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089B7" w14:textId="4E527A30" w:rsidR="00464AC9" w:rsidRDefault="00464AC9" w:rsidP="00464AC9">
      <w:pPr>
        <w:pStyle w:val="Nadpis1"/>
        <w:spacing w:before="78"/>
        <w:ind w:left="3957" w:firstLine="363"/>
        <w:jc w:val="right"/>
      </w:pPr>
      <w:r>
        <w:t xml:space="preserve">Príloha č. 21 </w:t>
      </w:r>
    </w:p>
    <w:p w14:paraId="6700217F" w14:textId="77777777" w:rsidR="00464AC9" w:rsidRDefault="00464AC9" w:rsidP="00464AC9">
      <w:pPr>
        <w:pStyle w:val="Nadpis1"/>
        <w:spacing w:before="78"/>
        <w:ind w:left="3957" w:firstLine="363"/>
        <w:jc w:val="right"/>
      </w:pPr>
      <w:r>
        <w:t>k vyhláške č. 60/2025 Z. z.</w:t>
      </w:r>
    </w:p>
    <w:p w14:paraId="03E6ED44" w14:textId="77777777" w:rsidR="00464AC9" w:rsidRDefault="00464AC9">
      <w:pPr>
        <w:pStyle w:val="Nadpis1"/>
        <w:spacing w:before="78"/>
        <w:ind w:left="0" w:right="2146" w:firstLine="0"/>
        <w:jc w:val="right"/>
      </w:pPr>
    </w:p>
    <w:p w14:paraId="5058F1D7" w14:textId="4D28ECEB" w:rsidR="002E3AED" w:rsidRDefault="00145D69">
      <w:pPr>
        <w:pStyle w:val="Nadpis1"/>
        <w:spacing w:before="78"/>
        <w:ind w:left="0" w:right="2146" w:firstLine="0"/>
        <w:jc w:val="right"/>
      </w:pPr>
      <w:r>
        <w:t>Zjednodušená</w:t>
      </w:r>
      <w:r>
        <w:rPr>
          <w:spacing w:val="-5"/>
        </w:rPr>
        <w:t xml:space="preserve"> </w:t>
      </w:r>
      <w:r>
        <w:t>dokumentácia</w:t>
      </w:r>
      <w:r>
        <w:rPr>
          <w:spacing w:val="-5"/>
        </w:rPr>
        <w:t xml:space="preserve"> </w:t>
      </w:r>
      <w:r>
        <w:t>(</w:t>
      </w:r>
      <w:proofErr w:type="spellStart"/>
      <w:r>
        <w:t>pasport</w:t>
      </w:r>
      <w:proofErr w:type="spellEnd"/>
      <w:r>
        <w:rPr>
          <w:spacing w:val="-5"/>
        </w:rPr>
        <w:t xml:space="preserve"> </w:t>
      </w:r>
      <w:r>
        <w:rPr>
          <w:spacing w:val="-2"/>
        </w:rPr>
        <w:t>stavby)</w:t>
      </w:r>
    </w:p>
    <w:p w14:paraId="6D942FFC" w14:textId="77777777" w:rsidR="00145D69" w:rsidRDefault="00145D69">
      <w:pPr>
        <w:pStyle w:val="Zkladntext"/>
        <w:ind w:right="2180"/>
        <w:jc w:val="right"/>
      </w:pPr>
    </w:p>
    <w:p w14:paraId="5058F1D9" w14:textId="0A4AAB24" w:rsidR="002E3AED" w:rsidRDefault="00145D69">
      <w:pPr>
        <w:pStyle w:val="Zkladntext"/>
        <w:ind w:right="2180"/>
        <w:jc w:val="right"/>
      </w:pPr>
      <w:r>
        <w:t>Zjednodušená</w:t>
      </w:r>
      <w:r>
        <w:rPr>
          <w:spacing w:val="-5"/>
        </w:rPr>
        <w:t xml:space="preserve"> </w:t>
      </w:r>
      <w:r>
        <w:t>dokumentácia</w:t>
      </w:r>
      <w:r>
        <w:rPr>
          <w:spacing w:val="-2"/>
        </w:rPr>
        <w:t xml:space="preserve"> </w:t>
      </w:r>
      <w:r>
        <w:t>(</w:t>
      </w:r>
      <w:proofErr w:type="spellStart"/>
      <w:r>
        <w:t>pasport</w:t>
      </w:r>
      <w:proofErr w:type="spellEnd"/>
      <w:r>
        <w:rPr>
          <w:spacing w:val="-3"/>
        </w:rPr>
        <w:t xml:space="preserve"> </w:t>
      </w:r>
      <w:r>
        <w:t>stavby)</w:t>
      </w:r>
      <w:r>
        <w:rPr>
          <w:spacing w:val="-2"/>
        </w:rPr>
        <w:t xml:space="preserve"> </w:t>
      </w:r>
      <w:r>
        <w:t>obsahuje</w:t>
      </w:r>
      <w:r>
        <w:rPr>
          <w:spacing w:val="-3"/>
        </w:rPr>
        <w:t xml:space="preserve"> </w:t>
      </w:r>
      <w:r>
        <w:t>tieto</w:t>
      </w:r>
      <w:r>
        <w:rPr>
          <w:spacing w:val="-2"/>
        </w:rPr>
        <w:t xml:space="preserve"> </w:t>
      </w:r>
      <w:r>
        <w:t>hlavné</w:t>
      </w:r>
      <w:r>
        <w:rPr>
          <w:spacing w:val="-3"/>
        </w:rPr>
        <w:t xml:space="preserve"> </w:t>
      </w:r>
      <w:r>
        <w:rPr>
          <w:spacing w:val="-2"/>
        </w:rPr>
        <w:t>časti:</w:t>
      </w:r>
    </w:p>
    <w:p w14:paraId="5058F1DA" w14:textId="77777777" w:rsidR="002E3AED" w:rsidRDefault="002E3AED" w:rsidP="00145D69">
      <w:pPr>
        <w:pStyle w:val="Zkladntext"/>
      </w:pPr>
    </w:p>
    <w:p w14:paraId="5058F1DB" w14:textId="77777777" w:rsidR="002E3AED" w:rsidRDefault="00145D69">
      <w:pPr>
        <w:pStyle w:val="Odsekzoznamu"/>
        <w:numPr>
          <w:ilvl w:val="0"/>
          <w:numId w:val="5"/>
        </w:numPr>
        <w:tabs>
          <w:tab w:val="left" w:pos="423"/>
        </w:tabs>
        <w:spacing w:before="1"/>
        <w:ind w:left="423" w:hanging="282"/>
        <w:rPr>
          <w:sz w:val="24"/>
        </w:rPr>
      </w:pPr>
      <w:r>
        <w:rPr>
          <w:sz w:val="24"/>
        </w:rPr>
        <w:t>Zoznam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dokumentácie</w:t>
      </w:r>
    </w:p>
    <w:p w14:paraId="5058F1DC" w14:textId="77777777" w:rsidR="002E3AED" w:rsidRDefault="00145D69">
      <w:pPr>
        <w:pStyle w:val="Odsekzoznamu"/>
        <w:numPr>
          <w:ilvl w:val="0"/>
          <w:numId w:val="5"/>
        </w:numPr>
        <w:tabs>
          <w:tab w:val="left" w:pos="423"/>
        </w:tabs>
        <w:spacing w:before="40"/>
        <w:ind w:left="423" w:hanging="282"/>
        <w:rPr>
          <w:sz w:val="24"/>
        </w:rPr>
      </w:pPr>
      <w:r>
        <w:rPr>
          <w:sz w:val="24"/>
        </w:rPr>
        <w:t>Súhrnná</w:t>
      </w:r>
      <w:r>
        <w:rPr>
          <w:spacing w:val="-2"/>
          <w:sz w:val="24"/>
        </w:rPr>
        <w:t xml:space="preserve"> správa</w:t>
      </w:r>
    </w:p>
    <w:p w14:paraId="5058F1DD" w14:textId="77777777" w:rsidR="002E3AED" w:rsidRDefault="00145D69">
      <w:pPr>
        <w:pStyle w:val="Odsekzoznamu"/>
        <w:numPr>
          <w:ilvl w:val="0"/>
          <w:numId w:val="5"/>
        </w:numPr>
        <w:tabs>
          <w:tab w:val="left" w:pos="423"/>
        </w:tabs>
        <w:spacing w:before="44"/>
        <w:ind w:left="423" w:hanging="282"/>
        <w:rPr>
          <w:sz w:val="24"/>
        </w:rPr>
      </w:pPr>
      <w:r>
        <w:rPr>
          <w:sz w:val="24"/>
        </w:rPr>
        <w:t>Situačné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výkresy</w:t>
      </w:r>
    </w:p>
    <w:p w14:paraId="5058F1DE" w14:textId="77777777" w:rsidR="002E3AED" w:rsidRDefault="00145D69">
      <w:pPr>
        <w:pStyle w:val="Odsekzoznamu"/>
        <w:numPr>
          <w:ilvl w:val="0"/>
          <w:numId w:val="5"/>
        </w:numPr>
        <w:tabs>
          <w:tab w:val="left" w:pos="423"/>
        </w:tabs>
        <w:spacing w:before="40"/>
        <w:ind w:left="423" w:hanging="282"/>
        <w:rPr>
          <w:sz w:val="24"/>
        </w:rPr>
      </w:pPr>
      <w:r>
        <w:rPr>
          <w:sz w:val="24"/>
        </w:rPr>
        <w:t>Dokumentácia</w:t>
      </w:r>
      <w:r>
        <w:rPr>
          <w:spacing w:val="-3"/>
          <w:sz w:val="24"/>
        </w:rPr>
        <w:t xml:space="preserve"> </w:t>
      </w:r>
      <w:r>
        <w:rPr>
          <w:sz w:val="24"/>
        </w:rPr>
        <w:t>stavebných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objektov</w:t>
      </w:r>
    </w:p>
    <w:p w14:paraId="5058F1DF" w14:textId="77777777" w:rsidR="002E3AED" w:rsidRDefault="00145D69" w:rsidP="00145D69">
      <w:pPr>
        <w:pStyle w:val="Odsekzoznamu"/>
        <w:numPr>
          <w:ilvl w:val="0"/>
          <w:numId w:val="5"/>
        </w:numPr>
        <w:tabs>
          <w:tab w:val="left" w:pos="422"/>
        </w:tabs>
        <w:ind w:left="426"/>
        <w:rPr>
          <w:sz w:val="24"/>
        </w:rPr>
      </w:pPr>
      <w:r>
        <w:rPr>
          <w:spacing w:val="-2"/>
          <w:sz w:val="24"/>
        </w:rPr>
        <w:t>Prílohy</w:t>
      </w:r>
    </w:p>
    <w:p w14:paraId="5058F1E0" w14:textId="77777777" w:rsidR="002E3AED" w:rsidRDefault="002E3AED" w:rsidP="00145D69">
      <w:pPr>
        <w:pStyle w:val="Zkladntext"/>
      </w:pPr>
      <w:bookmarkStart w:id="0" w:name="_GoBack"/>
      <w:bookmarkEnd w:id="0"/>
    </w:p>
    <w:p w14:paraId="5058F1E1" w14:textId="77777777" w:rsidR="002E3AED" w:rsidRDefault="00145D69">
      <w:pPr>
        <w:pStyle w:val="Nadpis1"/>
        <w:numPr>
          <w:ilvl w:val="0"/>
          <w:numId w:val="4"/>
        </w:numPr>
        <w:tabs>
          <w:tab w:val="left" w:pos="567"/>
        </w:tabs>
        <w:ind w:left="567" w:hanging="426"/>
      </w:pPr>
      <w:r>
        <w:t>Zoznam</w:t>
      </w:r>
      <w:r>
        <w:rPr>
          <w:spacing w:val="-7"/>
        </w:rPr>
        <w:t xml:space="preserve"> </w:t>
      </w:r>
      <w:r>
        <w:rPr>
          <w:spacing w:val="-2"/>
        </w:rPr>
        <w:t>dokumentácie</w:t>
      </w:r>
    </w:p>
    <w:p w14:paraId="5058F1E2" w14:textId="77777777" w:rsidR="002E3AED" w:rsidRDefault="00145D69">
      <w:pPr>
        <w:pStyle w:val="Zkladntext"/>
        <w:spacing w:before="36"/>
        <w:ind w:left="424"/>
      </w:pPr>
      <w:r>
        <w:t>Zoznam</w:t>
      </w:r>
      <w:r>
        <w:rPr>
          <w:spacing w:val="-2"/>
        </w:rPr>
        <w:t xml:space="preserve"> </w:t>
      </w:r>
      <w:r>
        <w:t>dokumentácie je</w:t>
      </w:r>
      <w:r>
        <w:rPr>
          <w:spacing w:val="2"/>
        </w:rPr>
        <w:t xml:space="preserve"> </w:t>
      </w:r>
      <w:r>
        <w:t>textový</w:t>
      </w:r>
      <w:r>
        <w:rPr>
          <w:spacing w:val="-7"/>
        </w:rPr>
        <w:t xml:space="preserve"> </w:t>
      </w:r>
      <w:r>
        <w:t>dokument, ktorý</w:t>
      </w:r>
      <w:r>
        <w:rPr>
          <w:spacing w:val="-2"/>
        </w:rPr>
        <w:t xml:space="preserve"> obsahuje:</w:t>
      </w:r>
    </w:p>
    <w:p w14:paraId="5058F1E3" w14:textId="77777777" w:rsidR="002E3AED" w:rsidRDefault="00145D69">
      <w:pPr>
        <w:pStyle w:val="Odsekzoznamu"/>
        <w:numPr>
          <w:ilvl w:val="1"/>
          <w:numId w:val="4"/>
        </w:numPr>
        <w:tabs>
          <w:tab w:val="left" w:pos="992"/>
        </w:tabs>
        <w:spacing w:before="42"/>
        <w:ind w:left="992" w:hanging="285"/>
        <w:rPr>
          <w:sz w:val="24"/>
        </w:rPr>
      </w:pPr>
      <w:r>
        <w:rPr>
          <w:sz w:val="24"/>
        </w:rPr>
        <w:t>ID</w:t>
      </w:r>
      <w:r>
        <w:rPr>
          <w:spacing w:val="-6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5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systémom,</w:t>
      </w:r>
    </w:p>
    <w:p w14:paraId="5058F1E4" w14:textId="77777777" w:rsidR="002E3AED" w:rsidRDefault="00145D69">
      <w:pPr>
        <w:pStyle w:val="Odsekzoznamu"/>
        <w:numPr>
          <w:ilvl w:val="1"/>
          <w:numId w:val="4"/>
        </w:numPr>
        <w:tabs>
          <w:tab w:val="left" w:pos="991"/>
        </w:tabs>
        <w:spacing w:before="40"/>
        <w:ind w:left="991" w:hanging="284"/>
        <w:rPr>
          <w:sz w:val="24"/>
        </w:rPr>
      </w:pPr>
      <w:r>
        <w:rPr>
          <w:sz w:val="24"/>
        </w:rPr>
        <w:t>názov stavby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 miesto </w:t>
      </w:r>
      <w:r>
        <w:rPr>
          <w:spacing w:val="-2"/>
          <w:sz w:val="24"/>
        </w:rPr>
        <w:t>stavby,</w:t>
      </w:r>
    </w:p>
    <w:p w14:paraId="5058F1E5" w14:textId="77777777" w:rsidR="002E3AED" w:rsidRDefault="00145D69">
      <w:pPr>
        <w:pStyle w:val="Odsekzoznamu"/>
        <w:numPr>
          <w:ilvl w:val="1"/>
          <w:numId w:val="4"/>
        </w:numPr>
        <w:tabs>
          <w:tab w:val="left" w:pos="992"/>
        </w:tabs>
        <w:spacing w:before="44"/>
        <w:ind w:left="992" w:hanging="285"/>
        <w:rPr>
          <w:sz w:val="24"/>
        </w:rPr>
      </w:pPr>
      <w:r>
        <w:rPr>
          <w:sz w:val="24"/>
        </w:rPr>
        <w:t>počet</w:t>
      </w:r>
      <w:r>
        <w:rPr>
          <w:spacing w:val="-3"/>
          <w:sz w:val="24"/>
        </w:rPr>
        <w:t xml:space="preserve"> </w:t>
      </w:r>
      <w:r>
        <w:rPr>
          <w:sz w:val="24"/>
        </w:rPr>
        <w:t>strán</w:t>
      </w:r>
      <w:r>
        <w:rPr>
          <w:spacing w:val="-13"/>
          <w:sz w:val="24"/>
        </w:rPr>
        <w:t xml:space="preserve"> </w:t>
      </w:r>
      <w:r>
        <w:rPr>
          <w:sz w:val="24"/>
        </w:rPr>
        <w:t>A4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zoznamu </w:t>
      </w:r>
      <w:r>
        <w:rPr>
          <w:spacing w:val="-2"/>
          <w:sz w:val="24"/>
        </w:rPr>
        <w:t>dokumentácie,</w:t>
      </w:r>
    </w:p>
    <w:p w14:paraId="5058F1E6" w14:textId="77777777" w:rsidR="002E3AED" w:rsidRDefault="00145D69">
      <w:pPr>
        <w:pStyle w:val="Odsekzoznamu"/>
        <w:numPr>
          <w:ilvl w:val="1"/>
          <w:numId w:val="4"/>
        </w:numPr>
        <w:tabs>
          <w:tab w:val="left" w:pos="991"/>
        </w:tabs>
        <w:spacing w:before="40"/>
        <w:ind w:left="991" w:hanging="284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vydania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označenie</w:t>
      </w:r>
      <w:r>
        <w:rPr>
          <w:spacing w:val="-1"/>
          <w:sz w:val="24"/>
        </w:rPr>
        <w:t xml:space="preserve"> </w:t>
      </w:r>
      <w:r>
        <w:rPr>
          <w:sz w:val="24"/>
        </w:rPr>
        <w:t>revízie, prvý</w:t>
      </w:r>
      <w:r>
        <w:rPr>
          <w:spacing w:val="-5"/>
          <w:sz w:val="24"/>
        </w:rPr>
        <w:t xml:space="preserve"> </w:t>
      </w:r>
      <w:r>
        <w:rPr>
          <w:sz w:val="24"/>
        </w:rPr>
        <w:t>zoznam</w:t>
      </w:r>
      <w:r>
        <w:rPr>
          <w:spacing w:val="-1"/>
          <w:sz w:val="24"/>
        </w:rPr>
        <w:t xml:space="preserve"> </w:t>
      </w:r>
      <w:r>
        <w:rPr>
          <w:sz w:val="24"/>
        </w:rPr>
        <w:t>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označením revízia </w:t>
      </w:r>
      <w:r>
        <w:rPr>
          <w:spacing w:val="-5"/>
          <w:sz w:val="24"/>
        </w:rPr>
        <w:t>00,</w:t>
      </w:r>
    </w:p>
    <w:p w14:paraId="5058F1E7" w14:textId="77777777" w:rsidR="002E3AED" w:rsidRDefault="00145D69">
      <w:pPr>
        <w:pStyle w:val="Odsekzoznamu"/>
        <w:numPr>
          <w:ilvl w:val="1"/>
          <w:numId w:val="4"/>
        </w:numPr>
        <w:tabs>
          <w:tab w:val="left" w:pos="993"/>
        </w:tabs>
        <w:spacing w:before="41" w:line="276" w:lineRule="auto"/>
        <w:ind w:right="141"/>
        <w:jc w:val="both"/>
        <w:rPr>
          <w:sz w:val="24"/>
        </w:rPr>
      </w:pPr>
      <w:r>
        <w:rPr>
          <w:sz w:val="24"/>
        </w:rPr>
        <w:t>pre časti B, C a D zoznam všetkých textových a</w:t>
      </w:r>
      <w:r>
        <w:rPr>
          <w:spacing w:val="-3"/>
          <w:sz w:val="24"/>
        </w:rPr>
        <w:t xml:space="preserve"> </w:t>
      </w:r>
      <w:r>
        <w:rPr>
          <w:sz w:val="24"/>
        </w:rPr>
        <w:t>grafických dokumentov, ktoré sú súčasťou dokumentácie vrátane</w:t>
      </w:r>
      <w:r>
        <w:rPr>
          <w:spacing w:val="-1"/>
          <w:sz w:val="24"/>
        </w:rPr>
        <w:t xml:space="preserve"> </w:t>
      </w:r>
      <w:r>
        <w:rPr>
          <w:sz w:val="24"/>
        </w:rPr>
        <w:t>uvedenia projektanta zodpovedného za</w:t>
      </w:r>
      <w:r>
        <w:rPr>
          <w:spacing w:val="-1"/>
          <w:sz w:val="24"/>
        </w:rPr>
        <w:t xml:space="preserve"> </w:t>
      </w:r>
      <w:r>
        <w:rPr>
          <w:sz w:val="24"/>
        </w:rPr>
        <w:t>vypracovanie jednotlivých častí dokumentácie,</w:t>
      </w:r>
    </w:p>
    <w:p w14:paraId="5058F1E8" w14:textId="77777777" w:rsidR="002E3AED" w:rsidRDefault="00145D69">
      <w:pPr>
        <w:pStyle w:val="Odsekzoznamu"/>
        <w:numPr>
          <w:ilvl w:val="1"/>
          <w:numId w:val="4"/>
        </w:numPr>
        <w:tabs>
          <w:tab w:val="left" w:pos="991"/>
        </w:tabs>
        <w:spacing w:before="1"/>
        <w:ind w:left="991" w:hanging="284"/>
        <w:jc w:val="both"/>
        <w:rPr>
          <w:sz w:val="24"/>
        </w:rPr>
      </w:pPr>
      <w:r>
        <w:rPr>
          <w:sz w:val="24"/>
        </w:rPr>
        <w:t>pre</w:t>
      </w:r>
      <w:r>
        <w:rPr>
          <w:spacing w:val="-4"/>
          <w:sz w:val="24"/>
        </w:rPr>
        <w:t xml:space="preserve"> </w:t>
      </w:r>
      <w:r>
        <w:rPr>
          <w:sz w:val="24"/>
        </w:rPr>
        <w:t>časť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zoznam</w:t>
      </w:r>
      <w:r>
        <w:rPr>
          <w:spacing w:val="-1"/>
          <w:sz w:val="24"/>
        </w:rPr>
        <w:t xml:space="preserve"> </w:t>
      </w:r>
      <w:r>
        <w:rPr>
          <w:sz w:val="24"/>
        </w:rPr>
        <w:t>všetkých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príloh.</w:t>
      </w:r>
    </w:p>
    <w:p w14:paraId="5058F1E9" w14:textId="77777777" w:rsidR="002E3AED" w:rsidRDefault="002E3AED">
      <w:pPr>
        <w:pStyle w:val="Zkladntext"/>
        <w:spacing w:before="81"/>
      </w:pPr>
    </w:p>
    <w:p w14:paraId="5058F1EA" w14:textId="77777777" w:rsidR="002E3AED" w:rsidRDefault="00145D69">
      <w:pPr>
        <w:pStyle w:val="Zkladntext"/>
        <w:spacing w:before="1" w:line="278" w:lineRule="auto"/>
        <w:ind w:left="424"/>
      </w:pPr>
      <w:r>
        <w:t>Názvy</w:t>
      </w:r>
      <w:r>
        <w:rPr>
          <w:spacing w:val="80"/>
        </w:rPr>
        <w:t xml:space="preserve"> </w:t>
      </w:r>
      <w:r>
        <w:t>všetkých</w:t>
      </w:r>
      <w:r>
        <w:rPr>
          <w:spacing w:val="80"/>
        </w:rPr>
        <w:t xml:space="preserve"> </w:t>
      </w:r>
      <w:r>
        <w:t>hlavných</w:t>
      </w:r>
      <w:r>
        <w:rPr>
          <w:spacing w:val="80"/>
        </w:rPr>
        <w:t xml:space="preserve"> </w:t>
      </w:r>
      <w:r>
        <w:t>častí</w:t>
      </w:r>
      <w:r>
        <w:rPr>
          <w:spacing w:val="80"/>
        </w:rPr>
        <w:t xml:space="preserve"> </w:t>
      </w:r>
      <w:r>
        <w:t>dokumentácie,</w:t>
      </w:r>
      <w:r>
        <w:rPr>
          <w:spacing w:val="80"/>
        </w:rPr>
        <w:t xml:space="preserve"> </w:t>
      </w:r>
      <w:r>
        <w:t>textových</w:t>
      </w:r>
      <w:r>
        <w:rPr>
          <w:spacing w:val="80"/>
        </w:rPr>
        <w:t xml:space="preserve"> </w:t>
      </w:r>
      <w:r>
        <w:t>dokumentov</w:t>
      </w:r>
      <w:r>
        <w:rPr>
          <w:spacing w:val="8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grafických</w:t>
      </w:r>
      <w:r>
        <w:rPr>
          <w:spacing w:val="40"/>
        </w:rPr>
        <w:t xml:space="preserve"> </w:t>
      </w:r>
      <w:r>
        <w:t>dokumentov musia byť v súlade s prílohou č. 24, ak ide o elektronické podanie.</w:t>
      </w:r>
    </w:p>
    <w:p w14:paraId="5058F1EB" w14:textId="77777777" w:rsidR="002E3AED" w:rsidRDefault="002E3AED">
      <w:pPr>
        <w:pStyle w:val="Zkladntext"/>
        <w:spacing w:before="41"/>
      </w:pPr>
    </w:p>
    <w:p w14:paraId="5058F1EC" w14:textId="77777777" w:rsidR="002E3AED" w:rsidRDefault="00145D69">
      <w:pPr>
        <w:pStyle w:val="Odsekzoznamu"/>
        <w:numPr>
          <w:ilvl w:val="0"/>
          <w:numId w:val="4"/>
        </w:numPr>
        <w:tabs>
          <w:tab w:val="left" w:pos="568"/>
        </w:tabs>
        <w:ind w:hanging="427"/>
        <w:rPr>
          <w:b/>
          <w:sz w:val="24"/>
        </w:rPr>
      </w:pPr>
      <w:r>
        <w:rPr>
          <w:b/>
          <w:sz w:val="24"/>
        </w:rPr>
        <w:t>Súhrnná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správa</w:t>
      </w:r>
    </w:p>
    <w:p w14:paraId="5058F1ED" w14:textId="77777777" w:rsidR="002E3AED" w:rsidRDefault="00145D69">
      <w:pPr>
        <w:pStyle w:val="Odsekzoznamu"/>
        <w:numPr>
          <w:ilvl w:val="0"/>
          <w:numId w:val="3"/>
        </w:numPr>
        <w:tabs>
          <w:tab w:val="left" w:pos="1119"/>
        </w:tabs>
        <w:spacing w:before="41"/>
        <w:ind w:left="1119" w:hanging="258"/>
        <w:rPr>
          <w:b/>
          <w:sz w:val="24"/>
        </w:rPr>
      </w:pPr>
      <w:r>
        <w:rPr>
          <w:b/>
          <w:sz w:val="24"/>
        </w:rPr>
        <w:t>Identifikačné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údaje</w:t>
      </w:r>
    </w:p>
    <w:p w14:paraId="5058F1EE" w14:textId="77777777" w:rsidR="002E3AED" w:rsidRDefault="00145D69">
      <w:pPr>
        <w:pStyle w:val="Odsekzoznamu"/>
        <w:numPr>
          <w:ilvl w:val="1"/>
          <w:numId w:val="3"/>
        </w:numPr>
        <w:tabs>
          <w:tab w:val="left" w:pos="1559"/>
        </w:tabs>
        <w:spacing w:before="22"/>
        <w:ind w:hanging="338"/>
        <w:rPr>
          <w:b/>
          <w:sz w:val="24"/>
        </w:rPr>
      </w:pPr>
      <w:r>
        <w:rPr>
          <w:b/>
          <w:sz w:val="24"/>
        </w:rPr>
        <w:t>Identifikačné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údaje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stavby</w:t>
      </w:r>
    </w:p>
    <w:p w14:paraId="5058F1EF" w14:textId="77777777" w:rsidR="002E3AED" w:rsidRDefault="00145D69">
      <w:pPr>
        <w:pStyle w:val="Odsekzoznamu"/>
        <w:numPr>
          <w:ilvl w:val="2"/>
          <w:numId w:val="3"/>
        </w:numPr>
        <w:tabs>
          <w:tab w:val="left" w:pos="1580"/>
        </w:tabs>
        <w:spacing w:before="17"/>
        <w:ind w:left="1580" w:hanging="359"/>
        <w:rPr>
          <w:sz w:val="24"/>
        </w:rPr>
      </w:pPr>
      <w:r>
        <w:rPr>
          <w:sz w:val="24"/>
        </w:rPr>
        <w:t>ID</w:t>
      </w:r>
      <w:r>
        <w:rPr>
          <w:spacing w:val="-6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5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systémom,</w:t>
      </w:r>
    </w:p>
    <w:p w14:paraId="5058F1F0" w14:textId="77777777" w:rsidR="002E3AED" w:rsidRDefault="00145D69">
      <w:pPr>
        <w:pStyle w:val="Odsekzoznamu"/>
        <w:numPr>
          <w:ilvl w:val="2"/>
          <w:numId w:val="3"/>
        </w:numPr>
        <w:tabs>
          <w:tab w:val="left" w:pos="1580"/>
        </w:tabs>
        <w:spacing w:before="24"/>
        <w:ind w:left="1580" w:hanging="359"/>
        <w:rPr>
          <w:sz w:val="24"/>
        </w:rPr>
      </w:pPr>
      <w:r>
        <w:rPr>
          <w:sz w:val="24"/>
        </w:rPr>
        <w:t xml:space="preserve">názov </w:t>
      </w:r>
      <w:r>
        <w:rPr>
          <w:spacing w:val="-2"/>
          <w:sz w:val="24"/>
        </w:rPr>
        <w:t>stavby,</w:t>
      </w:r>
    </w:p>
    <w:p w14:paraId="5058F1F1" w14:textId="77777777" w:rsidR="002E3AED" w:rsidRDefault="00145D69">
      <w:pPr>
        <w:pStyle w:val="Odsekzoznamu"/>
        <w:numPr>
          <w:ilvl w:val="2"/>
          <w:numId w:val="3"/>
        </w:numPr>
        <w:tabs>
          <w:tab w:val="left" w:pos="1580"/>
        </w:tabs>
        <w:spacing w:before="21"/>
        <w:ind w:left="1580" w:hanging="359"/>
        <w:rPr>
          <w:sz w:val="24"/>
        </w:rPr>
      </w:pPr>
      <w:r>
        <w:rPr>
          <w:sz w:val="24"/>
        </w:rPr>
        <w:t>miesto</w:t>
      </w:r>
      <w:r>
        <w:rPr>
          <w:spacing w:val="-4"/>
          <w:sz w:val="24"/>
        </w:rPr>
        <w:t xml:space="preserve"> </w:t>
      </w:r>
      <w:r>
        <w:rPr>
          <w:sz w:val="24"/>
        </w:rPr>
        <w:t>stavby:</w:t>
      </w:r>
      <w:r>
        <w:rPr>
          <w:spacing w:val="-1"/>
          <w:sz w:val="24"/>
        </w:rPr>
        <w:t xml:space="preserve"> </w:t>
      </w:r>
      <w:r>
        <w:rPr>
          <w:sz w:val="24"/>
        </w:rPr>
        <w:t>okres,</w:t>
      </w:r>
      <w:r>
        <w:rPr>
          <w:spacing w:val="-1"/>
          <w:sz w:val="24"/>
        </w:rPr>
        <w:t xml:space="preserve"> </w:t>
      </w:r>
      <w:r>
        <w:rPr>
          <w:sz w:val="24"/>
        </w:rPr>
        <w:t>obec,</w:t>
      </w:r>
      <w:r>
        <w:rPr>
          <w:spacing w:val="-1"/>
          <w:sz w:val="24"/>
        </w:rPr>
        <w:t xml:space="preserve"> </w:t>
      </w:r>
      <w:r>
        <w:rPr>
          <w:sz w:val="24"/>
        </w:rPr>
        <w:t>ulica, súpisné</w:t>
      </w:r>
      <w:r>
        <w:rPr>
          <w:spacing w:val="-2"/>
          <w:sz w:val="24"/>
        </w:rPr>
        <w:t xml:space="preserve"> </w:t>
      </w:r>
      <w:r>
        <w:rPr>
          <w:sz w:val="24"/>
        </w:rPr>
        <w:t>číslo,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orientačné </w:t>
      </w:r>
      <w:r>
        <w:rPr>
          <w:spacing w:val="-2"/>
          <w:sz w:val="24"/>
        </w:rPr>
        <w:t>číslo,</w:t>
      </w:r>
    </w:p>
    <w:p w14:paraId="5058F1F2" w14:textId="77777777" w:rsidR="002E3AED" w:rsidRDefault="00145D69">
      <w:pPr>
        <w:pStyle w:val="Odsekzoznamu"/>
        <w:numPr>
          <w:ilvl w:val="2"/>
          <w:numId w:val="3"/>
        </w:numPr>
        <w:tabs>
          <w:tab w:val="left" w:pos="1581"/>
        </w:tabs>
        <w:spacing w:before="22" w:line="259" w:lineRule="auto"/>
        <w:ind w:right="145"/>
        <w:jc w:val="both"/>
        <w:rPr>
          <w:sz w:val="24"/>
        </w:rPr>
      </w:pPr>
      <w:r>
        <w:rPr>
          <w:sz w:val="24"/>
        </w:rPr>
        <w:t>stavebné</w:t>
      </w:r>
      <w:r>
        <w:rPr>
          <w:spacing w:val="-2"/>
          <w:sz w:val="24"/>
        </w:rPr>
        <w:t xml:space="preserve"> </w:t>
      </w:r>
      <w:r>
        <w:rPr>
          <w:sz w:val="24"/>
        </w:rPr>
        <w:t>pozemky:</w:t>
      </w:r>
      <w:r>
        <w:rPr>
          <w:spacing w:val="-1"/>
          <w:sz w:val="24"/>
        </w:rPr>
        <w:t xml:space="preserve"> </w:t>
      </w:r>
      <w:r>
        <w:rPr>
          <w:sz w:val="24"/>
        </w:rPr>
        <w:t>katastrálne</w:t>
      </w:r>
      <w:r>
        <w:rPr>
          <w:spacing w:val="-2"/>
          <w:sz w:val="24"/>
        </w:rPr>
        <w:t xml:space="preserve"> </w:t>
      </w:r>
      <w:r>
        <w:rPr>
          <w:sz w:val="24"/>
        </w:rPr>
        <w:t>územie,</w:t>
      </w:r>
      <w:r>
        <w:rPr>
          <w:spacing w:val="-2"/>
          <w:sz w:val="24"/>
        </w:rPr>
        <w:t xml:space="preserve"> </w:t>
      </w:r>
      <w:r>
        <w:rPr>
          <w:sz w:val="24"/>
        </w:rPr>
        <w:t>register,</w:t>
      </w:r>
      <w:r>
        <w:rPr>
          <w:spacing w:val="-2"/>
          <w:sz w:val="24"/>
        </w:rPr>
        <w:t xml:space="preserve"> </w:t>
      </w:r>
      <w:r>
        <w:rPr>
          <w:sz w:val="24"/>
        </w:rPr>
        <w:t>parcelné</w:t>
      </w:r>
      <w:r>
        <w:rPr>
          <w:spacing w:val="-2"/>
          <w:sz w:val="24"/>
        </w:rPr>
        <w:t xml:space="preserve"> </w:t>
      </w:r>
      <w:r>
        <w:rPr>
          <w:sz w:val="24"/>
        </w:rPr>
        <w:t>čísla</w:t>
      </w:r>
      <w:r>
        <w:rPr>
          <w:spacing w:val="-2"/>
          <w:sz w:val="24"/>
        </w:rPr>
        <w:t xml:space="preserve"> </w:t>
      </w:r>
      <w:r>
        <w:rPr>
          <w:sz w:val="24"/>
        </w:rPr>
        <w:t>pozemkov,</w:t>
      </w:r>
      <w:r>
        <w:rPr>
          <w:spacing w:val="-3"/>
          <w:sz w:val="24"/>
        </w:rPr>
        <w:t xml:space="preserve"> </w:t>
      </w:r>
      <w:r>
        <w:rPr>
          <w:sz w:val="24"/>
        </w:rPr>
        <w:t>číslo listu vlastníctva,</w:t>
      </w:r>
    </w:p>
    <w:p w14:paraId="5058F1F3" w14:textId="77777777" w:rsidR="002E3AED" w:rsidRDefault="00145D69">
      <w:pPr>
        <w:pStyle w:val="Odsekzoznamu"/>
        <w:numPr>
          <w:ilvl w:val="2"/>
          <w:numId w:val="3"/>
        </w:numPr>
        <w:tabs>
          <w:tab w:val="left" w:pos="1581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 xml:space="preserve">identifikačný kód stavby: podľa vyhlášky Úradu pre územné plánovanie a </w:t>
      </w:r>
      <w:proofErr w:type="spellStart"/>
      <w:r>
        <w:rPr>
          <w:sz w:val="24"/>
        </w:rPr>
        <w:t>vý</w:t>
      </w:r>
      <w:proofErr w:type="spellEnd"/>
      <w:r>
        <w:rPr>
          <w:sz w:val="24"/>
        </w:rPr>
        <w:t>-stavbu Slovenskej republiky upravujúcej členenie stavieb, pri súbore stavieb podľa účelu hlavnej stavby,</w:t>
      </w:r>
    </w:p>
    <w:p w14:paraId="5058F1F4" w14:textId="382B5275" w:rsidR="002E3AED" w:rsidRDefault="00145D69">
      <w:pPr>
        <w:pStyle w:val="Odsekzoznamu"/>
        <w:numPr>
          <w:ilvl w:val="2"/>
          <w:numId w:val="3"/>
        </w:numPr>
        <w:tabs>
          <w:tab w:val="left" w:pos="1579"/>
          <w:tab w:val="left" w:pos="1581"/>
        </w:tabs>
        <w:spacing w:line="259" w:lineRule="auto"/>
        <w:ind w:right="142"/>
        <w:jc w:val="both"/>
        <w:rPr>
          <w:sz w:val="24"/>
        </w:rPr>
      </w:pPr>
      <w:r>
        <w:rPr>
          <w:sz w:val="24"/>
        </w:rPr>
        <w:t>typ</w:t>
      </w:r>
      <w:r>
        <w:rPr>
          <w:spacing w:val="-8"/>
          <w:sz w:val="24"/>
        </w:rPr>
        <w:t xml:space="preserve"> </w:t>
      </w:r>
      <w:r>
        <w:rPr>
          <w:sz w:val="24"/>
        </w:rPr>
        <w:t>stavby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 w:rsidR="00A605EB">
        <w:rPr>
          <w:spacing w:val="-6"/>
          <w:sz w:val="24"/>
        </w:rPr>
        <w:t xml:space="preserve">drobná stavba/ </w:t>
      </w:r>
      <w:r>
        <w:rPr>
          <w:sz w:val="24"/>
        </w:rPr>
        <w:t>jednoduchá</w:t>
      </w:r>
      <w:r>
        <w:rPr>
          <w:spacing w:val="-9"/>
          <w:sz w:val="24"/>
        </w:rPr>
        <w:t xml:space="preserve"> </w:t>
      </w:r>
      <w:r>
        <w:rPr>
          <w:sz w:val="24"/>
        </w:rPr>
        <w:t>stavba/</w:t>
      </w:r>
      <w:r>
        <w:rPr>
          <w:spacing w:val="-6"/>
          <w:sz w:val="24"/>
        </w:rPr>
        <w:t xml:space="preserve"> </w:t>
      </w:r>
      <w:r>
        <w:rPr>
          <w:sz w:val="24"/>
        </w:rPr>
        <w:t>vyhradená</w:t>
      </w:r>
      <w:r>
        <w:rPr>
          <w:spacing w:val="-7"/>
          <w:sz w:val="24"/>
        </w:rPr>
        <w:t xml:space="preserve"> </w:t>
      </w:r>
      <w:r>
        <w:rPr>
          <w:sz w:val="24"/>
        </w:rPr>
        <w:t>stavba/ iná stavba</w:t>
      </w:r>
      <w:r w:rsidR="008B4089">
        <w:rPr>
          <w:sz w:val="24"/>
        </w:rPr>
        <w:t>/ stavebná úprava/ údržba stavby</w:t>
      </w:r>
      <w:r>
        <w:rPr>
          <w:sz w:val="24"/>
        </w:rPr>
        <w:t>,</w:t>
      </w:r>
    </w:p>
    <w:p w14:paraId="5058F1F5" w14:textId="3E5AA747" w:rsidR="002E3AED" w:rsidRDefault="00145D69">
      <w:pPr>
        <w:pStyle w:val="Odsekzoznamu"/>
        <w:numPr>
          <w:ilvl w:val="2"/>
          <w:numId w:val="3"/>
        </w:numPr>
        <w:tabs>
          <w:tab w:val="left" w:pos="1579"/>
          <w:tab w:val="left" w:pos="1581"/>
        </w:tabs>
        <w:spacing w:line="259" w:lineRule="auto"/>
        <w:ind w:right="137"/>
        <w:jc w:val="both"/>
        <w:rPr>
          <w:sz w:val="24"/>
        </w:rPr>
      </w:pPr>
      <w:r>
        <w:rPr>
          <w:sz w:val="24"/>
        </w:rPr>
        <w:t xml:space="preserve">charakter stavby: nová stavba/ zmena dokončenej stavby/ zmena v užívaní </w:t>
      </w:r>
      <w:r>
        <w:rPr>
          <w:spacing w:val="-2"/>
          <w:sz w:val="24"/>
        </w:rPr>
        <w:t>stavby</w:t>
      </w:r>
      <w:r w:rsidR="00350582">
        <w:rPr>
          <w:spacing w:val="-2"/>
          <w:sz w:val="24"/>
        </w:rPr>
        <w:t xml:space="preserve">/ </w:t>
      </w:r>
      <w:bookmarkStart w:id="1" w:name="OLE_LINK1"/>
      <w:r w:rsidR="00350582">
        <w:rPr>
          <w:sz w:val="24"/>
        </w:rPr>
        <w:t>drobná stavba, stavebná úprava alebo údržba stavby, ak po ohlásení boli určené na konanie o stavebnom zámere</w:t>
      </w:r>
      <w:bookmarkEnd w:id="1"/>
      <w:r w:rsidR="00350582">
        <w:rPr>
          <w:sz w:val="24"/>
        </w:rPr>
        <w:t xml:space="preserve">/ </w:t>
      </w:r>
      <w:bookmarkStart w:id="2" w:name="OLE_LINK4"/>
      <w:r w:rsidR="00350582">
        <w:rPr>
          <w:sz w:val="24"/>
        </w:rPr>
        <w:t>n</w:t>
      </w:r>
      <w:r w:rsidR="00350582" w:rsidRPr="006A6BFB">
        <w:rPr>
          <w:sz w:val="24"/>
        </w:rPr>
        <w:t>epovolená stavba, nepovolená stavebná úprava, nepovolená terénna úprava, nepovolená vonkajšia úprava, nepovolená stavebná konštrukcia ako súčasť stavby významnej investície</w:t>
      </w:r>
      <w:bookmarkEnd w:id="2"/>
      <w:r>
        <w:rPr>
          <w:spacing w:val="-2"/>
          <w:sz w:val="24"/>
        </w:rPr>
        <w:t>,</w:t>
      </w:r>
    </w:p>
    <w:p w14:paraId="5058F1F6" w14:textId="3136E24E" w:rsidR="002E3AED" w:rsidRDefault="00145D69">
      <w:pPr>
        <w:pStyle w:val="Odsekzoznamu"/>
        <w:numPr>
          <w:ilvl w:val="2"/>
          <w:numId w:val="3"/>
        </w:numPr>
        <w:tabs>
          <w:tab w:val="left" w:pos="1580"/>
        </w:tabs>
        <w:ind w:left="1580" w:hanging="359"/>
        <w:jc w:val="both"/>
        <w:rPr>
          <w:sz w:val="24"/>
        </w:rPr>
      </w:pPr>
      <w:r>
        <w:rPr>
          <w:sz w:val="24"/>
        </w:rPr>
        <w:t>trvalá</w:t>
      </w:r>
      <w:r>
        <w:rPr>
          <w:spacing w:val="-2"/>
          <w:sz w:val="24"/>
        </w:rPr>
        <w:t xml:space="preserve"> </w:t>
      </w:r>
      <w:r>
        <w:rPr>
          <w:sz w:val="24"/>
        </w:rPr>
        <w:t>stavba alebo</w:t>
      </w:r>
      <w:r>
        <w:rPr>
          <w:spacing w:val="-2"/>
          <w:sz w:val="24"/>
        </w:rPr>
        <w:t xml:space="preserve"> </w:t>
      </w:r>
      <w:r>
        <w:rPr>
          <w:sz w:val="24"/>
        </w:rPr>
        <w:t>dočasná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stavba</w:t>
      </w:r>
      <w:r w:rsidR="005815F7">
        <w:rPr>
          <w:spacing w:val="-2"/>
          <w:sz w:val="24"/>
        </w:rPr>
        <w:t>.</w:t>
      </w:r>
    </w:p>
    <w:p w14:paraId="5058F1F8" w14:textId="77777777" w:rsidR="002E3AED" w:rsidRDefault="002E3AED">
      <w:pPr>
        <w:pStyle w:val="Zkladntext"/>
        <w:spacing w:before="48"/>
      </w:pPr>
    </w:p>
    <w:p w14:paraId="5058F1F9" w14:textId="77777777" w:rsidR="002E3AED" w:rsidRDefault="00145D69">
      <w:pPr>
        <w:pStyle w:val="Nadpis1"/>
        <w:numPr>
          <w:ilvl w:val="1"/>
          <w:numId w:val="3"/>
        </w:numPr>
        <w:tabs>
          <w:tab w:val="left" w:pos="1559"/>
        </w:tabs>
        <w:ind w:hanging="338"/>
        <w:jc w:val="both"/>
      </w:pPr>
      <w:r>
        <w:t>I</w:t>
      </w:r>
      <w:r>
        <w:t>dentifikačné</w:t>
      </w:r>
      <w:r>
        <w:rPr>
          <w:spacing w:val="-2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rPr>
          <w:spacing w:val="-2"/>
        </w:rPr>
        <w:t>stavebníka</w:t>
      </w:r>
    </w:p>
    <w:p w14:paraId="5058F1FA" w14:textId="77777777" w:rsidR="002E3AED" w:rsidRDefault="00145D69">
      <w:pPr>
        <w:pStyle w:val="Odsekzoznamu"/>
        <w:numPr>
          <w:ilvl w:val="2"/>
          <w:numId w:val="3"/>
        </w:numPr>
        <w:tabs>
          <w:tab w:val="left" w:pos="1558"/>
        </w:tabs>
        <w:spacing w:before="17"/>
        <w:ind w:left="1558" w:hanging="337"/>
        <w:jc w:val="both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stavebníka,</w:t>
      </w:r>
    </w:p>
    <w:p w14:paraId="5058F1FB" w14:textId="77777777" w:rsidR="002E3AED" w:rsidRDefault="002E3AED">
      <w:pPr>
        <w:pStyle w:val="Odsekzoznamu"/>
        <w:jc w:val="both"/>
        <w:rPr>
          <w:sz w:val="24"/>
        </w:rPr>
        <w:sectPr w:rsidR="002E3AED">
          <w:type w:val="continuous"/>
          <w:pgSz w:w="11910" w:h="16840"/>
          <w:pgMar w:top="1480" w:right="1275" w:bottom="280" w:left="1275" w:header="708" w:footer="708" w:gutter="0"/>
          <w:cols w:space="708"/>
        </w:sectPr>
      </w:pPr>
    </w:p>
    <w:p w14:paraId="5058F1FC" w14:textId="77777777" w:rsidR="002E3AED" w:rsidRDefault="00145D69">
      <w:pPr>
        <w:pStyle w:val="Nadpis1"/>
        <w:numPr>
          <w:ilvl w:val="1"/>
          <w:numId w:val="3"/>
        </w:numPr>
        <w:tabs>
          <w:tab w:val="left" w:pos="1559"/>
        </w:tabs>
        <w:spacing w:before="76"/>
        <w:ind w:hanging="338"/>
      </w:pPr>
      <w:r>
        <w:lastRenderedPageBreak/>
        <w:t>Identifikačné</w:t>
      </w:r>
      <w:r>
        <w:rPr>
          <w:spacing w:val="-4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t>spracovateľa</w:t>
      </w:r>
      <w:r>
        <w:rPr>
          <w:spacing w:val="-3"/>
        </w:rPr>
        <w:t xml:space="preserve"> </w:t>
      </w:r>
      <w:r>
        <w:rPr>
          <w:spacing w:val="-2"/>
        </w:rPr>
        <w:t>dokumentácie</w:t>
      </w:r>
    </w:p>
    <w:p w14:paraId="5058F1FD" w14:textId="77777777" w:rsidR="002E3AED" w:rsidRDefault="00145D69">
      <w:pPr>
        <w:pStyle w:val="Odsekzoznamu"/>
        <w:numPr>
          <w:ilvl w:val="2"/>
          <w:numId w:val="3"/>
        </w:numPr>
        <w:tabs>
          <w:tab w:val="left" w:pos="1580"/>
        </w:tabs>
        <w:spacing w:before="20"/>
        <w:ind w:left="1580" w:hanging="359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projektanta</w:t>
      </w:r>
      <w:r>
        <w:rPr>
          <w:spacing w:val="-2"/>
          <w:sz w:val="24"/>
        </w:rPr>
        <w:t xml:space="preserve"> </w:t>
      </w:r>
      <w:r>
        <w:rPr>
          <w:sz w:val="24"/>
        </w:rPr>
        <w:t>alebo spracovateľa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dokumentácie,</w:t>
      </w:r>
    </w:p>
    <w:p w14:paraId="5058F1FE" w14:textId="77777777" w:rsidR="002E3AED" w:rsidRDefault="00145D69">
      <w:pPr>
        <w:pStyle w:val="Odsekzoznamu"/>
        <w:numPr>
          <w:ilvl w:val="2"/>
          <w:numId w:val="3"/>
        </w:numPr>
        <w:tabs>
          <w:tab w:val="left" w:pos="1558"/>
        </w:tabs>
        <w:spacing w:before="22"/>
        <w:ind w:left="1558" w:hanging="337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projektantov</w:t>
      </w:r>
      <w:r>
        <w:rPr>
          <w:spacing w:val="-1"/>
          <w:sz w:val="24"/>
        </w:rPr>
        <w:t xml:space="preserve"> </w:t>
      </w:r>
      <w:r>
        <w:rPr>
          <w:sz w:val="24"/>
        </w:rPr>
        <w:t>jednotlivých</w:t>
      </w:r>
      <w:r>
        <w:rPr>
          <w:spacing w:val="-1"/>
          <w:sz w:val="24"/>
        </w:rPr>
        <w:t xml:space="preserve"> </w:t>
      </w:r>
      <w:r>
        <w:rPr>
          <w:sz w:val="24"/>
        </w:rPr>
        <w:t>častí projektovej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dokumentácie.</w:t>
      </w:r>
    </w:p>
    <w:p w14:paraId="5058F1FF" w14:textId="77777777" w:rsidR="002E3AED" w:rsidRDefault="002E3AED">
      <w:pPr>
        <w:pStyle w:val="Zkladntext"/>
        <w:spacing w:before="86"/>
      </w:pPr>
    </w:p>
    <w:p w14:paraId="5058F200" w14:textId="77777777" w:rsidR="002E3AED" w:rsidRDefault="00145D69">
      <w:pPr>
        <w:pStyle w:val="Nadpis1"/>
        <w:numPr>
          <w:ilvl w:val="0"/>
          <w:numId w:val="3"/>
        </w:numPr>
        <w:tabs>
          <w:tab w:val="left" w:pos="1179"/>
        </w:tabs>
        <w:ind w:left="1179" w:hanging="318"/>
      </w:pPr>
      <w:r>
        <w:t>Členenie</w:t>
      </w:r>
      <w:r>
        <w:rPr>
          <w:spacing w:val="-3"/>
        </w:rPr>
        <w:t xml:space="preserve"> </w:t>
      </w:r>
      <w:r>
        <w:t>navrhovanej</w:t>
      </w:r>
      <w:r>
        <w:rPr>
          <w:spacing w:val="-3"/>
        </w:rPr>
        <w:t xml:space="preserve"> </w:t>
      </w:r>
      <w:r>
        <w:t>stavby</w:t>
      </w:r>
      <w:r>
        <w:rPr>
          <w:spacing w:val="-3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súboru</w:t>
      </w:r>
      <w:r>
        <w:rPr>
          <w:spacing w:val="-3"/>
        </w:rPr>
        <w:t xml:space="preserve"> </w:t>
      </w:r>
      <w:r>
        <w:rPr>
          <w:spacing w:val="-2"/>
        </w:rPr>
        <w:t>stavieb</w:t>
      </w:r>
    </w:p>
    <w:p w14:paraId="5058F201" w14:textId="77777777" w:rsidR="002E3AED" w:rsidRDefault="00145D69">
      <w:pPr>
        <w:pStyle w:val="Zkladntext"/>
        <w:spacing w:before="17"/>
        <w:ind w:left="861"/>
        <w:jc w:val="both"/>
      </w:pPr>
      <w:r>
        <w:t>Členenie</w:t>
      </w:r>
      <w:r>
        <w:rPr>
          <w:spacing w:val="-17"/>
        </w:rPr>
        <w:t xml:space="preserve"> </w:t>
      </w:r>
      <w:r>
        <w:t>stavby</w:t>
      </w:r>
      <w:r>
        <w:rPr>
          <w:spacing w:val="-17"/>
        </w:rPr>
        <w:t xml:space="preserve"> </w:t>
      </w:r>
      <w:r>
        <w:t>alebo</w:t>
      </w:r>
      <w:r>
        <w:rPr>
          <w:spacing w:val="-13"/>
        </w:rPr>
        <w:t xml:space="preserve"> </w:t>
      </w:r>
      <w:r>
        <w:t>súboru</w:t>
      </w:r>
      <w:r>
        <w:rPr>
          <w:spacing w:val="-14"/>
        </w:rPr>
        <w:t xml:space="preserve"> </w:t>
      </w:r>
      <w:r>
        <w:t>stavieb</w:t>
      </w:r>
      <w:r>
        <w:rPr>
          <w:spacing w:val="-13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stavby,</w:t>
      </w:r>
      <w:r>
        <w:rPr>
          <w:spacing w:val="-13"/>
        </w:rPr>
        <w:t xml:space="preserve"> </w:t>
      </w:r>
      <w:r>
        <w:t>stavebné</w:t>
      </w:r>
      <w:r>
        <w:rPr>
          <w:spacing w:val="-14"/>
        </w:rPr>
        <w:t xml:space="preserve"> </w:t>
      </w:r>
      <w:r>
        <w:t>objekty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prevádzkové</w:t>
      </w:r>
      <w:r>
        <w:rPr>
          <w:spacing w:val="-13"/>
        </w:rPr>
        <w:t xml:space="preserve"> </w:t>
      </w:r>
      <w:r>
        <w:rPr>
          <w:spacing w:val="-2"/>
        </w:rPr>
        <w:t>súbory.</w:t>
      </w:r>
    </w:p>
    <w:p w14:paraId="5058F202" w14:textId="77777777" w:rsidR="002E3AED" w:rsidRDefault="002E3AED">
      <w:pPr>
        <w:pStyle w:val="Zkladntext"/>
        <w:spacing w:before="48"/>
      </w:pPr>
    </w:p>
    <w:p w14:paraId="5058F203" w14:textId="77777777" w:rsidR="002E3AED" w:rsidRDefault="00145D69">
      <w:pPr>
        <w:pStyle w:val="Nadpis1"/>
        <w:numPr>
          <w:ilvl w:val="0"/>
          <w:numId w:val="3"/>
        </w:numPr>
        <w:tabs>
          <w:tab w:val="left" w:pos="1179"/>
        </w:tabs>
        <w:ind w:left="1179" w:hanging="318"/>
      </w:pPr>
      <w:r>
        <w:t>Prehľad</w:t>
      </w:r>
      <w:r>
        <w:rPr>
          <w:spacing w:val="-5"/>
        </w:rPr>
        <w:t xml:space="preserve"> </w:t>
      </w:r>
      <w:r>
        <w:t>kapacitných</w:t>
      </w:r>
      <w:r>
        <w:rPr>
          <w:spacing w:val="-3"/>
        </w:rPr>
        <w:t xml:space="preserve"> </w:t>
      </w:r>
      <w:r>
        <w:t>údajov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bilancií</w:t>
      </w:r>
      <w:r>
        <w:rPr>
          <w:spacing w:val="-2"/>
        </w:rPr>
        <w:t xml:space="preserve"> </w:t>
      </w:r>
      <w:r>
        <w:t>stavby</w:t>
      </w:r>
      <w:r>
        <w:rPr>
          <w:spacing w:val="-3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súboru</w:t>
      </w:r>
      <w:r>
        <w:rPr>
          <w:spacing w:val="-2"/>
        </w:rPr>
        <w:t xml:space="preserve"> stavieb</w:t>
      </w:r>
    </w:p>
    <w:p w14:paraId="5058F204" w14:textId="77777777" w:rsidR="002E3AED" w:rsidRDefault="00145D69">
      <w:pPr>
        <w:pStyle w:val="Odsekzoznamu"/>
        <w:numPr>
          <w:ilvl w:val="0"/>
          <w:numId w:val="2"/>
        </w:numPr>
        <w:tabs>
          <w:tab w:val="left" w:pos="1558"/>
        </w:tabs>
        <w:spacing w:before="17"/>
        <w:ind w:left="1558" w:hanging="337"/>
        <w:rPr>
          <w:sz w:val="24"/>
        </w:rPr>
      </w:pPr>
      <w:r>
        <w:rPr>
          <w:sz w:val="24"/>
        </w:rPr>
        <w:t>plošné,</w:t>
      </w:r>
      <w:r>
        <w:rPr>
          <w:spacing w:val="-1"/>
          <w:sz w:val="24"/>
        </w:rPr>
        <w:t xml:space="preserve"> </w:t>
      </w:r>
      <w:r>
        <w:rPr>
          <w:sz w:val="24"/>
        </w:rPr>
        <w:t>výškové a</w:t>
      </w:r>
      <w:r>
        <w:rPr>
          <w:spacing w:val="-1"/>
          <w:sz w:val="24"/>
        </w:rPr>
        <w:t xml:space="preserve"> </w:t>
      </w:r>
      <w:r>
        <w:rPr>
          <w:sz w:val="24"/>
        </w:rPr>
        <w:t>objemové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výmery,</w:t>
      </w:r>
    </w:p>
    <w:p w14:paraId="5058F205" w14:textId="77777777" w:rsidR="002E3AED" w:rsidRDefault="00145D69">
      <w:pPr>
        <w:pStyle w:val="Odsekzoznamu"/>
        <w:numPr>
          <w:ilvl w:val="0"/>
          <w:numId w:val="2"/>
        </w:numPr>
        <w:tabs>
          <w:tab w:val="left" w:pos="1558"/>
        </w:tabs>
        <w:spacing w:before="24"/>
        <w:ind w:left="1558" w:hanging="337"/>
        <w:rPr>
          <w:sz w:val="24"/>
        </w:rPr>
      </w:pPr>
      <w:r>
        <w:rPr>
          <w:sz w:val="24"/>
        </w:rPr>
        <w:t>funkčné</w:t>
      </w:r>
      <w:r>
        <w:rPr>
          <w:spacing w:val="-1"/>
          <w:sz w:val="24"/>
        </w:rPr>
        <w:t xml:space="preserve"> </w:t>
      </w:r>
      <w:r>
        <w:rPr>
          <w:sz w:val="24"/>
        </w:rPr>
        <w:t>kapacity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ich</w:t>
      </w:r>
      <w:r>
        <w:rPr>
          <w:spacing w:val="1"/>
          <w:sz w:val="24"/>
        </w:rPr>
        <w:t xml:space="preserve"> </w:t>
      </w:r>
      <w:r>
        <w:rPr>
          <w:sz w:val="24"/>
        </w:rPr>
        <w:t>účelové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jednotky,</w:t>
      </w:r>
    </w:p>
    <w:p w14:paraId="5058F206" w14:textId="77777777" w:rsidR="002E3AED" w:rsidRDefault="00145D69">
      <w:pPr>
        <w:pStyle w:val="Odsekzoznamu"/>
        <w:numPr>
          <w:ilvl w:val="0"/>
          <w:numId w:val="2"/>
        </w:numPr>
        <w:tabs>
          <w:tab w:val="left" w:pos="1558"/>
          <w:tab w:val="left" w:pos="1581"/>
        </w:tabs>
        <w:spacing w:before="21" w:line="259" w:lineRule="auto"/>
        <w:ind w:left="1581" w:right="142" w:hanging="360"/>
        <w:rPr>
          <w:sz w:val="24"/>
        </w:rPr>
      </w:pPr>
      <w:r>
        <w:rPr>
          <w:sz w:val="24"/>
        </w:rPr>
        <w:t>pripojenie</w:t>
      </w:r>
      <w:r>
        <w:rPr>
          <w:spacing w:val="-7"/>
          <w:sz w:val="24"/>
        </w:rPr>
        <w:t xml:space="preserve"> </w:t>
      </w:r>
      <w:r>
        <w:rPr>
          <w:sz w:val="24"/>
        </w:rPr>
        <w:t>stavby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energie,</w:t>
      </w:r>
      <w:r>
        <w:rPr>
          <w:spacing w:val="-4"/>
          <w:sz w:val="24"/>
        </w:rPr>
        <w:t xml:space="preserve"> </w:t>
      </w:r>
      <w:r>
        <w:rPr>
          <w:sz w:val="24"/>
        </w:rPr>
        <w:t>energetické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iné</w:t>
      </w:r>
      <w:r>
        <w:rPr>
          <w:spacing w:val="-4"/>
          <w:sz w:val="24"/>
        </w:rPr>
        <w:t xml:space="preserve"> </w:t>
      </w:r>
      <w:r>
        <w:rPr>
          <w:sz w:val="24"/>
        </w:rPr>
        <w:t>médiá,</w:t>
      </w:r>
      <w:r>
        <w:rPr>
          <w:spacing w:val="-6"/>
          <w:sz w:val="24"/>
        </w:rPr>
        <w:t xml:space="preserve"> </w:t>
      </w:r>
      <w:r>
        <w:rPr>
          <w:sz w:val="24"/>
        </w:rPr>
        <w:t>palivá,</w:t>
      </w:r>
      <w:r>
        <w:rPr>
          <w:spacing w:val="-4"/>
          <w:sz w:val="24"/>
        </w:rPr>
        <w:t xml:space="preserve"> </w:t>
      </w:r>
      <w:r>
        <w:rPr>
          <w:sz w:val="24"/>
        </w:rPr>
        <w:t>ich</w:t>
      </w:r>
      <w:r>
        <w:rPr>
          <w:spacing w:val="-6"/>
          <w:sz w:val="24"/>
        </w:rPr>
        <w:t xml:space="preserve"> </w:t>
      </w:r>
      <w:r>
        <w:rPr>
          <w:sz w:val="24"/>
        </w:rPr>
        <w:t>základné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tech-nické</w:t>
      </w:r>
      <w:proofErr w:type="spellEnd"/>
      <w:r>
        <w:rPr>
          <w:sz w:val="24"/>
        </w:rPr>
        <w:t xml:space="preserve"> parametre a zdroje,</w:t>
      </w:r>
    </w:p>
    <w:p w14:paraId="5058F207" w14:textId="77777777" w:rsidR="002E3AED" w:rsidRDefault="00145D69">
      <w:pPr>
        <w:pStyle w:val="Odsekzoznamu"/>
        <w:numPr>
          <w:ilvl w:val="0"/>
          <w:numId w:val="2"/>
        </w:numPr>
        <w:tabs>
          <w:tab w:val="left" w:pos="1558"/>
        </w:tabs>
        <w:spacing w:line="275" w:lineRule="exact"/>
        <w:ind w:left="1558" w:hanging="337"/>
        <w:rPr>
          <w:sz w:val="24"/>
        </w:rPr>
      </w:pPr>
      <w:r>
        <w:rPr>
          <w:sz w:val="24"/>
        </w:rPr>
        <w:t>pripojenie</w:t>
      </w:r>
      <w:r>
        <w:rPr>
          <w:spacing w:val="-3"/>
          <w:sz w:val="24"/>
        </w:rPr>
        <w:t xml:space="preserve"> </w:t>
      </w:r>
      <w:r>
        <w:rPr>
          <w:sz w:val="24"/>
        </w:rPr>
        <w:t>stavby</w:t>
      </w:r>
      <w:r>
        <w:rPr>
          <w:spacing w:val="-4"/>
          <w:sz w:val="24"/>
        </w:rPr>
        <w:t xml:space="preserve"> </w:t>
      </w:r>
      <w:r>
        <w:rPr>
          <w:sz w:val="24"/>
        </w:rPr>
        <w:t>a jej</w:t>
      </w:r>
      <w:r>
        <w:rPr>
          <w:spacing w:val="1"/>
          <w:sz w:val="24"/>
        </w:rPr>
        <w:t xml:space="preserve"> </w:t>
      </w:r>
      <w:r>
        <w:rPr>
          <w:sz w:val="24"/>
        </w:rPr>
        <w:t>prevádzky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pitnú</w:t>
      </w:r>
      <w:r>
        <w:rPr>
          <w:spacing w:val="1"/>
          <w:sz w:val="24"/>
        </w:rPr>
        <w:t xml:space="preserve"> </w:t>
      </w:r>
      <w:r>
        <w:rPr>
          <w:sz w:val="24"/>
        </w:rPr>
        <w:t>vodu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úžitkovú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vodu,</w:t>
      </w:r>
    </w:p>
    <w:p w14:paraId="5058F208" w14:textId="77777777" w:rsidR="002E3AED" w:rsidRDefault="00145D69">
      <w:pPr>
        <w:pStyle w:val="Odsekzoznamu"/>
        <w:numPr>
          <w:ilvl w:val="0"/>
          <w:numId w:val="2"/>
        </w:numPr>
        <w:tabs>
          <w:tab w:val="left" w:pos="1558"/>
        </w:tabs>
        <w:spacing w:before="23"/>
        <w:ind w:left="1558" w:hanging="337"/>
        <w:rPr>
          <w:sz w:val="24"/>
        </w:rPr>
      </w:pPr>
      <w:r>
        <w:rPr>
          <w:sz w:val="24"/>
        </w:rPr>
        <w:t>druhy</w:t>
      </w:r>
      <w:r>
        <w:rPr>
          <w:spacing w:val="-8"/>
          <w:sz w:val="24"/>
        </w:rPr>
        <w:t xml:space="preserve"> </w:t>
      </w:r>
      <w:r>
        <w:rPr>
          <w:sz w:val="24"/>
        </w:rPr>
        <w:t>odpadových vôd</w:t>
      </w:r>
      <w:r>
        <w:rPr>
          <w:spacing w:val="3"/>
          <w:sz w:val="24"/>
        </w:rPr>
        <w:t xml:space="preserve"> </w:t>
      </w:r>
      <w:r>
        <w:rPr>
          <w:sz w:val="24"/>
        </w:rPr>
        <w:t>a spôsob nakladania 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nimi,</w:t>
      </w:r>
    </w:p>
    <w:p w14:paraId="5058F209" w14:textId="77777777" w:rsidR="002E3AED" w:rsidRDefault="00145D69">
      <w:pPr>
        <w:pStyle w:val="Odsekzoznamu"/>
        <w:numPr>
          <w:ilvl w:val="0"/>
          <w:numId w:val="2"/>
        </w:numPr>
        <w:tabs>
          <w:tab w:val="left" w:pos="1558"/>
        </w:tabs>
        <w:spacing w:before="21"/>
        <w:ind w:left="1558" w:hanging="337"/>
        <w:rPr>
          <w:sz w:val="24"/>
        </w:rPr>
      </w:pPr>
      <w:r>
        <w:rPr>
          <w:sz w:val="24"/>
        </w:rPr>
        <w:t>pripojenie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dopravnú</w:t>
      </w:r>
      <w:r>
        <w:rPr>
          <w:spacing w:val="-1"/>
          <w:sz w:val="24"/>
        </w:rPr>
        <w:t xml:space="preserve"> </w:t>
      </w:r>
      <w:r>
        <w:rPr>
          <w:sz w:val="24"/>
        </w:rPr>
        <w:t>infraštruktúru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parkovanie.</w:t>
      </w:r>
    </w:p>
    <w:p w14:paraId="5058F20A" w14:textId="77777777" w:rsidR="002E3AED" w:rsidRDefault="002E3AED">
      <w:pPr>
        <w:pStyle w:val="Zkladntext"/>
        <w:spacing w:before="48"/>
      </w:pPr>
    </w:p>
    <w:p w14:paraId="5058F20B" w14:textId="77777777" w:rsidR="002E3AED" w:rsidRDefault="00145D69">
      <w:pPr>
        <w:pStyle w:val="Nadpis1"/>
        <w:numPr>
          <w:ilvl w:val="0"/>
          <w:numId w:val="3"/>
        </w:numPr>
        <w:tabs>
          <w:tab w:val="left" w:pos="1179"/>
        </w:tabs>
        <w:ind w:left="1179" w:hanging="318"/>
        <w:jc w:val="both"/>
      </w:pPr>
      <w:r>
        <w:t>Popis</w:t>
      </w:r>
      <w:r>
        <w:rPr>
          <w:spacing w:val="-6"/>
        </w:rPr>
        <w:t xml:space="preserve"> </w:t>
      </w:r>
      <w:r>
        <w:rPr>
          <w:spacing w:val="-2"/>
        </w:rPr>
        <w:t>stavby</w:t>
      </w:r>
    </w:p>
    <w:p w14:paraId="5058F20C" w14:textId="77777777" w:rsidR="002E3AED" w:rsidRDefault="00145D69">
      <w:pPr>
        <w:pStyle w:val="Odsekzoznamu"/>
        <w:numPr>
          <w:ilvl w:val="0"/>
          <w:numId w:val="1"/>
        </w:numPr>
        <w:tabs>
          <w:tab w:val="left" w:pos="1558"/>
          <w:tab w:val="left" w:pos="1581"/>
        </w:tabs>
        <w:spacing w:before="17" w:line="259" w:lineRule="auto"/>
        <w:ind w:right="141" w:hanging="360"/>
        <w:jc w:val="both"/>
        <w:rPr>
          <w:sz w:val="24"/>
        </w:rPr>
      </w:pPr>
      <w:r>
        <w:rPr>
          <w:sz w:val="24"/>
        </w:rPr>
        <w:t>základný popis riešenia stavby, jej jednotlivých častí, prevádzky, technického vybavenia,</w:t>
      </w:r>
      <w:r>
        <w:rPr>
          <w:spacing w:val="-1"/>
          <w:sz w:val="24"/>
        </w:rPr>
        <w:t xml:space="preserve"> </w:t>
      </w:r>
      <w:r>
        <w:rPr>
          <w:sz w:val="24"/>
        </w:rPr>
        <w:t>pripojenia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technické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dopravné</w:t>
      </w:r>
      <w:r>
        <w:rPr>
          <w:spacing w:val="-3"/>
          <w:sz w:val="24"/>
        </w:rPr>
        <w:t xml:space="preserve"> </w:t>
      </w:r>
      <w:r>
        <w:rPr>
          <w:sz w:val="24"/>
        </w:rPr>
        <w:t>vybavenie</w:t>
      </w:r>
      <w:r>
        <w:rPr>
          <w:spacing w:val="-3"/>
          <w:sz w:val="24"/>
        </w:rPr>
        <w:t xml:space="preserve"> </w:t>
      </w:r>
      <w:r>
        <w:rPr>
          <w:sz w:val="24"/>
        </w:rPr>
        <w:t>územia,</w:t>
      </w:r>
      <w:r>
        <w:rPr>
          <w:spacing w:val="-2"/>
          <w:sz w:val="24"/>
        </w:rPr>
        <w:t xml:space="preserve"> </w:t>
      </w:r>
      <w:r>
        <w:rPr>
          <w:sz w:val="24"/>
        </w:rPr>
        <w:t>parkovania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 bezbariérového užívania, </w:t>
      </w:r>
      <w:r>
        <w:rPr>
          <w:sz w:val="24"/>
        </w:rPr>
        <w:t>finálnych úprav terénu stavbou dotknutého územia, vegetačných úprav, výsadby drevín,</w:t>
      </w:r>
    </w:p>
    <w:p w14:paraId="5058F20D" w14:textId="77777777" w:rsidR="002E3AED" w:rsidRDefault="00145D69">
      <w:pPr>
        <w:pStyle w:val="Odsekzoznamu"/>
        <w:numPr>
          <w:ilvl w:val="0"/>
          <w:numId w:val="1"/>
        </w:numPr>
        <w:tabs>
          <w:tab w:val="left" w:pos="1558"/>
          <w:tab w:val="left" w:pos="1581"/>
        </w:tabs>
        <w:spacing w:before="1" w:line="259" w:lineRule="auto"/>
        <w:ind w:right="145" w:hanging="360"/>
        <w:jc w:val="both"/>
        <w:rPr>
          <w:sz w:val="24"/>
        </w:rPr>
      </w:pPr>
      <w:r>
        <w:rPr>
          <w:sz w:val="24"/>
        </w:rPr>
        <w:t xml:space="preserve">popis vplyvu na životné prostredie a na ochranné pásma, chránené územia, </w:t>
      </w:r>
      <w:proofErr w:type="spellStart"/>
      <w:r>
        <w:rPr>
          <w:sz w:val="24"/>
        </w:rPr>
        <w:t>pa-miatkové</w:t>
      </w:r>
      <w:proofErr w:type="spellEnd"/>
      <w:r>
        <w:rPr>
          <w:sz w:val="24"/>
        </w:rPr>
        <w:t xml:space="preserve"> rezervácie alebo pamiatkové zóny v dotknutom území,</w:t>
      </w:r>
    </w:p>
    <w:p w14:paraId="5058F20E" w14:textId="77777777" w:rsidR="002E3AED" w:rsidRDefault="002E3AED">
      <w:pPr>
        <w:pStyle w:val="Zkladntext"/>
        <w:spacing w:before="25"/>
      </w:pPr>
    </w:p>
    <w:p w14:paraId="5058F20F" w14:textId="77777777" w:rsidR="002E3AED" w:rsidRDefault="00145D69">
      <w:pPr>
        <w:pStyle w:val="Nadpis1"/>
        <w:numPr>
          <w:ilvl w:val="0"/>
          <w:numId w:val="4"/>
        </w:numPr>
        <w:tabs>
          <w:tab w:val="left" w:pos="567"/>
        </w:tabs>
        <w:ind w:left="567" w:hanging="426"/>
        <w:jc w:val="both"/>
      </w:pPr>
      <w:r>
        <w:t>Situačný</w:t>
      </w:r>
      <w:r>
        <w:rPr>
          <w:spacing w:val="-6"/>
        </w:rPr>
        <w:t xml:space="preserve"> </w:t>
      </w:r>
      <w:r>
        <w:t>výkres</w:t>
      </w:r>
      <w:r>
        <w:rPr>
          <w:spacing w:val="-5"/>
        </w:rPr>
        <w:t xml:space="preserve"> </w:t>
      </w:r>
      <w:r>
        <w:rPr>
          <w:spacing w:val="-2"/>
        </w:rPr>
        <w:t>stavby</w:t>
      </w:r>
    </w:p>
    <w:p w14:paraId="5058F210" w14:textId="77777777" w:rsidR="002E3AED" w:rsidRDefault="00145D69">
      <w:pPr>
        <w:spacing w:before="41"/>
        <w:ind w:left="861"/>
        <w:jc w:val="both"/>
        <w:rPr>
          <w:b/>
          <w:sz w:val="24"/>
        </w:rPr>
      </w:pPr>
      <w:r>
        <w:rPr>
          <w:b/>
          <w:sz w:val="24"/>
        </w:rPr>
        <w:t>SIT.001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Si</w:t>
      </w:r>
      <w:r>
        <w:rPr>
          <w:b/>
          <w:sz w:val="24"/>
        </w:rPr>
        <w:t>tuačný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výkres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stavby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podklade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katastrálnej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mapy</w:t>
      </w:r>
    </w:p>
    <w:p w14:paraId="5058F211" w14:textId="77777777" w:rsidR="002E3AED" w:rsidRDefault="00145D69">
      <w:pPr>
        <w:pStyle w:val="Zkladntext"/>
        <w:spacing w:before="17" w:line="259" w:lineRule="auto"/>
        <w:ind w:left="861" w:right="143"/>
        <w:jc w:val="both"/>
      </w:pPr>
      <w:r>
        <w:t xml:space="preserve">Situačný výkres súčasného stavu územia so zakreslením uskutočnenej stavby alebo súboru stavieb, uvedením odstupov od hraníc stavebného pozemku a od okolitých stavieb, s označením stavieb a stavebných </w:t>
      </w:r>
      <w:r>
        <w:t>objektov. Výkres vypracovaný na podklade katastrálnej mapy.</w:t>
      </w:r>
    </w:p>
    <w:p w14:paraId="5058F212" w14:textId="77777777" w:rsidR="002E3AED" w:rsidRDefault="002E3AED">
      <w:pPr>
        <w:pStyle w:val="Zkladntext"/>
        <w:spacing w:before="27"/>
      </w:pPr>
    </w:p>
    <w:p w14:paraId="5058F213" w14:textId="77777777" w:rsidR="002E3AED" w:rsidRDefault="00145D69">
      <w:pPr>
        <w:pStyle w:val="Nadpis1"/>
        <w:numPr>
          <w:ilvl w:val="0"/>
          <w:numId w:val="4"/>
        </w:numPr>
        <w:tabs>
          <w:tab w:val="left" w:pos="567"/>
        </w:tabs>
        <w:ind w:left="567" w:hanging="426"/>
        <w:jc w:val="both"/>
      </w:pPr>
      <w:r>
        <w:t>Dokumentácia</w:t>
      </w:r>
      <w:r>
        <w:rPr>
          <w:spacing w:val="-5"/>
        </w:rPr>
        <w:t xml:space="preserve"> </w:t>
      </w:r>
      <w:r>
        <w:t>stavebných</w:t>
      </w:r>
      <w:r>
        <w:rPr>
          <w:spacing w:val="-4"/>
        </w:rPr>
        <w:t xml:space="preserve"> </w:t>
      </w:r>
      <w:r>
        <w:rPr>
          <w:spacing w:val="-2"/>
        </w:rPr>
        <w:t>objektov</w:t>
      </w:r>
    </w:p>
    <w:p w14:paraId="5058F214" w14:textId="77777777" w:rsidR="002E3AED" w:rsidRDefault="00145D69">
      <w:pPr>
        <w:pStyle w:val="Zkladntext"/>
        <w:spacing w:before="36" w:line="259" w:lineRule="auto"/>
        <w:ind w:left="861" w:right="139"/>
        <w:jc w:val="both"/>
      </w:pPr>
      <w:r>
        <w:t>Zjednodušená</w:t>
      </w:r>
      <w:r>
        <w:rPr>
          <w:spacing w:val="-5"/>
        </w:rPr>
        <w:t xml:space="preserve"> </w:t>
      </w:r>
      <w:r>
        <w:t>dokumentácia</w:t>
      </w:r>
      <w:r>
        <w:rPr>
          <w:spacing w:val="-2"/>
        </w:rPr>
        <w:t xml:space="preserve"> </w:t>
      </w:r>
      <w:r>
        <w:t>(pasport</w:t>
      </w:r>
      <w:r>
        <w:rPr>
          <w:spacing w:val="-4"/>
        </w:rPr>
        <w:t xml:space="preserve"> </w:t>
      </w:r>
      <w:r>
        <w:t>stavby)</w:t>
      </w:r>
      <w:r>
        <w:rPr>
          <w:spacing w:val="-4"/>
        </w:rPr>
        <w:t xml:space="preserve"> </w:t>
      </w:r>
      <w:r>
        <w:t>obsahuje</w:t>
      </w:r>
      <w:r>
        <w:rPr>
          <w:spacing w:val="-4"/>
        </w:rPr>
        <w:t xml:space="preserve"> </w:t>
      </w:r>
      <w:r>
        <w:t>charakteristické</w:t>
      </w:r>
      <w:r>
        <w:rPr>
          <w:spacing w:val="-5"/>
        </w:rPr>
        <w:t xml:space="preserve"> </w:t>
      </w:r>
      <w:r>
        <w:t>pôdorysy,</w:t>
      </w:r>
      <w:r>
        <w:rPr>
          <w:spacing w:val="-4"/>
        </w:rPr>
        <w:t xml:space="preserve"> </w:t>
      </w:r>
      <w:r>
        <w:t>rezy a</w:t>
      </w:r>
      <w:r>
        <w:rPr>
          <w:spacing w:val="-3"/>
        </w:rPr>
        <w:t xml:space="preserve"> </w:t>
      </w:r>
      <w:r>
        <w:t xml:space="preserve">pohľady vypracované podľa skutočného zhotovenia stavby s popisom všetkých </w:t>
      </w:r>
      <w:r>
        <w:t>priestorov a</w:t>
      </w:r>
      <w:r>
        <w:rPr>
          <w:spacing w:val="-3"/>
        </w:rPr>
        <w:t xml:space="preserve"> </w:t>
      </w:r>
      <w:r>
        <w:t>miestností, s vyznačením ich rozmerov a označením skutočného spôsobu užívania v podrobnosti zodpovedajúcej účelu a rozsahu stavby alebo stavebného objektu a charakteru jeho prevádzky.</w:t>
      </w:r>
    </w:p>
    <w:p w14:paraId="5058F215" w14:textId="77777777" w:rsidR="002E3AED" w:rsidRDefault="002E3AED">
      <w:pPr>
        <w:pStyle w:val="Zkladntext"/>
        <w:spacing w:before="27"/>
      </w:pPr>
    </w:p>
    <w:p w14:paraId="5058F216" w14:textId="77777777" w:rsidR="002E3AED" w:rsidRDefault="00145D69">
      <w:pPr>
        <w:pStyle w:val="Nadpis1"/>
        <w:numPr>
          <w:ilvl w:val="0"/>
          <w:numId w:val="4"/>
        </w:numPr>
        <w:tabs>
          <w:tab w:val="left" w:pos="567"/>
        </w:tabs>
        <w:ind w:left="567" w:hanging="426"/>
        <w:jc w:val="both"/>
      </w:pPr>
      <w:r>
        <w:rPr>
          <w:spacing w:val="-2"/>
        </w:rPr>
        <w:t>Prílohy</w:t>
      </w:r>
    </w:p>
    <w:p w14:paraId="5058F217" w14:textId="77777777" w:rsidR="002E3AED" w:rsidRDefault="00145D69">
      <w:pPr>
        <w:pStyle w:val="Zkladntext"/>
        <w:spacing w:before="37" w:line="276" w:lineRule="auto"/>
        <w:ind w:left="424"/>
      </w:pPr>
      <w:r>
        <w:t>Súčasťou</w:t>
      </w:r>
      <w:r>
        <w:rPr>
          <w:spacing w:val="78"/>
        </w:rPr>
        <w:t xml:space="preserve"> </w:t>
      </w:r>
      <w:r>
        <w:t>príloh</w:t>
      </w:r>
      <w:r>
        <w:rPr>
          <w:spacing w:val="79"/>
        </w:rPr>
        <w:t xml:space="preserve"> </w:t>
      </w:r>
      <w:r>
        <w:t>sú</w:t>
      </w:r>
      <w:r>
        <w:rPr>
          <w:spacing w:val="79"/>
        </w:rPr>
        <w:t xml:space="preserve"> </w:t>
      </w:r>
      <w:r>
        <w:t>podľa</w:t>
      </w:r>
      <w:r>
        <w:rPr>
          <w:spacing w:val="77"/>
        </w:rPr>
        <w:t xml:space="preserve"> </w:t>
      </w:r>
      <w:r>
        <w:t>potreby</w:t>
      </w:r>
      <w:r>
        <w:rPr>
          <w:spacing w:val="73"/>
        </w:rPr>
        <w:t xml:space="preserve"> </w:t>
      </w:r>
      <w:r>
        <w:t>aj</w:t>
      </w:r>
      <w:r>
        <w:rPr>
          <w:spacing w:val="78"/>
        </w:rPr>
        <w:t xml:space="preserve"> </w:t>
      </w:r>
      <w:r>
        <w:t>ďalšie</w:t>
      </w:r>
      <w:r>
        <w:rPr>
          <w:spacing w:val="77"/>
        </w:rPr>
        <w:t xml:space="preserve"> </w:t>
      </w:r>
      <w:r>
        <w:t>dokumen</w:t>
      </w:r>
      <w:r>
        <w:t>ty,</w:t>
      </w:r>
      <w:r>
        <w:rPr>
          <w:spacing w:val="78"/>
        </w:rPr>
        <w:t xml:space="preserve"> </w:t>
      </w:r>
      <w:r>
        <w:t>ak</w:t>
      </w:r>
      <w:r>
        <w:rPr>
          <w:spacing w:val="78"/>
        </w:rPr>
        <w:t xml:space="preserve"> </w:t>
      </w:r>
      <w:r>
        <w:t>stavebný</w:t>
      </w:r>
      <w:r>
        <w:rPr>
          <w:spacing w:val="73"/>
        </w:rPr>
        <w:t xml:space="preserve"> </w:t>
      </w:r>
      <w:r>
        <w:t>inšpektor</w:t>
      </w:r>
      <w:r>
        <w:rPr>
          <w:spacing w:val="78"/>
        </w:rPr>
        <w:t xml:space="preserve"> </w:t>
      </w:r>
      <w:r>
        <w:t>určí požiadavku na ich spracovanie, najmä riešenie protipožiarnej bezpečnosti stavby.</w:t>
      </w:r>
    </w:p>
    <w:sectPr w:rsidR="002E3AED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8408E"/>
    <w:multiLevelType w:val="hybridMultilevel"/>
    <w:tmpl w:val="ADA8981E"/>
    <w:lvl w:ilvl="0" w:tplc="44DABD02">
      <w:start w:val="1"/>
      <w:numFmt w:val="upperLetter"/>
      <w:lvlText w:val="%1."/>
      <w:lvlJc w:val="left"/>
      <w:pPr>
        <w:ind w:left="42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8DCE81B0">
      <w:numFmt w:val="bullet"/>
      <w:lvlText w:val="•"/>
      <w:lvlJc w:val="left"/>
      <w:pPr>
        <w:ind w:left="1313" w:hanging="284"/>
      </w:pPr>
      <w:rPr>
        <w:rFonts w:hint="default"/>
        <w:lang w:val="sk-SK" w:eastAsia="en-US" w:bidi="ar-SA"/>
      </w:rPr>
    </w:lvl>
    <w:lvl w:ilvl="2" w:tplc="B5808F10">
      <w:numFmt w:val="bullet"/>
      <w:lvlText w:val="•"/>
      <w:lvlJc w:val="left"/>
      <w:pPr>
        <w:ind w:left="2207" w:hanging="284"/>
      </w:pPr>
      <w:rPr>
        <w:rFonts w:hint="default"/>
        <w:lang w:val="sk-SK" w:eastAsia="en-US" w:bidi="ar-SA"/>
      </w:rPr>
    </w:lvl>
    <w:lvl w:ilvl="3" w:tplc="E13EB488">
      <w:numFmt w:val="bullet"/>
      <w:lvlText w:val="•"/>
      <w:lvlJc w:val="left"/>
      <w:pPr>
        <w:ind w:left="3100" w:hanging="284"/>
      </w:pPr>
      <w:rPr>
        <w:rFonts w:hint="default"/>
        <w:lang w:val="sk-SK" w:eastAsia="en-US" w:bidi="ar-SA"/>
      </w:rPr>
    </w:lvl>
    <w:lvl w:ilvl="4" w:tplc="4A16ACB8">
      <w:numFmt w:val="bullet"/>
      <w:lvlText w:val="•"/>
      <w:lvlJc w:val="left"/>
      <w:pPr>
        <w:ind w:left="3994" w:hanging="284"/>
      </w:pPr>
      <w:rPr>
        <w:rFonts w:hint="default"/>
        <w:lang w:val="sk-SK" w:eastAsia="en-US" w:bidi="ar-SA"/>
      </w:rPr>
    </w:lvl>
    <w:lvl w:ilvl="5" w:tplc="9E8E5FEE">
      <w:numFmt w:val="bullet"/>
      <w:lvlText w:val="•"/>
      <w:lvlJc w:val="left"/>
      <w:pPr>
        <w:ind w:left="4888" w:hanging="284"/>
      </w:pPr>
      <w:rPr>
        <w:rFonts w:hint="default"/>
        <w:lang w:val="sk-SK" w:eastAsia="en-US" w:bidi="ar-SA"/>
      </w:rPr>
    </w:lvl>
    <w:lvl w:ilvl="6" w:tplc="958ECD74">
      <w:numFmt w:val="bullet"/>
      <w:lvlText w:val="•"/>
      <w:lvlJc w:val="left"/>
      <w:pPr>
        <w:ind w:left="5781" w:hanging="284"/>
      </w:pPr>
      <w:rPr>
        <w:rFonts w:hint="default"/>
        <w:lang w:val="sk-SK" w:eastAsia="en-US" w:bidi="ar-SA"/>
      </w:rPr>
    </w:lvl>
    <w:lvl w:ilvl="7" w:tplc="911A2C8E">
      <w:numFmt w:val="bullet"/>
      <w:lvlText w:val="•"/>
      <w:lvlJc w:val="left"/>
      <w:pPr>
        <w:ind w:left="6675" w:hanging="284"/>
      </w:pPr>
      <w:rPr>
        <w:rFonts w:hint="default"/>
        <w:lang w:val="sk-SK" w:eastAsia="en-US" w:bidi="ar-SA"/>
      </w:rPr>
    </w:lvl>
    <w:lvl w:ilvl="8" w:tplc="8ADA473E">
      <w:numFmt w:val="bullet"/>
      <w:lvlText w:val="•"/>
      <w:lvlJc w:val="left"/>
      <w:pPr>
        <w:ind w:left="7569" w:hanging="284"/>
      </w:pPr>
      <w:rPr>
        <w:rFonts w:hint="default"/>
        <w:lang w:val="sk-SK" w:eastAsia="en-US" w:bidi="ar-SA"/>
      </w:rPr>
    </w:lvl>
  </w:abstractNum>
  <w:abstractNum w:abstractNumId="1" w15:restartNumberingAfterBreak="0">
    <w:nsid w:val="46A57736"/>
    <w:multiLevelType w:val="hybridMultilevel"/>
    <w:tmpl w:val="5456BCD4"/>
    <w:lvl w:ilvl="0" w:tplc="B588D49E">
      <w:start w:val="1"/>
      <w:numFmt w:val="upperLetter"/>
      <w:lvlText w:val="%1."/>
      <w:lvlJc w:val="left"/>
      <w:pPr>
        <w:ind w:left="568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43E03B1C">
      <w:start w:val="1"/>
      <w:numFmt w:val="lowerLetter"/>
      <w:lvlText w:val="%2)"/>
      <w:lvlJc w:val="left"/>
      <w:pPr>
        <w:ind w:left="993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2" w:tplc="F7E010E8">
      <w:numFmt w:val="bullet"/>
      <w:lvlText w:val="•"/>
      <w:lvlJc w:val="left"/>
      <w:pPr>
        <w:ind w:left="1928" w:hanging="286"/>
      </w:pPr>
      <w:rPr>
        <w:rFonts w:hint="default"/>
        <w:lang w:val="sk-SK" w:eastAsia="en-US" w:bidi="ar-SA"/>
      </w:rPr>
    </w:lvl>
    <w:lvl w:ilvl="3" w:tplc="DA22D7C4">
      <w:numFmt w:val="bullet"/>
      <w:lvlText w:val="•"/>
      <w:lvlJc w:val="left"/>
      <w:pPr>
        <w:ind w:left="2856" w:hanging="286"/>
      </w:pPr>
      <w:rPr>
        <w:rFonts w:hint="default"/>
        <w:lang w:val="sk-SK" w:eastAsia="en-US" w:bidi="ar-SA"/>
      </w:rPr>
    </w:lvl>
    <w:lvl w:ilvl="4" w:tplc="0040044E">
      <w:numFmt w:val="bullet"/>
      <w:lvlText w:val="•"/>
      <w:lvlJc w:val="left"/>
      <w:pPr>
        <w:ind w:left="3785" w:hanging="286"/>
      </w:pPr>
      <w:rPr>
        <w:rFonts w:hint="default"/>
        <w:lang w:val="sk-SK" w:eastAsia="en-US" w:bidi="ar-SA"/>
      </w:rPr>
    </w:lvl>
    <w:lvl w:ilvl="5" w:tplc="9544B8C6">
      <w:numFmt w:val="bullet"/>
      <w:lvlText w:val="•"/>
      <w:lvlJc w:val="left"/>
      <w:pPr>
        <w:ind w:left="4713" w:hanging="286"/>
      </w:pPr>
      <w:rPr>
        <w:rFonts w:hint="default"/>
        <w:lang w:val="sk-SK" w:eastAsia="en-US" w:bidi="ar-SA"/>
      </w:rPr>
    </w:lvl>
    <w:lvl w:ilvl="6" w:tplc="2916AA56">
      <w:numFmt w:val="bullet"/>
      <w:lvlText w:val="•"/>
      <w:lvlJc w:val="left"/>
      <w:pPr>
        <w:ind w:left="5642" w:hanging="286"/>
      </w:pPr>
      <w:rPr>
        <w:rFonts w:hint="default"/>
        <w:lang w:val="sk-SK" w:eastAsia="en-US" w:bidi="ar-SA"/>
      </w:rPr>
    </w:lvl>
    <w:lvl w:ilvl="7" w:tplc="4120C96A">
      <w:numFmt w:val="bullet"/>
      <w:lvlText w:val="•"/>
      <w:lvlJc w:val="left"/>
      <w:pPr>
        <w:ind w:left="6570" w:hanging="286"/>
      </w:pPr>
      <w:rPr>
        <w:rFonts w:hint="default"/>
        <w:lang w:val="sk-SK" w:eastAsia="en-US" w:bidi="ar-SA"/>
      </w:rPr>
    </w:lvl>
    <w:lvl w:ilvl="8" w:tplc="87E60604">
      <w:numFmt w:val="bullet"/>
      <w:lvlText w:val="•"/>
      <w:lvlJc w:val="left"/>
      <w:pPr>
        <w:ind w:left="7499" w:hanging="286"/>
      </w:pPr>
      <w:rPr>
        <w:rFonts w:hint="default"/>
        <w:lang w:val="sk-SK" w:eastAsia="en-US" w:bidi="ar-SA"/>
      </w:rPr>
    </w:lvl>
  </w:abstractNum>
  <w:abstractNum w:abstractNumId="2" w15:restartNumberingAfterBreak="0">
    <w:nsid w:val="5C4C24C5"/>
    <w:multiLevelType w:val="hybridMultilevel"/>
    <w:tmpl w:val="C6DED052"/>
    <w:lvl w:ilvl="0" w:tplc="8AF2DB48">
      <w:start w:val="1"/>
      <w:numFmt w:val="decimal"/>
      <w:lvlText w:val="%1)"/>
      <w:lvlJc w:val="left"/>
      <w:pPr>
        <w:ind w:left="1120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E86C335A">
      <w:start w:val="1"/>
      <w:numFmt w:val="decimal"/>
      <w:lvlText w:val="%2."/>
      <w:lvlJc w:val="left"/>
      <w:pPr>
        <w:ind w:left="1559" w:hanging="33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6E9E0F4C">
      <w:start w:val="1"/>
      <w:numFmt w:val="lowerLetter"/>
      <w:lvlText w:val="%3)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3" w:tplc="2F1A68E2">
      <w:numFmt w:val="bullet"/>
      <w:lvlText w:val="•"/>
      <w:lvlJc w:val="left"/>
      <w:pPr>
        <w:ind w:left="2552" w:hanging="360"/>
      </w:pPr>
      <w:rPr>
        <w:rFonts w:hint="default"/>
        <w:lang w:val="sk-SK" w:eastAsia="en-US" w:bidi="ar-SA"/>
      </w:rPr>
    </w:lvl>
    <w:lvl w:ilvl="4" w:tplc="1360925C">
      <w:numFmt w:val="bullet"/>
      <w:lvlText w:val="•"/>
      <w:lvlJc w:val="left"/>
      <w:pPr>
        <w:ind w:left="3524" w:hanging="360"/>
      </w:pPr>
      <w:rPr>
        <w:rFonts w:hint="default"/>
        <w:lang w:val="sk-SK" w:eastAsia="en-US" w:bidi="ar-SA"/>
      </w:rPr>
    </w:lvl>
    <w:lvl w:ilvl="5" w:tplc="67244886">
      <w:numFmt w:val="bullet"/>
      <w:lvlText w:val="•"/>
      <w:lvlJc w:val="left"/>
      <w:pPr>
        <w:ind w:left="4496" w:hanging="360"/>
      </w:pPr>
      <w:rPr>
        <w:rFonts w:hint="default"/>
        <w:lang w:val="sk-SK" w:eastAsia="en-US" w:bidi="ar-SA"/>
      </w:rPr>
    </w:lvl>
    <w:lvl w:ilvl="6" w:tplc="D416046A">
      <w:numFmt w:val="bullet"/>
      <w:lvlText w:val="•"/>
      <w:lvlJc w:val="left"/>
      <w:pPr>
        <w:ind w:left="5468" w:hanging="360"/>
      </w:pPr>
      <w:rPr>
        <w:rFonts w:hint="default"/>
        <w:lang w:val="sk-SK" w:eastAsia="en-US" w:bidi="ar-SA"/>
      </w:rPr>
    </w:lvl>
    <w:lvl w:ilvl="7" w:tplc="D9484042">
      <w:numFmt w:val="bullet"/>
      <w:lvlText w:val="•"/>
      <w:lvlJc w:val="left"/>
      <w:pPr>
        <w:ind w:left="6440" w:hanging="360"/>
      </w:pPr>
      <w:rPr>
        <w:rFonts w:hint="default"/>
        <w:lang w:val="sk-SK" w:eastAsia="en-US" w:bidi="ar-SA"/>
      </w:rPr>
    </w:lvl>
    <w:lvl w:ilvl="8" w:tplc="8354D068">
      <w:numFmt w:val="bullet"/>
      <w:lvlText w:val="•"/>
      <w:lvlJc w:val="left"/>
      <w:pPr>
        <w:ind w:left="7412" w:hanging="360"/>
      </w:pPr>
      <w:rPr>
        <w:rFonts w:hint="default"/>
        <w:lang w:val="sk-SK" w:eastAsia="en-US" w:bidi="ar-SA"/>
      </w:rPr>
    </w:lvl>
  </w:abstractNum>
  <w:abstractNum w:abstractNumId="3" w15:restartNumberingAfterBreak="0">
    <w:nsid w:val="6A98104B"/>
    <w:multiLevelType w:val="hybridMultilevel"/>
    <w:tmpl w:val="A1A012B4"/>
    <w:lvl w:ilvl="0" w:tplc="DA9AD566">
      <w:start w:val="1"/>
      <w:numFmt w:val="lowerLetter"/>
      <w:lvlText w:val="%1)"/>
      <w:lvlJc w:val="left"/>
      <w:pPr>
        <w:ind w:left="1559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63504D04">
      <w:numFmt w:val="bullet"/>
      <w:lvlText w:val="•"/>
      <w:lvlJc w:val="left"/>
      <w:pPr>
        <w:ind w:left="2339" w:hanging="339"/>
      </w:pPr>
      <w:rPr>
        <w:rFonts w:hint="default"/>
        <w:lang w:val="sk-SK" w:eastAsia="en-US" w:bidi="ar-SA"/>
      </w:rPr>
    </w:lvl>
    <w:lvl w:ilvl="2" w:tplc="E10E80EA">
      <w:numFmt w:val="bullet"/>
      <w:lvlText w:val="•"/>
      <w:lvlJc w:val="left"/>
      <w:pPr>
        <w:ind w:left="3119" w:hanging="339"/>
      </w:pPr>
      <w:rPr>
        <w:rFonts w:hint="default"/>
        <w:lang w:val="sk-SK" w:eastAsia="en-US" w:bidi="ar-SA"/>
      </w:rPr>
    </w:lvl>
    <w:lvl w:ilvl="3" w:tplc="EEAA9914">
      <w:numFmt w:val="bullet"/>
      <w:lvlText w:val="•"/>
      <w:lvlJc w:val="left"/>
      <w:pPr>
        <w:ind w:left="3898" w:hanging="339"/>
      </w:pPr>
      <w:rPr>
        <w:rFonts w:hint="default"/>
        <w:lang w:val="sk-SK" w:eastAsia="en-US" w:bidi="ar-SA"/>
      </w:rPr>
    </w:lvl>
    <w:lvl w:ilvl="4" w:tplc="2E9A4D1E">
      <w:numFmt w:val="bullet"/>
      <w:lvlText w:val="•"/>
      <w:lvlJc w:val="left"/>
      <w:pPr>
        <w:ind w:left="4678" w:hanging="339"/>
      </w:pPr>
      <w:rPr>
        <w:rFonts w:hint="default"/>
        <w:lang w:val="sk-SK" w:eastAsia="en-US" w:bidi="ar-SA"/>
      </w:rPr>
    </w:lvl>
    <w:lvl w:ilvl="5" w:tplc="EFE831FC">
      <w:numFmt w:val="bullet"/>
      <w:lvlText w:val="•"/>
      <w:lvlJc w:val="left"/>
      <w:pPr>
        <w:ind w:left="5458" w:hanging="339"/>
      </w:pPr>
      <w:rPr>
        <w:rFonts w:hint="default"/>
        <w:lang w:val="sk-SK" w:eastAsia="en-US" w:bidi="ar-SA"/>
      </w:rPr>
    </w:lvl>
    <w:lvl w:ilvl="6" w:tplc="1B48178C">
      <w:numFmt w:val="bullet"/>
      <w:lvlText w:val="•"/>
      <w:lvlJc w:val="left"/>
      <w:pPr>
        <w:ind w:left="6237" w:hanging="339"/>
      </w:pPr>
      <w:rPr>
        <w:rFonts w:hint="default"/>
        <w:lang w:val="sk-SK" w:eastAsia="en-US" w:bidi="ar-SA"/>
      </w:rPr>
    </w:lvl>
    <w:lvl w:ilvl="7" w:tplc="A1640570">
      <w:numFmt w:val="bullet"/>
      <w:lvlText w:val="•"/>
      <w:lvlJc w:val="left"/>
      <w:pPr>
        <w:ind w:left="7017" w:hanging="339"/>
      </w:pPr>
      <w:rPr>
        <w:rFonts w:hint="default"/>
        <w:lang w:val="sk-SK" w:eastAsia="en-US" w:bidi="ar-SA"/>
      </w:rPr>
    </w:lvl>
    <w:lvl w:ilvl="8" w:tplc="D18A41B2">
      <w:numFmt w:val="bullet"/>
      <w:lvlText w:val="•"/>
      <w:lvlJc w:val="left"/>
      <w:pPr>
        <w:ind w:left="7797" w:hanging="339"/>
      </w:pPr>
      <w:rPr>
        <w:rFonts w:hint="default"/>
        <w:lang w:val="sk-SK" w:eastAsia="en-US" w:bidi="ar-SA"/>
      </w:rPr>
    </w:lvl>
  </w:abstractNum>
  <w:abstractNum w:abstractNumId="4" w15:restartNumberingAfterBreak="0">
    <w:nsid w:val="7F4139B5"/>
    <w:multiLevelType w:val="hybridMultilevel"/>
    <w:tmpl w:val="2B78211E"/>
    <w:lvl w:ilvl="0" w:tplc="CFDA6E16">
      <w:start w:val="1"/>
      <w:numFmt w:val="lowerLetter"/>
      <w:lvlText w:val="%1)"/>
      <w:lvlJc w:val="left"/>
      <w:pPr>
        <w:ind w:left="1581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DCF44108">
      <w:numFmt w:val="bullet"/>
      <w:lvlText w:val="•"/>
      <w:lvlJc w:val="left"/>
      <w:pPr>
        <w:ind w:left="2357" w:hanging="339"/>
      </w:pPr>
      <w:rPr>
        <w:rFonts w:hint="default"/>
        <w:lang w:val="sk-SK" w:eastAsia="en-US" w:bidi="ar-SA"/>
      </w:rPr>
    </w:lvl>
    <w:lvl w:ilvl="2" w:tplc="1DFA6784">
      <w:numFmt w:val="bullet"/>
      <w:lvlText w:val="•"/>
      <w:lvlJc w:val="left"/>
      <w:pPr>
        <w:ind w:left="3135" w:hanging="339"/>
      </w:pPr>
      <w:rPr>
        <w:rFonts w:hint="default"/>
        <w:lang w:val="sk-SK" w:eastAsia="en-US" w:bidi="ar-SA"/>
      </w:rPr>
    </w:lvl>
    <w:lvl w:ilvl="3" w:tplc="C0C62052">
      <w:numFmt w:val="bullet"/>
      <w:lvlText w:val="•"/>
      <w:lvlJc w:val="left"/>
      <w:pPr>
        <w:ind w:left="3912" w:hanging="339"/>
      </w:pPr>
      <w:rPr>
        <w:rFonts w:hint="default"/>
        <w:lang w:val="sk-SK" w:eastAsia="en-US" w:bidi="ar-SA"/>
      </w:rPr>
    </w:lvl>
    <w:lvl w:ilvl="4" w:tplc="702CA1F4">
      <w:numFmt w:val="bullet"/>
      <w:lvlText w:val="•"/>
      <w:lvlJc w:val="left"/>
      <w:pPr>
        <w:ind w:left="4690" w:hanging="339"/>
      </w:pPr>
      <w:rPr>
        <w:rFonts w:hint="default"/>
        <w:lang w:val="sk-SK" w:eastAsia="en-US" w:bidi="ar-SA"/>
      </w:rPr>
    </w:lvl>
    <w:lvl w:ilvl="5" w:tplc="8EC6C528">
      <w:numFmt w:val="bullet"/>
      <w:lvlText w:val="•"/>
      <w:lvlJc w:val="left"/>
      <w:pPr>
        <w:ind w:left="5468" w:hanging="339"/>
      </w:pPr>
      <w:rPr>
        <w:rFonts w:hint="default"/>
        <w:lang w:val="sk-SK" w:eastAsia="en-US" w:bidi="ar-SA"/>
      </w:rPr>
    </w:lvl>
    <w:lvl w:ilvl="6" w:tplc="45A8A0CA">
      <w:numFmt w:val="bullet"/>
      <w:lvlText w:val="•"/>
      <w:lvlJc w:val="left"/>
      <w:pPr>
        <w:ind w:left="6245" w:hanging="339"/>
      </w:pPr>
      <w:rPr>
        <w:rFonts w:hint="default"/>
        <w:lang w:val="sk-SK" w:eastAsia="en-US" w:bidi="ar-SA"/>
      </w:rPr>
    </w:lvl>
    <w:lvl w:ilvl="7" w:tplc="D2F22026">
      <w:numFmt w:val="bullet"/>
      <w:lvlText w:val="•"/>
      <w:lvlJc w:val="left"/>
      <w:pPr>
        <w:ind w:left="7023" w:hanging="339"/>
      </w:pPr>
      <w:rPr>
        <w:rFonts w:hint="default"/>
        <w:lang w:val="sk-SK" w:eastAsia="en-US" w:bidi="ar-SA"/>
      </w:rPr>
    </w:lvl>
    <w:lvl w:ilvl="8" w:tplc="AA621E92">
      <w:numFmt w:val="bullet"/>
      <w:lvlText w:val="•"/>
      <w:lvlJc w:val="left"/>
      <w:pPr>
        <w:ind w:left="7801" w:hanging="339"/>
      </w:pPr>
      <w:rPr>
        <w:rFonts w:hint="default"/>
        <w:lang w:val="sk-SK" w:eastAsia="en-US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E3AED"/>
    <w:rsid w:val="00145D69"/>
    <w:rsid w:val="002E3AED"/>
    <w:rsid w:val="00350582"/>
    <w:rsid w:val="00464AC9"/>
    <w:rsid w:val="005815F7"/>
    <w:rsid w:val="007C2BFE"/>
    <w:rsid w:val="008B4089"/>
    <w:rsid w:val="00A6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F1D7"/>
  <w15:docId w15:val="{447FA23B-96E6-4660-A440-53C89012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link w:val="Nadpis1Char"/>
    <w:uiPriority w:val="9"/>
    <w:qFormat/>
    <w:pPr>
      <w:ind w:left="567" w:hanging="426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558" w:hanging="360"/>
    </w:pPr>
  </w:style>
  <w:style w:type="paragraph" w:customStyle="1" w:styleId="TableParagraph">
    <w:name w:val="Table Paragraph"/>
    <w:basedOn w:val="Normlny"/>
    <w:uiPriority w:val="1"/>
    <w:qFormat/>
  </w:style>
  <w:style w:type="character" w:customStyle="1" w:styleId="Nadpis1Char">
    <w:name w:val="Nadpis 1 Char"/>
    <w:basedOn w:val="Predvolenpsmoodseku"/>
    <w:link w:val="Nadpis1"/>
    <w:uiPriority w:val="9"/>
    <w:rsid w:val="00464AC9"/>
    <w:rPr>
      <w:rFonts w:ascii="Times New Roman" w:eastAsia="Times New Roman" w:hAnsi="Times New Roman" w:cs="Times New Roman"/>
      <w:b/>
      <w:bCs/>
      <w:sz w:val="24"/>
      <w:szCs w:val="24"/>
      <w:lang w:val="sk-SK"/>
    </w:rPr>
  </w:style>
  <w:style w:type="paragraph" w:styleId="Revzia">
    <w:name w:val="Revision"/>
    <w:hidden/>
    <w:uiPriority w:val="99"/>
    <w:semiHidden/>
    <w:rsid w:val="00A605EB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45D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45D69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599</Words>
  <Characters>3416</Characters>
  <Application>Microsoft Office Word</Application>
  <DocSecurity>0</DocSecurity>
  <Lines>28</Lines>
  <Paragraphs>8</Paragraphs>
  <ScaleCrop>false</ScaleCrop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Ján Petržala</dc:creator>
  <cp:lastModifiedBy>Poláková, Henrieta</cp:lastModifiedBy>
  <cp:revision>7</cp:revision>
  <dcterms:created xsi:type="dcterms:W3CDTF">2026-07-22T06:03:00Z</dcterms:created>
  <dcterms:modified xsi:type="dcterms:W3CDTF">2026-10-02T08:30:00Z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</Properties>
</file>