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497"/>
            </w:tblGrid>
            <w:tr w:rsidR="0081708C" w:rsidRPr="009E7FF7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Pr="00D55E79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55E7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č. ...</w:t>
                  </w:r>
                </w:p>
              </w:tc>
            </w:tr>
            <w:tr w:rsidR="0081708C" w:rsidRPr="009E7FF7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Pr="00D55E79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D55E79">
                    <w:rPr>
                      <w:rFonts w:ascii="Times New Roman" w:hAnsi="Times New Roman" w:cs="Times New Roman"/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:rsidRPr="00B837B2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:rsidRPr="00B837B2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5B9A0C68" w:rsidR="0081708C" w:rsidRPr="00B837B2" w:rsidRDefault="00E606F8" w:rsidP="00704852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65334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k návrhu zákona</w:t>
                  </w:r>
                  <w:r w:rsidR="0070485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,</w:t>
                  </w:r>
                  <w:r w:rsidR="00704852" w:rsidRPr="0070485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ktorým sa mení a dopĺňa zákon č. 314/2001 Z. z. o ochrane pred požiarmi v znení neskorších predpisov a ktorým sa dopĺňa zákon Národnej rady Slovenskej republiky č. 145/1995 Z. z. o správnych poplatkoch v znení neskorších predpisov</w:t>
                  </w:r>
                </w:p>
              </w:tc>
            </w:tr>
          </w:tbl>
          <w:p w14:paraId="79032FD8" w14:textId="77777777" w:rsidR="0081708C" w:rsidRPr="00B837B2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11D95E68" w14:textId="77777777" w:rsidR="0081708C" w:rsidRPr="00B26407" w:rsidRDefault="0081708C" w:rsidP="0081708C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:rsidRPr="00B837B2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Pr="00B837B2" w:rsidRDefault="0081708C" w:rsidP="008073D9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B837B2" w:rsidRDefault="0081708C" w:rsidP="00807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08C" w:rsidRPr="00B837B2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Pr="00B837B2" w:rsidRDefault="0081708C" w:rsidP="008073D9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376BF24D" w:rsidR="0081708C" w:rsidRPr="00B837B2" w:rsidRDefault="00ED412E" w:rsidP="00E60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37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B837B2">
              <w:rPr>
                <w:rFonts w:ascii="Times New Roman" w:hAnsi="Times New Roman" w:cs="Times New Roman"/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B837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125BE3" w:rsidRPr="00B837B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C06C85" w:rsidRPr="00B837B2">
              <w:rPr>
                <w:rFonts w:ascii="Times New Roman" w:hAnsi="Times New Roman" w:cs="Times New Roman"/>
                <w:sz w:val="24"/>
                <w:szCs w:val="24"/>
              </w:rPr>
              <w:t>inister vnútra</w:t>
            </w:r>
            <w:r w:rsidR="00E606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37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1759EBB3" w14:textId="77777777" w:rsidR="0081708C" w:rsidRPr="00B837B2" w:rsidRDefault="00000000" w:rsidP="0081708C">
      <w:pPr>
        <w:rPr>
          <w:sz w:val="24"/>
          <w:szCs w:val="24"/>
        </w:rPr>
      </w:pPr>
      <w:r>
        <w:rPr>
          <w:noProof/>
          <w:sz w:val="24"/>
          <w:szCs w:val="24"/>
        </w:rPr>
        <w:pict w14:anchorId="3FBF5A77">
          <v:rect id="_x0000_i1025" alt="" style="width:451.3pt;height:.05pt;mso-width-percent:0;mso-height-percent:0;mso-width-percent:0;mso-height-percent:0" o:hralign="center" o:hrstd="t" o:hr="t" fillcolor="gray" stroked="f"/>
        </w:pict>
      </w:r>
    </w:p>
    <w:p w14:paraId="6FB40126" w14:textId="77777777" w:rsidR="0081708C" w:rsidRPr="00B837B2" w:rsidRDefault="0081708C" w:rsidP="0081708C">
      <w:pPr>
        <w:rPr>
          <w:sz w:val="24"/>
          <w:szCs w:val="24"/>
        </w:rPr>
      </w:pPr>
    </w:p>
    <w:p w14:paraId="28C3DD38" w14:textId="4A583F05" w:rsidR="009C4F6D" w:rsidRPr="00765334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765334">
        <w:rPr>
          <w:rFonts w:ascii="Times New Roman" w:hAnsi="Times New Roman" w:cs="Times New Roman"/>
          <w:b/>
          <w:sz w:val="32"/>
          <w:szCs w:val="32"/>
        </w:rPr>
        <w:t>Vláda</w:t>
      </w: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0164DA" w:rsidRPr="00B837B2" w14:paraId="69BAE2E0" w14:textId="77777777" w:rsidTr="00FD7984">
        <w:trPr>
          <w:divId w:val="1227715998"/>
          <w:trHeight w:val="2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0929371" w14:textId="77777777" w:rsidR="00765334" w:rsidRDefault="00765334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  <w:p w14:paraId="40425215" w14:textId="3761DE1B" w:rsidR="000164DA" w:rsidRPr="00765334" w:rsidRDefault="000164D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765334"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572C4D6" w14:textId="77777777" w:rsidR="00765334" w:rsidRDefault="00765334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  <w:p w14:paraId="4B53D262" w14:textId="522F2387" w:rsidR="000164DA" w:rsidRPr="00765334" w:rsidRDefault="000164D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765334">
              <w:rPr>
                <w:rFonts w:ascii="Times" w:hAnsi="Times" w:cs="Times"/>
                <w:b/>
                <w:bCs/>
                <w:sz w:val="28"/>
                <w:szCs w:val="28"/>
              </w:rPr>
              <w:t>schvaľuje</w:t>
            </w:r>
          </w:p>
        </w:tc>
      </w:tr>
      <w:tr w:rsidR="000164DA" w:rsidRPr="00B837B2" w14:paraId="30FAB31E" w14:textId="77777777" w:rsidTr="00FD7984">
        <w:trPr>
          <w:divId w:val="1227715998"/>
          <w:trHeight w:val="62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9E8D15" w14:textId="77777777" w:rsidR="000164DA" w:rsidRPr="00B837B2" w:rsidRDefault="000164D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A973312" w14:textId="77777777" w:rsidR="000164DA" w:rsidRPr="00B837B2" w:rsidRDefault="000164DA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8F2E94" w14:textId="47A64171" w:rsidR="000164DA" w:rsidRPr="00B837B2" w:rsidRDefault="000164DA" w:rsidP="00704852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 xml:space="preserve">návrh zákona, </w:t>
            </w:r>
            <w:r w:rsidR="00704852" w:rsidRPr="00704852">
              <w:rPr>
                <w:rFonts w:ascii="Times" w:hAnsi="Times" w:cs="Times"/>
                <w:sz w:val="24"/>
                <w:szCs w:val="24"/>
              </w:rPr>
              <w:t>ktorým sa mení a dopĺňa zákon č. 314/2001 Z. z. o ochrane pred požiarmi v znení neskorších predpisov a ktorým sa dopĺňa zákon Národnej rady Slovenskej republiky č. 145/1995 Z. z. o správnych poplatkoch v znení neskorších predpisov</w:t>
            </w:r>
            <w:r w:rsidRPr="00B837B2">
              <w:rPr>
                <w:rFonts w:ascii="Times" w:hAnsi="Times" w:cs="Times"/>
                <w:sz w:val="24"/>
                <w:szCs w:val="24"/>
              </w:rPr>
              <w:t>;</w:t>
            </w:r>
          </w:p>
        </w:tc>
      </w:tr>
      <w:tr w:rsidR="000164DA" w:rsidRPr="00B837B2" w14:paraId="7B28BAAC" w14:textId="77777777">
        <w:trPr>
          <w:divId w:val="12277159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C392B3D" w14:textId="77777777" w:rsidR="000164DA" w:rsidRPr="00765334" w:rsidRDefault="000164D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765334"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83CAF94" w14:textId="77777777" w:rsidR="000164DA" w:rsidRPr="00765334" w:rsidRDefault="000164DA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765334"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0164DA" w:rsidRPr="00B837B2" w14:paraId="2C1E2F28" w14:textId="77777777">
        <w:trPr>
          <w:divId w:val="12277159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8E46A1" w14:textId="77777777" w:rsidR="000164DA" w:rsidRPr="00B837B2" w:rsidRDefault="000164D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13868ED" w14:textId="618672CE" w:rsidR="000164DA" w:rsidRPr="00B837B2" w:rsidRDefault="000164DA" w:rsidP="00EF3B8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  <w:r w:rsidRPr="00B837B2">
              <w:rPr>
                <w:rFonts w:ascii="Times" w:hAnsi="Times" w:cs="Times"/>
                <w:b/>
                <w:bCs/>
                <w:sz w:val="24"/>
                <w:szCs w:val="24"/>
              </w:rPr>
              <w:t xml:space="preserve">predsedu vlády </w:t>
            </w:r>
          </w:p>
        </w:tc>
      </w:tr>
      <w:tr w:rsidR="000164DA" w:rsidRPr="00B837B2" w14:paraId="2B7C5206" w14:textId="77777777">
        <w:trPr>
          <w:divId w:val="12277159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03C9F4" w14:textId="77777777" w:rsidR="000164DA" w:rsidRPr="00B837B2" w:rsidRDefault="000164D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56766DD" w14:textId="77777777" w:rsidR="000164DA" w:rsidRPr="00B837B2" w:rsidRDefault="000164DA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AE2023A" w14:textId="33E89AF0" w:rsidR="000164DA" w:rsidRPr="00B837B2" w:rsidRDefault="00EF3B8A" w:rsidP="00EF3B8A">
            <w:pPr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p</w:t>
            </w:r>
            <w:r w:rsidR="000164DA" w:rsidRPr="00B837B2">
              <w:rPr>
                <w:rFonts w:ascii="Times" w:hAnsi="Times" w:cs="Times"/>
                <w:sz w:val="24"/>
                <w:szCs w:val="24"/>
              </w:rPr>
              <w:t>redložiť</w:t>
            </w:r>
            <w:r>
              <w:rPr>
                <w:rFonts w:ascii="Times" w:hAnsi="Times" w:cs="Times"/>
                <w:sz w:val="24"/>
                <w:szCs w:val="24"/>
              </w:rPr>
              <w:t xml:space="preserve"> vládny</w:t>
            </w:r>
            <w:r w:rsidR="000164DA" w:rsidRPr="00B837B2">
              <w:rPr>
                <w:rFonts w:ascii="Times" w:hAnsi="Times" w:cs="Times"/>
                <w:sz w:val="24"/>
                <w:szCs w:val="24"/>
              </w:rPr>
              <w:t xml:space="preserve"> návrh zákona predsedovi Národnej rady </w:t>
            </w:r>
            <w:r>
              <w:rPr>
                <w:rFonts w:ascii="Times" w:hAnsi="Times" w:cs="Times"/>
                <w:sz w:val="24"/>
                <w:szCs w:val="24"/>
              </w:rPr>
              <w:t>SR</w:t>
            </w:r>
            <w:r w:rsidR="000164DA" w:rsidRPr="00B837B2">
              <w:rPr>
                <w:rFonts w:ascii="Times" w:hAnsi="Times" w:cs="Times"/>
                <w:sz w:val="24"/>
                <w:szCs w:val="24"/>
              </w:rPr>
              <w:t xml:space="preserve"> na ďalšie ústavné prerokovanie,</w:t>
            </w:r>
          </w:p>
        </w:tc>
      </w:tr>
      <w:tr w:rsidR="000164DA" w:rsidRPr="00B837B2" w14:paraId="5F489956" w14:textId="77777777">
        <w:trPr>
          <w:divId w:val="12277159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A66FA3" w14:textId="77777777" w:rsidR="000164DA" w:rsidRPr="00B837B2" w:rsidRDefault="000164DA">
            <w:pPr>
              <w:rPr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15897F" w14:textId="7DEF4164" w:rsidR="000164DA" w:rsidRPr="00B837B2" w:rsidRDefault="00125BE3" w:rsidP="00EF3B8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  <w:r w:rsidRPr="00B837B2">
              <w:rPr>
                <w:rFonts w:ascii="Times" w:hAnsi="Times" w:cs="Times"/>
                <w:b/>
                <w:bCs/>
                <w:sz w:val="24"/>
                <w:szCs w:val="24"/>
              </w:rPr>
              <w:t>m</w:t>
            </w:r>
            <w:r w:rsidR="000164DA" w:rsidRPr="00B837B2">
              <w:rPr>
                <w:rFonts w:ascii="Times" w:hAnsi="Times" w:cs="Times"/>
                <w:b/>
                <w:bCs/>
                <w:sz w:val="24"/>
                <w:szCs w:val="24"/>
              </w:rPr>
              <w:t xml:space="preserve">inistra vnútra </w:t>
            </w:r>
          </w:p>
        </w:tc>
      </w:tr>
      <w:tr w:rsidR="000164DA" w:rsidRPr="00B837B2" w14:paraId="3BBCF983" w14:textId="77777777">
        <w:trPr>
          <w:divId w:val="122771599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2F6E07" w14:textId="77777777" w:rsidR="000164DA" w:rsidRPr="00B837B2" w:rsidRDefault="000164DA">
            <w:pPr>
              <w:rPr>
                <w:rFonts w:ascii="Times" w:hAnsi="Times" w:cs="Times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9CF110" w14:textId="77777777" w:rsidR="000164DA" w:rsidRPr="00B837B2" w:rsidRDefault="000164DA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B. 2.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D8C9A7" w14:textId="06558827" w:rsidR="000164DA" w:rsidRPr="00B837B2" w:rsidRDefault="000164DA" w:rsidP="00EF3B8A">
            <w:pPr>
              <w:jc w:val="both"/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uviesť a</w:t>
            </w:r>
            <w:r w:rsidR="00EF3B8A">
              <w:rPr>
                <w:rFonts w:ascii="Times" w:hAnsi="Times" w:cs="Times"/>
                <w:sz w:val="24"/>
                <w:szCs w:val="24"/>
              </w:rPr>
              <w:t> </w:t>
            </w:r>
            <w:r w:rsidRPr="00B837B2">
              <w:rPr>
                <w:rFonts w:ascii="Times" w:hAnsi="Times" w:cs="Times"/>
                <w:sz w:val="24"/>
                <w:szCs w:val="24"/>
              </w:rPr>
              <w:t>odôvodniť</w:t>
            </w:r>
            <w:r w:rsidR="00EF3B8A">
              <w:rPr>
                <w:rFonts w:ascii="Times" w:hAnsi="Times" w:cs="Times"/>
                <w:sz w:val="24"/>
                <w:szCs w:val="24"/>
              </w:rPr>
              <w:t xml:space="preserve"> vládny</w:t>
            </w:r>
            <w:r w:rsidRPr="00B837B2">
              <w:rPr>
                <w:rFonts w:ascii="Times" w:hAnsi="Times" w:cs="Times"/>
                <w:sz w:val="24"/>
                <w:szCs w:val="24"/>
              </w:rPr>
              <w:t xml:space="preserve"> návrh zákona v Národnej rade </w:t>
            </w:r>
            <w:r w:rsidR="00EF3B8A">
              <w:rPr>
                <w:rFonts w:ascii="Times" w:hAnsi="Times" w:cs="Times"/>
                <w:sz w:val="24"/>
                <w:szCs w:val="24"/>
              </w:rPr>
              <w:t>SR</w:t>
            </w:r>
            <w:r w:rsidRPr="00B837B2">
              <w:rPr>
                <w:rFonts w:ascii="Times" w:hAnsi="Times" w:cs="Times"/>
                <w:sz w:val="24"/>
                <w:szCs w:val="24"/>
              </w:rPr>
              <w:t>.</w:t>
            </w: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7745"/>
      </w:tblGrid>
      <w:tr w:rsidR="00557779" w:rsidRPr="00B837B2" w14:paraId="76EC7E75" w14:textId="77777777" w:rsidTr="00FD7984">
        <w:trPr>
          <w:cantSplit/>
        </w:trPr>
        <w:tc>
          <w:tcPr>
            <w:tcW w:w="1661" w:type="dxa"/>
          </w:tcPr>
          <w:p w14:paraId="545FD5E8" w14:textId="60C3AE1F" w:rsidR="00557779" w:rsidRPr="00B837B2" w:rsidRDefault="00765334" w:rsidP="00817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Vykoná</w:t>
            </w:r>
            <w:r w:rsidR="00557779" w:rsidRPr="00B837B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745" w:type="dxa"/>
          </w:tcPr>
          <w:p w14:paraId="1E4F35EB" w14:textId="1A54F6DE" w:rsidR="000164DA" w:rsidRPr="00B837B2" w:rsidRDefault="000164DA">
            <w:pPr>
              <w:divId w:val="465973715"/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 xml:space="preserve">predseda vlády </w:t>
            </w:r>
          </w:p>
          <w:p w14:paraId="7B9DFC7F" w14:textId="488F6D0D" w:rsidR="00557779" w:rsidRPr="00B837B2" w:rsidRDefault="00125BE3" w:rsidP="00EF3B8A">
            <w:pPr>
              <w:rPr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>m</w:t>
            </w:r>
            <w:r w:rsidR="000164DA" w:rsidRPr="00B837B2">
              <w:rPr>
                <w:rFonts w:ascii="Times" w:hAnsi="Times" w:cs="Times"/>
                <w:sz w:val="24"/>
                <w:szCs w:val="24"/>
              </w:rPr>
              <w:t xml:space="preserve">inister vnútra </w:t>
            </w:r>
          </w:p>
        </w:tc>
      </w:tr>
      <w:tr w:rsidR="00557779" w:rsidRPr="00B837B2" w14:paraId="7FA2E7D9" w14:textId="77777777" w:rsidTr="00FD7984">
        <w:trPr>
          <w:cantSplit/>
        </w:trPr>
        <w:tc>
          <w:tcPr>
            <w:tcW w:w="1661" w:type="dxa"/>
          </w:tcPr>
          <w:p w14:paraId="69BC451D" w14:textId="77777777" w:rsidR="00557779" w:rsidRPr="00B837B2" w:rsidRDefault="00557779" w:rsidP="008170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45" w:type="dxa"/>
          </w:tcPr>
          <w:p w14:paraId="76B4580D" w14:textId="77777777" w:rsidR="00557779" w:rsidRPr="00B837B2" w:rsidRDefault="00557779" w:rsidP="0081708C">
            <w:pPr>
              <w:rPr>
                <w:sz w:val="24"/>
                <w:szCs w:val="24"/>
              </w:rPr>
            </w:pPr>
          </w:p>
        </w:tc>
      </w:tr>
      <w:tr w:rsidR="00557779" w:rsidRPr="00B837B2" w14:paraId="2E92D592" w14:textId="77777777" w:rsidTr="00FD7984">
        <w:trPr>
          <w:cantSplit/>
        </w:trPr>
        <w:tc>
          <w:tcPr>
            <w:tcW w:w="1661" w:type="dxa"/>
          </w:tcPr>
          <w:p w14:paraId="27A57D39" w14:textId="35AB3605" w:rsidR="00557779" w:rsidRPr="00B837B2" w:rsidRDefault="000164DA" w:rsidP="000164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7B2">
              <w:rPr>
                <w:rFonts w:ascii="Times" w:hAnsi="Times" w:cs="Times"/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745" w:type="dxa"/>
          </w:tcPr>
          <w:p w14:paraId="0F2C10EB" w14:textId="29DAC846" w:rsidR="00557779" w:rsidRDefault="000164DA" w:rsidP="000164DA">
            <w:pPr>
              <w:rPr>
                <w:rFonts w:ascii="Times" w:hAnsi="Times" w:cs="Times"/>
                <w:sz w:val="24"/>
                <w:szCs w:val="24"/>
              </w:rPr>
            </w:pPr>
            <w:r w:rsidRPr="00B837B2">
              <w:rPr>
                <w:rFonts w:ascii="Times" w:hAnsi="Times" w:cs="Times"/>
                <w:sz w:val="24"/>
                <w:szCs w:val="24"/>
              </w:rPr>
              <w:t xml:space="preserve">predseda Národnej rady </w:t>
            </w:r>
            <w:r w:rsidR="00EF3B8A">
              <w:rPr>
                <w:rFonts w:ascii="Times" w:hAnsi="Times" w:cs="Times"/>
                <w:sz w:val="24"/>
                <w:szCs w:val="24"/>
              </w:rPr>
              <w:t>SR</w:t>
            </w:r>
          </w:p>
          <w:p w14:paraId="397F6191" w14:textId="153A20A3" w:rsidR="00F371D4" w:rsidRDefault="00F371D4" w:rsidP="000164DA">
            <w:pPr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minister financií </w:t>
            </w:r>
            <w:r w:rsidR="00EF3B8A">
              <w:rPr>
                <w:rFonts w:ascii="Times" w:hAnsi="Times" w:cs="Times"/>
                <w:sz w:val="24"/>
                <w:szCs w:val="24"/>
              </w:rPr>
              <w:t>SR</w:t>
            </w:r>
          </w:p>
          <w:p w14:paraId="2CFAEEE5" w14:textId="77777777" w:rsidR="00F371D4" w:rsidRDefault="00F371D4" w:rsidP="00EF3B8A">
            <w:pPr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minister dopravy </w:t>
            </w:r>
            <w:r w:rsidR="00EF3B8A">
              <w:rPr>
                <w:rFonts w:ascii="Times" w:hAnsi="Times" w:cs="Times"/>
                <w:sz w:val="24"/>
                <w:szCs w:val="24"/>
              </w:rPr>
              <w:t>SR</w:t>
            </w:r>
          </w:p>
          <w:p w14:paraId="12C1C442" w14:textId="6C89DCFC" w:rsidR="00EF3B8A" w:rsidRPr="00B837B2" w:rsidRDefault="00EF3B8A" w:rsidP="00EF3B8A">
            <w:pPr>
              <w:rPr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minister životného prostredia SR</w:t>
            </w:r>
          </w:p>
        </w:tc>
      </w:tr>
    </w:tbl>
    <w:p w14:paraId="4FF3A38B" w14:textId="77777777" w:rsidR="00557779" w:rsidRPr="00B837B2" w:rsidRDefault="00557779" w:rsidP="009B21C6">
      <w:pPr>
        <w:rPr>
          <w:sz w:val="24"/>
          <w:szCs w:val="24"/>
        </w:rPr>
      </w:pPr>
    </w:p>
    <w:sectPr w:rsidR="00557779" w:rsidRPr="00B837B2" w:rsidSect="009D0BF8">
      <w:pgSz w:w="12240" w:h="15840"/>
      <w:pgMar w:top="284" w:right="1417" w:bottom="851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9C0B1" w14:textId="77777777" w:rsidR="004E7EA5" w:rsidRDefault="004E7EA5" w:rsidP="009B21C6">
      <w:r>
        <w:separator/>
      </w:r>
    </w:p>
  </w:endnote>
  <w:endnote w:type="continuationSeparator" w:id="0">
    <w:p w14:paraId="633B5882" w14:textId="77777777" w:rsidR="004E7EA5" w:rsidRDefault="004E7EA5" w:rsidP="009B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C756" w14:textId="77777777" w:rsidR="004E7EA5" w:rsidRDefault="004E7EA5" w:rsidP="009B21C6">
      <w:r>
        <w:separator/>
      </w:r>
    </w:p>
  </w:footnote>
  <w:footnote w:type="continuationSeparator" w:id="0">
    <w:p w14:paraId="6E33BAF9" w14:textId="77777777" w:rsidR="004E7EA5" w:rsidRDefault="004E7EA5" w:rsidP="009B21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164DA"/>
    <w:rsid w:val="00061FED"/>
    <w:rsid w:val="00074658"/>
    <w:rsid w:val="000E19BD"/>
    <w:rsid w:val="0010780A"/>
    <w:rsid w:val="00125BE3"/>
    <w:rsid w:val="00132778"/>
    <w:rsid w:val="00175B8A"/>
    <w:rsid w:val="001D495F"/>
    <w:rsid w:val="00266B00"/>
    <w:rsid w:val="002B0D08"/>
    <w:rsid w:val="00356199"/>
    <w:rsid w:val="00372BCE"/>
    <w:rsid w:val="00376D2B"/>
    <w:rsid w:val="00402F32"/>
    <w:rsid w:val="00456D57"/>
    <w:rsid w:val="004E7EA5"/>
    <w:rsid w:val="005151A4"/>
    <w:rsid w:val="00557779"/>
    <w:rsid w:val="00596D02"/>
    <w:rsid w:val="005E1E88"/>
    <w:rsid w:val="006740F9"/>
    <w:rsid w:val="006A2A39"/>
    <w:rsid w:val="006B6F58"/>
    <w:rsid w:val="006D7189"/>
    <w:rsid w:val="006F2EA0"/>
    <w:rsid w:val="006F3C1D"/>
    <w:rsid w:val="006F6506"/>
    <w:rsid w:val="00704852"/>
    <w:rsid w:val="00765334"/>
    <w:rsid w:val="007C2AD6"/>
    <w:rsid w:val="0081708C"/>
    <w:rsid w:val="008462F5"/>
    <w:rsid w:val="008C3A96"/>
    <w:rsid w:val="00921C0A"/>
    <w:rsid w:val="0092640A"/>
    <w:rsid w:val="0097285D"/>
    <w:rsid w:val="00976A51"/>
    <w:rsid w:val="009964F3"/>
    <w:rsid w:val="009B21C6"/>
    <w:rsid w:val="009C496F"/>
    <w:rsid w:val="009C4F6D"/>
    <w:rsid w:val="009D0BF8"/>
    <w:rsid w:val="009E7FF7"/>
    <w:rsid w:val="00A3474E"/>
    <w:rsid w:val="00B07CB6"/>
    <w:rsid w:val="00B26407"/>
    <w:rsid w:val="00B3598D"/>
    <w:rsid w:val="00B837B2"/>
    <w:rsid w:val="00BD2459"/>
    <w:rsid w:val="00BD562D"/>
    <w:rsid w:val="00BE47B1"/>
    <w:rsid w:val="00C0662A"/>
    <w:rsid w:val="00C06C85"/>
    <w:rsid w:val="00C604FB"/>
    <w:rsid w:val="00C82652"/>
    <w:rsid w:val="00C858E5"/>
    <w:rsid w:val="00CC3A18"/>
    <w:rsid w:val="00D00ADD"/>
    <w:rsid w:val="00D26F72"/>
    <w:rsid w:val="00D30B43"/>
    <w:rsid w:val="00D55E79"/>
    <w:rsid w:val="00D912E3"/>
    <w:rsid w:val="00DE179E"/>
    <w:rsid w:val="00E22B67"/>
    <w:rsid w:val="00E606F8"/>
    <w:rsid w:val="00EA65D1"/>
    <w:rsid w:val="00EB7696"/>
    <w:rsid w:val="00ED412E"/>
    <w:rsid w:val="00EF3B8A"/>
    <w:rsid w:val="00F371D4"/>
    <w:rsid w:val="00F779DA"/>
    <w:rsid w:val="00F94F2B"/>
    <w:rsid w:val="00F9721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420E1C46-1AEE-4852-9985-EBD845E85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D55E79"/>
    <w:pPr>
      <w:spacing w:after="0" w:line="240" w:lineRule="auto"/>
    </w:pPr>
    <w:rPr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9B21C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B21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Zákon - návrh uznesenia vlády"/>
    <f:field ref="objsubject" par="" edit="true" text="Zákon - návrh uznesenia vlády"/>
    <f:field ref="objcreatedby" par="" text="Administrator, System"/>
    <f:field ref="objcreatedat" par="" text="22.1.2024 9:58:36"/>
    <f:field ref="objchangedby" par="" text="Administrator, System"/>
    <f:field ref="objmodifiedat" par="" text="22.1.2024 9:58:44"/>
    <f:field ref="doc_FSCFOLIO_1_1001_FieldDocumentNumber" par="" text=""/>
    <f:field ref="doc_FSCFOLIO_1_1001_FieldSubject" par="" edit="true" text="Zákon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1EDF4EB-A46F-47C3-BEC6-79ACCC795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Pavol Gibala</dc:creator>
  <cp:lastModifiedBy>Zuzana Špilárová</cp:lastModifiedBy>
  <cp:revision>10</cp:revision>
  <dcterms:created xsi:type="dcterms:W3CDTF">2025-02-17T09:14:00Z</dcterms:created>
  <dcterms:modified xsi:type="dcterms:W3CDTF">2026-10-26T11:32:00Z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COO.2145.1000.3.6022902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Klaudia Gregušová</vt:lpwstr>
  </property>
  <property fmtid="{D5CDD505-2E9C-101B-9397-08002B2CF9AE}" pid="11" name="FSC#SKEDITIONSLOVLEX@103.510:zodppredkladatel">
    <vt:lpwstr>Matúš Šutaj Eštok</vt:lpwstr>
  </property>
  <property fmtid="{D5CDD505-2E9C-101B-9397-08002B2CF9AE}" pid="12" name="FSC#SKEDITIONSLOVLEX@103.510:nazovpredpis">
    <vt:lpwstr>, ktorým sa mení a dopĺňa zákon č. 404/2011 Z. z. o pobyte cudzincov a o zmene a doplnení niektorých zákonov v znení neskorších predpisov a ktorým sa menia a dopĺňajú niektoré zákony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vnútra Slovenskej republiky</vt:lpwstr>
  </property>
  <property fmtid="{D5CDD505-2E9C-101B-9397-08002B2CF9AE}" pid="15" name="FSC#SKEDITIONSLOVLEX@103.510:pripomienkovatelia">
    <vt:lpwstr>Ministerstvo vnútra Slovenskej republiky, Ministerstvo vnútra Slovenskej republiky, Ministerstvo vnútra Slovenskej republiky, Ministerstvo vnútra Slovenskej republiky, Ministerstvo vnútra Slovenskej republiky, Ministerstvo vnútra Slovenskej republiky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Podľa úlohy B.5. vyplývajúcej z uznesenia vlády SR _x000d_
č. 252 zo 6. apríla 2022 k návrhu na určenie gestorských ústredných orgánov štátnej správy a niektorých orgánov verejnej moci zodpovedných za prebratie a aplikáciu smerníc_x000d_
</vt:lpwstr>
  </property>
  <property fmtid="{D5CDD505-2E9C-101B-9397-08002B2CF9AE}" pid="18" name="FSC#SKEDITIONSLOVLEX@103.510:plnynazovpredpis">
    <vt:lpwstr> Zákon, ktorým sa mení a dopĺňa zákon č. 404/2011 Z. z. o pobyte cudzincov a o zmene a doplnení niektorých zákonov v znení neskorších predpisov a ktorým sa menia a dopĺňajú niektoré zákony</vt:lpwstr>
  </property>
  <property fmtid="{D5CDD505-2E9C-101B-9397-08002B2CF9AE}" pid="19" name="FSC#SKEDITIONSLOVLEX@103.510:rezortcislopredpis">
    <vt:lpwstr>SL-OBL-2024/005418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LP/2024/26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nie je upravený v práve Európskej únie</vt:lpwstr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republiky_x000d_
Minister vnútra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justify;"&gt;Ministerstvo vnútra Slovenskej republiky predkladá návrh zákona, ktorým sa mení a dopĺňa zákon č. 404/2011 Z. z. o&amp;nbsp;pobyte cudzincov a&amp;nbsp;o&amp;nbsp;zmene a&amp;nbsp;doplnení niektorých zákonov v&amp;nbsp;znení neskorších predpis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 vnútra Slovenskej republiky</vt:lpwstr>
  </property>
  <property fmtid="{D5CDD505-2E9C-101B-9397-08002B2CF9AE}" pid="137" name="FSC#SKEDITIONSLOVLEX@103.510:funkciaZodpPredAkuzativ">
    <vt:lpwstr>Ministra vnútra Slovenskej republiky</vt:lpwstr>
  </property>
  <property fmtid="{D5CDD505-2E9C-101B-9397-08002B2CF9AE}" pid="138" name="FSC#SKEDITIONSLOVLEX@103.510:funkciaZodpPredDativ">
    <vt:lpwstr>Ministrovi vnútra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Matúš Šutaj Eštok_x000d_
Minister vnútra Slovenskej republiky</vt:lpwstr>
  </property>
  <property fmtid="{D5CDD505-2E9C-101B-9397-08002B2CF9AE}" pid="143" name="FSC#SKEDITIONSLOVLEX@103.510:spravaucastverej">
    <vt:lpwstr>&lt;p&gt;Verejnosť bola o&amp;nbsp;príprave návrhu zákona, ktorým sa mení a&amp;nbsp;dopĺňa zákon č. 404/2011 Z. z. o&amp;nbsp;pobyte cudzincov a&amp;nbsp;o&amp;nbsp;zmene a&amp;nbsp;doplnení niektorých zákonov v&amp;nbsp;znení neskorších predpisov &amp;nbsp;informovaná prostredníctvom predbe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22. 1. 2024</vt:lpwstr>
  </property>
</Properties>
</file>