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D71" w:rsidRPr="00482A29" w:rsidRDefault="002D6D71" w:rsidP="002D6D71">
      <w:pPr>
        <w:jc w:val="center"/>
        <w:rPr>
          <w:b/>
          <w:bCs/>
          <w:caps/>
          <w:spacing w:val="60"/>
        </w:rPr>
      </w:pPr>
      <w:r w:rsidRPr="00482A29">
        <w:rPr>
          <w:b/>
          <w:bCs/>
          <w:caps/>
          <w:spacing w:val="60"/>
        </w:rPr>
        <w:t>Doložka zlučiteľnosti</w:t>
      </w:r>
    </w:p>
    <w:p w:rsidR="002D6D71" w:rsidRDefault="002D6D71" w:rsidP="002D6D7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návrhu zákona s právom Európskej únie</w:t>
      </w:r>
    </w:p>
    <w:p w:rsidR="002D6D71" w:rsidRPr="00D71723" w:rsidRDefault="002D6D71" w:rsidP="002D6D71">
      <w:pPr>
        <w:pStyle w:val="Default"/>
        <w:rPr>
          <w:b/>
          <w:bCs/>
        </w:rPr>
      </w:pPr>
    </w:p>
    <w:p w:rsidR="002D6D71" w:rsidRPr="00D71723" w:rsidRDefault="002D6D71" w:rsidP="002D6D71">
      <w:pPr>
        <w:pStyle w:val="Default"/>
        <w:rPr>
          <w:b/>
          <w:bCs/>
        </w:rPr>
      </w:pPr>
    </w:p>
    <w:p w:rsidR="00A10B3C" w:rsidRDefault="00A10B3C" w:rsidP="00A10B3C">
      <w:pPr>
        <w:numPr>
          <w:ilvl w:val="0"/>
          <w:numId w:val="2"/>
        </w:numPr>
        <w:tabs>
          <w:tab w:val="num" w:pos="374"/>
        </w:tabs>
        <w:ind w:left="374" w:hanging="374"/>
        <w:jc w:val="both"/>
        <w:rPr>
          <w:b/>
          <w:bCs/>
        </w:rPr>
      </w:pPr>
      <w:r>
        <w:rPr>
          <w:b/>
          <w:bCs/>
        </w:rPr>
        <w:t xml:space="preserve">Navrhovateľ právneho predpisu: </w:t>
      </w:r>
      <w:r w:rsidRPr="00084D26">
        <w:t xml:space="preserve">Ministerstvo </w:t>
      </w:r>
      <w:r>
        <w:t>zdravotníctva</w:t>
      </w:r>
      <w:r w:rsidRPr="00084D26">
        <w:t xml:space="preserve"> </w:t>
      </w:r>
      <w:r>
        <w:rPr>
          <w:bCs/>
        </w:rPr>
        <w:t>Slovenskej republiky</w:t>
      </w:r>
    </w:p>
    <w:p w:rsidR="00A10B3C" w:rsidRDefault="00A10B3C" w:rsidP="00A10B3C">
      <w:pPr>
        <w:tabs>
          <w:tab w:val="num" w:pos="374"/>
        </w:tabs>
        <w:ind w:left="374" w:hanging="374"/>
        <w:jc w:val="both"/>
        <w:rPr>
          <w:b/>
          <w:bCs/>
        </w:rPr>
      </w:pPr>
    </w:p>
    <w:p w:rsidR="00A10B3C" w:rsidRPr="004B479D" w:rsidRDefault="00A10B3C" w:rsidP="00A10B3C">
      <w:pPr>
        <w:numPr>
          <w:ilvl w:val="0"/>
          <w:numId w:val="2"/>
        </w:numPr>
        <w:tabs>
          <w:tab w:val="num" w:pos="374"/>
        </w:tabs>
        <w:ind w:left="374" w:hanging="374"/>
        <w:jc w:val="both"/>
        <w:outlineLvl w:val="0"/>
      </w:pPr>
      <w:r w:rsidRPr="00BB26EA">
        <w:rPr>
          <w:b/>
          <w:bCs/>
        </w:rPr>
        <w:t xml:space="preserve">Názov návrhu právneho predpisu: </w:t>
      </w:r>
      <w:r>
        <w:t xml:space="preserve">Návrh vyhlášky </w:t>
      </w:r>
      <w:r w:rsidRPr="009C74DA">
        <w:t>Ministerstva zdravotníctva Slovenskej republiky</w:t>
      </w:r>
      <w:r w:rsidRPr="004B479D">
        <w:rPr>
          <w:color w:val="494949"/>
        </w:rPr>
        <w:t xml:space="preserve">, </w:t>
      </w:r>
      <w:r w:rsidRPr="004B479D">
        <w:rPr>
          <w:bCs/>
        </w:rPr>
        <w:t>ktorou sa ustanovujú podrobnosti o organizovan</w:t>
      </w:r>
      <w:r w:rsidR="00FB2C4C">
        <w:rPr>
          <w:bCs/>
        </w:rPr>
        <w:t>om</w:t>
      </w:r>
      <w:r w:rsidRPr="004B479D">
        <w:rPr>
          <w:bCs/>
        </w:rPr>
        <w:t xml:space="preserve"> skríningu onkolog</w:t>
      </w:r>
      <w:r w:rsidR="00FB2C4C">
        <w:rPr>
          <w:bCs/>
        </w:rPr>
        <w:t>ických chorôb a včasnej detekcii</w:t>
      </w:r>
      <w:bookmarkStart w:id="0" w:name="_GoBack"/>
      <w:bookmarkEnd w:id="0"/>
      <w:r w:rsidRPr="004B479D">
        <w:rPr>
          <w:bCs/>
        </w:rPr>
        <w:t xml:space="preserve"> rakoviny prsníka</w:t>
      </w:r>
    </w:p>
    <w:p w:rsidR="00A10B3C" w:rsidRDefault="00A10B3C" w:rsidP="00A10B3C">
      <w:pPr>
        <w:jc w:val="both"/>
        <w:outlineLvl w:val="0"/>
      </w:pPr>
    </w:p>
    <w:p w:rsidR="00A10B3C" w:rsidRDefault="00A10B3C" w:rsidP="00A10B3C">
      <w:pPr>
        <w:ind w:left="360" w:hanging="360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Predmet návrhu právneho predpisu – nie je upravený v práve európskej únie</w:t>
      </w:r>
    </w:p>
    <w:p w:rsidR="00A10B3C" w:rsidRDefault="00A10B3C" w:rsidP="00A10B3C">
      <w:pPr>
        <w:ind w:firstLine="360"/>
      </w:pPr>
    </w:p>
    <w:p w:rsidR="00A10B3C" w:rsidRDefault="00A10B3C" w:rsidP="00A10B3C">
      <w:pPr>
        <w:ind w:left="709" w:hanging="352"/>
        <w:rPr>
          <w:rFonts w:cs="Verdana"/>
        </w:rPr>
      </w:pPr>
      <w:r>
        <w:t>a)</w:t>
      </w:r>
      <w:r>
        <w:tab/>
        <w:t>nie je upravený v primárnom práve</w:t>
      </w:r>
    </w:p>
    <w:p w:rsidR="00A10B3C" w:rsidRDefault="00A10B3C" w:rsidP="00A10B3C">
      <w:pPr>
        <w:ind w:left="709" w:hanging="352"/>
      </w:pPr>
      <w:r>
        <w:t>b)</w:t>
      </w:r>
      <w:r>
        <w:tab/>
        <w:t>nie je obsiahnutý v sekundárnom práve</w:t>
      </w:r>
    </w:p>
    <w:p w:rsidR="00A10B3C" w:rsidRDefault="00A10B3C" w:rsidP="00A10B3C">
      <w:pPr>
        <w:ind w:left="709" w:hanging="352"/>
        <w:rPr>
          <w:rFonts w:cs="Verdana"/>
        </w:rPr>
      </w:pPr>
      <w:r>
        <w:t>c)  nie je upravený v judikatúre Súdneho dvora Európskej únie</w:t>
      </w:r>
    </w:p>
    <w:p w:rsidR="00A10B3C" w:rsidRDefault="00A10B3C" w:rsidP="00A10B3C">
      <w:pPr>
        <w:ind w:left="360"/>
      </w:pPr>
    </w:p>
    <w:p w:rsidR="00A10B3C" w:rsidRDefault="00A10B3C" w:rsidP="00A10B3C"/>
    <w:p w:rsidR="00A10B3C" w:rsidRPr="00606495" w:rsidRDefault="00A10B3C" w:rsidP="00A10B3C">
      <w:pPr>
        <w:jc w:val="both"/>
        <w:rPr>
          <w:b/>
          <w:bCs/>
        </w:rPr>
      </w:pPr>
      <w:r>
        <w:rPr>
          <w:b/>
          <w:bCs/>
        </w:rPr>
        <w:t>Vzhľadom na vnútroštátny charakter navrhovaného právneho predpisu body 4. a 5.  sa nevypĺňajú.</w:t>
      </w:r>
    </w:p>
    <w:p w:rsidR="002D6D71" w:rsidRDefault="002D6D71" w:rsidP="002D6D71"/>
    <w:p w:rsidR="002D6D71" w:rsidRDefault="002D6D71" w:rsidP="002D6D71"/>
    <w:p w:rsidR="0017024F" w:rsidRDefault="0017024F"/>
    <w:sectPr w:rsidR="0017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C1E24"/>
    <w:multiLevelType w:val="multilevel"/>
    <w:tmpl w:val="B3369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4164FC9"/>
    <w:multiLevelType w:val="hybridMultilevel"/>
    <w:tmpl w:val="26C0FCC2"/>
    <w:lvl w:ilvl="0" w:tplc="E91C6BC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296"/>
    <w:rsid w:val="0017024F"/>
    <w:rsid w:val="002C1223"/>
    <w:rsid w:val="002D6D71"/>
    <w:rsid w:val="00316296"/>
    <w:rsid w:val="004B479D"/>
    <w:rsid w:val="009906EB"/>
    <w:rsid w:val="00A10B3C"/>
    <w:rsid w:val="00B72886"/>
    <w:rsid w:val="00BC0DFA"/>
    <w:rsid w:val="00FB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138C"/>
  <w15:chartTrackingRefBased/>
  <w15:docId w15:val="{8D0F693D-1672-460D-80E8-F4A8EC97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D6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2D6D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99"/>
    <w:qFormat/>
    <w:rsid w:val="002D6D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7_Doložka zlučiteľnosti_onkoskríning" edit="true"/>
    <f:field ref="objsubject" par="" text="" edit="true"/>
    <f:field ref="objcreatedby" par="" text="Dubníčková, Martina, Ing., MPH"/>
    <f:field ref="objcreatedat" par="" date="2025-07-14T10:43:10" text="14.7.2025 10:43:10"/>
    <f:field ref="objchangedby" par="" text="Kállayová, Daniela, doc. PhDr., PhD., MPH"/>
    <f:field ref="objmodifiedat" par="" date="2025-07-14T13:49:35" text="14.7.2025 13:49:35"/>
    <f:field ref="doc_FSCFOLIO_1_1001_FieldDocumentNumber" par="" text=""/>
    <f:field ref="doc_FSCFOLIO_1_1001_FieldSubject" par="" text="" edit="true"/>
    <f:field ref="FSCFOLIO_1_1001_FieldCurrentUser" par="" text="doc. PhDr. Daniela Kállayová, PhD., MPH"/>
    <f:field ref="CCAPRECONFIG_15_1001_Objektname" par="" text="7_Doložka zlučiteľnosti_onkoskríning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Dubníčková Martina</dc:creator>
  <cp:keywords/>
  <dc:description/>
  <cp:lastModifiedBy>Ďurannová Lýdia</cp:lastModifiedBy>
  <cp:revision>3</cp:revision>
  <dcterms:created xsi:type="dcterms:W3CDTF">2026-10-19T09:25:00Z</dcterms:created>
  <dcterms:modified xsi:type="dcterms:W3CDTF">2026-11-01T19:52:00Z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>Rozsah: </vt:lpwstr>
  </property>
  <property fmtid="{D5CDD505-2E9C-101B-9397-08002B2CF9AE}" pid="57" name="FSC#SKMZ@103.510:mz_OpravneneOsoby_en">
    <vt:lpwstr>Scope: </vt:lpwstr>
  </property>
  <property fmtid="{D5CDD505-2E9C-101B-9397-08002B2CF9AE}" pid="58" name="FSC#SKMZ@103.510:mz_Vlastnik">
    <vt:lpwstr>Vlastník: </vt:lpwstr>
  </property>
  <property fmtid="{D5CDD505-2E9C-101B-9397-08002B2CF9AE}" pid="59" name="FSC#SKMZ@103.510:mz_Vlastnik_en">
    <vt:lpwstr>Owner: </vt:lpwstr>
  </property>
  <property fmtid="{D5CDD505-2E9C-101B-9397-08002B2CF9AE}" pid="60" name="FSC#SKMZ@103.510:mz_SpracEmail">
    <vt:lpwstr/>
  </property>
  <property fmtid="{D5CDD505-2E9C-101B-9397-08002B2CF9AE}" pid="61" name="FSC#SKMZ@103.510:mz_skratkaou">
    <vt:lpwstr>OVZSP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Ing. Martina Dubníčková, MPH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14. 7. 2025, 10:43</vt:lpwstr>
  </property>
  <property fmtid="{D5CDD505-2E9C-101B-9397-08002B2CF9AE}" pid="132" name="FSC#SKEDITIONREG@103.510:curruserrolegroup">
    <vt:lpwstr>Odbor verejného zdravia, skríningu a prevencie</vt:lpwstr>
  </property>
  <property fmtid="{D5CDD505-2E9C-101B-9397-08002B2CF9AE}" pid="133" name="FSC#SKEDITIONREG@103.510:currusersubst">
    <vt:lpwstr>v z. doc. PhDr. Daniela Kállayová, PhD., MPH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Dubníčková, Martina, Ing., MPH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OVZSP (Odbor verejného zdravia, skríningu a prevencie)</vt:lpwstr>
  </property>
  <property fmtid="{D5CDD505-2E9C-101B-9397-08002B2CF9AE}" pid="344" name="FSC#COOELAK@1.1001:CreatedAt">
    <vt:lpwstr>14.07.2025</vt:lpwstr>
  </property>
  <property fmtid="{D5CDD505-2E9C-101B-9397-08002B2CF9AE}" pid="345" name="FSC#COOELAK@1.1001:OU">
    <vt:lpwstr>OVZSP (Odbor verejného zdravia, skríningu a prevencie)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*COO.2289.100.3.3587552*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vedúci</vt:lpwstr>
  </property>
  <property fmtid="{D5CDD505-2E9C-101B-9397-08002B2CF9AE}" pid="364" name="FSC#COOELAK@1.1001:CurrentUserEmail">
    <vt:lpwstr>Daniela.Kallayova@health.gov.sk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COO.2289.100.3.3587552</vt:lpwstr>
  </property>
  <property fmtid="{D5CDD505-2E9C-101B-9397-08002B2CF9AE}" pid="397" name="FSC#FSCFOLIO@1.1001:docpropproject">
    <vt:lpwstr/>
  </property>
</Properties>
</file>