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09DD1" w14:textId="77777777" w:rsidR="0059597C" w:rsidRPr="0068488E" w:rsidRDefault="0059597C" w:rsidP="0059597C">
      <w:pPr>
        <w:pStyle w:val="Zakladnystyl"/>
        <w:jc w:val="both"/>
      </w:pPr>
      <w:r>
        <w:rPr>
          <w:noProof/>
          <w:lang w:eastAsia="sk-SK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890BC7D" wp14:editId="639C0A4F">
                <wp:simplePos x="0" y="0"/>
                <wp:positionH relativeFrom="column">
                  <wp:posOffset>2580640</wp:posOffset>
                </wp:positionH>
                <wp:positionV relativeFrom="paragraph">
                  <wp:posOffset>78105</wp:posOffset>
                </wp:positionV>
                <wp:extent cx="739140" cy="80010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914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70D8728" w14:textId="77777777" w:rsidR="0059597C" w:rsidRDefault="0059597C" w:rsidP="0059597C">
                            <w:r>
                              <w:rPr>
                                <w:lang w:val="cs-CZ"/>
                              </w:rPr>
                              <w:object w:dxaOrig="473" w:dyaOrig="587" w14:anchorId="6DCB2D73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55.5pt;height:63pt" fillcolor="window">
                                  <v:imagedata r:id="rId6" o:title=""/>
                                </v:shape>
                                <o:OLEObject Type="Embed" ProgID="Word.Picture.8" ShapeID="_x0000_i1026" DrawAspect="Content" ObjectID="_1839399944" r:id="rId7"/>
                              </w:objec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90BC7D" id="Rectangle 2" o:spid="_x0000_s1026" style="position:absolute;left:0;text-align:left;margin-left:203.2pt;margin-top:6.15pt;width:58.2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" o:allowincell="f" filled="f" stroked="f" strokeweight="0">
                <v:textbox inset="0,0,0,0">
                  <w:txbxContent>
                    <w:p w14:paraId="470D8728" w14:textId="77777777" w:rsidR="0059597C" w:rsidRDefault="0059597C" w:rsidP="0059597C">
                      <w:r>
                        <w:rPr>
                          <w:lang w:val="cs-CZ"/>
                        </w:rPr>
                        <w:object w:dxaOrig="473" w:dyaOrig="587" w14:anchorId="6DCB2D73">
                          <v:shape id="_x0000_i1026" type="#_x0000_t75" style="width:55.5pt;height:63pt" fillcolor="window">
                            <v:imagedata r:id="rId6" o:title=""/>
                          </v:shape>
                          <o:OLEObject Type="Embed" ProgID="Word.Picture.8" ShapeID="_x0000_i1026" DrawAspect="Content" ObjectID="_1839399944" r:id="rId8"/>
                        </w:object>
                      </w:r>
                    </w:p>
                  </w:txbxContent>
                </v:textbox>
              </v:rect>
            </w:pict>
          </mc:Fallback>
        </mc:AlternateContent>
      </w:r>
    </w:p>
    <w:p w14:paraId="3D9343E7" w14:textId="77777777" w:rsidR="0059597C" w:rsidRDefault="0059597C" w:rsidP="0059597C">
      <w:pPr>
        <w:pStyle w:val="Zakladnystyl"/>
        <w:jc w:val="center"/>
        <w:rPr>
          <w:sz w:val="20"/>
          <w:szCs w:val="20"/>
        </w:rPr>
      </w:pPr>
    </w:p>
    <w:p w14:paraId="55A0BAC0" w14:textId="77777777" w:rsidR="0059597C" w:rsidRDefault="0059597C" w:rsidP="0059597C">
      <w:pPr>
        <w:pStyle w:val="Zakladnystyl"/>
        <w:jc w:val="center"/>
        <w:rPr>
          <w:sz w:val="20"/>
          <w:szCs w:val="20"/>
        </w:rPr>
      </w:pPr>
    </w:p>
    <w:p w14:paraId="12293CAE" w14:textId="77777777" w:rsidR="0059597C" w:rsidRDefault="0059597C" w:rsidP="0059597C">
      <w:pPr>
        <w:pStyle w:val="Zakladnystyl"/>
        <w:jc w:val="center"/>
        <w:rPr>
          <w:b/>
          <w:bCs/>
          <w:sz w:val="20"/>
          <w:szCs w:val="20"/>
        </w:rPr>
      </w:pPr>
    </w:p>
    <w:p w14:paraId="5309AC63" w14:textId="77777777" w:rsidR="0059597C" w:rsidRPr="003A40E2" w:rsidRDefault="0059597C" w:rsidP="0059597C">
      <w:pPr>
        <w:pStyle w:val="Zakladnystyl"/>
        <w:jc w:val="center"/>
        <w:rPr>
          <w:bCs/>
        </w:rPr>
      </w:pPr>
    </w:p>
    <w:p w14:paraId="35272F40" w14:textId="77777777" w:rsidR="0059597C" w:rsidRPr="003A40E2" w:rsidRDefault="0059597C" w:rsidP="0059597C">
      <w:pPr>
        <w:pStyle w:val="Zakladnystyl"/>
        <w:jc w:val="center"/>
        <w:rPr>
          <w:bCs/>
        </w:rPr>
      </w:pPr>
    </w:p>
    <w:tbl>
      <w:tblPr>
        <w:tblW w:w="5091" w:type="pct"/>
        <w:tblCellSpacing w:w="15" w:type="dxa"/>
        <w:tblLook w:val="04A0" w:firstRow="1" w:lastRow="0" w:firstColumn="1" w:lastColumn="0" w:noHBand="0" w:noVBand="1"/>
      </w:tblPr>
      <w:tblGrid>
        <w:gridCol w:w="9328"/>
      </w:tblGrid>
      <w:tr w:rsidR="0059597C" w14:paraId="02460E97" w14:textId="77777777" w:rsidTr="0027400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B4C898F" w14:textId="77777777" w:rsidR="0059597C" w:rsidRPr="00A12233" w:rsidRDefault="0059597C" w:rsidP="00274001">
            <w:pPr>
              <w:jc w:val="center"/>
              <w:rPr>
                <w:rFonts w:ascii="Times" w:hAnsi="Times" w:cs="Times"/>
                <w:sz w:val="24"/>
                <w:szCs w:val="24"/>
              </w:rPr>
            </w:pPr>
            <w:r>
              <w:rPr>
                <w:rFonts w:ascii="Times" w:hAnsi="Times" w:cs="Times"/>
                <w:sz w:val="24"/>
                <w:szCs w:val="24"/>
              </w:rPr>
              <w:t>(</w:t>
            </w:r>
            <w:r w:rsidRPr="00A12233">
              <w:rPr>
                <w:rFonts w:ascii="Times" w:hAnsi="Times" w:cs="Times"/>
                <w:sz w:val="24"/>
                <w:szCs w:val="24"/>
              </w:rPr>
              <w:t>NÁVRH</w:t>
            </w:r>
            <w:r>
              <w:rPr>
                <w:rFonts w:ascii="Times" w:hAnsi="Times" w:cs="Times"/>
                <w:sz w:val="24"/>
                <w:szCs w:val="24"/>
              </w:rPr>
              <w:t>)</w:t>
            </w:r>
          </w:p>
        </w:tc>
      </w:tr>
      <w:tr w:rsidR="0059597C" w14:paraId="2995A6DB" w14:textId="77777777" w:rsidTr="0027400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4AA6FF3" w14:textId="77777777" w:rsidR="0059597C" w:rsidRPr="00A12233" w:rsidRDefault="0059597C" w:rsidP="00274001">
            <w:pPr>
              <w:jc w:val="center"/>
              <w:rPr>
                <w:rFonts w:ascii="Times" w:hAnsi="Times" w:cs="Times"/>
                <w:sz w:val="28"/>
                <w:szCs w:val="28"/>
              </w:rPr>
            </w:pPr>
            <w:r w:rsidRPr="00A12233">
              <w:rPr>
                <w:rFonts w:ascii="Times" w:hAnsi="Times" w:cs="Times"/>
                <w:sz w:val="28"/>
                <w:szCs w:val="28"/>
              </w:rPr>
              <w:t>UZNESENIE VLÁDY SLOVENSKEJ REPUBLIKY</w:t>
            </w:r>
          </w:p>
        </w:tc>
      </w:tr>
      <w:tr w:rsidR="0059597C" w14:paraId="0113670A" w14:textId="77777777" w:rsidTr="0027400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497"/>
            </w:tblGrid>
            <w:tr w:rsidR="0059597C" w:rsidRPr="007E1281" w14:paraId="3B70AEC4" w14:textId="77777777" w:rsidTr="00274001">
              <w:trPr>
                <w:tblCellSpacing w:w="15" w:type="dxa"/>
                <w:jc w:val="center"/>
              </w:trPr>
              <w:tc>
                <w:tcPr>
                  <w:tcW w:w="0" w:type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D2EE76A" w14:textId="77777777" w:rsidR="0059597C" w:rsidRPr="007E1281" w:rsidRDefault="0059597C" w:rsidP="00274001">
                  <w:pPr>
                    <w:jc w:val="center"/>
                    <w:rPr>
                      <w:sz w:val="24"/>
                      <w:szCs w:val="24"/>
                    </w:rPr>
                  </w:pPr>
                  <w:r w:rsidRPr="007E1281">
                    <w:rPr>
                      <w:b/>
                      <w:bCs/>
                      <w:sz w:val="24"/>
                      <w:szCs w:val="24"/>
                    </w:rPr>
                    <w:t>č. ...</w:t>
                  </w:r>
                </w:p>
              </w:tc>
            </w:tr>
            <w:tr w:rsidR="0059597C" w:rsidRPr="007E1281" w14:paraId="6A7C59AB" w14:textId="77777777" w:rsidTr="00274001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CED6659" w14:textId="77777777" w:rsidR="0059597C" w:rsidRPr="007E1281" w:rsidRDefault="0059597C" w:rsidP="00274001">
                  <w:pPr>
                    <w:jc w:val="center"/>
                    <w:rPr>
                      <w:sz w:val="24"/>
                      <w:szCs w:val="24"/>
                    </w:rPr>
                  </w:pPr>
                  <w:r w:rsidRPr="007E1281">
                    <w:rPr>
                      <w:sz w:val="24"/>
                      <w:szCs w:val="24"/>
                    </w:rPr>
                    <w:t>z ...</w:t>
                  </w:r>
                </w:p>
              </w:tc>
            </w:tr>
          </w:tbl>
          <w:p w14:paraId="3F88E058" w14:textId="77777777" w:rsidR="0059597C" w:rsidRPr="00A12233" w:rsidRDefault="0059597C" w:rsidP="00274001">
            <w:pPr>
              <w:autoSpaceDE/>
              <w:autoSpaceDN/>
              <w:jc w:val="center"/>
              <w:rPr>
                <w:sz w:val="28"/>
                <w:szCs w:val="28"/>
              </w:rPr>
            </w:pPr>
          </w:p>
        </w:tc>
      </w:tr>
      <w:tr w:rsidR="0059597C" w:rsidRPr="007E1281" w14:paraId="6698A541" w14:textId="77777777" w:rsidTr="0027400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238" w:type="dxa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9238"/>
            </w:tblGrid>
            <w:tr w:rsidR="0059597C" w:rsidRPr="007E1281" w14:paraId="0F742573" w14:textId="77777777" w:rsidTr="00274001">
              <w:trPr>
                <w:trHeight w:val="54"/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6064A0A8" w14:textId="1A7B82C3" w:rsidR="0059597C" w:rsidRPr="007E0C38" w:rsidRDefault="00C06467" w:rsidP="007E0C38">
                  <w:pPr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 w:rsidRPr="00C06467">
                    <w:rPr>
                      <w:b/>
                      <w:bCs/>
                      <w:sz w:val="24"/>
                      <w:szCs w:val="24"/>
                    </w:rPr>
                    <w:t>k návrhu zákona, ktorým sa mení a dopĺňa zákon č. 583/2008 Z. z. o prevencii kriminality a inej protispoločenskej činnosti a o zmene a doplnení niektorých zákonov v</w:t>
                  </w:r>
                  <w:r w:rsidR="00C52162">
                    <w:rPr>
                      <w:b/>
                      <w:bCs/>
                      <w:sz w:val="24"/>
                      <w:szCs w:val="24"/>
                    </w:rPr>
                    <w:t> </w:t>
                  </w:r>
                  <w:r w:rsidRPr="00C06467">
                    <w:rPr>
                      <w:b/>
                      <w:bCs/>
                      <w:sz w:val="24"/>
                      <w:szCs w:val="24"/>
                    </w:rPr>
                    <w:t>znení neskorších predpisov</w:t>
                  </w:r>
                </w:p>
              </w:tc>
            </w:tr>
          </w:tbl>
          <w:p w14:paraId="75CD789A" w14:textId="77777777" w:rsidR="0059597C" w:rsidRPr="007E1281" w:rsidRDefault="0059597C" w:rsidP="00274001">
            <w:pPr>
              <w:autoSpaceDE/>
              <w:autoSpaceDN/>
              <w:jc w:val="center"/>
              <w:rPr>
                <w:sz w:val="24"/>
                <w:szCs w:val="24"/>
              </w:rPr>
            </w:pPr>
          </w:p>
        </w:tc>
      </w:tr>
    </w:tbl>
    <w:p w14:paraId="09088B74" w14:textId="77777777" w:rsidR="0059597C" w:rsidRPr="007E1281" w:rsidRDefault="0059597C" w:rsidP="0059597C">
      <w:pPr>
        <w:rPr>
          <w:sz w:val="24"/>
          <w:szCs w:val="24"/>
          <w:lang w:val="en-US"/>
        </w:rPr>
      </w:pPr>
    </w:p>
    <w:tbl>
      <w:tblPr>
        <w:tblW w:w="954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2"/>
        <w:gridCol w:w="7801"/>
      </w:tblGrid>
      <w:tr w:rsidR="0059597C" w:rsidRPr="00705BC9" w14:paraId="197B0DFB" w14:textId="77777777" w:rsidTr="00274001">
        <w:trPr>
          <w:tblCellSpacing w:w="15" w:type="dxa"/>
        </w:trPr>
        <w:tc>
          <w:tcPr>
            <w:tcW w:w="1697" w:type="dxa"/>
            <w:hideMark/>
          </w:tcPr>
          <w:p w14:paraId="27DA96A4" w14:textId="77777777" w:rsidR="0059597C" w:rsidRPr="00705BC9" w:rsidRDefault="0059597C" w:rsidP="00274001">
            <w:pPr>
              <w:rPr>
                <w:rFonts w:ascii="Times" w:hAnsi="Times" w:cs="Times"/>
                <w:sz w:val="24"/>
                <w:szCs w:val="24"/>
              </w:rPr>
            </w:pPr>
            <w:r w:rsidRPr="00705BC9">
              <w:rPr>
                <w:rFonts w:ascii="Times" w:hAnsi="Times" w:cs="Times"/>
                <w:sz w:val="24"/>
                <w:szCs w:val="24"/>
              </w:rPr>
              <w:t>Číslo materiálu: </w:t>
            </w:r>
          </w:p>
        </w:tc>
        <w:tc>
          <w:tcPr>
            <w:tcW w:w="7756" w:type="dxa"/>
            <w:hideMark/>
          </w:tcPr>
          <w:p w14:paraId="07D1DF95" w14:textId="77777777" w:rsidR="0059597C" w:rsidRPr="00705BC9" w:rsidRDefault="0059597C" w:rsidP="00274001">
            <w:pPr>
              <w:jc w:val="center"/>
              <w:rPr>
                <w:sz w:val="24"/>
                <w:szCs w:val="24"/>
              </w:rPr>
            </w:pPr>
          </w:p>
        </w:tc>
      </w:tr>
      <w:tr w:rsidR="0059597C" w:rsidRPr="00705BC9" w14:paraId="0C08A1C1" w14:textId="77777777" w:rsidTr="00274001">
        <w:trPr>
          <w:tblCellSpacing w:w="15" w:type="dxa"/>
        </w:trPr>
        <w:tc>
          <w:tcPr>
            <w:tcW w:w="1697" w:type="dxa"/>
            <w:hideMark/>
          </w:tcPr>
          <w:p w14:paraId="20D4082A" w14:textId="77777777" w:rsidR="0059597C" w:rsidRPr="00705BC9" w:rsidRDefault="0059597C" w:rsidP="00274001">
            <w:pPr>
              <w:rPr>
                <w:rFonts w:ascii="Times" w:hAnsi="Times" w:cs="Times"/>
                <w:sz w:val="24"/>
                <w:szCs w:val="24"/>
              </w:rPr>
            </w:pPr>
            <w:r w:rsidRPr="00705BC9">
              <w:rPr>
                <w:rFonts w:ascii="Times" w:hAnsi="Times" w:cs="Times"/>
                <w:sz w:val="24"/>
                <w:szCs w:val="24"/>
              </w:rPr>
              <w:t>Predkladateľ: </w:t>
            </w:r>
          </w:p>
        </w:tc>
        <w:tc>
          <w:tcPr>
            <w:tcW w:w="7756" w:type="dxa"/>
            <w:hideMark/>
          </w:tcPr>
          <w:p w14:paraId="0149ECA8" w14:textId="77777777" w:rsidR="0059597C" w:rsidRPr="00705BC9" w:rsidRDefault="0059597C" w:rsidP="00274001">
            <w:pPr>
              <w:rPr>
                <w:sz w:val="24"/>
                <w:szCs w:val="24"/>
              </w:rPr>
            </w:pPr>
            <w:r w:rsidRPr="00705BC9">
              <w:rPr>
                <w:sz w:val="24"/>
                <w:szCs w:val="24"/>
              </w:rPr>
              <w:fldChar w:fldCharType="begin"/>
            </w:r>
            <w:r w:rsidRPr="00705BC9">
              <w:rPr>
                <w:sz w:val="24"/>
                <w:szCs w:val="24"/>
              </w:rPr>
              <w:instrText xml:space="preserve"> DOCPROPERTY  FSC#SKEDITIONSLOVLEX@103.510:funkciaZodpPred\* MERGEFORMAT </w:instrText>
            </w:r>
            <w:r w:rsidRPr="00705BC9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minister</w:t>
            </w:r>
            <w:r w:rsidRPr="00705BC9">
              <w:rPr>
                <w:sz w:val="24"/>
                <w:szCs w:val="24"/>
              </w:rPr>
              <w:t xml:space="preserve"> vnútra</w:t>
            </w:r>
            <w:r w:rsidRPr="00705BC9"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 </w:t>
            </w:r>
          </w:p>
        </w:tc>
      </w:tr>
    </w:tbl>
    <w:p w14:paraId="42322FD9" w14:textId="77777777" w:rsidR="0059597C" w:rsidRDefault="00000000" w:rsidP="0059597C">
      <w:r>
        <w:pict w14:anchorId="74445F20">
          <v:rect id="_x0000_i1027" style="width:0;height:1.5pt" o:hralign="center" o:hrstd="t" o:hr="t" fillcolor="gray" stroked="f"/>
        </w:pict>
      </w:r>
    </w:p>
    <w:p w14:paraId="1A6268CB" w14:textId="77777777" w:rsidR="0059597C" w:rsidRDefault="0059597C" w:rsidP="0059597C"/>
    <w:p w14:paraId="4C5B0485" w14:textId="77777777" w:rsidR="0059597C" w:rsidRPr="00E160DC" w:rsidRDefault="0059597C" w:rsidP="0059597C">
      <w:pPr>
        <w:rPr>
          <w:b/>
          <w:sz w:val="28"/>
          <w:szCs w:val="28"/>
        </w:rPr>
      </w:pPr>
      <w:r w:rsidRPr="00E160DC">
        <w:rPr>
          <w:b/>
          <w:sz w:val="28"/>
          <w:szCs w:val="28"/>
        </w:rPr>
        <w:t>Vláda</w:t>
      </w:r>
    </w:p>
    <w:p w14:paraId="5AC934D0" w14:textId="77777777" w:rsidR="0059597C" w:rsidRPr="000171CA" w:rsidRDefault="0059597C" w:rsidP="0059597C">
      <w:pPr>
        <w:rPr>
          <w:sz w:val="24"/>
          <w:szCs w:val="24"/>
        </w:rPr>
      </w:pPr>
    </w:p>
    <w:tbl>
      <w:tblPr>
        <w:tblW w:w="5060" w:type="pct"/>
        <w:jc w:val="center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725"/>
        <w:gridCol w:w="834"/>
        <w:gridCol w:w="7622"/>
      </w:tblGrid>
      <w:tr w:rsidR="0059597C" w:rsidRPr="000171CA" w14:paraId="04DBF497" w14:textId="77777777" w:rsidTr="00274001">
        <w:trPr>
          <w:trHeight w:val="187"/>
          <w:jc w:val="center"/>
        </w:trPr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3FBE8E0" w14:textId="77777777" w:rsidR="0059597C" w:rsidRPr="00544953" w:rsidRDefault="0059597C" w:rsidP="00274001">
            <w:pPr>
              <w:rPr>
                <w:b/>
                <w:bCs/>
                <w:sz w:val="28"/>
                <w:szCs w:val="28"/>
              </w:rPr>
            </w:pPr>
            <w:r w:rsidRPr="00544953">
              <w:rPr>
                <w:b/>
                <w:bCs/>
                <w:sz w:val="28"/>
                <w:szCs w:val="28"/>
              </w:rPr>
              <w:t>A.</w:t>
            </w:r>
          </w:p>
        </w:tc>
        <w:tc>
          <w:tcPr>
            <w:tcW w:w="460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221C6FF" w14:textId="77777777" w:rsidR="0059597C" w:rsidRPr="00544953" w:rsidRDefault="0059597C" w:rsidP="00274001">
            <w:pPr>
              <w:rPr>
                <w:b/>
                <w:bCs/>
                <w:sz w:val="28"/>
                <w:szCs w:val="28"/>
              </w:rPr>
            </w:pPr>
            <w:r w:rsidRPr="00544953">
              <w:rPr>
                <w:b/>
                <w:bCs/>
                <w:sz w:val="28"/>
                <w:szCs w:val="28"/>
              </w:rPr>
              <w:t>schvaľuje</w:t>
            </w:r>
          </w:p>
        </w:tc>
      </w:tr>
      <w:tr w:rsidR="0059597C" w:rsidRPr="000171CA" w14:paraId="2CA31998" w14:textId="77777777" w:rsidTr="00274001">
        <w:trPr>
          <w:trHeight w:val="715"/>
          <w:jc w:val="center"/>
        </w:trPr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542F111" w14:textId="77777777" w:rsidR="0059597C" w:rsidRPr="000171CA" w:rsidRDefault="0059597C" w:rsidP="0027400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426D318" w14:textId="77777777" w:rsidR="0059597C" w:rsidRPr="000171CA" w:rsidRDefault="0059597C" w:rsidP="00274001">
            <w:pPr>
              <w:rPr>
                <w:sz w:val="24"/>
                <w:szCs w:val="24"/>
              </w:rPr>
            </w:pPr>
            <w:r w:rsidRPr="000171CA">
              <w:rPr>
                <w:sz w:val="24"/>
                <w:szCs w:val="24"/>
              </w:rPr>
              <w:t>A. 1.</w:t>
            </w:r>
          </w:p>
        </w:tc>
        <w:tc>
          <w:tcPr>
            <w:tcW w:w="41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07D2939" w14:textId="447AEEA5" w:rsidR="0059597C" w:rsidRPr="007E0C38" w:rsidRDefault="00C06467" w:rsidP="00E80E1B">
            <w:pPr>
              <w:jc w:val="both"/>
              <w:rPr>
                <w:b/>
                <w:sz w:val="24"/>
                <w:szCs w:val="24"/>
              </w:rPr>
            </w:pPr>
            <w:r w:rsidRPr="00C52162">
              <w:rPr>
                <w:sz w:val="24"/>
                <w:szCs w:val="24"/>
              </w:rPr>
              <w:t>návrh zákona, ktorým sa mení a dopĺňa zákon č. 583/2008 Z. z. o prevencii kriminality a inej protispoločenskej činnosti a o zmene a doplnení niektorých zákonov v znení neskorších predpisov</w:t>
            </w:r>
            <w:r w:rsidRPr="00C52162">
              <w:rPr>
                <w:bCs/>
                <w:sz w:val="24"/>
                <w:szCs w:val="24"/>
              </w:rPr>
              <w:t>;</w:t>
            </w:r>
          </w:p>
        </w:tc>
      </w:tr>
      <w:tr w:rsidR="0059597C" w:rsidRPr="000171CA" w14:paraId="366E8991" w14:textId="77777777" w:rsidTr="00274001">
        <w:trPr>
          <w:trHeight w:val="190"/>
          <w:jc w:val="center"/>
        </w:trPr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819A44E" w14:textId="77777777" w:rsidR="0059597C" w:rsidRPr="00544953" w:rsidRDefault="0059597C" w:rsidP="00274001">
            <w:pPr>
              <w:rPr>
                <w:b/>
                <w:bCs/>
                <w:sz w:val="28"/>
                <w:szCs w:val="28"/>
              </w:rPr>
            </w:pPr>
            <w:r w:rsidRPr="00544953">
              <w:rPr>
                <w:b/>
                <w:bCs/>
                <w:sz w:val="28"/>
                <w:szCs w:val="28"/>
              </w:rPr>
              <w:t>B.</w:t>
            </w:r>
          </w:p>
        </w:tc>
        <w:tc>
          <w:tcPr>
            <w:tcW w:w="460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AC0EDC5" w14:textId="77777777" w:rsidR="0059597C" w:rsidRPr="00544953" w:rsidRDefault="0059597C" w:rsidP="00274001">
            <w:pPr>
              <w:rPr>
                <w:b/>
                <w:bCs/>
                <w:sz w:val="28"/>
                <w:szCs w:val="28"/>
              </w:rPr>
            </w:pPr>
            <w:r w:rsidRPr="00544953">
              <w:rPr>
                <w:b/>
                <w:bCs/>
                <w:sz w:val="28"/>
                <w:szCs w:val="28"/>
              </w:rPr>
              <w:t>poveruje</w:t>
            </w:r>
          </w:p>
        </w:tc>
      </w:tr>
      <w:tr w:rsidR="0059597C" w:rsidRPr="000171CA" w14:paraId="45629411" w14:textId="77777777" w:rsidTr="00274001">
        <w:trPr>
          <w:trHeight w:val="325"/>
          <w:jc w:val="center"/>
        </w:trPr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9A041D6" w14:textId="77777777" w:rsidR="0059597C" w:rsidRPr="000171CA" w:rsidRDefault="0059597C" w:rsidP="0027400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0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240A977E" w14:textId="77777777" w:rsidR="0059597C" w:rsidRPr="000171CA" w:rsidRDefault="0059597C" w:rsidP="00274001">
            <w:pPr>
              <w:rPr>
                <w:b/>
                <w:bCs/>
                <w:sz w:val="24"/>
                <w:szCs w:val="24"/>
              </w:rPr>
            </w:pPr>
            <w:r w:rsidRPr="000171CA">
              <w:rPr>
                <w:b/>
                <w:bCs/>
                <w:sz w:val="24"/>
                <w:szCs w:val="24"/>
              </w:rPr>
              <w:t xml:space="preserve">predsedu vlády </w:t>
            </w:r>
          </w:p>
        </w:tc>
      </w:tr>
      <w:tr w:rsidR="0059597C" w:rsidRPr="000171CA" w14:paraId="6930B532" w14:textId="77777777" w:rsidTr="00274001">
        <w:trPr>
          <w:trHeight w:val="475"/>
          <w:jc w:val="center"/>
        </w:trPr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1D71B1A" w14:textId="77777777" w:rsidR="0059597C" w:rsidRPr="000171CA" w:rsidRDefault="0059597C" w:rsidP="0027400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437A6DC" w14:textId="77777777" w:rsidR="0059597C" w:rsidRPr="000171CA" w:rsidRDefault="0059597C" w:rsidP="00274001">
            <w:pPr>
              <w:rPr>
                <w:sz w:val="24"/>
                <w:szCs w:val="24"/>
              </w:rPr>
            </w:pPr>
            <w:r w:rsidRPr="000171CA">
              <w:rPr>
                <w:sz w:val="24"/>
                <w:szCs w:val="24"/>
              </w:rPr>
              <w:t>B. 1.</w:t>
            </w:r>
          </w:p>
        </w:tc>
        <w:tc>
          <w:tcPr>
            <w:tcW w:w="41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6092DD9" w14:textId="790C038E" w:rsidR="0059597C" w:rsidRPr="00C52162" w:rsidRDefault="00C06467" w:rsidP="00274001">
            <w:pPr>
              <w:jc w:val="both"/>
              <w:rPr>
                <w:sz w:val="24"/>
                <w:szCs w:val="24"/>
              </w:rPr>
            </w:pPr>
            <w:r w:rsidRPr="00C52162">
              <w:rPr>
                <w:sz w:val="24"/>
                <w:szCs w:val="24"/>
              </w:rPr>
              <w:t>predložiť vládny návrh zákona predsedovi Národnej rady SR na ďalšie ústavné prerokovanie,</w:t>
            </w:r>
          </w:p>
        </w:tc>
      </w:tr>
      <w:tr w:rsidR="0059597C" w:rsidRPr="000171CA" w14:paraId="798CDB44" w14:textId="77777777" w:rsidTr="00274001">
        <w:trPr>
          <w:trHeight w:val="173"/>
          <w:jc w:val="center"/>
        </w:trPr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CA4376D" w14:textId="77777777" w:rsidR="0059597C" w:rsidRPr="000171CA" w:rsidRDefault="0059597C" w:rsidP="00274001">
            <w:pPr>
              <w:rPr>
                <w:sz w:val="24"/>
                <w:szCs w:val="24"/>
              </w:rPr>
            </w:pPr>
          </w:p>
        </w:tc>
        <w:tc>
          <w:tcPr>
            <w:tcW w:w="4603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2EF1888" w14:textId="77777777" w:rsidR="0059597C" w:rsidRPr="000171CA" w:rsidRDefault="0059597C" w:rsidP="00274001">
            <w:pPr>
              <w:rPr>
                <w:b/>
                <w:bCs/>
                <w:sz w:val="24"/>
                <w:szCs w:val="24"/>
              </w:rPr>
            </w:pPr>
            <w:r w:rsidRPr="000171CA">
              <w:rPr>
                <w:b/>
                <w:bCs/>
                <w:sz w:val="24"/>
                <w:szCs w:val="24"/>
              </w:rPr>
              <w:t>ministra vnútra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59597C" w:rsidRPr="000171CA" w14:paraId="1524DBD6" w14:textId="77777777" w:rsidTr="00274001">
        <w:trPr>
          <w:trHeight w:val="450"/>
          <w:jc w:val="center"/>
        </w:trPr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BC4B2F2" w14:textId="77777777" w:rsidR="0059597C" w:rsidRPr="000171CA" w:rsidRDefault="0059597C" w:rsidP="0027400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411AF7A" w14:textId="77777777" w:rsidR="0059597C" w:rsidRPr="000171CA" w:rsidRDefault="0059597C" w:rsidP="00274001">
            <w:pPr>
              <w:rPr>
                <w:sz w:val="24"/>
                <w:szCs w:val="24"/>
              </w:rPr>
            </w:pPr>
            <w:r w:rsidRPr="000171CA">
              <w:rPr>
                <w:sz w:val="24"/>
                <w:szCs w:val="24"/>
              </w:rPr>
              <w:t>B. 2.</w:t>
            </w:r>
          </w:p>
        </w:tc>
        <w:tc>
          <w:tcPr>
            <w:tcW w:w="41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585B2B0" w14:textId="335CD6DA" w:rsidR="0059597C" w:rsidRPr="00C52162" w:rsidRDefault="00C06467" w:rsidP="00274001">
            <w:pPr>
              <w:jc w:val="both"/>
              <w:rPr>
                <w:sz w:val="24"/>
                <w:szCs w:val="24"/>
              </w:rPr>
            </w:pPr>
            <w:r w:rsidRPr="00C52162">
              <w:rPr>
                <w:sz w:val="24"/>
                <w:szCs w:val="24"/>
              </w:rPr>
              <w:t>uviesť a odôvodniť vládny návrh zákona v Národnej rade SR.</w:t>
            </w:r>
          </w:p>
        </w:tc>
      </w:tr>
    </w:tbl>
    <w:p w14:paraId="421268AC" w14:textId="77777777" w:rsidR="0059597C" w:rsidRPr="000171CA" w:rsidRDefault="0059597C" w:rsidP="0059597C">
      <w:pPr>
        <w:rPr>
          <w:sz w:val="24"/>
          <w:szCs w:val="24"/>
        </w:rPr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5"/>
        <w:gridCol w:w="7216"/>
      </w:tblGrid>
      <w:tr w:rsidR="0059597C" w:rsidRPr="000171CA" w14:paraId="2643B759" w14:textId="77777777" w:rsidTr="00F03539">
        <w:trPr>
          <w:cantSplit/>
          <w:trHeight w:val="648"/>
        </w:trPr>
        <w:tc>
          <w:tcPr>
            <w:tcW w:w="1515" w:type="dxa"/>
          </w:tcPr>
          <w:p w14:paraId="574676B5" w14:textId="77777777" w:rsidR="00743A27" w:rsidRDefault="00743A27" w:rsidP="00274001">
            <w:pPr>
              <w:rPr>
                <w:b/>
                <w:sz w:val="24"/>
                <w:szCs w:val="24"/>
              </w:rPr>
            </w:pPr>
          </w:p>
          <w:p w14:paraId="4544F0FE" w14:textId="77777777" w:rsidR="0059597C" w:rsidRPr="000171CA" w:rsidRDefault="0059597C" w:rsidP="00274001">
            <w:pPr>
              <w:rPr>
                <w:b/>
                <w:sz w:val="24"/>
                <w:szCs w:val="24"/>
              </w:rPr>
            </w:pPr>
            <w:r w:rsidRPr="000171CA">
              <w:rPr>
                <w:b/>
                <w:sz w:val="24"/>
                <w:szCs w:val="24"/>
              </w:rPr>
              <w:t>Vykonajú:</w:t>
            </w:r>
          </w:p>
        </w:tc>
        <w:tc>
          <w:tcPr>
            <w:tcW w:w="7216" w:type="dxa"/>
          </w:tcPr>
          <w:p w14:paraId="00DE280E" w14:textId="77777777" w:rsidR="00743A27" w:rsidRDefault="00743A27" w:rsidP="00274001">
            <w:pPr>
              <w:ind w:left="-195" w:firstLine="195"/>
              <w:rPr>
                <w:sz w:val="24"/>
                <w:szCs w:val="24"/>
              </w:rPr>
            </w:pPr>
          </w:p>
          <w:p w14:paraId="65B34427" w14:textId="77777777" w:rsidR="0059597C" w:rsidRPr="000171CA" w:rsidRDefault="0059597C" w:rsidP="00274001">
            <w:pPr>
              <w:ind w:left="-195" w:firstLine="195"/>
              <w:rPr>
                <w:sz w:val="24"/>
                <w:szCs w:val="24"/>
              </w:rPr>
            </w:pPr>
            <w:r w:rsidRPr="000171CA">
              <w:rPr>
                <w:sz w:val="24"/>
                <w:szCs w:val="24"/>
              </w:rPr>
              <w:t xml:space="preserve">predseda vlády </w:t>
            </w:r>
          </w:p>
          <w:p w14:paraId="294A664F" w14:textId="77777777" w:rsidR="0059597C" w:rsidRPr="000171CA" w:rsidRDefault="0059597C" w:rsidP="00274001">
            <w:pPr>
              <w:ind w:left="-195" w:firstLine="195"/>
              <w:rPr>
                <w:sz w:val="24"/>
                <w:szCs w:val="24"/>
              </w:rPr>
            </w:pPr>
            <w:r w:rsidRPr="000171CA">
              <w:rPr>
                <w:sz w:val="24"/>
                <w:szCs w:val="24"/>
              </w:rPr>
              <w:t>minister vnútra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59597C" w:rsidRPr="000171CA" w14:paraId="497BB0D4" w14:textId="77777777" w:rsidTr="00F03539">
        <w:trPr>
          <w:cantSplit/>
          <w:trHeight w:val="223"/>
        </w:trPr>
        <w:tc>
          <w:tcPr>
            <w:tcW w:w="1515" w:type="dxa"/>
          </w:tcPr>
          <w:p w14:paraId="0EDD9239" w14:textId="77777777" w:rsidR="0059597C" w:rsidRPr="000171CA" w:rsidRDefault="0059597C" w:rsidP="00274001">
            <w:pPr>
              <w:rPr>
                <w:b/>
                <w:sz w:val="24"/>
                <w:szCs w:val="24"/>
              </w:rPr>
            </w:pPr>
          </w:p>
        </w:tc>
        <w:tc>
          <w:tcPr>
            <w:tcW w:w="7216" w:type="dxa"/>
          </w:tcPr>
          <w:p w14:paraId="653F53B8" w14:textId="77777777" w:rsidR="0059597C" w:rsidRPr="000171CA" w:rsidRDefault="0059597C" w:rsidP="00274001">
            <w:pPr>
              <w:rPr>
                <w:sz w:val="24"/>
                <w:szCs w:val="24"/>
              </w:rPr>
            </w:pPr>
          </w:p>
        </w:tc>
      </w:tr>
      <w:tr w:rsidR="0059597C" w:rsidRPr="000171CA" w14:paraId="412AB4E5" w14:textId="77777777" w:rsidTr="00F03539">
        <w:trPr>
          <w:cantSplit/>
          <w:trHeight w:val="303"/>
        </w:trPr>
        <w:tc>
          <w:tcPr>
            <w:tcW w:w="1515" w:type="dxa"/>
          </w:tcPr>
          <w:p w14:paraId="293B9FF1" w14:textId="77777777" w:rsidR="0059597C" w:rsidRPr="000171CA" w:rsidRDefault="0059597C" w:rsidP="00274001">
            <w:pPr>
              <w:rPr>
                <w:b/>
                <w:sz w:val="24"/>
                <w:szCs w:val="24"/>
              </w:rPr>
            </w:pPr>
            <w:r w:rsidRPr="000171CA">
              <w:rPr>
                <w:b/>
                <w:bCs/>
                <w:sz w:val="24"/>
                <w:szCs w:val="24"/>
              </w:rPr>
              <w:t>Na vedomie:</w:t>
            </w:r>
          </w:p>
        </w:tc>
        <w:tc>
          <w:tcPr>
            <w:tcW w:w="7216" w:type="dxa"/>
          </w:tcPr>
          <w:p w14:paraId="6F739BBE" w14:textId="77777777" w:rsidR="0059597C" w:rsidRPr="000171CA" w:rsidRDefault="0059597C" w:rsidP="00274001">
            <w:pPr>
              <w:rPr>
                <w:sz w:val="24"/>
                <w:szCs w:val="24"/>
              </w:rPr>
            </w:pPr>
            <w:r w:rsidRPr="000171CA">
              <w:rPr>
                <w:sz w:val="24"/>
                <w:szCs w:val="24"/>
              </w:rPr>
              <w:t>predseda Národnej rady S</w:t>
            </w:r>
            <w:r w:rsidR="00E828C4">
              <w:rPr>
                <w:sz w:val="24"/>
                <w:szCs w:val="24"/>
              </w:rPr>
              <w:t xml:space="preserve">R </w:t>
            </w:r>
          </w:p>
        </w:tc>
      </w:tr>
    </w:tbl>
    <w:p w14:paraId="1E6A8C2F" w14:textId="77777777" w:rsidR="00F03539" w:rsidRDefault="00F03539" w:rsidP="00CC301E"/>
    <w:sectPr w:rsidR="00F03539" w:rsidSect="001D1612">
      <w:headerReference w:type="first" r:id="rId9"/>
      <w:pgSz w:w="11906" w:h="16838"/>
      <w:pgMar w:top="1417" w:right="1417" w:bottom="1135" w:left="1417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B164B" w14:textId="77777777" w:rsidR="00A63CC2" w:rsidRDefault="00A63CC2">
      <w:r>
        <w:separator/>
      </w:r>
    </w:p>
  </w:endnote>
  <w:endnote w:type="continuationSeparator" w:id="0">
    <w:p w14:paraId="53A3117D" w14:textId="77777777" w:rsidR="00A63CC2" w:rsidRDefault="00A63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85B158" w14:textId="77777777" w:rsidR="00A63CC2" w:rsidRDefault="00A63CC2">
      <w:r>
        <w:separator/>
      </w:r>
    </w:p>
  </w:footnote>
  <w:footnote w:type="continuationSeparator" w:id="0">
    <w:p w14:paraId="735231C8" w14:textId="77777777" w:rsidR="00A63CC2" w:rsidRDefault="00A63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E04FD" w14:textId="77777777" w:rsidR="00A328E8" w:rsidRDefault="00A328E8" w:rsidP="005B76A1">
    <w:pPr>
      <w:pStyle w:val="Hlavika"/>
      <w:jc w:val="center"/>
      <w:rPr>
        <w:sz w:val="24"/>
        <w:szCs w:val="24"/>
      </w:rPr>
    </w:pPr>
  </w:p>
  <w:p w14:paraId="4BC23B58" w14:textId="77777777" w:rsidR="00A328E8" w:rsidRPr="00164D39" w:rsidRDefault="0059597C" w:rsidP="005B76A1">
    <w:pPr>
      <w:pStyle w:val="Hlavika"/>
      <w:jc w:val="center"/>
      <w:rPr>
        <w:rFonts w:eastAsiaTheme="minorEastAsia"/>
        <w:sz w:val="24"/>
        <w:szCs w:val="24"/>
      </w:rPr>
    </w:pPr>
    <w:r w:rsidRPr="00164D39">
      <w:rPr>
        <w:sz w:val="24"/>
        <w:szCs w:val="24"/>
      </w:rPr>
      <w:t>VLÁDA SLOVENSKEJ REPUBLIKY</w:t>
    </w:r>
  </w:p>
  <w:p w14:paraId="756B8C36" w14:textId="77777777" w:rsidR="00A328E8" w:rsidRDefault="00A328E8">
    <w:pPr>
      <w:pStyle w:val="Hlavika"/>
    </w:pPr>
  </w:p>
  <w:p w14:paraId="39EEED60" w14:textId="77777777" w:rsidR="00A328E8" w:rsidRDefault="00A328E8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4E1"/>
    <w:rsid w:val="00055B63"/>
    <w:rsid w:val="001D74E1"/>
    <w:rsid w:val="002B0AC5"/>
    <w:rsid w:val="00306203"/>
    <w:rsid w:val="003448FE"/>
    <w:rsid w:val="00364C31"/>
    <w:rsid w:val="004E05B4"/>
    <w:rsid w:val="0053223B"/>
    <w:rsid w:val="00553087"/>
    <w:rsid w:val="0059597C"/>
    <w:rsid w:val="005967EC"/>
    <w:rsid w:val="006A4560"/>
    <w:rsid w:val="006E111F"/>
    <w:rsid w:val="007077FB"/>
    <w:rsid w:val="00743A27"/>
    <w:rsid w:val="007E0C38"/>
    <w:rsid w:val="007E1281"/>
    <w:rsid w:val="00842101"/>
    <w:rsid w:val="008D4A01"/>
    <w:rsid w:val="0093720C"/>
    <w:rsid w:val="009B0468"/>
    <w:rsid w:val="009D4FD3"/>
    <w:rsid w:val="009E61E2"/>
    <w:rsid w:val="00A26918"/>
    <w:rsid w:val="00A328E8"/>
    <w:rsid w:val="00A6321F"/>
    <w:rsid w:val="00A63CC2"/>
    <w:rsid w:val="00B16473"/>
    <w:rsid w:val="00B75492"/>
    <w:rsid w:val="00BC362A"/>
    <w:rsid w:val="00C06467"/>
    <w:rsid w:val="00C24E0F"/>
    <w:rsid w:val="00C52162"/>
    <w:rsid w:val="00CA2232"/>
    <w:rsid w:val="00CC301E"/>
    <w:rsid w:val="00DA6D35"/>
    <w:rsid w:val="00E31CFA"/>
    <w:rsid w:val="00E3276C"/>
    <w:rsid w:val="00E80E1B"/>
    <w:rsid w:val="00E828C4"/>
    <w:rsid w:val="00EB497C"/>
    <w:rsid w:val="00F03539"/>
    <w:rsid w:val="00FF0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E2FB2"/>
  <w15:chartTrackingRefBased/>
  <w15:docId w15:val="{A6A74030-3BD0-4C2E-BD4C-DC0CE7DCB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9597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Zakladnystyl">
    <w:name w:val="Zakladny styl"/>
    <w:uiPriority w:val="99"/>
    <w:rsid w:val="0059597C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Mriekatabuky">
    <w:name w:val="Table Grid"/>
    <w:basedOn w:val="Normlnatabuka"/>
    <w:uiPriority w:val="99"/>
    <w:unhideWhenUsed/>
    <w:rsid w:val="0059597C"/>
    <w:pPr>
      <w:spacing w:after="0" w:line="240" w:lineRule="auto"/>
    </w:pPr>
    <w:rPr>
      <w:rFonts w:ascii="Arial" w:eastAsia="Times New Roman" w:hAnsi="Arial" w:cs="Arial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rsid w:val="0059597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59597C"/>
    <w:rPr>
      <w:rFonts w:ascii="Times New Roman" w:eastAsia="Times New Roman" w:hAnsi="Times New Roman" w:cs="Times New Roman"/>
      <w:sz w:val="20"/>
      <w:szCs w:val="20"/>
    </w:rPr>
  </w:style>
  <w:style w:type="paragraph" w:styleId="Pta">
    <w:name w:val="footer"/>
    <w:basedOn w:val="Normlny"/>
    <w:link w:val="PtaChar"/>
    <w:uiPriority w:val="99"/>
    <w:unhideWhenUsed/>
    <w:rsid w:val="002B0AC5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B0AC5"/>
    <w:rPr>
      <w:rFonts w:ascii="Times New Roman" w:eastAsia="Times New Roman" w:hAnsi="Times New Roman" w:cs="Times New Roman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6321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6321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02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2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Tarabíková</dc:creator>
  <cp:keywords/>
  <dc:description/>
  <cp:lastModifiedBy>Veronika Bušová</cp:lastModifiedBy>
  <cp:revision>3</cp:revision>
  <cp:lastPrinted>2023-03-30T09:44:00Z</cp:lastPrinted>
  <dcterms:created xsi:type="dcterms:W3CDTF">2026-05-04T09:37:00Z</dcterms:created>
  <dcterms:modified xsi:type="dcterms:W3CDTF">2026-05-04T09:39:00Z</dcterms:modified>
</cp:coreProperties>
</file>