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EC0CA" w14:textId="77777777" w:rsidR="00C667D6" w:rsidRDefault="00C667D6">
      <w:pPr>
        <w:pStyle w:val="Zkladntext2"/>
        <w:ind w:left="60"/>
        <w:jc w:val="right"/>
      </w:pPr>
      <w:bookmarkStart w:id="0" w:name="_GoBack"/>
      <w:bookmarkEnd w:id="0"/>
    </w:p>
    <w:p w14:paraId="26D6CBAB" w14:textId="29F9C2A8" w:rsidR="00C667D6" w:rsidRDefault="00F70414" w:rsidP="00F70414">
      <w:pPr>
        <w:pStyle w:val="Zakladnystyl"/>
        <w:ind w:firstLine="3828"/>
      </w:pPr>
      <w:r w:rsidRPr="00672392">
        <w:rPr>
          <w:sz w:val="28"/>
          <w:szCs w:val="28"/>
        </w:rPr>
        <w:t>(NÁVRH)</w:t>
      </w:r>
      <w:r w:rsidR="000C758C">
        <w:rPr>
          <w:noProof/>
        </w:rPr>
        <w:object w:dxaOrig="1440" w:dyaOrig="1440" w14:anchorId="3047BE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94.2pt;margin-top:-7.65pt;width:55.2pt;height:63pt;z-index:251658240;visibility:visible;mso-wrap-edited:f;mso-width-percent:0;mso-height-percent:0;mso-position-horizontal-relative:text;mso-position-vertical-relative:text;mso-width-percent:0;mso-height-percent:0" o:allowincell="f">
            <v:imagedata r:id="rId7" o:title=""/>
            <w10:wrap type="topAndBottom"/>
          </v:shape>
          <o:OLEObject Type="Embed" ProgID="Word.Picture.8" ShapeID="_x0000_s1026" DrawAspect="Content" ObjectID="_1834558364" r:id="rId8"/>
        </w:object>
      </w:r>
    </w:p>
    <w:p w14:paraId="19503823" w14:textId="77777777" w:rsidR="00C667D6" w:rsidRDefault="0073202C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5866876" w14:textId="77777777" w:rsidR="00C667D6" w:rsidRDefault="0073202C">
      <w:pPr>
        <w:pStyle w:val="Zakladnysty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č. ...</w:t>
      </w:r>
    </w:p>
    <w:p w14:paraId="0062573B" w14:textId="77777777" w:rsidR="00C667D6" w:rsidRDefault="0073202C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 ...</w:t>
      </w:r>
    </w:p>
    <w:p w14:paraId="57B9162C" w14:textId="77777777" w:rsidR="00C667D6" w:rsidRDefault="00C667D6">
      <w:pPr>
        <w:pStyle w:val="Zakladnystyl"/>
        <w:jc w:val="center"/>
        <w:rPr>
          <w:sz w:val="28"/>
          <w:szCs w:val="28"/>
        </w:rPr>
      </w:pPr>
    </w:p>
    <w:p w14:paraId="38B77BCE" w14:textId="77777777" w:rsidR="004E257A" w:rsidRPr="004E257A" w:rsidRDefault="004E257A" w:rsidP="004E257A">
      <w:pPr>
        <w:pStyle w:val="Zakladnystyl"/>
        <w:jc w:val="center"/>
        <w:rPr>
          <w:b/>
          <w:bCs/>
          <w:sz w:val="28"/>
          <w:szCs w:val="28"/>
        </w:rPr>
      </w:pPr>
      <w:r w:rsidRPr="004E257A">
        <w:rPr>
          <w:b/>
          <w:bCs/>
          <w:sz w:val="28"/>
          <w:szCs w:val="28"/>
        </w:rPr>
        <w:t>k návrhu zákona, ktorým sa mení a dopĺňa zákon č. 516/2008 Z. z. o Audiovizuálnom fonde a o zmene a doplnení niektorých zákonov v znení neskorších predpisov a ktorým sa menia a dopĺňajú niektoré zákony</w:t>
      </w:r>
    </w:p>
    <w:p w14:paraId="47448729" w14:textId="77777777" w:rsidR="00C667D6" w:rsidRDefault="00C667D6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C667D6" w14:paraId="7C98D82D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2B021DD1" w14:textId="77777777" w:rsidR="00C667D6" w:rsidRDefault="0073202C">
            <w:pPr>
              <w:pStyle w:val="Zakladnystyl"/>
            </w:pPr>
            <w: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0B3EA050" w14:textId="77777777" w:rsidR="00C667D6" w:rsidRDefault="00C667D6">
            <w:pPr>
              <w:pStyle w:val="Zakladnystyl"/>
            </w:pPr>
          </w:p>
        </w:tc>
      </w:tr>
      <w:tr w:rsidR="00C667D6" w14:paraId="523B12FA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AA429E" w14:textId="77777777" w:rsidR="00C667D6" w:rsidRDefault="0073202C">
            <w:pPr>
              <w:pStyle w:val="Zakladnystyl"/>
            </w:pPr>
            <w: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A5C13" w14:textId="77777777" w:rsidR="00C667D6" w:rsidRDefault="00C667D6">
            <w:pPr>
              <w:pStyle w:val="Zakladnystyl"/>
            </w:pPr>
          </w:p>
        </w:tc>
      </w:tr>
    </w:tbl>
    <w:p w14:paraId="3F53E500" w14:textId="77777777" w:rsidR="00C667D6" w:rsidRDefault="0073202C">
      <w:pPr>
        <w:pStyle w:val="Vlada"/>
        <w:rPr>
          <w:sz w:val="24"/>
          <w:szCs w:val="24"/>
        </w:rPr>
      </w:pPr>
      <w:r>
        <w:t>Vláda</w:t>
      </w:r>
    </w:p>
    <w:p w14:paraId="10850539" w14:textId="77777777" w:rsidR="00C667D6" w:rsidRDefault="0073202C">
      <w:pPr>
        <w:pStyle w:val="Heading1orobas"/>
        <w:outlineLvl w:val="0"/>
      </w:pPr>
      <w:r>
        <w:t>schvaľuje</w:t>
      </w:r>
    </w:p>
    <w:p w14:paraId="5A26157A" w14:textId="5F4B6C8D" w:rsidR="00C667D6" w:rsidRDefault="004E257A">
      <w:pPr>
        <w:pStyle w:val="Heading2loha"/>
        <w:outlineLvl w:val="1"/>
      </w:pPr>
      <w:r w:rsidRPr="004E257A">
        <w:t>návrh zákona, ktorým sa mení a dopĺňa zákon č. 516/2008 Z. z. o Audiovizuálnom fonde a o zmene a doplnení niektorých zákonov v znení neskorších predpisov a ktorým sa menia a dopĺňajú niektoré zákony</w:t>
      </w:r>
      <w:r w:rsidR="0073202C">
        <w:t>;</w:t>
      </w:r>
    </w:p>
    <w:p w14:paraId="0212C4E3" w14:textId="77777777" w:rsidR="00C667D6" w:rsidRDefault="0073202C">
      <w:pPr>
        <w:pStyle w:val="Heading1orobas"/>
        <w:outlineLvl w:val="0"/>
      </w:pPr>
      <w:r>
        <w:t>poveruje</w:t>
      </w:r>
    </w:p>
    <w:p w14:paraId="2517EA98" w14:textId="77777777" w:rsidR="00C667D6" w:rsidRDefault="0073202C">
      <w:pPr>
        <w:pStyle w:val="Nosite"/>
      </w:pPr>
      <w:r>
        <w:t>predsedu vlády</w:t>
      </w:r>
    </w:p>
    <w:p w14:paraId="218F908E" w14:textId="77777777" w:rsidR="00C667D6" w:rsidRDefault="0073202C">
      <w:pPr>
        <w:pStyle w:val="Heading2loha"/>
        <w:outlineLvl w:val="1"/>
      </w:pPr>
      <w:r>
        <w:t>predložiť vládny návrh zákona predsedovi Národnej rady SR na ďalšie ústavné prerokovanie,</w:t>
      </w:r>
    </w:p>
    <w:p w14:paraId="1BA95F12" w14:textId="04807190" w:rsidR="00C667D6" w:rsidRDefault="0073202C">
      <w:pPr>
        <w:pStyle w:val="Nosite"/>
      </w:pPr>
      <w:r>
        <w:t>minist</w:t>
      </w:r>
      <w:r w:rsidR="004E257A">
        <w:t>erku kultúry</w:t>
      </w:r>
    </w:p>
    <w:p w14:paraId="4BB0F3F4" w14:textId="6E1E4C0A" w:rsidR="00C667D6" w:rsidRDefault="00BC5743">
      <w:pPr>
        <w:pStyle w:val="Heading2loha"/>
        <w:outlineLvl w:val="1"/>
      </w:pPr>
      <w:r>
        <w:t xml:space="preserve">uviesť vládny návrh zákona v </w:t>
      </w:r>
      <w:r w:rsidR="0073202C">
        <w:t>Národnej rade SR.</w:t>
      </w:r>
    </w:p>
    <w:p w14:paraId="5E8BBD3E" w14:textId="5AFF474F" w:rsidR="00C667D6" w:rsidRDefault="00B00518">
      <w:pPr>
        <w:pStyle w:val="Vykonaj"/>
        <w:rPr>
          <w:b w:val="0"/>
          <w:bCs w:val="0"/>
        </w:rPr>
      </w:pPr>
      <w:r>
        <w:t>Vykonajú</w:t>
      </w:r>
      <w:r w:rsidR="0073202C">
        <w:t>:</w:t>
      </w:r>
      <w:r w:rsidR="0073202C">
        <w:tab/>
      </w:r>
      <w:r w:rsidR="0073202C">
        <w:rPr>
          <w:b w:val="0"/>
          <w:bCs w:val="0"/>
        </w:rPr>
        <w:t>predseda vlády</w:t>
      </w:r>
    </w:p>
    <w:p w14:paraId="31E7D90D" w14:textId="21A507C4" w:rsidR="00C667D6" w:rsidRDefault="0073202C">
      <w:pPr>
        <w:pStyle w:val="Vykonajzoznam"/>
      </w:pPr>
      <w:r>
        <w:t>minister</w:t>
      </w:r>
      <w:r w:rsidR="004E257A">
        <w:t>ka</w:t>
      </w:r>
      <w:r>
        <w:t xml:space="preserve"> </w:t>
      </w:r>
      <w:r w:rsidR="004E257A">
        <w:t>kultúry</w:t>
      </w:r>
    </w:p>
    <w:p w14:paraId="267EA649" w14:textId="77777777" w:rsidR="00C667D6" w:rsidRDefault="0073202C">
      <w:pPr>
        <w:pStyle w:val="Navedomie"/>
        <w:rPr>
          <w:b w:val="0"/>
          <w:bCs w:val="0"/>
        </w:rPr>
      </w:pPr>
      <w:r>
        <w:t>Na vedomie:</w:t>
      </w:r>
      <w:r>
        <w:tab/>
      </w:r>
      <w:r>
        <w:rPr>
          <w:b w:val="0"/>
          <w:bCs w:val="0"/>
        </w:rPr>
        <w:t>predseda Národnej rady SR</w:t>
      </w:r>
    </w:p>
    <w:sectPr w:rsidR="00C667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C7F0E" w14:textId="77777777" w:rsidR="00D71628" w:rsidRDefault="00D71628" w:rsidP="00B356FE">
      <w:r>
        <w:separator/>
      </w:r>
    </w:p>
  </w:endnote>
  <w:endnote w:type="continuationSeparator" w:id="0">
    <w:p w14:paraId="5726910A" w14:textId="77777777" w:rsidR="00D71628" w:rsidRDefault="00D71628" w:rsidP="00B35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122FE" w14:textId="77777777" w:rsidR="00B356FE" w:rsidRDefault="00B356FE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2B93B" w14:textId="77777777" w:rsidR="00B356FE" w:rsidRDefault="00B356FE" w:rsidP="00B356FE">
    <w:pPr>
      <w:pStyle w:val="Pta"/>
      <w:pBdr>
        <w:bottom w:val="single" w:sz="12" w:space="1" w:color="auto"/>
      </w:pBdr>
      <w:jc w:val="center"/>
      <w:rPr>
        <w:i/>
        <w:iCs/>
        <w:sz w:val="24"/>
        <w:szCs w:val="24"/>
      </w:rPr>
    </w:pPr>
  </w:p>
  <w:p w14:paraId="2848FAF4" w14:textId="6F932799" w:rsidR="00B356FE" w:rsidRDefault="00B356FE" w:rsidP="00B356FE">
    <w:pPr>
      <w:pStyle w:val="Pta"/>
      <w:tabs>
        <w:tab w:val="clear" w:pos="4153"/>
        <w:tab w:val="clear" w:pos="8306"/>
        <w:tab w:val="center" w:pos="4678"/>
        <w:tab w:val="right" w:pos="8789"/>
      </w:tabs>
      <w:ind w:left="-142"/>
      <w:jc w:val="center"/>
      <w:rPr>
        <w:i/>
        <w:iCs/>
        <w:sz w:val="24"/>
        <w:szCs w:val="24"/>
      </w:rPr>
    </w:pPr>
    <w:r>
      <w:rPr>
        <w:i/>
        <w:iCs/>
        <w:sz w:val="24"/>
        <w:szCs w:val="24"/>
      </w:rPr>
      <w:t>Uznesenie vlády SR číslo</w:t>
    </w:r>
    <w:r>
      <w:rPr>
        <w:i/>
        <w:iCs/>
        <w:sz w:val="24"/>
        <w:szCs w:val="24"/>
      </w:rPr>
      <w:tab/>
    </w:r>
    <w:r>
      <w:rPr>
        <w:i/>
        <w:iCs/>
        <w:sz w:val="24"/>
        <w:szCs w:val="24"/>
      </w:rPr>
      <w:tab/>
      <w:t xml:space="preserve">strana </w:t>
    </w:r>
    <w:r>
      <w:rPr>
        <w:rStyle w:val="slostrany"/>
        <w:i/>
        <w:iCs/>
      </w:rPr>
      <w:fldChar w:fldCharType="begin"/>
    </w:r>
    <w:r>
      <w:rPr>
        <w:rStyle w:val="slostrany"/>
        <w:i/>
        <w:iCs/>
      </w:rPr>
      <w:instrText xml:space="preserve"> PAGE </w:instrText>
    </w:r>
    <w:r>
      <w:rPr>
        <w:rStyle w:val="slostrany"/>
        <w:i/>
        <w:iCs/>
      </w:rPr>
      <w:fldChar w:fldCharType="separate"/>
    </w:r>
    <w:r w:rsidR="000C758C">
      <w:rPr>
        <w:rStyle w:val="slostrany"/>
        <w:i/>
        <w:iCs/>
        <w:noProof/>
      </w:rPr>
      <w:t>1</w:t>
    </w:r>
    <w:r>
      <w:rPr>
        <w:rStyle w:val="slostrany"/>
        <w:i/>
        <w:i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C922E" w14:textId="77777777" w:rsidR="00B356FE" w:rsidRDefault="00B356F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B3991" w14:textId="77777777" w:rsidR="00D71628" w:rsidRDefault="00D71628" w:rsidP="00B356FE">
      <w:r>
        <w:separator/>
      </w:r>
    </w:p>
  </w:footnote>
  <w:footnote w:type="continuationSeparator" w:id="0">
    <w:p w14:paraId="4416D1F3" w14:textId="77777777" w:rsidR="00D71628" w:rsidRDefault="00D71628" w:rsidP="00B35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3F37B" w14:textId="77777777" w:rsidR="00B356FE" w:rsidRDefault="00B356FE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763E" w14:textId="77777777" w:rsidR="00B356FE" w:rsidRDefault="00B356FE" w:rsidP="00B356FE">
    <w:pPr>
      <w:pStyle w:val="Zakladnystyl"/>
      <w:jc w:val="center"/>
    </w:pPr>
    <w:r>
      <w:t>VLÁDA SLOVENSKEJ REPUBLIKY</w:t>
    </w:r>
  </w:p>
  <w:p w14:paraId="0374B874" w14:textId="77777777" w:rsidR="00B356FE" w:rsidRDefault="00B356FE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CA60BC" w14:textId="77777777" w:rsidR="00B356FE" w:rsidRDefault="00B356FE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86158"/>
    <w:multiLevelType w:val="hybridMultilevel"/>
    <w:tmpl w:val="FFFFFFFF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B8442D4"/>
    <w:multiLevelType w:val="multilevel"/>
    <w:tmpl w:val="FFFFFFFF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2" w15:restartNumberingAfterBreak="0">
    <w:nsid w:val="1E927431"/>
    <w:multiLevelType w:val="hybridMultilevel"/>
    <w:tmpl w:val="FFFFFFFF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067CF4"/>
    <w:multiLevelType w:val="hybridMultilevel"/>
    <w:tmpl w:val="FFFFFFFF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3D19CF"/>
    <w:multiLevelType w:val="hybridMultilevel"/>
    <w:tmpl w:val="FFFFFFFF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C165E7"/>
    <w:multiLevelType w:val="hybridMultilevel"/>
    <w:tmpl w:val="FFFFFFFF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6C3D59"/>
    <w:multiLevelType w:val="hybridMultilevel"/>
    <w:tmpl w:val="FFFFFFFF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AB642A"/>
    <w:multiLevelType w:val="hybridMultilevel"/>
    <w:tmpl w:val="FFFFFFFF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9A67882"/>
    <w:multiLevelType w:val="hybridMultilevel"/>
    <w:tmpl w:val="FFFFFFFF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957430"/>
    <w:multiLevelType w:val="multilevel"/>
    <w:tmpl w:val="FFFFFFFF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394FE3"/>
    <w:multiLevelType w:val="hybridMultilevel"/>
    <w:tmpl w:val="FFFFFFFF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2"/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B3"/>
    <w:rsid w:val="000116E3"/>
    <w:rsid w:val="000C758C"/>
    <w:rsid w:val="003D519E"/>
    <w:rsid w:val="004E257A"/>
    <w:rsid w:val="0073202C"/>
    <w:rsid w:val="00767E3F"/>
    <w:rsid w:val="008321B3"/>
    <w:rsid w:val="009E6A47"/>
    <w:rsid w:val="00B00518"/>
    <w:rsid w:val="00B356FE"/>
    <w:rsid w:val="00BC5743"/>
    <w:rsid w:val="00C667D6"/>
    <w:rsid w:val="00D71628"/>
    <w:rsid w:val="00F70414"/>
    <w:rsid w:val="00F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0321DBE"/>
  <w14:defaultImageDpi w14:val="0"/>
  <w15:docId w15:val="{A7E73255-B0DD-BD42-8426-5231C1A0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kern w:val="0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val="cs-CZ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b/>
      <w:bCs/>
      <w:i/>
      <w:iCs/>
      <w:kern w:val="0"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b/>
      <w:bCs/>
      <w:kern w:val="0"/>
      <w:sz w:val="22"/>
      <w:szCs w:val="22"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kern w:val="0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i/>
      <w:iCs/>
      <w:kern w:val="0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kern w:val="0"/>
      <w:sz w:val="22"/>
      <w:szCs w:val="22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pPr>
      <w:spacing w:after="0" w:line="240" w:lineRule="auto"/>
    </w:pPr>
    <w:rPr>
      <w:rFonts w:ascii="Times New Roman" w:hAnsi="Times New Roman" w:cs="Times New Roman"/>
      <w:kern w:val="0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Pta">
    <w:name w:val="footer"/>
    <w:basedOn w:val="Normlny"/>
    <w:link w:val="PtaChar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character" w:styleId="slostrany">
    <w:name w:val="page number"/>
    <w:basedOn w:val="Predvolenpsmoodseku"/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653</Characters>
  <Application>Microsoft Office Word</Application>
  <DocSecurity>0</DocSecurity>
  <Lines>5</Lines>
  <Paragraphs>1</Paragraphs>
  <ScaleCrop>false</ScaleCrop>
  <Company>Úrad vlády Slovenskej republiky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pokyn vedúceho Úradu vlády SR</dc:title>
  <dc:subject/>
  <dc:creator>kovarova</dc:creator>
  <cp:keywords/>
  <dc:description/>
  <cp:lastModifiedBy>anonymný používateľ</cp:lastModifiedBy>
  <cp:revision>3</cp:revision>
  <cp:lastPrinted>2001-09-27T06:40:00Z</cp:lastPrinted>
  <dcterms:created xsi:type="dcterms:W3CDTF">2026-03-06T07:21:00Z</dcterms:created>
  <dcterms:modified xsi:type="dcterms:W3CDTF">2026-03-09T09:46:00Z</dcterms:modified>
</cp:coreProperties>
</file>