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33F3BF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bookmarkStart w:id="0" w:name="_GoBack"/>
      <w:bookmarkEnd w:id="0"/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57EC352E" w14:textId="77777777" w:rsidR="001B23B7" w:rsidRPr="00612E08" w:rsidRDefault="001B23B7" w:rsidP="001A1641">
      <w:pPr>
        <w:spacing w:after="200" w:line="276" w:lineRule="auto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556C1DA7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1BC0FB0F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1FEC9531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2FBA7A24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78B283BF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1E902377" w14:textId="6FE237FD" w:rsidR="00BA1A0C" w:rsidRPr="00BA1A0C" w:rsidRDefault="000B68B3" w:rsidP="00BA1A0C">
            <w:pPr>
              <w:jc w:val="both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BA1A0C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 xml:space="preserve">Návrh zákona </w:t>
            </w:r>
            <w:r w:rsidR="00BA1A0C" w:rsidRPr="00BA1A0C">
              <w:rPr>
                <w:rFonts w:ascii="Times New Roman" w:hAnsi="Times New Roman" w:cs="Times New Roman"/>
                <w:b/>
                <w:iCs/>
              </w:rPr>
              <w:t>o </w:t>
            </w:r>
            <w:r w:rsidR="00BA1A0C" w:rsidRPr="00BA1A0C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 xml:space="preserve">kybernetickej bezpečnosti produktov s digitálnymi prvkami </w:t>
            </w:r>
            <w:r w:rsidR="00734954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 xml:space="preserve">a </w:t>
            </w:r>
            <w:r w:rsidR="00BA1A0C" w:rsidRPr="00BA1A0C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o zmene a doplnení niektorých zákonov</w:t>
            </w:r>
            <w:r w:rsidR="00734954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 xml:space="preserve"> </w:t>
            </w:r>
            <w:r w:rsidR="00734954" w:rsidRPr="00BA1A0C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(zák</w:t>
            </w:r>
            <w:r w:rsidR="00734954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 xml:space="preserve">on o kybernetickej odolnosti) </w:t>
            </w:r>
          </w:p>
          <w:p w14:paraId="5192682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6F49983A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73751F95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4DC3A487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561E812" w14:textId="23030106" w:rsidR="001B23B7" w:rsidRPr="006B4F0D" w:rsidRDefault="000B68B3" w:rsidP="006B4F0D">
            <w:pPr>
              <w:jc w:val="both"/>
              <w:rPr>
                <w:rFonts w:ascii="Times New Roman" w:hAnsi="Times New Roman" w:cs="Times New Roman"/>
              </w:rPr>
            </w:pPr>
            <w:r w:rsidRPr="006B4F0D">
              <w:rPr>
                <w:rFonts w:ascii="Times New Roman" w:hAnsi="Times New Roman" w:cs="Times New Roman"/>
              </w:rPr>
              <w:t>Národný bezpečnostný úrad</w:t>
            </w:r>
          </w:p>
          <w:p w14:paraId="4810F63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4704C7E3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658BC07C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3D642F09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6D4BE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46CC8CB9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1D751E7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311D99C3" w14:textId="6A7A7EF5" w:rsidR="001B23B7" w:rsidRPr="00612E08" w:rsidRDefault="000B68B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57A096F8" w14:textId="77777777"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0D6AB0F5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303F6CE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0C4094C9" w14:textId="41A0BF10" w:rsidR="001B23B7" w:rsidRPr="00612E08" w:rsidRDefault="00326840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24989A78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3C20DBF0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511365C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14:paraId="235130E1" w14:textId="71B14314" w:rsidR="00326840" w:rsidRPr="00231217" w:rsidRDefault="00326840" w:rsidP="00E748F2">
            <w:pPr>
              <w:jc w:val="both"/>
              <w:rPr>
                <w:rFonts w:ascii="Times New Roman" w:hAnsi="Times New Roman" w:cs="Times New Roman"/>
              </w:rPr>
            </w:pPr>
            <w:bookmarkStart w:id="1" w:name="_Hlk230866759"/>
            <w:r w:rsidRPr="00231217">
              <w:rPr>
                <w:rFonts w:ascii="Times New Roman" w:hAnsi="Times New Roman" w:cs="Times New Roman"/>
              </w:rPr>
              <w:t>Nariadenie Európskeho parlamentu a Rady (EÚ) 2024/2847 z 23. októbra 2024 o</w:t>
            </w:r>
            <w:r w:rsidR="00B54D2A">
              <w:rPr>
                <w:rFonts w:ascii="Times New Roman" w:hAnsi="Times New Roman" w:cs="Times New Roman"/>
              </w:rPr>
              <w:t> </w:t>
            </w:r>
            <w:r w:rsidRPr="00231217">
              <w:rPr>
                <w:rFonts w:ascii="Times New Roman" w:hAnsi="Times New Roman" w:cs="Times New Roman"/>
              </w:rPr>
              <w:t>horizontálnych požiadavkách kybernetickej bezpečnosti pre produkty s digitálnymi prvkami a</w:t>
            </w:r>
            <w:r w:rsidR="00B54D2A">
              <w:rPr>
                <w:rFonts w:ascii="Times New Roman" w:hAnsi="Times New Roman" w:cs="Times New Roman"/>
              </w:rPr>
              <w:t> </w:t>
            </w:r>
            <w:r w:rsidRPr="00231217">
              <w:rPr>
                <w:rFonts w:ascii="Times New Roman" w:hAnsi="Times New Roman" w:cs="Times New Roman"/>
              </w:rPr>
              <w:t>o</w:t>
            </w:r>
            <w:r w:rsidR="00B54D2A">
              <w:rPr>
                <w:rFonts w:ascii="Times New Roman" w:hAnsi="Times New Roman" w:cs="Times New Roman"/>
              </w:rPr>
              <w:t> </w:t>
            </w:r>
            <w:r w:rsidRPr="00231217">
              <w:rPr>
                <w:rFonts w:ascii="Times New Roman" w:hAnsi="Times New Roman" w:cs="Times New Roman"/>
              </w:rPr>
              <w:t>zmene nariadení (EÚ) č. 168/2013 a (EÚ) 2019/1020 a smernice (EÚ) 2020/1828 (akt o kybernetickej odolnosti) (Ú. v. EÚ L, 2024/2847, 20.11.2024)</w:t>
            </w:r>
            <w:r w:rsidR="00E748F2">
              <w:rPr>
                <w:rFonts w:ascii="Times New Roman" w:hAnsi="Times New Roman" w:cs="Times New Roman"/>
              </w:rPr>
              <w:t xml:space="preserve"> v platnom znení</w:t>
            </w:r>
            <w:r w:rsidR="0004601B">
              <w:rPr>
                <w:rFonts w:ascii="Times New Roman" w:hAnsi="Times New Roman" w:cs="Times New Roman"/>
              </w:rPr>
              <w:t xml:space="preserve"> (ďalej len „nariadenie (EÚ) 2024/2847“)</w:t>
            </w:r>
            <w:r w:rsidR="001B38C5">
              <w:rPr>
                <w:rFonts w:ascii="Times New Roman" w:hAnsi="Times New Roman" w:cs="Times New Roman"/>
              </w:rPr>
              <w:t>.</w:t>
            </w:r>
          </w:p>
          <w:bookmarkEnd w:id="1"/>
          <w:p w14:paraId="7034FED3" w14:textId="5A52E828" w:rsidR="00AB0D2D" w:rsidRPr="00612E08" w:rsidRDefault="00326840" w:rsidP="00B54D2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31217">
              <w:rPr>
                <w:rFonts w:ascii="Times New Roman" w:hAnsi="Times New Roman" w:cs="Times New Roman"/>
              </w:rPr>
              <w:t>Nariadenie Európskeho parlamentu a Rady (EÚ) 2019/1020 z 20. júna 2019 o dohľade nad trhom a</w:t>
            </w:r>
            <w:r w:rsidR="00B54D2A">
              <w:rPr>
                <w:rFonts w:ascii="Times New Roman" w:hAnsi="Times New Roman" w:cs="Times New Roman"/>
              </w:rPr>
              <w:t> </w:t>
            </w:r>
            <w:r w:rsidRPr="00231217">
              <w:rPr>
                <w:rFonts w:ascii="Times New Roman" w:hAnsi="Times New Roman" w:cs="Times New Roman"/>
              </w:rPr>
              <w:t>súlade výrobkov a o zmene smernice 2004/42/ES a nariadení (ES) č. 765/2008 a (EÚ) č. 305/2011 (Ú. v. EÚ L 169, 25.6.2019) v platnom znení</w:t>
            </w:r>
            <w:r w:rsidR="004E1640">
              <w:rPr>
                <w:rFonts w:ascii="Times New Roman" w:hAnsi="Times New Roman" w:cs="Times New Roman"/>
              </w:rPr>
              <w:t xml:space="preserve"> (ďalej len „nariadenie (EÚ) 2019/1020“)</w:t>
            </w:r>
            <w:r w:rsidR="00E168A4">
              <w:rPr>
                <w:rFonts w:ascii="Times New Roman" w:hAnsi="Times New Roman" w:cs="Times New Roman"/>
              </w:rPr>
              <w:t>.</w:t>
            </w:r>
          </w:p>
        </w:tc>
      </w:tr>
      <w:tr w:rsidR="00612E08" w:rsidRPr="00612E08" w14:paraId="11A483C0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3A2669F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7B2D6" w14:textId="4E0A44EF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781CFF53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F5F2594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18DE3" w14:textId="40E19152" w:rsidR="001B23B7" w:rsidRPr="00612E08" w:rsidRDefault="003436F4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máj/jún</w:t>
            </w:r>
            <w:r w:rsidR="00E14B7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2026</w:t>
            </w:r>
          </w:p>
        </w:tc>
      </w:tr>
      <w:tr w:rsidR="00612E08" w:rsidRPr="00612E08" w14:paraId="26DF1EFB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B7C0665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E1241" w14:textId="77777777" w:rsidR="001B23B7" w:rsidRPr="00612E08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00712C2E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8B45514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0CE90" w14:textId="677C3FB7" w:rsidR="001B23B7" w:rsidRPr="00612E08" w:rsidRDefault="006045FF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August </w:t>
            </w:r>
            <w:r w:rsidR="00E14B7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2026</w:t>
            </w:r>
          </w:p>
        </w:tc>
      </w:tr>
      <w:tr w:rsidR="00612E08" w:rsidRPr="00612E08" w14:paraId="12287D7D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0B8873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0844A99C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662D2FB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06BEFE4D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2B8D4E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</w:p>
          <w:p w14:paraId="656721AA" w14:textId="77777777" w:rsidR="00A20202" w:rsidRDefault="00A20202" w:rsidP="00231217">
            <w:pPr>
              <w:jc w:val="both"/>
              <w:rPr>
                <w:rFonts w:ascii="Times New Roman" w:eastAsia="Times New Roman" w:hAnsi="Times New Roman" w:cs="Times New Roman"/>
                <w:bCs/>
                <w:lang w:eastAsia="sk-SK"/>
              </w:rPr>
            </w:pPr>
          </w:p>
          <w:p w14:paraId="199AC091" w14:textId="035B5EBA" w:rsidR="001B23B7" w:rsidRDefault="003A0054" w:rsidP="00231217">
            <w:pPr>
              <w:jc w:val="both"/>
              <w:rPr>
                <w:rFonts w:ascii="Times New Roman" w:hAnsi="Times New Roman" w:cs="Times New Roman"/>
              </w:rPr>
            </w:pPr>
            <w:r w:rsidRPr="003A0054">
              <w:rPr>
                <w:rFonts w:ascii="Times New Roman" w:eastAsia="Times New Roman" w:hAnsi="Times New Roman" w:cs="Times New Roman"/>
                <w:bCs/>
                <w:lang w:eastAsia="sk-SK"/>
              </w:rPr>
              <w:t xml:space="preserve">Návrhom zákona </w:t>
            </w:r>
            <w:r w:rsidRPr="003A0054">
              <w:rPr>
                <w:rFonts w:ascii="Times New Roman" w:hAnsi="Times New Roman" w:cs="Times New Roman"/>
                <w:iCs/>
              </w:rPr>
              <w:t>o </w:t>
            </w:r>
            <w:r w:rsidRPr="003A0054">
              <w:rPr>
                <w:rFonts w:ascii="Times New Roman" w:eastAsia="Times New Roman" w:hAnsi="Times New Roman" w:cs="Times New Roman"/>
                <w:bCs/>
                <w:lang w:eastAsia="sk-SK"/>
              </w:rPr>
              <w:t>kybernetickej bezpečnosti p</w:t>
            </w:r>
            <w:r w:rsidR="006B36F7">
              <w:rPr>
                <w:rFonts w:ascii="Times New Roman" w:eastAsia="Times New Roman" w:hAnsi="Times New Roman" w:cs="Times New Roman"/>
                <w:bCs/>
                <w:lang w:eastAsia="sk-SK"/>
              </w:rPr>
              <w:t>roduktov s digitálnymi prvkami</w:t>
            </w:r>
            <w:r w:rsidRPr="003A0054">
              <w:rPr>
                <w:rFonts w:ascii="Times New Roman" w:eastAsia="Times New Roman" w:hAnsi="Times New Roman" w:cs="Times New Roman"/>
                <w:bCs/>
                <w:lang w:eastAsia="sk-SK"/>
              </w:rPr>
              <w:t xml:space="preserve"> a o zmene a doplnení niektorých zákonov</w:t>
            </w:r>
            <w:r w:rsidRPr="006B36F7">
              <w:rPr>
                <w:rFonts w:ascii="Times New Roman" w:eastAsia="Times New Roman" w:hAnsi="Times New Roman" w:cs="Times New Roman"/>
                <w:bCs/>
                <w:lang w:eastAsia="sk-SK"/>
              </w:rPr>
              <w:t xml:space="preserve"> </w:t>
            </w:r>
            <w:r w:rsidR="006B36F7" w:rsidRPr="006B36F7">
              <w:rPr>
                <w:rFonts w:ascii="Times New Roman" w:eastAsia="Times New Roman" w:hAnsi="Times New Roman" w:cs="Times New Roman"/>
                <w:bCs/>
                <w:lang w:eastAsia="sk-SK"/>
              </w:rPr>
              <w:t>(</w:t>
            </w:r>
            <w:r w:rsidR="006B36F7" w:rsidRPr="003A0054">
              <w:rPr>
                <w:rFonts w:ascii="Times New Roman" w:eastAsia="Times New Roman" w:hAnsi="Times New Roman" w:cs="Times New Roman"/>
                <w:bCs/>
                <w:lang w:eastAsia="sk-SK"/>
              </w:rPr>
              <w:t>zákon o kybernetickej odolnosti)</w:t>
            </w:r>
            <w:r w:rsidR="006B36F7">
              <w:rPr>
                <w:rFonts w:ascii="Times New Roman" w:eastAsia="Times New Roman" w:hAnsi="Times New Roman" w:cs="Times New Roman"/>
                <w:bCs/>
                <w:lang w:eastAsia="sk-SK"/>
              </w:rPr>
              <w:t xml:space="preserve"> </w:t>
            </w:r>
            <w:r w:rsidR="00231217" w:rsidRPr="006B36F7">
              <w:rPr>
                <w:rFonts w:ascii="Times New Roman" w:eastAsia="Times New Roman" w:hAnsi="Times New Roman" w:cs="Times New Roman"/>
                <w:bCs/>
                <w:lang w:eastAsia="sk-SK"/>
              </w:rPr>
              <w:t>sa do slovenského právneho poriadku implementuje</w:t>
            </w:r>
            <w:r w:rsidR="00C228BF">
              <w:rPr>
                <w:rFonts w:ascii="Times New Roman" w:eastAsia="Times New Roman" w:hAnsi="Times New Roman" w:cs="Times New Roman"/>
                <w:bCs/>
                <w:lang w:eastAsia="sk-SK"/>
              </w:rPr>
              <w:t xml:space="preserve"> </w:t>
            </w:r>
            <w:r w:rsidR="00C228BF">
              <w:rPr>
                <w:rFonts w:ascii="Times New Roman" w:hAnsi="Times New Roman" w:cs="Times New Roman"/>
              </w:rPr>
              <w:t>nariadenie (EÚ) 2024/2847</w:t>
            </w:r>
            <w:r w:rsidR="004323DD">
              <w:rPr>
                <w:rFonts w:ascii="Times New Roman" w:hAnsi="Times New Roman" w:cs="Times New Roman"/>
              </w:rPr>
              <w:t>, ktoré</w:t>
            </w:r>
            <w:r w:rsidR="00231217" w:rsidRPr="00231217">
              <w:rPr>
                <w:rFonts w:ascii="Times New Roman" w:hAnsi="Times New Roman" w:cs="Times New Roman"/>
              </w:rPr>
              <w:t xml:space="preserve"> upravuje pravidlá sprístupňovania produktov s digitálnymi prvkami na trhu</w:t>
            </w:r>
            <w:r w:rsidR="00231217">
              <w:rPr>
                <w:rFonts w:ascii="Times New Roman" w:hAnsi="Times New Roman" w:cs="Times New Roman"/>
              </w:rPr>
              <w:t>,</w:t>
            </w:r>
            <w:r w:rsidR="00231217" w:rsidRPr="00231217">
              <w:rPr>
                <w:rFonts w:ascii="Times New Roman" w:hAnsi="Times New Roman" w:cs="Times New Roman"/>
              </w:rPr>
              <w:t xml:space="preserve"> základné požiadavky kybernetickej bezpečnosti v procese navrhovania, produktov s digitálnymi prvkami vývoja a výroby, povinnosti výrobcov pri navrhovaní, vývoji, výrobe a uvádzaní produktov s digitálnymi prvkami na trh, ak ide o ich kybernetickú </w:t>
            </w:r>
            <w:r w:rsidR="00FD5756">
              <w:rPr>
                <w:rFonts w:ascii="Times New Roman" w:hAnsi="Times New Roman" w:cs="Times New Roman"/>
              </w:rPr>
              <w:t>odolnosť</w:t>
            </w:r>
            <w:r w:rsidR="00231217" w:rsidRPr="00231217">
              <w:rPr>
                <w:rFonts w:ascii="Times New Roman" w:hAnsi="Times New Roman" w:cs="Times New Roman"/>
              </w:rPr>
              <w:t xml:space="preserve">, riešenie zraniteľností s cieľom zabezpečiť kybernetickú </w:t>
            </w:r>
            <w:r w:rsidR="00FD5756">
              <w:rPr>
                <w:rFonts w:ascii="Times New Roman" w:hAnsi="Times New Roman" w:cs="Times New Roman"/>
              </w:rPr>
              <w:t>odolnosť</w:t>
            </w:r>
            <w:r w:rsidR="00231217" w:rsidRPr="00231217">
              <w:rPr>
                <w:rFonts w:ascii="Times New Roman" w:hAnsi="Times New Roman" w:cs="Times New Roman"/>
              </w:rPr>
              <w:t xml:space="preserve"> produktov s digitálnymi prvkami a pravidlá dohľadu nad trhom</w:t>
            </w:r>
            <w:r w:rsidR="00231217">
              <w:rPr>
                <w:rFonts w:ascii="Times New Roman" w:hAnsi="Times New Roman" w:cs="Times New Roman"/>
              </w:rPr>
              <w:t xml:space="preserve"> tak, aby sa tieto produkt</w:t>
            </w:r>
            <w:r w:rsidR="00FD5756">
              <w:rPr>
                <w:rFonts w:ascii="Times New Roman" w:hAnsi="Times New Roman" w:cs="Times New Roman"/>
              </w:rPr>
              <w:t>y</w:t>
            </w:r>
            <w:r w:rsidR="00231217">
              <w:rPr>
                <w:rFonts w:ascii="Times New Roman" w:hAnsi="Times New Roman" w:cs="Times New Roman"/>
              </w:rPr>
              <w:t xml:space="preserve"> stali kyberneticky odolnými.</w:t>
            </w:r>
          </w:p>
          <w:p w14:paraId="7CD9423B" w14:textId="77777777" w:rsidR="00A20202" w:rsidRPr="00DF6B49" w:rsidRDefault="00A20202" w:rsidP="00A20202">
            <w:pPr>
              <w:jc w:val="both"/>
              <w:rPr>
                <w:rFonts w:ascii="Times New Roman" w:hAnsi="Times New Roman" w:cs="Times New Roman"/>
              </w:rPr>
            </w:pPr>
          </w:p>
          <w:p w14:paraId="0AE2964C" w14:textId="1B377EA2" w:rsidR="00A20202" w:rsidRPr="00DF6B49" w:rsidRDefault="00A20202" w:rsidP="00A20202">
            <w:pPr>
              <w:jc w:val="both"/>
              <w:rPr>
                <w:rFonts w:ascii="Times New Roman" w:hAnsi="Times New Roman" w:cs="Times New Roman"/>
              </w:rPr>
            </w:pPr>
            <w:r w:rsidRPr="00DF6B49">
              <w:rPr>
                <w:rFonts w:ascii="Times New Roman" w:hAnsi="Times New Roman" w:cs="Times New Roman"/>
              </w:rPr>
              <w:t>Nariadenie (EÚ) 2024/2847 je čiastočne implementované zákonom č. 318/2025 Z. z., ktorým sa mení a dopĺňa zákon č. 56/2018 Z. z. o posudzovaní zhody výrobku, sprístupňovaní určeného výrobku na trhu a o zmene a doplnení niektorých zákonov v znení neskorších predpisov a ktorým sa menia a dopĺňajú niektoré zákony, ktorý určil Národný bezpečnostný úrad ako orgán dohľadu nad trhom podľa čl. 52 ods. 2 nariadenia (EÚ) 2024/2847 pre produkt s digitálnymi prvkami a Úrad pre normalizáciu, metrológiu a skúšobníctvo Slovenskej republiky ako notifikujúci orgán pre nariadenie (EÚ) 2024/2847.</w:t>
            </w:r>
            <w:r w:rsidR="00CE0F4A" w:rsidRPr="00DF6B49">
              <w:rPr>
                <w:rFonts w:ascii="Times New Roman" w:hAnsi="Times New Roman" w:cs="Times New Roman"/>
              </w:rPr>
              <w:t xml:space="preserve"> Je však nevyhnutné adresovať niektoré doteraz v slovenskej legislatíve neupravené oblasti, najmä:</w:t>
            </w:r>
          </w:p>
          <w:p w14:paraId="2CEFE26E" w14:textId="77777777" w:rsidR="00A20202" w:rsidRPr="00DF6B49" w:rsidRDefault="00A20202" w:rsidP="00A20202">
            <w:pPr>
              <w:jc w:val="both"/>
              <w:rPr>
                <w:rFonts w:ascii="Times New Roman" w:hAnsi="Times New Roman" w:cs="Times New Roman"/>
              </w:rPr>
            </w:pPr>
          </w:p>
          <w:p w14:paraId="4557550A" w14:textId="2B41D769" w:rsidR="00A20202" w:rsidRPr="00DF6B49" w:rsidRDefault="00A20202" w:rsidP="00A20202">
            <w:pPr>
              <w:pStyle w:val="Odsekzoznamu"/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DF6B49">
              <w:rPr>
                <w:rFonts w:ascii="Times New Roman" w:eastAsia="Times New Roman" w:hAnsi="Times New Roman" w:cs="Times New Roman"/>
                <w:lang w:eastAsia="sk-SK"/>
              </w:rPr>
              <w:t xml:space="preserve">V slovenskom právnom poriadku doposiaľ absentuje komplexná procesná úprava, ktorá by definovala konkrétne oprávnenia, povinnosti a postupy </w:t>
            </w:r>
            <w:r w:rsidR="00FC315A" w:rsidRPr="00DF6B49">
              <w:rPr>
                <w:rFonts w:ascii="Times New Roman" w:eastAsia="Times New Roman" w:hAnsi="Times New Roman" w:cs="Times New Roman"/>
                <w:lang w:eastAsia="sk-SK"/>
              </w:rPr>
              <w:t>Národného bezpečnostného úradu</w:t>
            </w:r>
            <w:r w:rsidRPr="00DF6B49">
              <w:rPr>
                <w:rFonts w:ascii="Times New Roman" w:eastAsia="Times New Roman" w:hAnsi="Times New Roman" w:cs="Times New Roman"/>
                <w:lang w:eastAsia="sk-SK"/>
              </w:rPr>
              <w:t xml:space="preserve"> pri dohľade nad produktmi s digitálnymi prvkami. </w:t>
            </w:r>
          </w:p>
          <w:p w14:paraId="4DDBD84B" w14:textId="77777777" w:rsidR="00A20202" w:rsidRPr="00DF6B49" w:rsidRDefault="00A20202" w:rsidP="00A20202">
            <w:pPr>
              <w:pStyle w:val="Odsekzoznamu"/>
              <w:ind w:left="0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</w:p>
          <w:p w14:paraId="6924606A" w14:textId="0D364E9B" w:rsidR="00A20202" w:rsidRPr="00DF6B49" w:rsidRDefault="00A20202" w:rsidP="00A20202">
            <w:pPr>
              <w:pStyle w:val="Odsekzoznamu"/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DF6B49">
              <w:rPr>
                <w:rFonts w:ascii="Times New Roman" w:eastAsia="Times New Roman" w:hAnsi="Times New Roman" w:cs="Times New Roman"/>
                <w:lang w:eastAsia="sk-SK"/>
              </w:rPr>
              <w:lastRenderedPageBreak/>
              <w:t>Aktuálne neexistuje mechanizmus, ktorým by mohol orgán dohľadu vynútiť dodržiavanie kyber</w:t>
            </w:r>
            <w:r w:rsidR="004A4A09">
              <w:rPr>
                <w:rFonts w:ascii="Times New Roman" w:eastAsia="Times New Roman" w:hAnsi="Times New Roman" w:cs="Times New Roman"/>
                <w:lang w:eastAsia="sk-SK"/>
              </w:rPr>
              <w:t>neticko</w:t>
            </w:r>
            <w:r w:rsidRPr="00DF6B49">
              <w:rPr>
                <w:rFonts w:ascii="Times New Roman" w:eastAsia="Times New Roman" w:hAnsi="Times New Roman" w:cs="Times New Roman"/>
                <w:lang w:eastAsia="sk-SK"/>
              </w:rPr>
              <w:t>bezpečnostných požiadaviek</w:t>
            </w:r>
            <w:r w:rsidR="00CE0F4A" w:rsidRPr="00DF6B49">
              <w:rPr>
                <w:rFonts w:ascii="Times New Roman" w:eastAsia="Times New Roman" w:hAnsi="Times New Roman" w:cs="Times New Roman"/>
                <w:lang w:eastAsia="sk-SK"/>
              </w:rPr>
              <w:t xml:space="preserve">. </w:t>
            </w:r>
            <w:r w:rsidRPr="00DF6B49">
              <w:rPr>
                <w:rFonts w:ascii="Times New Roman" w:eastAsia="Times New Roman" w:hAnsi="Times New Roman" w:cs="Times New Roman"/>
                <w:lang w:eastAsia="sk-SK"/>
              </w:rPr>
              <w:t>Návrh zákona tento problém rieši zavedením inštitútov opatrení a pokút, ktoré majú motivovať subjekty k súladu a eliminovať riziko sprístupňovania nebezpečných produktov na trhu.</w:t>
            </w:r>
          </w:p>
          <w:p w14:paraId="3393B78C" w14:textId="77777777" w:rsidR="00A20202" w:rsidRPr="00DF6B49" w:rsidRDefault="00A20202" w:rsidP="00A20202">
            <w:pPr>
              <w:pStyle w:val="Odsekzoznamu"/>
              <w:ind w:left="0"/>
              <w:rPr>
                <w:rFonts w:ascii="Times New Roman" w:eastAsia="Times New Roman" w:hAnsi="Times New Roman" w:cs="Times New Roman"/>
                <w:lang w:eastAsia="sk-SK"/>
              </w:rPr>
            </w:pPr>
          </w:p>
          <w:p w14:paraId="75BC03E7" w14:textId="77777777" w:rsidR="00A20202" w:rsidRPr="00DF6B49" w:rsidRDefault="00A20202" w:rsidP="00A20202">
            <w:pPr>
              <w:pStyle w:val="Odsekzoznamu"/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DF6B49">
              <w:rPr>
                <w:rFonts w:ascii="Times New Roman" w:eastAsia="Times New Roman" w:hAnsi="Times New Roman" w:cs="Times New Roman"/>
                <w:lang w:eastAsia="sk-SK"/>
              </w:rPr>
              <w:t xml:space="preserve">Je potrebné stanoviť procesy pre výkon dohľadu na diaľku, na mieste a pre vykonávanie kontrolných nákupov. </w:t>
            </w:r>
          </w:p>
          <w:p w14:paraId="48EEA768" w14:textId="77777777" w:rsidR="00A20202" w:rsidRPr="00DF6B49" w:rsidRDefault="00A20202" w:rsidP="00A20202">
            <w:pPr>
              <w:pStyle w:val="Odsekzoznamu"/>
              <w:ind w:left="0"/>
              <w:rPr>
                <w:rFonts w:ascii="Times New Roman" w:eastAsia="Times New Roman" w:hAnsi="Times New Roman" w:cs="Times New Roman"/>
                <w:lang w:eastAsia="sk-SK"/>
              </w:rPr>
            </w:pPr>
          </w:p>
          <w:p w14:paraId="086B04AC" w14:textId="132ED98F" w:rsidR="00A20202" w:rsidRPr="00DF6B49" w:rsidRDefault="00A20202" w:rsidP="00A20202">
            <w:pPr>
              <w:pStyle w:val="Odsekzoznamu"/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DF6B49">
              <w:rPr>
                <w:rFonts w:ascii="Times New Roman" w:eastAsia="Times New Roman" w:hAnsi="Times New Roman" w:cs="Times New Roman"/>
                <w:lang w:eastAsia="sk-SK"/>
              </w:rPr>
              <w:t>Nariadenie (EÚ) 2024/2847 ukla</w:t>
            </w:r>
            <w:r w:rsidR="002E31C8">
              <w:rPr>
                <w:rFonts w:ascii="Times New Roman" w:eastAsia="Times New Roman" w:hAnsi="Times New Roman" w:cs="Times New Roman"/>
                <w:lang w:eastAsia="sk-SK"/>
              </w:rPr>
              <w:t>dá výrobcom povinnosti hlásiť</w:t>
            </w:r>
            <w:r w:rsidRPr="00DF6B49">
              <w:rPr>
                <w:rFonts w:ascii="Times New Roman" w:eastAsia="Times New Roman" w:hAnsi="Times New Roman" w:cs="Times New Roman"/>
                <w:lang w:eastAsia="sk-SK"/>
              </w:rPr>
              <w:t xml:space="preserve"> zraniteľnosti a incidenty. V súčasnosti chýba definovaný a technicky zabezpečený „koncový bod“ alebo informačný systém, prostredníctvom ktorého by si výrobcovia tieto zákonné povinnosti plnili. </w:t>
            </w:r>
          </w:p>
          <w:p w14:paraId="1AD8B5B1" w14:textId="7A70B877" w:rsidR="00A20202" w:rsidRPr="003A0054" w:rsidRDefault="00A20202" w:rsidP="00A2020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</w:p>
        </w:tc>
      </w:tr>
      <w:tr w:rsidR="00612E08" w:rsidRPr="00612E08" w14:paraId="5D52CEFB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82E8FE2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Ciele a výsledný stav</w:t>
            </w:r>
          </w:p>
        </w:tc>
      </w:tr>
      <w:tr w:rsidR="00612E08" w:rsidRPr="00612E08" w14:paraId="215C8BD7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DB530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hlavné ciele predkladaného materiálu (aký výsledný stav má byť prijatím materiálu dosiahnutý, pričom dosiahnutý stav musí byť odlišný od stavu popísaného v bode 2. Definovanie problému). </w:t>
            </w:r>
          </w:p>
          <w:p w14:paraId="26667B02" w14:textId="77777777" w:rsidR="00CE0F4A" w:rsidRPr="00DF6B49" w:rsidRDefault="00CE0F4A" w:rsidP="00B54D2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5E3F5A6" w14:textId="1256276B" w:rsidR="00CE0F4A" w:rsidRPr="00DF6B49" w:rsidRDefault="00CE0F4A" w:rsidP="00CE0F4A">
            <w:pPr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DF6B49">
              <w:rPr>
                <w:rFonts w:ascii="Times New Roman" w:eastAsia="Times New Roman" w:hAnsi="Times New Roman" w:cs="Times New Roman"/>
                <w:lang w:eastAsia="sk-SK"/>
              </w:rPr>
              <w:t>Cieľom predloženého návrhu zákona je predovšetkým implementácia nariadenia (EÚ) 2024/2847, známeho ako akt o kybernetickej odolnosti, do vnútroštátneho právneho poriadku. Legislatíva si kladie za úlohu zadefinovať kompetencie Národného bezpečnostného úradu, ktorý sa v tomto procese stáva orgánom dohľadu nad trhom pre produkty s digitálnymi prvkami. Účelom je zabezpečiť systematický dohľad nad dodržiavaním povinností hospodárskych subjektov, a to prostredníctvom nástrojov, ako sú kontrolné nákupy, prístup k dokumentácii či ukladanie sankcií za zistené porušenia. Súča</w:t>
            </w:r>
            <w:r w:rsidR="00ED78E2">
              <w:rPr>
                <w:rFonts w:ascii="Times New Roman" w:eastAsia="Times New Roman" w:hAnsi="Times New Roman" w:cs="Times New Roman"/>
                <w:lang w:eastAsia="sk-SK"/>
              </w:rPr>
              <w:t xml:space="preserve">sťou môže byť </w:t>
            </w:r>
            <w:r w:rsidRPr="00DF6B49">
              <w:rPr>
                <w:rFonts w:ascii="Times New Roman" w:eastAsia="Times New Roman" w:hAnsi="Times New Roman" w:cs="Times New Roman"/>
                <w:lang w:eastAsia="sk-SK"/>
              </w:rPr>
              <w:t xml:space="preserve">aj podpora inovácií vytvorením experimentálneho regulačného prostredia pre malé </w:t>
            </w:r>
            <w:r w:rsidR="00DF03BB" w:rsidRPr="00DF6B49">
              <w:rPr>
                <w:rFonts w:ascii="Times New Roman" w:eastAsia="Times New Roman" w:hAnsi="Times New Roman" w:cs="Times New Roman"/>
                <w:lang w:eastAsia="sk-SK"/>
              </w:rPr>
              <w:t xml:space="preserve">podniky </w:t>
            </w:r>
            <w:r w:rsidRPr="00DF6B49">
              <w:rPr>
                <w:rFonts w:ascii="Times New Roman" w:eastAsia="Times New Roman" w:hAnsi="Times New Roman" w:cs="Times New Roman"/>
                <w:lang w:eastAsia="sk-SK"/>
              </w:rPr>
              <w:t>a mikropodniky, ako aj zriadenie centrálneho koncového bodu pre nahlasovanie zraniteľností a incidentov, čím sa má dosiahnuť efektívnejšia koordinácia pri riešení bezpečnostných rizík.</w:t>
            </w:r>
          </w:p>
          <w:p w14:paraId="01A07396" w14:textId="77777777" w:rsidR="00CE0F4A" w:rsidRPr="00DF6B49" w:rsidRDefault="00CE0F4A" w:rsidP="00CE0F4A">
            <w:pPr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</w:p>
          <w:p w14:paraId="0553B959" w14:textId="3FE85E80" w:rsidR="00CE0F4A" w:rsidRPr="00DF6B49" w:rsidRDefault="00CE0F4A" w:rsidP="00CE0F4A">
            <w:pPr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DF6B49">
              <w:rPr>
                <w:rFonts w:ascii="Times New Roman" w:eastAsia="Times New Roman" w:hAnsi="Times New Roman" w:cs="Times New Roman"/>
                <w:lang w:eastAsia="sk-SK"/>
              </w:rPr>
              <w:t xml:space="preserve">Dosiahnutím stanoveného </w:t>
            </w:r>
            <w:r w:rsidR="00855937" w:rsidRPr="00DF6B49">
              <w:rPr>
                <w:rFonts w:ascii="Times New Roman" w:eastAsia="Times New Roman" w:hAnsi="Times New Roman" w:cs="Times New Roman"/>
                <w:lang w:eastAsia="sk-SK"/>
              </w:rPr>
              <w:t>cieľa</w:t>
            </w:r>
            <w:r w:rsidRPr="00DF6B49">
              <w:rPr>
                <w:rFonts w:ascii="Times New Roman" w:eastAsia="Times New Roman" w:hAnsi="Times New Roman" w:cs="Times New Roman"/>
                <w:lang w:eastAsia="sk-SK"/>
              </w:rPr>
              <w:t xml:space="preserve"> bude zavedenie komplexného systému kybernetickej odolnosti, v ktorom sú produkty s digitálnymi prvkami uvádzané na slovenský trh v plnom súlade s prísnymi európskymi bezpečnostnými štandardmi. Tento stav predpokladá existenciu funkčného a vynútiteľného mechanizmu dohľadu, v rámci ktorého sú hospodárske subjekty motivované k dodržiavaniu pravidiel a v prípade pochybení čelia nápravným opatreniam alebo postihom. Cieľom je tiež zabezpečiť plynulú medzinárodnú výmenu informácií o nebezpečných produktoch </w:t>
            </w:r>
            <w:r w:rsidR="00855937" w:rsidRPr="00DF6B49">
              <w:rPr>
                <w:rFonts w:ascii="Times New Roman" w:eastAsia="Times New Roman" w:hAnsi="Times New Roman" w:cs="Times New Roman"/>
                <w:lang w:eastAsia="sk-SK"/>
              </w:rPr>
              <w:t xml:space="preserve">s digitálnymi prvkami </w:t>
            </w:r>
            <w:r w:rsidRPr="00DF6B49">
              <w:rPr>
                <w:rFonts w:ascii="Times New Roman" w:eastAsia="Times New Roman" w:hAnsi="Times New Roman" w:cs="Times New Roman"/>
                <w:lang w:eastAsia="sk-SK"/>
              </w:rPr>
              <w:t>prostredníctvom európskych systémov, čím sa posilní celková kybernetická bezpečnosť. Výsledným prostredím má byť trh, kde sú používatelia chránení pred kybernetickými hrozbami obsiahnutými v produktoch a kde majú inovatívne podniky jasne nastavené podmienky na vývoj a validáciu svojich riešení pred ich sprístupnením verejnosti.</w:t>
            </w:r>
          </w:p>
          <w:p w14:paraId="150CA682" w14:textId="7AA5CEEF" w:rsidR="00CE0F4A" w:rsidRPr="00612E08" w:rsidRDefault="00CE0F4A" w:rsidP="00B54D2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615EE81D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66D7CF0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14:paraId="30DECCA3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FB942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14:paraId="1E6F5A10" w14:textId="32BC73FC" w:rsidR="001B23B7" w:rsidRPr="001A1641" w:rsidRDefault="00FD5756" w:rsidP="00920651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B54D2A">
              <w:rPr>
                <w:rFonts w:ascii="Times New Roman" w:hAnsi="Times New Roman" w:cs="Times New Roman"/>
              </w:rPr>
              <w:t>N</w:t>
            </w:r>
            <w:r w:rsidR="003A0054">
              <w:rPr>
                <w:rFonts w:ascii="Times New Roman" w:hAnsi="Times New Roman" w:cs="Times New Roman"/>
              </w:rPr>
              <w:t>árodný bezpečnostný úrad</w:t>
            </w:r>
            <w:r w:rsidRPr="00B54D2A">
              <w:rPr>
                <w:rFonts w:ascii="Times New Roman" w:hAnsi="Times New Roman" w:cs="Times New Roman"/>
              </w:rPr>
              <w:t xml:space="preserve">, </w:t>
            </w:r>
            <w:r w:rsidR="006D78AA">
              <w:rPr>
                <w:rFonts w:ascii="Times New Roman" w:hAnsi="Times New Roman" w:cs="Times New Roman"/>
              </w:rPr>
              <w:t>Úrad pre normalizáciu, metrológiu a skúšobníctvo Slovenskej republiky</w:t>
            </w:r>
            <w:r w:rsidR="001A1641" w:rsidRPr="00B54D2A">
              <w:rPr>
                <w:rFonts w:ascii="Times New Roman" w:hAnsi="Times New Roman" w:cs="Times New Roman"/>
              </w:rPr>
              <w:t>, výrobcovia, dovozcovia, splnomocnen</w:t>
            </w:r>
            <w:r w:rsidR="00920651">
              <w:rPr>
                <w:rFonts w:ascii="Times New Roman" w:hAnsi="Times New Roman" w:cs="Times New Roman"/>
              </w:rPr>
              <w:t>í</w:t>
            </w:r>
            <w:r w:rsidR="001A1641" w:rsidRPr="00B54D2A">
              <w:rPr>
                <w:rFonts w:ascii="Times New Roman" w:hAnsi="Times New Roman" w:cs="Times New Roman"/>
              </w:rPr>
              <w:t xml:space="preserve"> zástupcovia</w:t>
            </w:r>
            <w:r w:rsidR="00701B62">
              <w:rPr>
                <w:rFonts w:ascii="Times New Roman" w:hAnsi="Times New Roman" w:cs="Times New Roman"/>
              </w:rPr>
              <w:t>, distribútori</w:t>
            </w:r>
            <w:r w:rsidR="001A1641" w:rsidRPr="00B54D2A">
              <w:rPr>
                <w:rFonts w:ascii="Times New Roman" w:hAnsi="Times New Roman" w:cs="Times New Roman"/>
              </w:rPr>
              <w:t xml:space="preserve"> produktov s digitálnymi prvkami</w:t>
            </w:r>
            <w:r w:rsidR="00701B62">
              <w:rPr>
                <w:rFonts w:ascii="Times New Roman" w:hAnsi="Times New Roman" w:cs="Times New Roman"/>
              </w:rPr>
              <w:t xml:space="preserve">, subjekty verejnej správy obstarávajúce alebo prevádzkujúce produkty s digitálnymi prvkami, verejné vysoké školy a výskumné organizácie, ak vystupujú ako výrobcovia </w:t>
            </w:r>
            <w:r w:rsidR="0085329B">
              <w:rPr>
                <w:rFonts w:ascii="Times New Roman" w:hAnsi="Times New Roman" w:cs="Times New Roman"/>
              </w:rPr>
              <w:t>alebo správcovia produktov s digitálnymi prvkami</w:t>
            </w:r>
            <w:r w:rsidR="00920651">
              <w:rPr>
                <w:rFonts w:ascii="Times New Roman" w:hAnsi="Times New Roman" w:cs="Times New Roman"/>
              </w:rPr>
              <w:t>.</w:t>
            </w:r>
          </w:p>
        </w:tc>
      </w:tr>
      <w:tr w:rsidR="00612E08" w:rsidRPr="00612E08" w14:paraId="10013E03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E5D6539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14:paraId="36F4D575" w14:textId="77777777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B4A7C6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Aké alternatívne riešenia vedúce k stanovenému cieľu boli identifikované a posudzované pre riešenie definovaného problému?</w:t>
            </w:r>
          </w:p>
          <w:p w14:paraId="7C7D4FBC" w14:textId="77777777" w:rsidR="001B23B7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 - uveďte dôsledky, ku ktorým by došlo v prípade nevykonania úprav v predkladanom materiáli a alternatívne riešenia/spôsoby dosiahnutia cieľov uvedených v bode 3.</w:t>
            </w:r>
          </w:p>
          <w:p w14:paraId="34AB9EB8" w14:textId="5D2D17E8" w:rsidR="00E14B70" w:rsidRPr="00612E08" w:rsidRDefault="00E14B70" w:rsidP="005A0FB1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B54D2A">
              <w:rPr>
                <w:rFonts w:ascii="Times New Roman" w:hAnsi="Times New Roman" w:cs="Times New Roman"/>
              </w:rPr>
              <w:t xml:space="preserve">Alternatívnym riešením je nulový variant, t. j. neprijatie právneho predpisu. </w:t>
            </w:r>
            <w:r w:rsidR="005A0FB1">
              <w:rPr>
                <w:rFonts w:ascii="Times New Roman" w:hAnsi="Times New Roman" w:cs="Times New Roman"/>
              </w:rPr>
              <w:t>Neprijatie</w:t>
            </w:r>
            <w:r w:rsidR="00AB0D2D" w:rsidRPr="00B54D2A">
              <w:rPr>
                <w:rFonts w:ascii="Times New Roman" w:hAnsi="Times New Roman" w:cs="Times New Roman"/>
              </w:rPr>
              <w:t xml:space="preserve"> </w:t>
            </w:r>
            <w:r w:rsidR="005A0FB1">
              <w:rPr>
                <w:rFonts w:ascii="Times New Roman" w:hAnsi="Times New Roman" w:cs="Times New Roman"/>
              </w:rPr>
              <w:t>implementačného</w:t>
            </w:r>
            <w:r w:rsidR="00AB0D2D" w:rsidRPr="00B54D2A">
              <w:rPr>
                <w:rFonts w:ascii="Times New Roman" w:hAnsi="Times New Roman" w:cs="Times New Roman"/>
              </w:rPr>
              <w:t xml:space="preserve"> zákona k európskej legislatíve v oblasti kybernetickej odolnosti </w:t>
            </w:r>
            <w:r w:rsidRPr="00B54D2A">
              <w:rPr>
                <w:rFonts w:ascii="Times New Roman" w:hAnsi="Times New Roman" w:cs="Times New Roman"/>
              </w:rPr>
              <w:t>môže byť podnetom pre začatie osobitného konania o porušení povinností vyplývajúcich zo zmlúv Európskej únie podľa článku 258 Zmluvy o fungovaní Európskej únie.</w:t>
            </w:r>
          </w:p>
        </w:tc>
      </w:tr>
      <w:tr w:rsidR="00612E08" w:rsidRPr="00612E08" w14:paraId="4757793B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9ADB075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14:paraId="27D4A80C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1D2A88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0997D93A" w14:textId="77777777" w:rsidR="001B23B7" w:rsidRPr="00612E08" w:rsidRDefault="009314DB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788F"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2175308F" w14:textId="65FAB2EB" w:rsidR="001B23B7" w:rsidRPr="00612E08" w:rsidRDefault="009314DB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0D2D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492E1B2D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3F913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lastRenderedPageBreak/>
              <w:t>Ak áno, uveďte ktoré oblasti budú nimi upravené, resp. ktorých vykonávacích predpisov sa zmena dotkne:</w:t>
            </w:r>
          </w:p>
          <w:p w14:paraId="35B3AE2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D74532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8D56445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7BF0A281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 w14:paraId="06E587C9" w14:textId="77777777">
              <w:trPr>
                <w:trHeight w:val="90"/>
              </w:trPr>
              <w:tc>
                <w:tcPr>
                  <w:tcW w:w="8643" w:type="dxa"/>
                </w:tcPr>
                <w:p w14:paraId="72A6DFD3" w14:textId="77777777"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Uveďte, či v predkladanom návrhu právneho predpisu dochádza ku goldplatingu</w:t>
                  </w:r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, resp. či ku goldplatingu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 w14:paraId="57741B48" w14:textId="77777777">
              <w:trPr>
                <w:trHeight w:val="296"/>
              </w:trPr>
              <w:tc>
                <w:tcPr>
                  <w:tcW w:w="8643" w:type="dxa"/>
                </w:tcPr>
                <w:p w14:paraId="2E96CD50" w14:textId="16F14E85"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AB0D2D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6A4F3EBE" w14:textId="77777777" w:rsidR="00A7788F" w:rsidRPr="00612E08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7D26E034" w14:textId="77777777"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goldplating týka: </w:t>
                  </w:r>
                </w:p>
              </w:tc>
            </w:tr>
            <w:tr w:rsidR="00612E08" w:rsidRPr="00612E08" w14:paraId="7EB9D3C9" w14:textId="77777777">
              <w:trPr>
                <w:trHeight w:val="296"/>
              </w:trPr>
              <w:tc>
                <w:tcPr>
                  <w:tcW w:w="8643" w:type="dxa"/>
                </w:tcPr>
                <w:p w14:paraId="1C4784AE" w14:textId="77777777"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39FEB849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18D2C6E4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9734D5" w14:textId="77777777" w:rsidR="001B23B7" w:rsidRPr="00612E08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47DD8E8C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924E7CD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30144BE1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B259F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14:paraId="6A33238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46E73CCC" w14:textId="15F99F75" w:rsidR="001B23B7" w:rsidRPr="00612E08" w:rsidRDefault="00AB0D2D" w:rsidP="00A15431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A15431">
              <w:rPr>
                <w:rFonts w:ascii="Times New Roman" w:hAnsi="Times New Roman" w:cs="Times New Roman"/>
              </w:rPr>
              <w:t xml:space="preserve">Účelnosť predkladaného návrhu </w:t>
            </w:r>
            <w:r w:rsidR="00B11EFD">
              <w:rPr>
                <w:rFonts w:ascii="Times New Roman" w:hAnsi="Times New Roman" w:cs="Times New Roman"/>
              </w:rPr>
              <w:t xml:space="preserve">zákona </w:t>
            </w:r>
            <w:r w:rsidRPr="00A15431">
              <w:rPr>
                <w:rFonts w:ascii="Times New Roman" w:hAnsi="Times New Roman" w:cs="Times New Roman"/>
              </w:rPr>
              <w:t>bude preskúmavaná priebežne, najneskôr do troch rokov odo dňa účinnosti návrhu zákona. Vzhľadom na navrhovanú účinnosť by k preskúmaniu účelnosti malo dôjsť najneskôr v roku 2030 na základe získaných poznatkov z aplikačnej praxe. Kritériom preskúmania účelnosti budú výsledky výkonu dohľadu nad trhom produktov s digitálnymi prvkami a účelnosti dodržiavania povinností vyplývajúcich zo zákona a prípadných podnetov zo strany dotknutých subjektov, vyplývajúcich z uplatňovania zákona v praxi.</w:t>
            </w:r>
          </w:p>
        </w:tc>
      </w:tr>
      <w:tr w:rsidR="00612E08" w:rsidRPr="00612E08" w14:paraId="0A3140A7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5AFD48D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1579E896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00DC8149" w14:textId="77777777"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2658893D" w14:textId="77777777"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2D95BA16" w14:textId="77777777"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6410A390" w14:textId="77777777" w:rsidR="004C6831" w:rsidRPr="00612E08" w:rsidRDefault="004C6831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6D5FAB08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31001014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1E8A0C21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14:paraId="3A6A22D7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A758AA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3A5636FD" w14:textId="23A1A566" w:rsidR="001B23B7" w:rsidRPr="00612E08" w:rsidRDefault="00702726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1888527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0D06ECE" w14:textId="77777777" w:rsidR="001B23B7" w:rsidRPr="00612E08" w:rsidRDefault="00203EE3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1737AAE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DA53AFC" w14:textId="7DE10A3F" w:rsidR="001B23B7" w:rsidRPr="00612E08" w:rsidRDefault="00702726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56D4BD2C" w14:textId="77777777"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E6287C8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4C7747D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42CCA5D8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40031F6B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52D91E71" w14:textId="77777777" w:rsidR="001B23B7" w:rsidRPr="00612E08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E71B555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B466761" w14:textId="17A37421" w:rsidR="001B23B7" w:rsidRPr="00612E08" w:rsidRDefault="00206F05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6F8C47C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096B77E" w14:textId="528350D1" w:rsidR="001B23B7" w:rsidRPr="00612E08" w:rsidRDefault="00206F05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10A2CB8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4CD1226D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4FFBDBB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321E59A5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5161D6F2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317FF11C" w14:textId="5D9EE387" w:rsidR="003145AE" w:rsidRPr="00612E08" w:rsidRDefault="00702726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145187EE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6D87740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09639829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2B90D6C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E229F05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613B3A1D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8314653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563A52F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AC4DD67" w14:textId="2D4627E6" w:rsidR="003145AE" w:rsidRPr="00612E08" w:rsidRDefault="004C4AA7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D6EB6C0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B65A0D1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D74D30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01F6F76B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04499AF" w14:textId="77777777"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2C8CA48" w14:textId="77777777"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C0501BA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72000AE" w14:textId="77777777"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1C6F153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824B606" w14:textId="0A0B19D1" w:rsidR="00A7788F" w:rsidRPr="00612E08" w:rsidRDefault="00CF0E2C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67D8DA" w14:textId="77777777"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16D1AB6F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A7E7DA3" w14:textId="77777777"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1A6D824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8BECCA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ABDC18A" w14:textId="6E3521DA" w:rsidR="007F587A" w:rsidRPr="00612E08" w:rsidRDefault="008D7D7C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CB69EA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4F240FF" w14:textId="77777777"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B42A90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C3DE7B1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4AA81F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1C499763" w14:textId="234D8EA7" w:rsidR="007F587A" w:rsidRPr="00612E08" w:rsidRDefault="004563A1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E416796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E2FCF4B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B303601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394A254" w14:textId="7A222EAF" w:rsidR="007F587A" w:rsidRPr="00612E08" w:rsidRDefault="004563A1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48241B73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3D928551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5DEE2DC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155EA87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6B70FAFF" w14:textId="1C4E48CC" w:rsidR="007F587A" w:rsidRPr="00612E08" w:rsidRDefault="004563A1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85A03D1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0515A71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C07820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7136237" w14:textId="711D81C4" w:rsidR="007F587A" w:rsidRPr="00612E08" w:rsidRDefault="004563A1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DABA980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DA5BE08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9114AF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6775DE10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FD50114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9971A02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4CD8BFA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C7FDA12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FDDE616" w14:textId="033F9A0A" w:rsidR="007F587A" w:rsidRPr="00612E08" w:rsidRDefault="004563A1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D0DC70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64683FA5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A7810CC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7B293E6B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4C86AE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AD7AC23" w14:textId="4EC07C9C" w:rsidR="007F587A" w:rsidRPr="00612E08" w:rsidRDefault="00CF0E2C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F375FC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D021206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7A42F9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10F1C40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E5E7A1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597E22A3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03AB18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2C7966E" w14:textId="79DAA06F" w:rsidR="007F587A" w:rsidRPr="00612E08" w:rsidRDefault="00CF0E2C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E2C436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F8E4C0A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0828BA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63548C7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BBB6AF6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2003438D" w14:textId="77777777"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843318B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4D0799E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CD646E3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36A5DE9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2A19F9E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75406B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797296D8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535B02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47B42C1A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0CAA0D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EE48EF1" w14:textId="59797665" w:rsidR="007F587A" w:rsidRPr="00612E08" w:rsidRDefault="00CF0E2C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4C5B56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958DD64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321595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5971C9B9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C11D2A2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2CA611A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8FBEA86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3610CD7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D367F2D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EB9D0EA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9908CAF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14D2C799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D54A83A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33C6BA19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69DE22D4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09EAFF61" w14:textId="5BDE542F" w:rsidR="000F2BE9" w:rsidRPr="00612E08" w:rsidRDefault="00CF0E2C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1753CFFB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055E9C51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14:paraId="199F7185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3B6192D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53FE89C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2FCB9312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FD5F0AF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D7F2691" w14:textId="200BFF7F" w:rsidR="000F2BE9" w:rsidRPr="00612E08" w:rsidRDefault="007B2B1C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1F75CF8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9B67D33" w14:textId="2A7EC883" w:rsidR="000F2BE9" w:rsidRPr="00612E08" w:rsidRDefault="007B2B1C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08EDBE9C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080CC287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BF09729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7E3C221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79B5BB4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E1A0200" w14:textId="492E259A" w:rsidR="00A340BB" w:rsidRPr="00612E08" w:rsidRDefault="00CF0E2C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6CB8C58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9D3FDB6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B8FE9E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6C8F6153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2C6B18F3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3959467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2172E6A5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</w:tcPr>
          <w:p w14:paraId="23A8DA7A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 prípade potreby uveďte doplňujúce informácie k identifikovaným vplyvom a ich analýzam. </w:t>
            </w:r>
          </w:p>
          <w:p w14:paraId="1FD236A4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5E86ED85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predkladaný materiál má marginálny (zanedbateľný) vplyv na niektorú zo sledovaných oblastí v bode 9 a z tohto dôvodu je tento vplyv označený ako žiadny vplyv, uveďte skutočnosti vysvetľujúce, prečo je tento vplyv marginálny (zanedbateľný).</w:t>
            </w:r>
          </w:p>
          <w:p w14:paraId="7952ED24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7D607882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Informácie v tejto časti slúžia na zhrnutie vplyvov alebo aj na vyjadrenie sa k marginálnym vplyvom a nie ako náhrada za vypracovanie príslušných analýz vybraných vplyvov.</w:t>
            </w:r>
          </w:p>
          <w:p w14:paraId="78FC0BEF" w14:textId="77777777" w:rsidR="0098472E" w:rsidRPr="00612E08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726B824E" w14:textId="5E88F0CC" w:rsidR="001B23B7" w:rsidRPr="001A1641" w:rsidRDefault="007C5312" w:rsidP="001A1641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prípade, že je materiál posudzovaný podľa zákona č. 24/2006 Z. z. o posudzovaní vplyvov na životné prostredie a o zmene a doplnení niektorých zákonov v znení neskorších prepisov, uveďte internetový odkaz na tento proces.</w:t>
            </w:r>
          </w:p>
        </w:tc>
      </w:tr>
      <w:tr w:rsidR="00612E08" w:rsidRPr="00612E08" w14:paraId="38E1F2C8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007089B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14:paraId="5C63E060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46E8CF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14:paraId="3999AC0B" w14:textId="75A6AEED" w:rsidR="000B4802" w:rsidRPr="00C105F6" w:rsidRDefault="000B4802" w:rsidP="000800FC">
            <w:pPr>
              <w:rPr>
                <w:rFonts w:ascii="Times New Roman" w:hAnsi="Times New Roman" w:cs="Times New Roman"/>
              </w:rPr>
            </w:pPr>
            <w:r w:rsidRPr="00C105F6">
              <w:rPr>
                <w:rFonts w:ascii="Times New Roman" w:hAnsi="Times New Roman" w:cs="Times New Roman"/>
              </w:rPr>
              <w:t xml:space="preserve">JUDr. </w:t>
            </w:r>
            <w:r w:rsidR="007D5254" w:rsidRPr="00C105F6">
              <w:rPr>
                <w:rFonts w:ascii="Times New Roman" w:hAnsi="Times New Roman" w:cs="Times New Roman"/>
              </w:rPr>
              <w:t>Dalibor Šnirc</w:t>
            </w:r>
          </w:p>
          <w:p w14:paraId="422C4F62" w14:textId="477FB3AF" w:rsidR="000B4802" w:rsidRPr="00C105F6" w:rsidRDefault="00A15431" w:rsidP="000B4802">
            <w:pPr>
              <w:rPr>
                <w:rFonts w:ascii="Times New Roman" w:hAnsi="Times New Roman" w:cs="Times New Roman"/>
              </w:rPr>
            </w:pPr>
            <w:r w:rsidRPr="00C105F6">
              <w:rPr>
                <w:rFonts w:ascii="Times New Roman" w:hAnsi="Times New Roman" w:cs="Times New Roman"/>
              </w:rPr>
              <w:t>odbor legislatívy a metodiky s</w:t>
            </w:r>
            <w:r w:rsidR="000B4802" w:rsidRPr="00C105F6">
              <w:rPr>
                <w:rFonts w:ascii="Times New Roman" w:hAnsi="Times New Roman" w:cs="Times New Roman"/>
              </w:rPr>
              <w:t>ekci</w:t>
            </w:r>
            <w:r w:rsidRPr="00C105F6">
              <w:rPr>
                <w:rFonts w:ascii="Times New Roman" w:hAnsi="Times New Roman" w:cs="Times New Roman"/>
              </w:rPr>
              <w:t>e</w:t>
            </w:r>
            <w:r w:rsidR="00A944E1">
              <w:rPr>
                <w:rFonts w:ascii="Times New Roman" w:hAnsi="Times New Roman" w:cs="Times New Roman"/>
              </w:rPr>
              <w:t xml:space="preserve"> regulácie a dohľadu</w:t>
            </w:r>
          </w:p>
          <w:p w14:paraId="3B65D1A1" w14:textId="32806C13" w:rsidR="000B4802" w:rsidRPr="00C105F6" w:rsidRDefault="000B4802" w:rsidP="000800FC">
            <w:pPr>
              <w:rPr>
                <w:rFonts w:ascii="Times New Roman" w:hAnsi="Times New Roman" w:cs="Times New Roman"/>
              </w:rPr>
            </w:pPr>
            <w:r w:rsidRPr="00C105F6">
              <w:rPr>
                <w:rFonts w:ascii="Times New Roman" w:hAnsi="Times New Roman" w:cs="Times New Roman"/>
              </w:rPr>
              <w:t>Národný bezpečnostný úrad</w:t>
            </w:r>
          </w:p>
          <w:p w14:paraId="27DD11E2" w14:textId="35BD00B9" w:rsidR="000B4802" w:rsidRPr="00C105F6" w:rsidRDefault="007D5254" w:rsidP="000800FC">
            <w:pPr>
              <w:rPr>
                <w:rFonts w:ascii="Times New Roman" w:hAnsi="Times New Roman" w:cs="Times New Roman"/>
              </w:rPr>
            </w:pPr>
            <w:r w:rsidRPr="00C105F6">
              <w:rPr>
                <w:rFonts w:ascii="Times New Roman" w:hAnsi="Times New Roman" w:cs="Times New Roman"/>
              </w:rPr>
              <w:t xml:space="preserve">Tel.: </w:t>
            </w:r>
            <w:r w:rsidR="00B70771">
              <w:rPr>
                <w:rFonts w:ascii="Times New Roman" w:hAnsi="Times New Roman" w:cs="Times New Roman"/>
              </w:rPr>
              <w:t xml:space="preserve">02/6869 2450; </w:t>
            </w:r>
            <w:r w:rsidRPr="00C105F6">
              <w:rPr>
                <w:rFonts w:ascii="Times New Roman" w:hAnsi="Times New Roman" w:cs="Times New Roman"/>
              </w:rPr>
              <w:t>02/6869 2264</w:t>
            </w:r>
          </w:p>
          <w:p w14:paraId="4F2BBFA4" w14:textId="4C76A462" w:rsidR="000B4802" w:rsidRPr="00BA1A0C" w:rsidRDefault="000B4802" w:rsidP="00A944E1">
            <w:pPr>
              <w:rPr>
                <w:rFonts w:ascii="Times New Roman" w:eastAsia="Times New Roman" w:hAnsi="Times New Roman" w:cs="Times New Roman"/>
                <w:i/>
                <w:lang w:eastAsia="sk-SK"/>
              </w:rPr>
            </w:pPr>
            <w:r w:rsidRPr="00BA1A0C">
              <w:rPr>
                <w:rFonts w:ascii="Times New Roman" w:eastAsia="Times New Roman" w:hAnsi="Times New Roman" w:cs="Times New Roman"/>
                <w:iCs/>
                <w:lang w:eastAsia="sk-SK"/>
              </w:rPr>
              <w:t xml:space="preserve">Email: </w:t>
            </w:r>
            <w:hyperlink r:id="rId9" w:history="1">
              <w:r w:rsidR="007D5254" w:rsidRPr="00BA1A0C">
                <w:rPr>
                  <w:rStyle w:val="Hypertextovprepojenie"/>
                  <w:rFonts w:ascii="Times New Roman" w:eastAsia="Times New Roman" w:hAnsi="Times New Roman" w:cs="Times New Roman"/>
                  <w:iCs/>
                  <w:lang w:eastAsia="sk-SK"/>
                </w:rPr>
                <w:t>legislativa@nbu.gov.sk</w:t>
              </w:r>
            </w:hyperlink>
            <w:r w:rsidR="007D5254" w:rsidRPr="00BA1A0C">
              <w:rPr>
                <w:rFonts w:ascii="Times New Roman" w:eastAsia="Times New Roman" w:hAnsi="Times New Roman" w:cs="Times New Roman"/>
                <w:iCs/>
                <w:lang w:eastAsia="sk-SK"/>
              </w:rPr>
              <w:t xml:space="preserve">; </w:t>
            </w:r>
            <w:hyperlink r:id="rId10" w:history="1">
              <w:r w:rsidR="00A944E1" w:rsidRPr="00396E04">
                <w:rPr>
                  <w:rStyle w:val="Hypertextovprepojenie"/>
                  <w:rFonts w:ascii="Times New Roman" w:eastAsia="Times New Roman" w:hAnsi="Times New Roman" w:cs="Times New Roman"/>
                  <w:iCs/>
                  <w:lang w:eastAsia="sk-SK"/>
                </w:rPr>
                <w:t>podatelna@nbu.gov.sk</w:t>
              </w:r>
            </w:hyperlink>
            <w:r w:rsidR="007D5254" w:rsidRPr="00BA1A0C">
              <w:rPr>
                <w:rFonts w:ascii="Times New Roman" w:eastAsia="Times New Roman" w:hAnsi="Times New Roman" w:cs="Times New Roman"/>
                <w:iCs/>
                <w:lang w:eastAsia="sk-SK"/>
              </w:rPr>
              <w:t xml:space="preserve"> </w:t>
            </w:r>
            <w:r w:rsidR="00551601" w:rsidRPr="00BA1A0C">
              <w:rPr>
                <w:rFonts w:ascii="Times New Roman" w:eastAsia="Times New Roman" w:hAnsi="Times New Roman" w:cs="Times New Roman"/>
                <w:iCs/>
                <w:lang w:eastAsia="sk-SK"/>
              </w:rPr>
              <w:t xml:space="preserve"> </w:t>
            </w:r>
          </w:p>
        </w:tc>
      </w:tr>
      <w:tr w:rsidR="00612E08" w:rsidRPr="00612E08" w14:paraId="687D4A98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EA3AEFE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455CD400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A3A108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  <w:r w:rsidRPr="00612E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6EC9F15F" w14:textId="57523529" w:rsidR="001A1641" w:rsidRPr="00C105F6" w:rsidRDefault="001A1641" w:rsidP="000800FC">
            <w:pPr>
              <w:rPr>
                <w:rFonts w:ascii="Times New Roman" w:hAnsi="Times New Roman" w:cs="Times New Roman"/>
              </w:rPr>
            </w:pPr>
            <w:r w:rsidRPr="00C105F6">
              <w:rPr>
                <w:rFonts w:ascii="Times New Roman" w:hAnsi="Times New Roman" w:cs="Times New Roman"/>
              </w:rPr>
              <w:t xml:space="preserve">Európska legislatíva v tejto oblasti: </w:t>
            </w:r>
            <w:r w:rsidR="004E1640">
              <w:rPr>
                <w:rFonts w:ascii="Times New Roman" w:hAnsi="Times New Roman" w:cs="Times New Roman"/>
              </w:rPr>
              <w:t>n</w:t>
            </w:r>
            <w:r w:rsidR="00551601" w:rsidRPr="00C105F6">
              <w:rPr>
                <w:rFonts w:ascii="Times New Roman" w:hAnsi="Times New Roman" w:cs="Times New Roman"/>
              </w:rPr>
              <w:t>ariadenie (EÚ) 2024/2847</w:t>
            </w:r>
            <w:r w:rsidRPr="00C105F6">
              <w:rPr>
                <w:rFonts w:ascii="Times New Roman" w:hAnsi="Times New Roman" w:cs="Times New Roman"/>
              </w:rPr>
              <w:t xml:space="preserve">, </w:t>
            </w:r>
            <w:r w:rsidR="004E1640">
              <w:rPr>
                <w:rFonts w:ascii="Times New Roman" w:hAnsi="Times New Roman" w:cs="Times New Roman"/>
              </w:rPr>
              <w:t>n</w:t>
            </w:r>
            <w:r w:rsidRPr="00C105F6">
              <w:rPr>
                <w:rFonts w:ascii="Times New Roman" w:hAnsi="Times New Roman" w:cs="Times New Roman"/>
              </w:rPr>
              <w:t>ariadenie (EÚ) 2019/1020.</w:t>
            </w:r>
          </w:p>
          <w:p w14:paraId="202EFAE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727E427E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53DDA8C" w14:textId="02AB7A27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Stanovisko Komisie na posudzovanie vybraných vplyvov z PPK č. </w:t>
            </w:r>
            <w:r w:rsidR="003F6E6B">
              <w:rPr>
                <w:rFonts w:ascii="Times New Roman" w:eastAsia="Calibri" w:hAnsi="Times New Roman" w:cs="Times New Roman"/>
                <w:b/>
              </w:rPr>
              <w:t>076/2026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14:paraId="00F5D879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60F414B9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C9BFE0" w14:textId="77777777" w:rsidR="001B23B7" w:rsidRPr="00F846E0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F846E0" w14:paraId="0D75A98C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06D2F388" w14:textId="77777777" w:rsidR="001B23B7" w:rsidRPr="00F846E0" w:rsidRDefault="009314DB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F846E0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F846E0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F846E0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65D56552" w14:textId="77777777" w:rsidR="001B23B7" w:rsidRPr="00F846E0" w:rsidRDefault="009314DB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F846E0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F846E0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F846E0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469CEE7A" w14:textId="34A2963B" w:rsidR="001B23B7" w:rsidRPr="00F846E0" w:rsidRDefault="009314DB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846E0" w:rsidRPr="00F846E0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  <w:lang w:eastAsia="sk-SK"/>
                        </w:rPr>
                        <w:t>☒</w:t>
                      </w:r>
                    </w:sdtContent>
                  </w:sdt>
                  <w:r w:rsidR="0023360B" w:rsidRPr="00F846E0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F846E0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75F6108F" w14:textId="77777777" w:rsidR="001B23B7" w:rsidRPr="00F846E0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F846E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2C38289F" w14:textId="77777777" w:rsidR="00F846E0" w:rsidRDefault="00F846E0" w:rsidP="00F846E0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291DE1FB" w14:textId="1FD43D16" w:rsidR="00F846E0" w:rsidRPr="00F846E0" w:rsidRDefault="00F846E0" w:rsidP="00F846E0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6E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 doložke vybraných vplyvov</w:t>
            </w:r>
          </w:p>
          <w:p w14:paraId="7A731D04" w14:textId="77777777" w:rsidR="00F846E0" w:rsidRPr="00F846E0" w:rsidRDefault="00F846E0" w:rsidP="00F846E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846E0">
              <w:rPr>
                <w:rFonts w:ascii="Times New Roman" w:hAnsi="Times New Roman" w:cs="Times New Roman"/>
                <w:sz w:val="20"/>
                <w:szCs w:val="20"/>
              </w:rPr>
              <w:t>Komisia žiada v doložke vybraných vplyvov upraviť a doplniť body 2. Definovanie problému a 3. Ciele a výsledný stav.</w:t>
            </w:r>
          </w:p>
          <w:p w14:paraId="2D2D238E" w14:textId="5EEF8B64" w:rsidR="00F846E0" w:rsidRPr="00F846E0" w:rsidRDefault="00F846E0" w:rsidP="00F846E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846E0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Odôvodnenie</w:t>
            </w:r>
            <w:r w:rsidRPr="00F846E0">
              <w:rPr>
                <w:rFonts w:ascii="Times New Roman" w:hAnsi="Times New Roman" w:cs="Times New Roman"/>
                <w:sz w:val="20"/>
                <w:szCs w:val="20"/>
              </w:rPr>
              <w:t>: Časť 2. Definovanie problému Komisia považuje za nedostatočne konkrétnu a žiada ju dopracovať. Súčasné znenie prevažne opisuje obsah aktu o kybernetickej odolnosti a rozsah európskej regulácie, avšak neidentifikuje dostatočne presne konkrétny problém v podmienkach Slovenskej republiky, ktorý si vyžaduje prijatie navrhovaného zákona. Z dôvodovej správy pritom vyplýva, že ide najmä o potrebu dobudovať vnútroštátny procesný a inštitucionálny rámec dohľadu nad trhom pre produkty s digitálnymi prvkami, určiť kompetencie Národného bezpečnostného úradu, nastaviť vnútroštátny mechanizmus oznamovania a vytvoriť nástroje na presadzovanie povinností hospodárskych subjektov.</w:t>
            </w:r>
          </w:p>
          <w:p w14:paraId="37B9D73A" w14:textId="1A739388" w:rsidR="00F846E0" w:rsidRDefault="00F846E0" w:rsidP="00F846E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846E0">
              <w:rPr>
                <w:rFonts w:ascii="Times New Roman" w:hAnsi="Times New Roman" w:cs="Times New Roman"/>
                <w:sz w:val="20"/>
                <w:szCs w:val="20"/>
              </w:rPr>
              <w:t>Časť 3. Ciele a výsledný stav Komisia považuje za príliš úzku a žiada ju spresniť. Uvedenie cieľa len ako ustanovenia pôsobnosti Národného bezpečnostného úradu v oblasti kybernetickej odolnosti a dohľadu nad trhom nepokrýva dostatočne celý obsah a výsledný stav navrhovanej právnej úpravy. Z návrhu zákona a dôvodovej správy vyplýva, že výsledkom má byť aj vytvorenie procesného rámca dohľadu nad trhom, úprava oznamovacích povinností, nastavenie oprávnení úradu pri kontrole, zavedenie opatrení a sankcií, ako aj úprava práv a povinností hospodárskych subjektov pri uvádzaní a sprístupňovaní produktov s digitálnymi prvkami na trhu.</w:t>
            </w:r>
          </w:p>
          <w:p w14:paraId="69E1BEDF" w14:textId="47120C6D" w:rsidR="00F846E0" w:rsidRPr="00F846E0" w:rsidRDefault="00F846E0" w:rsidP="00F846E0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6E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Vyhodnotenie:</w:t>
            </w:r>
          </w:p>
          <w:p w14:paraId="6F82A156" w14:textId="3CB23D96" w:rsidR="00F846E0" w:rsidRPr="00F64D97" w:rsidRDefault="00F846E0" w:rsidP="00F846E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4D97">
              <w:rPr>
                <w:rFonts w:ascii="Times New Roman" w:hAnsi="Times New Roman" w:cs="Times New Roman"/>
                <w:sz w:val="20"/>
                <w:szCs w:val="20"/>
              </w:rPr>
              <w:t xml:space="preserve">Pripomienky </w:t>
            </w:r>
            <w:r w:rsidR="00F64D97">
              <w:rPr>
                <w:rFonts w:ascii="Times New Roman" w:hAnsi="Times New Roman" w:cs="Times New Roman"/>
                <w:sz w:val="20"/>
                <w:szCs w:val="20"/>
              </w:rPr>
              <w:t xml:space="preserve">akceptované a </w:t>
            </w:r>
            <w:r w:rsidRPr="00F64D97">
              <w:rPr>
                <w:rFonts w:ascii="Times New Roman" w:hAnsi="Times New Roman" w:cs="Times New Roman"/>
                <w:sz w:val="20"/>
                <w:szCs w:val="20"/>
              </w:rPr>
              <w:t>zapracované v časti 2 a v časti 3.</w:t>
            </w:r>
          </w:p>
          <w:p w14:paraId="139F7FB4" w14:textId="77777777" w:rsidR="00F64D97" w:rsidRDefault="00F64D97" w:rsidP="00F846E0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01745536" w14:textId="4E64FF35" w:rsidR="00F846E0" w:rsidRPr="00F846E0" w:rsidRDefault="00F846E0" w:rsidP="00F846E0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6E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 vplyvom na rozpočet verejnej správy</w:t>
            </w:r>
          </w:p>
          <w:p w14:paraId="66F59A8F" w14:textId="77777777" w:rsidR="00F846E0" w:rsidRPr="00F846E0" w:rsidRDefault="00F846E0" w:rsidP="00F846E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846E0">
              <w:rPr>
                <w:rFonts w:ascii="Times New Roman" w:hAnsi="Times New Roman" w:cs="Times New Roman"/>
                <w:sz w:val="20"/>
                <w:szCs w:val="20"/>
              </w:rPr>
              <w:t>Z technického hľadiska je v analýze vplyvov na rozpočet verejnej správy potrebné:</w:t>
            </w:r>
          </w:p>
          <w:p w14:paraId="773744A7" w14:textId="77777777" w:rsidR="00F846E0" w:rsidRPr="00F846E0" w:rsidRDefault="00F846E0" w:rsidP="00F846E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846E0">
              <w:rPr>
                <w:rFonts w:ascii="Times New Roman" w:hAnsi="Times New Roman" w:cs="Times New Roman"/>
                <w:sz w:val="20"/>
                <w:szCs w:val="20"/>
              </w:rPr>
              <w:t xml:space="preserve">- v tabuľke č. 1/A v časti Mzdové výdavky uviesť len mzdové výdavky (610) </w:t>
            </w:r>
            <w:r w:rsidRPr="00F846E0">
              <w:rPr>
                <w:rFonts w:ascii="Times New Roman" w:hAnsi="Times New Roman" w:cs="Times New Roman"/>
                <w:sz w:val="20"/>
                <w:szCs w:val="20"/>
              </w:rPr>
              <w:br/>
              <w:t>a neuvádzať osobné výdavky (610+620),</w:t>
            </w:r>
          </w:p>
          <w:p w14:paraId="1E51A4C5" w14:textId="77777777" w:rsidR="00F846E0" w:rsidRPr="00F846E0" w:rsidRDefault="00F846E0" w:rsidP="00F846E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846E0">
              <w:rPr>
                <w:rFonts w:ascii="Times New Roman" w:hAnsi="Times New Roman" w:cs="Times New Roman"/>
                <w:sz w:val="20"/>
                <w:szCs w:val="20"/>
              </w:rPr>
              <w:t>- korektne vyplniť tabuľku č. 1/B „Vplyvy na limit verejných výdavkov“, ktorá je povinnou súčasťou analýzy vplyvov v zmysle Jednotnej metodiky na posudzovanie vybraných vplyvov,</w:t>
            </w:r>
          </w:p>
          <w:p w14:paraId="3D2AD4D6" w14:textId="77777777" w:rsidR="00F846E0" w:rsidRPr="00F846E0" w:rsidRDefault="00F846E0" w:rsidP="00F846E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846E0">
              <w:rPr>
                <w:rFonts w:ascii="Times New Roman" w:hAnsi="Times New Roman" w:cs="Times New Roman"/>
                <w:sz w:val="20"/>
                <w:szCs w:val="20"/>
              </w:rPr>
              <w:t>- v tabuľke č. 3 rozpísať príjmy až na podpoložky platnej ekonomickej klasifikácie,</w:t>
            </w:r>
          </w:p>
          <w:p w14:paraId="2F33E338" w14:textId="77777777" w:rsidR="00F846E0" w:rsidRPr="00F846E0" w:rsidRDefault="00F846E0" w:rsidP="00F846E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846E0">
              <w:rPr>
                <w:rFonts w:ascii="Times New Roman" w:hAnsi="Times New Roman" w:cs="Times New Roman"/>
                <w:sz w:val="20"/>
                <w:szCs w:val="20"/>
              </w:rPr>
              <w:t>- v tabuľke č. 5 opraviť priemerný mzdový výdavok (vypočítava sa z mzdových výdavkov, nie z osobných výdavkov),</w:t>
            </w:r>
          </w:p>
          <w:p w14:paraId="74A0AE23" w14:textId="77777777" w:rsidR="00F846E0" w:rsidRPr="00F846E0" w:rsidRDefault="00F846E0" w:rsidP="00F846E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846E0">
              <w:rPr>
                <w:rFonts w:ascii="Times New Roman" w:hAnsi="Times New Roman" w:cs="Times New Roman"/>
                <w:sz w:val="20"/>
                <w:szCs w:val="20"/>
              </w:rPr>
              <w:t>- uviesť sumy v celých číslach v zmysle platnej Jednotnej metodiky na posudzovanie vybraných vplyvov.</w:t>
            </w:r>
          </w:p>
          <w:p w14:paraId="534569E7" w14:textId="0951B828" w:rsidR="00F846E0" w:rsidRPr="00256FF0" w:rsidRDefault="00256FF0" w:rsidP="00F846E0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56F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Vyhodnotenie:</w:t>
            </w:r>
          </w:p>
          <w:p w14:paraId="251904B3" w14:textId="0865024F" w:rsidR="00256FF0" w:rsidRDefault="00256FF0" w:rsidP="00F846E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Pripomienky akceptované a zapracované.</w:t>
            </w:r>
          </w:p>
          <w:p w14:paraId="2602F7DD" w14:textId="77777777" w:rsidR="00256FF0" w:rsidRPr="00F846E0" w:rsidRDefault="00256FF0" w:rsidP="00F846E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8FCA00E" w14:textId="462BF7F5" w:rsidR="00F846E0" w:rsidRPr="00F846E0" w:rsidRDefault="00F846E0" w:rsidP="00F846E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846E0">
              <w:rPr>
                <w:rFonts w:ascii="Times New Roman" w:hAnsi="Times New Roman" w:cs="Times New Roman"/>
                <w:sz w:val="20"/>
                <w:szCs w:val="20"/>
              </w:rPr>
              <w:t xml:space="preserve">Komisia žiada neuplatňovať medziročnú valorizáciu mzdových výdavkov vo výške </w:t>
            </w:r>
            <w:r w:rsidRPr="00F846E0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5 %. Mzdové výdavky Komisia požaduje prepočítať bez medziročnej indexácie tak, aby boli v jednotlivých rokoch vykazované na konštantnej úrovni. Tomu zodpovedajúcim spôsobom je nevyhnutné upraviť aj výdavky na poistné a príspevky vo všetkých dotknutých častiach materiálu vrátane súvisiacich tabuliek. Zároveň, ak bude valorizácia miezd dohodnutá v kolektívnej zmluve vyššieho stupňa, bude táto valorizácia uplatnená plošne na všetky relevantné mzdové tituly. </w:t>
            </w:r>
          </w:p>
          <w:p w14:paraId="7E950A74" w14:textId="7E26F356" w:rsidR="00F846E0" w:rsidRPr="00256FF0" w:rsidRDefault="00256FF0" w:rsidP="00F846E0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56F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Vyhodnotenie:</w:t>
            </w:r>
          </w:p>
          <w:p w14:paraId="05E24619" w14:textId="77777777" w:rsidR="003F6E6B" w:rsidRDefault="003F6E6B" w:rsidP="003F6E6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Pripomienky akceptované a zapracované.</w:t>
            </w:r>
          </w:p>
          <w:p w14:paraId="658C70A9" w14:textId="77777777" w:rsidR="00256FF0" w:rsidRDefault="00256FF0" w:rsidP="00F846E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6BF0E62" w14:textId="0FA58486" w:rsidR="00F846E0" w:rsidRDefault="00F846E0" w:rsidP="00F846E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846E0">
              <w:rPr>
                <w:rFonts w:ascii="Times New Roman" w:hAnsi="Times New Roman" w:cs="Times New Roman"/>
                <w:sz w:val="20"/>
                <w:szCs w:val="20"/>
              </w:rPr>
              <w:t>S materiálom, ktorý zakladá negatívny rozpočtovo nekrytý vplyv, nie je možné zo strany Komisie súhlasiť. Komisia žiada, aby všetky negatívne vplyvy (vrátane vplyvu na zamestnanosť), vyplývajúce z predloženého návrhu, boli zabezpečené v rozpočte dotknutého subjektu verejnej správy bez dodatočných požiadaviek na rozpočet verejnej správy.</w:t>
            </w:r>
          </w:p>
          <w:p w14:paraId="6DD8032E" w14:textId="77777777" w:rsidR="003A734A" w:rsidRPr="00F846E0" w:rsidRDefault="003A734A" w:rsidP="003A734A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6E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Vyhodnotenie:</w:t>
            </w:r>
          </w:p>
          <w:p w14:paraId="732D9CDF" w14:textId="5F0B288E" w:rsidR="00A92D2A" w:rsidRPr="00A92D2A" w:rsidRDefault="00A92D2A" w:rsidP="00A92D2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2D2A">
              <w:rPr>
                <w:rFonts w:ascii="Times New Roman" w:hAnsi="Times New Roman" w:cs="Times New Roman"/>
                <w:sz w:val="20"/>
                <w:szCs w:val="20"/>
              </w:rPr>
              <w:t>Návrh zákona o kybernetickej bezpečnosti produktov s digitálnymi prvkami predstavuje implementáciu úplne novej európskej legislatívy, konkrétne nariadenia (EÚ) 2024/2847. Táto regulácia prináša komplexné nové povinnosti pre orgán dohľadu nad trhom (Národný bezpečnostný úrad), s ktorými sa pri doterajšom plánovaní rozpočtu verejnej správy nemohlo rátať.</w:t>
            </w:r>
          </w:p>
          <w:p w14:paraId="37E80A07" w14:textId="77777777" w:rsidR="00A92D2A" w:rsidRPr="00A92D2A" w:rsidRDefault="00A92D2A" w:rsidP="00A92D2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2D2A">
              <w:rPr>
                <w:rFonts w:ascii="Times New Roman" w:hAnsi="Times New Roman" w:cs="Times New Roman"/>
                <w:sz w:val="20"/>
                <w:szCs w:val="20"/>
              </w:rPr>
              <w:t>Implementácia predmetného nariadenia do právneho poriadku Slovenskej republiky si vyžaduje nové finančné zdroje na zabezpečenie výkonu dohľadu nad trhom, personálne kapacity pre odborný výkon činnosti a technické zabezpečenie informačných systémov. Požiadavka na zabezpečenie týchto vplyvov v rámci existujúceho rozpočtu bez dodatočného navýšenia by znamenala ohrozenie plnenia základných úloh a kompetencií Národného bezpečnostného úradu, čo by mohlo viesť k nesúladu Slovenskej republiky s právom Európskej únie a k riziku neúčinného výkonu dohľadu nad trhom v kritickej oblasti kybernetickej bezpečnosti. </w:t>
            </w:r>
          </w:p>
          <w:p w14:paraId="5BD5817D" w14:textId="6E8BFBA1" w:rsidR="00A92D2A" w:rsidRPr="00A92D2A" w:rsidRDefault="00A92D2A" w:rsidP="00A92D2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2D2A">
              <w:rPr>
                <w:rFonts w:ascii="Times New Roman" w:hAnsi="Times New Roman" w:cs="Times New Roman"/>
                <w:sz w:val="20"/>
                <w:szCs w:val="20"/>
              </w:rPr>
              <w:t xml:space="preserve">V kontexte samotnej doložky vplyvov na rozpočet verejnej správy, zamestnanosť vo verejnej správe a financovanie návrhu si dovoľujeme uviesť, že reálnosť výpočtu potrebných zdrojov vykonaný </w:t>
            </w:r>
            <w:r w:rsidR="008E4510">
              <w:rPr>
                <w:rFonts w:ascii="Times New Roman" w:hAnsi="Times New Roman" w:cs="Times New Roman"/>
                <w:sz w:val="20"/>
                <w:szCs w:val="20"/>
              </w:rPr>
              <w:t>Národným bezpečnostným úradom</w:t>
            </w:r>
            <w:r w:rsidRPr="00A92D2A">
              <w:rPr>
                <w:rFonts w:ascii="Times New Roman" w:hAnsi="Times New Roman" w:cs="Times New Roman"/>
                <w:sz w:val="20"/>
                <w:szCs w:val="20"/>
              </w:rPr>
              <w:t xml:space="preserve"> je možné overiť vo vzťahu k dokumentu </w:t>
            </w:r>
            <w:r w:rsidRPr="00C71A1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Impact Assessment Report - Accompanying the document Proposal for a Regulation of the European Parliament and of the Council on horizontal cybersecurity requirements for products with digital elements and amending Regulation (EU) 2019/1020 {COM(2022) 454 final} - {SEC(2022) 321 final} - {SWD(2022) 283 final},</w:t>
            </w:r>
            <w:r w:rsidRPr="00A92D2A">
              <w:rPr>
                <w:rFonts w:ascii="Times New Roman" w:hAnsi="Times New Roman" w:cs="Times New Roman"/>
                <w:sz w:val="20"/>
                <w:szCs w:val="20"/>
              </w:rPr>
              <w:t xml:space="preserve"> v ktorom útvary Európskej komisie odhadujú náklady na zriadenie orgánu dohľadu nad trhom až do výšky 1 600 000 EUR/ročne, plus náklady na overenie zhody 1 produktu v priemernej výške 12 500 EUR/produkt.</w:t>
            </w:r>
          </w:p>
          <w:p w14:paraId="28D5752C" w14:textId="77777777" w:rsidR="00A92D2A" w:rsidRPr="00A92D2A" w:rsidRDefault="00A92D2A" w:rsidP="00A92D2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2D2A">
              <w:rPr>
                <w:rFonts w:ascii="Times New Roman" w:hAnsi="Times New Roman" w:cs="Times New Roman"/>
                <w:sz w:val="20"/>
                <w:szCs w:val="20"/>
              </w:rPr>
              <w:t>Predkladateľ preto trvá na potrebe dodatočných rozpočtových prostriedkov, ktoré sú nevyhnutné pre riadny výkon zákonných povinností vyplývajúcich z tohto nového legislatívneho rámca.</w:t>
            </w:r>
          </w:p>
          <w:p w14:paraId="4E55B6B3" w14:textId="0BF5DFFE" w:rsidR="003A734A" w:rsidRPr="00F846E0" w:rsidRDefault="003A734A" w:rsidP="00F846E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A97A462" w14:textId="77777777" w:rsidR="00F846E0" w:rsidRPr="00F846E0" w:rsidRDefault="00F846E0" w:rsidP="00F846E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846E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14:paraId="068A3B31" w14:textId="77777777" w:rsidR="00F846E0" w:rsidRPr="00F846E0" w:rsidRDefault="00F846E0" w:rsidP="00F846E0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6E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 vplyvom na podnikateľské prostredie</w:t>
            </w:r>
          </w:p>
          <w:p w14:paraId="000D7662" w14:textId="77777777" w:rsidR="00F846E0" w:rsidRPr="00F846E0" w:rsidRDefault="00F846E0" w:rsidP="00F846E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846E0">
              <w:rPr>
                <w:rFonts w:ascii="Times New Roman" w:hAnsi="Times New Roman" w:cs="Times New Roman"/>
                <w:sz w:val="20"/>
                <w:szCs w:val="20"/>
              </w:rPr>
              <w:t>Komisia žiada predkladateľa, aby v Analýze vplyvov na podnikateľské prostredie presunul kvantifikáciu, resp. opis pozitívneho vplyvu na podnikateľské prostredie, do časti 3.4 Iné vplyvy na podnikateľské prostredie.</w:t>
            </w:r>
          </w:p>
          <w:p w14:paraId="1F834E31" w14:textId="3DBAE690" w:rsidR="00F846E0" w:rsidRPr="00F846E0" w:rsidRDefault="00F846E0" w:rsidP="00F846E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846E0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Odôvodnenie</w:t>
            </w:r>
            <w:r w:rsidRPr="00F846E0">
              <w:rPr>
                <w:rFonts w:ascii="Times New Roman" w:hAnsi="Times New Roman" w:cs="Times New Roman"/>
                <w:sz w:val="20"/>
                <w:szCs w:val="20"/>
              </w:rPr>
              <w:t>: V zmysle metodického postupu vplyvy, ktoré nie je možné objektívne kvantifikovať alebo vykonať expertný odhad, predkladateľ uvedie v časti 3.4 Iné vplyvy na podnikateľské prostredie. V uvedenej časti ich následne predkladateľ vysvetlí a uvedie dôvod, pre ktoré ich nebolo možné kvantifikovať, alebo vykonať expertný odhad. V tomto prípade predkladateľ opísal pozitívne vplyvy (prínosy) a uviedol aj dôvody absencie kvantifikácie v časti 3.1.3 Doplňujúce informácie k spôsobu výpočtu vplyvov jednotlivých regulácií na zmenu nákladov, a tak je iba potrebné tieto informácie presunúť do správnej časti dokumentu - 3.4 Iné vplyvy na podnikateľské prostredie.</w:t>
            </w:r>
          </w:p>
          <w:p w14:paraId="2044463B" w14:textId="77777777" w:rsidR="00986B76" w:rsidRPr="00F846E0" w:rsidRDefault="00986B76" w:rsidP="00986B76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6E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Vyhodnotenie:</w:t>
            </w:r>
          </w:p>
          <w:p w14:paraId="7BE640B2" w14:textId="43CEB5E6" w:rsidR="001B23B7" w:rsidRPr="00F846E0" w:rsidRDefault="00986B76" w:rsidP="00986B76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F64D97">
              <w:rPr>
                <w:rFonts w:ascii="Times New Roman" w:hAnsi="Times New Roman" w:cs="Times New Roman"/>
                <w:sz w:val="20"/>
                <w:szCs w:val="20"/>
              </w:rPr>
              <w:t>Pripomienk</w:t>
            </w:r>
            <w:r w:rsidR="001D0080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F64D9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akceptovaná a doplňujúce informácie k spôsobu výpočtu vplyvov jednotlivých regulácií na zmenu nákladov boli presunuté do časti </w:t>
            </w:r>
            <w:r w:rsidRPr="00F64D9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 Iné vplyvy na podnikateľské prostredie.</w:t>
            </w:r>
          </w:p>
          <w:p w14:paraId="4B4CEB84" w14:textId="77777777" w:rsidR="001B23B7" w:rsidRPr="00F846E0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3D9E122D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0ECBDB05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38CAAA35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742C2D7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6F42FA7E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5DDA6994" w14:textId="77777777" w:rsidR="001B23B7" w:rsidRPr="00612E08" w:rsidRDefault="009314DB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1F114A21" w14:textId="77777777" w:rsidR="001B23B7" w:rsidRPr="00612E08" w:rsidRDefault="009314DB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75559506" w14:textId="77777777" w:rsidR="001B23B7" w:rsidRPr="00612E08" w:rsidRDefault="009314DB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7790A297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02BA6D9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50A577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51F0774A" w14:textId="77777777" w:rsidR="002C7566" w:rsidRPr="00612E08" w:rsidRDefault="002C7566"/>
    <w:sectPr w:rsidR="002C7566" w:rsidRPr="00612E08" w:rsidSect="001E3562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0BFEF4" w14:textId="77777777" w:rsidR="00263754" w:rsidRDefault="00263754" w:rsidP="001B23B7">
      <w:pPr>
        <w:spacing w:after="0" w:line="240" w:lineRule="auto"/>
      </w:pPr>
      <w:r>
        <w:separator/>
      </w:r>
    </w:p>
  </w:endnote>
  <w:endnote w:type="continuationSeparator" w:id="0">
    <w:p w14:paraId="620121DF" w14:textId="77777777" w:rsidR="00263754" w:rsidRDefault="00263754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57AA725" w14:textId="24D6EBD9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314DB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7D6B2FD2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463861" w14:textId="77777777" w:rsidR="00263754" w:rsidRDefault="00263754" w:rsidP="001B23B7">
      <w:pPr>
        <w:spacing w:after="0" w:line="240" w:lineRule="auto"/>
      </w:pPr>
      <w:r>
        <w:separator/>
      </w:r>
    </w:p>
  </w:footnote>
  <w:footnote w:type="continuationSeparator" w:id="0">
    <w:p w14:paraId="63D8584E" w14:textId="77777777" w:rsidR="00263754" w:rsidRDefault="00263754" w:rsidP="001B2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CD150A"/>
    <w:multiLevelType w:val="hybridMultilevel"/>
    <w:tmpl w:val="CA221E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13C3"/>
    <w:rsid w:val="0000149F"/>
    <w:rsid w:val="00010647"/>
    <w:rsid w:val="00043706"/>
    <w:rsid w:val="0004601B"/>
    <w:rsid w:val="00097069"/>
    <w:rsid w:val="000B1714"/>
    <w:rsid w:val="000B4802"/>
    <w:rsid w:val="000B68B3"/>
    <w:rsid w:val="000D348F"/>
    <w:rsid w:val="000F2BE9"/>
    <w:rsid w:val="00113AE4"/>
    <w:rsid w:val="00156064"/>
    <w:rsid w:val="00187182"/>
    <w:rsid w:val="00193C0D"/>
    <w:rsid w:val="001A1641"/>
    <w:rsid w:val="001B23B7"/>
    <w:rsid w:val="001B38C5"/>
    <w:rsid w:val="001D0080"/>
    <w:rsid w:val="001E3562"/>
    <w:rsid w:val="00203EE3"/>
    <w:rsid w:val="00206F05"/>
    <w:rsid w:val="002243BB"/>
    <w:rsid w:val="00231217"/>
    <w:rsid w:val="0023360B"/>
    <w:rsid w:val="00242AF0"/>
    <w:rsid w:val="00243652"/>
    <w:rsid w:val="00256FF0"/>
    <w:rsid w:val="00263754"/>
    <w:rsid w:val="002C7566"/>
    <w:rsid w:val="002E31C8"/>
    <w:rsid w:val="002F6ADB"/>
    <w:rsid w:val="003145AE"/>
    <w:rsid w:val="00326840"/>
    <w:rsid w:val="003436F4"/>
    <w:rsid w:val="003553ED"/>
    <w:rsid w:val="003A0054"/>
    <w:rsid w:val="003A057B"/>
    <w:rsid w:val="003A381E"/>
    <w:rsid w:val="003A734A"/>
    <w:rsid w:val="003E7D9B"/>
    <w:rsid w:val="003F6E6B"/>
    <w:rsid w:val="00411898"/>
    <w:rsid w:val="004323DD"/>
    <w:rsid w:val="004563A1"/>
    <w:rsid w:val="00472BC6"/>
    <w:rsid w:val="00492C1D"/>
    <w:rsid w:val="0049476D"/>
    <w:rsid w:val="004A4383"/>
    <w:rsid w:val="004A4A09"/>
    <w:rsid w:val="004C4AA7"/>
    <w:rsid w:val="004C6831"/>
    <w:rsid w:val="004D02C7"/>
    <w:rsid w:val="004E1640"/>
    <w:rsid w:val="00512E40"/>
    <w:rsid w:val="00551601"/>
    <w:rsid w:val="00591EC6"/>
    <w:rsid w:val="00591ED3"/>
    <w:rsid w:val="005A0FB1"/>
    <w:rsid w:val="006045FF"/>
    <w:rsid w:val="00612E08"/>
    <w:rsid w:val="00632AEE"/>
    <w:rsid w:val="006A3F15"/>
    <w:rsid w:val="006B36F7"/>
    <w:rsid w:val="006B4F0D"/>
    <w:rsid w:val="006D78AA"/>
    <w:rsid w:val="006F678E"/>
    <w:rsid w:val="006F6B62"/>
    <w:rsid w:val="00701B62"/>
    <w:rsid w:val="00702726"/>
    <w:rsid w:val="00720322"/>
    <w:rsid w:val="0072661D"/>
    <w:rsid w:val="00734954"/>
    <w:rsid w:val="0075197E"/>
    <w:rsid w:val="00761208"/>
    <w:rsid w:val="007756BE"/>
    <w:rsid w:val="007B2B1C"/>
    <w:rsid w:val="007B40C1"/>
    <w:rsid w:val="007C5312"/>
    <w:rsid w:val="007D5254"/>
    <w:rsid w:val="007D6F2C"/>
    <w:rsid w:val="007E706D"/>
    <w:rsid w:val="007F587A"/>
    <w:rsid w:val="0080042A"/>
    <w:rsid w:val="0085329B"/>
    <w:rsid w:val="00855937"/>
    <w:rsid w:val="00865E81"/>
    <w:rsid w:val="008801B5"/>
    <w:rsid w:val="00880F56"/>
    <w:rsid w:val="00881E07"/>
    <w:rsid w:val="008B222D"/>
    <w:rsid w:val="008C79B7"/>
    <w:rsid w:val="008D7D7C"/>
    <w:rsid w:val="008E4510"/>
    <w:rsid w:val="00920651"/>
    <w:rsid w:val="009314DB"/>
    <w:rsid w:val="009431E3"/>
    <w:rsid w:val="009475F5"/>
    <w:rsid w:val="00954276"/>
    <w:rsid w:val="009717F5"/>
    <w:rsid w:val="0098472E"/>
    <w:rsid w:val="00986B76"/>
    <w:rsid w:val="009C424C"/>
    <w:rsid w:val="009E09F7"/>
    <w:rsid w:val="009E333C"/>
    <w:rsid w:val="009F4832"/>
    <w:rsid w:val="00A15431"/>
    <w:rsid w:val="00A20202"/>
    <w:rsid w:val="00A340BB"/>
    <w:rsid w:val="00A60413"/>
    <w:rsid w:val="00A77087"/>
    <w:rsid w:val="00A7788F"/>
    <w:rsid w:val="00A92D2A"/>
    <w:rsid w:val="00A944E1"/>
    <w:rsid w:val="00AB0D2D"/>
    <w:rsid w:val="00AC30D6"/>
    <w:rsid w:val="00B00B6E"/>
    <w:rsid w:val="00B11EFD"/>
    <w:rsid w:val="00B547F5"/>
    <w:rsid w:val="00B54D2A"/>
    <w:rsid w:val="00B70771"/>
    <w:rsid w:val="00B84F87"/>
    <w:rsid w:val="00BA1A0C"/>
    <w:rsid w:val="00BA2BF4"/>
    <w:rsid w:val="00C105F6"/>
    <w:rsid w:val="00C228BF"/>
    <w:rsid w:val="00C71A13"/>
    <w:rsid w:val="00C86714"/>
    <w:rsid w:val="00C94E4E"/>
    <w:rsid w:val="00CB08AE"/>
    <w:rsid w:val="00CB464E"/>
    <w:rsid w:val="00CD6E04"/>
    <w:rsid w:val="00CE0F4A"/>
    <w:rsid w:val="00CE6AAE"/>
    <w:rsid w:val="00CF0E2C"/>
    <w:rsid w:val="00CF15AA"/>
    <w:rsid w:val="00CF1A25"/>
    <w:rsid w:val="00D016B5"/>
    <w:rsid w:val="00D2313B"/>
    <w:rsid w:val="00D50F1E"/>
    <w:rsid w:val="00D86FE3"/>
    <w:rsid w:val="00DF03BB"/>
    <w:rsid w:val="00DF357C"/>
    <w:rsid w:val="00DF6B49"/>
    <w:rsid w:val="00E14B70"/>
    <w:rsid w:val="00E168A4"/>
    <w:rsid w:val="00E440B4"/>
    <w:rsid w:val="00E748F2"/>
    <w:rsid w:val="00ED165A"/>
    <w:rsid w:val="00ED1AC0"/>
    <w:rsid w:val="00ED78E2"/>
    <w:rsid w:val="00EF4669"/>
    <w:rsid w:val="00F311F6"/>
    <w:rsid w:val="00F50A84"/>
    <w:rsid w:val="00F623C0"/>
    <w:rsid w:val="00F64D97"/>
    <w:rsid w:val="00F67AE2"/>
    <w:rsid w:val="00F846E0"/>
    <w:rsid w:val="00F87681"/>
    <w:rsid w:val="00FA02DB"/>
    <w:rsid w:val="00FA4F06"/>
    <w:rsid w:val="00FC315A"/>
    <w:rsid w:val="00FC3568"/>
    <w:rsid w:val="00FD5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229B7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551601"/>
    <w:rPr>
      <w:color w:val="0563C1" w:themeColor="hyperlink"/>
      <w:u w:val="single"/>
    </w:rPr>
  </w:style>
  <w:style w:type="character" w:customStyle="1" w:styleId="UnresolvedMention1">
    <w:name w:val="Unresolved Mention1"/>
    <w:basedOn w:val="Predvolenpsmoodseku"/>
    <w:uiPriority w:val="99"/>
    <w:semiHidden/>
    <w:unhideWhenUsed/>
    <w:rsid w:val="00551601"/>
    <w:rPr>
      <w:color w:val="605E5C"/>
      <w:shd w:val="clear" w:color="auto" w:fill="E1DFDD"/>
    </w:rPr>
  </w:style>
  <w:style w:type="paragraph" w:styleId="Odsekzoznamu">
    <w:name w:val="List Paragraph"/>
    <w:basedOn w:val="Normlny"/>
    <w:uiPriority w:val="34"/>
    <w:qFormat/>
    <w:rsid w:val="00A202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582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podatelna@nbu.gov.sk" TargetMode="External"/><Relationship Id="rId4" Type="http://schemas.openxmlformats.org/officeDocument/2006/relationships/styles" Target="styles.xml"/><Relationship Id="rId9" Type="http://schemas.openxmlformats.org/officeDocument/2006/relationships/hyperlink" Target="mailto:legislativa@nbu.gov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 edit="true"/>
    <f:field ref="FSCFOLIO_1_1001_SignaturesFldCtx_FSCFOLIO_1_1001_FieldLastSignature" text="Schválené"/>
    <f:field ref="FSCFOLIO_1_1001_SignaturesFldCtx_FSCFOLIO_1_1001_FieldLastSignatureBy" text="Konečný, Roman, JUDr."/>
    <f:field ref="FSCFOLIO_1_1001_SignaturesFldCtx_FSCFOLIO_1_1001_FieldLastSignatureAt" date="2026-05-18T13:54:26" text="18.5.2026 13:54:26"/>
    <f:field ref="FSCFOLIO_1_1001_SignaturesFldCtx_FSCFOLIO_1_1001_FieldLastSignatureRemark" text=""/>
    <f:field ref="FSCFOLIO_1_1001_FieldCurrentUser" text="pplk. JUDr. Dalibor Šnirc"/>
    <f:field ref="FSCFOLIO_1_1001_FieldCurrentDate" text="18.5.2026 14:39"/>
    <f:field ref="objvalidfrom" date="" text="" edit="true"/>
    <f:field ref="objvalidto" date="" text="" edit="true"/>
    <f:field ref="FSCFOLIO_1_1001_FieldReleasedVersionDate" text=""/>
    <f:field ref="FSCFOLIO_1_1001_FieldReleasedVersionNr" text=""/>
    <f:field ref="CCAPRECONFIG_15_1001_Objektname" text="05_doložka vybraných vplyvov" edit="true"/>
    <f:field ref="objname" text="05_doložka vybraných vplyvov" edit="true"/>
    <f:field ref="objsubject" text="" edit="true"/>
    <f:field ref="objcreatedby" text="Šnirc, Dalibor, pplk. JUDr."/>
    <f:field ref="objcreatedat" date="2026-05-12T12:27:57" text="12.5.2026 12:27:57"/>
    <f:field ref="objchangedby" text="Konečný, Roman, JUDr."/>
    <f:field ref="objmodifiedat" date="2026-05-18T13:54:28" text="18.5.2026 13:54:28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22134D48-0835-4D08-B8D7-1104641F7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6</Pages>
  <Words>2815</Words>
  <Characters>16048</Characters>
  <Application>Microsoft Office Word</Application>
  <DocSecurity>0</DocSecurity>
  <Lines>133</Lines>
  <Paragraphs>37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pplk. JUDr. Dalibor Šnirc</dc:creator>
  <cp:keywords/>
  <dc:description/>
  <cp:lastModifiedBy>Šnirc Dalibor</cp:lastModifiedBy>
  <cp:revision>12</cp:revision>
  <cp:lastPrinted>2026-08-13T08:11:00Z</cp:lastPrinted>
  <dcterms:created xsi:type="dcterms:W3CDTF">2026-05-28T09:55:00Z</dcterms:created>
  <dcterms:modified xsi:type="dcterms:W3CDTF">2026-08-13T08:11:00Z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COO.2089.100.11.10251087</vt:lpwstr>
  </property>
  <property fmtid="{D5CDD505-2E9C-101B-9397-08002B2CF9AE}" pid="152" name="FSC#FSCFOLIO@1.1001:docpropproject">
    <vt:lpwstr/>
  </property>
  <property fmtid="{D5CDD505-2E9C-101B-9397-08002B2CF9AE}" pid="153" name="FSC#SKEDITIONREG@103.510:zaz_addressee_iban">
    <vt:lpwstr/>
  </property>
  <property fmtid="{D5CDD505-2E9C-101B-9397-08002B2CF9AE}" pid="154" name="FSC#SKCONV@103.510:docname">
    <vt:lpwstr/>
  </property>
  <property fmtid="{D5CDD505-2E9C-101B-9397-08002B2CF9AE}" pid="155" name="FSC#SKNBU@103.510:viz_intletterrecivers">
    <vt:lpwstr/>
  </property>
  <property fmtid="{D5CDD505-2E9C-101B-9397-08002B2CF9AE}" pid="156" name="FSC#SKEDITIONREG@103.510:a_acceptor">
    <vt:lpwstr/>
  </property>
  <property fmtid="{D5CDD505-2E9C-101B-9397-08002B2CF9AE}" pid="157" name="FSC#SKEDITIONREG@103.510:a_clearedat">
    <vt:lpwstr/>
  </property>
  <property fmtid="{D5CDD505-2E9C-101B-9397-08002B2CF9AE}" pid="158" name="FSC#SKEDITIONREG@103.510:a_clearedby">
    <vt:lpwstr/>
  </property>
  <property fmtid="{D5CDD505-2E9C-101B-9397-08002B2CF9AE}" pid="159" name="FSC#SKEDITIONREG@103.510:a_comm">
    <vt:lpwstr/>
  </property>
  <property fmtid="{D5CDD505-2E9C-101B-9397-08002B2CF9AE}" pid="160" name="FSC#SKEDITIONREG@103.510:a_decisionattachments">
    <vt:lpwstr/>
  </property>
  <property fmtid="{D5CDD505-2E9C-101B-9397-08002B2CF9AE}" pid="161" name="FSC#SKEDITIONREG@103.510:a_deliveredat">
    <vt:lpwstr/>
  </property>
  <property fmtid="{D5CDD505-2E9C-101B-9397-08002B2CF9AE}" pid="162" name="FSC#SKEDITIONREG@103.510:a_delivery">
    <vt:lpwstr/>
  </property>
  <property fmtid="{D5CDD505-2E9C-101B-9397-08002B2CF9AE}" pid="163" name="FSC#SKEDITIONREG@103.510:a_extension">
    <vt:lpwstr/>
  </property>
  <property fmtid="{D5CDD505-2E9C-101B-9397-08002B2CF9AE}" pid="164" name="FSC#SKEDITIONREG@103.510:a_filenumber">
    <vt:lpwstr/>
  </property>
  <property fmtid="{D5CDD505-2E9C-101B-9397-08002B2CF9AE}" pid="165" name="FSC#SKEDITIONREG@103.510:a_fileresponsible">
    <vt:lpwstr/>
  </property>
  <property fmtid="{D5CDD505-2E9C-101B-9397-08002B2CF9AE}" pid="166" name="FSC#SKEDITIONREG@103.510:a_fileresporg">
    <vt:lpwstr/>
  </property>
  <property fmtid="{D5CDD505-2E9C-101B-9397-08002B2CF9AE}" pid="167" name="FSC#SKEDITIONREG@103.510:a_fileresporg_email_OU">
    <vt:lpwstr/>
  </property>
  <property fmtid="{D5CDD505-2E9C-101B-9397-08002B2CF9AE}" pid="168" name="FSC#SKEDITIONREG@103.510:a_fileresporg_emailaddress">
    <vt:lpwstr/>
  </property>
  <property fmtid="{D5CDD505-2E9C-101B-9397-08002B2CF9AE}" pid="169" name="FSC#SKEDITIONREG@103.510:a_fileresporg_fax">
    <vt:lpwstr/>
  </property>
  <property fmtid="{D5CDD505-2E9C-101B-9397-08002B2CF9AE}" pid="170" name="FSC#SKEDITIONREG@103.510:a_fileresporg_fax_OU">
    <vt:lpwstr/>
  </property>
  <property fmtid="{D5CDD505-2E9C-101B-9397-08002B2CF9AE}" pid="171" name="FSC#SKEDITIONREG@103.510:a_fileresporg_function">
    <vt:lpwstr/>
  </property>
  <property fmtid="{D5CDD505-2E9C-101B-9397-08002B2CF9AE}" pid="172" name="FSC#SKEDITIONREG@103.510:a_fileresporg_function_OU">
    <vt:lpwstr/>
  </property>
  <property fmtid="{D5CDD505-2E9C-101B-9397-08002B2CF9AE}" pid="173" name="FSC#SKEDITIONREG@103.510:a_fileresporg_head">
    <vt:lpwstr/>
  </property>
  <property fmtid="{D5CDD505-2E9C-101B-9397-08002B2CF9AE}" pid="174" name="FSC#SKEDITIONREG@103.510:a_fileresporg_head_OU">
    <vt:lpwstr/>
  </property>
  <property fmtid="{D5CDD505-2E9C-101B-9397-08002B2CF9AE}" pid="175" name="FSC#SKEDITIONREG@103.510:a_fileresporg_OU">
    <vt:lpwstr/>
  </property>
  <property fmtid="{D5CDD505-2E9C-101B-9397-08002B2CF9AE}" pid="176" name="FSC#SKEDITIONREG@103.510:a_fileresporg_phone">
    <vt:lpwstr/>
  </property>
  <property fmtid="{D5CDD505-2E9C-101B-9397-08002B2CF9AE}" pid="177" name="FSC#SKEDITIONREG@103.510:a_fileresporg_phone_OU">
    <vt:lpwstr/>
  </property>
  <property fmtid="{D5CDD505-2E9C-101B-9397-08002B2CF9AE}" pid="178" name="FSC#SKEDITIONREG@103.510:a_incattachments">
    <vt:lpwstr/>
  </property>
  <property fmtid="{D5CDD505-2E9C-101B-9397-08002B2CF9AE}" pid="179" name="FSC#SKEDITIONREG@103.510:a_incnr">
    <vt:lpwstr/>
  </property>
  <property fmtid="{D5CDD505-2E9C-101B-9397-08002B2CF9AE}" pid="180" name="FSC#SKEDITIONREG@103.510:a_objcreatedstr">
    <vt:lpwstr/>
  </property>
  <property fmtid="{D5CDD505-2E9C-101B-9397-08002B2CF9AE}" pid="181" name="FSC#SKEDITIONREG@103.510:a_ordernumber">
    <vt:lpwstr/>
  </property>
  <property fmtid="{D5CDD505-2E9C-101B-9397-08002B2CF9AE}" pid="182" name="FSC#SKEDITIONREG@103.510:a_oursign">
    <vt:lpwstr/>
  </property>
  <property fmtid="{D5CDD505-2E9C-101B-9397-08002B2CF9AE}" pid="183" name="FSC#SKEDITIONREG@103.510:a_sendersign">
    <vt:lpwstr/>
  </property>
  <property fmtid="{D5CDD505-2E9C-101B-9397-08002B2CF9AE}" pid="184" name="FSC#SKEDITIONREG@103.510:a_shortou">
    <vt:lpwstr/>
  </property>
  <property fmtid="{D5CDD505-2E9C-101B-9397-08002B2CF9AE}" pid="185" name="FSC#SKEDITIONREG@103.510:a_testsalutation">
    <vt:lpwstr/>
  </property>
  <property fmtid="{D5CDD505-2E9C-101B-9397-08002B2CF9AE}" pid="186" name="FSC#SKEDITIONREG@103.510:a_validfrom">
    <vt:lpwstr/>
  </property>
  <property fmtid="{D5CDD505-2E9C-101B-9397-08002B2CF9AE}" pid="187" name="FSC#SKEDITIONREG@103.510:as_activity">
    <vt:lpwstr/>
  </property>
  <property fmtid="{D5CDD505-2E9C-101B-9397-08002B2CF9AE}" pid="188" name="FSC#SKEDITIONREG@103.510:as_docdate">
    <vt:lpwstr/>
  </property>
  <property fmtid="{D5CDD505-2E9C-101B-9397-08002B2CF9AE}" pid="189" name="FSC#SKEDITIONREG@103.510:as_establishdate">
    <vt:lpwstr/>
  </property>
  <property fmtid="{D5CDD505-2E9C-101B-9397-08002B2CF9AE}" pid="190" name="FSC#SKEDITIONREG@103.510:as_fileresphead">
    <vt:lpwstr/>
  </property>
  <property fmtid="{D5CDD505-2E9C-101B-9397-08002B2CF9AE}" pid="191" name="FSC#SKEDITIONREG@103.510:as_filerespheadfnct">
    <vt:lpwstr/>
  </property>
  <property fmtid="{D5CDD505-2E9C-101B-9397-08002B2CF9AE}" pid="192" name="FSC#SKEDITIONREG@103.510:as_fileresponsible">
    <vt:lpwstr/>
  </property>
  <property fmtid="{D5CDD505-2E9C-101B-9397-08002B2CF9AE}" pid="193" name="FSC#SKEDITIONREG@103.510:as_filesubj">
    <vt:lpwstr/>
  </property>
  <property fmtid="{D5CDD505-2E9C-101B-9397-08002B2CF9AE}" pid="194" name="FSC#SKEDITIONREG@103.510:as_objname">
    <vt:lpwstr/>
  </property>
  <property fmtid="{D5CDD505-2E9C-101B-9397-08002B2CF9AE}" pid="195" name="FSC#SKEDITIONREG@103.510:as_ou">
    <vt:lpwstr/>
  </property>
  <property fmtid="{D5CDD505-2E9C-101B-9397-08002B2CF9AE}" pid="196" name="FSC#SKEDITIONREG@103.510:as_owner">
    <vt:lpwstr>pplk. JUDr. Dalibor Šnirc</vt:lpwstr>
  </property>
  <property fmtid="{D5CDD505-2E9C-101B-9397-08002B2CF9AE}" pid="197" name="FSC#SKEDITIONREG@103.510:as_phonelink">
    <vt:lpwstr/>
  </property>
  <property fmtid="{D5CDD505-2E9C-101B-9397-08002B2CF9AE}" pid="198" name="FSC#SKEDITIONREG@103.510:oz_externAdr">
    <vt:lpwstr/>
  </property>
  <property fmtid="{D5CDD505-2E9C-101B-9397-08002B2CF9AE}" pid="199" name="FSC#SKEDITIONREG@103.510:a_depositperiod">
    <vt:lpwstr/>
  </property>
  <property fmtid="{D5CDD505-2E9C-101B-9397-08002B2CF9AE}" pid="200" name="FSC#SKEDITIONREG@103.510:a_disposestate">
    <vt:lpwstr/>
  </property>
  <property fmtid="{D5CDD505-2E9C-101B-9397-08002B2CF9AE}" pid="201" name="FSC#SKEDITIONREG@103.510:a_fileresponsiblefnct">
    <vt:lpwstr/>
  </property>
  <property fmtid="{D5CDD505-2E9C-101B-9397-08002B2CF9AE}" pid="202" name="FSC#SKEDITIONREG@103.510:a_fileresporg_position">
    <vt:lpwstr/>
  </property>
  <property fmtid="{D5CDD505-2E9C-101B-9397-08002B2CF9AE}" pid="203" name="FSC#SKEDITIONREG@103.510:a_fileresporg_position_OU">
    <vt:lpwstr/>
  </property>
  <property fmtid="{D5CDD505-2E9C-101B-9397-08002B2CF9AE}" pid="204" name="FSC#SKEDITIONREG@103.510:a_osobnecislosprac">
    <vt:lpwstr/>
  </property>
  <property fmtid="{D5CDD505-2E9C-101B-9397-08002B2CF9AE}" pid="205" name="FSC#SKEDITIONREG@103.510:a_registrysign">
    <vt:lpwstr/>
  </property>
  <property fmtid="{D5CDD505-2E9C-101B-9397-08002B2CF9AE}" pid="206" name="FSC#SKEDITIONREG@103.510:a_subfileatt">
    <vt:lpwstr/>
  </property>
  <property fmtid="{D5CDD505-2E9C-101B-9397-08002B2CF9AE}" pid="207" name="FSC#SKEDITIONREG@103.510:as_filesubjall">
    <vt:lpwstr/>
  </property>
  <property fmtid="{D5CDD505-2E9C-101B-9397-08002B2CF9AE}" pid="208" name="FSC#SKEDITIONREG@103.510:CreatedAt">
    <vt:lpwstr>12. 5. 2026, 12:27</vt:lpwstr>
  </property>
  <property fmtid="{D5CDD505-2E9C-101B-9397-08002B2CF9AE}" pid="209" name="FSC#SKEDITIONREG@103.510:curruserrolegroup">
    <vt:lpwstr>odbor legislatívy a metodiky</vt:lpwstr>
  </property>
  <property fmtid="{D5CDD505-2E9C-101B-9397-08002B2CF9AE}" pid="210" name="FSC#SKEDITIONREG@103.510:currusersubst">
    <vt:lpwstr>pplk. JUDr. Dalibor Šnirc</vt:lpwstr>
  </property>
  <property fmtid="{D5CDD505-2E9C-101B-9397-08002B2CF9AE}" pid="211" name="FSC#SKEDITIONREG@103.510:emailsprac">
    <vt:lpwstr/>
  </property>
  <property fmtid="{D5CDD505-2E9C-101B-9397-08002B2CF9AE}" pid="212" name="FSC#SKEDITIONREG@103.510:ms_VyskladaniePoznamok">
    <vt:lpwstr/>
  </property>
  <property fmtid="{D5CDD505-2E9C-101B-9397-08002B2CF9AE}" pid="213" name="FSC#SKEDITIONREG@103.510:oumlname_fnct">
    <vt:lpwstr/>
  </property>
  <property fmtid="{D5CDD505-2E9C-101B-9397-08002B2CF9AE}" pid="214" name="FSC#SKEDITIONREG@103.510:sk_org_city">
    <vt:lpwstr>Bratislava 5</vt:lpwstr>
  </property>
  <property fmtid="{D5CDD505-2E9C-101B-9397-08002B2CF9AE}" pid="215" name="FSC#SKEDITIONREG@103.510:sk_org_dic">
    <vt:lpwstr/>
  </property>
  <property fmtid="{D5CDD505-2E9C-101B-9397-08002B2CF9AE}" pid="216" name="FSC#SKEDITIONREG@103.510:sk_org_email">
    <vt:lpwstr>mailto:podatelna@nbu.gov.sk</vt:lpwstr>
  </property>
  <property fmtid="{D5CDD505-2E9C-101B-9397-08002B2CF9AE}" pid="217" name="FSC#SKEDITIONREG@103.510:sk_org_fax">
    <vt:lpwstr/>
  </property>
  <property fmtid="{D5CDD505-2E9C-101B-9397-08002B2CF9AE}" pid="218" name="FSC#SKEDITIONREG@103.510:sk_org_fullname">
    <vt:lpwstr>Národný bezpečnostný úrad</vt:lpwstr>
  </property>
  <property fmtid="{D5CDD505-2E9C-101B-9397-08002B2CF9AE}" pid="219" name="FSC#SKEDITIONREG@103.510:sk_org_ico">
    <vt:lpwstr>36061701</vt:lpwstr>
  </property>
  <property fmtid="{D5CDD505-2E9C-101B-9397-08002B2CF9AE}" pid="220" name="FSC#SKEDITIONREG@103.510:sk_org_phone">
    <vt:lpwstr/>
  </property>
  <property fmtid="{D5CDD505-2E9C-101B-9397-08002B2CF9AE}" pid="221" name="FSC#SKEDITIONREG@103.510:sk_org_shortname">
    <vt:lpwstr/>
  </property>
  <property fmtid="{D5CDD505-2E9C-101B-9397-08002B2CF9AE}" pid="222" name="FSC#SKEDITIONREG@103.510:sk_org_state">
    <vt:lpwstr/>
  </property>
  <property fmtid="{D5CDD505-2E9C-101B-9397-08002B2CF9AE}" pid="223" name="FSC#SKEDITIONREG@103.510:sk_org_street">
    <vt:lpwstr>Budatínska 3249/30</vt:lpwstr>
  </property>
  <property fmtid="{D5CDD505-2E9C-101B-9397-08002B2CF9AE}" pid="224" name="FSC#SKEDITIONREG@103.510:sk_org_zip">
    <vt:lpwstr>851 06</vt:lpwstr>
  </property>
  <property fmtid="{D5CDD505-2E9C-101B-9397-08002B2CF9AE}" pid="225" name="FSC#SKEDITIONREG@103.510:viz_clearedat">
    <vt:lpwstr/>
  </property>
  <property fmtid="{D5CDD505-2E9C-101B-9397-08002B2CF9AE}" pid="226" name="FSC#SKEDITIONREG@103.510:viz_clearedby">
    <vt:lpwstr/>
  </property>
  <property fmtid="{D5CDD505-2E9C-101B-9397-08002B2CF9AE}" pid="227" name="FSC#SKEDITIONREG@103.510:viz_comm">
    <vt:lpwstr/>
  </property>
  <property fmtid="{D5CDD505-2E9C-101B-9397-08002B2CF9AE}" pid="228" name="FSC#SKEDITIONREG@103.510:viz_decisionattachments">
    <vt:lpwstr/>
  </property>
  <property fmtid="{D5CDD505-2E9C-101B-9397-08002B2CF9AE}" pid="229" name="FSC#SKEDITIONREG@103.510:viz_deliveredat">
    <vt:lpwstr/>
  </property>
  <property fmtid="{D5CDD505-2E9C-101B-9397-08002B2CF9AE}" pid="230" name="FSC#SKEDITIONREG@103.510:viz_delivery">
    <vt:lpwstr/>
  </property>
  <property fmtid="{D5CDD505-2E9C-101B-9397-08002B2CF9AE}" pid="231" name="FSC#SKEDITIONREG@103.510:viz_extension">
    <vt:lpwstr/>
  </property>
  <property fmtid="{D5CDD505-2E9C-101B-9397-08002B2CF9AE}" pid="232" name="FSC#SKEDITIONREG@103.510:viz_filenumber">
    <vt:lpwstr/>
  </property>
  <property fmtid="{D5CDD505-2E9C-101B-9397-08002B2CF9AE}" pid="233" name="FSC#SKEDITIONREG@103.510:viz_fileresponsible">
    <vt:lpwstr/>
  </property>
  <property fmtid="{D5CDD505-2E9C-101B-9397-08002B2CF9AE}" pid="234" name="FSC#SKEDITIONREG@103.510:viz_fileresporg">
    <vt:lpwstr/>
  </property>
  <property fmtid="{D5CDD505-2E9C-101B-9397-08002B2CF9AE}" pid="235" name="FSC#SKEDITIONREG@103.510:viz_fileresporg_email_OU">
    <vt:lpwstr/>
  </property>
  <property fmtid="{D5CDD505-2E9C-101B-9397-08002B2CF9AE}" pid="236" name="FSC#SKEDITIONREG@103.510:viz_fileresporg_emailaddress">
    <vt:lpwstr/>
  </property>
  <property fmtid="{D5CDD505-2E9C-101B-9397-08002B2CF9AE}" pid="237" name="FSC#SKEDITIONREG@103.510:viz_fileresporg_fax">
    <vt:lpwstr/>
  </property>
  <property fmtid="{D5CDD505-2E9C-101B-9397-08002B2CF9AE}" pid="238" name="FSC#SKEDITIONREG@103.510:viz_fileresporg_fax_OU">
    <vt:lpwstr/>
  </property>
  <property fmtid="{D5CDD505-2E9C-101B-9397-08002B2CF9AE}" pid="239" name="FSC#SKEDITIONREG@103.510:viz_fileresporg_function">
    <vt:lpwstr/>
  </property>
  <property fmtid="{D5CDD505-2E9C-101B-9397-08002B2CF9AE}" pid="240" name="FSC#SKEDITIONREG@103.510:viz_fileresporg_function_OU">
    <vt:lpwstr/>
  </property>
  <property fmtid="{D5CDD505-2E9C-101B-9397-08002B2CF9AE}" pid="241" name="FSC#SKEDITIONREG@103.510:viz_fileresporg_head">
    <vt:lpwstr/>
  </property>
  <property fmtid="{D5CDD505-2E9C-101B-9397-08002B2CF9AE}" pid="242" name="FSC#SKEDITIONREG@103.510:viz_fileresporg_head_OU">
    <vt:lpwstr/>
  </property>
  <property fmtid="{D5CDD505-2E9C-101B-9397-08002B2CF9AE}" pid="243" name="FSC#SKEDITIONREG@103.510:viz_fileresporg_longname">
    <vt:lpwstr/>
  </property>
  <property fmtid="{D5CDD505-2E9C-101B-9397-08002B2CF9AE}" pid="244" name="FSC#SKEDITIONREG@103.510:viz_fileresporg_mesto">
    <vt:lpwstr/>
  </property>
  <property fmtid="{D5CDD505-2E9C-101B-9397-08002B2CF9AE}" pid="245" name="FSC#SKEDITIONREG@103.510:viz_fileresporg_odbor">
    <vt:lpwstr/>
  </property>
  <property fmtid="{D5CDD505-2E9C-101B-9397-08002B2CF9AE}" pid="246" name="FSC#SKEDITIONREG@103.510:viz_fileresporg_odbor_function">
    <vt:lpwstr/>
  </property>
  <property fmtid="{D5CDD505-2E9C-101B-9397-08002B2CF9AE}" pid="247" name="FSC#SKEDITIONREG@103.510:viz_fileresporg_odbor_head">
    <vt:lpwstr/>
  </property>
  <property fmtid="{D5CDD505-2E9C-101B-9397-08002B2CF9AE}" pid="248" name="FSC#SKEDITIONREG@103.510:viz_fileresporg_OU">
    <vt:lpwstr/>
  </property>
  <property fmtid="{D5CDD505-2E9C-101B-9397-08002B2CF9AE}" pid="249" name="FSC#SKEDITIONREG@103.510:viz_fileresporg_phone">
    <vt:lpwstr/>
  </property>
  <property fmtid="{D5CDD505-2E9C-101B-9397-08002B2CF9AE}" pid="250" name="FSC#SKEDITIONREG@103.510:viz_fileresporg_phone_OU">
    <vt:lpwstr/>
  </property>
  <property fmtid="{D5CDD505-2E9C-101B-9397-08002B2CF9AE}" pid="251" name="FSC#SKEDITIONREG@103.510:viz_fileresporg_position">
    <vt:lpwstr/>
  </property>
  <property fmtid="{D5CDD505-2E9C-101B-9397-08002B2CF9AE}" pid="252" name="FSC#SKEDITIONREG@103.510:viz_fileresporg_position_OU">
    <vt:lpwstr/>
  </property>
  <property fmtid="{D5CDD505-2E9C-101B-9397-08002B2CF9AE}" pid="253" name="FSC#SKEDITIONREG@103.510:viz_fileresporg_psc">
    <vt:lpwstr/>
  </property>
  <property fmtid="{D5CDD505-2E9C-101B-9397-08002B2CF9AE}" pid="254" name="FSC#SKEDITIONREG@103.510:viz_fileresporg_sekcia">
    <vt:lpwstr/>
  </property>
  <property fmtid="{D5CDD505-2E9C-101B-9397-08002B2CF9AE}" pid="255" name="FSC#SKEDITIONREG@103.510:viz_fileresporg_sekcia_function">
    <vt:lpwstr/>
  </property>
  <property fmtid="{D5CDD505-2E9C-101B-9397-08002B2CF9AE}" pid="256" name="FSC#SKEDITIONREG@103.510:viz_fileresporg_sekcia_head">
    <vt:lpwstr/>
  </property>
  <property fmtid="{D5CDD505-2E9C-101B-9397-08002B2CF9AE}" pid="257" name="FSC#SKEDITIONREG@103.510:viz_fileresporg_stat">
    <vt:lpwstr/>
  </property>
  <property fmtid="{D5CDD505-2E9C-101B-9397-08002B2CF9AE}" pid="258" name="FSC#SKEDITIONREG@103.510:viz_fileresporg_ulica">
    <vt:lpwstr/>
  </property>
  <property fmtid="{D5CDD505-2E9C-101B-9397-08002B2CF9AE}" pid="259" name="FSC#SKEDITIONREG@103.510:viz_fileresporgknazov">
    <vt:lpwstr/>
  </property>
  <property fmtid="{D5CDD505-2E9C-101B-9397-08002B2CF9AE}" pid="260" name="FSC#SKEDITIONREG@103.510:viz_filesubj">
    <vt:lpwstr/>
  </property>
  <property fmtid="{D5CDD505-2E9C-101B-9397-08002B2CF9AE}" pid="261" name="FSC#SKEDITIONREG@103.510:viz_incattachments">
    <vt:lpwstr/>
  </property>
  <property fmtid="{D5CDD505-2E9C-101B-9397-08002B2CF9AE}" pid="262" name="FSC#SKEDITIONREG@103.510:viz_incnr">
    <vt:lpwstr/>
  </property>
  <property fmtid="{D5CDD505-2E9C-101B-9397-08002B2CF9AE}" pid="263" name="FSC#SKEDITIONREG@103.510:viz_intletterrecivers">
    <vt:lpwstr/>
  </property>
  <property fmtid="{D5CDD505-2E9C-101B-9397-08002B2CF9AE}" pid="264" name="FSC#SKEDITIONREG@103.510:viz_objcreatedstr">
    <vt:lpwstr/>
  </property>
  <property fmtid="{D5CDD505-2E9C-101B-9397-08002B2CF9AE}" pid="265" name="FSC#SKEDITIONREG@103.510:viz_ordernumber">
    <vt:lpwstr/>
  </property>
  <property fmtid="{D5CDD505-2E9C-101B-9397-08002B2CF9AE}" pid="266" name="FSC#SKEDITIONREG@103.510:viz_oursign">
    <vt:lpwstr/>
  </property>
  <property fmtid="{D5CDD505-2E9C-101B-9397-08002B2CF9AE}" pid="267" name="FSC#SKEDITIONREG@103.510:viz_responseto_createdby">
    <vt:lpwstr/>
  </property>
  <property fmtid="{D5CDD505-2E9C-101B-9397-08002B2CF9AE}" pid="268" name="FSC#SKEDITIONREG@103.510:viz_sendersign">
    <vt:lpwstr/>
  </property>
  <property fmtid="{D5CDD505-2E9C-101B-9397-08002B2CF9AE}" pid="269" name="FSC#SKEDITIONREG@103.510:viz_shortfileresporg">
    <vt:lpwstr/>
  </property>
  <property fmtid="{D5CDD505-2E9C-101B-9397-08002B2CF9AE}" pid="270" name="FSC#SKEDITIONREG@103.510:viz_tel_number">
    <vt:lpwstr/>
  </property>
  <property fmtid="{D5CDD505-2E9C-101B-9397-08002B2CF9AE}" pid="271" name="FSC#SKEDITIONREG@103.510:viz_tel_number2">
    <vt:lpwstr/>
  </property>
  <property fmtid="{D5CDD505-2E9C-101B-9397-08002B2CF9AE}" pid="272" name="FSC#SKEDITIONREG@103.510:viz_testsalutation">
    <vt:lpwstr/>
  </property>
  <property fmtid="{D5CDD505-2E9C-101B-9397-08002B2CF9AE}" pid="273" name="FSC#SKEDITIONREG@103.510:viz_validfrom">
    <vt:lpwstr/>
  </property>
  <property fmtid="{D5CDD505-2E9C-101B-9397-08002B2CF9AE}" pid="274" name="FSC#SKEDITIONREG@103.510:zaznam_jeden_adresat">
    <vt:lpwstr/>
  </property>
  <property fmtid="{D5CDD505-2E9C-101B-9397-08002B2CF9AE}" pid="275" name="FSC#SKEDITIONREG@103.510:zaznam_vnut_adresati_1">
    <vt:lpwstr/>
  </property>
  <property fmtid="{D5CDD505-2E9C-101B-9397-08002B2CF9AE}" pid="276" name="FSC#SKEDITIONREG@103.510:zaznam_vnut_adresati_2">
    <vt:lpwstr/>
  </property>
  <property fmtid="{D5CDD505-2E9C-101B-9397-08002B2CF9AE}" pid="277" name="FSC#SKEDITIONREG@103.510:zaznam_vnut_adresati_3">
    <vt:lpwstr/>
  </property>
  <property fmtid="{D5CDD505-2E9C-101B-9397-08002B2CF9AE}" pid="278" name="FSC#SKEDITIONREG@103.510:zaznam_vnut_adresati_4">
    <vt:lpwstr/>
  </property>
  <property fmtid="{D5CDD505-2E9C-101B-9397-08002B2CF9AE}" pid="279" name="FSC#SKEDITIONREG@103.510:zaznam_vnut_adresati_5">
    <vt:lpwstr/>
  </property>
  <property fmtid="{D5CDD505-2E9C-101B-9397-08002B2CF9AE}" pid="280" name="FSC#SKEDITIONREG@103.510:zaznam_vnut_adresati_6">
    <vt:lpwstr/>
  </property>
  <property fmtid="{D5CDD505-2E9C-101B-9397-08002B2CF9AE}" pid="281" name="FSC#SKEDITIONREG@103.510:zaznam_vnut_adresati_7">
    <vt:lpwstr/>
  </property>
  <property fmtid="{D5CDD505-2E9C-101B-9397-08002B2CF9AE}" pid="282" name="FSC#SKEDITIONREG@103.510:zaznam_vnut_adresati_8">
    <vt:lpwstr/>
  </property>
  <property fmtid="{D5CDD505-2E9C-101B-9397-08002B2CF9AE}" pid="283" name="FSC#SKEDITIONREG@103.510:zaznam_vnut_adresati_9">
    <vt:lpwstr/>
  </property>
  <property fmtid="{D5CDD505-2E9C-101B-9397-08002B2CF9AE}" pid="284" name="FSC#SKEDITIONREG@103.510:zaznam_vnut_adresati_10">
    <vt:lpwstr/>
  </property>
  <property fmtid="{D5CDD505-2E9C-101B-9397-08002B2CF9AE}" pid="285" name="FSC#SKEDITIONREG@103.510:zaznam_vnut_adresati_11">
    <vt:lpwstr/>
  </property>
  <property fmtid="{D5CDD505-2E9C-101B-9397-08002B2CF9AE}" pid="286" name="FSC#SKEDITIONREG@103.510:zaznam_vnut_adresati_12">
    <vt:lpwstr/>
  </property>
  <property fmtid="{D5CDD505-2E9C-101B-9397-08002B2CF9AE}" pid="287" name="FSC#SKEDITIONREG@103.510:zaznam_vnut_adresati_13">
    <vt:lpwstr/>
  </property>
  <property fmtid="{D5CDD505-2E9C-101B-9397-08002B2CF9AE}" pid="288" name="FSC#SKEDITIONREG@103.510:zaznam_vnut_adresati_14">
    <vt:lpwstr/>
  </property>
  <property fmtid="{D5CDD505-2E9C-101B-9397-08002B2CF9AE}" pid="289" name="FSC#SKEDITIONREG@103.510:zaznam_vnut_adresati_15">
    <vt:lpwstr/>
  </property>
  <property fmtid="{D5CDD505-2E9C-101B-9397-08002B2CF9AE}" pid="290" name="FSC#SKEDITIONREG@103.510:zaznam_vnut_adresati_16">
    <vt:lpwstr/>
  </property>
  <property fmtid="{D5CDD505-2E9C-101B-9397-08002B2CF9AE}" pid="291" name="FSC#SKEDITIONREG@103.510:zaznam_vnut_adresati_17">
    <vt:lpwstr/>
  </property>
  <property fmtid="{D5CDD505-2E9C-101B-9397-08002B2CF9AE}" pid="292" name="FSC#SKEDITIONREG@103.510:zaznam_vnut_adresati_18">
    <vt:lpwstr/>
  </property>
  <property fmtid="{D5CDD505-2E9C-101B-9397-08002B2CF9AE}" pid="293" name="FSC#SKEDITIONREG@103.510:zaznam_vnut_adresati_19">
    <vt:lpwstr/>
  </property>
  <property fmtid="{D5CDD505-2E9C-101B-9397-08002B2CF9AE}" pid="294" name="FSC#SKEDITIONREG@103.510:zaznam_vnut_adresati_20">
    <vt:lpwstr/>
  </property>
  <property fmtid="{D5CDD505-2E9C-101B-9397-08002B2CF9AE}" pid="295" name="FSC#SKEDITIONREG@103.510:zaznam_vnut_adresati_21">
    <vt:lpwstr/>
  </property>
  <property fmtid="{D5CDD505-2E9C-101B-9397-08002B2CF9AE}" pid="296" name="FSC#SKEDITIONREG@103.510:zaznam_vnut_adresati_22">
    <vt:lpwstr/>
  </property>
  <property fmtid="{D5CDD505-2E9C-101B-9397-08002B2CF9AE}" pid="297" name="FSC#SKEDITIONREG@103.510:zaznam_vnut_adresati_23">
    <vt:lpwstr/>
  </property>
  <property fmtid="{D5CDD505-2E9C-101B-9397-08002B2CF9AE}" pid="298" name="FSC#SKEDITIONREG@103.510:zaznam_vnut_adresati_24">
    <vt:lpwstr/>
  </property>
  <property fmtid="{D5CDD505-2E9C-101B-9397-08002B2CF9AE}" pid="299" name="FSC#SKEDITIONREG@103.510:zaznam_vnut_adresati_25">
    <vt:lpwstr/>
  </property>
  <property fmtid="{D5CDD505-2E9C-101B-9397-08002B2CF9AE}" pid="300" name="FSC#SKEDITIONREG@103.510:zaznam_vnut_adresati_26">
    <vt:lpwstr/>
  </property>
  <property fmtid="{D5CDD505-2E9C-101B-9397-08002B2CF9AE}" pid="301" name="FSC#SKEDITIONREG@103.510:zaznam_vnut_adresati_27">
    <vt:lpwstr/>
  </property>
  <property fmtid="{D5CDD505-2E9C-101B-9397-08002B2CF9AE}" pid="302" name="FSC#SKEDITIONREG@103.510:zaznam_vnut_adresati_28">
    <vt:lpwstr/>
  </property>
  <property fmtid="{D5CDD505-2E9C-101B-9397-08002B2CF9AE}" pid="303" name="FSC#SKEDITIONREG@103.510:zaznam_vnut_adresati_29">
    <vt:lpwstr/>
  </property>
  <property fmtid="{D5CDD505-2E9C-101B-9397-08002B2CF9AE}" pid="304" name="FSC#SKEDITIONREG@103.510:zaznam_vnut_adresati_30">
    <vt:lpwstr/>
  </property>
  <property fmtid="{D5CDD505-2E9C-101B-9397-08002B2CF9AE}" pid="305" name="FSC#SKEDITIONREG@103.510:zaznam_vnut_adresati_31">
    <vt:lpwstr/>
  </property>
  <property fmtid="{D5CDD505-2E9C-101B-9397-08002B2CF9AE}" pid="306" name="FSC#SKEDITIONREG@103.510:zaznam_vnut_adresati_32">
    <vt:lpwstr/>
  </property>
  <property fmtid="{D5CDD505-2E9C-101B-9397-08002B2CF9AE}" pid="307" name="FSC#SKEDITIONREG@103.510:zaznam_vnut_adresati_33">
    <vt:lpwstr/>
  </property>
  <property fmtid="{D5CDD505-2E9C-101B-9397-08002B2CF9AE}" pid="308" name="FSC#SKEDITIONREG@103.510:zaznam_vnut_adresati_34">
    <vt:lpwstr/>
  </property>
  <property fmtid="{D5CDD505-2E9C-101B-9397-08002B2CF9AE}" pid="309" name="FSC#SKEDITIONREG@103.510:zaznam_vnut_adresati_35">
    <vt:lpwstr/>
  </property>
  <property fmtid="{D5CDD505-2E9C-101B-9397-08002B2CF9AE}" pid="310" name="FSC#SKEDITIONREG@103.510:zaznam_vnut_adresati_36">
    <vt:lpwstr/>
  </property>
  <property fmtid="{D5CDD505-2E9C-101B-9397-08002B2CF9AE}" pid="311" name="FSC#SKEDITIONREG@103.510:zaznam_vnut_adresati_37">
    <vt:lpwstr/>
  </property>
  <property fmtid="{D5CDD505-2E9C-101B-9397-08002B2CF9AE}" pid="312" name="FSC#SKEDITIONREG@103.510:zaznam_vnut_adresati_38">
    <vt:lpwstr/>
  </property>
  <property fmtid="{D5CDD505-2E9C-101B-9397-08002B2CF9AE}" pid="313" name="FSC#SKEDITIONREG@103.510:zaznam_vnut_adresati_39">
    <vt:lpwstr/>
  </property>
  <property fmtid="{D5CDD505-2E9C-101B-9397-08002B2CF9AE}" pid="314" name="FSC#SKEDITIONREG@103.510:zaznam_vnut_adresati_40">
    <vt:lpwstr/>
  </property>
  <property fmtid="{D5CDD505-2E9C-101B-9397-08002B2CF9AE}" pid="315" name="FSC#SKEDITIONREG@103.510:zaznam_vnut_adresati_41">
    <vt:lpwstr/>
  </property>
  <property fmtid="{D5CDD505-2E9C-101B-9397-08002B2CF9AE}" pid="316" name="FSC#SKEDITIONREG@103.510:zaznam_vnut_adresati_42">
    <vt:lpwstr/>
  </property>
  <property fmtid="{D5CDD505-2E9C-101B-9397-08002B2CF9AE}" pid="317" name="FSC#SKEDITIONREG@103.510:zaznam_vnut_adresati_43">
    <vt:lpwstr/>
  </property>
  <property fmtid="{D5CDD505-2E9C-101B-9397-08002B2CF9AE}" pid="318" name="FSC#SKEDITIONREG@103.510:zaznam_vnut_adresati_44">
    <vt:lpwstr/>
  </property>
  <property fmtid="{D5CDD505-2E9C-101B-9397-08002B2CF9AE}" pid="319" name="FSC#SKEDITIONREG@103.510:zaznam_vnut_adresati_45">
    <vt:lpwstr/>
  </property>
  <property fmtid="{D5CDD505-2E9C-101B-9397-08002B2CF9AE}" pid="320" name="FSC#SKEDITIONREG@103.510:zaznam_vnut_adresati_46">
    <vt:lpwstr/>
  </property>
  <property fmtid="{D5CDD505-2E9C-101B-9397-08002B2CF9AE}" pid="321" name="FSC#SKEDITIONREG@103.510:zaznam_vnut_adresati_47">
    <vt:lpwstr/>
  </property>
  <property fmtid="{D5CDD505-2E9C-101B-9397-08002B2CF9AE}" pid="322" name="FSC#SKEDITIONREG@103.510:zaznam_vnut_adresati_48">
    <vt:lpwstr/>
  </property>
  <property fmtid="{D5CDD505-2E9C-101B-9397-08002B2CF9AE}" pid="323" name="FSC#SKEDITIONREG@103.510:zaznam_vnut_adresati_49">
    <vt:lpwstr/>
  </property>
  <property fmtid="{D5CDD505-2E9C-101B-9397-08002B2CF9AE}" pid="324" name="FSC#SKEDITIONREG@103.510:zaznam_vnut_adresati_50">
    <vt:lpwstr/>
  </property>
  <property fmtid="{D5CDD505-2E9C-101B-9397-08002B2CF9AE}" pid="325" name="FSC#SKEDITIONREG@103.510:zaznam_vnut_adresati_51">
    <vt:lpwstr/>
  </property>
  <property fmtid="{D5CDD505-2E9C-101B-9397-08002B2CF9AE}" pid="326" name="FSC#SKEDITIONREG@103.510:zaznam_vnut_adresati_52">
    <vt:lpwstr/>
  </property>
  <property fmtid="{D5CDD505-2E9C-101B-9397-08002B2CF9AE}" pid="327" name="FSC#SKEDITIONREG@103.510:zaznam_vnut_adresati_53">
    <vt:lpwstr/>
  </property>
  <property fmtid="{D5CDD505-2E9C-101B-9397-08002B2CF9AE}" pid="328" name="FSC#SKEDITIONREG@103.510:zaznam_vnut_adresati_54">
    <vt:lpwstr/>
  </property>
  <property fmtid="{D5CDD505-2E9C-101B-9397-08002B2CF9AE}" pid="329" name="FSC#SKEDITIONREG@103.510:zaznam_vnut_adresati_55">
    <vt:lpwstr/>
  </property>
  <property fmtid="{D5CDD505-2E9C-101B-9397-08002B2CF9AE}" pid="330" name="FSC#SKEDITIONREG@103.510:zaznam_vnut_adresati_56">
    <vt:lpwstr/>
  </property>
  <property fmtid="{D5CDD505-2E9C-101B-9397-08002B2CF9AE}" pid="331" name="FSC#SKEDITIONREG@103.510:zaznam_vnut_adresati_57">
    <vt:lpwstr/>
  </property>
  <property fmtid="{D5CDD505-2E9C-101B-9397-08002B2CF9AE}" pid="332" name="FSC#SKEDITIONREG@103.510:zaznam_vnut_adresati_58">
    <vt:lpwstr/>
  </property>
  <property fmtid="{D5CDD505-2E9C-101B-9397-08002B2CF9AE}" pid="333" name="FSC#SKEDITIONREG@103.510:zaznam_vnut_adresati_59">
    <vt:lpwstr/>
  </property>
  <property fmtid="{D5CDD505-2E9C-101B-9397-08002B2CF9AE}" pid="334" name="FSC#SKEDITIONREG@103.510:zaznam_vnut_adresati_60">
    <vt:lpwstr/>
  </property>
  <property fmtid="{D5CDD505-2E9C-101B-9397-08002B2CF9AE}" pid="335" name="FSC#SKEDITIONREG@103.510:zaznam_vnut_adresati_61">
    <vt:lpwstr/>
  </property>
  <property fmtid="{D5CDD505-2E9C-101B-9397-08002B2CF9AE}" pid="336" name="FSC#SKEDITIONREG@103.510:zaznam_vnut_adresati_62">
    <vt:lpwstr/>
  </property>
  <property fmtid="{D5CDD505-2E9C-101B-9397-08002B2CF9AE}" pid="337" name="FSC#SKEDITIONREG@103.510:zaznam_vnut_adresati_63">
    <vt:lpwstr/>
  </property>
  <property fmtid="{D5CDD505-2E9C-101B-9397-08002B2CF9AE}" pid="338" name="FSC#SKEDITIONREG@103.510:zaznam_vnut_adresati_64">
    <vt:lpwstr/>
  </property>
  <property fmtid="{D5CDD505-2E9C-101B-9397-08002B2CF9AE}" pid="339" name="FSC#SKEDITIONREG@103.510:zaznam_vnut_adresati_65">
    <vt:lpwstr/>
  </property>
  <property fmtid="{D5CDD505-2E9C-101B-9397-08002B2CF9AE}" pid="340" name="FSC#SKEDITIONREG@103.510:zaznam_vnut_adresati_66">
    <vt:lpwstr/>
  </property>
  <property fmtid="{D5CDD505-2E9C-101B-9397-08002B2CF9AE}" pid="341" name="FSC#SKEDITIONREG@103.510:zaznam_vnut_adresati_67">
    <vt:lpwstr/>
  </property>
  <property fmtid="{D5CDD505-2E9C-101B-9397-08002B2CF9AE}" pid="342" name="FSC#SKEDITIONREG@103.510:zaznam_vnut_adresati_68">
    <vt:lpwstr/>
  </property>
  <property fmtid="{D5CDD505-2E9C-101B-9397-08002B2CF9AE}" pid="343" name="FSC#SKEDITIONREG@103.510:zaznam_vnut_adresati_69">
    <vt:lpwstr/>
  </property>
  <property fmtid="{D5CDD505-2E9C-101B-9397-08002B2CF9AE}" pid="344" name="FSC#SKEDITIONREG@103.510:zaznam_vnut_adresati_70">
    <vt:lpwstr/>
  </property>
  <property fmtid="{D5CDD505-2E9C-101B-9397-08002B2CF9AE}" pid="345" name="FSC#SKEDITIONREG@103.510:zaznam_vonk_adresati_1">
    <vt:lpwstr/>
  </property>
  <property fmtid="{D5CDD505-2E9C-101B-9397-08002B2CF9AE}" pid="346" name="FSC#SKEDITIONREG@103.510:zaznam_vonk_adresati_2">
    <vt:lpwstr/>
  </property>
  <property fmtid="{D5CDD505-2E9C-101B-9397-08002B2CF9AE}" pid="347" name="FSC#SKEDITIONREG@103.510:zaznam_vonk_adresati_3">
    <vt:lpwstr/>
  </property>
  <property fmtid="{D5CDD505-2E9C-101B-9397-08002B2CF9AE}" pid="348" name="FSC#SKEDITIONREG@103.510:zaznam_vonk_adresati_4">
    <vt:lpwstr/>
  </property>
  <property fmtid="{D5CDD505-2E9C-101B-9397-08002B2CF9AE}" pid="349" name="FSC#SKEDITIONREG@103.510:zaznam_vonk_adresati_5">
    <vt:lpwstr/>
  </property>
  <property fmtid="{D5CDD505-2E9C-101B-9397-08002B2CF9AE}" pid="350" name="FSC#SKEDITIONREG@103.510:zaznam_vonk_adresati_6">
    <vt:lpwstr/>
  </property>
  <property fmtid="{D5CDD505-2E9C-101B-9397-08002B2CF9AE}" pid="351" name="FSC#SKEDITIONREG@103.510:zaznam_vonk_adresati_7">
    <vt:lpwstr/>
  </property>
  <property fmtid="{D5CDD505-2E9C-101B-9397-08002B2CF9AE}" pid="352" name="FSC#SKEDITIONREG@103.510:zaznam_vonk_adresati_8">
    <vt:lpwstr/>
  </property>
  <property fmtid="{D5CDD505-2E9C-101B-9397-08002B2CF9AE}" pid="353" name="FSC#SKEDITIONREG@103.510:zaznam_vonk_adresati_9">
    <vt:lpwstr/>
  </property>
  <property fmtid="{D5CDD505-2E9C-101B-9397-08002B2CF9AE}" pid="354" name="FSC#SKEDITIONREG@103.510:zaznam_vonk_adresati_10">
    <vt:lpwstr/>
  </property>
  <property fmtid="{D5CDD505-2E9C-101B-9397-08002B2CF9AE}" pid="355" name="FSC#SKEDITIONREG@103.510:zaznam_vonk_adresati_11">
    <vt:lpwstr/>
  </property>
  <property fmtid="{D5CDD505-2E9C-101B-9397-08002B2CF9AE}" pid="356" name="FSC#SKEDITIONREG@103.510:zaznam_vonk_adresati_12">
    <vt:lpwstr/>
  </property>
  <property fmtid="{D5CDD505-2E9C-101B-9397-08002B2CF9AE}" pid="357" name="FSC#SKEDITIONREG@103.510:zaznam_vonk_adresati_13">
    <vt:lpwstr/>
  </property>
  <property fmtid="{D5CDD505-2E9C-101B-9397-08002B2CF9AE}" pid="358" name="FSC#SKEDITIONREG@103.510:zaznam_vonk_adresati_14">
    <vt:lpwstr/>
  </property>
  <property fmtid="{D5CDD505-2E9C-101B-9397-08002B2CF9AE}" pid="359" name="FSC#SKEDITIONREG@103.510:zaznam_vonk_adresati_15">
    <vt:lpwstr/>
  </property>
  <property fmtid="{D5CDD505-2E9C-101B-9397-08002B2CF9AE}" pid="360" name="FSC#SKEDITIONREG@103.510:zaznam_vonk_adresati_16">
    <vt:lpwstr/>
  </property>
  <property fmtid="{D5CDD505-2E9C-101B-9397-08002B2CF9AE}" pid="361" name="FSC#SKEDITIONREG@103.510:zaznam_vonk_adresati_17">
    <vt:lpwstr/>
  </property>
  <property fmtid="{D5CDD505-2E9C-101B-9397-08002B2CF9AE}" pid="362" name="FSC#SKEDITIONREG@103.510:zaznam_vonk_adresati_18">
    <vt:lpwstr/>
  </property>
  <property fmtid="{D5CDD505-2E9C-101B-9397-08002B2CF9AE}" pid="363" name="FSC#SKEDITIONREG@103.510:zaznam_vonk_adresati_19">
    <vt:lpwstr/>
  </property>
  <property fmtid="{D5CDD505-2E9C-101B-9397-08002B2CF9AE}" pid="364" name="FSC#SKEDITIONREG@103.510:zaznam_vonk_adresati_20">
    <vt:lpwstr/>
  </property>
  <property fmtid="{D5CDD505-2E9C-101B-9397-08002B2CF9AE}" pid="365" name="FSC#SKEDITIONREG@103.510:zaznam_vonk_adresati_21">
    <vt:lpwstr/>
  </property>
  <property fmtid="{D5CDD505-2E9C-101B-9397-08002B2CF9AE}" pid="366" name="FSC#SKEDITIONREG@103.510:zaznam_vonk_adresati_22">
    <vt:lpwstr/>
  </property>
  <property fmtid="{D5CDD505-2E9C-101B-9397-08002B2CF9AE}" pid="367" name="FSC#SKEDITIONREG@103.510:zaznam_vonk_adresati_23">
    <vt:lpwstr/>
  </property>
  <property fmtid="{D5CDD505-2E9C-101B-9397-08002B2CF9AE}" pid="368" name="FSC#SKEDITIONREG@103.510:zaznam_vonk_adresati_24">
    <vt:lpwstr/>
  </property>
  <property fmtid="{D5CDD505-2E9C-101B-9397-08002B2CF9AE}" pid="369" name="FSC#SKEDITIONREG@103.510:zaznam_vonk_adresati_25">
    <vt:lpwstr/>
  </property>
  <property fmtid="{D5CDD505-2E9C-101B-9397-08002B2CF9AE}" pid="370" name="FSC#SKEDITIONREG@103.510:zaznam_vonk_adresati_26">
    <vt:lpwstr/>
  </property>
  <property fmtid="{D5CDD505-2E9C-101B-9397-08002B2CF9AE}" pid="371" name="FSC#SKEDITIONREG@103.510:zaznam_vonk_adresati_27">
    <vt:lpwstr/>
  </property>
  <property fmtid="{D5CDD505-2E9C-101B-9397-08002B2CF9AE}" pid="372" name="FSC#SKEDITIONREG@103.510:zaznam_vonk_adresati_28">
    <vt:lpwstr/>
  </property>
  <property fmtid="{D5CDD505-2E9C-101B-9397-08002B2CF9AE}" pid="373" name="FSC#SKEDITIONREG@103.510:zaznam_vonk_adresati_29">
    <vt:lpwstr/>
  </property>
  <property fmtid="{D5CDD505-2E9C-101B-9397-08002B2CF9AE}" pid="374" name="FSC#SKEDITIONREG@103.510:zaznam_vonk_adresati_30">
    <vt:lpwstr/>
  </property>
  <property fmtid="{D5CDD505-2E9C-101B-9397-08002B2CF9AE}" pid="375" name="FSC#SKEDITIONREG@103.510:zaznam_vonk_adresati_31">
    <vt:lpwstr/>
  </property>
  <property fmtid="{D5CDD505-2E9C-101B-9397-08002B2CF9AE}" pid="376" name="FSC#SKEDITIONREG@103.510:zaznam_vonk_adresati_32">
    <vt:lpwstr/>
  </property>
  <property fmtid="{D5CDD505-2E9C-101B-9397-08002B2CF9AE}" pid="377" name="FSC#SKEDITIONREG@103.510:zaznam_vonk_adresati_33">
    <vt:lpwstr/>
  </property>
  <property fmtid="{D5CDD505-2E9C-101B-9397-08002B2CF9AE}" pid="378" name="FSC#SKEDITIONREG@103.510:zaznam_vonk_adresati_34">
    <vt:lpwstr/>
  </property>
  <property fmtid="{D5CDD505-2E9C-101B-9397-08002B2CF9AE}" pid="379" name="FSC#SKEDITIONREG@103.510:zaznam_vonk_adresati_35">
    <vt:lpwstr/>
  </property>
  <property fmtid="{D5CDD505-2E9C-101B-9397-08002B2CF9AE}" pid="380" name="FSC#SKEDITIONREG@103.510:Stazovatel">
    <vt:lpwstr/>
  </property>
  <property fmtid="{D5CDD505-2E9C-101B-9397-08002B2CF9AE}" pid="381" name="FSC#SKEDITIONREG@103.510:ProtiKomu">
    <vt:lpwstr/>
  </property>
  <property fmtid="{D5CDD505-2E9C-101B-9397-08002B2CF9AE}" pid="382" name="FSC#SKEDITIONREG@103.510:EvCisloStaz">
    <vt:lpwstr/>
  </property>
  <property fmtid="{D5CDD505-2E9C-101B-9397-08002B2CF9AE}" pid="383" name="FSC#SKEDITIONREG@103.510:jod_AttrDateSkutocnyDatumVydania">
    <vt:lpwstr/>
  </property>
  <property fmtid="{D5CDD505-2E9C-101B-9397-08002B2CF9AE}" pid="384" name="FSC#SKEDITIONREG@103.510:jod_AttrNumCisloZmeny">
    <vt:lpwstr/>
  </property>
  <property fmtid="{D5CDD505-2E9C-101B-9397-08002B2CF9AE}" pid="385" name="FSC#SKEDITIONREG@103.510:jod_AttrStrRegCisloZaznamu">
    <vt:lpwstr/>
  </property>
  <property fmtid="{D5CDD505-2E9C-101B-9397-08002B2CF9AE}" pid="386" name="FSC#SKEDITIONREG@103.510:jod_cislodoc">
    <vt:lpwstr/>
  </property>
  <property fmtid="{D5CDD505-2E9C-101B-9397-08002B2CF9AE}" pid="387" name="FSC#SKEDITIONREG@103.510:jod_druh">
    <vt:lpwstr/>
  </property>
  <property fmtid="{D5CDD505-2E9C-101B-9397-08002B2CF9AE}" pid="388" name="FSC#SKEDITIONREG@103.510:jod_lu">
    <vt:lpwstr/>
  </property>
  <property fmtid="{D5CDD505-2E9C-101B-9397-08002B2CF9AE}" pid="389" name="FSC#SKEDITIONREG@103.510:jod_nazov">
    <vt:lpwstr/>
  </property>
  <property fmtid="{D5CDD505-2E9C-101B-9397-08002B2CF9AE}" pid="390" name="FSC#SKEDITIONREG@103.510:jod_typ">
    <vt:lpwstr/>
  </property>
  <property fmtid="{D5CDD505-2E9C-101B-9397-08002B2CF9AE}" pid="391" name="FSC#SKEDITIONREG@103.510:jod_zh">
    <vt:lpwstr/>
  </property>
  <property fmtid="{D5CDD505-2E9C-101B-9397-08002B2CF9AE}" pid="392" name="FSC#SKEDITIONREG@103.510:jod_sAttrDatePlatnostDo">
    <vt:lpwstr/>
  </property>
  <property fmtid="{D5CDD505-2E9C-101B-9397-08002B2CF9AE}" pid="393" name="FSC#SKEDITIONREG@103.510:jod_sAttrDatePlatnostOd">
    <vt:lpwstr/>
  </property>
  <property fmtid="{D5CDD505-2E9C-101B-9397-08002B2CF9AE}" pid="394" name="FSC#SKEDITIONREG@103.510:jod_sAttrDateUcinnostDoc">
    <vt:lpwstr/>
  </property>
  <property fmtid="{D5CDD505-2E9C-101B-9397-08002B2CF9AE}" pid="395" name="FSC#SKEDITIONREG@103.510:a_telephone">
    <vt:lpwstr/>
  </property>
  <property fmtid="{D5CDD505-2E9C-101B-9397-08002B2CF9AE}" pid="396" name="FSC#SKEDITIONREG@103.510:a_email">
    <vt:lpwstr/>
  </property>
  <property fmtid="{D5CDD505-2E9C-101B-9397-08002B2CF9AE}" pid="397" name="FSC#SKEDITIONREG@103.510:a_nazovOU">
    <vt:lpwstr/>
  </property>
  <property fmtid="{D5CDD505-2E9C-101B-9397-08002B2CF9AE}" pid="398" name="FSC#SKEDITIONREG@103.510:a_veduciOU">
    <vt:lpwstr/>
  </property>
  <property fmtid="{D5CDD505-2E9C-101B-9397-08002B2CF9AE}" pid="399" name="FSC#SKEDITIONREG@103.510:a_nadradeneOU">
    <vt:lpwstr/>
  </property>
  <property fmtid="{D5CDD505-2E9C-101B-9397-08002B2CF9AE}" pid="400" name="FSC#SKEDITIONREG@103.510:a_veduciOd">
    <vt:lpwstr/>
  </property>
  <property fmtid="{D5CDD505-2E9C-101B-9397-08002B2CF9AE}" pid="401" name="FSC#SKEDITIONREG@103.510:a_komu">
    <vt:lpwstr/>
  </property>
  <property fmtid="{D5CDD505-2E9C-101B-9397-08002B2CF9AE}" pid="402" name="FSC#SKEDITIONREG@103.510:a_nasecislo">
    <vt:lpwstr/>
  </property>
  <property fmtid="{D5CDD505-2E9C-101B-9397-08002B2CF9AE}" pid="403" name="FSC#SKEDITIONREG@103.510:a_riaditelOdboru">
    <vt:lpwstr/>
  </property>
  <property fmtid="{D5CDD505-2E9C-101B-9397-08002B2CF9AE}" pid="404" name="FSC#SKEDITIONREG@103.510:zaz_fileresporg_addrstreet">
    <vt:lpwstr/>
  </property>
  <property fmtid="{D5CDD505-2E9C-101B-9397-08002B2CF9AE}" pid="405" name="FSC#SKEDITIONREG@103.510:zaz_fileresporg_addrzipcode">
    <vt:lpwstr/>
  </property>
  <property fmtid="{D5CDD505-2E9C-101B-9397-08002B2CF9AE}" pid="406" name="FSC#SKEDITIONREG@103.510:zaz_fileresporg_addrcity">
    <vt:lpwstr/>
  </property>
  <property fmtid="{D5CDD505-2E9C-101B-9397-08002B2CF9AE}" pid="407" name="FSC#SKMODSYS@103.500:mdnazov">
    <vt:lpwstr/>
  </property>
  <property fmtid="{D5CDD505-2E9C-101B-9397-08002B2CF9AE}" pid="408" name="FSC#SKMODSYS@103.500:mdfileresp">
    <vt:lpwstr/>
  </property>
  <property fmtid="{D5CDD505-2E9C-101B-9397-08002B2CF9AE}" pid="409" name="FSC#SKMODSYS@103.500:mdfileresporg">
    <vt:lpwstr/>
  </property>
  <property fmtid="{D5CDD505-2E9C-101B-9397-08002B2CF9AE}" pid="410" name="FSC#SKMODSYS@103.500:mdcreateat">
    <vt:lpwstr>12. 5. 2026</vt:lpwstr>
  </property>
  <property fmtid="{D5CDD505-2E9C-101B-9397-08002B2CF9AE}" pid="411" name="FSC#SKCP@103.500:cp_AttrPtrOrgUtvar">
    <vt:lpwstr/>
  </property>
  <property fmtid="{D5CDD505-2E9C-101B-9397-08002B2CF9AE}" pid="412" name="FSC#SKCP@103.500:cp_AttrStrEvCisloCP">
    <vt:lpwstr> </vt:lpwstr>
  </property>
  <property fmtid="{D5CDD505-2E9C-101B-9397-08002B2CF9AE}" pid="413" name="FSC#SKCP@103.500:cp_zamestnanec">
    <vt:lpwstr/>
  </property>
  <property fmtid="{D5CDD505-2E9C-101B-9397-08002B2CF9AE}" pid="414" name="FSC#SKCP@103.500:cpt_miestoRokovania">
    <vt:lpwstr/>
  </property>
  <property fmtid="{D5CDD505-2E9C-101B-9397-08002B2CF9AE}" pid="415" name="FSC#SKCP@103.500:cpt_datumCesty">
    <vt:lpwstr/>
  </property>
  <property fmtid="{D5CDD505-2E9C-101B-9397-08002B2CF9AE}" pid="416" name="FSC#SKCP@103.500:cpt_ucelCesty">
    <vt:lpwstr/>
  </property>
  <property fmtid="{D5CDD505-2E9C-101B-9397-08002B2CF9AE}" pid="417" name="FSC#SKCP@103.500:cpz_miestoRokovania">
    <vt:lpwstr/>
  </property>
  <property fmtid="{D5CDD505-2E9C-101B-9397-08002B2CF9AE}" pid="418" name="FSC#SKCP@103.500:cpz_datumCesty">
    <vt:lpwstr> - </vt:lpwstr>
  </property>
  <property fmtid="{D5CDD505-2E9C-101B-9397-08002B2CF9AE}" pid="419" name="FSC#SKCP@103.500:cpz_ucelCesty">
    <vt:lpwstr/>
  </property>
  <property fmtid="{D5CDD505-2E9C-101B-9397-08002B2CF9AE}" pid="420" name="FSC#SKCP@103.500:cpz_datumVypracovania">
    <vt:lpwstr/>
  </property>
  <property fmtid="{D5CDD505-2E9C-101B-9397-08002B2CF9AE}" pid="421" name="FSC#SKCP@103.500:cpz_datPodpSchv1">
    <vt:lpwstr/>
  </property>
  <property fmtid="{D5CDD505-2E9C-101B-9397-08002B2CF9AE}" pid="422" name="FSC#SKCP@103.500:cpz_datPodpSchv2">
    <vt:lpwstr/>
  </property>
  <property fmtid="{D5CDD505-2E9C-101B-9397-08002B2CF9AE}" pid="423" name="FSC#SKCP@103.500:cpz_datPodpSchv3">
    <vt:lpwstr/>
  </property>
  <property fmtid="{D5CDD505-2E9C-101B-9397-08002B2CF9AE}" pid="424" name="FSC#SKCP@103.500:cpz_PodpSchv1">
    <vt:lpwstr/>
  </property>
  <property fmtid="{D5CDD505-2E9C-101B-9397-08002B2CF9AE}" pid="425" name="FSC#SKCP@103.500:cpz_PodpSchv2">
    <vt:lpwstr/>
  </property>
  <property fmtid="{D5CDD505-2E9C-101B-9397-08002B2CF9AE}" pid="426" name="FSC#SKCP@103.500:cpz_PodpSchv3">
    <vt:lpwstr/>
  </property>
  <property fmtid="{D5CDD505-2E9C-101B-9397-08002B2CF9AE}" pid="427" name="FSC#SKCP@103.500:cpz_Funkcia">
    <vt:lpwstr/>
  </property>
  <property fmtid="{D5CDD505-2E9C-101B-9397-08002B2CF9AE}" pid="428" name="FSC#SKCP@103.500:cp_Spolucestujuci">
    <vt:lpwstr/>
  </property>
  <property fmtid="{D5CDD505-2E9C-101B-9397-08002B2CF9AE}" pid="429" name="FSC#SKNAD@103.500:nad_objname">
    <vt:lpwstr/>
  </property>
  <property fmtid="{D5CDD505-2E9C-101B-9397-08002B2CF9AE}" pid="430" name="FSC#SKNAD@103.500:nad_AttrStrNazov">
    <vt:lpwstr/>
  </property>
  <property fmtid="{D5CDD505-2E9C-101B-9397-08002B2CF9AE}" pid="431" name="FSC#SKNAD@103.500:nad_AttrPtrSpracovatel">
    <vt:lpwstr/>
  </property>
  <property fmtid="{D5CDD505-2E9C-101B-9397-08002B2CF9AE}" pid="432" name="FSC#SKNAD@103.500:nad_AttrPtrGestor1">
    <vt:lpwstr/>
  </property>
  <property fmtid="{D5CDD505-2E9C-101B-9397-08002B2CF9AE}" pid="433" name="FSC#SKNAD@103.500:nad_AttrPtrGestor1Funkcia">
    <vt:lpwstr/>
  </property>
  <property fmtid="{D5CDD505-2E9C-101B-9397-08002B2CF9AE}" pid="434" name="FSC#SKNAD@103.500:nad_AttrPtrGestor1OU">
    <vt:lpwstr/>
  </property>
  <property fmtid="{D5CDD505-2E9C-101B-9397-08002B2CF9AE}" pid="435" name="FSC#SKNAD@103.500:nad_AttrPtrGestor2">
    <vt:lpwstr/>
  </property>
  <property fmtid="{D5CDD505-2E9C-101B-9397-08002B2CF9AE}" pid="436" name="FSC#SKNAD@103.500:nad_AttrPtrGestor2Funkcia">
    <vt:lpwstr/>
  </property>
  <property fmtid="{D5CDD505-2E9C-101B-9397-08002B2CF9AE}" pid="437" name="FSC#SKNAD@103.500:nad_schvalil">
    <vt:lpwstr/>
  </property>
  <property fmtid="{D5CDD505-2E9C-101B-9397-08002B2CF9AE}" pid="438" name="FSC#SKNAD@103.500:nad_schvalilfunkcia">
    <vt:lpwstr/>
  </property>
  <property fmtid="{D5CDD505-2E9C-101B-9397-08002B2CF9AE}" pid="439" name="FSC#SKNAD@103.500:nad_vr">
    <vt:lpwstr/>
  </property>
  <property fmtid="{D5CDD505-2E9C-101B-9397-08002B2CF9AE}" pid="440" name="FSC#SKNAD@103.500:nad_AttrDateDatumPodpisania">
    <vt:lpwstr/>
  </property>
  <property fmtid="{D5CDD505-2E9C-101B-9397-08002B2CF9AE}" pid="441" name="FSC#SKNAD@103.500:nad_pripobjname">
    <vt:lpwstr/>
  </property>
  <property fmtid="{D5CDD505-2E9C-101B-9397-08002B2CF9AE}" pid="442" name="FSC#SKNAD@103.500:nad_pripVytvorilKto">
    <vt:lpwstr/>
  </property>
  <property fmtid="{D5CDD505-2E9C-101B-9397-08002B2CF9AE}" pid="443" name="FSC#SKNAD@103.500:nad_pripVytvorilKedy">
    <vt:lpwstr>12.5.2026, 12:27</vt:lpwstr>
  </property>
  <property fmtid="{D5CDD505-2E9C-101B-9397-08002B2CF9AE}" pid="444" name="FSC#SKNAD@103.500:nad_AttrStrCisloNA">
    <vt:lpwstr/>
  </property>
  <property fmtid="{D5CDD505-2E9C-101B-9397-08002B2CF9AE}" pid="445" name="FSC#SKNAD@103.500:nad_AttrDateUcinnaOd">
    <vt:lpwstr/>
  </property>
  <property fmtid="{D5CDD505-2E9C-101B-9397-08002B2CF9AE}" pid="446" name="FSC#SKNAD@103.500:nad_AttrDateUcinnaDo">
    <vt:lpwstr/>
  </property>
  <property fmtid="{D5CDD505-2E9C-101B-9397-08002B2CF9AE}" pid="447" name="FSC#SKNAD@103.500:nad_AttrPtrPredchadzajuceNA">
    <vt:lpwstr/>
  </property>
  <property fmtid="{D5CDD505-2E9C-101B-9397-08002B2CF9AE}" pid="448" name="FSC#SKNAD@103.500:nad_AttrPtrSpracovatelOU">
    <vt:lpwstr/>
  </property>
  <property fmtid="{D5CDD505-2E9C-101B-9397-08002B2CF9AE}" pid="449" name="FSC#SKNAD@103.500:nad_AttrPtrPatriKNA">
    <vt:lpwstr/>
  </property>
  <property fmtid="{D5CDD505-2E9C-101B-9397-08002B2CF9AE}" pid="450" name="FSC#SKNAD@103.500:nad_AttrIntCisloDodatku">
    <vt:lpwstr/>
  </property>
  <property fmtid="{D5CDD505-2E9C-101B-9397-08002B2CF9AE}" pid="451" name="FSC#SKNAD@103.500:nad_AttrPtrSpracVeduci">
    <vt:lpwstr/>
  </property>
  <property fmtid="{D5CDD505-2E9C-101B-9397-08002B2CF9AE}" pid="452" name="FSC#SKNAD@103.500:nad_AttrPtrSpracVeduciOU">
    <vt:lpwstr/>
  </property>
  <property fmtid="{D5CDD505-2E9C-101B-9397-08002B2CF9AE}" pid="453" name="FSC#SKNAD@103.500:nad_spis">
    <vt:lpwstr/>
  </property>
  <property fmtid="{D5CDD505-2E9C-101B-9397-08002B2CF9AE}" pid="454" name="FSC#SKPUPP@103.500:pupp_riaditelPorady">
    <vt:lpwstr/>
  </property>
  <property fmtid="{D5CDD505-2E9C-101B-9397-08002B2CF9AE}" pid="455" name="FSC#SKPUPP@103.500:pupp_cisloporady">
    <vt:lpwstr/>
  </property>
  <property fmtid="{D5CDD505-2E9C-101B-9397-08002B2CF9AE}" pid="456" name="FSC#SKPUPP@103.500:pupp_konanieOHodine">
    <vt:lpwstr/>
  </property>
  <property fmtid="{D5CDD505-2E9C-101B-9397-08002B2CF9AE}" pid="457" name="FSC#SKPUPP@103.500:pupp_datPorMesiacString">
    <vt:lpwstr/>
  </property>
  <property fmtid="{D5CDD505-2E9C-101B-9397-08002B2CF9AE}" pid="458" name="FSC#SKPUPP@103.500:pupp_datumporady">
    <vt:lpwstr/>
  </property>
  <property fmtid="{D5CDD505-2E9C-101B-9397-08002B2CF9AE}" pid="459" name="FSC#SKPUPP@103.500:pupp_konaniedo">
    <vt:lpwstr/>
  </property>
  <property fmtid="{D5CDD505-2E9C-101B-9397-08002B2CF9AE}" pid="460" name="FSC#SKPUPP@103.500:pupp_konanieod">
    <vt:lpwstr/>
  </property>
  <property fmtid="{D5CDD505-2E9C-101B-9397-08002B2CF9AE}" pid="461" name="FSC#SKPUPP@103.500:pupp_menopp">
    <vt:lpwstr/>
  </property>
  <property fmtid="{D5CDD505-2E9C-101B-9397-08002B2CF9AE}" pid="462" name="FSC#SKPUPP@103.500:pupp_miestokonania">
    <vt:lpwstr/>
  </property>
  <property fmtid="{D5CDD505-2E9C-101B-9397-08002B2CF9AE}" pid="463" name="FSC#SKPUPP@103.500:pupp_temaporady">
    <vt:lpwstr/>
  </property>
  <property fmtid="{D5CDD505-2E9C-101B-9397-08002B2CF9AE}" pid="464" name="FSC#SKPUPP@103.500:pupp_ucastnici">
    <vt:lpwstr/>
  </property>
  <property fmtid="{D5CDD505-2E9C-101B-9397-08002B2CF9AE}" pid="465" name="FSC#SKPUPP@103.500:pupp_ulohy">
    <vt:lpwstr>test</vt:lpwstr>
  </property>
  <property fmtid="{D5CDD505-2E9C-101B-9397-08002B2CF9AE}" pid="466" name="FSC#SKPUPP@103.500:pupp_ucastnici_funkcie">
    <vt:lpwstr/>
  </property>
  <property fmtid="{D5CDD505-2E9C-101B-9397-08002B2CF9AE}" pid="467" name="FSC#SKPUPP@103.500:pupp_nazov_ulohy">
    <vt:lpwstr/>
  </property>
  <property fmtid="{D5CDD505-2E9C-101B-9397-08002B2CF9AE}" pid="468" name="FSC#SKPUPP@103.500:pupp_cislo_ulohy">
    <vt:lpwstr/>
  </property>
  <property fmtid="{D5CDD505-2E9C-101B-9397-08002B2CF9AE}" pid="469" name="FSC#SKPUPP@103.500:pupp_riesitel_ulohy">
    <vt:lpwstr/>
  </property>
  <property fmtid="{D5CDD505-2E9C-101B-9397-08002B2CF9AE}" pid="470" name="FSC#SKPUPP@103.500:pupp_vybavit_ulohy">
    <vt:lpwstr/>
  </property>
  <property fmtid="{D5CDD505-2E9C-101B-9397-08002B2CF9AE}" pid="471" name="FSC#SKPUPP@103.500:pupp_orgutvar">
    <vt:lpwstr/>
  </property>
  <property fmtid="{D5CDD505-2E9C-101B-9397-08002B2CF9AE}" pid="472" name="FSC#COOELAK@1.1001:Subject">
    <vt:lpwstr>LEGISLATÍVNY PROCES - Zákon o kybernetickej bezpečnosti produktov s digitálnymi prvkami (zákon o kybernetickej odolnosti) a o zmene a doplnení niektorých zákonov</vt:lpwstr>
  </property>
  <property fmtid="{D5CDD505-2E9C-101B-9397-08002B2CF9AE}" pid="473" name="FSC#COOELAK@1.1001:FileReference">
    <vt:lpwstr>3919-2026</vt:lpwstr>
  </property>
  <property fmtid="{D5CDD505-2E9C-101B-9397-08002B2CF9AE}" pid="474" name="FSC#COOELAK@1.1001:FileRefYear">
    <vt:lpwstr>2026</vt:lpwstr>
  </property>
  <property fmtid="{D5CDD505-2E9C-101B-9397-08002B2CF9AE}" pid="475" name="FSC#COOELAK@1.1001:FileRefOrdinal">
    <vt:lpwstr>3919</vt:lpwstr>
  </property>
  <property fmtid="{D5CDD505-2E9C-101B-9397-08002B2CF9AE}" pid="476" name="FSC#COOELAK@1.1001:FileRefOU">
    <vt:lpwstr>SRD/OLM</vt:lpwstr>
  </property>
  <property fmtid="{D5CDD505-2E9C-101B-9397-08002B2CF9AE}" pid="477" name="FSC#COOELAK@1.1001:Organization">
    <vt:lpwstr/>
  </property>
  <property fmtid="{D5CDD505-2E9C-101B-9397-08002B2CF9AE}" pid="478" name="FSC#COOELAK@1.1001:Owner">
    <vt:lpwstr>pplk. JUDr. Dalibor Šnirc</vt:lpwstr>
  </property>
  <property fmtid="{D5CDD505-2E9C-101B-9397-08002B2CF9AE}" pid="479" name="FSC#COOELAK@1.1001:OwnerExtension">
    <vt:lpwstr/>
  </property>
  <property fmtid="{D5CDD505-2E9C-101B-9397-08002B2CF9AE}" pid="480" name="FSC#COOELAK@1.1001:OwnerFaxExtension">
    <vt:lpwstr/>
  </property>
  <property fmtid="{D5CDD505-2E9C-101B-9397-08002B2CF9AE}" pid="481" name="FSC#COOELAK@1.1001:DispatchedBy">
    <vt:lpwstr/>
  </property>
  <property fmtid="{D5CDD505-2E9C-101B-9397-08002B2CF9AE}" pid="482" name="FSC#COOELAK@1.1001:DispatchedAt">
    <vt:lpwstr/>
  </property>
  <property fmtid="{D5CDD505-2E9C-101B-9397-08002B2CF9AE}" pid="483" name="FSC#COOELAK@1.1001:ApprovedBy">
    <vt:lpwstr>Konečný, Roman, JUDr.</vt:lpwstr>
  </property>
  <property fmtid="{D5CDD505-2E9C-101B-9397-08002B2CF9AE}" pid="484" name="FSC#COOELAK@1.1001:ApprovedAt">
    <vt:lpwstr>18.05.2026</vt:lpwstr>
  </property>
  <property fmtid="{D5CDD505-2E9C-101B-9397-08002B2CF9AE}" pid="485" name="FSC#COOELAK@1.1001:Department">
    <vt:lpwstr>SRD/OLM (odbor legislatívy a metodiky)</vt:lpwstr>
  </property>
  <property fmtid="{D5CDD505-2E9C-101B-9397-08002B2CF9AE}" pid="486" name="FSC#COOELAK@1.1001:CreatedAt">
    <vt:lpwstr>12.05.2026</vt:lpwstr>
  </property>
  <property fmtid="{D5CDD505-2E9C-101B-9397-08002B2CF9AE}" pid="487" name="FSC#COOELAK@1.1001:OU">
    <vt:lpwstr>SRD/OLM (odbor legislatívy a metodiky)</vt:lpwstr>
  </property>
  <property fmtid="{D5CDD505-2E9C-101B-9397-08002B2CF9AE}" pid="488" name="FSC#COOELAK@1.1001:Priority">
    <vt:lpwstr> ()</vt:lpwstr>
  </property>
  <property fmtid="{D5CDD505-2E9C-101B-9397-08002B2CF9AE}" pid="489" name="FSC#COOELAK@1.1001:ObjBarCode">
    <vt:lpwstr>*COO.2089.100.11.10251087*</vt:lpwstr>
  </property>
  <property fmtid="{D5CDD505-2E9C-101B-9397-08002B2CF9AE}" pid="490" name="FSC#COOELAK@1.1001:RefBarCode">
    <vt:lpwstr>*COO.2089.100.11.10251067*</vt:lpwstr>
  </property>
  <property fmtid="{D5CDD505-2E9C-101B-9397-08002B2CF9AE}" pid="491" name="FSC#COOELAK@1.1001:FileRefBarCode">
    <vt:lpwstr>*3919-2026*</vt:lpwstr>
  </property>
  <property fmtid="{D5CDD505-2E9C-101B-9397-08002B2CF9AE}" pid="492" name="FSC#COOELAK@1.1001:ExternalRef">
    <vt:lpwstr/>
  </property>
  <property fmtid="{D5CDD505-2E9C-101B-9397-08002B2CF9AE}" pid="493" name="FSC#COOELAK@1.1001:IncomingNumber">
    <vt:lpwstr/>
  </property>
  <property fmtid="{D5CDD505-2E9C-101B-9397-08002B2CF9AE}" pid="494" name="FSC#COOELAK@1.1001:IncomingSubject">
    <vt:lpwstr/>
  </property>
  <property fmtid="{D5CDD505-2E9C-101B-9397-08002B2CF9AE}" pid="495" name="FSC#COOELAK@1.1001:ProcessResponsible">
    <vt:lpwstr/>
  </property>
  <property fmtid="{D5CDD505-2E9C-101B-9397-08002B2CF9AE}" pid="496" name="FSC#COOELAK@1.1001:ProcessResponsiblePhone">
    <vt:lpwstr/>
  </property>
  <property fmtid="{D5CDD505-2E9C-101B-9397-08002B2CF9AE}" pid="497" name="FSC#COOELAK@1.1001:ProcessResponsibleMail">
    <vt:lpwstr/>
  </property>
  <property fmtid="{D5CDD505-2E9C-101B-9397-08002B2CF9AE}" pid="498" name="FSC#COOELAK@1.1001:ProcessResponsibleFax">
    <vt:lpwstr/>
  </property>
  <property fmtid="{D5CDD505-2E9C-101B-9397-08002B2CF9AE}" pid="499" name="FSC#COOELAK@1.1001:ApproverFirstName">
    <vt:lpwstr>Roman</vt:lpwstr>
  </property>
  <property fmtid="{D5CDD505-2E9C-101B-9397-08002B2CF9AE}" pid="500" name="FSC#COOELAK@1.1001:ApproverSurName">
    <vt:lpwstr>Konečný</vt:lpwstr>
  </property>
  <property fmtid="{D5CDD505-2E9C-101B-9397-08002B2CF9AE}" pid="501" name="FSC#COOELAK@1.1001:ApproverTitle">
    <vt:lpwstr>JUDr.</vt:lpwstr>
  </property>
  <property fmtid="{D5CDD505-2E9C-101B-9397-08002B2CF9AE}" pid="502" name="FSC#COOELAK@1.1001:ExternalDate">
    <vt:lpwstr/>
  </property>
  <property fmtid="{D5CDD505-2E9C-101B-9397-08002B2CF9AE}" pid="503" name="FSC#COOELAK@1.1001:SettlementApprovedAt">
    <vt:lpwstr/>
  </property>
  <property fmtid="{D5CDD505-2E9C-101B-9397-08002B2CF9AE}" pid="504" name="FSC#COOELAK@1.1001:BaseNumber">
    <vt:lpwstr>LP3</vt:lpwstr>
  </property>
  <property fmtid="{D5CDD505-2E9C-101B-9397-08002B2CF9AE}" pid="505" name="FSC#COOELAK@1.1001:CurrentUserRolePos">
    <vt:lpwstr>referent 2</vt:lpwstr>
  </property>
  <property fmtid="{D5CDD505-2E9C-101B-9397-08002B2CF9AE}" pid="506" name="FSC#COOELAK@1.1001:CurrentUserEmail">
    <vt:lpwstr>dalibor.snirc@nbu.gov.sk</vt:lpwstr>
  </property>
  <property fmtid="{D5CDD505-2E9C-101B-9397-08002B2CF9AE}" pid="507" name="FSC#ELAKGOV@1.1001:PersonalSubjGender">
    <vt:lpwstr/>
  </property>
  <property fmtid="{D5CDD505-2E9C-101B-9397-08002B2CF9AE}" pid="508" name="FSC#ELAKGOV@1.1001:PersonalSubjFirstName">
    <vt:lpwstr/>
  </property>
  <property fmtid="{D5CDD505-2E9C-101B-9397-08002B2CF9AE}" pid="509" name="FSC#ELAKGOV@1.1001:PersonalSubjSurName">
    <vt:lpwstr/>
  </property>
  <property fmtid="{D5CDD505-2E9C-101B-9397-08002B2CF9AE}" pid="510" name="FSC#ELAKGOV@1.1001:PersonalSubjSalutation">
    <vt:lpwstr/>
  </property>
  <property fmtid="{D5CDD505-2E9C-101B-9397-08002B2CF9AE}" pid="511" name="FSC#ELAKGOV@1.1001:PersonalSubjAddress">
    <vt:lpwstr/>
  </property>
  <property fmtid="{D5CDD505-2E9C-101B-9397-08002B2CF9AE}" pid="512" name="FSC#ATSTATECFG@1.1001:Office">
    <vt:lpwstr/>
  </property>
  <property fmtid="{D5CDD505-2E9C-101B-9397-08002B2CF9AE}" pid="513" name="FSC#ATSTATECFG@1.1001:Agent">
    <vt:lpwstr>pplk. JUDr. Dalibor Šnirc</vt:lpwstr>
  </property>
  <property fmtid="{D5CDD505-2E9C-101B-9397-08002B2CF9AE}" pid="514" name="FSC#ATSTATECFG@1.1001:AgentPhone">
    <vt:lpwstr/>
  </property>
  <property fmtid="{D5CDD505-2E9C-101B-9397-08002B2CF9AE}" pid="515" name="FSC#ATSTATECFG@1.1001:DepartmentFax">
    <vt:lpwstr/>
  </property>
  <property fmtid="{D5CDD505-2E9C-101B-9397-08002B2CF9AE}" pid="516" name="FSC#ATSTATECFG@1.1001:DepartmentEmail">
    <vt:lpwstr/>
  </property>
  <property fmtid="{D5CDD505-2E9C-101B-9397-08002B2CF9AE}" pid="517" name="FSC#ATSTATECFG@1.1001:SubfileDate">
    <vt:lpwstr>12.05.2026</vt:lpwstr>
  </property>
  <property fmtid="{D5CDD505-2E9C-101B-9397-08002B2CF9AE}" pid="518" name="FSC#ATSTATECFG@1.1001:SubfileSubject">
    <vt:lpwstr>Materiál na schválenie za účelom jeho predloženia na predbežné pripomienkové konanie - Návrh zákona o kybernetickej bezpečnosti produktov s digitálnymi prvkami (zákon o kybernetickej odolnosti) a o zmene a doplnení niektorých zákonov </vt:lpwstr>
  </property>
  <property fmtid="{D5CDD505-2E9C-101B-9397-08002B2CF9AE}" pid="519" name="FSC#ATSTATECFG@1.1001:DepartmentZipCode">
    <vt:lpwstr/>
  </property>
  <property fmtid="{D5CDD505-2E9C-101B-9397-08002B2CF9AE}" pid="520" name="FSC#ATSTATECFG@1.1001:DepartmentCountry">
    <vt:lpwstr/>
  </property>
  <property fmtid="{D5CDD505-2E9C-101B-9397-08002B2CF9AE}" pid="521" name="FSC#ATSTATECFG@1.1001:DepartmentCity">
    <vt:lpwstr>Bratislava</vt:lpwstr>
  </property>
  <property fmtid="{D5CDD505-2E9C-101B-9397-08002B2CF9AE}" pid="522" name="FSC#ATSTATECFG@1.1001:DepartmentStreet">
    <vt:lpwstr/>
  </property>
  <property fmtid="{D5CDD505-2E9C-101B-9397-08002B2CF9AE}" pid="523" name="FSC#CCAPRECONFIGG@15.1001:DepartmentON">
    <vt:lpwstr/>
  </property>
  <property fmtid="{D5CDD505-2E9C-101B-9397-08002B2CF9AE}" pid="524" name="FSC#CCAPRECONFIGG@15.1001:DepartmentWebsite">
    <vt:lpwstr/>
  </property>
  <property fmtid="{D5CDD505-2E9C-101B-9397-08002B2CF9AE}" pid="525" name="FSC#ATSTATECFG@1.1001:DepartmentDVR">
    <vt:lpwstr/>
  </property>
  <property fmtid="{D5CDD505-2E9C-101B-9397-08002B2CF9AE}" pid="526" name="FSC#ATSTATECFG@1.1001:DepartmentUID">
    <vt:lpwstr/>
  </property>
  <property fmtid="{D5CDD505-2E9C-101B-9397-08002B2CF9AE}" pid="527" name="FSC#ATSTATECFG@1.1001:SubfileReference">
    <vt:lpwstr>3919-2026-4</vt:lpwstr>
  </property>
  <property fmtid="{D5CDD505-2E9C-101B-9397-08002B2CF9AE}" pid="528" name="FSC#ATSTATECFG@1.1001:Clause">
    <vt:lpwstr/>
  </property>
  <property fmtid="{D5CDD505-2E9C-101B-9397-08002B2CF9AE}" pid="529" name="FSC#ATSTATECFG@1.1001:ApprovedSignature">
    <vt:lpwstr>JUDr. Roman Konečný</vt:lpwstr>
  </property>
  <property fmtid="{D5CDD505-2E9C-101B-9397-08002B2CF9AE}" pid="530" name="FSC#ATSTATECFG@1.1001:BankAccount">
    <vt:lpwstr/>
  </property>
  <property fmtid="{D5CDD505-2E9C-101B-9397-08002B2CF9AE}" pid="531" name="FSC#ATSTATECFG@1.1001:BankAccountOwner">
    <vt:lpwstr/>
  </property>
  <property fmtid="{D5CDD505-2E9C-101B-9397-08002B2CF9AE}" pid="532" name="FSC#ATSTATECFG@1.1001:BankInstitute">
    <vt:lpwstr/>
  </property>
  <property fmtid="{D5CDD505-2E9C-101B-9397-08002B2CF9AE}" pid="533" name="FSC#ATSTATECFG@1.1001:BankAccountID">
    <vt:lpwstr/>
  </property>
  <property fmtid="{D5CDD505-2E9C-101B-9397-08002B2CF9AE}" pid="534" name="FSC#ATSTATECFG@1.1001:BankAccountIBAN">
    <vt:lpwstr/>
  </property>
  <property fmtid="{D5CDD505-2E9C-101B-9397-08002B2CF9AE}" pid="535" name="FSC#ATSTATECFG@1.1001:BankAccountBIC">
    <vt:lpwstr/>
  </property>
  <property fmtid="{D5CDD505-2E9C-101B-9397-08002B2CF9AE}" pid="536" name="FSC#ATSTATECFG@1.1001:BankName">
    <vt:lpwstr/>
  </property>
  <property fmtid="{D5CDD505-2E9C-101B-9397-08002B2CF9AE}" pid="537" name="FSC#COOELAK@1.1001:ObjectAddressees">
    <vt:lpwstr/>
  </property>
  <property fmtid="{D5CDD505-2E9C-101B-9397-08002B2CF9AE}" pid="538" name="FSC#COOELAK@1.1001:replyreference">
    <vt:lpwstr/>
  </property>
  <property fmtid="{D5CDD505-2E9C-101B-9397-08002B2CF9AE}" pid="539" name="FSC#COOELAK@1.1001:OfficeHours">
    <vt:lpwstr/>
  </property>
  <property fmtid="{D5CDD505-2E9C-101B-9397-08002B2CF9AE}" pid="540" name="FSC#COOELAK@1.1001:FileRefOULong">
    <vt:lpwstr>odbor legislatívy a metodiky</vt:lpwstr>
  </property>
</Properties>
</file>