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52CAEA" w14:textId="77777777" w:rsidR="001F2367" w:rsidRPr="00787375" w:rsidRDefault="001F2367" w:rsidP="00B62023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caps/>
          <w:color w:val="000000"/>
          <w:spacing w:val="30"/>
          <w:sz w:val="24"/>
          <w:szCs w:val="24"/>
          <w:lang w:eastAsia="sk-SK"/>
        </w:rPr>
      </w:pPr>
      <w:r w:rsidRPr="00787375">
        <w:rPr>
          <w:rFonts w:ascii="Times New Roman" w:eastAsia="Times New Roman" w:hAnsi="Times New Roman" w:cs="Times New Roman"/>
          <w:b/>
          <w:caps/>
          <w:color w:val="000000"/>
          <w:spacing w:val="30"/>
          <w:sz w:val="24"/>
          <w:szCs w:val="24"/>
          <w:lang w:eastAsia="sk-SK"/>
        </w:rPr>
        <w:t>Predkladacia správa</w:t>
      </w:r>
    </w:p>
    <w:p w14:paraId="74E60655" w14:textId="36C30CAA" w:rsidR="00D7667B" w:rsidRPr="00787375" w:rsidRDefault="001F2367" w:rsidP="00D7667B">
      <w:pPr>
        <w:spacing w:after="240" w:line="240" w:lineRule="auto"/>
        <w:ind w:firstLine="709"/>
        <w:jc w:val="both"/>
        <w:rPr>
          <w:rStyle w:val="Zstupntext"/>
          <w:rFonts w:cs="Times New Roman"/>
          <w:color w:val="000000"/>
          <w:sz w:val="24"/>
          <w:szCs w:val="24"/>
        </w:rPr>
      </w:pPr>
      <w:r w:rsidRPr="00787375">
        <w:rPr>
          <w:rStyle w:val="Zstupntext"/>
          <w:rFonts w:cs="Times New Roman"/>
          <w:color w:val="000000"/>
          <w:sz w:val="24"/>
          <w:szCs w:val="24"/>
        </w:rPr>
        <w:t xml:space="preserve">Na základe § 70 ods. 2 zákona Národnej rady Slovenskej republiky č. 350/1996 Z. z. o rokovacom poriadku Národnej rady Slovenskej republiky v znení neskorších predpisov Ministerstvo vnútra Slovenskej republiky predkladá </w:t>
      </w:r>
      <w:r w:rsidR="004123B9" w:rsidRPr="00787375">
        <w:rPr>
          <w:rStyle w:val="Zstupntext"/>
          <w:rFonts w:cs="Times New Roman"/>
          <w:color w:val="000000"/>
          <w:sz w:val="24"/>
          <w:szCs w:val="24"/>
        </w:rPr>
        <w:t xml:space="preserve">návrh </w:t>
      </w:r>
      <w:r w:rsidR="00D7667B" w:rsidRPr="00787375">
        <w:rPr>
          <w:rStyle w:val="Zstupntext"/>
          <w:rFonts w:cs="Times New Roman"/>
          <w:color w:val="000000"/>
          <w:sz w:val="24"/>
          <w:szCs w:val="24"/>
        </w:rPr>
        <w:t>poslancov Národnej rady Slovenskej republiky Miroslava ČELLÁRA</w:t>
      </w:r>
      <w:r w:rsidR="00383DF0" w:rsidRPr="00787375">
        <w:rPr>
          <w:rStyle w:val="Zstupntext"/>
          <w:rFonts w:cs="Times New Roman"/>
          <w:color w:val="000000"/>
          <w:sz w:val="24"/>
          <w:szCs w:val="24"/>
        </w:rPr>
        <w:t>,</w:t>
      </w:r>
      <w:r w:rsidR="00D7667B" w:rsidRPr="00787375">
        <w:rPr>
          <w:rStyle w:val="Zstupntext"/>
          <w:rFonts w:cs="Times New Roman"/>
          <w:color w:val="000000"/>
          <w:sz w:val="24"/>
          <w:szCs w:val="24"/>
        </w:rPr>
        <w:t xml:space="preserve"> Richarda ELIÁŠA a Štefana GAŠPAROVIČA na vydanie zákona, ktorým sa mení zákon č. 180/2014 Z. z. o podmienkach výkonu volebného práva a o zmene a doplnení niektorých zákonov v znení neskorších predpisov (tlač 1441).</w:t>
      </w:r>
    </w:p>
    <w:p w14:paraId="5CA5A9DB" w14:textId="77777777" w:rsidR="001F2367" w:rsidRPr="00E942D4" w:rsidRDefault="001F2367" w:rsidP="00B62023">
      <w:pPr>
        <w:spacing w:after="240" w:line="240" w:lineRule="auto"/>
        <w:ind w:firstLine="709"/>
        <w:jc w:val="both"/>
        <w:rPr>
          <w:rStyle w:val="Zstupntext"/>
          <w:rFonts w:cs="Times New Roman"/>
          <w:color w:val="000000"/>
          <w:sz w:val="24"/>
          <w:szCs w:val="24"/>
        </w:rPr>
      </w:pPr>
      <w:r w:rsidRPr="00787375">
        <w:rPr>
          <w:rStyle w:val="Zstupntext"/>
          <w:rFonts w:cs="Times New Roman"/>
          <w:color w:val="000000"/>
          <w:sz w:val="24"/>
          <w:szCs w:val="24"/>
        </w:rPr>
        <w:t>Ministerstvo vnútra Slovenskej republiky k predloženému poslaneckému návrhu zákona uvádza:</w:t>
      </w:r>
    </w:p>
    <w:p w14:paraId="5A720F0C" w14:textId="77777777" w:rsidR="001F2367" w:rsidRPr="00E942D4" w:rsidRDefault="001F2367" w:rsidP="00B62023">
      <w:pPr>
        <w:spacing w:after="240" w:line="240" w:lineRule="auto"/>
        <w:jc w:val="both"/>
        <w:rPr>
          <w:rStyle w:val="Zstupntext"/>
          <w:rFonts w:cs="Times New Roman"/>
          <w:color w:val="000000"/>
          <w:sz w:val="24"/>
          <w:szCs w:val="24"/>
        </w:rPr>
      </w:pPr>
      <w:r w:rsidRPr="00787375">
        <w:rPr>
          <w:rStyle w:val="Zstupntext"/>
          <w:rFonts w:cs="Times New Roman"/>
          <w:b/>
          <w:color w:val="000000"/>
          <w:sz w:val="24"/>
          <w:szCs w:val="24"/>
        </w:rPr>
        <w:t>V š e o b e c n e</w:t>
      </w:r>
    </w:p>
    <w:p w14:paraId="3954C6F9" w14:textId="58384D85" w:rsidR="00E80F81" w:rsidRDefault="00E80F81" w:rsidP="00E80F81">
      <w:pPr>
        <w:spacing w:after="240" w:line="240" w:lineRule="auto"/>
        <w:ind w:firstLine="709"/>
        <w:jc w:val="both"/>
        <w:rPr>
          <w:rStyle w:val="Zstupntext"/>
          <w:rFonts w:cs="Times New Roman"/>
          <w:color w:val="000000"/>
          <w:sz w:val="24"/>
          <w:szCs w:val="24"/>
        </w:rPr>
      </w:pPr>
      <w:r w:rsidRPr="00787375">
        <w:rPr>
          <w:rStyle w:val="Zstupntext"/>
          <w:rFonts w:cs="Times New Roman"/>
          <w:color w:val="000000"/>
          <w:sz w:val="24"/>
          <w:szCs w:val="24"/>
        </w:rPr>
        <w:t xml:space="preserve">Cieľom návrhu zákona je doplniť do zákona č. 180/2014 Z. z. o podmienkach výkonu volebného práva a o zmene a doplnení niektorých zákonov v znení neskorších predpisov (ďalej len „volebný zákon“) nový povinný údaj o dátume podpisu občana, </w:t>
      </w:r>
      <w:r w:rsidRPr="00D303E7">
        <w:rPr>
          <w:rStyle w:val="Zstupntext"/>
          <w:rFonts w:cs="Times New Roman"/>
          <w:color w:val="000000"/>
          <w:sz w:val="24"/>
          <w:szCs w:val="24"/>
        </w:rPr>
        <w:t xml:space="preserve">ktorý sa má uvádzať v rámci petície občanov, ktorí žiadajú prezidenta Slovenskej republiky o vyhlásenie referenda. Uvedená úprava sa </w:t>
      </w:r>
      <w:r w:rsidRPr="00784D8D">
        <w:rPr>
          <w:rStyle w:val="Zstupntext"/>
          <w:rFonts w:cs="Times New Roman"/>
          <w:color w:val="000000"/>
          <w:sz w:val="24"/>
          <w:szCs w:val="24"/>
        </w:rPr>
        <w:t>navrhuje v nadväznosti na návrh skupiny poslancov Národnej rady Slovenskej republiky na vydanie ústavného zákona, ktorým sa mení a dopĺňa Ústava Slovenskej republiky č. 460/1992 Zb. v znení neskorších predpisov</w:t>
      </w:r>
      <w:r w:rsidR="00D303E7" w:rsidRPr="00784D8D">
        <w:rPr>
          <w:rStyle w:val="Zstupntext"/>
          <w:rFonts w:cs="Times New Roman"/>
          <w:color w:val="000000"/>
          <w:sz w:val="24"/>
          <w:szCs w:val="24"/>
        </w:rPr>
        <w:t xml:space="preserve"> (tlač 1442)</w:t>
      </w:r>
      <w:r w:rsidRPr="00784D8D">
        <w:rPr>
          <w:rStyle w:val="Zstupntext"/>
          <w:rFonts w:cs="Times New Roman"/>
          <w:color w:val="000000"/>
          <w:sz w:val="24"/>
          <w:szCs w:val="24"/>
        </w:rPr>
        <w:t>, a ktorým sa má zaviesť možnosť referendom skrátiť volebné obdobie Národnej rady Slovenskej republiky.</w:t>
      </w:r>
      <w:r w:rsidRPr="00784D8D">
        <w:t xml:space="preserve"> </w:t>
      </w:r>
      <w:r w:rsidRPr="00784D8D">
        <w:rPr>
          <w:rStyle w:val="Zstupntext"/>
          <w:rFonts w:cs="Times New Roman"/>
          <w:color w:val="000000"/>
          <w:sz w:val="24"/>
          <w:szCs w:val="24"/>
        </w:rPr>
        <w:t>Keďže podľa uvedeného návrhu ústavného zákona zbieranie podpisov na petíciu, ktorou sa má referendum o skrátení volebného obdobia Národnej rady Slovenskej republiky vyhlásiť, by malo mať ustanovenú lehotu šiestich mesiacov od prvého získaného podpisu, navrhuje sa vo</w:t>
      </w:r>
      <w:r w:rsidR="00784D8D" w:rsidRPr="00784D8D">
        <w:rPr>
          <w:rStyle w:val="Zstupntext"/>
          <w:rFonts w:cs="Times New Roman"/>
          <w:color w:val="000000"/>
          <w:sz w:val="24"/>
          <w:szCs w:val="24"/>
        </w:rPr>
        <w:t> </w:t>
      </w:r>
      <w:r w:rsidRPr="00784D8D">
        <w:rPr>
          <w:rStyle w:val="Zstupntext"/>
          <w:rFonts w:cs="Times New Roman"/>
          <w:color w:val="000000"/>
          <w:sz w:val="24"/>
          <w:szCs w:val="24"/>
        </w:rPr>
        <w:t>volebnom zákone ustanoviť, že občan je v petícii o vyhlásení referenda povinný uviesť aj dátum svojho podpisu. Podľa platného znenia § 202 ods. 6 volebného zákona je občan Slovenskej republiky povinný v tejto petícii uviesť čitateľne svoje meno, priezvisko, adresu trvalého pobytu, dátum narodenia a svoj podpis. Cieľom navrhovanej právnej úpravy je teda zabezpečiť možnosť kontroly dátumu, kedy bol na petícii uvedený prvý podpis občana Slovenskej republiky.</w:t>
      </w:r>
    </w:p>
    <w:p w14:paraId="6785BB88" w14:textId="5BF48056" w:rsidR="00FC4A88" w:rsidRPr="00784D8D" w:rsidRDefault="00FC4A88" w:rsidP="00FC4A88">
      <w:pPr>
        <w:spacing w:after="240" w:line="240" w:lineRule="auto"/>
        <w:ind w:firstLine="709"/>
        <w:jc w:val="both"/>
        <w:rPr>
          <w:rStyle w:val="Zstupntext"/>
          <w:color w:val="auto"/>
          <w:sz w:val="24"/>
          <w:szCs w:val="24"/>
        </w:rPr>
      </w:pPr>
      <w:r w:rsidRPr="00784D8D">
        <w:rPr>
          <w:rStyle w:val="Zstupntext"/>
          <w:color w:val="000000"/>
          <w:sz w:val="24"/>
          <w:szCs w:val="24"/>
        </w:rPr>
        <w:t xml:space="preserve">Podľa predkladateľov </w:t>
      </w:r>
      <w:r w:rsidR="00383DF0" w:rsidRPr="00784D8D">
        <w:rPr>
          <w:rFonts w:ascii="Times New Roman" w:hAnsi="Times New Roman"/>
          <w:sz w:val="24"/>
          <w:szCs w:val="24"/>
        </w:rPr>
        <w:t xml:space="preserve">nebude mať </w:t>
      </w:r>
      <w:r w:rsidRPr="00784D8D">
        <w:rPr>
          <w:rFonts w:ascii="Times New Roman" w:hAnsi="Times New Roman"/>
          <w:sz w:val="24"/>
          <w:szCs w:val="24"/>
        </w:rPr>
        <w:t>návrh zákona vplyv na rozpočet verejnej správy, vplyv na podnikateľské prostredie, ani sociálne vplyvy. Návrh zákona nebude mať vplyvy na</w:t>
      </w:r>
      <w:r w:rsidR="00383DF0" w:rsidRPr="00784D8D">
        <w:rPr>
          <w:rFonts w:ascii="Times New Roman" w:hAnsi="Times New Roman"/>
          <w:sz w:val="24"/>
          <w:szCs w:val="24"/>
        </w:rPr>
        <w:t> </w:t>
      </w:r>
      <w:r w:rsidRPr="00784D8D">
        <w:rPr>
          <w:rFonts w:ascii="Times New Roman" w:hAnsi="Times New Roman"/>
          <w:sz w:val="24"/>
          <w:szCs w:val="24"/>
        </w:rPr>
        <w:t>životné prostredie, na informatizáciu spoločnosti, na služby verejnej správy pre občana a ani vplyvy na manželstvo, rodičovstvo, rodinu a deti.</w:t>
      </w:r>
    </w:p>
    <w:p w14:paraId="347D9755" w14:textId="1170B054" w:rsidR="001F2367" w:rsidRPr="00784D8D" w:rsidRDefault="001F2367" w:rsidP="00B62023">
      <w:pPr>
        <w:spacing w:after="240" w:line="240" w:lineRule="auto"/>
        <w:jc w:val="both"/>
        <w:rPr>
          <w:rStyle w:val="Zstupntext"/>
          <w:rFonts w:cs="Times New Roman"/>
          <w:color w:val="000000"/>
          <w:sz w:val="24"/>
          <w:szCs w:val="24"/>
        </w:rPr>
      </w:pPr>
      <w:r w:rsidRPr="00784D8D">
        <w:rPr>
          <w:rStyle w:val="Zstupntext"/>
          <w:rFonts w:cs="Times New Roman"/>
          <w:b/>
          <w:color w:val="000000"/>
          <w:sz w:val="24"/>
          <w:szCs w:val="24"/>
        </w:rPr>
        <w:t>S t a n o v i s k o</w:t>
      </w:r>
    </w:p>
    <w:p w14:paraId="598D50A7" w14:textId="7D846CA3" w:rsidR="00E80F81" w:rsidRDefault="001F2367" w:rsidP="00E80F81">
      <w:pPr>
        <w:spacing w:after="240" w:line="240" w:lineRule="auto"/>
        <w:ind w:firstLine="709"/>
        <w:jc w:val="both"/>
        <w:rPr>
          <w:rStyle w:val="Zstupntext"/>
          <w:rFonts w:cs="Times New Roman"/>
          <w:color w:val="000000"/>
          <w:sz w:val="24"/>
          <w:szCs w:val="24"/>
        </w:rPr>
      </w:pPr>
      <w:r w:rsidRPr="00784D8D">
        <w:rPr>
          <w:rStyle w:val="Zstupntext"/>
          <w:rFonts w:cs="Times New Roman"/>
          <w:color w:val="000000"/>
          <w:sz w:val="24"/>
          <w:szCs w:val="24"/>
        </w:rPr>
        <w:t>Ministerstvo vnútra Slovenskej republiky má za t</w:t>
      </w:r>
      <w:r w:rsidR="00B62023" w:rsidRPr="00784D8D">
        <w:rPr>
          <w:rStyle w:val="Zstupntext"/>
          <w:rFonts w:cs="Times New Roman"/>
          <w:color w:val="000000"/>
          <w:sz w:val="24"/>
          <w:szCs w:val="24"/>
        </w:rPr>
        <w:t>o, že navrhovaná úprava</w:t>
      </w:r>
      <w:r w:rsidR="00F83A9B" w:rsidRPr="00784D8D">
        <w:rPr>
          <w:rStyle w:val="Zstupntext"/>
          <w:rFonts w:cs="Times New Roman"/>
          <w:color w:val="000000"/>
          <w:sz w:val="24"/>
          <w:szCs w:val="24"/>
        </w:rPr>
        <w:t xml:space="preserve"> </w:t>
      </w:r>
      <w:r w:rsidR="00E80F81" w:rsidRPr="00784D8D">
        <w:rPr>
          <w:rStyle w:val="Zstupntext"/>
          <w:rFonts w:cs="Times New Roman"/>
          <w:color w:val="000000"/>
          <w:sz w:val="24"/>
          <w:szCs w:val="24"/>
        </w:rPr>
        <w:t>je v nadväznosti na návrh skupiny poslancov Národnej rady Slovenskej republiky na vydanie ústavného zákona, ktorým sa mení a dopĺňa Ústava Slovenskej republiky č. 460/1992 Zb. v</w:t>
      </w:r>
      <w:r w:rsidR="00784D8D" w:rsidRPr="00784D8D">
        <w:rPr>
          <w:rStyle w:val="Zstupntext"/>
          <w:rFonts w:cs="Times New Roman"/>
          <w:color w:val="000000"/>
          <w:sz w:val="24"/>
          <w:szCs w:val="24"/>
        </w:rPr>
        <w:t> </w:t>
      </w:r>
      <w:r w:rsidR="00E80F81" w:rsidRPr="00784D8D">
        <w:rPr>
          <w:rStyle w:val="Zstupntext"/>
          <w:rFonts w:cs="Times New Roman"/>
          <w:color w:val="000000"/>
          <w:sz w:val="24"/>
          <w:szCs w:val="24"/>
        </w:rPr>
        <w:t>znení neskorších predpisov</w:t>
      </w:r>
      <w:r w:rsidR="00784D8D" w:rsidRPr="00784D8D">
        <w:rPr>
          <w:rStyle w:val="Zstupntext"/>
          <w:rFonts w:cs="Times New Roman"/>
          <w:color w:val="000000"/>
          <w:sz w:val="24"/>
          <w:szCs w:val="24"/>
        </w:rPr>
        <w:t xml:space="preserve"> (tlač 1442)</w:t>
      </w:r>
      <w:r w:rsidR="00E80F81" w:rsidRPr="00784D8D">
        <w:rPr>
          <w:rStyle w:val="Zstupntext"/>
          <w:rFonts w:cs="Times New Roman"/>
          <w:color w:val="000000"/>
          <w:sz w:val="24"/>
          <w:szCs w:val="24"/>
        </w:rPr>
        <w:t>, a ktorý má zaviesť možnosť referendom skrátiť volebné obdobie, nevyhnutná.</w:t>
      </w:r>
      <w:r w:rsidR="00E80F81">
        <w:rPr>
          <w:rStyle w:val="Zstupntext"/>
          <w:rFonts w:cs="Times New Roman"/>
          <w:color w:val="000000"/>
          <w:sz w:val="24"/>
          <w:szCs w:val="24"/>
        </w:rPr>
        <w:t xml:space="preserve"> V prípade, že navrhovaný ústavný zákon bude schválený, bez</w:t>
      </w:r>
      <w:r w:rsidR="00784D8D">
        <w:rPr>
          <w:rStyle w:val="Zstupntext"/>
          <w:rFonts w:cs="Times New Roman"/>
          <w:color w:val="000000"/>
          <w:sz w:val="24"/>
          <w:szCs w:val="24"/>
        </w:rPr>
        <w:t> </w:t>
      </w:r>
      <w:r w:rsidR="00E80F81">
        <w:rPr>
          <w:rStyle w:val="Zstupntext"/>
          <w:rFonts w:cs="Times New Roman"/>
          <w:color w:val="000000"/>
          <w:sz w:val="24"/>
          <w:szCs w:val="24"/>
        </w:rPr>
        <w:t xml:space="preserve">doplnenia povinného údaja o dátume podpisu občana do volebného zákona nebude možné overiť, či bola splnená podmienka uplynutia </w:t>
      </w:r>
      <w:r w:rsidR="00E80F81" w:rsidRPr="00B54D52">
        <w:rPr>
          <w:rStyle w:val="Zstupntext"/>
          <w:rFonts w:cs="Times New Roman"/>
          <w:color w:val="000000"/>
          <w:sz w:val="24"/>
          <w:szCs w:val="24"/>
        </w:rPr>
        <w:t>šiestich mesiacov od získania prvého podpisu pod</w:t>
      </w:r>
      <w:r w:rsidR="00784D8D">
        <w:rPr>
          <w:rStyle w:val="Zstupntext"/>
          <w:rFonts w:cs="Times New Roman"/>
          <w:color w:val="000000"/>
          <w:sz w:val="24"/>
          <w:szCs w:val="24"/>
        </w:rPr>
        <w:t> </w:t>
      </w:r>
      <w:r w:rsidR="00E80F81" w:rsidRPr="00B54D52">
        <w:rPr>
          <w:rStyle w:val="Zstupntext"/>
          <w:rFonts w:cs="Times New Roman"/>
          <w:color w:val="000000"/>
          <w:sz w:val="24"/>
          <w:szCs w:val="24"/>
        </w:rPr>
        <w:t>petíciu o vyhlásenie referenda o skrátení volebného obdobia</w:t>
      </w:r>
      <w:r w:rsidR="00E80F81">
        <w:rPr>
          <w:rStyle w:val="Zstupntext"/>
          <w:rFonts w:cs="Times New Roman"/>
          <w:color w:val="000000"/>
          <w:sz w:val="24"/>
          <w:szCs w:val="24"/>
        </w:rPr>
        <w:t>.</w:t>
      </w:r>
    </w:p>
    <w:p w14:paraId="1D5BFA1A" w14:textId="77777777" w:rsidR="00E80F81" w:rsidRPr="00E942D4" w:rsidRDefault="00E80F81" w:rsidP="00E80F81">
      <w:pPr>
        <w:spacing w:after="240" w:line="240" w:lineRule="auto"/>
        <w:ind w:firstLine="709"/>
        <w:jc w:val="both"/>
        <w:rPr>
          <w:rStyle w:val="Zstupntext"/>
          <w:rFonts w:cs="Times New Roman"/>
          <w:color w:val="000000"/>
          <w:sz w:val="24"/>
          <w:szCs w:val="24"/>
        </w:rPr>
      </w:pPr>
      <w:r>
        <w:rPr>
          <w:rStyle w:val="Zstupntext"/>
          <w:rFonts w:cs="Times New Roman"/>
          <w:color w:val="000000"/>
          <w:sz w:val="24"/>
          <w:szCs w:val="24"/>
        </w:rPr>
        <w:t xml:space="preserve">Navrhovaná úprava </w:t>
      </w:r>
      <w:r w:rsidRPr="00E942D4">
        <w:rPr>
          <w:rStyle w:val="Zstupntext"/>
          <w:rFonts w:cs="Times New Roman"/>
          <w:color w:val="000000"/>
          <w:sz w:val="24"/>
          <w:szCs w:val="24"/>
        </w:rPr>
        <w:t xml:space="preserve">je z pohľadu zabezpečenia </w:t>
      </w:r>
      <w:r>
        <w:rPr>
          <w:rStyle w:val="Zstupntext"/>
          <w:rFonts w:cs="Times New Roman"/>
          <w:color w:val="000000"/>
          <w:sz w:val="24"/>
          <w:szCs w:val="24"/>
        </w:rPr>
        <w:t>referenda</w:t>
      </w:r>
      <w:r w:rsidRPr="00E942D4">
        <w:rPr>
          <w:rStyle w:val="Zstupntext"/>
          <w:rFonts w:cs="Times New Roman"/>
          <w:color w:val="000000"/>
          <w:sz w:val="24"/>
          <w:szCs w:val="24"/>
        </w:rPr>
        <w:t xml:space="preserve"> vykonateľná a cie</w:t>
      </w:r>
      <w:r>
        <w:rPr>
          <w:rStyle w:val="Zstupntext"/>
          <w:rFonts w:cs="Times New Roman"/>
          <w:color w:val="000000"/>
          <w:sz w:val="24"/>
          <w:szCs w:val="24"/>
        </w:rPr>
        <w:t>ľ</w:t>
      </w:r>
      <w:r w:rsidRPr="00E942D4">
        <w:rPr>
          <w:rStyle w:val="Zstupntext"/>
          <w:rFonts w:cs="Times New Roman"/>
          <w:color w:val="000000"/>
          <w:sz w:val="24"/>
          <w:szCs w:val="24"/>
        </w:rPr>
        <w:t xml:space="preserve"> navrhovanej úpravy</w:t>
      </w:r>
      <w:r>
        <w:rPr>
          <w:rStyle w:val="Zstupntext"/>
          <w:rFonts w:cs="Times New Roman"/>
          <w:color w:val="000000"/>
          <w:sz w:val="24"/>
          <w:szCs w:val="24"/>
        </w:rPr>
        <w:t xml:space="preserve"> možno považovať za legitímny.</w:t>
      </w:r>
    </w:p>
    <w:p w14:paraId="338C17D0" w14:textId="566D88EA" w:rsidR="001D508C" w:rsidRPr="00784D8D" w:rsidRDefault="00E80F81" w:rsidP="00E80F81">
      <w:pPr>
        <w:spacing w:after="240" w:line="240" w:lineRule="auto"/>
        <w:ind w:firstLine="708"/>
        <w:jc w:val="both"/>
        <w:rPr>
          <w:rStyle w:val="Zstupntext"/>
          <w:rFonts w:cs="Times New Roman"/>
          <w:color w:val="000000"/>
          <w:sz w:val="24"/>
          <w:szCs w:val="24"/>
        </w:rPr>
      </w:pPr>
      <w:r w:rsidRPr="00E942D4">
        <w:rPr>
          <w:rStyle w:val="Zstupntext"/>
          <w:rFonts w:cs="Times New Roman"/>
          <w:color w:val="000000"/>
          <w:sz w:val="24"/>
          <w:szCs w:val="24"/>
        </w:rPr>
        <w:lastRenderedPageBreak/>
        <w:t xml:space="preserve">Vzhľadom na vyššie uvedené Ministerstvo vnútra </w:t>
      </w:r>
      <w:r w:rsidRPr="00784D8D">
        <w:rPr>
          <w:rStyle w:val="Zstupntext"/>
          <w:rFonts w:cs="Times New Roman"/>
          <w:color w:val="000000"/>
          <w:sz w:val="24"/>
          <w:szCs w:val="24"/>
        </w:rPr>
        <w:t>Slovenskej republiky súhlasí s predloženým návrhom zákona a neuplatňuje k nemu pripomienky.</w:t>
      </w:r>
    </w:p>
    <w:p w14:paraId="656DDEFD" w14:textId="77777777" w:rsidR="001F2367" w:rsidRPr="00784D8D" w:rsidRDefault="001F2367" w:rsidP="001D508C">
      <w:pPr>
        <w:spacing w:after="240" w:line="240" w:lineRule="auto"/>
        <w:jc w:val="center"/>
        <w:rPr>
          <w:rStyle w:val="Zstupntext"/>
          <w:rFonts w:cs="Times New Roman"/>
          <w:b/>
          <w:color w:val="000000"/>
          <w:sz w:val="24"/>
          <w:szCs w:val="24"/>
        </w:rPr>
      </w:pPr>
      <w:r w:rsidRPr="00784D8D">
        <w:rPr>
          <w:rStyle w:val="Zstupntext"/>
          <w:rFonts w:cs="Times New Roman"/>
          <w:b/>
          <w:color w:val="000000"/>
          <w:sz w:val="24"/>
          <w:szCs w:val="24"/>
        </w:rPr>
        <w:t>Z á v e r</w:t>
      </w:r>
    </w:p>
    <w:p w14:paraId="37706390" w14:textId="5C489B54" w:rsidR="001D508C" w:rsidRPr="001D508C" w:rsidRDefault="001D508C" w:rsidP="001D508C">
      <w:pPr>
        <w:spacing w:after="240" w:line="240" w:lineRule="auto"/>
        <w:ind w:firstLine="709"/>
        <w:jc w:val="both"/>
        <w:rPr>
          <w:rStyle w:val="Zstupntext"/>
          <w:color w:val="000000"/>
          <w:sz w:val="24"/>
          <w:szCs w:val="24"/>
        </w:rPr>
      </w:pPr>
      <w:r w:rsidRPr="00784D8D">
        <w:rPr>
          <w:rFonts w:ascii="Times New Roman" w:hAnsi="Times New Roman" w:cs="Times New Roman"/>
          <w:sz w:val="24"/>
          <w:szCs w:val="24"/>
        </w:rPr>
        <w:t xml:space="preserve">Ministerstvo vnútra Slovenskej republiky odporúča vláde Slovenskej republiky vysloviť </w:t>
      </w:r>
      <w:r w:rsidRPr="00784D8D">
        <w:rPr>
          <w:rFonts w:ascii="Times New Roman" w:hAnsi="Times New Roman" w:cs="Times New Roman"/>
          <w:b/>
          <w:spacing w:val="20"/>
          <w:sz w:val="24"/>
          <w:szCs w:val="24"/>
        </w:rPr>
        <w:t>súhlas</w:t>
      </w:r>
      <w:r w:rsidRPr="00784D8D">
        <w:rPr>
          <w:rFonts w:ascii="Times New Roman" w:hAnsi="Times New Roman" w:cs="Times New Roman"/>
          <w:sz w:val="24"/>
          <w:szCs w:val="24"/>
        </w:rPr>
        <w:t xml:space="preserve"> s</w:t>
      </w:r>
      <w:r w:rsidRPr="00784D8D">
        <w:rPr>
          <w:rStyle w:val="Zstupntext"/>
          <w:color w:val="000000"/>
          <w:sz w:val="24"/>
          <w:szCs w:val="24"/>
        </w:rPr>
        <w:t xml:space="preserve"> návrhom </w:t>
      </w:r>
      <w:r w:rsidRPr="00784D8D">
        <w:rPr>
          <w:rStyle w:val="Zstupntext"/>
          <w:rFonts w:cs="Times New Roman"/>
          <w:color w:val="000000"/>
          <w:sz w:val="24"/>
          <w:szCs w:val="24"/>
        </w:rPr>
        <w:t>poslancov Národnej rady Slovenskej republiky Miroslava ČELLÁRA</w:t>
      </w:r>
      <w:r w:rsidR="00784D8D" w:rsidRPr="00784D8D">
        <w:rPr>
          <w:rStyle w:val="Zstupntext"/>
          <w:rFonts w:cs="Times New Roman"/>
          <w:color w:val="000000"/>
          <w:sz w:val="24"/>
          <w:szCs w:val="24"/>
        </w:rPr>
        <w:t>,</w:t>
      </w:r>
      <w:r w:rsidRPr="00784D8D">
        <w:rPr>
          <w:rStyle w:val="Zstupntext"/>
          <w:rFonts w:cs="Times New Roman"/>
          <w:color w:val="000000"/>
          <w:sz w:val="24"/>
          <w:szCs w:val="24"/>
        </w:rPr>
        <w:t xml:space="preserve"> Richarda ELIÁŠA a Štefana GAŠPAROVIČA na vydanie zákona, ktorým sa mení zákon č. 180/2014 Z. z. o podmienkach výkonu volebného práva a o zmene a doplnení niektorých zákonov v znení neskorších predpisov (tlač 1441).</w:t>
      </w:r>
    </w:p>
    <w:p w14:paraId="78760EB4" w14:textId="77777777" w:rsidR="001D508C" w:rsidRPr="00CC6F1C" w:rsidRDefault="001D508C" w:rsidP="001D508C">
      <w:pPr>
        <w:spacing w:after="24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1D508C" w:rsidRPr="00CC6F1C" w:rsidSect="005D7DF9">
      <w:footerReference w:type="default" r:id="rId6"/>
      <w:foot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CFD04F" w14:textId="77777777" w:rsidR="00FC4050" w:rsidRDefault="00FC4050">
      <w:pPr>
        <w:spacing w:after="0" w:line="240" w:lineRule="auto"/>
      </w:pPr>
      <w:r>
        <w:separator/>
      </w:r>
    </w:p>
  </w:endnote>
  <w:endnote w:type="continuationSeparator" w:id="0">
    <w:p w14:paraId="3FA6D156" w14:textId="77777777" w:rsidR="00FC4050" w:rsidRDefault="00FC40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</w:rPr>
      <w:id w:val="34018297"/>
      <w:docPartObj>
        <w:docPartGallery w:val="Page Numbers (Bottom of Page)"/>
        <w:docPartUnique/>
      </w:docPartObj>
    </w:sdtPr>
    <w:sdtContent>
      <w:p w14:paraId="734B45CE" w14:textId="076C030C" w:rsidR="00C71737" w:rsidRPr="00C71737" w:rsidRDefault="00B62023" w:rsidP="00C71737">
        <w:pPr>
          <w:pStyle w:val="Pta"/>
          <w:jc w:val="center"/>
          <w:rPr>
            <w:rFonts w:ascii="Times New Roman" w:hAnsi="Times New Roman" w:cs="Times New Roman"/>
          </w:rPr>
        </w:pPr>
        <w:r w:rsidRPr="00C71737">
          <w:rPr>
            <w:rFonts w:ascii="Times New Roman" w:hAnsi="Times New Roman" w:cs="Times New Roman"/>
          </w:rPr>
          <w:fldChar w:fldCharType="begin"/>
        </w:r>
        <w:r w:rsidRPr="00C71737">
          <w:rPr>
            <w:rFonts w:ascii="Times New Roman" w:hAnsi="Times New Roman" w:cs="Times New Roman"/>
          </w:rPr>
          <w:instrText>PAGE   \* MERGEFORMAT</w:instrText>
        </w:r>
        <w:r w:rsidRPr="00C71737">
          <w:rPr>
            <w:rFonts w:ascii="Times New Roman" w:hAnsi="Times New Roman" w:cs="Times New Roman"/>
          </w:rPr>
          <w:fldChar w:fldCharType="separate"/>
        </w:r>
        <w:r w:rsidR="00C36DEB" w:rsidRPr="00C71737">
          <w:rPr>
            <w:rFonts w:ascii="Times New Roman" w:hAnsi="Times New Roman" w:cs="Times New Roman"/>
            <w:noProof/>
          </w:rPr>
          <w:t>2</w:t>
        </w:r>
        <w:r w:rsidRPr="00C71737">
          <w:rPr>
            <w:rFonts w:ascii="Times New Roman" w:hAnsi="Times New Roman" w:cs="Times New Roman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5789413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F2D50B2" w14:textId="5657E70C" w:rsidR="00990059" w:rsidRPr="00990059" w:rsidRDefault="00990059">
        <w:pPr>
          <w:pStyle w:val="Pta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90059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90059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990059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990059">
          <w:rPr>
            <w:rFonts w:ascii="Times New Roman" w:hAnsi="Times New Roman" w:cs="Times New Roman"/>
            <w:sz w:val="24"/>
            <w:szCs w:val="24"/>
          </w:rPr>
          <w:t>2</w:t>
        </w:r>
        <w:r w:rsidRPr="00990059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5604624C" w14:textId="77777777" w:rsidR="001654C3" w:rsidRDefault="001654C3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C20097" w14:textId="77777777" w:rsidR="00FC4050" w:rsidRDefault="00FC4050">
      <w:pPr>
        <w:spacing w:after="0" w:line="240" w:lineRule="auto"/>
      </w:pPr>
      <w:r>
        <w:separator/>
      </w:r>
    </w:p>
  </w:footnote>
  <w:footnote w:type="continuationSeparator" w:id="0">
    <w:p w14:paraId="1389362A" w14:textId="77777777" w:rsidR="00FC4050" w:rsidRDefault="00FC405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464C"/>
    <w:rsid w:val="00057541"/>
    <w:rsid w:val="000730B4"/>
    <w:rsid w:val="00084CA5"/>
    <w:rsid w:val="000E2FD9"/>
    <w:rsid w:val="000F325A"/>
    <w:rsid w:val="00112EB7"/>
    <w:rsid w:val="00116523"/>
    <w:rsid w:val="001654C3"/>
    <w:rsid w:val="00174473"/>
    <w:rsid w:val="001B301B"/>
    <w:rsid w:val="001D508C"/>
    <w:rsid w:val="001F2367"/>
    <w:rsid w:val="002305C5"/>
    <w:rsid w:val="002B6078"/>
    <w:rsid w:val="002D0BB9"/>
    <w:rsid w:val="002E309F"/>
    <w:rsid w:val="002E3212"/>
    <w:rsid w:val="003313B9"/>
    <w:rsid w:val="003405CB"/>
    <w:rsid w:val="003532CC"/>
    <w:rsid w:val="00361E9D"/>
    <w:rsid w:val="003655C4"/>
    <w:rsid w:val="003678D4"/>
    <w:rsid w:val="003812A9"/>
    <w:rsid w:val="00383DF0"/>
    <w:rsid w:val="0038464C"/>
    <w:rsid w:val="003A1AE3"/>
    <w:rsid w:val="003D437F"/>
    <w:rsid w:val="004123B9"/>
    <w:rsid w:val="00417CCB"/>
    <w:rsid w:val="00441D1B"/>
    <w:rsid w:val="00455CAD"/>
    <w:rsid w:val="004A6E73"/>
    <w:rsid w:val="004D3A31"/>
    <w:rsid w:val="004D79B6"/>
    <w:rsid w:val="004D7C67"/>
    <w:rsid w:val="00567BD9"/>
    <w:rsid w:val="00605A5B"/>
    <w:rsid w:val="0064155C"/>
    <w:rsid w:val="00657556"/>
    <w:rsid w:val="006766D3"/>
    <w:rsid w:val="00681979"/>
    <w:rsid w:val="006B3048"/>
    <w:rsid w:val="006C0BBB"/>
    <w:rsid w:val="006D2FB4"/>
    <w:rsid w:val="006F415C"/>
    <w:rsid w:val="00722A43"/>
    <w:rsid w:val="00732FAA"/>
    <w:rsid w:val="00745A37"/>
    <w:rsid w:val="00770C11"/>
    <w:rsid w:val="00784D8D"/>
    <w:rsid w:val="00785B8A"/>
    <w:rsid w:val="00787375"/>
    <w:rsid w:val="00796847"/>
    <w:rsid w:val="008127DD"/>
    <w:rsid w:val="00830327"/>
    <w:rsid w:val="008366A7"/>
    <w:rsid w:val="00837954"/>
    <w:rsid w:val="008748BC"/>
    <w:rsid w:val="00895171"/>
    <w:rsid w:val="00907638"/>
    <w:rsid w:val="00931F6C"/>
    <w:rsid w:val="009342C5"/>
    <w:rsid w:val="009721C3"/>
    <w:rsid w:val="00990059"/>
    <w:rsid w:val="00A43049"/>
    <w:rsid w:val="00B02DEB"/>
    <w:rsid w:val="00B26B97"/>
    <w:rsid w:val="00B62023"/>
    <w:rsid w:val="00B904BE"/>
    <w:rsid w:val="00B90A27"/>
    <w:rsid w:val="00C36DEB"/>
    <w:rsid w:val="00C674B0"/>
    <w:rsid w:val="00C71737"/>
    <w:rsid w:val="00C9137C"/>
    <w:rsid w:val="00CA4E7C"/>
    <w:rsid w:val="00CC6F1C"/>
    <w:rsid w:val="00D303E7"/>
    <w:rsid w:val="00D7667B"/>
    <w:rsid w:val="00DC39D6"/>
    <w:rsid w:val="00DD01E5"/>
    <w:rsid w:val="00E32230"/>
    <w:rsid w:val="00E80F81"/>
    <w:rsid w:val="00E86792"/>
    <w:rsid w:val="00E942D4"/>
    <w:rsid w:val="00EC3CBB"/>
    <w:rsid w:val="00EE3546"/>
    <w:rsid w:val="00F6520B"/>
    <w:rsid w:val="00F83A9B"/>
    <w:rsid w:val="00F91772"/>
    <w:rsid w:val="00F92575"/>
    <w:rsid w:val="00FC4050"/>
    <w:rsid w:val="00FC4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FF7F51"/>
  <w15:chartTrackingRefBased/>
  <w15:docId w15:val="{4B6839BC-CAAC-4F1C-80CF-6856C8D05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F2367"/>
    <w:pPr>
      <w:spacing w:after="200" w:line="27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1F2367"/>
    <w:rPr>
      <w:rFonts w:ascii="Times New Roman" w:hAnsi="Times New Roman"/>
      <w:color w:val="808080"/>
    </w:rPr>
  </w:style>
  <w:style w:type="paragraph" w:styleId="Pta">
    <w:name w:val="footer"/>
    <w:basedOn w:val="Normlny"/>
    <w:link w:val="PtaChar"/>
    <w:uiPriority w:val="99"/>
    <w:unhideWhenUsed/>
    <w:rsid w:val="001F23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F2367"/>
  </w:style>
  <w:style w:type="paragraph" w:styleId="Hlavika">
    <w:name w:val="header"/>
    <w:basedOn w:val="Normlny"/>
    <w:link w:val="HlavikaChar"/>
    <w:uiPriority w:val="99"/>
    <w:unhideWhenUsed/>
    <w:rsid w:val="00B620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B620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429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706</TotalTime>
  <Pages>2</Pages>
  <Words>552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3698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Veronika Bušová</cp:lastModifiedBy>
  <cp:revision>63</cp:revision>
  <cp:lastPrinted>2026-05-14T06:32:00Z</cp:lastPrinted>
  <dcterms:created xsi:type="dcterms:W3CDTF">2025-09-29T08:29:00Z</dcterms:created>
  <dcterms:modified xsi:type="dcterms:W3CDTF">2026-10-09T12:09:00Z</dcterms:modified>
</cp:coreProperties>
</file>