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D93" w:rsidRPr="00EB7F3F" w:rsidRDefault="00776D93" w:rsidP="00776D93">
      <w:pPr>
        <w:widowControl/>
        <w:adjustRightInd/>
        <w:jc w:val="center"/>
        <w:rPr>
          <w:b/>
        </w:rPr>
      </w:pPr>
      <w:bookmarkStart w:id="0" w:name="_GoBack"/>
      <w:bookmarkEnd w:id="0"/>
      <w:r w:rsidRPr="00EB7F3F">
        <w:rPr>
          <w:b/>
        </w:rPr>
        <w:t>Doložka vybraných vplyvov</w:t>
      </w:r>
    </w:p>
    <w:p w:rsidR="00776D93" w:rsidRPr="00EB7F3F" w:rsidRDefault="00776D93" w:rsidP="00776D93">
      <w:pPr>
        <w:widowControl/>
        <w:adjustRightInd/>
        <w:spacing w:after="200" w:line="276" w:lineRule="auto"/>
        <w:ind w:left="426"/>
        <w:contextualSpacing/>
        <w:rPr>
          <w:rFonts w:eastAsia="Calibri"/>
          <w:b/>
          <w:sz w:val="20"/>
          <w:szCs w:val="20"/>
          <w:lang w:eastAsia="en-US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178"/>
        <w:gridCol w:w="1134"/>
        <w:gridCol w:w="284"/>
        <w:gridCol w:w="254"/>
        <w:gridCol w:w="1133"/>
        <w:gridCol w:w="284"/>
        <w:gridCol w:w="263"/>
        <w:gridCol w:w="1297"/>
      </w:tblGrid>
      <w:tr w:rsidR="00EB7F3F" w:rsidRPr="00EB7F3F" w:rsidTr="006B483E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Základné údaje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spacing w:after="200" w:line="276" w:lineRule="auto"/>
              <w:ind w:left="142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Názov materiálu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776D93" w:rsidRPr="00EB7F3F" w:rsidRDefault="009939EF" w:rsidP="000757E9">
            <w:pPr>
              <w:suppressAutoHyphens/>
              <w:spacing w:line="276" w:lineRule="auto"/>
              <w:ind w:firstLine="27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</w:t>
            </w:r>
            <w:r w:rsidR="00776D93" w:rsidRPr="00EB7F3F">
              <w:rPr>
                <w:sz w:val="20"/>
                <w:szCs w:val="20"/>
              </w:rPr>
              <w:t xml:space="preserve">ávrh zákona, </w:t>
            </w:r>
            <w:r w:rsidR="00776D93" w:rsidRPr="00EB7F3F">
              <w:rPr>
                <w:bCs/>
                <w:sz w:val="20"/>
                <w:szCs w:val="20"/>
              </w:rPr>
              <w:t>ktorým sa mení a dopĺňa zákon č. 39/2007 Z.</w:t>
            </w:r>
            <w:r w:rsidR="0052141A" w:rsidRPr="00EB7F3F">
              <w:rPr>
                <w:bCs/>
                <w:sz w:val="20"/>
                <w:szCs w:val="20"/>
              </w:rPr>
              <w:t xml:space="preserve"> </w:t>
            </w:r>
            <w:r w:rsidR="00EF73F2" w:rsidRPr="00EB7F3F">
              <w:rPr>
                <w:bCs/>
                <w:sz w:val="20"/>
                <w:szCs w:val="20"/>
              </w:rPr>
              <w:t>z. o veterinárnej starostlivosti v znení neskorších predpisov a ktorým sa menia a dopĺňajú  niektoré zákony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spacing w:after="200" w:line="276" w:lineRule="auto"/>
              <w:ind w:left="142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Predkladateľ (a spolupredkladateľ)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7289" w:rsidRPr="00EB7F3F" w:rsidRDefault="00027289" w:rsidP="00027289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Ministerstvo pôdohospodárstva a rozvoja vidieka Slovenskej republiky</w:t>
            </w:r>
          </w:p>
        </w:tc>
      </w:tr>
      <w:tr w:rsidR="00EB7F3F" w:rsidRPr="00EB7F3F" w:rsidTr="009401F2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776D93" w:rsidRPr="00EB7F3F" w:rsidRDefault="00776D93" w:rsidP="006B483E">
            <w:pPr>
              <w:widowControl/>
              <w:adjustRightInd/>
              <w:spacing w:after="200" w:line="276" w:lineRule="auto"/>
              <w:ind w:left="142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Charakter predkladaného materiálu</w:t>
            </w:r>
          </w:p>
        </w:tc>
        <w:sdt>
          <w:sdtPr>
            <w:rPr>
              <w:sz w:val="20"/>
              <w:szCs w:val="20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Materiál nelegislatívnej povahy</w:t>
            </w:r>
          </w:p>
        </w:tc>
      </w:tr>
      <w:tr w:rsidR="00EB7F3F" w:rsidRPr="00EB7F3F" w:rsidTr="009401F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46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ind w:left="175" w:hanging="175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Materiál legislatívnej povahy</w:t>
            </w:r>
          </w:p>
        </w:tc>
      </w:tr>
      <w:tr w:rsidR="00EB7F3F" w:rsidRPr="00EB7F3F" w:rsidTr="009401F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76D93" w:rsidRPr="00EB7F3F" w:rsidRDefault="009401F2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46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Transpozícia/ implementácia práva EÚ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V prípade transpozície/implementácie uveďte zoznam transponovaných/implementovaných predpisov: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 xml:space="preserve">nariadenie Európskeho parlamentu a Rady (ES) č. 852/2004 z 29. apríla 2004 o hygiene potravín (Mimoriadne vydanie Ú. v. EÚ, kap. 13/ zv. 034; Ú. v. EÚ L 139, 30.4.2004) v platnom znení, 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>nariadenie Európskeho parlamentu a Rady (ES) č. 853/2004 z 29. apríla 2004, ktorým sa ustanovujú osobitné hygienické predpisy pre potraviny živočíšneho pôvodu (Mimoriadne vydanie Ú. v. EÚ, kap.03/ zv. 045; Ú. v. EÚ L 139, 30. 4. 2004) v platnom znení,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 xml:space="preserve">nariadenie Európskeho parlamentu a Rady (ES) č. 1069/2009 z 21. októbra 2009, ktorým sa ustanovujú zdravotné predpisy týkajúce sa vedľajších živočíšnych produktov a odvodených produktov neurčených na ľudskú spotrebu a ktorým sa zrušuje nariadenie (ES) č. 1774/2002 (nariadenie o vedľajších živočíšnych produktoch) (Ú. v. EÚ L 300, 14. 11. 2009) v platnom znení, 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>nariadenie Komisie (EÚ) č. 210/2013 z 11. marca 2013 o schválení prevádzkarní produkujúcich klíčky podľa nariadenia Európskeho parlamentu a Rady (ES) č. 852/2004       (Ú. v. EÚ L 68, 12. 3. 2013),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>nariadenie Európskeho parlamentu a Rady (EÚ) 2016/429 z 9. marca 2016 o prenosných chorobách zvierat a zmene a zrušení určitých aktov v oblasti zdravia zvierat („právna úprava v oblasti zdravia zvierat“) (Ú. v. EÚ L 84, 31. 3. 2016) v platnom znení,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 xml:space="preserve">nariadenie Európskeho parlamentu a Rady (EÚ) 2017/625 z 15. marca 2017 o úradných kontrolách a iných úradných činnostiach vykonávaných na zabezpečenie uplatňovania potravinového a krmivového práva a pravidiel pre zdravie zvierat a dobré životné podmienky zvierat, pre zdravie rastlín a pre prípravky na ochranu rastlín, o zmene nariadení Európskeho parlamentu a Rady (ES) č. 999/2001, (ES) č. 396/2005, (ES) č. 1069/2009, (ES) č. 1107/2009, (EÚ) č. 1151/2012, (EÚ) č. 652/2014, (EÚ) 2016/429 a (EÚ) 2016/2031, nariadení Rady (ES) č. 1/2005 a (ES) č. 1099/2009 a smerníc Rady 98/58/ES, 1999/74/ES, 2007/43/ES, 2008/119/ES a 2008/120/ES a o zrušení nariadení Európskeho parlamentu a Rady (ES) č. 854/2004 a (ES) č. 882/2004, smerníc Rady 89/608/EHS, 89/662/EHS, 90/425/EHS, 91/496/EHS, 96/23/ES, 96/93/ES a 97/78/ES a rozhodnutia Rady 92/438/EHS (nariadenie o úradných kontrolách) (Ú. v. EÚ L 95, 7.4.2017) v platnom znení. 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 xml:space="preserve">delegované nariadenie Komisie (EÚ) 2019/624 z 8. februára 2019 o špecifických pravidlách týkajúcich sa vykonávania úradných kontrol výroby mäsa, ako aj produkčných oblastí a oblastí </w:t>
            </w:r>
            <w:proofErr w:type="spellStart"/>
            <w:r w:rsidRPr="00EB7F3F">
              <w:rPr>
                <w:bCs/>
                <w:iCs/>
                <w:sz w:val="20"/>
                <w:szCs w:val="20"/>
              </w:rPr>
              <w:t>sádkovania</w:t>
            </w:r>
            <w:proofErr w:type="spellEnd"/>
            <w:r w:rsidRPr="00EB7F3F">
              <w:rPr>
                <w:bCs/>
                <w:iCs/>
                <w:sz w:val="20"/>
                <w:szCs w:val="20"/>
              </w:rPr>
              <w:t xml:space="preserve"> živých lastúrnikov v súlade s nariadením Európskeho parlamentu a Rady (EÚ) 2017/625 (Ú. v. EÚ L 131, 17.5.2019) v platnom znení,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>vykonávacie nariadenie Komisie (EÚ) 2019/627 z 15. marca 2019, ktorým sa stanovujú jednotné praktické opatrenia na vykonávanie úradných kontrol produktov živočíšneho pôvodu určených na ľudskú spotrebu v súlade s nariadením Európskeho parlamentu a Rady (EÚ) 2017/625 a ktorým sa mení nariadenie Komisie (ES) č. 2074/2005, pokiaľ ide o úradné kontroly (Ú. v. EÚ L 131, 17.5.2019) v platnom znení,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>delegované nariadenie Komisie (EÚ) 2020/687 zo 17. decembra 2019, ktorým sa dopĺňa nariadenie Európskeho parlamentu a Rady (EÚ) 2016/429, pokiaľ ide o pravidlá prevencie a kontroly určitých chorôb zo zoznamu (Ú. v. EÚ L 174, 3. 6. 2020) v platnom znení,</w:t>
            </w:r>
          </w:p>
          <w:p w:rsidR="008D1390" w:rsidRPr="00EB7F3F" w:rsidRDefault="008D1390" w:rsidP="008D1390">
            <w:pPr>
              <w:pStyle w:val="Odsekzoznamu"/>
              <w:numPr>
                <w:ilvl w:val="0"/>
                <w:numId w:val="5"/>
              </w:numPr>
              <w:suppressAutoHyphens/>
              <w:adjustRightInd/>
              <w:spacing w:after="120"/>
              <w:jc w:val="both"/>
              <w:rPr>
                <w:bCs/>
                <w:iCs/>
                <w:sz w:val="20"/>
                <w:szCs w:val="20"/>
              </w:rPr>
            </w:pPr>
            <w:r w:rsidRPr="00EB7F3F">
              <w:rPr>
                <w:bCs/>
                <w:iCs/>
                <w:sz w:val="20"/>
                <w:szCs w:val="20"/>
              </w:rPr>
              <w:t>vykonávacie nariadenie Komisie (EÚ) 2020/2235 zo 16. decembra 2020, ktorým sa stanovujú pravidlá uplatňovania nariadení Európskeho parlamentu a Rady (EÚ) 2016/429 a (EÚ) 2017/625, pokiaľ ide o vzory certifikátov zdravia zvierat, vzory úradných certifikátov a vzory certifikátov zdravia zvierat/úradných certifikátov na vstup zásielok určitých kategórií zvierat a tovaru do Únie a ich premiestňovanie v rámci Únie, úradnú certifikáciu týkajúcu sa takýchto certifikátov, a ktorým sa zrušuje nariadenie (ES) č. 599/2004, vykonávacie nariadenia (EÚ) č. 636/2014 a (EÚ) 2019/628, smernica 98/68/ES a rozhodnutia 2000/572/ES, 2003/779/ES a 2007/240/ES (Ú. v. EÚ L 442, 30. 12. 2020) v platnom znení.</w:t>
            </w:r>
          </w:p>
          <w:p w:rsidR="00F015DC" w:rsidRPr="00EB7F3F" w:rsidRDefault="00F015DC" w:rsidP="000757E9">
            <w:pPr>
              <w:widowControl/>
              <w:adjustRightInd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</w:p>
        </w:tc>
      </w:tr>
      <w:tr w:rsidR="00EB7F3F" w:rsidRPr="00EB7F3F" w:rsidTr="006B483E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spacing w:after="200" w:line="276" w:lineRule="auto"/>
              <w:ind w:left="142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3" w:rsidRPr="00EB7F3F" w:rsidRDefault="00287306" w:rsidP="006B483E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4. 6. 2026 -12. 6. 2025</w:t>
            </w:r>
          </w:p>
        </w:tc>
      </w:tr>
      <w:tr w:rsidR="00EB7F3F" w:rsidRPr="00EB7F3F" w:rsidTr="006B48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spacing w:after="200" w:line="276" w:lineRule="auto"/>
              <w:ind w:left="142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3" w:rsidRPr="00EB7F3F" w:rsidRDefault="00287306" w:rsidP="000757E9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jú</w:t>
            </w:r>
            <w:r w:rsidR="000757E9" w:rsidRPr="00EB7F3F">
              <w:rPr>
                <w:i/>
                <w:sz w:val="20"/>
                <w:szCs w:val="20"/>
              </w:rPr>
              <w:t>n</w:t>
            </w:r>
            <w:r w:rsidRPr="00EB7F3F">
              <w:rPr>
                <w:i/>
                <w:sz w:val="20"/>
                <w:szCs w:val="20"/>
              </w:rPr>
              <w:t xml:space="preserve"> 2025</w:t>
            </w:r>
          </w:p>
        </w:tc>
      </w:tr>
      <w:tr w:rsidR="00EB7F3F" w:rsidRPr="00EB7F3F" w:rsidTr="006B483E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spacing w:line="276" w:lineRule="auto"/>
              <w:ind w:left="142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3" w:rsidRPr="00EB7F3F" w:rsidRDefault="00776D93" w:rsidP="006B483E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- - -</w:t>
            </w:r>
          </w:p>
        </w:tc>
      </w:tr>
      <w:tr w:rsidR="00EB7F3F" w:rsidRPr="00EB7F3F" w:rsidTr="006B48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spacing w:after="200" w:line="276" w:lineRule="auto"/>
              <w:ind w:left="142"/>
              <w:contextualSpacing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3" w:rsidRPr="00EB7F3F" w:rsidRDefault="00FF564F" w:rsidP="006B483E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 xml:space="preserve">august </w:t>
            </w:r>
            <w:r w:rsidR="00EF73F2" w:rsidRPr="00EB7F3F">
              <w:rPr>
                <w:i/>
                <w:sz w:val="20"/>
                <w:szCs w:val="20"/>
              </w:rPr>
              <w:t>2025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Definovanie problému</w:t>
            </w:r>
          </w:p>
        </w:tc>
      </w:tr>
      <w:tr w:rsidR="00EB7F3F" w:rsidRPr="00EB7F3F" w:rsidTr="006B483E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1745DE" w:rsidP="002D5B7C">
            <w:pPr>
              <w:widowControl/>
              <w:adjustRightInd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B7F3F">
              <w:rPr>
                <w:sz w:val="20"/>
                <w:szCs w:val="20"/>
              </w:rPr>
              <w:t>Návrh zákona, ktorým sa mení a dopĺňa zákon č. 39/2007 Z. z. o veterinárnej starostlivosti v znení neskorších predpisov a ktorým sa menia a dopĺňajú  niektoré zákony (ďalej len „návrh zákona“)</w:t>
            </w:r>
            <w:r w:rsidR="007369B9" w:rsidRPr="00EB7F3F">
              <w:rPr>
                <w:sz w:val="20"/>
                <w:szCs w:val="20"/>
              </w:rPr>
              <w:t xml:space="preserve"> rieši problémy s nízkou úrovňou </w:t>
            </w:r>
            <w:proofErr w:type="spellStart"/>
            <w:r w:rsidR="007369B9" w:rsidRPr="00EB7F3F">
              <w:rPr>
                <w:sz w:val="20"/>
                <w:szCs w:val="20"/>
              </w:rPr>
              <w:t>eGoverment</w:t>
            </w:r>
            <w:proofErr w:type="spellEnd"/>
            <w:r w:rsidR="007369B9" w:rsidRPr="00EB7F3F">
              <w:rPr>
                <w:sz w:val="20"/>
                <w:szCs w:val="20"/>
              </w:rPr>
              <w:t xml:space="preserve"> služieb </w:t>
            </w:r>
            <w:r w:rsidR="00BE4263" w:rsidRPr="00EB7F3F">
              <w:rPr>
                <w:sz w:val="20"/>
                <w:szCs w:val="20"/>
              </w:rPr>
              <w:t>Štátn</w:t>
            </w:r>
            <w:r w:rsidR="007369B9" w:rsidRPr="00EB7F3F">
              <w:rPr>
                <w:sz w:val="20"/>
                <w:szCs w:val="20"/>
              </w:rPr>
              <w:t>ej</w:t>
            </w:r>
            <w:r w:rsidR="00BE4263" w:rsidRPr="00EB7F3F">
              <w:rPr>
                <w:sz w:val="20"/>
                <w:szCs w:val="20"/>
              </w:rPr>
              <w:t xml:space="preserve"> veterinárn</w:t>
            </w:r>
            <w:r w:rsidR="007369B9" w:rsidRPr="00EB7F3F">
              <w:rPr>
                <w:sz w:val="20"/>
                <w:szCs w:val="20"/>
              </w:rPr>
              <w:t>ej</w:t>
            </w:r>
            <w:r w:rsidR="00BE4263" w:rsidRPr="00EB7F3F">
              <w:rPr>
                <w:sz w:val="20"/>
                <w:szCs w:val="20"/>
              </w:rPr>
              <w:t xml:space="preserve"> a potravinov</w:t>
            </w:r>
            <w:r w:rsidR="007369B9" w:rsidRPr="00EB7F3F">
              <w:rPr>
                <w:sz w:val="20"/>
                <w:szCs w:val="20"/>
              </w:rPr>
              <w:t>ej</w:t>
            </w:r>
            <w:r w:rsidR="00BE4263" w:rsidRPr="00EB7F3F">
              <w:rPr>
                <w:sz w:val="20"/>
                <w:szCs w:val="20"/>
              </w:rPr>
              <w:t xml:space="preserve"> správ</w:t>
            </w:r>
            <w:r w:rsidR="007369B9" w:rsidRPr="00EB7F3F">
              <w:rPr>
                <w:sz w:val="20"/>
                <w:szCs w:val="20"/>
              </w:rPr>
              <w:t>y</w:t>
            </w:r>
            <w:r w:rsidR="000757E9" w:rsidRPr="00EB7F3F">
              <w:rPr>
                <w:sz w:val="20"/>
                <w:szCs w:val="20"/>
              </w:rPr>
              <w:t xml:space="preserve"> Slovenskej republiky</w:t>
            </w:r>
            <w:r w:rsidR="007369B9" w:rsidRPr="00EB7F3F">
              <w:rPr>
                <w:sz w:val="20"/>
                <w:szCs w:val="20"/>
              </w:rPr>
              <w:t xml:space="preserve">, zlepšuje kvalitu komunikácie s chovateľmi zvierat, </w:t>
            </w:r>
            <w:r w:rsidRPr="00EB7F3F">
              <w:rPr>
                <w:sz w:val="20"/>
                <w:szCs w:val="20"/>
              </w:rPr>
              <w:t xml:space="preserve">prevádzkovateľmi podnikov, </w:t>
            </w:r>
            <w:r w:rsidR="007369B9" w:rsidRPr="00EB7F3F">
              <w:rPr>
                <w:sz w:val="20"/>
                <w:szCs w:val="20"/>
              </w:rPr>
              <w:t>so s</w:t>
            </w:r>
            <w:r w:rsidRPr="00EB7F3F">
              <w:rPr>
                <w:sz w:val="20"/>
                <w:szCs w:val="20"/>
              </w:rPr>
              <w:t xml:space="preserve">úkromnými veterinárnymi lekármi </w:t>
            </w:r>
            <w:r w:rsidR="007369B9" w:rsidRPr="00EB7F3F">
              <w:rPr>
                <w:sz w:val="20"/>
                <w:szCs w:val="20"/>
              </w:rPr>
              <w:t>a </w:t>
            </w:r>
            <w:r w:rsidR="0034316E" w:rsidRPr="00EB7F3F">
              <w:rPr>
                <w:sz w:val="20"/>
                <w:szCs w:val="20"/>
              </w:rPr>
              <w:t>medzi</w:t>
            </w:r>
            <w:r w:rsidR="007369B9" w:rsidRPr="00EB7F3F">
              <w:rPr>
                <w:sz w:val="20"/>
                <w:szCs w:val="20"/>
              </w:rPr>
              <w:t xml:space="preserve"> orgánmi veterinárnej</w:t>
            </w:r>
            <w:r w:rsidR="008C790C" w:rsidRPr="00EB7F3F">
              <w:rPr>
                <w:sz w:val="20"/>
                <w:szCs w:val="20"/>
              </w:rPr>
              <w:t xml:space="preserve"> a potravinovej</w:t>
            </w:r>
            <w:r w:rsidR="007369B9" w:rsidRPr="00EB7F3F">
              <w:rPr>
                <w:sz w:val="20"/>
                <w:szCs w:val="20"/>
              </w:rPr>
              <w:t xml:space="preserve"> správy navzájom. </w:t>
            </w:r>
            <w:r w:rsidR="002801A9" w:rsidRPr="00EB7F3F">
              <w:rPr>
                <w:sz w:val="20"/>
                <w:szCs w:val="20"/>
              </w:rPr>
              <w:t xml:space="preserve">Znižuje </w:t>
            </w:r>
            <w:r w:rsidRPr="00EB7F3F">
              <w:rPr>
                <w:sz w:val="20"/>
                <w:szCs w:val="20"/>
              </w:rPr>
              <w:t xml:space="preserve">sa ním </w:t>
            </w:r>
            <w:r w:rsidR="002801A9" w:rsidRPr="00EB7F3F">
              <w:rPr>
                <w:sz w:val="20"/>
                <w:szCs w:val="20"/>
              </w:rPr>
              <w:t>vysoká administratívna</w:t>
            </w:r>
            <w:r w:rsidR="006173CE" w:rsidRPr="00EB7F3F">
              <w:rPr>
                <w:sz w:val="20"/>
                <w:szCs w:val="20"/>
              </w:rPr>
              <w:t xml:space="preserve"> a byrokratická</w:t>
            </w:r>
            <w:r w:rsidR="002801A9" w:rsidRPr="00EB7F3F">
              <w:rPr>
                <w:sz w:val="20"/>
                <w:szCs w:val="20"/>
              </w:rPr>
              <w:t xml:space="preserve"> záťaž spôsobená </w:t>
            </w:r>
            <w:r w:rsidR="007369B9" w:rsidRPr="00EB7F3F">
              <w:rPr>
                <w:sz w:val="20"/>
                <w:szCs w:val="20"/>
              </w:rPr>
              <w:t xml:space="preserve"> </w:t>
            </w:r>
            <w:r w:rsidR="002801A9" w:rsidRPr="00EB7F3F">
              <w:rPr>
                <w:sz w:val="20"/>
                <w:szCs w:val="20"/>
              </w:rPr>
              <w:t xml:space="preserve">rôznymi formami zasielania žiadostí, hlásení a podaní v rámci ustanovení zákona č. 39/2007 Z. z. o veterinárnej starostlivosti v znení neskorších predpisov. Dosiahne sa </w:t>
            </w:r>
            <w:r w:rsidRPr="00EB7F3F">
              <w:rPr>
                <w:sz w:val="20"/>
                <w:szCs w:val="20"/>
              </w:rPr>
              <w:t>vyššia transparentnosť údajov vedených Štátnou veterinárnou a potravinovou správou</w:t>
            </w:r>
            <w:r w:rsidR="000757E9" w:rsidRPr="00EB7F3F">
              <w:rPr>
                <w:sz w:val="20"/>
                <w:szCs w:val="20"/>
              </w:rPr>
              <w:t xml:space="preserve"> Slovenskej republiky</w:t>
            </w:r>
            <w:r w:rsidRPr="00EB7F3F">
              <w:rPr>
                <w:sz w:val="20"/>
                <w:szCs w:val="20"/>
              </w:rPr>
              <w:t xml:space="preserve">, zvýši sa ich dostupnosť nielen pre už vyššie spomenuté </w:t>
            </w:r>
            <w:r w:rsidR="006173CE" w:rsidRPr="00EB7F3F">
              <w:rPr>
                <w:sz w:val="20"/>
                <w:szCs w:val="20"/>
              </w:rPr>
              <w:t>skupiny osôb, ale aj pre minist</w:t>
            </w:r>
            <w:r w:rsidRPr="00EB7F3F">
              <w:rPr>
                <w:sz w:val="20"/>
                <w:szCs w:val="20"/>
              </w:rPr>
              <w:t>e</w:t>
            </w:r>
            <w:r w:rsidR="006173CE" w:rsidRPr="00EB7F3F">
              <w:rPr>
                <w:sz w:val="20"/>
                <w:szCs w:val="20"/>
              </w:rPr>
              <w:t>r</w:t>
            </w:r>
            <w:r w:rsidRPr="00EB7F3F">
              <w:rPr>
                <w:sz w:val="20"/>
                <w:szCs w:val="20"/>
              </w:rPr>
              <w:t xml:space="preserve">stvo.  </w:t>
            </w:r>
            <w:r w:rsidR="008C790C" w:rsidRPr="00EB7F3F">
              <w:rPr>
                <w:sz w:val="20"/>
                <w:szCs w:val="20"/>
              </w:rPr>
              <w:t>Zvyšuje</w:t>
            </w:r>
            <w:r w:rsidR="006173CE" w:rsidRPr="00EB7F3F">
              <w:rPr>
                <w:sz w:val="20"/>
                <w:szCs w:val="20"/>
              </w:rPr>
              <w:t xml:space="preserve"> sa efektivita práce orgánov veterinárnej</w:t>
            </w:r>
            <w:r w:rsidR="007F1434" w:rsidRPr="00EB7F3F">
              <w:rPr>
                <w:sz w:val="20"/>
                <w:szCs w:val="20"/>
              </w:rPr>
              <w:t xml:space="preserve"> a potravinovej</w:t>
            </w:r>
            <w:r w:rsidR="006173CE" w:rsidRPr="00EB7F3F">
              <w:rPr>
                <w:sz w:val="20"/>
                <w:szCs w:val="20"/>
              </w:rPr>
              <w:t xml:space="preserve"> správy.</w:t>
            </w:r>
            <w:r w:rsidR="00BE4263" w:rsidRPr="00EB7F3F">
              <w:rPr>
                <w:sz w:val="20"/>
                <w:szCs w:val="20"/>
              </w:rPr>
              <w:t xml:space="preserve">  </w:t>
            </w:r>
          </w:p>
        </w:tc>
      </w:tr>
      <w:tr w:rsidR="00EB7F3F" w:rsidRPr="00EB7F3F" w:rsidTr="002D5B7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Ciele a výsledný stav</w:t>
            </w:r>
          </w:p>
        </w:tc>
      </w:tr>
      <w:tr w:rsidR="00EB7F3F" w:rsidRPr="00EB7F3F" w:rsidTr="002D5B7C">
        <w:trPr>
          <w:trHeight w:val="741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73CE" w:rsidRPr="00EB7F3F" w:rsidRDefault="008C790C" w:rsidP="002D5B7C">
            <w:pPr>
              <w:pStyle w:val="Textkomentra"/>
              <w:jc w:val="both"/>
            </w:pPr>
            <w:r w:rsidRPr="00EB7F3F">
              <w:t>Hlavným c</w:t>
            </w:r>
            <w:r w:rsidR="006173CE" w:rsidRPr="00EB7F3F">
              <w:t>ieľom návrhu zákona, je upraviť implementačné opatrenia na zavedenie komplexného veterinárneho a potravinového informačného systému v podobe výstupov z dvoch projektov, a to „</w:t>
            </w:r>
            <w:r w:rsidR="006173CE" w:rsidRPr="00EB7F3F">
              <w:rPr>
                <w:shd w:val="clear" w:color="auto" w:fill="FFFFFF"/>
              </w:rPr>
              <w:t xml:space="preserve">Manažment údajov Štátnej veterinárnej a potravinovej správy Slovenskej republiky“ a „Zlepšenia </w:t>
            </w:r>
            <w:proofErr w:type="spellStart"/>
            <w:r w:rsidR="006173CE" w:rsidRPr="00EB7F3F">
              <w:rPr>
                <w:shd w:val="clear" w:color="auto" w:fill="FFFFFF"/>
              </w:rPr>
              <w:t>eGov</w:t>
            </w:r>
            <w:proofErr w:type="spellEnd"/>
            <w:r w:rsidR="006173CE" w:rsidRPr="00EB7F3F">
              <w:rPr>
                <w:shd w:val="clear" w:color="auto" w:fill="FFFFFF"/>
              </w:rPr>
              <w:t xml:space="preserve"> služieb Štátnej veterinárnej a potravinovej správy Slovenskej republiky“</w:t>
            </w:r>
            <w:r w:rsidR="006173CE" w:rsidRPr="00EB7F3F">
              <w:t>.</w:t>
            </w:r>
          </w:p>
          <w:p w:rsidR="007F1434" w:rsidRPr="00EB7F3F" w:rsidRDefault="007F1434" w:rsidP="002D5B7C">
            <w:pPr>
              <w:pStyle w:val="Textkomentra"/>
              <w:spacing w:after="120"/>
              <w:jc w:val="both"/>
            </w:pPr>
            <w:r w:rsidRPr="00EB7F3F">
              <w:t>Návrh zákona reflektuje na základné potreby zmien a doplnení, ktoré si vyžaduje implementácia predmetných projektov úpravami a zmenami v zákone č. 39/2007 Z. z. o veterinárnej starostlivosti v znení neskorších predpisov, v zákone Národnej rady Slovenskej republiky č. 145/1995 Z. z. o správnych poplatkoch a o zmene a doplnení niektorých zákonov v znení neskorších predpisov</w:t>
            </w:r>
            <w:r w:rsidR="008C790C" w:rsidRPr="00EB7F3F">
              <w:t xml:space="preserve">, v zákone </w:t>
            </w:r>
            <w:r w:rsidR="000757E9" w:rsidRPr="00EB7F3F">
              <w:t xml:space="preserve">Národnej rady Slovenskej republiky </w:t>
            </w:r>
            <w:r w:rsidR="002D5B7C" w:rsidRPr="00EB7F3F">
              <w:t xml:space="preserve">               </w:t>
            </w:r>
            <w:r w:rsidR="008C790C" w:rsidRPr="00EB7F3F">
              <w:t>č.</w:t>
            </w:r>
            <w:r w:rsidR="0026359C" w:rsidRPr="00EB7F3F">
              <w:t xml:space="preserve"> </w:t>
            </w:r>
            <w:r w:rsidR="008C790C" w:rsidRPr="00EB7F3F">
              <w:t>152/1995 Z. z. o potravinách v znení neskorších predpisov</w:t>
            </w:r>
            <w:r w:rsidR="000757E9" w:rsidRPr="00EB7F3F">
              <w:t xml:space="preserve"> a v zákone č. 362/2011 Z. z. o liekoch a zdravotníckych pomôckach a o zmene a doplnení niektorých zákonov v znení neskorších predpisov.</w:t>
            </w:r>
          </w:p>
          <w:p w:rsidR="006173CE" w:rsidRPr="00EB7F3F" w:rsidRDefault="006173CE" w:rsidP="00665940">
            <w:pPr>
              <w:pStyle w:val="Textkomentra"/>
              <w:spacing w:after="120"/>
              <w:jc w:val="both"/>
            </w:pPr>
            <w:r w:rsidRPr="00EB7F3F">
              <w:t>Základné ciele návrhu:</w:t>
            </w:r>
          </w:p>
          <w:p w:rsidR="006173CE" w:rsidRPr="00EB7F3F" w:rsidRDefault="0000615A" w:rsidP="004F06E2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t>zav</w:t>
            </w:r>
            <w:r w:rsidR="0034316E" w:rsidRPr="00EB7F3F">
              <w:t>e</w:t>
            </w:r>
            <w:r w:rsidRPr="00EB7F3F">
              <w:t xml:space="preserve">denie </w:t>
            </w:r>
            <w:r w:rsidR="00776D93" w:rsidRPr="00EB7F3F">
              <w:t>povinnos</w:t>
            </w:r>
            <w:r w:rsidRPr="00EB7F3F">
              <w:t>ti</w:t>
            </w:r>
            <w:r w:rsidR="00776D93" w:rsidRPr="00EB7F3F">
              <w:t xml:space="preserve"> elektronickej komunikácie</w:t>
            </w:r>
            <w:r w:rsidRPr="00EB7F3F">
              <w:t xml:space="preserve"> pre </w:t>
            </w:r>
            <w:r w:rsidR="00776D93" w:rsidRPr="00EB7F3F">
              <w:t xml:space="preserve"> </w:t>
            </w:r>
            <w:r w:rsidR="007D480D" w:rsidRPr="00EB7F3F">
              <w:t>fyzick</w:t>
            </w:r>
            <w:r w:rsidRPr="00EB7F3F">
              <w:t>é</w:t>
            </w:r>
            <w:r w:rsidR="007D480D" w:rsidRPr="00EB7F3F">
              <w:t xml:space="preserve"> os</w:t>
            </w:r>
            <w:r w:rsidR="0034316E" w:rsidRPr="00EB7F3F">
              <w:t>o</w:t>
            </w:r>
            <w:r w:rsidR="007D480D" w:rsidRPr="00EB7F3F">
              <w:t>b</w:t>
            </w:r>
            <w:r w:rsidRPr="00EB7F3F">
              <w:t>y</w:t>
            </w:r>
            <w:r w:rsidR="00D86FEA" w:rsidRPr="00EB7F3F">
              <w:t xml:space="preserve"> </w:t>
            </w:r>
            <w:r w:rsidR="00776D93" w:rsidRPr="00EB7F3F">
              <w:t>- podnikateľov a</w:t>
            </w:r>
            <w:r w:rsidR="007D480D" w:rsidRPr="00EB7F3F">
              <w:t> </w:t>
            </w:r>
            <w:r w:rsidRPr="00EB7F3F">
              <w:t xml:space="preserve">právnické </w:t>
            </w:r>
            <w:r w:rsidR="007D480D" w:rsidRPr="00EB7F3F">
              <w:t>os</w:t>
            </w:r>
            <w:r w:rsidR="0034316E" w:rsidRPr="00EB7F3F">
              <w:t>o</w:t>
            </w:r>
            <w:r w:rsidR="007D480D" w:rsidRPr="00EB7F3F">
              <w:t>b</w:t>
            </w:r>
            <w:r w:rsidRPr="00EB7F3F">
              <w:t>y</w:t>
            </w:r>
            <w:r w:rsidR="00776D93" w:rsidRPr="00EB7F3F">
              <w:t xml:space="preserve"> vo vzťahu k orgánom veterinárnej správy a úradnej kontroly potravín prostredníctvom </w:t>
            </w:r>
            <w:r w:rsidR="00581380" w:rsidRPr="00EB7F3F">
              <w:t>informačného systému</w:t>
            </w:r>
            <w:r w:rsidR="00776D93" w:rsidRPr="00EB7F3F">
              <w:t xml:space="preserve"> </w:t>
            </w:r>
            <w:r w:rsidR="002D5B7C" w:rsidRPr="00EB7F3F">
              <w:t xml:space="preserve">   </w:t>
            </w:r>
            <w:r w:rsidR="00AD6ACB" w:rsidRPr="00EB7F3F">
              <w:t xml:space="preserve">v správe </w:t>
            </w:r>
            <w:r w:rsidRPr="00EB7F3F">
              <w:t xml:space="preserve">Štátnej veterinárnej </w:t>
            </w:r>
            <w:r w:rsidR="009A4A70" w:rsidRPr="00EB7F3F">
              <w:t>a </w:t>
            </w:r>
            <w:r w:rsidRPr="00EB7F3F">
              <w:t xml:space="preserve">potravinovej správy </w:t>
            </w:r>
            <w:r w:rsidR="009A4A70" w:rsidRPr="00EB7F3F">
              <w:t>Slovenskej republiky</w:t>
            </w:r>
            <w:r w:rsidR="00602D29" w:rsidRPr="00EB7F3F">
              <w:t xml:space="preserve"> </w:t>
            </w:r>
            <w:r w:rsidR="00FF564F" w:rsidRPr="00EB7F3F">
              <w:t xml:space="preserve">najmä </w:t>
            </w:r>
            <w:r w:rsidR="00776D93" w:rsidRPr="00EB7F3F">
              <w:t xml:space="preserve">v prípade </w:t>
            </w:r>
            <w:r w:rsidR="00602D29" w:rsidRPr="00EB7F3F">
              <w:t xml:space="preserve">podávania </w:t>
            </w:r>
            <w:r w:rsidR="00776D93" w:rsidRPr="00EB7F3F">
              <w:t>žiadostí o</w:t>
            </w:r>
            <w:r w:rsidR="0034316E" w:rsidRPr="00EB7F3F">
              <w:t> </w:t>
            </w:r>
            <w:r w:rsidR="00776D93" w:rsidRPr="00EB7F3F">
              <w:t>registráciu</w:t>
            </w:r>
            <w:r w:rsidR="0034316E" w:rsidRPr="00EB7F3F">
              <w:t xml:space="preserve"> a</w:t>
            </w:r>
            <w:r w:rsidR="005D07BB" w:rsidRPr="00EB7F3F">
              <w:t xml:space="preserve"> </w:t>
            </w:r>
            <w:r w:rsidR="00776D93" w:rsidRPr="00EB7F3F">
              <w:t>schv</w:t>
            </w:r>
            <w:r w:rsidR="000757E9" w:rsidRPr="00EB7F3F">
              <w:t>áleni</w:t>
            </w:r>
            <w:r w:rsidR="00776D93" w:rsidRPr="00EB7F3F">
              <w:t xml:space="preserve">e prevádzkarní, </w:t>
            </w:r>
            <w:r w:rsidR="0034316E" w:rsidRPr="00EB7F3F">
              <w:t xml:space="preserve">podávania hlásení a oznámení orgánom veterinárnej správy, </w:t>
            </w:r>
            <w:r w:rsidR="00776D93" w:rsidRPr="00EB7F3F">
              <w:t>vedeni</w:t>
            </w:r>
            <w:r w:rsidR="00FF564F" w:rsidRPr="00EB7F3F">
              <w:t>a</w:t>
            </w:r>
            <w:r w:rsidR="00776D93" w:rsidRPr="00EB7F3F">
              <w:t xml:space="preserve"> a zverejňovani</w:t>
            </w:r>
            <w:r w:rsidR="00FF564F" w:rsidRPr="00EB7F3F">
              <w:t>a</w:t>
            </w:r>
            <w:r w:rsidR="00776D93" w:rsidRPr="00EB7F3F">
              <w:t xml:space="preserve"> zoznamov schválených</w:t>
            </w:r>
            <w:r w:rsidR="00FF564F" w:rsidRPr="00EB7F3F">
              <w:t>, </w:t>
            </w:r>
            <w:r w:rsidR="00776D93" w:rsidRPr="00EB7F3F">
              <w:t>registrovaných</w:t>
            </w:r>
            <w:r w:rsidR="00FF564F" w:rsidRPr="00EB7F3F">
              <w:t xml:space="preserve"> a povolených</w:t>
            </w:r>
            <w:r w:rsidR="00776D93" w:rsidRPr="00EB7F3F">
              <w:t xml:space="preserve"> prevádzkarní, zariadení, činností</w:t>
            </w:r>
            <w:r w:rsidR="00FF564F" w:rsidRPr="00EB7F3F">
              <w:t xml:space="preserve"> a</w:t>
            </w:r>
            <w:r w:rsidR="00776D93" w:rsidRPr="00EB7F3F">
              <w:t xml:space="preserve"> chov</w:t>
            </w:r>
            <w:r w:rsidR="00FF564F" w:rsidRPr="00EB7F3F">
              <w:t>ných zariadení</w:t>
            </w:r>
            <w:r w:rsidR="000757E9" w:rsidRPr="00EB7F3F">
              <w:t xml:space="preserve"> a</w:t>
            </w:r>
            <w:r w:rsidR="00776D93" w:rsidRPr="00EB7F3F">
              <w:t xml:space="preserve"> </w:t>
            </w:r>
            <w:r w:rsidR="000757E9" w:rsidRPr="00EB7F3F">
              <w:t>u</w:t>
            </w:r>
            <w:r w:rsidR="00FF564F" w:rsidRPr="00EB7F3F">
              <w:t xml:space="preserve">pravuje </w:t>
            </w:r>
            <w:r w:rsidRPr="00EB7F3F">
              <w:t xml:space="preserve">sa </w:t>
            </w:r>
            <w:r w:rsidR="00FF564F" w:rsidRPr="00EB7F3F">
              <w:t xml:space="preserve">účel, spôsob a rozsah </w:t>
            </w:r>
            <w:r w:rsidR="00776D93" w:rsidRPr="00EB7F3F">
              <w:t>poskytovani</w:t>
            </w:r>
            <w:r w:rsidR="00FF564F" w:rsidRPr="00EB7F3F">
              <w:t>a</w:t>
            </w:r>
            <w:r w:rsidR="00776D93" w:rsidRPr="00EB7F3F">
              <w:t xml:space="preserve"> osobných údajov</w:t>
            </w:r>
            <w:r w:rsidR="006173CE" w:rsidRPr="00EB7F3F">
              <w:t>,</w:t>
            </w:r>
          </w:p>
          <w:p w:rsidR="004F06E2" w:rsidRPr="00EB7F3F" w:rsidRDefault="004F06E2" w:rsidP="004F06E2">
            <w:pPr>
              <w:pStyle w:val="Textkomentra"/>
              <w:ind w:left="308"/>
              <w:jc w:val="both"/>
            </w:pPr>
          </w:p>
          <w:p w:rsidR="00573708" w:rsidRPr="00EB7F3F" w:rsidRDefault="00573708" w:rsidP="004F06E2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t xml:space="preserve">zjednodušenie </w:t>
            </w:r>
            <w:r w:rsidR="007D34D8" w:rsidRPr="00EB7F3F">
              <w:t>proces</w:t>
            </w:r>
            <w:r w:rsidR="006173CE" w:rsidRPr="00EB7F3F">
              <w:t>u</w:t>
            </w:r>
            <w:r w:rsidR="00D67EBD" w:rsidRPr="00EB7F3F">
              <w:t xml:space="preserve"> registráci</w:t>
            </w:r>
            <w:r w:rsidR="007D34D8" w:rsidRPr="00EB7F3F">
              <w:t>e</w:t>
            </w:r>
            <w:r w:rsidR="00D67EBD" w:rsidRPr="00EB7F3F">
              <w:t xml:space="preserve"> chovných zariadení na chov </w:t>
            </w:r>
            <w:r w:rsidR="00FF564F" w:rsidRPr="00EB7F3F">
              <w:t>a</w:t>
            </w:r>
            <w:r w:rsidR="008E123F" w:rsidRPr="00EB7F3F">
              <w:t>lebo</w:t>
            </w:r>
            <w:r w:rsidR="00FF564F" w:rsidRPr="00EB7F3F">
              <w:t xml:space="preserve"> držanie </w:t>
            </w:r>
            <w:r w:rsidR="00D67EBD" w:rsidRPr="00EB7F3F">
              <w:t>hospodárskych zvierat</w:t>
            </w:r>
            <w:r w:rsidR="006173CE" w:rsidRPr="00EB7F3F">
              <w:t>, ktorú</w:t>
            </w:r>
            <w:r w:rsidRPr="00EB7F3F">
              <w:t xml:space="preserve"> </w:t>
            </w:r>
            <w:r w:rsidR="007D34D8" w:rsidRPr="00EB7F3F">
              <w:t xml:space="preserve">bude </w:t>
            </w:r>
            <w:r w:rsidR="00D67EBD" w:rsidRPr="00EB7F3F">
              <w:t xml:space="preserve">vykonávať </w:t>
            </w:r>
            <w:r w:rsidR="008E123F" w:rsidRPr="00EB7F3F">
              <w:t xml:space="preserve">Ministerstvom pôdohospodárstva a rozvoja vidieka Slovenskej republiky poverená </w:t>
            </w:r>
            <w:r w:rsidR="00D67EBD" w:rsidRPr="00EB7F3F">
              <w:t xml:space="preserve">osoba, </w:t>
            </w:r>
            <w:r w:rsidR="0000615A" w:rsidRPr="00EB7F3F">
              <w:t>bez</w:t>
            </w:r>
            <w:r w:rsidR="008E123F" w:rsidRPr="00EB7F3F">
              <w:t xml:space="preserve"> </w:t>
            </w:r>
            <w:r w:rsidR="0000615A" w:rsidRPr="00EB7F3F">
              <w:t xml:space="preserve">preukazovania </w:t>
            </w:r>
            <w:r w:rsidR="008E123F" w:rsidRPr="00EB7F3F">
              <w:t>oprávnenia užívať pozemok, na ktorom má byť zriadený chov hospodárskych zvierat alebo oprávnenia užívať stavbu na chov hospodárskych zvierat ani splnen</w:t>
            </w:r>
            <w:r w:rsidR="00287306" w:rsidRPr="00EB7F3F">
              <w:t>i</w:t>
            </w:r>
            <w:r w:rsidR="000757E9" w:rsidRPr="00EB7F3F">
              <w:t>a</w:t>
            </w:r>
            <w:r w:rsidR="00287306" w:rsidRPr="00EB7F3F">
              <w:t xml:space="preserve"> ďal</w:t>
            </w:r>
            <w:r w:rsidR="008E123F" w:rsidRPr="00EB7F3F">
              <w:t>ších požiadaviek na chovné zariadenie podľa doterajších predpisov</w:t>
            </w:r>
            <w:r w:rsidR="00D67EBD" w:rsidRPr="00EB7F3F">
              <w:t>,</w:t>
            </w:r>
          </w:p>
          <w:p w:rsidR="00573708" w:rsidRPr="00EB7F3F" w:rsidRDefault="00573708" w:rsidP="00573708">
            <w:pPr>
              <w:pStyle w:val="Odsekzoznamu"/>
            </w:pPr>
          </w:p>
          <w:p w:rsidR="00573708" w:rsidRPr="00EB7F3F" w:rsidRDefault="00D67EBD" w:rsidP="00573708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t xml:space="preserve"> </w:t>
            </w:r>
            <w:r w:rsidR="0000615A" w:rsidRPr="00EB7F3F">
              <w:t xml:space="preserve">zrušenie správnych poplatkov </w:t>
            </w:r>
            <w:r w:rsidRPr="00EB7F3F">
              <w:t>za registráciu chovov hospodárskych zvierat</w:t>
            </w:r>
            <w:r w:rsidR="008E123F" w:rsidRPr="00EB7F3F">
              <w:t>,</w:t>
            </w:r>
            <w:r w:rsidRPr="00EB7F3F">
              <w:t xml:space="preserve"> a</w:t>
            </w:r>
            <w:r w:rsidR="008E123F" w:rsidRPr="00EB7F3F">
              <w:t>ko</w:t>
            </w:r>
            <w:r w:rsidRPr="00EB7F3F">
              <w:t> aj</w:t>
            </w:r>
            <w:r w:rsidR="008E123F" w:rsidRPr="00EB7F3F">
              <w:t xml:space="preserve"> </w:t>
            </w:r>
            <w:r w:rsidR="0000615A" w:rsidRPr="00EB7F3F">
              <w:t xml:space="preserve">správneho </w:t>
            </w:r>
            <w:r w:rsidR="0034316E" w:rsidRPr="00EB7F3F">
              <w:t>poplatku</w:t>
            </w:r>
            <w:r w:rsidRPr="00EB7F3F">
              <w:t xml:space="preserve"> za zmenu v registrácii chovu zvierat</w:t>
            </w:r>
            <w:r w:rsidR="0000615A" w:rsidRPr="00EB7F3F">
              <w:t>,</w:t>
            </w:r>
          </w:p>
          <w:p w:rsidR="00573708" w:rsidRPr="00EB7F3F" w:rsidRDefault="00573708" w:rsidP="00573708">
            <w:pPr>
              <w:pStyle w:val="Odsekzoznamu"/>
            </w:pPr>
          </w:p>
          <w:p w:rsidR="00573708" w:rsidRPr="00EB7F3F" w:rsidRDefault="0000615A" w:rsidP="00573708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t xml:space="preserve">elektronické vedenie evidencie podania </w:t>
            </w:r>
            <w:r w:rsidR="00475E4F" w:rsidRPr="00EB7F3F">
              <w:t xml:space="preserve">a spotreby </w:t>
            </w:r>
            <w:r w:rsidR="004942CE" w:rsidRPr="00EB7F3F">
              <w:t>veterinárnych liekov</w:t>
            </w:r>
            <w:r w:rsidR="00475E4F" w:rsidRPr="00EB7F3F">
              <w:t>,</w:t>
            </w:r>
            <w:r w:rsidR="004942CE" w:rsidRPr="00EB7F3F">
              <w:t xml:space="preserve"> </w:t>
            </w:r>
          </w:p>
          <w:p w:rsidR="00573708" w:rsidRPr="00EB7F3F" w:rsidRDefault="00573708" w:rsidP="00573708">
            <w:pPr>
              <w:pStyle w:val="Odsekzoznamu"/>
            </w:pPr>
          </w:p>
          <w:p w:rsidR="00573708" w:rsidRPr="00EB7F3F" w:rsidRDefault="00475E4F" w:rsidP="00573708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t xml:space="preserve">elektronizácia </w:t>
            </w:r>
            <w:r w:rsidR="00D67EBD" w:rsidRPr="00EB7F3F">
              <w:t>systému schvaľovania veterinárnych lekárov na maloobchodný predaj veterinárnych liekov</w:t>
            </w:r>
            <w:r w:rsidRPr="00EB7F3F">
              <w:t>,</w:t>
            </w:r>
          </w:p>
          <w:p w:rsidR="00573708" w:rsidRPr="00EB7F3F" w:rsidRDefault="00573708" w:rsidP="00573708">
            <w:pPr>
              <w:pStyle w:val="Odsekzoznamu"/>
              <w:rPr>
                <w:rFonts w:eastAsia="Calibri"/>
                <w:lang w:eastAsia="en-US"/>
              </w:rPr>
            </w:pPr>
          </w:p>
          <w:p w:rsidR="00573708" w:rsidRPr="00EB7F3F" w:rsidRDefault="00475E4F" w:rsidP="00573708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rPr>
                <w:rFonts w:eastAsia="Calibri"/>
                <w:lang w:eastAsia="en-US"/>
              </w:rPr>
              <w:t>vedenie</w:t>
            </w:r>
            <w:r w:rsidR="00525686" w:rsidRPr="00EB7F3F">
              <w:rPr>
                <w:rFonts w:eastAsia="Calibri"/>
                <w:lang w:eastAsia="en-US"/>
              </w:rPr>
              <w:t xml:space="preserve"> </w:t>
            </w:r>
            <w:r w:rsidRPr="00EB7F3F">
              <w:rPr>
                <w:rFonts w:eastAsia="Calibri"/>
                <w:lang w:eastAsia="en-US"/>
              </w:rPr>
              <w:t xml:space="preserve">zoznamov </w:t>
            </w:r>
            <w:r w:rsidR="00525686" w:rsidRPr="00EB7F3F">
              <w:rPr>
                <w:rFonts w:eastAsia="Calibri"/>
                <w:lang w:eastAsia="en-US"/>
              </w:rPr>
              <w:t xml:space="preserve">registrovaných prevádzkovateľov potravinárskych podnikov orgánmi úradnej kontroly </w:t>
            </w:r>
            <w:r w:rsidR="0034316E" w:rsidRPr="00EB7F3F">
              <w:rPr>
                <w:rFonts w:eastAsia="Calibri"/>
                <w:lang w:eastAsia="en-US"/>
              </w:rPr>
              <w:t xml:space="preserve">potravín </w:t>
            </w:r>
            <w:r w:rsidRPr="00EB7F3F">
              <w:rPr>
                <w:rFonts w:eastAsia="Calibri"/>
                <w:lang w:eastAsia="en-US"/>
              </w:rPr>
              <w:t>v elektronickej podobe,</w:t>
            </w:r>
          </w:p>
          <w:p w:rsidR="00573708" w:rsidRPr="00EB7F3F" w:rsidRDefault="00573708" w:rsidP="00573708">
            <w:pPr>
              <w:pStyle w:val="Odsekzoznamu"/>
              <w:rPr>
                <w:rFonts w:eastAsia="Calibri"/>
                <w:lang w:eastAsia="en-US"/>
              </w:rPr>
            </w:pPr>
          </w:p>
          <w:p w:rsidR="00573708" w:rsidRPr="00EB7F3F" w:rsidRDefault="00475E4F" w:rsidP="00573708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rPr>
                <w:rFonts w:eastAsia="Calibri"/>
                <w:lang w:eastAsia="en-US"/>
              </w:rPr>
              <w:t xml:space="preserve">zavedenie </w:t>
            </w:r>
            <w:r w:rsidR="00525686" w:rsidRPr="00EB7F3F">
              <w:rPr>
                <w:rFonts w:eastAsia="Calibri"/>
                <w:lang w:eastAsia="en-US"/>
              </w:rPr>
              <w:t>povinnos</w:t>
            </w:r>
            <w:r w:rsidRPr="00EB7F3F">
              <w:rPr>
                <w:rFonts w:eastAsia="Calibri"/>
                <w:lang w:eastAsia="en-US"/>
              </w:rPr>
              <w:t>ti</w:t>
            </w:r>
            <w:r w:rsidR="00525686" w:rsidRPr="00EB7F3F">
              <w:rPr>
                <w:rFonts w:eastAsia="Calibri"/>
                <w:lang w:eastAsia="en-US"/>
              </w:rPr>
              <w:t xml:space="preserve"> podávať žiadosť o registráciu </w:t>
            </w:r>
            <w:r w:rsidRPr="00EB7F3F">
              <w:rPr>
                <w:rFonts w:eastAsia="Calibri"/>
                <w:lang w:eastAsia="en-US"/>
              </w:rPr>
              <w:t xml:space="preserve">pre </w:t>
            </w:r>
            <w:r w:rsidR="00525686" w:rsidRPr="00EB7F3F">
              <w:rPr>
                <w:rFonts w:eastAsia="Calibri"/>
                <w:lang w:eastAsia="en-US"/>
              </w:rPr>
              <w:t>prevádzkovateľa potravinárskeho podniku, žiadosť o schválenie prevádzkarne produkujúcej klíčky a povinnosť registrovaných prevádzkovateľov oznamovať každú zmenu činnosti prevádzkarne alebo jej uzatvorenie elektronicky</w:t>
            </w:r>
            <w:r w:rsidR="007F1434" w:rsidRPr="00EB7F3F">
              <w:rPr>
                <w:rFonts w:eastAsia="Calibri"/>
                <w:lang w:eastAsia="en-US"/>
              </w:rPr>
              <w:t>,</w:t>
            </w:r>
          </w:p>
          <w:p w:rsidR="00573708" w:rsidRPr="00EB7F3F" w:rsidRDefault="00573708" w:rsidP="00573708">
            <w:pPr>
              <w:pStyle w:val="Odsekzoznamu"/>
              <w:rPr>
                <w:rFonts w:eastAsia="Calibri"/>
                <w:lang w:eastAsia="en-US"/>
              </w:rPr>
            </w:pPr>
          </w:p>
          <w:p w:rsidR="00573708" w:rsidRPr="00EB7F3F" w:rsidRDefault="007F1434" w:rsidP="00573708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rPr>
                <w:rFonts w:eastAsia="Calibri"/>
                <w:lang w:eastAsia="en-US"/>
              </w:rPr>
              <w:t xml:space="preserve">vypustenie </w:t>
            </w:r>
            <w:r w:rsidR="00372677" w:rsidRPr="00EB7F3F">
              <w:rPr>
                <w:rFonts w:eastAsia="Calibri"/>
                <w:lang w:eastAsia="en-US"/>
              </w:rPr>
              <w:t>kompetenci</w:t>
            </w:r>
            <w:r w:rsidRPr="00EB7F3F">
              <w:rPr>
                <w:rFonts w:eastAsia="Calibri"/>
                <w:lang w:eastAsia="en-US"/>
              </w:rPr>
              <w:t>e</w:t>
            </w:r>
            <w:r w:rsidR="00372677" w:rsidRPr="00EB7F3F">
              <w:rPr>
                <w:rFonts w:eastAsia="Calibri"/>
                <w:lang w:eastAsia="en-US"/>
              </w:rPr>
              <w:t xml:space="preserve"> Ministerstva pôdohospodárstva a rozvoja vidieka </w:t>
            </w:r>
            <w:r w:rsidR="00E306B4" w:rsidRPr="00EB7F3F">
              <w:t>Slovenskej republiky</w:t>
            </w:r>
            <w:r w:rsidR="00372677" w:rsidRPr="00EB7F3F">
              <w:rPr>
                <w:rFonts w:eastAsia="Calibri"/>
                <w:lang w:eastAsia="en-US"/>
              </w:rPr>
              <w:t xml:space="preserve"> na vydanie všeobecne záväzného právneho predpisu na určenie zoznamu poľnohospodárskych a potravinárskych komodít a kritickú hodnotu ich skladových zásob týkajúca sa zabezpečenia potravinovej bezpečnosti štátu vrátane vzoru oznámení</w:t>
            </w:r>
            <w:r w:rsidRPr="00EB7F3F">
              <w:rPr>
                <w:rFonts w:eastAsia="Calibri"/>
                <w:lang w:eastAsia="en-US"/>
              </w:rPr>
              <w:t>,</w:t>
            </w:r>
          </w:p>
          <w:p w:rsidR="00573708" w:rsidRPr="00EB7F3F" w:rsidRDefault="00573708" w:rsidP="00573708">
            <w:pPr>
              <w:pStyle w:val="Odsekzoznamu"/>
              <w:rPr>
                <w:rFonts w:eastAsia="Calibri"/>
                <w:lang w:eastAsia="en-US"/>
              </w:rPr>
            </w:pPr>
          </w:p>
          <w:p w:rsidR="00776D93" w:rsidRPr="00EB7F3F" w:rsidRDefault="00573708" w:rsidP="00E306B4">
            <w:pPr>
              <w:pStyle w:val="Textkomentra"/>
              <w:numPr>
                <w:ilvl w:val="0"/>
                <w:numId w:val="4"/>
              </w:numPr>
              <w:ind w:left="308" w:hanging="142"/>
              <w:jc w:val="both"/>
            </w:pPr>
            <w:r w:rsidRPr="00EB7F3F">
              <w:rPr>
                <w:rFonts w:eastAsia="Calibri"/>
                <w:lang w:eastAsia="en-US"/>
              </w:rPr>
              <w:t>zrušenie</w:t>
            </w:r>
            <w:r w:rsidR="007F1434" w:rsidRPr="00EB7F3F">
              <w:rPr>
                <w:rFonts w:eastAsia="Calibri"/>
                <w:lang w:eastAsia="en-US"/>
              </w:rPr>
              <w:t xml:space="preserve"> </w:t>
            </w:r>
            <w:r w:rsidR="00372677" w:rsidRPr="00EB7F3F">
              <w:rPr>
                <w:rFonts w:eastAsia="Calibri"/>
                <w:lang w:eastAsia="en-US"/>
              </w:rPr>
              <w:t>vyhlášk</w:t>
            </w:r>
            <w:r w:rsidRPr="00EB7F3F">
              <w:rPr>
                <w:rFonts w:eastAsia="Calibri"/>
                <w:lang w:eastAsia="en-US"/>
              </w:rPr>
              <w:t>y</w:t>
            </w:r>
            <w:r w:rsidR="00372677" w:rsidRPr="00EB7F3F">
              <w:rPr>
                <w:rFonts w:eastAsia="Calibri"/>
                <w:lang w:eastAsia="en-US"/>
              </w:rPr>
              <w:t xml:space="preserve"> </w:t>
            </w:r>
            <w:r w:rsidR="00E306B4" w:rsidRPr="00EB7F3F">
              <w:rPr>
                <w:rFonts w:eastAsia="Calibri"/>
                <w:lang w:eastAsia="en-US"/>
              </w:rPr>
              <w:t>Ministerstva pôdohospodárstva a rozvoja vidieka Slovenskej republiky</w:t>
            </w:r>
            <w:r w:rsidR="00E306B4" w:rsidRPr="00EB7F3F">
              <w:rPr>
                <w:rFonts w:ascii="Arial" w:hAnsi="Arial" w:cs="Arial"/>
                <w:b/>
                <w:bCs/>
                <w:sz w:val="29"/>
                <w:szCs w:val="29"/>
                <w:shd w:val="clear" w:color="auto" w:fill="FFFFFF"/>
              </w:rPr>
              <w:t xml:space="preserve"> </w:t>
            </w:r>
            <w:r w:rsidR="00372677" w:rsidRPr="00EB7F3F">
              <w:rPr>
                <w:rFonts w:eastAsia="Calibri"/>
                <w:lang w:eastAsia="en-US"/>
              </w:rPr>
              <w:t>č.</w:t>
            </w:r>
            <w:r w:rsidR="0020394D" w:rsidRPr="00EB7F3F">
              <w:rPr>
                <w:rFonts w:eastAsia="Calibri"/>
                <w:lang w:eastAsia="en-US"/>
              </w:rPr>
              <w:t> </w:t>
            </w:r>
            <w:r w:rsidR="00372677" w:rsidRPr="00EB7F3F">
              <w:rPr>
                <w:rFonts w:eastAsia="Calibri"/>
                <w:lang w:eastAsia="en-US"/>
              </w:rPr>
              <w:t xml:space="preserve">258/2022 Z. z., ktorou sa určuje zoznam poľnohospodárskych a potravinárskych komodít a kritická hodnota ich skladových </w:t>
            </w:r>
            <w:r w:rsidR="00372677" w:rsidRPr="00EB7F3F">
              <w:rPr>
                <w:rFonts w:eastAsia="Calibri"/>
                <w:lang w:eastAsia="en-US"/>
              </w:rPr>
              <w:lastRenderedPageBreak/>
              <w:t>zásob</w:t>
            </w:r>
            <w:r w:rsidR="00E306B4" w:rsidRPr="00EB7F3F">
              <w:rPr>
                <w:rFonts w:eastAsia="Calibri"/>
                <w:lang w:eastAsia="en-US"/>
              </w:rPr>
              <w:t>, ktoré sú nevyhnutné na zabezpečenie potravinovej bezpečnosti štátu a vzory oznámení</w:t>
            </w:r>
            <w:r w:rsidR="00372677" w:rsidRPr="00EB7F3F">
              <w:rPr>
                <w:rFonts w:eastAsia="Calibri"/>
                <w:lang w:eastAsia="en-US"/>
              </w:rPr>
              <w:t>.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Dotknuté subjekty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EF73F2" w:rsidP="00E306B4">
            <w:pPr>
              <w:widowControl/>
              <w:adjustRightInd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sz w:val="20"/>
                <w:szCs w:val="20"/>
                <w:lang w:eastAsia="en-US"/>
              </w:rPr>
              <w:t>V</w:t>
            </w:r>
            <w:r w:rsidR="00D10794" w:rsidRPr="00EB7F3F">
              <w:rPr>
                <w:rFonts w:eastAsia="Calibri"/>
                <w:sz w:val="20"/>
                <w:szCs w:val="20"/>
                <w:lang w:eastAsia="en-US"/>
              </w:rPr>
              <w:t xml:space="preserve">lastník, držiteľ, sprostredkovateľ, dovozca, príjemca, prepravca, predávajúci alebo iné osoby oprávnené disponovať so zvieratami, násadovými vajcami, zárodočnými produktmi, produktmi živočíšneho pôvodu, živočíšnymi vedľajšími produktmi a vybranými produktmi rastlinného pôvodu, krmivami, </w:t>
            </w:r>
            <w:proofErr w:type="spellStart"/>
            <w:r w:rsidR="00D10794" w:rsidRPr="00EB7F3F">
              <w:rPr>
                <w:rFonts w:eastAsia="Calibri"/>
                <w:sz w:val="20"/>
                <w:szCs w:val="20"/>
                <w:lang w:eastAsia="en-US"/>
              </w:rPr>
              <w:t>medikovanými</w:t>
            </w:r>
            <w:proofErr w:type="spellEnd"/>
            <w:r w:rsidR="00D10794" w:rsidRPr="00EB7F3F">
              <w:rPr>
                <w:rFonts w:eastAsia="Calibri"/>
                <w:sz w:val="20"/>
                <w:szCs w:val="20"/>
                <w:lang w:eastAsia="en-US"/>
              </w:rPr>
              <w:t xml:space="preserve"> krmivami a osoby, ktoré manipulujú so zvieratami, najmä osoby, ktoré predávajú zvieratá, strihajú alebo inak ošetrujú zvieratá, prevádzkovatelia potravinárskych podnikov, na ktorých sa vzťahujú veterinárne požiadavky podľa § 3, zodpovední za bezpečnosť potravín živočíšneho pôvodu, žiadatelia o</w:t>
            </w:r>
            <w:r w:rsidR="008E123F" w:rsidRPr="00EB7F3F">
              <w:rPr>
                <w:rFonts w:eastAsia="Calibri"/>
                <w:sz w:val="20"/>
                <w:szCs w:val="20"/>
                <w:lang w:eastAsia="en-US"/>
              </w:rPr>
              <w:t> </w:t>
            </w:r>
            <w:r w:rsidR="00D10794" w:rsidRPr="00EB7F3F">
              <w:rPr>
                <w:rFonts w:eastAsia="Calibri"/>
                <w:sz w:val="20"/>
                <w:szCs w:val="20"/>
                <w:lang w:eastAsia="en-US"/>
              </w:rPr>
              <w:t>registráciu</w:t>
            </w:r>
            <w:r w:rsidR="008E123F" w:rsidRPr="00EB7F3F">
              <w:rPr>
                <w:rFonts w:eastAsia="Calibri"/>
                <w:sz w:val="20"/>
                <w:szCs w:val="20"/>
                <w:lang w:eastAsia="en-US"/>
              </w:rPr>
              <w:t>, povolenie</w:t>
            </w:r>
            <w:r w:rsidR="00D10794" w:rsidRPr="00EB7F3F">
              <w:rPr>
                <w:rFonts w:eastAsia="Calibri"/>
                <w:sz w:val="20"/>
                <w:szCs w:val="20"/>
                <w:lang w:eastAsia="en-US"/>
              </w:rPr>
              <w:t xml:space="preserve"> alebo schválenie prevádzkarní, zariadení, činností alebo chovov alebo osoba, na ktorú sa vzťahujú veterinárne požiadavky podľa § 3, ak ide o fyzickú osobu - podnikateľa alebo právnickú osobu.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Alternatívne riešenia</w:t>
            </w:r>
          </w:p>
        </w:tc>
      </w:tr>
      <w:tr w:rsidR="00EB7F3F" w:rsidRPr="00EB7F3F" w:rsidTr="006B483E">
        <w:trPr>
          <w:trHeight w:val="455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776D93" w:rsidP="00181227">
            <w:pPr>
              <w:widowControl/>
              <w:adjustRightInd/>
              <w:jc w:val="both"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Aké alternatívne riešenia vedúce k stanovenému cieľu boli identifikované a posudzované pre riešenie definovaného problému?</w:t>
            </w:r>
          </w:p>
          <w:p w:rsidR="00181227" w:rsidRPr="00EB7F3F" w:rsidRDefault="00181227" w:rsidP="00181227">
            <w:pPr>
              <w:widowControl/>
              <w:adjustRightInd/>
              <w:jc w:val="both"/>
              <w:rPr>
                <w:i/>
                <w:sz w:val="20"/>
                <w:szCs w:val="20"/>
              </w:rPr>
            </w:pPr>
          </w:p>
          <w:p w:rsidR="00776D93" w:rsidRPr="00EB7F3F" w:rsidRDefault="00776D93" w:rsidP="006B483E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AF082D" w:rsidRPr="00EB7F3F" w:rsidRDefault="00AF082D" w:rsidP="00F1032B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776D93" w:rsidRPr="00EB7F3F" w:rsidRDefault="00776D93" w:rsidP="00F1032B">
            <w:pPr>
              <w:widowControl/>
              <w:adjustRightInd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B7F3F">
              <w:rPr>
                <w:sz w:val="20"/>
                <w:szCs w:val="20"/>
              </w:rPr>
              <w:t xml:space="preserve">Absencia právnej úpravy </w:t>
            </w:r>
            <w:r w:rsidR="00F1032B" w:rsidRPr="00EB7F3F">
              <w:rPr>
                <w:sz w:val="20"/>
                <w:szCs w:val="20"/>
              </w:rPr>
              <w:t xml:space="preserve">spôsobí, </w:t>
            </w:r>
            <w:r w:rsidR="00F015DC" w:rsidRPr="00EB7F3F">
              <w:rPr>
                <w:sz w:val="20"/>
                <w:szCs w:val="20"/>
              </w:rPr>
              <w:t xml:space="preserve">že </w:t>
            </w:r>
            <w:r w:rsidR="00287306" w:rsidRPr="00EB7F3F">
              <w:rPr>
                <w:sz w:val="20"/>
                <w:szCs w:val="20"/>
              </w:rPr>
              <w:t>ne</w:t>
            </w:r>
            <w:r w:rsidR="00F015DC" w:rsidRPr="00EB7F3F">
              <w:rPr>
                <w:sz w:val="20"/>
                <w:szCs w:val="20"/>
              </w:rPr>
              <w:t>dôjde k zefektívneniu postupov dotknutých štátnych orgánov a komunikácie s príslušnými orgánmi verejnej správy prostredníctvom elektronizácie</w:t>
            </w:r>
            <w:r w:rsidR="00F1032B" w:rsidRPr="00EB7F3F">
              <w:rPr>
                <w:sz w:val="20"/>
                <w:szCs w:val="20"/>
              </w:rPr>
              <w:t>.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Vykonávacie predpisy</w:t>
            </w:r>
          </w:p>
        </w:tc>
      </w:tr>
      <w:tr w:rsidR="00EB7F3F" w:rsidRPr="00EB7F3F" w:rsidTr="00665940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Predpokladá sa prijatie/zmena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76D93" w:rsidRPr="00EB7F3F" w:rsidRDefault="00C12E8E" w:rsidP="006B483E">
            <w:pPr>
              <w:widowControl/>
              <w:adjustRightInd/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82D" w:rsidRPr="00EB7F3F">
                  <w:rPr>
                    <w:rFonts w:ascii="MS Gothic" w:eastAsia="MS Gothic" w:hAnsi="MS Gothic" w:cs="Segoe UI Symbol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="00776D93" w:rsidRPr="00EB7F3F">
              <w:rPr>
                <w:b/>
                <w:sz w:val="20"/>
                <w:szCs w:val="20"/>
              </w:rPr>
              <w:t xml:space="preserve">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C12E8E" w:rsidP="006B483E">
            <w:pPr>
              <w:widowControl/>
              <w:adjustRightInd/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82D" w:rsidRPr="00EB7F3F">
                  <w:rPr>
                    <w:rFonts w:ascii="MS Gothic" w:eastAsia="MS Gothic" w:hAnsi="MS Gothic" w:cs="Segoe UI Symbo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776D93" w:rsidRPr="00EB7F3F">
              <w:rPr>
                <w:b/>
                <w:sz w:val="20"/>
                <w:szCs w:val="20"/>
              </w:rPr>
              <w:t xml:space="preserve"> Nie</w:t>
            </w:r>
          </w:p>
        </w:tc>
      </w:tr>
      <w:tr w:rsidR="00EB7F3F" w:rsidRPr="00EB7F3F" w:rsidTr="0066594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776D93" w:rsidP="002D5B7C">
            <w:pPr>
              <w:widowControl/>
              <w:adjustRightInd/>
              <w:spacing w:before="120" w:after="120"/>
              <w:rPr>
                <w:i/>
                <w:sz w:val="20"/>
                <w:szCs w:val="20"/>
              </w:rPr>
            </w:pPr>
            <w:r w:rsidRPr="00EB7F3F">
              <w:rPr>
                <w:i/>
                <w:sz w:val="20"/>
                <w:szCs w:val="20"/>
              </w:rPr>
              <w:t>Ak áno, uveďte ktoré oblasti budú nimi upravené, resp. ktorých vykonávacích predpisov sa zmena dotkne:</w:t>
            </w:r>
          </w:p>
          <w:p w:rsidR="00FC2734" w:rsidRPr="00EB7F3F" w:rsidRDefault="00FC2734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Zrušuje sa vyhláška</w:t>
            </w:r>
            <w:r w:rsidR="00665940" w:rsidRPr="00EB7F3F">
              <w:rPr>
                <w:sz w:val="20"/>
                <w:szCs w:val="20"/>
              </w:rPr>
              <w:t xml:space="preserve"> Ministerstva pôdohospodárstva a rozvoja vidieka Slovenskej republiky</w:t>
            </w:r>
            <w:r w:rsidRPr="00EB7F3F">
              <w:rPr>
                <w:sz w:val="20"/>
                <w:szCs w:val="20"/>
              </w:rPr>
              <w:t xml:space="preserve"> č. 258/2022 Z. z., ktorou sa určuje zoznam poľnohospodárskych a potravinárskych komodít a kritická hodnota ich skladových zásob</w:t>
            </w:r>
            <w:r w:rsidR="00665940" w:rsidRPr="00EB7F3F">
              <w:rPr>
                <w:sz w:val="20"/>
                <w:szCs w:val="20"/>
              </w:rPr>
              <w:t>, ktoré sú nevyhnutné na zabezpečenie potravinovej bezpečnosti štátu a vzory oznámení</w:t>
            </w:r>
            <w:r w:rsidRPr="00EB7F3F">
              <w:rPr>
                <w:sz w:val="20"/>
                <w:szCs w:val="20"/>
              </w:rPr>
              <w:t>.</w:t>
            </w:r>
          </w:p>
          <w:p w:rsidR="00225D3E" w:rsidRPr="00EB7F3F" w:rsidRDefault="00225D3E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Bude potrebné vykonať zmeny vo vyhláškach:</w:t>
            </w:r>
          </w:p>
          <w:p w:rsidR="00225D3E" w:rsidRPr="00EB7F3F" w:rsidRDefault="00225D3E" w:rsidP="00665940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- </w:t>
            </w:r>
            <w:r w:rsidR="00EF17A3" w:rsidRPr="00EB7F3F">
              <w:rPr>
                <w:sz w:val="20"/>
                <w:szCs w:val="20"/>
              </w:rPr>
              <w:t xml:space="preserve">Vyhláška Ministerstva pôdohospodárstva a rozvoja vidieka Slovenskej republiky </w:t>
            </w:r>
            <w:r w:rsidRPr="00EB7F3F">
              <w:rPr>
                <w:sz w:val="20"/>
                <w:szCs w:val="20"/>
              </w:rPr>
              <w:t>č.</w:t>
            </w:r>
            <w:r w:rsidR="00665940" w:rsidRPr="00EB7F3F">
              <w:rPr>
                <w:sz w:val="20"/>
                <w:szCs w:val="20"/>
              </w:rPr>
              <w:t xml:space="preserve"> </w:t>
            </w:r>
            <w:r w:rsidRPr="00EB7F3F">
              <w:rPr>
                <w:sz w:val="20"/>
                <w:szCs w:val="20"/>
              </w:rPr>
              <w:t>16/2012 Z. z</w:t>
            </w:r>
            <w:r w:rsidR="00EF17A3" w:rsidRPr="00EB7F3F">
              <w:t xml:space="preserve"> </w:t>
            </w:r>
            <w:r w:rsidR="00EF17A3" w:rsidRPr="00EB7F3F">
              <w:rPr>
                <w:sz w:val="20"/>
                <w:szCs w:val="20"/>
              </w:rPr>
              <w:t xml:space="preserve">o identifikácii a registrácii </w:t>
            </w:r>
            <w:proofErr w:type="spellStart"/>
            <w:r w:rsidR="00EF17A3" w:rsidRPr="00EB7F3F">
              <w:rPr>
                <w:sz w:val="20"/>
                <w:szCs w:val="20"/>
              </w:rPr>
              <w:t>koňovitých</w:t>
            </w:r>
            <w:proofErr w:type="spellEnd"/>
            <w:r w:rsidR="00EF17A3" w:rsidRPr="00EB7F3F">
              <w:rPr>
                <w:sz w:val="20"/>
                <w:szCs w:val="20"/>
              </w:rPr>
              <w:t xml:space="preserve"> zvierat</w:t>
            </w:r>
            <w:r w:rsidRPr="00EB7F3F">
              <w:rPr>
                <w:sz w:val="20"/>
                <w:szCs w:val="20"/>
              </w:rPr>
              <w:t xml:space="preserve">, </w:t>
            </w:r>
          </w:p>
          <w:p w:rsidR="00225D3E" w:rsidRPr="00EB7F3F" w:rsidRDefault="00225D3E" w:rsidP="00665940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- </w:t>
            </w:r>
            <w:r w:rsidR="00EF17A3" w:rsidRPr="00EB7F3F">
              <w:rPr>
                <w:sz w:val="20"/>
                <w:szCs w:val="20"/>
              </w:rPr>
              <w:t>Vyhláška Ministerstva pôdohospodárstva a rozvoja vidieka Slovenskej republiky č. 17/2012 Z. z. o identifikácii a registrácii ošípaných v znení neskorších predpisov</w:t>
            </w:r>
            <w:r w:rsidRPr="00EB7F3F">
              <w:rPr>
                <w:sz w:val="20"/>
                <w:szCs w:val="20"/>
              </w:rPr>
              <w:t xml:space="preserve">, </w:t>
            </w:r>
          </w:p>
          <w:p w:rsidR="00225D3E" w:rsidRPr="00EB7F3F" w:rsidRDefault="00225D3E" w:rsidP="00665940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- </w:t>
            </w:r>
            <w:r w:rsidR="00EF17A3" w:rsidRPr="00EB7F3F">
              <w:rPr>
                <w:sz w:val="20"/>
                <w:szCs w:val="20"/>
              </w:rPr>
              <w:t>Vyhláška Ministerstva pôdohospodárstva a rozvoja vidieka Slovenskej republiky č. 18/2012 Z. z o identifikácii a registrácii oviec a kôz v znení neskorších predpisov</w:t>
            </w:r>
            <w:r w:rsidRPr="00EB7F3F">
              <w:rPr>
                <w:sz w:val="20"/>
                <w:szCs w:val="20"/>
              </w:rPr>
              <w:t xml:space="preserve">, </w:t>
            </w:r>
          </w:p>
          <w:p w:rsidR="00225D3E" w:rsidRPr="00EB7F3F" w:rsidRDefault="00225D3E" w:rsidP="00665940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- </w:t>
            </w:r>
            <w:r w:rsidR="00EF17A3" w:rsidRPr="00EB7F3F">
              <w:rPr>
                <w:sz w:val="20"/>
                <w:szCs w:val="20"/>
              </w:rPr>
              <w:t>Vyhláška Ministerstva pôdohospodárstva a rozvoja vidieka Slovenskej republiky č. 20/2012 Z. z, ktorou sa ustanovujú podrobnosti o identifikácii a registrácii hovädzieho dobytka v znení neskorších predpisov</w:t>
            </w:r>
            <w:r w:rsidRPr="00EB7F3F">
              <w:rPr>
                <w:sz w:val="20"/>
                <w:szCs w:val="20"/>
              </w:rPr>
              <w:t xml:space="preserve">, </w:t>
            </w:r>
          </w:p>
          <w:p w:rsidR="00225D3E" w:rsidRPr="00EB7F3F" w:rsidRDefault="00225D3E" w:rsidP="00665940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- </w:t>
            </w:r>
            <w:r w:rsidR="00EF17A3" w:rsidRPr="00EB7F3F">
              <w:rPr>
                <w:sz w:val="20"/>
                <w:szCs w:val="20"/>
              </w:rPr>
              <w:t>Vyhláška Ministerstva pôdohospodárstva a rozvoja vidieka Slovenskej republiky č.</w:t>
            </w:r>
            <w:r w:rsidR="0020394D" w:rsidRPr="00EB7F3F">
              <w:rPr>
                <w:sz w:val="20"/>
                <w:szCs w:val="20"/>
              </w:rPr>
              <w:t xml:space="preserve"> </w:t>
            </w:r>
            <w:r w:rsidR="00EF17A3" w:rsidRPr="00EB7F3F">
              <w:rPr>
                <w:sz w:val="20"/>
                <w:szCs w:val="20"/>
              </w:rPr>
              <w:t>178/2012 Z. z. o identifikácii, registrácii a podmienkach farmového chovu zveri</w:t>
            </w:r>
            <w:r w:rsidRPr="00EB7F3F">
              <w:rPr>
                <w:sz w:val="20"/>
                <w:szCs w:val="20"/>
              </w:rPr>
              <w:t xml:space="preserve">, </w:t>
            </w:r>
          </w:p>
          <w:p w:rsidR="00225D3E" w:rsidRPr="00EB7F3F" w:rsidRDefault="00225D3E" w:rsidP="002D5B7C">
            <w:pPr>
              <w:widowControl/>
              <w:adjustRightInd/>
              <w:jc w:val="both"/>
              <w:rPr>
                <w:i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- </w:t>
            </w:r>
            <w:r w:rsidR="00EF17A3" w:rsidRPr="00EB7F3F">
              <w:rPr>
                <w:sz w:val="20"/>
                <w:szCs w:val="20"/>
              </w:rPr>
              <w:t>Vyhláška Ministerstva pôdohospodárstva a rozvoja vidieka Slovenskej republiky</w:t>
            </w:r>
            <w:r w:rsidR="000E166B" w:rsidRPr="00EB7F3F">
              <w:rPr>
                <w:sz w:val="20"/>
                <w:szCs w:val="20"/>
              </w:rPr>
              <w:t xml:space="preserve"> č. 342/2013 Z. z.</w:t>
            </w:r>
            <w:r w:rsidR="00EF17A3" w:rsidRPr="00EB7F3F">
              <w:rPr>
                <w:sz w:val="20"/>
                <w:szCs w:val="20"/>
              </w:rPr>
              <w:t xml:space="preserve">, ktorou sa ustanovujú podrobnosti o registrácii hydiny a bežcov </w:t>
            </w:r>
            <w:r w:rsidR="000E166B" w:rsidRPr="00EB7F3F">
              <w:rPr>
                <w:sz w:val="20"/>
                <w:szCs w:val="20"/>
              </w:rPr>
              <w:t xml:space="preserve">v znení </w:t>
            </w:r>
            <w:r w:rsidR="00387FF4" w:rsidRPr="00EB7F3F">
              <w:rPr>
                <w:sz w:val="20"/>
                <w:szCs w:val="20"/>
              </w:rPr>
              <w:t>vyhlášky č. 103/2017 Z. z</w:t>
            </w:r>
            <w:r w:rsidR="000E166B" w:rsidRPr="00EB7F3F">
              <w:rPr>
                <w:sz w:val="20"/>
                <w:szCs w:val="20"/>
              </w:rPr>
              <w:t>.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 xml:space="preserve">Transpozícia/implementácia práva EÚ </w:t>
            </w:r>
          </w:p>
        </w:tc>
      </w:tr>
      <w:tr w:rsidR="00EB7F3F" w:rsidRPr="00EB7F3F" w:rsidTr="006B483E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EB7F3F" w:rsidRPr="00EB7F3F" w:rsidTr="006B483E">
              <w:trPr>
                <w:trHeight w:val="90"/>
              </w:trPr>
              <w:tc>
                <w:tcPr>
                  <w:tcW w:w="8643" w:type="dxa"/>
                </w:tcPr>
                <w:p w:rsidR="00776D93" w:rsidRPr="00EB7F3F" w:rsidRDefault="00776D93" w:rsidP="006B483E">
                  <w:pPr>
                    <w:widowControl/>
                    <w:autoSpaceDE w:val="0"/>
                    <w:autoSpaceDN w:val="0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EB7F3F">
                    <w:rPr>
                      <w:rFonts w:eastAsia="Calibri"/>
                      <w:i/>
                      <w:iCs/>
                      <w:sz w:val="20"/>
                      <w:szCs w:val="20"/>
                      <w:lang w:eastAsia="en-US"/>
                    </w:rPr>
                    <w:t xml:space="preserve">Uveďte, či v predkladanom návrhu právneho predpisu dochádza ku </w:t>
                  </w:r>
                  <w:proofErr w:type="spellStart"/>
                  <w:r w:rsidRPr="00EB7F3F">
                    <w:rPr>
                      <w:rFonts w:eastAsia="Calibri"/>
                      <w:i/>
                      <w:iCs/>
                      <w:sz w:val="20"/>
                      <w:szCs w:val="20"/>
                      <w:lang w:eastAsia="en-US"/>
                    </w:rPr>
                    <w:t>goldplatingu</w:t>
                  </w:r>
                  <w:proofErr w:type="spellEnd"/>
                  <w:r w:rsidRPr="00EB7F3F">
                    <w:rPr>
                      <w:rFonts w:eastAsia="Calibri"/>
                      <w:i/>
                      <w:iCs/>
                      <w:sz w:val="20"/>
                      <w:szCs w:val="20"/>
                      <w:lang w:eastAsia="en-US"/>
                    </w:rPr>
                    <w:t xml:space="preserve"> podľa tabuľky zhody, resp. či ku </w:t>
                  </w:r>
                  <w:proofErr w:type="spellStart"/>
                  <w:r w:rsidRPr="00EB7F3F">
                    <w:rPr>
                      <w:rFonts w:eastAsia="Calibri"/>
                      <w:i/>
                      <w:iCs/>
                      <w:sz w:val="20"/>
                      <w:szCs w:val="20"/>
                      <w:lang w:eastAsia="en-US"/>
                    </w:rPr>
                    <w:t>goldplatingu</w:t>
                  </w:r>
                  <w:proofErr w:type="spellEnd"/>
                  <w:r w:rsidRPr="00EB7F3F">
                    <w:rPr>
                      <w:rFonts w:eastAsia="Calibri"/>
                      <w:i/>
                      <w:iCs/>
                      <w:sz w:val="20"/>
                      <w:szCs w:val="20"/>
                      <w:lang w:eastAsia="en-US"/>
                    </w:rPr>
                    <w:t xml:space="preserve"> dochádza pri implementácii práva EÚ. </w:t>
                  </w:r>
                </w:p>
              </w:tc>
            </w:tr>
            <w:tr w:rsidR="00EB7F3F" w:rsidRPr="00EB7F3F" w:rsidTr="006B483E">
              <w:trPr>
                <w:trHeight w:val="296"/>
              </w:trPr>
              <w:tc>
                <w:tcPr>
                  <w:tcW w:w="8643" w:type="dxa"/>
                </w:tcPr>
                <w:p w:rsidR="00776D93" w:rsidRPr="00EB7F3F" w:rsidRDefault="00E306B4" w:rsidP="002D5B7C">
                  <w:pPr>
                    <w:widowControl/>
                    <w:autoSpaceDE w:val="0"/>
                    <w:autoSpaceDN w:val="0"/>
                    <w:jc w:val="center"/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</w:pPr>
                  <w:r w:rsidRPr="00EB7F3F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                                                                                                           </w:t>
                  </w:r>
                  <w:r w:rsidR="00776D93" w:rsidRPr="00EB7F3F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</w:t>
                  </w:r>
                  <w:sdt>
                    <w:sdtPr>
                      <w:rPr>
                        <w:rFonts w:eastAsia="Calibri"/>
                        <w:b/>
                        <w:iCs/>
                        <w:sz w:val="20"/>
                        <w:szCs w:val="20"/>
                        <w:lang w:eastAsia="en-US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76D93" w:rsidRPr="00EB7F3F">
                        <w:rPr>
                          <w:rFonts w:ascii="Segoe UI Symbol" w:eastAsia="Calibri" w:hAnsi="Segoe UI Symbol" w:cs="Segoe UI Symbol"/>
                          <w:b/>
                          <w:iCs/>
                          <w:sz w:val="20"/>
                          <w:szCs w:val="20"/>
                          <w:lang w:eastAsia="en-US"/>
                        </w:rPr>
                        <w:t>☐</w:t>
                      </w:r>
                    </w:sdtContent>
                  </w:sdt>
                  <w:r w:rsidR="00776D93" w:rsidRPr="00EB7F3F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Áno</w:t>
                  </w:r>
                  <w:r w:rsidRPr="00EB7F3F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             </w:t>
                  </w:r>
                  <w:r w:rsidR="00776D93" w:rsidRPr="00EB7F3F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</w:t>
                  </w:r>
                  <w:sdt>
                    <w:sdtPr>
                      <w:rPr>
                        <w:rFonts w:eastAsia="Calibri"/>
                        <w:b/>
                        <w:iCs/>
                        <w:sz w:val="20"/>
                        <w:szCs w:val="20"/>
                        <w:lang w:eastAsia="en-US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76D93" w:rsidRPr="00EB7F3F">
                        <w:rPr>
                          <w:rFonts w:ascii="Segoe UI Symbol" w:eastAsia="Calibri" w:hAnsi="Segoe UI Symbol" w:cs="Segoe UI Symbol"/>
                          <w:b/>
                          <w:iCs/>
                          <w:sz w:val="20"/>
                          <w:szCs w:val="20"/>
                          <w:lang w:eastAsia="en-US"/>
                        </w:rPr>
                        <w:t>☒</w:t>
                      </w:r>
                    </w:sdtContent>
                  </w:sdt>
                  <w:r w:rsidR="00776D93" w:rsidRPr="00EB7F3F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Nie</w:t>
                  </w:r>
                </w:p>
                <w:p w:rsidR="00E306B4" w:rsidRPr="00EB7F3F" w:rsidRDefault="00E306B4" w:rsidP="002D5B7C">
                  <w:pPr>
                    <w:widowControl/>
                    <w:autoSpaceDE w:val="0"/>
                    <w:autoSpaceDN w:val="0"/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</w:pPr>
                  <w:r w:rsidRPr="00EB7F3F">
                    <w:rPr>
                      <w:i/>
                      <w:iCs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EB7F3F">
                    <w:rPr>
                      <w:i/>
                      <w:iCs/>
                      <w:sz w:val="20"/>
                      <w:szCs w:val="20"/>
                    </w:rPr>
                    <w:t>goldplating</w:t>
                  </w:r>
                  <w:proofErr w:type="spellEnd"/>
                  <w:r w:rsidRPr="00EB7F3F">
                    <w:rPr>
                      <w:i/>
                      <w:iCs/>
                      <w:sz w:val="20"/>
                      <w:szCs w:val="20"/>
                    </w:rPr>
                    <w:t xml:space="preserve"> týka:</w:t>
                  </w:r>
                </w:p>
                <w:p w:rsidR="00E306B4" w:rsidRPr="00EB7F3F" w:rsidRDefault="00E306B4" w:rsidP="002D5B7C">
                  <w:pPr>
                    <w:widowControl/>
                    <w:autoSpaceDE w:val="0"/>
                    <w:autoSpaceDN w:val="0"/>
                    <w:jc w:val="center"/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776D93" w:rsidRPr="00EB7F3F" w:rsidRDefault="00776D93" w:rsidP="006B483E">
            <w:pPr>
              <w:widowControl/>
              <w:adjustRightInd/>
              <w:jc w:val="both"/>
              <w:rPr>
                <w:i/>
                <w:sz w:val="20"/>
                <w:szCs w:val="20"/>
              </w:rPr>
            </w:pP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Preskúmanie účelnosti</w:t>
            </w:r>
          </w:p>
        </w:tc>
      </w:tr>
      <w:tr w:rsidR="00EB7F3F" w:rsidRPr="00EB7F3F" w:rsidTr="00EF17A3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D93" w:rsidRPr="00EB7F3F" w:rsidRDefault="00776D93" w:rsidP="00EF17A3">
            <w:pPr>
              <w:widowControl/>
              <w:adjustRightInd/>
              <w:jc w:val="both"/>
              <w:rPr>
                <w:i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Účelnosť bude preskúmaná </w:t>
            </w:r>
            <w:r w:rsidR="00FB407A" w:rsidRPr="00EB7F3F">
              <w:rPr>
                <w:sz w:val="20"/>
                <w:szCs w:val="20"/>
              </w:rPr>
              <w:t>3 roky</w:t>
            </w:r>
            <w:r w:rsidRPr="00EB7F3F">
              <w:rPr>
                <w:sz w:val="20"/>
                <w:szCs w:val="20"/>
              </w:rPr>
              <w:t xml:space="preserve"> po nadobudnutí účinnosti návrhu zákona, </w:t>
            </w:r>
            <w:r w:rsidRPr="00EB7F3F">
              <w:rPr>
                <w:rFonts w:eastAsia="Calibri"/>
                <w:sz w:val="20"/>
                <w:szCs w:val="20"/>
                <w:lang w:eastAsia="en-US"/>
              </w:rPr>
              <w:t xml:space="preserve">pričom sa bude preskúmavať naplnenie cieľov </w:t>
            </w:r>
            <w:r w:rsidR="00CA1BAF" w:rsidRPr="00EB7F3F">
              <w:rPr>
                <w:rFonts w:eastAsia="Calibri"/>
                <w:sz w:val="20"/>
                <w:szCs w:val="20"/>
                <w:lang w:eastAsia="en-US"/>
              </w:rPr>
              <w:t xml:space="preserve">v </w:t>
            </w:r>
            <w:r w:rsidRPr="00EB7F3F">
              <w:rPr>
                <w:rFonts w:eastAsia="Calibri"/>
                <w:sz w:val="20"/>
                <w:szCs w:val="20"/>
                <w:lang w:eastAsia="en-US"/>
              </w:rPr>
              <w:t>jeho aplikačnej praxi.</w:t>
            </w:r>
            <w:r w:rsidR="00FB407A" w:rsidRPr="00EB7F3F">
              <w:rPr>
                <w:rFonts w:eastAsia="Calibri"/>
                <w:sz w:val="20"/>
                <w:szCs w:val="20"/>
                <w:lang w:eastAsia="en-US"/>
              </w:rPr>
              <w:t xml:space="preserve"> Pomocou dotazníka budú oslovené vybrané subjekty a následne bude zhodnotená spokojnosť s úrovňou elektronickej komunikácie fyzických osôb - podnikateľov a právnických osôb vo vzťahu k orgánom veterinárnej správy a úradnej kontroly potravín prostredníctvom </w:t>
            </w:r>
            <w:r w:rsidR="00D8394B" w:rsidRPr="00EB7F3F">
              <w:rPr>
                <w:rFonts w:eastAsia="Calibri"/>
                <w:sz w:val="20"/>
                <w:szCs w:val="20"/>
                <w:lang w:eastAsia="en-US"/>
              </w:rPr>
              <w:t xml:space="preserve">ústredného portálu verejnej správy alebo </w:t>
            </w:r>
            <w:r w:rsidR="00D8394B" w:rsidRPr="00EB7F3F">
              <w:rPr>
                <w:sz w:val="20"/>
                <w:szCs w:val="20"/>
              </w:rPr>
              <w:t xml:space="preserve">komplexného veterinárneho a potravinového </w:t>
            </w:r>
            <w:r w:rsidR="00FB407A" w:rsidRPr="00EB7F3F">
              <w:rPr>
                <w:rFonts w:eastAsia="Calibri"/>
                <w:sz w:val="20"/>
                <w:szCs w:val="20"/>
                <w:lang w:eastAsia="en-US"/>
              </w:rPr>
              <w:t>informačného systému.</w:t>
            </w:r>
          </w:p>
        </w:tc>
      </w:tr>
      <w:tr w:rsidR="00EB7F3F" w:rsidRPr="00EB7F3F" w:rsidTr="006B483E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ind w:left="142" w:hanging="142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* vyplniť iba v prípade, ak materiál nie je zahrnutý do Plánu práce vlády Slovenskej republiky alebo Plánu legislatívnych úloh vlády Slovenskej republiky. </w:t>
            </w:r>
          </w:p>
          <w:p w:rsidR="00776D93" w:rsidRPr="00EB7F3F" w:rsidRDefault="00776D93" w:rsidP="006B483E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** vyplniť iba v prípade, ak sa záverečné posúdenie vybraných vplyvov uskutočnilo v zmysle bodu 9.1. jednotnej metodiky.</w:t>
            </w:r>
          </w:p>
          <w:p w:rsidR="00776D93" w:rsidRPr="00EB7F3F" w:rsidRDefault="00776D93" w:rsidP="006B483E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</w:tc>
      </w:tr>
      <w:tr w:rsidR="00EB7F3F" w:rsidRPr="00EB7F3F" w:rsidTr="006B483E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Vybrané vplyvy materiálu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Vplyvy na rozpočet verejnej správy</w:t>
            </w:r>
          </w:p>
        </w:tc>
        <w:sdt>
          <w:sdtPr>
            <w:rPr>
              <w:b/>
              <w:sz w:val="20"/>
              <w:szCs w:val="20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776D93" w:rsidRPr="00EB7F3F" w:rsidRDefault="009401F2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776D93" w:rsidRPr="00EB7F3F" w:rsidRDefault="009401F2" w:rsidP="006B483E">
                <w:pPr>
                  <w:widowControl/>
                  <w:adjustRightInd/>
                  <w:ind w:left="-107" w:right="-108"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776D93" w:rsidRPr="00EB7F3F" w:rsidRDefault="00776D93" w:rsidP="006B483E">
            <w:pPr>
              <w:widowControl/>
              <w:adjustRightInd/>
              <w:ind w:left="3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AB1318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lastRenderedPageBreak/>
              <w:t xml:space="preserve"> z toho rozpočtovo zabezpečené vplyvy, </w:t>
            </w:r>
          </w:p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 v prípade identifikovaného negatívneho </w:t>
            </w:r>
          </w:p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 vplyvu</w:t>
            </w:r>
          </w:p>
        </w:tc>
        <w:sdt>
          <w:sdtPr>
            <w:rPr>
              <w:sz w:val="20"/>
              <w:szCs w:val="20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76D93" w:rsidRPr="00EB7F3F" w:rsidRDefault="00B6546C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Áno</w:t>
            </w:r>
          </w:p>
        </w:tc>
        <w:sdt>
          <w:sdtPr>
            <w:rPr>
              <w:sz w:val="20"/>
              <w:szCs w:val="20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AB1318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Nie</w:t>
            </w:r>
          </w:p>
        </w:tc>
        <w:sdt>
          <w:sdtPr>
            <w:rPr>
              <w:sz w:val="20"/>
              <w:szCs w:val="20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B6546C" w:rsidP="006B483E">
                <w:pPr>
                  <w:widowControl/>
                  <w:adjustRightInd/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34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Čiastočne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 tom vplyvy na rozpočty obcí a vyšších územných celkov</w:t>
            </w:r>
          </w:p>
        </w:tc>
        <w:sdt>
          <w:sdtPr>
            <w:rPr>
              <w:b/>
              <w:sz w:val="20"/>
              <w:szCs w:val="20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FFFFFF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FFFFFF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FFFFFF"/>
              </w:tcPr>
              <w:p w:rsidR="00776D93" w:rsidRPr="00EB7F3F" w:rsidRDefault="00776D93" w:rsidP="006B483E">
                <w:pPr>
                  <w:widowControl/>
                  <w:adjustRightInd/>
                  <w:ind w:left="-107" w:right="-108"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776D93" w:rsidP="006B483E">
            <w:pPr>
              <w:widowControl/>
              <w:adjustRightInd/>
              <w:ind w:left="3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76D93" w:rsidRPr="00EB7F3F" w:rsidRDefault="00776D93" w:rsidP="006B483E">
            <w:pPr>
              <w:widowControl/>
              <w:adjustRightInd/>
              <w:ind w:left="171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z toho rozpočtovo zabezpečené vplyvy,</w:t>
            </w:r>
          </w:p>
          <w:p w:rsidR="00776D93" w:rsidRPr="00EB7F3F" w:rsidRDefault="00776D93" w:rsidP="006B483E">
            <w:pPr>
              <w:widowControl/>
              <w:adjustRightInd/>
              <w:ind w:left="171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v prípade identifikovaného negatívneho vplyvu</w:t>
            </w:r>
          </w:p>
        </w:tc>
        <w:sdt>
          <w:sdtPr>
            <w:rPr>
              <w:sz w:val="20"/>
              <w:szCs w:val="20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Áno</w:t>
            </w:r>
          </w:p>
        </w:tc>
        <w:sdt>
          <w:sdtPr>
            <w:rPr>
              <w:sz w:val="20"/>
              <w:szCs w:val="20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FFFFFF"/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Nie</w:t>
            </w:r>
          </w:p>
        </w:tc>
        <w:sdt>
          <w:sdtPr>
            <w:rPr>
              <w:sz w:val="20"/>
              <w:szCs w:val="20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FFFFFF"/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6D93" w:rsidRPr="00EB7F3F" w:rsidRDefault="00776D93" w:rsidP="006B483E">
            <w:pPr>
              <w:widowControl/>
              <w:adjustRightInd/>
              <w:ind w:left="34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Čiastočne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76D93" w:rsidRPr="00EB7F3F" w:rsidRDefault="00776D93" w:rsidP="006B483E">
            <w:pPr>
              <w:widowControl/>
              <w:adjustRightInd/>
              <w:ind w:left="171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Vplyv na dlhodobú udržateľnosť verejných financií v prípade vybraných opatrení ***</w:t>
            </w:r>
          </w:p>
        </w:tc>
        <w:sdt>
          <w:sdtPr>
            <w:rPr>
              <w:sz w:val="20"/>
              <w:szCs w:val="20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AB1318" w:rsidP="006B483E">
                <w:pPr>
                  <w:widowControl/>
                  <w:adjustRightInd/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34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Nie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Vplyvy na limit verejných výdavkov</w:t>
            </w:r>
          </w:p>
        </w:tc>
        <w:sdt>
          <w:sdtPr>
            <w:rPr>
              <w:b/>
              <w:sz w:val="20"/>
              <w:szCs w:val="20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9401F2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ind w:left="-107" w:right="-108"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34"/>
              <w:rPr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Vplyvy na podnikateľské prostredie</w:t>
            </w:r>
          </w:p>
        </w:tc>
        <w:sdt>
          <w:sdtPr>
            <w:rPr>
              <w:b/>
              <w:sz w:val="20"/>
              <w:szCs w:val="20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C301EE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C301EE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 z toho vplyvy na MSP</w:t>
            </w:r>
          </w:p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C301EE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Pozitívne</w:t>
            </w:r>
          </w:p>
        </w:tc>
        <w:sdt>
          <w:sdtPr>
            <w:rPr>
              <w:sz w:val="20"/>
              <w:szCs w:val="20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Žiadne</w:t>
            </w:r>
          </w:p>
        </w:tc>
        <w:sdt>
          <w:sdtPr>
            <w:rPr>
              <w:sz w:val="20"/>
              <w:szCs w:val="20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 Mechanizmus znižovania byrokracie </w:t>
            </w:r>
          </w:p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 a nákladov sa uplatňuje:</w:t>
            </w:r>
          </w:p>
        </w:tc>
        <w:sdt>
          <w:sdtPr>
            <w:rPr>
              <w:b/>
              <w:sz w:val="20"/>
              <w:szCs w:val="20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C301EE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b/>
                <w:sz w:val="20"/>
                <w:szCs w:val="20"/>
              </w:rPr>
            </w:pPr>
          </w:p>
        </w:tc>
        <w:sdt>
          <w:sdtPr>
            <w:rPr>
              <w:b/>
              <w:sz w:val="20"/>
              <w:szCs w:val="20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Nie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Sociálne vplyvy</w:t>
            </w:r>
          </w:p>
        </w:tc>
        <w:sdt>
          <w:sdtPr>
            <w:rPr>
              <w:b/>
              <w:sz w:val="20"/>
              <w:szCs w:val="20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Vplyvy na životné prostredie</w:t>
            </w:r>
          </w:p>
        </w:tc>
        <w:sdt>
          <w:sdtPr>
            <w:rPr>
              <w:b/>
              <w:sz w:val="20"/>
              <w:szCs w:val="20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sz w:val="20"/>
                <w:szCs w:val="20"/>
              </w:rPr>
            </w:pPr>
          </w:p>
          <w:p w:rsidR="00776D93" w:rsidRPr="00EB7F3F" w:rsidRDefault="00776D93" w:rsidP="006B483E">
            <w:pPr>
              <w:widowControl/>
              <w:adjustRightInd/>
              <w:ind w:left="164"/>
              <w:rPr>
                <w:b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b/>
              <w:sz w:val="20"/>
              <w:szCs w:val="20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b/>
                <w:sz w:val="20"/>
                <w:szCs w:val="20"/>
              </w:rPr>
            </w:pPr>
          </w:p>
        </w:tc>
        <w:sdt>
          <w:sdtPr>
            <w:rPr>
              <w:b/>
              <w:sz w:val="20"/>
              <w:szCs w:val="20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Nie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Vplyvy na informatizáciu spoločnosti</w:t>
            </w:r>
          </w:p>
        </w:tc>
        <w:sdt>
          <w:sdtPr>
            <w:rPr>
              <w:b/>
              <w:sz w:val="20"/>
              <w:szCs w:val="20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EB7F3F" w:rsidRPr="00EB7F3F" w:rsidTr="006B4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jc w:val="center"/>
              <w:rPr>
                <w:rFonts w:eastAsia="MS Mincho"/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ind w:left="196" w:hanging="196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 xml:space="preserve"> vplyvy služieb verejnej správy na občana</w:t>
            </w:r>
          </w:p>
        </w:tc>
        <w:sdt>
          <w:sdtPr>
            <w:rPr>
              <w:b/>
              <w:sz w:val="20"/>
              <w:szCs w:val="20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6B4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ind w:left="168" w:hanging="168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 xml:space="preserve"> vplyvy na procesy služieb vo verejnej správe</w:t>
            </w:r>
          </w:p>
        </w:tc>
        <w:sdt>
          <w:sdtPr>
            <w:rPr>
              <w:b/>
              <w:sz w:val="20"/>
              <w:szCs w:val="20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76D93" w:rsidRPr="00EB7F3F" w:rsidRDefault="006D6E46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EB7F3F" w:rsidRPr="00EB7F3F" w:rsidTr="006B483E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  <w:lang w:eastAsia="en-US"/>
              </w:rPr>
              <w:t>Vplyvy na manželstvo, rodičovstvo a rodinu</w:t>
            </w:r>
          </w:p>
        </w:tc>
        <w:sdt>
          <w:sdtPr>
            <w:rPr>
              <w:b/>
              <w:sz w:val="20"/>
              <w:szCs w:val="20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right="-108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Pozitívne</w:t>
            </w:r>
          </w:p>
        </w:tc>
        <w:sdt>
          <w:sdtPr>
            <w:rPr>
              <w:b/>
              <w:sz w:val="20"/>
              <w:szCs w:val="20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Žiadne</w:t>
            </w:r>
          </w:p>
        </w:tc>
        <w:sdt>
          <w:sdtPr>
            <w:rPr>
              <w:b/>
              <w:sz w:val="20"/>
              <w:szCs w:val="20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76D93" w:rsidRPr="00EB7F3F" w:rsidRDefault="00776D93" w:rsidP="006B483E">
                <w:pPr>
                  <w:widowControl/>
                  <w:adjustRightInd/>
                  <w:jc w:val="center"/>
                  <w:rPr>
                    <w:b/>
                    <w:sz w:val="20"/>
                    <w:szCs w:val="20"/>
                  </w:rPr>
                </w:pPr>
                <w:r w:rsidRPr="00EB7F3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93" w:rsidRPr="00EB7F3F" w:rsidRDefault="00776D93" w:rsidP="006B483E">
            <w:pPr>
              <w:widowControl/>
              <w:adjustRightInd/>
              <w:ind w:left="54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Negatívne</w:t>
            </w:r>
          </w:p>
        </w:tc>
      </w:tr>
      <w:tr w:rsidR="00EB7F3F" w:rsidRPr="00EB7F3F" w:rsidTr="00237AAA"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Poznámky</w:t>
            </w:r>
          </w:p>
        </w:tc>
      </w:tr>
      <w:tr w:rsidR="00EB7F3F" w:rsidRPr="00EB7F3F" w:rsidTr="00237AAA">
        <w:trPr>
          <w:trHeight w:val="713"/>
        </w:trPr>
        <w:tc>
          <w:tcPr>
            <w:tcW w:w="9180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53E38" w:rsidRPr="00EB7F3F" w:rsidRDefault="00CA0C31" w:rsidP="00153E38">
            <w:pPr>
              <w:autoSpaceDE w:val="0"/>
              <w:autoSpaceDN w:val="0"/>
              <w:ind w:firstLine="594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Účelom implementácie komplexného veterinárneho a potravinového informačného systému </w:t>
            </w:r>
            <w:r w:rsidR="000415F7" w:rsidRPr="00EB7F3F">
              <w:rPr>
                <w:sz w:val="20"/>
                <w:szCs w:val="20"/>
              </w:rPr>
              <w:t xml:space="preserve"> (ďalej len </w:t>
            </w:r>
            <w:r w:rsidR="000415F7" w:rsidRPr="00EB7F3F">
              <w:rPr>
                <w:sz w:val="20"/>
                <w:szCs w:val="20"/>
              </w:rPr>
              <w:br/>
              <w:t xml:space="preserve">„informačný systém“) </w:t>
            </w:r>
            <w:r w:rsidR="00517FAD" w:rsidRPr="00EB7F3F">
              <w:rPr>
                <w:sz w:val="20"/>
                <w:szCs w:val="20"/>
              </w:rPr>
              <w:t xml:space="preserve">je možnosť komunikovať elektronicky vrátane </w:t>
            </w:r>
            <w:r w:rsidR="00C63956" w:rsidRPr="00EB7F3F">
              <w:rPr>
                <w:sz w:val="20"/>
                <w:szCs w:val="20"/>
              </w:rPr>
              <w:t xml:space="preserve">komunikácie </w:t>
            </w:r>
            <w:r w:rsidRPr="00EB7F3F">
              <w:rPr>
                <w:sz w:val="20"/>
                <w:szCs w:val="20"/>
              </w:rPr>
              <w:t>prostredníctvom ústredného portálu verejnej správy</w:t>
            </w:r>
            <w:r w:rsidR="00517FAD" w:rsidRPr="00EB7F3F">
              <w:rPr>
                <w:sz w:val="20"/>
                <w:szCs w:val="20"/>
              </w:rPr>
              <w:t>,</w:t>
            </w:r>
            <w:r w:rsidRPr="00EB7F3F">
              <w:rPr>
                <w:sz w:val="20"/>
                <w:szCs w:val="20"/>
              </w:rPr>
              <w:t xml:space="preserve"> zvýšenie kvality, štandardu a dostupnosti </w:t>
            </w:r>
            <w:proofErr w:type="spellStart"/>
            <w:r w:rsidRPr="00EB7F3F">
              <w:rPr>
                <w:sz w:val="20"/>
                <w:szCs w:val="20"/>
              </w:rPr>
              <w:t>eGovernment</w:t>
            </w:r>
            <w:proofErr w:type="spellEnd"/>
            <w:r w:rsidRPr="00EB7F3F">
              <w:rPr>
                <w:sz w:val="20"/>
                <w:szCs w:val="20"/>
              </w:rPr>
              <w:t xml:space="preserve"> služieb pre </w:t>
            </w:r>
            <w:r w:rsidR="00517FAD" w:rsidRPr="00EB7F3F">
              <w:rPr>
                <w:sz w:val="20"/>
                <w:szCs w:val="20"/>
              </w:rPr>
              <w:t xml:space="preserve">verejnú správu, </w:t>
            </w:r>
            <w:r w:rsidRPr="00EB7F3F">
              <w:rPr>
                <w:sz w:val="20"/>
                <w:szCs w:val="20"/>
              </w:rPr>
              <w:t>podnikateľov a občanov  s tým, že sa zavedie elektronická komunikácia so Š</w:t>
            </w:r>
            <w:r w:rsidR="00C00D11" w:rsidRPr="00EB7F3F">
              <w:rPr>
                <w:sz w:val="20"/>
                <w:szCs w:val="20"/>
              </w:rPr>
              <w:t>tátnou veterinárnou a potravinovou správou</w:t>
            </w:r>
            <w:r w:rsidRPr="00EB7F3F">
              <w:rPr>
                <w:sz w:val="20"/>
                <w:szCs w:val="20"/>
              </w:rPr>
              <w:t xml:space="preserve"> </w:t>
            </w:r>
            <w:r w:rsidR="00483C57" w:rsidRPr="00EB7F3F">
              <w:rPr>
                <w:sz w:val="20"/>
                <w:szCs w:val="20"/>
              </w:rPr>
              <w:t xml:space="preserve">Slovenskej republiky </w:t>
            </w:r>
            <w:r w:rsidRPr="00EB7F3F">
              <w:rPr>
                <w:sz w:val="20"/>
                <w:szCs w:val="20"/>
              </w:rPr>
              <w:t>a</w:t>
            </w:r>
            <w:r w:rsidR="00C00D11" w:rsidRPr="00EB7F3F">
              <w:rPr>
                <w:sz w:val="20"/>
                <w:szCs w:val="20"/>
              </w:rPr>
              <w:t> </w:t>
            </w:r>
            <w:r w:rsidR="00483C57" w:rsidRPr="00EB7F3F">
              <w:rPr>
                <w:sz w:val="20"/>
                <w:szCs w:val="20"/>
              </w:rPr>
              <w:t xml:space="preserve">príslušnými </w:t>
            </w:r>
            <w:r w:rsidR="00C00D11" w:rsidRPr="00EB7F3F">
              <w:rPr>
                <w:sz w:val="20"/>
                <w:szCs w:val="20"/>
              </w:rPr>
              <w:t>regionálnymi veterinárnymi a potravinovými správami</w:t>
            </w:r>
            <w:r w:rsidRPr="00EB7F3F">
              <w:rPr>
                <w:sz w:val="20"/>
                <w:szCs w:val="20"/>
              </w:rPr>
              <w:t xml:space="preserve">, čo bude mať za následok rýchlejšie spracovanie žiadostí a rozhodnutí smerom k občanovi, podnikateľovi, iným orgánom štátnej a verejnej správy a zároveň minimalizovaním nevyhnutnosti osobných návštev na </w:t>
            </w:r>
            <w:r w:rsidR="00FA3EC6" w:rsidRPr="00EB7F3F">
              <w:rPr>
                <w:sz w:val="20"/>
                <w:szCs w:val="20"/>
              </w:rPr>
              <w:t xml:space="preserve">príslušnom </w:t>
            </w:r>
            <w:r w:rsidRPr="00EB7F3F">
              <w:rPr>
                <w:sz w:val="20"/>
                <w:szCs w:val="20"/>
              </w:rPr>
              <w:t>orgá</w:t>
            </w:r>
            <w:r w:rsidR="00FA466C" w:rsidRPr="00EB7F3F">
              <w:rPr>
                <w:sz w:val="20"/>
                <w:szCs w:val="20"/>
              </w:rPr>
              <w:t xml:space="preserve">ne veterinárnej správy. </w:t>
            </w:r>
            <w:r w:rsidR="001F2407" w:rsidRPr="00EB7F3F">
              <w:rPr>
                <w:sz w:val="20"/>
                <w:szCs w:val="20"/>
              </w:rPr>
              <w:t>Návrh zákona má pozitívne vplyvy na podnikateľské prostredie</w:t>
            </w:r>
            <w:r w:rsidR="00FA3EC6" w:rsidRPr="00EB7F3F">
              <w:rPr>
                <w:sz w:val="20"/>
                <w:szCs w:val="20"/>
              </w:rPr>
              <w:t xml:space="preserve"> a</w:t>
            </w:r>
            <w:r w:rsidR="001F2407" w:rsidRPr="00EB7F3F">
              <w:rPr>
                <w:sz w:val="20"/>
                <w:szCs w:val="20"/>
              </w:rPr>
              <w:t xml:space="preserve"> na informatizáciu spoločnosti, </w:t>
            </w:r>
            <w:r w:rsidR="006D6E46" w:rsidRPr="00EB7F3F">
              <w:rPr>
                <w:sz w:val="20"/>
                <w:szCs w:val="20"/>
              </w:rPr>
              <w:t xml:space="preserve">pozitívne vplyvy </w:t>
            </w:r>
            <w:r w:rsidR="001F2407" w:rsidRPr="00EB7F3F">
              <w:rPr>
                <w:sz w:val="20"/>
                <w:szCs w:val="20"/>
              </w:rPr>
              <w:t>sl</w:t>
            </w:r>
            <w:r w:rsidR="006D6E46" w:rsidRPr="00EB7F3F">
              <w:rPr>
                <w:sz w:val="20"/>
                <w:szCs w:val="20"/>
              </w:rPr>
              <w:t>užieb</w:t>
            </w:r>
            <w:r w:rsidR="00225D3E" w:rsidRPr="00EB7F3F">
              <w:rPr>
                <w:sz w:val="20"/>
                <w:szCs w:val="20"/>
              </w:rPr>
              <w:t xml:space="preserve"> verejnej správy </w:t>
            </w:r>
            <w:r w:rsidR="006D6E46" w:rsidRPr="00EB7F3F">
              <w:rPr>
                <w:sz w:val="20"/>
                <w:szCs w:val="20"/>
              </w:rPr>
              <w:t>na</w:t>
            </w:r>
            <w:r w:rsidR="00225D3E" w:rsidRPr="00EB7F3F">
              <w:rPr>
                <w:sz w:val="20"/>
                <w:szCs w:val="20"/>
              </w:rPr>
              <w:t xml:space="preserve"> občana</w:t>
            </w:r>
            <w:r w:rsidR="006D6E46" w:rsidRPr="00EB7F3F">
              <w:rPr>
                <w:sz w:val="20"/>
                <w:szCs w:val="20"/>
              </w:rPr>
              <w:t xml:space="preserve">, pozitívne a negatívne vplyvy na procesy služieb vo verejnej správe </w:t>
            </w:r>
            <w:r w:rsidR="009401F2" w:rsidRPr="00EB7F3F">
              <w:rPr>
                <w:sz w:val="20"/>
                <w:szCs w:val="20"/>
              </w:rPr>
              <w:t>a</w:t>
            </w:r>
            <w:r w:rsidR="009401F2" w:rsidRPr="00EB7F3F">
              <w:t xml:space="preserve"> </w:t>
            </w:r>
            <w:r w:rsidR="009401F2" w:rsidRPr="00EB7F3F">
              <w:rPr>
                <w:sz w:val="20"/>
                <w:szCs w:val="20"/>
              </w:rPr>
              <w:t>negatívny vplyv na rozpočet verejnej správy</w:t>
            </w:r>
            <w:r w:rsidR="00225D3E" w:rsidRPr="00EB7F3F">
              <w:rPr>
                <w:sz w:val="20"/>
                <w:szCs w:val="20"/>
              </w:rPr>
              <w:t xml:space="preserve">. </w:t>
            </w:r>
            <w:r w:rsidR="00FA466C" w:rsidRPr="00EB7F3F">
              <w:rPr>
                <w:sz w:val="20"/>
                <w:szCs w:val="20"/>
              </w:rPr>
              <w:t>Analýzy k uvedeným vplyvom sú súčasťou predkladaného materiálu.</w:t>
            </w:r>
          </w:p>
          <w:p w:rsidR="006C2331" w:rsidRPr="00EB7F3F" w:rsidRDefault="006C2331" w:rsidP="00153E38">
            <w:pPr>
              <w:autoSpaceDE w:val="0"/>
              <w:autoSpaceDN w:val="0"/>
              <w:ind w:firstLine="594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Verejnosť bola o príprave návrhu zákona informovaná prostredníctvom predbežnej informácie č. 15115/2024, ktorá bola zverejnená na Slov-</w:t>
            </w:r>
            <w:proofErr w:type="spellStart"/>
            <w:r w:rsidRPr="00EB7F3F">
              <w:rPr>
                <w:sz w:val="20"/>
                <w:szCs w:val="20"/>
              </w:rPr>
              <w:t>Lex</w:t>
            </w:r>
            <w:r w:rsidR="00FA3EC6" w:rsidRPr="00EB7F3F">
              <w:rPr>
                <w:sz w:val="20"/>
                <w:szCs w:val="20"/>
              </w:rPr>
              <w:t>e</w:t>
            </w:r>
            <w:proofErr w:type="spellEnd"/>
            <w:r w:rsidRPr="00EB7F3F">
              <w:rPr>
                <w:sz w:val="20"/>
                <w:szCs w:val="20"/>
              </w:rPr>
              <w:t xml:space="preserve"> od 28. 6. 2024, s termínom ukončenia </w:t>
            </w:r>
            <w:r w:rsidR="00FA3EC6" w:rsidRPr="00EB7F3F">
              <w:rPr>
                <w:sz w:val="20"/>
                <w:szCs w:val="20"/>
              </w:rPr>
              <w:t>lehoty na vyjadrenie</w:t>
            </w:r>
            <w:r w:rsidRPr="00EB7F3F">
              <w:rPr>
                <w:sz w:val="20"/>
                <w:szCs w:val="20"/>
              </w:rPr>
              <w:t xml:space="preserve"> dňa 12. 7. 2024. K predbežnej informácií neboli predložené žiadne </w:t>
            </w:r>
            <w:r w:rsidR="00FA3EC6" w:rsidRPr="00EB7F3F">
              <w:rPr>
                <w:sz w:val="20"/>
                <w:szCs w:val="20"/>
              </w:rPr>
              <w:t>vyjadrenia</w:t>
            </w:r>
            <w:r w:rsidRPr="00EB7F3F">
              <w:rPr>
                <w:sz w:val="20"/>
                <w:szCs w:val="20"/>
              </w:rPr>
              <w:t>.</w:t>
            </w:r>
          </w:p>
          <w:p w:rsidR="00225D3E" w:rsidRPr="00EB7F3F" w:rsidRDefault="006C2331" w:rsidP="00EF17A3">
            <w:pPr>
              <w:ind w:firstLine="594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Dňa 11. 7. 2024 sa k </w:t>
            </w:r>
            <w:r w:rsidR="00FA3EC6" w:rsidRPr="00EB7F3F">
              <w:rPr>
                <w:sz w:val="20"/>
                <w:szCs w:val="20"/>
              </w:rPr>
              <w:t>návrhu</w:t>
            </w:r>
            <w:r w:rsidRPr="00EB7F3F">
              <w:rPr>
                <w:sz w:val="20"/>
                <w:szCs w:val="20"/>
              </w:rPr>
              <w:t xml:space="preserve">  uskutočnili konzultácie so Slovenskou poľnohospodárskou a potravinárskou komorou, Slovenským mliekarenským zväzom a Ministerstvom hospodárstva </w:t>
            </w:r>
            <w:r w:rsidR="00FA3EC6" w:rsidRPr="00EB7F3F">
              <w:rPr>
                <w:sz w:val="20"/>
                <w:szCs w:val="20"/>
              </w:rPr>
              <w:t>Slovenskej republiky</w:t>
            </w:r>
            <w:r w:rsidRPr="00EB7F3F">
              <w:rPr>
                <w:sz w:val="20"/>
                <w:szCs w:val="20"/>
              </w:rPr>
              <w:t xml:space="preserve"> a dňa 17. 7. 2024 s Potravinárskou komorou Slovenska a Slovenským zväzom spracovateľov mäsa online formou.</w:t>
            </w:r>
            <w:r w:rsidR="00EF17A3" w:rsidRPr="00EB7F3F">
              <w:rPr>
                <w:sz w:val="20"/>
                <w:szCs w:val="20"/>
              </w:rPr>
              <w:t xml:space="preserve"> </w:t>
            </w:r>
            <w:r w:rsidR="00225D3E" w:rsidRPr="00EB7F3F">
              <w:rPr>
                <w:sz w:val="20"/>
                <w:szCs w:val="20"/>
              </w:rPr>
              <w:t xml:space="preserve">Zmeny v zákone </w:t>
            </w:r>
            <w:r w:rsidR="000415F7" w:rsidRPr="00EB7F3F">
              <w:rPr>
                <w:sz w:val="20"/>
                <w:szCs w:val="20"/>
              </w:rPr>
              <w:t>č. 362/2011 Z. z. súvisiace s informačným systémom bo</w:t>
            </w:r>
            <w:r w:rsidR="00FB407A" w:rsidRPr="00EB7F3F">
              <w:rPr>
                <w:sz w:val="20"/>
                <w:szCs w:val="20"/>
              </w:rPr>
              <w:t>li opakovane prekonzultované na stretnutí</w:t>
            </w:r>
            <w:r w:rsidR="000415F7" w:rsidRPr="00EB7F3F">
              <w:rPr>
                <w:sz w:val="20"/>
                <w:szCs w:val="20"/>
              </w:rPr>
              <w:t xml:space="preserve"> </w:t>
            </w:r>
            <w:r w:rsidR="00FB407A" w:rsidRPr="00EB7F3F">
              <w:rPr>
                <w:sz w:val="20"/>
                <w:szCs w:val="20"/>
              </w:rPr>
              <w:t xml:space="preserve">vedenia </w:t>
            </w:r>
            <w:r w:rsidR="000415F7" w:rsidRPr="00EB7F3F">
              <w:rPr>
                <w:sz w:val="20"/>
                <w:szCs w:val="20"/>
              </w:rPr>
              <w:t xml:space="preserve">Štátnej veterinárnej a potravinovej správy </w:t>
            </w:r>
            <w:r w:rsidR="00483C57" w:rsidRPr="00EB7F3F">
              <w:rPr>
                <w:sz w:val="20"/>
                <w:szCs w:val="20"/>
              </w:rPr>
              <w:t>Slovenskej republiky</w:t>
            </w:r>
            <w:r w:rsidR="000415F7" w:rsidRPr="00EB7F3F">
              <w:rPr>
                <w:sz w:val="20"/>
                <w:szCs w:val="20"/>
              </w:rPr>
              <w:t xml:space="preserve"> </w:t>
            </w:r>
            <w:r w:rsidR="00FB407A" w:rsidRPr="00EB7F3F">
              <w:rPr>
                <w:sz w:val="20"/>
                <w:szCs w:val="20"/>
              </w:rPr>
              <w:t>a </w:t>
            </w:r>
            <w:r w:rsidR="00EF17A3" w:rsidRPr="00EB7F3F">
              <w:rPr>
                <w:sz w:val="20"/>
                <w:szCs w:val="20"/>
              </w:rPr>
              <w:t>prezídia</w:t>
            </w:r>
            <w:r w:rsidR="00FB407A" w:rsidRPr="00EB7F3F">
              <w:rPr>
                <w:sz w:val="20"/>
                <w:szCs w:val="20"/>
              </w:rPr>
              <w:t> Komory veterinárnych lekárov</w:t>
            </w:r>
            <w:r w:rsidR="00483C57" w:rsidRPr="00EB7F3F">
              <w:rPr>
                <w:sz w:val="20"/>
                <w:szCs w:val="20"/>
              </w:rPr>
              <w:t xml:space="preserve"> Slovenskej republiky</w:t>
            </w:r>
            <w:r w:rsidR="00FB407A" w:rsidRPr="00EB7F3F">
              <w:rPr>
                <w:sz w:val="20"/>
                <w:szCs w:val="20"/>
              </w:rPr>
              <w:t xml:space="preserve"> a na stretnutiach regionálnych komôr súkromných veterinárnych lekárov.</w:t>
            </w:r>
          </w:p>
        </w:tc>
      </w:tr>
      <w:tr w:rsidR="00EB7F3F" w:rsidRPr="00EB7F3F" w:rsidTr="00237AAA"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Kontakt na spracovateľa</w:t>
            </w:r>
          </w:p>
        </w:tc>
      </w:tr>
      <w:tr w:rsidR="00EB7F3F" w:rsidRPr="00EB7F3F" w:rsidTr="00237AAA">
        <w:trPr>
          <w:trHeight w:val="478"/>
        </w:trPr>
        <w:tc>
          <w:tcPr>
            <w:tcW w:w="9180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7D4A60" w:rsidP="006B483E">
            <w:pPr>
              <w:widowControl/>
              <w:autoSpaceDE w:val="0"/>
              <w:autoSpaceDN w:val="0"/>
              <w:spacing w:line="100" w:lineRule="atLeast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Ing. Tamara Dudaščíková</w:t>
            </w:r>
            <w:r w:rsidR="00007A33" w:rsidRPr="00EB7F3F">
              <w:rPr>
                <w:sz w:val="20"/>
                <w:szCs w:val="20"/>
              </w:rPr>
              <w:t>,</w:t>
            </w:r>
            <w:r w:rsidR="00C00D11" w:rsidRPr="00EB7F3F">
              <w:rPr>
                <w:sz w:val="20"/>
                <w:szCs w:val="20"/>
              </w:rPr>
              <w:t xml:space="preserve"> hl. št. radca</w:t>
            </w:r>
            <w:r w:rsidRPr="00EB7F3F">
              <w:rPr>
                <w:sz w:val="20"/>
                <w:szCs w:val="20"/>
              </w:rPr>
              <w:t xml:space="preserve">, </w:t>
            </w:r>
            <w:r w:rsidR="00581380" w:rsidRPr="00EB7F3F">
              <w:rPr>
                <w:sz w:val="20"/>
                <w:szCs w:val="20"/>
              </w:rPr>
              <w:t>tamara.dudascikova@land.gov.sk, tel.: 02/59266551</w:t>
            </w:r>
          </w:p>
          <w:p w:rsidR="00581380" w:rsidRPr="00EB7F3F" w:rsidRDefault="007D4A60" w:rsidP="006B483E">
            <w:pPr>
              <w:widowControl/>
              <w:autoSpaceDE w:val="0"/>
              <w:autoSpaceDN w:val="0"/>
              <w:spacing w:line="100" w:lineRule="atLeast"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Ing. Eva Mrugová</w:t>
            </w:r>
            <w:r w:rsidR="00007A33" w:rsidRPr="00EB7F3F">
              <w:rPr>
                <w:sz w:val="20"/>
                <w:szCs w:val="20"/>
              </w:rPr>
              <w:t>,</w:t>
            </w:r>
            <w:r w:rsidR="00C00D11" w:rsidRPr="00EB7F3F">
              <w:rPr>
                <w:sz w:val="20"/>
                <w:szCs w:val="20"/>
              </w:rPr>
              <w:t xml:space="preserve"> hl. št. radca</w:t>
            </w:r>
            <w:r w:rsidRPr="00EB7F3F">
              <w:rPr>
                <w:sz w:val="20"/>
                <w:szCs w:val="20"/>
              </w:rPr>
              <w:t xml:space="preserve">, </w:t>
            </w:r>
            <w:r w:rsidR="00581380" w:rsidRPr="00EB7F3F">
              <w:rPr>
                <w:sz w:val="20"/>
                <w:szCs w:val="20"/>
              </w:rPr>
              <w:t>eva.mrugova</w:t>
            </w:r>
            <w:r w:rsidR="001925A4" w:rsidRPr="00EB7F3F">
              <w:rPr>
                <w:sz w:val="20"/>
                <w:szCs w:val="20"/>
              </w:rPr>
              <w:t>@land.gov.sk, tel.: 02/59266578</w:t>
            </w:r>
          </w:p>
        </w:tc>
      </w:tr>
      <w:tr w:rsidR="00EB7F3F" w:rsidRPr="00EB7F3F" w:rsidTr="00237AAA"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26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t>Zdroje</w:t>
            </w:r>
          </w:p>
        </w:tc>
      </w:tr>
      <w:tr w:rsidR="00EB7F3F" w:rsidRPr="00EB7F3F" w:rsidTr="00237AAA">
        <w:trPr>
          <w:trHeight w:val="163"/>
        </w:trPr>
        <w:tc>
          <w:tcPr>
            <w:tcW w:w="9180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6D93" w:rsidRPr="00EB7F3F" w:rsidRDefault="006C2331" w:rsidP="000415F7">
            <w:pPr>
              <w:spacing w:after="160" w:line="259" w:lineRule="auto"/>
              <w:rPr>
                <w:rStyle w:val="Hypertextovprepojenie"/>
                <w:color w:val="auto"/>
                <w:sz w:val="20"/>
                <w:szCs w:val="20"/>
              </w:rPr>
            </w:pPr>
            <w:r w:rsidRPr="00EB7F3F">
              <w:rPr>
                <w:rStyle w:val="awspan"/>
                <w:sz w:val="20"/>
                <w:szCs w:val="20"/>
              </w:rPr>
              <w:t>zdroj Š</w:t>
            </w:r>
            <w:r w:rsidR="00FA3EC6" w:rsidRPr="00EB7F3F">
              <w:rPr>
                <w:rStyle w:val="awspan"/>
                <w:sz w:val="20"/>
                <w:szCs w:val="20"/>
              </w:rPr>
              <w:t>tátna veterinárna a potravinová správa</w:t>
            </w:r>
            <w:r w:rsidRPr="00EB7F3F">
              <w:rPr>
                <w:rStyle w:val="awspan"/>
                <w:sz w:val="20"/>
                <w:szCs w:val="20"/>
              </w:rPr>
              <w:t xml:space="preserve"> </w:t>
            </w:r>
            <w:r w:rsidR="00FA3EC6" w:rsidRPr="00EB7F3F">
              <w:rPr>
                <w:sz w:val="20"/>
                <w:szCs w:val="20"/>
              </w:rPr>
              <w:t>Slovenskej republiky</w:t>
            </w:r>
            <w:r w:rsidRPr="00EB7F3F">
              <w:rPr>
                <w:rStyle w:val="awspan"/>
                <w:sz w:val="20"/>
                <w:szCs w:val="20"/>
              </w:rPr>
              <w:t xml:space="preserve">: Zlepšenia </w:t>
            </w:r>
            <w:proofErr w:type="spellStart"/>
            <w:r w:rsidRPr="00EB7F3F">
              <w:rPr>
                <w:rStyle w:val="awspan"/>
                <w:sz w:val="20"/>
                <w:szCs w:val="20"/>
              </w:rPr>
              <w:t>eGov</w:t>
            </w:r>
            <w:proofErr w:type="spellEnd"/>
            <w:r w:rsidRPr="00EB7F3F">
              <w:rPr>
                <w:rStyle w:val="awspan"/>
                <w:sz w:val="20"/>
                <w:szCs w:val="20"/>
              </w:rPr>
              <w:t xml:space="preserve"> služieb Štátnej veterinárnej a potravinovej správy </w:t>
            </w:r>
            <w:r w:rsidR="00FA3EC6" w:rsidRPr="00EB7F3F">
              <w:rPr>
                <w:sz w:val="20"/>
                <w:szCs w:val="20"/>
              </w:rPr>
              <w:t>Slovenskej republiky</w:t>
            </w:r>
            <w:r w:rsidRPr="00EB7F3F">
              <w:rPr>
                <w:rStyle w:val="awspan"/>
                <w:sz w:val="20"/>
                <w:szCs w:val="20"/>
              </w:rPr>
              <w:t xml:space="preserve"> – štúdia uskutočniteľnosti </w:t>
            </w:r>
            <w:r w:rsidRPr="00EB7F3F">
              <w:rPr>
                <w:rStyle w:val="awspan"/>
                <w:sz w:val="20"/>
                <w:szCs w:val="20"/>
              </w:rPr>
              <w:lastRenderedPageBreak/>
              <w:t>(</w:t>
            </w:r>
            <w:hyperlink r:id="rId9" w:history="1">
              <w:r w:rsidRPr="00EB7F3F">
                <w:rPr>
                  <w:rStyle w:val="Hypertextovprepojenie"/>
                  <w:color w:val="auto"/>
                  <w:sz w:val="20"/>
                  <w:szCs w:val="20"/>
                </w:rPr>
                <w:t>https://metais.vicepremier.gov.sk/studia/detail/490fd3ce-1b77-8d24-a8e8-2d2e5d2bc56b?tab=basicForm</w:t>
              </w:r>
            </w:hyperlink>
            <w:r w:rsidRPr="00EB7F3F">
              <w:rPr>
                <w:rStyle w:val="Hypertextovprepojenie"/>
                <w:color w:val="auto"/>
                <w:sz w:val="20"/>
                <w:szCs w:val="20"/>
              </w:rPr>
              <w:t>)</w:t>
            </w:r>
          </w:p>
          <w:p w:rsidR="00225D3E" w:rsidRPr="00EB7F3F" w:rsidRDefault="00225D3E" w:rsidP="000415F7">
            <w:pPr>
              <w:jc w:val="both"/>
              <w:rPr>
                <w:rStyle w:val="Hypertextovprepojenie"/>
                <w:color w:val="auto"/>
                <w:sz w:val="20"/>
                <w:szCs w:val="20"/>
              </w:rPr>
            </w:pPr>
            <w:r w:rsidRPr="00EB7F3F">
              <w:rPr>
                <w:rStyle w:val="awspan"/>
                <w:sz w:val="20"/>
                <w:szCs w:val="20"/>
              </w:rPr>
              <w:t xml:space="preserve">zdroj Centrálny </w:t>
            </w:r>
            <w:proofErr w:type="spellStart"/>
            <w:r w:rsidRPr="00EB7F3F">
              <w:rPr>
                <w:rStyle w:val="awspan"/>
                <w:sz w:val="20"/>
                <w:szCs w:val="20"/>
              </w:rPr>
              <w:t>metainformačný</w:t>
            </w:r>
            <w:proofErr w:type="spellEnd"/>
            <w:r w:rsidRPr="00EB7F3F">
              <w:rPr>
                <w:rStyle w:val="awspan"/>
                <w:sz w:val="20"/>
                <w:szCs w:val="20"/>
              </w:rPr>
              <w:t xml:space="preserve"> systém verejnej správy (</w:t>
            </w:r>
            <w:proofErr w:type="spellStart"/>
            <w:r w:rsidRPr="00EB7F3F">
              <w:rPr>
                <w:rStyle w:val="awspan"/>
                <w:sz w:val="20"/>
                <w:szCs w:val="20"/>
              </w:rPr>
              <w:t>MetaIS</w:t>
            </w:r>
            <w:proofErr w:type="spellEnd"/>
            <w:r w:rsidRPr="00EB7F3F">
              <w:rPr>
                <w:rStyle w:val="awspan"/>
                <w:sz w:val="20"/>
                <w:szCs w:val="20"/>
              </w:rPr>
              <w:t>)</w:t>
            </w:r>
          </w:p>
          <w:p w:rsidR="000415F7" w:rsidRPr="00EB7F3F" w:rsidRDefault="000415F7" w:rsidP="000415F7">
            <w:pPr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(</w:t>
            </w:r>
            <w:hyperlink r:id="rId10" w:history="1">
              <w:r w:rsidRPr="00EB7F3F">
                <w:rPr>
                  <w:rStyle w:val="Hypertextovprepojenie"/>
                  <w:color w:val="auto"/>
                  <w:sz w:val="20"/>
                  <w:szCs w:val="20"/>
                </w:rPr>
                <w:t>https://metais.slovensko.sk/ci/ISVS/fa3cdfdb-5416-4ddc-af5e-fccf729959d8</w:t>
              </w:r>
            </w:hyperlink>
            <w:r w:rsidRPr="00EB7F3F">
              <w:rPr>
                <w:sz w:val="20"/>
                <w:szCs w:val="20"/>
              </w:rPr>
              <w:t>)</w:t>
            </w:r>
          </w:p>
        </w:tc>
      </w:tr>
      <w:tr w:rsidR="00EB7F3F" w:rsidRPr="00EB7F3F" w:rsidTr="002D5B7C"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76D93" w:rsidRPr="00EB7F3F" w:rsidRDefault="00776D93" w:rsidP="00776D93">
            <w:pPr>
              <w:widowControl/>
              <w:numPr>
                <w:ilvl w:val="0"/>
                <w:numId w:val="1"/>
              </w:numPr>
              <w:adjustRightInd/>
              <w:ind w:left="447" w:hanging="425"/>
              <w:contextualSpacing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Stanovisko Komisie na posudzovanie vybraných vplyvov z PPK č. </w:t>
            </w:r>
            <w:r w:rsidR="00980C28" w:rsidRPr="00EB7F3F">
              <w:rPr>
                <w:rFonts w:eastAsia="Calibri"/>
                <w:b/>
                <w:sz w:val="20"/>
                <w:szCs w:val="20"/>
                <w:lang w:eastAsia="en-US"/>
              </w:rPr>
              <w:t>085/2025</w:t>
            </w:r>
          </w:p>
          <w:p w:rsidR="00776D93" w:rsidRPr="00EB7F3F" w:rsidRDefault="00776D93" w:rsidP="006B483E">
            <w:pPr>
              <w:widowControl/>
              <w:adjustRightInd/>
              <w:ind w:left="502"/>
              <w:rPr>
                <w:b/>
                <w:sz w:val="20"/>
                <w:szCs w:val="20"/>
              </w:rPr>
            </w:pPr>
            <w:r w:rsidRPr="00EB7F3F">
              <w:rPr>
                <w:rFonts w:eastAsia="Calibri"/>
                <w:sz w:val="20"/>
                <w:szCs w:val="20"/>
                <w:lang w:eastAsia="en-US"/>
              </w:rPr>
              <w:t>(v prípade, ak sa uskutočnilo v zmysle bodu 8.1 Jednotnej metodiky)</w:t>
            </w:r>
          </w:p>
        </w:tc>
      </w:tr>
      <w:tr w:rsidR="00EB7F3F" w:rsidRPr="00EB7F3F" w:rsidTr="002D5B7C">
        <w:trPr>
          <w:trHeight w:val="70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EB7F3F" w:rsidRPr="00EB7F3F" w:rsidTr="00251BB9">
              <w:trPr>
                <w:trHeight w:val="396"/>
              </w:trPr>
              <w:tc>
                <w:tcPr>
                  <w:tcW w:w="2552" w:type="dxa"/>
                </w:tcPr>
                <w:p w:rsidR="00237AAA" w:rsidRPr="00EB7F3F" w:rsidRDefault="00C12E8E" w:rsidP="00237AAA">
                  <w:pPr>
                    <w:widowControl/>
                    <w:adjustRightInd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7AAA" w:rsidRPr="00EB7F3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7AAA" w:rsidRPr="00EB7F3F">
                    <w:rPr>
                      <w:b/>
                      <w:sz w:val="20"/>
                      <w:szCs w:val="20"/>
                    </w:rPr>
                    <w:t xml:space="preserve"> Súhlasné </w:t>
                  </w:r>
                </w:p>
              </w:tc>
              <w:tc>
                <w:tcPr>
                  <w:tcW w:w="3827" w:type="dxa"/>
                </w:tcPr>
                <w:p w:rsidR="00237AAA" w:rsidRPr="00EB7F3F" w:rsidRDefault="00C12E8E" w:rsidP="00237AAA">
                  <w:pPr>
                    <w:widowControl/>
                    <w:adjustRightInd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7AAA" w:rsidRPr="00EB7F3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7AAA" w:rsidRPr="00EB7F3F">
                    <w:rPr>
                      <w:b/>
                      <w:sz w:val="20"/>
                      <w:szCs w:val="20"/>
                    </w:rPr>
                    <w:t xml:space="preserve"> Súhlasné s návrhom na dopracovanie</w:t>
                  </w:r>
                </w:p>
              </w:tc>
              <w:tc>
                <w:tcPr>
                  <w:tcW w:w="2534" w:type="dxa"/>
                </w:tcPr>
                <w:p w:rsidR="00237AAA" w:rsidRPr="00EB7F3F" w:rsidRDefault="00C12E8E" w:rsidP="00237AAA">
                  <w:pPr>
                    <w:widowControl/>
                    <w:adjustRightInd/>
                    <w:ind w:right="459"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7AAA" w:rsidRPr="00EB7F3F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237AAA" w:rsidRPr="00EB7F3F">
                    <w:rPr>
                      <w:b/>
                      <w:sz w:val="20"/>
                      <w:szCs w:val="20"/>
                    </w:rPr>
                    <w:t xml:space="preserve"> Nesúhlasné</w:t>
                  </w:r>
                </w:p>
              </w:tc>
            </w:tr>
          </w:tbl>
          <w:p w:rsidR="00237AAA" w:rsidRPr="00EB7F3F" w:rsidRDefault="00237AAA" w:rsidP="00237AAA">
            <w:pPr>
              <w:widowControl/>
              <w:adjustRightInd/>
              <w:jc w:val="both"/>
            </w:pPr>
            <w:r w:rsidRPr="00EB7F3F">
              <w:rPr>
                <w:b/>
                <w:sz w:val="20"/>
                <w:szCs w:val="20"/>
              </w:rPr>
              <w:t>Uveďte pripomienky zo stanoviska Komisie z časti II. spolu s Vaším vyhodnotením:</w:t>
            </w:r>
            <w:r w:rsidRPr="00EB7F3F">
              <w:t xml:space="preserve"> </w:t>
            </w:r>
          </w:p>
          <w:p w:rsidR="00237AAA" w:rsidRPr="00EB7F3F" w:rsidRDefault="00237AAA" w:rsidP="00237AAA">
            <w:pPr>
              <w:widowControl/>
              <w:adjustRightInd/>
              <w:jc w:val="both"/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K doložke vybraných vplyvov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 xml:space="preserve">Komisia odporúča predkladateľovi pri vypĺňaní doložky vybraných vplyvov v bode 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1. Základné údaje v časti Charakter predkladaného materiálu vyznačiť, že sa jedná aj o „Transpozícia/ implementácia práva EÚ“.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  <w:u w:val="single"/>
              </w:rPr>
              <w:t>Odôvodnenie:</w:t>
            </w:r>
            <w:r w:rsidRPr="00EB7F3F">
              <w:rPr>
                <w:sz w:val="20"/>
                <w:szCs w:val="20"/>
              </w:rPr>
              <w:t xml:space="preserve"> Z dôvodu, že predkladaný materiál implementuje Nariadenie Európskeho parlamentu a Rady (EÚ), je potrebné mať vyznačenú aj možnosť „Transpozícia/ implementácia práva EÚ“.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Komisia odporúča v doložke vybraných vplyvov upraviť časť 2. Definovanie problému a časť 3. Ciele a výsledný stav.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  <w:u w:val="single"/>
              </w:rPr>
              <w:t>Odôvodnenie:</w:t>
            </w:r>
            <w:r w:rsidRPr="00EB7F3F">
              <w:rPr>
                <w:sz w:val="20"/>
                <w:szCs w:val="20"/>
              </w:rPr>
              <w:t xml:space="preserve"> Bod 2. vôbec neuvádza problémy, ktoré má navrhovaný materiál riešiť. Bod 3. zase obšírne popisuje, čo materiál rieši a čo reflektuje, namiesto jasného, zrozumiteľného a stručného popisu cieľov, ktoré plánuje dosiahnuť.</w:t>
            </w:r>
          </w:p>
          <w:p w:rsidR="00980C28" w:rsidRPr="00EB7F3F" w:rsidRDefault="00980C28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980C28" w:rsidRPr="00EB7F3F" w:rsidRDefault="00980C28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Vyhodnotenie:</w:t>
            </w:r>
            <w:r w:rsidRPr="00EB7F3F">
              <w:rPr>
                <w:sz w:val="20"/>
                <w:szCs w:val="20"/>
              </w:rPr>
              <w:t xml:space="preserve"> Pripomienka akceptovaná. Bod</w:t>
            </w:r>
            <w:r w:rsidR="00CD1932" w:rsidRPr="00EB7F3F">
              <w:rPr>
                <w:sz w:val="20"/>
                <w:szCs w:val="20"/>
              </w:rPr>
              <w:t>y</w:t>
            </w:r>
            <w:r w:rsidRPr="00EB7F3F">
              <w:rPr>
                <w:sz w:val="20"/>
                <w:szCs w:val="20"/>
              </w:rPr>
              <w:t xml:space="preserve"> 2 a 3 upraven</w:t>
            </w:r>
            <w:r w:rsidR="00CD1932" w:rsidRPr="00EB7F3F">
              <w:rPr>
                <w:sz w:val="20"/>
                <w:szCs w:val="20"/>
              </w:rPr>
              <w:t>é</w:t>
            </w:r>
            <w:r w:rsidRPr="00EB7F3F">
              <w:rPr>
                <w:sz w:val="20"/>
                <w:szCs w:val="20"/>
              </w:rPr>
              <w:t xml:space="preserve"> podľa požiadaviek.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K vplyvom na rozpočet verejnej správy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V bode 9 doložky vybraných vplyvov sú označené žiadne vplyvy návrhu zákona na rozpočet verejnej správy, pričom vplyvy na limit verejných výdavkov nie sú označené. Predkladateľ súčasne v doložke vybraných vplyvov v bode 3 uvádza „V súvislosti s touto zmenou sa rušia správne poplatky za registráciu chovov hospodárskych zvierat, ako aj správny poplatok za zmenu v registrácii chovu zvierat v zákone Národnej rady Slovenskej republiky č. 145/1995 Z. z. o správnych poplatkoch a o zmene a doplnení niektorých zákonov v znení neskorších predpisov.“ a v bode 10 uvádza „Materiál nemá vplyv na rozpočet verejnej správy vzhľadom na skutočnosť, že výber správnych poplatkov podľa nového znenia § 40a, zákona č. 39/2007 Z. z., nie je priamo príjmom kapitoly MPRV SR – Štátnej veterinárnej a potravinovej správy SR, ale príjmom Všeobecnej pokladničnej správy.“. Podobné konštatovania o vplyve návrhu zákona na rozpočet verejnej správy sú uvedené aj v predkladacej správe a v dôvodovej správe. Materiál však neobsahuje analýzu vplyvov na rozpočet verejnej správy, v ktorej by bola uvedená kvantifikácia negatívnych vplyvov na príjmy kapitoly Všeobecná pokladničná správa, a teda na príjmy rozpočtu verejnej správy v súvislosti s navrhovaným vypustením správnych poplatkov zo sadzobníka správnych poplatkov upraveného zákonom Národnej rady Slovenskej republiky č. 145/1995 Z. z. o správnych poplatkoch v znení neskorších predpisov za registráciu chovov hospodárskych zvierat a chovov farmových zvierat pre fyzické osoby vo výške 33 eur a pre fyzické osoby – podnikateľov a právnické osoby vo výške 100 eur a za zmenu registrácie chovu hospodárskych zvierat alebo chovu farmových zvierat vo výške 10 eur. V analýze vplyvov na podnikateľské prostredie je v tejto súvislosti uvedený zjednodušený výpočet úspory fyzických osôb – podnikateľov a právnických osôb zo zrušenia správnych poplatkov za registráciu chovov hospodárskych zvierat a chovov farmových zvierat v sume 101 900 eur ročne.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Nakoľko príjem z uvedených troch správnych poplatkov je príjmom štátneho rozpočtu, ich navrhované vypustenie zo sadzobníka správnych poplatkov bude mať negatívny vplyv na rozpočet verejnej správy v podobe zníženia príjmov kapitoly Všeobecná pokladničná správa. Vzhľadom na uvedené Komisia žiada v celom materiáli upraviť vykazovanie vplyvu návrhu zákona na rozpočet verejnej správy, v súlade s Jednotnou metodikou na posudzovanie vybraných vplyvov vypracovať analýzu vplyvov na rozpočet verejnej správy s kvantifikáciou úbytku príjmov kapitoly Všeobecná pokladničná správa v jednotlivých rozpočtových rokoch a upraviť alebo vypustiť vyššie uvedené nepravdivé konštatovanie predkladateľa v bode 10 doložky vybraných vplyvov. Zároveň je potrebné uviesť návrh na úhradu úbytku príjmov.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V bode 9 doložky vybraných vplyvov je potrebné označiť aj vplyvy návrhu zákona na limit verejných výdavkov.</w:t>
            </w:r>
          </w:p>
          <w:p w:rsidR="00980C28" w:rsidRPr="00EB7F3F" w:rsidRDefault="00980C28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980C28" w:rsidRPr="00EB7F3F" w:rsidRDefault="00980C28" w:rsidP="00980C28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Vyhodnotenie:</w:t>
            </w:r>
            <w:r w:rsidRPr="00EB7F3F">
              <w:rPr>
                <w:sz w:val="20"/>
                <w:szCs w:val="20"/>
              </w:rPr>
              <w:t xml:space="preserve"> Pripomienka akceptovaná. Vplyv na rozpočet verejnej správy upravený a analýza vplyvov na rozpočet verejnej správy vypracovaná.</w:t>
            </w:r>
          </w:p>
          <w:p w:rsidR="00980C28" w:rsidRPr="00EB7F3F" w:rsidRDefault="00980C28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K vplyvom na informatizáciu spoločnosti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lastRenderedPageBreak/>
              <w:t xml:space="preserve">Komisia súhlasí, že predložený materiál má vplyv na informatizáciu spoločnosti. 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V Analýze vplyvov na informatizáciu spoločnosti Komisia žiada vykonať nasledovné úpravy. V bode 6.1. je nutné odstrániť poslednú ks_335376 z dôvodu duplicity. Do bodu 6.2. je nutné doplniť informáciu k novému IS v návrhu zákona zavádzanému (neexistuje doposiaľ jeho zákonná úprava). Body 6.4.1. – 6.4.3. je nutné zosúladiť, nakoľko sa táto časť berie ako celok a teda otázka smeruje na konanie, ktorého výsledkom je individuálny právny akt – napr. rozhodnutie. Ak teda v prvom bode predkladateľ odpovie, že sa o takéto konanie nejedná, nemôže byť konanie (ktoré nie je) vykonané elektronicky ani v súlade s e-</w:t>
            </w:r>
            <w:proofErr w:type="spellStart"/>
            <w:r w:rsidRPr="00EB7F3F">
              <w:rPr>
                <w:sz w:val="20"/>
                <w:szCs w:val="20"/>
              </w:rPr>
              <w:t>Gov</w:t>
            </w:r>
            <w:proofErr w:type="spellEnd"/>
            <w:r w:rsidRPr="00EB7F3F">
              <w:rPr>
                <w:sz w:val="20"/>
                <w:szCs w:val="20"/>
              </w:rPr>
              <w:t>. V bode 6.6.1. je nutné odpovedať aj na celú poslednú otázku, teda aj „akej evidencie“.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Vyhodnotenie:</w:t>
            </w:r>
            <w:r w:rsidRPr="00EB7F3F">
              <w:rPr>
                <w:sz w:val="20"/>
                <w:szCs w:val="20"/>
              </w:rPr>
              <w:t xml:space="preserve"> Pripomienka akceptovaná. </w:t>
            </w:r>
            <w:r w:rsidR="006B4052" w:rsidRPr="00EB7F3F">
              <w:rPr>
                <w:sz w:val="20"/>
                <w:szCs w:val="20"/>
              </w:rPr>
              <w:t xml:space="preserve">Analýza </w:t>
            </w:r>
            <w:r w:rsidRPr="00EB7F3F">
              <w:rPr>
                <w:sz w:val="20"/>
                <w:szCs w:val="20"/>
              </w:rPr>
              <w:t>vplyvov na informatizáciu spoločnosti upravená podľa požiadaviek.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K vplyvom na služby verejnej správy pre občana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Komisia po preskúmaní predmetného materiálu súhlasí s vyznačením pozitívneho vplyvu na služby verejnej správy na občana a nesúhlasí s vyznačeným pozitívnym vplyvom na procesy služieb vo verejnej správe v doložke vybraných vplyvov.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Komisia navrhuje predkladateľovi vyznačiť negatívny vplyv na procesy služieb vo verejnej správe v doložke vybraných vplyvov.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Odôvodnenie: Predkladaný návrh zavádza elektronický informačný systém štátnej veterinárnej a potravinovej správy Slovenskej republiky na účely registrácie, výkonu úradných kontrol, vedenia správnych a priestupkových konaní, ako aj na štatistické účely. Na základe tohto informačného systému bude Štátna veterinárna a potravinová správa Slovenskej republiky v informačnom systéme viesť a spracúvať údaje o fyzických osobách a bude ich sprístupňovať prostredníctvom informačného systému cez určené dátové rozhranie v určitých úrovniach.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Pri zavedení nového informačného systému vzniknú pre orgán verejnej správy aj nové povinnosti (správa informačného systému, spracovanie údajov, sprístupňovanie údajov a pod.), ktoré predpokladajú negatívny dopad na procesy služieb vo verejnej správe.</w:t>
            </w: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237AAA" w:rsidRPr="00EB7F3F" w:rsidRDefault="00237AAA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  <w:r w:rsidRPr="00EB7F3F">
              <w:rPr>
                <w:sz w:val="20"/>
                <w:szCs w:val="20"/>
              </w:rPr>
              <w:t>Túto skutočnosť môže predkladateľ uviesť aj v príslušnej analýze v bode 7.3.2 (Nové povinnosti).</w:t>
            </w:r>
          </w:p>
          <w:p w:rsidR="00980C28" w:rsidRPr="00EB7F3F" w:rsidRDefault="00980C28" w:rsidP="00237AAA">
            <w:pPr>
              <w:widowControl/>
              <w:adjustRightInd/>
              <w:jc w:val="both"/>
              <w:rPr>
                <w:sz w:val="20"/>
                <w:szCs w:val="20"/>
              </w:rPr>
            </w:pPr>
          </w:p>
          <w:p w:rsidR="00980C28" w:rsidRPr="00EB7F3F" w:rsidRDefault="00980C28" w:rsidP="006B4052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Vyhodnotenie:</w:t>
            </w:r>
            <w:r w:rsidRPr="00EB7F3F">
              <w:rPr>
                <w:sz w:val="20"/>
                <w:szCs w:val="20"/>
              </w:rPr>
              <w:t xml:space="preserve"> Pripomienka čiastočne akceptovaná. </w:t>
            </w:r>
            <w:r w:rsidR="006B4052" w:rsidRPr="00EB7F3F">
              <w:rPr>
                <w:sz w:val="20"/>
                <w:szCs w:val="20"/>
              </w:rPr>
              <w:t>Analýza vplyvov na služby verejnej správy pre občana upravená v zmysle požiadavky a dopracovaná v časti 7.2.1. v rámci zníženia priamych finančných nákladov a 7.3.2. v rámci nových a existujúcich povinností Štátnej veterinárnej a potravinovej správy a regionálnych veterinárnych a potravinových správ.</w:t>
            </w:r>
          </w:p>
        </w:tc>
      </w:tr>
      <w:tr w:rsidR="00EB7F3F" w:rsidRPr="00EB7F3F" w:rsidTr="00237AA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80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:rsidR="00237AAA" w:rsidRPr="00EB7F3F" w:rsidRDefault="00237AAA" w:rsidP="00237AAA">
            <w:pPr>
              <w:widowControl/>
              <w:numPr>
                <w:ilvl w:val="0"/>
                <w:numId w:val="1"/>
              </w:numPr>
              <w:adjustRightInd/>
              <w:ind w:left="450" w:hanging="425"/>
              <w:contextualSpacing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7F3F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Stanovisko Komisie na posudzovanie vybraných vplyvov zo záverečného posúdenia č. ..........</w:t>
            </w:r>
            <w:r w:rsidRPr="00EB7F3F">
              <w:rPr>
                <w:rFonts w:eastAsia="Calibri"/>
                <w:sz w:val="20"/>
                <w:szCs w:val="20"/>
                <w:lang w:eastAsia="en-US"/>
              </w:rPr>
              <w:t xml:space="preserve"> (v prípade, ak sa uskutočnilo v zmysle bodu 9.1. Jednotnej metodiky) </w:t>
            </w:r>
          </w:p>
        </w:tc>
      </w:tr>
      <w:tr w:rsidR="00EB7F3F" w:rsidRPr="00EB7F3F" w:rsidTr="00237AA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80" w:type="dxa"/>
            <w:gridSpan w:val="7"/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EB7F3F" w:rsidRPr="00EB7F3F" w:rsidTr="006B483E">
              <w:trPr>
                <w:trHeight w:val="396"/>
              </w:trPr>
              <w:tc>
                <w:tcPr>
                  <w:tcW w:w="2552" w:type="dxa"/>
                </w:tcPr>
                <w:p w:rsidR="00237AAA" w:rsidRPr="00EB7F3F" w:rsidRDefault="00C12E8E" w:rsidP="00237AAA">
                  <w:pPr>
                    <w:widowControl/>
                    <w:adjustRightInd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7AAA" w:rsidRPr="00EB7F3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7AAA" w:rsidRPr="00EB7F3F">
                    <w:rPr>
                      <w:b/>
                      <w:sz w:val="20"/>
                      <w:szCs w:val="20"/>
                    </w:rPr>
                    <w:t xml:space="preserve"> Súhlasné </w:t>
                  </w:r>
                </w:p>
              </w:tc>
              <w:tc>
                <w:tcPr>
                  <w:tcW w:w="3827" w:type="dxa"/>
                </w:tcPr>
                <w:p w:rsidR="00237AAA" w:rsidRPr="00EB7F3F" w:rsidRDefault="00C12E8E" w:rsidP="00237AAA">
                  <w:pPr>
                    <w:widowControl/>
                    <w:adjustRightInd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7AAA" w:rsidRPr="00EB7F3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7AAA" w:rsidRPr="00EB7F3F">
                    <w:rPr>
                      <w:b/>
                      <w:sz w:val="20"/>
                      <w:szCs w:val="20"/>
                    </w:rPr>
                    <w:t xml:space="preserve"> Súhlasné s návrhom na dopracovanie</w:t>
                  </w:r>
                </w:p>
              </w:tc>
              <w:tc>
                <w:tcPr>
                  <w:tcW w:w="2534" w:type="dxa"/>
                </w:tcPr>
                <w:p w:rsidR="00237AAA" w:rsidRPr="00EB7F3F" w:rsidRDefault="00C12E8E" w:rsidP="00237AAA">
                  <w:pPr>
                    <w:widowControl/>
                    <w:adjustRightInd/>
                    <w:ind w:right="459"/>
                    <w:rPr>
                      <w:b/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7AAA" w:rsidRPr="00EB7F3F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7AAA" w:rsidRPr="00EB7F3F">
                    <w:rPr>
                      <w:b/>
                      <w:sz w:val="20"/>
                      <w:szCs w:val="20"/>
                    </w:rPr>
                    <w:t xml:space="preserve"> Nesúhlasné</w:t>
                  </w:r>
                </w:p>
              </w:tc>
            </w:tr>
          </w:tbl>
          <w:p w:rsidR="00237AAA" w:rsidRPr="00EB7F3F" w:rsidRDefault="00237AAA" w:rsidP="00237AAA">
            <w:pPr>
              <w:widowControl/>
              <w:adjustRightInd/>
              <w:jc w:val="both"/>
              <w:rPr>
                <w:b/>
                <w:sz w:val="20"/>
                <w:szCs w:val="20"/>
              </w:rPr>
            </w:pPr>
            <w:r w:rsidRPr="00EB7F3F">
              <w:rPr>
                <w:b/>
                <w:sz w:val="20"/>
                <w:szCs w:val="20"/>
              </w:rPr>
              <w:t>Uveďte pripomienky zo stanoviska Komisie z časti II. spolu s Vaším vyhodnotením:</w:t>
            </w:r>
          </w:p>
        </w:tc>
      </w:tr>
    </w:tbl>
    <w:p w:rsidR="00776D93" w:rsidRPr="00EB7F3F" w:rsidRDefault="00776D93" w:rsidP="00776D93">
      <w:pPr>
        <w:widowControl/>
        <w:adjustRightInd/>
        <w:spacing w:after="160" w:line="259" w:lineRule="auto"/>
        <w:rPr>
          <w:rFonts w:eastAsia="Calibri"/>
          <w:sz w:val="20"/>
          <w:szCs w:val="20"/>
          <w:lang w:eastAsia="en-US"/>
        </w:rPr>
      </w:pPr>
    </w:p>
    <w:p w:rsidR="00307AF5" w:rsidRPr="00EB7F3F" w:rsidRDefault="00307AF5">
      <w:pPr>
        <w:rPr>
          <w:sz w:val="20"/>
          <w:szCs w:val="20"/>
        </w:rPr>
      </w:pPr>
    </w:p>
    <w:sectPr w:rsidR="00307AF5" w:rsidRPr="00EB7F3F" w:rsidSect="00C12E8E">
      <w:footerReference w:type="default" r:id="rId11"/>
      <w:pgSz w:w="11906" w:h="16838"/>
      <w:pgMar w:top="993" w:right="1417" w:bottom="1417" w:left="1417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8D1" w:rsidRDefault="00FB38D1" w:rsidP="00B524DB">
      <w:r>
        <w:separator/>
      </w:r>
    </w:p>
  </w:endnote>
  <w:endnote w:type="continuationSeparator" w:id="0">
    <w:p w:rsidR="00FB38D1" w:rsidRDefault="00FB38D1" w:rsidP="00B5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83331"/>
      <w:docPartObj>
        <w:docPartGallery w:val="Page Numbers (Bottom of Page)"/>
        <w:docPartUnique/>
      </w:docPartObj>
    </w:sdtPr>
    <w:sdtEndPr/>
    <w:sdtContent>
      <w:p w:rsidR="00B524DB" w:rsidRDefault="00EF22E6" w:rsidP="00EF22E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E8E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8D1" w:rsidRDefault="00FB38D1" w:rsidP="00B524DB">
      <w:r>
        <w:separator/>
      </w:r>
    </w:p>
  </w:footnote>
  <w:footnote w:type="continuationSeparator" w:id="0">
    <w:p w:rsidR="00FB38D1" w:rsidRDefault="00FB38D1" w:rsidP="00B5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B3720"/>
    <w:multiLevelType w:val="hybridMultilevel"/>
    <w:tmpl w:val="ECAAC91E"/>
    <w:lvl w:ilvl="0" w:tplc="A34AC59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65EF488E"/>
    <w:multiLevelType w:val="hybridMultilevel"/>
    <w:tmpl w:val="498A9D1A"/>
    <w:lvl w:ilvl="0" w:tplc="0F300C7C">
      <w:start w:val="1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7F86044F"/>
    <w:multiLevelType w:val="hybridMultilevel"/>
    <w:tmpl w:val="139A63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D93"/>
    <w:rsid w:val="0000615A"/>
    <w:rsid w:val="00007A33"/>
    <w:rsid w:val="00027289"/>
    <w:rsid w:val="000415F7"/>
    <w:rsid w:val="000757E9"/>
    <w:rsid w:val="000C5310"/>
    <w:rsid w:val="000E166B"/>
    <w:rsid w:val="00153E38"/>
    <w:rsid w:val="001745DE"/>
    <w:rsid w:val="00181227"/>
    <w:rsid w:val="001925A4"/>
    <w:rsid w:val="001F2407"/>
    <w:rsid w:val="0020394D"/>
    <w:rsid w:val="00225D3E"/>
    <w:rsid w:val="00226622"/>
    <w:rsid w:val="002328A8"/>
    <w:rsid w:val="00237AAA"/>
    <w:rsid w:val="0026359C"/>
    <w:rsid w:val="002743B2"/>
    <w:rsid w:val="002801A9"/>
    <w:rsid w:val="00287306"/>
    <w:rsid w:val="002D5B7C"/>
    <w:rsid w:val="003027DC"/>
    <w:rsid w:val="00307AF5"/>
    <w:rsid w:val="0034243D"/>
    <w:rsid w:val="0034316E"/>
    <w:rsid w:val="00372677"/>
    <w:rsid w:val="00387FF4"/>
    <w:rsid w:val="003B07C3"/>
    <w:rsid w:val="003B3215"/>
    <w:rsid w:val="003C6F01"/>
    <w:rsid w:val="00412E73"/>
    <w:rsid w:val="00420CB2"/>
    <w:rsid w:val="00470FAD"/>
    <w:rsid w:val="00475E4F"/>
    <w:rsid w:val="00483C57"/>
    <w:rsid w:val="004942CE"/>
    <w:rsid w:val="004D0263"/>
    <w:rsid w:val="004F06E2"/>
    <w:rsid w:val="00517FAD"/>
    <w:rsid w:val="0052141A"/>
    <w:rsid w:val="00525686"/>
    <w:rsid w:val="00573708"/>
    <w:rsid w:val="00581380"/>
    <w:rsid w:val="005A68B1"/>
    <w:rsid w:val="005B1EA4"/>
    <w:rsid w:val="005C1E92"/>
    <w:rsid w:val="005D07BB"/>
    <w:rsid w:val="005F40B4"/>
    <w:rsid w:val="00602D29"/>
    <w:rsid w:val="006075D2"/>
    <w:rsid w:val="006173CE"/>
    <w:rsid w:val="00650E59"/>
    <w:rsid w:val="00665940"/>
    <w:rsid w:val="006959DB"/>
    <w:rsid w:val="006B4052"/>
    <w:rsid w:val="006B665E"/>
    <w:rsid w:val="006C2331"/>
    <w:rsid w:val="006D6E46"/>
    <w:rsid w:val="00702CE1"/>
    <w:rsid w:val="00735919"/>
    <w:rsid w:val="007369B9"/>
    <w:rsid w:val="0074686E"/>
    <w:rsid w:val="00776D93"/>
    <w:rsid w:val="00782928"/>
    <w:rsid w:val="007D34D8"/>
    <w:rsid w:val="007D480D"/>
    <w:rsid w:val="007D4A60"/>
    <w:rsid w:val="007F1434"/>
    <w:rsid w:val="008C50E4"/>
    <w:rsid w:val="008C790C"/>
    <w:rsid w:val="008D1390"/>
    <w:rsid w:val="008D40C8"/>
    <w:rsid w:val="008E123F"/>
    <w:rsid w:val="008F7E4D"/>
    <w:rsid w:val="009401F2"/>
    <w:rsid w:val="009405CD"/>
    <w:rsid w:val="00980C28"/>
    <w:rsid w:val="00981EDB"/>
    <w:rsid w:val="00991B0C"/>
    <w:rsid w:val="009939EF"/>
    <w:rsid w:val="009974BF"/>
    <w:rsid w:val="009A4A70"/>
    <w:rsid w:val="00A117C6"/>
    <w:rsid w:val="00A73096"/>
    <w:rsid w:val="00AB1318"/>
    <w:rsid w:val="00AD6ACB"/>
    <w:rsid w:val="00AF082D"/>
    <w:rsid w:val="00B26498"/>
    <w:rsid w:val="00B524DB"/>
    <w:rsid w:val="00B6546C"/>
    <w:rsid w:val="00B87E39"/>
    <w:rsid w:val="00BE0036"/>
    <w:rsid w:val="00BE4263"/>
    <w:rsid w:val="00C00D11"/>
    <w:rsid w:val="00C12E8E"/>
    <w:rsid w:val="00C301EE"/>
    <w:rsid w:val="00C53B53"/>
    <w:rsid w:val="00C63956"/>
    <w:rsid w:val="00CA0C31"/>
    <w:rsid w:val="00CA1BAF"/>
    <w:rsid w:val="00CD1932"/>
    <w:rsid w:val="00CD3DF9"/>
    <w:rsid w:val="00CF08E1"/>
    <w:rsid w:val="00D10794"/>
    <w:rsid w:val="00D1198A"/>
    <w:rsid w:val="00D425D3"/>
    <w:rsid w:val="00D67EBD"/>
    <w:rsid w:val="00D8394B"/>
    <w:rsid w:val="00D86FEA"/>
    <w:rsid w:val="00D95AE4"/>
    <w:rsid w:val="00DB5921"/>
    <w:rsid w:val="00E2762A"/>
    <w:rsid w:val="00E306B4"/>
    <w:rsid w:val="00E53554"/>
    <w:rsid w:val="00E818DA"/>
    <w:rsid w:val="00EB7F3F"/>
    <w:rsid w:val="00EF17A3"/>
    <w:rsid w:val="00EF22E6"/>
    <w:rsid w:val="00EF73F2"/>
    <w:rsid w:val="00F015DC"/>
    <w:rsid w:val="00F1032B"/>
    <w:rsid w:val="00F619F2"/>
    <w:rsid w:val="00F62EB1"/>
    <w:rsid w:val="00F647F1"/>
    <w:rsid w:val="00F73938"/>
    <w:rsid w:val="00FA3EC6"/>
    <w:rsid w:val="00FA466C"/>
    <w:rsid w:val="00FB38D1"/>
    <w:rsid w:val="00FB407A"/>
    <w:rsid w:val="00FC2734"/>
    <w:rsid w:val="00FF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95B3B-0293-45A4-AC2B-577075F5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76D93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776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776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119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1198A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DB592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B592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B592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B592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B5921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B26498"/>
    <w:pPr>
      <w:ind w:left="720"/>
      <w:contextualSpacing/>
    </w:pPr>
  </w:style>
  <w:style w:type="paragraph" w:styleId="Normlnywebov">
    <w:name w:val="Normal (Web)"/>
    <w:aliases w:val="webb"/>
    <w:basedOn w:val="Normlny"/>
    <w:uiPriority w:val="99"/>
    <w:unhideWhenUsed/>
    <w:rsid w:val="00D67EBD"/>
    <w:pPr>
      <w:widowControl/>
      <w:adjustRightInd/>
      <w:spacing w:before="100" w:beforeAutospacing="1" w:after="100" w:afterAutospacing="1"/>
    </w:pPr>
  </w:style>
  <w:style w:type="character" w:styleId="Hypertextovprepojenie">
    <w:name w:val="Hyperlink"/>
    <w:basedOn w:val="Predvolenpsmoodseku"/>
    <w:uiPriority w:val="99"/>
    <w:unhideWhenUsed/>
    <w:rsid w:val="006C2331"/>
    <w:rPr>
      <w:color w:val="0563C1" w:themeColor="hyperlink"/>
      <w:u w:val="single"/>
    </w:rPr>
  </w:style>
  <w:style w:type="character" w:customStyle="1" w:styleId="awspan">
    <w:name w:val="awspan"/>
    <w:basedOn w:val="Predvolenpsmoodseku"/>
    <w:rsid w:val="006C2331"/>
  </w:style>
  <w:style w:type="paragraph" w:styleId="Hlavika">
    <w:name w:val="header"/>
    <w:basedOn w:val="Normlny"/>
    <w:link w:val="HlavikaChar"/>
    <w:uiPriority w:val="99"/>
    <w:unhideWhenUsed/>
    <w:rsid w:val="00B524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524D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524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524DB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8D139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7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metais.slovensko.sk/ci/ISVS/fa3cdfdb-5416-4ddc-af5e-fccf729959d8" TargetMode="External"/><Relationship Id="rId4" Type="http://schemas.openxmlformats.org/officeDocument/2006/relationships/styles" Target="styles.xml"/><Relationship Id="rId9" Type="http://schemas.openxmlformats.org/officeDocument/2006/relationships/hyperlink" Target="https://metais.vicepremier.gov.sk/studia/detail/490fd3ce-1b77-8d24-a8e8-2d2e5d2bc56b?tab=basicForm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Doložka vybraných vplyvov" edit="true"/>
    <f:field ref="objsubject" par="" text="" edit="true"/>
    <f:field ref="objcreatedby" par="" text="Dudaščíková, Tamara, Ing."/>
    <f:field ref="objcreatedat" par="" date="2024-07-19T07:40:46" text="19.7.2024 7:40:46"/>
    <f:field ref="objchangedby" par="" text="Bosáková, Oľga, Mgr."/>
    <f:field ref="objmodifiedat" par="" date="2024-07-19T08:55:44" text="19.7.2024 8:55:44"/>
    <f:field ref="doc_FSCFOLIO_1_1001_FieldDocumentNumber" par="" text=""/>
    <f:field ref="doc_FSCFOLIO_1_1001_FieldSubject" par="" text=""/>
    <f:field ref="FSCFOLIO_1_1001_FieldCurrentUser" par="" text="Mgr. Andrea Čutková"/>
    <f:field ref="CCAPRECONFIG_15_1001_Objektname" par="" text="Doložka vybraných vplyvov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1FCD8CD-474E-46C9-9EAE-08F863F4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3712</Words>
  <Characters>21162</Characters>
  <Application>Microsoft Office Word</Application>
  <DocSecurity>0</DocSecurity>
  <Lines>176</Lines>
  <Paragraphs>49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24825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MPRV SR</dc:creator>
  <cp:keywords/>
  <dc:description/>
  <cp:lastModifiedBy>Benová Tímea</cp:lastModifiedBy>
  <cp:revision>8</cp:revision>
  <cp:lastPrinted>2025-08-19T07:25:00Z</cp:lastPrinted>
  <dcterms:created xsi:type="dcterms:W3CDTF">2025-07-15T05:17:00Z</dcterms:created>
  <dcterms:modified xsi:type="dcterms:W3CDTF">2025-08-19T07:25:00Z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PRV@103.510:provideto">
    <vt:lpwstr/>
  </property>
  <property fmtid="{D5CDD505-2E9C-101B-9397-08002B2CF9AE}" pid="3" name="FSC#SKMPRV@103.510:mprv_pu_typ">
    <vt:lpwstr/>
  </property>
  <property fmtid="{D5CDD505-2E9C-101B-9397-08002B2CF9AE}" pid="4" name="FSC#SKMPRV@103.510:mprv_pu_vybavuje">
    <vt:lpwstr/>
  </property>
  <property fmtid="{D5CDD505-2E9C-101B-9397-08002B2CF9AE}" pid="5" name="FSC#SKMPRV@103.510:mprv_pu_stav">
    <vt:lpwstr/>
  </property>
  <property fmtid="{D5CDD505-2E9C-101B-9397-08002B2CF9AE}" pid="6" name="FSC#SKMPRV@103.510:mprv_pu_kod">
    <vt:lpwstr/>
  </property>
  <property fmtid="{D5CDD505-2E9C-101B-9397-08002B2CF9AE}" pid="7" name="FSC#SKMPRV@103.510:mprv_pu_tyka_sa">
    <vt:lpwstr/>
  </property>
  <property fmtid="{D5CDD505-2E9C-101B-9397-08002B2CF9AE}" pid="8" name="FSC#SKMPRV@103.510:mprv_pu_vybavit_do">
    <vt:lpwstr/>
  </property>
  <property fmtid="{D5CDD505-2E9C-101B-9397-08002B2CF9AE}" pid="9" name="FSC#SKMPRV@103.510:mprv_pu_odpocet">
    <vt:lpwstr> -  - </vt:lpwstr>
  </property>
  <property fmtid="{D5CDD505-2E9C-101B-9397-08002B2CF9AE}" pid="10" name="FSC#SKMPRV@103.510:mprv_v_ulohy">
    <vt:lpwstr/>
  </property>
  <property fmtid="{D5CDD505-2E9C-101B-9397-08002B2CF9AE}" pid="11" name="FSC#SKMPRV@103.510:mprv_c_ulohy">
    <vt:lpwstr/>
  </property>
  <property fmtid="{D5CDD505-2E9C-101B-9397-08002B2CF9AE}" pid="12" name="FSC#SKEDITIONREG@103.510:a_acceptor">
    <vt:lpwstr/>
  </property>
  <property fmtid="{D5CDD505-2E9C-101B-9397-08002B2CF9AE}" pid="13" name="FSC#SKEDITIONREG@103.510:a_clearedat">
    <vt:lpwstr/>
  </property>
  <property fmtid="{D5CDD505-2E9C-101B-9397-08002B2CF9AE}" pid="14" name="FSC#SKEDITIONREG@103.510:a_clearedby">
    <vt:lpwstr/>
  </property>
  <property fmtid="{D5CDD505-2E9C-101B-9397-08002B2CF9AE}" pid="15" name="FSC#SKEDITIONREG@103.510:a_comm">
    <vt:lpwstr/>
  </property>
  <property fmtid="{D5CDD505-2E9C-101B-9397-08002B2CF9AE}" pid="16" name="FSC#SKEDITIONREG@103.510:a_decisionattachments">
    <vt:lpwstr/>
  </property>
  <property fmtid="{D5CDD505-2E9C-101B-9397-08002B2CF9AE}" pid="17" name="FSC#SKEDITIONREG@103.510:a_deliveredat">
    <vt:lpwstr/>
  </property>
  <property fmtid="{D5CDD505-2E9C-101B-9397-08002B2CF9AE}" pid="18" name="FSC#SKEDITIONREG@103.510:a_delivery">
    <vt:lpwstr/>
  </property>
  <property fmtid="{D5CDD505-2E9C-101B-9397-08002B2CF9AE}" pid="19" name="FSC#SKEDITIONREG@103.510:a_extension">
    <vt:lpwstr/>
  </property>
  <property fmtid="{D5CDD505-2E9C-101B-9397-08002B2CF9AE}" pid="20" name="FSC#SKEDITIONREG@103.510:a_filenumber">
    <vt:lpwstr/>
  </property>
  <property fmtid="{D5CDD505-2E9C-101B-9397-08002B2CF9AE}" pid="21" name="FSC#SKEDITIONREG@103.510:a_fileresponsible">
    <vt:lpwstr/>
  </property>
  <property fmtid="{D5CDD505-2E9C-101B-9397-08002B2CF9AE}" pid="22" name="FSC#SKEDITIONREG@103.510:a_fileresporg">
    <vt:lpwstr/>
  </property>
  <property fmtid="{D5CDD505-2E9C-101B-9397-08002B2CF9AE}" pid="23" name="FSC#SKEDITIONREG@103.510:a_fileresporg_email_OU">
    <vt:lpwstr/>
  </property>
  <property fmtid="{D5CDD505-2E9C-101B-9397-08002B2CF9AE}" pid="24" name="FSC#SKEDITIONREG@103.510:a_fileresporg_emailaddress">
    <vt:lpwstr/>
  </property>
  <property fmtid="{D5CDD505-2E9C-101B-9397-08002B2CF9AE}" pid="25" name="FSC#SKEDITIONREG@103.510:a_fileresporg_fax">
    <vt:lpwstr/>
  </property>
  <property fmtid="{D5CDD505-2E9C-101B-9397-08002B2CF9AE}" pid="26" name="FSC#SKEDITIONREG@103.510:a_fileresporg_fax_OU">
    <vt:lpwstr/>
  </property>
  <property fmtid="{D5CDD505-2E9C-101B-9397-08002B2CF9AE}" pid="27" name="FSC#SKEDITIONREG@103.510:a_fileresporg_function">
    <vt:lpwstr/>
  </property>
  <property fmtid="{D5CDD505-2E9C-101B-9397-08002B2CF9AE}" pid="28" name="FSC#SKEDITIONREG@103.510:a_fileresporg_function_OU">
    <vt:lpwstr/>
  </property>
  <property fmtid="{D5CDD505-2E9C-101B-9397-08002B2CF9AE}" pid="29" name="FSC#SKEDITIONREG@103.510:a_fileresporg_head">
    <vt:lpwstr/>
  </property>
  <property fmtid="{D5CDD505-2E9C-101B-9397-08002B2CF9AE}" pid="30" name="FSC#SKEDITIONREG@103.510:a_fileresporg_head_OU">
    <vt:lpwstr/>
  </property>
  <property fmtid="{D5CDD505-2E9C-101B-9397-08002B2CF9AE}" pid="31" name="FSC#SKEDITIONREG@103.510:a_fileresporg_OU">
    <vt:lpwstr/>
  </property>
  <property fmtid="{D5CDD505-2E9C-101B-9397-08002B2CF9AE}" pid="32" name="FSC#SKEDITIONREG@103.510:a_fileresporg_phone">
    <vt:lpwstr/>
  </property>
  <property fmtid="{D5CDD505-2E9C-101B-9397-08002B2CF9AE}" pid="33" name="FSC#SKEDITIONREG@103.510:a_fileresporg_phone_OU">
    <vt:lpwstr/>
  </property>
  <property fmtid="{D5CDD505-2E9C-101B-9397-08002B2CF9AE}" pid="34" name="FSC#SKEDITIONREG@103.510:a_incattachments">
    <vt:lpwstr/>
  </property>
  <property fmtid="{D5CDD505-2E9C-101B-9397-08002B2CF9AE}" pid="35" name="FSC#SKEDITIONREG@103.510:a_incnr">
    <vt:lpwstr/>
  </property>
  <property fmtid="{D5CDD505-2E9C-101B-9397-08002B2CF9AE}" pid="36" name="FSC#SKEDITIONREG@103.510:a_objcreatedstr">
    <vt:lpwstr/>
  </property>
  <property fmtid="{D5CDD505-2E9C-101B-9397-08002B2CF9AE}" pid="37" name="FSC#SKEDITIONREG@103.510:a_ordernumber">
    <vt:lpwstr/>
  </property>
  <property fmtid="{D5CDD505-2E9C-101B-9397-08002B2CF9AE}" pid="38" name="FSC#SKEDITIONREG@103.510:a_oursign">
    <vt:lpwstr/>
  </property>
  <property fmtid="{D5CDD505-2E9C-101B-9397-08002B2CF9AE}" pid="39" name="FSC#SKEDITIONREG@103.510:a_sendersign">
    <vt:lpwstr/>
  </property>
  <property fmtid="{D5CDD505-2E9C-101B-9397-08002B2CF9AE}" pid="40" name="FSC#SKEDITIONREG@103.510:a_shortou">
    <vt:lpwstr/>
  </property>
  <property fmtid="{D5CDD505-2E9C-101B-9397-08002B2CF9AE}" pid="41" name="FSC#SKEDITIONREG@103.510:a_testsalutation">
    <vt:lpwstr/>
  </property>
  <property fmtid="{D5CDD505-2E9C-101B-9397-08002B2CF9AE}" pid="42" name="FSC#SKEDITIONREG@103.510:a_validfrom">
    <vt:lpwstr/>
  </property>
  <property fmtid="{D5CDD505-2E9C-101B-9397-08002B2CF9AE}" pid="43" name="FSC#SKEDITIONREG@103.510:as_activity">
    <vt:lpwstr/>
  </property>
  <property fmtid="{D5CDD505-2E9C-101B-9397-08002B2CF9AE}" pid="44" name="FSC#SKEDITIONREG@103.510:as_docdate">
    <vt:lpwstr/>
  </property>
  <property fmtid="{D5CDD505-2E9C-101B-9397-08002B2CF9AE}" pid="45" name="FSC#SKEDITIONREG@103.510:as_establishdate">
    <vt:lpwstr/>
  </property>
  <property fmtid="{D5CDD505-2E9C-101B-9397-08002B2CF9AE}" pid="46" name="FSC#SKEDITIONREG@103.510:as_fileresphead">
    <vt:lpwstr/>
  </property>
  <property fmtid="{D5CDD505-2E9C-101B-9397-08002B2CF9AE}" pid="47" name="FSC#SKEDITIONREG@103.510:as_filerespheadfnct">
    <vt:lpwstr/>
  </property>
  <property fmtid="{D5CDD505-2E9C-101B-9397-08002B2CF9AE}" pid="48" name="FSC#SKEDITIONREG@103.510:as_fileresponsible">
    <vt:lpwstr/>
  </property>
  <property fmtid="{D5CDD505-2E9C-101B-9397-08002B2CF9AE}" pid="49" name="FSC#SKEDITIONREG@103.510:as_filesubj">
    <vt:lpwstr/>
  </property>
  <property fmtid="{D5CDD505-2E9C-101B-9397-08002B2CF9AE}" pid="50" name="FSC#SKEDITIONREG@103.510:as_objname">
    <vt:lpwstr/>
  </property>
  <property fmtid="{D5CDD505-2E9C-101B-9397-08002B2CF9AE}" pid="51" name="FSC#SKEDITIONREG@103.510:as_ou">
    <vt:lpwstr/>
  </property>
  <property fmtid="{D5CDD505-2E9C-101B-9397-08002B2CF9AE}" pid="52" name="FSC#SKEDITIONREG@103.510:as_owner">
    <vt:lpwstr>Mgr. Tibor Hlinka, PhD.</vt:lpwstr>
  </property>
  <property fmtid="{D5CDD505-2E9C-101B-9397-08002B2CF9AE}" pid="53" name="FSC#SKEDITIONREG@103.510:as_phonelink">
    <vt:lpwstr/>
  </property>
  <property fmtid="{D5CDD505-2E9C-101B-9397-08002B2CF9AE}" pid="54" name="FSC#SKEDITIONREG@103.510:oz_externAdr">
    <vt:lpwstr/>
  </property>
  <property fmtid="{D5CDD505-2E9C-101B-9397-08002B2CF9AE}" pid="55" name="FSC#SKEDITIONREG@103.510:a_depositperiod">
    <vt:lpwstr/>
  </property>
  <property fmtid="{D5CDD505-2E9C-101B-9397-08002B2CF9AE}" pid="56" name="FSC#SKEDITIONREG@103.510:a_disposestate">
    <vt:lpwstr/>
  </property>
  <property fmtid="{D5CDD505-2E9C-101B-9397-08002B2CF9AE}" pid="57" name="FSC#SKEDITIONREG@103.510:a_fileresponsiblefnct">
    <vt:lpwstr/>
  </property>
  <property fmtid="{D5CDD505-2E9C-101B-9397-08002B2CF9AE}" pid="58" name="FSC#SKEDITIONREG@103.510:a_fileresporg_position">
    <vt:lpwstr/>
  </property>
  <property fmtid="{D5CDD505-2E9C-101B-9397-08002B2CF9AE}" pid="59" name="FSC#SKEDITIONREG@103.510:a_fileresporg_position_OU">
    <vt:lpwstr/>
  </property>
  <property fmtid="{D5CDD505-2E9C-101B-9397-08002B2CF9AE}" pid="60" name="FSC#SKEDITIONREG@103.510:a_osobnecislosprac">
    <vt:lpwstr/>
  </property>
  <property fmtid="{D5CDD505-2E9C-101B-9397-08002B2CF9AE}" pid="61" name="FSC#SKEDITIONREG@103.510:a_registrysign">
    <vt:lpwstr/>
  </property>
  <property fmtid="{D5CDD505-2E9C-101B-9397-08002B2CF9AE}" pid="62" name="FSC#SKEDITIONREG@103.510:a_subfileatt">
    <vt:lpwstr/>
  </property>
  <property fmtid="{D5CDD505-2E9C-101B-9397-08002B2CF9AE}" pid="63" name="FSC#SKEDITIONREG@103.510:as_filesubjall">
    <vt:lpwstr/>
  </property>
  <property fmtid="{D5CDD505-2E9C-101B-9397-08002B2CF9AE}" pid="64" name="FSC#SKEDITIONREG@103.510:CreatedAt">
    <vt:lpwstr>19. 7. 2024, 07:40</vt:lpwstr>
  </property>
  <property fmtid="{D5CDD505-2E9C-101B-9397-08002B2CF9AE}" pid="65" name="FSC#SKEDITIONREG@103.510:curruserrolegroup">
    <vt:lpwstr>Odbor legislatívy</vt:lpwstr>
  </property>
  <property fmtid="{D5CDD505-2E9C-101B-9397-08002B2CF9AE}" pid="66" name="FSC#SKEDITIONREG@103.510:currusersubst">
    <vt:lpwstr>Mgr. Andrea Čutková</vt:lpwstr>
  </property>
  <property fmtid="{D5CDD505-2E9C-101B-9397-08002B2CF9AE}" pid="67" name="FSC#SKEDITIONREG@103.510:emailsprac">
    <vt:lpwstr/>
  </property>
  <property fmtid="{D5CDD505-2E9C-101B-9397-08002B2CF9AE}" pid="68" name="FSC#SKEDITIONREG@103.510:ms_VyskladaniePoznamok">
    <vt:lpwstr/>
  </property>
  <property fmtid="{D5CDD505-2E9C-101B-9397-08002B2CF9AE}" pid="69" name="FSC#SKEDITIONREG@103.510:oumlname_fnct">
    <vt:lpwstr/>
  </property>
  <property fmtid="{D5CDD505-2E9C-101B-9397-08002B2CF9AE}" pid="70" name="FSC#SKEDITIONREG@103.510:sk_org_city">
    <vt:lpwstr>Bratislava-Staré Mesto</vt:lpwstr>
  </property>
  <property fmtid="{D5CDD505-2E9C-101B-9397-08002B2CF9AE}" pid="71" name="FSC#SKEDITIONREG@103.510:sk_org_dic">
    <vt:lpwstr/>
  </property>
  <property fmtid="{D5CDD505-2E9C-101B-9397-08002B2CF9AE}" pid="72" name="FSC#SKEDITIONREG@103.510:sk_org_email">
    <vt:lpwstr>mailto:eva.ondrisova@land.gov.sk</vt:lpwstr>
  </property>
  <property fmtid="{D5CDD505-2E9C-101B-9397-08002B2CF9AE}" pid="73" name="FSC#SKEDITIONREG@103.510:sk_org_fax">
    <vt:lpwstr/>
  </property>
  <property fmtid="{D5CDD505-2E9C-101B-9397-08002B2CF9AE}" pid="74" name="FSC#SKEDITIONREG@103.510:sk_org_fullname">
    <vt:lpwstr>Ministerstvo pôdohospodárstva a rozvoja vidieka Slovenskej republiky</vt:lpwstr>
  </property>
  <property fmtid="{D5CDD505-2E9C-101B-9397-08002B2CF9AE}" pid="75" name="FSC#SKEDITIONREG@103.510:sk_org_ico">
    <vt:lpwstr>00156621</vt:lpwstr>
  </property>
  <property fmtid="{D5CDD505-2E9C-101B-9397-08002B2CF9AE}" pid="76" name="FSC#SKEDITIONREG@103.510:sk_org_phone">
    <vt:lpwstr/>
  </property>
  <property fmtid="{D5CDD505-2E9C-101B-9397-08002B2CF9AE}" pid="77" name="FSC#SKEDITIONREG@103.510:sk_org_shortname">
    <vt:lpwstr/>
  </property>
  <property fmtid="{D5CDD505-2E9C-101B-9397-08002B2CF9AE}" pid="78" name="FSC#SKEDITIONREG@103.510:sk_org_state">
    <vt:lpwstr/>
  </property>
  <property fmtid="{D5CDD505-2E9C-101B-9397-08002B2CF9AE}" pid="79" name="FSC#SKEDITIONREG@103.510:sk_org_street">
    <vt:lpwstr>Dobrovičova 12</vt:lpwstr>
  </property>
  <property fmtid="{D5CDD505-2E9C-101B-9397-08002B2CF9AE}" pid="80" name="FSC#SKEDITIONREG@103.510:sk_org_zip">
    <vt:lpwstr>812 66</vt:lpwstr>
  </property>
  <property fmtid="{D5CDD505-2E9C-101B-9397-08002B2CF9AE}" pid="81" name="FSC#SKEDITIONREG@103.510:viz_clearedat">
    <vt:lpwstr/>
  </property>
  <property fmtid="{D5CDD505-2E9C-101B-9397-08002B2CF9AE}" pid="82" name="FSC#SKEDITIONREG@103.510:viz_clearedby">
    <vt:lpwstr/>
  </property>
  <property fmtid="{D5CDD505-2E9C-101B-9397-08002B2CF9AE}" pid="83" name="FSC#SKEDITIONREG@103.510:viz_comm">
    <vt:lpwstr/>
  </property>
  <property fmtid="{D5CDD505-2E9C-101B-9397-08002B2CF9AE}" pid="84" name="FSC#SKEDITIONREG@103.510:viz_decisionattachments">
    <vt:lpwstr/>
  </property>
  <property fmtid="{D5CDD505-2E9C-101B-9397-08002B2CF9AE}" pid="85" name="FSC#SKEDITIONREG@103.510:viz_deliveredat">
    <vt:lpwstr/>
  </property>
  <property fmtid="{D5CDD505-2E9C-101B-9397-08002B2CF9AE}" pid="86" name="FSC#SKEDITIONREG@103.510:viz_delivery">
    <vt:lpwstr/>
  </property>
  <property fmtid="{D5CDD505-2E9C-101B-9397-08002B2CF9AE}" pid="87" name="FSC#SKEDITIONREG@103.510:viz_extension">
    <vt:lpwstr/>
  </property>
  <property fmtid="{D5CDD505-2E9C-101B-9397-08002B2CF9AE}" pid="88" name="FSC#SKEDITIONREG@103.510:viz_filenumber">
    <vt:lpwstr/>
  </property>
  <property fmtid="{D5CDD505-2E9C-101B-9397-08002B2CF9AE}" pid="89" name="FSC#SKEDITIONREG@103.510:viz_fileresponsible">
    <vt:lpwstr/>
  </property>
  <property fmtid="{D5CDD505-2E9C-101B-9397-08002B2CF9AE}" pid="90" name="FSC#SKEDITIONREG@103.510:viz_fileresporg">
    <vt:lpwstr/>
  </property>
  <property fmtid="{D5CDD505-2E9C-101B-9397-08002B2CF9AE}" pid="91" name="FSC#SKEDITIONREG@103.510:viz_fileresporg_email_OU">
    <vt:lpwstr/>
  </property>
  <property fmtid="{D5CDD505-2E9C-101B-9397-08002B2CF9AE}" pid="92" name="FSC#SKEDITIONREG@103.510:viz_fileresporg_emailaddress">
    <vt:lpwstr/>
  </property>
  <property fmtid="{D5CDD505-2E9C-101B-9397-08002B2CF9AE}" pid="93" name="FSC#SKEDITIONREG@103.510:viz_fileresporg_fax">
    <vt:lpwstr/>
  </property>
  <property fmtid="{D5CDD505-2E9C-101B-9397-08002B2CF9AE}" pid="94" name="FSC#SKEDITIONREG@103.510:viz_fileresporg_fax_OU">
    <vt:lpwstr/>
  </property>
  <property fmtid="{D5CDD505-2E9C-101B-9397-08002B2CF9AE}" pid="95" name="FSC#SKEDITIONREG@103.510:viz_fileresporg_function">
    <vt:lpwstr/>
  </property>
  <property fmtid="{D5CDD505-2E9C-101B-9397-08002B2CF9AE}" pid="96" name="FSC#SKEDITIONREG@103.510:viz_fileresporg_function_OU">
    <vt:lpwstr/>
  </property>
  <property fmtid="{D5CDD505-2E9C-101B-9397-08002B2CF9AE}" pid="97" name="FSC#SKEDITIONREG@103.510:viz_fileresporg_head">
    <vt:lpwstr/>
  </property>
  <property fmtid="{D5CDD505-2E9C-101B-9397-08002B2CF9AE}" pid="98" name="FSC#SKEDITIONREG@103.510:viz_fileresporg_head_OU">
    <vt:lpwstr/>
  </property>
  <property fmtid="{D5CDD505-2E9C-101B-9397-08002B2CF9AE}" pid="99" name="FSC#SKEDITIONREG@103.510:viz_fileresporg_longname">
    <vt:lpwstr/>
  </property>
  <property fmtid="{D5CDD505-2E9C-101B-9397-08002B2CF9AE}" pid="100" name="FSC#SKEDITIONREG@103.510:viz_fileresporg_mesto">
    <vt:lpwstr/>
  </property>
  <property fmtid="{D5CDD505-2E9C-101B-9397-08002B2CF9AE}" pid="101" name="FSC#SKEDITIONREG@103.510:viz_fileresporg_odbor">
    <vt:lpwstr/>
  </property>
  <property fmtid="{D5CDD505-2E9C-101B-9397-08002B2CF9AE}" pid="102" name="FSC#SKEDITIONREG@103.510:viz_fileresporg_odbor_function">
    <vt:lpwstr/>
  </property>
  <property fmtid="{D5CDD505-2E9C-101B-9397-08002B2CF9AE}" pid="103" name="FSC#SKEDITIONREG@103.510:viz_fileresporg_odbor_head">
    <vt:lpwstr/>
  </property>
  <property fmtid="{D5CDD505-2E9C-101B-9397-08002B2CF9AE}" pid="104" name="FSC#SKEDITIONREG@103.510:viz_fileresporg_OU">
    <vt:lpwstr/>
  </property>
  <property fmtid="{D5CDD505-2E9C-101B-9397-08002B2CF9AE}" pid="105" name="FSC#SKEDITIONREG@103.510:viz_fileresporg_phone">
    <vt:lpwstr/>
  </property>
  <property fmtid="{D5CDD505-2E9C-101B-9397-08002B2CF9AE}" pid="106" name="FSC#SKEDITIONREG@103.510:viz_fileresporg_phone_OU">
    <vt:lpwstr/>
  </property>
  <property fmtid="{D5CDD505-2E9C-101B-9397-08002B2CF9AE}" pid="107" name="FSC#SKEDITIONREG@103.510:viz_fileresporg_position">
    <vt:lpwstr/>
  </property>
  <property fmtid="{D5CDD505-2E9C-101B-9397-08002B2CF9AE}" pid="108" name="FSC#SKEDITIONREG@103.510:viz_fileresporg_position_OU">
    <vt:lpwstr/>
  </property>
  <property fmtid="{D5CDD505-2E9C-101B-9397-08002B2CF9AE}" pid="109" name="FSC#SKEDITIONREG@103.510:viz_fileresporg_psc">
    <vt:lpwstr/>
  </property>
  <property fmtid="{D5CDD505-2E9C-101B-9397-08002B2CF9AE}" pid="110" name="FSC#SKEDITIONREG@103.510:viz_fileresporg_sekcia">
    <vt:lpwstr/>
  </property>
  <property fmtid="{D5CDD505-2E9C-101B-9397-08002B2CF9AE}" pid="111" name="FSC#SKEDITIONREG@103.510:viz_fileresporg_sekcia_function">
    <vt:lpwstr/>
  </property>
  <property fmtid="{D5CDD505-2E9C-101B-9397-08002B2CF9AE}" pid="112" name="FSC#SKEDITIONREG@103.510:viz_fileresporg_sekcia_head">
    <vt:lpwstr/>
  </property>
  <property fmtid="{D5CDD505-2E9C-101B-9397-08002B2CF9AE}" pid="113" name="FSC#SKEDITIONREG@103.510:viz_fileresporg_stat">
    <vt:lpwstr/>
  </property>
  <property fmtid="{D5CDD505-2E9C-101B-9397-08002B2CF9AE}" pid="114" name="FSC#SKEDITIONREG@103.510:viz_fileresporg_ulica">
    <vt:lpwstr/>
  </property>
  <property fmtid="{D5CDD505-2E9C-101B-9397-08002B2CF9AE}" pid="115" name="FSC#SKEDITIONREG@103.510:viz_fileresporgknazov">
    <vt:lpwstr/>
  </property>
  <property fmtid="{D5CDD505-2E9C-101B-9397-08002B2CF9AE}" pid="116" name="FSC#SKEDITIONREG@103.510:viz_filesubj">
    <vt:lpwstr/>
  </property>
  <property fmtid="{D5CDD505-2E9C-101B-9397-08002B2CF9AE}" pid="117" name="FSC#SKEDITIONREG@103.510:viz_incattachments">
    <vt:lpwstr/>
  </property>
  <property fmtid="{D5CDD505-2E9C-101B-9397-08002B2CF9AE}" pid="118" name="FSC#SKEDITIONREG@103.510:viz_incnr">
    <vt:lpwstr/>
  </property>
  <property fmtid="{D5CDD505-2E9C-101B-9397-08002B2CF9AE}" pid="119" name="FSC#SKEDITIONREG@103.510:viz_intletterrecivers">
    <vt:lpwstr/>
  </property>
  <property fmtid="{D5CDD505-2E9C-101B-9397-08002B2CF9AE}" pid="120" name="FSC#SKEDITIONREG@103.510:viz_objcreatedstr">
    <vt:lpwstr/>
  </property>
  <property fmtid="{D5CDD505-2E9C-101B-9397-08002B2CF9AE}" pid="121" name="FSC#SKEDITIONREG@103.510:viz_ordernumber">
    <vt:lpwstr/>
  </property>
  <property fmtid="{D5CDD505-2E9C-101B-9397-08002B2CF9AE}" pid="122" name="FSC#SKEDITIONREG@103.510:viz_oursign">
    <vt:lpwstr/>
  </property>
  <property fmtid="{D5CDD505-2E9C-101B-9397-08002B2CF9AE}" pid="123" name="FSC#SKEDITIONREG@103.510:viz_responseto_createdby">
    <vt:lpwstr/>
  </property>
  <property fmtid="{D5CDD505-2E9C-101B-9397-08002B2CF9AE}" pid="124" name="FSC#SKEDITIONREG@103.510:viz_sendersign">
    <vt:lpwstr/>
  </property>
  <property fmtid="{D5CDD505-2E9C-101B-9397-08002B2CF9AE}" pid="125" name="FSC#SKEDITIONREG@103.510:viz_shortfileresporg">
    <vt:lpwstr/>
  </property>
  <property fmtid="{D5CDD505-2E9C-101B-9397-08002B2CF9AE}" pid="126" name="FSC#SKEDITIONREG@103.510:viz_tel_number">
    <vt:lpwstr/>
  </property>
  <property fmtid="{D5CDD505-2E9C-101B-9397-08002B2CF9AE}" pid="127" name="FSC#SKEDITIONREG@103.510:viz_tel_number2">
    <vt:lpwstr/>
  </property>
  <property fmtid="{D5CDD505-2E9C-101B-9397-08002B2CF9AE}" pid="128" name="FSC#SKEDITIONREG@103.510:viz_testsalutation">
    <vt:lpwstr/>
  </property>
  <property fmtid="{D5CDD505-2E9C-101B-9397-08002B2CF9AE}" pid="129" name="FSC#SKEDITIONREG@103.510:viz_validfrom">
    <vt:lpwstr/>
  </property>
  <property fmtid="{D5CDD505-2E9C-101B-9397-08002B2CF9AE}" pid="130" name="FSC#SKEDITIONREG@103.510:zaznam_jeden_adresat">
    <vt:lpwstr/>
  </property>
  <property fmtid="{D5CDD505-2E9C-101B-9397-08002B2CF9AE}" pid="131" name="FSC#SKEDITIONREG@103.510:zaznam_vnut_adresati_1">
    <vt:lpwstr/>
  </property>
  <property fmtid="{D5CDD505-2E9C-101B-9397-08002B2CF9AE}" pid="132" name="FSC#SKEDITIONREG@103.510:zaznam_vnut_adresati_2">
    <vt:lpwstr/>
  </property>
  <property fmtid="{D5CDD505-2E9C-101B-9397-08002B2CF9AE}" pid="133" name="FSC#SKEDITIONREG@103.510:zaznam_vnut_adresati_3">
    <vt:lpwstr/>
  </property>
  <property fmtid="{D5CDD505-2E9C-101B-9397-08002B2CF9AE}" pid="134" name="FSC#SKEDITIONREG@103.510:zaznam_vnut_adresati_4">
    <vt:lpwstr/>
  </property>
  <property fmtid="{D5CDD505-2E9C-101B-9397-08002B2CF9AE}" pid="135" name="FSC#SKEDITIONREG@103.510:zaznam_vnut_adresati_5">
    <vt:lpwstr/>
  </property>
  <property fmtid="{D5CDD505-2E9C-101B-9397-08002B2CF9AE}" pid="136" name="FSC#SKEDITIONREG@103.510:zaznam_vnut_adresati_6">
    <vt:lpwstr/>
  </property>
  <property fmtid="{D5CDD505-2E9C-101B-9397-08002B2CF9AE}" pid="137" name="FSC#SKEDITIONREG@103.510:zaznam_vnut_adresati_7">
    <vt:lpwstr/>
  </property>
  <property fmtid="{D5CDD505-2E9C-101B-9397-08002B2CF9AE}" pid="138" name="FSC#SKEDITIONREG@103.510:zaznam_vnut_adresati_8">
    <vt:lpwstr/>
  </property>
  <property fmtid="{D5CDD505-2E9C-101B-9397-08002B2CF9AE}" pid="139" name="FSC#SKEDITIONREG@103.510:zaznam_vnut_adresati_9">
    <vt:lpwstr/>
  </property>
  <property fmtid="{D5CDD505-2E9C-101B-9397-08002B2CF9AE}" pid="140" name="FSC#SKEDITIONREG@103.510:zaznam_vnut_adresati_10">
    <vt:lpwstr/>
  </property>
  <property fmtid="{D5CDD505-2E9C-101B-9397-08002B2CF9AE}" pid="141" name="FSC#SKEDITIONREG@103.510:zaznam_vnut_adresati_11">
    <vt:lpwstr/>
  </property>
  <property fmtid="{D5CDD505-2E9C-101B-9397-08002B2CF9AE}" pid="142" name="FSC#SKEDITIONREG@103.510:zaznam_vnut_adresati_12">
    <vt:lpwstr/>
  </property>
  <property fmtid="{D5CDD505-2E9C-101B-9397-08002B2CF9AE}" pid="143" name="FSC#SKEDITIONREG@103.510:zaznam_vnut_adresati_13">
    <vt:lpwstr/>
  </property>
  <property fmtid="{D5CDD505-2E9C-101B-9397-08002B2CF9AE}" pid="144" name="FSC#SKEDITIONREG@103.510:zaznam_vnut_adresati_14">
    <vt:lpwstr/>
  </property>
  <property fmtid="{D5CDD505-2E9C-101B-9397-08002B2CF9AE}" pid="145" name="FSC#SKEDITIONREG@103.510:zaznam_vnut_adresati_15">
    <vt:lpwstr/>
  </property>
  <property fmtid="{D5CDD505-2E9C-101B-9397-08002B2CF9AE}" pid="146" name="FSC#SKEDITIONREG@103.510:zaznam_vnut_adresati_16">
    <vt:lpwstr/>
  </property>
  <property fmtid="{D5CDD505-2E9C-101B-9397-08002B2CF9AE}" pid="147" name="FSC#SKEDITIONREG@103.510:zaznam_vnut_adresati_17">
    <vt:lpwstr/>
  </property>
  <property fmtid="{D5CDD505-2E9C-101B-9397-08002B2CF9AE}" pid="148" name="FSC#SKEDITIONREG@103.510:zaznam_vnut_adresati_18">
    <vt:lpwstr/>
  </property>
  <property fmtid="{D5CDD505-2E9C-101B-9397-08002B2CF9AE}" pid="149" name="FSC#SKEDITIONREG@103.510:zaznam_vnut_adresati_19">
    <vt:lpwstr/>
  </property>
  <property fmtid="{D5CDD505-2E9C-101B-9397-08002B2CF9AE}" pid="150" name="FSC#SKEDITIONREG@103.510:zaznam_vnut_adresati_20">
    <vt:lpwstr/>
  </property>
  <property fmtid="{D5CDD505-2E9C-101B-9397-08002B2CF9AE}" pid="151" name="FSC#SKEDITIONREG@103.510:zaznam_vnut_adresati_21">
    <vt:lpwstr/>
  </property>
  <property fmtid="{D5CDD505-2E9C-101B-9397-08002B2CF9AE}" pid="152" name="FSC#SKEDITIONREG@103.510:zaznam_vnut_adresati_22">
    <vt:lpwstr/>
  </property>
  <property fmtid="{D5CDD505-2E9C-101B-9397-08002B2CF9AE}" pid="153" name="FSC#SKEDITIONREG@103.510:zaznam_vnut_adresati_23">
    <vt:lpwstr/>
  </property>
  <property fmtid="{D5CDD505-2E9C-101B-9397-08002B2CF9AE}" pid="154" name="FSC#SKEDITIONREG@103.510:zaznam_vnut_adresati_24">
    <vt:lpwstr/>
  </property>
  <property fmtid="{D5CDD505-2E9C-101B-9397-08002B2CF9AE}" pid="155" name="FSC#SKEDITIONREG@103.510:zaznam_vnut_adresati_25">
    <vt:lpwstr/>
  </property>
  <property fmtid="{D5CDD505-2E9C-101B-9397-08002B2CF9AE}" pid="156" name="FSC#SKEDITIONREG@103.510:zaznam_vnut_adresati_26">
    <vt:lpwstr/>
  </property>
  <property fmtid="{D5CDD505-2E9C-101B-9397-08002B2CF9AE}" pid="157" name="FSC#SKEDITIONREG@103.510:zaznam_vnut_adresati_27">
    <vt:lpwstr/>
  </property>
  <property fmtid="{D5CDD505-2E9C-101B-9397-08002B2CF9AE}" pid="158" name="FSC#SKEDITIONREG@103.510:zaznam_vnut_adresati_28">
    <vt:lpwstr/>
  </property>
  <property fmtid="{D5CDD505-2E9C-101B-9397-08002B2CF9AE}" pid="159" name="FSC#SKEDITIONREG@103.510:zaznam_vnut_adresati_29">
    <vt:lpwstr/>
  </property>
  <property fmtid="{D5CDD505-2E9C-101B-9397-08002B2CF9AE}" pid="160" name="FSC#SKEDITIONREG@103.510:zaznam_vnut_adresati_30">
    <vt:lpwstr/>
  </property>
  <property fmtid="{D5CDD505-2E9C-101B-9397-08002B2CF9AE}" pid="161" name="FSC#SKEDITIONREG@103.510:zaznam_vnut_adresati_31">
    <vt:lpwstr/>
  </property>
  <property fmtid="{D5CDD505-2E9C-101B-9397-08002B2CF9AE}" pid="162" name="FSC#SKEDITIONREG@103.510:zaznam_vnut_adresati_32">
    <vt:lpwstr/>
  </property>
  <property fmtid="{D5CDD505-2E9C-101B-9397-08002B2CF9AE}" pid="163" name="FSC#SKEDITIONREG@103.510:zaznam_vnut_adresati_33">
    <vt:lpwstr/>
  </property>
  <property fmtid="{D5CDD505-2E9C-101B-9397-08002B2CF9AE}" pid="164" name="FSC#SKEDITIONREG@103.510:zaznam_vnut_adresati_34">
    <vt:lpwstr/>
  </property>
  <property fmtid="{D5CDD505-2E9C-101B-9397-08002B2CF9AE}" pid="165" name="FSC#SKEDITIONREG@103.510:zaznam_vnut_adresati_35">
    <vt:lpwstr/>
  </property>
  <property fmtid="{D5CDD505-2E9C-101B-9397-08002B2CF9AE}" pid="166" name="FSC#SKEDITIONREG@103.510:zaznam_vnut_adresati_36">
    <vt:lpwstr/>
  </property>
  <property fmtid="{D5CDD505-2E9C-101B-9397-08002B2CF9AE}" pid="167" name="FSC#SKEDITIONREG@103.510:zaznam_vnut_adresati_37">
    <vt:lpwstr/>
  </property>
  <property fmtid="{D5CDD505-2E9C-101B-9397-08002B2CF9AE}" pid="168" name="FSC#SKEDITIONREG@103.510:zaznam_vnut_adresati_38">
    <vt:lpwstr/>
  </property>
  <property fmtid="{D5CDD505-2E9C-101B-9397-08002B2CF9AE}" pid="169" name="FSC#SKEDITIONREG@103.510:zaznam_vnut_adresati_39">
    <vt:lpwstr/>
  </property>
  <property fmtid="{D5CDD505-2E9C-101B-9397-08002B2CF9AE}" pid="170" name="FSC#SKEDITIONREG@103.510:zaznam_vnut_adresati_40">
    <vt:lpwstr/>
  </property>
  <property fmtid="{D5CDD505-2E9C-101B-9397-08002B2CF9AE}" pid="171" name="FSC#SKEDITIONREG@103.510:zaznam_vnut_adresati_41">
    <vt:lpwstr/>
  </property>
  <property fmtid="{D5CDD505-2E9C-101B-9397-08002B2CF9AE}" pid="172" name="FSC#SKEDITIONREG@103.510:zaznam_vnut_adresati_42">
    <vt:lpwstr/>
  </property>
  <property fmtid="{D5CDD505-2E9C-101B-9397-08002B2CF9AE}" pid="173" name="FSC#SKEDITIONREG@103.510:zaznam_vnut_adresati_43">
    <vt:lpwstr/>
  </property>
  <property fmtid="{D5CDD505-2E9C-101B-9397-08002B2CF9AE}" pid="174" name="FSC#SKEDITIONREG@103.510:zaznam_vnut_adresati_44">
    <vt:lpwstr/>
  </property>
  <property fmtid="{D5CDD505-2E9C-101B-9397-08002B2CF9AE}" pid="175" name="FSC#SKEDITIONREG@103.510:zaznam_vnut_adresati_45">
    <vt:lpwstr/>
  </property>
  <property fmtid="{D5CDD505-2E9C-101B-9397-08002B2CF9AE}" pid="176" name="FSC#SKEDITIONREG@103.510:zaznam_vnut_adresati_46">
    <vt:lpwstr/>
  </property>
  <property fmtid="{D5CDD505-2E9C-101B-9397-08002B2CF9AE}" pid="177" name="FSC#SKEDITIONREG@103.510:zaznam_vnut_adresati_47">
    <vt:lpwstr/>
  </property>
  <property fmtid="{D5CDD505-2E9C-101B-9397-08002B2CF9AE}" pid="178" name="FSC#SKEDITIONREG@103.510:zaznam_vnut_adresati_48">
    <vt:lpwstr/>
  </property>
  <property fmtid="{D5CDD505-2E9C-101B-9397-08002B2CF9AE}" pid="179" name="FSC#SKEDITIONREG@103.510:zaznam_vnut_adresati_49">
    <vt:lpwstr/>
  </property>
  <property fmtid="{D5CDD505-2E9C-101B-9397-08002B2CF9AE}" pid="180" name="FSC#SKEDITIONREG@103.510:zaznam_vnut_adresati_50">
    <vt:lpwstr/>
  </property>
  <property fmtid="{D5CDD505-2E9C-101B-9397-08002B2CF9AE}" pid="181" name="FSC#SKEDITIONREG@103.510:zaznam_vnut_adresati_51">
    <vt:lpwstr/>
  </property>
  <property fmtid="{D5CDD505-2E9C-101B-9397-08002B2CF9AE}" pid="182" name="FSC#SKEDITIONREG@103.510:zaznam_vnut_adresati_52">
    <vt:lpwstr/>
  </property>
  <property fmtid="{D5CDD505-2E9C-101B-9397-08002B2CF9AE}" pid="183" name="FSC#SKEDITIONREG@103.510:zaznam_vnut_adresati_53">
    <vt:lpwstr/>
  </property>
  <property fmtid="{D5CDD505-2E9C-101B-9397-08002B2CF9AE}" pid="184" name="FSC#SKEDITIONREG@103.510:zaznam_vnut_adresati_54">
    <vt:lpwstr/>
  </property>
  <property fmtid="{D5CDD505-2E9C-101B-9397-08002B2CF9AE}" pid="185" name="FSC#SKEDITIONREG@103.510:zaznam_vnut_adresati_55">
    <vt:lpwstr/>
  </property>
  <property fmtid="{D5CDD505-2E9C-101B-9397-08002B2CF9AE}" pid="186" name="FSC#SKEDITIONREG@103.510:zaznam_vnut_adresati_56">
    <vt:lpwstr/>
  </property>
  <property fmtid="{D5CDD505-2E9C-101B-9397-08002B2CF9AE}" pid="187" name="FSC#SKEDITIONREG@103.510:zaznam_vnut_adresati_57">
    <vt:lpwstr/>
  </property>
  <property fmtid="{D5CDD505-2E9C-101B-9397-08002B2CF9AE}" pid="188" name="FSC#SKEDITIONREG@103.510:zaznam_vnut_adresati_58">
    <vt:lpwstr/>
  </property>
  <property fmtid="{D5CDD505-2E9C-101B-9397-08002B2CF9AE}" pid="189" name="FSC#SKEDITIONREG@103.510:zaznam_vnut_adresati_59">
    <vt:lpwstr/>
  </property>
  <property fmtid="{D5CDD505-2E9C-101B-9397-08002B2CF9AE}" pid="190" name="FSC#SKEDITIONREG@103.510:zaznam_vnut_adresati_60">
    <vt:lpwstr/>
  </property>
  <property fmtid="{D5CDD505-2E9C-101B-9397-08002B2CF9AE}" pid="191" name="FSC#SKEDITIONREG@103.510:zaznam_vnut_adresati_61">
    <vt:lpwstr/>
  </property>
  <property fmtid="{D5CDD505-2E9C-101B-9397-08002B2CF9AE}" pid="192" name="FSC#SKEDITIONREG@103.510:zaznam_vnut_adresati_62">
    <vt:lpwstr/>
  </property>
  <property fmtid="{D5CDD505-2E9C-101B-9397-08002B2CF9AE}" pid="193" name="FSC#SKEDITIONREG@103.510:zaznam_vnut_adresati_63">
    <vt:lpwstr/>
  </property>
  <property fmtid="{D5CDD505-2E9C-101B-9397-08002B2CF9AE}" pid="194" name="FSC#SKEDITIONREG@103.510:zaznam_vnut_adresati_64">
    <vt:lpwstr/>
  </property>
  <property fmtid="{D5CDD505-2E9C-101B-9397-08002B2CF9AE}" pid="195" name="FSC#SKEDITIONREG@103.510:zaznam_vnut_adresati_65">
    <vt:lpwstr/>
  </property>
  <property fmtid="{D5CDD505-2E9C-101B-9397-08002B2CF9AE}" pid="196" name="FSC#SKEDITIONREG@103.510:zaznam_vnut_adresati_66">
    <vt:lpwstr/>
  </property>
  <property fmtid="{D5CDD505-2E9C-101B-9397-08002B2CF9AE}" pid="197" name="FSC#SKEDITIONREG@103.510:zaznam_vnut_adresati_67">
    <vt:lpwstr/>
  </property>
  <property fmtid="{D5CDD505-2E9C-101B-9397-08002B2CF9AE}" pid="198" name="FSC#SKEDITIONREG@103.510:zaznam_vnut_adresati_68">
    <vt:lpwstr/>
  </property>
  <property fmtid="{D5CDD505-2E9C-101B-9397-08002B2CF9AE}" pid="199" name="FSC#SKEDITIONREG@103.510:zaznam_vnut_adresati_69">
    <vt:lpwstr/>
  </property>
  <property fmtid="{D5CDD505-2E9C-101B-9397-08002B2CF9AE}" pid="200" name="FSC#SKEDITIONREG@103.510:zaznam_vnut_adresati_70">
    <vt:lpwstr/>
  </property>
  <property fmtid="{D5CDD505-2E9C-101B-9397-08002B2CF9AE}" pid="201" name="FSC#SKEDITIONREG@103.510:zaznam_vonk_adresati_1">
    <vt:lpwstr/>
  </property>
  <property fmtid="{D5CDD505-2E9C-101B-9397-08002B2CF9AE}" pid="202" name="FSC#SKEDITIONREG@103.510:zaznam_vonk_adresati_2">
    <vt:lpwstr/>
  </property>
  <property fmtid="{D5CDD505-2E9C-101B-9397-08002B2CF9AE}" pid="203" name="FSC#SKEDITIONREG@103.510:zaznam_vonk_adresati_3">
    <vt:lpwstr/>
  </property>
  <property fmtid="{D5CDD505-2E9C-101B-9397-08002B2CF9AE}" pid="204" name="FSC#SKEDITIONREG@103.510:zaznam_vonk_adresati_4">
    <vt:lpwstr/>
  </property>
  <property fmtid="{D5CDD505-2E9C-101B-9397-08002B2CF9AE}" pid="205" name="FSC#SKEDITIONREG@103.510:zaznam_vonk_adresati_5">
    <vt:lpwstr/>
  </property>
  <property fmtid="{D5CDD505-2E9C-101B-9397-08002B2CF9AE}" pid="206" name="FSC#SKEDITIONREG@103.510:zaznam_vonk_adresati_6">
    <vt:lpwstr/>
  </property>
  <property fmtid="{D5CDD505-2E9C-101B-9397-08002B2CF9AE}" pid="207" name="FSC#SKEDITIONREG@103.510:zaznam_vonk_adresati_7">
    <vt:lpwstr/>
  </property>
  <property fmtid="{D5CDD505-2E9C-101B-9397-08002B2CF9AE}" pid="208" name="FSC#SKEDITIONREG@103.510:zaznam_vonk_adresati_8">
    <vt:lpwstr/>
  </property>
  <property fmtid="{D5CDD505-2E9C-101B-9397-08002B2CF9AE}" pid="209" name="FSC#SKEDITIONREG@103.510:zaznam_vonk_adresati_9">
    <vt:lpwstr/>
  </property>
  <property fmtid="{D5CDD505-2E9C-101B-9397-08002B2CF9AE}" pid="210" name="FSC#SKEDITIONREG@103.510:zaznam_vonk_adresati_10">
    <vt:lpwstr/>
  </property>
  <property fmtid="{D5CDD505-2E9C-101B-9397-08002B2CF9AE}" pid="211" name="FSC#SKEDITIONREG@103.510:zaznam_vonk_adresati_11">
    <vt:lpwstr/>
  </property>
  <property fmtid="{D5CDD505-2E9C-101B-9397-08002B2CF9AE}" pid="212" name="FSC#SKEDITIONREG@103.510:zaznam_vonk_adresati_12">
    <vt:lpwstr/>
  </property>
  <property fmtid="{D5CDD505-2E9C-101B-9397-08002B2CF9AE}" pid="213" name="FSC#SKEDITIONREG@103.510:zaznam_vonk_adresati_13">
    <vt:lpwstr/>
  </property>
  <property fmtid="{D5CDD505-2E9C-101B-9397-08002B2CF9AE}" pid="214" name="FSC#SKEDITIONREG@103.510:zaznam_vonk_adresati_14">
    <vt:lpwstr/>
  </property>
  <property fmtid="{D5CDD505-2E9C-101B-9397-08002B2CF9AE}" pid="215" name="FSC#SKEDITIONREG@103.510:zaznam_vonk_adresati_15">
    <vt:lpwstr/>
  </property>
  <property fmtid="{D5CDD505-2E9C-101B-9397-08002B2CF9AE}" pid="216" name="FSC#SKEDITIONREG@103.510:zaznam_vonk_adresati_16">
    <vt:lpwstr/>
  </property>
  <property fmtid="{D5CDD505-2E9C-101B-9397-08002B2CF9AE}" pid="217" name="FSC#SKEDITIONREG@103.510:zaznam_vonk_adresati_17">
    <vt:lpwstr/>
  </property>
  <property fmtid="{D5CDD505-2E9C-101B-9397-08002B2CF9AE}" pid="218" name="FSC#SKEDITIONREG@103.510:zaznam_vonk_adresati_18">
    <vt:lpwstr/>
  </property>
  <property fmtid="{D5CDD505-2E9C-101B-9397-08002B2CF9AE}" pid="219" name="FSC#SKEDITIONREG@103.510:zaznam_vonk_adresati_19">
    <vt:lpwstr/>
  </property>
  <property fmtid="{D5CDD505-2E9C-101B-9397-08002B2CF9AE}" pid="220" name="FSC#SKEDITIONREG@103.510:zaznam_vonk_adresati_20">
    <vt:lpwstr/>
  </property>
  <property fmtid="{D5CDD505-2E9C-101B-9397-08002B2CF9AE}" pid="221" name="FSC#SKEDITIONREG@103.510:zaznam_vonk_adresati_21">
    <vt:lpwstr/>
  </property>
  <property fmtid="{D5CDD505-2E9C-101B-9397-08002B2CF9AE}" pid="222" name="FSC#SKEDITIONREG@103.510:zaznam_vonk_adresati_22">
    <vt:lpwstr/>
  </property>
  <property fmtid="{D5CDD505-2E9C-101B-9397-08002B2CF9AE}" pid="223" name="FSC#SKEDITIONREG@103.510:zaznam_vonk_adresati_23">
    <vt:lpwstr/>
  </property>
  <property fmtid="{D5CDD505-2E9C-101B-9397-08002B2CF9AE}" pid="224" name="FSC#SKEDITIONREG@103.510:zaznam_vonk_adresati_24">
    <vt:lpwstr/>
  </property>
  <property fmtid="{D5CDD505-2E9C-101B-9397-08002B2CF9AE}" pid="225" name="FSC#SKEDITIONREG@103.510:zaznam_vonk_adresati_25">
    <vt:lpwstr/>
  </property>
  <property fmtid="{D5CDD505-2E9C-101B-9397-08002B2CF9AE}" pid="226" name="FSC#SKEDITIONREG@103.510:zaznam_vonk_adresati_26">
    <vt:lpwstr/>
  </property>
  <property fmtid="{D5CDD505-2E9C-101B-9397-08002B2CF9AE}" pid="227" name="FSC#SKEDITIONREG@103.510:zaznam_vonk_adresati_27">
    <vt:lpwstr/>
  </property>
  <property fmtid="{D5CDD505-2E9C-101B-9397-08002B2CF9AE}" pid="228" name="FSC#SKEDITIONREG@103.510:zaznam_vonk_adresati_28">
    <vt:lpwstr/>
  </property>
  <property fmtid="{D5CDD505-2E9C-101B-9397-08002B2CF9AE}" pid="229" name="FSC#SKEDITIONREG@103.510:zaznam_vonk_adresati_29">
    <vt:lpwstr/>
  </property>
  <property fmtid="{D5CDD505-2E9C-101B-9397-08002B2CF9AE}" pid="230" name="FSC#SKEDITIONREG@103.510:zaznam_vonk_adresati_30">
    <vt:lpwstr/>
  </property>
  <property fmtid="{D5CDD505-2E9C-101B-9397-08002B2CF9AE}" pid="231" name="FSC#SKEDITIONREG@103.510:zaznam_vonk_adresati_31">
    <vt:lpwstr/>
  </property>
  <property fmtid="{D5CDD505-2E9C-101B-9397-08002B2CF9AE}" pid="232" name="FSC#SKEDITIONREG@103.510:zaznam_vonk_adresati_32">
    <vt:lpwstr/>
  </property>
  <property fmtid="{D5CDD505-2E9C-101B-9397-08002B2CF9AE}" pid="233" name="FSC#SKEDITIONREG@103.510:zaznam_vonk_adresati_33">
    <vt:lpwstr/>
  </property>
  <property fmtid="{D5CDD505-2E9C-101B-9397-08002B2CF9AE}" pid="234" name="FSC#SKEDITIONREG@103.510:zaznam_vonk_adresati_34">
    <vt:lpwstr/>
  </property>
  <property fmtid="{D5CDD505-2E9C-101B-9397-08002B2CF9AE}" pid="235" name="FSC#SKEDITIONREG@103.510:zaznam_vonk_adresati_35">
    <vt:lpwstr/>
  </property>
  <property fmtid="{D5CDD505-2E9C-101B-9397-08002B2CF9AE}" pid="236" name="FSC#SKEDITIONREG@103.510:Stazovatel">
    <vt:lpwstr/>
  </property>
  <property fmtid="{D5CDD505-2E9C-101B-9397-08002B2CF9AE}" pid="237" name="FSC#SKEDITIONREG@103.510:ProtiKomu">
    <vt:lpwstr/>
  </property>
  <property fmtid="{D5CDD505-2E9C-101B-9397-08002B2CF9AE}" pid="238" name="FSC#SKEDITIONREG@103.510:EvCisloStaz">
    <vt:lpwstr/>
  </property>
  <property fmtid="{D5CDD505-2E9C-101B-9397-08002B2CF9AE}" pid="239" name="FSC#SKEDITIONREG@103.510:jod_AttrDateSkutocnyDatumVydania">
    <vt:lpwstr/>
  </property>
  <property fmtid="{D5CDD505-2E9C-101B-9397-08002B2CF9AE}" pid="240" name="FSC#SKEDITIONREG@103.510:jod_AttrNumCisloZmeny">
    <vt:lpwstr/>
  </property>
  <property fmtid="{D5CDD505-2E9C-101B-9397-08002B2CF9AE}" pid="241" name="FSC#SKEDITIONREG@103.510:jod_AttrStrRegCisloZaznamu">
    <vt:lpwstr/>
  </property>
  <property fmtid="{D5CDD505-2E9C-101B-9397-08002B2CF9AE}" pid="242" name="FSC#SKEDITIONREG@103.510:jod_cislodoc">
    <vt:lpwstr/>
  </property>
  <property fmtid="{D5CDD505-2E9C-101B-9397-08002B2CF9AE}" pid="243" name="FSC#SKEDITIONREG@103.510:jod_druh">
    <vt:lpwstr/>
  </property>
  <property fmtid="{D5CDD505-2E9C-101B-9397-08002B2CF9AE}" pid="244" name="FSC#SKEDITIONREG@103.510:jod_lu">
    <vt:lpwstr/>
  </property>
  <property fmtid="{D5CDD505-2E9C-101B-9397-08002B2CF9AE}" pid="245" name="FSC#SKEDITIONREG@103.510:jod_nazov">
    <vt:lpwstr/>
  </property>
  <property fmtid="{D5CDD505-2E9C-101B-9397-08002B2CF9AE}" pid="246" name="FSC#SKEDITIONREG@103.510:jod_typ">
    <vt:lpwstr/>
  </property>
  <property fmtid="{D5CDD505-2E9C-101B-9397-08002B2CF9AE}" pid="247" name="FSC#SKEDITIONREG@103.510:jod_zh">
    <vt:lpwstr/>
  </property>
  <property fmtid="{D5CDD505-2E9C-101B-9397-08002B2CF9AE}" pid="248" name="FSC#SKEDITIONREG@103.510:jod_sAttrDatePlatnostDo">
    <vt:lpwstr/>
  </property>
  <property fmtid="{D5CDD505-2E9C-101B-9397-08002B2CF9AE}" pid="249" name="FSC#SKEDITIONREG@103.510:jod_sAttrDatePlatnostOd">
    <vt:lpwstr/>
  </property>
  <property fmtid="{D5CDD505-2E9C-101B-9397-08002B2CF9AE}" pid="250" name="FSC#SKEDITIONREG@103.510:jod_sAttrDateUcinnostDoc">
    <vt:lpwstr/>
  </property>
  <property fmtid="{D5CDD505-2E9C-101B-9397-08002B2CF9AE}" pid="251" name="FSC#SKEDITIONREG@103.510:a_telephone">
    <vt:lpwstr/>
  </property>
  <property fmtid="{D5CDD505-2E9C-101B-9397-08002B2CF9AE}" pid="252" name="FSC#SKEDITIONREG@103.510:a_email">
    <vt:lpwstr/>
  </property>
  <property fmtid="{D5CDD505-2E9C-101B-9397-08002B2CF9AE}" pid="253" name="FSC#SKEDITIONREG@103.510:a_nazovOU">
    <vt:lpwstr/>
  </property>
  <property fmtid="{D5CDD505-2E9C-101B-9397-08002B2CF9AE}" pid="254" name="FSC#SKEDITIONREG@103.510:a_veduciOU">
    <vt:lpwstr/>
  </property>
  <property fmtid="{D5CDD505-2E9C-101B-9397-08002B2CF9AE}" pid="255" name="FSC#SKEDITIONREG@103.510:a_nadradeneOU">
    <vt:lpwstr/>
  </property>
  <property fmtid="{D5CDD505-2E9C-101B-9397-08002B2CF9AE}" pid="256" name="FSC#SKEDITIONREG@103.510:a_veduciOd">
    <vt:lpwstr/>
  </property>
  <property fmtid="{D5CDD505-2E9C-101B-9397-08002B2CF9AE}" pid="257" name="FSC#SKEDITIONREG@103.510:a_komu">
    <vt:lpwstr/>
  </property>
  <property fmtid="{D5CDD505-2E9C-101B-9397-08002B2CF9AE}" pid="258" name="FSC#SKEDITIONREG@103.510:a_nasecislo">
    <vt:lpwstr/>
  </property>
  <property fmtid="{D5CDD505-2E9C-101B-9397-08002B2CF9AE}" pid="259" name="FSC#SKEDITIONREG@103.510:a_riaditelOdboru">
    <vt:lpwstr/>
  </property>
  <property fmtid="{D5CDD505-2E9C-101B-9397-08002B2CF9AE}" pid="260" name="FSC#SKEDITIONREG@103.510:zaz_fileresporg_addrstreet">
    <vt:lpwstr/>
  </property>
  <property fmtid="{D5CDD505-2E9C-101B-9397-08002B2CF9AE}" pid="261" name="FSC#SKEDITIONREG@103.510:zaz_fileresporg_addrzipcode">
    <vt:lpwstr/>
  </property>
  <property fmtid="{D5CDD505-2E9C-101B-9397-08002B2CF9AE}" pid="262" name="FSC#SKEDITIONREG@103.510:zaz_fileresporg_addrcity">
    <vt:lpwstr/>
  </property>
  <property fmtid="{D5CDD505-2E9C-101B-9397-08002B2CF9AE}" pid="263" name="FSC#SKMODSYS@103.500:mdnazov">
    <vt:lpwstr/>
  </property>
  <property fmtid="{D5CDD505-2E9C-101B-9397-08002B2CF9AE}" pid="264" name="FSC#SKMODSYS@103.500:mdfileresp">
    <vt:lpwstr/>
  </property>
  <property fmtid="{D5CDD505-2E9C-101B-9397-08002B2CF9AE}" pid="265" name="FSC#SKMODSYS@103.500:mdfileresporg">
    <vt:lpwstr/>
  </property>
  <property fmtid="{D5CDD505-2E9C-101B-9397-08002B2CF9AE}" pid="266" name="FSC#SKMODSYS@103.500:mdcreateat">
    <vt:lpwstr>19. 7. 2024</vt:lpwstr>
  </property>
  <property fmtid="{D5CDD505-2E9C-101B-9397-08002B2CF9AE}" pid="267" name="FSC#SKCP@103.500:cp_AttrPtrOrgUtvar">
    <vt:lpwstr/>
  </property>
  <property fmtid="{D5CDD505-2E9C-101B-9397-08002B2CF9AE}" pid="268" name="FSC#SKCP@103.500:cp_AttrStrEvCisloCP">
    <vt:lpwstr> </vt:lpwstr>
  </property>
  <property fmtid="{D5CDD505-2E9C-101B-9397-08002B2CF9AE}" pid="269" name="FSC#SKCP@103.500:cp_zamestnanec">
    <vt:lpwstr/>
  </property>
  <property fmtid="{D5CDD505-2E9C-101B-9397-08002B2CF9AE}" pid="270" name="FSC#SKCP@103.500:cpt_miestoRokovania">
    <vt:lpwstr/>
  </property>
  <property fmtid="{D5CDD505-2E9C-101B-9397-08002B2CF9AE}" pid="271" name="FSC#SKCP@103.500:cpt_datumCesty">
    <vt:lpwstr/>
  </property>
  <property fmtid="{D5CDD505-2E9C-101B-9397-08002B2CF9AE}" pid="272" name="FSC#SKCP@103.500:cpt_ucelCesty">
    <vt:lpwstr/>
  </property>
  <property fmtid="{D5CDD505-2E9C-101B-9397-08002B2CF9AE}" pid="273" name="FSC#SKCP@103.500:cpz_miestoRokovania">
    <vt:lpwstr/>
  </property>
  <property fmtid="{D5CDD505-2E9C-101B-9397-08002B2CF9AE}" pid="274" name="FSC#SKCP@103.500:cpz_datumCesty">
    <vt:lpwstr> - </vt:lpwstr>
  </property>
  <property fmtid="{D5CDD505-2E9C-101B-9397-08002B2CF9AE}" pid="275" name="FSC#SKCP@103.500:cpz_ucelCesty">
    <vt:lpwstr/>
  </property>
  <property fmtid="{D5CDD505-2E9C-101B-9397-08002B2CF9AE}" pid="276" name="FSC#SKCP@103.500:cpz_datumVypracovania">
    <vt:lpwstr/>
  </property>
  <property fmtid="{D5CDD505-2E9C-101B-9397-08002B2CF9AE}" pid="277" name="FSC#SKCP@103.500:cpz_datPodpSchv1">
    <vt:lpwstr/>
  </property>
  <property fmtid="{D5CDD505-2E9C-101B-9397-08002B2CF9AE}" pid="278" name="FSC#SKCP@103.500:cpz_datPodpSchv2">
    <vt:lpwstr/>
  </property>
  <property fmtid="{D5CDD505-2E9C-101B-9397-08002B2CF9AE}" pid="279" name="FSC#SKCP@103.500:cpz_datPodpSchv3">
    <vt:lpwstr/>
  </property>
  <property fmtid="{D5CDD505-2E9C-101B-9397-08002B2CF9AE}" pid="280" name="FSC#SKCP@103.500:cpz_PodpSchv1">
    <vt:lpwstr/>
  </property>
  <property fmtid="{D5CDD505-2E9C-101B-9397-08002B2CF9AE}" pid="281" name="FSC#SKCP@103.500:cpz_PodpSchv2">
    <vt:lpwstr/>
  </property>
  <property fmtid="{D5CDD505-2E9C-101B-9397-08002B2CF9AE}" pid="282" name="FSC#SKCP@103.500:cpz_PodpSchv3">
    <vt:lpwstr/>
  </property>
  <property fmtid="{D5CDD505-2E9C-101B-9397-08002B2CF9AE}" pid="283" name="FSC#SKCP@103.500:cpz_Funkcia">
    <vt:lpwstr/>
  </property>
  <property fmtid="{D5CDD505-2E9C-101B-9397-08002B2CF9AE}" pid="284" name="FSC#SKCP@103.500:cp_Spolucestujuci">
    <vt:lpwstr/>
  </property>
  <property fmtid="{D5CDD505-2E9C-101B-9397-08002B2CF9AE}" pid="285" name="FSC#SKNAD@103.500:nad_objname">
    <vt:lpwstr/>
  </property>
  <property fmtid="{D5CDD505-2E9C-101B-9397-08002B2CF9AE}" pid="286" name="FSC#SKNAD@103.500:nad_AttrStrNazov">
    <vt:lpwstr/>
  </property>
  <property fmtid="{D5CDD505-2E9C-101B-9397-08002B2CF9AE}" pid="287" name="FSC#SKNAD@103.500:nad_AttrPtrSpracovatel">
    <vt:lpwstr/>
  </property>
  <property fmtid="{D5CDD505-2E9C-101B-9397-08002B2CF9AE}" pid="288" name="FSC#SKNAD@103.500:nad_AttrPtrGestor1">
    <vt:lpwstr/>
  </property>
  <property fmtid="{D5CDD505-2E9C-101B-9397-08002B2CF9AE}" pid="289" name="FSC#SKNAD@103.500:nad_AttrPtrGestor1Funkcia">
    <vt:lpwstr/>
  </property>
  <property fmtid="{D5CDD505-2E9C-101B-9397-08002B2CF9AE}" pid="290" name="FSC#SKNAD@103.500:nad_AttrPtrGestor1OU">
    <vt:lpwstr/>
  </property>
  <property fmtid="{D5CDD505-2E9C-101B-9397-08002B2CF9AE}" pid="291" name="FSC#SKNAD@103.500:nad_AttrPtrGestor2">
    <vt:lpwstr/>
  </property>
  <property fmtid="{D5CDD505-2E9C-101B-9397-08002B2CF9AE}" pid="292" name="FSC#SKNAD@103.500:nad_AttrPtrGestor2Funkcia">
    <vt:lpwstr/>
  </property>
  <property fmtid="{D5CDD505-2E9C-101B-9397-08002B2CF9AE}" pid="293" name="FSC#SKNAD@103.500:nad_schvalil">
    <vt:lpwstr/>
  </property>
  <property fmtid="{D5CDD505-2E9C-101B-9397-08002B2CF9AE}" pid="294" name="FSC#SKNAD@103.500:nad_schvalilfunkcia">
    <vt:lpwstr/>
  </property>
  <property fmtid="{D5CDD505-2E9C-101B-9397-08002B2CF9AE}" pid="295" name="FSC#SKNAD@103.500:nad_vr">
    <vt:lpwstr/>
  </property>
  <property fmtid="{D5CDD505-2E9C-101B-9397-08002B2CF9AE}" pid="296" name="FSC#SKNAD@103.500:nad_AttrDateDatumPodpisania">
    <vt:lpwstr/>
  </property>
  <property fmtid="{D5CDD505-2E9C-101B-9397-08002B2CF9AE}" pid="297" name="FSC#SKNAD@103.500:nad_pripobjname">
    <vt:lpwstr/>
  </property>
  <property fmtid="{D5CDD505-2E9C-101B-9397-08002B2CF9AE}" pid="298" name="FSC#SKNAD@103.500:nad_pripVytvorilKto">
    <vt:lpwstr/>
  </property>
  <property fmtid="{D5CDD505-2E9C-101B-9397-08002B2CF9AE}" pid="299" name="FSC#SKNAD@103.500:nad_pripVytvorilKedy">
    <vt:lpwstr>19.7.2024, 07:40</vt:lpwstr>
  </property>
  <property fmtid="{D5CDD505-2E9C-101B-9397-08002B2CF9AE}" pid="300" name="FSC#SKNAD@103.500:nad_AttrStrCisloNA">
    <vt:lpwstr/>
  </property>
  <property fmtid="{D5CDD505-2E9C-101B-9397-08002B2CF9AE}" pid="301" name="FSC#SKNAD@103.500:nad_AttrDateUcinnaOd">
    <vt:lpwstr/>
  </property>
  <property fmtid="{D5CDD505-2E9C-101B-9397-08002B2CF9AE}" pid="302" name="FSC#SKNAD@103.500:nad_AttrDateUcinnaDo">
    <vt:lpwstr/>
  </property>
  <property fmtid="{D5CDD505-2E9C-101B-9397-08002B2CF9AE}" pid="303" name="FSC#SKNAD@103.500:nad_AttrPtrPredchadzajuceNA">
    <vt:lpwstr/>
  </property>
  <property fmtid="{D5CDD505-2E9C-101B-9397-08002B2CF9AE}" pid="304" name="FSC#SKNAD@103.500:nad_AttrPtrSpracovatelOU">
    <vt:lpwstr/>
  </property>
  <property fmtid="{D5CDD505-2E9C-101B-9397-08002B2CF9AE}" pid="305" name="FSC#SKNAD@103.500:nad_AttrPtrPatriKNA">
    <vt:lpwstr/>
  </property>
  <property fmtid="{D5CDD505-2E9C-101B-9397-08002B2CF9AE}" pid="306" name="FSC#SKNAD@103.500:nad_AttrIntCisloDodatku">
    <vt:lpwstr/>
  </property>
  <property fmtid="{D5CDD505-2E9C-101B-9397-08002B2CF9AE}" pid="307" name="FSC#SKNAD@103.500:nad_AttrPtrSpracVeduci">
    <vt:lpwstr/>
  </property>
  <property fmtid="{D5CDD505-2E9C-101B-9397-08002B2CF9AE}" pid="308" name="FSC#SKNAD@103.500:nad_AttrPtrSpracVeduciOU">
    <vt:lpwstr/>
  </property>
  <property fmtid="{D5CDD505-2E9C-101B-9397-08002B2CF9AE}" pid="309" name="FSC#SKNAD@103.500:nad_spis">
    <vt:lpwstr/>
  </property>
  <property fmtid="{D5CDD505-2E9C-101B-9397-08002B2CF9AE}" pid="310" name="FSC#SKPUPP@103.500:pupp_riaditelPorady">
    <vt:lpwstr/>
  </property>
  <property fmtid="{D5CDD505-2E9C-101B-9397-08002B2CF9AE}" pid="311" name="FSC#SKPUPP@103.500:pupp_cisloporady">
    <vt:lpwstr/>
  </property>
  <property fmtid="{D5CDD505-2E9C-101B-9397-08002B2CF9AE}" pid="312" name="FSC#SKPUPP@103.500:pupp_konanieOHodine">
    <vt:lpwstr/>
  </property>
  <property fmtid="{D5CDD505-2E9C-101B-9397-08002B2CF9AE}" pid="313" name="FSC#SKPUPP@103.500:pupp_datPorMesiacString">
    <vt:lpwstr/>
  </property>
  <property fmtid="{D5CDD505-2E9C-101B-9397-08002B2CF9AE}" pid="314" name="FSC#SKPUPP@103.500:pupp_datumporady">
    <vt:lpwstr/>
  </property>
  <property fmtid="{D5CDD505-2E9C-101B-9397-08002B2CF9AE}" pid="315" name="FSC#SKPUPP@103.500:pupp_konaniedo">
    <vt:lpwstr/>
  </property>
  <property fmtid="{D5CDD505-2E9C-101B-9397-08002B2CF9AE}" pid="316" name="FSC#SKPUPP@103.500:pupp_konanieod">
    <vt:lpwstr/>
  </property>
  <property fmtid="{D5CDD505-2E9C-101B-9397-08002B2CF9AE}" pid="317" name="FSC#SKPUPP@103.500:pupp_menopp">
    <vt:lpwstr/>
  </property>
  <property fmtid="{D5CDD505-2E9C-101B-9397-08002B2CF9AE}" pid="318" name="FSC#SKPUPP@103.500:pupp_miestokonania">
    <vt:lpwstr/>
  </property>
  <property fmtid="{D5CDD505-2E9C-101B-9397-08002B2CF9AE}" pid="319" name="FSC#SKPUPP@103.500:pupp_temaporady">
    <vt:lpwstr/>
  </property>
  <property fmtid="{D5CDD505-2E9C-101B-9397-08002B2CF9AE}" pid="320" name="FSC#SKPUPP@103.500:pupp_ucastnici">
    <vt:lpwstr/>
  </property>
  <property fmtid="{D5CDD505-2E9C-101B-9397-08002B2CF9AE}" pid="321" name="FSC#SKPUPP@103.500:pupp_ulohy">
    <vt:lpwstr>test</vt:lpwstr>
  </property>
  <property fmtid="{D5CDD505-2E9C-101B-9397-08002B2CF9AE}" pid="322" name="FSC#SKPUPP@103.500:pupp_ucastnici_funkcie">
    <vt:lpwstr/>
  </property>
  <property fmtid="{D5CDD505-2E9C-101B-9397-08002B2CF9AE}" pid="323" name="FSC#SKPUPP@103.500:pupp_nazov_ulohy">
    <vt:lpwstr/>
  </property>
  <property fmtid="{D5CDD505-2E9C-101B-9397-08002B2CF9AE}" pid="324" name="FSC#SKPUPP@103.500:pupp_cislo_ulohy">
    <vt:lpwstr/>
  </property>
  <property fmtid="{D5CDD505-2E9C-101B-9397-08002B2CF9AE}" pid="325" name="FSC#SKPUPP@103.500:pupp_riesitel_ulohy">
    <vt:lpwstr/>
  </property>
  <property fmtid="{D5CDD505-2E9C-101B-9397-08002B2CF9AE}" pid="326" name="FSC#SKPUPP@103.500:pupp_vybavit_ulohy">
    <vt:lpwstr/>
  </property>
  <property fmtid="{D5CDD505-2E9C-101B-9397-08002B2CF9AE}" pid="327" name="FSC#SKPUPP@103.500:pupp_orgutvar">
    <vt:lpwstr/>
  </property>
  <property fmtid="{D5CDD505-2E9C-101B-9397-08002B2CF9AE}" pid="328" name="FSC#COOELAK@1.1001:Subject">
    <vt:lpwstr/>
  </property>
  <property fmtid="{D5CDD505-2E9C-101B-9397-08002B2CF9AE}" pid="329" name="FSC#COOELAK@1.1001:FileReference">
    <vt:lpwstr/>
  </property>
  <property fmtid="{D5CDD505-2E9C-101B-9397-08002B2CF9AE}" pid="330" name="FSC#COOELAK@1.1001:FileRefYear">
    <vt:lpwstr/>
  </property>
  <property fmtid="{D5CDD505-2E9C-101B-9397-08002B2CF9AE}" pid="331" name="FSC#COOELAK@1.1001:FileRefOrdinal">
    <vt:lpwstr/>
  </property>
  <property fmtid="{D5CDD505-2E9C-101B-9397-08002B2CF9AE}" pid="332" name="FSC#COOELAK@1.1001:FileRefOU">
    <vt:lpwstr/>
  </property>
  <property fmtid="{D5CDD505-2E9C-101B-9397-08002B2CF9AE}" pid="333" name="FSC#COOELAK@1.1001:Organization">
    <vt:lpwstr/>
  </property>
  <property fmtid="{D5CDD505-2E9C-101B-9397-08002B2CF9AE}" pid="334" name="FSC#COOELAK@1.1001:Owner">
    <vt:lpwstr>Hlinka, Tibor, Mgr., PhD.</vt:lpwstr>
  </property>
  <property fmtid="{D5CDD505-2E9C-101B-9397-08002B2CF9AE}" pid="335" name="FSC#COOELAK@1.1001:OwnerExtension">
    <vt:lpwstr/>
  </property>
  <property fmtid="{D5CDD505-2E9C-101B-9397-08002B2CF9AE}" pid="336" name="FSC#COOELAK@1.1001:OwnerFaxExtension">
    <vt:lpwstr/>
  </property>
  <property fmtid="{D5CDD505-2E9C-101B-9397-08002B2CF9AE}" pid="337" name="FSC#COOELAK@1.1001:DispatchedBy">
    <vt:lpwstr/>
  </property>
  <property fmtid="{D5CDD505-2E9C-101B-9397-08002B2CF9AE}" pid="338" name="FSC#COOELAK@1.1001:DispatchedAt">
    <vt:lpwstr/>
  </property>
  <property fmtid="{D5CDD505-2E9C-101B-9397-08002B2CF9AE}" pid="339" name="FSC#COOELAK@1.1001:ApprovedBy">
    <vt:lpwstr/>
  </property>
  <property fmtid="{D5CDD505-2E9C-101B-9397-08002B2CF9AE}" pid="340" name="FSC#COOELAK@1.1001:ApprovedAt">
    <vt:lpwstr/>
  </property>
  <property fmtid="{D5CDD505-2E9C-101B-9397-08002B2CF9AE}" pid="341" name="FSC#COOELAK@1.1001:Department">
    <vt:lpwstr>400 (Sekcia legislatívy)</vt:lpwstr>
  </property>
  <property fmtid="{D5CDD505-2E9C-101B-9397-08002B2CF9AE}" pid="342" name="FSC#COOELAK@1.1001:CreatedAt">
    <vt:lpwstr>19.07.2024</vt:lpwstr>
  </property>
  <property fmtid="{D5CDD505-2E9C-101B-9397-08002B2CF9AE}" pid="343" name="FSC#COOELAK@1.1001:OU">
    <vt:lpwstr>400 (Sekcia legislatívy)</vt:lpwstr>
  </property>
  <property fmtid="{D5CDD505-2E9C-101B-9397-08002B2CF9AE}" pid="344" name="FSC#COOELAK@1.1001:Priority">
    <vt:lpwstr> ()</vt:lpwstr>
  </property>
  <property fmtid="{D5CDD505-2E9C-101B-9397-08002B2CF9AE}" pid="345" name="FSC#COOELAK@1.1001:ObjBarCode">
    <vt:lpwstr>*COO.2296.100.2.6155467*</vt:lpwstr>
  </property>
  <property fmtid="{D5CDD505-2E9C-101B-9397-08002B2CF9AE}" pid="346" name="FSC#COOELAK@1.1001:RefBarCode">
    <vt:lpwstr/>
  </property>
  <property fmtid="{D5CDD505-2E9C-101B-9397-08002B2CF9AE}" pid="347" name="FSC#COOELAK@1.1001:FileRefBarCode">
    <vt:lpwstr>**</vt:lpwstr>
  </property>
  <property fmtid="{D5CDD505-2E9C-101B-9397-08002B2CF9AE}" pid="348" name="FSC#COOELAK@1.1001:ExternalRef">
    <vt:lpwstr/>
  </property>
  <property fmtid="{D5CDD505-2E9C-101B-9397-08002B2CF9AE}" pid="349" name="FSC#COOELAK@1.1001:IncomingNumber">
    <vt:lpwstr/>
  </property>
  <property fmtid="{D5CDD505-2E9C-101B-9397-08002B2CF9AE}" pid="350" name="FSC#COOELAK@1.1001:IncomingSubject">
    <vt:lpwstr/>
  </property>
  <property fmtid="{D5CDD505-2E9C-101B-9397-08002B2CF9AE}" pid="351" name="FSC#COOELAK@1.1001:ProcessResponsible">
    <vt:lpwstr/>
  </property>
  <property fmtid="{D5CDD505-2E9C-101B-9397-08002B2CF9AE}" pid="352" name="FSC#COOELAK@1.1001:ProcessResponsiblePhone">
    <vt:lpwstr/>
  </property>
  <property fmtid="{D5CDD505-2E9C-101B-9397-08002B2CF9AE}" pid="353" name="FSC#COOELAK@1.1001:ProcessResponsibleMail">
    <vt:lpwstr/>
  </property>
  <property fmtid="{D5CDD505-2E9C-101B-9397-08002B2CF9AE}" pid="354" name="FSC#COOELAK@1.1001:ProcessResponsibleFax">
    <vt:lpwstr/>
  </property>
  <property fmtid="{D5CDD505-2E9C-101B-9397-08002B2CF9AE}" pid="355" name="FSC#COOELAK@1.1001:ApproverFirstName">
    <vt:lpwstr/>
  </property>
  <property fmtid="{D5CDD505-2E9C-101B-9397-08002B2CF9AE}" pid="356" name="FSC#COOELAK@1.1001:ApproverSurName">
    <vt:lpwstr/>
  </property>
  <property fmtid="{D5CDD505-2E9C-101B-9397-08002B2CF9AE}" pid="357" name="FSC#COOELAK@1.1001:ApproverTitle">
    <vt:lpwstr/>
  </property>
  <property fmtid="{D5CDD505-2E9C-101B-9397-08002B2CF9AE}" pid="358" name="FSC#COOELAK@1.1001:ExternalDate">
    <vt:lpwstr/>
  </property>
  <property fmtid="{D5CDD505-2E9C-101B-9397-08002B2CF9AE}" pid="359" name="FSC#COOELAK@1.1001:SettlementApprovedAt">
    <vt:lpwstr/>
  </property>
  <property fmtid="{D5CDD505-2E9C-101B-9397-08002B2CF9AE}" pid="360" name="FSC#COOELAK@1.1001:BaseNumber">
    <vt:lpwstr/>
  </property>
  <property fmtid="{D5CDD505-2E9C-101B-9397-08002B2CF9AE}" pid="361" name="FSC#COOELAK@1.1001:CurrentUserRolePos">
    <vt:lpwstr>referent 1</vt:lpwstr>
  </property>
  <property fmtid="{D5CDD505-2E9C-101B-9397-08002B2CF9AE}" pid="362" name="FSC#COOELAK@1.1001:CurrentUserEmail">
    <vt:lpwstr>andrea.cutkova@land.gov.sk</vt:lpwstr>
  </property>
  <property fmtid="{D5CDD505-2E9C-101B-9397-08002B2CF9AE}" pid="363" name="FSC#ELAKGOV@1.1001:PersonalSubjGender">
    <vt:lpwstr/>
  </property>
  <property fmtid="{D5CDD505-2E9C-101B-9397-08002B2CF9AE}" pid="364" name="FSC#ELAKGOV@1.1001:PersonalSubjFirstName">
    <vt:lpwstr/>
  </property>
  <property fmtid="{D5CDD505-2E9C-101B-9397-08002B2CF9AE}" pid="365" name="FSC#ELAKGOV@1.1001:PersonalSubjSurName">
    <vt:lpwstr/>
  </property>
  <property fmtid="{D5CDD505-2E9C-101B-9397-08002B2CF9AE}" pid="366" name="FSC#ELAKGOV@1.1001:PersonalSubjSalutation">
    <vt:lpwstr/>
  </property>
  <property fmtid="{D5CDD505-2E9C-101B-9397-08002B2CF9AE}" pid="367" name="FSC#ELAKGOV@1.1001:PersonalSubjAddress">
    <vt:lpwstr/>
  </property>
  <property fmtid="{D5CDD505-2E9C-101B-9397-08002B2CF9AE}" pid="368" name="FSC#ATSTATECFG@1.1001:Office">
    <vt:lpwstr/>
  </property>
  <property fmtid="{D5CDD505-2E9C-101B-9397-08002B2CF9AE}" pid="369" name="FSC#ATSTATECFG@1.1001:Agent">
    <vt:lpwstr/>
  </property>
  <property fmtid="{D5CDD505-2E9C-101B-9397-08002B2CF9AE}" pid="370" name="FSC#ATSTATECFG@1.1001:AgentPhone">
    <vt:lpwstr/>
  </property>
  <property fmtid="{D5CDD505-2E9C-101B-9397-08002B2CF9AE}" pid="371" name="FSC#ATSTATECFG@1.1001:DepartmentFax">
    <vt:lpwstr/>
  </property>
  <property fmtid="{D5CDD505-2E9C-101B-9397-08002B2CF9AE}" pid="372" name="FSC#ATSTATECFG@1.1001:DepartmentEmail">
    <vt:lpwstr/>
  </property>
  <property fmtid="{D5CDD505-2E9C-101B-9397-08002B2CF9AE}" pid="373" name="FSC#ATSTATECFG@1.1001:SubfileDate">
    <vt:lpwstr/>
  </property>
  <property fmtid="{D5CDD505-2E9C-101B-9397-08002B2CF9AE}" pid="374" name="FSC#ATSTATECFG@1.1001:SubfileSubject">
    <vt:lpwstr/>
  </property>
  <property fmtid="{D5CDD505-2E9C-101B-9397-08002B2CF9AE}" pid="375" name="FSC#ATSTATECFG@1.1001:DepartmentZipCode">
    <vt:lpwstr/>
  </property>
  <property fmtid="{D5CDD505-2E9C-101B-9397-08002B2CF9AE}" pid="376" name="FSC#ATSTATECFG@1.1001:DepartmentCountry">
    <vt:lpwstr/>
  </property>
  <property fmtid="{D5CDD505-2E9C-101B-9397-08002B2CF9AE}" pid="377" name="FSC#ATSTATECFG@1.1001:DepartmentCity">
    <vt:lpwstr/>
  </property>
  <property fmtid="{D5CDD505-2E9C-101B-9397-08002B2CF9AE}" pid="378" name="FSC#ATSTATECFG@1.1001:DepartmentStreet">
    <vt:lpwstr/>
  </property>
  <property fmtid="{D5CDD505-2E9C-101B-9397-08002B2CF9AE}" pid="379" name="FSC#ATSTATECFG@1.1001:DepartmentDVR">
    <vt:lpwstr/>
  </property>
  <property fmtid="{D5CDD505-2E9C-101B-9397-08002B2CF9AE}" pid="380" name="FSC#ATSTATECFG@1.1001:DepartmentUID">
    <vt:lpwstr/>
  </property>
  <property fmtid="{D5CDD505-2E9C-101B-9397-08002B2CF9AE}" pid="381" name="FSC#ATSTATECFG@1.1001:SubfileReference">
    <vt:lpwstr/>
  </property>
  <property fmtid="{D5CDD505-2E9C-101B-9397-08002B2CF9AE}" pid="382" name="FSC#ATSTATECFG@1.1001:Clause">
    <vt:lpwstr/>
  </property>
  <property fmtid="{D5CDD505-2E9C-101B-9397-08002B2CF9AE}" pid="383" name="FSC#ATSTATECFG@1.1001:ApprovedSignature">
    <vt:lpwstr/>
  </property>
  <property fmtid="{D5CDD505-2E9C-101B-9397-08002B2CF9AE}" pid="384" name="FSC#ATSTATECFG@1.1001:BankAccount">
    <vt:lpwstr/>
  </property>
  <property fmtid="{D5CDD505-2E9C-101B-9397-08002B2CF9AE}" pid="385" name="FSC#ATSTATECFG@1.1001:BankAccountOwner">
    <vt:lpwstr/>
  </property>
  <property fmtid="{D5CDD505-2E9C-101B-9397-08002B2CF9AE}" pid="386" name="FSC#ATSTATECFG@1.1001:BankInstitute">
    <vt:lpwstr/>
  </property>
  <property fmtid="{D5CDD505-2E9C-101B-9397-08002B2CF9AE}" pid="387" name="FSC#ATSTATECFG@1.1001:BankAccountID">
    <vt:lpwstr/>
  </property>
  <property fmtid="{D5CDD505-2E9C-101B-9397-08002B2CF9AE}" pid="388" name="FSC#ATSTATECFG@1.1001:BankAccountIBAN">
    <vt:lpwstr/>
  </property>
  <property fmtid="{D5CDD505-2E9C-101B-9397-08002B2CF9AE}" pid="389" name="FSC#ATSTATECFG@1.1001:BankAccountBIC">
    <vt:lpwstr/>
  </property>
  <property fmtid="{D5CDD505-2E9C-101B-9397-08002B2CF9AE}" pid="390" name="FSC#ATSTATECFG@1.1001:BankName">
    <vt:lpwstr/>
  </property>
  <property fmtid="{D5CDD505-2E9C-101B-9397-08002B2CF9AE}" pid="391" name="FSC#COOELAK@1.1001:ObjectAddressees">
    <vt:lpwstr/>
  </property>
  <property fmtid="{D5CDD505-2E9C-101B-9397-08002B2CF9AE}" pid="392" name="FSC#COOELAK@1.1001:replyreference">
    <vt:lpwstr/>
  </property>
  <property fmtid="{D5CDD505-2E9C-101B-9397-08002B2CF9AE}" pid="393" name="FSC#SKCONV@103.510:docname">
    <vt:lpwstr/>
  </property>
  <property fmtid="{D5CDD505-2E9C-101B-9397-08002B2CF9AE}" pid="394" name="FSC#COOSYSTEM@1.1:Container">
    <vt:lpwstr>COO.2296.100.2.6155467</vt:lpwstr>
  </property>
  <property fmtid="{D5CDD505-2E9C-101B-9397-08002B2CF9AE}" pid="395" name="FSC#FSCFOLIO@1.1001:docpropproject">
    <vt:lpwstr/>
  </property>
</Properties>
</file>