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EEF8D7" w14:textId="756716B3" w:rsidR="00ED2330" w:rsidRDefault="00ED2330" w:rsidP="00ED2330">
      <w:pPr>
        <w:spacing w:after="0"/>
        <w:ind w:left="3660" w:firstLine="101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Príloha č. 1 k nariadeniu vlády č. 412/2025 Z. z. </w:t>
      </w:r>
    </w:p>
    <w:p w14:paraId="38CD16C3" w14:textId="77777777" w:rsidR="00ED2330" w:rsidRDefault="00ED2330" w:rsidP="00ED2330">
      <w:pPr>
        <w:spacing w:after="0"/>
        <w:ind w:left="120"/>
        <w:rPr>
          <w:rFonts w:ascii="Times New Roman" w:hAnsi="Times New Roman"/>
          <w:b/>
          <w:bCs/>
        </w:rPr>
      </w:pPr>
    </w:p>
    <w:p w14:paraId="2EEF1BB2" w14:textId="77777777" w:rsidR="00ED2330" w:rsidRDefault="00ED2330" w:rsidP="00ED2330">
      <w:pPr>
        <w:spacing w:after="0"/>
        <w:ind w:left="120"/>
        <w:jc w:val="both"/>
        <w:rPr>
          <w:rFonts w:ascii="Times New Roman" w:hAnsi="Times New Roman"/>
          <w:b/>
          <w:bCs/>
          <w:strike/>
        </w:rPr>
      </w:pPr>
      <w:r>
        <w:rPr>
          <w:rFonts w:ascii="Times New Roman" w:hAnsi="Times New Roman"/>
          <w:b/>
          <w:bCs/>
        </w:rPr>
        <w:t>Kategórie materských škôl a špeciálnych materských škôl a koeficienty personálnej, ekonomickej a prevádzkovej náročnosti pre kategórie materských škôl a špeciálnych materských škôl</w:t>
      </w:r>
    </w:p>
    <w:p w14:paraId="260641E0" w14:textId="77777777" w:rsidR="00ED2330" w:rsidRDefault="00ED2330" w:rsidP="00ED2330">
      <w:pPr>
        <w:spacing w:after="0"/>
        <w:ind w:left="120"/>
      </w:pPr>
    </w:p>
    <w:tbl>
      <w:tblPr>
        <w:tblStyle w:val="TableNormal"/>
        <w:tblW w:w="9495" w:type="dxa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6"/>
        <w:gridCol w:w="448"/>
        <w:gridCol w:w="520"/>
        <w:gridCol w:w="633"/>
        <w:gridCol w:w="633"/>
        <w:gridCol w:w="635"/>
        <w:gridCol w:w="815"/>
        <w:gridCol w:w="993"/>
        <w:gridCol w:w="992"/>
        <w:gridCol w:w="850"/>
      </w:tblGrid>
      <w:tr w:rsidR="00ED2330" w14:paraId="67423F74" w14:textId="77777777">
        <w:trPr>
          <w:trHeight w:val="3334"/>
        </w:trPr>
        <w:tc>
          <w:tcPr>
            <w:tcW w:w="297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919E96B" w14:textId="77777777" w:rsidR="00ED2330" w:rsidRDefault="00ED2330">
            <w:pPr>
              <w:pStyle w:val="TableParagraph"/>
              <w:spacing w:before="0" w:line="240" w:lineRule="auto"/>
              <w:jc w:val="left"/>
              <w:rPr>
                <w:b/>
                <w:sz w:val="18"/>
                <w:szCs w:val="18"/>
              </w:rPr>
            </w:pPr>
          </w:p>
          <w:p w14:paraId="521C8CCE" w14:textId="77777777" w:rsidR="00ED2330" w:rsidRDefault="00ED2330">
            <w:pPr>
              <w:pStyle w:val="TableParagraph"/>
              <w:spacing w:before="0" w:line="240" w:lineRule="auto"/>
              <w:jc w:val="left"/>
              <w:rPr>
                <w:b/>
                <w:sz w:val="18"/>
                <w:szCs w:val="18"/>
              </w:rPr>
            </w:pPr>
          </w:p>
          <w:p w14:paraId="2C5299FF" w14:textId="77777777" w:rsidR="00ED2330" w:rsidRDefault="00ED2330">
            <w:pPr>
              <w:pStyle w:val="TableParagraph"/>
              <w:spacing w:before="0" w:line="240" w:lineRule="auto"/>
              <w:jc w:val="left"/>
              <w:rPr>
                <w:b/>
                <w:sz w:val="18"/>
                <w:szCs w:val="18"/>
              </w:rPr>
            </w:pPr>
          </w:p>
          <w:p w14:paraId="77EA9956" w14:textId="77777777" w:rsidR="00ED2330" w:rsidRDefault="00ED2330">
            <w:pPr>
              <w:pStyle w:val="TableParagraph"/>
              <w:spacing w:before="0" w:line="240" w:lineRule="auto"/>
              <w:jc w:val="left"/>
              <w:rPr>
                <w:b/>
                <w:sz w:val="18"/>
                <w:szCs w:val="18"/>
              </w:rPr>
            </w:pPr>
          </w:p>
          <w:p w14:paraId="7E095FF1" w14:textId="77777777" w:rsidR="00ED2330" w:rsidRDefault="00ED2330">
            <w:pPr>
              <w:pStyle w:val="TableParagraph"/>
              <w:spacing w:before="0" w:line="240" w:lineRule="auto"/>
              <w:jc w:val="left"/>
              <w:rPr>
                <w:b/>
                <w:sz w:val="18"/>
                <w:szCs w:val="18"/>
              </w:rPr>
            </w:pPr>
          </w:p>
          <w:p w14:paraId="48B28960" w14:textId="77777777" w:rsidR="00ED2330" w:rsidRDefault="00ED2330">
            <w:pPr>
              <w:pStyle w:val="TableParagraph"/>
              <w:spacing w:before="0" w:line="240" w:lineRule="auto"/>
              <w:jc w:val="left"/>
              <w:rPr>
                <w:b/>
                <w:sz w:val="18"/>
                <w:szCs w:val="18"/>
              </w:rPr>
            </w:pPr>
          </w:p>
          <w:p w14:paraId="044D0637" w14:textId="77777777" w:rsidR="00ED2330" w:rsidRDefault="00ED2330">
            <w:pPr>
              <w:pStyle w:val="TableParagraph"/>
              <w:spacing w:before="0" w:line="240" w:lineRule="auto"/>
              <w:ind w:left="335" w:right="316"/>
              <w:rPr>
                <w:b/>
                <w:w w:val="105"/>
                <w:sz w:val="18"/>
                <w:szCs w:val="18"/>
              </w:rPr>
            </w:pPr>
            <w:r>
              <w:rPr>
                <w:b/>
                <w:w w:val="105"/>
                <w:sz w:val="18"/>
                <w:szCs w:val="18"/>
              </w:rPr>
              <w:t xml:space="preserve">Kategória materských škôl  s jednotným mzdovým normatívom a </w:t>
            </w:r>
          </w:p>
          <w:p w14:paraId="19F41365" w14:textId="77777777" w:rsidR="00ED2330" w:rsidRDefault="00ED2330">
            <w:pPr>
              <w:pStyle w:val="TableParagraph"/>
              <w:spacing w:before="0" w:line="240" w:lineRule="auto"/>
              <w:ind w:left="335" w:right="316"/>
              <w:rPr>
                <w:b/>
                <w:w w:val="105"/>
                <w:sz w:val="18"/>
                <w:szCs w:val="18"/>
              </w:rPr>
            </w:pPr>
            <w:r>
              <w:rPr>
                <w:b/>
                <w:w w:val="105"/>
                <w:sz w:val="18"/>
                <w:szCs w:val="18"/>
              </w:rPr>
              <w:t xml:space="preserve">s jednotným normatívom na prevádzku okrem tepla,  výchovno-vzdelávací proces </w:t>
            </w:r>
          </w:p>
          <w:p w14:paraId="4398D1FF" w14:textId="77777777" w:rsidR="00ED2330" w:rsidRDefault="00ED2330">
            <w:pPr>
              <w:pStyle w:val="TableParagraph"/>
              <w:spacing w:before="0" w:line="240" w:lineRule="auto"/>
              <w:ind w:left="335" w:right="316"/>
              <w:rPr>
                <w:b/>
                <w:sz w:val="18"/>
                <w:szCs w:val="18"/>
              </w:rPr>
            </w:pPr>
            <w:r>
              <w:rPr>
                <w:b/>
                <w:w w:val="105"/>
                <w:sz w:val="18"/>
                <w:szCs w:val="18"/>
              </w:rPr>
              <w:t>a vzdelávanie pedagogických zamestnancov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textDirection w:val="btLr"/>
            <w:hideMark/>
          </w:tcPr>
          <w:p w14:paraId="58BD0857" w14:textId="77777777" w:rsidR="00ED2330" w:rsidRDefault="00ED2330">
            <w:pPr>
              <w:pStyle w:val="TableParagraph"/>
              <w:spacing w:before="0" w:line="240" w:lineRule="auto"/>
              <w:ind w:left="64"/>
              <w:rPr>
                <w:b/>
                <w:sz w:val="18"/>
                <w:szCs w:val="18"/>
              </w:rPr>
            </w:pPr>
            <w:r>
              <w:rPr>
                <w:b/>
                <w:w w:val="105"/>
                <w:sz w:val="18"/>
                <w:szCs w:val="18"/>
              </w:rPr>
              <w:t>Počet detí na pedagogického zamestnanca</w:t>
            </w:r>
          </w:p>
        </w:tc>
        <w:tc>
          <w:tcPr>
            <w:tcW w:w="52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textDirection w:val="btLr"/>
            <w:hideMark/>
          </w:tcPr>
          <w:p w14:paraId="66F5D03D" w14:textId="77777777" w:rsidR="00ED2330" w:rsidRDefault="00ED2330">
            <w:pPr>
              <w:pStyle w:val="TableParagraph"/>
              <w:spacing w:before="0" w:line="240" w:lineRule="auto"/>
              <w:ind w:left="647" w:right="185" w:hanging="454"/>
              <w:rPr>
                <w:b/>
                <w:sz w:val="18"/>
                <w:szCs w:val="18"/>
              </w:rPr>
            </w:pPr>
            <w:r>
              <w:rPr>
                <w:b/>
                <w:w w:val="105"/>
                <w:sz w:val="18"/>
                <w:szCs w:val="18"/>
              </w:rPr>
              <w:t>Počet ďalších zamestnancov na pedagogického zamestnanca</w:t>
            </w:r>
          </w:p>
        </w:tc>
        <w:tc>
          <w:tcPr>
            <w:tcW w:w="63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textDirection w:val="btLr"/>
            <w:hideMark/>
          </w:tcPr>
          <w:p w14:paraId="7F429DCE" w14:textId="40A103F6" w:rsidR="00ED2330" w:rsidRDefault="00ED2330">
            <w:pPr>
              <w:pStyle w:val="TableParagraph"/>
              <w:spacing w:before="0" w:line="240" w:lineRule="auto"/>
              <w:ind w:left="596" w:right="231" w:hanging="359"/>
              <w:rPr>
                <w:b/>
                <w:sz w:val="18"/>
                <w:szCs w:val="18"/>
              </w:rPr>
            </w:pPr>
            <w:r>
              <w:rPr>
                <w:b/>
                <w:w w:val="105"/>
                <w:sz w:val="18"/>
                <w:szCs w:val="18"/>
              </w:rPr>
              <w:t xml:space="preserve">Časť platu pedagogického zamestnanca pripadajúca na </w:t>
            </w:r>
            <w:r w:rsidRPr="00C70085">
              <w:rPr>
                <w:b/>
                <w:strike/>
                <w:color w:val="EE0000"/>
                <w:w w:val="105"/>
                <w:sz w:val="18"/>
                <w:szCs w:val="18"/>
              </w:rPr>
              <w:t>jedného žiaka</w:t>
            </w:r>
            <w:r w:rsidR="00C70085">
              <w:rPr>
                <w:b/>
                <w:strike/>
                <w:color w:val="EE0000"/>
                <w:w w:val="105"/>
                <w:sz w:val="18"/>
                <w:szCs w:val="18"/>
              </w:rPr>
              <w:t xml:space="preserve"> j</w:t>
            </w:r>
            <w:r w:rsidR="00C70085" w:rsidRPr="00C70085">
              <w:rPr>
                <w:b/>
                <w:color w:val="EE0000"/>
                <w:w w:val="105"/>
                <w:sz w:val="18"/>
                <w:szCs w:val="18"/>
              </w:rPr>
              <w:t>edno dieťa</w:t>
            </w:r>
          </w:p>
        </w:tc>
        <w:tc>
          <w:tcPr>
            <w:tcW w:w="63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textDirection w:val="btLr"/>
            <w:hideMark/>
          </w:tcPr>
          <w:p w14:paraId="39ACEC63" w14:textId="77777777" w:rsidR="00ED2330" w:rsidRDefault="00ED2330">
            <w:pPr>
              <w:pStyle w:val="TableParagraph"/>
              <w:spacing w:before="0" w:line="240" w:lineRule="auto"/>
              <w:ind w:left="596" w:right="148" w:hanging="444"/>
              <w:rPr>
                <w:b/>
                <w:sz w:val="18"/>
                <w:szCs w:val="18"/>
              </w:rPr>
            </w:pPr>
            <w:r>
              <w:rPr>
                <w:b/>
                <w:w w:val="105"/>
                <w:sz w:val="18"/>
                <w:szCs w:val="18"/>
              </w:rPr>
              <w:t>Časť platu ďalšieho zamestnanca pripadajúca na jedno dieťa</w:t>
            </w:r>
          </w:p>
        </w:tc>
        <w:tc>
          <w:tcPr>
            <w:tcW w:w="63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textDirection w:val="btLr"/>
            <w:hideMark/>
          </w:tcPr>
          <w:p w14:paraId="39F551E1" w14:textId="77777777" w:rsidR="00ED2330" w:rsidRDefault="00ED2330">
            <w:pPr>
              <w:pStyle w:val="TableParagraph"/>
              <w:spacing w:before="0" w:line="240" w:lineRule="auto"/>
              <w:ind w:left="538" w:right="8" w:hanging="522"/>
              <w:rPr>
                <w:b/>
                <w:sz w:val="18"/>
                <w:szCs w:val="18"/>
              </w:rPr>
            </w:pPr>
            <w:r>
              <w:rPr>
                <w:b/>
                <w:w w:val="105"/>
                <w:sz w:val="18"/>
                <w:szCs w:val="18"/>
              </w:rPr>
              <w:t>Prepočet platu ďalšieho zamestnanca na pedagogického zamestnanca</w:t>
            </w:r>
          </w:p>
        </w:tc>
        <w:tc>
          <w:tcPr>
            <w:tcW w:w="81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textDirection w:val="btLr"/>
            <w:hideMark/>
          </w:tcPr>
          <w:p w14:paraId="1352FC42" w14:textId="77777777" w:rsidR="00ED2330" w:rsidRDefault="00ED2330">
            <w:pPr>
              <w:pStyle w:val="TableParagraph"/>
              <w:spacing w:before="0" w:line="240" w:lineRule="auto"/>
              <w:ind w:left="119" w:right="121"/>
              <w:rPr>
                <w:b/>
                <w:sz w:val="18"/>
                <w:szCs w:val="18"/>
              </w:rPr>
            </w:pPr>
            <w:r>
              <w:rPr>
                <w:b/>
                <w:w w:val="105"/>
                <w:sz w:val="18"/>
                <w:szCs w:val="18"/>
              </w:rPr>
              <w:t>Príspevok na platy pripadajúci na jedno dieťa vyjadrený ako časť platu</w:t>
            </w:r>
          </w:p>
          <w:p w14:paraId="71A42972" w14:textId="77777777" w:rsidR="00ED2330" w:rsidRDefault="00ED2330">
            <w:pPr>
              <w:pStyle w:val="TableParagraph"/>
              <w:spacing w:before="0" w:line="240" w:lineRule="auto"/>
              <w:ind w:left="118" w:right="121"/>
              <w:rPr>
                <w:b/>
                <w:sz w:val="18"/>
                <w:szCs w:val="18"/>
              </w:rPr>
            </w:pPr>
            <w:r>
              <w:rPr>
                <w:b/>
                <w:w w:val="105"/>
                <w:sz w:val="18"/>
                <w:szCs w:val="18"/>
              </w:rPr>
              <w:t>pedagogického zamestnanca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textDirection w:val="btLr"/>
          </w:tcPr>
          <w:p w14:paraId="41D6E077" w14:textId="77777777" w:rsidR="00ED2330" w:rsidRDefault="00ED2330">
            <w:pPr>
              <w:pStyle w:val="TableParagraph"/>
              <w:spacing w:before="0" w:line="240" w:lineRule="auto"/>
              <w:rPr>
                <w:b/>
                <w:sz w:val="18"/>
                <w:szCs w:val="18"/>
              </w:rPr>
            </w:pPr>
          </w:p>
          <w:p w14:paraId="6B6E1E5A" w14:textId="77777777" w:rsidR="00ED2330" w:rsidRDefault="00ED2330">
            <w:pPr>
              <w:pStyle w:val="TableParagraph"/>
              <w:spacing w:before="0" w:line="240" w:lineRule="auto"/>
              <w:rPr>
                <w:b/>
                <w:sz w:val="18"/>
                <w:szCs w:val="18"/>
              </w:rPr>
            </w:pPr>
          </w:p>
          <w:p w14:paraId="7A8F5CD3" w14:textId="77777777" w:rsidR="00ED2330" w:rsidRDefault="00ED2330">
            <w:pPr>
              <w:pStyle w:val="TableParagraph"/>
              <w:spacing w:before="0" w:line="240" w:lineRule="auto"/>
              <w:ind w:left="198"/>
              <w:rPr>
                <w:b/>
                <w:sz w:val="18"/>
                <w:szCs w:val="18"/>
              </w:rPr>
            </w:pPr>
            <w:r>
              <w:rPr>
                <w:b/>
                <w:w w:val="105"/>
                <w:sz w:val="18"/>
                <w:szCs w:val="18"/>
              </w:rPr>
              <w:t>Koeficient personálnej náročnosti (KPN)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textDirection w:val="btLr"/>
          </w:tcPr>
          <w:p w14:paraId="68E90DDA" w14:textId="77777777" w:rsidR="00ED2330" w:rsidRDefault="00ED2330">
            <w:pPr>
              <w:pStyle w:val="TableParagraph"/>
              <w:spacing w:before="0" w:line="240" w:lineRule="auto"/>
              <w:rPr>
                <w:b/>
                <w:sz w:val="18"/>
                <w:szCs w:val="18"/>
              </w:rPr>
            </w:pPr>
          </w:p>
          <w:p w14:paraId="4FC54022" w14:textId="77777777" w:rsidR="00ED2330" w:rsidRDefault="00ED2330">
            <w:pPr>
              <w:pStyle w:val="TableParagraph"/>
              <w:spacing w:before="0" w:line="240" w:lineRule="auto"/>
              <w:ind w:left="491" w:hanging="488"/>
              <w:rPr>
                <w:b/>
                <w:sz w:val="18"/>
                <w:szCs w:val="18"/>
              </w:rPr>
            </w:pPr>
            <w:r>
              <w:rPr>
                <w:b/>
                <w:w w:val="105"/>
                <w:sz w:val="18"/>
                <w:szCs w:val="18"/>
              </w:rPr>
              <w:t>Koeficient ekonomickej náročnosti výchovno- vzdelávacieho procesu (KENVP)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textDirection w:val="btLr"/>
          </w:tcPr>
          <w:p w14:paraId="5D3A2D52" w14:textId="77777777" w:rsidR="00ED2330" w:rsidRDefault="00ED2330">
            <w:pPr>
              <w:pStyle w:val="TableParagraph"/>
              <w:spacing w:before="0" w:line="240" w:lineRule="auto"/>
              <w:rPr>
                <w:b/>
                <w:sz w:val="18"/>
                <w:szCs w:val="18"/>
              </w:rPr>
            </w:pPr>
          </w:p>
          <w:p w14:paraId="1BE97BE2" w14:textId="77777777" w:rsidR="00ED2330" w:rsidRDefault="00ED2330">
            <w:pPr>
              <w:pStyle w:val="TableParagraph"/>
              <w:spacing w:before="0" w:line="240" w:lineRule="auto"/>
              <w:ind w:left="72"/>
              <w:rPr>
                <w:b/>
                <w:sz w:val="18"/>
                <w:szCs w:val="18"/>
              </w:rPr>
            </w:pPr>
            <w:r>
              <w:rPr>
                <w:b/>
                <w:w w:val="105"/>
                <w:sz w:val="18"/>
                <w:szCs w:val="18"/>
              </w:rPr>
              <w:t>Koeficient prevádzkovej náročnosti (KPRN)</w:t>
            </w:r>
          </w:p>
        </w:tc>
      </w:tr>
      <w:tr w:rsidR="00ED2330" w14:paraId="5CA20BC2" w14:textId="77777777">
        <w:trPr>
          <w:trHeight w:val="731"/>
        </w:trPr>
        <w:tc>
          <w:tcPr>
            <w:tcW w:w="297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92160" w14:textId="77777777" w:rsidR="00ED2330" w:rsidRDefault="00ED2330">
            <w:pPr>
              <w:pStyle w:val="TableParagraph"/>
              <w:spacing w:before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D250B7" w14:textId="77777777" w:rsidR="00ED2330" w:rsidRDefault="00ED2330">
            <w:pPr>
              <w:pStyle w:val="TableParagraph"/>
              <w:spacing w:before="0" w:line="240" w:lineRule="auto"/>
              <w:rPr>
                <w:b/>
                <w:sz w:val="18"/>
                <w:szCs w:val="18"/>
              </w:rPr>
            </w:pPr>
          </w:p>
          <w:p w14:paraId="156F6B9A" w14:textId="77777777" w:rsidR="00ED2330" w:rsidRDefault="00ED2330">
            <w:pPr>
              <w:pStyle w:val="TableParagraph"/>
              <w:spacing w:before="0" w:line="240" w:lineRule="auto"/>
              <w:rPr>
                <w:b/>
                <w:sz w:val="18"/>
                <w:szCs w:val="18"/>
              </w:rPr>
            </w:pPr>
          </w:p>
          <w:p w14:paraId="6E7FB4CE" w14:textId="77777777" w:rsidR="00ED2330" w:rsidRDefault="00ED2330">
            <w:pPr>
              <w:pStyle w:val="TableParagraph"/>
              <w:spacing w:before="0" w:line="240" w:lineRule="auto"/>
              <w:ind w:left="15"/>
              <w:rPr>
                <w:sz w:val="18"/>
                <w:szCs w:val="18"/>
              </w:rPr>
            </w:pPr>
            <w:r>
              <w:rPr>
                <w:w w:val="104"/>
                <w:sz w:val="18"/>
                <w:szCs w:val="18"/>
              </w:rPr>
              <w:t>A</w:t>
            </w:r>
          </w:p>
        </w:tc>
        <w:tc>
          <w:tcPr>
            <w:tcW w:w="52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83614" w14:textId="77777777" w:rsidR="00ED2330" w:rsidRDefault="00ED2330">
            <w:pPr>
              <w:pStyle w:val="TableParagraph"/>
              <w:spacing w:before="0" w:line="240" w:lineRule="auto"/>
              <w:rPr>
                <w:b/>
                <w:sz w:val="18"/>
                <w:szCs w:val="18"/>
              </w:rPr>
            </w:pPr>
          </w:p>
          <w:p w14:paraId="514F5ED4" w14:textId="77777777" w:rsidR="00ED2330" w:rsidRDefault="00ED2330">
            <w:pPr>
              <w:pStyle w:val="TableParagraph"/>
              <w:spacing w:before="0" w:line="240" w:lineRule="auto"/>
              <w:rPr>
                <w:b/>
                <w:sz w:val="18"/>
                <w:szCs w:val="18"/>
              </w:rPr>
            </w:pPr>
          </w:p>
          <w:p w14:paraId="6CF5C261" w14:textId="77777777" w:rsidR="00ED2330" w:rsidRDefault="00ED2330">
            <w:pPr>
              <w:pStyle w:val="TableParagraph"/>
              <w:spacing w:before="0" w:line="240" w:lineRule="auto"/>
              <w:ind w:left="218"/>
              <w:rPr>
                <w:sz w:val="18"/>
                <w:szCs w:val="18"/>
              </w:rPr>
            </w:pPr>
            <w:r>
              <w:rPr>
                <w:w w:val="104"/>
                <w:sz w:val="18"/>
                <w:szCs w:val="18"/>
              </w:rPr>
              <w:t>B</w:t>
            </w:r>
          </w:p>
        </w:tc>
        <w:tc>
          <w:tcPr>
            <w:tcW w:w="63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2EFB80" w14:textId="77777777" w:rsidR="00ED2330" w:rsidRDefault="00ED2330">
            <w:pPr>
              <w:pStyle w:val="TableParagraph"/>
              <w:spacing w:before="0" w:line="240" w:lineRule="auto"/>
              <w:rPr>
                <w:b/>
                <w:sz w:val="18"/>
                <w:szCs w:val="18"/>
              </w:rPr>
            </w:pPr>
          </w:p>
          <w:p w14:paraId="44732582" w14:textId="77777777" w:rsidR="00ED2330" w:rsidRDefault="00ED2330">
            <w:pPr>
              <w:pStyle w:val="TableParagraph"/>
              <w:spacing w:before="0" w:line="240" w:lineRule="auto"/>
              <w:rPr>
                <w:b/>
                <w:sz w:val="18"/>
                <w:szCs w:val="18"/>
              </w:rPr>
            </w:pPr>
          </w:p>
          <w:p w14:paraId="1072B50F" w14:textId="77777777" w:rsidR="00ED2330" w:rsidRDefault="00ED2330">
            <w:pPr>
              <w:pStyle w:val="TableParagraph"/>
              <w:spacing w:before="0" w:line="240" w:lineRule="auto"/>
              <w:ind w:left="41" w:right="24"/>
              <w:rPr>
                <w:sz w:val="18"/>
                <w:szCs w:val="18"/>
              </w:rPr>
            </w:pPr>
            <w:r>
              <w:rPr>
                <w:w w:val="105"/>
                <w:sz w:val="18"/>
                <w:szCs w:val="18"/>
              </w:rPr>
              <w:t>C=1/A</w:t>
            </w:r>
          </w:p>
        </w:tc>
        <w:tc>
          <w:tcPr>
            <w:tcW w:w="63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98C935" w14:textId="77777777" w:rsidR="00ED2330" w:rsidRDefault="00ED2330">
            <w:pPr>
              <w:pStyle w:val="TableParagraph"/>
              <w:spacing w:before="0" w:line="240" w:lineRule="auto"/>
              <w:rPr>
                <w:b/>
                <w:sz w:val="18"/>
                <w:szCs w:val="18"/>
              </w:rPr>
            </w:pPr>
          </w:p>
          <w:p w14:paraId="4F6BB80A" w14:textId="77777777" w:rsidR="00ED2330" w:rsidRDefault="00ED2330">
            <w:pPr>
              <w:pStyle w:val="TableParagraph"/>
              <w:spacing w:before="0" w:line="240" w:lineRule="auto"/>
              <w:rPr>
                <w:b/>
                <w:sz w:val="18"/>
                <w:szCs w:val="18"/>
              </w:rPr>
            </w:pPr>
          </w:p>
          <w:p w14:paraId="728043E7" w14:textId="77777777" w:rsidR="00ED2330" w:rsidRDefault="00ED2330">
            <w:pPr>
              <w:pStyle w:val="TableParagraph"/>
              <w:spacing w:before="0" w:line="240" w:lineRule="auto"/>
              <w:ind w:left="44" w:right="24"/>
              <w:rPr>
                <w:sz w:val="18"/>
                <w:szCs w:val="18"/>
              </w:rPr>
            </w:pPr>
            <w:r>
              <w:rPr>
                <w:w w:val="105"/>
                <w:sz w:val="18"/>
                <w:szCs w:val="18"/>
              </w:rPr>
              <w:t>D=B/A</w:t>
            </w:r>
          </w:p>
        </w:tc>
        <w:tc>
          <w:tcPr>
            <w:tcW w:w="63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B9E0D1" w14:textId="77777777" w:rsidR="00ED2330" w:rsidRDefault="00ED2330">
            <w:pPr>
              <w:pStyle w:val="TableParagraph"/>
              <w:spacing w:before="0" w:line="240" w:lineRule="auto"/>
              <w:rPr>
                <w:b/>
                <w:sz w:val="18"/>
                <w:szCs w:val="18"/>
              </w:rPr>
            </w:pPr>
          </w:p>
          <w:p w14:paraId="1EF27AFC" w14:textId="77777777" w:rsidR="00ED2330" w:rsidRDefault="00ED2330">
            <w:pPr>
              <w:pStyle w:val="TableParagraph"/>
              <w:spacing w:before="0" w:line="240" w:lineRule="auto"/>
              <w:rPr>
                <w:b/>
                <w:sz w:val="18"/>
                <w:szCs w:val="18"/>
              </w:rPr>
            </w:pPr>
          </w:p>
          <w:p w14:paraId="5764CCD8" w14:textId="77777777" w:rsidR="00ED2330" w:rsidRDefault="00ED2330">
            <w:pPr>
              <w:pStyle w:val="TableParagraph"/>
              <w:spacing w:before="0" w:line="240" w:lineRule="auto"/>
              <w:ind w:left="41" w:right="24"/>
              <w:rPr>
                <w:sz w:val="18"/>
                <w:szCs w:val="18"/>
              </w:rPr>
            </w:pPr>
            <w:r>
              <w:rPr>
                <w:w w:val="105"/>
                <w:sz w:val="18"/>
                <w:szCs w:val="18"/>
              </w:rPr>
              <w:t>E=KxD</w:t>
            </w:r>
          </w:p>
        </w:tc>
        <w:tc>
          <w:tcPr>
            <w:tcW w:w="81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135641" w14:textId="77777777" w:rsidR="00ED2330" w:rsidRDefault="00ED2330">
            <w:pPr>
              <w:pStyle w:val="TableParagraph"/>
              <w:spacing w:before="0" w:line="240" w:lineRule="auto"/>
              <w:rPr>
                <w:b/>
                <w:sz w:val="18"/>
                <w:szCs w:val="18"/>
              </w:rPr>
            </w:pPr>
          </w:p>
          <w:p w14:paraId="6DE0E902" w14:textId="77777777" w:rsidR="00ED2330" w:rsidRDefault="00ED2330">
            <w:pPr>
              <w:pStyle w:val="TableParagraph"/>
              <w:spacing w:before="0" w:line="240" w:lineRule="auto"/>
              <w:rPr>
                <w:b/>
                <w:sz w:val="18"/>
                <w:szCs w:val="18"/>
              </w:rPr>
            </w:pPr>
          </w:p>
          <w:p w14:paraId="6857D30E" w14:textId="77777777" w:rsidR="00ED2330" w:rsidRDefault="00ED2330">
            <w:pPr>
              <w:pStyle w:val="TableParagraph"/>
              <w:spacing w:before="0" w:line="240" w:lineRule="auto"/>
              <w:ind w:left="122"/>
              <w:rPr>
                <w:sz w:val="18"/>
                <w:szCs w:val="18"/>
              </w:rPr>
            </w:pPr>
            <w:r>
              <w:rPr>
                <w:w w:val="105"/>
                <w:sz w:val="18"/>
                <w:szCs w:val="18"/>
              </w:rPr>
              <w:t>F=C+E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8BE7E" w14:textId="77777777" w:rsidR="00ED2330" w:rsidRDefault="00ED2330">
            <w:pPr>
              <w:pStyle w:val="TableParagraph"/>
              <w:spacing w:before="0" w:line="240" w:lineRule="auto"/>
              <w:rPr>
                <w:b/>
                <w:sz w:val="18"/>
                <w:szCs w:val="18"/>
              </w:rPr>
            </w:pPr>
          </w:p>
          <w:p w14:paraId="5DC0ABA8" w14:textId="77777777" w:rsidR="00ED2330" w:rsidRDefault="00ED2330">
            <w:pPr>
              <w:pStyle w:val="TableParagraph"/>
              <w:spacing w:before="0" w:line="240" w:lineRule="auto"/>
              <w:ind w:left="77" w:right="55" w:hanging="2"/>
              <w:rPr>
                <w:sz w:val="18"/>
                <w:szCs w:val="18"/>
              </w:rPr>
            </w:pPr>
            <w:r>
              <w:rPr>
                <w:w w:val="105"/>
                <w:sz w:val="18"/>
                <w:szCs w:val="18"/>
              </w:rPr>
              <w:t>G = normalizácia na najmenšiu hodnotu v stĺpci</w:t>
            </w:r>
            <w:r>
              <w:rPr>
                <w:spacing w:val="-18"/>
                <w:w w:val="105"/>
                <w:sz w:val="18"/>
                <w:szCs w:val="18"/>
              </w:rPr>
              <w:t xml:space="preserve"> </w:t>
            </w:r>
            <w:r>
              <w:rPr>
                <w:w w:val="105"/>
                <w:sz w:val="18"/>
                <w:szCs w:val="18"/>
              </w:rPr>
              <w:t>F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863B99" w14:textId="77777777" w:rsidR="00ED2330" w:rsidRDefault="00ED2330">
            <w:pPr>
              <w:pStyle w:val="TableParagraph"/>
              <w:spacing w:before="0" w:line="240" w:lineRule="auto"/>
              <w:rPr>
                <w:b/>
                <w:sz w:val="18"/>
                <w:szCs w:val="18"/>
              </w:rPr>
            </w:pPr>
          </w:p>
          <w:p w14:paraId="0FA9482F" w14:textId="77777777" w:rsidR="00ED2330" w:rsidRDefault="00ED2330">
            <w:pPr>
              <w:pStyle w:val="TableParagraph"/>
              <w:spacing w:before="0" w:line="240" w:lineRule="auto"/>
              <w:ind w:left="74" w:firstLine="178"/>
              <w:rPr>
                <w:sz w:val="18"/>
                <w:szCs w:val="18"/>
              </w:rPr>
            </w:pPr>
            <w:r>
              <w:rPr>
                <w:w w:val="105"/>
                <w:sz w:val="18"/>
                <w:szCs w:val="18"/>
              </w:rPr>
              <w:t>H = 0,5x(G+1)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42E041" w14:textId="77777777" w:rsidR="00ED2330" w:rsidRDefault="00ED2330">
            <w:pPr>
              <w:pStyle w:val="TableParagraph"/>
              <w:spacing w:before="0" w:line="240" w:lineRule="auto"/>
              <w:rPr>
                <w:sz w:val="18"/>
                <w:szCs w:val="18"/>
              </w:rPr>
            </w:pPr>
          </w:p>
        </w:tc>
      </w:tr>
      <w:tr w:rsidR="00ED2330" w14:paraId="74CBBD03" w14:textId="77777777">
        <w:trPr>
          <w:trHeight w:val="313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A9EBEA" w14:textId="77777777" w:rsidR="00ED2330" w:rsidRDefault="00ED2330">
            <w:pPr>
              <w:pStyle w:val="TableParagraph"/>
              <w:spacing w:before="0" w:line="240" w:lineRule="auto"/>
              <w:ind w:left="64"/>
              <w:jc w:val="left"/>
              <w:rPr>
                <w:sz w:val="18"/>
                <w:szCs w:val="18"/>
              </w:rPr>
            </w:pPr>
            <w:r>
              <w:rPr>
                <w:w w:val="105"/>
                <w:sz w:val="18"/>
                <w:szCs w:val="18"/>
              </w:rPr>
              <w:t>Materské školy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CC5310" w14:textId="77777777" w:rsidR="00ED2330" w:rsidRDefault="00ED2330">
            <w:pPr>
              <w:pStyle w:val="TableParagraph"/>
              <w:spacing w:before="0" w:line="240" w:lineRule="auto"/>
              <w:ind w:right="42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9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9B6B98" w14:textId="77777777" w:rsidR="00ED2330" w:rsidRDefault="00ED2330">
            <w:pPr>
              <w:pStyle w:val="TableParagraph"/>
              <w:spacing w:before="0" w:line="240" w:lineRule="auto"/>
              <w:ind w:left="167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0,33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7B9DCD" w14:textId="77777777" w:rsidR="00ED2330" w:rsidRDefault="00ED2330">
            <w:pPr>
              <w:pStyle w:val="TableParagraph"/>
              <w:spacing w:before="0" w:line="240" w:lineRule="auto"/>
              <w:ind w:left="94" w:right="24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0,1111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61BDC7" w14:textId="77777777" w:rsidR="00ED2330" w:rsidRDefault="00ED2330">
            <w:pPr>
              <w:pStyle w:val="TableParagraph"/>
              <w:spacing w:before="0" w:line="240" w:lineRule="auto"/>
              <w:ind w:left="94" w:right="24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0,0367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BA6252" w14:textId="77777777" w:rsidR="00ED2330" w:rsidRDefault="00ED2330">
            <w:pPr>
              <w:pStyle w:val="TableParagraph"/>
              <w:spacing w:before="0" w:line="240" w:lineRule="auto"/>
              <w:ind w:left="88" w:right="14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0,0231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5AB444" w14:textId="77777777" w:rsidR="00ED2330" w:rsidRDefault="00ED2330">
            <w:pPr>
              <w:pStyle w:val="TableParagraph"/>
              <w:spacing w:before="0" w:line="240" w:lineRule="auto"/>
              <w:ind w:left="115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0,1342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C24B54" w14:textId="77777777" w:rsidR="00ED2330" w:rsidRDefault="00ED2330">
            <w:pPr>
              <w:pStyle w:val="TableParagraph"/>
              <w:spacing w:before="0" w:line="240" w:lineRule="auto"/>
              <w:ind w:right="40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1,000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D098F3" w14:textId="77777777" w:rsidR="00ED2330" w:rsidRDefault="00ED2330">
            <w:pPr>
              <w:pStyle w:val="TableParagraph"/>
              <w:spacing w:before="0" w:line="240" w:lineRule="auto"/>
              <w:ind w:right="40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1,000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888E66" w14:textId="77777777" w:rsidR="00ED2330" w:rsidRDefault="00ED2330">
            <w:pPr>
              <w:pStyle w:val="TableParagraph"/>
              <w:spacing w:before="0" w:line="240" w:lineRule="auto"/>
              <w:ind w:left="128" w:right="27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1,000</w:t>
            </w:r>
          </w:p>
        </w:tc>
      </w:tr>
      <w:tr w:rsidR="00ED2330" w14:paraId="2F6AF79D" w14:textId="77777777">
        <w:trPr>
          <w:trHeight w:val="448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1F13C0" w14:textId="77777777" w:rsidR="00ED2330" w:rsidRDefault="00ED2330">
            <w:pPr>
              <w:pStyle w:val="TableParagraph"/>
              <w:spacing w:before="0" w:line="240" w:lineRule="auto"/>
              <w:ind w:left="64"/>
              <w:jc w:val="left"/>
              <w:rPr>
                <w:sz w:val="18"/>
                <w:szCs w:val="18"/>
              </w:rPr>
            </w:pPr>
            <w:r>
              <w:rPr>
                <w:w w:val="105"/>
                <w:sz w:val="18"/>
                <w:szCs w:val="18"/>
              </w:rPr>
              <w:t xml:space="preserve">Špeciálne materské školy 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4589BD" w14:textId="3E1FFEC0" w:rsidR="00ED2330" w:rsidRPr="00CD2390" w:rsidRDefault="00ED2330">
            <w:pPr>
              <w:pStyle w:val="TableParagraph"/>
              <w:spacing w:before="0" w:line="240" w:lineRule="auto"/>
              <w:ind w:right="42"/>
              <w:rPr>
                <w:strike/>
                <w:sz w:val="18"/>
                <w:szCs w:val="18"/>
                <w:lang w:eastAsia="sk-SK"/>
              </w:rPr>
            </w:pPr>
            <w:r w:rsidRPr="00CD2390">
              <w:rPr>
                <w:strike/>
                <w:sz w:val="18"/>
                <w:szCs w:val="18"/>
                <w:lang w:eastAsia="sk-SK"/>
              </w:rPr>
              <w:t>5</w:t>
            </w:r>
            <w:r w:rsidR="00CD2390">
              <w:rPr>
                <w:strike/>
                <w:sz w:val="18"/>
                <w:szCs w:val="18"/>
                <w:lang w:eastAsia="sk-SK"/>
              </w:rPr>
              <w:t xml:space="preserve"> </w:t>
            </w:r>
            <w:r w:rsidR="00CD2390" w:rsidRPr="00CD2390">
              <w:rPr>
                <w:color w:val="EE0000"/>
                <w:sz w:val="18"/>
                <w:szCs w:val="18"/>
                <w:lang w:eastAsia="sk-SK"/>
              </w:rPr>
              <w:t>4,5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C1DB19" w14:textId="77777777" w:rsidR="00ED2330" w:rsidRDefault="00ED2330">
            <w:pPr>
              <w:pStyle w:val="TableParagraph"/>
              <w:spacing w:before="0" w:line="240" w:lineRule="auto"/>
              <w:ind w:left="167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0,33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FF13D7" w14:textId="77777777" w:rsidR="00ED2330" w:rsidRDefault="00ED2330">
            <w:pPr>
              <w:pStyle w:val="TableParagraph"/>
              <w:spacing w:before="0" w:line="240" w:lineRule="auto"/>
              <w:ind w:left="94" w:right="24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0,2000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A8FD10" w14:textId="77777777" w:rsidR="00ED2330" w:rsidRDefault="00ED2330">
            <w:pPr>
              <w:pStyle w:val="TableParagraph"/>
              <w:spacing w:before="0" w:line="240" w:lineRule="auto"/>
              <w:ind w:left="94" w:right="24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0,0660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01467A" w14:textId="77777777" w:rsidR="00ED2330" w:rsidRDefault="00ED2330">
            <w:pPr>
              <w:pStyle w:val="TableParagraph"/>
              <w:spacing w:before="0" w:line="240" w:lineRule="auto"/>
              <w:ind w:left="88" w:right="14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0,0416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F96CF1" w14:textId="77777777" w:rsidR="00ED2330" w:rsidRDefault="00ED2330">
            <w:pPr>
              <w:pStyle w:val="TableParagraph"/>
              <w:spacing w:before="0" w:line="240" w:lineRule="auto"/>
              <w:ind w:left="115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0,2416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D54359" w14:textId="63045B1D" w:rsidR="00ED2330" w:rsidRPr="00CD2390" w:rsidRDefault="00ED2330">
            <w:pPr>
              <w:pStyle w:val="TableParagraph"/>
              <w:spacing w:before="0" w:line="240" w:lineRule="auto"/>
              <w:ind w:right="40"/>
              <w:rPr>
                <w:strike/>
                <w:sz w:val="18"/>
                <w:szCs w:val="18"/>
                <w:lang w:eastAsia="sk-SK"/>
              </w:rPr>
            </w:pPr>
            <w:r w:rsidRPr="00223CF8">
              <w:rPr>
                <w:strike/>
                <w:color w:val="EE0000"/>
                <w:sz w:val="18"/>
                <w:szCs w:val="18"/>
                <w:lang w:eastAsia="sk-SK"/>
              </w:rPr>
              <w:t>1,800</w:t>
            </w:r>
            <w:r w:rsidR="00CD2390" w:rsidRPr="00223CF8">
              <w:rPr>
                <w:strike/>
                <w:color w:val="EE0000"/>
                <w:sz w:val="18"/>
                <w:szCs w:val="18"/>
                <w:lang w:eastAsia="sk-SK"/>
              </w:rPr>
              <w:t xml:space="preserve"> </w:t>
            </w:r>
            <w:r w:rsidR="00223CF8" w:rsidRPr="00223CF8">
              <w:rPr>
                <w:color w:val="EE0000"/>
                <w:sz w:val="18"/>
                <w:szCs w:val="18"/>
                <w:lang w:eastAsia="sk-SK"/>
              </w:rPr>
              <w:t>2</w:t>
            </w:r>
            <w:r w:rsidR="000F3808">
              <w:rPr>
                <w:color w:val="EE0000"/>
                <w:sz w:val="18"/>
                <w:szCs w:val="18"/>
                <w:lang w:eastAsia="sk-SK"/>
              </w:rPr>
              <w:t>,000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859974" w14:textId="5DCA5336" w:rsidR="00ED2330" w:rsidRPr="007909C8" w:rsidRDefault="00ED2330">
            <w:pPr>
              <w:pStyle w:val="TableParagraph"/>
              <w:spacing w:before="0" w:line="240" w:lineRule="auto"/>
              <w:ind w:right="40"/>
              <w:rPr>
                <w:strike/>
                <w:sz w:val="18"/>
                <w:szCs w:val="18"/>
                <w:lang w:eastAsia="sk-SK"/>
              </w:rPr>
            </w:pPr>
            <w:r w:rsidRPr="00223CF8">
              <w:rPr>
                <w:strike/>
                <w:color w:val="EE0000"/>
                <w:sz w:val="18"/>
                <w:szCs w:val="18"/>
                <w:lang w:eastAsia="sk-SK"/>
              </w:rPr>
              <w:t>1,400</w:t>
            </w:r>
            <w:r w:rsidR="007909C8" w:rsidRPr="00223CF8">
              <w:rPr>
                <w:strike/>
                <w:color w:val="EE0000"/>
                <w:sz w:val="18"/>
                <w:szCs w:val="18"/>
                <w:lang w:eastAsia="sk-SK"/>
              </w:rPr>
              <w:t xml:space="preserve"> </w:t>
            </w:r>
            <w:r w:rsidR="00BF0173" w:rsidRPr="009136A3">
              <w:rPr>
                <w:color w:val="EE0000"/>
                <w:sz w:val="18"/>
                <w:szCs w:val="18"/>
                <w:lang w:eastAsia="sk-SK"/>
              </w:rPr>
              <w:t>1,</w:t>
            </w:r>
            <w:r w:rsidR="007909C8" w:rsidRPr="009136A3">
              <w:rPr>
                <w:color w:val="EE0000"/>
                <w:sz w:val="18"/>
                <w:szCs w:val="18"/>
                <w:lang w:eastAsia="sk-SK"/>
              </w:rPr>
              <w:t>5</w:t>
            </w:r>
            <w:r w:rsidR="000F3808">
              <w:rPr>
                <w:color w:val="EE0000"/>
                <w:sz w:val="18"/>
                <w:szCs w:val="18"/>
                <w:lang w:eastAsia="sk-SK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5CD52D" w14:textId="77777777" w:rsidR="00ED2330" w:rsidRDefault="00ED2330">
            <w:pPr>
              <w:pStyle w:val="TableParagraph"/>
              <w:spacing w:before="0" w:line="240" w:lineRule="auto"/>
              <w:ind w:left="128" w:right="27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1,000</w:t>
            </w:r>
          </w:p>
        </w:tc>
      </w:tr>
      <w:tr w:rsidR="00ED2330" w14:paraId="333F0548" w14:textId="77777777">
        <w:trPr>
          <w:trHeight w:val="497"/>
        </w:trPr>
        <w:tc>
          <w:tcPr>
            <w:tcW w:w="666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AA1AD3" w14:textId="77777777" w:rsidR="00ED2330" w:rsidRDefault="00ED2330">
            <w:pPr>
              <w:pStyle w:val="TableParagraph"/>
              <w:spacing w:before="0" w:line="240" w:lineRule="auto"/>
              <w:ind w:left="115"/>
              <w:jc w:val="left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Pomer priemerného platu ďalších zamestnancov k priemernému platu pedagogických zamestnancov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D3F3DB" w14:textId="77777777" w:rsidR="00ED2330" w:rsidRDefault="00ED2330">
            <w:pPr>
              <w:pStyle w:val="TableParagraph"/>
              <w:spacing w:before="0" w:line="240" w:lineRule="auto"/>
              <w:ind w:left="128" w:right="27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0,63</w:t>
            </w:r>
          </w:p>
        </w:tc>
      </w:tr>
    </w:tbl>
    <w:p w14:paraId="13BA6424" w14:textId="77777777" w:rsidR="00ED2330" w:rsidRDefault="00ED2330" w:rsidP="00ED2330">
      <w:pPr>
        <w:spacing w:after="0"/>
        <w:ind w:left="120"/>
      </w:pPr>
    </w:p>
    <w:p w14:paraId="70A06967" w14:textId="77777777" w:rsidR="00ED2330" w:rsidRDefault="00ED2330" w:rsidP="00ED2330">
      <w:pPr>
        <w:spacing w:after="0"/>
        <w:ind w:left="120"/>
        <w:rPr>
          <w:rFonts w:ascii="Times New Roman" w:hAnsi="Times New Roman"/>
          <w:color w:val="000000"/>
        </w:rPr>
      </w:pPr>
    </w:p>
    <w:p w14:paraId="54F89AB0" w14:textId="77777777" w:rsidR="00ED2330" w:rsidRDefault="00ED2330" w:rsidP="00ED2330">
      <w:pPr>
        <w:spacing w:after="0"/>
        <w:ind w:left="120"/>
        <w:rPr>
          <w:rFonts w:ascii="Times New Roman" w:hAnsi="Times New Roman"/>
          <w:color w:val="000000"/>
        </w:rPr>
      </w:pPr>
    </w:p>
    <w:p w14:paraId="4D0B9B5D" w14:textId="77777777" w:rsidR="00F51938" w:rsidRDefault="00F51938"/>
    <w:sectPr w:rsidR="00F519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08F"/>
    <w:rsid w:val="00081BA4"/>
    <w:rsid w:val="000F3808"/>
    <w:rsid w:val="00223CF8"/>
    <w:rsid w:val="0040541A"/>
    <w:rsid w:val="00424BA0"/>
    <w:rsid w:val="0053208F"/>
    <w:rsid w:val="0076684A"/>
    <w:rsid w:val="007909C8"/>
    <w:rsid w:val="007C4006"/>
    <w:rsid w:val="009136A3"/>
    <w:rsid w:val="00BF0173"/>
    <w:rsid w:val="00C70085"/>
    <w:rsid w:val="00CD2390"/>
    <w:rsid w:val="00ED2330"/>
    <w:rsid w:val="00F51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9B594"/>
  <w15:chartTrackingRefBased/>
  <w15:docId w15:val="{5FCE1E48-ECCB-4DEB-86E3-E6C56FC63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D2330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53208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53208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53208F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53208F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53208F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53208F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53208F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53208F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53208F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5320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5320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5320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53208F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53208F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53208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53208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53208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53208F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5320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ovChar">
    <w:name w:val="Názov Char"/>
    <w:basedOn w:val="Predvolenpsmoodseku"/>
    <w:link w:val="Nzov"/>
    <w:uiPriority w:val="10"/>
    <w:rsid w:val="005320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53208F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itulChar">
    <w:name w:val="Podtitul Char"/>
    <w:basedOn w:val="Predvolenpsmoodseku"/>
    <w:link w:val="Podtitul"/>
    <w:uiPriority w:val="11"/>
    <w:rsid w:val="005320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53208F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ciaChar">
    <w:name w:val="Citácia Char"/>
    <w:basedOn w:val="Predvolenpsmoodseku"/>
    <w:link w:val="Citcia"/>
    <w:uiPriority w:val="29"/>
    <w:rsid w:val="0053208F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53208F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zvnezvraznenie">
    <w:name w:val="Intense Emphasis"/>
    <w:basedOn w:val="Predvolenpsmoodseku"/>
    <w:uiPriority w:val="21"/>
    <w:qFormat/>
    <w:rsid w:val="0053208F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5320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53208F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53208F"/>
    <w:rPr>
      <w:b/>
      <w:bCs/>
      <w:smallCaps/>
      <w:color w:val="0F4761" w:themeColor="accent1" w:themeShade="BF"/>
      <w:spacing w:val="5"/>
    </w:rPr>
  </w:style>
  <w:style w:type="paragraph" w:customStyle="1" w:styleId="TableParagraph">
    <w:name w:val="Table Paragraph"/>
    <w:basedOn w:val="Normlny"/>
    <w:uiPriority w:val="1"/>
    <w:qFormat/>
    <w:rsid w:val="00ED2330"/>
    <w:pPr>
      <w:widowControl w:val="0"/>
      <w:autoSpaceDE w:val="0"/>
      <w:autoSpaceDN w:val="0"/>
      <w:spacing w:before="23" w:after="0" w:line="171" w:lineRule="exact"/>
      <w:jc w:val="center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qFormat/>
    <w:rsid w:val="00ED233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sz w:val="22"/>
      <w:szCs w:val="22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201</Words>
  <Characters>1150</Characters>
  <Application>Microsoft Office Word</Application>
  <DocSecurity>0</DocSecurity>
  <Lines>9</Lines>
  <Paragraphs>2</Paragraphs>
  <ScaleCrop>false</ScaleCrop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Ludva Alexander</dc:creator>
  <cp:keywords/>
  <dc:description/>
  <cp:lastModifiedBy>Ludva Alexander</cp:lastModifiedBy>
  <cp:revision>9</cp:revision>
  <dcterms:created xsi:type="dcterms:W3CDTF">2026-10-13T09:30:00Z</dcterms:created>
  <dcterms:modified xsi:type="dcterms:W3CDTF">2026-10-28T16:24:00Z</dcterms:modified>
</cp:coreProperties>
</file>