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4A875" w14:textId="77777777" w:rsidR="00285336" w:rsidRPr="000209C4" w:rsidRDefault="00285336" w:rsidP="0028533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0209C4">
        <w:rPr>
          <w:rFonts w:ascii="Times New Roman" w:hAnsi="Times New Roman"/>
          <w:b/>
          <w:bCs/>
          <w:color w:val="000000"/>
          <w:spacing w:val="30"/>
          <w:sz w:val="24"/>
          <w:szCs w:val="24"/>
          <w:lang w:eastAsia="sk-SK"/>
        </w:rPr>
        <w:t>DOLOŽKA</w:t>
      </w:r>
    </w:p>
    <w:p w14:paraId="414F7A61" w14:textId="77777777" w:rsidR="00285336" w:rsidRPr="000209C4" w:rsidRDefault="00285336" w:rsidP="0028533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sk-SK"/>
        </w:rPr>
      </w:pPr>
      <w:r w:rsidRPr="000209C4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vybraných vplyvov</w:t>
      </w:r>
    </w:p>
    <w:p w14:paraId="2116A7F8" w14:textId="77777777" w:rsidR="00285336" w:rsidRPr="000209C4" w:rsidRDefault="00285336" w:rsidP="00285336">
      <w:pPr>
        <w:pStyle w:val="Bezriadkovania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D368891" w14:textId="77777777" w:rsidR="00285336" w:rsidRPr="000209C4" w:rsidRDefault="00285336" w:rsidP="00285336">
      <w:pPr>
        <w:pStyle w:val="Bezriadkovani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209C4">
        <w:rPr>
          <w:rStyle w:val="awspan"/>
          <w:rFonts w:ascii="Times New Roman" w:hAnsi="Times New Roman" w:cs="Times New Roman"/>
          <w:b/>
          <w:bCs/>
          <w:color w:val="000000"/>
          <w:sz w:val="24"/>
          <w:szCs w:val="24"/>
        </w:rPr>
        <w:t>A.1.</w:t>
      </w:r>
      <w:r w:rsidRPr="000209C4">
        <w:rPr>
          <w:rStyle w:val="awspan"/>
          <w:rFonts w:ascii="Times New Roman" w:hAnsi="Times New Roman" w:cs="Times New Roman"/>
          <w:b/>
          <w:bCs/>
          <w:color w:val="000000"/>
          <w:spacing w:val="34"/>
          <w:sz w:val="24"/>
          <w:szCs w:val="24"/>
        </w:rPr>
        <w:t xml:space="preserve"> </w:t>
      </w:r>
      <w:r w:rsidRPr="000209C4">
        <w:rPr>
          <w:rStyle w:val="awspan"/>
          <w:rFonts w:ascii="Times New Roman" w:hAnsi="Times New Roman" w:cs="Times New Roman"/>
          <w:b/>
          <w:bCs/>
          <w:color w:val="000000"/>
          <w:sz w:val="24"/>
          <w:szCs w:val="24"/>
        </w:rPr>
        <w:t>Názov</w:t>
      </w:r>
      <w:r w:rsidRPr="000209C4">
        <w:rPr>
          <w:rStyle w:val="awspan"/>
          <w:rFonts w:ascii="Times New Roman" w:hAnsi="Times New Roman" w:cs="Times New Roman"/>
          <w:b/>
          <w:bCs/>
          <w:color w:val="000000"/>
          <w:spacing w:val="34"/>
          <w:sz w:val="24"/>
          <w:szCs w:val="24"/>
        </w:rPr>
        <w:t xml:space="preserve"> </w:t>
      </w:r>
      <w:r w:rsidRPr="000209C4">
        <w:rPr>
          <w:rStyle w:val="awspan"/>
          <w:rFonts w:ascii="Times New Roman" w:hAnsi="Times New Roman" w:cs="Times New Roman"/>
          <w:b/>
          <w:bCs/>
          <w:color w:val="000000"/>
          <w:sz w:val="24"/>
          <w:szCs w:val="24"/>
        </w:rPr>
        <w:t>materiálu:</w:t>
      </w:r>
      <w:r w:rsidRPr="000209C4">
        <w:rPr>
          <w:rStyle w:val="awspan"/>
          <w:rFonts w:ascii="Times New Roman" w:hAnsi="Times New Roman" w:cs="Times New Roman"/>
          <w:b/>
          <w:bCs/>
          <w:color w:val="000000"/>
          <w:spacing w:val="34"/>
          <w:sz w:val="24"/>
          <w:szCs w:val="24"/>
        </w:rPr>
        <w:t xml:space="preserve"> </w:t>
      </w:r>
      <w:r w:rsidRPr="000209C4">
        <w:rPr>
          <w:rFonts w:ascii="Times New Roman" w:hAnsi="Times New Roman" w:cs="Times New Roman"/>
          <w:sz w:val="24"/>
          <w:szCs w:val="24"/>
        </w:rPr>
        <w:t xml:space="preserve">Návrh zákona, ktorým </w:t>
      </w:r>
      <w:r>
        <w:rPr>
          <w:rFonts w:ascii="Times New Roman" w:hAnsi="Times New Roman" w:cs="Times New Roman"/>
          <w:sz w:val="24"/>
          <w:szCs w:val="24"/>
        </w:rPr>
        <w:t xml:space="preserve">sa </w:t>
      </w:r>
      <w:r w:rsidRPr="000209C4">
        <w:rPr>
          <w:rFonts w:ascii="Times New Roman" w:hAnsi="Times New Roman" w:cs="Times New Roman"/>
          <w:sz w:val="24"/>
          <w:szCs w:val="24"/>
        </w:rPr>
        <w:t>dopĺňa zákon č. 35/2019 Z. z. o finančnej správe a o zmene a doplnení niektorých zákonov v znení neskorších predpisov a ktorým sa dopĺňa zákon č. 563/2009 Z. z. o správe daní (daňový poriadok) a o zmene a doplnení niektorých zákonov v znení neskorších predpisov.</w:t>
      </w:r>
    </w:p>
    <w:p w14:paraId="30221AB6" w14:textId="77777777" w:rsidR="00285336" w:rsidRPr="000209C4" w:rsidRDefault="00285336" w:rsidP="00285336">
      <w:pPr>
        <w:pStyle w:val="Bezriadkovania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76791A9" w14:textId="77777777" w:rsidR="00285336" w:rsidRPr="000209C4" w:rsidRDefault="00285336" w:rsidP="00285336">
      <w:pPr>
        <w:pStyle w:val="Bezriadkovania"/>
        <w:jc w:val="both"/>
        <w:rPr>
          <w:rStyle w:val="awspan"/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209C4">
        <w:rPr>
          <w:rStyle w:val="awspan"/>
          <w:rFonts w:ascii="Times New Roman" w:hAnsi="Times New Roman" w:cs="Times New Roman"/>
          <w:b/>
          <w:bCs/>
          <w:color w:val="000000"/>
          <w:sz w:val="24"/>
          <w:szCs w:val="24"/>
        </w:rPr>
        <w:t>Termín začatia a ukončenia PPK:</w:t>
      </w:r>
      <w:r w:rsidRPr="000209C4">
        <w:rPr>
          <w:rStyle w:val="awspan"/>
          <w:rFonts w:ascii="Times New Roman" w:hAnsi="Times New Roman" w:cs="Times New Roman"/>
          <w:color w:val="000000"/>
          <w:sz w:val="24"/>
          <w:szCs w:val="24"/>
        </w:rPr>
        <w:t xml:space="preserve"> bezpredmetné</w:t>
      </w:r>
    </w:p>
    <w:p w14:paraId="4B4BB631" w14:textId="77777777" w:rsidR="00285336" w:rsidRPr="000209C4" w:rsidRDefault="00285336" w:rsidP="00285336">
      <w:pPr>
        <w:pStyle w:val="Bezriadkovania"/>
        <w:jc w:val="both"/>
        <w:rPr>
          <w:rStyle w:val="awspan"/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2995FAD" w14:textId="77777777" w:rsidR="00285336" w:rsidRPr="000209C4" w:rsidRDefault="00285336" w:rsidP="00285336">
      <w:pPr>
        <w:pStyle w:val="Bezriadkovania"/>
        <w:jc w:val="both"/>
        <w:rPr>
          <w:rStyle w:val="awspan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209C4">
        <w:rPr>
          <w:rStyle w:val="awspan"/>
          <w:rFonts w:ascii="Times New Roman" w:hAnsi="Times New Roman" w:cs="Times New Roman"/>
          <w:b/>
          <w:bCs/>
          <w:color w:val="000000"/>
          <w:sz w:val="24"/>
          <w:szCs w:val="24"/>
        </w:rPr>
        <w:t>A.2. Vplyvy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1"/>
        <w:gridCol w:w="1191"/>
        <w:gridCol w:w="1178"/>
        <w:gridCol w:w="1196"/>
      </w:tblGrid>
      <w:tr w:rsidR="00285336" w:rsidRPr="000209C4" w14:paraId="16BB0DD0" w14:textId="77777777" w:rsidTr="002F0F42"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83C93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> 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38AD3F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Pozitívne 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5AF532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Žiadne 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7D588E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Negatívne </w:t>
            </w:r>
          </w:p>
        </w:tc>
      </w:tr>
      <w:tr w:rsidR="00285336" w:rsidRPr="000209C4" w14:paraId="6E6A086A" w14:textId="77777777" w:rsidTr="002F0F42"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0DB051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>1. Vplyvy na rozpočet verejnej správy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31DF68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54534E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x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0C857F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</w:p>
        </w:tc>
      </w:tr>
      <w:tr w:rsidR="00285336" w:rsidRPr="000209C4" w14:paraId="050355E4" w14:textId="77777777" w:rsidTr="002F0F42"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1BBF2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>2. Vplyvy na podnikateľské prostredie – dochádza k zvýšeniu regulačného zaťaženia?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24336B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D55720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x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C5CDC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</w:tr>
      <w:tr w:rsidR="00285336" w:rsidRPr="000209C4" w14:paraId="778255C6" w14:textId="77777777" w:rsidTr="002F0F42"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02C9F1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>3. Sociálne vplyvy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A12A5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7A1398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4E64EB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> </w:t>
            </w:r>
          </w:p>
        </w:tc>
      </w:tr>
      <w:tr w:rsidR="00285336" w:rsidRPr="000209C4" w14:paraId="01D17946" w14:textId="77777777" w:rsidTr="002F0F42"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2174EE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>– vplyvy na hospodárenie obyvateľstva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8FACCC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E4DBE2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x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D45BC6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</w:tr>
      <w:tr w:rsidR="00285336" w:rsidRPr="000209C4" w14:paraId="0C606D28" w14:textId="77777777" w:rsidTr="002F0F42"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262AB3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 xml:space="preserve">– sociálnu </w:t>
            </w:r>
            <w:proofErr w:type="spellStart"/>
            <w:r w:rsidRPr="000209C4">
              <w:t>exklúziu</w:t>
            </w:r>
            <w:proofErr w:type="spellEnd"/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0FEAE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772809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x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47BE67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</w:tr>
      <w:tr w:rsidR="00285336" w:rsidRPr="000209C4" w14:paraId="04FAF4A7" w14:textId="77777777" w:rsidTr="002F0F42"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8550C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>– rovnosť príležitostí a rodovú rovnosť a vplyvy na zamestnanosť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F38C11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5158CB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 xml:space="preserve">         x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C83DE3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</w:tr>
      <w:tr w:rsidR="00285336" w:rsidRPr="000209C4" w14:paraId="2CABEC83" w14:textId="77777777" w:rsidTr="002F0F42"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84D36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>4. Vplyvy na životné prostredie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06E057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94DA4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x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842C80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</w:tr>
      <w:tr w:rsidR="00285336" w:rsidRPr="000209C4" w14:paraId="26E6C14D" w14:textId="77777777" w:rsidTr="002F0F42">
        <w:tc>
          <w:tcPr>
            <w:tcW w:w="5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9D3867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</w:pPr>
            <w:r w:rsidRPr="000209C4">
              <w:t>5. Vplyvy na informatizáciu spoločnosti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9A6F3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D6A8D2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x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175362" w14:textId="77777777" w:rsidR="00285336" w:rsidRPr="000209C4" w:rsidRDefault="00285336" w:rsidP="002F0F42">
            <w:pPr>
              <w:pStyle w:val="Normlnywebov"/>
              <w:spacing w:before="0" w:beforeAutospacing="0" w:after="0" w:afterAutospacing="0"/>
              <w:jc w:val="center"/>
            </w:pPr>
            <w:r w:rsidRPr="000209C4">
              <w:t> </w:t>
            </w:r>
          </w:p>
        </w:tc>
      </w:tr>
    </w:tbl>
    <w:p w14:paraId="7D92739F" w14:textId="77777777" w:rsidR="00285336" w:rsidRPr="000209C4" w:rsidRDefault="00285336" w:rsidP="00285336">
      <w:pPr>
        <w:pStyle w:val="Bezriadkovania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66A93FE" w14:textId="77777777" w:rsidR="00285336" w:rsidRPr="000209C4" w:rsidRDefault="00285336" w:rsidP="00285336">
      <w:pPr>
        <w:pStyle w:val="Normlnywebov"/>
        <w:spacing w:before="0" w:beforeAutospacing="0" w:after="0" w:afterAutospacing="0"/>
        <w:jc w:val="both"/>
      </w:pPr>
      <w:r w:rsidRPr="000209C4">
        <w:rPr>
          <w:b/>
          <w:bCs/>
        </w:rPr>
        <w:t>A.3. Poznámky</w:t>
      </w:r>
    </w:p>
    <w:p w14:paraId="71BC7394" w14:textId="77777777" w:rsidR="00285336" w:rsidRPr="000209C4" w:rsidRDefault="00285336" w:rsidP="00285336">
      <w:pPr>
        <w:pStyle w:val="Normlnywebov"/>
        <w:spacing w:before="0" w:beforeAutospacing="0" w:after="0" w:afterAutospacing="0"/>
        <w:jc w:val="both"/>
      </w:pPr>
      <w:r w:rsidRPr="000209C4">
        <w:t> </w:t>
      </w:r>
    </w:p>
    <w:p w14:paraId="65AADBCA" w14:textId="77777777" w:rsidR="00285336" w:rsidRPr="000209C4" w:rsidRDefault="00285336" w:rsidP="00285336">
      <w:pPr>
        <w:pStyle w:val="Normlnywebov"/>
        <w:spacing w:before="0" w:beforeAutospacing="0" w:after="0" w:afterAutospacing="0"/>
        <w:jc w:val="both"/>
      </w:pPr>
      <w:r w:rsidRPr="000209C4">
        <w:t>bezpredmetné</w:t>
      </w:r>
    </w:p>
    <w:p w14:paraId="66BECB4B" w14:textId="77777777" w:rsidR="00285336" w:rsidRPr="000209C4" w:rsidRDefault="00285336" w:rsidP="00285336">
      <w:pPr>
        <w:pStyle w:val="Normlnywebov"/>
        <w:spacing w:before="0" w:beforeAutospacing="0" w:after="0" w:afterAutospacing="0"/>
        <w:jc w:val="both"/>
      </w:pPr>
      <w:r w:rsidRPr="000209C4">
        <w:rPr>
          <w:i/>
          <w:iCs/>
        </w:rPr>
        <w:t xml:space="preserve">      </w:t>
      </w:r>
    </w:p>
    <w:p w14:paraId="4089E033" w14:textId="77777777" w:rsidR="00285336" w:rsidRPr="000209C4" w:rsidRDefault="00285336" w:rsidP="00285336">
      <w:pPr>
        <w:pStyle w:val="Normlnywebov"/>
        <w:spacing w:before="0" w:beforeAutospacing="0" w:after="0" w:afterAutospacing="0"/>
        <w:jc w:val="both"/>
      </w:pPr>
      <w:r w:rsidRPr="000209C4">
        <w:rPr>
          <w:b/>
          <w:bCs/>
        </w:rPr>
        <w:t>A.4. Alternatívne riešenia</w:t>
      </w:r>
    </w:p>
    <w:p w14:paraId="046AEA36" w14:textId="77777777" w:rsidR="00285336" w:rsidRPr="000209C4" w:rsidRDefault="00285336" w:rsidP="00285336">
      <w:pPr>
        <w:pStyle w:val="Normlnywebov"/>
        <w:spacing w:before="0" w:beforeAutospacing="0" w:after="0" w:afterAutospacing="0"/>
        <w:jc w:val="both"/>
      </w:pPr>
      <w:r w:rsidRPr="000209C4">
        <w:t> </w:t>
      </w:r>
    </w:p>
    <w:p w14:paraId="14A7B964" w14:textId="77777777" w:rsidR="00285336" w:rsidRPr="000209C4" w:rsidRDefault="00285336" w:rsidP="00285336">
      <w:pPr>
        <w:pStyle w:val="Normlnywebov"/>
        <w:spacing w:before="0" w:beforeAutospacing="0" w:after="0" w:afterAutospacing="0"/>
        <w:jc w:val="both"/>
      </w:pPr>
      <w:r w:rsidRPr="000209C4">
        <w:t>bezpredmetné</w:t>
      </w:r>
    </w:p>
    <w:p w14:paraId="017FE568" w14:textId="77777777" w:rsidR="00285336" w:rsidRPr="000209C4" w:rsidRDefault="00285336" w:rsidP="00285336">
      <w:pPr>
        <w:pStyle w:val="Normlnywebov"/>
        <w:spacing w:before="0" w:beforeAutospacing="0" w:after="0" w:afterAutospacing="0"/>
        <w:jc w:val="both"/>
      </w:pPr>
      <w:r w:rsidRPr="000209C4">
        <w:rPr>
          <w:b/>
          <w:bCs/>
        </w:rPr>
        <w:t> </w:t>
      </w:r>
    </w:p>
    <w:p w14:paraId="2290837A" w14:textId="77777777" w:rsidR="00285336" w:rsidRPr="000209C4" w:rsidRDefault="00285336" w:rsidP="00285336">
      <w:pPr>
        <w:pStyle w:val="Normlnywebov"/>
        <w:spacing w:before="0" w:beforeAutospacing="0" w:after="0" w:afterAutospacing="0"/>
        <w:jc w:val="both"/>
      </w:pPr>
      <w:r w:rsidRPr="000209C4">
        <w:rPr>
          <w:b/>
          <w:bCs/>
        </w:rPr>
        <w:t>A.5. Stanovisko gestorov</w:t>
      </w:r>
    </w:p>
    <w:p w14:paraId="1D1097BF" w14:textId="77777777" w:rsidR="00285336" w:rsidRPr="000209C4" w:rsidRDefault="00285336" w:rsidP="00285336">
      <w:pPr>
        <w:pStyle w:val="Normlnywebov"/>
        <w:spacing w:before="0" w:beforeAutospacing="0" w:after="0" w:afterAutospacing="0"/>
        <w:jc w:val="both"/>
      </w:pPr>
    </w:p>
    <w:p w14:paraId="6D643134" w14:textId="77777777" w:rsidR="009D5A75" w:rsidRDefault="009D5A75"/>
    <w:sectPr w:rsidR="009D5A75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EA91E" w14:textId="77777777" w:rsidR="00547E63" w:rsidRDefault="00547E63" w:rsidP="00285336">
      <w:pPr>
        <w:spacing w:after="0" w:line="240" w:lineRule="auto"/>
      </w:pPr>
      <w:r>
        <w:separator/>
      </w:r>
    </w:p>
  </w:endnote>
  <w:endnote w:type="continuationSeparator" w:id="0">
    <w:p w14:paraId="7667AC2A" w14:textId="77777777" w:rsidR="00547E63" w:rsidRDefault="00547E63" w:rsidP="00285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DA97C" w14:textId="360953B8" w:rsidR="00285336" w:rsidRDefault="0028533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EDD8406" wp14:editId="20B0506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D15BA4" w14:textId="45B57573" w:rsidR="00285336" w:rsidRPr="00285336" w:rsidRDefault="00285336" w:rsidP="0028533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8533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DD840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47D15BA4" w14:textId="45B57573" w:rsidR="00285336" w:rsidRPr="00285336" w:rsidRDefault="00285336" w:rsidP="0028533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8533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A6643" w14:textId="30E23A69" w:rsidR="00285336" w:rsidRDefault="0028533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1E7A4E9" wp14:editId="2BDF09BE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6E6B14" w14:textId="0847735D" w:rsidR="00285336" w:rsidRPr="00285336" w:rsidRDefault="00285336" w:rsidP="0028533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7A4E9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486E6B14" w14:textId="0847735D" w:rsidR="00285336" w:rsidRPr="00285336" w:rsidRDefault="00285336" w:rsidP="0028533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34374" w14:textId="25C118AF" w:rsidR="00285336" w:rsidRDefault="0028533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BDCB5E8" wp14:editId="7207543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3AFA59" w14:textId="27A2FD3A" w:rsidR="00285336" w:rsidRPr="00285336" w:rsidRDefault="00285336" w:rsidP="0028533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8533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DCB5E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E3AFA59" w14:textId="27A2FD3A" w:rsidR="00285336" w:rsidRPr="00285336" w:rsidRDefault="00285336" w:rsidP="0028533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8533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07A4F" w14:textId="77777777" w:rsidR="00547E63" w:rsidRDefault="00547E63" w:rsidP="00285336">
      <w:pPr>
        <w:spacing w:after="0" w:line="240" w:lineRule="auto"/>
      </w:pPr>
      <w:r>
        <w:separator/>
      </w:r>
    </w:p>
  </w:footnote>
  <w:footnote w:type="continuationSeparator" w:id="0">
    <w:p w14:paraId="3D13210D" w14:textId="77777777" w:rsidR="00547E63" w:rsidRDefault="00547E63" w:rsidP="002853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336"/>
    <w:rsid w:val="001C7D30"/>
    <w:rsid w:val="00285336"/>
    <w:rsid w:val="00547E63"/>
    <w:rsid w:val="009D5A75"/>
    <w:rsid w:val="00A7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09905"/>
  <w15:chartTrackingRefBased/>
  <w15:docId w15:val="{4A01885B-9DE2-4D19-BD3E-22262F3E7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85336"/>
    <w:rPr>
      <w:rFonts w:eastAsia="Times New Roman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285336"/>
    <w:pPr>
      <w:spacing w:after="0" w:line="240" w:lineRule="auto"/>
    </w:pPr>
  </w:style>
  <w:style w:type="character" w:customStyle="1" w:styleId="awspan">
    <w:name w:val="awspan"/>
    <w:basedOn w:val="Predvolenpsmoodseku"/>
    <w:rsid w:val="00285336"/>
  </w:style>
  <w:style w:type="paragraph" w:styleId="Normlnywebov">
    <w:name w:val="Normal (Web)"/>
    <w:basedOn w:val="Normlny"/>
    <w:uiPriority w:val="99"/>
    <w:rsid w:val="002853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285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85336"/>
    <w:rPr>
      <w:rFonts w:eastAsia="Times New Roman" w:cs="Times New Roman"/>
    </w:rPr>
  </w:style>
  <w:style w:type="paragraph" w:styleId="Hlavika">
    <w:name w:val="header"/>
    <w:basedOn w:val="Normlny"/>
    <w:link w:val="HlavikaChar"/>
    <w:uiPriority w:val="99"/>
    <w:unhideWhenUsed/>
    <w:rsid w:val="001C7D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C7D30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Company>Ministerstvo financii Slovenskej republiky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Autor</cp:lastModifiedBy>
  <cp:revision>2</cp:revision>
  <cp:lastPrinted>2026-09-28T07:51:00Z</cp:lastPrinted>
  <dcterms:created xsi:type="dcterms:W3CDTF">2026-09-24T14:32:00Z</dcterms:created>
  <dcterms:modified xsi:type="dcterms:W3CDTF">2026-09-28T07:51:00Z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2026-09-24T14:32:25Z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19d01b0e-f189-440e-bd69-916efc4f97fd</vt:lpwstr>
  </property>
  <property fmtid="{D5CDD505-2E9C-101B-9397-08002B2CF9AE}" pid="11" name="MSIP_Label_4c805978-f532-4a1a-b9e1-4e19c2c6466f_ContentBits">
    <vt:lpwstr>2</vt:lpwstr>
  </property>
</Properties>
</file>