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0D861" w14:textId="77777777" w:rsidR="001079F8" w:rsidRPr="002008C1" w:rsidRDefault="00731D5C" w:rsidP="002008C1">
      <w:pPr>
        <w:pStyle w:val="Nadpis1"/>
        <w:spacing w:line="276" w:lineRule="auto"/>
        <w:ind w:left="0" w:firstLine="751"/>
        <w:jc w:val="right"/>
        <w:rPr>
          <w:sz w:val="24"/>
          <w:szCs w:val="24"/>
        </w:rPr>
      </w:pPr>
      <w:r w:rsidRPr="002008C1">
        <w:rPr>
          <w:sz w:val="24"/>
          <w:szCs w:val="24"/>
        </w:rPr>
        <w:t>P</w:t>
      </w:r>
      <w:r w:rsidR="00C8218C" w:rsidRPr="002008C1">
        <w:rPr>
          <w:sz w:val="24"/>
          <w:szCs w:val="24"/>
        </w:rPr>
        <w:t xml:space="preserve">ríloha č. 3 </w:t>
      </w:r>
    </w:p>
    <w:p w14:paraId="3487343D" w14:textId="719B4D40" w:rsidR="00C8218C" w:rsidRPr="002008C1" w:rsidRDefault="000315ED" w:rsidP="002008C1">
      <w:pPr>
        <w:pStyle w:val="Nadpis1"/>
        <w:spacing w:line="276" w:lineRule="auto"/>
        <w:ind w:left="0" w:firstLine="751"/>
        <w:jc w:val="right"/>
        <w:rPr>
          <w:sz w:val="24"/>
          <w:szCs w:val="24"/>
        </w:rPr>
      </w:pPr>
      <w:r w:rsidRPr="002008C1">
        <w:rPr>
          <w:sz w:val="24"/>
          <w:szCs w:val="24"/>
        </w:rPr>
        <w:t>k </w:t>
      </w:r>
      <w:r w:rsidR="00C8218C" w:rsidRPr="002008C1">
        <w:rPr>
          <w:sz w:val="24"/>
          <w:szCs w:val="24"/>
        </w:rPr>
        <w:t xml:space="preserve">vyhláške č. </w:t>
      </w:r>
      <w:r w:rsidR="00E71181" w:rsidRPr="002008C1">
        <w:rPr>
          <w:sz w:val="24"/>
          <w:szCs w:val="24"/>
        </w:rPr>
        <w:t>...</w:t>
      </w:r>
      <w:r w:rsidR="009A28A2" w:rsidRPr="002008C1">
        <w:rPr>
          <w:sz w:val="24"/>
          <w:szCs w:val="24"/>
        </w:rPr>
        <w:t>/2026</w:t>
      </w:r>
      <w:r w:rsidR="00C8218C" w:rsidRPr="002008C1">
        <w:rPr>
          <w:sz w:val="24"/>
          <w:szCs w:val="24"/>
        </w:rPr>
        <w:t xml:space="preserve"> Z. z.</w:t>
      </w:r>
    </w:p>
    <w:p w14:paraId="0D9B1618" w14:textId="6D3CCBA8" w:rsidR="00C8218C" w:rsidRDefault="00C8218C" w:rsidP="00E460F4">
      <w:pPr>
        <w:pStyle w:val="Zkladntext"/>
        <w:spacing w:line="276" w:lineRule="auto"/>
        <w:jc w:val="both"/>
        <w:rPr>
          <w:b/>
          <w:sz w:val="24"/>
          <w:szCs w:val="24"/>
        </w:rPr>
      </w:pPr>
    </w:p>
    <w:p w14:paraId="505DE8B6" w14:textId="77777777" w:rsidR="00A20742" w:rsidRPr="002008C1" w:rsidRDefault="00A20742" w:rsidP="00E460F4">
      <w:pPr>
        <w:pStyle w:val="Zkladntext"/>
        <w:spacing w:line="276" w:lineRule="auto"/>
        <w:jc w:val="both"/>
        <w:rPr>
          <w:b/>
          <w:sz w:val="24"/>
          <w:szCs w:val="24"/>
        </w:rPr>
      </w:pPr>
    </w:p>
    <w:p w14:paraId="11AB52BD" w14:textId="77777777" w:rsidR="00C8218C" w:rsidRPr="002008C1" w:rsidRDefault="00C8218C" w:rsidP="00062BA5">
      <w:pPr>
        <w:spacing w:line="276" w:lineRule="auto"/>
        <w:jc w:val="center"/>
        <w:rPr>
          <w:b/>
          <w:sz w:val="24"/>
          <w:szCs w:val="24"/>
        </w:rPr>
      </w:pPr>
      <w:r w:rsidRPr="002008C1">
        <w:rPr>
          <w:b/>
          <w:sz w:val="24"/>
          <w:szCs w:val="24"/>
        </w:rPr>
        <w:t>ROZSAH A VYUŽÍVANIE ADMINISTRATÍVNYCH ZDROJOV ÚDAJOV NA ÚČELY ŠTÁTNEJ ŠTATISTIKY</w:t>
      </w:r>
    </w:p>
    <w:p w14:paraId="7491E317" w14:textId="77777777" w:rsidR="00C8218C" w:rsidRPr="002008C1" w:rsidRDefault="00C8218C" w:rsidP="00062BA5">
      <w:pPr>
        <w:pStyle w:val="Zkladntext"/>
        <w:spacing w:line="276" w:lineRule="auto"/>
        <w:jc w:val="both"/>
        <w:rPr>
          <w:b/>
          <w:sz w:val="24"/>
          <w:szCs w:val="24"/>
        </w:rPr>
      </w:pPr>
    </w:p>
    <w:p w14:paraId="1BC1DFAB" w14:textId="77777777" w:rsidR="00C8218C" w:rsidRPr="002008C1" w:rsidRDefault="00C8218C" w:rsidP="00062BA5">
      <w:pPr>
        <w:pStyle w:val="Odsekzoznamu"/>
        <w:numPr>
          <w:ilvl w:val="1"/>
          <w:numId w:val="262"/>
        </w:numPr>
        <w:tabs>
          <w:tab w:val="left" w:pos="2414"/>
        </w:tabs>
        <w:spacing w:line="276" w:lineRule="auto"/>
        <w:ind w:left="0" w:hanging="248"/>
        <w:jc w:val="center"/>
        <w:rPr>
          <w:b/>
          <w:sz w:val="24"/>
          <w:szCs w:val="24"/>
        </w:rPr>
      </w:pPr>
      <w:r w:rsidRPr="002008C1">
        <w:rPr>
          <w:b/>
          <w:sz w:val="24"/>
          <w:szCs w:val="24"/>
        </w:rPr>
        <w:t>PREHĽAD ADMINISTRATÍVNYCH ZDROJOV</w:t>
      </w:r>
      <w:r w:rsidRPr="002008C1">
        <w:rPr>
          <w:b/>
          <w:spacing w:val="2"/>
          <w:sz w:val="24"/>
          <w:szCs w:val="24"/>
        </w:rPr>
        <w:t xml:space="preserve"> </w:t>
      </w:r>
      <w:r w:rsidRPr="002008C1">
        <w:rPr>
          <w:b/>
          <w:sz w:val="24"/>
          <w:szCs w:val="24"/>
        </w:rPr>
        <w:t>ÚDAJOV</w:t>
      </w:r>
    </w:p>
    <w:p w14:paraId="77AE75C4" w14:textId="77777777" w:rsidR="00C8218C" w:rsidRPr="002008C1" w:rsidRDefault="00C8218C" w:rsidP="00062BA5">
      <w:pPr>
        <w:pStyle w:val="Zkladntext"/>
        <w:spacing w:line="276" w:lineRule="auto"/>
        <w:jc w:val="both"/>
        <w:rPr>
          <w:b/>
          <w:sz w:val="24"/>
          <w:szCs w:val="24"/>
        </w:rPr>
      </w:pPr>
    </w:p>
    <w:p w14:paraId="7AE8C773" w14:textId="77777777" w:rsidR="00C8218C" w:rsidRPr="002008C1" w:rsidRDefault="00C8218C" w:rsidP="00E460F4">
      <w:pPr>
        <w:pStyle w:val="Zkladntext"/>
        <w:spacing w:line="276" w:lineRule="auto"/>
        <w:jc w:val="both"/>
        <w:rPr>
          <w:sz w:val="24"/>
          <w:szCs w:val="24"/>
        </w:rPr>
      </w:pPr>
      <w:r w:rsidRPr="002008C1">
        <w:rPr>
          <w:sz w:val="24"/>
          <w:szCs w:val="24"/>
        </w:rPr>
        <w:t>Prehľad je na vyššej úrovni členený podľa orgánov vykonávajúcich štátnu štatistiku, ktoré využívajú administratívne zdroje údajov a na nižšej úrovni je členený podľa správcov príslušných administratívnych zdrojov údajov.</w:t>
      </w:r>
    </w:p>
    <w:p w14:paraId="4F3892AB" w14:textId="77777777" w:rsidR="00C8218C" w:rsidRPr="002008C1" w:rsidRDefault="00C8218C" w:rsidP="00E460F4">
      <w:pPr>
        <w:pStyle w:val="Zkladntext"/>
        <w:spacing w:before="8" w:line="276" w:lineRule="auto"/>
        <w:jc w:val="both"/>
        <w:rPr>
          <w:sz w:val="24"/>
          <w:szCs w:val="24"/>
        </w:rPr>
      </w:pPr>
    </w:p>
    <w:p w14:paraId="485F88C1" w14:textId="77777777" w:rsidR="00C8218C" w:rsidRPr="002008C1" w:rsidRDefault="00C8218C" w:rsidP="00E460F4">
      <w:pPr>
        <w:pStyle w:val="Zkladntext"/>
        <w:spacing w:line="276" w:lineRule="auto"/>
        <w:jc w:val="both"/>
        <w:rPr>
          <w:sz w:val="24"/>
          <w:szCs w:val="24"/>
        </w:rPr>
      </w:pPr>
      <w:r w:rsidRPr="002008C1">
        <w:rPr>
          <w:sz w:val="24"/>
          <w:szCs w:val="24"/>
        </w:rPr>
        <w:t>Každý administratívny zdroj údajov má v prehľade poradové číslo, značku a názov.</w:t>
      </w:r>
    </w:p>
    <w:p w14:paraId="140E3DC4" w14:textId="77777777" w:rsidR="00C8218C" w:rsidRPr="002008C1" w:rsidRDefault="00C8218C" w:rsidP="00E460F4">
      <w:pPr>
        <w:pStyle w:val="Zkladntext"/>
        <w:spacing w:before="8" w:line="276" w:lineRule="auto"/>
        <w:jc w:val="both"/>
        <w:rPr>
          <w:sz w:val="24"/>
          <w:szCs w:val="24"/>
        </w:rPr>
      </w:pPr>
    </w:p>
    <w:p w14:paraId="01644007" w14:textId="77777777" w:rsidR="00C8218C" w:rsidRPr="002008C1" w:rsidRDefault="00C8218C" w:rsidP="00E460F4">
      <w:pPr>
        <w:pStyle w:val="Nadpis1"/>
        <w:spacing w:line="276" w:lineRule="auto"/>
        <w:ind w:left="0" w:firstLine="0"/>
        <w:jc w:val="center"/>
        <w:rPr>
          <w:sz w:val="24"/>
          <w:szCs w:val="24"/>
        </w:rPr>
      </w:pPr>
      <w:r w:rsidRPr="002008C1">
        <w:rPr>
          <w:sz w:val="24"/>
          <w:szCs w:val="24"/>
        </w:rPr>
        <w:t>I.</w:t>
      </w:r>
    </w:p>
    <w:p w14:paraId="7DF90C61" w14:textId="77777777" w:rsidR="00C8218C" w:rsidRPr="002008C1" w:rsidRDefault="00C8218C" w:rsidP="00E460F4">
      <w:pPr>
        <w:pStyle w:val="Zkladntext"/>
        <w:spacing w:before="10" w:line="276" w:lineRule="auto"/>
        <w:jc w:val="both"/>
        <w:rPr>
          <w:b/>
          <w:sz w:val="24"/>
          <w:szCs w:val="24"/>
        </w:rPr>
      </w:pPr>
    </w:p>
    <w:p w14:paraId="565CDC26" w14:textId="77777777" w:rsidR="00C8218C" w:rsidRPr="002008C1" w:rsidRDefault="00C8218C" w:rsidP="00E460F4">
      <w:pPr>
        <w:pStyle w:val="Zkladntext"/>
        <w:spacing w:line="276" w:lineRule="auto"/>
        <w:jc w:val="both"/>
        <w:rPr>
          <w:sz w:val="24"/>
          <w:szCs w:val="24"/>
        </w:rPr>
      </w:pPr>
      <w:r w:rsidRPr="002008C1">
        <w:rPr>
          <w:sz w:val="24"/>
          <w:szCs w:val="24"/>
        </w:rPr>
        <w:t>Orgán vykonávajúci štátnu štatistiku využívajúci administratívny zdroj údajov:</w:t>
      </w:r>
    </w:p>
    <w:p w14:paraId="43768D5F"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ŠTATISTICKÝ ÚRAD</w:t>
      </w:r>
    </w:p>
    <w:p w14:paraId="361A611C" w14:textId="77777777" w:rsidR="00C8218C" w:rsidRPr="002008C1" w:rsidRDefault="00C8218C" w:rsidP="00E460F4">
      <w:pPr>
        <w:pStyle w:val="Zkladntext"/>
        <w:spacing w:before="1" w:line="276" w:lineRule="auto"/>
        <w:jc w:val="both"/>
        <w:rPr>
          <w:b/>
          <w:sz w:val="24"/>
          <w:szCs w:val="24"/>
        </w:rPr>
      </w:pPr>
    </w:p>
    <w:p w14:paraId="2D0C42B8"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4A6854A0" w14:textId="4E2A9F4C"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financií Slovenskej republiky</w:t>
      </w:r>
    </w:p>
    <w:p w14:paraId="542E0ED5" w14:textId="77777777" w:rsidR="004C674A" w:rsidRPr="002008C1" w:rsidRDefault="004C674A" w:rsidP="00E460F4">
      <w:pPr>
        <w:pStyle w:val="Nadpis1"/>
        <w:spacing w:before="7" w:line="276" w:lineRule="auto"/>
        <w:ind w:left="0" w:firstLine="0"/>
        <w:jc w:val="both"/>
        <w:rPr>
          <w:sz w:val="24"/>
          <w:szCs w:val="24"/>
        </w:rPr>
      </w:pPr>
    </w:p>
    <w:tbl>
      <w:tblPr>
        <w:tblStyle w:val="NormalTable0"/>
        <w:tblW w:w="9104" w:type="dxa"/>
        <w:tblLayout w:type="fixed"/>
        <w:tblLook w:val="01E0" w:firstRow="1" w:lastRow="1" w:firstColumn="1" w:lastColumn="1" w:noHBand="0" w:noVBand="0"/>
      </w:tblPr>
      <w:tblGrid>
        <w:gridCol w:w="476"/>
        <w:gridCol w:w="91"/>
        <w:gridCol w:w="2127"/>
        <w:gridCol w:w="1129"/>
        <w:gridCol w:w="5249"/>
        <w:gridCol w:w="32"/>
      </w:tblGrid>
      <w:tr w:rsidR="00A20742" w:rsidRPr="002008C1" w14:paraId="7D188C90" w14:textId="77777777" w:rsidTr="009E6722">
        <w:trPr>
          <w:gridAfter w:val="1"/>
          <w:wAfter w:w="32" w:type="dxa"/>
          <w:trHeight w:val="227"/>
        </w:trPr>
        <w:tc>
          <w:tcPr>
            <w:tcW w:w="567" w:type="dxa"/>
            <w:gridSpan w:val="2"/>
          </w:tcPr>
          <w:p w14:paraId="0CE3AFA1" w14:textId="77777777" w:rsidR="005A3918" w:rsidRPr="002008C1" w:rsidRDefault="005A3918" w:rsidP="008923BD">
            <w:pPr>
              <w:pStyle w:val="TableParagraph"/>
              <w:spacing w:line="276" w:lineRule="auto"/>
              <w:jc w:val="both"/>
              <w:rPr>
                <w:sz w:val="24"/>
                <w:szCs w:val="24"/>
              </w:rPr>
            </w:pPr>
            <w:r w:rsidRPr="002008C1">
              <w:rPr>
                <w:sz w:val="24"/>
                <w:szCs w:val="24"/>
              </w:rPr>
              <w:t>1.</w:t>
            </w:r>
          </w:p>
        </w:tc>
        <w:tc>
          <w:tcPr>
            <w:tcW w:w="2127" w:type="dxa"/>
          </w:tcPr>
          <w:p w14:paraId="15D57428" w14:textId="77777777" w:rsidR="005A3918" w:rsidRPr="002008C1" w:rsidRDefault="005A3918" w:rsidP="008923BD">
            <w:pPr>
              <w:pStyle w:val="TableParagraph"/>
              <w:spacing w:line="276" w:lineRule="auto"/>
              <w:jc w:val="both"/>
              <w:rPr>
                <w:sz w:val="24"/>
                <w:szCs w:val="24"/>
              </w:rPr>
            </w:pPr>
            <w:r w:rsidRPr="002008C1">
              <w:rPr>
                <w:sz w:val="24"/>
                <w:szCs w:val="24"/>
              </w:rPr>
              <w:t>DPM-PO</w:t>
            </w:r>
          </w:p>
        </w:tc>
        <w:tc>
          <w:tcPr>
            <w:tcW w:w="6378" w:type="dxa"/>
            <w:gridSpan w:val="2"/>
          </w:tcPr>
          <w:p w14:paraId="38D5CCA4" w14:textId="77777777" w:rsidR="005A3918" w:rsidRPr="002008C1" w:rsidRDefault="005A3918" w:rsidP="008923BD">
            <w:pPr>
              <w:pStyle w:val="TableParagraph"/>
              <w:spacing w:line="276" w:lineRule="auto"/>
              <w:jc w:val="both"/>
              <w:rPr>
                <w:sz w:val="24"/>
                <w:szCs w:val="24"/>
              </w:rPr>
            </w:pPr>
            <w:r w:rsidRPr="002008C1">
              <w:rPr>
                <w:sz w:val="24"/>
                <w:szCs w:val="24"/>
              </w:rPr>
              <w:t>Priznanie k dani z nehnuteľnosti, k dani za psa, k dani za predajné automaty a k dani za nevýherné hracie prístroje</w:t>
            </w:r>
          </w:p>
        </w:tc>
      </w:tr>
      <w:tr w:rsidR="00A20742" w:rsidRPr="002008C1" w14:paraId="21E9E18E" w14:textId="77777777" w:rsidTr="009E6722">
        <w:trPr>
          <w:gridAfter w:val="1"/>
          <w:wAfter w:w="32" w:type="dxa"/>
          <w:trHeight w:val="227"/>
        </w:trPr>
        <w:tc>
          <w:tcPr>
            <w:tcW w:w="567" w:type="dxa"/>
            <w:gridSpan w:val="2"/>
          </w:tcPr>
          <w:p w14:paraId="31D55A1D" w14:textId="77777777" w:rsidR="005A3918" w:rsidRPr="002008C1" w:rsidRDefault="005A3918" w:rsidP="008923BD">
            <w:pPr>
              <w:pStyle w:val="TableParagraph"/>
              <w:spacing w:line="276" w:lineRule="auto"/>
              <w:jc w:val="both"/>
              <w:rPr>
                <w:sz w:val="24"/>
                <w:szCs w:val="24"/>
              </w:rPr>
            </w:pPr>
            <w:r w:rsidRPr="002008C1">
              <w:rPr>
                <w:sz w:val="24"/>
                <w:szCs w:val="24"/>
              </w:rPr>
              <w:t>2.</w:t>
            </w:r>
          </w:p>
        </w:tc>
        <w:tc>
          <w:tcPr>
            <w:tcW w:w="2127" w:type="dxa"/>
          </w:tcPr>
          <w:p w14:paraId="60EED04B" w14:textId="77777777" w:rsidR="005A3918" w:rsidRPr="002008C1" w:rsidRDefault="005A3918" w:rsidP="008923BD">
            <w:pPr>
              <w:pStyle w:val="TableParagraph"/>
              <w:spacing w:line="276" w:lineRule="auto"/>
              <w:jc w:val="both"/>
              <w:rPr>
                <w:sz w:val="24"/>
                <w:szCs w:val="24"/>
              </w:rPr>
            </w:pPr>
            <w:r w:rsidRPr="002008C1">
              <w:rPr>
                <w:sz w:val="24"/>
                <w:szCs w:val="24"/>
              </w:rPr>
              <w:t>DPM-FO</w:t>
            </w:r>
          </w:p>
        </w:tc>
        <w:tc>
          <w:tcPr>
            <w:tcW w:w="6378" w:type="dxa"/>
            <w:gridSpan w:val="2"/>
          </w:tcPr>
          <w:p w14:paraId="44B9AB35" w14:textId="77777777" w:rsidR="005A3918" w:rsidRPr="002008C1" w:rsidRDefault="005A3918" w:rsidP="008923BD">
            <w:pPr>
              <w:pStyle w:val="TableParagraph"/>
              <w:spacing w:line="276" w:lineRule="auto"/>
              <w:jc w:val="both"/>
              <w:rPr>
                <w:sz w:val="24"/>
                <w:szCs w:val="24"/>
              </w:rPr>
            </w:pPr>
            <w:r w:rsidRPr="002008C1">
              <w:rPr>
                <w:sz w:val="24"/>
                <w:szCs w:val="24"/>
              </w:rPr>
              <w:t>Priznanie k dani z nehnuteľnosti, k dani za psa, k dani za predajné automaty a k dani za nevýherné hracie prístroje</w:t>
            </w:r>
          </w:p>
        </w:tc>
      </w:tr>
      <w:tr w:rsidR="00A20742" w:rsidRPr="002008C1" w14:paraId="08DC2C3B" w14:textId="77777777" w:rsidTr="009E6722">
        <w:trPr>
          <w:gridAfter w:val="1"/>
          <w:wAfter w:w="32" w:type="dxa"/>
          <w:trHeight w:val="227"/>
        </w:trPr>
        <w:tc>
          <w:tcPr>
            <w:tcW w:w="567" w:type="dxa"/>
            <w:gridSpan w:val="2"/>
          </w:tcPr>
          <w:p w14:paraId="247EBB23" w14:textId="77777777" w:rsidR="005A3918" w:rsidRPr="002008C1" w:rsidRDefault="005A3918" w:rsidP="008923BD">
            <w:pPr>
              <w:pStyle w:val="TableParagraph"/>
              <w:spacing w:line="276" w:lineRule="auto"/>
              <w:jc w:val="both"/>
              <w:rPr>
                <w:sz w:val="24"/>
                <w:szCs w:val="24"/>
              </w:rPr>
            </w:pPr>
            <w:r w:rsidRPr="002008C1">
              <w:rPr>
                <w:sz w:val="24"/>
                <w:szCs w:val="24"/>
              </w:rPr>
              <w:t>3.</w:t>
            </w:r>
          </w:p>
        </w:tc>
        <w:tc>
          <w:tcPr>
            <w:tcW w:w="2127" w:type="dxa"/>
          </w:tcPr>
          <w:p w14:paraId="2CDDEA2F" w14:textId="77777777" w:rsidR="005A3918" w:rsidRPr="002008C1" w:rsidRDefault="005A3918" w:rsidP="008923BD">
            <w:pPr>
              <w:pStyle w:val="TableParagraph"/>
              <w:spacing w:line="276" w:lineRule="auto"/>
              <w:jc w:val="both"/>
              <w:rPr>
                <w:sz w:val="24"/>
                <w:szCs w:val="24"/>
              </w:rPr>
            </w:pPr>
            <w:r w:rsidRPr="002008C1">
              <w:rPr>
                <w:sz w:val="24"/>
                <w:szCs w:val="24"/>
              </w:rPr>
              <w:t>Def_Dlh</w:t>
            </w:r>
          </w:p>
        </w:tc>
        <w:tc>
          <w:tcPr>
            <w:tcW w:w="6378" w:type="dxa"/>
            <w:gridSpan w:val="2"/>
          </w:tcPr>
          <w:p w14:paraId="586DD6F4" w14:textId="77777777" w:rsidR="005A3918" w:rsidRPr="002008C1" w:rsidRDefault="005A3918" w:rsidP="008923BD">
            <w:pPr>
              <w:pStyle w:val="TableParagraph"/>
              <w:spacing w:line="276" w:lineRule="auto"/>
              <w:jc w:val="both"/>
              <w:rPr>
                <w:sz w:val="24"/>
                <w:szCs w:val="24"/>
              </w:rPr>
            </w:pPr>
            <w:r w:rsidRPr="002008C1">
              <w:rPr>
                <w:sz w:val="24"/>
                <w:szCs w:val="24"/>
              </w:rPr>
              <w:t>Podklady pre deficit a dlh</w:t>
            </w:r>
          </w:p>
        </w:tc>
      </w:tr>
      <w:tr w:rsidR="00A20742" w:rsidRPr="002008C1" w14:paraId="10A4F41C" w14:textId="77777777" w:rsidTr="009E6722">
        <w:trPr>
          <w:gridAfter w:val="1"/>
          <w:wAfter w:w="32" w:type="dxa"/>
          <w:trHeight w:val="227"/>
        </w:trPr>
        <w:tc>
          <w:tcPr>
            <w:tcW w:w="567" w:type="dxa"/>
            <w:gridSpan w:val="2"/>
          </w:tcPr>
          <w:p w14:paraId="019981E5" w14:textId="77777777" w:rsidR="005A3918" w:rsidRPr="002008C1" w:rsidRDefault="005A3918" w:rsidP="008923BD">
            <w:pPr>
              <w:pStyle w:val="TableParagraph"/>
              <w:spacing w:line="276" w:lineRule="auto"/>
              <w:jc w:val="both"/>
              <w:rPr>
                <w:sz w:val="24"/>
                <w:szCs w:val="24"/>
              </w:rPr>
            </w:pPr>
            <w:r w:rsidRPr="002008C1">
              <w:rPr>
                <w:sz w:val="24"/>
                <w:szCs w:val="24"/>
              </w:rPr>
              <w:t>4.</w:t>
            </w:r>
          </w:p>
        </w:tc>
        <w:tc>
          <w:tcPr>
            <w:tcW w:w="2127" w:type="dxa"/>
          </w:tcPr>
          <w:p w14:paraId="7918D2FA" w14:textId="77777777" w:rsidR="005A3918" w:rsidRPr="002008C1" w:rsidRDefault="005A3918" w:rsidP="008923BD">
            <w:pPr>
              <w:pStyle w:val="TableParagraph"/>
              <w:spacing w:line="276" w:lineRule="auto"/>
              <w:jc w:val="both"/>
              <w:rPr>
                <w:sz w:val="24"/>
                <w:szCs w:val="24"/>
              </w:rPr>
            </w:pPr>
            <w:r w:rsidRPr="002008C1">
              <w:rPr>
                <w:sz w:val="24"/>
                <w:szCs w:val="24"/>
              </w:rPr>
              <w:t>Fin 1-12</w:t>
            </w:r>
          </w:p>
        </w:tc>
        <w:tc>
          <w:tcPr>
            <w:tcW w:w="6378" w:type="dxa"/>
            <w:gridSpan w:val="2"/>
          </w:tcPr>
          <w:p w14:paraId="4862C824" w14:textId="77777777" w:rsidR="005A3918" w:rsidRPr="002008C1" w:rsidRDefault="00220DDA" w:rsidP="008923BD">
            <w:pPr>
              <w:pStyle w:val="TableParagraph"/>
              <w:spacing w:line="276" w:lineRule="auto"/>
              <w:jc w:val="both"/>
              <w:rPr>
                <w:sz w:val="24"/>
                <w:szCs w:val="24"/>
              </w:rPr>
            </w:pPr>
            <w:r w:rsidRPr="002008C1">
              <w:rPr>
                <w:sz w:val="24"/>
                <w:szCs w:val="24"/>
              </w:rPr>
              <w:t>Finančný výkaz o príjmoch, výdavkoch a finančných operáciách</w:t>
            </w:r>
          </w:p>
        </w:tc>
      </w:tr>
      <w:tr w:rsidR="00A20742" w:rsidRPr="002008C1" w14:paraId="7951727E" w14:textId="77777777" w:rsidTr="009E6722">
        <w:trPr>
          <w:gridAfter w:val="1"/>
          <w:wAfter w:w="32" w:type="dxa"/>
          <w:trHeight w:val="227"/>
        </w:trPr>
        <w:tc>
          <w:tcPr>
            <w:tcW w:w="567" w:type="dxa"/>
            <w:gridSpan w:val="2"/>
          </w:tcPr>
          <w:p w14:paraId="23358049" w14:textId="77777777" w:rsidR="005A3918" w:rsidRPr="002008C1" w:rsidRDefault="005A3918" w:rsidP="008923BD">
            <w:pPr>
              <w:pStyle w:val="TableParagraph"/>
              <w:spacing w:line="276" w:lineRule="auto"/>
              <w:jc w:val="both"/>
              <w:rPr>
                <w:sz w:val="24"/>
                <w:szCs w:val="24"/>
              </w:rPr>
            </w:pPr>
            <w:r w:rsidRPr="002008C1">
              <w:rPr>
                <w:sz w:val="24"/>
                <w:szCs w:val="24"/>
              </w:rPr>
              <w:t>5.</w:t>
            </w:r>
          </w:p>
        </w:tc>
        <w:tc>
          <w:tcPr>
            <w:tcW w:w="2127" w:type="dxa"/>
          </w:tcPr>
          <w:p w14:paraId="56872724" w14:textId="77777777" w:rsidR="005A3918" w:rsidRPr="002008C1" w:rsidRDefault="005A3918" w:rsidP="008923BD">
            <w:pPr>
              <w:pStyle w:val="TableParagraph"/>
              <w:spacing w:line="276" w:lineRule="auto"/>
              <w:jc w:val="both"/>
              <w:rPr>
                <w:sz w:val="24"/>
                <w:szCs w:val="24"/>
              </w:rPr>
            </w:pPr>
            <w:r w:rsidRPr="002008C1">
              <w:rPr>
                <w:sz w:val="24"/>
                <w:szCs w:val="24"/>
              </w:rPr>
              <w:t>Fin 2-04</w:t>
            </w:r>
          </w:p>
        </w:tc>
        <w:tc>
          <w:tcPr>
            <w:tcW w:w="6378" w:type="dxa"/>
            <w:gridSpan w:val="2"/>
          </w:tcPr>
          <w:p w14:paraId="19F579E1" w14:textId="77777777" w:rsidR="005A3918" w:rsidRPr="002008C1" w:rsidRDefault="00220DDA" w:rsidP="008923BD">
            <w:pPr>
              <w:pStyle w:val="TableParagraph"/>
              <w:spacing w:line="276" w:lineRule="auto"/>
              <w:jc w:val="both"/>
              <w:rPr>
                <w:sz w:val="24"/>
                <w:szCs w:val="24"/>
              </w:rPr>
            </w:pPr>
            <w:r w:rsidRPr="002008C1">
              <w:rPr>
                <w:sz w:val="24"/>
                <w:szCs w:val="24"/>
              </w:rPr>
              <w:t>Finančný výkaz o vybraných údajoch aktív a pasív</w:t>
            </w:r>
          </w:p>
        </w:tc>
      </w:tr>
      <w:tr w:rsidR="00A20742" w:rsidRPr="002008C1" w14:paraId="61B4166A" w14:textId="77777777" w:rsidTr="009E6722">
        <w:trPr>
          <w:gridAfter w:val="1"/>
          <w:wAfter w:w="32" w:type="dxa"/>
          <w:trHeight w:val="227"/>
        </w:trPr>
        <w:tc>
          <w:tcPr>
            <w:tcW w:w="567" w:type="dxa"/>
            <w:gridSpan w:val="2"/>
          </w:tcPr>
          <w:p w14:paraId="44A25019" w14:textId="77777777" w:rsidR="005A3918" w:rsidRPr="002008C1" w:rsidRDefault="005A3918" w:rsidP="008923BD">
            <w:pPr>
              <w:pStyle w:val="TableParagraph"/>
              <w:spacing w:line="276" w:lineRule="auto"/>
              <w:jc w:val="both"/>
              <w:rPr>
                <w:sz w:val="24"/>
                <w:szCs w:val="24"/>
              </w:rPr>
            </w:pPr>
            <w:r w:rsidRPr="002008C1">
              <w:rPr>
                <w:sz w:val="24"/>
                <w:szCs w:val="24"/>
              </w:rPr>
              <w:t>6.</w:t>
            </w:r>
          </w:p>
        </w:tc>
        <w:tc>
          <w:tcPr>
            <w:tcW w:w="2127" w:type="dxa"/>
          </w:tcPr>
          <w:p w14:paraId="21E7A088" w14:textId="77777777" w:rsidR="005A3918" w:rsidRPr="002008C1" w:rsidRDefault="005A3918" w:rsidP="008923BD">
            <w:pPr>
              <w:pStyle w:val="TableParagraph"/>
              <w:spacing w:line="276" w:lineRule="auto"/>
              <w:jc w:val="both"/>
              <w:rPr>
                <w:sz w:val="24"/>
                <w:szCs w:val="24"/>
              </w:rPr>
            </w:pPr>
            <w:r w:rsidRPr="002008C1">
              <w:rPr>
                <w:sz w:val="24"/>
                <w:szCs w:val="24"/>
              </w:rPr>
              <w:t>Fin 3-04</w:t>
            </w:r>
          </w:p>
        </w:tc>
        <w:tc>
          <w:tcPr>
            <w:tcW w:w="6378" w:type="dxa"/>
            <w:gridSpan w:val="2"/>
          </w:tcPr>
          <w:p w14:paraId="4E0645E4" w14:textId="77777777" w:rsidR="005A3918" w:rsidRPr="002008C1" w:rsidRDefault="00220DDA" w:rsidP="008923BD">
            <w:pPr>
              <w:pStyle w:val="TableParagraph"/>
              <w:spacing w:line="276" w:lineRule="auto"/>
              <w:jc w:val="both"/>
              <w:rPr>
                <w:sz w:val="24"/>
                <w:szCs w:val="24"/>
              </w:rPr>
            </w:pPr>
            <w:r w:rsidRPr="002008C1">
              <w:rPr>
                <w:sz w:val="24"/>
                <w:szCs w:val="24"/>
              </w:rPr>
              <w:t>Finančný výkaz o finančných aktívach podľa sektorov</w:t>
            </w:r>
          </w:p>
        </w:tc>
      </w:tr>
      <w:tr w:rsidR="00A20742" w:rsidRPr="002008C1" w14:paraId="2E3A35FF" w14:textId="77777777" w:rsidTr="009E6722">
        <w:trPr>
          <w:gridAfter w:val="1"/>
          <w:wAfter w:w="32" w:type="dxa"/>
          <w:trHeight w:val="227"/>
        </w:trPr>
        <w:tc>
          <w:tcPr>
            <w:tcW w:w="567" w:type="dxa"/>
            <w:gridSpan w:val="2"/>
          </w:tcPr>
          <w:p w14:paraId="54CCD180" w14:textId="77777777" w:rsidR="005A3918" w:rsidRPr="002008C1" w:rsidRDefault="005A3918" w:rsidP="008923BD">
            <w:pPr>
              <w:pStyle w:val="TableParagraph"/>
              <w:spacing w:line="276" w:lineRule="auto"/>
              <w:jc w:val="both"/>
              <w:rPr>
                <w:sz w:val="24"/>
                <w:szCs w:val="24"/>
              </w:rPr>
            </w:pPr>
            <w:r w:rsidRPr="002008C1">
              <w:rPr>
                <w:sz w:val="24"/>
                <w:szCs w:val="24"/>
              </w:rPr>
              <w:t>7.</w:t>
            </w:r>
          </w:p>
        </w:tc>
        <w:tc>
          <w:tcPr>
            <w:tcW w:w="2127" w:type="dxa"/>
          </w:tcPr>
          <w:p w14:paraId="508DF20B" w14:textId="77777777" w:rsidR="005A3918" w:rsidRPr="002008C1" w:rsidRDefault="005A3918" w:rsidP="008923BD">
            <w:pPr>
              <w:pStyle w:val="TableParagraph"/>
              <w:spacing w:line="276" w:lineRule="auto"/>
              <w:jc w:val="both"/>
              <w:rPr>
                <w:sz w:val="24"/>
                <w:szCs w:val="24"/>
              </w:rPr>
            </w:pPr>
            <w:r w:rsidRPr="002008C1">
              <w:rPr>
                <w:sz w:val="24"/>
                <w:szCs w:val="24"/>
              </w:rPr>
              <w:t>Fin 4-04</w:t>
            </w:r>
          </w:p>
        </w:tc>
        <w:tc>
          <w:tcPr>
            <w:tcW w:w="6378" w:type="dxa"/>
            <w:gridSpan w:val="2"/>
          </w:tcPr>
          <w:p w14:paraId="708B61F7" w14:textId="77777777" w:rsidR="005A3918" w:rsidRPr="002008C1" w:rsidRDefault="00220DDA" w:rsidP="008923BD">
            <w:pPr>
              <w:pStyle w:val="TableParagraph"/>
              <w:spacing w:line="276" w:lineRule="auto"/>
              <w:jc w:val="both"/>
              <w:rPr>
                <w:sz w:val="24"/>
                <w:szCs w:val="24"/>
              </w:rPr>
            </w:pPr>
            <w:r w:rsidRPr="002008C1">
              <w:rPr>
                <w:sz w:val="24"/>
                <w:szCs w:val="24"/>
              </w:rPr>
              <w:t>Finančný výkaz o finančných pasívach podľa sektorov</w:t>
            </w:r>
          </w:p>
        </w:tc>
      </w:tr>
      <w:tr w:rsidR="00A20742" w:rsidRPr="002008C1" w14:paraId="06F4F727" w14:textId="77777777" w:rsidTr="009E6722">
        <w:trPr>
          <w:gridAfter w:val="1"/>
          <w:wAfter w:w="32" w:type="dxa"/>
          <w:trHeight w:val="227"/>
        </w:trPr>
        <w:tc>
          <w:tcPr>
            <w:tcW w:w="567" w:type="dxa"/>
            <w:gridSpan w:val="2"/>
          </w:tcPr>
          <w:p w14:paraId="0A363575" w14:textId="77777777" w:rsidR="005A3918" w:rsidRPr="002008C1" w:rsidRDefault="005A3918" w:rsidP="008923BD">
            <w:pPr>
              <w:pStyle w:val="TableParagraph"/>
              <w:spacing w:line="276" w:lineRule="auto"/>
              <w:jc w:val="both"/>
              <w:rPr>
                <w:sz w:val="24"/>
                <w:szCs w:val="24"/>
              </w:rPr>
            </w:pPr>
            <w:r w:rsidRPr="002008C1">
              <w:rPr>
                <w:sz w:val="24"/>
                <w:szCs w:val="24"/>
              </w:rPr>
              <w:t>8.</w:t>
            </w:r>
          </w:p>
        </w:tc>
        <w:tc>
          <w:tcPr>
            <w:tcW w:w="2127" w:type="dxa"/>
          </w:tcPr>
          <w:p w14:paraId="5CAD775C" w14:textId="77777777" w:rsidR="005A3918" w:rsidRPr="002008C1" w:rsidRDefault="005A3918" w:rsidP="008923BD">
            <w:pPr>
              <w:pStyle w:val="TableParagraph"/>
              <w:spacing w:line="276" w:lineRule="auto"/>
              <w:jc w:val="both"/>
              <w:rPr>
                <w:sz w:val="24"/>
                <w:szCs w:val="24"/>
              </w:rPr>
            </w:pPr>
            <w:r w:rsidRPr="002008C1">
              <w:rPr>
                <w:sz w:val="24"/>
                <w:szCs w:val="24"/>
              </w:rPr>
              <w:t>Fin 5-04</w:t>
            </w:r>
          </w:p>
        </w:tc>
        <w:tc>
          <w:tcPr>
            <w:tcW w:w="6378" w:type="dxa"/>
            <w:gridSpan w:val="2"/>
          </w:tcPr>
          <w:p w14:paraId="05C8E48F" w14:textId="77777777" w:rsidR="005A3918" w:rsidRPr="002008C1" w:rsidRDefault="00220DDA" w:rsidP="008923BD">
            <w:pPr>
              <w:pStyle w:val="TableParagraph"/>
              <w:spacing w:line="276" w:lineRule="auto"/>
              <w:jc w:val="both"/>
              <w:rPr>
                <w:sz w:val="24"/>
                <w:szCs w:val="24"/>
              </w:rPr>
            </w:pPr>
            <w:r w:rsidRPr="002008C1">
              <w:rPr>
                <w:sz w:val="24"/>
                <w:szCs w:val="24"/>
              </w:rPr>
              <w:t>Finančný výkaz o dlhových nástrojoch a vybraných záväzkoch</w:t>
            </w:r>
          </w:p>
        </w:tc>
      </w:tr>
      <w:tr w:rsidR="00A20742" w:rsidRPr="002008C1" w14:paraId="11A2E12D" w14:textId="77777777" w:rsidTr="009E6722">
        <w:trPr>
          <w:gridAfter w:val="1"/>
          <w:wAfter w:w="32" w:type="dxa"/>
          <w:trHeight w:val="227"/>
        </w:trPr>
        <w:tc>
          <w:tcPr>
            <w:tcW w:w="567" w:type="dxa"/>
            <w:gridSpan w:val="2"/>
          </w:tcPr>
          <w:p w14:paraId="7EBA454B" w14:textId="77777777" w:rsidR="005A3918" w:rsidRPr="002008C1" w:rsidRDefault="00220DDA" w:rsidP="008923BD">
            <w:pPr>
              <w:pStyle w:val="TableParagraph"/>
              <w:spacing w:line="276" w:lineRule="auto"/>
              <w:jc w:val="both"/>
              <w:rPr>
                <w:sz w:val="24"/>
                <w:szCs w:val="24"/>
              </w:rPr>
            </w:pPr>
            <w:r w:rsidRPr="002008C1">
              <w:rPr>
                <w:sz w:val="24"/>
                <w:szCs w:val="24"/>
              </w:rPr>
              <w:t>9.</w:t>
            </w:r>
          </w:p>
        </w:tc>
        <w:tc>
          <w:tcPr>
            <w:tcW w:w="2127" w:type="dxa"/>
          </w:tcPr>
          <w:p w14:paraId="4B013BF1" w14:textId="77777777" w:rsidR="005A3918" w:rsidRPr="002008C1" w:rsidRDefault="00220DDA" w:rsidP="008923BD">
            <w:pPr>
              <w:pStyle w:val="TableParagraph"/>
              <w:spacing w:line="276" w:lineRule="auto"/>
              <w:jc w:val="both"/>
              <w:rPr>
                <w:sz w:val="24"/>
                <w:szCs w:val="24"/>
              </w:rPr>
            </w:pPr>
            <w:r w:rsidRPr="002008C1">
              <w:rPr>
                <w:sz w:val="24"/>
                <w:szCs w:val="24"/>
              </w:rPr>
              <w:t>Fin 6-04</w:t>
            </w:r>
          </w:p>
        </w:tc>
        <w:tc>
          <w:tcPr>
            <w:tcW w:w="6378" w:type="dxa"/>
            <w:gridSpan w:val="2"/>
          </w:tcPr>
          <w:p w14:paraId="09656365" w14:textId="77777777" w:rsidR="005A3918" w:rsidRPr="002008C1" w:rsidRDefault="00F9398C" w:rsidP="008923BD">
            <w:pPr>
              <w:pStyle w:val="TableParagraph"/>
              <w:spacing w:line="276" w:lineRule="auto"/>
              <w:jc w:val="both"/>
              <w:rPr>
                <w:sz w:val="24"/>
                <w:szCs w:val="24"/>
              </w:rPr>
            </w:pPr>
            <w:r w:rsidRPr="002008C1">
              <w:rPr>
                <w:sz w:val="24"/>
                <w:szCs w:val="24"/>
              </w:rPr>
              <w:t>Finančný výkaz o bankových účtoch, záväzkoch a splátkach obcí, vyšších územných celkov a nimi zriadených rozpočtových organizácií</w:t>
            </w:r>
          </w:p>
        </w:tc>
      </w:tr>
      <w:tr w:rsidR="00A20742" w:rsidRPr="002008C1" w14:paraId="336ABB54" w14:textId="77777777" w:rsidTr="009E6722">
        <w:trPr>
          <w:gridAfter w:val="1"/>
          <w:wAfter w:w="32" w:type="dxa"/>
          <w:trHeight w:val="227"/>
        </w:trPr>
        <w:tc>
          <w:tcPr>
            <w:tcW w:w="567" w:type="dxa"/>
            <w:gridSpan w:val="2"/>
          </w:tcPr>
          <w:p w14:paraId="30A539C4" w14:textId="77777777" w:rsidR="00220DDA" w:rsidRPr="002008C1" w:rsidRDefault="00220DDA" w:rsidP="008923BD">
            <w:pPr>
              <w:pStyle w:val="TableParagraph"/>
              <w:spacing w:line="276" w:lineRule="auto"/>
              <w:jc w:val="both"/>
              <w:rPr>
                <w:sz w:val="24"/>
                <w:szCs w:val="24"/>
              </w:rPr>
            </w:pPr>
            <w:r w:rsidRPr="002008C1">
              <w:rPr>
                <w:sz w:val="24"/>
                <w:szCs w:val="24"/>
              </w:rPr>
              <w:t>10.</w:t>
            </w:r>
          </w:p>
        </w:tc>
        <w:tc>
          <w:tcPr>
            <w:tcW w:w="2127" w:type="dxa"/>
          </w:tcPr>
          <w:p w14:paraId="4DA5D371" w14:textId="77777777" w:rsidR="00220DDA" w:rsidRPr="002008C1" w:rsidRDefault="00220DDA" w:rsidP="008923BD">
            <w:pPr>
              <w:pStyle w:val="TableParagraph"/>
              <w:spacing w:line="276" w:lineRule="auto"/>
              <w:jc w:val="both"/>
              <w:rPr>
                <w:sz w:val="24"/>
                <w:szCs w:val="24"/>
              </w:rPr>
            </w:pPr>
            <w:r w:rsidRPr="002008C1">
              <w:rPr>
                <w:sz w:val="24"/>
                <w:szCs w:val="24"/>
              </w:rPr>
              <w:t>UCT</w:t>
            </w:r>
          </w:p>
        </w:tc>
        <w:tc>
          <w:tcPr>
            <w:tcW w:w="6378" w:type="dxa"/>
            <w:gridSpan w:val="2"/>
          </w:tcPr>
          <w:p w14:paraId="6DAD7B93" w14:textId="77777777" w:rsidR="00220DDA" w:rsidRPr="002008C1" w:rsidRDefault="00F9398C" w:rsidP="008923BD">
            <w:pPr>
              <w:pStyle w:val="TableParagraph"/>
              <w:spacing w:line="276" w:lineRule="auto"/>
              <w:jc w:val="both"/>
              <w:rPr>
                <w:sz w:val="24"/>
                <w:szCs w:val="24"/>
              </w:rPr>
            </w:pPr>
            <w:r w:rsidRPr="002008C1">
              <w:rPr>
                <w:sz w:val="24"/>
                <w:szCs w:val="24"/>
              </w:rPr>
              <w:t>Súvaha a výkaz ziskov a strát individuálnej účtovnej závierky</w:t>
            </w:r>
          </w:p>
        </w:tc>
      </w:tr>
      <w:tr w:rsidR="00A20742" w:rsidRPr="002008C1" w14:paraId="5AF960E4" w14:textId="77777777" w:rsidTr="009E6722">
        <w:trPr>
          <w:gridAfter w:val="1"/>
          <w:wAfter w:w="32" w:type="dxa"/>
          <w:trHeight w:val="227"/>
        </w:trPr>
        <w:tc>
          <w:tcPr>
            <w:tcW w:w="567" w:type="dxa"/>
            <w:gridSpan w:val="2"/>
          </w:tcPr>
          <w:p w14:paraId="20A141FC" w14:textId="77777777" w:rsidR="00220DDA" w:rsidRPr="002008C1" w:rsidRDefault="00220DDA" w:rsidP="008923BD">
            <w:pPr>
              <w:pStyle w:val="TableParagraph"/>
              <w:spacing w:line="276" w:lineRule="auto"/>
              <w:jc w:val="both"/>
              <w:rPr>
                <w:sz w:val="24"/>
                <w:szCs w:val="24"/>
              </w:rPr>
            </w:pPr>
            <w:r w:rsidRPr="002008C1">
              <w:rPr>
                <w:sz w:val="24"/>
                <w:szCs w:val="24"/>
              </w:rPr>
              <w:t>11.</w:t>
            </w:r>
          </w:p>
        </w:tc>
        <w:tc>
          <w:tcPr>
            <w:tcW w:w="2127" w:type="dxa"/>
          </w:tcPr>
          <w:p w14:paraId="656D2A6D" w14:textId="77777777" w:rsidR="00220DDA" w:rsidRPr="002008C1" w:rsidRDefault="00220DDA" w:rsidP="008923BD">
            <w:pPr>
              <w:pStyle w:val="TableParagraph"/>
              <w:spacing w:line="276" w:lineRule="auto"/>
              <w:jc w:val="both"/>
              <w:rPr>
                <w:sz w:val="24"/>
                <w:szCs w:val="24"/>
              </w:rPr>
            </w:pPr>
            <w:r w:rsidRPr="002008C1">
              <w:rPr>
                <w:sz w:val="24"/>
                <w:szCs w:val="24"/>
              </w:rPr>
              <w:t>Úč EB 1-01</w:t>
            </w:r>
          </w:p>
        </w:tc>
        <w:tc>
          <w:tcPr>
            <w:tcW w:w="6378" w:type="dxa"/>
            <w:gridSpan w:val="2"/>
          </w:tcPr>
          <w:p w14:paraId="2801752F" w14:textId="77777777" w:rsidR="00220DDA" w:rsidRPr="002008C1" w:rsidRDefault="00F9398C" w:rsidP="008923BD">
            <w:pPr>
              <w:pStyle w:val="TableParagraph"/>
              <w:spacing w:line="276" w:lineRule="auto"/>
              <w:jc w:val="both"/>
              <w:rPr>
                <w:sz w:val="24"/>
                <w:szCs w:val="24"/>
              </w:rPr>
            </w:pPr>
            <w:r w:rsidRPr="002008C1">
              <w:rPr>
                <w:sz w:val="24"/>
                <w:szCs w:val="24"/>
              </w:rPr>
              <w:t>Účtovná závierka Exportno-importnej banky Slovenskej republiky – Súvaha</w:t>
            </w:r>
          </w:p>
        </w:tc>
      </w:tr>
      <w:tr w:rsidR="00A20742" w:rsidRPr="002008C1" w14:paraId="795FA3E7" w14:textId="77777777" w:rsidTr="009E6722">
        <w:trPr>
          <w:gridAfter w:val="1"/>
          <w:wAfter w:w="32" w:type="dxa"/>
          <w:trHeight w:val="227"/>
        </w:trPr>
        <w:tc>
          <w:tcPr>
            <w:tcW w:w="567" w:type="dxa"/>
            <w:gridSpan w:val="2"/>
          </w:tcPr>
          <w:p w14:paraId="2C06FC59" w14:textId="77777777" w:rsidR="00220DDA" w:rsidRPr="002008C1" w:rsidRDefault="00220DDA" w:rsidP="008923BD">
            <w:pPr>
              <w:pStyle w:val="TableParagraph"/>
              <w:spacing w:line="276" w:lineRule="auto"/>
              <w:jc w:val="both"/>
              <w:rPr>
                <w:sz w:val="24"/>
                <w:szCs w:val="24"/>
              </w:rPr>
            </w:pPr>
            <w:r w:rsidRPr="002008C1">
              <w:rPr>
                <w:sz w:val="24"/>
                <w:szCs w:val="24"/>
              </w:rPr>
              <w:t>12.</w:t>
            </w:r>
          </w:p>
        </w:tc>
        <w:tc>
          <w:tcPr>
            <w:tcW w:w="2127" w:type="dxa"/>
          </w:tcPr>
          <w:p w14:paraId="230B9CEE" w14:textId="77777777" w:rsidR="00220DDA" w:rsidRPr="002008C1" w:rsidRDefault="00220DDA" w:rsidP="008923BD">
            <w:pPr>
              <w:pStyle w:val="TableParagraph"/>
              <w:spacing w:line="276" w:lineRule="auto"/>
              <w:jc w:val="both"/>
              <w:rPr>
                <w:sz w:val="24"/>
                <w:szCs w:val="24"/>
              </w:rPr>
            </w:pPr>
            <w:r w:rsidRPr="002008C1">
              <w:rPr>
                <w:sz w:val="24"/>
                <w:szCs w:val="24"/>
              </w:rPr>
              <w:t>Úč EB 2-01</w:t>
            </w:r>
          </w:p>
        </w:tc>
        <w:tc>
          <w:tcPr>
            <w:tcW w:w="6378" w:type="dxa"/>
            <w:gridSpan w:val="2"/>
          </w:tcPr>
          <w:p w14:paraId="24194B04" w14:textId="038C8E3C" w:rsidR="00220DDA" w:rsidRPr="002008C1" w:rsidRDefault="00F9398C" w:rsidP="008923BD">
            <w:pPr>
              <w:pStyle w:val="TableParagraph"/>
              <w:spacing w:line="276" w:lineRule="auto"/>
              <w:jc w:val="both"/>
              <w:rPr>
                <w:sz w:val="24"/>
                <w:szCs w:val="24"/>
              </w:rPr>
            </w:pPr>
            <w:r w:rsidRPr="002008C1">
              <w:rPr>
                <w:sz w:val="24"/>
                <w:szCs w:val="24"/>
              </w:rPr>
              <w:t>Účtovná závierka Exportno-importnej banky Slovenskej</w:t>
            </w:r>
            <w:r w:rsidR="00671DFF" w:rsidRPr="002008C1">
              <w:rPr>
                <w:sz w:val="24"/>
                <w:szCs w:val="24"/>
              </w:rPr>
              <w:t xml:space="preserve"> </w:t>
            </w:r>
            <w:r w:rsidRPr="002008C1">
              <w:rPr>
                <w:sz w:val="24"/>
                <w:szCs w:val="24"/>
              </w:rPr>
              <w:t>republiky – Výkaz ziskov a strát</w:t>
            </w:r>
          </w:p>
        </w:tc>
      </w:tr>
      <w:tr w:rsidR="00A20742" w:rsidRPr="002008C1" w14:paraId="12FC57DE" w14:textId="77777777" w:rsidTr="009E6722">
        <w:trPr>
          <w:gridAfter w:val="1"/>
          <w:wAfter w:w="32" w:type="dxa"/>
          <w:trHeight w:val="227"/>
        </w:trPr>
        <w:tc>
          <w:tcPr>
            <w:tcW w:w="567" w:type="dxa"/>
            <w:gridSpan w:val="2"/>
          </w:tcPr>
          <w:p w14:paraId="651FD1BF" w14:textId="77777777" w:rsidR="00220DDA" w:rsidRPr="002008C1" w:rsidRDefault="00220DDA" w:rsidP="008923BD">
            <w:pPr>
              <w:pStyle w:val="TableParagraph"/>
              <w:spacing w:line="276" w:lineRule="auto"/>
              <w:jc w:val="both"/>
              <w:rPr>
                <w:sz w:val="24"/>
                <w:szCs w:val="24"/>
              </w:rPr>
            </w:pPr>
            <w:r w:rsidRPr="002008C1">
              <w:rPr>
                <w:sz w:val="24"/>
                <w:szCs w:val="24"/>
              </w:rPr>
              <w:t>13.</w:t>
            </w:r>
          </w:p>
        </w:tc>
        <w:tc>
          <w:tcPr>
            <w:tcW w:w="2127" w:type="dxa"/>
          </w:tcPr>
          <w:p w14:paraId="10BE7DE8" w14:textId="77777777" w:rsidR="00220DDA" w:rsidRPr="002008C1" w:rsidRDefault="00220DDA" w:rsidP="008923BD">
            <w:pPr>
              <w:pStyle w:val="TableParagraph"/>
              <w:spacing w:line="276" w:lineRule="auto"/>
              <w:jc w:val="both"/>
              <w:rPr>
                <w:sz w:val="24"/>
                <w:szCs w:val="24"/>
              </w:rPr>
            </w:pPr>
            <w:r w:rsidRPr="002008C1">
              <w:rPr>
                <w:sz w:val="24"/>
                <w:szCs w:val="24"/>
              </w:rPr>
              <w:t>Úč FO 1-01</w:t>
            </w:r>
          </w:p>
        </w:tc>
        <w:tc>
          <w:tcPr>
            <w:tcW w:w="6378" w:type="dxa"/>
            <w:gridSpan w:val="2"/>
          </w:tcPr>
          <w:p w14:paraId="76F0E7DF" w14:textId="77777777" w:rsidR="00220DDA" w:rsidRPr="002008C1" w:rsidRDefault="00F9398C" w:rsidP="008923BD">
            <w:pPr>
              <w:pStyle w:val="TableParagraph"/>
              <w:spacing w:line="276" w:lineRule="auto"/>
              <w:jc w:val="both"/>
              <w:rPr>
                <w:sz w:val="24"/>
                <w:szCs w:val="24"/>
              </w:rPr>
            </w:pPr>
            <w:r w:rsidRPr="002008C1">
              <w:rPr>
                <w:sz w:val="24"/>
                <w:szCs w:val="24"/>
              </w:rPr>
              <w:t>Účtovná závierka v jednoduchom účtovníctve – Výkaz o príjmoch a výdavkoch</w:t>
            </w:r>
          </w:p>
        </w:tc>
      </w:tr>
      <w:tr w:rsidR="00A20742" w:rsidRPr="002008C1" w14:paraId="4685A4EC" w14:textId="77777777" w:rsidTr="009E6722">
        <w:trPr>
          <w:gridAfter w:val="1"/>
          <w:wAfter w:w="32" w:type="dxa"/>
          <w:trHeight w:val="227"/>
        </w:trPr>
        <w:tc>
          <w:tcPr>
            <w:tcW w:w="567" w:type="dxa"/>
            <w:gridSpan w:val="2"/>
          </w:tcPr>
          <w:p w14:paraId="75C38AE1" w14:textId="77777777" w:rsidR="00220DDA" w:rsidRPr="002008C1" w:rsidRDefault="00220DDA" w:rsidP="008923BD">
            <w:pPr>
              <w:pStyle w:val="TableParagraph"/>
              <w:spacing w:line="276" w:lineRule="auto"/>
              <w:jc w:val="both"/>
              <w:rPr>
                <w:sz w:val="24"/>
                <w:szCs w:val="24"/>
              </w:rPr>
            </w:pPr>
            <w:r w:rsidRPr="002008C1">
              <w:rPr>
                <w:sz w:val="24"/>
                <w:szCs w:val="24"/>
              </w:rPr>
              <w:lastRenderedPageBreak/>
              <w:t>14.</w:t>
            </w:r>
          </w:p>
        </w:tc>
        <w:tc>
          <w:tcPr>
            <w:tcW w:w="2127" w:type="dxa"/>
          </w:tcPr>
          <w:p w14:paraId="69B3D285" w14:textId="77777777" w:rsidR="00220DDA" w:rsidRPr="002008C1" w:rsidRDefault="00220DDA" w:rsidP="008923BD">
            <w:pPr>
              <w:pStyle w:val="TableParagraph"/>
              <w:spacing w:line="276" w:lineRule="auto"/>
              <w:jc w:val="both"/>
              <w:rPr>
                <w:sz w:val="24"/>
                <w:szCs w:val="24"/>
              </w:rPr>
            </w:pPr>
            <w:r w:rsidRPr="002008C1">
              <w:rPr>
                <w:sz w:val="24"/>
                <w:szCs w:val="24"/>
              </w:rPr>
              <w:t>Úč FO 2-01</w:t>
            </w:r>
          </w:p>
        </w:tc>
        <w:tc>
          <w:tcPr>
            <w:tcW w:w="6378" w:type="dxa"/>
            <w:gridSpan w:val="2"/>
          </w:tcPr>
          <w:p w14:paraId="32A03107" w14:textId="77777777" w:rsidR="00220DDA" w:rsidRPr="002008C1" w:rsidRDefault="00F9398C" w:rsidP="008923BD">
            <w:pPr>
              <w:pStyle w:val="TableParagraph"/>
              <w:spacing w:line="276" w:lineRule="auto"/>
              <w:jc w:val="both"/>
              <w:rPr>
                <w:sz w:val="24"/>
                <w:szCs w:val="24"/>
              </w:rPr>
            </w:pPr>
            <w:r w:rsidRPr="002008C1">
              <w:rPr>
                <w:sz w:val="24"/>
                <w:szCs w:val="24"/>
              </w:rPr>
              <w:t>Účtovná závierka v jednoduchom účtovníctve – Výkaz o majetku a záväzkoch</w:t>
            </w:r>
          </w:p>
        </w:tc>
      </w:tr>
      <w:tr w:rsidR="00A20742" w:rsidRPr="002008C1" w14:paraId="4CA5D17D" w14:textId="77777777" w:rsidTr="009E6722">
        <w:trPr>
          <w:gridAfter w:val="1"/>
          <w:wAfter w:w="32" w:type="dxa"/>
          <w:trHeight w:val="227"/>
        </w:trPr>
        <w:tc>
          <w:tcPr>
            <w:tcW w:w="567" w:type="dxa"/>
            <w:gridSpan w:val="2"/>
          </w:tcPr>
          <w:p w14:paraId="1014C13D" w14:textId="77777777" w:rsidR="00220DDA" w:rsidRPr="002008C1" w:rsidRDefault="00220DDA" w:rsidP="008923BD">
            <w:pPr>
              <w:pStyle w:val="TableParagraph"/>
              <w:spacing w:line="276" w:lineRule="auto"/>
              <w:jc w:val="both"/>
              <w:rPr>
                <w:sz w:val="24"/>
                <w:szCs w:val="24"/>
              </w:rPr>
            </w:pPr>
            <w:r w:rsidRPr="002008C1">
              <w:rPr>
                <w:sz w:val="24"/>
                <w:szCs w:val="24"/>
              </w:rPr>
              <w:t>15.</w:t>
            </w:r>
          </w:p>
        </w:tc>
        <w:tc>
          <w:tcPr>
            <w:tcW w:w="2127" w:type="dxa"/>
          </w:tcPr>
          <w:p w14:paraId="0745E9ED" w14:textId="77777777" w:rsidR="00220DDA" w:rsidRPr="002008C1" w:rsidRDefault="00F9398C" w:rsidP="008923BD">
            <w:pPr>
              <w:pStyle w:val="TableParagraph"/>
              <w:spacing w:line="276" w:lineRule="auto"/>
              <w:jc w:val="both"/>
              <w:rPr>
                <w:sz w:val="24"/>
                <w:szCs w:val="24"/>
              </w:rPr>
            </w:pPr>
            <w:r w:rsidRPr="002008C1">
              <w:rPr>
                <w:sz w:val="24"/>
                <w:szCs w:val="24"/>
              </w:rPr>
              <w:t>Úč MÚJ 1-01</w:t>
            </w:r>
          </w:p>
        </w:tc>
        <w:tc>
          <w:tcPr>
            <w:tcW w:w="6378" w:type="dxa"/>
            <w:gridSpan w:val="2"/>
          </w:tcPr>
          <w:p w14:paraId="202BD562" w14:textId="77777777" w:rsidR="00220DDA" w:rsidRPr="002008C1" w:rsidRDefault="00F9398C" w:rsidP="008923BD">
            <w:pPr>
              <w:pStyle w:val="TableParagraph"/>
              <w:spacing w:line="276" w:lineRule="auto"/>
              <w:jc w:val="both"/>
              <w:rPr>
                <w:sz w:val="24"/>
                <w:szCs w:val="24"/>
              </w:rPr>
            </w:pPr>
            <w:r w:rsidRPr="002008C1">
              <w:rPr>
                <w:sz w:val="24"/>
                <w:szCs w:val="24"/>
              </w:rPr>
              <w:t>Účtovná závierka mikro účtovnej jednotky – Súvaha</w:t>
            </w:r>
          </w:p>
        </w:tc>
      </w:tr>
      <w:tr w:rsidR="00A20742" w:rsidRPr="002008C1" w14:paraId="74840613" w14:textId="77777777" w:rsidTr="009E6722">
        <w:trPr>
          <w:gridAfter w:val="1"/>
          <w:wAfter w:w="32" w:type="dxa"/>
          <w:trHeight w:val="227"/>
        </w:trPr>
        <w:tc>
          <w:tcPr>
            <w:tcW w:w="567" w:type="dxa"/>
            <w:gridSpan w:val="2"/>
          </w:tcPr>
          <w:p w14:paraId="10628DCB" w14:textId="77777777" w:rsidR="00220DDA" w:rsidRPr="002008C1" w:rsidRDefault="00220DDA" w:rsidP="008923BD">
            <w:pPr>
              <w:pStyle w:val="TableParagraph"/>
              <w:spacing w:line="276" w:lineRule="auto"/>
              <w:jc w:val="both"/>
              <w:rPr>
                <w:sz w:val="24"/>
                <w:szCs w:val="24"/>
              </w:rPr>
            </w:pPr>
            <w:r w:rsidRPr="002008C1">
              <w:rPr>
                <w:sz w:val="24"/>
                <w:szCs w:val="24"/>
              </w:rPr>
              <w:t>16.</w:t>
            </w:r>
          </w:p>
        </w:tc>
        <w:tc>
          <w:tcPr>
            <w:tcW w:w="2127" w:type="dxa"/>
          </w:tcPr>
          <w:p w14:paraId="2FE64F02" w14:textId="77777777" w:rsidR="00220DDA" w:rsidRPr="002008C1" w:rsidRDefault="00F9398C" w:rsidP="008923BD">
            <w:pPr>
              <w:pStyle w:val="TableParagraph"/>
              <w:spacing w:line="276" w:lineRule="auto"/>
              <w:jc w:val="both"/>
              <w:rPr>
                <w:sz w:val="24"/>
                <w:szCs w:val="24"/>
              </w:rPr>
            </w:pPr>
            <w:r w:rsidRPr="002008C1">
              <w:rPr>
                <w:sz w:val="24"/>
                <w:szCs w:val="24"/>
              </w:rPr>
              <w:t>Úč MÚJ 2-01</w:t>
            </w:r>
          </w:p>
        </w:tc>
        <w:tc>
          <w:tcPr>
            <w:tcW w:w="6378" w:type="dxa"/>
            <w:gridSpan w:val="2"/>
          </w:tcPr>
          <w:p w14:paraId="3171C44A" w14:textId="77777777" w:rsidR="00220DDA" w:rsidRPr="002008C1" w:rsidRDefault="00F9398C" w:rsidP="008923BD">
            <w:pPr>
              <w:pStyle w:val="TableParagraph"/>
              <w:spacing w:line="276" w:lineRule="auto"/>
              <w:jc w:val="both"/>
              <w:rPr>
                <w:sz w:val="24"/>
                <w:szCs w:val="24"/>
              </w:rPr>
            </w:pPr>
            <w:r w:rsidRPr="002008C1">
              <w:rPr>
                <w:sz w:val="24"/>
                <w:szCs w:val="24"/>
              </w:rPr>
              <w:t>Účtovná závierka mikro účtovnej jednotky – Výkaz ziskov a strát</w:t>
            </w:r>
          </w:p>
        </w:tc>
      </w:tr>
      <w:tr w:rsidR="00A20742" w:rsidRPr="002008C1" w14:paraId="0D533BBF" w14:textId="77777777" w:rsidTr="009E6722">
        <w:trPr>
          <w:gridAfter w:val="1"/>
          <w:wAfter w:w="32" w:type="dxa"/>
          <w:trHeight w:val="227"/>
        </w:trPr>
        <w:tc>
          <w:tcPr>
            <w:tcW w:w="567" w:type="dxa"/>
            <w:gridSpan w:val="2"/>
          </w:tcPr>
          <w:p w14:paraId="07E9F3C7" w14:textId="77777777" w:rsidR="00220DDA" w:rsidRPr="002008C1" w:rsidRDefault="00220DDA" w:rsidP="008923BD">
            <w:pPr>
              <w:pStyle w:val="TableParagraph"/>
              <w:spacing w:line="276" w:lineRule="auto"/>
              <w:jc w:val="both"/>
              <w:rPr>
                <w:sz w:val="24"/>
                <w:szCs w:val="24"/>
              </w:rPr>
            </w:pPr>
            <w:r w:rsidRPr="002008C1">
              <w:rPr>
                <w:sz w:val="24"/>
                <w:szCs w:val="24"/>
              </w:rPr>
              <w:t>17.</w:t>
            </w:r>
          </w:p>
        </w:tc>
        <w:tc>
          <w:tcPr>
            <w:tcW w:w="2127" w:type="dxa"/>
          </w:tcPr>
          <w:p w14:paraId="3539C9EC" w14:textId="77777777" w:rsidR="00220DDA" w:rsidRPr="002008C1" w:rsidRDefault="00F9398C" w:rsidP="008923BD">
            <w:pPr>
              <w:pStyle w:val="TableParagraph"/>
              <w:spacing w:line="276" w:lineRule="auto"/>
              <w:jc w:val="both"/>
              <w:rPr>
                <w:sz w:val="24"/>
                <w:szCs w:val="24"/>
              </w:rPr>
            </w:pPr>
            <w:r w:rsidRPr="002008C1">
              <w:rPr>
                <w:sz w:val="24"/>
                <w:szCs w:val="24"/>
              </w:rPr>
              <w:t>Úč NO 1-01</w:t>
            </w:r>
          </w:p>
        </w:tc>
        <w:tc>
          <w:tcPr>
            <w:tcW w:w="6378" w:type="dxa"/>
            <w:gridSpan w:val="2"/>
          </w:tcPr>
          <w:p w14:paraId="0DEB0CB5" w14:textId="38DB857E" w:rsidR="00220DDA" w:rsidRPr="002008C1" w:rsidRDefault="00F9398C" w:rsidP="008923BD">
            <w:pPr>
              <w:pStyle w:val="TableParagraph"/>
              <w:spacing w:line="276" w:lineRule="auto"/>
              <w:jc w:val="both"/>
              <w:rPr>
                <w:sz w:val="24"/>
                <w:szCs w:val="24"/>
              </w:rPr>
            </w:pPr>
            <w:r w:rsidRPr="002008C1">
              <w:rPr>
                <w:sz w:val="24"/>
                <w:szCs w:val="24"/>
              </w:rPr>
              <w:t>Účtovná závierka neziskovej účtovnej jednotky účtujúcej</w:t>
            </w:r>
            <w:r w:rsidR="0018738A" w:rsidRPr="002008C1">
              <w:rPr>
                <w:sz w:val="24"/>
                <w:szCs w:val="24"/>
              </w:rPr>
              <w:t xml:space="preserve"> </w:t>
            </w:r>
            <w:r w:rsidRPr="002008C1">
              <w:rPr>
                <w:sz w:val="24"/>
                <w:szCs w:val="24"/>
              </w:rPr>
              <w:t>v sústave jednoduchého účtovníctva – Výkaz o príjmoch a výdavkoch</w:t>
            </w:r>
          </w:p>
        </w:tc>
      </w:tr>
      <w:tr w:rsidR="00A20742" w:rsidRPr="002008C1" w14:paraId="590B197D" w14:textId="77777777" w:rsidTr="009E6722">
        <w:trPr>
          <w:gridAfter w:val="1"/>
          <w:wAfter w:w="32" w:type="dxa"/>
          <w:trHeight w:val="227"/>
        </w:trPr>
        <w:tc>
          <w:tcPr>
            <w:tcW w:w="567" w:type="dxa"/>
            <w:gridSpan w:val="2"/>
          </w:tcPr>
          <w:p w14:paraId="4D27C682" w14:textId="77777777" w:rsidR="00F9398C" w:rsidRPr="002008C1" w:rsidRDefault="00F9398C" w:rsidP="008923BD">
            <w:pPr>
              <w:pStyle w:val="TableParagraph"/>
              <w:spacing w:line="276" w:lineRule="auto"/>
              <w:jc w:val="both"/>
              <w:rPr>
                <w:sz w:val="24"/>
                <w:szCs w:val="24"/>
              </w:rPr>
            </w:pPr>
            <w:r w:rsidRPr="002008C1">
              <w:rPr>
                <w:sz w:val="24"/>
                <w:szCs w:val="24"/>
              </w:rPr>
              <w:t>18.</w:t>
            </w:r>
          </w:p>
        </w:tc>
        <w:tc>
          <w:tcPr>
            <w:tcW w:w="2127" w:type="dxa"/>
          </w:tcPr>
          <w:p w14:paraId="09F744F1" w14:textId="77777777" w:rsidR="00F9398C" w:rsidRPr="002008C1" w:rsidRDefault="00F9398C" w:rsidP="008923BD">
            <w:pPr>
              <w:pStyle w:val="TableParagraph"/>
              <w:spacing w:line="276" w:lineRule="auto"/>
              <w:jc w:val="both"/>
              <w:rPr>
                <w:sz w:val="24"/>
                <w:szCs w:val="24"/>
              </w:rPr>
            </w:pPr>
            <w:r w:rsidRPr="002008C1">
              <w:rPr>
                <w:sz w:val="24"/>
                <w:szCs w:val="24"/>
              </w:rPr>
              <w:t>Úč NO 2-01</w:t>
            </w:r>
          </w:p>
        </w:tc>
        <w:tc>
          <w:tcPr>
            <w:tcW w:w="6378" w:type="dxa"/>
            <w:gridSpan w:val="2"/>
          </w:tcPr>
          <w:p w14:paraId="6E1C919D"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neziskovej účtovnej jednotky účtujúcej v súvahe jednoduchého účtovníctva – Výkaz o majetku a záväzkoch</w:t>
            </w:r>
          </w:p>
        </w:tc>
      </w:tr>
      <w:tr w:rsidR="00A20742" w:rsidRPr="002008C1" w14:paraId="7AEAC92B" w14:textId="77777777" w:rsidTr="009E6722">
        <w:trPr>
          <w:gridAfter w:val="1"/>
          <w:wAfter w:w="32" w:type="dxa"/>
          <w:trHeight w:val="227"/>
        </w:trPr>
        <w:tc>
          <w:tcPr>
            <w:tcW w:w="567" w:type="dxa"/>
            <w:gridSpan w:val="2"/>
          </w:tcPr>
          <w:p w14:paraId="19DDA827" w14:textId="589CF3F6" w:rsidR="00F9398C" w:rsidRPr="002008C1" w:rsidRDefault="00F9398C" w:rsidP="008923BD">
            <w:pPr>
              <w:pStyle w:val="TableParagraph"/>
              <w:spacing w:line="276" w:lineRule="auto"/>
              <w:jc w:val="both"/>
              <w:rPr>
                <w:sz w:val="24"/>
                <w:szCs w:val="24"/>
              </w:rPr>
            </w:pPr>
            <w:r w:rsidRPr="002008C1">
              <w:rPr>
                <w:sz w:val="24"/>
                <w:szCs w:val="24"/>
              </w:rPr>
              <w:t>19.</w:t>
            </w:r>
          </w:p>
        </w:tc>
        <w:tc>
          <w:tcPr>
            <w:tcW w:w="2127" w:type="dxa"/>
          </w:tcPr>
          <w:p w14:paraId="6788AE8A" w14:textId="77777777" w:rsidR="00F9398C" w:rsidRPr="002008C1" w:rsidRDefault="00F9398C" w:rsidP="008923BD">
            <w:pPr>
              <w:pStyle w:val="TableParagraph"/>
              <w:spacing w:line="276" w:lineRule="auto"/>
              <w:jc w:val="both"/>
              <w:rPr>
                <w:sz w:val="24"/>
                <w:szCs w:val="24"/>
              </w:rPr>
            </w:pPr>
            <w:r w:rsidRPr="002008C1">
              <w:rPr>
                <w:sz w:val="24"/>
                <w:szCs w:val="24"/>
              </w:rPr>
              <w:t>Úč NUJ 1-01</w:t>
            </w:r>
          </w:p>
        </w:tc>
        <w:tc>
          <w:tcPr>
            <w:tcW w:w="6378" w:type="dxa"/>
            <w:gridSpan w:val="2"/>
          </w:tcPr>
          <w:p w14:paraId="019CE430"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neziskovej účtovnej jednotky účtujúcej v sústave podvojného účtovníctva – Súvaha</w:t>
            </w:r>
          </w:p>
        </w:tc>
      </w:tr>
      <w:tr w:rsidR="00A20742" w:rsidRPr="002008C1" w14:paraId="4F9417DC" w14:textId="77777777" w:rsidTr="009E6722">
        <w:trPr>
          <w:gridAfter w:val="1"/>
          <w:wAfter w:w="32" w:type="dxa"/>
          <w:trHeight w:val="227"/>
        </w:trPr>
        <w:tc>
          <w:tcPr>
            <w:tcW w:w="567" w:type="dxa"/>
            <w:gridSpan w:val="2"/>
          </w:tcPr>
          <w:p w14:paraId="1C347E9F" w14:textId="77777777" w:rsidR="00F9398C" w:rsidRPr="002008C1" w:rsidRDefault="00F9398C" w:rsidP="008923BD">
            <w:pPr>
              <w:pStyle w:val="TableParagraph"/>
              <w:spacing w:line="276" w:lineRule="auto"/>
              <w:jc w:val="both"/>
              <w:rPr>
                <w:sz w:val="24"/>
                <w:szCs w:val="24"/>
              </w:rPr>
            </w:pPr>
            <w:r w:rsidRPr="002008C1">
              <w:rPr>
                <w:sz w:val="24"/>
                <w:szCs w:val="24"/>
              </w:rPr>
              <w:t>20.</w:t>
            </w:r>
          </w:p>
        </w:tc>
        <w:tc>
          <w:tcPr>
            <w:tcW w:w="2127" w:type="dxa"/>
          </w:tcPr>
          <w:p w14:paraId="24EA4C7D" w14:textId="77777777" w:rsidR="00F9398C" w:rsidRPr="002008C1" w:rsidRDefault="00F9398C" w:rsidP="008923BD">
            <w:pPr>
              <w:pStyle w:val="TableParagraph"/>
              <w:spacing w:line="276" w:lineRule="auto"/>
              <w:jc w:val="both"/>
              <w:rPr>
                <w:sz w:val="24"/>
                <w:szCs w:val="24"/>
              </w:rPr>
            </w:pPr>
            <w:r w:rsidRPr="002008C1">
              <w:rPr>
                <w:sz w:val="24"/>
                <w:szCs w:val="24"/>
              </w:rPr>
              <w:t>Úč NUJ 2-01</w:t>
            </w:r>
          </w:p>
        </w:tc>
        <w:tc>
          <w:tcPr>
            <w:tcW w:w="6378" w:type="dxa"/>
            <w:gridSpan w:val="2"/>
          </w:tcPr>
          <w:p w14:paraId="4B853020"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neziskovej účtovnej jednotky účtujúcej</w:t>
            </w:r>
            <w:r w:rsidR="00867671" w:rsidRPr="002008C1">
              <w:rPr>
                <w:sz w:val="24"/>
                <w:szCs w:val="24"/>
              </w:rPr>
              <w:t xml:space="preserve"> v sústave podvojného účtovníctva – Výkaz ziskov a strát</w:t>
            </w:r>
          </w:p>
        </w:tc>
      </w:tr>
      <w:tr w:rsidR="00A20742" w:rsidRPr="002008C1" w14:paraId="135A8188" w14:textId="77777777" w:rsidTr="009E6722">
        <w:trPr>
          <w:gridAfter w:val="1"/>
          <w:wAfter w:w="32" w:type="dxa"/>
          <w:trHeight w:val="227"/>
        </w:trPr>
        <w:tc>
          <w:tcPr>
            <w:tcW w:w="567" w:type="dxa"/>
            <w:gridSpan w:val="2"/>
          </w:tcPr>
          <w:p w14:paraId="7F6443C3" w14:textId="77777777" w:rsidR="00F9398C" w:rsidRPr="002008C1" w:rsidRDefault="00F9398C" w:rsidP="008923BD">
            <w:pPr>
              <w:pStyle w:val="TableParagraph"/>
              <w:spacing w:line="276" w:lineRule="auto"/>
              <w:jc w:val="both"/>
              <w:rPr>
                <w:sz w:val="24"/>
                <w:szCs w:val="24"/>
              </w:rPr>
            </w:pPr>
            <w:r w:rsidRPr="002008C1">
              <w:rPr>
                <w:sz w:val="24"/>
                <w:szCs w:val="24"/>
              </w:rPr>
              <w:t>21.</w:t>
            </w:r>
          </w:p>
        </w:tc>
        <w:tc>
          <w:tcPr>
            <w:tcW w:w="2127" w:type="dxa"/>
          </w:tcPr>
          <w:p w14:paraId="44887ECF" w14:textId="77777777" w:rsidR="00F9398C" w:rsidRPr="002008C1" w:rsidRDefault="00F9398C" w:rsidP="008923BD">
            <w:pPr>
              <w:pStyle w:val="TableParagraph"/>
              <w:spacing w:line="276" w:lineRule="auto"/>
              <w:jc w:val="both"/>
              <w:rPr>
                <w:sz w:val="24"/>
                <w:szCs w:val="24"/>
              </w:rPr>
            </w:pPr>
            <w:r w:rsidRPr="002008C1">
              <w:rPr>
                <w:sz w:val="24"/>
                <w:szCs w:val="24"/>
              </w:rPr>
              <w:t>Úč POD 1-01</w:t>
            </w:r>
          </w:p>
        </w:tc>
        <w:tc>
          <w:tcPr>
            <w:tcW w:w="6378" w:type="dxa"/>
            <w:gridSpan w:val="2"/>
          </w:tcPr>
          <w:p w14:paraId="4375A57D"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podnikateľov v podvojnom účtovníctve –</w:t>
            </w:r>
            <w:r w:rsidR="00867671" w:rsidRPr="002008C1">
              <w:rPr>
                <w:sz w:val="24"/>
                <w:szCs w:val="24"/>
              </w:rPr>
              <w:t xml:space="preserve"> Súvaha</w:t>
            </w:r>
          </w:p>
        </w:tc>
      </w:tr>
      <w:tr w:rsidR="00A20742" w:rsidRPr="002008C1" w14:paraId="1FAAA8B4" w14:textId="77777777" w:rsidTr="009E6722">
        <w:trPr>
          <w:gridAfter w:val="1"/>
          <w:wAfter w:w="32" w:type="dxa"/>
          <w:trHeight w:val="227"/>
        </w:trPr>
        <w:tc>
          <w:tcPr>
            <w:tcW w:w="567" w:type="dxa"/>
            <w:gridSpan w:val="2"/>
          </w:tcPr>
          <w:p w14:paraId="1227FF13" w14:textId="77777777" w:rsidR="00F9398C" w:rsidRPr="002008C1" w:rsidRDefault="00F9398C" w:rsidP="008923BD">
            <w:pPr>
              <w:pStyle w:val="TableParagraph"/>
              <w:spacing w:line="276" w:lineRule="auto"/>
              <w:jc w:val="both"/>
              <w:rPr>
                <w:sz w:val="24"/>
                <w:szCs w:val="24"/>
              </w:rPr>
            </w:pPr>
            <w:r w:rsidRPr="002008C1">
              <w:rPr>
                <w:sz w:val="24"/>
                <w:szCs w:val="24"/>
              </w:rPr>
              <w:t>22.</w:t>
            </w:r>
          </w:p>
        </w:tc>
        <w:tc>
          <w:tcPr>
            <w:tcW w:w="2127" w:type="dxa"/>
          </w:tcPr>
          <w:p w14:paraId="23712604" w14:textId="77777777" w:rsidR="00F9398C" w:rsidRPr="002008C1" w:rsidRDefault="00F9398C" w:rsidP="008923BD">
            <w:pPr>
              <w:pStyle w:val="TableParagraph"/>
              <w:spacing w:line="276" w:lineRule="auto"/>
              <w:jc w:val="both"/>
              <w:rPr>
                <w:sz w:val="24"/>
                <w:szCs w:val="24"/>
              </w:rPr>
            </w:pPr>
            <w:r w:rsidRPr="002008C1">
              <w:rPr>
                <w:sz w:val="24"/>
                <w:szCs w:val="24"/>
              </w:rPr>
              <w:t>Úč POD 2-01</w:t>
            </w:r>
          </w:p>
        </w:tc>
        <w:tc>
          <w:tcPr>
            <w:tcW w:w="6378" w:type="dxa"/>
            <w:gridSpan w:val="2"/>
          </w:tcPr>
          <w:p w14:paraId="46CC1E13"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podnikateľov v podvojnom účtovníctve –</w:t>
            </w:r>
            <w:r w:rsidR="00867671" w:rsidRPr="002008C1">
              <w:rPr>
                <w:sz w:val="24"/>
                <w:szCs w:val="24"/>
              </w:rPr>
              <w:t xml:space="preserve"> Výkaz ziskov a strát</w:t>
            </w:r>
          </w:p>
        </w:tc>
      </w:tr>
      <w:tr w:rsidR="00A20742" w:rsidRPr="002008C1" w14:paraId="68A86526" w14:textId="77777777" w:rsidTr="009E6722">
        <w:trPr>
          <w:gridAfter w:val="1"/>
          <w:wAfter w:w="32" w:type="dxa"/>
          <w:trHeight w:val="227"/>
        </w:trPr>
        <w:tc>
          <w:tcPr>
            <w:tcW w:w="567" w:type="dxa"/>
            <w:gridSpan w:val="2"/>
          </w:tcPr>
          <w:p w14:paraId="7116C725" w14:textId="77777777" w:rsidR="00F9398C" w:rsidRPr="002008C1" w:rsidRDefault="00F9398C" w:rsidP="008923BD">
            <w:pPr>
              <w:pStyle w:val="TableParagraph"/>
              <w:spacing w:line="276" w:lineRule="auto"/>
              <w:jc w:val="both"/>
              <w:rPr>
                <w:sz w:val="24"/>
                <w:szCs w:val="24"/>
              </w:rPr>
            </w:pPr>
            <w:r w:rsidRPr="002008C1">
              <w:rPr>
                <w:sz w:val="24"/>
                <w:szCs w:val="24"/>
              </w:rPr>
              <w:t>23.</w:t>
            </w:r>
          </w:p>
        </w:tc>
        <w:tc>
          <w:tcPr>
            <w:tcW w:w="2127" w:type="dxa"/>
          </w:tcPr>
          <w:p w14:paraId="11E2DAC5" w14:textId="77777777" w:rsidR="00F9398C" w:rsidRPr="002008C1" w:rsidRDefault="00F9398C" w:rsidP="008923BD">
            <w:pPr>
              <w:pStyle w:val="TableParagraph"/>
              <w:spacing w:line="276" w:lineRule="auto"/>
              <w:jc w:val="both"/>
              <w:rPr>
                <w:sz w:val="24"/>
                <w:szCs w:val="24"/>
              </w:rPr>
            </w:pPr>
            <w:r w:rsidRPr="002008C1">
              <w:rPr>
                <w:sz w:val="24"/>
                <w:szCs w:val="24"/>
              </w:rPr>
              <w:t>Úč POI 1-04</w:t>
            </w:r>
          </w:p>
        </w:tc>
        <w:tc>
          <w:tcPr>
            <w:tcW w:w="6378" w:type="dxa"/>
            <w:gridSpan w:val="2"/>
          </w:tcPr>
          <w:p w14:paraId="46EF62A6"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zdravotnej poisťovne</w:t>
            </w:r>
          </w:p>
        </w:tc>
      </w:tr>
      <w:tr w:rsidR="00A20742" w:rsidRPr="002008C1" w14:paraId="3B5ADCAB" w14:textId="77777777" w:rsidTr="009E6722">
        <w:trPr>
          <w:gridAfter w:val="1"/>
          <w:wAfter w:w="32" w:type="dxa"/>
          <w:trHeight w:val="227"/>
        </w:trPr>
        <w:tc>
          <w:tcPr>
            <w:tcW w:w="567" w:type="dxa"/>
            <w:gridSpan w:val="2"/>
          </w:tcPr>
          <w:p w14:paraId="1F3D63C2" w14:textId="77777777" w:rsidR="00F9398C" w:rsidRPr="002008C1" w:rsidRDefault="00F9398C" w:rsidP="008923BD">
            <w:pPr>
              <w:pStyle w:val="TableParagraph"/>
              <w:spacing w:line="276" w:lineRule="auto"/>
              <w:jc w:val="both"/>
              <w:rPr>
                <w:sz w:val="24"/>
                <w:szCs w:val="24"/>
              </w:rPr>
            </w:pPr>
            <w:r w:rsidRPr="002008C1">
              <w:rPr>
                <w:sz w:val="24"/>
                <w:szCs w:val="24"/>
              </w:rPr>
              <w:t>24.</w:t>
            </w:r>
          </w:p>
        </w:tc>
        <w:tc>
          <w:tcPr>
            <w:tcW w:w="2127" w:type="dxa"/>
          </w:tcPr>
          <w:p w14:paraId="1128D41C" w14:textId="77777777" w:rsidR="00F9398C" w:rsidRPr="002008C1" w:rsidRDefault="00F9398C" w:rsidP="008923BD">
            <w:pPr>
              <w:pStyle w:val="TableParagraph"/>
              <w:spacing w:line="276" w:lineRule="auto"/>
              <w:jc w:val="both"/>
              <w:rPr>
                <w:sz w:val="24"/>
                <w:szCs w:val="24"/>
              </w:rPr>
            </w:pPr>
            <w:r w:rsidRPr="002008C1">
              <w:rPr>
                <w:sz w:val="24"/>
                <w:szCs w:val="24"/>
              </w:rPr>
              <w:t>Úč ROPO SFOV 1-01</w:t>
            </w:r>
          </w:p>
        </w:tc>
        <w:tc>
          <w:tcPr>
            <w:tcW w:w="6378" w:type="dxa"/>
            <w:gridSpan w:val="2"/>
          </w:tcPr>
          <w:p w14:paraId="665DE659"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pre rozpočtové organizácie, príspevkové</w:t>
            </w:r>
            <w:r w:rsidR="00867671" w:rsidRPr="002008C1">
              <w:rPr>
                <w:sz w:val="24"/>
                <w:szCs w:val="24"/>
              </w:rPr>
              <w:t xml:space="preserve"> organizácie, štátne fondy, obce a vyššie územné celky – Súvaha</w:t>
            </w:r>
          </w:p>
        </w:tc>
      </w:tr>
      <w:tr w:rsidR="00A20742" w:rsidRPr="002008C1" w14:paraId="1D23ABE1" w14:textId="77777777" w:rsidTr="009E6722">
        <w:trPr>
          <w:gridAfter w:val="1"/>
          <w:wAfter w:w="32" w:type="dxa"/>
          <w:trHeight w:val="227"/>
        </w:trPr>
        <w:tc>
          <w:tcPr>
            <w:tcW w:w="567" w:type="dxa"/>
            <w:gridSpan w:val="2"/>
          </w:tcPr>
          <w:p w14:paraId="27D05B06" w14:textId="77777777" w:rsidR="00F9398C" w:rsidRPr="002008C1" w:rsidRDefault="00F9398C" w:rsidP="008923BD">
            <w:pPr>
              <w:pStyle w:val="TableParagraph"/>
              <w:spacing w:line="276" w:lineRule="auto"/>
              <w:jc w:val="both"/>
              <w:rPr>
                <w:sz w:val="24"/>
                <w:szCs w:val="24"/>
              </w:rPr>
            </w:pPr>
            <w:r w:rsidRPr="002008C1">
              <w:rPr>
                <w:sz w:val="24"/>
                <w:szCs w:val="24"/>
              </w:rPr>
              <w:t>25.</w:t>
            </w:r>
          </w:p>
        </w:tc>
        <w:tc>
          <w:tcPr>
            <w:tcW w:w="2127" w:type="dxa"/>
          </w:tcPr>
          <w:p w14:paraId="7F40B2EB" w14:textId="77777777" w:rsidR="00F9398C" w:rsidRPr="002008C1" w:rsidRDefault="00F9398C" w:rsidP="008923BD">
            <w:pPr>
              <w:pStyle w:val="TableParagraph"/>
              <w:spacing w:line="276" w:lineRule="auto"/>
              <w:jc w:val="both"/>
              <w:rPr>
                <w:sz w:val="24"/>
                <w:szCs w:val="24"/>
              </w:rPr>
            </w:pPr>
            <w:r w:rsidRPr="002008C1">
              <w:rPr>
                <w:sz w:val="24"/>
                <w:szCs w:val="24"/>
              </w:rPr>
              <w:t>Úč ROPO SFOV 2-01</w:t>
            </w:r>
          </w:p>
        </w:tc>
        <w:tc>
          <w:tcPr>
            <w:tcW w:w="6378" w:type="dxa"/>
            <w:gridSpan w:val="2"/>
          </w:tcPr>
          <w:p w14:paraId="701CD4FC"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pre rozpočtové organizácie, príspevkové</w:t>
            </w:r>
            <w:r w:rsidR="00867671" w:rsidRPr="002008C1">
              <w:rPr>
                <w:sz w:val="24"/>
                <w:szCs w:val="24"/>
              </w:rPr>
              <w:t xml:space="preserve"> organizácie, štátne fondy, obce a vyššie územné celky – Výkaz ziskov a strát</w:t>
            </w:r>
          </w:p>
        </w:tc>
      </w:tr>
      <w:tr w:rsidR="00A20742" w:rsidRPr="002008C1" w14:paraId="0981BD21" w14:textId="77777777" w:rsidTr="009E6722">
        <w:trPr>
          <w:gridAfter w:val="1"/>
          <w:wAfter w:w="32" w:type="dxa"/>
          <w:trHeight w:val="227"/>
        </w:trPr>
        <w:tc>
          <w:tcPr>
            <w:tcW w:w="567" w:type="dxa"/>
            <w:gridSpan w:val="2"/>
          </w:tcPr>
          <w:p w14:paraId="7C85929A" w14:textId="77777777" w:rsidR="00F9398C" w:rsidRPr="002008C1" w:rsidRDefault="00F9398C" w:rsidP="008923BD">
            <w:pPr>
              <w:pStyle w:val="TableParagraph"/>
              <w:spacing w:line="276" w:lineRule="auto"/>
              <w:jc w:val="both"/>
              <w:rPr>
                <w:sz w:val="24"/>
                <w:szCs w:val="24"/>
              </w:rPr>
            </w:pPr>
            <w:r w:rsidRPr="002008C1">
              <w:rPr>
                <w:sz w:val="24"/>
                <w:szCs w:val="24"/>
              </w:rPr>
              <w:t>26.</w:t>
            </w:r>
          </w:p>
        </w:tc>
        <w:tc>
          <w:tcPr>
            <w:tcW w:w="2127" w:type="dxa"/>
          </w:tcPr>
          <w:p w14:paraId="2B56232B" w14:textId="77777777" w:rsidR="00F9398C" w:rsidRPr="002008C1" w:rsidRDefault="00F9398C" w:rsidP="008923BD">
            <w:pPr>
              <w:pStyle w:val="TableParagraph"/>
              <w:spacing w:line="276" w:lineRule="auto"/>
              <w:jc w:val="both"/>
              <w:rPr>
                <w:sz w:val="24"/>
                <w:szCs w:val="24"/>
              </w:rPr>
            </w:pPr>
            <w:r w:rsidRPr="002008C1">
              <w:rPr>
                <w:sz w:val="24"/>
                <w:szCs w:val="24"/>
              </w:rPr>
              <w:t>Úč SP 1-01</w:t>
            </w:r>
          </w:p>
        </w:tc>
        <w:tc>
          <w:tcPr>
            <w:tcW w:w="6378" w:type="dxa"/>
            <w:gridSpan w:val="2"/>
          </w:tcPr>
          <w:p w14:paraId="229000F7"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Sociálnej poisťovne – Súvaha</w:t>
            </w:r>
          </w:p>
        </w:tc>
      </w:tr>
      <w:tr w:rsidR="00A20742" w:rsidRPr="002008C1" w14:paraId="18B3AA1F" w14:textId="77777777" w:rsidTr="009E6722">
        <w:trPr>
          <w:gridAfter w:val="1"/>
          <w:wAfter w:w="32" w:type="dxa"/>
          <w:trHeight w:val="227"/>
        </w:trPr>
        <w:tc>
          <w:tcPr>
            <w:tcW w:w="567" w:type="dxa"/>
            <w:gridSpan w:val="2"/>
          </w:tcPr>
          <w:p w14:paraId="514153B5" w14:textId="77777777" w:rsidR="00F9398C" w:rsidRPr="002008C1" w:rsidRDefault="00F9398C" w:rsidP="008923BD">
            <w:pPr>
              <w:pStyle w:val="TableParagraph"/>
              <w:spacing w:line="276" w:lineRule="auto"/>
              <w:jc w:val="both"/>
              <w:rPr>
                <w:sz w:val="24"/>
                <w:szCs w:val="24"/>
              </w:rPr>
            </w:pPr>
            <w:r w:rsidRPr="002008C1">
              <w:rPr>
                <w:sz w:val="24"/>
                <w:szCs w:val="24"/>
              </w:rPr>
              <w:t>27.</w:t>
            </w:r>
          </w:p>
        </w:tc>
        <w:tc>
          <w:tcPr>
            <w:tcW w:w="2127" w:type="dxa"/>
          </w:tcPr>
          <w:p w14:paraId="523533D9" w14:textId="77777777" w:rsidR="00F9398C" w:rsidRPr="002008C1" w:rsidRDefault="00F9398C" w:rsidP="008923BD">
            <w:pPr>
              <w:pStyle w:val="TableParagraph"/>
              <w:spacing w:line="276" w:lineRule="auto"/>
              <w:jc w:val="both"/>
              <w:rPr>
                <w:sz w:val="24"/>
                <w:szCs w:val="24"/>
              </w:rPr>
            </w:pPr>
            <w:r w:rsidRPr="002008C1">
              <w:rPr>
                <w:sz w:val="24"/>
                <w:szCs w:val="24"/>
              </w:rPr>
              <w:t>Úč SP 2-01</w:t>
            </w:r>
          </w:p>
        </w:tc>
        <w:tc>
          <w:tcPr>
            <w:tcW w:w="6378" w:type="dxa"/>
            <w:gridSpan w:val="2"/>
          </w:tcPr>
          <w:p w14:paraId="5E12F7A7"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Sociálnej poisťovne – Výkaz ziskov a strát</w:t>
            </w:r>
          </w:p>
        </w:tc>
      </w:tr>
      <w:tr w:rsidR="00A20742" w:rsidRPr="002008C1" w14:paraId="7C4B9EC8" w14:textId="77777777" w:rsidTr="009E6722">
        <w:trPr>
          <w:gridAfter w:val="1"/>
          <w:wAfter w:w="32" w:type="dxa"/>
          <w:trHeight w:val="227"/>
        </w:trPr>
        <w:tc>
          <w:tcPr>
            <w:tcW w:w="567" w:type="dxa"/>
            <w:gridSpan w:val="2"/>
          </w:tcPr>
          <w:p w14:paraId="3F9222AE" w14:textId="77777777" w:rsidR="00F9398C" w:rsidRPr="002008C1" w:rsidRDefault="00F9398C" w:rsidP="008923BD">
            <w:pPr>
              <w:pStyle w:val="TableParagraph"/>
              <w:spacing w:line="276" w:lineRule="auto"/>
              <w:jc w:val="both"/>
              <w:rPr>
                <w:sz w:val="24"/>
                <w:szCs w:val="24"/>
              </w:rPr>
            </w:pPr>
            <w:r w:rsidRPr="002008C1">
              <w:rPr>
                <w:sz w:val="24"/>
                <w:szCs w:val="24"/>
              </w:rPr>
              <w:t>28.</w:t>
            </w:r>
          </w:p>
        </w:tc>
        <w:tc>
          <w:tcPr>
            <w:tcW w:w="2127" w:type="dxa"/>
          </w:tcPr>
          <w:p w14:paraId="6449489F" w14:textId="77777777" w:rsidR="00F9398C" w:rsidRPr="002008C1" w:rsidRDefault="00F9398C" w:rsidP="008923BD">
            <w:pPr>
              <w:pStyle w:val="TableParagraph"/>
              <w:spacing w:line="276" w:lineRule="auto"/>
              <w:jc w:val="both"/>
              <w:rPr>
                <w:sz w:val="24"/>
                <w:szCs w:val="24"/>
              </w:rPr>
            </w:pPr>
            <w:r w:rsidRPr="002008C1">
              <w:rPr>
                <w:sz w:val="24"/>
                <w:szCs w:val="24"/>
              </w:rPr>
              <w:t>ÚČ ZFOND 1-01</w:t>
            </w:r>
          </w:p>
        </w:tc>
        <w:tc>
          <w:tcPr>
            <w:tcW w:w="6378" w:type="dxa"/>
            <w:gridSpan w:val="2"/>
          </w:tcPr>
          <w:p w14:paraId="6A73ECAD"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záručného fondu – Súvaha</w:t>
            </w:r>
          </w:p>
        </w:tc>
      </w:tr>
      <w:tr w:rsidR="00A20742" w:rsidRPr="002008C1" w14:paraId="4D739585" w14:textId="77777777" w:rsidTr="009E6722">
        <w:trPr>
          <w:gridAfter w:val="1"/>
          <w:wAfter w:w="32" w:type="dxa"/>
          <w:trHeight w:val="227"/>
        </w:trPr>
        <w:tc>
          <w:tcPr>
            <w:tcW w:w="567" w:type="dxa"/>
            <w:gridSpan w:val="2"/>
          </w:tcPr>
          <w:p w14:paraId="7C175B1C" w14:textId="77777777" w:rsidR="00F9398C" w:rsidRPr="002008C1" w:rsidRDefault="00F9398C" w:rsidP="008923BD">
            <w:pPr>
              <w:pStyle w:val="TableParagraph"/>
              <w:spacing w:line="276" w:lineRule="auto"/>
              <w:jc w:val="both"/>
              <w:rPr>
                <w:sz w:val="24"/>
                <w:szCs w:val="24"/>
              </w:rPr>
            </w:pPr>
            <w:r w:rsidRPr="002008C1">
              <w:rPr>
                <w:sz w:val="24"/>
                <w:szCs w:val="24"/>
              </w:rPr>
              <w:t>29.</w:t>
            </w:r>
          </w:p>
        </w:tc>
        <w:tc>
          <w:tcPr>
            <w:tcW w:w="2127" w:type="dxa"/>
          </w:tcPr>
          <w:p w14:paraId="270F3623" w14:textId="77777777" w:rsidR="00F9398C" w:rsidRPr="002008C1" w:rsidRDefault="00F9398C" w:rsidP="008923BD">
            <w:pPr>
              <w:pStyle w:val="TableParagraph"/>
              <w:spacing w:line="276" w:lineRule="auto"/>
              <w:jc w:val="both"/>
              <w:rPr>
                <w:sz w:val="24"/>
                <w:szCs w:val="24"/>
              </w:rPr>
            </w:pPr>
            <w:r w:rsidRPr="002008C1">
              <w:rPr>
                <w:sz w:val="24"/>
                <w:szCs w:val="24"/>
              </w:rPr>
              <w:t>ÚČ ZFOND 2-01</w:t>
            </w:r>
          </w:p>
        </w:tc>
        <w:tc>
          <w:tcPr>
            <w:tcW w:w="6378" w:type="dxa"/>
            <w:gridSpan w:val="2"/>
          </w:tcPr>
          <w:p w14:paraId="0D9CA506" w14:textId="77777777" w:rsidR="00F9398C" w:rsidRPr="002008C1" w:rsidRDefault="00F9398C" w:rsidP="008923BD">
            <w:pPr>
              <w:pStyle w:val="TableParagraph"/>
              <w:spacing w:line="276" w:lineRule="auto"/>
              <w:jc w:val="both"/>
              <w:rPr>
                <w:sz w:val="24"/>
                <w:szCs w:val="24"/>
              </w:rPr>
            </w:pPr>
            <w:r w:rsidRPr="002008C1">
              <w:rPr>
                <w:sz w:val="24"/>
                <w:szCs w:val="24"/>
              </w:rPr>
              <w:t>Účtovná závierka záručného fondu – Výkaz ziskov a strát</w:t>
            </w:r>
          </w:p>
        </w:tc>
      </w:tr>
      <w:tr w:rsidR="00A20742" w:rsidRPr="002008C1" w14:paraId="028C165D" w14:textId="77777777" w:rsidTr="009E6722">
        <w:trPr>
          <w:gridAfter w:val="1"/>
          <w:wAfter w:w="32" w:type="dxa"/>
          <w:trHeight w:val="227"/>
        </w:trPr>
        <w:tc>
          <w:tcPr>
            <w:tcW w:w="567" w:type="dxa"/>
            <w:gridSpan w:val="2"/>
          </w:tcPr>
          <w:p w14:paraId="663BEDF3" w14:textId="77777777" w:rsidR="00F9398C" w:rsidRPr="002008C1" w:rsidRDefault="00F9398C" w:rsidP="008923BD">
            <w:pPr>
              <w:pStyle w:val="TableParagraph"/>
              <w:spacing w:line="276" w:lineRule="auto"/>
              <w:jc w:val="both"/>
              <w:rPr>
                <w:sz w:val="24"/>
                <w:szCs w:val="24"/>
              </w:rPr>
            </w:pPr>
            <w:r w:rsidRPr="002008C1">
              <w:rPr>
                <w:sz w:val="24"/>
                <w:szCs w:val="24"/>
              </w:rPr>
              <w:t>30.</w:t>
            </w:r>
          </w:p>
        </w:tc>
        <w:tc>
          <w:tcPr>
            <w:tcW w:w="2127" w:type="dxa"/>
          </w:tcPr>
          <w:p w14:paraId="24246CEE" w14:textId="77777777" w:rsidR="00F9398C" w:rsidRPr="002008C1" w:rsidRDefault="00F9398C" w:rsidP="008923BD">
            <w:pPr>
              <w:pStyle w:val="TableParagraph"/>
              <w:spacing w:line="276" w:lineRule="auto"/>
              <w:jc w:val="both"/>
              <w:rPr>
                <w:sz w:val="24"/>
                <w:szCs w:val="24"/>
              </w:rPr>
            </w:pPr>
            <w:r w:rsidRPr="002008C1">
              <w:rPr>
                <w:sz w:val="24"/>
                <w:szCs w:val="24"/>
              </w:rPr>
              <w:t>VÚ B 1-01</w:t>
            </w:r>
          </w:p>
        </w:tc>
        <w:tc>
          <w:tcPr>
            <w:tcW w:w="6378" w:type="dxa"/>
            <w:gridSpan w:val="2"/>
          </w:tcPr>
          <w:p w14:paraId="24739E49" w14:textId="77777777" w:rsidR="00F9398C" w:rsidRPr="002008C1" w:rsidRDefault="00F9398C" w:rsidP="008923BD">
            <w:pPr>
              <w:pStyle w:val="TableParagraph"/>
              <w:spacing w:line="276" w:lineRule="auto"/>
              <w:jc w:val="both"/>
              <w:rPr>
                <w:sz w:val="24"/>
                <w:szCs w:val="24"/>
              </w:rPr>
            </w:pPr>
            <w:r w:rsidRPr="002008C1">
              <w:rPr>
                <w:sz w:val="24"/>
                <w:szCs w:val="24"/>
              </w:rPr>
              <w:t>Výkaz vybraných údajov z individuálnej účtovnej závierky</w:t>
            </w:r>
            <w:r w:rsidR="00867671" w:rsidRPr="002008C1">
              <w:rPr>
                <w:sz w:val="24"/>
                <w:szCs w:val="24"/>
              </w:rPr>
              <w:t xml:space="preserve"> podľa § 17a zákona</w:t>
            </w:r>
          </w:p>
        </w:tc>
      </w:tr>
      <w:tr w:rsidR="00A20742" w:rsidRPr="002008C1" w14:paraId="7D2B590F" w14:textId="77777777" w:rsidTr="009E6722">
        <w:trPr>
          <w:gridAfter w:val="1"/>
          <w:wAfter w:w="32" w:type="dxa"/>
          <w:trHeight w:val="227"/>
        </w:trPr>
        <w:tc>
          <w:tcPr>
            <w:tcW w:w="567" w:type="dxa"/>
            <w:gridSpan w:val="2"/>
          </w:tcPr>
          <w:p w14:paraId="534297F8" w14:textId="77777777" w:rsidR="00F9398C" w:rsidRPr="002008C1" w:rsidRDefault="00F9398C" w:rsidP="008923BD">
            <w:pPr>
              <w:pStyle w:val="TableParagraph"/>
              <w:spacing w:line="276" w:lineRule="auto"/>
              <w:jc w:val="both"/>
              <w:rPr>
                <w:sz w:val="24"/>
                <w:szCs w:val="24"/>
              </w:rPr>
            </w:pPr>
            <w:r w:rsidRPr="002008C1">
              <w:rPr>
                <w:sz w:val="24"/>
                <w:szCs w:val="24"/>
              </w:rPr>
              <w:t>31.</w:t>
            </w:r>
          </w:p>
        </w:tc>
        <w:tc>
          <w:tcPr>
            <w:tcW w:w="2127" w:type="dxa"/>
          </w:tcPr>
          <w:p w14:paraId="3CCCE90D" w14:textId="77777777" w:rsidR="00F9398C" w:rsidRPr="002008C1" w:rsidRDefault="00F9398C" w:rsidP="008923BD">
            <w:pPr>
              <w:pStyle w:val="TableParagraph"/>
              <w:spacing w:line="276" w:lineRule="auto"/>
              <w:jc w:val="both"/>
              <w:rPr>
                <w:sz w:val="24"/>
                <w:szCs w:val="24"/>
              </w:rPr>
            </w:pPr>
            <w:r w:rsidRPr="002008C1">
              <w:rPr>
                <w:sz w:val="24"/>
                <w:szCs w:val="24"/>
              </w:rPr>
              <w:t>VÚ POD 1-01</w:t>
            </w:r>
          </w:p>
        </w:tc>
        <w:tc>
          <w:tcPr>
            <w:tcW w:w="6378" w:type="dxa"/>
            <w:gridSpan w:val="2"/>
          </w:tcPr>
          <w:p w14:paraId="1C156E0B" w14:textId="77777777" w:rsidR="00F9398C" w:rsidRPr="002008C1" w:rsidRDefault="00F9398C" w:rsidP="008923BD">
            <w:pPr>
              <w:pStyle w:val="TableParagraph"/>
              <w:spacing w:line="276" w:lineRule="auto"/>
              <w:jc w:val="both"/>
              <w:rPr>
                <w:sz w:val="24"/>
                <w:szCs w:val="24"/>
              </w:rPr>
            </w:pPr>
            <w:r w:rsidRPr="002008C1">
              <w:rPr>
                <w:sz w:val="24"/>
                <w:szCs w:val="24"/>
              </w:rPr>
              <w:t>Výkaz vybraných údajov z individuálnej účtovnej závierky</w:t>
            </w:r>
            <w:r w:rsidR="00867671" w:rsidRPr="002008C1">
              <w:rPr>
                <w:sz w:val="24"/>
                <w:szCs w:val="24"/>
              </w:rPr>
              <w:t xml:space="preserve"> podľa § 17a zákona</w:t>
            </w:r>
          </w:p>
        </w:tc>
      </w:tr>
      <w:tr w:rsidR="00A20742" w:rsidRPr="002008C1" w14:paraId="47AC22CF" w14:textId="77777777" w:rsidTr="009E6722">
        <w:trPr>
          <w:gridAfter w:val="1"/>
          <w:wAfter w:w="32" w:type="dxa"/>
          <w:trHeight w:val="20"/>
        </w:trPr>
        <w:tc>
          <w:tcPr>
            <w:tcW w:w="567" w:type="dxa"/>
            <w:gridSpan w:val="2"/>
          </w:tcPr>
          <w:p w14:paraId="43EAE515" w14:textId="77777777" w:rsidR="008923BD" w:rsidRPr="002008C1" w:rsidRDefault="008923BD" w:rsidP="008923BD">
            <w:pPr>
              <w:pStyle w:val="TableParagraph"/>
              <w:spacing w:line="276" w:lineRule="auto"/>
              <w:jc w:val="both"/>
              <w:rPr>
                <w:sz w:val="24"/>
                <w:szCs w:val="24"/>
              </w:rPr>
            </w:pPr>
          </w:p>
        </w:tc>
        <w:tc>
          <w:tcPr>
            <w:tcW w:w="2127" w:type="dxa"/>
          </w:tcPr>
          <w:p w14:paraId="25632DEC" w14:textId="77777777" w:rsidR="008923BD" w:rsidRPr="002008C1" w:rsidRDefault="008923BD" w:rsidP="008923BD">
            <w:pPr>
              <w:pStyle w:val="TableParagraph"/>
              <w:spacing w:line="276" w:lineRule="auto"/>
              <w:jc w:val="both"/>
              <w:rPr>
                <w:sz w:val="24"/>
                <w:szCs w:val="24"/>
              </w:rPr>
            </w:pPr>
          </w:p>
        </w:tc>
        <w:tc>
          <w:tcPr>
            <w:tcW w:w="6378" w:type="dxa"/>
            <w:gridSpan w:val="2"/>
          </w:tcPr>
          <w:p w14:paraId="68E581A9" w14:textId="77777777" w:rsidR="008923BD" w:rsidRPr="002008C1" w:rsidRDefault="008923BD" w:rsidP="008923BD">
            <w:pPr>
              <w:pStyle w:val="TableParagraph"/>
              <w:spacing w:line="276" w:lineRule="auto"/>
              <w:jc w:val="both"/>
              <w:rPr>
                <w:sz w:val="24"/>
                <w:szCs w:val="24"/>
              </w:rPr>
            </w:pPr>
          </w:p>
        </w:tc>
      </w:tr>
      <w:tr w:rsidR="00A20742" w:rsidRPr="002008C1" w14:paraId="13C1564E" w14:textId="77777777" w:rsidTr="009E6722">
        <w:trPr>
          <w:gridAfter w:val="1"/>
          <w:wAfter w:w="32" w:type="dxa"/>
          <w:trHeight w:val="227"/>
        </w:trPr>
        <w:tc>
          <w:tcPr>
            <w:tcW w:w="9072" w:type="dxa"/>
            <w:gridSpan w:val="5"/>
          </w:tcPr>
          <w:p w14:paraId="11C027BE" w14:textId="0B067680" w:rsidR="008923BD" w:rsidRPr="002008C1" w:rsidRDefault="008923BD" w:rsidP="008923BD">
            <w:pPr>
              <w:pStyle w:val="Zkladntext"/>
              <w:spacing w:line="276" w:lineRule="auto"/>
              <w:jc w:val="both"/>
              <w:rPr>
                <w:sz w:val="24"/>
                <w:szCs w:val="24"/>
              </w:rPr>
            </w:pPr>
            <w:r w:rsidRPr="002008C1">
              <w:rPr>
                <w:sz w:val="24"/>
                <w:szCs w:val="24"/>
              </w:rPr>
              <w:t>Správca administratívneho zdroja údajov:</w:t>
            </w:r>
          </w:p>
        </w:tc>
      </w:tr>
      <w:tr w:rsidR="00A20742" w:rsidRPr="002008C1" w14:paraId="69EA403C" w14:textId="77777777" w:rsidTr="009E6722">
        <w:trPr>
          <w:gridAfter w:val="1"/>
          <w:wAfter w:w="32" w:type="dxa"/>
          <w:trHeight w:val="227"/>
        </w:trPr>
        <w:tc>
          <w:tcPr>
            <w:tcW w:w="9072" w:type="dxa"/>
            <w:gridSpan w:val="5"/>
          </w:tcPr>
          <w:p w14:paraId="47F700E6" w14:textId="6AC58D34" w:rsidR="008923BD" w:rsidRPr="002008C1" w:rsidRDefault="008923BD" w:rsidP="008923BD">
            <w:pPr>
              <w:pStyle w:val="TableParagraph"/>
              <w:spacing w:line="276" w:lineRule="auto"/>
              <w:jc w:val="both"/>
              <w:rPr>
                <w:sz w:val="24"/>
                <w:szCs w:val="24"/>
              </w:rPr>
            </w:pPr>
            <w:r w:rsidRPr="002008C1">
              <w:rPr>
                <w:b/>
                <w:sz w:val="24"/>
                <w:szCs w:val="24"/>
              </w:rPr>
              <w:t>Úrad pre reguláciu hazardných hier</w:t>
            </w:r>
          </w:p>
        </w:tc>
      </w:tr>
      <w:tr w:rsidR="00A20742" w:rsidRPr="002008C1" w14:paraId="5DD4F733" w14:textId="77777777" w:rsidTr="009E6722">
        <w:trPr>
          <w:gridAfter w:val="1"/>
          <w:wAfter w:w="32" w:type="dxa"/>
          <w:trHeight w:val="227"/>
        </w:trPr>
        <w:tc>
          <w:tcPr>
            <w:tcW w:w="567" w:type="dxa"/>
            <w:gridSpan w:val="2"/>
          </w:tcPr>
          <w:p w14:paraId="16DA60CE" w14:textId="77777777" w:rsidR="008923BD" w:rsidRPr="002008C1" w:rsidRDefault="008923BD" w:rsidP="008923BD">
            <w:pPr>
              <w:pStyle w:val="TableParagraph"/>
              <w:spacing w:line="276" w:lineRule="auto"/>
              <w:jc w:val="both"/>
              <w:rPr>
                <w:sz w:val="24"/>
                <w:szCs w:val="24"/>
              </w:rPr>
            </w:pPr>
            <w:r w:rsidRPr="002008C1">
              <w:rPr>
                <w:sz w:val="24"/>
                <w:szCs w:val="24"/>
              </w:rPr>
              <w:t>32.</w:t>
            </w:r>
          </w:p>
        </w:tc>
        <w:tc>
          <w:tcPr>
            <w:tcW w:w="2127" w:type="dxa"/>
          </w:tcPr>
          <w:p w14:paraId="52C08CB0" w14:textId="77777777" w:rsidR="008923BD" w:rsidRPr="002008C1" w:rsidRDefault="008923BD" w:rsidP="008923BD">
            <w:pPr>
              <w:pStyle w:val="TableParagraph"/>
              <w:spacing w:line="276" w:lineRule="auto"/>
              <w:jc w:val="both"/>
              <w:rPr>
                <w:sz w:val="24"/>
                <w:szCs w:val="24"/>
              </w:rPr>
            </w:pPr>
            <w:r w:rsidRPr="002008C1">
              <w:rPr>
                <w:sz w:val="24"/>
                <w:szCs w:val="24"/>
              </w:rPr>
              <w:t>PSaVV</w:t>
            </w:r>
          </w:p>
        </w:tc>
        <w:tc>
          <w:tcPr>
            <w:tcW w:w="6378" w:type="dxa"/>
            <w:gridSpan w:val="2"/>
          </w:tcPr>
          <w:p w14:paraId="3FE20B36" w14:textId="77777777" w:rsidR="008923BD" w:rsidRPr="002008C1" w:rsidRDefault="008923BD" w:rsidP="008923BD">
            <w:pPr>
              <w:spacing w:line="276" w:lineRule="auto"/>
              <w:jc w:val="both"/>
              <w:rPr>
                <w:sz w:val="24"/>
                <w:szCs w:val="24"/>
              </w:rPr>
            </w:pPr>
            <w:r w:rsidRPr="002008C1">
              <w:rPr>
                <w:sz w:val="24"/>
                <w:szCs w:val="24"/>
              </w:rPr>
              <w:t>Prijaté stávky a vyplatené výhry</w:t>
            </w:r>
          </w:p>
        </w:tc>
      </w:tr>
      <w:tr w:rsidR="00A20742" w:rsidRPr="002008C1" w14:paraId="033690F7" w14:textId="77777777" w:rsidTr="009E6722">
        <w:trPr>
          <w:gridAfter w:val="1"/>
          <w:wAfter w:w="32" w:type="dxa"/>
          <w:trHeight w:val="227"/>
        </w:trPr>
        <w:tc>
          <w:tcPr>
            <w:tcW w:w="567" w:type="dxa"/>
            <w:gridSpan w:val="2"/>
          </w:tcPr>
          <w:p w14:paraId="2388AC48" w14:textId="77777777" w:rsidR="004F429D" w:rsidRPr="002008C1" w:rsidRDefault="004F429D" w:rsidP="008923BD">
            <w:pPr>
              <w:pStyle w:val="TableParagraph"/>
              <w:spacing w:line="276" w:lineRule="auto"/>
              <w:jc w:val="both"/>
              <w:rPr>
                <w:sz w:val="24"/>
                <w:szCs w:val="24"/>
              </w:rPr>
            </w:pPr>
          </w:p>
        </w:tc>
        <w:tc>
          <w:tcPr>
            <w:tcW w:w="2127" w:type="dxa"/>
          </w:tcPr>
          <w:p w14:paraId="4D45F9B5" w14:textId="77777777" w:rsidR="004F429D" w:rsidRPr="002008C1" w:rsidRDefault="004F429D" w:rsidP="008923BD">
            <w:pPr>
              <w:pStyle w:val="TableParagraph"/>
              <w:spacing w:line="276" w:lineRule="auto"/>
              <w:jc w:val="both"/>
              <w:rPr>
                <w:sz w:val="24"/>
                <w:szCs w:val="24"/>
              </w:rPr>
            </w:pPr>
          </w:p>
        </w:tc>
        <w:tc>
          <w:tcPr>
            <w:tcW w:w="6378" w:type="dxa"/>
            <w:gridSpan w:val="2"/>
          </w:tcPr>
          <w:p w14:paraId="10896D66" w14:textId="77777777" w:rsidR="004F429D" w:rsidRPr="002008C1" w:rsidRDefault="004F429D" w:rsidP="008923BD">
            <w:pPr>
              <w:spacing w:line="276" w:lineRule="auto"/>
              <w:jc w:val="both"/>
              <w:rPr>
                <w:sz w:val="24"/>
                <w:szCs w:val="24"/>
              </w:rPr>
            </w:pPr>
          </w:p>
        </w:tc>
      </w:tr>
      <w:tr w:rsidR="00A20742" w:rsidRPr="002008C1" w14:paraId="43DD8EB8" w14:textId="77777777" w:rsidTr="009E6722">
        <w:trPr>
          <w:gridAfter w:val="1"/>
          <w:wAfter w:w="32" w:type="dxa"/>
          <w:trHeight w:val="227"/>
        </w:trPr>
        <w:tc>
          <w:tcPr>
            <w:tcW w:w="9072" w:type="dxa"/>
            <w:gridSpan w:val="5"/>
          </w:tcPr>
          <w:p w14:paraId="395D1AE5" w14:textId="2E0C80F5" w:rsidR="004F429D" w:rsidRPr="002008C1" w:rsidRDefault="004F429D" w:rsidP="004F429D">
            <w:pPr>
              <w:spacing w:line="276" w:lineRule="auto"/>
              <w:jc w:val="both"/>
              <w:rPr>
                <w:sz w:val="24"/>
                <w:szCs w:val="24"/>
              </w:rPr>
            </w:pPr>
            <w:r w:rsidRPr="002008C1">
              <w:rPr>
                <w:sz w:val="24"/>
                <w:szCs w:val="24"/>
              </w:rPr>
              <w:t>Správca administratívneho zdroja údajov:</w:t>
            </w:r>
          </w:p>
        </w:tc>
      </w:tr>
      <w:tr w:rsidR="00A20742" w:rsidRPr="002008C1" w14:paraId="27CC33BD" w14:textId="77777777" w:rsidTr="009E6722">
        <w:trPr>
          <w:gridAfter w:val="1"/>
          <w:wAfter w:w="32" w:type="dxa"/>
          <w:trHeight w:val="227"/>
        </w:trPr>
        <w:tc>
          <w:tcPr>
            <w:tcW w:w="9072" w:type="dxa"/>
            <w:gridSpan w:val="5"/>
          </w:tcPr>
          <w:p w14:paraId="1DC4F3DD" w14:textId="30BBF1D3" w:rsidR="004F429D" w:rsidRPr="002008C1" w:rsidRDefault="004F429D" w:rsidP="004F429D">
            <w:pPr>
              <w:spacing w:line="276" w:lineRule="auto"/>
              <w:jc w:val="both"/>
              <w:rPr>
                <w:b/>
                <w:sz w:val="24"/>
                <w:szCs w:val="24"/>
              </w:rPr>
            </w:pPr>
            <w:r w:rsidRPr="002008C1">
              <w:rPr>
                <w:b/>
                <w:sz w:val="24"/>
                <w:szCs w:val="24"/>
              </w:rPr>
              <w:t>Finančné riaditeľstvo Slovenskej republiky - Sekcia daňová</w:t>
            </w:r>
          </w:p>
        </w:tc>
      </w:tr>
      <w:tr w:rsidR="00A20742" w:rsidRPr="002008C1" w14:paraId="7A14EBE3" w14:textId="77777777" w:rsidTr="009E6722">
        <w:trPr>
          <w:gridAfter w:val="1"/>
          <w:wAfter w:w="32" w:type="dxa"/>
          <w:trHeight w:val="227"/>
        </w:trPr>
        <w:tc>
          <w:tcPr>
            <w:tcW w:w="9072" w:type="dxa"/>
            <w:gridSpan w:val="5"/>
          </w:tcPr>
          <w:p w14:paraId="777FBA24" w14:textId="77777777" w:rsidR="0053285E" w:rsidRPr="002008C1" w:rsidRDefault="0053285E" w:rsidP="004F429D">
            <w:pPr>
              <w:spacing w:line="276" w:lineRule="auto"/>
              <w:jc w:val="both"/>
              <w:rPr>
                <w:b/>
                <w:sz w:val="24"/>
                <w:szCs w:val="24"/>
              </w:rPr>
            </w:pPr>
          </w:p>
        </w:tc>
      </w:tr>
      <w:tr w:rsidR="00A20742" w:rsidRPr="002008C1" w14:paraId="1E0CBDE8" w14:textId="77777777" w:rsidTr="009E6722">
        <w:trPr>
          <w:trHeight w:val="227"/>
        </w:trPr>
        <w:tc>
          <w:tcPr>
            <w:tcW w:w="476" w:type="dxa"/>
          </w:tcPr>
          <w:p w14:paraId="4C892BF7" w14:textId="77777777" w:rsidR="00C8218C" w:rsidRPr="002008C1" w:rsidRDefault="00C8218C" w:rsidP="00E460F4">
            <w:pPr>
              <w:pStyle w:val="TableParagraph"/>
              <w:spacing w:line="276" w:lineRule="auto"/>
              <w:jc w:val="both"/>
              <w:rPr>
                <w:sz w:val="24"/>
                <w:szCs w:val="24"/>
              </w:rPr>
            </w:pPr>
            <w:r w:rsidRPr="002008C1">
              <w:rPr>
                <w:sz w:val="24"/>
                <w:szCs w:val="24"/>
              </w:rPr>
              <w:t>33.</w:t>
            </w:r>
          </w:p>
        </w:tc>
        <w:tc>
          <w:tcPr>
            <w:tcW w:w="3347" w:type="dxa"/>
            <w:gridSpan w:val="3"/>
          </w:tcPr>
          <w:p w14:paraId="456888A2" w14:textId="77777777" w:rsidR="00C8218C" w:rsidRPr="002008C1" w:rsidRDefault="00C8218C" w:rsidP="00E460F4">
            <w:pPr>
              <w:pStyle w:val="TableParagraph"/>
              <w:spacing w:line="276" w:lineRule="auto"/>
              <w:jc w:val="both"/>
              <w:rPr>
                <w:sz w:val="24"/>
                <w:szCs w:val="24"/>
              </w:rPr>
            </w:pPr>
            <w:r w:rsidRPr="002008C1">
              <w:rPr>
                <w:sz w:val="24"/>
                <w:szCs w:val="24"/>
              </w:rPr>
              <w:t>DMV-PO</w:t>
            </w:r>
          </w:p>
        </w:tc>
        <w:tc>
          <w:tcPr>
            <w:tcW w:w="5281" w:type="dxa"/>
            <w:gridSpan w:val="2"/>
          </w:tcPr>
          <w:p w14:paraId="564E89E3" w14:textId="77777777" w:rsidR="00C8218C" w:rsidRPr="002008C1" w:rsidRDefault="00C8218C" w:rsidP="00E460F4">
            <w:pPr>
              <w:pStyle w:val="TableParagraph"/>
              <w:spacing w:line="276" w:lineRule="auto"/>
              <w:jc w:val="both"/>
              <w:rPr>
                <w:sz w:val="24"/>
                <w:szCs w:val="24"/>
              </w:rPr>
            </w:pPr>
            <w:r w:rsidRPr="002008C1">
              <w:rPr>
                <w:sz w:val="24"/>
                <w:szCs w:val="24"/>
              </w:rPr>
              <w:t>Daňové priznanie k dani z motorových vozidiel – právnické</w:t>
            </w:r>
            <w:r w:rsidR="00867671" w:rsidRPr="002008C1">
              <w:rPr>
                <w:sz w:val="24"/>
                <w:szCs w:val="24"/>
              </w:rPr>
              <w:t xml:space="preserve"> osoby</w:t>
            </w:r>
          </w:p>
        </w:tc>
      </w:tr>
      <w:tr w:rsidR="00A20742" w:rsidRPr="002008C1" w14:paraId="5024AB5F" w14:textId="77777777" w:rsidTr="009E6722">
        <w:trPr>
          <w:trHeight w:val="227"/>
        </w:trPr>
        <w:tc>
          <w:tcPr>
            <w:tcW w:w="476" w:type="dxa"/>
          </w:tcPr>
          <w:p w14:paraId="69DE2B18" w14:textId="77777777" w:rsidR="00C8218C" w:rsidRPr="002008C1" w:rsidRDefault="00C8218C" w:rsidP="00E460F4">
            <w:pPr>
              <w:pStyle w:val="TableParagraph"/>
              <w:spacing w:line="276" w:lineRule="auto"/>
              <w:jc w:val="both"/>
              <w:rPr>
                <w:sz w:val="24"/>
                <w:szCs w:val="24"/>
              </w:rPr>
            </w:pPr>
            <w:r w:rsidRPr="002008C1">
              <w:rPr>
                <w:sz w:val="24"/>
                <w:szCs w:val="24"/>
              </w:rPr>
              <w:t>34.</w:t>
            </w:r>
          </w:p>
        </w:tc>
        <w:tc>
          <w:tcPr>
            <w:tcW w:w="3347" w:type="dxa"/>
            <w:gridSpan w:val="3"/>
          </w:tcPr>
          <w:p w14:paraId="0B28324E" w14:textId="77777777" w:rsidR="00C8218C" w:rsidRPr="002008C1" w:rsidRDefault="00C8218C" w:rsidP="00E460F4">
            <w:pPr>
              <w:pStyle w:val="TableParagraph"/>
              <w:spacing w:line="276" w:lineRule="auto"/>
              <w:jc w:val="both"/>
              <w:rPr>
                <w:sz w:val="24"/>
                <w:szCs w:val="24"/>
              </w:rPr>
            </w:pPr>
            <w:r w:rsidRPr="002008C1">
              <w:rPr>
                <w:sz w:val="24"/>
                <w:szCs w:val="24"/>
              </w:rPr>
              <w:t>DMV-FO</w:t>
            </w:r>
          </w:p>
        </w:tc>
        <w:tc>
          <w:tcPr>
            <w:tcW w:w="5281" w:type="dxa"/>
            <w:gridSpan w:val="2"/>
          </w:tcPr>
          <w:p w14:paraId="201E941C" w14:textId="77777777" w:rsidR="00C8218C" w:rsidRPr="002008C1" w:rsidRDefault="00C8218C" w:rsidP="00E460F4">
            <w:pPr>
              <w:pStyle w:val="TableParagraph"/>
              <w:spacing w:line="276" w:lineRule="auto"/>
              <w:jc w:val="both"/>
              <w:rPr>
                <w:sz w:val="24"/>
                <w:szCs w:val="24"/>
              </w:rPr>
            </w:pPr>
            <w:r w:rsidRPr="002008C1">
              <w:rPr>
                <w:sz w:val="24"/>
                <w:szCs w:val="24"/>
              </w:rPr>
              <w:t>Daňové priznanie k dani z motorových vozidiel – fyzické</w:t>
            </w:r>
            <w:r w:rsidR="00867671" w:rsidRPr="002008C1">
              <w:rPr>
                <w:sz w:val="24"/>
                <w:szCs w:val="24"/>
              </w:rPr>
              <w:t xml:space="preserve"> osoby</w:t>
            </w:r>
          </w:p>
        </w:tc>
      </w:tr>
      <w:tr w:rsidR="00A20742" w:rsidRPr="002008C1" w14:paraId="7EB7F2B4" w14:textId="77777777" w:rsidTr="009E6722">
        <w:trPr>
          <w:trHeight w:val="227"/>
        </w:trPr>
        <w:tc>
          <w:tcPr>
            <w:tcW w:w="476" w:type="dxa"/>
          </w:tcPr>
          <w:p w14:paraId="29CF3401" w14:textId="77777777" w:rsidR="00C8218C" w:rsidRPr="002008C1" w:rsidRDefault="00C8218C" w:rsidP="00E460F4">
            <w:pPr>
              <w:pStyle w:val="TableParagraph"/>
              <w:spacing w:line="276" w:lineRule="auto"/>
              <w:jc w:val="both"/>
              <w:rPr>
                <w:sz w:val="24"/>
                <w:szCs w:val="24"/>
              </w:rPr>
            </w:pPr>
            <w:r w:rsidRPr="002008C1">
              <w:rPr>
                <w:sz w:val="24"/>
                <w:szCs w:val="24"/>
              </w:rPr>
              <w:t>35.</w:t>
            </w:r>
          </w:p>
        </w:tc>
        <w:tc>
          <w:tcPr>
            <w:tcW w:w="3347" w:type="dxa"/>
            <w:gridSpan w:val="3"/>
          </w:tcPr>
          <w:p w14:paraId="0D0AD1B3" w14:textId="77777777" w:rsidR="00C8218C" w:rsidRPr="002008C1" w:rsidRDefault="00C8218C" w:rsidP="00E460F4">
            <w:pPr>
              <w:pStyle w:val="TableParagraph"/>
              <w:spacing w:line="276" w:lineRule="auto"/>
              <w:jc w:val="both"/>
              <w:rPr>
                <w:sz w:val="24"/>
                <w:szCs w:val="24"/>
              </w:rPr>
            </w:pPr>
            <w:r w:rsidRPr="002008C1">
              <w:rPr>
                <w:sz w:val="24"/>
                <w:szCs w:val="24"/>
              </w:rPr>
              <w:t>DPFOA</w:t>
            </w:r>
          </w:p>
        </w:tc>
        <w:tc>
          <w:tcPr>
            <w:tcW w:w="5281" w:type="dxa"/>
            <w:gridSpan w:val="2"/>
          </w:tcPr>
          <w:p w14:paraId="731B7081" w14:textId="77777777" w:rsidR="00C8218C" w:rsidRPr="002008C1" w:rsidRDefault="00C8218C" w:rsidP="00E460F4">
            <w:pPr>
              <w:pStyle w:val="TableParagraph"/>
              <w:spacing w:line="276" w:lineRule="auto"/>
              <w:jc w:val="both"/>
              <w:rPr>
                <w:sz w:val="24"/>
                <w:szCs w:val="24"/>
              </w:rPr>
            </w:pPr>
            <w:r w:rsidRPr="002008C1">
              <w:rPr>
                <w:sz w:val="24"/>
                <w:szCs w:val="24"/>
              </w:rPr>
              <w:t>Daňové priznanie k dani z príjmov fyzickej osoby (typ A)</w:t>
            </w:r>
          </w:p>
        </w:tc>
      </w:tr>
      <w:tr w:rsidR="00A20742" w:rsidRPr="002008C1" w14:paraId="7E2E1556" w14:textId="77777777" w:rsidTr="009E6722">
        <w:trPr>
          <w:trHeight w:val="227"/>
        </w:trPr>
        <w:tc>
          <w:tcPr>
            <w:tcW w:w="476" w:type="dxa"/>
          </w:tcPr>
          <w:p w14:paraId="71E6EEAE" w14:textId="77777777" w:rsidR="00C8218C" w:rsidRPr="002008C1" w:rsidRDefault="00C8218C" w:rsidP="00E460F4">
            <w:pPr>
              <w:pStyle w:val="TableParagraph"/>
              <w:spacing w:line="276" w:lineRule="auto"/>
              <w:jc w:val="both"/>
              <w:rPr>
                <w:sz w:val="24"/>
                <w:szCs w:val="24"/>
              </w:rPr>
            </w:pPr>
            <w:r w:rsidRPr="002008C1">
              <w:rPr>
                <w:sz w:val="24"/>
                <w:szCs w:val="24"/>
              </w:rPr>
              <w:lastRenderedPageBreak/>
              <w:t>36.</w:t>
            </w:r>
          </w:p>
        </w:tc>
        <w:tc>
          <w:tcPr>
            <w:tcW w:w="3347" w:type="dxa"/>
            <w:gridSpan w:val="3"/>
          </w:tcPr>
          <w:p w14:paraId="435F7CD3" w14:textId="77777777" w:rsidR="00C8218C" w:rsidRPr="002008C1" w:rsidRDefault="00C8218C" w:rsidP="00E460F4">
            <w:pPr>
              <w:pStyle w:val="TableParagraph"/>
              <w:spacing w:line="276" w:lineRule="auto"/>
              <w:jc w:val="both"/>
              <w:rPr>
                <w:sz w:val="24"/>
                <w:szCs w:val="24"/>
              </w:rPr>
            </w:pPr>
            <w:r w:rsidRPr="002008C1">
              <w:rPr>
                <w:sz w:val="24"/>
                <w:szCs w:val="24"/>
              </w:rPr>
              <w:t>DPFOB</w:t>
            </w:r>
          </w:p>
        </w:tc>
        <w:tc>
          <w:tcPr>
            <w:tcW w:w="5281" w:type="dxa"/>
            <w:gridSpan w:val="2"/>
          </w:tcPr>
          <w:p w14:paraId="41448EFB" w14:textId="77777777" w:rsidR="00C8218C" w:rsidRPr="002008C1" w:rsidRDefault="00C8218C" w:rsidP="00E460F4">
            <w:pPr>
              <w:pStyle w:val="TableParagraph"/>
              <w:spacing w:line="276" w:lineRule="auto"/>
              <w:jc w:val="both"/>
              <w:rPr>
                <w:sz w:val="24"/>
                <w:szCs w:val="24"/>
              </w:rPr>
            </w:pPr>
            <w:r w:rsidRPr="002008C1">
              <w:rPr>
                <w:sz w:val="24"/>
                <w:szCs w:val="24"/>
              </w:rPr>
              <w:t>Daňové priznanie k dani z príjmov fyzickej osoby (typ B)</w:t>
            </w:r>
          </w:p>
        </w:tc>
      </w:tr>
      <w:tr w:rsidR="00A20742" w:rsidRPr="002008C1" w14:paraId="2CEE2672" w14:textId="77777777" w:rsidTr="009E6722">
        <w:trPr>
          <w:trHeight w:val="227"/>
        </w:trPr>
        <w:tc>
          <w:tcPr>
            <w:tcW w:w="476" w:type="dxa"/>
          </w:tcPr>
          <w:p w14:paraId="48F5827F" w14:textId="77777777" w:rsidR="00C8218C" w:rsidRPr="002008C1" w:rsidRDefault="00C8218C" w:rsidP="00E460F4">
            <w:pPr>
              <w:pStyle w:val="TableParagraph"/>
              <w:spacing w:line="276" w:lineRule="auto"/>
              <w:jc w:val="both"/>
              <w:rPr>
                <w:sz w:val="24"/>
                <w:szCs w:val="24"/>
              </w:rPr>
            </w:pPr>
            <w:r w:rsidRPr="002008C1">
              <w:rPr>
                <w:sz w:val="24"/>
                <w:szCs w:val="24"/>
              </w:rPr>
              <w:t>37.</w:t>
            </w:r>
          </w:p>
        </w:tc>
        <w:tc>
          <w:tcPr>
            <w:tcW w:w="3347" w:type="dxa"/>
            <w:gridSpan w:val="3"/>
          </w:tcPr>
          <w:p w14:paraId="0D9C1E87" w14:textId="77777777" w:rsidR="00C8218C" w:rsidRPr="002008C1" w:rsidRDefault="00C8218C" w:rsidP="00E460F4">
            <w:pPr>
              <w:pStyle w:val="TableParagraph"/>
              <w:spacing w:line="276" w:lineRule="auto"/>
              <w:jc w:val="both"/>
              <w:rPr>
                <w:sz w:val="24"/>
                <w:szCs w:val="24"/>
              </w:rPr>
            </w:pPr>
            <w:r w:rsidRPr="002008C1">
              <w:rPr>
                <w:sz w:val="24"/>
                <w:szCs w:val="24"/>
              </w:rPr>
              <w:t>DPFOB-ZC</w:t>
            </w:r>
          </w:p>
        </w:tc>
        <w:tc>
          <w:tcPr>
            <w:tcW w:w="5281" w:type="dxa"/>
            <w:gridSpan w:val="2"/>
          </w:tcPr>
          <w:p w14:paraId="394BD319" w14:textId="77777777" w:rsidR="00C8218C" w:rsidRPr="002008C1" w:rsidRDefault="00C8218C" w:rsidP="00E460F4">
            <w:pPr>
              <w:pStyle w:val="TableParagraph"/>
              <w:spacing w:line="276" w:lineRule="auto"/>
              <w:jc w:val="both"/>
              <w:rPr>
                <w:sz w:val="24"/>
                <w:szCs w:val="24"/>
              </w:rPr>
            </w:pPr>
            <w:r w:rsidRPr="002008C1">
              <w:rPr>
                <w:sz w:val="24"/>
                <w:szCs w:val="24"/>
              </w:rPr>
              <w:t>Daňové priznanie k dani z príjmov fyzickej osoby (typ B) –</w:t>
            </w:r>
            <w:r w:rsidR="00867671" w:rsidRPr="002008C1">
              <w:rPr>
                <w:sz w:val="24"/>
                <w:szCs w:val="24"/>
              </w:rPr>
              <w:t xml:space="preserve"> príjmy zo závislej činnosti</w:t>
            </w:r>
          </w:p>
        </w:tc>
      </w:tr>
      <w:tr w:rsidR="00A20742" w:rsidRPr="002008C1" w14:paraId="0407B885" w14:textId="77777777" w:rsidTr="009E6722">
        <w:trPr>
          <w:gridAfter w:val="1"/>
          <w:wAfter w:w="32" w:type="dxa"/>
          <w:trHeight w:val="227"/>
        </w:trPr>
        <w:tc>
          <w:tcPr>
            <w:tcW w:w="476" w:type="dxa"/>
          </w:tcPr>
          <w:p w14:paraId="4745BE60" w14:textId="77777777" w:rsidR="00C8218C" w:rsidRPr="002008C1" w:rsidRDefault="00C8218C" w:rsidP="00E460F4">
            <w:pPr>
              <w:pStyle w:val="TableParagraph"/>
              <w:spacing w:line="276" w:lineRule="auto"/>
              <w:jc w:val="both"/>
              <w:rPr>
                <w:sz w:val="24"/>
                <w:szCs w:val="24"/>
              </w:rPr>
            </w:pPr>
            <w:r w:rsidRPr="002008C1">
              <w:rPr>
                <w:sz w:val="24"/>
                <w:szCs w:val="24"/>
              </w:rPr>
              <w:t>38.</w:t>
            </w:r>
          </w:p>
        </w:tc>
        <w:tc>
          <w:tcPr>
            <w:tcW w:w="3347" w:type="dxa"/>
            <w:gridSpan w:val="3"/>
          </w:tcPr>
          <w:p w14:paraId="59A55658" w14:textId="77777777" w:rsidR="00C8218C" w:rsidRPr="002008C1" w:rsidRDefault="00C8218C" w:rsidP="00E460F4">
            <w:pPr>
              <w:pStyle w:val="TableParagraph"/>
              <w:spacing w:line="276" w:lineRule="auto"/>
              <w:jc w:val="both"/>
              <w:rPr>
                <w:sz w:val="24"/>
                <w:szCs w:val="24"/>
              </w:rPr>
            </w:pPr>
            <w:r w:rsidRPr="002008C1">
              <w:rPr>
                <w:sz w:val="24"/>
                <w:szCs w:val="24"/>
              </w:rPr>
              <w:t>DPFO – Hlásenie</w:t>
            </w:r>
          </w:p>
        </w:tc>
        <w:tc>
          <w:tcPr>
            <w:tcW w:w="5249" w:type="dxa"/>
          </w:tcPr>
          <w:p w14:paraId="206955A7" w14:textId="403080D2" w:rsidR="005A3918" w:rsidRPr="002008C1" w:rsidRDefault="00C8218C" w:rsidP="00E460F4">
            <w:pPr>
              <w:pStyle w:val="TableParagraph"/>
              <w:spacing w:line="276" w:lineRule="auto"/>
              <w:jc w:val="both"/>
              <w:rPr>
                <w:sz w:val="24"/>
                <w:szCs w:val="24"/>
              </w:rPr>
            </w:pPr>
            <w:r w:rsidRPr="002008C1">
              <w:rPr>
                <w:sz w:val="24"/>
                <w:szCs w:val="24"/>
              </w:rPr>
              <w:t>Hlásenie o vyúčtovaní dane a o úhrne príjmov zo závislej</w:t>
            </w:r>
            <w:r w:rsidR="009F5025" w:rsidRPr="002008C1">
              <w:rPr>
                <w:sz w:val="24"/>
                <w:szCs w:val="24"/>
              </w:rPr>
              <w:t xml:space="preserve"> </w:t>
            </w:r>
            <w:r w:rsidR="005A3918" w:rsidRPr="002008C1">
              <w:rPr>
                <w:sz w:val="24"/>
                <w:szCs w:val="24"/>
              </w:rPr>
              <w:t>činnosti poskytnutých jednotlivým zamestnancom bez</w:t>
            </w:r>
            <w:r w:rsidR="009F5025" w:rsidRPr="002008C1">
              <w:rPr>
                <w:sz w:val="24"/>
                <w:szCs w:val="24"/>
              </w:rPr>
              <w:t xml:space="preserve"> </w:t>
            </w:r>
            <w:r w:rsidR="005A3918" w:rsidRPr="002008C1">
              <w:rPr>
                <w:sz w:val="24"/>
                <w:szCs w:val="24"/>
              </w:rPr>
              <w:t>ohľadu na to, či ide o peňažné alebo nepeňažné plnenie za</w:t>
            </w:r>
            <w:r w:rsidR="009F5025" w:rsidRPr="002008C1">
              <w:rPr>
                <w:sz w:val="24"/>
                <w:szCs w:val="24"/>
              </w:rPr>
              <w:t xml:space="preserve"> </w:t>
            </w:r>
            <w:r w:rsidR="005A3918" w:rsidRPr="002008C1">
              <w:rPr>
                <w:sz w:val="24"/>
                <w:szCs w:val="24"/>
              </w:rPr>
              <w:t>uplynulé zdaňovacie obdobie, o</w:t>
            </w:r>
            <w:r w:rsidR="00EA014E" w:rsidRPr="002008C1">
              <w:rPr>
                <w:sz w:val="24"/>
                <w:szCs w:val="24"/>
              </w:rPr>
              <w:t> </w:t>
            </w:r>
            <w:r w:rsidR="005A3918" w:rsidRPr="002008C1">
              <w:rPr>
                <w:sz w:val="24"/>
                <w:szCs w:val="24"/>
              </w:rPr>
              <w:t xml:space="preserve"> zrazených preddavkoch na</w:t>
            </w:r>
            <w:r w:rsidR="009F5025" w:rsidRPr="002008C1">
              <w:rPr>
                <w:sz w:val="24"/>
                <w:szCs w:val="24"/>
              </w:rPr>
              <w:t xml:space="preserve"> </w:t>
            </w:r>
            <w:r w:rsidR="005A3918" w:rsidRPr="002008C1">
              <w:rPr>
                <w:sz w:val="24"/>
                <w:szCs w:val="24"/>
              </w:rPr>
              <w:t xml:space="preserve">daň o zamestnaneckej prémii, o daňovom bonuse a o daňovom bonuse na zaplatené úroky </w:t>
            </w:r>
          </w:p>
        </w:tc>
      </w:tr>
      <w:tr w:rsidR="00A20742" w:rsidRPr="002008C1" w14:paraId="0F5FA38E" w14:textId="77777777" w:rsidTr="009E6722">
        <w:trPr>
          <w:gridAfter w:val="1"/>
          <w:wAfter w:w="32" w:type="dxa"/>
          <w:trHeight w:val="227"/>
        </w:trPr>
        <w:tc>
          <w:tcPr>
            <w:tcW w:w="476" w:type="dxa"/>
          </w:tcPr>
          <w:p w14:paraId="373E796B" w14:textId="77777777" w:rsidR="00C8218C" w:rsidRPr="002008C1" w:rsidRDefault="00C8218C" w:rsidP="00E460F4">
            <w:pPr>
              <w:pStyle w:val="TableParagraph"/>
              <w:spacing w:line="276" w:lineRule="auto"/>
              <w:jc w:val="both"/>
              <w:rPr>
                <w:sz w:val="24"/>
                <w:szCs w:val="24"/>
              </w:rPr>
            </w:pPr>
            <w:r w:rsidRPr="002008C1">
              <w:rPr>
                <w:sz w:val="24"/>
                <w:szCs w:val="24"/>
              </w:rPr>
              <w:t>39.</w:t>
            </w:r>
          </w:p>
        </w:tc>
        <w:tc>
          <w:tcPr>
            <w:tcW w:w="3347" w:type="dxa"/>
            <w:gridSpan w:val="3"/>
          </w:tcPr>
          <w:p w14:paraId="72C4D310" w14:textId="77777777" w:rsidR="00C8218C" w:rsidRPr="002008C1" w:rsidRDefault="00C8218C" w:rsidP="00E460F4">
            <w:pPr>
              <w:pStyle w:val="TableParagraph"/>
              <w:spacing w:line="276" w:lineRule="auto"/>
              <w:jc w:val="both"/>
              <w:rPr>
                <w:sz w:val="24"/>
                <w:szCs w:val="24"/>
              </w:rPr>
            </w:pPr>
            <w:r w:rsidRPr="002008C1">
              <w:rPr>
                <w:sz w:val="24"/>
                <w:szCs w:val="24"/>
              </w:rPr>
              <w:t>DPH</w:t>
            </w:r>
          </w:p>
        </w:tc>
        <w:tc>
          <w:tcPr>
            <w:tcW w:w="5249" w:type="dxa"/>
          </w:tcPr>
          <w:p w14:paraId="03E1FAD0" w14:textId="77777777" w:rsidR="00C8218C" w:rsidRPr="002008C1" w:rsidRDefault="00C8218C" w:rsidP="00E460F4">
            <w:pPr>
              <w:pStyle w:val="TableParagraph"/>
              <w:spacing w:line="276" w:lineRule="auto"/>
              <w:jc w:val="both"/>
              <w:rPr>
                <w:sz w:val="24"/>
                <w:szCs w:val="24"/>
              </w:rPr>
            </w:pPr>
            <w:r w:rsidRPr="002008C1">
              <w:rPr>
                <w:sz w:val="24"/>
                <w:szCs w:val="24"/>
              </w:rPr>
              <w:t>Daňové priznanie – daň z pridanej hodnoty</w:t>
            </w:r>
          </w:p>
        </w:tc>
      </w:tr>
      <w:tr w:rsidR="00A20742" w:rsidRPr="002008C1" w14:paraId="1AD76F72" w14:textId="77777777" w:rsidTr="009E6722">
        <w:trPr>
          <w:gridAfter w:val="1"/>
          <w:wAfter w:w="32" w:type="dxa"/>
          <w:trHeight w:val="227"/>
        </w:trPr>
        <w:tc>
          <w:tcPr>
            <w:tcW w:w="476" w:type="dxa"/>
          </w:tcPr>
          <w:p w14:paraId="63123595" w14:textId="77777777" w:rsidR="00C8218C" w:rsidRPr="002008C1" w:rsidRDefault="00C8218C" w:rsidP="00E460F4">
            <w:pPr>
              <w:pStyle w:val="TableParagraph"/>
              <w:spacing w:line="276" w:lineRule="auto"/>
              <w:jc w:val="both"/>
              <w:rPr>
                <w:sz w:val="24"/>
                <w:szCs w:val="24"/>
              </w:rPr>
            </w:pPr>
            <w:r w:rsidRPr="002008C1">
              <w:rPr>
                <w:sz w:val="24"/>
                <w:szCs w:val="24"/>
              </w:rPr>
              <w:t>40.</w:t>
            </w:r>
          </w:p>
        </w:tc>
        <w:tc>
          <w:tcPr>
            <w:tcW w:w="3347" w:type="dxa"/>
            <w:gridSpan w:val="3"/>
          </w:tcPr>
          <w:p w14:paraId="4C9E7B68" w14:textId="77777777" w:rsidR="00C8218C" w:rsidRPr="002008C1" w:rsidRDefault="00C8218C" w:rsidP="00E460F4">
            <w:pPr>
              <w:pStyle w:val="TableParagraph"/>
              <w:spacing w:line="276" w:lineRule="auto"/>
              <w:jc w:val="both"/>
              <w:rPr>
                <w:sz w:val="24"/>
                <w:szCs w:val="24"/>
              </w:rPr>
            </w:pPr>
            <w:r w:rsidRPr="002008C1">
              <w:rPr>
                <w:sz w:val="24"/>
                <w:szCs w:val="24"/>
              </w:rPr>
              <w:t>DPH-OSS</w:t>
            </w:r>
          </w:p>
        </w:tc>
        <w:tc>
          <w:tcPr>
            <w:tcW w:w="5249" w:type="dxa"/>
          </w:tcPr>
          <w:p w14:paraId="76F11C4B" w14:textId="77777777" w:rsidR="00C8218C" w:rsidRPr="002008C1" w:rsidRDefault="00C8218C" w:rsidP="00E460F4">
            <w:pPr>
              <w:pStyle w:val="TableParagraph"/>
              <w:spacing w:line="276" w:lineRule="auto"/>
              <w:jc w:val="both"/>
              <w:rPr>
                <w:sz w:val="24"/>
                <w:szCs w:val="24"/>
              </w:rPr>
            </w:pPr>
            <w:r w:rsidRPr="002008C1">
              <w:rPr>
                <w:sz w:val="24"/>
                <w:szCs w:val="24"/>
              </w:rPr>
              <w:t>Daňové priznanie – daň z pridanej hodnoty</w:t>
            </w:r>
            <w:r w:rsidR="00867671" w:rsidRPr="002008C1">
              <w:rPr>
                <w:sz w:val="24"/>
                <w:szCs w:val="24"/>
              </w:rPr>
              <w:t xml:space="preserve"> v rámci osobitnej úpravy dane (OSS)</w:t>
            </w:r>
          </w:p>
        </w:tc>
      </w:tr>
      <w:tr w:rsidR="00A20742" w:rsidRPr="002008C1" w14:paraId="7C2B13D0" w14:textId="77777777" w:rsidTr="009E6722">
        <w:trPr>
          <w:gridAfter w:val="1"/>
          <w:wAfter w:w="32" w:type="dxa"/>
          <w:trHeight w:val="227"/>
        </w:trPr>
        <w:tc>
          <w:tcPr>
            <w:tcW w:w="476" w:type="dxa"/>
          </w:tcPr>
          <w:p w14:paraId="53A1364A" w14:textId="4301004F" w:rsidR="00C8218C" w:rsidRPr="002008C1" w:rsidRDefault="00867671" w:rsidP="00E460F4">
            <w:pPr>
              <w:pStyle w:val="TableParagraph"/>
              <w:spacing w:line="276" w:lineRule="auto"/>
              <w:jc w:val="both"/>
              <w:rPr>
                <w:sz w:val="24"/>
                <w:szCs w:val="24"/>
              </w:rPr>
            </w:pPr>
            <w:r w:rsidRPr="002008C1">
              <w:rPr>
                <w:sz w:val="24"/>
                <w:szCs w:val="24"/>
              </w:rPr>
              <w:t>41.</w:t>
            </w:r>
          </w:p>
        </w:tc>
        <w:tc>
          <w:tcPr>
            <w:tcW w:w="3347" w:type="dxa"/>
            <w:gridSpan w:val="3"/>
          </w:tcPr>
          <w:p w14:paraId="7B0E484E" w14:textId="41A5D7AD" w:rsidR="00C8218C" w:rsidRPr="002008C1" w:rsidRDefault="00867671" w:rsidP="00E460F4">
            <w:pPr>
              <w:pStyle w:val="TableParagraph"/>
              <w:spacing w:line="276" w:lineRule="auto"/>
              <w:jc w:val="both"/>
              <w:rPr>
                <w:sz w:val="24"/>
                <w:szCs w:val="24"/>
              </w:rPr>
            </w:pPr>
            <w:r w:rsidRPr="002008C1">
              <w:rPr>
                <w:sz w:val="24"/>
                <w:szCs w:val="24"/>
              </w:rPr>
              <w:t>DPSNN</w:t>
            </w:r>
          </w:p>
        </w:tc>
        <w:tc>
          <w:tcPr>
            <w:tcW w:w="5249" w:type="dxa"/>
          </w:tcPr>
          <w:p w14:paraId="6DF8C85A" w14:textId="77777777" w:rsidR="00C8218C" w:rsidRPr="002008C1" w:rsidRDefault="00C8218C" w:rsidP="00E460F4">
            <w:pPr>
              <w:pStyle w:val="TableParagraph"/>
              <w:spacing w:line="276" w:lineRule="auto"/>
              <w:jc w:val="both"/>
              <w:rPr>
                <w:sz w:val="24"/>
                <w:szCs w:val="24"/>
              </w:rPr>
            </w:pPr>
            <w:r w:rsidRPr="002008C1">
              <w:rPr>
                <w:sz w:val="24"/>
                <w:szCs w:val="24"/>
              </w:rPr>
              <w:t>Daňové priznanie – daň zo sladených nealkoholických nápojov</w:t>
            </w:r>
          </w:p>
        </w:tc>
      </w:tr>
      <w:tr w:rsidR="00A20742" w:rsidRPr="002008C1" w14:paraId="0578E296" w14:textId="77777777" w:rsidTr="009E6722">
        <w:trPr>
          <w:gridAfter w:val="1"/>
          <w:wAfter w:w="32" w:type="dxa"/>
          <w:trHeight w:val="227"/>
        </w:trPr>
        <w:tc>
          <w:tcPr>
            <w:tcW w:w="476" w:type="dxa"/>
          </w:tcPr>
          <w:p w14:paraId="1BA3FACA" w14:textId="77777777" w:rsidR="00C8218C" w:rsidRPr="002008C1" w:rsidRDefault="00C8218C" w:rsidP="00E460F4">
            <w:pPr>
              <w:pStyle w:val="TableParagraph"/>
              <w:spacing w:line="276" w:lineRule="auto"/>
              <w:jc w:val="both"/>
              <w:rPr>
                <w:sz w:val="24"/>
                <w:szCs w:val="24"/>
              </w:rPr>
            </w:pPr>
            <w:r w:rsidRPr="002008C1">
              <w:rPr>
                <w:sz w:val="24"/>
                <w:szCs w:val="24"/>
              </w:rPr>
              <w:t>42.</w:t>
            </w:r>
          </w:p>
        </w:tc>
        <w:tc>
          <w:tcPr>
            <w:tcW w:w="3347" w:type="dxa"/>
            <w:gridSpan w:val="3"/>
          </w:tcPr>
          <w:p w14:paraId="7CD8E455" w14:textId="77777777" w:rsidR="00C8218C" w:rsidRPr="002008C1" w:rsidRDefault="00C8218C" w:rsidP="00E460F4">
            <w:pPr>
              <w:pStyle w:val="TableParagraph"/>
              <w:spacing w:line="276" w:lineRule="auto"/>
              <w:jc w:val="both"/>
              <w:rPr>
                <w:sz w:val="24"/>
                <w:szCs w:val="24"/>
              </w:rPr>
            </w:pPr>
            <w:r w:rsidRPr="002008C1">
              <w:rPr>
                <w:sz w:val="24"/>
                <w:szCs w:val="24"/>
              </w:rPr>
              <w:t>DPPO</w:t>
            </w:r>
          </w:p>
        </w:tc>
        <w:tc>
          <w:tcPr>
            <w:tcW w:w="5249" w:type="dxa"/>
          </w:tcPr>
          <w:p w14:paraId="27BC7FA0" w14:textId="77777777" w:rsidR="00C8218C" w:rsidRPr="002008C1" w:rsidRDefault="00C8218C" w:rsidP="00E460F4">
            <w:pPr>
              <w:pStyle w:val="TableParagraph"/>
              <w:spacing w:line="276" w:lineRule="auto"/>
              <w:jc w:val="both"/>
              <w:rPr>
                <w:sz w:val="24"/>
                <w:szCs w:val="24"/>
              </w:rPr>
            </w:pPr>
            <w:r w:rsidRPr="002008C1">
              <w:rPr>
                <w:sz w:val="24"/>
                <w:szCs w:val="24"/>
              </w:rPr>
              <w:t>Daňové priznanie k dani z príjmov právnickej osoby</w:t>
            </w:r>
          </w:p>
        </w:tc>
      </w:tr>
      <w:tr w:rsidR="00A20742" w:rsidRPr="002008C1" w14:paraId="3AEE7AFC" w14:textId="77777777" w:rsidTr="009E6722">
        <w:trPr>
          <w:gridAfter w:val="1"/>
          <w:wAfter w:w="32" w:type="dxa"/>
          <w:trHeight w:val="227"/>
        </w:trPr>
        <w:tc>
          <w:tcPr>
            <w:tcW w:w="476" w:type="dxa"/>
          </w:tcPr>
          <w:p w14:paraId="09995695" w14:textId="77777777" w:rsidR="00C8218C" w:rsidRPr="002008C1" w:rsidRDefault="00C8218C" w:rsidP="00E460F4">
            <w:pPr>
              <w:pStyle w:val="TableParagraph"/>
              <w:spacing w:line="276" w:lineRule="auto"/>
              <w:jc w:val="both"/>
              <w:rPr>
                <w:sz w:val="24"/>
                <w:szCs w:val="24"/>
              </w:rPr>
            </w:pPr>
            <w:r w:rsidRPr="002008C1">
              <w:rPr>
                <w:sz w:val="24"/>
                <w:szCs w:val="24"/>
              </w:rPr>
              <w:t>43.</w:t>
            </w:r>
          </w:p>
        </w:tc>
        <w:tc>
          <w:tcPr>
            <w:tcW w:w="3347" w:type="dxa"/>
            <w:gridSpan w:val="3"/>
          </w:tcPr>
          <w:p w14:paraId="5A9B4D8C" w14:textId="77777777" w:rsidR="00C8218C" w:rsidRPr="002008C1" w:rsidRDefault="00C8218C" w:rsidP="00E460F4">
            <w:pPr>
              <w:pStyle w:val="TableParagraph"/>
              <w:spacing w:line="276" w:lineRule="auto"/>
              <w:jc w:val="both"/>
              <w:rPr>
                <w:sz w:val="24"/>
                <w:szCs w:val="24"/>
              </w:rPr>
            </w:pPr>
            <w:r w:rsidRPr="002008C1">
              <w:rPr>
                <w:sz w:val="24"/>
                <w:szCs w:val="24"/>
              </w:rPr>
              <w:t>KVDPH</w:t>
            </w:r>
          </w:p>
        </w:tc>
        <w:tc>
          <w:tcPr>
            <w:tcW w:w="5249" w:type="dxa"/>
          </w:tcPr>
          <w:p w14:paraId="12FACF46" w14:textId="77777777" w:rsidR="00C8218C" w:rsidRPr="002008C1" w:rsidRDefault="00C8218C" w:rsidP="00E460F4">
            <w:pPr>
              <w:pStyle w:val="TableParagraph"/>
              <w:spacing w:line="276" w:lineRule="auto"/>
              <w:jc w:val="both"/>
              <w:rPr>
                <w:sz w:val="24"/>
                <w:szCs w:val="24"/>
              </w:rPr>
            </w:pPr>
            <w:r w:rsidRPr="002008C1">
              <w:rPr>
                <w:sz w:val="24"/>
                <w:szCs w:val="24"/>
              </w:rPr>
              <w:t>Kontrolný výkaz – daň z pridanej hodnoty</w:t>
            </w:r>
          </w:p>
        </w:tc>
      </w:tr>
      <w:tr w:rsidR="00A20742" w:rsidRPr="002008C1" w14:paraId="51A954C1" w14:textId="77777777" w:rsidTr="009E6722">
        <w:trPr>
          <w:gridAfter w:val="1"/>
          <w:wAfter w:w="32" w:type="dxa"/>
          <w:trHeight w:val="227"/>
        </w:trPr>
        <w:tc>
          <w:tcPr>
            <w:tcW w:w="476" w:type="dxa"/>
          </w:tcPr>
          <w:p w14:paraId="69F0E51E" w14:textId="77777777" w:rsidR="00C8218C" w:rsidRPr="002008C1" w:rsidRDefault="00C8218C" w:rsidP="00E460F4">
            <w:pPr>
              <w:pStyle w:val="TableParagraph"/>
              <w:spacing w:line="276" w:lineRule="auto"/>
              <w:jc w:val="both"/>
              <w:rPr>
                <w:sz w:val="24"/>
                <w:szCs w:val="24"/>
              </w:rPr>
            </w:pPr>
            <w:r w:rsidRPr="002008C1">
              <w:rPr>
                <w:sz w:val="24"/>
                <w:szCs w:val="24"/>
              </w:rPr>
              <w:t>44.</w:t>
            </w:r>
          </w:p>
        </w:tc>
        <w:tc>
          <w:tcPr>
            <w:tcW w:w="3347" w:type="dxa"/>
            <w:gridSpan w:val="3"/>
          </w:tcPr>
          <w:p w14:paraId="5992AC5A" w14:textId="77777777" w:rsidR="00C8218C" w:rsidRPr="002008C1" w:rsidRDefault="00C8218C" w:rsidP="00E460F4">
            <w:pPr>
              <w:pStyle w:val="TableParagraph"/>
              <w:spacing w:line="276" w:lineRule="auto"/>
              <w:jc w:val="both"/>
              <w:rPr>
                <w:sz w:val="24"/>
                <w:szCs w:val="24"/>
              </w:rPr>
            </w:pPr>
            <w:r w:rsidRPr="002008C1">
              <w:rPr>
                <w:sz w:val="24"/>
                <w:szCs w:val="24"/>
              </w:rPr>
              <w:t>SVDPH</w:t>
            </w:r>
          </w:p>
        </w:tc>
        <w:tc>
          <w:tcPr>
            <w:tcW w:w="5249" w:type="dxa"/>
          </w:tcPr>
          <w:p w14:paraId="6AEAED95" w14:textId="77777777" w:rsidR="00C8218C" w:rsidRPr="002008C1" w:rsidRDefault="00C8218C" w:rsidP="00E460F4">
            <w:pPr>
              <w:pStyle w:val="TableParagraph"/>
              <w:spacing w:line="276" w:lineRule="auto"/>
              <w:jc w:val="both"/>
              <w:rPr>
                <w:sz w:val="24"/>
                <w:szCs w:val="24"/>
              </w:rPr>
            </w:pPr>
            <w:r w:rsidRPr="002008C1">
              <w:rPr>
                <w:sz w:val="24"/>
                <w:szCs w:val="24"/>
              </w:rPr>
              <w:t>Súhrnný výkaz – daň z pridanej hodnoty</w:t>
            </w:r>
          </w:p>
        </w:tc>
      </w:tr>
      <w:tr w:rsidR="00A20742" w:rsidRPr="002008C1" w14:paraId="0BE496A0" w14:textId="77777777" w:rsidTr="009E6722">
        <w:trPr>
          <w:gridAfter w:val="1"/>
          <w:wAfter w:w="32" w:type="dxa"/>
          <w:trHeight w:val="227"/>
        </w:trPr>
        <w:tc>
          <w:tcPr>
            <w:tcW w:w="476" w:type="dxa"/>
          </w:tcPr>
          <w:p w14:paraId="6825520B" w14:textId="77777777" w:rsidR="00C8218C" w:rsidRPr="002008C1" w:rsidRDefault="00C8218C" w:rsidP="00E460F4">
            <w:pPr>
              <w:pStyle w:val="TableParagraph"/>
              <w:spacing w:line="276" w:lineRule="auto"/>
              <w:jc w:val="both"/>
              <w:rPr>
                <w:sz w:val="24"/>
                <w:szCs w:val="24"/>
              </w:rPr>
            </w:pPr>
            <w:r w:rsidRPr="002008C1">
              <w:rPr>
                <w:sz w:val="24"/>
                <w:szCs w:val="24"/>
              </w:rPr>
              <w:t>45.</w:t>
            </w:r>
          </w:p>
        </w:tc>
        <w:tc>
          <w:tcPr>
            <w:tcW w:w="3347" w:type="dxa"/>
            <w:gridSpan w:val="3"/>
          </w:tcPr>
          <w:p w14:paraId="7AC95958" w14:textId="77777777" w:rsidR="00C8218C" w:rsidRPr="002008C1" w:rsidRDefault="00C8218C" w:rsidP="00E460F4">
            <w:pPr>
              <w:pStyle w:val="TableParagraph"/>
              <w:spacing w:line="276" w:lineRule="auto"/>
              <w:jc w:val="both"/>
              <w:rPr>
                <w:sz w:val="24"/>
                <w:szCs w:val="24"/>
              </w:rPr>
            </w:pPr>
            <w:r w:rsidRPr="002008C1">
              <w:rPr>
                <w:sz w:val="24"/>
                <w:szCs w:val="24"/>
              </w:rPr>
              <w:t>Register/REG_DS</w:t>
            </w:r>
          </w:p>
        </w:tc>
        <w:tc>
          <w:tcPr>
            <w:tcW w:w="5249" w:type="dxa"/>
          </w:tcPr>
          <w:p w14:paraId="48FC2357" w14:textId="01FEF658" w:rsidR="002A2608" w:rsidRPr="002008C1" w:rsidRDefault="00C8218C" w:rsidP="00E460F4">
            <w:pPr>
              <w:pStyle w:val="TableParagraph"/>
              <w:spacing w:line="276" w:lineRule="auto"/>
              <w:jc w:val="both"/>
              <w:rPr>
                <w:sz w:val="24"/>
                <w:szCs w:val="24"/>
              </w:rPr>
            </w:pPr>
            <w:r w:rsidRPr="002008C1">
              <w:rPr>
                <w:sz w:val="24"/>
                <w:szCs w:val="24"/>
              </w:rPr>
              <w:t>Žiadosť o registráciu, oznámenia zmien, žiadosť o</w:t>
            </w:r>
            <w:r w:rsidR="00867671" w:rsidRPr="002008C1">
              <w:rPr>
                <w:sz w:val="24"/>
                <w:szCs w:val="24"/>
              </w:rPr>
              <w:t> </w:t>
            </w:r>
            <w:r w:rsidRPr="002008C1">
              <w:rPr>
                <w:sz w:val="24"/>
                <w:szCs w:val="24"/>
              </w:rPr>
              <w:t>zrušenie</w:t>
            </w:r>
            <w:r w:rsidR="00867671" w:rsidRPr="002008C1">
              <w:rPr>
                <w:sz w:val="24"/>
                <w:szCs w:val="24"/>
              </w:rPr>
              <w:t xml:space="preserve"> registrácie na daň z príjmov a daň z pridanej hodnoty</w:t>
            </w:r>
          </w:p>
        </w:tc>
      </w:tr>
      <w:tr w:rsidR="00A20742" w:rsidRPr="002008C1" w14:paraId="0AC32A31" w14:textId="77777777" w:rsidTr="009E6722">
        <w:trPr>
          <w:gridAfter w:val="1"/>
          <w:wAfter w:w="32" w:type="dxa"/>
          <w:trHeight w:val="227"/>
        </w:trPr>
        <w:tc>
          <w:tcPr>
            <w:tcW w:w="476" w:type="dxa"/>
          </w:tcPr>
          <w:p w14:paraId="05ACADEB" w14:textId="77777777" w:rsidR="004F429D" w:rsidRPr="002008C1" w:rsidRDefault="004F429D" w:rsidP="00E460F4">
            <w:pPr>
              <w:pStyle w:val="TableParagraph"/>
              <w:spacing w:line="276" w:lineRule="auto"/>
              <w:jc w:val="both"/>
              <w:rPr>
                <w:sz w:val="24"/>
                <w:szCs w:val="24"/>
              </w:rPr>
            </w:pPr>
          </w:p>
        </w:tc>
        <w:tc>
          <w:tcPr>
            <w:tcW w:w="3347" w:type="dxa"/>
            <w:gridSpan w:val="3"/>
          </w:tcPr>
          <w:p w14:paraId="4C98BC5B" w14:textId="77777777" w:rsidR="004F429D" w:rsidRPr="002008C1" w:rsidRDefault="004F429D" w:rsidP="00E460F4">
            <w:pPr>
              <w:pStyle w:val="TableParagraph"/>
              <w:spacing w:line="276" w:lineRule="auto"/>
              <w:jc w:val="both"/>
              <w:rPr>
                <w:sz w:val="24"/>
                <w:szCs w:val="24"/>
              </w:rPr>
            </w:pPr>
          </w:p>
        </w:tc>
        <w:tc>
          <w:tcPr>
            <w:tcW w:w="5249" w:type="dxa"/>
          </w:tcPr>
          <w:p w14:paraId="1A7EBA70" w14:textId="77777777" w:rsidR="004F429D" w:rsidRPr="002008C1" w:rsidRDefault="004F429D" w:rsidP="00E460F4">
            <w:pPr>
              <w:pStyle w:val="TableParagraph"/>
              <w:spacing w:line="276" w:lineRule="auto"/>
              <w:jc w:val="both"/>
              <w:rPr>
                <w:sz w:val="24"/>
                <w:szCs w:val="24"/>
              </w:rPr>
            </w:pPr>
          </w:p>
        </w:tc>
      </w:tr>
      <w:tr w:rsidR="00A20742" w:rsidRPr="002008C1" w14:paraId="375AAD82" w14:textId="77777777" w:rsidTr="009E6722">
        <w:trPr>
          <w:gridAfter w:val="1"/>
          <w:wAfter w:w="32" w:type="dxa"/>
          <w:trHeight w:val="227"/>
        </w:trPr>
        <w:tc>
          <w:tcPr>
            <w:tcW w:w="9072" w:type="dxa"/>
            <w:gridSpan w:val="5"/>
          </w:tcPr>
          <w:p w14:paraId="6DB44226" w14:textId="5424B421" w:rsidR="004F429D" w:rsidRPr="002008C1" w:rsidRDefault="004F429D" w:rsidP="00E460F4">
            <w:pPr>
              <w:pStyle w:val="TableParagraph"/>
              <w:spacing w:line="276" w:lineRule="auto"/>
              <w:jc w:val="both"/>
              <w:rPr>
                <w:sz w:val="24"/>
                <w:szCs w:val="24"/>
              </w:rPr>
            </w:pPr>
            <w:r w:rsidRPr="002008C1">
              <w:rPr>
                <w:sz w:val="24"/>
                <w:szCs w:val="24"/>
              </w:rPr>
              <w:t>Správca administratívneho zdroja údajov:</w:t>
            </w:r>
          </w:p>
        </w:tc>
      </w:tr>
      <w:tr w:rsidR="00A20742" w:rsidRPr="002008C1" w14:paraId="70DA15BC" w14:textId="77777777" w:rsidTr="009E6722">
        <w:trPr>
          <w:gridAfter w:val="1"/>
          <w:wAfter w:w="32" w:type="dxa"/>
          <w:trHeight w:val="227"/>
        </w:trPr>
        <w:tc>
          <w:tcPr>
            <w:tcW w:w="9072" w:type="dxa"/>
            <w:gridSpan w:val="5"/>
          </w:tcPr>
          <w:p w14:paraId="19230DEE" w14:textId="700FF14A" w:rsidR="004F429D" w:rsidRPr="002008C1" w:rsidRDefault="004F429D" w:rsidP="004F429D">
            <w:pPr>
              <w:pStyle w:val="Nadpis1"/>
              <w:spacing w:line="276" w:lineRule="auto"/>
              <w:ind w:left="0" w:firstLine="0"/>
              <w:jc w:val="both"/>
              <w:rPr>
                <w:sz w:val="24"/>
                <w:szCs w:val="24"/>
              </w:rPr>
            </w:pPr>
            <w:r w:rsidRPr="002008C1">
              <w:rPr>
                <w:sz w:val="24"/>
                <w:szCs w:val="24"/>
              </w:rPr>
              <w:t>Finančné riaditeľstvo Slovenskej republiky - Sekcia colná</w:t>
            </w:r>
          </w:p>
        </w:tc>
      </w:tr>
      <w:tr w:rsidR="00A20742" w:rsidRPr="002008C1" w14:paraId="5C4A6537" w14:textId="77777777" w:rsidTr="009E6722">
        <w:trPr>
          <w:gridAfter w:val="1"/>
          <w:wAfter w:w="32" w:type="dxa"/>
          <w:trHeight w:val="227"/>
        </w:trPr>
        <w:tc>
          <w:tcPr>
            <w:tcW w:w="9072" w:type="dxa"/>
            <w:gridSpan w:val="5"/>
          </w:tcPr>
          <w:p w14:paraId="4590BA5D" w14:textId="77777777" w:rsidR="004F429D" w:rsidRPr="002008C1" w:rsidRDefault="004F429D" w:rsidP="004F429D">
            <w:pPr>
              <w:pStyle w:val="Nadpis1"/>
              <w:spacing w:line="276" w:lineRule="auto"/>
              <w:ind w:left="0" w:firstLine="0"/>
              <w:jc w:val="both"/>
              <w:rPr>
                <w:sz w:val="24"/>
                <w:szCs w:val="24"/>
              </w:rPr>
            </w:pPr>
          </w:p>
        </w:tc>
      </w:tr>
      <w:tr w:rsidR="00A20742" w:rsidRPr="002008C1" w14:paraId="3673F500" w14:textId="77777777" w:rsidTr="009E6722">
        <w:trPr>
          <w:gridAfter w:val="1"/>
          <w:wAfter w:w="32" w:type="dxa"/>
          <w:trHeight w:val="227"/>
        </w:trPr>
        <w:tc>
          <w:tcPr>
            <w:tcW w:w="567" w:type="dxa"/>
            <w:gridSpan w:val="2"/>
          </w:tcPr>
          <w:p w14:paraId="408A3430" w14:textId="77777777" w:rsidR="00B27915" w:rsidRPr="002008C1" w:rsidRDefault="00B27915" w:rsidP="00E460F4">
            <w:pPr>
              <w:pStyle w:val="TableParagraph"/>
              <w:spacing w:line="276" w:lineRule="auto"/>
              <w:jc w:val="both"/>
              <w:rPr>
                <w:sz w:val="24"/>
                <w:szCs w:val="24"/>
              </w:rPr>
            </w:pPr>
            <w:r w:rsidRPr="002008C1">
              <w:rPr>
                <w:sz w:val="24"/>
                <w:szCs w:val="24"/>
              </w:rPr>
              <w:t>46.</w:t>
            </w:r>
          </w:p>
        </w:tc>
        <w:tc>
          <w:tcPr>
            <w:tcW w:w="3256" w:type="dxa"/>
            <w:gridSpan w:val="2"/>
          </w:tcPr>
          <w:p w14:paraId="1100DF65" w14:textId="77777777" w:rsidR="00B27915" w:rsidRPr="002008C1" w:rsidRDefault="00B27915" w:rsidP="00E460F4">
            <w:pPr>
              <w:pStyle w:val="TableParagraph"/>
              <w:spacing w:line="276" w:lineRule="auto"/>
              <w:jc w:val="both"/>
              <w:rPr>
                <w:sz w:val="24"/>
                <w:szCs w:val="24"/>
              </w:rPr>
            </w:pPr>
            <w:r w:rsidRPr="002008C1">
              <w:rPr>
                <w:sz w:val="24"/>
                <w:szCs w:val="24"/>
              </w:rPr>
              <w:t>CV</w:t>
            </w:r>
          </w:p>
        </w:tc>
        <w:tc>
          <w:tcPr>
            <w:tcW w:w="5249" w:type="dxa"/>
          </w:tcPr>
          <w:p w14:paraId="6986E3E1" w14:textId="4A349764" w:rsidR="00B27915" w:rsidRPr="002008C1" w:rsidRDefault="00B27915" w:rsidP="00E460F4">
            <w:pPr>
              <w:pStyle w:val="TableParagraph"/>
              <w:tabs>
                <w:tab w:val="left" w:pos="5274"/>
              </w:tabs>
              <w:spacing w:line="276" w:lineRule="auto"/>
              <w:jc w:val="both"/>
              <w:rPr>
                <w:sz w:val="24"/>
                <w:szCs w:val="24"/>
              </w:rPr>
            </w:pPr>
            <w:r w:rsidRPr="002008C1">
              <w:rPr>
                <w:sz w:val="24"/>
                <w:szCs w:val="24"/>
              </w:rPr>
              <w:t>Colné vyhlásenie</w:t>
            </w:r>
          </w:p>
        </w:tc>
      </w:tr>
      <w:tr w:rsidR="00A20742" w:rsidRPr="002008C1" w14:paraId="0548BAD0" w14:textId="77777777" w:rsidTr="009E6722">
        <w:trPr>
          <w:gridAfter w:val="1"/>
          <w:wAfter w:w="32" w:type="dxa"/>
          <w:trHeight w:val="227"/>
        </w:trPr>
        <w:tc>
          <w:tcPr>
            <w:tcW w:w="567" w:type="dxa"/>
            <w:gridSpan w:val="2"/>
          </w:tcPr>
          <w:p w14:paraId="198ADE70" w14:textId="77777777" w:rsidR="00B27915" w:rsidRPr="002008C1" w:rsidRDefault="00B27915" w:rsidP="00E460F4">
            <w:pPr>
              <w:pStyle w:val="TableParagraph"/>
              <w:spacing w:line="276" w:lineRule="auto"/>
              <w:jc w:val="both"/>
              <w:rPr>
                <w:sz w:val="24"/>
                <w:szCs w:val="24"/>
              </w:rPr>
            </w:pPr>
            <w:r w:rsidRPr="002008C1">
              <w:rPr>
                <w:sz w:val="24"/>
                <w:szCs w:val="24"/>
              </w:rPr>
              <w:t>47.</w:t>
            </w:r>
          </w:p>
        </w:tc>
        <w:tc>
          <w:tcPr>
            <w:tcW w:w="3256" w:type="dxa"/>
            <w:gridSpan w:val="2"/>
          </w:tcPr>
          <w:p w14:paraId="7F843591" w14:textId="77777777" w:rsidR="00B27915" w:rsidRPr="002008C1" w:rsidRDefault="00B27915" w:rsidP="00E460F4">
            <w:pPr>
              <w:pStyle w:val="TableParagraph"/>
              <w:spacing w:line="276" w:lineRule="auto"/>
              <w:jc w:val="both"/>
              <w:rPr>
                <w:sz w:val="24"/>
                <w:szCs w:val="24"/>
              </w:rPr>
            </w:pPr>
            <w:r w:rsidRPr="002008C1">
              <w:rPr>
                <w:sz w:val="24"/>
                <w:szCs w:val="24"/>
              </w:rPr>
              <w:t>SPDZP</w:t>
            </w:r>
          </w:p>
        </w:tc>
        <w:tc>
          <w:tcPr>
            <w:tcW w:w="5249" w:type="dxa"/>
          </w:tcPr>
          <w:p w14:paraId="0E07F570"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zo zemného plynu</w:t>
            </w:r>
          </w:p>
        </w:tc>
      </w:tr>
      <w:tr w:rsidR="00A20742" w:rsidRPr="002008C1" w14:paraId="34A2EEA2" w14:textId="77777777" w:rsidTr="009E6722">
        <w:trPr>
          <w:gridAfter w:val="1"/>
          <w:wAfter w:w="32" w:type="dxa"/>
          <w:trHeight w:val="227"/>
        </w:trPr>
        <w:tc>
          <w:tcPr>
            <w:tcW w:w="567" w:type="dxa"/>
            <w:gridSpan w:val="2"/>
          </w:tcPr>
          <w:p w14:paraId="52336772" w14:textId="58FE113A" w:rsidR="00B27915" w:rsidRPr="002008C1" w:rsidRDefault="00B27915" w:rsidP="00E460F4">
            <w:pPr>
              <w:pStyle w:val="TableParagraph"/>
              <w:spacing w:line="276" w:lineRule="auto"/>
              <w:jc w:val="both"/>
              <w:rPr>
                <w:sz w:val="24"/>
                <w:szCs w:val="24"/>
              </w:rPr>
            </w:pPr>
            <w:r w:rsidRPr="002008C1">
              <w:rPr>
                <w:sz w:val="24"/>
                <w:szCs w:val="24"/>
              </w:rPr>
              <w:t>48.</w:t>
            </w:r>
          </w:p>
        </w:tc>
        <w:tc>
          <w:tcPr>
            <w:tcW w:w="3256" w:type="dxa"/>
            <w:gridSpan w:val="2"/>
          </w:tcPr>
          <w:p w14:paraId="19146EDC" w14:textId="5DA3B4E5" w:rsidR="00B27915" w:rsidRPr="002008C1" w:rsidRDefault="00B27915" w:rsidP="00E460F4">
            <w:pPr>
              <w:pStyle w:val="TableParagraph"/>
              <w:spacing w:line="276" w:lineRule="auto"/>
              <w:jc w:val="both"/>
              <w:rPr>
                <w:sz w:val="24"/>
                <w:szCs w:val="24"/>
              </w:rPr>
            </w:pPr>
            <w:r w:rsidRPr="002008C1">
              <w:rPr>
                <w:sz w:val="24"/>
                <w:szCs w:val="24"/>
              </w:rPr>
              <w:t>SPDEL</w:t>
            </w:r>
          </w:p>
        </w:tc>
        <w:tc>
          <w:tcPr>
            <w:tcW w:w="5249" w:type="dxa"/>
          </w:tcPr>
          <w:p w14:paraId="3FEDBDB9"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elektriny</w:t>
            </w:r>
          </w:p>
        </w:tc>
      </w:tr>
      <w:tr w:rsidR="00A20742" w:rsidRPr="002008C1" w14:paraId="4B6239B5" w14:textId="77777777" w:rsidTr="009E6722">
        <w:trPr>
          <w:gridAfter w:val="1"/>
          <w:wAfter w:w="32" w:type="dxa"/>
          <w:trHeight w:val="227"/>
        </w:trPr>
        <w:tc>
          <w:tcPr>
            <w:tcW w:w="567" w:type="dxa"/>
            <w:gridSpan w:val="2"/>
          </w:tcPr>
          <w:p w14:paraId="69A97F3C" w14:textId="466D2CF8" w:rsidR="00B27915" w:rsidRPr="002008C1" w:rsidRDefault="00B27915" w:rsidP="00E460F4">
            <w:pPr>
              <w:pStyle w:val="TableParagraph"/>
              <w:spacing w:line="276" w:lineRule="auto"/>
              <w:jc w:val="both"/>
              <w:rPr>
                <w:sz w:val="24"/>
                <w:szCs w:val="24"/>
              </w:rPr>
            </w:pPr>
            <w:r w:rsidRPr="002008C1">
              <w:rPr>
                <w:sz w:val="24"/>
                <w:szCs w:val="24"/>
              </w:rPr>
              <w:t>49.</w:t>
            </w:r>
          </w:p>
        </w:tc>
        <w:tc>
          <w:tcPr>
            <w:tcW w:w="3256" w:type="dxa"/>
            <w:gridSpan w:val="2"/>
          </w:tcPr>
          <w:p w14:paraId="26831E74" w14:textId="6BF52F87" w:rsidR="00B27915" w:rsidRPr="002008C1" w:rsidRDefault="00B27915" w:rsidP="00E460F4">
            <w:pPr>
              <w:pStyle w:val="TableParagraph"/>
              <w:spacing w:line="276" w:lineRule="auto"/>
              <w:jc w:val="both"/>
              <w:rPr>
                <w:sz w:val="24"/>
                <w:szCs w:val="24"/>
              </w:rPr>
            </w:pPr>
            <w:r w:rsidRPr="002008C1">
              <w:rPr>
                <w:sz w:val="24"/>
                <w:szCs w:val="24"/>
              </w:rPr>
              <w:t>SPDUH</w:t>
            </w:r>
          </w:p>
        </w:tc>
        <w:tc>
          <w:tcPr>
            <w:tcW w:w="5249" w:type="dxa"/>
          </w:tcPr>
          <w:p w14:paraId="0F341312"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uhlia</w:t>
            </w:r>
          </w:p>
        </w:tc>
      </w:tr>
      <w:tr w:rsidR="00A20742" w:rsidRPr="002008C1" w14:paraId="0704004D" w14:textId="77777777" w:rsidTr="009E6722">
        <w:trPr>
          <w:gridAfter w:val="1"/>
          <w:wAfter w:w="32" w:type="dxa"/>
          <w:trHeight w:val="227"/>
        </w:trPr>
        <w:tc>
          <w:tcPr>
            <w:tcW w:w="567" w:type="dxa"/>
            <w:gridSpan w:val="2"/>
          </w:tcPr>
          <w:p w14:paraId="124CA528" w14:textId="77777777" w:rsidR="00B27915" w:rsidRPr="002008C1" w:rsidRDefault="00B27915" w:rsidP="00E460F4">
            <w:pPr>
              <w:pStyle w:val="TableParagraph"/>
              <w:spacing w:line="276" w:lineRule="auto"/>
              <w:jc w:val="both"/>
              <w:rPr>
                <w:sz w:val="24"/>
                <w:szCs w:val="24"/>
              </w:rPr>
            </w:pPr>
            <w:r w:rsidRPr="002008C1">
              <w:rPr>
                <w:sz w:val="24"/>
                <w:szCs w:val="24"/>
              </w:rPr>
              <w:t>50.</w:t>
            </w:r>
          </w:p>
        </w:tc>
        <w:tc>
          <w:tcPr>
            <w:tcW w:w="3256" w:type="dxa"/>
            <w:gridSpan w:val="2"/>
          </w:tcPr>
          <w:p w14:paraId="21689F30" w14:textId="77777777" w:rsidR="00B27915" w:rsidRPr="002008C1" w:rsidRDefault="00B27915" w:rsidP="00E460F4">
            <w:pPr>
              <w:pStyle w:val="TableParagraph"/>
              <w:spacing w:line="276" w:lineRule="auto"/>
              <w:jc w:val="both"/>
              <w:rPr>
                <w:sz w:val="24"/>
                <w:szCs w:val="24"/>
              </w:rPr>
            </w:pPr>
            <w:r w:rsidRPr="002008C1">
              <w:rPr>
                <w:sz w:val="24"/>
                <w:szCs w:val="24"/>
              </w:rPr>
              <w:t>SPDLH</w:t>
            </w:r>
          </w:p>
        </w:tc>
        <w:tc>
          <w:tcPr>
            <w:tcW w:w="5249" w:type="dxa"/>
          </w:tcPr>
          <w:p w14:paraId="45AFBBFE"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liehu</w:t>
            </w:r>
          </w:p>
        </w:tc>
      </w:tr>
      <w:tr w:rsidR="00A20742" w:rsidRPr="002008C1" w14:paraId="44536D82" w14:textId="77777777" w:rsidTr="009E6722">
        <w:trPr>
          <w:gridAfter w:val="1"/>
          <w:wAfter w:w="32" w:type="dxa"/>
          <w:trHeight w:val="227"/>
        </w:trPr>
        <w:tc>
          <w:tcPr>
            <w:tcW w:w="567" w:type="dxa"/>
            <w:gridSpan w:val="2"/>
          </w:tcPr>
          <w:p w14:paraId="3F8C4984" w14:textId="77777777" w:rsidR="00B27915" w:rsidRPr="002008C1" w:rsidRDefault="00B27915" w:rsidP="00E460F4">
            <w:pPr>
              <w:pStyle w:val="TableParagraph"/>
              <w:spacing w:line="276" w:lineRule="auto"/>
              <w:jc w:val="both"/>
              <w:rPr>
                <w:sz w:val="24"/>
                <w:szCs w:val="24"/>
              </w:rPr>
            </w:pPr>
            <w:r w:rsidRPr="002008C1">
              <w:rPr>
                <w:sz w:val="24"/>
                <w:szCs w:val="24"/>
              </w:rPr>
              <w:t>51.</w:t>
            </w:r>
          </w:p>
        </w:tc>
        <w:tc>
          <w:tcPr>
            <w:tcW w:w="3256" w:type="dxa"/>
            <w:gridSpan w:val="2"/>
          </w:tcPr>
          <w:p w14:paraId="03ED18A0" w14:textId="77777777" w:rsidR="00B27915" w:rsidRPr="002008C1" w:rsidRDefault="00B27915" w:rsidP="00E460F4">
            <w:pPr>
              <w:pStyle w:val="TableParagraph"/>
              <w:spacing w:line="276" w:lineRule="auto"/>
              <w:jc w:val="both"/>
              <w:rPr>
                <w:sz w:val="24"/>
                <w:szCs w:val="24"/>
              </w:rPr>
            </w:pPr>
            <w:r w:rsidRPr="002008C1">
              <w:rPr>
                <w:sz w:val="24"/>
                <w:szCs w:val="24"/>
              </w:rPr>
              <w:t>SPDMO</w:t>
            </w:r>
          </w:p>
        </w:tc>
        <w:tc>
          <w:tcPr>
            <w:tcW w:w="5249" w:type="dxa"/>
          </w:tcPr>
          <w:p w14:paraId="39D667D9"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minerálneho oleja</w:t>
            </w:r>
          </w:p>
        </w:tc>
      </w:tr>
      <w:tr w:rsidR="00A20742" w:rsidRPr="002008C1" w14:paraId="0B58241B" w14:textId="77777777" w:rsidTr="009E6722">
        <w:trPr>
          <w:gridAfter w:val="1"/>
          <w:wAfter w:w="32" w:type="dxa"/>
          <w:trHeight w:val="227"/>
        </w:trPr>
        <w:tc>
          <w:tcPr>
            <w:tcW w:w="567" w:type="dxa"/>
            <w:gridSpan w:val="2"/>
          </w:tcPr>
          <w:p w14:paraId="4F9CEDC4" w14:textId="77777777" w:rsidR="00B27915" w:rsidRPr="002008C1" w:rsidRDefault="00B27915" w:rsidP="00E460F4">
            <w:pPr>
              <w:pStyle w:val="TableParagraph"/>
              <w:spacing w:line="276" w:lineRule="auto"/>
              <w:jc w:val="both"/>
              <w:rPr>
                <w:sz w:val="24"/>
                <w:szCs w:val="24"/>
              </w:rPr>
            </w:pPr>
            <w:r w:rsidRPr="002008C1">
              <w:rPr>
                <w:sz w:val="24"/>
                <w:szCs w:val="24"/>
              </w:rPr>
              <w:t>52.</w:t>
            </w:r>
          </w:p>
        </w:tc>
        <w:tc>
          <w:tcPr>
            <w:tcW w:w="3256" w:type="dxa"/>
            <w:gridSpan w:val="2"/>
          </w:tcPr>
          <w:p w14:paraId="525A545D" w14:textId="77777777" w:rsidR="00B27915" w:rsidRPr="002008C1" w:rsidRDefault="00B27915" w:rsidP="00E460F4">
            <w:pPr>
              <w:pStyle w:val="TableParagraph"/>
              <w:spacing w:line="276" w:lineRule="auto"/>
              <w:jc w:val="both"/>
              <w:rPr>
                <w:sz w:val="24"/>
                <w:szCs w:val="24"/>
              </w:rPr>
            </w:pPr>
            <w:r w:rsidRPr="002008C1">
              <w:rPr>
                <w:sz w:val="24"/>
                <w:szCs w:val="24"/>
              </w:rPr>
              <w:t>SPDPV</w:t>
            </w:r>
          </w:p>
        </w:tc>
        <w:tc>
          <w:tcPr>
            <w:tcW w:w="5249" w:type="dxa"/>
          </w:tcPr>
          <w:p w14:paraId="6E635DA8"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piva</w:t>
            </w:r>
          </w:p>
        </w:tc>
      </w:tr>
      <w:tr w:rsidR="00A20742" w:rsidRPr="002008C1" w14:paraId="42C55072" w14:textId="77777777" w:rsidTr="009E6722">
        <w:trPr>
          <w:gridAfter w:val="1"/>
          <w:wAfter w:w="32" w:type="dxa"/>
          <w:trHeight w:val="227"/>
        </w:trPr>
        <w:tc>
          <w:tcPr>
            <w:tcW w:w="567" w:type="dxa"/>
            <w:gridSpan w:val="2"/>
          </w:tcPr>
          <w:p w14:paraId="4F6DCB31" w14:textId="77777777" w:rsidR="00B27915" w:rsidRPr="002008C1" w:rsidRDefault="00B27915" w:rsidP="00E460F4">
            <w:pPr>
              <w:pStyle w:val="TableParagraph"/>
              <w:spacing w:line="276" w:lineRule="auto"/>
              <w:jc w:val="both"/>
              <w:rPr>
                <w:sz w:val="24"/>
                <w:szCs w:val="24"/>
              </w:rPr>
            </w:pPr>
            <w:r w:rsidRPr="002008C1">
              <w:rPr>
                <w:sz w:val="24"/>
                <w:szCs w:val="24"/>
              </w:rPr>
              <w:t>53.</w:t>
            </w:r>
          </w:p>
        </w:tc>
        <w:tc>
          <w:tcPr>
            <w:tcW w:w="3256" w:type="dxa"/>
            <w:gridSpan w:val="2"/>
          </w:tcPr>
          <w:p w14:paraId="4218F729" w14:textId="77777777" w:rsidR="00B27915" w:rsidRPr="002008C1" w:rsidRDefault="00B27915" w:rsidP="00E460F4">
            <w:pPr>
              <w:pStyle w:val="TableParagraph"/>
              <w:spacing w:line="276" w:lineRule="auto"/>
              <w:jc w:val="both"/>
              <w:rPr>
                <w:sz w:val="24"/>
                <w:szCs w:val="24"/>
              </w:rPr>
            </w:pPr>
            <w:r w:rsidRPr="002008C1">
              <w:rPr>
                <w:sz w:val="24"/>
                <w:szCs w:val="24"/>
              </w:rPr>
              <w:t>SPDTV</w:t>
            </w:r>
          </w:p>
        </w:tc>
        <w:tc>
          <w:tcPr>
            <w:tcW w:w="5249" w:type="dxa"/>
          </w:tcPr>
          <w:p w14:paraId="52CEA9FF"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tabakových výrobkov</w:t>
            </w:r>
          </w:p>
        </w:tc>
      </w:tr>
      <w:tr w:rsidR="00A20742" w:rsidRPr="002008C1" w14:paraId="575A940D" w14:textId="77777777" w:rsidTr="009E6722">
        <w:trPr>
          <w:gridAfter w:val="1"/>
          <w:wAfter w:w="32" w:type="dxa"/>
          <w:trHeight w:val="227"/>
        </w:trPr>
        <w:tc>
          <w:tcPr>
            <w:tcW w:w="567" w:type="dxa"/>
            <w:gridSpan w:val="2"/>
          </w:tcPr>
          <w:p w14:paraId="26ABF1B1" w14:textId="77777777" w:rsidR="00B27915" w:rsidRPr="002008C1" w:rsidRDefault="00B27915" w:rsidP="00E460F4">
            <w:pPr>
              <w:pStyle w:val="TableParagraph"/>
              <w:spacing w:line="276" w:lineRule="auto"/>
              <w:jc w:val="both"/>
              <w:rPr>
                <w:sz w:val="24"/>
                <w:szCs w:val="24"/>
              </w:rPr>
            </w:pPr>
            <w:r w:rsidRPr="002008C1">
              <w:rPr>
                <w:sz w:val="24"/>
                <w:szCs w:val="24"/>
              </w:rPr>
              <w:t>54.</w:t>
            </w:r>
          </w:p>
        </w:tc>
        <w:tc>
          <w:tcPr>
            <w:tcW w:w="3256" w:type="dxa"/>
            <w:gridSpan w:val="2"/>
          </w:tcPr>
          <w:p w14:paraId="2D63E9B2" w14:textId="77777777" w:rsidR="00B27915" w:rsidRPr="002008C1" w:rsidRDefault="00B27915" w:rsidP="00E460F4">
            <w:pPr>
              <w:pStyle w:val="TableParagraph"/>
              <w:spacing w:line="276" w:lineRule="auto"/>
              <w:jc w:val="both"/>
              <w:rPr>
                <w:sz w:val="24"/>
                <w:szCs w:val="24"/>
              </w:rPr>
            </w:pPr>
            <w:r w:rsidRPr="002008C1">
              <w:rPr>
                <w:sz w:val="24"/>
                <w:szCs w:val="24"/>
              </w:rPr>
              <w:t>SPDITV</w:t>
            </w:r>
          </w:p>
        </w:tc>
        <w:tc>
          <w:tcPr>
            <w:tcW w:w="5249" w:type="dxa"/>
          </w:tcPr>
          <w:p w14:paraId="6D0915B2"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výrobku súvisiaceho s tabakovými výrobkami</w:t>
            </w:r>
          </w:p>
        </w:tc>
      </w:tr>
      <w:tr w:rsidR="00A20742" w:rsidRPr="002008C1" w14:paraId="1DEE6952" w14:textId="77777777" w:rsidTr="009E6722">
        <w:trPr>
          <w:gridAfter w:val="1"/>
          <w:wAfter w:w="32" w:type="dxa"/>
          <w:trHeight w:val="227"/>
        </w:trPr>
        <w:tc>
          <w:tcPr>
            <w:tcW w:w="567" w:type="dxa"/>
            <w:gridSpan w:val="2"/>
          </w:tcPr>
          <w:p w14:paraId="03635388" w14:textId="65630F11" w:rsidR="00B27915" w:rsidRPr="002008C1" w:rsidRDefault="00B27915" w:rsidP="00E460F4">
            <w:pPr>
              <w:pStyle w:val="TableParagraph"/>
              <w:spacing w:line="276" w:lineRule="auto"/>
              <w:jc w:val="both"/>
              <w:rPr>
                <w:sz w:val="24"/>
                <w:szCs w:val="24"/>
              </w:rPr>
            </w:pPr>
            <w:r w:rsidRPr="002008C1">
              <w:rPr>
                <w:sz w:val="24"/>
                <w:szCs w:val="24"/>
              </w:rPr>
              <w:t>55.</w:t>
            </w:r>
          </w:p>
        </w:tc>
        <w:tc>
          <w:tcPr>
            <w:tcW w:w="3256" w:type="dxa"/>
            <w:gridSpan w:val="2"/>
          </w:tcPr>
          <w:p w14:paraId="49208244" w14:textId="3B9E69F7" w:rsidR="00B27915" w:rsidRPr="002008C1" w:rsidRDefault="00B27915" w:rsidP="00E460F4">
            <w:pPr>
              <w:pStyle w:val="TableParagraph"/>
              <w:spacing w:line="276" w:lineRule="auto"/>
              <w:jc w:val="both"/>
              <w:rPr>
                <w:sz w:val="24"/>
                <w:szCs w:val="24"/>
              </w:rPr>
            </w:pPr>
            <w:r w:rsidRPr="002008C1">
              <w:rPr>
                <w:sz w:val="24"/>
                <w:szCs w:val="24"/>
              </w:rPr>
              <w:t>SPDBTV</w:t>
            </w:r>
          </w:p>
        </w:tc>
        <w:tc>
          <w:tcPr>
            <w:tcW w:w="5249" w:type="dxa"/>
          </w:tcPr>
          <w:p w14:paraId="7F324045" w14:textId="77777777"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bezdymového tabakového výrobku</w:t>
            </w:r>
          </w:p>
        </w:tc>
      </w:tr>
      <w:tr w:rsidR="00A20742" w:rsidRPr="002008C1" w14:paraId="669F7418" w14:textId="77777777" w:rsidTr="009E6722">
        <w:trPr>
          <w:gridAfter w:val="1"/>
          <w:wAfter w:w="32" w:type="dxa"/>
          <w:trHeight w:val="227"/>
        </w:trPr>
        <w:tc>
          <w:tcPr>
            <w:tcW w:w="567" w:type="dxa"/>
            <w:gridSpan w:val="2"/>
          </w:tcPr>
          <w:p w14:paraId="5E4B2EA0" w14:textId="77777777" w:rsidR="00B27915" w:rsidRPr="002008C1" w:rsidRDefault="00B27915" w:rsidP="00E460F4">
            <w:pPr>
              <w:pStyle w:val="TableParagraph"/>
              <w:spacing w:line="276" w:lineRule="auto"/>
              <w:jc w:val="both"/>
              <w:rPr>
                <w:sz w:val="24"/>
                <w:szCs w:val="24"/>
              </w:rPr>
            </w:pPr>
            <w:r w:rsidRPr="002008C1">
              <w:rPr>
                <w:sz w:val="24"/>
                <w:szCs w:val="24"/>
              </w:rPr>
              <w:t>56.</w:t>
            </w:r>
          </w:p>
        </w:tc>
        <w:tc>
          <w:tcPr>
            <w:tcW w:w="3256" w:type="dxa"/>
            <w:gridSpan w:val="2"/>
          </w:tcPr>
          <w:p w14:paraId="0548A70A" w14:textId="77777777" w:rsidR="00B27915" w:rsidRPr="002008C1" w:rsidRDefault="00B27915" w:rsidP="00E460F4">
            <w:pPr>
              <w:pStyle w:val="TableParagraph"/>
              <w:spacing w:line="276" w:lineRule="auto"/>
              <w:jc w:val="both"/>
              <w:rPr>
                <w:sz w:val="24"/>
                <w:szCs w:val="24"/>
              </w:rPr>
            </w:pPr>
            <w:r w:rsidRPr="002008C1">
              <w:rPr>
                <w:sz w:val="24"/>
                <w:szCs w:val="24"/>
              </w:rPr>
              <w:t>SPDVM</w:t>
            </w:r>
          </w:p>
        </w:tc>
        <w:tc>
          <w:tcPr>
            <w:tcW w:w="5249" w:type="dxa"/>
          </w:tcPr>
          <w:p w14:paraId="4F3CE839" w14:textId="1E7A488E" w:rsidR="00B27915" w:rsidRPr="002008C1" w:rsidRDefault="00B27915" w:rsidP="00E460F4">
            <w:pPr>
              <w:pStyle w:val="TableParagraph"/>
              <w:spacing w:line="276" w:lineRule="auto"/>
              <w:jc w:val="both"/>
              <w:rPr>
                <w:sz w:val="24"/>
                <w:szCs w:val="24"/>
              </w:rPr>
            </w:pPr>
            <w:r w:rsidRPr="002008C1">
              <w:rPr>
                <w:sz w:val="24"/>
                <w:szCs w:val="24"/>
              </w:rPr>
              <w:t>Daňové priznanie – Spotrebná daň z vína a</w:t>
            </w:r>
            <w:r w:rsidR="00EA014E" w:rsidRPr="002008C1">
              <w:rPr>
                <w:sz w:val="24"/>
                <w:szCs w:val="24"/>
              </w:rPr>
              <w:t> </w:t>
            </w:r>
            <w:r w:rsidRPr="002008C1">
              <w:rPr>
                <w:sz w:val="24"/>
                <w:szCs w:val="24"/>
              </w:rPr>
              <w:t>medziproduktu</w:t>
            </w:r>
          </w:p>
        </w:tc>
      </w:tr>
      <w:tr w:rsidR="00A20742" w:rsidRPr="002008C1" w14:paraId="61386F0A" w14:textId="77777777" w:rsidTr="009E6722">
        <w:trPr>
          <w:gridAfter w:val="1"/>
          <w:wAfter w:w="32" w:type="dxa"/>
          <w:trHeight w:val="227"/>
        </w:trPr>
        <w:tc>
          <w:tcPr>
            <w:tcW w:w="567" w:type="dxa"/>
            <w:gridSpan w:val="2"/>
          </w:tcPr>
          <w:p w14:paraId="5673FFA1" w14:textId="77777777" w:rsidR="004F429D" w:rsidRPr="002008C1" w:rsidRDefault="004F429D" w:rsidP="00E460F4">
            <w:pPr>
              <w:pStyle w:val="TableParagraph"/>
              <w:spacing w:line="276" w:lineRule="auto"/>
              <w:jc w:val="both"/>
              <w:rPr>
                <w:sz w:val="24"/>
                <w:szCs w:val="24"/>
              </w:rPr>
            </w:pPr>
          </w:p>
        </w:tc>
        <w:tc>
          <w:tcPr>
            <w:tcW w:w="3256" w:type="dxa"/>
            <w:gridSpan w:val="2"/>
          </w:tcPr>
          <w:p w14:paraId="3B22AFAF" w14:textId="77777777" w:rsidR="004F429D" w:rsidRPr="002008C1" w:rsidRDefault="004F429D" w:rsidP="00E460F4">
            <w:pPr>
              <w:pStyle w:val="TableParagraph"/>
              <w:spacing w:line="276" w:lineRule="auto"/>
              <w:jc w:val="both"/>
              <w:rPr>
                <w:sz w:val="24"/>
                <w:szCs w:val="24"/>
              </w:rPr>
            </w:pPr>
          </w:p>
        </w:tc>
        <w:tc>
          <w:tcPr>
            <w:tcW w:w="5249" w:type="dxa"/>
          </w:tcPr>
          <w:p w14:paraId="3CBAB181" w14:textId="77777777" w:rsidR="004F429D" w:rsidRPr="002008C1" w:rsidRDefault="004F429D" w:rsidP="00E460F4">
            <w:pPr>
              <w:pStyle w:val="TableParagraph"/>
              <w:spacing w:line="276" w:lineRule="auto"/>
              <w:jc w:val="both"/>
              <w:rPr>
                <w:sz w:val="24"/>
                <w:szCs w:val="24"/>
              </w:rPr>
            </w:pPr>
          </w:p>
        </w:tc>
      </w:tr>
    </w:tbl>
    <w:p w14:paraId="4B6ECD64" w14:textId="77777777" w:rsidR="00604FF1" w:rsidRDefault="00604FF1">
      <w:r>
        <w:br w:type="page"/>
      </w:r>
      <w:bookmarkStart w:id="0" w:name="_GoBack"/>
      <w:bookmarkEnd w:id="0"/>
    </w:p>
    <w:tbl>
      <w:tblPr>
        <w:tblStyle w:val="NormalTable0"/>
        <w:tblW w:w="9072" w:type="dxa"/>
        <w:tblLayout w:type="fixed"/>
        <w:tblLook w:val="01E0" w:firstRow="1" w:lastRow="1" w:firstColumn="1" w:lastColumn="1" w:noHBand="0" w:noVBand="0"/>
      </w:tblPr>
      <w:tblGrid>
        <w:gridCol w:w="567"/>
        <w:gridCol w:w="3256"/>
        <w:gridCol w:w="5249"/>
      </w:tblGrid>
      <w:tr w:rsidR="00A20742" w:rsidRPr="002008C1" w14:paraId="0D5E4666" w14:textId="77777777" w:rsidTr="00604FF1">
        <w:trPr>
          <w:trHeight w:val="227"/>
        </w:trPr>
        <w:tc>
          <w:tcPr>
            <w:tcW w:w="9072" w:type="dxa"/>
            <w:gridSpan w:val="3"/>
          </w:tcPr>
          <w:p w14:paraId="68B1F058" w14:textId="3A6B8F8C" w:rsidR="004F429D" w:rsidRPr="002008C1" w:rsidRDefault="004F429D" w:rsidP="00FD454F">
            <w:pPr>
              <w:pStyle w:val="Zkladntext"/>
              <w:spacing w:line="276" w:lineRule="auto"/>
              <w:jc w:val="both"/>
              <w:rPr>
                <w:sz w:val="24"/>
                <w:szCs w:val="24"/>
              </w:rPr>
            </w:pPr>
            <w:r w:rsidRPr="002008C1">
              <w:rPr>
                <w:sz w:val="24"/>
                <w:szCs w:val="24"/>
              </w:rPr>
              <w:lastRenderedPageBreak/>
              <w:t>Správca a</w:t>
            </w:r>
            <w:r w:rsidR="00FD454F" w:rsidRPr="002008C1">
              <w:rPr>
                <w:sz w:val="24"/>
                <w:szCs w:val="24"/>
              </w:rPr>
              <w:t>dministratívneho zdroja údajov:</w:t>
            </w:r>
          </w:p>
        </w:tc>
      </w:tr>
      <w:tr w:rsidR="00A20742" w:rsidRPr="002008C1" w14:paraId="562C476E" w14:textId="77777777" w:rsidTr="00604FF1">
        <w:trPr>
          <w:trHeight w:val="227"/>
        </w:trPr>
        <w:tc>
          <w:tcPr>
            <w:tcW w:w="9072" w:type="dxa"/>
            <w:gridSpan w:val="3"/>
          </w:tcPr>
          <w:p w14:paraId="3E080ECB" w14:textId="0FDDB5B3" w:rsidR="004F429D" w:rsidRPr="002008C1" w:rsidRDefault="00FD454F" w:rsidP="00E460F4">
            <w:pPr>
              <w:pStyle w:val="TableParagraph"/>
              <w:spacing w:line="276" w:lineRule="auto"/>
              <w:jc w:val="both"/>
              <w:rPr>
                <w:b/>
                <w:sz w:val="24"/>
                <w:szCs w:val="24"/>
              </w:rPr>
            </w:pPr>
            <w:r w:rsidRPr="002008C1">
              <w:rPr>
                <w:b/>
                <w:sz w:val="24"/>
                <w:szCs w:val="24"/>
              </w:rPr>
              <w:t>Finančné riaditeľstvo Slovenskej republiky - Sekcia boja proti podvodom</w:t>
            </w:r>
          </w:p>
        </w:tc>
      </w:tr>
      <w:tr w:rsidR="00A20742" w:rsidRPr="002008C1" w14:paraId="2269520B" w14:textId="77777777" w:rsidTr="00604FF1">
        <w:trPr>
          <w:trHeight w:val="227"/>
        </w:trPr>
        <w:tc>
          <w:tcPr>
            <w:tcW w:w="567" w:type="dxa"/>
          </w:tcPr>
          <w:p w14:paraId="41BD3A52" w14:textId="77777777" w:rsidR="00345A2F" w:rsidRPr="002008C1" w:rsidRDefault="00345A2F" w:rsidP="00E460F4">
            <w:pPr>
              <w:pStyle w:val="TableParagraph"/>
              <w:spacing w:line="276" w:lineRule="auto"/>
              <w:jc w:val="both"/>
              <w:rPr>
                <w:sz w:val="24"/>
                <w:szCs w:val="24"/>
              </w:rPr>
            </w:pPr>
            <w:r w:rsidRPr="002008C1">
              <w:rPr>
                <w:sz w:val="24"/>
                <w:szCs w:val="24"/>
              </w:rPr>
              <w:t>57.</w:t>
            </w:r>
          </w:p>
        </w:tc>
        <w:tc>
          <w:tcPr>
            <w:tcW w:w="3256" w:type="dxa"/>
          </w:tcPr>
          <w:p w14:paraId="137342D2" w14:textId="77777777" w:rsidR="00345A2F" w:rsidRPr="002008C1" w:rsidRDefault="00345A2F" w:rsidP="00E460F4">
            <w:pPr>
              <w:pStyle w:val="TableParagraph"/>
              <w:spacing w:line="276" w:lineRule="auto"/>
              <w:jc w:val="both"/>
              <w:rPr>
                <w:sz w:val="24"/>
                <w:szCs w:val="24"/>
              </w:rPr>
            </w:pPr>
            <w:r w:rsidRPr="002008C1">
              <w:rPr>
                <w:sz w:val="24"/>
                <w:szCs w:val="24"/>
              </w:rPr>
              <w:t>e-Kasa</w:t>
            </w:r>
          </w:p>
        </w:tc>
        <w:tc>
          <w:tcPr>
            <w:tcW w:w="5249" w:type="dxa"/>
          </w:tcPr>
          <w:p w14:paraId="47D71C66" w14:textId="77777777" w:rsidR="00345A2F" w:rsidRPr="002008C1" w:rsidRDefault="00345A2F" w:rsidP="00E460F4">
            <w:pPr>
              <w:spacing w:line="276" w:lineRule="auto"/>
              <w:jc w:val="both"/>
              <w:rPr>
                <w:sz w:val="24"/>
                <w:szCs w:val="24"/>
              </w:rPr>
            </w:pPr>
            <w:r w:rsidRPr="002008C1">
              <w:rPr>
                <w:sz w:val="24"/>
                <w:szCs w:val="24"/>
              </w:rPr>
              <w:t>Vybrané ukazovatele z informačného systému</w:t>
            </w:r>
            <w:r w:rsidRPr="002008C1">
              <w:rPr>
                <w:spacing w:val="3"/>
                <w:sz w:val="24"/>
                <w:szCs w:val="24"/>
              </w:rPr>
              <w:t xml:space="preserve"> </w:t>
            </w:r>
            <w:r w:rsidRPr="002008C1">
              <w:rPr>
                <w:sz w:val="24"/>
                <w:szCs w:val="24"/>
              </w:rPr>
              <w:t>e-Kasa</w:t>
            </w:r>
          </w:p>
        </w:tc>
      </w:tr>
      <w:tr w:rsidR="00A20742" w:rsidRPr="002008C1" w14:paraId="1C3E72F8" w14:textId="77777777" w:rsidTr="00604FF1">
        <w:trPr>
          <w:trHeight w:val="227"/>
        </w:trPr>
        <w:tc>
          <w:tcPr>
            <w:tcW w:w="567" w:type="dxa"/>
          </w:tcPr>
          <w:p w14:paraId="07731E73" w14:textId="77777777" w:rsidR="00FD454F" w:rsidRPr="002008C1" w:rsidRDefault="00FD454F" w:rsidP="00E460F4">
            <w:pPr>
              <w:pStyle w:val="TableParagraph"/>
              <w:spacing w:line="276" w:lineRule="auto"/>
              <w:jc w:val="both"/>
              <w:rPr>
                <w:sz w:val="24"/>
                <w:szCs w:val="24"/>
              </w:rPr>
            </w:pPr>
          </w:p>
        </w:tc>
        <w:tc>
          <w:tcPr>
            <w:tcW w:w="3256" w:type="dxa"/>
          </w:tcPr>
          <w:p w14:paraId="6663C990" w14:textId="77777777" w:rsidR="00FD454F" w:rsidRPr="002008C1" w:rsidRDefault="00FD454F" w:rsidP="00E460F4">
            <w:pPr>
              <w:pStyle w:val="TableParagraph"/>
              <w:spacing w:line="276" w:lineRule="auto"/>
              <w:jc w:val="both"/>
              <w:rPr>
                <w:sz w:val="24"/>
                <w:szCs w:val="24"/>
              </w:rPr>
            </w:pPr>
          </w:p>
        </w:tc>
        <w:tc>
          <w:tcPr>
            <w:tcW w:w="5249" w:type="dxa"/>
          </w:tcPr>
          <w:p w14:paraId="1D388476" w14:textId="77777777" w:rsidR="00FD454F" w:rsidRPr="002008C1" w:rsidRDefault="00FD454F" w:rsidP="00E460F4">
            <w:pPr>
              <w:spacing w:line="276" w:lineRule="auto"/>
              <w:jc w:val="both"/>
              <w:rPr>
                <w:sz w:val="24"/>
                <w:szCs w:val="24"/>
              </w:rPr>
            </w:pPr>
          </w:p>
        </w:tc>
      </w:tr>
      <w:tr w:rsidR="00A20742" w:rsidRPr="002008C1" w14:paraId="0D101F3C" w14:textId="77777777" w:rsidTr="00604FF1">
        <w:trPr>
          <w:trHeight w:val="227"/>
        </w:trPr>
        <w:tc>
          <w:tcPr>
            <w:tcW w:w="9072" w:type="dxa"/>
            <w:gridSpan w:val="3"/>
          </w:tcPr>
          <w:p w14:paraId="54C462D3" w14:textId="36D857D0" w:rsidR="00FD454F" w:rsidRPr="002008C1" w:rsidRDefault="00FD454F" w:rsidP="00FD454F">
            <w:pPr>
              <w:pStyle w:val="Zkladntext"/>
              <w:spacing w:line="276" w:lineRule="auto"/>
              <w:jc w:val="both"/>
              <w:rPr>
                <w:sz w:val="24"/>
                <w:szCs w:val="24"/>
              </w:rPr>
            </w:pPr>
            <w:r w:rsidRPr="002008C1">
              <w:rPr>
                <w:sz w:val="24"/>
                <w:szCs w:val="24"/>
              </w:rPr>
              <w:t>Správca administratívneho zdroja údajov:</w:t>
            </w:r>
          </w:p>
        </w:tc>
      </w:tr>
      <w:tr w:rsidR="00A20742" w:rsidRPr="002008C1" w14:paraId="2AB79367" w14:textId="77777777" w:rsidTr="00604FF1">
        <w:trPr>
          <w:trHeight w:val="227"/>
        </w:trPr>
        <w:tc>
          <w:tcPr>
            <w:tcW w:w="9072" w:type="dxa"/>
            <w:gridSpan w:val="3"/>
          </w:tcPr>
          <w:p w14:paraId="0A7E4F5F" w14:textId="7A9C0220" w:rsidR="00FD454F" w:rsidRPr="002008C1" w:rsidRDefault="00FD454F" w:rsidP="00FD454F">
            <w:pPr>
              <w:pStyle w:val="Nadpis1"/>
              <w:spacing w:line="276" w:lineRule="auto"/>
              <w:ind w:left="0" w:firstLine="0"/>
              <w:jc w:val="both"/>
              <w:rPr>
                <w:sz w:val="24"/>
                <w:szCs w:val="24"/>
              </w:rPr>
            </w:pPr>
            <w:r w:rsidRPr="002008C1">
              <w:rPr>
                <w:sz w:val="24"/>
                <w:szCs w:val="24"/>
              </w:rPr>
              <w:t>Finančné riaditeľstvo Slovenskej republiky - Útvar sociálneho zabezpečenia</w:t>
            </w:r>
          </w:p>
        </w:tc>
      </w:tr>
      <w:tr w:rsidR="00A20742" w:rsidRPr="002008C1" w14:paraId="14B14DF5" w14:textId="77777777" w:rsidTr="00604FF1">
        <w:trPr>
          <w:trHeight w:val="227"/>
        </w:trPr>
        <w:tc>
          <w:tcPr>
            <w:tcW w:w="567" w:type="dxa"/>
          </w:tcPr>
          <w:p w14:paraId="34372515" w14:textId="77777777" w:rsidR="00C8218C" w:rsidRPr="002008C1" w:rsidRDefault="00C8218C" w:rsidP="00E460F4">
            <w:pPr>
              <w:pStyle w:val="TableParagraph"/>
              <w:spacing w:line="276" w:lineRule="auto"/>
              <w:jc w:val="both"/>
              <w:rPr>
                <w:sz w:val="24"/>
                <w:szCs w:val="24"/>
              </w:rPr>
            </w:pPr>
            <w:r w:rsidRPr="002008C1">
              <w:rPr>
                <w:sz w:val="24"/>
                <w:szCs w:val="24"/>
              </w:rPr>
              <w:t>58.</w:t>
            </w:r>
          </w:p>
        </w:tc>
        <w:tc>
          <w:tcPr>
            <w:tcW w:w="3256" w:type="dxa"/>
          </w:tcPr>
          <w:p w14:paraId="42965319" w14:textId="77777777" w:rsidR="00C8218C" w:rsidRPr="002008C1" w:rsidRDefault="00C8218C" w:rsidP="00E460F4">
            <w:pPr>
              <w:pStyle w:val="TableParagraph"/>
              <w:spacing w:line="276" w:lineRule="auto"/>
              <w:jc w:val="both"/>
              <w:rPr>
                <w:sz w:val="24"/>
                <w:szCs w:val="24"/>
              </w:rPr>
            </w:pPr>
            <w:r w:rsidRPr="002008C1">
              <w:rPr>
                <w:sz w:val="24"/>
                <w:szCs w:val="24"/>
              </w:rPr>
              <w:t>SZ-C</w:t>
            </w:r>
          </w:p>
        </w:tc>
        <w:tc>
          <w:tcPr>
            <w:tcW w:w="5249" w:type="dxa"/>
          </w:tcPr>
          <w:p w14:paraId="1BFEAFF7" w14:textId="77777777" w:rsidR="00C8218C" w:rsidRPr="002008C1" w:rsidRDefault="00C8218C" w:rsidP="00E460F4">
            <w:pPr>
              <w:spacing w:line="276" w:lineRule="auto"/>
              <w:jc w:val="both"/>
              <w:rPr>
                <w:sz w:val="24"/>
                <w:szCs w:val="24"/>
              </w:rPr>
            </w:pPr>
            <w:r w:rsidRPr="002008C1">
              <w:rPr>
                <w:sz w:val="24"/>
                <w:szCs w:val="24"/>
              </w:rPr>
              <w:t>Sociálne zabezpečenie ozbrojených príslušníkov finančnej správy</w:t>
            </w:r>
          </w:p>
        </w:tc>
      </w:tr>
      <w:tr w:rsidR="00A20742" w:rsidRPr="002008C1" w14:paraId="260BDBDE" w14:textId="77777777" w:rsidTr="00604FF1">
        <w:trPr>
          <w:trHeight w:val="227"/>
        </w:trPr>
        <w:tc>
          <w:tcPr>
            <w:tcW w:w="567" w:type="dxa"/>
          </w:tcPr>
          <w:p w14:paraId="3DF94BD9" w14:textId="77777777" w:rsidR="00FD454F" w:rsidRPr="002008C1" w:rsidRDefault="00FD454F" w:rsidP="00E460F4">
            <w:pPr>
              <w:pStyle w:val="TableParagraph"/>
              <w:spacing w:line="276" w:lineRule="auto"/>
              <w:jc w:val="both"/>
              <w:rPr>
                <w:sz w:val="24"/>
                <w:szCs w:val="24"/>
              </w:rPr>
            </w:pPr>
          </w:p>
        </w:tc>
        <w:tc>
          <w:tcPr>
            <w:tcW w:w="3256" w:type="dxa"/>
          </w:tcPr>
          <w:p w14:paraId="1FDFA95D" w14:textId="77777777" w:rsidR="00FD454F" w:rsidRPr="002008C1" w:rsidRDefault="00FD454F" w:rsidP="00E460F4">
            <w:pPr>
              <w:pStyle w:val="TableParagraph"/>
              <w:spacing w:line="276" w:lineRule="auto"/>
              <w:jc w:val="both"/>
              <w:rPr>
                <w:sz w:val="24"/>
                <w:szCs w:val="24"/>
              </w:rPr>
            </w:pPr>
          </w:p>
        </w:tc>
        <w:tc>
          <w:tcPr>
            <w:tcW w:w="5249" w:type="dxa"/>
          </w:tcPr>
          <w:p w14:paraId="62710CFB" w14:textId="77777777" w:rsidR="00FD454F" w:rsidRPr="002008C1" w:rsidRDefault="00FD454F" w:rsidP="00E460F4">
            <w:pPr>
              <w:spacing w:line="276" w:lineRule="auto"/>
              <w:jc w:val="both"/>
              <w:rPr>
                <w:sz w:val="24"/>
                <w:szCs w:val="24"/>
              </w:rPr>
            </w:pPr>
          </w:p>
        </w:tc>
      </w:tr>
      <w:tr w:rsidR="00A20742" w:rsidRPr="002008C1" w14:paraId="054C2FDA" w14:textId="77777777" w:rsidTr="00604FF1">
        <w:trPr>
          <w:trHeight w:val="227"/>
        </w:trPr>
        <w:tc>
          <w:tcPr>
            <w:tcW w:w="9072" w:type="dxa"/>
            <w:gridSpan w:val="3"/>
          </w:tcPr>
          <w:p w14:paraId="70C30964" w14:textId="4E6C00BB" w:rsidR="00FD454F" w:rsidRPr="002008C1" w:rsidRDefault="00FD454F" w:rsidP="00E460F4">
            <w:pPr>
              <w:spacing w:line="276" w:lineRule="auto"/>
              <w:jc w:val="both"/>
              <w:rPr>
                <w:sz w:val="24"/>
                <w:szCs w:val="24"/>
              </w:rPr>
            </w:pPr>
            <w:r w:rsidRPr="002008C1">
              <w:rPr>
                <w:sz w:val="24"/>
                <w:szCs w:val="24"/>
              </w:rPr>
              <w:t>Správca administratívneho zdroja údajov:</w:t>
            </w:r>
          </w:p>
        </w:tc>
      </w:tr>
      <w:tr w:rsidR="00A20742" w:rsidRPr="002008C1" w14:paraId="5DFC6D5F" w14:textId="77777777" w:rsidTr="00604FF1">
        <w:trPr>
          <w:trHeight w:val="227"/>
        </w:trPr>
        <w:tc>
          <w:tcPr>
            <w:tcW w:w="9072" w:type="dxa"/>
            <w:gridSpan w:val="3"/>
          </w:tcPr>
          <w:p w14:paraId="7F32E15B" w14:textId="293B55BA" w:rsidR="00FD454F" w:rsidRPr="002008C1" w:rsidRDefault="00FD454F" w:rsidP="00FD454F">
            <w:pPr>
              <w:pStyle w:val="Nadpis1"/>
              <w:spacing w:before="7" w:line="276" w:lineRule="auto"/>
              <w:ind w:left="0" w:firstLine="0"/>
              <w:jc w:val="both"/>
              <w:rPr>
                <w:sz w:val="24"/>
                <w:szCs w:val="24"/>
              </w:rPr>
            </w:pPr>
            <w:r w:rsidRPr="002008C1">
              <w:rPr>
                <w:sz w:val="24"/>
                <w:szCs w:val="24"/>
              </w:rPr>
              <w:t>Národná banka Slovenska</w:t>
            </w:r>
          </w:p>
        </w:tc>
      </w:tr>
      <w:tr w:rsidR="00A20742" w:rsidRPr="002008C1" w14:paraId="385C16CB" w14:textId="77777777" w:rsidTr="00604FF1">
        <w:trPr>
          <w:trHeight w:val="227"/>
        </w:trPr>
        <w:tc>
          <w:tcPr>
            <w:tcW w:w="9072" w:type="dxa"/>
            <w:gridSpan w:val="3"/>
          </w:tcPr>
          <w:p w14:paraId="78DFAF7C" w14:textId="77777777" w:rsidR="00FD454F" w:rsidRPr="002008C1" w:rsidRDefault="00FD454F" w:rsidP="00FD454F">
            <w:pPr>
              <w:pStyle w:val="Nadpis1"/>
              <w:spacing w:before="7" w:line="276" w:lineRule="auto"/>
              <w:ind w:left="0" w:firstLine="0"/>
              <w:jc w:val="both"/>
              <w:rPr>
                <w:sz w:val="24"/>
                <w:szCs w:val="24"/>
              </w:rPr>
            </w:pPr>
          </w:p>
        </w:tc>
      </w:tr>
      <w:tr w:rsidR="00A20742" w:rsidRPr="002008C1" w14:paraId="311508AF" w14:textId="77777777" w:rsidTr="00604FF1">
        <w:trPr>
          <w:trHeight w:val="227"/>
        </w:trPr>
        <w:tc>
          <w:tcPr>
            <w:tcW w:w="567" w:type="dxa"/>
          </w:tcPr>
          <w:p w14:paraId="14512F6D" w14:textId="77777777" w:rsidR="00C8218C" w:rsidRPr="002008C1" w:rsidRDefault="00C8218C" w:rsidP="00E460F4">
            <w:pPr>
              <w:pStyle w:val="TableParagraph"/>
              <w:spacing w:line="276" w:lineRule="auto"/>
              <w:jc w:val="both"/>
              <w:rPr>
                <w:sz w:val="24"/>
                <w:szCs w:val="24"/>
              </w:rPr>
            </w:pPr>
            <w:r w:rsidRPr="002008C1">
              <w:rPr>
                <w:sz w:val="24"/>
                <w:szCs w:val="24"/>
              </w:rPr>
              <w:t>59.</w:t>
            </w:r>
          </w:p>
        </w:tc>
        <w:tc>
          <w:tcPr>
            <w:tcW w:w="3256" w:type="dxa"/>
          </w:tcPr>
          <w:p w14:paraId="09951C27" w14:textId="77777777" w:rsidR="00C8218C" w:rsidRPr="002008C1" w:rsidRDefault="00C8218C" w:rsidP="00E460F4">
            <w:pPr>
              <w:pStyle w:val="TableParagraph"/>
              <w:spacing w:line="276" w:lineRule="auto"/>
              <w:jc w:val="both"/>
              <w:rPr>
                <w:sz w:val="24"/>
                <w:szCs w:val="24"/>
              </w:rPr>
            </w:pPr>
            <w:r w:rsidRPr="002008C1">
              <w:rPr>
                <w:sz w:val="24"/>
                <w:szCs w:val="24"/>
              </w:rPr>
              <w:t>Bil (NBS) 1-12</w:t>
            </w:r>
          </w:p>
        </w:tc>
        <w:tc>
          <w:tcPr>
            <w:tcW w:w="5249" w:type="dxa"/>
          </w:tcPr>
          <w:p w14:paraId="3865B672" w14:textId="77777777" w:rsidR="00C8218C" w:rsidRPr="002008C1" w:rsidRDefault="00C8218C" w:rsidP="00E460F4">
            <w:pPr>
              <w:pStyle w:val="TableParagraph"/>
              <w:spacing w:line="276" w:lineRule="auto"/>
              <w:jc w:val="both"/>
              <w:rPr>
                <w:sz w:val="24"/>
                <w:szCs w:val="24"/>
              </w:rPr>
            </w:pPr>
            <w:r w:rsidRPr="002008C1">
              <w:rPr>
                <w:sz w:val="24"/>
                <w:szCs w:val="24"/>
              </w:rPr>
              <w:t>Bilancia aktív a pasív</w:t>
            </w:r>
          </w:p>
        </w:tc>
      </w:tr>
      <w:tr w:rsidR="00A20742" w:rsidRPr="002008C1" w14:paraId="7725F641" w14:textId="77777777" w:rsidTr="00604FF1">
        <w:trPr>
          <w:trHeight w:val="227"/>
        </w:trPr>
        <w:tc>
          <w:tcPr>
            <w:tcW w:w="567" w:type="dxa"/>
          </w:tcPr>
          <w:p w14:paraId="0EFAF02D" w14:textId="77777777" w:rsidR="00C8218C" w:rsidRPr="002008C1" w:rsidRDefault="00C8218C" w:rsidP="00E460F4">
            <w:pPr>
              <w:pStyle w:val="TableParagraph"/>
              <w:spacing w:line="276" w:lineRule="auto"/>
              <w:jc w:val="both"/>
              <w:rPr>
                <w:sz w:val="24"/>
                <w:szCs w:val="24"/>
              </w:rPr>
            </w:pPr>
            <w:r w:rsidRPr="002008C1">
              <w:rPr>
                <w:sz w:val="24"/>
                <w:szCs w:val="24"/>
              </w:rPr>
              <w:t>60.</w:t>
            </w:r>
          </w:p>
        </w:tc>
        <w:tc>
          <w:tcPr>
            <w:tcW w:w="3256" w:type="dxa"/>
          </w:tcPr>
          <w:p w14:paraId="4BDCB694" w14:textId="77777777" w:rsidR="00C8218C" w:rsidRPr="002008C1" w:rsidRDefault="00C8218C" w:rsidP="00E460F4">
            <w:pPr>
              <w:pStyle w:val="TableParagraph"/>
              <w:spacing w:line="276" w:lineRule="auto"/>
              <w:jc w:val="both"/>
              <w:rPr>
                <w:sz w:val="24"/>
                <w:szCs w:val="24"/>
              </w:rPr>
            </w:pPr>
            <w:r w:rsidRPr="002008C1">
              <w:rPr>
                <w:sz w:val="24"/>
                <w:szCs w:val="24"/>
              </w:rPr>
              <w:t>Bil (NBS) 2-12</w:t>
            </w:r>
          </w:p>
        </w:tc>
        <w:tc>
          <w:tcPr>
            <w:tcW w:w="5249" w:type="dxa"/>
          </w:tcPr>
          <w:p w14:paraId="6D552980" w14:textId="77777777" w:rsidR="00C8218C" w:rsidRPr="002008C1" w:rsidRDefault="00C8218C" w:rsidP="00E460F4">
            <w:pPr>
              <w:pStyle w:val="TableParagraph"/>
              <w:spacing w:line="276" w:lineRule="auto"/>
              <w:jc w:val="both"/>
              <w:rPr>
                <w:sz w:val="24"/>
                <w:szCs w:val="24"/>
              </w:rPr>
            </w:pPr>
            <w:r w:rsidRPr="002008C1">
              <w:rPr>
                <w:sz w:val="24"/>
                <w:szCs w:val="24"/>
              </w:rPr>
              <w:t>Výkaz ziskov a strát</w:t>
            </w:r>
          </w:p>
        </w:tc>
      </w:tr>
      <w:tr w:rsidR="00A20742" w:rsidRPr="002008C1" w14:paraId="30CC3B15" w14:textId="77777777" w:rsidTr="00604FF1">
        <w:trPr>
          <w:trHeight w:val="227"/>
        </w:trPr>
        <w:tc>
          <w:tcPr>
            <w:tcW w:w="567" w:type="dxa"/>
          </w:tcPr>
          <w:p w14:paraId="0665050B" w14:textId="77777777" w:rsidR="00C8218C" w:rsidRPr="002008C1" w:rsidRDefault="00C8218C" w:rsidP="00E460F4">
            <w:pPr>
              <w:pStyle w:val="TableParagraph"/>
              <w:spacing w:line="276" w:lineRule="auto"/>
              <w:jc w:val="both"/>
              <w:rPr>
                <w:sz w:val="24"/>
                <w:szCs w:val="24"/>
              </w:rPr>
            </w:pPr>
            <w:r w:rsidRPr="002008C1">
              <w:rPr>
                <w:sz w:val="24"/>
                <w:szCs w:val="24"/>
              </w:rPr>
              <w:t>61.</w:t>
            </w:r>
          </w:p>
        </w:tc>
        <w:tc>
          <w:tcPr>
            <w:tcW w:w="3256" w:type="dxa"/>
          </w:tcPr>
          <w:p w14:paraId="6C7F19FC" w14:textId="77777777" w:rsidR="00C8218C" w:rsidRPr="002008C1" w:rsidRDefault="00C8218C" w:rsidP="00E460F4">
            <w:pPr>
              <w:pStyle w:val="TableParagraph"/>
              <w:spacing w:line="276" w:lineRule="auto"/>
              <w:jc w:val="both"/>
              <w:rPr>
                <w:strike/>
                <w:sz w:val="24"/>
                <w:szCs w:val="24"/>
              </w:rPr>
            </w:pPr>
            <w:r w:rsidRPr="002008C1">
              <w:rPr>
                <w:sz w:val="24"/>
                <w:szCs w:val="24"/>
              </w:rPr>
              <w:t>DCP</w:t>
            </w:r>
          </w:p>
        </w:tc>
        <w:tc>
          <w:tcPr>
            <w:tcW w:w="5249" w:type="dxa"/>
          </w:tcPr>
          <w:p w14:paraId="6314D214" w14:textId="77777777" w:rsidR="00C8218C" w:rsidRPr="002008C1" w:rsidRDefault="00C8218C" w:rsidP="00E460F4">
            <w:pPr>
              <w:pStyle w:val="TableParagraph"/>
              <w:spacing w:line="276" w:lineRule="auto"/>
              <w:jc w:val="both"/>
              <w:rPr>
                <w:strike/>
                <w:sz w:val="24"/>
                <w:szCs w:val="24"/>
              </w:rPr>
            </w:pPr>
            <w:r w:rsidRPr="002008C1">
              <w:rPr>
                <w:sz w:val="24"/>
                <w:szCs w:val="24"/>
              </w:rPr>
              <w:t>Údaje o dlhových cenných papieroch</w:t>
            </w:r>
          </w:p>
        </w:tc>
      </w:tr>
      <w:tr w:rsidR="00A20742" w:rsidRPr="002008C1" w14:paraId="5B0A0AD1" w14:textId="77777777" w:rsidTr="00604FF1">
        <w:trPr>
          <w:trHeight w:val="227"/>
        </w:trPr>
        <w:tc>
          <w:tcPr>
            <w:tcW w:w="567" w:type="dxa"/>
          </w:tcPr>
          <w:p w14:paraId="26036B19" w14:textId="77777777" w:rsidR="00C8218C" w:rsidRPr="002008C1" w:rsidRDefault="00C8218C" w:rsidP="00E460F4">
            <w:pPr>
              <w:pStyle w:val="TableParagraph"/>
              <w:spacing w:line="276" w:lineRule="auto"/>
              <w:jc w:val="both"/>
              <w:rPr>
                <w:sz w:val="24"/>
                <w:szCs w:val="24"/>
              </w:rPr>
            </w:pPr>
            <w:r w:rsidRPr="002008C1">
              <w:rPr>
                <w:sz w:val="24"/>
                <w:szCs w:val="24"/>
              </w:rPr>
              <w:t>62.</w:t>
            </w:r>
          </w:p>
        </w:tc>
        <w:tc>
          <w:tcPr>
            <w:tcW w:w="3256" w:type="dxa"/>
          </w:tcPr>
          <w:p w14:paraId="6C306915" w14:textId="77777777" w:rsidR="00C8218C" w:rsidRPr="002008C1" w:rsidRDefault="00C8218C" w:rsidP="00E460F4">
            <w:pPr>
              <w:pStyle w:val="TableParagraph"/>
              <w:spacing w:line="276" w:lineRule="auto"/>
              <w:jc w:val="both"/>
              <w:rPr>
                <w:sz w:val="24"/>
                <w:szCs w:val="24"/>
              </w:rPr>
            </w:pPr>
            <w:r w:rsidRPr="002008C1">
              <w:rPr>
                <w:sz w:val="24"/>
                <w:szCs w:val="24"/>
              </w:rPr>
              <w:t>Dds (SUV) 38-02</w:t>
            </w:r>
          </w:p>
        </w:tc>
        <w:tc>
          <w:tcPr>
            <w:tcW w:w="5249" w:type="dxa"/>
          </w:tcPr>
          <w:p w14:paraId="183C4404" w14:textId="77777777" w:rsidR="00C8218C" w:rsidRPr="002008C1" w:rsidRDefault="00C8218C" w:rsidP="00E460F4">
            <w:pPr>
              <w:pStyle w:val="TableParagraph"/>
              <w:spacing w:line="276" w:lineRule="auto"/>
              <w:jc w:val="both"/>
              <w:rPr>
                <w:sz w:val="24"/>
                <w:szCs w:val="24"/>
              </w:rPr>
            </w:pPr>
            <w:r w:rsidRPr="002008C1">
              <w:rPr>
                <w:sz w:val="24"/>
                <w:szCs w:val="24"/>
              </w:rPr>
              <w:t>Výkaz aktív a pasív doplnkovej dôchodkovej spoločnosti</w:t>
            </w:r>
          </w:p>
        </w:tc>
      </w:tr>
      <w:tr w:rsidR="00A20742" w:rsidRPr="002008C1" w14:paraId="498DDFB6" w14:textId="77777777" w:rsidTr="00604FF1">
        <w:trPr>
          <w:trHeight w:val="227"/>
        </w:trPr>
        <w:tc>
          <w:tcPr>
            <w:tcW w:w="567" w:type="dxa"/>
          </w:tcPr>
          <w:p w14:paraId="2B4DEB10" w14:textId="77777777" w:rsidR="00C8218C" w:rsidRPr="002008C1" w:rsidRDefault="00C8218C" w:rsidP="00E460F4">
            <w:pPr>
              <w:pStyle w:val="TableParagraph"/>
              <w:spacing w:line="276" w:lineRule="auto"/>
              <w:jc w:val="both"/>
              <w:rPr>
                <w:sz w:val="24"/>
                <w:szCs w:val="24"/>
              </w:rPr>
            </w:pPr>
            <w:r w:rsidRPr="002008C1">
              <w:rPr>
                <w:sz w:val="24"/>
                <w:szCs w:val="24"/>
              </w:rPr>
              <w:t>63.</w:t>
            </w:r>
          </w:p>
        </w:tc>
        <w:tc>
          <w:tcPr>
            <w:tcW w:w="3256" w:type="dxa"/>
          </w:tcPr>
          <w:p w14:paraId="673F974E" w14:textId="77777777" w:rsidR="00C8218C" w:rsidRPr="002008C1" w:rsidRDefault="00C8218C" w:rsidP="00E460F4">
            <w:pPr>
              <w:pStyle w:val="TableParagraph"/>
              <w:spacing w:line="276" w:lineRule="auto"/>
              <w:jc w:val="both"/>
              <w:rPr>
                <w:sz w:val="24"/>
                <w:szCs w:val="24"/>
              </w:rPr>
            </w:pPr>
            <w:r w:rsidRPr="002008C1">
              <w:rPr>
                <w:sz w:val="24"/>
                <w:szCs w:val="24"/>
              </w:rPr>
              <w:t>Dds (VZS) 39-02</w:t>
            </w:r>
          </w:p>
        </w:tc>
        <w:tc>
          <w:tcPr>
            <w:tcW w:w="5249" w:type="dxa"/>
          </w:tcPr>
          <w:p w14:paraId="0D9C8B04" w14:textId="77777777" w:rsidR="00C8218C" w:rsidRPr="002008C1" w:rsidRDefault="00C8218C" w:rsidP="00E460F4">
            <w:pPr>
              <w:pStyle w:val="TableParagraph"/>
              <w:spacing w:line="276" w:lineRule="auto"/>
              <w:jc w:val="both"/>
              <w:rPr>
                <w:sz w:val="24"/>
                <w:szCs w:val="24"/>
              </w:rPr>
            </w:pPr>
            <w:r w:rsidRPr="002008C1">
              <w:rPr>
                <w:sz w:val="24"/>
                <w:szCs w:val="24"/>
              </w:rPr>
              <w:t>Výkaz výnosov a nákladov doplnkovej dôchodkovej</w:t>
            </w:r>
            <w:r w:rsidR="00345A2F" w:rsidRPr="002008C1">
              <w:rPr>
                <w:sz w:val="24"/>
                <w:szCs w:val="24"/>
              </w:rPr>
              <w:t xml:space="preserve"> spoločnosti</w:t>
            </w:r>
          </w:p>
        </w:tc>
      </w:tr>
      <w:tr w:rsidR="00A20742" w:rsidRPr="002008C1" w14:paraId="54C2A76B" w14:textId="77777777" w:rsidTr="00604FF1">
        <w:trPr>
          <w:trHeight w:val="227"/>
        </w:trPr>
        <w:tc>
          <w:tcPr>
            <w:tcW w:w="567" w:type="dxa"/>
          </w:tcPr>
          <w:p w14:paraId="62CC18FD" w14:textId="77777777" w:rsidR="00C8218C" w:rsidRPr="002008C1" w:rsidRDefault="00C8218C" w:rsidP="00E460F4">
            <w:pPr>
              <w:pStyle w:val="TableParagraph"/>
              <w:spacing w:line="276" w:lineRule="auto"/>
              <w:jc w:val="both"/>
              <w:rPr>
                <w:sz w:val="24"/>
                <w:szCs w:val="24"/>
              </w:rPr>
            </w:pPr>
            <w:r w:rsidRPr="002008C1">
              <w:rPr>
                <w:sz w:val="24"/>
                <w:szCs w:val="24"/>
              </w:rPr>
              <w:t>64.</w:t>
            </w:r>
          </w:p>
        </w:tc>
        <w:tc>
          <w:tcPr>
            <w:tcW w:w="3256" w:type="dxa"/>
          </w:tcPr>
          <w:p w14:paraId="4AE793E0" w14:textId="77777777" w:rsidR="00C8218C" w:rsidRPr="002008C1" w:rsidRDefault="00C8218C" w:rsidP="00E460F4">
            <w:pPr>
              <w:pStyle w:val="TableParagraph"/>
              <w:spacing w:line="276" w:lineRule="auto"/>
              <w:jc w:val="both"/>
              <w:rPr>
                <w:sz w:val="24"/>
                <w:szCs w:val="24"/>
              </w:rPr>
            </w:pPr>
            <w:r w:rsidRPr="002008C1">
              <w:rPr>
                <w:sz w:val="24"/>
                <w:szCs w:val="24"/>
              </w:rPr>
              <w:t>Dfo (HMF) 11-02</w:t>
            </w:r>
          </w:p>
        </w:tc>
        <w:tc>
          <w:tcPr>
            <w:tcW w:w="5249" w:type="dxa"/>
          </w:tcPr>
          <w:p w14:paraId="3120DCC8" w14:textId="77777777" w:rsidR="00C8218C" w:rsidRPr="002008C1" w:rsidRDefault="00C8218C" w:rsidP="00E460F4">
            <w:pPr>
              <w:pStyle w:val="TableParagraph"/>
              <w:spacing w:line="276" w:lineRule="auto"/>
              <w:jc w:val="both"/>
              <w:rPr>
                <w:sz w:val="24"/>
                <w:szCs w:val="24"/>
              </w:rPr>
            </w:pPr>
            <w:r w:rsidRPr="002008C1">
              <w:rPr>
                <w:sz w:val="24"/>
                <w:szCs w:val="24"/>
              </w:rPr>
              <w:t>Hlásenie o stave majetku v doplnkovom dôchodkovom fonde</w:t>
            </w:r>
          </w:p>
        </w:tc>
      </w:tr>
      <w:tr w:rsidR="00A20742" w:rsidRPr="002008C1" w14:paraId="2BD3CFBB" w14:textId="77777777" w:rsidTr="00604FF1">
        <w:trPr>
          <w:trHeight w:val="227"/>
        </w:trPr>
        <w:tc>
          <w:tcPr>
            <w:tcW w:w="567" w:type="dxa"/>
          </w:tcPr>
          <w:p w14:paraId="4A9D87A4" w14:textId="77777777" w:rsidR="00C8218C" w:rsidRPr="002008C1" w:rsidRDefault="00C8218C" w:rsidP="00E460F4">
            <w:pPr>
              <w:pStyle w:val="TableParagraph"/>
              <w:spacing w:line="276" w:lineRule="auto"/>
              <w:jc w:val="both"/>
              <w:rPr>
                <w:sz w:val="24"/>
                <w:szCs w:val="24"/>
              </w:rPr>
            </w:pPr>
            <w:r w:rsidRPr="002008C1">
              <w:rPr>
                <w:sz w:val="24"/>
                <w:szCs w:val="24"/>
              </w:rPr>
              <w:t>65.</w:t>
            </w:r>
          </w:p>
        </w:tc>
        <w:tc>
          <w:tcPr>
            <w:tcW w:w="3256" w:type="dxa"/>
          </w:tcPr>
          <w:p w14:paraId="18697B44" w14:textId="77777777" w:rsidR="00C8218C" w:rsidRPr="002008C1" w:rsidRDefault="00C8218C" w:rsidP="00E460F4">
            <w:pPr>
              <w:pStyle w:val="TableParagraph"/>
              <w:spacing w:line="276" w:lineRule="auto"/>
              <w:jc w:val="both"/>
              <w:rPr>
                <w:sz w:val="24"/>
                <w:szCs w:val="24"/>
              </w:rPr>
            </w:pPr>
            <w:r w:rsidRPr="002008C1">
              <w:rPr>
                <w:sz w:val="24"/>
                <w:szCs w:val="24"/>
              </w:rPr>
              <w:t>Dfo (PAS) 42-02</w:t>
            </w:r>
          </w:p>
        </w:tc>
        <w:tc>
          <w:tcPr>
            <w:tcW w:w="5249" w:type="dxa"/>
          </w:tcPr>
          <w:p w14:paraId="21AAADA1" w14:textId="77777777" w:rsidR="00C8218C" w:rsidRPr="002008C1" w:rsidRDefault="00C8218C" w:rsidP="00E460F4">
            <w:pPr>
              <w:pStyle w:val="TableParagraph"/>
              <w:spacing w:line="276" w:lineRule="auto"/>
              <w:jc w:val="both"/>
              <w:rPr>
                <w:sz w:val="24"/>
                <w:szCs w:val="24"/>
              </w:rPr>
            </w:pPr>
            <w:r w:rsidRPr="002008C1">
              <w:rPr>
                <w:sz w:val="24"/>
                <w:szCs w:val="24"/>
              </w:rPr>
              <w:t>Výkaz pasív doplnkového dôchodkového fondu</w:t>
            </w:r>
          </w:p>
        </w:tc>
      </w:tr>
      <w:tr w:rsidR="00A20742" w:rsidRPr="002008C1" w14:paraId="58A5206F" w14:textId="77777777" w:rsidTr="00604FF1">
        <w:trPr>
          <w:trHeight w:val="227"/>
        </w:trPr>
        <w:tc>
          <w:tcPr>
            <w:tcW w:w="567" w:type="dxa"/>
          </w:tcPr>
          <w:p w14:paraId="77D51564" w14:textId="77777777" w:rsidR="00C8218C" w:rsidRPr="002008C1" w:rsidRDefault="00C8218C" w:rsidP="00E460F4">
            <w:pPr>
              <w:pStyle w:val="TableParagraph"/>
              <w:spacing w:line="276" w:lineRule="auto"/>
              <w:jc w:val="both"/>
              <w:rPr>
                <w:sz w:val="24"/>
                <w:szCs w:val="24"/>
              </w:rPr>
            </w:pPr>
            <w:r w:rsidRPr="002008C1">
              <w:rPr>
                <w:sz w:val="24"/>
                <w:szCs w:val="24"/>
              </w:rPr>
              <w:t>66.</w:t>
            </w:r>
          </w:p>
        </w:tc>
        <w:tc>
          <w:tcPr>
            <w:tcW w:w="3256" w:type="dxa"/>
          </w:tcPr>
          <w:p w14:paraId="44A2A313" w14:textId="77777777" w:rsidR="00C8218C" w:rsidRPr="002008C1" w:rsidRDefault="00C8218C" w:rsidP="00E460F4">
            <w:pPr>
              <w:pStyle w:val="TableParagraph"/>
              <w:spacing w:line="276" w:lineRule="auto"/>
              <w:jc w:val="both"/>
              <w:rPr>
                <w:sz w:val="24"/>
                <w:szCs w:val="24"/>
              </w:rPr>
            </w:pPr>
            <w:r w:rsidRPr="002008C1">
              <w:rPr>
                <w:sz w:val="24"/>
                <w:szCs w:val="24"/>
              </w:rPr>
              <w:t>Dfo (VVN) 43-02</w:t>
            </w:r>
          </w:p>
        </w:tc>
        <w:tc>
          <w:tcPr>
            <w:tcW w:w="5249" w:type="dxa"/>
          </w:tcPr>
          <w:p w14:paraId="2E56F296" w14:textId="77777777" w:rsidR="00C8218C" w:rsidRPr="002008C1" w:rsidRDefault="00C8218C" w:rsidP="00E460F4">
            <w:pPr>
              <w:pStyle w:val="TableParagraph"/>
              <w:spacing w:line="276" w:lineRule="auto"/>
              <w:jc w:val="both"/>
              <w:rPr>
                <w:sz w:val="24"/>
                <w:szCs w:val="24"/>
              </w:rPr>
            </w:pPr>
            <w:r w:rsidRPr="002008C1">
              <w:rPr>
                <w:sz w:val="24"/>
                <w:szCs w:val="24"/>
              </w:rPr>
              <w:t>Výkaz výnosov a nákladov doplnkového dôchodkového fondu</w:t>
            </w:r>
          </w:p>
        </w:tc>
      </w:tr>
      <w:tr w:rsidR="00A20742" w:rsidRPr="002008C1" w14:paraId="13C0B8DE" w14:textId="77777777" w:rsidTr="00604FF1">
        <w:trPr>
          <w:trHeight w:val="227"/>
        </w:trPr>
        <w:tc>
          <w:tcPr>
            <w:tcW w:w="567" w:type="dxa"/>
          </w:tcPr>
          <w:p w14:paraId="51DA2827" w14:textId="77777777" w:rsidR="00C8218C" w:rsidRPr="002008C1" w:rsidRDefault="00C8218C" w:rsidP="00E460F4">
            <w:pPr>
              <w:pStyle w:val="TableParagraph"/>
              <w:spacing w:line="276" w:lineRule="auto"/>
              <w:jc w:val="both"/>
              <w:rPr>
                <w:sz w:val="24"/>
                <w:szCs w:val="24"/>
              </w:rPr>
            </w:pPr>
            <w:r w:rsidRPr="002008C1">
              <w:rPr>
                <w:sz w:val="24"/>
                <w:szCs w:val="24"/>
              </w:rPr>
              <w:t>67.</w:t>
            </w:r>
          </w:p>
        </w:tc>
        <w:tc>
          <w:tcPr>
            <w:tcW w:w="3256" w:type="dxa"/>
          </w:tcPr>
          <w:p w14:paraId="3943343D" w14:textId="77777777" w:rsidR="00C8218C" w:rsidRPr="002008C1" w:rsidRDefault="00C8218C" w:rsidP="00E460F4">
            <w:pPr>
              <w:pStyle w:val="TableParagraph"/>
              <w:spacing w:line="276" w:lineRule="auto"/>
              <w:jc w:val="both"/>
              <w:rPr>
                <w:sz w:val="24"/>
                <w:szCs w:val="24"/>
              </w:rPr>
            </w:pPr>
            <w:r w:rsidRPr="002008C1">
              <w:rPr>
                <w:sz w:val="24"/>
                <w:szCs w:val="24"/>
              </w:rPr>
              <w:t>Dfo (PU) 47-02</w:t>
            </w:r>
          </w:p>
        </w:tc>
        <w:tc>
          <w:tcPr>
            <w:tcW w:w="5249" w:type="dxa"/>
          </w:tcPr>
          <w:p w14:paraId="6237DA5B" w14:textId="77777777" w:rsidR="00C8218C" w:rsidRPr="002008C1" w:rsidRDefault="00C8218C" w:rsidP="00E460F4">
            <w:pPr>
              <w:pStyle w:val="TableParagraph"/>
              <w:spacing w:line="276" w:lineRule="auto"/>
              <w:jc w:val="both"/>
              <w:rPr>
                <w:sz w:val="24"/>
                <w:szCs w:val="24"/>
              </w:rPr>
            </w:pPr>
            <w:r w:rsidRPr="002008C1">
              <w:rPr>
                <w:sz w:val="24"/>
                <w:szCs w:val="24"/>
              </w:rPr>
              <w:t>Hlásenie o vývoji počtu účastníkov a poberateľov dávok</w:t>
            </w:r>
          </w:p>
        </w:tc>
      </w:tr>
      <w:tr w:rsidR="00A20742" w:rsidRPr="002008C1" w14:paraId="1851868D" w14:textId="77777777" w:rsidTr="00604FF1">
        <w:trPr>
          <w:trHeight w:val="227"/>
        </w:trPr>
        <w:tc>
          <w:tcPr>
            <w:tcW w:w="567" w:type="dxa"/>
          </w:tcPr>
          <w:p w14:paraId="6380CE06" w14:textId="77777777" w:rsidR="00C8218C" w:rsidRPr="002008C1" w:rsidRDefault="00C8218C" w:rsidP="00E460F4">
            <w:pPr>
              <w:pStyle w:val="TableParagraph"/>
              <w:spacing w:line="276" w:lineRule="auto"/>
              <w:jc w:val="both"/>
              <w:rPr>
                <w:sz w:val="24"/>
                <w:szCs w:val="24"/>
              </w:rPr>
            </w:pPr>
            <w:r w:rsidRPr="002008C1">
              <w:rPr>
                <w:sz w:val="24"/>
                <w:szCs w:val="24"/>
              </w:rPr>
              <w:t>68.</w:t>
            </w:r>
          </w:p>
        </w:tc>
        <w:tc>
          <w:tcPr>
            <w:tcW w:w="3256" w:type="dxa"/>
          </w:tcPr>
          <w:p w14:paraId="5F6CB0EB" w14:textId="77777777" w:rsidR="00C8218C" w:rsidRPr="002008C1" w:rsidRDefault="00C8218C" w:rsidP="00E460F4">
            <w:pPr>
              <w:pStyle w:val="TableParagraph"/>
              <w:spacing w:line="276" w:lineRule="auto"/>
              <w:jc w:val="both"/>
              <w:rPr>
                <w:sz w:val="24"/>
                <w:szCs w:val="24"/>
              </w:rPr>
            </w:pPr>
            <w:r w:rsidRPr="002008C1">
              <w:rPr>
                <w:sz w:val="24"/>
                <w:szCs w:val="24"/>
              </w:rPr>
              <w:t>Dof (HMF) 03-02</w:t>
            </w:r>
          </w:p>
        </w:tc>
        <w:tc>
          <w:tcPr>
            <w:tcW w:w="5249" w:type="dxa"/>
          </w:tcPr>
          <w:p w14:paraId="67CC010F" w14:textId="77777777" w:rsidR="00C8218C" w:rsidRPr="002008C1" w:rsidRDefault="00C8218C" w:rsidP="00E460F4">
            <w:pPr>
              <w:pStyle w:val="TableParagraph"/>
              <w:spacing w:line="276" w:lineRule="auto"/>
              <w:jc w:val="both"/>
              <w:rPr>
                <w:sz w:val="24"/>
                <w:szCs w:val="24"/>
              </w:rPr>
            </w:pPr>
            <w:r w:rsidRPr="002008C1">
              <w:rPr>
                <w:sz w:val="24"/>
                <w:szCs w:val="24"/>
              </w:rPr>
              <w:t>Hlásenie o stave majetku v dôchodkovom fonde</w:t>
            </w:r>
          </w:p>
        </w:tc>
      </w:tr>
      <w:tr w:rsidR="00A20742" w:rsidRPr="002008C1" w14:paraId="3E04362F" w14:textId="77777777" w:rsidTr="00604FF1">
        <w:trPr>
          <w:trHeight w:val="227"/>
        </w:trPr>
        <w:tc>
          <w:tcPr>
            <w:tcW w:w="567" w:type="dxa"/>
          </w:tcPr>
          <w:p w14:paraId="0AA38A7F" w14:textId="77777777" w:rsidR="00C8218C" w:rsidRPr="002008C1" w:rsidRDefault="00C8218C" w:rsidP="00E460F4">
            <w:pPr>
              <w:pStyle w:val="TableParagraph"/>
              <w:spacing w:line="276" w:lineRule="auto"/>
              <w:jc w:val="both"/>
              <w:rPr>
                <w:sz w:val="24"/>
                <w:szCs w:val="24"/>
              </w:rPr>
            </w:pPr>
            <w:r w:rsidRPr="002008C1">
              <w:rPr>
                <w:sz w:val="24"/>
                <w:szCs w:val="24"/>
              </w:rPr>
              <w:t>69.</w:t>
            </w:r>
          </w:p>
        </w:tc>
        <w:tc>
          <w:tcPr>
            <w:tcW w:w="3256" w:type="dxa"/>
          </w:tcPr>
          <w:p w14:paraId="3F04D140" w14:textId="77777777" w:rsidR="00C8218C" w:rsidRPr="002008C1" w:rsidRDefault="00C8218C" w:rsidP="00E460F4">
            <w:pPr>
              <w:pStyle w:val="TableParagraph"/>
              <w:spacing w:line="276" w:lineRule="auto"/>
              <w:jc w:val="both"/>
              <w:rPr>
                <w:sz w:val="24"/>
                <w:szCs w:val="24"/>
              </w:rPr>
            </w:pPr>
            <w:r w:rsidRPr="002008C1">
              <w:rPr>
                <w:sz w:val="24"/>
                <w:szCs w:val="24"/>
              </w:rPr>
              <w:t>Dof (SP) 17-02</w:t>
            </w:r>
          </w:p>
        </w:tc>
        <w:tc>
          <w:tcPr>
            <w:tcW w:w="5249" w:type="dxa"/>
          </w:tcPr>
          <w:p w14:paraId="36DC570C" w14:textId="77777777" w:rsidR="00C8218C" w:rsidRPr="002008C1" w:rsidRDefault="00C8218C" w:rsidP="00E460F4">
            <w:pPr>
              <w:pStyle w:val="TableParagraph"/>
              <w:spacing w:line="276" w:lineRule="auto"/>
              <w:jc w:val="both"/>
              <w:rPr>
                <w:sz w:val="24"/>
                <w:szCs w:val="24"/>
              </w:rPr>
            </w:pPr>
            <w:r w:rsidRPr="002008C1">
              <w:rPr>
                <w:sz w:val="24"/>
                <w:szCs w:val="24"/>
              </w:rPr>
              <w:t>Hlásenie o vývoji počtu sporiteľov</w:t>
            </w:r>
          </w:p>
        </w:tc>
      </w:tr>
      <w:tr w:rsidR="00A20742" w:rsidRPr="002008C1" w14:paraId="318D632B" w14:textId="77777777" w:rsidTr="00604FF1">
        <w:trPr>
          <w:trHeight w:val="227"/>
        </w:trPr>
        <w:tc>
          <w:tcPr>
            <w:tcW w:w="567" w:type="dxa"/>
          </w:tcPr>
          <w:p w14:paraId="429F8636" w14:textId="77777777" w:rsidR="00C8218C" w:rsidRPr="002008C1" w:rsidRDefault="00C8218C" w:rsidP="00E460F4">
            <w:pPr>
              <w:pStyle w:val="TableParagraph"/>
              <w:spacing w:line="276" w:lineRule="auto"/>
              <w:jc w:val="both"/>
              <w:rPr>
                <w:sz w:val="24"/>
                <w:szCs w:val="24"/>
              </w:rPr>
            </w:pPr>
            <w:r w:rsidRPr="002008C1">
              <w:rPr>
                <w:sz w:val="24"/>
                <w:szCs w:val="24"/>
              </w:rPr>
              <w:t>70.</w:t>
            </w:r>
          </w:p>
        </w:tc>
        <w:tc>
          <w:tcPr>
            <w:tcW w:w="3256" w:type="dxa"/>
          </w:tcPr>
          <w:p w14:paraId="7CEC96FC" w14:textId="77777777" w:rsidR="00C8218C" w:rsidRPr="002008C1" w:rsidRDefault="00C8218C" w:rsidP="00E460F4">
            <w:pPr>
              <w:pStyle w:val="TableParagraph"/>
              <w:spacing w:line="276" w:lineRule="auto"/>
              <w:jc w:val="both"/>
              <w:rPr>
                <w:sz w:val="24"/>
                <w:szCs w:val="24"/>
              </w:rPr>
            </w:pPr>
            <w:r w:rsidRPr="002008C1">
              <w:rPr>
                <w:sz w:val="24"/>
                <w:szCs w:val="24"/>
              </w:rPr>
              <w:t>Dof (PAS) 31-02</w:t>
            </w:r>
          </w:p>
        </w:tc>
        <w:tc>
          <w:tcPr>
            <w:tcW w:w="5249" w:type="dxa"/>
          </w:tcPr>
          <w:p w14:paraId="1B694BCB" w14:textId="77777777" w:rsidR="00C8218C" w:rsidRPr="002008C1" w:rsidRDefault="00C8218C" w:rsidP="00E460F4">
            <w:pPr>
              <w:pStyle w:val="TableParagraph"/>
              <w:spacing w:line="276" w:lineRule="auto"/>
              <w:jc w:val="both"/>
              <w:rPr>
                <w:sz w:val="24"/>
                <w:szCs w:val="24"/>
              </w:rPr>
            </w:pPr>
            <w:r w:rsidRPr="002008C1">
              <w:rPr>
                <w:sz w:val="24"/>
                <w:szCs w:val="24"/>
              </w:rPr>
              <w:t>Výkaz pasív dôchodkového fondu</w:t>
            </w:r>
          </w:p>
        </w:tc>
      </w:tr>
      <w:tr w:rsidR="00A20742" w:rsidRPr="002008C1" w14:paraId="66BEB0BC" w14:textId="77777777" w:rsidTr="00604FF1">
        <w:trPr>
          <w:trHeight w:val="227"/>
        </w:trPr>
        <w:tc>
          <w:tcPr>
            <w:tcW w:w="567" w:type="dxa"/>
          </w:tcPr>
          <w:p w14:paraId="182239D9" w14:textId="77777777" w:rsidR="00C8218C" w:rsidRPr="002008C1" w:rsidRDefault="00C8218C" w:rsidP="00E460F4">
            <w:pPr>
              <w:pStyle w:val="TableParagraph"/>
              <w:spacing w:line="276" w:lineRule="auto"/>
              <w:jc w:val="both"/>
              <w:rPr>
                <w:sz w:val="24"/>
                <w:szCs w:val="24"/>
              </w:rPr>
            </w:pPr>
            <w:r w:rsidRPr="002008C1">
              <w:rPr>
                <w:sz w:val="24"/>
                <w:szCs w:val="24"/>
              </w:rPr>
              <w:t>71.</w:t>
            </w:r>
          </w:p>
        </w:tc>
        <w:tc>
          <w:tcPr>
            <w:tcW w:w="3256" w:type="dxa"/>
          </w:tcPr>
          <w:p w14:paraId="7411E969" w14:textId="77777777" w:rsidR="00C8218C" w:rsidRPr="002008C1" w:rsidRDefault="00C8218C" w:rsidP="00E460F4">
            <w:pPr>
              <w:pStyle w:val="TableParagraph"/>
              <w:spacing w:line="276" w:lineRule="auto"/>
              <w:jc w:val="both"/>
              <w:rPr>
                <w:sz w:val="24"/>
                <w:szCs w:val="24"/>
              </w:rPr>
            </w:pPr>
            <w:r w:rsidRPr="002008C1">
              <w:rPr>
                <w:sz w:val="24"/>
                <w:szCs w:val="24"/>
              </w:rPr>
              <w:t>Dof (VVN) 32-02</w:t>
            </w:r>
          </w:p>
        </w:tc>
        <w:tc>
          <w:tcPr>
            <w:tcW w:w="5249" w:type="dxa"/>
          </w:tcPr>
          <w:p w14:paraId="6E344818" w14:textId="77777777" w:rsidR="00C8218C" w:rsidRPr="002008C1" w:rsidRDefault="00C8218C" w:rsidP="00E460F4">
            <w:pPr>
              <w:pStyle w:val="TableParagraph"/>
              <w:spacing w:line="276" w:lineRule="auto"/>
              <w:jc w:val="both"/>
              <w:rPr>
                <w:sz w:val="24"/>
                <w:szCs w:val="24"/>
              </w:rPr>
            </w:pPr>
            <w:r w:rsidRPr="002008C1">
              <w:rPr>
                <w:sz w:val="24"/>
                <w:szCs w:val="24"/>
              </w:rPr>
              <w:t>Výkaz výnosov a nákladov dôchodkového fondu</w:t>
            </w:r>
          </w:p>
        </w:tc>
      </w:tr>
      <w:tr w:rsidR="00A20742" w:rsidRPr="002008C1" w14:paraId="60C55BDE" w14:textId="77777777" w:rsidTr="00604FF1">
        <w:trPr>
          <w:trHeight w:val="227"/>
        </w:trPr>
        <w:tc>
          <w:tcPr>
            <w:tcW w:w="567" w:type="dxa"/>
          </w:tcPr>
          <w:p w14:paraId="3C8F0B6B" w14:textId="77777777" w:rsidR="00C8218C" w:rsidRPr="002008C1" w:rsidRDefault="00C8218C" w:rsidP="00E460F4">
            <w:pPr>
              <w:pStyle w:val="TableParagraph"/>
              <w:spacing w:line="276" w:lineRule="auto"/>
              <w:jc w:val="both"/>
              <w:rPr>
                <w:sz w:val="24"/>
                <w:szCs w:val="24"/>
              </w:rPr>
            </w:pPr>
            <w:r w:rsidRPr="002008C1">
              <w:rPr>
                <w:sz w:val="24"/>
                <w:szCs w:val="24"/>
              </w:rPr>
              <w:t>72.</w:t>
            </w:r>
          </w:p>
        </w:tc>
        <w:tc>
          <w:tcPr>
            <w:tcW w:w="3256" w:type="dxa"/>
          </w:tcPr>
          <w:p w14:paraId="56B5C9A8" w14:textId="77777777" w:rsidR="00C8218C" w:rsidRPr="002008C1" w:rsidRDefault="00C8218C" w:rsidP="00E460F4">
            <w:pPr>
              <w:pStyle w:val="TableParagraph"/>
              <w:spacing w:line="276" w:lineRule="auto"/>
              <w:jc w:val="both"/>
              <w:rPr>
                <w:sz w:val="24"/>
                <w:szCs w:val="24"/>
              </w:rPr>
            </w:pPr>
            <w:r w:rsidRPr="002008C1">
              <w:rPr>
                <w:sz w:val="24"/>
                <w:szCs w:val="24"/>
              </w:rPr>
              <w:t>Dss (SUV) 15-02</w:t>
            </w:r>
          </w:p>
        </w:tc>
        <w:tc>
          <w:tcPr>
            <w:tcW w:w="5249" w:type="dxa"/>
          </w:tcPr>
          <w:p w14:paraId="17061E4E" w14:textId="77777777" w:rsidR="00C8218C" w:rsidRPr="002008C1" w:rsidRDefault="00C8218C" w:rsidP="00E460F4">
            <w:pPr>
              <w:pStyle w:val="TableParagraph"/>
              <w:spacing w:line="276" w:lineRule="auto"/>
              <w:jc w:val="both"/>
              <w:rPr>
                <w:sz w:val="24"/>
                <w:szCs w:val="24"/>
              </w:rPr>
            </w:pPr>
            <w:r w:rsidRPr="002008C1">
              <w:rPr>
                <w:sz w:val="24"/>
                <w:szCs w:val="24"/>
              </w:rPr>
              <w:t>Výkaz aktív a pasív dôchodkovej správcovskej spoločnosti</w:t>
            </w:r>
          </w:p>
        </w:tc>
      </w:tr>
      <w:tr w:rsidR="00A20742" w:rsidRPr="002008C1" w14:paraId="61830170" w14:textId="77777777" w:rsidTr="00604FF1">
        <w:trPr>
          <w:trHeight w:val="227"/>
        </w:trPr>
        <w:tc>
          <w:tcPr>
            <w:tcW w:w="567" w:type="dxa"/>
          </w:tcPr>
          <w:p w14:paraId="0E624312" w14:textId="77777777" w:rsidR="00C8218C" w:rsidRPr="002008C1" w:rsidRDefault="00C8218C" w:rsidP="00E460F4">
            <w:pPr>
              <w:pStyle w:val="TableParagraph"/>
              <w:spacing w:line="276" w:lineRule="auto"/>
              <w:jc w:val="both"/>
              <w:rPr>
                <w:sz w:val="24"/>
                <w:szCs w:val="24"/>
              </w:rPr>
            </w:pPr>
            <w:r w:rsidRPr="002008C1">
              <w:rPr>
                <w:sz w:val="24"/>
                <w:szCs w:val="24"/>
              </w:rPr>
              <w:t>73.</w:t>
            </w:r>
          </w:p>
        </w:tc>
        <w:tc>
          <w:tcPr>
            <w:tcW w:w="3256" w:type="dxa"/>
          </w:tcPr>
          <w:p w14:paraId="6AB3C0D5" w14:textId="77777777" w:rsidR="00C8218C" w:rsidRPr="002008C1" w:rsidRDefault="00C8218C" w:rsidP="00E460F4">
            <w:pPr>
              <w:pStyle w:val="TableParagraph"/>
              <w:spacing w:line="276" w:lineRule="auto"/>
              <w:jc w:val="both"/>
              <w:rPr>
                <w:sz w:val="24"/>
                <w:szCs w:val="24"/>
              </w:rPr>
            </w:pPr>
            <w:r w:rsidRPr="002008C1">
              <w:rPr>
                <w:sz w:val="24"/>
                <w:szCs w:val="24"/>
              </w:rPr>
              <w:t>Dss (VZS) 16-02</w:t>
            </w:r>
          </w:p>
        </w:tc>
        <w:tc>
          <w:tcPr>
            <w:tcW w:w="5249" w:type="dxa"/>
          </w:tcPr>
          <w:p w14:paraId="0CF9AD88" w14:textId="77777777" w:rsidR="00C8218C" w:rsidRPr="002008C1" w:rsidRDefault="00C8218C" w:rsidP="00E460F4">
            <w:pPr>
              <w:pStyle w:val="TableParagraph"/>
              <w:spacing w:line="276" w:lineRule="auto"/>
              <w:jc w:val="both"/>
              <w:rPr>
                <w:sz w:val="24"/>
                <w:szCs w:val="24"/>
              </w:rPr>
            </w:pPr>
            <w:r w:rsidRPr="002008C1">
              <w:rPr>
                <w:sz w:val="24"/>
                <w:szCs w:val="24"/>
              </w:rPr>
              <w:t>Výkaz výnosov a nákladov dôchodkovej správcovskej</w:t>
            </w:r>
            <w:r w:rsidR="00345A2F" w:rsidRPr="002008C1">
              <w:rPr>
                <w:sz w:val="24"/>
                <w:szCs w:val="24"/>
              </w:rPr>
              <w:t xml:space="preserve"> spoločnosti</w:t>
            </w:r>
          </w:p>
        </w:tc>
      </w:tr>
      <w:tr w:rsidR="00A20742" w:rsidRPr="002008C1" w14:paraId="092FC542" w14:textId="77777777" w:rsidTr="00604FF1">
        <w:trPr>
          <w:trHeight w:val="227"/>
        </w:trPr>
        <w:tc>
          <w:tcPr>
            <w:tcW w:w="567" w:type="dxa"/>
          </w:tcPr>
          <w:p w14:paraId="79DB0704" w14:textId="77777777" w:rsidR="00C8218C" w:rsidRPr="002008C1" w:rsidRDefault="00C8218C" w:rsidP="00E460F4">
            <w:pPr>
              <w:pStyle w:val="TableParagraph"/>
              <w:spacing w:line="276" w:lineRule="auto"/>
              <w:jc w:val="both"/>
              <w:rPr>
                <w:sz w:val="24"/>
                <w:szCs w:val="24"/>
              </w:rPr>
            </w:pPr>
            <w:r w:rsidRPr="002008C1">
              <w:rPr>
                <w:sz w:val="24"/>
                <w:szCs w:val="24"/>
              </w:rPr>
              <w:t>74.</w:t>
            </w:r>
          </w:p>
        </w:tc>
        <w:tc>
          <w:tcPr>
            <w:tcW w:w="3256" w:type="dxa"/>
          </w:tcPr>
          <w:p w14:paraId="62A922C8" w14:textId="77777777" w:rsidR="00C8218C" w:rsidRPr="002008C1" w:rsidRDefault="00C8218C" w:rsidP="00E460F4">
            <w:pPr>
              <w:pStyle w:val="TableParagraph"/>
              <w:spacing w:line="276" w:lineRule="auto"/>
              <w:jc w:val="both"/>
              <w:rPr>
                <w:sz w:val="24"/>
                <w:szCs w:val="24"/>
              </w:rPr>
            </w:pPr>
            <w:r w:rsidRPr="002008C1">
              <w:rPr>
                <w:sz w:val="24"/>
                <w:szCs w:val="24"/>
              </w:rPr>
              <w:t>DVS</w:t>
            </w:r>
          </w:p>
        </w:tc>
        <w:tc>
          <w:tcPr>
            <w:tcW w:w="5249" w:type="dxa"/>
          </w:tcPr>
          <w:p w14:paraId="0DA83617" w14:textId="77777777" w:rsidR="00C8218C" w:rsidRPr="002008C1" w:rsidRDefault="00C8218C" w:rsidP="00E460F4">
            <w:pPr>
              <w:pStyle w:val="TableParagraph"/>
              <w:spacing w:line="276" w:lineRule="auto"/>
              <w:jc w:val="both"/>
              <w:rPr>
                <w:sz w:val="24"/>
                <w:szCs w:val="24"/>
              </w:rPr>
            </w:pPr>
            <w:r w:rsidRPr="002008C1">
              <w:rPr>
                <w:sz w:val="24"/>
                <w:szCs w:val="24"/>
              </w:rPr>
              <w:t xml:space="preserve">Dovoz a vývoz služieb </w:t>
            </w:r>
          </w:p>
        </w:tc>
      </w:tr>
      <w:tr w:rsidR="00A20742" w:rsidRPr="002008C1" w14:paraId="332DDE9B" w14:textId="77777777" w:rsidTr="00604FF1">
        <w:trPr>
          <w:trHeight w:val="227"/>
        </w:trPr>
        <w:tc>
          <w:tcPr>
            <w:tcW w:w="567" w:type="dxa"/>
          </w:tcPr>
          <w:p w14:paraId="08AF3199" w14:textId="77777777" w:rsidR="00C8218C" w:rsidRPr="002008C1" w:rsidRDefault="00C8218C" w:rsidP="00E460F4">
            <w:pPr>
              <w:pStyle w:val="TableParagraph"/>
              <w:spacing w:line="276" w:lineRule="auto"/>
              <w:jc w:val="both"/>
              <w:rPr>
                <w:sz w:val="24"/>
                <w:szCs w:val="24"/>
              </w:rPr>
            </w:pPr>
            <w:r w:rsidRPr="002008C1">
              <w:rPr>
                <w:sz w:val="24"/>
                <w:szCs w:val="24"/>
              </w:rPr>
              <w:t>75.</w:t>
            </w:r>
          </w:p>
        </w:tc>
        <w:tc>
          <w:tcPr>
            <w:tcW w:w="3256" w:type="dxa"/>
          </w:tcPr>
          <w:p w14:paraId="440E6C09" w14:textId="77777777" w:rsidR="00C8218C" w:rsidRPr="002008C1" w:rsidRDefault="00C8218C" w:rsidP="00E460F4">
            <w:pPr>
              <w:pStyle w:val="TableParagraph"/>
              <w:spacing w:line="276" w:lineRule="auto"/>
              <w:jc w:val="both"/>
              <w:rPr>
                <w:sz w:val="24"/>
                <w:szCs w:val="24"/>
              </w:rPr>
            </w:pPr>
            <w:r w:rsidRPr="002008C1">
              <w:rPr>
                <w:sz w:val="24"/>
                <w:szCs w:val="24"/>
              </w:rPr>
              <w:t>Fd (NBS) 24-04</w:t>
            </w:r>
          </w:p>
        </w:tc>
        <w:tc>
          <w:tcPr>
            <w:tcW w:w="5249" w:type="dxa"/>
          </w:tcPr>
          <w:p w14:paraId="78536A9C" w14:textId="77777777" w:rsidR="00C8218C" w:rsidRPr="002008C1" w:rsidRDefault="00C8218C" w:rsidP="00E460F4">
            <w:pPr>
              <w:pStyle w:val="TableParagraph"/>
              <w:spacing w:line="276" w:lineRule="auto"/>
              <w:jc w:val="both"/>
              <w:rPr>
                <w:sz w:val="24"/>
                <w:szCs w:val="24"/>
              </w:rPr>
            </w:pPr>
            <w:r w:rsidRPr="002008C1">
              <w:rPr>
                <w:sz w:val="24"/>
                <w:szCs w:val="24"/>
              </w:rPr>
              <w:t>Štvrťročná nekonsolidovaná bilancia finančných aktív</w:t>
            </w:r>
            <w:r w:rsidR="00345A2F" w:rsidRPr="002008C1">
              <w:rPr>
                <w:sz w:val="24"/>
                <w:szCs w:val="24"/>
              </w:rPr>
              <w:t xml:space="preserve"> a finančných pasív</w:t>
            </w:r>
          </w:p>
        </w:tc>
      </w:tr>
      <w:tr w:rsidR="00A20742" w:rsidRPr="002008C1" w14:paraId="37DB6AF3" w14:textId="77777777" w:rsidTr="00604FF1">
        <w:trPr>
          <w:trHeight w:val="227"/>
        </w:trPr>
        <w:tc>
          <w:tcPr>
            <w:tcW w:w="567" w:type="dxa"/>
          </w:tcPr>
          <w:p w14:paraId="01C1A493" w14:textId="77777777" w:rsidR="00C8218C" w:rsidRPr="002008C1" w:rsidRDefault="00C8218C" w:rsidP="00E460F4">
            <w:pPr>
              <w:pStyle w:val="TableParagraph"/>
              <w:spacing w:line="276" w:lineRule="auto"/>
              <w:jc w:val="both"/>
              <w:rPr>
                <w:sz w:val="24"/>
                <w:szCs w:val="24"/>
              </w:rPr>
            </w:pPr>
            <w:r w:rsidRPr="002008C1">
              <w:rPr>
                <w:sz w:val="24"/>
                <w:szCs w:val="24"/>
              </w:rPr>
              <w:t>76.</w:t>
            </w:r>
          </w:p>
        </w:tc>
        <w:tc>
          <w:tcPr>
            <w:tcW w:w="3256" w:type="dxa"/>
          </w:tcPr>
          <w:p w14:paraId="7CD33AB8" w14:textId="77777777" w:rsidR="00C8218C" w:rsidRPr="002008C1" w:rsidRDefault="00C8218C" w:rsidP="00E460F4">
            <w:pPr>
              <w:pStyle w:val="TableParagraph"/>
              <w:spacing w:line="276" w:lineRule="auto"/>
              <w:jc w:val="both"/>
              <w:rPr>
                <w:sz w:val="24"/>
                <w:szCs w:val="24"/>
              </w:rPr>
            </w:pPr>
            <w:r w:rsidRPr="002008C1">
              <w:rPr>
                <w:sz w:val="24"/>
                <w:szCs w:val="24"/>
              </w:rPr>
              <w:t>FÚ</w:t>
            </w:r>
          </w:p>
        </w:tc>
        <w:tc>
          <w:tcPr>
            <w:tcW w:w="5249" w:type="dxa"/>
          </w:tcPr>
          <w:p w14:paraId="4E80A233" w14:textId="77777777" w:rsidR="00C8218C" w:rsidRPr="002008C1" w:rsidRDefault="00C8218C" w:rsidP="00E460F4">
            <w:pPr>
              <w:pStyle w:val="TableParagraph"/>
              <w:spacing w:line="276" w:lineRule="auto"/>
              <w:jc w:val="both"/>
              <w:rPr>
                <w:sz w:val="24"/>
                <w:szCs w:val="24"/>
              </w:rPr>
            </w:pPr>
            <w:r w:rsidRPr="002008C1">
              <w:rPr>
                <w:sz w:val="24"/>
                <w:szCs w:val="24"/>
              </w:rPr>
              <w:t>Sektorové štvrťročné finančné účty</w:t>
            </w:r>
          </w:p>
        </w:tc>
      </w:tr>
      <w:tr w:rsidR="00A20742" w:rsidRPr="002008C1" w14:paraId="7188C8D2" w14:textId="77777777" w:rsidTr="00604FF1">
        <w:trPr>
          <w:trHeight w:val="227"/>
        </w:trPr>
        <w:tc>
          <w:tcPr>
            <w:tcW w:w="567" w:type="dxa"/>
          </w:tcPr>
          <w:p w14:paraId="77A2BFBF" w14:textId="77777777" w:rsidR="00C8218C" w:rsidRPr="002008C1" w:rsidRDefault="00C8218C" w:rsidP="00E460F4">
            <w:pPr>
              <w:pStyle w:val="TableParagraph"/>
              <w:spacing w:line="276" w:lineRule="auto"/>
              <w:jc w:val="both"/>
              <w:rPr>
                <w:sz w:val="24"/>
                <w:szCs w:val="24"/>
              </w:rPr>
            </w:pPr>
            <w:r w:rsidRPr="002008C1">
              <w:rPr>
                <w:sz w:val="24"/>
                <w:szCs w:val="24"/>
              </w:rPr>
              <w:t>77.</w:t>
            </w:r>
          </w:p>
        </w:tc>
        <w:tc>
          <w:tcPr>
            <w:tcW w:w="3256" w:type="dxa"/>
          </w:tcPr>
          <w:p w14:paraId="39A2E990" w14:textId="77777777" w:rsidR="00C8218C" w:rsidRPr="002008C1" w:rsidRDefault="00C8218C" w:rsidP="00E460F4">
            <w:pPr>
              <w:pStyle w:val="TableParagraph"/>
              <w:spacing w:line="276" w:lineRule="auto"/>
              <w:jc w:val="both"/>
              <w:rPr>
                <w:sz w:val="24"/>
                <w:szCs w:val="24"/>
              </w:rPr>
            </w:pPr>
            <w:r w:rsidRPr="002008C1">
              <w:rPr>
                <w:sz w:val="24"/>
                <w:szCs w:val="24"/>
              </w:rPr>
              <w:t>HZD</w:t>
            </w:r>
          </w:p>
        </w:tc>
        <w:tc>
          <w:tcPr>
            <w:tcW w:w="5249" w:type="dxa"/>
          </w:tcPr>
          <w:p w14:paraId="39E717CC" w14:textId="77777777" w:rsidR="00C8218C" w:rsidRPr="002008C1" w:rsidRDefault="00C8218C" w:rsidP="00E460F4">
            <w:pPr>
              <w:pStyle w:val="TableParagraph"/>
              <w:spacing w:line="276" w:lineRule="auto"/>
              <w:jc w:val="both"/>
              <w:rPr>
                <w:sz w:val="24"/>
                <w:szCs w:val="24"/>
              </w:rPr>
            </w:pPr>
            <w:r w:rsidRPr="002008C1">
              <w:rPr>
                <w:sz w:val="24"/>
                <w:szCs w:val="24"/>
              </w:rPr>
              <w:t>Hrubý zahraničný dlh</w:t>
            </w:r>
          </w:p>
        </w:tc>
      </w:tr>
      <w:tr w:rsidR="00A20742" w:rsidRPr="002008C1" w14:paraId="0CE5F234" w14:textId="77777777" w:rsidTr="00604FF1">
        <w:trPr>
          <w:trHeight w:val="227"/>
        </w:trPr>
        <w:tc>
          <w:tcPr>
            <w:tcW w:w="567" w:type="dxa"/>
          </w:tcPr>
          <w:p w14:paraId="278D06B8" w14:textId="77777777" w:rsidR="00C8218C" w:rsidRPr="002008C1" w:rsidRDefault="00C8218C" w:rsidP="00E460F4">
            <w:pPr>
              <w:pStyle w:val="TableParagraph"/>
              <w:spacing w:line="276" w:lineRule="auto"/>
              <w:jc w:val="both"/>
              <w:rPr>
                <w:sz w:val="24"/>
                <w:szCs w:val="24"/>
              </w:rPr>
            </w:pPr>
            <w:r w:rsidRPr="002008C1">
              <w:rPr>
                <w:sz w:val="24"/>
                <w:szCs w:val="24"/>
              </w:rPr>
              <w:t>78.</w:t>
            </w:r>
          </w:p>
        </w:tc>
        <w:tc>
          <w:tcPr>
            <w:tcW w:w="3256" w:type="dxa"/>
          </w:tcPr>
          <w:p w14:paraId="68478002" w14:textId="77777777" w:rsidR="00C8218C" w:rsidRPr="002008C1" w:rsidRDefault="00C8218C" w:rsidP="00E460F4">
            <w:pPr>
              <w:pStyle w:val="TableParagraph"/>
              <w:spacing w:line="276" w:lineRule="auto"/>
              <w:jc w:val="both"/>
              <w:rPr>
                <w:sz w:val="24"/>
                <w:szCs w:val="24"/>
              </w:rPr>
            </w:pPr>
            <w:r w:rsidRPr="002008C1">
              <w:rPr>
                <w:sz w:val="24"/>
                <w:szCs w:val="24"/>
              </w:rPr>
              <w:t>Kis (PF) 15-04</w:t>
            </w:r>
          </w:p>
        </w:tc>
        <w:tc>
          <w:tcPr>
            <w:tcW w:w="5249" w:type="dxa"/>
          </w:tcPr>
          <w:p w14:paraId="1A06AB4A" w14:textId="77777777" w:rsidR="00C8218C" w:rsidRPr="002008C1" w:rsidRDefault="00C8218C" w:rsidP="00E460F4">
            <w:pPr>
              <w:pStyle w:val="TableParagraph"/>
              <w:spacing w:line="276" w:lineRule="auto"/>
              <w:jc w:val="both"/>
              <w:rPr>
                <w:sz w:val="24"/>
                <w:szCs w:val="24"/>
              </w:rPr>
            </w:pPr>
            <w:r w:rsidRPr="002008C1">
              <w:rPr>
                <w:sz w:val="24"/>
                <w:szCs w:val="24"/>
              </w:rPr>
              <w:t>Výkaz o aktívach a pasívach podielového fondu</w:t>
            </w:r>
          </w:p>
        </w:tc>
      </w:tr>
      <w:tr w:rsidR="00A20742" w:rsidRPr="002008C1" w14:paraId="3091FC4C" w14:textId="77777777" w:rsidTr="00604FF1">
        <w:trPr>
          <w:trHeight w:val="227"/>
        </w:trPr>
        <w:tc>
          <w:tcPr>
            <w:tcW w:w="567" w:type="dxa"/>
          </w:tcPr>
          <w:p w14:paraId="6C8970D5" w14:textId="77777777" w:rsidR="00C8218C" w:rsidRPr="002008C1" w:rsidRDefault="00C8218C" w:rsidP="00E460F4">
            <w:pPr>
              <w:pStyle w:val="TableParagraph"/>
              <w:spacing w:line="276" w:lineRule="auto"/>
              <w:jc w:val="both"/>
              <w:rPr>
                <w:sz w:val="24"/>
                <w:szCs w:val="24"/>
              </w:rPr>
            </w:pPr>
            <w:r w:rsidRPr="002008C1">
              <w:rPr>
                <w:sz w:val="24"/>
                <w:szCs w:val="24"/>
              </w:rPr>
              <w:t>79.</w:t>
            </w:r>
          </w:p>
        </w:tc>
        <w:tc>
          <w:tcPr>
            <w:tcW w:w="3256" w:type="dxa"/>
          </w:tcPr>
          <w:p w14:paraId="6FBA8134" w14:textId="77777777" w:rsidR="00C8218C" w:rsidRPr="002008C1" w:rsidRDefault="00C8218C" w:rsidP="00E460F4">
            <w:pPr>
              <w:pStyle w:val="TableParagraph"/>
              <w:spacing w:line="276" w:lineRule="auto"/>
              <w:jc w:val="both"/>
              <w:rPr>
                <w:sz w:val="24"/>
                <w:szCs w:val="24"/>
              </w:rPr>
            </w:pPr>
            <w:r w:rsidRPr="002008C1">
              <w:rPr>
                <w:sz w:val="24"/>
                <w:szCs w:val="24"/>
              </w:rPr>
              <w:t>Kis (PF) 16-04</w:t>
            </w:r>
          </w:p>
        </w:tc>
        <w:tc>
          <w:tcPr>
            <w:tcW w:w="5249" w:type="dxa"/>
          </w:tcPr>
          <w:p w14:paraId="60FBA266" w14:textId="77777777" w:rsidR="00C8218C" w:rsidRPr="002008C1" w:rsidRDefault="00C8218C" w:rsidP="00E460F4">
            <w:pPr>
              <w:pStyle w:val="TableParagraph"/>
              <w:spacing w:line="276" w:lineRule="auto"/>
              <w:jc w:val="both"/>
              <w:rPr>
                <w:sz w:val="24"/>
                <w:szCs w:val="24"/>
              </w:rPr>
            </w:pPr>
            <w:r w:rsidRPr="002008C1">
              <w:rPr>
                <w:sz w:val="24"/>
                <w:szCs w:val="24"/>
              </w:rPr>
              <w:t>Výkaz o výnosoch a nákladoch podielového fondu</w:t>
            </w:r>
          </w:p>
        </w:tc>
      </w:tr>
      <w:tr w:rsidR="00A20742" w:rsidRPr="002008C1" w14:paraId="56600DA6" w14:textId="77777777" w:rsidTr="00604FF1">
        <w:trPr>
          <w:trHeight w:val="227"/>
        </w:trPr>
        <w:tc>
          <w:tcPr>
            <w:tcW w:w="567" w:type="dxa"/>
          </w:tcPr>
          <w:p w14:paraId="6B88AFE5" w14:textId="77777777" w:rsidR="00C8218C" w:rsidRPr="002008C1" w:rsidRDefault="00C8218C" w:rsidP="00E460F4">
            <w:pPr>
              <w:pStyle w:val="TableParagraph"/>
              <w:spacing w:line="276" w:lineRule="auto"/>
              <w:jc w:val="both"/>
              <w:rPr>
                <w:sz w:val="24"/>
                <w:szCs w:val="24"/>
              </w:rPr>
            </w:pPr>
            <w:r w:rsidRPr="002008C1">
              <w:rPr>
                <w:sz w:val="24"/>
                <w:szCs w:val="24"/>
              </w:rPr>
              <w:t>80.</w:t>
            </w:r>
          </w:p>
        </w:tc>
        <w:tc>
          <w:tcPr>
            <w:tcW w:w="3256" w:type="dxa"/>
          </w:tcPr>
          <w:p w14:paraId="75D0DE8C" w14:textId="77777777" w:rsidR="00C8218C" w:rsidRPr="002008C1" w:rsidRDefault="00C8218C" w:rsidP="00E460F4">
            <w:pPr>
              <w:pStyle w:val="TableParagraph"/>
              <w:spacing w:line="276" w:lineRule="auto"/>
              <w:jc w:val="both"/>
              <w:rPr>
                <w:sz w:val="24"/>
                <w:szCs w:val="24"/>
              </w:rPr>
            </w:pPr>
            <w:r w:rsidRPr="002008C1">
              <w:rPr>
                <w:sz w:val="24"/>
                <w:szCs w:val="24"/>
              </w:rPr>
              <w:t>Kis (PF) 18-04</w:t>
            </w:r>
          </w:p>
        </w:tc>
        <w:tc>
          <w:tcPr>
            <w:tcW w:w="5249" w:type="dxa"/>
          </w:tcPr>
          <w:p w14:paraId="68F69286" w14:textId="77777777" w:rsidR="00C8218C" w:rsidRPr="002008C1" w:rsidRDefault="00C8218C" w:rsidP="00E460F4">
            <w:pPr>
              <w:pStyle w:val="TableParagraph"/>
              <w:spacing w:line="276" w:lineRule="auto"/>
              <w:jc w:val="both"/>
              <w:rPr>
                <w:sz w:val="24"/>
                <w:szCs w:val="24"/>
              </w:rPr>
            </w:pPr>
            <w:r w:rsidRPr="002008C1">
              <w:rPr>
                <w:sz w:val="24"/>
                <w:szCs w:val="24"/>
              </w:rPr>
              <w:t>Výkaz o aktívach a pasívach verejného špeciálneho podielového fondu nehnuteľností</w:t>
            </w:r>
          </w:p>
        </w:tc>
      </w:tr>
      <w:tr w:rsidR="00A20742" w:rsidRPr="002008C1" w14:paraId="59F8F47C" w14:textId="77777777" w:rsidTr="00604FF1">
        <w:trPr>
          <w:trHeight w:val="227"/>
        </w:trPr>
        <w:tc>
          <w:tcPr>
            <w:tcW w:w="567" w:type="dxa"/>
          </w:tcPr>
          <w:p w14:paraId="3DF87385" w14:textId="77777777" w:rsidR="00C8218C" w:rsidRPr="002008C1" w:rsidRDefault="00C8218C" w:rsidP="00E460F4">
            <w:pPr>
              <w:pStyle w:val="TableParagraph"/>
              <w:spacing w:line="276" w:lineRule="auto"/>
              <w:jc w:val="both"/>
              <w:rPr>
                <w:sz w:val="24"/>
                <w:szCs w:val="24"/>
              </w:rPr>
            </w:pPr>
            <w:r w:rsidRPr="002008C1">
              <w:rPr>
                <w:sz w:val="24"/>
                <w:szCs w:val="24"/>
              </w:rPr>
              <w:t>81.</w:t>
            </w:r>
          </w:p>
        </w:tc>
        <w:tc>
          <w:tcPr>
            <w:tcW w:w="3256" w:type="dxa"/>
          </w:tcPr>
          <w:p w14:paraId="7F748377" w14:textId="77777777" w:rsidR="00C8218C" w:rsidRPr="002008C1" w:rsidRDefault="00C8218C" w:rsidP="00E460F4">
            <w:pPr>
              <w:pStyle w:val="TableParagraph"/>
              <w:spacing w:line="276" w:lineRule="auto"/>
              <w:jc w:val="both"/>
              <w:rPr>
                <w:sz w:val="24"/>
                <w:szCs w:val="24"/>
              </w:rPr>
            </w:pPr>
            <w:r w:rsidRPr="002008C1">
              <w:rPr>
                <w:sz w:val="24"/>
                <w:szCs w:val="24"/>
              </w:rPr>
              <w:t>Kis (PF) 19-04</w:t>
            </w:r>
          </w:p>
        </w:tc>
        <w:tc>
          <w:tcPr>
            <w:tcW w:w="5249" w:type="dxa"/>
          </w:tcPr>
          <w:p w14:paraId="33E45761" w14:textId="77777777" w:rsidR="00C8218C" w:rsidRPr="002008C1" w:rsidRDefault="00C8218C" w:rsidP="00E460F4">
            <w:pPr>
              <w:pStyle w:val="TableParagraph"/>
              <w:spacing w:line="276" w:lineRule="auto"/>
              <w:jc w:val="both"/>
              <w:rPr>
                <w:sz w:val="24"/>
                <w:szCs w:val="24"/>
              </w:rPr>
            </w:pPr>
            <w:r w:rsidRPr="002008C1">
              <w:rPr>
                <w:sz w:val="24"/>
                <w:szCs w:val="24"/>
              </w:rPr>
              <w:t xml:space="preserve">Výkaz o výnosoch a nákladoch verejného špeciálneho </w:t>
            </w:r>
            <w:r w:rsidRPr="002008C1">
              <w:rPr>
                <w:sz w:val="24"/>
                <w:szCs w:val="24"/>
              </w:rPr>
              <w:lastRenderedPageBreak/>
              <w:t>podielového fondu nehnuteľností</w:t>
            </w:r>
          </w:p>
        </w:tc>
      </w:tr>
      <w:tr w:rsidR="00A20742" w:rsidRPr="002008C1" w14:paraId="1EEA19CC" w14:textId="77777777" w:rsidTr="00604FF1">
        <w:trPr>
          <w:trHeight w:val="227"/>
        </w:trPr>
        <w:tc>
          <w:tcPr>
            <w:tcW w:w="567" w:type="dxa"/>
          </w:tcPr>
          <w:p w14:paraId="3EC8277E" w14:textId="442A168B" w:rsidR="00C8218C" w:rsidRPr="002008C1" w:rsidRDefault="00C8218C" w:rsidP="00E460F4">
            <w:pPr>
              <w:pStyle w:val="TableParagraph"/>
              <w:spacing w:line="276" w:lineRule="auto"/>
              <w:jc w:val="both"/>
              <w:rPr>
                <w:sz w:val="24"/>
                <w:szCs w:val="24"/>
              </w:rPr>
            </w:pPr>
            <w:r w:rsidRPr="002008C1">
              <w:rPr>
                <w:sz w:val="24"/>
                <w:szCs w:val="24"/>
              </w:rPr>
              <w:lastRenderedPageBreak/>
              <w:t>82.</w:t>
            </w:r>
          </w:p>
        </w:tc>
        <w:tc>
          <w:tcPr>
            <w:tcW w:w="3256" w:type="dxa"/>
          </w:tcPr>
          <w:p w14:paraId="1F9FDC93" w14:textId="6AB55604" w:rsidR="00C8218C" w:rsidRPr="002008C1" w:rsidRDefault="00C8218C" w:rsidP="00E460F4">
            <w:pPr>
              <w:pStyle w:val="TableParagraph"/>
              <w:spacing w:line="276" w:lineRule="auto"/>
              <w:jc w:val="both"/>
              <w:rPr>
                <w:sz w:val="24"/>
                <w:szCs w:val="24"/>
              </w:rPr>
            </w:pPr>
            <w:r w:rsidRPr="002008C1">
              <w:rPr>
                <w:sz w:val="24"/>
                <w:szCs w:val="24"/>
              </w:rPr>
              <w:t>Kis (PF) 20-04</w:t>
            </w:r>
          </w:p>
        </w:tc>
        <w:tc>
          <w:tcPr>
            <w:tcW w:w="5249" w:type="dxa"/>
          </w:tcPr>
          <w:p w14:paraId="52DDB809" w14:textId="543E2263" w:rsidR="00C8218C" w:rsidRPr="002008C1" w:rsidRDefault="00C8218C" w:rsidP="00E460F4">
            <w:pPr>
              <w:pStyle w:val="TableParagraph"/>
              <w:spacing w:line="276" w:lineRule="auto"/>
              <w:jc w:val="both"/>
              <w:rPr>
                <w:sz w:val="24"/>
                <w:szCs w:val="24"/>
              </w:rPr>
            </w:pPr>
            <w:r w:rsidRPr="002008C1">
              <w:rPr>
                <w:sz w:val="24"/>
                <w:szCs w:val="24"/>
              </w:rPr>
              <w:t>Výkaz o aktívach a pasívach investičného fondu</w:t>
            </w:r>
            <w:r w:rsidR="00345A2F" w:rsidRPr="002008C1">
              <w:rPr>
                <w:sz w:val="24"/>
                <w:szCs w:val="24"/>
              </w:rPr>
              <w:t xml:space="preserve"> s</w:t>
            </w:r>
            <w:r w:rsidR="00EA014E" w:rsidRPr="002008C1">
              <w:rPr>
                <w:sz w:val="24"/>
                <w:szCs w:val="24"/>
              </w:rPr>
              <w:t> </w:t>
            </w:r>
            <w:r w:rsidR="00345A2F" w:rsidRPr="002008C1">
              <w:rPr>
                <w:sz w:val="24"/>
                <w:szCs w:val="24"/>
              </w:rPr>
              <w:t xml:space="preserve"> premenlivým základným imaním</w:t>
            </w:r>
          </w:p>
        </w:tc>
      </w:tr>
      <w:tr w:rsidR="00A20742" w:rsidRPr="002008C1" w14:paraId="2C8488E2" w14:textId="77777777" w:rsidTr="00604FF1">
        <w:trPr>
          <w:trHeight w:val="227"/>
        </w:trPr>
        <w:tc>
          <w:tcPr>
            <w:tcW w:w="567" w:type="dxa"/>
          </w:tcPr>
          <w:p w14:paraId="15EC6980" w14:textId="771FD4A9" w:rsidR="00C8218C" w:rsidRPr="002008C1" w:rsidRDefault="00C8218C" w:rsidP="00E460F4">
            <w:pPr>
              <w:pStyle w:val="TableParagraph"/>
              <w:spacing w:line="276" w:lineRule="auto"/>
              <w:jc w:val="both"/>
              <w:rPr>
                <w:sz w:val="24"/>
                <w:szCs w:val="24"/>
              </w:rPr>
            </w:pPr>
            <w:r w:rsidRPr="002008C1">
              <w:rPr>
                <w:sz w:val="24"/>
                <w:szCs w:val="24"/>
              </w:rPr>
              <w:t>83.</w:t>
            </w:r>
          </w:p>
        </w:tc>
        <w:tc>
          <w:tcPr>
            <w:tcW w:w="3256" w:type="dxa"/>
          </w:tcPr>
          <w:p w14:paraId="2998046E" w14:textId="0932087E" w:rsidR="00C8218C" w:rsidRPr="002008C1" w:rsidRDefault="00C8218C" w:rsidP="00E460F4">
            <w:pPr>
              <w:pStyle w:val="TableParagraph"/>
              <w:spacing w:line="276" w:lineRule="auto"/>
              <w:jc w:val="both"/>
              <w:rPr>
                <w:sz w:val="24"/>
                <w:szCs w:val="24"/>
              </w:rPr>
            </w:pPr>
            <w:r w:rsidRPr="002008C1">
              <w:rPr>
                <w:sz w:val="24"/>
                <w:szCs w:val="24"/>
              </w:rPr>
              <w:t>Kis (PF) 21-04</w:t>
            </w:r>
          </w:p>
        </w:tc>
        <w:tc>
          <w:tcPr>
            <w:tcW w:w="5249" w:type="dxa"/>
          </w:tcPr>
          <w:p w14:paraId="47EEBAE4" w14:textId="77777777" w:rsidR="00C8218C" w:rsidRPr="002008C1" w:rsidRDefault="00C8218C" w:rsidP="00E460F4">
            <w:pPr>
              <w:pStyle w:val="TableParagraph"/>
              <w:spacing w:line="276" w:lineRule="auto"/>
              <w:jc w:val="both"/>
              <w:rPr>
                <w:sz w:val="24"/>
                <w:szCs w:val="24"/>
              </w:rPr>
            </w:pPr>
            <w:r w:rsidRPr="002008C1">
              <w:rPr>
                <w:sz w:val="24"/>
                <w:szCs w:val="24"/>
              </w:rPr>
              <w:t>Výkaz o výnosoch a nákladoch investičného fondu</w:t>
            </w:r>
            <w:r w:rsidR="00345A2F" w:rsidRPr="002008C1">
              <w:rPr>
                <w:sz w:val="24"/>
                <w:szCs w:val="24"/>
              </w:rPr>
              <w:t xml:space="preserve"> s premenlivým základným imaním</w:t>
            </w:r>
          </w:p>
        </w:tc>
      </w:tr>
      <w:tr w:rsidR="00A20742" w:rsidRPr="002008C1" w14:paraId="407A3147" w14:textId="77777777" w:rsidTr="00604FF1">
        <w:trPr>
          <w:trHeight w:val="227"/>
        </w:trPr>
        <w:tc>
          <w:tcPr>
            <w:tcW w:w="567" w:type="dxa"/>
          </w:tcPr>
          <w:p w14:paraId="73840796" w14:textId="5C7BB366" w:rsidR="00C8218C" w:rsidRPr="002008C1" w:rsidRDefault="00C8218C" w:rsidP="00E460F4">
            <w:pPr>
              <w:pStyle w:val="TableParagraph"/>
              <w:spacing w:line="276" w:lineRule="auto"/>
              <w:jc w:val="both"/>
              <w:rPr>
                <w:sz w:val="24"/>
                <w:szCs w:val="24"/>
              </w:rPr>
            </w:pPr>
            <w:r w:rsidRPr="002008C1">
              <w:rPr>
                <w:sz w:val="24"/>
                <w:szCs w:val="24"/>
              </w:rPr>
              <w:t>84.</w:t>
            </w:r>
          </w:p>
        </w:tc>
        <w:tc>
          <w:tcPr>
            <w:tcW w:w="3256" w:type="dxa"/>
          </w:tcPr>
          <w:p w14:paraId="2B23FC41" w14:textId="2CE3B46F" w:rsidR="00C8218C" w:rsidRPr="002008C1" w:rsidRDefault="00C8218C" w:rsidP="00E460F4">
            <w:pPr>
              <w:pStyle w:val="TableParagraph"/>
              <w:spacing w:line="276" w:lineRule="auto"/>
              <w:jc w:val="both"/>
              <w:rPr>
                <w:sz w:val="24"/>
                <w:szCs w:val="24"/>
              </w:rPr>
            </w:pPr>
            <w:r w:rsidRPr="002008C1">
              <w:rPr>
                <w:sz w:val="24"/>
                <w:szCs w:val="24"/>
              </w:rPr>
              <w:t>M (NBS) 2-12</w:t>
            </w:r>
          </w:p>
        </w:tc>
        <w:tc>
          <w:tcPr>
            <w:tcW w:w="5249" w:type="dxa"/>
          </w:tcPr>
          <w:p w14:paraId="1E911FB5" w14:textId="77777777" w:rsidR="00C8218C" w:rsidRPr="002008C1" w:rsidRDefault="00C8218C" w:rsidP="00E460F4">
            <w:pPr>
              <w:pStyle w:val="TableParagraph"/>
              <w:spacing w:line="276" w:lineRule="auto"/>
              <w:jc w:val="both"/>
              <w:rPr>
                <w:sz w:val="24"/>
                <w:szCs w:val="24"/>
              </w:rPr>
            </w:pPr>
            <w:r w:rsidRPr="002008C1">
              <w:rPr>
                <w:sz w:val="24"/>
                <w:szCs w:val="24"/>
              </w:rPr>
              <w:t>Mesačný výkaz o preceneniach súvahových položiek</w:t>
            </w:r>
          </w:p>
        </w:tc>
      </w:tr>
      <w:tr w:rsidR="00A20742" w:rsidRPr="002008C1" w14:paraId="28A1E613" w14:textId="77777777" w:rsidTr="00604FF1">
        <w:trPr>
          <w:trHeight w:val="227"/>
        </w:trPr>
        <w:tc>
          <w:tcPr>
            <w:tcW w:w="567" w:type="dxa"/>
          </w:tcPr>
          <w:p w14:paraId="2AC1586C" w14:textId="206C1456" w:rsidR="00C8218C" w:rsidRPr="002008C1" w:rsidRDefault="00C8218C" w:rsidP="00E460F4">
            <w:pPr>
              <w:pStyle w:val="TableParagraph"/>
              <w:spacing w:line="276" w:lineRule="auto"/>
              <w:jc w:val="both"/>
              <w:rPr>
                <w:sz w:val="24"/>
                <w:szCs w:val="24"/>
              </w:rPr>
            </w:pPr>
            <w:r w:rsidRPr="002008C1">
              <w:rPr>
                <w:sz w:val="24"/>
                <w:szCs w:val="24"/>
              </w:rPr>
              <w:t>85.</w:t>
            </w:r>
          </w:p>
        </w:tc>
        <w:tc>
          <w:tcPr>
            <w:tcW w:w="3256" w:type="dxa"/>
          </w:tcPr>
          <w:p w14:paraId="5669E2BA" w14:textId="12BB0C5E" w:rsidR="00C8218C" w:rsidRPr="002008C1" w:rsidRDefault="00C8218C" w:rsidP="00E460F4">
            <w:pPr>
              <w:pStyle w:val="TableParagraph"/>
              <w:spacing w:line="276" w:lineRule="auto"/>
              <w:jc w:val="both"/>
              <w:rPr>
                <w:sz w:val="24"/>
                <w:szCs w:val="24"/>
              </w:rPr>
            </w:pPr>
            <w:r w:rsidRPr="002008C1">
              <w:rPr>
                <w:sz w:val="24"/>
                <w:szCs w:val="24"/>
              </w:rPr>
              <w:t>M (NBS) 3-12</w:t>
            </w:r>
          </w:p>
        </w:tc>
        <w:tc>
          <w:tcPr>
            <w:tcW w:w="5249" w:type="dxa"/>
          </w:tcPr>
          <w:p w14:paraId="372BDBF4" w14:textId="77777777" w:rsidR="00C8218C" w:rsidRPr="002008C1" w:rsidRDefault="00C8218C" w:rsidP="00E460F4">
            <w:pPr>
              <w:pStyle w:val="TableParagraph"/>
              <w:spacing w:line="276" w:lineRule="auto"/>
              <w:jc w:val="both"/>
              <w:rPr>
                <w:sz w:val="24"/>
                <w:szCs w:val="24"/>
              </w:rPr>
            </w:pPr>
            <w:r w:rsidRPr="002008C1">
              <w:rPr>
                <w:sz w:val="24"/>
                <w:szCs w:val="24"/>
              </w:rPr>
              <w:t>Mesačný výkaz o reklasifikáciách súvahových položiek</w:t>
            </w:r>
          </w:p>
        </w:tc>
      </w:tr>
      <w:tr w:rsidR="00A20742" w:rsidRPr="002008C1" w14:paraId="3817948C" w14:textId="77777777" w:rsidTr="00604FF1">
        <w:trPr>
          <w:trHeight w:val="227"/>
        </w:trPr>
        <w:tc>
          <w:tcPr>
            <w:tcW w:w="567" w:type="dxa"/>
          </w:tcPr>
          <w:p w14:paraId="660436D9" w14:textId="6FC143B0" w:rsidR="00C8218C" w:rsidRPr="002008C1" w:rsidRDefault="00C8218C" w:rsidP="00E460F4">
            <w:pPr>
              <w:pStyle w:val="TableParagraph"/>
              <w:spacing w:line="276" w:lineRule="auto"/>
              <w:jc w:val="both"/>
              <w:rPr>
                <w:sz w:val="24"/>
                <w:szCs w:val="24"/>
              </w:rPr>
            </w:pPr>
            <w:r w:rsidRPr="002008C1">
              <w:rPr>
                <w:sz w:val="24"/>
                <w:szCs w:val="24"/>
              </w:rPr>
              <w:t>86.</w:t>
            </w:r>
          </w:p>
        </w:tc>
        <w:tc>
          <w:tcPr>
            <w:tcW w:w="3256" w:type="dxa"/>
          </w:tcPr>
          <w:p w14:paraId="4AB91BC4" w14:textId="2B5D6934" w:rsidR="00C8218C" w:rsidRPr="002008C1" w:rsidRDefault="00C8218C" w:rsidP="00E460F4">
            <w:pPr>
              <w:pStyle w:val="TableParagraph"/>
              <w:spacing w:line="276" w:lineRule="auto"/>
              <w:jc w:val="both"/>
              <w:rPr>
                <w:sz w:val="24"/>
                <w:szCs w:val="24"/>
              </w:rPr>
            </w:pPr>
            <w:r w:rsidRPr="002008C1">
              <w:rPr>
                <w:sz w:val="24"/>
                <w:szCs w:val="24"/>
              </w:rPr>
              <w:t>MK (NBS) 71-12</w:t>
            </w:r>
          </w:p>
        </w:tc>
        <w:tc>
          <w:tcPr>
            <w:tcW w:w="5249" w:type="dxa"/>
          </w:tcPr>
          <w:p w14:paraId="3A6B0E7D" w14:textId="77777777" w:rsidR="00C8218C" w:rsidRPr="002008C1" w:rsidRDefault="00C8218C" w:rsidP="00E460F4">
            <w:pPr>
              <w:pStyle w:val="TableParagraph"/>
              <w:spacing w:line="276" w:lineRule="auto"/>
              <w:jc w:val="both"/>
              <w:rPr>
                <w:sz w:val="24"/>
                <w:szCs w:val="24"/>
              </w:rPr>
            </w:pPr>
            <w:r w:rsidRPr="002008C1">
              <w:rPr>
                <w:sz w:val="24"/>
                <w:szCs w:val="24"/>
              </w:rPr>
              <w:t>Mesačná štatistická bilancia investičných fondov iných ako podielové fondy peňažného trhu</w:t>
            </w:r>
          </w:p>
        </w:tc>
      </w:tr>
      <w:tr w:rsidR="00A20742" w:rsidRPr="002008C1" w14:paraId="2134B4E3" w14:textId="77777777" w:rsidTr="00604FF1">
        <w:trPr>
          <w:trHeight w:val="227"/>
        </w:trPr>
        <w:tc>
          <w:tcPr>
            <w:tcW w:w="567" w:type="dxa"/>
          </w:tcPr>
          <w:p w14:paraId="7BAA8F1B" w14:textId="398740D4" w:rsidR="00C8218C" w:rsidRPr="002008C1" w:rsidRDefault="00C8218C" w:rsidP="00E460F4">
            <w:pPr>
              <w:pStyle w:val="TableParagraph"/>
              <w:spacing w:line="276" w:lineRule="auto"/>
              <w:jc w:val="both"/>
              <w:rPr>
                <w:sz w:val="24"/>
                <w:szCs w:val="24"/>
              </w:rPr>
            </w:pPr>
            <w:r w:rsidRPr="002008C1">
              <w:rPr>
                <w:sz w:val="24"/>
                <w:szCs w:val="24"/>
              </w:rPr>
              <w:t>87.</w:t>
            </w:r>
          </w:p>
        </w:tc>
        <w:tc>
          <w:tcPr>
            <w:tcW w:w="3256" w:type="dxa"/>
          </w:tcPr>
          <w:p w14:paraId="5940ED40" w14:textId="6735DA8E" w:rsidR="00C8218C" w:rsidRPr="002008C1" w:rsidRDefault="00C8218C" w:rsidP="00E460F4">
            <w:pPr>
              <w:pStyle w:val="TableParagraph"/>
              <w:spacing w:line="276" w:lineRule="auto"/>
              <w:jc w:val="both"/>
              <w:rPr>
                <w:sz w:val="24"/>
                <w:szCs w:val="24"/>
              </w:rPr>
            </w:pPr>
            <w:r w:rsidRPr="002008C1">
              <w:rPr>
                <w:sz w:val="24"/>
                <w:szCs w:val="24"/>
              </w:rPr>
              <w:t>M (NBS) 81-04</w:t>
            </w:r>
          </w:p>
        </w:tc>
        <w:tc>
          <w:tcPr>
            <w:tcW w:w="5249" w:type="dxa"/>
          </w:tcPr>
          <w:p w14:paraId="2ADAA690" w14:textId="77777777" w:rsidR="00C8218C" w:rsidRPr="002008C1" w:rsidRDefault="00C8218C" w:rsidP="00E460F4">
            <w:pPr>
              <w:pStyle w:val="TableParagraph"/>
              <w:spacing w:line="276" w:lineRule="auto"/>
              <w:jc w:val="both"/>
              <w:rPr>
                <w:sz w:val="24"/>
                <w:szCs w:val="24"/>
              </w:rPr>
            </w:pPr>
            <w:r w:rsidRPr="002008C1">
              <w:rPr>
                <w:sz w:val="24"/>
                <w:szCs w:val="24"/>
              </w:rPr>
              <w:t>Štvrťročná štatistická bilancia</w:t>
            </w:r>
          </w:p>
        </w:tc>
      </w:tr>
      <w:tr w:rsidR="00A20742" w:rsidRPr="002008C1" w14:paraId="318400BF" w14:textId="77777777" w:rsidTr="00604FF1">
        <w:trPr>
          <w:trHeight w:val="227"/>
        </w:trPr>
        <w:tc>
          <w:tcPr>
            <w:tcW w:w="567" w:type="dxa"/>
          </w:tcPr>
          <w:p w14:paraId="7E0C2262" w14:textId="77777777" w:rsidR="00C8218C" w:rsidRPr="002008C1" w:rsidRDefault="00C8218C" w:rsidP="00E460F4">
            <w:pPr>
              <w:pStyle w:val="TableParagraph"/>
              <w:spacing w:line="276" w:lineRule="auto"/>
              <w:jc w:val="both"/>
              <w:rPr>
                <w:sz w:val="24"/>
                <w:szCs w:val="24"/>
              </w:rPr>
            </w:pPr>
            <w:r w:rsidRPr="002008C1">
              <w:rPr>
                <w:sz w:val="24"/>
                <w:szCs w:val="24"/>
              </w:rPr>
              <w:t>88.</w:t>
            </w:r>
          </w:p>
        </w:tc>
        <w:tc>
          <w:tcPr>
            <w:tcW w:w="3256" w:type="dxa"/>
          </w:tcPr>
          <w:p w14:paraId="328FF31A" w14:textId="77777777" w:rsidR="00C8218C" w:rsidRPr="002008C1" w:rsidRDefault="00C8218C" w:rsidP="00E460F4">
            <w:pPr>
              <w:pStyle w:val="TableParagraph"/>
              <w:spacing w:line="276" w:lineRule="auto"/>
              <w:jc w:val="both"/>
              <w:rPr>
                <w:sz w:val="24"/>
                <w:szCs w:val="24"/>
              </w:rPr>
            </w:pPr>
            <w:r w:rsidRPr="002008C1">
              <w:rPr>
                <w:sz w:val="24"/>
                <w:szCs w:val="24"/>
              </w:rPr>
              <w:t>MIP</w:t>
            </w:r>
          </w:p>
        </w:tc>
        <w:tc>
          <w:tcPr>
            <w:tcW w:w="5249" w:type="dxa"/>
          </w:tcPr>
          <w:p w14:paraId="576DFCB1" w14:textId="77777777" w:rsidR="00C8218C" w:rsidRPr="002008C1" w:rsidRDefault="00C8218C" w:rsidP="00E460F4">
            <w:pPr>
              <w:pStyle w:val="TableParagraph"/>
              <w:spacing w:line="276" w:lineRule="auto"/>
              <w:jc w:val="both"/>
              <w:rPr>
                <w:sz w:val="24"/>
                <w:szCs w:val="24"/>
              </w:rPr>
            </w:pPr>
            <w:r w:rsidRPr="002008C1">
              <w:rPr>
                <w:sz w:val="24"/>
                <w:szCs w:val="24"/>
              </w:rPr>
              <w:t>Medzinárodná investičná pozícia</w:t>
            </w:r>
          </w:p>
        </w:tc>
      </w:tr>
      <w:tr w:rsidR="00A20742" w:rsidRPr="002008C1" w14:paraId="3651EEA3" w14:textId="77777777" w:rsidTr="00604FF1">
        <w:trPr>
          <w:trHeight w:val="227"/>
        </w:trPr>
        <w:tc>
          <w:tcPr>
            <w:tcW w:w="567" w:type="dxa"/>
          </w:tcPr>
          <w:p w14:paraId="301D6F30" w14:textId="77777777" w:rsidR="00C8218C" w:rsidRPr="002008C1" w:rsidRDefault="00C8218C" w:rsidP="00E460F4">
            <w:pPr>
              <w:pStyle w:val="TableParagraph"/>
              <w:spacing w:line="276" w:lineRule="auto"/>
              <w:jc w:val="both"/>
              <w:rPr>
                <w:sz w:val="24"/>
                <w:szCs w:val="24"/>
              </w:rPr>
            </w:pPr>
            <w:r w:rsidRPr="002008C1">
              <w:rPr>
                <w:sz w:val="24"/>
                <w:szCs w:val="24"/>
              </w:rPr>
              <w:t>89.</w:t>
            </w:r>
          </w:p>
        </w:tc>
        <w:tc>
          <w:tcPr>
            <w:tcW w:w="3256" w:type="dxa"/>
          </w:tcPr>
          <w:p w14:paraId="743F4912" w14:textId="77777777" w:rsidR="00C8218C" w:rsidRPr="002008C1" w:rsidRDefault="00C8218C" w:rsidP="00E460F4">
            <w:pPr>
              <w:pStyle w:val="TableParagraph"/>
              <w:spacing w:line="276" w:lineRule="auto"/>
              <w:jc w:val="both"/>
              <w:rPr>
                <w:sz w:val="24"/>
                <w:szCs w:val="24"/>
              </w:rPr>
            </w:pPr>
            <w:r w:rsidRPr="002008C1">
              <w:rPr>
                <w:sz w:val="24"/>
                <w:szCs w:val="24"/>
              </w:rPr>
              <w:t>M (NBS) 1-12</w:t>
            </w:r>
          </w:p>
        </w:tc>
        <w:tc>
          <w:tcPr>
            <w:tcW w:w="5249" w:type="dxa"/>
          </w:tcPr>
          <w:p w14:paraId="3AE32011" w14:textId="77777777" w:rsidR="00C8218C" w:rsidRPr="002008C1" w:rsidRDefault="00C8218C" w:rsidP="00E460F4">
            <w:pPr>
              <w:pStyle w:val="TableParagraph"/>
              <w:spacing w:line="276" w:lineRule="auto"/>
              <w:jc w:val="both"/>
              <w:rPr>
                <w:sz w:val="24"/>
                <w:szCs w:val="24"/>
              </w:rPr>
            </w:pPr>
            <w:r w:rsidRPr="002008C1">
              <w:rPr>
                <w:sz w:val="24"/>
                <w:szCs w:val="24"/>
              </w:rPr>
              <w:t>Mesačná štatistická bilancia</w:t>
            </w:r>
          </w:p>
        </w:tc>
      </w:tr>
      <w:tr w:rsidR="00A20742" w:rsidRPr="002008C1" w14:paraId="0830673A" w14:textId="77777777" w:rsidTr="00604FF1">
        <w:trPr>
          <w:trHeight w:val="227"/>
        </w:trPr>
        <w:tc>
          <w:tcPr>
            <w:tcW w:w="567" w:type="dxa"/>
          </w:tcPr>
          <w:p w14:paraId="003CC17B" w14:textId="77777777" w:rsidR="00C8218C" w:rsidRPr="002008C1" w:rsidRDefault="00C8218C" w:rsidP="00E460F4">
            <w:pPr>
              <w:pStyle w:val="TableParagraph"/>
              <w:spacing w:line="276" w:lineRule="auto"/>
              <w:jc w:val="both"/>
              <w:rPr>
                <w:sz w:val="24"/>
                <w:szCs w:val="24"/>
              </w:rPr>
            </w:pPr>
            <w:r w:rsidRPr="002008C1">
              <w:rPr>
                <w:sz w:val="24"/>
                <w:szCs w:val="24"/>
              </w:rPr>
              <w:t>90.</w:t>
            </w:r>
          </w:p>
        </w:tc>
        <w:tc>
          <w:tcPr>
            <w:tcW w:w="3256" w:type="dxa"/>
          </w:tcPr>
          <w:p w14:paraId="35D72C21" w14:textId="77777777" w:rsidR="00C8218C" w:rsidRPr="002008C1" w:rsidRDefault="00C8218C" w:rsidP="00E460F4">
            <w:pPr>
              <w:pStyle w:val="TableParagraph"/>
              <w:spacing w:line="276" w:lineRule="auto"/>
              <w:jc w:val="both"/>
              <w:rPr>
                <w:sz w:val="24"/>
                <w:szCs w:val="24"/>
              </w:rPr>
            </w:pPr>
            <w:r w:rsidRPr="002008C1">
              <w:rPr>
                <w:sz w:val="24"/>
                <w:szCs w:val="24"/>
              </w:rPr>
              <w:t>Mk (NBS) 02-12</w:t>
            </w:r>
          </w:p>
        </w:tc>
        <w:tc>
          <w:tcPr>
            <w:tcW w:w="5249" w:type="dxa"/>
          </w:tcPr>
          <w:p w14:paraId="1AC4BA6B" w14:textId="77777777" w:rsidR="00C8218C" w:rsidRPr="002008C1" w:rsidRDefault="00C8218C" w:rsidP="00E460F4">
            <w:pPr>
              <w:pStyle w:val="TableParagraph"/>
              <w:spacing w:line="276" w:lineRule="auto"/>
              <w:jc w:val="both"/>
              <w:rPr>
                <w:sz w:val="24"/>
                <w:szCs w:val="24"/>
              </w:rPr>
            </w:pPr>
            <w:r w:rsidRPr="002008C1">
              <w:rPr>
                <w:sz w:val="24"/>
                <w:szCs w:val="24"/>
              </w:rPr>
              <w:t>Mesačný výkaz o úveroch</w:t>
            </w:r>
          </w:p>
        </w:tc>
      </w:tr>
      <w:tr w:rsidR="00A20742" w:rsidRPr="002008C1" w14:paraId="278162DE" w14:textId="77777777" w:rsidTr="00604FF1">
        <w:trPr>
          <w:trHeight w:val="227"/>
        </w:trPr>
        <w:tc>
          <w:tcPr>
            <w:tcW w:w="567" w:type="dxa"/>
          </w:tcPr>
          <w:p w14:paraId="43F4D311" w14:textId="77777777" w:rsidR="00C8218C" w:rsidRPr="002008C1" w:rsidRDefault="00C8218C" w:rsidP="00E460F4">
            <w:pPr>
              <w:pStyle w:val="TableParagraph"/>
              <w:spacing w:line="276" w:lineRule="auto"/>
              <w:jc w:val="both"/>
              <w:rPr>
                <w:sz w:val="24"/>
                <w:szCs w:val="24"/>
              </w:rPr>
            </w:pPr>
            <w:r w:rsidRPr="002008C1">
              <w:rPr>
                <w:sz w:val="24"/>
                <w:szCs w:val="24"/>
              </w:rPr>
              <w:t>91.</w:t>
            </w:r>
          </w:p>
        </w:tc>
        <w:tc>
          <w:tcPr>
            <w:tcW w:w="3256" w:type="dxa"/>
          </w:tcPr>
          <w:p w14:paraId="22521974" w14:textId="77777777" w:rsidR="00C8218C" w:rsidRPr="002008C1" w:rsidRDefault="00C8218C" w:rsidP="00E460F4">
            <w:pPr>
              <w:pStyle w:val="TableParagraph"/>
              <w:spacing w:line="276" w:lineRule="auto"/>
              <w:jc w:val="both"/>
              <w:rPr>
                <w:sz w:val="24"/>
                <w:szCs w:val="24"/>
              </w:rPr>
            </w:pPr>
            <w:r w:rsidRPr="002008C1">
              <w:rPr>
                <w:sz w:val="24"/>
                <w:szCs w:val="24"/>
              </w:rPr>
              <w:t>Mk (NBS) 03-12</w:t>
            </w:r>
          </w:p>
        </w:tc>
        <w:tc>
          <w:tcPr>
            <w:tcW w:w="5249" w:type="dxa"/>
          </w:tcPr>
          <w:p w14:paraId="42A74EA8" w14:textId="77777777" w:rsidR="00C8218C" w:rsidRPr="002008C1" w:rsidRDefault="00C8218C" w:rsidP="00E460F4">
            <w:pPr>
              <w:pStyle w:val="TableParagraph"/>
              <w:spacing w:line="276" w:lineRule="auto"/>
              <w:jc w:val="both"/>
              <w:rPr>
                <w:sz w:val="24"/>
                <w:szCs w:val="24"/>
              </w:rPr>
            </w:pPr>
            <w:r w:rsidRPr="002008C1">
              <w:rPr>
                <w:sz w:val="24"/>
                <w:szCs w:val="24"/>
              </w:rPr>
              <w:t>Mesačný výkaz o vkladoch a prijatých úveroch</w:t>
            </w:r>
          </w:p>
        </w:tc>
      </w:tr>
      <w:tr w:rsidR="00A20742" w:rsidRPr="002008C1" w14:paraId="72F22746" w14:textId="77777777" w:rsidTr="00604FF1">
        <w:trPr>
          <w:trHeight w:val="227"/>
        </w:trPr>
        <w:tc>
          <w:tcPr>
            <w:tcW w:w="567" w:type="dxa"/>
          </w:tcPr>
          <w:p w14:paraId="29BA9E57" w14:textId="77777777" w:rsidR="00C8218C" w:rsidRPr="002008C1" w:rsidRDefault="00C8218C" w:rsidP="00E460F4">
            <w:pPr>
              <w:pStyle w:val="TableParagraph"/>
              <w:spacing w:line="276" w:lineRule="auto"/>
              <w:jc w:val="both"/>
              <w:rPr>
                <w:sz w:val="24"/>
                <w:szCs w:val="24"/>
              </w:rPr>
            </w:pPr>
            <w:r w:rsidRPr="002008C1">
              <w:rPr>
                <w:sz w:val="24"/>
                <w:szCs w:val="24"/>
              </w:rPr>
              <w:t>92.</w:t>
            </w:r>
          </w:p>
        </w:tc>
        <w:tc>
          <w:tcPr>
            <w:tcW w:w="3256" w:type="dxa"/>
          </w:tcPr>
          <w:p w14:paraId="77593237" w14:textId="77777777" w:rsidR="00C8218C" w:rsidRPr="002008C1" w:rsidRDefault="00C8218C" w:rsidP="00E460F4">
            <w:pPr>
              <w:pStyle w:val="TableParagraph"/>
              <w:spacing w:line="276" w:lineRule="auto"/>
              <w:jc w:val="both"/>
              <w:rPr>
                <w:sz w:val="24"/>
                <w:szCs w:val="24"/>
              </w:rPr>
            </w:pPr>
            <w:r w:rsidRPr="002008C1">
              <w:rPr>
                <w:sz w:val="24"/>
                <w:szCs w:val="24"/>
              </w:rPr>
              <w:t>Mk (NBS) 04-12</w:t>
            </w:r>
          </w:p>
        </w:tc>
        <w:tc>
          <w:tcPr>
            <w:tcW w:w="5249" w:type="dxa"/>
          </w:tcPr>
          <w:p w14:paraId="33E8542E" w14:textId="77777777" w:rsidR="00C8218C" w:rsidRPr="002008C1" w:rsidRDefault="00C8218C" w:rsidP="00E460F4">
            <w:pPr>
              <w:pStyle w:val="TableParagraph"/>
              <w:spacing w:line="276" w:lineRule="auto"/>
              <w:jc w:val="both"/>
              <w:rPr>
                <w:sz w:val="24"/>
                <w:szCs w:val="24"/>
              </w:rPr>
            </w:pPr>
            <w:r w:rsidRPr="002008C1">
              <w:rPr>
                <w:sz w:val="24"/>
                <w:szCs w:val="24"/>
              </w:rPr>
              <w:t>Mesačný výkaz o finančných derivátoch</w:t>
            </w:r>
          </w:p>
        </w:tc>
      </w:tr>
      <w:tr w:rsidR="00A20742" w:rsidRPr="002008C1" w14:paraId="30DDF847" w14:textId="77777777" w:rsidTr="00604FF1">
        <w:trPr>
          <w:trHeight w:val="227"/>
        </w:trPr>
        <w:tc>
          <w:tcPr>
            <w:tcW w:w="567" w:type="dxa"/>
          </w:tcPr>
          <w:p w14:paraId="4ED99BF8" w14:textId="77777777" w:rsidR="00C8218C" w:rsidRPr="002008C1" w:rsidRDefault="00C8218C" w:rsidP="00E460F4">
            <w:pPr>
              <w:pStyle w:val="TableParagraph"/>
              <w:spacing w:line="276" w:lineRule="auto"/>
              <w:jc w:val="both"/>
              <w:rPr>
                <w:sz w:val="24"/>
                <w:szCs w:val="24"/>
              </w:rPr>
            </w:pPr>
            <w:r w:rsidRPr="002008C1">
              <w:rPr>
                <w:sz w:val="24"/>
                <w:szCs w:val="24"/>
              </w:rPr>
              <w:t>93.</w:t>
            </w:r>
          </w:p>
        </w:tc>
        <w:tc>
          <w:tcPr>
            <w:tcW w:w="3256" w:type="dxa"/>
          </w:tcPr>
          <w:p w14:paraId="0D415688" w14:textId="77777777" w:rsidR="00C8218C" w:rsidRPr="002008C1" w:rsidRDefault="00C8218C" w:rsidP="00E460F4">
            <w:pPr>
              <w:pStyle w:val="TableParagraph"/>
              <w:spacing w:line="276" w:lineRule="auto"/>
              <w:jc w:val="both"/>
              <w:rPr>
                <w:sz w:val="24"/>
                <w:szCs w:val="24"/>
              </w:rPr>
            </w:pPr>
            <w:r w:rsidRPr="002008C1">
              <w:rPr>
                <w:sz w:val="24"/>
                <w:szCs w:val="24"/>
              </w:rPr>
              <w:t>Mk (NBS) 05-12</w:t>
            </w:r>
          </w:p>
        </w:tc>
        <w:tc>
          <w:tcPr>
            <w:tcW w:w="5249" w:type="dxa"/>
          </w:tcPr>
          <w:p w14:paraId="1EA1664A" w14:textId="77777777" w:rsidR="00C8218C" w:rsidRPr="002008C1" w:rsidRDefault="00C8218C" w:rsidP="00E460F4">
            <w:pPr>
              <w:pStyle w:val="TableParagraph"/>
              <w:spacing w:line="276" w:lineRule="auto"/>
              <w:jc w:val="both"/>
              <w:rPr>
                <w:sz w:val="24"/>
                <w:szCs w:val="24"/>
              </w:rPr>
            </w:pPr>
            <w:r w:rsidRPr="002008C1">
              <w:rPr>
                <w:sz w:val="24"/>
                <w:szCs w:val="24"/>
              </w:rPr>
              <w:t>Mesačný výkaz o ostatných aktívach a pasívach</w:t>
            </w:r>
          </w:p>
        </w:tc>
      </w:tr>
      <w:tr w:rsidR="00A20742" w:rsidRPr="002008C1" w14:paraId="28A55900" w14:textId="77777777" w:rsidTr="00604FF1">
        <w:trPr>
          <w:trHeight w:val="227"/>
        </w:trPr>
        <w:tc>
          <w:tcPr>
            <w:tcW w:w="567" w:type="dxa"/>
          </w:tcPr>
          <w:p w14:paraId="4E8A9C00" w14:textId="77777777" w:rsidR="00C8218C" w:rsidRPr="002008C1" w:rsidRDefault="00C8218C" w:rsidP="00E460F4">
            <w:pPr>
              <w:pStyle w:val="TableParagraph"/>
              <w:spacing w:line="276" w:lineRule="auto"/>
              <w:jc w:val="both"/>
              <w:rPr>
                <w:sz w:val="24"/>
                <w:szCs w:val="24"/>
              </w:rPr>
            </w:pPr>
            <w:r w:rsidRPr="002008C1">
              <w:rPr>
                <w:sz w:val="24"/>
                <w:szCs w:val="24"/>
              </w:rPr>
              <w:t>94.</w:t>
            </w:r>
          </w:p>
        </w:tc>
        <w:tc>
          <w:tcPr>
            <w:tcW w:w="3256" w:type="dxa"/>
          </w:tcPr>
          <w:p w14:paraId="368F8E88" w14:textId="77777777" w:rsidR="00C8218C" w:rsidRPr="002008C1" w:rsidRDefault="00C8218C" w:rsidP="00E460F4">
            <w:pPr>
              <w:pStyle w:val="TableParagraph"/>
              <w:spacing w:line="276" w:lineRule="auto"/>
              <w:jc w:val="both"/>
              <w:rPr>
                <w:sz w:val="24"/>
                <w:szCs w:val="24"/>
              </w:rPr>
            </w:pPr>
            <w:r w:rsidRPr="002008C1">
              <w:rPr>
                <w:sz w:val="24"/>
                <w:szCs w:val="24"/>
              </w:rPr>
              <w:t>Pb (NBS) 11-12</w:t>
            </w:r>
          </w:p>
        </w:tc>
        <w:tc>
          <w:tcPr>
            <w:tcW w:w="5249" w:type="dxa"/>
          </w:tcPr>
          <w:p w14:paraId="3C5BCBC7" w14:textId="77777777" w:rsidR="00C8218C" w:rsidRPr="002008C1" w:rsidRDefault="00C8218C" w:rsidP="00E460F4">
            <w:pPr>
              <w:pStyle w:val="TableParagraph"/>
              <w:spacing w:line="276" w:lineRule="auto"/>
              <w:jc w:val="both"/>
              <w:rPr>
                <w:sz w:val="24"/>
                <w:szCs w:val="24"/>
              </w:rPr>
            </w:pPr>
            <w:r w:rsidRPr="002008C1">
              <w:rPr>
                <w:sz w:val="24"/>
                <w:szCs w:val="24"/>
              </w:rPr>
              <w:t>Mesačný výkaz o dividendách</w:t>
            </w:r>
          </w:p>
        </w:tc>
      </w:tr>
      <w:tr w:rsidR="00A20742" w:rsidRPr="002008C1" w14:paraId="3EAFDC29" w14:textId="77777777" w:rsidTr="00604FF1">
        <w:trPr>
          <w:trHeight w:val="227"/>
        </w:trPr>
        <w:tc>
          <w:tcPr>
            <w:tcW w:w="567" w:type="dxa"/>
          </w:tcPr>
          <w:p w14:paraId="6A542851" w14:textId="5F25CEBC" w:rsidR="00C8218C" w:rsidRPr="002008C1" w:rsidRDefault="00C8218C" w:rsidP="00E460F4">
            <w:pPr>
              <w:pStyle w:val="TableParagraph"/>
              <w:spacing w:line="276" w:lineRule="auto"/>
              <w:jc w:val="both"/>
              <w:rPr>
                <w:sz w:val="24"/>
                <w:szCs w:val="24"/>
              </w:rPr>
            </w:pPr>
            <w:r w:rsidRPr="002008C1">
              <w:rPr>
                <w:sz w:val="24"/>
                <w:szCs w:val="24"/>
              </w:rPr>
              <w:t>95.</w:t>
            </w:r>
          </w:p>
        </w:tc>
        <w:tc>
          <w:tcPr>
            <w:tcW w:w="3256" w:type="dxa"/>
          </w:tcPr>
          <w:p w14:paraId="399BAB08" w14:textId="7DA274B7" w:rsidR="00C8218C" w:rsidRPr="002008C1" w:rsidRDefault="00C8218C" w:rsidP="00E460F4">
            <w:pPr>
              <w:pStyle w:val="TableParagraph"/>
              <w:spacing w:line="276" w:lineRule="auto"/>
              <w:jc w:val="both"/>
              <w:rPr>
                <w:sz w:val="24"/>
                <w:szCs w:val="24"/>
              </w:rPr>
            </w:pPr>
            <w:r w:rsidRPr="002008C1">
              <w:rPr>
                <w:sz w:val="24"/>
                <w:szCs w:val="24"/>
              </w:rPr>
              <w:t>PB</w:t>
            </w:r>
          </w:p>
        </w:tc>
        <w:tc>
          <w:tcPr>
            <w:tcW w:w="5249" w:type="dxa"/>
          </w:tcPr>
          <w:p w14:paraId="23FD1232" w14:textId="77777777" w:rsidR="00C8218C" w:rsidRPr="002008C1" w:rsidRDefault="00C8218C" w:rsidP="00E460F4">
            <w:pPr>
              <w:pStyle w:val="TableParagraph"/>
              <w:spacing w:line="276" w:lineRule="auto"/>
              <w:jc w:val="both"/>
              <w:rPr>
                <w:sz w:val="24"/>
                <w:szCs w:val="24"/>
              </w:rPr>
            </w:pPr>
            <w:r w:rsidRPr="002008C1">
              <w:rPr>
                <w:sz w:val="24"/>
                <w:szCs w:val="24"/>
              </w:rPr>
              <w:t>Platobná bilancia</w:t>
            </w:r>
          </w:p>
        </w:tc>
      </w:tr>
      <w:tr w:rsidR="00A20742" w:rsidRPr="002008C1" w14:paraId="657B79AD" w14:textId="77777777" w:rsidTr="00604FF1">
        <w:trPr>
          <w:trHeight w:val="227"/>
        </w:trPr>
        <w:tc>
          <w:tcPr>
            <w:tcW w:w="567" w:type="dxa"/>
          </w:tcPr>
          <w:p w14:paraId="7B9DDC1F" w14:textId="77777777" w:rsidR="00C8218C" w:rsidRPr="002008C1" w:rsidRDefault="00C8218C" w:rsidP="00E460F4">
            <w:pPr>
              <w:pStyle w:val="TableParagraph"/>
              <w:spacing w:line="276" w:lineRule="auto"/>
              <w:jc w:val="both"/>
              <w:rPr>
                <w:sz w:val="24"/>
                <w:szCs w:val="24"/>
              </w:rPr>
            </w:pPr>
            <w:r w:rsidRPr="002008C1">
              <w:rPr>
                <w:sz w:val="24"/>
                <w:szCs w:val="24"/>
              </w:rPr>
              <w:t>96.</w:t>
            </w:r>
          </w:p>
        </w:tc>
        <w:tc>
          <w:tcPr>
            <w:tcW w:w="3256" w:type="dxa"/>
          </w:tcPr>
          <w:p w14:paraId="7212792F" w14:textId="1A206F1D" w:rsidR="00C8218C" w:rsidRPr="002008C1" w:rsidRDefault="00C8218C" w:rsidP="00E460F4">
            <w:pPr>
              <w:pStyle w:val="Zkladntext"/>
              <w:spacing w:line="276" w:lineRule="auto"/>
              <w:jc w:val="both"/>
              <w:rPr>
                <w:sz w:val="24"/>
                <w:szCs w:val="24"/>
              </w:rPr>
            </w:pPr>
            <w:r w:rsidRPr="002008C1">
              <w:rPr>
                <w:sz w:val="24"/>
                <w:szCs w:val="24"/>
              </w:rPr>
              <w:t>PB_FISIM</w:t>
            </w:r>
          </w:p>
        </w:tc>
        <w:tc>
          <w:tcPr>
            <w:tcW w:w="5249" w:type="dxa"/>
          </w:tcPr>
          <w:p w14:paraId="49BFFDE1" w14:textId="77777777" w:rsidR="00C8218C" w:rsidRPr="002008C1" w:rsidRDefault="00C8218C" w:rsidP="00E460F4">
            <w:pPr>
              <w:pStyle w:val="TableParagraph"/>
              <w:spacing w:line="276" w:lineRule="auto"/>
              <w:jc w:val="both"/>
              <w:rPr>
                <w:sz w:val="24"/>
                <w:szCs w:val="24"/>
              </w:rPr>
            </w:pPr>
            <w:r w:rsidRPr="002008C1">
              <w:rPr>
                <w:sz w:val="24"/>
                <w:szCs w:val="24"/>
              </w:rPr>
              <w:t>Cezhraničný export a import FISIM</w:t>
            </w:r>
          </w:p>
        </w:tc>
      </w:tr>
      <w:tr w:rsidR="00A20742" w:rsidRPr="002008C1" w14:paraId="556AD519" w14:textId="77777777" w:rsidTr="00604FF1">
        <w:trPr>
          <w:trHeight w:val="227"/>
        </w:trPr>
        <w:tc>
          <w:tcPr>
            <w:tcW w:w="567" w:type="dxa"/>
          </w:tcPr>
          <w:p w14:paraId="4CF7D2FD" w14:textId="127F008F" w:rsidR="00C8218C" w:rsidRPr="002008C1" w:rsidRDefault="00240958" w:rsidP="00E460F4">
            <w:pPr>
              <w:pStyle w:val="TableParagraph"/>
              <w:spacing w:line="276" w:lineRule="auto"/>
              <w:jc w:val="both"/>
              <w:rPr>
                <w:sz w:val="24"/>
                <w:szCs w:val="24"/>
              </w:rPr>
            </w:pPr>
            <w:r w:rsidRPr="002008C1">
              <w:rPr>
                <w:sz w:val="24"/>
                <w:szCs w:val="24"/>
              </w:rPr>
              <w:t>97.</w:t>
            </w:r>
          </w:p>
        </w:tc>
        <w:tc>
          <w:tcPr>
            <w:tcW w:w="3256" w:type="dxa"/>
          </w:tcPr>
          <w:p w14:paraId="5A661863" w14:textId="006AA6F2" w:rsidR="00C8218C" w:rsidRPr="002008C1" w:rsidRDefault="00C8218C" w:rsidP="00E460F4">
            <w:pPr>
              <w:pStyle w:val="Zkladntext"/>
              <w:spacing w:line="276" w:lineRule="auto"/>
              <w:jc w:val="both"/>
              <w:rPr>
                <w:sz w:val="24"/>
                <w:szCs w:val="24"/>
              </w:rPr>
            </w:pPr>
            <w:r w:rsidRPr="002008C1">
              <w:rPr>
                <w:sz w:val="24"/>
                <w:szCs w:val="24"/>
              </w:rPr>
              <w:t>PB_FÚ</w:t>
            </w:r>
          </w:p>
        </w:tc>
        <w:tc>
          <w:tcPr>
            <w:tcW w:w="5249" w:type="dxa"/>
          </w:tcPr>
          <w:p w14:paraId="19C27E0F" w14:textId="77777777" w:rsidR="00C8218C" w:rsidRPr="002008C1" w:rsidRDefault="00C8218C" w:rsidP="00E460F4">
            <w:pPr>
              <w:pStyle w:val="TableParagraph"/>
              <w:spacing w:line="276" w:lineRule="auto"/>
              <w:jc w:val="both"/>
              <w:rPr>
                <w:sz w:val="24"/>
                <w:szCs w:val="24"/>
              </w:rPr>
            </w:pPr>
            <w:r w:rsidRPr="002008C1">
              <w:rPr>
                <w:sz w:val="24"/>
                <w:szCs w:val="24"/>
              </w:rPr>
              <w:t>Finančný účet za platobnú bilanciu</w:t>
            </w:r>
          </w:p>
        </w:tc>
      </w:tr>
      <w:tr w:rsidR="00A20742" w:rsidRPr="002008C1" w14:paraId="553BD5CC" w14:textId="77777777" w:rsidTr="00604FF1">
        <w:trPr>
          <w:trHeight w:val="227"/>
        </w:trPr>
        <w:tc>
          <w:tcPr>
            <w:tcW w:w="567" w:type="dxa"/>
          </w:tcPr>
          <w:p w14:paraId="7E7DFD24" w14:textId="77777777" w:rsidR="00C8218C" w:rsidRPr="002008C1" w:rsidRDefault="00C8218C" w:rsidP="00E460F4">
            <w:pPr>
              <w:pStyle w:val="TableParagraph"/>
              <w:spacing w:line="276" w:lineRule="auto"/>
              <w:jc w:val="both"/>
              <w:rPr>
                <w:sz w:val="24"/>
                <w:szCs w:val="24"/>
              </w:rPr>
            </w:pPr>
            <w:r w:rsidRPr="002008C1">
              <w:rPr>
                <w:sz w:val="24"/>
                <w:szCs w:val="24"/>
              </w:rPr>
              <w:t>98.</w:t>
            </w:r>
          </w:p>
        </w:tc>
        <w:tc>
          <w:tcPr>
            <w:tcW w:w="3256" w:type="dxa"/>
          </w:tcPr>
          <w:p w14:paraId="42653ED8" w14:textId="52172DA3" w:rsidR="00C8218C" w:rsidRPr="002008C1" w:rsidRDefault="00C8218C" w:rsidP="00E460F4">
            <w:pPr>
              <w:pStyle w:val="Zkladntext"/>
              <w:spacing w:line="276" w:lineRule="auto"/>
              <w:jc w:val="both"/>
              <w:rPr>
                <w:sz w:val="24"/>
                <w:szCs w:val="24"/>
              </w:rPr>
            </w:pPr>
            <w:r w:rsidRPr="002008C1">
              <w:rPr>
                <w:sz w:val="24"/>
                <w:szCs w:val="24"/>
              </w:rPr>
              <w:t>PB_MERCH</w:t>
            </w:r>
          </w:p>
        </w:tc>
        <w:tc>
          <w:tcPr>
            <w:tcW w:w="5249" w:type="dxa"/>
          </w:tcPr>
          <w:p w14:paraId="4128CC8B" w14:textId="77777777" w:rsidR="00C8218C" w:rsidRPr="002008C1" w:rsidRDefault="00C8218C" w:rsidP="00E460F4">
            <w:pPr>
              <w:pStyle w:val="TableParagraph"/>
              <w:spacing w:line="276" w:lineRule="auto"/>
              <w:jc w:val="both"/>
              <w:rPr>
                <w:sz w:val="24"/>
                <w:szCs w:val="24"/>
              </w:rPr>
            </w:pPr>
            <w:r w:rsidRPr="002008C1">
              <w:rPr>
                <w:sz w:val="24"/>
                <w:szCs w:val="24"/>
              </w:rPr>
              <w:t>Merchanting</w:t>
            </w:r>
          </w:p>
        </w:tc>
      </w:tr>
      <w:tr w:rsidR="00A20742" w:rsidRPr="002008C1" w14:paraId="4073902F" w14:textId="77777777" w:rsidTr="00604FF1">
        <w:trPr>
          <w:trHeight w:val="227"/>
        </w:trPr>
        <w:tc>
          <w:tcPr>
            <w:tcW w:w="567" w:type="dxa"/>
          </w:tcPr>
          <w:p w14:paraId="7385E320" w14:textId="77777777" w:rsidR="00C8218C" w:rsidRPr="002008C1" w:rsidRDefault="00C8218C" w:rsidP="00E460F4">
            <w:pPr>
              <w:pStyle w:val="TableParagraph"/>
              <w:spacing w:line="276" w:lineRule="auto"/>
              <w:jc w:val="both"/>
              <w:rPr>
                <w:sz w:val="24"/>
                <w:szCs w:val="24"/>
              </w:rPr>
            </w:pPr>
            <w:r w:rsidRPr="002008C1">
              <w:rPr>
                <w:sz w:val="24"/>
                <w:szCs w:val="24"/>
              </w:rPr>
              <w:t>99.</w:t>
            </w:r>
          </w:p>
        </w:tc>
        <w:tc>
          <w:tcPr>
            <w:tcW w:w="3256" w:type="dxa"/>
          </w:tcPr>
          <w:p w14:paraId="726731AA" w14:textId="24A5DE37" w:rsidR="00C8218C" w:rsidRPr="002008C1" w:rsidRDefault="00C8218C" w:rsidP="00E460F4">
            <w:pPr>
              <w:pStyle w:val="Zkladntext"/>
              <w:spacing w:line="276" w:lineRule="auto"/>
              <w:jc w:val="both"/>
              <w:rPr>
                <w:sz w:val="24"/>
                <w:szCs w:val="24"/>
              </w:rPr>
            </w:pPr>
            <w:r w:rsidRPr="002008C1">
              <w:rPr>
                <w:sz w:val="24"/>
                <w:szCs w:val="24"/>
              </w:rPr>
              <w:t>PB_ESA</w:t>
            </w:r>
          </w:p>
        </w:tc>
        <w:tc>
          <w:tcPr>
            <w:tcW w:w="5249" w:type="dxa"/>
          </w:tcPr>
          <w:p w14:paraId="7BE94E73" w14:textId="77777777" w:rsidR="00C8218C" w:rsidRPr="002008C1" w:rsidRDefault="00C8218C" w:rsidP="00E460F4">
            <w:pPr>
              <w:pStyle w:val="TableParagraph"/>
              <w:spacing w:line="276" w:lineRule="auto"/>
              <w:jc w:val="both"/>
              <w:rPr>
                <w:sz w:val="24"/>
                <w:szCs w:val="24"/>
              </w:rPr>
            </w:pPr>
            <w:r w:rsidRPr="002008C1">
              <w:rPr>
                <w:sz w:val="24"/>
                <w:szCs w:val="24"/>
              </w:rPr>
              <w:t>Údaje za platobnú bilanciu v štruktúre ESA transakcií</w:t>
            </w:r>
          </w:p>
        </w:tc>
      </w:tr>
      <w:tr w:rsidR="00A20742" w:rsidRPr="002008C1" w14:paraId="678298F6" w14:textId="77777777" w:rsidTr="00604FF1">
        <w:trPr>
          <w:trHeight w:val="227"/>
        </w:trPr>
        <w:tc>
          <w:tcPr>
            <w:tcW w:w="567" w:type="dxa"/>
          </w:tcPr>
          <w:p w14:paraId="2C6F1F09" w14:textId="77777777" w:rsidR="00C8218C" w:rsidRPr="002008C1" w:rsidRDefault="00C8218C" w:rsidP="00E460F4">
            <w:pPr>
              <w:pStyle w:val="TableParagraph"/>
              <w:spacing w:line="276" w:lineRule="auto"/>
              <w:jc w:val="both"/>
              <w:rPr>
                <w:sz w:val="24"/>
                <w:szCs w:val="24"/>
              </w:rPr>
            </w:pPr>
            <w:r w:rsidRPr="002008C1">
              <w:rPr>
                <w:sz w:val="24"/>
                <w:szCs w:val="24"/>
              </w:rPr>
              <w:t>100.</w:t>
            </w:r>
          </w:p>
        </w:tc>
        <w:tc>
          <w:tcPr>
            <w:tcW w:w="3256" w:type="dxa"/>
          </w:tcPr>
          <w:p w14:paraId="3E066C71" w14:textId="6DE5AF8A" w:rsidR="00C8218C" w:rsidRPr="002008C1" w:rsidRDefault="00C8218C" w:rsidP="00E460F4">
            <w:pPr>
              <w:pStyle w:val="Zkladntext"/>
              <w:spacing w:line="276" w:lineRule="auto"/>
              <w:jc w:val="both"/>
              <w:rPr>
                <w:sz w:val="24"/>
                <w:szCs w:val="24"/>
              </w:rPr>
            </w:pPr>
            <w:r w:rsidRPr="002008C1">
              <w:rPr>
                <w:sz w:val="24"/>
                <w:szCs w:val="24"/>
              </w:rPr>
              <w:t>PF_09_02_24</w:t>
            </w:r>
          </w:p>
        </w:tc>
        <w:tc>
          <w:tcPr>
            <w:tcW w:w="5249" w:type="dxa"/>
          </w:tcPr>
          <w:p w14:paraId="177B1288" w14:textId="77777777" w:rsidR="00C8218C" w:rsidRPr="002008C1" w:rsidRDefault="00C8218C" w:rsidP="00E460F4">
            <w:pPr>
              <w:pStyle w:val="TableParagraph"/>
              <w:spacing w:line="276" w:lineRule="auto"/>
              <w:jc w:val="both"/>
              <w:rPr>
                <w:sz w:val="24"/>
                <w:szCs w:val="24"/>
              </w:rPr>
            </w:pPr>
            <w:r w:rsidRPr="002008C1">
              <w:rPr>
                <w:sz w:val="24"/>
                <w:szCs w:val="24"/>
              </w:rPr>
              <w:t xml:space="preserve">Výnos z investícií </w:t>
            </w:r>
          </w:p>
        </w:tc>
      </w:tr>
      <w:tr w:rsidR="00A20742" w:rsidRPr="002008C1" w14:paraId="21827D22" w14:textId="77777777" w:rsidTr="00604FF1">
        <w:trPr>
          <w:trHeight w:val="227"/>
        </w:trPr>
        <w:tc>
          <w:tcPr>
            <w:tcW w:w="567" w:type="dxa"/>
          </w:tcPr>
          <w:p w14:paraId="1832FFFE" w14:textId="77777777" w:rsidR="00C8218C" w:rsidRPr="002008C1" w:rsidRDefault="00C8218C" w:rsidP="00E460F4">
            <w:pPr>
              <w:pStyle w:val="TableParagraph"/>
              <w:spacing w:line="276" w:lineRule="auto"/>
              <w:jc w:val="both"/>
              <w:rPr>
                <w:sz w:val="24"/>
                <w:szCs w:val="24"/>
              </w:rPr>
            </w:pPr>
            <w:r w:rsidRPr="002008C1">
              <w:rPr>
                <w:sz w:val="24"/>
                <w:szCs w:val="24"/>
              </w:rPr>
              <w:t>101.</w:t>
            </w:r>
          </w:p>
        </w:tc>
        <w:tc>
          <w:tcPr>
            <w:tcW w:w="3256" w:type="dxa"/>
          </w:tcPr>
          <w:p w14:paraId="779378F4" w14:textId="6123C3E3" w:rsidR="00C8218C" w:rsidRPr="002008C1" w:rsidRDefault="00C8218C" w:rsidP="00E460F4">
            <w:pPr>
              <w:pStyle w:val="Zkladntext"/>
              <w:spacing w:line="276" w:lineRule="auto"/>
              <w:jc w:val="both"/>
              <w:rPr>
                <w:sz w:val="24"/>
                <w:szCs w:val="24"/>
              </w:rPr>
            </w:pPr>
            <w:r w:rsidRPr="002008C1">
              <w:rPr>
                <w:sz w:val="24"/>
                <w:szCs w:val="24"/>
              </w:rPr>
              <w:t>PF_51_01_24</w:t>
            </w:r>
          </w:p>
        </w:tc>
        <w:tc>
          <w:tcPr>
            <w:tcW w:w="5249" w:type="dxa"/>
          </w:tcPr>
          <w:p w14:paraId="6F9425FE" w14:textId="77777777" w:rsidR="00C8218C" w:rsidRPr="002008C1" w:rsidRDefault="00C8218C" w:rsidP="00E460F4">
            <w:pPr>
              <w:pStyle w:val="TableParagraph"/>
              <w:spacing w:line="276" w:lineRule="auto"/>
              <w:jc w:val="both"/>
              <w:rPr>
                <w:sz w:val="24"/>
                <w:szCs w:val="24"/>
              </w:rPr>
            </w:pPr>
            <w:r w:rsidRPr="002008C1">
              <w:rPr>
                <w:sz w:val="24"/>
                <w:szCs w:val="24"/>
              </w:rPr>
              <w:t xml:space="preserve">Príspevky, vyplatené dávky a prevody </w:t>
            </w:r>
          </w:p>
        </w:tc>
      </w:tr>
      <w:tr w:rsidR="00A20742" w:rsidRPr="002008C1" w14:paraId="5D139E2D" w14:textId="77777777" w:rsidTr="00604FF1">
        <w:trPr>
          <w:trHeight w:val="227"/>
        </w:trPr>
        <w:tc>
          <w:tcPr>
            <w:tcW w:w="567" w:type="dxa"/>
          </w:tcPr>
          <w:p w14:paraId="26073E92" w14:textId="68182F26" w:rsidR="00C8218C" w:rsidRPr="002008C1" w:rsidRDefault="00C8218C" w:rsidP="00E460F4">
            <w:pPr>
              <w:pStyle w:val="TableParagraph"/>
              <w:spacing w:line="276" w:lineRule="auto"/>
              <w:jc w:val="both"/>
              <w:rPr>
                <w:sz w:val="24"/>
                <w:szCs w:val="24"/>
              </w:rPr>
            </w:pPr>
            <w:r w:rsidRPr="002008C1">
              <w:rPr>
                <w:sz w:val="24"/>
                <w:szCs w:val="24"/>
              </w:rPr>
              <w:t>102.</w:t>
            </w:r>
          </w:p>
        </w:tc>
        <w:tc>
          <w:tcPr>
            <w:tcW w:w="3256" w:type="dxa"/>
          </w:tcPr>
          <w:p w14:paraId="7EF829DF" w14:textId="1E682619" w:rsidR="00C8218C" w:rsidRPr="002008C1" w:rsidRDefault="00C8218C" w:rsidP="00E460F4">
            <w:pPr>
              <w:pStyle w:val="TableParagraph"/>
              <w:spacing w:line="276" w:lineRule="auto"/>
              <w:jc w:val="both"/>
              <w:rPr>
                <w:sz w:val="24"/>
                <w:szCs w:val="24"/>
              </w:rPr>
            </w:pPr>
            <w:r w:rsidRPr="002008C1">
              <w:rPr>
                <w:sz w:val="24"/>
                <w:szCs w:val="24"/>
              </w:rPr>
              <w:t>PN_SSP</w:t>
            </w:r>
          </w:p>
        </w:tc>
        <w:tc>
          <w:tcPr>
            <w:tcW w:w="5249" w:type="dxa"/>
          </w:tcPr>
          <w:p w14:paraId="116B511E" w14:textId="77777777" w:rsidR="00C8218C" w:rsidRPr="002008C1" w:rsidRDefault="00C8218C" w:rsidP="00E460F4">
            <w:pPr>
              <w:pStyle w:val="TableParagraph"/>
              <w:spacing w:line="276" w:lineRule="auto"/>
              <w:jc w:val="both"/>
              <w:rPr>
                <w:sz w:val="24"/>
                <w:szCs w:val="24"/>
              </w:rPr>
            </w:pPr>
            <w:r w:rsidRPr="002008C1">
              <w:rPr>
                <w:sz w:val="24"/>
                <w:szCs w:val="24"/>
              </w:rPr>
              <w:t>Penzijné nároky v systéme sociálneho poistenia</w:t>
            </w:r>
          </w:p>
        </w:tc>
      </w:tr>
      <w:tr w:rsidR="00A20742" w:rsidRPr="002008C1" w14:paraId="346B962B" w14:textId="77777777" w:rsidTr="00604FF1">
        <w:trPr>
          <w:trHeight w:val="227"/>
        </w:trPr>
        <w:tc>
          <w:tcPr>
            <w:tcW w:w="567" w:type="dxa"/>
          </w:tcPr>
          <w:p w14:paraId="54A7F99D" w14:textId="77777777" w:rsidR="00C8218C" w:rsidRPr="002008C1" w:rsidRDefault="00C8218C" w:rsidP="00E460F4">
            <w:pPr>
              <w:pStyle w:val="TableParagraph"/>
              <w:spacing w:line="276" w:lineRule="auto"/>
              <w:jc w:val="both"/>
              <w:rPr>
                <w:sz w:val="24"/>
                <w:szCs w:val="24"/>
              </w:rPr>
            </w:pPr>
            <w:r w:rsidRPr="002008C1">
              <w:rPr>
                <w:sz w:val="24"/>
                <w:szCs w:val="24"/>
              </w:rPr>
              <w:t>103.</w:t>
            </w:r>
          </w:p>
        </w:tc>
        <w:tc>
          <w:tcPr>
            <w:tcW w:w="3256" w:type="dxa"/>
          </w:tcPr>
          <w:p w14:paraId="4B1FF0FF" w14:textId="77777777" w:rsidR="00C8218C" w:rsidRPr="002008C1" w:rsidRDefault="00C8218C" w:rsidP="00E460F4">
            <w:pPr>
              <w:pStyle w:val="TableParagraph"/>
              <w:spacing w:line="276" w:lineRule="auto"/>
              <w:jc w:val="both"/>
              <w:rPr>
                <w:sz w:val="24"/>
                <w:szCs w:val="24"/>
              </w:rPr>
            </w:pPr>
            <w:r w:rsidRPr="002008C1">
              <w:rPr>
                <w:sz w:val="24"/>
                <w:szCs w:val="24"/>
              </w:rPr>
              <w:t>Ps (NBS) 09-12</w:t>
            </w:r>
          </w:p>
        </w:tc>
        <w:tc>
          <w:tcPr>
            <w:tcW w:w="5249" w:type="dxa"/>
          </w:tcPr>
          <w:p w14:paraId="236D553C" w14:textId="77777777" w:rsidR="00C8218C" w:rsidRPr="002008C1" w:rsidRDefault="00C8218C" w:rsidP="00E460F4">
            <w:pPr>
              <w:pStyle w:val="TableParagraph"/>
              <w:spacing w:line="276" w:lineRule="auto"/>
              <w:jc w:val="both"/>
              <w:rPr>
                <w:sz w:val="24"/>
                <w:szCs w:val="24"/>
              </w:rPr>
            </w:pPr>
            <w:r w:rsidRPr="002008C1">
              <w:rPr>
                <w:sz w:val="24"/>
                <w:szCs w:val="24"/>
              </w:rPr>
              <w:t>Mesačný výkaz o platobných transakciách</w:t>
            </w:r>
          </w:p>
        </w:tc>
      </w:tr>
      <w:tr w:rsidR="00A20742" w:rsidRPr="002008C1" w14:paraId="4AB75EF2" w14:textId="77777777" w:rsidTr="00604FF1">
        <w:trPr>
          <w:trHeight w:val="227"/>
        </w:trPr>
        <w:tc>
          <w:tcPr>
            <w:tcW w:w="567" w:type="dxa"/>
          </w:tcPr>
          <w:p w14:paraId="1E6CD261" w14:textId="5AF711CC" w:rsidR="00C8218C" w:rsidRPr="002008C1" w:rsidRDefault="00C8218C" w:rsidP="00E460F4">
            <w:pPr>
              <w:pStyle w:val="TableParagraph"/>
              <w:spacing w:line="276" w:lineRule="auto"/>
              <w:jc w:val="both"/>
              <w:rPr>
                <w:sz w:val="24"/>
                <w:szCs w:val="24"/>
              </w:rPr>
            </w:pPr>
            <w:r w:rsidRPr="002008C1">
              <w:rPr>
                <w:sz w:val="24"/>
                <w:szCs w:val="24"/>
              </w:rPr>
              <w:t>104.</w:t>
            </w:r>
          </w:p>
        </w:tc>
        <w:tc>
          <w:tcPr>
            <w:tcW w:w="3256" w:type="dxa"/>
          </w:tcPr>
          <w:p w14:paraId="4FCF9626" w14:textId="011D45A1" w:rsidR="00C8218C" w:rsidRPr="002008C1" w:rsidRDefault="00C8218C" w:rsidP="00E460F4">
            <w:pPr>
              <w:pStyle w:val="TableParagraph"/>
              <w:spacing w:line="276" w:lineRule="auto"/>
              <w:jc w:val="both"/>
              <w:rPr>
                <w:sz w:val="24"/>
                <w:szCs w:val="24"/>
              </w:rPr>
            </w:pPr>
            <w:r w:rsidRPr="002008C1">
              <w:rPr>
                <w:sz w:val="24"/>
                <w:szCs w:val="24"/>
              </w:rPr>
              <w:t>Ps (NBS) 05-04</w:t>
            </w:r>
          </w:p>
        </w:tc>
        <w:tc>
          <w:tcPr>
            <w:tcW w:w="5249" w:type="dxa"/>
          </w:tcPr>
          <w:p w14:paraId="086CA30A" w14:textId="748A1682" w:rsidR="00C8218C" w:rsidRPr="002008C1" w:rsidRDefault="00C8218C" w:rsidP="00E460F4">
            <w:pPr>
              <w:pStyle w:val="TableParagraph"/>
              <w:spacing w:line="276" w:lineRule="auto"/>
              <w:jc w:val="both"/>
              <w:rPr>
                <w:sz w:val="24"/>
                <w:szCs w:val="24"/>
              </w:rPr>
            </w:pPr>
            <w:r w:rsidRPr="002008C1">
              <w:rPr>
                <w:sz w:val="24"/>
                <w:szCs w:val="24"/>
              </w:rPr>
              <w:t>Štvrťročný výkaz o kartových transakciách podľa typu</w:t>
            </w:r>
            <w:r w:rsidR="00FD6CDC" w:rsidRPr="002008C1">
              <w:rPr>
                <w:sz w:val="24"/>
                <w:szCs w:val="24"/>
              </w:rPr>
              <w:t xml:space="preserve"> </w:t>
            </w:r>
            <w:r w:rsidRPr="002008C1">
              <w:rPr>
                <w:sz w:val="24"/>
                <w:szCs w:val="24"/>
              </w:rPr>
              <w:t>terminálu</w:t>
            </w:r>
          </w:p>
        </w:tc>
      </w:tr>
      <w:tr w:rsidR="00A20742" w:rsidRPr="002008C1" w14:paraId="01A5D9A8" w14:textId="77777777" w:rsidTr="00604FF1">
        <w:trPr>
          <w:trHeight w:val="227"/>
        </w:trPr>
        <w:tc>
          <w:tcPr>
            <w:tcW w:w="567" w:type="dxa"/>
          </w:tcPr>
          <w:p w14:paraId="77C2391C" w14:textId="77777777" w:rsidR="00C8218C" w:rsidRPr="002008C1" w:rsidRDefault="00C8218C" w:rsidP="00E460F4">
            <w:pPr>
              <w:pStyle w:val="TableParagraph"/>
              <w:spacing w:line="276" w:lineRule="auto"/>
              <w:jc w:val="both"/>
              <w:rPr>
                <w:sz w:val="24"/>
                <w:szCs w:val="24"/>
              </w:rPr>
            </w:pPr>
            <w:r w:rsidRPr="002008C1">
              <w:rPr>
                <w:sz w:val="24"/>
                <w:szCs w:val="24"/>
              </w:rPr>
              <w:t>105.</w:t>
            </w:r>
          </w:p>
        </w:tc>
        <w:tc>
          <w:tcPr>
            <w:tcW w:w="3256" w:type="dxa"/>
          </w:tcPr>
          <w:p w14:paraId="7115E726" w14:textId="77777777" w:rsidR="00C8218C" w:rsidRPr="002008C1" w:rsidRDefault="00C8218C" w:rsidP="00E460F4">
            <w:pPr>
              <w:pStyle w:val="TableParagraph"/>
              <w:spacing w:line="276" w:lineRule="auto"/>
              <w:jc w:val="both"/>
              <w:rPr>
                <w:sz w:val="24"/>
                <w:szCs w:val="24"/>
              </w:rPr>
            </w:pPr>
            <w:r w:rsidRPr="002008C1">
              <w:rPr>
                <w:sz w:val="24"/>
                <w:szCs w:val="24"/>
              </w:rPr>
              <w:t>SLUZ (NBS) 1-04</w:t>
            </w:r>
          </w:p>
        </w:tc>
        <w:tc>
          <w:tcPr>
            <w:tcW w:w="5249" w:type="dxa"/>
          </w:tcPr>
          <w:p w14:paraId="70517FEF" w14:textId="77777777" w:rsidR="00C8218C" w:rsidRPr="002008C1" w:rsidRDefault="00C8218C" w:rsidP="00E460F4">
            <w:pPr>
              <w:pStyle w:val="TableParagraph"/>
              <w:spacing w:line="276" w:lineRule="auto"/>
              <w:jc w:val="both"/>
              <w:rPr>
                <w:sz w:val="24"/>
                <w:szCs w:val="24"/>
              </w:rPr>
            </w:pPr>
            <w:r w:rsidRPr="002008C1">
              <w:rPr>
                <w:sz w:val="24"/>
                <w:szCs w:val="24"/>
              </w:rPr>
              <w:t>Štvrťročný výkaz o prijatých službách zo zahraničia a poskytnutých službách do zahraničia</w:t>
            </w:r>
          </w:p>
        </w:tc>
      </w:tr>
      <w:tr w:rsidR="00A20742" w:rsidRPr="002008C1" w14:paraId="523B53F1" w14:textId="77777777" w:rsidTr="00604FF1">
        <w:trPr>
          <w:trHeight w:val="227"/>
        </w:trPr>
        <w:tc>
          <w:tcPr>
            <w:tcW w:w="567" w:type="dxa"/>
          </w:tcPr>
          <w:p w14:paraId="529BAFD0" w14:textId="77777777" w:rsidR="00C8218C" w:rsidRPr="002008C1" w:rsidRDefault="00C8218C" w:rsidP="00E460F4">
            <w:pPr>
              <w:pStyle w:val="TableParagraph"/>
              <w:spacing w:line="276" w:lineRule="auto"/>
              <w:jc w:val="both"/>
              <w:rPr>
                <w:sz w:val="24"/>
                <w:szCs w:val="24"/>
              </w:rPr>
            </w:pPr>
            <w:r w:rsidRPr="002008C1">
              <w:rPr>
                <w:sz w:val="24"/>
                <w:szCs w:val="24"/>
              </w:rPr>
              <w:t>106.</w:t>
            </w:r>
          </w:p>
        </w:tc>
        <w:tc>
          <w:tcPr>
            <w:tcW w:w="3256" w:type="dxa"/>
          </w:tcPr>
          <w:p w14:paraId="39B497BB" w14:textId="719E65B4" w:rsidR="00C8218C" w:rsidRPr="002008C1" w:rsidRDefault="00C8218C" w:rsidP="00E460F4">
            <w:pPr>
              <w:pStyle w:val="Zkladntext"/>
              <w:spacing w:line="276" w:lineRule="auto"/>
              <w:jc w:val="both"/>
              <w:rPr>
                <w:sz w:val="24"/>
                <w:szCs w:val="24"/>
              </w:rPr>
            </w:pPr>
            <w:r w:rsidRPr="002008C1">
              <w:rPr>
                <w:sz w:val="24"/>
                <w:szCs w:val="24"/>
              </w:rPr>
              <w:t>SLUZ_ZO</w:t>
            </w:r>
          </w:p>
        </w:tc>
        <w:tc>
          <w:tcPr>
            <w:tcW w:w="5249" w:type="dxa"/>
          </w:tcPr>
          <w:p w14:paraId="602DA5B7" w14:textId="77777777" w:rsidR="00C8218C" w:rsidRPr="002008C1" w:rsidRDefault="00C8218C" w:rsidP="00E460F4">
            <w:pPr>
              <w:pStyle w:val="TableParagraph"/>
              <w:spacing w:line="276" w:lineRule="auto"/>
              <w:jc w:val="both"/>
              <w:rPr>
                <w:sz w:val="24"/>
                <w:szCs w:val="24"/>
              </w:rPr>
            </w:pPr>
            <w:r w:rsidRPr="002008C1">
              <w:rPr>
                <w:sz w:val="24"/>
                <w:szCs w:val="24"/>
              </w:rPr>
              <w:t>Služby v koncepte EBS</w:t>
            </w:r>
          </w:p>
        </w:tc>
      </w:tr>
      <w:tr w:rsidR="00A20742" w:rsidRPr="002008C1" w14:paraId="3D2FD59A" w14:textId="77777777" w:rsidTr="00604FF1">
        <w:trPr>
          <w:trHeight w:val="227"/>
        </w:trPr>
        <w:tc>
          <w:tcPr>
            <w:tcW w:w="567" w:type="dxa"/>
          </w:tcPr>
          <w:p w14:paraId="4910250F" w14:textId="77777777" w:rsidR="00C8218C" w:rsidRPr="002008C1" w:rsidRDefault="00C8218C" w:rsidP="00E460F4">
            <w:pPr>
              <w:pStyle w:val="TableParagraph"/>
              <w:spacing w:line="276" w:lineRule="auto"/>
              <w:jc w:val="both"/>
              <w:rPr>
                <w:sz w:val="24"/>
                <w:szCs w:val="24"/>
              </w:rPr>
            </w:pPr>
            <w:r w:rsidRPr="002008C1">
              <w:rPr>
                <w:sz w:val="24"/>
                <w:szCs w:val="24"/>
              </w:rPr>
              <w:t>107.</w:t>
            </w:r>
          </w:p>
        </w:tc>
        <w:tc>
          <w:tcPr>
            <w:tcW w:w="3256" w:type="dxa"/>
          </w:tcPr>
          <w:p w14:paraId="0B6A887E" w14:textId="677C472D" w:rsidR="00C8218C" w:rsidRPr="002008C1" w:rsidRDefault="00C8218C" w:rsidP="00E460F4">
            <w:pPr>
              <w:pStyle w:val="Zkladntext"/>
              <w:spacing w:line="276" w:lineRule="auto"/>
              <w:jc w:val="both"/>
              <w:rPr>
                <w:sz w:val="24"/>
                <w:szCs w:val="24"/>
              </w:rPr>
            </w:pPr>
            <w:r w:rsidRPr="002008C1">
              <w:rPr>
                <w:sz w:val="24"/>
                <w:szCs w:val="24"/>
              </w:rPr>
              <w:t>S_05_01</w:t>
            </w:r>
          </w:p>
        </w:tc>
        <w:tc>
          <w:tcPr>
            <w:tcW w:w="5249" w:type="dxa"/>
          </w:tcPr>
          <w:p w14:paraId="11030DA9" w14:textId="77777777" w:rsidR="00C8218C" w:rsidRPr="002008C1" w:rsidRDefault="00C8218C" w:rsidP="00E460F4">
            <w:pPr>
              <w:pStyle w:val="TableParagraph"/>
              <w:spacing w:line="276" w:lineRule="auto"/>
              <w:jc w:val="both"/>
              <w:rPr>
                <w:sz w:val="24"/>
                <w:szCs w:val="24"/>
              </w:rPr>
            </w:pPr>
            <w:r w:rsidRPr="002008C1">
              <w:rPr>
                <w:sz w:val="24"/>
                <w:szCs w:val="24"/>
              </w:rPr>
              <w:t>Poistné, poistné plnenia a náklady podľa skupiny činností</w:t>
            </w:r>
          </w:p>
        </w:tc>
      </w:tr>
      <w:tr w:rsidR="00A20742" w:rsidRPr="002008C1" w14:paraId="201985A3" w14:textId="77777777" w:rsidTr="00604FF1">
        <w:trPr>
          <w:trHeight w:val="227"/>
        </w:trPr>
        <w:tc>
          <w:tcPr>
            <w:tcW w:w="567" w:type="dxa"/>
          </w:tcPr>
          <w:p w14:paraId="6F223A2D" w14:textId="77777777" w:rsidR="00C8218C" w:rsidRPr="002008C1" w:rsidRDefault="00C8218C" w:rsidP="00E460F4">
            <w:pPr>
              <w:pStyle w:val="TableParagraph"/>
              <w:spacing w:line="276" w:lineRule="auto"/>
              <w:jc w:val="both"/>
              <w:rPr>
                <w:sz w:val="24"/>
                <w:szCs w:val="24"/>
              </w:rPr>
            </w:pPr>
            <w:r w:rsidRPr="002008C1">
              <w:rPr>
                <w:sz w:val="24"/>
                <w:szCs w:val="24"/>
              </w:rPr>
              <w:t>108.</w:t>
            </w:r>
          </w:p>
        </w:tc>
        <w:tc>
          <w:tcPr>
            <w:tcW w:w="3256" w:type="dxa"/>
          </w:tcPr>
          <w:p w14:paraId="0F1ECA42" w14:textId="54DD8D4E" w:rsidR="00C8218C" w:rsidRPr="002008C1" w:rsidRDefault="00C8218C" w:rsidP="00E460F4">
            <w:pPr>
              <w:pStyle w:val="Zkladntext"/>
              <w:spacing w:line="276" w:lineRule="auto"/>
              <w:jc w:val="both"/>
              <w:rPr>
                <w:sz w:val="24"/>
                <w:szCs w:val="24"/>
              </w:rPr>
            </w:pPr>
            <w:r w:rsidRPr="002008C1">
              <w:rPr>
                <w:sz w:val="24"/>
                <w:szCs w:val="24"/>
              </w:rPr>
              <w:t>S_05_01_02_POB</w:t>
            </w:r>
          </w:p>
        </w:tc>
        <w:tc>
          <w:tcPr>
            <w:tcW w:w="5249" w:type="dxa"/>
          </w:tcPr>
          <w:p w14:paraId="2B420DD6" w14:textId="77777777" w:rsidR="00C8218C" w:rsidRPr="002008C1" w:rsidRDefault="00C8218C" w:rsidP="00E460F4">
            <w:pPr>
              <w:pStyle w:val="TableParagraph"/>
              <w:spacing w:line="276" w:lineRule="auto"/>
              <w:jc w:val="both"/>
              <w:rPr>
                <w:sz w:val="24"/>
                <w:szCs w:val="24"/>
              </w:rPr>
            </w:pPr>
            <w:r w:rsidRPr="002008C1">
              <w:rPr>
                <w:sz w:val="24"/>
                <w:szCs w:val="24"/>
              </w:rPr>
              <w:t>Poistné, poistné plnenie a náklady podľa skupiny činnosti – pobočky</w:t>
            </w:r>
          </w:p>
        </w:tc>
      </w:tr>
      <w:tr w:rsidR="00A20742" w:rsidRPr="002008C1" w14:paraId="4A202BF2" w14:textId="77777777" w:rsidTr="00604FF1">
        <w:trPr>
          <w:trHeight w:val="227"/>
        </w:trPr>
        <w:tc>
          <w:tcPr>
            <w:tcW w:w="567" w:type="dxa"/>
          </w:tcPr>
          <w:p w14:paraId="0E288F37" w14:textId="77777777" w:rsidR="00C8218C" w:rsidRPr="002008C1" w:rsidRDefault="00C8218C" w:rsidP="00E460F4">
            <w:pPr>
              <w:pStyle w:val="TableParagraph"/>
              <w:spacing w:line="276" w:lineRule="auto"/>
              <w:jc w:val="both"/>
              <w:rPr>
                <w:sz w:val="24"/>
                <w:szCs w:val="24"/>
              </w:rPr>
            </w:pPr>
            <w:r w:rsidRPr="002008C1">
              <w:rPr>
                <w:sz w:val="24"/>
                <w:szCs w:val="24"/>
              </w:rPr>
              <w:t>109.</w:t>
            </w:r>
          </w:p>
        </w:tc>
        <w:tc>
          <w:tcPr>
            <w:tcW w:w="3256" w:type="dxa"/>
          </w:tcPr>
          <w:p w14:paraId="450AF205" w14:textId="7F8EAF9C" w:rsidR="00C8218C" w:rsidRPr="002008C1" w:rsidRDefault="00C8218C" w:rsidP="00E460F4">
            <w:pPr>
              <w:pStyle w:val="Zkladntext"/>
              <w:spacing w:line="276" w:lineRule="auto"/>
              <w:jc w:val="both"/>
              <w:rPr>
                <w:sz w:val="24"/>
                <w:szCs w:val="24"/>
              </w:rPr>
            </w:pPr>
            <w:r w:rsidRPr="002008C1">
              <w:rPr>
                <w:sz w:val="24"/>
                <w:szCs w:val="24"/>
              </w:rPr>
              <w:t>S_09_01_01</w:t>
            </w:r>
          </w:p>
        </w:tc>
        <w:tc>
          <w:tcPr>
            <w:tcW w:w="5249" w:type="dxa"/>
          </w:tcPr>
          <w:p w14:paraId="4FF376C4" w14:textId="77777777" w:rsidR="00C8218C" w:rsidRPr="002008C1" w:rsidRDefault="00C8218C" w:rsidP="00E460F4">
            <w:pPr>
              <w:pStyle w:val="TableParagraph"/>
              <w:spacing w:line="276" w:lineRule="auto"/>
              <w:jc w:val="both"/>
              <w:rPr>
                <w:sz w:val="24"/>
                <w:szCs w:val="24"/>
              </w:rPr>
            </w:pPr>
            <w:r w:rsidRPr="002008C1">
              <w:rPr>
                <w:sz w:val="24"/>
                <w:szCs w:val="24"/>
              </w:rPr>
              <w:t>Príjmy/zisky a straty v danom období</w:t>
            </w:r>
          </w:p>
        </w:tc>
      </w:tr>
      <w:tr w:rsidR="00A20742" w:rsidRPr="002008C1" w14:paraId="35F743A1" w14:textId="77777777" w:rsidTr="00604FF1">
        <w:trPr>
          <w:trHeight w:val="227"/>
        </w:trPr>
        <w:tc>
          <w:tcPr>
            <w:tcW w:w="567" w:type="dxa"/>
          </w:tcPr>
          <w:p w14:paraId="4F42CE96" w14:textId="77777777" w:rsidR="00C8218C" w:rsidRPr="002008C1" w:rsidRDefault="00C8218C" w:rsidP="00E460F4">
            <w:pPr>
              <w:pStyle w:val="TableParagraph"/>
              <w:spacing w:line="276" w:lineRule="auto"/>
              <w:jc w:val="both"/>
              <w:rPr>
                <w:sz w:val="24"/>
                <w:szCs w:val="24"/>
              </w:rPr>
            </w:pPr>
            <w:r w:rsidRPr="002008C1">
              <w:rPr>
                <w:sz w:val="24"/>
                <w:szCs w:val="24"/>
              </w:rPr>
              <w:t>110.</w:t>
            </w:r>
          </w:p>
        </w:tc>
        <w:tc>
          <w:tcPr>
            <w:tcW w:w="3256" w:type="dxa"/>
          </w:tcPr>
          <w:p w14:paraId="50FC2B01" w14:textId="6A41E854" w:rsidR="00C8218C" w:rsidRPr="002008C1" w:rsidRDefault="00C8218C" w:rsidP="00E460F4">
            <w:pPr>
              <w:pStyle w:val="Zkladntext"/>
              <w:spacing w:line="276" w:lineRule="auto"/>
              <w:jc w:val="both"/>
              <w:rPr>
                <w:sz w:val="24"/>
                <w:szCs w:val="24"/>
              </w:rPr>
            </w:pPr>
            <w:r w:rsidRPr="002008C1">
              <w:rPr>
                <w:sz w:val="24"/>
                <w:szCs w:val="24"/>
              </w:rPr>
              <w:t>S_12_01</w:t>
            </w:r>
          </w:p>
        </w:tc>
        <w:tc>
          <w:tcPr>
            <w:tcW w:w="5249" w:type="dxa"/>
          </w:tcPr>
          <w:p w14:paraId="750AAF62" w14:textId="77777777" w:rsidR="00C8218C" w:rsidRPr="002008C1" w:rsidRDefault="00C8218C" w:rsidP="00E460F4">
            <w:pPr>
              <w:pStyle w:val="TableParagraph"/>
              <w:spacing w:line="276" w:lineRule="auto"/>
              <w:jc w:val="both"/>
              <w:rPr>
                <w:sz w:val="24"/>
                <w:szCs w:val="24"/>
              </w:rPr>
            </w:pPr>
            <w:r w:rsidRPr="002008C1">
              <w:rPr>
                <w:sz w:val="24"/>
                <w:szCs w:val="24"/>
              </w:rPr>
              <w:t>Technické rezervy na životné poistenie a zaistenie a zdravotné poistenie SLT</w:t>
            </w:r>
          </w:p>
        </w:tc>
      </w:tr>
      <w:tr w:rsidR="00A20742" w:rsidRPr="002008C1" w14:paraId="0B549C58" w14:textId="77777777" w:rsidTr="00604FF1">
        <w:trPr>
          <w:trHeight w:val="227"/>
        </w:trPr>
        <w:tc>
          <w:tcPr>
            <w:tcW w:w="567" w:type="dxa"/>
          </w:tcPr>
          <w:p w14:paraId="69EA493C" w14:textId="77777777" w:rsidR="00C8218C" w:rsidRPr="002008C1" w:rsidRDefault="00C8218C" w:rsidP="00E460F4">
            <w:pPr>
              <w:pStyle w:val="TableParagraph"/>
              <w:spacing w:line="276" w:lineRule="auto"/>
              <w:jc w:val="both"/>
              <w:rPr>
                <w:sz w:val="24"/>
                <w:szCs w:val="24"/>
              </w:rPr>
            </w:pPr>
            <w:r w:rsidRPr="002008C1">
              <w:rPr>
                <w:sz w:val="24"/>
                <w:szCs w:val="24"/>
              </w:rPr>
              <w:t>111.</w:t>
            </w:r>
          </w:p>
        </w:tc>
        <w:tc>
          <w:tcPr>
            <w:tcW w:w="3256" w:type="dxa"/>
          </w:tcPr>
          <w:p w14:paraId="5C086327" w14:textId="6A2FD382" w:rsidR="00C8218C" w:rsidRPr="002008C1" w:rsidRDefault="00C8218C" w:rsidP="00E460F4">
            <w:pPr>
              <w:pStyle w:val="Zkladntext"/>
              <w:spacing w:line="276" w:lineRule="auto"/>
              <w:jc w:val="both"/>
              <w:rPr>
                <w:sz w:val="24"/>
                <w:szCs w:val="24"/>
              </w:rPr>
            </w:pPr>
            <w:r w:rsidRPr="002008C1">
              <w:rPr>
                <w:sz w:val="24"/>
                <w:szCs w:val="24"/>
              </w:rPr>
              <w:t>S_14_01_01</w:t>
            </w:r>
          </w:p>
        </w:tc>
        <w:tc>
          <w:tcPr>
            <w:tcW w:w="5249" w:type="dxa"/>
          </w:tcPr>
          <w:p w14:paraId="48D0BFA3" w14:textId="77777777" w:rsidR="00C8218C" w:rsidRPr="002008C1" w:rsidRDefault="00C8218C" w:rsidP="00E460F4">
            <w:pPr>
              <w:pStyle w:val="TableParagraph"/>
              <w:spacing w:line="276" w:lineRule="auto"/>
              <w:jc w:val="both"/>
              <w:rPr>
                <w:sz w:val="24"/>
                <w:szCs w:val="24"/>
              </w:rPr>
            </w:pPr>
            <w:r w:rsidRPr="002008C1">
              <w:rPr>
                <w:sz w:val="24"/>
                <w:szCs w:val="24"/>
              </w:rPr>
              <w:t>Analýza záväzkov životného poistenia</w:t>
            </w:r>
          </w:p>
        </w:tc>
      </w:tr>
      <w:tr w:rsidR="00A20742" w:rsidRPr="002008C1" w14:paraId="4CA4D19A" w14:textId="77777777" w:rsidTr="00604FF1">
        <w:trPr>
          <w:trHeight w:val="227"/>
        </w:trPr>
        <w:tc>
          <w:tcPr>
            <w:tcW w:w="567" w:type="dxa"/>
          </w:tcPr>
          <w:p w14:paraId="47FEA46D" w14:textId="77777777" w:rsidR="00C8218C" w:rsidRPr="002008C1" w:rsidRDefault="00C8218C" w:rsidP="00E460F4">
            <w:pPr>
              <w:pStyle w:val="TableParagraph"/>
              <w:spacing w:line="276" w:lineRule="auto"/>
              <w:jc w:val="both"/>
              <w:rPr>
                <w:sz w:val="24"/>
                <w:szCs w:val="24"/>
              </w:rPr>
            </w:pPr>
            <w:r w:rsidRPr="002008C1">
              <w:rPr>
                <w:sz w:val="24"/>
                <w:szCs w:val="24"/>
              </w:rPr>
              <w:t>112.</w:t>
            </w:r>
          </w:p>
        </w:tc>
        <w:tc>
          <w:tcPr>
            <w:tcW w:w="3256" w:type="dxa"/>
          </w:tcPr>
          <w:p w14:paraId="0EF6B5E1" w14:textId="63BEE4C9" w:rsidR="00C8218C" w:rsidRPr="002008C1" w:rsidRDefault="00C8218C" w:rsidP="00E460F4">
            <w:pPr>
              <w:pStyle w:val="Zkladntext"/>
              <w:spacing w:line="276" w:lineRule="auto"/>
              <w:jc w:val="both"/>
              <w:rPr>
                <w:sz w:val="24"/>
                <w:szCs w:val="24"/>
              </w:rPr>
            </w:pPr>
            <w:r w:rsidRPr="002008C1">
              <w:rPr>
                <w:sz w:val="24"/>
                <w:szCs w:val="24"/>
              </w:rPr>
              <w:t>S_17_01_01</w:t>
            </w:r>
          </w:p>
        </w:tc>
        <w:tc>
          <w:tcPr>
            <w:tcW w:w="5249" w:type="dxa"/>
          </w:tcPr>
          <w:p w14:paraId="29AC28C5" w14:textId="77777777" w:rsidR="00C8218C" w:rsidRPr="002008C1" w:rsidRDefault="00C8218C" w:rsidP="00E460F4">
            <w:pPr>
              <w:pStyle w:val="TableParagraph"/>
              <w:spacing w:line="276" w:lineRule="auto"/>
              <w:jc w:val="both"/>
              <w:rPr>
                <w:sz w:val="24"/>
                <w:szCs w:val="24"/>
              </w:rPr>
            </w:pPr>
            <w:r w:rsidRPr="002008C1">
              <w:rPr>
                <w:sz w:val="24"/>
                <w:szCs w:val="24"/>
              </w:rPr>
              <w:t>Technické rezervy na neživotné poistenie a zaistenie</w:t>
            </w:r>
          </w:p>
        </w:tc>
      </w:tr>
      <w:tr w:rsidR="00A20742" w:rsidRPr="002008C1" w14:paraId="643B4239" w14:textId="77777777" w:rsidTr="00604FF1">
        <w:trPr>
          <w:trHeight w:val="227"/>
        </w:trPr>
        <w:tc>
          <w:tcPr>
            <w:tcW w:w="567" w:type="dxa"/>
          </w:tcPr>
          <w:p w14:paraId="6A09D816" w14:textId="77777777" w:rsidR="00C8218C" w:rsidRPr="002008C1" w:rsidRDefault="00C8218C" w:rsidP="00E460F4">
            <w:pPr>
              <w:pStyle w:val="TableParagraph"/>
              <w:spacing w:line="276" w:lineRule="auto"/>
              <w:jc w:val="both"/>
              <w:rPr>
                <w:sz w:val="24"/>
                <w:szCs w:val="24"/>
              </w:rPr>
            </w:pPr>
            <w:r w:rsidRPr="002008C1">
              <w:rPr>
                <w:sz w:val="24"/>
                <w:szCs w:val="24"/>
              </w:rPr>
              <w:t>113.</w:t>
            </w:r>
          </w:p>
        </w:tc>
        <w:tc>
          <w:tcPr>
            <w:tcW w:w="3256" w:type="dxa"/>
          </w:tcPr>
          <w:p w14:paraId="16B3A75A" w14:textId="3966BC36" w:rsidR="00C8218C" w:rsidRPr="002008C1" w:rsidRDefault="00C8218C" w:rsidP="00E460F4">
            <w:pPr>
              <w:pStyle w:val="Zkladntext"/>
              <w:spacing w:line="276" w:lineRule="auto"/>
              <w:jc w:val="both"/>
              <w:rPr>
                <w:sz w:val="24"/>
                <w:szCs w:val="24"/>
              </w:rPr>
            </w:pPr>
            <w:r w:rsidRPr="002008C1">
              <w:rPr>
                <w:sz w:val="24"/>
                <w:szCs w:val="24"/>
              </w:rPr>
              <w:t>SE_17_01_17</w:t>
            </w:r>
          </w:p>
        </w:tc>
        <w:tc>
          <w:tcPr>
            <w:tcW w:w="5249" w:type="dxa"/>
          </w:tcPr>
          <w:p w14:paraId="0527D5A1" w14:textId="77777777" w:rsidR="00C8218C" w:rsidRPr="002008C1" w:rsidRDefault="00C8218C" w:rsidP="00E460F4">
            <w:pPr>
              <w:pStyle w:val="TableParagraph"/>
              <w:spacing w:line="276" w:lineRule="auto"/>
              <w:jc w:val="both"/>
              <w:rPr>
                <w:sz w:val="24"/>
                <w:szCs w:val="24"/>
              </w:rPr>
            </w:pPr>
            <w:r w:rsidRPr="002008C1">
              <w:rPr>
                <w:sz w:val="24"/>
                <w:szCs w:val="24"/>
              </w:rPr>
              <w:t>Technické rezervy na neživotné poistenie a zaistenie</w:t>
            </w:r>
          </w:p>
        </w:tc>
      </w:tr>
      <w:tr w:rsidR="00A20742" w:rsidRPr="002008C1" w14:paraId="1E8ED5AA" w14:textId="77777777" w:rsidTr="00604FF1">
        <w:trPr>
          <w:trHeight w:val="227"/>
        </w:trPr>
        <w:tc>
          <w:tcPr>
            <w:tcW w:w="567" w:type="dxa"/>
          </w:tcPr>
          <w:p w14:paraId="50688283" w14:textId="77777777" w:rsidR="00C8218C" w:rsidRPr="002008C1" w:rsidRDefault="00C8218C" w:rsidP="00E460F4">
            <w:pPr>
              <w:pStyle w:val="TableParagraph"/>
              <w:spacing w:line="276" w:lineRule="auto"/>
              <w:jc w:val="both"/>
              <w:rPr>
                <w:sz w:val="24"/>
                <w:szCs w:val="24"/>
              </w:rPr>
            </w:pPr>
            <w:r w:rsidRPr="002008C1">
              <w:rPr>
                <w:sz w:val="24"/>
                <w:szCs w:val="24"/>
              </w:rPr>
              <w:t>114.</w:t>
            </w:r>
          </w:p>
        </w:tc>
        <w:tc>
          <w:tcPr>
            <w:tcW w:w="3256" w:type="dxa"/>
          </w:tcPr>
          <w:p w14:paraId="5463B474" w14:textId="39BC5CC8" w:rsidR="00C8218C" w:rsidRPr="002008C1" w:rsidRDefault="00C8218C" w:rsidP="00E460F4">
            <w:pPr>
              <w:pStyle w:val="Zkladntext"/>
              <w:spacing w:line="276" w:lineRule="auto"/>
              <w:jc w:val="both"/>
              <w:rPr>
                <w:sz w:val="24"/>
                <w:szCs w:val="24"/>
              </w:rPr>
            </w:pPr>
            <w:r w:rsidRPr="002008C1">
              <w:rPr>
                <w:sz w:val="24"/>
                <w:szCs w:val="24"/>
              </w:rPr>
              <w:t>S_18_01_01</w:t>
            </w:r>
          </w:p>
        </w:tc>
        <w:tc>
          <w:tcPr>
            <w:tcW w:w="5249" w:type="dxa"/>
          </w:tcPr>
          <w:p w14:paraId="100EB051" w14:textId="3C223A31" w:rsidR="00C8218C" w:rsidRPr="002008C1" w:rsidRDefault="00C8218C" w:rsidP="00E460F4">
            <w:pPr>
              <w:pStyle w:val="TableParagraph"/>
              <w:spacing w:line="276" w:lineRule="auto"/>
              <w:jc w:val="both"/>
              <w:rPr>
                <w:sz w:val="24"/>
                <w:szCs w:val="24"/>
              </w:rPr>
            </w:pPr>
            <w:r w:rsidRPr="002008C1">
              <w:rPr>
                <w:sz w:val="24"/>
                <w:szCs w:val="24"/>
              </w:rPr>
              <w:t>Prognózy budúcich peňažných tokov (najlepší odhad –</w:t>
            </w:r>
            <w:r w:rsidR="00345A2F" w:rsidRPr="002008C1">
              <w:rPr>
                <w:sz w:val="24"/>
                <w:szCs w:val="24"/>
              </w:rPr>
              <w:t xml:space="preserve"> </w:t>
            </w:r>
            <w:r w:rsidR="00FD6CDC" w:rsidRPr="002008C1">
              <w:rPr>
                <w:sz w:val="24"/>
                <w:szCs w:val="24"/>
              </w:rPr>
              <w:t>neživotné poistenie a zaistenie)</w:t>
            </w:r>
          </w:p>
        </w:tc>
      </w:tr>
      <w:tr w:rsidR="00A20742" w:rsidRPr="002008C1" w14:paraId="70F8C81F" w14:textId="77777777" w:rsidTr="00604FF1">
        <w:trPr>
          <w:trHeight w:val="227"/>
        </w:trPr>
        <w:tc>
          <w:tcPr>
            <w:tcW w:w="567" w:type="dxa"/>
          </w:tcPr>
          <w:p w14:paraId="104F506F" w14:textId="77777777" w:rsidR="00C8218C" w:rsidRPr="002008C1" w:rsidRDefault="00C8218C" w:rsidP="00E460F4">
            <w:pPr>
              <w:pStyle w:val="TableParagraph"/>
              <w:spacing w:line="276" w:lineRule="auto"/>
              <w:jc w:val="both"/>
              <w:rPr>
                <w:sz w:val="24"/>
                <w:szCs w:val="24"/>
              </w:rPr>
            </w:pPr>
            <w:r w:rsidRPr="002008C1">
              <w:rPr>
                <w:sz w:val="24"/>
                <w:szCs w:val="24"/>
              </w:rPr>
              <w:lastRenderedPageBreak/>
              <w:t>115.</w:t>
            </w:r>
          </w:p>
        </w:tc>
        <w:tc>
          <w:tcPr>
            <w:tcW w:w="3256" w:type="dxa"/>
          </w:tcPr>
          <w:p w14:paraId="4DCD7B87" w14:textId="644806D8" w:rsidR="00C8218C" w:rsidRPr="002008C1" w:rsidRDefault="00C8218C" w:rsidP="00E460F4">
            <w:pPr>
              <w:pStyle w:val="Zkladntext"/>
              <w:spacing w:line="276" w:lineRule="auto"/>
              <w:jc w:val="both"/>
              <w:rPr>
                <w:sz w:val="24"/>
                <w:szCs w:val="24"/>
              </w:rPr>
            </w:pPr>
            <w:r w:rsidRPr="002008C1">
              <w:rPr>
                <w:sz w:val="24"/>
                <w:szCs w:val="24"/>
              </w:rPr>
              <w:t>S_23_01</w:t>
            </w:r>
          </w:p>
        </w:tc>
        <w:tc>
          <w:tcPr>
            <w:tcW w:w="5249" w:type="dxa"/>
          </w:tcPr>
          <w:p w14:paraId="5F08D5A3" w14:textId="77777777" w:rsidR="00C8218C" w:rsidRPr="002008C1" w:rsidRDefault="00C8218C" w:rsidP="00E460F4">
            <w:pPr>
              <w:pStyle w:val="TableParagraph"/>
              <w:spacing w:line="276" w:lineRule="auto"/>
              <w:jc w:val="both"/>
              <w:rPr>
                <w:sz w:val="24"/>
                <w:szCs w:val="24"/>
              </w:rPr>
            </w:pPr>
            <w:r w:rsidRPr="002008C1">
              <w:rPr>
                <w:sz w:val="24"/>
                <w:szCs w:val="24"/>
              </w:rPr>
              <w:t>Vlastné zdroje</w:t>
            </w:r>
          </w:p>
        </w:tc>
      </w:tr>
      <w:tr w:rsidR="00A20742" w:rsidRPr="002008C1" w14:paraId="312809D7" w14:textId="77777777" w:rsidTr="00604FF1">
        <w:trPr>
          <w:trHeight w:val="227"/>
        </w:trPr>
        <w:tc>
          <w:tcPr>
            <w:tcW w:w="567" w:type="dxa"/>
          </w:tcPr>
          <w:p w14:paraId="13223B69" w14:textId="77777777" w:rsidR="00C8218C" w:rsidRPr="002008C1" w:rsidRDefault="00C8218C" w:rsidP="00E460F4">
            <w:pPr>
              <w:pStyle w:val="TableParagraph"/>
              <w:spacing w:line="276" w:lineRule="auto"/>
              <w:jc w:val="both"/>
              <w:rPr>
                <w:sz w:val="24"/>
                <w:szCs w:val="24"/>
              </w:rPr>
            </w:pPr>
            <w:r w:rsidRPr="002008C1">
              <w:rPr>
                <w:sz w:val="24"/>
                <w:szCs w:val="24"/>
              </w:rPr>
              <w:t>116.</w:t>
            </w:r>
          </w:p>
        </w:tc>
        <w:tc>
          <w:tcPr>
            <w:tcW w:w="3256" w:type="dxa"/>
          </w:tcPr>
          <w:p w14:paraId="234DDF39" w14:textId="16C7943B" w:rsidR="00C8218C" w:rsidRPr="002008C1" w:rsidRDefault="00C8218C" w:rsidP="00E460F4">
            <w:pPr>
              <w:pStyle w:val="Zkladntext"/>
              <w:spacing w:line="276" w:lineRule="auto"/>
              <w:jc w:val="both"/>
              <w:rPr>
                <w:sz w:val="24"/>
                <w:szCs w:val="24"/>
              </w:rPr>
            </w:pPr>
            <w:r w:rsidRPr="002008C1">
              <w:rPr>
                <w:sz w:val="24"/>
                <w:szCs w:val="24"/>
              </w:rPr>
              <w:t>S_31_01_01</w:t>
            </w:r>
          </w:p>
        </w:tc>
        <w:tc>
          <w:tcPr>
            <w:tcW w:w="5249" w:type="dxa"/>
          </w:tcPr>
          <w:p w14:paraId="7D794A65" w14:textId="0F499917" w:rsidR="00C8218C" w:rsidRPr="002008C1" w:rsidRDefault="00C8218C" w:rsidP="00E460F4">
            <w:pPr>
              <w:pStyle w:val="TableParagraph"/>
              <w:spacing w:line="276" w:lineRule="auto"/>
              <w:jc w:val="both"/>
              <w:rPr>
                <w:sz w:val="24"/>
                <w:szCs w:val="24"/>
              </w:rPr>
            </w:pPr>
            <w:r w:rsidRPr="002008C1">
              <w:rPr>
                <w:sz w:val="24"/>
                <w:szCs w:val="24"/>
              </w:rPr>
              <w:t>Podiel zaisťovateľov (vrátane finitného zaistenia a</w:t>
            </w:r>
            <w:r w:rsidR="00EA014E" w:rsidRPr="002008C1">
              <w:rPr>
                <w:sz w:val="24"/>
                <w:szCs w:val="24"/>
              </w:rPr>
              <w:t> </w:t>
            </w:r>
            <w:r w:rsidRPr="002008C1">
              <w:rPr>
                <w:sz w:val="24"/>
                <w:szCs w:val="24"/>
              </w:rPr>
              <w:t xml:space="preserve"> SPV)</w:t>
            </w:r>
          </w:p>
        </w:tc>
      </w:tr>
      <w:tr w:rsidR="00A20742" w:rsidRPr="002008C1" w14:paraId="1BDC4737" w14:textId="77777777" w:rsidTr="00604FF1">
        <w:trPr>
          <w:trHeight w:val="227"/>
        </w:trPr>
        <w:tc>
          <w:tcPr>
            <w:tcW w:w="567" w:type="dxa"/>
          </w:tcPr>
          <w:p w14:paraId="680E4E67" w14:textId="77777777" w:rsidR="00C8218C" w:rsidRPr="002008C1" w:rsidRDefault="00C8218C" w:rsidP="00E460F4">
            <w:pPr>
              <w:pStyle w:val="TableParagraph"/>
              <w:spacing w:line="276" w:lineRule="auto"/>
              <w:jc w:val="both"/>
              <w:rPr>
                <w:sz w:val="24"/>
                <w:szCs w:val="24"/>
              </w:rPr>
            </w:pPr>
            <w:r w:rsidRPr="002008C1">
              <w:rPr>
                <w:sz w:val="24"/>
                <w:szCs w:val="24"/>
              </w:rPr>
              <w:t>117.</w:t>
            </w:r>
          </w:p>
        </w:tc>
        <w:tc>
          <w:tcPr>
            <w:tcW w:w="3256" w:type="dxa"/>
          </w:tcPr>
          <w:p w14:paraId="07E2A255" w14:textId="4F13A8AC" w:rsidR="00C8218C" w:rsidRPr="002008C1" w:rsidRDefault="00C8218C" w:rsidP="00E460F4">
            <w:pPr>
              <w:pStyle w:val="Zkladntext"/>
              <w:spacing w:line="276" w:lineRule="auto"/>
              <w:jc w:val="both"/>
              <w:rPr>
                <w:sz w:val="24"/>
                <w:szCs w:val="24"/>
              </w:rPr>
            </w:pPr>
            <w:r w:rsidRPr="002008C1">
              <w:rPr>
                <w:sz w:val="24"/>
                <w:szCs w:val="24"/>
              </w:rPr>
              <w:t>SE_02_01</w:t>
            </w:r>
          </w:p>
        </w:tc>
        <w:tc>
          <w:tcPr>
            <w:tcW w:w="5249" w:type="dxa"/>
          </w:tcPr>
          <w:p w14:paraId="1C7A5359" w14:textId="77777777" w:rsidR="00C8218C" w:rsidRPr="002008C1" w:rsidRDefault="00C8218C" w:rsidP="00E460F4">
            <w:pPr>
              <w:pStyle w:val="TableParagraph"/>
              <w:spacing w:line="276" w:lineRule="auto"/>
              <w:jc w:val="both"/>
              <w:rPr>
                <w:sz w:val="24"/>
                <w:szCs w:val="24"/>
              </w:rPr>
            </w:pPr>
            <w:r w:rsidRPr="002008C1">
              <w:rPr>
                <w:sz w:val="24"/>
                <w:szCs w:val="24"/>
              </w:rPr>
              <w:t xml:space="preserve">Súvaha </w:t>
            </w:r>
          </w:p>
        </w:tc>
      </w:tr>
      <w:tr w:rsidR="00A20742" w:rsidRPr="002008C1" w14:paraId="1DF6FC07" w14:textId="77777777" w:rsidTr="00604FF1">
        <w:trPr>
          <w:trHeight w:val="227"/>
        </w:trPr>
        <w:tc>
          <w:tcPr>
            <w:tcW w:w="567" w:type="dxa"/>
          </w:tcPr>
          <w:p w14:paraId="6CA4C033" w14:textId="77777777" w:rsidR="00345A2F" w:rsidRPr="002008C1" w:rsidRDefault="00345A2F" w:rsidP="00E460F4">
            <w:pPr>
              <w:pStyle w:val="TableParagraph"/>
              <w:spacing w:line="276" w:lineRule="auto"/>
              <w:jc w:val="both"/>
              <w:rPr>
                <w:sz w:val="24"/>
                <w:szCs w:val="24"/>
              </w:rPr>
            </w:pPr>
            <w:r w:rsidRPr="002008C1">
              <w:rPr>
                <w:sz w:val="24"/>
                <w:szCs w:val="24"/>
              </w:rPr>
              <w:t>118.</w:t>
            </w:r>
          </w:p>
        </w:tc>
        <w:tc>
          <w:tcPr>
            <w:tcW w:w="3256" w:type="dxa"/>
          </w:tcPr>
          <w:p w14:paraId="076E5FB7" w14:textId="27A2BAE8" w:rsidR="00345A2F" w:rsidRPr="002008C1" w:rsidRDefault="00345A2F" w:rsidP="00E460F4">
            <w:pPr>
              <w:pStyle w:val="Zkladntext"/>
              <w:spacing w:line="276" w:lineRule="auto"/>
              <w:jc w:val="both"/>
              <w:rPr>
                <w:sz w:val="24"/>
                <w:szCs w:val="24"/>
              </w:rPr>
            </w:pPr>
            <w:r w:rsidRPr="002008C1">
              <w:rPr>
                <w:sz w:val="24"/>
                <w:szCs w:val="24"/>
              </w:rPr>
              <w:t>SE_06_02</w:t>
            </w:r>
          </w:p>
        </w:tc>
        <w:tc>
          <w:tcPr>
            <w:tcW w:w="5249" w:type="dxa"/>
          </w:tcPr>
          <w:p w14:paraId="305A9446" w14:textId="77777777" w:rsidR="00345A2F" w:rsidRPr="002008C1" w:rsidRDefault="00345A2F" w:rsidP="00E460F4">
            <w:pPr>
              <w:pStyle w:val="TableParagraph"/>
              <w:spacing w:line="276" w:lineRule="auto"/>
              <w:jc w:val="both"/>
              <w:rPr>
                <w:sz w:val="24"/>
                <w:szCs w:val="24"/>
              </w:rPr>
            </w:pPr>
            <w:r w:rsidRPr="002008C1">
              <w:rPr>
                <w:sz w:val="24"/>
                <w:szCs w:val="24"/>
              </w:rPr>
              <w:t>Zoznam aktív</w:t>
            </w:r>
          </w:p>
        </w:tc>
      </w:tr>
      <w:tr w:rsidR="00A20742" w:rsidRPr="002008C1" w14:paraId="3A2B8429" w14:textId="77777777" w:rsidTr="00604FF1">
        <w:trPr>
          <w:trHeight w:val="227"/>
        </w:trPr>
        <w:tc>
          <w:tcPr>
            <w:tcW w:w="567" w:type="dxa"/>
          </w:tcPr>
          <w:p w14:paraId="272F4DAB" w14:textId="77777777" w:rsidR="00C8218C" w:rsidRPr="002008C1" w:rsidRDefault="00C8218C" w:rsidP="00E460F4">
            <w:pPr>
              <w:pStyle w:val="TableParagraph"/>
              <w:spacing w:line="276" w:lineRule="auto"/>
              <w:jc w:val="both"/>
              <w:rPr>
                <w:sz w:val="24"/>
                <w:szCs w:val="24"/>
              </w:rPr>
            </w:pPr>
            <w:r w:rsidRPr="002008C1">
              <w:rPr>
                <w:sz w:val="24"/>
                <w:szCs w:val="24"/>
              </w:rPr>
              <w:t>119.</w:t>
            </w:r>
          </w:p>
        </w:tc>
        <w:tc>
          <w:tcPr>
            <w:tcW w:w="3256" w:type="dxa"/>
          </w:tcPr>
          <w:p w14:paraId="5CC36AA4" w14:textId="14218FDC" w:rsidR="00C8218C" w:rsidRPr="002008C1" w:rsidRDefault="00C8218C" w:rsidP="00E460F4">
            <w:pPr>
              <w:spacing w:line="276" w:lineRule="auto"/>
              <w:jc w:val="both"/>
              <w:rPr>
                <w:sz w:val="24"/>
                <w:szCs w:val="24"/>
              </w:rPr>
            </w:pPr>
            <w:r w:rsidRPr="002008C1">
              <w:rPr>
                <w:sz w:val="24"/>
                <w:szCs w:val="24"/>
              </w:rPr>
              <w:t>SII-42</w:t>
            </w:r>
          </w:p>
        </w:tc>
        <w:tc>
          <w:tcPr>
            <w:tcW w:w="5249" w:type="dxa"/>
          </w:tcPr>
          <w:p w14:paraId="4FDF0765" w14:textId="77777777" w:rsidR="00C8218C" w:rsidRPr="002008C1" w:rsidRDefault="00C8218C" w:rsidP="00E460F4">
            <w:pPr>
              <w:pStyle w:val="TableParagraph"/>
              <w:spacing w:line="276" w:lineRule="auto"/>
              <w:jc w:val="both"/>
              <w:rPr>
                <w:sz w:val="24"/>
                <w:szCs w:val="24"/>
              </w:rPr>
            </w:pPr>
            <w:r w:rsidRPr="002008C1">
              <w:rPr>
                <w:sz w:val="24"/>
                <w:szCs w:val="24"/>
              </w:rPr>
              <w:t xml:space="preserve">Výkaz o činnosti súvisiacej so starobným dôchodkovým sporením. </w:t>
            </w:r>
          </w:p>
        </w:tc>
      </w:tr>
      <w:tr w:rsidR="00A20742" w:rsidRPr="002008C1" w14:paraId="6C1FD11F" w14:textId="77777777" w:rsidTr="00604FF1">
        <w:trPr>
          <w:trHeight w:val="227"/>
        </w:trPr>
        <w:tc>
          <w:tcPr>
            <w:tcW w:w="567" w:type="dxa"/>
          </w:tcPr>
          <w:p w14:paraId="3279E3E6" w14:textId="77777777" w:rsidR="00C8218C" w:rsidRPr="002008C1" w:rsidRDefault="00C8218C" w:rsidP="00E460F4">
            <w:pPr>
              <w:pStyle w:val="TableParagraph"/>
              <w:spacing w:line="276" w:lineRule="auto"/>
              <w:jc w:val="both"/>
              <w:rPr>
                <w:sz w:val="24"/>
                <w:szCs w:val="24"/>
              </w:rPr>
            </w:pPr>
            <w:r w:rsidRPr="002008C1">
              <w:rPr>
                <w:sz w:val="24"/>
                <w:szCs w:val="24"/>
              </w:rPr>
              <w:t>120.</w:t>
            </w:r>
          </w:p>
        </w:tc>
        <w:tc>
          <w:tcPr>
            <w:tcW w:w="3256" w:type="dxa"/>
          </w:tcPr>
          <w:p w14:paraId="0928C194" w14:textId="77777777" w:rsidR="00C8218C" w:rsidRPr="002008C1" w:rsidRDefault="00C8218C" w:rsidP="00E460F4">
            <w:pPr>
              <w:pStyle w:val="TableParagraph"/>
              <w:spacing w:line="276" w:lineRule="auto"/>
              <w:jc w:val="both"/>
              <w:rPr>
                <w:sz w:val="24"/>
                <w:szCs w:val="24"/>
              </w:rPr>
            </w:pPr>
            <w:r w:rsidRPr="002008C1">
              <w:rPr>
                <w:sz w:val="24"/>
                <w:szCs w:val="24"/>
              </w:rPr>
              <w:t>U (NBS) 30-04</w:t>
            </w:r>
          </w:p>
        </w:tc>
        <w:tc>
          <w:tcPr>
            <w:tcW w:w="5249" w:type="dxa"/>
          </w:tcPr>
          <w:p w14:paraId="7B970821" w14:textId="77777777" w:rsidR="00C8218C" w:rsidRPr="002008C1" w:rsidRDefault="00C8218C" w:rsidP="00E460F4">
            <w:pPr>
              <w:pStyle w:val="TableParagraph"/>
              <w:spacing w:line="276" w:lineRule="auto"/>
              <w:jc w:val="both"/>
              <w:rPr>
                <w:sz w:val="24"/>
                <w:szCs w:val="24"/>
              </w:rPr>
            </w:pPr>
            <w:r w:rsidRPr="002008C1">
              <w:rPr>
                <w:sz w:val="24"/>
                <w:szCs w:val="24"/>
              </w:rPr>
              <w:t>Výkaz o aktívach a pasívach</w:t>
            </w:r>
          </w:p>
        </w:tc>
      </w:tr>
      <w:tr w:rsidR="00A20742" w:rsidRPr="002008C1" w14:paraId="0098665B" w14:textId="77777777" w:rsidTr="00604FF1">
        <w:trPr>
          <w:trHeight w:val="227"/>
        </w:trPr>
        <w:tc>
          <w:tcPr>
            <w:tcW w:w="567" w:type="dxa"/>
          </w:tcPr>
          <w:p w14:paraId="1BA68B46" w14:textId="77777777" w:rsidR="00C8218C" w:rsidRPr="002008C1" w:rsidRDefault="00C8218C" w:rsidP="00E460F4">
            <w:pPr>
              <w:pStyle w:val="TableParagraph"/>
              <w:spacing w:line="276" w:lineRule="auto"/>
              <w:jc w:val="both"/>
              <w:rPr>
                <w:sz w:val="24"/>
                <w:szCs w:val="24"/>
              </w:rPr>
            </w:pPr>
            <w:r w:rsidRPr="002008C1">
              <w:rPr>
                <w:sz w:val="24"/>
                <w:szCs w:val="24"/>
              </w:rPr>
              <w:t>121.</w:t>
            </w:r>
          </w:p>
        </w:tc>
        <w:tc>
          <w:tcPr>
            <w:tcW w:w="3256" w:type="dxa"/>
          </w:tcPr>
          <w:p w14:paraId="5F39BD64" w14:textId="77777777" w:rsidR="00C8218C" w:rsidRPr="002008C1" w:rsidRDefault="00C8218C" w:rsidP="00E460F4">
            <w:pPr>
              <w:pStyle w:val="TableParagraph"/>
              <w:spacing w:line="276" w:lineRule="auto"/>
              <w:jc w:val="both"/>
              <w:rPr>
                <w:sz w:val="24"/>
                <w:szCs w:val="24"/>
              </w:rPr>
            </w:pPr>
            <w:r w:rsidRPr="002008C1">
              <w:rPr>
                <w:sz w:val="24"/>
                <w:szCs w:val="24"/>
              </w:rPr>
              <w:t>V (NBS) 13-04</w:t>
            </w:r>
          </w:p>
        </w:tc>
        <w:tc>
          <w:tcPr>
            <w:tcW w:w="5249" w:type="dxa"/>
          </w:tcPr>
          <w:p w14:paraId="452391AD" w14:textId="77777777" w:rsidR="00C8218C" w:rsidRPr="002008C1" w:rsidRDefault="00C8218C" w:rsidP="00E460F4">
            <w:pPr>
              <w:pStyle w:val="TableParagraph"/>
              <w:spacing w:line="276" w:lineRule="auto"/>
              <w:jc w:val="both"/>
              <w:rPr>
                <w:sz w:val="24"/>
                <w:szCs w:val="24"/>
              </w:rPr>
            </w:pPr>
            <w:r w:rsidRPr="002008C1">
              <w:rPr>
                <w:sz w:val="24"/>
                <w:szCs w:val="24"/>
              </w:rPr>
              <w:t>Štvrťročný výkaz o úrokových nákladoch a výnosoch</w:t>
            </w:r>
          </w:p>
        </w:tc>
      </w:tr>
      <w:tr w:rsidR="00A20742" w:rsidRPr="002008C1" w14:paraId="273E5DBC" w14:textId="77777777" w:rsidTr="00604FF1">
        <w:trPr>
          <w:trHeight w:val="227"/>
        </w:trPr>
        <w:tc>
          <w:tcPr>
            <w:tcW w:w="567" w:type="dxa"/>
          </w:tcPr>
          <w:p w14:paraId="719B4FA0" w14:textId="77777777" w:rsidR="00C8218C" w:rsidRPr="002008C1" w:rsidRDefault="00C8218C" w:rsidP="00E460F4">
            <w:pPr>
              <w:pStyle w:val="TableParagraph"/>
              <w:spacing w:line="276" w:lineRule="auto"/>
              <w:jc w:val="both"/>
              <w:rPr>
                <w:sz w:val="24"/>
                <w:szCs w:val="24"/>
              </w:rPr>
            </w:pPr>
            <w:r w:rsidRPr="002008C1">
              <w:rPr>
                <w:sz w:val="24"/>
                <w:szCs w:val="24"/>
              </w:rPr>
              <w:t>122.</w:t>
            </w:r>
          </w:p>
        </w:tc>
        <w:tc>
          <w:tcPr>
            <w:tcW w:w="3256" w:type="dxa"/>
          </w:tcPr>
          <w:p w14:paraId="6E4AB186" w14:textId="0A4EC638" w:rsidR="00C8218C" w:rsidRPr="002008C1" w:rsidRDefault="00C8218C" w:rsidP="00E460F4">
            <w:pPr>
              <w:pStyle w:val="TableParagraph"/>
              <w:spacing w:line="276" w:lineRule="auto"/>
              <w:jc w:val="both"/>
              <w:rPr>
                <w:sz w:val="24"/>
                <w:szCs w:val="24"/>
              </w:rPr>
            </w:pPr>
            <w:r w:rsidRPr="002008C1">
              <w:rPr>
                <w:sz w:val="24"/>
                <w:szCs w:val="24"/>
              </w:rPr>
              <w:t>VÚ P 1-04</w:t>
            </w:r>
          </w:p>
        </w:tc>
        <w:tc>
          <w:tcPr>
            <w:tcW w:w="5249" w:type="dxa"/>
          </w:tcPr>
          <w:p w14:paraId="4289458F" w14:textId="477F3868" w:rsidR="0035743D" w:rsidRPr="002008C1" w:rsidRDefault="00C8218C" w:rsidP="00774E04">
            <w:pPr>
              <w:pStyle w:val="TableParagraph"/>
              <w:spacing w:line="276" w:lineRule="auto"/>
              <w:jc w:val="both"/>
              <w:rPr>
                <w:sz w:val="24"/>
                <w:szCs w:val="24"/>
              </w:rPr>
            </w:pPr>
            <w:r w:rsidRPr="002008C1">
              <w:rPr>
                <w:sz w:val="24"/>
                <w:szCs w:val="24"/>
              </w:rPr>
              <w:t>Výkaz vybraných údajov z individuálnej účtovnej</w:t>
            </w:r>
            <w:r w:rsidR="0035743D" w:rsidRPr="002008C1">
              <w:rPr>
                <w:sz w:val="24"/>
                <w:szCs w:val="24"/>
              </w:rPr>
              <w:t xml:space="preserve"> závierky podľa § 17a zákona</w:t>
            </w:r>
            <w:r w:rsidR="00345A2F" w:rsidRPr="002008C1">
              <w:rPr>
                <w:sz w:val="24"/>
                <w:szCs w:val="24"/>
              </w:rPr>
              <w:t xml:space="preserve"> </w:t>
            </w:r>
          </w:p>
        </w:tc>
      </w:tr>
      <w:tr w:rsidR="00A20742" w:rsidRPr="002008C1" w14:paraId="63AB97F7" w14:textId="77777777" w:rsidTr="00604FF1">
        <w:trPr>
          <w:trHeight w:val="227"/>
        </w:trPr>
        <w:tc>
          <w:tcPr>
            <w:tcW w:w="567" w:type="dxa"/>
          </w:tcPr>
          <w:p w14:paraId="1E9EC686" w14:textId="77777777" w:rsidR="00345A2F" w:rsidRPr="002008C1" w:rsidRDefault="00345A2F" w:rsidP="00E460F4">
            <w:pPr>
              <w:pStyle w:val="TableParagraph"/>
              <w:spacing w:line="276" w:lineRule="auto"/>
              <w:jc w:val="both"/>
              <w:rPr>
                <w:sz w:val="24"/>
                <w:szCs w:val="24"/>
              </w:rPr>
            </w:pPr>
            <w:r w:rsidRPr="002008C1">
              <w:rPr>
                <w:sz w:val="24"/>
                <w:szCs w:val="24"/>
              </w:rPr>
              <w:t>123.</w:t>
            </w:r>
          </w:p>
        </w:tc>
        <w:tc>
          <w:tcPr>
            <w:tcW w:w="3256" w:type="dxa"/>
          </w:tcPr>
          <w:p w14:paraId="4C32B242" w14:textId="77777777" w:rsidR="00345A2F" w:rsidRPr="002008C1" w:rsidRDefault="00345A2F" w:rsidP="00E460F4">
            <w:pPr>
              <w:pStyle w:val="TableParagraph"/>
              <w:spacing w:line="276" w:lineRule="auto"/>
              <w:jc w:val="both"/>
              <w:rPr>
                <w:sz w:val="24"/>
                <w:szCs w:val="24"/>
              </w:rPr>
            </w:pPr>
            <w:r w:rsidRPr="002008C1">
              <w:rPr>
                <w:sz w:val="24"/>
                <w:szCs w:val="24"/>
              </w:rPr>
              <w:t>Z_BaPZB</w:t>
            </w:r>
          </w:p>
        </w:tc>
        <w:tc>
          <w:tcPr>
            <w:tcW w:w="5249" w:type="dxa"/>
          </w:tcPr>
          <w:p w14:paraId="4FED74ED" w14:textId="455A858C" w:rsidR="00345A2F" w:rsidRPr="002008C1" w:rsidRDefault="00343379" w:rsidP="00343379">
            <w:pPr>
              <w:pStyle w:val="TableParagraph"/>
              <w:spacing w:line="276" w:lineRule="auto"/>
              <w:jc w:val="both"/>
              <w:rPr>
                <w:sz w:val="24"/>
                <w:szCs w:val="24"/>
              </w:rPr>
            </w:pPr>
            <w:r w:rsidRPr="002008C1">
              <w:rPr>
                <w:sz w:val="24"/>
                <w:szCs w:val="24"/>
              </w:rPr>
              <w:t>Zoznamy za banky a pobočky zahraničných bánk</w:t>
            </w:r>
          </w:p>
        </w:tc>
      </w:tr>
      <w:tr w:rsidR="00A20742" w:rsidRPr="002008C1" w14:paraId="0901FD86" w14:textId="77777777" w:rsidTr="00604FF1">
        <w:trPr>
          <w:trHeight w:val="227"/>
        </w:trPr>
        <w:tc>
          <w:tcPr>
            <w:tcW w:w="567" w:type="dxa"/>
          </w:tcPr>
          <w:p w14:paraId="0B83B7D2" w14:textId="77777777" w:rsidR="00FD454F" w:rsidRPr="002008C1" w:rsidRDefault="00FD454F" w:rsidP="00E460F4">
            <w:pPr>
              <w:pStyle w:val="TableParagraph"/>
              <w:spacing w:line="276" w:lineRule="auto"/>
              <w:jc w:val="both"/>
              <w:rPr>
                <w:sz w:val="24"/>
                <w:szCs w:val="24"/>
              </w:rPr>
            </w:pPr>
          </w:p>
        </w:tc>
        <w:tc>
          <w:tcPr>
            <w:tcW w:w="3256" w:type="dxa"/>
          </w:tcPr>
          <w:p w14:paraId="572FB3F3" w14:textId="77777777" w:rsidR="00FD454F" w:rsidRPr="002008C1" w:rsidRDefault="00FD454F" w:rsidP="00E460F4">
            <w:pPr>
              <w:pStyle w:val="TableParagraph"/>
              <w:spacing w:line="276" w:lineRule="auto"/>
              <w:jc w:val="both"/>
              <w:rPr>
                <w:sz w:val="24"/>
                <w:szCs w:val="24"/>
              </w:rPr>
            </w:pPr>
          </w:p>
        </w:tc>
        <w:tc>
          <w:tcPr>
            <w:tcW w:w="5249" w:type="dxa"/>
          </w:tcPr>
          <w:p w14:paraId="5C17681D" w14:textId="77777777" w:rsidR="00FD454F" w:rsidRPr="002008C1" w:rsidRDefault="00FD454F" w:rsidP="00E460F4">
            <w:pPr>
              <w:pStyle w:val="TableParagraph"/>
              <w:spacing w:line="276" w:lineRule="auto"/>
              <w:jc w:val="both"/>
              <w:rPr>
                <w:sz w:val="24"/>
                <w:szCs w:val="24"/>
              </w:rPr>
            </w:pPr>
          </w:p>
        </w:tc>
      </w:tr>
      <w:tr w:rsidR="00A20742" w:rsidRPr="002008C1" w14:paraId="5EE6737C" w14:textId="77777777" w:rsidTr="00604FF1">
        <w:trPr>
          <w:trHeight w:val="227"/>
        </w:trPr>
        <w:tc>
          <w:tcPr>
            <w:tcW w:w="9072" w:type="dxa"/>
            <w:gridSpan w:val="3"/>
          </w:tcPr>
          <w:p w14:paraId="14E2E135" w14:textId="22FE94CC" w:rsidR="00FD454F" w:rsidRPr="002008C1" w:rsidRDefault="00FD454F" w:rsidP="00FD454F">
            <w:pPr>
              <w:pStyle w:val="TableParagraph"/>
              <w:rPr>
                <w:sz w:val="24"/>
                <w:szCs w:val="24"/>
              </w:rPr>
            </w:pPr>
            <w:r w:rsidRPr="002008C1">
              <w:rPr>
                <w:sz w:val="24"/>
                <w:szCs w:val="24"/>
              </w:rPr>
              <w:t>Správca administratívneho zdroja údajov:</w:t>
            </w:r>
          </w:p>
        </w:tc>
      </w:tr>
      <w:tr w:rsidR="00A20742" w:rsidRPr="002008C1" w14:paraId="6ED05807" w14:textId="77777777" w:rsidTr="00604FF1">
        <w:trPr>
          <w:trHeight w:val="227"/>
        </w:trPr>
        <w:tc>
          <w:tcPr>
            <w:tcW w:w="9072" w:type="dxa"/>
            <w:gridSpan w:val="3"/>
          </w:tcPr>
          <w:p w14:paraId="01B09853" w14:textId="01A33BCD" w:rsidR="00FD454F" w:rsidRPr="002008C1" w:rsidRDefault="00FD454F" w:rsidP="00022206">
            <w:pPr>
              <w:pStyle w:val="Nadpis1"/>
              <w:spacing w:before="2" w:line="276" w:lineRule="auto"/>
              <w:ind w:left="0" w:firstLine="0"/>
              <w:jc w:val="both"/>
              <w:rPr>
                <w:sz w:val="24"/>
                <w:szCs w:val="24"/>
              </w:rPr>
            </w:pPr>
            <w:r w:rsidRPr="002008C1">
              <w:rPr>
                <w:sz w:val="24"/>
                <w:szCs w:val="24"/>
              </w:rPr>
              <w:t>Technická služba technickej kontroly podľa osobitného predpisu</w:t>
            </w:r>
            <w:r w:rsidR="00022206" w:rsidRPr="002008C1">
              <w:rPr>
                <w:rStyle w:val="Odkaznapoznmkupodiarou"/>
                <w:sz w:val="24"/>
                <w:szCs w:val="24"/>
              </w:rPr>
              <w:footnoteReference w:id="2"/>
            </w:r>
            <w:r w:rsidRPr="002008C1">
              <w:rPr>
                <w:sz w:val="24"/>
                <w:szCs w:val="24"/>
              </w:rPr>
              <w:t>)</w:t>
            </w:r>
          </w:p>
        </w:tc>
      </w:tr>
      <w:tr w:rsidR="00A20742" w:rsidRPr="002008C1" w14:paraId="08E167AD" w14:textId="77777777" w:rsidTr="00604FF1">
        <w:trPr>
          <w:trHeight w:val="227"/>
        </w:trPr>
        <w:tc>
          <w:tcPr>
            <w:tcW w:w="9072" w:type="dxa"/>
            <w:gridSpan w:val="3"/>
          </w:tcPr>
          <w:p w14:paraId="38D9716E" w14:textId="77777777" w:rsidR="00FD454F" w:rsidRPr="002008C1" w:rsidRDefault="00FD454F" w:rsidP="00FD454F">
            <w:pPr>
              <w:pStyle w:val="Nadpis1"/>
              <w:spacing w:before="2" w:line="276" w:lineRule="auto"/>
              <w:ind w:left="0" w:firstLine="0"/>
              <w:jc w:val="both"/>
              <w:rPr>
                <w:sz w:val="24"/>
                <w:szCs w:val="24"/>
              </w:rPr>
            </w:pPr>
          </w:p>
        </w:tc>
      </w:tr>
      <w:tr w:rsidR="00A20742" w:rsidRPr="002008C1" w14:paraId="16EE7389" w14:textId="77777777" w:rsidTr="00604FF1">
        <w:trPr>
          <w:trHeight w:val="227"/>
        </w:trPr>
        <w:tc>
          <w:tcPr>
            <w:tcW w:w="567" w:type="dxa"/>
          </w:tcPr>
          <w:p w14:paraId="7D26166C" w14:textId="77777777" w:rsidR="00345A2F" w:rsidRPr="002008C1" w:rsidRDefault="00345A2F" w:rsidP="00E460F4">
            <w:pPr>
              <w:pStyle w:val="TableParagraph"/>
              <w:spacing w:line="276" w:lineRule="auto"/>
              <w:jc w:val="both"/>
              <w:rPr>
                <w:sz w:val="24"/>
                <w:szCs w:val="24"/>
              </w:rPr>
            </w:pPr>
            <w:r w:rsidRPr="002008C1">
              <w:rPr>
                <w:sz w:val="24"/>
                <w:szCs w:val="24"/>
              </w:rPr>
              <w:t>124.</w:t>
            </w:r>
          </w:p>
        </w:tc>
        <w:tc>
          <w:tcPr>
            <w:tcW w:w="3256" w:type="dxa"/>
          </w:tcPr>
          <w:p w14:paraId="393739E0" w14:textId="77777777" w:rsidR="00345A2F" w:rsidRPr="002008C1" w:rsidRDefault="00345A2F" w:rsidP="00E460F4">
            <w:pPr>
              <w:pStyle w:val="TableParagraph"/>
              <w:spacing w:line="276" w:lineRule="auto"/>
              <w:jc w:val="both"/>
              <w:rPr>
                <w:sz w:val="24"/>
                <w:szCs w:val="24"/>
              </w:rPr>
            </w:pPr>
            <w:r w:rsidRPr="002008C1">
              <w:rPr>
                <w:sz w:val="24"/>
                <w:szCs w:val="24"/>
              </w:rPr>
              <w:t>STK</w:t>
            </w:r>
          </w:p>
        </w:tc>
        <w:tc>
          <w:tcPr>
            <w:tcW w:w="5249" w:type="dxa"/>
          </w:tcPr>
          <w:p w14:paraId="16B41DF8" w14:textId="77777777" w:rsidR="00345A2F" w:rsidRPr="002008C1" w:rsidRDefault="00345A2F" w:rsidP="00E460F4">
            <w:pPr>
              <w:pStyle w:val="TableParagraph"/>
              <w:spacing w:line="276" w:lineRule="auto"/>
              <w:jc w:val="both"/>
              <w:rPr>
                <w:sz w:val="24"/>
                <w:szCs w:val="24"/>
              </w:rPr>
            </w:pPr>
            <w:r w:rsidRPr="002008C1">
              <w:rPr>
                <w:sz w:val="24"/>
                <w:szCs w:val="24"/>
              </w:rPr>
              <w:t>Celoštátny informačný systém technických kontrol</w:t>
            </w:r>
          </w:p>
        </w:tc>
      </w:tr>
      <w:tr w:rsidR="00A20742" w:rsidRPr="002008C1" w14:paraId="1C1578C5" w14:textId="77777777" w:rsidTr="00604FF1">
        <w:trPr>
          <w:trHeight w:val="227"/>
        </w:trPr>
        <w:tc>
          <w:tcPr>
            <w:tcW w:w="567" w:type="dxa"/>
          </w:tcPr>
          <w:p w14:paraId="2B721142" w14:textId="77777777" w:rsidR="00FD454F" w:rsidRPr="002008C1" w:rsidRDefault="00FD454F" w:rsidP="00E460F4">
            <w:pPr>
              <w:pStyle w:val="TableParagraph"/>
              <w:spacing w:line="276" w:lineRule="auto"/>
              <w:jc w:val="both"/>
              <w:rPr>
                <w:sz w:val="24"/>
                <w:szCs w:val="24"/>
              </w:rPr>
            </w:pPr>
          </w:p>
        </w:tc>
        <w:tc>
          <w:tcPr>
            <w:tcW w:w="3256" w:type="dxa"/>
          </w:tcPr>
          <w:p w14:paraId="520CE220" w14:textId="77777777" w:rsidR="00FD454F" w:rsidRPr="002008C1" w:rsidRDefault="00FD454F" w:rsidP="00E460F4">
            <w:pPr>
              <w:pStyle w:val="TableParagraph"/>
              <w:spacing w:line="276" w:lineRule="auto"/>
              <w:jc w:val="both"/>
              <w:rPr>
                <w:sz w:val="24"/>
                <w:szCs w:val="24"/>
              </w:rPr>
            </w:pPr>
          </w:p>
        </w:tc>
        <w:tc>
          <w:tcPr>
            <w:tcW w:w="5249" w:type="dxa"/>
          </w:tcPr>
          <w:p w14:paraId="534BC01A" w14:textId="77777777" w:rsidR="00FD454F" w:rsidRPr="002008C1" w:rsidRDefault="00FD454F" w:rsidP="00E460F4">
            <w:pPr>
              <w:pStyle w:val="TableParagraph"/>
              <w:spacing w:line="276" w:lineRule="auto"/>
              <w:jc w:val="both"/>
              <w:rPr>
                <w:sz w:val="24"/>
                <w:szCs w:val="24"/>
              </w:rPr>
            </w:pPr>
          </w:p>
        </w:tc>
      </w:tr>
      <w:tr w:rsidR="00A20742" w:rsidRPr="002008C1" w14:paraId="20916ED0" w14:textId="77777777" w:rsidTr="00604FF1">
        <w:trPr>
          <w:trHeight w:val="227"/>
        </w:trPr>
        <w:tc>
          <w:tcPr>
            <w:tcW w:w="9072" w:type="dxa"/>
            <w:gridSpan w:val="3"/>
          </w:tcPr>
          <w:p w14:paraId="2E0568C7" w14:textId="431B395A" w:rsidR="00FD454F" w:rsidRPr="002008C1" w:rsidRDefault="00FD454F" w:rsidP="00FD454F">
            <w:pPr>
              <w:tabs>
                <w:tab w:val="left" w:pos="1452"/>
                <w:tab w:val="left" w:pos="1453"/>
                <w:tab w:val="left" w:pos="3839"/>
              </w:tabs>
              <w:spacing w:before="46" w:line="276" w:lineRule="auto"/>
              <w:jc w:val="both"/>
              <w:rPr>
                <w:sz w:val="24"/>
                <w:szCs w:val="24"/>
              </w:rPr>
            </w:pPr>
            <w:r w:rsidRPr="002008C1">
              <w:rPr>
                <w:sz w:val="24"/>
                <w:szCs w:val="24"/>
              </w:rPr>
              <w:t>Správca administratívneho zdroja</w:t>
            </w:r>
            <w:r w:rsidRPr="002008C1">
              <w:rPr>
                <w:spacing w:val="-1"/>
                <w:sz w:val="24"/>
                <w:szCs w:val="24"/>
              </w:rPr>
              <w:t xml:space="preserve"> </w:t>
            </w:r>
            <w:r w:rsidRPr="002008C1">
              <w:rPr>
                <w:sz w:val="24"/>
                <w:szCs w:val="24"/>
              </w:rPr>
              <w:t>údajov:</w:t>
            </w:r>
          </w:p>
        </w:tc>
      </w:tr>
      <w:tr w:rsidR="00A20742" w:rsidRPr="002008C1" w14:paraId="007C4A1F" w14:textId="77777777" w:rsidTr="00604FF1">
        <w:trPr>
          <w:trHeight w:val="227"/>
        </w:trPr>
        <w:tc>
          <w:tcPr>
            <w:tcW w:w="9072" w:type="dxa"/>
            <w:gridSpan w:val="3"/>
          </w:tcPr>
          <w:p w14:paraId="5AB58355" w14:textId="1A76D7FF" w:rsidR="00FD454F" w:rsidRPr="002008C1" w:rsidRDefault="00FD454F" w:rsidP="00FD454F">
            <w:pPr>
              <w:pStyle w:val="Nadpis1"/>
              <w:spacing w:line="276" w:lineRule="auto"/>
              <w:ind w:left="0" w:firstLine="0"/>
              <w:jc w:val="both"/>
              <w:rPr>
                <w:sz w:val="24"/>
                <w:szCs w:val="24"/>
              </w:rPr>
            </w:pPr>
            <w:r w:rsidRPr="002008C1">
              <w:rPr>
                <w:sz w:val="24"/>
                <w:szCs w:val="24"/>
              </w:rPr>
              <w:t>Technická služba emisnej kontroly podľa osobitného predpisu</w:t>
            </w:r>
            <w:r w:rsidR="002E0031" w:rsidRPr="002008C1">
              <w:rPr>
                <w:rStyle w:val="Odkaznapoznmkupodiarou"/>
                <w:sz w:val="24"/>
                <w:szCs w:val="24"/>
              </w:rPr>
              <w:footnoteReference w:id="3"/>
            </w:r>
            <w:r w:rsidRPr="002008C1">
              <w:rPr>
                <w:sz w:val="24"/>
                <w:szCs w:val="24"/>
              </w:rPr>
              <w:t>)</w:t>
            </w:r>
          </w:p>
        </w:tc>
      </w:tr>
      <w:tr w:rsidR="00A20742" w:rsidRPr="002008C1" w14:paraId="5DF82D51" w14:textId="77777777" w:rsidTr="00604FF1">
        <w:trPr>
          <w:trHeight w:val="227"/>
        </w:trPr>
        <w:tc>
          <w:tcPr>
            <w:tcW w:w="567" w:type="dxa"/>
          </w:tcPr>
          <w:p w14:paraId="360D221F" w14:textId="77777777" w:rsidR="00FD454F" w:rsidRPr="002008C1" w:rsidRDefault="00FD454F" w:rsidP="00E460F4">
            <w:pPr>
              <w:pStyle w:val="TableParagraph"/>
              <w:spacing w:line="276" w:lineRule="auto"/>
              <w:jc w:val="both"/>
              <w:rPr>
                <w:sz w:val="24"/>
                <w:szCs w:val="24"/>
              </w:rPr>
            </w:pPr>
          </w:p>
        </w:tc>
        <w:tc>
          <w:tcPr>
            <w:tcW w:w="3256" w:type="dxa"/>
          </w:tcPr>
          <w:p w14:paraId="30E2D5A8" w14:textId="77777777" w:rsidR="00FD454F" w:rsidRPr="002008C1" w:rsidRDefault="00FD454F" w:rsidP="00E460F4">
            <w:pPr>
              <w:pStyle w:val="TableParagraph"/>
              <w:spacing w:line="276" w:lineRule="auto"/>
              <w:jc w:val="both"/>
              <w:rPr>
                <w:sz w:val="24"/>
                <w:szCs w:val="24"/>
              </w:rPr>
            </w:pPr>
          </w:p>
        </w:tc>
        <w:tc>
          <w:tcPr>
            <w:tcW w:w="5249" w:type="dxa"/>
          </w:tcPr>
          <w:p w14:paraId="092B5212" w14:textId="77777777" w:rsidR="00FD454F" w:rsidRPr="002008C1" w:rsidRDefault="00FD454F" w:rsidP="00E460F4">
            <w:pPr>
              <w:pStyle w:val="TableParagraph"/>
              <w:spacing w:line="276" w:lineRule="auto"/>
              <w:jc w:val="both"/>
              <w:rPr>
                <w:sz w:val="24"/>
                <w:szCs w:val="24"/>
              </w:rPr>
            </w:pPr>
          </w:p>
        </w:tc>
      </w:tr>
      <w:tr w:rsidR="00A20742" w:rsidRPr="002008C1" w14:paraId="31BD8115" w14:textId="77777777" w:rsidTr="00604FF1">
        <w:trPr>
          <w:trHeight w:val="227"/>
        </w:trPr>
        <w:tc>
          <w:tcPr>
            <w:tcW w:w="567" w:type="dxa"/>
          </w:tcPr>
          <w:p w14:paraId="0A2C54BC" w14:textId="77777777" w:rsidR="00345A2F" w:rsidRPr="002008C1" w:rsidRDefault="00345A2F" w:rsidP="00E460F4">
            <w:pPr>
              <w:pStyle w:val="TableParagraph"/>
              <w:spacing w:line="276" w:lineRule="auto"/>
              <w:jc w:val="both"/>
              <w:rPr>
                <w:sz w:val="24"/>
                <w:szCs w:val="24"/>
              </w:rPr>
            </w:pPr>
            <w:r w:rsidRPr="002008C1">
              <w:rPr>
                <w:sz w:val="24"/>
                <w:szCs w:val="24"/>
              </w:rPr>
              <w:t>125.</w:t>
            </w:r>
          </w:p>
        </w:tc>
        <w:tc>
          <w:tcPr>
            <w:tcW w:w="3256" w:type="dxa"/>
          </w:tcPr>
          <w:p w14:paraId="61BB58FB" w14:textId="77777777" w:rsidR="00345A2F" w:rsidRPr="002008C1" w:rsidRDefault="00345A2F" w:rsidP="00E460F4">
            <w:pPr>
              <w:pStyle w:val="TableParagraph"/>
              <w:spacing w:line="276" w:lineRule="auto"/>
              <w:jc w:val="both"/>
              <w:rPr>
                <w:sz w:val="24"/>
                <w:szCs w:val="24"/>
              </w:rPr>
            </w:pPr>
            <w:r w:rsidRPr="002008C1">
              <w:rPr>
                <w:sz w:val="24"/>
                <w:szCs w:val="24"/>
              </w:rPr>
              <w:t>PEK</w:t>
            </w:r>
          </w:p>
        </w:tc>
        <w:tc>
          <w:tcPr>
            <w:tcW w:w="5249" w:type="dxa"/>
          </w:tcPr>
          <w:p w14:paraId="6B518739" w14:textId="14F9B51C" w:rsidR="00345A2F" w:rsidRPr="002008C1" w:rsidRDefault="00345A2F" w:rsidP="00E460F4">
            <w:pPr>
              <w:pStyle w:val="TableParagraph"/>
              <w:spacing w:line="276" w:lineRule="auto"/>
              <w:jc w:val="both"/>
              <w:rPr>
                <w:sz w:val="24"/>
                <w:szCs w:val="24"/>
              </w:rPr>
            </w:pPr>
            <w:r w:rsidRPr="002008C1">
              <w:rPr>
                <w:sz w:val="24"/>
                <w:szCs w:val="24"/>
              </w:rPr>
              <w:t>Celoštátny informačný systém emisných kontrol</w:t>
            </w:r>
          </w:p>
        </w:tc>
      </w:tr>
      <w:tr w:rsidR="00A20742" w:rsidRPr="002008C1" w14:paraId="7B27AF9E" w14:textId="77777777" w:rsidTr="00604FF1">
        <w:trPr>
          <w:trHeight w:val="227"/>
        </w:trPr>
        <w:tc>
          <w:tcPr>
            <w:tcW w:w="567" w:type="dxa"/>
          </w:tcPr>
          <w:p w14:paraId="6D6E6288" w14:textId="77777777" w:rsidR="00FD454F" w:rsidRPr="002008C1" w:rsidRDefault="00FD454F" w:rsidP="00E460F4">
            <w:pPr>
              <w:pStyle w:val="TableParagraph"/>
              <w:spacing w:line="276" w:lineRule="auto"/>
              <w:jc w:val="both"/>
              <w:rPr>
                <w:sz w:val="24"/>
                <w:szCs w:val="24"/>
              </w:rPr>
            </w:pPr>
          </w:p>
        </w:tc>
        <w:tc>
          <w:tcPr>
            <w:tcW w:w="3256" w:type="dxa"/>
          </w:tcPr>
          <w:p w14:paraId="3EC6E1FC" w14:textId="77777777" w:rsidR="00FD454F" w:rsidRPr="002008C1" w:rsidRDefault="00FD454F" w:rsidP="00E460F4">
            <w:pPr>
              <w:pStyle w:val="TableParagraph"/>
              <w:spacing w:line="276" w:lineRule="auto"/>
              <w:jc w:val="both"/>
              <w:rPr>
                <w:sz w:val="24"/>
                <w:szCs w:val="24"/>
              </w:rPr>
            </w:pPr>
          </w:p>
        </w:tc>
        <w:tc>
          <w:tcPr>
            <w:tcW w:w="5249" w:type="dxa"/>
          </w:tcPr>
          <w:p w14:paraId="6ED84DA5" w14:textId="77777777" w:rsidR="00FD454F" w:rsidRPr="002008C1" w:rsidRDefault="00FD454F" w:rsidP="00E460F4">
            <w:pPr>
              <w:pStyle w:val="TableParagraph"/>
              <w:spacing w:line="276" w:lineRule="auto"/>
              <w:jc w:val="both"/>
              <w:rPr>
                <w:sz w:val="24"/>
                <w:szCs w:val="24"/>
              </w:rPr>
            </w:pPr>
          </w:p>
        </w:tc>
      </w:tr>
      <w:tr w:rsidR="00A20742" w:rsidRPr="002008C1" w14:paraId="08F6FD91" w14:textId="77777777" w:rsidTr="00604FF1">
        <w:trPr>
          <w:trHeight w:val="227"/>
        </w:trPr>
        <w:tc>
          <w:tcPr>
            <w:tcW w:w="9072" w:type="dxa"/>
            <w:gridSpan w:val="3"/>
          </w:tcPr>
          <w:p w14:paraId="7029A6F5" w14:textId="00B75DE0" w:rsidR="00FD454F" w:rsidRPr="002008C1" w:rsidRDefault="00FD454F" w:rsidP="00FD454F">
            <w:pPr>
              <w:tabs>
                <w:tab w:val="left" w:pos="1452"/>
                <w:tab w:val="left" w:pos="1453"/>
                <w:tab w:val="left" w:pos="3839"/>
              </w:tabs>
              <w:spacing w:before="45" w:line="276" w:lineRule="auto"/>
              <w:jc w:val="both"/>
              <w:rPr>
                <w:sz w:val="24"/>
                <w:szCs w:val="24"/>
              </w:rPr>
            </w:pPr>
            <w:r w:rsidRPr="002008C1">
              <w:rPr>
                <w:sz w:val="24"/>
                <w:szCs w:val="24"/>
              </w:rPr>
              <w:t>Správca administratívneho zdroja</w:t>
            </w:r>
            <w:r w:rsidRPr="002008C1">
              <w:rPr>
                <w:spacing w:val="-1"/>
                <w:sz w:val="24"/>
                <w:szCs w:val="24"/>
              </w:rPr>
              <w:t xml:space="preserve"> </w:t>
            </w:r>
            <w:r w:rsidRPr="002008C1">
              <w:rPr>
                <w:sz w:val="24"/>
                <w:szCs w:val="24"/>
              </w:rPr>
              <w:t>údajov:</w:t>
            </w:r>
          </w:p>
        </w:tc>
      </w:tr>
      <w:tr w:rsidR="00A20742" w:rsidRPr="002008C1" w14:paraId="31DFF120" w14:textId="77777777" w:rsidTr="00604FF1">
        <w:trPr>
          <w:trHeight w:val="227"/>
        </w:trPr>
        <w:tc>
          <w:tcPr>
            <w:tcW w:w="9072" w:type="dxa"/>
            <w:gridSpan w:val="3"/>
          </w:tcPr>
          <w:p w14:paraId="47D0D749" w14:textId="366C103B" w:rsidR="00FD454F" w:rsidRPr="002008C1" w:rsidRDefault="00FD454F" w:rsidP="00FD454F">
            <w:pPr>
              <w:pStyle w:val="Nadpis1"/>
              <w:spacing w:line="276" w:lineRule="auto"/>
              <w:ind w:left="0" w:firstLine="0"/>
              <w:jc w:val="both"/>
              <w:rPr>
                <w:sz w:val="24"/>
                <w:szCs w:val="24"/>
              </w:rPr>
            </w:pPr>
            <w:r w:rsidRPr="002008C1">
              <w:rPr>
                <w:sz w:val="24"/>
                <w:szCs w:val="24"/>
              </w:rPr>
              <w:t>Technická služba kontroly originality podľa osobitného predpisu</w:t>
            </w:r>
            <w:r w:rsidR="003C4B44" w:rsidRPr="002008C1">
              <w:rPr>
                <w:rStyle w:val="Odkaznapoznmkupodiarou"/>
                <w:sz w:val="24"/>
                <w:szCs w:val="24"/>
              </w:rPr>
              <w:footnoteReference w:id="4"/>
            </w:r>
            <w:r w:rsidRPr="002008C1">
              <w:rPr>
                <w:sz w:val="24"/>
                <w:szCs w:val="24"/>
              </w:rPr>
              <w:t>)</w:t>
            </w:r>
          </w:p>
        </w:tc>
      </w:tr>
      <w:tr w:rsidR="00A20742" w:rsidRPr="002008C1" w14:paraId="550F5DE7" w14:textId="77777777" w:rsidTr="00604FF1">
        <w:trPr>
          <w:trHeight w:val="227"/>
        </w:trPr>
        <w:tc>
          <w:tcPr>
            <w:tcW w:w="567" w:type="dxa"/>
          </w:tcPr>
          <w:p w14:paraId="6A2A8643" w14:textId="77777777" w:rsidR="00460668" w:rsidRPr="002008C1" w:rsidRDefault="00460668" w:rsidP="00E460F4">
            <w:pPr>
              <w:pStyle w:val="TableParagraph"/>
              <w:spacing w:line="276" w:lineRule="auto"/>
              <w:jc w:val="both"/>
              <w:rPr>
                <w:sz w:val="24"/>
                <w:szCs w:val="24"/>
              </w:rPr>
            </w:pPr>
          </w:p>
        </w:tc>
        <w:tc>
          <w:tcPr>
            <w:tcW w:w="3256" w:type="dxa"/>
          </w:tcPr>
          <w:p w14:paraId="7C6D9C84" w14:textId="77777777" w:rsidR="00460668" w:rsidRPr="002008C1" w:rsidRDefault="00460668" w:rsidP="00E460F4">
            <w:pPr>
              <w:pStyle w:val="TableParagraph"/>
              <w:spacing w:line="276" w:lineRule="auto"/>
              <w:jc w:val="both"/>
              <w:rPr>
                <w:sz w:val="24"/>
                <w:szCs w:val="24"/>
              </w:rPr>
            </w:pPr>
          </w:p>
        </w:tc>
        <w:tc>
          <w:tcPr>
            <w:tcW w:w="5249" w:type="dxa"/>
          </w:tcPr>
          <w:p w14:paraId="141A6E8A" w14:textId="77777777" w:rsidR="00460668" w:rsidRPr="002008C1" w:rsidRDefault="00460668" w:rsidP="00E460F4">
            <w:pPr>
              <w:pStyle w:val="TableParagraph"/>
              <w:spacing w:line="276" w:lineRule="auto"/>
              <w:jc w:val="both"/>
              <w:rPr>
                <w:sz w:val="24"/>
                <w:szCs w:val="24"/>
              </w:rPr>
            </w:pPr>
          </w:p>
        </w:tc>
      </w:tr>
      <w:tr w:rsidR="00A20742" w:rsidRPr="002008C1" w14:paraId="508DB41C" w14:textId="77777777" w:rsidTr="00604FF1">
        <w:trPr>
          <w:trHeight w:val="227"/>
        </w:trPr>
        <w:tc>
          <w:tcPr>
            <w:tcW w:w="567" w:type="dxa"/>
          </w:tcPr>
          <w:p w14:paraId="18E9148F" w14:textId="77777777" w:rsidR="00345A2F" w:rsidRPr="002008C1" w:rsidRDefault="00345A2F" w:rsidP="00E460F4">
            <w:pPr>
              <w:pStyle w:val="TableParagraph"/>
              <w:spacing w:line="276" w:lineRule="auto"/>
              <w:jc w:val="both"/>
              <w:rPr>
                <w:sz w:val="24"/>
                <w:szCs w:val="24"/>
              </w:rPr>
            </w:pPr>
            <w:r w:rsidRPr="002008C1">
              <w:rPr>
                <w:sz w:val="24"/>
                <w:szCs w:val="24"/>
              </w:rPr>
              <w:t>126.</w:t>
            </w:r>
          </w:p>
        </w:tc>
        <w:tc>
          <w:tcPr>
            <w:tcW w:w="3256" w:type="dxa"/>
          </w:tcPr>
          <w:p w14:paraId="40C6602E" w14:textId="77777777" w:rsidR="00345A2F" w:rsidRPr="002008C1" w:rsidRDefault="00345A2F" w:rsidP="00E460F4">
            <w:pPr>
              <w:pStyle w:val="TableParagraph"/>
              <w:spacing w:line="276" w:lineRule="auto"/>
              <w:jc w:val="both"/>
              <w:rPr>
                <w:sz w:val="24"/>
                <w:szCs w:val="24"/>
              </w:rPr>
            </w:pPr>
            <w:r w:rsidRPr="002008C1">
              <w:rPr>
                <w:sz w:val="24"/>
                <w:szCs w:val="24"/>
              </w:rPr>
              <w:t>PKO</w:t>
            </w:r>
          </w:p>
        </w:tc>
        <w:tc>
          <w:tcPr>
            <w:tcW w:w="5249" w:type="dxa"/>
          </w:tcPr>
          <w:p w14:paraId="1564A153" w14:textId="77777777" w:rsidR="00345A2F" w:rsidRPr="002008C1" w:rsidRDefault="000504C1" w:rsidP="00E460F4">
            <w:pPr>
              <w:pStyle w:val="TableParagraph"/>
              <w:spacing w:line="276" w:lineRule="auto"/>
              <w:jc w:val="both"/>
              <w:rPr>
                <w:sz w:val="24"/>
                <w:szCs w:val="24"/>
              </w:rPr>
            </w:pPr>
            <w:r w:rsidRPr="002008C1">
              <w:rPr>
                <w:sz w:val="24"/>
                <w:szCs w:val="24"/>
              </w:rPr>
              <w:t>Celoštátny informačný systém o kontrolách originality</w:t>
            </w:r>
          </w:p>
        </w:tc>
      </w:tr>
      <w:tr w:rsidR="00A20742" w:rsidRPr="002008C1" w14:paraId="4608A2FB" w14:textId="77777777" w:rsidTr="00604FF1">
        <w:trPr>
          <w:trHeight w:val="227"/>
        </w:trPr>
        <w:tc>
          <w:tcPr>
            <w:tcW w:w="567" w:type="dxa"/>
          </w:tcPr>
          <w:p w14:paraId="40FF5D63" w14:textId="77777777" w:rsidR="00181F7E" w:rsidRPr="002008C1" w:rsidRDefault="00181F7E" w:rsidP="00E460F4">
            <w:pPr>
              <w:pStyle w:val="TableParagraph"/>
              <w:spacing w:line="276" w:lineRule="auto"/>
              <w:jc w:val="both"/>
              <w:rPr>
                <w:sz w:val="24"/>
                <w:szCs w:val="24"/>
              </w:rPr>
            </w:pPr>
          </w:p>
        </w:tc>
        <w:tc>
          <w:tcPr>
            <w:tcW w:w="3256" w:type="dxa"/>
          </w:tcPr>
          <w:p w14:paraId="1FAE8385" w14:textId="77777777" w:rsidR="00181F7E" w:rsidRPr="002008C1" w:rsidRDefault="00181F7E" w:rsidP="00E460F4">
            <w:pPr>
              <w:pStyle w:val="TableParagraph"/>
              <w:spacing w:line="276" w:lineRule="auto"/>
              <w:jc w:val="both"/>
              <w:rPr>
                <w:sz w:val="24"/>
                <w:szCs w:val="24"/>
              </w:rPr>
            </w:pPr>
          </w:p>
        </w:tc>
        <w:tc>
          <w:tcPr>
            <w:tcW w:w="5249" w:type="dxa"/>
          </w:tcPr>
          <w:p w14:paraId="04F85605" w14:textId="77777777" w:rsidR="00181F7E" w:rsidRPr="002008C1" w:rsidRDefault="00181F7E" w:rsidP="00E460F4">
            <w:pPr>
              <w:pStyle w:val="TableParagraph"/>
              <w:spacing w:line="276" w:lineRule="auto"/>
              <w:jc w:val="both"/>
              <w:rPr>
                <w:sz w:val="24"/>
                <w:szCs w:val="24"/>
              </w:rPr>
            </w:pPr>
          </w:p>
        </w:tc>
      </w:tr>
      <w:tr w:rsidR="00A20742" w:rsidRPr="002008C1" w14:paraId="6F2AD93E" w14:textId="77777777" w:rsidTr="00604FF1">
        <w:trPr>
          <w:trHeight w:val="227"/>
        </w:trPr>
        <w:tc>
          <w:tcPr>
            <w:tcW w:w="9072" w:type="dxa"/>
            <w:gridSpan w:val="3"/>
          </w:tcPr>
          <w:p w14:paraId="1E34EB12" w14:textId="01040AD8" w:rsidR="00181F7E" w:rsidRPr="002008C1" w:rsidRDefault="00181F7E" w:rsidP="00181F7E">
            <w:pPr>
              <w:pStyle w:val="Odsekzoznamu"/>
              <w:tabs>
                <w:tab w:val="left" w:pos="1452"/>
                <w:tab w:val="left" w:pos="1453"/>
                <w:tab w:val="left" w:pos="3839"/>
              </w:tabs>
              <w:spacing w:line="276" w:lineRule="auto"/>
              <w:ind w:left="0" w:firstLine="0"/>
              <w:jc w:val="both"/>
              <w:rPr>
                <w:sz w:val="24"/>
                <w:szCs w:val="24"/>
              </w:rPr>
            </w:pPr>
            <w:r w:rsidRPr="002008C1">
              <w:rPr>
                <w:sz w:val="24"/>
                <w:szCs w:val="24"/>
              </w:rPr>
              <w:t>Správca administratívneho zdroja údajov:</w:t>
            </w:r>
          </w:p>
        </w:tc>
      </w:tr>
      <w:tr w:rsidR="00A20742" w:rsidRPr="002008C1" w14:paraId="6A0D5DDC" w14:textId="77777777" w:rsidTr="00604FF1">
        <w:trPr>
          <w:trHeight w:val="227"/>
        </w:trPr>
        <w:tc>
          <w:tcPr>
            <w:tcW w:w="9072" w:type="dxa"/>
            <w:gridSpan w:val="3"/>
          </w:tcPr>
          <w:p w14:paraId="220D0F36" w14:textId="5509DAD9" w:rsidR="00181F7E" w:rsidRPr="002008C1" w:rsidRDefault="00181F7E" w:rsidP="00181F7E">
            <w:pPr>
              <w:pStyle w:val="Odsekzoznamu"/>
              <w:tabs>
                <w:tab w:val="left" w:pos="1452"/>
                <w:tab w:val="left" w:pos="1453"/>
                <w:tab w:val="left" w:pos="3839"/>
              </w:tabs>
              <w:spacing w:line="276" w:lineRule="auto"/>
              <w:ind w:left="0" w:firstLine="0"/>
              <w:jc w:val="both"/>
              <w:rPr>
                <w:b/>
                <w:sz w:val="24"/>
                <w:szCs w:val="24"/>
              </w:rPr>
            </w:pPr>
            <w:r w:rsidRPr="002008C1">
              <w:rPr>
                <w:b/>
                <w:sz w:val="24"/>
                <w:szCs w:val="24"/>
              </w:rPr>
              <w:t>Národná diaľničná spoločnosť, a. s.</w:t>
            </w:r>
          </w:p>
        </w:tc>
      </w:tr>
      <w:tr w:rsidR="00A20742" w:rsidRPr="002008C1" w14:paraId="7B603EBD" w14:textId="77777777" w:rsidTr="00604FF1">
        <w:trPr>
          <w:trHeight w:val="227"/>
        </w:trPr>
        <w:tc>
          <w:tcPr>
            <w:tcW w:w="567" w:type="dxa"/>
          </w:tcPr>
          <w:p w14:paraId="4C61440D" w14:textId="77777777" w:rsidR="00460668" w:rsidRPr="002008C1" w:rsidRDefault="00460668" w:rsidP="00E460F4">
            <w:pPr>
              <w:pStyle w:val="TableParagraph"/>
              <w:spacing w:line="276" w:lineRule="auto"/>
              <w:jc w:val="both"/>
              <w:rPr>
                <w:sz w:val="24"/>
                <w:szCs w:val="24"/>
              </w:rPr>
            </w:pPr>
          </w:p>
        </w:tc>
        <w:tc>
          <w:tcPr>
            <w:tcW w:w="3256" w:type="dxa"/>
          </w:tcPr>
          <w:p w14:paraId="4A7C9491" w14:textId="77777777" w:rsidR="00460668" w:rsidRPr="002008C1" w:rsidRDefault="00460668" w:rsidP="00E460F4">
            <w:pPr>
              <w:pStyle w:val="TableParagraph"/>
              <w:spacing w:line="276" w:lineRule="auto"/>
              <w:jc w:val="both"/>
              <w:rPr>
                <w:sz w:val="24"/>
                <w:szCs w:val="24"/>
              </w:rPr>
            </w:pPr>
          </w:p>
        </w:tc>
        <w:tc>
          <w:tcPr>
            <w:tcW w:w="5249" w:type="dxa"/>
          </w:tcPr>
          <w:p w14:paraId="285C6375" w14:textId="77777777" w:rsidR="00460668" w:rsidRPr="002008C1" w:rsidRDefault="00460668" w:rsidP="00E460F4">
            <w:pPr>
              <w:pStyle w:val="TableParagraph"/>
              <w:spacing w:line="276" w:lineRule="auto"/>
              <w:jc w:val="both"/>
              <w:rPr>
                <w:sz w:val="24"/>
                <w:szCs w:val="24"/>
              </w:rPr>
            </w:pPr>
          </w:p>
        </w:tc>
      </w:tr>
      <w:tr w:rsidR="00A20742" w:rsidRPr="002008C1" w14:paraId="2BF7051D" w14:textId="77777777" w:rsidTr="00604FF1">
        <w:trPr>
          <w:trHeight w:val="227"/>
        </w:trPr>
        <w:tc>
          <w:tcPr>
            <w:tcW w:w="567" w:type="dxa"/>
          </w:tcPr>
          <w:p w14:paraId="08B9D9BC" w14:textId="77777777" w:rsidR="00C8218C" w:rsidRPr="002008C1" w:rsidRDefault="00C8218C" w:rsidP="00E460F4">
            <w:pPr>
              <w:pStyle w:val="TableParagraph"/>
              <w:spacing w:line="276" w:lineRule="auto"/>
              <w:jc w:val="both"/>
              <w:rPr>
                <w:sz w:val="24"/>
                <w:szCs w:val="24"/>
              </w:rPr>
            </w:pPr>
            <w:r w:rsidRPr="002008C1">
              <w:rPr>
                <w:sz w:val="24"/>
                <w:szCs w:val="24"/>
              </w:rPr>
              <w:t>127.</w:t>
            </w:r>
          </w:p>
        </w:tc>
        <w:tc>
          <w:tcPr>
            <w:tcW w:w="3256" w:type="dxa"/>
          </w:tcPr>
          <w:p w14:paraId="5CE2B020" w14:textId="77777777" w:rsidR="00C8218C" w:rsidRPr="002008C1" w:rsidRDefault="00C8218C" w:rsidP="00E460F4">
            <w:pPr>
              <w:pStyle w:val="TableParagraph"/>
              <w:spacing w:line="276" w:lineRule="auto"/>
              <w:jc w:val="both"/>
              <w:rPr>
                <w:sz w:val="24"/>
                <w:szCs w:val="24"/>
              </w:rPr>
            </w:pPr>
            <w:r w:rsidRPr="002008C1">
              <w:rPr>
                <w:sz w:val="24"/>
                <w:szCs w:val="24"/>
              </w:rPr>
              <w:t>MS</w:t>
            </w:r>
          </w:p>
        </w:tc>
        <w:tc>
          <w:tcPr>
            <w:tcW w:w="5249" w:type="dxa"/>
          </w:tcPr>
          <w:p w14:paraId="7F8BA99E" w14:textId="77777777" w:rsidR="00C8218C" w:rsidRPr="002008C1" w:rsidRDefault="00C8218C" w:rsidP="00E460F4">
            <w:pPr>
              <w:pStyle w:val="TableParagraph"/>
              <w:spacing w:line="276" w:lineRule="auto"/>
              <w:jc w:val="both"/>
              <w:rPr>
                <w:sz w:val="24"/>
                <w:szCs w:val="24"/>
              </w:rPr>
            </w:pPr>
            <w:r w:rsidRPr="002008C1">
              <w:rPr>
                <w:sz w:val="24"/>
                <w:szCs w:val="24"/>
              </w:rPr>
              <w:t>Mýtny systém</w:t>
            </w:r>
          </w:p>
        </w:tc>
      </w:tr>
      <w:tr w:rsidR="00A20742" w:rsidRPr="002008C1" w14:paraId="7039D1DD" w14:textId="77777777" w:rsidTr="00604FF1">
        <w:trPr>
          <w:trHeight w:val="227"/>
        </w:trPr>
        <w:tc>
          <w:tcPr>
            <w:tcW w:w="567" w:type="dxa"/>
          </w:tcPr>
          <w:p w14:paraId="1EFFEA16" w14:textId="77777777" w:rsidR="004C2FC2" w:rsidRPr="002008C1" w:rsidRDefault="004C2FC2" w:rsidP="00E460F4">
            <w:pPr>
              <w:pStyle w:val="TableParagraph"/>
              <w:spacing w:line="276" w:lineRule="auto"/>
              <w:jc w:val="both"/>
              <w:rPr>
                <w:sz w:val="24"/>
                <w:szCs w:val="24"/>
              </w:rPr>
            </w:pPr>
          </w:p>
        </w:tc>
        <w:tc>
          <w:tcPr>
            <w:tcW w:w="3256" w:type="dxa"/>
          </w:tcPr>
          <w:p w14:paraId="5AC40F54" w14:textId="77777777" w:rsidR="004C2FC2" w:rsidRPr="002008C1" w:rsidRDefault="004C2FC2" w:rsidP="00E460F4">
            <w:pPr>
              <w:pStyle w:val="TableParagraph"/>
              <w:spacing w:line="276" w:lineRule="auto"/>
              <w:jc w:val="both"/>
              <w:rPr>
                <w:sz w:val="24"/>
                <w:szCs w:val="24"/>
              </w:rPr>
            </w:pPr>
          </w:p>
        </w:tc>
        <w:tc>
          <w:tcPr>
            <w:tcW w:w="5249" w:type="dxa"/>
          </w:tcPr>
          <w:p w14:paraId="2E8CF257" w14:textId="77777777" w:rsidR="004C2FC2" w:rsidRPr="002008C1" w:rsidRDefault="004C2FC2" w:rsidP="00E460F4">
            <w:pPr>
              <w:pStyle w:val="TableParagraph"/>
              <w:spacing w:line="276" w:lineRule="auto"/>
              <w:jc w:val="both"/>
              <w:rPr>
                <w:sz w:val="24"/>
                <w:szCs w:val="24"/>
              </w:rPr>
            </w:pPr>
          </w:p>
        </w:tc>
      </w:tr>
      <w:tr w:rsidR="00A20742" w:rsidRPr="002008C1" w14:paraId="2A1320D5" w14:textId="77777777" w:rsidTr="00604FF1">
        <w:trPr>
          <w:trHeight w:val="227"/>
        </w:trPr>
        <w:tc>
          <w:tcPr>
            <w:tcW w:w="9072" w:type="dxa"/>
            <w:gridSpan w:val="3"/>
          </w:tcPr>
          <w:p w14:paraId="6465A260" w14:textId="2125B1B5" w:rsidR="00460668" w:rsidRPr="002008C1" w:rsidRDefault="00460668" w:rsidP="00460668">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7147BF93" w14:textId="77777777" w:rsidTr="00604FF1">
        <w:trPr>
          <w:trHeight w:val="227"/>
        </w:trPr>
        <w:tc>
          <w:tcPr>
            <w:tcW w:w="9072" w:type="dxa"/>
            <w:gridSpan w:val="3"/>
          </w:tcPr>
          <w:p w14:paraId="532944F8" w14:textId="54D38698" w:rsidR="00460668" w:rsidRPr="002008C1" w:rsidRDefault="00460668" w:rsidP="00460668">
            <w:pPr>
              <w:pStyle w:val="Nadpis1"/>
              <w:spacing w:before="6" w:line="276" w:lineRule="auto"/>
              <w:ind w:left="0" w:firstLine="0"/>
              <w:jc w:val="both"/>
              <w:rPr>
                <w:sz w:val="24"/>
                <w:szCs w:val="24"/>
              </w:rPr>
            </w:pPr>
            <w:r w:rsidRPr="002008C1">
              <w:rPr>
                <w:sz w:val="24"/>
                <w:szCs w:val="24"/>
              </w:rPr>
              <w:t>Ministerstvo hospodárstva Slovenskej republiky, Slovenská inovačná a energetická agentúra</w:t>
            </w:r>
          </w:p>
        </w:tc>
      </w:tr>
      <w:tr w:rsidR="00A20742" w:rsidRPr="002008C1" w14:paraId="10E4256F" w14:textId="77777777" w:rsidTr="00604FF1">
        <w:trPr>
          <w:trHeight w:val="227"/>
        </w:trPr>
        <w:tc>
          <w:tcPr>
            <w:tcW w:w="9072" w:type="dxa"/>
            <w:gridSpan w:val="3"/>
          </w:tcPr>
          <w:p w14:paraId="606B568C" w14:textId="77777777" w:rsidR="004C2FC2" w:rsidRPr="002008C1" w:rsidRDefault="004C2FC2" w:rsidP="00460668">
            <w:pPr>
              <w:pStyle w:val="Nadpis1"/>
              <w:spacing w:before="6" w:line="276" w:lineRule="auto"/>
              <w:ind w:left="0" w:firstLine="0"/>
              <w:jc w:val="both"/>
              <w:rPr>
                <w:sz w:val="24"/>
                <w:szCs w:val="24"/>
              </w:rPr>
            </w:pPr>
          </w:p>
        </w:tc>
      </w:tr>
      <w:tr w:rsidR="00A20742" w:rsidRPr="002008C1" w14:paraId="53678097" w14:textId="77777777" w:rsidTr="00604FF1">
        <w:trPr>
          <w:trHeight w:val="227"/>
        </w:trPr>
        <w:tc>
          <w:tcPr>
            <w:tcW w:w="567" w:type="dxa"/>
          </w:tcPr>
          <w:p w14:paraId="602711C8" w14:textId="77777777" w:rsidR="00C8218C" w:rsidRPr="002008C1" w:rsidRDefault="00C8218C" w:rsidP="00E460F4">
            <w:pPr>
              <w:pStyle w:val="TableParagraph"/>
              <w:spacing w:line="276" w:lineRule="auto"/>
              <w:jc w:val="both"/>
              <w:rPr>
                <w:sz w:val="24"/>
                <w:szCs w:val="24"/>
              </w:rPr>
            </w:pPr>
            <w:r w:rsidRPr="002008C1">
              <w:rPr>
                <w:sz w:val="24"/>
                <w:szCs w:val="24"/>
              </w:rPr>
              <w:t>128.</w:t>
            </w:r>
          </w:p>
        </w:tc>
        <w:tc>
          <w:tcPr>
            <w:tcW w:w="3256" w:type="dxa"/>
          </w:tcPr>
          <w:p w14:paraId="55E22063" w14:textId="77777777" w:rsidR="00C8218C" w:rsidRPr="002008C1" w:rsidRDefault="00C8218C" w:rsidP="00E460F4">
            <w:pPr>
              <w:pStyle w:val="TableParagraph"/>
              <w:spacing w:line="276" w:lineRule="auto"/>
              <w:jc w:val="both"/>
              <w:rPr>
                <w:sz w:val="24"/>
                <w:szCs w:val="24"/>
              </w:rPr>
            </w:pPr>
            <w:r w:rsidRPr="002008C1">
              <w:rPr>
                <w:sz w:val="24"/>
                <w:szCs w:val="24"/>
              </w:rPr>
              <w:t>DVCH</w:t>
            </w:r>
          </w:p>
        </w:tc>
        <w:tc>
          <w:tcPr>
            <w:tcW w:w="5249" w:type="dxa"/>
          </w:tcPr>
          <w:p w14:paraId="5F016408" w14:textId="77777777" w:rsidR="00C8218C" w:rsidRPr="002008C1" w:rsidRDefault="00C8218C" w:rsidP="00E460F4">
            <w:pPr>
              <w:pStyle w:val="TableParagraph"/>
              <w:spacing w:line="276" w:lineRule="auto"/>
              <w:jc w:val="both"/>
              <w:rPr>
                <w:sz w:val="24"/>
                <w:szCs w:val="24"/>
              </w:rPr>
            </w:pPr>
            <w:r w:rsidRPr="002008C1">
              <w:rPr>
                <w:sz w:val="24"/>
                <w:szCs w:val="24"/>
              </w:rPr>
              <w:t>Diaľkové vykurovanie a chladenie</w:t>
            </w:r>
          </w:p>
        </w:tc>
      </w:tr>
      <w:tr w:rsidR="00A20742" w:rsidRPr="002008C1" w14:paraId="300CAF75" w14:textId="77777777" w:rsidTr="00604FF1">
        <w:trPr>
          <w:trHeight w:val="227"/>
        </w:trPr>
        <w:tc>
          <w:tcPr>
            <w:tcW w:w="567" w:type="dxa"/>
          </w:tcPr>
          <w:p w14:paraId="44BCFA18" w14:textId="77777777" w:rsidR="00C8218C" w:rsidRPr="002008C1" w:rsidRDefault="00C8218C" w:rsidP="00E460F4">
            <w:pPr>
              <w:pStyle w:val="TableParagraph"/>
              <w:spacing w:line="276" w:lineRule="auto"/>
              <w:jc w:val="both"/>
              <w:rPr>
                <w:sz w:val="24"/>
                <w:szCs w:val="24"/>
              </w:rPr>
            </w:pPr>
            <w:r w:rsidRPr="002008C1">
              <w:rPr>
                <w:sz w:val="24"/>
                <w:szCs w:val="24"/>
              </w:rPr>
              <w:t>129.</w:t>
            </w:r>
          </w:p>
        </w:tc>
        <w:tc>
          <w:tcPr>
            <w:tcW w:w="3256" w:type="dxa"/>
          </w:tcPr>
          <w:p w14:paraId="20D3515F" w14:textId="77777777" w:rsidR="00C8218C" w:rsidRPr="002008C1" w:rsidRDefault="00C8218C" w:rsidP="00E460F4">
            <w:pPr>
              <w:pStyle w:val="TableParagraph"/>
              <w:spacing w:line="276" w:lineRule="auto"/>
              <w:jc w:val="both"/>
              <w:rPr>
                <w:sz w:val="24"/>
                <w:szCs w:val="24"/>
              </w:rPr>
            </w:pPr>
            <w:r w:rsidRPr="002008C1">
              <w:rPr>
                <w:sz w:val="24"/>
                <w:szCs w:val="24"/>
              </w:rPr>
              <w:t>KVET</w:t>
            </w:r>
          </w:p>
        </w:tc>
        <w:tc>
          <w:tcPr>
            <w:tcW w:w="5249" w:type="dxa"/>
          </w:tcPr>
          <w:p w14:paraId="65E57D81" w14:textId="77777777" w:rsidR="00C8218C" w:rsidRPr="002008C1" w:rsidRDefault="00C8218C" w:rsidP="00E460F4">
            <w:pPr>
              <w:pStyle w:val="TableParagraph"/>
              <w:spacing w:line="276" w:lineRule="auto"/>
              <w:jc w:val="both"/>
              <w:rPr>
                <w:sz w:val="24"/>
                <w:szCs w:val="24"/>
              </w:rPr>
            </w:pPr>
            <w:r w:rsidRPr="002008C1">
              <w:rPr>
                <w:sz w:val="24"/>
                <w:szCs w:val="24"/>
              </w:rPr>
              <w:t>Kombinovaná výroba elektriny a tepla</w:t>
            </w:r>
          </w:p>
        </w:tc>
      </w:tr>
      <w:tr w:rsidR="00A20742" w:rsidRPr="002008C1" w14:paraId="5156045D" w14:textId="77777777" w:rsidTr="00604FF1">
        <w:trPr>
          <w:trHeight w:val="227"/>
        </w:trPr>
        <w:tc>
          <w:tcPr>
            <w:tcW w:w="567" w:type="dxa"/>
          </w:tcPr>
          <w:p w14:paraId="71B3DD10" w14:textId="77777777" w:rsidR="00C8218C" w:rsidRPr="002008C1" w:rsidRDefault="00C8218C" w:rsidP="00E460F4">
            <w:pPr>
              <w:pStyle w:val="TableParagraph"/>
              <w:spacing w:line="276" w:lineRule="auto"/>
              <w:jc w:val="both"/>
              <w:rPr>
                <w:sz w:val="24"/>
                <w:szCs w:val="24"/>
              </w:rPr>
            </w:pPr>
            <w:r w:rsidRPr="002008C1">
              <w:rPr>
                <w:sz w:val="24"/>
                <w:szCs w:val="24"/>
              </w:rPr>
              <w:t>130.</w:t>
            </w:r>
          </w:p>
        </w:tc>
        <w:tc>
          <w:tcPr>
            <w:tcW w:w="3256" w:type="dxa"/>
          </w:tcPr>
          <w:p w14:paraId="1C34AC8B" w14:textId="430186E5" w:rsidR="00C8218C" w:rsidRPr="002008C1" w:rsidRDefault="00C8218C" w:rsidP="00E460F4">
            <w:pPr>
              <w:pStyle w:val="Zkladntext"/>
              <w:spacing w:line="276" w:lineRule="auto"/>
              <w:jc w:val="both"/>
              <w:rPr>
                <w:sz w:val="24"/>
                <w:szCs w:val="24"/>
              </w:rPr>
            </w:pPr>
            <w:r w:rsidRPr="002008C1">
              <w:rPr>
                <w:sz w:val="24"/>
                <w:szCs w:val="24"/>
              </w:rPr>
              <w:t>PEFA</w:t>
            </w:r>
            <w:r w:rsidR="00B5478C" w:rsidRPr="002008C1">
              <w:rPr>
                <w:rStyle w:val="ZkladntextChar"/>
                <w:sz w:val="24"/>
                <w:szCs w:val="24"/>
              </w:rPr>
              <w:t>_</w:t>
            </w:r>
            <w:r w:rsidRPr="002008C1">
              <w:rPr>
                <w:sz w:val="24"/>
                <w:szCs w:val="24"/>
              </w:rPr>
              <w:t>SIEA</w:t>
            </w:r>
          </w:p>
        </w:tc>
        <w:tc>
          <w:tcPr>
            <w:tcW w:w="5249" w:type="dxa"/>
          </w:tcPr>
          <w:p w14:paraId="2BCC228B" w14:textId="11D92D53" w:rsidR="00C8218C" w:rsidRPr="002008C1" w:rsidRDefault="00C8218C" w:rsidP="00E460F4">
            <w:pPr>
              <w:pStyle w:val="TableParagraph"/>
              <w:spacing w:line="276" w:lineRule="auto"/>
              <w:jc w:val="both"/>
              <w:rPr>
                <w:sz w:val="24"/>
                <w:szCs w:val="24"/>
              </w:rPr>
            </w:pPr>
            <w:r w:rsidRPr="002008C1">
              <w:rPr>
                <w:sz w:val="24"/>
                <w:szCs w:val="24"/>
              </w:rPr>
              <w:t xml:space="preserve">Údaje pre účty fyzických tokov energie </w:t>
            </w:r>
          </w:p>
        </w:tc>
      </w:tr>
      <w:tr w:rsidR="00A20742" w:rsidRPr="002008C1" w14:paraId="71F51B77" w14:textId="77777777" w:rsidTr="00604FF1">
        <w:trPr>
          <w:trHeight w:val="227"/>
        </w:trPr>
        <w:tc>
          <w:tcPr>
            <w:tcW w:w="567" w:type="dxa"/>
          </w:tcPr>
          <w:p w14:paraId="321372E2" w14:textId="77777777" w:rsidR="00343379" w:rsidRPr="002008C1" w:rsidRDefault="00343379" w:rsidP="00E460F4">
            <w:pPr>
              <w:pStyle w:val="TableParagraph"/>
              <w:spacing w:line="276" w:lineRule="auto"/>
              <w:jc w:val="both"/>
              <w:rPr>
                <w:sz w:val="24"/>
                <w:szCs w:val="24"/>
              </w:rPr>
            </w:pPr>
          </w:p>
        </w:tc>
        <w:tc>
          <w:tcPr>
            <w:tcW w:w="3256" w:type="dxa"/>
          </w:tcPr>
          <w:p w14:paraId="2F2B1A26" w14:textId="77777777" w:rsidR="00343379" w:rsidRPr="002008C1" w:rsidRDefault="00343379" w:rsidP="00E460F4">
            <w:pPr>
              <w:pStyle w:val="Zkladntext"/>
              <w:spacing w:line="276" w:lineRule="auto"/>
              <w:jc w:val="both"/>
              <w:rPr>
                <w:sz w:val="24"/>
                <w:szCs w:val="24"/>
              </w:rPr>
            </w:pPr>
          </w:p>
        </w:tc>
        <w:tc>
          <w:tcPr>
            <w:tcW w:w="5249" w:type="dxa"/>
          </w:tcPr>
          <w:p w14:paraId="2396F9AD" w14:textId="77777777" w:rsidR="00343379" w:rsidRPr="002008C1" w:rsidRDefault="00343379" w:rsidP="00E460F4">
            <w:pPr>
              <w:pStyle w:val="TableParagraph"/>
              <w:spacing w:line="276" w:lineRule="auto"/>
              <w:jc w:val="both"/>
              <w:rPr>
                <w:sz w:val="24"/>
                <w:szCs w:val="24"/>
              </w:rPr>
            </w:pPr>
          </w:p>
        </w:tc>
      </w:tr>
    </w:tbl>
    <w:p w14:paraId="52464ABA" w14:textId="77777777" w:rsidR="00A20742" w:rsidRDefault="00A20742">
      <w:r>
        <w:br w:type="page"/>
      </w:r>
    </w:p>
    <w:tbl>
      <w:tblPr>
        <w:tblStyle w:val="NormalTable0"/>
        <w:tblW w:w="9072" w:type="dxa"/>
        <w:tblLayout w:type="fixed"/>
        <w:tblLook w:val="01E0" w:firstRow="1" w:lastRow="1" w:firstColumn="1" w:lastColumn="1" w:noHBand="0" w:noVBand="0"/>
      </w:tblPr>
      <w:tblGrid>
        <w:gridCol w:w="567"/>
        <w:gridCol w:w="3256"/>
        <w:gridCol w:w="5249"/>
      </w:tblGrid>
      <w:tr w:rsidR="00A20742" w:rsidRPr="002008C1" w14:paraId="37DB44E1" w14:textId="77777777" w:rsidTr="00A20742">
        <w:trPr>
          <w:trHeight w:val="227"/>
        </w:trPr>
        <w:tc>
          <w:tcPr>
            <w:tcW w:w="9072" w:type="dxa"/>
            <w:gridSpan w:val="3"/>
          </w:tcPr>
          <w:p w14:paraId="2F0D9A0A" w14:textId="3C52DF1E" w:rsidR="00343379" w:rsidRPr="002008C1" w:rsidRDefault="00343379" w:rsidP="00E460F4">
            <w:pPr>
              <w:pStyle w:val="TableParagraph"/>
              <w:spacing w:line="276" w:lineRule="auto"/>
              <w:jc w:val="both"/>
              <w:rPr>
                <w:sz w:val="24"/>
                <w:szCs w:val="24"/>
              </w:rPr>
            </w:pPr>
            <w:r w:rsidRPr="002008C1">
              <w:rPr>
                <w:sz w:val="24"/>
                <w:szCs w:val="24"/>
              </w:rPr>
              <w:lastRenderedPageBreak/>
              <w:t>Správca administratívneho zdroja údajov:</w:t>
            </w:r>
          </w:p>
        </w:tc>
      </w:tr>
      <w:tr w:rsidR="00A20742" w:rsidRPr="002008C1" w14:paraId="237D86DC" w14:textId="77777777" w:rsidTr="00A20742">
        <w:trPr>
          <w:trHeight w:val="227"/>
        </w:trPr>
        <w:tc>
          <w:tcPr>
            <w:tcW w:w="9072" w:type="dxa"/>
            <w:gridSpan w:val="3"/>
          </w:tcPr>
          <w:p w14:paraId="2048CA17" w14:textId="19B8D125" w:rsidR="00343379" w:rsidRPr="002008C1" w:rsidRDefault="00343379" w:rsidP="00E460F4">
            <w:pPr>
              <w:pStyle w:val="TableParagraph"/>
              <w:spacing w:line="276" w:lineRule="auto"/>
              <w:jc w:val="both"/>
              <w:rPr>
                <w:b/>
                <w:sz w:val="24"/>
                <w:szCs w:val="24"/>
              </w:rPr>
            </w:pPr>
            <w:r w:rsidRPr="002008C1">
              <w:rPr>
                <w:b/>
                <w:sz w:val="24"/>
                <w:szCs w:val="24"/>
              </w:rPr>
              <w:t>Ministerstvo hospodárstva Slovenskej republiky</w:t>
            </w:r>
          </w:p>
        </w:tc>
      </w:tr>
      <w:tr w:rsidR="00A20742" w:rsidRPr="002008C1" w14:paraId="4E83CB3F" w14:textId="77777777" w:rsidTr="00A20742">
        <w:trPr>
          <w:trHeight w:val="227"/>
        </w:trPr>
        <w:tc>
          <w:tcPr>
            <w:tcW w:w="567" w:type="dxa"/>
          </w:tcPr>
          <w:p w14:paraId="1FD88230" w14:textId="77777777" w:rsidR="00343379" w:rsidRPr="002008C1" w:rsidRDefault="00343379" w:rsidP="00E460F4">
            <w:pPr>
              <w:pStyle w:val="TableParagraph"/>
              <w:spacing w:line="276" w:lineRule="auto"/>
              <w:jc w:val="both"/>
              <w:rPr>
                <w:sz w:val="24"/>
                <w:szCs w:val="24"/>
              </w:rPr>
            </w:pPr>
          </w:p>
        </w:tc>
        <w:tc>
          <w:tcPr>
            <w:tcW w:w="3256" w:type="dxa"/>
          </w:tcPr>
          <w:p w14:paraId="50072C2D" w14:textId="77777777" w:rsidR="00343379" w:rsidRPr="002008C1" w:rsidRDefault="00343379" w:rsidP="00E460F4">
            <w:pPr>
              <w:pStyle w:val="Zkladntext"/>
              <w:spacing w:line="276" w:lineRule="auto"/>
              <w:jc w:val="both"/>
              <w:rPr>
                <w:sz w:val="24"/>
                <w:szCs w:val="24"/>
              </w:rPr>
            </w:pPr>
          </w:p>
        </w:tc>
        <w:tc>
          <w:tcPr>
            <w:tcW w:w="5249" w:type="dxa"/>
          </w:tcPr>
          <w:p w14:paraId="3E3691CA" w14:textId="77777777" w:rsidR="00343379" w:rsidRPr="002008C1" w:rsidRDefault="00343379" w:rsidP="00E460F4">
            <w:pPr>
              <w:pStyle w:val="TableParagraph"/>
              <w:spacing w:line="276" w:lineRule="auto"/>
              <w:jc w:val="both"/>
              <w:rPr>
                <w:sz w:val="24"/>
                <w:szCs w:val="24"/>
              </w:rPr>
            </w:pPr>
          </w:p>
        </w:tc>
      </w:tr>
      <w:tr w:rsidR="00A20742" w:rsidRPr="002008C1" w14:paraId="0B5F205B" w14:textId="77777777" w:rsidTr="00A20742">
        <w:trPr>
          <w:trHeight w:val="227"/>
        </w:trPr>
        <w:tc>
          <w:tcPr>
            <w:tcW w:w="567" w:type="dxa"/>
          </w:tcPr>
          <w:p w14:paraId="6BF243C4" w14:textId="77777777" w:rsidR="000504C1" w:rsidRPr="002008C1" w:rsidRDefault="000504C1" w:rsidP="00E460F4">
            <w:pPr>
              <w:pStyle w:val="TableParagraph"/>
              <w:spacing w:line="276" w:lineRule="auto"/>
              <w:jc w:val="both"/>
              <w:rPr>
                <w:sz w:val="24"/>
                <w:szCs w:val="24"/>
              </w:rPr>
            </w:pPr>
            <w:r w:rsidRPr="002008C1">
              <w:rPr>
                <w:sz w:val="24"/>
                <w:szCs w:val="24"/>
              </w:rPr>
              <w:t>131.</w:t>
            </w:r>
          </w:p>
        </w:tc>
        <w:tc>
          <w:tcPr>
            <w:tcW w:w="3256" w:type="dxa"/>
          </w:tcPr>
          <w:p w14:paraId="481EAA31" w14:textId="58A5EB44" w:rsidR="000504C1" w:rsidRPr="002008C1" w:rsidRDefault="000504C1" w:rsidP="00E460F4">
            <w:pPr>
              <w:pStyle w:val="Zkladntext"/>
              <w:spacing w:line="276" w:lineRule="auto"/>
              <w:jc w:val="both"/>
              <w:rPr>
                <w:sz w:val="24"/>
                <w:szCs w:val="24"/>
              </w:rPr>
            </w:pPr>
            <w:r w:rsidRPr="002008C1">
              <w:rPr>
                <w:sz w:val="24"/>
                <w:szCs w:val="24"/>
              </w:rPr>
              <w:t>TP</w:t>
            </w:r>
          </w:p>
        </w:tc>
        <w:tc>
          <w:tcPr>
            <w:tcW w:w="5249" w:type="dxa"/>
          </w:tcPr>
          <w:p w14:paraId="5B73FA88" w14:textId="300DDD58" w:rsidR="000504C1" w:rsidRPr="002008C1" w:rsidRDefault="000504C1" w:rsidP="00E460F4">
            <w:pPr>
              <w:pStyle w:val="TableParagraph"/>
              <w:spacing w:line="276" w:lineRule="auto"/>
              <w:jc w:val="both"/>
              <w:rPr>
                <w:sz w:val="24"/>
                <w:szCs w:val="24"/>
              </w:rPr>
            </w:pPr>
            <w:r w:rsidRPr="002008C1">
              <w:rPr>
                <w:sz w:val="24"/>
                <w:szCs w:val="24"/>
              </w:rPr>
              <w:t>Teplo z</w:t>
            </w:r>
            <w:r w:rsidR="00460668" w:rsidRPr="002008C1">
              <w:rPr>
                <w:sz w:val="24"/>
                <w:szCs w:val="24"/>
              </w:rPr>
              <w:t> </w:t>
            </w:r>
            <w:r w:rsidRPr="002008C1">
              <w:rPr>
                <w:sz w:val="24"/>
                <w:szCs w:val="24"/>
              </w:rPr>
              <w:t>prostredia</w:t>
            </w:r>
            <w:r w:rsidR="00460668" w:rsidRPr="002008C1">
              <w:rPr>
                <w:sz w:val="24"/>
                <w:szCs w:val="24"/>
              </w:rPr>
              <w:t xml:space="preserve"> </w:t>
            </w:r>
          </w:p>
        </w:tc>
      </w:tr>
      <w:tr w:rsidR="00A20742" w:rsidRPr="002008C1" w14:paraId="5BF8F3FB" w14:textId="77777777" w:rsidTr="00A20742">
        <w:trPr>
          <w:trHeight w:val="227"/>
        </w:trPr>
        <w:tc>
          <w:tcPr>
            <w:tcW w:w="567" w:type="dxa"/>
          </w:tcPr>
          <w:p w14:paraId="6BE73E11" w14:textId="77777777" w:rsidR="00926D8C" w:rsidRPr="002008C1" w:rsidRDefault="00926D8C" w:rsidP="00E460F4">
            <w:pPr>
              <w:pStyle w:val="TableParagraph"/>
              <w:spacing w:line="276" w:lineRule="auto"/>
              <w:jc w:val="both"/>
              <w:rPr>
                <w:sz w:val="24"/>
                <w:szCs w:val="24"/>
              </w:rPr>
            </w:pPr>
          </w:p>
        </w:tc>
        <w:tc>
          <w:tcPr>
            <w:tcW w:w="3256" w:type="dxa"/>
          </w:tcPr>
          <w:p w14:paraId="21450B90" w14:textId="77777777" w:rsidR="00926D8C" w:rsidRPr="002008C1" w:rsidRDefault="00926D8C" w:rsidP="00E460F4">
            <w:pPr>
              <w:pStyle w:val="Zkladntext"/>
              <w:spacing w:line="276" w:lineRule="auto"/>
              <w:jc w:val="both"/>
              <w:rPr>
                <w:sz w:val="24"/>
                <w:szCs w:val="24"/>
              </w:rPr>
            </w:pPr>
          </w:p>
        </w:tc>
        <w:tc>
          <w:tcPr>
            <w:tcW w:w="5249" w:type="dxa"/>
          </w:tcPr>
          <w:p w14:paraId="70D950AD" w14:textId="77777777" w:rsidR="00926D8C" w:rsidRPr="002008C1" w:rsidRDefault="00926D8C" w:rsidP="00E460F4">
            <w:pPr>
              <w:pStyle w:val="TableParagraph"/>
              <w:spacing w:line="276" w:lineRule="auto"/>
              <w:jc w:val="both"/>
              <w:rPr>
                <w:sz w:val="24"/>
                <w:szCs w:val="24"/>
              </w:rPr>
            </w:pPr>
          </w:p>
        </w:tc>
      </w:tr>
      <w:tr w:rsidR="00A20742" w:rsidRPr="002008C1" w14:paraId="52DF3E14" w14:textId="77777777" w:rsidTr="00A20742">
        <w:trPr>
          <w:trHeight w:val="227"/>
        </w:trPr>
        <w:tc>
          <w:tcPr>
            <w:tcW w:w="9072" w:type="dxa"/>
            <w:gridSpan w:val="3"/>
          </w:tcPr>
          <w:p w14:paraId="3D7F2C9C" w14:textId="2A568339" w:rsidR="00460668" w:rsidRPr="002008C1" w:rsidRDefault="00460668" w:rsidP="00460668">
            <w:pPr>
              <w:pStyle w:val="Nadpis1"/>
              <w:spacing w:line="276" w:lineRule="auto"/>
              <w:ind w:left="0" w:firstLine="0"/>
              <w:jc w:val="both"/>
              <w:rPr>
                <w:b w:val="0"/>
                <w:sz w:val="24"/>
                <w:szCs w:val="24"/>
              </w:rPr>
            </w:pPr>
            <w:r w:rsidRPr="002008C1">
              <w:rPr>
                <w:b w:val="0"/>
                <w:sz w:val="24"/>
                <w:szCs w:val="24"/>
              </w:rPr>
              <w:t>Správca administratívneho zdroja údajov:</w:t>
            </w:r>
          </w:p>
        </w:tc>
      </w:tr>
      <w:tr w:rsidR="00A20742" w:rsidRPr="002008C1" w14:paraId="650D9C96" w14:textId="77777777" w:rsidTr="00A20742">
        <w:trPr>
          <w:trHeight w:val="227"/>
        </w:trPr>
        <w:tc>
          <w:tcPr>
            <w:tcW w:w="9072" w:type="dxa"/>
            <w:gridSpan w:val="3"/>
          </w:tcPr>
          <w:p w14:paraId="536F0487" w14:textId="03203209" w:rsidR="00460668" w:rsidRPr="002008C1" w:rsidRDefault="00460668" w:rsidP="00460668">
            <w:pPr>
              <w:pStyle w:val="Nadpis1"/>
              <w:spacing w:line="276" w:lineRule="auto"/>
              <w:ind w:left="0" w:firstLine="0"/>
              <w:jc w:val="both"/>
              <w:rPr>
                <w:sz w:val="24"/>
                <w:szCs w:val="24"/>
              </w:rPr>
            </w:pPr>
            <w:r w:rsidRPr="002008C1">
              <w:rPr>
                <w:sz w:val="24"/>
                <w:szCs w:val="24"/>
              </w:rPr>
              <w:t>Hlavný banský úrad</w:t>
            </w:r>
          </w:p>
        </w:tc>
      </w:tr>
      <w:tr w:rsidR="00A20742" w:rsidRPr="002008C1" w14:paraId="7BB82AA4" w14:textId="77777777" w:rsidTr="00A20742">
        <w:trPr>
          <w:trHeight w:val="227"/>
        </w:trPr>
        <w:tc>
          <w:tcPr>
            <w:tcW w:w="567" w:type="dxa"/>
          </w:tcPr>
          <w:p w14:paraId="0DC8D34E" w14:textId="77777777" w:rsidR="004C2FC2" w:rsidRPr="002008C1" w:rsidRDefault="004C2FC2" w:rsidP="00E460F4">
            <w:pPr>
              <w:pStyle w:val="TableParagraph"/>
              <w:spacing w:line="276" w:lineRule="auto"/>
              <w:jc w:val="both"/>
              <w:rPr>
                <w:sz w:val="24"/>
                <w:szCs w:val="24"/>
              </w:rPr>
            </w:pPr>
          </w:p>
        </w:tc>
        <w:tc>
          <w:tcPr>
            <w:tcW w:w="3256" w:type="dxa"/>
          </w:tcPr>
          <w:p w14:paraId="6C5F051D" w14:textId="77777777" w:rsidR="004C2FC2" w:rsidRPr="002008C1" w:rsidRDefault="004C2FC2" w:rsidP="00E460F4">
            <w:pPr>
              <w:pStyle w:val="TableParagraph"/>
              <w:spacing w:line="276" w:lineRule="auto"/>
              <w:jc w:val="both"/>
              <w:rPr>
                <w:sz w:val="24"/>
                <w:szCs w:val="24"/>
              </w:rPr>
            </w:pPr>
          </w:p>
        </w:tc>
        <w:tc>
          <w:tcPr>
            <w:tcW w:w="5249" w:type="dxa"/>
          </w:tcPr>
          <w:p w14:paraId="14542911" w14:textId="77777777" w:rsidR="004C2FC2" w:rsidRPr="002008C1" w:rsidRDefault="004C2FC2" w:rsidP="00E460F4">
            <w:pPr>
              <w:pStyle w:val="TableParagraph"/>
              <w:spacing w:line="276" w:lineRule="auto"/>
              <w:jc w:val="both"/>
              <w:rPr>
                <w:sz w:val="24"/>
                <w:szCs w:val="24"/>
              </w:rPr>
            </w:pPr>
          </w:p>
        </w:tc>
      </w:tr>
      <w:tr w:rsidR="00A20742" w:rsidRPr="002008C1" w14:paraId="3D4E31CA" w14:textId="77777777" w:rsidTr="00A20742">
        <w:trPr>
          <w:trHeight w:val="227"/>
        </w:trPr>
        <w:tc>
          <w:tcPr>
            <w:tcW w:w="567" w:type="dxa"/>
          </w:tcPr>
          <w:p w14:paraId="4FC4219F" w14:textId="77777777" w:rsidR="000504C1" w:rsidRPr="002008C1" w:rsidRDefault="000504C1" w:rsidP="00E460F4">
            <w:pPr>
              <w:pStyle w:val="TableParagraph"/>
              <w:spacing w:line="276" w:lineRule="auto"/>
              <w:jc w:val="both"/>
              <w:rPr>
                <w:sz w:val="24"/>
                <w:szCs w:val="24"/>
              </w:rPr>
            </w:pPr>
            <w:r w:rsidRPr="002008C1">
              <w:rPr>
                <w:sz w:val="24"/>
                <w:szCs w:val="24"/>
              </w:rPr>
              <w:t>132.</w:t>
            </w:r>
          </w:p>
        </w:tc>
        <w:tc>
          <w:tcPr>
            <w:tcW w:w="3256" w:type="dxa"/>
          </w:tcPr>
          <w:p w14:paraId="324AAA9A" w14:textId="77777777" w:rsidR="000504C1" w:rsidRPr="002008C1" w:rsidRDefault="000504C1" w:rsidP="00E460F4">
            <w:pPr>
              <w:pStyle w:val="TableParagraph"/>
              <w:spacing w:line="276" w:lineRule="auto"/>
              <w:jc w:val="both"/>
              <w:rPr>
                <w:sz w:val="24"/>
                <w:szCs w:val="24"/>
              </w:rPr>
            </w:pPr>
            <w:r w:rsidRPr="002008C1">
              <w:rPr>
                <w:sz w:val="24"/>
                <w:szCs w:val="24"/>
              </w:rPr>
              <w:t>URAZY</w:t>
            </w:r>
            <w:r w:rsidRPr="002008C1">
              <w:rPr>
                <w:spacing w:val="10"/>
                <w:sz w:val="24"/>
                <w:szCs w:val="24"/>
              </w:rPr>
              <w:t xml:space="preserve"> </w:t>
            </w:r>
            <w:r w:rsidRPr="002008C1">
              <w:rPr>
                <w:sz w:val="24"/>
                <w:szCs w:val="24"/>
              </w:rPr>
              <w:t>HBU</w:t>
            </w:r>
          </w:p>
        </w:tc>
        <w:tc>
          <w:tcPr>
            <w:tcW w:w="5249" w:type="dxa"/>
          </w:tcPr>
          <w:p w14:paraId="757FA79D" w14:textId="41EBD8E0" w:rsidR="000504C1" w:rsidRPr="002008C1" w:rsidRDefault="000504C1" w:rsidP="00E460F4">
            <w:pPr>
              <w:pStyle w:val="TableParagraph"/>
              <w:spacing w:line="276" w:lineRule="auto"/>
              <w:jc w:val="both"/>
              <w:rPr>
                <w:sz w:val="24"/>
                <w:szCs w:val="24"/>
              </w:rPr>
            </w:pPr>
            <w:r w:rsidRPr="002008C1">
              <w:rPr>
                <w:sz w:val="24"/>
                <w:szCs w:val="24"/>
              </w:rPr>
              <w:t>Registrácia pracovných úrazov Hlavného banského úradu</w:t>
            </w:r>
          </w:p>
        </w:tc>
      </w:tr>
      <w:tr w:rsidR="00A20742" w:rsidRPr="002008C1" w14:paraId="641B6513" w14:textId="77777777" w:rsidTr="00A20742">
        <w:trPr>
          <w:trHeight w:val="227"/>
        </w:trPr>
        <w:tc>
          <w:tcPr>
            <w:tcW w:w="567" w:type="dxa"/>
          </w:tcPr>
          <w:p w14:paraId="6492786E" w14:textId="77777777" w:rsidR="004C674A" w:rsidRPr="002008C1" w:rsidRDefault="004C674A" w:rsidP="00E460F4">
            <w:pPr>
              <w:pStyle w:val="TableParagraph"/>
              <w:spacing w:line="276" w:lineRule="auto"/>
              <w:jc w:val="both"/>
              <w:rPr>
                <w:sz w:val="24"/>
                <w:szCs w:val="24"/>
              </w:rPr>
            </w:pPr>
          </w:p>
        </w:tc>
        <w:tc>
          <w:tcPr>
            <w:tcW w:w="3256" w:type="dxa"/>
          </w:tcPr>
          <w:p w14:paraId="62230181" w14:textId="77777777" w:rsidR="004C674A" w:rsidRPr="002008C1" w:rsidRDefault="004C674A" w:rsidP="00E460F4">
            <w:pPr>
              <w:pStyle w:val="TableParagraph"/>
              <w:spacing w:line="276" w:lineRule="auto"/>
              <w:jc w:val="both"/>
              <w:rPr>
                <w:sz w:val="24"/>
                <w:szCs w:val="24"/>
              </w:rPr>
            </w:pPr>
          </w:p>
        </w:tc>
        <w:tc>
          <w:tcPr>
            <w:tcW w:w="5249" w:type="dxa"/>
          </w:tcPr>
          <w:p w14:paraId="73FDA121" w14:textId="77777777" w:rsidR="004C674A" w:rsidRPr="002008C1" w:rsidRDefault="004C674A" w:rsidP="00E460F4">
            <w:pPr>
              <w:pStyle w:val="TableParagraph"/>
              <w:spacing w:line="276" w:lineRule="auto"/>
              <w:jc w:val="both"/>
              <w:rPr>
                <w:sz w:val="24"/>
                <w:szCs w:val="24"/>
              </w:rPr>
            </w:pPr>
          </w:p>
        </w:tc>
      </w:tr>
      <w:tr w:rsidR="00A20742" w:rsidRPr="002008C1" w14:paraId="693CA7F8" w14:textId="77777777" w:rsidTr="00A20742">
        <w:trPr>
          <w:trHeight w:val="227"/>
        </w:trPr>
        <w:tc>
          <w:tcPr>
            <w:tcW w:w="9072" w:type="dxa"/>
            <w:gridSpan w:val="3"/>
          </w:tcPr>
          <w:p w14:paraId="3C642718" w14:textId="37C75F65" w:rsidR="007D4E80" w:rsidRPr="002008C1" w:rsidRDefault="007D4E80" w:rsidP="007D4E80">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17F98905" w14:textId="77777777" w:rsidTr="00A20742">
        <w:trPr>
          <w:trHeight w:val="227"/>
        </w:trPr>
        <w:tc>
          <w:tcPr>
            <w:tcW w:w="9072" w:type="dxa"/>
            <w:gridSpan w:val="3"/>
          </w:tcPr>
          <w:p w14:paraId="5B383FEF" w14:textId="3AD0C675" w:rsidR="007D4E80" w:rsidRPr="002008C1" w:rsidRDefault="007D4E80" w:rsidP="007D4E80">
            <w:pPr>
              <w:pStyle w:val="Nadpis1"/>
              <w:spacing w:before="6" w:line="276" w:lineRule="auto"/>
              <w:ind w:left="0" w:firstLine="0"/>
              <w:jc w:val="both"/>
              <w:rPr>
                <w:sz w:val="24"/>
                <w:szCs w:val="24"/>
              </w:rPr>
            </w:pPr>
            <w:r w:rsidRPr="002008C1">
              <w:rPr>
                <w:sz w:val="24"/>
                <w:szCs w:val="24"/>
              </w:rPr>
              <w:t>Ministerstvo kultúry Slovenskej republiky, Národné osvetové centrum</w:t>
            </w:r>
          </w:p>
        </w:tc>
      </w:tr>
      <w:tr w:rsidR="00A20742" w:rsidRPr="002008C1" w14:paraId="3554611F" w14:textId="77777777" w:rsidTr="00A20742">
        <w:trPr>
          <w:trHeight w:val="227"/>
        </w:trPr>
        <w:tc>
          <w:tcPr>
            <w:tcW w:w="567" w:type="dxa"/>
          </w:tcPr>
          <w:p w14:paraId="7A5C339B" w14:textId="77777777" w:rsidR="007D4E80" w:rsidRPr="002008C1" w:rsidRDefault="007D4E80" w:rsidP="00E460F4">
            <w:pPr>
              <w:pStyle w:val="TableParagraph"/>
              <w:spacing w:line="276" w:lineRule="auto"/>
              <w:jc w:val="both"/>
              <w:rPr>
                <w:sz w:val="24"/>
                <w:szCs w:val="24"/>
              </w:rPr>
            </w:pPr>
          </w:p>
        </w:tc>
        <w:tc>
          <w:tcPr>
            <w:tcW w:w="3256" w:type="dxa"/>
          </w:tcPr>
          <w:p w14:paraId="3E34BF30" w14:textId="77777777" w:rsidR="007D4E80" w:rsidRPr="002008C1" w:rsidRDefault="007D4E80" w:rsidP="00E460F4">
            <w:pPr>
              <w:pStyle w:val="TableParagraph"/>
              <w:spacing w:line="276" w:lineRule="auto"/>
              <w:jc w:val="both"/>
              <w:rPr>
                <w:sz w:val="24"/>
                <w:szCs w:val="24"/>
              </w:rPr>
            </w:pPr>
          </w:p>
        </w:tc>
        <w:tc>
          <w:tcPr>
            <w:tcW w:w="5249" w:type="dxa"/>
          </w:tcPr>
          <w:p w14:paraId="08977446" w14:textId="77777777" w:rsidR="007D4E80" w:rsidRPr="002008C1" w:rsidRDefault="007D4E80" w:rsidP="00E460F4">
            <w:pPr>
              <w:pStyle w:val="TableParagraph"/>
              <w:spacing w:line="276" w:lineRule="auto"/>
              <w:jc w:val="both"/>
              <w:rPr>
                <w:sz w:val="24"/>
                <w:szCs w:val="24"/>
              </w:rPr>
            </w:pPr>
          </w:p>
        </w:tc>
      </w:tr>
      <w:tr w:rsidR="00A20742" w:rsidRPr="002008C1" w14:paraId="3B28A7B4" w14:textId="77777777" w:rsidTr="00A20742">
        <w:trPr>
          <w:trHeight w:val="227"/>
        </w:trPr>
        <w:tc>
          <w:tcPr>
            <w:tcW w:w="567" w:type="dxa"/>
          </w:tcPr>
          <w:p w14:paraId="4CE2422F" w14:textId="77777777" w:rsidR="000504C1" w:rsidRPr="002008C1" w:rsidRDefault="000504C1" w:rsidP="00E460F4">
            <w:pPr>
              <w:pStyle w:val="TableParagraph"/>
              <w:spacing w:line="276" w:lineRule="auto"/>
              <w:jc w:val="both"/>
              <w:rPr>
                <w:sz w:val="24"/>
                <w:szCs w:val="24"/>
              </w:rPr>
            </w:pPr>
            <w:r w:rsidRPr="002008C1">
              <w:rPr>
                <w:sz w:val="24"/>
                <w:szCs w:val="24"/>
              </w:rPr>
              <w:t>133.</w:t>
            </w:r>
          </w:p>
        </w:tc>
        <w:tc>
          <w:tcPr>
            <w:tcW w:w="3256" w:type="dxa"/>
          </w:tcPr>
          <w:p w14:paraId="1F11D208" w14:textId="77777777" w:rsidR="000504C1" w:rsidRPr="002008C1" w:rsidRDefault="000504C1" w:rsidP="00E460F4">
            <w:pPr>
              <w:pStyle w:val="TableParagraph"/>
              <w:spacing w:line="276" w:lineRule="auto"/>
              <w:jc w:val="both"/>
              <w:rPr>
                <w:sz w:val="24"/>
                <w:szCs w:val="24"/>
              </w:rPr>
            </w:pPr>
            <w:r w:rsidRPr="002008C1">
              <w:rPr>
                <w:sz w:val="24"/>
                <w:szCs w:val="24"/>
              </w:rPr>
              <w:t>PERIODIKA</w:t>
            </w:r>
          </w:p>
        </w:tc>
        <w:tc>
          <w:tcPr>
            <w:tcW w:w="5249" w:type="dxa"/>
          </w:tcPr>
          <w:p w14:paraId="09B335EE" w14:textId="3C6D4C41" w:rsidR="000504C1" w:rsidRPr="002008C1" w:rsidRDefault="000504C1" w:rsidP="00E460F4">
            <w:pPr>
              <w:pStyle w:val="TableParagraph"/>
              <w:spacing w:line="276" w:lineRule="auto"/>
              <w:jc w:val="both"/>
              <w:rPr>
                <w:sz w:val="24"/>
                <w:szCs w:val="24"/>
              </w:rPr>
            </w:pPr>
            <w:r w:rsidRPr="002008C1">
              <w:rPr>
                <w:sz w:val="24"/>
                <w:szCs w:val="24"/>
              </w:rPr>
              <w:t xml:space="preserve">Zoznam periodickej tlače </w:t>
            </w:r>
          </w:p>
        </w:tc>
      </w:tr>
      <w:tr w:rsidR="00A20742" w:rsidRPr="002008C1" w14:paraId="048ECD32" w14:textId="77777777" w:rsidTr="00A20742">
        <w:trPr>
          <w:trHeight w:val="227"/>
        </w:trPr>
        <w:tc>
          <w:tcPr>
            <w:tcW w:w="567" w:type="dxa"/>
          </w:tcPr>
          <w:p w14:paraId="21B67FBB" w14:textId="77777777" w:rsidR="000504C1" w:rsidRPr="002008C1" w:rsidRDefault="000504C1" w:rsidP="00E460F4">
            <w:pPr>
              <w:pStyle w:val="TableParagraph"/>
              <w:spacing w:line="276" w:lineRule="auto"/>
              <w:jc w:val="both"/>
              <w:rPr>
                <w:sz w:val="24"/>
                <w:szCs w:val="24"/>
              </w:rPr>
            </w:pPr>
            <w:r w:rsidRPr="002008C1">
              <w:rPr>
                <w:sz w:val="24"/>
                <w:szCs w:val="24"/>
              </w:rPr>
              <w:t>134.</w:t>
            </w:r>
          </w:p>
        </w:tc>
        <w:tc>
          <w:tcPr>
            <w:tcW w:w="3256" w:type="dxa"/>
          </w:tcPr>
          <w:p w14:paraId="714EEC84" w14:textId="77777777" w:rsidR="000504C1" w:rsidRPr="002008C1" w:rsidRDefault="000504C1" w:rsidP="00E460F4">
            <w:pPr>
              <w:pStyle w:val="TableParagraph"/>
              <w:spacing w:line="276" w:lineRule="auto"/>
              <w:jc w:val="both"/>
              <w:rPr>
                <w:sz w:val="24"/>
                <w:szCs w:val="24"/>
              </w:rPr>
            </w:pPr>
            <w:r w:rsidRPr="002008C1">
              <w:rPr>
                <w:sz w:val="24"/>
                <w:szCs w:val="24"/>
              </w:rPr>
              <w:t>ZUC-NUT</w:t>
            </w:r>
          </w:p>
        </w:tc>
        <w:tc>
          <w:tcPr>
            <w:tcW w:w="5249" w:type="dxa"/>
          </w:tcPr>
          <w:p w14:paraId="21F30EE3" w14:textId="50672062" w:rsidR="000504C1" w:rsidRPr="002008C1" w:rsidRDefault="000504C1" w:rsidP="00E460F4">
            <w:pPr>
              <w:pStyle w:val="TableParagraph"/>
              <w:spacing w:line="276" w:lineRule="auto"/>
              <w:jc w:val="both"/>
              <w:rPr>
                <w:sz w:val="24"/>
                <w:szCs w:val="24"/>
              </w:rPr>
            </w:pPr>
            <w:r w:rsidRPr="002008C1">
              <w:rPr>
                <w:sz w:val="24"/>
                <w:szCs w:val="24"/>
              </w:rPr>
              <w:t>Zoznam kolektívov a jednotlivcov z oblasti záujmovej umeleckej</w:t>
            </w:r>
            <w:r w:rsidR="007625EE" w:rsidRPr="002008C1">
              <w:rPr>
                <w:sz w:val="24"/>
                <w:szCs w:val="24"/>
              </w:rPr>
              <w:t xml:space="preserve"> </w:t>
            </w:r>
            <w:r w:rsidRPr="002008C1">
              <w:rPr>
                <w:sz w:val="24"/>
                <w:szCs w:val="24"/>
              </w:rPr>
              <w:t>činnosti a neprofesionálnej umeleckej tvorby</w:t>
            </w:r>
          </w:p>
        </w:tc>
      </w:tr>
      <w:tr w:rsidR="00A20742" w:rsidRPr="002008C1" w14:paraId="27DB86FB" w14:textId="77777777" w:rsidTr="00A20742">
        <w:trPr>
          <w:trHeight w:val="227"/>
        </w:trPr>
        <w:tc>
          <w:tcPr>
            <w:tcW w:w="567" w:type="dxa"/>
          </w:tcPr>
          <w:p w14:paraId="2794A391" w14:textId="77777777" w:rsidR="004B02C7" w:rsidRPr="002008C1" w:rsidRDefault="004B02C7" w:rsidP="00E460F4">
            <w:pPr>
              <w:pStyle w:val="TableParagraph"/>
              <w:spacing w:line="276" w:lineRule="auto"/>
              <w:jc w:val="both"/>
              <w:rPr>
                <w:sz w:val="24"/>
                <w:szCs w:val="24"/>
              </w:rPr>
            </w:pPr>
          </w:p>
        </w:tc>
        <w:tc>
          <w:tcPr>
            <w:tcW w:w="3256" w:type="dxa"/>
          </w:tcPr>
          <w:p w14:paraId="0C53A6E1" w14:textId="77777777" w:rsidR="004B02C7" w:rsidRPr="002008C1" w:rsidRDefault="004B02C7" w:rsidP="00E460F4">
            <w:pPr>
              <w:pStyle w:val="TableParagraph"/>
              <w:spacing w:line="276" w:lineRule="auto"/>
              <w:jc w:val="both"/>
              <w:rPr>
                <w:sz w:val="24"/>
                <w:szCs w:val="24"/>
              </w:rPr>
            </w:pPr>
          </w:p>
        </w:tc>
        <w:tc>
          <w:tcPr>
            <w:tcW w:w="5249" w:type="dxa"/>
          </w:tcPr>
          <w:p w14:paraId="0035B7DF" w14:textId="77777777" w:rsidR="004B02C7" w:rsidRPr="002008C1" w:rsidRDefault="004B02C7" w:rsidP="00E460F4">
            <w:pPr>
              <w:pStyle w:val="TableParagraph"/>
              <w:spacing w:line="276" w:lineRule="auto"/>
              <w:jc w:val="both"/>
              <w:rPr>
                <w:sz w:val="24"/>
                <w:szCs w:val="24"/>
              </w:rPr>
            </w:pPr>
          </w:p>
        </w:tc>
      </w:tr>
      <w:tr w:rsidR="00A20742" w:rsidRPr="002008C1" w14:paraId="63A54275" w14:textId="77777777" w:rsidTr="00A20742">
        <w:trPr>
          <w:trHeight w:val="227"/>
        </w:trPr>
        <w:tc>
          <w:tcPr>
            <w:tcW w:w="9072" w:type="dxa"/>
            <w:gridSpan w:val="3"/>
          </w:tcPr>
          <w:p w14:paraId="3E8DDEB3" w14:textId="3C1FB637" w:rsidR="004B02C7" w:rsidRPr="002008C1" w:rsidRDefault="004B02C7" w:rsidP="004B02C7">
            <w:pPr>
              <w:pStyle w:val="Nadpis1"/>
              <w:spacing w:before="1" w:line="276" w:lineRule="auto"/>
              <w:ind w:left="0" w:firstLine="0"/>
              <w:jc w:val="both"/>
              <w:rPr>
                <w:b w:val="0"/>
                <w:sz w:val="24"/>
                <w:szCs w:val="24"/>
              </w:rPr>
            </w:pPr>
            <w:r w:rsidRPr="002008C1">
              <w:rPr>
                <w:b w:val="0"/>
                <w:sz w:val="24"/>
                <w:szCs w:val="24"/>
              </w:rPr>
              <w:t>Správca administratívneho zdroja údajov:</w:t>
            </w:r>
          </w:p>
        </w:tc>
      </w:tr>
      <w:tr w:rsidR="00A20742" w:rsidRPr="002008C1" w14:paraId="07668D90" w14:textId="77777777" w:rsidTr="00A20742">
        <w:trPr>
          <w:trHeight w:val="227"/>
        </w:trPr>
        <w:tc>
          <w:tcPr>
            <w:tcW w:w="9072" w:type="dxa"/>
            <w:gridSpan w:val="3"/>
          </w:tcPr>
          <w:p w14:paraId="0E87B63A" w14:textId="649928DE" w:rsidR="004B02C7" w:rsidRPr="002008C1" w:rsidRDefault="004B02C7" w:rsidP="004B02C7">
            <w:pPr>
              <w:spacing w:before="3" w:line="276" w:lineRule="auto"/>
              <w:jc w:val="both"/>
              <w:rPr>
                <w:b/>
                <w:sz w:val="24"/>
                <w:szCs w:val="24"/>
              </w:rPr>
            </w:pPr>
            <w:r w:rsidRPr="002008C1">
              <w:rPr>
                <w:b/>
                <w:sz w:val="24"/>
                <w:szCs w:val="24"/>
              </w:rPr>
              <w:t>Ministerstvo obrany Slovenskej republiky</w:t>
            </w:r>
          </w:p>
        </w:tc>
      </w:tr>
      <w:tr w:rsidR="00A20742" w:rsidRPr="002008C1" w14:paraId="4238C3E1" w14:textId="77777777" w:rsidTr="00A20742">
        <w:trPr>
          <w:trHeight w:val="227"/>
        </w:trPr>
        <w:tc>
          <w:tcPr>
            <w:tcW w:w="9072" w:type="dxa"/>
            <w:gridSpan w:val="3"/>
          </w:tcPr>
          <w:p w14:paraId="01129DB4" w14:textId="77777777" w:rsidR="004B02C7" w:rsidRPr="002008C1" w:rsidRDefault="004B02C7" w:rsidP="00E460F4">
            <w:pPr>
              <w:pStyle w:val="TableParagraph"/>
              <w:spacing w:line="276" w:lineRule="auto"/>
              <w:jc w:val="both"/>
              <w:rPr>
                <w:sz w:val="24"/>
                <w:szCs w:val="24"/>
              </w:rPr>
            </w:pPr>
          </w:p>
        </w:tc>
      </w:tr>
      <w:tr w:rsidR="00A20742" w:rsidRPr="002008C1" w14:paraId="3DB9BEE7" w14:textId="77777777" w:rsidTr="00A20742">
        <w:trPr>
          <w:trHeight w:val="227"/>
        </w:trPr>
        <w:tc>
          <w:tcPr>
            <w:tcW w:w="567" w:type="dxa"/>
          </w:tcPr>
          <w:p w14:paraId="63CAC370" w14:textId="77777777" w:rsidR="000504C1" w:rsidRPr="002008C1" w:rsidRDefault="000504C1" w:rsidP="00E460F4">
            <w:pPr>
              <w:pStyle w:val="TableParagraph"/>
              <w:spacing w:line="276" w:lineRule="auto"/>
              <w:jc w:val="both"/>
              <w:rPr>
                <w:sz w:val="24"/>
                <w:szCs w:val="24"/>
              </w:rPr>
            </w:pPr>
            <w:r w:rsidRPr="002008C1">
              <w:rPr>
                <w:sz w:val="24"/>
                <w:szCs w:val="24"/>
              </w:rPr>
              <w:t>135.</w:t>
            </w:r>
          </w:p>
        </w:tc>
        <w:tc>
          <w:tcPr>
            <w:tcW w:w="3256" w:type="dxa"/>
          </w:tcPr>
          <w:p w14:paraId="74B8874F" w14:textId="77777777" w:rsidR="000504C1" w:rsidRPr="002008C1" w:rsidRDefault="000504C1" w:rsidP="00E460F4">
            <w:pPr>
              <w:pStyle w:val="TableParagraph"/>
              <w:spacing w:line="276" w:lineRule="auto"/>
              <w:jc w:val="both"/>
              <w:rPr>
                <w:sz w:val="24"/>
                <w:szCs w:val="24"/>
              </w:rPr>
            </w:pPr>
            <w:r w:rsidRPr="002008C1">
              <w:rPr>
                <w:sz w:val="24"/>
                <w:szCs w:val="24"/>
              </w:rPr>
              <w:t>VYDAVKY-VZ</w:t>
            </w:r>
          </w:p>
        </w:tc>
        <w:tc>
          <w:tcPr>
            <w:tcW w:w="5249" w:type="dxa"/>
          </w:tcPr>
          <w:p w14:paraId="662BE9EB" w14:textId="2D85F590" w:rsidR="000504C1" w:rsidRPr="002008C1" w:rsidRDefault="000504C1" w:rsidP="00E460F4">
            <w:pPr>
              <w:pStyle w:val="TableParagraph"/>
              <w:spacing w:line="276" w:lineRule="auto"/>
              <w:jc w:val="both"/>
              <w:rPr>
                <w:sz w:val="24"/>
                <w:szCs w:val="24"/>
              </w:rPr>
            </w:pPr>
            <w:r w:rsidRPr="002008C1">
              <w:rPr>
                <w:sz w:val="24"/>
                <w:szCs w:val="24"/>
              </w:rPr>
              <w:t>Dotazník o výdavkoch na vojenské</w:t>
            </w:r>
            <w:r w:rsidRPr="002008C1">
              <w:rPr>
                <w:spacing w:val="1"/>
                <w:sz w:val="24"/>
                <w:szCs w:val="24"/>
              </w:rPr>
              <w:t xml:space="preserve"> </w:t>
            </w:r>
            <w:r w:rsidRPr="002008C1">
              <w:rPr>
                <w:sz w:val="24"/>
                <w:szCs w:val="24"/>
              </w:rPr>
              <w:t>zariadenia</w:t>
            </w:r>
          </w:p>
        </w:tc>
      </w:tr>
      <w:tr w:rsidR="00A20742" w:rsidRPr="002008C1" w14:paraId="5E720CEF" w14:textId="77777777" w:rsidTr="00A20742">
        <w:trPr>
          <w:trHeight w:val="227"/>
        </w:trPr>
        <w:tc>
          <w:tcPr>
            <w:tcW w:w="567" w:type="dxa"/>
          </w:tcPr>
          <w:p w14:paraId="41239E25" w14:textId="77777777" w:rsidR="000504C1" w:rsidRPr="002008C1" w:rsidRDefault="000504C1" w:rsidP="00E460F4">
            <w:pPr>
              <w:pStyle w:val="TableParagraph"/>
              <w:spacing w:line="276" w:lineRule="auto"/>
              <w:jc w:val="both"/>
              <w:rPr>
                <w:sz w:val="24"/>
                <w:szCs w:val="24"/>
              </w:rPr>
            </w:pPr>
            <w:r w:rsidRPr="002008C1">
              <w:rPr>
                <w:sz w:val="24"/>
                <w:szCs w:val="24"/>
              </w:rPr>
              <w:t>136.</w:t>
            </w:r>
          </w:p>
        </w:tc>
        <w:tc>
          <w:tcPr>
            <w:tcW w:w="3256" w:type="dxa"/>
          </w:tcPr>
          <w:p w14:paraId="0E76C570" w14:textId="77777777" w:rsidR="000504C1" w:rsidRPr="002008C1" w:rsidRDefault="000504C1" w:rsidP="00E460F4">
            <w:pPr>
              <w:pStyle w:val="TableParagraph"/>
              <w:spacing w:line="276" w:lineRule="auto"/>
              <w:jc w:val="both"/>
              <w:rPr>
                <w:sz w:val="24"/>
                <w:szCs w:val="24"/>
              </w:rPr>
            </w:pPr>
            <w:r w:rsidRPr="002008C1">
              <w:rPr>
                <w:sz w:val="24"/>
                <w:szCs w:val="24"/>
              </w:rPr>
              <w:t>SZ-V</w:t>
            </w:r>
          </w:p>
        </w:tc>
        <w:tc>
          <w:tcPr>
            <w:tcW w:w="5249" w:type="dxa"/>
          </w:tcPr>
          <w:p w14:paraId="7D8124E9" w14:textId="53F0ECBE" w:rsidR="000504C1" w:rsidRPr="002008C1" w:rsidRDefault="000504C1" w:rsidP="00E460F4">
            <w:pPr>
              <w:pStyle w:val="TableParagraph"/>
              <w:spacing w:line="276" w:lineRule="auto"/>
              <w:jc w:val="both"/>
              <w:rPr>
                <w:sz w:val="24"/>
                <w:szCs w:val="24"/>
              </w:rPr>
            </w:pPr>
            <w:r w:rsidRPr="002008C1">
              <w:rPr>
                <w:sz w:val="24"/>
                <w:szCs w:val="24"/>
              </w:rPr>
              <w:t>Sociálne zabezpečenie</w:t>
            </w:r>
            <w:r w:rsidRPr="002008C1">
              <w:rPr>
                <w:spacing w:val="-1"/>
                <w:sz w:val="24"/>
                <w:szCs w:val="24"/>
              </w:rPr>
              <w:t xml:space="preserve"> </w:t>
            </w:r>
            <w:r w:rsidRPr="002008C1">
              <w:rPr>
                <w:sz w:val="24"/>
                <w:szCs w:val="24"/>
              </w:rPr>
              <w:t>vojakov</w:t>
            </w:r>
          </w:p>
        </w:tc>
      </w:tr>
      <w:tr w:rsidR="00A20742" w:rsidRPr="002008C1" w14:paraId="1003C504" w14:textId="77777777" w:rsidTr="00A20742">
        <w:trPr>
          <w:trHeight w:val="227"/>
        </w:trPr>
        <w:tc>
          <w:tcPr>
            <w:tcW w:w="567" w:type="dxa"/>
          </w:tcPr>
          <w:p w14:paraId="4C03575A" w14:textId="77777777" w:rsidR="007B2A55" w:rsidRPr="002008C1" w:rsidRDefault="007B2A55" w:rsidP="00E460F4">
            <w:pPr>
              <w:pStyle w:val="TableParagraph"/>
              <w:spacing w:line="276" w:lineRule="auto"/>
              <w:jc w:val="both"/>
              <w:rPr>
                <w:sz w:val="24"/>
                <w:szCs w:val="24"/>
              </w:rPr>
            </w:pPr>
          </w:p>
        </w:tc>
        <w:tc>
          <w:tcPr>
            <w:tcW w:w="3256" w:type="dxa"/>
          </w:tcPr>
          <w:p w14:paraId="373AE8EB" w14:textId="77777777" w:rsidR="007B2A55" w:rsidRPr="002008C1" w:rsidRDefault="007B2A55" w:rsidP="00E460F4">
            <w:pPr>
              <w:pStyle w:val="TableParagraph"/>
              <w:spacing w:line="276" w:lineRule="auto"/>
              <w:jc w:val="both"/>
              <w:rPr>
                <w:sz w:val="24"/>
                <w:szCs w:val="24"/>
              </w:rPr>
            </w:pPr>
          </w:p>
        </w:tc>
        <w:tc>
          <w:tcPr>
            <w:tcW w:w="5249" w:type="dxa"/>
          </w:tcPr>
          <w:p w14:paraId="6A065550" w14:textId="77777777" w:rsidR="007B2A55" w:rsidRPr="002008C1" w:rsidRDefault="007B2A55" w:rsidP="00E460F4">
            <w:pPr>
              <w:pStyle w:val="TableParagraph"/>
              <w:spacing w:line="276" w:lineRule="auto"/>
              <w:jc w:val="both"/>
              <w:rPr>
                <w:sz w:val="24"/>
                <w:szCs w:val="24"/>
              </w:rPr>
            </w:pPr>
          </w:p>
        </w:tc>
      </w:tr>
      <w:tr w:rsidR="00A20742" w:rsidRPr="002008C1" w14:paraId="1235C1E7" w14:textId="77777777" w:rsidTr="00A20742">
        <w:trPr>
          <w:trHeight w:val="227"/>
        </w:trPr>
        <w:tc>
          <w:tcPr>
            <w:tcW w:w="9072" w:type="dxa"/>
            <w:gridSpan w:val="3"/>
          </w:tcPr>
          <w:p w14:paraId="03CE08D7" w14:textId="4F81E842" w:rsidR="00926D8C" w:rsidRPr="002008C1" w:rsidRDefault="00926D8C" w:rsidP="00926D8C">
            <w:pPr>
              <w:pStyle w:val="Zkladntext"/>
              <w:spacing w:line="276" w:lineRule="auto"/>
              <w:jc w:val="both"/>
              <w:rPr>
                <w:sz w:val="24"/>
                <w:szCs w:val="24"/>
              </w:rPr>
            </w:pPr>
            <w:r w:rsidRPr="002008C1">
              <w:rPr>
                <w:sz w:val="24"/>
                <w:szCs w:val="24"/>
              </w:rPr>
              <w:t>Správca administratívneho zdroja údajov:</w:t>
            </w:r>
          </w:p>
        </w:tc>
      </w:tr>
      <w:tr w:rsidR="00A20742" w:rsidRPr="002008C1" w14:paraId="69B219C6" w14:textId="77777777" w:rsidTr="00A20742">
        <w:trPr>
          <w:trHeight w:val="227"/>
        </w:trPr>
        <w:tc>
          <w:tcPr>
            <w:tcW w:w="9072" w:type="dxa"/>
            <w:gridSpan w:val="3"/>
          </w:tcPr>
          <w:p w14:paraId="60459D58" w14:textId="526A8C76" w:rsidR="00926D8C" w:rsidRPr="002008C1" w:rsidRDefault="00926D8C" w:rsidP="00926D8C">
            <w:pPr>
              <w:pStyle w:val="Nadpis1"/>
              <w:spacing w:before="7" w:line="276" w:lineRule="auto"/>
              <w:ind w:left="0" w:firstLine="0"/>
              <w:jc w:val="both"/>
              <w:rPr>
                <w:sz w:val="24"/>
                <w:szCs w:val="24"/>
              </w:rPr>
            </w:pPr>
            <w:r w:rsidRPr="002008C1">
              <w:rPr>
                <w:sz w:val="24"/>
                <w:szCs w:val="24"/>
              </w:rPr>
              <w:t>Ministerstvo pôdohospodárstva a rozvoja vidieka Slovenskej republiky</w:t>
            </w:r>
          </w:p>
        </w:tc>
      </w:tr>
      <w:tr w:rsidR="00A20742" w:rsidRPr="002008C1" w14:paraId="4AA0B96F" w14:textId="77777777" w:rsidTr="00A20742">
        <w:trPr>
          <w:trHeight w:val="227"/>
        </w:trPr>
        <w:tc>
          <w:tcPr>
            <w:tcW w:w="9072" w:type="dxa"/>
            <w:gridSpan w:val="3"/>
          </w:tcPr>
          <w:p w14:paraId="13BCBCB9" w14:textId="77777777" w:rsidR="00926D8C" w:rsidRPr="002008C1" w:rsidRDefault="00926D8C" w:rsidP="00E460F4">
            <w:pPr>
              <w:pStyle w:val="TableParagraph"/>
              <w:spacing w:line="276" w:lineRule="auto"/>
              <w:jc w:val="both"/>
              <w:rPr>
                <w:sz w:val="24"/>
                <w:szCs w:val="24"/>
              </w:rPr>
            </w:pPr>
          </w:p>
        </w:tc>
      </w:tr>
      <w:tr w:rsidR="00A20742" w:rsidRPr="002008C1" w14:paraId="0700C011" w14:textId="77777777" w:rsidTr="00A20742">
        <w:trPr>
          <w:trHeight w:val="227"/>
        </w:trPr>
        <w:tc>
          <w:tcPr>
            <w:tcW w:w="567" w:type="dxa"/>
          </w:tcPr>
          <w:p w14:paraId="064450B0" w14:textId="77777777" w:rsidR="000504C1" w:rsidRPr="002008C1" w:rsidRDefault="000504C1" w:rsidP="00E460F4">
            <w:pPr>
              <w:pStyle w:val="TableParagraph"/>
              <w:spacing w:line="276" w:lineRule="auto"/>
              <w:jc w:val="both"/>
              <w:rPr>
                <w:sz w:val="24"/>
                <w:szCs w:val="24"/>
              </w:rPr>
            </w:pPr>
            <w:r w:rsidRPr="002008C1">
              <w:rPr>
                <w:sz w:val="24"/>
                <w:szCs w:val="24"/>
              </w:rPr>
              <w:t>137.</w:t>
            </w:r>
          </w:p>
        </w:tc>
        <w:tc>
          <w:tcPr>
            <w:tcW w:w="3256" w:type="dxa"/>
          </w:tcPr>
          <w:p w14:paraId="05D813AF" w14:textId="7E008D32" w:rsidR="000504C1" w:rsidRPr="002008C1" w:rsidRDefault="000504C1" w:rsidP="00E460F4">
            <w:pPr>
              <w:pStyle w:val="TableParagraph"/>
              <w:spacing w:line="276" w:lineRule="auto"/>
              <w:jc w:val="both"/>
              <w:rPr>
                <w:sz w:val="24"/>
                <w:szCs w:val="24"/>
              </w:rPr>
            </w:pPr>
            <w:r w:rsidRPr="002008C1">
              <w:rPr>
                <w:sz w:val="24"/>
                <w:szCs w:val="24"/>
              </w:rPr>
              <w:t>POTRAV</w:t>
            </w:r>
            <w:r w:rsidR="0094616A" w:rsidRPr="002008C1">
              <w:rPr>
                <w:sz w:val="24"/>
                <w:szCs w:val="24"/>
              </w:rPr>
              <w:t> </w:t>
            </w:r>
            <w:r w:rsidRPr="002008C1">
              <w:rPr>
                <w:sz w:val="24"/>
                <w:szCs w:val="24"/>
              </w:rPr>
              <w:t>(MPRV</w:t>
            </w:r>
            <w:r w:rsidR="0094616A" w:rsidRPr="002008C1">
              <w:rPr>
                <w:sz w:val="24"/>
                <w:szCs w:val="24"/>
              </w:rPr>
              <w:t> </w:t>
            </w:r>
            <w:r w:rsidRPr="002008C1">
              <w:rPr>
                <w:sz w:val="24"/>
                <w:szCs w:val="24"/>
              </w:rPr>
              <w:t>SR)</w:t>
            </w:r>
            <w:r w:rsidR="0094616A" w:rsidRPr="002008C1">
              <w:rPr>
                <w:sz w:val="24"/>
                <w:szCs w:val="24"/>
              </w:rPr>
              <w:t> </w:t>
            </w:r>
            <w:r w:rsidRPr="002008C1">
              <w:rPr>
                <w:sz w:val="24"/>
                <w:szCs w:val="24"/>
              </w:rPr>
              <w:t>1-01</w:t>
            </w:r>
          </w:p>
        </w:tc>
        <w:tc>
          <w:tcPr>
            <w:tcW w:w="5249" w:type="dxa"/>
          </w:tcPr>
          <w:p w14:paraId="4D77C656" w14:textId="4844BA1A" w:rsidR="000504C1" w:rsidRPr="002008C1" w:rsidRDefault="00F21315" w:rsidP="00F21315">
            <w:pPr>
              <w:pStyle w:val="TableParagraph"/>
              <w:spacing w:line="276" w:lineRule="auto"/>
              <w:jc w:val="both"/>
              <w:rPr>
                <w:sz w:val="24"/>
                <w:szCs w:val="24"/>
              </w:rPr>
            </w:pPr>
            <w:r w:rsidRPr="002008C1">
              <w:rPr>
                <w:sz w:val="24"/>
                <w:szCs w:val="24"/>
              </w:rPr>
              <w:t>Ročný výkaz o hospodárení v podnikoch potravinárskeho priemyslu</w:t>
            </w:r>
          </w:p>
        </w:tc>
      </w:tr>
      <w:tr w:rsidR="00A20742" w:rsidRPr="002008C1" w14:paraId="41C0FD29" w14:textId="77777777" w:rsidTr="00A20742">
        <w:trPr>
          <w:trHeight w:val="227"/>
        </w:trPr>
        <w:tc>
          <w:tcPr>
            <w:tcW w:w="567" w:type="dxa"/>
          </w:tcPr>
          <w:p w14:paraId="42D4F217" w14:textId="77777777" w:rsidR="000504C1" w:rsidRPr="002008C1" w:rsidRDefault="000504C1" w:rsidP="00E460F4">
            <w:pPr>
              <w:pStyle w:val="TableParagraph"/>
              <w:spacing w:line="276" w:lineRule="auto"/>
              <w:jc w:val="both"/>
              <w:rPr>
                <w:sz w:val="24"/>
                <w:szCs w:val="24"/>
              </w:rPr>
            </w:pPr>
            <w:r w:rsidRPr="002008C1">
              <w:rPr>
                <w:sz w:val="24"/>
                <w:szCs w:val="24"/>
              </w:rPr>
              <w:t>138.</w:t>
            </w:r>
          </w:p>
        </w:tc>
        <w:tc>
          <w:tcPr>
            <w:tcW w:w="3256" w:type="dxa"/>
          </w:tcPr>
          <w:p w14:paraId="7E5832BF" w14:textId="77777777" w:rsidR="000504C1" w:rsidRPr="002008C1" w:rsidRDefault="000504C1" w:rsidP="00E460F4">
            <w:pPr>
              <w:pStyle w:val="TableParagraph"/>
              <w:spacing w:line="276" w:lineRule="auto"/>
              <w:jc w:val="both"/>
              <w:rPr>
                <w:sz w:val="24"/>
                <w:szCs w:val="24"/>
              </w:rPr>
            </w:pPr>
            <w:r w:rsidRPr="002008C1">
              <w:rPr>
                <w:sz w:val="24"/>
                <w:szCs w:val="24"/>
              </w:rPr>
              <w:t>SO_k</w:t>
            </w:r>
          </w:p>
        </w:tc>
        <w:tc>
          <w:tcPr>
            <w:tcW w:w="5249" w:type="dxa"/>
          </w:tcPr>
          <w:p w14:paraId="189FB3CA" w14:textId="6FFE9A3A" w:rsidR="000504C1" w:rsidRPr="002008C1" w:rsidRDefault="000504C1" w:rsidP="00E460F4">
            <w:pPr>
              <w:pStyle w:val="TableParagraph"/>
              <w:spacing w:line="276" w:lineRule="auto"/>
              <w:jc w:val="both"/>
              <w:rPr>
                <w:sz w:val="24"/>
                <w:szCs w:val="24"/>
              </w:rPr>
            </w:pPr>
            <w:r w:rsidRPr="002008C1">
              <w:rPr>
                <w:sz w:val="24"/>
                <w:szCs w:val="24"/>
              </w:rPr>
              <w:t>Koeficienty štandardnej</w:t>
            </w:r>
            <w:r w:rsidRPr="002008C1">
              <w:rPr>
                <w:spacing w:val="-2"/>
                <w:sz w:val="24"/>
                <w:szCs w:val="24"/>
              </w:rPr>
              <w:t xml:space="preserve"> </w:t>
            </w:r>
            <w:r w:rsidRPr="002008C1">
              <w:rPr>
                <w:sz w:val="24"/>
                <w:szCs w:val="24"/>
              </w:rPr>
              <w:t>produkcie</w:t>
            </w:r>
          </w:p>
        </w:tc>
      </w:tr>
      <w:tr w:rsidR="00A20742" w:rsidRPr="002008C1" w14:paraId="737A7C2E" w14:textId="77777777" w:rsidTr="00A20742">
        <w:trPr>
          <w:trHeight w:val="227"/>
        </w:trPr>
        <w:tc>
          <w:tcPr>
            <w:tcW w:w="567" w:type="dxa"/>
          </w:tcPr>
          <w:p w14:paraId="449C86A9" w14:textId="77777777" w:rsidR="001079F8" w:rsidRPr="002008C1" w:rsidRDefault="001079F8" w:rsidP="00E460F4">
            <w:pPr>
              <w:pStyle w:val="TableParagraph"/>
              <w:spacing w:line="276" w:lineRule="auto"/>
              <w:jc w:val="both"/>
              <w:rPr>
                <w:sz w:val="24"/>
                <w:szCs w:val="24"/>
              </w:rPr>
            </w:pPr>
          </w:p>
        </w:tc>
        <w:tc>
          <w:tcPr>
            <w:tcW w:w="3256" w:type="dxa"/>
          </w:tcPr>
          <w:p w14:paraId="43E6D0D2" w14:textId="77777777" w:rsidR="001079F8" w:rsidRPr="002008C1" w:rsidRDefault="001079F8" w:rsidP="00E460F4">
            <w:pPr>
              <w:pStyle w:val="TableParagraph"/>
              <w:spacing w:line="276" w:lineRule="auto"/>
              <w:jc w:val="both"/>
              <w:rPr>
                <w:sz w:val="24"/>
                <w:szCs w:val="24"/>
              </w:rPr>
            </w:pPr>
          </w:p>
        </w:tc>
        <w:tc>
          <w:tcPr>
            <w:tcW w:w="5249" w:type="dxa"/>
          </w:tcPr>
          <w:p w14:paraId="08E5D073" w14:textId="77777777" w:rsidR="001079F8" w:rsidRPr="002008C1" w:rsidRDefault="001079F8" w:rsidP="00E460F4">
            <w:pPr>
              <w:pStyle w:val="TableParagraph"/>
              <w:spacing w:line="276" w:lineRule="auto"/>
              <w:jc w:val="both"/>
              <w:rPr>
                <w:sz w:val="24"/>
                <w:szCs w:val="24"/>
              </w:rPr>
            </w:pPr>
          </w:p>
        </w:tc>
      </w:tr>
      <w:tr w:rsidR="00A20742" w:rsidRPr="002008C1" w14:paraId="0DBE4A98" w14:textId="77777777" w:rsidTr="00A20742">
        <w:trPr>
          <w:trHeight w:val="227"/>
        </w:trPr>
        <w:tc>
          <w:tcPr>
            <w:tcW w:w="9072" w:type="dxa"/>
            <w:gridSpan w:val="3"/>
          </w:tcPr>
          <w:p w14:paraId="58E96B18" w14:textId="6886319D" w:rsidR="001079F8" w:rsidRPr="002008C1" w:rsidRDefault="001079F8" w:rsidP="001079F8">
            <w:pPr>
              <w:pStyle w:val="Zkladntext"/>
              <w:spacing w:line="276" w:lineRule="auto"/>
              <w:jc w:val="both"/>
              <w:rPr>
                <w:sz w:val="24"/>
                <w:szCs w:val="24"/>
              </w:rPr>
            </w:pPr>
            <w:r w:rsidRPr="002008C1">
              <w:rPr>
                <w:sz w:val="24"/>
                <w:szCs w:val="24"/>
              </w:rPr>
              <w:t>Správca administratívneho zdroja údajov:</w:t>
            </w:r>
          </w:p>
        </w:tc>
      </w:tr>
      <w:tr w:rsidR="00A20742" w:rsidRPr="002008C1" w14:paraId="6CA53DCB" w14:textId="77777777" w:rsidTr="00A20742">
        <w:trPr>
          <w:trHeight w:val="227"/>
        </w:trPr>
        <w:tc>
          <w:tcPr>
            <w:tcW w:w="9072" w:type="dxa"/>
            <w:gridSpan w:val="3"/>
          </w:tcPr>
          <w:p w14:paraId="334156A1" w14:textId="37F7BC7C" w:rsidR="001079F8" w:rsidRPr="002008C1" w:rsidRDefault="001079F8" w:rsidP="001079F8">
            <w:pPr>
              <w:pStyle w:val="Nadpis1"/>
              <w:spacing w:before="7" w:line="276" w:lineRule="auto"/>
              <w:ind w:left="0" w:firstLine="0"/>
              <w:jc w:val="both"/>
              <w:rPr>
                <w:sz w:val="24"/>
                <w:szCs w:val="24"/>
              </w:rPr>
            </w:pPr>
            <w:r w:rsidRPr="002008C1">
              <w:rPr>
                <w:sz w:val="24"/>
                <w:szCs w:val="24"/>
              </w:rPr>
              <w:t>Národné lesnícke centrum</w:t>
            </w:r>
          </w:p>
        </w:tc>
      </w:tr>
      <w:tr w:rsidR="00A20742" w:rsidRPr="002008C1" w14:paraId="399657CE" w14:textId="77777777" w:rsidTr="00A20742">
        <w:trPr>
          <w:trHeight w:val="227"/>
        </w:trPr>
        <w:tc>
          <w:tcPr>
            <w:tcW w:w="567" w:type="dxa"/>
          </w:tcPr>
          <w:p w14:paraId="3633BC47" w14:textId="77777777" w:rsidR="001079F8" w:rsidRPr="002008C1" w:rsidRDefault="001079F8" w:rsidP="00E460F4">
            <w:pPr>
              <w:pStyle w:val="TableParagraph"/>
              <w:spacing w:line="276" w:lineRule="auto"/>
              <w:jc w:val="both"/>
              <w:rPr>
                <w:sz w:val="24"/>
                <w:szCs w:val="24"/>
              </w:rPr>
            </w:pPr>
          </w:p>
        </w:tc>
        <w:tc>
          <w:tcPr>
            <w:tcW w:w="3256" w:type="dxa"/>
          </w:tcPr>
          <w:p w14:paraId="79CAB1E0" w14:textId="77777777" w:rsidR="001079F8" w:rsidRPr="002008C1" w:rsidRDefault="001079F8" w:rsidP="00E460F4">
            <w:pPr>
              <w:pStyle w:val="TableParagraph"/>
              <w:spacing w:line="276" w:lineRule="auto"/>
              <w:jc w:val="both"/>
              <w:rPr>
                <w:sz w:val="24"/>
                <w:szCs w:val="24"/>
              </w:rPr>
            </w:pPr>
          </w:p>
        </w:tc>
        <w:tc>
          <w:tcPr>
            <w:tcW w:w="5249" w:type="dxa"/>
          </w:tcPr>
          <w:p w14:paraId="7016E684" w14:textId="77777777" w:rsidR="001079F8" w:rsidRPr="002008C1" w:rsidRDefault="001079F8" w:rsidP="00E460F4">
            <w:pPr>
              <w:pStyle w:val="TableParagraph"/>
              <w:spacing w:line="276" w:lineRule="auto"/>
              <w:jc w:val="both"/>
              <w:rPr>
                <w:sz w:val="24"/>
                <w:szCs w:val="24"/>
              </w:rPr>
            </w:pPr>
          </w:p>
        </w:tc>
      </w:tr>
      <w:tr w:rsidR="00A20742" w:rsidRPr="002008C1" w14:paraId="4AB8FD10" w14:textId="77777777" w:rsidTr="00A20742">
        <w:trPr>
          <w:trHeight w:val="227"/>
        </w:trPr>
        <w:tc>
          <w:tcPr>
            <w:tcW w:w="567" w:type="dxa"/>
          </w:tcPr>
          <w:p w14:paraId="0E14FB0C" w14:textId="77777777" w:rsidR="000504C1" w:rsidRPr="002008C1" w:rsidRDefault="000504C1" w:rsidP="00E460F4">
            <w:pPr>
              <w:pStyle w:val="TableParagraph"/>
              <w:spacing w:line="276" w:lineRule="auto"/>
              <w:jc w:val="both"/>
              <w:rPr>
                <w:sz w:val="24"/>
                <w:szCs w:val="24"/>
              </w:rPr>
            </w:pPr>
            <w:r w:rsidRPr="002008C1">
              <w:rPr>
                <w:sz w:val="24"/>
                <w:szCs w:val="24"/>
              </w:rPr>
              <w:t>139.</w:t>
            </w:r>
          </w:p>
        </w:tc>
        <w:tc>
          <w:tcPr>
            <w:tcW w:w="3256" w:type="dxa"/>
          </w:tcPr>
          <w:p w14:paraId="55EFBF2B" w14:textId="77777777" w:rsidR="000504C1" w:rsidRPr="002008C1" w:rsidRDefault="000504C1" w:rsidP="00E460F4">
            <w:pPr>
              <w:pStyle w:val="TableParagraph"/>
              <w:spacing w:line="276" w:lineRule="auto"/>
              <w:jc w:val="both"/>
              <w:rPr>
                <w:sz w:val="24"/>
                <w:szCs w:val="24"/>
              </w:rPr>
            </w:pPr>
            <w:r w:rsidRPr="002008C1">
              <w:rPr>
                <w:sz w:val="24"/>
                <w:szCs w:val="24"/>
              </w:rPr>
              <w:t>LESY</w:t>
            </w:r>
          </w:p>
        </w:tc>
        <w:tc>
          <w:tcPr>
            <w:tcW w:w="5249" w:type="dxa"/>
          </w:tcPr>
          <w:p w14:paraId="6985BD38" w14:textId="13294BDD" w:rsidR="000504C1" w:rsidRPr="002008C1" w:rsidRDefault="000504C1" w:rsidP="00E460F4">
            <w:pPr>
              <w:pStyle w:val="TableParagraph"/>
              <w:spacing w:line="276" w:lineRule="auto"/>
              <w:jc w:val="both"/>
              <w:rPr>
                <w:sz w:val="24"/>
                <w:szCs w:val="24"/>
              </w:rPr>
            </w:pPr>
            <w:r w:rsidRPr="002008C1">
              <w:rPr>
                <w:sz w:val="24"/>
                <w:szCs w:val="24"/>
              </w:rPr>
              <w:t>Údaje za lesné</w:t>
            </w:r>
            <w:r w:rsidRPr="002008C1">
              <w:rPr>
                <w:spacing w:val="-2"/>
                <w:sz w:val="24"/>
                <w:szCs w:val="24"/>
              </w:rPr>
              <w:t xml:space="preserve"> </w:t>
            </w:r>
            <w:r w:rsidRPr="002008C1">
              <w:rPr>
                <w:sz w:val="24"/>
                <w:szCs w:val="24"/>
              </w:rPr>
              <w:t>hospodárstvo</w:t>
            </w:r>
          </w:p>
        </w:tc>
      </w:tr>
      <w:tr w:rsidR="00A20742" w:rsidRPr="002008C1" w14:paraId="393DBDA0" w14:textId="77777777" w:rsidTr="00A20742">
        <w:trPr>
          <w:trHeight w:val="227"/>
        </w:trPr>
        <w:tc>
          <w:tcPr>
            <w:tcW w:w="567" w:type="dxa"/>
          </w:tcPr>
          <w:p w14:paraId="1C18FDF4" w14:textId="77777777" w:rsidR="001079F8" w:rsidRPr="002008C1" w:rsidRDefault="001079F8" w:rsidP="00E460F4">
            <w:pPr>
              <w:pStyle w:val="TableParagraph"/>
              <w:spacing w:line="276" w:lineRule="auto"/>
              <w:jc w:val="both"/>
              <w:rPr>
                <w:sz w:val="24"/>
                <w:szCs w:val="24"/>
              </w:rPr>
            </w:pPr>
          </w:p>
        </w:tc>
        <w:tc>
          <w:tcPr>
            <w:tcW w:w="3256" w:type="dxa"/>
          </w:tcPr>
          <w:p w14:paraId="05D33ECE" w14:textId="77777777" w:rsidR="001079F8" w:rsidRPr="002008C1" w:rsidRDefault="001079F8" w:rsidP="00E460F4">
            <w:pPr>
              <w:pStyle w:val="TableParagraph"/>
              <w:spacing w:line="276" w:lineRule="auto"/>
              <w:jc w:val="both"/>
              <w:rPr>
                <w:sz w:val="24"/>
                <w:szCs w:val="24"/>
              </w:rPr>
            </w:pPr>
          </w:p>
        </w:tc>
        <w:tc>
          <w:tcPr>
            <w:tcW w:w="5249" w:type="dxa"/>
          </w:tcPr>
          <w:p w14:paraId="141D0B0D" w14:textId="77777777" w:rsidR="001079F8" w:rsidRPr="002008C1" w:rsidRDefault="001079F8" w:rsidP="00E460F4">
            <w:pPr>
              <w:pStyle w:val="TableParagraph"/>
              <w:spacing w:line="276" w:lineRule="auto"/>
              <w:jc w:val="both"/>
              <w:rPr>
                <w:sz w:val="24"/>
                <w:szCs w:val="24"/>
              </w:rPr>
            </w:pPr>
          </w:p>
        </w:tc>
      </w:tr>
      <w:tr w:rsidR="00A20742" w:rsidRPr="002008C1" w14:paraId="292E0583" w14:textId="77777777" w:rsidTr="00A20742">
        <w:trPr>
          <w:trHeight w:val="227"/>
        </w:trPr>
        <w:tc>
          <w:tcPr>
            <w:tcW w:w="9072" w:type="dxa"/>
            <w:gridSpan w:val="3"/>
          </w:tcPr>
          <w:p w14:paraId="1C1693BA" w14:textId="73084CED" w:rsidR="001079F8" w:rsidRPr="002008C1" w:rsidRDefault="001079F8" w:rsidP="00E460F4">
            <w:pPr>
              <w:pStyle w:val="TableParagraph"/>
              <w:spacing w:line="276" w:lineRule="auto"/>
              <w:jc w:val="both"/>
              <w:rPr>
                <w:sz w:val="24"/>
                <w:szCs w:val="24"/>
              </w:rPr>
            </w:pPr>
            <w:r w:rsidRPr="002008C1">
              <w:rPr>
                <w:sz w:val="24"/>
                <w:szCs w:val="24"/>
              </w:rPr>
              <w:t>Správca administratívneho zdroja údajov:</w:t>
            </w:r>
          </w:p>
        </w:tc>
      </w:tr>
      <w:tr w:rsidR="00A20742" w:rsidRPr="002008C1" w14:paraId="5E7C0BDB" w14:textId="77777777" w:rsidTr="00A20742">
        <w:trPr>
          <w:trHeight w:val="227"/>
        </w:trPr>
        <w:tc>
          <w:tcPr>
            <w:tcW w:w="9072" w:type="dxa"/>
            <w:gridSpan w:val="3"/>
          </w:tcPr>
          <w:p w14:paraId="37C011EA" w14:textId="4E2BC4E3" w:rsidR="001079F8" w:rsidRPr="002008C1" w:rsidRDefault="001079F8" w:rsidP="00E460F4">
            <w:pPr>
              <w:pStyle w:val="TableParagraph"/>
              <w:spacing w:line="276" w:lineRule="auto"/>
              <w:jc w:val="both"/>
              <w:rPr>
                <w:sz w:val="24"/>
                <w:szCs w:val="24"/>
              </w:rPr>
            </w:pPr>
            <w:r w:rsidRPr="002008C1">
              <w:rPr>
                <w:b/>
                <w:bCs/>
                <w:sz w:val="24"/>
                <w:szCs w:val="24"/>
              </w:rPr>
              <w:t>Pôdohospodárska platobná agentúra</w:t>
            </w:r>
          </w:p>
        </w:tc>
      </w:tr>
      <w:tr w:rsidR="00A20742" w:rsidRPr="002008C1" w14:paraId="643AB916" w14:textId="77777777" w:rsidTr="00A20742">
        <w:trPr>
          <w:trHeight w:val="227"/>
        </w:trPr>
        <w:tc>
          <w:tcPr>
            <w:tcW w:w="567" w:type="dxa"/>
          </w:tcPr>
          <w:p w14:paraId="21B6C981" w14:textId="77777777" w:rsidR="001079F8" w:rsidRPr="002008C1" w:rsidRDefault="001079F8" w:rsidP="00E460F4">
            <w:pPr>
              <w:pStyle w:val="TableParagraph"/>
              <w:spacing w:line="276" w:lineRule="auto"/>
              <w:jc w:val="both"/>
              <w:rPr>
                <w:sz w:val="24"/>
                <w:szCs w:val="24"/>
              </w:rPr>
            </w:pPr>
          </w:p>
        </w:tc>
        <w:tc>
          <w:tcPr>
            <w:tcW w:w="3256" w:type="dxa"/>
          </w:tcPr>
          <w:p w14:paraId="7C5D144E" w14:textId="77777777" w:rsidR="001079F8" w:rsidRPr="002008C1" w:rsidRDefault="001079F8" w:rsidP="00E460F4">
            <w:pPr>
              <w:pStyle w:val="TableParagraph"/>
              <w:spacing w:line="276" w:lineRule="auto"/>
              <w:jc w:val="both"/>
              <w:rPr>
                <w:sz w:val="24"/>
                <w:szCs w:val="24"/>
              </w:rPr>
            </w:pPr>
          </w:p>
        </w:tc>
        <w:tc>
          <w:tcPr>
            <w:tcW w:w="5249" w:type="dxa"/>
          </w:tcPr>
          <w:p w14:paraId="19E0E841" w14:textId="77777777" w:rsidR="001079F8" w:rsidRPr="002008C1" w:rsidRDefault="001079F8" w:rsidP="00E460F4">
            <w:pPr>
              <w:pStyle w:val="TableParagraph"/>
              <w:spacing w:line="276" w:lineRule="auto"/>
              <w:jc w:val="both"/>
              <w:rPr>
                <w:sz w:val="24"/>
                <w:szCs w:val="24"/>
              </w:rPr>
            </w:pPr>
          </w:p>
        </w:tc>
      </w:tr>
      <w:tr w:rsidR="00A20742" w:rsidRPr="002008C1" w14:paraId="2640A19A" w14:textId="77777777" w:rsidTr="00A20742">
        <w:trPr>
          <w:trHeight w:val="227"/>
        </w:trPr>
        <w:tc>
          <w:tcPr>
            <w:tcW w:w="567" w:type="dxa"/>
          </w:tcPr>
          <w:p w14:paraId="79E6D032" w14:textId="77777777" w:rsidR="000504C1" w:rsidRPr="002008C1" w:rsidRDefault="00AC104D" w:rsidP="00E460F4">
            <w:pPr>
              <w:pStyle w:val="TableParagraph"/>
              <w:spacing w:line="276" w:lineRule="auto"/>
              <w:jc w:val="both"/>
              <w:rPr>
                <w:sz w:val="24"/>
                <w:szCs w:val="24"/>
              </w:rPr>
            </w:pPr>
            <w:r w:rsidRPr="002008C1">
              <w:rPr>
                <w:sz w:val="24"/>
                <w:szCs w:val="24"/>
              </w:rPr>
              <w:t>140</w:t>
            </w:r>
            <w:r w:rsidR="000504C1" w:rsidRPr="002008C1">
              <w:rPr>
                <w:sz w:val="24"/>
                <w:szCs w:val="24"/>
              </w:rPr>
              <w:t>.</w:t>
            </w:r>
          </w:p>
        </w:tc>
        <w:tc>
          <w:tcPr>
            <w:tcW w:w="3256" w:type="dxa"/>
          </w:tcPr>
          <w:p w14:paraId="26CDF917" w14:textId="77777777" w:rsidR="000504C1" w:rsidRPr="002008C1" w:rsidRDefault="00AC104D" w:rsidP="00E460F4">
            <w:pPr>
              <w:pStyle w:val="TableParagraph"/>
              <w:spacing w:line="276" w:lineRule="auto"/>
              <w:jc w:val="both"/>
              <w:rPr>
                <w:sz w:val="24"/>
                <w:szCs w:val="24"/>
              </w:rPr>
            </w:pPr>
            <w:r w:rsidRPr="002008C1">
              <w:rPr>
                <w:sz w:val="24"/>
                <w:szCs w:val="24"/>
              </w:rPr>
              <w:t>LPIS</w:t>
            </w:r>
          </w:p>
        </w:tc>
        <w:tc>
          <w:tcPr>
            <w:tcW w:w="5249" w:type="dxa"/>
          </w:tcPr>
          <w:p w14:paraId="46D9A2A0" w14:textId="03B59421" w:rsidR="000504C1" w:rsidRPr="002008C1" w:rsidRDefault="00AC104D" w:rsidP="00E460F4">
            <w:pPr>
              <w:spacing w:line="276" w:lineRule="auto"/>
              <w:jc w:val="both"/>
              <w:rPr>
                <w:sz w:val="24"/>
                <w:szCs w:val="24"/>
              </w:rPr>
            </w:pPr>
            <w:r w:rsidRPr="002008C1">
              <w:rPr>
                <w:sz w:val="24"/>
                <w:szCs w:val="24"/>
              </w:rPr>
              <w:t>Identifikačný systém poľnohospodárskych parciel</w:t>
            </w:r>
          </w:p>
        </w:tc>
      </w:tr>
      <w:tr w:rsidR="00A20742" w:rsidRPr="002008C1" w14:paraId="434BDEB9" w14:textId="77777777" w:rsidTr="00A20742">
        <w:trPr>
          <w:trHeight w:val="227"/>
        </w:trPr>
        <w:tc>
          <w:tcPr>
            <w:tcW w:w="567" w:type="dxa"/>
          </w:tcPr>
          <w:p w14:paraId="49BAF4FC" w14:textId="66180EC5" w:rsidR="00E40A6A" w:rsidRPr="002008C1" w:rsidRDefault="00E40A6A" w:rsidP="00E40A6A">
            <w:pPr>
              <w:pStyle w:val="TableParagraph"/>
              <w:spacing w:line="276" w:lineRule="auto"/>
              <w:jc w:val="both"/>
              <w:rPr>
                <w:sz w:val="24"/>
                <w:szCs w:val="24"/>
              </w:rPr>
            </w:pPr>
            <w:r w:rsidRPr="002008C1">
              <w:rPr>
                <w:sz w:val="24"/>
                <w:szCs w:val="24"/>
              </w:rPr>
              <w:t>141.</w:t>
            </w:r>
          </w:p>
        </w:tc>
        <w:tc>
          <w:tcPr>
            <w:tcW w:w="3256" w:type="dxa"/>
          </w:tcPr>
          <w:p w14:paraId="2455339A" w14:textId="17A338B2" w:rsidR="00E40A6A" w:rsidRPr="002008C1" w:rsidRDefault="00E40A6A" w:rsidP="00E40A6A">
            <w:pPr>
              <w:pStyle w:val="TableParagraph"/>
              <w:spacing w:line="276" w:lineRule="auto"/>
              <w:jc w:val="both"/>
              <w:rPr>
                <w:sz w:val="24"/>
                <w:szCs w:val="24"/>
              </w:rPr>
            </w:pPr>
            <w:r w:rsidRPr="002008C1">
              <w:rPr>
                <w:sz w:val="24"/>
                <w:szCs w:val="24"/>
              </w:rPr>
              <w:t>BISS</w:t>
            </w:r>
          </w:p>
        </w:tc>
        <w:tc>
          <w:tcPr>
            <w:tcW w:w="5249" w:type="dxa"/>
          </w:tcPr>
          <w:p w14:paraId="73A95C6E" w14:textId="6BC2D4D6" w:rsidR="00E40A6A" w:rsidRPr="002008C1" w:rsidRDefault="00E40A6A" w:rsidP="00E40A6A">
            <w:pPr>
              <w:spacing w:line="276" w:lineRule="auto"/>
              <w:jc w:val="both"/>
              <w:rPr>
                <w:sz w:val="24"/>
                <w:szCs w:val="24"/>
              </w:rPr>
            </w:pPr>
            <w:r w:rsidRPr="002008C1">
              <w:rPr>
                <w:sz w:val="24"/>
                <w:szCs w:val="24"/>
              </w:rPr>
              <w:t>Základná podpora príjmu v záujme</w:t>
            </w:r>
            <w:r w:rsidRPr="002008C1">
              <w:rPr>
                <w:spacing w:val="2"/>
                <w:sz w:val="24"/>
                <w:szCs w:val="24"/>
              </w:rPr>
              <w:t xml:space="preserve"> </w:t>
            </w:r>
            <w:r w:rsidRPr="002008C1">
              <w:rPr>
                <w:sz w:val="24"/>
                <w:szCs w:val="24"/>
              </w:rPr>
              <w:t>udržateľnosti</w:t>
            </w:r>
          </w:p>
        </w:tc>
      </w:tr>
      <w:tr w:rsidR="00A20742" w:rsidRPr="002008C1" w14:paraId="0F9E6EA2" w14:textId="77777777" w:rsidTr="00A20742">
        <w:trPr>
          <w:trHeight w:val="227"/>
        </w:trPr>
        <w:tc>
          <w:tcPr>
            <w:tcW w:w="567" w:type="dxa"/>
          </w:tcPr>
          <w:p w14:paraId="08AF8C35" w14:textId="41CBC04E" w:rsidR="00E40A6A" w:rsidRPr="002008C1" w:rsidRDefault="00E40A6A" w:rsidP="00E40A6A">
            <w:pPr>
              <w:pStyle w:val="TableParagraph"/>
              <w:spacing w:line="276" w:lineRule="auto"/>
              <w:jc w:val="both"/>
              <w:rPr>
                <w:sz w:val="24"/>
                <w:szCs w:val="24"/>
              </w:rPr>
            </w:pPr>
            <w:r w:rsidRPr="002008C1">
              <w:rPr>
                <w:sz w:val="24"/>
                <w:szCs w:val="24"/>
              </w:rPr>
              <w:t>142.</w:t>
            </w:r>
          </w:p>
        </w:tc>
        <w:tc>
          <w:tcPr>
            <w:tcW w:w="3256" w:type="dxa"/>
          </w:tcPr>
          <w:p w14:paraId="51A29556" w14:textId="44EBFB05" w:rsidR="00E40A6A" w:rsidRPr="002008C1" w:rsidRDefault="00E40A6A" w:rsidP="00E40A6A">
            <w:pPr>
              <w:pStyle w:val="TableParagraph"/>
              <w:spacing w:line="276" w:lineRule="auto"/>
              <w:jc w:val="both"/>
              <w:rPr>
                <w:sz w:val="24"/>
                <w:szCs w:val="24"/>
              </w:rPr>
            </w:pPr>
            <w:r w:rsidRPr="002008C1">
              <w:rPr>
                <w:sz w:val="24"/>
                <w:szCs w:val="24"/>
              </w:rPr>
              <w:t>PaN_SKM</w:t>
            </w:r>
          </w:p>
        </w:tc>
        <w:tc>
          <w:tcPr>
            <w:tcW w:w="5249" w:type="dxa"/>
          </w:tcPr>
          <w:p w14:paraId="6547D40A" w14:textId="2C09CEA7" w:rsidR="00E40A6A" w:rsidRPr="002008C1" w:rsidRDefault="00E40A6A" w:rsidP="00E40A6A">
            <w:pPr>
              <w:spacing w:line="276" w:lineRule="auto"/>
              <w:jc w:val="both"/>
              <w:rPr>
                <w:sz w:val="24"/>
                <w:szCs w:val="24"/>
              </w:rPr>
            </w:pPr>
            <w:r w:rsidRPr="002008C1">
              <w:rPr>
                <w:sz w:val="24"/>
                <w:szCs w:val="24"/>
              </w:rPr>
              <w:t>Údaje o prvovýrobcoch mlieka v Slovenskej republike-nákup surového kravského mlieka</w:t>
            </w:r>
          </w:p>
        </w:tc>
      </w:tr>
      <w:tr w:rsidR="00A20742" w:rsidRPr="002008C1" w14:paraId="3D4368A3" w14:textId="77777777" w:rsidTr="00A20742">
        <w:trPr>
          <w:trHeight w:val="227"/>
        </w:trPr>
        <w:tc>
          <w:tcPr>
            <w:tcW w:w="567" w:type="dxa"/>
          </w:tcPr>
          <w:p w14:paraId="0D444421" w14:textId="77777777" w:rsidR="00E40A6A" w:rsidRPr="002008C1" w:rsidRDefault="00E40A6A" w:rsidP="00E40A6A">
            <w:pPr>
              <w:pStyle w:val="TableParagraph"/>
              <w:spacing w:line="276" w:lineRule="auto"/>
              <w:jc w:val="both"/>
              <w:rPr>
                <w:sz w:val="24"/>
                <w:szCs w:val="24"/>
              </w:rPr>
            </w:pPr>
          </w:p>
        </w:tc>
        <w:tc>
          <w:tcPr>
            <w:tcW w:w="3256" w:type="dxa"/>
          </w:tcPr>
          <w:p w14:paraId="0EF6593E" w14:textId="77777777" w:rsidR="00E40A6A" w:rsidRPr="002008C1" w:rsidRDefault="00E40A6A" w:rsidP="00E40A6A">
            <w:pPr>
              <w:pStyle w:val="TableParagraph"/>
              <w:spacing w:line="276" w:lineRule="auto"/>
              <w:jc w:val="both"/>
              <w:rPr>
                <w:sz w:val="24"/>
                <w:szCs w:val="24"/>
              </w:rPr>
            </w:pPr>
          </w:p>
        </w:tc>
        <w:tc>
          <w:tcPr>
            <w:tcW w:w="5249" w:type="dxa"/>
          </w:tcPr>
          <w:p w14:paraId="1BCA5C4B" w14:textId="77777777" w:rsidR="00E40A6A" w:rsidRPr="002008C1" w:rsidRDefault="00E40A6A" w:rsidP="00E40A6A">
            <w:pPr>
              <w:spacing w:line="276" w:lineRule="auto"/>
              <w:jc w:val="both"/>
              <w:rPr>
                <w:sz w:val="24"/>
                <w:szCs w:val="24"/>
              </w:rPr>
            </w:pPr>
          </w:p>
        </w:tc>
      </w:tr>
      <w:tr w:rsidR="00A20742" w:rsidRPr="002008C1" w14:paraId="6608D853" w14:textId="77777777" w:rsidTr="00A20742">
        <w:trPr>
          <w:trHeight w:val="227"/>
        </w:trPr>
        <w:tc>
          <w:tcPr>
            <w:tcW w:w="9072" w:type="dxa"/>
            <w:gridSpan w:val="3"/>
          </w:tcPr>
          <w:p w14:paraId="7F5E7704" w14:textId="08DB8860" w:rsidR="00E40A6A" w:rsidRPr="002008C1" w:rsidRDefault="00E40A6A" w:rsidP="00E40A6A">
            <w:pPr>
              <w:pStyle w:val="Zkladntext"/>
              <w:spacing w:line="276" w:lineRule="auto"/>
              <w:jc w:val="both"/>
              <w:rPr>
                <w:sz w:val="24"/>
                <w:szCs w:val="24"/>
              </w:rPr>
            </w:pPr>
            <w:r w:rsidRPr="002008C1">
              <w:rPr>
                <w:sz w:val="24"/>
                <w:szCs w:val="24"/>
              </w:rPr>
              <w:t>Správca administratívneho zdroja údajov:</w:t>
            </w:r>
          </w:p>
        </w:tc>
      </w:tr>
      <w:tr w:rsidR="00A20742" w:rsidRPr="002008C1" w14:paraId="499C968F" w14:textId="77777777" w:rsidTr="00A20742">
        <w:trPr>
          <w:trHeight w:val="227"/>
        </w:trPr>
        <w:tc>
          <w:tcPr>
            <w:tcW w:w="9072" w:type="dxa"/>
            <w:gridSpan w:val="3"/>
          </w:tcPr>
          <w:p w14:paraId="5B0428C3" w14:textId="0D33D7C0" w:rsidR="00E40A6A" w:rsidRPr="002008C1" w:rsidRDefault="00E40A6A" w:rsidP="00E40A6A">
            <w:pPr>
              <w:pStyle w:val="Nadpis1"/>
              <w:spacing w:before="1" w:line="276" w:lineRule="auto"/>
              <w:ind w:left="0" w:firstLine="0"/>
              <w:jc w:val="both"/>
              <w:rPr>
                <w:sz w:val="24"/>
                <w:szCs w:val="24"/>
              </w:rPr>
            </w:pPr>
            <w:r w:rsidRPr="002008C1">
              <w:rPr>
                <w:sz w:val="24"/>
                <w:szCs w:val="24"/>
              </w:rPr>
              <w:t>Plemenárske služby Slovenskej republiky, š. p.</w:t>
            </w:r>
          </w:p>
        </w:tc>
      </w:tr>
      <w:tr w:rsidR="00A20742" w:rsidRPr="002008C1" w14:paraId="1CFDB775" w14:textId="77777777" w:rsidTr="00A20742">
        <w:trPr>
          <w:trHeight w:val="227"/>
        </w:trPr>
        <w:tc>
          <w:tcPr>
            <w:tcW w:w="567" w:type="dxa"/>
          </w:tcPr>
          <w:p w14:paraId="68E87CAD" w14:textId="77777777" w:rsidR="00E40A6A" w:rsidRPr="002008C1" w:rsidRDefault="00E40A6A" w:rsidP="00E40A6A">
            <w:pPr>
              <w:pStyle w:val="TableParagraph"/>
              <w:spacing w:line="276" w:lineRule="auto"/>
              <w:jc w:val="both"/>
              <w:rPr>
                <w:sz w:val="24"/>
                <w:szCs w:val="24"/>
              </w:rPr>
            </w:pPr>
          </w:p>
        </w:tc>
        <w:tc>
          <w:tcPr>
            <w:tcW w:w="3256" w:type="dxa"/>
          </w:tcPr>
          <w:p w14:paraId="3A03D6BC" w14:textId="77777777" w:rsidR="00E40A6A" w:rsidRPr="002008C1" w:rsidRDefault="00E40A6A" w:rsidP="00E40A6A">
            <w:pPr>
              <w:pStyle w:val="TableParagraph"/>
              <w:spacing w:line="276" w:lineRule="auto"/>
              <w:jc w:val="both"/>
              <w:rPr>
                <w:sz w:val="24"/>
                <w:szCs w:val="24"/>
              </w:rPr>
            </w:pPr>
          </w:p>
        </w:tc>
        <w:tc>
          <w:tcPr>
            <w:tcW w:w="5249" w:type="dxa"/>
          </w:tcPr>
          <w:p w14:paraId="4051CBA1" w14:textId="77777777" w:rsidR="00E40A6A" w:rsidRPr="002008C1" w:rsidRDefault="00E40A6A" w:rsidP="00E40A6A">
            <w:pPr>
              <w:spacing w:line="276" w:lineRule="auto"/>
              <w:jc w:val="both"/>
              <w:rPr>
                <w:sz w:val="24"/>
                <w:szCs w:val="24"/>
              </w:rPr>
            </w:pPr>
          </w:p>
        </w:tc>
      </w:tr>
      <w:tr w:rsidR="00A20742" w:rsidRPr="002008C1" w14:paraId="345E826B" w14:textId="77777777" w:rsidTr="00A20742">
        <w:trPr>
          <w:trHeight w:val="227"/>
        </w:trPr>
        <w:tc>
          <w:tcPr>
            <w:tcW w:w="567" w:type="dxa"/>
          </w:tcPr>
          <w:p w14:paraId="11F74743" w14:textId="2FF8B9F7" w:rsidR="00E40A6A" w:rsidRPr="002008C1" w:rsidRDefault="00E40A6A" w:rsidP="00E40A6A">
            <w:pPr>
              <w:pStyle w:val="TableParagraph"/>
              <w:spacing w:line="276" w:lineRule="auto"/>
              <w:jc w:val="both"/>
              <w:rPr>
                <w:sz w:val="24"/>
                <w:szCs w:val="24"/>
              </w:rPr>
            </w:pPr>
            <w:r w:rsidRPr="002008C1">
              <w:rPr>
                <w:sz w:val="24"/>
                <w:szCs w:val="24"/>
              </w:rPr>
              <w:t>143.</w:t>
            </w:r>
          </w:p>
        </w:tc>
        <w:tc>
          <w:tcPr>
            <w:tcW w:w="3256" w:type="dxa"/>
          </w:tcPr>
          <w:p w14:paraId="56759BB2" w14:textId="77777777" w:rsidR="00E40A6A" w:rsidRPr="002008C1" w:rsidRDefault="00E40A6A" w:rsidP="00E40A6A">
            <w:pPr>
              <w:pStyle w:val="TableParagraph"/>
              <w:spacing w:line="276" w:lineRule="auto"/>
              <w:jc w:val="both"/>
              <w:rPr>
                <w:sz w:val="24"/>
                <w:szCs w:val="24"/>
              </w:rPr>
            </w:pPr>
            <w:r w:rsidRPr="002008C1">
              <w:rPr>
                <w:sz w:val="24"/>
                <w:szCs w:val="24"/>
              </w:rPr>
              <w:t>CR_HZ</w:t>
            </w:r>
          </w:p>
        </w:tc>
        <w:tc>
          <w:tcPr>
            <w:tcW w:w="5249" w:type="dxa"/>
          </w:tcPr>
          <w:p w14:paraId="78E2EB01" w14:textId="11977CE3" w:rsidR="00E40A6A" w:rsidRPr="002008C1" w:rsidRDefault="00E40A6A" w:rsidP="00E40A6A">
            <w:pPr>
              <w:pStyle w:val="TableParagraph"/>
              <w:spacing w:line="276" w:lineRule="auto"/>
              <w:jc w:val="both"/>
              <w:rPr>
                <w:sz w:val="24"/>
                <w:szCs w:val="24"/>
              </w:rPr>
            </w:pPr>
            <w:r w:rsidRPr="002008C1">
              <w:rPr>
                <w:sz w:val="24"/>
                <w:szCs w:val="24"/>
              </w:rPr>
              <w:t>Centrálny register hospodárskych</w:t>
            </w:r>
            <w:r w:rsidRPr="002008C1">
              <w:rPr>
                <w:spacing w:val="-1"/>
                <w:sz w:val="24"/>
                <w:szCs w:val="24"/>
              </w:rPr>
              <w:t xml:space="preserve"> </w:t>
            </w:r>
            <w:r w:rsidRPr="002008C1">
              <w:rPr>
                <w:sz w:val="24"/>
                <w:szCs w:val="24"/>
              </w:rPr>
              <w:t>zvierat</w:t>
            </w:r>
          </w:p>
        </w:tc>
      </w:tr>
      <w:tr w:rsidR="00A20742" w:rsidRPr="002008C1" w14:paraId="5808B29F" w14:textId="77777777" w:rsidTr="00A20742">
        <w:trPr>
          <w:trHeight w:val="227"/>
        </w:trPr>
        <w:tc>
          <w:tcPr>
            <w:tcW w:w="567" w:type="dxa"/>
          </w:tcPr>
          <w:p w14:paraId="4600E768" w14:textId="77777777" w:rsidR="00E40A6A" w:rsidRPr="002008C1" w:rsidRDefault="00E40A6A" w:rsidP="00E40A6A">
            <w:pPr>
              <w:pStyle w:val="TableParagraph"/>
              <w:spacing w:line="276" w:lineRule="auto"/>
              <w:jc w:val="both"/>
              <w:rPr>
                <w:sz w:val="24"/>
                <w:szCs w:val="24"/>
              </w:rPr>
            </w:pPr>
          </w:p>
        </w:tc>
        <w:tc>
          <w:tcPr>
            <w:tcW w:w="3256" w:type="dxa"/>
          </w:tcPr>
          <w:p w14:paraId="2BBA602B" w14:textId="77777777" w:rsidR="00E40A6A" w:rsidRPr="002008C1" w:rsidRDefault="00E40A6A" w:rsidP="00E40A6A">
            <w:pPr>
              <w:pStyle w:val="TableParagraph"/>
              <w:spacing w:line="276" w:lineRule="auto"/>
              <w:jc w:val="both"/>
              <w:rPr>
                <w:sz w:val="24"/>
                <w:szCs w:val="24"/>
              </w:rPr>
            </w:pPr>
          </w:p>
        </w:tc>
        <w:tc>
          <w:tcPr>
            <w:tcW w:w="5249" w:type="dxa"/>
          </w:tcPr>
          <w:p w14:paraId="28080DDD" w14:textId="77777777" w:rsidR="00E40A6A" w:rsidRPr="002008C1" w:rsidRDefault="00E40A6A" w:rsidP="00E40A6A">
            <w:pPr>
              <w:pStyle w:val="TableParagraph"/>
              <w:spacing w:line="276" w:lineRule="auto"/>
              <w:jc w:val="both"/>
              <w:rPr>
                <w:sz w:val="24"/>
                <w:szCs w:val="24"/>
              </w:rPr>
            </w:pPr>
          </w:p>
        </w:tc>
      </w:tr>
      <w:tr w:rsidR="00A20742" w:rsidRPr="002008C1" w14:paraId="0544458D" w14:textId="77777777" w:rsidTr="00A20742">
        <w:trPr>
          <w:trHeight w:val="227"/>
        </w:trPr>
        <w:tc>
          <w:tcPr>
            <w:tcW w:w="9072" w:type="dxa"/>
            <w:gridSpan w:val="3"/>
          </w:tcPr>
          <w:p w14:paraId="285FFB9C" w14:textId="40E3016A" w:rsidR="00E40A6A" w:rsidRPr="002008C1" w:rsidRDefault="00E40A6A" w:rsidP="00E40A6A">
            <w:pPr>
              <w:pStyle w:val="Zkladntext"/>
              <w:spacing w:line="276" w:lineRule="auto"/>
              <w:jc w:val="both"/>
              <w:rPr>
                <w:sz w:val="24"/>
                <w:szCs w:val="24"/>
              </w:rPr>
            </w:pPr>
            <w:r w:rsidRPr="002008C1">
              <w:rPr>
                <w:sz w:val="24"/>
                <w:szCs w:val="24"/>
              </w:rPr>
              <w:t>Správca administratívneho zdroja údajov:</w:t>
            </w:r>
          </w:p>
        </w:tc>
      </w:tr>
      <w:tr w:rsidR="00A20742" w:rsidRPr="002008C1" w14:paraId="55E6CF0D" w14:textId="77777777" w:rsidTr="00A20742">
        <w:trPr>
          <w:trHeight w:val="227"/>
        </w:trPr>
        <w:tc>
          <w:tcPr>
            <w:tcW w:w="9072" w:type="dxa"/>
            <w:gridSpan w:val="3"/>
          </w:tcPr>
          <w:p w14:paraId="5E9359BF" w14:textId="0D5550E8" w:rsidR="00E40A6A" w:rsidRPr="002008C1" w:rsidRDefault="00E40A6A" w:rsidP="00E40A6A">
            <w:pPr>
              <w:pStyle w:val="Zkladntext"/>
              <w:spacing w:before="9" w:line="276" w:lineRule="auto"/>
              <w:ind w:firstLine="10"/>
              <w:jc w:val="both"/>
              <w:rPr>
                <w:b/>
                <w:sz w:val="24"/>
                <w:szCs w:val="24"/>
              </w:rPr>
            </w:pPr>
            <w:r w:rsidRPr="002008C1">
              <w:rPr>
                <w:b/>
                <w:sz w:val="24"/>
                <w:szCs w:val="24"/>
              </w:rPr>
              <w:t>Štátna veterinárna a potravinová správa Slovenskej republiky</w:t>
            </w:r>
          </w:p>
        </w:tc>
      </w:tr>
      <w:tr w:rsidR="00A20742" w:rsidRPr="002008C1" w14:paraId="6438070F" w14:textId="77777777" w:rsidTr="00A20742">
        <w:trPr>
          <w:trHeight w:val="227"/>
        </w:trPr>
        <w:tc>
          <w:tcPr>
            <w:tcW w:w="567" w:type="dxa"/>
          </w:tcPr>
          <w:p w14:paraId="3FEE5688" w14:textId="77777777" w:rsidR="00E40A6A" w:rsidRPr="002008C1" w:rsidRDefault="00E40A6A" w:rsidP="00E40A6A">
            <w:pPr>
              <w:pStyle w:val="TableParagraph"/>
              <w:spacing w:line="276" w:lineRule="auto"/>
              <w:jc w:val="both"/>
              <w:rPr>
                <w:sz w:val="24"/>
                <w:szCs w:val="24"/>
              </w:rPr>
            </w:pPr>
          </w:p>
        </w:tc>
        <w:tc>
          <w:tcPr>
            <w:tcW w:w="3256" w:type="dxa"/>
          </w:tcPr>
          <w:p w14:paraId="357A6431" w14:textId="77777777" w:rsidR="00E40A6A" w:rsidRPr="002008C1" w:rsidRDefault="00E40A6A" w:rsidP="00E40A6A">
            <w:pPr>
              <w:pStyle w:val="TableParagraph"/>
              <w:spacing w:line="276" w:lineRule="auto"/>
              <w:jc w:val="both"/>
              <w:rPr>
                <w:sz w:val="24"/>
                <w:szCs w:val="24"/>
              </w:rPr>
            </w:pPr>
          </w:p>
        </w:tc>
        <w:tc>
          <w:tcPr>
            <w:tcW w:w="5249" w:type="dxa"/>
          </w:tcPr>
          <w:p w14:paraId="33627BE6" w14:textId="77777777" w:rsidR="00E40A6A" w:rsidRPr="002008C1" w:rsidRDefault="00E40A6A" w:rsidP="00E40A6A">
            <w:pPr>
              <w:pStyle w:val="TableParagraph"/>
              <w:spacing w:line="276" w:lineRule="auto"/>
              <w:jc w:val="both"/>
              <w:rPr>
                <w:sz w:val="24"/>
                <w:szCs w:val="24"/>
              </w:rPr>
            </w:pPr>
          </w:p>
        </w:tc>
      </w:tr>
      <w:tr w:rsidR="00A20742" w:rsidRPr="002008C1" w14:paraId="3D665A7A" w14:textId="77777777" w:rsidTr="00A20742">
        <w:trPr>
          <w:trHeight w:val="227"/>
        </w:trPr>
        <w:tc>
          <w:tcPr>
            <w:tcW w:w="567" w:type="dxa"/>
          </w:tcPr>
          <w:p w14:paraId="06512992" w14:textId="77777777" w:rsidR="00E40A6A" w:rsidRPr="002008C1" w:rsidRDefault="00E40A6A" w:rsidP="00E40A6A">
            <w:pPr>
              <w:pStyle w:val="TableParagraph"/>
              <w:spacing w:line="276" w:lineRule="auto"/>
              <w:jc w:val="both"/>
              <w:rPr>
                <w:sz w:val="24"/>
                <w:szCs w:val="24"/>
              </w:rPr>
            </w:pPr>
            <w:r w:rsidRPr="002008C1">
              <w:rPr>
                <w:sz w:val="24"/>
                <w:szCs w:val="24"/>
              </w:rPr>
              <w:t>144.</w:t>
            </w:r>
          </w:p>
        </w:tc>
        <w:tc>
          <w:tcPr>
            <w:tcW w:w="3256" w:type="dxa"/>
          </w:tcPr>
          <w:p w14:paraId="72B474CB" w14:textId="77777777" w:rsidR="00E40A6A" w:rsidRPr="002008C1" w:rsidRDefault="00E40A6A" w:rsidP="00E40A6A">
            <w:pPr>
              <w:pStyle w:val="TableParagraph"/>
              <w:spacing w:line="276" w:lineRule="auto"/>
              <w:jc w:val="both"/>
              <w:rPr>
                <w:sz w:val="24"/>
                <w:szCs w:val="24"/>
              </w:rPr>
            </w:pPr>
            <w:r w:rsidRPr="002008C1">
              <w:rPr>
                <w:sz w:val="24"/>
                <w:szCs w:val="24"/>
              </w:rPr>
              <w:t>ECHR</w:t>
            </w:r>
          </w:p>
        </w:tc>
        <w:tc>
          <w:tcPr>
            <w:tcW w:w="5249" w:type="dxa"/>
          </w:tcPr>
          <w:p w14:paraId="0FF176C7" w14:textId="5AC3A841" w:rsidR="00E40A6A" w:rsidRPr="002008C1" w:rsidRDefault="00E40A6A" w:rsidP="00E40A6A">
            <w:pPr>
              <w:pStyle w:val="TableParagraph"/>
              <w:spacing w:line="276" w:lineRule="auto"/>
              <w:jc w:val="both"/>
              <w:rPr>
                <w:sz w:val="24"/>
                <w:szCs w:val="24"/>
              </w:rPr>
            </w:pPr>
            <w:r w:rsidRPr="002008C1">
              <w:rPr>
                <w:sz w:val="24"/>
                <w:szCs w:val="24"/>
              </w:rPr>
              <w:t>Evidencia chovateľov rýb</w:t>
            </w:r>
          </w:p>
        </w:tc>
      </w:tr>
      <w:tr w:rsidR="00A20742" w:rsidRPr="002008C1" w14:paraId="30E96C59" w14:textId="77777777" w:rsidTr="00A20742">
        <w:trPr>
          <w:trHeight w:val="227"/>
        </w:trPr>
        <w:tc>
          <w:tcPr>
            <w:tcW w:w="567" w:type="dxa"/>
          </w:tcPr>
          <w:p w14:paraId="4557DE81" w14:textId="77777777" w:rsidR="00E40A6A" w:rsidRPr="002008C1" w:rsidRDefault="00E40A6A" w:rsidP="00E40A6A">
            <w:pPr>
              <w:pStyle w:val="TableParagraph"/>
              <w:spacing w:line="276" w:lineRule="auto"/>
              <w:jc w:val="both"/>
              <w:rPr>
                <w:sz w:val="24"/>
                <w:szCs w:val="24"/>
              </w:rPr>
            </w:pPr>
          </w:p>
        </w:tc>
        <w:tc>
          <w:tcPr>
            <w:tcW w:w="3256" w:type="dxa"/>
          </w:tcPr>
          <w:p w14:paraId="56FFDF91" w14:textId="77777777" w:rsidR="00E40A6A" w:rsidRPr="002008C1" w:rsidRDefault="00E40A6A" w:rsidP="00E40A6A">
            <w:pPr>
              <w:pStyle w:val="TableParagraph"/>
              <w:spacing w:line="276" w:lineRule="auto"/>
              <w:jc w:val="both"/>
              <w:rPr>
                <w:sz w:val="24"/>
                <w:szCs w:val="24"/>
              </w:rPr>
            </w:pPr>
          </w:p>
        </w:tc>
        <w:tc>
          <w:tcPr>
            <w:tcW w:w="5249" w:type="dxa"/>
          </w:tcPr>
          <w:p w14:paraId="31309C50" w14:textId="77777777" w:rsidR="00E40A6A" w:rsidRPr="002008C1" w:rsidRDefault="00E40A6A" w:rsidP="00E40A6A">
            <w:pPr>
              <w:pStyle w:val="TableParagraph"/>
              <w:spacing w:line="276" w:lineRule="auto"/>
              <w:jc w:val="both"/>
              <w:rPr>
                <w:sz w:val="24"/>
                <w:szCs w:val="24"/>
              </w:rPr>
            </w:pPr>
          </w:p>
        </w:tc>
      </w:tr>
      <w:tr w:rsidR="00A20742" w:rsidRPr="002008C1" w14:paraId="1D8EE181" w14:textId="77777777" w:rsidTr="00A20742">
        <w:trPr>
          <w:trHeight w:val="227"/>
        </w:trPr>
        <w:tc>
          <w:tcPr>
            <w:tcW w:w="9072" w:type="dxa"/>
            <w:gridSpan w:val="3"/>
          </w:tcPr>
          <w:p w14:paraId="0B999251" w14:textId="406EF112" w:rsidR="00E40A6A" w:rsidRPr="002008C1" w:rsidRDefault="00E40A6A" w:rsidP="00E40A6A">
            <w:pPr>
              <w:pStyle w:val="TableParagraph"/>
              <w:spacing w:line="276" w:lineRule="auto"/>
              <w:jc w:val="both"/>
              <w:rPr>
                <w:sz w:val="24"/>
                <w:szCs w:val="24"/>
              </w:rPr>
            </w:pPr>
            <w:r w:rsidRPr="002008C1">
              <w:rPr>
                <w:sz w:val="24"/>
                <w:szCs w:val="24"/>
              </w:rPr>
              <w:t>Správca administratívneho zdroja údajov:</w:t>
            </w:r>
          </w:p>
        </w:tc>
      </w:tr>
      <w:tr w:rsidR="00A20742" w:rsidRPr="002008C1" w14:paraId="290D50D1" w14:textId="77777777" w:rsidTr="00A20742">
        <w:trPr>
          <w:trHeight w:val="227"/>
        </w:trPr>
        <w:tc>
          <w:tcPr>
            <w:tcW w:w="9072" w:type="dxa"/>
            <w:gridSpan w:val="3"/>
          </w:tcPr>
          <w:p w14:paraId="6A2BB00A" w14:textId="7CF9ED63" w:rsidR="00E40A6A" w:rsidRPr="002008C1" w:rsidRDefault="00E40A6A" w:rsidP="00E40A6A">
            <w:pPr>
              <w:pStyle w:val="Nadpis1"/>
              <w:spacing w:line="276" w:lineRule="auto"/>
              <w:ind w:left="0" w:firstLine="0"/>
              <w:jc w:val="both"/>
              <w:rPr>
                <w:sz w:val="24"/>
                <w:szCs w:val="24"/>
              </w:rPr>
            </w:pPr>
            <w:r w:rsidRPr="002008C1">
              <w:rPr>
                <w:sz w:val="24"/>
                <w:szCs w:val="24"/>
              </w:rPr>
              <w:t>Ústredný kontrolný a skúšobný ústav poľnohospodársky</w:t>
            </w:r>
          </w:p>
        </w:tc>
      </w:tr>
      <w:tr w:rsidR="00A20742" w:rsidRPr="002008C1" w14:paraId="35470D8A" w14:textId="77777777" w:rsidTr="00A20742">
        <w:trPr>
          <w:trHeight w:val="227"/>
        </w:trPr>
        <w:tc>
          <w:tcPr>
            <w:tcW w:w="567" w:type="dxa"/>
          </w:tcPr>
          <w:p w14:paraId="49F24B84" w14:textId="77777777" w:rsidR="00E40A6A" w:rsidRPr="002008C1" w:rsidRDefault="00E40A6A" w:rsidP="00E40A6A">
            <w:pPr>
              <w:pStyle w:val="TableParagraph"/>
              <w:spacing w:line="276" w:lineRule="auto"/>
              <w:jc w:val="both"/>
              <w:rPr>
                <w:sz w:val="24"/>
                <w:szCs w:val="24"/>
              </w:rPr>
            </w:pPr>
          </w:p>
        </w:tc>
        <w:tc>
          <w:tcPr>
            <w:tcW w:w="3256" w:type="dxa"/>
          </w:tcPr>
          <w:p w14:paraId="6F47DCBF" w14:textId="77777777" w:rsidR="00E40A6A" w:rsidRPr="002008C1" w:rsidRDefault="00E40A6A" w:rsidP="00E40A6A">
            <w:pPr>
              <w:pStyle w:val="TableParagraph"/>
              <w:spacing w:line="276" w:lineRule="auto"/>
              <w:jc w:val="both"/>
              <w:rPr>
                <w:sz w:val="24"/>
                <w:szCs w:val="24"/>
              </w:rPr>
            </w:pPr>
          </w:p>
        </w:tc>
        <w:tc>
          <w:tcPr>
            <w:tcW w:w="5249" w:type="dxa"/>
          </w:tcPr>
          <w:p w14:paraId="32EC7B68" w14:textId="77777777" w:rsidR="00E40A6A" w:rsidRPr="002008C1" w:rsidRDefault="00E40A6A" w:rsidP="00E40A6A">
            <w:pPr>
              <w:pStyle w:val="TableParagraph"/>
              <w:spacing w:line="276" w:lineRule="auto"/>
              <w:jc w:val="both"/>
              <w:rPr>
                <w:sz w:val="24"/>
                <w:szCs w:val="24"/>
              </w:rPr>
            </w:pPr>
          </w:p>
        </w:tc>
      </w:tr>
      <w:tr w:rsidR="00A20742" w:rsidRPr="002008C1" w14:paraId="02FC3F34" w14:textId="77777777" w:rsidTr="00A20742">
        <w:trPr>
          <w:trHeight w:val="227"/>
        </w:trPr>
        <w:tc>
          <w:tcPr>
            <w:tcW w:w="567" w:type="dxa"/>
          </w:tcPr>
          <w:p w14:paraId="12A13BA2" w14:textId="77777777" w:rsidR="00E40A6A" w:rsidRPr="002008C1" w:rsidRDefault="00E40A6A" w:rsidP="00E40A6A">
            <w:pPr>
              <w:pStyle w:val="TableParagraph"/>
              <w:spacing w:line="276" w:lineRule="auto"/>
              <w:jc w:val="both"/>
              <w:rPr>
                <w:sz w:val="24"/>
                <w:szCs w:val="24"/>
              </w:rPr>
            </w:pPr>
            <w:r w:rsidRPr="002008C1">
              <w:rPr>
                <w:sz w:val="24"/>
                <w:szCs w:val="24"/>
              </w:rPr>
              <w:t>145.</w:t>
            </w:r>
          </w:p>
        </w:tc>
        <w:tc>
          <w:tcPr>
            <w:tcW w:w="3256" w:type="dxa"/>
          </w:tcPr>
          <w:p w14:paraId="4E796189" w14:textId="77777777" w:rsidR="00E40A6A" w:rsidRPr="002008C1" w:rsidRDefault="00E40A6A" w:rsidP="00E40A6A">
            <w:pPr>
              <w:pStyle w:val="TableParagraph"/>
              <w:spacing w:line="276" w:lineRule="auto"/>
              <w:jc w:val="both"/>
              <w:rPr>
                <w:sz w:val="24"/>
                <w:szCs w:val="24"/>
              </w:rPr>
            </w:pPr>
            <w:r w:rsidRPr="002008C1">
              <w:rPr>
                <w:sz w:val="24"/>
                <w:szCs w:val="24"/>
              </w:rPr>
              <w:t>EPV</w:t>
            </w:r>
          </w:p>
        </w:tc>
        <w:tc>
          <w:tcPr>
            <w:tcW w:w="5249" w:type="dxa"/>
          </w:tcPr>
          <w:p w14:paraId="219F9AA4" w14:textId="77777777" w:rsidR="00E40A6A" w:rsidRPr="002008C1" w:rsidRDefault="00E40A6A" w:rsidP="00E40A6A">
            <w:pPr>
              <w:pStyle w:val="TableParagraph"/>
              <w:spacing w:line="276" w:lineRule="auto"/>
              <w:jc w:val="both"/>
              <w:rPr>
                <w:sz w:val="24"/>
                <w:szCs w:val="24"/>
              </w:rPr>
            </w:pPr>
            <w:r w:rsidRPr="002008C1">
              <w:rPr>
                <w:sz w:val="24"/>
                <w:szCs w:val="24"/>
              </w:rPr>
              <w:t>Register ekologickej poľnohospodárskej výroby</w:t>
            </w:r>
          </w:p>
        </w:tc>
      </w:tr>
      <w:tr w:rsidR="00A20742" w:rsidRPr="002008C1" w14:paraId="26EAF9AF" w14:textId="77777777" w:rsidTr="00A20742">
        <w:trPr>
          <w:trHeight w:val="227"/>
        </w:trPr>
        <w:tc>
          <w:tcPr>
            <w:tcW w:w="567" w:type="dxa"/>
          </w:tcPr>
          <w:p w14:paraId="22115528" w14:textId="77777777" w:rsidR="00E40A6A" w:rsidRPr="002008C1" w:rsidRDefault="00E40A6A" w:rsidP="00E40A6A">
            <w:pPr>
              <w:pStyle w:val="TableParagraph"/>
              <w:spacing w:line="276" w:lineRule="auto"/>
              <w:jc w:val="both"/>
              <w:rPr>
                <w:sz w:val="24"/>
                <w:szCs w:val="24"/>
              </w:rPr>
            </w:pPr>
            <w:r w:rsidRPr="002008C1">
              <w:rPr>
                <w:sz w:val="24"/>
                <w:szCs w:val="24"/>
              </w:rPr>
              <w:t>146.</w:t>
            </w:r>
          </w:p>
        </w:tc>
        <w:tc>
          <w:tcPr>
            <w:tcW w:w="3256" w:type="dxa"/>
          </w:tcPr>
          <w:p w14:paraId="0DFC99E8" w14:textId="77777777" w:rsidR="00E40A6A" w:rsidRPr="002008C1" w:rsidRDefault="00E40A6A" w:rsidP="00E40A6A">
            <w:pPr>
              <w:pStyle w:val="TableParagraph"/>
              <w:spacing w:line="276" w:lineRule="auto"/>
              <w:jc w:val="both"/>
              <w:rPr>
                <w:sz w:val="24"/>
                <w:szCs w:val="24"/>
              </w:rPr>
            </w:pPr>
            <w:r w:rsidRPr="002008C1">
              <w:rPr>
                <w:sz w:val="24"/>
                <w:szCs w:val="24"/>
              </w:rPr>
              <w:t>HNOJIVÁ</w:t>
            </w:r>
          </w:p>
        </w:tc>
        <w:tc>
          <w:tcPr>
            <w:tcW w:w="5249" w:type="dxa"/>
          </w:tcPr>
          <w:p w14:paraId="2EA91081" w14:textId="77777777" w:rsidR="00E40A6A" w:rsidRPr="002008C1" w:rsidRDefault="00E40A6A" w:rsidP="00E40A6A">
            <w:pPr>
              <w:pStyle w:val="TableParagraph"/>
              <w:spacing w:line="276" w:lineRule="auto"/>
              <w:jc w:val="both"/>
              <w:rPr>
                <w:sz w:val="24"/>
                <w:szCs w:val="24"/>
              </w:rPr>
            </w:pPr>
            <w:r w:rsidRPr="002008C1">
              <w:rPr>
                <w:sz w:val="24"/>
                <w:szCs w:val="24"/>
              </w:rPr>
              <w:t>Prehľad o spotrebe hnojív za hospodársky rok</w:t>
            </w:r>
          </w:p>
        </w:tc>
      </w:tr>
      <w:tr w:rsidR="00A20742" w:rsidRPr="002008C1" w14:paraId="47104DEE" w14:textId="77777777" w:rsidTr="00A20742">
        <w:trPr>
          <w:trHeight w:val="227"/>
        </w:trPr>
        <w:tc>
          <w:tcPr>
            <w:tcW w:w="567" w:type="dxa"/>
          </w:tcPr>
          <w:p w14:paraId="1F7979BB" w14:textId="77777777" w:rsidR="00E40A6A" w:rsidRPr="002008C1" w:rsidRDefault="00E40A6A" w:rsidP="00E40A6A">
            <w:pPr>
              <w:pStyle w:val="TableParagraph"/>
              <w:spacing w:line="276" w:lineRule="auto"/>
              <w:jc w:val="both"/>
              <w:rPr>
                <w:sz w:val="24"/>
                <w:szCs w:val="24"/>
              </w:rPr>
            </w:pPr>
            <w:r w:rsidRPr="002008C1">
              <w:rPr>
                <w:sz w:val="24"/>
                <w:szCs w:val="24"/>
              </w:rPr>
              <w:t>147.</w:t>
            </w:r>
          </w:p>
        </w:tc>
        <w:tc>
          <w:tcPr>
            <w:tcW w:w="3256" w:type="dxa"/>
          </w:tcPr>
          <w:p w14:paraId="123FB588" w14:textId="77777777" w:rsidR="00E40A6A" w:rsidRPr="002008C1" w:rsidRDefault="00E40A6A" w:rsidP="00E40A6A">
            <w:pPr>
              <w:pStyle w:val="TableParagraph"/>
              <w:spacing w:line="276" w:lineRule="auto"/>
              <w:jc w:val="both"/>
              <w:rPr>
                <w:sz w:val="24"/>
                <w:szCs w:val="24"/>
              </w:rPr>
            </w:pPr>
            <w:r w:rsidRPr="002008C1">
              <w:rPr>
                <w:sz w:val="24"/>
                <w:szCs w:val="24"/>
              </w:rPr>
              <w:t>PESTICÍDY</w:t>
            </w:r>
          </w:p>
        </w:tc>
        <w:tc>
          <w:tcPr>
            <w:tcW w:w="5249" w:type="dxa"/>
          </w:tcPr>
          <w:p w14:paraId="3123D788" w14:textId="4B47D8D2" w:rsidR="00E40A6A" w:rsidRPr="002008C1" w:rsidRDefault="00E40A6A" w:rsidP="00E40A6A">
            <w:pPr>
              <w:pStyle w:val="TableParagraph"/>
              <w:spacing w:line="276" w:lineRule="auto"/>
              <w:jc w:val="both"/>
              <w:rPr>
                <w:sz w:val="24"/>
                <w:szCs w:val="24"/>
              </w:rPr>
            </w:pPr>
            <w:r w:rsidRPr="002008C1">
              <w:rPr>
                <w:sz w:val="24"/>
                <w:szCs w:val="24"/>
              </w:rPr>
              <w:t>Údaje o uvedení prípravku na ochranu rastlín na trh a o  jeho spotrebe</w:t>
            </w:r>
          </w:p>
        </w:tc>
      </w:tr>
      <w:tr w:rsidR="00A20742" w:rsidRPr="002008C1" w14:paraId="2700AF40" w14:textId="77777777" w:rsidTr="00A20742">
        <w:trPr>
          <w:trHeight w:val="227"/>
        </w:trPr>
        <w:tc>
          <w:tcPr>
            <w:tcW w:w="567" w:type="dxa"/>
          </w:tcPr>
          <w:p w14:paraId="578A6EEA" w14:textId="77777777" w:rsidR="00E40A6A" w:rsidRPr="002008C1" w:rsidRDefault="00E40A6A" w:rsidP="00E40A6A">
            <w:pPr>
              <w:pStyle w:val="TableParagraph"/>
              <w:spacing w:line="276" w:lineRule="auto"/>
              <w:jc w:val="both"/>
              <w:rPr>
                <w:sz w:val="24"/>
                <w:szCs w:val="24"/>
              </w:rPr>
            </w:pPr>
            <w:r w:rsidRPr="002008C1">
              <w:rPr>
                <w:sz w:val="24"/>
                <w:szCs w:val="24"/>
              </w:rPr>
              <w:t>148.</w:t>
            </w:r>
          </w:p>
        </w:tc>
        <w:tc>
          <w:tcPr>
            <w:tcW w:w="3256" w:type="dxa"/>
          </w:tcPr>
          <w:p w14:paraId="74CDDD79" w14:textId="77777777" w:rsidR="00E40A6A" w:rsidRPr="002008C1" w:rsidRDefault="00E40A6A" w:rsidP="00E40A6A">
            <w:pPr>
              <w:pStyle w:val="TableParagraph"/>
              <w:spacing w:line="276" w:lineRule="auto"/>
              <w:jc w:val="both"/>
              <w:rPr>
                <w:sz w:val="24"/>
                <w:szCs w:val="24"/>
              </w:rPr>
            </w:pPr>
            <w:r w:rsidRPr="002008C1">
              <w:rPr>
                <w:sz w:val="24"/>
                <w:szCs w:val="24"/>
              </w:rPr>
              <w:t>ROS</w:t>
            </w:r>
          </w:p>
        </w:tc>
        <w:tc>
          <w:tcPr>
            <w:tcW w:w="5249" w:type="dxa"/>
          </w:tcPr>
          <w:p w14:paraId="18B65C54" w14:textId="77777777" w:rsidR="00E40A6A" w:rsidRPr="002008C1" w:rsidRDefault="00E40A6A" w:rsidP="00E40A6A">
            <w:pPr>
              <w:pStyle w:val="TableParagraph"/>
              <w:spacing w:line="276" w:lineRule="auto"/>
              <w:jc w:val="both"/>
              <w:rPr>
                <w:sz w:val="24"/>
                <w:szCs w:val="24"/>
              </w:rPr>
            </w:pPr>
            <w:r w:rsidRPr="002008C1">
              <w:rPr>
                <w:sz w:val="24"/>
                <w:szCs w:val="24"/>
              </w:rPr>
              <w:t>Register ovocných sadov</w:t>
            </w:r>
          </w:p>
        </w:tc>
      </w:tr>
      <w:tr w:rsidR="00A20742" w:rsidRPr="002008C1" w14:paraId="7B565E01" w14:textId="77777777" w:rsidTr="00A20742">
        <w:trPr>
          <w:trHeight w:val="227"/>
        </w:trPr>
        <w:tc>
          <w:tcPr>
            <w:tcW w:w="567" w:type="dxa"/>
          </w:tcPr>
          <w:p w14:paraId="604FEE95" w14:textId="77777777" w:rsidR="00E40A6A" w:rsidRPr="002008C1" w:rsidRDefault="00E40A6A" w:rsidP="00E40A6A">
            <w:pPr>
              <w:pStyle w:val="TableParagraph"/>
              <w:spacing w:line="276" w:lineRule="auto"/>
              <w:jc w:val="both"/>
              <w:rPr>
                <w:sz w:val="24"/>
                <w:szCs w:val="24"/>
              </w:rPr>
            </w:pPr>
            <w:r w:rsidRPr="002008C1">
              <w:rPr>
                <w:sz w:val="24"/>
                <w:szCs w:val="24"/>
              </w:rPr>
              <w:t>149.</w:t>
            </w:r>
          </w:p>
        </w:tc>
        <w:tc>
          <w:tcPr>
            <w:tcW w:w="3256" w:type="dxa"/>
          </w:tcPr>
          <w:p w14:paraId="7580BD24" w14:textId="77777777" w:rsidR="00E40A6A" w:rsidRPr="002008C1" w:rsidRDefault="00E40A6A" w:rsidP="00E40A6A">
            <w:pPr>
              <w:pStyle w:val="TableParagraph"/>
              <w:spacing w:line="276" w:lineRule="auto"/>
              <w:jc w:val="both"/>
              <w:rPr>
                <w:sz w:val="24"/>
                <w:szCs w:val="24"/>
              </w:rPr>
            </w:pPr>
            <w:r w:rsidRPr="002008C1">
              <w:rPr>
                <w:sz w:val="24"/>
                <w:szCs w:val="24"/>
              </w:rPr>
              <w:t>VR</w:t>
            </w:r>
          </w:p>
        </w:tc>
        <w:tc>
          <w:tcPr>
            <w:tcW w:w="5249" w:type="dxa"/>
          </w:tcPr>
          <w:p w14:paraId="66E5074F" w14:textId="77777777" w:rsidR="00E40A6A" w:rsidRPr="002008C1" w:rsidRDefault="00E40A6A" w:rsidP="00E40A6A">
            <w:pPr>
              <w:pStyle w:val="TableParagraph"/>
              <w:spacing w:line="276" w:lineRule="auto"/>
              <w:jc w:val="both"/>
              <w:rPr>
                <w:sz w:val="24"/>
                <w:szCs w:val="24"/>
              </w:rPr>
            </w:pPr>
            <w:r w:rsidRPr="002008C1">
              <w:rPr>
                <w:sz w:val="24"/>
                <w:szCs w:val="24"/>
              </w:rPr>
              <w:t>Vinohradnícky register</w:t>
            </w:r>
          </w:p>
        </w:tc>
      </w:tr>
      <w:tr w:rsidR="00A20742" w:rsidRPr="002008C1" w14:paraId="6F7F41E1" w14:textId="77777777" w:rsidTr="00A20742">
        <w:trPr>
          <w:trHeight w:val="227"/>
        </w:trPr>
        <w:tc>
          <w:tcPr>
            <w:tcW w:w="567" w:type="dxa"/>
          </w:tcPr>
          <w:p w14:paraId="3B613351" w14:textId="77777777" w:rsidR="00E40A6A" w:rsidRPr="002008C1" w:rsidRDefault="00E40A6A" w:rsidP="00E40A6A">
            <w:pPr>
              <w:pStyle w:val="TableParagraph"/>
              <w:spacing w:line="276" w:lineRule="auto"/>
              <w:jc w:val="both"/>
              <w:rPr>
                <w:sz w:val="24"/>
                <w:szCs w:val="24"/>
              </w:rPr>
            </w:pPr>
            <w:r w:rsidRPr="002008C1">
              <w:rPr>
                <w:sz w:val="24"/>
                <w:szCs w:val="24"/>
              </w:rPr>
              <w:t>150.</w:t>
            </w:r>
          </w:p>
        </w:tc>
        <w:tc>
          <w:tcPr>
            <w:tcW w:w="3256" w:type="dxa"/>
          </w:tcPr>
          <w:p w14:paraId="1AFA7415" w14:textId="77777777" w:rsidR="00E40A6A" w:rsidRPr="002008C1" w:rsidRDefault="00E40A6A" w:rsidP="00E40A6A">
            <w:pPr>
              <w:pStyle w:val="TableParagraph"/>
              <w:spacing w:line="276" w:lineRule="auto"/>
              <w:jc w:val="both"/>
              <w:rPr>
                <w:sz w:val="24"/>
                <w:szCs w:val="24"/>
              </w:rPr>
            </w:pPr>
            <w:r w:rsidRPr="002008C1">
              <w:rPr>
                <w:sz w:val="24"/>
                <w:szCs w:val="24"/>
              </w:rPr>
              <w:t>VYROBA VINA</w:t>
            </w:r>
          </w:p>
        </w:tc>
        <w:tc>
          <w:tcPr>
            <w:tcW w:w="5249" w:type="dxa"/>
          </w:tcPr>
          <w:p w14:paraId="15441250" w14:textId="77777777" w:rsidR="00E40A6A" w:rsidRPr="002008C1" w:rsidRDefault="00E40A6A" w:rsidP="00E40A6A">
            <w:pPr>
              <w:pStyle w:val="TableParagraph"/>
              <w:spacing w:line="276" w:lineRule="auto"/>
              <w:jc w:val="both"/>
              <w:rPr>
                <w:sz w:val="24"/>
                <w:szCs w:val="24"/>
              </w:rPr>
            </w:pPr>
            <w:r w:rsidRPr="002008C1">
              <w:rPr>
                <w:sz w:val="24"/>
                <w:szCs w:val="24"/>
              </w:rPr>
              <w:t>Hlásenie o výrobe vína a muštu</w:t>
            </w:r>
          </w:p>
        </w:tc>
      </w:tr>
      <w:tr w:rsidR="00A20742" w:rsidRPr="002008C1" w14:paraId="67931F29" w14:textId="77777777" w:rsidTr="00A20742">
        <w:trPr>
          <w:trHeight w:val="227"/>
        </w:trPr>
        <w:tc>
          <w:tcPr>
            <w:tcW w:w="567" w:type="dxa"/>
          </w:tcPr>
          <w:p w14:paraId="000F4523" w14:textId="77777777" w:rsidR="00E40A6A" w:rsidRPr="002008C1" w:rsidRDefault="00E40A6A" w:rsidP="00E40A6A">
            <w:pPr>
              <w:pStyle w:val="TableParagraph"/>
              <w:spacing w:line="276" w:lineRule="auto"/>
              <w:jc w:val="both"/>
              <w:rPr>
                <w:sz w:val="24"/>
                <w:szCs w:val="24"/>
              </w:rPr>
            </w:pPr>
            <w:r w:rsidRPr="002008C1">
              <w:rPr>
                <w:sz w:val="24"/>
                <w:szCs w:val="24"/>
              </w:rPr>
              <w:t>151.</w:t>
            </w:r>
          </w:p>
        </w:tc>
        <w:tc>
          <w:tcPr>
            <w:tcW w:w="3256" w:type="dxa"/>
          </w:tcPr>
          <w:p w14:paraId="64DBEE82" w14:textId="77777777" w:rsidR="00E40A6A" w:rsidRPr="002008C1" w:rsidRDefault="00E40A6A" w:rsidP="00E40A6A">
            <w:pPr>
              <w:pStyle w:val="TableParagraph"/>
              <w:spacing w:line="276" w:lineRule="auto"/>
              <w:jc w:val="both"/>
              <w:rPr>
                <w:sz w:val="24"/>
                <w:szCs w:val="24"/>
              </w:rPr>
            </w:pPr>
            <w:r w:rsidRPr="002008C1">
              <w:rPr>
                <w:sz w:val="24"/>
                <w:szCs w:val="24"/>
              </w:rPr>
              <w:t>ZASOBY VINA</w:t>
            </w:r>
          </w:p>
        </w:tc>
        <w:tc>
          <w:tcPr>
            <w:tcW w:w="5249" w:type="dxa"/>
          </w:tcPr>
          <w:p w14:paraId="6459E42B" w14:textId="77777777" w:rsidR="00E40A6A" w:rsidRPr="002008C1" w:rsidRDefault="00E40A6A" w:rsidP="00E40A6A">
            <w:pPr>
              <w:pStyle w:val="TableParagraph"/>
              <w:spacing w:line="276" w:lineRule="auto"/>
              <w:jc w:val="both"/>
              <w:rPr>
                <w:sz w:val="24"/>
                <w:szCs w:val="24"/>
              </w:rPr>
            </w:pPr>
            <w:r w:rsidRPr="002008C1">
              <w:rPr>
                <w:sz w:val="24"/>
                <w:szCs w:val="24"/>
              </w:rPr>
              <w:t>Hlásenie o stave zásob vína a muštu</w:t>
            </w:r>
          </w:p>
        </w:tc>
      </w:tr>
      <w:tr w:rsidR="00A20742" w:rsidRPr="002008C1" w14:paraId="00561A90" w14:textId="77777777" w:rsidTr="00A20742">
        <w:trPr>
          <w:trHeight w:val="227"/>
        </w:trPr>
        <w:tc>
          <w:tcPr>
            <w:tcW w:w="567" w:type="dxa"/>
          </w:tcPr>
          <w:p w14:paraId="121F440F" w14:textId="77777777" w:rsidR="00E40A6A" w:rsidRPr="002008C1" w:rsidRDefault="00E40A6A" w:rsidP="00E40A6A">
            <w:pPr>
              <w:pStyle w:val="TableParagraph"/>
              <w:spacing w:line="276" w:lineRule="auto"/>
              <w:jc w:val="both"/>
              <w:rPr>
                <w:sz w:val="24"/>
                <w:szCs w:val="24"/>
              </w:rPr>
            </w:pPr>
            <w:r w:rsidRPr="002008C1">
              <w:rPr>
                <w:sz w:val="24"/>
                <w:szCs w:val="24"/>
              </w:rPr>
              <w:t>152.</w:t>
            </w:r>
          </w:p>
        </w:tc>
        <w:tc>
          <w:tcPr>
            <w:tcW w:w="3256" w:type="dxa"/>
          </w:tcPr>
          <w:p w14:paraId="5482B6F5" w14:textId="464EB18E" w:rsidR="00E40A6A" w:rsidRPr="002008C1" w:rsidRDefault="00E40A6A" w:rsidP="00E40A6A">
            <w:pPr>
              <w:pStyle w:val="Zkladntext"/>
              <w:spacing w:line="276" w:lineRule="auto"/>
              <w:jc w:val="both"/>
              <w:rPr>
                <w:sz w:val="24"/>
                <w:szCs w:val="24"/>
              </w:rPr>
            </w:pPr>
            <w:r w:rsidRPr="002008C1">
              <w:rPr>
                <w:sz w:val="24"/>
                <w:szCs w:val="24"/>
              </w:rPr>
              <w:t>Z_VKZ</w:t>
            </w:r>
          </w:p>
        </w:tc>
        <w:tc>
          <w:tcPr>
            <w:tcW w:w="5249" w:type="dxa"/>
          </w:tcPr>
          <w:p w14:paraId="35B1C818" w14:textId="77777777" w:rsidR="00E40A6A" w:rsidRPr="002008C1" w:rsidRDefault="00E40A6A" w:rsidP="00E40A6A">
            <w:pPr>
              <w:pStyle w:val="TableParagraph"/>
              <w:spacing w:line="276" w:lineRule="auto"/>
              <w:jc w:val="both"/>
              <w:rPr>
                <w:sz w:val="24"/>
                <w:szCs w:val="24"/>
              </w:rPr>
            </w:pPr>
            <w:r w:rsidRPr="002008C1">
              <w:rPr>
                <w:sz w:val="24"/>
                <w:szCs w:val="24"/>
              </w:rPr>
              <w:t>Zoznam výrobcov kŕmnych zmesí</w:t>
            </w:r>
          </w:p>
        </w:tc>
      </w:tr>
      <w:tr w:rsidR="00A20742" w:rsidRPr="002008C1" w14:paraId="492ACF62" w14:textId="77777777" w:rsidTr="00A20742">
        <w:trPr>
          <w:trHeight w:val="227"/>
        </w:trPr>
        <w:tc>
          <w:tcPr>
            <w:tcW w:w="567" w:type="dxa"/>
          </w:tcPr>
          <w:p w14:paraId="382ADA35" w14:textId="77777777" w:rsidR="00E40A6A" w:rsidRPr="002008C1" w:rsidRDefault="00E40A6A" w:rsidP="00E40A6A">
            <w:pPr>
              <w:pStyle w:val="TableParagraph"/>
              <w:spacing w:line="276" w:lineRule="auto"/>
              <w:jc w:val="both"/>
              <w:rPr>
                <w:sz w:val="24"/>
                <w:szCs w:val="24"/>
              </w:rPr>
            </w:pPr>
          </w:p>
        </w:tc>
        <w:tc>
          <w:tcPr>
            <w:tcW w:w="3256" w:type="dxa"/>
          </w:tcPr>
          <w:p w14:paraId="5F01EEEE" w14:textId="77777777" w:rsidR="00E40A6A" w:rsidRPr="002008C1" w:rsidRDefault="00E40A6A" w:rsidP="00E40A6A">
            <w:pPr>
              <w:pStyle w:val="Zkladntext"/>
              <w:spacing w:line="276" w:lineRule="auto"/>
              <w:jc w:val="both"/>
              <w:rPr>
                <w:sz w:val="24"/>
                <w:szCs w:val="24"/>
              </w:rPr>
            </w:pPr>
          </w:p>
        </w:tc>
        <w:tc>
          <w:tcPr>
            <w:tcW w:w="5249" w:type="dxa"/>
          </w:tcPr>
          <w:p w14:paraId="68380BD5" w14:textId="77777777" w:rsidR="00E40A6A" w:rsidRPr="002008C1" w:rsidRDefault="00E40A6A" w:rsidP="00E40A6A">
            <w:pPr>
              <w:pStyle w:val="TableParagraph"/>
              <w:spacing w:line="276" w:lineRule="auto"/>
              <w:jc w:val="both"/>
              <w:rPr>
                <w:sz w:val="24"/>
                <w:szCs w:val="24"/>
              </w:rPr>
            </w:pPr>
          </w:p>
        </w:tc>
      </w:tr>
      <w:tr w:rsidR="00A20742" w:rsidRPr="002008C1" w14:paraId="4A7A49CC" w14:textId="77777777" w:rsidTr="00A20742">
        <w:trPr>
          <w:trHeight w:val="227"/>
        </w:trPr>
        <w:tc>
          <w:tcPr>
            <w:tcW w:w="9072" w:type="dxa"/>
            <w:gridSpan w:val="3"/>
          </w:tcPr>
          <w:p w14:paraId="622BEEF0" w14:textId="16E6E22D" w:rsidR="00E40A6A" w:rsidRPr="002008C1" w:rsidRDefault="00E40A6A" w:rsidP="00E40A6A">
            <w:pPr>
              <w:pStyle w:val="Zkladntext"/>
              <w:spacing w:line="276" w:lineRule="auto"/>
              <w:jc w:val="both"/>
              <w:rPr>
                <w:sz w:val="24"/>
                <w:szCs w:val="24"/>
              </w:rPr>
            </w:pPr>
            <w:r w:rsidRPr="002008C1">
              <w:rPr>
                <w:sz w:val="24"/>
                <w:szCs w:val="24"/>
              </w:rPr>
              <w:t>Správca administratívneho zdroja údajov:</w:t>
            </w:r>
          </w:p>
        </w:tc>
      </w:tr>
      <w:tr w:rsidR="00A20742" w:rsidRPr="002008C1" w14:paraId="171EC96A" w14:textId="77777777" w:rsidTr="00A20742">
        <w:trPr>
          <w:trHeight w:val="227"/>
        </w:trPr>
        <w:tc>
          <w:tcPr>
            <w:tcW w:w="9072" w:type="dxa"/>
            <w:gridSpan w:val="3"/>
          </w:tcPr>
          <w:p w14:paraId="442D40E1" w14:textId="5BD0698A" w:rsidR="00E40A6A" w:rsidRPr="002008C1" w:rsidRDefault="00E40A6A" w:rsidP="00E40A6A">
            <w:pPr>
              <w:pStyle w:val="Nadpis1"/>
              <w:spacing w:before="8" w:line="276" w:lineRule="auto"/>
              <w:ind w:left="0" w:firstLine="0"/>
              <w:jc w:val="both"/>
              <w:rPr>
                <w:sz w:val="24"/>
                <w:szCs w:val="24"/>
              </w:rPr>
            </w:pPr>
            <w:r w:rsidRPr="002008C1">
              <w:rPr>
                <w:sz w:val="24"/>
                <w:szCs w:val="24"/>
              </w:rPr>
              <w:t xml:space="preserve">Ministerstvo práce, sociálnych vecí a rodiny Slovenskej republiky </w:t>
            </w:r>
          </w:p>
        </w:tc>
      </w:tr>
      <w:tr w:rsidR="00A20742" w:rsidRPr="002008C1" w14:paraId="511F338B" w14:textId="77777777" w:rsidTr="00A20742">
        <w:trPr>
          <w:trHeight w:val="227"/>
        </w:trPr>
        <w:tc>
          <w:tcPr>
            <w:tcW w:w="567" w:type="dxa"/>
          </w:tcPr>
          <w:p w14:paraId="4FCE6265" w14:textId="77777777" w:rsidR="00E40A6A" w:rsidRPr="002008C1" w:rsidRDefault="00E40A6A" w:rsidP="00E40A6A">
            <w:pPr>
              <w:pStyle w:val="TableParagraph"/>
              <w:spacing w:line="276" w:lineRule="auto"/>
              <w:jc w:val="both"/>
              <w:rPr>
                <w:sz w:val="24"/>
                <w:szCs w:val="24"/>
              </w:rPr>
            </w:pPr>
          </w:p>
        </w:tc>
        <w:tc>
          <w:tcPr>
            <w:tcW w:w="3256" w:type="dxa"/>
          </w:tcPr>
          <w:p w14:paraId="3BA1ADE9" w14:textId="77777777" w:rsidR="00E40A6A" w:rsidRPr="002008C1" w:rsidRDefault="00E40A6A" w:rsidP="00E40A6A">
            <w:pPr>
              <w:pStyle w:val="Zkladntext"/>
              <w:spacing w:line="276" w:lineRule="auto"/>
              <w:jc w:val="both"/>
              <w:rPr>
                <w:sz w:val="24"/>
                <w:szCs w:val="24"/>
              </w:rPr>
            </w:pPr>
          </w:p>
        </w:tc>
        <w:tc>
          <w:tcPr>
            <w:tcW w:w="5249" w:type="dxa"/>
          </w:tcPr>
          <w:p w14:paraId="449988BA" w14:textId="77777777" w:rsidR="00E40A6A" w:rsidRPr="002008C1" w:rsidRDefault="00E40A6A" w:rsidP="00E40A6A">
            <w:pPr>
              <w:pStyle w:val="TableParagraph"/>
              <w:spacing w:line="276" w:lineRule="auto"/>
              <w:jc w:val="both"/>
              <w:rPr>
                <w:sz w:val="24"/>
                <w:szCs w:val="24"/>
              </w:rPr>
            </w:pPr>
          </w:p>
        </w:tc>
      </w:tr>
      <w:tr w:rsidR="00A20742" w:rsidRPr="002008C1" w14:paraId="10B824C6" w14:textId="77777777" w:rsidTr="00A20742">
        <w:trPr>
          <w:trHeight w:val="228"/>
        </w:trPr>
        <w:tc>
          <w:tcPr>
            <w:tcW w:w="567" w:type="dxa"/>
          </w:tcPr>
          <w:p w14:paraId="2B2208FA" w14:textId="77777777" w:rsidR="00E40A6A" w:rsidRPr="002008C1" w:rsidRDefault="00E40A6A" w:rsidP="00E40A6A">
            <w:pPr>
              <w:pStyle w:val="TableParagraph"/>
              <w:spacing w:line="276" w:lineRule="auto"/>
              <w:jc w:val="both"/>
              <w:rPr>
                <w:sz w:val="24"/>
                <w:szCs w:val="24"/>
              </w:rPr>
            </w:pPr>
            <w:r w:rsidRPr="002008C1">
              <w:rPr>
                <w:sz w:val="24"/>
                <w:szCs w:val="24"/>
              </w:rPr>
              <w:t>153.</w:t>
            </w:r>
          </w:p>
        </w:tc>
        <w:tc>
          <w:tcPr>
            <w:tcW w:w="3256" w:type="dxa"/>
          </w:tcPr>
          <w:p w14:paraId="53BF1BBC" w14:textId="184EB26F" w:rsidR="00E40A6A" w:rsidRPr="002008C1" w:rsidRDefault="00E40A6A" w:rsidP="00E40A6A">
            <w:pPr>
              <w:pStyle w:val="Zkladntext"/>
              <w:spacing w:line="276" w:lineRule="auto"/>
              <w:jc w:val="both"/>
              <w:rPr>
                <w:sz w:val="24"/>
                <w:szCs w:val="24"/>
              </w:rPr>
            </w:pPr>
            <w:r w:rsidRPr="002008C1">
              <w:rPr>
                <w:sz w:val="24"/>
                <w:szCs w:val="24"/>
              </w:rPr>
              <w:t>Z_SoS</w:t>
            </w:r>
          </w:p>
        </w:tc>
        <w:tc>
          <w:tcPr>
            <w:tcW w:w="5249" w:type="dxa"/>
          </w:tcPr>
          <w:p w14:paraId="6597EEFC" w14:textId="77777777" w:rsidR="00E40A6A" w:rsidRPr="002008C1" w:rsidRDefault="00E40A6A" w:rsidP="00E40A6A">
            <w:pPr>
              <w:pStyle w:val="TableParagraph"/>
              <w:spacing w:line="276" w:lineRule="auto"/>
              <w:jc w:val="both"/>
              <w:rPr>
                <w:sz w:val="24"/>
                <w:szCs w:val="24"/>
              </w:rPr>
            </w:pPr>
            <w:r w:rsidRPr="002008C1">
              <w:rPr>
                <w:sz w:val="24"/>
                <w:szCs w:val="24"/>
              </w:rPr>
              <w:t>Zariadenia sociálnych služieb</w:t>
            </w:r>
          </w:p>
        </w:tc>
      </w:tr>
      <w:tr w:rsidR="00A20742" w:rsidRPr="002008C1" w14:paraId="69A5B282" w14:textId="77777777" w:rsidTr="00A20742">
        <w:trPr>
          <w:trHeight w:val="228"/>
        </w:trPr>
        <w:tc>
          <w:tcPr>
            <w:tcW w:w="567" w:type="dxa"/>
          </w:tcPr>
          <w:p w14:paraId="66FE2BC7" w14:textId="77777777" w:rsidR="00E40A6A" w:rsidRPr="002008C1" w:rsidRDefault="00E40A6A" w:rsidP="00E40A6A">
            <w:pPr>
              <w:pStyle w:val="TableParagraph"/>
              <w:spacing w:line="276" w:lineRule="auto"/>
              <w:jc w:val="both"/>
              <w:rPr>
                <w:sz w:val="24"/>
                <w:szCs w:val="24"/>
              </w:rPr>
            </w:pPr>
          </w:p>
        </w:tc>
        <w:tc>
          <w:tcPr>
            <w:tcW w:w="3256" w:type="dxa"/>
          </w:tcPr>
          <w:p w14:paraId="3FE25207" w14:textId="77777777" w:rsidR="00E40A6A" w:rsidRPr="002008C1" w:rsidRDefault="00E40A6A" w:rsidP="00E40A6A">
            <w:pPr>
              <w:pStyle w:val="Zkladntext"/>
              <w:spacing w:line="276" w:lineRule="auto"/>
              <w:jc w:val="both"/>
              <w:rPr>
                <w:sz w:val="24"/>
                <w:szCs w:val="24"/>
              </w:rPr>
            </w:pPr>
          </w:p>
        </w:tc>
        <w:tc>
          <w:tcPr>
            <w:tcW w:w="5249" w:type="dxa"/>
          </w:tcPr>
          <w:p w14:paraId="68719D20" w14:textId="77777777" w:rsidR="00E40A6A" w:rsidRPr="002008C1" w:rsidRDefault="00E40A6A" w:rsidP="00E40A6A">
            <w:pPr>
              <w:pStyle w:val="TableParagraph"/>
              <w:spacing w:line="276" w:lineRule="auto"/>
              <w:jc w:val="both"/>
              <w:rPr>
                <w:sz w:val="24"/>
                <w:szCs w:val="24"/>
              </w:rPr>
            </w:pPr>
          </w:p>
        </w:tc>
      </w:tr>
      <w:tr w:rsidR="00A20742" w:rsidRPr="002008C1" w14:paraId="57BEF041" w14:textId="77777777" w:rsidTr="00A20742">
        <w:trPr>
          <w:trHeight w:val="228"/>
        </w:trPr>
        <w:tc>
          <w:tcPr>
            <w:tcW w:w="9072" w:type="dxa"/>
            <w:gridSpan w:val="3"/>
          </w:tcPr>
          <w:p w14:paraId="14C4AA1E" w14:textId="6ED08356" w:rsidR="00E40A6A" w:rsidRPr="002008C1" w:rsidRDefault="00E40A6A" w:rsidP="00E40A6A">
            <w:pPr>
              <w:pStyle w:val="Zkladntext"/>
              <w:spacing w:line="276" w:lineRule="auto"/>
              <w:jc w:val="both"/>
              <w:rPr>
                <w:sz w:val="24"/>
                <w:szCs w:val="24"/>
              </w:rPr>
            </w:pPr>
            <w:r w:rsidRPr="002008C1">
              <w:rPr>
                <w:sz w:val="24"/>
                <w:szCs w:val="24"/>
              </w:rPr>
              <w:t>Správca administratívneho zdroja údajov:</w:t>
            </w:r>
          </w:p>
        </w:tc>
      </w:tr>
      <w:tr w:rsidR="00A20742" w:rsidRPr="002008C1" w14:paraId="23682061" w14:textId="77777777" w:rsidTr="00A20742">
        <w:trPr>
          <w:trHeight w:val="228"/>
        </w:trPr>
        <w:tc>
          <w:tcPr>
            <w:tcW w:w="9072" w:type="dxa"/>
            <w:gridSpan w:val="3"/>
          </w:tcPr>
          <w:p w14:paraId="0774B59E" w14:textId="006E50F3" w:rsidR="00E40A6A" w:rsidRPr="002008C1" w:rsidRDefault="00E40A6A" w:rsidP="00E40A6A">
            <w:pPr>
              <w:pStyle w:val="Nadpis1"/>
              <w:spacing w:before="8" w:line="276" w:lineRule="auto"/>
              <w:ind w:left="0" w:firstLine="0"/>
              <w:jc w:val="both"/>
              <w:rPr>
                <w:sz w:val="24"/>
                <w:szCs w:val="24"/>
              </w:rPr>
            </w:pPr>
            <w:r w:rsidRPr="002008C1">
              <w:rPr>
                <w:sz w:val="24"/>
                <w:szCs w:val="24"/>
              </w:rPr>
              <w:t>Ministerstvo práce, sociálnych vecí a rodiny Slovenskej republiky, Ústredie práce, sociálnych vecí a rodiny</w:t>
            </w:r>
          </w:p>
        </w:tc>
      </w:tr>
      <w:tr w:rsidR="00A20742" w:rsidRPr="002008C1" w14:paraId="452CB004" w14:textId="77777777" w:rsidTr="00A20742">
        <w:trPr>
          <w:trHeight w:val="228"/>
        </w:trPr>
        <w:tc>
          <w:tcPr>
            <w:tcW w:w="567" w:type="dxa"/>
          </w:tcPr>
          <w:p w14:paraId="22170CC7" w14:textId="77777777" w:rsidR="00E40A6A" w:rsidRPr="002008C1" w:rsidRDefault="00E40A6A" w:rsidP="00E40A6A">
            <w:pPr>
              <w:pStyle w:val="TableParagraph"/>
              <w:spacing w:line="276" w:lineRule="auto"/>
              <w:jc w:val="both"/>
              <w:rPr>
                <w:sz w:val="24"/>
                <w:szCs w:val="24"/>
              </w:rPr>
            </w:pPr>
          </w:p>
        </w:tc>
        <w:tc>
          <w:tcPr>
            <w:tcW w:w="3256" w:type="dxa"/>
          </w:tcPr>
          <w:p w14:paraId="6951FA1E" w14:textId="77777777" w:rsidR="00E40A6A" w:rsidRPr="002008C1" w:rsidRDefault="00E40A6A" w:rsidP="00E40A6A">
            <w:pPr>
              <w:pStyle w:val="Zkladntext"/>
              <w:spacing w:line="276" w:lineRule="auto"/>
              <w:jc w:val="both"/>
              <w:rPr>
                <w:sz w:val="24"/>
                <w:szCs w:val="24"/>
              </w:rPr>
            </w:pPr>
          </w:p>
        </w:tc>
        <w:tc>
          <w:tcPr>
            <w:tcW w:w="5249" w:type="dxa"/>
          </w:tcPr>
          <w:p w14:paraId="08F54A36" w14:textId="77777777" w:rsidR="00E40A6A" w:rsidRPr="002008C1" w:rsidRDefault="00E40A6A" w:rsidP="00E40A6A">
            <w:pPr>
              <w:pStyle w:val="TableParagraph"/>
              <w:spacing w:line="276" w:lineRule="auto"/>
              <w:jc w:val="both"/>
              <w:rPr>
                <w:sz w:val="24"/>
                <w:szCs w:val="24"/>
              </w:rPr>
            </w:pPr>
          </w:p>
        </w:tc>
      </w:tr>
      <w:tr w:rsidR="00A20742" w:rsidRPr="002008C1" w14:paraId="10C89EA8" w14:textId="77777777" w:rsidTr="00A20742">
        <w:trPr>
          <w:trHeight w:val="227"/>
        </w:trPr>
        <w:tc>
          <w:tcPr>
            <w:tcW w:w="567" w:type="dxa"/>
          </w:tcPr>
          <w:p w14:paraId="72F93DF3" w14:textId="77777777" w:rsidR="00E40A6A" w:rsidRPr="002008C1" w:rsidRDefault="00E40A6A" w:rsidP="00E40A6A">
            <w:pPr>
              <w:pStyle w:val="TableParagraph"/>
              <w:spacing w:line="276" w:lineRule="auto"/>
              <w:jc w:val="both"/>
              <w:rPr>
                <w:sz w:val="24"/>
                <w:szCs w:val="24"/>
              </w:rPr>
            </w:pPr>
            <w:r w:rsidRPr="002008C1">
              <w:rPr>
                <w:sz w:val="24"/>
                <w:szCs w:val="24"/>
              </w:rPr>
              <w:t>154.</w:t>
            </w:r>
          </w:p>
        </w:tc>
        <w:tc>
          <w:tcPr>
            <w:tcW w:w="3256" w:type="dxa"/>
          </w:tcPr>
          <w:p w14:paraId="5ECA80BF" w14:textId="77777777" w:rsidR="00E40A6A" w:rsidRPr="002008C1" w:rsidRDefault="00E40A6A" w:rsidP="00E40A6A">
            <w:pPr>
              <w:pStyle w:val="TableParagraph"/>
              <w:spacing w:line="276" w:lineRule="auto"/>
              <w:jc w:val="both"/>
              <w:rPr>
                <w:sz w:val="24"/>
                <w:szCs w:val="24"/>
              </w:rPr>
            </w:pPr>
            <w:r w:rsidRPr="002008C1">
              <w:rPr>
                <w:sz w:val="24"/>
                <w:szCs w:val="24"/>
              </w:rPr>
              <w:t>APTP</w:t>
            </w:r>
          </w:p>
        </w:tc>
        <w:tc>
          <w:tcPr>
            <w:tcW w:w="5249" w:type="dxa"/>
          </w:tcPr>
          <w:p w14:paraId="19BA07C4" w14:textId="77777777" w:rsidR="00E40A6A" w:rsidRPr="002008C1" w:rsidRDefault="00E40A6A" w:rsidP="00E40A6A">
            <w:pPr>
              <w:pStyle w:val="TableParagraph"/>
              <w:spacing w:line="276" w:lineRule="auto"/>
              <w:jc w:val="both"/>
              <w:rPr>
                <w:sz w:val="24"/>
                <w:szCs w:val="24"/>
              </w:rPr>
            </w:pPr>
            <w:r w:rsidRPr="002008C1">
              <w:rPr>
                <w:sz w:val="24"/>
                <w:szCs w:val="24"/>
              </w:rPr>
              <w:t>Aktívna politika trhu práce</w:t>
            </w:r>
          </w:p>
        </w:tc>
      </w:tr>
      <w:tr w:rsidR="00A20742" w:rsidRPr="002008C1" w14:paraId="3E7EBB4B" w14:textId="77777777" w:rsidTr="00A20742">
        <w:trPr>
          <w:trHeight w:val="227"/>
        </w:trPr>
        <w:tc>
          <w:tcPr>
            <w:tcW w:w="567" w:type="dxa"/>
          </w:tcPr>
          <w:p w14:paraId="7B7B4C33" w14:textId="77777777" w:rsidR="00E40A6A" w:rsidRPr="002008C1" w:rsidRDefault="00E40A6A" w:rsidP="00E40A6A">
            <w:pPr>
              <w:pStyle w:val="TableParagraph"/>
              <w:spacing w:line="276" w:lineRule="auto"/>
              <w:jc w:val="both"/>
              <w:rPr>
                <w:sz w:val="24"/>
                <w:szCs w:val="24"/>
              </w:rPr>
            </w:pPr>
            <w:r w:rsidRPr="002008C1">
              <w:rPr>
                <w:sz w:val="24"/>
                <w:szCs w:val="24"/>
              </w:rPr>
              <w:t>155.</w:t>
            </w:r>
          </w:p>
        </w:tc>
        <w:tc>
          <w:tcPr>
            <w:tcW w:w="3256" w:type="dxa"/>
          </w:tcPr>
          <w:p w14:paraId="44273112" w14:textId="77777777" w:rsidR="00E40A6A" w:rsidRPr="002008C1" w:rsidRDefault="00E40A6A" w:rsidP="00E40A6A">
            <w:pPr>
              <w:pStyle w:val="TableParagraph"/>
              <w:spacing w:line="276" w:lineRule="auto"/>
              <w:jc w:val="both"/>
              <w:rPr>
                <w:sz w:val="24"/>
                <w:szCs w:val="24"/>
              </w:rPr>
            </w:pPr>
            <w:r w:rsidRPr="002008C1">
              <w:rPr>
                <w:sz w:val="24"/>
                <w:szCs w:val="24"/>
              </w:rPr>
              <w:t>DHN</w:t>
            </w:r>
          </w:p>
        </w:tc>
        <w:tc>
          <w:tcPr>
            <w:tcW w:w="5249" w:type="dxa"/>
          </w:tcPr>
          <w:p w14:paraId="2E9252C9" w14:textId="77777777" w:rsidR="00E40A6A" w:rsidRPr="002008C1" w:rsidRDefault="00E40A6A" w:rsidP="00E40A6A">
            <w:pPr>
              <w:pStyle w:val="TableParagraph"/>
              <w:spacing w:line="276" w:lineRule="auto"/>
              <w:jc w:val="both"/>
              <w:rPr>
                <w:sz w:val="24"/>
                <w:szCs w:val="24"/>
              </w:rPr>
            </w:pPr>
            <w:r w:rsidRPr="002008C1">
              <w:rPr>
                <w:sz w:val="24"/>
                <w:szCs w:val="24"/>
              </w:rPr>
              <w:t>Dávky pomoci v hmotnej núdzi</w:t>
            </w:r>
          </w:p>
        </w:tc>
      </w:tr>
      <w:tr w:rsidR="00A20742" w:rsidRPr="002008C1" w14:paraId="7242F009" w14:textId="77777777" w:rsidTr="00A20742">
        <w:trPr>
          <w:trHeight w:val="227"/>
        </w:trPr>
        <w:tc>
          <w:tcPr>
            <w:tcW w:w="567" w:type="dxa"/>
          </w:tcPr>
          <w:p w14:paraId="1EE3F0A8" w14:textId="77777777" w:rsidR="00E40A6A" w:rsidRPr="002008C1" w:rsidRDefault="00E40A6A" w:rsidP="00E40A6A">
            <w:pPr>
              <w:pStyle w:val="TableParagraph"/>
              <w:spacing w:line="276" w:lineRule="auto"/>
              <w:jc w:val="both"/>
              <w:rPr>
                <w:sz w:val="24"/>
                <w:szCs w:val="24"/>
              </w:rPr>
            </w:pPr>
            <w:r w:rsidRPr="002008C1">
              <w:rPr>
                <w:sz w:val="24"/>
                <w:szCs w:val="24"/>
              </w:rPr>
              <w:t>156.</w:t>
            </w:r>
          </w:p>
        </w:tc>
        <w:tc>
          <w:tcPr>
            <w:tcW w:w="3256" w:type="dxa"/>
          </w:tcPr>
          <w:p w14:paraId="299430A7" w14:textId="77777777" w:rsidR="00E40A6A" w:rsidRPr="002008C1" w:rsidRDefault="00E40A6A" w:rsidP="00E40A6A">
            <w:pPr>
              <w:pStyle w:val="TableParagraph"/>
              <w:spacing w:line="276" w:lineRule="auto"/>
              <w:jc w:val="both"/>
              <w:rPr>
                <w:sz w:val="24"/>
                <w:szCs w:val="24"/>
              </w:rPr>
            </w:pPr>
            <w:r w:rsidRPr="002008C1">
              <w:rPr>
                <w:sz w:val="24"/>
                <w:szCs w:val="24"/>
              </w:rPr>
              <w:t>DSP</w:t>
            </w:r>
          </w:p>
        </w:tc>
        <w:tc>
          <w:tcPr>
            <w:tcW w:w="5249" w:type="dxa"/>
          </w:tcPr>
          <w:p w14:paraId="351B456B" w14:textId="77777777" w:rsidR="00E40A6A" w:rsidRPr="002008C1" w:rsidRDefault="00E40A6A" w:rsidP="00E40A6A">
            <w:pPr>
              <w:pStyle w:val="TableParagraph"/>
              <w:spacing w:line="276" w:lineRule="auto"/>
              <w:jc w:val="both"/>
              <w:rPr>
                <w:sz w:val="24"/>
                <w:szCs w:val="24"/>
              </w:rPr>
            </w:pPr>
            <w:r w:rsidRPr="002008C1">
              <w:rPr>
                <w:sz w:val="24"/>
                <w:szCs w:val="24"/>
              </w:rPr>
              <w:t>Dávky štátnej sociálnej podpory</w:t>
            </w:r>
          </w:p>
        </w:tc>
      </w:tr>
      <w:tr w:rsidR="00A20742" w:rsidRPr="002008C1" w14:paraId="6448B117" w14:textId="77777777" w:rsidTr="00A20742">
        <w:trPr>
          <w:trHeight w:val="227"/>
        </w:trPr>
        <w:tc>
          <w:tcPr>
            <w:tcW w:w="567" w:type="dxa"/>
          </w:tcPr>
          <w:p w14:paraId="0CFF8521" w14:textId="77777777" w:rsidR="00E40A6A" w:rsidRPr="002008C1" w:rsidRDefault="00E40A6A" w:rsidP="00E40A6A">
            <w:pPr>
              <w:pStyle w:val="TableParagraph"/>
              <w:spacing w:line="276" w:lineRule="auto"/>
              <w:jc w:val="both"/>
              <w:rPr>
                <w:sz w:val="24"/>
                <w:szCs w:val="24"/>
              </w:rPr>
            </w:pPr>
            <w:r w:rsidRPr="002008C1">
              <w:rPr>
                <w:sz w:val="24"/>
                <w:szCs w:val="24"/>
              </w:rPr>
              <w:t>157.</w:t>
            </w:r>
          </w:p>
        </w:tc>
        <w:tc>
          <w:tcPr>
            <w:tcW w:w="3256" w:type="dxa"/>
          </w:tcPr>
          <w:p w14:paraId="41A30034" w14:textId="77777777" w:rsidR="00E40A6A" w:rsidRPr="002008C1" w:rsidRDefault="00E40A6A" w:rsidP="00E40A6A">
            <w:pPr>
              <w:pStyle w:val="TableParagraph"/>
              <w:spacing w:line="276" w:lineRule="auto"/>
              <w:jc w:val="both"/>
              <w:rPr>
                <w:sz w:val="24"/>
                <w:szCs w:val="24"/>
              </w:rPr>
            </w:pPr>
            <w:r w:rsidRPr="002008C1">
              <w:rPr>
                <w:sz w:val="24"/>
                <w:szCs w:val="24"/>
              </w:rPr>
              <w:t>IK 1</w:t>
            </w:r>
          </w:p>
        </w:tc>
        <w:tc>
          <w:tcPr>
            <w:tcW w:w="5249" w:type="dxa"/>
          </w:tcPr>
          <w:p w14:paraId="254BB418" w14:textId="77777777" w:rsidR="00E40A6A" w:rsidRPr="002008C1" w:rsidRDefault="00E40A6A" w:rsidP="00E40A6A">
            <w:pPr>
              <w:pStyle w:val="TableParagraph"/>
              <w:spacing w:line="276" w:lineRule="auto"/>
              <w:jc w:val="both"/>
              <w:rPr>
                <w:sz w:val="24"/>
                <w:szCs w:val="24"/>
              </w:rPr>
            </w:pPr>
            <w:r w:rsidRPr="002008C1">
              <w:rPr>
                <w:sz w:val="24"/>
                <w:szCs w:val="24"/>
              </w:rPr>
              <w:t>Mesačná štatistika o nástupe do zamestnania a skončení zamestnania občana členského štátu Európskej únie a jeho rodinných príslušníkov na území Slovenskej republiky na základe informačnej karty</w:t>
            </w:r>
          </w:p>
        </w:tc>
      </w:tr>
      <w:tr w:rsidR="00A20742" w:rsidRPr="002008C1" w14:paraId="5D5A5DF2" w14:textId="77777777" w:rsidTr="00A20742">
        <w:trPr>
          <w:trHeight w:val="227"/>
        </w:trPr>
        <w:tc>
          <w:tcPr>
            <w:tcW w:w="567" w:type="dxa"/>
          </w:tcPr>
          <w:p w14:paraId="53BEBE48" w14:textId="77777777" w:rsidR="00E40A6A" w:rsidRPr="002008C1" w:rsidRDefault="00E40A6A" w:rsidP="00E40A6A">
            <w:pPr>
              <w:pStyle w:val="TableParagraph"/>
              <w:spacing w:line="276" w:lineRule="auto"/>
              <w:jc w:val="both"/>
              <w:rPr>
                <w:sz w:val="24"/>
                <w:szCs w:val="24"/>
              </w:rPr>
            </w:pPr>
            <w:r w:rsidRPr="002008C1">
              <w:rPr>
                <w:sz w:val="24"/>
                <w:szCs w:val="24"/>
              </w:rPr>
              <w:t>158.</w:t>
            </w:r>
          </w:p>
        </w:tc>
        <w:tc>
          <w:tcPr>
            <w:tcW w:w="3256" w:type="dxa"/>
          </w:tcPr>
          <w:p w14:paraId="5796C4D2" w14:textId="77777777" w:rsidR="00E40A6A" w:rsidRPr="002008C1" w:rsidRDefault="00E40A6A" w:rsidP="00E40A6A">
            <w:pPr>
              <w:pStyle w:val="TableParagraph"/>
              <w:spacing w:line="276" w:lineRule="auto"/>
              <w:jc w:val="both"/>
              <w:rPr>
                <w:sz w:val="24"/>
                <w:szCs w:val="24"/>
              </w:rPr>
            </w:pPr>
            <w:r w:rsidRPr="002008C1">
              <w:rPr>
                <w:sz w:val="24"/>
                <w:szCs w:val="24"/>
              </w:rPr>
              <w:t>IK 2</w:t>
            </w:r>
          </w:p>
        </w:tc>
        <w:tc>
          <w:tcPr>
            <w:tcW w:w="5249" w:type="dxa"/>
          </w:tcPr>
          <w:p w14:paraId="4E097F02" w14:textId="77777777" w:rsidR="00E40A6A" w:rsidRPr="002008C1" w:rsidRDefault="00E40A6A" w:rsidP="00E40A6A">
            <w:pPr>
              <w:pStyle w:val="TableParagraph"/>
              <w:spacing w:line="276" w:lineRule="auto"/>
              <w:jc w:val="both"/>
              <w:rPr>
                <w:sz w:val="24"/>
                <w:szCs w:val="24"/>
              </w:rPr>
            </w:pPr>
            <w:r w:rsidRPr="002008C1">
              <w:rPr>
                <w:sz w:val="24"/>
                <w:szCs w:val="24"/>
              </w:rPr>
              <w:t xml:space="preserve">Mesačná štatistika o vyslaní na výkon zamestnania a skončení vyslania na výkon zamestnania občana členského štátu Európskej únie a jeho rodinných príslušníkov na území Slovenskej republiky na základe </w:t>
            </w:r>
            <w:r w:rsidRPr="002008C1">
              <w:rPr>
                <w:sz w:val="24"/>
                <w:szCs w:val="24"/>
              </w:rPr>
              <w:lastRenderedPageBreak/>
              <w:t>informačnej karty</w:t>
            </w:r>
          </w:p>
        </w:tc>
      </w:tr>
      <w:tr w:rsidR="00A20742" w:rsidRPr="002008C1" w14:paraId="482B6950" w14:textId="77777777" w:rsidTr="00A20742">
        <w:trPr>
          <w:trHeight w:val="227"/>
        </w:trPr>
        <w:tc>
          <w:tcPr>
            <w:tcW w:w="567" w:type="dxa"/>
          </w:tcPr>
          <w:p w14:paraId="6ED2EE2B" w14:textId="77777777" w:rsidR="00E40A6A" w:rsidRPr="002008C1" w:rsidRDefault="00E40A6A" w:rsidP="00E40A6A">
            <w:pPr>
              <w:pStyle w:val="TableParagraph"/>
              <w:spacing w:line="276" w:lineRule="auto"/>
              <w:jc w:val="both"/>
              <w:rPr>
                <w:sz w:val="24"/>
                <w:szCs w:val="24"/>
              </w:rPr>
            </w:pPr>
            <w:r w:rsidRPr="002008C1">
              <w:rPr>
                <w:sz w:val="24"/>
                <w:szCs w:val="24"/>
              </w:rPr>
              <w:lastRenderedPageBreak/>
              <w:t>159.</w:t>
            </w:r>
          </w:p>
        </w:tc>
        <w:tc>
          <w:tcPr>
            <w:tcW w:w="3256" w:type="dxa"/>
          </w:tcPr>
          <w:p w14:paraId="2D07DEFC" w14:textId="77777777" w:rsidR="00E40A6A" w:rsidRPr="002008C1" w:rsidRDefault="00E40A6A" w:rsidP="00E40A6A">
            <w:pPr>
              <w:pStyle w:val="TableParagraph"/>
              <w:spacing w:line="276" w:lineRule="auto"/>
              <w:jc w:val="both"/>
              <w:rPr>
                <w:sz w:val="24"/>
                <w:szCs w:val="24"/>
              </w:rPr>
            </w:pPr>
            <w:r w:rsidRPr="002008C1">
              <w:rPr>
                <w:sz w:val="24"/>
                <w:szCs w:val="24"/>
              </w:rPr>
              <w:t>IK 3</w:t>
            </w:r>
          </w:p>
        </w:tc>
        <w:tc>
          <w:tcPr>
            <w:tcW w:w="5249" w:type="dxa"/>
          </w:tcPr>
          <w:p w14:paraId="22022AA9" w14:textId="77777777" w:rsidR="00E40A6A" w:rsidRPr="002008C1" w:rsidRDefault="00E40A6A" w:rsidP="00E40A6A">
            <w:pPr>
              <w:pStyle w:val="TableParagraph"/>
              <w:spacing w:line="276" w:lineRule="auto"/>
              <w:jc w:val="both"/>
              <w:rPr>
                <w:sz w:val="24"/>
                <w:szCs w:val="24"/>
              </w:rPr>
            </w:pPr>
            <w:r w:rsidRPr="002008C1">
              <w:rPr>
                <w:sz w:val="24"/>
                <w:szCs w:val="24"/>
              </w:rPr>
              <w:t>Mesačná štatistika o nástupe do zamestnania a skončení zamestnania štátneho príslušníka tretej krajiny na území Slovenskej republiky na základe informačnej karty</w:t>
            </w:r>
          </w:p>
        </w:tc>
      </w:tr>
      <w:tr w:rsidR="00A20742" w:rsidRPr="002008C1" w14:paraId="1F68CC89" w14:textId="77777777" w:rsidTr="00A20742">
        <w:trPr>
          <w:trHeight w:val="227"/>
        </w:trPr>
        <w:tc>
          <w:tcPr>
            <w:tcW w:w="567" w:type="dxa"/>
          </w:tcPr>
          <w:p w14:paraId="44740CAF" w14:textId="77777777" w:rsidR="00E40A6A" w:rsidRPr="002008C1" w:rsidRDefault="00E40A6A" w:rsidP="00E40A6A">
            <w:pPr>
              <w:pStyle w:val="TableParagraph"/>
              <w:spacing w:line="276" w:lineRule="auto"/>
              <w:jc w:val="both"/>
              <w:rPr>
                <w:sz w:val="24"/>
                <w:szCs w:val="24"/>
              </w:rPr>
            </w:pPr>
            <w:r w:rsidRPr="002008C1">
              <w:rPr>
                <w:sz w:val="24"/>
                <w:szCs w:val="24"/>
              </w:rPr>
              <w:t>160.</w:t>
            </w:r>
          </w:p>
        </w:tc>
        <w:tc>
          <w:tcPr>
            <w:tcW w:w="3256" w:type="dxa"/>
          </w:tcPr>
          <w:p w14:paraId="3317819F" w14:textId="77777777" w:rsidR="00E40A6A" w:rsidRPr="002008C1" w:rsidRDefault="00E40A6A" w:rsidP="00E40A6A">
            <w:pPr>
              <w:pStyle w:val="TableParagraph"/>
              <w:spacing w:line="276" w:lineRule="auto"/>
              <w:jc w:val="both"/>
              <w:rPr>
                <w:sz w:val="24"/>
                <w:szCs w:val="24"/>
              </w:rPr>
            </w:pPr>
            <w:r w:rsidRPr="002008C1">
              <w:rPr>
                <w:sz w:val="24"/>
                <w:szCs w:val="24"/>
              </w:rPr>
              <w:t>NV</w:t>
            </w:r>
          </w:p>
        </w:tc>
        <w:tc>
          <w:tcPr>
            <w:tcW w:w="5249" w:type="dxa"/>
          </w:tcPr>
          <w:p w14:paraId="27D487C1" w14:textId="77777777" w:rsidR="00E40A6A" w:rsidRPr="002008C1" w:rsidRDefault="00E40A6A" w:rsidP="00E40A6A">
            <w:pPr>
              <w:pStyle w:val="TableParagraph"/>
              <w:spacing w:line="276" w:lineRule="auto"/>
              <w:jc w:val="both"/>
              <w:rPr>
                <w:sz w:val="24"/>
                <w:szCs w:val="24"/>
              </w:rPr>
            </w:pPr>
            <w:r w:rsidRPr="002008C1">
              <w:rPr>
                <w:sz w:val="24"/>
                <w:szCs w:val="24"/>
              </w:rPr>
              <w:t>Náhradné výživné</w:t>
            </w:r>
          </w:p>
        </w:tc>
      </w:tr>
      <w:tr w:rsidR="00A20742" w:rsidRPr="002008C1" w14:paraId="62676F21" w14:textId="77777777" w:rsidTr="00A20742">
        <w:trPr>
          <w:trHeight w:val="227"/>
        </w:trPr>
        <w:tc>
          <w:tcPr>
            <w:tcW w:w="567" w:type="dxa"/>
          </w:tcPr>
          <w:p w14:paraId="127B59F2" w14:textId="77777777" w:rsidR="00E40A6A" w:rsidRPr="002008C1" w:rsidRDefault="00E40A6A" w:rsidP="00E40A6A">
            <w:pPr>
              <w:pStyle w:val="TableParagraph"/>
              <w:spacing w:line="276" w:lineRule="auto"/>
              <w:jc w:val="both"/>
              <w:rPr>
                <w:sz w:val="24"/>
                <w:szCs w:val="24"/>
              </w:rPr>
            </w:pPr>
            <w:r w:rsidRPr="002008C1">
              <w:rPr>
                <w:sz w:val="24"/>
                <w:szCs w:val="24"/>
              </w:rPr>
              <w:t>161.</w:t>
            </w:r>
          </w:p>
        </w:tc>
        <w:tc>
          <w:tcPr>
            <w:tcW w:w="3256" w:type="dxa"/>
          </w:tcPr>
          <w:p w14:paraId="213658E8" w14:textId="77777777" w:rsidR="00E40A6A" w:rsidRPr="002008C1" w:rsidRDefault="00E40A6A" w:rsidP="00E40A6A">
            <w:pPr>
              <w:pStyle w:val="TableParagraph"/>
              <w:spacing w:line="276" w:lineRule="auto"/>
              <w:jc w:val="both"/>
              <w:rPr>
                <w:sz w:val="24"/>
                <w:szCs w:val="24"/>
              </w:rPr>
            </w:pPr>
            <w:r w:rsidRPr="002008C1">
              <w:rPr>
                <w:sz w:val="24"/>
                <w:szCs w:val="24"/>
              </w:rPr>
              <w:t>PPKSD ŤZP</w:t>
            </w:r>
          </w:p>
        </w:tc>
        <w:tc>
          <w:tcPr>
            <w:tcW w:w="5249" w:type="dxa"/>
          </w:tcPr>
          <w:p w14:paraId="3CFD7467" w14:textId="77777777" w:rsidR="00E40A6A" w:rsidRPr="002008C1" w:rsidRDefault="00E40A6A" w:rsidP="00E40A6A">
            <w:pPr>
              <w:pStyle w:val="TableParagraph"/>
              <w:spacing w:line="276" w:lineRule="auto"/>
              <w:jc w:val="both"/>
              <w:rPr>
                <w:sz w:val="24"/>
                <w:szCs w:val="24"/>
              </w:rPr>
            </w:pPr>
            <w:r w:rsidRPr="002008C1">
              <w:rPr>
                <w:sz w:val="24"/>
                <w:szCs w:val="24"/>
              </w:rPr>
              <w:t>Peňažné príspevky na kompenzáciu sociálnych dôsledkov ťažkého zdravotného postihnutia</w:t>
            </w:r>
          </w:p>
        </w:tc>
      </w:tr>
      <w:tr w:rsidR="00A20742" w:rsidRPr="002008C1" w14:paraId="32AF17CF" w14:textId="77777777" w:rsidTr="00A20742">
        <w:trPr>
          <w:trHeight w:val="227"/>
        </w:trPr>
        <w:tc>
          <w:tcPr>
            <w:tcW w:w="567" w:type="dxa"/>
          </w:tcPr>
          <w:p w14:paraId="351F2B6B" w14:textId="77777777" w:rsidR="00E40A6A" w:rsidRPr="002008C1" w:rsidRDefault="00E40A6A" w:rsidP="00E40A6A">
            <w:pPr>
              <w:pStyle w:val="TableParagraph"/>
              <w:spacing w:line="276" w:lineRule="auto"/>
              <w:jc w:val="both"/>
              <w:rPr>
                <w:sz w:val="24"/>
                <w:szCs w:val="24"/>
              </w:rPr>
            </w:pPr>
            <w:r w:rsidRPr="002008C1">
              <w:rPr>
                <w:sz w:val="24"/>
                <w:szCs w:val="24"/>
              </w:rPr>
              <w:t>162.</w:t>
            </w:r>
          </w:p>
        </w:tc>
        <w:tc>
          <w:tcPr>
            <w:tcW w:w="3256" w:type="dxa"/>
          </w:tcPr>
          <w:p w14:paraId="07D166F7" w14:textId="77777777" w:rsidR="00E40A6A" w:rsidRPr="002008C1" w:rsidRDefault="00E40A6A" w:rsidP="00E40A6A">
            <w:pPr>
              <w:pStyle w:val="TableParagraph"/>
              <w:spacing w:line="276" w:lineRule="auto"/>
              <w:jc w:val="both"/>
              <w:rPr>
                <w:sz w:val="24"/>
                <w:szCs w:val="24"/>
              </w:rPr>
            </w:pPr>
            <w:r w:rsidRPr="002008C1">
              <w:rPr>
                <w:sz w:val="24"/>
                <w:szCs w:val="24"/>
              </w:rPr>
              <w:t>PPNSD</w:t>
            </w:r>
          </w:p>
        </w:tc>
        <w:tc>
          <w:tcPr>
            <w:tcW w:w="5249" w:type="dxa"/>
          </w:tcPr>
          <w:p w14:paraId="0767C2F6" w14:textId="77777777" w:rsidR="00E40A6A" w:rsidRPr="002008C1" w:rsidRDefault="00E40A6A" w:rsidP="00E40A6A">
            <w:pPr>
              <w:pStyle w:val="TableParagraph"/>
              <w:spacing w:line="276" w:lineRule="auto"/>
              <w:jc w:val="both"/>
              <w:rPr>
                <w:sz w:val="24"/>
                <w:szCs w:val="24"/>
              </w:rPr>
            </w:pPr>
            <w:r w:rsidRPr="002008C1">
              <w:rPr>
                <w:sz w:val="24"/>
                <w:szCs w:val="24"/>
              </w:rPr>
              <w:t>Príspevky na podporu náhradnej starostlivosti o dieťa</w:t>
            </w:r>
          </w:p>
        </w:tc>
      </w:tr>
      <w:tr w:rsidR="00A20742" w:rsidRPr="002008C1" w14:paraId="704AB2E1" w14:textId="77777777" w:rsidTr="00A20742">
        <w:trPr>
          <w:trHeight w:val="227"/>
        </w:trPr>
        <w:tc>
          <w:tcPr>
            <w:tcW w:w="567" w:type="dxa"/>
          </w:tcPr>
          <w:p w14:paraId="02311BC5" w14:textId="77777777" w:rsidR="00E40A6A" w:rsidRPr="002008C1" w:rsidRDefault="00E40A6A" w:rsidP="00E40A6A">
            <w:pPr>
              <w:pStyle w:val="TableParagraph"/>
              <w:spacing w:line="276" w:lineRule="auto"/>
              <w:jc w:val="both"/>
              <w:rPr>
                <w:sz w:val="24"/>
                <w:szCs w:val="24"/>
              </w:rPr>
            </w:pPr>
            <w:r w:rsidRPr="002008C1">
              <w:rPr>
                <w:sz w:val="24"/>
                <w:szCs w:val="24"/>
              </w:rPr>
              <w:t>163.</w:t>
            </w:r>
          </w:p>
        </w:tc>
        <w:tc>
          <w:tcPr>
            <w:tcW w:w="3256" w:type="dxa"/>
          </w:tcPr>
          <w:p w14:paraId="3103178E" w14:textId="77777777" w:rsidR="00E40A6A" w:rsidRPr="002008C1" w:rsidRDefault="00E40A6A" w:rsidP="00E40A6A">
            <w:pPr>
              <w:pStyle w:val="TableParagraph"/>
              <w:spacing w:line="276" w:lineRule="auto"/>
              <w:jc w:val="both"/>
              <w:rPr>
                <w:sz w:val="24"/>
                <w:szCs w:val="24"/>
              </w:rPr>
            </w:pPr>
            <w:r w:rsidRPr="002008C1">
              <w:rPr>
                <w:sz w:val="24"/>
                <w:szCs w:val="24"/>
              </w:rPr>
              <w:t>POV</w:t>
            </w:r>
          </w:p>
        </w:tc>
        <w:tc>
          <w:tcPr>
            <w:tcW w:w="5249" w:type="dxa"/>
          </w:tcPr>
          <w:p w14:paraId="5EAB64E6" w14:textId="77777777" w:rsidR="00E40A6A" w:rsidRPr="002008C1" w:rsidRDefault="00E40A6A" w:rsidP="00E40A6A">
            <w:pPr>
              <w:pStyle w:val="TableParagraph"/>
              <w:spacing w:line="276" w:lineRule="auto"/>
              <w:jc w:val="both"/>
              <w:rPr>
                <w:sz w:val="24"/>
                <w:szCs w:val="24"/>
              </w:rPr>
            </w:pPr>
            <w:r w:rsidRPr="002008C1">
              <w:rPr>
                <w:sz w:val="24"/>
                <w:szCs w:val="24"/>
              </w:rPr>
              <w:t>Mesačná štatistika o nástupe do zamestnania a skončení zamestnania štátneho príslušníka tretej krajiny na území Slovenskej republiky na základe povolenia na zamestnanie</w:t>
            </w:r>
          </w:p>
        </w:tc>
      </w:tr>
      <w:tr w:rsidR="00A20742" w:rsidRPr="002008C1" w14:paraId="32981B3A" w14:textId="77777777" w:rsidTr="00A20742">
        <w:trPr>
          <w:trHeight w:val="227"/>
        </w:trPr>
        <w:tc>
          <w:tcPr>
            <w:tcW w:w="567" w:type="dxa"/>
          </w:tcPr>
          <w:p w14:paraId="7CBD4E15" w14:textId="77777777" w:rsidR="00E40A6A" w:rsidRPr="002008C1" w:rsidRDefault="00E40A6A" w:rsidP="00E40A6A">
            <w:pPr>
              <w:pStyle w:val="TableParagraph"/>
              <w:spacing w:line="276" w:lineRule="auto"/>
              <w:jc w:val="both"/>
              <w:rPr>
                <w:sz w:val="24"/>
                <w:szCs w:val="24"/>
              </w:rPr>
            </w:pPr>
            <w:r w:rsidRPr="002008C1">
              <w:rPr>
                <w:sz w:val="24"/>
                <w:szCs w:val="24"/>
              </w:rPr>
              <w:t>164.</w:t>
            </w:r>
          </w:p>
        </w:tc>
        <w:tc>
          <w:tcPr>
            <w:tcW w:w="3256" w:type="dxa"/>
          </w:tcPr>
          <w:p w14:paraId="05696EA6" w14:textId="77777777" w:rsidR="00E40A6A" w:rsidRPr="002008C1" w:rsidRDefault="00E40A6A" w:rsidP="00E40A6A">
            <w:pPr>
              <w:pStyle w:val="TableParagraph"/>
              <w:spacing w:line="276" w:lineRule="auto"/>
              <w:jc w:val="both"/>
              <w:rPr>
                <w:sz w:val="24"/>
                <w:szCs w:val="24"/>
              </w:rPr>
            </w:pPr>
            <w:r w:rsidRPr="002008C1">
              <w:rPr>
                <w:sz w:val="24"/>
                <w:szCs w:val="24"/>
              </w:rPr>
              <w:t>PSDD</w:t>
            </w:r>
          </w:p>
        </w:tc>
        <w:tc>
          <w:tcPr>
            <w:tcW w:w="5249" w:type="dxa"/>
          </w:tcPr>
          <w:p w14:paraId="38C682E3" w14:textId="78181EC1" w:rsidR="00E40A6A" w:rsidRPr="002008C1" w:rsidRDefault="00E40A6A" w:rsidP="00E40A6A">
            <w:pPr>
              <w:pStyle w:val="TableParagraph"/>
              <w:spacing w:line="276" w:lineRule="auto"/>
              <w:jc w:val="both"/>
              <w:rPr>
                <w:sz w:val="24"/>
                <w:szCs w:val="24"/>
              </w:rPr>
            </w:pPr>
            <w:r w:rsidRPr="002008C1">
              <w:rPr>
                <w:sz w:val="24"/>
                <w:szCs w:val="24"/>
              </w:rPr>
              <w:t>Štatistika o počte poberateľov sociálnych dávok a  dotácií</w:t>
            </w:r>
          </w:p>
        </w:tc>
      </w:tr>
      <w:tr w:rsidR="00A20742" w:rsidRPr="002008C1" w14:paraId="409BEE91" w14:textId="77777777" w:rsidTr="00A20742">
        <w:trPr>
          <w:trHeight w:val="227"/>
        </w:trPr>
        <w:tc>
          <w:tcPr>
            <w:tcW w:w="567" w:type="dxa"/>
          </w:tcPr>
          <w:p w14:paraId="105954F8" w14:textId="77777777" w:rsidR="00E40A6A" w:rsidRPr="002008C1" w:rsidRDefault="00E40A6A" w:rsidP="00E40A6A">
            <w:pPr>
              <w:pStyle w:val="TableParagraph"/>
              <w:spacing w:line="276" w:lineRule="auto"/>
              <w:jc w:val="both"/>
              <w:rPr>
                <w:sz w:val="24"/>
                <w:szCs w:val="24"/>
              </w:rPr>
            </w:pPr>
            <w:r w:rsidRPr="002008C1">
              <w:rPr>
                <w:sz w:val="24"/>
                <w:szCs w:val="24"/>
              </w:rPr>
              <w:t>165.</w:t>
            </w:r>
          </w:p>
        </w:tc>
        <w:tc>
          <w:tcPr>
            <w:tcW w:w="3256" w:type="dxa"/>
          </w:tcPr>
          <w:p w14:paraId="4E1D59DA" w14:textId="77777777" w:rsidR="00E40A6A" w:rsidRPr="002008C1" w:rsidRDefault="00E40A6A" w:rsidP="00E40A6A">
            <w:pPr>
              <w:pStyle w:val="TableParagraph"/>
              <w:spacing w:line="276" w:lineRule="auto"/>
              <w:jc w:val="both"/>
              <w:rPr>
                <w:sz w:val="24"/>
                <w:szCs w:val="24"/>
              </w:rPr>
            </w:pPr>
            <w:r w:rsidRPr="002008C1">
              <w:rPr>
                <w:sz w:val="24"/>
                <w:szCs w:val="24"/>
              </w:rPr>
              <w:t>SODSK</w:t>
            </w:r>
          </w:p>
        </w:tc>
        <w:tc>
          <w:tcPr>
            <w:tcW w:w="5249" w:type="dxa"/>
          </w:tcPr>
          <w:p w14:paraId="238857C5" w14:textId="6A9ADB11" w:rsidR="00E40A6A" w:rsidRPr="002008C1" w:rsidRDefault="00E40A6A" w:rsidP="00E40A6A">
            <w:pPr>
              <w:spacing w:before="3" w:line="276" w:lineRule="auto"/>
              <w:jc w:val="both"/>
              <w:rPr>
                <w:sz w:val="24"/>
                <w:szCs w:val="24"/>
              </w:rPr>
            </w:pPr>
            <w:r w:rsidRPr="002008C1">
              <w:rPr>
                <w:sz w:val="24"/>
                <w:szCs w:val="24"/>
              </w:rPr>
              <w:t>Ročný výkaz o vykonávaní opatrení sociálnoprávnej ochrany detí a sociálnej kurately</w:t>
            </w:r>
          </w:p>
        </w:tc>
      </w:tr>
      <w:tr w:rsidR="00A20742" w:rsidRPr="002008C1" w14:paraId="4B26A94D" w14:textId="77777777" w:rsidTr="00A20742">
        <w:trPr>
          <w:trHeight w:val="227"/>
        </w:trPr>
        <w:tc>
          <w:tcPr>
            <w:tcW w:w="567" w:type="dxa"/>
          </w:tcPr>
          <w:p w14:paraId="391C0DE3" w14:textId="7A6D35EF" w:rsidR="00E40A6A" w:rsidRPr="002008C1" w:rsidRDefault="009C1BE9" w:rsidP="009C1BE9">
            <w:pPr>
              <w:pStyle w:val="TableParagraph"/>
              <w:spacing w:line="276" w:lineRule="auto"/>
              <w:jc w:val="both"/>
              <w:rPr>
                <w:sz w:val="24"/>
                <w:szCs w:val="24"/>
              </w:rPr>
            </w:pPr>
            <w:r w:rsidRPr="002008C1">
              <w:rPr>
                <w:sz w:val="24"/>
                <w:szCs w:val="24"/>
              </w:rPr>
              <w:t>166.</w:t>
            </w:r>
          </w:p>
        </w:tc>
        <w:tc>
          <w:tcPr>
            <w:tcW w:w="3256" w:type="dxa"/>
          </w:tcPr>
          <w:p w14:paraId="044D95CF" w14:textId="2F44DD81" w:rsidR="00E40A6A" w:rsidRPr="002008C1" w:rsidRDefault="00E40A6A" w:rsidP="00E40A6A">
            <w:pPr>
              <w:pStyle w:val="Zkladntext"/>
              <w:spacing w:line="276" w:lineRule="auto"/>
              <w:jc w:val="both"/>
              <w:rPr>
                <w:sz w:val="24"/>
                <w:szCs w:val="24"/>
              </w:rPr>
            </w:pPr>
            <w:r w:rsidRPr="002008C1">
              <w:rPr>
                <w:sz w:val="24"/>
                <w:szCs w:val="24"/>
              </w:rPr>
              <w:t>UoZ_AS</w:t>
            </w:r>
          </w:p>
        </w:tc>
        <w:tc>
          <w:tcPr>
            <w:tcW w:w="5249" w:type="dxa"/>
          </w:tcPr>
          <w:p w14:paraId="2F78DF98" w14:textId="5DAE675C" w:rsidR="00E40A6A" w:rsidRPr="002008C1" w:rsidRDefault="00E40A6A" w:rsidP="00E40A6A">
            <w:pPr>
              <w:pStyle w:val="TableParagraph"/>
              <w:spacing w:line="276" w:lineRule="auto"/>
              <w:jc w:val="both"/>
              <w:rPr>
                <w:sz w:val="24"/>
                <w:szCs w:val="24"/>
              </w:rPr>
            </w:pPr>
            <w:r w:rsidRPr="002008C1">
              <w:rPr>
                <w:sz w:val="24"/>
                <w:szCs w:val="24"/>
              </w:rPr>
              <w:t>Štatistika o počte a štruktúre uchádzačov o  zamestnanie – absolventov škôl [podľa § 8 ods. 1  písm. a) zákona č.  5/2004 Z. z. v znení zákona č.  311/2014 Z. z.]</w:t>
            </w:r>
          </w:p>
        </w:tc>
      </w:tr>
      <w:tr w:rsidR="00A20742" w:rsidRPr="002008C1" w14:paraId="483D2BC6" w14:textId="77777777" w:rsidTr="00A20742">
        <w:trPr>
          <w:trHeight w:val="227"/>
        </w:trPr>
        <w:tc>
          <w:tcPr>
            <w:tcW w:w="567" w:type="dxa"/>
          </w:tcPr>
          <w:p w14:paraId="2539DC12" w14:textId="77777777" w:rsidR="00E40A6A" w:rsidRPr="002008C1" w:rsidRDefault="00E40A6A" w:rsidP="00E40A6A">
            <w:pPr>
              <w:pStyle w:val="TableParagraph"/>
              <w:spacing w:line="276" w:lineRule="auto"/>
              <w:jc w:val="both"/>
              <w:rPr>
                <w:sz w:val="24"/>
                <w:szCs w:val="24"/>
              </w:rPr>
            </w:pPr>
            <w:r w:rsidRPr="002008C1">
              <w:rPr>
                <w:sz w:val="24"/>
                <w:szCs w:val="24"/>
              </w:rPr>
              <w:t>167.</w:t>
            </w:r>
          </w:p>
        </w:tc>
        <w:tc>
          <w:tcPr>
            <w:tcW w:w="3256" w:type="dxa"/>
          </w:tcPr>
          <w:p w14:paraId="37BC6400" w14:textId="311076B8" w:rsidR="00E40A6A" w:rsidRPr="002008C1" w:rsidRDefault="00E40A6A" w:rsidP="00E40A6A">
            <w:pPr>
              <w:pStyle w:val="Zkladntext"/>
              <w:spacing w:line="276" w:lineRule="auto"/>
              <w:jc w:val="both"/>
              <w:rPr>
                <w:sz w:val="24"/>
                <w:szCs w:val="24"/>
              </w:rPr>
            </w:pPr>
            <w:r w:rsidRPr="002008C1">
              <w:rPr>
                <w:sz w:val="24"/>
                <w:szCs w:val="24"/>
              </w:rPr>
              <w:t>UoZ_MS</w:t>
            </w:r>
          </w:p>
        </w:tc>
        <w:tc>
          <w:tcPr>
            <w:tcW w:w="5249" w:type="dxa"/>
          </w:tcPr>
          <w:p w14:paraId="51551616" w14:textId="77777777" w:rsidR="00E40A6A" w:rsidRPr="002008C1" w:rsidRDefault="00E40A6A" w:rsidP="00E40A6A">
            <w:pPr>
              <w:pStyle w:val="TableParagraph"/>
              <w:spacing w:line="276" w:lineRule="auto"/>
              <w:jc w:val="both"/>
              <w:rPr>
                <w:sz w:val="24"/>
                <w:szCs w:val="24"/>
              </w:rPr>
            </w:pPr>
            <w:r w:rsidRPr="002008C1">
              <w:rPr>
                <w:sz w:val="24"/>
                <w:szCs w:val="24"/>
              </w:rPr>
              <w:t>Mesačná štatistika o počte a štruktúre uchádzačov o zamestnanie</w:t>
            </w:r>
          </w:p>
        </w:tc>
      </w:tr>
      <w:tr w:rsidR="00A20742" w:rsidRPr="002008C1" w14:paraId="4F654F93" w14:textId="77777777" w:rsidTr="00A20742">
        <w:trPr>
          <w:trHeight w:val="227"/>
        </w:trPr>
        <w:tc>
          <w:tcPr>
            <w:tcW w:w="567" w:type="dxa"/>
          </w:tcPr>
          <w:p w14:paraId="6DC52657" w14:textId="77777777" w:rsidR="00E40A6A" w:rsidRPr="002008C1" w:rsidRDefault="00E40A6A" w:rsidP="00E40A6A">
            <w:pPr>
              <w:pStyle w:val="TableParagraph"/>
              <w:spacing w:line="276" w:lineRule="auto"/>
              <w:jc w:val="both"/>
              <w:rPr>
                <w:sz w:val="24"/>
                <w:szCs w:val="24"/>
              </w:rPr>
            </w:pPr>
            <w:r w:rsidRPr="002008C1">
              <w:rPr>
                <w:sz w:val="24"/>
                <w:szCs w:val="24"/>
              </w:rPr>
              <w:t>168.</w:t>
            </w:r>
          </w:p>
        </w:tc>
        <w:tc>
          <w:tcPr>
            <w:tcW w:w="3256" w:type="dxa"/>
          </w:tcPr>
          <w:p w14:paraId="3F5CC886" w14:textId="5B00F4C1" w:rsidR="00E40A6A" w:rsidRPr="002008C1" w:rsidRDefault="00E40A6A" w:rsidP="00E40A6A">
            <w:pPr>
              <w:pStyle w:val="Zkladntext"/>
              <w:spacing w:line="276" w:lineRule="auto"/>
              <w:jc w:val="both"/>
              <w:rPr>
                <w:sz w:val="24"/>
                <w:szCs w:val="24"/>
              </w:rPr>
            </w:pPr>
            <w:r w:rsidRPr="002008C1">
              <w:rPr>
                <w:sz w:val="24"/>
                <w:szCs w:val="24"/>
              </w:rPr>
              <w:t>UoZ_MSO</w:t>
            </w:r>
          </w:p>
        </w:tc>
        <w:tc>
          <w:tcPr>
            <w:tcW w:w="5249" w:type="dxa"/>
          </w:tcPr>
          <w:p w14:paraId="65858C54" w14:textId="2D3D8180" w:rsidR="00E40A6A" w:rsidRPr="002008C1" w:rsidRDefault="00E40A6A" w:rsidP="00E40A6A">
            <w:pPr>
              <w:pStyle w:val="TableParagraph"/>
              <w:spacing w:line="276" w:lineRule="auto"/>
              <w:jc w:val="both"/>
              <w:rPr>
                <w:sz w:val="24"/>
                <w:szCs w:val="24"/>
              </w:rPr>
            </w:pPr>
            <w:r w:rsidRPr="002008C1">
              <w:rPr>
                <w:sz w:val="24"/>
                <w:szCs w:val="24"/>
              </w:rPr>
              <w:t>Štatistika o počte a štruktúre uchádzačov o  zamestnanie podľa miest a obcí</w:t>
            </w:r>
          </w:p>
        </w:tc>
      </w:tr>
      <w:tr w:rsidR="00A20742" w:rsidRPr="002008C1" w14:paraId="11A46EDC" w14:textId="77777777" w:rsidTr="00A20742">
        <w:trPr>
          <w:trHeight w:val="227"/>
        </w:trPr>
        <w:tc>
          <w:tcPr>
            <w:tcW w:w="567" w:type="dxa"/>
          </w:tcPr>
          <w:p w14:paraId="7CAAAB2B" w14:textId="77777777" w:rsidR="00E40A6A" w:rsidRPr="002008C1" w:rsidRDefault="00E40A6A" w:rsidP="00E40A6A">
            <w:pPr>
              <w:pStyle w:val="TableParagraph"/>
              <w:spacing w:line="276" w:lineRule="auto"/>
              <w:jc w:val="both"/>
              <w:rPr>
                <w:sz w:val="24"/>
                <w:szCs w:val="24"/>
              </w:rPr>
            </w:pPr>
            <w:r w:rsidRPr="002008C1">
              <w:rPr>
                <w:sz w:val="24"/>
                <w:szCs w:val="24"/>
              </w:rPr>
              <w:t>169.</w:t>
            </w:r>
          </w:p>
        </w:tc>
        <w:tc>
          <w:tcPr>
            <w:tcW w:w="3256" w:type="dxa"/>
          </w:tcPr>
          <w:p w14:paraId="3A75789F" w14:textId="77777777" w:rsidR="00E40A6A" w:rsidRPr="002008C1" w:rsidRDefault="00E40A6A" w:rsidP="00E40A6A">
            <w:pPr>
              <w:pStyle w:val="TableParagraph"/>
              <w:spacing w:line="276" w:lineRule="auto"/>
              <w:jc w:val="both"/>
              <w:rPr>
                <w:sz w:val="24"/>
                <w:szCs w:val="24"/>
              </w:rPr>
            </w:pPr>
            <w:r w:rsidRPr="002008C1">
              <w:rPr>
                <w:sz w:val="24"/>
                <w:szCs w:val="24"/>
              </w:rPr>
              <w:t>VPM</w:t>
            </w:r>
          </w:p>
        </w:tc>
        <w:tc>
          <w:tcPr>
            <w:tcW w:w="5249" w:type="dxa"/>
          </w:tcPr>
          <w:p w14:paraId="47A14A19" w14:textId="77777777" w:rsidR="00E40A6A" w:rsidRPr="002008C1" w:rsidRDefault="00E40A6A" w:rsidP="00E40A6A">
            <w:pPr>
              <w:pStyle w:val="TableParagraph"/>
              <w:spacing w:line="276" w:lineRule="auto"/>
              <w:jc w:val="both"/>
              <w:rPr>
                <w:sz w:val="24"/>
                <w:szCs w:val="24"/>
              </w:rPr>
            </w:pPr>
            <w:r w:rsidRPr="002008C1">
              <w:rPr>
                <w:sz w:val="24"/>
                <w:szCs w:val="24"/>
              </w:rPr>
              <w:t>Voľné pracovné miesta</w:t>
            </w:r>
          </w:p>
        </w:tc>
      </w:tr>
      <w:tr w:rsidR="00A20742" w:rsidRPr="002008C1" w14:paraId="135B3685" w14:textId="77777777" w:rsidTr="00A20742">
        <w:trPr>
          <w:trHeight w:val="227"/>
        </w:trPr>
        <w:tc>
          <w:tcPr>
            <w:tcW w:w="567" w:type="dxa"/>
          </w:tcPr>
          <w:p w14:paraId="36572A1A" w14:textId="77777777" w:rsidR="00E40A6A" w:rsidRPr="002008C1" w:rsidRDefault="00E40A6A" w:rsidP="00E40A6A">
            <w:pPr>
              <w:pStyle w:val="TableParagraph"/>
              <w:spacing w:line="276" w:lineRule="auto"/>
              <w:jc w:val="both"/>
              <w:rPr>
                <w:sz w:val="24"/>
                <w:szCs w:val="24"/>
              </w:rPr>
            </w:pPr>
          </w:p>
        </w:tc>
        <w:tc>
          <w:tcPr>
            <w:tcW w:w="3256" w:type="dxa"/>
          </w:tcPr>
          <w:p w14:paraId="48F7010F" w14:textId="77777777" w:rsidR="00E40A6A" w:rsidRPr="002008C1" w:rsidRDefault="00E40A6A" w:rsidP="00E40A6A">
            <w:pPr>
              <w:pStyle w:val="TableParagraph"/>
              <w:spacing w:line="276" w:lineRule="auto"/>
              <w:jc w:val="both"/>
              <w:rPr>
                <w:sz w:val="24"/>
                <w:szCs w:val="24"/>
              </w:rPr>
            </w:pPr>
          </w:p>
        </w:tc>
        <w:tc>
          <w:tcPr>
            <w:tcW w:w="5249" w:type="dxa"/>
          </w:tcPr>
          <w:p w14:paraId="46F07F94" w14:textId="77777777" w:rsidR="00E40A6A" w:rsidRPr="002008C1" w:rsidRDefault="00E40A6A" w:rsidP="00E40A6A">
            <w:pPr>
              <w:pStyle w:val="TableParagraph"/>
              <w:spacing w:line="276" w:lineRule="auto"/>
              <w:jc w:val="both"/>
              <w:rPr>
                <w:sz w:val="24"/>
                <w:szCs w:val="24"/>
              </w:rPr>
            </w:pPr>
          </w:p>
        </w:tc>
      </w:tr>
      <w:tr w:rsidR="00A20742" w:rsidRPr="002008C1" w14:paraId="51CCE7E5" w14:textId="77777777" w:rsidTr="00A20742">
        <w:trPr>
          <w:trHeight w:val="227"/>
        </w:trPr>
        <w:tc>
          <w:tcPr>
            <w:tcW w:w="9072" w:type="dxa"/>
            <w:gridSpan w:val="3"/>
          </w:tcPr>
          <w:p w14:paraId="3AC279F1" w14:textId="477AE772" w:rsidR="00E40A6A" w:rsidRPr="002008C1" w:rsidRDefault="00E40A6A" w:rsidP="00E40A6A">
            <w:pPr>
              <w:pStyle w:val="Zkladntext"/>
              <w:spacing w:line="276" w:lineRule="auto"/>
              <w:rPr>
                <w:sz w:val="24"/>
                <w:szCs w:val="24"/>
              </w:rPr>
            </w:pPr>
            <w:r w:rsidRPr="002008C1">
              <w:rPr>
                <w:sz w:val="24"/>
                <w:szCs w:val="24"/>
              </w:rPr>
              <w:t>Správca administratívneho zdroja údajov:</w:t>
            </w:r>
          </w:p>
        </w:tc>
      </w:tr>
      <w:tr w:rsidR="00A20742" w:rsidRPr="002008C1" w14:paraId="6B0BA5F6" w14:textId="77777777" w:rsidTr="00A20742">
        <w:trPr>
          <w:trHeight w:val="227"/>
        </w:trPr>
        <w:tc>
          <w:tcPr>
            <w:tcW w:w="9072" w:type="dxa"/>
            <w:gridSpan w:val="3"/>
          </w:tcPr>
          <w:p w14:paraId="4FFE54E5" w14:textId="703997EB" w:rsidR="00E40A6A" w:rsidRPr="002008C1" w:rsidRDefault="00E40A6A" w:rsidP="00E40A6A">
            <w:pPr>
              <w:pStyle w:val="Zkladntext"/>
              <w:spacing w:before="8" w:line="276" w:lineRule="auto"/>
              <w:jc w:val="both"/>
              <w:rPr>
                <w:b/>
                <w:sz w:val="24"/>
                <w:szCs w:val="24"/>
              </w:rPr>
            </w:pPr>
            <w:r w:rsidRPr="002008C1">
              <w:rPr>
                <w:b/>
                <w:sz w:val="24"/>
                <w:szCs w:val="24"/>
              </w:rPr>
              <w:t>Ministerstvo práce, sociálnych vecí a rodiny Slovenskej republiky</w:t>
            </w:r>
            <w:r w:rsidRPr="002008C1">
              <w:rPr>
                <w:sz w:val="24"/>
                <w:szCs w:val="24"/>
              </w:rPr>
              <w:t xml:space="preserve">, </w:t>
            </w:r>
            <w:r w:rsidRPr="002008C1">
              <w:rPr>
                <w:b/>
                <w:sz w:val="24"/>
                <w:szCs w:val="24"/>
              </w:rPr>
              <w:t>Národný inšpektorát práce</w:t>
            </w:r>
          </w:p>
        </w:tc>
      </w:tr>
      <w:tr w:rsidR="00A20742" w:rsidRPr="002008C1" w14:paraId="56E68846" w14:textId="77777777" w:rsidTr="00A20742">
        <w:trPr>
          <w:trHeight w:val="227"/>
        </w:trPr>
        <w:tc>
          <w:tcPr>
            <w:tcW w:w="567" w:type="dxa"/>
          </w:tcPr>
          <w:p w14:paraId="298B0A79" w14:textId="77777777" w:rsidR="00E40A6A" w:rsidRPr="002008C1" w:rsidRDefault="00E40A6A" w:rsidP="00E40A6A">
            <w:pPr>
              <w:pStyle w:val="TableParagraph"/>
              <w:spacing w:line="276" w:lineRule="auto"/>
              <w:jc w:val="both"/>
              <w:rPr>
                <w:sz w:val="24"/>
                <w:szCs w:val="24"/>
              </w:rPr>
            </w:pPr>
          </w:p>
        </w:tc>
        <w:tc>
          <w:tcPr>
            <w:tcW w:w="3256" w:type="dxa"/>
          </w:tcPr>
          <w:p w14:paraId="561D8FEF" w14:textId="77777777" w:rsidR="00E40A6A" w:rsidRPr="002008C1" w:rsidRDefault="00E40A6A" w:rsidP="00E40A6A">
            <w:pPr>
              <w:pStyle w:val="TableParagraph"/>
              <w:spacing w:line="276" w:lineRule="auto"/>
              <w:jc w:val="both"/>
              <w:rPr>
                <w:sz w:val="24"/>
                <w:szCs w:val="24"/>
              </w:rPr>
            </w:pPr>
          </w:p>
        </w:tc>
        <w:tc>
          <w:tcPr>
            <w:tcW w:w="5249" w:type="dxa"/>
          </w:tcPr>
          <w:p w14:paraId="4727A4B5" w14:textId="77777777" w:rsidR="00E40A6A" w:rsidRPr="002008C1" w:rsidRDefault="00E40A6A" w:rsidP="00E40A6A">
            <w:pPr>
              <w:pStyle w:val="TableParagraph"/>
              <w:spacing w:line="276" w:lineRule="auto"/>
              <w:jc w:val="both"/>
              <w:rPr>
                <w:sz w:val="24"/>
                <w:szCs w:val="24"/>
              </w:rPr>
            </w:pPr>
          </w:p>
        </w:tc>
      </w:tr>
      <w:tr w:rsidR="00A20742" w:rsidRPr="002008C1" w14:paraId="40B49790" w14:textId="77777777" w:rsidTr="00A20742">
        <w:trPr>
          <w:trHeight w:val="227"/>
        </w:trPr>
        <w:tc>
          <w:tcPr>
            <w:tcW w:w="567" w:type="dxa"/>
          </w:tcPr>
          <w:p w14:paraId="6CFEFDB3" w14:textId="77777777" w:rsidR="00E40A6A" w:rsidRPr="002008C1" w:rsidRDefault="00E40A6A" w:rsidP="00E40A6A">
            <w:pPr>
              <w:pStyle w:val="TableParagraph"/>
              <w:spacing w:line="276" w:lineRule="auto"/>
              <w:jc w:val="both"/>
              <w:rPr>
                <w:sz w:val="24"/>
                <w:szCs w:val="24"/>
              </w:rPr>
            </w:pPr>
            <w:r w:rsidRPr="002008C1">
              <w:rPr>
                <w:sz w:val="24"/>
                <w:szCs w:val="24"/>
              </w:rPr>
              <w:t>170.</w:t>
            </w:r>
          </w:p>
        </w:tc>
        <w:tc>
          <w:tcPr>
            <w:tcW w:w="3256" w:type="dxa"/>
          </w:tcPr>
          <w:p w14:paraId="0D57B03F" w14:textId="77777777" w:rsidR="00E40A6A" w:rsidRPr="002008C1" w:rsidRDefault="00E40A6A" w:rsidP="00E40A6A">
            <w:pPr>
              <w:pStyle w:val="TableParagraph"/>
              <w:spacing w:line="276" w:lineRule="auto"/>
              <w:jc w:val="both"/>
              <w:rPr>
                <w:sz w:val="24"/>
                <w:szCs w:val="24"/>
              </w:rPr>
            </w:pPr>
            <w:r w:rsidRPr="002008C1">
              <w:rPr>
                <w:sz w:val="24"/>
                <w:szCs w:val="24"/>
              </w:rPr>
              <w:t>RPU</w:t>
            </w:r>
          </w:p>
        </w:tc>
        <w:tc>
          <w:tcPr>
            <w:tcW w:w="5249" w:type="dxa"/>
          </w:tcPr>
          <w:p w14:paraId="781109DF" w14:textId="0EA115A9" w:rsidR="00E40A6A" w:rsidRPr="002008C1" w:rsidRDefault="00E40A6A" w:rsidP="00E40A6A">
            <w:pPr>
              <w:spacing w:line="276" w:lineRule="auto"/>
              <w:jc w:val="both"/>
              <w:rPr>
                <w:sz w:val="24"/>
                <w:szCs w:val="24"/>
              </w:rPr>
            </w:pPr>
            <w:r w:rsidRPr="002008C1">
              <w:rPr>
                <w:sz w:val="24"/>
                <w:szCs w:val="24"/>
              </w:rPr>
              <w:t>Registrácia pracovných úrazov</w:t>
            </w:r>
          </w:p>
        </w:tc>
      </w:tr>
      <w:tr w:rsidR="00A20742" w:rsidRPr="002008C1" w14:paraId="443260DD" w14:textId="77777777" w:rsidTr="00A20742">
        <w:trPr>
          <w:trHeight w:val="227"/>
        </w:trPr>
        <w:tc>
          <w:tcPr>
            <w:tcW w:w="567" w:type="dxa"/>
          </w:tcPr>
          <w:p w14:paraId="5B414B71" w14:textId="77777777" w:rsidR="00E40A6A" w:rsidRPr="002008C1" w:rsidRDefault="00E40A6A" w:rsidP="00E40A6A">
            <w:pPr>
              <w:pStyle w:val="TableParagraph"/>
              <w:spacing w:line="276" w:lineRule="auto"/>
              <w:jc w:val="both"/>
              <w:rPr>
                <w:sz w:val="24"/>
                <w:szCs w:val="24"/>
              </w:rPr>
            </w:pPr>
          </w:p>
        </w:tc>
        <w:tc>
          <w:tcPr>
            <w:tcW w:w="3256" w:type="dxa"/>
          </w:tcPr>
          <w:p w14:paraId="72F81B25" w14:textId="77777777" w:rsidR="00E40A6A" w:rsidRPr="002008C1" w:rsidRDefault="00E40A6A" w:rsidP="00E40A6A">
            <w:pPr>
              <w:pStyle w:val="TableParagraph"/>
              <w:spacing w:line="276" w:lineRule="auto"/>
              <w:jc w:val="both"/>
              <w:rPr>
                <w:sz w:val="24"/>
                <w:szCs w:val="24"/>
              </w:rPr>
            </w:pPr>
          </w:p>
        </w:tc>
        <w:tc>
          <w:tcPr>
            <w:tcW w:w="5249" w:type="dxa"/>
          </w:tcPr>
          <w:p w14:paraId="33364644" w14:textId="77777777" w:rsidR="00E40A6A" w:rsidRPr="002008C1" w:rsidRDefault="00E40A6A" w:rsidP="00E40A6A">
            <w:pPr>
              <w:spacing w:line="276" w:lineRule="auto"/>
              <w:jc w:val="both"/>
              <w:rPr>
                <w:sz w:val="24"/>
                <w:szCs w:val="24"/>
              </w:rPr>
            </w:pPr>
          </w:p>
        </w:tc>
      </w:tr>
      <w:tr w:rsidR="00A20742" w:rsidRPr="002008C1" w14:paraId="7930D5D9" w14:textId="77777777" w:rsidTr="00A20742">
        <w:trPr>
          <w:trHeight w:val="227"/>
        </w:trPr>
        <w:tc>
          <w:tcPr>
            <w:tcW w:w="9072" w:type="dxa"/>
            <w:gridSpan w:val="3"/>
          </w:tcPr>
          <w:p w14:paraId="5BEEF4C3" w14:textId="015BC195" w:rsidR="00E40A6A" w:rsidRPr="002008C1" w:rsidRDefault="00E40A6A" w:rsidP="00E40A6A">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12946182" w14:textId="77777777" w:rsidTr="00A20742">
        <w:trPr>
          <w:trHeight w:val="227"/>
        </w:trPr>
        <w:tc>
          <w:tcPr>
            <w:tcW w:w="9072" w:type="dxa"/>
            <w:gridSpan w:val="3"/>
          </w:tcPr>
          <w:p w14:paraId="35622E3B" w14:textId="00CAF0E0" w:rsidR="00E40A6A" w:rsidRPr="002008C1" w:rsidRDefault="00E40A6A" w:rsidP="00E40A6A">
            <w:pPr>
              <w:pStyle w:val="Nadpis1"/>
              <w:spacing w:before="6" w:line="276" w:lineRule="auto"/>
              <w:ind w:left="0" w:firstLine="0"/>
              <w:jc w:val="both"/>
              <w:rPr>
                <w:sz w:val="24"/>
                <w:szCs w:val="24"/>
              </w:rPr>
            </w:pPr>
            <w:r w:rsidRPr="002008C1">
              <w:rPr>
                <w:sz w:val="24"/>
                <w:szCs w:val="24"/>
              </w:rPr>
              <w:t>Ministerstvo spravodlivosti Slovenskej republiky</w:t>
            </w:r>
          </w:p>
        </w:tc>
      </w:tr>
      <w:tr w:rsidR="00A20742" w:rsidRPr="002008C1" w14:paraId="666D822E" w14:textId="77777777" w:rsidTr="00A20742">
        <w:trPr>
          <w:trHeight w:val="227"/>
        </w:trPr>
        <w:tc>
          <w:tcPr>
            <w:tcW w:w="567" w:type="dxa"/>
          </w:tcPr>
          <w:p w14:paraId="4C5ECC93" w14:textId="77777777" w:rsidR="00E40A6A" w:rsidRPr="002008C1" w:rsidRDefault="00E40A6A" w:rsidP="00E40A6A">
            <w:pPr>
              <w:pStyle w:val="TableParagraph"/>
              <w:spacing w:line="276" w:lineRule="auto"/>
              <w:jc w:val="both"/>
              <w:rPr>
                <w:sz w:val="24"/>
                <w:szCs w:val="24"/>
              </w:rPr>
            </w:pPr>
          </w:p>
        </w:tc>
        <w:tc>
          <w:tcPr>
            <w:tcW w:w="3256" w:type="dxa"/>
          </w:tcPr>
          <w:p w14:paraId="6BDB0B40" w14:textId="77777777" w:rsidR="00E40A6A" w:rsidRPr="002008C1" w:rsidRDefault="00E40A6A" w:rsidP="00E40A6A">
            <w:pPr>
              <w:pStyle w:val="TableParagraph"/>
              <w:spacing w:line="276" w:lineRule="auto"/>
              <w:jc w:val="both"/>
              <w:rPr>
                <w:sz w:val="24"/>
                <w:szCs w:val="24"/>
              </w:rPr>
            </w:pPr>
          </w:p>
        </w:tc>
        <w:tc>
          <w:tcPr>
            <w:tcW w:w="5249" w:type="dxa"/>
          </w:tcPr>
          <w:p w14:paraId="4D4B8D03" w14:textId="77777777" w:rsidR="00E40A6A" w:rsidRPr="002008C1" w:rsidRDefault="00E40A6A" w:rsidP="00E40A6A">
            <w:pPr>
              <w:spacing w:line="276" w:lineRule="auto"/>
              <w:jc w:val="both"/>
              <w:rPr>
                <w:sz w:val="24"/>
                <w:szCs w:val="24"/>
              </w:rPr>
            </w:pPr>
          </w:p>
        </w:tc>
      </w:tr>
      <w:tr w:rsidR="00A20742" w:rsidRPr="002008C1" w14:paraId="1E4BDB3B" w14:textId="77777777" w:rsidTr="00A20742">
        <w:trPr>
          <w:trHeight w:val="227"/>
        </w:trPr>
        <w:tc>
          <w:tcPr>
            <w:tcW w:w="567" w:type="dxa"/>
          </w:tcPr>
          <w:p w14:paraId="16F22119" w14:textId="77777777" w:rsidR="00E40A6A" w:rsidRPr="002008C1" w:rsidRDefault="00E40A6A" w:rsidP="00E40A6A">
            <w:pPr>
              <w:pStyle w:val="TableParagraph"/>
              <w:spacing w:line="276" w:lineRule="auto"/>
              <w:jc w:val="both"/>
              <w:rPr>
                <w:sz w:val="24"/>
                <w:szCs w:val="24"/>
              </w:rPr>
            </w:pPr>
            <w:r w:rsidRPr="002008C1">
              <w:rPr>
                <w:sz w:val="24"/>
                <w:szCs w:val="24"/>
              </w:rPr>
              <w:t>171.</w:t>
            </w:r>
          </w:p>
        </w:tc>
        <w:tc>
          <w:tcPr>
            <w:tcW w:w="3256" w:type="dxa"/>
          </w:tcPr>
          <w:p w14:paraId="61EC6E22" w14:textId="77777777" w:rsidR="00E40A6A" w:rsidRPr="002008C1" w:rsidRDefault="00E40A6A" w:rsidP="00E40A6A">
            <w:pPr>
              <w:pStyle w:val="TableParagraph"/>
              <w:spacing w:line="276" w:lineRule="auto"/>
              <w:jc w:val="both"/>
              <w:rPr>
                <w:sz w:val="24"/>
                <w:szCs w:val="24"/>
              </w:rPr>
            </w:pPr>
            <w:r w:rsidRPr="002008C1">
              <w:rPr>
                <w:sz w:val="24"/>
                <w:szCs w:val="24"/>
              </w:rPr>
              <w:t>OA</w:t>
            </w:r>
          </w:p>
        </w:tc>
        <w:tc>
          <w:tcPr>
            <w:tcW w:w="5249" w:type="dxa"/>
          </w:tcPr>
          <w:p w14:paraId="4649F514" w14:textId="4375F4A5" w:rsidR="00E40A6A" w:rsidRPr="002008C1" w:rsidRDefault="00E40A6A" w:rsidP="00E40A6A">
            <w:pPr>
              <w:spacing w:line="276" w:lineRule="auto"/>
              <w:jc w:val="both"/>
              <w:rPr>
                <w:sz w:val="24"/>
                <w:szCs w:val="24"/>
              </w:rPr>
            </w:pPr>
            <w:r w:rsidRPr="002008C1">
              <w:rPr>
                <w:sz w:val="24"/>
                <w:szCs w:val="24"/>
              </w:rPr>
              <w:t>Ročný štatistický prehľad o občianskoprávnej</w:t>
            </w:r>
            <w:r w:rsidRPr="002008C1">
              <w:rPr>
                <w:spacing w:val="-2"/>
                <w:sz w:val="24"/>
                <w:szCs w:val="24"/>
              </w:rPr>
              <w:t xml:space="preserve"> </w:t>
            </w:r>
            <w:r w:rsidRPr="002008C1">
              <w:rPr>
                <w:sz w:val="24"/>
                <w:szCs w:val="24"/>
              </w:rPr>
              <w:t>agende</w:t>
            </w:r>
          </w:p>
        </w:tc>
      </w:tr>
      <w:tr w:rsidR="00A20742" w:rsidRPr="002008C1" w14:paraId="1D4EDA47" w14:textId="77777777" w:rsidTr="00A20742">
        <w:trPr>
          <w:trHeight w:val="227"/>
        </w:trPr>
        <w:tc>
          <w:tcPr>
            <w:tcW w:w="567" w:type="dxa"/>
          </w:tcPr>
          <w:p w14:paraId="5F262D8A" w14:textId="77777777" w:rsidR="00E40A6A" w:rsidRPr="002008C1" w:rsidRDefault="00E40A6A" w:rsidP="00E40A6A">
            <w:pPr>
              <w:pStyle w:val="TableParagraph"/>
              <w:spacing w:line="276" w:lineRule="auto"/>
              <w:jc w:val="both"/>
              <w:rPr>
                <w:sz w:val="24"/>
                <w:szCs w:val="24"/>
              </w:rPr>
            </w:pPr>
            <w:r w:rsidRPr="002008C1">
              <w:rPr>
                <w:sz w:val="24"/>
                <w:szCs w:val="24"/>
              </w:rPr>
              <w:t>172.</w:t>
            </w:r>
          </w:p>
        </w:tc>
        <w:tc>
          <w:tcPr>
            <w:tcW w:w="3256" w:type="dxa"/>
          </w:tcPr>
          <w:p w14:paraId="56ADEF6F" w14:textId="77777777" w:rsidR="00E40A6A" w:rsidRPr="002008C1" w:rsidRDefault="00E40A6A" w:rsidP="00E40A6A">
            <w:pPr>
              <w:pStyle w:val="TableParagraph"/>
              <w:spacing w:line="276" w:lineRule="auto"/>
              <w:jc w:val="both"/>
              <w:rPr>
                <w:sz w:val="24"/>
                <w:szCs w:val="24"/>
              </w:rPr>
            </w:pPr>
            <w:r w:rsidRPr="002008C1">
              <w:rPr>
                <w:sz w:val="24"/>
                <w:szCs w:val="24"/>
              </w:rPr>
              <w:t>TA</w:t>
            </w:r>
          </w:p>
        </w:tc>
        <w:tc>
          <w:tcPr>
            <w:tcW w:w="5249" w:type="dxa"/>
          </w:tcPr>
          <w:p w14:paraId="69C7492B" w14:textId="0AA1F648" w:rsidR="00E40A6A" w:rsidRPr="002008C1" w:rsidRDefault="00E40A6A" w:rsidP="00E40A6A">
            <w:pPr>
              <w:spacing w:line="276" w:lineRule="auto"/>
              <w:jc w:val="both"/>
              <w:rPr>
                <w:sz w:val="24"/>
                <w:szCs w:val="24"/>
              </w:rPr>
            </w:pPr>
            <w:r w:rsidRPr="002008C1">
              <w:rPr>
                <w:sz w:val="24"/>
                <w:szCs w:val="24"/>
              </w:rPr>
              <w:t>Ročný štatistický prehľad o trestnej agende</w:t>
            </w:r>
          </w:p>
        </w:tc>
      </w:tr>
      <w:tr w:rsidR="00A20742" w:rsidRPr="002008C1" w14:paraId="12F1D6FE" w14:textId="77777777" w:rsidTr="00A20742">
        <w:trPr>
          <w:trHeight w:val="227"/>
        </w:trPr>
        <w:tc>
          <w:tcPr>
            <w:tcW w:w="567" w:type="dxa"/>
          </w:tcPr>
          <w:p w14:paraId="75189F98" w14:textId="77777777" w:rsidR="00E40A6A" w:rsidRPr="002008C1" w:rsidRDefault="00E40A6A" w:rsidP="00E40A6A">
            <w:pPr>
              <w:pStyle w:val="TableParagraph"/>
              <w:spacing w:line="276" w:lineRule="auto"/>
              <w:jc w:val="both"/>
              <w:rPr>
                <w:sz w:val="24"/>
                <w:szCs w:val="24"/>
              </w:rPr>
            </w:pPr>
            <w:r w:rsidRPr="002008C1">
              <w:rPr>
                <w:sz w:val="24"/>
                <w:szCs w:val="24"/>
              </w:rPr>
              <w:t>173.</w:t>
            </w:r>
          </w:p>
        </w:tc>
        <w:tc>
          <w:tcPr>
            <w:tcW w:w="3256" w:type="dxa"/>
          </w:tcPr>
          <w:p w14:paraId="4CAF8733" w14:textId="77777777" w:rsidR="00E40A6A" w:rsidRPr="002008C1" w:rsidRDefault="00E40A6A" w:rsidP="00E40A6A">
            <w:pPr>
              <w:pStyle w:val="TableParagraph"/>
              <w:spacing w:line="276" w:lineRule="auto"/>
              <w:jc w:val="both"/>
              <w:rPr>
                <w:sz w:val="24"/>
                <w:szCs w:val="24"/>
              </w:rPr>
            </w:pPr>
            <w:r w:rsidRPr="002008C1">
              <w:rPr>
                <w:sz w:val="24"/>
                <w:szCs w:val="24"/>
              </w:rPr>
              <w:t>UN-CTS</w:t>
            </w:r>
          </w:p>
        </w:tc>
        <w:tc>
          <w:tcPr>
            <w:tcW w:w="5249" w:type="dxa"/>
          </w:tcPr>
          <w:p w14:paraId="019A2E60" w14:textId="6282A179" w:rsidR="00E40A6A" w:rsidRPr="002008C1" w:rsidRDefault="00E40A6A" w:rsidP="00E40A6A">
            <w:pPr>
              <w:spacing w:line="276" w:lineRule="auto"/>
              <w:jc w:val="both"/>
              <w:rPr>
                <w:sz w:val="24"/>
                <w:szCs w:val="24"/>
              </w:rPr>
            </w:pPr>
            <w:r w:rsidRPr="002008C1">
              <w:rPr>
                <w:sz w:val="24"/>
                <w:szCs w:val="24"/>
              </w:rPr>
              <w:t>Dotazník o vývoji kriminality a fungovaní systémov trestného súdnictva</w:t>
            </w:r>
          </w:p>
        </w:tc>
      </w:tr>
      <w:tr w:rsidR="00A20742" w:rsidRPr="002008C1" w14:paraId="4C7A9FD8" w14:textId="77777777" w:rsidTr="00A20742">
        <w:trPr>
          <w:trHeight w:val="227"/>
        </w:trPr>
        <w:tc>
          <w:tcPr>
            <w:tcW w:w="567" w:type="dxa"/>
          </w:tcPr>
          <w:p w14:paraId="5262F6A5" w14:textId="77777777" w:rsidR="00E40A6A" w:rsidRPr="002008C1" w:rsidRDefault="00E40A6A" w:rsidP="00E40A6A">
            <w:pPr>
              <w:pStyle w:val="TableParagraph"/>
              <w:spacing w:line="276" w:lineRule="auto"/>
              <w:jc w:val="both"/>
              <w:rPr>
                <w:sz w:val="24"/>
                <w:szCs w:val="24"/>
              </w:rPr>
            </w:pPr>
          </w:p>
        </w:tc>
        <w:tc>
          <w:tcPr>
            <w:tcW w:w="3256" w:type="dxa"/>
          </w:tcPr>
          <w:p w14:paraId="399CF3E1" w14:textId="77777777" w:rsidR="00E40A6A" w:rsidRPr="002008C1" w:rsidRDefault="00E40A6A" w:rsidP="00E40A6A">
            <w:pPr>
              <w:pStyle w:val="TableParagraph"/>
              <w:spacing w:line="276" w:lineRule="auto"/>
              <w:jc w:val="both"/>
              <w:rPr>
                <w:sz w:val="24"/>
                <w:szCs w:val="24"/>
              </w:rPr>
            </w:pPr>
          </w:p>
        </w:tc>
        <w:tc>
          <w:tcPr>
            <w:tcW w:w="5249" w:type="dxa"/>
          </w:tcPr>
          <w:p w14:paraId="5544D3B5" w14:textId="77777777" w:rsidR="00E40A6A" w:rsidRPr="002008C1" w:rsidRDefault="00E40A6A" w:rsidP="00E40A6A">
            <w:pPr>
              <w:spacing w:line="276" w:lineRule="auto"/>
              <w:jc w:val="both"/>
              <w:rPr>
                <w:sz w:val="24"/>
                <w:szCs w:val="24"/>
              </w:rPr>
            </w:pPr>
          </w:p>
        </w:tc>
      </w:tr>
      <w:tr w:rsidR="00A20742" w:rsidRPr="002008C1" w14:paraId="1B37EA89" w14:textId="77777777" w:rsidTr="00A20742">
        <w:trPr>
          <w:trHeight w:val="227"/>
        </w:trPr>
        <w:tc>
          <w:tcPr>
            <w:tcW w:w="9072" w:type="dxa"/>
            <w:gridSpan w:val="3"/>
          </w:tcPr>
          <w:p w14:paraId="0673956B" w14:textId="453708DF" w:rsidR="00E40A6A" w:rsidRPr="002008C1" w:rsidRDefault="00E40A6A" w:rsidP="00E40A6A">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5B1AAF2C" w14:textId="77777777" w:rsidTr="00A20742">
        <w:trPr>
          <w:trHeight w:val="227"/>
        </w:trPr>
        <w:tc>
          <w:tcPr>
            <w:tcW w:w="9072" w:type="dxa"/>
            <w:gridSpan w:val="3"/>
          </w:tcPr>
          <w:p w14:paraId="41A1111F" w14:textId="17F3617B" w:rsidR="00E40A6A" w:rsidRPr="002008C1" w:rsidRDefault="00E40A6A" w:rsidP="00E40A6A">
            <w:pPr>
              <w:pStyle w:val="Nadpis1"/>
              <w:spacing w:before="1" w:line="276" w:lineRule="auto"/>
              <w:ind w:left="0" w:firstLine="0"/>
              <w:rPr>
                <w:sz w:val="24"/>
                <w:szCs w:val="24"/>
              </w:rPr>
            </w:pPr>
            <w:r w:rsidRPr="002008C1">
              <w:rPr>
                <w:sz w:val="24"/>
                <w:szCs w:val="24"/>
              </w:rPr>
              <w:t xml:space="preserve">Zbor väzenskej a justičnej stráže </w:t>
            </w:r>
          </w:p>
        </w:tc>
      </w:tr>
      <w:tr w:rsidR="00A20742" w:rsidRPr="002008C1" w14:paraId="4ABF0389" w14:textId="77777777" w:rsidTr="00A20742">
        <w:trPr>
          <w:trHeight w:val="227"/>
        </w:trPr>
        <w:tc>
          <w:tcPr>
            <w:tcW w:w="567" w:type="dxa"/>
          </w:tcPr>
          <w:p w14:paraId="4C5BC40E" w14:textId="77777777" w:rsidR="00E40A6A" w:rsidRPr="002008C1" w:rsidRDefault="00E40A6A" w:rsidP="00E40A6A">
            <w:pPr>
              <w:pStyle w:val="TableParagraph"/>
              <w:spacing w:line="276" w:lineRule="auto"/>
              <w:jc w:val="both"/>
              <w:rPr>
                <w:sz w:val="24"/>
                <w:szCs w:val="24"/>
              </w:rPr>
            </w:pPr>
          </w:p>
        </w:tc>
        <w:tc>
          <w:tcPr>
            <w:tcW w:w="3256" w:type="dxa"/>
          </w:tcPr>
          <w:p w14:paraId="777D183C" w14:textId="77777777" w:rsidR="00E40A6A" w:rsidRPr="002008C1" w:rsidRDefault="00E40A6A" w:rsidP="00E40A6A">
            <w:pPr>
              <w:pStyle w:val="TableParagraph"/>
              <w:spacing w:line="276" w:lineRule="auto"/>
              <w:jc w:val="both"/>
              <w:rPr>
                <w:sz w:val="24"/>
                <w:szCs w:val="24"/>
              </w:rPr>
            </w:pPr>
          </w:p>
        </w:tc>
        <w:tc>
          <w:tcPr>
            <w:tcW w:w="5249" w:type="dxa"/>
          </w:tcPr>
          <w:p w14:paraId="1517BD1F" w14:textId="77777777" w:rsidR="00E40A6A" w:rsidRPr="002008C1" w:rsidRDefault="00E40A6A" w:rsidP="00E40A6A">
            <w:pPr>
              <w:spacing w:line="276" w:lineRule="auto"/>
              <w:jc w:val="both"/>
              <w:rPr>
                <w:sz w:val="24"/>
                <w:szCs w:val="24"/>
              </w:rPr>
            </w:pPr>
          </w:p>
        </w:tc>
      </w:tr>
      <w:tr w:rsidR="00A20742" w:rsidRPr="002008C1" w14:paraId="783E87E6" w14:textId="77777777" w:rsidTr="00A20742">
        <w:trPr>
          <w:trHeight w:val="227"/>
        </w:trPr>
        <w:tc>
          <w:tcPr>
            <w:tcW w:w="567" w:type="dxa"/>
          </w:tcPr>
          <w:p w14:paraId="5292A51C" w14:textId="77777777" w:rsidR="00E40A6A" w:rsidRPr="002008C1" w:rsidRDefault="00E40A6A" w:rsidP="00E40A6A">
            <w:pPr>
              <w:pStyle w:val="TableParagraph"/>
              <w:spacing w:line="276" w:lineRule="auto"/>
              <w:jc w:val="both"/>
              <w:rPr>
                <w:sz w:val="24"/>
                <w:szCs w:val="24"/>
              </w:rPr>
            </w:pPr>
            <w:r w:rsidRPr="002008C1">
              <w:rPr>
                <w:sz w:val="24"/>
                <w:szCs w:val="24"/>
              </w:rPr>
              <w:lastRenderedPageBreak/>
              <w:t>174.</w:t>
            </w:r>
          </w:p>
        </w:tc>
        <w:tc>
          <w:tcPr>
            <w:tcW w:w="3256" w:type="dxa"/>
          </w:tcPr>
          <w:p w14:paraId="5ED4FE35" w14:textId="77777777" w:rsidR="00E40A6A" w:rsidRPr="002008C1" w:rsidRDefault="00E40A6A" w:rsidP="00E40A6A">
            <w:pPr>
              <w:pStyle w:val="TableParagraph"/>
              <w:spacing w:line="276" w:lineRule="auto"/>
              <w:jc w:val="both"/>
              <w:rPr>
                <w:sz w:val="24"/>
                <w:szCs w:val="24"/>
              </w:rPr>
            </w:pPr>
            <w:r w:rsidRPr="002008C1">
              <w:rPr>
                <w:sz w:val="24"/>
                <w:szCs w:val="24"/>
              </w:rPr>
              <w:t>SZ-ZVJS</w:t>
            </w:r>
          </w:p>
        </w:tc>
        <w:tc>
          <w:tcPr>
            <w:tcW w:w="5249" w:type="dxa"/>
          </w:tcPr>
          <w:p w14:paraId="427E097B" w14:textId="09612C45" w:rsidR="00E40A6A" w:rsidRPr="002008C1" w:rsidRDefault="00E40A6A" w:rsidP="00E40A6A">
            <w:pPr>
              <w:spacing w:line="276" w:lineRule="auto"/>
              <w:jc w:val="both"/>
              <w:rPr>
                <w:sz w:val="24"/>
                <w:szCs w:val="24"/>
              </w:rPr>
            </w:pPr>
            <w:r w:rsidRPr="002008C1">
              <w:rPr>
                <w:sz w:val="24"/>
                <w:szCs w:val="24"/>
              </w:rPr>
              <w:t>Sociálne zabezpečenie príslušníkov Zboru väzenskej a justičnej stráže</w:t>
            </w:r>
          </w:p>
        </w:tc>
      </w:tr>
      <w:tr w:rsidR="00A20742" w:rsidRPr="002008C1" w14:paraId="239E1848" w14:textId="77777777" w:rsidTr="00A20742">
        <w:trPr>
          <w:trHeight w:val="227"/>
        </w:trPr>
        <w:tc>
          <w:tcPr>
            <w:tcW w:w="567" w:type="dxa"/>
          </w:tcPr>
          <w:p w14:paraId="11F0890E" w14:textId="77777777" w:rsidR="00E40A6A" w:rsidRPr="002008C1" w:rsidRDefault="00E40A6A" w:rsidP="00E40A6A">
            <w:pPr>
              <w:pStyle w:val="TableParagraph"/>
              <w:spacing w:line="276" w:lineRule="auto"/>
              <w:jc w:val="both"/>
              <w:rPr>
                <w:sz w:val="24"/>
                <w:szCs w:val="24"/>
              </w:rPr>
            </w:pPr>
            <w:r w:rsidRPr="002008C1">
              <w:rPr>
                <w:sz w:val="24"/>
                <w:szCs w:val="24"/>
              </w:rPr>
              <w:t>175.</w:t>
            </w:r>
          </w:p>
        </w:tc>
        <w:tc>
          <w:tcPr>
            <w:tcW w:w="3256" w:type="dxa"/>
          </w:tcPr>
          <w:p w14:paraId="53C6935C" w14:textId="77777777" w:rsidR="00E40A6A" w:rsidRPr="002008C1" w:rsidRDefault="00E40A6A" w:rsidP="00E40A6A">
            <w:pPr>
              <w:pStyle w:val="TableParagraph"/>
              <w:spacing w:line="276" w:lineRule="auto"/>
              <w:jc w:val="both"/>
              <w:rPr>
                <w:sz w:val="24"/>
                <w:szCs w:val="24"/>
              </w:rPr>
            </w:pPr>
            <w:r w:rsidRPr="002008C1">
              <w:rPr>
                <w:sz w:val="24"/>
                <w:szCs w:val="24"/>
              </w:rPr>
              <w:t>VÄZENSTVO</w:t>
            </w:r>
          </w:p>
        </w:tc>
        <w:tc>
          <w:tcPr>
            <w:tcW w:w="5249" w:type="dxa"/>
          </w:tcPr>
          <w:p w14:paraId="773E144F" w14:textId="224D6E46" w:rsidR="00E40A6A" w:rsidRPr="002008C1" w:rsidRDefault="00E40A6A" w:rsidP="00E40A6A">
            <w:pPr>
              <w:spacing w:line="276" w:lineRule="auto"/>
              <w:jc w:val="both"/>
              <w:rPr>
                <w:sz w:val="24"/>
                <w:szCs w:val="24"/>
              </w:rPr>
            </w:pPr>
            <w:r w:rsidRPr="002008C1">
              <w:rPr>
                <w:sz w:val="24"/>
                <w:szCs w:val="24"/>
              </w:rPr>
              <w:t>Ročný štatistický prehľad o činnosti Zboru väzenskej a  justičnej stráže</w:t>
            </w:r>
          </w:p>
        </w:tc>
      </w:tr>
      <w:tr w:rsidR="00A20742" w:rsidRPr="002008C1" w14:paraId="55F324F1" w14:textId="77777777" w:rsidTr="00A20742">
        <w:trPr>
          <w:trHeight w:val="227"/>
        </w:trPr>
        <w:tc>
          <w:tcPr>
            <w:tcW w:w="567" w:type="dxa"/>
          </w:tcPr>
          <w:p w14:paraId="4228A037" w14:textId="77777777" w:rsidR="00E40A6A" w:rsidRPr="002008C1" w:rsidRDefault="00E40A6A" w:rsidP="00E40A6A">
            <w:pPr>
              <w:pStyle w:val="TableParagraph"/>
              <w:spacing w:line="276" w:lineRule="auto"/>
              <w:jc w:val="both"/>
              <w:rPr>
                <w:sz w:val="24"/>
                <w:szCs w:val="24"/>
              </w:rPr>
            </w:pPr>
          </w:p>
        </w:tc>
        <w:tc>
          <w:tcPr>
            <w:tcW w:w="3256" w:type="dxa"/>
          </w:tcPr>
          <w:p w14:paraId="2B973653" w14:textId="77777777" w:rsidR="00E40A6A" w:rsidRPr="002008C1" w:rsidRDefault="00E40A6A" w:rsidP="00E40A6A">
            <w:pPr>
              <w:pStyle w:val="TableParagraph"/>
              <w:spacing w:line="276" w:lineRule="auto"/>
              <w:jc w:val="both"/>
              <w:rPr>
                <w:sz w:val="24"/>
                <w:szCs w:val="24"/>
              </w:rPr>
            </w:pPr>
          </w:p>
        </w:tc>
        <w:tc>
          <w:tcPr>
            <w:tcW w:w="5249" w:type="dxa"/>
          </w:tcPr>
          <w:p w14:paraId="630BC78C" w14:textId="77777777" w:rsidR="00E40A6A" w:rsidRPr="002008C1" w:rsidRDefault="00E40A6A" w:rsidP="00E40A6A">
            <w:pPr>
              <w:spacing w:line="276" w:lineRule="auto"/>
              <w:jc w:val="both"/>
              <w:rPr>
                <w:sz w:val="24"/>
                <w:szCs w:val="24"/>
              </w:rPr>
            </w:pPr>
          </w:p>
        </w:tc>
      </w:tr>
      <w:tr w:rsidR="00A20742" w:rsidRPr="002008C1" w14:paraId="7F142412" w14:textId="77777777" w:rsidTr="00A20742">
        <w:trPr>
          <w:trHeight w:val="227"/>
        </w:trPr>
        <w:tc>
          <w:tcPr>
            <w:tcW w:w="9072" w:type="dxa"/>
            <w:gridSpan w:val="3"/>
          </w:tcPr>
          <w:p w14:paraId="614A6BBD" w14:textId="7CF5D28B" w:rsidR="00E40A6A" w:rsidRPr="002008C1" w:rsidRDefault="00E40A6A" w:rsidP="00E40A6A">
            <w:pPr>
              <w:pStyle w:val="Zkladntext"/>
              <w:spacing w:line="276" w:lineRule="auto"/>
              <w:jc w:val="both"/>
              <w:rPr>
                <w:sz w:val="24"/>
                <w:szCs w:val="24"/>
              </w:rPr>
            </w:pPr>
            <w:r w:rsidRPr="002008C1">
              <w:rPr>
                <w:sz w:val="24"/>
                <w:szCs w:val="24"/>
              </w:rPr>
              <w:t>Správca administratívneho zdroja údajov:</w:t>
            </w:r>
          </w:p>
        </w:tc>
      </w:tr>
      <w:tr w:rsidR="00A20742" w:rsidRPr="002008C1" w14:paraId="13DAE563" w14:textId="77777777" w:rsidTr="00A20742">
        <w:trPr>
          <w:trHeight w:val="227"/>
        </w:trPr>
        <w:tc>
          <w:tcPr>
            <w:tcW w:w="9072" w:type="dxa"/>
            <w:gridSpan w:val="3"/>
          </w:tcPr>
          <w:p w14:paraId="3E2B07E6" w14:textId="0E3D5E87" w:rsidR="00E40A6A" w:rsidRPr="002008C1" w:rsidRDefault="00E40A6A" w:rsidP="00E40A6A">
            <w:pPr>
              <w:pStyle w:val="Nadpis1"/>
              <w:spacing w:before="7" w:line="276" w:lineRule="auto"/>
              <w:ind w:left="0" w:firstLine="0"/>
              <w:jc w:val="both"/>
              <w:rPr>
                <w:sz w:val="24"/>
                <w:szCs w:val="24"/>
              </w:rPr>
            </w:pPr>
            <w:r w:rsidRPr="002008C1">
              <w:rPr>
                <w:sz w:val="24"/>
                <w:szCs w:val="24"/>
              </w:rPr>
              <w:t>Ministerstvo školstva, výskumu, vývoja a mládeže Slovenskej republiky</w:t>
            </w:r>
          </w:p>
        </w:tc>
      </w:tr>
      <w:tr w:rsidR="00A20742" w:rsidRPr="002008C1" w14:paraId="7303B37E" w14:textId="77777777" w:rsidTr="00A20742">
        <w:trPr>
          <w:trHeight w:val="227"/>
        </w:trPr>
        <w:tc>
          <w:tcPr>
            <w:tcW w:w="567" w:type="dxa"/>
          </w:tcPr>
          <w:p w14:paraId="7AF2F702" w14:textId="77777777" w:rsidR="00E40A6A" w:rsidRPr="002008C1" w:rsidRDefault="00E40A6A" w:rsidP="00E40A6A">
            <w:pPr>
              <w:pStyle w:val="TableParagraph"/>
              <w:spacing w:line="276" w:lineRule="auto"/>
              <w:jc w:val="both"/>
              <w:rPr>
                <w:sz w:val="24"/>
                <w:szCs w:val="24"/>
              </w:rPr>
            </w:pPr>
          </w:p>
        </w:tc>
        <w:tc>
          <w:tcPr>
            <w:tcW w:w="3256" w:type="dxa"/>
          </w:tcPr>
          <w:p w14:paraId="55FAF439" w14:textId="77777777" w:rsidR="00E40A6A" w:rsidRPr="002008C1" w:rsidRDefault="00E40A6A" w:rsidP="00E40A6A">
            <w:pPr>
              <w:pStyle w:val="TableParagraph"/>
              <w:spacing w:line="276" w:lineRule="auto"/>
              <w:jc w:val="both"/>
              <w:rPr>
                <w:sz w:val="24"/>
                <w:szCs w:val="24"/>
              </w:rPr>
            </w:pPr>
          </w:p>
        </w:tc>
        <w:tc>
          <w:tcPr>
            <w:tcW w:w="5249" w:type="dxa"/>
          </w:tcPr>
          <w:p w14:paraId="17780926" w14:textId="77777777" w:rsidR="00E40A6A" w:rsidRPr="002008C1" w:rsidRDefault="00E40A6A" w:rsidP="00E40A6A">
            <w:pPr>
              <w:spacing w:line="276" w:lineRule="auto"/>
              <w:jc w:val="both"/>
              <w:rPr>
                <w:sz w:val="24"/>
                <w:szCs w:val="24"/>
              </w:rPr>
            </w:pPr>
          </w:p>
        </w:tc>
      </w:tr>
      <w:tr w:rsidR="00A20742" w:rsidRPr="002008C1" w14:paraId="1B7A61EB" w14:textId="77777777" w:rsidTr="00A20742">
        <w:trPr>
          <w:trHeight w:val="227"/>
        </w:trPr>
        <w:tc>
          <w:tcPr>
            <w:tcW w:w="567" w:type="dxa"/>
          </w:tcPr>
          <w:p w14:paraId="06F49E9F" w14:textId="77777777" w:rsidR="00E40A6A" w:rsidRPr="002008C1" w:rsidRDefault="00E40A6A" w:rsidP="00E40A6A">
            <w:pPr>
              <w:pStyle w:val="TableParagraph"/>
              <w:spacing w:line="276" w:lineRule="auto"/>
              <w:jc w:val="both"/>
              <w:rPr>
                <w:sz w:val="24"/>
                <w:szCs w:val="24"/>
              </w:rPr>
            </w:pPr>
            <w:r w:rsidRPr="002008C1">
              <w:rPr>
                <w:sz w:val="24"/>
                <w:szCs w:val="24"/>
              </w:rPr>
              <w:t>176.</w:t>
            </w:r>
          </w:p>
        </w:tc>
        <w:tc>
          <w:tcPr>
            <w:tcW w:w="3256" w:type="dxa"/>
          </w:tcPr>
          <w:p w14:paraId="7175E870" w14:textId="77777777" w:rsidR="00E40A6A" w:rsidRPr="002008C1" w:rsidRDefault="00E40A6A" w:rsidP="00E40A6A">
            <w:pPr>
              <w:pStyle w:val="TableParagraph"/>
              <w:spacing w:line="276" w:lineRule="auto"/>
              <w:jc w:val="both"/>
              <w:rPr>
                <w:sz w:val="24"/>
                <w:szCs w:val="24"/>
              </w:rPr>
            </w:pPr>
            <w:r w:rsidRPr="002008C1">
              <w:rPr>
                <w:sz w:val="24"/>
                <w:szCs w:val="24"/>
              </w:rPr>
              <w:t>CRDZP</w:t>
            </w:r>
          </w:p>
        </w:tc>
        <w:tc>
          <w:tcPr>
            <w:tcW w:w="5249" w:type="dxa"/>
          </w:tcPr>
          <w:p w14:paraId="5363171C" w14:textId="77777777" w:rsidR="00E40A6A" w:rsidRPr="002008C1" w:rsidRDefault="00E40A6A" w:rsidP="00E40A6A">
            <w:pPr>
              <w:pStyle w:val="TableParagraph"/>
              <w:spacing w:line="276" w:lineRule="auto"/>
              <w:jc w:val="both"/>
              <w:rPr>
                <w:sz w:val="24"/>
                <w:szCs w:val="24"/>
              </w:rPr>
            </w:pPr>
            <w:r w:rsidRPr="002008C1">
              <w:rPr>
                <w:sz w:val="24"/>
                <w:szCs w:val="24"/>
              </w:rPr>
              <w:t>Centrálny register detí, žiakov a</w:t>
            </w:r>
            <w:r w:rsidRPr="002008C1">
              <w:rPr>
                <w:spacing w:val="1"/>
                <w:sz w:val="24"/>
                <w:szCs w:val="24"/>
              </w:rPr>
              <w:t xml:space="preserve"> </w:t>
            </w:r>
            <w:r w:rsidRPr="002008C1">
              <w:rPr>
                <w:sz w:val="24"/>
                <w:szCs w:val="24"/>
              </w:rPr>
              <w:t>poslucháčov</w:t>
            </w:r>
          </w:p>
        </w:tc>
      </w:tr>
      <w:tr w:rsidR="00A20742" w:rsidRPr="002008C1" w14:paraId="35DB680E" w14:textId="77777777" w:rsidTr="00A20742">
        <w:trPr>
          <w:trHeight w:val="227"/>
        </w:trPr>
        <w:tc>
          <w:tcPr>
            <w:tcW w:w="567" w:type="dxa"/>
          </w:tcPr>
          <w:p w14:paraId="410B388E" w14:textId="7C1FFBC3" w:rsidR="00E40A6A" w:rsidRPr="002008C1" w:rsidRDefault="00E40A6A" w:rsidP="00E40A6A">
            <w:pPr>
              <w:pStyle w:val="TableParagraph"/>
              <w:spacing w:line="276" w:lineRule="auto"/>
              <w:jc w:val="both"/>
              <w:rPr>
                <w:sz w:val="24"/>
                <w:szCs w:val="24"/>
              </w:rPr>
            </w:pPr>
            <w:r w:rsidRPr="002008C1">
              <w:rPr>
                <w:sz w:val="24"/>
                <w:szCs w:val="24"/>
              </w:rPr>
              <w:t>177.</w:t>
            </w:r>
          </w:p>
        </w:tc>
        <w:tc>
          <w:tcPr>
            <w:tcW w:w="3256" w:type="dxa"/>
          </w:tcPr>
          <w:p w14:paraId="668584AA" w14:textId="77777777" w:rsidR="00E40A6A" w:rsidRPr="002008C1" w:rsidRDefault="00E40A6A" w:rsidP="00E40A6A">
            <w:pPr>
              <w:pStyle w:val="TableParagraph"/>
              <w:spacing w:line="276" w:lineRule="auto"/>
              <w:jc w:val="both"/>
              <w:rPr>
                <w:sz w:val="24"/>
                <w:szCs w:val="24"/>
              </w:rPr>
            </w:pPr>
            <w:r w:rsidRPr="002008C1">
              <w:rPr>
                <w:sz w:val="24"/>
                <w:szCs w:val="24"/>
              </w:rPr>
              <w:t>CRS</w:t>
            </w:r>
          </w:p>
        </w:tc>
        <w:tc>
          <w:tcPr>
            <w:tcW w:w="5249" w:type="dxa"/>
          </w:tcPr>
          <w:p w14:paraId="2B3F48DF" w14:textId="5C0A02E6" w:rsidR="00E40A6A" w:rsidRPr="002008C1" w:rsidRDefault="00E40A6A" w:rsidP="00E40A6A">
            <w:pPr>
              <w:pStyle w:val="TableParagraph"/>
              <w:spacing w:line="276" w:lineRule="auto"/>
              <w:jc w:val="both"/>
              <w:rPr>
                <w:sz w:val="24"/>
                <w:szCs w:val="24"/>
              </w:rPr>
            </w:pPr>
            <w:r w:rsidRPr="002008C1">
              <w:rPr>
                <w:sz w:val="24"/>
                <w:szCs w:val="24"/>
              </w:rPr>
              <w:t>Centrálny register študentov</w:t>
            </w:r>
          </w:p>
        </w:tc>
      </w:tr>
      <w:tr w:rsidR="00A20742" w:rsidRPr="002008C1" w14:paraId="314E0B0F" w14:textId="77777777" w:rsidTr="00A20742">
        <w:trPr>
          <w:trHeight w:val="227"/>
        </w:trPr>
        <w:tc>
          <w:tcPr>
            <w:tcW w:w="567" w:type="dxa"/>
          </w:tcPr>
          <w:p w14:paraId="3D33C125" w14:textId="77777777" w:rsidR="00E40A6A" w:rsidRPr="002008C1" w:rsidRDefault="00E40A6A" w:rsidP="00E40A6A">
            <w:pPr>
              <w:pStyle w:val="TableParagraph"/>
              <w:spacing w:line="276" w:lineRule="auto"/>
              <w:jc w:val="both"/>
              <w:rPr>
                <w:sz w:val="24"/>
                <w:szCs w:val="24"/>
              </w:rPr>
            </w:pPr>
            <w:r w:rsidRPr="002008C1">
              <w:rPr>
                <w:sz w:val="24"/>
                <w:szCs w:val="24"/>
              </w:rPr>
              <w:t>178.</w:t>
            </w:r>
          </w:p>
        </w:tc>
        <w:tc>
          <w:tcPr>
            <w:tcW w:w="3256" w:type="dxa"/>
          </w:tcPr>
          <w:p w14:paraId="05857D0A" w14:textId="77777777" w:rsidR="00E40A6A" w:rsidRPr="002008C1" w:rsidRDefault="00E40A6A" w:rsidP="00E40A6A">
            <w:pPr>
              <w:pStyle w:val="TableParagraph"/>
              <w:spacing w:line="276" w:lineRule="auto"/>
              <w:jc w:val="both"/>
              <w:rPr>
                <w:sz w:val="24"/>
                <w:szCs w:val="24"/>
              </w:rPr>
            </w:pPr>
            <w:r w:rsidRPr="002008C1">
              <w:rPr>
                <w:sz w:val="24"/>
                <w:szCs w:val="24"/>
              </w:rPr>
              <w:t>CRZ</w:t>
            </w:r>
          </w:p>
        </w:tc>
        <w:tc>
          <w:tcPr>
            <w:tcW w:w="5249" w:type="dxa"/>
          </w:tcPr>
          <w:p w14:paraId="6D1A9EE1" w14:textId="77777777" w:rsidR="00E40A6A" w:rsidRPr="002008C1" w:rsidRDefault="00E40A6A" w:rsidP="00E40A6A">
            <w:pPr>
              <w:pStyle w:val="TableParagraph"/>
              <w:spacing w:line="276" w:lineRule="auto"/>
              <w:jc w:val="both"/>
              <w:rPr>
                <w:sz w:val="24"/>
                <w:szCs w:val="24"/>
              </w:rPr>
            </w:pPr>
            <w:r w:rsidRPr="002008C1">
              <w:rPr>
                <w:sz w:val="24"/>
                <w:szCs w:val="24"/>
              </w:rPr>
              <w:t>Centrálny register zamestnancov vysokých škôl</w:t>
            </w:r>
          </w:p>
        </w:tc>
      </w:tr>
      <w:tr w:rsidR="00A20742" w:rsidRPr="002008C1" w14:paraId="1ABF06AC" w14:textId="77777777" w:rsidTr="00A20742">
        <w:trPr>
          <w:trHeight w:val="227"/>
        </w:trPr>
        <w:tc>
          <w:tcPr>
            <w:tcW w:w="567" w:type="dxa"/>
          </w:tcPr>
          <w:p w14:paraId="1A0B18E4" w14:textId="77777777" w:rsidR="00E40A6A" w:rsidRPr="002008C1" w:rsidRDefault="00E40A6A" w:rsidP="00E40A6A">
            <w:pPr>
              <w:pStyle w:val="TableParagraph"/>
              <w:spacing w:line="276" w:lineRule="auto"/>
              <w:jc w:val="both"/>
              <w:rPr>
                <w:sz w:val="24"/>
                <w:szCs w:val="24"/>
              </w:rPr>
            </w:pPr>
            <w:r w:rsidRPr="002008C1">
              <w:rPr>
                <w:sz w:val="24"/>
                <w:szCs w:val="24"/>
              </w:rPr>
              <w:t>179.</w:t>
            </w:r>
          </w:p>
        </w:tc>
        <w:tc>
          <w:tcPr>
            <w:tcW w:w="3256" w:type="dxa"/>
          </w:tcPr>
          <w:p w14:paraId="36C69F85" w14:textId="77777777" w:rsidR="00E40A6A" w:rsidRPr="002008C1" w:rsidRDefault="00E40A6A" w:rsidP="00E40A6A">
            <w:pPr>
              <w:pStyle w:val="TableParagraph"/>
              <w:spacing w:line="276" w:lineRule="auto"/>
              <w:jc w:val="both"/>
              <w:rPr>
                <w:sz w:val="24"/>
                <w:szCs w:val="24"/>
              </w:rPr>
            </w:pPr>
            <w:r w:rsidRPr="002008C1">
              <w:rPr>
                <w:sz w:val="24"/>
                <w:szCs w:val="24"/>
              </w:rPr>
              <w:t>CRZAM</w:t>
            </w:r>
          </w:p>
        </w:tc>
        <w:tc>
          <w:tcPr>
            <w:tcW w:w="5249" w:type="dxa"/>
          </w:tcPr>
          <w:p w14:paraId="7CE29019" w14:textId="77777777" w:rsidR="00E40A6A" w:rsidRPr="002008C1" w:rsidRDefault="00E40A6A" w:rsidP="00E40A6A">
            <w:pPr>
              <w:pStyle w:val="TableParagraph"/>
              <w:spacing w:line="276" w:lineRule="auto"/>
              <w:jc w:val="both"/>
              <w:rPr>
                <w:sz w:val="24"/>
                <w:szCs w:val="24"/>
              </w:rPr>
            </w:pPr>
            <w:r w:rsidRPr="002008C1">
              <w:rPr>
                <w:sz w:val="24"/>
                <w:szCs w:val="24"/>
              </w:rPr>
              <w:t>Centrálny register pedagogických zamestnancov, odborných zamestnancov a ďalších zamestnancov škôl a školských zariadení</w:t>
            </w:r>
          </w:p>
        </w:tc>
      </w:tr>
      <w:tr w:rsidR="00A20742" w:rsidRPr="002008C1" w14:paraId="40D568DC" w14:textId="77777777" w:rsidTr="00A20742">
        <w:trPr>
          <w:trHeight w:val="227"/>
        </w:trPr>
        <w:tc>
          <w:tcPr>
            <w:tcW w:w="567" w:type="dxa"/>
          </w:tcPr>
          <w:p w14:paraId="2D6FA411" w14:textId="77777777" w:rsidR="00E40A6A" w:rsidRPr="002008C1" w:rsidRDefault="00E40A6A" w:rsidP="00E40A6A">
            <w:pPr>
              <w:pStyle w:val="TableParagraph"/>
              <w:spacing w:line="276" w:lineRule="auto"/>
              <w:jc w:val="both"/>
              <w:rPr>
                <w:sz w:val="24"/>
                <w:szCs w:val="24"/>
              </w:rPr>
            </w:pPr>
            <w:r w:rsidRPr="002008C1">
              <w:rPr>
                <w:sz w:val="24"/>
                <w:szCs w:val="24"/>
              </w:rPr>
              <w:t>180.</w:t>
            </w:r>
          </w:p>
        </w:tc>
        <w:tc>
          <w:tcPr>
            <w:tcW w:w="3256" w:type="dxa"/>
          </w:tcPr>
          <w:p w14:paraId="2EF5E0C4" w14:textId="77777777" w:rsidR="00E40A6A" w:rsidRPr="002008C1" w:rsidRDefault="00E40A6A" w:rsidP="00E40A6A">
            <w:pPr>
              <w:pStyle w:val="TableParagraph"/>
              <w:spacing w:line="276" w:lineRule="auto"/>
              <w:jc w:val="both"/>
              <w:rPr>
                <w:sz w:val="24"/>
                <w:szCs w:val="24"/>
              </w:rPr>
            </w:pPr>
            <w:r w:rsidRPr="002008C1">
              <w:rPr>
                <w:sz w:val="24"/>
                <w:szCs w:val="24"/>
              </w:rPr>
              <w:t>RSaSZ</w:t>
            </w:r>
          </w:p>
        </w:tc>
        <w:tc>
          <w:tcPr>
            <w:tcW w:w="5249" w:type="dxa"/>
          </w:tcPr>
          <w:p w14:paraId="29BC88B6" w14:textId="77777777" w:rsidR="00E40A6A" w:rsidRPr="002008C1" w:rsidRDefault="00E40A6A" w:rsidP="00E40A6A">
            <w:pPr>
              <w:pStyle w:val="TableParagraph"/>
              <w:spacing w:line="276" w:lineRule="auto"/>
              <w:jc w:val="both"/>
              <w:rPr>
                <w:sz w:val="24"/>
                <w:szCs w:val="24"/>
              </w:rPr>
            </w:pPr>
            <w:r w:rsidRPr="002008C1">
              <w:rPr>
                <w:sz w:val="24"/>
                <w:szCs w:val="24"/>
              </w:rPr>
              <w:t>Register škôl a školských</w:t>
            </w:r>
            <w:r w:rsidRPr="002008C1">
              <w:rPr>
                <w:spacing w:val="2"/>
                <w:sz w:val="24"/>
                <w:szCs w:val="24"/>
              </w:rPr>
              <w:t xml:space="preserve"> </w:t>
            </w:r>
            <w:r w:rsidRPr="002008C1">
              <w:rPr>
                <w:sz w:val="24"/>
                <w:szCs w:val="24"/>
              </w:rPr>
              <w:t>zariadení</w:t>
            </w:r>
          </w:p>
        </w:tc>
      </w:tr>
      <w:tr w:rsidR="00A20742" w:rsidRPr="002008C1" w14:paraId="2ABEBE96" w14:textId="77777777" w:rsidTr="00A20742">
        <w:trPr>
          <w:trHeight w:val="227"/>
        </w:trPr>
        <w:tc>
          <w:tcPr>
            <w:tcW w:w="567" w:type="dxa"/>
          </w:tcPr>
          <w:p w14:paraId="5624A958" w14:textId="77777777" w:rsidR="00E40A6A" w:rsidRPr="002008C1" w:rsidRDefault="00E40A6A" w:rsidP="00E40A6A">
            <w:pPr>
              <w:pStyle w:val="TableParagraph"/>
              <w:spacing w:line="276" w:lineRule="auto"/>
              <w:jc w:val="both"/>
              <w:rPr>
                <w:sz w:val="24"/>
                <w:szCs w:val="24"/>
              </w:rPr>
            </w:pPr>
            <w:r w:rsidRPr="002008C1">
              <w:rPr>
                <w:sz w:val="24"/>
                <w:szCs w:val="24"/>
              </w:rPr>
              <w:t>181.</w:t>
            </w:r>
          </w:p>
        </w:tc>
        <w:tc>
          <w:tcPr>
            <w:tcW w:w="3256" w:type="dxa"/>
          </w:tcPr>
          <w:p w14:paraId="5781849C" w14:textId="77777777" w:rsidR="00E40A6A" w:rsidRPr="002008C1" w:rsidRDefault="00E40A6A" w:rsidP="00E40A6A">
            <w:pPr>
              <w:pStyle w:val="TableParagraph"/>
              <w:spacing w:line="276" w:lineRule="auto"/>
              <w:jc w:val="both"/>
              <w:rPr>
                <w:sz w:val="24"/>
                <w:szCs w:val="24"/>
              </w:rPr>
            </w:pPr>
            <w:r w:rsidRPr="002008C1">
              <w:rPr>
                <w:sz w:val="24"/>
                <w:szCs w:val="24"/>
              </w:rPr>
              <w:t>Škol (MŠVVM</w:t>
            </w:r>
            <w:r w:rsidRPr="002008C1">
              <w:rPr>
                <w:spacing w:val="10"/>
                <w:sz w:val="24"/>
                <w:szCs w:val="24"/>
              </w:rPr>
              <w:t xml:space="preserve"> </w:t>
            </w:r>
            <w:r w:rsidRPr="002008C1">
              <w:rPr>
                <w:sz w:val="24"/>
                <w:szCs w:val="24"/>
              </w:rPr>
              <w:t>SR)</w:t>
            </w:r>
            <w:r w:rsidRPr="002008C1">
              <w:rPr>
                <w:spacing w:val="5"/>
                <w:sz w:val="24"/>
                <w:szCs w:val="24"/>
              </w:rPr>
              <w:t xml:space="preserve"> </w:t>
            </w:r>
            <w:r w:rsidRPr="002008C1">
              <w:rPr>
                <w:sz w:val="24"/>
                <w:szCs w:val="24"/>
              </w:rPr>
              <w:t>1-04</w:t>
            </w:r>
          </w:p>
        </w:tc>
        <w:tc>
          <w:tcPr>
            <w:tcW w:w="5249" w:type="dxa"/>
          </w:tcPr>
          <w:p w14:paraId="1EC9473D" w14:textId="77777777" w:rsidR="00E40A6A" w:rsidRPr="002008C1" w:rsidRDefault="00E40A6A" w:rsidP="00E40A6A">
            <w:pPr>
              <w:pStyle w:val="TableParagraph"/>
              <w:spacing w:line="276" w:lineRule="auto"/>
              <w:jc w:val="both"/>
              <w:rPr>
                <w:sz w:val="24"/>
                <w:szCs w:val="24"/>
              </w:rPr>
            </w:pPr>
            <w:r w:rsidRPr="002008C1">
              <w:rPr>
                <w:sz w:val="24"/>
                <w:szCs w:val="24"/>
              </w:rPr>
              <w:t>Štvrťročný výkaz o práci v</w:t>
            </w:r>
            <w:r w:rsidRPr="002008C1">
              <w:rPr>
                <w:spacing w:val="2"/>
                <w:sz w:val="24"/>
                <w:szCs w:val="24"/>
              </w:rPr>
              <w:t xml:space="preserve"> </w:t>
            </w:r>
            <w:r w:rsidRPr="002008C1">
              <w:rPr>
                <w:sz w:val="24"/>
                <w:szCs w:val="24"/>
              </w:rPr>
              <w:t>školstve</w:t>
            </w:r>
          </w:p>
        </w:tc>
      </w:tr>
      <w:tr w:rsidR="00A20742" w:rsidRPr="002008C1" w14:paraId="4FA63726" w14:textId="77777777" w:rsidTr="00A20742">
        <w:trPr>
          <w:trHeight w:val="227"/>
        </w:trPr>
        <w:tc>
          <w:tcPr>
            <w:tcW w:w="567" w:type="dxa"/>
          </w:tcPr>
          <w:p w14:paraId="72A248A5" w14:textId="77777777" w:rsidR="00E40A6A" w:rsidRPr="002008C1" w:rsidRDefault="00E40A6A" w:rsidP="00E40A6A">
            <w:pPr>
              <w:pStyle w:val="TableParagraph"/>
              <w:spacing w:line="276" w:lineRule="auto"/>
              <w:jc w:val="both"/>
              <w:rPr>
                <w:sz w:val="24"/>
                <w:szCs w:val="24"/>
              </w:rPr>
            </w:pPr>
            <w:r w:rsidRPr="002008C1">
              <w:rPr>
                <w:sz w:val="24"/>
                <w:szCs w:val="24"/>
              </w:rPr>
              <w:t>182.</w:t>
            </w:r>
          </w:p>
        </w:tc>
        <w:tc>
          <w:tcPr>
            <w:tcW w:w="3256" w:type="dxa"/>
          </w:tcPr>
          <w:p w14:paraId="56C9DF12" w14:textId="77777777" w:rsidR="00E40A6A" w:rsidRPr="002008C1" w:rsidRDefault="00E40A6A" w:rsidP="00E40A6A">
            <w:pPr>
              <w:pStyle w:val="TableParagraph"/>
              <w:spacing w:line="276" w:lineRule="auto"/>
              <w:jc w:val="both"/>
              <w:rPr>
                <w:sz w:val="24"/>
                <w:szCs w:val="24"/>
              </w:rPr>
            </w:pPr>
            <w:r w:rsidRPr="002008C1">
              <w:rPr>
                <w:sz w:val="24"/>
                <w:szCs w:val="24"/>
              </w:rPr>
              <w:t>Škol (MŠVVM</w:t>
            </w:r>
            <w:r w:rsidRPr="002008C1">
              <w:rPr>
                <w:spacing w:val="10"/>
                <w:sz w:val="24"/>
                <w:szCs w:val="24"/>
              </w:rPr>
              <w:t xml:space="preserve"> </w:t>
            </w:r>
            <w:r w:rsidRPr="002008C1">
              <w:rPr>
                <w:sz w:val="24"/>
                <w:szCs w:val="24"/>
              </w:rPr>
              <w:t>SR)</w:t>
            </w:r>
            <w:r w:rsidRPr="002008C1">
              <w:rPr>
                <w:spacing w:val="5"/>
                <w:sz w:val="24"/>
                <w:szCs w:val="24"/>
              </w:rPr>
              <w:t xml:space="preserve"> </w:t>
            </w:r>
            <w:r w:rsidRPr="002008C1">
              <w:rPr>
                <w:sz w:val="24"/>
                <w:szCs w:val="24"/>
              </w:rPr>
              <w:t>2-04</w:t>
            </w:r>
          </w:p>
        </w:tc>
        <w:tc>
          <w:tcPr>
            <w:tcW w:w="5249" w:type="dxa"/>
          </w:tcPr>
          <w:p w14:paraId="197F9C91" w14:textId="49E7E732" w:rsidR="00E40A6A" w:rsidRPr="002008C1" w:rsidRDefault="00E40A6A" w:rsidP="00E40A6A">
            <w:pPr>
              <w:pStyle w:val="TableParagraph"/>
              <w:spacing w:line="276" w:lineRule="auto"/>
              <w:jc w:val="both"/>
              <w:rPr>
                <w:sz w:val="24"/>
                <w:szCs w:val="24"/>
              </w:rPr>
            </w:pPr>
            <w:r w:rsidRPr="002008C1">
              <w:rPr>
                <w:sz w:val="24"/>
                <w:szCs w:val="24"/>
              </w:rPr>
              <w:t>Štvrťročný výkaz o práci vysokých škôl a  organizácií priamo riadených Ministerstvom školstva, výskumu, vývoja a mládeže Slovenskej republiky</w:t>
            </w:r>
          </w:p>
        </w:tc>
      </w:tr>
      <w:tr w:rsidR="00A20742" w:rsidRPr="002008C1" w14:paraId="00FAED6B" w14:textId="77777777" w:rsidTr="00A20742">
        <w:trPr>
          <w:trHeight w:val="227"/>
        </w:trPr>
        <w:tc>
          <w:tcPr>
            <w:tcW w:w="567" w:type="dxa"/>
          </w:tcPr>
          <w:p w14:paraId="369E89CB" w14:textId="77777777" w:rsidR="00E40A6A" w:rsidRPr="002008C1" w:rsidRDefault="00E40A6A" w:rsidP="00E40A6A">
            <w:pPr>
              <w:pStyle w:val="TableParagraph"/>
              <w:spacing w:line="276" w:lineRule="auto"/>
              <w:jc w:val="both"/>
              <w:rPr>
                <w:sz w:val="24"/>
                <w:szCs w:val="24"/>
              </w:rPr>
            </w:pPr>
            <w:r w:rsidRPr="002008C1">
              <w:rPr>
                <w:sz w:val="24"/>
                <w:szCs w:val="24"/>
              </w:rPr>
              <w:t>183.</w:t>
            </w:r>
          </w:p>
        </w:tc>
        <w:tc>
          <w:tcPr>
            <w:tcW w:w="3256" w:type="dxa"/>
          </w:tcPr>
          <w:p w14:paraId="7B18F42E" w14:textId="77777777" w:rsidR="00E40A6A" w:rsidRPr="002008C1" w:rsidRDefault="00E40A6A" w:rsidP="00E40A6A">
            <w:pPr>
              <w:pStyle w:val="TableParagraph"/>
              <w:spacing w:line="276" w:lineRule="auto"/>
              <w:jc w:val="both"/>
              <w:rPr>
                <w:sz w:val="24"/>
                <w:szCs w:val="24"/>
              </w:rPr>
            </w:pPr>
            <w:r w:rsidRPr="002008C1">
              <w:rPr>
                <w:sz w:val="24"/>
                <w:szCs w:val="24"/>
              </w:rPr>
              <w:t>Škol (MŠVVM SR) 1-01</w:t>
            </w:r>
          </w:p>
        </w:tc>
        <w:tc>
          <w:tcPr>
            <w:tcW w:w="5249" w:type="dxa"/>
          </w:tcPr>
          <w:p w14:paraId="075C74D6" w14:textId="77777777" w:rsidR="00E40A6A" w:rsidRPr="002008C1" w:rsidRDefault="00E40A6A" w:rsidP="00E40A6A">
            <w:pPr>
              <w:pStyle w:val="TableParagraph"/>
              <w:spacing w:line="276" w:lineRule="auto"/>
              <w:jc w:val="both"/>
              <w:rPr>
                <w:sz w:val="24"/>
                <w:szCs w:val="24"/>
              </w:rPr>
            </w:pPr>
            <w:r w:rsidRPr="002008C1">
              <w:rPr>
                <w:sz w:val="24"/>
                <w:szCs w:val="24"/>
              </w:rPr>
              <w:t>Výkaz o materskej</w:t>
            </w:r>
            <w:r w:rsidRPr="002008C1">
              <w:rPr>
                <w:spacing w:val="13"/>
                <w:sz w:val="24"/>
                <w:szCs w:val="24"/>
              </w:rPr>
              <w:t xml:space="preserve"> </w:t>
            </w:r>
            <w:r w:rsidRPr="002008C1">
              <w:rPr>
                <w:sz w:val="24"/>
                <w:szCs w:val="24"/>
              </w:rPr>
              <w:t>škole</w:t>
            </w:r>
          </w:p>
        </w:tc>
      </w:tr>
      <w:tr w:rsidR="00A20742" w:rsidRPr="002008C1" w14:paraId="58E9264B" w14:textId="77777777" w:rsidTr="00A20742">
        <w:trPr>
          <w:trHeight w:val="227"/>
        </w:trPr>
        <w:tc>
          <w:tcPr>
            <w:tcW w:w="567" w:type="dxa"/>
          </w:tcPr>
          <w:p w14:paraId="3572D3C6" w14:textId="77777777" w:rsidR="00E40A6A" w:rsidRPr="002008C1" w:rsidRDefault="00E40A6A" w:rsidP="00E40A6A">
            <w:pPr>
              <w:pStyle w:val="TableParagraph"/>
              <w:spacing w:line="276" w:lineRule="auto"/>
              <w:jc w:val="both"/>
              <w:rPr>
                <w:sz w:val="24"/>
                <w:szCs w:val="24"/>
              </w:rPr>
            </w:pPr>
            <w:r w:rsidRPr="002008C1">
              <w:rPr>
                <w:sz w:val="24"/>
                <w:szCs w:val="24"/>
              </w:rPr>
              <w:t>184.</w:t>
            </w:r>
          </w:p>
        </w:tc>
        <w:tc>
          <w:tcPr>
            <w:tcW w:w="3256" w:type="dxa"/>
          </w:tcPr>
          <w:p w14:paraId="11332BB9" w14:textId="77777777" w:rsidR="00E40A6A" w:rsidRPr="002008C1" w:rsidRDefault="00E40A6A" w:rsidP="00E40A6A">
            <w:pPr>
              <w:pStyle w:val="TableParagraph"/>
              <w:spacing w:line="276" w:lineRule="auto"/>
              <w:jc w:val="both"/>
              <w:rPr>
                <w:sz w:val="24"/>
                <w:szCs w:val="24"/>
              </w:rPr>
            </w:pPr>
            <w:r w:rsidRPr="002008C1">
              <w:rPr>
                <w:sz w:val="24"/>
                <w:szCs w:val="24"/>
              </w:rPr>
              <w:t>Škol (MŠVVM SR) 2-01</w:t>
            </w:r>
          </w:p>
        </w:tc>
        <w:tc>
          <w:tcPr>
            <w:tcW w:w="5249" w:type="dxa"/>
          </w:tcPr>
          <w:p w14:paraId="73212083" w14:textId="77777777" w:rsidR="00E40A6A" w:rsidRPr="002008C1" w:rsidRDefault="00E40A6A" w:rsidP="00E40A6A">
            <w:pPr>
              <w:pStyle w:val="TableParagraph"/>
              <w:spacing w:line="276" w:lineRule="auto"/>
              <w:jc w:val="both"/>
              <w:rPr>
                <w:sz w:val="24"/>
                <w:szCs w:val="24"/>
              </w:rPr>
            </w:pPr>
            <w:r w:rsidRPr="002008C1">
              <w:rPr>
                <w:sz w:val="24"/>
                <w:szCs w:val="24"/>
              </w:rPr>
              <w:t>Výkaz o strednej</w:t>
            </w:r>
            <w:r w:rsidRPr="002008C1">
              <w:rPr>
                <w:spacing w:val="10"/>
                <w:sz w:val="24"/>
                <w:szCs w:val="24"/>
              </w:rPr>
              <w:t xml:space="preserve"> </w:t>
            </w:r>
            <w:r w:rsidRPr="002008C1">
              <w:rPr>
                <w:sz w:val="24"/>
                <w:szCs w:val="24"/>
              </w:rPr>
              <w:t>škole</w:t>
            </w:r>
          </w:p>
        </w:tc>
      </w:tr>
      <w:tr w:rsidR="00A20742" w:rsidRPr="002008C1" w14:paraId="3686F202" w14:textId="77777777" w:rsidTr="00A20742">
        <w:trPr>
          <w:trHeight w:val="227"/>
        </w:trPr>
        <w:tc>
          <w:tcPr>
            <w:tcW w:w="567" w:type="dxa"/>
          </w:tcPr>
          <w:p w14:paraId="036EE9E2" w14:textId="77777777" w:rsidR="00E40A6A" w:rsidRPr="002008C1" w:rsidRDefault="00E40A6A" w:rsidP="00E40A6A">
            <w:pPr>
              <w:pStyle w:val="TableParagraph"/>
              <w:spacing w:line="276" w:lineRule="auto"/>
              <w:jc w:val="both"/>
              <w:rPr>
                <w:sz w:val="24"/>
                <w:szCs w:val="24"/>
              </w:rPr>
            </w:pPr>
            <w:r w:rsidRPr="002008C1">
              <w:rPr>
                <w:sz w:val="24"/>
                <w:szCs w:val="24"/>
              </w:rPr>
              <w:t>185.</w:t>
            </w:r>
          </w:p>
        </w:tc>
        <w:tc>
          <w:tcPr>
            <w:tcW w:w="3256" w:type="dxa"/>
          </w:tcPr>
          <w:p w14:paraId="510F4663" w14:textId="77777777" w:rsidR="00E40A6A" w:rsidRPr="002008C1" w:rsidRDefault="00E40A6A" w:rsidP="00E40A6A">
            <w:pPr>
              <w:pStyle w:val="TableParagraph"/>
              <w:spacing w:line="276" w:lineRule="auto"/>
              <w:jc w:val="both"/>
              <w:rPr>
                <w:sz w:val="24"/>
                <w:szCs w:val="24"/>
              </w:rPr>
            </w:pPr>
            <w:r w:rsidRPr="002008C1">
              <w:rPr>
                <w:sz w:val="24"/>
                <w:szCs w:val="24"/>
              </w:rPr>
              <w:t>Škol (MŠVVM SR) 3-01</w:t>
            </w:r>
          </w:p>
        </w:tc>
        <w:tc>
          <w:tcPr>
            <w:tcW w:w="5249" w:type="dxa"/>
          </w:tcPr>
          <w:p w14:paraId="520C2226" w14:textId="77777777" w:rsidR="00E40A6A" w:rsidRPr="002008C1" w:rsidRDefault="00E40A6A" w:rsidP="00E40A6A">
            <w:pPr>
              <w:pStyle w:val="TableParagraph"/>
              <w:spacing w:line="276" w:lineRule="auto"/>
              <w:jc w:val="both"/>
              <w:rPr>
                <w:sz w:val="24"/>
                <w:szCs w:val="24"/>
              </w:rPr>
            </w:pPr>
            <w:r w:rsidRPr="002008C1">
              <w:rPr>
                <w:sz w:val="24"/>
                <w:szCs w:val="24"/>
              </w:rPr>
              <w:t>Výkaz o základnej</w:t>
            </w:r>
            <w:r w:rsidRPr="002008C1">
              <w:rPr>
                <w:spacing w:val="14"/>
                <w:sz w:val="24"/>
                <w:szCs w:val="24"/>
              </w:rPr>
              <w:t xml:space="preserve"> </w:t>
            </w:r>
            <w:r w:rsidRPr="002008C1">
              <w:rPr>
                <w:sz w:val="24"/>
                <w:szCs w:val="24"/>
              </w:rPr>
              <w:t>škole</w:t>
            </w:r>
          </w:p>
        </w:tc>
      </w:tr>
      <w:tr w:rsidR="00A20742" w:rsidRPr="002008C1" w14:paraId="6A7FAE40" w14:textId="77777777" w:rsidTr="00A20742">
        <w:trPr>
          <w:trHeight w:val="227"/>
        </w:trPr>
        <w:tc>
          <w:tcPr>
            <w:tcW w:w="567" w:type="dxa"/>
          </w:tcPr>
          <w:p w14:paraId="71FF0746" w14:textId="77777777" w:rsidR="00E40A6A" w:rsidRPr="002008C1" w:rsidRDefault="00E40A6A" w:rsidP="00E40A6A">
            <w:pPr>
              <w:pStyle w:val="TableParagraph"/>
              <w:spacing w:line="276" w:lineRule="auto"/>
              <w:jc w:val="both"/>
              <w:rPr>
                <w:sz w:val="24"/>
                <w:szCs w:val="24"/>
              </w:rPr>
            </w:pPr>
            <w:r w:rsidRPr="002008C1">
              <w:rPr>
                <w:sz w:val="24"/>
                <w:szCs w:val="24"/>
              </w:rPr>
              <w:t>186.</w:t>
            </w:r>
          </w:p>
        </w:tc>
        <w:tc>
          <w:tcPr>
            <w:tcW w:w="3256" w:type="dxa"/>
          </w:tcPr>
          <w:p w14:paraId="5FC6EC62" w14:textId="77777777" w:rsidR="00E40A6A" w:rsidRPr="002008C1" w:rsidRDefault="00E40A6A" w:rsidP="00E40A6A">
            <w:pPr>
              <w:pStyle w:val="TableParagraph"/>
              <w:spacing w:line="276" w:lineRule="auto"/>
              <w:jc w:val="both"/>
              <w:rPr>
                <w:sz w:val="24"/>
                <w:szCs w:val="24"/>
              </w:rPr>
            </w:pPr>
            <w:r w:rsidRPr="002008C1">
              <w:rPr>
                <w:sz w:val="24"/>
                <w:szCs w:val="24"/>
              </w:rPr>
              <w:t>Škol (MŠVVM SR) 4-01</w:t>
            </w:r>
          </w:p>
        </w:tc>
        <w:tc>
          <w:tcPr>
            <w:tcW w:w="5249" w:type="dxa"/>
          </w:tcPr>
          <w:p w14:paraId="2FABBD08" w14:textId="1EC9E92F" w:rsidR="00E40A6A" w:rsidRPr="002008C1" w:rsidRDefault="00E40A6A" w:rsidP="00E40A6A">
            <w:pPr>
              <w:pStyle w:val="TableParagraph"/>
              <w:spacing w:line="276" w:lineRule="auto"/>
              <w:jc w:val="both"/>
              <w:rPr>
                <w:sz w:val="24"/>
                <w:szCs w:val="24"/>
              </w:rPr>
            </w:pPr>
            <w:r w:rsidRPr="002008C1">
              <w:rPr>
                <w:sz w:val="24"/>
                <w:szCs w:val="24"/>
              </w:rPr>
              <w:t>Výkaz o materskej škole a základnej škole pre deti a žiakov so zdravotným znevýhodnením, nadaním</w:t>
            </w:r>
          </w:p>
        </w:tc>
      </w:tr>
      <w:tr w:rsidR="00A20742" w:rsidRPr="002008C1" w14:paraId="5D4367BB" w14:textId="77777777" w:rsidTr="00A20742">
        <w:trPr>
          <w:trHeight w:val="227"/>
        </w:trPr>
        <w:tc>
          <w:tcPr>
            <w:tcW w:w="567" w:type="dxa"/>
          </w:tcPr>
          <w:p w14:paraId="3F4CBEFE" w14:textId="77777777" w:rsidR="00E40A6A" w:rsidRPr="002008C1" w:rsidRDefault="00E40A6A" w:rsidP="00E40A6A">
            <w:pPr>
              <w:pStyle w:val="TableParagraph"/>
              <w:spacing w:line="276" w:lineRule="auto"/>
              <w:jc w:val="both"/>
              <w:rPr>
                <w:sz w:val="24"/>
                <w:szCs w:val="24"/>
              </w:rPr>
            </w:pPr>
            <w:r w:rsidRPr="002008C1">
              <w:rPr>
                <w:sz w:val="24"/>
                <w:szCs w:val="24"/>
              </w:rPr>
              <w:t>187.</w:t>
            </w:r>
          </w:p>
        </w:tc>
        <w:tc>
          <w:tcPr>
            <w:tcW w:w="3256" w:type="dxa"/>
          </w:tcPr>
          <w:p w14:paraId="7E47E5C5" w14:textId="77777777" w:rsidR="00E40A6A" w:rsidRPr="002008C1" w:rsidRDefault="00E40A6A" w:rsidP="00E40A6A">
            <w:pPr>
              <w:pStyle w:val="TableParagraph"/>
              <w:spacing w:line="276" w:lineRule="auto"/>
              <w:jc w:val="both"/>
              <w:rPr>
                <w:sz w:val="24"/>
                <w:szCs w:val="24"/>
              </w:rPr>
            </w:pPr>
            <w:r w:rsidRPr="002008C1">
              <w:rPr>
                <w:sz w:val="24"/>
                <w:szCs w:val="24"/>
              </w:rPr>
              <w:t>Škol (MŠVVM SR) 10-01</w:t>
            </w:r>
          </w:p>
        </w:tc>
        <w:tc>
          <w:tcPr>
            <w:tcW w:w="5249" w:type="dxa"/>
          </w:tcPr>
          <w:p w14:paraId="2746AC0E" w14:textId="77777777" w:rsidR="00E40A6A" w:rsidRPr="002008C1" w:rsidRDefault="00E40A6A" w:rsidP="00E40A6A">
            <w:pPr>
              <w:pStyle w:val="TableParagraph"/>
              <w:spacing w:line="276" w:lineRule="auto"/>
              <w:jc w:val="both"/>
              <w:rPr>
                <w:sz w:val="24"/>
                <w:szCs w:val="24"/>
              </w:rPr>
            </w:pPr>
            <w:r w:rsidRPr="002008C1">
              <w:rPr>
                <w:sz w:val="24"/>
                <w:szCs w:val="24"/>
              </w:rPr>
              <w:t>Výkaz o školskej a akademickej</w:t>
            </w:r>
            <w:r w:rsidRPr="002008C1">
              <w:rPr>
                <w:spacing w:val="24"/>
                <w:sz w:val="24"/>
                <w:szCs w:val="24"/>
              </w:rPr>
              <w:t xml:space="preserve"> </w:t>
            </w:r>
            <w:r w:rsidRPr="002008C1">
              <w:rPr>
                <w:sz w:val="24"/>
                <w:szCs w:val="24"/>
              </w:rPr>
              <w:t>knižnici</w:t>
            </w:r>
          </w:p>
        </w:tc>
      </w:tr>
      <w:tr w:rsidR="00A20742" w:rsidRPr="002008C1" w14:paraId="75D555A1" w14:textId="77777777" w:rsidTr="00A20742">
        <w:trPr>
          <w:trHeight w:val="227"/>
        </w:trPr>
        <w:tc>
          <w:tcPr>
            <w:tcW w:w="567" w:type="dxa"/>
          </w:tcPr>
          <w:p w14:paraId="7DEF582E" w14:textId="77777777" w:rsidR="00E40A6A" w:rsidRPr="002008C1" w:rsidRDefault="00E40A6A" w:rsidP="00E40A6A">
            <w:pPr>
              <w:pStyle w:val="TableParagraph"/>
              <w:spacing w:line="276" w:lineRule="auto"/>
              <w:jc w:val="both"/>
              <w:rPr>
                <w:sz w:val="24"/>
                <w:szCs w:val="24"/>
              </w:rPr>
            </w:pPr>
            <w:r w:rsidRPr="002008C1">
              <w:rPr>
                <w:sz w:val="24"/>
                <w:szCs w:val="24"/>
              </w:rPr>
              <w:t>188.</w:t>
            </w:r>
          </w:p>
        </w:tc>
        <w:tc>
          <w:tcPr>
            <w:tcW w:w="3256" w:type="dxa"/>
          </w:tcPr>
          <w:p w14:paraId="6216E873" w14:textId="77777777" w:rsidR="00E40A6A" w:rsidRPr="002008C1" w:rsidRDefault="00E40A6A" w:rsidP="00E40A6A">
            <w:pPr>
              <w:pStyle w:val="TableParagraph"/>
              <w:spacing w:line="276" w:lineRule="auto"/>
              <w:jc w:val="both"/>
              <w:rPr>
                <w:sz w:val="24"/>
                <w:szCs w:val="24"/>
              </w:rPr>
            </w:pPr>
            <w:r w:rsidRPr="002008C1">
              <w:rPr>
                <w:sz w:val="24"/>
                <w:szCs w:val="24"/>
              </w:rPr>
              <w:t>Škol (MŠVVM SR) 11-01</w:t>
            </w:r>
          </w:p>
        </w:tc>
        <w:tc>
          <w:tcPr>
            <w:tcW w:w="5249" w:type="dxa"/>
          </w:tcPr>
          <w:p w14:paraId="23E07AD7" w14:textId="77777777" w:rsidR="00E40A6A" w:rsidRPr="002008C1" w:rsidRDefault="00E40A6A" w:rsidP="00E40A6A">
            <w:pPr>
              <w:pStyle w:val="TableParagraph"/>
              <w:spacing w:line="276" w:lineRule="auto"/>
              <w:jc w:val="both"/>
              <w:rPr>
                <w:sz w:val="24"/>
                <w:szCs w:val="24"/>
              </w:rPr>
            </w:pPr>
            <w:r w:rsidRPr="002008C1">
              <w:rPr>
                <w:sz w:val="24"/>
                <w:szCs w:val="24"/>
              </w:rPr>
              <w:t>Výkaz o vysokej</w:t>
            </w:r>
            <w:r w:rsidRPr="002008C1">
              <w:rPr>
                <w:spacing w:val="7"/>
                <w:sz w:val="24"/>
                <w:szCs w:val="24"/>
              </w:rPr>
              <w:t xml:space="preserve"> </w:t>
            </w:r>
            <w:r w:rsidRPr="002008C1">
              <w:rPr>
                <w:sz w:val="24"/>
                <w:szCs w:val="24"/>
              </w:rPr>
              <w:t>škole</w:t>
            </w:r>
          </w:p>
        </w:tc>
      </w:tr>
      <w:tr w:rsidR="00A20742" w:rsidRPr="002008C1" w14:paraId="5246FFAE" w14:textId="77777777" w:rsidTr="00A20742">
        <w:trPr>
          <w:trHeight w:val="227"/>
        </w:trPr>
        <w:tc>
          <w:tcPr>
            <w:tcW w:w="567" w:type="dxa"/>
          </w:tcPr>
          <w:p w14:paraId="1443054A" w14:textId="77777777" w:rsidR="00E40A6A" w:rsidRPr="002008C1" w:rsidRDefault="00E40A6A" w:rsidP="00E40A6A">
            <w:pPr>
              <w:pStyle w:val="TableParagraph"/>
              <w:spacing w:line="276" w:lineRule="auto"/>
              <w:jc w:val="both"/>
              <w:rPr>
                <w:sz w:val="24"/>
                <w:szCs w:val="24"/>
              </w:rPr>
            </w:pPr>
            <w:r w:rsidRPr="002008C1">
              <w:rPr>
                <w:sz w:val="24"/>
                <w:szCs w:val="24"/>
              </w:rPr>
              <w:t>189.</w:t>
            </w:r>
          </w:p>
        </w:tc>
        <w:tc>
          <w:tcPr>
            <w:tcW w:w="3256" w:type="dxa"/>
          </w:tcPr>
          <w:p w14:paraId="6A2EAED6" w14:textId="77777777" w:rsidR="00E40A6A" w:rsidRPr="002008C1" w:rsidRDefault="00E40A6A" w:rsidP="00E40A6A">
            <w:pPr>
              <w:pStyle w:val="TableParagraph"/>
              <w:spacing w:line="276" w:lineRule="auto"/>
              <w:jc w:val="both"/>
              <w:rPr>
                <w:sz w:val="24"/>
                <w:szCs w:val="24"/>
              </w:rPr>
            </w:pPr>
            <w:r w:rsidRPr="002008C1">
              <w:rPr>
                <w:sz w:val="24"/>
                <w:szCs w:val="24"/>
              </w:rPr>
              <w:t>Škol (MŠVVM SR) 12-01</w:t>
            </w:r>
          </w:p>
        </w:tc>
        <w:tc>
          <w:tcPr>
            <w:tcW w:w="5249" w:type="dxa"/>
          </w:tcPr>
          <w:p w14:paraId="1BF64879" w14:textId="77777777" w:rsidR="00E40A6A" w:rsidRPr="002008C1" w:rsidRDefault="00E40A6A" w:rsidP="00E40A6A">
            <w:pPr>
              <w:pStyle w:val="TableParagraph"/>
              <w:spacing w:line="276" w:lineRule="auto"/>
              <w:jc w:val="both"/>
              <w:rPr>
                <w:sz w:val="24"/>
                <w:szCs w:val="24"/>
              </w:rPr>
            </w:pPr>
            <w:r w:rsidRPr="002008C1">
              <w:rPr>
                <w:sz w:val="24"/>
                <w:szCs w:val="24"/>
              </w:rPr>
              <w:t>Výkaz o absolventoch vysokých</w:t>
            </w:r>
            <w:r w:rsidRPr="002008C1">
              <w:rPr>
                <w:spacing w:val="26"/>
                <w:sz w:val="24"/>
                <w:szCs w:val="24"/>
              </w:rPr>
              <w:t xml:space="preserve"> </w:t>
            </w:r>
            <w:r w:rsidRPr="002008C1">
              <w:rPr>
                <w:sz w:val="24"/>
                <w:szCs w:val="24"/>
              </w:rPr>
              <w:t>škôl</w:t>
            </w:r>
          </w:p>
        </w:tc>
      </w:tr>
      <w:tr w:rsidR="00A20742" w:rsidRPr="002008C1" w14:paraId="707A1C63" w14:textId="77777777" w:rsidTr="00A20742">
        <w:trPr>
          <w:trHeight w:val="227"/>
        </w:trPr>
        <w:tc>
          <w:tcPr>
            <w:tcW w:w="567" w:type="dxa"/>
          </w:tcPr>
          <w:p w14:paraId="08CB991F" w14:textId="77777777" w:rsidR="00E40A6A" w:rsidRPr="002008C1" w:rsidRDefault="00E40A6A" w:rsidP="00E40A6A">
            <w:pPr>
              <w:pStyle w:val="TableParagraph"/>
              <w:spacing w:line="276" w:lineRule="auto"/>
              <w:jc w:val="both"/>
              <w:rPr>
                <w:sz w:val="24"/>
                <w:szCs w:val="24"/>
              </w:rPr>
            </w:pPr>
            <w:r w:rsidRPr="002008C1">
              <w:rPr>
                <w:sz w:val="24"/>
                <w:szCs w:val="24"/>
              </w:rPr>
              <w:t>190.</w:t>
            </w:r>
          </w:p>
        </w:tc>
        <w:tc>
          <w:tcPr>
            <w:tcW w:w="3256" w:type="dxa"/>
          </w:tcPr>
          <w:p w14:paraId="05BDE4C0" w14:textId="77777777" w:rsidR="00E40A6A" w:rsidRPr="002008C1" w:rsidRDefault="00E40A6A" w:rsidP="00E40A6A">
            <w:pPr>
              <w:pStyle w:val="TableParagraph"/>
              <w:spacing w:line="276" w:lineRule="auto"/>
              <w:jc w:val="both"/>
              <w:rPr>
                <w:sz w:val="24"/>
                <w:szCs w:val="24"/>
              </w:rPr>
            </w:pPr>
            <w:r w:rsidRPr="002008C1">
              <w:rPr>
                <w:sz w:val="24"/>
                <w:szCs w:val="24"/>
              </w:rPr>
              <w:t>Škol (MŠVVM SR) 16-01</w:t>
            </w:r>
          </w:p>
        </w:tc>
        <w:tc>
          <w:tcPr>
            <w:tcW w:w="5249" w:type="dxa"/>
          </w:tcPr>
          <w:p w14:paraId="60FD4CD9" w14:textId="77777777" w:rsidR="00E40A6A" w:rsidRPr="002008C1" w:rsidRDefault="00E40A6A" w:rsidP="00E40A6A">
            <w:pPr>
              <w:pStyle w:val="TableParagraph"/>
              <w:spacing w:line="276" w:lineRule="auto"/>
              <w:jc w:val="both"/>
              <w:rPr>
                <w:sz w:val="24"/>
                <w:szCs w:val="24"/>
              </w:rPr>
            </w:pPr>
            <w:r w:rsidRPr="002008C1">
              <w:rPr>
                <w:sz w:val="24"/>
                <w:szCs w:val="24"/>
              </w:rPr>
              <w:t>Výkaz o vysokoškolských</w:t>
            </w:r>
            <w:r w:rsidRPr="002008C1">
              <w:rPr>
                <w:spacing w:val="14"/>
                <w:sz w:val="24"/>
                <w:szCs w:val="24"/>
              </w:rPr>
              <w:t xml:space="preserve"> </w:t>
            </w:r>
            <w:r w:rsidRPr="002008C1">
              <w:rPr>
                <w:sz w:val="24"/>
                <w:szCs w:val="24"/>
              </w:rPr>
              <w:t>jedálňach</w:t>
            </w:r>
          </w:p>
        </w:tc>
      </w:tr>
      <w:tr w:rsidR="00A20742" w:rsidRPr="002008C1" w14:paraId="79FFBD50" w14:textId="77777777" w:rsidTr="00A20742">
        <w:trPr>
          <w:trHeight w:val="227"/>
        </w:trPr>
        <w:tc>
          <w:tcPr>
            <w:tcW w:w="567" w:type="dxa"/>
          </w:tcPr>
          <w:p w14:paraId="179FEFF6" w14:textId="77777777" w:rsidR="00E40A6A" w:rsidRPr="002008C1" w:rsidRDefault="00E40A6A" w:rsidP="00E40A6A">
            <w:pPr>
              <w:pStyle w:val="TableParagraph"/>
              <w:spacing w:line="276" w:lineRule="auto"/>
              <w:jc w:val="both"/>
              <w:rPr>
                <w:sz w:val="24"/>
                <w:szCs w:val="24"/>
              </w:rPr>
            </w:pPr>
            <w:r w:rsidRPr="002008C1">
              <w:rPr>
                <w:sz w:val="24"/>
                <w:szCs w:val="24"/>
              </w:rPr>
              <w:t>191.</w:t>
            </w:r>
          </w:p>
        </w:tc>
        <w:tc>
          <w:tcPr>
            <w:tcW w:w="3256" w:type="dxa"/>
          </w:tcPr>
          <w:p w14:paraId="6DC57CB7" w14:textId="77777777" w:rsidR="00E40A6A" w:rsidRPr="002008C1" w:rsidRDefault="00E40A6A" w:rsidP="00E40A6A">
            <w:pPr>
              <w:pStyle w:val="TableParagraph"/>
              <w:spacing w:line="276" w:lineRule="auto"/>
              <w:jc w:val="both"/>
              <w:rPr>
                <w:sz w:val="24"/>
                <w:szCs w:val="24"/>
              </w:rPr>
            </w:pPr>
            <w:r w:rsidRPr="002008C1">
              <w:rPr>
                <w:sz w:val="24"/>
                <w:szCs w:val="24"/>
              </w:rPr>
              <w:t>Škol (MŠVVM SR) 17-01</w:t>
            </w:r>
          </w:p>
        </w:tc>
        <w:tc>
          <w:tcPr>
            <w:tcW w:w="5249" w:type="dxa"/>
          </w:tcPr>
          <w:p w14:paraId="4C4E7C34" w14:textId="77777777" w:rsidR="00E40A6A" w:rsidRPr="002008C1" w:rsidRDefault="00E40A6A" w:rsidP="00E40A6A">
            <w:pPr>
              <w:pStyle w:val="TableParagraph"/>
              <w:spacing w:line="276" w:lineRule="auto"/>
              <w:jc w:val="both"/>
              <w:rPr>
                <w:sz w:val="24"/>
                <w:szCs w:val="24"/>
              </w:rPr>
            </w:pPr>
            <w:r w:rsidRPr="002008C1">
              <w:rPr>
                <w:sz w:val="24"/>
                <w:szCs w:val="24"/>
              </w:rPr>
              <w:t>Výkaz o zariadení školského</w:t>
            </w:r>
            <w:r w:rsidRPr="002008C1">
              <w:rPr>
                <w:spacing w:val="22"/>
                <w:sz w:val="24"/>
                <w:szCs w:val="24"/>
              </w:rPr>
              <w:t xml:space="preserve"> </w:t>
            </w:r>
            <w:r w:rsidRPr="002008C1">
              <w:rPr>
                <w:sz w:val="24"/>
                <w:szCs w:val="24"/>
              </w:rPr>
              <w:t>stravovania</w:t>
            </w:r>
          </w:p>
        </w:tc>
      </w:tr>
      <w:tr w:rsidR="00A20742" w:rsidRPr="002008C1" w14:paraId="4D28FE23" w14:textId="77777777" w:rsidTr="00A20742">
        <w:trPr>
          <w:trHeight w:val="227"/>
        </w:trPr>
        <w:tc>
          <w:tcPr>
            <w:tcW w:w="567" w:type="dxa"/>
          </w:tcPr>
          <w:p w14:paraId="630EB1E0" w14:textId="77777777" w:rsidR="00E40A6A" w:rsidRPr="002008C1" w:rsidRDefault="00E40A6A" w:rsidP="00E40A6A">
            <w:pPr>
              <w:pStyle w:val="TableParagraph"/>
              <w:spacing w:line="276" w:lineRule="auto"/>
              <w:jc w:val="both"/>
              <w:rPr>
                <w:sz w:val="24"/>
                <w:szCs w:val="24"/>
              </w:rPr>
            </w:pPr>
            <w:r w:rsidRPr="002008C1">
              <w:rPr>
                <w:sz w:val="24"/>
                <w:szCs w:val="24"/>
              </w:rPr>
              <w:t>192.</w:t>
            </w:r>
          </w:p>
        </w:tc>
        <w:tc>
          <w:tcPr>
            <w:tcW w:w="3256" w:type="dxa"/>
          </w:tcPr>
          <w:p w14:paraId="45CADC7B" w14:textId="77777777" w:rsidR="00E40A6A" w:rsidRPr="002008C1" w:rsidRDefault="00E40A6A" w:rsidP="00E40A6A">
            <w:pPr>
              <w:pStyle w:val="TableParagraph"/>
              <w:spacing w:line="276" w:lineRule="auto"/>
              <w:jc w:val="both"/>
              <w:rPr>
                <w:sz w:val="24"/>
                <w:szCs w:val="24"/>
              </w:rPr>
            </w:pPr>
            <w:r w:rsidRPr="002008C1">
              <w:rPr>
                <w:sz w:val="24"/>
                <w:szCs w:val="24"/>
              </w:rPr>
              <w:t>Škol (MŠVVM SR) 18-01</w:t>
            </w:r>
          </w:p>
        </w:tc>
        <w:tc>
          <w:tcPr>
            <w:tcW w:w="5249" w:type="dxa"/>
          </w:tcPr>
          <w:p w14:paraId="12792910" w14:textId="77777777" w:rsidR="00E40A6A" w:rsidRPr="002008C1" w:rsidRDefault="00E40A6A" w:rsidP="00E40A6A">
            <w:pPr>
              <w:pStyle w:val="TableParagraph"/>
              <w:spacing w:line="276" w:lineRule="auto"/>
              <w:jc w:val="both"/>
              <w:rPr>
                <w:sz w:val="24"/>
                <w:szCs w:val="24"/>
              </w:rPr>
            </w:pPr>
            <w:r w:rsidRPr="002008C1">
              <w:rPr>
                <w:sz w:val="24"/>
                <w:szCs w:val="24"/>
              </w:rPr>
              <w:t>Výkaz o jazykovej</w:t>
            </w:r>
            <w:r w:rsidRPr="002008C1">
              <w:rPr>
                <w:spacing w:val="13"/>
                <w:sz w:val="24"/>
                <w:szCs w:val="24"/>
              </w:rPr>
              <w:t xml:space="preserve"> </w:t>
            </w:r>
            <w:r w:rsidRPr="002008C1">
              <w:rPr>
                <w:sz w:val="24"/>
                <w:szCs w:val="24"/>
              </w:rPr>
              <w:t>škole</w:t>
            </w:r>
          </w:p>
        </w:tc>
      </w:tr>
      <w:tr w:rsidR="00A20742" w:rsidRPr="002008C1" w14:paraId="6E1A0085" w14:textId="77777777" w:rsidTr="00A20742">
        <w:trPr>
          <w:trHeight w:val="227"/>
        </w:trPr>
        <w:tc>
          <w:tcPr>
            <w:tcW w:w="567" w:type="dxa"/>
          </w:tcPr>
          <w:p w14:paraId="38AA6ED0" w14:textId="77777777" w:rsidR="00E40A6A" w:rsidRPr="002008C1" w:rsidRDefault="00E40A6A" w:rsidP="00E40A6A">
            <w:pPr>
              <w:pStyle w:val="TableParagraph"/>
              <w:spacing w:line="276" w:lineRule="auto"/>
              <w:jc w:val="both"/>
              <w:rPr>
                <w:sz w:val="24"/>
                <w:szCs w:val="24"/>
              </w:rPr>
            </w:pPr>
            <w:r w:rsidRPr="002008C1">
              <w:rPr>
                <w:sz w:val="24"/>
                <w:szCs w:val="24"/>
              </w:rPr>
              <w:t>193.</w:t>
            </w:r>
          </w:p>
        </w:tc>
        <w:tc>
          <w:tcPr>
            <w:tcW w:w="3256" w:type="dxa"/>
          </w:tcPr>
          <w:p w14:paraId="7D6A0331" w14:textId="77777777" w:rsidR="00E40A6A" w:rsidRPr="002008C1" w:rsidRDefault="00E40A6A" w:rsidP="00E40A6A">
            <w:pPr>
              <w:pStyle w:val="TableParagraph"/>
              <w:spacing w:line="276" w:lineRule="auto"/>
              <w:jc w:val="both"/>
              <w:rPr>
                <w:sz w:val="24"/>
                <w:szCs w:val="24"/>
              </w:rPr>
            </w:pPr>
            <w:r w:rsidRPr="002008C1">
              <w:rPr>
                <w:sz w:val="24"/>
                <w:szCs w:val="24"/>
              </w:rPr>
              <w:t>Škol (MŠVVM SR) 19-01</w:t>
            </w:r>
          </w:p>
        </w:tc>
        <w:tc>
          <w:tcPr>
            <w:tcW w:w="5249" w:type="dxa"/>
          </w:tcPr>
          <w:p w14:paraId="670962A3" w14:textId="77777777" w:rsidR="00E40A6A" w:rsidRPr="002008C1" w:rsidRDefault="00E40A6A" w:rsidP="00E40A6A">
            <w:pPr>
              <w:pStyle w:val="TableParagraph"/>
              <w:spacing w:line="276" w:lineRule="auto"/>
              <w:jc w:val="both"/>
              <w:rPr>
                <w:sz w:val="24"/>
                <w:szCs w:val="24"/>
              </w:rPr>
            </w:pPr>
            <w:r w:rsidRPr="002008C1">
              <w:rPr>
                <w:sz w:val="24"/>
                <w:szCs w:val="24"/>
              </w:rPr>
              <w:t>Výkaz o školskom internáte</w:t>
            </w:r>
          </w:p>
        </w:tc>
      </w:tr>
      <w:tr w:rsidR="00A20742" w:rsidRPr="002008C1" w14:paraId="2232B7D6" w14:textId="77777777" w:rsidTr="00A20742">
        <w:trPr>
          <w:trHeight w:val="227"/>
        </w:trPr>
        <w:tc>
          <w:tcPr>
            <w:tcW w:w="567" w:type="dxa"/>
          </w:tcPr>
          <w:p w14:paraId="7692F170" w14:textId="77777777" w:rsidR="00E40A6A" w:rsidRPr="002008C1" w:rsidRDefault="00E40A6A" w:rsidP="00E40A6A">
            <w:pPr>
              <w:pStyle w:val="TableParagraph"/>
              <w:spacing w:line="276" w:lineRule="auto"/>
              <w:jc w:val="both"/>
              <w:rPr>
                <w:sz w:val="24"/>
                <w:szCs w:val="24"/>
              </w:rPr>
            </w:pPr>
            <w:r w:rsidRPr="002008C1">
              <w:rPr>
                <w:sz w:val="24"/>
                <w:szCs w:val="24"/>
              </w:rPr>
              <w:t>194.</w:t>
            </w:r>
          </w:p>
        </w:tc>
        <w:tc>
          <w:tcPr>
            <w:tcW w:w="3256" w:type="dxa"/>
          </w:tcPr>
          <w:p w14:paraId="7E455117" w14:textId="77777777" w:rsidR="00E40A6A" w:rsidRPr="002008C1" w:rsidRDefault="00E40A6A" w:rsidP="00E40A6A">
            <w:pPr>
              <w:pStyle w:val="TableParagraph"/>
              <w:spacing w:line="276" w:lineRule="auto"/>
              <w:jc w:val="both"/>
              <w:rPr>
                <w:sz w:val="24"/>
                <w:szCs w:val="24"/>
              </w:rPr>
            </w:pPr>
            <w:r w:rsidRPr="002008C1">
              <w:rPr>
                <w:sz w:val="24"/>
                <w:szCs w:val="24"/>
              </w:rPr>
              <w:t>Škol (MŠVVM SR) 20-01</w:t>
            </w:r>
          </w:p>
        </w:tc>
        <w:tc>
          <w:tcPr>
            <w:tcW w:w="5249" w:type="dxa"/>
          </w:tcPr>
          <w:p w14:paraId="4444E5DA" w14:textId="77777777" w:rsidR="00E40A6A" w:rsidRPr="002008C1" w:rsidRDefault="00E40A6A" w:rsidP="00E40A6A">
            <w:pPr>
              <w:pStyle w:val="TableParagraph"/>
              <w:spacing w:line="276" w:lineRule="auto"/>
              <w:jc w:val="both"/>
              <w:rPr>
                <w:sz w:val="24"/>
                <w:szCs w:val="24"/>
              </w:rPr>
            </w:pPr>
            <w:r w:rsidRPr="002008C1">
              <w:rPr>
                <w:sz w:val="24"/>
                <w:szCs w:val="24"/>
              </w:rPr>
              <w:t>Výkaz o vysokoškolských</w:t>
            </w:r>
            <w:r w:rsidRPr="002008C1">
              <w:rPr>
                <w:spacing w:val="17"/>
                <w:sz w:val="24"/>
                <w:szCs w:val="24"/>
              </w:rPr>
              <w:t xml:space="preserve"> </w:t>
            </w:r>
            <w:r w:rsidRPr="002008C1">
              <w:rPr>
                <w:sz w:val="24"/>
                <w:szCs w:val="24"/>
              </w:rPr>
              <w:t>internátoch</w:t>
            </w:r>
          </w:p>
        </w:tc>
      </w:tr>
      <w:tr w:rsidR="00A20742" w:rsidRPr="002008C1" w14:paraId="2FACBBE7" w14:textId="77777777" w:rsidTr="00A20742">
        <w:trPr>
          <w:trHeight w:val="227"/>
        </w:trPr>
        <w:tc>
          <w:tcPr>
            <w:tcW w:w="567" w:type="dxa"/>
          </w:tcPr>
          <w:p w14:paraId="0EC345D7" w14:textId="77777777" w:rsidR="00E40A6A" w:rsidRPr="002008C1" w:rsidRDefault="00E40A6A" w:rsidP="00E40A6A">
            <w:pPr>
              <w:pStyle w:val="TableParagraph"/>
              <w:spacing w:line="276" w:lineRule="auto"/>
              <w:jc w:val="both"/>
              <w:rPr>
                <w:sz w:val="24"/>
                <w:szCs w:val="24"/>
              </w:rPr>
            </w:pPr>
            <w:r w:rsidRPr="002008C1">
              <w:rPr>
                <w:sz w:val="24"/>
                <w:szCs w:val="24"/>
              </w:rPr>
              <w:t>195.</w:t>
            </w:r>
          </w:p>
        </w:tc>
        <w:tc>
          <w:tcPr>
            <w:tcW w:w="3256" w:type="dxa"/>
          </w:tcPr>
          <w:p w14:paraId="745B0C50" w14:textId="77777777" w:rsidR="00E40A6A" w:rsidRPr="002008C1" w:rsidRDefault="00E40A6A" w:rsidP="00E40A6A">
            <w:pPr>
              <w:pStyle w:val="TableParagraph"/>
              <w:spacing w:line="276" w:lineRule="auto"/>
              <w:jc w:val="both"/>
              <w:rPr>
                <w:sz w:val="24"/>
                <w:szCs w:val="24"/>
              </w:rPr>
            </w:pPr>
            <w:r w:rsidRPr="002008C1">
              <w:rPr>
                <w:sz w:val="24"/>
                <w:szCs w:val="24"/>
              </w:rPr>
              <w:t>Škol (MŠVVM SR) 24-01</w:t>
            </w:r>
          </w:p>
        </w:tc>
        <w:tc>
          <w:tcPr>
            <w:tcW w:w="5249" w:type="dxa"/>
          </w:tcPr>
          <w:p w14:paraId="63F456A4" w14:textId="77777777" w:rsidR="00E40A6A" w:rsidRPr="002008C1" w:rsidRDefault="00E40A6A" w:rsidP="00E40A6A">
            <w:pPr>
              <w:pStyle w:val="TableParagraph"/>
              <w:spacing w:line="276" w:lineRule="auto"/>
              <w:jc w:val="both"/>
              <w:rPr>
                <w:sz w:val="24"/>
                <w:szCs w:val="24"/>
              </w:rPr>
            </w:pPr>
            <w:r w:rsidRPr="002008C1">
              <w:rPr>
                <w:sz w:val="24"/>
                <w:szCs w:val="24"/>
              </w:rPr>
              <w:t>Výkaz o základnej umeleckej</w:t>
            </w:r>
            <w:r w:rsidRPr="002008C1">
              <w:rPr>
                <w:spacing w:val="22"/>
                <w:sz w:val="24"/>
                <w:szCs w:val="24"/>
              </w:rPr>
              <w:t xml:space="preserve"> </w:t>
            </w:r>
            <w:r w:rsidRPr="002008C1">
              <w:rPr>
                <w:sz w:val="24"/>
                <w:szCs w:val="24"/>
              </w:rPr>
              <w:t>škole</w:t>
            </w:r>
          </w:p>
        </w:tc>
      </w:tr>
      <w:tr w:rsidR="00A20742" w:rsidRPr="002008C1" w14:paraId="625D633B" w14:textId="77777777" w:rsidTr="00A20742">
        <w:trPr>
          <w:trHeight w:val="227"/>
        </w:trPr>
        <w:tc>
          <w:tcPr>
            <w:tcW w:w="567" w:type="dxa"/>
          </w:tcPr>
          <w:p w14:paraId="10B15D18" w14:textId="77777777" w:rsidR="00E40A6A" w:rsidRPr="002008C1" w:rsidRDefault="00E40A6A" w:rsidP="00E40A6A">
            <w:pPr>
              <w:pStyle w:val="TableParagraph"/>
              <w:spacing w:line="276" w:lineRule="auto"/>
              <w:jc w:val="both"/>
              <w:rPr>
                <w:sz w:val="24"/>
                <w:szCs w:val="24"/>
              </w:rPr>
            </w:pPr>
            <w:r w:rsidRPr="002008C1">
              <w:rPr>
                <w:sz w:val="24"/>
                <w:szCs w:val="24"/>
              </w:rPr>
              <w:t>196.</w:t>
            </w:r>
          </w:p>
        </w:tc>
        <w:tc>
          <w:tcPr>
            <w:tcW w:w="3256" w:type="dxa"/>
          </w:tcPr>
          <w:p w14:paraId="7F4D22D4" w14:textId="77777777" w:rsidR="00E40A6A" w:rsidRPr="002008C1" w:rsidRDefault="00E40A6A" w:rsidP="00E40A6A">
            <w:pPr>
              <w:pStyle w:val="TableParagraph"/>
              <w:spacing w:line="276" w:lineRule="auto"/>
              <w:jc w:val="both"/>
              <w:rPr>
                <w:sz w:val="24"/>
                <w:szCs w:val="24"/>
              </w:rPr>
            </w:pPr>
            <w:r w:rsidRPr="002008C1">
              <w:rPr>
                <w:sz w:val="24"/>
                <w:szCs w:val="24"/>
              </w:rPr>
              <w:t>Škol (MŠVVM SR) 26-01</w:t>
            </w:r>
          </w:p>
        </w:tc>
        <w:tc>
          <w:tcPr>
            <w:tcW w:w="5249" w:type="dxa"/>
          </w:tcPr>
          <w:p w14:paraId="4D3E194C" w14:textId="4BB1167E" w:rsidR="00E40A6A" w:rsidRPr="002008C1" w:rsidRDefault="00E40A6A" w:rsidP="00E40A6A">
            <w:pPr>
              <w:pStyle w:val="TableParagraph"/>
              <w:spacing w:line="276" w:lineRule="auto"/>
              <w:jc w:val="both"/>
              <w:rPr>
                <w:sz w:val="24"/>
                <w:szCs w:val="24"/>
              </w:rPr>
            </w:pPr>
            <w:r w:rsidRPr="002008C1">
              <w:rPr>
                <w:sz w:val="24"/>
                <w:szCs w:val="24"/>
              </w:rPr>
              <w:t>Výkaz o športovej škole, športovej triede a  športovej príprave v bežnej triede</w:t>
            </w:r>
          </w:p>
        </w:tc>
      </w:tr>
      <w:tr w:rsidR="00A20742" w:rsidRPr="002008C1" w14:paraId="0CF24884" w14:textId="77777777" w:rsidTr="00A20742">
        <w:trPr>
          <w:trHeight w:val="227"/>
        </w:trPr>
        <w:tc>
          <w:tcPr>
            <w:tcW w:w="567" w:type="dxa"/>
          </w:tcPr>
          <w:p w14:paraId="33B4BA7B" w14:textId="77777777" w:rsidR="00E40A6A" w:rsidRPr="002008C1" w:rsidRDefault="00E40A6A" w:rsidP="00E40A6A">
            <w:pPr>
              <w:pStyle w:val="TableParagraph"/>
              <w:spacing w:line="276" w:lineRule="auto"/>
              <w:jc w:val="both"/>
              <w:rPr>
                <w:sz w:val="24"/>
                <w:szCs w:val="24"/>
              </w:rPr>
            </w:pPr>
            <w:r w:rsidRPr="002008C1">
              <w:rPr>
                <w:sz w:val="24"/>
                <w:szCs w:val="24"/>
              </w:rPr>
              <w:t>197.</w:t>
            </w:r>
          </w:p>
        </w:tc>
        <w:tc>
          <w:tcPr>
            <w:tcW w:w="3256" w:type="dxa"/>
          </w:tcPr>
          <w:p w14:paraId="3762D7AD" w14:textId="77777777" w:rsidR="00E40A6A" w:rsidRPr="002008C1" w:rsidRDefault="00E40A6A" w:rsidP="00E40A6A">
            <w:pPr>
              <w:pStyle w:val="TableParagraph"/>
              <w:spacing w:line="276" w:lineRule="auto"/>
              <w:jc w:val="both"/>
              <w:rPr>
                <w:sz w:val="24"/>
                <w:szCs w:val="24"/>
              </w:rPr>
            </w:pPr>
            <w:r w:rsidRPr="002008C1">
              <w:rPr>
                <w:sz w:val="24"/>
                <w:szCs w:val="24"/>
              </w:rPr>
              <w:t>Škol (MŠVVM SR) 40-01</w:t>
            </w:r>
          </w:p>
        </w:tc>
        <w:tc>
          <w:tcPr>
            <w:tcW w:w="5249" w:type="dxa"/>
          </w:tcPr>
          <w:p w14:paraId="174D563E" w14:textId="36F76381" w:rsidR="00E40A6A" w:rsidRPr="002008C1" w:rsidRDefault="00E40A6A" w:rsidP="00E40A6A">
            <w:pPr>
              <w:pStyle w:val="TableParagraph"/>
              <w:spacing w:line="276" w:lineRule="auto"/>
              <w:jc w:val="both"/>
              <w:rPr>
                <w:sz w:val="24"/>
                <w:szCs w:val="24"/>
              </w:rPr>
            </w:pPr>
            <w:r w:rsidRPr="002008C1">
              <w:rPr>
                <w:sz w:val="24"/>
                <w:szCs w:val="24"/>
              </w:rPr>
              <w:t>Výkaz o počte žiakov základných umeleckých škôl, detí materských škôl a školských zariadení a poslucháčov jazykových škôl v územnej pôsobnosti obce</w:t>
            </w:r>
          </w:p>
        </w:tc>
      </w:tr>
      <w:tr w:rsidR="00A20742" w:rsidRPr="002008C1" w14:paraId="7B27C951" w14:textId="77777777" w:rsidTr="00A20742">
        <w:trPr>
          <w:trHeight w:val="227"/>
        </w:trPr>
        <w:tc>
          <w:tcPr>
            <w:tcW w:w="567" w:type="dxa"/>
          </w:tcPr>
          <w:p w14:paraId="45D4A813" w14:textId="77777777" w:rsidR="00E40A6A" w:rsidRPr="002008C1" w:rsidRDefault="00E40A6A" w:rsidP="00E40A6A">
            <w:pPr>
              <w:pStyle w:val="TableParagraph"/>
              <w:spacing w:line="276" w:lineRule="auto"/>
              <w:jc w:val="both"/>
              <w:rPr>
                <w:sz w:val="24"/>
                <w:szCs w:val="24"/>
              </w:rPr>
            </w:pPr>
            <w:r w:rsidRPr="002008C1">
              <w:rPr>
                <w:sz w:val="24"/>
                <w:szCs w:val="24"/>
              </w:rPr>
              <w:t>198.</w:t>
            </w:r>
          </w:p>
        </w:tc>
        <w:tc>
          <w:tcPr>
            <w:tcW w:w="3256" w:type="dxa"/>
          </w:tcPr>
          <w:p w14:paraId="0A40BC9E" w14:textId="77777777" w:rsidR="00E40A6A" w:rsidRPr="002008C1" w:rsidRDefault="00E40A6A" w:rsidP="00E40A6A">
            <w:pPr>
              <w:pStyle w:val="TableParagraph"/>
              <w:spacing w:line="276" w:lineRule="auto"/>
              <w:jc w:val="both"/>
              <w:rPr>
                <w:sz w:val="24"/>
                <w:szCs w:val="24"/>
              </w:rPr>
            </w:pPr>
            <w:r w:rsidRPr="002008C1">
              <w:rPr>
                <w:sz w:val="24"/>
                <w:szCs w:val="24"/>
              </w:rPr>
              <w:t>Úr (MŠVVM SR) 1-01</w:t>
            </w:r>
          </w:p>
        </w:tc>
        <w:tc>
          <w:tcPr>
            <w:tcW w:w="5249" w:type="dxa"/>
          </w:tcPr>
          <w:p w14:paraId="7090B976" w14:textId="680357ED" w:rsidR="00E40A6A" w:rsidRPr="002008C1" w:rsidRDefault="00E40A6A" w:rsidP="00E40A6A">
            <w:pPr>
              <w:pStyle w:val="TableParagraph"/>
              <w:spacing w:line="276" w:lineRule="auto"/>
              <w:jc w:val="both"/>
              <w:rPr>
                <w:sz w:val="24"/>
                <w:szCs w:val="24"/>
              </w:rPr>
            </w:pPr>
            <w:r w:rsidRPr="002008C1">
              <w:rPr>
                <w:sz w:val="24"/>
                <w:szCs w:val="24"/>
              </w:rPr>
              <w:t>Výkaz o úrazovosti detí, žiakov, poslucháčov a študentov</w:t>
            </w:r>
          </w:p>
        </w:tc>
      </w:tr>
      <w:tr w:rsidR="00A20742" w:rsidRPr="002008C1" w14:paraId="2A7B72F6" w14:textId="77777777" w:rsidTr="00A20742">
        <w:trPr>
          <w:trHeight w:val="227"/>
        </w:trPr>
        <w:tc>
          <w:tcPr>
            <w:tcW w:w="567" w:type="dxa"/>
          </w:tcPr>
          <w:p w14:paraId="40632688" w14:textId="77777777" w:rsidR="00E40A6A" w:rsidRPr="002008C1" w:rsidRDefault="00E40A6A" w:rsidP="00E40A6A">
            <w:pPr>
              <w:pStyle w:val="TableParagraph"/>
              <w:spacing w:line="276" w:lineRule="auto"/>
              <w:jc w:val="both"/>
              <w:rPr>
                <w:sz w:val="24"/>
                <w:szCs w:val="24"/>
              </w:rPr>
            </w:pPr>
            <w:r w:rsidRPr="002008C1">
              <w:rPr>
                <w:sz w:val="24"/>
                <w:szCs w:val="24"/>
              </w:rPr>
              <w:t>199.</w:t>
            </w:r>
          </w:p>
        </w:tc>
        <w:tc>
          <w:tcPr>
            <w:tcW w:w="3256" w:type="dxa"/>
          </w:tcPr>
          <w:p w14:paraId="36C9FDDB" w14:textId="77777777" w:rsidR="00E40A6A" w:rsidRPr="002008C1" w:rsidRDefault="00E40A6A" w:rsidP="00E40A6A">
            <w:pPr>
              <w:pStyle w:val="TableParagraph"/>
              <w:spacing w:line="276" w:lineRule="auto"/>
              <w:jc w:val="both"/>
              <w:rPr>
                <w:sz w:val="24"/>
                <w:szCs w:val="24"/>
              </w:rPr>
            </w:pPr>
            <w:r w:rsidRPr="002008C1">
              <w:rPr>
                <w:sz w:val="24"/>
                <w:szCs w:val="24"/>
              </w:rPr>
              <w:t>ISVV_ŠR</w:t>
            </w:r>
          </w:p>
        </w:tc>
        <w:tc>
          <w:tcPr>
            <w:tcW w:w="5249" w:type="dxa"/>
          </w:tcPr>
          <w:p w14:paraId="7E1C9B36" w14:textId="04D7179A" w:rsidR="00E40A6A" w:rsidRPr="002008C1" w:rsidRDefault="00E40A6A" w:rsidP="00E40A6A">
            <w:pPr>
              <w:pStyle w:val="TableParagraph"/>
              <w:spacing w:line="276" w:lineRule="auto"/>
              <w:jc w:val="both"/>
              <w:rPr>
                <w:sz w:val="24"/>
                <w:szCs w:val="24"/>
              </w:rPr>
            </w:pPr>
            <w:r w:rsidRPr="002008C1">
              <w:rPr>
                <w:sz w:val="24"/>
                <w:szCs w:val="24"/>
              </w:rPr>
              <w:t>Informačný systém pre oblasť vedy a výskumu SK CRIS</w:t>
            </w:r>
          </w:p>
        </w:tc>
      </w:tr>
      <w:tr w:rsidR="00A20742" w:rsidRPr="002008C1" w14:paraId="1BB68FC0" w14:textId="77777777" w:rsidTr="00A20742">
        <w:trPr>
          <w:trHeight w:val="227"/>
        </w:trPr>
        <w:tc>
          <w:tcPr>
            <w:tcW w:w="567" w:type="dxa"/>
          </w:tcPr>
          <w:p w14:paraId="48D08AAC" w14:textId="77777777" w:rsidR="00E40A6A" w:rsidRPr="002008C1" w:rsidRDefault="00E40A6A" w:rsidP="00E40A6A">
            <w:pPr>
              <w:pStyle w:val="TableParagraph"/>
              <w:spacing w:line="276" w:lineRule="auto"/>
              <w:jc w:val="both"/>
              <w:rPr>
                <w:sz w:val="24"/>
                <w:szCs w:val="24"/>
              </w:rPr>
            </w:pPr>
          </w:p>
        </w:tc>
        <w:tc>
          <w:tcPr>
            <w:tcW w:w="3256" w:type="dxa"/>
          </w:tcPr>
          <w:p w14:paraId="0364C8B2" w14:textId="77777777" w:rsidR="00E40A6A" w:rsidRPr="002008C1" w:rsidRDefault="00E40A6A" w:rsidP="00E40A6A">
            <w:pPr>
              <w:pStyle w:val="TableParagraph"/>
              <w:spacing w:line="276" w:lineRule="auto"/>
              <w:jc w:val="both"/>
              <w:rPr>
                <w:sz w:val="24"/>
                <w:szCs w:val="24"/>
              </w:rPr>
            </w:pPr>
          </w:p>
        </w:tc>
        <w:tc>
          <w:tcPr>
            <w:tcW w:w="5249" w:type="dxa"/>
          </w:tcPr>
          <w:p w14:paraId="4C7410D5" w14:textId="77777777" w:rsidR="00E40A6A" w:rsidRPr="002008C1" w:rsidRDefault="00E40A6A" w:rsidP="00E40A6A">
            <w:pPr>
              <w:pStyle w:val="TableParagraph"/>
              <w:spacing w:line="276" w:lineRule="auto"/>
              <w:jc w:val="both"/>
              <w:rPr>
                <w:sz w:val="24"/>
                <w:szCs w:val="24"/>
              </w:rPr>
            </w:pPr>
          </w:p>
        </w:tc>
      </w:tr>
      <w:tr w:rsidR="00A20742" w:rsidRPr="002008C1" w14:paraId="247E639D" w14:textId="77777777" w:rsidTr="00A20742">
        <w:trPr>
          <w:trHeight w:val="227"/>
        </w:trPr>
        <w:tc>
          <w:tcPr>
            <w:tcW w:w="9072" w:type="dxa"/>
            <w:gridSpan w:val="3"/>
          </w:tcPr>
          <w:p w14:paraId="47124F70" w14:textId="2FDCF7E9" w:rsidR="00E40A6A" w:rsidRPr="002008C1" w:rsidRDefault="00E40A6A" w:rsidP="00E40A6A">
            <w:pPr>
              <w:pStyle w:val="Zkladntext"/>
              <w:spacing w:line="276" w:lineRule="auto"/>
              <w:jc w:val="both"/>
              <w:rPr>
                <w:sz w:val="24"/>
                <w:szCs w:val="24"/>
              </w:rPr>
            </w:pPr>
            <w:r w:rsidRPr="002008C1">
              <w:rPr>
                <w:sz w:val="24"/>
                <w:szCs w:val="24"/>
              </w:rPr>
              <w:lastRenderedPageBreak/>
              <w:t>Správca administratívneho zdroja údajov:</w:t>
            </w:r>
          </w:p>
        </w:tc>
      </w:tr>
      <w:tr w:rsidR="00A20742" w:rsidRPr="002008C1" w14:paraId="44FB41EA" w14:textId="77777777" w:rsidTr="00A20742">
        <w:trPr>
          <w:trHeight w:val="227"/>
        </w:trPr>
        <w:tc>
          <w:tcPr>
            <w:tcW w:w="9072" w:type="dxa"/>
            <w:gridSpan w:val="3"/>
          </w:tcPr>
          <w:p w14:paraId="480A0F56" w14:textId="2FDF706F" w:rsidR="00E40A6A" w:rsidRPr="002008C1" w:rsidRDefault="00E40A6A" w:rsidP="00E40A6A">
            <w:pPr>
              <w:pStyle w:val="Nadpis1"/>
              <w:spacing w:before="7" w:line="276" w:lineRule="auto"/>
              <w:ind w:left="0" w:firstLine="0"/>
              <w:jc w:val="both"/>
              <w:rPr>
                <w:sz w:val="24"/>
                <w:szCs w:val="24"/>
              </w:rPr>
            </w:pPr>
            <w:r w:rsidRPr="002008C1">
              <w:rPr>
                <w:sz w:val="24"/>
                <w:szCs w:val="24"/>
              </w:rPr>
              <w:t>Ministerstvo vnútra Slovenskej republiky</w:t>
            </w:r>
          </w:p>
        </w:tc>
      </w:tr>
      <w:tr w:rsidR="00A20742" w:rsidRPr="002008C1" w14:paraId="494DADD5" w14:textId="77777777" w:rsidTr="00A20742">
        <w:trPr>
          <w:trHeight w:val="227"/>
        </w:trPr>
        <w:tc>
          <w:tcPr>
            <w:tcW w:w="567" w:type="dxa"/>
          </w:tcPr>
          <w:p w14:paraId="29032BB0" w14:textId="77777777" w:rsidR="00E40A6A" w:rsidRPr="002008C1" w:rsidRDefault="00E40A6A" w:rsidP="00E40A6A">
            <w:pPr>
              <w:pStyle w:val="TableParagraph"/>
              <w:spacing w:line="276" w:lineRule="auto"/>
              <w:jc w:val="both"/>
              <w:rPr>
                <w:sz w:val="24"/>
                <w:szCs w:val="24"/>
              </w:rPr>
            </w:pPr>
          </w:p>
        </w:tc>
        <w:tc>
          <w:tcPr>
            <w:tcW w:w="3256" w:type="dxa"/>
          </w:tcPr>
          <w:p w14:paraId="79AFCFA2" w14:textId="77777777" w:rsidR="00E40A6A" w:rsidRPr="002008C1" w:rsidRDefault="00E40A6A" w:rsidP="00E40A6A">
            <w:pPr>
              <w:pStyle w:val="TableParagraph"/>
              <w:spacing w:line="276" w:lineRule="auto"/>
              <w:jc w:val="both"/>
              <w:rPr>
                <w:sz w:val="24"/>
                <w:szCs w:val="24"/>
              </w:rPr>
            </w:pPr>
          </w:p>
        </w:tc>
        <w:tc>
          <w:tcPr>
            <w:tcW w:w="5249" w:type="dxa"/>
          </w:tcPr>
          <w:p w14:paraId="68BD82BE" w14:textId="77777777" w:rsidR="00E40A6A" w:rsidRPr="002008C1" w:rsidRDefault="00E40A6A" w:rsidP="00E40A6A">
            <w:pPr>
              <w:pStyle w:val="TableParagraph"/>
              <w:spacing w:line="276" w:lineRule="auto"/>
              <w:jc w:val="both"/>
              <w:rPr>
                <w:sz w:val="24"/>
                <w:szCs w:val="24"/>
              </w:rPr>
            </w:pPr>
          </w:p>
        </w:tc>
      </w:tr>
      <w:tr w:rsidR="00A20742" w:rsidRPr="002008C1" w14:paraId="2742B6AB" w14:textId="77777777" w:rsidTr="00A20742">
        <w:trPr>
          <w:trHeight w:val="227"/>
        </w:trPr>
        <w:tc>
          <w:tcPr>
            <w:tcW w:w="567" w:type="dxa"/>
          </w:tcPr>
          <w:p w14:paraId="5D2F8BA1" w14:textId="77777777" w:rsidR="00E40A6A" w:rsidRPr="002008C1" w:rsidRDefault="00E40A6A" w:rsidP="00E40A6A">
            <w:pPr>
              <w:pStyle w:val="TableParagraph"/>
              <w:spacing w:line="276" w:lineRule="auto"/>
              <w:jc w:val="both"/>
              <w:rPr>
                <w:sz w:val="24"/>
                <w:szCs w:val="24"/>
              </w:rPr>
            </w:pPr>
            <w:r w:rsidRPr="002008C1">
              <w:rPr>
                <w:sz w:val="24"/>
                <w:szCs w:val="24"/>
              </w:rPr>
              <w:t>200.</w:t>
            </w:r>
          </w:p>
        </w:tc>
        <w:tc>
          <w:tcPr>
            <w:tcW w:w="3256" w:type="dxa"/>
          </w:tcPr>
          <w:p w14:paraId="040C8EB0" w14:textId="77777777" w:rsidR="00E40A6A" w:rsidRPr="002008C1" w:rsidRDefault="00E40A6A" w:rsidP="00E40A6A">
            <w:pPr>
              <w:pStyle w:val="TableParagraph"/>
              <w:spacing w:line="276" w:lineRule="auto"/>
              <w:jc w:val="both"/>
              <w:rPr>
                <w:sz w:val="24"/>
                <w:szCs w:val="24"/>
              </w:rPr>
            </w:pPr>
            <w:r w:rsidRPr="002008C1">
              <w:rPr>
                <w:sz w:val="24"/>
                <w:szCs w:val="24"/>
              </w:rPr>
              <w:t>ECU</w:t>
            </w:r>
          </w:p>
        </w:tc>
        <w:tc>
          <w:tcPr>
            <w:tcW w:w="5249" w:type="dxa"/>
          </w:tcPr>
          <w:p w14:paraId="70CA9854" w14:textId="77777777" w:rsidR="00E40A6A" w:rsidRPr="002008C1" w:rsidRDefault="00E40A6A" w:rsidP="00E40A6A">
            <w:pPr>
              <w:pStyle w:val="TableParagraph"/>
              <w:spacing w:line="276" w:lineRule="auto"/>
              <w:jc w:val="both"/>
              <w:rPr>
                <w:sz w:val="24"/>
                <w:szCs w:val="24"/>
              </w:rPr>
            </w:pPr>
            <w:r w:rsidRPr="002008C1">
              <w:rPr>
                <w:sz w:val="24"/>
                <w:szCs w:val="24"/>
              </w:rPr>
              <w:t>Evidencia cudzincov</w:t>
            </w:r>
          </w:p>
        </w:tc>
      </w:tr>
      <w:tr w:rsidR="00A20742" w:rsidRPr="002008C1" w14:paraId="38F5ADE0" w14:textId="77777777" w:rsidTr="00A20742">
        <w:trPr>
          <w:trHeight w:val="227"/>
        </w:trPr>
        <w:tc>
          <w:tcPr>
            <w:tcW w:w="567" w:type="dxa"/>
          </w:tcPr>
          <w:p w14:paraId="4566842E" w14:textId="77777777" w:rsidR="00E40A6A" w:rsidRPr="002008C1" w:rsidRDefault="00E40A6A" w:rsidP="00E40A6A">
            <w:pPr>
              <w:pStyle w:val="TableParagraph"/>
              <w:spacing w:line="276" w:lineRule="auto"/>
              <w:jc w:val="both"/>
              <w:rPr>
                <w:sz w:val="24"/>
                <w:szCs w:val="24"/>
              </w:rPr>
            </w:pPr>
            <w:r w:rsidRPr="002008C1">
              <w:rPr>
                <w:sz w:val="24"/>
                <w:szCs w:val="24"/>
              </w:rPr>
              <w:t>201.</w:t>
            </w:r>
          </w:p>
        </w:tc>
        <w:tc>
          <w:tcPr>
            <w:tcW w:w="3256" w:type="dxa"/>
          </w:tcPr>
          <w:p w14:paraId="08E9AC2F" w14:textId="77777777" w:rsidR="00E40A6A" w:rsidRPr="002008C1" w:rsidRDefault="00E40A6A" w:rsidP="00E40A6A">
            <w:pPr>
              <w:pStyle w:val="TableParagraph"/>
              <w:spacing w:line="276" w:lineRule="auto"/>
              <w:jc w:val="both"/>
              <w:rPr>
                <w:sz w:val="24"/>
                <w:szCs w:val="24"/>
              </w:rPr>
            </w:pPr>
            <w:r w:rsidRPr="002008C1">
              <w:rPr>
                <w:sz w:val="24"/>
                <w:szCs w:val="24"/>
              </w:rPr>
              <w:t>Mirga</w:t>
            </w:r>
          </w:p>
        </w:tc>
        <w:tc>
          <w:tcPr>
            <w:tcW w:w="5249" w:type="dxa"/>
          </w:tcPr>
          <w:p w14:paraId="077F47E4" w14:textId="77777777" w:rsidR="00E40A6A" w:rsidRPr="002008C1" w:rsidRDefault="00E40A6A" w:rsidP="00E40A6A">
            <w:pPr>
              <w:pStyle w:val="TableParagraph"/>
              <w:spacing w:line="276" w:lineRule="auto"/>
              <w:jc w:val="both"/>
              <w:rPr>
                <w:sz w:val="24"/>
                <w:szCs w:val="24"/>
              </w:rPr>
            </w:pPr>
            <w:r w:rsidRPr="002008C1">
              <w:rPr>
                <w:sz w:val="24"/>
                <w:szCs w:val="24"/>
              </w:rPr>
              <w:t>Informačný systém migrácia a medzinárodná ochrana</w:t>
            </w:r>
          </w:p>
        </w:tc>
      </w:tr>
      <w:tr w:rsidR="00A20742" w:rsidRPr="002008C1" w14:paraId="2D153AE3" w14:textId="77777777" w:rsidTr="00A20742">
        <w:trPr>
          <w:trHeight w:val="227"/>
        </w:trPr>
        <w:tc>
          <w:tcPr>
            <w:tcW w:w="567" w:type="dxa"/>
          </w:tcPr>
          <w:p w14:paraId="441C3F1E" w14:textId="77777777" w:rsidR="00E40A6A" w:rsidRPr="002008C1" w:rsidRDefault="00E40A6A" w:rsidP="00E40A6A">
            <w:pPr>
              <w:pStyle w:val="TableParagraph"/>
              <w:spacing w:line="276" w:lineRule="auto"/>
              <w:jc w:val="both"/>
              <w:rPr>
                <w:sz w:val="24"/>
                <w:szCs w:val="24"/>
              </w:rPr>
            </w:pPr>
            <w:r w:rsidRPr="002008C1">
              <w:rPr>
                <w:sz w:val="24"/>
                <w:szCs w:val="24"/>
              </w:rPr>
              <w:t>202.</w:t>
            </w:r>
          </w:p>
        </w:tc>
        <w:tc>
          <w:tcPr>
            <w:tcW w:w="3256" w:type="dxa"/>
          </w:tcPr>
          <w:p w14:paraId="0AAE4C73" w14:textId="77777777" w:rsidR="00E40A6A" w:rsidRPr="002008C1" w:rsidRDefault="00E40A6A" w:rsidP="00E40A6A">
            <w:pPr>
              <w:pStyle w:val="TableParagraph"/>
              <w:spacing w:line="276" w:lineRule="auto"/>
              <w:jc w:val="both"/>
              <w:rPr>
                <w:sz w:val="24"/>
                <w:szCs w:val="24"/>
              </w:rPr>
            </w:pPr>
            <w:r w:rsidRPr="002008C1">
              <w:rPr>
                <w:sz w:val="24"/>
                <w:szCs w:val="24"/>
              </w:rPr>
              <w:t>OM-KN</w:t>
            </w:r>
          </w:p>
        </w:tc>
        <w:tc>
          <w:tcPr>
            <w:tcW w:w="5249" w:type="dxa"/>
          </w:tcPr>
          <w:p w14:paraId="5BB7967E" w14:textId="77777777" w:rsidR="00E40A6A" w:rsidRPr="002008C1" w:rsidRDefault="00E40A6A" w:rsidP="00E40A6A">
            <w:pPr>
              <w:pStyle w:val="TableParagraph"/>
              <w:spacing w:line="276" w:lineRule="auto"/>
              <w:jc w:val="both"/>
              <w:rPr>
                <w:sz w:val="24"/>
                <w:szCs w:val="24"/>
              </w:rPr>
            </w:pPr>
            <w:r w:rsidRPr="002008C1">
              <w:rPr>
                <w:sz w:val="24"/>
                <w:szCs w:val="24"/>
              </w:rPr>
              <w:t>OSOBITNÁ MATRIKA – Kniha narodení</w:t>
            </w:r>
          </w:p>
        </w:tc>
      </w:tr>
      <w:tr w:rsidR="00A20742" w:rsidRPr="002008C1" w14:paraId="23A4D026" w14:textId="77777777" w:rsidTr="00A20742">
        <w:trPr>
          <w:trHeight w:val="227"/>
        </w:trPr>
        <w:tc>
          <w:tcPr>
            <w:tcW w:w="567" w:type="dxa"/>
          </w:tcPr>
          <w:p w14:paraId="2280EB83" w14:textId="77777777" w:rsidR="00E40A6A" w:rsidRPr="002008C1" w:rsidRDefault="00E40A6A" w:rsidP="00E40A6A">
            <w:pPr>
              <w:pStyle w:val="TableParagraph"/>
              <w:spacing w:line="276" w:lineRule="auto"/>
              <w:jc w:val="both"/>
              <w:rPr>
                <w:sz w:val="24"/>
                <w:szCs w:val="24"/>
              </w:rPr>
            </w:pPr>
            <w:r w:rsidRPr="002008C1">
              <w:rPr>
                <w:sz w:val="24"/>
                <w:szCs w:val="24"/>
              </w:rPr>
              <w:t>203.</w:t>
            </w:r>
          </w:p>
        </w:tc>
        <w:tc>
          <w:tcPr>
            <w:tcW w:w="3256" w:type="dxa"/>
          </w:tcPr>
          <w:p w14:paraId="46D7BA49" w14:textId="77777777" w:rsidR="00E40A6A" w:rsidRPr="002008C1" w:rsidRDefault="00E40A6A" w:rsidP="00E40A6A">
            <w:pPr>
              <w:pStyle w:val="TableParagraph"/>
              <w:spacing w:line="276" w:lineRule="auto"/>
              <w:jc w:val="both"/>
              <w:rPr>
                <w:sz w:val="24"/>
                <w:szCs w:val="24"/>
              </w:rPr>
            </w:pPr>
            <w:r w:rsidRPr="002008C1">
              <w:rPr>
                <w:sz w:val="24"/>
                <w:szCs w:val="24"/>
              </w:rPr>
              <w:t>RA</w:t>
            </w:r>
          </w:p>
        </w:tc>
        <w:tc>
          <w:tcPr>
            <w:tcW w:w="5249" w:type="dxa"/>
          </w:tcPr>
          <w:p w14:paraId="5D12571D" w14:textId="77777777" w:rsidR="00E40A6A" w:rsidRPr="002008C1" w:rsidRDefault="00E40A6A" w:rsidP="00E40A6A">
            <w:pPr>
              <w:pStyle w:val="TableParagraph"/>
              <w:spacing w:line="276" w:lineRule="auto"/>
              <w:jc w:val="both"/>
              <w:rPr>
                <w:sz w:val="24"/>
                <w:szCs w:val="24"/>
              </w:rPr>
            </w:pPr>
            <w:r w:rsidRPr="002008C1">
              <w:rPr>
                <w:sz w:val="24"/>
                <w:szCs w:val="24"/>
              </w:rPr>
              <w:t>Register adries</w:t>
            </w:r>
          </w:p>
        </w:tc>
      </w:tr>
      <w:tr w:rsidR="00A20742" w:rsidRPr="002008C1" w14:paraId="59C0BAB9" w14:textId="77777777" w:rsidTr="00A20742">
        <w:trPr>
          <w:trHeight w:val="227"/>
        </w:trPr>
        <w:tc>
          <w:tcPr>
            <w:tcW w:w="567" w:type="dxa"/>
          </w:tcPr>
          <w:p w14:paraId="04D208C4" w14:textId="77777777" w:rsidR="00E40A6A" w:rsidRPr="002008C1" w:rsidRDefault="00E40A6A" w:rsidP="00E40A6A">
            <w:pPr>
              <w:pStyle w:val="TableParagraph"/>
              <w:spacing w:line="276" w:lineRule="auto"/>
              <w:jc w:val="both"/>
              <w:rPr>
                <w:sz w:val="24"/>
                <w:szCs w:val="24"/>
              </w:rPr>
            </w:pPr>
            <w:r w:rsidRPr="002008C1">
              <w:rPr>
                <w:sz w:val="24"/>
                <w:szCs w:val="24"/>
              </w:rPr>
              <w:t>204.</w:t>
            </w:r>
          </w:p>
        </w:tc>
        <w:tc>
          <w:tcPr>
            <w:tcW w:w="3256" w:type="dxa"/>
          </w:tcPr>
          <w:p w14:paraId="08A6FB35" w14:textId="77777777" w:rsidR="00E40A6A" w:rsidRPr="002008C1" w:rsidRDefault="00E40A6A" w:rsidP="00E40A6A">
            <w:pPr>
              <w:pStyle w:val="TableParagraph"/>
              <w:spacing w:line="276" w:lineRule="auto"/>
              <w:jc w:val="both"/>
              <w:rPr>
                <w:sz w:val="24"/>
                <w:szCs w:val="24"/>
              </w:rPr>
            </w:pPr>
            <w:r w:rsidRPr="002008C1">
              <w:rPr>
                <w:sz w:val="24"/>
                <w:szCs w:val="24"/>
              </w:rPr>
              <w:t>RFO</w:t>
            </w:r>
          </w:p>
        </w:tc>
        <w:tc>
          <w:tcPr>
            <w:tcW w:w="5249" w:type="dxa"/>
          </w:tcPr>
          <w:p w14:paraId="08FFD5FB" w14:textId="77777777" w:rsidR="00E40A6A" w:rsidRPr="002008C1" w:rsidRDefault="00E40A6A" w:rsidP="00E40A6A">
            <w:pPr>
              <w:pStyle w:val="TableParagraph"/>
              <w:spacing w:line="276" w:lineRule="auto"/>
              <w:jc w:val="both"/>
              <w:rPr>
                <w:sz w:val="24"/>
                <w:szCs w:val="24"/>
              </w:rPr>
            </w:pPr>
            <w:r w:rsidRPr="002008C1">
              <w:rPr>
                <w:sz w:val="24"/>
                <w:szCs w:val="24"/>
              </w:rPr>
              <w:t>Register fyzických osôb</w:t>
            </w:r>
          </w:p>
        </w:tc>
      </w:tr>
      <w:tr w:rsidR="00A20742" w:rsidRPr="002008C1" w14:paraId="71C62451" w14:textId="77777777" w:rsidTr="00A20742">
        <w:trPr>
          <w:trHeight w:val="227"/>
        </w:trPr>
        <w:tc>
          <w:tcPr>
            <w:tcW w:w="567" w:type="dxa"/>
          </w:tcPr>
          <w:p w14:paraId="51C8426B" w14:textId="77777777" w:rsidR="00E40A6A" w:rsidRPr="002008C1" w:rsidRDefault="00E40A6A" w:rsidP="00E40A6A">
            <w:pPr>
              <w:pStyle w:val="TableParagraph"/>
              <w:spacing w:line="276" w:lineRule="auto"/>
              <w:jc w:val="both"/>
              <w:rPr>
                <w:sz w:val="24"/>
                <w:szCs w:val="24"/>
              </w:rPr>
            </w:pPr>
            <w:r w:rsidRPr="002008C1">
              <w:rPr>
                <w:sz w:val="24"/>
                <w:szCs w:val="24"/>
              </w:rPr>
              <w:t>205.</w:t>
            </w:r>
          </w:p>
        </w:tc>
        <w:tc>
          <w:tcPr>
            <w:tcW w:w="3256" w:type="dxa"/>
          </w:tcPr>
          <w:p w14:paraId="0AA8DC57" w14:textId="77777777" w:rsidR="00E40A6A" w:rsidRPr="002008C1" w:rsidRDefault="00E40A6A" w:rsidP="00E40A6A">
            <w:pPr>
              <w:pStyle w:val="TableParagraph"/>
              <w:spacing w:line="276" w:lineRule="auto"/>
              <w:jc w:val="both"/>
              <w:rPr>
                <w:sz w:val="24"/>
                <w:szCs w:val="24"/>
              </w:rPr>
            </w:pPr>
            <w:r w:rsidRPr="002008C1">
              <w:rPr>
                <w:sz w:val="24"/>
                <w:szCs w:val="24"/>
              </w:rPr>
              <w:t>SZ-PZ</w:t>
            </w:r>
          </w:p>
        </w:tc>
        <w:tc>
          <w:tcPr>
            <w:tcW w:w="5249" w:type="dxa"/>
          </w:tcPr>
          <w:p w14:paraId="0B19A470" w14:textId="77777777" w:rsidR="00E40A6A" w:rsidRPr="002008C1" w:rsidRDefault="00E40A6A" w:rsidP="00E40A6A">
            <w:pPr>
              <w:pStyle w:val="TableParagraph"/>
              <w:spacing w:line="276" w:lineRule="auto"/>
              <w:jc w:val="both"/>
              <w:rPr>
                <w:sz w:val="24"/>
                <w:szCs w:val="24"/>
              </w:rPr>
            </w:pPr>
            <w:r w:rsidRPr="002008C1">
              <w:rPr>
                <w:sz w:val="24"/>
                <w:szCs w:val="24"/>
              </w:rPr>
              <w:t>Sociálne zabezpečenie príslušníkov Policajného zboru</w:t>
            </w:r>
          </w:p>
        </w:tc>
      </w:tr>
      <w:tr w:rsidR="00A20742" w:rsidRPr="002008C1" w14:paraId="23111F24" w14:textId="77777777" w:rsidTr="00A20742">
        <w:trPr>
          <w:trHeight w:val="227"/>
        </w:trPr>
        <w:tc>
          <w:tcPr>
            <w:tcW w:w="567" w:type="dxa"/>
          </w:tcPr>
          <w:p w14:paraId="596C2A24" w14:textId="77777777" w:rsidR="00E40A6A" w:rsidRPr="002008C1" w:rsidRDefault="00E40A6A" w:rsidP="00E40A6A">
            <w:pPr>
              <w:pStyle w:val="TableParagraph"/>
              <w:spacing w:line="276" w:lineRule="auto"/>
              <w:jc w:val="both"/>
              <w:rPr>
                <w:sz w:val="24"/>
                <w:szCs w:val="24"/>
              </w:rPr>
            </w:pPr>
            <w:r w:rsidRPr="002008C1">
              <w:rPr>
                <w:sz w:val="24"/>
                <w:szCs w:val="24"/>
              </w:rPr>
              <w:t>206.</w:t>
            </w:r>
          </w:p>
        </w:tc>
        <w:tc>
          <w:tcPr>
            <w:tcW w:w="3256" w:type="dxa"/>
          </w:tcPr>
          <w:p w14:paraId="25998484" w14:textId="77777777" w:rsidR="00E40A6A" w:rsidRPr="002008C1" w:rsidRDefault="00E40A6A" w:rsidP="00E40A6A">
            <w:pPr>
              <w:pStyle w:val="TableParagraph"/>
              <w:spacing w:line="276" w:lineRule="auto"/>
              <w:jc w:val="both"/>
              <w:rPr>
                <w:sz w:val="24"/>
                <w:szCs w:val="24"/>
              </w:rPr>
            </w:pPr>
            <w:r w:rsidRPr="002008C1">
              <w:rPr>
                <w:sz w:val="24"/>
                <w:szCs w:val="24"/>
              </w:rPr>
              <w:t>UENSŠO SR</w:t>
            </w:r>
          </w:p>
        </w:tc>
        <w:tc>
          <w:tcPr>
            <w:tcW w:w="5249" w:type="dxa"/>
          </w:tcPr>
          <w:p w14:paraId="0D7D82D7" w14:textId="77777777" w:rsidR="00E40A6A" w:rsidRPr="002008C1" w:rsidRDefault="00E40A6A" w:rsidP="00E40A6A">
            <w:pPr>
              <w:pStyle w:val="TableParagraph"/>
              <w:spacing w:line="276" w:lineRule="auto"/>
              <w:jc w:val="both"/>
              <w:rPr>
                <w:sz w:val="24"/>
                <w:szCs w:val="24"/>
              </w:rPr>
            </w:pPr>
            <w:r w:rsidRPr="002008C1">
              <w:rPr>
                <w:sz w:val="24"/>
                <w:szCs w:val="24"/>
              </w:rPr>
              <w:t>Ústredná evidencia nadobudnutia a straty štátneho občianstva Slovenskej republiky</w:t>
            </w:r>
          </w:p>
        </w:tc>
      </w:tr>
      <w:tr w:rsidR="00A20742" w:rsidRPr="002008C1" w14:paraId="3A5F11B2" w14:textId="77777777" w:rsidTr="00A20742">
        <w:trPr>
          <w:trHeight w:val="227"/>
        </w:trPr>
        <w:tc>
          <w:tcPr>
            <w:tcW w:w="567" w:type="dxa"/>
          </w:tcPr>
          <w:p w14:paraId="102DEF38" w14:textId="77777777" w:rsidR="00E40A6A" w:rsidRPr="002008C1" w:rsidRDefault="00E40A6A" w:rsidP="00E40A6A">
            <w:pPr>
              <w:pStyle w:val="TableParagraph"/>
              <w:spacing w:line="276" w:lineRule="auto"/>
              <w:jc w:val="both"/>
              <w:rPr>
                <w:sz w:val="24"/>
                <w:szCs w:val="24"/>
              </w:rPr>
            </w:pPr>
          </w:p>
        </w:tc>
        <w:tc>
          <w:tcPr>
            <w:tcW w:w="3256" w:type="dxa"/>
          </w:tcPr>
          <w:p w14:paraId="4D3EE81F" w14:textId="77777777" w:rsidR="00E40A6A" w:rsidRPr="002008C1" w:rsidRDefault="00E40A6A" w:rsidP="00E40A6A">
            <w:pPr>
              <w:pStyle w:val="TableParagraph"/>
              <w:spacing w:line="276" w:lineRule="auto"/>
              <w:jc w:val="both"/>
              <w:rPr>
                <w:sz w:val="24"/>
                <w:szCs w:val="24"/>
              </w:rPr>
            </w:pPr>
          </w:p>
        </w:tc>
        <w:tc>
          <w:tcPr>
            <w:tcW w:w="5249" w:type="dxa"/>
          </w:tcPr>
          <w:p w14:paraId="015BD09F" w14:textId="77777777" w:rsidR="00E40A6A" w:rsidRPr="002008C1" w:rsidRDefault="00E40A6A" w:rsidP="00E40A6A">
            <w:pPr>
              <w:pStyle w:val="TableParagraph"/>
              <w:spacing w:line="276" w:lineRule="auto"/>
              <w:jc w:val="both"/>
              <w:rPr>
                <w:sz w:val="24"/>
                <w:szCs w:val="24"/>
              </w:rPr>
            </w:pPr>
          </w:p>
        </w:tc>
      </w:tr>
      <w:tr w:rsidR="00A20742" w:rsidRPr="002008C1" w14:paraId="71FEE8C8" w14:textId="77777777" w:rsidTr="00A20742">
        <w:trPr>
          <w:trHeight w:val="227"/>
        </w:trPr>
        <w:tc>
          <w:tcPr>
            <w:tcW w:w="9072" w:type="dxa"/>
            <w:gridSpan w:val="3"/>
          </w:tcPr>
          <w:p w14:paraId="32D0093B" w14:textId="0E1C0309" w:rsidR="00E40A6A" w:rsidRPr="002008C1" w:rsidRDefault="00E40A6A" w:rsidP="00E40A6A">
            <w:pPr>
              <w:pStyle w:val="Zkladntext"/>
              <w:spacing w:line="276" w:lineRule="auto"/>
              <w:jc w:val="both"/>
              <w:rPr>
                <w:sz w:val="24"/>
                <w:szCs w:val="24"/>
              </w:rPr>
            </w:pPr>
            <w:r w:rsidRPr="002008C1">
              <w:rPr>
                <w:sz w:val="24"/>
                <w:szCs w:val="24"/>
              </w:rPr>
              <w:t>Správca administratívneho zdroja údajov:</w:t>
            </w:r>
          </w:p>
        </w:tc>
      </w:tr>
      <w:tr w:rsidR="00A20742" w:rsidRPr="002008C1" w14:paraId="04A0EAE2" w14:textId="77777777" w:rsidTr="00A20742">
        <w:trPr>
          <w:trHeight w:val="227"/>
        </w:trPr>
        <w:tc>
          <w:tcPr>
            <w:tcW w:w="9072" w:type="dxa"/>
            <w:gridSpan w:val="3"/>
          </w:tcPr>
          <w:p w14:paraId="32DA8805" w14:textId="4610AB32" w:rsidR="00E40A6A" w:rsidRPr="002008C1" w:rsidRDefault="00E40A6A" w:rsidP="00E40A6A">
            <w:pPr>
              <w:pStyle w:val="Nadpis1"/>
              <w:spacing w:before="7" w:line="276" w:lineRule="auto"/>
              <w:ind w:left="0" w:firstLine="0"/>
              <w:jc w:val="both"/>
              <w:rPr>
                <w:sz w:val="24"/>
                <w:szCs w:val="24"/>
              </w:rPr>
            </w:pPr>
            <w:r w:rsidRPr="002008C1">
              <w:rPr>
                <w:sz w:val="24"/>
                <w:szCs w:val="24"/>
              </w:rPr>
              <w:t>Ministerstvo vnútra Slovenskej republiky, Prezídium Policajného zboru</w:t>
            </w:r>
          </w:p>
        </w:tc>
      </w:tr>
      <w:tr w:rsidR="00A20742" w:rsidRPr="002008C1" w14:paraId="040ACF91" w14:textId="77777777" w:rsidTr="00A20742">
        <w:trPr>
          <w:trHeight w:val="227"/>
        </w:trPr>
        <w:tc>
          <w:tcPr>
            <w:tcW w:w="567" w:type="dxa"/>
          </w:tcPr>
          <w:p w14:paraId="197180AF" w14:textId="77777777" w:rsidR="00E40A6A" w:rsidRPr="002008C1" w:rsidRDefault="00E40A6A" w:rsidP="00E40A6A">
            <w:pPr>
              <w:pStyle w:val="TableParagraph"/>
              <w:spacing w:line="276" w:lineRule="auto"/>
              <w:jc w:val="both"/>
              <w:rPr>
                <w:sz w:val="24"/>
                <w:szCs w:val="24"/>
              </w:rPr>
            </w:pPr>
          </w:p>
        </w:tc>
        <w:tc>
          <w:tcPr>
            <w:tcW w:w="3256" w:type="dxa"/>
          </w:tcPr>
          <w:p w14:paraId="326269FB" w14:textId="77777777" w:rsidR="00E40A6A" w:rsidRPr="002008C1" w:rsidRDefault="00E40A6A" w:rsidP="00E40A6A">
            <w:pPr>
              <w:pStyle w:val="TableParagraph"/>
              <w:spacing w:line="276" w:lineRule="auto"/>
              <w:jc w:val="both"/>
              <w:rPr>
                <w:sz w:val="24"/>
                <w:szCs w:val="24"/>
              </w:rPr>
            </w:pPr>
          </w:p>
        </w:tc>
        <w:tc>
          <w:tcPr>
            <w:tcW w:w="5249" w:type="dxa"/>
          </w:tcPr>
          <w:p w14:paraId="048882B3" w14:textId="77777777" w:rsidR="00E40A6A" w:rsidRPr="002008C1" w:rsidRDefault="00E40A6A" w:rsidP="00E40A6A">
            <w:pPr>
              <w:pStyle w:val="TableParagraph"/>
              <w:spacing w:line="276" w:lineRule="auto"/>
              <w:jc w:val="both"/>
              <w:rPr>
                <w:sz w:val="24"/>
                <w:szCs w:val="24"/>
              </w:rPr>
            </w:pPr>
          </w:p>
        </w:tc>
      </w:tr>
    </w:tbl>
    <w:tbl>
      <w:tblPr>
        <w:tblStyle w:val="NormalTable00"/>
        <w:tblW w:w="9072" w:type="dxa"/>
        <w:tblLayout w:type="fixed"/>
        <w:tblLook w:val="01E0" w:firstRow="1" w:lastRow="1" w:firstColumn="1" w:lastColumn="1" w:noHBand="0" w:noVBand="0"/>
      </w:tblPr>
      <w:tblGrid>
        <w:gridCol w:w="567"/>
        <w:gridCol w:w="3261"/>
        <w:gridCol w:w="5244"/>
      </w:tblGrid>
      <w:tr w:rsidR="00C8218C" w:rsidRPr="002008C1" w14:paraId="6D657B20" w14:textId="77777777" w:rsidTr="00384624">
        <w:trPr>
          <w:trHeight w:val="228"/>
        </w:trPr>
        <w:tc>
          <w:tcPr>
            <w:tcW w:w="567" w:type="dxa"/>
          </w:tcPr>
          <w:p w14:paraId="79C671BB" w14:textId="77777777" w:rsidR="00C8218C" w:rsidRPr="002008C1" w:rsidRDefault="00C8218C" w:rsidP="00E460F4">
            <w:pPr>
              <w:pStyle w:val="TableParagraph"/>
              <w:spacing w:line="276" w:lineRule="auto"/>
              <w:jc w:val="both"/>
              <w:rPr>
                <w:sz w:val="24"/>
                <w:szCs w:val="24"/>
              </w:rPr>
            </w:pPr>
            <w:r w:rsidRPr="002008C1">
              <w:rPr>
                <w:sz w:val="24"/>
                <w:szCs w:val="24"/>
              </w:rPr>
              <w:t>207.</w:t>
            </w:r>
          </w:p>
        </w:tc>
        <w:tc>
          <w:tcPr>
            <w:tcW w:w="3261" w:type="dxa"/>
          </w:tcPr>
          <w:p w14:paraId="4D060A4B" w14:textId="04A0DA9C" w:rsidR="00C8218C" w:rsidRPr="002008C1" w:rsidRDefault="00C8218C" w:rsidP="00E460F4">
            <w:pPr>
              <w:pStyle w:val="Zkladntext"/>
              <w:spacing w:line="276" w:lineRule="auto"/>
              <w:jc w:val="both"/>
              <w:rPr>
                <w:sz w:val="24"/>
                <w:szCs w:val="24"/>
              </w:rPr>
            </w:pPr>
            <w:r w:rsidRPr="002008C1">
              <w:rPr>
                <w:sz w:val="24"/>
                <w:szCs w:val="24"/>
              </w:rPr>
              <w:t>DOP_NEH</w:t>
            </w:r>
          </w:p>
        </w:tc>
        <w:tc>
          <w:tcPr>
            <w:tcW w:w="5244" w:type="dxa"/>
          </w:tcPr>
          <w:p w14:paraId="7BC5C6B8" w14:textId="77777777" w:rsidR="00C8218C" w:rsidRPr="002008C1" w:rsidRDefault="00C8218C" w:rsidP="00E460F4">
            <w:pPr>
              <w:spacing w:line="276" w:lineRule="auto"/>
              <w:jc w:val="both"/>
              <w:rPr>
                <w:sz w:val="24"/>
                <w:szCs w:val="24"/>
              </w:rPr>
            </w:pPr>
            <w:r w:rsidRPr="002008C1">
              <w:rPr>
                <w:sz w:val="24"/>
                <w:szCs w:val="24"/>
              </w:rPr>
              <w:t>Štatistika dopravnej nehodovosti</w:t>
            </w:r>
          </w:p>
        </w:tc>
      </w:tr>
      <w:tr w:rsidR="00C8218C" w:rsidRPr="002008C1" w14:paraId="7142713B" w14:textId="77777777" w:rsidTr="00384624">
        <w:trPr>
          <w:trHeight w:val="228"/>
        </w:trPr>
        <w:tc>
          <w:tcPr>
            <w:tcW w:w="567" w:type="dxa"/>
          </w:tcPr>
          <w:p w14:paraId="6931653F" w14:textId="77777777" w:rsidR="00C8218C" w:rsidRPr="002008C1" w:rsidRDefault="00C8218C" w:rsidP="00E460F4">
            <w:pPr>
              <w:pStyle w:val="TableParagraph"/>
              <w:spacing w:line="276" w:lineRule="auto"/>
              <w:jc w:val="both"/>
              <w:rPr>
                <w:sz w:val="24"/>
                <w:szCs w:val="24"/>
              </w:rPr>
            </w:pPr>
            <w:r w:rsidRPr="002008C1">
              <w:rPr>
                <w:sz w:val="24"/>
                <w:szCs w:val="24"/>
              </w:rPr>
              <w:t>208.</w:t>
            </w:r>
          </w:p>
        </w:tc>
        <w:tc>
          <w:tcPr>
            <w:tcW w:w="3261" w:type="dxa"/>
          </w:tcPr>
          <w:p w14:paraId="27060E03" w14:textId="77777777" w:rsidR="00C8218C" w:rsidRPr="002008C1" w:rsidRDefault="00C8218C" w:rsidP="00E460F4">
            <w:pPr>
              <w:pStyle w:val="TableParagraph"/>
              <w:spacing w:line="276" w:lineRule="auto"/>
              <w:jc w:val="both"/>
              <w:rPr>
                <w:sz w:val="24"/>
                <w:szCs w:val="24"/>
              </w:rPr>
            </w:pPr>
            <w:r w:rsidRPr="002008C1">
              <w:rPr>
                <w:sz w:val="24"/>
                <w:szCs w:val="24"/>
              </w:rPr>
              <w:t>ESŠK</w:t>
            </w:r>
          </w:p>
        </w:tc>
        <w:tc>
          <w:tcPr>
            <w:tcW w:w="5244" w:type="dxa"/>
          </w:tcPr>
          <w:p w14:paraId="2E5440B0" w14:textId="77777777" w:rsidR="00C8218C" w:rsidRPr="002008C1" w:rsidRDefault="00C8218C" w:rsidP="00E460F4">
            <w:pPr>
              <w:pStyle w:val="TableParagraph"/>
              <w:spacing w:line="276" w:lineRule="auto"/>
              <w:jc w:val="both"/>
              <w:rPr>
                <w:sz w:val="24"/>
                <w:szCs w:val="24"/>
              </w:rPr>
            </w:pPr>
            <w:r w:rsidRPr="002008C1">
              <w:rPr>
                <w:sz w:val="24"/>
                <w:szCs w:val="24"/>
              </w:rPr>
              <w:t>Evidenčno-štatistický systém</w:t>
            </w:r>
            <w:r w:rsidRPr="002008C1">
              <w:rPr>
                <w:spacing w:val="-3"/>
                <w:sz w:val="24"/>
                <w:szCs w:val="24"/>
              </w:rPr>
              <w:t xml:space="preserve"> </w:t>
            </w:r>
            <w:r w:rsidRPr="002008C1">
              <w:rPr>
                <w:sz w:val="24"/>
                <w:szCs w:val="24"/>
              </w:rPr>
              <w:t>kriminality</w:t>
            </w:r>
          </w:p>
        </w:tc>
      </w:tr>
      <w:tr w:rsidR="00C8218C" w:rsidRPr="002008C1" w14:paraId="2758E340" w14:textId="77777777" w:rsidTr="00384624">
        <w:trPr>
          <w:trHeight w:val="228"/>
        </w:trPr>
        <w:tc>
          <w:tcPr>
            <w:tcW w:w="567" w:type="dxa"/>
          </w:tcPr>
          <w:p w14:paraId="1CFEE7B6" w14:textId="77777777" w:rsidR="00C8218C" w:rsidRPr="002008C1" w:rsidRDefault="00C8218C" w:rsidP="00E460F4">
            <w:pPr>
              <w:pStyle w:val="TableParagraph"/>
              <w:spacing w:line="276" w:lineRule="auto"/>
              <w:jc w:val="both"/>
              <w:rPr>
                <w:sz w:val="24"/>
                <w:szCs w:val="24"/>
              </w:rPr>
            </w:pPr>
            <w:r w:rsidRPr="002008C1">
              <w:rPr>
                <w:sz w:val="24"/>
                <w:szCs w:val="24"/>
              </w:rPr>
              <w:t>209.</w:t>
            </w:r>
          </w:p>
        </w:tc>
        <w:tc>
          <w:tcPr>
            <w:tcW w:w="3261" w:type="dxa"/>
          </w:tcPr>
          <w:p w14:paraId="7A0BED95" w14:textId="77777777" w:rsidR="00C8218C" w:rsidRPr="002008C1" w:rsidRDefault="00C8218C" w:rsidP="00E460F4">
            <w:pPr>
              <w:pStyle w:val="TableParagraph"/>
              <w:spacing w:line="276" w:lineRule="auto"/>
              <w:jc w:val="both"/>
              <w:rPr>
                <w:sz w:val="24"/>
                <w:szCs w:val="24"/>
              </w:rPr>
            </w:pPr>
            <w:r w:rsidRPr="002008C1">
              <w:rPr>
                <w:sz w:val="24"/>
                <w:szCs w:val="24"/>
              </w:rPr>
              <w:t>EVOZ</w:t>
            </w:r>
          </w:p>
        </w:tc>
        <w:tc>
          <w:tcPr>
            <w:tcW w:w="5244" w:type="dxa"/>
          </w:tcPr>
          <w:p w14:paraId="36A65D5F" w14:textId="77777777" w:rsidR="00C8218C" w:rsidRPr="002008C1" w:rsidRDefault="00C8218C" w:rsidP="00E460F4">
            <w:pPr>
              <w:pStyle w:val="TableParagraph"/>
              <w:spacing w:line="276" w:lineRule="auto"/>
              <w:jc w:val="both"/>
              <w:rPr>
                <w:sz w:val="24"/>
                <w:szCs w:val="24"/>
              </w:rPr>
            </w:pPr>
            <w:r w:rsidRPr="002008C1">
              <w:rPr>
                <w:sz w:val="24"/>
                <w:szCs w:val="24"/>
              </w:rPr>
              <w:t>Evidencia vozidiel</w:t>
            </w:r>
          </w:p>
        </w:tc>
      </w:tr>
      <w:tr w:rsidR="00712D4E" w:rsidRPr="002008C1" w14:paraId="01C8FD6B" w14:textId="77777777" w:rsidTr="00384624">
        <w:trPr>
          <w:trHeight w:val="228"/>
        </w:trPr>
        <w:tc>
          <w:tcPr>
            <w:tcW w:w="567" w:type="dxa"/>
          </w:tcPr>
          <w:p w14:paraId="5D9FB0BF" w14:textId="77777777" w:rsidR="00712D4E" w:rsidRPr="002008C1" w:rsidRDefault="00712D4E" w:rsidP="00E460F4">
            <w:pPr>
              <w:pStyle w:val="TableParagraph"/>
              <w:spacing w:line="276" w:lineRule="auto"/>
              <w:jc w:val="both"/>
              <w:rPr>
                <w:sz w:val="24"/>
                <w:szCs w:val="24"/>
              </w:rPr>
            </w:pPr>
          </w:p>
        </w:tc>
        <w:tc>
          <w:tcPr>
            <w:tcW w:w="3261" w:type="dxa"/>
          </w:tcPr>
          <w:p w14:paraId="524C693A" w14:textId="77777777" w:rsidR="00712D4E" w:rsidRPr="002008C1" w:rsidRDefault="00712D4E" w:rsidP="00E460F4">
            <w:pPr>
              <w:pStyle w:val="TableParagraph"/>
              <w:spacing w:line="276" w:lineRule="auto"/>
              <w:jc w:val="both"/>
              <w:rPr>
                <w:sz w:val="24"/>
                <w:szCs w:val="24"/>
              </w:rPr>
            </w:pPr>
          </w:p>
        </w:tc>
        <w:tc>
          <w:tcPr>
            <w:tcW w:w="5244" w:type="dxa"/>
          </w:tcPr>
          <w:p w14:paraId="586DA7BE" w14:textId="77777777" w:rsidR="00712D4E" w:rsidRPr="002008C1" w:rsidRDefault="00712D4E" w:rsidP="00E460F4">
            <w:pPr>
              <w:pStyle w:val="TableParagraph"/>
              <w:spacing w:line="276" w:lineRule="auto"/>
              <w:jc w:val="both"/>
              <w:rPr>
                <w:sz w:val="24"/>
                <w:szCs w:val="24"/>
              </w:rPr>
            </w:pPr>
          </w:p>
        </w:tc>
      </w:tr>
      <w:tr w:rsidR="00712D4E" w:rsidRPr="002008C1" w14:paraId="09C86C48" w14:textId="77777777" w:rsidTr="00AE4D98">
        <w:trPr>
          <w:trHeight w:val="228"/>
        </w:trPr>
        <w:tc>
          <w:tcPr>
            <w:tcW w:w="9072" w:type="dxa"/>
            <w:gridSpan w:val="3"/>
          </w:tcPr>
          <w:p w14:paraId="38901027" w14:textId="7E0EDB2D" w:rsidR="00712D4E" w:rsidRPr="002008C1" w:rsidRDefault="00712D4E" w:rsidP="00712D4E">
            <w:pPr>
              <w:pStyle w:val="Zkladntext"/>
              <w:spacing w:line="276" w:lineRule="auto"/>
              <w:jc w:val="both"/>
              <w:rPr>
                <w:sz w:val="24"/>
                <w:szCs w:val="24"/>
              </w:rPr>
            </w:pPr>
            <w:r w:rsidRPr="002008C1">
              <w:rPr>
                <w:sz w:val="24"/>
                <w:szCs w:val="24"/>
              </w:rPr>
              <w:t>Správca administratívneho zdroja údajov:</w:t>
            </w:r>
          </w:p>
        </w:tc>
      </w:tr>
      <w:tr w:rsidR="00712D4E" w:rsidRPr="002008C1" w14:paraId="52BF91DE" w14:textId="77777777" w:rsidTr="00AE4D98">
        <w:trPr>
          <w:trHeight w:val="228"/>
        </w:trPr>
        <w:tc>
          <w:tcPr>
            <w:tcW w:w="9072" w:type="dxa"/>
            <w:gridSpan w:val="3"/>
          </w:tcPr>
          <w:p w14:paraId="3F91ADA6" w14:textId="457CC5B3" w:rsidR="00712D4E" w:rsidRPr="002008C1" w:rsidRDefault="00712D4E" w:rsidP="00712D4E">
            <w:pPr>
              <w:pStyle w:val="Nadpis1"/>
              <w:spacing w:line="276" w:lineRule="auto"/>
              <w:ind w:left="0" w:firstLine="0"/>
              <w:jc w:val="both"/>
              <w:rPr>
                <w:sz w:val="24"/>
                <w:szCs w:val="24"/>
              </w:rPr>
            </w:pPr>
            <w:r w:rsidRPr="002008C1">
              <w:rPr>
                <w:sz w:val="24"/>
                <w:szCs w:val="24"/>
              </w:rPr>
              <w:t>Ministerstvo vnútra Slovenskej republiky, Prezídium Hasičského a záchranného zboru</w:t>
            </w:r>
          </w:p>
        </w:tc>
      </w:tr>
      <w:tr w:rsidR="00712D4E" w:rsidRPr="002008C1" w14:paraId="48D17EF3" w14:textId="77777777" w:rsidTr="00384624">
        <w:trPr>
          <w:trHeight w:val="228"/>
        </w:trPr>
        <w:tc>
          <w:tcPr>
            <w:tcW w:w="567" w:type="dxa"/>
          </w:tcPr>
          <w:p w14:paraId="416105B5" w14:textId="77777777" w:rsidR="00712D4E" w:rsidRPr="002008C1" w:rsidRDefault="00712D4E" w:rsidP="00E460F4">
            <w:pPr>
              <w:pStyle w:val="TableParagraph"/>
              <w:spacing w:line="276" w:lineRule="auto"/>
              <w:jc w:val="both"/>
              <w:rPr>
                <w:sz w:val="24"/>
                <w:szCs w:val="24"/>
              </w:rPr>
            </w:pPr>
          </w:p>
        </w:tc>
        <w:tc>
          <w:tcPr>
            <w:tcW w:w="3261" w:type="dxa"/>
          </w:tcPr>
          <w:p w14:paraId="4224C8B8" w14:textId="77777777" w:rsidR="00712D4E" w:rsidRPr="002008C1" w:rsidRDefault="00712D4E" w:rsidP="00E460F4">
            <w:pPr>
              <w:pStyle w:val="TableParagraph"/>
              <w:spacing w:line="276" w:lineRule="auto"/>
              <w:jc w:val="both"/>
              <w:rPr>
                <w:sz w:val="24"/>
                <w:szCs w:val="24"/>
              </w:rPr>
            </w:pPr>
          </w:p>
        </w:tc>
        <w:tc>
          <w:tcPr>
            <w:tcW w:w="5244" w:type="dxa"/>
          </w:tcPr>
          <w:p w14:paraId="18351E20" w14:textId="77777777" w:rsidR="00712D4E" w:rsidRPr="002008C1" w:rsidRDefault="00712D4E" w:rsidP="00E460F4">
            <w:pPr>
              <w:pStyle w:val="TableParagraph"/>
              <w:spacing w:line="276" w:lineRule="auto"/>
              <w:jc w:val="both"/>
              <w:rPr>
                <w:sz w:val="24"/>
                <w:szCs w:val="24"/>
              </w:rPr>
            </w:pPr>
          </w:p>
        </w:tc>
      </w:tr>
    </w:tbl>
    <w:tbl>
      <w:tblPr>
        <w:tblStyle w:val="NormalTable0"/>
        <w:tblW w:w="9072" w:type="dxa"/>
        <w:tblLayout w:type="fixed"/>
        <w:tblLook w:val="01E0" w:firstRow="1" w:lastRow="1" w:firstColumn="1" w:lastColumn="1" w:noHBand="0" w:noVBand="0"/>
      </w:tblPr>
      <w:tblGrid>
        <w:gridCol w:w="567"/>
        <w:gridCol w:w="3261"/>
        <w:gridCol w:w="5244"/>
      </w:tblGrid>
      <w:tr w:rsidR="00A20742" w:rsidRPr="002008C1" w14:paraId="378A232A" w14:textId="77777777" w:rsidTr="00384624">
        <w:trPr>
          <w:trHeight w:val="227"/>
        </w:trPr>
        <w:tc>
          <w:tcPr>
            <w:tcW w:w="567" w:type="dxa"/>
          </w:tcPr>
          <w:p w14:paraId="575665DD" w14:textId="77777777" w:rsidR="00975E87" w:rsidRPr="002008C1" w:rsidRDefault="00975E87" w:rsidP="00E460F4">
            <w:pPr>
              <w:pStyle w:val="TableParagraph"/>
              <w:spacing w:line="276" w:lineRule="auto"/>
              <w:jc w:val="both"/>
              <w:rPr>
                <w:sz w:val="24"/>
                <w:szCs w:val="24"/>
              </w:rPr>
            </w:pPr>
            <w:r w:rsidRPr="002008C1">
              <w:rPr>
                <w:sz w:val="24"/>
                <w:szCs w:val="24"/>
              </w:rPr>
              <w:t>210.</w:t>
            </w:r>
          </w:p>
        </w:tc>
        <w:tc>
          <w:tcPr>
            <w:tcW w:w="3261" w:type="dxa"/>
          </w:tcPr>
          <w:p w14:paraId="288EB976" w14:textId="77777777" w:rsidR="00975E87" w:rsidRPr="002008C1" w:rsidRDefault="00975E87" w:rsidP="00E460F4">
            <w:pPr>
              <w:pStyle w:val="TableParagraph"/>
              <w:spacing w:line="276" w:lineRule="auto"/>
              <w:jc w:val="both"/>
              <w:rPr>
                <w:sz w:val="24"/>
                <w:szCs w:val="24"/>
              </w:rPr>
            </w:pPr>
            <w:r w:rsidRPr="002008C1">
              <w:rPr>
                <w:sz w:val="24"/>
                <w:szCs w:val="24"/>
              </w:rPr>
              <w:t>POZIAROVOST</w:t>
            </w:r>
          </w:p>
        </w:tc>
        <w:tc>
          <w:tcPr>
            <w:tcW w:w="5244" w:type="dxa"/>
          </w:tcPr>
          <w:p w14:paraId="066DA61C" w14:textId="2E9667AD" w:rsidR="00975E87" w:rsidRPr="002008C1" w:rsidRDefault="00975E87" w:rsidP="00E460F4">
            <w:pPr>
              <w:spacing w:line="276" w:lineRule="auto"/>
              <w:jc w:val="both"/>
              <w:rPr>
                <w:sz w:val="24"/>
                <w:szCs w:val="24"/>
              </w:rPr>
            </w:pPr>
            <w:r w:rsidRPr="002008C1">
              <w:rPr>
                <w:sz w:val="24"/>
                <w:szCs w:val="24"/>
              </w:rPr>
              <w:t>Ročný štatistický prehľad</w:t>
            </w:r>
            <w:r w:rsidRPr="002008C1">
              <w:rPr>
                <w:spacing w:val="-7"/>
                <w:sz w:val="24"/>
                <w:szCs w:val="24"/>
              </w:rPr>
              <w:t xml:space="preserve"> </w:t>
            </w:r>
            <w:r w:rsidRPr="002008C1">
              <w:rPr>
                <w:sz w:val="24"/>
                <w:szCs w:val="24"/>
              </w:rPr>
              <w:t>požiarovosti</w:t>
            </w:r>
          </w:p>
        </w:tc>
      </w:tr>
      <w:tr w:rsidR="00A20742" w:rsidRPr="002008C1" w14:paraId="0B57C69D" w14:textId="77777777" w:rsidTr="00384624">
        <w:trPr>
          <w:trHeight w:val="227"/>
        </w:trPr>
        <w:tc>
          <w:tcPr>
            <w:tcW w:w="567" w:type="dxa"/>
          </w:tcPr>
          <w:p w14:paraId="4710CFD4" w14:textId="77777777" w:rsidR="00712D4E" w:rsidRPr="002008C1" w:rsidRDefault="00712D4E" w:rsidP="00E460F4">
            <w:pPr>
              <w:pStyle w:val="TableParagraph"/>
              <w:spacing w:line="276" w:lineRule="auto"/>
              <w:jc w:val="both"/>
              <w:rPr>
                <w:sz w:val="24"/>
                <w:szCs w:val="24"/>
              </w:rPr>
            </w:pPr>
          </w:p>
        </w:tc>
        <w:tc>
          <w:tcPr>
            <w:tcW w:w="3261" w:type="dxa"/>
          </w:tcPr>
          <w:p w14:paraId="6B01DB98" w14:textId="77777777" w:rsidR="00712D4E" w:rsidRPr="002008C1" w:rsidRDefault="00712D4E" w:rsidP="00E460F4">
            <w:pPr>
              <w:pStyle w:val="TableParagraph"/>
              <w:spacing w:line="276" w:lineRule="auto"/>
              <w:jc w:val="both"/>
              <w:rPr>
                <w:sz w:val="24"/>
                <w:szCs w:val="24"/>
              </w:rPr>
            </w:pPr>
          </w:p>
        </w:tc>
        <w:tc>
          <w:tcPr>
            <w:tcW w:w="5244" w:type="dxa"/>
          </w:tcPr>
          <w:p w14:paraId="41523F6B" w14:textId="77777777" w:rsidR="00712D4E" w:rsidRPr="002008C1" w:rsidRDefault="00712D4E" w:rsidP="00E460F4">
            <w:pPr>
              <w:spacing w:line="276" w:lineRule="auto"/>
              <w:jc w:val="both"/>
              <w:rPr>
                <w:sz w:val="24"/>
                <w:szCs w:val="24"/>
              </w:rPr>
            </w:pPr>
          </w:p>
        </w:tc>
      </w:tr>
      <w:tr w:rsidR="00A20742" w:rsidRPr="002008C1" w14:paraId="48F2311C" w14:textId="77777777" w:rsidTr="009172B4">
        <w:trPr>
          <w:trHeight w:val="227"/>
        </w:trPr>
        <w:tc>
          <w:tcPr>
            <w:tcW w:w="9072" w:type="dxa"/>
            <w:gridSpan w:val="3"/>
          </w:tcPr>
          <w:p w14:paraId="0DBA8E4F" w14:textId="67D090E3" w:rsidR="00712D4E" w:rsidRPr="002008C1" w:rsidRDefault="00712D4E" w:rsidP="00712D4E">
            <w:pPr>
              <w:pStyle w:val="Zkladntext"/>
              <w:spacing w:line="276" w:lineRule="auto"/>
              <w:jc w:val="both"/>
              <w:rPr>
                <w:sz w:val="24"/>
                <w:szCs w:val="24"/>
              </w:rPr>
            </w:pPr>
            <w:r w:rsidRPr="002008C1">
              <w:rPr>
                <w:sz w:val="24"/>
                <w:szCs w:val="24"/>
              </w:rPr>
              <w:t>Správca administratívneho zdroja údajov:</w:t>
            </w:r>
          </w:p>
        </w:tc>
      </w:tr>
      <w:tr w:rsidR="00A20742" w:rsidRPr="002008C1" w14:paraId="09567FB6" w14:textId="77777777" w:rsidTr="009172B4">
        <w:trPr>
          <w:trHeight w:val="227"/>
        </w:trPr>
        <w:tc>
          <w:tcPr>
            <w:tcW w:w="9072" w:type="dxa"/>
            <w:gridSpan w:val="3"/>
          </w:tcPr>
          <w:p w14:paraId="239AEBD8" w14:textId="2E413671" w:rsidR="00712D4E" w:rsidRPr="002008C1" w:rsidRDefault="00712D4E" w:rsidP="00712D4E">
            <w:pPr>
              <w:pStyle w:val="Nadpis1"/>
              <w:spacing w:before="7" w:line="276" w:lineRule="auto"/>
              <w:ind w:left="0" w:firstLine="0"/>
              <w:jc w:val="both"/>
              <w:rPr>
                <w:sz w:val="24"/>
                <w:szCs w:val="24"/>
              </w:rPr>
            </w:pPr>
            <w:r w:rsidRPr="002008C1">
              <w:rPr>
                <w:sz w:val="24"/>
                <w:szCs w:val="24"/>
              </w:rPr>
              <w:t>Ministerstvo zdravotníctva Slovenskej republiky</w:t>
            </w:r>
          </w:p>
        </w:tc>
      </w:tr>
      <w:tr w:rsidR="00A20742" w:rsidRPr="002008C1" w14:paraId="15C934B6" w14:textId="77777777" w:rsidTr="00384624">
        <w:trPr>
          <w:trHeight w:val="227"/>
        </w:trPr>
        <w:tc>
          <w:tcPr>
            <w:tcW w:w="567" w:type="dxa"/>
          </w:tcPr>
          <w:p w14:paraId="3DEB2DB2" w14:textId="77777777" w:rsidR="00712D4E" w:rsidRPr="002008C1" w:rsidRDefault="00712D4E" w:rsidP="00E460F4">
            <w:pPr>
              <w:pStyle w:val="TableParagraph"/>
              <w:spacing w:line="276" w:lineRule="auto"/>
              <w:jc w:val="both"/>
              <w:rPr>
                <w:sz w:val="24"/>
                <w:szCs w:val="24"/>
              </w:rPr>
            </w:pPr>
          </w:p>
        </w:tc>
        <w:tc>
          <w:tcPr>
            <w:tcW w:w="3261" w:type="dxa"/>
          </w:tcPr>
          <w:p w14:paraId="0244DF22" w14:textId="77777777" w:rsidR="00712D4E" w:rsidRPr="002008C1" w:rsidRDefault="00712D4E" w:rsidP="00E460F4">
            <w:pPr>
              <w:pStyle w:val="TableParagraph"/>
              <w:spacing w:line="276" w:lineRule="auto"/>
              <w:jc w:val="both"/>
              <w:rPr>
                <w:sz w:val="24"/>
                <w:szCs w:val="24"/>
              </w:rPr>
            </w:pPr>
          </w:p>
        </w:tc>
        <w:tc>
          <w:tcPr>
            <w:tcW w:w="5244" w:type="dxa"/>
          </w:tcPr>
          <w:p w14:paraId="2730CA2F" w14:textId="77777777" w:rsidR="00712D4E" w:rsidRPr="002008C1" w:rsidRDefault="00712D4E" w:rsidP="00E460F4">
            <w:pPr>
              <w:spacing w:line="276" w:lineRule="auto"/>
              <w:jc w:val="both"/>
              <w:rPr>
                <w:sz w:val="24"/>
                <w:szCs w:val="24"/>
              </w:rPr>
            </w:pPr>
          </w:p>
        </w:tc>
      </w:tr>
      <w:tr w:rsidR="00A20742" w:rsidRPr="002008C1" w14:paraId="75026436" w14:textId="77777777" w:rsidTr="00384624">
        <w:trPr>
          <w:trHeight w:val="227"/>
        </w:trPr>
        <w:tc>
          <w:tcPr>
            <w:tcW w:w="567" w:type="dxa"/>
          </w:tcPr>
          <w:p w14:paraId="39B1D17A" w14:textId="77777777" w:rsidR="00C8218C" w:rsidRPr="002008C1" w:rsidRDefault="00C8218C" w:rsidP="00E460F4">
            <w:pPr>
              <w:pStyle w:val="TableParagraph"/>
              <w:spacing w:line="276" w:lineRule="auto"/>
              <w:jc w:val="both"/>
              <w:rPr>
                <w:sz w:val="24"/>
                <w:szCs w:val="24"/>
              </w:rPr>
            </w:pPr>
            <w:r w:rsidRPr="002008C1">
              <w:rPr>
                <w:sz w:val="24"/>
                <w:szCs w:val="24"/>
              </w:rPr>
              <w:t>211.</w:t>
            </w:r>
          </w:p>
        </w:tc>
        <w:tc>
          <w:tcPr>
            <w:tcW w:w="3261" w:type="dxa"/>
          </w:tcPr>
          <w:p w14:paraId="75BE08F0" w14:textId="77777777" w:rsidR="00C8218C" w:rsidRPr="002008C1" w:rsidRDefault="00C8218C" w:rsidP="00E460F4">
            <w:pPr>
              <w:pStyle w:val="TableParagraph"/>
              <w:spacing w:line="276" w:lineRule="auto"/>
              <w:jc w:val="both"/>
              <w:rPr>
                <w:sz w:val="24"/>
                <w:szCs w:val="24"/>
              </w:rPr>
            </w:pPr>
            <w:r w:rsidRPr="002008C1">
              <w:rPr>
                <w:sz w:val="24"/>
                <w:szCs w:val="24"/>
              </w:rPr>
              <w:t>E (MZ SR) 1-04</w:t>
            </w:r>
          </w:p>
        </w:tc>
        <w:tc>
          <w:tcPr>
            <w:tcW w:w="5244" w:type="dxa"/>
          </w:tcPr>
          <w:p w14:paraId="1669D44E" w14:textId="50C4C5BE" w:rsidR="00C8218C" w:rsidRPr="002008C1" w:rsidRDefault="00C8218C" w:rsidP="00E460F4">
            <w:pPr>
              <w:pStyle w:val="TableParagraph"/>
              <w:spacing w:line="276" w:lineRule="auto"/>
              <w:jc w:val="both"/>
              <w:rPr>
                <w:sz w:val="24"/>
                <w:szCs w:val="24"/>
              </w:rPr>
            </w:pPr>
            <w:r w:rsidRPr="002008C1">
              <w:rPr>
                <w:sz w:val="24"/>
                <w:szCs w:val="24"/>
              </w:rPr>
              <w:t xml:space="preserve">Štvrťročný </w:t>
            </w:r>
            <w:r w:rsidR="00384624" w:rsidRPr="002008C1">
              <w:rPr>
                <w:sz w:val="24"/>
                <w:szCs w:val="24"/>
              </w:rPr>
              <w:t>výkaz o ekonomike organizácií v </w:t>
            </w:r>
            <w:r w:rsidRPr="002008C1">
              <w:rPr>
                <w:sz w:val="24"/>
                <w:szCs w:val="24"/>
              </w:rPr>
              <w:t>zdravotníctve</w:t>
            </w:r>
          </w:p>
        </w:tc>
      </w:tr>
      <w:tr w:rsidR="00A20742" w:rsidRPr="002008C1" w14:paraId="1F771174" w14:textId="77777777" w:rsidTr="00384624">
        <w:trPr>
          <w:trHeight w:val="227"/>
        </w:trPr>
        <w:tc>
          <w:tcPr>
            <w:tcW w:w="567" w:type="dxa"/>
          </w:tcPr>
          <w:p w14:paraId="77CB6E70" w14:textId="77777777" w:rsidR="00C8218C" w:rsidRPr="002008C1" w:rsidRDefault="00C8218C" w:rsidP="00E460F4">
            <w:pPr>
              <w:pStyle w:val="TableParagraph"/>
              <w:spacing w:line="276" w:lineRule="auto"/>
              <w:jc w:val="both"/>
              <w:rPr>
                <w:sz w:val="24"/>
                <w:szCs w:val="24"/>
              </w:rPr>
            </w:pPr>
            <w:r w:rsidRPr="002008C1">
              <w:rPr>
                <w:sz w:val="24"/>
                <w:szCs w:val="24"/>
              </w:rPr>
              <w:t>212.</w:t>
            </w:r>
          </w:p>
        </w:tc>
        <w:tc>
          <w:tcPr>
            <w:tcW w:w="3261" w:type="dxa"/>
          </w:tcPr>
          <w:p w14:paraId="5258C495" w14:textId="77777777" w:rsidR="00C8218C" w:rsidRPr="002008C1" w:rsidRDefault="00C8218C" w:rsidP="00E460F4">
            <w:pPr>
              <w:pStyle w:val="TableParagraph"/>
              <w:spacing w:line="276" w:lineRule="auto"/>
              <w:jc w:val="both"/>
              <w:rPr>
                <w:sz w:val="24"/>
                <w:szCs w:val="24"/>
              </w:rPr>
            </w:pPr>
            <w:r w:rsidRPr="002008C1">
              <w:rPr>
                <w:sz w:val="24"/>
                <w:szCs w:val="24"/>
              </w:rPr>
              <w:t>E (MZ SR) 2-01</w:t>
            </w:r>
          </w:p>
        </w:tc>
        <w:tc>
          <w:tcPr>
            <w:tcW w:w="5244" w:type="dxa"/>
          </w:tcPr>
          <w:p w14:paraId="327A78BF" w14:textId="77777777" w:rsidR="00C8218C" w:rsidRPr="002008C1" w:rsidRDefault="00C8218C" w:rsidP="00E460F4">
            <w:pPr>
              <w:pStyle w:val="TableParagraph"/>
              <w:spacing w:line="276" w:lineRule="auto"/>
              <w:jc w:val="both"/>
              <w:rPr>
                <w:sz w:val="24"/>
                <w:szCs w:val="24"/>
              </w:rPr>
            </w:pPr>
            <w:r w:rsidRPr="002008C1">
              <w:rPr>
                <w:sz w:val="24"/>
                <w:szCs w:val="24"/>
              </w:rPr>
              <w:t>Ročný výkaz o ekonomike organizácií v zdravotníctve</w:t>
            </w:r>
          </w:p>
        </w:tc>
      </w:tr>
      <w:tr w:rsidR="00A20742" w:rsidRPr="002008C1" w14:paraId="009A3B29" w14:textId="77777777" w:rsidTr="00384624">
        <w:trPr>
          <w:trHeight w:val="227"/>
        </w:trPr>
        <w:tc>
          <w:tcPr>
            <w:tcW w:w="567" w:type="dxa"/>
          </w:tcPr>
          <w:p w14:paraId="35E54F5B" w14:textId="77777777" w:rsidR="00C8218C" w:rsidRPr="002008C1" w:rsidRDefault="00C8218C" w:rsidP="00E460F4">
            <w:pPr>
              <w:pStyle w:val="TableParagraph"/>
              <w:spacing w:line="276" w:lineRule="auto"/>
              <w:jc w:val="both"/>
              <w:rPr>
                <w:sz w:val="24"/>
                <w:szCs w:val="24"/>
              </w:rPr>
            </w:pPr>
            <w:r w:rsidRPr="002008C1">
              <w:rPr>
                <w:sz w:val="24"/>
                <w:szCs w:val="24"/>
              </w:rPr>
              <w:t>213.</w:t>
            </w:r>
          </w:p>
        </w:tc>
        <w:tc>
          <w:tcPr>
            <w:tcW w:w="3261" w:type="dxa"/>
          </w:tcPr>
          <w:p w14:paraId="39222316" w14:textId="77777777" w:rsidR="00C8218C" w:rsidRPr="002008C1" w:rsidRDefault="00C8218C" w:rsidP="00E460F4">
            <w:pPr>
              <w:pStyle w:val="TableParagraph"/>
              <w:spacing w:line="276" w:lineRule="auto"/>
              <w:jc w:val="both"/>
              <w:rPr>
                <w:sz w:val="24"/>
                <w:szCs w:val="24"/>
              </w:rPr>
            </w:pPr>
            <w:r w:rsidRPr="002008C1">
              <w:rPr>
                <w:sz w:val="24"/>
                <w:szCs w:val="24"/>
              </w:rPr>
              <w:t>E (MZ SR) 3-12</w:t>
            </w:r>
          </w:p>
        </w:tc>
        <w:tc>
          <w:tcPr>
            <w:tcW w:w="5244" w:type="dxa"/>
          </w:tcPr>
          <w:p w14:paraId="6DA8D257" w14:textId="77777777" w:rsidR="00C8218C" w:rsidRPr="002008C1" w:rsidRDefault="00C8218C" w:rsidP="00E460F4">
            <w:pPr>
              <w:pStyle w:val="TableParagraph"/>
              <w:spacing w:line="276" w:lineRule="auto"/>
              <w:jc w:val="both"/>
              <w:rPr>
                <w:sz w:val="24"/>
                <w:szCs w:val="24"/>
              </w:rPr>
            </w:pPr>
            <w:r w:rsidRPr="002008C1">
              <w:rPr>
                <w:sz w:val="24"/>
                <w:szCs w:val="24"/>
              </w:rPr>
              <w:t>Mesačný výkaz o ekonomike vybraných organizácií</w:t>
            </w:r>
            <w:r w:rsidR="00975E87" w:rsidRPr="002008C1">
              <w:rPr>
                <w:sz w:val="24"/>
                <w:szCs w:val="24"/>
              </w:rPr>
              <w:t xml:space="preserve"> v zdravotníctve</w:t>
            </w:r>
          </w:p>
        </w:tc>
      </w:tr>
      <w:tr w:rsidR="00A20742" w:rsidRPr="002008C1" w14:paraId="0306A7EB" w14:textId="77777777" w:rsidTr="00384624">
        <w:trPr>
          <w:trHeight w:val="227"/>
        </w:trPr>
        <w:tc>
          <w:tcPr>
            <w:tcW w:w="567" w:type="dxa"/>
          </w:tcPr>
          <w:p w14:paraId="37DC4892" w14:textId="77777777" w:rsidR="00C8218C" w:rsidRPr="002008C1" w:rsidRDefault="00C8218C" w:rsidP="00E460F4">
            <w:pPr>
              <w:pStyle w:val="TableParagraph"/>
              <w:spacing w:line="276" w:lineRule="auto"/>
              <w:jc w:val="both"/>
              <w:rPr>
                <w:sz w:val="24"/>
                <w:szCs w:val="24"/>
              </w:rPr>
            </w:pPr>
            <w:r w:rsidRPr="002008C1">
              <w:rPr>
                <w:sz w:val="24"/>
                <w:szCs w:val="24"/>
              </w:rPr>
              <w:t>214.</w:t>
            </w:r>
          </w:p>
        </w:tc>
        <w:tc>
          <w:tcPr>
            <w:tcW w:w="3261" w:type="dxa"/>
          </w:tcPr>
          <w:p w14:paraId="18D8D71E" w14:textId="77777777" w:rsidR="00C8218C" w:rsidRPr="002008C1" w:rsidRDefault="00C8218C" w:rsidP="00E460F4">
            <w:pPr>
              <w:pStyle w:val="TableParagraph"/>
              <w:spacing w:line="276" w:lineRule="auto"/>
              <w:jc w:val="both"/>
              <w:rPr>
                <w:sz w:val="24"/>
                <w:szCs w:val="24"/>
              </w:rPr>
            </w:pPr>
            <w:r w:rsidRPr="002008C1">
              <w:rPr>
                <w:sz w:val="24"/>
                <w:szCs w:val="24"/>
              </w:rPr>
              <w:t>L (MZ SR) 1-04</w:t>
            </w:r>
          </w:p>
        </w:tc>
        <w:tc>
          <w:tcPr>
            <w:tcW w:w="5244" w:type="dxa"/>
          </w:tcPr>
          <w:p w14:paraId="51C1632D" w14:textId="77777777" w:rsidR="00C8218C" w:rsidRPr="002008C1" w:rsidRDefault="00C8218C" w:rsidP="00E460F4">
            <w:pPr>
              <w:pStyle w:val="TableParagraph"/>
              <w:spacing w:line="276" w:lineRule="auto"/>
              <w:jc w:val="both"/>
              <w:rPr>
                <w:sz w:val="24"/>
                <w:szCs w:val="24"/>
              </w:rPr>
            </w:pPr>
            <w:r w:rsidRPr="002008C1">
              <w:rPr>
                <w:sz w:val="24"/>
                <w:szCs w:val="24"/>
              </w:rPr>
              <w:t>Štvrťročný výkaz o vydaných humánnych liekoch,</w:t>
            </w:r>
            <w:r w:rsidR="00975E87" w:rsidRPr="002008C1">
              <w:rPr>
                <w:sz w:val="24"/>
                <w:szCs w:val="24"/>
              </w:rPr>
              <w:t xml:space="preserve"> zdravotníckych pomôckach a dietetických potravinách</w:t>
            </w:r>
          </w:p>
        </w:tc>
      </w:tr>
      <w:tr w:rsidR="00A20742" w:rsidRPr="002008C1" w14:paraId="49139D07" w14:textId="77777777" w:rsidTr="00384624">
        <w:trPr>
          <w:trHeight w:val="227"/>
        </w:trPr>
        <w:tc>
          <w:tcPr>
            <w:tcW w:w="567" w:type="dxa"/>
          </w:tcPr>
          <w:p w14:paraId="31648B6F" w14:textId="77777777" w:rsidR="00C8218C" w:rsidRPr="002008C1" w:rsidRDefault="00C8218C" w:rsidP="00E460F4">
            <w:pPr>
              <w:pStyle w:val="TableParagraph"/>
              <w:spacing w:line="276" w:lineRule="auto"/>
              <w:jc w:val="both"/>
              <w:rPr>
                <w:sz w:val="24"/>
                <w:szCs w:val="24"/>
              </w:rPr>
            </w:pPr>
            <w:r w:rsidRPr="002008C1">
              <w:rPr>
                <w:sz w:val="24"/>
                <w:szCs w:val="24"/>
              </w:rPr>
              <w:t>215.</w:t>
            </w:r>
          </w:p>
        </w:tc>
        <w:tc>
          <w:tcPr>
            <w:tcW w:w="3261" w:type="dxa"/>
          </w:tcPr>
          <w:p w14:paraId="7945E97B" w14:textId="77777777" w:rsidR="00C8218C" w:rsidRPr="002008C1" w:rsidRDefault="00C8218C" w:rsidP="00E460F4">
            <w:pPr>
              <w:pStyle w:val="TableParagraph"/>
              <w:spacing w:line="276" w:lineRule="auto"/>
              <w:jc w:val="both"/>
              <w:rPr>
                <w:sz w:val="24"/>
                <w:szCs w:val="24"/>
              </w:rPr>
            </w:pPr>
            <w:r w:rsidRPr="002008C1">
              <w:rPr>
                <w:sz w:val="24"/>
                <w:szCs w:val="24"/>
              </w:rPr>
              <w:t>L (MZ SR) 2-04</w:t>
            </w:r>
          </w:p>
        </w:tc>
        <w:tc>
          <w:tcPr>
            <w:tcW w:w="5244" w:type="dxa"/>
          </w:tcPr>
          <w:p w14:paraId="0A1B0175" w14:textId="1F79DB29" w:rsidR="00C8218C" w:rsidRPr="002008C1" w:rsidRDefault="00C8218C" w:rsidP="00E460F4">
            <w:pPr>
              <w:pStyle w:val="TableParagraph"/>
              <w:spacing w:line="276" w:lineRule="auto"/>
              <w:jc w:val="both"/>
              <w:rPr>
                <w:sz w:val="24"/>
                <w:szCs w:val="24"/>
              </w:rPr>
            </w:pPr>
            <w:r w:rsidRPr="002008C1">
              <w:rPr>
                <w:sz w:val="24"/>
                <w:szCs w:val="24"/>
              </w:rPr>
              <w:t>Štvrťročný výkaz o predpísaných a vydaných humánnych</w:t>
            </w:r>
            <w:r w:rsidR="00975E87" w:rsidRPr="002008C1">
              <w:rPr>
                <w:sz w:val="24"/>
                <w:szCs w:val="24"/>
              </w:rPr>
              <w:t xml:space="preserve"> liekoch, zdravotníckych pomôckach a</w:t>
            </w:r>
            <w:r w:rsidR="008D02B4" w:rsidRPr="002008C1">
              <w:rPr>
                <w:sz w:val="24"/>
                <w:szCs w:val="24"/>
              </w:rPr>
              <w:t> </w:t>
            </w:r>
            <w:r w:rsidR="00975E87" w:rsidRPr="002008C1">
              <w:rPr>
                <w:sz w:val="24"/>
                <w:szCs w:val="24"/>
              </w:rPr>
              <w:t xml:space="preserve"> dietetických potravinách uhrádzaných na základe verejného zdravotného poistenia</w:t>
            </w:r>
          </w:p>
        </w:tc>
      </w:tr>
      <w:tr w:rsidR="00A20742" w:rsidRPr="002008C1" w14:paraId="36AE9EB1" w14:textId="77777777" w:rsidTr="00384624">
        <w:trPr>
          <w:trHeight w:val="227"/>
        </w:trPr>
        <w:tc>
          <w:tcPr>
            <w:tcW w:w="567" w:type="dxa"/>
          </w:tcPr>
          <w:p w14:paraId="107BDFE0" w14:textId="77777777" w:rsidR="00C8218C" w:rsidRPr="002008C1" w:rsidRDefault="00C8218C" w:rsidP="00E460F4">
            <w:pPr>
              <w:pStyle w:val="TableParagraph"/>
              <w:spacing w:line="276" w:lineRule="auto"/>
              <w:jc w:val="both"/>
              <w:rPr>
                <w:sz w:val="24"/>
                <w:szCs w:val="24"/>
              </w:rPr>
            </w:pPr>
            <w:r w:rsidRPr="002008C1">
              <w:rPr>
                <w:sz w:val="24"/>
                <w:szCs w:val="24"/>
              </w:rPr>
              <w:t>216.</w:t>
            </w:r>
          </w:p>
        </w:tc>
        <w:tc>
          <w:tcPr>
            <w:tcW w:w="3261" w:type="dxa"/>
          </w:tcPr>
          <w:p w14:paraId="7B484F0A" w14:textId="77777777" w:rsidR="00C8218C" w:rsidRPr="002008C1" w:rsidRDefault="00C8218C" w:rsidP="00E460F4">
            <w:pPr>
              <w:pStyle w:val="TableParagraph"/>
              <w:spacing w:line="276" w:lineRule="auto"/>
              <w:jc w:val="both"/>
              <w:rPr>
                <w:sz w:val="24"/>
                <w:szCs w:val="24"/>
              </w:rPr>
            </w:pPr>
            <w:r w:rsidRPr="002008C1">
              <w:rPr>
                <w:sz w:val="24"/>
                <w:szCs w:val="24"/>
              </w:rPr>
              <w:t>M (MZ SR) 1-01</w:t>
            </w:r>
          </w:p>
        </w:tc>
        <w:tc>
          <w:tcPr>
            <w:tcW w:w="5244" w:type="dxa"/>
          </w:tcPr>
          <w:p w14:paraId="200D3B74" w14:textId="20D96F77" w:rsidR="00C8218C" w:rsidRPr="002008C1" w:rsidRDefault="00C8218C" w:rsidP="00E460F4">
            <w:pPr>
              <w:pStyle w:val="TableParagraph"/>
              <w:spacing w:line="276" w:lineRule="auto"/>
              <w:jc w:val="both"/>
              <w:rPr>
                <w:sz w:val="24"/>
                <w:szCs w:val="24"/>
              </w:rPr>
            </w:pPr>
            <w:r w:rsidRPr="002008C1">
              <w:rPr>
                <w:sz w:val="24"/>
                <w:szCs w:val="24"/>
              </w:rPr>
              <w:t>Ročný výkaz o počte a štruktúre pracovníkov v</w:t>
            </w:r>
            <w:r w:rsidR="008D02B4" w:rsidRPr="002008C1">
              <w:rPr>
                <w:sz w:val="24"/>
                <w:szCs w:val="24"/>
              </w:rPr>
              <w:t> </w:t>
            </w:r>
            <w:r w:rsidRPr="002008C1">
              <w:rPr>
                <w:sz w:val="24"/>
                <w:szCs w:val="24"/>
              </w:rPr>
              <w:t xml:space="preserve"> zdravotníctve</w:t>
            </w:r>
          </w:p>
        </w:tc>
      </w:tr>
      <w:tr w:rsidR="00A20742" w:rsidRPr="002008C1" w14:paraId="318EEA1A" w14:textId="77777777" w:rsidTr="00384624">
        <w:trPr>
          <w:trHeight w:val="227"/>
        </w:trPr>
        <w:tc>
          <w:tcPr>
            <w:tcW w:w="567" w:type="dxa"/>
          </w:tcPr>
          <w:p w14:paraId="640AC610" w14:textId="77777777" w:rsidR="00C8218C" w:rsidRPr="002008C1" w:rsidRDefault="00C8218C" w:rsidP="00E460F4">
            <w:pPr>
              <w:pStyle w:val="TableParagraph"/>
              <w:spacing w:line="276" w:lineRule="auto"/>
              <w:jc w:val="both"/>
              <w:rPr>
                <w:sz w:val="24"/>
                <w:szCs w:val="24"/>
              </w:rPr>
            </w:pPr>
            <w:r w:rsidRPr="002008C1">
              <w:rPr>
                <w:sz w:val="24"/>
                <w:szCs w:val="24"/>
              </w:rPr>
              <w:t>217.</w:t>
            </w:r>
          </w:p>
        </w:tc>
        <w:tc>
          <w:tcPr>
            <w:tcW w:w="3261" w:type="dxa"/>
          </w:tcPr>
          <w:p w14:paraId="0C5D44E2" w14:textId="77777777" w:rsidR="00C8218C" w:rsidRPr="002008C1" w:rsidRDefault="00C8218C" w:rsidP="00E460F4">
            <w:pPr>
              <w:pStyle w:val="TableParagraph"/>
              <w:spacing w:line="276" w:lineRule="auto"/>
              <w:jc w:val="both"/>
              <w:rPr>
                <w:sz w:val="24"/>
                <w:szCs w:val="24"/>
              </w:rPr>
            </w:pPr>
            <w:r w:rsidRPr="002008C1">
              <w:rPr>
                <w:sz w:val="24"/>
                <w:szCs w:val="24"/>
              </w:rPr>
              <w:t>M (MZ SR) 4-01</w:t>
            </w:r>
          </w:p>
        </w:tc>
        <w:tc>
          <w:tcPr>
            <w:tcW w:w="5244" w:type="dxa"/>
          </w:tcPr>
          <w:p w14:paraId="7128493F" w14:textId="77777777" w:rsidR="00C8218C" w:rsidRPr="002008C1" w:rsidRDefault="00C8218C" w:rsidP="00E460F4">
            <w:pPr>
              <w:pStyle w:val="TableParagraph"/>
              <w:spacing w:line="276" w:lineRule="auto"/>
              <w:jc w:val="both"/>
              <w:rPr>
                <w:sz w:val="24"/>
                <w:szCs w:val="24"/>
              </w:rPr>
            </w:pPr>
            <w:r w:rsidRPr="002008C1">
              <w:rPr>
                <w:sz w:val="24"/>
                <w:szCs w:val="24"/>
              </w:rPr>
              <w:t>Ročný výkaz o počte a štruktúre štátnych zamestnancov</w:t>
            </w:r>
            <w:r w:rsidR="00975E87" w:rsidRPr="002008C1">
              <w:rPr>
                <w:sz w:val="24"/>
                <w:szCs w:val="24"/>
              </w:rPr>
              <w:t xml:space="preserve"> v zdravotníctve</w:t>
            </w:r>
          </w:p>
        </w:tc>
      </w:tr>
      <w:tr w:rsidR="00A20742" w:rsidRPr="002008C1" w14:paraId="70342DB6" w14:textId="77777777" w:rsidTr="00384624">
        <w:trPr>
          <w:trHeight w:val="227"/>
        </w:trPr>
        <w:tc>
          <w:tcPr>
            <w:tcW w:w="567" w:type="dxa"/>
          </w:tcPr>
          <w:p w14:paraId="52B7B6CB" w14:textId="77777777" w:rsidR="00C8218C" w:rsidRPr="002008C1" w:rsidRDefault="00C8218C" w:rsidP="00E460F4">
            <w:pPr>
              <w:pStyle w:val="TableParagraph"/>
              <w:spacing w:line="276" w:lineRule="auto"/>
              <w:jc w:val="both"/>
              <w:rPr>
                <w:sz w:val="24"/>
                <w:szCs w:val="24"/>
              </w:rPr>
            </w:pPr>
            <w:r w:rsidRPr="002008C1">
              <w:rPr>
                <w:sz w:val="24"/>
                <w:szCs w:val="24"/>
              </w:rPr>
              <w:t>218.</w:t>
            </w:r>
          </w:p>
        </w:tc>
        <w:tc>
          <w:tcPr>
            <w:tcW w:w="3261" w:type="dxa"/>
          </w:tcPr>
          <w:p w14:paraId="6CEC714B" w14:textId="156F097D" w:rsidR="00C8218C" w:rsidRPr="002008C1" w:rsidRDefault="00C8218C" w:rsidP="00E460F4">
            <w:pPr>
              <w:pStyle w:val="Zkladntext"/>
              <w:spacing w:line="276" w:lineRule="auto"/>
              <w:jc w:val="both"/>
              <w:rPr>
                <w:sz w:val="24"/>
                <w:szCs w:val="24"/>
              </w:rPr>
            </w:pPr>
            <w:r w:rsidRPr="002008C1">
              <w:rPr>
                <w:sz w:val="24"/>
                <w:szCs w:val="24"/>
              </w:rPr>
              <w:t>NR_VCH</w:t>
            </w:r>
          </w:p>
        </w:tc>
        <w:tc>
          <w:tcPr>
            <w:tcW w:w="5244" w:type="dxa"/>
          </w:tcPr>
          <w:p w14:paraId="45C34B7F" w14:textId="77777777" w:rsidR="00C8218C" w:rsidRPr="002008C1" w:rsidRDefault="00C8218C" w:rsidP="00E460F4">
            <w:pPr>
              <w:pStyle w:val="TableParagraph"/>
              <w:spacing w:line="276" w:lineRule="auto"/>
              <w:jc w:val="both"/>
              <w:rPr>
                <w:sz w:val="24"/>
                <w:szCs w:val="24"/>
              </w:rPr>
            </w:pPr>
            <w:r w:rsidRPr="002008C1">
              <w:rPr>
                <w:sz w:val="24"/>
                <w:szCs w:val="24"/>
              </w:rPr>
              <w:t>Národný register vrodených chýb</w:t>
            </w:r>
          </w:p>
        </w:tc>
      </w:tr>
      <w:tr w:rsidR="00A20742" w:rsidRPr="002008C1" w14:paraId="2736D588" w14:textId="77777777" w:rsidTr="00384624">
        <w:trPr>
          <w:trHeight w:val="227"/>
        </w:trPr>
        <w:tc>
          <w:tcPr>
            <w:tcW w:w="567" w:type="dxa"/>
          </w:tcPr>
          <w:p w14:paraId="1CCA9282" w14:textId="77777777" w:rsidR="00C8218C" w:rsidRPr="002008C1" w:rsidRDefault="00C8218C" w:rsidP="00E460F4">
            <w:pPr>
              <w:pStyle w:val="TableParagraph"/>
              <w:spacing w:line="276" w:lineRule="auto"/>
              <w:jc w:val="both"/>
              <w:rPr>
                <w:sz w:val="24"/>
                <w:szCs w:val="24"/>
              </w:rPr>
            </w:pPr>
            <w:r w:rsidRPr="002008C1">
              <w:rPr>
                <w:sz w:val="24"/>
                <w:szCs w:val="24"/>
              </w:rPr>
              <w:t>219.</w:t>
            </w:r>
          </w:p>
        </w:tc>
        <w:tc>
          <w:tcPr>
            <w:tcW w:w="3261" w:type="dxa"/>
          </w:tcPr>
          <w:p w14:paraId="22635494" w14:textId="273E1520" w:rsidR="00C8218C" w:rsidRPr="002008C1" w:rsidRDefault="00C8218C" w:rsidP="00E460F4">
            <w:pPr>
              <w:pStyle w:val="Zkladntext"/>
              <w:spacing w:line="276" w:lineRule="auto"/>
              <w:jc w:val="both"/>
              <w:rPr>
                <w:sz w:val="24"/>
                <w:szCs w:val="24"/>
              </w:rPr>
            </w:pPr>
            <w:r w:rsidRPr="002008C1">
              <w:rPr>
                <w:sz w:val="24"/>
                <w:szCs w:val="24"/>
              </w:rPr>
              <w:t>NR_PZS</w:t>
            </w:r>
          </w:p>
        </w:tc>
        <w:tc>
          <w:tcPr>
            <w:tcW w:w="5244" w:type="dxa"/>
          </w:tcPr>
          <w:p w14:paraId="57B072F4" w14:textId="77777777" w:rsidR="00C8218C" w:rsidRPr="002008C1" w:rsidRDefault="00C8218C" w:rsidP="00E460F4">
            <w:pPr>
              <w:pStyle w:val="TableParagraph"/>
              <w:spacing w:line="276" w:lineRule="auto"/>
              <w:jc w:val="both"/>
              <w:rPr>
                <w:sz w:val="24"/>
                <w:szCs w:val="24"/>
              </w:rPr>
            </w:pPr>
            <w:r w:rsidRPr="002008C1">
              <w:rPr>
                <w:sz w:val="24"/>
                <w:szCs w:val="24"/>
              </w:rPr>
              <w:t xml:space="preserve">Národný register poskytovateľov zdravotnej </w:t>
            </w:r>
            <w:r w:rsidRPr="002008C1">
              <w:rPr>
                <w:sz w:val="24"/>
                <w:szCs w:val="24"/>
              </w:rPr>
              <w:lastRenderedPageBreak/>
              <w:t>starostlivosti</w:t>
            </w:r>
          </w:p>
        </w:tc>
      </w:tr>
      <w:tr w:rsidR="00A20742" w:rsidRPr="002008C1" w14:paraId="6543EB27" w14:textId="77777777" w:rsidTr="00384624">
        <w:trPr>
          <w:trHeight w:val="227"/>
        </w:trPr>
        <w:tc>
          <w:tcPr>
            <w:tcW w:w="567" w:type="dxa"/>
          </w:tcPr>
          <w:p w14:paraId="7DAA828B" w14:textId="77777777" w:rsidR="00C8218C" w:rsidRPr="002008C1" w:rsidRDefault="00C8218C" w:rsidP="00E460F4">
            <w:pPr>
              <w:pStyle w:val="TableParagraph"/>
              <w:spacing w:line="276" w:lineRule="auto"/>
              <w:jc w:val="both"/>
              <w:rPr>
                <w:sz w:val="24"/>
                <w:szCs w:val="24"/>
              </w:rPr>
            </w:pPr>
            <w:r w:rsidRPr="002008C1">
              <w:rPr>
                <w:sz w:val="24"/>
                <w:szCs w:val="24"/>
              </w:rPr>
              <w:lastRenderedPageBreak/>
              <w:t>220.</w:t>
            </w:r>
          </w:p>
        </w:tc>
        <w:tc>
          <w:tcPr>
            <w:tcW w:w="3261" w:type="dxa"/>
          </w:tcPr>
          <w:p w14:paraId="115EFAEC" w14:textId="1493CBB3" w:rsidR="00C8218C" w:rsidRPr="002008C1" w:rsidRDefault="00C8218C" w:rsidP="00E460F4">
            <w:pPr>
              <w:pStyle w:val="Zkladntext"/>
              <w:spacing w:line="276" w:lineRule="auto"/>
              <w:jc w:val="both"/>
              <w:rPr>
                <w:sz w:val="24"/>
                <w:szCs w:val="24"/>
              </w:rPr>
            </w:pPr>
            <w:r w:rsidRPr="002008C1">
              <w:rPr>
                <w:sz w:val="24"/>
                <w:szCs w:val="24"/>
              </w:rPr>
              <w:t>NR_TBC</w:t>
            </w:r>
          </w:p>
        </w:tc>
        <w:tc>
          <w:tcPr>
            <w:tcW w:w="5244" w:type="dxa"/>
          </w:tcPr>
          <w:p w14:paraId="03CCDCEC" w14:textId="77777777" w:rsidR="00C8218C" w:rsidRPr="002008C1" w:rsidRDefault="00C8218C" w:rsidP="00E460F4">
            <w:pPr>
              <w:pStyle w:val="TableParagraph"/>
              <w:spacing w:line="276" w:lineRule="auto"/>
              <w:jc w:val="both"/>
              <w:rPr>
                <w:sz w:val="24"/>
                <w:szCs w:val="24"/>
              </w:rPr>
            </w:pPr>
            <w:r w:rsidRPr="002008C1">
              <w:rPr>
                <w:sz w:val="24"/>
                <w:szCs w:val="24"/>
              </w:rPr>
              <w:t>Národný register tuberkulózy</w:t>
            </w:r>
          </w:p>
        </w:tc>
      </w:tr>
      <w:tr w:rsidR="00A20742" w:rsidRPr="002008C1" w14:paraId="3C0C01DB" w14:textId="77777777" w:rsidTr="00384624">
        <w:trPr>
          <w:trHeight w:val="227"/>
        </w:trPr>
        <w:tc>
          <w:tcPr>
            <w:tcW w:w="567" w:type="dxa"/>
          </w:tcPr>
          <w:p w14:paraId="79A11174" w14:textId="77777777" w:rsidR="00C8218C" w:rsidRPr="002008C1" w:rsidRDefault="00C8218C" w:rsidP="00E460F4">
            <w:pPr>
              <w:pStyle w:val="TableParagraph"/>
              <w:spacing w:line="276" w:lineRule="auto"/>
              <w:jc w:val="both"/>
              <w:rPr>
                <w:sz w:val="24"/>
                <w:szCs w:val="24"/>
              </w:rPr>
            </w:pPr>
            <w:r w:rsidRPr="002008C1">
              <w:rPr>
                <w:sz w:val="24"/>
                <w:szCs w:val="24"/>
              </w:rPr>
              <w:t>221.</w:t>
            </w:r>
          </w:p>
        </w:tc>
        <w:tc>
          <w:tcPr>
            <w:tcW w:w="3261" w:type="dxa"/>
          </w:tcPr>
          <w:p w14:paraId="33278AA0" w14:textId="6D097928" w:rsidR="00C8218C" w:rsidRPr="002008C1" w:rsidRDefault="00C8218C" w:rsidP="00E460F4">
            <w:pPr>
              <w:pStyle w:val="Zkladntext"/>
              <w:spacing w:line="276" w:lineRule="auto"/>
              <w:jc w:val="both"/>
              <w:rPr>
                <w:sz w:val="24"/>
                <w:szCs w:val="24"/>
              </w:rPr>
            </w:pPr>
            <w:r w:rsidRPr="002008C1">
              <w:rPr>
                <w:sz w:val="24"/>
                <w:szCs w:val="24"/>
              </w:rPr>
              <w:t>NR_ZTZ</w:t>
            </w:r>
          </w:p>
        </w:tc>
        <w:tc>
          <w:tcPr>
            <w:tcW w:w="5244" w:type="dxa"/>
          </w:tcPr>
          <w:p w14:paraId="0EFDDCCB" w14:textId="77777777" w:rsidR="00C8218C" w:rsidRPr="002008C1" w:rsidRDefault="00C8218C" w:rsidP="00E460F4">
            <w:pPr>
              <w:pStyle w:val="TableParagraph"/>
              <w:spacing w:line="276" w:lineRule="auto"/>
              <w:jc w:val="both"/>
              <w:rPr>
                <w:sz w:val="24"/>
                <w:szCs w:val="24"/>
              </w:rPr>
            </w:pPr>
            <w:r w:rsidRPr="002008C1">
              <w:rPr>
                <w:sz w:val="24"/>
                <w:szCs w:val="24"/>
              </w:rPr>
              <w:t>Národný register osôb s podozrením na ich zanedbávanie,</w:t>
            </w:r>
            <w:r w:rsidR="00975E87" w:rsidRPr="002008C1">
              <w:rPr>
                <w:sz w:val="24"/>
                <w:szCs w:val="24"/>
              </w:rPr>
              <w:t xml:space="preserve"> týranie, zneužívanie a osôb, na ktorých bolo spáchané násilie</w:t>
            </w:r>
          </w:p>
        </w:tc>
      </w:tr>
      <w:tr w:rsidR="00A20742" w:rsidRPr="002008C1" w14:paraId="1DC43E1C" w14:textId="77777777" w:rsidTr="00384624">
        <w:trPr>
          <w:trHeight w:val="227"/>
        </w:trPr>
        <w:tc>
          <w:tcPr>
            <w:tcW w:w="567" w:type="dxa"/>
          </w:tcPr>
          <w:p w14:paraId="33B00B8C" w14:textId="77777777" w:rsidR="00C8218C" w:rsidRPr="002008C1" w:rsidRDefault="00C8218C" w:rsidP="00E460F4">
            <w:pPr>
              <w:pStyle w:val="TableParagraph"/>
              <w:spacing w:line="276" w:lineRule="auto"/>
              <w:jc w:val="both"/>
              <w:rPr>
                <w:sz w:val="24"/>
                <w:szCs w:val="24"/>
              </w:rPr>
            </w:pPr>
            <w:r w:rsidRPr="002008C1">
              <w:rPr>
                <w:sz w:val="24"/>
                <w:szCs w:val="24"/>
              </w:rPr>
              <w:t>222.</w:t>
            </w:r>
          </w:p>
        </w:tc>
        <w:tc>
          <w:tcPr>
            <w:tcW w:w="3261" w:type="dxa"/>
          </w:tcPr>
          <w:p w14:paraId="03B7BD4D" w14:textId="77777777" w:rsidR="00C8218C" w:rsidRPr="002008C1" w:rsidRDefault="00C8218C" w:rsidP="00E460F4">
            <w:pPr>
              <w:pStyle w:val="TableParagraph"/>
              <w:spacing w:line="276" w:lineRule="auto"/>
              <w:jc w:val="both"/>
              <w:rPr>
                <w:sz w:val="24"/>
                <w:szCs w:val="24"/>
              </w:rPr>
            </w:pPr>
            <w:r w:rsidRPr="002008C1">
              <w:rPr>
                <w:sz w:val="24"/>
                <w:szCs w:val="24"/>
              </w:rPr>
              <w:t>PPP Hospital survey</w:t>
            </w:r>
          </w:p>
        </w:tc>
        <w:tc>
          <w:tcPr>
            <w:tcW w:w="5244" w:type="dxa"/>
          </w:tcPr>
          <w:p w14:paraId="3AE5D25E" w14:textId="77777777" w:rsidR="00C8218C" w:rsidRPr="002008C1" w:rsidRDefault="00C8218C" w:rsidP="00E460F4">
            <w:pPr>
              <w:pStyle w:val="TableParagraph"/>
              <w:spacing w:line="276" w:lineRule="auto"/>
              <w:jc w:val="both"/>
              <w:rPr>
                <w:sz w:val="24"/>
                <w:szCs w:val="24"/>
              </w:rPr>
            </w:pPr>
            <w:r w:rsidRPr="002008C1">
              <w:rPr>
                <w:sz w:val="24"/>
                <w:szCs w:val="24"/>
              </w:rPr>
              <w:t>Dotazník k nemocničným službám poskytovaným</w:t>
            </w:r>
            <w:r w:rsidR="00975E87" w:rsidRPr="002008C1">
              <w:rPr>
                <w:sz w:val="24"/>
                <w:szCs w:val="24"/>
              </w:rPr>
              <w:t xml:space="preserve"> na Slovensku</w:t>
            </w:r>
          </w:p>
        </w:tc>
      </w:tr>
      <w:tr w:rsidR="00A20742" w:rsidRPr="002008C1" w14:paraId="438AB69E" w14:textId="77777777" w:rsidTr="00384624">
        <w:trPr>
          <w:trHeight w:val="227"/>
        </w:trPr>
        <w:tc>
          <w:tcPr>
            <w:tcW w:w="567" w:type="dxa"/>
          </w:tcPr>
          <w:p w14:paraId="0C8F8979" w14:textId="77777777" w:rsidR="00975E87" w:rsidRPr="002008C1" w:rsidRDefault="00975E87" w:rsidP="00E460F4">
            <w:pPr>
              <w:pStyle w:val="TableParagraph"/>
              <w:spacing w:line="276" w:lineRule="auto"/>
              <w:jc w:val="both"/>
              <w:rPr>
                <w:sz w:val="24"/>
                <w:szCs w:val="24"/>
              </w:rPr>
            </w:pPr>
            <w:r w:rsidRPr="002008C1">
              <w:rPr>
                <w:sz w:val="24"/>
                <w:szCs w:val="24"/>
              </w:rPr>
              <w:t>223.</w:t>
            </w:r>
          </w:p>
        </w:tc>
        <w:tc>
          <w:tcPr>
            <w:tcW w:w="3261" w:type="dxa"/>
          </w:tcPr>
          <w:p w14:paraId="79999D80" w14:textId="592438A6" w:rsidR="008D02B4" w:rsidRPr="002008C1" w:rsidRDefault="00975E87" w:rsidP="00E460F4">
            <w:pPr>
              <w:pStyle w:val="TableParagraph"/>
              <w:spacing w:line="276" w:lineRule="auto"/>
              <w:jc w:val="both"/>
              <w:rPr>
                <w:sz w:val="24"/>
                <w:szCs w:val="24"/>
              </w:rPr>
            </w:pPr>
            <w:r w:rsidRPr="002008C1">
              <w:rPr>
                <w:sz w:val="24"/>
                <w:szCs w:val="24"/>
              </w:rPr>
              <w:t>S1</w:t>
            </w:r>
          </w:p>
        </w:tc>
        <w:tc>
          <w:tcPr>
            <w:tcW w:w="5244" w:type="dxa"/>
          </w:tcPr>
          <w:p w14:paraId="153C40B2" w14:textId="77777777" w:rsidR="00975E87" w:rsidRPr="002008C1" w:rsidRDefault="00975E87" w:rsidP="00E460F4">
            <w:pPr>
              <w:pStyle w:val="TableParagraph"/>
              <w:spacing w:line="276" w:lineRule="auto"/>
              <w:jc w:val="both"/>
              <w:rPr>
                <w:sz w:val="24"/>
                <w:szCs w:val="24"/>
              </w:rPr>
            </w:pPr>
            <w:r w:rsidRPr="002008C1">
              <w:rPr>
                <w:sz w:val="24"/>
                <w:szCs w:val="24"/>
              </w:rPr>
              <w:t>Výstup o sieti poskytovateľov zdravotnej starostlivosti</w:t>
            </w:r>
          </w:p>
        </w:tc>
      </w:tr>
      <w:tr w:rsidR="00A20742" w:rsidRPr="002008C1" w14:paraId="069B0E45" w14:textId="77777777" w:rsidTr="00384624">
        <w:trPr>
          <w:trHeight w:val="227"/>
        </w:trPr>
        <w:tc>
          <w:tcPr>
            <w:tcW w:w="567" w:type="dxa"/>
          </w:tcPr>
          <w:p w14:paraId="3B8CAFF4" w14:textId="2C4A7A2C" w:rsidR="00C8218C" w:rsidRPr="002008C1" w:rsidRDefault="00975E87" w:rsidP="00712D4E">
            <w:pPr>
              <w:spacing w:line="276" w:lineRule="auto"/>
              <w:jc w:val="both"/>
              <w:rPr>
                <w:sz w:val="24"/>
                <w:szCs w:val="24"/>
              </w:rPr>
            </w:pPr>
            <w:r w:rsidRPr="002008C1">
              <w:rPr>
                <w:sz w:val="24"/>
                <w:szCs w:val="24"/>
              </w:rPr>
              <w:t>2</w:t>
            </w:r>
            <w:r w:rsidR="00712D4E" w:rsidRPr="002008C1">
              <w:rPr>
                <w:sz w:val="24"/>
                <w:szCs w:val="24"/>
              </w:rPr>
              <w:t>24.</w:t>
            </w:r>
          </w:p>
        </w:tc>
        <w:tc>
          <w:tcPr>
            <w:tcW w:w="3261" w:type="dxa"/>
          </w:tcPr>
          <w:p w14:paraId="1F46F457" w14:textId="2EB4772A" w:rsidR="00C8218C" w:rsidRPr="002008C1" w:rsidRDefault="00C8218C" w:rsidP="00E460F4">
            <w:pPr>
              <w:pStyle w:val="TableParagraph"/>
              <w:spacing w:line="276" w:lineRule="auto"/>
              <w:jc w:val="both"/>
              <w:rPr>
                <w:sz w:val="24"/>
                <w:szCs w:val="24"/>
              </w:rPr>
            </w:pPr>
            <w:r w:rsidRPr="002008C1">
              <w:rPr>
                <w:sz w:val="24"/>
                <w:szCs w:val="24"/>
              </w:rPr>
              <w:t>Údaje ZP</w:t>
            </w:r>
          </w:p>
        </w:tc>
        <w:tc>
          <w:tcPr>
            <w:tcW w:w="5244" w:type="dxa"/>
          </w:tcPr>
          <w:p w14:paraId="00187923" w14:textId="485A2932" w:rsidR="00C8218C" w:rsidRPr="002008C1" w:rsidRDefault="00C8218C" w:rsidP="00E460F4">
            <w:pPr>
              <w:pStyle w:val="TableParagraph"/>
              <w:spacing w:line="276" w:lineRule="auto"/>
              <w:jc w:val="both"/>
              <w:rPr>
                <w:sz w:val="24"/>
                <w:szCs w:val="24"/>
              </w:rPr>
            </w:pPr>
            <w:r w:rsidRPr="002008C1">
              <w:rPr>
                <w:sz w:val="24"/>
                <w:szCs w:val="24"/>
              </w:rPr>
              <w:t>Údaje o uhradenej zdravotnej starostlivosti zo strany</w:t>
            </w:r>
          </w:p>
          <w:p w14:paraId="45EBEAC9" w14:textId="397010C0" w:rsidR="00C8218C" w:rsidRPr="002008C1" w:rsidRDefault="00C8218C" w:rsidP="00E460F4">
            <w:pPr>
              <w:pStyle w:val="TableParagraph"/>
              <w:spacing w:line="276" w:lineRule="auto"/>
              <w:jc w:val="both"/>
              <w:rPr>
                <w:sz w:val="24"/>
                <w:szCs w:val="24"/>
              </w:rPr>
            </w:pPr>
            <w:r w:rsidRPr="002008C1">
              <w:rPr>
                <w:sz w:val="24"/>
                <w:szCs w:val="24"/>
              </w:rPr>
              <w:t>zdravotných poisťovní</w:t>
            </w:r>
          </w:p>
        </w:tc>
      </w:tr>
      <w:tr w:rsidR="00A20742" w:rsidRPr="002008C1" w14:paraId="564489DB" w14:textId="77777777" w:rsidTr="00384624">
        <w:trPr>
          <w:trHeight w:val="227"/>
        </w:trPr>
        <w:tc>
          <w:tcPr>
            <w:tcW w:w="567" w:type="dxa"/>
          </w:tcPr>
          <w:p w14:paraId="057F27BD" w14:textId="74A14180" w:rsidR="00C8218C" w:rsidRPr="002008C1" w:rsidRDefault="00C8218C" w:rsidP="00E460F4">
            <w:pPr>
              <w:pStyle w:val="TableParagraph"/>
              <w:spacing w:line="276" w:lineRule="auto"/>
              <w:jc w:val="both"/>
              <w:rPr>
                <w:sz w:val="24"/>
                <w:szCs w:val="24"/>
              </w:rPr>
            </w:pPr>
            <w:r w:rsidRPr="002008C1">
              <w:rPr>
                <w:sz w:val="24"/>
                <w:szCs w:val="24"/>
              </w:rPr>
              <w:t>225.</w:t>
            </w:r>
          </w:p>
        </w:tc>
        <w:tc>
          <w:tcPr>
            <w:tcW w:w="3261" w:type="dxa"/>
          </w:tcPr>
          <w:p w14:paraId="7A2439C0" w14:textId="29AF266F" w:rsidR="00C8218C" w:rsidRPr="002008C1" w:rsidRDefault="00C8218C" w:rsidP="00E460F4">
            <w:pPr>
              <w:pStyle w:val="TableParagraph"/>
              <w:spacing w:line="276" w:lineRule="auto"/>
              <w:jc w:val="both"/>
              <w:rPr>
                <w:sz w:val="24"/>
                <w:szCs w:val="24"/>
              </w:rPr>
            </w:pPr>
            <w:r w:rsidRPr="002008C1">
              <w:rPr>
                <w:sz w:val="24"/>
                <w:szCs w:val="24"/>
              </w:rPr>
              <w:t>Z (MZ SR) 1-12</w:t>
            </w:r>
          </w:p>
        </w:tc>
        <w:tc>
          <w:tcPr>
            <w:tcW w:w="5244" w:type="dxa"/>
          </w:tcPr>
          <w:p w14:paraId="5AC86E83" w14:textId="77777777" w:rsidR="00C8218C" w:rsidRPr="002008C1" w:rsidRDefault="00C8218C" w:rsidP="00E460F4">
            <w:pPr>
              <w:pStyle w:val="TableParagraph"/>
              <w:spacing w:line="276" w:lineRule="auto"/>
              <w:jc w:val="both"/>
              <w:rPr>
                <w:sz w:val="24"/>
                <w:szCs w:val="24"/>
              </w:rPr>
            </w:pPr>
            <w:r w:rsidRPr="002008C1">
              <w:rPr>
                <w:sz w:val="24"/>
                <w:szCs w:val="24"/>
              </w:rPr>
              <w:t>Hlásenie o prijatí do ústavnej starostlivosti</w:t>
            </w:r>
          </w:p>
        </w:tc>
      </w:tr>
      <w:tr w:rsidR="00A20742" w:rsidRPr="002008C1" w14:paraId="3D6A6DCC" w14:textId="77777777" w:rsidTr="00384624">
        <w:trPr>
          <w:trHeight w:val="227"/>
        </w:trPr>
        <w:tc>
          <w:tcPr>
            <w:tcW w:w="567" w:type="dxa"/>
          </w:tcPr>
          <w:p w14:paraId="1E69707A" w14:textId="77777777" w:rsidR="00C8218C" w:rsidRPr="002008C1" w:rsidRDefault="00C8218C" w:rsidP="00E460F4">
            <w:pPr>
              <w:pStyle w:val="TableParagraph"/>
              <w:spacing w:line="276" w:lineRule="auto"/>
              <w:jc w:val="both"/>
              <w:rPr>
                <w:sz w:val="24"/>
                <w:szCs w:val="24"/>
              </w:rPr>
            </w:pPr>
            <w:r w:rsidRPr="002008C1">
              <w:rPr>
                <w:sz w:val="24"/>
                <w:szCs w:val="24"/>
              </w:rPr>
              <w:t>226.</w:t>
            </w:r>
          </w:p>
        </w:tc>
        <w:tc>
          <w:tcPr>
            <w:tcW w:w="3261" w:type="dxa"/>
          </w:tcPr>
          <w:p w14:paraId="4E0CAA99" w14:textId="77777777" w:rsidR="00C8218C" w:rsidRPr="002008C1" w:rsidRDefault="00C8218C" w:rsidP="00E460F4">
            <w:pPr>
              <w:pStyle w:val="TableParagraph"/>
              <w:spacing w:line="276" w:lineRule="auto"/>
              <w:jc w:val="both"/>
              <w:rPr>
                <w:sz w:val="24"/>
                <w:szCs w:val="24"/>
              </w:rPr>
            </w:pPr>
            <w:r w:rsidRPr="002008C1">
              <w:rPr>
                <w:sz w:val="24"/>
                <w:szCs w:val="24"/>
              </w:rPr>
              <w:t>Z (MZ SR) 4-12</w:t>
            </w:r>
          </w:p>
        </w:tc>
        <w:tc>
          <w:tcPr>
            <w:tcW w:w="5244" w:type="dxa"/>
          </w:tcPr>
          <w:p w14:paraId="56F984D9" w14:textId="77777777" w:rsidR="00C8218C" w:rsidRPr="002008C1" w:rsidRDefault="00C8218C" w:rsidP="00E460F4">
            <w:pPr>
              <w:pStyle w:val="TableParagraph"/>
              <w:spacing w:line="276" w:lineRule="auto"/>
              <w:jc w:val="both"/>
              <w:rPr>
                <w:sz w:val="24"/>
                <w:szCs w:val="24"/>
              </w:rPr>
            </w:pPr>
            <w:r w:rsidRPr="002008C1">
              <w:rPr>
                <w:sz w:val="24"/>
                <w:szCs w:val="24"/>
              </w:rPr>
              <w:t>Správa o rodičke</w:t>
            </w:r>
          </w:p>
        </w:tc>
      </w:tr>
      <w:tr w:rsidR="00A20742" w:rsidRPr="002008C1" w14:paraId="36558CB2" w14:textId="77777777" w:rsidTr="00384624">
        <w:trPr>
          <w:trHeight w:val="227"/>
        </w:trPr>
        <w:tc>
          <w:tcPr>
            <w:tcW w:w="567" w:type="dxa"/>
          </w:tcPr>
          <w:p w14:paraId="3702F357" w14:textId="77777777" w:rsidR="00C8218C" w:rsidRPr="002008C1" w:rsidRDefault="00C8218C" w:rsidP="00E460F4">
            <w:pPr>
              <w:pStyle w:val="TableParagraph"/>
              <w:spacing w:line="276" w:lineRule="auto"/>
              <w:jc w:val="both"/>
              <w:rPr>
                <w:sz w:val="24"/>
                <w:szCs w:val="24"/>
              </w:rPr>
            </w:pPr>
            <w:r w:rsidRPr="002008C1">
              <w:rPr>
                <w:sz w:val="24"/>
                <w:szCs w:val="24"/>
              </w:rPr>
              <w:t>227.</w:t>
            </w:r>
          </w:p>
        </w:tc>
        <w:tc>
          <w:tcPr>
            <w:tcW w:w="3261" w:type="dxa"/>
          </w:tcPr>
          <w:p w14:paraId="073E2E58" w14:textId="77777777" w:rsidR="00C8218C" w:rsidRPr="002008C1" w:rsidRDefault="00C8218C" w:rsidP="00E460F4">
            <w:pPr>
              <w:pStyle w:val="TableParagraph"/>
              <w:spacing w:line="276" w:lineRule="auto"/>
              <w:jc w:val="both"/>
              <w:rPr>
                <w:sz w:val="24"/>
                <w:szCs w:val="24"/>
              </w:rPr>
            </w:pPr>
            <w:r w:rsidRPr="002008C1">
              <w:rPr>
                <w:sz w:val="24"/>
                <w:szCs w:val="24"/>
              </w:rPr>
              <w:t>Z (MZ SR) 7-12</w:t>
            </w:r>
          </w:p>
        </w:tc>
        <w:tc>
          <w:tcPr>
            <w:tcW w:w="5244" w:type="dxa"/>
          </w:tcPr>
          <w:p w14:paraId="7784A25C" w14:textId="77777777" w:rsidR="00C8218C" w:rsidRPr="002008C1" w:rsidRDefault="00C8218C" w:rsidP="00E460F4">
            <w:pPr>
              <w:pStyle w:val="TableParagraph"/>
              <w:spacing w:line="276" w:lineRule="auto"/>
              <w:jc w:val="both"/>
              <w:rPr>
                <w:sz w:val="24"/>
                <w:szCs w:val="24"/>
              </w:rPr>
            </w:pPr>
            <w:r w:rsidRPr="002008C1">
              <w:rPr>
                <w:sz w:val="24"/>
                <w:szCs w:val="24"/>
              </w:rPr>
              <w:t>Hlásenie o spontánnom potrate a umelom prerušení</w:t>
            </w:r>
            <w:r w:rsidR="00975E87" w:rsidRPr="002008C1">
              <w:rPr>
                <w:sz w:val="24"/>
                <w:szCs w:val="24"/>
              </w:rPr>
              <w:t xml:space="preserve"> tehotenstva</w:t>
            </w:r>
          </w:p>
        </w:tc>
      </w:tr>
      <w:tr w:rsidR="00A20742" w:rsidRPr="002008C1" w14:paraId="4C1F259D" w14:textId="77777777" w:rsidTr="00384624">
        <w:trPr>
          <w:trHeight w:val="227"/>
        </w:trPr>
        <w:tc>
          <w:tcPr>
            <w:tcW w:w="567" w:type="dxa"/>
          </w:tcPr>
          <w:p w14:paraId="0B036A73" w14:textId="77777777" w:rsidR="00C8218C" w:rsidRPr="002008C1" w:rsidRDefault="00C8218C" w:rsidP="00E460F4">
            <w:pPr>
              <w:pStyle w:val="TableParagraph"/>
              <w:spacing w:line="276" w:lineRule="auto"/>
              <w:jc w:val="both"/>
              <w:rPr>
                <w:sz w:val="24"/>
                <w:szCs w:val="24"/>
              </w:rPr>
            </w:pPr>
            <w:r w:rsidRPr="002008C1">
              <w:rPr>
                <w:sz w:val="24"/>
                <w:szCs w:val="24"/>
              </w:rPr>
              <w:t>228.</w:t>
            </w:r>
          </w:p>
        </w:tc>
        <w:tc>
          <w:tcPr>
            <w:tcW w:w="3261" w:type="dxa"/>
          </w:tcPr>
          <w:p w14:paraId="1D1772D4" w14:textId="77777777" w:rsidR="00C8218C" w:rsidRPr="002008C1" w:rsidRDefault="00C8218C" w:rsidP="00E460F4">
            <w:pPr>
              <w:pStyle w:val="TableParagraph"/>
              <w:spacing w:line="276" w:lineRule="auto"/>
              <w:jc w:val="both"/>
              <w:rPr>
                <w:sz w:val="24"/>
                <w:szCs w:val="24"/>
              </w:rPr>
            </w:pPr>
            <w:r w:rsidRPr="002008C1">
              <w:rPr>
                <w:sz w:val="24"/>
                <w:szCs w:val="24"/>
              </w:rPr>
              <w:t>Z (MZ SR) 8-12</w:t>
            </w:r>
          </w:p>
        </w:tc>
        <w:tc>
          <w:tcPr>
            <w:tcW w:w="5244" w:type="dxa"/>
          </w:tcPr>
          <w:p w14:paraId="279CF992" w14:textId="0CEF9B7E" w:rsidR="00C8218C" w:rsidRPr="002008C1" w:rsidRDefault="00C8218C" w:rsidP="00E460F4">
            <w:pPr>
              <w:pStyle w:val="TableParagraph"/>
              <w:spacing w:line="276" w:lineRule="auto"/>
              <w:jc w:val="both"/>
              <w:rPr>
                <w:sz w:val="24"/>
                <w:szCs w:val="24"/>
              </w:rPr>
            </w:pPr>
            <w:r w:rsidRPr="002008C1">
              <w:rPr>
                <w:sz w:val="24"/>
                <w:szCs w:val="24"/>
              </w:rPr>
              <w:t>Hlásenie pohlavnej choroby</w:t>
            </w:r>
          </w:p>
        </w:tc>
      </w:tr>
      <w:tr w:rsidR="00A20742" w:rsidRPr="002008C1" w14:paraId="4A9AAAD6" w14:textId="77777777" w:rsidTr="00384624">
        <w:trPr>
          <w:trHeight w:val="227"/>
        </w:trPr>
        <w:tc>
          <w:tcPr>
            <w:tcW w:w="567" w:type="dxa"/>
          </w:tcPr>
          <w:p w14:paraId="61F2CE20" w14:textId="77777777" w:rsidR="00C8218C" w:rsidRPr="002008C1" w:rsidRDefault="00C8218C" w:rsidP="00E460F4">
            <w:pPr>
              <w:pStyle w:val="TableParagraph"/>
              <w:spacing w:line="276" w:lineRule="auto"/>
              <w:jc w:val="both"/>
              <w:rPr>
                <w:sz w:val="24"/>
                <w:szCs w:val="24"/>
              </w:rPr>
            </w:pPr>
            <w:r w:rsidRPr="002008C1">
              <w:rPr>
                <w:sz w:val="24"/>
                <w:szCs w:val="24"/>
              </w:rPr>
              <w:t>229.</w:t>
            </w:r>
          </w:p>
        </w:tc>
        <w:tc>
          <w:tcPr>
            <w:tcW w:w="3261" w:type="dxa"/>
          </w:tcPr>
          <w:p w14:paraId="3ADA9684" w14:textId="77777777" w:rsidR="00C8218C" w:rsidRPr="002008C1" w:rsidRDefault="00C8218C" w:rsidP="00E460F4">
            <w:pPr>
              <w:pStyle w:val="TableParagraph"/>
              <w:spacing w:line="276" w:lineRule="auto"/>
              <w:jc w:val="both"/>
              <w:rPr>
                <w:sz w:val="24"/>
                <w:szCs w:val="24"/>
              </w:rPr>
            </w:pPr>
            <w:r w:rsidRPr="002008C1">
              <w:rPr>
                <w:sz w:val="24"/>
                <w:szCs w:val="24"/>
              </w:rPr>
              <w:t>Z (MZ SR) 12-12</w:t>
            </w:r>
          </w:p>
        </w:tc>
        <w:tc>
          <w:tcPr>
            <w:tcW w:w="5244" w:type="dxa"/>
          </w:tcPr>
          <w:p w14:paraId="6ECD0737" w14:textId="68CBD7C1" w:rsidR="00C8218C" w:rsidRPr="002008C1" w:rsidRDefault="00C8218C" w:rsidP="00E460F4">
            <w:pPr>
              <w:pStyle w:val="TableParagraph"/>
              <w:spacing w:line="276" w:lineRule="auto"/>
              <w:jc w:val="both"/>
              <w:rPr>
                <w:sz w:val="24"/>
                <w:szCs w:val="24"/>
              </w:rPr>
            </w:pPr>
            <w:r w:rsidRPr="002008C1">
              <w:rPr>
                <w:sz w:val="24"/>
                <w:szCs w:val="24"/>
              </w:rPr>
              <w:t>Hlásenie choroby z povolania alebo ohrozenia chorobou</w:t>
            </w:r>
            <w:r w:rsidR="00975E87" w:rsidRPr="002008C1">
              <w:rPr>
                <w:sz w:val="24"/>
                <w:szCs w:val="24"/>
              </w:rPr>
              <w:t xml:space="preserve"> z</w:t>
            </w:r>
            <w:r w:rsidR="00712D4E" w:rsidRPr="002008C1">
              <w:rPr>
                <w:sz w:val="24"/>
                <w:szCs w:val="24"/>
              </w:rPr>
              <w:t> </w:t>
            </w:r>
            <w:r w:rsidR="00975E87" w:rsidRPr="002008C1">
              <w:rPr>
                <w:sz w:val="24"/>
                <w:szCs w:val="24"/>
              </w:rPr>
              <w:t xml:space="preserve"> povolania</w:t>
            </w:r>
          </w:p>
        </w:tc>
      </w:tr>
      <w:tr w:rsidR="00A20742" w:rsidRPr="002008C1" w14:paraId="7F285F07" w14:textId="77777777" w:rsidTr="00384624">
        <w:trPr>
          <w:trHeight w:val="227"/>
        </w:trPr>
        <w:tc>
          <w:tcPr>
            <w:tcW w:w="567" w:type="dxa"/>
          </w:tcPr>
          <w:p w14:paraId="2A98B646" w14:textId="35BBE1D9" w:rsidR="00C8218C" w:rsidRPr="002008C1" w:rsidRDefault="00C8218C" w:rsidP="00E460F4">
            <w:pPr>
              <w:pStyle w:val="TableParagraph"/>
              <w:spacing w:line="276" w:lineRule="auto"/>
              <w:jc w:val="both"/>
              <w:rPr>
                <w:sz w:val="24"/>
                <w:szCs w:val="24"/>
              </w:rPr>
            </w:pPr>
            <w:r w:rsidRPr="002008C1">
              <w:rPr>
                <w:sz w:val="24"/>
                <w:szCs w:val="24"/>
              </w:rPr>
              <w:t>230.</w:t>
            </w:r>
          </w:p>
        </w:tc>
        <w:tc>
          <w:tcPr>
            <w:tcW w:w="3261" w:type="dxa"/>
          </w:tcPr>
          <w:p w14:paraId="3F956FCD" w14:textId="77777777" w:rsidR="00C8218C" w:rsidRPr="002008C1" w:rsidRDefault="00C8218C" w:rsidP="00E460F4">
            <w:pPr>
              <w:pStyle w:val="TableParagraph"/>
              <w:spacing w:line="276" w:lineRule="auto"/>
              <w:jc w:val="both"/>
              <w:rPr>
                <w:sz w:val="24"/>
                <w:szCs w:val="24"/>
              </w:rPr>
            </w:pPr>
            <w:r w:rsidRPr="002008C1">
              <w:rPr>
                <w:sz w:val="24"/>
                <w:szCs w:val="24"/>
              </w:rPr>
              <w:t>ZS (MZ SR) 2-12</w:t>
            </w:r>
          </w:p>
        </w:tc>
        <w:tc>
          <w:tcPr>
            <w:tcW w:w="5244" w:type="dxa"/>
          </w:tcPr>
          <w:p w14:paraId="62EED32D" w14:textId="7D2384CE" w:rsidR="00C8218C" w:rsidRPr="002008C1" w:rsidRDefault="00C8218C" w:rsidP="00E460F4">
            <w:pPr>
              <w:pStyle w:val="TableParagraph"/>
              <w:spacing w:line="276" w:lineRule="auto"/>
              <w:jc w:val="both"/>
              <w:rPr>
                <w:sz w:val="24"/>
                <w:szCs w:val="24"/>
              </w:rPr>
            </w:pPr>
            <w:r w:rsidRPr="002008C1">
              <w:rPr>
                <w:sz w:val="24"/>
                <w:szCs w:val="24"/>
              </w:rPr>
              <w:t>Hlásenie príčin a okolností úmyselného sebapoškodenia</w:t>
            </w:r>
          </w:p>
        </w:tc>
      </w:tr>
      <w:tr w:rsidR="00A20742" w:rsidRPr="002008C1" w14:paraId="0EE82A9A" w14:textId="77777777" w:rsidTr="00384624">
        <w:trPr>
          <w:trHeight w:val="227"/>
        </w:trPr>
        <w:tc>
          <w:tcPr>
            <w:tcW w:w="567" w:type="dxa"/>
          </w:tcPr>
          <w:p w14:paraId="4AD28F25" w14:textId="7B2AE7AC" w:rsidR="00C8218C" w:rsidRPr="002008C1" w:rsidRDefault="00C8218C" w:rsidP="00E460F4">
            <w:pPr>
              <w:pStyle w:val="TableParagraph"/>
              <w:spacing w:line="276" w:lineRule="auto"/>
              <w:jc w:val="both"/>
              <w:rPr>
                <w:sz w:val="24"/>
                <w:szCs w:val="24"/>
              </w:rPr>
            </w:pPr>
            <w:r w:rsidRPr="002008C1">
              <w:rPr>
                <w:sz w:val="24"/>
                <w:szCs w:val="24"/>
              </w:rPr>
              <w:t>231.</w:t>
            </w:r>
          </w:p>
        </w:tc>
        <w:tc>
          <w:tcPr>
            <w:tcW w:w="3261" w:type="dxa"/>
          </w:tcPr>
          <w:p w14:paraId="0ACA652C" w14:textId="77777777" w:rsidR="00C8218C" w:rsidRPr="002008C1" w:rsidRDefault="00C8218C" w:rsidP="00E460F4">
            <w:pPr>
              <w:pStyle w:val="TableParagraph"/>
              <w:spacing w:line="276" w:lineRule="auto"/>
              <w:jc w:val="both"/>
              <w:rPr>
                <w:sz w:val="24"/>
                <w:szCs w:val="24"/>
              </w:rPr>
            </w:pPr>
            <w:r w:rsidRPr="002008C1">
              <w:rPr>
                <w:sz w:val="24"/>
                <w:szCs w:val="24"/>
              </w:rPr>
              <w:t>ZS (MZ SR) 3-12</w:t>
            </w:r>
          </w:p>
        </w:tc>
        <w:tc>
          <w:tcPr>
            <w:tcW w:w="5244" w:type="dxa"/>
          </w:tcPr>
          <w:p w14:paraId="1197FD96" w14:textId="7514B052" w:rsidR="00C8218C" w:rsidRPr="002008C1" w:rsidRDefault="00C8218C" w:rsidP="00E460F4">
            <w:pPr>
              <w:pStyle w:val="TableParagraph"/>
              <w:spacing w:line="276" w:lineRule="auto"/>
              <w:jc w:val="both"/>
              <w:rPr>
                <w:sz w:val="24"/>
                <w:szCs w:val="24"/>
              </w:rPr>
            </w:pPr>
            <w:r w:rsidRPr="002008C1">
              <w:rPr>
                <w:sz w:val="24"/>
                <w:szCs w:val="24"/>
              </w:rPr>
              <w:t>Hlásenie o ukončenej kúpeľnej liečbe</w:t>
            </w:r>
          </w:p>
        </w:tc>
      </w:tr>
      <w:tr w:rsidR="00A20742" w:rsidRPr="002008C1" w14:paraId="10AC21B8" w14:textId="77777777" w:rsidTr="00384624">
        <w:trPr>
          <w:trHeight w:val="227"/>
        </w:trPr>
        <w:tc>
          <w:tcPr>
            <w:tcW w:w="567" w:type="dxa"/>
          </w:tcPr>
          <w:p w14:paraId="7BB717E1" w14:textId="7082E539" w:rsidR="00C8218C" w:rsidRPr="002008C1" w:rsidRDefault="00C8218C" w:rsidP="00E460F4">
            <w:pPr>
              <w:pStyle w:val="TableParagraph"/>
              <w:spacing w:line="276" w:lineRule="auto"/>
              <w:jc w:val="both"/>
              <w:rPr>
                <w:sz w:val="24"/>
                <w:szCs w:val="24"/>
              </w:rPr>
            </w:pPr>
            <w:r w:rsidRPr="002008C1">
              <w:rPr>
                <w:sz w:val="24"/>
                <w:szCs w:val="24"/>
              </w:rPr>
              <w:t>232.</w:t>
            </w:r>
          </w:p>
        </w:tc>
        <w:tc>
          <w:tcPr>
            <w:tcW w:w="3261" w:type="dxa"/>
          </w:tcPr>
          <w:p w14:paraId="3A1C0CF2" w14:textId="77777777" w:rsidR="00C8218C" w:rsidRPr="002008C1" w:rsidRDefault="00C8218C" w:rsidP="00E460F4">
            <w:pPr>
              <w:pStyle w:val="TableParagraph"/>
              <w:spacing w:line="276" w:lineRule="auto"/>
              <w:jc w:val="both"/>
              <w:rPr>
                <w:sz w:val="24"/>
                <w:szCs w:val="24"/>
              </w:rPr>
            </w:pPr>
            <w:r w:rsidRPr="002008C1">
              <w:rPr>
                <w:sz w:val="24"/>
                <w:szCs w:val="24"/>
              </w:rPr>
              <w:t>ZS (MZ SR) 4-12</w:t>
            </w:r>
          </w:p>
        </w:tc>
        <w:tc>
          <w:tcPr>
            <w:tcW w:w="5244" w:type="dxa"/>
          </w:tcPr>
          <w:p w14:paraId="612983A4" w14:textId="6A6018C6" w:rsidR="00C8218C" w:rsidRPr="002008C1" w:rsidRDefault="00C8218C" w:rsidP="00E460F4">
            <w:pPr>
              <w:pStyle w:val="TableParagraph"/>
              <w:spacing w:line="276" w:lineRule="auto"/>
              <w:jc w:val="both"/>
              <w:rPr>
                <w:sz w:val="24"/>
                <w:szCs w:val="24"/>
              </w:rPr>
            </w:pPr>
            <w:r w:rsidRPr="002008C1">
              <w:rPr>
                <w:sz w:val="24"/>
                <w:szCs w:val="24"/>
              </w:rPr>
              <w:t>Hlásenie o užívateľovi drog liečenom zo závislosti</w:t>
            </w:r>
          </w:p>
        </w:tc>
      </w:tr>
      <w:tr w:rsidR="00A20742" w:rsidRPr="002008C1" w14:paraId="4EE8E0B5" w14:textId="77777777" w:rsidTr="00384624">
        <w:trPr>
          <w:trHeight w:val="227"/>
        </w:trPr>
        <w:tc>
          <w:tcPr>
            <w:tcW w:w="567" w:type="dxa"/>
          </w:tcPr>
          <w:p w14:paraId="0175BBAC" w14:textId="77777777" w:rsidR="00712D4E" w:rsidRPr="002008C1" w:rsidRDefault="00712D4E" w:rsidP="00E460F4">
            <w:pPr>
              <w:pStyle w:val="TableParagraph"/>
              <w:spacing w:line="276" w:lineRule="auto"/>
              <w:jc w:val="both"/>
              <w:rPr>
                <w:sz w:val="24"/>
                <w:szCs w:val="24"/>
              </w:rPr>
            </w:pPr>
          </w:p>
        </w:tc>
        <w:tc>
          <w:tcPr>
            <w:tcW w:w="3261" w:type="dxa"/>
          </w:tcPr>
          <w:p w14:paraId="1CAD62AB" w14:textId="77777777" w:rsidR="00712D4E" w:rsidRPr="002008C1" w:rsidRDefault="00712D4E" w:rsidP="00E460F4">
            <w:pPr>
              <w:pStyle w:val="TableParagraph"/>
              <w:spacing w:line="276" w:lineRule="auto"/>
              <w:jc w:val="both"/>
              <w:rPr>
                <w:sz w:val="24"/>
                <w:szCs w:val="24"/>
              </w:rPr>
            </w:pPr>
          </w:p>
        </w:tc>
        <w:tc>
          <w:tcPr>
            <w:tcW w:w="5244" w:type="dxa"/>
          </w:tcPr>
          <w:p w14:paraId="42AF01E7" w14:textId="77777777" w:rsidR="00712D4E" w:rsidRPr="002008C1" w:rsidRDefault="00712D4E" w:rsidP="00E460F4">
            <w:pPr>
              <w:pStyle w:val="TableParagraph"/>
              <w:spacing w:line="276" w:lineRule="auto"/>
              <w:jc w:val="both"/>
              <w:rPr>
                <w:sz w:val="24"/>
                <w:szCs w:val="24"/>
              </w:rPr>
            </w:pPr>
          </w:p>
        </w:tc>
      </w:tr>
      <w:tr w:rsidR="00A20742" w:rsidRPr="002008C1" w14:paraId="00D214D5" w14:textId="77777777" w:rsidTr="009172B4">
        <w:trPr>
          <w:trHeight w:val="227"/>
        </w:trPr>
        <w:tc>
          <w:tcPr>
            <w:tcW w:w="9072" w:type="dxa"/>
            <w:gridSpan w:val="3"/>
          </w:tcPr>
          <w:p w14:paraId="0FD1DB2D" w14:textId="623FD91C" w:rsidR="00712D4E" w:rsidRPr="002008C1" w:rsidRDefault="00712D4E" w:rsidP="00712D4E">
            <w:pPr>
              <w:pStyle w:val="Zkladntext"/>
              <w:spacing w:line="276" w:lineRule="auto"/>
              <w:jc w:val="both"/>
              <w:rPr>
                <w:sz w:val="24"/>
                <w:szCs w:val="24"/>
              </w:rPr>
            </w:pPr>
            <w:r w:rsidRPr="002008C1">
              <w:rPr>
                <w:sz w:val="24"/>
                <w:szCs w:val="24"/>
              </w:rPr>
              <w:t>Správca administratívneho zdroja údajov:</w:t>
            </w:r>
          </w:p>
        </w:tc>
      </w:tr>
      <w:tr w:rsidR="00A20742" w:rsidRPr="002008C1" w14:paraId="471B474D" w14:textId="77777777" w:rsidTr="009172B4">
        <w:trPr>
          <w:trHeight w:val="227"/>
        </w:trPr>
        <w:tc>
          <w:tcPr>
            <w:tcW w:w="9072" w:type="dxa"/>
            <w:gridSpan w:val="3"/>
          </w:tcPr>
          <w:p w14:paraId="7E6A17AD" w14:textId="4EB3A888" w:rsidR="00712D4E" w:rsidRPr="002008C1" w:rsidRDefault="00712D4E" w:rsidP="00712D4E">
            <w:pPr>
              <w:pStyle w:val="Nadpis1"/>
              <w:spacing w:before="7" w:line="276" w:lineRule="auto"/>
              <w:ind w:left="0" w:firstLine="0"/>
              <w:jc w:val="both"/>
              <w:rPr>
                <w:sz w:val="24"/>
                <w:szCs w:val="24"/>
              </w:rPr>
            </w:pPr>
            <w:r w:rsidRPr="002008C1">
              <w:rPr>
                <w:sz w:val="24"/>
                <w:szCs w:val="24"/>
              </w:rPr>
              <w:t>Úrad verejného zdravotníctva Slovenskej republiky</w:t>
            </w:r>
          </w:p>
        </w:tc>
      </w:tr>
      <w:tr w:rsidR="00A20742" w:rsidRPr="002008C1" w14:paraId="3CB81A04" w14:textId="77777777" w:rsidTr="00384624">
        <w:trPr>
          <w:trHeight w:val="227"/>
        </w:trPr>
        <w:tc>
          <w:tcPr>
            <w:tcW w:w="567" w:type="dxa"/>
          </w:tcPr>
          <w:p w14:paraId="5174498F" w14:textId="77777777" w:rsidR="00712D4E" w:rsidRPr="002008C1" w:rsidRDefault="00712D4E" w:rsidP="00E460F4">
            <w:pPr>
              <w:pStyle w:val="TableParagraph"/>
              <w:spacing w:line="276" w:lineRule="auto"/>
              <w:jc w:val="both"/>
              <w:rPr>
                <w:sz w:val="24"/>
                <w:szCs w:val="24"/>
              </w:rPr>
            </w:pPr>
          </w:p>
        </w:tc>
        <w:tc>
          <w:tcPr>
            <w:tcW w:w="3261" w:type="dxa"/>
          </w:tcPr>
          <w:p w14:paraId="7536DA1F" w14:textId="77777777" w:rsidR="00712D4E" w:rsidRPr="002008C1" w:rsidRDefault="00712D4E" w:rsidP="00E460F4">
            <w:pPr>
              <w:pStyle w:val="TableParagraph"/>
              <w:spacing w:line="276" w:lineRule="auto"/>
              <w:jc w:val="both"/>
              <w:rPr>
                <w:sz w:val="24"/>
                <w:szCs w:val="24"/>
              </w:rPr>
            </w:pPr>
          </w:p>
        </w:tc>
        <w:tc>
          <w:tcPr>
            <w:tcW w:w="5244" w:type="dxa"/>
          </w:tcPr>
          <w:p w14:paraId="545ADC09" w14:textId="77777777" w:rsidR="00712D4E" w:rsidRPr="002008C1" w:rsidRDefault="00712D4E" w:rsidP="00E460F4">
            <w:pPr>
              <w:pStyle w:val="TableParagraph"/>
              <w:spacing w:line="276" w:lineRule="auto"/>
              <w:jc w:val="both"/>
              <w:rPr>
                <w:sz w:val="24"/>
                <w:szCs w:val="24"/>
              </w:rPr>
            </w:pPr>
          </w:p>
        </w:tc>
      </w:tr>
      <w:tr w:rsidR="00A20742" w:rsidRPr="002008C1" w14:paraId="0D4A52D0" w14:textId="77777777" w:rsidTr="00384624">
        <w:trPr>
          <w:trHeight w:val="227"/>
        </w:trPr>
        <w:tc>
          <w:tcPr>
            <w:tcW w:w="567" w:type="dxa"/>
          </w:tcPr>
          <w:p w14:paraId="1C7EE317" w14:textId="77777777" w:rsidR="00C8218C" w:rsidRPr="002008C1" w:rsidRDefault="00C8218C" w:rsidP="00E460F4">
            <w:pPr>
              <w:pStyle w:val="TableParagraph"/>
              <w:spacing w:line="276" w:lineRule="auto"/>
              <w:jc w:val="both"/>
              <w:rPr>
                <w:sz w:val="24"/>
                <w:szCs w:val="24"/>
              </w:rPr>
            </w:pPr>
            <w:r w:rsidRPr="002008C1">
              <w:rPr>
                <w:sz w:val="24"/>
                <w:szCs w:val="24"/>
              </w:rPr>
              <w:t>233.</w:t>
            </w:r>
          </w:p>
        </w:tc>
        <w:tc>
          <w:tcPr>
            <w:tcW w:w="3261" w:type="dxa"/>
          </w:tcPr>
          <w:p w14:paraId="4ADAAC1E" w14:textId="5EAD4E5A" w:rsidR="00C8218C" w:rsidRPr="002008C1" w:rsidRDefault="00C8218C" w:rsidP="00E460F4">
            <w:pPr>
              <w:pStyle w:val="TableParagraph"/>
              <w:spacing w:line="276" w:lineRule="auto"/>
              <w:jc w:val="both"/>
              <w:rPr>
                <w:sz w:val="24"/>
                <w:szCs w:val="24"/>
              </w:rPr>
            </w:pPr>
            <w:r w:rsidRPr="002008C1">
              <w:rPr>
                <w:sz w:val="24"/>
                <w:szCs w:val="24"/>
              </w:rPr>
              <w:t>CRRP</w:t>
            </w:r>
          </w:p>
        </w:tc>
        <w:tc>
          <w:tcPr>
            <w:tcW w:w="5244" w:type="dxa"/>
          </w:tcPr>
          <w:p w14:paraId="4209CEAB" w14:textId="77777777" w:rsidR="00C8218C" w:rsidRPr="002008C1" w:rsidRDefault="00C8218C" w:rsidP="00E460F4">
            <w:pPr>
              <w:pStyle w:val="TableParagraph"/>
              <w:spacing w:line="276" w:lineRule="auto"/>
              <w:jc w:val="both"/>
              <w:rPr>
                <w:sz w:val="24"/>
                <w:szCs w:val="24"/>
              </w:rPr>
            </w:pPr>
            <w:r w:rsidRPr="002008C1">
              <w:rPr>
                <w:sz w:val="24"/>
                <w:szCs w:val="24"/>
              </w:rPr>
              <w:t>Centrálny register rizikových prác</w:t>
            </w:r>
          </w:p>
        </w:tc>
      </w:tr>
      <w:tr w:rsidR="00A20742" w:rsidRPr="002008C1" w14:paraId="65CE6880" w14:textId="77777777" w:rsidTr="00384624">
        <w:trPr>
          <w:trHeight w:val="227"/>
        </w:trPr>
        <w:tc>
          <w:tcPr>
            <w:tcW w:w="567" w:type="dxa"/>
          </w:tcPr>
          <w:p w14:paraId="77579D1F" w14:textId="77777777" w:rsidR="00C8218C" w:rsidRPr="002008C1" w:rsidRDefault="00C8218C" w:rsidP="00E460F4">
            <w:pPr>
              <w:pStyle w:val="TableParagraph"/>
              <w:spacing w:line="276" w:lineRule="auto"/>
              <w:jc w:val="both"/>
              <w:rPr>
                <w:sz w:val="24"/>
                <w:szCs w:val="24"/>
              </w:rPr>
            </w:pPr>
            <w:r w:rsidRPr="002008C1">
              <w:rPr>
                <w:sz w:val="24"/>
                <w:szCs w:val="24"/>
              </w:rPr>
              <w:t>234.</w:t>
            </w:r>
          </w:p>
        </w:tc>
        <w:tc>
          <w:tcPr>
            <w:tcW w:w="3261" w:type="dxa"/>
          </w:tcPr>
          <w:p w14:paraId="7733AADD" w14:textId="5A276134" w:rsidR="00C8218C" w:rsidRPr="002008C1" w:rsidRDefault="00C8218C" w:rsidP="00E460F4">
            <w:pPr>
              <w:pStyle w:val="TableParagraph"/>
              <w:spacing w:line="276" w:lineRule="auto"/>
              <w:jc w:val="both"/>
              <w:rPr>
                <w:sz w:val="24"/>
                <w:szCs w:val="24"/>
              </w:rPr>
            </w:pPr>
            <w:r w:rsidRPr="002008C1">
              <w:rPr>
                <w:sz w:val="24"/>
                <w:szCs w:val="24"/>
              </w:rPr>
              <w:t>EPIS</w:t>
            </w:r>
          </w:p>
        </w:tc>
        <w:tc>
          <w:tcPr>
            <w:tcW w:w="5244" w:type="dxa"/>
          </w:tcPr>
          <w:p w14:paraId="142EE330" w14:textId="77777777" w:rsidR="00C8218C" w:rsidRPr="002008C1" w:rsidRDefault="00C8218C" w:rsidP="00E460F4">
            <w:pPr>
              <w:pStyle w:val="TableParagraph"/>
              <w:spacing w:line="276" w:lineRule="auto"/>
              <w:jc w:val="both"/>
              <w:rPr>
                <w:sz w:val="24"/>
                <w:szCs w:val="24"/>
              </w:rPr>
            </w:pPr>
            <w:r w:rsidRPr="002008C1">
              <w:rPr>
                <w:sz w:val="24"/>
                <w:szCs w:val="24"/>
              </w:rPr>
              <w:t>Epidemiologický informačný systém</w:t>
            </w:r>
          </w:p>
        </w:tc>
      </w:tr>
      <w:tr w:rsidR="00A20742" w:rsidRPr="002008C1" w14:paraId="0095D4BB" w14:textId="77777777" w:rsidTr="00384624">
        <w:trPr>
          <w:trHeight w:val="227"/>
        </w:trPr>
        <w:tc>
          <w:tcPr>
            <w:tcW w:w="567" w:type="dxa"/>
          </w:tcPr>
          <w:p w14:paraId="3A8BDBF4" w14:textId="77777777" w:rsidR="00C8218C" w:rsidRPr="002008C1" w:rsidRDefault="00C8218C" w:rsidP="00E460F4">
            <w:pPr>
              <w:pStyle w:val="TableParagraph"/>
              <w:spacing w:line="276" w:lineRule="auto"/>
              <w:jc w:val="both"/>
              <w:rPr>
                <w:sz w:val="24"/>
                <w:szCs w:val="24"/>
              </w:rPr>
            </w:pPr>
            <w:r w:rsidRPr="002008C1">
              <w:rPr>
                <w:sz w:val="24"/>
                <w:szCs w:val="24"/>
              </w:rPr>
              <w:t>235.</w:t>
            </w:r>
          </w:p>
        </w:tc>
        <w:tc>
          <w:tcPr>
            <w:tcW w:w="3261" w:type="dxa"/>
          </w:tcPr>
          <w:p w14:paraId="2281F73C" w14:textId="32A42F59" w:rsidR="00C8218C" w:rsidRPr="002008C1" w:rsidRDefault="00C8218C" w:rsidP="00E460F4">
            <w:pPr>
              <w:pStyle w:val="Zkladntext"/>
              <w:spacing w:line="276" w:lineRule="auto"/>
              <w:jc w:val="both"/>
              <w:rPr>
                <w:sz w:val="24"/>
                <w:szCs w:val="24"/>
              </w:rPr>
            </w:pPr>
            <w:r w:rsidRPr="002008C1">
              <w:rPr>
                <w:sz w:val="24"/>
                <w:szCs w:val="24"/>
              </w:rPr>
              <w:t>VODA_UVZ</w:t>
            </w:r>
          </w:p>
        </w:tc>
        <w:tc>
          <w:tcPr>
            <w:tcW w:w="5244" w:type="dxa"/>
          </w:tcPr>
          <w:p w14:paraId="6EF6793C" w14:textId="77777777" w:rsidR="00C8218C" w:rsidRPr="002008C1" w:rsidRDefault="00C8218C" w:rsidP="00E460F4">
            <w:pPr>
              <w:pStyle w:val="TableParagraph"/>
              <w:spacing w:line="276" w:lineRule="auto"/>
              <w:jc w:val="both"/>
              <w:rPr>
                <w:sz w:val="24"/>
                <w:szCs w:val="24"/>
              </w:rPr>
            </w:pPr>
            <w:r w:rsidRPr="002008C1">
              <w:rPr>
                <w:sz w:val="24"/>
                <w:szCs w:val="24"/>
              </w:rPr>
              <w:t>Údaje o kvalite vody na kúpanie v prírodných vodných</w:t>
            </w:r>
            <w:r w:rsidR="002412BE" w:rsidRPr="002008C1">
              <w:rPr>
                <w:sz w:val="24"/>
                <w:szCs w:val="24"/>
              </w:rPr>
              <w:t xml:space="preserve"> plochách</w:t>
            </w:r>
          </w:p>
        </w:tc>
      </w:tr>
      <w:tr w:rsidR="00A20742" w:rsidRPr="002008C1" w14:paraId="5EB65D03" w14:textId="77777777" w:rsidTr="00384624">
        <w:trPr>
          <w:trHeight w:val="227"/>
        </w:trPr>
        <w:tc>
          <w:tcPr>
            <w:tcW w:w="567" w:type="dxa"/>
          </w:tcPr>
          <w:p w14:paraId="0F0ECCFF" w14:textId="77777777" w:rsidR="00C8218C" w:rsidRPr="002008C1" w:rsidRDefault="00C8218C" w:rsidP="00E460F4">
            <w:pPr>
              <w:pStyle w:val="TableParagraph"/>
              <w:spacing w:line="276" w:lineRule="auto"/>
              <w:jc w:val="both"/>
              <w:rPr>
                <w:sz w:val="24"/>
                <w:szCs w:val="24"/>
              </w:rPr>
            </w:pPr>
            <w:r w:rsidRPr="002008C1">
              <w:rPr>
                <w:sz w:val="24"/>
                <w:szCs w:val="24"/>
              </w:rPr>
              <w:t>236.</w:t>
            </w:r>
          </w:p>
        </w:tc>
        <w:tc>
          <w:tcPr>
            <w:tcW w:w="3261" w:type="dxa"/>
          </w:tcPr>
          <w:p w14:paraId="45DB1BEB" w14:textId="17B30C4A" w:rsidR="00C8218C" w:rsidRPr="002008C1" w:rsidRDefault="00C8218C" w:rsidP="00E460F4">
            <w:pPr>
              <w:pStyle w:val="TableParagraph"/>
              <w:spacing w:line="276" w:lineRule="auto"/>
              <w:jc w:val="both"/>
              <w:rPr>
                <w:sz w:val="24"/>
                <w:szCs w:val="24"/>
              </w:rPr>
            </w:pPr>
            <w:r w:rsidRPr="002008C1">
              <w:rPr>
                <w:sz w:val="24"/>
                <w:szCs w:val="24"/>
              </w:rPr>
              <w:t>VPCH</w:t>
            </w:r>
          </w:p>
        </w:tc>
        <w:tc>
          <w:tcPr>
            <w:tcW w:w="5244" w:type="dxa"/>
          </w:tcPr>
          <w:p w14:paraId="01CADE14" w14:textId="77777777" w:rsidR="00C8218C" w:rsidRPr="002008C1" w:rsidRDefault="00C8218C" w:rsidP="00E460F4">
            <w:pPr>
              <w:pStyle w:val="TableParagraph"/>
              <w:spacing w:line="276" w:lineRule="auto"/>
              <w:jc w:val="both"/>
              <w:rPr>
                <w:sz w:val="24"/>
                <w:szCs w:val="24"/>
              </w:rPr>
            </w:pPr>
            <w:r w:rsidRPr="002008C1">
              <w:rPr>
                <w:sz w:val="24"/>
                <w:szCs w:val="24"/>
              </w:rPr>
              <w:t>Vybrané prenosné choroby povinne hlásené</w:t>
            </w:r>
          </w:p>
        </w:tc>
      </w:tr>
      <w:tr w:rsidR="00A20742" w:rsidRPr="002008C1" w14:paraId="6DAE2ADB" w14:textId="77777777" w:rsidTr="00384624">
        <w:trPr>
          <w:trHeight w:val="227"/>
        </w:trPr>
        <w:tc>
          <w:tcPr>
            <w:tcW w:w="567" w:type="dxa"/>
          </w:tcPr>
          <w:p w14:paraId="22A21ADF" w14:textId="3F436DF3" w:rsidR="00712D4E" w:rsidRPr="002008C1" w:rsidRDefault="00712D4E" w:rsidP="00E460F4">
            <w:pPr>
              <w:pStyle w:val="TableParagraph"/>
              <w:spacing w:line="276" w:lineRule="auto"/>
              <w:jc w:val="both"/>
              <w:rPr>
                <w:sz w:val="24"/>
                <w:szCs w:val="24"/>
              </w:rPr>
            </w:pPr>
          </w:p>
        </w:tc>
        <w:tc>
          <w:tcPr>
            <w:tcW w:w="3261" w:type="dxa"/>
          </w:tcPr>
          <w:p w14:paraId="3FEDA5D8" w14:textId="77777777" w:rsidR="00712D4E" w:rsidRPr="002008C1" w:rsidRDefault="00712D4E" w:rsidP="00E460F4">
            <w:pPr>
              <w:pStyle w:val="TableParagraph"/>
              <w:spacing w:line="276" w:lineRule="auto"/>
              <w:jc w:val="both"/>
              <w:rPr>
                <w:sz w:val="24"/>
                <w:szCs w:val="24"/>
              </w:rPr>
            </w:pPr>
          </w:p>
        </w:tc>
        <w:tc>
          <w:tcPr>
            <w:tcW w:w="5244" w:type="dxa"/>
          </w:tcPr>
          <w:p w14:paraId="1B00183A" w14:textId="77777777" w:rsidR="00712D4E" w:rsidRPr="002008C1" w:rsidRDefault="00712D4E" w:rsidP="00E460F4">
            <w:pPr>
              <w:pStyle w:val="TableParagraph"/>
              <w:spacing w:line="276" w:lineRule="auto"/>
              <w:jc w:val="both"/>
              <w:rPr>
                <w:sz w:val="24"/>
                <w:szCs w:val="24"/>
              </w:rPr>
            </w:pPr>
          </w:p>
        </w:tc>
      </w:tr>
      <w:tr w:rsidR="00A20742" w:rsidRPr="002008C1" w14:paraId="53FE99E0" w14:textId="77777777" w:rsidTr="009172B4">
        <w:trPr>
          <w:trHeight w:val="227"/>
        </w:trPr>
        <w:tc>
          <w:tcPr>
            <w:tcW w:w="9072" w:type="dxa"/>
            <w:gridSpan w:val="3"/>
          </w:tcPr>
          <w:p w14:paraId="30B612DE" w14:textId="142FD493" w:rsidR="00AE4D98" w:rsidRPr="002008C1" w:rsidRDefault="00AE4D98" w:rsidP="00AE4D98">
            <w:pPr>
              <w:tabs>
                <w:tab w:val="left" w:pos="3795"/>
              </w:tabs>
              <w:spacing w:before="1" w:line="276" w:lineRule="auto"/>
              <w:jc w:val="both"/>
              <w:rPr>
                <w:bCs/>
                <w:sz w:val="24"/>
                <w:szCs w:val="24"/>
              </w:rPr>
            </w:pPr>
            <w:r w:rsidRPr="002008C1">
              <w:rPr>
                <w:bCs/>
                <w:sz w:val="24"/>
                <w:szCs w:val="24"/>
              </w:rPr>
              <w:t>Správca administratívneho zdroja údajov:</w:t>
            </w:r>
          </w:p>
        </w:tc>
      </w:tr>
      <w:tr w:rsidR="00A20742" w:rsidRPr="002008C1" w14:paraId="71EBB3B0" w14:textId="77777777" w:rsidTr="009172B4">
        <w:trPr>
          <w:trHeight w:val="227"/>
        </w:trPr>
        <w:tc>
          <w:tcPr>
            <w:tcW w:w="9072" w:type="dxa"/>
            <w:gridSpan w:val="3"/>
          </w:tcPr>
          <w:p w14:paraId="101ADF0D" w14:textId="2C4AD407" w:rsidR="00AE4D98" w:rsidRPr="002008C1" w:rsidRDefault="00AE4D98" w:rsidP="00AE4D98">
            <w:pPr>
              <w:spacing w:before="1" w:line="276" w:lineRule="auto"/>
              <w:jc w:val="both"/>
              <w:rPr>
                <w:b/>
                <w:sz w:val="24"/>
                <w:szCs w:val="24"/>
              </w:rPr>
            </w:pPr>
            <w:r w:rsidRPr="002008C1">
              <w:rPr>
                <w:b/>
                <w:sz w:val="24"/>
                <w:szCs w:val="24"/>
              </w:rPr>
              <w:t>Úrad pre dohľad nad zdravotnou starostlivosťou</w:t>
            </w:r>
          </w:p>
        </w:tc>
      </w:tr>
      <w:tr w:rsidR="00A20742" w:rsidRPr="002008C1" w14:paraId="0AADC053" w14:textId="77777777" w:rsidTr="00384624">
        <w:trPr>
          <w:trHeight w:val="227"/>
        </w:trPr>
        <w:tc>
          <w:tcPr>
            <w:tcW w:w="567" w:type="dxa"/>
          </w:tcPr>
          <w:p w14:paraId="0190F821" w14:textId="77777777" w:rsidR="00712D4E" w:rsidRPr="002008C1" w:rsidRDefault="00712D4E" w:rsidP="00E460F4">
            <w:pPr>
              <w:pStyle w:val="TableParagraph"/>
              <w:spacing w:line="276" w:lineRule="auto"/>
              <w:jc w:val="both"/>
              <w:rPr>
                <w:sz w:val="24"/>
                <w:szCs w:val="24"/>
              </w:rPr>
            </w:pPr>
          </w:p>
        </w:tc>
        <w:tc>
          <w:tcPr>
            <w:tcW w:w="3261" w:type="dxa"/>
          </w:tcPr>
          <w:p w14:paraId="318BB227" w14:textId="77777777" w:rsidR="00712D4E" w:rsidRPr="002008C1" w:rsidRDefault="00712D4E" w:rsidP="00E460F4">
            <w:pPr>
              <w:pStyle w:val="TableParagraph"/>
              <w:spacing w:line="276" w:lineRule="auto"/>
              <w:jc w:val="both"/>
              <w:rPr>
                <w:sz w:val="24"/>
                <w:szCs w:val="24"/>
              </w:rPr>
            </w:pPr>
          </w:p>
        </w:tc>
        <w:tc>
          <w:tcPr>
            <w:tcW w:w="5244" w:type="dxa"/>
          </w:tcPr>
          <w:p w14:paraId="573E436E" w14:textId="77777777" w:rsidR="00712D4E" w:rsidRPr="002008C1" w:rsidRDefault="00712D4E" w:rsidP="00E460F4">
            <w:pPr>
              <w:pStyle w:val="TableParagraph"/>
              <w:spacing w:line="276" w:lineRule="auto"/>
              <w:jc w:val="both"/>
              <w:rPr>
                <w:sz w:val="24"/>
                <w:szCs w:val="24"/>
              </w:rPr>
            </w:pPr>
          </w:p>
        </w:tc>
      </w:tr>
      <w:tr w:rsidR="00A20742" w:rsidRPr="002008C1" w14:paraId="64E3172E" w14:textId="77777777" w:rsidTr="00384624">
        <w:trPr>
          <w:trHeight w:val="227"/>
        </w:trPr>
        <w:tc>
          <w:tcPr>
            <w:tcW w:w="567" w:type="dxa"/>
          </w:tcPr>
          <w:p w14:paraId="70F601C1" w14:textId="77777777" w:rsidR="002412BE" w:rsidRPr="002008C1" w:rsidRDefault="002412BE" w:rsidP="00E460F4">
            <w:pPr>
              <w:pStyle w:val="TableParagraph"/>
              <w:spacing w:line="276" w:lineRule="auto"/>
              <w:jc w:val="both"/>
              <w:rPr>
                <w:sz w:val="24"/>
                <w:szCs w:val="24"/>
              </w:rPr>
            </w:pPr>
            <w:r w:rsidRPr="002008C1">
              <w:rPr>
                <w:sz w:val="24"/>
                <w:szCs w:val="24"/>
              </w:rPr>
              <w:t>237.</w:t>
            </w:r>
          </w:p>
        </w:tc>
        <w:tc>
          <w:tcPr>
            <w:tcW w:w="3261" w:type="dxa"/>
          </w:tcPr>
          <w:p w14:paraId="28AE3DC7" w14:textId="59B482FC" w:rsidR="002412BE" w:rsidRPr="002008C1" w:rsidRDefault="002412BE" w:rsidP="00E460F4">
            <w:pPr>
              <w:pStyle w:val="Zkladntext"/>
              <w:spacing w:line="276" w:lineRule="auto"/>
              <w:jc w:val="both"/>
              <w:rPr>
                <w:sz w:val="24"/>
                <w:szCs w:val="24"/>
              </w:rPr>
            </w:pPr>
            <w:r w:rsidRPr="002008C1">
              <w:rPr>
                <w:sz w:val="24"/>
                <w:szCs w:val="24"/>
              </w:rPr>
              <w:t>PVZP</w:t>
            </w:r>
          </w:p>
        </w:tc>
        <w:tc>
          <w:tcPr>
            <w:tcW w:w="5244" w:type="dxa"/>
          </w:tcPr>
          <w:p w14:paraId="3F84CE17" w14:textId="77777777" w:rsidR="002412BE" w:rsidRPr="002008C1" w:rsidRDefault="002412BE" w:rsidP="00E460F4">
            <w:pPr>
              <w:pStyle w:val="TableParagraph"/>
              <w:spacing w:line="276" w:lineRule="auto"/>
              <w:jc w:val="both"/>
              <w:rPr>
                <w:sz w:val="24"/>
                <w:szCs w:val="24"/>
              </w:rPr>
            </w:pPr>
            <w:r w:rsidRPr="002008C1">
              <w:rPr>
                <w:sz w:val="24"/>
                <w:szCs w:val="24"/>
              </w:rPr>
              <w:t>Poistenci verejného zdravotného</w:t>
            </w:r>
            <w:r w:rsidRPr="002008C1">
              <w:rPr>
                <w:spacing w:val="1"/>
                <w:sz w:val="24"/>
                <w:szCs w:val="24"/>
              </w:rPr>
              <w:t xml:space="preserve"> </w:t>
            </w:r>
            <w:r w:rsidRPr="002008C1">
              <w:rPr>
                <w:sz w:val="24"/>
                <w:szCs w:val="24"/>
              </w:rPr>
              <w:t>poistenia</w:t>
            </w:r>
          </w:p>
        </w:tc>
      </w:tr>
      <w:tr w:rsidR="00A20742" w:rsidRPr="002008C1" w14:paraId="216F6C05" w14:textId="77777777" w:rsidTr="00384624">
        <w:trPr>
          <w:trHeight w:val="227"/>
        </w:trPr>
        <w:tc>
          <w:tcPr>
            <w:tcW w:w="567" w:type="dxa"/>
          </w:tcPr>
          <w:p w14:paraId="76FD1CD8" w14:textId="77777777" w:rsidR="002412BE" w:rsidRPr="002008C1" w:rsidRDefault="002412BE" w:rsidP="00E460F4">
            <w:pPr>
              <w:pStyle w:val="TableParagraph"/>
              <w:spacing w:line="276" w:lineRule="auto"/>
              <w:jc w:val="both"/>
              <w:rPr>
                <w:sz w:val="24"/>
                <w:szCs w:val="24"/>
              </w:rPr>
            </w:pPr>
            <w:r w:rsidRPr="002008C1">
              <w:rPr>
                <w:sz w:val="24"/>
                <w:szCs w:val="24"/>
              </w:rPr>
              <w:t>238.</w:t>
            </w:r>
          </w:p>
        </w:tc>
        <w:tc>
          <w:tcPr>
            <w:tcW w:w="3261" w:type="dxa"/>
          </w:tcPr>
          <w:p w14:paraId="67488234" w14:textId="77777777" w:rsidR="002412BE" w:rsidRPr="002008C1" w:rsidRDefault="002412BE" w:rsidP="00E460F4">
            <w:pPr>
              <w:pStyle w:val="TableParagraph"/>
              <w:spacing w:line="276" w:lineRule="auto"/>
              <w:jc w:val="both"/>
              <w:rPr>
                <w:sz w:val="24"/>
                <w:szCs w:val="24"/>
              </w:rPr>
            </w:pPr>
            <w:r w:rsidRPr="002008C1">
              <w:rPr>
                <w:sz w:val="24"/>
                <w:szCs w:val="24"/>
              </w:rPr>
              <w:t>ZOMRETÉ OSOBY</w:t>
            </w:r>
          </w:p>
        </w:tc>
        <w:tc>
          <w:tcPr>
            <w:tcW w:w="5244" w:type="dxa"/>
          </w:tcPr>
          <w:p w14:paraId="63B7E8EB" w14:textId="55F01238" w:rsidR="002412BE" w:rsidRPr="002008C1" w:rsidRDefault="002412BE" w:rsidP="00E460F4">
            <w:pPr>
              <w:pStyle w:val="Zkladntext"/>
              <w:tabs>
                <w:tab w:val="left" w:pos="1452"/>
                <w:tab w:val="left" w:pos="3839"/>
              </w:tabs>
              <w:spacing w:line="276" w:lineRule="auto"/>
              <w:jc w:val="both"/>
              <w:rPr>
                <w:sz w:val="24"/>
                <w:szCs w:val="24"/>
              </w:rPr>
            </w:pPr>
            <w:r w:rsidRPr="002008C1">
              <w:rPr>
                <w:sz w:val="24"/>
                <w:szCs w:val="24"/>
              </w:rPr>
              <w:t>Údaje o zomretých osobách na území SR</w:t>
            </w:r>
          </w:p>
        </w:tc>
      </w:tr>
      <w:tr w:rsidR="00A20742" w:rsidRPr="002008C1" w14:paraId="256DA478" w14:textId="77777777" w:rsidTr="00384624">
        <w:trPr>
          <w:trHeight w:val="227"/>
        </w:trPr>
        <w:tc>
          <w:tcPr>
            <w:tcW w:w="567" w:type="dxa"/>
          </w:tcPr>
          <w:p w14:paraId="7DD92C21" w14:textId="77777777" w:rsidR="00AE4D98" w:rsidRPr="002008C1" w:rsidRDefault="00AE4D98" w:rsidP="00E460F4">
            <w:pPr>
              <w:pStyle w:val="TableParagraph"/>
              <w:spacing w:line="276" w:lineRule="auto"/>
              <w:jc w:val="both"/>
              <w:rPr>
                <w:sz w:val="24"/>
                <w:szCs w:val="24"/>
              </w:rPr>
            </w:pPr>
          </w:p>
        </w:tc>
        <w:tc>
          <w:tcPr>
            <w:tcW w:w="3261" w:type="dxa"/>
          </w:tcPr>
          <w:p w14:paraId="0F7ED774" w14:textId="77777777" w:rsidR="00AE4D98" w:rsidRPr="002008C1" w:rsidRDefault="00AE4D98" w:rsidP="00E460F4">
            <w:pPr>
              <w:pStyle w:val="TableParagraph"/>
              <w:spacing w:line="276" w:lineRule="auto"/>
              <w:jc w:val="both"/>
              <w:rPr>
                <w:sz w:val="24"/>
                <w:szCs w:val="24"/>
              </w:rPr>
            </w:pPr>
          </w:p>
        </w:tc>
        <w:tc>
          <w:tcPr>
            <w:tcW w:w="5244" w:type="dxa"/>
          </w:tcPr>
          <w:p w14:paraId="101C36C4" w14:textId="77777777" w:rsidR="00AE4D98" w:rsidRPr="002008C1" w:rsidRDefault="00AE4D98" w:rsidP="00E460F4">
            <w:pPr>
              <w:pStyle w:val="Zkladntext"/>
              <w:tabs>
                <w:tab w:val="left" w:pos="1452"/>
                <w:tab w:val="left" w:pos="3839"/>
              </w:tabs>
              <w:spacing w:line="276" w:lineRule="auto"/>
              <w:jc w:val="both"/>
              <w:rPr>
                <w:sz w:val="24"/>
                <w:szCs w:val="24"/>
              </w:rPr>
            </w:pPr>
          </w:p>
        </w:tc>
      </w:tr>
      <w:tr w:rsidR="00A20742" w:rsidRPr="002008C1" w14:paraId="0082AD21" w14:textId="77777777" w:rsidTr="009172B4">
        <w:trPr>
          <w:trHeight w:val="227"/>
        </w:trPr>
        <w:tc>
          <w:tcPr>
            <w:tcW w:w="9072" w:type="dxa"/>
            <w:gridSpan w:val="3"/>
          </w:tcPr>
          <w:p w14:paraId="6774A249" w14:textId="1A1FE6F1" w:rsidR="00AE4D98" w:rsidRPr="002008C1" w:rsidRDefault="00AE4D98" w:rsidP="00AE4D98">
            <w:pPr>
              <w:spacing w:before="1" w:line="276" w:lineRule="auto"/>
              <w:jc w:val="both"/>
              <w:rPr>
                <w:bCs/>
                <w:sz w:val="24"/>
                <w:szCs w:val="24"/>
              </w:rPr>
            </w:pPr>
            <w:r w:rsidRPr="002008C1">
              <w:rPr>
                <w:bCs/>
                <w:sz w:val="24"/>
                <w:szCs w:val="24"/>
              </w:rPr>
              <w:t>Správca administratívneho zdroja údajov:</w:t>
            </w:r>
          </w:p>
        </w:tc>
      </w:tr>
      <w:tr w:rsidR="00A20742" w:rsidRPr="002008C1" w14:paraId="6283E490" w14:textId="77777777" w:rsidTr="009172B4">
        <w:trPr>
          <w:trHeight w:val="227"/>
        </w:trPr>
        <w:tc>
          <w:tcPr>
            <w:tcW w:w="9072" w:type="dxa"/>
            <w:gridSpan w:val="3"/>
          </w:tcPr>
          <w:p w14:paraId="48BBAA5F" w14:textId="4DAB5AE7" w:rsidR="00AE4D98" w:rsidRPr="002008C1" w:rsidRDefault="00AE4D98" w:rsidP="00AE4D98">
            <w:pPr>
              <w:spacing w:before="1" w:line="276" w:lineRule="auto"/>
              <w:jc w:val="both"/>
              <w:rPr>
                <w:b/>
                <w:bCs/>
                <w:sz w:val="24"/>
                <w:szCs w:val="24"/>
              </w:rPr>
            </w:pPr>
            <w:r w:rsidRPr="002008C1">
              <w:rPr>
                <w:b/>
                <w:bCs/>
                <w:sz w:val="24"/>
                <w:szCs w:val="24"/>
              </w:rPr>
              <w:t>Úrad pre reguláciu sieťových odvetví</w:t>
            </w:r>
          </w:p>
        </w:tc>
      </w:tr>
      <w:tr w:rsidR="00A20742" w:rsidRPr="002008C1" w14:paraId="73846B2E" w14:textId="77777777" w:rsidTr="00384624">
        <w:trPr>
          <w:trHeight w:val="227"/>
        </w:trPr>
        <w:tc>
          <w:tcPr>
            <w:tcW w:w="567" w:type="dxa"/>
          </w:tcPr>
          <w:p w14:paraId="51EB1DAD" w14:textId="77777777" w:rsidR="00AE4D98" w:rsidRPr="002008C1" w:rsidRDefault="00AE4D98" w:rsidP="00E460F4">
            <w:pPr>
              <w:pStyle w:val="TableParagraph"/>
              <w:spacing w:line="276" w:lineRule="auto"/>
              <w:jc w:val="both"/>
              <w:rPr>
                <w:sz w:val="24"/>
                <w:szCs w:val="24"/>
              </w:rPr>
            </w:pPr>
          </w:p>
        </w:tc>
        <w:tc>
          <w:tcPr>
            <w:tcW w:w="3261" w:type="dxa"/>
          </w:tcPr>
          <w:p w14:paraId="43DE46B2" w14:textId="77777777" w:rsidR="00AE4D98" w:rsidRPr="002008C1" w:rsidRDefault="00AE4D98" w:rsidP="00E460F4">
            <w:pPr>
              <w:pStyle w:val="TableParagraph"/>
              <w:spacing w:line="276" w:lineRule="auto"/>
              <w:jc w:val="both"/>
              <w:rPr>
                <w:sz w:val="24"/>
                <w:szCs w:val="24"/>
              </w:rPr>
            </w:pPr>
          </w:p>
        </w:tc>
        <w:tc>
          <w:tcPr>
            <w:tcW w:w="5244" w:type="dxa"/>
          </w:tcPr>
          <w:p w14:paraId="414AF421" w14:textId="77777777" w:rsidR="00AE4D98" w:rsidRPr="002008C1" w:rsidRDefault="00AE4D98" w:rsidP="00E460F4">
            <w:pPr>
              <w:pStyle w:val="Zkladntext"/>
              <w:tabs>
                <w:tab w:val="left" w:pos="1452"/>
                <w:tab w:val="left" w:pos="3839"/>
              </w:tabs>
              <w:spacing w:line="276" w:lineRule="auto"/>
              <w:jc w:val="both"/>
              <w:rPr>
                <w:sz w:val="24"/>
                <w:szCs w:val="24"/>
              </w:rPr>
            </w:pPr>
          </w:p>
        </w:tc>
      </w:tr>
      <w:tr w:rsidR="00A20742" w:rsidRPr="002008C1" w14:paraId="34ABD26B" w14:textId="77777777" w:rsidTr="00384624">
        <w:trPr>
          <w:trHeight w:val="227"/>
        </w:trPr>
        <w:tc>
          <w:tcPr>
            <w:tcW w:w="567" w:type="dxa"/>
          </w:tcPr>
          <w:p w14:paraId="76950549" w14:textId="77777777" w:rsidR="002412BE" w:rsidRPr="002008C1" w:rsidRDefault="002412BE" w:rsidP="00E460F4">
            <w:pPr>
              <w:pStyle w:val="TableParagraph"/>
              <w:spacing w:line="276" w:lineRule="auto"/>
              <w:jc w:val="both"/>
              <w:rPr>
                <w:sz w:val="24"/>
                <w:szCs w:val="24"/>
              </w:rPr>
            </w:pPr>
            <w:r w:rsidRPr="002008C1">
              <w:rPr>
                <w:sz w:val="24"/>
                <w:szCs w:val="24"/>
              </w:rPr>
              <w:t>239.</w:t>
            </w:r>
          </w:p>
        </w:tc>
        <w:tc>
          <w:tcPr>
            <w:tcW w:w="3261" w:type="dxa"/>
          </w:tcPr>
          <w:p w14:paraId="4DF8B489" w14:textId="77777777" w:rsidR="002412BE" w:rsidRPr="002008C1" w:rsidRDefault="002412BE" w:rsidP="00E460F4">
            <w:pPr>
              <w:pStyle w:val="TableParagraph"/>
              <w:spacing w:line="276" w:lineRule="auto"/>
              <w:jc w:val="both"/>
              <w:rPr>
                <w:sz w:val="24"/>
                <w:szCs w:val="24"/>
              </w:rPr>
            </w:pPr>
            <w:r w:rsidRPr="002008C1">
              <w:rPr>
                <w:bCs/>
                <w:sz w:val="24"/>
                <w:szCs w:val="24"/>
              </w:rPr>
              <w:t>SC-VHaTE</w:t>
            </w:r>
          </w:p>
        </w:tc>
        <w:tc>
          <w:tcPr>
            <w:tcW w:w="5244" w:type="dxa"/>
          </w:tcPr>
          <w:p w14:paraId="0ACB4F3F" w14:textId="5BCF807F" w:rsidR="002412BE" w:rsidRPr="002008C1" w:rsidRDefault="002412BE" w:rsidP="00E460F4">
            <w:pPr>
              <w:spacing w:line="276" w:lineRule="auto"/>
              <w:jc w:val="both"/>
              <w:rPr>
                <w:bCs/>
                <w:sz w:val="24"/>
                <w:szCs w:val="24"/>
              </w:rPr>
            </w:pPr>
            <w:r w:rsidRPr="002008C1">
              <w:rPr>
                <w:sz w:val="24"/>
                <w:szCs w:val="24"/>
              </w:rPr>
              <w:t>Ú</w:t>
            </w:r>
            <w:r w:rsidRPr="002008C1">
              <w:rPr>
                <w:bCs/>
                <w:sz w:val="24"/>
                <w:szCs w:val="24"/>
              </w:rPr>
              <w:t>daje o spotrebiteľskýc</w:t>
            </w:r>
            <w:r w:rsidR="00324C42" w:rsidRPr="002008C1">
              <w:rPr>
                <w:bCs/>
                <w:sz w:val="24"/>
                <w:szCs w:val="24"/>
              </w:rPr>
              <w:t xml:space="preserve">h cenách v sieťových odvetviach </w:t>
            </w:r>
            <w:r w:rsidRPr="002008C1">
              <w:rPr>
                <w:bCs/>
                <w:sz w:val="24"/>
                <w:szCs w:val="24"/>
              </w:rPr>
              <w:t>vodného hospodárstva a tepelnej energetiky</w:t>
            </w:r>
          </w:p>
        </w:tc>
      </w:tr>
      <w:tr w:rsidR="00A20742" w:rsidRPr="002008C1" w14:paraId="0D744237" w14:textId="77777777" w:rsidTr="00384624">
        <w:trPr>
          <w:trHeight w:val="227"/>
        </w:trPr>
        <w:tc>
          <w:tcPr>
            <w:tcW w:w="567" w:type="dxa"/>
          </w:tcPr>
          <w:p w14:paraId="62F96C31" w14:textId="77777777" w:rsidR="00AE4D98" w:rsidRPr="002008C1" w:rsidRDefault="00AE4D98" w:rsidP="00E460F4">
            <w:pPr>
              <w:pStyle w:val="TableParagraph"/>
              <w:spacing w:line="276" w:lineRule="auto"/>
              <w:jc w:val="both"/>
              <w:rPr>
                <w:sz w:val="24"/>
                <w:szCs w:val="24"/>
              </w:rPr>
            </w:pPr>
          </w:p>
        </w:tc>
        <w:tc>
          <w:tcPr>
            <w:tcW w:w="3261" w:type="dxa"/>
          </w:tcPr>
          <w:p w14:paraId="15B88120" w14:textId="77777777" w:rsidR="00AE4D98" w:rsidRPr="002008C1" w:rsidRDefault="00AE4D98" w:rsidP="00E460F4">
            <w:pPr>
              <w:pStyle w:val="TableParagraph"/>
              <w:spacing w:line="276" w:lineRule="auto"/>
              <w:jc w:val="both"/>
              <w:rPr>
                <w:bCs/>
                <w:sz w:val="24"/>
                <w:szCs w:val="24"/>
              </w:rPr>
            </w:pPr>
          </w:p>
        </w:tc>
        <w:tc>
          <w:tcPr>
            <w:tcW w:w="5244" w:type="dxa"/>
          </w:tcPr>
          <w:p w14:paraId="623E5CA0" w14:textId="77777777" w:rsidR="00AE4D98" w:rsidRPr="002008C1" w:rsidRDefault="00AE4D98" w:rsidP="00E460F4">
            <w:pPr>
              <w:spacing w:line="276" w:lineRule="auto"/>
              <w:jc w:val="both"/>
              <w:rPr>
                <w:sz w:val="24"/>
                <w:szCs w:val="24"/>
              </w:rPr>
            </w:pPr>
          </w:p>
        </w:tc>
      </w:tr>
      <w:tr w:rsidR="00A20742" w:rsidRPr="002008C1" w14:paraId="596757B8" w14:textId="77777777" w:rsidTr="009172B4">
        <w:trPr>
          <w:trHeight w:val="227"/>
        </w:trPr>
        <w:tc>
          <w:tcPr>
            <w:tcW w:w="9072" w:type="dxa"/>
            <w:gridSpan w:val="3"/>
          </w:tcPr>
          <w:p w14:paraId="44750C58" w14:textId="3E4D6C2C" w:rsidR="00AE4D98" w:rsidRPr="002008C1" w:rsidRDefault="00AE4D98" w:rsidP="00AE4D98">
            <w:pPr>
              <w:tabs>
                <w:tab w:val="left" w:pos="3795"/>
              </w:tabs>
              <w:spacing w:before="1" w:line="276" w:lineRule="auto"/>
              <w:jc w:val="both"/>
              <w:rPr>
                <w:bCs/>
                <w:sz w:val="24"/>
                <w:szCs w:val="24"/>
              </w:rPr>
            </w:pPr>
            <w:r w:rsidRPr="002008C1">
              <w:rPr>
                <w:bCs/>
                <w:sz w:val="24"/>
                <w:szCs w:val="24"/>
              </w:rPr>
              <w:lastRenderedPageBreak/>
              <w:t>Správca administratívneho zdroja údajov:</w:t>
            </w:r>
          </w:p>
        </w:tc>
      </w:tr>
      <w:tr w:rsidR="00A20742" w:rsidRPr="002008C1" w14:paraId="3A67D9FA" w14:textId="77777777" w:rsidTr="009172B4">
        <w:trPr>
          <w:trHeight w:val="227"/>
        </w:trPr>
        <w:tc>
          <w:tcPr>
            <w:tcW w:w="9072" w:type="dxa"/>
            <w:gridSpan w:val="3"/>
          </w:tcPr>
          <w:p w14:paraId="13017811" w14:textId="7A1D0D0D" w:rsidR="00AE4D98" w:rsidRPr="002008C1" w:rsidRDefault="00AE4D98" w:rsidP="00AE4D98">
            <w:pPr>
              <w:tabs>
                <w:tab w:val="left" w:pos="3795"/>
              </w:tabs>
              <w:spacing w:before="1" w:line="276" w:lineRule="auto"/>
              <w:jc w:val="both"/>
              <w:rPr>
                <w:b/>
                <w:bCs/>
                <w:sz w:val="24"/>
                <w:szCs w:val="24"/>
              </w:rPr>
            </w:pPr>
            <w:r w:rsidRPr="002008C1">
              <w:rPr>
                <w:b/>
                <w:bCs/>
                <w:sz w:val="24"/>
                <w:szCs w:val="24"/>
              </w:rPr>
              <w:t>Úrad pre reguláciu elektronických komunikácií a poštových služieb</w:t>
            </w:r>
          </w:p>
        </w:tc>
      </w:tr>
      <w:tr w:rsidR="00A20742" w:rsidRPr="002008C1" w14:paraId="4FCD1B82" w14:textId="77777777" w:rsidTr="00384624">
        <w:trPr>
          <w:trHeight w:val="227"/>
        </w:trPr>
        <w:tc>
          <w:tcPr>
            <w:tcW w:w="567" w:type="dxa"/>
          </w:tcPr>
          <w:p w14:paraId="377A6D53" w14:textId="77777777" w:rsidR="00AE4D98" w:rsidRPr="002008C1" w:rsidRDefault="00AE4D98" w:rsidP="00E460F4">
            <w:pPr>
              <w:pStyle w:val="TableParagraph"/>
              <w:spacing w:line="276" w:lineRule="auto"/>
              <w:jc w:val="both"/>
              <w:rPr>
                <w:sz w:val="24"/>
                <w:szCs w:val="24"/>
              </w:rPr>
            </w:pPr>
          </w:p>
        </w:tc>
        <w:tc>
          <w:tcPr>
            <w:tcW w:w="3261" w:type="dxa"/>
          </w:tcPr>
          <w:p w14:paraId="6EC0CADD" w14:textId="77777777" w:rsidR="00AE4D98" w:rsidRPr="002008C1" w:rsidRDefault="00AE4D98" w:rsidP="00E460F4">
            <w:pPr>
              <w:pStyle w:val="TableParagraph"/>
              <w:spacing w:line="276" w:lineRule="auto"/>
              <w:jc w:val="both"/>
              <w:rPr>
                <w:bCs/>
                <w:sz w:val="24"/>
                <w:szCs w:val="24"/>
              </w:rPr>
            </w:pPr>
          </w:p>
        </w:tc>
        <w:tc>
          <w:tcPr>
            <w:tcW w:w="5244" w:type="dxa"/>
          </w:tcPr>
          <w:p w14:paraId="75336596" w14:textId="77777777" w:rsidR="00AE4D98" w:rsidRPr="002008C1" w:rsidRDefault="00AE4D98" w:rsidP="00E460F4">
            <w:pPr>
              <w:spacing w:line="276" w:lineRule="auto"/>
              <w:jc w:val="both"/>
              <w:rPr>
                <w:sz w:val="24"/>
                <w:szCs w:val="24"/>
              </w:rPr>
            </w:pPr>
          </w:p>
        </w:tc>
      </w:tr>
      <w:tr w:rsidR="00A20742" w:rsidRPr="002008C1" w14:paraId="5389D472" w14:textId="77777777" w:rsidTr="00384624">
        <w:trPr>
          <w:trHeight w:val="227"/>
        </w:trPr>
        <w:tc>
          <w:tcPr>
            <w:tcW w:w="567" w:type="dxa"/>
          </w:tcPr>
          <w:p w14:paraId="338E1622" w14:textId="77777777" w:rsidR="002412BE" w:rsidRPr="002008C1" w:rsidRDefault="002412BE" w:rsidP="00E460F4">
            <w:pPr>
              <w:pStyle w:val="TableParagraph"/>
              <w:spacing w:line="276" w:lineRule="auto"/>
              <w:jc w:val="both"/>
              <w:rPr>
                <w:sz w:val="24"/>
                <w:szCs w:val="24"/>
              </w:rPr>
            </w:pPr>
            <w:r w:rsidRPr="002008C1">
              <w:rPr>
                <w:sz w:val="24"/>
                <w:szCs w:val="24"/>
              </w:rPr>
              <w:t>240.</w:t>
            </w:r>
          </w:p>
        </w:tc>
        <w:tc>
          <w:tcPr>
            <w:tcW w:w="3261" w:type="dxa"/>
          </w:tcPr>
          <w:p w14:paraId="6CF3F61C" w14:textId="77777777" w:rsidR="002412BE" w:rsidRPr="002008C1" w:rsidRDefault="002412BE" w:rsidP="00E460F4">
            <w:pPr>
              <w:pStyle w:val="TableParagraph"/>
              <w:spacing w:line="276" w:lineRule="auto"/>
              <w:jc w:val="both"/>
              <w:rPr>
                <w:sz w:val="24"/>
                <w:szCs w:val="24"/>
              </w:rPr>
            </w:pPr>
            <w:r w:rsidRPr="002008C1">
              <w:rPr>
                <w:bCs/>
                <w:sz w:val="24"/>
                <w:szCs w:val="24"/>
              </w:rPr>
              <w:t>EKOSSaPS</w:t>
            </w:r>
          </w:p>
        </w:tc>
        <w:tc>
          <w:tcPr>
            <w:tcW w:w="5244" w:type="dxa"/>
          </w:tcPr>
          <w:p w14:paraId="2AF9FDC9" w14:textId="3A7148E6" w:rsidR="002412BE" w:rsidRPr="002008C1" w:rsidRDefault="002412BE" w:rsidP="00E460F4">
            <w:pPr>
              <w:spacing w:line="276" w:lineRule="auto"/>
              <w:jc w:val="both"/>
              <w:rPr>
                <w:sz w:val="24"/>
                <w:szCs w:val="24"/>
              </w:rPr>
            </w:pPr>
            <w:r w:rsidRPr="002008C1">
              <w:rPr>
                <w:bCs/>
                <w:sz w:val="24"/>
                <w:szCs w:val="24"/>
              </w:rPr>
              <w:t>Vybrané údaje o elektronic</w:t>
            </w:r>
            <w:r w:rsidR="00324C42" w:rsidRPr="002008C1">
              <w:rPr>
                <w:bCs/>
                <w:sz w:val="24"/>
                <w:szCs w:val="24"/>
              </w:rPr>
              <w:t xml:space="preserve">kých komunikačných sieťach </w:t>
            </w:r>
            <w:r w:rsidRPr="002008C1">
              <w:rPr>
                <w:bCs/>
                <w:sz w:val="24"/>
                <w:szCs w:val="24"/>
              </w:rPr>
              <w:t>a</w:t>
            </w:r>
            <w:r w:rsidR="00AE4D98" w:rsidRPr="002008C1">
              <w:rPr>
                <w:bCs/>
                <w:sz w:val="24"/>
                <w:szCs w:val="24"/>
              </w:rPr>
              <w:t> </w:t>
            </w:r>
            <w:r w:rsidRPr="002008C1">
              <w:rPr>
                <w:bCs/>
                <w:sz w:val="24"/>
                <w:szCs w:val="24"/>
              </w:rPr>
              <w:t xml:space="preserve"> službách a poštových službách za Slovenskú republiku</w:t>
            </w:r>
          </w:p>
        </w:tc>
      </w:tr>
      <w:tr w:rsidR="00A20742" w:rsidRPr="002008C1" w14:paraId="298DE3C3" w14:textId="77777777" w:rsidTr="00384624">
        <w:trPr>
          <w:trHeight w:val="227"/>
        </w:trPr>
        <w:tc>
          <w:tcPr>
            <w:tcW w:w="567" w:type="dxa"/>
          </w:tcPr>
          <w:p w14:paraId="4745A87B" w14:textId="77777777" w:rsidR="00AE4D98" w:rsidRPr="002008C1" w:rsidRDefault="00AE4D98" w:rsidP="00E460F4">
            <w:pPr>
              <w:pStyle w:val="TableParagraph"/>
              <w:spacing w:line="276" w:lineRule="auto"/>
              <w:jc w:val="both"/>
              <w:rPr>
                <w:sz w:val="24"/>
                <w:szCs w:val="24"/>
              </w:rPr>
            </w:pPr>
          </w:p>
        </w:tc>
        <w:tc>
          <w:tcPr>
            <w:tcW w:w="3261" w:type="dxa"/>
          </w:tcPr>
          <w:p w14:paraId="565D5A56" w14:textId="77777777" w:rsidR="00AE4D98" w:rsidRPr="002008C1" w:rsidRDefault="00AE4D98" w:rsidP="00E460F4">
            <w:pPr>
              <w:pStyle w:val="TableParagraph"/>
              <w:spacing w:line="276" w:lineRule="auto"/>
              <w:jc w:val="both"/>
              <w:rPr>
                <w:bCs/>
                <w:sz w:val="24"/>
                <w:szCs w:val="24"/>
              </w:rPr>
            </w:pPr>
          </w:p>
        </w:tc>
        <w:tc>
          <w:tcPr>
            <w:tcW w:w="5244" w:type="dxa"/>
          </w:tcPr>
          <w:p w14:paraId="565F8569" w14:textId="77777777" w:rsidR="00AE4D98" w:rsidRPr="002008C1" w:rsidRDefault="00AE4D98" w:rsidP="00E460F4">
            <w:pPr>
              <w:spacing w:line="276" w:lineRule="auto"/>
              <w:jc w:val="both"/>
              <w:rPr>
                <w:bCs/>
                <w:sz w:val="24"/>
                <w:szCs w:val="24"/>
              </w:rPr>
            </w:pPr>
          </w:p>
        </w:tc>
      </w:tr>
      <w:tr w:rsidR="00A20742" w:rsidRPr="002008C1" w14:paraId="72689274" w14:textId="77777777" w:rsidTr="009172B4">
        <w:trPr>
          <w:trHeight w:val="227"/>
        </w:trPr>
        <w:tc>
          <w:tcPr>
            <w:tcW w:w="9072" w:type="dxa"/>
            <w:gridSpan w:val="3"/>
          </w:tcPr>
          <w:p w14:paraId="5124233C" w14:textId="4104D97D" w:rsidR="00AE4D98" w:rsidRPr="002008C1" w:rsidRDefault="00AE4D98" w:rsidP="00AE4D98">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4ECEA3EA" w14:textId="77777777" w:rsidTr="009172B4">
        <w:trPr>
          <w:trHeight w:val="227"/>
        </w:trPr>
        <w:tc>
          <w:tcPr>
            <w:tcW w:w="9072" w:type="dxa"/>
            <w:gridSpan w:val="3"/>
          </w:tcPr>
          <w:p w14:paraId="36289AFD" w14:textId="25C3650C" w:rsidR="00AE4D98" w:rsidRPr="002008C1" w:rsidRDefault="00AE4D98" w:rsidP="00AE4D98">
            <w:pPr>
              <w:pStyle w:val="Nadpis1"/>
              <w:spacing w:before="6" w:line="276" w:lineRule="auto"/>
              <w:ind w:left="0" w:firstLine="0"/>
              <w:jc w:val="both"/>
              <w:rPr>
                <w:sz w:val="24"/>
                <w:szCs w:val="24"/>
              </w:rPr>
            </w:pPr>
            <w:r w:rsidRPr="002008C1">
              <w:rPr>
                <w:sz w:val="24"/>
                <w:szCs w:val="24"/>
              </w:rPr>
              <w:t>Ministerstvo životného prostredia Slovenskej republiky, Štátna ochrana prírody Slovenskej republiky</w:t>
            </w:r>
          </w:p>
        </w:tc>
      </w:tr>
      <w:tr w:rsidR="00A20742" w:rsidRPr="002008C1" w14:paraId="14CF1CB7" w14:textId="77777777" w:rsidTr="00384624">
        <w:trPr>
          <w:trHeight w:val="227"/>
        </w:trPr>
        <w:tc>
          <w:tcPr>
            <w:tcW w:w="567" w:type="dxa"/>
          </w:tcPr>
          <w:p w14:paraId="142A152D" w14:textId="77777777" w:rsidR="00AE4D98" w:rsidRPr="002008C1" w:rsidRDefault="00AE4D98" w:rsidP="00E460F4">
            <w:pPr>
              <w:pStyle w:val="TableParagraph"/>
              <w:spacing w:line="276" w:lineRule="auto"/>
              <w:jc w:val="both"/>
              <w:rPr>
                <w:sz w:val="24"/>
                <w:szCs w:val="24"/>
              </w:rPr>
            </w:pPr>
          </w:p>
        </w:tc>
        <w:tc>
          <w:tcPr>
            <w:tcW w:w="3261" w:type="dxa"/>
          </w:tcPr>
          <w:p w14:paraId="2D7B10A7" w14:textId="77777777" w:rsidR="00AE4D98" w:rsidRPr="002008C1" w:rsidRDefault="00AE4D98" w:rsidP="00E460F4">
            <w:pPr>
              <w:pStyle w:val="TableParagraph"/>
              <w:spacing w:line="276" w:lineRule="auto"/>
              <w:jc w:val="both"/>
              <w:rPr>
                <w:bCs/>
                <w:sz w:val="24"/>
                <w:szCs w:val="24"/>
              </w:rPr>
            </w:pPr>
          </w:p>
        </w:tc>
        <w:tc>
          <w:tcPr>
            <w:tcW w:w="5244" w:type="dxa"/>
          </w:tcPr>
          <w:p w14:paraId="653A9E13" w14:textId="77777777" w:rsidR="00AE4D98" w:rsidRPr="002008C1" w:rsidRDefault="00AE4D98" w:rsidP="00E460F4">
            <w:pPr>
              <w:spacing w:line="276" w:lineRule="auto"/>
              <w:jc w:val="both"/>
              <w:rPr>
                <w:bCs/>
                <w:sz w:val="24"/>
                <w:szCs w:val="24"/>
              </w:rPr>
            </w:pPr>
          </w:p>
        </w:tc>
      </w:tr>
      <w:tr w:rsidR="00A20742" w:rsidRPr="002008C1" w14:paraId="49BB3E29" w14:textId="77777777" w:rsidTr="00384624">
        <w:trPr>
          <w:trHeight w:val="227"/>
        </w:trPr>
        <w:tc>
          <w:tcPr>
            <w:tcW w:w="567" w:type="dxa"/>
          </w:tcPr>
          <w:p w14:paraId="45CACFA8" w14:textId="258FD1D7" w:rsidR="00F86B14" w:rsidRPr="002008C1" w:rsidRDefault="00F86B14" w:rsidP="00E460F4">
            <w:pPr>
              <w:pStyle w:val="TableParagraph"/>
              <w:spacing w:line="276" w:lineRule="auto"/>
              <w:jc w:val="both"/>
              <w:rPr>
                <w:sz w:val="24"/>
                <w:szCs w:val="24"/>
              </w:rPr>
            </w:pPr>
            <w:r w:rsidRPr="002008C1">
              <w:rPr>
                <w:sz w:val="24"/>
                <w:szCs w:val="24"/>
              </w:rPr>
              <w:t>241.</w:t>
            </w:r>
          </w:p>
        </w:tc>
        <w:tc>
          <w:tcPr>
            <w:tcW w:w="3261" w:type="dxa"/>
          </w:tcPr>
          <w:p w14:paraId="108D4B8E" w14:textId="5A3110D5" w:rsidR="00F86B14" w:rsidRPr="002008C1" w:rsidRDefault="00F86B14" w:rsidP="00E460F4">
            <w:pPr>
              <w:pStyle w:val="TableParagraph"/>
              <w:spacing w:line="276" w:lineRule="auto"/>
              <w:jc w:val="both"/>
              <w:rPr>
                <w:sz w:val="24"/>
                <w:szCs w:val="24"/>
              </w:rPr>
            </w:pPr>
            <w:r w:rsidRPr="002008C1">
              <w:rPr>
                <w:sz w:val="24"/>
                <w:szCs w:val="24"/>
              </w:rPr>
              <w:t>CH_UZEMIA</w:t>
            </w:r>
          </w:p>
        </w:tc>
        <w:tc>
          <w:tcPr>
            <w:tcW w:w="5244" w:type="dxa"/>
          </w:tcPr>
          <w:p w14:paraId="1798532A" w14:textId="16E4EF16" w:rsidR="00F86B14" w:rsidRPr="002008C1" w:rsidRDefault="00F86B14" w:rsidP="00E460F4">
            <w:pPr>
              <w:spacing w:line="276" w:lineRule="auto"/>
              <w:jc w:val="both"/>
              <w:rPr>
                <w:sz w:val="24"/>
                <w:szCs w:val="24"/>
              </w:rPr>
            </w:pPr>
            <w:r w:rsidRPr="002008C1">
              <w:rPr>
                <w:sz w:val="24"/>
                <w:szCs w:val="24"/>
              </w:rPr>
              <w:t>Chránené územia</w:t>
            </w:r>
          </w:p>
        </w:tc>
      </w:tr>
      <w:tr w:rsidR="00A20742" w:rsidRPr="002008C1" w14:paraId="75D58139" w14:textId="77777777" w:rsidTr="00384624">
        <w:trPr>
          <w:trHeight w:val="227"/>
        </w:trPr>
        <w:tc>
          <w:tcPr>
            <w:tcW w:w="567" w:type="dxa"/>
          </w:tcPr>
          <w:p w14:paraId="675BA5DE" w14:textId="77777777" w:rsidR="00AE4D98" w:rsidRPr="002008C1" w:rsidRDefault="00AE4D98" w:rsidP="00E460F4">
            <w:pPr>
              <w:pStyle w:val="TableParagraph"/>
              <w:spacing w:line="276" w:lineRule="auto"/>
              <w:jc w:val="both"/>
              <w:rPr>
                <w:sz w:val="24"/>
                <w:szCs w:val="24"/>
              </w:rPr>
            </w:pPr>
          </w:p>
        </w:tc>
        <w:tc>
          <w:tcPr>
            <w:tcW w:w="3261" w:type="dxa"/>
          </w:tcPr>
          <w:p w14:paraId="41F7345A" w14:textId="77777777" w:rsidR="00AE4D98" w:rsidRPr="002008C1" w:rsidRDefault="00AE4D98" w:rsidP="00E460F4">
            <w:pPr>
              <w:pStyle w:val="TableParagraph"/>
              <w:spacing w:line="276" w:lineRule="auto"/>
              <w:jc w:val="both"/>
              <w:rPr>
                <w:sz w:val="24"/>
                <w:szCs w:val="24"/>
              </w:rPr>
            </w:pPr>
          </w:p>
        </w:tc>
        <w:tc>
          <w:tcPr>
            <w:tcW w:w="5244" w:type="dxa"/>
          </w:tcPr>
          <w:p w14:paraId="43A04074" w14:textId="77777777" w:rsidR="00AE4D98" w:rsidRPr="002008C1" w:rsidRDefault="00AE4D98" w:rsidP="00E460F4">
            <w:pPr>
              <w:spacing w:line="276" w:lineRule="auto"/>
              <w:jc w:val="both"/>
              <w:rPr>
                <w:sz w:val="24"/>
                <w:szCs w:val="24"/>
              </w:rPr>
            </w:pPr>
          </w:p>
        </w:tc>
      </w:tr>
      <w:tr w:rsidR="00A20742" w:rsidRPr="002008C1" w14:paraId="325329C5" w14:textId="77777777" w:rsidTr="009172B4">
        <w:trPr>
          <w:trHeight w:val="227"/>
        </w:trPr>
        <w:tc>
          <w:tcPr>
            <w:tcW w:w="9072" w:type="dxa"/>
            <w:gridSpan w:val="3"/>
          </w:tcPr>
          <w:p w14:paraId="64D3F461" w14:textId="5669B2FE" w:rsidR="00AE4D98" w:rsidRPr="002008C1" w:rsidRDefault="00AE4D98" w:rsidP="00AE4D98">
            <w:pPr>
              <w:pStyle w:val="Nadpis1"/>
              <w:tabs>
                <w:tab w:val="left" w:pos="4410"/>
              </w:tabs>
              <w:spacing w:before="6" w:line="276" w:lineRule="auto"/>
              <w:ind w:left="0" w:hanging="3"/>
              <w:jc w:val="both"/>
              <w:rPr>
                <w:b w:val="0"/>
                <w:sz w:val="24"/>
                <w:szCs w:val="24"/>
              </w:rPr>
            </w:pPr>
            <w:r w:rsidRPr="002008C1">
              <w:rPr>
                <w:b w:val="0"/>
                <w:sz w:val="24"/>
                <w:szCs w:val="24"/>
              </w:rPr>
              <w:t>Správca administratívneho zdroja údajov:</w:t>
            </w:r>
          </w:p>
        </w:tc>
      </w:tr>
      <w:tr w:rsidR="00A20742" w:rsidRPr="002008C1" w14:paraId="678E47A0" w14:textId="77777777" w:rsidTr="009172B4">
        <w:trPr>
          <w:trHeight w:val="227"/>
        </w:trPr>
        <w:tc>
          <w:tcPr>
            <w:tcW w:w="9072" w:type="dxa"/>
            <w:gridSpan w:val="3"/>
          </w:tcPr>
          <w:p w14:paraId="2E32A26F" w14:textId="56E7D050" w:rsidR="00AE4D98" w:rsidRPr="002008C1" w:rsidRDefault="00AE4D98" w:rsidP="00AE4D98">
            <w:pPr>
              <w:pStyle w:val="Nadpis1"/>
              <w:tabs>
                <w:tab w:val="left" w:pos="4410"/>
              </w:tabs>
              <w:spacing w:before="6" w:line="276" w:lineRule="auto"/>
              <w:ind w:left="0" w:firstLine="0"/>
              <w:jc w:val="both"/>
              <w:rPr>
                <w:sz w:val="24"/>
                <w:szCs w:val="24"/>
              </w:rPr>
            </w:pPr>
            <w:r w:rsidRPr="002008C1">
              <w:rPr>
                <w:sz w:val="24"/>
                <w:szCs w:val="24"/>
              </w:rPr>
              <w:t>Ministerstvo životného prostredia Slovenskej republiky</w:t>
            </w:r>
          </w:p>
        </w:tc>
      </w:tr>
      <w:tr w:rsidR="00A20742" w:rsidRPr="002008C1" w14:paraId="16374A05" w14:textId="77777777" w:rsidTr="00384624">
        <w:trPr>
          <w:trHeight w:val="227"/>
        </w:trPr>
        <w:tc>
          <w:tcPr>
            <w:tcW w:w="567" w:type="dxa"/>
          </w:tcPr>
          <w:p w14:paraId="7D407B13" w14:textId="77777777" w:rsidR="00AE4D98" w:rsidRPr="002008C1" w:rsidRDefault="00AE4D98" w:rsidP="00E460F4">
            <w:pPr>
              <w:pStyle w:val="TableParagraph"/>
              <w:spacing w:line="276" w:lineRule="auto"/>
              <w:jc w:val="both"/>
              <w:rPr>
                <w:sz w:val="24"/>
                <w:szCs w:val="24"/>
              </w:rPr>
            </w:pPr>
          </w:p>
        </w:tc>
        <w:tc>
          <w:tcPr>
            <w:tcW w:w="3261" w:type="dxa"/>
          </w:tcPr>
          <w:p w14:paraId="2DBE72E7" w14:textId="77777777" w:rsidR="00AE4D98" w:rsidRPr="002008C1" w:rsidRDefault="00AE4D98" w:rsidP="00E460F4">
            <w:pPr>
              <w:pStyle w:val="TableParagraph"/>
              <w:spacing w:line="276" w:lineRule="auto"/>
              <w:jc w:val="both"/>
              <w:rPr>
                <w:sz w:val="24"/>
                <w:szCs w:val="24"/>
              </w:rPr>
            </w:pPr>
          </w:p>
        </w:tc>
        <w:tc>
          <w:tcPr>
            <w:tcW w:w="5244" w:type="dxa"/>
          </w:tcPr>
          <w:p w14:paraId="7E4ACA14" w14:textId="77777777" w:rsidR="00AE4D98" w:rsidRPr="002008C1" w:rsidRDefault="00AE4D98" w:rsidP="00E460F4">
            <w:pPr>
              <w:spacing w:line="276" w:lineRule="auto"/>
              <w:jc w:val="both"/>
              <w:rPr>
                <w:sz w:val="24"/>
                <w:szCs w:val="24"/>
              </w:rPr>
            </w:pPr>
          </w:p>
        </w:tc>
      </w:tr>
      <w:tr w:rsidR="00A20742" w:rsidRPr="002008C1" w14:paraId="068485D3" w14:textId="77777777" w:rsidTr="00384624">
        <w:trPr>
          <w:trHeight w:val="227"/>
        </w:trPr>
        <w:tc>
          <w:tcPr>
            <w:tcW w:w="567" w:type="dxa"/>
          </w:tcPr>
          <w:p w14:paraId="4758B9C3" w14:textId="77777777" w:rsidR="00C8218C" w:rsidRPr="002008C1" w:rsidRDefault="00CD18CF" w:rsidP="00E460F4">
            <w:pPr>
              <w:pStyle w:val="TableParagraph"/>
              <w:spacing w:line="276" w:lineRule="auto"/>
              <w:jc w:val="both"/>
              <w:rPr>
                <w:sz w:val="24"/>
                <w:szCs w:val="24"/>
              </w:rPr>
            </w:pPr>
            <w:r w:rsidRPr="002008C1">
              <w:rPr>
                <w:sz w:val="24"/>
                <w:szCs w:val="24"/>
              </w:rPr>
              <w:t>242</w:t>
            </w:r>
            <w:r w:rsidR="00C8218C" w:rsidRPr="002008C1">
              <w:rPr>
                <w:sz w:val="24"/>
                <w:szCs w:val="24"/>
              </w:rPr>
              <w:t>.</w:t>
            </w:r>
          </w:p>
        </w:tc>
        <w:tc>
          <w:tcPr>
            <w:tcW w:w="3261" w:type="dxa"/>
          </w:tcPr>
          <w:p w14:paraId="31DB4C40" w14:textId="77777777" w:rsidR="00C8218C" w:rsidRPr="002008C1" w:rsidRDefault="00C8218C" w:rsidP="00E460F4">
            <w:pPr>
              <w:pStyle w:val="TableParagraph"/>
              <w:spacing w:line="276" w:lineRule="auto"/>
              <w:jc w:val="both"/>
              <w:rPr>
                <w:sz w:val="24"/>
                <w:szCs w:val="24"/>
              </w:rPr>
            </w:pPr>
            <w:r w:rsidRPr="002008C1">
              <w:rPr>
                <w:sz w:val="24"/>
                <w:szCs w:val="24"/>
              </w:rPr>
              <w:t>ODPAD</w:t>
            </w:r>
          </w:p>
        </w:tc>
        <w:tc>
          <w:tcPr>
            <w:tcW w:w="5244" w:type="dxa"/>
          </w:tcPr>
          <w:p w14:paraId="450907FE" w14:textId="77777777" w:rsidR="00C8218C" w:rsidRPr="002008C1" w:rsidRDefault="00C8218C" w:rsidP="00E460F4">
            <w:pPr>
              <w:pStyle w:val="TableParagraph"/>
              <w:spacing w:line="276" w:lineRule="auto"/>
              <w:jc w:val="both"/>
              <w:rPr>
                <w:sz w:val="24"/>
                <w:szCs w:val="24"/>
              </w:rPr>
            </w:pPr>
            <w:r w:rsidRPr="002008C1">
              <w:rPr>
                <w:sz w:val="24"/>
                <w:szCs w:val="24"/>
              </w:rPr>
              <w:t>Hlásenie o vzniku odpadu a nakladaní s ním</w:t>
            </w:r>
          </w:p>
        </w:tc>
      </w:tr>
      <w:tr w:rsidR="00A20742" w:rsidRPr="002008C1" w14:paraId="6DD231A8" w14:textId="77777777" w:rsidTr="00384624">
        <w:trPr>
          <w:trHeight w:val="227"/>
        </w:trPr>
        <w:tc>
          <w:tcPr>
            <w:tcW w:w="567" w:type="dxa"/>
          </w:tcPr>
          <w:p w14:paraId="250EAE5F" w14:textId="77777777" w:rsidR="00C8218C" w:rsidRPr="002008C1" w:rsidRDefault="00CD18CF" w:rsidP="00E460F4">
            <w:pPr>
              <w:pStyle w:val="TableParagraph"/>
              <w:spacing w:line="276" w:lineRule="auto"/>
              <w:jc w:val="both"/>
              <w:rPr>
                <w:sz w:val="24"/>
                <w:szCs w:val="24"/>
              </w:rPr>
            </w:pPr>
            <w:r w:rsidRPr="002008C1">
              <w:rPr>
                <w:sz w:val="24"/>
                <w:szCs w:val="24"/>
              </w:rPr>
              <w:t>243</w:t>
            </w:r>
            <w:r w:rsidR="00C8218C" w:rsidRPr="002008C1">
              <w:rPr>
                <w:sz w:val="24"/>
                <w:szCs w:val="24"/>
              </w:rPr>
              <w:t>.</w:t>
            </w:r>
          </w:p>
        </w:tc>
        <w:tc>
          <w:tcPr>
            <w:tcW w:w="3261" w:type="dxa"/>
          </w:tcPr>
          <w:p w14:paraId="3F442743" w14:textId="77777777" w:rsidR="00C8218C" w:rsidRPr="002008C1" w:rsidRDefault="00C8218C" w:rsidP="00E460F4">
            <w:pPr>
              <w:pStyle w:val="TableParagraph"/>
              <w:spacing w:line="276" w:lineRule="auto"/>
              <w:jc w:val="both"/>
              <w:rPr>
                <w:sz w:val="24"/>
                <w:szCs w:val="24"/>
              </w:rPr>
            </w:pPr>
            <w:r w:rsidRPr="002008C1">
              <w:rPr>
                <w:sz w:val="24"/>
                <w:szCs w:val="24"/>
              </w:rPr>
              <w:t>POVODNE</w:t>
            </w:r>
          </w:p>
        </w:tc>
        <w:tc>
          <w:tcPr>
            <w:tcW w:w="5244" w:type="dxa"/>
          </w:tcPr>
          <w:p w14:paraId="34A30A62" w14:textId="77777777" w:rsidR="00C8218C" w:rsidRPr="002008C1" w:rsidRDefault="00C8218C" w:rsidP="00E460F4">
            <w:pPr>
              <w:pStyle w:val="TableParagraph"/>
              <w:spacing w:line="276" w:lineRule="auto"/>
              <w:jc w:val="both"/>
              <w:rPr>
                <w:sz w:val="24"/>
                <w:szCs w:val="24"/>
              </w:rPr>
            </w:pPr>
            <w:r w:rsidRPr="002008C1">
              <w:rPr>
                <w:sz w:val="24"/>
                <w:szCs w:val="24"/>
              </w:rPr>
              <w:t>Údaje o povodniach</w:t>
            </w:r>
          </w:p>
        </w:tc>
      </w:tr>
      <w:tr w:rsidR="00A20742" w:rsidRPr="002008C1" w14:paraId="0BD704C6" w14:textId="77777777" w:rsidTr="00384624">
        <w:trPr>
          <w:trHeight w:val="227"/>
        </w:trPr>
        <w:tc>
          <w:tcPr>
            <w:tcW w:w="567" w:type="dxa"/>
          </w:tcPr>
          <w:p w14:paraId="78B6461D" w14:textId="77777777" w:rsidR="00AE4D98" w:rsidRPr="002008C1" w:rsidRDefault="00AE4D98" w:rsidP="00E460F4">
            <w:pPr>
              <w:pStyle w:val="TableParagraph"/>
              <w:spacing w:line="276" w:lineRule="auto"/>
              <w:jc w:val="both"/>
              <w:rPr>
                <w:sz w:val="24"/>
                <w:szCs w:val="24"/>
              </w:rPr>
            </w:pPr>
          </w:p>
        </w:tc>
        <w:tc>
          <w:tcPr>
            <w:tcW w:w="3261" w:type="dxa"/>
          </w:tcPr>
          <w:p w14:paraId="03ACCE89" w14:textId="77777777" w:rsidR="00AE4D98" w:rsidRPr="002008C1" w:rsidRDefault="00AE4D98" w:rsidP="00E460F4">
            <w:pPr>
              <w:pStyle w:val="TableParagraph"/>
              <w:spacing w:line="276" w:lineRule="auto"/>
              <w:jc w:val="both"/>
              <w:rPr>
                <w:sz w:val="24"/>
                <w:szCs w:val="24"/>
              </w:rPr>
            </w:pPr>
          </w:p>
        </w:tc>
        <w:tc>
          <w:tcPr>
            <w:tcW w:w="5244" w:type="dxa"/>
          </w:tcPr>
          <w:p w14:paraId="177C04F6" w14:textId="77777777" w:rsidR="00AE4D98" w:rsidRPr="002008C1" w:rsidRDefault="00AE4D98" w:rsidP="00E460F4">
            <w:pPr>
              <w:pStyle w:val="TableParagraph"/>
              <w:spacing w:line="276" w:lineRule="auto"/>
              <w:jc w:val="both"/>
              <w:rPr>
                <w:sz w:val="24"/>
                <w:szCs w:val="24"/>
              </w:rPr>
            </w:pPr>
          </w:p>
        </w:tc>
      </w:tr>
      <w:tr w:rsidR="00A20742" w:rsidRPr="002008C1" w14:paraId="1A4118A1" w14:textId="77777777" w:rsidTr="009172B4">
        <w:trPr>
          <w:trHeight w:val="227"/>
        </w:trPr>
        <w:tc>
          <w:tcPr>
            <w:tcW w:w="9072" w:type="dxa"/>
            <w:gridSpan w:val="3"/>
          </w:tcPr>
          <w:p w14:paraId="32203FEC" w14:textId="3DA4EF5E" w:rsidR="00AE4D98" w:rsidRPr="002008C1" w:rsidRDefault="00AE4D98" w:rsidP="00AE4D98">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5686DD06" w14:textId="77777777" w:rsidTr="009172B4">
        <w:trPr>
          <w:trHeight w:val="227"/>
        </w:trPr>
        <w:tc>
          <w:tcPr>
            <w:tcW w:w="9072" w:type="dxa"/>
            <w:gridSpan w:val="3"/>
          </w:tcPr>
          <w:p w14:paraId="751F8D91" w14:textId="187B6938" w:rsidR="00AE4D98" w:rsidRPr="002008C1" w:rsidRDefault="00AE4D98" w:rsidP="00AE4D98">
            <w:pPr>
              <w:spacing w:before="1" w:line="276" w:lineRule="auto"/>
              <w:jc w:val="both"/>
              <w:rPr>
                <w:b/>
                <w:sz w:val="24"/>
                <w:szCs w:val="24"/>
              </w:rPr>
            </w:pPr>
            <w:r w:rsidRPr="002008C1">
              <w:rPr>
                <w:b/>
                <w:sz w:val="24"/>
                <w:szCs w:val="24"/>
              </w:rPr>
              <w:t>Slovenský hydrometeorologický ústav</w:t>
            </w:r>
          </w:p>
        </w:tc>
      </w:tr>
      <w:tr w:rsidR="00A20742" w:rsidRPr="002008C1" w14:paraId="61901245" w14:textId="77777777" w:rsidTr="00384624">
        <w:trPr>
          <w:trHeight w:val="227"/>
        </w:trPr>
        <w:tc>
          <w:tcPr>
            <w:tcW w:w="567" w:type="dxa"/>
          </w:tcPr>
          <w:p w14:paraId="7C30802D" w14:textId="77777777" w:rsidR="00AE4D98" w:rsidRPr="002008C1" w:rsidRDefault="00AE4D98" w:rsidP="00E460F4">
            <w:pPr>
              <w:pStyle w:val="TableParagraph"/>
              <w:spacing w:line="276" w:lineRule="auto"/>
              <w:jc w:val="both"/>
              <w:rPr>
                <w:sz w:val="24"/>
                <w:szCs w:val="24"/>
              </w:rPr>
            </w:pPr>
          </w:p>
        </w:tc>
        <w:tc>
          <w:tcPr>
            <w:tcW w:w="3261" w:type="dxa"/>
          </w:tcPr>
          <w:p w14:paraId="6BB233C2" w14:textId="77777777" w:rsidR="00AE4D98" w:rsidRPr="002008C1" w:rsidRDefault="00AE4D98" w:rsidP="00E460F4">
            <w:pPr>
              <w:pStyle w:val="TableParagraph"/>
              <w:spacing w:line="276" w:lineRule="auto"/>
              <w:jc w:val="both"/>
              <w:rPr>
                <w:sz w:val="24"/>
                <w:szCs w:val="24"/>
              </w:rPr>
            </w:pPr>
          </w:p>
        </w:tc>
        <w:tc>
          <w:tcPr>
            <w:tcW w:w="5244" w:type="dxa"/>
          </w:tcPr>
          <w:p w14:paraId="2E788B98" w14:textId="77777777" w:rsidR="00AE4D98" w:rsidRPr="002008C1" w:rsidRDefault="00AE4D98" w:rsidP="00E460F4">
            <w:pPr>
              <w:pStyle w:val="TableParagraph"/>
              <w:spacing w:line="276" w:lineRule="auto"/>
              <w:jc w:val="both"/>
              <w:rPr>
                <w:sz w:val="24"/>
                <w:szCs w:val="24"/>
              </w:rPr>
            </w:pPr>
          </w:p>
        </w:tc>
      </w:tr>
      <w:tr w:rsidR="00A20742" w:rsidRPr="002008C1" w14:paraId="7E5BAFDD" w14:textId="77777777" w:rsidTr="00384624">
        <w:trPr>
          <w:trHeight w:val="227"/>
        </w:trPr>
        <w:tc>
          <w:tcPr>
            <w:tcW w:w="567" w:type="dxa"/>
          </w:tcPr>
          <w:p w14:paraId="15172A0F" w14:textId="77777777" w:rsidR="00C8218C" w:rsidRPr="002008C1" w:rsidRDefault="00CD18CF" w:rsidP="00E460F4">
            <w:pPr>
              <w:pStyle w:val="TableParagraph"/>
              <w:spacing w:line="276" w:lineRule="auto"/>
              <w:jc w:val="both"/>
              <w:rPr>
                <w:sz w:val="24"/>
                <w:szCs w:val="24"/>
              </w:rPr>
            </w:pPr>
            <w:r w:rsidRPr="002008C1">
              <w:rPr>
                <w:sz w:val="24"/>
                <w:szCs w:val="24"/>
              </w:rPr>
              <w:t>244</w:t>
            </w:r>
            <w:r w:rsidR="00C8218C" w:rsidRPr="002008C1">
              <w:rPr>
                <w:sz w:val="24"/>
                <w:szCs w:val="24"/>
              </w:rPr>
              <w:t>.</w:t>
            </w:r>
          </w:p>
        </w:tc>
        <w:tc>
          <w:tcPr>
            <w:tcW w:w="3261" w:type="dxa"/>
          </w:tcPr>
          <w:p w14:paraId="34B53A78" w14:textId="77777777" w:rsidR="00C8218C" w:rsidRPr="002008C1" w:rsidRDefault="00C8218C" w:rsidP="00E460F4">
            <w:pPr>
              <w:pStyle w:val="TableParagraph"/>
              <w:spacing w:line="276" w:lineRule="auto"/>
              <w:jc w:val="both"/>
              <w:rPr>
                <w:sz w:val="24"/>
                <w:szCs w:val="24"/>
              </w:rPr>
            </w:pPr>
            <w:r w:rsidRPr="002008C1">
              <w:rPr>
                <w:sz w:val="24"/>
                <w:szCs w:val="24"/>
              </w:rPr>
              <w:t>Doprava_ESTAT</w:t>
            </w:r>
          </w:p>
        </w:tc>
        <w:tc>
          <w:tcPr>
            <w:tcW w:w="5244" w:type="dxa"/>
          </w:tcPr>
          <w:p w14:paraId="2790F034" w14:textId="77777777" w:rsidR="00C8218C" w:rsidRPr="002008C1" w:rsidRDefault="00C8218C" w:rsidP="00E460F4">
            <w:pPr>
              <w:pStyle w:val="TableParagraph"/>
              <w:spacing w:line="276" w:lineRule="auto"/>
              <w:jc w:val="both"/>
              <w:rPr>
                <w:sz w:val="24"/>
                <w:szCs w:val="24"/>
              </w:rPr>
            </w:pPr>
            <w:r w:rsidRPr="002008C1">
              <w:rPr>
                <w:sz w:val="24"/>
                <w:szCs w:val="24"/>
              </w:rPr>
              <w:t>Údaje o spotrebe palív v doprave</w:t>
            </w:r>
          </w:p>
        </w:tc>
      </w:tr>
      <w:tr w:rsidR="00A20742" w:rsidRPr="002008C1" w14:paraId="5833229A" w14:textId="77777777" w:rsidTr="00384624">
        <w:trPr>
          <w:trHeight w:val="227"/>
        </w:trPr>
        <w:tc>
          <w:tcPr>
            <w:tcW w:w="567" w:type="dxa"/>
          </w:tcPr>
          <w:p w14:paraId="1E769B3C" w14:textId="77777777" w:rsidR="00C8218C" w:rsidRPr="002008C1" w:rsidRDefault="00CD18CF" w:rsidP="00E460F4">
            <w:pPr>
              <w:pStyle w:val="TableParagraph"/>
              <w:spacing w:line="276" w:lineRule="auto"/>
              <w:jc w:val="both"/>
              <w:rPr>
                <w:sz w:val="24"/>
                <w:szCs w:val="24"/>
              </w:rPr>
            </w:pPr>
            <w:r w:rsidRPr="002008C1">
              <w:rPr>
                <w:sz w:val="24"/>
                <w:szCs w:val="24"/>
              </w:rPr>
              <w:t>245</w:t>
            </w:r>
            <w:r w:rsidR="00C8218C" w:rsidRPr="002008C1">
              <w:rPr>
                <w:sz w:val="24"/>
                <w:szCs w:val="24"/>
              </w:rPr>
              <w:t>.</w:t>
            </w:r>
          </w:p>
        </w:tc>
        <w:tc>
          <w:tcPr>
            <w:tcW w:w="3261" w:type="dxa"/>
          </w:tcPr>
          <w:p w14:paraId="472E20A4" w14:textId="77777777" w:rsidR="00C8218C" w:rsidRPr="002008C1" w:rsidRDefault="00C8218C" w:rsidP="00E460F4">
            <w:pPr>
              <w:pStyle w:val="TableParagraph"/>
              <w:spacing w:line="276" w:lineRule="auto"/>
              <w:jc w:val="both"/>
              <w:rPr>
                <w:sz w:val="24"/>
                <w:szCs w:val="24"/>
              </w:rPr>
            </w:pPr>
            <w:r w:rsidRPr="002008C1">
              <w:rPr>
                <w:sz w:val="24"/>
                <w:szCs w:val="24"/>
              </w:rPr>
              <w:t>EMISIE</w:t>
            </w:r>
          </w:p>
        </w:tc>
        <w:tc>
          <w:tcPr>
            <w:tcW w:w="5244" w:type="dxa"/>
          </w:tcPr>
          <w:p w14:paraId="4FA7173B" w14:textId="77777777" w:rsidR="00C8218C" w:rsidRPr="002008C1" w:rsidRDefault="00C8218C" w:rsidP="00E460F4">
            <w:pPr>
              <w:pStyle w:val="TableParagraph"/>
              <w:spacing w:line="276" w:lineRule="auto"/>
              <w:jc w:val="both"/>
              <w:rPr>
                <w:sz w:val="24"/>
                <w:szCs w:val="24"/>
              </w:rPr>
            </w:pPr>
            <w:r w:rsidRPr="002008C1">
              <w:rPr>
                <w:sz w:val="24"/>
                <w:szCs w:val="24"/>
              </w:rPr>
              <w:t xml:space="preserve">Údaje o emisiách a palivách </w:t>
            </w:r>
          </w:p>
        </w:tc>
      </w:tr>
      <w:tr w:rsidR="00A20742" w:rsidRPr="002008C1" w14:paraId="1EEC31CF" w14:textId="77777777" w:rsidTr="00384624">
        <w:trPr>
          <w:trHeight w:val="227"/>
        </w:trPr>
        <w:tc>
          <w:tcPr>
            <w:tcW w:w="567" w:type="dxa"/>
          </w:tcPr>
          <w:p w14:paraId="3CC34490" w14:textId="77777777" w:rsidR="00C8218C" w:rsidRPr="002008C1" w:rsidRDefault="00CD18CF" w:rsidP="00E460F4">
            <w:pPr>
              <w:pStyle w:val="TableParagraph"/>
              <w:spacing w:line="276" w:lineRule="auto"/>
              <w:jc w:val="both"/>
              <w:rPr>
                <w:sz w:val="24"/>
                <w:szCs w:val="24"/>
              </w:rPr>
            </w:pPr>
            <w:r w:rsidRPr="002008C1">
              <w:rPr>
                <w:sz w:val="24"/>
                <w:szCs w:val="24"/>
              </w:rPr>
              <w:t>246</w:t>
            </w:r>
            <w:r w:rsidR="00C8218C" w:rsidRPr="002008C1">
              <w:rPr>
                <w:sz w:val="24"/>
                <w:szCs w:val="24"/>
              </w:rPr>
              <w:t>.</w:t>
            </w:r>
          </w:p>
        </w:tc>
        <w:tc>
          <w:tcPr>
            <w:tcW w:w="3261" w:type="dxa"/>
          </w:tcPr>
          <w:p w14:paraId="2A2A2141" w14:textId="77777777" w:rsidR="00C8218C" w:rsidRPr="002008C1" w:rsidRDefault="00C8218C" w:rsidP="00E460F4">
            <w:pPr>
              <w:pStyle w:val="TableParagraph"/>
              <w:spacing w:line="276" w:lineRule="auto"/>
              <w:jc w:val="both"/>
              <w:rPr>
                <w:sz w:val="24"/>
                <w:szCs w:val="24"/>
              </w:rPr>
            </w:pPr>
            <w:r w:rsidRPr="002008C1">
              <w:rPr>
                <w:sz w:val="24"/>
                <w:szCs w:val="24"/>
              </w:rPr>
              <w:t>KLIMA</w:t>
            </w:r>
          </w:p>
        </w:tc>
        <w:tc>
          <w:tcPr>
            <w:tcW w:w="5244" w:type="dxa"/>
          </w:tcPr>
          <w:p w14:paraId="2D4A8565" w14:textId="77777777" w:rsidR="00C8218C" w:rsidRPr="002008C1" w:rsidRDefault="00C8218C" w:rsidP="00E460F4">
            <w:pPr>
              <w:pStyle w:val="TableParagraph"/>
              <w:spacing w:line="276" w:lineRule="auto"/>
              <w:jc w:val="both"/>
              <w:rPr>
                <w:sz w:val="24"/>
                <w:szCs w:val="24"/>
              </w:rPr>
            </w:pPr>
            <w:r w:rsidRPr="002008C1">
              <w:rPr>
                <w:sz w:val="24"/>
                <w:szCs w:val="24"/>
              </w:rPr>
              <w:t>Údaje o klimatických podmienkach</w:t>
            </w:r>
          </w:p>
        </w:tc>
      </w:tr>
      <w:tr w:rsidR="00A20742" w:rsidRPr="002008C1" w14:paraId="12FA0C34" w14:textId="77777777" w:rsidTr="00384624">
        <w:trPr>
          <w:trHeight w:val="227"/>
        </w:trPr>
        <w:tc>
          <w:tcPr>
            <w:tcW w:w="567" w:type="dxa"/>
          </w:tcPr>
          <w:p w14:paraId="663F9BED" w14:textId="77777777" w:rsidR="00C8218C" w:rsidRPr="002008C1" w:rsidRDefault="00CD18CF" w:rsidP="00E460F4">
            <w:pPr>
              <w:pStyle w:val="TableParagraph"/>
              <w:spacing w:line="276" w:lineRule="auto"/>
              <w:jc w:val="both"/>
              <w:rPr>
                <w:sz w:val="24"/>
                <w:szCs w:val="24"/>
              </w:rPr>
            </w:pPr>
            <w:r w:rsidRPr="002008C1">
              <w:rPr>
                <w:sz w:val="24"/>
                <w:szCs w:val="24"/>
              </w:rPr>
              <w:t>247</w:t>
            </w:r>
            <w:r w:rsidR="00C8218C" w:rsidRPr="002008C1">
              <w:rPr>
                <w:sz w:val="24"/>
                <w:szCs w:val="24"/>
              </w:rPr>
              <w:t>.</w:t>
            </w:r>
          </w:p>
        </w:tc>
        <w:tc>
          <w:tcPr>
            <w:tcW w:w="3261" w:type="dxa"/>
          </w:tcPr>
          <w:p w14:paraId="314DC91C" w14:textId="77777777" w:rsidR="00C8218C" w:rsidRPr="002008C1" w:rsidRDefault="00C8218C" w:rsidP="00E460F4">
            <w:pPr>
              <w:pStyle w:val="TableParagraph"/>
              <w:spacing w:line="276" w:lineRule="auto"/>
              <w:jc w:val="both"/>
              <w:rPr>
                <w:sz w:val="24"/>
                <w:szCs w:val="24"/>
              </w:rPr>
            </w:pPr>
            <w:r w:rsidRPr="002008C1">
              <w:rPr>
                <w:sz w:val="24"/>
                <w:szCs w:val="24"/>
              </w:rPr>
              <w:t>OVZDUSIE</w:t>
            </w:r>
          </w:p>
        </w:tc>
        <w:tc>
          <w:tcPr>
            <w:tcW w:w="5244" w:type="dxa"/>
          </w:tcPr>
          <w:p w14:paraId="1029143C" w14:textId="77777777" w:rsidR="00C8218C" w:rsidRPr="002008C1" w:rsidRDefault="00C8218C" w:rsidP="00E460F4">
            <w:pPr>
              <w:pStyle w:val="TableParagraph"/>
              <w:spacing w:line="276" w:lineRule="auto"/>
              <w:jc w:val="both"/>
              <w:rPr>
                <w:sz w:val="24"/>
                <w:szCs w:val="24"/>
              </w:rPr>
            </w:pPr>
            <w:r w:rsidRPr="002008C1">
              <w:rPr>
                <w:sz w:val="24"/>
                <w:szCs w:val="24"/>
              </w:rPr>
              <w:t>Údaje o kvalite ovzdušia</w:t>
            </w:r>
          </w:p>
        </w:tc>
      </w:tr>
      <w:tr w:rsidR="00A20742" w:rsidRPr="002008C1" w14:paraId="781625E8" w14:textId="77777777" w:rsidTr="00384624">
        <w:trPr>
          <w:trHeight w:val="227"/>
        </w:trPr>
        <w:tc>
          <w:tcPr>
            <w:tcW w:w="567" w:type="dxa"/>
          </w:tcPr>
          <w:p w14:paraId="1DB2E888" w14:textId="77777777" w:rsidR="00C8218C" w:rsidRPr="002008C1" w:rsidRDefault="00CD18CF" w:rsidP="00E460F4">
            <w:pPr>
              <w:pStyle w:val="TableParagraph"/>
              <w:spacing w:line="276" w:lineRule="auto"/>
              <w:jc w:val="both"/>
              <w:rPr>
                <w:sz w:val="24"/>
                <w:szCs w:val="24"/>
              </w:rPr>
            </w:pPr>
            <w:r w:rsidRPr="002008C1">
              <w:rPr>
                <w:sz w:val="24"/>
                <w:szCs w:val="24"/>
              </w:rPr>
              <w:t>248</w:t>
            </w:r>
            <w:r w:rsidR="00C8218C" w:rsidRPr="002008C1">
              <w:rPr>
                <w:sz w:val="24"/>
                <w:szCs w:val="24"/>
              </w:rPr>
              <w:t>.</w:t>
            </w:r>
          </w:p>
        </w:tc>
        <w:tc>
          <w:tcPr>
            <w:tcW w:w="3261" w:type="dxa"/>
          </w:tcPr>
          <w:p w14:paraId="738F6160" w14:textId="77777777" w:rsidR="00C8218C" w:rsidRPr="002008C1" w:rsidRDefault="00C8218C" w:rsidP="00E460F4">
            <w:pPr>
              <w:pStyle w:val="TableParagraph"/>
              <w:spacing w:line="276" w:lineRule="auto"/>
              <w:jc w:val="both"/>
              <w:rPr>
                <w:sz w:val="24"/>
                <w:szCs w:val="24"/>
              </w:rPr>
            </w:pPr>
            <w:r w:rsidRPr="002008C1">
              <w:rPr>
                <w:sz w:val="24"/>
                <w:szCs w:val="24"/>
              </w:rPr>
              <w:t>PEFA</w:t>
            </w:r>
            <w:r w:rsidRPr="002008C1">
              <w:rPr>
                <w:rStyle w:val="Nadpis2Char"/>
                <w:rFonts w:ascii="Times New Roman" w:hAnsi="Times New Roman" w:cs="Times New Roman"/>
                <w:color w:val="auto"/>
                <w:sz w:val="24"/>
                <w:szCs w:val="24"/>
              </w:rPr>
              <w:t>_</w:t>
            </w:r>
            <w:r w:rsidRPr="002008C1">
              <w:rPr>
                <w:sz w:val="24"/>
                <w:szCs w:val="24"/>
              </w:rPr>
              <w:t>SHMU</w:t>
            </w:r>
          </w:p>
        </w:tc>
        <w:tc>
          <w:tcPr>
            <w:tcW w:w="5244" w:type="dxa"/>
          </w:tcPr>
          <w:p w14:paraId="5E979403" w14:textId="77777777" w:rsidR="00C8218C" w:rsidRPr="002008C1" w:rsidRDefault="00C8218C" w:rsidP="00E460F4">
            <w:pPr>
              <w:pStyle w:val="TableParagraph"/>
              <w:spacing w:line="276" w:lineRule="auto"/>
              <w:jc w:val="both"/>
              <w:rPr>
                <w:strike/>
                <w:sz w:val="24"/>
                <w:szCs w:val="24"/>
              </w:rPr>
            </w:pPr>
            <w:r w:rsidRPr="002008C1">
              <w:rPr>
                <w:sz w:val="24"/>
                <w:szCs w:val="24"/>
              </w:rPr>
              <w:t xml:space="preserve">Údaje pre účty fyzických tokov energie </w:t>
            </w:r>
          </w:p>
        </w:tc>
      </w:tr>
      <w:tr w:rsidR="00A20742" w:rsidRPr="002008C1" w14:paraId="0C60461B" w14:textId="77777777" w:rsidTr="00384624">
        <w:trPr>
          <w:trHeight w:val="227"/>
        </w:trPr>
        <w:tc>
          <w:tcPr>
            <w:tcW w:w="567" w:type="dxa"/>
          </w:tcPr>
          <w:p w14:paraId="04B927ED" w14:textId="77777777" w:rsidR="00C8218C" w:rsidRPr="002008C1" w:rsidRDefault="00CD18CF" w:rsidP="00E460F4">
            <w:pPr>
              <w:pStyle w:val="TableParagraph"/>
              <w:spacing w:line="276" w:lineRule="auto"/>
              <w:jc w:val="both"/>
              <w:rPr>
                <w:sz w:val="24"/>
                <w:szCs w:val="24"/>
              </w:rPr>
            </w:pPr>
            <w:r w:rsidRPr="002008C1">
              <w:rPr>
                <w:sz w:val="24"/>
                <w:szCs w:val="24"/>
              </w:rPr>
              <w:t>249</w:t>
            </w:r>
            <w:r w:rsidR="00C8218C" w:rsidRPr="002008C1">
              <w:rPr>
                <w:sz w:val="24"/>
                <w:szCs w:val="24"/>
              </w:rPr>
              <w:t>.</w:t>
            </w:r>
          </w:p>
        </w:tc>
        <w:tc>
          <w:tcPr>
            <w:tcW w:w="3261" w:type="dxa"/>
          </w:tcPr>
          <w:p w14:paraId="4E3D5F47" w14:textId="127AEA85" w:rsidR="00C8218C" w:rsidRPr="002008C1" w:rsidRDefault="00C8218C" w:rsidP="00E460F4">
            <w:pPr>
              <w:pStyle w:val="Zkladntext"/>
              <w:spacing w:line="276" w:lineRule="auto"/>
              <w:jc w:val="both"/>
              <w:rPr>
                <w:sz w:val="24"/>
                <w:szCs w:val="24"/>
              </w:rPr>
            </w:pPr>
            <w:r w:rsidRPr="002008C1">
              <w:rPr>
                <w:sz w:val="24"/>
                <w:szCs w:val="24"/>
              </w:rPr>
              <w:t>VODA_SHMU</w:t>
            </w:r>
          </w:p>
        </w:tc>
        <w:tc>
          <w:tcPr>
            <w:tcW w:w="5244" w:type="dxa"/>
          </w:tcPr>
          <w:p w14:paraId="237CF8C4" w14:textId="77777777" w:rsidR="00C8218C" w:rsidRPr="002008C1" w:rsidRDefault="00C8218C" w:rsidP="00E460F4">
            <w:pPr>
              <w:pStyle w:val="TableParagraph"/>
              <w:spacing w:line="276" w:lineRule="auto"/>
              <w:jc w:val="both"/>
              <w:rPr>
                <w:sz w:val="24"/>
                <w:szCs w:val="24"/>
              </w:rPr>
            </w:pPr>
            <w:r w:rsidRPr="002008C1">
              <w:rPr>
                <w:sz w:val="24"/>
                <w:szCs w:val="24"/>
              </w:rPr>
              <w:t>Údaje o kvalite vody</w:t>
            </w:r>
          </w:p>
        </w:tc>
      </w:tr>
      <w:tr w:rsidR="00A20742" w:rsidRPr="002008C1" w14:paraId="28F8CB17" w14:textId="77777777" w:rsidTr="00384624">
        <w:trPr>
          <w:trHeight w:val="227"/>
        </w:trPr>
        <w:tc>
          <w:tcPr>
            <w:tcW w:w="567" w:type="dxa"/>
          </w:tcPr>
          <w:p w14:paraId="04C7747B" w14:textId="77777777" w:rsidR="00AE4D98" w:rsidRPr="002008C1" w:rsidRDefault="00AE4D98" w:rsidP="00E460F4">
            <w:pPr>
              <w:pStyle w:val="TableParagraph"/>
              <w:spacing w:line="276" w:lineRule="auto"/>
              <w:jc w:val="both"/>
              <w:rPr>
                <w:sz w:val="24"/>
                <w:szCs w:val="24"/>
              </w:rPr>
            </w:pPr>
          </w:p>
        </w:tc>
        <w:tc>
          <w:tcPr>
            <w:tcW w:w="3261" w:type="dxa"/>
          </w:tcPr>
          <w:p w14:paraId="72CC3A8B" w14:textId="77777777" w:rsidR="00AE4D98" w:rsidRPr="002008C1" w:rsidRDefault="00AE4D98" w:rsidP="00E460F4">
            <w:pPr>
              <w:pStyle w:val="Zkladntext"/>
              <w:spacing w:line="276" w:lineRule="auto"/>
              <w:jc w:val="both"/>
              <w:rPr>
                <w:sz w:val="24"/>
                <w:szCs w:val="24"/>
              </w:rPr>
            </w:pPr>
          </w:p>
        </w:tc>
        <w:tc>
          <w:tcPr>
            <w:tcW w:w="5244" w:type="dxa"/>
          </w:tcPr>
          <w:p w14:paraId="1FEED89D" w14:textId="77777777" w:rsidR="00AE4D98" w:rsidRPr="002008C1" w:rsidRDefault="00AE4D98" w:rsidP="00E460F4">
            <w:pPr>
              <w:pStyle w:val="TableParagraph"/>
              <w:spacing w:line="276" w:lineRule="auto"/>
              <w:jc w:val="both"/>
              <w:rPr>
                <w:sz w:val="24"/>
                <w:szCs w:val="24"/>
              </w:rPr>
            </w:pPr>
          </w:p>
        </w:tc>
      </w:tr>
      <w:tr w:rsidR="00A20742" w:rsidRPr="002008C1" w14:paraId="753872E9" w14:textId="77777777" w:rsidTr="009172B4">
        <w:trPr>
          <w:trHeight w:val="227"/>
        </w:trPr>
        <w:tc>
          <w:tcPr>
            <w:tcW w:w="9072" w:type="dxa"/>
            <w:gridSpan w:val="3"/>
          </w:tcPr>
          <w:p w14:paraId="706531E8" w14:textId="4ABB0942" w:rsidR="00AE4D98" w:rsidRPr="002008C1" w:rsidRDefault="00834C85" w:rsidP="00AE4D98">
            <w:pPr>
              <w:pStyle w:val="Zkladntext"/>
              <w:spacing w:before="1" w:line="276" w:lineRule="auto"/>
              <w:jc w:val="both"/>
              <w:rPr>
                <w:sz w:val="24"/>
                <w:szCs w:val="24"/>
              </w:rPr>
            </w:pPr>
            <w:r w:rsidRPr="002008C1">
              <w:br w:type="page"/>
            </w:r>
            <w:r w:rsidR="00AE4D98" w:rsidRPr="002008C1">
              <w:rPr>
                <w:sz w:val="24"/>
                <w:szCs w:val="24"/>
              </w:rPr>
              <w:t>Správca administratívneho zdroja údajov:</w:t>
            </w:r>
          </w:p>
        </w:tc>
      </w:tr>
      <w:tr w:rsidR="00A20742" w:rsidRPr="002008C1" w14:paraId="74F652C3" w14:textId="77777777" w:rsidTr="009172B4">
        <w:trPr>
          <w:trHeight w:val="227"/>
        </w:trPr>
        <w:tc>
          <w:tcPr>
            <w:tcW w:w="9072" w:type="dxa"/>
            <w:gridSpan w:val="3"/>
          </w:tcPr>
          <w:p w14:paraId="6D33BD69" w14:textId="4752B952" w:rsidR="00AE4D98" w:rsidRPr="002008C1" w:rsidRDefault="00AE4D98" w:rsidP="00AE4D98">
            <w:pPr>
              <w:spacing w:before="1" w:line="276" w:lineRule="auto"/>
              <w:jc w:val="both"/>
              <w:rPr>
                <w:b/>
                <w:sz w:val="24"/>
                <w:szCs w:val="24"/>
              </w:rPr>
            </w:pPr>
            <w:r w:rsidRPr="002008C1">
              <w:rPr>
                <w:b/>
                <w:sz w:val="24"/>
                <w:szCs w:val="24"/>
              </w:rPr>
              <w:t>Výskumný ústav vodného hospodárstva</w:t>
            </w:r>
          </w:p>
        </w:tc>
      </w:tr>
      <w:tr w:rsidR="00A20742" w:rsidRPr="002008C1" w14:paraId="4433A2E4" w14:textId="77777777" w:rsidTr="00384624">
        <w:trPr>
          <w:trHeight w:val="227"/>
        </w:trPr>
        <w:tc>
          <w:tcPr>
            <w:tcW w:w="567" w:type="dxa"/>
          </w:tcPr>
          <w:p w14:paraId="648E572E" w14:textId="77777777" w:rsidR="00AE4D98" w:rsidRPr="002008C1" w:rsidRDefault="00AE4D98" w:rsidP="00E460F4">
            <w:pPr>
              <w:pStyle w:val="TableParagraph"/>
              <w:spacing w:line="276" w:lineRule="auto"/>
              <w:jc w:val="both"/>
              <w:rPr>
                <w:sz w:val="24"/>
                <w:szCs w:val="24"/>
              </w:rPr>
            </w:pPr>
          </w:p>
        </w:tc>
        <w:tc>
          <w:tcPr>
            <w:tcW w:w="3261" w:type="dxa"/>
          </w:tcPr>
          <w:p w14:paraId="43B36FF4" w14:textId="77777777" w:rsidR="00AE4D98" w:rsidRPr="002008C1" w:rsidRDefault="00AE4D98" w:rsidP="00E460F4">
            <w:pPr>
              <w:pStyle w:val="Zkladntext"/>
              <w:spacing w:line="276" w:lineRule="auto"/>
              <w:jc w:val="both"/>
              <w:rPr>
                <w:sz w:val="24"/>
                <w:szCs w:val="24"/>
              </w:rPr>
            </w:pPr>
          </w:p>
        </w:tc>
        <w:tc>
          <w:tcPr>
            <w:tcW w:w="5244" w:type="dxa"/>
          </w:tcPr>
          <w:p w14:paraId="55DAC13A" w14:textId="77777777" w:rsidR="00AE4D98" w:rsidRPr="002008C1" w:rsidRDefault="00AE4D98" w:rsidP="00E460F4">
            <w:pPr>
              <w:pStyle w:val="TableParagraph"/>
              <w:spacing w:line="276" w:lineRule="auto"/>
              <w:jc w:val="both"/>
              <w:rPr>
                <w:sz w:val="24"/>
                <w:szCs w:val="24"/>
              </w:rPr>
            </w:pPr>
          </w:p>
        </w:tc>
      </w:tr>
      <w:tr w:rsidR="00A20742" w:rsidRPr="002008C1" w14:paraId="2518A499" w14:textId="77777777" w:rsidTr="00384624">
        <w:trPr>
          <w:trHeight w:val="227"/>
        </w:trPr>
        <w:tc>
          <w:tcPr>
            <w:tcW w:w="567" w:type="dxa"/>
          </w:tcPr>
          <w:p w14:paraId="2438A797" w14:textId="77777777" w:rsidR="002412BE" w:rsidRPr="002008C1" w:rsidRDefault="002412BE" w:rsidP="00E460F4">
            <w:pPr>
              <w:pStyle w:val="TableParagraph"/>
              <w:spacing w:line="276" w:lineRule="auto"/>
              <w:jc w:val="both"/>
              <w:rPr>
                <w:sz w:val="24"/>
                <w:szCs w:val="24"/>
              </w:rPr>
            </w:pPr>
            <w:r w:rsidRPr="002008C1">
              <w:rPr>
                <w:sz w:val="24"/>
                <w:szCs w:val="24"/>
              </w:rPr>
              <w:t>250.</w:t>
            </w:r>
          </w:p>
        </w:tc>
        <w:tc>
          <w:tcPr>
            <w:tcW w:w="3261" w:type="dxa"/>
          </w:tcPr>
          <w:p w14:paraId="2C821F8D" w14:textId="77777777" w:rsidR="002412BE" w:rsidRPr="002008C1" w:rsidRDefault="002412BE" w:rsidP="00E460F4">
            <w:pPr>
              <w:pStyle w:val="TableParagraph"/>
              <w:spacing w:line="276" w:lineRule="auto"/>
              <w:jc w:val="both"/>
              <w:rPr>
                <w:sz w:val="24"/>
                <w:szCs w:val="24"/>
              </w:rPr>
            </w:pPr>
            <w:r w:rsidRPr="002008C1">
              <w:rPr>
                <w:sz w:val="24"/>
                <w:szCs w:val="24"/>
              </w:rPr>
              <w:t>ZBERVAK</w:t>
            </w:r>
          </w:p>
        </w:tc>
        <w:tc>
          <w:tcPr>
            <w:tcW w:w="5244" w:type="dxa"/>
          </w:tcPr>
          <w:p w14:paraId="170139F2" w14:textId="2EF98DB4" w:rsidR="002412BE" w:rsidRPr="002008C1" w:rsidRDefault="002412BE" w:rsidP="00E460F4">
            <w:pPr>
              <w:spacing w:line="276" w:lineRule="auto"/>
              <w:jc w:val="both"/>
              <w:rPr>
                <w:sz w:val="24"/>
                <w:szCs w:val="24"/>
              </w:rPr>
            </w:pPr>
            <w:r w:rsidRPr="002008C1">
              <w:rPr>
                <w:sz w:val="24"/>
                <w:szCs w:val="24"/>
              </w:rPr>
              <w:t>Údaje o verejných vodovodoch a verejných</w:t>
            </w:r>
            <w:r w:rsidRPr="002008C1">
              <w:rPr>
                <w:spacing w:val="6"/>
                <w:sz w:val="24"/>
                <w:szCs w:val="24"/>
              </w:rPr>
              <w:t xml:space="preserve"> </w:t>
            </w:r>
            <w:r w:rsidRPr="002008C1">
              <w:rPr>
                <w:sz w:val="24"/>
                <w:szCs w:val="24"/>
              </w:rPr>
              <w:t>kanalizáciách</w:t>
            </w:r>
          </w:p>
        </w:tc>
      </w:tr>
      <w:tr w:rsidR="00A20742" w:rsidRPr="002008C1" w14:paraId="3241D33B" w14:textId="77777777" w:rsidTr="00384624">
        <w:trPr>
          <w:trHeight w:val="227"/>
        </w:trPr>
        <w:tc>
          <w:tcPr>
            <w:tcW w:w="567" w:type="dxa"/>
          </w:tcPr>
          <w:p w14:paraId="4884B336" w14:textId="77777777" w:rsidR="00AE4D98" w:rsidRPr="002008C1" w:rsidRDefault="00AE4D98" w:rsidP="00E460F4">
            <w:pPr>
              <w:pStyle w:val="TableParagraph"/>
              <w:spacing w:line="276" w:lineRule="auto"/>
              <w:jc w:val="both"/>
              <w:rPr>
                <w:sz w:val="24"/>
                <w:szCs w:val="24"/>
              </w:rPr>
            </w:pPr>
          </w:p>
        </w:tc>
        <w:tc>
          <w:tcPr>
            <w:tcW w:w="3261" w:type="dxa"/>
          </w:tcPr>
          <w:p w14:paraId="25DBEC78" w14:textId="77777777" w:rsidR="00AE4D98" w:rsidRPr="002008C1" w:rsidRDefault="00AE4D98" w:rsidP="00E460F4">
            <w:pPr>
              <w:pStyle w:val="TableParagraph"/>
              <w:spacing w:line="276" w:lineRule="auto"/>
              <w:jc w:val="both"/>
              <w:rPr>
                <w:sz w:val="24"/>
                <w:szCs w:val="24"/>
              </w:rPr>
            </w:pPr>
          </w:p>
        </w:tc>
        <w:tc>
          <w:tcPr>
            <w:tcW w:w="5244" w:type="dxa"/>
          </w:tcPr>
          <w:p w14:paraId="010B86DF" w14:textId="77777777" w:rsidR="00AE4D98" w:rsidRPr="002008C1" w:rsidRDefault="00AE4D98" w:rsidP="00E460F4">
            <w:pPr>
              <w:spacing w:line="276" w:lineRule="auto"/>
              <w:jc w:val="both"/>
              <w:rPr>
                <w:sz w:val="24"/>
                <w:szCs w:val="24"/>
              </w:rPr>
            </w:pPr>
          </w:p>
        </w:tc>
      </w:tr>
      <w:tr w:rsidR="00A20742" w:rsidRPr="002008C1" w14:paraId="4A26598A" w14:textId="77777777" w:rsidTr="009172B4">
        <w:trPr>
          <w:trHeight w:val="227"/>
        </w:trPr>
        <w:tc>
          <w:tcPr>
            <w:tcW w:w="9072" w:type="dxa"/>
            <w:gridSpan w:val="3"/>
          </w:tcPr>
          <w:p w14:paraId="4DF4F9F7" w14:textId="1C7B4744" w:rsidR="00AE4D98" w:rsidRPr="002008C1" w:rsidRDefault="00AE4D98" w:rsidP="00AE4D98">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76FD4419" w14:textId="77777777" w:rsidTr="009172B4">
        <w:trPr>
          <w:trHeight w:val="227"/>
        </w:trPr>
        <w:tc>
          <w:tcPr>
            <w:tcW w:w="9072" w:type="dxa"/>
            <w:gridSpan w:val="3"/>
          </w:tcPr>
          <w:p w14:paraId="00EBF406" w14:textId="03A01B9D" w:rsidR="00AE4D98" w:rsidRPr="002008C1" w:rsidRDefault="00AE4D98" w:rsidP="00AE4D98">
            <w:pPr>
              <w:pStyle w:val="Nadpis1"/>
              <w:spacing w:line="276" w:lineRule="auto"/>
              <w:ind w:left="0" w:firstLine="0"/>
              <w:jc w:val="both"/>
              <w:rPr>
                <w:sz w:val="24"/>
                <w:szCs w:val="24"/>
              </w:rPr>
            </w:pPr>
            <w:r w:rsidRPr="002008C1">
              <w:rPr>
                <w:sz w:val="24"/>
                <w:szCs w:val="24"/>
              </w:rPr>
              <w:t>Slovenská inšpekcia životného</w:t>
            </w:r>
            <w:r w:rsidRPr="002008C1">
              <w:rPr>
                <w:spacing w:val="28"/>
                <w:sz w:val="24"/>
                <w:szCs w:val="24"/>
              </w:rPr>
              <w:t xml:space="preserve"> </w:t>
            </w:r>
            <w:r w:rsidRPr="002008C1">
              <w:rPr>
                <w:sz w:val="24"/>
                <w:szCs w:val="24"/>
              </w:rPr>
              <w:t>prostredia</w:t>
            </w:r>
          </w:p>
        </w:tc>
      </w:tr>
      <w:tr w:rsidR="00A20742" w:rsidRPr="002008C1" w14:paraId="55465FB0" w14:textId="77777777" w:rsidTr="00384624">
        <w:trPr>
          <w:trHeight w:val="227"/>
        </w:trPr>
        <w:tc>
          <w:tcPr>
            <w:tcW w:w="567" w:type="dxa"/>
          </w:tcPr>
          <w:p w14:paraId="187265B9" w14:textId="77777777" w:rsidR="00AE4D98" w:rsidRPr="002008C1" w:rsidRDefault="00AE4D98" w:rsidP="00E460F4">
            <w:pPr>
              <w:pStyle w:val="TableParagraph"/>
              <w:spacing w:line="276" w:lineRule="auto"/>
              <w:jc w:val="both"/>
              <w:rPr>
                <w:sz w:val="24"/>
                <w:szCs w:val="24"/>
              </w:rPr>
            </w:pPr>
          </w:p>
        </w:tc>
        <w:tc>
          <w:tcPr>
            <w:tcW w:w="3261" w:type="dxa"/>
          </w:tcPr>
          <w:p w14:paraId="77B52A6B" w14:textId="77777777" w:rsidR="00AE4D98" w:rsidRPr="002008C1" w:rsidRDefault="00AE4D98" w:rsidP="00E460F4">
            <w:pPr>
              <w:pStyle w:val="TableParagraph"/>
              <w:spacing w:line="276" w:lineRule="auto"/>
              <w:jc w:val="both"/>
              <w:rPr>
                <w:sz w:val="24"/>
                <w:szCs w:val="24"/>
              </w:rPr>
            </w:pPr>
          </w:p>
        </w:tc>
        <w:tc>
          <w:tcPr>
            <w:tcW w:w="5244" w:type="dxa"/>
          </w:tcPr>
          <w:p w14:paraId="7C293E42" w14:textId="77777777" w:rsidR="00AE4D98" w:rsidRPr="002008C1" w:rsidRDefault="00AE4D98" w:rsidP="00E460F4">
            <w:pPr>
              <w:spacing w:line="276" w:lineRule="auto"/>
              <w:jc w:val="both"/>
              <w:rPr>
                <w:sz w:val="24"/>
                <w:szCs w:val="24"/>
              </w:rPr>
            </w:pPr>
          </w:p>
        </w:tc>
      </w:tr>
      <w:tr w:rsidR="00A20742" w:rsidRPr="002008C1" w14:paraId="390D1436" w14:textId="77777777" w:rsidTr="00384624">
        <w:trPr>
          <w:trHeight w:val="227"/>
        </w:trPr>
        <w:tc>
          <w:tcPr>
            <w:tcW w:w="567" w:type="dxa"/>
          </w:tcPr>
          <w:p w14:paraId="7A39CF4F" w14:textId="77777777" w:rsidR="002412BE" w:rsidRPr="002008C1" w:rsidRDefault="002412BE" w:rsidP="00E460F4">
            <w:pPr>
              <w:pStyle w:val="TableParagraph"/>
              <w:spacing w:line="276" w:lineRule="auto"/>
              <w:jc w:val="both"/>
              <w:rPr>
                <w:sz w:val="24"/>
                <w:szCs w:val="24"/>
              </w:rPr>
            </w:pPr>
            <w:r w:rsidRPr="002008C1">
              <w:rPr>
                <w:sz w:val="24"/>
                <w:szCs w:val="24"/>
              </w:rPr>
              <w:t>251.</w:t>
            </w:r>
          </w:p>
        </w:tc>
        <w:tc>
          <w:tcPr>
            <w:tcW w:w="3261" w:type="dxa"/>
          </w:tcPr>
          <w:p w14:paraId="16D30DF3" w14:textId="77777777" w:rsidR="002412BE" w:rsidRPr="002008C1" w:rsidRDefault="002412BE" w:rsidP="00E460F4">
            <w:pPr>
              <w:pStyle w:val="TableParagraph"/>
              <w:spacing w:line="276" w:lineRule="auto"/>
              <w:jc w:val="both"/>
              <w:rPr>
                <w:sz w:val="24"/>
                <w:szCs w:val="24"/>
              </w:rPr>
            </w:pPr>
            <w:r w:rsidRPr="002008C1">
              <w:rPr>
                <w:sz w:val="24"/>
                <w:szCs w:val="24"/>
              </w:rPr>
              <w:t>VODA_SIZP</w:t>
            </w:r>
          </w:p>
        </w:tc>
        <w:tc>
          <w:tcPr>
            <w:tcW w:w="5244" w:type="dxa"/>
          </w:tcPr>
          <w:p w14:paraId="39CAEDAF" w14:textId="01039CA1" w:rsidR="002412BE" w:rsidRPr="002008C1" w:rsidRDefault="002412BE" w:rsidP="00E460F4">
            <w:pPr>
              <w:spacing w:line="276" w:lineRule="auto"/>
              <w:jc w:val="both"/>
              <w:rPr>
                <w:sz w:val="24"/>
                <w:szCs w:val="24"/>
              </w:rPr>
            </w:pPr>
            <w:r w:rsidRPr="002008C1">
              <w:rPr>
                <w:sz w:val="24"/>
                <w:szCs w:val="24"/>
              </w:rPr>
              <w:t>Údaje o mimoriadnom zhoršení vôd</w:t>
            </w:r>
          </w:p>
        </w:tc>
      </w:tr>
      <w:tr w:rsidR="00A20742" w:rsidRPr="002008C1" w14:paraId="77515C9E" w14:textId="77777777" w:rsidTr="00384624">
        <w:trPr>
          <w:trHeight w:val="227"/>
        </w:trPr>
        <w:tc>
          <w:tcPr>
            <w:tcW w:w="567" w:type="dxa"/>
          </w:tcPr>
          <w:p w14:paraId="405D5327" w14:textId="77777777" w:rsidR="00AE4D98" w:rsidRPr="002008C1" w:rsidRDefault="00AE4D98" w:rsidP="00E460F4">
            <w:pPr>
              <w:pStyle w:val="TableParagraph"/>
              <w:spacing w:line="276" w:lineRule="auto"/>
              <w:jc w:val="both"/>
              <w:rPr>
                <w:sz w:val="24"/>
                <w:szCs w:val="24"/>
              </w:rPr>
            </w:pPr>
          </w:p>
        </w:tc>
        <w:tc>
          <w:tcPr>
            <w:tcW w:w="3261" w:type="dxa"/>
          </w:tcPr>
          <w:p w14:paraId="574BE06C" w14:textId="77777777" w:rsidR="00AE4D98" w:rsidRPr="002008C1" w:rsidRDefault="00AE4D98" w:rsidP="00E460F4">
            <w:pPr>
              <w:pStyle w:val="TableParagraph"/>
              <w:spacing w:line="276" w:lineRule="auto"/>
              <w:jc w:val="both"/>
              <w:rPr>
                <w:sz w:val="24"/>
                <w:szCs w:val="24"/>
              </w:rPr>
            </w:pPr>
          </w:p>
        </w:tc>
        <w:tc>
          <w:tcPr>
            <w:tcW w:w="5244" w:type="dxa"/>
          </w:tcPr>
          <w:p w14:paraId="14ED8699" w14:textId="77777777" w:rsidR="00AE4D98" w:rsidRPr="002008C1" w:rsidRDefault="00AE4D98" w:rsidP="00E460F4">
            <w:pPr>
              <w:spacing w:line="276" w:lineRule="auto"/>
              <w:jc w:val="both"/>
              <w:rPr>
                <w:sz w:val="24"/>
                <w:szCs w:val="24"/>
              </w:rPr>
            </w:pPr>
          </w:p>
        </w:tc>
      </w:tr>
      <w:tr w:rsidR="00A20742" w:rsidRPr="002008C1" w14:paraId="03FCD0A1" w14:textId="77777777" w:rsidTr="009172B4">
        <w:trPr>
          <w:trHeight w:val="227"/>
        </w:trPr>
        <w:tc>
          <w:tcPr>
            <w:tcW w:w="9072" w:type="dxa"/>
            <w:gridSpan w:val="3"/>
          </w:tcPr>
          <w:p w14:paraId="7617A408" w14:textId="0DD2F412" w:rsidR="00AE4D98" w:rsidRPr="002008C1" w:rsidRDefault="00AE4D98" w:rsidP="00AE4D98">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6C11501D" w14:textId="77777777" w:rsidTr="009172B4">
        <w:trPr>
          <w:trHeight w:val="227"/>
        </w:trPr>
        <w:tc>
          <w:tcPr>
            <w:tcW w:w="9072" w:type="dxa"/>
            <w:gridSpan w:val="3"/>
          </w:tcPr>
          <w:p w14:paraId="52ED137C" w14:textId="57C5264A" w:rsidR="00AE4D98" w:rsidRPr="002008C1" w:rsidRDefault="00AE4D98" w:rsidP="00AE4D98">
            <w:pPr>
              <w:pStyle w:val="Nadpis1"/>
              <w:spacing w:line="276" w:lineRule="auto"/>
              <w:ind w:left="0" w:firstLine="0"/>
              <w:jc w:val="both"/>
              <w:rPr>
                <w:sz w:val="24"/>
                <w:szCs w:val="24"/>
              </w:rPr>
            </w:pPr>
            <w:r w:rsidRPr="002008C1">
              <w:rPr>
                <w:sz w:val="24"/>
                <w:szCs w:val="24"/>
              </w:rPr>
              <w:t>Environmentálny fond</w:t>
            </w:r>
          </w:p>
        </w:tc>
      </w:tr>
      <w:tr w:rsidR="00A20742" w:rsidRPr="002008C1" w14:paraId="18AD5D3A" w14:textId="77777777" w:rsidTr="00384624">
        <w:trPr>
          <w:trHeight w:val="227"/>
        </w:trPr>
        <w:tc>
          <w:tcPr>
            <w:tcW w:w="567" w:type="dxa"/>
          </w:tcPr>
          <w:p w14:paraId="39D2445F" w14:textId="77777777" w:rsidR="00AE4D98" w:rsidRPr="002008C1" w:rsidRDefault="00AE4D98" w:rsidP="00E460F4">
            <w:pPr>
              <w:pStyle w:val="TableParagraph"/>
              <w:spacing w:line="276" w:lineRule="auto"/>
              <w:jc w:val="both"/>
              <w:rPr>
                <w:sz w:val="24"/>
                <w:szCs w:val="24"/>
              </w:rPr>
            </w:pPr>
          </w:p>
        </w:tc>
        <w:tc>
          <w:tcPr>
            <w:tcW w:w="3261" w:type="dxa"/>
          </w:tcPr>
          <w:p w14:paraId="5295C674" w14:textId="77777777" w:rsidR="00AE4D98" w:rsidRPr="002008C1" w:rsidRDefault="00AE4D98" w:rsidP="00E460F4">
            <w:pPr>
              <w:pStyle w:val="TableParagraph"/>
              <w:spacing w:line="276" w:lineRule="auto"/>
              <w:jc w:val="both"/>
              <w:rPr>
                <w:sz w:val="24"/>
                <w:szCs w:val="24"/>
              </w:rPr>
            </w:pPr>
          </w:p>
        </w:tc>
        <w:tc>
          <w:tcPr>
            <w:tcW w:w="5244" w:type="dxa"/>
          </w:tcPr>
          <w:p w14:paraId="56EB3717" w14:textId="77777777" w:rsidR="00AE4D98" w:rsidRPr="002008C1" w:rsidRDefault="00AE4D98" w:rsidP="00E460F4">
            <w:pPr>
              <w:spacing w:line="276" w:lineRule="auto"/>
              <w:jc w:val="both"/>
              <w:rPr>
                <w:sz w:val="24"/>
                <w:szCs w:val="24"/>
              </w:rPr>
            </w:pPr>
          </w:p>
        </w:tc>
      </w:tr>
      <w:tr w:rsidR="00A20742" w:rsidRPr="002008C1" w14:paraId="6E6E937B" w14:textId="77777777" w:rsidTr="00384624">
        <w:trPr>
          <w:trHeight w:val="227"/>
        </w:trPr>
        <w:tc>
          <w:tcPr>
            <w:tcW w:w="567" w:type="dxa"/>
          </w:tcPr>
          <w:p w14:paraId="205C769A" w14:textId="77777777" w:rsidR="002412BE" w:rsidRPr="002008C1" w:rsidRDefault="002412BE" w:rsidP="00E460F4">
            <w:pPr>
              <w:pStyle w:val="TableParagraph"/>
              <w:spacing w:line="276" w:lineRule="auto"/>
              <w:jc w:val="both"/>
              <w:rPr>
                <w:sz w:val="24"/>
                <w:szCs w:val="24"/>
              </w:rPr>
            </w:pPr>
            <w:r w:rsidRPr="002008C1">
              <w:rPr>
                <w:sz w:val="24"/>
                <w:szCs w:val="24"/>
              </w:rPr>
              <w:t>252.</w:t>
            </w:r>
          </w:p>
        </w:tc>
        <w:tc>
          <w:tcPr>
            <w:tcW w:w="3261" w:type="dxa"/>
          </w:tcPr>
          <w:p w14:paraId="163EAA25" w14:textId="77777777" w:rsidR="002412BE" w:rsidRPr="002008C1" w:rsidRDefault="002412BE" w:rsidP="00E460F4">
            <w:pPr>
              <w:pStyle w:val="TableParagraph"/>
              <w:spacing w:line="276" w:lineRule="auto"/>
              <w:jc w:val="both"/>
              <w:rPr>
                <w:sz w:val="24"/>
                <w:szCs w:val="24"/>
              </w:rPr>
            </w:pPr>
            <w:r w:rsidRPr="002008C1">
              <w:rPr>
                <w:sz w:val="24"/>
                <w:szCs w:val="24"/>
              </w:rPr>
              <w:t>POKUTY</w:t>
            </w:r>
          </w:p>
        </w:tc>
        <w:tc>
          <w:tcPr>
            <w:tcW w:w="5244" w:type="dxa"/>
          </w:tcPr>
          <w:p w14:paraId="380D39C9" w14:textId="118C3C00" w:rsidR="002412BE" w:rsidRPr="002008C1" w:rsidRDefault="002412BE" w:rsidP="00E460F4">
            <w:pPr>
              <w:spacing w:line="276" w:lineRule="auto"/>
              <w:jc w:val="both"/>
              <w:rPr>
                <w:sz w:val="24"/>
                <w:szCs w:val="24"/>
              </w:rPr>
            </w:pPr>
            <w:r w:rsidRPr="002008C1">
              <w:rPr>
                <w:sz w:val="24"/>
                <w:szCs w:val="24"/>
              </w:rPr>
              <w:t>Údaje o uložených a zapl</w:t>
            </w:r>
            <w:r w:rsidR="00F86B14" w:rsidRPr="002008C1">
              <w:rPr>
                <w:sz w:val="24"/>
                <w:szCs w:val="24"/>
              </w:rPr>
              <w:t xml:space="preserve">atených pokutách </w:t>
            </w:r>
            <w:r w:rsidR="00F86B14" w:rsidRPr="002008C1">
              <w:rPr>
                <w:sz w:val="24"/>
                <w:szCs w:val="24"/>
              </w:rPr>
              <w:lastRenderedPageBreak/>
              <w:t xml:space="preserve">za  porušenie </w:t>
            </w:r>
            <w:r w:rsidRPr="002008C1">
              <w:rPr>
                <w:sz w:val="24"/>
                <w:szCs w:val="24"/>
              </w:rPr>
              <w:t>predpisov v ochrane životného</w:t>
            </w:r>
            <w:r w:rsidRPr="002008C1">
              <w:rPr>
                <w:spacing w:val="3"/>
                <w:sz w:val="24"/>
                <w:szCs w:val="24"/>
              </w:rPr>
              <w:t xml:space="preserve"> </w:t>
            </w:r>
            <w:r w:rsidRPr="002008C1">
              <w:rPr>
                <w:sz w:val="24"/>
                <w:szCs w:val="24"/>
              </w:rPr>
              <w:t>prostredia</w:t>
            </w:r>
          </w:p>
        </w:tc>
      </w:tr>
      <w:tr w:rsidR="00A20742" w:rsidRPr="002008C1" w14:paraId="30AAD6A8" w14:textId="77777777" w:rsidTr="00384624">
        <w:trPr>
          <w:trHeight w:val="227"/>
        </w:trPr>
        <w:tc>
          <w:tcPr>
            <w:tcW w:w="567" w:type="dxa"/>
          </w:tcPr>
          <w:p w14:paraId="1541386A" w14:textId="77777777" w:rsidR="005A55B6" w:rsidRPr="002008C1" w:rsidRDefault="005A55B6" w:rsidP="00E460F4">
            <w:pPr>
              <w:pStyle w:val="TableParagraph"/>
              <w:spacing w:line="276" w:lineRule="auto"/>
              <w:jc w:val="both"/>
              <w:rPr>
                <w:sz w:val="24"/>
                <w:szCs w:val="24"/>
              </w:rPr>
            </w:pPr>
          </w:p>
        </w:tc>
        <w:tc>
          <w:tcPr>
            <w:tcW w:w="3261" w:type="dxa"/>
          </w:tcPr>
          <w:p w14:paraId="021DEA9E" w14:textId="77777777" w:rsidR="005A55B6" w:rsidRPr="002008C1" w:rsidRDefault="005A55B6" w:rsidP="00E460F4">
            <w:pPr>
              <w:pStyle w:val="TableParagraph"/>
              <w:spacing w:line="276" w:lineRule="auto"/>
              <w:jc w:val="both"/>
              <w:rPr>
                <w:sz w:val="24"/>
                <w:szCs w:val="24"/>
              </w:rPr>
            </w:pPr>
          </w:p>
        </w:tc>
        <w:tc>
          <w:tcPr>
            <w:tcW w:w="5244" w:type="dxa"/>
          </w:tcPr>
          <w:p w14:paraId="50BE540A" w14:textId="77777777" w:rsidR="005A55B6" w:rsidRPr="002008C1" w:rsidRDefault="005A55B6" w:rsidP="00E460F4">
            <w:pPr>
              <w:spacing w:line="276" w:lineRule="auto"/>
              <w:jc w:val="both"/>
              <w:rPr>
                <w:sz w:val="24"/>
                <w:szCs w:val="24"/>
              </w:rPr>
            </w:pPr>
          </w:p>
        </w:tc>
      </w:tr>
      <w:tr w:rsidR="00A20742" w:rsidRPr="002008C1" w14:paraId="6BF550A2" w14:textId="77777777" w:rsidTr="009172B4">
        <w:trPr>
          <w:trHeight w:val="227"/>
        </w:trPr>
        <w:tc>
          <w:tcPr>
            <w:tcW w:w="9072" w:type="dxa"/>
            <w:gridSpan w:val="3"/>
          </w:tcPr>
          <w:p w14:paraId="345CECCD" w14:textId="7CEED499" w:rsidR="005A55B6" w:rsidRPr="002008C1" w:rsidRDefault="005A55B6" w:rsidP="005A55B6">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351E92B4" w14:textId="77777777" w:rsidTr="009172B4">
        <w:trPr>
          <w:trHeight w:val="227"/>
        </w:trPr>
        <w:tc>
          <w:tcPr>
            <w:tcW w:w="9072" w:type="dxa"/>
            <w:gridSpan w:val="3"/>
          </w:tcPr>
          <w:p w14:paraId="1D893E0F" w14:textId="776F0092" w:rsidR="005A55B6" w:rsidRPr="002008C1" w:rsidRDefault="005A55B6" w:rsidP="005A55B6">
            <w:pPr>
              <w:pStyle w:val="Nadpis1"/>
              <w:spacing w:line="276" w:lineRule="auto"/>
              <w:ind w:left="0" w:firstLine="0"/>
              <w:jc w:val="both"/>
              <w:rPr>
                <w:sz w:val="24"/>
                <w:szCs w:val="24"/>
              </w:rPr>
            </w:pPr>
            <w:r w:rsidRPr="002008C1">
              <w:rPr>
                <w:sz w:val="24"/>
                <w:szCs w:val="24"/>
              </w:rPr>
              <w:t>Ministerstvo životného prostredia Slovenskej republiky, Štátny geologický ústav Dionýza Štúra</w:t>
            </w:r>
          </w:p>
        </w:tc>
      </w:tr>
      <w:tr w:rsidR="00A20742" w:rsidRPr="002008C1" w14:paraId="429707B7" w14:textId="77777777" w:rsidTr="00384624">
        <w:trPr>
          <w:trHeight w:val="227"/>
        </w:trPr>
        <w:tc>
          <w:tcPr>
            <w:tcW w:w="567" w:type="dxa"/>
          </w:tcPr>
          <w:p w14:paraId="3DAA72B3" w14:textId="77777777" w:rsidR="005A55B6" w:rsidRPr="002008C1" w:rsidRDefault="005A55B6" w:rsidP="00E460F4">
            <w:pPr>
              <w:pStyle w:val="TableParagraph"/>
              <w:spacing w:line="276" w:lineRule="auto"/>
              <w:jc w:val="both"/>
              <w:rPr>
                <w:sz w:val="24"/>
                <w:szCs w:val="24"/>
              </w:rPr>
            </w:pPr>
          </w:p>
        </w:tc>
        <w:tc>
          <w:tcPr>
            <w:tcW w:w="3261" w:type="dxa"/>
          </w:tcPr>
          <w:p w14:paraId="4EFF2434" w14:textId="77777777" w:rsidR="005A55B6" w:rsidRPr="002008C1" w:rsidRDefault="005A55B6" w:rsidP="00E460F4">
            <w:pPr>
              <w:pStyle w:val="TableParagraph"/>
              <w:spacing w:line="276" w:lineRule="auto"/>
              <w:jc w:val="both"/>
              <w:rPr>
                <w:sz w:val="24"/>
                <w:szCs w:val="24"/>
              </w:rPr>
            </w:pPr>
          </w:p>
        </w:tc>
        <w:tc>
          <w:tcPr>
            <w:tcW w:w="5244" w:type="dxa"/>
          </w:tcPr>
          <w:p w14:paraId="2D1CBD4D" w14:textId="77777777" w:rsidR="005A55B6" w:rsidRPr="002008C1" w:rsidRDefault="005A55B6" w:rsidP="00E460F4">
            <w:pPr>
              <w:spacing w:line="276" w:lineRule="auto"/>
              <w:jc w:val="both"/>
              <w:rPr>
                <w:sz w:val="24"/>
                <w:szCs w:val="24"/>
              </w:rPr>
            </w:pPr>
          </w:p>
        </w:tc>
      </w:tr>
      <w:tr w:rsidR="00A20742" w:rsidRPr="002008C1" w14:paraId="72BE0B99" w14:textId="77777777" w:rsidTr="00384624">
        <w:trPr>
          <w:trHeight w:val="227"/>
        </w:trPr>
        <w:tc>
          <w:tcPr>
            <w:tcW w:w="567" w:type="dxa"/>
          </w:tcPr>
          <w:p w14:paraId="55EA3B19" w14:textId="77777777" w:rsidR="002412BE" w:rsidRPr="002008C1" w:rsidRDefault="002412BE" w:rsidP="00E460F4">
            <w:pPr>
              <w:pStyle w:val="TableParagraph"/>
              <w:spacing w:line="276" w:lineRule="auto"/>
              <w:jc w:val="both"/>
              <w:rPr>
                <w:sz w:val="24"/>
                <w:szCs w:val="24"/>
              </w:rPr>
            </w:pPr>
            <w:r w:rsidRPr="002008C1">
              <w:rPr>
                <w:sz w:val="24"/>
                <w:szCs w:val="24"/>
              </w:rPr>
              <w:t>2</w:t>
            </w:r>
            <w:r w:rsidR="006A4D06" w:rsidRPr="002008C1">
              <w:rPr>
                <w:sz w:val="24"/>
                <w:szCs w:val="24"/>
              </w:rPr>
              <w:t>53</w:t>
            </w:r>
            <w:r w:rsidRPr="002008C1">
              <w:rPr>
                <w:sz w:val="24"/>
                <w:szCs w:val="24"/>
              </w:rPr>
              <w:t>.</w:t>
            </w:r>
          </w:p>
        </w:tc>
        <w:tc>
          <w:tcPr>
            <w:tcW w:w="3261" w:type="dxa"/>
          </w:tcPr>
          <w:p w14:paraId="15EA1556" w14:textId="77777777" w:rsidR="002412BE" w:rsidRPr="002008C1" w:rsidRDefault="006A4D06" w:rsidP="00E460F4">
            <w:pPr>
              <w:pStyle w:val="TableParagraph"/>
              <w:spacing w:line="276" w:lineRule="auto"/>
              <w:jc w:val="both"/>
              <w:rPr>
                <w:sz w:val="24"/>
                <w:szCs w:val="24"/>
              </w:rPr>
            </w:pPr>
            <w:r w:rsidRPr="002008C1">
              <w:rPr>
                <w:sz w:val="24"/>
                <w:szCs w:val="24"/>
              </w:rPr>
              <w:t>TAZBA_NS</w:t>
            </w:r>
          </w:p>
        </w:tc>
        <w:tc>
          <w:tcPr>
            <w:tcW w:w="5244" w:type="dxa"/>
          </w:tcPr>
          <w:p w14:paraId="50414342" w14:textId="63655D75" w:rsidR="002412BE" w:rsidRPr="002008C1" w:rsidRDefault="006A4D06" w:rsidP="00E460F4">
            <w:pPr>
              <w:spacing w:line="276" w:lineRule="auto"/>
              <w:jc w:val="both"/>
              <w:rPr>
                <w:sz w:val="24"/>
                <w:szCs w:val="24"/>
              </w:rPr>
            </w:pPr>
            <w:r w:rsidRPr="002008C1">
              <w:rPr>
                <w:sz w:val="24"/>
                <w:szCs w:val="24"/>
              </w:rPr>
              <w:t>Údaje o ťažbe nerastných surovín v Slovenskej republike</w:t>
            </w:r>
          </w:p>
        </w:tc>
      </w:tr>
      <w:tr w:rsidR="00A20742" w:rsidRPr="002008C1" w14:paraId="645E572A" w14:textId="77777777" w:rsidTr="00384624">
        <w:trPr>
          <w:trHeight w:val="227"/>
        </w:trPr>
        <w:tc>
          <w:tcPr>
            <w:tcW w:w="567" w:type="dxa"/>
          </w:tcPr>
          <w:p w14:paraId="599AD48C" w14:textId="77777777" w:rsidR="005A55B6" w:rsidRPr="002008C1" w:rsidRDefault="005A55B6" w:rsidP="00E460F4">
            <w:pPr>
              <w:pStyle w:val="TableParagraph"/>
              <w:spacing w:line="276" w:lineRule="auto"/>
              <w:jc w:val="both"/>
              <w:rPr>
                <w:sz w:val="24"/>
                <w:szCs w:val="24"/>
              </w:rPr>
            </w:pPr>
          </w:p>
        </w:tc>
        <w:tc>
          <w:tcPr>
            <w:tcW w:w="3261" w:type="dxa"/>
          </w:tcPr>
          <w:p w14:paraId="23D8F39A" w14:textId="77777777" w:rsidR="005A55B6" w:rsidRPr="002008C1" w:rsidRDefault="005A55B6" w:rsidP="00E460F4">
            <w:pPr>
              <w:pStyle w:val="TableParagraph"/>
              <w:spacing w:line="276" w:lineRule="auto"/>
              <w:jc w:val="both"/>
              <w:rPr>
                <w:sz w:val="24"/>
                <w:szCs w:val="24"/>
              </w:rPr>
            </w:pPr>
          </w:p>
        </w:tc>
        <w:tc>
          <w:tcPr>
            <w:tcW w:w="5244" w:type="dxa"/>
          </w:tcPr>
          <w:p w14:paraId="55060E45" w14:textId="77777777" w:rsidR="005A55B6" w:rsidRPr="002008C1" w:rsidRDefault="005A55B6" w:rsidP="00E460F4">
            <w:pPr>
              <w:spacing w:line="276" w:lineRule="auto"/>
              <w:jc w:val="both"/>
              <w:rPr>
                <w:sz w:val="24"/>
                <w:szCs w:val="24"/>
              </w:rPr>
            </w:pPr>
          </w:p>
        </w:tc>
      </w:tr>
      <w:tr w:rsidR="00A20742" w:rsidRPr="002008C1" w14:paraId="69D72AE6" w14:textId="77777777" w:rsidTr="009172B4">
        <w:trPr>
          <w:trHeight w:val="227"/>
        </w:trPr>
        <w:tc>
          <w:tcPr>
            <w:tcW w:w="9072" w:type="dxa"/>
            <w:gridSpan w:val="3"/>
          </w:tcPr>
          <w:p w14:paraId="1DC3566C" w14:textId="27A98B33" w:rsidR="005A55B6" w:rsidRPr="002008C1" w:rsidRDefault="005A55B6" w:rsidP="005A55B6">
            <w:pPr>
              <w:pStyle w:val="Zkladntext"/>
              <w:spacing w:before="94" w:line="276" w:lineRule="auto"/>
              <w:jc w:val="both"/>
              <w:rPr>
                <w:sz w:val="24"/>
                <w:szCs w:val="24"/>
              </w:rPr>
            </w:pPr>
            <w:r w:rsidRPr="002008C1">
              <w:rPr>
                <w:sz w:val="24"/>
                <w:szCs w:val="24"/>
              </w:rPr>
              <w:t>Správca administratívneho zdroja údajov:</w:t>
            </w:r>
          </w:p>
        </w:tc>
      </w:tr>
      <w:tr w:rsidR="00A20742" w:rsidRPr="002008C1" w14:paraId="53A2BB3F" w14:textId="77777777" w:rsidTr="009172B4">
        <w:trPr>
          <w:trHeight w:val="227"/>
        </w:trPr>
        <w:tc>
          <w:tcPr>
            <w:tcW w:w="9072" w:type="dxa"/>
            <w:gridSpan w:val="3"/>
          </w:tcPr>
          <w:p w14:paraId="39497F3B" w14:textId="05370F20" w:rsidR="005A55B6" w:rsidRPr="002008C1" w:rsidRDefault="005A55B6" w:rsidP="005A55B6">
            <w:pPr>
              <w:pStyle w:val="Nadpis1"/>
              <w:spacing w:before="6" w:line="276" w:lineRule="auto"/>
              <w:ind w:left="0" w:firstLine="0"/>
              <w:jc w:val="both"/>
              <w:rPr>
                <w:sz w:val="24"/>
                <w:szCs w:val="24"/>
              </w:rPr>
            </w:pPr>
            <w:r w:rsidRPr="002008C1">
              <w:rPr>
                <w:sz w:val="24"/>
                <w:szCs w:val="24"/>
              </w:rPr>
              <w:t>Sociálna poisťovňa</w:t>
            </w:r>
          </w:p>
        </w:tc>
      </w:tr>
      <w:tr w:rsidR="00A20742" w:rsidRPr="002008C1" w14:paraId="6059A072" w14:textId="77777777" w:rsidTr="00384624">
        <w:trPr>
          <w:trHeight w:val="227"/>
        </w:trPr>
        <w:tc>
          <w:tcPr>
            <w:tcW w:w="567" w:type="dxa"/>
          </w:tcPr>
          <w:p w14:paraId="0192C89B" w14:textId="77777777" w:rsidR="005A55B6" w:rsidRPr="002008C1" w:rsidRDefault="005A55B6" w:rsidP="00E460F4">
            <w:pPr>
              <w:pStyle w:val="TableParagraph"/>
              <w:spacing w:line="276" w:lineRule="auto"/>
              <w:jc w:val="both"/>
              <w:rPr>
                <w:sz w:val="24"/>
                <w:szCs w:val="24"/>
              </w:rPr>
            </w:pPr>
          </w:p>
        </w:tc>
        <w:tc>
          <w:tcPr>
            <w:tcW w:w="3261" w:type="dxa"/>
          </w:tcPr>
          <w:p w14:paraId="7726970E" w14:textId="77777777" w:rsidR="005A55B6" w:rsidRPr="002008C1" w:rsidRDefault="005A55B6" w:rsidP="00E460F4">
            <w:pPr>
              <w:pStyle w:val="TableParagraph"/>
              <w:spacing w:line="276" w:lineRule="auto"/>
              <w:jc w:val="both"/>
              <w:rPr>
                <w:sz w:val="24"/>
                <w:szCs w:val="24"/>
              </w:rPr>
            </w:pPr>
          </w:p>
        </w:tc>
        <w:tc>
          <w:tcPr>
            <w:tcW w:w="5244" w:type="dxa"/>
          </w:tcPr>
          <w:p w14:paraId="1E7DEF7F" w14:textId="77777777" w:rsidR="005A55B6" w:rsidRPr="002008C1" w:rsidRDefault="005A55B6" w:rsidP="00E460F4">
            <w:pPr>
              <w:spacing w:line="276" w:lineRule="auto"/>
              <w:jc w:val="both"/>
              <w:rPr>
                <w:sz w:val="24"/>
                <w:szCs w:val="24"/>
              </w:rPr>
            </w:pPr>
          </w:p>
        </w:tc>
      </w:tr>
      <w:tr w:rsidR="00A20742" w:rsidRPr="002008C1" w14:paraId="34D07411" w14:textId="77777777" w:rsidTr="00384624">
        <w:trPr>
          <w:trHeight w:val="227"/>
        </w:trPr>
        <w:tc>
          <w:tcPr>
            <w:tcW w:w="567" w:type="dxa"/>
          </w:tcPr>
          <w:p w14:paraId="14DC74F9" w14:textId="77777777" w:rsidR="00C8218C" w:rsidRPr="002008C1" w:rsidRDefault="00CD18CF" w:rsidP="00E460F4">
            <w:pPr>
              <w:pStyle w:val="TableParagraph"/>
              <w:spacing w:line="276" w:lineRule="auto"/>
              <w:jc w:val="both"/>
              <w:rPr>
                <w:sz w:val="24"/>
                <w:szCs w:val="24"/>
              </w:rPr>
            </w:pPr>
            <w:r w:rsidRPr="002008C1">
              <w:rPr>
                <w:sz w:val="24"/>
                <w:szCs w:val="24"/>
              </w:rPr>
              <w:t>254</w:t>
            </w:r>
            <w:r w:rsidR="00C8218C" w:rsidRPr="002008C1">
              <w:rPr>
                <w:sz w:val="24"/>
                <w:szCs w:val="24"/>
              </w:rPr>
              <w:t>.</w:t>
            </w:r>
          </w:p>
        </w:tc>
        <w:tc>
          <w:tcPr>
            <w:tcW w:w="3261" w:type="dxa"/>
          </w:tcPr>
          <w:p w14:paraId="68803A10" w14:textId="77777777" w:rsidR="00C8218C" w:rsidRPr="002008C1" w:rsidRDefault="00C8218C" w:rsidP="00E460F4">
            <w:pPr>
              <w:pStyle w:val="TableParagraph"/>
              <w:spacing w:line="276" w:lineRule="auto"/>
              <w:jc w:val="both"/>
              <w:rPr>
                <w:sz w:val="24"/>
                <w:szCs w:val="24"/>
              </w:rPr>
            </w:pPr>
            <w:r w:rsidRPr="002008C1">
              <w:rPr>
                <w:sz w:val="24"/>
                <w:szCs w:val="24"/>
              </w:rPr>
              <w:t>Nem Úr</w:t>
            </w:r>
          </w:p>
        </w:tc>
        <w:tc>
          <w:tcPr>
            <w:tcW w:w="5244" w:type="dxa"/>
          </w:tcPr>
          <w:p w14:paraId="1A406E34" w14:textId="77777777" w:rsidR="00C8218C" w:rsidRPr="002008C1" w:rsidRDefault="00C8218C" w:rsidP="00E460F4">
            <w:pPr>
              <w:pStyle w:val="TableParagraph"/>
              <w:spacing w:line="276" w:lineRule="auto"/>
              <w:jc w:val="both"/>
              <w:rPr>
                <w:sz w:val="24"/>
                <w:szCs w:val="24"/>
              </w:rPr>
            </w:pPr>
            <w:r w:rsidRPr="002008C1">
              <w:rPr>
                <w:sz w:val="24"/>
                <w:szCs w:val="24"/>
              </w:rPr>
              <w:t>Údaje o pracovnej neschopnosti pre chorobu a úraz</w:t>
            </w:r>
          </w:p>
        </w:tc>
      </w:tr>
      <w:tr w:rsidR="00A20742" w:rsidRPr="002008C1" w14:paraId="0D91C3F8" w14:textId="77777777" w:rsidTr="00384624">
        <w:trPr>
          <w:trHeight w:val="227"/>
        </w:trPr>
        <w:tc>
          <w:tcPr>
            <w:tcW w:w="567" w:type="dxa"/>
          </w:tcPr>
          <w:p w14:paraId="3C018C57" w14:textId="77777777" w:rsidR="00C8218C" w:rsidRPr="002008C1" w:rsidRDefault="00CD18CF" w:rsidP="00E460F4">
            <w:pPr>
              <w:pStyle w:val="TableParagraph"/>
              <w:spacing w:line="276" w:lineRule="auto"/>
              <w:jc w:val="both"/>
              <w:rPr>
                <w:sz w:val="24"/>
                <w:szCs w:val="24"/>
              </w:rPr>
            </w:pPr>
            <w:r w:rsidRPr="002008C1">
              <w:rPr>
                <w:sz w:val="24"/>
                <w:szCs w:val="24"/>
              </w:rPr>
              <w:t>255</w:t>
            </w:r>
            <w:r w:rsidR="00C8218C" w:rsidRPr="002008C1">
              <w:rPr>
                <w:sz w:val="24"/>
                <w:szCs w:val="24"/>
              </w:rPr>
              <w:t>.</w:t>
            </w:r>
          </w:p>
        </w:tc>
        <w:tc>
          <w:tcPr>
            <w:tcW w:w="3261" w:type="dxa"/>
          </w:tcPr>
          <w:p w14:paraId="2271A91E" w14:textId="77777777" w:rsidR="00C8218C" w:rsidRPr="002008C1" w:rsidRDefault="00C8218C" w:rsidP="00E460F4">
            <w:pPr>
              <w:pStyle w:val="TableParagraph"/>
              <w:spacing w:line="276" w:lineRule="auto"/>
              <w:jc w:val="both"/>
              <w:rPr>
                <w:sz w:val="24"/>
                <w:szCs w:val="24"/>
              </w:rPr>
            </w:pPr>
            <w:r w:rsidRPr="002008C1">
              <w:rPr>
                <w:sz w:val="24"/>
                <w:szCs w:val="24"/>
              </w:rPr>
              <w:t>Socp</w:t>
            </w:r>
          </w:p>
        </w:tc>
        <w:tc>
          <w:tcPr>
            <w:tcW w:w="5244" w:type="dxa"/>
          </w:tcPr>
          <w:p w14:paraId="7D71B09F" w14:textId="77777777" w:rsidR="00C8218C" w:rsidRPr="002008C1" w:rsidRDefault="00C8218C" w:rsidP="00E460F4">
            <w:pPr>
              <w:pStyle w:val="TableParagraph"/>
              <w:spacing w:line="276" w:lineRule="auto"/>
              <w:jc w:val="both"/>
              <w:rPr>
                <w:sz w:val="24"/>
                <w:szCs w:val="24"/>
              </w:rPr>
            </w:pPr>
            <w:r w:rsidRPr="002008C1">
              <w:rPr>
                <w:sz w:val="24"/>
                <w:szCs w:val="24"/>
              </w:rPr>
              <w:t>Údaje Sociálnej poisťovne</w:t>
            </w:r>
          </w:p>
        </w:tc>
      </w:tr>
      <w:tr w:rsidR="00A20742" w:rsidRPr="002008C1" w14:paraId="7FD9FC8D" w14:textId="77777777" w:rsidTr="00384624">
        <w:trPr>
          <w:trHeight w:val="227"/>
        </w:trPr>
        <w:tc>
          <w:tcPr>
            <w:tcW w:w="567" w:type="dxa"/>
          </w:tcPr>
          <w:p w14:paraId="2C17AC7B" w14:textId="77777777" w:rsidR="00C8218C" w:rsidRPr="002008C1" w:rsidRDefault="00C8218C" w:rsidP="00E460F4">
            <w:pPr>
              <w:pStyle w:val="TableParagraph"/>
              <w:spacing w:line="276" w:lineRule="auto"/>
              <w:jc w:val="both"/>
              <w:rPr>
                <w:sz w:val="24"/>
                <w:szCs w:val="24"/>
              </w:rPr>
            </w:pPr>
            <w:r w:rsidRPr="002008C1">
              <w:rPr>
                <w:sz w:val="24"/>
                <w:szCs w:val="24"/>
              </w:rPr>
              <w:t>25</w:t>
            </w:r>
            <w:r w:rsidR="00CD18CF" w:rsidRPr="002008C1">
              <w:rPr>
                <w:sz w:val="24"/>
                <w:szCs w:val="24"/>
              </w:rPr>
              <w:t>6</w:t>
            </w:r>
            <w:r w:rsidRPr="002008C1">
              <w:rPr>
                <w:sz w:val="24"/>
                <w:szCs w:val="24"/>
              </w:rPr>
              <w:t>.</w:t>
            </w:r>
          </w:p>
        </w:tc>
        <w:tc>
          <w:tcPr>
            <w:tcW w:w="3261" w:type="dxa"/>
          </w:tcPr>
          <w:p w14:paraId="2340A4AE" w14:textId="77777777" w:rsidR="00C8218C" w:rsidRPr="002008C1" w:rsidRDefault="00C8218C" w:rsidP="00E460F4">
            <w:pPr>
              <w:pStyle w:val="TableParagraph"/>
              <w:spacing w:line="276" w:lineRule="auto"/>
              <w:jc w:val="both"/>
              <w:rPr>
                <w:sz w:val="24"/>
                <w:szCs w:val="24"/>
              </w:rPr>
            </w:pPr>
            <w:r w:rsidRPr="002008C1">
              <w:rPr>
                <w:sz w:val="24"/>
                <w:szCs w:val="24"/>
              </w:rPr>
              <w:t>ZAMESTNANOST</w:t>
            </w:r>
          </w:p>
        </w:tc>
        <w:tc>
          <w:tcPr>
            <w:tcW w:w="5244" w:type="dxa"/>
          </w:tcPr>
          <w:p w14:paraId="01FA7152" w14:textId="77777777" w:rsidR="00C8218C" w:rsidRPr="002008C1" w:rsidRDefault="00C8218C" w:rsidP="00E460F4">
            <w:pPr>
              <w:pStyle w:val="TableParagraph"/>
              <w:spacing w:line="276" w:lineRule="auto"/>
              <w:jc w:val="both"/>
              <w:rPr>
                <w:sz w:val="24"/>
                <w:szCs w:val="24"/>
              </w:rPr>
            </w:pPr>
            <w:r w:rsidRPr="002008C1">
              <w:rPr>
                <w:sz w:val="24"/>
                <w:szCs w:val="24"/>
              </w:rPr>
              <w:t>Údaje Sociálnej poisťovne o zamestnanosti</w:t>
            </w:r>
          </w:p>
        </w:tc>
      </w:tr>
      <w:tr w:rsidR="00A20742" w:rsidRPr="002008C1" w14:paraId="7D85E002" w14:textId="77777777" w:rsidTr="00384624">
        <w:trPr>
          <w:trHeight w:val="227"/>
        </w:trPr>
        <w:tc>
          <w:tcPr>
            <w:tcW w:w="567" w:type="dxa"/>
          </w:tcPr>
          <w:p w14:paraId="75E6D1EB" w14:textId="77777777" w:rsidR="005A55B6" w:rsidRPr="002008C1" w:rsidRDefault="005A55B6" w:rsidP="00E460F4">
            <w:pPr>
              <w:pStyle w:val="TableParagraph"/>
              <w:spacing w:line="276" w:lineRule="auto"/>
              <w:jc w:val="both"/>
              <w:rPr>
                <w:sz w:val="24"/>
                <w:szCs w:val="24"/>
              </w:rPr>
            </w:pPr>
          </w:p>
        </w:tc>
        <w:tc>
          <w:tcPr>
            <w:tcW w:w="3261" w:type="dxa"/>
          </w:tcPr>
          <w:p w14:paraId="33101A4F" w14:textId="77777777" w:rsidR="005A55B6" w:rsidRPr="002008C1" w:rsidRDefault="005A55B6" w:rsidP="00E460F4">
            <w:pPr>
              <w:pStyle w:val="TableParagraph"/>
              <w:spacing w:line="276" w:lineRule="auto"/>
              <w:jc w:val="both"/>
              <w:rPr>
                <w:sz w:val="24"/>
                <w:szCs w:val="24"/>
              </w:rPr>
            </w:pPr>
          </w:p>
        </w:tc>
        <w:tc>
          <w:tcPr>
            <w:tcW w:w="5244" w:type="dxa"/>
          </w:tcPr>
          <w:p w14:paraId="0BCE1EF2" w14:textId="77777777" w:rsidR="005A55B6" w:rsidRPr="002008C1" w:rsidRDefault="005A55B6" w:rsidP="00E460F4">
            <w:pPr>
              <w:pStyle w:val="TableParagraph"/>
              <w:spacing w:line="276" w:lineRule="auto"/>
              <w:jc w:val="both"/>
              <w:rPr>
                <w:sz w:val="24"/>
                <w:szCs w:val="24"/>
              </w:rPr>
            </w:pPr>
          </w:p>
        </w:tc>
      </w:tr>
      <w:tr w:rsidR="00A20742" w:rsidRPr="002008C1" w14:paraId="4101C82D" w14:textId="77777777" w:rsidTr="009172B4">
        <w:trPr>
          <w:trHeight w:val="227"/>
        </w:trPr>
        <w:tc>
          <w:tcPr>
            <w:tcW w:w="9072" w:type="dxa"/>
            <w:gridSpan w:val="3"/>
          </w:tcPr>
          <w:p w14:paraId="1B23A1C5" w14:textId="0BF662E7" w:rsidR="005A55B6" w:rsidRPr="002008C1" w:rsidRDefault="005A55B6" w:rsidP="005A55B6">
            <w:pPr>
              <w:pStyle w:val="Zkladntext"/>
              <w:spacing w:line="276" w:lineRule="auto"/>
              <w:jc w:val="both"/>
              <w:rPr>
                <w:sz w:val="24"/>
                <w:szCs w:val="24"/>
              </w:rPr>
            </w:pPr>
            <w:r w:rsidRPr="002008C1">
              <w:rPr>
                <w:sz w:val="24"/>
                <w:szCs w:val="24"/>
              </w:rPr>
              <w:t>Správca administratívneho zdroja údajov:</w:t>
            </w:r>
          </w:p>
        </w:tc>
      </w:tr>
      <w:tr w:rsidR="00A20742" w:rsidRPr="002008C1" w14:paraId="28E249FC" w14:textId="77777777" w:rsidTr="009172B4">
        <w:trPr>
          <w:trHeight w:val="227"/>
        </w:trPr>
        <w:tc>
          <w:tcPr>
            <w:tcW w:w="9072" w:type="dxa"/>
            <w:gridSpan w:val="3"/>
          </w:tcPr>
          <w:p w14:paraId="73D76248" w14:textId="3372C8A4" w:rsidR="005A55B6" w:rsidRPr="002008C1" w:rsidRDefault="005A55B6" w:rsidP="005A55B6">
            <w:pPr>
              <w:pStyle w:val="Nadpis1"/>
              <w:spacing w:before="7" w:line="276" w:lineRule="auto"/>
              <w:ind w:left="0" w:firstLine="0"/>
              <w:jc w:val="both"/>
              <w:rPr>
                <w:sz w:val="24"/>
                <w:szCs w:val="24"/>
              </w:rPr>
            </w:pPr>
            <w:r w:rsidRPr="002008C1">
              <w:rPr>
                <w:sz w:val="24"/>
                <w:szCs w:val="24"/>
              </w:rPr>
              <w:t>Zdravotné poisťovne</w:t>
            </w:r>
          </w:p>
        </w:tc>
      </w:tr>
      <w:tr w:rsidR="00A20742" w:rsidRPr="002008C1" w14:paraId="2F3CB305" w14:textId="77777777" w:rsidTr="00384624">
        <w:trPr>
          <w:trHeight w:val="227"/>
        </w:trPr>
        <w:tc>
          <w:tcPr>
            <w:tcW w:w="567" w:type="dxa"/>
          </w:tcPr>
          <w:p w14:paraId="32F54655" w14:textId="77777777" w:rsidR="005A55B6" w:rsidRPr="002008C1" w:rsidRDefault="005A55B6" w:rsidP="00E460F4">
            <w:pPr>
              <w:pStyle w:val="TableParagraph"/>
              <w:spacing w:line="276" w:lineRule="auto"/>
              <w:jc w:val="both"/>
              <w:rPr>
                <w:sz w:val="24"/>
                <w:szCs w:val="24"/>
              </w:rPr>
            </w:pPr>
          </w:p>
        </w:tc>
        <w:tc>
          <w:tcPr>
            <w:tcW w:w="3261" w:type="dxa"/>
          </w:tcPr>
          <w:p w14:paraId="0697EDA5" w14:textId="77777777" w:rsidR="005A55B6" w:rsidRPr="002008C1" w:rsidRDefault="005A55B6" w:rsidP="00E460F4">
            <w:pPr>
              <w:pStyle w:val="TableParagraph"/>
              <w:spacing w:line="276" w:lineRule="auto"/>
              <w:jc w:val="both"/>
              <w:rPr>
                <w:sz w:val="24"/>
                <w:szCs w:val="24"/>
              </w:rPr>
            </w:pPr>
          </w:p>
        </w:tc>
        <w:tc>
          <w:tcPr>
            <w:tcW w:w="5244" w:type="dxa"/>
          </w:tcPr>
          <w:p w14:paraId="0D84805A" w14:textId="77777777" w:rsidR="005A55B6" w:rsidRPr="002008C1" w:rsidRDefault="005A55B6" w:rsidP="00E460F4">
            <w:pPr>
              <w:pStyle w:val="TableParagraph"/>
              <w:spacing w:line="276" w:lineRule="auto"/>
              <w:jc w:val="both"/>
              <w:rPr>
                <w:sz w:val="24"/>
                <w:szCs w:val="24"/>
              </w:rPr>
            </w:pPr>
          </w:p>
        </w:tc>
      </w:tr>
      <w:tr w:rsidR="00A20742" w:rsidRPr="002008C1" w14:paraId="5CAD3039" w14:textId="77777777" w:rsidTr="00384624">
        <w:trPr>
          <w:trHeight w:val="228"/>
        </w:trPr>
        <w:tc>
          <w:tcPr>
            <w:tcW w:w="567" w:type="dxa"/>
          </w:tcPr>
          <w:p w14:paraId="4CD912C6" w14:textId="77777777" w:rsidR="00C8218C" w:rsidRPr="002008C1" w:rsidRDefault="00CD18CF" w:rsidP="00E460F4">
            <w:pPr>
              <w:pStyle w:val="TableParagraph"/>
              <w:spacing w:line="276" w:lineRule="auto"/>
              <w:jc w:val="both"/>
              <w:rPr>
                <w:sz w:val="24"/>
                <w:szCs w:val="24"/>
              </w:rPr>
            </w:pPr>
            <w:r w:rsidRPr="002008C1">
              <w:rPr>
                <w:sz w:val="24"/>
                <w:szCs w:val="24"/>
              </w:rPr>
              <w:t>257</w:t>
            </w:r>
            <w:r w:rsidR="00C8218C" w:rsidRPr="002008C1">
              <w:rPr>
                <w:sz w:val="24"/>
                <w:szCs w:val="24"/>
              </w:rPr>
              <w:t>.</w:t>
            </w:r>
          </w:p>
        </w:tc>
        <w:tc>
          <w:tcPr>
            <w:tcW w:w="3261" w:type="dxa"/>
          </w:tcPr>
          <w:p w14:paraId="4F3F13CF" w14:textId="77777777" w:rsidR="00C8218C" w:rsidRPr="002008C1" w:rsidRDefault="00C8218C" w:rsidP="00E460F4">
            <w:pPr>
              <w:pStyle w:val="TableParagraph"/>
              <w:spacing w:line="276" w:lineRule="auto"/>
              <w:jc w:val="both"/>
              <w:rPr>
                <w:sz w:val="24"/>
                <w:szCs w:val="24"/>
              </w:rPr>
            </w:pPr>
            <w:r w:rsidRPr="002008C1">
              <w:rPr>
                <w:sz w:val="24"/>
                <w:szCs w:val="24"/>
              </w:rPr>
              <w:t>Zdp</w:t>
            </w:r>
          </w:p>
        </w:tc>
        <w:tc>
          <w:tcPr>
            <w:tcW w:w="5244" w:type="dxa"/>
          </w:tcPr>
          <w:p w14:paraId="73494371" w14:textId="77777777" w:rsidR="00C8218C" w:rsidRPr="002008C1" w:rsidRDefault="00C8218C" w:rsidP="00E460F4">
            <w:pPr>
              <w:pStyle w:val="TableParagraph"/>
              <w:spacing w:line="276" w:lineRule="auto"/>
              <w:jc w:val="both"/>
              <w:rPr>
                <w:sz w:val="24"/>
                <w:szCs w:val="24"/>
              </w:rPr>
            </w:pPr>
            <w:r w:rsidRPr="002008C1">
              <w:rPr>
                <w:sz w:val="24"/>
                <w:szCs w:val="24"/>
              </w:rPr>
              <w:t>Údaje zdravotnej poisťovne</w:t>
            </w:r>
          </w:p>
        </w:tc>
      </w:tr>
      <w:tr w:rsidR="00A20742" w:rsidRPr="002008C1" w14:paraId="27E171A7" w14:textId="77777777" w:rsidTr="00384624">
        <w:trPr>
          <w:trHeight w:val="228"/>
        </w:trPr>
        <w:tc>
          <w:tcPr>
            <w:tcW w:w="567" w:type="dxa"/>
          </w:tcPr>
          <w:p w14:paraId="4150D7AA" w14:textId="77777777" w:rsidR="005A55B6" w:rsidRPr="002008C1" w:rsidRDefault="005A55B6" w:rsidP="00E460F4">
            <w:pPr>
              <w:pStyle w:val="TableParagraph"/>
              <w:spacing w:line="276" w:lineRule="auto"/>
              <w:jc w:val="both"/>
              <w:rPr>
                <w:sz w:val="24"/>
                <w:szCs w:val="24"/>
              </w:rPr>
            </w:pPr>
          </w:p>
        </w:tc>
        <w:tc>
          <w:tcPr>
            <w:tcW w:w="3261" w:type="dxa"/>
          </w:tcPr>
          <w:p w14:paraId="556E5FC3" w14:textId="77777777" w:rsidR="005A55B6" w:rsidRPr="002008C1" w:rsidRDefault="005A55B6" w:rsidP="00E460F4">
            <w:pPr>
              <w:pStyle w:val="TableParagraph"/>
              <w:spacing w:line="276" w:lineRule="auto"/>
              <w:jc w:val="both"/>
              <w:rPr>
                <w:sz w:val="24"/>
                <w:szCs w:val="24"/>
              </w:rPr>
            </w:pPr>
          </w:p>
        </w:tc>
        <w:tc>
          <w:tcPr>
            <w:tcW w:w="5244" w:type="dxa"/>
          </w:tcPr>
          <w:p w14:paraId="065C8EDD" w14:textId="77777777" w:rsidR="005A55B6" w:rsidRPr="002008C1" w:rsidRDefault="005A55B6" w:rsidP="00E460F4">
            <w:pPr>
              <w:pStyle w:val="TableParagraph"/>
              <w:spacing w:line="276" w:lineRule="auto"/>
              <w:jc w:val="both"/>
              <w:rPr>
                <w:sz w:val="24"/>
                <w:szCs w:val="24"/>
              </w:rPr>
            </w:pPr>
          </w:p>
        </w:tc>
      </w:tr>
      <w:tr w:rsidR="00A20742" w:rsidRPr="002008C1" w14:paraId="470AC8B7" w14:textId="77777777" w:rsidTr="009172B4">
        <w:trPr>
          <w:trHeight w:val="228"/>
        </w:trPr>
        <w:tc>
          <w:tcPr>
            <w:tcW w:w="9072" w:type="dxa"/>
            <w:gridSpan w:val="3"/>
          </w:tcPr>
          <w:p w14:paraId="629346AA" w14:textId="3871B762" w:rsidR="005A55B6" w:rsidRPr="002008C1" w:rsidRDefault="005A55B6" w:rsidP="005A55B6">
            <w:pPr>
              <w:pStyle w:val="Zkladntext"/>
              <w:spacing w:line="276" w:lineRule="auto"/>
              <w:jc w:val="both"/>
              <w:rPr>
                <w:sz w:val="24"/>
                <w:szCs w:val="24"/>
              </w:rPr>
            </w:pPr>
            <w:r w:rsidRPr="002008C1">
              <w:rPr>
                <w:sz w:val="24"/>
                <w:szCs w:val="24"/>
              </w:rPr>
              <w:t>Správca administratívneho zdroja údajov:</w:t>
            </w:r>
          </w:p>
        </w:tc>
      </w:tr>
      <w:tr w:rsidR="00A20742" w:rsidRPr="002008C1" w14:paraId="1F261C95" w14:textId="77777777" w:rsidTr="009172B4">
        <w:trPr>
          <w:trHeight w:val="228"/>
        </w:trPr>
        <w:tc>
          <w:tcPr>
            <w:tcW w:w="9072" w:type="dxa"/>
            <w:gridSpan w:val="3"/>
          </w:tcPr>
          <w:p w14:paraId="447A33E8" w14:textId="51D33CDE" w:rsidR="005A55B6" w:rsidRPr="002008C1" w:rsidRDefault="005A55B6" w:rsidP="005A55B6">
            <w:pPr>
              <w:pStyle w:val="Nadpis1"/>
              <w:spacing w:before="8" w:line="276" w:lineRule="auto"/>
              <w:ind w:left="0" w:firstLine="0"/>
              <w:jc w:val="both"/>
              <w:rPr>
                <w:sz w:val="24"/>
                <w:szCs w:val="24"/>
              </w:rPr>
            </w:pPr>
            <w:r w:rsidRPr="002008C1">
              <w:rPr>
                <w:sz w:val="24"/>
                <w:szCs w:val="24"/>
              </w:rPr>
              <w:t>Doplnkové dôchodkové spoločnosti</w:t>
            </w:r>
          </w:p>
        </w:tc>
      </w:tr>
      <w:tr w:rsidR="00A20742" w:rsidRPr="002008C1" w14:paraId="476674FA" w14:textId="77777777" w:rsidTr="00384624">
        <w:trPr>
          <w:trHeight w:val="228"/>
        </w:trPr>
        <w:tc>
          <w:tcPr>
            <w:tcW w:w="567" w:type="dxa"/>
          </w:tcPr>
          <w:p w14:paraId="658E9D1E" w14:textId="77777777" w:rsidR="005A55B6" w:rsidRPr="002008C1" w:rsidRDefault="005A55B6" w:rsidP="00E460F4">
            <w:pPr>
              <w:pStyle w:val="TableParagraph"/>
              <w:spacing w:line="276" w:lineRule="auto"/>
              <w:jc w:val="both"/>
              <w:rPr>
                <w:sz w:val="24"/>
                <w:szCs w:val="24"/>
              </w:rPr>
            </w:pPr>
          </w:p>
        </w:tc>
        <w:tc>
          <w:tcPr>
            <w:tcW w:w="3261" w:type="dxa"/>
          </w:tcPr>
          <w:p w14:paraId="2B2E6CE7" w14:textId="77777777" w:rsidR="005A55B6" w:rsidRPr="002008C1" w:rsidRDefault="005A55B6" w:rsidP="00E460F4">
            <w:pPr>
              <w:pStyle w:val="TableParagraph"/>
              <w:spacing w:line="276" w:lineRule="auto"/>
              <w:jc w:val="both"/>
              <w:rPr>
                <w:sz w:val="24"/>
                <w:szCs w:val="24"/>
              </w:rPr>
            </w:pPr>
          </w:p>
        </w:tc>
        <w:tc>
          <w:tcPr>
            <w:tcW w:w="5244" w:type="dxa"/>
          </w:tcPr>
          <w:p w14:paraId="2F14AE10" w14:textId="77777777" w:rsidR="005A55B6" w:rsidRPr="002008C1" w:rsidRDefault="005A55B6" w:rsidP="00E460F4">
            <w:pPr>
              <w:pStyle w:val="TableParagraph"/>
              <w:spacing w:line="276" w:lineRule="auto"/>
              <w:jc w:val="both"/>
              <w:rPr>
                <w:sz w:val="24"/>
                <w:szCs w:val="24"/>
              </w:rPr>
            </w:pPr>
          </w:p>
        </w:tc>
      </w:tr>
      <w:tr w:rsidR="00A20742" w:rsidRPr="002008C1" w14:paraId="68EB4C70" w14:textId="77777777" w:rsidTr="00384624">
        <w:trPr>
          <w:trHeight w:val="227"/>
        </w:trPr>
        <w:tc>
          <w:tcPr>
            <w:tcW w:w="567" w:type="dxa"/>
          </w:tcPr>
          <w:p w14:paraId="3C2A4A17" w14:textId="77777777" w:rsidR="006A4D06" w:rsidRPr="002008C1" w:rsidRDefault="006A4D06" w:rsidP="00E460F4">
            <w:pPr>
              <w:pStyle w:val="TableParagraph"/>
              <w:spacing w:line="276" w:lineRule="auto"/>
              <w:jc w:val="both"/>
              <w:rPr>
                <w:sz w:val="24"/>
                <w:szCs w:val="24"/>
              </w:rPr>
            </w:pPr>
            <w:r w:rsidRPr="002008C1">
              <w:rPr>
                <w:sz w:val="24"/>
                <w:szCs w:val="24"/>
              </w:rPr>
              <w:t>258.</w:t>
            </w:r>
          </w:p>
        </w:tc>
        <w:tc>
          <w:tcPr>
            <w:tcW w:w="3261" w:type="dxa"/>
          </w:tcPr>
          <w:p w14:paraId="3D692880" w14:textId="77777777" w:rsidR="006A4D06" w:rsidRPr="002008C1" w:rsidRDefault="006A4D06" w:rsidP="00E460F4">
            <w:pPr>
              <w:pStyle w:val="TableParagraph"/>
              <w:spacing w:line="276" w:lineRule="auto"/>
              <w:jc w:val="both"/>
              <w:rPr>
                <w:sz w:val="24"/>
                <w:szCs w:val="24"/>
              </w:rPr>
            </w:pPr>
            <w:r w:rsidRPr="002008C1">
              <w:rPr>
                <w:sz w:val="24"/>
                <w:szCs w:val="24"/>
              </w:rPr>
              <w:t>DDS</w:t>
            </w:r>
          </w:p>
        </w:tc>
        <w:tc>
          <w:tcPr>
            <w:tcW w:w="5244" w:type="dxa"/>
          </w:tcPr>
          <w:p w14:paraId="06438FAB" w14:textId="35FC4A03" w:rsidR="006A4D06" w:rsidRPr="002008C1" w:rsidRDefault="006A4D06" w:rsidP="00E460F4">
            <w:pPr>
              <w:spacing w:line="276" w:lineRule="auto"/>
              <w:jc w:val="both"/>
              <w:rPr>
                <w:sz w:val="24"/>
                <w:szCs w:val="24"/>
              </w:rPr>
            </w:pPr>
            <w:r w:rsidRPr="002008C1">
              <w:rPr>
                <w:sz w:val="24"/>
                <w:szCs w:val="24"/>
              </w:rPr>
              <w:t>Údaje o doplnkovom dôchodkovom</w:t>
            </w:r>
            <w:r w:rsidRPr="002008C1">
              <w:rPr>
                <w:spacing w:val="3"/>
                <w:sz w:val="24"/>
                <w:szCs w:val="24"/>
              </w:rPr>
              <w:t xml:space="preserve"> </w:t>
            </w:r>
            <w:r w:rsidRPr="002008C1">
              <w:rPr>
                <w:sz w:val="24"/>
                <w:szCs w:val="24"/>
              </w:rPr>
              <w:t>sporení</w:t>
            </w:r>
          </w:p>
        </w:tc>
      </w:tr>
      <w:tr w:rsidR="00A20742" w:rsidRPr="002008C1" w14:paraId="4B811E67" w14:textId="77777777" w:rsidTr="00384624">
        <w:trPr>
          <w:trHeight w:val="227"/>
        </w:trPr>
        <w:tc>
          <w:tcPr>
            <w:tcW w:w="567" w:type="dxa"/>
          </w:tcPr>
          <w:p w14:paraId="6BDA5C10" w14:textId="77777777" w:rsidR="005A55B6" w:rsidRPr="002008C1" w:rsidRDefault="005A55B6" w:rsidP="00E460F4">
            <w:pPr>
              <w:pStyle w:val="TableParagraph"/>
              <w:spacing w:line="276" w:lineRule="auto"/>
              <w:jc w:val="both"/>
              <w:rPr>
                <w:sz w:val="24"/>
                <w:szCs w:val="24"/>
              </w:rPr>
            </w:pPr>
          </w:p>
        </w:tc>
        <w:tc>
          <w:tcPr>
            <w:tcW w:w="3261" w:type="dxa"/>
          </w:tcPr>
          <w:p w14:paraId="330AB8FD" w14:textId="77777777" w:rsidR="005A55B6" w:rsidRPr="002008C1" w:rsidRDefault="005A55B6" w:rsidP="00E460F4">
            <w:pPr>
              <w:pStyle w:val="TableParagraph"/>
              <w:spacing w:line="276" w:lineRule="auto"/>
              <w:jc w:val="both"/>
              <w:rPr>
                <w:sz w:val="24"/>
                <w:szCs w:val="24"/>
              </w:rPr>
            </w:pPr>
          </w:p>
        </w:tc>
        <w:tc>
          <w:tcPr>
            <w:tcW w:w="5244" w:type="dxa"/>
          </w:tcPr>
          <w:p w14:paraId="3D67A065" w14:textId="77777777" w:rsidR="005A55B6" w:rsidRPr="002008C1" w:rsidRDefault="005A55B6" w:rsidP="00E460F4">
            <w:pPr>
              <w:spacing w:line="276" w:lineRule="auto"/>
              <w:jc w:val="both"/>
              <w:rPr>
                <w:sz w:val="24"/>
                <w:szCs w:val="24"/>
              </w:rPr>
            </w:pPr>
          </w:p>
        </w:tc>
      </w:tr>
      <w:tr w:rsidR="00A20742" w:rsidRPr="002008C1" w14:paraId="25CE4867" w14:textId="77777777" w:rsidTr="009172B4">
        <w:trPr>
          <w:trHeight w:val="227"/>
        </w:trPr>
        <w:tc>
          <w:tcPr>
            <w:tcW w:w="9072" w:type="dxa"/>
            <w:gridSpan w:val="3"/>
          </w:tcPr>
          <w:p w14:paraId="6A7501AD" w14:textId="6CC78B58" w:rsidR="005A55B6" w:rsidRPr="002008C1" w:rsidRDefault="005A55B6" w:rsidP="005A55B6">
            <w:pPr>
              <w:pStyle w:val="Zkladntext"/>
              <w:spacing w:line="276" w:lineRule="auto"/>
              <w:jc w:val="both"/>
              <w:rPr>
                <w:sz w:val="24"/>
                <w:szCs w:val="24"/>
              </w:rPr>
            </w:pPr>
            <w:r w:rsidRPr="002008C1">
              <w:rPr>
                <w:sz w:val="24"/>
                <w:szCs w:val="24"/>
              </w:rPr>
              <w:t>Správca administratívneho zdroja údajov:</w:t>
            </w:r>
          </w:p>
        </w:tc>
      </w:tr>
      <w:tr w:rsidR="00A20742" w:rsidRPr="002008C1" w14:paraId="19A713EB" w14:textId="77777777" w:rsidTr="009172B4">
        <w:trPr>
          <w:trHeight w:val="227"/>
        </w:trPr>
        <w:tc>
          <w:tcPr>
            <w:tcW w:w="9072" w:type="dxa"/>
            <w:gridSpan w:val="3"/>
          </w:tcPr>
          <w:p w14:paraId="58358E75" w14:textId="0DB69867" w:rsidR="005A55B6" w:rsidRPr="002008C1" w:rsidRDefault="005A55B6" w:rsidP="005A55B6">
            <w:pPr>
              <w:pStyle w:val="Nadpis1"/>
              <w:spacing w:before="7" w:line="276" w:lineRule="auto"/>
              <w:ind w:left="0" w:firstLine="0"/>
              <w:jc w:val="both"/>
              <w:rPr>
                <w:sz w:val="24"/>
                <w:szCs w:val="24"/>
              </w:rPr>
            </w:pPr>
            <w:r w:rsidRPr="002008C1">
              <w:rPr>
                <w:sz w:val="24"/>
                <w:szCs w:val="24"/>
              </w:rPr>
              <w:t>Dôchodkové správcovské spoločnosti</w:t>
            </w:r>
          </w:p>
        </w:tc>
      </w:tr>
      <w:tr w:rsidR="00A20742" w:rsidRPr="002008C1" w14:paraId="364FBCD3" w14:textId="77777777" w:rsidTr="00384624">
        <w:trPr>
          <w:trHeight w:val="227"/>
        </w:trPr>
        <w:tc>
          <w:tcPr>
            <w:tcW w:w="567" w:type="dxa"/>
          </w:tcPr>
          <w:p w14:paraId="092AAC5B" w14:textId="77777777" w:rsidR="005A55B6" w:rsidRPr="002008C1" w:rsidRDefault="005A55B6" w:rsidP="00E460F4">
            <w:pPr>
              <w:pStyle w:val="TableParagraph"/>
              <w:spacing w:line="276" w:lineRule="auto"/>
              <w:jc w:val="both"/>
              <w:rPr>
                <w:sz w:val="24"/>
                <w:szCs w:val="24"/>
              </w:rPr>
            </w:pPr>
          </w:p>
        </w:tc>
        <w:tc>
          <w:tcPr>
            <w:tcW w:w="3261" w:type="dxa"/>
          </w:tcPr>
          <w:p w14:paraId="4522C81F" w14:textId="77777777" w:rsidR="005A55B6" w:rsidRPr="002008C1" w:rsidRDefault="005A55B6" w:rsidP="00E460F4">
            <w:pPr>
              <w:pStyle w:val="TableParagraph"/>
              <w:spacing w:line="276" w:lineRule="auto"/>
              <w:jc w:val="both"/>
              <w:rPr>
                <w:sz w:val="24"/>
                <w:szCs w:val="24"/>
              </w:rPr>
            </w:pPr>
          </w:p>
        </w:tc>
        <w:tc>
          <w:tcPr>
            <w:tcW w:w="5244" w:type="dxa"/>
          </w:tcPr>
          <w:p w14:paraId="626420EB" w14:textId="77777777" w:rsidR="005A55B6" w:rsidRPr="002008C1" w:rsidRDefault="005A55B6" w:rsidP="00E460F4">
            <w:pPr>
              <w:spacing w:line="276" w:lineRule="auto"/>
              <w:jc w:val="both"/>
              <w:rPr>
                <w:sz w:val="24"/>
                <w:szCs w:val="24"/>
              </w:rPr>
            </w:pPr>
          </w:p>
        </w:tc>
      </w:tr>
      <w:tr w:rsidR="00A20742" w:rsidRPr="002008C1" w14:paraId="1435F278" w14:textId="77777777" w:rsidTr="00384624">
        <w:trPr>
          <w:trHeight w:val="227"/>
        </w:trPr>
        <w:tc>
          <w:tcPr>
            <w:tcW w:w="567" w:type="dxa"/>
          </w:tcPr>
          <w:p w14:paraId="2DF8C93C" w14:textId="77777777" w:rsidR="006A4D06" w:rsidRPr="002008C1" w:rsidRDefault="006A4D06" w:rsidP="00E460F4">
            <w:pPr>
              <w:pStyle w:val="TableParagraph"/>
              <w:spacing w:line="276" w:lineRule="auto"/>
              <w:jc w:val="both"/>
              <w:rPr>
                <w:sz w:val="24"/>
                <w:szCs w:val="24"/>
              </w:rPr>
            </w:pPr>
            <w:r w:rsidRPr="002008C1">
              <w:rPr>
                <w:sz w:val="24"/>
                <w:szCs w:val="24"/>
              </w:rPr>
              <w:t>259.</w:t>
            </w:r>
          </w:p>
        </w:tc>
        <w:tc>
          <w:tcPr>
            <w:tcW w:w="3261" w:type="dxa"/>
          </w:tcPr>
          <w:p w14:paraId="3C4CDEF6" w14:textId="77777777" w:rsidR="006A4D06" w:rsidRPr="002008C1" w:rsidRDefault="006A4D06" w:rsidP="00E460F4">
            <w:pPr>
              <w:pStyle w:val="TableParagraph"/>
              <w:spacing w:line="276" w:lineRule="auto"/>
              <w:jc w:val="both"/>
              <w:rPr>
                <w:sz w:val="24"/>
                <w:szCs w:val="24"/>
              </w:rPr>
            </w:pPr>
            <w:r w:rsidRPr="002008C1">
              <w:rPr>
                <w:sz w:val="24"/>
                <w:szCs w:val="24"/>
              </w:rPr>
              <w:t>DSS</w:t>
            </w:r>
          </w:p>
        </w:tc>
        <w:tc>
          <w:tcPr>
            <w:tcW w:w="5244" w:type="dxa"/>
          </w:tcPr>
          <w:p w14:paraId="6C1246E0" w14:textId="3022B2BE" w:rsidR="006A4D06" w:rsidRPr="002008C1" w:rsidRDefault="006A4D06" w:rsidP="00E460F4">
            <w:pPr>
              <w:spacing w:line="276" w:lineRule="auto"/>
              <w:jc w:val="both"/>
              <w:rPr>
                <w:sz w:val="24"/>
                <w:szCs w:val="24"/>
              </w:rPr>
            </w:pPr>
            <w:r w:rsidRPr="002008C1">
              <w:rPr>
                <w:sz w:val="24"/>
                <w:szCs w:val="24"/>
              </w:rPr>
              <w:t>Údaje o dôchodkovom sporení</w:t>
            </w:r>
          </w:p>
        </w:tc>
      </w:tr>
      <w:tr w:rsidR="00A20742" w:rsidRPr="002008C1" w14:paraId="604FBB84" w14:textId="77777777" w:rsidTr="00384624">
        <w:trPr>
          <w:trHeight w:val="227"/>
        </w:trPr>
        <w:tc>
          <w:tcPr>
            <w:tcW w:w="567" w:type="dxa"/>
          </w:tcPr>
          <w:p w14:paraId="460AFC97" w14:textId="77777777" w:rsidR="005A55B6" w:rsidRPr="002008C1" w:rsidRDefault="005A55B6" w:rsidP="00E460F4">
            <w:pPr>
              <w:pStyle w:val="TableParagraph"/>
              <w:spacing w:line="276" w:lineRule="auto"/>
              <w:jc w:val="both"/>
              <w:rPr>
                <w:sz w:val="24"/>
                <w:szCs w:val="24"/>
              </w:rPr>
            </w:pPr>
          </w:p>
        </w:tc>
        <w:tc>
          <w:tcPr>
            <w:tcW w:w="3261" w:type="dxa"/>
          </w:tcPr>
          <w:p w14:paraId="2E890BB8" w14:textId="77777777" w:rsidR="005A55B6" w:rsidRPr="002008C1" w:rsidRDefault="005A55B6" w:rsidP="00E460F4">
            <w:pPr>
              <w:pStyle w:val="TableParagraph"/>
              <w:spacing w:line="276" w:lineRule="auto"/>
              <w:jc w:val="both"/>
              <w:rPr>
                <w:sz w:val="24"/>
                <w:szCs w:val="24"/>
              </w:rPr>
            </w:pPr>
          </w:p>
        </w:tc>
        <w:tc>
          <w:tcPr>
            <w:tcW w:w="5244" w:type="dxa"/>
          </w:tcPr>
          <w:p w14:paraId="5A934F22" w14:textId="77777777" w:rsidR="005A55B6" w:rsidRPr="002008C1" w:rsidRDefault="005A55B6" w:rsidP="00E460F4">
            <w:pPr>
              <w:spacing w:line="276" w:lineRule="auto"/>
              <w:jc w:val="both"/>
              <w:rPr>
                <w:sz w:val="24"/>
                <w:szCs w:val="24"/>
              </w:rPr>
            </w:pPr>
          </w:p>
        </w:tc>
      </w:tr>
      <w:tr w:rsidR="00A20742" w:rsidRPr="002008C1" w14:paraId="61B35B5E" w14:textId="77777777" w:rsidTr="009172B4">
        <w:trPr>
          <w:trHeight w:val="227"/>
        </w:trPr>
        <w:tc>
          <w:tcPr>
            <w:tcW w:w="9072" w:type="dxa"/>
            <w:gridSpan w:val="3"/>
          </w:tcPr>
          <w:p w14:paraId="002334F5" w14:textId="482CFF55" w:rsidR="005A55B6" w:rsidRPr="002008C1" w:rsidRDefault="005A55B6" w:rsidP="005A55B6">
            <w:pPr>
              <w:pStyle w:val="Zkladntext"/>
              <w:spacing w:line="276" w:lineRule="auto"/>
              <w:jc w:val="both"/>
              <w:rPr>
                <w:sz w:val="24"/>
                <w:szCs w:val="24"/>
              </w:rPr>
            </w:pPr>
            <w:r w:rsidRPr="002008C1">
              <w:rPr>
                <w:sz w:val="24"/>
                <w:szCs w:val="24"/>
              </w:rPr>
              <w:t>Správca administratívneho zdroja údajov:</w:t>
            </w:r>
          </w:p>
        </w:tc>
      </w:tr>
      <w:tr w:rsidR="00A20742" w:rsidRPr="002008C1" w14:paraId="6F94AB3C" w14:textId="77777777" w:rsidTr="009172B4">
        <w:trPr>
          <w:trHeight w:val="227"/>
        </w:trPr>
        <w:tc>
          <w:tcPr>
            <w:tcW w:w="9072" w:type="dxa"/>
            <w:gridSpan w:val="3"/>
          </w:tcPr>
          <w:p w14:paraId="144D2BC4" w14:textId="3962ACFA" w:rsidR="005A55B6" w:rsidRPr="002008C1" w:rsidRDefault="005A55B6" w:rsidP="005A55B6">
            <w:pPr>
              <w:pStyle w:val="Nadpis1"/>
              <w:spacing w:before="7" w:line="276" w:lineRule="auto"/>
              <w:ind w:left="0" w:firstLine="0"/>
              <w:jc w:val="both"/>
              <w:rPr>
                <w:sz w:val="24"/>
                <w:szCs w:val="24"/>
              </w:rPr>
            </w:pPr>
            <w:r w:rsidRPr="002008C1">
              <w:rPr>
                <w:sz w:val="24"/>
                <w:szCs w:val="24"/>
              </w:rPr>
              <w:t>Samosprávne kraje</w:t>
            </w:r>
          </w:p>
        </w:tc>
      </w:tr>
      <w:tr w:rsidR="00A20742" w:rsidRPr="002008C1" w14:paraId="55806E08" w14:textId="77777777" w:rsidTr="00384624">
        <w:trPr>
          <w:trHeight w:val="227"/>
        </w:trPr>
        <w:tc>
          <w:tcPr>
            <w:tcW w:w="567" w:type="dxa"/>
          </w:tcPr>
          <w:p w14:paraId="0C1849AA" w14:textId="77777777" w:rsidR="005A55B6" w:rsidRPr="002008C1" w:rsidRDefault="005A55B6" w:rsidP="00E460F4">
            <w:pPr>
              <w:pStyle w:val="TableParagraph"/>
              <w:spacing w:line="276" w:lineRule="auto"/>
              <w:jc w:val="both"/>
              <w:rPr>
                <w:sz w:val="24"/>
                <w:szCs w:val="24"/>
              </w:rPr>
            </w:pPr>
          </w:p>
        </w:tc>
        <w:tc>
          <w:tcPr>
            <w:tcW w:w="3261" w:type="dxa"/>
          </w:tcPr>
          <w:p w14:paraId="1ACEB90E" w14:textId="77777777" w:rsidR="005A55B6" w:rsidRPr="002008C1" w:rsidRDefault="005A55B6" w:rsidP="00E460F4">
            <w:pPr>
              <w:pStyle w:val="TableParagraph"/>
              <w:spacing w:line="276" w:lineRule="auto"/>
              <w:jc w:val="both"/>
              <w:rPr>
                <w:sz w:val="24"/>
                <w:szCs w:val="24"/>
              </w:rPr>
            </w:pPr>
          </w:p>
        </w:tc>
        <w:tc>
          <w:tcPr>
            <w:tcW w:w="5244" w:type="dxa"/>
          </w:tcPr>
          <w:p w14:paraId="079E0DB4" w14:textId="77777777" w:rsidR="005A55B6" w:rsidRPr="002008C1" w:rsidRDefault="005A55B6" w:rsidP="00E460F4">
            <w:pPr>
              <w:spacing w:line="276" w:lineRule="auto"/>
              <w:jc w:val="both"/>
              <w:rPr>
                <w:sz w:val="24"/>
                <w:szCs w:val="24"/>
              </w:rPr>
            </w:pPr>
          </w:p>
        </w:tc>
      </w:tr>
      <w:tr w:rsidR="00A20742" w:rsidRPr="002008C1" w14:paraId="30CD0942" w14:textId="77777777" w:rsidTr="00384624">
        <w:trPr>
          <w:trHeight w:val="227"/>
        </w:trPr>
        <w:tc>
          <w:tcPr>
            <w:tcW w:w="567" w:type="dxa"/>
          </w:tcPr>
          <w:p w14:paraId="200E8327" w14:textId="77777777" w:rsidR="006A4D06" w:rsidRPr="002008C1" w:rsidRDefault="006A4D06" w:rsidP="00E460F4">
            <w:pPr>
              <w:pStyle w:val="TableParagraph"/>
              <w:spacing w:line="276" w:lineRule="auto"/>
              <w:jc w:val="both"/>
              <w:rPr>
                <w:sz w:val="24"/>
                <w:szCs w:val="24"/>
              </w:rPr>
            </w:pPr>
            <w:r w:rsidRPr="002008C1">
              <w:rPr>
                <w:sz w:val="24"/>
                <w:szCs w:val="24"/>
              </w:rPr>
              <w:t>260.</w:t>
            </w:r>
          </w:p>
        </w:tc>
        <w:tc>
          <w:tcPr>
            <w:tcW w:w="3261" w:type="dxa"/>
          </w:tcPr>
          <w:p w14:paraId="67CA299C" w14:textId="77777777" w:rsidR="006A4D06" w:rsidRPr="002008C1" w:rsidRDefault="006A4D06" w:rsidP="00E460F4">
            <w:pPr>
              <w:pStyle w:val="TableParagraph"/>
              <w:spacing w:line="276" w:lineRule="auto"/>
              <w:jc w:val="both"/>
              <w:rPr>
                <w:sz w:val="24"/>
                <w:szCs w:val="24"/>
              </w:rPr>
            </w:pPr>
            <w:r w:rsidRPr="002008C1">
              <w:rPr>
                <w:sz w:val="24"/>
                <w:szCs w:val="24"/>
              </w:rPr>
              <w:t>VYDAVKY-SK</w:t>
            </w:r>
          </w:p>
        </w:tc>
        <w:tc>
          <w:tcPr>
            <w:tcW w:w="5244" w:type="dxa"/>
          </w:tcPr>
          <w:p w14:paraId="51AB3996" w14:textId="28732F94" w:rsidR="006A4D06" w:rsidRPr="002008C1" w:rsidRDefault="006A4D06" w:rsidP="00E460F4">
            <w:pPr>
              <w:spacing w:line="276" w:lineRule="auto"/>
              <w:jc w:val="both"/>
              <w:rPr>
                <w:sz w:val="24"/>
                <w:szCs w:val="24"/>
              </w:rPr>
            </w:pPr>
            <w:r w:rsidRPr="002008C1">
              <w:rPr>
                <w:sz w:val="24"/>
                <w:szCs w:val="24"/>
              </w:rPr>
              <w:t>Výdavky na sociálnu</w:t>
            </w:r>
            <w:r w:rsidRPr="002008C1">
              <w:rPr>
                <w:spacing w:val="16"/>
                <w:sz w:val="24"/>
                <w:szCs w:val="24"/>
              </w:rPr>
              <w:t xml:space="preserve"> </w:t>
            </w:r>
            <w:r w:rsidRPr="002008C1">
              <w:rPr>
                <w:sz w:val="24"/>
                <w:szCs w:val="24"/>
              </w:rPr>
              <w:t>pomoc</w:t>
            </w:r>
          </w:p>
        </w:tc>
      </w:tr>
      <w:tr w:rsidR="00A20742" w:rsidRPr="002008C1" w14:paraId="0C1510CA" w14:textId="77777777" w:rsidTr="00384624">
        <w:trPr>
          <w:trHeight w:val="227"/>
        </w:trPr>
        <w:tc>
          <w:tcPr>
            <w:tcW w:w="567" w:type="dxa"/>
          </w:tcPr>
          <w:p w14:paraId="4A22B869" w14:textId="77777777" w:rsidR="005A55B6" w:rsidRPr="002008C1" w:rsidRDefault="005A55B6" w:rsidP="00E460F4">
            <w:pPr>
              <w:pStyle w:val="TableParagraph"/>
              <w:spacing w:line="276" w:lineRule="auto"/>
              <w:jc w:val="both"/>
              <w:rPr>
                <w:sz w:val="24"/>
                <w:szCs w:val="24"/>
              </w:rPr>
            </w:pPr>
          </w:p>
        </w:tc>
        <w:tc>
          <w:tcPr>
            <w:tcW w:w="3261" w:type="dxa"/>
          </w:tcPr>
          <w:p w14:paraId="31097999" w14:textId="77777777" w:rsidR="005A55B6" w:rsidRPr="002008C1" w:rsidRDefault="005A55B6" w:rsidP="00E460F4">
            <w:pPr>
              <w:pStyle w:val="TableParagraph"/>
              <w:spacing w:line="276" w:lineRule="auto"/>
              <w:jc w:val="both"/>
              <w:rPr>
                <w:sz w:val="24"/>
                <w:szCs w:val="24"/>
              </w:rPr>
            </w:pPr>
          </w:p>
        </w:tc>
        <w:tc>
          <w:tcPr>
            <w:tcW w:w="5244" w:type="dxa"/>
          </w:tcPr>
          <w:p w14:paraId="538ABA2C" w14:textId="77777777" w:rsidR="005A55B6" w:rsidRPr="002008C1" w:rsidRDefault="005A55B6" w:rsidP="00E460F4">
            <w:pPr>
              <w:spacing w:line="276" w:lineRule="auto"/>
              <w:jc w:val="both"/>
              <w:rPr>
                <w:sz w:val="24"/>
                <w:szCs w:val="24"/>
              </w:rPr>
            </w:pPr>
          </w:p>
        </w:tc>
      </w:tr>
      <w:tr w:rsidR="00A20742" w:rsidRPr="002008C1" w14:paraId="5DC305C0" w14:textId="77777777" w:rsidTr="009172B4">
        <w:trPr>
          <w:trHeight w:val="227"/>
        </w:trPr>
        <w:tc>
          <w:tcPr>
            <w:tcW w:w="9072" w:type="dxa"/>
            <w:gridSpan w:val="3"/>
          </w:tcPr>
          <w:p w14:paraId="2840ECA4" w14:textId="1578BD6A" w:rsidR="005A55B6" w:rsidRPr="002008C1" w:rsidRDefault="005A55B6" w:rsidP="005A55B6">
            <w:pPr>
              <w:pStyle w:val="Zkladntext"/>
              <w:spacing w:before="1" w:line="276" w:lineRule="auto"/>
              <w:jc w:val="both"/>
              <w:rPr>
                <w:sz w:val="24"/>
                <w:szCs w:val="24"/>
              </w:rPr>
            </w:pPr>
            <w:r w:rsidRPr="002008C1">
              <w:rPr>
                <w:sz w:val="24"/>
                <w:szCs w:val="24"/>
              </w:rPr>
              <w:t>Správca administratívneho zdroja</w:t>
            </w:r>
            <w:r w:rsidRPr="002008C1">
              <w:rPr>
                <w:spacing w:val="28"/>
                <w:sz w:val="24"/>
                <w:szCs w:val="24"/>
              </w:rPr>
              <w:t xml:space="preserve"> </w:t>
            </w:r>
            <w:r w:rsidRPr="002008C1">
              <w:rPr>
                <w:sz w:val="24"/>
                <w:szCs w:val="24"/>
              </w:rPr>
              <w:t>údajov:</w:t>
            </w:r>
          </w:p>
        </w:tc>
      </w:tr>
      <w:tr w:rsidR="00A20742" w:rsidRPr="002008C1" w14:paraId="58BFC74E" w14:textId="77777777" w:rsidTr="009172B4">
        <w:trPr>
          <w:trHeight w:val="227"/>
        </w:trPr>
        <w:tc>
          <w:tcPr>
            <w:tcW w:w="9072" w:type="dxa"/>
            <w:gridSpan w:val="3"/>
          </w:tcPr>
          <w:p w14:paraId="4680DD8A" w14:textId="623C15C9" w:rsidR="005A55B6" w:rsidRPr="002008C1" w:rsidRDefault="005A55B6" w:rsidP="005A55B6">
            <w:pPr>
              <w:pStyle w:val="Nadpis1"/>
              <w:spacing w:before="6" w:line="276" w:lineRule="auto"/>
              <w:ind w:left="0" w:firstLine="0"/>
              <w:jc w:val="both"/>
              <w:rPr>
                <w:sz w:val="24"/>
                <w:szCs w:val="24"/>
              </w:rPr>
            </w:pPr>
            <w:r w:rsidRPr="002008C1">
              <w:rPr>
                <w:sz w:val="24"/>
                <w:szCs w:val="24"/>
              </w:rPr>
              <w:t>Generálna prokuratúra Slovenskej republiky</w:t>
            </w:r>
          </w:p>
        </w:tc>
      </w:tr>
      <w:tr w:rsidR="00A20742" w:rsidRPr="002008C1" w14:paraId="6C79C922" w14:textId="77777777" w:rsidTr="00384624">
        <w:trPr>
          <w:trHeight w:val="227"/>
        </w:trPr>
        <w:tc>
          <w:tcPr>
            <w:tcW w:w="567" w:type="dxa"/>
          </w:tcPr>
          <w:p w14:paraId="3C8DF532" w14:textId="77777777" w:rsidR="005A55B6" w:rsidRPr="002008C1" w:rsidRDefault="005A55B6" w:rsidP="00E460F4">
            <w:pPr>
              <w:pStyle w:val="TableParagraph"/>
              <w:spacing w:line="276" w:lineRule="auto"/>
              <w:jc w:val="both"/>
              <w:rPr>
                <w:sz w:val="24"/>
                <w:szCs w:val="24"/>
              </w:rPr>
            </w:pPr>
          </w:p>
        </w:tc>
        <w:tc>
          <w:tcPr>
            <w:tcW w:w="3261" w:type="dxa"/>
          </w:tcPr>
          <w:p w14:paraId="2D045080" w14:textId="77777777" w:rsidR="005A55B6" w:rsidRPr="002008C1" w:rsidRDefault="005A55B6" w:rsidP="00E460F4">
            <w:pPr>
              <w:pStyle w:val="TableParagraph"/>
              <w:spacing w:line="276" w:lineRule="auto"/>
              <w:jc w:val="both"/>
              <w:rPr>
                <w:sz w:val="24"/>
                <w:szCs w:val="24"/>
              </w:rPr>
            </w:pPr>
          </w:p>
        </w:tc>
        <w:tc>
          <w:tcPr>
            <w:tcW w:w="5244" w:type="dxa"/>
          </w:tcPr>
          <w:p w14:paraId="19910BAE" w14:textId="77777777" w:rsidR="005A55B6" w:rsidRPr="002008C1" w:rsidRDefault="005A55B6" w:rsidP="00E460F4">
            <w:pPr>
              <w:spacing w:line="276" w:lineRule="auto"/>
              <w:jc w:val="both"/>
              <w:rPr>
                <w:sz w:val="24"/>
                <w:szCs w:val="24"/>
              </w:rPr>
            </w:pPr>
          </w:p>
        </w:tc>
      </w:tr>
      <w:tr w:rsidR="00A20742" w:rsidRPr="002008C1" w14:paraId="6F518EB4" w14:textId="77777777" w:rsidTr="00384624">
        <w:trPr>
          <w:trHeight w:val="227"/>
        </w:trPr>
        <w:tc>
          <w:tcPr>
            <w:tcW w:w="567" w:type="dxa"/>
          </w:tcPr>
          <w:p w14:paraId="21824165" w14:textId="77777777" w:rsidR="006A4D06" w:rsidRPr="002008C1" w:rsidRDefault="006A4D06" w:rsidP="00E460F4">
            <w:pPr>
              <w:pStyle w:val="TableParagraph"/>
              <w:spacing w:line="276" w:lineRule="auto"/>
              <w:jc w:val="both"/>
              <w:rPr>
                <w:sz w:val="24"/>
                <w:szCs w:val="24"/>
              </w:rPr>
            </w:pPr>
            <w:r w:rsidRPr="002008C1">
              <w:rPr>
                <w:sz w:val="24"/>
                <w:szCs w:val="24"/>
              </w:rPr>
              <w:t>261.</w:t>
            </w:r>
          </w:p>
        </w:tc>
        <w:tc>
          <w:tcPr>
            <w:tcW w:w="3261" w:type="dxa"/>
          </w:tcPr>
          <w:p w14:paraId="1D137F75" w14:textId="77777777" w:rsidR="006A4D06" w:rsidRPr="002008C1" w:rsidRDefault="006A4D06" w:rsidP="00E460F4">
            <w:pPr>
              <w:pStyle w:val="TableParagraph"/>
              <w:spacing w:line="276" w:lineRule="auto"/>
              <w:jc w:val="both"/>
              <w:rPr>
                <w:sz w:val="24"/>
                <w:szCs w:val="24"/>
              </w:rPr>
            </w:pPr>
            <w:r w:rsidRPr="002008C1">
              <w:rPr>
                <w:sz w:val="24"/>
                <w:szCs w:val="24"/>
              </w:rPr>
              <w:t>PROKURATURA</w:t>
            </w:r>
          </w:p>
        </w:tc>
        <w:tc>
          <w:tcPr>
            <w:tcW w:w="5244" w:type="dxa"/>
          </w:tcPr>
          <w:p w14:paraId="100D7516" w14:textId="0CDBAA9B" w:rsidR="006A4D06" w:rsidRPr="002008C1" w:rsidRDefault="006A4D06" w:rsidP="00E460F4">
            <w:pPr>
              <w:spacing w:line="276" w:lineRule="auto"/>
              <w:jc w:val="both"/>
              <w:rPr>
                <w:sz w:val="24"/>
                <w:szCs w:val="24"/>
              </w:rPr>
            </w:pPr>
            <w:r w:rsidRPr="002008C1">
              <w:rPr>
                <w:sz w:val="24"/>
                <w:szCs w:val="24"/>
              </w:rPr>
              <w:t>Štatistický prehľad trestnej a netrestnej</w:t>
            </w:r>
            <w:r w:rsidRPr="002008C1">
              <w:rPr>
                <w:spacing w:val="-2"/>
                <w:sz w:val="24"/>
                <w:szCs w:val="24"/>
              </w:rPr>
              <w:t xml:space="preserve"> </w:t>
            </w:r>
            <w:r w:rsidRPr="002008C1">
              <w:rPr>
                <w:sz w:val="24"/>
                <w:szCs w:val="24"/>
              </w:rPr>
              <w:t>činnosti</w:t>
            </w:r>
          </w:p>
        </w:tc>
      </w:tr>
      <w:tr w:rsidR="00A20742" w:rsidRPr="002008C1" w14:paraId="6119CFFE" w14:textId="77777777" w:rsidTr="00384624">
        <w:trPr>
          <w:trHeight w:val="227"/>
        </w:trPr>
        <w:tc>
          <w:tcPr>
            <w:tcW w:w="567" w:type="dxa"/>
          </w:tcPr>
          <w:p w14:paraId="53D77931" w14:textId="77777777" w:rsidR="005A55B6" w:rsidRPr="002008C1" w:rsidRDefault="005A55B6" w:rsidP="00E460F4">
            <w:pPr>
              <w:pStyle w:val="TableParagraph"/>
              <w:spacing w:line="276" w:lineRule="auto"/>
              <w:jc w:val="both"/>
              <w:rPr>
                <w:sz w:val="24"/>
                <w:szCs w:val="24"/>
              </w:rPr>
            </w:pPr>
          </w:p>
        </w:tc>
        <w:tc>
          <w:tcPr>
            <w:tcW w:w="3261" w:type="dxa"/>
          </w:tcPr>
          <w:p w14:paraId="0C513F12" w14:textId="77777777" w:rsidR="005A55B6" w:rsidRPr="002008C1" w:rsidRDefault="005A55B6" w:rsidP="00E460F4">
            <w:pPr>
              <w:pStyle w:val="TableParagraph"/>
              <w:spacing w:line="276" w:lineRule="auto"/>
              <w:jc w:val="both"/>
              <w:rPr>
                <w:sz w:val="24"/>
                <w:szCs w:val="24"/>
              </w:rPr>
            </w:pPr>
          </w:p>
        </w:tc>
        <w:tc>
          <w:tcPr>
            <w:tcW w:w="5244" w:type="dxa"/>
          </w:tcPr>
          <w:p w14:paraId="23ED4917" w14:textId="77777777" w:rsidR="005A55B6" w:rsidRPr="002008C1" w:rsidRDefault="005A55B6" w:rsidP="00E460F4">
            <w:pPr>
              <w:spacing w:line="276" w:lineRule="auto"/>
              <w:jc w:val="both"/>
              <w:rPr>
                <w:sz w:val="24"/>
                <w:szCs w:val="24"/>
              </w:rPr>
            </w:pPr>
          </w:p>
        </w:tc>
      </w:tr>
    </w:tbl>
    <w:p w14:paraId="175A74A8" w14:textId="77777777" w:rsidR="00A20742" w:rsidRDefault="00A20742">
      <w:r>
        <w:br w:type="page"/>
      </w:r>
    </w:p>
    <w:tbl>
      <w:tblPr>
        <w:tblStyle w:val="NormalTable0"/>
        <w:tblW w:w="9072" w:type="dxa"/>
        <w:tblLayout w:type="fixed"/>
        <w:tblLook w:val="01E0" w:firstRow="1" w:lastRow="1" w:firstColumn="1" w:lastColumn="1" w:noHBand="0" w:noVBand="0"/>
      </w:tblPr>
      <w:tblGrid>
        <w:gridCol w:w="567"/>
        <w:gridCol w:w="3261"/>
        <w:gridCol w:w="5244"/>
      </w:tblGrid>
      <w:tr w:rsidR="00A20742" w:rsidRPr="002008C1" w14:paraId="28A0F5C7" w14:textId="77777777" w:rsidTr="009172B4">
        <w:trPr>
          <w:trHeight w:val="227"/>
        </w:trPr>
        <w:tc>
          <w:tcPr>
            <w:tcW w:w="9072" w:type="dxa"/>
            <w:gridSpan w:val="3"/>
          </w:tcPr>
          <w:p w14:paraId="2C3C8401" w14:textId="3D238963" w:rsidR="005A55B6" w:rsidRPr="002008C1" w:rsidRDefault="005A55B6" w:rsidP="005A55B6">
            <w:pPr>
              <w:pStyle w:val="Zkladntext"/>
              <w:spacing w:before="1" w:line="276" w:lineRule="auto"/>
              <w:jc w:val="both"/>
              <w:rPr>
                <w:sz w:val="24"/>
                <w:szCs w:val="24"/>
              </w:rPr>
            </w:pPr>
            <w:r w:rsidRPr="002008C1">
              <w:rPr>
                <w:sz w:val="24"/>
                <w:szCs w:val="24"/>
              </w:rPr>
              <w:lastRenderedPageBreak/>
              <w:t>Správca administratívneho zdroja údajov:</w:t>
            </w:r>
          </w:p>
        </w:tc>
      </w:tr>
      <w:tr w:rsidR="00A20742" w:rsidRPr="002008C1" w14:paraId="087EFB42" w14:textId="77777777" w:rsidTr="009172B4">
        <w:trPr>
          <w:trHeight w:val="227"/>
        </w:trPr>
        <w:tc>
          <w:tcPr>
            <w:tcW w:w="9072" w:type="dxa"/>
            <w:gridSpan w:val="3"/>
          </w:tcPr>
          <w:p w14:paraId="54096BF2" w14:textId="45A18898" w:rsidR="005A55B6" w:rsidRPr="002008C1" w:rsidRDefault="005A55B6" w:rsidP="005A55B6">
            <w:pPr>
              <w:pStyle w:val="Nadpis1"/>
              <w:spacing w:before="6" w:line="276" w:lineRule="auto"/>
              <w:ind w:left="0" w:firstLine="0"/>
              <w:jc w:val="both"/>
              <w:rPr>
                <w:sz w:val="24"/>
                <w:szCs w:val="24"/>
              </w:rPr>
            </w:pPr>
            <w:r w:rsidRPr="002008C1">
              <w:rPr>
                <w:sz w:val="24"/>
                <w:szCs w:val="24"/>
              </w:rPr>
              <w:t>Úrad geodézie, kartografie a katastra Slovenskej republiky, Výskumný ústav geodézie a</w:t>
            </w:r>
            <w:r w:rsidR="009172B4" w:rsidRPr="002008C1">
              <w:rPr>
                <w:sz w:val="24"/>
                <w:szCs w:val="24"/>
              </w:rPr>
              <w:t> </w:t>
            </w:r>
            <w:r w:rsidRPr="002008C1">
              <w:rPr>
                <w:sz w:val="24"/>
                <w:szCs w:val="24"/>
              </w:rPr>
              <w:t xml:space="preserve"> kartografie</w:t>
            </w:r>
          </w:p>
        </w:tc>
      </w:tr>
      <w:tr w:rsidR="00A20742" w:rsidRPr="002008C1" w14:paraId="20E85FA1" w14:textId="77777777" w:rsidTr="00384624">
        <w:trPr>
          <w:trHeight w:val="227"/>
        </w:trPr>
        <w:tc>
          <w:tcPr>
            <w:tcW w:w="567" w:type="dxa"/>
          </w:tcPr>
          <w:p w14:paraId="4EC5C09D" w14:textId="77777777" w:rsidR="005A55B6" w:rsidRPr="002008C1" w:rsidRDefault="005A55B6" w:rsidP="00E460F4">
            <w:pPr>
              <w:pStyle w:val="TableParagraph"/>
              <w:spacing w:line="276" w:lineRule="auto"/>
              <w:jc w:val="both"/>
              <w:rPr>
                <w:sz w:val="24"/>
                <w:szCs w:val="24"/>
              </w:rPr>
            </w:pPr>
          </w:p>
        </w:tc>
        <w:tc>
          <w:tcPr>
            <w:tcW w:w="3261" w:type="dxa"/>
          </w:tcPr>
          <w:p w14:paraId="137B29DE" w14:textId="77777777" w:rsidR="005A55B6" w:rsidRPr="002008C1" w:rsidRDefault="005A55B6" w:rsidP="00E460F4">
            <w:pPr>
              <w:pStyle w:val="TableParagraph"/>
              <w:spacing w:line="276" w:lineRule="auto"/>
              <w:jc w:val="both"/>
              <w:rPr>
                <w:sz w:val="24"/>
                <w:szCs w:val="24"/>
              </w:rPr>
            </w:pPr>
          </w:p>
        </w:tc>
        <w:tc>
          <w:tcPr>
            <w:tcW w:w="5244" w:type="dxa"/>
          </w:tcPr>
          <w:p w14:paraId="7701F386" w14:textId="77777777" w:rsidR="005A55B6" w:rsidRPr="002008C1" w:rsidRDefault="005A55B6" w:rsidP="00E460F4">
            <w:pPr>
              <w:spacing w:line="276" w:lineRule="auto"/>
              <w:jc w:val="both"/>
              <w:rPr>
                <w:sz w:val="24"/>
                <w:szCs w:val="24"/>
              </w:rPr>
            </w:pPr>
          </w:p>
        </w:tc>
      </w:tr>
      <w:tr w:rsidR="00A20742" w:rsidRPr="002008C1" w14:paraId="7F887387" w14:textId="77777777" w:rsidTr="00384624">
        <w:trPr>
          <w:trHeight w:val="227"/>
        </w:trPr>
        <w:tc>
          <w:tcPr>
            <w:tcW w:w="567" w:type="dxa"/>
          </w:tcPr>
          <w:p w14:paraId="57758517" w14:textId="77777777" w:rsidR="00C8218C" w:rsidRPr="002008C1" w:rsidRDefault="00CD18CF" w:rsidP="00E460F4">
            <w:pPr>
              <w:pStyle w:val="TableParagraph"/>
              <w:spacing w:line="276" w:lineRule="auto"/>
              <w:jc w:val="both"/>
              <w:rPr>
                <w:sz w:val="24"/>
                <w:szCs w:val="24"/>
              </w:rPr>
            </w:pPr>
            <w:r w:rsidRPr="002008C1">
              <w:rPr>
                <w:sz w:val="24"/>
                <w:szCs w:val="24"/>
              </w:rPr>
              <w:t>262</w:t>
            </w:r>
            <w:r w:rsidR="00C8218C" w:rsidRPr="002008C1">
              <w:rPr>
                <w:sz w:val="24"/>
                <w:szCs w:val="24"/>
              </w:rPr>
              <w:t>.</w:t>
            </w:r>
          </w:p>
        </w:tc>
        <w:tc>
          <w:tcPr>
            <w:tcW w:w="3261" w:type="dxa"/>
          </w:tcPr>
          <w:p w14:paraId="527FB70B" w14:textId="77777777" w:rsidR="00C8218C" w:rsidRPr="002008C1" w:rsidRDefault="00C8218C" w:rsidP="00E460F4">
            <w:pPr>
              <w:pStyle w:val="TableParagraph"/>
              <w:spacing w:line="276" w:lineRule="auto"/>
              <w:jc w:val="both"/>
              <w:rPr>
                <w:sz w:val="24"/>
                <w:szCs w:val="24"/>
              </w:rPr>
            </w:pPr>
            <w:r w:rsidRPr="002008C1">
              <w:rPr>
                <w:sz w:val="24"/>
                <w:szCs w:val="24"/>
              </w:rPr>
              <w:t>SPI KN</w:t>
            </w:r>
          </w:p>
        </w:tc>
        <w:tc>
          <w:tcPr>
            <w:tcW w:w="5244" w:type="dxa"/>
          </w:tcPr>
          <w:p w14:paraId="32479769" w14:textId="13B9E1AC" w:rsidR="006A4D06" w:rsidRPr="002008C1" w:rsidRDefault="00C8218C" w:rsidP="00E460F4">
            <w:pPr>
              <w:pStyle w:val="TableParagraph"/>
              <w:spacing w:line="276" w:lineRule="auto"/>
              <w:jc w:val="both"/>
              <w:rPr>
                <w:sz w:val="24"/>
                <w:szCs w:val="24"/>
              </w:rPr>
            </w:pPr>
            <w:r w:rsidRPr="002008C1">
              <w:rPr>
                <w:sz w:val="24"/>
                <w:szCs w:val="24"/>
              </w:rPr>
              <w:t>Prehľady o plochách druhov pozemkov podľa údajov katastra</w:t>
            </w:r>
            <w:r w:rsidR="00394ACD" w:rsidRPr="002008C1">
              <w:rPr>
                <w:sz w:val="24"/>
                <w:szCs w:val="24"/>
              </w:rPr>
              <w:t xml:space="preserve"> </w:t>
            </w:r>
            <w:r w:rsidR="006A4D06" w:rsidRPr="002008C1">
              <w:rPr>
                <w:sz w:val="24"/>
                <w:szCs w:val="24"/>
              </w:rPr>
              <w:t>nehnuteľností spracované podľa sumarizačného kódu</w:t>
            </w:r>
          </w:p>
        </w:tc>
      </w:tr>
      <w:tr w:rsidR="00A20742" w:rsidRPr="002008C1" w14:paraId="430A8AFA" w14:textId="77777777" w:rsidTr="00384624">
        <w:trPr>
          <w:trHeight w:val="227"/>
        </w:trPr>
        <w:tc>
          <w:tcPr>
            <w:tcW w:w="567" w:type="dxa"/>
          </w:tcPr>
          <w:p w14:paraId="30C500D3" w14:textId="77777777" w:rsidR="00C8218C" w:rsidRPr="002008C1" w:rsidRDefault="00CD18CF" w:rsidP="00E460F4">
            <w:pPr>
              <w:pStyle w:val="TableParagraph"/>
              <w:spacing w:line="276" w:lineRule="auto"/>
              <w:jc w:val="both"/>
              <w:rPr>
                <w:sz w:val="24"/>
                <w:szCs w:val="24"/>
              </w:rPr>
            </w:pPr>
            <w:r w:rsidRPr="002008C1">
              <w:rPr>
                <w:sz w:val="24"/>
                <w:szCs w:val="24"/>
              </w:rPr>
              <w:t>263</w:t>
            </w:r>
            <w:r w:rsidR="00C8218C" w:rsidRPr="002008C1">
              <w:rPr>
                <w:sz w:val="24"/>
                <w:szCs w:val="24"/>
              </w:rPr>
              <w:t>.</w:t>
            </w:r>
          </w:p>
        </w:tc>
        <w:tc>
          <w:tcPr>
            <w:tcW w:w="3261" w:type="dxa"/>
          </w:tcPr>
          <w:p w14:paraId="10BD5F05" w14:textId="77777777" w:rsidR="00C8218C" w:rsidRPr="002008C1" w:rsidRDefault="00C8218C" w:rsidP="00E460F4">
            <w:pPr>
              <w:pStyle w:val="TableParagraph"/>
              <w:spacing w:line="276" w:lineRule="auto"/>
              <w:jc w:val="both"/>
              <w:rPr>
                <w:sz w:val="24"/>
                <w:szCs w:val="24"/>
              </w:rPr>
            </w:pPr>
            <w:r w:rsidRPr="002008C1">
              <w:rPr>
                <w:sz w:val="24"/>
                <w:szCs w:val="24"/>
              </w:rPr>
              <w:t>VYMERA</w:t>
            </w:r>
          </w:p>
        </w:tc>
        <w:tc>
          <w:tcPr>
            <w:tcW w:w="5244" w:type="dxa"/>
          </w:tcPr>
          <w:p w14:paraId="4BF2F76A" w14:textId="77777777" w:rsidR="00C8218C" w:rsidRPr="002008C1" w:rsidRDefault="00C8218C" w:rsidP="00E460F4">
            <w:pPr>
              <w:pStyle w:val="TableParagraph"/>
              <w:spacing w:line="276" w:lineRule="auto"/>
              <w:jc w:val="both"/>
              <w:rPr>
                <w:sz w:val="24"/>
                <w:szCs w:val="24"/>
              </w:rPr>
            </w:pPr>
            <w:r w:rsidRPr="002008C1">
              <w:rPr>
                <w:sz w:val="24"/>
                <w:szCs w:val="24"/>
              </w:rPr>
              <w:t>Údaje o výmere obcí podľa jednotlivých druhov pozemkov</w:t>
            </w:r>
          </w:p>
        </w:tc>
      </w:tr>
      <w:tr w:rsidR="00A20742" w:rsidRPr="002008C1" w14:paraId="4A20F809" w14:textId="77777777" w:rsidTr="00384624">
        <w:trPr>
          <w:trHeight w:val="227"/>
        </w:trPr>
        <w:tc>
          <w:tcPr>
            <w:tcW w:w="567" w:type="dxa"/>
          </w:tcPr>
          <w:p w14:paraId="06828120" w14:textId="77777777" w:rsidR="00C8218C" w:rsidRPr="002008C1" w:rsidRDefault="00CD18CF" w:rsidP="00E460F4">
            <w:pPr>
              <w:pStyle w:val="TableParagraph"/>
              <w:spacing w:line="276" w:lineRule="auto"/>
              <w:jc w:val="both"/>
              <w:rPr>
                <w:sz w:val="24"/>
                <w:szCs w:val="24"/>
              </w:rPr>
            </w:pPr>
            <w:r w:rsidRPr="002008C1">
              <w:rPr>
                <w:sz w:val="24"/>
                <w:szCs w:val="24"/>
              </w:rPr>
              <w:t>264</w:t>
            </w:r>
            <w:r w:rsidR="00C8218C" w:rsidRPr="002008C1">
              <w:rPr>
                <w:sz w:val="24"/>
                <w:szCs w:val="24"/>
              </w:rPr>
              <w:t>.</w:t>
            </w:r>
          </w:p>
        </w:tc>
        <w:tc>
          <w:tcPr>
            <w:tcW w:w="3261" w:type="dxa"/>
          </w:tcPr>
          <w:p w14:paraId="57A0561B" w14:textId="77777777" w:rsidR="00C8218C" w:rsidRPr="002008C1" w:rsidRDefault="00C8218C" w:rsidP="00E460F4">
            <w:pPr>
              <w:pStyle w:val="TableParagraph"/>
              <w:spacing w:line="276" w:lineRule="auto"/>
              <w:jc w:val="both"/>
              <w:rPr>
                <w:sz w:val="24"/>
                <w:szCs w:val="24"/>
              </w:rPr>
            </w:pPr>
            <w:r w:rsidRPr="002008C1">
              <w:rPr>
                <w:sz w:val="24"/>
                <w:szCs w:val="24"/>
              </w:rPr>
              <w:t>ZS</w:t>
            </w:r>
          </w:p>
        </w:tc>
        <w:tc>
          <w:tcPr>
            <w:tcW w:w="5244" w:type="dxa"/>
          </w:tcPr>
          <w:p w14:paraId="3D142D77" w14:textId="77777777" w:rsidR="00C8218C" w:rsidRPr="002008C1" w:rsidRDefault="00C8218C" w:rsidP="00E460F4">
            <w:pPr>
              <w:pStyle w:val="TableParagraph"/>
              <w:spacing w:line="276" w:lineRule="auto"/>
              <w:jc w:val="both"/>
              <w:rPr>
                <w:sz w:val="24"/>
                <w:szCs w:val="24"/>
              </w:rPr>
            </w:pPr>
            <w:r w:rsidRPr="002008C1">
              <w:rPr>
                <w:sz w:val="24"/>
                <w:szCs w:val="24"/>
              </w:rPr>
              <w:t>Zoznam stavieb</w:t>
            </w:r>
          </w:p>
        </w:tc>
      </w:tr>
      <w:tr w:rsidR="00A20742" w:rsidRPr="002008C1" w14:paraId="64B7D1A7" w14:textId="77777777" w:rsidTr="00384624">
        <w:trPr>
          <w:trHeight w:val="227"/>
        </w:trPr>
        <w:tc>
          <w:tcPr>
            <w:tcW w:w="567" w:type="dxa"/>
          </w:tcPr>
          <w:p w14:paraId="1BB3519E" w14:textId="77777777" w:rsidR="009172B4" w:rsidRPr="002008C1" w:rsidRDefault="009172B4" w:rsidP="00E460F4">
            <w:pPr>
              <w:pStyle w:val="TableParagraph"/>
              <w:spacing w:line="276" w:lineRule="auto"/>
              <w:jc w:val="both"/>
              <w:rPr>
                <w:sz w:val="24"/>
                <w:szCs w:val="24"/>
              </w:rPr>
            </w:pPr>
          </w:p>
        </w:tc>
        <w:tc>
          <w:tcPr>
            <w:tcW w:w="3261" w:type="dxa"/>
          </w:tcPr>
          <w:p w14:paraId="494EEAB9" w14:textId="77777777" w:rsidR="009172B4" w:rsidRPr="002008C1" w:rsidRDefault="009172B4" w:rsidP="00E460F4">
            <w:pPr>
              <w:pStyle w:val="TableParagraph"/>
              <w:spacing w:line="276" w:lineRule="auto"/>
              <w:jc w:val="both"/>
              <w:rPr>
                <w:sz w:val="24"/>
                <w:szCs w:val="24"/>
              </w:rPr>
            </w:pPr>
          </w:p>
        </w:tc>
        <w:tc>
          <w:tcPr>
            <w:tcW w:w="5244" w:type="dxa"/>
          </w:tcPr>
          <w:p w14:paraId="738F8A41" w14:textId="77777777" w:rsidR="009172B4" w:rsidRPr="002008C1" w:rsidRDefault="009172B4" w:rsidP="00E460F4">
            <w:pPr>
              <w:pStyle w:val="TableParagraph"/>
              <w:spacing w:line="276" w:lineRule="auto"/>
              <w:jc w:val="both"/>
              <w:rPr>
                <w:sz w:val="24"/>
                <w:szCs w:val="24"/>
              </w:rPr>
            </w:pPr>
          </w:p>
        </w:tc>
      </w:tr>
      <w:tr w:rsidR="00A20742" w:rsidRPr="002008C1" w14:paraId="6FA6684F" w14:textId="77777777" w:rsidTr="009172B4">
        <w:trPr>
          <w:trHeight w:val="227"/>
        </w:trPr>
        <w:tc>
          <w:tcPr>
            <w:tcW w:w="9072" w:type="dxa"/>
            <w:gridSpan w:val="3"/>
          </w:tcPr>
          <w:p w14:paraId="64280DCD" w14:textId="10BF3B2D" w:rsidR="009172B4" w:rsidRPr="002008C1" w:rsidRDefault="009172B4" w:rsidP="009172B4">
            <w:pPr>
              <w:pStyle w:val="Zkladntext"/>
              <w:spacing w:before="1" w:line="276" w:lineRule="auto"/>
              <w:jc w:val="both"/>
              <w:rPr>
                <w:sz w:val="24"/>
                <w:szCs w:val="24"/>
              </w:rPr>
            </w:pPr>
            <w:r w:rsidRPr="002008C1">
              <w:rPr>
                <w:sz w:val="24"/>
                <w:szCs w:val="24"/>
              </w:rPr>
              <w:t>Správca administratívneho zdroja údajov:</w:t>
            </w:r>
          </w:p>
        </w:tc>
      </w:tr>
      <w:tr w:rsidR="00A20742" w:rsidRPr="002008C1" w14:paraId="4C03E659" w14:textId="77777777" w:rsidTr="009172B4">
        <w:trPr>
          <w:trHeight w:val="227"/>
        </w:trPr>
        <w:tc>
          <w:tcPr>
            <w:tcW w:w="9072" w:type="dxa"/>
            <w:gridSpan w:val="3"/>
          </w:tcPr>
          <w:p w14:paraId="66D9C914" w14:textId="3BB3B7B4" w:rsidR="009172B4" w:rsidRPr="002008C1" w:rsidRDefault="009172B4" w:rsidP="009172B4">
            <w:pPr>
              <w:spacing w:before="1" w:line="276" w:lineRule="auto"/>
              <w:jc w:val="both"/>
              <w:rPr>
                <w:b/>
                <w:sz w:val="24"/>
                <w:szCs w:val="24"/>
              </w:rPr>
            </w:pPr>
            <w:r w:rsidRPr="002008C1">
              <w:rPr>
                <w:b/>
                <w:sz w:val="24"/>
                <w:szCs w:val="24"/>
              </w:rPr>
              <w:t>Úrad geodézie, kartografie a katastra Slovenskej republiky, Geodetický a kartografický ústav Bratislava</w:t>
            </w:r>
          </w:p>
        </w:tc>
      </w:tr>
      <w:tr w:rsidR="00A20742" w:rsidRPr="002008C1" w14:paraId="55726D00" w14:textId="77777777" w:rsidTr="00384624">
        <w:trPr>
          <w:trHeight w:val="227"/>
        </w:trPr>
        <w:tc>
          <w:tcPr>
            <w:tcW w:w="567" w:type="dxa"/>
          </w:tcPr>
          <w:p w14:paraId="71FE7EBB" w14:textId="77777777" w:rsidR="009172B4" w:rsidRPr="002008C1" w:rsidRDefault="009172B4" w:rsidP="00E460F4">
            <w:pPr>
              <w:pStyle w:val="TableParagraph"/>
              <w:spacing w:line="276" w:lineRule="auto"/>
              <w:jc w:val="both"/>
              <w:rPr>
                <w:sz w:val="24"/>
                <w:szCs w:val="24"/>
              </w:rPr>
            </w:pPr>
          </w:p>
        </w:tc>
        <w:tc>
          <w:tcPr>
            <w:tcW w:w="3261" w:type="dxa"/>
          </w:tcPr>
          <w:p w14:paraId="4B50C2B2" w14:textId="77777777" w:rsidR="009172B4" w:rsidRPr="002008C1" w:rsidRDefault="009172B4" w:rsidP="00E460F4">
            <w:pPr>
              <w:pStyle w:val="TableParagraph"/>
              <w:spacing w:line="276" w:lineRule="auto"/>
              <w:jc w:val="both"/>
              <w:rPr>
                <w:sz w:val="24"/>
                <w:szCs w:val="24"/>
              </w:rPr>
            </w:pPr>
          </w:p>
        </w:tc>
        <w:tc>
          <w:tcPr>
            <w:tcW w:w="5244" w:type="dxa"/>
          </w:tcPr>
          <w:p w14:paraId="7449FCC1" w14:textId="77777777" w:rsidR="009172B4" w:rsidRPr="002008C1" w:rsidRDefault="009172B4" w:rsidP="00E460F4">
            <w:pPr>
              <w:pStyle w:val="TableParagraph"/>
              <w:spacing w:line="276" w:lineRule="auto"/>
              <w:jc w:val="both"/>
              <w:rPr>
                <w:sz w:val="24"/>
                <w:szCs w:val="24"/>
              </w:rPr>
            </w:pPr>
          </w:p>
        </w:tc>
      </w:tr>
      <w:tr w:rsidR="00A20742" w:rsidRPr="002008C1" w14:paraId="52A031EA" w14:textId="77777777" w:rsidTr="00384624">
        <w:trPr>
          <w:trHeight w:val="227"/>
        </w:trPr>
        <w:tc>
          <w:tcPr>
            <w:tcW w:w="567" w:type="dxa"/>
          </w:tcPr>
          <w:p w14:paraId="36E42195" w14:textId="77777777" w:rsidR="006A4D06" w:rsidRPr="002008C1" w:rsidRDefault="006A4D06" w:rsidP="00E460F4">
            <w:pPr>
              <w:pStyle w:val="TableParagraph"/>
              <w:spacing w:line="276" w:lineRule="auto"/>
              <w:jc w:val="both"/>
              <w:rPr>
                <w:sz w:val="24"/>
                <w:szCs w:val="24"/>
              </w:rPr>
            </w:pPr>
            <w:r w:rsidRPr="002008C1">
              <w:rPr>
                <w:sz w:val="24"/>
                <w:szCs w:val="24"/>
              </w:rPr>
              <w:t>265.</w:t>
            </w:r>
          </w:p>
        </w:tc>
        <w:tc>
          <w:tcPr>
            <w:tcW w:w="3261" w:type="dxa"/>
          </w:tcPr>
          <w:p w14:paraId="68E92126" w14:textId="77777777" w:rsidR="006A4D06" w:rsidRPr="002008C1" w:rsidRDefault="006A4D06" w:rsidP="00E460F4">
            <w:pPr>
              <w:pStyle w:val="TableParagraph"/>
              <w:spacing w:line="276" w:lineRule="auto"/>
              <w:jc w:val="both"/>
              <w:rPr>
                <w:sz w:val="24"/>
                <w:szCs w:val="24"/>
              </w:rPr>
            </w:pPr>
            <w:r w:rsidRPr="002008C1">
              <w:rPr>
                <w:sz w:val="24"/>
                <w:szCs w:val="24"/>
              </w:rPr>
              <w:t>ZB</w:t>
            </w:r>
            <w:r w:rsidRPr="002008C1">
              <w:rPr>
                <w:spacing w:val="1"/>
                <w:sz w:val="24"/>
                <w:szCs w:val="24"/>
              </w:rPr>
              <w:t xml:space="preserve"> </w:t>
            </w:r>
            <w:r w:rsidRPr="002008C1">
              <w:rPr>
                <w:sz w:val="24"/>
                <w:szCs w:val="24"/>
              </w:rPr>
              <w:t>GIS</w:t>
            </w:r>
          </w:p>
        </w:tc>
        <w:tc>
          <w:tcPr>
            <w:tcW w:w="5244" w:type="dxa"/>
          </w:tcPr>
          <w:p w14:paraId="52A9AEB5" w14:textId="17A81092" w:rsidR="006A4D06" w:rsidRPr="002008C1" w:rsidRDefault="006A4D06" w:rsidP="00E460F4">
            <w:pPr>
              <w:spacing w:line="276" w:lineRule="auto"/>
              <w:jc w:val="both"/>
              <w:rPr>
                <w:sz w:val="24"/>
                <w:szCs w:val="24"/>
              </w:rPr>
            </w:pPr>
            <w:r w:rsidRPr="002008C1">
              <w:rPr>
                <w:sz w:val="24"/>
                <w:szCs w:val="24"/>
              </w:rPr>
              <w:t>Základná báza geografického informačného</w:t>
            </w:r>
            <w:r w:rsidRPr="002008C1">
              <w:rPr>
                <w:spacing w:val="4"/>
                <w:sz w:val="24"/>
                <w:szCs w:val="24"/>
              </w:rPr>
              <w:t xml:space="preserve"> </w:t>
            </w:r>
            <w:r w:rsidRPr="002008C1">
              <w:rPr>
                <w:sz w:val="24"/>
                <w:szCs w:val="24"/>
              </w:rPr>
              <w:t>systému</w:t>
            </w:r>
          </w:p>
        </w:tc>
      </w:tr>
      <w:tr w:rsidR="00A20742" w:rsidRPr="002008C1" w14:paraId="7B21EA6A" w14:textId="77777777" w:rsidTr="00384624">
        <w:trPr>
          <w:trHeight w:val="227"/>
        </w:trPr>
        <w:tc>
          <w:tcPr>
            <w:tcW w:w="567" w:type="dxa"/>
          </w:tcPr>
          <w:p w14:paraId="14D4A2E6" w14:textId="77777777" w:rsidR="009172B4" w:rsidRPr="002008C1" w:rsidRDefault="009172B4" w:rsidP="00E460F4">
            <w:pPr>
              <w:pStyle w:val="TableParagraph"/>
              <w:spacing w:line="276" w:lineRule="auto"/>
              <w:jc w:val="both"/>
              <w:rPr>
                <w:sz w:val="24"/>
                <w:szCs w:val="24"/>
              </w:rPr>
            </w:pPr>
          </w:p>
        </w:tc>
        <w:tc>
          <w:tcPr>
            <w:tcW w:w="3261" w:type="dxa"/>
          </w:tcPr>
          <w:p w14:paraId="3C7A1969" w14:textId="77777777" w:rsidR="009172B4" w:rsidRPr="002008C1" w:rsidRDefault="009172B4" w:rsidP="00E460F4">
            <w:pPr>
              <w:pStyle w:val="TableParagraph"/>
              <w:spacing w:line="276" w:lineRule="auto"/>
              <w:jc w:val="both"/>
              <w:rPr>
                <w:sz w:val="24"/>
                <w:szCs w:val="24"/>
              </w:rPr>
            </w:pPr>
          </w:p>
        </w:tc>
        <w:tc>
          <w:tcPr>
            <w:tcW w:w="5244" w:type="dxa"/>
          </w:tcPr>
          <w:p w14:paraId="332DB267" w14:textId="77777777" w:rsidR="009172B4" w:rsidRPr="002008C1" w:rsidRDefault="009172B4" w:rsidP="00E460F4">
            <w:pPr>
              <w:spacing w:line="276" w:lineRule="auto"/>
              <w:jc w:val="both"/>
              <w:rPr>
                <w:sz w:val="24"/>
                <w:szCs w:val="24"/>
              </w:rPr>
            </w:pPr>
          </w:p>
        </w:tc>
      </w:tr>
      <w:tr w:rsidR="00A20742" w:rsidRPr="002008C1" w14:paraId="5AB0E3E1" w14:textId="77777777" w:rsidTr="009172B4">
        <w:trPr>
          <w:trHeight w:val="227"/>
        </w:trPr>
        <w:tc>
          <w:tcPr>
            <w:tcW w:w="9072" w:type="dxa"/>
            <w:gridSpan w:val="3"/>
          </w:tcPr>
          <w:p w14:paraId="232EEFC3" w14:textId="396D1FA4" w:rsidR="009172B4" w:rsidRPr="002008C1" w:rsidRDefault="009172B4" w:rsidP="009172B4">
            <w:pPr>
              <w:pStyle w:val="Zkladntext"/>
              <w:spacing w:before="94" w:line="276" w:lineRule="auto"/>
              <w:jc w:val="both"/>
              <w:rPr>
                <w:sz w:val="24"/>
                <w:szCs w:val="24"/>
              </w:rPr>
            </w:pPr>
            <w:r w:rsidRPr="002008C1">
              <w:rPr>
                <w:sz w:val="24"/>
                <w:szCs w:val="24"/>
              </w:rPr>
              <w:t>Správca administratívneho zdroja údajov:</w:t>
            </w:r>
          </w:p>
        </w:tc>
      </w:tr>
      <w:tr w:rsidR="00A20742" w:rsidRPr="002008C1" w14:paraId="2A657D59" w14:textId="77777777" w:rsidTr="009172B4">
        <w:trPr>
          <w:trHeight w:val="227"/>
        </w:trPr>
        <w:tc>
          <w:tcPr>
            <w:tcW w:w="9072" w:type="dxa"/>
            <w:gridSpan w:val="3"/>
          </w:tcPr>
          <w:p w14:paraId="6054A5B2" w14:textId="208378B2" w:rsidR="009172B4" w:rsidRPr="002008C1" w:rsidRDefault="009172B4" w:rsidP="009172B4">
            <w:pPr>
              <w:pStyle w:val="Nadpis1"/>
              <w:spacing w:before="6" w:line="276" w:lineRule="auto"/>
              <w:ind w:left="0" w:firstLine="0"/>
              <w:jc w:val="both"/>
              <w:rPr>
                <w:sz w:val="24"/>
                <w:szCs w:val="24"/>
              </w:rPr>
            </w:pPr>
            <w:r w:rsidRPr="002008C1">
              <w:rPr>
                <w:sz w:val="24"/>
                <w:szCs w:val="24"/>
              </w:rPr>
              <w:t>Hlavné mesto Slovenskej republiky Bratislava</w:t>
            </w:r>
          </w:p>
        </w:tc>
      </w:tr>
      <w:tr w:rsidR="00A20742" w:rsidRPr="002008C1" w14:paraId="104ADAE4" w14:textId="77777777" w:rsidTr="00384624">
        <w:trPr>
          <w:trHeight w:val="227"/>
        </w:trPr>
        <w:tc>
          <w:tcPr>
            <w:tcW w:w="567" w:type="dxa"/>
          </w:tcPr>
          <w:p w14:paraId="334E259E" w14:textId="77777777" w:rsidR="009172B4" w:rsidRPr="002008C1" w:rsidRDefault="009172B4" w:rsidP="00E460F4">
            <w:pPr>
              <w:pStyle w:val="TableParagraph"/>
              <w:spacing w:line="276" w:lineRule="auto"/>
              <w:jc w:val="both"/>
              <w:rPr>
                <w:sz w:val="24"/>
                <w:szCs w:val="24"/>
              </w:rPr>
            </w:pPr>
          </w:p>
        </w:tc>
        <w:tc>
          <w:tcPr>
            <w:tcW w:w="3261" w:type="dxa"/>
          </w:tcPr>
          <w:p w14:paraId="5805EF3F" w14:textId="77777777" w:rsidR="009172B4" w:rsidRPr="002008C1" w:rsidRDefault="009172B4" w:rsidP="00E460F4">
            <w:pPr>
              <w:pStyle w:val="TableParagraph"/>
              <w:spacing w:line="276" w:lineRule="auto"/>
              <w:jc w:val="both"/>
              <w:rPr>
                <w:sz w:val="24"/>
                <w:szCs w:val="24"/>
              </w:rPr>
            </w:pPr>
          </w:p>
        </w:tc>
        <w:tc>
          <w:tcPr>
            <w:tcW w:w="5244" w:type="dxa"/>
          </w:tcPr>
          <w:p w14:paraId="76B81D59" w14:textId="77777777" w:rsidR="009172B4" w:rsidRPr="002008C1" w:rsidRDefault="009172B4" w:rsidP="00E460F4">
            <w:pPr>
              <w:spacing w:line="276" w:lineRule="auto"/>
              <w:jc w:val="both"/>
              <w:rPr>
                <w:sz w:val="24"/>
                <w:szCs w:val="24"/>
              </w:rPr>
            </w:pPr>
          </w:p>
        </w:tc>
      </w:tr>
      <w:tr w:rsidR="00A20742" w:rsidRPr="002008C1" w14:paraId="0FBD94A3" w14:textId="77777777" w:rsidTr="00384624">
        <w:trPr>
          <w:trHeight w:val="232"/>
        </w:trPr>
        <w:tc>
          <w:tcPr>
            <w:tcW w:w="567" w:type="dxa"/>
          </w:tcPr>
          <w:p w14:paraId="344DBED3" w14:textId="77777777" w:rsidR="006A4D06" w:rsidRPr="002008C1" w:rsidRDefault="006A4D06" w:rsidP="00E460F4">
            <w:pPr>
              <w:pStyle w:val="TableParagraph"/>
              <w:spacing w:line="276" w:lineRule="auto"/>
              <w:jc w:val="both"/>
              <w:rPr>
                <w:sz w:val="24"/>
                <w:szCs w:val="24"/>
              </w:rPr>
            </w:pPr>
            <w:r w:rsidRPr="002008C1">
              <w:rPr>
                <w:sz w:val="24"/>
                <w:szCs w:val="24"/>
              </w:rPr>
              <w:t>266.</w:t>
            </w:r>
          </w:p>
        </w:tc>
        <w:tc>
          <w:tcPr>
            <w:tcW w:w="3261" w:type="dxa"/>
          </w:tcPr>
          <w:p w14:paraId="259E72E1" w14:textId="77777777" w:rsidR="006A4D06" w:rsidRPr="002008C1" w:rsidRDefault="006A4D06" w:rsidP="00E460F4">
            <w:pPr>
              <w:pStyle w:val="TableParagraph"/>
              <w:spacing w:line="276" w:lineRule="auto"/>
              <w:jc w:val="both"/>
              <w:rPr>
                <w:sz w:val="24"/>
                <w:szCs w:val="24"/>
              </w:rPr>
            </w:pPr>
            <w:r w:rsidRPr="002008C1">
              <w:rPr>
                <w:sz w:val="24"/>
                <w:szCs w:val="24"/>
              </w:rPr>
              <w:t>CUZ_BA</w:t>
            </w:r>
          </w:p>
        </w:tc>
        <w:tc>
          <w:tcPr>
            <w:tcW w:w="5244" w:type="dxa"/>
          </w:tcPr>
          <w:p w14:paraId="7408C6BF" w14:textId="19B5FD81" w:rsidR="006A4D06" w:rsidRPr="002008C1" w:rsidRDefault="006A4D06" w:rsidP="00E460F4">
            <w:pPr>
              <w:spacing w:line="276" w:lineRule="auto"/>
              <w:jc w:val="both"/>
              <w:rPr>
                <w:sz w:val="24"/>
                <w:szCs w:val="24"/>
              </w:rPr>
            </w:pPr>
            <w:r w:rsidRPr="002008C1">
              <w:rPr>
                <w:sz w:val="24"/>
                <w:szCs w:val="24"/>
              </w:rPr>
              <w:t>Vybrané ukazovatele o činnosti uby</w:t>
            </w:r>
            <w:r w:rsidR="00394ACD" w:rsidRPr="002008C1">
              <w:rPr>
                <w:sz w:val="24"/>
                <w:szCs w:val="24"/>
              </w:rPr>
              <w:t xml:space="preserve">tovacích zariadení na území </w:t>
            </w:r>
            <w:r w:rsidRPr="002008C1">
              <w:rPr>
                <w:sz w:val="24"/>
                <w:szCs w:val="24"/>
              </w:rPr>
              <w:t>hlavného mesta Slovenskej republiky</w:t>
            </w:r>
            <w:r w:rsidRPr="002008C1">
              <w:rPr>
                <w:spacing w:val="23"/>
                <w:sz w:val="24"/>
                <w:szCs w:val="24"/>
              </w:rPr>
              <w:t xml:space="preserve"> </w:t>
            </w:r>
            <w:r w:rsidRPr="002008C1">
              <w:rPr>
                <w:sz w:val="24"/>
                <w:szCs w:val="24"/>
              </w:rPr>
              <w:t>Bratislavy</w:t>
            </w:r>
          </w:p>
        </w:tc>
      </w:tr>
    </w:tbl>
    <w:p w14:paraId="5AD913FC" w14:textId="77777777" w:rsidR="00062BA5" w:rsidRPr="002008C1" w:rsidRDefault="00062BA5" w:rsidP="00E460F4">
      <w:pPr>
        <w:spacing w:line="276" w:lineRule="auto"/>
        <w:jc w:val="center"/>
        <w:rPr>
          <w:b/>
          <w:sz w:val="24"/>
          <w:szCs w:val="24"/>
        </w:rPr>
      </w:pPr>
    </w:p>
    <w:p w14:paraId="4F35E377" w14:textId="77777777" w:rsidR="00A20742" w:rsidRDefault="00A20742">
      <w:pPr>
        <w:rPr>
          <w:b/>
          <w:sz w:val="24"/>
          <w:szCs w:val="24"/>
        </w:rPr>
      </w:pPr>
      <w:r>
        <w:rPr>
          <w:b/>
          <w:sz w:val="24"/>
          <w:szCs w:val="24"/>
        </w:rPr>
        <w:br w:type="page"/>
      </w:r>
    </w:p>
    <w:p w14:paraId="128D19E5" w14:textId="5F33544C" w:rsidR="00C8218C" w:rsidRPr="002008C1" w:rsidRDefault="00C8218C" w:rsidP="00E460F4">
      <w:pPr>
        <w:spacing w:line="276" w:lineRule="auto"/>
        <w:jc w:val="center"/>
        <w:rPr>
          <w:sz w:val="24"/>
          <w:szCs w:val="24"/>
        </w:rPr>
      </w:pPr>
      <w:r w:rsidRPr="002008C1">
        <w:rPr>
          <w:b/>
          <w:sz w:val="24"/>
          <w:szCs w:val="24"/>
        </w:rPr>
        <w:lastRenderedPageBreak/>
        <w:t>II</w:t>
      </w:r>
      <w:r w:rsidRPr="002008C1">
        <w:rPr>
          <w:sz w:val="24"/>
          <w:szCs w:val="24"/>
        </w:rPr>
        <w:t>.</w:t>
      </w:r>
    </w:p>
    <w:p w14:paraId="4A272DD3" w14:textId="77777777" w:rsidR="00C8218C" w:rsidRPr="002008C1" w:rsidRDefault="00C8218C" w:rsidP="00E460F4">
      <w:pPr>
        <w:pStyle w:val="Zkladntext"/>
        <w:spacing w:before="5" w:line="276" w:lineRule="auto"/>
        <w:jc w:val="both"/>
        <w:rPr>
          <w:sz w:val="24"/>
          <w:szCs w:val="24"/>
        </w:rPr>
      </w:pPr>
    </w:p>
    <w:p w14:paraId="5C15C401" w14:textId="77777777" w:rsidR="00C8218C" w:rsidRPr="002008C1" w:rsidRDefault="00C8218C" w:rsidP="00E460F4">
      <w:pPr>
        <w:spacing w:line="276" w:lineRule="auto"/>
        <w:jc w:val="both"/>
        <w:rPr>
          <w:b/>
          <w:sz w:val="24"/>
          <w:szCs w:val="24"/>
        </w:rPr>
      </w:pPr>
      <w:r w:rsidRPr="002008C1">
        <w:rPr>
          <w:sz w:val="24"/>
          <w:szCs w:val="24"/>
        </w:rPr>
        <w:t xml:space="preserve">Orgán vykonávajúci štátnu štatistiku využívajúci administratívny zdroj údajov: </w:t>
      </w:r>
      <w:r w:rsidRPr="002008C1">
        <w:rPr>
          <w:b/>
          <w:sz w:val="24"/>
          <w:szCs w:val="24"/>
        </w:rPr>
        <w:t>MINISTERSTVO PÔDOHOSPODÁRSTVA A ROZVOJA VIDIEKA SLOVENSKEJ REPUBLIKY</w:t>
      </w:r>
    </w:p>
    <w:p w14:paraId="4A0D37B9" w14:textId="77777777" w:rsidR="00C8218C" w:rsidRPr="002008C1" w:rsidRDefault="00C8218C" w:rsidP="00E460F4">
      <w:pPr>
        <w:pStyle w:val="Zkladntext"/>
        <w:spacing w:before="9" w:line="276" w:lineRule="auto"/>
        <w:jc w:val="both"/>
        <w:rPr>
          <w:b/>
          <w:sz w:val="24"/>
          <w:szCs w:val="24"/>
        </w:rPr>
      </w:pPr>
    </w:p>
    <w:p w14:paraId="781F9A7B"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6F765E90" w14:textId="068939EC"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financií Slovenskej republiky</w:t>
      </w:r>
    </w:p>
    <w:p w14:paraId="597FD02D" w14:textId="17622617" w:rsidR="00AC3E88" w:rsidRPr="002008C1" w:rsidRDefault="00AC3E88" w:rsidP="00E460F4">
      <w:pPr>
        <w:pStyle w:val="Nadpis1"/>
        <w:spacing w:before="7" w:line="276" w:lineRule="auto"/>
        <w:ind w:left="0" w:firstLine="0"/>
        <w:jc w:val="both"/>
        <w:rPr>
          <w:sz w:val="24"/>
          <w:szCs w:val="24"/>
        </w:rPr>
      </w:pPr>
    </w:p>
    <w:p w14:paraId="7C833138" w14:textId="77777777" w:rsidR="003E4360" w:rsidRPr="002008C1" w:rsidRDefault="00C8218C" w:rsidP="003E4360">
      <w:pPr>
        <w:pStyle w:val="Odsekzoznamu"/>
        <w:numPr>
          <w:ilvl w:val="3"/>
          <w:numId w:val="260"/>
        </w:numPr>
        <w:spacing w:line="276" w:lineRule="auto"/>
        <w:ind w:left="709" w:hanging="709"/>
        <w:jc w:val="both"/>
        <w:rPr>
          <w:sz w:val="24"/>
          <w:szCs w:val="24"/>
        </w:rPr>
      </w:pPr>
      <w:r w:rsidRPr="002008C1">
        <w:rPr>
          <w:sz w:val="24"/>
          <w:szCs w:val="24"/>
        </w:rPr>
        <w:t>Úč</w:t>
      </w:r>
      <w:r w:rsidRPr="002008C1">
        <w:rPr>
          <w:spacing w:val="2"/>
          <w:sz w:val="24"/>
          <w:szCs w:val="24"/>
        </w:rPr>
        <w:t xml:space="preserve"> </w:t>
      </w:r>
      <w:r w:rsidRPr="002008C1">
        <w:rPr>
          <w:sz w:val="24"/>
          <w:szCs w:val="24"/>
        </w:rPr>
        <w:t>FO</w:t>
      </w:r>
      <w:r w:rsidRPr="002008C1">
        <w:rPr>
          <w:spacing w:val="3"/>
          <w:sz w:val="24"/>
          <w:szCs w:val="24"/>
        </w:rPr>
        <w:t xml:space="preserve"> </w:t>
      </w:r>
      <w:r w:rsidRPr="002008C1">
        <w:rPr>
          <w:sz w:val="24"/>
          <w:szCs w:val="24"/>
        </w:rPr>
        <w:t>1-01</w:t>
      </w:r>
      <w:r w:rsidRPr="002008C1">
        <w:rPr>
          <w:sz w:val="24"/>
          <w:szCs w:val="24"/>
        </w:rPr>
        <w:tab/>
        <w:t>Účtovná závierka v je</w:t>
      </w:r>
      <w:r w:rsidR="009C3280" w:rsidRPr="002008C1">
        <w:rPr>
          <w:sz w:val="24"/>
          <w:szCs w:val="24"/>
        </w:rPr>
        <w:t xml:space="preserve">dnoduchom účtovníctve – Výkaz o </w:t>
      </w:r>
      <w:r w:rsidR="003E4360" w:rsidRPr="002008C1">
        <w:rPr>
          <w:sz w:val="24"/>
          <w:szCs w:val="24"/>
        </w:rPr>
        <w:t xml:space="preserve">príjmoch </w:t>
      </w:r>
    </w:p>
    <w:p w14:paraId="1D246392" w14:textId="123C3791" w:rsidR="00C8218C" w:rsidRPr="002008C1" w:rsidRDefault="003E4360" w:rsidP="003E4360">
      <w:pPr>
        <w:spacing w:line="276" w:lineRule="auto"/>
        <w:jc w:val="both"/>
        <w:rPr>
          <w:sz w:val="24"/>
          <w:szCs w:val="24"/>
        </w:rPr>
      </w:pPr>
      <w:r w:rsidRPr="002008C1">
        <w:rPr>
          <w:sz w:val="24"/>
          <w:szCs w:val="24"/>
        </w:rPr>
        <w:tab/>
      </w:r>
      <w:r w:rsidRPr="002008C1">
        <w:rPr>
          <w:sz w:val="24"/>
          <w:szCs w:val="24"/>
        </w:rPr>
        <w:tab/>
      </w:r>
      <w:r w:rsidRPr="002008C1">
        <w:rPr>
          <w:sz w:val="24"/>
          <w:szCs w:val="24"/>
        </w:rPr>
        <w:tab/>
        <w:t>a </w:t>
      </w:r>
      <w:r w:rsidR="00C8218C" w:rsidRPr="002008C1">
        <w:rPr>
          <w:sz w:val="24"/>
          <w:szCs w:val="24"/>
        </w:rPr>
        <w:t>výdavkoch</w:t>
      </w:r>
    </w:p>
    <w:p w14:paraId="5E180C2F" w14:textId="77777777" w:rsidR="003E4360" w:rsidRPr="002008C1" w:rsidRDefault="00C8218C" w:rsidP="003E4360">
      <w:pPr>
        <w:pStyle w:val="Odsekzoznamu"/>
        <w:numPr>
          <w:ilvl w:val="3"/>
          <w:numId w:val="260"/>
        </w:numPr>
        <w:spacing w:line="276" w:lineRule="auto"/>
        <w:ind w:left="709" w:hanging="709"/>
        <w:jc w:val="both"/>
        <w:rPr>
          <w:sz w:val="24"/>
          <w:szCs w:val="24"/>
        </w:rPr>
      </w:pPr>
      <w:r w:rsidRPr="002008C1">
        <w:rPr>
          <w:sz w:val="24"/>
          <w:szCs w:val="24"/>
        </w:rPr>
        <w:t>Úč</w:t>
      </w:r>
      <w:r w:rsidRPr="002008C1">
        <w:rPr>
          <w:spacing w:val="2"/>
          <w:sz w:val="24"/>
          <w:szCs w:val="24"/>
        </w:rPr>
        <w:t xml:space="preserve"> </w:t>
      </w:r>
      <w:r w:rsidRPr="002008C1">
        <w:rPr>
          <w:sz w:val="24"/>
          <w:szCs w:val="24"/>
        </w:rPr>
        <w:t>FO</w:t>
      </w:r>
      <w:r w:rsidRPr="002008C1">
        <w:rPr>
          <w:spacing w:val="3"/>
          <w:sz w:val="24"/>
          <w:szCs w:val="24"/>
        </w:rPr>
        <w:t xml:space="preserve"> </w:t>
      </w:r>
      <w:r w:rsidRPr="002008C1">
        <w:rPr>
          <w:sz w:val="24"/>
          <w:szCs w:val="24"/>
        </w:rPr>
        <w:t>2-01</w:t>
      </w:r>
      <w:r w:rsidRPr="002008C1">
        <w:rPr>
          <w:sz w:val="24"/>
          <w:szCs w:val="24"/>
        </w:rPr>
        <w:tab/>
        <w:t xml:space="preserve">Účtovná závierka v jednoduchom </w:t>
      </w:r>
      <w:r w:rsidR="003E4360" w:rsidRPr="002008C1">
        <w:rPr>
          <w:sz w:val="24"/>
          <w:szCs w:val="24"/>
        </w:rPr>
        <w:t xml:space="preserve">účtovníctve – </w:t>
      </w:r>
    </w:p>
    <w:p w14:paraId="180CA19F" w14:textId="1F7EC9FF" w:rsidR="00C8218C" w:rsidRPr="002008C1" w:rsidRDefault="003E4360" w:rsidP="003E4360">
      <w:pPr>
        <w:pStyle w:val="Odsekzoznamu"/>
        <w:spacing w:line="276" w:lineRule="auto"/>
        <w:ind w:left="2149" w:firstLine="11"/>
        <w:jc w:val="both"/>
        <w:rPr>
          <w:sz w:val="24"/>
          <w:szCs w:val="24"/>
        </w:rPr>
      </w:pPr>
      <w:r w:rsidRPr="002008C1">
        <w:rPr>
          <w:sz w:val="24"/>
          <w:szCs w:val="24"/>
        </w:rPr>
        <w:t>Výkaz o majetku a </w:t>
      </w:r>
      <w:r w:rsidR="007625EE" w:rsidRPr="002008C1">
        <w:rPr>
          <w:sz w:val="24"/>
          <w:szCs w:val="24"/>
        </w:rPr>
        <w:t>z</w:t>
      </w:r>
      <w:r w:rsidR="00C8218C" w:rsidRPr="002008C1">
        <w:rPr>
          <w:sz w:val="24"/>
          <w:szCs w:val="24"/>
        </w:rPr>
        <w:t>áväzkoch</w:t>
      </w:r>
    </w:p>
    <w:p w14:paraId="37A1127A" w14:textId="77777777" w:rsidR="00C8218C" w:rsidRPr="002008C1" w:rsidRDefault="00C8218C" w:rsidP="003E4360">
      <w:pPr>
        <w:pStyle w:val="Odsekzoznamu"/>
        <w:numPr>
          <w:ilvl w:val="3"/>
          <w:numId w:val="260"/>
        </w:numPr>
        <w:spacing w:before="1" w:line="276" w:lineRule="auto"/>
        <w:ind w:left="709" w:hanging="709"/>
        <w:jc w:val="both"/>
        <w:rPr>
          <w:sz w:val="24"/>
          <w:szCs w:val="24"/>
        </w:rPr>
      </w:pPr>
      <w:r w:rsidRPr="002008C1">
        <w:rPr>
          <w:sz w:val="24"/>
          <w:szCs w:val="24"/>
        </w:rPr>
        <w:t>Úč</w:t>
      </w:r>
      <w:r w:rsidRPr="002008C1">
        <w:rPr>
          <w:spacing w:val="1"/>
          <w:sz w:val="24"/>
          <w:szCs w:val="24"/>
        </w:rPr>
        <w:t xml:space="preserve"> </w:t>
      </w:r>
      <w:r w:rsidRPr="002008C1">
        <w:rPr>
          <w:sz w:val="24"/>
          <w:szCs w:val="24"/>
        </w:rPr>
        <w:t>MÚJ</w:t>
      </w:r>
      <w:r w:rsidRPr="002008C1">
        <w:rPr>
          <w:spacing w:val="4"/>
          <w:sz w:val="24"/>
          <w:szCs w:val="24"/>
        </w:rPr>
        <w:t xml:space="preserve"> </w:t>
      </w:r>
      <w:r w:rsidRPr="002008C1">
        <w:rPr>
          <w:sz w:val="24"/>
          <w:szCs w:val="24"/>
        </w:rPr>
        <w:t>1-01</w:t>
      </w:r>
      <w:r w:rsidRPr="002008C1">
        <w:rPr>
          <w:sz w:val="24"/>
          <w:szCs w:val="24"/>
        </w:rPr>
        <w:tab/>
        <w:t>Účtovná závierka mikro účtovnej jednotky –</w:t>
      </w:r>
      <w:r w:rsidRPr="002008C1">
        <w:rPr>
          <w:spacing w:val="38"/>
          <w:sz w:val="24"/>
          <w:szCs w:val="24"/>
        </w:rPr>
        <w:t xml:space="preserve"> </w:t>
      </w:r>
      <w:r w:rsidRPr="002008C1">
        <w:rPr>
          <w:sz w:val="24"/>
          <w:szCs w:val="24"/>
        </w:rPr>
        <w:t>Súvaha</w:t>
      </w:r>
    </w:p>
    <w:p w14:paraId="525D8208" w14:textId="77777777" w:rsidR="007F47BC" w:rsidRPr="002008C1" w:rsidRDefault="00C8218C" w:rsidP="003E4360">
      <w:pPr>
        <w:pStyle w:val="Odsekzoznamu"/>
        <w:numPr>
          <w:ilvl w:val="3"/>
          <w:numId w:val="260"/>
        </w:numPr>
        <w:spacing w:before="2" w:line="276" w:lineRule="auto"/>
        <w:ind w:left="709" w:hanging="709"/>
        <w:jc w:val="both"/>
        <w:rPr>
          <w:sz w:val="24"/>
          <w:szCs w:val="24"/>
        </w:rPr>
      </w:pPr>
      <w:r w:rsidRPr="002008C1">
        <w:rPr>
          <w:sz w:val="24"/>
          <w:szCs w:val="24"/>
        </w:rPr>
        <w:t>Úč</w:t>
      </w:r>
      <w:r w:rsidRPr="002008C1">
        <w:rPr>
          <w:spacing w:val="1"/>
          <w:sz w:val="24"/>
          <w:szCs w:val="24"/>
        </w:rPr>
        <w:t xml:space="preserve"> </w:t>
      </w:r>
      <w:r w:rsidRPr="002008C1">
        <w:rPr>
          <w:sz w:val="24"/>
          <w:szCs w:val="24"/>
        </w:rPr>
        <w:t>MÚJ</w:t>
      </w:r>
      <w:r w:rsidRPr="002008C1">
        <w:rPr>
          <w:spacing w:val="4"/>
          <w:sz w:val="24"/>
          <w:szCs w:val="24"/>
        </w:rPr>
        <w:t xml:space="preserve"> </w:t>
      </w:r>
      <w:r w:rsidRPr="002008C1">
        <w:rPr>
          <w:sz w:val="24"/>
          <w:szCs w:val="24"/>
        </w:rPr>
        <w:t>2-01</w:t>
      </w:r>
      <w:r w:rsidRPr="002008C1">
        <w:rPr>
          <w:sz w:val="24"/>
          <w:szCs w:val="24"/>
        </w:rPr>
        <w:tab/>
        <w:t>Účtovná závierka mikro účtovnej jednotky – Výkaz</w:t>
      </w:r>
    </w:p>
    <w:p w14:paraId="162780FF" w14:textId="079F4F9E" w:rsidR="00C8218C" w:rsidRPr="002008C1" w:rsidRDefault="009C3280" w:rsidP="003E4360">
      <w:pPr>
        <w:pStyle w:val="Odsekzoznamu"/>
        <w:spacing w:before="2" w:line="276" w:lineRule="auto"/>
        <w:ind w:left="1701" w:firstLine="0"/>
        <w:jc w:val="both"/>
        <w:rPr>
          <w:sz w:val="24"/>
          <w:szCs w:val="24"/>
        </w:rPr>
      </w:pPr>
      <w:r w:rsidRPr="002008C1">
        <w:rPr>
          <w:sz w:val="24"/>
          <w:szCs w:val="24"/>
        </w:rPr>
        <w:tab/>
      </w:r>
      <w:r w:rsidR="00C8218C" w:rsidRPr="002008C1">
        <w:rPr>
          <w:sz w:val="24"/>
          <w:szCs w:val="24"/>
        </w:rPr>
        <w:t>ziskov</w:t>
      </w:r>
      <w:r w:rsidR="007625EE" w:rsidRPr="002008C1">
        <w:rPr>
          <w:sz w:val="24"/>
          <w:szCs w:val="24"/>
        </w:rPr>
        <w:t xml:space="preserve"> </w:t>
      </w:r>
      <w:r w:rsidR="00C8218C" w:rsidRPr="002008C1">
        <w:rPr>
          <w:sz w:val="24"/>
          <w:szCs w:val="24"/>
        </w:rPr>
        <w:t>a strát</w:t>
      </w:r>
    </w:p>
    <w:p w14:paraId="0A76896A" w14:textId="23C10908" w:rsidR="007F47BC" w:rsidRPr="002008C1" w:rsidRDefault="00C8218C" w:rsidP="003E4360">
      <w:pPr>
        <w:pStyle w:val="Odsekzoznamu"/>
        <w:numPr>
          <w:ilvl w:val="3"/>
          <w:numId w:val="260"/>
        </w:numPr>
        <w:spacing w:before="3" w:line="276" w:lineRule="auto"/>
        <w:ind w:left="709" w:hanging="709"/>
        <w:jc w:val="both"/>
        <w:rPr>
          <w:sz w:val="24"/>
          <w:szCs w:val="24"/>
        </w:rPr>
      </w:pPr>
      <w:r w:rsidRPr="002008C1">
        <w:rPr>
          <w:sz w:val="24"/>
          <w:szCs w:val="24"/>
        </w:rPr>
        <w:t>Úč</w:t>
      </w:r>
      <w:r w:rsidRPr="002008C1">
        <w:rPr>
          <w:spacing w:val="1"/>
          <w:sz w:val="24"/>
          <w:szCs w:val="24"/>
        </w:rPr>
        <w:t xml:space="preserve"> </w:t>
      </w:r>
      <w:r w:rsidRPr="002008C1">
        <w:rPr>
          <w:sz w:val="24"/>
          <w:szCs w:val="24"/>
        </w:rPr>
        <w:t>POD</w:t>
      </w:r>
      <w:r w:rsidRPr="002008C1">
        <w:rPr>
          <w:spacing w:val="2"/>
          <w:sz w:val="24"/>
          <w:szCs w:val="24"/>
        </w:rPr>
        <w:t xml:space="preserve"> </w:t>
      </w:r>
      <w:r w:rsidRPr="002008C1">
        <w:rPr>
          <w:sz w:val="24"/>
          <w:szCs w:val="24"/>
        </w:rPr>
        <w:t>1-01</w:t>
      </w:r>
      <w:r w:rsidRPr="002008C1">
        <w:rPr>
          <w:sz w:val="24"/>
          <w:szCs w:val="24"/>
        </w:rPr>
        <w:tab/>
        <w:t>Účtovná závierka podnikateľov v</w:t>
      </w:r>
      <w:r w:rsidR="007F47BC" w:rsidRPr="002008C1">
        <w:rPr>
          <w:sz w:val="24"/>
          <w:szCs w:val="24"/>
        </w:rPr>
        <w:t> podvojnom</w:t>
      </w:r>
    </w:p>
    <w:p w14:paraId="1CFD279C" w14:textId="5E21F4D5" w:rsidR="00C8218C" w:rsidRPr="002008C1" w:rsidRDefault="003E4360" w:rsidP="003E4360">
      <w:pPr>
        <w:pStyle w:val="Odsekzoznamu"/>
        <w:tabs>
          <w:tab w:val="left" w:pos="1452"/>
          <w:tab w:val="left" w:pos="1453"/>
        </w:tabs>
        <w:spacing w:before="3" w:line="276" w:lineRule="auto"/>
        <w:ind w:left="1276" w:firstLine="0"/>
        <w:jc w:val="both"/>
        <w:rPr>
          <w:sz w:val="24"/>
          <w:szCs w:val="24"/>
        </w:rPr>
      </w:pPr>
      <w:r w:rsidRPr="002008C1">
        <w:rPr>
          <w:sz w:val="24"/>
          <w:szCs w:val="24"/>
        </w:rPr>
        <w:tab/>
      </w:r>
      <w:r w:rsidR="009C3280" w:rsidRPr="002008C1">
        <w:rPr>
          <w:sz w:val="24"/>
          <w:szCs w:val="24"/>
        </w:rPr>
        <w:tab/>
      </w:r>
      <w:r w:rsidR="009C3280" w:rsidRPr="002008C1">
        <w:rPr>
          <w:sz w:val="24"/>
          <w:szCs w:val="24"/>
        </w:rPr>
        <w:tab/>
      </w:r>
      <w:r w:rsidR="00C8218C" w:rsidRPr="002008C1">
        <w:rPr>
          <w:sz w:val="24"/>
          <w:szCs w:val="24"/>
        </w:rPr>
        <w:t>účtovníctve</w:t>
      </w:r>
      <w:r w:rsidR="00C8218C" w:rsidRPr="002008C1">
        <w:rPr>
          <w:spacing w:val="9"/>
          <w:sz w:val="24"/>
          <w:szCs w:val="24"/>
        </w:rPr>
        <w:t xml:space="preserve"> </w:t>
      </w:r>
      <w:r w:rsidR="00C8218C" w:rsidRPr="002008C1">
        <w:rPr>
          <w:sz w:val="24"/>
          <w:szCs w:val="24"/>
        </w:rPr>
        <w:t>–</w:t>
      </w:r>
      <w:r w:rsidR="007F47BC" w:rsidRPr="002008C1">
        <w:rPr>
          <w:sz w:val="24"/>
          <w:szCs w:val="24"/>
        </w:rPr>
        <w:t xml:space="preserve"> </w:t>
      </w:r>
      <w:r w:rsidR="00C8218C" w:rsidRPr="002008C1">
        <w:rPr>
          <w:sz w:val="24"/>
          <w:szCs w:val="24"/>
        </w:rPr>
        <w:t>Súvaha</w:t>
      </w:r>
    </w:p>
    <w:p w14:paraId="62B3A45D" w14:textId="77777777" w:rsidR="003E4360" w:rsidRPr="002008C1" w:rsidRDefault="00C8218C" w:rsidP="003E4360">
      <w:pPr>
        <w:pStyle w:val="Odsekzoznamu"/>
        <w:numPr>
          <w:ilvl w:val="3"/>
          <w:numId w:val="260"/>
        </w:numPr>
        <w:spacing w:before="2" w:line="276" w:lineRule="auto"/>
        <w:ind w:left="709" w:hanging="709"/>
        <w:jc w:val="both"/>
        <w:rPr>
          <w:sz w:val="24"/>
          <w:szCs w:val="24"/>
        </w:rPr>
      </w:pPr>
      <w:r w:rsidRPr="002008C1">
        <w:rPr>
          <w:sz w:val="24"/>
          <w:szCs w:val="24"/>
        </w:rPr>
        <w:t>Úč</w:t>
      </w:r>
      <w:r w:rsidRPr="002008C1">
        <w:rPr>
          <w:spacing w:val="1"/>
          <w:sz w:val="24"/>
          <w:szCs w:val="24"/>
        </w:rPr>
        <w:t xml:space="preserve"> </w:t>
      </w:r>
      <w:r w:rsidRPr="002008C1">
        <w:rPr>
          <w:sz w:val="24"/>
          <w:szCs w:val="24"/>
        </w:rPr>
        <w:t>POD</w:t>
      </w:r>
      <w:r w:rsidRPr="002008C1">
        <w:rPr>
          <w:spacing w:val="2"/>
          <w:sz w:val="24"/>
          <w:szCs w:val="24"/>
        </w:rPr>
        <w:t xml:space="preserve"> </w:t>
      </w:r>
      <w:r w:rsidRPr="002008C1">
        <w:rPr>
          <w:sz w:val="24"/>
          <w:szCs w:val="24"/>
        </w:rPr>
        <w:t>2-01</w:t>
      </w:r>
      <w:r w:rsidRPr="002008C1">
        <w:rPr>
          <w:sz w:val="24"/>
          <w:szCs w:val="24"/>
        </w:rPr>
        <w:tab/>
        <w:t xml:space="preserve">Účtovná závierka podnikateľov v podvojnom účtovníctve – Výkaz </w:t>
      </w:r>
    </w:p>
    <w:p w14:paraId="36E555B4" w14:textId="3BFAD964" w:rsidR="00A20742" w:rsidRDefault="003E4360" w:rsidP="003E4360">
      <w:pPr>
        <w:pStyle w:val="Odsekzoznamu"/>
        <w:spacing w:before="2" w:line="276" w:lineRule="auto"/>
        <w:ind w:left="709" w:firstLine="0"/>
        <w:jc w:val="both"/>
        <w:rPr>
          <w:sz w:val="24"/>
          <w:szCs w:val="24"/>
        </w:rPr>
      </w:pPr>
      <w:r w:rsidRPr="002008C1">
        <w:rPr>
          <w:sz w:val="24"/>
          <w:szCs w:val="24"/>
        </w:rPr>
        <w:tab/>
      </w:r>
      <w:r w:rsidRPr="002008C1">
        <w:rPr>
          <w:sz w:val="24"/>
          <w:szCs w:val="24"/>
        </w:rPr>
        <w:tab/>
      </w:r>
      <w:r w:rsidRPr="002008C1">
        <w:rPr>
          <w:sz w:val="24"/>
          <w:szCs w:val="24"/>
        </w:rPr>
        <w:tab/>
      </w:r>
      <w:r w:rsidR="00C8218C" w:rsidRPr="002008C1">
        <w:rPr>
          <w:sz w:val="24"/>
          <w:szCs w:val="24"/>
        </w:rPr>
        <w:t>ziskov a</w:t>
      </w:r>
      <w:r w:rsidR="00A20742">
        <w:rPr>
          <w:spacing w:val="1"/>
          <w:sz w:val="24"/>
          <w:szCs w:val="24"/>
        </w:rPr>
        <w:t> </w:t>
      </w:r>
      <w:r w:rsidR="00C8218C" w:rsidRPr="002008C1">
        <w:rPr>
          <w:sz w:val="24"/>
          <w:szCs w:val="24"/>
        </w:rPr>
        <w:t>strát</w:t>
      </w:r>
    </w:p>
    <w:p w14:paraId="35EF0EE4" w14:textId="06D427AF" w:rsidR="00A20742" w:rsidRDefault="00A20742">
      <w:pPr>
        <w:rPr>
          <w:sz w:val="24"/>
          <w:szCs w:val="24"/>
        </w:rPr>
      </w:pPr>
    </w:p>
    <w:p w14:paraId="3396B0CD" w14:textId="77777777" w:rsidR="00C8218C" w:rsidRPr="002008C1" w:rsidRDefault="00C8218C" w:rsidP="00E460F4">
      <w:pPr>
        <w:pStyle w:val="Zkladntext"/>
        <w:spacing w:before="1" w:line="276" w:lineRule="auto"/>
        <w:jc w:val="both"/>
        <w:rPr>
          <w:sz w:val="24"/>
          <w:szCs w:val="24"/>
        </w:rPr>
      </w:pPr>
      <w:r w:rsidRPr="002008C1">
        <w:rPr>
          <w:sz w:val="24"/>
          <w:szCs w:val="24"/>
        </w:rPr>
        <w:t>Správca administratívneho zdroja údajov:</w:t>
      </w:r>
    </w:p>
    <w:p w14:paraId="37097460"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pôdohospodárstva a rozvoja vidieka Slovenskej republiky</w:t>
      </w:r>
    </w:p>
    <w:p w14:paraId="00C260CB" w14:textId="77777777" w:rsidR="00C8218C" w:rsidRPr="002008C1" w:rsidRDefault="00C8218C" w:rsidP="00E460F4">
      <w:pPr>
        <w:pStyle w:val="Zkladntext"/>
        <w:spacing w:before="1" w:line="276" w:lineRule="auto"/>
        <w:jc w:val="both"/>
        <w:rPr>
          <w:b/>
          <w:sz w:val="24"/>
          <w:szCs w:val="24"/>
        </w:rPr>
      </w:pPr>
    </w:p>
    <w:p w14:paraId="3C07FE06" w14:textId="77777777" w:rsidR="00C8218C" w:rsidRPr="002008C1" w:rsidRDefault="00C8218C" w:rsidP="008E1F6C">
      <w:pPr>
        <w:pStyle w:val="Odsekzoznamu"/>
        <w:numPr>
          <w:ilvl w:val="0"/>
          <w:numId w:val="260"/>
        </w:numPr>
        <w:spacing w:line="276" w:lineRule="auto"/>
        <w:ind w:left="599" w:hanging="599"/>
        <w:jc w:val="both"/>
        <w:rPr>
          <w:sz w:val="24"/>
          <w:szCs w:val="24"/>
        </w:rPr>
      </w:pPr>
      <w:r w:rsidRPr="002008C1">
        <w:rPr>
          <w:sz w:val="24"/>
          <w:szCs w:val="24"/>
        </w:rPr>
        <w:t>ORGFARM</w:t>
      </w:r>
      <w:r w:rsidRPr="002008C1">
        <w:rPr>
          <w:sz w:val="24"/>
          <w:szCs w:val="24"/>
        </w:rPr>
        <w:tab/>
        <w:t>Ekologická</w:t>
      </w:r>
      <w:r w:rsidRPr="002008C1">
        <w:rPr>
          <w:spacing w:val="-1"/>
          <w:sz w:val="24"/>
          <w:szCs w:val="24"/>
        </w:rPr>
        <w:t xml:space="preserve"> </w:t>
      </w:r>
      <w:r w:rsidRPr="002008C1">
        <w:rPr>
          <w:sz w:val="24"/>
          <w:szCs w:val="24"/>
        </w:rPr>
        <w:t>výroba</w:t>
      </w:r>
    </w:p>
    <w:p w14:paraId="03A972D8" w14:textId="77777777" w:rsidR="00C8218C" w:rsidRPr="002008C1" w:rsidRDefault="00C8218C" w:rsidP="00E460F4">
      <w:pPr>
        <w:pStyle w:val="Zkladntext"/>
        <w:spacing w:before="1" w:line="276" w:lineRule="auto"/>
        <w:jc w:val="both"/>
        <w:rPr>
          <w:sz w:val="24"/>
          <w:szCs w:val="24"/>
        </w:rPr>
      </w:pPr>
    </w:p>
    <w:p w14:paraId="16A788AF" w14:textId="77777777" w:rsidR="00C8218C" w:rsidRPr="002008C1" w:rsidRDefault="00C8218C" w:rsidP="00E460F4">
      <w:pPr>
        <w:spacing w:line="276" w:lineRule="auto"/>
        <w:jc w:val="center"/>
        <w:rPr>
          <w:sz w:val="24"/>
          <w:szCs w:val="24"/>
        </w:rPr>
      </w:pPr>
      <w:r w:rsidRPr="002008C1">
        <w:rPr>
          <w:b/>
          <w:sz w:val="24"/>
          <w:szCs w:val="24"/>
        </w:rPr>
        <w:t>III</w:t>
      </w:r>
      <w:r w:rsidRPr="002008C1">
        <w:rPr>
          <w:sz w:val="24"/>
          <w:szCs w:val="24"/>
        </w:rPr>
        <w:t>.</w:t>
      </w:r>
    </w:p>
    <w:p w14:paraId="34336E9A" w14:textId="77777777" w:rsidR="00C8218C" w:rsidRPr="002008C1" w:rsidRDefault="00C8218C" w:rsidP="00E460F4">
      <w:pPr>
        <w:pStyle w:val="Zkladntext"/>
        <w:spacing w:before="5" w:line="276" w:lineRule="auto"/>
        <w:jc w:val="both"/>
        <w:rPr>
          <w:sz w:val="24"/>
          <w:szCs w:val="24"/>
        </w:rPr>
      </w:pPr>
    </w:p>
    <w:p w14:paraId="3426D94C" w14:textId="77777777" w:rsidR="00C8218C" w:rsidRPr="002008C1" w:rsidRDefault="00C8218C" w:rsidP="00E460F4">
      <w:pPr>
        <w:pStyle w:val="Zkladntext"/>
        <w:spacing w:line="276" w:lineRule="auto"/>
        <w:jc w:val="both"/>
        <w:rPr>
          <w:sz w:val="24"/>
          <w:szCs w:val="24"/>
        </w:rPr>
      </w:pPr>
      <w:r w:rsidRPr="002008C1">
        <w:rPr>
          <w:sz w:val="24"/>
          <w:szCs w:val="24"/>
        </w:rPr>
        <w:t>Orgán vykonávajúci štátnu štatistiku využívajúci administratívny zdroj údajov:</w:t>
      </w:r>
    </w:p>
    <w:p w14:paraId="516AF9CC" w14:textId="77777777" w:rsidR="00C8218C" w:rsidRPr="002008C1" w:rsidRDefault="00C8218C" w:rsidP="00E460F4">
      <w:pPr>
        <w:pStyle w:val="Nadpis1"/>
        <w:spacing w:before="25" w:line="276" w:lineRule="auto"/>
        <w:ind w:left="0" w:firstLine="0"/>
        <w:jc w:val="both"/>
        <w:rPr>
          <w:sz w:val="24"/>
          <w:szCs w:val="24"/>
        </w:rPr>
      </w:pPr>
      <w:r w:rsidRPr="002008C1">
        <w:rPr>
          <w:sz w:val="24"/>
          <w:szCs w:val="24"/>
        </w:rPr>
        <w:t>MINISTERSTVO PRÁCE, SOCIÁLNYCH VECÍ A RODINY SLOVENSKEJ REPUBLIKY</w:t>
      </w:r>
    </w:p>
    <w:p w14:paraId="0FFDE200" w14:textId="77777777" w:rsidR="00C8218C" w:rsidRPr="002008C1" w:rsidRDefault="00C8218C" w:rsidP="00E460F4">
      <w:pPr>
        <w:pStyle w:val="Zkladntext"/>
        <w:spacing w:before="11" w:line="276" w:lineRule="auto"/>
        <w:jc w:val="both"/>
        <w:rPr>
          <w:b/>
          <w:sz w:val="24"/>
          <w:szCs w:val="24"/>
        </w:rPr>
      </w:pPr>
    </w:p>
    <w:p w14:paraId="19D3DA24"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w:t>
      </w:r>
      <w:r w:rsidRPr="002008C1">
        <w:rPr>
          <w:spacing w:val="28"/>
          <w:sz w:val="24"/>
          <w:szCs w:val="24"/>
        </w:rPr>
        <w:t xml:space="preserve"> </w:t>
      </w:r>
      <w:r w:rsidRPr="002008C1">
        <w:rPr>
          <w:sz w:val="24"/>
          <w:szCs w:val="24"/>
        </w:rPr>
        <w:t>údajov:</w:t>
      </w:r>
    </w:p>
    <w:p w14:paraId="6F645D22" w14:textId="6DEF7E9E"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obrany Slovenskej republiky</w:t>
      </w:r>
      <w:r w:rsidR="009A28A2" w:rsidRPr="002008C1">
        <w:rPr>
          <w:sz w:val="24"/>
          <w:szCs w:val="24"/>
        </w:rPr>
        <w:t>,</w:t>
      </w:r>
      <w:r w:rsidRPr="002008C1">
        <w:rPr>
          <w:sz w:val="24"/>
          <w:szCs w:val="24"/>
        </w:rPr>
        <w:t xml:space="preserve"> Vojenský úrad sociálneho</w:t>
      </w:r>
      <w:r w:rsidRPr="002008C1">
        <w:rPr>
          <w:spacing w:val="9"/>
          <w:sz w:val="24"/>
          <w:szCs w:val="24"/>
        </w:rPr>
        <w:t xml:space="preserve"> </w:t>
      </w:r>
      <w:r w:rsidRPr="002008C1">
        <w:rPr>
          <w:sz w:val="24"/>
          <w:szCs w:val="24"/>
        </w:rPr>
        <w:t>zabezpečenia</w:t>
      </w:r>
    </w:p>
    <w:p w14:paraId="7855DB2F" w14:textId="77777777" w:rsidR="00C8218C" w:rsidRPr="002008C1" w:rsidRDefault="00C8218C" w:rsidP="00E460F4">
      <w:pPr>
        <w:pStyle w:val="Zkladntext"/>
        <w:spacing w:before="11" w:line="276" w:lineRule="auto"/>
        <w:jc w:val="both"/>
        <w:rPr>
          <w:b/>
          <w:sz w:val="24"/>
          <w:szCs w:val="24"/>
        </w:rPr>
      </w:pPr>
    </w:p>
    <w:p w14:paraId="10C68167" w14:textId="71119A54" w:rsidR="00C8218C" w:rsidRPr="002008C1" w:rsidRDefault="00C8218C" w:rsidP="008E1F6C">
      <w:pPr>
        <w:pStyle w:val="Odsekzoznamu"/>
        <w:numPr>
          <w:ilvl w:val="0"/>
          <w:numId w:val="259"/>
        </w:numPr>
        <w:spacing w:line="276" w:lineRule="auto"/>
        <w:ind w:left="599" w:hanging="599"/>
        <w:jc w:val="both"/>
        <w:rPr>
          <w:sz w:val="24"/>
          <w:szCs w:val="24"/>
        </w:rPr>
      </w:pPr>
      <w:r w:rsidRPr="002008C1">
        <w:rPr>
          <w:sz w:val="24"/>
          <w:szCs w:val="24"/>
        </w:rPr>
        <w:t>SZ-V</w:t>
      </w:r>
      <w:r w:rsidRPr="002008C1">
        <w:rPr>
          <w:sz w:val="24"/>
          <w:szCs w:val="24"/>
        </w:rPr>
        <w:tab/>
      </w:r>
      <w:r w:rsidR="008E1F6C" w:rsidRPr="002008C1">
        <w:rPr>
          <w:sz w:val="24"/>
          <w:szCs w:val="24"/>
        </w:rPr>
        <w:tab/>
      </w:r>
      <w:r w:rsidRPr="002008C1">
        <w:rPr>
          <w:sz w:val="24"/>
          <w:szCs w:val="24"/>
        </w:rPr>
        <w:t>Sociálne zabezpečenie</w:t>
      </w:r>
      <w:r w:rsidRPr="002008C1">
        <w:rPr>
          <w:spacing w:val="-1"/>
          <w:sz w:val="24"/>
          <w:szCs w:val="24"/>
        </w:rPr>
        <w:t xml:space="preserve"> </w:t>
      </w:r>
      <w:r w:rsidRPr="002008C1">
        <w:rPr>
          <w:sz w:val="24"/>
          <w:szCs w:val="24"/>
        </w:rPr>
        <w:t>vojakov</w:t>
      </w:r>
    </w:p>
    <w:p w14:paraId="76691D8E" w14:textId="77777777" w:rsidR="00C8218C" w:rsidRPr="002008C1" w:rsidRDefault="00C8218C" w:rsidP="00E460F4">
      <w:pPr>
        <w:pStyle w:val="Zkladntext"/>
        <w:spacing w:before="8" w:line="276" w:lineRule="auto"/>
        <w:jc w:val="both"/>
        <w:rPr>
          <w:sz w:val="24"/>
          <w:szCs w:val="24"/>
        </w:rPr>
      </w:pPr>
    </w:p>
    <w:p w14:paraId="399FD55C"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43C8FF2A"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spravodlivosti Slovenskej republiky</w:t>
      </w:r>
    </w:p>
    <w:p w14:paraId="10F1D8CF" w14:textId="77777777" w:rsidR="00C8218C" w:rsidRPr="002008C1" w:rsidRDefault="00C8218C" w:rsidP="00E460F4">
      <w:pPr>
        <w:spacing w:before="3" w:line="276" w:lineRule="auto"/>
        <w:jc w:val="both"/>
        <w:rPr>
          <w:b/>
          <w:sz w:val="24"/>
          <w:szCs w:val="24"/>
        </w:rPr>
      </w:pPr>
      <w:r w:rsidRPr="002008C1">
        <w:rPr>
          <w:b/>
          <w:sz w:val="24"/>
          <w:szCs w:val="24"/>
        </w:rPr>
        <w:t>Zbor väzenskej a justičnej stráže, Útvar sociálneho zabezpečenia</w:t>
      </w:r>
    </w:p>
    <w:p w14:paraId="57D0BA04" w14:textId="77777777" w:rsidR="00991486" w:rsidRPr="002008C1" w:rsidRDefault="00991486" w:rsidP="00991486">
      <w:pPr>
        <w:pStyle w:val="Odsekzoznamu"/>
        <w:tabs>
          <w:tab w:val="left" w:pos="1452"/>
          <w:tab w:val="left" w:pos="1453"/>
          <w:tab w:val="left" w:pos="3839"/>
        </w:tabs>
        <w:spacing w:line="276" w:lineRule="auto"/>
        <w:ind w:left="0" w:firstLine="0"/>
        <w:jc w:val="both"/>
        <w:rPr>
          <w:b/>
          <w:sz w:val="24"/>
          <w:szCs w:val="24"/>
        </w:rPr>
      </w:pPr>
    </w:p>
    <w:p w14:paraId="7B625B1E" w14:textId="7415B0F8" w:rsidR="00C8218C" w:rsidRPr="002008C1" w:rsidRDefault="00991486" w:rsidP="003E4360">
      <w:pPr>
        <w:pStyle w:val="Odsekzoznamu"/>
        <w:numPr>
          <w:ilvl w:val="0"/>
          <w:numId w:val="259"/>
        </w:numPr>
        <w:spacing w:line="276" w:lineRule="auto"/>
        <w:ind w:left="598"/>
        <w:jc w:val="both"/>
        <w:rPr>
          <w:sz w:val="24"/>
          <w:szCs w:val="24"/>
        </w:rPr>
      </w:pPr>
      <w:r w:rsidRPr="002008C1">
        <w:rPr>
          <w:sz w:val="24"/>
          <w:szCs w:val="24"/>
        </w:rPr>
        <w:t>SZ-ZVJS</w:t>
      </w:r>
      <w:r w:rsidRPr="002008C1">
        <w:rPr>
          <w:sz w:val="24"/>
          <w:szCs w:val="24"/>
        </w:rPr>
        <w:tab/>
      </w:r>
      <w:r w:rsidR="00C8218C" w:rsidRPr="002008C1">
        <w:rPr>
          <w:sz w:val="24"/>
          <w:szCs w:val="24"/>
        </w:rPr>
        <w:t>Sociálne zabezpečenie</w:t>
      </w:r>
      <w:r w:rsidR="00ED1E87" w:rsidRPr="002008C1">
        <w:rPr>
          <w:sz w:val="24"/>
          <w:szCs w:val="24"/>
        </w:rPr>
        <w:t xml:space="preserve"> príslušníkov Zboru väzenskej a </w:t>
      </w:r>
      <w:r w:rsidR="00C8218C" w:rsidRPr="002008C1">
        <w:rPr>
          <w:sz w:val="24"/>
          <w:szCs w:val="24"/>
        </w:rPr>
        <w:t>justičnej</w:t>
      </w:r>
      <w:r w:rsidR="00C8218C" w:rsidRPr="002008C1">
        <w:rPr>
          <w:spacing w:val="-1"/>
          <w:sz w:val="24"/>
          <w:szCs w:val="24"/>
        </w:rPr>
        <w:t xml:space="preserve"> </w:t>
      </w:r>
      <w:r w:rsidR="00C8218C" w:rsidRPr="002008C1">
        <w:rPr>
          <w:sz w:val="24"/>
          <w:szCs w:val="24"/>
        </w:rPr>
        <w:t>stráže</w:t>
      </w:r>
    </w:p>
    <w:p w14:paraId="074E894F" w14:textId="77777777" w:rsidR="00C8218C" w:rsidRPr="002008C1" w:rsidRDefault="00C8218C" w:rsidP="00E460F4">
      <w:pPr>
        <w:pStyle w:val="Zkladntext"/>
        <w:spacing w:line="276" w:lineRule="auto"/>
        <w:jc w:val="both"/>
        <w:rPr>
          <w:sz w:val="24"/>
          <w:szCs w:val="24"/>
        </w:rPr>
      </w:pPr>
    </w:p>
    <w:p w14:paraId="4C5AAF2C" w14:textId="77777777" w:rsidR="00C8218C" w:rsidRPr="002008C1" w:rsidRDefault="00C8218C" w:rsidP="00E460F4">
      <w:pPr>
        <w:pStyle w:val="Zkladntext"/>
        <w:spacing w:before="94" w:line="276" w:lineRule="auto"/>
        <w:jc w:val="both"/>
        <w:rPr>
          <w:sz w:val="24"/>
          <w:szCs w:val="24"/>
        </w:rPr>
      </w:pPr>
      <w:r w:rsidRPr="002008C1">
        <w:rPr>
          <w:sz w:val="24"/>
          <w:szCs w:val="24"/>
        </w:rPr>
        <w:lastRenderedPageBreak/>
        <w:t>Správca administratívneho zdroja údajov:</w:t>
      </w:r>
    </w:p>
    <w:p w14:paraId="4DFF0041"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vnútra Slovenskej republiky Prezídium Policajného zboru</w:t>
      </w:r>
    </w:p>
    <w:p w14:paraId="4AB98C36" w14:textId="77777777" w:rsidR="00C8218C" w:rsidRPr="002008C1" w:rsidRDefault="00C8218C" w:rsidP="00E460F4">
      <w:pPr>
        <w:pStyle w:val="Zkladntext"/>
        <w:spacing w:before="11" w:line="276" w:lineRule="auto"/>
        <w:jc w:val="both"/>
        <w:rPr>
          <w:b/>
          <w:sz w:val="24"/>
          <w:szCs w:val="24"/>
        </w:rPr>
      </w:pPr>
    </w:p>
    <w:p w14:paraId="4B44E236" w14:textId="77777777" w:rsidR="00C8218C" w:rsidRPr="002008C1" w:rsidRDefault="00C8218C" w:rsidP="008E1F6C">
      <w:pPr>
        <w:pStyle w:val="Odsekzoznamu"/>
        <w:numPr>
          <w:ilvl w:val="0"/>
          <w:numId w:val="259"/>
        </w:numPr>
        <w:spacing w:line="276" w:lineRule="auto"/>
        <w:ind w:left="599" w:hanging="599"/>
        <w:jc w:val="both"/>
        <w:rPr>
          <w:sz w:val="24"/>
          <w:szCs w:val="24"/>
        </w:rPr>
      </w:pPr>
      <w:r w:rsidRPr="002008C1">
        <w:rPr>
          <w:sz w:val="24"/>
          <w:szCs w:val="24"/>
        </w:rPr>
        <w:t>SZ-PZ</w:t>
      </w:r>
      <w:r w:rsidRPr="002008C1">
        <w:rPr>
          <w:sz w:val="24"/>
          <w:szCs w:val="24"/>
        </w:rPr>
        <w:tab/>
        <w:t>Sociálne zabezpečenie príslušníkov Policajného</w:t>
      </w:r>
      <w:r w:rsidRPr="002008C1">
        <w:rPr>
          <w:spacing w:val="3"/>
          <w:sz w:val="24"/>
          <w:szCs w:val="24"/>
        </w:rPr>
        <w:t xml:space="preserve"> </w:t>
      </w:r>
      <w:r w:rsidRPr="002008C1">
        <w:rPr>
          <w:sz w:val="24"/>
          <w:szCs w:val="24"/>
        </w:rPr>
        <w:t>zboru</w:t>
      </w:r>
    </w:p>
    <w:p w14:paraId="2004D274" w14:textId="77777777" w:rsidR="00C8218C" w:rsidRPr="002008C1" w:rsidRDefault="00C8218C" w:rsidP="00E460F4">
      <w:pPr>
        <w:pStyle w:val="Zkladntext"/>
        <w:spacing w:before="8" w:line="276" w:lineRule="auto"/>
        <w:jc w:val="both"/>
        <w:rPr>
          <w:sz w:val="24"/>
          <w:szCs w:val="24"/>
        </w:rPr>
      </w:pPr>
    </w:p>
    <w:p w14:paraId="740A6F0C" w14:textId="77777777" w:rsidR="00C8218C" w:rsidRPr="002008C1" w:rsidRDefault="00C8218C" w:rsidP="00991486">
      <w:pPr>
        <w:spacing w:line="276" w:lineRule="auto"/>
        <w:jc w:val="center"/>
        <w:rPr>
          <w:sz w:val="24"/>
          <w:szCs w:val="24"/>
        </w:rPr>
      </w:pPr>
      <w:r w:rsidRPr="002008C1">
        <w:rPr>
          <w:b/>
          <w:sz w:val="24"/>
          <w:szCs w:val="24"/>
        </w:rPr>
        <w:t>IV</w:t>
      </w:r>
      <w:r w:rsidRPr="002008C1">
        <w:rPr>
          <w:sz w:val="24"/>
          <w:szCs w:val="24"/>
        </w:rPr>
        <w:t>.</w:t>
      </w:r>
    </w:p>
    <w:p w14:paraId="4F53276E" w14:textId="77777777" w:rsidR="00C8218C" w:rsidRPr="002008C1" w:rsidRDefault="00C8218C" w:rsidP="00E460F4">
      <w:pPr>
        <w:pStyle w:val="Zkladntext"/>
        <w:spacing w:before="5" w:line="276" w:lineRule="auto"/>
        <w:jc w:val="both"/>
        <w:rPr>
          <w:sz w:val="24"/>
          <w:szCs w:val="24"/>
        </w:rPr>
      </w:pPr>
    </w:p>
    <w:p w14:paraId="441C7B68" w14:textId="77777777" w:rsidR="00C8218C" w:rsidRPr="002008C1" w:rsidRDefault="00C8218C" w:rsidP="00E460F4">
      <w:pPr>
        <w:spacing w:before="1" w:line="276" w:lineRule="auto"/>
        <w:jc w:val="both"/>
        <w:rPr>
          <w:b/>
          <w:sz w:val="24"/>
          <w:szCs w:val="24"/>
        </w:rPr>
      </w:pPr>
      <w:r w:rsidRPr="002008C1">
        <w:rPr>
          <w:sz w:val="24"/>
          <w:szCs w:val="24"/>
        </w:rPr>
        <w:t xml:space="preserve">Orgán vykonávajúci štátnu štatistiku využívajúci administratívny zdroj údajov: </w:t>
      </w:r>
      <w:r w:rsidRPr="002008C1">
        <w:rPr>
          <w:b/>
          <w:sz w:val="24"/>
          <w:szCs w:val="24"/>
        </w:rPr>
        <w:t>MINISTERSTVO ŠKOLSTVA, VÝSKUMU, VÝVOJA A MLÁDEŽE SLOVENSKEJ REPUBLIKY</w:t>
      </w:r>
    </w:p>
    <w:p w14:paraId="13B71376" w14:textId="77777777" w:rsidR="00C8218C" w:rsidRPr="002008C1" w:rsidRDefault="00C8218C" w:rsidP="00E460F4">
      <w:pPr>
        <w:pStyle w:val="Zkladntext"/>
        <w:spacing w:before="8" w:line="276" w:lineRule="auto"/>
        <w:jc w:val="both"/>
        <w:rPr>
          <w:b/>
          <w:sz w:val="24"/>
          <w:szCs w:val="24"/>
        </w:rPr>
      </w:pPr>
    </w:p>
    <w:p w14:paraId="71723EB3"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46DC5901"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školstva, výskumu, vývoja a mládeže Slovenskej republiky</w:t>
      </w:r>
    </w:p>
    <w:p w14:paraId="0E4F5E7F" w14:textId="77777777" w:rsidR="00C8218C" w:rsidRPr="002008C1" w:rsidRDefault="00C8218C" w:rsidP="00E460F4">
      <w:pPr>
        <w:pStyle w:val="Zkladntext"/>
        <w:spacing w:before="1" w:line="276" w:lineRule="auto"/>
        <w:jc w:val="both"/>
        <w:rPr>
          <w:b/>
          <w:sz w:val="24"/>
          <w:szCs w:val="24"/>
        </w:rPr>
      </w:pPr>
    </w:p>
    <w:p w14:paraId="15E8ED87" w14:textId="77777777" w:rsidR="00C8218C" w:rsidRPr="002008C1" w:rsidRDefault="00C8218C" w:rsidP="00991486">
      <w:pPr>
        <w:pStyle w:val="Odsekzoznamu"/>
        <w:numPr>
          <w:ilvl w:val="0"/>
          <w:numId w:val="258"/>
        </w:numPr>
        <w:tabs>
          <w:tab w:val="left" w:pos="1452"/>
          <w:tab w:val="left" w:pos="1453"/>
          <w:tab w:val="left" w:pos="3839"/>
        </w:tabs>
        <w:spacing w:before="1" w:line="276" w:lineRule="auto"/>
        <w:ind w:left="599" w:hanging="599"/>
        <w:jc w:val="both"/>
        <w:rPr>
          <w:sz w:val="24"/>
          <w:szCs w:val="24"/>
        </w:rPr>
      </w:pPr>
      <w:r w:rsidRPr="002008C1">
        <w:rPr>
          <w:sz w:val="24"/>
          <w:szCs w:val="24"/>
        </w:rPr>
        <w:t>Škol (MŠVVM</w:t>
      </w:r>
      <w:r w:rsidRPr="002008C1">
        <w:rPr>
          <w:spacing w:val="10"/>
          <w:sz w:val="24"/>
          <w:szCs w:val="24"/>
        </w:rPr>
        <w:t xml:space="preserve"> </w:t>
      </w:r>
      <w:r w:rsidRPr="002008C1">
        <w:rPr>
          <w:sz w:val="24"/>
          <w:szCs w:val="24"/>
        </w:rPr>
        <w:t>SR)</w:t>
      </w:r>
      <w:r w:rsidRPr="002008C1">
        <w:rPr>
          <w:spacing w:val="5"/>
          <w:sz w:val="24"/>
          <w:szCs w:val="24"/>
        </w:rPr>
        <w:t xml:space="preserve"> </w:t>
      </w:r>
      <w:r w:rsidRPr="002008C1">
        <w:rPr>
          <w:sz w:val="24"/>
          <w:szCs w:val="24"/>
        </w:rPr>
        <w:t>1-01</w:t>
      </w:r>
      <w:r w:rsidRPr="002008C1">
        <w:rPr>
          <w:sz w:val="24"/>
          <w:szCs w:val="24"/>
        </w:rPr>
        <w:tab/>
        <w:t>Výkaz o materskej</w:t>
      </w:r>
      <w:r w:rsidRPr="002008C1">
        <w:rPr>
          <w:spacing w:val="13"/>
          <w:sz w:val="24"/>
          <w:szCs w:val="24"/>
        </w:rPr>
        <w:t xml:space="preserve"> </w:t>
      </w:r>
      <w:r w:rsidRPr="002008C1">
        <w:rPr>
          <w:sz w:val="24"/>
          <w:szCs w:val="24"/>
        </w:rPr>
        <w:t>škole</w:t>
      </w:r>
    </w:p>
    <w:p w14:paraId="23ED2125" w14:textId="77777777" w:rsidR="00C8218C" w:rsidRPr="002008C1" w:rsidRDefault="00C8218C" w:rsidP="00991486">
      <w:pPr>
        <w:pStyle w:val="Odsekzoznamu"/>
        <w:numPr>
          <w:ilvl w:val="0"/>
          <w:numId w:val="258"/>
        </w:numPr>
        <w:tabs>
          <w:tab w:val="left" w:pos="1452"/>
          <w:tab w:val="left" w:pos="1453"/>
          <w:tab w:val="left" w:pos="3839"/>
        </w:tabs>
        <w:spacing w:before="2" w:line="276" w:lineRule="auto"/>
        <w:ind w:left="599" w:hanging="599"/>
        <w:jc w:val="both"/>
        <w:rPr>
          <w:sz w:val="24"/>
          <w:szCs w:val="24"/>
        </w:rPr>
      </w:pPr>
      <w:r w:rsidRPr="002008C1">
        <w:rPr>
          <w:sz w:val="24"/>
          <w:szCs w:val="24"/>
        </w:rPr>
        <w:t>Škol (MŠVVM</w:t>
      </w:r>
      <w:r w:rsidRPr="002008C1">
        <w:rPr>
          <w:spacing w:val="10"/>
          <w:sz w:val="24"/>
          <w:szCs w:val="24"/>
        </w:rPr>
        <w:t xml:space="preserve"> </w:t>
      </w:r>
      <w:r w:rsidRPr="002008C1">
        <w:rPr>
          <w:sz w:val="24"/>
          <w:szCs w:val="24"/>
        </w:rPr>
        <w:t>SR)</w:t>
      </w:r>
      <w:r w:rsidRPr="002008C1">
        <w:rPr>
          <w:spacing w:val="5"/>
          <w:sz w:val="24"/>
          <w:szCs w:val="24"/>
        </w:rPr>
        <w:t xml:space="preserve"> </w:t>
      </w:r>
      <w:r w:rsidRPr="002008C1">
        <w:rPr>
          <w:sz w:val="24"/>
          <w:szCs w:val="24"/>
        </w:rPr>
        <w:t>2-01</w:t>
      </w:r>
      <w:r w:rsidRPr="002008C1">
        <w:rPr>
          <w:sz w:val="24"/>
          <w:szCs w:val="24"/>
        </w:rPr>
        <w:tab/>
        <w:t>Výkaz o strednej</w:t>
      </w:r>
      <w:r w:rsidRPr="002008C1">
        <w:rPr>
          <w:spacing w:val="10"/>
          <w:sz w:val="24"/>
          <w:szCs w:val="24"/>
        </w:rPr>
        <w:t xml:space="preserve"> </w:t>
      </w:r>
      <w:r w:rsidRPr="002008C1">
        <w:rPr>
          <w:sz w:val="24"/>
          <w:szCs w:val="24"/>
        </w:rPr>
        <w:t>škole</w:t>
      </w:r>
    </w:p>
    <w:p w14:paraId="5B1D5EC2" w14:textId="77777777" w:rsidR="00C8218C" w:rsidRPr="002008C1" w:rsidRDefault="00C8218C" w:rsidP="00991486">
      <w:pPr>
        <w:pStyle w:val="Odsekzoznamu"/>
        <w:numPr>
          <w:ilvl w:val="0"/>
          <w:numId w:val="258"/>
        </w:numPr>
        <w:tabs>
          <w:tab w:val="left" w:pos="1452"/>
          <w:tab w:val="left" w:pos="1453"/>
          <w:tab w:val="left" w:pos="3839"/>
        </w:tabs>
        <w:spacing w:before="3" w:line="276" w:lineRule="auto"/>
        <w:ind w:left="599" w:hanging="599"/>
        <w:jc w:val="both"/>
        <w:rPr>
          <w:sz w:val="24"/>
          <w:szCs w:val="24"/>
        </w:rPr>
      </w:pPr>
      <w:r w:rsidRPr="002008C1">
        <w:rPr>
          <w:sz w:val="24"/>
          <w:szCs w:val="24"/>
        </w:rPr>
        <w:t>Škol (MŠVVM</w:t>
      </w:r>
      <w:r w:rsidRPr="002008C1">
        <w:rPr>
          <w:spacing w:val="10"/>
          <w:sz w:val="24"/>
          <w:szCs w:val="24"/>
        </w:rPr>
        <w:t xml:space="preserve"> </w:t>
      </w:r>
      <w:r w:rsidRPr="002008C1">
        <w:rPr>
          <w:sz w:val="24"/>
          <w:szCs w:val="24"/>
        </w:rPr>
        <w:t>SR)</w:t>
      </w:r>
      <w:r w:rsidRPr="002008C1">
        <w:rPr>
          <w:spacing w:val="5"/>
          <w:sz w:val="24"/>
          <w:szCs w:val="24"/>
        </w:rPr>
        <w:t xml:space="preserve"> </w:t>
      </w:r>
      <w:r w:rsidRPr="002008C1">
        <w:rPr>
          <w:sz w:val="24"/>
          <w:szCs w:val="24"/>
        </w:rPr>
        <w:t>3-01</w:t>
      </w:r>
      <w:r w:rsidRPr="002008C1">
        <w:rPr>
          <w:sz w:val="24"/>
          <w:szCs w:val="24"/>
        </w:rPr>
        <w:tab/>
        <w:t>Výkaz o základnej</w:t>
      </w:r>
      <w:r w:rsidRPr="002008C1">
        <w:rPr>
          <w:spacing w:val="14"/>
          <w:sz w:val="24"/>
          <w:szCs w:val="24"/>
        </w:rPr>
        <w:t xml:space="preserve"> </w:t>
      </w:r>
      <w:r w:rsidRPr="002008C1">
        <w:rPr>
          <w:sz w:val="24"/>
          <w:szCs w:val="24"/>
        </w:rPr>
        <w:t>škole</w:t>
      </w:r>
    </w:p>
    <w:p w14:paraId="53B3D6D6" w14:textId="77777777" w:rsidR="00833F02" w:rsidRPr="002008C1" w:rsidRDefault="00C8218C" w:rsidP="00991486">
      <w:pPr>
        <w:pStyle w:val="Odsekzoznamu"/>
        <w:numPr>
          <w:ilvl w:val="0"/>
          <w:numId w:val="258"/>
        </w:numPr>
        <w:tabs>
          <w:tab w:val="left" w:pos="1452"/>
          <w:tab w:val="left" w:pos="1453"/>
          <w:tab w:val="left" w:pos="3839"/>
        </w:tabs>
        <w:spacing w:before="3" w:line="276" w:lineRule="auto"/>
        <w:ind w:left="599" w:hanging="599"/>
        <w:jc w:val="both"/>
        <w:rPr>
          <w:sz w:val="24"/>
          <w:szCs w:val="24"/>
        </w:rPr>
      </w:pPr>
      <w:r w:rsidRPr="002008C1">
        <w:rPr>
          <w:sz w:val="24"/>
          <w:szCs w:val="24"/>
        </w:rPr>
        <w:t>Škol (MŠVVM</w:t>
      </w:r>
      <w:r w:rsidRPr="002008C1">
        <w:rPr>
          <w:spacing w:val="10"/>
          <w:sz w:val="24"/>
          <w:szCs w:val="24"/>
        </w:rPr>
        <w:t xml:space="preserve"> </w:t>
      </w:r>
      <w:r w:rsidRPr="002008C1">
        <w:rPr>
          <w:sz w:val="24"/>
          <w:szCs w:val="24"/>
        </w:rPr>
        <w:t>SR)</w:t>
      </w:r>
      <w:r w:rsidRPr="002008C1">
        <w:rPr>
          <w:spacing w:val="5"/>
          <w:sz w:val="24"/>
          <w:szCs w:val="24"/>
        </w:rPr>
        <w:t xml:space="preserve"> </w:t>
      </w:r>
      <w:r w:rsidRPr="002008C1">
        <w:rPr>
          <w:sz w:val="24"/>
          <w:szCs w:val="24"/>
        </w:rPr>
        <w:t>4-01</w:t>
      </w:r>
      <w:r w:rsidRPr="002008C1">
        <w:rPr>
          <w:sz w:val="24"/>
          <w:szCs w:val="24"/>
        </w:rPr>
        <w:tab/>
        <w:t>Výkaz o materskej š</w:t>
      </w:r>
      <w:r w:rsidR="00833F02" w:rsidRPr="002008C1">
        <w:rPr>
          <w:sz w:val="24"/>
          <w:szCs w:val="24"/>
        </w:rPr>
        <w:t>kole a základnej škole pre deti</w:t>
      </w:r>
    </w:p>
    <w:p w14:paraId="0E406E8C" w14:textId="3D4CEFBA" w:rsidR="00C8218C" w:rsidRPr="002008C1" w:rsidRDefault="00991486" w:rsidP="00991486">
      <w:pPr>
        <w:pStyle w:val="Odsekzoznamu"/>
        <w:tabs>
          <w:tab w:val="left" w:pos="1452"/>
          <w:tab w:val="left" w:pos="1453"/>
          <w:tab w:val="left" w:pos="3839"/>
        </w:tabs>
        <w:spacing w:before="3" w:line="276" w:lineRule="auto"/>
        <w:ind w:left="2988" w:hanging="2988"/>
        <w:jc w:val="both"/>
        <w:rPr>
          <w:sz w:val="24"/>
          <w:szCs w:val="24"/>
        </w:rPr>
      </w:pPr>
      <w:r w:rsidRPr="002008C1">
        <w:rPr>
          <w:sz w:val="24"/>
          <w:szCs w:val="24"/>
        </w:rPr>
        <w:tab/>
      </w:r>
      <w:r w:rsidRPr="002008C1">
        <w:rPr>
          <w:sz w:val="24"/>
          <w:szCs w:val="24"/>
        </w:rPr>
        <w:tab/>
      </w:r>
      <w:r w:rsidRPr="002008C1">
        <w:rPr>
          <w:sz w:val="24"/>
          <w:szCs w:val="24"/>
        </w:rPr>
        <w:tab/>
      </w:r>
      <w:r w:rsidRPr="002008C1">
        <w:rPr>
          <w:sz w:val="24"/>
          <w:szCs w:val="24"/>
        </w:rPr>
        <w:tab/>
      </w:r>
      <w:r w:rsidR="00C8218C" w:rsidRPr="002008C1">
        <w:rPr>
          <w:sz w:val="24"/>
          <w:szCs w:val="24"/>
        </w:rPr>
        <w:t>a</w:t>
      </w:r>
      <w:r w:rsidR="007B7D74" w:rsidRPr="002008C1">
        <w:rPr>
          <w:spacing w:val="14"/>
          <w:sz w:val="24"/>
          <w:szCs w:val="24"/>
        </w:rPr>
        <w:t> </w:t>
      </w:r>
      <w:r w:rsidR="00C8218C" w:rsidRPr="002008C1">
        <w:rPr>
          <w:sz w:val="24"/>
          <w:szCs w:val="24"/>
        </w:rPr>
        <w:t>žiakov</w:t>
      </w:r>
      <w:r w:rsidR="007B7D74" w:rsidRPr="002008C1">
        <w:rPr>
          <w:sz w:val="24"/>
          <w:szCs w:val="24"/>
        </w:rPr>
        <w:t> </w:t>
      </w:r>
      <w:r w:rsidR="00C8218C" w:rsidRPr="002008C1">
        <w:rPr>
          <w:sz w:val="24"/>
          <w:szCs w:val="24"/>
        </w:rPr>
        <w:t>so</w:t>
      </w:r>
      <w:r w:rsidR="007B7D74" w:rsidRPr="002008C1">
        <w:rPr>
          <w:sz w:val="24"/>
          <w:szCs w:val="24"/>
        </w:rPr>
        <w:t> </w:t>
      </w:r>
      <w:r w:rsidR="00C8218C" w:rsidRPr="002008C1">
        <w:rPr>
          <w:sz w:val="24"/>
          <w:szCs w:val="24"/>
        </w:rPr>
        <w:t>zdravotným</w:t>
      </w:r>
      <w:r w:rsidR="007B7D74" w:rsidRPr="002008C1">
        <w:rPr>
          <w:sz w:val="24"/>
          <w:szCs w:val="24"/>
        </w:rPr>
        <w:t> </w:t>
      </w:r>
      <w:r w:rsidR="00C8218C" w:rsidRPr="002008C1">
        <w:rPr>
          <w:sz w:val="24"/>
          <w:szCs w:val="24"/>
        </w:rPr>
        <w:t>znevýhodnením, nadaním</w:t>
      </w:r>
    </w:p>
    <w:p w14:paraId="58DDAD7A" w14:textId="77777777" w:rsidR="00C8218C" w:rsidRPr="002008C1" w:rsidRDefault="00C8218C" w:rsidP="00991486">
      <w:pPr>
        <w:pStyle w:val="Odsekzoznamu"/>
        <w:numPr>
          <w:ilvl w:val="0"/>
          <w:numId w:val="258"/>
        </w:numPr>
        <w:tabs>
          <w:tab w:val="left" w:pos="1452"/>
          <w:tab w:val="left" w:pos="1453"/>
          <w:tab w:val="left" w:pos="3839"/>
        </w:tabs>
        <w:spacing w:before="3" w:line="276" w:lineRule="auto"/>
        <w:ind w:left="599" w:hanging="599"/>
        <w:jc w:val="both"/>
        <w:rPr>
          <w:sz w:val="24"/>
          <w:szCs w:val="24"/>
        </w:rPr>
      </w:pPr>
      <w:r w:rsidRPr="002008C1">
        <w:rPr>
          <w:sz w:val="24"/>
          <w:szCs w:val="24"/>
        </w:rPr>
        <w:t>Škol (MŠVVM</w:t>
      </w:r>
      <w:r w:rsidRPr="002008C1">
        <w:rPr>
          <w:spacing w:val="10"/>
          <w:sz w:val="24"/>
          <w:szCs w:val="24"/>
        </w:rPr>
        <w:t xml:space="preserve"> </w:t>
      </w:r>
      <w:r w:rsidRPr="002008C1">
        <w:rPr>
          <w:sz w:val="24"/>
          <w:szCs w:val="24"/>
        </w:rPr>
        <w:t>SR)</w:t>
      </w:r>
      <w:r w:rsidRPr="002008C1">
        <w:rPr>
          <w:spacing w:val="4"/>
          <w:sz w:val="24"/>
          <w:szCs w:val="24"/>
        </w:rPr>
        <w:t xml:space="preserve"> </w:t>
      </w:r>
      <w:r w:rsidRPr="002008C1">
        <w:rPr>
          <w:sz w:val="24"/>
          <w:szCs w:val="24"/>
        </w:rPr>
        <w:t>11-01</w:t>
      </w:r>
      <w:r w:rsidRPr="002008C1">
        <w:rPr>
          <w:sz w:val="24"/>
          <w:szCs w:val="24"/>
        </w:rPr>
        <w:tab/>
        <w:t>Výkaz o vysokej</w:t>
      </w:r>
      <w:r w:rsidRPr="002008C1">
        <w:rPr>
          <w:spacing w:val="7"/>
          <w:sz w:val="24"/>
          <w:szCs w:val="24"/>
        </w:rPr>
        <w:t xml:space="preserve"> </w:t>
      </w:r>
      <w:r w:rsidRPr="002008C1">
        <w:rPr>
          <w:sz w:val="24"/>
          <w:szCs w:val="24"/>
        </w:rPr>
        <w:t>škole</w:t>
      </w:r>
    </w:p>
    <w:p w14:paraId="277AB907" w14:textId="0D6CF612" w:rsidR="00A20742" w:rsidRPr="00A20742" w:rsidRDefault="00C8218C" w:rsidP="00A20742">
      <w:pPr>
        <w:pStyle w:val="Odsekzoznamu"/>
        <w:numPr>
          <w:ilvl w:val="0"/>
          <w:numId w:val="258"/>
        </w:numPr>
        <w:tabs>
          <w:tab w:val="left" w:pos="1452"/>
          <w:tab w:val="left" w:pos="1453"/>
          <w:tab w:val="left" w:pos="3839"/>
        </w:tabs>
        <w:spacing w:before="3" w:line="276" w:lineRule="auto"/>
        <w:ind w:left="599" w:hanging="599"/>
        <w:jc w:val="both"/>
        <w:rPr>
          <w:sz w:val="24"/>
          <w:szCs w:val="24"/>
        </w:rPr>
      </w:pPr>
      <w:r w:rsidRPr="00A20742">
        <w:rPr>
          <w:sz w:val="24"/>
          <w:szCs w:val="24"/>
        </w:rPr>
        <w:t>Škol (MŠVVM</w:t>
      </w:r>
      <w:r w:rsidRPr="00A20742">
        <w:rPr>
          <w:spacing w:val="10"/>
          <w:sz w:val="24"/>
          <w:szCs w:val="24"/>
        </w:rPr>
        <w:t xml:space="preserve"> </w:t>
      </w:r>
      <w:r w:rsidRPr="00A20742">
        <w:rPr>
          <w:sz w:val="24"/>
          <w:szCs w:val="24"/>
        </w:rPr>
        <w:t>SR)</w:t>
      </w:r>
      <w:r w:rsidRPr="00A20742">
        <w:rPr>
          <w:spacing w:val="4"/>
          <w:sz w:val="24"/>
          <w:szCs w:val="24"/>
        </w:rPr>
        <w:t xml:space="preserve"> </w:t>
      </w:r>
      <w:r w:rsidRPr="00A20742">
        <w:rPr>
          <w:sz w:val="24"/>
          <w:szCs w:val="24"/>
        </w:rPr>
        <w:t>12-01</w:t>
      </w:r>
      <w:r w:rsidRPr="00A20742">
        <w:rPr>
          <w:sz w:val="24"/>
          <w:szCs w:val="24"/>
        </w:rPr>
        <w:tab/>
        <w:t>Výkaz o absolventoch vysokých</w:t>
      </w:r>
      <w:r w:rsidRPr="00A20742">
        <w:rPr>
          <w:spacing w:val="19"/>
          <w:sz w:val="24"/>
          <w:szCs w:val="24"/>
        </w:rPr>
        <w:t xml:space="preserve"> </w:t>
      </w:r>
      <w:r w:rsidRPr="00A20742">
        <w:rPr>
          <w:sz w:val="24"/>
          <w:szCs w:val="24"/>
        </w:rPr>
        <w:t>škôl</w:t>
      </w:r>
    </w:p>
    <w:p w14:paraId="48CCB5ED" w14:textId="18A5B0C2" w:rsidR="00C8218C" w:rsidRPr="00A20742" w:rsidRDefault="00C8218C" w:rsidP="00A20742">
      <w:pPr>
        <w:pStyle w:val="Odsekzoznamu"/>
        <w:numPr>
          <w:ilvl w:val="0"/>
          <w:numId w:val="258"/>
        </w:numPr>
        <w:tabs>
          <w:tab w:val="left" w:pos="1452"/>
          <w:tab w:val="left" w:pos="1453"/>
          <w:tab w:val="left" w:pos="3839"/>
        </w:tabs>
        <w:spacing w:before="3" w:line="276" w:lineRule="auto"/>
        <w:ind w:left="599" w:hanging="599"/>
        <w:jc w:val="both"/>
        <w:rPr>
          <w:sz w:val="24"/>
          <w:szCs w:val="24"/>
        </w:rPr>
      </w:pPr>
      <w:r w:rsidRPr="00A20742">
        <w:rPr>
          <w:sz w:val="24"/>
          <w:szCs w:val="24"/>
        </w:rPr>
        <w:t>Správca administratívneho zdroja údajov:</w:t>
      </w:r>
    </w:p>
    <w:p w14:paraId="2E1DE956" w14:textId="77777777" w:rsidR="00A20742" w:rsidRDefault="00A20742" w:rsidP="00E460F4">
      <w:pPr>
        <w:pStyle w:val="Nadpis1"/>
        <w:spacing w:before="7" w:line="276" w:lineRule="auto"/>
        <w:ind w:left="0" w:firstLine="0"/>
        <w:jc w:val="both"/>
        <w:rPr>
          <w:sz w:val="24"/>
          <w:szCs w:val="24"/>
        </w:rPr>
      </w:pPr>
    </w:p>
    <w:p w14:paraId="706C2334" w14:textId="0AA9C602"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financií Slovenskej republiky</w:t>
      </w:r>
    </w:p>
    <w:p w14:paraId="7F8F877C" w14:textId="77777777" w:rsidR="00C8218C" w:rsidRPr="002008C1" w:rsidRDefault="00C8218C" w:rsidP="00E460F4">
      <w:pPr>
        <w:pStyle w:val="Zkladntext"/>
        <w:spacing w:before="10" w:line="276" w:lineRule="auto"/>
        <w:jc w:val="both"/>
        <w:rPr>
          <w:b/>
          <w:sz w:val="24"/>
          <w:szCs w:val="24"/>
        </w:rPr>
      </w:pPr>
    </w:p>
    <w:p w14:paraId="404D9B28" w14:textId="77777777" w:rsidR="00C8218C" w:rsidRPr="002008C1" w:rsidRDefault="00C8218C" w:rsidP="00E460F4">
      <w:pPr>
        <w:pStyle w:val="Odsekzoznamu"/>
        <w:numPr>
          <w:ilvl w:val="0"/>
          <w:numId w:val="258"/>
        </w:numPr>
        <w:tabs>
          <w:tab w:val="left" w:pos="1452"/>
          <w:tab w:val="left" w:pos="1453"/>
          <w:tab w:val="left" w:pos="3839"/>
        </w:tabs>
        <w:spacing w:line="276" w:lineRule="auto"/>
        <w:ind w:left="0" w:hanging="2986"/>
        <w:jc w:val="both"/>
        <w:rPr>
          <w:sz w:val="24"/>
          <w:szCs w:val="24"/>
        </w:rPr>
      </w:pPr>
      <w:r w:rsidRPr="002008C1">
        <w:rPr>
          <w:sz w:val="24"/>
          <w:szCs w:val="24"/>
        </w:rPr>
        <w:t>Fin</w:t>
      </w:r>
      <w:r w:rsidRPr="002008C1">
        <w:rPr>
          <w:spacing w:val="1"/>
          <w:sz w:val="24"/>
          <w:szCs w:val="24"/>
        </w:rPr>
        <w:t xml:space="preserve"> </w:t>
      </w:r>
      <w:r w:rsidRPr="002008C1">
        <w:rPr>
          <w:sz w:val="24"/>
          <w:szCs w:val="24"/>
        </w:rPr>
        <w:t>1-12</w:t>
      </w:r>
      <w:r w:rsidRPr="002008C1">
        <w:rPr>
          <w:sz w:val="24"/>
          <w:szCs w:val="24"/>
        </w:rPr>
        <w:tab/>
        <w:t>Finančný výkaz o príjmoch, výdavkoch a finančných operáciách</w:t>
      </w:r>
    </w:p>
    <w:p w14:paraId="7C4611CA" w14:textId="5496C2EC" w:rsidR="00D26AF4" w:rsidRPr="002008C1" w:rsidRDefault="00D26AF4" w:rsidP="00E460F4">
      <w:pPr>
        <w:spacing w:line="276" w:lineRule="auto"/>
        <w:jc w:val="both"/>
        <w:rPr>
          <w:sz w:val="24"/>
          <w:szCs w:val="24"/>
        </w:rPr>
      </w:pPr>
    </w:p>
    <w:p w14:paraId="43C6BDCD" w14:textId="77777777" w:rsidR="00C8218C" w:rsidRPr="002008C1" w:rsidRDefault="00C8218C" w:rsidP="009C3280">
      <w:pPr>
        <w:spacing w:line="276" w:lineRule="auto"/>
        <w:jc w:val="center"/>
        <w:rPr>
          <w:sz w:val="24"/>
          <w:szCs w:val="24"/>
        </w:rPr>
      </w:pPr>
      <w:r w:rsidRPr="002008C1">
        <w:rPr>
          <w:b/>
          <w:sz w:val="24"/>
          <w:szCs w:val="24"/>
        </w:rPr>
        <w:t>V</w:t>
      </w:r>
      <w:r w:rsidRPr="002008C1">
        <w:rPr>
          <w:sz w:val="24"/>
          <w:szCs w:val="24"/>
        </w:rPr>
        <w:t>.</w:t>
      </w:r>
    </w:p>
    <w:p w14:paraId="3A6C35C5" w14:textId="77777777" w:rsidR="00C8218C" w:rsidRPr="002008C1" w:rsidRDefault="00C8218C" w:rsidP="00E460F4">
      <w:pPr>
        <w:pStyle w:val="Zkladntext"/>
        <w:spacing w:before="5" w:line="276" w:lineRule="auto"/>
        <w:jc w:val="both"/>
        <w:rPr>
          <w:sz w:val="24"/>
          <w:szCs w:val="24"/>
        </w:rPr>
      </w:pPr>
    </w:p>
    <w:p w14:paraId="6457874D" w14:textId="77777777" w:rsidR="00C8218C" w:rsidRPr="002008C1" w:rsidRDefault="00C8218C" w:rsidP="00E460F4">
      <w:pPr>
        <w:pStyle w:val="Zkladntext"/>
        <w:spacing w:line="276" w:lineRule="auto"/>
        <w:jc w:val="both"/>
        <w:rPr>
          <w:sz w:val="24"/>
          <w:szCs w:val="24"/>
        </w:rPr>
      </w:pPr>
      <w:r w:rsidRPr="002008C1">
        <w:rPr>
          <w:sz w:val="24"/>
          <w:szCs w:val="24"/>
        </w:rPr>
        <w:t>Orgán vykonávajúci štátnu štatistiku využívajúci administratívny zdroj údajov:</w:t>
      </w:r>
    </w:p>
    <w:p w14:paraId="0CEE92C8" w14:textId="77777777" w:rsidR="00C8218C" w:rsidRPr="002008C1" w:rsidRDefault="00C8218C" w:rsidP="00E460F4">
      <w:pPr>
        <w:pStyle w:val="Nadpis1"/>
        <w:spacing w:before="25" w:line="276" w:lineRule="auto"/>
        <w:ind w:left="0" w:firstLine="0"/>
        <w:jc w:val="both"/>
        <w:rPr>
          <w:sz w:val="24"/>
          <w:szCs w:val="24"/>
        </w:rPr>
      </w:pPr>
      <w:r w:rsidRPr="002008C1">
        <w:rPr>
          <w:sz w:val="24"/>
          <w:szCs w:val="24"/>
        </w:rPr>
        <w:t>MINISTERSTVO VNÚTRA SLOVENSKEJ REPUBLIKY</w:t>
      </w:r>
    </w:p>
    <w:p w14:paraId="3781B529" w14:textId="77777777" w:rsidR="00C8218C" w:rsidRPr="002008C1" w:rsidRDefault="00C8218C" w:rsidP="00E460F4">
      <w:pPr>
        <w:pStyle w:val="Zkladntext"/>
        <w:spacing w:before="11" w:line="276" w:lineRule="auto"/>
        <w:jc w:val="both"/>
        <w:rPr>
          <w:b/>
          <w:sz w:val="24"/>
          <w:szCs w:val="24"/>
        </w:rPr>
      </w:pPr>
    </w:p>
    <w:p w14:paraId="060FA9B5"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21EE46FE"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vnútra Slovenskej republiky</w:t>
      </w:r>
    </w:p>
    <w:p w14:paraId="4D2647A1" w14:textId="77777777" w:rsidR="00C8218C" w:rsidRPr="002008C1" w:rsidRDefault="00C8218C" w:rsidP="00E460F4">
      <w:pPr>
        <w:pStyle w:val="Zkladntext"/>
        <w:spacing w:before="1" w:line="276" w:lineRule="auto"/>
        <w:jc w:val="both"/>
        <w:rPr>
          <w:b/>
          <w:sz w:val="24"/>
          <w:szCs w:val="24"/>
        </w:rPr>
      </w:pPr>
    </w:p>
    <w:p w14:paraId="5096BEA8" w14:textId="77777777" w:rsidR="00C8218C" w:rsidRPr="002008C1" w:rsidRDefault="00C8218C" w:rsidP="00991486">
      <w:pPr>
        <w:pStyle w:val="Odsekzoznamu"/>
        <w:numPr>
          <w:ilvl w:val="0"/>
          <w:numId w:val="257"/>
        </w:numPr>
        <w:tabs>
          <w:tab w:val="left" w:pos="1452"/>
          <w:tab w:val="left" w:pos="1453"/>
          <w:tab w:val="left" w:pos="3839"/>
        </w:tabs>
        <w:spacing w:line="276" w:lineRule="auto"/>
        <w:ind w:left="599" w:hanging="599"/>
        <w:jc w:val="both"/>
        <w:rPr>
          <w:sz w:val="24"/>
          <w:szCs w:val="24"/>
        </w:rPr>
      </w:pPr>
      <w:r w:rsidRPr="002008C1">
        <w:rPr>
          <w:sz w:val="24"/>
          <w:szCs w:val="24"/>
        </w:rPr>
        <w:t>ECU</w:t>
      </w:r>
      <w:r w:rsidRPr="002008C1">
        <w:rPr>
          <w:sz w:val="24"/>
          <w:szCs w:val="24"/>
        </w:rPr>
        <w:tab/>
        <w:t>Evidencia cudzincov</w:t>
      </w:r>
    </w:p>
    <w:p w14:paraId="421D24B3" w14:textId="77777777" w:rsidR="00C8218C" w:rsidRPr="002008C1" w:rsidRDefault="00C8218C" w:rsidP="00991486">
      <w:pPr>
        <w:pStyle w:val="Odsekzoznamu"/>
        <w:numPr>
          <w:ilvl w:val="0"/>
          <w:numId w:val="257"/>
        </w:numPr>
        <w:tabs>
          <w:tab w:val="left" w:pos="1452"/>
          <w:tab w:val="left" w:pos="1453"/>
          <w:tab w:val="left" w:pos="3839"/>
        </w:tabs>
        <w:spacing w:before="3" w:line="276" w:lineRule="auto"/>
        <w:ind w:left="599" w:hanging="599"/>
        <w:jc w:val="both"/>
        <w:rPr>
          <w:sz w:val="24"/>
          <w:szCs w:val="24"/>
        </w:rPr>
      </w:pPr>
      <w:r w:rsidRPr="002008C1">
        <w:rPr>
          <w:sz w:val="24"/>
          <w:szCs w:val="24"/>
        </w:rPr>
        <w:t>Migra</w:t>
      </w:r>
      <w:r w:rsidRPr="002008C1">
        <w:rPr>
          <w:sz w:val="24"/>
          <w:szCs w:val="24"/>
        </w:rPr>
        <w:tab/>
        <w:t>Informačný systém migrácia a medzinárodná</w:t>
      </w:r>
      <w:r w:rsidRPr="002008C1">
        <w:rPr>
          <w:spacing w:val="-1"/>
          <w:sz w:val="24"/>
          <w:szCs w:val="24"/>
        </w:rPr>
        <w:t xml:space="preserve"> </w:t>
      </w:r>
      <w:r w:rsidRPr="002008C1">
        <w:rPr>
          <w:sz w:val="24"/>
          <w:szCs w:val="24"/>
        </w:rPr>
        <w:t>ochrana</w:t>
      </w:r>
    </w:p>
    <w:p w14:paraId="7B655482" w14:textId="2B48554E" w:rsidR="00A20742" w:rsidRDefault="00A20742">
      <w:pPr>
        <w:rPr>
          <w:sz w:val="24"/>
          <w:szCs w:val="24"/>
        </w:rPr>
      </w:pPr>
      <w:r>
        <w:rPr>
          <w:sz w:val="24"/>
          <w:szCs w:val="24"/>
        </w:rPr>
        <w:br w:type="page"/>
      </w:r>
    </w:p>
    <w:p w14:paraId="7967F0F7" w14:textId="77777777" w:rsidR="00C8218C" w:rsidRPr="002008C1" w:rsidRDefault="00C8218C" w:rsidP="00991486">
      <w:pPr>
        <w:spacing w:line="276" w:lineRule="auto"/>
        <w:jc w:val="center"/>
        <w:rPr>
          <w:sz w:val="24"/>
          <w:szCs w:val="24"/>
        </w:rPr>
      </w:pPr>
      <w:r w:rsidRPr="002008C1">
        <w:rPr>
          <w:b/>
          <w:sz w:val="24"/>
          <w:szCs w:val="24"/>
        </w:rPr>
        <w:lastRenderedPageBreak/>
        <w:t>VI</w:t>
      </w:r>
      <w:r w:rsidRPr="002008C1">
        <w:rPr>
          <w:sz w:val="24"/>
          <w:szCs w:val="24"/>
        </w:rPr>
        <w:t>.</w:t>
      </w:r>
    </w:p>
    <w:p w14:paraId="239429BF" w14:textId="77777777" w:rsidR="00C8218C" w:rsidRPr="002008C1" w:rsidRDefault="00C8218C" w:rsidP="00E460F4">
      <w:pPr>
        <w:pStyle w:val="Zkladntext"/>
        <w:spacing w:before="5" w:line="276" w:lineRule="auto"/>
        <w:jc w:val="both"/>
        <w:rPr>
          <w:sz w:val="24"/>
          <w:szCs w:val="24"/>
        </w:rPr>
      </w:pPr>
    </w:p>
    <w:p w14:paraId="06123B2A" w14:textId="77777777" w:rsidR="00C8218C" w:rsidRPr="002008C1" w:rsidRDefault="00C8218C" w:rsidP="00E460F4">
      <w:pPr>
        <w:pStyle w:val="Zkladntext"/>
        <w:spacing w:before="1" w:line="276" w:lineRule="auto"/>
        <w:jc w:val="both"/>
        <w:rPr>
          <w:sz w:val="24"/>
          <w:szCs w:val="24"/>
        </w:rPr>
      </w:pPr>
      <w:r w:rsidRPr="002008C1">
        <w:rPr>
          <w:sz w:val="24"/>
          <w:szCs w:val="24"/>
        </w:rPr>
        <w:t>Orgán vykonávajúci štátnu štatistiku využívajúci administratívny zdroj údajov:</w:t>
      </w:r>
    </w:p>
    <w:p w14:paraId="04746545" w14:textId="77777777" w:rsidR="00C8218C" w:rsidRPr="002008C1" w:rsidRDefault="00C8218C" w:rsidP="00E460F4">
      <w:pPr>
        <w:pStyle w:val="Nadpis1"/>
        <w:spacing w:before="25" w:line="276" w:lineRule="auto"/>
        <w:ind w:left="0" w:firstLine="0"/>
        <w:jc w:val="both"/>
        <w:rPr>
          <w:sz w:val="24"/>
          <w:szCs w:val="24"/>
        </w:rPr>
      </w:pPr>
      <w:r w:rsidRPr="002008C1">
        <w:rPr>
          <w:sz w:val="24"/>
          <w:szCs w:val="24"/>
        </w:rPr>
        <w:t>MINISTERSTVO ŽIVOTNÉHO PROSTREDIA SLOVENSKEJ REPUBLIKY</w:t>
      </w:r>
    </w:p>
    <w:p w14:paraId="005DC596" w14:textId="77777777" w:rsidR="00C8218C" w:rsidRPr="002008C1" w:rsidRDefault="00C8218C" w:rsidP="00E460F4">
      <w:pPr>
        <w:pStyle w:val="Zkladntext"/>
        <w:spacing w:before="10" w:line="276" w:lineRule="auto"/>
        <w:jc w:val="both"/>
        <w:rPr>
          <w:b/>
          <w:sz w:val="24"/>
          <w:szCs w:val="24"/>
        </w:rPr>
      </w:pPr>
    </w:p>
    <w:p w14:paraId="2871C3D7"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2F72D95D"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životného prostredia Slovenskej republiky</w:t>
      </w:r>
    </w:p>
    <w:p w14:paraId="640986DF" w14:textId="77777777" w:rsidR="00C8218C" w:rsidRPr="002008C1" w:rsidRDefault="00C8218C" w:rsidP="00E460F4">
      <w:pPr>
        <w:pStyle w:val="Zkladntext"/>
        <w:spacing w:before="5" w:line="276" w:lineRule="auto"/>
        <w:jc w:val="both"/>
        <w:rPr>
          <w:b/>
          <w:sz w:val="24"/>
          <w:szCs w:val="24"/>
        </w:rPr>
      </w:pPr>
    </w:p>
    <w:p w14:paraId="5C87FACB" w14:textId="77777777" w:rsidR="00C8218C" w:rsidRPr="002008C1" w:rsidRDefault="00C8218C" w:rsidP="00991486">
      <w:pPr>
        <w:pStyle w:val="Odsekzoznamu"/>
        <w:numPr>
          <w:ilvl w:val="0"/>
          <w:numId w:val="256"/>
        </w:numPr>
        <w:tabs>
          <w:tab w:val="left" w:pos="1452"/>
          <w:tab w:val="left" w:pos="1453"/>
          <w:tab w:val="left" w:pos="3839"/>
        </w:tabs>
        <w:spacing w:line="276" w:lineRule="auto"/>
        <w:ind w:left="599" w:hanging="599"/>
        <w:jc w:val="both"/>
        <w:rPr>
          <w:sz w:val="24"/>
          <w:szCs w:val="24"/>
        </w:rPr>
      </w:pPr>
      <w:r w:rsidRPr="002008C1">
        <w:rPr>
          <w:sz w:val="24"/>
          <w:szCs w:val="24"/>
        </w:rPr>
        <w:t>UCTY_EMISIE</w:t>
      </w:r>
      <w:r w:rsidRPr="002008C1">
        <w:rPr>
          <w:sz w:val="24"/>
          <w:szCs w:val="24"/>
        </w:rPr>
        <w:tab/>
        <w:t>Údaje za účet emisií do</w:t>
      </w:r>
      <w:r w:rsidRPr="002008C1">
        <w:rPr>
          <w:spacing w:val="3"/>
          <w:sz w:val="24"/>
          <w:szCs w:val="24"/>
        </w:rPr>
        <w:t xml:space="preserve"> </w:t>
      </w:r>
      <w:r w:rsidRPr="002008C1">
        <w:rPr>
          <w:sz w:val="24"/>
          <w:szCs w:val="24"/>
        </w:rPr>
        <w:t>ovzdušia</w:t>
      </w:r>
    </w:p>
    <w:p w14:paraId="433BFCD8" w14:textId="77777777" w:rsidR="007B7D74" w:rsidRPr="002008C1" w:rsidRDefault="00C8218C" w:rsidP="00991486">
      <w:pPr>
        <w:pStyle w:val="Odsekzoznamu"/>
        <w:numPr>
          <w:ilvl w:val="0"/>
          <w:numId w:val="256"/>
        </w:numPr>
        <w:tabs>
          <w:tab w:val="left" w:pos="1452"/>
          <w:tab w:val="left" w:pos="1453"/>
          <w:tab w:val="left" w:pos="3839"/>
        </w:tabs>
        <w:spacing w:before="3" w:line="276" w:lineRule="auto"/>
        <w:ind w:left="599" w:hanging="599"/>
        <w:jc w:val="both"/>
        <w:rPr>
          <w:sz w:val="24"/>
          <w:szCs w:val="24"/>
        </w:rPr>
      </w:pPr>
      <w:r w:rsidRPr="002008C1">
        <w:rPr>
          <w:sz w:val="24"/>
          <w:szCs w:val="24"/>
        </w:rPr>
        <w:t>VYBR_ODPAD</w:t>
      </w:r>
      <w:r w:rsidRPr="002008C1">
        <w:rPr>
          <w:sz w:val="24"/>
          <w:szCs w:val="24"/>
        </w:rPr>
        <w:tab/>
        <w:t>Údaje o predchádzaní vzniku odpadov, vybraných</w:t>
      </w:r>
    </w:p>
    <w:p w14:paraId="1F03A0DE" w14:textId="77777777" w:rsidR="00A20742" w:rsidRDefault="007B7D74" w:rsidP="00A20742">
      <w:pPr>
        <w:pStyle w:val="Odsekzoznamu"/>
        <w:tabs>
          <w:tab w:val="left" w:pos="1452"/>
          <w:tab w:val="left" w:pos="1453"/>
          <w:tab w:val="left" w:pos="3839"/>
        </w:tabs>
        <w:spacing w:before="3" w:line="276" w:lineRule="auto"/>
        <w:ind w:left="0" w:firstLine="0"/>
        <w:jc w:val="both"/>
        <w:rPr>
          <w:sz w:val="24"/>
          <w:szCs w:val="24"/>
        </w:rPr>
      </w:pPr>
      <w:r w:rsidRPr="002008C1">
        <w:rPr>
          <w:sz w:val="24"/>
          <w:szCs w:val="24"/>
        </w:rPr>
        <w:tab/>
      </w:r>
      <w:r w:rsidR="004C2FC2" w:rsidRPr="002008C1">
        <w:rPr>
          <w:sz w:val="24"/>
          <w:szCs w:val="24"/>
        </w:rPr>
        <w:tab/>
      </w:r>
      <w:r w:rsidRPr="002008C1">
        <w:rPr>
          <w:sz w:val="24"/>
          <w:szCs w:val="24"/>
        </w:rPr>
        <w:tab/>
        <w:t>d</w:t>
      </w:r>
      <w:r w:rsidR="00C8218C" w:rsidRPr="002008C1">
        <w:rPr>
          <w:sz w:val="24"/>
          <w:szCs w:val="24"/>
        </w:rPr>
        <w:t>ruhoch</w:t>
      </w:r>
      <w:r w:rsidRPr="002008C1">
        <w:rPr>
          <w:sz w:val="24"/>
          <w:szCs w:val="24"/>
        </w:rPr>
        <w:t xml:space="preserve"> </w:t>
      </w:r>
      <w:r w:rsidR="00C8218C" w:rsidRPr="002008C1">
        <w:rPr>
          <w:sz w:val="24"/>
          <w:szCs w:val="24"/>
        </w:rPr>
        <w:t>odpadov a preprave odpadu</w:t>
      </w:r>
    </w:p>
    <w:p w14:paraId="3813ECB0" w14:textId="7605E220" w:rsidR="00A20742" w:rsidRDefault="00A20742">
      <w:pPr>
        <w:rPr>
          <w:sz w:val="24"/>
          <w:szCs w:val="24"/>
        </w:rPr>
      </w:pPr>
      <w:r>
        <w:rPr>
          <w:sz w:val="24"/>
          <w:szCs w:val="24"/>
        </w:rPr>
        <w:br w:type="page"/>
      </w:r>
    </w:p>
    <w:p w14:paraId="54E075F0" w14:textId="4CA442D1" w:rsidR="00C8218C" w:rsidRPr="00A20742" w:rsidRDefault="0053285E" w:rsidP="00A20742">
      <w:pPr>
        <w:pStyle w:val="Odsekzoznamu"/>
        <w:tabs>
          <w:tab w:val="left" w:pos="1452"/>
          <w:tab w:val="left" w:pos="1453"/>
          <w:tab w:val="left" w:pos="3839"/>
        </w:tabs>
        <w:spacing w:before="3" w:line="276" w:lineRule="auto"/>
        <w:ind w:left="0" w:firstLine="0"/>
        <w:jc w:val="center"/>
        <w:rPr>
          <w:b/>
          <w:sz w:val="24"/>
          <w:szCs w:val="24"/>
        </w:rPr>
      </w:pPr>
      <w:r w:rsidRPr="00A20742">
        <w:rPr>
          <w:b/>
          <w:bCs/>
          <w:sz w:val="24"/>
          <w:szCs w:val="24"/>
        </w:rPr>
        <w:lastRenderedPageBreak/>
        <w:t>B.</w:t>
      </w:r>
      <w:r w:rsidR="00A20742">
        <w:rPr>
          <w:b/>
          <w:bCs/>
          <w:sz w:val="24"/>
          <w:szCs w:val="24"/>
        </w:rPr>
        <w:t xml:space="preserve"> </w:t>
      </w:r>
      <w:r w:rsidR="00C8218C" w:rsidRPr="00A20742">
        <w:rPr>
          <w:b/>
          <w:sz w:val="24"/>
          <w:szCs w:val="24"/>
        </w:rPr>
        <w:t>PODROBNOSTI O ROZSAHU A VYUŽÍVANÍ ADMINISTRATÍVNYCH ZDROJOV ÚDAJOV</w:t>
      </w:r>
    </w:p>
    <w:p w14:paraId="60D143B0" w14:textId="77777777" w:rsidR="00C8218C" w:rsidRPr="002008C1" w:rsidRDefault="00C8218C" w:rsidP="004C2FC2">
      <w:pPr>
        <w:pStyle w:val="Nadpis1"/>
        <w:rPr>
          <w:sz w:val="24"/>
          <w:szCs w:val="24"/>
        </w:rPr>
      </w:pPr>
    </w:p>
    <w:p w14:paraId="571E998B" w14:textId="77777777" w:rsidR="00C8218C" w:rsidRPr="002008C1" w:rsidRDefault="00C8218C" w:rsidP="00611A25">
      <w:pPr>
        <w:spacing w:line="276" w:lineRule="auto"/>
        <w:jc w:val="center"/>
        <w:rPr>
          <w:b/>
          <w:sz w:val="24"/>
          <w:szCs w:val="24"/>
        </w:rPr>
      </w:pPr>
      <w:r w:rsidRPr="002008C1">
        <w:rPr>
          <w:b/>
          <w:sz w:val="24"/>
          <w:szCs w:val="24"/>
        </w:rPr>
        <w:t>I.</w:t>
      </w:r>
    </w:p>
    <w:p w14:paraId="4BF544D5" w14:textId="77777777" w:rsidR="00C8218C" w:rsidRPr="002008C1" w:rsidRDefault="00C8218C" w:rsidP="00E460F4">
      <w:pPr>
        <w:pStyle w:val="Zkladntext"/>
        <w:spacing w:before="1" w:line="276" w:lineRule="auto"/>
        <w:jc w:val="both"/>
        <w:rPr>
          <w:b/>
          <w:sz w:val="24"/>
          <w:szCs w:val="24"/>
        </w:rPr>
      </w:pPr>
    </w:p>
    <w:p w14:paraId="1B5E8954" w14:textId="77777777" w:rsidR="00C8218C" w:rsidRPr="002008C1" w:rsidRDefault="00C8218C" w:rsidP="00E460F4">
      <w:pPr>
        <w:pStyle w:val="Zkladntext"/>
        <w:spacing w:line="276" w:lineRule="auto"/>
        <w:jc w:val="both"/>
        <w:rPr>
          <w:sz w:val="24"/>
          <w:szCs w:val="24"/>
        </w:rPr>
      </w:pPr>
      <w:r w:rsidRPr="002008C1">
        <w:rPr>
          <w:sz w:val="24"/>
          <w:szCs w:val="24"/>
        </w:rPr>
        <w:t>Orgán vykonávajúci štátnu štatistiku:</w:t>
      </w:r>
    </w:p>
    <w:p w14:paraId="14C72F37"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ŠTATISTICKÝ ÚRAD</w:t>
      </w:r>
    </w:p>
    <w:p w14:paraId="386B0056" w14:textId="77777777" w:rsidR="00C8218C" w:rsidRPr="002008C1" w:rsidRDefault="00C8218C" w:rsidP="00E460F4">
      <w:pPr>
        <w:pStyle w:val="Zkladntext"/>
        <w:spacing w:before="1" w:line="276" w:lineRule="auto"/>
        <w:jc w:val="both"/>
        <w:rPr>
          <w:b/>
          <w:sz w:val="24"/>
          <w:szCs w:val="24"/>
        </w:rPr>
      </w:pPr>
    </w:p>
    <w:p w14:paraId="7BF8B549"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0F4FADC1"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financií Slovenskej republiky</w:t>
      </w:r>
    </w:p>
    <w:p w14:paraId="7EC97EE1" w14:textId="77777777" w:rsidR="00C8218C" w:rsidRPr="002008C1" w:rsidRDefault="00C8218C" w:rsidP="00E460F4">
      <w:pPr>
        <w:pStyle w:val="Zkladntext"/>
        <w:spacing w:before="1" w:line="276" w:lineRule="auto"/>
        <w:jc w:val="both"/>
        <w:rPr>
          <w:b/>
          <w:sz w:val="24"/>
          <w:szCs w:val="24"/>
        </w:rPr>
      </w:pPr>
    </w:p>
    <w:p w14:paraId="13157FAB" w14:textId="77777777" w:rsidR="00C8218C" w:rsidRPr="002008C1" w:rsidRDefault="00C8218C" w:rsidP="00E460F4">
      <w:pPr>
        <w:pStyle w:val="Zkladntext"/>
        <w:spacing w:before="1" w:line="276" w:lineRule="auto"/>
        <w:jc w:val="center"/>
        <w:rPr>
          <w:sz w:val="24"/>
          <w:szCs w:val="24"/>
        </w:rPr>
      </w:pPr>
      <w:r w:rsidRPr="002008C1">
        <w:rPr>
          <w:sz w:val="24"/>
          <w:szCs w:val="24"/>
        </w:rPr>
        <w:t>1.</w:t>
      </w:r>
    </w:p>
    <w:p w14:paraId="3ACF7566" w14:textId="77777777" w:rsidR="00C8218C" w:rsidRPr="002008C1" w:rsidRDefault="00C8218C" w:rsidP="00E460F4">
      <w:pPr>
        <w:pStyle w:val="Zkladntext"/>
        <w:spacing w:before="5" w:line="276" w:lineRule="auto"/>
        <w:jc w:val="both"/>
        <w:rPr>
          <w:sz w:val="24"/>
          <w:szCs w:val="24"/>
        </w:rPr>
      </w:pPr>
    </w:p>
    <w:p w14:paraId="43D79F53"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38"/>
          <w:sz w:val="24"/>
          <w:szCs w:val="24"/>
        </w:rPr>
        <w:t xml:space="preserve"> </w:t>
      </w:r>
      <w:r w:rsidRPr="002008C1">
        <w:rPr>
          <w:b/>
          <w:sz w:val="24"/>
          <w:szCs w:val="24"/>
        </w:rPr>
        <w:t>DPM-PO</w:t>
      </w:r>
    </w:p>
    <w:p w14:paraId="420801C1" w14:textId="3F799579"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Priznanie k dani z </w:t>
      </w:r>
      <w:r w:rsidR="009C3280" w:rsidRPr="002008C1">
        <w:rPr>
          <w:b/>
          <w:sz w:val="24"/>
          <w:szCs w:val="24"/>
        </w:rPr>
        <w:t>nehnuteľnosti, k dani za psa, k </w:t>
      </w:r>
      <w:r w:rsidRPr="002008C1">
        <w:rPr>
          <w:b/>
          <w:sz w:val="24"/>
          <w:szCs w:val="24"/>
        </w:rPr>
        <w:t>dani za predajné automaty a k dani za nevýherné hracie prístroje</w:t>
      </w:r>
    </w:p>
    <w:p w14:paraId="48381158" w14:textId="77777777" w:rsidR="00C8218C" w:rsidRPr="002008C1" w:rsidRDefault="00C8218C" w:rsidP="00E460F4">
      <w:pPr>
        <w:pStyle w:val="Zkladntext"/>
        <w:spacing w:before="10" w:line="276" w:lineRule="auto"/>
        <w:jc w:val="both"/>
        <w:rPr>
          <w:b/>
          <w:sz w:val="24"/>
          <w:szCs w:val="24"/>
        </w:rPr>
      </w:pPr>
    </w:p>
    <w:p w14:paraId="29FE3AB5" w14:textId="77777777" w:rsidR="00C8218C" w:rsidRPr="002008C1" w:rsidRDefault="00C8218C" w:rsidP="00991486">
      <w:pPr>
        <w:pStyle w:val="Nadpis1"/>
        <w:numPr>
          <w:ilvl w:val="0"/>
          <w:numId w:val="25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91EEE26"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52A2EAB7" w14:textId="77777777" w:rsidR="00C8218C" w:rsidRPr="002008C1" w:rsidRDefault="00C8218C" w:rsidP="00E460F4">
      <w:pPr>
        <w:pStyle w:val="Zkladntext"/>
        <w:spacing w:before="2" w:line="276" w:lineRule="auto"/>
        <w:jc w:val="both"/>
        <w:rPr>
          <w:sz w:val="24"/>
          <w:szCs w:val="24"/>
        </w:rPr>
      </w:pPr>
    </w:p>
    <w:p w14:paraId="4F135030" w14:textId="77777777" w:rsidR="00C8218C" w:rsidRPr="002008C1" w:rsidRDefault="00C8218C" w:rsidP="00991486">
      <w:pPr>
        <w:pStyle w:val="Nadpis1"/>
        <w:numPr>
          <w:ilvl w:val="0"/>
          <w:numId w:val="25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2F815E2" w14:textId="22F20EAD" w:rsidR="00C8218C" w:rsidRPr="002008C1" w:rsidRDefault="00C8218C" w:rsidP="00D36E5C">
      <w:pPr>
        <w:pStyle w:val="Zkladntext"/>
        <w:jc w:val="both"/>
        <w:rPr>
          <w:sz w:val="24"/>
          <w:szCs w:val="24"/>
        </w:rPr>
      </w:pPr>
      <w:r w:rsidRPr="002008C1">
        <w:rPr>
          <w:sz w:val="24"/>
          <w:szCs w:val="24"/>
        </w:rPr>
        <w:t>Údaje v plnom rozsahu za Slovenskú republiku spolu a v triedení podľa inštitucionálnych sektorov a subsektorov európskeho systému národných účtov, v územnom členení podľa samosprávnych krajov a podľa SK</w:t>
      </w:r>
      <w:r w:rsidR="006F5764" w:rsidRPr="002008C1">
        <w:rPr>
          <w:sz w:val="24"/>
          <w:szCs w:val="24"/>
        </w:rPr>
        <w:t> </w:t>
      </w:r>
      <w:r w:rsidRPr="002008C1">
        <w:rPr>
          <w:sz w:val="24"/>
          <w:szCs w:val="24"/>
        </w:rPr>
        <w:t>NACE a v členení podľa druhu dane a právnej formy daňového subjektu.</w:t>
      </w:r>
    </w:p>
    <w:p w14:paraId="726C4DC6" w14:textId="77777777" w:rsidR="00C8218C" w:rsidRPr="002008C1" w:rsidRDefault="00C8218C" w:rsidP="00E460F4">
      <w:pPr>
        <w:pStyle w:val="Zkladntext"/>
        <w:spacing w:before="7" w:line="276" w:lineRule="auto"/>
        <w:jc w:val="both"/>
        <w:rPr>
          <w:sz w:val="24"/>
          <w:szCs w:val="24"/>
        </w:rPr>
      </w:pPr>
    </w:p>
    <w:p w14:paraId="3FF09A7E" w14:textId="77777777" w:rsidR="00C8218C" w:rsidRPr="002008C1" w:rsidRDefault="00C8218C" w:rsidP="00991486">
      <w:pPr>
        <w:pStyle w:val="Nadpis1"/>
        <w:numPr>
          <w:ilvl w:val="0"/>
          <w:numId w:val="255"/>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C63AD7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70271F7" w14:textId="77777777" w:rsidR="00C8218C" w:rsidRPr="002008C1" w:rsidRDefault="00C8218C" w:rsidP="00E460F4">
      <w:pPr>
        <w:pStyle w:val="Zkladntext"/>
        <w:spacing w:before="18" w:line="276" w:lineRule="auto"/>
        <w:jc w:val="both"/>
        <w:rPr>
          <w:sz w:val="24"/>
          <w:szCs w:val="24"/>
        </w:rPr>
      </w:pPr>
      <w:r w:rsidRPr="002008C1">
        <w:rPr>
          <w:sz w:val="24"/>
          <w:szCs w:val="24"/>
        </w:rPr>
        <w:t>Lehota na poskytovanie údajov z administratívneho zdroja údajov: do šiestich mesiacov po referenčnom roku.</w:t>
      </w:r>
    </w:p>
    <w:p w14:paraId="6190A742" w14:textId="77777777" w:rsidR="00C8218C" w:rsidRPr="002008C1" w:rsidRDefault="00C8218C" w:rsidP="00E460F4">
      <w:pPr>
        <w:pStyle w:val="Zkladntext"/>
        <w:spacing w:line="276" w:lineRule="auto"/>
        <w:jc w:val="both"/>
        <w:rPr>
          <w:sz w:val="24"/>
          <w:szCs w:val="24"/>
        </w:rPr>
      </w:pPr>
    </w:p>
    <w:p w14:paraId="056D8824" w14:textId="77777777" w:rsidR="00C8218C" w:rsidRPr="002008C1" w:rsidRDefault="00C8218C" w:rsidP="00E460F4">
      <w:pPr>
        <w:pStyle w:val="Zkladntext"/>
        <w:spacing w:line="276" w:lineRule="auto"/>
        <w:jc w:val="center"/>
        <w:rPr>
          <w:sz w:val="24"/>
          <w:szCs w:val="24"/>
        </w:rPr>
      </w:pPr>
      <w:r w:rsidRPr="002008C1">
        <w:rPr>
          <w:sz w:val="24"/>
          <w:szCs w:val="24"/>
        </w:rPr>
        <w:t>2.</w:t>
      </w:r>
    </w:p>
    <w:p w14:paraId="560C758A" w14:textId="77777777" w:rsidR="00C8218C" w:rsidRPr="002008C1" w:rsidRDefault="00C8218C" w:rsidP="00E460F4">
      <w:pPr>
        <w:pStyle w:val="Zkladntext"/>
        <w:spacing w:before="5" w:line="276" w:lineRule="auto"/>
        <w:jc w:val="both"/>
        <w:rPr>
          <w:sz w:val="24"/>
          <w:szCs w:val="24"/>
        </w:rPr>
      </w:pPr>
    </w:p>
    <w:p w14:paraId="37060C45"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38"/>
          <w:sz w:val="24"/>
          <w:szCs w:val="24"/>
        </w:rPr>
        <w:t xml:space="preserve"> </w:t>
      </w:r>
      <w:r w:rsidRPr="002008C1">
        <w:rPr>
          <w:b/>
          <w:sz w:val="24"/>
          <w:szCs w:val="24"/>
        </w:rPr>
        <w:t>DPM-FO</w:t>
      </w:r>
    </w:p>
    <w:p w14:paraId="7E11846F" w14:textId="35F5076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Priznanie k dani z </w:t>
      </w:r>
      <w:r w:rsidR="009C3280" w:rsidRPr="002008C1">
        <w:rPr>
          <w:b/>
          <w:sz w:val="24"/>
          <w:szCs w:val="24"/>
        </w:rPr>
        <w:t>nehnuteľnosti, k dani za psa, k </w:t>
      </w:r>
      <w:r w:rsidRPr="002008C1">
        <w:rPr>
          <w:b/>
          <w:sz w:val="24"/>
          <w:szCs w:val="24"/>
        </w:rPr>
        <w:t>dani za predajné automaty a k dani za nevýherné hracie prístroje</w:t>
      </w:r>
    </w:p>
    <w:p w14:paraId="0112A092" w14:textId="77777777" w:rsidR="00C8218C" w:rsidRPr="002008C1" w:rsidRDefault="00C8218C" w:rsidP="00E460F4">
      <w:pPr>
        <w:pStyle w:val="Zkladntext"/>
        <w:spacing w:before="10" w:line="276" w:lineRule="auto"/>
        <w:jc w:val="both"/>
        <w:rPr>
          <w:b/>
          <w:sz w:val="24"/>
          <w:szCs w:val="24"/>
        </w:rPr>
      </w:pPr>
    </w:p>
    <w:p w14:paraId="42A6B976" w14:textId="77777777" w:rsidR="00C8218C" w:rsidRPr="002008C1" w:rsidRDefault="00C8218C" w:rsidP="00991486">
      <w:pPr>
        <w:pStyle w:val="Nadpis1"/>
        <w:numPr>
          <w:ilvl w:val="0"/>
          <w:numId w:val="25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125B518"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6EA114C2" w14:textId="77777777" w:rsidR="00C8218C" w:rsidRPr="002008C1" w:rsidRDefault="00C8218C" w:rsidP="00E460F4">
      <w:pPr>
        <w:pStyle w:val="Zkladntext"/>
        <w:spacing w:before="2" w:line="276" w:lineRule="auto"/>
        <w:jc w:val="both"/>
        <w:rPr>
          <w:sz w:val="24"/>
          <w:szCs w:val="24"/>
        </w:rPr>
      </w:pPr>
    </w:p>
    <w:p w14:paraId="34A65BC6" w14:textId="77777777" w:rsidR="00C8218C" w:rsidRPr="002008C1" w:rsidRDefault="00C8218C" w:rsidP="00991486">
      <w:pPr>
        <w:pStyle w:val="Nadpis1"/>
        <w:numPr>
          <w:ilvl w:val="0"/>
          <w:numId w:val="25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D1B9A29" w14:textId="33A17716" w:rsidR="00C8218C" w:rsidRPr="002008C1" w:rsidRDefault="006F5764" w:rsidP="00E460F4">
      <w:pPr>
        <w:pStyle w:val="Zkladntext"/>
        <w:spacing w:line="276" w:lineRule="auto"/>
        <w:jc w:val="both"/>
        <w:rPr>
          <w:sz w:val="24"/>
          <w:szCs w:val="24"/>
        </w:rPr>
      </w:pPr>
      <w:r w:rsidRPr="002008C1">
        <w:rPr>
          <w:sz w:val="24"/>
          <w:szCs w:val="24"/>
        </w:rPr>
        <w:t xml:space="preserve">Údaje v plnom </w:t>
      </w:r>
      <w:r w:rsidR="00C8218C" w:rsidRPr="002008C1">
        <w:rPr>
          <w:sz w:val="24"/>
          <w:szCs w:val="24"/>
        </w:rPr>
        <w:t>rozsahu za Slovenskú republiku spolu a v triedení podľa inštitucionálnych sektorov a subsektorov európs</w:t>
      </w:r>
      <w:r w:rsidR="005812B1" w:rsidRPr="002008C1">
        <w:rPr>
          <w:sz w:val="24"/>
          <w:szCs w:val="24"/>
        </w:rPr>
        <w:t>keho systému národných účtov, v </w:t>
      </w:r>
      <w:r w:rsidR="00C8218C" w:rsidRPr="002008C1">
        <w:rPr>
          <w:sz w:val="24"/>
          <w:szCs w:val="24"/>
        </w:rPr>
        <w:t>územnom členení podľa samosprávnych krajov a podľa SK</w:t>
      </w:r>
      <w:r w:rsidRPr="002008C1">
        <w:rPr>
          <w:sz w:val="24"/>
          <w:szCs w:val="24"/>
        </w:rPr>
        <w:t> </w:t>
      </w:r>
      <w:r w:rsidR="00C8218C" w:rsidRPr="002008C1">
        <w:rPr>
          <w:sz w:val="24"/>
          <w:szCs w:val="24"/>
        </w:rPr>
        <w:t xml:space="preserve">NACE a v členení podľa druhu dane a právnej formy </w:t>
      </w:r>
      <w:r w:rsidR="00C8218C" w:rsidRPr="002008C1">
        <w:rPr>
          <w:sz w:val="24"/>
          <w:szCs w:val="24"/>
        </w:rPr>
        <w:lastRenderedPageBreak/>
        <w:t>daňového</w:t>
      </w:r>
      <w:r w:rsidR="00C8218C" w:rsidRPr="002008C1">
        <w:rPr>
          <w:spacing w:val="28"/>
          <w:sz w:val="24"/>
          <w:szCs w:val="24"/>
        </w:rPr>
        <w:t xml:space="preserve"> </w:t>
      </w:r>
      <w:r w:rsidR="00C8218C" w:rsidRPr="002008C1">
        <w:rPr>
          <w:sz w:val="24"/>
          <w:szCs w:val="24"/>
        </w:rPr>
        <w:t>subjektu.</w:t>
      </w:r>
    </w:p>
    <w:p w14:paraId="56F611ED" w14:textId="77777777" w:rsidR="00C8218C" w:rsidRPr="002008C1" w:rsidRDefault="00C8218C" w:rsidP="00E460F4">
      <w:pPr>
        <w:pStyle w:val="Zkladntext"/>
        <w:spacing w:before="8" w:line="276" w:lineRule="auto"/>
        <w:jc w:val="both"/>
        <w:rPr>
          <w:sz w:val="24"/>
          <w:szCs w:val="24"/>
        </w:rPr>
      </w:pPr>
    </w:p>
    <w:p w14:paraId="391A94D4" w14:textId="77777777" w:rsidR="00C8218C" w:rsidRPr="002008C1" w:rsidRDefault="00C8218C" w:rsidP="00991486">
      <w:pPr>
        <w:pStyle w:val="Nadpis1"/>
        <w:numPr>
          <w:ilvl w:val="0"/>
          <w:numId w:val="25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BCC59C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99D6CE0" w14:textId="77777777"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administratívneho zdroja údajov: do šiestich mesiacov po referenčnom roku.</w:t>
      </w:r>
    </w:p>
    <w:p w14:paraId="2DD55958" w14:textId="77777777" w:rsidR="00C8218C" w:rsidRPr="002008C1" w:rsidRDefault="00C8218C" w:rsidP="00E460F4">
      <w:pPr>
        <w:pStyle w:val="Zkladntext"/>
        <w:spacing w:line="276" w:lineRule="auto"/>
        <w:jc w:val="both"/>
        <w:rPr>
          <w:sz w:val="24"/>
          <w:szCs w:val="24"/>
        </w:rPr>
      </w:pPr>
    </w:p>
    <w:p w14:paraId="6CD154D7" w14:textId="77777777" w:rsidR="00C8218C" w:rsidRPr="002008C1" w:rsidRDefault="00C8218C" w:rsidP="00E460F4">
      <w:pPr>
        <w:spacing w:line="276" w:lineRule="auto"/>
        <w:jc w:val="center"/>
        <w:rPr>
          <w:sz w:val="24"/>
          <w:szCs w:val="24"/>
        </w:rPr>
      </w:pPr>
      <w:r w:rsidRPr="002008C1">
        <w:rPr>
          <w:sz w:val="24"/>
          <w:szCs w:val="24"/>
        </w:rPr>
        <w:t>3.</w:t>
      </w:r>
    </w:p>
    <w:p w14:paraId="35B0AE13" w14:textId="77777777" w:rsidR="00C8218C" w:rsidRPr="002008C1" w:rsidRDefault="00C8218C" w:rsidP="00E460F4">
      <w:pPr>
        <w:spacing w:before="5" w:line="276" w:lineRule="auto"/>
        <w:jc w:val="both"/>
        <w:rPr>
          <w:sz w:val="24"/>
          <w:szCs w:val="24"/>
        </w:rPr>
      </w:pPr>
    </w:p>
    <w:p w14:paraId="5612CD04" w14:textId="77777777" w:rsidR="00C8218C" w:rsidRPr="002008C1" w:rsidRDefault="00C8218C" w:rsidP="00E460F4">
      <w:pPr>
        <w:spacing w:line="276" w:lineRule="auto"/>
        <w:jc w:val="both"/>
        <w:rPr>
          <w:b/>
          <w:bCs/>
          <w:sz w:val="24"/>
          <w:szCs w:val="24"/>
        </w:rPr>
      </w:pPr>
      <w:r w:rsidRPr="002008C1">
        <w:rPr>
          <w:sz w:val="24"/>
          <w:szCs w:val="24"/>
        </w:rPr>
        <w:t xml:space="preserve">Značka administratívneho zdroja údajov: </w:t>
      </w:r>
      <w:r w:rsidRPr="002008C1">
        <w:rPr>
          <w:b/>
          <w:bCs/>
          <w:sz w:val="24"/>
          <w:szCs w:val="24"/>
        </w:rPr>
        <w:t>Def_Dlh</w:t>
      </w:r>
    </w:p>
    <w:p w14:paraId="2A50028C" w14:textId="77777777" w:rsidR="00C8218C" w:rsidRPr="002008C1" w:rsidRDefault="00C8218C" w:rsidP="00E460F4">
      <w:pPr>
        <w:spacing w:before="3" w:line="276" w:lineRule="auto"/>
        <w:jc w:val="both"/>
        <w:rPr>
          <w:b/>
          <w:bCs/>
          <w:sz w:val="24"/>
          <w:szCs w:val="24"/>
        </w:rPr>
      </w:pPr>
      <w:r w:rsidRPr="002008C1">
        <w:rPr>
          <w:sz w:val="24"/>
          <w:szCs w:val="24"/>
        </w:rPr>
        <w:t xml:space="preserve">Názov administratívneho zdroja údajov: </w:t>
      </w:r>
      <w:r w:rsidRPr="002008C1">
        <w:rPr>
          <w:b/>
          <w:sz w:val="24"/>
          <w:szCs w:val="24"/>
        </w:rPr>
        <w:t>Podklady pre deficit a dlh</w:t>
      </w:r>
    </w:p>
    <w:p w14:paraId="5A7E8482" w14:textId="77777777" w:rsidR="00C8218C" w:rsidRPr="002008C1" w:rsidRDefault="00C8218C" w:rsidP="00E460F4">
      <w:pPr>
        <w:spacing w:before="10" w:line="276" w:lineRule="auto"/>
        <w:jc w:val="both"/>
        <w:rPr>
          <w:b/>
          <w:sz w:val="24"/>
          <w:szCs w:val="24"/>
        </w:rPr>
      </w:pPr>
    </w:p>
    <w:p w14:paraId="42AE4C4A" w14:textId="77777777" w:rsidR="00C8218C" w:rsidRPr="002008C1" w:rsidRDefault="00C8218C" w:rsidP="00E460F4">
      <w:pPr>
        <w:tabs>
          <w:tab w:val="left" w:pos="1075"/>
        </w:tabs>
        <w:spacing w:line="276" w:lineRule="auto"/>
        <w:jc w:val="both"/>
        <w:outlineLvl w:val="0"/>
        <w:rPr>
          <w:b/>
          <w:bCs/>
          <w:sz w:val="24"/>
          <w:szCs w:val="24"/>
        </w:rPr>
      </w:pPr>
      <w:r w:rsidRPr="002008C1">
        <w:rPr>
          <w:b/>
          <w:bCs/>
          <w:sz w:val="24"/>
          <w:szCs w:val="24"/>
        </w:rPr>
        <w:t>a) Účel a využitie údajov z administratívneho zdroja údajov</w:t>
      </w:r>
    </w:p>
    <w:p w14:paraId="33B17D4A" w14:textId="77777777" w:rsidR="0060508B" w:rsidRPr="002008C1" w:rsidRDefault="0060508B" w:rsidP="00E460F4">
      <w:pPr>
        <w:spacing w:before="17" w:line="276" w:lineRule="auto"/>
        <w:jc w:val="both"/>
        <w:rPr>
          <w:sz w:val="24"/>
          <w:szCs w:val="24"/>
        </w:rPr>
      </w:pPr>
      <w:r w:rsidRPr="002008C1">
        <w:rPr>
          <w:sz w:val="24"/>
          <w:szCs w:val="24"/>
        </w:rPr>
        <w:t>Administratívne zdroje údajov sa využijú na zostavenie národných účtov a pre zostavenie notifikačných tabuliek v súlade s postupom pri nadmernom deficite.</w:t>
      </w:r>
    </w:p>
    <w:p w14:paraId="3B204185" w14:textId="77777777" w:rsidR="00C8218C" w:rsidRPr="002008C1" w:rsidRDefault="00C8218C" w:rsidP="00E460F4">
      <w:pPr>
        <w:spacing w:before="2" w:line="276" w:lineRule="auto"/>
        <w:jc w:val="both"/>
        <w:rPr>
          <w:sz w:val="24"/>
          <w:szCs w:val="24"/>
        </w:rPr>
      </w:pPr>
    </w:p>
    <w:p w14:paraId="5F7E69A6" w14:textId="77777777" w:rsidR="00C8218C" w:rsidRPr="002008C1" w:rsidRDefault="00C8218C" w:rsidP="00E460F4">
      <w:pPr>
        <w:tabs>
          <w:tab w:val="left" w:pos="1086"/>
        </w:tabs>
        <w:spacing w:line="276" w:lineRule="auto"/>
        <w:jc w:val="both"/>
        <w:outlineLvl w:val="0"/>
        <w:rPr>
          <w:b/>
          <w:bCs/>
          <w:sz w:val="24"/>
          <w:szCs w:val="24"/>
        </w:rPr>
      </w:pPr>
      <w:r w:rsidRPr="002008C1">
        <w:rPr>
          <w:b/>
          <w:bCs/>
          <w:sz w:val="24"/>
          <w:szCs w:val="24"/>
        </w:rPr>
        <w:t>b) Charakteristika údajov poskytovaných z administratívneho zdroja údajov</w:t>
      </w:r>
    </w:p>
    <w:p w14:paraId="0FA7F972" w14:textId="77777777" w:rsidR="00C8218C" w:rsidRPr="002008C1" w:rsidRDefault="00C8218C" w:rsidP="00E460F4">
      <w:pPr>
        <w:spacing w:line="276" w:lineRule="auto"/>
        <w:jc w:val="both"/>
        <w:rPr>
          <w:sz w:val="24"/>
          <w:szCs w:val="24"/>
        </w:rPr>
      </w:pPr>
      <w:r w:rsidRPr="002008C1">
        <w:rPr>
          <w:sz w:val="24"/>
          <w:szCs w:val="24"/>
        </w:rPr>
        <w:t>Údaje o ak</w:t>
      </w:r>
      <w:r w:rsidR="006F5764" w:rsidRPr="002008C1">
        <w:rPr>
          <w:sz w:val="24"/>
          <w:szCs w:val="24"/>
        </w:rPr>
        <w:t>t</w:t>
      </w:r>
      <w:r w:rsidRPr="002008C1">
        <w:rPr>
          <w:sz w:val="24"/>
          <w:szCs w:val="24"/>
        </w:rPr>
        <w:t>uálnych daniach a sociálnych príspevkoch, informácie o finančných prostriedkoch z Európskej únie a korekciách s nimi spojených, informácie o príjemcoch kapitálových injekcií a kapitálových grantov, akruálnych úrokoch, informácie o dlhu a derivátových obchodoch, informácie o špecifických transakciách a operáciách, schodok sektora verejnej správy a podklady pre maastrichtský dlh, dividendové príjmy,</w:t>
      </w:r>
      <w:r w:rsidRPr="002008C1">
        <w:rPr>
          <w:sz w:val="24"/>
          <w:szCs w:val="24"/>
          <w:lang w:eastAsia="en-US" w:bidi="ar-SA"/>
        </w:rPr>
        <w:t xml:space="preserve"> </w:t>
      </w:r>
      <w:r w:rsidRPr="002008C1">
        <w:rPr>
          <w:sz w:val="24"/>
          <w:szCs w:val="24"/>
        </w:rPr>
        <w:t>plánované ú</w:t>
      </w:r>
      <w:r w:rsidR="007F5C7A" w:rsidRPr="002008C1">
        <w:rPr>
          <w:sz w:val="24"/>
          <w:szCs w:val="24"/>
        </w:rPr>
        <w:t>daje schodku a dlhu a odhadovaný hrubý domáci produkt</w:t>
      </w:r>
      <w:r w:rsidR="00EF5CA2" w:rsidRPr="002008C1">
        <w:rPr>
          <w:sz w:val="24"/>
          <w:szCs w:val="24"/>
        </w:rPr>
        <w:t>,</w:t>
      </w:r>
      <w:r w:rsidRPr="002008C1">
        <w:rPr>
          <w:sz w:val="24"/>
          <w:szCs w:val="24"/>
        </w:rPr>
        <w:t xml:space="preserve"> údaje za zdravotné poisťovne, podklady zo Sociálnej poisťovne, hlásenie Štátnej pokladnice,</w:t>
      </w:r>
      <w:r w:rsidR="0060508B" w:rsidRPr="002008C1">
        <w:rPr>
          <w:sz w:val="24"/>
          <w:szCs w:val="24"/>
        </w:rPr>
        <w:t xml:space="preserve"> notifikačných tabuliek v súlade s postupom pri nadmernom deficite</w:t>
      </w:r>
      <w:r w:rsidR="00EF5CA2" w:rsidRPr="002008C1">
        <w:rPr>
          <w:sz w:val="24"/>
          <w:szCs w:val="24"/>
        </w:rPr>
        <w:t xml:space="preserve">, </w:t>
      </w:r>
      <w:r w:rsidRPr="002008C1">
        <w:rPr>
          <w:sz w:val="24"/>
          <w:szCs w:val="24"/>
        </w:rPr>
        <w:t xml:space="preserve">pracovné tabuľky podľa zložiek, prehľad aktívnych a pasívnych súvahových účtov v kapitole </w:t>
      </w:r>
      <w:r w:rsidR="00E64B6F" w:rsidRPr="002008C1">
        <w:rPr>
          <w:sz w:val="24"/>
          <w:szCs w:val="24"/>
        </w:rPr>
        <w:t xml:space="preserve">verejná pokladničná správa a štátny dlh, </w:t>
      </w:r>
      <w:r w:rsidRPr="002008C1">
        <w:rPr>
          <w:sz w:val="24"/>
          <w:szCs w:val="24"/>
        </w:rPr>
        <w:t xml:space="preserve">prehľad o pohyboch na účtoch </w:t>
      </w:r>
      <w:r w:rsidR="00E64B6F" w:rsidRPr="002008C1">
        <w:rPr>
          <w:sz w:val="24"/>
          <w:szCs w:val="24"/>
        </w:rPr>
        <w:t>štátnych finančných aktív</w:t>
      </w:r>
      <w:r w:rsidRPr="002008C1">
        <w:rPr>
          <w:sz w:val="24"/>
          <w:szCs w:val="24"/>
        </w:rPr>
        <w:t>, pohľadávky a záväzky Ú</w:t>
      </w:r>
      <w:r w:rsidR="00E64B6F" w:rsidRPr="002008C1">
        <w:rPr>
          <w:sz w:val="24"/>
          <w:szCs w:val="24"/>
        </w:rPr>
        <w:t>radu pre dohľad nad zdravotnou starostlivosťou</w:t>
      </w:r>
      <w:r w:rsidRPr="002008C1">
        <w:rPr>
          <w:sz w:val="24"/>
          <w:szCs w:val="24"/>
        </w:rPr>
        <w:t xml:space="preserve">, prehľad vkladov v komerčných bankách, podklady za </w:t>
      </w:r>
      <w:r w:rsidR="00050089" w:rsidRPr="002008C1">
        <w:rPr>
          <w:sz w:val="24"/>
          <w:szCs w:val="24"/>
        </w:rPr>
        <w:t>univerzálny mobilný telekomunikačný systém</w:t>
      </w:r>
      <w:r w:rsidRPr="002008C1">
        <w:rPr>
          <w:sz w:val="24"/>
          <w:szCs w:val="24"/>
        </w:rPr>
        <w:t xml:space="preserve"> licencie a podklady k príjmom z licencií na prevádzkovanie hazardných hier.</w:t>
      </w:r>
    </w:p>
    <w:p w14:paraId="3A1952B8" w14:textId="77777777" w:rsidR="00C8218C" w:rsidRPr="002008C1" w:rsidRDefault="00C8218C" w:rsidP="00E460F4">
      <w:pPr>
        <w:spacing w:before="8" w:line="276" w:lineRule="auto"/>
        <w:jc w:val="both"/>
        <w:rPr>
          <w:sz w:val="24"/>
          <w:szCs w:val="24"/>
        </w:rPr>
      </w:pPr>
    </w:p>
    <w:p w14:paraId="7887418B" w14:textId="77777777" w:rsidR="00C8218C" w:rsidRPr="002008C1" w:rsidRDefault="00C8218C" w:rsidP="00E460F4">
      <w:pPr>
        <w:tabs>
          <w:tab w:val="left" w:pos="1064"/>
        </w:tabs>
        <w:spacing w:line="276" w:lineRule="auto"/>
        <w:jc w:val="both"/>
        <w:outlineLvl w:val="0"/>
        <w:rPr>
          <w:b/>
          <w:bCs/>
          <w:sz w:val="24"/>
          <w:szCs w:val="24"/>
        </w:rPr>
      </w:pPr>
      <w:r w:rsidRPr="002008C1">
        <w:rPr>
          <w:b/>
          <w:bCs/>
          <w:sz w:val="24"/>
          <w:szCs w:val="24"/>
        </w:rPr>
        <w:t>c) Periodicita a lehoty na poskytovanie údajov z administratívneho zdroja údajov</w:t>
      </w:r>
    </w:p>
    <w:p w14:paraId="77EA767E" w14:textId="2D3CCCEA"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w:t>
      </w:r>
      <w:r w:rsidR="00E460F4" w:rsidRPr="002008C1">
        <w:rPr>
          <w:sz w:val="24"/>
          <w:szCs w:val="24"/>
        </w:rPr>
        <w:t>: mesačne, štvrťročne a </w:t>
      </w:r>
      <w:r w:rsidRPr="002008C1">
        <w:rPr>
          <w:sz w:val="24"/>
          <w:szCs w:val="24"/>
        </w:rPr>
        <w:t>ročne.</w:t>
      </w:r>
    </w:p>
    <w:p w14:paraId="482DCB52" w14:textId="77777777" w:rsidR="00062BA5" w:rsidRPr="002008C1" w:rsidRDefault="00C8218C" w:rsidP="00E460F4">
      <w:pPr>
        <w:spacing w:before="19" w:line="276" w:lineRule="auto"/>
        <w:jc w:val="both"/>
        <w:rPr>
          <w:sz w:val="24"/>
          <w:szCs w:val="24"/>
        </w:rPr>
        <w:sectPr w:rsidR="00062BA5" w:rsidRPr="002008C1" w:rsidSect="00A20742">
          <w:headerReference w:type="default" r:id="rId11"/>
          <w:footerReference w:type="even" r:id="rId12"/>
          <w:footerReference w:type="default" r:id="rId13"/>
          <w:footerReference w:type="first" r:id="rId14"/>
          <w:footnotePr>
            <w:numStart w:val="10"/>
          </w:footnotePr>
          <w:pgSz w:w="11910" w:h="16840"/>
          <w:pgMar w:top="1418" w:right="1418" w:bottom="1418" w:left="1418" w:header="0" w:footer="624" w:gutter="0"/>
          <w:cols w:space="708"/>
          <w:docGrid w:linePitch="299"/>
        </w:sectPr>
      </w:pPr>
      <w:r w:rsidRPr="002008C1">
        <w:rPr>
          <w:sz w:val="24"/>
          <w:szCs w:val="24"/>
        </w:rPr>
        <w:t>Lehota na poskytovanie údajov z administrat</w:t>
      </w:r>
      <w:r w:rsidR="00770FC5" w:rsidRPr="002008C1">
        <w:rPr>
          <w:sz w:val="24"/>
          <w:szCs w:val="24"/>
        </w:rPr>
        <w:t>ívneho zdroja údajov: mesačne a </w:t>
      </w:r>
      <w:r w:rsidR="009C3280" w:rsidRPr="002008C1">
        <w:rPr>
          <w:sz w:val="24"/>
          <w:szCs w:val="24"/>
        </w:rPr>
        <w:t>štvrťročne do 35 </w:t>
      </w:r>
      <w:r w:rsidRPr="002008C1">
        <w:rPr>
          <w:sz w:val="24"/>
          <w:szCs w:val="24"/>
        </w:rPr>
        <w:t xml:space="preserve">kalendárnych dní po referenčnom období, ročne do 2 mesiacov po referenčnom </w:t>
      </w:r>
      <w:r w:rsidR="00611A25" w:rsidRPr="002008C1">
        <w:rPr>
          <w:sz w:val="24"/>
          <w:szCs w:val="24"/>
        </w:rPr>
        <w:t>roku a </w:t>
      </w:r>
      <w:r w:rsidR="00E460F4" w:rsidRPr="002008C1">
        <w:rPr>
          <w:sz w:val="24"/>
          <w:szCs w:val="24"/>
        </w:rPr>
        <w:t>do 8 </w:t>
      </w:r>
      <w:r w:rsidRPr="002008C1">
        <w:rPr>
          <w:sz w:val="24"/>
          <w:szCs w:val="24"/>
        </w:rPr>
        <w:t>mesiacov po referenčnom roku.</w:t>
      </w:r>
    </w:p>
    <w:p w14:paraId="5957D710" w14:textId="77777777" w:rsidR="00C8218C" w:rsidRPr="002008C1" w:rsidRDefault="00C8218C" w:rsidP="00E460F4">
      <w:pPr>
        <w:pStyle w:val="Zkladntext"/>
        <w:spacing w:before="94" w:line="276" w:lineRule="auto"/>
        <w:jc w:val="center"/>
        <w:rPr>
          <w:sz w:val="24"/>
          <w:szCs w:val="24"/>
        </w:rPr>
      </w:pPr>
      <w:r w:rsidRPr="002008C1">
        <w:rPr>
          <w:sz w:val="24"/>
          <w:szCs w:val="24"/>
        </w:rPr>
        <w:lastRenderedPageBreak/>
        <w:t>4.</w:t>
      </w:r>
    </w:p>
    <w:p w14:paraId="19E270FC" w14:textId="77777777" w:rsidR="00C8218C" w:rsidRPr="002008C1" w:rsidRDefault="00C8218C" w:rsidP="00E460F4">
      <w:pPr>
        <w:pStyle w:val="Zkladntext"/>
        <w:spacing w:before="5" w:line="276" w:lineRule="auto"/>
        <w:jc w:val="both"/>
        <w:rPr>
          <w:sz w:val="24"/>
          <w:szCs w:val="24"/>
        </w:rPr>
      </w:pPr>
    </w:p>
    <w:p w14:paraId="1F1523C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Fin</w:t>
      </w:r>
      <w:r w:rsidRPr="002008C1">
        <w:rPr>
          <w:b/>
          <w:spacing w:val="40"/>
          <w:sz w:val="24"/>
          <w:szCs w:val="24"/>
        </w:rPr>
        <w:t xml:space="preserve"> </w:t>
      </w:r>
      <w:r w:rsidRPr="002008C1">
        <w:rPr>
          <w:b/>
          <w:sz w:val="24"/>
          <w:szCs w:val="24"/>
        </w:rPr>
        <w:t>1-12</w:t>
      </w:r>
    </w:p>
    <w:p w14:paraId="090B486B" w14:textId="774C92A8"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Finančný výkaz o príjmoch, výdavkoch a</w:t>
      </w:r>
      <w:r w:rsidR="00D26AF4" w:rsidRPr="002008C1">
        <w:rPr>
          <w:b/>
          <w:sz w:val="24"/>
          <w:szCs w:val="24"/>
        </w:rPr>
        <w:t> </w:t>
      </w:r>
      <w:r w:rsidRPr="002008C1">
        <w:rPr>
          <w:b/>
          <w:sz w:val="24"/>
          <w:szCs w:val="24"/>
        </w:rPr>
        <w:t xml:space="preserve"> finančných operáciách</w:t>
      </w:r>
    </w:p>
    <w:p w14:paraId="10E5D54A" w14:textId="77777777" w:rsidR="00C8218C" w:rsidRPr="002008C1" w:rsidRDefault="00C8218C" w:rsidP="00E460F4">
      <w:pPr>
        <w:pStyle w:val="Zkladntext"/>
        <w:spacing w:before="10" w:line="276" w:lineRule="auto"/>
        <w:jc w:val="both"/>
        <w:rPr>
          <w:b/>
          <w:sz w:val="24"/>
          <w:szCs w:val="24"/>
        </w:rPr>
      </w:pPr>
    </w:p>
    <w:p w14:paraId="5C3435FF" w14:textId="77777777" w:rsidR="00C8218C" w:rsidRPr="002008C1" w:rsidRDefault="00C8218C" w:rsidP="00991486">
      <w:pPr>
        <w:pStyle w:val="Nadpis1"/>
        <w:numPr>
          <w:ilvl w:val="0"/>
          <w:numId w:val="25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A0867BA"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0F804096" w14:textId="77777777" w:rsidR="00C8218C" w:rsidRPr="002008C1" w:rsidRDefault="00C8218C" w:rsidP="00E460F4">
      <w:pPr>
        <w:pStyle w:val="Zkladntext"/>
        <w:spacing w:before="2" w:line="276" w:lineRule="auto"/>
        <w:jc w:val="both"/>
        <w:rPr>
          <w:sz w:val="24"/>
          <w:szCs w:val="24"/>
        </w:rPr>
      </w:pPr>
    </w:p>
    <w:p w14:paraId="463A7131" w14:textId="77777777" w:rsidR="00C8218C" w:rsidRPr="002008C1" w:rsidRDefault="00C8218C" w:rsidP="00991486">
      <w:pPr>
        <w:pStyle w:val="Nadpis1"/>
        <w:numPr>
          <w:ilvl w:val="0"/>
          <w:numId w:val="25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B152F34" w14:textId="48891EB3" w:rsidR="00C8218C" w:rsidRPr="002008C1" w:rsidRDefault="00C8218C" w:rsidP="00E460F4">
      <w:pPr>
        <w:pStyle w:val="Zkladntext"/>
        <w:spacing w:line="276" w:lineRule="auto"/>
        <w:jc w:val="both"/>
        <w:rPr>
          <w:sz w:val="24"/>
          <w:szCs w:val="24"/>
        </w:rPr>
      </w:pPr>
      <w:r w:rsidRPr="002008C1">
        <w:rPr>
          <w:sz w:val="24"/>
          <w:szCs w:val="24"/>
        </w:rPr>
        <w:t>Kompletné štvrťročné údaje o príjmoch a výdavkoch za subjekty verejnej správy a za verejné zdravotné poisťovne a súkromné zdravotné poisťovne podľa inštitucionálnych jednotiek, druhu rozpočtu, organizačného, ekonomického a funkčného členen</w:t>
      </w:r>
      <w:r w:rsidR="005812B1" w:rsidRPr="002008C1">
        <w:rPr>
          <w:sz w:val="24"/>
          <w:szCs w:val="24"/>
        </w:rPr>
        <w:t>ia v </w:t>
      </w:r>
      <w:r w:rsidRPr="002008C1">
        <w:rPr>
          <w:sz w:val="24"/>
          <w:szCs w:val="24"/>
        </w:rPr>
        <w:t>súlade s rozpočtovou klasifikáciou a členenia podľa SK</w:t>
      </w:r>
      <w:r w:rsidR="00EF5CA2" w:rsidRPr="002008C1">
        <w:rPr>
          <w:sz w:val="24"/>
          <w:szCs w:val="24"/>
        </w:rPr>
        <w:t> </w:t>
      </w:r>
      <w:r w:rsidRPr="002008C1">
        <w:rPr>
          <w:sz w:val="24"/>
          <w:szCs w:val="24"/>
        </w:rPr>
        <w:t>NACE.</w:t>
      </w:r>
    </w:p>
    <w:p w14:paraId="06C0C5E5" w14:textId="77777777" w:rsidR="00C8218C" w:rsidRPr="002008C1" w:rsidRDefault="00C8218C" w:rsidP="00E460F4">
      <w:pPr>
        <w:pStyle w:val="Zkladntext"/>
        <w:spacing w:before="8" w:line="276" w:lineRule="auto"/>
        <w:jc w:val="both"/>
        <w:rPr>
          <w:sz w:val="24"/>
          <w:szCs w:val="24"/>
        </w:rPr>
      </w:pPr>
    </w:p>
    <w:p w14:paraId="2C749A2A" w14:textId="77777777" w:rsidR="00C8218C" w:rsidRPr="002008C1" w:rsidRDefault="00C8218C" w:rsidP="00991486">
      <w:pPr>
        <w:pStyle w:val="Nadpis1"/>
        <w:numPr>
          <w:ilvl w:val="0"/>
          <w:numId w:val="25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04B0B0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29F32094" w14:textId="77777777" w:rsidR="00C8218C"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9975DB" w:rsidRPr="002008C1">
        <w:rPr>
          <w:sz w:val="24"/>
          <w:szCs w:val="24"/>
        </w:rPr>
        <w:t xml:space="preserve">predbežné údaje do 35, 50 a v prípade zmien do 75 kalendárnych dní po referenčnom období, definitívne údaje do </w:t>
      </w:r>
      <w:r w:rsidR="00442C57" w:rsidRPr="002008C1">
        <w:rPr>
          <w:sz w:val="24"/>
          <w:szCs w:val="24"/>
        </w:rPr>
        <w:t>15 dní v mesiaci august po skončení referenčného obdobia.</w:t>
      </w:r>
    </w:p>
    <w:p w14:paraId="744CC671" w14:textId="77777777" w:rsidR="00C8218C" w:rsidRPr="002008C1" w:rsidRDefault="00C8218C" w:rsidP="00E460F4">
      <w:pPr>
        <w:pStyle w:val="Zkladntext"/>
        <w:spacing w:before="10" w:line="276" w:lineRule="auto"/>
        <w:jc w:val="both"/>
        <w:rPr>
          <w:sz w:val="24"/>
          <w:szCs w:val="24"/>
        </w:rPr>
      </w:pPr>
    </w:p>
    <w:p w14:paraId="4065C6C6" w14:textId="77777777" w:rsidR="00C8218C" w:rsidRPr="002008C1" w:rsidRDefault="00C8218C" w:rsidP="00611A25">
      <w:pPr>
        <w:pStyle w:val="Zkladntext"/>
        <w:spacing w:line="276" w:lineRule="auto"/>
        <w:jc w:val="center"/>
        <w:rPr>
          <w:sz w:val="24"/>
          <w:szCs w:val="24"/>
        </w:rPr>
      </w:pPr>
      <w:r w:rsidRPr="002008C1">
        <w:rPr>
          <w:sz w:val="24"/>
          <w:szCs w:val="24"/>
        </w:rPr>
        <w:t>5.</w:t>
      </w:r>
    </w:p>
    <w:p w14:paraId="1B877F29" w14:textId="77777777" w:rsidR="00C8218C" w:rsidRPr="002008C1" w:rsidRDefault="00C8218C" w:rsidP="00E460F4">
      <w:pPr>
        <w:pStyle w:val="Zkladntext"/>
        <w:spacing w:before="6" w:line="276" w:lineRule="auto"/>
        <w:jc w:val="both"/>
        <w:rPr>
          <w:sz w:val="24"/>
          <w:szCs w:val="24"/>
        </w:rPr>
      </w:pPr>
    </w:p>
    <w:p w14:paraId="38260A95"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Fin</w:t>
      </w:r>
      <w:r w:rsidRPr="002008C1">
        <w:rPr>
          <w:b/>
          <w:spacing w:val="40"/>
          <w:sz w:val="24"/>
          <w:szCs w:val="24"/>
        </w:rPr>
        <w:t xml:space="preserve"> </w:t>
      </w:r>
      <w:r w:rsidRPr="002008C1">
        <w:rPr>
          <w:b/>
          <w:sz w:val="24"/>
          <w:szCs w:val="24"/>
        </w:rPr>
        <w:t>2-04</w:t>
      </w:r>
    </w:p>
    <w:p w14:paraId="2670C2EF" w14:textId="6DBA2932"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Finančný výkaz o vybraných údajoch</w:t>
      </w:r>
      <w:r w:rsidR="009975DB" w:rsidRPr="002008C1">
        <w:rPr>
          <w:b/>
          <w:sz w:val="24"/>
          <w:szCs w:val="24"/>
        </w:rPr>
        <w:t xml:space="preserve"> z</w:t>
      </w:r>
      <w:r w:rsidR="00D26AF4" w:rsidRPr="002008C1">
        <w:rPr>
          <w:b/>
          <w:sz w:val="24"/>
          <w:szCs w:val="24"/>
        </w:rPr>
        <w:t> </w:t>
      </w:r>
      <w:r w:rsidRPr="002008C1">
        <w:rPr>
          <w:b/>
          <w:sz w:val="24"/>
          <w:szCs w:val="24"/>
        </w:rPr>
        <w:t>aktív a</w:t>
      </w:r>
      <w:r w:rsidR="00611A25" w:rsidRPr="002008C1">
        <w:rPr>
          <w:b/>
          <w:sz w:val="24"/>
          <w:szCs w:val="24"/>
        </w:rPr>
        <w:t> z </w:t>
      </w:r>
      <w:r w:rsidRPr="002008C1">
        <w:rPr>
          <w:b/>
          <w:sz w:val="24"/>
          <w:szCs w:val="24"/>
        </w:rPr>
        <w:t>pasív</w:t>
      </w:r>
    </w:p>
    <w:p w14:paraId="4EF30545" w14:textId="77777777" w:rsidR="00C8218C" w:rsidRPr="002008C1" w:rsidRDefault="00C8218C" w:rsidP="00E460F4">
      <w:pPr>
        <w:pStyle w:val="Zkladntext"/>
        <w:spacing w:before="10" w:line="276" w:lineRule="auto"/>
        <w:jc w:val="both"/>
        <w:rPr>
          <w:b/>
          <w:sz w:val="24"/>
          <w:szCs w:val="24"/>
        </w:rPr>
      </w:pPr>
    </w:p>
    <w:p w14:paraId="5C1DF59E" w14:textId="77777777" w:rsidR="00C8218C" w:rsidRPr="002008C1" w:rsidRDefault="00C8218C" w:rsidP="00991486">
      <w:pPr>
        <w:pStyle w:val="Nadpis1"/>
        <w:numPr>
          <w:ilvl w:val="0"/>
          <w:numId w:val="25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464882B"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1FC87DF7" w14:textId="77777777" w:rsidR="00C8218C" w:rsidRPr="002008C1" w:rsidRDefault="00C8218C" w:rsidP="00E460F4">
      <w:pPr>
        <w:pStyle w:val="Zkladntext"/>
        <w:spacing w:before="2" w:line="276" w:lineRule="auto"/>
        <w:jc w:val="both"/>
        <w:rPr>
          <w:sz w:val="24"/>
          <w:szCs w:val="24"/>
        </w:rPr>
      </w:pPr>
    </w:p>
    <w:p w14:paraId="699523E0" w14:textId="77777777" w:rsidR="00C8218C" w:rsidRPr="002008C1" w:rsidRDefault="00C8218C" w:rsidP="00991486">
      <w:pPr>
        <w:pStyle w:val="Nadpis1"/>
        <w:numPr>
          <w:ilvl w:val="0"/>
          <w:numId w:val="252"/>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9"/>
          <w:sz w:val="24"/>
          <w:szCs w:val="24"/>
        </w:rPr>
        <w:t xml:space="preserve"> </w:t>
      </w:r>
      <w:r w:rsidRPr="002008C1">
        <w:rPr>
          <w:sz w:val="24"/>
          <w:szCs w:val="24"/>
        </w:rPr>
        <w:t>údajov</w:t>
      </w:r>
    </w:p>
    <w:p w14:paraId="198E3C97" w14:textId="3785ECF4" w:rsidR="00C8218C" w:rsidRPr="002008C1" w:rsidRDefault="00C8218C" w:rsidP="00E460F4">
      <w:pPr>
        <w:pStyle w:val="Zkladntext"/>
        <w:spacing w:line="276" w:lineRule="auto"/>
        <w:jc w:val="both"/>
        <w:rPr>
          <w:sz w:val="24"/>
          <w:szCs w:val="24"/>
        </w:rPr>
      </w:pPr>
      <w:r w:rsidRPr="002008C1">
        <w:rPr>
          <w:sz w:val="24"/>
          <w:szCs w:val="24"/>
        </w:rPr>
        <w:t>Kompletné štvrťročné údaje za všetky subjekty verejnej sprá</w:t>
      </w:r>
      <w:r w:rsidR="00991486" w:rsidRPr="002008C1">
        <w:rPr>
          <w:sz w:val="24"/>
          <w:szCs w:val="24"/>
        </w:rPr>
        <w:t>vy, za rozpočtové organizácie a </w:t>
      </w:r>
      <w:r w:rsidRPr="002008C1">
        <w:rPr>
          <w:sz w:val="24"/>
          <w:szCs w:val="24"/>
        </w:rPr>
        <w:t>príspevkové organizácie štátu, obcí a vyšších územných celkov a</w:t>
      </w:r>
      <w:r w:rsidR="00771062" w:rsidRPr="002008C1">
        <w:rPr>
          <w:sz w:val="24"/>
          <w:szCs w:val="24"/>
        </w:rPr>
        <w:t xml:space="preserve"> za </w:t>
      </w:r>
      <w:r w:rsidRPr="002008C1">
        <w:rPr>
          <w:sz w:val="24"/>
          <w:szCs w:val="24"/>
        </w:rPr>
        <w:t>Sociálnu poisťovňu za prvé tri štvrťroky vrátane zoznamu spravodajských jednotiek podľa identifikačného čísla organizácie</w:t>
      </w:r>
      <w:r w:rsidR="00350290" w:rsidRPr="002008C1">
        <w:rPr>
          <w:sz w:val="24"/>
          <w:szCs w:val="24"/>
        </w:rPr>
        <w:t xml:space="preserve"> a</w:t>
      </w:r>
      <w:r w:rsidRPr="002008C1">
        <w:rPr>
          <w:sz w:val="24"/>
          <w:szCs w:val="24"/>
        </w:rPr>
        <w:t xml:space="preserve"> </w:t>
      </w:r>
      <w:r w:rsidR="005812B1" w:rsidRPr="002008C1">
        <w:rPr>
          <w:sz w:val="24"/>
          <w:szCs w:val="24"/>
        </w:rPr>
        <w:t>s územným členením podľa obcí a </w:t>
      </w:r>
      <w:r w:rsidRPr="002008C1">
        <w:rPr>
          <w:sz w:val="24"/>
          <w:szCs w:val="24"/>
        </w:rPr>
        <w:t>samosprávnych</w:t>
      </w:r>
      <w:r w:rsidRPr="002008C1">
        <w:rPr>
          <w:spacing w:val="35"/>
          <w:sz w:val="24"/>
          <w:szCs w:val="24"/>
        </w:rPr>
        <w:t xml:space="preserve"> </w:t>
      </w:r>
      <w:r w:rsidRPr="002008C1">
        <w:rPr>
          <w:sz w:val="24"/>
          <w:szCs w:val="24"/>
        </w:rPr>
        <w:t>krajov.</w:t>
      </w:r>
    </w:p>
    <w:p w14:paraId="00B73C22" w14:textId="77777777" w:rsidR="00C8218C" w:rsidRPr="002008C1" w:rsidRDefault="00C8218C" w:rsidP="00E460F4">
      <w:pPr>
        <w:pStyle w:val="Zkladntext"/>
        <w:spacing w:before="7" w:line="276" w:lineRule="auto"/>
        <w:jc w:val="both"/>
        <w:rPr>
          <w:sz w:val="24"/>
          <w:szCs w:val="24"/>
        </w:rPr>
      </w:pPr>
    </w:p>
    <w:p w14:paraId="108A9E93" w14:textId="77777777" w:rsidR="00C8218C" w:rsidRPr="002008C1" w:rsidRDefault="00C8218C" w:rsidP="00991486">
      <w:pPr>
        <w:pStyle w:val="Nadpis1"/>
        <w:numPr>
          <w:ilvl w:val="0"/>
          <w:numId w:val="25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0F2260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20AD70BF" w14:textId="77777777" w:rsidR="00062BA5" w:rsidRPr="002008C1" w:rsidRDefault="00C8218C" w:rsidP="00E460F4">
      <w:pPr>
        <w:pStyle w:val="Zkladntext"/>
        <w:spacing w:before="19" w:line="276" w:lineRule="auto"/>
        <w:jc w:val="both"/>
        <w:rPr>
          <w:sz w:val="24"/>
          <w:szCs w:val="24"/>
        </w:rPr>
        <w:sectPr w:rsidR="00062BA5" w:rsidRPr="002008C1" w:rsidSect="009F5025">
          <w:footnotePr>
            <w:numStart w:val="10"/>
          </w:footnotePr>
          <w:pgSz w:w="11910" w:h="16840"/>
          <w:pgMar w:top="1418" w:right="1418" w:bottom="1418" w:left="1418" w:header="0" w:footer="0" w:gutter="0"/>
          <w:cols w:space="708"/>
        </w:sectPr>
      </w:pPr>
      <w:r w:rsidRPr="002008C1">
        <w:rPr>
          <w:sz w:val="24"/>
          <w:szCs w:val="24"/>
        </w:rPr>
        <w:t xml:space="preserve">Lehota na poskytovanie údajov z administratívneho zdroja údajov: </w:t>
      </w:r>
      <w:r w:rsidR="009975DB" w:rsidRPr="002008C1">
        <w:rPr>
          <w:sz w:val="24"/>
          <w:szCs w:val="24"/>
        </w:rPr>
        <w:t>predbežné údaje do 35, 50 a v prípade zmien do 75 kalendárnych dní po referenčnom období, definitívne údaje do 15 dní v mesiaci august po skončení referenčného obdobia.</w:t>
      </w:r>
    </w:p>
    <w:p w14:paraId="2976610A" w14:textId="77777777" w:rsidR="00C8218C" w:rsidRPr="002008C1" w:rsidRDefault="00C8218C" w:rsidP="00611A25">
      <w:pPr>
        <w:pStyle w:val="Zkladntext"/>
        <w:spacing w:line="276" w:lineRule="auto"/>
        <w:jc w:val="center"/>
        <w:rPr>
          <w:sz w:val="24"/>
          <w:szCs w:val="24"/>
        </w:rPr>
      </w:pPr>
      <w:r w:rsidRPr="002008C1">
        <w:rPr>
          <w:sz w:val="24"/>
          <w:szCs w:val="24"/>
        </w:rPr>
        <w:lastRenderedPageBreak/>
        <w:t>6.</w:t>
      </w:r>
    </w:p>
    <w:p w14:paraId="3D75980C" w14:textId="77777777" w:rsidR="00C8218C" w:rsidRPr="002008C1" w:rsidRDefault="00C8218C" w:rsidP="00E460F4">
      <w:pPr>
        <w:pStyle w:val="Zkladntext"/>
        <w:spacing w:before="6" w:line="276" w:lineRule="auto"/>
        <w:jc w:val="both"/>
        <w:rPr>
          <w:sz w:val="24"/>
          <w:szCs w:val="24"/>
        </w:rPr>
      </w:pPr>
    </w:p>
    <w:p w14:paraId="6356CEE9"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Fin</w:t>
      </w:r>
      <w:r w:rsidRPr="002008C1">
        <w:rPr>
          <w:b/>
          <w:spacing w:val="40"/>
          <w:sz w:val="24"/>
          <w:szCs w:val="24"/>
        </w:rPr>
        <w:t xml:space="preserve"> </w:t>
      </w:r>
      <w:r w:rsidRPr="002008C1">
        <w:rPr>
          <w:b/>
          <w:sz w:val="24"/>
          <w:szCs w:val="24"/>
        </w:rPr>
        <w:t>3-04</w:t>
      </w:r>
    </w:p>
    <w:p w14:paraId="144CB696"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Finančný výkaz o finančných aktívach podľa sektorov</w:t>
      </w:r>
    </w:p>
    <w:p w14:paraId="5E054838" w14:textId="77777777" w:rsidR="00C8218C" w:rsidRPr="002008C1" w:rsidRDefault="00C8218C" w:rsidP="00E460F4">
      <w:pPr>
        <w:pStyle w:val="Zkladntext"/>
        <w:spacing w:before="9" w:line="276" w:lineRule="auto"/>
        <w:jc w:val="both"/>
        <w:rPr>
          <w:b/>
          <w:sz w:val="24"/>
          <w:szCs w:val="24"/>
        </w:rPr>
      </w:pPr>
    </w:p>
    <w:p w14:paraId="0BB0813C" w14:textId="77777777" w:rsidR="00C8218C" w:rsidRPr="002008C1" w:rsidRDefault="00C8218C" w:rsidP="00C706D5">
      <w:pPr>
        <w:pStyle w:val="Nadpis1"/>
        <w:numPr>
          <w:ilvl w:val="0"/>
          <w:numId w:val="25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D5A9C10"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6821CD4E" w14:textId="77777777" w:rsidR="00C8218C" w:rsidRPr="002008C1" w:rsidRDefault="00C8218C" w:rsidP="00E460F4">
      <w:pPr>
        <w:pStyle w:val="Zkladntext"/>
        <w:spacing w:line="276" w:lineRule="auto"/>
        <w:jc w:val="both"/>
        <w:rPr>
          <w:sz w:val="24"/>
          <w:szCs w:val="24"/>
        </w:rPr>
      </w:pPr>
    </w:p>
    <w:p w14:paraId="73CE0BB7" w14:textId="77777777" w:rsidR="00C8218C" w:rsidRPr="002008C1" w:rsidRDefault="00C8218C" w:rsidP="00C706D5">
      <w:pPr>
        <w:pStyle w:val="Nadpis1"/>
        <w:numPr>
          <w:ilvl w:val="0"/>
          <w:numId w:val="25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2A45847" w14:textId="77777777" w:rsidR="00C8218C" w:rsidRPr="002008C1" w:rsidRDefault="00C8218C" w:rsidP="00E460F4">
      <w:pPr>
        <w:pStyle w:val="Zkladntext"/>
        <w:spacing w:line="276" w:lineRule="auto"/>
        <w:jc w:val="both"/>
        <w:rPr>
          <w:sz w:val="24"/>
          <w:szCs w:val="24"/>
        </w:rPr>
      </w:pPr>
      <w:r w:rsidRPr="002008C1">
        <w:rPr>
          <w:sz w:val="24"/>
          <w:szCs w:val="24"/>
        </w:rPr>
        <w:t>Vybrané finančné aktíva a pasíva spracované za subjekty verejnej správy a za všetky verejné, ako aj súkromné zdravotné poisťovne podľa subsektorov verejnej správy (okrem rozpočtových organizácií) európskeho systému národných účtov.</w:t>
      </w:r>
    </w:p>
    <w:p w14:paraId="35DB6BBE" w14:textId="77777777" w:rsidR="00C8218C" w:rsidRPr="002008C1" w:rsidRDefault="00C8218C" w:rsidP="00E460F4">
      <w:pPr>
        <w:pStyle w:val="Zkladntext"/>
        <w:spacing w:before="8" w:line="276" w:lineRule="auto"/>
        <w:jc w:val="both"/>
        <w:rPr>
          <w:sz w:val="24"/>
          <w:szCs w:val="24"/>
        </w:rPr>
      </w:pPr>
    </w:p>
    <w:p w14:paraId="3DC12A98" w14:textId="77777777" w:rsidR="00C8218C" w:rsidRPr="002008C1" w:rsidRDefault="00C8218C" w:rsidP="00C706D5">
      <w:pPr>
        <w:pStyle w:val="Nadpis1"/>
        <w:numPr>
          <w:ilvl w:val="0"/>
          <w:numId w:val="25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68BE98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3089BD00" w14:textId="77777777" w:rsidR="00B27B8D"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B27B8D" w:rsidRPr="002008C1">
        <w:rPr>
          <w:sz w:val="24"/>
          <w:szCs w:val="24"/>
        </w:rPr>
        <w:t>predbežné údaje do 35, 50 a v prípade zmien do 75 kalendárnych dní po referenčnom období, definitívne údaje do 15 dní v mesiaci august po skončení referenčného obdobia.</w:t>
      </w:r>
    </w:p>
    <w:p w14:paraId="254C5455" w14:textId="77777777" w:rsidR="00C8218C" w:rsidRPr="002008C1" w:rsidRDefault="00C8218C" w:rsidP="00E460F4">
      <w:pPr>
        <w:pStyle w:val="Zkladntext"/>
        <w:spacing w:before="1" w:line="276" w:lineRule="auto"/>
        <w:jc w:val="both"/>
        <w:rPr>
          <w:sz w:val="24"/>
          <w:szCs w:val="24"/>
        </w:rPr>
      </w:pPr>
    </w:p>
    <w:p w14:paraId="7C4C10AD" w14:textId="77777777" w:rsidR="00C8218C" w:rsidRPr="002008C1" w:rsidRDefault="00C8218C" w:rsidP="00611A25">
      <w:pPr>
        <w:pStyle w:val="Zkladntext"/>
        <w:spacing w:line="276" w:lineRule="auto"/>
        <w:jc w:val="center"/>
        <w:rPr>
          <w:sz w:val="24"/>
          <w:szCs w:val="24"/>
        </w:rPr>
      </w:pPr>
      <w:r w:rsidRPr="002008C1">
        <w:rPr>
          <w:sz w:val="24"/>
          <w:szCs w:val="24"/>
        </w:rPr>
        <w:t>7.</w:t>
      </w:r>
    </w:p>
    <w:p w14:paraId="0D28A7D9" w14:textId="77777777" w:rsidR="00C8218C" w:rsidRPr="002008C1" w:rsidRDefault="00C8218C" w:rsidP="00E460F4">
      <w:pPr>
        <w:pStyle w:val="Zkladntext"/>
        <w:spacing w:before="5" w:line="276" w:lineRule="auto"/>
        <w:jc w:val="both"/>
        <w:rPr>
          <w:sz w:val="24"/>
          <w:szCs w:val="24"/>
        </w:rPr>
      </w:pPr>
    </w:p>
    <w:p w14:paraId="6BBBF1F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Fin</w:t>
      </w:r>
      <w:r w:rsidRPr="002008C1">
        <w:rPr>
          <w:b/>
          <w:spacing w:val="40"/>
          <w:sz w:val="24"/>
          <w:szCs w:val="24"/>
        </w:rPr>
        <w:t xml:space="preserve"> </w:t>
      </w:r>
      <w:r w:rsidRPr="002008C1">
        <w:rPr>
          <w:b/>
          <w:sz w:val="24"/>
          <w:szCs w:val="24"/>
        </w:rPr>
        <w:t>4-04</w:t>
      </w:r>
    </w:p>
    <w:p w14:paraId="243F8606"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Finančný výkaz o finančných pasívach podľa sektorov</w:t>
      </w:r>
    </w:p>
    <w:p w14:paraId="34056B9F" w14:textId="77777777" w:rsidR="00C8218C" w:rsidRPr="002008C1" w:rsidRDefault="00C8218C" w:rsidP="00E460F4">
      <w:pPr>
        <w:pStyle w:val="Zkladntext"/>
        <w:spacing w:before="10" w:line="276" w:lineRule="auto"/>
        <w:jc w:val="both"/>
        <w:rPr>
          <w:b/>
          <w:sz w:val="24"/>
          <w:szCs w:val="24"/>
        </w:rPr>
      </w:pPr>
    </w:p>
    <w:p w14:paraId="4EFE8BA0" w14:textId="77777777" w:rsidR="00C8218C" w:rsidRPr="002008C1" w:rsidRDefault="00C8218C" w:rsidP="00C706D5">
      <w:pPr>
        <w:pStyle w:val="Nadpis1"/>
        <w:numPr>
          <w:ilvl w:val="0"/>
          <w:numId w:val="25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63F634D"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18D14336" w14:textId="77777777" w:rsidR="00C8218C" w:rsidRPr="002008C1" w:rsidRDefault="00C8218C" w:rsidP="00E460F4">
      <w:pPr>
        <w:pStyle w:val="Zkladntext"/>
        <w:spacing w:before="2" w:line="276" w:lineRule="auto"/>
        <w:jc w:val="both"/>
        <w:rPr>
          <w:sz w:val="24"/>
          <w:szCs w:val="24"/>
        </w:rPr>
      </w:pPr>
    </w:p>
    <w:p w14:paraId="2F0C37F9" w14:textId="77777777" w:rsidR="00C8218C" w:rsidRPr="002008C1" w:rsidRDefault="00C8218C" w:rsidP="00C706D5">
      <w:pPr>
        <w:pStyle w:val="Nadpis1"/>
        <w:numPr>
          <w:ilvl w:val="0"/>
          <w:numId w:val="250"/>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2CC1EA2" w14:textId="77777777" w:rsidR="00C8218C" w:rsidRPr="002008C1" w:rsidRDefault="00C8218C" w:rsidP="00E460F4">
      <w:pPr>
        <w:pStyle w:val="Zkladntext"/>
        <w:spacing w:line="276" w:lineRule="auto"/>
        <w:jc w:val="both"/>
        <w:rPr>
          <w:sz w:val="24"/>
          <w:szCs w:val="24"/>
        </w:rPr>
      </w:pPr>
      <w:r w:rsidRPr="002008C1">
        <w:rPr>
          <w:sz w:val="24"/>
          <w:szCs w:val="24"/>
        </w:rPr>
        <w:t>Vybrané finančné pasíva spracované za subjekty verejnej správy a za všetky verejné zdravotné poisťovne a súkromné zdravotné poisťovne podľa subsektorov verejnej správy (okrem rozpočtových organizácií) európskeho systému národných účtov.</w:t>
      </w:r>
    </w:p>
    <w:p w14:paraId="6BBFD1CA" w14:textId="77777777" w:rsidR="00C8218C" w:rsidRPr="002008C1" w:rsidRDefault="00C8218C" w:rsidP="00E460F4">
      <w:pPr>
        <w:pStyle w:val="Zkladntext"/>
        <w:spacing w:before="7" w:line="276" w:lineRule="auto"/>
        <w:jc w:val="both"/>
        <w:rPr>
          <w:sz w:val="24"/>
          <w:szCs w:val="24"/>
        </w:rPr>
      </w:pPr>
    </w:p>
    <w:p w14:paraId="38E02148" w14:textId="77777777" w:rsidR="00C8218C" w:rsidRPr="002008C1" w:rsidRDefault="00C8218C" w:rsidP="00C706D5">
      <w:pPr>
        <w:pStyle w:val="Nadpis1"/>
        <w:numPr>
          <w:ilvl w:val="0"/>
          <w:numId w:val="25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9698B1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6075DBBB" w14:textId="77777777" w:rsidR="00062BA5" w:rsidRPr="002008C1" w:rsidRDefault="00C8218C" w:rsidP="00E460F4">
      <w:pPr>
        <w:pStyle w:val="Zkladntext"/>
        <w:spacing w:before="19" w:line="276" w:lineRule="auto"/>
        <w:jc w:val="both"/>
        <w:rPr>
          <w:sz w:val="24"/>
          <w:szCs w:val="24"/>
        </w:rPr>
        <w:sectPr w:rsidR="00062BA5" w:rsidRPr="002008C1" w:rsidSect="00A20742">
          <w:footnotePr>
            <w:numStart w:val="10"/>
          </w:footnotePr>
          <w:pgSz w:w="11910" w:h="16840"/>
          <w:pgMar w:top="1418" w:right="1418" w:bottom="1418" w:left="1418" w:header="0" w:footer="624" w:gutter="0"/>
          <w:cols w:space="708"/>
          <w:docGrid w:linePitch="299"/>
        </w:sectPr>
      </w:pPr>
      <w:r w:rsidRPr="002008C1">
        <w:rPr>
          <w:sz w:val="24"/>
          <w:szCs w:val="24"/>
        </w:rPr>
        <w:t xml:space="preserve">Lehota na poskytovanie údajov z administratívneho zdroja údajov: </w:t>
      </w:r>
      <w:r w:rsidR="00B27B8D" w:rsidRPr="002008C1">
        <w:rPr>
          <w:sz w:val="24"/>
          <w:szCs w:val="24"/>
        </w:rPr>
        <w:t>predbežné údaje do 35, 50 a v prípade zmien do 75 kalendárnych dní po referenčnom období, definitívne údaje do 15 dní v mesiaci august po skončení referenčného obdobia.</w:t>
      </w:r>
    </w:p>
    <w:p w14:paraId="4741B022" w14:textId="77777777" w:rsidR="00C8218C" w:rsidRPr="002008C1" w:rsidRDefault="00C8218C" w:rsidP="00611A25">
      <w:pPr>
        <w:pStyle w:val="Zkladntext"/>
        <w:spacing w:line="276" w:lineRule="auto"/>
        <w:jc w:val="center"/>
        <w:rPr>
          <w:sz w:val="24"/>
          <w:szCs w:val="24"/>
        </w:rPr>
      </w:pPr>
      <w:r w:rsidRPr="002008C1">
        <w:rPr>
          <w:sz w:val="24"/>
          <w:szCs w:val="24"/>
        </w:rPr>
        <w:lastRenderedPageBreak/>
        <w:t>8.</w:t>
      </w:r>
    </w:p>
    <w:p w14:paraId="3E0EF479" w14:textId="77777777" w:rsidR="00C8218C" w:rsidRPr="002008C1" w:rsidRDefault="00C8218C" w:rsidP="00E460F4">
      <w:pPr>
        <w:pStyle w:val="Zkladntext"/>
        <w:spacing w:before="5" w:line="276" w:lineRule="auto"/>
        <w:jc w:val="both"/>
        <w:rPr>
          <w:sz w:val="24"/>
          <w:szCs w:val="24"/>
        </w:rPr>
      </w:pPr>
    </w:p>
    <w:p w14:paraId="5EC5A3EA"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Fin</w:t>
      </w:r>
      <w:r w:rsidRPr="002008C1">
        <w:rPr>
          <w:b/>
          <w:spacing w:val="40"/>
          <w:sz w:val="24"/>
          <w:szCs w:val="24"/>
        </w:rPr>
        <w:t xml:space="preserve"> </w:t>
      </w:r>
      <w:r w:rsidRPr="002008C1">
        <w:rPr>
          <w:b/>
          <w:sz w:val="24"/>
          <w:szCs w:val="24"/>
        </w:rPr>
        <w:t>5-04</w:t>
      </w:r>
    </w:p>
    <w:p w14:paraId="5F2E3FAB"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Finančný výkaz o</w:t>
      </w:r>
      <w:r w:rsidR="001855C1" w:rsidRPr="002008C1">
        <w:rPr>
          <w:b/>
          <w:sz w:val="24"/>
          <w:szCs w:val="24"/>
        </w:rPr>
        <w:t> dlhových nástrojoch a vybraných záväzkoch</w:t>
      </w:r>
    </w:p>
    <w:p w14:paraId="0C4D6009" w14:textId="77777777" w:rsidR="00C8218C" w:rsidRPr="002008C1" w:rsidRDefault="00C8218C" w:rsidP="00E460F4">
      <w:pPr>
        <w:pStyle w:val="Zkladntext"/>
        <w:spacing w:before="10" w:line="276" w:lineRule="auto"/>
        <w:jc w:val="both"/>
        <w:rPr>
          <w:b/>
          <w:sz w:val="24"/>
          <w:szCs w:val="24"/>
        </w:rPr>
      </w:pPr>
    </w:p>
    <w:p w14:paraId="0F69F5BD" w14:textId="77777777" w:rsidR="00C8218C" w:rsidRPr="002008C1" w:rsidRDefault="00C8218C" w:rsidP="00611A25">
      <w:pPr>
        <w:pStyle w:val="Nadpis1"/>
        <w:numPr>
          <w:ilvl w:val="0"/>
          <w:numId w:val="24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F051D89"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324B14B8" w14:textId="77777777" w:rsidR="00C8218C" w:rsidRPr="002008C1" w:rsidRDefault="00C8218C" w:rsidP="00E460F4">
      <w:pPr>
        <w:pStyle w:val="Zkladntext"/>
        <w:spacing w:line="276" w:lineRule="auto"/>
        <w:jc w:val="both"/>
        <w:rPr>
          <w:sz w:val="24"/>
          <w:szCs w:val="24"/>
        </w:rPr>
      </w:pPr>
    </w:p>
    <w:p w14:paraId="0566ABBE" w14:textId="77777777" w:rsidR="00C8218C" w:rsidRPr="002008C1" w:rsidRDefault="00C8218C" w:rsidP="00C706D5">
      <w:pPr>
        <w:pStyle w:val="Nadpis1"/>
        <w:numPr>
          <w:ilvl w:val="0"/>
          <w:numId w:val="24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ED743C8" w14:textId="4894BA79" w:rsidR="00C8218C" w:rsidRPr="002008C1" w:rsidRDefault="00C8218C" w:rsidP="00E460F4">
      <w:pPr>
        <w:pStyle w:val="Zkladntext"/>
        <w:spacing w:line="276" w:lineRule="auto"/>
        <w:jc w:val="both"/>
        <w:rPr>
          <w:sz w:val="24"/>
          <w:szCs w:val="24"/>
        </w:rPr>
      </w:pPr>
      <w:r w:rsidRPr="002008C1">
        <w:rPr>
          <w:sz w:val="24"/>
          <w:szCs w:val="24"/>
        </w:rPr>
        <w:t>Štvrťročné údaje pre vybrané položky finančných pasív vstupujúcich do dlhu verejnej správy za subjekty verejnej správy a za všetk</w:t>
      </w:r>
      <w:r w:rsidR="00F547D2" w:rsidRPr="002008C1">
        <w:rPr>
          <w:sz w:val="24"/>
          <w:szCs w:val="24"/>
        </w:rPr>
        <w:t>y verejné zdravotné poisťovne a </w:t>
      </w:r>
      <w:r w:rsidRPr="002008C1">
        <w:rPr>
          <w:sz w:val="24"/>
          <w:szCs w:val="24"/>
        </w:rPr>
        <w:t>súkromné zdravotné poisťovne okrem rozpočtových organizácií, Úradu pre dohľad nad zdravotnou starostlivosťou, Slovenského národné</w:t>
      </w:r>
      <w:r w:rsidR="005812B1" w:rsidRPr="002008C1">
        <w:rPr>
          <w:sz w:val="24"/>
          <w:szCs w:val="24"/>
        </w:rPr>
        <w:t>ho strediska pre ľudské práva a </w:t>
      </w:r>
      <w:r w:rsidRPr="002008C1">
        <w:rPr>
          <w:sz w:val="24"/>
          <w:szCs w:val="24"/>
        </w:rPr>
        <w:t>Ústavu pamäti národa.</w:t>
      </w:r>
    </w:p>
    <w:p w14:paraId="33502C7E" w14:textId="77777777" w:rsidR="00C8218C" w:rsidRPr="002008C1" w:rsidRDefault="00C8218C" w:rsidP="00E460F4">
      <w:pPr>
        <w:pStyle w:val="Zkladntext"/>
        <w:spacing w:before="8" w:line="276" w:lineRule="auto"/>
        <w:jc w:val="both"/>
        <w:rPr>
          <w:sz w:val="24"/>
          <w:szCs w:val="24"/>
        </w:rPr>
      </w:pPr>
    </w:p>
    <w:p w14:paraId="25C7B9A3" w14:textId="77777777" w:rsidR="00C8218C" w:rsidRPr="002008C1" w:rsidRDefault="00C8218C" w:rsidP="00C706D5">
      <w:pPr>
        <w:pStyle w:val="Nadpis1"/>
        <w:numPr>
          <w:ilvl w:val="0"/>
          <w:numId w:val="24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A29703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22C2CB32" w14:textId="77777777" w:rsidR="001855C1"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1855C1" w:rsidRPr="002008C1">
        <w:rPr>
          <w:sz w:val="24"/>
          <w:szCs w:val="24"/>
        </w:rPr>
        <w:t>predbežné údaje do 35, 50 a v prípade zmien do 75 kalendárnych dní po referenčnom období, definitívne údaje do 15 dní v mesiaci august po skončení referenčného obdobia.</w:t>
      </w:r>
    </w:p>
    <w:p w14:paraId="005817D7" w14:textId="77777777" w:rsidR="00C8218C" w:rsidRPr="002008C1" w:rsidRDefault="00C8218C" w:rsidP="00E460F4">
      <w:pPr>
        <w:pStyle w:val="Zkladntext"/>
        <w:spacing w:before="8" w:line="276" w:lineRule="auto"/>
        <w:jc w:val="both"/>
        <w:rPr>
          <w:sz w:val="24"/>
          <w:szCs w:val="24"/>
        </w:rPr>
      </w:pPr>
    </w:p>
    <w:p w14:paraId="4E974BD3" w14:textId="77777777" w:rsidR="00C8218C" w:rsidRPr="002008C1" w:rsidRDefault="00C8218C" w:rsidP="00C706D5">
      <w:pPr>
        <w:pStyle w:val="Zkladntext"/>
        <w:spacing w:before="94" w:line="276" w:lineRule="auto"/>
        <w:jc w:val="center"/>
        <w:rPr>
          <w:sz w:val="24"/>
          <w:szCs w:val="24"/>
        </w:rPr>
      </w:pPr>
      <w:r w:rsidRPr="002008C1">
        <w:rPr>
          <w:sz w:val="24"/>
          <w:szCs w:val="24"/>
        </w:rPr>
        <w:t>9.</w:t>
      </w:r>
    </w:p>
    <w:p w14:paraId="1D44CAC0" w14:textId="77777777" w:rsidR="00C8218C" w:rsidRPr="002008C1" w:rsidRDefault="00C8218C" w:rsidP="00E460F4">
      <w:pPr>
        <w:pStyle w:val="Zkladntext"/>
        <w:spacing w:before="5" w:line="276" w:lineRule="auto"/>
        <w:jc w:val="both"/>
        <w:rPr>
          <w:sz w:val="24"/>
          <w:szCs w:val="24"/>
        </w:rPr>
      </w:pPr>
    </w:p>
    <w:p w14:paraId="7322FB98"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Fin</w:t>
      </w:r>
      <w:r w:rsidRPr="002008C1">
        <w:rPr>
          <w:b/>
          <w:spacing w:val="40"/>
          <w:sz w:val="24"/>
          <w:szCs w:val="24"/>
        </w:rPr>
        <w:t xml:space="preserve"> </w:t>
      </w:r>
      <w:r w:rsidRPr="002008C1">
        <w:rPr>
          <w:b/>
          <w:sz w:val="24"/>
          <w:szCs w:val="24"/>
        </w:rPr>
        <w:t>6-04</w:t>
      </w:r>
    </w:p>
    <w:p w14:paraId="201AD9E0"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Finančný výkaz o bankových účtoch</w:t>
      </w:r>
      <w:r w:rsidR="00442C57" w:rsidRPr="002008C1">
        <w:rPr>
          <w:b/>
          <w:sz w:val="24"/>
          <w:szCs w:val="24"/>
        </w:rPr>
        <w:t>,</w:t>
      </w:r>
      <w:r w:rsidRPr="002008C1">
        <w:rPr>
          <w:b/>
          <w:sz w:val="24"/>
          <w:szCs w:val="24"/>
        </w:rPr>
        <w:t xml:space="preserve"> záväzkoch </w:t>
      </w:r>
      <w:r w:rsidR="00442C57" w:rsidRPr="002008C1">
        <w:rPr>
          <w:b/>
          <w:sz w:val="24"/>
          <w:szCs w:val="24"/>
        </w:rPr>
        <w:t xml:space="preserve">a splátkach </w:t>
      </w:r>
      <w:r w:rsidRPr="002008C1">
        <w:rPr>
          <w:b/>
          <w:sz w:val="24"/>
          <w:szCs w:val="24"/>
        </w:rPr>
        <w:t>obcí, vyšších územných celkov a nimi zriadených rozpočtových organizácií</w:t>
      </w:r>
    </w:p>
    <w:p w14:paraId="41253054" w14:textId="77777777" w:rsidR="00C8218C" w:rsidRPr="002008C1" w:rsidRDefault="00C8218C" w:rsidP="00E460F4">
      <w:pPr>
        <w:pStyle w:val="Zkladntext"/>
        <w:spacing w:before="10" w:line="276" w:lineRule="auto"/>
        <w:jc w:val="both"/>
        <w:rPr>
          <w:b/>
          <w:sz w:val="24"/>
          <w:szCs w:val="24"/>
        </w:rPr>
      </w:pPr>
    </w:p>
    <w:p w14:paraId="4ABBEB12" w14:textId="77777777" w:rsidR="00C8218C" w:rsidRPr="002008C1" w:rsidRDefault="00C8218C" w:rsidP="00C706D5">
      <w:pPr>
        <w:pStyle w:val="Nadpis1"/>
        <w:numPr>
          <w:ilvl w:val="0"/>
          <w:numId w:val="24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635E23D"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7C3509AF" w14:textId="77777777" w:rsidR="00C8218C" w:rsidRPr="002008C1" w:rsidRDefault="00C8218C" w:rsidP="00E460F4">
      <w:pPr>
        <w:pStyle w:val="Zkladntext"/>
        <w:spacing w:before="2" w:line="276" w:lineRule="auto"/>
        <w:jc w:val="both"/>
        <w:rPr>
          <w:sz w:val="24"/>
          <w:szCs w:val="24"/>
        </w:rPr>
      </w:pPr>
    </w:p>
    <w:p w14:paraId="19C18260" w14:textId="77777777" w:rsidR="00C8218C" w:rsidRPr="002008C1" w:rsidRDefault="00C8218C" w:rsidP="00C706D5">
      <w:pPr>
        <w:pStyle w:val="Nadpis1"/>
        <w:numPr>
          <w:ilvl w:val="0"/>
          <w:numId w:val="24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FB363D5" w14:textId="77777777" w:rsidR="00C8218C" w:rsidRPr="002008C1" w:rsidRDefault="00C8218C" w:rsidP="00E460F4">
      <w:pPr>
        <w:pStyle w:val="Zkladntext"/>
        <w:spacing w:line="276" w:lineRule="auto"/>
        <w:jc w:val="both"/>
        <w:rPr>
          <w:sz w:val="24"/>
          <w:szCs w:val="24"/>
        </w:rPr>
      </w:pPr>
      <w:r w:rsidRPr="002008C1">
        <w:rPr>
          <w:sz w:val="24"/>
          <w:szCs w:val="24"/>
        </w:rPr>
        <w:t>Štvrťročné údaje</w:t>
      </w:r>
      <w:r w:rsidR="00771062" w:rsidRPr="002008C1">
        <w:rPr>
          <w:sz w:val="24"/>
          <w:szCs w:val="24"/>
        </w:rPr>
        <w:t xml:space="preserve"> o</w:t>
      </w:r>
      <w:r w:rsidRPr="002008C1">
        <w:rPr>
          <w:sz w:val="24"/>
          <w:szCs w:val="24"/>
        </w:rPr>
        <w:t xml:space="preserve"> ostatných pohľadávk</w:t>
      </w:r>
      <w:r w:rsidR="00112CCA" w:rsidRPr="002008C1">
        <w:rPr>
          <w:sz w:val="24"/>
          <w:szCs w:val="24"/>
        </w:rPr>
        <w:t>ach</w:t>
      </w:r>
      <w:r w:rsidRPr="002008C1">
        <w:rPr>
          <w:sz w:val="24"/>
          <w:szCs w:val="24"/>
        </w:rPr>
        <w:t xml:space="preserve"> a</w:t>
      </w:r>
      <w:r w:rsidR="00771062" w:rsidRPr="002008C1">
        <w:rPr>
          <w:sz w:val="24"/>
          <w:szCs w:val="24"/>
        </w:rPr>
        <w:t xml:space="preserve"> o </w:t>
      </w:r>
      <w:r w:rsidRPr="002008C1">
        <w:rPr>
          <w:sz w:val="24"/>
          <w:szCs w:val="24"/>
        </w:rPr>
        <w:t>ostatných záväzkov a ich rozklad na podrobnejšie kategórie za subjekty verejnej správy.</w:t>
      </w:r>
    </w:p>
    <w:p w14:paraId="1009BCBF" w14:textId="77777777" w:rsidR="00C8218C" w:rsidRPr="002008C1" w:rsidRDefault="00C8218C" w:rsidP="00E460F4">
      <w:pPr>
        <w:pStyle w:val="Zkladntext"/>
        <w:spacing w:before="8" w:line="276" w:lineRule="auto"/>
        <w:jc w:val="both"/>
        <w:rPr>
          <w:sz w:val="24"/>
          <w:szCs w:val="24"/>
        </w:rPr>
      </w:pPr>
    </w:p>
    <w:p w14:paraId="609AA11C" w14:textId="77777777" w:rsidR="00C8218C" w:rsidRPr="002008C1" w:rsidRDefault="00C8218C" w:rsidP="00C706D5">
      <w:pPr>
        <w:pStyle w:val="Nadpis1"/>
        <w:numPr>
          <w:ilvl w:val="0"/>
          <w:numId w:val="24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723921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2F526839" w14:textId="77777777" w:rsidR="00062BA5" w:rsidRPr="002008C1" w:rsidRDefault="00C8218C" w:rsidP="00E460F4">
      <w:pPr>
        <w:pStyle w:val="Zkladntext"/>
        <w:spacing w:before="19" w:line="276" w:lineRule="auto"/>
        <w:jc w:val="both"/>
        <w:rPr>
          <w:sz w:val="24"/>
          <w:szCs w:val="24"/>
        </w:rPr>
        <w:sectPr w:rsidR="00062BA5" w:rsidRPr="002008C1" w:rsidSect="00A20742">
          <w:footnotePr>
            <w:numStart w:val="10"/>
          </w:footnotePr>
          <w:pgSz w:w="11910" w:h="16840"/>
          <w:pgMar w:top="1418" w:right="1418" w:bottom="1418" w:left="1418" w:header="0" w:footer="624" w:gutter="0"/>
          <w:cols w:space="708"/>
          <w:docGrid w:linePitch="299"/>
        </w:sectPr>
      </w:pPr>
      <w:r w:rsidRPr="002008C1">
        <w:rPr>
          <w:sz w:val="24"/>
          <w:szCs w:val="24"/>
        </w:rPr>
        <w:t xml:space="preserve">Lehota na poskytovanie údajov z administratívneho zdroja údajov: </w:t>
      </w:r>
      <w:r w:rsidR="001D2D91" w:rsidRPr="002008C1">
        <w:rPr>
          <w:sz w:val="24"/>
          <w:szCs w:val="24"/>
        </w:rPr>
        <w:t>predbežné údaje do 35, 50 a v prípade zmien do 75 kalendárnych dní po referenčnom období, definitívne údaje do 15 dní v mesiaci august po skončení referenčného obdobia.</w:t>
      </w:r>
    </w:p>
    <w:p w14:paraId="6C5D2ACB" w14:textId="77777777" w:rsidR="00C8218C" w:rsidRPr="002008C1" w:rsidRDefault="00C8218C" w:rsidP="00C706D5">
      <w:pPr>
        <w:spacing w:line="276" w:lineRule="auto"/>
        <w:jc w:val="center"/>
        <w:rPr>
          <w:sz w:val="24"/>
          <w:szCs w:val="24"/>
        </w:rPr>
      </w:pPr>
      <w:r w:rsidRPr="002008C1">
        <w:rPr>
          <w:sz w:val="24"/>
          <w:szCs w:val="24"/>
        </w:rPr>
        <w:lastRenderedPageBreak/>
        <w:t>10.</w:t>
      </w:r>
    </w:p>
    <w:p w14:paraId="4D3FA076" w14:textId="77777777" w:rsidR="00C8218C" w:rsidRPr="002008C1" w:rsidRDefault="00C8218C" w:rsidP="00E460F4">
      <w:pPr>
        <w:spacing w:line="276" w:lineRule="auto"/>
        <w:jc w:val="both"/>
        <w:rPr>
          <w:sz w:val="24"/>
          <w:szCs w:val="24"/>
        </w:rPr>
      </w:pPr>
    </w:p>
    <w:p w14:paraId="1CFBAC4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UCT</w:t>
      </w:r>
    </w:p>
    <w:p w14:paraId="7E0DF337"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Súvaha a výkaz ziskov a strát individuálnej účtovnej závierky</w:t>
      </w:r>
    </w:p>
    <w:p w14:paraId="78387EBC" w14:textId="77777777" w:rsidR="00FA21FB" w:rsidRPr="002008C1" w:rsidRDefault="00FA21FB" w:rsidP="00E460F4">
      <w:pPr>
        <w:spacing w:before="3" w:line="276" w:lineRule="auto"/>
        <w:jc w:val="both"/>
        <w:rPr>
          <w:b/>
          <w:sz w:val="24"/>
          <w:szCs w:val="24"/>
        </w:rPr>
      </w:pPr>
    </w:p>
    <w:p w14:paraId="2A62F8F2" w14:textId="77777777" w:rsidR="00C8218C" w:rsidRPr="002008C1" w:rsidRDefault="00C8218C" w:rsidP="00C706D5">
      <w:pPr>
        <w:pStyle w:val="Nadpis1"/>
        <w:numPr>
          <w:ilvl w:val="0"/>
          <w:numId w:val="508"/>
        </w:numPr>
        <w:tabs>
          <w:tab w:val="left" w:pos="1075"/>
        </w:tabs>
        <w:spacing w:line="276" w:lineRule="auto"/>
        <w:ind w:left="220"/>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1F51F20"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23B7E5D8" w14:textId="77777777" w:rsidR="00C8218C" w:rsidRPr="002008C1" w:rsidRDefault="00C8218C" w:rsidP="00E460F4">
      <w:pPr>
        <w:pStyle w:val="Zkladntext"/>
        <w:spacing w:before="2" w:line="276" w:lineRule="auto"/>
        <w:jc w:val="both"/>
        <w:rPr>
          <w:sz w:val="24"/>
          <w:szCs w:val="24"/>
        </w:rPr>
      </w:pPr>
    </w:p>
    <w:p w14:paraId="60F9536D" w14:textId="1C6855CD" w:rsidR="00C8218C" w:rsidRPr="002008C1" w:rsidRDefault="00C8218C" w:rsidP="00C706D5">
      <w:pPr>
        <w:pStyle w:val="Nadpis1"/>
        <w:numPr>
          <w:ilvl w:val="0"/>
          <w:numId w:val="508"/>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107C6D3" w14:textId="1D9A0170" w:rsidR="00C8218C" w:rsidRPr="002008C1" w:rsidRDefault="000532BF" w:rsidP="00E460F4">
      <w:pPr>
        <w:pStyle w:val="Nadpis1"/>
        <w:tabs>
          <w:tab w:val="left" w:pos="1086"/>
        </w:tabs>
        <w:spacing w:before="1" w:line="276" w:lineRule="auto"/>
        <w:ind w:left="0" w:firstLine="0"/>
        <w:jc w:val="both"/>
        <w:rPr>
          <w:b w:val="0"/>
          <w:sz w:val="24"/>
          <w:szCs w:val="24"/>
        </w:rPr>
      </w:pPr>
      <w:r w:rsidRPr="002008C1">
        <w:rPr>
          <w:b w:val="0"/>
          <w:sz w:val="24"/>
          <w:szCs w:val="24"/>
        </w:rPr>
        <w:t>Všetky subjekty</w:t>
      </w:r>
      <w:r w:rsidRPr="002008C1">
        <w:rPr>
          <w:sz w:val="24"/>
          <w:szCs w:val="24"/>
        </w:rPr>
        <w:t xml:space="preserve"> </w:t>
      </w:r>
      <w:r w:rsidRPr="002008C1">
        <w:rPr>
          <w:b w:val="0"/>
          <w:sz w:val="24"/>
          <w:szCs w:val="24"/>
        </w:rPr>
        <w:t xml:space="preserve">VS vrátane obcí, podľa štruktúry účtovných výkazov jednotlivých právnych foriem </w:t>
      </w:r>
      <w:r w:rsidR="00C8218C" w:rsidRPr="002008C1">
        <w:rPr>
          <w:b w:val="0"/>
          <w:sz w:val="24"/>
          <w:szCs w:val="24"/>
        </w:rPr>
        <w:t>účtovných jednotiek.</w:t>
      </w:r>
    </w:p>
    <w:p w14:paraId="526386EF" w14:textId="77777777" w:rsidR="00C8218C" w:rsidRPr="002008C1" w:rsidRDefault="00C8218C" w:rsidP="00E460F4">
      <w:pPr>
        <w:pStyle w:val="Zkladntext"/>
        <w:spacing w:before="7" w:line="276" w:lineRule="auto"/>
        <w:jc w:val="both"/>
        <w:rPr>
          <w:sz w:val="24"/>
          <w:szCs w:val="24"/>
        </w:rPr>
      </w:pPr>
    </w:p>
    <w:p w14:paraId="4F3C6972" w14:textId="77777777" w:rsidR="00C8218C" w:rsidRPr="002008C1" w:rsidRDefault="00C8218C" w:rsidP="00C706D5">
      <w:pPr>
        <w:pStyle w:val="Nadpis1"/>
        <w:numPr>
          <w:ilvl w:val="0"/>
          <w:numId w:val="50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BA6267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683F456" w14:textId="747C586A"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administratívneho zdroja údaj</w:t>
      </w:r>
      <w:r w:rsidR="005812B1" w:rsidRPr="002008C1">
        <w:rPr>
          <w:sz w:val="24"/>
          <w:szCs w:val="24"/>
        </w:rPr>
        <w:t xml:space="preserve">ov: do 15 dní v mesiaci august </w:t>
      </w:r>
      <w:r w:rsidRPr="002008C1">
        <w:rPr>
          <w:sz w:val="24"/>
          <w:szCs w:val="24"/>
        </w:rPr>
        <w:t>po skončení referenčného obdobia</w:t>
      </w:r>
    </w:p>
    <w:p w14:paraId="505D6D81" w14:textId="77777777" w:rsidR="00C8218C" w:rsidRPr="002008C1" w:rsidRDefault="00C8218C" w:rsidP="00E460F4">
      <w:pPr>
        <w:pStyle w:val="Zkladntext"/>
        <w:spacing w:before="10" w:line="276" w:lineRule="auto"/>
        <w:jc w:val="both"/>
        <w:rPr>
          <w:sz w:val="24"/>
          <w:szCs w:val="24"/>
        </w:rPr>
      </w:pPr>
    </w:p>
    <w:p w14:paraId="2B3ED351" w14:textId="77777777" w:rsidR="00C8218C" w:rsidRPr="002008C1" w:rsidRDefault="00C8218C" w:rsidP="00C706D5">
      <w:pPr>
        <w:pStyle w:val="Zkladntext"/>
        <w:spacing w:before="1" w:line="276" w:lineRule="auto"/>
        <w:jc w:val="center"/>
        <w:rPr>
          <w:sz w:val="24"/>
          <w:szCs w:val="24"/>
        </w:rPr>
      </w:pPr>
      <w:r w:rsidRPr="002008C1">
        <w:rPr>
          <w:sz w:val="24"/>
          <w:szCs w:val="24"/>
        </w:rPr>
        <w:t>11.</w:t>
      </w:r>
    </w:p>
    <w:p w14:paraId="243DA205" w14:textId="77777777" w:rsidR="00C8218C" w:rsidRPr="002008C1" w:rsidRDefault="00C8218C" w:rsidP="00E460F4">
      <w:pPr>
        <w:pStyle w:val="Zkladntext"/>
        <w:spacing w:before="5" w:line="276" w:lineRule="auto"/>
        <w:jc w:val="both"/>
        <w:rPr>
          <w:sz w:val="24"/>
          <w:szCs w:val="24"/>
        </w:rPr>
      </w:pPr>
    </w:p>
    <w:p w14:paraId="6B7D5A41"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EB 1-01</w:t>
      </w:r>
    </w:p>
    <w:p w14:paraId="42FC518B"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Exportno-importnej banky Slovenskej republiky – Súvaha</w:t>
      </w:r>
    </w:p>
    <w:p w14:paraId="64D12AEB" w14:textId="77777777" w:rsidR="00C8218C" w:rsidRPr="002008C1" w:rsidRDefault="00C8218C" w:rsidP="00E460F4">
      <w:pPr>
        <w:pStyle w:val="Zkladntext"/>
        <w:spacing w:before="9" w:line="276" w:lineRule="auto"/>
        <w:jc w:val="both"/>
        <w:rPr>
          <w:b/>
          <w:sz w:val="24"/>
          <w:szCs w:val="24"/>
        </w:rPr>
      </w:pPr>
    </w:p>
    <w:p w14:paraId="47686904" w14:textId="77777777" w:rsidR="00C8218C" w:rsidRPr="002008C1" w:rsidRDefault="00C8218C" w:rsidP="00C706D5">
      <w:pPr>
        <w:pStyle w:val="Nadpis1"/>
        <w:numPr>
          <w:ilvl w:val="0"/>
          <w:numId w:val="24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B918AA9"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69811E74" w14:textId="77777777" w:rsidR="00C8218C" w:rsidRPr="002008C1" w:rsidRDefault="00C8218C" w:rsidP="00E460F4">
      <w:pPr>
        <w:pStyle w:val="Zkladntext"/>
        <w:spacing w:before="3" w:line="276" w:lineRule="auto"/>
        <w:jc w:val="both"/>
        <w:rPr>
          <w:sz w:val="24"/>
          <w:szCs w:val="24"/>
        </w:rPr>
      </w:pPr>
    </w:p>
    <w:p w14:paraId="197A36AA" w14:textId="77777777" w:rsidR="00C8218C" w:rsidRPr="002008C1" w:rsidRDefault="00C8218C" w:rsidP="00C706D5">
      <w:pPr>
        <w:pStyle w:val="Nadpis1"/>
        <w:numPr>
          <w:ilvl w:val="0"/>
          <w:numId w:val="24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08FC82A" w14:textId="77777777" w:rsidR="00C8218C" w:rsidRPr="002008C1" w:rsidRDefault="00C8218C" w:rsidP="00E460F4">
      <w:pPr>
        <w:pStyle w:val="Zkladntext"/>
        <w:spacing w:line="276" w:lineRule="auto"/>
        <w:jc w:val="both"/>
        <w:rPr>
          <w:sz w:val="24"/>
          <w:szCs w:val="24"/>
        </w:rPr>
      </w:pPr>
      <w:r w:rsidRPr="002008C1">
        <w:rPr>
          <w:sz w:val="24"/>
          <w:szCs w:val="24"/>
        </w:rPr>
        <w:t>Súvaha Exportno-importnej banky Slovenskej republiky v plnom rozsahu.</w:t>
      </w:r>
    </w:p>
    <w:p w14:paraId="26FEB3C6" w14:textId="77777777" w:rsidR="00C8218C" w:rsidRPr="002008C1" w:rsidRDefault="00C8218C" w:rsidP="00E460F4">
      <w:pPr>
        <w:pStyle w:val="Zkladntext"/>
        <w:spacing w:before="9" w:line="276" w:lineRule="auto"/>
        <w:jc w:val="both"/>
        <w:rPr>
          <w:sz w:val="24"/>
          <w:szCs w:val="24"/>
        </w:rPr>
      </w:pPr>
    </w:p>
    <w:p w14:paraId="14437578" w14:textId="77777777" w:rsidR="00C8218C" w:rsidRPr="002008C1" w:rsidRDefault="00C8218C" w:rsidP="00C706D5">
      <w:pPr>
        <w:pStyle w:val="Nadpis1"/>
        <w:numPr>
          <w:ilvl w:val="0"/>
          <w:numId w:val="247"/>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AFE46F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7F51CB5" w14:textId="77777777" w:rsidR="00442C57"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FB593E" w:rsidRPr="002008C1">
        <w:rPr>
          <w:sz w:val="24"/>
          <w:szCs w:val="24"/>
        </w:rPr>
        <w:t xml:space="preserve">do </w:t>
      </w:r>
      <w:r w:rsidR="00442C57" w:rsidRPr="002008C1">
        <w:rPr>
          <w:sz w:val="24"/>
          <w:szCs w:val="24"/>
        </w:rPr>
        <w:t>15 dní v mesiaci august po skončení referenčného obdobia.</w:t>
      </w:r>
    </w:p>
    <w:p w14:paraId="791B61D4" w14:textId="5B7D6351" w:rsidR="00654F7E" w:rsidRPr="002008C1" w:rsidRDefault="00654F7E" w:rsidP="00E460F4">
      <w:pPr>
        <w:pStyle w:val="Zkladntext"/>
        <w:spacing w:before="11" w:line="276" w:lineRule="auto"/>
        <w:jc w:val="both"/>
        <w:rPr>
          <w:sz w:val="24"/>
          <w:szCs w:val="24"/>
        </w:rPr>
      </w:pPr>
    </w:p>
    <w:p w14:paraId="2A850391" w14:textId="77777777" w:rsidR="00C8218C" w:rsidRPr="002008C1" w:rsidRDefault="00C8218C" w:rsidP="00C706D5">
      <w:pPr>
        <w:pStyle w:val="Zkladntext"/>
        <w:spacing w:line="276" w:lineRule="auto"/>
        <w:jc w:val="center"/>
        <w:rPr>
          <w:sz w:val="24"/>
          <w:szCs w:val="24"/>
        </w:rPr>
      </w:pPr>
      <w:r w:rsidRPr="002008C1">
        <w:rPr>
          <w:sz w:val="24"/>
          <w:szCs w:val="24"/>
        </w:rPr>
        <w:t>12.</w:t>
      </w:r>
    </w:p>
    <w:p w14:paraId="4BE6ADC3" w14:textId="77777777" w:rsidR="00C8218C" w:rsidRPr="002008C1" w:rsidRDefault="00C8218C" w:rsidP="00E460F4">
      <w:pPr>
        <w:pStyle w:val="Zkladntext"/>
        <w:spacing w:before="5" w:line="276" w:lineRule="auto"/>
        <w:jc w:val="both"/>
        <w:rPr>
          <w:sz w:val="24"/>
          <w:szCs w:val="24"/>
        </w:rPr>
      </w:pPr>
    </w:p>
    <w:p w14:paraId="6BA4F4B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EB 2-01</w:t>
      </w:r>
    </w:p>
    <w:p w14:paraId="324E143C" w14:textId="77777777" w:rsidR="00C8218C" w:rsidRPr="002008C1" w:rsidRDefault="00C8218C" w:rsidP="00E460F4">
      <w:pPr>
        <w:spacing w:before="4" w:line="276" w:lineRule="auto"/>
        <w:jc w:val="both"/>
        <w:rPr>
          <w:b/>
          <w:sz w:val="24"/>
          <w:szCs w:val="24"/>
        </w:rPr>
      </w:pPr>
      <w:r w:rsidRPr="002008C1">
        <w:rPr>
          <w:sz w:val="24"/>
          <w:szCs w:val="24"/>
        </w:rPr>
        <w:t xml:space="preserve">Názov administratívneho zdroja údajov: </w:t>
      </w:r>
      <w:r w:rsidRPr="002008C1">
        <w:rPr>
          <w:b/>
          <w:sz w:val="24"/>
          <w:szCs w:val="24"/>
        </w:rPr>
        <w:t>Účtovná závierka Exportno-importnej banky Slovenskej republiky – Výkaz ziskov a strát</w:t>
      </w:r>
    </w:p>
    <w:p w14:paraId="786B1B55" w14:textId="77777777" w:rsidR="00C8218C" w:rsidRPr="002008C1" w:rsidRDefault="00C8218C" w:rsidP="00E460F4">
      <w:pPr>
        <w:pStyle w:val="Zkladntext"/>
        <w:spacing w:before="9" w:line="276" w:lineRule="auto"/>
        <w:jc w:val="both"/>
        <w:rPr>
          <w:b/>
          <w:sz w:val="24"/>
          <w:szCs w:val="24"/>
        </w:rPr>
      </w:pPr>
    </w:p>
    <w:p w14:paraId="40048E68" w14:textId="77777777" w:rsidR="00C8218C" w:rsidRPr="002008C1" w:rsidRDefault="00C8218C" w:rsidP="00C706D5">
      <w:pPr>
        <w:pStyle w:val="Nadpis1"/>
        <w:numPr>
          <w:ilvl w:val="0"/>
          <w:numId w:val="24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9D7EF72"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3C099CB7" w14:textId="77777777" w:rsidR="00C8218C" w:rsidRPr="002008C1" w:rsidRDefault="00C8218C" w:rsidP="00E460F4">
      <w:pPr>
        <w:pStyle w:val="Zkladntext"/>
        <w:spacing w:before="1" w:line="276" w:lineRule="auto"/>
        <w:jc w:val="both"/>
        <w:rPr>
          <w:sz w:val="24"/>
          <w:szCs w:val="24"/>
        </w:rPr>
      </w:pPr>
    </w:p>
    <w:p w14:paraId="57CDEA14" w14:textId="77777777" w:rsidR="00C8218C" w:rsidRPr="002008C1" w:rsidRDefault="00C8218C" w:rsidP="00C706D5">
      <w:pPr>
        <w:pStyle w:val="Nadpis1"/>
        <w:numPr>
          <w:ilvl w:val="0"/>
          <w:numId w:val="24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5"/>
          <w:sz w:val="24"/>
          <w:szCs w:val="24"/>
        </w:rPr>
        <w:t xml:space="preserve"> </w:t>
      </w:r>
      <w:r w:rsidRPr="002008C1">
        <w:rPr>
          <w:sz w:val="24"/>
          <w:szCs w:val="24"/>
        </w:rPr>
        <w:t>údajov</w:t>
      </w:r>
    </w:p>
    <w:p w14:paraId="1199D3B1" w14:textId="77777777" w:rsidR="00C8218C" w:rsidRPr="002008C1" w:rsidRDefault="00C8218C" w:rsidP="00E460F4">
      <w:pPr>
        <w:pStyle w:val="Zkladntext"/>
        <w:spacing w:line="276" w:lineRule="auto"/>
        <w:jc w:val="both"/>
        <w:rPr>
          <w:sz w:val="24"/>
          <w:szCs w:val="24"/>
        </w:rPr>
      </w:pPr>
      <w:r w:rsidRPr="002008C1">
        <w:rPr>
          <w:sz w:val="24"/>
          <w:szCs w:val="24"/>
        </w:rPr>
        <w:t>Výkaz ziskov a strát Exportno-importnej banky Slovenskej republiky v plnom rozsahu.</w:t>
      </w:r>
    </w:p>
    <w:p w14:paraId="555AD948" w14:textId="77777777" w:rsidR="00C8218C" w:rsidRPr="002008C1" w:rsidRDefault="00C8218C" w:rsidP="00E460F4">
      <w:pPr>
        <w:pStyle w:val="Zkladntext"/>
        <w:spacing w:line="276" w:lineRule="auto"/>
        <w:jc w:val="both"/>
        <w:rPr>
          <w:sz w:val="24"/>
          <w:szCs w:val="24"/>
        </w:rPr>
      </w:pPr>
    </w:p>
    <w:p w14:paraId="194E90E6" w14:textId="77777777" w:rsidR="00C8218C" w:rsidRPr="002008C1" w:rsidRDefault="00C8218C" w:rsidP="00C706D5">
      <w:pPr>
        <w:pStyle w:val="Zkladntext"/>
        <w:numPr>
          <w:ilvl w:val="0"/>
          <w:numId w:val="246"/>
        </w:numPr>
        <w:spacing w:line="276" w:lineRule="auto"/>
        <w:ind w:left="220"/>
        <w:jc w:val="both"/>
        <w:rPr>
          <w:b/>
          <w:sz w:val="24"/>
          <w:szCs w:val="24"/>
        </w:rPr>
      </w:pPr>
      <w:r w:rsidRPr="002008C1">
        <w:rPr>
          <w:b/>
          <w:sz w:val="24"/>
          <w:szCs w:val="24"/>
        </w:rPr>
        <w:t>Periodicita a lehoty na poskytovanie údajov z administratívneho zdroja</w:t>
      </w:r>
      <w:r w:rsidRPr="002008C1">
        <w:rPr>
          <w:b/>
          <w:spacing w:val="7"/>
          <w:sz w:val="24"/>
          <w:szCs w:val="24"/>
        </w:rPr>
        <w:t xml:space="preserve"> </w:t>
      </w:r>
      <w:r w:rsidRPr="002008C1">
        <w:rPr>
          <w:b/>
          <w:sz w:val="24"/>
          <w:szCs w:val="24"/>
        </w:rPr>
        <w:t>údajov</w:t>
      </w:r>
    </w:p>
    <w:p w14:paraId="7619970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EC4C336" w14:textId="77777777" w:rsidR="00442C57"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FB593E" w:rsidRPr="002008C1">
        <w:rPr>
          <w:sz w:val="24"/>
          <w:szCs w:val="24"/>
        </w:rPr>
        <w:t xml:space="preserve">do </w:t>
      </w:r>
      <w:r w:rsidR="00442C57" w:rsidRPr="002008C1">
        <w:rPr>
          <w:sz w:val="24"/>
          <w:szCs w:val="24"/>
        </w:rPr>
        <w:t>15 dní v mesiaci august po skončení referenčného obdobia.</w:t>
      </w:r>
    </w:p>
    <w:p w14:paraId="25E00E98" w14:textId="77777777" w:rsidR="00C8218C" w:rsidRPr="002008C1" w:rsidRDefault="00C8218C" w:rsidP="00E460F4">
      <w:pPr>
        <w:pStyle w:val="Zkladntext"/>
        <w:spacing w:before="8" w:line="276" w:lineRule="auto"/>
        <w:jc w:val="both"/>
        <w:rPr>
          <w:sz w:val="24"/>
          <w:szCs w:val="24"/>
        </w:rPr>
      </w:pPr>
    </w:p>
    <w:p w14:paraId="1F9C9C63" w14:textId="77777777" w:rsidR="00C8218C" w:rsidRPr="002008C1" w:rsidRDefault="00C8218C" w:rsidP="00C706D5">
      <w:pPr>
        <w:pStyle w:val="Zkladntext"/>
        <w:spacing w:line="276" w:lineRule="auto"/>
        <w:jc w:val="center"/>
        <w:rPr>
          <w:sz w:val="24"/>
          <w:szCs w:val="24"/>
        </w:rPr>
      </w:pPr>
      <w:r w:rsidRPr="002008C1">
        <w:rPr>
          <w:sz w:val="24"/>
          <w:szCs w:val="24"/>
        </w:rPr>
        <w:t>13.</w:t>
      </w:r>
    </w:p>
    <w:p w14:paraId="56283A29" w14:textId="77777777" w:rsidR="00C8218C" w:rsidRPr="002008C1" w:rsidRDefault="00C8218C" w:rsidP="00E460F4">
      <w:pPr>
        <w:pStyle w:val="Zkladntext"/>
        <w:spacing w:before="5" w:line="276" w:lineRule="auto"/>
        <w:jc w:val="both"/>
        <w:rPr>
          <w:sz w:val="24"/>
          <w:szCs w:val="24"/>
        </w:rPr>
      </w:pPr>
    </w:p>
    <w:p w14:paraId="604C1993"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FO 1-01</w:t>
      </w:r>
    </w:p>
    <w:p w14:paraId="627DFEB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v jednoduchom účtovníctve – Výkaz o príjmoch a výdavkoch</w:t>
      </w:r>
    </w:p>
    <w:p w14:paraId="16A14B96" w14:textId="77777777" w:rsidR="00C8218C" w:rsidRPr="002008C1" w:rsidRDefault="00C8218C" w:rsidP="00E460F4">
      <w:pPr>
        <w:pStyle w:val="Zkladntext"/>
        <w:spacing w:before="10" w:line="276" w:lineRule="auto"/>
        <w:jc w:val="both"/>
        <w:rPr>
          <w:b/>
          <w:sz w:val="24"/>
          <w:szCs w:val="24"/>
        </w:rPr>
      </w:pPr>
    </w:p>
    <w:p w14:paraId="44DD6733" w14:textId="77777777" w:rsidR="00C8218C" w:rsidRPr="002008C1" w:rsidRDefault="00C8218C" w:rsidP="00C706D5">
      <w:pPr>
        <w:pStyle w:val="Nadpis1"/>
        <w:numPr>
          <w:ilvl w:val="0"/>
          <w:numId w:val="24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CCCE1B8" w14:textId="77777777"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zostavovanie národných účtov a na výpočet vlastných zdrojov pochádzajúcich z dane z pridanej hodnoty (výpočet kompenzácie za malé podniky oslobodené od dane z pridanej hodnoty s obratom nad 10 000 eur).</w:t>
      </w:r>
    </w:p>
    <w:p w14:paraId="5AFC5A03" w14:textId="77777777" w:rsidR="00C8218C" w:rsidRPr="002008C1" w:rsidRDefault="00C8218C" w:rsidP="00E460F4">
      <w:pPr>
        <w:pStyle w:val="Zkladntext"/>
        <w:spacing w:before="3" w:line="276" w:lineRule="auto"/>
        <w:jc w:val="both"/>
        <w:rPr>
          <w:sz w:val="24"/>
          <w:szCs w:val="24"/>
        </w:rPr>
      </w:pPr>
    </w:p>
    <w:p w14:paraId="1E15FCD5" w14:textId="77777777" w:rsidR="00C8218C" w:rsidRPr="002008C1" w:rsidRDefault="00C8218C" w:rsidP="00C706D5">
      <w:pPr>
        <w:pStyle w:val="Nadpis1"/>
        <w:numPr>
          <w:ilvl w:val="0"/>
          <w:numId w:val="24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C9145C1" w14:textId="5CBF9E8F" w:rsidR="00C8218C" w:rsidRPr="002008C1" w:rsidRDefault="00C8218C" w:rsidP="00E460F4">
      <w:pPr>
        <w:pStyle w:val="Zkladntext"/>
        <w:spacing w:before="15" w:line="276" w:lineRule="auto"/>
        <w:jc w:val="both"/>
        <w:rPr>
          <w:sz w:val="24"/>
          <w:szCs w:val="24"/>
        </w:rPr>
      </w:pPr>
      <w:r w:rsidRPr="002008C1">
        <w:rPr>
          <w:sz w:val="24"/>
          <w:szCs w:val="24"/>
        </w:rPr>
        <w:t xml:space="preserve">Kompletné údaje za Slovenskú republiku spolu a v triedení podľa inštitucionálnych jednotiek, sektorov európskeho systému národných účtov, </w:t>
      </w:r>
      <w:r w:rsidR="000C233C" w:rsidRPr="002008C1">
        <w:rPr>
          <w:sz w:val="24"/>
          <w:szCs w:val="24"/>
        </w:rPr>
        <w:t>SK </w:t>
      </w:r>
      <w:r w:rsidRPr="002008C1">
        <w:rPr>
          <w:sz w:val="24"/>
          <w:szCs w:val="24"/>
        </w:rPr>
        <w:t>NACE, prá</w:t>
      </w:r>
      <w:r w:rsidR="00C706D5" w:rsidRPr="002008C1">
        <w:rPr>
          <w:sz w:val="24"/>
          <w:szCs w:val="24"/>
        </w:rPr>
        <w:t>vnej formy, druhu vlastníctva a </w:t>
      </w:r>
      <w:r w:rsidRPr="002008C1">
        <w:rPr>
          <w:sz w:val="24"/>
          <w:szCs w:val="24"/>
        </w:rPr>
        <w:t>v územnom členení vrátane zoznamu spravodajských jednotiek podľa identifikačného čísla organizácie, ktoré sú zahrnuté do</w:t>
      </w:r>
      <w:r w:rsidRPr="002008C1">
        <w:rPr>
          <w:spacing w:val="-1"/>
          <w:sz w:val="24"/>
          <w:szCs w:val="24"/>
        </w:rPr>
        <w:t xml:space="preserve"> </w:t>
      </w:r>
      <w:r w:rsidRPr="002008C1">
        <w:rPr>
          <w:sz w:val="24"/>
          <w:szCs w:val="24"/>
        </w:rPr>
        <w:t>spracovania.</w:t>
      </w:r>
    </w:p>
    <w:p w14:paraId="7C2DD6CD" w14:textId="52B2F634" w:rsidR="00C8218C" w:rsidRPr="002008C1" w:rsidRDefault="00C8218C" w:rsidP="00E460F4">
      <w:pPr>
        <w:pStyle w:val="Zkladntext"/>
        <w:spacing w:before="18" w:line="276" w:lineRule="auto"/>
        <w:jc w:val="both"/>
        <w:rPr>
          <w:sz w:val="24"/>
          <w:szCs w:val="24"/>
        </w:rPr>
      </w:pPr>
      <w:r w:rsidRPr="002008C1">
        <w:rPr>
          <w:sz w:val="24"/>
          <w:szCs w:val="24"/>
        </w:rPr>
        <w:t xml:space="preserve">Súbor preberaných údajov tvoria všetky posledné platné účtovné výkazy v stave „rôzny od zrušených“ k určenému dátumu výberu za definované zdaňovacie obdobie vrátane výkazov so zostavenou (neschválenou) účtovnou závierkou, predbežné individuálne </w:t>
      </w:r>
      <w:r w:rsidR="000C233C" w:rsidRPr="002008C1">
        <w:rPr>
          <w:sz w:val="24"/>
          <w:szCs w:val="24"/>
        </w:rPr>
        <w:t xml:space="preserve">údaje s daňovým identifikačným </w:t>
      </w:r>
      <w:r w:rsidRPr="002008C1">
        <w:rPr>
          <w:sz w:val="24"/>
          <w:szCs w:val="24"/>
        </w:rPr>
        <w:t>čísl</w:t>
      </w:r>
      <w:r w:rsidR="0013289D" w:rsidRPr="002008C1">
        <w:rPr>
          <w:sz w:val="24"/>
          <w:szCs w:val="24"/>
        </w:rPr>
        <w:t xml:space="preserve">om; </w:t>
      </w:r>
      <w:r w:rsidRPr="002008C1">
        <w:rPr>
          <w:sz w:val="24"/>
          <w:szCs w:val="24"/>
        </w:rPr>
        <w:t>defini</w:t>
      </w:r>
      <w:r w:rsidR="0013289D" w:rsidRPr="002008C1">
        <w:rPr>
          <w:sz w:val="24"/>
          <w:szCs w:val="24"/>
        </w:rPr>
        <w:t xml:space="preserve">tívne údaje sú zasielané ako oprava alebo doplnenie </w:t>
      </w:r>
      <w:r w:rsidR="00C706D5" w:rsidRPr="002008C1">
        <w:rPr>
          <w:sz w:val="24"/>
          <w:szCs w:val="24"/>
        </w:rPr>
        <w:t>súboru s </w:t>
      </w:r>
      <w:r w:rsidRPr="002008C1">
        <w:rPr>
          <w:sz w:val="24"/>
          <w:szCs w:val="24"/>
        </w:rPr>
        <w:t>predbežnými údajmi (výkazy spracované alebo opravené po zaslaní súboru s predbežnými</w:t>
      </w:r>
      <w:r w:rsidRPr="002008C1">
        <w:rPr>
          <w:spacing w:val="18"/>
          <w:sz w:val="24"/>
          <w:szCs w:val="24"/>
        </w:rPr>
        <w:t xml:space="preserve"> </w:t>
      </w:r>
      <w:r w:rsidRPr="002008C1">
        <w:rPr>
          <w:sz w:val="24"/>
          <w:szCs w:val="24"/>
        </w:rPr>
        <w:t>údajmi).</w:t>
      </w:r>
    </w:p>
    <w:p w14:paraId="05966093" w14:textId="77777777" w:rsidR="00C8218C" w:rsidRPr="002008C1" w:rsidRDefault="00C8218C" w:rsidP="00E460F4">
      <w:pPr>
        <w:pStyle w:val="Zkladntext"/>
        <w:spacing w:before="8" w:line="276" w:lineRule="auto"/>
        <w:jc w:val="both"/>
        <w:rPr>
          <w:sz w:val="24"/>
          <w:szCs w:val="24"/>
        </w:rPr>
      </w:pPr>
    </w:p>
    <w:p w14:paraId="7503A2AB" w14:textId="77777777" w:rsidR="00C8218C" w:rsidRPr="002008C1" w:rsidRDefault="00C8218C" w:rsidP="00C706D5">
      <w:pPr>
        <w:pStyle w:val="Nadpis1"/>
        <w:numPr>
          <w:ilvl w:val="0"/>
          <w:numId w:val="245"/>
        </w:numPr>
        <w:tabs>
          <w:tab w:val="left" w:pos="1064"/>
        </w:tabs>
        <w:spacing w:before="1" w:line="276" w:lineRule="auto"/>
        <w:ind w:left="210" w:hanging="210"/>
        <w:jc w:val="both"/>
        <w:rPr>
          <w:sz w:val="24"/>
          <w:szCs w:val="24"/>
        </w:rPr>
      </w:pPr>
      <w:r w:rsidRPr="002008C1">
        <w:rPr>
          <w:sz w:val="24"/>
          <w:szCs w:val="24"/>
        </w:rPr>
        <w:t xml:space="preserve">Periodicita a lehoty na poskytovanie údajov z administratívneho zdroja </w:t>
      </w:r>
      <w:r w:rsidRPr="002008C1">
        <w:rPr>
          <w:spacing w:val="9"/>
          <w:sz w:val="24"/>
          <w:szCs w:val="24"/>
        </w:rPr>
        <w:t xml:space="preserve"> </w:t>
      </w:r>
      <w:r w:rsidRPr="002008C1">
        <w:rPr>
          <w:sz w:val="24"/>
          <w:szCs w:val="24"/>
        </w:rPr>
        <w:t>údajov</w:t>
      </w:r>
    </w:p>
    <w:p w14:paraId="27846DF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E7B4951" w14:textId="27DC1C2B" w:rsidR="00C8218C" w:rsidRPr="002008C1" w:rsidRDefault="00C8218C" w:rsidP="00E460F4">
      <w:pPr>
        <w:pStyle w:val="Zkladntext"/>
        <w:spacing w:before="2" w:line="276" w:lineRule="auto"/>
        <w:jc w:val="both"/>
        <w:rPr>
          <w:sz w:val="24"/>
          <w:szCs w:val="24"/>
        </w:rPr>
      </w:pPr>
      <w:r w:rsidRPr="002008C1">
        <w:rPr>
          <w:sz w:val="24"/>
          <w:szCs w:val="24"/>
        </w:rPr>
        <w:t xml:space="preserve">Lehota na poskytovanie údajov z administratívneho zdroja údajov: predbežné údaje do </w:t>
      </w:r>
      <w:r w:rsidR="00702A03" w:rsidRPr="002008C1">
        <w:rPr>
          <w:sz w:val="24"/>
          <w:szCs w:val="24"/>
        </w:rPr>
        <w:t>5 </w:t>
      </w:r>
      <w:r w:rsidRPr="002008C1">
        <w:rPr>
          <w:sz w:val="24"/>
          <w:szCs w:val="24"/>
        </w:rPr>
        <w:t xml:space="preserve">mesiacov a 20 dní po referenčnom roku, do 8 mesiacov a 13 dní </w:t>
      </w:r>
      <w:r w:rsidR="00702A03" w:rsidRPr="002008C1">
        <w:rPr>
          <w:sz w:val="24"/>
          <w:szCs w:val="24"/>
        </w:rPr>
        <w:t>po referenčnom roku, do 11 </w:t>
      </w:r>
      <w:r w:rsidRPr="002008C1">
        <w:rPr>
          <w:sz w:val="24"/>
          <w:szCs w:val="24"/>
        </w:rPr>
        <w:t>mesiacov po referenčnom roku; definitívne údaje do 15 mesiacov po referenčnom</w:t>
      </w:r>
      <w:r w:rsidRPr="002008C1">
        <w:rPr>
          <w:spacing w:val="4"/>
          <w:sz w:val="24"/>
          <w:szCs w:val="24"/>
        </w:rPr>
        <w:t xml:space="preserve"> </w:t>
      </w:r>
      <w:r w:rsidRPr="002008C1">
        <w:rPr>
          <w:sz w:val="24"/>
          <w:szCs w:val="24"/>
        </w:rPr>
        <w:t>roku.</w:t>
      </w:r>
    </w:p>
    <w:p w14:paraId="328EA750" w14:textId="4E4D4B45" w:rsidR="005A24C1" w:rsidRDefault="005A24C1">
      <w:pPr>
        <w:rPr>
          <w:sz w:val="24"/>
          <w:szCs w:val="24"/>
        </w:rPr>
      </w:pPr>
      <w:r>
        <w:rPr>
          <w:sz w:val="24"/>
          <w:szCs w:val="24"/>
        </w:rPr>
        <w:br w:type="page"/>
      </w:r>
    </w:p>
    <w:p w14:paraId="2D81620F" w14:textId="77777777" w:rsidR="00C8218C" w:rsidRPr="002008C1" w:rsidRDefault="00C8218C" w:rsidP="00C706D5">
      <w:pPr>
        <w:pStyle w:val="Zkladntext"/>
        <w:spacing w:line="276" w:lineRule="auto"/>
        <w:jc w:val="center"/>
        <w:rPr>
          <w:sz w:val="24"/>
          <w:szCs w:val="24"/>
        </w:rPr>
      </w:pPr>
      <w:r w:rsidRPr="002008C1">
        <w:rPr>
          <w:sz w:val="24"/>
          <w:szCs w:val="24"/>
        </w:rPr>
        <w:lastRenderedPageBreak/>
        <w:t>14.</w:t>
      </w:r>
    </w:p>
    <w:p w14:paraId="579B96E4" w14:textId="77777777" w:rsidR="00C8218C" w:rsidRPr="002008C1" w:rsidRDefault="00C8218C" w:rsidP="00E460F4">
      <w:pPr>
        <w:pStyle w:val="Zkladntext"/>
        <w:spacing w:before="5" w:line="276" w:lineRule="auto"/>
        <w:jc w:val="both"/>
        <w:rPr>
          <w:sz w:val="24"/>
          <w:szCs w:val="24"/>
        </w:rPr>
      </w:pPr>
    </w:p>
    <w:p w14:paraId="06F88093"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FO 2-01</w:t>
      </w:r>
    </w:p>
    <w:p w14:paraId="06692F6B"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v jednoduchom účtovníctve – Výkaz o majetku a záväzkoch</w:t>
      </w:r>
    </w:p>
    <w:p w14:paraId="0C4CCF33" w14:textId="77777777" w:rsidR="00C8218C" w:rsidRPr="002008C1" w:rsidRDefault="00C8218C" w:rsidP="00E460F4">
      <w:pPr>
        <w:pStyle w:val="Zkladntext"/>
        <w:spacing w:before="9" w:line="276" w:lineRule="auto"/>
        <w:jc w:val="both"/>
        <w:rPr>
          <w:b/>
          <w:sz w:val="24"/>
          <w:szCs w:val="24"/>
        </w:rPr>
      </w:pPr>
    </w:p>
    <w:p w14:paraId="79B59B42" w14:textId="77777777" w:rsidR="00C8218C" w:rsidRPr="002008C1" w:rsidRDefault="00C8218C" w:rsidP="00C706D5">
      <w:pPr>
        <w:pStyle w:val="Nadpis1"/>
        <w:numPr>
          <w:ilvl w:val="0"/>
          <w:numId w:val="244"/>
        </w:numPr>
        <w:tabs>
          <w:tab w:val="left" w:pos="1075"/>
        </w:tabs>
        <w:spacing w:before="1"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7123AF9" w14:textId="77777777"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zostavovanie národných účtov a na výpočet vlastných zdrojov pochádzajúcich z dane z pridanej hodnoty (výpočet kompenzácie za malé podniky oslobodené od dane z pridanej hodnoty s obratom nad 10 000 eur).</w:t>
      </w:r>
    </w:p>
    <w:p w14:paraId="216D3003" w14:textId="77777777" w:rsidR="00C8218C" w:rsidRPr="002008C1" w:rsidRDefault="00C8218C" w:rsidP="00E460F4">
      <w:pPr>
        <w:pStyle w:val="Zkladntext"/>
        <w:spacing w:before="3" w:line="276" w:lineRule="auto"/>
        <w:jc w:val="both"/>
        <w:rPr>
          <w:sz w:val="24"/>
          <w:szCs w:val="24"/>
        </w:rPr>
      </w:pPr>
    </w:p>
    <w:p w14:paraId="74D7967D" w14:textId="77777777" w:rsidR="00C8218C" w:rsidRPr="002008C1" w:rsidRDefault="00C8218C" w:rsidP="00C706D5">
      <w:pPr>
        <w:pStyle w:val="Nadpis1"/>
        <w:numPr>
          <w:ilvl w:val="0"/>
          <w:numId w:val="24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DB52A7B" w14:textId="5BE1363E" w:rsidR="00C8218C" w:rsidRPr="002008C1" w:rsidRDefault="00C8218C" w:rsidP="00E460F4">
      <w:pPr>
        <w:pStyle w:val="Zkladntext"/>
        <w:spacing w:before="15" w:line="276" w:lineRule="auto"/>
        <w:jc w:val="both"/>
        <w:rPr>
          <w:sz w:val="24"/>
          <w:szCs w:val="24"/>
        </w:rPr>
      </w:pPr>
      <w:r w:rsidRPr="002008C1">
        <w:rPr>
          <w:sz w:val="24"/>
          <w:szCs w:val="24"/>
        </w:rPr>
        <w:t>Kompletné údaje za Slovenskú republiku spolu a v triedení podľa inštitu</w:t>
      </w:r>
      <w:r w:rsidR="0013289D" w:rsidRPr="002008C1">
        <w:rPr>
          <w:sz w:val="24"/>
          <w:szCs w:val="24"/>
        </w:rPr>
        <w:t xml:space="preserve">cionálnych jednotiek, sektorov </w:t>
      </w:r>
      <w:r w:rsidRPr="002008C1">
        <w:rPr>
          <w:sz w:val="24"/>
          <w:szCs w:val="24"/>
        </w:rPr>
        <w:t>európsk</w:t>
      </w:r>
      <w:r w:rsidR="0013289D" w:rsidRPr="002008C1">
        <w:rPr>
          <w:sz w:val="24"/>
          <w:szCs w:val="24"/>
        </w:rPr>
        <w:t>eho systému národných účtov,</w:t>
      </w:r>
      <w:r w:rsidRPr="002008C1">
        <w:rPr>
          <w:sz w:val="24"/>
          <w:szCs w:val="24"/>
        </w:rPr>
        <w:t xml:space="preserve"> </w:t>
      </w:r>
      <w:r w:rsidR="0013289D" w:rsidRPr="002008C1">
        <w:rPr>
          <w:sz w:val="24"/>
          <w:szCs w:val="24"/>
        </w:rPr>
        <w:t>SK</w:t>
      </w:r>
      <w:r w:rsidR="000C233C" w:rsidRPr="002008C1">
        <w:rPr>
          <w:sz w:val="24"/>
          <w:szCs w:val="24"/>
        </w:rPr>
        <w:t> </w:t>
      </w:r>
      <w:r w:rsidR="0013289D" w:rsidRPr="002008C1">
        <w:rPr>
          <w:sz w:val="24"/>
          <w:szCs w:val="24"/>
        </w:rPr>
        <w:t>NACE,</w:t>
      </w:r>
      <w:r w:rsidRPr="002008C1">
        <w:rPr>
          <w:sz w:val="24"/>
          <w:szCs w:val="24"/>
        </w:rPr>
        <w:t xml:space="preserve"> právne</w:t>
      </w:r>
      <w:r w:rsidR="0013289D" w:rsidRPr="002008C1">
        <w:rPr>
          <w:sz w:val="24"/>
          <w:szCs w:val="24"/>
        </w:rPr>
        <w:t>j formy, druhu vlastníctva</w:t>
      </w:r>
      <w:r w:rsidR="00C706D5" w:rsidRPr="002008C1">
        <w:rPr>
          <w:sz w:val="24"/>
          <w:szCs w:val="24"/>
        </w:rPr>
        <w:t xml:space="preserve"> a </w:t>
      </w:r>
      <w:r w:rsidRPr="002008C1">
        <w:rPr>
          <w:sz w:val="24"/>
          <w:szCs w:val="24"/>
        </w:rPr>
        <w:t>v územnom členení vrátane zoznamu spravodajských jednotiek podľa identifikačného čísla organizácie, ktoré sú zahrnuté do</w:t>
      </w:r>
      <w:r w:rsidRPr="002008C1">
        <w:rPr>
          <w:spacing w:val="-1"/>
          <w:sz w:val="24"/>
          <w:szCs w:val="24"/>
        </w:rPr>
        <w:t xml:space="preserve"> </w:t>
      </w:r>
      <w:r w:rsidRPr="002008C1">
        <w:rPr>
          <w:sz w:val="24"/>
          <w:szCs w:val="24"/>
        </w:rPr>
        <w:t>spracovania. Súbor preberaných údajov tvoria všetky posledné platné účtovné výkazy v</w:t>
      </w:r>
      <w:r w:rsidR="0013289D" w:rsidRPr="002008C1">
        <w:rPr>
          <w:sz w:val="24"/>
          <w:szCs w:val="24"/>
        </w:rPr>
        <w:t> </w:t>
      </w:r>
      <w:r w:rsidRPr="002008C1">
        <w:rPr>
          <w:sz w:val="24"/>
          <w:szCs w:val="24"/>
        </w:rPr>
        <w:t xml:space="preserve">stave „rôzny od zrušených“ k určenému dátumu výberu za definované zdaňovacie obdobie vrátane výkazov so zostavenou (neschválenou) účtovnou závierkou, predbežné individuálne údaje s </w:t>
      </w:r>
      <w:r w:rsidR="0013289D" w:rsidRPr="002008C1">
        <w:rPr>
          <w:sz w:val="24"/>
          <w:szCs w:val="24"/>
        </w:rPr>
        <w:t>daňovým identifikačným číslom;</w:t>
      </w:r>
      <w:r w:rsidRPr="002008C1">
        <w:rPr>
          <w:sz w:val="24"/>
          <w:szCs w:val="24"/>
        </w:rPr>
        <w:t xml:space="preserve"> definit</w:t>
      </w:r>
      <w:r w:rsidR="0013289D" w:rsidRPr="002008C1">
        <w:rPr>
          <w:sz w:val="24"/>
          <w:szCs w:val="24"/>
        </w:rPr>
        <w:t xml:space="preserve">ívne údaje sú zasielané </w:t>
      </w:r>
      <w:r w:rsidRPr="002008C1">
        <w:rPr>
          <w:sz w:val="24"/>
          <w:szCs w:val="24"/>
        </w:rPr>
        <w:t>ak</w:t>
      </w:r>
      <w:r w:rsidR="0013289D" w:rsidRPr="002008C1">
        <w:rPr>
          <w:sz w:val="24"/>
          <w:szCs w:val="24"/>
        </w:rPr>
        <w:t>o oprava alebo doplnenie súboru s </w:t>
      </w:r>
      <w:r w:rsidRPr="002008C1">
        <w:rPr>
          <w:sz w:val="24"/>
          <w:szCs w:val="24"/>
        </w:rPr>
        <w:t>predbežnými údajmi (výkazy spracované alebo opravené po zaslaní súboru s predbežnými</w:t>
      </w:r>
      <w:r w:rsidRPr="002008C1">
        <w:rPr>
          <w:spacing w:val="18"/>
          <w:sz w:val="24"/>
          <w:szCs w:val="24"/>
        </w:rPr>
        <w:t xml:space="preserve"> </w:t>
      </w:r>
      <w:r w:rsidRPr="002008C1">
        <w:rPr>
          <w:sz w:val="24"/>
          <w:szCs w:val="24"/>
        </w:rPr>
        <w:t>údajmi).</w:t>
      </w:r>
    </w:p>
    <w:p w14:paraId="7A2B67E7" w14:textId="77777777" w:rsidR="00C8218C" w:rsidRPr="002008C1" w:rsidRDefault="00C8218C" w:rsidP="00E460F4">
      <w:pPr>
        <w:pStyle w:val="Zkladntext"/>
        <w:spacing w:before="8" w:line="276" w:lineRule="auto"/>
        <w:jc w:val="both"/>
        <w:rPr>
          <w:sz w:val="24"/>
          <w:szCs w:val="24"/>
        </w:rPr>
      </w:pPr>
    </w:p>
    <w:p w14:paraId="6E3E0419" w14:textId="25AB7755" w:rsidR="00C8218C" w:rsidRPr="002008C1" w:rsidRDefault="00C8218C" w:rsidP="00C706D5">
      <w:pPr>
        <w:pStyle w:val="Nadpis1"/>
        <w:numPr>
          <w:ilvl w:val="0"/>
          <w:numId w:val="244"/>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 údajov</w:t>
      </w:r>
    </w:p>
    <w:p w14:paraId="5C30249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DF8E29D" w14:textId="5DB5BDDE" w:rsidR="00C8218C" w:rsidRPr="002008C1" w:rsidRDefault="00C8218C" w:rsidP="00E460F4">
      <w:pPr>
        <w:pStyle w:val="Zkladntext"/>
        <w:spacing w:before="2" w:line="276" w:lineRule="auto"/>
        <w:jc w:val="both"/>
        <w:rPr>
          <w:sz w:val="24"/>
          <w:szCs w:val="24"/>
        </w:rPr>
      </w:pPr>
      <w:r w:rsidRPr="002008C1">
        <w:rPr>
          <w:sz w:val="24"/>
          <w:szCs w:val="24"/>
        </w:rPr>
        <w:t xml:space="preserve">Lehota na poskytovanie údajov z administratívneho zdroja údajov: predbežné údaje do </w:t>
      </w:r>
      <w:r w:rsidR="00C706D5" w:rsidRPr="002008C1">
        <w:rPr>
          <w:sz w:val="24"/>
          <w:szCs w:val="24"/>
        </w:rPr>
        <w:t>5 </w:t>
      </w:r>
      <w:r w:rsidRPr="002008C1">
        <w:rPr>
          <w:sz w:val="24"/>
          <w:szCs w:val="24"/>
        </w:rPr>
        <w:t xml:space="preserve">mesiacov a 20 dní po referenčnom roku, do 8 mesiacov a 13 dní </w:t>
      </w:r>
      <w:r w:rsidR="00C706D5" w:rsidRPr="002008C1">
        <w:rPr>
          <w:sz w:val="24"/>
          <w:szCs w:val="24"/>
        </w:rPr>
        <w:t>po referenčnom roku, do 11 </w:t>
      </w:r>
      <w:r w:rsidRPr="002008C1">
        <w:rPr>
          <w:sz w:val="24"/>
          <w:szCs w:val="24"/>
        </w:rPr>
        <w:t>mesiacov po referenčnom roku; definitívne údaje do 15 mesiacov po referenčnom</w:t>
      </w:r>
      <w:r w:rsidRPr="002008C1">
        <w:rPr>
          <w:spacing w:val="4"/>
          <w:sz w:val="24"/>
          <w:szCs w:val="24"/>
        </w:rPr>
        <w:t xml:space="preserve"> </w:t>
      </w:r>
      <w:r w:rsidRPr="002008C1">
        <w:rPr>
          <w:sz w:val="24"/>
          <w:szCs w:val="24"/>
        </w:rPr>
        <w:t>roku.</w:t>
      </w:r>
    </w:p>
    <w:p w14:paraId="6433462C" w14:textId="77777777" w:rsidR="00C8218C" w:rsidRPr="002008C1" w:rsidRDefault="00C8218C" w:rsidP="00E460F4">
      <w:pPr>
        <w:pStyle w:val="Zkladntext"/>
        <w:spacing w:before="7" w:line="276" w:lineRule="auto"/>
        <w:jc w:val="both"/>
        <w:rPr>
          <w:sz w:val="24"/>
          <w:szCs w:val="24"/>
        </w:rPr>
      </w:pPr>
    </w:p>
    <w:p w14:paraId="1E17F82D" w14:textId="77777777" w:rsidR="00C8218C" w:rsidRPr="002008C1" w:rsidRDefault="00C8218C" w:rsidP="00C706D5">
      <w:pPr>
        <w:pStyle w:val="Zkladntext"/>
        <w:spacing w:line="276" w:lineRule="auto"/>
        <w:jc w:val="center"/>
        <w:rPr>
          <w:sz w:val="24"/>
          <w:szCs w:val="24"/>
        </w:rPr>
      </w:pPr>
      <w:r w:rsidRPr="002008C1">
        <w:rPr>
          <w:sz w:val="24"/>
          <w:szCs w:val="24"/>
        </w:rPr>
        <w:t>15.</w:t>
      </w:r>
    </w:p>
    <w:p w14:paraId="1898A94C" w14:textId="77777777" w:rsidR="00C8218C" w:rsidRPr="002008C1" w:rsidRDefault="00C8218C" w:rsidP="00E460F4">
      <w:pPr>
        <w:pStyle w:val="Zkladntext"/>
        <w:spacing w:before="5" w:line="276" w:lineRule="auto"/>
        <w:jc w:val="both"/>
        <w:rPr>
          <w:sz w:val="24"/>
          <w:szCs w:val="24"/>
        </w:rPr>
      </w:pPr>
    </w:p>
    <w:p w14:paraId="33A37F02"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MÚJ 1-01</w:t>
      </w:r>
    </w:p>
    <w:p w14:paraId="224C449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Účtovná závierka mikro účtovnej jednotky </w:t>
      </w:r>
      <w:r w:rsidRPr="002008C1">
        <w:rPr>
          <w:sz w:val="24"/>
          <w:szCs w:val="24"/>
        </w:rPr>
        <w:t xml:space="preserve">– </w:t>
      </w:r>
      <w:r w:rsidRPr="002008C1">
        <w:rPr>
          <w:b/>
          <w:sz w:val="24"/>
          <w:szCs w:val="24"/>
        </w:rPr>
        <w:t>Súvaha</w:t>
      </w:r>
    </w:p>
    <w:p w14:paraId="62F159E2" w14:textId="77777777" w:rsidR="00C8218C" w:rsidRPr="002008C1" w:rsidRDefault="00C8218C" w:rsidP="00E460F4">
      <w:pPr>
        <w:pStyle w:val="Zkladntext"/>
        <w:spacing w:before="10" w:line="276" w:lineRule="auto"/>
        <w:jc w:val="both"/>
        <w:rPr>
          <w:b/>
          <w:sz w:val="24"/>
          <w:szCs w:val="24"/>
        </w:rPr>
      </w:pPr>
    </w:p>
    <w:p w14:paraId="60120FF0" w14:textId="77777777" w:rsidR="00C8218C" w:rsidRPr="002008C1" w:rsidRDefault="00C8218C" w:rsidP="00C706D5">
      <w:pPr>
        <w:pStyle w:val="Nadpis1"/>
        <w:numPr>
          <w:ilvl w:val="0"/>
          <w:numId w:val="24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FFA460D"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2F5E2EB9" w14:textId="77777777" w:rsidR="00C8218C" w:rsidRPr="002008C1" w:rsidRDefault="00C8218C" w:rsidP="00E460F4">
      <w:pPr>
        <w:pStyle w:val="Zkladntext"/>
        <w:spacing w:before="2" w:line="276" w:lineRule="auto"/>
        <w:jc w:val="both"/>
        <w:rPr>
          <w:sz w:val="24"/>
          <w:szCs w:val="24"/>
        </w:rPr>
      </w:pPr>
    </w:p>
    <w:p w14:paraId="4B334C6B" w14:textId="77777777" w:rsidR="00C8218C" w:rsidRPr="002008C1" w:rsidRDefault="00C8218C" w:rsidP="00C706D5">
      <w:pPr>
        <w:pStyle w:val="Nadpis1"/>
        <w:numPr>
          <w:ilvl w:val="0"/>
          <w:numId w:val="24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A077D37" w14:textId="77777777" w:rsidR="00C8218C" w:rsidRPr="002008C1" w:rsidRDefault="00C8218C" w:rsidP="00E460F4">
      <w:pPr>
        <w:pStyle w:val="Zkladntext"/>
        <w:spacing w:before="15" w:line="276" w:lineRule="auto"/>
        <w:jc w:val="both"/>
        <w:rPr>
          <w:sz w:val="24"/>
          <w:szCs w:val="24"/>
        </w:rPr>
      </w:pPr>
      <w:r w:rsidRPr="002008C1">
        <w:rPr>
          <w:sz w:val="24"/>
          <w:szCs w:val="24"/>
        </w:rPr>
        <w:t>Kompletné údaje za Slovenskú republiku spolu a v triedení podľa inštitucionálnych jednotiek, sektorov a subsektorov európskeho systému národných účtov, SK</w:t>
      </w:r>
      <w:r w:rsidR="000C233C" w:rsidRPr="002008C1">
        <w:rPr>
          <w:sz w:val="24"/>
          <w:szCs w:val="24"/>
        </w:rPr>
        <w:t> </w:t>
      </w:r>
      <w:r w:rsidRPr="002008C1">
        <w:rPr>
          <w:sz w:val="24"/>
          <w:szCs w:val="24"/>
        </w:rPr>
        <w:t>NACE, právnej formy, druhu vlastníctva, počtu zamestnancov vrátane zoznamu spravodajských jednotiek podľa identifikačného čísla organizácie, ktoré sú zahrnuté do spracovania.</w:t>
      </w:r>
    </w:p>
    <w:p w14:paraId="5C5B6060" w14:textId="60C38164" w:rsidR="00C8218C" w:rsidRPr="002008C1" w:rsidRDefault="00C8218C" w:rsidP="00E460F4">
      <w:pPr>
        <w:pStyle w:val="Zkladntext"/>
        <w:spacing w:before="20" w:line="276" w:lineRule="auto"/>
        <w:jc w:val="both"/>
        <w:rPr>
          <w:sz w:val="24"/>
          <w:szCs w:val="24"/>
        </w:rPr>
      </w:pPr>
      <w:r w:rsidRPr="002008C1">
        <w:rPr>
          <w:sz w:val="24"/>
          <w:szCs w:val="24"/>
        </w:rPr>
        <w:t xml:space="preserve">Súbor preberaných údajov tvoria všetky posledné platné účtovné výkazy v stave „rôzny od </w:t>
      </w:r>
      <w:r w:rsidRPr="002008C1">
        <w:rPr>
          <w:sz w:val="24"/>
          <w:szCs w:val="24"/>
        </w:rPr>
        <w:lastRenderedPageBreak/>
        <w:t xml:space="preserve">zrušených“ k určenému dátumu výberu za definované zdaňovacie obdobie vrátane výkazov so zostavenou (neschválenou) účtovnou závierkou v prípade predbežných individuálnych údajov s daňovým identifikačným číslom; definitívne údaje sú zasielané ako </w:t>
      </w:r>
      <w:r w:rsidR="0013289D" w:rsidRPr="002008C1">
        <w:rPr>
          <w:sz w:val="24"/>
          <w:szCs w:val="24"/>
        </w:rPr>
        <w:t>oprava alebo doplnenie súboru s </w:t>
      </w:r>
      <w:r w:rsidRPr="002008C1">
        <w:rPr>
          <w:sz w:val="24"/>
          <w:szCs w:val="24"/>
        </w:rPr>
        <w:t>predbežnými údajmi (výkazy spracované ale</w:t>
      </w:r>
      <w:r w:rsidR="00C706D5" w:rsidRPr="002008C1">
        <w:rPr>
          <w:sz w:val="24"/>
          <w:szCs w:val="24"/>
        </w:rPr>
        <w:t>bo opravené po zaslaní súboru s </w:t>
      </w:r>
      <w:r w:rsidRPr="002008C1">
        <w:rPr>
          <w:sz w:val="24"/>
          <w:szCs w:val="24"/>
        </w:rPr>
        <w:t>predbežnými</w:t>
      </w:r>
      <w:r w:rsidRPr="002008C1">
        <w:rPr>
          <w:spacing w:val="18"/>
          <w:sz w:val="24"/>
          <w:szCs w:val="24"/>
        </w:rPr>
        <w:t xml:space="preserve"> </w:t>
      </w:r>
      <w:r w:rsidRPr="002008C1">
        <w:rPr>
          <w:sz w:val="24"/>
          <w:szCs w:val="24"/>
        </w:rPr>
        <w:t>údajmi).</w:t>
      </w:r>
    </w:p>
    <w:p w14:paraId="388D21F6" w14:textId="77777777" w:rsidR="00C8218C" w:rsidRPr="002008C1" w:rsidRDefault="00C8218C" w:rsidP="00E460F4">
      <w:pPr>
        <w:pStyle w:val="Zkladntext"/>
        <w:spacing w:before="9" w:line="276" w:lineRule="auto"/>
        <w:jc w:val="both"/>
        <w:rPr>
          <w:sz w:val="24"/>
          <w:szCs w:val="24"/>
        </w:rPr>
      </w:pPr>
    </w:p>
    <w:p w14:paraId="195CA11A" w14:textId="1113EBDE" w:rsidR="00C8218C" w:rsidRPr="002008C1" w:rsidRDefault="00C8218C" w:rsidP="00C706D5">
      <w:pPr>
        <w:pStyle w:val="Nadpis1"/>
        <w:numPr>
          <w:ilvl w:val="0"/>
          <w:numId w:val="24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 údajov</w:t>
      </w:r>
    </w:p>
    <w:p w14:paraId="119D27E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510B15E" w14:textId="77777777" w:rsidR="00FB593E"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FB593E" w:rsidRPr="002008C1">
        <w:rPr>
          <w:sz w:val="24"/>
          <w:szCs w:val="24"/>
        </w:rPr>
        <w:t>do 15 dní v mesiaci august po skončení referenčného obdobia.</w:t>
      </w:r>
    </w:p>
    <w:p w14:paraId="206E39E0" w14:textId="77777777" w:rsidR="00C8218C" w:rsidRPr="002008C1" w:rsidRDefault="00C8218C" w:rsidP="00E460F4">
      <w:pPr>
        <w:pStyle w:val="Zkladntext"/>
        <w:spacing w:before="7" w:line="276" w:lineRule="auto"/>
        <w:jc w:val="both"/>
        <w:rPr>
          <w:sz w:val="24"/>
          <w:szCs w:val="24"/>
        </w:rPr>
      </w:pPr>
    </w:p>
    <w:p w14:paraId="3FAF10EE" w14:textId="77777777" w:rsidR="00C8218C" w:rsidRPr="002008C1" w:rsidRDefault="00C8218C" w:rsidP="00C706D5">
      <w:pPr>
        <w:pStyle w:val="Zkladntext"/>
        <w:spacing w:line="276" w:lineRule="auto"/>
        <w:jc w:val="center"/>
        <w:rPr>
          <w:sz w:val="24"/>
          <w:szCs w:val="24"/>
        </w:rPr>
      </w:pPr>
      <w:r w:rsidRPr="002008C1">
        <w:rPr>
          <w:sz w:val="24"/>
          <w:szCs w:val="24"/>
        </w:rPr>
        <w:t>16.</w:t>
      </w:r>
    </w:p>
    <w:p w14:paraId="3A294A09" w14:textId="77777777" w:rsidR="00C8218C" w:rsidRPr="002008C1" w:rsidRDefault="00C8218C" w:rsidP="00E460F4">
      <w:pPr>
        <w:pStyle w:val="Zkladntext"/>
        <w:spacing w:before="5" w:line="276" w:lineRule="auto"/>
        <w:jc w:val="both"/>
        <w:rPr>
          <w:sz w:val="24"/>
          <w:szCs w:val="24"/>
        </w:rPr>
      </w:pPr>
    </w:p>
    <w:p w14:paraId="5D0A115C"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MÚJ 2-01</w:t>
      </w:r>
    </w:p>
    <w:p w14:paraId="6648EB4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mikro účtovnej jednotky – Výkaz ziskov a strát</w:t>
      </w:r>
    </w:p>
    <w:p w14:paraId="16781D54" w14:textId="77777777" w:rsidR="00C8218C" w:rsidRPr="002008C1" w:rsidRDefault="00C8218C" w:rsidP="00E460F4">
      <w:pPr>
        <w:pStyle w:val="Zkladntext"/>
        <w:spacing w:before="10" w:line="276" w:lineRule="auto"/>
        <w:jc w:val="both"/>
        <w:rPr>
          <w:b/>
          <w:sz w:val="24"/>
          <w:szCs w:val="24"/>
        </w:rPr>
      </w:pPr>
    </w:p>
    <w:p w14:paraId="1909DB03" w14:textId="77777777" w:rsidR="00C8218C" w:rsidRPr="002008C1" w:rsidRDefault="00C8218C" w:rsidP="00C706D5">
      <w:pPr>
        <w:pStyle w:val="Nadpis1"/>
        <w:numPr>
          <w:ilvl w:val="0"/>
          <w:numId w:val="24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A23BE1C"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3840FE9B" w14:textId="77777777" w:rsidR="00C8218C" w:rsidRPr="002008C1" w:rsidRDefault="00C8218C" w:rsidP="00E460F4">
      <w:pPr>
        <w:pStyle w:val="Zkladntext"/>
        <w:spacing w:before="3" w:line="276" w:lineRule="auto"/>
        <w:jc w:val="both"/>
        <w:rPr>
          <w:sz w:val="24"/>
          <w:szCs w:val="24"/>
        </w:rPr>
      </w:pPr>
    </w:p>
    <w:p w14:paraId="30745042" w14:textId="77777777" w:rsidR="00C8218C" w:rsidRPr="002008C1" w:rsidRDefault="00C8218C" w:rsidP="00C706D5">
      <w:pPr>
        <w:pStyle w:val="Nadpis1"/>
        <w:numPr>
          <w:ilvl w:val="0"/>
          <w:numId w:val="24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937C68B" w14:textId="77777777" w:rsidR="00C8218C" w:rsidRPr="002008C1" w:rsidRDefault="00C8218C" w:rsidP="00E460F4">
      <w:pPr>
        <w:pStyle w:val="Zkladntext"/>
        <w:spacing w:before="14" w:line="276" w:lineRule="auto"/>
        <w:jc w:val="both"/>
        <w:rPr>
          <w:sz w:val="24"/>
          <w:szCs w:val="24"/>
        </w:rPr>
      </w:pPr>
      <w:r w:rsidRPr="002008C1">
        <w:rPr>
          <w:sz w:val="24"/>
          <w:szCs w:val="24"/>
        </w:rPr>
        <w:t>Kompletné údaje za Slovenskú republiku spolu a v triedení podľa inštitucionálnych jednotiek, sektorov a subsektorov európskeho systému národných účtov, SK</w:t>
      </w:r>
      <w:r w:rsidR="000C233C" w:rsidRPr="002008C1">
        <w:rPr>
          <w:sz w:val="24"/>
          <w:szCs w:val="24"/>
        </w:rPr>
        <w:t> </w:t>
      </w:r>
      <w:r w:rsidRPr="002008C1">
        <w:rPr>
          <w:sz w:val="24"/>
          <w:szCs w:val="24"/>
        </w:rPr>
        <w:t>NACE, právnej formy, druhu vlastníctva, počtu zamestnancov vrátane zoznamu spravodajských jednotiek podľa identifikačného čísla organizácie, ktoré sú zahrnuté do spracovania.</w:t>
      </w:r>
    </w:p>
    <w:p w14:paraId="6BC8C924" w14:textId="3419B766" w:rsidR="00C8218C" w:rsidRPr="002008C1" w:rsidRDefault="00C8218C" w:rsidP="00E460F4">
      <w:pPr>
        <w:pStyle w:val="Zkladntext"/>
        <w:spacing w:before="19" w:line="276" w:lineRule="auto"/>
        <w:jc w:val="both"/>
        <w:rPr>
          <w:sz w:val="24"/>
          <w:szCs w:val="24"/>
        </w:rPr>
      </w:pPr>
      <w:r w:rsidRPr="002008C1">
        <w:rPr>
          <w:sz w:val="24"/>
          <w:szCs w:val="24"/>
        </w:rPr>
        <w:t>Súbor preberaných údajov tvoria všetky posledné platné účtovné výkazy v stave „rôzny od zrušených“ k určenému dátumu výberu za definované zdaňovacie obdobie vrátane výkazov so zostavenou (neschválenou) účtovnou závierkou v prípade predbežných individuálnych údajov s daňovým identifikačným  číslom; definitívne údaje sú zasielané ako</w:t>
      </w:r>
      <w:r w:rsidR="0013289D" w:rsidRPr="002008C1">
        <w:rPr>
          <w:sz w:val="24"/>
          <w:szCs w:val="24"/>
        </w:rPr>
        <w:t xml:space="preserve"> oprava alebo doplnenie súboru s </w:t>
      </w:r>
      <w:r w:rsidRPr="002008C1">
        <w:rPr>
          <w:sz w:val="24"/>
          <w:szCs w:val="24"/>
        </w:rPr>
        <w:t>predbežnými údajmi (výkazy spracované ale</w:t>
      </w:r>
      <w:r w:rsidR="00C706D5" w:rsidRPr="002008C1">
        <w:rPr>
          <w:sz w:val="24"/>
          <w:szCs w:val="24"/>
        </w:rPr>
        <w:t>bo opravené po zaslaní súboru s </w:t>
      </w:r>
      <w:r w:rsidRPr="002008C1">
        <w:rPr>
          <w:sz w:val="24"/>
          <w:szCs w:val="24"/>
        </w:rPr>
        <w:t>predbežnými</w:t>
      </w:r>
      <w:r w:rsidRPr="002008C1">
        <w:rPr>
          <w:spacing w:val="18"/>
          <w:sz w:val="24"/>
          <w:szCs w:val="24"/>
        </w:rPr>
        <w:t xml:space="preserve"> </w:t>
      </w:r>
      <w:r w:rsidRPr="002008C1">
        <w:rPr>
          <w:sz w:val="24"/>
          <w:szCs w:val="24"/>
        </w:rPr>
        <w:t>údajmi).</w:t>
      </w:r>
    </w:p>
    <w:p w14:paraId="10D953A8" w14:textId="77777777" w:rsidR="00C8218C" w:rsidRPr="002008C1" w:rsidRDefault="00C8218C" w:rsidP="00E460F4">
      <w:pPr>
        <w:pStyle w:val="Zkladntext"/>
        <w:spacing w:before="8" w:line="276" w:lineRule="auto"/>
        <w:jc w:val="both"/>
        <w:rPr>
          <w:sz w:val="24"/>
          <w:szCs w:val="24"/>
        </w:rPr>
      </w:pPr>
    </w:p>
    <w:p w14:paraId="7C6B04F5" w14:textId="75E1668F" w:rsidR="00C8218C" w:rsidRPr="002008C1" w:rsidRDefault="00C8218C" w:rsidP="00C706D5">
      <w:pPr>
        <w:pStyle w:val="Nadpis1"/>
        <w:numPr>
          <w:ilvl w:val="0"/>
          <w:numId w:val="242"/>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 údajov</w:t>
      </w:r>
    </w:p>
    <w:p w14:paraId="30AA1C4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CB5EA14" w14:textId="10E39A0B" w:rsidR="005A24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FB593E" w:rsidRPr="002008C1">
        <w:rPr>
          <w:sz w:val="24"/>
          <w:szCs w:val="24"/>
        </w:rPr>
        <w:t>do 15 dní v mesiaci august po skončení referenčného obdobia.</w:t>
      </w:r>
    </w:p>
    <w:p w14:paraId="06995105" w14:textId="77777777" w:rsidR="005A24C1" w:rsidRDefault="005A24C1">
      <w:pPr>
        <w:rPr>
          <w:sz w:val="24"/>
          <w:szCs w:val="24"/>
        </w:rPr>
      </w:pPr>
      <w:r>
        <w:rPr>
          <w:sz w:val="24"/>
          <w:szCs w:val="24"/>
        </w:rPr>
        <w:br w:type="page"/>
      </w:r>
    </w:p>
    <w:p w14:paraId="24BC7D8A" w14:textId="77777777" w:rsidR="00C8218C" w:rsidRPr="002008C1" w:rsidRDefault="00C8218C" w:rsidP="00C706D5">
      <w:pPr>
        <w:pStyle w:val="Zkladntext"/>
        <w:spacing w:before="1" w:line="276" w:lineRule="auto"/>
        <w:jc w:val="center"/>
        <w:rPr>
          <w:sz w:val="24"/>
          <w:szCs w:val="24"/>
        </w:rPr>
      </w:pPr>
      <w:r w:rsidRPr="002008C1">
        <w:rPr>
          <w:sz w:val="24"/>
          <w:szCs w:val="24"/>
        </w:rPr>
        <w:lastRenderedPageBreak/>
        <w:t>17.</w:t>
      </w:r>
    </w:p>
    <w:p w14:paraId="6E28DEB0" w14:textId="77777777" w:rsidR="00C8218C" w:rsidRPr="002008C1" w:rsidRDefault="00C8218C" w:rsidP="00E460F4">
      <w:pPr>
        <w:pStyle w:val="Zkladntext"/>
        <w:spacing w:before="5" w:line="276" w:lineRule="auto"/>
        <w:jc w:val="both"/>
        <w:rPr>
          <w:sz w:val="24"/>
          <w:szCs w:val="24"/>
        </w:rPr>
      </w:pPr>
    </w:p>
    <w:p w14:paraId="30F3F1B0"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NO 1-01</w:t>
      </w:r>
    </w:p>
    <w:p w14:paraId="198BA835" w14:textId="5B6F8EDC"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neziskovej účtovnej jednotky účtujúcej v sústave jednoduchého ú</w:t>
      </w:r>
      <w:r w:rsidR="00B761FD" w:rsidRPr="002008C1">
        <w:rPr>
          <w:b/>
          <w:sz w:val="24"/>
          <w:szCs w:val="24"/>
        </w:rPr>
        <w:t>čtovníctva – Výkaz o príjmoch a </w:t>
      </w:r>
      <w:r w:rsidRPr="002008C1">
        <w:rPr>
          <w:b/>
          <w:sz w:val="24"/>
          <w:szCs w:val="24"/>
        </w:rPr>
        <w:t>výdavkoch</w:t>
      </w:r>
    </w:p>
    <w:p w14:paraId="1DC0C6BB" w14:textId="77777777" w:rsidR="00C8218C" w:rsidRPr="002008C1" w:rsidRDefault="00C8218C" w:rsidP="00E460F4">
      <w:pPr>
        <w:pStyle w:val="Zkladntext"/>
        <w:spacing w:before="9" w:line="276" w:lineRule="auto"/>
        <w:jc w:val="both"/>
        <w:rPr>
          <w:b/>
          <w:sz w:val="24"/>
          <w:szCs w:val="24"/>
        </w:rPr>
      </w:pPr>
    </w:p>
    <w:p w14:paraId="0794C6BC" w14:textId="77777777" w:rsidR="00C8218C" w:rsidRPr="002008C1" w:rsidRDefault="00C8218C" w:rsidP="00C706D5">
      <w:pPr>
        <w:pStyle w:val="Nadpis1"/>
        <w:numPr>
          <w:ilvl w:val="0"/>
          <w:numId w:val="24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198C2C1" w14:textId="77777777"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zostavovanie národných účtov za sektor neziskových inštitúcií slúžiacich domácnostiam.</w:t>
      </w:r>
    </w:p>
    <w:p w14:paraId="0C74699E" w14:textId="77777777" w:rsidR="00C8218C" w:rsidRPr="002008C1" w:rsidRDefault="00C8218C" w:rsidP="00E460F4">
      <w:pPr>
        <w:pStyle w:val="Zkladntext"/>
        <w:spacing w:before="10" w:line="276" w:lineRule="auto"/>
        <w:jc w:val="both"/>
        <w:rPr>
          <w:sz w:val="24"/>
          <w:szCs w:val="24"/>
        </w:rPr>
      </w:pPr>
    </w:p>
    <w:p w14:paraId="69047D7B" w14:textId="77777777" w:rsidR="00C8218C" w:rsidRPr="002008C1" w:rsidRDefault="00C8218C" w:rsidP="00C706D5">
      <w:pPr>
        <w:pStyle w:val="Nadpis1"/>
        <w:numPr>
          <w:ilvl w:val="0"/>
          <w:numId w:val="24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C4EC287" w14:textId="77777777" w:rsidR="00C8218C" w:rsidRPr="002008C1" w:rsidRDefault="00C8218C" w:rsidP="00E460F4">
      <w:pPr>
        <w:pStyle w:val="Zkladntext"/>
        <w:spacing w:line="276" w:lineRule="auto"/>
        <w:jc w:val="both"/>
        <w:rPr>
          <w:sz w:val="24"/>
          <w:szCs w:val="24"/>
        </w:rPr>
      </w:pPr>
      <w:r w:rsidRPr="002008C1">
        <w:rPr>
          <w:sz w:val="24"/>
          <w:szCs w:val="24"/>
        </w:rPr>
        <w:t>Kompletné údaje o príjmoch a výdavkoch neziskových organizácií v triedení inštitucionálnych sektorov európskeho systému národných účtov, v územnom členení podľa samosprávnych krajov, podľa SK</w:t>
      </w:r>
      <w:r w:rsidR="000C233C" w:rsidRPr="002008C1">
        <w:rPr>
          <w:sz w:val="24"/>
          <w:szCs w:val="24"/>
        </w:rPr>
        <w:t> </w:t>
      </w:r>
      <w:r w:rsidRPr="002008C1">
        <w:rPr>
          <w:sz w:val="24"/>
          <w:szCs w:val="24"/>
        </w:rPr>
        <w:t>NACE, právnej formy, druhu vlastníctva vrátane zoznamu spravodajských jednotiek podľa identifikačného čísla organizácie, ktoré sú zahrnuté do spracovania, a podľa inštitucionálnych jednotiek za sektor verejnej správy.</w:t>
      </w:r>
    </w:p>
    <w:p w14:paraId="2489B5FF" w14:textId="77777777" w:rsidR="00C8218C" w:rsidRPr="002008C1" w:rsidRDefault="00C8218C" w:rsidP="00E460F4">
      <w:pPr>
        <w:pStyle w:val="Zkladntext"/>
        <w:spacing w:before="8" w:line="276" w:lineRule="auto"/>
        <w:jc w:val="both"/>
        <w:rPr>
          <w:sz w:val="24"/>
          <w:szCs w:val="24"/>
        </w:rPr>
      </w:pPr>
    </w:p>
    <w:p w14:paraId="5217C257" w14:textId="77777777" w:rsidR="00C8218C" w:rsidRPr="002008C1" w:rsidRDefault="00C8218C" w:rsidP="00C706D5">
      <w:pPr>
        <w:pStyle w:val="Nadpis1"/>
        <w:numPr>
          <w:ilvl w:val="0"/>
          <w:numId w:val="24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487611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8A589C1" w14:textId="42E77686" w:rsidR="00C8218C"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predbežné údaje do </w:t>
      </w:r>
      <w:r w:rsidR="00702A03" w:rsidRPr="002008C1">
        <w:rPr>
          <w:sz w:val="24"/>
          <w:szCs w:val="24"/>
        </w:rPr>
        <w:t>7 </w:t>
      </w:r>
      <w:r w:rsidRPr="002008C1">
        <w:rPr>
          <w:sz w:val="24"/>
          <w:szCs w:val="24"/>
        </w:rPr>
        <w:t>mesiacov a 13 dní po referenčnom roku a do 11 mesiacov po referenčnom roku; definitívne údaje do 15 mesiacov po referenčnom</w:t>
      </w:r>
      <w:r w:rsidRPr="002008C1">
        <w:rPr>
          <w:spacing w:val="3"/>
          <w:sz w:val="24"/>
          <w:szCs w:val="24"/>
        </w:rPr>
        <w:t xml:space="preserve"> </w:t>
      </w:r>
      <w:r w:rsidRPr="002008C1">
        <w:rPr>
          <w:sz w:val="24"/>
          <w:szCs w:val="24"/>
        </w:rPr>
        <w:t>roku.</w:t>
      </w:r>
    </w:p>
    <w:p w14:paraId="5C6758A2" w14:textId="77777777" w:rsidR="00C8218C" w:rsidRPr="002008C1" w:rsidRDefault="00C8218C" w:rsidP="00E460F4">
      <w:pPr>
        <w:pStyle w:val="Zkladntext"/>
        <w:spacing w:before="6" w:line="276" w:lineRule="auto"/>
        <w:jc w:val="both"/>
        <w:rPr>
          <w:sz w:val="24"/>
          <w:szCs w:val="24"/>
        </w:rPr>
      </w:pPr>
    </w:p>
    <w:p w14:paraId="03C019BE" w14:textId="77777777" w:rsidR="00C8218C" w:rsidRPr="002008C1" w:rsidRDefault="00C8218C" w:rsidP="00C706D5">
      <w:pPr>
        <w:pStyle w:val="Zkladntext"/>
        <w:spacing w:line="276" w:lineRule="auto"/>
        <w:jc w:val="center"/>
        <w:rPr>
          <w:sz w:val="24"/>
          <w:szCs w:val="24"/>
        </w:rPr>
      </w:pPr>
      <w:r w:rsidRPr="002008C1">
        <w:rPr>
          <w:sz w:val="24"/>
          <w:szCs w:val="24"/>
        </w:rPr>
        <w:t>18.</w:t>
      </w:r>
    </w:p>
    <w:p w14:paraId="7BA84E29" w14:textId="77777777" w:rsidR="00C8218C" w:rsidRPr="002008C1" w:rsidRDefault="00C8218C" w:rsidP="00E460F4">
      <w:pPr>
        <w:pStyle w:val="Zkladntext"/>
        <w:spacing w:before="6" w:line="276" w:lineRule="auto"/>
        <w:jc w:val="both"/>
        <w:rPr>
          <w:sz w:val="24"/>
          <w:szCs w:val="24"/>
        </w:rPr>
      </w:pPr>
    </w:p>
    <w:p w14:paraId="02CB6752"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NO 2-01</w:t>
      </w:r>
    </w:p>
    <w:p w14:paraId="504761F8" w14:textId="65820668"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Účtovná závierka neziskovej účtovnej jednotky účtujúcej v sústave jednoduchého </w:t>
      </w:r>
      <w:r w:rsidR="00B761FD" w:rsidRPr="002008C1">
        <w:rPr>
          <w:b/>
          <w:sz w:val="24"/>
          <w:szCs w:val="24"/>
        </w:rPr>
        <w:t>účtovníctva – Výkaz o majetku a </w:t>
      </w:r>
      <w:r w:rsidRPr="002008C1">
        <w:rPr>
          <w:b/>
          <w:sz w:val="24"/>
          <w:szCs w:val="24"/>
        </w:rPr>
        <w:t>záväzkoch</w:t>
      </w:r>
    </w:p>
    <w:p w14:paraId="5D86553D" w14:textId="77777777" w:rsidR="00C8218C" w:rsidRPr="002008C1" w:rsidRDefault="00C8218C" w:rsidP="00E460F4">
      <w:pPr>
        <w:pStyle w:val="Zkladntext"/>
        <w:spacing w:before="10" w:line="276" w:lineRule="auto"/>
        <w:jc w:val="both"/>
        <w:rPr>
          <w:b/>
          <w:sz w:val="24"/>
          <w:szCs w:val="24"/>
        </w:rPr>
      </w:pPr>
    </w:p>
    <w:p w14:paraId="0580F675" w14:textId="77777777" w:rsidR="00C8218C" w:rsidRPr="002008C1" w:rsidRDefault="00C8218C" w:rsidP="00C706D5">
      <w:pPr>
        <w:pStyle w:val="Nadpis1"/>
        <w:numPr>
          <w:ilvl w:val="0"/>
          <w:numId w:val="24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F7B8C31" w14:textId="77777777"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zostavovanie národných účtov za sektor neziskových inštitúcií slúžiacich domácnostiam a za sektor verejnej správy.</w:t>
      </w:r>
    </w:p>
    <w:p w14:paraId="01BE1BA8" w14:textId="77777777" w:rsidR="00C8218C" w:rsidRPr="002008C1" w:rsidRDefault="00C8218C" w:rsidP="00E460F4">
      <w:pPr>
        <w:pStyle w:val="Zkladntext"/>
        <w:spacing w:line="276" w:lineRule="auto"/>
        <w:jc w:val="both"/>
        <w:rPr>
          <w:sz w:val="24"/>
          <w:szCs w:val="24"/>
        </w:rPr>
      </w:pPr>
    </w:p>
    <w:p w14:paraId="7537A610" w14:textId="77777777" w:rsidR="00C8218C" w:rsidRPr="002008C1" w:rsidRDefault="00C8218C" w:rsidP="00C706D5">
      <w:pPr>
        <w:pStyle w:val="Nadpis1"/>
        <w:numPr>
          <w:ilvl w:val="0"/>
          <w:numId w:val="24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2EAB031" w14:textId="77777777" w:rsidR="00C8218C" w:rsidRPr="002008C1" w:rsidRDefault="00C8218C" w:rsidP="00E460F4">
      <w:pPr>
        <w:pStyle w:val="Zkladntext"/>
        <w:spacing w:before="94" w:line="276" w:lineRule="auto"/>
        <w:jc w:val="both"/>
        <w:rPr>
          <w:sz w:val="24"/>
          <w:szCs w:val="24"/>
        </w:rPr>
      </w:pPr>
      <w:r w:rsidRPr="002008C1">
        <w:rPr>
          <w:sz w:val="24"/>
          <w:szCs w:val="24"/>
        </w:rPr>
        <w:t>Kompletné údaje o majetku a záväzkoch neziskových organizácií v triedení inštitucionálnych sektorov európskeho systému národných účtov, v územnom členení podľa samosprávnych krajov, podľa SK</w:t>
      </w:r>
      <w:r w:rsidR="000C233C" w:rsidRPr="002008C1">
        <w:rPr>
          <w:sz w:val="24"/>
          <w:szCs w:val="24"/>
        </w:rPr>
        <w:t> </w:t>
      </w:r>
      <w:r w:rsidRPr="002008C1">
        <w:rPr>
          <w:sz w:val="24"/>
          <w:szCs w:val="24"/>
        </w:rPr>
        <w:t>NACE, právnej formy, druhu vlastníctva vrátane zoznamu spravodajských jednotiek podľa identifikačného čísla organizácie, ktoré sú zahrnuté do spracovania, a podľa inštitucionálnych jednotiek za sektor verejnej správy.</w:t>
      </w:r>
    </w:p>
    <w:p w14:paraId="30764CCD" w14:textId="77777777" w:rsidR="00C8218C" w:rsidRPr="002008C1" w:rsidRDefault="00C8218C" w:rsidP="00E460F4">
      <w:pPr>
        <w:pStyle w:val="Zkladntext"/>
        <w:spacing w:before="8" w:line="276" w:lineRule="auto"/>
        <w:jc w:val="both"/>
        <w:rPr>
          <w:sz w:val="24"/>
          <w:szCs w:val="24"/>
        </w:rPr>
      </w:pPr>
    </w:p>
    <w:p w14:paraId="456D17D5" w14:textId="77777777" w:rsidR="00C8218C" w:rsidRPr="002008C1" w:rsidRDefault="00C8218C" w:rsidP="00C706D5">
      <w:pPr>
        <w:pStyle w:val="Nadpis1"/>
        <w:numPr>
          <w:ilvl w:val="0"/>
          <w:numId w:val="240"/>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5382B8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6EAE27C" w14:textId="2DF9DB5F" w:rsidR="00C8218C" w:rsidRPr="002008C1" w:rsidRDefault="00C8218C" w:rsidP="00E460F4">
      <w:pPr>
        <w:pStyle w:val="Zkladntext"/>
        <w:spacing w:before="18" w:line="276" w:lineRule="auto"/>
        <w:jc w:val="both"/>
        <w:rPr>
          <w:sz w:val="24"/>
          <w:szCs w:val="24"/>
        </w:rPr>
      </w:pPr>
      <w:r w:rsidRPr="002008C1">
        <w:rPr>
          <w:sz w:val="24"/>
          <w:szCs w:val="24"/>
        </w:rPr>
        <w:t xml:space="preserve">Lehota na poskytovanie údajov z administratívneho zdroja údajov: predbežné údaje do </w:t>
      </w:r>
      <w:r w:rsidR="00C706D5" w:rsidRPr="002008C1">
        <w:rPr>
          <w:sz w:val="24"/>
          <w:szCs w:val="24"/>
        </w:rPr>
        <w:lastRenderedPageBreak/>
        <w:t>7 </w:t>
      </w:r>
      <w:r w:rsidRPr="002008C1">
        <w:rPr>
          <w:sz w:val="24"/>
          <w:szCs w:val="24"/>
        </w:rPr>
        <w:t>mesiacov a 13 dní po referenčnom roku a do 11 mesiacov po referenčnom roku; definitívne údaje do 15 mesiacov po referenčnom</w:t>
      </w:r>
      <w:r w:rsidRPr="002008C1">
        <w:rPr>
          <w:spacing w:val="3"/>
          <w:sz w:val="24"/>
          <w:szCs w:val="24"/>
        </w:rPr>
        <w:t xml:space="preserve"> </w:t>
      </w:r>
      <w:r w:rsidRPr="002008C1">
        <w:rPr>
          <w:sz w:val="24"/>
          <w:szCs w:val="24"/>
        </w:rPr>
        <w:t>roku.</w:t>
      </w:r>
    </w:p>
    <w:p w14:paraId="0BFFA656" w14:textId="77777777" w:rsidR="00C8218C" w:rsidRPr="002008C1" w:rsidRDefault="00C8218C" w:rsidP="00E460F4">
      <w:pPr>
        <w:pStyle w:val="Zkladntext"/>
        <w:spacing w:before="18" w:line="276" w:lineRule="auto"/>
        <w:jc w:val="both"/>
        <w:rPr>
          <w:sz w:val="24"/>
          <w:szCs w:val="24"/>
        </w:rPr>
      </w:pPr>
    </w:p>
    <w:p w14:paraId="699CEB4F" w14:textId="77777777" w:rsidR="00C8218C" w:rsidRPr="002008C1" w:rsidRDefault="00C8218C" w:rsidP="00C706D5">
      <w:pPr>
        <w:pStyle w:val="Zkladntext"/>
        <w:spacing w:before="1" w:line="276" w:lineRule="auto"/>
        <w:jc w:val="center"/>
        <w:rPr>
          <w:sz w:val="24"/>
          <w:szCs w:val="24"/>
        </w:rPr>
      </w:pPr>
      <w:r w:rsidRPr="002008C1">
        <w:rPr>
          <w:sz w:val="24"/>
          <w:szCs w:val="24"/>
        </w:rPr>
        <w:t>19.</w:t>
      </w:r>
    </w:p>
    <w:p w14:paraId="43FC2D23" w14:textId="77777777" w:rsidR="00C8218C" w:rsidRPr="002008C1" w:rsidRDefault="00C8218C" w:rsidP="00E460F4">
      <w:pPr>
        <w:pStyle w:val="Zkladntext"/>
        <w:spacing w:before="5" w:line="276" w:lineRule="auto"/>
        <w:jc w:val="both"/>
        <w:rPr>
          <w:sz w:val="24"/>
          <w:szCs w:val="24"/>
        </w:rPr>
      </w:pPr>
    </w:p>
    <w:p w14:paraId="3C5C5FB9"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Úč NUJ 1-01</w:t>
      </w:r>
    </w:p>
    <w:p w14:paraId="3ED1050A"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Účtovná závierka neziskovej účtovnej jednotky účtujúcej v sústave podvojného účtovníctva – Súvaha</w:t>
      </w:r>
    </w:p>
    <w:p w14:paraId="73BB1963" w14:textId="77777777" w:rsidR="00C8218C" w:rsidRPr="002008C1" w:rsidRDefault="00C8218C" w:rsidP="00E460F4">
      <w:pPr>
        <w:pStyle w:val="Zkladntext"/>
        <w:spacing w:before="10" w:line="276" w:lineRule="auto"/>
        <w:jc w:val="both"/>
        <w:rPr>
          <w:b/>
          <w:sz w:val="24"/>
          <w:szCs w:val="24"/>
        </w:rPr>
      </w:pPr>
    </w:p>
    <w:p w14:paraId="6BC9D31D" w14:textId="77777777" w:rsidR="00C8218C" w:rsidRPr="002008C1" w:rsidRDefault="00C8218C" w:rsidP="00C706D5">
      <w:pPr>
        <w:pStyle w:val="Nadpis1"/>
        <w:numPr>
          <w:ilvl w:val="0"/>
          <w:numId w:val="23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8B4EBF5" w14:textId="77777777"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zostavovanie národných účtov za sektor neziskových inštitúcií slúžiacich domácnostiam a za sektor verejnej správy.</w:t>
      </w:r>
    </w:p>
    <w:p w14:paraId="0FCCE98D" w14:textId="77777777" w:rsidR="00C8218C" w:rsidRPr="002008C1" w:rsidRDefault="00C8218C" w:rsidP="00E460F4">
      <w:pPr>
        <w:pStyle w:val="Zkladntext"/>
        <w:spacing w:line="276" w:lineRule="auto"/>
        <w:jc w:val="both"/>
        <w:rPr>
          <w:sz w:val="24"/>
          <w:szCs w:val="24"/>
        </w:rPr>
      </w:pPr>
    </w:p>
    <w:p w14:paraId="43288E01" w14:textId="77777777" w:rsidR="00C8218C" w:rsidRPr="002008C1" w:rsidRDefault="00C8218C" w:rsidP="00C706D5">
      <w:pPr>
        <w:pStyle w:val="Nadpis1"/>
        <w:numPr>
          <w:ilvl w:val="0"/>
          <w:numId w:val="239"/>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5DC96A8" w14:textId="2E929D02" w:rsidR="00C8218C" w:rsidRPr="002008C1" w:rsidRDefault="0013289D" w:rsidP="00E460F4">
      <w:pPr>
        <w:pStyle w:val="Zkladntext"/>
        <w:spacing w:line="276" w:lineRule="auto"/>
        <w:jc w:val="both"/>
        <w:rPr>
          <w:sz w:val="24"/>
          <w:szCs w:val="24"/>
        </w:rPr>
      </w:pPr>
      <w:r w:rsidRPr="002008C1">
        <w:rPr>
          <w:sz w:val="24"/>
          <w:szCs w:val="24"/>
        </w:rPr>
        <w:t xml:space="preserve">Súvaha v triedení podľa inštitucionálnych sektorov európskeho systému národných účtov, </w:t>
      </w:r>
      <w:r w:rsidR="00C8218C" w:rsidRPr="002008C1">
        <w:rPr>
          <w:sz w:val="24"/>
          <w:szCs w:val="24"/>
        </w:rPr>
        <w:t>v</w:t>
      </w:r>
      <w:r w:rsidR="00C706D5" w:rsidRPr="002008C1">
        <w:rPr>
          <w:spacing w:val="6"/>
          <w:sz w:val="24"/>
          <w:szCs w:val="24"/>
        </w:rPr>
        <w:t> </w:t>
      </w:r>
      <w:r w:rsidR="00C8218C" w:rsidRPr="002008C1">
        <w:rPr>
          <w:sz w:val="24"/>
          <w:szCs w:val="24"/>
        </w:rPr>
        <w:t>územnom</w:t>
      </w:r>
      <w:r w:rsidR="00C8218C" w:rsidRPr="002008C1">
        <w:rPr>
          <w:spacing w:val="-6"/>
          <w:sz w:val="24"/>
          <w:szCs w:val="24"/>
        </w:rPr>
        <w:t xml:space="preserve"> </w:t>
      </w:r>
      <w:r w:rsidR="00C8218C" w:rsidRPr="002008C1">
        <w:rPr>
          <w:sz w:val="24"/>
          <w:szCs w:val="24"/>
        </w:rPr>
        <w:t>členení</w:t>
      </w:r>
      <w:r w:rsidR="00C8218C" w:rsidRPr="002008C1">
        <w:rPr>
          <w:spacing w:val="-7"/>
          <w:sz w:val="24"/>
          <w:szCs w:val="24"/>
        </w:rPr>
        <w:t xml:space="preserve"> </w:t>
      </w:r>
      <w:r w:rsidR="00C8218C" w:rsidRPr="002008C1">
        <w:rPr>
          <w:sz w:val="24"/>
          <w:szCs w:val="24"/>
        </w:rPr>
        <w:t>podľa</w:t>
      </w:r>
      <w:r w:rsidR="00C8218C" w:rsidRPr="002008C1">
        <w:rPr>
          <w:spacing w:val="-9"/>
          <w:sz w:val="24"/>
          <w:szCs w:val="24"/>
        </w:rPr>
        <w:t xml:space="preserve"> </w:t>
      </w:r>
      <w:r w:rsidR="00C8218C" w:rsidRPr="002008C1">
        <w:rPr>
          <w:sz w:val="24"/>
          <w:szCs w:val="24"/>
        </w:rPr>
        <w:t>obcí</w:t>
      </w:r>
      <w:r w:rsidR="00C8218C" w:rsidRPr="002008C1">
        <w:rPr>
          <w:spacing w:val="-5"/>
          <w:sz w:val="24"/>
          <w:szCs w:val="24"/>
        </w:rPr>
        <w:t xml:space="preserve"> </w:t>
      </w:r>
      <w:r w:rsidR="00C8218C" w:rsidRPr="002008C1">
        <w:rPr>
          <w:sz w:val="24"/>
          <w:szCs w:val="24"/>
        </w:rPr>
        <w:t>a</w:t>
      </w:r>
      <w:r w:rsidR="00C8218C" w:rsidRPr="002008C1">
        <w:rPr>
          <w:spacing w:val="7"/>
          <w:sz w:val="24"/>
          <w:szCs w:val="24"/>
        </w:rPr>
        <w:t xml:space="preserve"> </w:t>
      </w:r>
      <w:r w:rsidR="00C8218C" w:rsidRPr="002008C1">
        <w:rPr>
          <w:sz w:val="24"/>
          <w:szCs w:val="24"/>
        </w:rPr>
        <w:t>samosprávnych</w:t>
      </w:r>
      <w:r w:rsidR="00C8218C" w:rsidRPr="002008C1">
        <w:rPr>
          <w:spacing w:val="-7"/>
          <w:sz w:val="24"/>
          <w:szCs w:val="24"/>
        </w:rPr>
        <w:t xml:space="preserve"> </w:t>
      </w:r>
      <w:r w:rsidR="00C8218C" w:rsidRPr="002008C1">
        <w:rPr>
          <w:sz w:val="24"/>
          <w:szCs w:val="24"/>
        </w:rPr>
        <w:t>krajov,</w:t>
      </w:r>
      <w:r w:rsidR="00C8218C" w:rsidRPr="002008C1">
        <w:rPr>
          <w:spacing w:val="-8"/>
          <w:sz w:val="24"/>
          <w:szCs w:val="24"/>
        </w:rPr>
        <w:t xml:space="preserve"> </w:t>
      </w:r>
      <w:r w:rsidR="00C8218C" w:rsidRPr="002008C1">
        <w:rPr>
          <w:sz w:val="24"/>
          <w:szCs w:val="24"/>
        </w:rPr>
        <w:t>SK</w:t>
      </w:r>
      <w:r w:rsidR="000C233C" w:rsidRPr="002008C1">
        <w:rPr>
          <w:sz w:val="24"/>
          <w:szCs w:val="24"/>
        </w:rPr>
        <w:t> </w:t>
      </w:r>
      <w:r w:rsidR="00C8218C" w:rsidRPr="002008C1">
        <w:rPr>
          <w:sz w:val="24"/>
          <w:szCs w:val="24"/>
        </w:rPr>
        <w:t>NACE,</w:t>
      </w:r>
      <w:r w:rsidR="00C8218C" w:rsidRPr="002008C1">
        <w:rPr>
          <w:spacing w:val="-7"/>
          <w:sz w:val="24"/>
          <w:szCs w:val="24"/>
        </w:rPr>
        <w:t xml:space="preserve"> </w:t>
      </w:r>
      <w:r w:rsidR="00C8218C" w:rsidRPr="002008C1">
        <w:rPr>
          <w:sz w:val="24"/>
          <w:szCs w:val="24"/>
        </w:rPr>
        <w:t>právnej</w:t>
      </w:r>
      <w:r w:rsidR="00C8218C" w:rsidRPr="002008C1">
        <w:rPr>
          <w:spacing w:val="-5"/>
          <w:sz w:val="24"/>
          <w:szCs w:val="24"/>
        </w:rPr>
        <w:t xml:space="preserve"> </w:t>
      </w:r>
      <w:r w:rsidR="00C8218C" w:rsidRPr="002008C1">
        <w:rPr>
          <w:sz w:val="24"/>
          <w:szCs w:val="24"/>
        </w:rPr>
        <w:t>formy,</w:t>
      </w:r>
      <w:r w:rsidR="00C8218C" w:rsidRPr="002008C1">
        <w:rPr>
          <w:spacing w:val="-7"/>
          <w:sz w:val="24"/>
          <w:szCs w:val="24"/>
        </w:rPr>
        <w:t xml:space="preserve"> </w:t>
      </w:r>
      <w:r w:rsidR="00C8218C" w:rsidRPr="002008C1">
        <w:rPr>
          <w:sz w:val="24"/>
          <w:szCs w:val="24"/>
        </w:rPr>
        <w:t>druhu</w:t>
      </w:r>
      <w:r w:rsidR="00C8218C" w:rsidRPr="002008C1">
        <w:rPr>
          <w:spacing w:val="-6"/>
          <w:sz w:val="24"/>
          <w:szCs w:val="24"/>
        </w:rPr>
        <w:t xml:space="preserve"> </w:t>
      </w:r>
      <w:r w:rsidR="00C8218C" w:rsidRPr="002008C1">
        <w:rPr>
          <w:sz w:val="24"/>
          <w:szCs w:val="24"/>
        </w:rPr>
        <w:t>vlastníctva vrátane zoznamu spravodajských jednotiek podľa identifikačného čísla organizácie, ktoré sú zahrnuté do spracovania, a podľa inštitucionálnych jednotiek za sektor verejnej</w:t>
      </w:r>
      <w:r w:rsidR="00C8218C" w:rsidRPr="002008C1">
        <w:rPr>
          <w:spacing w:val="6"/>
          <w:sz w:val="24"/>
          <w:szCs w:val="24"/>
        </w:rPr>
        <w:t xml:space="preserve"> </w:t>
      </w:r>
      <w:r w:rsidR="00C8218C" w:rsidRPr="002008C1">
        <w:rPr>
          <w:sz w:val="24"/>
          <w:szCs w:val="24"/>
        </w:rPr>
        <w:t>správy.</w:t>
      </w:r>
    </w:p>
    <w:p w14:paraId="7A8C59C9" w14:textId="77777777" w:rsidR="00C8218C" w:rsidRPr="002008C1" w:rsidRDefault="00C8218C" w:rsidP="00E460F4">
      <w:pPr>
        <w:pStyle w:val="Zkladntext"/>
        <w:spacing w:before="7" w:line="276" w:lineRule="auto"/>
        <w:jc w:val="both"/>
        <w:rPr>
          <w:sz w:val="24"/>
          <w:szCs w:val="24"/>
        </w:rPr>
      </w:pPr>
    </w:p>
    <w:p w14:paraId="755D5B0B" w14:textId="77777777" w:rsidR="00C8218C" w:rsidRPr="002008C1" w:rsidRDefault="00C8218C" w:rsidP="00C706D5">
      <w:pPr>
        <w:pStyle w:val="Nadpis1"/>
        <w:numPr>
          <w:ilvl w:val="0"/>
          <w:numId w:val="23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97AABE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221C750" w14:textId="77777777" w:rsidR="00FB593E"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FB593E" w:rsidRPr="002008C1">
        <w:rPr>
          <w:sz w:val="24"/>
          <w:szCs w:val="24"/>
        </w:rPr>
        <w:t>do 15 dní v mesiaci august po skončení referenčného obdobia.</w:t>
      </w:r>
    </w:p>
    <w:p w14:paraId="34E80E59" w14:textId="77777777" w:rsidR="00C8218C" w:rsidRPr="002008C1" w:rsidRDefault="00C8218C" w:rsidP="00E460F4">
      <w:pPr>
        <w:pStyle w:val="Zkladntext"/>
        <w:spacing w:before="7" w:line="276" w:lineRule="auto"/>
        <w:jc w:val="both"/>
        <w:rPr>
          <w:sz w:val="24"/>
          <w:szCs w:val="24"/>
        </w:rPr>
      </w:pPr>
    </w:p>
    <w:p w14:paraId="457B2E58" w14:textId="77777777" w:rsidR="00C8218C" w:rsidRPr="002008C1" w:rsidRDefault="00C8218C" w:rsidP="00C706D5">
      <w:pPr>
        <w:pStyle w:val="Zkladntext"/>
        <w:spacing w:line="276" w:lineRule="auto"/>
        <w:jc w:val="center"/>
        <w:rPr>
          <w:sz w:val="24"/>
          <w:szCs w:val="24"/>
        </w:rPr>
      </w:pPr>
      <w:r w:rsidRPr="002008C1">
        <w:rPr>
          <w:sz w:val="24"/>
          <w:szCs w:val="24"/>
        </w:rPr>
        <w:t>20.</w:t>
      </w:r>
    </w:p>
    <w:p w14:paraId="21ADC0C9" w14:textId="77777777" w:rsidR="00C8218C" w:rsidRPr="002008C1" w:rsidRDefault="00C8218C" w:rsidP="00E460F4">
      <w:pPr>
        <w:pStyle w:val="Zkladntext"/>
        <w:spacing w:before="5" w:line="276" w:lineRule="auto"/>
        <w:jc w:val="both"/>
        <w:rPr>
          <w:sz w:val="24"/>
          <w:szCs w:val="24"/>
        </w:rPr>
      </w:pPr>
    </w:p>
    <w:p w14:paraId="21C99831"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NUJ 2-01</w:t>
      </w:r>
    </w:p>
    <w:p w14:paraId="4DE059FB"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neziskovej účtovnej jednotky účtujúcej v sústave podvojného účtovníctva – Výkaz ziskov a strát</w:t>
      </w:r>
    </w:p>
    <w:p w14:paraId="32E8C548" w14:textId="77777777" w:rsidR="00C8218C" w:rsidRPr="002008C1" w:rsidRDefault="00C8218C" w:rsidP="00E460F4">
      <w:pPr>
        <w:pStyle w:val="Zkladntext"/>
        <w:spacing w:before="10" w:line="276" w:lineRule="auto"/>
        <w:jc w:val="both"/>
        <w:rPr>
          <w:b/>
          <w:sz w:val="24"/>
          <w:szCs w:val="24"/>
        </w:rPr>
      </w:pPr>
    </w:p>
    <w:p w14:paraId="26E51F7E" w14:textId="77777777" w:rsidR="00C8218C" w:rsidRPr="002008C1" w:rsidRDefault="00C8218C" w:rsidP="00C706D5">
      <w:pPr>
        <w:pStyle w:val="Nadpis1"/>
        <w:numPr>
          <w:ilvl w:val="0"/>
          <w:numId w:val="23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3"/>
          <w:sz w:val="24"/>
          <w:szCs w:val="24"/>
        </w:rPr>
        <w:t xml:space="preserve"> </w:t>
      </w:r>
      <w:r w:rsidRPr="002008C1">
        <w:rPr>
          <w:sz w:val="24"/>
          <w:szCs w:val="24"/>
        </w:rPr>
        <w:t>údajov</w:t>
      </w:r>
    </w:p>
    <w:p w14:paraId="3EF5F16D" w14:textId="77777777"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zostavovanie národných účtov za sektor neziskových inštitúcií slúžiacich domácnostiam a za sektor verejnej správy.</w:t>
      </w:r>
    </w:p>
    <w:p w14:paraId="7C3BB577" w14:textId="77777777" w:rsidR="00C8218C" w:rsidRPr="002008C1" w:rsidRDefault="00C8218C" w:rsidP="00E460F4">
      <w:pPr>
        <w:pStyle w:val="Zkladntext"/>
        <w:spacing w:line="276" w:lineRule="auto"/>
        <w:jc w:val="both"/>
        <w:rPr>
          <w:sz w:val="24"/>
          <w:szCs w:val="24"/>
        </w:rPr>
      </w:pPr>
    </w:p>
    <w:p w14:paraId="19AD9264" w14:textId="77777777" w:rsidR="00C8218C" w:rsidRPr="002008C1" w:rsidRDefault="00C8218C" w:rsidP="00C706D5">
      <w:pPr>
        <w:pStyle w:val="Nadpis1"/>
        <w:numPr>
          <w:ilvl w:val="0"/>
          <w:numId w:val="238"/>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C2926CD" w14:textId="1666F2C7" w:rsidR="00C8218C" w:rsidRPr="002008C1" w:rsidRDefault="00C8218C" w:rsidP="00654F7E">
      <w:pPr>
        <w:pStyle w:val="Zkladntext"/>
        <w:spacing w:line="276" w:lineRule="auto"/>
        <w:jc w:val="both"/>
        <w:rPr>
          <w:sz w:val="24"/>
          <w:szCs w:val="24"/>
        </w:rPr>
      </w:pPr>
      <w:r w:rsidRPr="002008C1">
        <w:rPr>
          <w:sz w:val="24"/>
          <w:szCs w:val="24"/>
        </w:rPr>
        <w:t>Kompletné údaje za uvedené subjekty v triedení podľa inštitucionálnych sektorov európskeho systému národných účtov,</w:t>
      </w:r>
      <w:r w:rsidR="00B761FD" w:rsidRPr="002008C1">
        <w:rPr>
          <w:sz w:val="24"/>
          <w:szCs w:val="24"/>
        </w:rPr>
        <w:t xml:space="preserve"> v územnom členení podľa obcí a </w:t>
      </w:r>
      <w:r w:rsidRPr="002008C1">
        <w:rPr>
          <w:sz w:val="24"/>
          <w:szCs w:val="24"/>
        </w:rPr>
        <w:t>samosprávnych krajov, SK</w:t>
      </w:r>
      <w:r w:rsidR="000C233C" w:rsidRPr="002008C1">
        <w:rPr>
          <w:sz w:val="24"/>
          <w:szCs w:val="24"/>
        </w:rPr>
        <w:t> </w:t>
      </w:r>
      <w:r w:rsidRPr="002008C1">
        <w:rPr>
          <w:sz w:val="24"/>
          <w:szCs w:val="24"/>
        </w:rPr>
        <w:t>NACE, právnej formy, druhu vlastníctva vrátane zoznamu spravodajských jednotiek podľa identifikačného čísla organizácie, ktoré sú zahrnuté do spracovania, a podľa inštitucionálnych jednotiek za sektor verejnej správy.</w:t>
      </w:r>
    </w:p>
    <w:p w14:paraId="067C747E" w14:textId="77777777" w:rsidR="00654F7E" w:rsidRPr="002008C1" w:rsidRDefault="00654F7E" w:rsidP="00654F7E">
      <w:pPr>
        <w:pStyle w:val="Zkladntext"/>
        <w:spacing w:line="276" w:lineRule="auto"/>
        <w:jc w:val="both"/>
        <w:rPr>
          <w:sz w:val="24"/>
          <w:szCs w:val="24"/>
        </w:rPr>
      </w:pPr>
    </w:p>
    <w:p w14:paraId="61C262B5" w14:textId="77777777" w:rsidR="00C8218C" w:rsidRPr="002008C1" w:rsidRDefault="00C8218C" w:rsidP="00654F7E">
      <w:pPr>
        <w:pStyle w:val="Nadpis1"/>
        <w:numPr>
          <w:ilvl w:val="0"/>
          <w:numId w:val="238"/>
        </w:numPr>
        <w:tabs>
          <w:tab w:val="left" w:pos="1064"/>
        </w:tabs>
        <w:spacing w:before="94"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951AA9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D0A7830" w14:textId="77777777" w:rsidR="00FB593E" w:rsidRPr="002008C1" w:rsidRDefault="00C8218C" w:rsidP="00E460F4">
      <w:pPr>
        <w:pStyle w:val="Zkladntext"/>
        <w:spacing w:before="19" w:line="276" w:lineRule="auto"/>
        <w:jc w:val="both"/>
        <w:rPr>
          <w:sz w:val="24"/>
          <w:szCs w:val="24"/>
        </w:rPr>
      </w:pPr>
      <w:r w:rsidRPr="002008C1">
        <w:rPr>
          <w:sz w:val="24"/>
          <w:szCs w:val="24"/>
        </w:rPr>
        <w:lastRenderedPageBreak/>
        <w:t xml:space="preserve">Lehota na poskytovanie údajov z administratívneho zdroja údajov: </w:t>
      </w:r>
      <w:r w:rsidR="00FB593E" w:rsidRPr="002008C1">
        <w:rPr>
          <w:sz w:val="24"/>
          <w:szCs w:val="24"/>
        </w:rPr>
        <w:t>do 15 dní v mesiaci august po skončení referenčného obdobia.</w:t>
      </w:r>
    </w:p>
    <w:p w14:paraId="25B1A3BA" w14:textId="77777777" w:rsidR="00C8218C" w:rsidRPr="002008C1" w:rsidRDefault="00C8218C" w:rsidP="00E460F4">
      <w:pPr>
        <w:pStyle w:val="Zkladntext"/>
        <w:spacing w:before="6" w:line="276" w:lineRule="auto"/>
        <w:jc w:val="both"/>
        <w:rPr>
          <w:sz w:val="24"/>
          <w:szCs w:val="24"/>
        </w:rPr>
      </w:pPr>
    </w:p>
    <w:p w14:paraId="2AE2EBB1" w14:textId="77777777" w:rsidR="00C8218C" w:rsidRPr="002008C1" w:rsidRDefault="00C8218C" w:rsidP="00C706D5">
      <w:pPr>
        <w:pStyle w:val="Zkladntext"/>
        <w:spacing w:line="276" w:lineRule="auto"/>
        <w:jc w:val="center"/>
        <w:rPr>
          <w:sz w:val="24"/>
          <w:szCs w:val="24"/>
        </w:rPr>
      </w:pPr>
      <w:r w:rsidRPr="002008C1">
        <w:rPr>
          <w:sz w:val="24"/>
          <w:szCs w:val="24"/>
        </w:rPr>
        <w:t>21.</w:t>
      </w:r>
    </w:p>
    <w:p w14:paraId="5E78A5F6" w14:textId="77777777" w:rsidR="00C8218C" w:rsidRPr="002008C1" w:rsidRDefault="00C8218C" w:rsidP="00E460F4">
      <w:pPr>
        <w:pStyle w:val="Zkladntext"/>
        <w:spacing w:before="6" w:line="276" w:lineRule="auto"/>
        <w:jc w:val="both"/>
        <w:rPr>
          <w:sz w:val="24"/>
          <w:szCs w:val="24"/>
        </w:rPr>
      </w:pPr>
    </w:p>
    <w:p w14:paraId="5583C534"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POD 1-01</w:t>
      </w:r>
    </w:p>
    <w:p w14:paraId="3B3138E1" w14:textId="3D603BDF"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00B761FD" w:rsidRPr="002008C1">
        <w:rPr>
          <w:b/>
          <w:sz w:val="24"/>
          <w:szCs w:val="24"/>
        </w:rPr>
        <w:t>Účtovná závierka podnikateľov v </w:t>
      </w:r>
      <w:r w:rsidRPr="002008C1">
        <w:rPr>
          <w:b/>
          <w:sz w:val="24"/>
          <w:szCs w:val="24"/>
        </w:rPr>
        <w:t>podvojnom účtovníctve – Súvaha</w:t>
      </w:r>
    </w:p>
    <w:p w14:paraId="6A5FD32C" w14:textId="77777777" w:rsidR="00C8218C" w:rsidRPr="002008C1" w:rsidRDefault="00C8218C" w:rsidP="00E460F4">
      <w:pPr>
        <w:pStyle w:val="Zkladntext"/>
        <w:spacing w:before="10" w:line="276" w:lineRule="auto"/>
        <w:jc w:val="both"/>
        <w:rPr>
          <w:b/>
          <w:sz w:val="24"/>
          <w:szCs w:val="24"/>
        </w:rPr>
      </w:pPr>
    </w:p>
    <w:p w14:paraId="79352B1A" w14:textId="77777777" w:rsidR="00C8218C" w:rsidRPr="002008C1" w:rsidRDefault="00C8218C" w:rsidP="00C706D5">
      <w:pPr>
        <w:pStyle w:val="Nadpis1"/>
        <w:numPr>
          <w:ilvl w:val="0"/>
          <w:numId w:val="23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7C388C6" w14:textId="739B2158" w:rsidR="00C8218C" w:rsidRPr="002008C1" w:rsidRDefault="00C8218C" w:rsidP="00E460F4">
      <w:pPr>
        <w:pStyle w:val="Zkladntext"/>
        <w:spacing w:before="16" w:line="276" w:lineRule="auto"/>
        <w:jc w:val="both"/>
        <w:rPr>
          <w:sz w:val="24"/>
          <w:szCs w:val="24"/>
        </w:rPr>
      </w:pPr>
      <w:r w:rsidRPr="002008C1">
        <w:rPr>
          <w:sz w:val="24"/>
          <w:szCs w:val="24"/>
        </w:rPr>
        <w:t xml:space="preserve">Administratívne údaje sa využijú na zostavovanie národných účtov za nefinančný sektor a jeho subsektory a sektor verejnej správy a na výpočet vlastných </w:t>
      </w:r>
      <w:r w:rsidR="00216B1D" w:rsidRPr="002008C1">
        <w:rPr>
          <w:sz w:val="24"/>
          <w:szCs w:val="24"/>
        </w:rPr>
        <w:t>zdrojov pochádzajúcich z dane z </w:t>
      </w:r>
      <w:r w:rsidRPr="002008C1">
        <w:rPr>
          <w:sz w:val="24"/>
          <w:szCs w:val="24"/>
        </w:rPr>
        <w:t>pridanej hodnoty (výpočet kompenzácie za malé podniky oslobodené od dane z pridanej hodnoty s obratom nad 10 000 eur).</w:t>
      </w:r>
    </w:p>
    <w:p w14:paraId="7362BF03" w14:textId="77777777" w:rsidR="00C8218C" w:rsidRPr="002008C1" w:rsidRDefault="00C8218C" w:rsidP="00E460F4">
      <w:pPr>
        <w:pStyle w:val="Zkladntext"/>
        <w:spacing w:before="1" w:line="276" w:lineRule="auto"/>
        <w:jc w:val="both"/>
        <w:rPr>
          <w:sz w:val="24"/>
          <w:szCs w:val="24"/>
        </w:rPr>
      </w:pPr>
    </w:p>
    <w:p w14:paraId="2E46C0F0" w14:textId="77777777" w:rsidR="00C8218C" w:rsidRPr="002008C1" w:rsidRDefault="00C8218C" w:rsidP="00C706D5">
      <w:pPr>
        <w:pStyle w:val="Nadpis1"/>
        <w:numPr>
          <w:ilvl w:val="0"/>
          <w:numId w:val="23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B6491EC" w14:textId="77777777" w:rsidR="00C8218C" w:rsidRPr="002008C1" w:rsidRDefault="00C8218C" w:rsidP="00E460F4">
      <w:pPr>
        <w:pStyle w:val="Zkladntext"/>
        <w:spacing w:before="15" w:line="276" w:lineRule="auto"/>
        <w:jc w:val="both"/>
        <w:rPr>
          <w:sz w:val="24"/>
          <w:szCs w:val="24"/>
        </w:rPr>
      </w:pPr>
      <w:r w:rsidRPr="002008C1">
        <w:rPr>
          <w:sz w:val="24"/>
          <w:szCs w:val="24"/>
        </w:rPr>
        <w:t>Kompletné údaje za Slovenskú republiku spolu a v triedení podľa inštitucionálnych jednotiek, sektorov a subsektorov európskeho systému národných účtov, SK</w:t>
      </w:r>
      <w:r w:rsidR="000C233C" w:rsidRPr="002008C1">
        <w:rPr>
          <w:sz w:val="24"/>
          <w:szCs w:val="24"/>
        </w:rPr>
        <w:t> </w:t>
      </w:r>
      <w:r w:rsidRPr="002008C1">
        <w:rPr>
          <w:sz w:val="24"/>
          <w:szCs w:val="24"/>
        </w:rPr>
        <w:t>NACE, právnej formy, druhu vlastníctva, počtu zamestnancov vrátane zoznamu spravodajských jednotiek podľa identifikačného čísla organizácie, ktoré sú zahrnuté do spracovania.</w:t>
      </w:r>
    </w:p>
    <w:p w14:paraId="0C3F09AB" w14:textId="2F7BF98F" w:rsidR="00C8218C" w:rsidRPr="002008C1" w:rsidRDefault="0013289D" w:rsidP="00E460F4">
      <w:pPr>
        <w:pStyle w:val="Zkladntext"/>
        <w:spacing w:before="20" w:line="276" w:lineRule="auto"/>
        <w:jc w:val="both"/>
        <w:rPr>
          <w:sz w:val="24"/>
          <w:szCs w:val="24"/>
        </w:rPr>
      </w:pPr>
      <w:r w:rsidRPr="002008C1">
        <w:rPr>
          <w:sz w:val="24"/>
          <w:szCs w:val="24"/>
        </w:rPr>
        <w:t>Súbor preberaných údajov tvoria všetky posledné platné účtovné výkazy v stave „rôzny</w:t>
      </w:r>
      <w:r w:rsidR="00C8218C" w:rsidRPr="002008C1">
        <w:rPr>
          <w:sz w:val="24"/>
          <w:szCs w:val="24"/>
        </w:rPr>
        <w:t xml:space="preserve"> od zrušenýc</w:t>
      </w:r>
      <w:r w:rsidRPr="002008C1">
        <w:rPr>
          <w:sz w:val="24"/>
          <w:szCs w:val="24"/>
        </w:rPr>
        <w:t>h“ k určenému dátumu výberu za</w:t>
      </w:r>
      <w:r w:rsidR="00C8218C" w:rsidRPr="002008C1">
        <w:rPr>
          <w:sz w:val="24"/>
          <w:szCs w:val="24"/>
        </w:rPr>
        <w:t xml:space="preserve"> definovan</w:t>
      </w:r>
      <w:r w:rsidRPr="002008C1">
        <w:rPr>
          <w:sz w:val="24"/>
          <w:szCs w:val="24"/>
        </w:rPr>
        <w:t>é zdaňovacie obdobie vrátane výkazov</w:t>
      </w:r>
      <w:r w:rsidR="00C8218C" w:rsidRPr="002008C1">
        <w:rPr>
          <w:sz w:val="24"/>
          <w:szCs w:val="24"/>
        </w:rPr>
        <w:t xml:space="preserve"> so zostavenou (neschválenou) účtovnou závierkou v prípade predbežných individuálnych </w:t>
      </w:r>
      <w:r w:rsidRPr="002008C1">
        <w:rPr>
          <w:sz w:val="24"/>
          <w:szCs w:val="24"/>
        </w:rPr>
        <w:t>údajov s daňovým identifikačným</w:t>
      </w:r>
      <w:r w:rsidR="00C8218C" w:rsidRPr="002008C1">
        <w:rPr>
          <w:sz w:val="24"/>
          <w:szCs w:val="24"/>
        </w:rPr>
        <w:t xml:space="preserve"> číslom; definitívn</w:t>
      </w:r>
      <w:r w:rsidRPr="002008C1">
        <w:rPr>
          <w:sz w:val="24"/>
          <w:szCs w:val="24"/>
        </w:rPr>
        <w:t>e údaje sú zasielané ako oprava alebo doplnenie súboru s </w:t>
      </w:r>
      <w:r w:rsidR="00C8218C" w:rsidRPr="002008C1">
        <w:rPr>
          <w:sz w:val="24"/>
          <w:szCs w:val="24"/>
        </w:rPr>
        <w:t>predbežnými údajmi (výkazy spracované alebo opravené po zaslaní súboru s</w:t>
      </w:r>
      <w:r w:rsidR="00216B1D" w:rsidRPr="002008C1">
        <w:rPr>
          <w:sz w:val="24"/>
          <w:szCs w:val="24"/>
        </w:rPr>
        <w:t> </w:t>
      </w:r>
      <w:r w:rsidR="00C8218C" w:rsidRPr="002008C1">
        <w:rPr>
          <w:sz w:val="24"/>
          <w:szCs w:val="24"/>
        </w:rPr>
        <w:t>predbežnými</w:t>
      </w:r>
      <w:r w:rsidR="00C8218C" w:rsidRPr="002008C1">
        <w:rPr>
          <w:spacing w:val="18"/>
          <w:sz w:val="24"/>
          <w:szCs w:val="24"/>
        </w:rPr>
        <w:t xml:space="preserve"> </w:t>
      </w:r>
      <w:r w:rsidR="00C8218C" w:rsidRPr="002008C1">
        <w:rPr>
          <w:sz w:val="24"/>
          <w:szCs w:val="24"/>
        </w:rPr>
        <w:t>údajmi).</w:t>
      </w:r>
    </w:p>
    <w:p w14:paraId="69628D35" w14:textId="77777777" w:rsidR="00C8218C" w:rsidRPr="002008C1" w:rsidRDefault="00C8218C" w:rsidP="00E460F4">
      <w:pPr>
        <w:pStyle w:val="Zkladntext"/>
        <w:spacing w:before="8" w:line="276" w:lineRule="auto"/>
        <w:jc w:val="both"/>
        <w:rPr>
          <w:sz w:val="24"/>
          <w:szCs w:val="24"/>
        </w:rPr>
      </w:pPr>
    </w:p>
    <w:p w14:paraId="04D00AEA" w14:textId="77777777" w:rsidR="00C8218C" w:rsidRPr="002008C1" w:rsidRDefault="00C8218C" w:rsidP="00216B1D">
      <w:pPr>
        <w:pStyle w:val="Nadpis1"/>
        <w:numPr>
          <w:ilvl w:val="0"/>
          <w:numId w:val="237"/>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 údajov</w:t>
      </w:r>
    </w:p>
    <w:p w14:paraId="3C3F729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91D1FC4" w14:textId="77777777" w:rsidR="00FB593E"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FB593E" w:rsidRPr="002008C1">
        <w:rPr>
          <w:sz w:val="24"/>
          <w:szCs w:val="24"/>
        </w:rPr>
        <w:t>do 15 dní v mesiaci august po skončení referenčného obdobia.</w:t>
      </w:r>
    </w:p>
    <w:p w14:paraId="69F9DCDE" w14:textId="4FF51095" w:rsidR="008C2C5B" w:rsidRPr="002008C1" w:rsidRDefault="008C2C5B" w:rsidP="00E460F4">
      <w:pPr>
        <w:pStyle w:val="Zkladntext"/>
        <w:spacing w:before="7" w:line="276" w:lineRule="auto"/>
        <w:jc w:val="both"/>
        <w:rPr>
          <w:sz w:val="24"/>
          <w:szCs w:val="24"/>
        </w:rPr>
      </w:pPr>
    </w:p>
    <w:p w14:paraId="319B27B6" w14:textId="77777777" w:rsidR="00C8218C" w:rsidRPr="002008C1" w:rsidRDefault="00C8218C" w:rsidP="00216B1D">
      <w:pPr>
        <w:pStyle w:val="Zkladntext"/>
        <w:spacing w:line="276" w:lineRule="auto"/>
        <w:jc w:val="center"/>
        <w:rPr>
          <w:sz w:val="24"/>
          <w:szCs w:val="24"/>
        </w:rPr>
      </w:pPr>
      <w:r w:rsidRPr="002008C1">
        <w:rPr>
          <w:sz w:val="24"/>
          <w:szCs w:val="24"/>
        </w:rPr>
        <w:t>22.</w:t>
      </w:r>
    </w:p>
    <w:p w14:paraId="284F3CA6" w14:textId="77777777" w:rsidR="00C8218C" w:rsidRPr="002008C1" w:rsidRDefault="00C8218C" w:rsidP="00E460F4">
      <w:pPr>
        <w:pStyle w:val="Zkladntext"/>
        <w:spacing w:before="5" w:line="276" w:lineRule="auto"/>
        <w:jc w:val="both"/>
        <w:rPr>
          <w:sz w:val="24"/>
          <w:szCs w:val="24"/>
        </w:rPr>
      </w:pPr>
    </w:p>
    <w:p w14:paraId="02D66362"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Úč POD 2-01</w:t>
      </w:r>
    </w:p>
    <w:p w14:paraId="75AF471E" w14:textId="412BB753"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00B761FD" w:rsidRPr="002008C1">
        <w:rPr>
          <w:b/>
          <w:sz w:val="24"/>
          <w:szCs w:val="24"/>
        </w:rPr>
        <w:t>Účtovná závierka podnikateľov v </w:t>
      </w:r>
      <w:r w:rsidRPr="002008C1">
        <w:rPr>
          <w:b/>
          <w:sz w:val="24"/>
          <w:szCs w:val="24"/>
        </w:rPr>
        <w:t>podvojnom účtovníctve – Výkaz ziskov a strát</w:t>
      </w:r>
    </w:p>
    <w:p w14:paraId="604843A8" w14:textId="77777777" w:rsidR="00C8218C" w:rsidRPr="002008C1" w:rsidRDefault="00C8218C" w:rsidP="00E460F4">
      <w:pPr>
        <w:pStyle w:val="Zkladntext"/>
        <w:spacing w:before="9" w:line="276" w:lineRule="auto"/>
        <w:jc w:val="both"/>
        <w:rPr>
          <w:b/>
          <w:sz w:val="24"/>
          <w:szCs w:val="24"/>
        </w:rPr>
      </w:pPr>
    </w:p>
    <w:p w14:paraId="4F587B3E" w14:textId="77777777" w:rsidR="00C8218C" w:rsidRPr="002008C1" w:rsidRDefault="00C8218C" w:rsidP="00216B1D">
      <w:pPr>
        <w:pStyle w:val="Nadpis1"/>
        <w:numPr>
          <w:ilvl w:val="0"/>
          <w:numId w:val="236"/>
        </w:numPr>
        <w:tabs>
          <w:tab w:val="left" w:pos="1075"/>
        </w:tabs>
        <w:spacing w:before="1" w:line="276" w:lineRule="auto"/>
        <w:ind w:left="221" w:hanging="221"/>
        <w:jc w:val="both"/>
        <w:rPr>
          <w:sz w:val="24"/>
          <w:szCs w:val="24"/>
        </w:rPr>
      </w:pPr>
      <w:r w:rsidRPr="002008C1">
        <w:rPr>
          <w:sz w:val="24"/>
          <w:szCs w:val="24"/>
        </w:rPr>
        <w:t>Účel a využitie údajov z administratívneho zdroja</w:t>
      </w:r>
      <w:r w:rsidRPr="002008C1">
        <w:rPr>
          <w:spacing w:val="3"/>
          <w:sz w:val="24"/>
          <w:szCs w:val="24"/>
        </w:rPr>
        <w:t xml:space="preserve"> </w:t>
      </w:r>
      <w:r w:rsidRPr="002008C1">
        <w:rPr>
          <w:sz w:val="24"/>
          <w:szCs w:val="24"/>
        </w:rPr>
        <w:t>údajov</w:t>
      </w:r>
    </w:p>
    <w:p w14:paraId="107CD2FE" w14:textId="1BC542C0" w:rsidR="00C8218C" w:rsidRPr="002008C1" w:rsidRDefault="00C8218C" w:rsidP="00E460F4">
      <w:pPr>
        <w:pStyle w:val="Zkladntext"/>
        <w:spacing w:before="14" w:line="276" w:lineRule="auto"/>
        <w:jc w:val="both"/>
        <w:rPr>
          <w:sz w:val="24"/>
          <w:szCs w:val="24"/>
        </w:rPr>
      </w:pPr>
      <w:r w:rsidRPr="002008C1">
        <w:rPr>
          <w:sz w:val="24"/>
          <w:szCs w:val="24"/>
        </w:rPr>
        <w:t xml:space="preserve">Administratívne údaje sa využijú na zostavovanie národných účtov za nefinančný sektor a jeho subsektory a sektor verejnej správy a na výpočet vlastných </w:t>
      </w:r>
      <w:r w:rsidR="00216B1D" w:rsidRPr="002008C1">
        <w:rPr>
          <w:sz w:val="24"/>
          <w:szCs w:val="24"/>
        </w:rPr>
        <w:t>zdrojov pochádzajúcich z dane z </w:t>
      </w:r>
      <w:r w:rsidRPr="002008C1">
        <w:rPr>
          <w:sz w:val="24"/>
          <w:szCs w:val="24"/>
        </w:rPr>
        <w:t>pridanej hodnoty (výpočet kompenzácie za malé podniky oslobodené od dane z pridanej hodnoty s obratom nad 10 000 eur).</w:t>
      </w:r>
    </w:p>
    <w:p w14:paraId="1FB7091B" w14:textId="77777777" w:rsidR="00C8218C" w:rsidRPr="002008C1" w:rsidRDefault="00C8218C" w:rsidP="00E460F4">
      <w:pPr>
        <w:pStyle w:val="Zkladntext"/>
        <w:spacing w:before="7" w:line="276" w:lineRule="auto"/>
        <w:jc w:val="both"/>
        <w:rPr>
          <w:sz w:val="24"/>
          <w:szCs w:val="24"/>
        </w:rPr>
      </w:pPr>
    </w:p>
    <w:p w14:paraId="4BE51871" w14:textId="77777777" w:rsidR="00C8218C" w:rsidRPr="002008C1" w:rsidRDefault="00C8218C" w:rsidP="00216B1D">
      <w:pPr>
        <w:pStyle w:val="Nadpis1"/>
        <w:numPr>
          <w:ilvl w:val="0"/>
          <w:numId w:val="236"/>
        </w:numPr>
        <w:tabs>
          <w:tab w:val="left" w:pos="1086"/>
        </w:tabs>
        <w:spacing w:before="94"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EE77367" w14:textId="77777777" w:rsidR="00C8218C" w:rsidRPr="002008C1" w:rsidRDefault="00C8218C" w:rsidP="00E460F4">
      <w:pPr>
        <w:pStyle w:val="Zkladntext"/>
        <w:spacing w:before="14" w:line="276" w:lineRule="auto"/>
        <w:jc w:val="both"/>
        <w:rPr>
          <w:sz w:val="24"/>
          <w:szCs w:val="24"/>
        </w:rPr>
      </w:pPr>
      <w:r w:rsidRPr="002008C1">
        <w:rPr>
          <w:sz w:val="24"/>
          <w:szCs w:val="24"/>
        </w:rPr>
        <w:t>Kompletné údaje za Slovenskú republiku spolu a v triedení podľa inštitucionálnych jednotiek, sektorov a subsektorov európskeho systému národných účtov, SK</w:t>
      </w:r>
      <w:r w:rsidR="000C233C" w:rsidRPr="002008C1">
        <w:rPr>
          <w:sz w:val="24"/>
          <w:szCs w:val="24"/>
        </w:rPr>
        <w:t> </w:t>
      </w:r>
      <w:r w:rsidRPr="002008C1">
        <w:rPr>
          <w:sz w:val="24"/>
          <w:szCs w:val="24"/>
        </w:rPr>
        <w:t>NACE, právnej formy, druhu vlastníctva, počtu zamestnancov vrátane zoznamu spravodajských jednotiek podľa identifikačného čísla organizácie, ktoré sú zahrnuté do spracovania.</w:t>
      </w:r>
    </w:p>
    <w:p w14:paraId="004313C8" w14:textId="3AA64E05" w:rsidR="00C8218C" w:rsidRPr="002008C1" w:rsidRDefault="0013289D" w:rsidP="00E460F4">
      <w:pPr>
        <w:pStyle w:val="Zkladntext"/>
        <w:spacing w:before="11" w:line="276" w:lineRule="auto"/>
        <w:jc w:val="both"/>
        <w:rPr>
          <w:sz w:val="24"/>
          <w:szCs w:val="24"/>
        </w:rPr>
      </w:pPr>
      <w:r w:rsidRPr="002008C1">
        <w:rPr>
          <w:sz w:val="24"/>
          <w:szCs w:val="24"/>
        </w:rPr>
        <w:t>Súbor</w:t>
      </w:r>
      <w:r w:rsidR="00C8218C" w:rsidRPr="002008C1">
        <w:rPr>
          <w:sz w:val="24"/>
          <w:szCs w:val="24"/>
        </w:rPr>
        <w:t xml:space="preserve"> preberaných</w:t>
      </w:r>
      <w:r w:rsidR="00F67E04" w:rsidRPr="002008C1">
        <w:rPr>
          <w:sz w:val="24"/>
          <w:szCs w:val="24"/>
        </w:rPr>
        <w:t xml:space="preserve"> </w:t>
      </w:r>
      <w:r w:rsidR="00C8218C" w:rsidRPr="002008C1">
        <w:rPr>
          <w:sz w:val="24"/>
          <w:szCs w:val="24"/>
        </w:rPr>
        <w:t>údajov tvoria všetky posledné platné účtovné výkazy</w:t>
      </w:r>
      <w:r w:rsidRPr="002008C1">
        <w:rPr>
          <w:sz w:val="24"/>
          <w:szCs w:val="24"/>
        </w:rPr>
        <w:t xml:space="preserve"> v stave</w:t>
      </w:r>
      <w:r w:rsidR="00C8218C" w:rsidRPr="002008C1">
        <w:rPr>
          <w:sz w:val="24"/>
          <w:szCs w:val="24"/>
        </w:rPr>
        <w:t xml:space="preserve"> „rôzny od zrušených“ k určenému dátumu výberu </w:t>
      </w:r>
      <w:r w:rsidRPr="002008C1">
        <w:rPr>
          <w:sz w:val="24"/>
          <w:szCs w:val="24"/>
        </w:rPr>
        <w:t>za definované zdaňovacie obdobie vrátane výkazov</w:t>
      </w:r>
      <w:r w:rsidR="00C8218C" w:rsidRPr="002008C1">
        <w:rPr>
          <w:sz w:val="24"/>
          <w:szCs w:val="24"/>
        </w:rPr>
        <w:t xml:space="preserve"> so zostavenou (neschválenou) účtovnou závierkou, predbežné individuálne údaje s daňovým identifikačným číslom;</w:t>
      </w:r>
      <w:r w:rsidRPr="002008C1">
        <w:rPr>
          <w:sz w:val="24"/>
          <w:szCs w:val="24"/>
        </w:rPr>
        <w:t xml:space="preserve"> </w:t>
      </w:r>
      <w:r w:rsidR="00C8218C" w:rsidRPr="002008C1">
        <w:rPr>
          <w:sz w:val="24"/>
          <w:szCs w:val="24"/>
        </w:rPr>
        <w:t xml:space="preserve">definitívne údaje sú zasielané ako </w:t>
      </w:r>
      <w:r w:rsidR="00216B1D" w:rsidRPr="002008C1">
        <w:rPr>
          <w:sz w:val="24"/>
          <w:szCs w:val="24"/>
        </w:rPr>
        <w:t>oprava alebo doplnenie súboru s </w:t>
      </w:r>
      <w:r w:rsidR="00C8218C" w:rsidRPr="002008C1">
        <w:rPr>
          <w:sz w:val="24"/>
          <w:szCs w:val="24"/>
        </w:rPr>
        <w:t>predbežnými údajmi (výkazy spracované alebo opravené po zaslaní súboru s predbežnými</w:t>
      </w:r>
      <w:r w:rsidR="00C8218C" w:rsidRPr="002008C1">
        <w:rPr>
          <w:spacing w:val="18"/>
          <w:sz w:val="24"/>
          <w:szCs w:val="24"/>
        </w:rPr>
        <w:t xml:space="preserve"> </w:t>
      </w:r>
      <w:r w:rsidR="00C8218C" w:rsidRPr="002008C1">
        <w:rPr>
          <w:sz w:val="24"/>
          <w:szCs w:val="24"/>
        </w:rPr>
        <w:t>údajmi).</w:t>
      </w:r>
    </w:p>
    <w:p w14:paraId="285A9F92" w14:textId="77777777" w:rsidR="00C8218C" w:rsidRPr="002008C1" w:rsidRDefault="00C8218C" w:rsidP="00E460F4">
      <w:pPr>
        <w:pStyle w:val="Zkladntext"/>
        <w:spacing w:before="9" w:line="276" w:lineRule="auto"/>
        <w:jc w:val="both"/>
        <w:rPr>
          <w:sz w:val="24"/>
          <w:szCs w:val="24"/>
        </w:rPr>
      </w:pPr>
    </w:p>
    <w:p w14:paraId="37A87B8F" w14:textId="77777777" w:rsidR="00C8218C" w:rsidRPr="002008C1" w:rsidRDefault="00C8218C" w:rsidP="00216B1D">
      <w:pPr>
        <w:pStyle w:val="Nadpis1"/>
        <w:numPr>
          <w:ilvl w:val="0"/>
          <w:numId w:val="23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 údajov</w:t>
      </w:r>
    </w:p>
    <w:p w14:paraId="5598E4C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58E9417" w14:textId="77777777" w:rsidR="00FB593E"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FB593E" w:rsidRPr="002008C1">
        <w:rPr>
          <w:sz w:val="24"/>
          <w:szCs w:val="24"/>
        </w:rPr>
        <w:t>do 15 dní v mesiaci august po skončení referenčného obdobia.</w:t>
      </w:r>
    </w:p>
    <w:p w14:paraId="04F7270F" w14:textId="77777777" w:rsidR="00790E97" w:rsidRPr="002008C1" w:rsidRDefault="00790E97" w:rsidP="00E460F4">
      <w:pPr>
        <w:pStyle w:val="Zkladntext"/>
        <w:spacing w:before="7" w:line="276" w:lineRule="auto"/>
        <w:jc w:val="both"/>
        <w:rPr>
          <w:sz w:val="24"/>
          <w:szCs w:val="24"/>
        </w:rPr>
      </w:pPr>
    </w:p>
    <w:p w14:paraId="18A20C78" w14:textId="77777777" w:rsidR="00C8218C" w:rsidRPr="002008C1" w:rsidRDefault="00C8218C" w:rsidP="00216B1D">
      <w:pPr>
        <w:pStyle w:val="Zkladntext"/>
        <w:spacing w:line="276" w:lineRule="auto"/>
        <w:jc w:val="center"/>
        <w:rPr>
          <w:sz w:val="24"/>
          <w:szCs w:val="24"/>
        </w:rPr>
      </w:pPr>
      <w:r w:rsidRPr="002008C1">
        <w:rPr>
          <w:sz w:val="24"/>
          <w:szCs w:val="24"/>
        </w:rPr>
        <w:t>23.</w:t>
      </w:r>
    </w:p>
    <w:p w14:paraId="1BC51CE8" w14:textId="77777777" w:rsidR="00C8218C" w:rsidRPr="002008C1" w:rsidRDefault="00C8218C" w:rsidP="00E460F4">
      <w:pPr>
        <w:pStyle w:val="Zkladntext"/>
        <w:spacing w:before="5" w:line="276" w:lineRule="auto"/>
        <w:jc w:val="both"/>
        <w:rPr>
          <w:sz w:val="24"/>
          <w:szCs w:val="24"/>
        </w:rPr>
      </w:pPr>
    </w:p>
    <w:p w14:paraId="73F2A46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POI 1-04</w:t>
      </w:r>
    </w:p>
    <w:p w14:paraId="3E9AF9F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zdravotnej poisťovne</w:t>
      </w:r>
    </w:p>
    <w:p w14:paraId="5A751349" w14:textId="77777777" w:rsidR="00C8218C" w:rsidRPr="002008C1" w:rsidRDefault="00C8218C" w:rsidP="00E460F4">
      <w:pPr>
        <w:pStyle w:val="Zkladntext"/>
        <w:spacing w:before="9" w:line="276" w:lineRule="auto"/>
        <w:jc w:val="both"/>
        <w:rPr>
          <w:b/>
          <w:sz w:val="24"/>
          <w:szCs w:val="24"/>
        </w:rPr>
      </w:pPr>
    </w:p>
    <w:p w14:paraId="5871B015" w14:textId="77777777" w:rsidR="00C8218C" w:rsidRPr="002008C1" w:rsidRDefault="00C8218C" w:rsidP="00216B1D">
      <w:pPr>
        <w:pStyle w:val="Nadpis1"/>
        <w:numPr>
          <w:ilvl w:val="0"/>
          <w:numId w:val="235"/>
        </w:numPr>
        <w:tabs>
          <w:tab w:val="left" w:pos="1075"/>
        </w:tabs>
        <w:spacing w:before="1"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C7D0A4B" w14:textId="15B49BB5" w:rsidR="00C8218C" w:rsidRPr="002008C1" w:rsidRDefault="00C8218C" w:rsidP="00E460F4">
      <w:pPr>
        <w:pStyle w:val="Zkladntext"/>
        <w:spacing w:before="14" w:line="276" w:lineRule="auto"/>
        <w:jc w:val="both"/>
        <w:rPr>
          <w:sz w:val="24"/>
          <w:szCs w:val="24"/>
        </w:rPr>
      </w:pPr>
      <w:r w:rsidRPr="002008C1">
        <w:rPr>
          <w:sz w:val="24"/>
          <w:szCs w:val="24"/>
        </w:rPr>
        <w:t>Administratívne údaje sa využijú na zostavovanie národných úč</w:t>
      </w:r>
      <w:r w:rsidR="00216B1D" w:rsidRPr="002008C1">
        <w:rPr>
          <w:sz w:val="24"/>
          <w:szCs w:val="24"/>
        </w:rPr>
        <w:t>tov za sektor verejnej správy a </w:t>
      </w:r>
      <w:r w:rsidRPr="002008C1">
        <w:rPr>
          <w:sz w:val="24"/>
          <w:szCs w:val="24"/>
        </w:rPr>
        <w:t>sektor finančných korporácií za zložku zdravotné poisťovne.</w:t>
      </w:r>
    </w:p>
    <w:p w14:paraId="0400B1F9" w14:textId="77777777" w:rsidR="00C8218C" w:rsidRPr="002008C1" w:rsidRDefault="00C8218C" w:rsidP="00E460F4">
      <w:pPr>
        <w:pStyle w:val="Zkladntext"/>
        <w:spacing w:before="3" w:line="276" w:lineRule="auto"/>
        <w:jc w:val="both"/>
        <w:rPr>
          <w:sz w:val="24"/>
          <w:szCs w:val="24"/>
        </w:rPr>
      </w:pPr>
    </w:p>
    <w:p w14:paraId="29B83EF4" w14:textId="77777777" w:rsidR="00C8218C" w:rsidRPr="002008C1" w:rsidRDefault="00C8218C" w:rsidP="00216B1D">
      <w:pPr>
        <w:pStyle w:val="Nadpis1"/>
        <w:numPr>
          <w:ilvl w:val="0"/>
          <w:numId w:val="23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C53D189" w14:textId="77777777" w:rsidR="00C8218C" w:rsidRPr="002008C1" w:rsidRDefault="00C8218C" w:rsidP="00E460F4">
      <w:pPr>
        <w:pStyle w:val="Zkladntext"/>
        <w:spacing w:line="276" w:lineRule="auto"/>
        <w:jc w:val="both"/>
        <w:rPr>
          <w:sz w:val="24"/>
          <w:szCs w:val="24"/>
        </w:rPr>
      </w:pPr>
      <w:r w:rsidRPr="002008C1">
        <w:rPr>
          <w:sz w:val="24"/>
          <w:szCs w:val="24"/>
        </w:rPr>
        <w:t>Kompletné štvrťročné a ročné údaje za verejné a súkrom</w:t>
      </w:r>
      <w:r w:rsidR="000C233C" w:rsidRPr="002008C1">
        <w:rPr>
          <w:sz w:val="24"/>
          <w:szCs w:val="24"/>
        </w:rPr>
        <w:t>né zdravotné poisťovne podľa SK </w:t>
      </w:r>
      <w:r w:rsidRPr="002008C1">
        <w:rPr>
          <w:sz w:val="24"/>
          <w:szCs w:val="24"/>
        </w:rPr>
        <w:t>NACE.</w:t>
      </w:r>
    </w:p>
    <w:p w14:paraId="569A45C4" w14:textId="77777777" w:rsidR="00C8218C" w:rsidRPr="002008C1" w:rsidRDefault="00C8218C" w:rsidP="00E460F4">
      <w:pPr>
        <w:pStyle w:val="Zkladntext"/>
        <w:spacing w:before="9" w:line="276" w:lineRule="auto"/>
        <w:jc w:val="both"/>
        <w:rPr>
          <w:sz w:val="24"/>
          <w:szCs w:val="24"/>
        </w:rPr>
      </w:pPr>
    </w:p>
    <w:p w14:paraId="7773579A" w14:textId="77777777" w:rsidR="00C8218C" w:rsidRPr="002008C1" w:rsidRDefault="00C8218C" w:rsidP="00216B1D">
      <w:pPr>
        <w:pStyle w:val="Nadpis1"/>
        <w:numPr>
          <w:ilvl w:val="0"/>
          <w:numId w:val="235"/>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EF4A243" w14:textId="607C35A5"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C7534C" w:rsidRPr="002008C1">
        <w:rPr>
          <w:sz w:val="24"/>
          <w:szCs w:val="24"/>
        </w:rPr>
        <w:t>eho zdroja údajov: štvrťročne a </w:t>
      </w:r>
      <w:r w:rsidRPr="002008C1">
        <w:rPr>
          <w:sz w:val="24"/>
          <w:szCs w:val="24"/>
        </w:rPr>
        <w:t>ročne.</w:t>
      </w:r>
    </w:p>
    <w:p w14:paraId="55A2CEE1" w14:textId="0AA8A602" w:rsidR="005A24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do </w:t>
      </w:r>
      <w:r w:rsidR="00FB593E" w:rsidRPr="002008C1">
        <w:rPr>
          <w:sz w:val="24"/>
          <w:szCs w:val="24"/>
        </w:rPr>
        <w:t>15 dní v mesiaci august po skončení referenčného obdobia.</w:t>
      </w:r>
    </w:p>
    <w:p w14:paraId="02F53EEC" w14:textId="77777777" w:rsidR="005A24C1" w:rsidRDefault="005A24C1">
      <w:pPr>
        <w:rPr>
          <w:sz w:val="24"/>
          <w:szCs w:val="24"/>
        </w:rPr>
      </w:pPr>
      <w:r>
        <w:rPr>
          <w:sz w:val="24"/>
          <w:szCs w:val="24"/>
        </w:rPr>
        <w:br w:type="page"/>
      </w:r>
    </w:p>
    <w:p w14:paraId="4A41E6A5" w14:textId="77777777" w:rsidR="00C8218C" w:rsidRPr="002008C1" w:rsidRDefault="00C8218C" w:rsidP="00216B1D">
      <w:pPr>
        <w:pStyle w:val="Zkladntext"/>
        <w:spacing w:line="276" w:lineRule="auto"/>
        <w:jc w:val="center"/>
        <w:rPr>
          <w:sz w:val="24"/>
          <w:szCs w:val="24"/>
        </w:rPr>
      </w:pPr>
      <w:r w:rsidRPr="002008C1">
        <w:rPr>
          <w:sz w:val="24"/>
          <w:szCs w:val="24"/>
        </w:rPr>
        <w:lastRenderedPageBreak/>
        <w:t>24.</w:t>
      </w:r>
    </w:p>
    <w:p w14:paraId="5D3A2B5F" w14:textId="77777777" w:rsidR="00C8218C" w:rsidRPr="002008C1" w:rsidRDefault="00C8218C" w:rsidP="00E460F4">
      <w:pPr>
        <w:pStyle w:val="Zkladntext"/>
        <w:spacing w:before="5" w:line="276" w:lineRule="auto"/>
        <w:jc w:val="both"/>
        <w:rPr>
          <w:sz w:val="24"/>
          <w:szCs w:val="24"/>
        </w:rPr>
      </w:pPr>
    </w:p>
    <w:p w14:paraId="1B9EB6C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ROPO SFOV 1-01</w:t>
      </w:r>
    </w:p>
    <w:p w14:paraId="32D6ACE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Účtovná závierka pre rozpočtové organizácie, príspevkové organizácie, štátne fondy, obce a vyššie územné celky </w:t>
      </w:r>
      <w:r w:rsidRPr="002008C1">
        <w:rPr>
          <w:sz w:val="24"/>
          <w:szCs w:val="24"/>
        </w:rPr>
        <w:t xml:space="preserve">– </w:t>
      </w:r>
      <w:r w:rsidRPr="002008C1">
        <w:rPr>
          <w:b/>
          <w:sz w:val="24"/>
          <w:szCs w:val="24"/>
        </w:rPr>
        <w:t>Súvaha</w:t>
      </w:r>
    </w:p>
    <w:p w14:paraId="70B43E75" w14:textId="77777777" w:rsidR="00C8218C" w:rsidRPr="002008C1" w:rsidRDefault="00C8218C" w:rsidP="00E460F4">
      <w:pPr>
        <w:pStyle w:val="Zkladntext"/>
        <w:spacing w:before="8" w:line="276" w:lineRule="auto"/>
        <w:jc w:val="both"/>
        <w:rPr>
          <w:b/>
          <w:sz w:val="24"/>
          <w:szCs w:val="24"/>
        </w:rPr>
      </w:pPr>
    </w:p>
    <w:p w14:paraId="4DCD0A36" w14:textId="77777777" w:rsidR="00C8218C" w:rsidRPr="002008C1" w:rsidRDefault="00C8218C" w:rsidP="00216B1D">
      <w:pPr>
        <w:pStyle w:val="Nadpis1"/>
        <w:numPr>
          <w:ilvl w:val="0"/>
          <w:numId w:val="23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E0D8F42"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793DC86A" w14:textId="77777777" w:rsidR="00C8218C" w:rsidRPr="002008C1" w:rsidRDefault="00C8218C" w:rsidP="00E460F4">
      <w:pPr>
        <w:pStyle w:val="Zkladntext"/>
        <w:spacing w:before="2" w:line="276" w:lineRule="auto"/>
        <w:jc w:val="both"/>
        <w:rPr>
          <w:sz w:val="24"/>
          <w:szCs w:val="24"/>
        </w:rPr>
      </w:pPr>
    </w:p>
    <w:p w14:paraId="523E8ADC" w14:textId="77777777" w:rsidR="00C8218C" w:rsidRPr="002008C1" w:rsidRDefault="00C8218C" w:rsidP="00216B1D">
      <w:pPr>
        <w:pStyle w:val="Nadpis1"/>
        <w:numPr>
          <w:ilvl w:val="0"/>
          <w:numId w:val="23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461F99B" w14:textId="3D2F2AC2" w:rsidR="00C8218C" w:rsidRPr="002008C1" w:rsidRDefault="00C8218C" w:rsidP="00E460F4">
      <w:pPr>
        <w:pStyle w:val="Zkladntext"/>
        <w:spacing w:line="276" w:lineRule="auto"/>
        <w:jc w:val="both"/>
        <w:rPr>
          <w:sz w:val="24"/>
          <w:szCs w:val="24"/>
        </w:rPr>
      </w:pPr>
      <w:r w:rsidRPr="002008C1">
        <w:rPr>
          <w:sz w:val="24"/>
          <w:szCs w:val="24"/>
        </w:rPr>
        <w:t>Kompletné ročné údaje za subjekty predkladajúce tento typ výkazov v triedení podľa inštitucionálnych jednotiek, sektorov a subsektorov európ</w:t>
      </w:r>
      <w:r w:rsidR="00216B1D" w:rsidRPr="002008C1">
        <w:rPr>
          <w:sz w:val="24"/>
          <w:szCs w:val="24"/>
        </w:rPr>
        <w:t>skeho systému národných účtov a </w:t>
      </w:r>
      <w:r w:rsidRPr="002008C1">
        <w:rPr>
          <w:sz w:val="24"/>
          <w:szCs w:val="24"/>
        </w:rPr>
        <w:t>podľa SK</w:t>
      </w:r>
      <w:r w:rsidR="000C233C" w:rsidRPr="002008C1">
        <w:rPr>
          <w:sz w:val="24"/>
          <w:szCs w:val="24"/>
        </w:rPr>
        <w:t> </w:t>
      </w:r>
      <w:r w:rsidRPr="002008C1">
        <w:rPr>
          <w:sz w:val="24"/>
          <w:szCs w:val="24"/>
        </w:rPr>
        <w:t>NACE.</w:t>
      </w:r>
    </w:p>
    <w:p w14:paraId="7DB1876C" w14:textId="77777777" w:rsidR="00C8218C" w:rsidRPr="002008C1" w:rsidRDefault="00C8218C" w:rsidP="00E460F4">
      <w:pPr>
        <w:pStyle w:val="Zkladntext"/>
        <w:spacing w:before="7" w:line="276" w:lineRule="auto"/>
        <w:jc w:val="both"/>
        <w:rPr>
          <w:sz w:val="24"/>
          <w:szCs w:val="24"/>
        </w:rPr>
      </w:pPr>
    </w:p>
    <w:p w14:paraId="1EA52B74" w14:textId="77777777" w:rsidR="00C8218C" w:rsidRPr="002008C1" w:rsidRDefault="00C8218C" w:rsidP="00216B1D">
      <w:pPr>
        <w:pStyle w:val="Nadpis1"/>
        <w:numPr>
          <w:ilvl w:val="0"/>
          <w:numId w:val="23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180C64D" w14:textId="77777777" w:rsidR="00C8218C" w:rsidRPr="002008C1" w:rsidRDefault="00C8218C" w:rsidP="00E460F4">
      <w:pPr>
        <w:pStyle w:val="Zkladntext"/>
        <w:spacing w:before="94" w:line="276" w:lineRule="auto"/>
        <w:jc w:val="both"/>
        <w:rPr>
          <w:sz w:val="24"/>
          <w:szCs w:val="24"/>
        </w:rPr>
      </w:pPr>
      <w:r w:rsidRPr="002008C1">
        <w:rPr>
          <w:sz w:val="24"/>
          <w:szCs w:val="24"/>
        </w:rPr>
        <w:t>Periodicita poskytovania údajov z administratívneho zdroja údajov: ročne.</w:t>
      </w:r>
    </w:p>
    <w:p w14:paraId="0444448E" w14:textId="77777777" w:rsidR="00FB593E"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do </w:t>
      </w:r>
      <w:r w:rsidR="00FB593E" w:rsidRPr="002008C1">
        <w:rPr>
          <w:sz w:val="24"/>
          <w:szCs w:val="24"/>
        </w:rPr>
        <w:t>15 dní v mesiaci august po skončení referenčného obdobia.</w:t>
      </w:r>
    </w:p>
    <w:p w14:paraId="4A06A120" w14:textId="77777777" w:rsidR="00C8218C" w:rsidRPr="002008C1" w:rsidRDefault="00C8218C" w:rsidP="00E460F4">
      <w:pPr>
        <w:pStyle w:val="Zkladntext"/>
        <w:spacing w:before="20" w:line="276" w:lineRule="auto"/>
        <w:jc w:val="both"/>
        <w:rPr>
          <w:sz w:val="24"/>
          <w:szCs w:val="24"/>
        </w:rPr>
      </w:pPr>
    </w:p>
    <w:p w14:paraId="25D0E146" w14:textId="77777777" w:rsidR="00C8218C" w:rsidRPr="002008C1" w:rsidRDefault="00C8218C" w:rsidP="00216B1D">
      <w:pPr>
        <w:pStyle w:val="Zkladntext"/>
        <w:spacing w:line="276" w:lineRule="auto"/>
        <w:jc w:val="center"/>
        <w:rPr>
          <w:sz w:val="24"/>
          <w:szCs w:val="24"/>
        </w:rPr>
      </w:pPr>
      <w:r w:rsidRPr="002008C1">
        <w:rPr>
          <w:sz w:val="24"/>
          <w:szCs w:val="24"/>
        </w:rPr>
        <w:t>25.</w:t>
      </w:r>
    </w:p>
    <w:p w14:paraId="595F0FFF" w14:textId="77777777" w:rsidR="00C8218C" w:rsidRPr="002008C1" w:rsidRDefault="00C8218C" w:rsidP="00E460F4">
      <w:pPr>
        <w:pStyle w:val="Zkladntext"/>
        <w:spacing w:before="5" w:line="276" w:lineRule="auto"/>
        <w:jc w:val="both"/>
        <w:rPr>
          <w:sz w:val="24"/>
          <w:szCs w:val="24"/>
        </w:rPr>
      </w:pPr>
    </w:p>
    <w:p w14:paraId="2EF5941C"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ROPO SFOV 2-01</w:t>
      </w:r>
    </w:p>
    <w:p w14:paraId="1E3FD44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pre rozpočtové organizácie,</w:t>
      </w:r>
    </w:p>
    <w:p w14:paraId="11BFAD65" w14:textId="77777777" w:rsidR="00C8218C" w:rsidRPr="002008C1" w:rsidRDefault="00C8218C" w:rsidP="00E460F4">
      <w:pPr>
        <w:pStyle w:val="Nadpis1"/>
        <w:spacing w:before="3" w:line="276" w:lineRule="auto"/>
        <w:ind w:left="0" w:firstLine="0"/>
        <w:jc w:val="both"/>
        <w:rPr>
          <w:sz w:val="24"/>
          <w:szCs w:val="24"/>
        </w:rPr>
      </w:pPr>
      <w:r w:rsidRPr="002008C1">
        <w:rPr>
          <w:sz w:val="24"/>
          <w:szCs w:val="24"/>
        </w:rPr>
        <w:t xml:space="preserve">príspevkové organizácie, štátne fondy, obce a vyššie územné celky </w:t>
      </w:r>
      <w:r w:rsidRPr="002008C1">
        <w:rPr>
          <w:b w:val="0"/>
          <w:sz w:val="24"/>
          <w:szCs w:val="24"/>
        </w:rPr>
        <w:t xml:space="preserve">– </w:t>
      </w:r>
      <w:r w:rsidRPr="002008C1">
        <w:rPr>
          <w:sz w:val="24"/>
          <w:szCs w:val="24"/>
        </w:rPr>
        <w:t>Výkaz ziskov a strát</w:t>
      </w:r>
    </w:p>
    <w:p w14:paraId="016BAA00" w14:textId="77777777" w:rsidR="00C8218C" w:rsidRPr="002008C1" w:rsidRDefault="00C8218C" w:rsidP="00E460F4">
      <w:pPr>
        <w:pStyle w:val="Zkladntext"/>
        <w:spacing w:before="9" w:line="276" w:lineRule="auto"/>
        <w:jc w:val="both"/>
        <w:rPr>
          <w:b/>
          <w:sz w:val="24"/>
          <w:szCs w:val="24"/>
        </w:rPr>
      </w:pPr>
    </w:p>
    <w:p w14:paraId="1A657F38" w14:textId="77777777" w:rsidR="00C8218C" w:rsidRPr="002008C1" w:rsidRDefault="00C8218C" w:rsidP="00216B1D">
      <w:pPr>
        <w:pStyle w:val="Odsekzoznamu"/>
        <w:numPr>
          <w:ilvl w:val="0"/>
          <w:numId w:val="233"/>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42CE4A2E"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7F00ACF2" w14:textId="77777777" w:rsidR="00C8218C" w:rsidRPr="002008C1" w:rsidRDefault="00C8218C" w:rsidP="00E460F4">
      <w:pPr>
        <w:pStyle w:val="Zkladntext"/>
        <w:spacing w:before="2" w:line="276" w:lineRule="auto"/>
        <w:jc w:val="both"/>
        <w:rPr>
          <w:sz w:val="24"/>
          <w:szCs w:val="24"/>
        </w:rPr>
      </w:pPr>
    </w:p>
    <w:p w14:paraId="57F7CD87" w14:textId="77777777" w:rsidR="00C8218C" w:rsidRPr="002008C1" w:rsidRDefault="00C8218C" w:rsidP="00216B1D">
      <w:pPr>
        <w:pStyle w:val="Nadpis1"/>
        <w:numPr>
          <w:ilvl w:val="0"/>
          <w:numId w:val="233"/>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8949992" w14:textId="0F5C9F24" w:rsidR="00C8218C" w:rsidRPr="002008C1" w:rsidRDefault="00C8218C" w:rsidP="00E460F4">
      <w:pPr>
        <w:pStyle w:val="Zkladntext"/>
        <w:spacing w:line="276" w:lineRule="auto"/>
        <w:jc w:val="both"/>
        <w:rPr>
          <w:sz w:val="24"/>
          <w:szCs w:val="24"/>
        </w:rPr>
      </w:pPr>
      <w:r w:rsidRPr="002008C1">
        <w:rPr>
          <w:sz w:val="24"/>
          <w:szCs w:val="24"/>
        </w:rPr>
        <w:t>Kompletné ročné údaje za subjekty predkladajúce tento typ výkazov v triedení podľa inštitucionálnych jednotiek, sektorov a subsektorov európ</w:t>
      </w:r>
      <w:r w:rsidR="00702A03" w:rsidRPr="002008C1">
        <w:rPr>
          <w:sz w:val="24"/>
          <w:szCs w:val="24"/>
        </w:rPr>
        <w:t>skeho systému národných účtov a </w:t>
      </w:r>
      <w:r w:rsidRPr="002008C1">
        <w:rPr>
          <w:sz w:val="24"/>
          <w:szCs w:val="24"/>
        </w:rPr>
        <w:t>podľa SK</w:t>
      </w:r>
      <w:r w:rsidR="000C233C" w:rsidRPr="002008C1">
        <w:rPr>
          <w:sz w:val="24"/>
          <w:szCs w:val="24"/>
        </w:rPr>
        <w:t> </w:t>
      </w:r>
      <w:r w:rsidRPr="002008C1">
        <w:rPr>
          <w:sz w:val="24"/>
          <w:szCs w:val="24"/>
        </w:rPr>
        <w:t>NACE.</w:t>
      </w:r>
    </w:p>
    <w:p w14:paraId="57D45499" w14:textId="77777777" w:rsidR="00C8218C" w:rsidRPr="002008C1" w:rsidRDefault="00C8218C" w:rsidP="00E460F4">
      <w:pPr>
        <w:pStyle w:val="Zkladntext"/>
        <w:spacing w:before="7" w:line="276" w:lineRule="auto"/>
        <w:jc w:val="both"/>
        <w:rPr>
          <w:sz w:val="24"/>
          <w:szCs w:val="24"/>
        </w:rPr>
      </w:pPr>
    </w:p>
    <w:p w14:paraId="07BE5444" w14:textId="77777777" w:rsidR="00C8218C" w:rsidRPr="002008C1" w:rsidRDefault="00C8218C" w:rsidP="00216B1D">
      <w:pPr>
        <w:pStyle w:val="Nadpis1"/>
        <w:numPr>
          <w:ilvl w:val="0"/>
          <w:numId w:val="23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BB370A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48BEA2E" w14:textId="77777777" w:rsidR="005A24C1" w:rsidRDefault="00C8218C" w:rsidP="005A24C1">
      <w:pPr>
        <w:pStyle w:val="Zkladntext"/>
        <w:spacing w:before="19" w:line="276" w:lineRule="auto"/>
        <w:jc w:val="both"/>
        <w:rPr>
          <w:sz w:val="24"/>
          <w:szCs w:val="24"/>
        </w:rPr>
      </w:pPr>
      <w:r w:rsidRPr="002008C1">
        <w:rPr>
          <w:sz w:val="24"/>
          <w:szCs w:val="24"/>
        </w:rPr>
        <w:t xml:space="preserve">Lehota na poskytovanie údajov z administratívneho zdroja údajov: do </w:t>
      </w:r>
      <w:r w:rsidR="00FB593E" w:rsidRPr="002008C1">
        <w:rPr>
          <w:sz w:val="24"/>
          <w:szCs w:val="24"/>
        </w:rPr>
        <w:t>15 dní v mesiaci august po skončení referenčného obdobia.</w:t>
      </w:r>
    </w:p>
    <w:p w14:paraId="33A2ECF2" w14:textId="77777777" w:rsidR="005A24C1" w:rsidRDefault="005A24C1">
      <w:pPr>
        <w:rPr>
          <w:sz w:val="24"/>
          <w:szCs w:val="24"/>
        </w:rPr>
      </w:pPr>
      <w:r>
        <w:rPr>
          <w:sz w:val="24"/>
          <w:szCs w:val="24"/>
        </w:rPr>
        <w:br w:type="page"/>
      </w:r>
    </w:p>
    <w:p w14:paraId="055CB806" w14:textId="66A3C3FF" w:rsidR="00C8218C" w:rsidRPr="002008C1" w:rsidRDefault="00C8218C" w:rsidP="005A24C1">
      <w:pPr>
        <w:pStyle w:val="Zkladntext"/>
        <w:spacing w:before="19" w:line="276" w:lineRule="auto"/>
        <w:jc w:val="center"/>
        <w:rPr>
          <w:sz w:val="24"/>
          <w:szCs w:val="24"/>
        </w:rPr>
      </w:pPr>
      <w:r w:rsidRPr="002008C1">
        <w:rPr>
          <w:sz w:val="24"/>
          <w:szCs w:val="24"/>
        </w:rPr>
        <w:lastRenderedPageBreak/>
        <w:t>26.</w:t>
      </w:r>
    </w:p>
    <w:p w14:paraId="510C6631" w14:textId="77777777" w:rsidR="00C8218C" w:rsidRPr="002008C1" w:rsidRDefault="00C8218C" w:rsidP="00E460F4">
      <w:pPr>
        <w:pStyle w:val="Zkladntext"/>
        <w:spacing w:before="5" w:line="276" w:lineRule="auto"/>
        <w:jc w:val="both"/>
        <w:rPr>
          <w:sz w:val="24"/>
          <w:szCs w:val="24"/>
        </w:rPr>
      </w:pPr>
    </w:p>
    <w:p w14:paraId="63B93F7D"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SP 1-01</w:t>
      </w:r>
    </w:p>
    <w:p w14:paraId="54C5888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Účtovná závierka Sociálnej poisťovne </w:t>
      </w:r>
      <w:r w:rsidRPr="002008C1">
        <w:rPr>
          <w:sz w:val="24"/>
          <w:szCs w:val="24"/>
        </w:rPr>
        <w:t xml:space="preserve">– </w:t>
      </w:r>
      <w:r w:rsidRPr="002008C1">
        <w:rPr>
          <w:b/>
          <w:sz w:val="24"/>
          <w:szCs w:val="24"/>
        </w:rPr>
        <w:t>Súvaha</w:t>
      </w:r>
    </w:p>
    <w:p w14:paraId="3912C4DC" w14:textId="77777777" w:rsidR="00C8218C" w:rsidRPr="002008C1" w:rsidRDefault="00C8218C" w:rsidP="00E460F4">
      <w:pPr>
        <w:pStyle w:val="Zkladntext"/>
        <w:spacing w:before="9" w:line="276" w:lineRule="auto"/>
        <w:jc w:val="both"/>
        <w:rPr>
          <w:b/>
          <w:sz w:val="24"/>
          <w:szCs w:val="24"/>
        </w:rPr>
      </w:pPr>
    </w:p>
    <w:p w14:paraId="2016F966" w14:textId="77777777" w:rsidR="00C8218C" w:rsidRPr="002008C1" w:rsidRDefault="00C8218C" w:rsidP="00216B1D">
      <w:pPr>
        <w:pStyle w:val="Nadpis1"/>
        <w:numPr>
          <w:ilvl w:val="0"/>
          <w:numId w:val="23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C6A90DA" w14:textId="77777777" w:rsidR="00C8218C" w:rsidRPr="002008C1" w:rsidRDefault="00C8218C" w:rsidP="00E460F4">
      <w:pPr>
        <w:pStyle w:val="Zkladntext"/>
        <w:spacing w:before="18" w:line="276" w:lineRule="auto"/>
        <w:jc w:val="both"/>
        <w:rPr>
          <w:sz w:val="24"/>
          <w:szCs w:val="24"/>
        </w:rPr>
      </w:pPr>
      <w:r w:rsidRPr="002008C1">
        <w:rPr>
          <w:sz w:val="24"/>
          <w:szCs w:val="24"/>
        </w:rPr>
        <w:t>Administratívne údaje sa využijú na zostavovanie národných účtov za sektor verejnej správy.</w:t>
      </w:r>
    </w:p>
    <w:p w14:paraId="0F43CA06" w14:textId="77777777" w:rsidR="00C8218C" w:rsidRPr="002008C1" w:rsidRDefault="00C8218C" w:rsidP="00E460F4">
      <w:pPr>
        <w:pStyle w:val="Zkladntext"/>
        <w:spacing w:before="2" w:line="276" w:lineRule="auto"/>
        <w:jc w:val="both"/>
        <w:rPr>
          <w:sz w:val="24"/>
          <w:szCs w:val="24"/>
        </w:rPr>
      </w:pPr>
    </w:p>
    <w:p w14:paraId="36A9FEF4" w14:textId="77777777" w:rsidR="00C8218C" w:rsidRPr="002008C1" w:rsidRDefault="00C8218C" w:rsidP="00216B1D">
      <w:pPr>
        <w:pStyle w:val="Nadpis1"/>
        <w:numPr>
          <w:ilvl w:val="0"/>
          <w:numId w:val="23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2A6A804" w14:textId="77777777" w:rsidR="00C8218C" w:rsidRPr="002008C1" w:rsidRDefault="00C8218C" w:rsidP="00E460F4">
      <w:pPr>
        <w:pStyle w:val="Zkladntext"/>
        <w:spacing w:line="276" w:lineRule="auto"/>
        <w:jc w:val="both"/>
        <w:rPr>
          <w:sz w:val="24"/>
          <w:szCs w:val="24"/>
        </w:rPr>
      </w:pPr>
      <w:r w:rsidRPr="002008C1">
        <w:rPr>
          <w:sz w:val="24"/>
          <w:szCs w:val="24"/>
        </w:rPr>
        <w:t>Kompletné údaje súva</w:t>
      </w:r>
      <w:r w:rsidR="000C233C" w:rsidRPr="002008C1">
        <w:rPr>
          <w:sz w:val="24"/>
          <w:szCs w:val="24"/>
        </w:rPr>
        <w:t>hy Sociálnej poisťovne podľa SK </w:t>
      </w:r>
      <w:r w:rsidRPr="002008C1">
        <w:rPr>
          <w:sz w:val="24"/>
          <w:szCs w:val="24"/>
        </w:rPr>
        <w:t>NACE.</w:t>
      </w:r>
    </w:p>
    <w:p w14:paraId="3E885EF8" w14:textId="77777777" w:rsidR="00C8218C" w:rsidRPr="002008C1" w:rsidRDefault="00C8218C" w:rsidP="00E460F4">
      <w:pPr>
        <w:pStyle w:val="Zkladntext"/>
        <w:spacing w:before="9" w:line="276" w:lineRule="auto"/>
        <w:jc w:val="both"/>
        <w:rPr>
          <w:sz w:val="24"/>
          <w:szCs w:val="24"/>
        </w:rPr>
      </w:pPr>
    </w:p>
    <w:p w14:paraId="10B02ECE" w14:textId="77777777" w:rsidR="00C8218C" w:rsidRPr="002008C1" w:rsidRDefault="00C8218C" w:rsidP="00216B1D">
      <w:pPr>
        <w:pStyle w:val="Nadpis1"/>
        <w:numPr>
          <w:ilvl w:val="0"/>
          <w:numId w:val="232"/>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2005F1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34CCF6B" w14:textId="77777777" w:rsidR="00FB593E"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do </w:t>
      </w:r>
      <w:r w:rsidR="00FB593E" w:rsidRPr="002008C1">
        <w:rPr>
          <w:sz w:val="24"/>
          <w:szCs w:val="24"/>
        </w:rPr>
        <w:t>15 dní v mesiaci august po skončení referenčného obdobia.</w:t>
      </w:r>
    </w:p>
    <w:p w14:paraId="6D3C62E0" w14:textId="77777777" w:rsidR="00C8218C" w:rsidRPr="002008C1" w:rsidRDefault="00C8218C" w:rsidP="00E460F4">
      <w:pPr>
        <w:pStyle w:val="Zkladntext"/>
        <w:spacing w:before="10" w:line="276" w:lineRule="auto"/>
        <w:jc w:val="both"/>
        <w:rPr>
          <w:sz w:val="24"/>
          <w:szCs w:val="24"/>
        </w:rPr>
      </w:pPr>
    </w:p>
    <w:p w14:paraId="40AA280E" w14:textId="77777777" w:rsidR="00C8218C" w:rsidRPr="002008C1" w:rsidRDefault="00C8218C" w:rsidP="00702A03">
      <w:pPr>
        <w:pStyle w:val="Zkladntext"/>
        <w:spacing w:line="276" w:lineRule="auto"/>
        <w:jc w:val="center"/>
        <w:rPr>
          <w:sz w:val="24"/>
          <w:szCs w:val="24"/>
        </w:rPr>
      </w:pPr>
      <w:r w:rsidRPr="002008C1">
        <w:rPr>
          <w:sz w:val="24"/>
          <w:szCs w:val="24"/>
        </w:rPr>
        <w:t>27.</w:t>
      </w:r>
    </w:p>
    <w:p w14:paraId="5ACF8484" w14:textId="77777777" w:rsidR="00C8218C" w:rsidRPr="002008C1" w:rsidRDefault="00C8218C" w:rsidP="00E460F4">
      <w:pPr>
        <w:pStyle w:val="Zkladntext"/>
        <w:spacing w:before="10" w:line="276" w:lineRule="auto"/>
        <w:jc w:val="both"/>
        <w:rPr>
          <w:sz w:val="24"/>
          <w:szCs w:val="24"/>
        </w:rPr>
      </w:pPr>
    </w:p>
    <w:p w14:paraId="661B9737"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SP 2-01</w:t>
      </w:r>
    </w:p>
    <w:p w14:paraId="4B84FBF6" w14:textId="77777777" w:rsidR="00C8218C" w:rsidRPr="002008C1" w:rsidRDefault="00C8218C" w:rsidP="00E460F4">
      <w:pPr>
        <w:spacing w:before="4" w:line="276" w:lineRule="auto"/>
        <w:jc w:val="both"/>
        <w:rPr>
          <w:b/>
          <w:sz w:val="24"/>
          <w:szCs w:val="24"/>
        </w:rPr>
      </w:pPr>
      <w:r w:rsidRPr="002008C1">
        <w:rPr>
          <w:sz w:val="24"/>
          <w:szCs w:val="24"/>
        </w:rPr>
        <w:t xml:space="preserve">Názov administratívneho zdroja údajov: </w:t>
      </w:r>
      <w:r w:rsidRPr="002008C1">
        <w:rPr>
          <w:b/>
          <w:sz w:val="24"/>
          <w:szCs w:val="24"/>
        </w:rPr>
        <w:t xml:space="preserve">Účtovná závierka Sociálnej poisťovne </w:t>
      </w:r>
      <w:r w:rsidRPr="002008C1">
        <w:rPr>
          <w:sz w:val="24"/>
          <w:szCs w:val="24"/>
        </w:rPr>
        <w:t xml:space="preserve">– </w:t>
      </w:r>
      <w:r w:rsidRPr="002008C1">
        <w:rPr>
          <w:b/>
          <w:sz w:val="24"/>
          <w:szCs w:val="24"/>
        </w:rPr>
        <w:t>Výkaz ziskov a strát</w:t>
      </w:r>
    </w:p>
    <w:p w14:paraId="47C2E42F" w14:textId="77777777" w:rsidR="00C8218C" w:rsidRPr="002008C1" w:rsidRDefault="00C8218C" w:rsidP="00E460F4">
      <w:pPr>
        <w:pStyle w:val="Zkladntext"/>
        <w:spacing w:before="9" w:line="276" w:lineRule="auto"/>
        <w:jc w:val="both"/>
        <w:rPr>
          <w:b/>
          <w:sz w:val="24"/>
          <w:szCs w:val="24"/>
        </w:rPr>
      </w:pPr>
    </w:p>
    <w:p w14:paraId="1AB8B46C" w14:textId="77777777" w:rsidR="00C8218C" w:rsidRPr="002008C1" w:rsidRDefault="00C8218C" w:rsidP="00216B1D">
      <w:pPr>
        <w:pStyle w:val="Nadpis1"/>
        <w:numPr>
          <w:ilvl w:val="0"/>
          <w:numId w:val="23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AEE4271"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za sektor verejnej správy.</w:t>
      </w:r>
    </w:p>
    <w:p w14:paraId="6177AD29" w14:textId="77777777" w:rsidR="00C8218C" w:rsidRPr="002008C1" w:rsidRDefault="00C8218C" w:rsidP="00E460F4">
      <w:pPr>
        <w:pStyle w:val="Zkladntext"/>
        <w:spacing w:before="1" w:line="276" w:lineRule="auto"/>
        <w:jc w:val="both"/>
        <w:rPr>
          <w:sz w:val="24"/>
          <w:szCs w:val="24"/>
        </w:rPr>
      </w:pPr>
    </w:p>
    <w:p w14:paraId="473ADC01" w14:textId="77777777" w:rsidR="00C8218C" w:rsidRPr="002008C1" w:rsidRDefault="00C8218C" w:rsidP="00216B1D">
      <w:pPr>
        <w:pStyle w:val="Nadpis1"/>
        <w:numPr>
          <w:ilvl w:val="0"/>
          <w:numId w:val="23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816F199" w14:textId="77777777" w:rsidR="00C8218C" w:rsidRPr="002008C1" w:rsidRDefault="00C8218C" w:rsidP="00E460F4">
      <w:pPr>
        <w:pStyle w:val="Zkladntext"/>
        <w:spacing w:line="276" w:lineRule="auto"/>
        <w:jc w:val="both"/>
        <w:rPr>
          <w:sz w:val="24"/>
          <w:szCs w:val="24"/>
        </w:rPr>
      </w:pPr>
      <w:r w:rsidRPr="002008C1">
        <w:rPr>
          <w:sz w:val="24"/>
          <w:szCs w:val="24"/>
        </w:rPr>
        <w:t>Kompletné údaje výkazu ziskov a strát Sociálnej poisťovne podľa SK</w:t>
      </w:r>
      <w:r w:rsidR="000C233C" w:rsidRPr="002008C1">
        <w:rPr>
          <w:sz w:val="24"/>
          <w:szCs w:val="24"/>
        </w:rPr>
        <w:t> </w:t>
      </w:r>
      <w:r w:rsidRPr="002008C1">
        <w:rPr>
          <w:sz w:val="24"/>
          <w:szCs w:val="24"/>
        </w:rPr>
        <w:t>NACE.</w:t>
      </w:r>
    </w:p>
    <w:p w14:paraId="633F4F40" w14:textId="77777777" w:rsidR="00C8218C" w:rsidRPr="002008C1" w:rsidRDefault="00C8218C" w:rsidP="00E460F4">
      <w:pPr>
        <w:pStyle w:val="Zkladntext"/>
        <w:spacing w:before="9" w:line="276" w:lineRule="auto"/>
        <w:jc w:val="both"/>
        <w:rPr>
          <w:sz w:val="24"/>
          <w:szCs w:val="24"/>
        </w:rPr>
      </w:pPr>
    </w:p>
    <w:p w14:paraId="0ED02DD5" w14:textId="77777777" w:rsidR="00C8218C" w:rsidRPr="002008C1" w:rsidRDefault="00C8218C" w:rsidP="00216B1D">
      <w:pPr>
        <w:pStyle w:val="Nadpis1"/>
        <w:numPr>
          <w:ilvl w:val="0"/>
          <w:numId w:val="23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37B0737" w14:textId="77777777" w:rsidR="00C8218C" w:rsidRPr="002008C1" w:rsidRDefault="00C8218C" w:rsidP="00E460F4">
      <w:pPr>
        <w:pStyle w:val="Zkladntext"/>
        <w:spacing w:before="94" w:line="276" w:lineRule="auto"/>
        <w:jc w:val="both"/>
        <w:rPr>
          <w:sz w:val="24"/>
          <w:szCs w:val="24"/>
        </w:rPr>
      </w:pPr>
      <w:r w:rsidRPr="002008C1">
        <w:rPr>
          <w:sz w:val="24"/>
          <w:szCs w:val="24"/>
        </w:rPr>
        <w:t>Periodicita poskytovania údajov z administratívneho zdroja údajov: ročne.</w:t>
      </w:r>
    </w:p>
    <w:p w14:paraId="01D0A3B9" w14:textId="77777777" w:rsidR="00FB593E"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do </w:t>
      </w:r>
      <w:r w:rsidR="00FB593E" w:rsidRPr="002008C1">
        <w:rPr>
          <w:sz w:val="24"/>
          <w:szCs w:val="24"/>
        </w:rPr>
        <w:t>15 dní v mesiaci august po skončení referenčného obdobia.</w:t>
      </w:r>
    </w:p>
    <w:p w14:paraId="0AD46473" w14:textId="46A04496" w:rsidR="005F4F14" w:rsidRPr="002008C1" w:rsidRDefault="005F4F14">
      <w:pPr>
        <w:rPr>
          <w:sz w:val="24"/>
          <w:szCs w:val="24"/>
        </w:rPr>
      </w:pPr>
    </w:p>
    <w:p w14:paraId="111E5324" w14:textId="77777777" w:rsidR="00C8218C" w:rsidRPr="002008C1" w:rsidRDefault="00C8218C" w:rsidP="00216B1D">
      <w:pPr>
        <w:pStyle w:val="Zkladntext"/>
        <w:spacing w:line="276" w:lineRule="auto"/>
        <w:jc w:val="center"/>
        <w:rPr>
          <w:sz w:val="24"/>
          <w:szCs w:val="24"/>
        </w:rPr>
      </w:pPr>
      <w:r w:rsidRPr="002008C1">
        <w:rPr>
          <w:sz w:val="24"/>
          <w:szCs w:val="24"/>
        </w:rPr>
        <w:t>28.</w:t>
      </w:r>
    </w:p>
    <w:p w14:paraId="53684ADE" w14:textId="77777777" w:rsidR="00C8218C" w:rsidRPr="002008C1" w:rsidRDefault="00C8218C" w:rsidP="00E460F4">
      <w:pPr>
        <w:pStyle w:val="Zkladntext"/>
        <w:spacing w:before="3" w:line="276" w:lineRule="auto"/>
        <w:jc w:val="both"/>
        <w:rPr>
          <w:sz w:val="24"/>
          <w:szCs w:val="24"/>
        </w:rPr>
      </w:pPr>
    </w:p>
    <w:p w14:paraId="630D08BA"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ZFOND 1-01</w:t>
      </w:r>
    </w:p>
    <w:p w14:paraId="0614BED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Účtovná závierka záručného fondu </w:t>
      </w:r>
      <w:r w:rsidRPr="002008C1">
        <w:rPr>
          <w:sz w:val="24"/>
          <w:szCs w:val="24"/>
        </w:rPr>
        <w:t xml:space="preserve">– </w:t>
      </w:r>
      <w:r w:rsidRPr="002008C1">
        <w:rPr>
          <w:b/>
          <w:sz w:val="24"/>
          <w:szCs w:val="24"/>
        </w:rPr>
        <w:t>Súvaha</w:t>
      </w:r>
    </w:p>
    <w:p w14:paraId="64EAB7FD" w14:textId="77777777" w:rsidR="00C8218C" w:rsidRPr="002008C1" w:rsidRDefault="00C8218C" w:rsidP="00E460F4">
      <w:pPr>
        <w:pStyle w:val="Zkladntext"/>
        <w:spacing w:before="9" w:line="276" w:lineRule="auto"/>
        <w:jc w:val="both"/>
        <w:rPr>
          <w:b/>
          <w:sz w:val="24"/>
          <w:szCs w:val="24"/>
        </w:rPr>
      </w:pPr>
    </w:p>
    <w:p w14:paraId="1BA15C59" w14:textId="77777777" w:rsidR="00C8218C" w:rsidRPr="002008C1" w:rsidRDefault="00C8218C" w:rsidP="00216B1D">
      <w:pPr>
        <w:pStyle w:val="Nadpis1"/>
        <w:numPr>
          <w:ilvl w:val="0"/>
          <w:numId w:val="23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8608A57"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4AA7F46F" w14:textId="77777777" w:rsidR="00C8218C" w:rsidRPr="002008C1" w:rsidRDefault="00C8218C" w:rsidP="00E460F4">
      <w:pPr>
        <w:pStyle w:val="Zkladntext"/>
        <w:spacing w:before="2" w:line="276" w:lineRule="auto"/>
        <w:jc w:val="both"/>
        <w:rPr>
          <w:sz w:val="24"/>
          <w:szCs w:val="24"/>
        </w:rPr>
      </w:pPr>
    </w:p>
    <w:p w14:paraId="28593572" w14:textId="77777777" w:rsidR="00C8218C" w:rsidRPr="002008C1" w:rsidRDefault="00C8218C" w:rsidP="00216B1D">
      <w:pPr>
        <w:pStyle w:val="Nadpis1"/>
        <w:numPr>
          <w:ilvl w:val="0"/>
          <w:numId w:val="230"/>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1EC2E43" w14:textId="3EAA4121" w:rsidR="005A24C1" w:rsidRDefault="00C8218C" w:rsidP="005A24C1">
      <w:pPr>
        <w:pStyle w:val="Zkladntext"/>
        <w:spacing w:line="276" w:lineRule="auto"/>
        <w:jc w:val="both"/>
        <w:rPr>
          <w:sz w:val="24"/>
          <w:szCs w:val="24"/>
        </w:rPr>
      </w:pPr>
      <w:r w:rsidRPr="002008C1">
        <w:rPr>
          <w:sz w:val="24"/>
          <w:szCs w:val="24"/>
        </w:rPr>
        <w:t>Súvaha záručného fondu v plnom rozsahu.</w:t>
      </w:r>
      <w:r w:rsidR="005A24C1">
        <w:rPr>
          <w:sz w:val="24"/>
          <w:szCs w:val="24"/>
        </w:rPr>
        <w:br w:type="page"/>
      </w:r>
    </w:p>
    <w:p w14:paraId="6452A601" w14:textId="77777777" w:rsidR="00C8218C" w:rsidRPr="002008C1" w:rsidRDefault="00C8218C" w:rsidP="00216B1D">
      <w:pPr>
        <w:pStyle w:val="Nadpis1"/>
        <w:numPr>
          <w:ilvl w:val="0"/>
          <w:numId w:val="230"/>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51B76F5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5367968" w14:textId="77777777" w:rsidR="00FB593E"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790E97" w:rsidRPr="002008C1">
        <w:rPr>
          <w:sz w:val="24"/>
          <w:szCs w:val="24"/>
        </w:rPr>
        <w:t xml:space="preserve">do </w:t>
      </w:r>
      <w:r w:rsidR="00FB593E" w:rsidRPr="002008C1">
        <w:rPr>
          <w:sz w:val="24"/>
          <w:szCs w:val="24"/>
        </w:rPr>
        <w:t>15 dní v mesiaci august po skončení referenčného obdobia.</w:t>
      </w:r>
    </w:p>
    <w:p w14:paraId="3A78DC3D" w14:textId="77777777" w:rsidR="00C8218C" w:rsidRPr="002008C1" w:rsidRDefault="00C8218C" w:rsidP="00E460F4">
      <w:pPr>
        <w:pStyle w:val="Zkladntext"/>
        <w:spacing w:before="6" w:line="276" w:lineRule="auto"/>
        <w:jc w:val="both"/>
        <w:rPr>
          <w:sz w:val="24"/>
          <w:szCs w:val="24"/>
        </w:rPr>
      </w:pPr>
    </w:p>
    <w:p w14:paraId="49A5EC3F" w14:textId="77777777" w:rsidR="00C8218C" w:rsidRPr="002008C1" w:rsidRDefault="00C8218C" w:rsidP="00216B1D">
      <w:pPr>
        <w:pStyle w:val="Zkladntext"/>
        <w:spacing w:line="276" w:lineRule="auto"/>
        <w:jc w:val="center"/>
        <w:rPr>
          <w:sz w:val="24"/>
          <w:szCs w:val="24"/>
        </w:rPr>
      </w:pPr>
      <w:r w:rsidRPr="002008C1">
        <w:rPr>
          <w:sz w:val="24"/>
          <w:szCs w:val="24"/>
        </w:rPr>
        <w:t>29.</w:t>
      </w:r>
    </w:p>
    <w:p w14:paraId="7D650FCA" w14:textId="77777777" w:rsidR="00C8218C" w:rsidRPr="002008C1" w:rsidRDefault="00C8218C" w:rsidP="00E460F4">
      <w:pPr>
        <w:pStyle w:val="Zkladntext"/>
        <w:spacing w:before="3" w:line="276" w:lineRule="auto"/>
        <w:jc w:val="both"/>
        <w:rPr>
          <w:sz w:val="24"/>
          <w:szCs w:val="24"/>
        </w:rPr>
      </w:pPr>
    </w:p>
    <w:p w14:paraId="291BAF98"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ÚČ ZFOND 2-01</w:t>
      </w:r>
    </w:p>
    <w:p w14:paraId="262C33C3"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 xml:space="preserve">Účtovná závierka záručného fondu </w:t>
      </w:r>
      <w:r w:rsidRPr="002008C1">
        <w:rPr>
          <w:sz w:val="24"/>
          <w:szCs w:val="24"/>
        </w:rPr>
        <w:t xml:space="preserve">– </w:t>
      </w:r>
      <w:r w:rsidRPr="002008C1">
        <w:rPr>
          <w:b/>
          <w:sz w:val="24"/>
          <w:szCs w:val="24"/>
        </w:rPr>
        <w:t>Výkaz ziskov a strát</w:t>
      </w:r>
    </w:p>
    <w:p w14:paraId="08CA75A4" w14:textId="77777777" w:rsidR="00C8218C" w:rsidRPr="002008C1" w:rsidRDefault="00C8218C" w:rsidP="00E460F4">
      <w:pPr>
        <w:pStyle w:val="Zkladntext"/>
        <w:spacing w:before="10" w:line="276" w:lineRule="auto"/>
        <w:jc w:val="both"/>
        <w:rPr>
          <w:b/>
          <w:sz w:val="24"/>
          <w:szCs w:val="24"/>
        </w:rPr>
      </w:pPr>
    </w:p>
    <w:p w14:paraId="5A0FD816" w14:textId="77777777" w:rsidR="00C8218C" w:rsidRPr="002008C1" w:rsidRDefault="00C8218C" w:rsidP="00216B1D">
      <w:pPr>
        <w:pStyle w:val="Nadpis1"/>
        <w:numPr>
          <w:ilvl w:val="0"/>
          <w:numId w:val="22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CE1B715"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6A397A77" w14:textId="77777777" w:rsidR="00C8218C" w:rsidRPr="002008C1" w:rsidRDefault="00C8218C" w:rsidP="00E460F4">
      <w:pPr>
        <w:pStyle w:val="Zkladntext"/>
        <w:spacing w:before="3" w:line="276" w:lineRule="auto"/>
        <w:jc w:val="both"/>
        <w:rPr>
          <w:sz w:val="24"/>
          <w:szCs w:val="24"/>
        </w:rPr>
      </w:pPr>
    </w:p>
    <w:p w14:paraId="3A1C1F44" w14:textId="77777777" w:rsidR="00C8218C" w:rsidRPr="002008C1" w:rsidRDefault="00C8218C" w:rsidP="00216B1D">
      <w:pPr>
        <w:pStyle w:val="Nadpis1"/>
        <w:numPr>
          <w:ilvl w:val="0"/>
          <w:numId w:val="22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3E84D17" w14:textId="77777777" w:rsidR="00C8218C" w:rsidRPr="002008C1" w:rsidRDefault="00C8218C" w:rsidP="00E460F4">
      <w:pPr>
        <w:pStyle w:val="Zkladntext"/>
        <w:spacing w:line="276" w:lineRule="auto"/>
        <w:jc w:val="both"/>
        <w:rPr>
          <w:sz w:val="24"/>
          <w:szCs w:val="24"/>
        </w:rPr>
      </w:pPr>
      <w:r w:rsidRPr="002008C1">
        <w:rPr>
          <w:sz w:val="24"/>
          <w:szCs w:val="24"/>
        </w:rPr>
        <w:t>Výkaz ziskov a strát záručného fondu v plnom rozsahu.</w:t>
      </w:r>
    </w:p>
    <w:p w14:paraId="61E25FF1" w14:textId="77777777" w:rsidR="00C8218C" w:rsidRPr="002008C1" w:rsidRDefault="00C8218C" w:rsidP="00E460F4">
      <w:pPr>
        <w:pStyle w:val="Zkladntext"/>
        <w:spacing w:before="9" w:line="276" w:lineRule="auto"/>
        <w:jc w:val="both"/>
        <w:rPr>
          <w:sz w:val="24"/>
          <w:szCs w:val="24"/>
        </w:rPr>
      </w:pPr>
    </w:p>
    <w:p w14:paraId="448792AB" w14:textId="77777777" w:rsidR="00C8218C" w:rsidRPr="002008C1" w:rsidRDefault="00C8218C" w:rsidP="00216B1D">
      <w:pPr>
        <w:pStyle w:val="Nadpis1"/>
        <w:numPr>
          <w:ilvl w:val="0"/>
          <w:numId w:val="22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012761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F497DF6" w14:textId="77777777" w:rsidR="00FB593E" w:rsidRPr="002008C1" w:rsidRDefault="00C8218C" w:rsidP="00E460F4">
      <w:pPr>
        <w:pStyle w:val="Zkladntext"/>
        <w:spacing w:before="19" w:line="276" w:lineRule="auto"/>
        <w:jc w:val="both"/>
        <w:rPr>
          <w:sz w:val="24"/>
          <w:szCs w:val="24"/>
        </w:rPr>
      </w:pPr>
      <w:r w:rsidRPr="002008C1">
        <w:rPr>
          <w:sz w:val="24"/>
          <w:szCs w:val="24"/>
        </w:rPr>
        <w:t>Lehota na poskytovanie údajov z administratívneho zdroja údajov:</w:t>
      </w:r>
      <w:r w:rsidR="00790E97" w:rsidRPr="002008C1">
        <w:rPr>
          <w:sz w:val="24"/>
          <w:szCs w:val="24"/>
        </w:rPr>
        <w:t xml:space="preserve"> do </w:t>
      </w:r>
      <w:r w:rsidR="00FB593E" w:rsidRPr="002008C1">
        <w:rPr>
          <w:sz w:val="24"/>
          <w:szCs w:val="24"/>
        </w:rPr>
        <w:t>15 dní v mesiaci august po skončení referenčného obdobia.</w:t>
      </w:r>
    </w:p>
    <w:p w14:paraId="573E09E4" w14:textId="77777777" w:rsidR="00C8218C" w:rsidRPr="002008C1" w:rsidRDefault="00C8218C" w:rsidP="00E460F4">
      <w:pPr>
        <w:pStyle w:val="Zkladntext"/>
        <w:spacing w:before="11" w:line="276" w:lineRule="auto"/>
        <w:jc w:val="both"/>
        <w:rPr>
          <w:sz w:val="24"/>
          <w:szCs w:val="24"/>
        </w:rPr>
      </w:pPr>
    </w:p>
    <w:p w14:paraId="020E6146" w14:textId="77777777" w:rsidR="00C8218C" w:rsidRPr="002008C1" w:rsidRDefault="00C8218C" w:rsidP="00216B1D">
      <w:pPr>
        <w:pStyle w:val="Zkladntext"/>
        <w:spacing w:line="276" w:lineRule="auto"/>
        <w:jc w:val="center"/>
        <w:rPr>
          <w:sz w:val="24"/>
          <w:szCs w:val="24"/>
        </w:rPr>
      </w:pPr>
      <w:r w:rsidRPr="002008C1">
        <w:rPr>
          <w:sz w:val="24"/>
          <w:szCs w:val="24"/>
        </w:rPr>
        <w:t>30.</w:t>
      </w:r>
    </w:p>
    <w:p w14:paraId="7CB66E0D" w14:textId="77777777" w:rsidR="00C8218C" w:rsidRPr="002008C1" w:rsidRDefault="00C8218C" w:rsidP="00E460F4">
      <w:pPr>
        <w:pStyle w:val="Zkladntext"/>
        <w:spacing w:before="5" w:line="276" w:lineRule="auto"/>
        <w:jc w:val="both"/>
        <w:rPr>
          <w:sz w:val="24"/>
          <w:szCs w:val="24"/>
        </w:rPr>
      </w:pPr>
    </w:p>
    <w:p w14:paraId="7DA8EEB1"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VÚ B</w:t>
      </w:r>
      <w:r w:rsidRPr="002008C1">
        <w:rPr>
          <w:b/>
          <w:spacing w:val="39"/>
          <w:sz w:val="24"/>
          <w:szCs w:val="24"/>
        </w:rPr>
        <w:t xml:space="preserve"> </w:t>
      </w:r>
      <w:r w:rsidRPr="002008C1">
        <w:rPr>
          <w:b/>
          <w:sz w:val="24"/>
          <w:szCs w:val="24"/>
        </w:rPr>
        <w:t>1-01</w:t>
      </w:r>
    </w:p>
    <w:p w14:paraId="54DA0AE3" w14:textId="77777777" w:rsidR="00C8218C" w:rsidRPr="002008C1" w:rsidRDefault="00C8218C" w:rsidP="00E460F4">
      <w:pPr>
        <w:spacing w:before="4" w:line="276" w:lineRule="auto"/>
        <w:jc w:val="both"/>
        <w:rPr>
          <w:b/>
          <w:sz w:val="24"/>
          <w:szCs w:val="24"/>
        </w:rPr>
      </w:pPr>
      <w:r w:rsidRPr="002008C1">
        <w:rPr>
          <w:sz w:val="24"/>
          <w:szCs w:val="24"/>
        </w:rPr>
        <w:t xml:space="preserve">Názov administratívneho zdroja údajov: </w:t>
      </w:r>
      <w:r w:rsidRPr="002008C1">
        <w:rPr>
          <w:b/>
          <w:sz w:val="24"/>
          <w:szCs w:val="24"/>
        </w:rPr>
        <w:t>Výkaz vybraných údajov z individuálnej účtovnej závierky podľa § 17a zákona</w:t>
      </w:r>
    </w:p>
    <w:p w14:paraId="4BE099C7" w14:textId="77777777" w:rsidR="00C8218C" w:rsidRPr="002008C1" w:rsidRDefault="00C8218C" w:rsidP="00E460F4">
      <w:pPr>
        <w:pStyle w:val="Zkladntext"/>
        <w:spacing w:before="9" w:line="276" w:lineRule="auto"/>
        <w:jc w:val="both"/>
        <w:rPr>
          <w:b/>
          <w:sz w:val="24"/>
          <w:szCs w:val="24"/>
        </w:rPr>
      </w:pPr>
    </w:p>
    <w:p w14:paraId="0278560B" w14:textId="77777777" w:rsidR="00C8218C" w:rsidRPr="002008C1" w:rsidRDefault="00C8218C" w:rsidP="00216B1D">
      <w:pPr>
        <w:pStyle w:val="Nadpis1"/>
        <w:numPr>
          <w:ilvl w:val="0"/>
          <w:numId w:val="22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D8982F1" w14:textId="77777777"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zostavovanie národných účtov za finančný sektor a jeho subsektory, a to predovšetkým na porovnanie s inými administratívnymi zdrojmi </w:t>
      </w:r>
      <w:r w:rsidR="00771062" w:rsidRPr="002008C1">
        <w:rPr>
          <w:sz w:val="24"/>
          <w:szCs w:val="24"/>
        </w:rPr>
        <w:t>na</w:t>
      </w:r>
      <w:r w:rsidRPr="002008C1">
        <w:rPr>
          <w:sz w:val="24"/>
          <w:szCs w:val="24"/>
        </w:rPr>
        <w:t xml:space="preserve"> </w:t>
      </w:r>
      <w:r w:rsidR="00771062" w:rsidRPr="002008C1">
        <w:rPr>
          <w:sz w:val="24"/>
          <w:szCs w:val="24"/>
        </w:rPr>
        <w:t>účel</w:t>
      </w:r>
      <w:r w:rsidRPr="002008C1">
        <w:rPr>
          <w:sz w:val="24"/>
          <w:szCs w:val="24"/>
        </w:rPr>
        <w:t xml:space="preserve"> zvyšovania kvality národných účtov.</w:t>
      </w:r>
    </w:p>
    <w:p w14:paraId="7F713210" w14:textId="77777777" w:rsidR="00C8218C" w:rsidRPr="002008C1" w:rsidRDefault="00C8218C" w:rsidP="00E460F4">
      <w:pPr>
        <w:pStyle w:val="Zkladntext"/>
        <w:spacing w:before="7" w:line="276" w:lineRule="auto"/>
        <w:jc w:val="both"/>
        <w:rPr>
          <w:sz w:val="24"/>
          <w:szCs w:val="24"/>
        </w:rPr>
      </w:pPr>
    </w:p>
    <w:p w14:paraId="349A90D7" w14:textId="77777777" w:rsidR="00C8218C" w:rsidRPr="002008C1" w:rsidRDefault="00C8218C" w:rsidP="00216B1D">
      <w:pPr>
        <w:pStyle w:val="Nadpis1"/>
        <w:numPr>
          <w:ilvl w:val="0"/>
          <w:numId w:val="228"/>
        </w:numPr>
        <w:tabs>
          <w:tab w:val="left" w:pos="1086"/>
        </w:tabs>
        <w:spacing w:before="94"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0AEAB6B" w14:textId="77777777" w:rsidR="005A24C1" w:rsidRDefault="0013289D" w:rsidP="005A24C1">
      <w:pPr>
        <w:pStyle w:val="Zkladntext"/>
        <w:spacing w:line="276" w:lineRule="auto"/>
        <w:jc w:val="both"/>
        <w:rPr>
          <w:sz w:val="24"/>
          <w:szCs w:val="24"/>
        </w:rPr>
      </w:pPr>
      <w:r w:rsidRPr="002008C1">
        <w:rPr>
          <w:sz w:val="24"/>
          <w:szCs w:val="24"/>
        </w:rPr>
        <w:t>Údaje za Slovenskú republiku spolu a v triedení podľa</w:t>
      </w:r>
      <w:r w:rsidR="00C8218C" w:rsidRPr="002008C1">
        <w:rPr>
          <w:sz w:val="24"/>
          <w:szCs w:val="24"/>
        </w:rPr>
        <w:t xml:space="preserve"> inštituci</w:t>
      </w:r>
      <w:r w:rsidRPr="002008C1">
        <w:rPr>
          <w:sz w:val="24"/>
          <w:szCs w:val="24"/>
        </w:rPr>
        <w:t>onálnych jednotiek, sektorov a </w:t>
      </w:r>
      <w:r w:rsidR="00C8218C" w:rsidRPr="002008C1">
        <w:rPr>
          <w:sz w:val="24"/>
          <w:szCs w:val="24"/>
        </w:rPr>
        <w:t>subsektorov európskeho systému národných účtov, SK</w:t>
      </w:r>
      <w:r w:rsidR="000C233C" w:rsidRPr="002008C1">
        <w:rPr>
          <w:sz w:val="24"/>
          <w:szCs w:val="24"/>
        </w:rPr>
        <w:t> </w:t>
      </w:r>
      <w:r w:rsidR="00C8218C" w:rsidRPr="002008C1">
        <w:rPr>
          <w:sz w:val="24"/>
          <w:szCs w:val="24"/>
        </w:rPr>
        <w:t>NACE, právnej formy, druhu vlastníctva, počtu zamestnancov vrátane zoznamu spravodajských jednotiek podľa identifikačného čísla organizácie, ktoré sú zahrnuté do spracovania. Súbor preberaných údajov tvoria všetky posledné platné účtovné výkazy v stave „rôzny od zrušených“ k určenému dátumu výberu za definované zdaňovacie obdobie vrátane výkazov so zostavenou (neschválenou) účtovnou závierkou, predbežné individuálne údaje s daňovým identifikačným číslom; definitívne údaje sú zasielané ako oprava alebo doplnenie súboru s predbežnými údajmi (výkazy spracované alebo opravené po zaslaní súboru s predbežnými</w:t>
      </w:r>
      <w:r w:rsidR="00C8218C" w:rsidRPr="002008C1">
        <w:rPr>
          <w:spacing w:val="1"/>
          <w:sz w:val="24"/>
          <w:szCs w:val="24"/>
        </w:rPr>
        <w:t xml:space="preserve"> </w:t>
      </w:r>
      <w:r w:rsidR="00C8218C" w:rsidRPr="002008C1">
        <w:rPr>
          <w:sz w:val="24"/>
          <w:szCs w:val="24"/>
        </w:rPr>
        <w:t>údajmi).</w:t>
      </w:r>
    </w:p>
    <w:p w14:paraId="01D571B2" w14:textId="1569A369" w:rsidR="00C8218C" w:rsidRPr="002008C1" w:rsidRDefault="00C8218C" w:rsidP="005A24C1">
      <w:pPr>
        <w:pStyle w:val="Zkladntext"/>
        <w:spacing w:line="276" w:lineRule="auto"/>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74775F6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294C76C" w14:textId="3C6479AB"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predbežné údaje do 3</w:t>
      </w:r>
      <w:r w:rsidR="00216B1D" w:rsidRPr="002008C1">
        <w:rPr>
          <w:sz w:val="24"/>
          <w:szCs w:val="24"/>
        </w:rPr>
        <w:t> </w:t>
      </w:r>
      <w:r w:rsidR="0013289D" w:rsidRPr="002008C1">
        <w:rPr>
          <w:sz w:val="24"/>
          <w:szCs w:val="24"/>
        </w:rPr>
        <w:t>mesiacov a </w:t>
      </w:r>
      <w:r w:rsidRPr="002008C1">
        <w:rPr>
          <w:sz w:val="24"/>
          <w:szCs w:val="24"/>
        </w:rPr>
        <w:t>15 dní po referenčnom roku; defi</w:t>
      </w:r>
      <w:r w:rsidR="00B761FD" w:rsidRPr="002008C1">
        <w:rPr>
          <w:sz w:val="24"/>
          <w:szCs w:val="24"/>
        </w:rPr>
        <w:t>nitívne údaje do 15 mesiacov po </w:t>
      </w:r>
      <w:r w:rsidRPr="002008C1">
        <w:rPr>
          <w:sz w:val="24"/>
          <w:szCs w:val="24"/>
        </w:rPr>
        <w:t>referenčnom roku.</w:t>
      </w:r>
    </w:p>
    <w:p w14:paraId="3657A07F" w14:textId="77777777" w:rsidR="00C8218C" w:rsidRPr="002008C1" w:rsidRDefault="00C8218C" w:rsidP="00E460F4">
      <w:pPr>
        <w:pStyle w:val="Zkladntext"/>
        <w:spacing w:line="276" w:lineRule="auto"/>
        <w:jc w:val="both"/>
        <w:rPr>
          <w:sz w:val="24"/>
          <w:szCs w:val="24"/>
        </w:rPr>
      </w:pPr>
    </w:p>
    <w:p w14:paraId="69F4C9B3" w14:textId="759C67D7" w:rsidR="00C8218C" w:rsidRPr="002008C1" w:rsidRDefault="00C8218C" w:rsidP="00216B1D">
      <w:pPr>
        <w:pStyle w:val="paragraph"/>
        <w:spacing w:before="0" w:beforeAutospacing="0" w:after="0" w:afterAutospacing="0" w:line="276" w:lineRule="auto"/>
        <w:jc w:val="center"/>
        <w:textAlignment w:val="baseline"/>
      </w:pPr>
      <w:r w:rsidRPr="002008C1">
        <w:rPr>
          <w:rStyle w:val="normaltextrun"/>
        </w:rPr>
        <w:t>31.</w:t>
      </w:r>
    </w:p>
    <w:p w14:paraId="6EEADAC6" w14:textId="77777777" w:rsidR="00C8218C" w:rsidRPr="002008C1" w:rsidRDefault="00C8218C" w:rsidP="00E460F4">
      <w:pPr>
        <w:pStyle w:val="paragraph"/>
        <w:spacing w:before="0" w:beforeAutospacing="0" w:after="0" w:afterAutospacing="0" w:line="276" w:lineRule="auto"/>
        <w:jc w:val="both"/>
        <w:textAlignment w:val="baseline"/>
      </w:pPr>
      <w:r w:rsidRPr="002008C1">
        <w:rPr>
          <w:rStyle w:val="eop"/>
        </w:rPr>
        <w:t> </w:t>
      </w:r>
    </w:p>
    <w:p w14:paraId="42D7DCB5" w14:textId="77777777" w:rsidR="00C8218C" w:rsidRPr="002008C1" w:rsidRDefault="00C8218C" w:rsidP="00E460F4">
      <w:pPr>
        <w:pStyle w:val="paragraph"/>
        <w:spacing w:before="0" w:beforeAutospacing="0" w:after="0" w:afterAutospacing="0" w:line="276" w:lineRule="auto"/>
        <w:jc w:val="both"/>
        <w:textAlignment w:val="baseline"/>
        <w:rPr>
          <w:rStyle w:val="normaltextrun"/>
          <w:b/>
          <w:bCs/>
        </w:rPr>
      </w:pPr>
      <w:r w:rsidRPr="002008C1">
        <w:rPr>
          <w:rStyle w:val="normaltextrun"/>
        </w:rPr>
        <w:t>Značka administratívneho zdroja údajov: </w:t>
      </w:r>
      <w:r w:rsidRPr="002008C1">
        <w:rPr>
          <w:rStyle w:val="normaltextrun"/>
          <w:b/>
          <w:bCs/>
        </w:rPr>
        <w:t> VÚ POD 1-01</w:t>
      </w:r>
    </w:p>
    <w:p w14:paraId="667533A5" w14:textId="1822DC5A" w:rsidR="00C8218C" w:rsidRPr="002008C1" w:rsidRDefault="00C8218C" w:rsidP="00E460F4">
      <w:pPr>
        <w:pStyle w:val="paragraph"/>
        <w:spacing w:before="0" w:beforeAutospacing="0" w:after="0" w:afterAutospacing="0" w:line="276" w:lineRule="auto"/>
        <w:jc w:val="both"/>
        <w:textAlignment w:val="baseline"/>
      </w:pPr>
      <w:r w:rsidRPr="002008C1">
        <w:rPr>
          <w:rStyle w:val="normaltextrun"/>
        </w:rPr>
        <w:t xml:space="preserve">Názov administratívneho zdroja údajov:  </w:t>
      </w:r>
      <w:r w:rsidRPr="002008C1">
        <w:rPr>
          <w:rStyle w:val="normaltextrun"/>
          <w:b/>
          <w:bCs/>
        </w:rPr>
        <w:t>Výkaz vybraných údajov z individuálnej účtovnej závierky podľa § 17a zákona</w:t>
      </w:r>
      <w:r w:rsidRPr="002008C1">
        <w:rPr>
          <w:rStyle w:val="eop"/>
        </w:rPr>
        <w:t> </w:t>
      </w:r>
    </w:p>
    <w:p w14:paraId="394B2E90" w14:textId="77777777" w:rsidR="00C8218C" w:rsidRPr="002008C1" w:rsidRDefault="00C8218C" w:rsidP="00E460F4">
      <w:pPr>
        <w:pStyle w:val="paragraph"/>
        <w:spacing w:before="0" w:beforeAutospacing="0" w:after="0" w:afterAutospacing="0" w:line="276" w:lineRule="auto"/>
        <w:jc w:val="both"/>
        <w:textAlignment w:val="baseline"/>
      </w:pPr>
      <w:r w:rsidRPr="002008C1">
        <w:rPr>
          <w:rStyle w:val="eop"/>
        </w:rPr>
        <w:t> </w:t>
      </w:r>
    </w:p>
    <w:p w14:paraId="14461A30" w14:textId="3AF70C43" w:rsidR="00C8218C" w:rsidRPr="002008C1" w:rsidRDefault="00C8218C" w:rsidP="00AD7A67">
      <w:pPr>
        <w:pStyle w:val="paragraph"/>
        <w:numPr>
          <w:ilvl w:val="0"/>
          <w:numId w:val="522"/>
        </w:numPr>
        <w:spacing w:before="0" w:beforeAutospacing="0" w:after="0" w:afterAutospacing="0" w:line="276" w:lineRule="auto"/>
        <w:ind w:left="284" w:hanging="284"/>
        <w:jc w:val="both"/>
        <w:textAlignment w:val="baseline"/>
        <w:rPr>
          <w:b/>
          <w:bCs/>
        </w:rPr>
      </w:pPr>
      <w:r w:rsidRPr="002008C1">
        <w:rPr>
          <w:rStyle w:val="normaltextrun"/>
          <w:b/>
          <w:bCs/>
        </w:rPr>
        <w:t>Účel a využitie údajov z administratívneho zdroja údajov</w:t>
      </w:r>
      <w:r w:rsidRPr="002008C1">
        <w:rPr>
          <w:rStyle w:val="eop"/>
          <w:b/>
          <w:bCs/>
        </w:rPr>
        <w:t> </w:t>
      </w:r>
    </w:p>
    <w:p w14:paraId="60676F0A" w14:textId="2738D2D7" w:rsidR="00C8218C" w:rsidRPr="002008C1" w:rsidRDefault="00C8218C" w:rsidP="00E460F4">
      <w:pPr>
        <w:pStyle w:val="paragraph"/>
        <w:spacing w:before="0" w:beforeAutospacing="0" w:after="0" w:afterAutospacing="0" w:line="276" w:lineRule="auto"/>
        <w:jc w:val="both"/>
        <w:textAlignment w:val="baseline"/>
      </w:pPr>
      <w:r w:rsidRPr="002008C1">
        <w:rPr>
          <w:rStyle w:val="normaltextrun"/>
        </w:rPr>
        <w:t xml:space="preserve">Administratívne údaje sa využijú na zostavovanie národných účtov za nefinančný sektor a jeho subsektory a sektor verejnej správy a na výpočet vlastných </w:t>
      </w:r>
      <w:r w:rsidR="00216B1D" w:rsidRPr="002008C1">
        <w:rPr>
          <w:rStyle w:val="normaltextrun"/>
        </w:rPr>
        <w:t>zdrojov pochádzajúcich z dane z </w:t>
      </w:r>
      <w:r w:rsidRPr="002008C1">
        <w:rPr>
          <w:rStyle w:val="normaltextrun"/>
        </w:rPr>
        <w:t>pridanej hodnoty (výpočet kompenzácie za malé podniky oslobodené od dane z pridanej hodnoty s obratom nad 10 000 eur</w:t>
      </w:r>
      <w:r w:rsidR="007F30F0" w:rsidRPr="002008C1">
        <w:rPr>
          <w:rStyle w:val="normaltextrun"/>
        </w:rPr>
        <w:t xml:space="preserve"> ročne</w:t>
      </w:r>
      <w:r w:rsidRPr="002008C1">
        <w:rPr>
          <w:rStyle w:val="normaltextrun"/>
        </w:rPr>
        <w:t>).</w:t>
      </w:r>
      <w:r w:rsidRPr="002008C1">
        <w:rPr>
          <w:rStyle w:val="eop"/>
        </w:rPr>
        <w:t> </w:t>
      </w:r>
    </w:p>
    <w:p w14:paraId="7B1BB709" w14:textId="77777777" w:rsidR="00C8218C" w:rsidRPr="002008C1" w:rsidRDefault="00C8218C" w:rsidP="00E460F4">
      <w:pPr>
        <w:pStyle w:val="paragraph"/>
        <w:spacing w:before="0" w:beforeAutospacing="0" w:after="0" w:afterAutospacing="0" w:line="276" w:lineRule="auto"/>
        <w:jc w:val="both"/>
        <w:textAlignment w:val="baseline"/>
      </w:pPr>
      <w:r w:rsidRPr="002008C1">
        <w:rPr>
          <w:rStyle w:val="eop"/>
        </w:rPr>
        <w:t> </w:t>
      </w:r>
    </w:p>
    <w:p w14:paraId="7149BD64" w14:textId="56FBFE7C" w:rsidR="00C8218C" w:rsidRPr="002008C1" w:rsidRDefault="00C8218C" w:rsidP="00216B1D">
      <w:pPr>
        <w:pStyle w:val="paragraph"/>
        <w:spacing w:before="0" w:beforeAutospacing="0" w:after="0" w:afterAutospacing="0" w:line="276" w:lineRule="auto"/>
        <w:jc w:val="both"/>
        <w:textAlignment w:val="baseline"/>
        <w:rPr>
          <w:b/>
          <w:bCs/>
        </w:rPr>
      </w:pPr>
      <w:r w:rsidRPr="002008C1">
        <w:rPr>
          <w:rStyle w:val="normaltextrun"/>
          <w:b/>
          <w:bCs/>
        </w:rPr>
        <w:t>b)</w:t>
      </w:r>
      <w:r w:rsidR="0013289D" w:rsidRPr="002008C1">
        <w:rPr>
          <w:rStyle w:val="normaltextrun"/>
          <w:b/>
          <w:bCs/>
        </w:rPr>
        <w:t xml:space="preserve"> </w:t>
      </w:r>
      <w:r w:rsidRPr="002008C1">
        <w:rPr>
          <w:rStyle w:val="normaltextrun"/>
          <w:b/>
          <w:bCs/>
        </w:rPr>
        <w:t>Charakteristika údajov poskytovaných z administratívneho zdroja údajov</w:t>
      </w:r>
      <w:r w:rsidRPr="002008C1">
        <w:rPr>
          <w:rStyle w:val="eop"/>
          <w:b/>
          <w:bCs/>
        </w:rPr>
        <w:t> </w:t>
      </w:r>
    </w:p>
    <w:p w14:paraId="128B9DA4" w14:textId="77777777" w:rsidR="003A744C" w:rsidRPr="002008C1" w:rsidRDefault="00C8218C" w:rsidP="00E460F4">
      <w:pPr>
        <w:pStyle w:val="paragraph"/>
        <w:spacing w:before="0" w:beforeAutospacing="0" w:after="0" w:afterAutospacing="0" w:line="276" w:lineRule="auto"/>
        <w:jc w:val="both"/>
        <w:textAlignment w:val="baseline"/>
        <w:rPr>
          <w:rStyle w:val="normaltextrun"/>
        </w:rPr>
      </w:pPr>
      <w:r w:rsidRPr="002008C1">
        <w:rPr>
          <w:rStyle w:val="normaltextrun"/>
        </w:rPr>
        <w:t xml:space="preserve">Údaje  za  Slovenskú  republiku  spolu  a  v  triedení  podľa  inštitucionálnych  </w:t>
      </w:r>
    </w:p>
    <w:p w14:paraId="34F39F8A" w14:textId="5C6B1182" w:rsidR="00C8218C" w:rsidRPr="002008C1" w:rsidRDefault="00C8218C" w:rsidP="00E460F4">
      <w:pPr>
        <w:pStyle w:val="paragraph"/>
        <w:spacing w:before="0" w:beforeAutospacing="0" w:after="0" w:afterAutospacing="0" w:line="276" w:lineRule="auto"/>
        <w:jc w:val="both"/>
        <w:textAlignment w:val="baseline"/>
      </w:pPr>
      <w:r w:rsidRPr="002008C1">
        <w:rPr>
          <w:rStyle w:val="normaltextrun"/>
        </w:rPr>
        <w:t>jednotiek,  sektorov   a subsektorov európskeho systému národných účtov, SK</w:t>
      </w:r>
      <w:r w:rsidR="000C233C" w:rsidRPr="002008C1">
        <w:rPr>
          <w:rStyle w:val="normaltextrun"/>
        </w:rPr>
        <w:t> </w:t>
      </w:r>
      <w:r w:rsidRPr="002008C1">
        <w:rPr>
          <w:rStyle w:val="normaltextrun"/>
        </w:rPr>
        <w:t>NACE, právnej formy, druhu vlastníctva, počtu zamestnancov vrátane zoznamu spravodajských jednotiek podľa identifikačného čísla organizácie, ktoré sú zahrnuté do spracovania. Súbor preberaných údajov tvoria všetky posledné platné účtovné výkazy v stave „rôzny od zrušených“ k určenému dátumu výberu za definované zdaňovacie obdobie vrátane výkazov so zostavenou (neschválenou) účtovnou závierkou, predbežné individuálne údaje s daňovým identifikačným číslom; definitívne údaje sú zasielané ako oprava alebo doplnenie súboru s predbežnými údajmi (výkazy spracované alebo opravené po zaslaní súboru s predbežnými údajmi).</w:t>
      </w:r>
      <w:r w:rsidRPr="002008C1">
        <w:rPr>
          <w:rStyle w:val="eop"/>
        </w:rPr>
        <w:t> </w:t>
      </w:r>
    </w:p>
    <w:p w14:paraId="013C2E81" w14:textId="77777777" w:rsidR="00C8218C" w:rsidRPr="002008C1" w:rsidRDefault="00C8218C" w:rsidP="00E460F4">
      <w:pPr>
        <w:pStyle w:val="paragraph"/>
        <w:spacing w:before="0" w:beforeAutospacing="0" w:after="0" w:afterAutospacing="0" w:line="276" w:lineRule="auto"/>
        <w:jc w:val="both"/>
        <w:textAlignment w:val="baseline"/>
      </w:pPr>
      <w:r w:rsidRPr="002008C1">
        <w:rPr>
          <w:rStyle w:val="eop"/>
        </w:rPr>
        <w:t> </w:t>
      </w:r>
    </w:p>
    <w:p w14:paraId="7CD0B545" w14:textId="77777777" w:rsidR="00C8218C" w:rsidRPr="002008C1" w:rsidRDefault="00C8218C" w:rsidP="00E460F4">
      <w:pPr>
        <w:pStyle w:val="paragraph"/>
        <w:spacing w:before="0" w:beforeAutospacing="0" w:after="0" w:afterAutospacing="0" w:line="276" w:lineRule="auto"/>
        <w:jc w:val="both"/>
        <w:textAlignment w:val="baseline"/>
        <w:rPr>
          <w:b/>
          <w:bCs/>
        </w:rPr>
      </w:pPr>
      <w:r w:rsidRPr="002008C1">
        <w:rPr>
          <w:rStyle w:val="normaltextrun"/>
          <w:b/>
          <w:bCs/>
        </w:rPr>
        <w:t>c) Periodicita a lehoty na poskytovanie údajov z administratívneho zdroja údajov</w:t>
      </w:r>
      <w:r w:rsidRPr="002008C1">
        <w:rPr>
          <w:rStyle w:val="eop"/>
          <w:b/>
          <w:bCs/>
        </w:rPr>
        <w:t> </w:t>
      </w:r>
    </w:p>
    <w:p w14:paraId="6DC710ED" w14:textId="77777777" w:rsidR="00C8218C" w:rsidRPr="002008C1" w:rsidRDefault="00C8218C" w:rsidP="00E460F4">
      <w:pPr>
        <w:pStyle w:val="paragraph"/>
        <w:spacing w:before="0" w:beforeAutospacing="0" w:after="0" w:afterAutospacing="0" w:line="276" w:lineRule="auto"/>
        <w:jc w:val="both"/>
        <w:textAlignment w:val="baseline"/>
      </w:pPr>
      <w:r w:rsidRPr="002008C1">
        <w:rPr>
          <w:rStyle w:val="normaltextrun"/>
        </w:rPr>
        <w:t>Periodicita poskytovania údajov z administratívneho zdroja údajov: ročne.</w:t>
      </w:r>
      <w:r w:rsidRPr="002008C1">
        <w:rPr>
          <w:rStyle w:val="eop"/>
        </w:rPr>
        <w:t> </w:t>
      </w:r>
    </w:p>
    <w:p w14:paraId="08E13908" w14:textId="3D25612A" w:rsidR="00C8218C" w:rsidRPr="002008C1" w:rsidRDefault="00C8218C" w:rsidP="00E460F4">
      <w:pPr>
        <w:pStyle w:val="paragraph"/>
        <w:spacing w:before="0" w:beforeAutospacing="0" w:after="0" w:afterAutospacing="0" w:line="276" w:lineRule="auto"/>
        <w:jc w:val="both"/>
        <w:textAlignment w:val="baseline"/>
        <w:rPr>
          <w:rStyle w:val="eop"/>
        </w:rPr>
      </w:pPr>
      <w:r w:rsidRPr="002008C1">
        <w:rPr>
          <w:rStyle w:val="normaltextrun"/>
        </w:rPr>
        <w:t>Lehota na poskytovanie údajov z administratívneho zdroja údajov: definitívne údaje do 11 mesiacov po referenčnom roku.</w:t>
      </w:r>
      <w:r w:rsidRPr="002008C1">
        <w:rPr>
          <w:rStyle w:val="eop"/>
        </w:rPr>
        <w:t> </w:t>
      </w:r>
    </w:p>
    <w:p w14:paraId="5E0D4AF1" w14:textId="77777777" w:rsidR="005F4F14" w:rsidRPr="002008C1" w:rsidRDefault="005F4F14" w:rsidP="00E460F4">
      <w:pPr>
        <w:pStyle w:val="paragraph"/>
        <w:spacing w:before="0" w:beforeAutospacing="0" w:after="0" w:afterAutospacing="0" w:line="276" w:lineRule="auto"/>
        <w:jc w:val="both"/>
        <w:textAlignment w:val="baseline"/>
      </w:pPr>
    </w:p>
    <w:p w14:paraId="07EF3274" w14:textId="2E7AEEBC" w:rsidR="009B221F" w:rsidRPr="002008C1" w:rsidRDefault="009B221F" w:rsidP="005F4F14">
      <w:pPr>
        <w:pStyle w:val="Zkladntext"/>
        <w:spacing w:before="10" w:line="276" w:lineRule="auto"/>
        <w:jc w:val="both"/>
        <w:rPr>
          <w:sz w:val="24"/>
          <w:szCs w:val="24"/>
        </w:rPr>
      </w:pPr>
      <w:r w:rsidRPr="002008C1">
        <w:rPr>
          <w:sz w:val="24"/>
          <w:szCs w:val="24"/>
        </w:rPr>
        <w:t>Správca administratívneho zdroja údajov</w:t>
      </w:r>
      <w:r w:rsidR="00EE40E6" w:rsidRPr="002008C1">
        <w:rPr>
          <w:sz w:val="24"/>
          <w:szCs w:val="24"/>
        </w:rPr>
        <w:t>:</w:t>
      </w:r>
    </w:p>
    <w:p w14:paraId="7E6F41B6" w14:textId="77777777" w:rsidR="00C8218C" w:rsidRPr="002008C1" w:rsidRDefault="00C8218C" w:rsidP="00702A03">
      <w:pPr>
        <w:pStyle w:val="Textkomentra"/>
        <w:spacing w:line="276" w:lineRule="auto"/>
        <w:jc w:val="both"/>
        <w:rPr>
          <w:b/>
          <w:sz w:val="24"/>
          <w:szCs w:val="24"/>
        </w:rPr>
      </w:pPr>
      <w:r w:rsidRPr="002008C1">
        <w:rPr>
          <w:b/>
          <w:sz w:val="24"/>
          <w:szCs w:val="24"/>
        </w:rPr>
        <w:t>Úrad pre reguláciu hazardných hier</w:t>
      </w:r>
    </w:p>
    <w:p w14:paraId="0D38DE74" w14:textId="77777777" w:rsidR="00C8218C" w:rsidRPr="002008C1" w:rsidRDefault="00C8218C" w:rsidP="00E460F4">
      <w:pPr>
        <w:pStyle w:val="Zkladntext"/>
        <w:spacing w:before="1" w:line="276" w:lineRule="auto"/>
        <w:jc w:val="both"/>
        <w:rPr>
          <w:b/>
          <w:sz w:val="24"/>
          <w:szCs w:val="24"/>
        </w:rPr>
      </w:pPr>
    </w:p>
    <w:p w14:paraId="59BABB04" w14:textId="77777777" w:rsidR="00C8218C" w:rsidRPr="002008C1" w:rsidRDefault="00C8218C" w:rsidP="00216B1D">
      <w:pPr>
        <w:pStyle w:val="Zkladntext"/>
        <w:spacing w:before="1" w:line="276" w:lineRule="auto"/>
        <w:jc w:val="center"/>
        <w:rPr>
          <w:sz w:val="24"/>
          <w:szCs w:val="24"/>
        </w:rPr>
      </w:pPr>
      <w:r w:rsidRPr="002008C1">
        <w:rPr>
          <w:sz w:val="24"/>
          <w:szCs w:val="24"/>
        </w:rPr>
        <w:t>32.</w:t>
      </w:r>
    </w:p>
    <w:p w14:paraId="6BA56F1A" w14:textId="77777777" w:rsidR="00C8218C" w:rsidRPr="002008C1" w:rsidRDefault="00C8218C" w:rsidP="00E460F4">
      <w:pPr>
        <w:pStyle w:val="Zkladntext"/>
        <w:spacing w:before="5" w:line="276" w:lineRule="auto"/>
        <w:jc w:val="both"/>
        <w:rPr>
          <w:sz w:val="24"/>
          <w:szCs w:val="24"/>
        </w:rPr>
      </w:pPr>
    </w:p>
    <w:p w14:paraId="44A432C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PSaVV</w:t>
      </w:r>
    </w:p>
    <w:p w14:paraId="6A3DD423"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Prijaté stávky a vyplatené výhry</w:t>
      </w:r>
    </w:p>
    <w:p w14:paraId="6100319B" w14:textId="77777777" w:rsidR="00C8218C" w:rsidRPr="002008C1" w:rsidRDefault="00C8218C" w:rsidP="00E460F4">
      <w:pPr>
        <w:pStyle w:val="Zkladntext"/>
        <w:spacing w:before="9" w:line="276" w:lineRule="auto"/>
        <w:jc w:val="both"/>
        <w:rPr>
          <w:b/>
          <w:sz w:val="24"/>
          <w:szCs w:val="24"/>
        </w:rPr>
      </w:pPr>
    </w:p>
    <w:p w14:paraId="5F7C00EA" w14:textId="77777777" w:rsidR="00C8218C" w:rsidRPr="002008C1" w:rsidRDefault="00C8218C" w:rsidP="00216B1D">
      <w:pPr>
        <w:pStyle w:val="Nadpis1"/>
        <w:numPr>
          <w:ilvl w:val="0"/>
          <w:numId w:val="22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33C09A5" w14:textId="77777777" w:rsidR="00C8218C" w:rsidRPr="002008C1" w:rsidRDefault="00C8218C" w:rsidP="00E460F4">
      <w:pPr>
        <w:pStyle w:val="Zkladntext"/>
        <w:spacing w:before="17" w:line="276" w:lineRule="auto"/>
        <w:jc w:val="both"/>
        <w:rPr>
          <w:sz w:val="24"/>
          <w:szCs w:val="24"/>
        </w:rPr>
      </w:pPr>
      <w:r w:rsidRPr="002008C1">
        <w:rPr>
          <w:sz w:val="24"/>
          <w:szCs w:val="24"/>
        </w:rPr>
        <w:t xml:space="preserve">Administratívne údaje sa využijú na zostavovanie národných účtov za sektor domácností a na </w:t>
      </w:r>
      <w:r w:rsidRPr="002008C1">
        <w:rPr>
          <w:sz w:val="24"/>
          <w:szCs w:val="24"/>
        </w:rPr>
        <w:lastRenderedPageBreak/>
        <w:t>zisťovanie vývoja cien hazardných hier do výpočtu Harmonizovaného indexu spotrebiteľských cien.</w:t>
      </w:r>
    </w:p>
    <w:p w14:paraId="214AC35A" w14:textId="77777777" w:rsidR="00C8218C" w:rsidRPr="002008C1" w:rsidRDefault="00C8218C" w:rsidP="00E460F4">
      <w:pPr>
        <w:pStyle w:val="Zkladntext"/>
        <w:spacing w:before="2" w:line="276" w:lineRule="auto"/>
        <w:jc w:val="both"/>
        <w:rPr>
          <w:sz w:val="24"/>
          <w:szCs w:val="24"/>
        </w:rPr>
      </w:pPr>
    </w:p>
    <w:p w14:paraId="4C352751" w14:textId="77777777" w:rsidR="00C8218C" w:rsidRPr="002008C1" w:rsidRDefault="00C8218C" w:rsidP="00216B1D">
      <w:pPr>
        <w:pStyle w:val="Nadpis1"/>
        <w:numPr>
          <w:ilvl w:val="0"/>
          <w:numId w:val="226"/>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E321D2D" w14:textId="77777777" w:rsidR="00C8218C" w:rsidRPr="002008C1" w:rsidRDefault="00C8218C" w:rsidP="00E460F4">
      <w:pPr>
        <w:pStyle w:val="Zkladntext"/>
        <w:spacing w:line="276" w:lineRule="auto"/>
        <w:jc w:val="both"/>
        <w:rPr>
          <w:sz w:val="24"/>
          <w:szCs w:val="24"/>
        </w:rPr>
      </w:pPr>
      <w:r w:rsidRPr="002008C1">
        <w:rPr>
          <w:sz w:val="24"/>
          <w:szCs w:val="24"/>
        </w:rPr>
        <w:t>Agregované údaje prijatých vkladov a vyplatených výhier podľa jednotlivých druhov hazardných hier.</w:t>
      </w:r>
    </w:p>
    <w:p w14:paraId="53961D84" w14:textId="77777777" w:rsidR="00C8218C" w:rsidRPr="002008C1" w:rsidRDefault="00C8218C" w:rsidP="00E460F4">
      <w:pPr>
        <w:pStyle w:val="Zkladntext"/>
        <w:spacing w:before="7" w:line="276" w:lineRule="auto"/>
        <w:jc w:val="both"/>
        <w:rPr>
          <w:sz w:val="24"/>
          <w:szCs w:val="24"/>
        </w:rPr>
      </w:pPr>
    </w:p>
    <w:p w14:paraId="40F72672" w14:textId="77777777" w:rsidR="00C8218C" w:rsidRPr="002008C1" w:rsidRDefault="00C8218C" w:rsidP="00216B1D">
      <w:pPr>
        <w:pStyle w:val="Nadpis1"/>
        <w:numPr>
          <w:ilvl w:val="0"/>
          <w:numId w:val="22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48AC6EB"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a ročne.</w:t>
      </w:r>
    </w:p>
    <w:p w14:paraId="3AFE079A" w14:textId="77777777" w:rsidR="00C8218C"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mesačne do </w:t>
      </w:r>
      <w:r w:rsidR="003C1579" w:rsidRPr="002008C1">
        <w:rPr>
          <w:sz w:val="24"/>
          <w:szCs w:val="24"/>
        </w:rPr>
        <w:t>siedmeho</w:t>
      </w:r>
      <w:r w:rsidRPr="002008C1">
        <w:rPr>
          <w:sz w:val="24"/>
          <w:szCs w:val="24"/>
        </w:rPr>
        <w:t xml:space="preserve"> dňa druhého mesiaca nasledujúceho po skončení referenčného obdobia; ročne do šiestich mesiacov po referenčnom roku.</w:t>
      </w:r>
    </w:p>
    <w:p w14:paraId="3E767DCE" w14:textId="77777777" w:rsidR="00C8218C" w:rsidRPr="002008C1" w:rsidRDefault="00C8218C" w:rsidP="00E460F4">
      <w:pPr>
        <w:pStyle w:val="Zkladntext"/>
        <w:spacing w:line="276" w:lineRule="auto"/>
        <w:jc w:val="both"/>
        <w:rPr>
          <w:sz w:val="24"/>
          <w:szCs w:val="24"/>
        </w:rPr>
      </w:pPr>
    </w:p>
    <w:p w14:paraId="62C52006" w14:textId="652344AC" w:rsidR="00C8218C" w:rsidRPr="002008C1" w:rsidRDefault="00EE40E6" w:rsidP="00216B1D">
      <w:pPr>
        <w:pStyle w:val="Zkladntext"/>
        <w:tabs>
          <w:tab w:val="left" w:pos="1050"/>
        </w:tabs>
        <w:spacing w:before="10" w:line="276" w:lineRule="auto"/>
        <w:jc w:val="both"/>
        <w:rPr>
          <w:sz w:val="24"/>
          <w:szCs w:val="24"/>
        </w:rPr>
      </w:pPr>
      <w:r w:rsidRPr="002008C1">
        <w:rPr>
          <w:sz w:val="24"/>
          <w:szCs w:val="24"/>
        </w:rPr>
        <w:t>Správca administratívneho zdroja údajov:</w:t>
      </w:r>
    </w:p>
    <w:p w14:paraId="3F6A7E5D" w14:textId="77777777" w:rsidR="00C8218C" w:rsidRPr="002008C1" w:rsidRDefault="00C8218C" w:rsidP="00216B1D">
      <w:pPr>
        <w:pStyle w:val="Nadpis1"/>
        <w:spacing w:line="276" w:lineRule="auto"/>
        <w:ind w:left="0" w:firstLine="0"/>
        <w:jc w:val="both"/>
        <w:rPr>
          <w:sz w:val="24"/>
          <w:szCs w:val="24"/>
        </w:rPr>
      </w:pPr>
      <w:r w:rsidRPr="002008C1">
        <w:rPr>
          <w:sz w:val="24"/>
          <w:szCs w:val="24"/>
        </w:rPr>
        <w:t>Finančné riaditeľstvo Slovenskej republiky – Sekcia daňová</w:t>
      </w:r>
    </w:p>
    <w:p w14:paraId="2AE67FCD" w14:textId="77777777" w:rsidR="00702A03" w:rsidRPr="002008C1" w:rsidRDefault="00702A03" w:rsidP="00E460F4">
      <w:pPr>
        <w:pStyle w:val="Zkladntext"/>
        <w:spacing w:before="6" w:line="276" w:lineRule="auto"/>
        <w:jc w:val="both"/>
        <w:rPr>
          <w:b/>
          <w:sz w:val="24"/>
          <w:szCs w:val="24"/>
        </w:rPr>
      </w:pPr>
    </w:p>
    <w:p w14:paraId="5B5E2784" w14:textId="77777777" w:rsidR="00C8218C" w:rsidRPr="002008C1" w:rsidRDefault="00C8218C" w:rsidP="00702A03">
      <w:pPr>
        <w:pStyle w:val="Zkladntext"/>
        <w:spacing w:line="276" w:lineRule="auto"/>
        <w:jc w:val="center"/>
        <w:rPr>
          <w:sz w:val="24"/>
          <w:szCs w:val="24"/>
        </w:rPr>
      </w:pPr>
      <w:r w:rsidRPr="002008C1">
        <w:rPr>
          <w:sz w:val="24"/>
          <w:szCs w:val="24"/>
        </w:rPr>
        <w:t>33.</w:t>
      </w:r>
    </w:p>
    <w:p w14:paraId="461EE5F8" w14:textId="77777777" w:rsidR="00C8218C" w:rsidRPr="002008C1" w:rsidRDefault="00C8218C" w:rsidP="00E460F4">
      <w:pPr>
        <w:pStyle w:val="Zkladntext"/>
        <w:spacing w:before="5" w:line="276" w:lineRule="auto"/>
        <w:jc w:val="both"/>
        <w:rPr>
          <w:sz w:val="24"/>
          <w:szCs w:val="24"/>
        </w:rPr>
      </w:pPr>
    </w:p>
    <w:p w14:paraId="2A692DF7"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37"/>
          <w:sz w:val="24"/>
          <w:szCs w:val="24"/>
        </w:rPr>
        <w:t xml:space="preserve"> </w:t>
      </w:r>
      <w:r w:rsidRPr="002008C1">
        <w:rPr>
          <w:b/>
          <w:sz w:val="24"/>
          <w:szCs w:val="24"/>
        </w:rPr>
        <w:t>DMV-PO</w:t>
      </w:r>
    </w:p>
    <w:p w14:paraId="20153287"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Daňové priznanie k dani z motorových vozidiel – právnické osoby</w:t>
      </w:r>
    </w:p>
    <w:p w14:paraId="684017B1" w14:textId="77777777" w:rsidR="00C8218C" w:rsidRPr="002008C1" w:rsidRDefault="00C8218C" w:rsidP="00E460F4">
      <w:pPr>
        <w:pStyle w:val="Zkladntext"/>
        <w:spacing w:before="10" w:line="276" w:lineRule="auto"/>
        <w:jc w:val="both"/>
        <w:rPr>
          <w:b/>
          <w:sz w:val="24"/>
          <w:szCs w:val="24"/>
        </w:rPr>
      </w:pPr>
    </w:p>
    <w:p w14:paraId="7DD9D968" w14:textId="77777777" w:rsidR="00C8218C" w:rsidRPr="002008C1" w:rsidRDefault="00C8218C" w:rsidP="00216B1D">
      <w:pPr>
        <w:pStyle w:val="Nadpis1"/>
        <w:numPr>
          <w:ilvl w:val="0"/>
          <w:numId w:val="22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3"/>
          <w:sz w:val="24"/>
          <w:szCs w:val="24"/>
        </w:rPr>
        <w:t xml:space="preserve"> </w:t>
      </w:r>
      <w:r w:rsidRPr="002008C1">
        <w:rPr>
          <w:sz w:val="24"/>
          <w:szCs w:val="24"/>
        </w:rPr>
        <w:t>údajov</w:t>
      </w:r>
    </w:p>
    <w:p w14:paraId="29767181"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3FED2C1E" w14:textId="77777777" w:rsidR="00C8218C" w:rsidRPr="002008C1" w:rsidRDefault="00C8218C" w:rsidP="00E460F4">
      <w:pPr>
        <w:pStyle w:val="Zkladntext"/>
        <w:spacing w:before="2" w:line="276" w:lineRule="auto"/>
        <w:jc w:val="both"/>
        <w:rPr>
          <w:sz w:val="24"/>
          <w:szCs w:val="24"/>
        </w:rPr>
      </w:pPr>
    </w:p>
    <w:p w14:paraId="08C254F7" w14:textId="77777777" w:rsidR="00C8218C" w:rsidRPr="002008C1" w:rsidRDefault="00C8218C" w:rsidP="00216B1D">
      <w:pPr>
        <w:pStyle w:val="Nadpis1"/>
        <w:numPr>
          <w:ilvl w:val="0"/>
          <w:numId w:val="225"/>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24247F2" w14:textId="48AAD2F0" w:rsidR="00C8218C" w:rsidRPr="002008C1" w:rsidRDefault="00C8218C" w:rsidP="00E460F4">
      <w:pPr>
        <w:pStyle w:val="Zkladntext"/>
        <w:spacing w:line="276" w:lineRule="auto"/>
        <w:jc w:val="both"/>
        <w:rPr>
          <w:sz w:val="24"/>
          <w:szCs w:val="24"/>
        </w:rPr>
      </w:pPr>
      <w:r w:rsidRPr="002008C1">
        <w:rPr>
          <w:sz w:val="24"/>
          <w:szCs w:val="24"/>
        </w:rPr>
        <w:t>Údaje v plnom rozsahu za Slovenskú republiku spolu a v triedení po</w:t>
      </w:r>
      <w:r w:rsidR="00320BA4" w:rsidRPr="002008C1">
        <w:rPr>
          <w:sz w:val="24"/>
          <w:szCs w:val="24"/>
        </w:rPr>
        <w:t>dľa inštitucionálnych sektorov a </w:t>
      </w:r>
      <w:r w:rsidRPr="002008C1">
        <w:rPr>
          <w:sz w:val="24"/>
          <w:szCs w:val="24"/>
        </w:rPr>
        <w:t>subsektorov európs</w:t>
      </w:r>
      <w:r w:rsidR="003A744C" w:rsidRPr="002008C1">
        <w:rPr>
          <w:sz w:val="24"/>
          <w:szCs w:val="24"/>
        </w:rPr>
        <w:t>keho systému národných účtov, v </w:t>
      </w:r>
      <w:r w:rsidRPr="002008C1">
        <w:rPr>
          <w:sz w:val="24"/>
          <w:szCs w:val="24"/>
        </w:rPr>
        <w:t>územnom členení podľa samosprávnych krajo</w:t>
      </w:r>
      <w:r w:rsidR="002A6710" w:rsidRPr="002008C1">
        <w:rPr>
          <w:sz w:val="24"/>
          <w:szCs w:val="24"/>
        </w:rPr>
        <w:t>v a podľa SK </w:t>
      </w:r>
      <w:r w:rsidRPr="002008C1">
        <w:rPr>
          <w:sz w:val="24"/>
          <w:szCs w:val="24"/>
        </w:rPr>
        <w:t>NACE a v členení podľa právnej formy daňového</w:t>
      </w:r>
      <w:r w:rsidRPr="002008C1">
        <w:rPr>
          <w:spacing w:val="-8"/>
          <w:sz w:val="24"/>
          <w:szCs w:val="24"/>
        </w:rPr>
        <w:t xml:space="preserve"> </w:t>
      </w:r>
      <w:r w:rsidRPr="002008C1">
        <w:rPr>
          <w:sz w:val="24"/>
          <w:szCs w:val="24"/>
        </w:rPr>
        <w:t>subjektu.</w:t>
      </w:r>
    </w:p>
    <w:p w14:paraId="63CEDBF0" w14:textId="77777777" w:rsidR="00C8218C" w:rsidRPr="002008C1" w:rsidRDefault="00C8218C" w:rsidP="00E460F4">
      <w:pPr>
        <w:pStyle w:val="Zkladntext"/>
        <w:spacing w:before="7" w:line="276" w:lineRule="auto"/>
        <w:jc w:val="both"/>
        <w:rPr>
          <w:sz w:val="24"/>
          <w:szCs w:val="24"/>
        </w:rPr>
      </w:pPr>
    </w:p>
    <w:p w14:paraId="11D87BE7" w14:textId="77777777" w:rsidR="00C8218C" w:rsidRPr="002008C1" w:rsidRDefault="00C8218C" w:rsidP="00216B1D">
      <w:pPr>
        <w:pStyle w:val="Nadpis1"/>
        <w:numPr>
          <w:ilvl w:val="0"/>
          <w:numId w:val="22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9160E1B" w14:textId="77777777" w:rsidR="00C8218C" w:rsidRPr="002008C1" w:rsidRDefault="00C8218C" w:rsidP="00E460F4">
      <w:pPr>
        <w:pStyle w:val="Nadpis1"/>
        <w:tabs>
          <w:tab w:val="left" w:pos="1064"/>
        </w:tabs>
        <w:spacing w:line="276" w:lineRule="auto"/>
        <w:ind w:left="0" w:firstLine="0"/>
        <w:jc w:val="both"/>
        <w:rPr>
          <w:b w:val="0"/>
          <w:sz w:val="24"/>
          <w:szCs w:val="24"/>
        </w:rPr>
      </w:pPr>
      <w:r w:rsidRPr="002008C1">
        <w:rPr>
          <w:b w:val="0"/>
          <w:sz w:val="24"/>
          <w:szCs w:val="24"/>
        </w:rPr>
        <w:t>Periodicita poskytovania údajov z administratívneho zdroja údajov: ročne.</w:t>
      </w:r>
    </w:p>
    <w:p w14:paraId="1E27FCB3" w14:textId="77777777" w:rsidR="00C8218C" w:rsidRPr="002008C1" w:rsidRDefault="00C8218C" w:rsidP="00E460F4">
      <w:pPr>
        <w:pStyle w:val="Zkladntext"/>
        <w:spacing w:before="18" w:line="276" w:lineRule="auto"/>
        <w:jc w:val="both"/>
        <w:rPr>
          <w:sz w:val="24"/>
          <w:szCs w:val="24"/>
        </w:rPr>
      </w:pPr>
      <w:r w:rsidRPr="002008C1">
        <w:rPr>
          <w:sz w:val="24"/>
          <w:szCs w:val="24"/>
        </w:rPr>
        <w:t>Lehota na poskytovanie údajov z administratívneho zdroja údajov: do šiestich mesiacov po referenčnom roku.</w:t>
      </w:r>
    </w:p>
    <w:p w14:paraId="0EB67AAF" w14:textId="77777777" w:rsidR="00C8218C" w:rsidRPr="002008C1" w:rsidRDefault="00C8218C" w:rsidP="00E460F4">
      <w:pPr>
        <w:pStyle w:val="Zkladntext"/>
        <w:spacing w:before="9" w:line="276" w:lineRule="auto"/>
        <w:jc w:val="both"/>
        <w:rPr>
          <w:sz w:val="24"/>
          <w:szCs w:val="24"/>
        </w:rPr>
      </w:pPr>
    </w:p>
    <w:p w14:paraId="098D38C2" w14:textId="77777777" w:rsidR="00C8218C" w:rsidRPr="002008C1" w:rsidRDefault="00C8218C" w:rsidP="00216B1D">
      <w:pPr>
        <w:pStyle w:val="Zkladntext"/>
        <w:spacing w:line="276" w:lineRule="auto"/>
        <w:jc w:val="center"/>
        <w:rPr>
          <w:sz w:val="24"/>
          <w:szCs w:val="24"/>
        </w:rPr>
      </w:pPr>
      <w:r w:rsidRPr="002008C1">
        <w:rPr>
          <w:sz w:val="24"/>
          <w:szCs w:val="24"/>
        </w:rPr>
        <w:t>34.</w:t>
      </w:r>
    </w:p>
    <w:p w14:paraId="09C73243" w14:textId="77777777" w:rsidR="00C8218C" w:rsidRPr="002008C1" w:rsidRDefault="00C8218C" w:rsidP="00E460F4">
      <w:pPr>
        <w:pStyle w:val="Zkladntext"/>
        <w:spacing w:before="5" w:line="276" w:lineRule="auto"/>
        <w:jc w:val="both"/>
        <w:rPr>
          <w:sz w:val="24"/>
          <w:szCs w:val="24"/>
        </w:rPr>
      </w:pPr>
    </w:p>
    <w:p w14:paraId="39DFE844"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37"/>
          <w:sz w:val="24"/>
          <w:szCs w:val="24"/>
        </w:rPr>
        <w:t xml:space="preserve"> </w:t>
      </w:r>
      <w:r w:rsidRPr="002008C1">
        <w:rPr>
          <w:b/>
          <w:sz w:val="24"/>
          <w:szCs w:val="24"/>
        </w:rPr>
        <w:t>DMV-FO</w:t>
      </w:r>
    </w:p>
    <w:p w14:paraId="5DDE4DD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Daňové priznanie k dani z motorových vozidiel – fyzické osoby</w:t>
      </w:r>
    </w:p>
    <w:p w14:paraId="345C5851" w14:textId="77777777" w:rsidR="00C8218C" w:rsidRPr="002008C1" w:rsidRDefault="00C8218C" w:rsidP="00E460F4">
      <w:pPr>
        <w:pStyle w:val="Zkladntext"/>
        <w:spacing w:before="10" w:line="276" w:lineRule="auto"/>
        <w:jc w:val="both"/>
        <w:rPr>
          <w:b/>
          <w:sz w:val="24"/>
          <w:szCs w:val="24"/>
        </w:rPr>
      </w:pPr>
    </w:p>
    <w:p w14:paraId="55B4EBE6" w14:textId="77777777" w:rsidR="00C8218C" w:rsidRPr="002008C1" w:rsidRDefault="00C8218C" w:rsidP="00216B1D">
      <w:pPr>
        <w:pStyle w:val="Nadpis1"/>
        <w:numPr>
          <w:ilvl w:val="0"/>
          <w:numId w:val="22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2351DC2" w14:textId="371A5BFD" w:rsidR="005A24C1" w:rsidRDefault="00C8218C" w:rsidP="005A24C1">
      <w:pPr>
        <w:pStyle w:val="Zkladntext"/>
        <w:spacing w:before="17" w:line="276" w:lineRule="auto"/>
        <w:jc w:val="both"/>
        <w:rPr>
          <w:sz w:val="24"/>
          <w:szCs w:val="24"/>
        </w:rPr>
      </w:pPr>
      <w:r w:rsidRPr="002008C1">
        <w:rPr>
          <w:sz w:val="24"/>
          <w:szCs w:val="24"/>
        </w:rPr>
        <w:t>Administratívne údaje sa využijú na zostavovanie národných účtov.</w:t>
      </w:r>
      <w:r w:rsidR="005A24C1">
        <w:rPr>
          <w:sz w:val="24"/>
          <w:szCs w:val="24"/>
        </w:rPr>
        <w:br w:type="page"/>
      </w:r>
    </w:p>
    <w:p w14:paraId="1D1BFC96" w14:textId="77777777" w:rsidR="00C8218C" w:rsidRPr="002008C1" w:rsidRDefault="00C8218C" w:rsidP="00216B1D">
      <w:pPr>
        <w:pStyle w:val="Nadpis1"/>
        <w:numPr>
          <w:ilvl w:val="0"/>
          <w:numId w:val="224"/>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6"/>
          <w:sz w:val="24"/>
          <w:szCs w:val="24"/>
        </w:rPr>
        <w:t xml:space="preserve"> </w:t>
      </w:r>
      <w:r w:rsidRPr="002008C1">
        <w:rPr>
          <w:sz w:val="24"/>
          <w:szCs w:val="24"/>
        </w:rPr>
        <w:t>údajov</w:t>
      </w:r>
    </w:p>
    <w:p w14:paraId="55B5BE17" w14:textId="67C1B59C" w:rsidR="00C8218C" w:rsidRPr="002008C1" w:rsidRDefault="00C8218C" w:rsidP="00E460F4">
      <w:pPr>
        <w:pStyle w:val="Zkladntext"/>
        <w:spacing w:line="276" w:lineRule="auto"/>
        <w:jc w:val="both"/>
        <w:rPr>
          <w:sz w:val="24"/>
          <w:szCs w:val="24"/>
        </w:rPr>
      </w:pPr>
      <w:r w:rsidRPr="002008C1">
        <w:rPr>
          <w:sz w:val="24"/>
          <w:szCs w:val="24"/>
        </w:rPr>
        <w:t>Údaje v plnom rozsahu za Slovenskú republiku spolu a v triedení po</w:t>
      </w:r>
      <w:r w:rsidR="00320BA4" w:rsidRPr="002008C1">
        <w:rPr>
          <w:sz w:val="24"/>
          <w:szCs w:val="24"/>
        </w:rPr>
        <w:t>dľa inštitucionálnych sektorov a </w:t>
      </w:r>
      <w:r w:rsidRPr="002008C1">
        <w:rPr>
          <w:sz w:val="24"/>
          <w:szCs w:val="24"/>
        </w:rPr>
        <w:t>subsektorov európs</w:t>
      </w:r>
      <w:r w:rsidR="003A744C" w:rsidRPr="002008C1">
        <w:rPr>
          <w:sz w:val="24"/>
          <w:szCs w:val="24"/>
        </w:rPr>
        <w:t>keho systému národných účtov, v </w:t>
      </w:r>
      <w:r w:rsidRPr="002008C1">
        <w:rPr>
          <w:sz w:val="24"/>
          <w:szCs w:val="24"/>
        </w:rPr>
        <w:t>územnom členení podľa samosprávnych krajov a podľa SK</w:t>
      </w:r>
      <w:r w:rsidR="002A6710" w:rsidRPr="002008C1">
        <w:rPr>
          <w:sz w:val="24"/>
          <w:szCs w:val="24"/>
        </w:rPr>
        <w:t> </w:t>
      </w:r>
      <w:r w:rsidRPr="002008C1">
        <w:rPr>
          <w:sz w:val="24"/>
          <w:szCs w:val="24"/>
        </w:rPr>
        <w:t>NACE a v členení podľa právnej formy daňového</w:t>
      </w:r>
      <w:r w:rsidRPr="002008C1">
        <w:rPr>
          <w:spacing w:val="9"/>
          <w:sz w:val="24"/>
          <w:szCs w:val="24"/>
        </w:rPr>
        <w:t xml:space="preserve"> </w:t>
      </w:r>
      <w:r w:rsidRPr="002008C1">
        <w:rPr>
          <w:sz w:val="24"/>
          <w:szCs w:val="24"/>
        </w:rPr>
        <w:t>subjektu.</w:t>
      </w:r>
    </w:p>
    <w:p w14:paraId="384A49A7" w14:textId="77777777" w:rsidR="00C8218C" w:rsidRPr="002008C1" w:rsidRDefault="00C8218C" w:rsidP="00E460F4">
      <w:pPr>
        <w:pStyle w:val="Zkladntext"/>
        <w:spacing w:before="7" w:line="276" w:lineRule="auto"/>
        <w:jc w:val="both"/>
        <w:rPr>
          <w:sz w:val="24"/>
          <w:szCs w:val="24"/>
        </w:rPr>
      </w:pPr>
    </w:p>
    <w:p w14:paraId="14F86895" w14:textId="77777777" w:rsidR="00C8218C" w:rsidRPr="002008C1" w:rsidRDefault="00C8218C" w:rsidP="00216B1D">
      <w:pPr>
        <w:pStyle w:val="Nadpis1"/>
        <w:numPr>
          <w:ilvl w:val="0"/>
          <w:numId w:val="224"/>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8D0D89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F122F77" w14:textId="77777777"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administratívneho zdroja údajov: do šiestich mesiacov po referenčnom roku.</w:t>
      </w:r>
    </w:p>
    <w:p w14:paraId="60F8F9F5" w14:textId="77777777" w:rsidR="00C8218C" w:rsidRPr="002008C1" w:rsidRDefault="00C8218C" w:rsidP="00E460F4">
      <w:pPr>
        <w:pStyle w:val="Zkladntext"/>
        <w:spacing w:before="8" w:line="276" w:lineRule="auto"/>
        <w:jc w:val="both"/>
        <w:rPr>
          <w:sz w:val="24"/>
          <w:szCs w:val="24"/>
        </w:rPr>
      </w:pPr>
    </w:p>
    <w:p w14:paraId="4A9A1D85" w14:textId="77777777" w:rsidR="00C8218C" w:rsidRPr="002008C1" w:rsidRDefault="00C8218C" w:rsidP="00216B1D">
      <w:pPr>
        <w:pStyle w:val="Zkladntext"/>
        <w:spacing w:line="276" w:lineRule="auto"/>
        <w:jc w:val="center"/>
        <w:rPr>
          <w:sz w:val="24"/>
          <w:szCs w:val="24"/>
        </w:rPr>
      </w:pPr>
      <w:r w:rsidRPr="002008C1">
        <w:rPr>
          <w:sz w:val="24"/>
          <w:szCs w:val="24"/>
        </w:rPr>
        <w:t>35.</w:t>
      </w:r>
    </w:p>
    <w:p w14:paraId="156B5847" w14:textId="77777777" w:rsidR="00C8218C" w:rsidRPr="002008C1" w:rsidRDefault="00C8218C" w:rsidP="00E460F4">
      <w:pPr>
        <w:pStyle w:val="Zkladntext"/>
        <w:spacing w:before="5" w:line="276" w:lineRule="auto"/>
        <w:jc w:val="both"/>
        <w:rPr>
          <w:sz w:val="24"/>
          <w:szCs w:val="24"/>
        </w:rPr>
      </w:pPr>
    </w:p>
    <w:p w14:paraId="522650EB"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DPFOA</w:t>
      </w:r>
    </w:p>
    <w:p w14:paraId="22FB18E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Daňové priznanie k dan</w:t>
      </w:r>
      <w:r w:rsidR="00320BA4" w:rsidRPr="002008C1">
        <w:rPr>
          <w:b/>
          <w:sz w:val="24"/>
          <w:szCs w:val="24"/>
        </w:rPr>
        <w:t>i z príjmov fyzickej osoby (typ </w:t>
      </w:r>
      <w:r w:rsidRPr="002008C1">
        <w:rPr>
          <w:b/>
          <w:sz w:val="24"/>
          <w:szCs w:val="24"/>
        </w:rPr>
        <w:t>A)</w:t>
      </w:r>
    </w:p>
    <w:p w14:paraId="15F6D4A6" w14:textId="77777777" w:rsidR="00C8218C" w:rsidRPr="002008C1" w:rsidRDefault="00C8218C" w:rsidP="00E460F4">
      <w:pPr>
        <w:pStyle w:val="Zkladntext"/>
        <w:spacing w:before="10" w:line="276" w:lineRule="auto"/>
        <w:jc w:val="both"/>
        <w:rPr>
          <w:b/>
          <w:sz w:val="24"/>
          <w:szCs w:val="24"/>
        </w:rPr>
      </w:pPr>
    </w:p>
    <w:p w14:paraId="39489469" w14:textId="77777777" w:rsidR="00C8218C" w:rsidRPr="002008C1" w:rsidRDefault="00C8218C" w:rsidP="00216B1D">
      <w:pPr>
        <w:pStyle w:val="Nadpis1"/>
        <w:numPr>
          <w:ilvl w:val="0"/>
          <w:numId w:val="22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0724B26" w14:textId="6DF35215"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w:t>
      </w:r>
      <w:r w:rsidR="003A744C" w:rsidRPr="002008C1">
        <w:rPr>
          <w:sz w:val="24"/>
          <w:szCs w:val="24"/>
        </w:rPr>
        <w:t>anie národných účtov v súlade s </w:t>
      </w:r>
      <w:r w:rsidRPr="002008C1">
        <w:rPr>
          <w:sz w:val="24"/>
          <w:szCs w:val="24"/>
        </w:rPr>
        <w:t>transmisijným programom a pri tvorbe Európskeho integrovaného systému štatistík sociálnej ochrany na účely sčítania obyvateľov, domov a bytov a zabezpečenie kontinuity poskytovania údajov pre postcenzus.</w:t>
      </w:r>
    </w:p>
    <w:p w14:paraId="2BB9C3D4" w14:textId="77777777" w:rsidR="00C8218C" w:rsidRPr="002008C1" w:rsidRDefault="00C8218C" w:rsidP="00E460F4">
      <w:pPr>
        <w:pStyle w:val="Zkladntext"/>
        <w:spacing w:before="5" w:line="276" w:lineRule="auto"/>
        <w:jc w:val="both"/>
        <w:rPr>
          <w:sz w:val="24"/>
          <w:szCs w:val="24"/>
        </w:rPr>
      </w:pPr>
    </w:p>
    <w:p w14:paraId="109A5963" w14:textId="77777777" w:rsidR="00C8218C" w:rsidRPr="002008C1" w:rsidRDefault="00C8218C" w:rsidP="00216B1D">
      <w:pPr>
        <w:pStyle w:val="Nadpis1"/>
        <w:numPr>
          <w:ilvl w:val="0"/>
          <w:numId w:val="22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C63D561" w14:textId="49FD46F7" w:rsidR="00C8218C" w:rsidRPr="002008C1" w:rsidRDefault="00C8218C" w:rsidP="00E460F4">
      <w:pPr>
        <w:pStyle w:val="Zkladntext"/>
        <w:spacing w:before="15" w:line="276" w:lineRule="auto"/>
        <w:jc w:val="both"/>
        <w:rPr>
          <w:sz w:val="24"/>
          <w:szCs w:val="24"/>
        </w:rPr>
      </w:pPr>
      <w:r w:rsidRPr="002008C1">
        <w:rPr>
          <w:sz w:val="24"/>
          <w:szCs w:val="24"/>
        </w:rPr>
        <w:t>Údaje v plnom rozsahu za Slovenskú republiku spolu a v triedení p</w:t>
      </w:r>
      <w:r w:rsidR="00320BA4" w:rsidRPr="002008C1">
        <w:rPr>
          <w:sz w:val="24"/>
          <w:szCs w:val="24"/>
        </w:rPr>
        <w:t>odľa inštitucionálnych sektorov a </w:t>
      </w:r>
      <w:r w:rsidRPr="002008C1">
        <w:rPr>
          <w:sz w:val="24"/>
          <w:szCs w:val="24"/>
        </w:rPr>
        <w:t>subsektorov európs</w:t>
      </w:r>
      <w:r w:rsidR="003A744C" w:rsidRPr="002008C1">
        <w:rPr>
          <w:sz w:val="24"/>
          <w:szCs w:val="24"/>
        </w:rPr>
        <w:t>keho systému národných účtov, v </w:t>
      </w:r>
      <w:r w:rsidRPr="002008C1">
        <w:rPr>
          <w:sz w:val="24"/>
          <w:szCs w:val="24"/>
        </w:rPr>
        <w:t>územnom členení podľa samosprávnych krajov.</w:t>
      </w:r>
    </w:p>
    <w:p w14:paraId="6CFD965E" w14:textId="1244C7EA" w:rsidR="00C8218C" w:rsidRPr="002008C1" w:rsidRDefault="00C8218C" w:rsidP="00E460F4">
      <w:pPr>
        <w:pStyle w:val="Zkladntext"/>
        <w:spacing w:before="13" w:line="276" w:lineRule="auto"/>
        <w:jc w:val="both"/>
        <w:rPr>
          <w:sz w:val="24"/>
          <w:szCs w:val="24"/>
        </w:rPr>
      </w:pPr>
      <w:r w:rsidRPr="002008C1">
        <w:rPr>
          <w:sz w:val="24"/>
          <w:szCs w:val="24"/>
        </w:rPr>
        <w:t>Súbor preberaných údajov tvoria všetky daňové priznania v stave „s</w:t>
      </w:r>
      <w:r w:rsidR="00320BA4" w:rsidRPr="002008C1">
        <w:rPr>
          <w:sz w:val="24"/>
          <w:szCs w:val="24"/>
        </w:rPr>
        <w:t>pracovaný“ stĺpec „daňovníka“ k </w:t>
      </w:r>
      <w:r w:rsidRPr="002008C1">
        <w:rPr>
          <w:sz w:val="24"/>
          <w:szCs w:val="24"/>
        </w:rPr>
        <w:t>určenému dátumu výberu za definované zdaňovacie obdobie v príp</w:t>
      </w:r>
      <w:r w:rsidR="00320BA4" w:rsidRPr="002008C1">
        <w:rPr>
          <w:sz w:val="24"/>
          <w:szCs w:val="24"/>
        </w:rPr>
        <w:t>ade predbežných údajov. Súbor s </w:t>
      </w:r>
      <w:r w:rsidRPr="002008C1">
        <w:rPr>
          <w:sz w:val="24"/>
          <w:szCs w:val="24"/>
        </w:rPr>
        <w:t>definitívnymi údajmi kompletne nahradzuje s</w:t>
      </w:r>
      <w:r w:rsidR="003A744C" w:rsidRPr="002008C1">
        <w:rPr>
          <w:sz w:val="24"/>
          <w:szCs w:val="24"/>
        </w:rPr>
        <w:t>úbor s </w:t>
      </w:r>
      <w:r w:rsidRPr="002008C1">
        <w:rPr>
          <w:sz w:val="24"/>
          <w:szCs w:val="24"/>
        </w:rPr>
        <w:t>predbežnými</w:t>
      </w:r>
      <w:r w:rsidRPr="002008C1">
        <w:rPr>
          <w:spacing w:val="12"/>
          <w:sz w:val="24"/>
          <w:szCs w:val="24"/>
        </w:rPr>
        <w:t xml:space="preserve"> </w:t>
      </w:r>
      <w:r w:rsidRPr="002008C1">
        <w:rPr>
          <w:sz w:val="24"/>
          <w:szCs w:val="24"/>
        </w:rPr>
        <w:t>údajmi.</w:t>
      </w:r>
    </w:p>
    <w:p w14:paraId="577E93D3" w14:textId="77777777" w:rsidR="00C8218C" w:rsidRPr="002008C1" w:rsidRDefault="00C8218C" w:rsidP="00E460F4">
      <w:pPr>
        <w:pStyle w:val="Zkladntext"/>
        <w:spacing w:before="1" w:line="276" w:lineRule="auto"/>
        <w:jc w:val="both"/>
        <w:rPr>
          <w:sz w:val="24"/>
          <w:szCs w:val="24"/>
        </w:rPr>
      </w:pPr>
      <w:r w:rsidRPr="002008C1">
        <w:rPr>
          <w:sz w:val="24"/>
          <w:szCs w:val="24"/>
        </w:rPr>
        <w:t>Údaje z administratívneho zdroja obsahujú vybrané ukazovatele o osobách, ktoré podávajú daňové priznanie k dani z príjmov fyzickej osoby typu A.</w:t>
      </w:r>
    </w:p>
    <w:p w14:paraId="2DF9F346" w14:textId="77777777" w:rsidR="00C8218C" w:rsidRPr="002008C1" w:rsidRDefault="00C8218C" w:rsidP="00E460F4">
      <w:pPr>
        <w:pStyle w:val="Zkladntext"/>
        <w:spacing w:before="8" w:line="276" w:lineRule="auto"/>
        <w:jc w:val="both"/>
        <w:rPr>
          <w:sz w:val="24"/>
          <w:szCs w:val="24"/>
        </w:rPr>
      </w:pPr>
    </w:p>
    <w:p w14:paraId="68F6944D" w14:textId="77777777" w:rsidR="00C8218C" w:rsidRPr="002008C1" w:rsidRDefault="00C8218C" w:rsidP="00216B1D">
      <w:pPr>
        <w:pStyle w:val="Nadpis1"/>
        <w:numPr>
          <w:ilvl w:val="0"/>
          <w:numId w:val="22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9"/>
          <w:sz w:val="24"/>
          <w:szCs w:val="24"/>
        </w:rPr>
        <w:t xml:space="preserve"> </w:t>
      </w:r>
      <w:r w:rsidRPr="002008C1">
        <w:rPr>
          <w:sz w:val="24"/>
          <w:szCs w:val="24"/>
        </w:rPr>
        <w:t>údajov</w:t>
      </w:r>
    </w:p>
    <w:p w14:paraId="56A43FF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635BE97" w14:textId="70BD86F9" w:rsidR="00576866"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702A03" w:rsidRPr="002008C1">
        <w:rPr>
          <w:sz w:val="24"/>
          <w:szCs w:val="24"/>
        </w:rPr>
        <w:t>predbežné údaje do 7 </w:t>
      </w:r>
      <w:r w:rsidR="00320BA4" w:rsidRPr="002008C1">
        <w:rPr>
          <w:sz w:val="24"/>
          <w:szCs w:val="24"/>
        </w:rPr>
        <w:t>mesiacov a </w:t>
      </w:r>
      <w:r w:rsidRPr="002008C1">
        <w:rPr>
          <w:sz w:val="24"/>
          <w:szCs w:val="24"/>
        </w:rPr>
        <w:t>15 dní po referenčnom roku; definitívne údaje do 12 mesiacov a 15 dní po referenčnom</w:t>
      </w:r>
      <w:r w:rsidRPr="002008C1">
        <w:rPr>
          <w:spacing w:val="48"/>
          <w:sz w:val="24"/>
          <w:szCs w:val="24"/>
        </w:rPr>
        <w:t xml:space="preserve"> </w:t>
      </w:r>
      <w:r w:rsidR="00576866" w:rsidRPr="002008C1">
        <w:rPr>
          <w:sz w:val="24"/>
          <w:szCs w:val="24"/>
        </w:rPr>
        <w:t>roku.</w:t>
      </w:r>
    </w:p>
    <w:p w14:paraId="16EE4E48" w14:textId="75D2F6ED" w:rsidR="005A24C1" w:rsidRDefault="00C8218C" w:rsidP="00E460F4">
      <w:pPr>
        <w:pStyle w:val="Zkladntext"/>
        <w:spacing w:before="19" w:line="276" w:lineRule="auto"/>
        <w:jc w:val="both"/>
        <w:rPr>
          <w:sz w:val="24"/>
          <w:szCs w:val="24"/>
        </w:rPr>
      </w:pPr>
      <w:r w:rsidRPr="002008C1">
        <w:rPr>
          <w:sz w:val="24"/>
          <w:szCs w:val="24"/>
        </w:rPr>
        <w:t>Údaje na účely sčítania obyvateľov, domov a byto</w:t>
      </w:r>
      <w:r w:rsidR="00B761FD" w:rsidRPr="002008C1">
        <w:rPr>
          <w:sz w:val="24"/>
          <w:szCs w:val="24"/>
        </w:rPr>
        <w:t>v a postcenzu do 11 mesiacov po </w:t>
      </w:r>
      <w:r w:rsidRPr="002008C1">
        <w:rPr>
          <w:sz w:val="24"/>
          <w:szCs w:val="24"/>
        </w:rPr>
        <w:t>referenčnom roku.</w:t>
      </w:r>
    </w:p>
    <w:p w14:paraId="3957E320" w14:textId="77777777" w:rsidR="005A24C1" w:rsidRDefault="005A24C1">
      <w:pPr>
        <w:rPr>
          <w:sz w:val="24"/>
          <w:szCs w:val="24"/>
        </w:rPr>
      </w:pPr>
      <w:r>
        <w:rPr>
          <w:sz w:val="24"/>
          <w:szCs w:val="24"/>
        </w:rPr>
        <w:br w:type="page"/>
      </w:r>
    </w:p>
    <w:p w14:paraId="7ED8227A" w14:textId="77777777" w:rsidR="00C8218C" w:rsidRPr="002008C1" w:rsidRDefault="00C8218C" w:rsidP="00216B1D">
      <w:pPr>
        <w:pStyle w:val="Zkladntext"/>
        <w:spacing w:before="1" w:line="276" w:lineRule="auto"/>
        <w:jc w:val="center"/>
        <w:rPr>
          <w:sz w:val="24"/>
          <w:szCs w:val="24"/>
        </w:rPr>
      </w:pPr>
      <w:r w:rsidRPr="002008C1">
        <w:rPr>
          <w:sz w:val="24"/>
          <w:szCs w:val="24"/>
        </w:rPr>
        <w:lastRenderedPageBreak/>
        <w:t>36.</w:t>
      </w:r>
    </w:p>
    <w:p w14:paraId="44AFAD3D" w14:textId="77777777" w:rsidR="00C8218C" w:rsidRPr="002008C1" w:rsidRDefault="00C8218C" w:rsidP="00E460F4">
      <w:pPr>
        <w:pStyle w:val="Zkladntext"/>
        <w:spacing w:before="5" w:line="276" w:lineRule="auto"/>
        <w:jc w:val="both"/>
        <w:rPr>
          <w:sz w:val="24"/>
          <w:szCs w:val="24"/>
        </w:rPr>
      </w:pPr>
    </w:p>
    <w:p w14:paraId="2295CE03"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DPFOB</w:t>
      </w:r>
    </w:p>
    <w:p w14:paraId="680CFC30"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Daňové priznanie k dani z príjmov fyzickej osoby (typ B)</w:t>
      </w:r>
    </w:p>
    <w:p w14:paraId="5533B8FE" w14:textId="77777777" w:rsidR="00C8218C" w:rsidRPr="002008C1" w:rsidRDefault="00C8218C" w:rsidP="00E460F4">
      <w:pPr>
        <w:pStyle w:val="Zkladntext"/>
        <w:spacing w:before="9" w:line="276" w:lineRule="auto"/>
        <w:jc w:val="both"/>
        <w:rPr>
          <w:b/>
          <w:sz w:val="24"/>
          <w:szCs w:val="24"/>
        </w:rPr>
      </w:pPr>
    </w:p>
    <w:p w14:paraId="3C4CD645" w14:textId="77777777" w:rsidR="00C8218C" w:rsidRPr="002008C1" w:rsidRDefault="00C8218C" w:rsidP="00216B1D">
      <w:pPr>
        <w:pStyle w:val="Nadpis1"/>
        <w:numPr>
          <w:ilvl w:val="0"/>
          <w:numId w:val="22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AC4E16B" w14:textId="3BA78AA1"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w:t>
      </w:r>
      <w:r w:rsidR="003A744C" w:rsidRPr="002008C1">
        <w:rPr>
          <w:sz w:val="24"/>
          <w:szCs w:val="24"/>
        </w:rPr>
        <w:t>anie národných účtov v súlade s </w:t>
      </w:r>
      <w:r w:rsidRPr="002008C1">
        <w:rPr>
          <w:sz w:val="24"/>
          <w:szCs w:val="24"/>
        </w:rPr>
        <w:t>transmisijným programom a pri tvorbe Európskeho integrovaného systému štatistík sociálnej ochrany na úč</w:t>
      </w:r>
      <w:r w:rsidR="00320BA4" w:rsidRPr="002008C1">
        <w:rPr>
          <w:sz w:val="24"/>
          <w:szCs w:val="24"/>
        </w:rPr>
        <w:t>ely sčítania obyvateľov, domov a bytov a zabezpečenie kontinuity poskytovania údajov</w:t>
      </w:r>
      <w:r w:rsidRPr="002008C1">
        <w:rPr>
          <w:sz w:val="24"/>
          <w:szCs w:val="24"/>
        </w:rPr>
        <w:t xml:space="preserve"> pre</w:t>
      </w:r>
      <w:r w:rsidRPr="002008C1">
        <w:rPr>
          <w:spacing w:val="-1"/>
          <w:sz w:val="24"/>
          <w:szCs w:val="24"/>
        </w:rPr>
        <w:t xml:space="preserve"> </w:t>
      </w:r>
      <w:r w:rsidRPr="002008C1">
        <w:rPr>
          <w:sz w:val="24"/>
          <w:szCs w:val="24"/>
        </w:rPr>
        <w:t>postcenzus.</w:t>
      </w:r>
    </w:p>
    <w:p w14:paraId="1E08A33C" w14:textId="77777777" w:rsidR="00C8218C" w:rsidRPr="002008C1" w:rsidRDefault="00C8218C" w:rsidP="00E460F4">
      <w:pPr>
        <w:pStyle w:val="Zkladntext"/>
        <w:spacing w:before="11" w:line="276" w:lineRule="auto"/>
        <w:jc w:val="both"/>
        <w:rPr>
          <w:sz w:val="24"/>
          <w:szCs w:val="24"/>
        </w:rPr>
      </w:pPr>
    </w:p>
    <w:p w14:paraId="4C6AF4DC" w14:textId="77777777" w:rsidR="00C8218C" w:rsidRPr="002008C1" w:rsidRDefault="00C8218C" w:rsidP="00216B1D">
      <w:pPr>
        <w:pStyle w:val="Nadpis1"/>
        <w:numPr>
          <w:ilvl w:val="0"/>
          <w:numId w:val="22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E408160" w14:textId="50C186D4" w:rsidR="00C8218C" w:rsidRPr="002008C1" w:rsidRDefault="00C8218C" w:rsidP="00E460F4">
      <w:pPr>
        <w:pStyle w:val="Zkladntext"/>
        <w:spacing w:before="15" w:line="276" w:lineRule="auto"/>
        <w:jc w:val="both"/>
        <w:rPr>
          <w:sz w:val="24"/>
          <w:szCs w:val="24"/>
        </w:rPr>
      </w:pPr>
      <w:r w:rsidRPr="002008C1">
        <w:rPr>
          <w:sz w:val="24"/>
          <w:szCs w:val="24"/>
        </w:rPr>
        <w:t>Údaje v plnom rozsahu za Slovenskú republiku spolu a v triedení podľa inštitucionálnych sektorov a subsektorov európs</w:t>
      </w:r>
      <w:r w:rsidR="003A744C" w:rsidRPr="002008C1">
        <w:rPr>
          <w:sz w:val="24"/>
          <w:szCs w:val="24"/>
        </w:rPr>
        <w:t>keho systému národných účtov, v </w:t>
      </w:r>
      <w:r w:rsidRPr="002008C1">
        <w:rPr>
          <w:sz w:val="24"/>
          <w:szCs w:val="24"/>
        </w:rPr>
        <w:t>územnom členení podľa samosprávnych krajov a podľa SK</w:t>
      </w:r>
      <w:r w:rsidR="002A6710" w:rsidRPr="002008C1">
        <w:rPr>
          <w:sz w:val="24"/>
          <w:szCs w:val="24"/>
        </w:rPr>
        <w:t> </w:t>
      </w:r>
      <w:r w:rsidRPr="002008C1">
        <w:rPr>
          <w:sz w:val="24"/>
          <w:szCs w:val="24"/>
        </w:rPr>
        <w:t>NACE.</w:t>
      </w:r>
    </w:p>
    <w:p w14:paraId="4BB01777" w14:textId="0874346B" w:rsidR="00C8218C" w:rsidRPr="002008C1" w:rsidRDefault="00C8218C" w:rsidP="00E460F4">
      <w:pPr>
        <w:pStyle w:val="Zkladntext"/>
        <w:spacing w:before="19" w:line="276" w:lineRule="auto"/>
        <w:jc w:val="both"/>
        <w:rPr>
          <w:sz w:val="24"/>
          <w:szCs w:val="24"/>
        </w:rPr>
      </w:pPr>
      <w:r w:rsidRPr="002008C1">
        <w:rPr>
          <w:sz w:val="24"/>
          <w:szCs w:val="24"/>
        </w:rPr>
        <w:t>Súbor preberaných údajov tvoria všetky daňové priznania v stave „spracovaný“ stĺpec „daňovník“ k určenému dátumu výberu z</w:t>
      </w:r>
      <w:r w:rsidR="007F30F0" w:rsidRPr="002008C1">
        <w:rPr>
          <w:sz w:val="24"/>
          <w:szCs w:val="24"/>
        </w:rPr>
        <w:t>a definované zdaňovacie obdobie, ktorý obsahuje predbežné údaje</w:t>
      </w:r>
      <w:r w:rsidRPr="002008C1">
        <w:rPr>
          <w:sz w:val="24"/>
          <w:szCs w:val="24"/>
        </w:rPr>
        <w:t>. Súbor s definitívnymi údajmi kompletne nahradzuje súbor s predbežnými</w:t>
      </w:r>
      <w:r w:rsidRPr="002008C1">
        <w:rPr>
          <w:spacing w:val="12"/>
          <w:sz w:val="24"/>
          <w:szCs w:val="24"/>
        </w:rPr>
        <w:t xml:space="preserve"> </w:t>
      </w:r>
      <w:r w:rsidRPr="002008C1">
        <w:rPr>
          <w:sz w:val="24"/>
          <w:szCs w:val="24"/>
        </w:rPr>
        <w:t>údajmi.</w:t>
      </w:r>
    </w:p>
    <w:p w14:paraId="3D811708" w14:textId="77777777" w:rsidR="00C8218C" w:rsidRPr="002008C1" w:rsidRDefault="00C8218C" w:rsidP="00E460F4">
      <w:pPr>
        <w:pStyle w:val="Zkladntext"/>
        <w:spacing w:before="2" w:line="276" w:lineRule="auto"/>
        <w:jc w:val="both"/>
        <w:rPr>
          <w:sz w:val="24"/>
          <w:szCs w:val="24"/>
        </w:rPr>
      </w:pPr>
      <w:r w:rsidRPr="002008C1">
        <w:rPr>
          <w:sz w:val="24"/>
          <w:szCs w:val="24"/>
        </w:rPr>
        <w:t>Údaje z administratívneho zdroja obsahujú vybrané ukazovatele o osobách, ktoré podávajú daňové priznanie k dani z príjmov fyzickej osoby typu B.</w:t>
      </w:r>
    </w:p>
    <w:p w14:paraId="1C5D6FD7" w14:textId="77777777" w:rsidR="00C8218C" w:rsidRPr="002008C1" w:rsidRDefault="00C8218C" w:rsidP="00E460F4">
      <w:pPr>
        <w:pStyle w:val="Zkladntext"/>
        <w:spacing w:before="7" w:line="276" w:lineRule="auto"/>
        <w:jc w:val="both"/>
        <w:rPr>
          <w:sz w:val="24"/>
          <w:szCs w:val="24"/>
        </w:rPr>
      </w:pPr>
    </w:p>
    <w:p w14:paraId="47984E17" w14:textId="77777777" w:rsidR="00C8218C" w:rsidRPr="002008C1" w:rsidRDefault="00C8218C" w:rsidP="00216B1D">
      <w:pPr>
        <w:pStyle w:val="Nadpis1"/>
        <w:numPr>
          <w:ilvl w:val="0"/>
          <w:numId w:val="22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8F8B10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7AC503B" w14:textId="0FF49D8D"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administratívneho zdroj</w:t>
      </w:r>
      <w:r w:rsidR="00702A03" w:rsidRPr="002008C1">
        <w:rPr>
          <w:sz w:val="24"/>
          <w:szCs w:val="24"/>
        </w:rPr>
        <w:t>a údajov: predbežné údaje do 12 </w:t>
      </w:r>
      <w:r w:rsidRPr="002008C1">
        <w:rPr>
          <w:sz w:val="24"/>
          <w:szCs w:val="24"/>
        </w:rPr>
        <w:t>mesiacov a 15 dní po referenčnom roku; definitívne údaje do 15 mesiacov a 15 dní po referenčnom</w:t>
      </w:r>
      <w:r w:rsidRPr="002008C1">
        <w:rPr>
          <w:spacing w:val="46"/>
          <w:sz w:val="24"/>
          <w:szCs w:val="24"/>
        </w:rPr>
        <w:t xml:space="preserve"> </w:t>
      </w:r>
      <w:r w:rsidRPr="002008C1">
        <w:rPr>
          <w:sz w:val="24"/>
          <w:szCs w:val="24"/>
        </w:rPr>
        <w:t>roku.</w:t>
      </w:r>
    </w:p>
    <w:p w14:paraId="688EB67B" w14:textId="4C4C9171" w:rsidR="00C8218C" w:rsidRPr="002008C1" w:rsidRDefault="00C8218C" w:rsidP="00E460F4">
      <w:pPr>
        <w:pStyle w:val="Zkladntext"/>
        <w:spacing w:before="17" w:line="276" w:lineRule="auto"/>
        <w:jc w:val="both"/>
        <w:rPr>
          <w:sz w:val="24"/>
          <w:szCs w:val="24"/>
        </w:rPr>
      </w:pPr>
      <w:r w:rsidRPr="002008C1">
        <w:rPr>
          <w:sz w:val="24"/>
          <w:szCs w:val="24"/>
        </w:rPr>
        <w:t>Údaje na účely sčítania obyvateľov, domov a byto</w:t>
      </w:r>
      <w:r w:rsidR="00B761FD" w:rsidRPr="002008C1">
        <w:rPr>
          <w:sz w:val="24"/>
          <w:szCs w:val="24"/>
        </w:rPr>
        <w:t>v a postcenzu do 11 mesiacov po </w:t>
      </w:r>
      <w:r w:rsidRPr="002008C1">
        <w:rPr>
          <w:sz w:val="24"/>
          <w:szCs w:val="24"/>
        </w:rPr>
        <w:t>referenčnom roku.</w:t>
      </w:r>
    </w:p>
    <w:p w14:paraId="5C396A94" w14:textId="658EF4EB" w:rsidR="008C2C5B" w:rsidRPr="002008C1" w:rsidRDefault="008C2C5B" w:rsidP="00E460F4">
      <w:pPr>
        <w:pStyle w:val="Zkladntext"/>
        <w:spacing w:before="11" w:line="276" w:lineRule="auto"/>
        <w:jc w:val="both"/>
        <w:rPr>
          <w:sz w:val="24"/>
          <w:szCs w:val="24"/>
        </w:rPr>
      </w:pPr>
    </w:p>
    <w:p w14:paraId="21BA94C5" w14:textId="77777777" w:rsidR="00C8218C" w:rsidRPr="002008C1" w:rsidRDefault="00C8218C" w:rsidP="00216B1D">
      <w:pPr>
        <w:pStyle w:val="Zkladntext"/>
        <w:spacing w:line="276" w:lineRule="auto"/>
        <w:jc w:val="center"/>
        <w:rPr>
          <w:sz w:val="24"/>
          <w:szCs w:val="24"/>
        </w:rPr>
      </w:pPr>
      <w:r w:rsidRPr="002008C1">
        <w:rPr>
          <w:sz w:val="24"/>
          <w:szCs w:val="24"/>
        </w:rPr>
        <w:t>37.</w:t>
      </w:r>
    </w:p>
    <w:p w14:paraId="0DEA1DB7" w14:textId="77777777" w:rsidR="00C8218C" w:rsidRPr="002008C1" w:rsidRDefault="00C8218C" w:rsidP="00E460F4">
      <w:pPr>
        <w:pStyle w:val="Zkladntext"/>
        <w:spacing w:before="5" w:line="276" w:lineRule="auto"/>
        <w:jc w:val="both"/>
        <w:rPr>
          <w:sz w:val="24"/>
          <w:szCs w:val="24"/>
        </w:rPr>
      </w:pPr>
    </w:p>
    <w:p w14:paraId="6982A848"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DPFOB-ZC</w:t>
      </w:r>
    </w:p>
    <w:p w14:paraId="1B795D39" w14:textId="26E889B9" w:rsidR="00C8218C" w:rsidRPr="002008C1" w:rsidRDefault="00C8218C" w:rsidP="00E460F4">
      <w:pPr>
        <w:spacing w:before="3" w:line="276" w:lineRule="auto"/>
        <w:jc w:val="both"/>
        <w:rPr>
          <w:sz w:val="24"/>
          <w:szCs w:val="24"/>
        </w:rPr>
      </w:pPr>
      <w:r w:rsidRPr="002008C1">
        <w:rPr>
          <w:sz w:val="24"/>
          <w:szCs w:val="24"/>
        </w:rPr>
        <w:t xml:space="preserve">Názov administratívneho zdroja údajov: </w:t>
      </w:r>
      <w:r w:rsidRPr="002008C1">
        <w:rPr>
          <w:b/>
          <w:sz w:val="24"/>
          <w:szCs w:val="24"/>
        </w:rPr>
        <w:t>Daňové priznanie k dani z príjmov fyzickej osoby (typ</w:t>
      </w:r>
      <w:r w:rsidR="008338D5" w:rsidRPr="002008C1">
        <w:rPr>
          <w:b/>
          <w:sz w:val="24"/>
          <w:szCs w:val="24"/>
        </w:rPr>
        <w:t xml:space="preserve"> B) </w:t>
      </w:r>
      <w:r w:rsidRPr="002008C1">
        <w:rPr>
          <w:b/>
          <w:sz w:val="24"/>
          <w:szCs w:val="24"/>
        </w:rPr>
        <w:t>– príjmy zo závislej</w:t>
      </w:r>
      <w:r w:rsidRPr="002008C1">
        <w:rPr>
          <w:b/>
          <w:spacing w:val="3"/>
          <w:sz w:val="24"/>
          <w:szCs w:val="24"/>
        </w:rPr>
        <w:t xml:space="preserve"> </w:t>
      </w:r>
      <w:r w:rsidRPr="002008C1">
        <w:rPr>
          <w:b/>
          <w:sz w:val="24"/>
          <w:szCs w:val="24"/>
        </w:rPr>
        <w:t>činnosti</w:t>
      </w:r>
    </w:p>
    <w:p w14:paraId="19FA1E90" w14:textId="77777777" w:rsidR="00C8218C" w:rsidRPr="002008C1" w:rsidRDefault="00C8218C" w:rsidP="00E460F4">
      <w:pPr>
        <w:pStyle w:val="Zkladntext"/>
        <w:spacing w:before="5" w:line="276" w:lineRule="auto"/>
        <w:jc w:val="both"/>
        <w:rPr>
          <w:b/>
          <w:sz w:val="24"/>
          <w:szCs w:val="24"/>
        </w:rPr>
      </w:pPr>
    </w:p>
    <w:p w14:paraId="2B733F66" w14:textId="77777777" w:rsidR="00C8218C" w:rsidRPr="002008C1" w:rsidRDefault="00C8218C" w:rsidP="00216B1D">
      <w:pPr>
        <w:pStyle w:val="Odsekzoznamu"/>
        <w:numPr>
          <w:ilvl w:val="1"/>
          <w:numId w:val="221"/>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7F53F1A9" w14:textId="7AACEAE2"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w:t>
      </w:r>
      <w:r w:rsidR="003A744C" w:rsidRPr="002008C1">
        <w:rPr>
          <w:sz w:val="24"/>
          <w:szCs w:val="24"/>
        </w:rPr>
        <w:t>anie národných účtov v súlade s </w:t>
      </w:r>
      <w:r w:rsidRPr="002008C1">
        <w:rPr>
          <w:sz w:val="24"/>
          <w:szCs w:val="24"/>
        </w:rPr>
        <w:t>transmisijným programom a pri tvorbe Európskeho integrovaného systému štatistík sociálnej ochrany</w:t>
      </w:r>
      <w:r w:rsidR="002A6710" w:rsidRPr="002008C1">
        <w:rPr>
          <w:sz w:val="24"/>
          <w:szCs w:val="24"/>
        </w:rPr>
        <w:t>.</w:t>
      </w:r>
    </w:p>
    <w:p w14:paraId="526AD6C8" w14:textId="77777777" w:rsidR="00C8218C" w:rsidRPr="002008C1" w:rsidRDefault="00C8218C" w:rsidP="00E460F4">
      <w:pPr>
        <w:pStyle w:val="Zkladntext"/>
        <w:spacing w:before="3" w:line="276" w:lineRule="auto"/>
        <w:jc w:val="both"/>
        <w:rPr>
          <w:sz w:val="24"/>
          <w:szCs w:val="24"/>
        </w:rPr>
      </w:pPr>
    </w:p>
    <w:p w14:paraId="67BE9032" w14:textId="77777777" w:rsidR="00C8218C" w:rsidRPr="002008C1" w:rsidRDefault="00C8218C" w:rsidP="00216B1D">
      <w:pPr>
        <w:pStyle w:val="Nadpis1"/>
        <w:numPr>
          <w:ilvl w:val="1"/>
          <w:numId w:val="22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4AEAA54" w14:textId="66C6A041" w:rsidR="00C8218C" w:rsidRPr="002008C1" w:rsidRDefault="00C8218C" w:rsidP="00E460F4">
      <w:pPr>
        <w:pStyle w:val="Zkladntext"/>
        <w:spacing w:before="15" w:line="276" w:lineRule="auto"/>
        <w:jc w:val="both"/>
        <w:rPr>
          <w:sz w:val="24"/>
          <w:szCs w:val="24"/>
        </w:rPr>
      </w:pPr>
      <w:r w:rsidRPr="002008C1">
        <w:rPr>
          <w:sz w:val="24"/>
          <w:szCs w:val="24"/>
        </w:rPr>
        <w:t>Údaje v plnom rozsahu za Slovenskú republiku spolu a v triedení p</w:t>
      </w:r>
      <w:r w:rsidR="00320BA4" w:rsidRPr="002008C1">
        <w:rPr>
          <w:sz w:val="24"/>
          <w:szCs w:val="24"/>
        </w:rPr>
        <w:t xml:space="preserve">odľa inštitucionálnych </w:t>
      </w:r>
      <w:r w:rsidR="00320BA4" w:rsidRPr="002008C1">
        <w:rPr>
          <w:sz w:val="24"/>
          <w:szCs w:val="24"/>
        </w:rPr>
        <w:lastRenderedPageBreak/>
        <w:t>sektorov a </w:t>
      </w:r>
      <w:r w:rsidRPr="002008C1">
        <w:rPr>
          <w:sz w:val="24"/>
          <w:szCs w:val="24"/>
        </w:rPr>
        <w:t>subsektorov európs</w:t>
      </w:r>
      <w:r w:rsidR="003A744C" w:rsidRPr="002008C1">
        <w:rPr>
          <w:sz w:val="24"/>
          <w:szCs w:val="24"/>
        </w:rPr>
        <w:t>keho systému národných účtov, v </w:t>
      </w:r>
      <w:r w:rsidRPr="002008C1">
        <w:rPr>
          <w:sz w:val="24"/>
          <w:szCs w:val="24"/>
        </w:rPr>
        <w:t>územnom členení podľa samo</w:t>
      </w:r>
      <w:r w:rsidR="002A6710" w:rsidRPr="002008C1">
        <w:rPr>
          <w:sz w:val="24"/>
          <w:szCs w:val="24"/>
        </w:rPr>
        <w:t>správnych krajov a podľa SK </w:t>
      </w:r>
      <w:r w:rsidRPr="002008C1">
        <w:rPr>
          <w:sz w:val="24"/>
          <w:szCs w:val="24"/>
        </w:rPr>
        <w:t>NACE.</w:t>
      </w:r>
    </w:p>
    <w:p w14:paraId="0BC91C08" w14:textId="2D129E3E" w:rsidR="00C8218C" w:rsidRPr="002008C1" w:rsidRDefault="00C8218C" w:rsidP="00E460F4">
      <w:pPr>
        <w:pStyle w:val="Zkladntext"/>
        <w:spacing w:before="17" w:line="276" w:lineRule="auto"/>
        <w:jc w:val="both"/>
        <w:rPr>
          <w:sz w:val="24"/>
          <w:szCs w:val="24"/>
        </w:rPr>
      </w:pPr>
      <w:r w:rsidRPr="002008C1">
        <w:rPr>
          <w:sz w:val="24"/>
          <w:szCs w:val="24"/>
        </w:rPr>
        <w:t>Súbor preberaných údajov (agregácie podľa obcí) tvoria všetky daňové priznania v</w:t>
      </w:r>
      <w:r w:rsidRPr="002008C1">
        <w:rPr>
          <w:spacing w:val="15"/>
          <w:sz w:val="24"/>
          <w:szCs w:val="24"/>
        </w:rPr>
        <w:t> </w:t>
      </w:r>
      <w:r w:rsidRPr="002008C1">
        <w:rPr>
          <w:sz w:val="24"/>
          <w:szCs w:val="24"/>
        </w:rPr>
        <w:t>stave „spracovaný“ stĺpec „daňovník“ k určenému dátumu výberu za definované zdaňovacie obdobie</w:t>
      </w:r>
      <w:r w:rsidR="007F30F0" w:rsidRPr="002008C1">
        <w:rPr>
          <w:sz w:val="24"/>
          <w:szCs w:val="24"/>
        </w:rPr>
        <w:t xml:space="preserve">, </w:t>
      </w:r>
      <w:r w:rsidR="00746011" w:rsidRPr="002008C1">
        <w:rPr>
          <w:sz w:val="24"/>
          <w:szCs w:val="24"/>
        </w:rPr>
        <w:t>ktorý obsahuje predbežné údaj</w:t>
      </w:r>
      <w:r w:rsidRPr="002008C1">
        <w:rPr>
          <w:sz w:val="24"/>
          <w:szCs w:val="24"/>
        </w:rPr>
        <w:t>e. Súbor s definitívnymi údajmi kompletne nahradzuje</w:t>
      </w:r>
      <w:r w:rsidRPr="002008C1">
        <w:rPr>
          <w:spacing w:val="23"/>
          <w:sz w:val="24"/>
          <w:szCs w:val="24"/>
        </w:rPr>
        <w:t xml:space="preserve"> </w:t>
      </w:r>
      <w:r w:rsidR="00216B1D" w:rsidRPr="002008C1">
        <w:rPr>
          <w:sz w:val="24"/>
          <w:szCs w:val="24"/>
        </w:rPr>
        <w:t>súbor s </w:t>
      </w:r>
      <w:r w:rsidRPr="002008C1">
        <w:rPr>
          <w:sz w:val="24"/>
          <w:szCs w:val="24"/>
        </w:rPr>
        <w:t>predbežnými údajmi.</w:t>
      </w:r>
    </w:p>
    <w:p w14:paraId="3D450545" w14:textId="77777777" w:rsidR="00C8218C" w:rsidRPr="002008C1" w:rsidRDefault="00C8218C" w:rsidP="00E460F4">
      <w:pPr>
        <w:pStyle w:val="Zkladntext"/>
        <w:spacing w:before="9" w:line="276" w:lineRule="auto"/>
        <w:jc w:val="both"/>
        <w:rPr>
          <w:sz w:val="24"/>
          <w:szCs w:val="24"/>
        </w:rPr>
      </w:pPr>
    </w:p>
    <w:p w14:paraId="1BE801E8" w14:textId="77777777" w:rsidR="00C8218C" w:rsidRPr="002008C1" w:rsidRDefault="00C8218C" w:rsidP="00216B1D">
      <w:pPr>
        <w:pStyle w:val="Nadpis1"/>
        <w:numPr>
          <w:ilvl w:val="1"/>
          <w:numId w:val="22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8"/>
          <w:sz w:val="24"/>
          <w:szCs w:val="24"/>
        </w:rPr>
        <w:t xml:space="preserve"> </w:t>
      </w:r>
      <w:r w:rsidRPr="002008C1">
        <w:rPr>
          <w:sz w:val="24"/>
          <w:szCs w:val="24"/>
        </w:rPr>
        <w:t>údajov</w:t>
      </w:r>
    </w:p>
    <w:p w14:paraId="2E9DF2F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C7E5407" w14:textId="5B7C703A"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administratívneho zdroja údaj</w:t>
      </w:r>
      <w:r w:rsidR="00320BA4" w:rsidRPr="002008C1">
        <w:rPr>
          <w:sz w:val="24"/>
          <w:szCs w:val="24"/>
        </w:rPr>
        <w:t>o</w:t>
      </w:r>
      <w:r w:rsidR="00216B1D" w:rsidRPr="002008C1">
        <w:rPr>
          <w:sz w:val="24"/>
          <w:szCs w:val="24"/>
        </w:rPr>
        <w:t>v: predbežné údaje do 7 </w:t>
      </w:r>
      <w:r w:rsidR="00320BA4" w:rsidRPr="002008C1">
        <w:rPr>
          <w:sz w:val="24"/>
          <w:szCs w:val="24"/>
        </w:rPr>
        <w:t xml:space="preserve">mesiacov </w:t>
      </w:r>
      <w:r w:rsidRPr="002008C1">
        <w:rPr>
          <w:sz w:val="24"/>
          <w:szCs w:val="24"/>
        </w:rPr>
        <w:t>a 15 dní po referenčnom roku; definitívne údaje do 12 mesiacov a 15 dní po referenčnom</w:t>
      </w:r>
      <w:r w:rsidRPr="002008C1">
        <w:rPr>
          <w:spacing w:val="45"/>
          <w:sz w:val="24"/>
          <w:szCs w:val="24"/>
        </w:rPr>
        <w:t xml:space="preserve"> </w:t>
      </w:r>
      <w:r w:rsidRPr="002008C1">
        <w:rPr>
          <w:sz w:val="24"/>
          <w:szCs w:val="24"/>
        </w:rPr>
        <w:t>roku.</w:t>
      </w:r>
    </w:p>
    <w:p w14:paraId="3282351B" w14:textId="77777777" w:rsidR="00C8218C" w:rsidRPr="002008C1" w:rsidRDefault="00C8218C" w:rsidP="00E460F4">
      <w:pPr>
        <w:pStyle w:val="Zkladntext"/>
        <w:spacing w:line="276" w:lineRule="auto"/>
        <w:jc w:val="both"/>
        <w:rPr>
          <w:sz w:val="24"/>
          <w:szCs w:val="24"/>
        </w:rPr>
      </w:pPr>
    </w:p>
    <w:p w14:paraId="483C18C9" w14:textId="77777777" w:rsidR="00C8218C" w:rsidRPr="002008C1" w:rsidRDefault="00C8218C" w:rsidP="00216B1D">
      <w:pPr>
        <w:pStyle w:val="Zkladntext"/>
        <w:spacing w:line="276" w:lineRule="auto"/>
        <w:jc w:val="center"/>
        <w:rPr>
          <w:sz w:val="24"/>
          <w:szCs w:val="24"/>
        </w:rPr>
      </w:pPr>
      <w:r w:rsidRPr="002008C1">
        <w:rPr>
          <w:sz w:val="24"/>
          <w:szCs w:val="24"/>
        </w:rPr>
        <w:t>38.</w:t>
      </w:r>
    </w:p>
    <w:p w14:paraId="448FB7E7" w14:textId="77777777" w:rsidR="00C8218C" w:rsidRPr="002008C1" w:rsidRDefault="00C8218C" w:rsidP="00E460F4">
      <w:pPr>
        <w:pStyle w:val="Zkladntext"/>
        <w:spacing w:before="5" w:line="276" w:lineRule="auto"/>
        <w:jc w:val="both"/>
        <w:rPr>
          <w:sz w:val="24"/>
          <w:szCs w:val="24"/>
        </w:rPr>
      </w:pPr>
    </w:p>
    <w:p w14:paraId="588EED70"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DPFO – Hlásenie</w:t>
      </w:r>
    </w:p>
    <w:p w14:paraId="7E37B754" w14:textId="711A027D" w:rsidR="00C8218C" w:rsidRPr="002008C1" w:rsidRDefault="00C8218C" w:rsidP="00E460F4">
      <w:pPr>
        <w:pStyle w:val="Nadpis1"/>
        <w:spacing w:before="2" w:line="276" w:lineRule="auto"/>
        <w:ind w:left="0" w:firstLine="0"/>
        <w:jc w:val="both"/>
        <w:rPr>
          <w:sz w:val="24"/>
          <w:szCs w:val="24"/>
        </w:rPr>
      </w:pPr>
      <w:r w:rsidRPr="002008C1">
        <w:rPr>
          <w:b w:val="0"/>
          <w:sz w:val="24"/>
          <w:szCs w:val="24"/>
        </w:rPr>
        <w:t xml:space="preserve">Názov administratívneho zdroja údajov: </w:t>
      </w:r>
      <w:r w:rsidRPr="002008C1">
        <w:rPr>
          <w:sz w:val="24"/>
          <w:szCs w:val="24"/>
        </w:rPr>
        <w:t>Hlásenie o vyúčtovaní dane a o úhrne príjmov zo závislej činnosti poskytnutých jednotlivým zamestna</w:t>
      </w:r>
      <w:r w:rsidR="00216B1D" w:rsidRPr="002008C1">
        <w:rPr>
          <w:sz w:val="24"/>
          <w:szCs w:val="24"/>
        </w:rPr>
        <w:t>ncom bez ohľadu na to, či ide o </w:t>
      </w:r>
      <w:r w:rsidRPr="002008C1">
        <w:rPr>
          <w:sz w:val="24"/>
          <w:szCs w:val="24"/>
        </w:rPr>
        <w:t>peňažné alebo ne</w:t>
      </w:r>
      <w:r w:rsidR="00320BA4" w:rsidRPr="002008C1">
        <w:rPr>
          <w:sz w:val="24"/>
          <w:szCs w:val="24"/>
        </w:rPr>
        <w:t>peňažné plnenie za uplynulé zdaňovacie</w:t>
      </w:r>
      <w:r w:rsidRPr="002008C1">
        <w:rPr>
          <w:sz w:val="24"/>
          <w:szCs w:val="24"/>
        </w:rPr>
        <w:t xml:space="preserve"> obdobie, o vybraných príjmoch oslobodených od dane, </w:t>
      </w:r>
      <w:r w:rsidR="00320BA4" w:rsidRPr="002008C1">
        <w:rPr>
          <w:sz w:val="24"/>
          <w:szCs w:val="24"/>
        </w:rPr>
        <w:t xml:space="preserve">o zrazených preddavkoch na </w:t>
      </w:r>
      <w:r w:rsidR="00B761FD" w:rsidRPr="002008C1">
        <w:rPr>
          <w:sz w:val="24"/>
          <w:szCs w:val="24"/>
        </w:rPr>
        <w:t>daň o </w:t>
      </w:r>
      <w:r w:rsidRPr="002008C1">
        <w:rPr>
          <w:sz w:val="24"/>
          <w:szCs w:val="24"/>
        </w:rPr>
        <w:t>zamestnaneck</w:t>
      </w:r>
      <w:r w:rsidR="00320BA4" w:rsidRPr="002008C1">
        <w:rPr>
          <w:sz w:val="24"/>
          <w:szCs w:val="24"/>
        </w:rPr>
        <w:t>ej prémii, o daňovom bonuse a o </w:t>
      </w:r>
      <w:r w:rsidRPr="002008C1">
        <w:rPr>
          <w:sz w:val="24"/>
          <w:szCs w:val="24"/>
        </w:rPr>
        <w:t>daňovom bonuse na zaplatené</w:t>
      </w:r>
      <w:r w:rsidRPr="002008C1">
        <w:rPr>
          <w:spacing w:val="17"/>
          <w:sz w:val="24"/>
          <w:szCs w:val="24"/>
        </w:rPr>
        <w:t xml:space="preserve"> </w:t>
      </w:r>
      <w:r w:rsidRPr="002008C1">
        <w:rPr>
          <w:sz w:val="24"/>
          <w:szCs w:val="24"/>
        </w:rPr>
        <w:t>úroky</w:t>
      </w:r>
    </w:p>
    <w:p w14:paraId="3A8102F5" w14:textId="77777777" w:rsidR="00C8218C" w:rsidRPr="002008C1" w:rsidRDefault="00C8218C" w:rsidP="00E460F4">
      <w:pPr>
        <w:pStyle w:val="Zkladntext"/>
        <w:spacing w:line="276" w:lineRule="auto"/>
        <w:jc w:val="both"/>
        <w:rPr>
          <w:b/>
          <w:sz w:val="24"/>
          <w:szCs w:val="24"/>
        </w:rPr>
      </w:pPr>
    </w:p>
    <w:p w14:paraId="025B4B26" w14:textId="77777777" w:rsidR="00C8218C" w:rsidRPr="002008C1" w:rsidRDefault="00C8218C" w:rsidP="00216B1D">
      <w:pPr>
        <w:pStyle w:val="Odsekzoznamu"/>
        <w:numPr>
          <w:ilvl w:val="0"/>
          <w:numId w:val="220"/>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035E91A1" w14:textId="130B47FD"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účely</w:t>
      </w:r>
      <w:r w:rsidR="00320BA4" w:rsidRPr="002008C1">
        <w:rPr>
          <w:sz w:val="24"/>
          <w:szCs w:val="24"/>
        </w:rPr>
        <w:t xml:space="preserve"> sčíta</w:t>
      </w:r>
      <w:r w:rsidR="00C7534C" w:rsidRPr="002008C1">
        <w:rPr>
          <w:sz w:val="24"/>
          <w:szCs w:val="24"/>
        </w:rPr>
        <w:t>nia obyvateľov, domov a bytov a </w:t>
      </w:r>
      <w:r w:rsidR="00320BA4" w:rsidRPr="002008C1">
        <w:rPr>
          <w:sz w:val="24"/>
          <w:szCs w:val="24"/>
        </w:rPr>
        <w:t xml:space="preserve">zabezpečenie kontinuity </w:t>
      </w:r>
      <w:r w:rsidRPr="002008C1">
        <w:rPr>
          <w:sz w:val="24"/>
          <w:szCs w:val="24"/>
        </w:rPr>
        <w:t>poskyt</w:t>
      </w:r>
      <w:r w:rsidR="00320BA4" w:rsidRPr="002008C1">
        <w:rPr>
          <w:sz w:val="24"/>
          <w:szCs w:val="24"/>
        </w:rPr>
        <w:t>ovania údajov</w:t>
      </w:r>
      <w:r w:rsidRPr="002008C1">
        <w:rPr>
          <w:sz w:val="24"/>
          <w:szCs w:val="24"/>
        </w:rPr>
        <w:t xml:space="preserve"> pre</w:t>
      </w:r>
      <w:r w:rsidRPr="002008C1">
        <w:rPr>
          <w:spacing w:val="-1"/>
          <w:sz w:val="24"/>
          <w:szCs w:val="24"/>
        </w:rPr>
        <w:t xml:space="preserve"> </w:t>
      </w:r>
      <w:r w:rsidRPr="002008C1">
        <w:rPr>
          <w:sz w:val="24"/>
          <w:szCs w:val="24"/>
        </w:rPr>
        <w:t>postcenzus.</w:t>
      </w:r>
    </w:p>
    <w:p w14:paraId="5E057008" w14:textId="77777777" w:rsidR="00C8218C" w:rsidRPr="002008C1" w:rsidRDefault="00C8218C" w:rsidP="00E460F4">
      <w:pPr>
        <w:pStyle w:val="Zkladntext"/>
        <w:spacing w:before="8" w:line="276" w:lineRule="auto"/>
        <w:jc w:val="both"/>
        <w:rPr>
          <w:sz w:val="24"/>
          <w:szCs w:val="24"/>
        </w:rPr>
      </w:pPr>
    </w:p>
    <w:p w14:paraId="11A7C9A0" w14:textId="77777777" w:rsidR="00C8218C" w:rsidRPr="002008C1" w:rsidRDefault="00C8218C" w:rsidP="00216B1D">
      <w:pPr>
        <w:pStyle w:val="Nadpis1"/>
        <w:numPr>
          <w:ilvl w:val="0"/>
          <w:numId w:val="22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CEECACD" w14:textId="6E28B89C" w:rsidR="00C8218C" w:rsidRPr="002008C1" w:rsidRDefault="00C8218C" w:rsidP="00E460F4">
      <w:pPr>
        <w:pStyle w:val="Zkladntext"/>
        <w:spacing w:before="18" w:line="276" w:lineRule="auto"/>
        <w:jc w:val="both"/>
        <w:rPr>
          <w:sz w:val="24"/>
          <w:szCs w:val="24"/>
        </w:rPr>
      </w:pPr>
      <w:r w:rsidRPr="002008C1">
        <w:rPr>
          <w:sz w:val="24"/>
          <w:szCs w:val="24"/>
        </w:rPr>
        <w:t>Údaje</w:t>
      </w:r>
      <w:r w:rsidRPr="002008C1">
        <w:rPr>
          <w:spacing w:val="4"/>
          <w:sz w:val="24"/>
          <w:szCs w:val="24"/>
        </w:rPr>
        <w:t xml:space="preserve"> </w:t>
      </w:r>
      <w:r w:rsidRPr="002008C1">
        <w:rPr>
          <w:sz w:val="24"/>
          <w:szCs w:val="24"/>
        </w:rPr>
        <w:t>o</w:t>
      </w:r>
      <w:r w:rsidRPr="002008C1">
        <w:rPr>
          <w:spacing w:val="5"/>
          <w:sz w:val="24"/>
          <w:szCs w:val="24"/>
        </w:rPr>
        <w:t xml:space="preserve"> </w:t>
      </w:r>
      <w:r w:rsidRPr="002008C1">
        <w:rPr>
          <w:sz w:val="24"/>
          <w:szCs w:val="24"/>
        </w:rPr>
        <w:t>osobách,</w:t>
      </w:r>
      <w:r w:rsidRPr="002008C1">
        <w:rPr>
          <w:spacing w:val="5"/>
          <w:sz w:val="24"/>
          <w:szCs w:val="24"/>
        </w:rPr>
        <w:t xml:space="preserve"> </w:t>
      </w:r>
      <w:r w:rsidRPr="002008C1">
        <w:rPr>
          <w:sz w:val="24"/>
          <w:szCs w:val="24"/>
        </w:rPr>
        <w:t>ktoré</w:t>
      </w:r>
      <w:r w:rsidRPr="002008C1">
        <w:rPr>
          <w:spacing w:val="3"/>
          <w:sz w:val="24"/>
          <w:szCs w:val="24"/>
        </w:rPr>
        <w:t xml:space="preserve"> </w:t>
      </w:r>
      <w:r w:rsidRPr="002008C1">
        <w:rPr>
          <w:sz w:val="24"/>
          <w:szCs w:val="24"/>
        </w:rPr>
        <w:t>podávajú</w:t>
      </w:r>
      <w:r w:rsidRPr="002008C1">
        <w:rPr>
          <w:spacing w:val="5"/>
          <w:sz w:val="24"/>
          <w:szCs w:val="24"/>
        </w:rPr>
        <w:t xml:space="preserve"> </w:t>
      </w:r>
      <w:r w:rsidRPr="002008C1">
        <w:rPr>
          <w:sz w:val="24"/>
          <w:szCs w:val="24"/>
        </w:rPr>
        <w:t>hlásenie</w:t>
      </w:r>
      <w:r w:rsidRPr="002008C1">
        <w:rPr>
          <w:spacing w:val="5"/>
          <w:sz w:val="24"/>
          <w:szCs w:val="24"/>
        </w:rPr>
        <w:t xml:space="preserve"> </w:t>
      </w:r>
      <w:r w:rsidRPr="002008C1">
        <w:rPr>
          <w:sz w:val="24"/>
          <w:szCs w:val="24"/>
        </w:rPr>
        <w:t>o</w:t>
      </w:r>
      <w:r w:rsidRPr="002008C1">
        <w:rPr>
          <w:spacing w:val="6"/>
          <w:sz w:val="24"/>
          <w:szCs w:val="24"/>
        </w:rPr>
        <w:t xml:space="preserve"> </w:t>
      </w:r>
      <w:r w:rsidRPr="002008C1">
        <w:rPr>
          <w:sz w:val="24"/>
          <w:szCs w:val="24"/>
        </w:rPr>
        <w:t>vyúčtovaní</w:t>
      </w:r>
      <w:r w:rsidRPr="002008C1">
        <w:rPr>
          <w:spacing w:val="5"/>
          <w:sz w:val="24"/>
          <w:szCs w:val="24"/>
        </w:rPr>
        <w:t xml:space="preserve"> </w:t>
      </w:r>
      <w:r w:rsidRPr="002008C1">
        <w:rPr>
          <w:sz w:val="24"/>
          <w:szCs w:val="24"/>
        </w:rPr>
        <w:t>dane</w:t>
      </w:r>
      <w:r w:rsidRPr="002008C1">
        <w:rPr>
          <w:spacing w:val="3"/>
          <w:sz w:val="24"/>
          <w:szCs w:val="24"/>
        </w:rPr>
        <w:t xml:space="preserve"> </w:t>
      </w:r>
      <w:r w:rsidRPr="002008C1">
        <w:rPr>
          <w:sz w:val="24"/>
          <w:szCs w:val="24"/>
        </w:rPr>
        <w:t>o</w:t>
      </w:r>
      <w:r w:rsidRPr="002008C1">
        <w:rPr>
          <w:spacing w:val="6"/>
          <w:sz w:val="24"/>
          <w:szCs w:val="24"/>
        </w:rPr>
        <w:t xml:space="preserve"> </w:t>
      </w:r>
      <w:r w:rsidRPr="002008C1">
        <w:rPr>
          <w:sz w:val="24"/>
          <w:szCs w:val="24"/>
        </w:rPr>
        <w:t>úhrne</w:t>
      </w:r>
      <w:r w:rsidRPr="002008C1">
        <w:rPr>
          <w:spacing w:val="4"/>
          <w:sz w:val="24"/>
          <w:szCs w:val="24"/>
        </w:rPr>
        <w:t xml:space="preserve"> </w:t>
      </w:r>
      <w:r w:rsidRPr="002008C1">
        <w:rPr>
          <w:sz w:val="24"/>
          <w:szCs w:val="24"/>
        </w:rPr>
        <w:t>z</w:t>
      </w:r>
      <w:r w:rsidRPr="002008C1">
        <w:rPr>
          <w:spacing w:val="7"/>
          <w:sz w:val="24"/>
          <w:szCs w:val="24"/>
        </w:rPr>
        <w:t xml:space="preserve"> </w:t>
      </w:r>
      <w:r w:rsidRPr="002008C1">
        <w:rPr>
          <w:sz w:val="24"/>
          <w:szCs w:val="24"/>
        </w:rPr>
        <w:t>príjmov</w:t>
      </w:r>
      <w:r w:rsidRPr="002008C1">
        <w:rPr>
          <w:spacing w:val="5"/>
          <w:sz w:val="24"/>
          <w:szCs w:val="24"/>
        </w:rPr>
        <w:t xml:space="preserve"> </w:t>
      </w:r>
      <w:r w:rsidRPr="002008C1">
        <w:rPr>
          <w:sz w:val="24"/>
          <w:szCs w:val="24"/>
        </w:rPr>
        <w:t>zo</w:t>
      </w:r>
      <w:r w:rsidR="00B761FD" w:rsidRPr="002008C1">
        <w:rPr>
          <w:spacing w:val="4"/>
          <w:sz w:val="24"/>
          <w:szCs w:val="24"/>
        </w:rPr>
        <w:t> </w:t>
      </w:r>
      <w:r w:rsidRPr="002008C1">
        <w:rPr>
          <w:sz w:val="24"/>
          <w:szCs w:val="24"/>
        </w:rPr>
        <w:t>závislej</w:t>
      </w:r>
      <w:r w:rsidRPr="002008C1">
        <w:rPr>
          <w:spacing w:val="5"/>
          <w:sz w:val="24"/>
          <w:szCs w:val="24"/>
        </w:rPr>
        <w:t xml:space="preserve"> </w:t>
      </w:r>
      <w:r w:rsidRPr="002008C1">
        <w:rPr>
          <w:sz w:val="24"/>
          <w:szCs w:val="24"/>
        </w:rPr>
        <w:t>činnosti.</w:t>
      </w:r>
    </w:p>
    <w:p w14:paraId="1FE705D9" w14:textId="77777777" w:rsidR="00C8218C" w:rsidRPr="002008C1" w:rsidRDefault="00C8218C" w:rsidP="00E460F4">
      <w:pPr>
        <w:pStyle w:val="Zkladntext"/>
        <w:spacing w:before="9" w:line="276" w:lineRule="auto"/>
        <w:jc w:val="both"/>
        <w:rPr>
          <w:sz w:val="24"/>
          <w:szCs w:val="24"/>
        </w:rPr>
      </w:pPr>
    </w:p>
    <w:p w14:paraId="7CD8148B" w14:textId="77777777" w:rsidR="00C8218C" w:rsidRPr="002008C1" w:rsidRDefault="00C8218C" w:rsidP="00216B1D">
      <w:pPr>
        <w:pStyle w:val="Nadpis1"/>
        <w:numPr>
          <w:ilvl w:val="0"/>
          <w:numId w:val="22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 údajov</w:t>
      </w:r>
    </w:p>
    <w:p w14:paraId="089919F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4863A7F" w14:textId="0CB79A7C"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ad</w:t>
      </w:r>
      <w:r w:rsidR="00320BA4" w:rsidRPr="002008C1">
        <w:rPr>
          <w:sz w:val="24"/>
          <w:szCs w:val="24"/>
        </w:rPr>
        <w:t xml:space="preserve">ministratívneho zdroja údajov: </w:t>
      </w:r>
      <w:r w:rsidR="00B761FD" w:rsidRPr="002008C1">
        <w:rPr>
          <w:sz w:val="24"/>
          <w:szCs w:val="24"/>
        </w:rPr>
        <w:t>do 11 mesiacov po </w:t>
      </w:r>
      <w:r w:rsidRPr="002008C1">
        <w:rPr>
          <w:sz w:val="24"/>
          <w:szCs w:val="24"/>
        </w:rPr>
        <w:t>referenčnom roku.</w:t>
      </w:r>
    </w:p>
    <w:p w14:paraId="37297E5E" w14:textId="77777777" w:rsidR="00424513" w:rsidRPr="002008C1" w:rsidRDefault="00424513" w:rsidP="00E460F4">
      <w:pPr>
        <w:pStyle w:val="Zkladntext"/>
        <w:spacing w:before="19" w:line="276" w:lineRule="auto"/>
        <w:jc w:val="both"/>
        <w:rPr>
          <w:sz w:val="24"/>
          <w:szCs w:val="24"/>
        </w:rPr>
      </w:pPr>
    </w:p>
    <w:p w14:paraId="66D58AD9" w14:textId="2219C28E" w:rsidR="00C8218C" w:rsidRPr="002008C1" w:rsidRDefault="00C8218C" w:rsidP="00424513">
      <w:pPr>
        <w:pStyle w:val="Zkladntext"/>
        <w:spacing w:line="276" w:lineRule="auto"/>
        <w:jc w:val="center"/>
        <w:rPr>
          <w:sz w:val="24"/>
          <w:szCs w:val="24"/>
        </w:rPr>
      </w:pPr>
      <w:r w:rsidRPr="002008C1">
        <w:rPr>
          <w:sz w:val="24"/>
          <w:szCs w:val="24"/>
        </w:rPr>
        <w:t>39.</w:t>
      </w:r>
    </w:p>
    <w:p w14:paraId="293C8BE9" w14:textId="77777777" w:rsidR="00C8218C" w:rsidRPr="002008C1" w:rsidRDefault="00C8218C" w:rsidP="00E460F4">
      <w:pPr>
        <w:pStyle w:val="Zkladntext"/>
        <w:spacing w:before="5" w:line="276" w:lineRule="auto"/>
        <w:jc w:val="both"/>
        <w:rPr>
          <w:sz w:val="24"/>
          <w:szCs w:val="24"/>
        </w:rPr>
      </w:pPr>
    </w:p>
    <w:p w14:paraId="12D044C3"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DPH</w:t>
      </w:r>
    </w:p>
    <w:p w14:paraId="5AEA9B85"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Daňové priznanie – daň z pridanej hodnoty</w:t>
      </w:r>
    </w:p>
    <w:p w14:paraId="755D1D5F" w14:textId="77777777" w:rsidR="00C8218C" w:rsidRPr="002008C1" w:rsidRDefault="00C8218C" w:rsidP="00E460F4">
      <w:pPr>
        <w:pStyle w:val="Zkladntext"/>
        <w:spacing w:before="10" w:line="276" w:lineRule="auto"/>
        <w:jc w:val="both"/>
        <w:rPr>
          <w:b/>
          <w:sz w:val="24"/>
          <w:szCs w:val="24"/>
        </w:rPr>
      </w:pPr>
    </w:p>
    <w:p w14:paraId="103CC079" w14:textId="77777777" w:rsidR="00C8218C" w:rsidRPr="002008C1" w:rsidRDefault="00C8218C" w:rsidP="00216B1D">
      <w:pPr>
        <w:pStyle w:val="Nadpis1"/>
        <w:numPr>
          <w:ilvl w:val="0"/>
          <w:numId w:val="21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5B09849" w14:textId="30B7A940"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zostavovanie národných účtov, na výpočet vlastných zdrojov pochádzajúcich z dane z pridanej hodnoty (výpočet kompenzácie za</w:t>
      </w:r>
      <w:r w:rsidR="00B761FD" w:rsidRPr="002008C1">
        <w:rPr>
          <w:sz w:val="24"/>
          <w:szCs w:val="24"/>
        </w:rPr>
        <w:t> </w:t>
      </w:r>
      <w:r w:rsidRPr="002008C1">
        <w:rPr>
          <w:sz w:val="24"/>
          <w:szCs w:val="24"/>
        </w:rPr>
        <w:t xml:space="preserve">malé podniky </w:t>
      </w:r>
      <w:r w:rsidRPr="002008C1">
        <w:rPr>
          <w:sz w:val="24"/>
          <w:szCs w:val="24"/>
        </w:rPr>
        <w:lastRenderedPageBreak/>
        <w:t xml:space="preserve">oslobodené od dane z </w:t>
      </w:r>
      <w:r w:rsidR="00320BA4" w:rsidRPr="002008C1">
        <w:rPr>
          <w:sz w:val="24"/>
          <w:szCs w:val="24"/>
        </w:rPr>
        <w:t>pridanej hodnoty s obratom nad 10 000</w:t>
      </w:r>
      <w:r w:rsidR="00B761FD" w:rsidRPr="002008C1">
        <w:rPr>
          <w:sz w:val="24"/>
          <w:szCs w:val="24"/>
        </w:rPr>
        <w:t xml:space="preserve"> eur) a </w:t>
      </w:r>
      <w:r w:rsidRPr="002008C1">
        <w:rPr>
          <w:sz w:val="24"/>
          <w:szCs w:val="24"/>
        </w:rPr>
        <w:t>na</w:t>
      </w:r>
      <w:r w:rsidR="00320BA4" w:rsidRPr="002008C1">
        <w:rPr>
          <w:sz w:val="24"/>
          <w:szCs w:val="24"/>
        </w:rPr>
        <w:t xml:space="preserve"> zostavenie štatistiky obchodu</w:t>
      </w:r>
      <w:r w:rsidRPr="002008C1">
        <w:rPr>
          <w:sz w:val="24"/>
          <w:szCs w:val="24"/>
        </w:rPr>
        <w:t xml:space="preserve"> s tovarom v rámci Európskej únie.</w:t>
      </w:r>
    </w:p>
    <w:p w14:paraId="62CED014" w14:textId="77777777" w:rsidR="00C8218C" w:rsidRPr="002008C1" w:rsidRDefault="00C8218C" w:rsidP="00E460F4">
      <w:pPr>
        <w:pStyle w:val="Zkladntext"/>
        <w:spacing w:before="7" w:line="276" w:lineRule="auto"/>
        <w:jc w:val="both"/>
        <w:rPr>
          <w:sz w:val="24"/>
          <w:szCs w:val="24"/>
        </w:rPr>
      </w:pPr>
    </w:p>
    <w:p w14:paraId="33118BDF" w14:textId="77777777" w:rsidR="00C8218C" w:rsidRPr="002008C1" w:rsidRDefault="00C8218C" w:rsidP="00216B1D">
      <w:pPr>
        <w:pStyle w:val="Nadpis1"/>
        <w:numPr>
          <w:ilvl w:val="0"/>
          <w:numId w:val="21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32FC679" w14:textId="77777777" w:rsidR="00C8218C" w:rsidRPr="002008C1" w:rsidRDefault="00C8218C" w:rsidP="00E460F4">
      <w:pPr>
        <w:pStyle w:val="Zkladntext"/>
        <w:spacing w:before="14" w:line="276" w:lineRule="auto"/>
        <w:jc w:val="both"/>
        <w:rPr>
          <w:sz w:val="24"/>
          <w:szCs w:val="24"/>
        </w:rPr>
      </w:pPr>
      <w:r w:rsidRPr="002008C1">
        <w:rPr>
          <w:sz w:val="24"/>
          <w:szCs w:val="24"/>
        </w:rPr>
        <w:t>Údaje v plnom rozsahu za Slovenskú republiku spolu a v triedení podľa inštitucionálnych jednotiek, sektorov a subsektorov európskeho systému národných účtov, v územnom členení podľa samosprávnych krajov, podľa SK</w:t>
      </w:r>
      <w:r w:rsidR="002A6710" w:rsidRPr="002008C1">
        <w:rPr>
          <w:sz w:val="24"/>
          <w:szCs w:val="24"/>
        </w:rPr>
        <w:t> </w:t>
      </w:r>
      <w:r w:rsidRPr="002008C1">
        <w:rPr>
          <w:sz w:val="24"/>
          <w:szCs w:val="24"/>
        </w:rPr>
        <w:t>NACE, členenie podľa druhu daňového subjektu – fyzická osoba, právnická osoba, a členenie podľa právnej formy daňovníka.</w:t>
      </w:r>
    </w:p>
    <w:p w14:paraId="1ADDEF58" w14:textId="4F341F60" w:rsidR="00C8218C" w:rsidRPr="002008C1" w:rsidRDefault="00C8218C" w:rsidP="00E460F4">
      <w:pPr>
        <w:pStyle w:val="Zkladntext"/>
        <w:spacing w:before="11" w:line="276" w:lineRule="auto"/>
        <w:jc w:val="both"/>
        <w:rPr>
          <w:sz w:val="24"/>
          <w:szCs w:val="24"/>
        </w:rPr>
      </w:pPr>
      <w:r w:rsidRPr="002008C1">
        <w:rPr>
          <w:sz w:val="24"/>
          <w:szCs w:val="24"/>
        </w:rPr>
        <w:t>Súbor preberaných údajov tvoria všetky daňové p</w:t>
      </w:r>
      <w:r w:rsidR="00C7534C" w:rsidRPr="002008C1">
        <w:rPr>
          <w:sz w:val="24"/>
          <w:szCs w:val="24"/>
        </w:rPr>
        <w:t>riznania v stave „spracovaný“ k </w:t>
      </w:r>
      <w:r w:rsidRPr="002008C1">
        <w:rPr>
          <w:sz w:val="24"/>
          <w:szCs w:val="24"/>
        </w:rPr>
        <w:t>určenému dátumu výberu za definované zdaňovacie obdobie v prípade predbežných individuálnych údajov s daňovým identifikačným číslom. Súbor s definitívnymi údajmi kompletne nahradzuje súbor s predbežnými údajmi.</w:t>
      </w:r>
    </w:p>
    <w:p w14:paraId="4F33BF36" w14:textId="0DC6A65A" w:rsidR="00C8218C" w:rsidRPr="002008C1" w:rsidRDefault="00320BA4" w:rsidP="00E460F4">
      <w:pPr>
        <w:pStyle w:val="Zkladntext"/>
        <w:spacing w:before="18" w:line="276" w:lineRule="auto"/>
        <w:jc w:val="both"/>
        <w:rPr>
          <w:sz w:val="24"/>
          <w:szCs w:val="24"/>
        </w:rPr>
      </w:pPr>
      <w:r w:rsidRPr="002008C1">
        <w:rPr>
          <w:sz w:val="24"/>
          <w:szCs w:val="24"/>
        </w:rPr>
        <w:t>Výška nedoplatkov na daň z pridanej h</w:t>
      </w:r>
      <w:r w:rsidR="00C7534C" w:rsidRPr="002008C1">
        <w:rPr>
          <w:sz w:val="24"/>
          <w:szCs w:val="24"/>
        </w:rPr>
        <w:t>odnoty vykazovaná kumulatívne k </w:t>
      </w:r>
      <w:r w:rsidRPr="002008C1">
        <w:rPr>
          <w:sz w:val="24"/>
          <w:szCs w:val="24"/>
        </w:rPr>
        <w:t>sledovanému obdobiu v </w:t>
      </w:r>
      <w:r w:rsidR="00C8218C" w:rsidRPr="002008C1">
        <w:rPr>
          <w:sz w:val="24"/>
          <w:szCs w:val="24"/>
        </w:rPr>
        <w:t>členení kategórií SK</w:t>
      </w:r>
      <w:r w:rsidR="002A6710" w:rsidRPr="002008C1">
        <w:rPr>
          <w:sz w:val="24"/>
          <w:szCs w:val="24"/>
        </w:rPr>
        <w:t> </w:t>
      </w:r>
      <w:r w:rsidR="00C8218C" w:rsidRPr="002008C1">
        <w:rPr>
          <w:sz w:val="24"/>
          <w:szCs w:val="24"/>
        </w:rPr>
        <w:t>NACE.</w:t>
      </w:r>
    </w:p>
    <w:p w14:paraId="0F3B55F5" w14:textId="77777777" w:rsidR="00C8218C" w:rsidRPr="002008C1" w:rsidRDefault="00C8218C" w:rsidP="00E460F4">
      <w:pPr>
        <w:pStyle w:val="Zkladntext"/>
        <w:spacing w:before="19" w:line="276" w:lineRule="auto"/>
        <w:jc w:val="both"/>
        <w:rPr>
          <w:sz w:val="24"/>
          <w:szCs w:val="24"/>
        </w:rPr>
      </w:pPr>
      <w:r w:rsidRPr="002008C1">
        <w:rPr>
          <w:sz w:val="24"/>
          <w:szCs w:val="24"/>
        </w:rPr>
        <w:t>Podrobné me</w:t>
      </w:r>
      <w:r w:rsidR="00320BA4" w:rsidRPr="002008C1">
        <w:rPr>
          <w:sz w:val="24"/>
          <w:szCs w:val="24"/>
        </w:rPr>
        <w:t>sačné údaje</w:t>
      </w:r>
      <w:r w:rsidRPr="002008C1">
        <w:rPr>
          <w:sz w:val="24"/>
          <w:szCs w:val="24"/>
        </w:rPr>
        <w:t xml:space="preserve"> v rozsahu potrebnom na zostavenie a zvýše</w:t>
      </w:r>
      <w:r w:rsidR="00320BA4" w:rsidRPr="002008C1">
        <w:rPr>
          <w:sz w:val="24"/>
          <w:szCs w:val="24"/>
        </w:rPr>
        <w:t>nie kvality štatistiky obchodu s </w:t>
      </w:r>
      <w:r w:rsidRPr="002008C1">
        <w:rPr>
          <w:sz w:val="24"/>
          <w:szCs w:val="24"/>
        </w:rPr>
        <w:t>tovarom v rámci Európskej únie, na zostavenie a zvýšenie kvality štatistiky zahraničného obchodu Slovenskej republiky a na určenie spravodajskej povinnosti pre štatistiku obchodu s tovarom v rámci Európskej únie.</w:t>
      </w:r>
    </w:p>
    <w:p w14:paraId="725D5B96" w14:textId="77777777" w:rsidR="00C8218C" w:rsidRPr="002008C1" w:rsidRDefault="00C8218C" w:rsidP="00E460F4">
      <w:pPr>
        <w:pStyle w:val="Zkladntext"/>
        <w:spacing w:before="6" w:line="276" w:lineRule="auto"/>
        <w:jc w:val="both"/>
        <w:rPr>
          <w:sz w:val="24"/>
          <w:szCs w:val="24"/>
        </w:rPr>
      </w:pPr>
    </w:p>
    <w:p w14:paraId="028F838E" w14:textId="77777777" w:rsidR="00C8218C" w:rsidRPr="002008C1" w:rsidRDefault="00C8218C" w:rsidP="00424513">
      <w:pPr>
        <w:pStyle w:val="Nadpis1"/>
        <w:numPr>
          <w:ilvl w:val="0"/>
          <w:numId w:val="21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6B68E04" w14:textId="4E4B6DE1" w:rsidR="00576866" w:rsidRPr="002008C1" w:rsidRDefault="00C8218C" w:rsidP="00E460F4">
      <w:pPr>
        <w:pStyle w:val="Zkladntext"/>
        <w:spacing w:before="14" w:line="276" w:lineRule="auto"/>
        <w:jc w:val="both"/>
        <w:rPr>
          <w:sz w:val="24"/>
          <w:szCs w:val="24"/>
        </w:rPr>
      </w:pPr>
      <w:r w:rsidRPr="002008C1">
        <w:rPr>
          <w:sz w:val="24"/>
          <w:szCs w:val="24"/>
        </w:rPr>
        <w:t>Periodicita poskytovania údajov z administratívneho zdroj</w:t>
      </w:r>
      <w:r w:rsidR="00424513" w:rsidRPr="002008C1">
        <w:rPr>
          <w:sz w:val="24"/>
          <w:szCs w:val="24"/>
        </w:rPr>
        <w:t>a údajov: mesačne, štvrťročne a </w:t>
      </w:r>
      <w:r w:rsidRPr="002008C1">
        <w:rPr>
          <w:sz w:val="24"/>
          <w:szCs w:val="24"/>
        </w:rPr>
        <w:t xml:space="preserve">ročne. </w:t>
      </w:r>
    </w:p>
    <w:p w14:paraId="1E642343" w14:textId="4E085001" w:rsidR="00C8218C" w:rsidRPr="002008C1" w:rsidRDefault="00C8218C" w:rsidP="00424513">
      <w:pPr>
        <w:pStyle w:val="Zkladntext"/>
        <w:spacing w:before="14" w:line="276" w:lineRule="auto"/>
        <w:jc w:val="both"/>
        <w:rPr>
          <w:sz w:val="24"/>
          <w:szCs w:val="24"/>
        </w:rPr>
      </w:pPr>
      <w:r w:rsidRPr="002008C1">
        <w:rPr>
          <w:sz w:val="24"/>
          <w:szCs w:val="24"/>
        </w:rPr>
        <w:t>Lehota na poskytovanie údajov z administrat</w:t>
      </w:r>
      <w:r w:rsidR="00C7534C" w:rsidRPr="002008C1">
        <w:rPr>
          <w:sz w:val="24"/>
          <w:szCs w:val="24"/>
        </w:rPr>
        <w:t>ívneho zdroja údajov: mesačne a </w:t>
      </w:r>
      <w:r w:rsidRPr="002008C1">
        <w:rPr>
          <w:sz w:val="24"/>
          <w:szCs w:val="24"/>
        </w:rPr>
        <w:t>štvrťročne do 2</w:t>
      </w:r>
      <w:r w:rsidR="00576866" w:rsidRPr="002008C1">
        <w:rPr>
          <w:sz w:val="24"/>
          <w:szCs w:val="24"/>
        </w:rPr>
        <w:t>0</w:t>
      </w:r>
      <w:r w:rsidR="003C1579" w:rsidRPr="002008C1">
        <w:rPr>
          <w:sz w:val="24"/>
          <w:szCs w:val="24"/>
        </w:rPr>
        <w:t>.</w:t>
      </w:r>
      <w:r w:rsidRPr="002008C1">
        <w:rPr>
          <w:sz w:val="24"/>
          <w:szCs w:val="24"/>
        </w:rPr>
        <w:t xml:space="preserve"> d</w:t>
      </w:r>
      <w:r w:rsidR="00576866" w:rsidRPr="002008C1">
        <w:rPr>
          <w:sz w:val="24"/>
          <w:szCs w:val="24"/>
        </w:rPr>
        <w:t>ňa</w:t>
      </w:r>
      <w:r w:rsidRPr="002008C1">
        <w:rPr>
          <w:sz w:val="24"/>
          <w:szCs w:val="24"/>
        </w:rPr>
        <w:t xml:space="preserve"> mesiaca nasledujúceho po uplynutí termínu na podanie daň</w:t>
      </w:r>
      <w:r w:rsidR="00320BA4" w:rsidRPr="002008C1">
        <w:rPr>
          <w:sz w:val="24"/>
          <w:szCs w:val="24"/>
        </w:rPr>
        <w:t>ového priznania dane z pridanej</w:t>
      </w:r>
      <w:r w:rsidRPr="002008C1">
        <w:rPr>
          <w:spacing w:val="2"/>
          <w:sz w:val="24"/>
          <w:szCs w:val="24"/>
        </w:rPr>
        <w:t xml:space="preserve"> </w:t>
      </w:r>
      <w:r w:rsidRPr="002008C1">
        <w:rPr>
          <w:sz w:val="24"/>
          <w:szCs w:val="24"/>
        </w:rPr>
        <w:t>hodnoty;</w:t>
      </w:r>
      <w:r w:rsidR="00424513" w:rsidRPr="002008C1">
        <w:rPr>
          <w:sz w:val="24"/>
          <w:szCs w:val="24"/>
        </w:rPr>
        <w:t xml:space="preserve"> </w:t>
      </w:r>
      <w:r w:rsidRPr="002008C1">
        <w:rPr>
          <w:sz w:val="24"/>
          <w:szCs w:val="24"/>
        </w:rPr>
        <w:t>ročne</w:t>
      </w:r>
      <w:r w:rsidRPr="002008C1">
        <w:rPr>
          <w:spacing w:val="-3"/>
          <w:sz w:val="24"/>
          <w:szCs w:val="24"/>
        </w:rPr>
        <w:t xml:space="preserve"> </w:t>
      </w:r>
      <w:r w:rsidRPr="002008C1">
        <w:rPr>
          <w:sz w:val="24"/>
          <w:szCs w:val="24"/>
        </w:rPr>
        <w:t>definitívne</w:t>
      </w:r>
      <w:r w:rsidRPr="002008C1">
        <w:rPr>
          <w:spacing w:val="-4"/>
          <w:sz w:val="24"/>
          <w:szCs w:val="24"/>
        </w:rPr>
        <w:t xml:space="preserve"> </w:t>
      </w:r>
      <w:r w:rsidRPr="002008C1">
        <w:rPr>
          <w:sz w:val="24"/>
          <w:szCs w:val="24"/>
        </w:rPr>
        <w:t>údaje</w:t>
      </w:r>
      <w:r w:rsidRPr="002008C1">
        <w:rPr>
          <w:spacing w:val="-3"/>
          <w:sz w:val="24"/>
          <w:szCs w:val="24"/>
        </w:rPr>
        <w:t xml:space="preserve"> </w:t>
      </w:r>
      <w:r w:rsidRPr="002008C1">
        <w:rPr>
          <w:sz w:val="24"/>
          <w:szCs w:val="24"/>
        </w:rPr>
        <w:t>za</w:t>
      </w:r>
      <w:r w:rsidRPr="002008C1">
        <w:rPr>
          <w:spacing w:val="-4"/>
          <w:sz w:val="24"/>
          <w:szCs w:val="24"/>
        </w:rPr>
        <w:t xml:space="preserve"> </w:t>
      </w:r>
      <w:r w:rsidRPr="002008C1">
        <w:rPr>
          <w:sz w:val="24"/>
          <w:szCs w:val="24"/>
        </w:rPr>
        <w:t>výšku</w:t>
      </w:r>
      <w:r w:rsidRPr="002008C1">
        <w:rPr>
          <w:spacing w:val="-3"/>
          <w:sz w:val="24"/>
          <w:szCs w:val="24"/>
        </w:rPr>
        <w:t xml:space="preserve"> </w:t>
      </w:r>
      <w:r w:rsidRPr="002008C1">
        <w:rPr>
          <w:sz w:val="24"/>
          <w:szCs w:val="24"/>
        </w:rPr>
        <w:t>nedoplatkov</w:t>
      </w:r>
      <w:r w:rsidRPr="002008C1">
        <w:rPr>
          <w:spacing w:val="-3"/>
          <w:sz w:val="24"/>
          <w:szCs w:val="24"/>
        </w:rPr>
        <w:t xml:space="preserve"> </w:t>
      </w:r>
      <w:r w:rsidRPr="002008C1">
        <w:rPr>
          <w:sz w:val="24"/>
          <w:szCs w:val="24"/>
        </w:rPr>
        <w:t>na</w:t>
      </w:r>
      <w:r w:rsidRPr="002008C1">
        <w:rPr>
          <w:spacing w:val="-4"/>
          <w:sz w:val="24"/>
          <w:szCs w:val="24"/>
        </w:rPr>
        <w:t xml:space="preserve"> </w:t>
      </w:r>
      <w:r w:rsidRPr="002008C1">
        <w:rPr>
          <w:sz w:val="24"/>
          <w:szCs w:val="24"/>
        </w:rPr>
        <w:t>dani</w:t>
      </w:r>
      <w:r w:rsidRPr="002008C1">
        <w:rPr>
          <w:spacing w:val="-3"/>
          <w:sz w:val="24"/>
          <w:szCs w:val="24"/>
        </w:rPr>
        <w:t xml:space="preserve"> </w:t>
      </w:r>
      <w:r w:rsidRPr="002008C1">
        <w:rPr>
          <w:sz w:val="24"/>
          <w:szCs w:val="24"/>
        </w:rPr>
        <w:t>z</w:t>
      </w:r>
      <w:r w:rsidRPr="002008C1">
        <w:rPr>
          <w:spacing w:val="-2"/>
          <w:sz w:val="24"/>
          <w:szCs w:val="24"/>
        </w:rPr>
        <w:t xml:space="preserve"> </w:t>
      </w:r>
      <w:r w:rsidRPr="002008C1">
        <w:rPr>
          <w:sz w:val="24"/>
          <w:szCs w:val="24"/>
        </w:rPr>
        <w:t>pridanej</w:t>
      </w:r>
      <w:r w:rsidRPr="002008C1">
        <w:rPr>
          <w:spacing w:val="-3"/>
          <w:sz w:val="24"/>
          <w:szCs w:val="24"/>
        </w:rPr>
        <w:t xml:space="preserve"> </w:t>
      </w:r>
      <w:r w:rsidRPr="002008C1">
        <w:rPr>
          <w:sz w:val="24"/>
          <w:szCs w:val="24"/>
        </w:rPr>
        <w:t>hodnoty</w:t>
      </w:r>
      <w:r w:rsidRPr="002008C1">
        <w:rPr>
          <w:spacing w:val="-7"/>
          <w:sz w:val="24"/>
          <w:szCs w:val="24"/>
        </w:rPr>
        <w:t xml:space="preserve"> </w:t>
      </w:r>
      <w:r w:rsidRPr="002008C1">
        <w:rPr>
          <w:sz w:val="24"/>
          <w:szCs w:val="24"/>
        </w:rPr>
        <w:t>15 dní</w:t>
      </w:r>
      <w:r w:rsidRPr="002008C1">
        <w:rPr>
          <w:spacing w:val="-3"/>
          <w:sz w:val="24"/>
          <w:szCs w:val="24"/>
        </w:rPr>
        <w:t xml:space="preserve"> </w:t>
      </w:r>
      <w:r w:rsidRPr="002008C1">
        <w:rPr>
          <w:sz w:val="24"/>
          <w:szCs w:val="24"/>
        </w:rPr>
        <w:t>po</w:t>
      </w:r>
      <w:r w:rsidR="00B761FD" w:rsidRPr="002008C1">
        <w:rPr>
          <w:spacing w:val="-3"/>
          <w:sz w:val="24"/>
          <w:szCs w:val="24"/>
        </w:rPr>
        <w:t> </w:t>
      </w:r>
      <w:r w:rsidRPr="002008C1">
        <w:rPr>
          <w:sz w:val="24"/>
          <w:szCs w:val="24"/>
        </w:rPr>
        <w:t>referenčnom</w:t>
      </w:r>
      <w:r w:rsidRPr="002008C1">
        <w:rPr>
          <w:spacing w:val="-3"/>
          <w:sz w:val="24"/>
          <w:szCs w:val="24"/>
        </w:rPr>
        <w:t xml:space="preserve"> </w:t>
      </w:r>
      <w:r w:rsidRPr="002008C1">
        <w:rPr>
          <w:sz w:val="24"/>
          <w:szCs w:val="24"/>
        </w:rPr>
        <w:t>roku,</w:t>
      </w:r>
      <w:r w:rsidR="00AF2123" w:rsidRPr="002008C1">
        <w:rPr>
          <w:sz w:val="24"/>
          <w:szCs w:val="24"/>
        </w:rPr>
        <w:t xml:space="preserve"> </w:t>
      </w:r>
      <w:r w:rsidRPr="002008C1">
        <w:rPr>
          <w:sz w:val="24"/>
          <w:szCs w:val="24"/>
        </w:rPr>
        <w:t>ročne definitívne údaje pre národné účty do 5 mesiacov a 20 dní po referenčnom roku.</w:t>
      </w:r>
    </w:p>
    <w:p w14:paraId="02A98C46" w14:textId="65EB27D2" w:rsidR="00C8218C" w:rsidRPr="002008C1" w:rsidRDefault="00C8218C" w:rsidP="00E460F4">
      <w:pPr>
        <w:pStyle w:val="Zkladntext"/>
        <w:spacing w:before="43" w:line="276" w:lineRule="auto"/>
        <w:jc w:val="both"/>
        <w:rPr>
          <w:sz w:val="24"/>
          <w:szCs w:val="24"/>
        </w:rPr>
      </w:pPr>
      <w:r w:rsidRPr="002008C1">
        <w:rPr>
          <w:sz w:val="24"/>
          <w:szCs w:val="24"/>
        </w:rPr>
        <w:t>Údaje pre štatistiku zahraničného obchodu mesačne a štvrťročne do 18</w:t>
      </w:r>
      <w:r w:rsidR="00E44CA5" w:rsidRPr="002008C1">
        <w:rPr>
          <w:sz w:val="24"/>
          <w:szCs w:val="24"/>
        </w:rPr>
        <w:t>.</w:t>
      </w:r>
      <w:r w:rsidRPr="002008C1">
        <w:rPr>
          <w:sz w:val="24"/>
          <w:szCs w:val="24"/>
        </w:rPr>
        <w:t xml:space="preserve"> d</w:t>
      </w:r>
      <w:r w:rsidR="00E44CA5" w:rsidRPr="002008C1">
        <w:rPr>
          <w:sz w:val="24"/>
          <w:szCs w:val="24"/>
        </w:rPr>
        <w:t>ňa</w:t>
      </w:r>
      <w:r w:rsidRPr="002008C1">
        <w:rPr>
          <w:sz w:val="24"/>
          <w:szCs w:val="24"/>
        </w:rPr>
        <w:t xml:space="preserve"> nasledujúceho mesiaca po ukončení mesiaca, v ktorom uplynul termín na pod</w:t>
      </w:r>
      <w:r w:rsidR="00424513" w:rsidRPr="002008C1">
        <w:rPr>
          <w:sz w:val="24"/>
          <w:szCs w:val="24"/>
        </w:rPr>
        <w:t>anie daňových priznaní k dani z </w:t>
      </w:r>
      <w:r w:rsidRPr="002008C1">
        <w:rPr>
          <w:sz w:val="24"/>
          <w:szCs w:val="24"/>
        </w:rPr>
        <w:t>pridanej hodnoty za príslušné zdaňovacie obdobie.</w:t>
      </w:r>
    </w:p>
    <w:p w14:paraId="192609C1" w14:textId="77777777" w:rsidR="00C8218C" w:rsidRPr="002008C1" w:rsidRDefault="00C8218C" w:rsidP="00E460F4">
      <w:pPr>
        <w:pStyle w:val="Zkladntext"/>
        <w:spacing w:line="276" w:lineRule="auto"/>
        <w:jc w:val="both"/>
        <w:rPr>
          <w:sz w:val="24"/>
          <w:szCs w:val="24"/>
        </w:rPr>
      </w:pPr>
    </w:p>
    <w:p w14:paraId="6350F226" w14:textId="77777777" w:rsidR="00C8218C" w:rsidRPr="002008C1" w:rsidRDefault="00C8218C" w:rsidP="00424513">
      <w:pPr>
        <w:pStyle w:val="Zkladntext"/>
        <w:spacing w:before="137" w:line="276" w:lineRule="auto"/>
        <w:jc w:val="center"/>
        <w:rPr>
          <w:sz w:val="24"/>
          <w:szCs w:val="24"/>
        </w:rPr>
      </w:pPr>
      <w:r w:rsidRPr="002008C1">
        <w:rPr>
          <w:sz w:val="24"/>
          <w:szCs w:val="24"/>
        </w:rPr>
        <w:t>40.</w:t>
      </w:r>
    </w:p>
    <w:p w14:paraId="33668F1F" w14:textId="77777777" w:rsidR="00C8218C" w:rsidRPr="002008C1" w:rsidRDefault="00C8218C" w:rsidP="00E460F4">
      <w:pPr>
        <w:pStyle w:val="Zkladntext"/>
        <w:spacing w:before="138" w:line="276" w:lineRule="auto"/>
        <w:jc w:val="both"/>
        <w:rPr>
          <w:b/>
          <w:sz w:val="24"/>
          <w:szCs w:val="24"/>
        </w:rPr>
      </w:pPr>
      <w:r w:rsidRPr="002008C1">
        <w:rPr>
          <w:sz w:val="24"/>
          <w:szCs w:val="24"/>
        </w:rPr>
        <w:t>Značka administratívneho zdroja údajov:</w:t>
      </w:r>
      <w:r w:rsidRPr="002008C1">
        <w:rPr>
          <w:spacing w:val="40"/>
          <w:sz w:val="24"/>
          <w:szCs w:val="24"/>
        </w:rPr>
        <w:t xml:space="preserve"> </w:t>
      </w:r>
      <w:r w:rsidRPr="002008C1">
        <w:rPr>
          <w:b/>
          <w:sz w:val="24"/>
          <w:szCs w:val="24"/>
        </w:rPr>
        <w:t>DPH-OSS</w:t>
      </w:r>
    </w:p>
    <w:p w14:paraId="008D60A6"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Daňové priznanie – daň z pridanej hodnoty v rámci osobitnej úpravy dane (OSS)</w:t>
      </w:r>
    </w:p>
    <w:p w14:paraId="4AC15F40" w14:textId="77777777" w:rsidR="00C8218C" w:rsidRPr="002008C1" w:rsidRDefault="00C8218C" w:rsidP="00E460F4">
      <w:pPr>
        <w:pStyle w:val="Zkladntext"/>
        <w:spacing w:before="10" w:line="276" w:lineRule="auto"/>
        <w:jc w:val="both"/>
        <w:rPr>
          <w:b/>
          <w:sz w:val="24"/>
          <w:szCs w:val="24"/>
        </w:rPr>
      </w:pPr>
    </w:p>
    <w:p w14:paraId="776FF4C3" w14:textId="77777777" w:rsidR="00C8218C" w:rsidRPr="002008C1" w:rsidRDefault="00C8218C" w:rsidP="00424513">
      <w:pPr>
        <w:pStyle w:val="Nadpis1"/>
        <w:numPr>
          <w:ilvl w:val="0"/>
          <w:numId w:val="21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D0DD254" w14:textId="153ECD2D" w:rsidR="00C8218C" w:rsidRPr="002008C1" w:rsidRDefault="00C8218C" w:rsidP="00E460F4">
      <w:pPr>
        <w:pStyle w:val="Zkladntext"/>
        <w:spacing w:before="15" w:line="276" w:lineRule="auto"/>
        <w:jc w:val="both"/>
        <w:rPr>
          <w:sz w:val="24"/>
          <w:szCs w:val="24"/>
        </w:rPr>
      </w:pPr>
      <w:r w:rsidRPr="002008C1">
        <w:rPr>
          <w:sz w:val="24"/>
          <w:szCs w:val="24"/>
        </w:rPr>
        <w:t>Administratívne údaje z daňových priznaní k dani z pridanej hodnoty v rámci osobitnej úpravy dane OSS (skratka termínu z anglických slov „One Stop Shop“) sa využijú na</w:t>
      </w:r>
      <w:r w:rsidR="00B761FD" w:rsidRPr="002008C1">
        <w:rPr>
          <w:sz w:val="24"/>
          <w:szCs w:val="24"/>
        </w:rPr>
        <w:t xml:space="preserve"> </w:t>
      </w:r>
      <w:r w:rsidRPr="002008C1">
        <w:rPr>
          <w:sz w:val="24"/>
          <w:szCs w:val="24"/>
        </w:rPr>
        <w:t>zostavovanie národných účtov a na zostavenie štatistiky obchodu s tovarom v rámci Európskej únie a mimo Európskej únie a štatistiky zahraničného obchodu Slovenskej republiky.</w:t>
      </w:r>
    </w:p>
    <w:p w14:paraId="364AB32A" w14:textId="77777777" w:rsidR="00C8218C" w:rsidRPr="002008C1" w:rsidRDefault="00C8218C" w:rsidP="00E460F4">
      <w:pPr>
        <w:pStyle w:val="Zkladntext"/>
        <w:spacing w:before="3" w:line="276" w:lineRule="auto"/>
        <w:jc w:val="both"/>
        <w:rPr>
          <w:sz w:val="24"/>
          <w:szCs w:val="24"/>
        </w:rPr>
      </w:pPr>
    </w:p>
    <w:p w14:paraId="6AC81325" w14:textId="77777777" w:rsidR="00C8218C" w:rsidRPr="002008C1" w:rsidRDefault="00C8218C" w:rsidP="00424513">
      <w:pPr>
        <w:pStyle w:val="Nadpis1"/>
        <w:numPr>
          <w:ilvl w:val="0"/>
          <w:numId w:val="218"/>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6"/>
          <w:sz w:val="24"/>
          <w:szCs w:val="24"/>
        </w:rPr>
        <w:t xml:space="preserve"> </w:t>
      </w:r>
      <w:r w:rsidRPr="002008C1">
        <w:rPr>
          <w:sz w:val="24"/>
          <w:szCs w:val="24"/>
        </w:rPr>
        <w:t>údajov</w:t>
      </w:r>
    </w:p>
    <w:p w14:paraId="189357D2" w14:textId="77777777" w:rsidR="00C8218C" w:rsidRPr="002008C1" w:rsidRDefault="00C8218C" w:rsidP="00E460F4">
      <w:pPr>
        <w:pStyle w:val="Zkladntext"/>
        <w:spacing w:before="17" w:line="276" w:lineRule="auto"/>
        <w:jc w:val="both"/>
        <w:rPr>
          <w:sz w:val="24"/>
          <w:szCs w:val="24"/>
        </w:rPr>
      </w:pPr>
      <w:r w:rsidRPr="002008C1">
        <w:rPr>
          <w:sz w:val="24"/>
          <w:szCs w:val="24"/>
        </w:rPr>
        <w:t>Údaje o priznanej dani z pridanej hodnoty v členení podľa členského štátu spotreby.</w:t>
      </w:r>
    </w:p>
    <w:p w14:paraId="679CE3FC" w14:textId="43304DB3" w:rsidR="00C8218C" w:rsidRPr="002008C1" w:rsidRDefault="00C8218C" w:rsidP="00E460F4">
      <w:pPr>
        <w:pStyle w:val="Zkladntext"/>
        <w:spacing w:before="17" w:line="276" w:lineRule="auto"/>
        <w:jc w:val="both"/>
        <w:rPr>
          <w:sz w:val="24"/>
          <w:szCs w:val="24"/>
        </w:rPr>
      </w:pPr>
      <w:r w:rsidRPr="002008C1">
        <w:rPr>
          <w:sz w:val="24"/>
          <w:szCs w:val="24"/>
        </w:rPr>
        <w:t>Podrobné údaje v rozsahu potrebnom na zostavenie a zvýšen</w:t>
      </w:r>
      <w:r w:rsidR="00424513" w:rsidRPr="002008C1">
        <w:rPr>
          <w:sz w:val="24"/>
          <w:szCs w:val="24"/>
        </w:rPr>
        <w:t>ie kvality štatistiky obchodu s </w:t>
      </w:r>
      <w:r w:rsidRPr="002008C1">
        <w:rPr>
          <w:sz w:val="24"/>
          <w:szCs w:val="24"/>
        </w:rPr>
        <w:t xml:space="preserve">tovarom v rámci Európskej únie a mimo </w:t>
      </w:r>
      <w:r w:rsidR="00C7534C" w:rsidRPr="002008C1">
        <w:rPr>
          <w:sz w:val="24"/>
          <w:szCs w:val="24"/>
        </w:rPr>
        <w:t>Európskej únie, na zostavenie a </w:t>
      </w:r>
      <w:r w:rsidRPr="002008C1">
        <w:rPr>
          <w:sz w:val="24"/>
          <w:szCs w:val="24"/>
        </w:rPr>
        <w:t>zvýšenie kvality štatistiky zahraničného obchodu Slovenskej</w:t>
      </w:r>
      <w:r w:rsidRPr="002008C1">
        <w:rPr>
          <w:spacing w:val="1"/>
          <w:sz w:val="24"/>
          <w:szCs w:val="24"/>
        </w:rPr>
        <w:t xml:space="preserve"> </w:t>
      </w:r>
      <w:r w:rsidRPr="002008C1">
        <w:rPr>
          <w:sz w:val="24"/>
          <w:szCs w:val="24"/>
        </w:rPr>
        <w:t>republiky.</w:t>
      </w:r>
    </w:p>
    <w:p w14:paraId="08E32C71" w14:textId="77777777" w:rsidR="00C8218C" w:rsidRPr="002008C1" w:rsidRDefault="00C8218C" w:rsidP="00E460F4">
      <w:pPr>
        <w:pStyle w:val="Zkladntext"/>
        <w:spacing w:before="3" w:line="276" w:lineRule="auto"/>
        <w:jc w:val="both"/>
        <w:rPr>
          <w:sz w:val="24"/>
          <w:szCs w:val="24"/>
        </w:rPr>
      </w:pPr>
    </w:p>
    <w:p w14:paraId="0E2CA220" w14:textId="77777777" w:rsidR="00C8218C" w:rsidRPr="002008C1" w:rsidRDefault="00C8218C" w:rsidP="00424513">
      <w:pPr>
        <w:pStyle w:val="Nadpis1"/>
        <w:numPr>
          <w:ilvl w:val="0"/>
          <w:numId w:val="21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6"/>
          <w:sz w:val="24"/>
          <w:szCs w:val="24"/>
        </w:rPr>
        <w:t xml:space="preserve"> </w:t>
      </w:r>
      <w:r w:rsidRPr="002008C1">
        <w:rPr>
          <w:sz w:val="24"/>
          <w:szCs w:val="24"/>
        </w:rPr>
        <w:t>údajov</w:t>
      </w:r>
    </w:p>
    <w:p w14:paraId="61546C81" w14:textId="0AE941E1" w:rsidR="00C8218C" w:rsidRPr="002008C1" w:rsidRDefault="00C8218C" w:rsidP="00E460F4">
      <w:pPr>
        <w:pStyle w:val="Zkladntext"/>
        <w:spacing w:before="16" w:line="276" w:lineRule="auto"/>
        <w:jc w:val="both"/>
        <w:rPr>
          <w:sz w:val="24"/>
          <w:szCs w:val="24"/>
        </w:rPr>
      </w:pPr>
      <w:r w:rsidRPr="002008C1">
        <w:rPr>
          <w:sz w:val="24"/>
          <w:szCs w:val="24"/>
        </w:rPr>
        <w:t>Periodicita poskytovania údajov z administrat</w:t>
      </w:r>
      <w:r w:rsidR="00C7534C" w:rsidRPr="002008C1">
        <w:rPr>
          <w:sz w:val="24"/>
          <w:szCs w:val="24"/>
        </w:rPr>
        <w:t>ívneho zdroja údajov: mesačne a </w:t>
      </w:r>
      <w:r w:rsidRPr="002008C1">
        <w:rPr>
          <w:sz w:val="24"/>
          <w:szCs w:val="24"/>
        </w:rPr>
        <w:t>štvrťročne.</w:t>
      </w:r>
    </w:p>
    <w:p w14:paraId="7ED38A9E" w14:textId="2FEE6D0D" w:rsidR="00C8218C" w:rsidRPr="002008C1" w:rsidRDefault="00C8218C" w:rsidP="00E460F4">
      <w:pPr>
        <w:pStyle w:val="Zkladntext"/>
        <w:spacing w:before="17" w:line="276" w:lineRule="auto"/>
        <w:jc w:val="both"/>
        <w:rPr>
          <w:sz w:val="24"/>
          <w:szCs w:val="24"/>
        </w:rPr>
      </w:pPr>
      <w:r w:rsidRPr="002008C1">
        <w:rPr>
          <w:sz w:val="24"/>
          <w:szCs w:val="24"/>
        </w:rPr>
        <w:t>Lehota na poskytovanie údajov z administrat</w:t>
      </w:r>
      <w:r w:rsidR="00C7534C" w:rsidRPr="002008C1">
        <w:rPr>
          <w:sz w:val="24"/>
          <w:szCs w:val="24"/>
        </w:rPr>
        <w:t>ívneho zdroja údajov: mesačne a </w:t>
      </w:r>
      <w:r w:rsidR="00424513" w:rsidRPr="002008C1">
        <w:rPr>
          <w:sz w:val="24"/>
          <w:szCs w:val="24"/>
        </w:rPr>
        <w:t>štvrťročne do 18 </w:t>
      </w:r>
      <w:r w:rsidRPr="002008C1">
        <w:rPr>
          <w:sz w:val="24"/>
          <w:szCs w:val="24"/>
        </w:rPr>
        <w:t>dní mesiaca (predložených v rámci OSS) nasledujúceho po mesiaci, v ktorom uplynul termín na podanie daňového priznania k dani z pridanej hodnoty za príslušné zdaňovacie obdobie. Mesačne a štvrťročne do 24 dní nasledujúceho mesiaca po ukončení mesiaca, v ktorom bolo daňové priznanie prebrané v rámci OSS.</w:t>
      </w:r>
    </w:p>
    <w:p w14:paraId="21126DA0" w14:textId="77777777" w:rsidR="00C8218C" w:rsidRPr="002008C1" w:rsidRDefault="00C8218C" w:rsidP="00E460F4">
      <w:pPr>
        <w:spacing w:line="276" w:lineRule="auto"/>
        <w:jc w:val="both"/>
        <w:rPr>
          <w:sz w:val="24"/>
          <w:szCs w:val="24"/>
        </w:rPr>
      </w:pPr>
    </w:p>
    <w:p w14:paraId="5B04677E" w14:textId="77777777" w:rsidR="00C8218C" w:rsidRPr="002008C1" w:rsidRDefault="00C8218C" w:rsidP="00424513">
      <w:pPr>
        <w:pStyle w:val="Zkladntext"/>
        <w:spacing w:line="276" w:lineRule="auto"/>
        <w:jc w:val="center"/>
        <w:rPr>
          <w:sz w:val="24"/>
          <w:szCs w:val="24"/>
        </w:rPr>
      </w:pPr>
      <w:r w:rsidRPr="002008C1">
        <w:rPr>
          <w:sz w:val="24"/>
          <w:szCs w:val="24"/>
        </w:rPr>
        <w:t>41.</w:t>
      </w:r>
    </w:p>
    <w:p w14:paraId="53033AD8" w14:textId="77777777" w:rsidR="00C8218C" w:rsidRPr="002008C1" w:rsidRDefault="00C8218C" w:rsidP="00E460F4">
      <w:pPr>
        <w:pStyle w:val="Zkladntext"/>
        <w:spacing w:before="5" w:line="276" w:lineRule="auto"/>
        <w:jc w:val="both"/>
        <w:rPr>
          <w:sz w:val="24"/>
          <w:szCs w:val="24"/>
        </w:rPr>
      </w:pPr>
    </w:p>
    <w:p w14:paraId="3DF543CA" w14:textId="77777777" w:rsidR="00C8218C" w:rsidRPr="002008C1" w:rsidRDefault="00C8218C" w:rsidP="00E460F4">
      <w:pPr>
        <w:pStyle w:val="Zkladntext"/>
        <w:spacing w:before="1" w:line="276" w:lineRule="auto"/>
        <w:jc w:val="both"/>
        <w:rPr>
          <w:b/>
          <w:sz w:val="24"/>
          <w:szCs w:val="24"/>
        </w:rPr>
      </w:pPr>
      <w:r w:rsidRPr="002008C1">
        <w:rPr>
          <w:sz w:val="24"/>
          <w:szCs w:val="24"/>
        </w:rPr>
        <w:t>Značka administratívneho zdroja údajov:</w:t>
      </w:r>
      <w:r w:rsidR="002A6710" w:rsidRPr="002008C1">
        <w:rPr>
          <w:sz w:val="24"/>
          <w:szCs w:val="24"/>
        </w:rPr>
        <w:t xml:space="preserve"> </w:t>
      </w:r>
      <w:r w:rsidRPr="002008C1">
        <w:rPr>
          <w:b/>
          <w:sz w:val="24"/>
          <w:szCs w:val="24"/>
        </w:rPr>
        <w:t>DPSNN</w:t>
      </w:r>
    </w:p>
    <w:p w14:paraId="053675A0"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Daňové priznanie – daň zo sladených nealkoholických nápojov</w:t>
      </w:r>
    </w:p>
    <w:p w14:paraId="154B3B6B" w14:textId="77777777" w:rsidR="00C8218C" w:rsidRPr="002008C1" w:rsidRDefault="00C8218C" w:rsidP="00E460F4">
      <w:pPr>
        <w:spacing w:before="2" w:line="276" w:lineRule="auto"/>
        <w:jc w:val="both"/>
        <w:rPr>
          <w:b/>
          <w:sz w:val="24"/>
          <w:szCs w:val="24"/>
        </w:rPr>
      </w:pPr>
    </w:p>
    <w:p w14:paraId="02332582" w14:textId="77777777" w:rsidR="00C8218C" w:rsidRPr="002008C1" w:rsidRDefault="00C8218C" w:rsidP="00424513">
      <w:pPr>
        <w:pStyle w:val="Nadpis1"/>
        <w:numPr>
          <w:ilvl w:val="0"/>
          <w:numId w:val="21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F329116"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p>
    <w:p w14:paraId="51F50748" w14:textId="77777777" w:rsidR="00C8218C" w:rsidRPr="002008C1" w:rsidRDefault="00C8218C" w:rsidP="00E460F4">
      <w:pPr>
        <w:pStyle w:val="Zkladntext"/>
        <w:spacing w:before="2" w:line="276" w:lineRule="auto"/>
        <w:jc w:val="both"/>
        <w:rPr>
          <w:sz w:val="24"/>
          <w:szCs w:val="24"/>
        </w:rPr>
      </w:pPr>
    </w:p>
    <w:p w14:paraId="40254387" w14:textId="77777777" w:rsidR="00C8218C" w:rsidRPr="002008C1" w:rsidRDefault="00C8218C" w:rsidP="00424513">
      <w:pPr>
        <w:pStyle w:val="Nadpis1"/>
        <w:numPr>
          <w:ilvl w:val="0"/>
          <w:numId w:val="21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09C5ADF" w14:textId="41D73D76" w:rsidR="00C8218C" w:rsidRPr="002008C1" w:rsidRDefault="00C8218C" w:rsidP="00E460F4">
      <w:pPr>
        <w:pStyle w:val="Nadpis1"/>
        <w:tabs>
          <w:tab w:val="left" w:pos="1086"/>
        </w:tabs>
        <w:spacing w:before="1" w:line="276" w:lineRule="auto"/>
        <w:ind w:left="0" w:firstLine="0"/>
        <w:jc w:val="both"/>
        <w:rPr>
          <w:b w:val="0"/>
          <w:sz w:val="24"/>
          <w:szCs w:val="24"/>
        </w:rPr>
      </w:pPr>
      <w:r w:rsidRPr="002008C1">
        <w:rPr>
          <w:b w:val="0"/>
          <w:sz w:val="24"/>
          <w:szCs w:val="24"/>
        </w:rPr>
        <w:t>Údaje o množstve sladených nealkoholických nápojov v členení podľa merných jednotiek (litre alebo kilogramy) a príslušnej sadzby dane. Podrobné údaje o množstve nápojov</w:t>
      </w:r>
      <w:r w:rsidR="00746011" w:rsidRPr="002008C1">
        <w:rPr>
          <w:b w:val="0"/>
          <w:sz w:val="24"/>
          <w:szCs w:val="24"/>
        </w:rPr>
        <w:t xml:space="preserve"> určených na priamu konzumáciu </w:t>
      </w:r>
      <w:r w:rsidRPr="002008C1">
        <w:rPr>
          <w:b w:val="0"/>
          <w:sz w:val="24"/>
          <w:szCs w:val="24"/>
        </w:rPr>
        <w:t>vrátane nápojov s vysokým</w:t>
      </w:r>
      <w:r w:rsidR="00746011" w:rsidRPr="002008C1">
        <w:rPr>
          <w:b w:val="0"/>
          <w:sz w:val="24"/>
          <w:szCs w:val="24"/>
        </w:rPr>
        <w:t xml:space="preserve"> obsahom kofeínu</w:t>
      </w:r>
      <w:r w:rsidRPr="002008C1">
        <w:rPr>
          <w:b w:val="0"/>
          <w:sz w:val="24"/>
          <w:szCs w:val="24"/>
        </w:rPr>
        <w:t xml:space="preserve"> a koncentrátov (sirupy, práškové zmesi</w:t>
      </w:r>
      <w:r w:rsidR="00C7534C" w:rsidRPr="002008C1">
        <w:rPr>
          <w:b w:val="0"/>
          <w:sz w:val="24"/>
          <w:szCs w:val="24"/>
        </w:rPr>
        <w:t>), ktoré boli prvýkrát dodané v </w:t>
      </w:r>
      <w:r w:rsidRPr="002008C1">
        <w:rPr>
          <w:b w:val="0"/>
          <w:sz w:val="24"/>
          <w:szCs w:val="24"/>
        </w:rPr>
        <w:t>tuzemsku, nadobudnuté z iného členského štátu ale</w:t>
      </w:r>
      <w:r w:rsidR="00C7534C" w:rsidRPr="002008C1">
        <w:rPr>
          <w:b w:val="0"/>
          <w:sz w:val="24"/>
          <w:szCs w:val="24"/>
        </w:rPr>
        <w:t>bo dovezené z tretieho štátu, v </w:t>
      </w:r>
      <w:r w:rsidRPr="002008C1">
        <w:rPr>
          <w:b w:val="0"/>
          <w:sz w:val="24"/>
          <w:szCs w:val="24"/>
        </w:rPr>
        <w:t>rozsahu potrebnom na zostavenie a zvýšenie kvality rezortných štatistík a štatistiky zahraničného obchodu.</w:t>
      </w:r>
    </w:p>
    <w:p w14:paraId="39570C22" w14:textId="77777777" w:rsidR="00C8218C" w:rsidRPr="002008C1" w:rsidRDefault="00C8218C" w:rsidP="00E460F4">
      <w:pPr>
        <w:pStyle w:val="Zkladntext"/>
        <w:spacing w:before="7" w:line="276" w:lineRule="auto"/>
        <w:jc w:val="both"/>
        <w:rPr>
          <w:sz w:val="24"/>
          <w:szCs w:val="24"/>
        </w:rPr>
      </w:pPr>
    </w:p>
    <w:p w14:paraId="5B793636" w14:textId="77777777" w:rsidR="00C8218C" w:rsidRPr="002008C1" w:rsidRDefault="00C8218C" w:rsidP="00424513">
      <w:pPr>
        <w:pStyle w:val="Nadpis1"/>
        <w:numPr>
          <w:ilvl w:val="0"/>
          <w:numId w:val="210"/>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421A8DB"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1826450" w14:textId="0025D86C" w:rsidR="005A24C1" w:rsidRDefault="00C8218C" w:rsidP="00E460F4">
      <w:pPr>
        <w:pStyle w:val="Zkladntext"/>
        <w:spacing w:before="18" w:line="276" w:lineRule="auto"/>
        <w:jc w:val="both"/>
        <w:rPr>
          <w:sz w:val="24"/>
          <w:szCs w:val="24"/>
        </w:rPr>
      </w:pPr>
      <w:r w:rsidRPr="002008C1">
        <w:rPr>
          <w:sz w:val="24"/>
          <w:szCs w:val="24"/>
        </w:rPr>
        <w:t xml:space="preserve">Lehota na poskytovanie údajov z administratívneho zdroja údajov: do </w:t>
      </w:r>
      <w:r w:rsidR="00AB579E" w:rsidRPr="002008C1">
        <w:rPr>
          <w:sz w:val="24"/>
          <w:szCs w:val="24"/>
        </w:rPr>
        <w:t>troch mesiacov</w:t>
      </w:r>
      <w:r w:rsidRPr="002008C1">
        <w:rPr>
          <w:sz w:val="24"/>
          <w:szCs w:val="24"/>
        </w:rPr>
        <w:t xml:space="preserve"> po ukončení zdaňovacieho obdobia.</w:t>
      </w:r>
    </w:p>
    <w:p w14:paraId="46EC50AB" w14:textId="77777777" w:rsidR="005A24C1" w:rsidRDefault="005A24C1">
      <w:pPr>
        <w:rPr>
          <w:sz w:val="24"/>
          <w:szCs w:val="24"/>
        </w:rPr>
      </w:pPr>
      <w:r>
        <w:rPr>
          <w:sz w:val="24"/>
          <w:szCs w:val="24"/>
        </w:rPr>
        <w:br w:type="page"/>
      </w:r>
    </w:p>
    <w:p w14:paraId="388FB24F" w14:textId="77777777" w:rsidR="00C8218C" w:rsidRPr="002008C1" w:rsidRDefault="00C8218C" w:rsidP="00424513">
      <w:pPr>
        <w:pStyle w:val="Zkladntext"/>
        <w:spacing w:before="1" w:line="276" w:lineRule="auto"/>
        <w:jc w:val="center"/>
        <w:rPr>
          <w:sz w:val="24"/>
          <w:szCs w:val="24"/>
        </w:rPr>
      </w:pPr>
      <w:r w:rsidRPr="002008C1">
        <w:rPr>
          <w:sz w:val="24"/>
          <w:szCs w:val="24"/>
        </w:rPr>
        <w:lastRenderedPageBreak/>
        <w:t>42.</w:t>
      </w:r>
    </w:p>
    <w:p w14:paraId="7BB8499A" w14:textId="77777777" w:rsidR="00C8218C" w:rsidRPr="002008C1" w:rsidRDefault="00C8218C" w:rsidP="00E460F4">
      <w:pPr>
        <w:pStyle w:val="Zkladntext"/>
        <w:spacing w:before="5" w:line="276" w:lineRule="auto"/>
        <w:jc w:val="both"/>
        <w:rPr>
          <w:sz w:val="24"/>
          <w:szCs w:val="24"/>
        </w:rPr>
      </w:pPr>
    </w:p>
    <w:p w14:paraId="67EC8F08"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DPPO</w:t>
      </w:r>
    </w:p>
    <w:p w14:paraId="793809E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Daňové priznanie k dani z príjmov právnickej osoby</w:t>
      </w:r>
    </w:p>
    <w:p w14:paraId="75E20278" w14:textId="77777777" w:rsidR="00C8218C" w:rsidRPr="002008C1" w:rsidRDefault="00C8218C" w:rsidP="00E460F4">
      <w:pPr>
        <w:pStyle w:val="Zkladntext"/>
        <w:spacing w:before="9" w:line="276" w:lineRule="auto"/>
        <w:jc w:val="both"/>
        <w:rPr>
          <w:b/>
          <w:sz w:val="24"/>
          <w:szCs w:val="24"/>
        </w:rPr>
      </w:pPr>
    </w:p>
    <w:p w14:paraId="7A859E1E" w14:textId="77777777" w:rsidR="00C8218C" w:rsidRPr="002008C1" w:rsidRDefault="00C8218C" w:rsidP="00424513">
      <w:pPr>
        <w:pStyle w:val="Nadpis1"/>
        <w:numPr>
          <w:ilvl w:val="0"/>
          <w:numId w:val="21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30FCDB8" w14:textId="71D7979A"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zostavovanie národných účtov a na výpočet vlastných zdrojov pochádzajúcich z dane z pridan</w:t>
      </w:r>
      <w:r w:rsidR="00320BA4" w:rsidRPr="002008C1">
        <w:rPr>
          <w:sz w:val="24"/>
          <w:szCs w:val="24"/>
        </w:rPr>
        <w:t>ej hodnoty (výpočet kompenzácie</w:t>
      </w:r>
      <w:r w:rsidRPr="002008C1">
        <w:rPr>
          <w:sz w:val="24"/>
          <w:szCs w:val="24"/>
        </w:rPr>
        <w:t xml:space="preserve"> z</w:t>
      </w:r>
      <w:r w:rsidR="00B761FD" w:rsidRPr="002008C1">
        <w:rPr>
          <w:sz w:val="24"/>
          <w:szCs w:val="24"/>
        </w:rPr>
        <w:t>a </w:t>
      </w:r>
      <w:r w:rsidR="00320BA4" w:rsidRPr="002008C1">
        <w:rPr>
          <w:sz w:val="24"/>
          <w:szCs w:val="24"/>
        </w:rPr>
        <w:t xml:space="preserve">malé podniky obratom nad </w:t>
      </w:r>
      <w:r w:rsidRPr="002008C1">
        <w:rPr>
          <w:sz w:val="24"/>
          <w:szCs w:val="24"/>
        </w:rPr>
        <w:t>10 000 eur oslobodené od dane z pridanej</w:t>
      </w:r>
      <w:r w:rsidRPr="002008C1">
        <w:rPr>
          <w:spacing w:val="2"/>
          <w:sz w:val="24"/>
          <w:szCs w:val="24"/>
        </w:rPr>
        <w:t xml:space="preserve"> </w:t>
      </w:r>
      <w:r w:rsidRPr="002008C1">
        <w:rPr>
          <w:sz w:val="24"/>
          <w:szCs w:val="24"/>
        </w:rPr>
        <w:t>hodnoty).</w:t>
      </w:r>
    </w:p>
    <w:p w14:paraId="4054108B" w14:textId="77777777" w:rsidR="00C8218C" w:rsidRPr="002008C1" w:rsidRDefault="00C8218C" w:rsidP="00E460F4">
      <w:pPr>
        <w:pStyle w:val="Zkladntext"/>
        <w:spacing w:before="1" w:line="276" w:lineRule="auto"/>
        <w:jc w:val="both"/>
        <w:rPr>
          <w:sz w:val="24"/>
          <w:szCs w:val="24"/>
        </w:rPr>
      </w:pPr>
    </w:p>
    <w:p w14:paraId="740B7258" w14:textId="77777777" w:rsidR="00C8218C" w:rsidRPr="002008C1" w:rsidRDefault="00C8218C" w:rsidP="00424513">
      <w:pPr>
        <w:pStyle w:val="Nadpis1"/>
        <w:numPr>
          <w:ilvl w:val="0"/>
          <w:numId w:val="21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62E8F9A" w14:textId="77777777" w:rsidR="00C8218C" w:rsidRPr="002008C1" w:rsidRDefault="00C8218C" w:rsidP="00E460F4">
      <w:pPr>
        <w:pStyle w:val="Zkladntext"/>
        <w:spacing w:before="15" w:line="276" w:lineRule="auto"/>
        <w:jc w:val="both"/>
        <w:rPr>
          <w:sz w:val="24"/>
          <w:szCs w:val="24"/>
        </w:rPr>
      </w:pPr>
      <w:r w:rsidRPr="002008C1">
        <w:rPr>
          <w:sz w:val="24"/>
          <w:szCs w:val="24"/>
        </w:rPr>
        <w:t>Údaje v plnom rozsahu za Slovenskú republiku spolu a v triedení podľa inštitucionálnych jednotiek, sektorov a subsektorov európskeho systému národných účtov, v územnom členení podľa</w:t>
      </w:r>
      <w:r w:rsidR="002A6710" w:rsidRPr="002008C1">
        <w:rPr>
          <w:sz w:val="24"/>
          <w:szCs w:val="24"/>
        </w:rPr>
        <w:t xml:space="preserve"> samosprávnych krajov, podľa SK </w:t>
      </w:r>
      <w:r w:rsidRPr="002008C1">
        <w:rPr>
          <w:sz w:val="24"/>
          <w:szCs w:val="24"/>
        </w:rPr>
        <w:t>NACE a v členení podľa právnej formy daňového subjektu.</w:t>
      </w:r>
    </w:p>
    <w:p w14:paraId="73480E0A" w14:textId="1B48E57E" w:rsidR="00C8218C" w:rsidRPr="002008C1" w:rsidRDefault="00C8218C" w:rsidP="00E460F4">
      <w:pPr>
        <w:pStyle w:val="Zkladntext"/>
        <w:spacing w:before="13" w:line="276" w:lineRule="auto"/>
        <w:jc w:val="both"/>
        <w:rPr>
          <w:sz w:val="24"/>
          <w:szCs w:val="24"/>
        </w:rPr>
      </w:pPr>
      <w:r w:rsidRPr="002008C1">
        <w:rPr>
          <w:sz w:val="24"/>
          <w:szCs w:val="24"/>
        </w:rPr>
        <w:t>Súbor preberaných údajov tvoria všetky daňové pr</w:t>
      </w:r>
      <w:r w:rsidR="00C7534C" w:rsidRPr="002008C1">
        <w:rPr>
          <w:sz w:val="24"/>
          <w:szCs w:val="24"/>
        </w:rPr>
        <w:t>iznania v stave „spracovaný“ k </w:t>
      </w:r>
      <w:r w:rsidRPr="002008C1">
        <w:rPr>
          <w:sz w:val="24"/>
          <w:szCs w:val="24"/>
        </w:rPr>
        <w:t>určenému dátumu výberu za definované zdaňovacie obdobie</w:t>
      </w:r>
      <w:r w:rsidR="00FD0484" w:rsidRPr="002008C1">
        <w:rPr>
          <w:sz w:val="24"/>
          <w:szCs w:val="24"/>
        </w:rPr>
        <w:t>,</w:t>
      </w:r>
      <w:r w:rsidRPr="002008C1">
        <w:rPr>
          <w:sz w:val="24"/>
          <w:szCs w:val="24"/>
        </w:rPr>
        <w:t xml:space="preserve"> </w:t>
      </w:r>
      <w:r w:rsidR="00FD0484" w:rsidRPr="002008C1">
        <w:rPr>
          <w:sz w:val="24"/>
          <w:szCs w:val="24"/>
        </w:rPr>
        <w:t>ktoré obsahu</w:t>
      </w:r>
      <w:r w:rsidR="002A6710" w:rsidRPr="002008C1">
        <w:rPr>
          <w:sz w:val="24"/>
          <w:szCs w:val="24"/>
        </w:rPr>
        <w:t>jú predbežné individuálne údaje</w:t>
      </w:r>
      <w:r w:rsidR="00FD0484" w:rsidRPr="002008C1">
        <w:rPr>
          <w:sz w:val="24"/>
          <w:szCs w:val="24"/>
        </w:rPr>
        <w:t xml:space="preserve"> </w:t>
      </w:r>
      <w:r w:rsidRPr="002008C1">
        <w:rPr>
          <w:sz w:val="24"/>
          <w:szCs w:val="24"/>
        </w:rPr>
        <w:t>s daňovým</w:t>
      </w:r>
      <w:r w:rsidR="00C7534C" w:rsidRPr="002008C1">
        <w:rPr>
          <w:sz w:val="24"/>
          <w:szCs w:val="24"/>
        </w:rPr>
        <w:t xml:space="preserve"> identifikačným číslom. Súbor s </w:t>
      </w:r>
      <w:r w:rsidRPr="002008C1">
        <w:rPr>
          <w:sz w:val="24"/>
          <w:szCs w:val="24"/>
        </w:rPr>
        <w:t>definitívnymi údajmi kompletne nahradzuje súbor s predbežnými údajmi.</w:t>
      </w:r>
    </w:p>
    <w:p w14:paraId="2E4F82A8" w14:textId="77777777" w:rsidR="00C8218C" w:rsidRPr="002008C1" w:rsidRDefault="00C8218C" w:rsidP="00E460F4">
      <w:pPr>
        <w:pStyle w:val="Zkladntext"/>
        <w:spacing w:before="8" w:line="276" w:lineRule="auto"/>
        <w:jc w:val="both"/>
        <w:rPr>
          <w:sz w:val="24"/>
          <w:szCs w:val="24"/>
        </w:rPr>
      </w:pPr>
    </w:p>
    <w:p w14:paraId="3B542599" w14:textId="77777777" w:rsidR="00C8218C" w:rsidRPr="002008C1" w:rsidRDefault="00C8218C" w:rsidP="00424513">
      <w:pPr>
        <w:pStyle w:val="Nadpis1"/>
        <w:numPr>
          <w:ilvl w:val="0"/>
          <w:numId w:val="21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6332BC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4228EC4" w14:textId="59E20040"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w:t>
      </w:r>
      <w:r w:rsidR="00320BA4" w:rsidRPr="002008C1">
        <w:rPr>
          <w:sz w:val="24"/>
          <w:szCs w:val="24"/>
        </w:rPr>
        <w:t>dministratívneho zdro</w:t>
      </w:r>
      <w:r w:rsidR="00424513" w:rsidRPr="002008C1">
        <w:rPr>
          <w:sz w:val="24"/>
          <w:szCs w:val="24"/>
        </w:rPr>
        <w:t>ja údajov: predbežné údaje do 5 </w:t>
      </w:r>
      <w:r w:rsidR="00320BA4" w:rsidRPr="002008C1">
        <w:rPr>
          <w:sz w:val="24"/>
          <w:szCs w:val="24"/>
        </w:rPr>
        <w:t xml:space="preserve">mesiacov </w:t>
      </w:r>
      <w:r w:rsidRPr="002008C1">
        <w:rPr>
          <w:sz w:val="24"/>
          <w:szCs w:val="24"/>
        </w:rPr>
        <w:t>a 20 dní po referenčnom roku; definitívne údaje do 12 mesiacov a 15 dní po referenčnom</w:t>
      </w:r>
      <w:r w:rsidRPr="002008C1">
        <w:rPr>
          <w:spacing w:val="48"/>
          <w:sz w:val="24"/>
          <w:szCs w:val="24"/>
        </w:rPr>
        <w:t xml:space="preserve"> </w:t>
      </w:r>
      <w:r w:rsidRPr="002008C1">
        <w:rPr>
          <w:sz w:val="24"/>
          <w:szCs w:val="24"/>
        </w:rPr>
        <w:t>roku.</w:t>
      </w:r>
    </w:p>
    <w:p w14:paraId="7CE4C370" w14:textId="77777777" w:rsidR="00C8218C" w:rsidRPr="002008C1" w:rsidRDefault="00C8218C" w:rsidP="00E460F4">
      <w:pPr>
        <w:pStyle w:val="Zkladntext"/>
        <w:spacing w:before="1" w:line="276" w:lineRule="auto"/>
        <w:jc w:val="both"/>
        <w:rPr>
          <w:sz w:val="24"/>
          <w:szCs w:val="24"/>
        </w:rPr>
      </w:pPr>
    </w:p>
    <w:p w14:paraId="6F2AA582" w14:textId="77777777" w:rsidR="00C8218C" w:rsidRPr="002008C1" w:rsidRDefault="00C8218C" w:rsidP="00424513">
      <w:pPr>
        <w:pStyle w:val="Zkladntext"/>
        <w:spacing w:line="276" w:lineRule="auto"/>
        <w:jc w:val="center"/>
        <w:rPr>
          <w:sz w:val="24"/>
          <w:szCs w:val="24"/>
        </w:rPr>
      </w:pPr>
      <w:r w:rsidRPr="002008C1">
        <w:rPr>
          <w:sz w:val="24"/>
          <w:szCs w:val="24"/>
        </w:rPr>
        <w:t>43.</w:t>
      </w:r>
    </w:p>
    <w:p w14:paraId="521C55F3" w14:textId="77777777" w:rsidR="00C8218C" w:rsidRPr="002008C1" w:rsidRDefault="00C8218C" w:rsidP="00E460F4">
      <w:pPr>
        <w:pStyle w:val="Zkladntext"/>
        <w:spacing w:before="4" w:line="276" w:lineRule="auto"/>
        <w:jc w:val="both"/>
        <w:rPr>
          <w:sz w:val="24"/>
          <w:szCs w:val="24"/>
        </w:rPr>
      </w:pPr>
    </w:p>
    <w:p w14:paraId="241A3082"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39"/>
          <w:sz w:val="24"/>
          <w:szCs w:val="24"/>
        </w:rPr>
        <w:t xml:space="preserve"> </w:t>
      </w:r>
      <w:r w:rsidRPr="002008C1">
        <w:rPr>
          <w:b/>
          <w:sz w:val="24"/>
          <w:szCs w:val="24"/>
        </w:rPr>
        <w:t>KVDPH</w:t>
      </w:r>
    </w:p>
    <w:p w14:paraId="1BC3ADEA"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Kontrolný výkaz – daň z pridanej hodnoty</w:t>
      </w:r>
    </w:p>
    <w:p w14:paraId="3CF3B6CF" w14:textId="77777777" w:rsidR="00C8218C" w:rsidRPr="002008C1" w:rsidRDefault="00C8218C" w:rsidP="00E460F4">
      <w:pPr>
        <w:pStyle w:val="Zkladntext"/>
        <w:spacing w:before="10" w:line="276" w:lineRule="auto"/>
        <w:jc w:val="both"/>
        <w:rPr>
          <w:b/>
          <w:sz w:val="24"/>
          <w:szCs w:val="24"/>
        </w:rPr>
      </w:pPr>
    </w:p>
    <w:p w14:paraId="6CB90401" w14:textId="77777777" w:rsidR="00C8218C" w:rsidRPr="002008C1" w:rsidRDefault="00C8218C" w:rsidP="00424513">
      <w:pPr>
        <w:pStyle w:val="Nadpis1"/>
        <w:numPr>
          <w:ilvl w:val="0"/>
          <w:numId w:val="21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0DB8E48"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zostavenie národných účtov.</w:t>
      </w:r>
    </w:p>
    <w:p w14:paraId="51EE13A2" w14:textId="77777777" w:rsidR="00C8218C" w:rsidRPr="002008C1" w:rsidRDefault="00C8218C" w:rsidP="00E460F4">
      <w:pPr>
        <w:pStyle w:val="Zkladntext"/>
        <w:spacing w:before="2" w:line="276" w:lineRule="auto"/>
        <w:jc w:val="both"/>
        <w:rPr>
          <w:sz w:val="24"/>
          <w:szCs w:val="24"/>
        </w:rPr>
      </w:pPr>
    </w:p>
    <w:p w14:paraId="3573FF86" w14:textId="77777777" w:rsidR="00C8218C" w:rsidRPr="002008C1" w:rsidRDefault="00C8218C" w:rsidP="00424513">
      <w:pPr>
        <w:pStyle w:val="Nadpis1"/>
        <w:numPr>
          <w:ilvl w:val="0"/>
          <w:numId w:val="21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E1E9112" w14:textId="77777777" w:rsidR="00C8218C" w:rsidRPr="002008C1" w:rsidRDefault="00C8218C" w:rsidP="00E460F4">
      <w:pPr>
        <w:pStyle w:val="Zkladntext"/>
        <w:spacing w:line="276" w:lineRule="auto"/>
        <w:jc w:val="both"/>
        <w:rPr>
          <w:sz w:val="24"/>
          <w:szCs w:val="24"/>
        </w:rPr>
      </w:pPr>
      <w:r w:rsidRPr="002008C1">
        <w:rPr>
          <w:sz w:val="24"/>
          <w:szCs w:val="24"/>
        </w:rPr>
        <w:t>Údaje z platných kontrolných výkazov daň z pridanej hodnoty.</w:t>
      </w:r>
    </w:p>
    <w:p w14:paraId="35B02DC4" w14:textId="77777777" w:rsidR="00C8218C" w:rsidRPr="002008C1" w:rsidRDefault="00C8218C" w:rsidP="00E460F4">
      <w:pPr>
        <w:pStyle w:val="Zkladntext"/>
        <w:spacing w:before="10" w:line="276" w:lineRule="auto"/>
        <w:jc w:val="both"/>
        <w:rPr>
          <w:sz w:val="24"/>
          <w:szCs w:val="24"/>
        </w:rPr>
      </w:pPr>
    </w:p>
    <w:p w14:paraId="42D883F5" w14:textId="77777777" w:rsidR="00C8218C" w:rsidRPr="002008C1" w:rsidRDefault="00C8218C" w:rsidP="00424513">
      <w:pPr>
        <w:pStyle w:val="Nadpis1"/>
        <w:numPr>
          <w:ilvl w:val="0"/>
          <w:numId w:val="21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74B19FC" w14:textId="0694ABC6"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w:t>
      </w:r>
      <w:r w:rsidR="00C7534C" w:rsidRPr="002008C1">
        <w:rPr>
          <w:sz w:val="24"/>
          <w:szCs w:val="24"/>
        </w:rPr>
        <w:t>ívneho zdroja údajov: mesačne a </w:t>
      </w:r>
      <w:r w:rsidRPr="002008C1">
        <w:rPr>
          <w:sz w:val="24"/>
          <w:szCs w:val="24"/>
        </w:rPr>
        <w:t>štvrťročne.</w:t>
      </w:r>
    </w:p>
    <w:p w14:paraId="67309310" w14:textId="6F70B70C" w:rsidR="00C8218C" w:rsidRPr="002008C1" w:rsidRDefault="00C8218C" w:rsidP="00E460F4">
      <w:pPr>
        <w:pStyle w:val="Zkladntext"/>
        <w:spacing w:before="21" w:line="276" w:lineRule="auto"/>
        <w:jc w:val="both"/>
        <w:rPr>
          <w:sz w:val="24"/>
          <w:szCs w:val="24"/>
        </w:rPr>
      </w:pPr>
      <w:r w:rsidRPr="002008C1">
        <w:rPr>
          <w:sz w:val="24"/>
          <w:szCs w:val="24"/>
        </w:rPr>
        <w:t>Lehota na poskytovanie údajov z administratívn</w:t>
      </w:r>
      <w:r w:rsidR="00B761FD" w:rsidRPr="002008C1">
        <w:rPr>
          <w:sz w:val="24"/>
          <w:szCs w:val="24"/>
        </w:rPr>
        <w:t>eho zdroja údajov: do 20 dní po </w:t>
      </w:r>
      <w:r w:rsidRPr="002008C1">
        <w:rPr>
          <w:sz w:val="24"/>
          <w:szCs w:val="24"/>
        </w:rPr>
        <w:t>referenčnom mesiaci.</w:t>
      </w:r>
    </w:p>
    <w:p w14:paraId="4D86C7B2" w14:textId="77777777" w:rsidR="00C8218C" w:rsidRPr="002008C1" w:rsidRDefault="00C8218C" w:rsidP="00E460F4">
      <w:pPr>
        <w:pStyle w:val="Zkladntext"/>
        <w:spacing w:line="276" w:lineRule="auto"/>
        <w:jc w:val="both"/>
        <w:rPr>
          <w:sz w:val="24"/>
          <w:szCs w:val="24"/>
        </w:rPr>
      </w:pPr>
    </w:p>
    <w:p w14:paraId="2E7C1AC7" w14:textId="77777777" w:rsidR="00C8218C" w:rsidRPr="002008C1" w:rsidRDefault="00C8218C" w:rsidP="00424513">
      <w:pPr>
        <w:pStyle w:val="Zkladntext"/>
        <w:spacing w:line="276" w:lineRule="auto"/>
        <w:jc w:val="center"/>
        <w:rPr>
          <w:sz w:val="24"/>
          <w:szCs w:val="24"/>
        </w:rPr>
      </w:pPr>
      <w:r w:rsidRPr="002008C1">
        <w:rPr>
          <w:sz w:val="24"/>
          <w:szCs w:val="24"/>
        </w:rPr>
        <w:lastRenderedPageBreak/>
        <w:t>44.</w:t>
      </w:r>
    </w:p>
    <w:p w14:paraId="6A1C1E48" w14:textId="77777777" w:rsidR="00C8218C" w:rsidRPr="002008C1" w:rsidRDefault="00C8218C" w:rsidP="00E460F4">
      <w:pPr>
        <w:pStyle w:val="Zkladntext"/>
        <w:spacing w:before="5" w:line="276" w:lineRule="auto"/>
        <w:jc w:val="both"/>
        <w:rPr>
          <w:sz w:val="24"/>
          <w:szCs w:val="24"/>
        </w:rPr>
      </w:pPr>
    </w:p>
    <w:p w14:paraId="53C28FC4"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SVDPH</w:t>
      </w:r>
    </w:p>
    <w:p w14:paraId="6A12235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Súhrnný výkaz – daň z pridanej hodnoty</w:t>
      </w:r>
    </w:p>
    <w:p w14:paraId="54E302AB" w14:textId="77777777" w:rsidR="00C8218C" w:rsidRPr="002008C1" w:rsidRDefault="00C8218C" w:rsidP="00E460F4">
      <w:pPr>
        <w:pStyle w:val="Zkladntext"/>
        <w:spacing w:before="9" w:line="276" w:lineRule="auto"/>
        <w:jc w:val="both"/>
        <w:rPr>
          <w:b/>
          <w:sz w:val="24"/>
          <w:szCs w:val="24"/>
        </w:rPr>
      </w:pPr>
    </w:p>
    <w:p w14:paraId="23EA4532" w14:textId="77777777" w:rsidR="00C8218C" w:rsidRPr="002008C1" w:rsidRDefault="00C8218C" w:rsidP="00424513">
      <w:pPr>
        <w:pStyle w:val="Nadpis1"/>
        <w:numPr>
          <w:ilvl w:val="0"/>
          <w:numId w:val="21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D6D584B" w14:textId="77777777" w:rsidR="00C8218C" w:rsidRPr="002008C1" w:rsidRDefault="00C8218C" w:rsidP="00E460F4">
      <w:pPr>
        <w:pStyle w:val="Zkladntext"/>
        <w:spacing w:before="94" w:line="276" w:lineRule="auto"/>
        <w:jc w:val="both"/>
        <w:rPr>
          <w:sz w:val="24"/>
          <w:szCs w:val="24"/>
        </w:rPr>
      </w:pPr>
      <w:r w:rsidRPr="002008C1">
        <w:rPr>
          <w:sz w:val="24"/>
          <w:szCs w:val="24"/>
        </w:rPr>
        <w:t>Administratívne údaje sa využijú na zostavenie štatistiky obchodu s tovarom v rámci Európskej únie.</w:t>
      </w:r>
    </w:p>
    <w:p w14:paraId="16E119E1" w14:textId="77777777" w:rsidR="00C8218C" w:rsidRPr="002008C1" w:rsidRDefault="00C8218C" w:rsidP="00E460F4">
      <w:pPr>
        <w:pStyle w:val="Zkladntext"/>
        <w:spacing w:before="2" w:line="276" w:lineRule="auto"/>
        <w:jc w:val="both"/>
        <w:rPr>
          <w:sz w:val="24"/>
          <w:szCs w:val="24"/>
        </w:rPr>
      </w:pPr>
    </w:p>
    <w:p w14:paraId="54AA7E1D" w14:textId="77777777" w:rsidR="00C8218C" w:rsidRPr="002008C1" w:rsidRDefault="00C8218C" w:rsidP="00424513">
      <w:pPr>
        <w:pStyle w:val="Nadpis1"/>
        <w:numPr>
          <w:ilvl w:val="0"/>
          <w:numId w:val="21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BB51346" w14:textId="10FB508A" w:rsidR="00C8218C" w:rsidRPr="002008C1" w:rsidRDefault="00C8218C" w:rsidP="00E460F4">
      <w:pPr>
        <w:pStyle w:val="Zkladntext"/>
        <w:spacing w:line="276" w:lineRule="auto"/>
        <w:jc w:val="both"/>
        <w:rPr>
          <w:sz w:val="24"/>
          <w:szCs w:val="24"/>
        </w:rPr>
      </w:pPr>
      <w:r w:rsidRPr="002008C1">
        <w:rPr>
          <w:sz w:val="24"/>
          <w:szCs w:val="24"/>
        </w:rPr>
        <w:t>Podrobné údaje v rozsahu potrebnom na zostavenie a zvýšen</w:t>
      </w:r>
      <w:r w:rsidR="00424513" w:rsidRPr="002008C1">
        <w:rPr>
          <w:sz w:val="24"/>
          <w:szCs w:val="24"/>
        </w:rPr>
        <w:t>ie kvality štatistiky obchodu s </w:t>
      </w:r>
      <w:r w:rsidRPr="002008C1">
        <w:rPr>
          <w:sz w:val="24"/>
          <w:szCs w:val="24"/>
        </w:rPr>
        <w:t>tovarom v rámci Európskej únie.</w:t>
      </w:r>
    </w:p>
    <w:p w14:paraId="5CB13E1E" w14:textId="77777777" w:rsidR="00C8218C" w:rsidRPr="002008C1" w:rsidRDefault="00C8218C" w:rsidP="00E460F4">
      <w:pPr>
        <w:pStyle w:val="Zkladntext"/>
        <w:spacing w:before="7" w:line="276" w:lineRule="auto"/>
        <w:jc w:val="both"/>
        <w:rPr>
          <w:sz w:val="24"/>
          <w:szCs w:val="24"/>
        </w:rPr>
      </w:pPr>
    </w:p>
    <w:p w14:paraId="16A8EF00" w14:textId="77777777" w:rsidR="00C8218C" w:rsidRPr="002008C1" w:rsidRDefault="00C8218C" w:rsidP="00424513">
      <w:pPr>
        <w:pStyle w:val="Nadpis1"/>
        <w:numPr>
          <w:ilvl w:val="0"/>
          <w:numId w:val="21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9E58E4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268FBA8B" w14:textId="77777777" w:rsidR="00C8218C"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w:t>
      </w:r>
      <w:r w:rsidR="00F3562F" w:rsidRPr="002008C1">
        <w:rPr>
          <w:sz w:val="24"/>
          <w:szCs w:val="24"/>
        </w:rPr>
        <w:t>do 18. dňa nasledujúceho mesiaca po ukončení mesiaca, v ktorom bol súhrnný výkaz podaný alebo prebraný.</w:t>
      </w:r>
    </w:p>
    <w:p w14:paraId="1E46C113" w14:textId="77777777" w:rsidR="00C8218C" w:rsidRPr="002008C1" w:rsidRDefault="00C8218C" w:rsidP="00E460F4">
      <w:pPr>
        <w:pStyle w:val="Zkladntext"/>
        <w:spacing w:before="11" w:line="276" w:lineRule="auto"/>
        <w:jc w:val="both"/>
        <w:rPr>
          <w:sz w:val="24"/>
          <w:szCs w:val="24"/>
        </w:rPr>
      </w:pPr>
    </w:p>
    <w:p w14:paraId="1B69ACAD" w14:textId="77777777" w:rsidR="00C8218C" w:rsidRPr="002008C1" w:rsidRDefault="00C8218C" w:rsidP="00424513">
      <w:pPr>
        <w:pStyle w:val="Zkladntext"/>
        <w:spacing w:line="276" w:lineRule="auto"/>
        <w:jc w:val="center"/>
        <w:rPr>
          <w:sz w:val="24"/>
          <w:szCs w:val="24"/>
        </w:rPr>
      </w:pPr>
      <w:r w:rsidRPr="002008C1">
        <w:rPr>
          <w:sz w:val="24"/>
          <w:szCs w:val="24"/>
        </w:rPr>
        <w:t>45.</w:t>
      </w:r>
    </w:p>
    <w:p w14:paraId="40123A38" w14:textId="77777777" w:rsidR="00C8218C" w:rsidRPr="002008C1" w:rsidRDefault="00C8218C" w:rsidP="00E460F4">
      <w:pPr>
        <w:pStyle w:val="Zkladntext"/>
        <w:spacing w:before="5" w:line="276" w:lineRule="auto"/>
        <w:jc w:val="both"/>
        <w:rPr>
          <w:sz w:val="24"/>
          <w:szCs w:val="24"/>
        </w:rPr>
      </w:pPr>
    </w:p>
    <w:p w14:paraId="16505A3A"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Register/REG_DS</w:t>
      </w:r>
    </w:p>
    <w:p w14:paraId="23A21B6B" w14:textId="08CDD7B0" w:rsidR="00C8218C" w:rsidRPr="002008C1" w:rsidRDefault="00C8218C" w:rsidP="00E460F4">
      <w:pPr>
        <w:spacing w:before="4" w:line="276" w:lineRule="auto"/>
        <w:jc w:val="both"/>
        <w:rPr>
          <w:b/>
          <w:sz w:val="24"/>
          <w:szCs w:val="24"/>
        </w:rPr>
      </w:pPr>
      <w:r w:rsidRPr="002008C1">
        <w:rPr>
          <w:sz w:val="24"/>
          <w:szCs w:val="24"/>
        </w:rPr>
        <w:t xml:space="preserve">Názov administratívneho zdroja údajov: </w:t>
      </w:r>
      <w:r w:rsidRPr="002008C1">
        <w:rPr>
          <w:b/>
          <w:sz w:val="24"/>
          <w:szCs w:val="24"/>
        </w:rPr>
        <w:t>Žiadosť o registrá</w:t>
      </w:r>
      <w:r w:rsidR="00424513" w:rsidRPr="002008C1">
        <w:rPr>
          <w:b/>
          <w:sz w:val="24"/>
          <w:szCs w:val="24"/>
        </w:rPr>
        <w:t>ciu, oznámenia zmien, žiadosť o </w:t>
      </w:r>
      <w:r w:rsidRPr="002008C1">
        <w:rPr>
          <w:b/>
          <w:sz w:val="24"/>
          <w:szCs w:val="24"/>
        </w:rPr>
        <w:t>zrušenie registrácie na daň z príjmov a daň z pridanej hodnoty</w:t>
      </w:r>
    </w:p>
    <w:p w14:paraId="1D02A221" w14:textId="77777777" w:rsidR="00C8218C" w:rsidRPr="002008C1" w:rsidRDefault="00C8218C" w:rsidP="00E460F4">
      <w:pPr>
        <w:pStyle w:val="Zkladntext"/>
        <w:spacing w:before="9" w:line="276" w:lineRule="auto"/>
        <w:jc w:val="both"/>
        <w:rPr>
          <w:b/>
          <w:sz w:val="24"/>
          <w:szCs w:val="24"/>
        </w:rPr>
      </w:pPr>
    </w:p>
    <w:p w14:paraId="09127FB1" w14:textId="77777777" w:rsidR="00C8218C" w:rsidRPr="002008C1" w:rsidRDefault="00C8218C" w:rsidP="00424513">
      <w:pPr>
        <w:pStyle w:val="Nadpis1"/>
        <w:numPr>
          <w:ilvl w:val="0"/>
          <w:numId w:val="21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5B96984" w14:textId="26F0334A"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výpočet kompenzácie za malé podniky oslobodené od dane z pridanej hodnoty s obratom nad 10 000 eur a na zostavenie</w:t>
      </w:r>
      <w:r w:rsidR="00424513" w:rsidRPr="002008C1">
        <w:rPr>
          <w:sz w:val="24"/>
          <w:szCs w:val="24"/>
        </w:rPr>
        <w:t xml:space="preserve"> štatistiky obchodu s tovarom v </w:t>
      </w:r>
      <w:r w:rsidRPr="002008C1">
        <w:rPr>
          <w:sz w:val="24"/>
          <w:szCs w:val="24"/>
        </w:rPr>
        <w:t>rámci Európskej únie.</w:t>
      </w:r>
    </w:p>
    <w:p w14:paraId="5511B9FA" w14:textId="77777777" w:rsidR="00C8218C" w:rsidRPr="002008C1" w:rsidRDefault="00C8218C" w:rsidP="00E460F4">
      <w:pPr>
        <w:pStyle w:val="Zkladntext"/>
        <w:spacing w:before="8" w:line="276" w:lineRule="auto"/>
        <w:jc w:val="both"/>
        <w:rPr>
          <w:sz w:val="24"/>
          <w:szCs w:val="24"/>
        </w:rPr>
      </w:pPr>
    </w:p>
    <w:p w14:paraId="2418A189" w14:textId="77777777" w:rsidR="00C8218C" w:rsidRPr="002008C1" w:rsidRDefault="00C8218C" w:rsidP="00424513">
      <w:pPr>
        <w:pStyle w:val="Nadpis1"/>
        <w:numPr>
          <w:ilvl w:val="0"/>
          <w:numId w:val="21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FF9C5F5" w14:textId="77777777" w:rsidR="00C8218C" w:rsidRPr="002008C1" w:rsidRDefault="00C8218C" w:rsidP="00E460F4">
      <w:pPr>
        <w:pStyle w:val="Zkladntext"/>
        <w:spacing w:before="15" w:line="276" w:lineRule="auto"/>
        <w:jc w:val="both"/>
        <w:rPr>
          <w:sz w:val="24"/>
          <w:szCs w:val="24"/>
        </w:rPr>
      </w:pPr>
      <w:r w:rsidRPr="002008C1">
        <w:rPr>
          <w:sz w:val="24"/>
          <w:szCs w:val="24"/>
        </w:rPr>
        <w:t>Registračné a identifikačné údaje súvisiace s určením daňovej povinnosti v plnom rozsahu za Slovenskú republiku podľa inštitucionálnych</w:t>
      </w:r>
      <w:r w:rsidRPr="002008C1">
        <w:rPr>
          <w:spacing w:val="1"/>
          <w:sz w:val="24"/>
          <w:szCs w:val="24"/>
        </w:rPr>
        <w:t xml:space="preserve"> </w:t>
      </w:r>
      <w:r w:rsidRPr="002008C1">
        <w:rPr>
          <w:sz w:val="24"/>
          <w:szCs w:val="24"/>
        </w:rPr>
        <w:t>jednotiek.</w:t>
      </w:r>
    </w:p>
    <w:p w14:paraId="0C2C22E5" w14:textId="77777777" w:rsidR="00C8218C" w:rsidRPr="002008C1" w:rsidRDefault="00C8218C" w:rsidP="00E460F4">
      <w:pPr>
        <w:pStyle w:val="Zkladntext"/>
        <w:spacing w:before="19" w:line="276" w:lineRule="auto"/>
        <w:jc w:val="both"/>
        <w:rPr>
          <w:sz w:val="24"/>
          <w:szCs w:val="24"/>
        </w:rPr>
      </w:pPr>
      <w:r w:rsidRPr="002008C1">
        <w:rPr>
          <w:sz w:val="24"/>
          <w:szCs w:val="24"/>
        </w:rPr>
        <w:t>Súbor preberaných údajov tvoria špecifikované informácie o daňových subjektoch – fyzických osobách a právnických osobách, ktoré podali za definované zdaňovacie obdobie daňové priznanie alebo účtovný výkaz s daňovým identifikačným</w:t>
      </w:r>
      <w:r w:rsidRPr="002008C1">
        <w:rPr>
          <w:spacing w:val="2"/>
          <w:sz w:val="24"/>
          <w:szCs w:val="24"/>
        </w:rPr>
        <w:t xml:space="preserve"> </w:t>
      </w:r>
      <w:r w:rsidRPr="002008C1">
        <w:rPr>
          <w:sz w:val="24"/>
          <w:szCs w:val="24"/>
        </w:rPr>
        <w:t>číslom.</w:t>
      </w:r>
    </w:p>
    <w:p w14:paraId="14436B55" w14:textId="5B93B3E8" w:rsidR="00C8218C" w:rsidRPr="002008C1" w:rsidRDefault="00C8218C" w:rsidP="00E460F4">
      <w:pPr>
        <w:pStyle w:val="Zkladntext"/>
        <w:spacing w:before="17" w:line="276" w:lineRule="auto"/>
        <w:jc w:val="both"/>
        <w:rPr>
          <w:sz w:val="24"/>
          <w:szCs w:val="24"/>
        </w:rPr>
      </w:pPr>
      <w:r w:rsidRPr="002008C1">
        <w:rPr>
          <w:sz w:val="24"/>
          <w:szCs w:val="24"/>
        </w:rPr>
        <w:t>Mesačné zmeny a doplnenia registračných a identifik</w:t>
      </w:r>
      <w:r w:rsidR="00C7534C" w:rsidRPr="002008C1">
        <w:rPr>
          <w:sz w:val="24"/>
          <w:szCs w:val="24"/>
        </w:rPr>
        <w:t>ačných údajov platiteľov dane z </w:t>
      </w:r>
      <w:r w:rsidRPr="002008C1">
        <w:rPr>
          <w:sz w:val="24"/>
          <w:szCs w:val="24"/>
        </w:rPr>
        <w:t>pridanej hodnoty a iných osôb, ktoré sú registrované pre daň z p</w:t>
      </w:r>
      <w:r w:rsidR="00C7534C" w:rsidRPr="002008C1">
        <w:rPr>
          <w:sz w:val="24"/>
          <w:szCs w:val="24"/>
        </w:rPr>
        <w:t>ridanej hodnoty, v </w:t>
      </w:r>
      <w:r w:rsidRPr="002008C1">
        <w:rPr>
          <w:sz w:val="24"/>
          <w:szCs w:val="24"/>
        </w:rPr>
        <w:t>rozsahu potrebnom na zostavenie a zvýšenie kvality</w:t>
      </w:r>
      <w:r w:rsidR="00C7534C" w:rsidRPr="002008C1">
        <w:rPr>
          <w:sz w:val="24"/>
          <w:szCs w:val="24"/>
        </w:rPr>
        <w:t xml:space="preserve"> štatistiky obchodu s tovarom v </w:t>
      </w:r>
      <w:r w:rsidRPr="002008C1">
        <w:rPr>
          <w:sz w:val="24"/>
          <w:szCs w:val="24"/>
        </w:rPr>
        <w:t>rámci Európskej únie, na zostavenie a zvýšenie kvality štatistiky zahraničného obchodu Slovenskej republiky a na určenie spravodajskej povinnosti pre štatistiku obchodu s tovarom v rámci Európskej</w:t>
      </w:r>
      <w:r w:rsidRPr="002008C1">
        <w:rPr>
          <w:spacing w:val="9"/>
          <w:sz w:val="24"/>
          <w:szCs w:val="24"/>
        </w:rPr>
        <w:t xml:space="preserve"> </w:t>
      </w:r>
      <w:r w:rsidRPr="002008C1">
        <w:rPr>
          <w:sz w:val="24"/>
          <w:szCs w:val="24"/>
        </w:rPr>
        <w:t>únie.</w:t>
      </w:r>
    </w:p>
    <w:p w14:paraId="797961EF" w14:textId="77777777" w:rsidR="00C8218C" w:rsidRPr="002008C1" w:rsidRDefault="00C8218C" w:rsidP="00E460F4">
      <w:pPr>
        <w:pStyle w:val="Zkladntext"/>
        <w:spacing w:before="7" w:line="276" w:lineRule="auto"/>
        <w:jc w:val="both"/>
        <w:rPr>
          <w:sz w:val="24"/>
          <w:szCs w:val="24"/>
        </w:rPr>
      </w:pPr>
    </w:p>
    <w:p w14:paraId="40AF07A8" w14:textId="77777777" w:rsidR="00C8218C" w:rsidRPr="002008C1" w:rsidRDefault="00C8218C" w:rsidP="00424513">
      <w:pPr>
        <w:pStyle w:val="Nadpis1"/>
        <w:numPr>
          <w:ilvl w:val="0"/>
          <w:numId w:val="21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5C59F5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a ročne.</w:t>
      </w:r>
    </w:p>
    <w:p w14:paraId="597F5267" w14:textId="39979626" w:rsidR="00C8218C" w:rsidRPr="002008C1" w:rsidRDefault="00C8218C" w:rsidP="00E460F4">
      <w:pPr>
        <w:pStyle w:val="Zkladntext"/>
        <w:spacing w:before="19" w:line="276" w:lineRule="auto"/>
        <w:jc w:val="both"/>
        <w:rPr>
          <w:sz w:val="24"/>
          <w:szCs w:val="24"/>
        </w:rPr>
      </w:pPr>
      <w:r w:rsidRPr="002008C1">
        <w:rPr>
          <w:sz w:val="24"/>
          <w:szCs w:val="24"/>
        </w:rPr>
        <w:lastRenderedPageBreak/>
        <w:t>Lehota</w:t>
      </w:r>
      <w:r w:rsidRPr="002008C1">
        <w:rPr>
          <w:spacing w:val="-8"/>
          <w:sz w:val="24"/>
          <w:szCs w:val="24"/>
        </w:rPr>
        <w:t xml:space="preserve"> </w:t>
      </w:r>
      <w:r w:rsidRPr="002008C1">
        <w:rPr>
          <w:sz w:val="24"/>
          <w:szCs w:val="24"/>
        </w:rPr>
        <w:t>na</w:t>
      </w:r>
      <w:r w:rsidRPr="002008C1">
        <w:rPr>
          <w:spacing w:val="-8"/>
          <w:sz w:val="24"/>
          <w:szCs w:val="24"/>
        </w:rPr>
        <w:t xml:space="preserve"> </w:t>
      </w:r>
      <w:r w:rsidRPr="002008C1">
        <w:rPr>
          <w:sz w:val="24"/>
          <w:szCs w:val="24"/>
        </w:rPr>
        <w:t>poskytovanie</w:t>
      </w:r>
      <w:r w:rsidRPr="002008C1">
        <w:rPr>
          <w:spacing w:val="-7"/>
          <w:sz w:val="24"/>
          <w:szCs w:val="24"/>
        </w:rPr>
        <w:t xml:space="preserve"> </w:t>
      </w:r>
      <w:r w:rsidRPr="002008C1">
        <w:rPr>
          <w:sz w:val="24"/>
          <w:szCs w:val="24"/>
        </w:rPr>
        <w:t>údajov</w:t>
      </w:r>
      <w:r w:rsidRPr="002008C1">
        <w:rPr>
          <w:spacing w:val="-7"/>
          <w:sz w:val="24"/>
          <w:szCs w:val="24"/>
        </w:rPr>
        <w:t xml:space="preserve"> </w:t>
      </w:r>
      <w:r w:rsidRPr="002008C1">
        <w:rPr>
          <w:sz w:val="24"/>
          <w:szCs w:val="24"/>
        </w:rPr>
        <w:t>z</w:t>
      </w:r>
      <w:r w:rsidRPr="002008C1">
        <w:rPr>
          <w:spacing w:val="-5"/>
          <w:sz w:val="24"/>
          <w:szCs w:val="24"/>
        </w:rPr>
        <w:t xml:space="preserve"> </w:t>
      </w:r>
      <w:r w:rsidRPr="002008C1">
        <w:rPr>
          <w:sz w:val="24"/>
          <w:szCs w:val="24"/>
        </w:rPr>
        <w:t>administratívneho</w:t>
      </w:r>
      <w:r w:rsidRPr="002008C1">
        <w:rPr>
          <w:spacing w:val="-7"/>
          <w:sz w:val="24"/>
          <w:szCs w:val="24"/>
        </w:rPr>
        <w:t xml:space="preserve"> </w:t>
      </w:r>
      <w:r w:rsidRPr="002008C1">
        <w:rPr>
          <w:sz w:val="24"/>
          <w:szCs w:val="24"/>
        </w:rPr>
        <w:t>zdroja</w:t>
      </w:r>
      <w:r w:rsidRPr="002008C1">
        <w:rPr>
          <w:spacing w:val="-8"/>
          <w:sz w:val="24"/>
          <w:szCs w:val="24"/>
        </w:rPr>
        <w:t xml:space="preserve"> </w:t>
      </w:r>
      <w:r w:rsidRPr="002008C1">
        <w:rPr>
          <w:sz w:val="24"/>
          <w:szCs w:val="24"/>
        </w:rPr>
        <w:t>údajov:</w:t>
      </w:r>
      <w:r w:rsidRPr="002008C1">
        <w:rPr>
          <w:spacing w:val="-7"/>
          <w:sz w:val="24"/>
          <w:szCs w:val="24"/>
        </w:rPr>
        <w:t xml:space="preserve"> </w:t>
      </w:r>
      <w:r w:rsidR="00F3562F" w:rsidRPr="002008C1">
        <w:rPr>
          <w:spacing w:val="-7"/>
          <w:sz w:val="24"/>
          <w:szCs w:val="24"/>
        </w:rPr>
        <w:t>do 18. dňa nasledujúceho mesiaca za predchádzajúci mesiac</w:t>
      </w:r>
      <w:r w:rsidRPr="002008C1">
        <w:rPr>
          <w:sz w:val="24"/>
          <w:szCs w:val="24"/>
        </w:rPr>
        <w:t>; ročne predbežné údaje do 5 mesiacov a 20 dní po referenčnom roku, do 7 mesiacov a 13 dní po referenčnom roku a do 11 mesiacov po referenčnom roku, definitívne úda</w:t>
      </w:r>
      <w:r w:rsidR="00B761FD" w:rsidRPr="002008C1">
        <w:rPr>
          <w:sz w:val="24"/>
          <w:szCs w:val="24"/>
        </w:rPr>
        <w:t>je do 12 mesiacov a 15 dní po </w:t>
      </w:r>
      <w:r w:rsidRPr="002008C1">
        <w:rPr>
          <w:sz w:val="24"/>
          <w:szCs w:val="24"/>
        </w:rPr>
        <w:t>referenčnom</w:t>
      </w:r>
      <w:r w:rsidRPr="002008C1">
        <w:rPr>
          <w:spacing w:val="1"/>
          <w:sz w:val="24"/>
          <w:szCs w:val="24"/>
        </w:rPr>
        <w:t xml:space="preserve"> </w:t>
      </w:r>
      <w:r w:rsidRPr="002008C1">
        <w:rPr>
          <w:sz w:val="24"/>
          <w:szCs w:val="24"/>
        </w:rPr>
        <w:t>roku.</w:t>
      </w:r>
    </w:p>
    <w:p w14:paraId="04892C49" w14:textId="77777777" w:rsidR="00C8218C" w:rsidRPr="002008C1" w:rsidRDefault="00C8218C" w:rsidP="00E460F4">
      <w:pPr>
        <w:pStyle w:val="Zkladntext"/>
        <w:spacing w:line="276" w:lineRule="auto"/>
        <w:jc w:val="both"/>
        <w:rPr>
          <w:sz w:val="24"/>
          <w:szCs w:val="24"/>
        </w:rPr>
      </w:pPr>
    </w:p>
    <w:p w14:paraId="1D74B175" w14:textId="124809DA" w:rsidR="00C8218C" w:rsidRPr="002008C1" w:rsidRDefault="00EE40E6" w:rsidP="00E460F4">
      <w:pPr>
        <w:pStyle w:val="Zkladntext"/>
        <w:tabs>
          <w:tab w:val="left" w:pos="900"/>
        </w:tabs>
        <w:spacing w:before="7" w:line="276" w:lineRule="auto"/>
        <w:jc w:val="both"/>
        <w:rPr>
          <w:sz w:val="24"/>
          <w:szCs w:val="24"/>
        </w:rPr>
      </w:pPr>
      <w:r w:rsidRPr="002008C1">
        <w:rPr>
          <w:sz w:val="24"/>
          <w:szCs w:val="24"/>
        </w:rPr>
        <w:t>Správca administratívneho zdroja údajov:</w:t>
      </w:r>
    </w:p>
    <w:p w14:paraId="20C88D2E" w14:textId="77777777" w:rsidR="00C8218C" w:rsidRPr="002008C1" w:rsidRDefault="00C8218C" w:rsidP="00E460F4">
      <w:pPr>
        <w:pStyle w:val="Nadpis1"/>
        <w:spacing w:line="276" w:lineRule="auto"/>
        <w:ind w:left="0" w:firstLine="0"/>
        <w:jc w:val="both"/>
        <w:rPr>
          <w:sz w:val="24"/>
          <w:szCs w:val="24"/>
        </w:rPr>
      </w:pPr>
      <w:r w:rsidRPr="002008C1">
        <w:rPr>
          <w:sz w:val="24"/>
          <w:szCs w:val="24"/>
        </w:rPr>
        <w:t xml:space="preserve">Finančné riaditeľstvo Slovenskej republiky </w:t>
      </w:r>
      <w:r w:rsidRPr="002008C1">
        <w:rPr>
          <w:b w:val="0"/>
          <w:sz w:val="24"/>
          <w:szCs w:val="24"/>
        </w:rPr>
        <w:t>– S</w:t>
      </w:r>
      <w:r w:rsidRPr="002008C1">
        <w:rPr>
          <w:sz w:val="24"/>
          <w:szCs w:val="24"/>
        </w:rPr>
        <w:t>ekcia colná</w:t>
      </w:r>
    </w:p>
    <w:p w14:paraId="48DCCF9D" w14:textId="77777777" w:rsidR="00C8218C" w:rsidRPr="002008C1" w:rsidRDefault="00C8218C" w:rsidP="00E460F4">
      <w:pPr>
        <w:pStyle w:val="Zkladntext"/>
        <w:spacing w:before="5" w:line="276" w:lineRule="auto"/>
        <w:jc w:val="both"/>
        <w:rPr>
          <w:b/>
          <w:sz w:val="24"/>
          <w:szCs w:val="24"/>
        </w:rPr>
      </w:pPr>
    </w:p>
    <w:p w14:paraId="5A1592D3" w14:textId="77777777" w:rsidR="00C8218C" w:rsidRPr="002008C1" w:rsidRDefault="00C8218C" w:rsidP="00424513">
      <w:pPr>
        <w:pStyle w:val="Zkladntext"/>
        <w:spacing w:before="1" w:line="276" w:lineRule="auto"/>
        <w:jc w:val="center"/>
        <w:rPr>
          <w:sz w:val="24"/>
          <w:szCs w:val="24"/>
        </w:rPr>
      </w:pPr>
      <w:r w:rsidRPr="002008C1">
        <w:rPr>
          <w:sz w:val="24"/>
          <w:szCs w:val="24"/>
        </w:rPr>
        <w:t>46.</w:t>
      </w:r>
    </w:p>
    <w:p w14:paraId="08AE8BDC" w14:textId="77777777" w:rsidR="00C8218C" w:rsidRPr="002008C1" w:rsidRDefault="00C8218C" w:rsidP="00E460F4">
      <w:pPr>
        <w:pStyle w:val="Zkladntext"/>
        <w:spacing w:before="5" w:line="276" w:lineRule="auto"/>
        <w:jc w:val="both"/>
        <w:rPr>
          <w:sz w:val="24"/>
          <w:szCs w:val="24"/>
        </w:rPr>
      </w:pPr>
    </w:p>
    <w:p w14:paraId="2B383D48"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CV</w:t>
      </w:r>
    </w:p>
    <w:p w14:paraId="2793BC23"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Colné vyhlásenie</w:t>
      </w:r>
    </w:p>
    <w:p w14:paraId="69A56168" w14:textId="77777777" w:rsidR="00C8218C" w:rsidRPr="002008C1" w:rsidRDefault="00C8218C" w:rsidP="00E460F4">
      <w:pPr>
        <w:pStyle w:val="Zkladntext"/>
        <w:spacing w:before="9" w:line="276" w:lineRule="auto"/>
        <w:jc w:val="both"/>
        <w:rPr>
          <w:b/>
          <w:sz w:val="24"/>
          <w:szCs w:val="24"/>
        </w:rPr>
      </w:pPr>
    </w:p>
    <w:p w14:paraId="0896B2B1" w14:textId="77777777" w:rsidR="00C8218C" w:rsidRPr="002008C1" w:rsidRDefault="00C8218C" w:rsidP="00424513">
      <w:pPr>
        <w:pStyle w:val="Nadpis1"/>
        <w:numPr>
          <w:ilvl w:val="0"/>
          <w:numId w:val="21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851F6F6" w14:textId="77777777" w:rsidR="00C8218C" w:rsidRPr="002008C1" w:rsidRDefault="00C8218C" w:rsidP="00E460F4">
      <w:pPr>
        <w:pStyle w:val="Zkladntext"/>
        <w:spacing w:before="94" w:line="276" w:lineRule="auto"/>
        <w:jc w:val="both"/>
        <w:rPr>
          <w:sz w:val="24"/>
          <w:szCs w:val="24"/>
        </w:rPr>
      </w:pPr>
      <w:r w:rsidRPr="002008C1">
        <w:rPr>
          <w:sz w:val="24"/>
          <w:szCs w:val="24"/>
        </w:rPr>
        <w:t>Administratívne údaje sa využijú na zostavenie štatistiky obchodu s tovarom mimo Európskej únie, štatistiky obchodu s tovarom v rámci Európskej únie a štatistiky zahraničného obchodu Slovenskej republiky.</w:t>
      </w:r>
    </w:p>
    <w:p w14:paraId="1B7BF9DC" w14:textId="77777777" w:rsidR="00C8218C" w:rsidRPr="002008C1" w:rsidRDefault="00C8218C" w:rsidP="00E460F4">
      <w:pPr>
        <w:pStyle w:val="Zkladntext"/>
        <w:spacing w:before="3" w:line="276" w:lineRule="auto"/>
        <w:jc w:val="both"/>
        <w:rPr>
          <w:sz w:val="24"/>
          <w:szCs w:val="24"/>
        </w:rPr>
      </w:pPr>
    </w:p>
    <w:p w14:paraId="7E2D3320" w14:textId="77777777" w:rsidR="00C8218C" w:rsidRPr="002008C1" w:rsidRDefault="00C8218C" w:rsidP="00424513">
      <w:pPr>
        <w:pStyle w:val="Nadpis1"/>
        <w:numPr>
          <w:ilvl w:val="0"/>
          <w:numId w:val="21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70F5A66" w14:textId="2E521FE5" w:rsidR="00C8218C" w:rsidRPr="002008C1" w:rsidRDefault="00C8218C" w:rsidP="00E460F4">
      <w:pPr>
        <w:pStyle w:val="Zkladntext"/>
        <w:spacing w:before="15" w:line="276" w:lineRule="auto"/>
        <w:jc w:val="both"/>
        <w:rPr>
          <w:sz w:val="24"/>
          <w:szCs w:val="24"/>
        </w:rPr>
      </w:pPr>
      <w:r w:rsidRPr="002008C1">
        <w:rPr>
          <w:sz w:val="24"/>
          <w:szCs w:val="24"/>
        </w:rPr>
        <w:t>Podrobné mesačné údaje v rozsahu potrebnom na zostavenie a zvýš</w:t>
      </w:r>
      <w:r w:rsidR="00614032" w:rsidRPr="002008C1">
        <w:rPr>
          <w:sz w:val="24"/>
          <w:szCs w:val="24"/>
        </w:rPr>
        <w:t xml:space="preserve">enie kvality štatistiky obchodu </w:t>
      </w:r>
      <w:r w:rsidRPr="002008C1">
        <w:rPr>
          <w:sz w:val="24"/>
          <w:szCs w:val="24"/>
        </w:rPr>
        <w:t>s tovarom mimo Európskej únie,</w:t>
      </w:r>
      <w:r w:rsidR="00C7534C" w:rsidRPr="002008C1">
        <w:rPr>
          <w:sz w:val="24"/>
          <w:szCs w:val="24"/>
        </w:rPr>
        <w:t xml:space="preserve"> štatistiky obchodu s tovarom v </w:t>
      </w:r>
      <w:r w:rsidRPr="002008C1">
        <w:rPr>
          <w:sz w:val="24"/>
          <w:szCs w:val="24"/>
        </w:rPr>
        <w:t xml:space="preserve">rámci Európskej únie a štatistiky zahraničného obchodu Slovenskej republiky, najmä druh tovaru, colný režim, druh obchodu, krajinu určenia a členský štát skutočného vývozu (v prípade vývozu), krajinu odoslania, krajinu </w:t>
      </w:r>
      <w:r w:rsidR="00C7534C" w:rsidRPr="002008C1">
        <w:rPr>
          <w:sz w:val="24"/>
          <w:szCs w:val="24"/>
        </w:rPr>
        <w:t>pôvodu, členský štát určenia (v </w:t>
      </w:r>
      <w:r w:rsidRPr="002008C1">
        <w:rPr>
          <w:sz w:val="24"/>
          <w:szCs w:val="24"/>
        </w:rPr>
        <w:t>prípade dovozu), hmotnosť tovaru, množstvo tovaru v dodatkových merných jednotkách, štatistickú hodnotu tovaru, identif</w:t>
      </w:r>
      <w:r w:rsidR="00C7534C" w:rsidRPr="002008C1">
        <w:rPr>
          <w:sz w:val="24"/>
          <w:szCs w:val="24"/>
        </w:rPr>
        <w:t>ikačné číslo vývozcu, dovozcu a </w:t>
      </w:r>
      <w:r w:rsidRPr="002008C1">
        <w:rPr>
          <w:sz w:val="24"/>
          <w:szCs w:val="24"/>
        </w:rPr>
        <w:t>deklaranta a druh dopravy.</w:t>
      </w:r>
    </w:p>
    <w:p w14:paraId="130BB3A1" w14:textId="77777777" w:rsidR="00C8218C" w:rsidRPr="002008C1" w:rsidRDefault="00C8218C" w:rsidP="00E460F4">
      <w:pPr>
        <w:pStyle w:val="Zkladntext"/>
        <w:spacing w:before="2" w:line="276" w:lineRule="auto"/>
        <w:jc w:val="both"/>
        <w:rPr>
          <w:sz w:val="24"/>
          <w:szCs w:val="24"/>
        </w:rPr>
      </w:pPr>
    </w:p>
    <w:p w14:paraId="42F6E049" w14:textId="77777777" w:rsidR="00C8218C" w:rsidRPr="002008C1" w:rsidRDefault="00C8218C" w:rsidP="00424513">
      <w:pPr>
        <w:pStyle w:val="Nadpis1"/>
        <w:numPr>
          <w:ilvl w:val="0"/>
          <w:numId w:val="21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4071E3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701F320B" w14:textId="70AEA8C3" w:rsidR="00C8218C" w:rsidRPr="002008C1" w:rsidRDefault="00C8218C" w:rsidP="00E460F4">
      <w:pPr>
        <w:pStyle w:val="Zkladntext"/>
        <w:spacing w:before="22" w:line="276" w:lineRule="auto"/>
        <w:jc w:val="both"/>
        <w:rPr>
          <w:sz w:val="24"/>
          <w:szCs w:val="24"/>
        </w:rPr>
      </w:pPr>
      <w:r w:rsidRPr="002008C1">
        <w:rPr>
          <w:sz w:val="24"/>
          <w:szCs w:val="24"/>
        </w:rPr>
        <w:t>Lehota na poskytovanie údajov z admi</w:t>
      </w:r>
      <w:r w:rsidR="0006314C" w:rsidRPr="002008C1">
        <w:rPr>
          <w:sz w:val="24"/>
          <w:szCs w:val="24"/>
        </w:rPr>
        <w:t>nistratívneho zdroja údajov: do</w:t>
      </w:r>
      <w:r w:rsidRPr="002008C1">
        <w:rPr>
          <w:sz w:val="24"/>
          <w:szCs w:val="24"/>
        </w:rPr>
        <w:t xml:space="preserve"> </w:t>
      </w:r>
      <w:r w:rsidR="00FD0484" w:rsidRPr="002008C1">
        <w:rPr>
          <w:sz w:val="24"/>
          <w:szCs w:val="24"/>
        </w:rPr>
        <w:t xml:space="preserve">ôsmych </w:t>
      </w:r>
      <w:r w:rsidR="00B761FD" w:rsidRPr="002008C1">
        <w:rPr>
          <w:sz w:val="24"/>
          <w:szCs w:val="24"/>
        </w:rPr>
        <w:t>dní po </w:t>
      </w:r>
      <w:r w:rsidRPr="002008C1">
        <w:rPr>
          <w:sz w:val="24"/>
          <w:szCs w:val="24"/>
        </w:rPr>
        <w:t>referenčnom mesiaci.</w:t>
      </w:r>
    </w:p>
    <w:p w14:paraId="5083DB90" w14:textId="3A2812FC" w:rsidR="008C2C5B" w:rsidRPr="002008C1" w:rsidRDefault="008C2C5B" w:rsidP="00E460F4">
      <w:pPr>
        <w:pStyle w:val="Zkladntext"/>
        <w:spacing w:before="22" w:line="276" w:lineRule="auto"/>
        <w:jc w:val="both"/>
        <w:rPr>
          <w:sz w:val="24"/>
          <w:szCs w:val="24"/>
        </w:rPr>
      </w:pPr>
    </w:p>
    <w:p w14:paraId="5330EC2C" w14:textId="77777777" w:rsidR="00C8218C" w:rsidRPr="002008C1" w:rsidRDefault="00C8218C" w:rsidP="00424513">
      <w:pPr>
        <w:pStyle w:val="Zkladntext"/>
        <w:spacing w:line="276" w:lineRule="auto"/>
        <w:jc w:val="center"/>
        <w:rPr>
          <w:sz w:val="24"/>
          <w:szCs w:val="24"/>
        </w:rPr>
      </w:pPr>
      <w:r w:rsidRPr="002008C1">
        <w:rPr>
          <w:sz w:val="24"/>
          <w:szCs w:val="24"/>
        </w:rPr>
        <w:t>47.</w:t>
      </w:r>
    </w:p>
    <w:p w14:paraId="16E12F06" w14:textId="77777777" w:rsidR="00C8218C" w:rsidRPr="002008C1" w:rsidRDefault="00C8218C" w:rsidP="00E460F4">
      <w:pPr>
        <w:pStyle w:val="Zkladntext"/>
        <w:spacing w:before="5" w:line="276" w:lineRule="auto"/>
        <w:jc w:val="both"/>
        <w:rPr>
          <w:sz w:val="24"/>
          <w:szCs w:val="24"/>
        </w:rPr>
      </w:pPr>
    </w:p>
    <w:p w14:paraId="57D5C741"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SPDZP</w:t>
      </w:r>
    </w:p>
    <w:p w14:paraId="3F49ECCB" w14:textId="5A742D73"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Daňové priznanie – Spotrebná daň zo</w:t>
      </w:r>
      <w:r w:rsidR="00B761FD" w:rsidRPr="002008C1">
        <w:rPr>
          <w:b/>
          <w:sz w:val="24"/>
          <w:szCs w:val="24"/>
        </w:rPr>
        <w:t> </w:t>
      </w:r>
      <w:r w:rsidRPr="002008C1">
        <w:rPr>
          <w:b/>
          <w:sz w:val="24"/>
          <w:szCs w:val="24"/>
        </w:rPr>
        <w:t>zemného plynu</w:t>
      </w:r>
    </w:p>
    <w:p w14:paraId="120DFBF8" w14:textId="77777777" w:rsidR="00C8218C" w:rsidRPr="002008C1" w:rsidRDefault="00C8218C" w:rsidP="00E460F4">
      <w:pPr>
        <w:pStyle w:val="Zkladntext"/>
        <w:spacing w:before="10" w:line="276" w:lineRule="auto"/>
        <w:jc w:val="both"/>
        <w:rPr>
          <w:b/>
          <w:sz w:val="24"/>
          <w:szCs w:val="24"/>
        </w:rPr>
      </w:pPr>
    </w:p>
    <w:p w14:paraId="3D8812DD" w14:textId="77777777" w:rsidR="00C8218C" w:rsidRPr="002008C1" w:rsidRDefault="00C8218C" w:rsidP="00424513">
      <w:pPr>
        <w:pStyle w:val="Nadpis1"/>
        <w:numPr>
          <w:ilvl w:val="0"/>
          <w:numId w:val="21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84883D9"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r w:rsidR="00356167" w:rsidRPr="002008C1">
        <w:rPr>
          <w:sz w:val="24"/>
          <w:szCs w:val="24"/>
        </w:rPr>
        <w:t>, pre zahraničný obchod</w:t>
      </w:r>
      <w:r w:rsidRPr="002008C1">
        <w:rPr>
          <w:sz w:val="24"/>
          <w:szCs w:val="24"/>
        </w:rPr>
        <w:t xml:space="preserve"> a pre podnikové štatistiky.</w:t>
      </w:r>
    </w:p>
    <w:p w14:paraId="00F6F454" w14:textId="0FD4CC36" w:rsidR="005A24C1" w:rsidRDefault="005A24C1">
      <w:pPr>
        <w:rPr>
          <w:sz w:val="24"/>
          <w:szCs w:val="24"/>
        </w:rPr>
      </w:pPr>
      <w:r>
        <w:rPr>
          <w:sz w:val="24"/>
          <w:szCs w:val="24"/>
        </w:rPr>
        <w:br w:type="page"/>
      </w:r>
    </w:p>
    <w:p w14:paraId="1D07DB7D" w14:textId="77777777" w:rsidR="00C8218C" w:rsidRPr="002008C1" w:rsidRDefault="00C8218C" w:rsidP="00424513">
      <w:pPr>
        <w:pStyle w:val="Nadpis1"/>
        <w:numPr>
          <w:ilvl w:val="0"/>
          <w:numId w:val="212"/>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6"/>
          <w:sz w:val="24"/>
          <w:szCs w:val="24"/>
        </w:rPr>
        <w:t xml:space="preserve"> </w:t>
      </w:r>
      <w:r w:rsidRPr="002008C1">
        <w:rPr>
          <w:sz w:val="24"/>
          <w:szCs w:val="24"/>
        </w:rPr>
        <w:t>údajov</w:t>
      </w:r>
    </w:p>
    <w:p w14:paraId="517BFAE4" w14:textId="4F123516" w:rsidR="00185234" w:rsidRPr="002008C1" w:rsidRDefault="00185234" w:rsidP="00E460F4">
      <w:pPr>
        <w:pStyle w:val="Zkladntext"/>
        <w:spacing w:line="276" w:lineRule="auto"/>
        <w:jc w:val="both"/>
        <w:rPr>
          <w:sz w:val="24"/>
          <w:szCs w:val="24"/>
        </w:rPr>
      </w:pPr>
      <w:r w:rsidRPr="002008C1">
        <w:rPr>
          <w:sz w:val="24"/>
          <w:szCs w:val="24"/>
        </w:rPr>
        <w:t>Údaje o množstve stlačeného zemného plynu, z ktorého vzn</w:t>
      </w:r>
      <w:r w:rsidR="00424513" w:rsidRPr="002008C1">
        <w:rPr>
          <w:sz w:val="24"/>
          <w:szCs w:val="24"/>
        </w:rPr>
        <w:t>ikla daňová povinnosť dodaním a </w:t>
      </w:r>
      <w:r w:rsidRPr="002008C1">
        <w:rPr>
          <w:sz w:val="24"/>
          <w:szCs w:val="24"/>
        </w:rPr>
        <w:t>vlastnou spotrebou. Údaje v plnom rozsahu za Slovenskú republiku spolu a v triedení podľa inštitucionálnych sektorov a subsektorov európskeho systému národných účtov, v územnom členení podľa samosprávnych krajov a podľa SK</w:t>
      </w:r>
      <w:r w:rsidR="0006314C" w:rsidRPr="002008C1">
        <w:rPr>
          <w:sz w:val="24"/>
          <w:szCs w:val="24"/>
        </w:rPr>
        <w:t> </w:t>
      </w:r>
      <w:r w:rsidRPr="002008C1">
        <w:rPr>
          <w:sz w:val="24"/>
          <w:szCs w:val="24"/>
        </w:rPr>
        <w:t>NACE a</w:t>
      </w:r>
      <w:r w:rsidR="00424513" w:rsidRPr="002008C1">
        <w:rPr>
          <w:sz w:val="24"/>
          <w:szCs w:val="24"/>
        </w:rPr>
        <w:t xml:space="preserve"> podľa druhu spotrebnej dane, v </w:t>
      </w:r>
      <w:r w:rsidRPr="002008C1">
        <w:rPr>
          <w:sz w:val="24"/>
          <w:szCs w:val="24"/>
        </w:rPr>
        <w:t>členení podľa druhu daňového subjektu - fyzická osoba, právnická osoba, v členení podľa právnej formy daňového subjektu a v členení daní na spotr</w:t>
      </w:r>
      <w:r w:rsidR="00424513" w:rsidRPr="002008C1">
        <w:rPr>
          <w:sz w:val="24"/>
          <w:szCs w:val="24"/>
        </w:rPr>
        <w:t>ebné dane z domácej produkcie a </w:t>
      </w:r>
      <w:r w:rsidRPr="002008C1">
        <w:rPr>
          <w:sz w:val="24"/>
          <w:szCs w:val="24"/>
        </w:rPr>
        <w:t xml:space="preserve">spotrebné dane vyberané pri dovoze. </w:t>
      </w:r>
    </w:p>
    <w:p w14:paraId="1C54CFD0" w14:textId="77777777" w:rsidR="00185234" w:rsidRPr="002008C1" w:rsidRDefault="00185234" w:rsidP="00E460F4">
      <w:pPr>
        <w:pStyle w:val="Zkladntext"/>
        <w:spacing w:line="276" w:lineRule="auto"/>
        <w:jc w:val="both"/>
        <w:rPr>
          <w:sz w:val="24"/>
          <w:szCs w:val="24"/>
        </w:rPr>
      </w:pPr>
      <w:r w:rsidRPr="002008C1">
        <w:rPr>
          <w:sz w:val="24"/>
          <w:szCs w:val="24"/>
        </w:rPr>
        <w:t>Individuálne údaje za Slovenskú republiku získané z daňových priznaní o spotrebnej dani zo zemného plynu. Predmetom dane je zemný plyn a iný plyn použitý ako palivo, dodaný na daňovom území konečnému spotrebiteľovi zemného plynu okrem dodania zemného plynu plynárenskému podniku alebo dodávateľovi zemného plynu, spotrebovaný na daňovom území plynárenským podnikom alebo dodávateľom zemného plynu.</w:t>
      </w:r>
    </w:p>
    <w:p w14:paraId="7CB52B96" w14:textId="77777777" w:rsidR="00C8218C" w:rsidRPr="002008C1" w:rsidRDefault="00C8218C" w:rsidP="00E460F4">
      <w:pPr>
        <w:pStyle w:val="Zkladntext"/>
        <w:spacing w:before="6" w:line="276" w:lineRule="auto"/>
        <w:jc w:val="both"/>
        <w:rPr>
          <w:sz w:val="24"/>
          <w:szCs w:val="24"/>
        </w:rPr>
      </w:pPr>
    </w:p>
    <w:p w14:paraId="4D560F34" w14:textId="77777777" w:rsidR="00C8218C" w:rsidRPr="002008C1" w:rsidRDefault="00C8218C" w:rsidP="00424513">
      <w:pPr>
        <w:pStyle w:val="Nadpis1"/>
        <w:numPr>
          <w:ilvl w:val="0"/>
          <w:numId w:val="21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992258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6B61ACE" w14:textId="77777777"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administratívneho zdroja údajov: pre podnikové štatistiky do deviatich mesiacov po</w:t>
      </w:r>
      <w:r w:rsidR="005C4F30" w:rsidRPr="002008C1">
        <w:rPr>
          <w:sz w:val="24"/>
          <w:szCs w:val="24"/>
        </w:rPr>
        <w:t xml:space="preserve"> ukončení kalendárneho roka</w:t>
      </w:r>
      <w:r w:rsidRPr="002008C1">
        <w:rPr>
          <w:sz w:val="24"/>
          <w:szCs w:val="24"/>
        </w:rPr>
        <w:t>; pre národné účty do troch mesiacov po ukončení kalendárneho roka.</w:t>
      </w:r>
    </w:p>
    <w:p w14:paraId="432F59BB" w14:textId="77777777" w:rsidR="00C8218C" w:rsidRPr="002008C1" w:rsidRDefault="00C8218C" w:rsidP="00E460F4">
      <w:pPr>
        <w:pStyle w:val="Zkladntext"/>
        <w:spacing w:line="276" w:lineRule="auto"/>
        <w:jc w:val="both"/>
        <w:rPr>
          <w:sz w:val="24"/>
          <w:szCs w:val="24"/>
        </w:rPr>
      </w:pPr>
    </w:p>
    <w:p w14:paraId="0A922F62" w14:textId="77777777" w:rsidR="00C8218C" w:rsidRPr="002008C1" w:rsidRDefault="00C8218C" w:rsidP="00424513">
      <w:pPr>
        <w:spacing w:line="276" w:lineRule="auto"/>
        <w:jc w:val="center"/>
        <w:rPr>
          <w:sz w:val="24"/>
          <w:szCs w:val="24"/>
        </w:rPr>
      </w:pPr>
      <w:r w:rsidRPr="002008C1">
        <w:rPr>
          <w:sz w:val="24"/>
          <w:szCs w:val="24"/>
        </w:rPr>
        <w:t>48.</w:t>
      </w:r>
    </w:p>
    <w:p w14:paraId="25306AEA" w14:textId="77777777" w:rsidR="00C8218C" w:rsidRPr="002008C1" w:rsidRDefault="00C8218C" w:rsidP="00E460F4">
      <w:pPr>
        <w:spacing w:line="276" w:lineRule="auto"/>
        <w:jc w:val="both"/>
        <w:rPr>
          <w:sz w:val="24"/>
          <w:szCs w:val="24"/>
        </w:rPr>
      </w:pPr>
    </w:p>
    <w:p w14:paraId="4D826235" w14:textId="77777777" w:rsidR="00C8218C" w:rsidRPr="002008C1" w:rsidRDefault="00C8218C" w:rsidP="00E460F4">
      <w:pPr>
        <w:spacing w:line="276" w:lineRule="auto"/>
        <w:jc w:val="both"/>
        <w:rPr>
          <w:b/>
          <w:bCs/>
          <w:sz w:val="24"/>
          <w:szCs w:val="24"/>
        </w:rPr>
      </w:pPr>
      <w:r w:rsidRPr="002008C1">
        <w:rPr>
          <w:sz w:val="24"/>
          <w:szCs w:val="24"/>
        </w:rPr>
        <w:t xml:space="preserve">Značka administratívneho zdroja údajov: </w:t>
      </w:r>
      <w:r w:rsidRPr="002008C1">
        <w:rPr>
          <w:b/>
          <w:bCs/>
          <w:sz w:val="24"/>
          <w:szCs w:val="24"/>
        </w:rPr>
        <w:t>SPDEL</w:t>
      </w:r>
    </w:p>
    <w:p w14:paraId="1DFE64DF" w14:textId="509E81C0" w:rsidR="00C8218C" w:rsidRPr="002008C1" w:rsidRDefault="00C8218C" w:rsidP="00E460F4">
      <w:pPr>
        <w:spacing w:before="3" w:line="276" w:lineRule="auto"/>
        <w:jc w:val="both"/>
        <w:rPr>
          <w:b/>
          <w:bCs/>
          <w:sz w:val="24"/>
          <w:szCs w:val="24"/>
        </w:rPr>
      </w:pPr>
      <w:r w:rsidRPr="002008C1">
        <w:rPr>
          <w:sz w:val="24"/>
          <w:szCs w:val="24"/>
        </w:rPr>
        <w:t xml:space="preserve">Názov administratívneho zdroja údajov: </w:t>
      </w:r>
      <w:r w:rsidRPr="002008C1">
        <w:rPr>
          <w:b/>
          <w:bCs/>
          <w:sz w:val="24"/>
          <w:szCs w:val="24"/>
        </w:rPr>
        <w:t>Daň</w:t>
      </w:r>
      <w:r w:rsidR="00B761FD" w:rsidRPr="002008C1">
        <w:rPr>
          <w:b/>
          <w:bCs/>
          <w:sz w:val="24"/>
          <w:szCs w:val="24"/>
        </w:rPr>
        <w:t>ové priznanie – Spotrebná daň z </w:t>
      </w:r>
      <w:r w:rsidRPr="002008C1">
        <w:rPr>
          <w:b/>
          <w:bCs/>
          <w:sz w:val="24"/>
          <w:szCs w:val="24"/>
        </w:rPr>
        <w:t>elektriny</w:t>
      </w:r>
    </w:p>
    <w:p w14:paraId="43707BC7" w14:textId="77777777" w:rsidR="00C8218C" w:rsidRPr="002008C1" w:rsidRDefault="00C8218C" w:rsidP="00E460F4">
      <w:pPr>
        <w:spacing w:before="10" w:line="276" w:lineRule="auto"/>
        <w:jc w:val="both"/>
        <w:rPr>
          <w:b/>
          <w:sz w:val="24"/>
          <w:szCs w:val="24"/>
        </w:rPr>
      </w:pPr>
    </w:p>
    <w:p w14:paraId="4D49670C" w14:textId="77777777" w:rsidR="00C8218C" w:rsidRPr="002008C1" w:rsidRDefault="00C8218C" w:rsidP="00E460F4">
      <w:pPr>
        <w:tabs>
          <w:tab w:val="left" w:pos="1075"/>
        </w:tabs>
        <w:spacing w:line="276" w:lineRule="auto"/>
        <w:jc w:val="both"/>
        <w:outlineLvl w:val="0"/>
        <w:rPr>
          <w:b/>
          <w:bCs/>
          <w:sz w:val="24"/>
          <w:szCs w:val="24"/>
        </w:rPr>
      </w:pPr>
      <w:r w:rsidRPr="002008C1">
        <w:rPr>
          <w:b/>
          <w:bCs/>
          <w:sz w:val="24"/>
          <w:szCs w:val="24"/>
        </w:rPr>
        <w:t>a) Účel a využitie údajov z administratívneho zdroja údajov</w:t>
      </w:r>
    </w:p>
    <w:p w14:paraId="14030477" w14:textId="77777777" w:rsidR="00C8218C" w:rsidRPr="002008C1" w:rsidRDefault="00C8218C" w:rsidP="00E460F4">
      <w:pPr>
        <w:spacing w:before="17" w:line="276" w:lineRule="auto"/>
        <w:jc w:val="both"/>
        <w:rPr>
          <w:sz w:val="24"/>
          <w:szCs w:val="24"/>
        </w:rPr>
      </w:pPr>
      <w:r w:rsidRPr="002008C1">
        <w:rPr>
          <w:sz w:val="24"/>
          <w:szCs w:val="24"/>
        </w:rPr>
        <w:t>Administratívne údaje sa využijú na zostavovanie národných účtov</w:t>
      </w:r>
      <w:r w:rsidR="00F75D43" w:rsidRPr="002008C1">
        <w:rPr>
          <w:sz w:val="24"/>
          <w:szCs w:val="24"/>
        </w:rPr>
        <w:t xml:space="preserve"> a pre zahraničný obchod</w:t>
      </w:r>
      <w:r w:rsidRPr="002008C1">
        <w:rPr>
          <w:sz w:val="24"/>
          <w:szCs w:val="24"/>
        </w:rPr>
        <w:t>.</w:t>
      </w:r>
    </w:p>
    <w:p w14:paraId="52CEF92F" w14:textId="77777777" w:rsidR="00C8218C" w:rsidRPr="002008C1" w:rsidRDefault="00C8218C" w:rsidP="00E460F4">
      <w:pPr>
        <w:spacing w:before="2" w:line="276" w:lineRule="auto"/>
        <w:jc w:val="both"/>
        <w:rPr>
          <w:sz w:val="24"/>
          <w:szCs w:val="24"/>
        </w:rPr>
      </w:pPr>
    </w:p>
    <w:p w14:paraId="693A6380" w14:textId="77777777" w:rsidR="00C8218C" w:rsidRPr="002008C1" w:rsidRDefault="00C8218C" w:rsidP="00E460F4">
      <w:pPr>
        <w:tabs>
          <w:tab w:val="left" w:pos="1086"/>
        </w:tabs>
        <w:spacing w:line="276" w:lineRule="auto"/>
        <w:jc w:val="both"/>
        <w:outlineLvl w:val="0"/>
        <w:rPr>
          <w:b/>
          <w:bCs/>
          <w:sz w:val="24"/>
          <w:szCs w:val="24"/>
        </w:rPr>
      </w:pPr>
      <w:r w:rsidRPr="002008C1">
        <w:rPr>
          <w:b/>
          <w:bCs/>
          <w:sz w:val="24"/>
          <w:szCs w:val="24"/>
        </w:rPr>
        <w:t>b) Charakteristika údajov poskytovaných z administratívneho zdroja údajov</w:t>
      </w:r>
    </w:p>
    <w:p w14:paraId="00082721" w14:textId="7FBCD6C7" w:rsidR="00185234" w:rsidRPr="002008C1" w:rsidRDefault="00185234" w:rsidP="00E460F4">
      <w:pPr>
        <w:spacing w:line="276" w:lineRule="auto"/>
        <w:jc w:val="both"/>
        <w:rPr>
          <w:sz w:val="24"/>
          <w:szCs w:val="24"/>
        </w:rPr>
      </w:pPr>
      <w:r w:rsidRPr="002008C1">
        <w:rPr>
          <w:sz w:val="24"/>
          <w:szCs w:val="24"/>
        </w:rPr>
        <w:t>Individuálne údaje za Slovenskú republiku získané z daňový</w:t>
      </w:r>
      <w:r w:rsidR="00424513" w:rsidRPr="002008C1">
        <w:rPr>
          <w:sz w:val="24"/>
          <w:szCs w:val="24"/>
        </w:rPr>
        <w:t>ch priznaní o spotrebnej dani z </w:t>
      </w:r>
      <w:r w:rsidRPr="002008C1">
        <w:rPr>
          <w:sz w:val="24"/>
          <w:szCs w:val="24"/>
        </w:rPr>
        <w:t>elektriny.</w:t>
      </w:r>
    </w:p>
    <w:p w14:paraId="53D1D99B" w14:textId="77777777" w:rsidR="00185234" w:rsidRPr="002008C1" w:rsidRDefault="00185234" w:rsidP="00E460F4">
      <w:pPr>
        <w:spacing w:line="276" w:lineRule="auto"/>
        <w:jc w:val="both"/>
        <w:rPr>
          <w:sz w:val="24"/>
          <w:szCs w:val="24"/>
        </w:rPr>
      </w:pPr>
      <w:r w:rsidRPr="002008C1">
        <w:rPr>
          <w:sz w:val="24"/>
          <w:szCs w:val="24"/>
        </w:rPr>
        <w:t>Predmetom dane je elektrina, dodaná na daňovom území konečnému spotrebiteľovi elektriny; spotrebovaná na daňovom území elektroenergetickým podnikom.</w:t>
      </w:r>
    </w:p>
    <w:p w14:paraId="3495E721" w14:textId="77777777" w:rsidR="00C8218C" w:rsidRPr="002008C1" w:rsidRDefault="00C8218C" w:rsidP="00E460F4">
      <w:pPr>
        <w:spacing w:before="6" w:line="276" w:lineRule="auto"/>
        <w:jc w:val="both"/>
        <w:rPr>
          <w:strike/>
          <w:sz w:val="24"/>
          <w:szCs w:val="24"/>
        </w:rPr>
      </w:pPr>
    </w:p>
    <w:p w14:paraId="75D0999A" w14:textId="77777777" w:rsidR="00C8218C" w:rsidRPr="002008C1" w:rsidRDefault="00C8218C" w:rsidP="00E460F4">
      <w:pPr>
        <w:tabs>
          <w:tab w:val="left" w:pos="1064"/>
        </w:tabs>
        <w:spacing w:line="276" w:lineRule="auto"/>
        <w:jc w:val="both"/>
        <w:outlineLvl w:val="0"/>
        <w:rPr>
          <w:b/>
          <w:bCs/>
          <w:sz w:val="24"/>
          <w:szCs w:val="24"/>
        </w:rPr>
      </w:pPr>
      <w:r w:rsidRPr="002008C1">
        <w:rPr>
          <w:b/>
          <w:bCs/>
          <w:sz w:val="24"/>
          <w:szCs w:val="24"/>
        </w:rPr>
        <w:t>c) Periodicita a lehoty na poskytovanie údajov z administratívneho zdroja údajov</w:t>
      </w:r>
    </w:p>
    <w:p w14:paraId="5EA1A71F"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ročne.</w:t>
      </w:r>
    </w:p>
    <w:p w14:paraId="7A954BF7" w14:textId="77777777" w:rsidR="00C8218C" w:rsidRPr="002008C1" w:rsidRDefault="00C8218C" w:rsidP="00E460F4">
      <w:pPr>
        <w:spacing w:before="19" w:line="276" w:lineRule="auto"/>
        <w:jc w:val="both"/>
        <w:rPr>
          <w:sz w:val="24"/>
          <w:szCs w:val="24"/>
        </w:rPr>
      </w:pPr>
      <w:r w:rsidRPr="002008C1">
        <w:rPr>
          <w:sz w:val="24"/>
          <w:szCs w:val="24"/>
        </w:rPr>
        <w:t xml:space="preserve">Lehota na poskytovanie údajov z administratívneho zdroja údajov: do </w:t>
      </w:r>
      <w:r w:rsidR="008F148C" w:rsidRPr="002008C1">
        <w:rPr>
          <w:sz w:val="24"/>
          <w:szCs w:val="24"/>
        </w:rPr>
        <w:t>tro</w:t>
      </w:r>
      <w:r w:rsidRPr="002008C1">
        <w:rPr>
          <w:sz w:val="24"/>
          <w:szCs w:val="24"/>
        </w:rPr>
        <w:t xml:space="preserve">ch mesiacov po </w:t>
      </w:r>
      <w:r w:rsidR="00EC0FB5" w:rsidRPr="002008C1">
        <w:rPr>
          <w:sz w:val="24"/>
          <w:szCs w:val="24"/>
        </w:rPr>
        <w:t>ukončení kalendárneho roka.</w:t>
      </w:r>
    </w:p>
    <w:p w14:paraId="3EF1EB91" w14:textId="77777777" w:rsidR="005A24C1" w:rsidRDefault="005A24C1">
      <w:pPr>
        <w:rPr>
          <w:sz w:val="24"/>
          <w:szCs w:val="24"/>
        </w:rPr>
      </w:pPr>
      <w:r>
        <w:rPr>
          <w:sz w:val="24"/>
          <w:szCs w:val="24"/>
        </w:rPr>
        <w:br w:type="page"/>
      </w:r>
    </w:p>
    <w:p w14:paraId="54C0C404" w14:textId="33C8F1D3" w:rsidR="00C8218C" w:rsidRPr="002008C1" w:rsidRDefault="00C8218C" w:rsidP="00424513">
      <w:pPr>
        <w:spacing w:line="276" w:lineRule="auto"/>
        <w:jc w:val="center"/>
        <w:rPr>
          <w:sz w:val="24"/>
          <w:szCs w:val="24"/>
        </w:rPr>
      </w:pPr>
      <w:r w:rsidRPr="002008C1">
        <w:rPr>
          <w:sz w:val="24"/>
          <w:szCs w:val="24"/>
        </w:rPr>
        <w:lastRenderedPageBreak/>
        <w:t>49.</w:t>
      </w:r>
    </w:p>
    <w:p w14:paraId="022CB981" w14:textId="77777777" w:rsidR="00C8218C" w:rsidRPr="002008C1" w:rsidRDefault="00C8218C" w:rsidP="00E460F4">
      <w:pPr>
        <w:spacing w:before="8" w:line="276" w:lineRule="auto"/>
        <w:jc w:val="both"/>
        <w:rPr>
          <w:sz w:val="24"/>
          <w:szCs w:val="24"/>
        </w:rPr>
      </w:pPr>
    </w:p>
    <w:p w14:paraId="08D53A7F" w14:textId="77777777" w:rsidR="00C8218C" w:rsidRPr="002008C1" w:rsidRDefault="00C8218C" w:rsidP="00E460F4">
      <w:pPr>
        <w:spacing w:line="276" w:lineRule="auto"/>
        <w:jc w:val="both"/>
        <w:rPr>
          <w:b/>
          <w:bCs/>
          <w:sz w:val="24"/>
          <w:szCs w:val="24"/>
        </w:rPr>
      </w:pPr>
      <w:r w:rsidRPr="002008C1">
        <w:rPr>
          <w:sz w:val="24"/>
          <w:szCs w:val="24"/>
        </w:rPr>
        <w:t xml:space="preserve">Značka administratívneho zdroja údajov: </w:t>
      </w:r>
      <w:r w:rsidRPr="002008C1">
        <w:rPr>
          <w:b/>
          <w:bCs/>
          <w:sz w:val="24"/>
          <w:szCs w:val="24"/>
        </w:rPr>
        <w:t>SPDUH</w:t>
      </w:r>
    </w:p>
    <w:p w14:paraId="7731C931" w14:textId="77777777" w:rsidR="00C8218C" w:rsidRPr="002008C1" w:rsidRDefault="00C8218C" w:rsidP="00E460F4">
      <w:pPr>
        <w:spacing w:before="3" w:line="276" w:lineRule="auto"/>
        <w:jc w:val="both"/>
        <w:rPr>
          <w:b/>
          <w:bCs/>
          <w:sz w:val="24"/>
          <w:szCs w:val="24"/>
        </w:rPr>
      </w:pPr>
      <w:r w:rsidRPr="002008C1">
        <w:rPr>
          <w:sz w:val="24"/>
          <w:szCs w:val="24"/>
        </w:rPr>
        <w:t xml:space="preserve">Názov administratívneho zdroja údajov: </w:t>
      </w:r>
      <w:r w:rsidRPr="002008C1">
        <w:rPr>
          <w:b/>
          <w:bCs/>
          <w:sz w:val="24"/>
          <w:szCs w:val="24"/>
        </w:rPr>
        <w:t>Daňové priznanie – Spotrebná daň z uhlia</w:t>
      </w:r>
    </w:p>
    <w:p w14:paraId="4C005055" w14:textId="77777777" w:rsidR="00C8218C" w:rsidRPr="002008C1" w:rsidRDefault="00C8218C" w:rsidP="00E460F4">
      <w:pPr>
        <w:spacing w:before="10" w:line="276" w:lineRule="auto"/>
        <w:jc w:val="both"/>
        <w:rPr>
          <w:b/>
          <w:sz w:val="24"/>
          <w:szCs w:val="24"/>
        </w:rPr>
      </w:pPr>
    </w:p>
    <w:p w14:paraId="43169B07" w14:textId="77777777" w:rsidR="00C8218C" w:rsidRPr="002008C1" w:rsidRDefault="00C8218C" w:rsidP="00E460F4">
      <w:pPr>
        <w:tabs>
          <w:tab w:val="left" w:pos="1075"/>
        </w:tabs>
        <w:spacing w:line="276" w:lineRule="auto"/>
        <w:jc w:val="both"/>
        <w:outlineLvl w:val="0"/>
        <w:rPr>
          <w:b/>
          <w:bCs/>
          <w:sz w:val="24"/>
          <w:szCs w:val="24"/>
        </w:rPr>
      </w:pPr>
      <w:r w:rsidRPr="002008C1">
        <w:rPr>
          <w:b/>
          <w:bCs/>
          <w:sz w:val="24"/>
          <w:szCs w:val="24"/>
        </w:rPr>
        <w:t>a) Účel a využitie údajov z administratívneho zdroja údajov</w:t>
      </w:r>
    </w:p>
    <w:p w14:paraId="554646B0" w14:textId="77777777" w:rsidR="00C8218C" w:rsidRPr="002008C1" w:rsidRDefault="00C8218C" w:rsidP="00E460F4">
      <w:pPr>
        <w:spacing w:before="17" w:line="276" w:lineRule="auto"/>
        <w:jc w:val="both"/>
        <w:rPr>
          <w:sz w:val="24"/>
          <w:szCs w:val="24"/>
        </w:rPr>
      </w:pPr>
      <w:r w:rsidRPr="002008C1">
        <w:rPr>
          <w:sz w:val="24"/>
          <w:szCs w:val="24"/>
        </w:rPr>
        <w:t>Administratívne údaje sa využijú na zostavovanie národných účtov</w:t>
      </w:r>
      <w:r w:rsidR="00F75D43" w:rsidRPr="002008C1">
        <w:rPr>
          <w:sz w:val="24"/>
          <w:szCs w:val="24"/>
        </w:rPr>
        <w:t xml:space="preserve"> a pre zahraničný obchod</w:t>
      </w:r>
      <w:r w:rsidRPr="002008C1">
        <w:rPr>
          <w:sz w:val="24"/>
          <w:szCs w:val="24"/>
        </w:rPr>
        <w:t>.</w:t>
      </w:r>
    </w:p>
    <w:p w14:paraId="0412C467" w14:textId="77777777" w:rsidR="00C8218C" w:rsidRPr="002008C1" w:rsidRDefault="00C8218C" w:rsidP="00E460F4">
      <w:pPr>
        <w:spacing w:before="2" w:line="276" w:lineRule="auto"/>
        <w:jc w:val="both"/>
        <w:rPr>
          <w:sz w:val="24"/>
          <w:szCs w:val="24"/>
        </w:rPr>
      </w:pPr>
    </w:p>
    <w:p w14:paraId="5F055D90" w14:textId="77777777" w:rsidR="00C8218C" w:rsidRPr="002008C1" w:rsidRDefault="00C8218C" w:rsidP="00E460F4">
      <w:pPr>
        <w:tabs>
          <w:tab w:val="left" w:pos="1086"/>
        </w:tabs>
        <w:spacing w:line="276" w:lineRule="auto"/>
        <w:jc w:val="both"/>
        <w:outlineLvl w:val="0"/>
        <w:rPr>
          <w:b/>
          <w:bCs/>
          <w:sz w:val="24"/>
          <w:szCs w:val="24"/>
        </w:rPr>
      </w:pPr>
      <w:r w:rsidRPr="002008C1">
        <w:rPr>
          <w:b/>
          <w:bCs/>
          <w:sz w:val="24"/>
          <w:szCs w:val="24"/>
        </w:rPr>
        <w:t>b) Charakteristika údajov poskytovaných z administratívneho zdroja údajov</w:t>
      </w:r>
    </w:p>
    <w:p w14:paraId="6BE3355A" w14:textId="45C8C8C3" w:rsidR="00185234" w:rsidRPr="002008C1" w:rsidRDefault="00185234" w:rsidP="00E460F4">
      <w:pPr>
        <w:spacing w:line="276" w:lineRule="auto"/>
        <w:jc w:val="both"/>
        <w:rPr>
          <w:sz w:val="24"/>
          <w:szCs w:val="24"/>
        </w:rPr>
      </w:pPr>
      <w:r w:rsidRPr="002008C1">
        <w:rPr>
          <w:sz w:val="24"/>
          <w:szCs w:val="24"/>
        </w:rPr>
        <w:t>Individuálne údaje za Slovenskú republiku získané z daňový</w:t>
      </w:r>
      <w:r w:rsidR="00424513" w:rsidRPr="002008C1">
        <w:rPr>
          <w:sz w:val="24"/>
          <w:szCs w:val="24"/>
        </w:rPr>
        <w:t>ch priznaní o spotrebnej dani z </w:t>
      </w:r>
      <w:r w:rsidRPr="002008C1">
        <w:rPr>
          <w:sz w:val="24"/>
          <w:szCs w:val="24"/>
        </w:rPr>
        <w:t>uhlia. Predmetom dane je uhlie, dodané na daňovom území konečnému spotrebiteľovi uhlia, spotrebované uhlie na daňovom území výrobcom uhlia alebo obchodníkom s uhlím.</w:t>
      </w:r>
    </w:p>
    <w:p w14:paraId="0682A7F3" w14:textId="77777777" w:rsidR="00C8218C" w:rsidRPr="002008C1" w:rsidRDefault="00C8218C" w:rsidP="00E460F4">
      <w:pPr>
        <w:spacing w:before="6" w:line="276" w:lineRule="auto"/>
        <w:jc w:val="both"/>
        <w:rPr>
          <w:sz w:val="24"/>
          <w:szCs w:val="24"/>
        </w:rPr>
      </w:pPr>
    </w:p>
    <w:p w14:paraId="5D71B844" w14:textId="77777777" w:rsidR="00C8218C" w:rsidRPr="002008C1" w:rsidRDefault="00C8218C" w:rsidP="00E460F4">
      <w:pPr>
        <w:tabs>
          <w:tab w:val="left" w:pos="1064"/>
        </w:tabs>
        <w:spacing w:line="276" w:lineRule="auto"/>
        <w:jc w:val="both"/>
        <w:outlineLvl w:val="0"/>
        <w:rPr>
          <w:b/>
          <w:bCs/>
          <w:sz w:val="24"/>
          <w:szCs w:val="24"/>
        </w:rPr>
      </w:pPr>
      <w:r w:rsidRPr="002008C1">
        <w:rPr>
          <w:b/>
          <w:bCs/>
          <w:sz w:val="24"/>
          <w:szCs w:val="24"/>
        </w:rPr>
        <w:t>c) Periodicita a lehoty na poskytovanie údajov z administratívneho zdroja údajov</w:t>
      </w:r>
    </w:p>
    <w:p w14:paraId="6EB7023C"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ročne.</w:t>
      </w:r>
    </w:p>
    <w:p w14:paraId="7DDDA976" w14:textId="77777777" w:rsidR="00C8218C" w:rsidRPr="002008C1" w:rsidRDefault="00C8218C" w:rsidP="00E460F4">
      <w:pPr>
        <w:tabs>
          <w:tab w:val="left" w:pos="1020"/>
        </w:tabs>
        <w:spacing w:before="8" w:line="276" w:lineRule="auto"/>
        <w:jc w:val="both"/>
        <w:rPr>
          <w:sz w:val="24"/>
          <w:szCs w:val="24"/>
        </w:rPr>
      </w:pPr>
      <w:r w:rsidRPr="002008C1">
        <w:rPr>
          <w:sz w:val="24"/>
          <w:szCs w:val="24"/>
        </w:rPr>
        <w:t xml:space="preserve">Lehota na poskytovanie údajov z administratívneho zdroja údajov: do </w:t>
      </w:r>
      <w:r w:rsidR="008F148C" w:rsidRPr="002008C1">
        <w:rPr>
          <w:sz w:val="24"/>
          <w:szCs w:val="24"/>
        </w:rPr>
        <w:t>troch</w:t>
      </w:r>
      <w:r w:rsidRPr="002008C1">
        <w:rPr>
          <w:sz w:val="24"/>
          <w:szCs w:val="24"/>
        </w:rPr>
        <w:t xml:space="preserve"> mesiacov po </w:t>
      </w:r>
      <w:r w:rsidR="00AD1B29" w:rsidRPr="002008C1">
        <w:rPr>
          <w:sz w:val="24"/>
          <w:szCs w:val="24"/>
        </w:rPr>
        <w:t>ukončení kalendárneho roka.</w:t>
      </w:r>
    </w:p>
    <w:p w14:paraId="1068A609" w14:textId="77777777" w:rsidR="00C8218C" w:rsidRPr="002008C1" w:rsidRDefault="00C8218C" w:rsidP="00E460F4">
      <w:pPr>
        <w:pStyle w:val="Zkladntext"/>
        <w:spacing w:line="276" w:lineRule="auto"/>
        <w:jc w:val="both"/>
        <w:rPr>
          <w:sz w:val="24"/>
          <w:szCs w:val="24"/>
        </w:rPr>
      </w:pPr>
    </w:p>
    <w:p w14:paraId="19B65607" w14:textId="77777777" w:rsidR="00C8218C" w:rsidRPr="002008C1" w:rsidRDefault="00C8218C" w:rsidP="00424513">
      <w:pPr>
        <w:pStyle w:val="Zkladntext"/>
        <w:spacing w:line="276" w:lineRule="auto"/>
        <w:jc w:val="center"/>
        <w:rPr>
          <w:sz w:val="24"/>
          <w:szCs w:val="24"/>
        </w:rPr>
      </w:pPr>
      <w:r w:rsidRPr="002008C1">
        <w:rPr>
          <w:sz w:val="24"/>
          <w:szCs w:val="24"/>
        </w:rPr>
        <w:t>50.</w:t>
      </w:r>
    </w:p>
    <w:p w14:paraId="030F0B36" w14:textId="77777777" w:rsidR="00C8218C" w:rsidRPr="002008C1" w:rsidRDefault="00C8218C" w:rsidP="00E460F4">
      <w:pPr>
        <w:pStyle w:val="Zkladntext"/>
        <w:spacing w:before="6" w:line="276" w:lineRule="auto"/>
        <w:jc w:val="both"/>
        <w:rPr>
          <w:sz w:val="24"/>
          <w:szCs w:val="24"/>
        </w:rPr>
      </w:pPr>
    </w:p>
    <w:p w14:paraId="732DC0B9"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SPDLH</w:t>
      </w:r>
    </w:p>
    <w:p w14:paraId="3D477C8F"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Daňové priznanie – Spotrebná daň z liehu</w:t>
      </w:r>
    </w:p>
    <w:p w14:paraId="7A825462" w14:textId="77777777" w:rsidR="00C8218C" w:rsidRPr="002008C1" w:rsidRDefault="00C8218C" w:rsidP="00E460F4">
      <w:pPr>
        <w:pStyle w:val="Zkladntext"/>
        <w:spacing w:before="10" w:line="276" w:lineRule="auto"/>
        <w:jc w:val="both"/>
        <w:rPr>
          <w:b/>
          <w:sz w:val="24"/>
          <w:szCs w:val="24"/>
        </w:rPr>
      </w:pPr>
    </w:p>
    <w:p w14:paraId="74EC3D04" w14:textId="77777777" w:rsidR="00C8218C" w:rsidRPr="002008C1" w:rsidRDefault="00C8218C" w:rsidP="00424513">
      <w:pPr>
        <w:pStyle w:val="Nadpis1"/>
        <w:numPr>
          <w:ilvl w:val="0"/>
          <w:numId w:val="21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5EDC7C1"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r w:rsidR="00F75D43" w:rsidRPr="002008C1">
        <w:rPr>
          <w:sz w:val="24"/>
          <w:szCs w:val="24"/>
        </w:rPr>
        <w:t xml:space="preserve"> a pre zahraničný obchod</w:t>
      </w:r>
      <w:r w:rsidRPr="002008C1">
        <w:rPr>
          <w:sz w:val="24"/>
          <w:szCs w:val="24"/>
        </w:rPr>
        <w:t>.</w:t>
      </w:r>
    </w:p>
    <w:p w14:paraId="2E14EFFC" w14:textId="77777777" w:rsidR="00C8218C" w:rsidRPr="002008C1" w:rsidRDefault="00C8218C" w:rsidP="00E460F4">
      <w:pPr>
        <w:pStyle w:val="Zkladntext"/>
        <w:spacing w:before="2" w:line="276" w:lineRule="auto"/>
        <w:jc w:val="both"/>
        <w:rPr>
          <w:sz w:val="24"/>
          <w:szCs w:val="24"/>
        </w:rPr>
      </w:pPr>
    </w:p>
    <w:p w14:paraId="74476B37" w14:textId="77777777" w:rsidR="00C8218C" w:rsidRPr="002008C1" w:rsidRDefault="00C8218C" w:rsidP="00424513">
      <w:pPr>
        <w:pStyle w:val="Nadpis1"/>
        <w:numPr>
          <w:ilvl w:val="0"/>
          <w:numId w:val="21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2E9008F" w14:textId="18CBCB06" w:rsidR="00185234" w:rsidRPr="002008C1" w:rsidRDefault="00185234" w:rsidP="00E460F4">
      <w:pPr>
        <w:pStyle w:val="Zkladntext"/>
        <w:spacing w:line="276" w:lineRule="auto"/>
        <w:jc w:val="both"/>
        <w:rPr>
          <w:sz w:val="24"/>
          <w:szCs w:val="24"/>
        </w:rPr>
      </w:pPr>
      <w:r w:rsidRPr="002008C1">
        <w:rPr>
          <w:sz w:val="24"/>
          <w:szCs w:val="24"/>
        </w:rPr>
        <w:t>Individuálne údaje za Slovenskú republiku získané z daňový</w:t>
      </w:r>
      <w:r w:rsidR="00424513" w:rsidRPr="002008C1">
        <w:rPr>
          <w:sz w:val="24"/>
          <w:szCs w:val="24"/>
        </w:rPr>
        <w:t>ch priznaní o spotrebnej dani z </w:t>
      </w:r>
      <w:r w:rsidRPr="002008C1">
        <w:rPr>
          <w:sz w:val="24"/>
          <w:szCs w:val="24"/>
        </w:rPr>
        <w:t>liehu výrobkov. Predmetom dane je alkoholický nápoj, vyrobený na daňovom území, dodaný na daňové územie z iného členského štátu alebo dovezený na daňové územie z územia tretieho štátu.</w:t>
      </w:r>
    </w:p>
    <w:p w14:paraId="77AE21E5" w14:textId="77777777" w:rsidR="00C8218C" w:rsidRPr="002008C1" w:rsidRDefault="00C8218C" w:rsidP="00E460F4">
      <w:pPr>
        <w:pStyle w:val="Zkladntext"/>
        <w:spacing w:before="8" w:line="276" w:lineRule="auto"/>
        <w:jc w:val="both"/>
        <w:rPr>
          <w:sz w:val="24"/>
          <w:szCs w:val="24"/>
        </w:rPr>
      </w:pPr>
    </w:p>
    <w:p w14:paraId="6E574613" w14:textId="77777777" w:rsidR="00C8218C" w:rsidRPr="002008C1" w:rsidRDefault="00C8218C" w:rsidP="00424513">
      <w:pPr>
        <w:pStyle w:val="Nadpis1"/>
        <w:numPr>
          <w:ilvl w:val="0"/>
          <w:numId w:val="21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52838B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314C164" w14:textId="77777777" w:rsidR="00C8218C"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do </w:t>
      </w:r>
      <w:r w:rsidR="00F75D43" w:rsidRPr="002008C1">
        <w:rPr>
          <w:sz w:val="24"/>
          <w:szCs w:val="24"/>
        </w:rPr>
        <w:t>tro</w:t>
      </w:r>
      <w:r w:rsidRPr="002008C1">
        <w:rPr>
          <w:sz w:val="24"/>
          <w:szCs w:val="24"/>
        </w:rPr>
        <w:t xml:space="preserve">ch mesiacov po </w:t>
      </w:r>
      <w:r w:rsidR="00AD1B29" w:rsidRPr="002008C1">
        <w:rPr>
          <w:sz w:val="24"/>
          <w:szCs w:val="24"/>
        </w:rPr>
        <w:t>ukončení kalendárneho roka.</w:t>
      </w:r>
    </w:p>
    <w:p w14:paraId="5BCEFA16" w14:textId="77777777" w:rsidR="00C8218C" w:rsidRPr="002008C1" w:rsidRDefault="00C8218C" w:rsidP="00E460F4">
      <w:pPr>
        <w:pStyle w:val="Zkladntext"/>
        <w:spacing w:before="8" w:line="276" w:lineRule="auto"/>
        <w:jc w:val="both"/>
        <w:rPr>
          <w:sz w:val="24"/>
          <w:szCs w:val="24"/>
        </w:rPr>
      </w:pPr>
    </w:p>
    <w:p w14:paraId="2E5D0219" w14:textId="77777777" w:rsidR="00C8218C" w:rsidRPr="002008C1" w:rsidRDefault="00C8218C" w:rsidP="00424513">
      <w:pPr>
        <w:pStyle w:val="Zkladntext"/>
        <w:spacing w:line="276" w:lineRule="auto"/>
        <w:jc w:val="center"/>
        <w:rPr>
          <w:sz w:val="24"/>
          <w:szCs w:val="24"/>
        </w:rPr>
      </w:pPr>
      <w:r w:rsidRPr="002008C1">
        <w:rPr>
          <w:sz w:val="24"/>
          <w:szCs w:val="24"/>
        </w:rPr>
        <w:t>51.</w:t>
      </w:r>
    </w:p>
    <w:p w14:paraId="41264655" w14:textId="77777777" w:rsidR="00C8218C" w:rsidRPr="002008C1" w:rsidRDefault="00C8218C" w:rsidP="00E460F4">
      <w:pPr>
        <w:pStyle w:val="Zkladntext"/>
        <w:spacing w:before="5" w:line="276" w:lineRule="auto"/>
        <w:jc w:val="both"/>
        <w:rPr>
          <w:sz w:val="24"/>
          <w:szCs w:val="24"/>
        </w:rPr>
      </w:pPr>
    </w:p>
    <w:p w14:paraId="74650F21"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SPDMO</w:t>
      </w:r>
    </w:p>
    <w:p w14:paraId="6402668A" w14:textId="26787B22"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Daňo</w:t>
      </w:r>
      <w:r w:rsidR="00C7534C" w:rsidRPr="002008C1">
        <w:rPr>
          <w:b/>
          <w:sz w:val="24"/>
          <w:szCs w:val="24"/>
        </w:rPr>
        <w:t>vé priznanie – Spotrebná daň z </w:t>
      </w:r>
      <w:r w:rsidRPr="002008C1">
        <w:rPr>
          <w:b/>
          <w:sz w:val="24"/>
          <w:szCs w:val="24"/>
        </w:rPr>
        <w:t>minerálneho oleja</w:t>
      </w:r>
    </w:p>
    <w:p w14:paraId="4B249838" w14:textId="77777777" w:rsidR="00C8218C" w:rsidRPr="002008C1" w:rsidRDefault="00C8218C" w:rsidP="00E460F4">
      <w:pPr>
        <w:pStyle w:val="Zkladntext"/>
        <w:spacing w:before="9" w:line="276" w:lineRule="auto"/>
        <w:jc w:val="both"/>
        <w:rPr>
          <w:b/>
          <w:sz w:val="24"/>
          <w:szCs w:val="24"/>
        </w:rPr>
      </w:pPr>
    </w:p>
    <w:p w14:paraId="55F07F40" w14:textId="77777777" w:rsidR="00C8218C" w:rsidRPr="002008C1" w:rsidRDefault="00C8218C" w:rsidP="00424513">
      <w:pPr>
        <w:pStyle w:val="Nadpis1"/>
        <w:numPr>
          <w:ilvl w:val="0"/>
          <w:numId w:val="517"/>
        </w:numPr>
        <w:tabs>
          <w:tab w:val="left" w:pos="1075"/>
        </w:tabs>
        <w:spacing w:line="276" w:lineRule="auto"/>
        <w:ind w:left="220"/>
        <w:jc w:val="both"/>
        <w:rPr>
          <w:sz w:val="24"/>
          <w:szCs w:val="24"/>
        </w:rPr>
      </w:pPr>
      <w:r w:rsidRPr="002008C1">
        <w:rPr>
          <w:sz w:val="24"/>
          <w:szCs w:val="24"/>
        </w:rPr>
        <w:lastRenderedPageBreak/>
        <w:t>Účel a využitie údajov z administratívneho zdroja</w:t>
      </w:r>
      <w:r w:rsidRPr="002008C1">
        <w:rPr>
          <w:spacing w:val="2"/>
          <w:sz w:val="24"/>
          <w:szCs w:val="24"/>
        </w:rPr>
        <w:t xml:space="preserve"> </w:t>
      </w:r>
      <w:r w:rsidRPr="002008C1">
        <w:rPr>
          <w:sz w:val="24"/>
          <w:szCs w:val="24"/>
        </w:rPr>
        <w:t>údajov</w:t>
      </w:r>
    </w:p>
    <w:p w14:paraId="064E8B1A"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r w:rsidR="00F75D43" w:rsidRPr="002008C1">
        <w:rPr>
          <w:sz w:val="24"/>
          <w:szCs w:val="24"/>
        </w:rPr>
        <w:t>, pre zahraničný obchod</w:t>
      </w:r>
      <w:r w:rsidRPr="002008C1">
        <w:rPr>
          <w:sz w:val="24"/>
          <w:szCs w:val="24"/>
        </w:rPr>
        <w:t xml:space="preserve"> a pre podnikové štatistiky.</w:t>
      </w:r>
    </w:p>
    <w:p w14:paraId="0E3B178D" w14:textId="77777777" w:rsidR="00C8218C" w:rsidRPr="002008C1" w:rsidRDefault="00C8218C" w:rsidP="00E460F4">
      <w:pPr>
        <w:pStyle w:val="Zkladntext"/>
        <w:spacing w:before="2" w:line="276" w:lineRule="auto"/>
        <w:jc w:val="both"/>
        <w:rPr>
          <w:sz w:val="24"/>
          <w:szCs w:val="24"/>
        </w:rPr>
      </w:pPr>
    </w:p>
    <w:p w14:paraId="0C032B0E" w14:textId="77777777" w:rsidR="00C8218C" w:rsidRPr="002008C1" w:rsidRDefault="00C8218C" w:rsidP="00424513">
      <w:pPr>
        <w:pStyle w:val="Nadpis1"/>
        <w:numPr>
          <w:ilvl w:val="0"/>
          <w:numId w:val="517"/>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0977FB7" w14:textId="77777777" w:rsidR="00185234" w:rsidRPr="002008C1" w:rsidRDefault="00185234" w:rsidP="00E460F4">
      <w:pPr>
        <w:pStyle w:val="Zkladntext"/>
        <w:spacing w:line="276" w:lineRule="auto"/>
        <w:jc w:val="both"/>
        <w:rPr>
          <w:sz w:val="24"/>
          <w:szCs w:val="24"/>
        </w:rPr>
      </w:pPr>
      <w:r w:rsidRPr="002008C1">
        <w:rPr>
          <w:sz w:val="24"/>
          <w:szCs w:val="24"/>
        </w:rPr>
        <w:t xml:space="preserve">Údaje o množstve minerálneho oleja, z ktorého sa platí daň. </w:t>
      </w:r>
    </w:p>
    <w:p w14:paraId="7F0B8231" w14:textId="7F6368EC" w:rsidR="00185234" w:rsidRPr="002008C1" w:rsidRDefault="00185234" w:rsidP="00E460F4">
      <w:pPr>
        <w:pStyle w:val="Zkladntext"/>
        <w:spacing w:line="276" w:lineRule="auto"/>
        <w:jc w:val="both"/>
        <w:rPr>
          <w:sz w:val="24"/>
          <w:szCs w:val="24"/>
        </w:rPr>
      </w:pPr>
      <w:r w:rsidRPr="002008C1">
        <w:rPr>
          <w:sz w:val="24"/>
          <w:szCs w:val="24"/>
        </w:rPr>
        <w:t>Údaje v plnom rozsahu za Slovenskú republiku spolu a v triedení podľa inštitucionálnych sektorov a subsektorov európs</w:t>
      </w:r>
      <w:r w:rsidR="00C7534C" w:rsidRPr="002008C1">
        <w:rPr>
          <w:sz w:val="24"/>
          <w:szCs w:val="24"/>
        </w:rPr>
        <w:t>keho systému národných účtov, v </w:t>
      </w:r>
      <w:r w:rsidRPr="002008C1">
        <w:rPr>
          <w:sz w:val="24"/>
          <w:szCs w:val="24"/>
        </w:rPr>
        <w:t>územnom členení podľa samosprávnych krajov a podľa SK</w:t>
      </w:r>
      <w:r w:rsidR="002C20F1" w:rsidRPr="002008C1">
        <w:rPr>
          <w:sz w:val="24"/>
          <w:szCs w:val="24"/>
        </w:rPr>
        <w:t> </w:t>
      </w:r>
      <w:r w:rsidRPr="002008C1">
        <w:rPr>
          <w:sz w:val="24"/>
          <w:szCs w:val="24"/>
        </w:rPr>
        <w:t xml:space="preserve">NACE a podľa druhu spotrebnej dane, v členení podľa druhu daňového subjektu fyzická osoba, právnická osoba, v členení podľa právnej formy daňového subjektu a v členení daní na spotrebné dane z domácej produkcie a spotrebné dane vyberané pri dovoze. </w:t>
      </w:r>
    </w:p>
    <w:p w14:paraId="778E9599" w14:textId="2C32CBDB" w:rsidR="00185234" w:rsidRPr="002008C1" w:rsidRDefault="00185234" w:rsidP="00E460F4">
      <w:pPr>
        <w:pStyle w:val="Zkladntext"/>
        <w:spacing w:line="276" w:lineRule="auto"/>
        <w:jc w:val="both"/>
        <w:rPr>
          <w:sz w:val="24"/>
          <w:szCs w:val="24"/>
        </w:rPr>
      </w:pPr>
      <w:r w:rsidRPr="002008C1">
        <w:rPr>
          <w:sz w:val="24"/>
          <w:szCs w:val="24"/>
        </w:rPr>
        <w:t>Individuálne údaje za Slovenskú republiku získané z daňový</w:t>
      </w:r>
      <w:r w:rsidR="00424513" w:rsidRPr="002008C1">
        <w:rPr>
          <w:sz w:val="24"/>
          <w:szCs w:val="24"/>
        </w:rPr>
        <w:t>ch priznaní o spotrebnej dani z </w:t>
      </w:r>
      <w:r w:rsidRPr="002008C1">
        <w:rPr>
          <w:sz w:val="24"/>
          <w:szCs w:val="24"/>
        </w:rPr>
        <w:t>minerálneho oleja výrobkov. Predmetom dane sú minerálne oleje vyrobené na daňovom území, dodané na daňové územie z iného členského štátu al</w:t>
      </w:r>
      <w:r w:rsidR="00424513" w:rsidRPr="002008C1">
        <w:rPr>
          <w:sz w:val="24"/>
          <w:szCs w:val="24"/>
        </w:rPr>
        <w:t>ebo dovezené na daňové územie z </w:t>
      </w:r>
      <w:r w:rsidRPr="002008C1">
        <w:rPr>
          <w:sz w:val="24"/>
          <w:szCs w:val="24"/>
        </w:rPr>
        <w:t>územia tretieho štátu.</w:t>
      </w:r>
    </w:p>
    <w:p w14:paraId="1785A75C" w14:textId="77777777" w:rsidR="00C8218C" w:rsidRPr="002008C1" w:rsidRDefault="00C8218C" w:rsidP="00E460F4">
      <w:pPr>
        <w:pStyle w:val="Zkladntext"/>
        <w:spacing w:before="7" w:line="276" w:lineRule="auto"/>
        <w:jc w:val="both"/>
        <w:rPr>
          <w:sz w:val="24"/>
          <w:szCs w:val="24"/>
        </w:rPr>
      </w:pPr>
    </w:p>
    <w:p w14:paraId="7D72311C" w14:textId="77777777" w:rsidR="00C8218C" w:rsidRPr="002008C1" w:rsidRDefault="00C8218C" w:rsidP="00424513">
      <w:pPr>
        <w:pStyle w:val="Nadpis1"/>
        <w:numPr>
          <w:ilvl w:val="0"/>
          <w:numId w:val="517"/>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0D3045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A598F16" w14:textId="77777777" w:rsidR="00C8218C" w:rsidRPr="002008C1" w:rsidRDefault="00C8218C" w:rsidP="00E460F4">
      <w:pPr>
        <w:pStyle w:val="Zkladntext"/>
        <w:spacing w:before="19" w:line="276" w:lineRule="auto"/>
        <w:jc w:val="both"/>
        <w:rPr>
          <w:sz w:val="24"/>
          <w:szCs w:val="24"/>
        </w:rPr>
      </w:pPr>
      <w:r w:rsidRPr="002008C1">
        <w:rPr>
          <w:sz w:val="24"/>
          <w:szCs w:val="24"/>
        </w:rPr>
        <w:t>Lehota na poskytovanie údajov z administratívneho zdroja údajov: pre podnikové štatistiky do deviatich mesiacov po</w:t>
      </w:r>
      <w:r w:rsidR="00AD1B29" w:rsidRPr="002008C1">
        <w:rPr>
          <w:sz w:val="24"/>
          <w:szCs w:val="24"/>
        </w:rPr>
        <w:t xml:space="preserve"> ukončení kalendárneho roka</w:t>
      </w:r>
      <w:r w:rsidRPr="002008C1">
        <w:rPr>
          <w:sz w:val="24"/>
          <w:szCs w:val="24"/>
        </w:rPr>
        <w:t>; pre národné účty do troch mesiacov po ukončení kalendárneho roka.</w:t>
      </w:r>
    </w:p>
    <w:p w14:paraId="15E24FC0" w14:textId="77777777" w:rsidR="00C8218C" w:rsidRPr="002008C1" w:rsidRDefault="00C8218C" w:rsidP="00E460F4">
      <w:pPr>
        <w:pStyle w:val="Zkladntext"/>
        <w:spacing w:line="276" w:lineRule="auto"/>
        <w:jc w:val="both"/>
        <w:rPr>
          <w:sz w:val="24"/>
          <w:szCs w:val="24"/>
        </w:rPr>
      </w:pPr>
    </w:p>
    <w:p w14:paraId="261A42A2" w14:textId="77777777" w:rsidR="00C8218C" w:rsidRPr="002008C1" w:rsidRDefault="00C8218C" w:rsidP="00424513">
      <w:pPr>
        <w:pStyle w:val="Zkladntext"/>
        <w:spacing w:line="276" w:lineRule="auto"/>
        <w:jc w:val="center"/>
        <w:rPr>
          <w:sz w:val="24"/>
          <w:szCs w:val="24"/>
        </w:rPr>
      </w:pPr>
      <w:r w:rsidRPr="002008C1">
        <w:rPr>
          <w:sz w:val="24"/>
          <w:szCs w:val="24"/>
        </w:rPr>
        <w:t>52.</w:t>
      </w:r>
    </w:p>
    <w:p w14:paraId="587AF813" w14:textId="77777777" w:rsidR="00C8218C" w:rsidRPr="002008C1" w:rsidRDefault="00C8218C" w:rsidP="00E460F4">
      <w:pPr>
        <w:pStyle w:val="Zkladntext"/>
        <w:spacing w:before="5" w:line="276" w:lineRule="auto"/>
        <w:jc w:val="both"/>
        <w:rPr>
          <w:sz w:val="24"/>
          <w:szCs w:val="24"/>
        </w:rPr>
      </w:pPr>
    </w:p>
    <w:p w14:paraId="008BC5BA"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SPDPV</w:t>
      </w:r>
    </w:p>
    <w:p w14:paraId="0D2D155D"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Daňové priznanie – Spotrebná daň z piva</w:t>
      </w:r>
    </w:p>
    <w:p w14:paraId="15994B62" w14:textId="77777777" w:rsidR="00C8218C" w:rsidRPr="002008C1" w:rsidRDefault="00C8218C" w:rsidP="00E460F4">
      <w:pPr>
        <w:pStyle w:val="Zkladntext"/>
        <w:spacing w:before="9" w:line="276" w:lineRule="auto"/>
        <w:jc w:val="both"/>
        <w:rPr>
          <w:b/>
          <w:sz w:val="24"/>
          <w:szCs w:val="24"/>
        </w:rPr>
      </w:pPr>
    </w:p>
    <w:p w14:paraId="34EDAF3A" w14:textId="77777777" w:rsidR="00C8218C" w:rsidRPr="002008C1" w:rsidRDefault="00C8218C" w:rsidP="00424513">
      <w:pPr>
        <w:pStyle w:val="Nadpis1"/>
        <w:numPr>
          <w:ilvl w:val="0"/>
          <w:numId w:val="209"/>
        </w:numPr>
        <w:tabs>
          <w:tab w:val="left" w:pos="1075"/>
        </w:tabs>
        <w:spacing w:before="1"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D68243E"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r w:rsidR="00D53CA9" w:rsidRPr="002008C1">
        <w:rPr>
          <w:sz w:val="24"/>
          <w:szCs w:val="24"/>
        </w:rPr>
        <w:t xml:space="preserve"> a pre zahraničný obchod</w:t>
      </w:r>
      <w:r w:rsidRPr="002008C1">
        <w:rPr>
          <w:sz w:val="24"/>
          <w:szCs w:val="24"/>
        </w:rPr>
        <w:t>.</w:t>
      </w:r>
    </w:p>
    <w:p w14:paraId="3F432A64" w14:textId="77777777" w:rsidR="00C8218C" w:rsidRPr="002008C1" w:rsidRDefault="00C8218C" w:rsidP="00E460F4">
      <w:pPr>
        <w:pStyle w:val="Zkladntext"/>
        <w:spacing w:before="7" w:line="276" w:lineRule="auto"/>
        <w:jc w:val="both"/>
        <w:rPr>
          <w:sz w:val="24"/>
          <w:szCs w:val="24"/>
        </w:rPr>
      </w:pPr>
    </w:p>
    <w:p w14:paraId="0EBE0194" w14:textId="77777777" w:rsidR="00C8218C" w:rsidRPr="002008C1" w:rsidRDefault="00C8218C" w:rsidP="00424513">
      <w:pPr>
        <w:pStyle w:val="Nadpis1"/>
        <w:numPr>
          <w:ilvl w:val="0"/>
          <w:numId w:val="20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A4F5240" w14:textId="2FBD1702" w:rsidR="00185234" w:rsidRPr="002008C1" w:rsidRDefault="00185234" w:rsidP="00E460F4">
      <w:pPr>
        <w:pStyle w:val="Zkladntext"/>
        <w:spacing w:line="276" w:lineRule="auto"/>
        <w:jc w:val="both"/>
        <w:rPr>
          <w:sz w:val="24"/>
          <w:szCs w:val="24"/>
        </w:rPr>
      </w:pPr>
      <w:r w:rsidRPr="002008C1">
        <w:rPr>
          <w:sz w:val="24"/>
          <w:szCs w:val="24"/>
        </w:rPr>
        <w:t>Individuálne údaje za Slovenskú republiku získané z daňový</w:t>
      </w:r>
      <w:r w:rsidR="00424513" w:rsidRPr="002008C1">
        <w:rPr>
          <w:sz w:val="24"/>
          <w:szCs w:val="24"/>
        </w:rPr>
        <w:t>ch priznaní o spotrebnej dani z </w:t>
      </w:r>
      <w:r w:rsidRPr="002008C1">
        <w:rPr>
          <w:sz w:val="24"/>
          <w:szCs w:val="24"/>
        </w:rPr>
        <w:t>piva. Predmetom dane je alkoholický nápoj, vyrobený na daňovom území, dodaný na daňové územie z iného členského štátu alebo dovezený na daňové územie z územia tretieho štátu.</w:t>
      </w:r>
    </w:p>
    <w:p w14:paraId="380B88F3" w14:textId="77777777" w:rsidR="00C8218C" w:rsidRPr="002008C1" w:rsidRDefault="00C8218C" w:rsidP="00E460F4">
      <w:pPr>
        <w:pStyle w:val="Zkladntext"/>
        <w:spacing w:before="7" w:line="276" w:lineRule="auto"/>
        <w:jc w:val="both"/>
        <w:rPr>
          <w:sz w:val="24"/>
          <w:szCs w:val="24"/>
        </w:rPr>
      </w:pPr>
    </w:p>
    <w:p w14:paraId="2D91B0D7" w14:textId="77777777" w:rsidR="00C8218C" w:rsidRPr="002008C1" w:rsidRDefault="00C8218C" w:rsidP="00424513">
      <w:pPr>
        <w:pStyle w:val="Nadpis1"/>
        <w:numPr>
          <w:ilvl w:val="0"/>
          <w:numId w:val="20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939E46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CFCE58A" w14:textId="77777777" w:rsidR="00C8218C"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do </w:t>
      </w:r>
      <w:r w:rsidR="00D53CA9" w:rsidRPr="002008C1">
        <w:rPr>
          <w:sz w:val="24"/>
          <w:szCs w:val="24"/>
        </w:rPr>
        <w:t xml:space="preserve">troch </w:t>
      </w:r>
      <w:r w:rsidRPr="002008C1">
        <w:rPr>
          <w:sz w:val="24"/>
          <w:szCs w:val="24"/>
        </w:rPr>
        <w:t xml:space="preserve">mesiacov po </w:t>
      </w:r>
      <w:r w:rsidR="00DD0AAC" w:rsidRPr="002008C1">
        <w:rPr>
          <w:sz w:val="24"/>
          <w:szCs w:val="24"/>
        </w:rPr>
        <w:t>ukončení kalendárneho roka.</w:t>
      </w:r>
    </w:p>
    <w:p w14:paraId="1CFEC4F6" w14:textId="3F00F2B7" w:rsidR="005F4F14" w:rsidRPr="002008C1" w:rsidRDefault="005F4F14">
      <w:pPr>
        <w:rPr>
          <w:sz w:val="24"/>
          <w:szCs w:val="24"/>
        </w:rPr>
      </w:pPr>
      <w:r w:rsidRPr="002008C1">
        <w:rPr>
          <w:sz w:val="24"/>
          <w:szCs w:val="24"/>
        </w:rPr>
        <w:br w:type="page"/>
      </w:r>
    </w:p>
    <w:p w14:paraId="74D6E56F" w14:textId="77777777" w:rsidR="00C8218C" w:rsidRPr="002008C1" w:rsidRDefault="00C8218C" w:rsidP="00424513">
      <w:pPr>
        <w:pStyle w:val="Zkladntext"/>
        <w:spacing w:before="94" w:line="276" w:lineRule="auto"/>
        <w:jc w:val="center"/>
        <w:rPr>
          <w:sz w:val="24"/>
          <w:szCs w:val="24"/>
        </w:rPr>
      </w:pPr>
      <w:r w:rsidRPr="002008C1">
        <w:rPr>
          <w:sz w:val="24"/>
          <w:szCs w:val="24"/>
        </w:rPr>
        <w:lastRenderedPageBreak/>
        <w:t>53.</w:t>
      </w:r>
    </w:p>
    <w:p w14:paraId="732CCBE2" w14:textId="77777777" w:rsidR="00C8218C" w:rsidRPr="002008C1" w:rsidRDefault="00C8218C" w:rsidP="00E460F4">
      <w:pPr>
        <w:pStyle w:val="Zkladntext"/>
        <w:spacing w:before="6" w:line="276" w:lineRule="auto"/>
        <w:jc w:val="both"/>
        <w:rPr>
          <w:sz w:val="24"/>
          <w:szCs w:val="24"/>
        </w:rPr>
      </w:pPr>
    </w:p>
    <w:p w14:paraId="189680FC" w14:textId="77777777" w:rsidR="00C8218C" w:rsidRPr="002008C1" w:rsidRDefault="00C8218C" w:rsidP="00E460F4">
      <w:pPr>
        <w:pStyle w:val="Zkladntext"/>
        <w:spacing w:line="276" w:lineRule="auto"/>
        <w:jc w:val="both"/>
        <w:rPr>
          <w:b/>
          <w:sz w:val="24"/>
          <w:szCs w:val="24"/>
        </w:rPr>
      </w:pPr>
      <w:r w:rsidRPr="002008C1">
        <w:rPr>
          <w:sz w:val="24"/>
          <w:szCs w:val="24"/>
        </w:rPr>
        <w:t>Značka admin</w:t>
      </w:r>
      <w:r w:rsidR="00DD0AAC" w:rsidRPr="002008C1">
        <w:rPr>
          <w:sz w:val="24"/>
          <w:szCs w:val="24"/>
        </w:rPr>
        <w:t xml:space="preserve">istratívneho zdroja údajov: </w:t>
      </w:r>
      <w:r w:rsidRPr="002008C1">
        <w:rPr>
          <w:b/>
          <w:sz w:val="24"/>
          <w:szCs w:val="24"/>
        </w:rPr>
        <w:t>SPDTV</w:t>
      </w:r>
    </w:p>
    <w:p w14:paraId="60DEFBF7" w14:textId="3B952ED4"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w:t>
      </w:r>
      <w:r w:rsidR="00C7534C" w:rsidRPr="002008C1">
        <w:rPr>
          <w:b/>
          <w:sz w:val="24"/>
          <w:szCs w:val="24"/>
        </w:rPr>
        <w:t>ové priznanie – Spotrebná daň z </w:t>
      </w:r>
      <w:r w:rsidRPr="002008C1">
        <w:rPr>
          <w:b/>
          <w:sz w:val="24"/>
          <w:szCs w:val="24"/>
        </w:rPr>
        <w:t>tabakových výrobkov</w:t>
      </w:r>
    </w:p>
    <w:p w14:paraId="65752A50" w14:textId="77777777" w:rsidR="00C8218C" w:rsidRPr="002008C1" w:rsidRDefault="00C8218C" w:rsidP="00E460F4">
      <w:pPr>
        <w:pStyle w:val="Zkladntext"/>
        <w:spacing w:before="9" w:line="276" w:lineRule="auto"/>
        <w:jc w:val="both"/>
        <w:rPr>
          <w:b/>
          <w:sz w:val="24"/>
          <w:szCs w:val="24"/>
        </w:rPr>
      </w:pPr>
    </w:p>
    <w:p w14:paraId="5AE53B5E" w14:textId="77777777" w:rsidR="00C8218C" w:rsidRPr="002008C1" w:rsidRDefault="00C8218C" w:rsidP="00424513">
      <w:pPr>
        <w:pStyle w:val="Nadpis1"/>
        <w:numPr>
          <w:ilvl w:val="0"/>
          <w:numId w:val="20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7236C1A"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r w:rsidR="00D53CA9" w:rsidRPr="002008C1">
        <w:rPr>
          <w:sz w:val="24"/>
          <w:szCs w:val="24"/>
        </w:rPr>
        <w:t>, pre zahraničný obchod a pre podnikové štatistiky</w:t>
      </w:r>
      <w:r w:rsidRPr="002008C1">
        <w:rPr>
          <w:sz w:val="24"/>
          <w:szCs w:val="24"/>
        </w:rPr>
        <w:t>.</w:t>
      </w:r>
    </w:p>
    <w:p w14:paraId="14F6EAF4" w14:textId="77777777" w:rsidR="00C8218C" w:rsidRPr="002008C1" w:rsidRDefault="00C8218C" w:rsidP="00E460F4">
      <w:pPr>
        <w:pStyle w:val="Zkladntext"/>
        <w:spacing w:before="3" w:line="276" w:lineRule="auto"/>
        <w:jc w:val="both"/>
        <w:rPr>
          <w:sz w:val="24"/>
          <w:szCs w:val="24"/>
        </w:rPr>
      </w:pPr>
    </w:p>
    <w:p w14:paraId="5FA04D62" w14:textId="77777777" w:rsidR="00C8218C" w:rsidRPr="002008C1" w:rsidRDefault="00C8218C" w:rsidP="00424513">
      <w:pPr>
        <w:pStyle w:val="Nadpis1"/>
        <w:numPr>
          <w:ilvl w:val="0"/>
          <w:numId w:val="20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3C59207" w14:textId="0BF4B1E6" w:rsidR="00185234" w:rsidRPr="002008C1" w:rsidRDefault="00185234" w:rsidP="00E460F4">
      <w:pPr>
        <w:pStyle w:val="Zkladntext"/>
        <w:spacing w:line="276" w:lineRule="auto"/>
        <w:jc w:val="both"/>
        <w:rPr>
          <w:sz w:val="24"/>
          <w:szCs w:val="24"/>
        </w:rPr>
      </w:pPr>
      <w:r w:rsidRPr="002008C1">
        <w:rPr>
          <w:sz w:val="24"/>
          <w:szCs w:val="24"/>
        </w:rPr>
        <w:t>Individuálne údaje za Slovenskú republiku získané z daňový</w:t>
      </w:r>
      <w:r w:rsidR="00424513" w:rsidRPr="002008C1">
        <w:rPr>
          <w:sz w:val="24"/>
          <w:szCs w:val="24"/>
        </w:rPr>
        <w:t>ch priznaní o spotrebnej dani z </w:t>
      </w:r>
      <w:r w:rsidRPr="002008C1">
        <w:rPr>
          <w:sz w:val="24"/>
          <w:szCs w:val="24"/>
        </w:rPr>
        <w:t xml:space="preserve">tabakového výrobku. Predmetom dane </w:t>
      </w:r>
      <w:r w:rsidR="00B761FD" w:rsidRPr="002008C1">
        <w:rPr>
          <w:sz w:val="24"/>
          <w:szCs w:val="24"/>
        </w:rPr>
        <w:t>sú tabakové výrobky vyrobené na </w:t>
      </w:r>
      <w:r w:rsidRPr="002008C1">
        <w:rPr>
          <w:sz w:val="24"/>
          <w:szCs w:val="24"/>
        </w:rPr>
        <w:t>daňovom území, dodané na daňové územie z iného členského štátu alebo dovezené na daňové územie z územia tretieho štátu.</w:t>
      </w:r>
    </w:p>
    <w:p w14:paraId="54153A0E" w14:textId="77777777" w:rsidR="00C8218C" w:rsidRPr="002008C1" w:rsidRDefault="00C8218C" w:rsidP="00E460F4">
      <w:pPr>
        <w:pStyle w:val="Zkladntext"/>
        <w:spacing w:before="8" w:line="276" w:lineRule="auto"/>
        <w:jc w:val="both"/>
        <w:rPr>
          <w:strike/>
          <w:sz w:val="24"/>
          <w:szCs w:val="24"/>
        </w:rPr>
      </w:pPr>
    </w:p>
    <w:p w14:paraId="4D612093" w14:textId="77777777" w:rsidR="00C8218C" w:rsidRPr="002008C1" w:rsidRDefault="00C8218C" w:rsidP="00424513">
      <w:pPr>
        <w:pStyle w:val="Nadpis1"/>
        <w:numPr>
          <w:ilvl w:val="0"/>
          <w:numId w:val="20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22B7A0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8F6059B" w14:textId="77777777" w:rsidR="00DD0AAC" w:rsidRPr="002008C1" w:rsidRDefault="00C8218C" w:rsidP="00E460F4">
      <w:pPr>
        <w:pStyle w:val="Zkladntext"/>
        <w:spacing w:before="19" w:line="276" w:lineRule="auto"/>
        <w:jc w:val="both"/>
        <w:rPr>
          <w:sz w:val="24"/>
          <w:szCs w:val="24"/>
        </w:rPr>
      </w:pPr>
      <w:r w:rsidRPr="002008C1">
        <w:rPr>
          <w:sz w:val="24"/>
          <w:szCs w:val="24"/>
        </w:rPr>
        <w:t>Lehota na poskytovanie údajov z admi</w:t>
      </w:r>
      <w:r w:rsidR="00920313" w:rsidRPr="002008C1">
        <w:rPr>
          <w:sz w:val="24"/>
          <w:szCs w:val="24"/>
        </w:rPr>
        <w:t>nistratívneho zdroja údajov: do troch</w:t>
      </w:r>
      <w:r w:rsidRPr="002008C1">
        <w:rPr>
          <w:sz w:val="24"/>
          <w:szCs w:val="24"/>
        </w:rPr>
        <w:t xml:space="preserve"> mesiacov po </w:t>
      </w:r>
      <w:r w:rsidR="00DD0AAC" w:rsidRPr="002008C1">
        <w:rPr>
          <w:sz w:val="24"/>
          <w:szCs w:val="24"/>
        </w:rPr>
        <w:t>ukončení kalendárneho roka.</w:t>
      </w:r>
    </w:p>
    <w:p w14:paraId="2F7B1E6C" w14:textId="77777777" w:rsidR="00C8218C" w:rsidRPr="002008C1" w:rsidRDefault="00C8218C" w:rsidP="00E460F4">
      <w:pPr>
        <w:pStyle w:val="Zkladntext"/>
        <w:spacing w:line="276" w:lineRule="auto"/>
        <w:jc w:val="both"/>
        <w:rPr>
          <w:sz w:val="24"/>
          <w:szCs w:val="24"/>
        </w:rPr>
      </w:pPr>
    </w:p>
    <w:p w14:paraId="214AE0C4" w14:textId="77777777" w:rsidR="00C8218C" w:rsidRPr="002008C1" w:rsidRDefault="00C8218C" w:rsidP="00424513">
      <w:pPr>
        <w:pStyle w:val="Zkladntext"/>
        <w:spacing w:line="276" w:lineRule="auto"/>
        <w:jc w:val="center"/>
        <w:rPr>
          <w:sz w:val="24"/>
          <w:szCs w:val="24"/>
        </w:rPr>
      </w:pPr>
      <w:r w:rsidRPr="002008C1">
        <w:rPr>
          <w:sz w:val="24"/>
          <w:szCs w:val="24"/>
        </w:rPr>
        <w:t>54.</w:t>
      </w:r>
    </w:p>
    <w:p w14:paraId="509D7646" w14:textId="77777777" w:rsidR="00C8218C" w:rsidRPr="002008C1" w:rsidRDefault="00C8218C" w:rsidP="00E460F4">
      <w:pPr>
        <w:pStyle w:val="Zkladntext"/>
        <w:spacing w:before="5" w:line="276" w:lineRule="auto"/>
        <w:jc w:val="both"/>
        <w:rPr>
          <w:sz w:val="24"/>
          <w:szCs w:val="24"/>
        </w:rPr>
      </w:pPr>
    </w:p>
    <w:p w14:paraId="43CF48AD" w14:textId="3391BDD8"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SPDITV</w:t>
      </w:r>
    </w:p>
    <w:p w14:paraId="369172BB" w14:textId="141DAB2F"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Daň</w:t>
      </w:r>
      <w:r w:rsidR="00AF2123" w:rsidRPr="002008C1">
        <w:rPr>
          <w:b/>
          <w:sz w:val="24"/>
          <w:szCs w:val="24"/>
        </w:rPr>
        <w:t>ové priznanie – Spotrebná daň z </w:t>
      </w:r>
      <w:r w:rsidRPr="002008C1">
        <w:rPr>
          <w:b/>
          <w:sz w:val="24"/>
          <w:szCs w:val="24"/>
        </w:rPr>
        <w:t>výrobku súvisiaceho s tabakovými výrobkami</w:t>
      </w:r>
    </w:p>
    <w:p w14:paraId="04EB5278" w14:textId="77777777" w:rsidR="00C8218C" w:rsidRPr="002008C1" w:rsidRDefault="00C8218C" w:rsidP="00E460F4">
      <w:pPr>
        <w:spacing w:before="2" w:line="276" w:lineRule="auto"/>
        <w:jc w:val="both"/>
        <w:rPr>
          <w:b/>
          <w:sz w:val="24"/>
          <w:szCs w:val="24"/>
        </w:rPr>
      </w:pPr>
    </w:p>
    <w:p w14:paraId="52C78A9A" w14:textId="77777777" w:rsidR="00C8218C" w:rsidRPr="002008C1" w:rsidRDefault="00C8218C" w:rsidP="00424513">
      <w:pPr>
        <w:pStyle w:val="Nadpis1"/>
        <w:numPr>
          <w:ilvl w:val="0"/>
          <w:numId w:val="507"/>
        </w:numPr>
        <w:tabs>
          <w:tab w:val="left" w:pos="1075"/>
        </w:tabs>
        <w:spacing w:before="1" w:line="276" w:lineRule="auto"/>
        <w:ind w:left="220"/>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C1D1AF3"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a</w:t>
      </w:r>
      <w:r w:rsidR="00920313" w:rsidRPr="002008C1">
        <w:rPr>
          <w:sz w:val="24"/>
          <w:szCs w:val="24"/>
        </w:rPr>
        <w:t> pre</w:t>
      </w:r>
      <w:r w:rsidRPr="002008C1">
        <w:rPr>
          <w:sz w:val="24"/>
          <w:szCs w:val="24"/>
        </w:rPr>
        <w:t> zahraničný obchod.</w:t>
      </w:r>
    </w:p>
    <w:p w14:paraId="139FB06D" w14:textId="77777777" w:rsidR="00C8218C" w:rsidRPr="002008C1" w:rsidRDefault="00C8218C" w:rsidP="00E460F4">
      <w:pPr>
        <w:pStyle w:val="Zkladntext"/>
        <w:spacing w:before="2" w:line="276" w:lineRule="auto"/>
        <w:jc w:val="both"/>
        <w:rPr>
          <w:sz w:val="24"/>
          <w:szCs w:val="24"/>
        </w:rPr>
      </w:pPr>
    </w:p>
    <w:p w14:paraId="703FF865" w14:textId="77777777" w:rsidR="00C8218C" w:rsidRPr="002008C1" w:rsidRDefault="00C8218C" w:rsidP="00424513">
      <w:pPr>
        <w:pStyle w:val="Nadpis1"/>
        <w:numPr>
          <w:ilvl w:val="0"/>
          <w:numId w:val="507"/>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12940BD" w14:textId="2FBF880E" w:rsidR="00185234" w:rsidRPr="002008C1" w:rsidRDefault="00185234" w:rsidP="00E460F4">
      <w:pPr>
        <w:pStyle w:val="Zkladntext"/>
        <w:spacing w:line="276" w:lineRule="auto"/>
        <w:jc w:val="both"/>
        <w:rPr>
          <w:sz w:val="24"/>
          <w:szCs w:val="24"/>
        </w:rPr>
      </w:pPr>
      <w:r w:rsidRPr="002008C1">
        <w:rPr>
          <w:sz w:val="24"/>
          <w:szCs w:val="24"/>
        </w:rPr>
        <w:t>Individuálne údaje za Slovenskú republiku získané z daňový</w:t>
      </w:r>
      <w:r w:rsidR="00424513" w:rsidRPr="002008C1">
        <w:rPr>
          <w:sz w:val="24"/>
          <w:szCs w:val="24"/>
        </w:rPr>
        <w:t>ch priznaní o spotrebnej dani z </w:t>
      </w:r>
      <w:r w:rsidRPr="002008C1">
        <w:rPr>
          <w:sz w:val="24"/>
          <w:szCs w:val="24"/>
        </w:rPr>
        <w:t xml:space="preserve">tabakového výrobku. Predmetom dane </w:t>
      </w:r>
      <w:r w:rsidR="00C7534C" w:rsidRPr="002008C1">
        <w:rPr>
          <w:sz w:val="24"/>
          <w:szCs w:val="24"/>
        </w:rPr>
        <w:t>sú tabakové výrobky vyrobené na </w:t>
      </w:r>
      <w:r w:rsidRPr="002008C1">
        <w:rPr>
          <w:sz w:val="24"/>
          <w:szCs w:val="24"/>
        </w:rPr>
        <w:t>daňovom území, dodané na daňové územie z iného členského štátu alebo dovezené na daňové územie z územia tretieho štátu.</w:t>
      </w:r>
    </w:p>
    <w:p w14:paraId="284423C8" w14:textId="77777777" w:rsidR="00C8218C" w:rsidRPr="002008C1" w:rsidRDefault="00C8218C" w:rsidP="00E460F4">
      <w:pPr>
        <w:pStyle w:val="Zkladntext"/>
        <w:spacing w:before="7" w:line="276" w:lineRule="auto"/>
        <w:jc w:val="both"/>
        <w:rPr>
          <w:sz w:val="24"/>
          <w:szCs w:val="24"/>
        </w:rPr>
      </w:pPr>
    </w:p>
    <w:p w14:paraId="591D75A3" w14:textId="77777777" w:rsidR="00C8218C" w:rsidRPr="002008C1" w:rsidRDefault="00C8218C" w:rsidP="00424513">
      <w:pPr>
        <w:pStyle w:val="Nadpis1"/>
        <w:numPr>
          <w:ilvl w:val="0"/>
          <w:numId w:val="507"/>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A36E11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665A791" w14:textId="77777777" w:rsidR="00C8218C" w:rsidRPr="002008C1" w:rsidRDefault="00C8218C" w:rsidP="00E460F4">
      <w:pPr>
        <w:pStyle w:val="Zkladntext"/>
        <w:spacing w:before="18" w:line="276" w:lineRule="auto"/>
        <w:jc w:val="both"/>
        <w:rPr>
          <w:sz w:val="24"/>
          <w:szCs w:val="24"/>
        </w:rPr>
      </w:pPr>
      <w:r w:rsidRPr="002008C1">
        <w:rPr>
          <w:sz w:val="24"/>
          <w:szCs w:val="24"/>
        </w:rPr>
        <w:t xml:space="preserve">Lehota na poskytovanie údajov z administratívneho zdroja údajov: do </w:t>
      </w:r>
      <w:r w:rsidR="00920313" w:rsidRPr="002008C1">
        <w:rPr>
          <w:sz w:val="24"/>
          <w:szCs w:val="24"/>
        </w:rPr>
        <w:t>troch mesiacov</w:t>
      </w:r>
      <w:r w:rsidR="00185234" w:rsidRPr="002008C1">
        <w:rPr>
          <w:sz w:val="24"/>
          <w:szCs w:val="24"/>
        </w:rPr>
        <w:t xml:space="preserve"> </w:t>
      </w:r>
      <w:r w:rsidRPr="002008C1">
        <w:rPr>
          <w:sz w:val="24"/>
          <w:szCs w:val="24"/>
        </w:rPr>
        <w:t>po ukončení kalendárneho roka.</w:t>
      </w:r>
    </w:p>
    <w:p w14:paraId="04DA1D5A" w14:textId="25E61717" w:rsidR="005F4F14" w:rsidRPr="002008C1" w:rsidRDefault="005F4F14">
      <w:pPr>
        <w:rPr>
          <w:sz w:val="24"/>
          <w:szCs w:val="24"/>
        </w:rPr>
      </w:pPr>
      <w:r w:rsidRPr="002008C1">
        <w:rPr>
          <w:sz w:val="24"/>
          <w:szCs w:val="24"/>
        </w:rPr>
        <w:br w:type="page"/>
      </w:r>
    </w:p>
    <w:p w14:paraId="3EA4B799" w14:textId="77777777" w:rsidR="00C8218C" w:rsidRPr="002008C1" w:rsidRDefault="00C8218C" w:rsidP="00424513">
      <w:pPr>
        <w:pStyle w:val="Zkladntext"/>
        <w:spacing w:line="276" w:lineRule="auto"/>
        <w:jc w:val="center"/>
        <w:rPr>
          <w:sz w:val="24"/>
          <w:szCs w:val="24"/>
        </w:rPr>
      </w:pPr>
      <w:r w:rsidRPr="002008C1">
        <w:rPr>
          <w:sz w:val="24"/>
          <w:szCs w:val="24"/>
        </w:rPr>
        <w:lastRenderedPageBreak/>
        <w:t>55.</w:t>
      </w:r>
    </w:p>
    <w:p w14:paraId="5024415F" w14:textId="77777777" w:rsidR="00C8218C" w:rsidRPr="002008C1" w:rsidRDefault="00C8218C" w:rsidP="00E460F4">
      <w:pPr>
        <w:pStyle w:val="Zkladntext"/>
        <w:spacing w:before="5" w:line="276" w:lineRule="auto"/>
        <w:jc w:val="both"/>
        <w:rPr>
          <w:sz w:val="24"/>
          <w:szCs w:val="24"/>
        </w:rPr>
      </w:pPr>
    </w:p>
    <w:p w14:paraId="19ECBCB8" w14:textId="77777777" w:rsidR="00C8218C" w:rsidRPr="002008C1" w:rsidRDefault="00C8218C" w:rsidP="00E460F4">
      <w:pPr>
        <w:pStyle w:val="Zkladntext"/>
        <w:spacing w:before="1" w:line="276" w:lineRule="auto"/>
        <w:jc w:val="both"/>
        <w:rPr>
          <w:b/>
          <w:sz w:val="24"/>
          <w:szCs w:val="24"/>
        </w:rPr>
      </w:pPr>
      <w:r w:rsidRPr="002008C1">
        <w:rPr>
          <w:sz w:val="24"/>
          <w:szCs w:val="24"/>
        </w:rPr>
        <w:t>Značka ad</w:t>
      </w:r>
      <w:r w:rsidR="00320BA4" w:rsidRPr="002008C1">
        <w:rPr>
          <w:sz w:val="24"/>
          <w:szCs w:val="24"/>
        </w:rPr>
        <w:t xml:space="preserve">ministratívneho zdroja údajov: </w:t>
      </w:r>
      <w:r w:rsidRPr="002008C1">
        <w:rPr>
          <w:b/>
          <w:sz w:val="24"/>
          <w:szCs w:val="24"/>
        </w:rPr>
        <w:t>SPDBTV</w:t>
      </w:r>
    </w:p>
    <w:p w14:paraId="2A10A534" w14:textId="5B0A0594"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Daň</w:t>
      </w:r>
      <w:r w:rsidR="00C7534C" w:rsidRPr="002008C1">
        <w:rPr>
          <w:b/>
          <w:sz w:val="24"/>
          <w:szCs w:val="24"/>
        </w:rPr>
        <w:t>ové priznanie – Spotrebná daň z </w:t>
      </w:r>
      <w:r w:rsidRPr="002008C1">
        <w:rPr>
          <w:b/>
          <w:sz w:val="24"/>
          <w:szCs w:val="24"/>
        </w:rPr>
        <w:t>bezdymového tabakového výrobku</w:t>
      </w:r>
    </w:p>
    <w:p w14:paraId="5B9E84DF" w14:textId="77777777" w:rsidR="00C8218C" w:rsidRPr="002008C1" w:rsidRDefault="00C8218C" w:rsidP="00E460F4">
      <w:pPr>
        <w:spacing w:before="2" w:line="276" w:lineRule="auto"/>
        <w:jc w:val="both"/>
        <w:rPr>
          <w:b/>
          <w:sz w:val="24"/>
          <w:szCs w:val="24"/>
        </w:rPr>
      </w:pPr>
    </w:p>
    <w:p w14:paraId="6B5C35B4" w14:textId="77777777" w:rsidR="00C8218C" w:rsidRPr="002008C1" w:rsidRDefault="00C8218C" w:rsidP="00E460F4">
      <w:pPr>
        <w:pStyle w:val="Nadpis1"/>
        <w:tabs>
          <w:tab w:val="left" w:pos="1075"/>
        </w:tabs>
        <w:spacing w:before="1" w:line="276" w:lineRule="auto"/>
        <w:ind w:left="0" w:firstLine="0"/>
        <w:jc w:val="both"/>
        <w:rPr>
          <w:sz w:val="24"/>
          <w:szCs w:val="24"/>
        </w:rPr>
      </w:pPr>
      <w:r w:rsidRPr="002008C1">
        <w:rPr>
          <w:sz w:val="24"/>
          <w:szCs w:val="24"/>
        </w:rPr>
        <w:t>a) Účel a využitie údajov z administratívneho zdroja</w:t>
      </w:r>
      <w:r w:rsidRPr="002008C1">
        <w:rPr>
          <w:spacing w:val="2"/>
          <w:sz w:val="24"/>
          <w:szCs w:val="24"/>
        </w:rPr>
        <w:t xml:space="preserve"> </w:t>
      </w:r>
      <w:r w:rsidRPr="002008C1">
        <w:rPr>
          <w:sz w:val="24"/>
          <w:szCs w:val="24"/>
        </w:rPr>
        <w:t>údajov</w:t>
      </w:r>
    </w:p>
    <w:p w14:paraId="4B851A4C"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 a</w:t>
      </w:r>
      <w:r w:rsidR="00920313" w:rsidRPr="002008C1">
        <w:rPr>
          <w:sz w:val="24"/>
          <w:szCs w:val="24"/>
        </w:rPr>
        <w:t xml:space="preserve"> pre </w:t>
      </w:r>
      <w:r w:rsidRPr="002008C1">
        <w:rPr>
          <w:sz w:val="24"/>
          <w:szCs w:val="24"/>
        </w:rPr>
        <w:t>zahraničný obchod.</w:t>
      </w:r>
    </w:p>
    <w:p w14:paraId="4C4EC2A1" w14:textId="77777777" w:rsidR="00C8218C" w:rsidRPr="002008C1" w:rsidRDefault="00C8218C" w:rsidP="00E460F4">
      <w:pPr>
        <w:pStyle w:val="Zkladntext"/>
        <w:spacing w:before="2" w:line="276" w:lineRule="auto"/>
        <w:jc w:val="both"/>
        <w:rPr>
          <w:sz w:val="24"/>
          <w:szCs w:val="24"/>
        </w:rPr>
      </w:pPr>
    </w:p>
    <w:p w14:paraId="048D7F59" w14:textId="77777777" w:rsidR="00C8218C" w:rsidRPr="002008C1" w:rsidRDefault="00C8218C" w:rsidP="00E460F4">
      <w:pPr>
        <w:pStyle w:val="Nadpis1"/>
        <w:tabs>
          <w:tab w:val="left" w:pos="1086"/>
        </w:tabs>
        <w:spacing w:before="1" w:line="276" w:lineRule="auto"/>
        <w:ind w:left="0" w:firstLine="0"/>
        <w:jc w:val="both"/>
        <w:rPr>
          <w:sz w:val="24"/>
          <w:szCs w:val="24"/>
        </w:rPr>
      </w:pPr>
      <w:r w:rsidRPr="002008C1">
        <w:rPr>
          <w:sz w:val="24"/>
          <w:szCs w:val="24"/>
        </w:rPr>
        <w:t>b) Charakteristika údajov poskytovaných z administratívneho zdroja</w:t>
      </w:r>
      <w:r w:rsidRPr="002008C1">
        <w:rPr>
          <w:spacing w:val="6"/>
          <w:sz w:val="24"/>
          <w:szCs w:val="24"/>
        </w:rPr>
        <w:t xml:space="preserve"> </w:t>
      </w:r>
      <w:r w:rsidRPr="002008C1">
        <w:rPr>
          <w:sz w:val="24"/>
          <w:szCs w:val="24"/>
        </w:rPr>
        <w:t>údajov</w:t>
      </w:r>
    </w:p>
    <w:p w14:paraId="435B192D" w14:textId="77DE655A" w:rsidR="00185234" w:rsidRPr="002008C1" w:rsidRDefault="00185234" w:rsidP="00E460F4">
      <w:pPr>
        <w:pStyle w:val="Zkladntext"/>
        <w:spacing w:line="276" w:lineRule="auto"/>
        <w:jc w:val="both"/>
        <w:rPr>
          <w:sz w:val="24"/>
          <w:szCs w:val="24"/>
        </w:rPr>
      </w:pPr>
      <w:r w:rsidRPr="002008C1">
        <w:rPr>
          <w:sz w:val="24"/>
          <w:szCs w:val="24"/>
        </w:rPr>
        <w:t>Individuálne údaje za Slovenskú republiku získané z daňových p</w:t>
      </w:r>
      <w:r w:rsidR="00424513" w:rsidRPr="002008C1">
        <w:rPr>
          <w:sz w:val="24"/>
          <w:szCs w:val="24"/>
        </w:rPr>
        <w:t>riznaní o spotrebnej dani z </w:t>
      </w:r>
      <w:r w:rsidRPr="002008C1">
        <w:rPr>
          <w:sz w:val="24"/>
          <w:szCs w:val="24"/>
        </w:rPr>
        <w:t>bezdymového tabakového výrobku. Predmetom dane sú tabakové výrobky vyrobené na daňovom území, dodané na daňové územie z iného členského štátu alebo dovezené na daňové územie z územia tretieho štátu.</w:t>
      </w:r>
    </w:p>
    <w:p w14:paraId="2479BE85" w14:textId="77777777" w:rsidR="00C8218C" w:rsidRPr="002008C1" w:rsidRDefault="00C8218C" w:rsidP="00E460F4">
      <w:pPr>
        <w:pStyle w:val="Zkladntext"/>
        <w:spacing w:before="7" w:line="276" w:lineRule="auto"/>
        <w:jc w:val="both"/>
        <w:rPr>
          <w:sz w:val="24"/>
          <w:szCs w:val="24"/>
        </w:rPr>
      </w:pPr>
    </w:p>
    <w:p w14:paraId="6D8EC204" w14:textId="77777777" w:rsidR="00C8218C" w:rsidRPr="002008C1" w:rsidRDefault="00C8218C" w:rsidP="00E460F4">
      <w:pPr>
        <w:pStyle w:val="Nadpis1"/>
        <w:tabs>
          <w:tab w:val="left" w:pos="1064"/>
        </w:tabs>
        <w:spacing w:before="1" w:line="276" w:lineRule="auto"/>
        <w:ind w:left="0" w:firstLine="0"/>
        <w:jc w:val="both"/>
        <w:rPr>
          <w:sz w:val="24"/>
          <w:szCs w:val="24"/>
        </w:rPr>
      </w:pPr>
      <w:r w:rsidRPr="002008C1">
        <w:rPr>
          <w:sz w:val="24"/>
          <w:szCs w:val="24"/>
        </w:rPr>
        <w:t>c) Periodicita a lehoty na poskytovanie údajov z administratívneho zdroja</w:t>
      </w:r>
      <w:r w:rsidRPr="002008C1">
        <w:rPr>
          <w:spacing w:val="7"/>
          <w:sz w:val="24"/>
          <w:szCs w:val="24"/>
        </w:rPr>
        <w:t xml:space="preserve"> </w:t>
      </w:r>
      <w:r w:rsidRPr="002008C1">
        <w:rPr>
          <w:sz w:val="24"/>
          <w:szCs w:val="24"/>
        </w:rPr>
        <w:t>údajov</w:t>
      </w:r>
    </w:p>
    <w:p w14:paraId="18B5FB2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870EFFF" w14:textId="77777777" w:rsidR="00C8218C" w:rsidRPr="002008C1" w:rsidRDefault="00C8218C" w:rsidP="00E460F4">
      <w:pPr>
        <w:pStyle w:val="Zkladntext"/>
        <w:spacing w:before="18" w:line="276" w:lineRule="auto"/>
        <w:jc w:val="both"/>
        <w:rPr>
          <w:sz w:val="24"/>
          <w:szCs w:val="24"/>
        </w:rPr>
      </w:pPr>
      <w:r w:rsidRPr="002008C1">
        <w:rPr>
          <w:sz w:val="24"/>
          <w:szCs w:val="24"/>
        </w:rPr>
        <w:t xml:space="preserve">Lehota na poskytovanie údajov z administratívneho zdroja údajov: do </w:t>
      </w:r>
      <w:r w:rsidR="00920313" w:rsidRPr="002008C1">
        <w:rPr>
          <w:sz w:val="24"/>
          <w:szCs w:val="24"/>
        </w:rPr>
        <w:t>troch mesiacov</w:t>
      </w:r>
      <w:r w:rsidRPr="002008C1">
        <w:rPr>
          <w:sz w:val="24"/>
          <w:szCs w:val="24"/>
        </w:rPr>
        <w:t xml:space="preserve"> po ukončení kalendárneho roka.</w:t>
      </w:r>
    </w:p>
    <w:p w14:paraId="3FB3C189" w14:textId="77777777" w:rsidR="00C8218C" w:rsidRPr="002008C1" w:rsidRDefault="00C8218C" w:rsidP="00E460F4">
      <w:pPr>
        <w:pStyle w:val="Zkladntext"/>
        <w:spacing w:before="1" w:line="276" w:lineRule="auto"/>
        <w:jc w:val="both"/>
        <w:rPr>
          <w:sz w:val="24"/>
          <w:szCs w:val="24"/>
        </w:rPr>
      </w:pPr>
    </w:p>
    <w:p w14:paraId="7DEC1120" w14:textId="77777777" w:rsidR="00C8218C" w:rsidRPr="002008C1" w:rsidRDefault="00C8218C" w:rsidP="00424513">
      <w:pPr>
        <w:pStyle w:val="Zkladntext"/>
        <w:spacing w:before="1" w:line="276" w:lineRule="auto"/>
        <w:jc w:val="center"/>
        <w:rPr>
          <w:sz w:val="24"/>
          <w:szCs w:val="24"/>
        </w:rPr>
      </w:pPr>
      <w:r w:rsidRPr="002008C1">
        <w:rPr>
          <w:sz w:val="24"/>
          <w:szCs w:val="24"/>
        </w:rPr>
        <w:t>56.</w:t>
      </w:r>
    </w:p>
    <w:p w14:paraId="645A0124" w14:textId="77777777" w:rsidR="00C8218C" w:rsidRPr="002008C1" w:rsidRDefault="00C8218C" w:rsidP="00E460F4">
      <w:pPr>
        <w:pStyle w:val="Zkladntext"/>
        <w:spacing w:before="5" w:line="276" w:lineRule="auto"/>
        <w:jc w:val="both"/>
        <w:rPr>
          <w:sz w:val="24"/>
          <w:szCs w:val="24"/>
        </w:rPr>
      </w:pPr>
    </w:p>
    <w:p w14:paraId="6BEAC07B"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SPDVM</w:t>
      </w:r>
    </w:p>
    <w:p w14:paraId="27E718EF" w14:textId="1CDC989B"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Daňové pri</w:t>
      </w:r>
      <w:r w:rsidR="00424513" w:rsidRPr="002008C1">
        <w:rPr>
          <w:b/>
          <w:sz w:val="24"/>
          <w:szCs w:val="24"/>
        </w:rPr>
        <w:t>znanie – Spotrebná daň z vína a </w:t>
      </w:r>
      <w:r w:rsidRPr="002008C1">
        <w:rPr>
          <w:b/>
          <w:sz w:val="24"/>
          <w:szCs w:val="24"/>
        </w:rPr>
        <w:t>medziproduktu</w:t>
      </w:r>
    </w:p>
    <w:p w14:paraId="67B4522D" w14:textId="77777777" w:rsidR="00C8218C" w:rsidRPr="002008C1" w:rsidRDefault="00C8218C" w:rsidP="00E460F4">
      <w:pPr>
        <w:pStyle w:val="Zkladntext"/>
        <w:spacing w:before="10" w:line="276" w:lineRule="auto"/>
        <w:jc w:val="both"/>
        <w:rPr>
          <w:b/>
          <w:sz w:val="24"/>
          <w:szCs w:val="24"/>
        </w:rPr>
      </w:pPr>
    </w:p>
    <w:p w14:paraId="0BC181E3" w14:textId="77777777" w:rsidR="00C8218C" w:rsidRPr="002008C1" w:rsidRDefault="00C8218C" w:rsidP="00424513">
      <w:pPr>
        <w:pStyle w:val="Nadpis1"/>
        <w:numPr>
          <w:ilvl w:val="0"/>
          <w:numId w:val="20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9A08668" w14:textId="77777777" w:rsidR="00C8218C" w:rsidRPr="002008C1" w:rsidRDefault="00C8218C" w:rsidP="00E460F4">
      <w:pPr>
        <w:pStyle w:val="Zkladntext"/>
        <w:spacing w:before="17" w:line="276" w:lineRule="auto"/>
        <w:jc w:val="both"/>
        <w:rPr>
          <w:sz w:val="24"/>
          <w:szCs w:val="24"/>
        </w:rPr>
      </w:pPr>
      <w:r w:rsidRPr="002008C1">
        <w:rPr>
          <w:sz w:val="24"/>
          <w:szCs w:val="24"/>
        </w:rPr>
        <w:t>Administratívne údaje sa využijú na zostavovanie národných účtov</w:t>
      </w:r>
      <w:r w:rsidR="00920313" w:rsidRPr="002008C1">
        <w:rPr>
          <w:sz w:val="24"/>
          <w:szCs w:val="24"/>
        </w:rPr>
        <w:t xml:space="preserve"> a pre zahraničný obchod</w:t>
      </w:r>
      <w:r w:rsidRPr="002008C1">
        <w:rPr>
          <w:sz w:val="24"/>
          <w:szCs w:val="24"/>
        </w:rPr>
        <w:t>.</w:t>
      </w:r>
    </w:p>
    <w:p w14:paraId="3E510C50" w14:textId="77777777" w:rsidR="00C8218C" w:rsidRPr="002008C1" w:rsidRDefault="00C8218C" w:rsidP="00E460F4">
      <w:pPr>
        <w:pStyle w:val="Zkladntext"/>
        <w:spacing w:line="276" w:lineRule="auto"/>
        <w:jc w:val="both"/>
        <w:rPr>
          <w:sz w:val="24"/>
          <w:szCs w:val="24"/>
        </w:rPr>
      </w:pPr>
    </w:p>
    <w:p w14:paraId="46522C4F" w14:textId="77777777" w:rsidR="00C8218C" w:rsidRPr="002008C1" w:rsidRDefault="00C8218C" w:rsidP="00424513">
      <w:pPr>
        <w:pStyle w:val="Nadpis1"/>
        <w:numPr>
          <w:ilvl w:val="0"/>
          <w:numId w:val="20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97AA4F8" w14:textId="33EEF064" w:rsidR="00185234" w:rsidRPr="002008C1" w:rsidRDefault="00185234" w:rsidP="00E460F4">
      <w:pPr>
        <w:pStyle w:val="Zkladntext"/>
        <w:spacing w:line="276" w:lineRule="auto"/>
        <w:jc w:val="both"/>
        <w:rPr>
          <w:sz w:val="24"/>
          <w:szCs w:val="24"/>
        </w:rPr>
      </w:pPr>
      <w:r w:rsidRPr="002008C1">
        <w:rPr>
          <w:sz w:val="24"/>
          <w:szCs w:val="24"/>
        </w:rPr>
        <w:t>Individuálne údaje za Slovenskú republiku získané z daňový</w:t>
      </w:r>
      <w:r w:rsidR="00424513" w:rsidRPr="002008C1">
        <w:rPr>
          <w:sz w:val="24"/>
          <w:szCs w:val="24"/>
        </w:rPr>
        <w:t>ch priznaní o spotrebnej dani z </w:t>
      </w:r>
      <w:r w:rsidRPr="002008C1">
        <w:rPr>
          <w:sz w:val="24"/>
          <w:szCs w:val="24"/>
        </w:rPr>
        <w:t>vína a medziproduktu. Predmetom dane je</w:t>
      </w:r>
      <w:r w:rsidR="00C7534C" w:rsidRPr="002008C1">
        <w:rPr>
          <w:sz w:val="24"/>
          <w:szCs w:val="24"/>
        </w:rPr>
        <w:t xml:space="preserve"> alkoholický nápoj, vyrobený na </w:t>
      </w:r>
      <w:r w:rsidRPr="002008C1">
        <w:rPr>
          <w:sz w:val="24"/>
          <w:szCs w:val="24"/>
        </w:rPr>
        <w:t>daňovom území, dodaný na daňové územie z iného členského štátu alebo dovezený na daňové územie z územia tretieho štátu.</w:t>
      </w:r>
    </w:p>
    <w:p w14:paraId="4D00C5D1" w14:textId="77777777" w:rsidR="00C8218C" w:rsidRPr="002008C1" w:rsidRDefault="00C8218C" w:rsidP="00E460F4">
      <w:pPr>
        <w:pStyle w:val="Zkladntext"/>
        <w:spacing w:before="7" w:line="276" w:lineRule="auto"/>
        <w:jc w:val="both"/>
        <w:rPr>
          <w:sz w:val="24"/>
          <w:szCs w:val="24"/>
        </w:rPr>
      </w:pPr>
    </w:p>
    <w:p w14:paraId="31B1B918" w14:textId="77777777" w:rsidR="00C8218C" w:rsidRPr="002008C1" w:rsidRDefault="00C8218C" w:rsidP="009342FC">
      <w:pPr>
        <w:pStyle w:val="Nadpis1"/>
        <w:numPr>
          <w:ilvl w:val="0"/>
          <w:numId w:val="20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A16A33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1803220" w14:textId="77777777" w:rsidR="00C8218C" w:rsidRPr="002008C1" w:rsidRDefault="00C8218C" w:rsidP="00E460F4">
      <w:pPr>
        <w:pStyle w:val="Zkladntext"/>
        <w:spacing w:before="19" w:line="276" w:lineRule="auto"/>
        <w:jc w:val="both"/>
        <w:rPr>
          <w:sz w:val="24"/>
          <w:szCs w:val="24"/>
        </w:rPr>
      </w:pPr>
      <w:r w:rsidRPr="002008C1">
        <w:rPr>
          <w:sz w:val="24"/>
          <w:szCs w:val="24"/>
        </w:rPr>
        <w:t xml:space="preserve">Lehota na poskytovanie údajov z administratívneho zdroja údajov: do </w:t>
      </w:r>
      <w:r w:rsidR="00920313" w:rsidRPr="002008C1">
        <w:rPr>
          <w:sz w:val="24"/>
          <w:szCs w:val="24"/>
        </w:rPr>
        <w:t>troch</w:t>
      </w:r>
      <w:r w:rsidRPr="002008C1">
        <w:rPr>
          <w:sz w:val="24"/>
          <w:szCs w:val="24"/>
        </w:rPr>
        <w:t xml:space="preserve"> mesiacov po </w:t>
      </w:r>
      <w:r w:rsidR="00DD0AAC" w:rsidRPr="002008C1">
        <w:rPr>
          <w:sz w:val="24"/>
          <w:szCs w:val="24"/>
        </w:rPr>
        <w:t xml:space="preserve">ukončení kalendárneho roka. </w:t>
      </w:r>
    </w:p>
    <w:p w14:paraId="3D693322" w14:textId="5CE7ABE3" w:rsidR="008C2C5B" w:rsidRPr="002008C1" w:rsidRDefault="008C2C5B" w:rsidP="00E460F4">
      <w:pPr>
        <w:pStyle w:val="Zkladntext"/>
        <w:tabs>
          <w:tab w:val="left" w:pos="915"/>
        </w:tabs>
        <w:spacing w:before="2" w:line="276" w:lineRule="auto"/>
        <w:jc w:val="both"/>
        <w:rPr>
          <w:sz w:val="24"/>
          <w:szCs w:val="24"/>
        </w:rPr>
      </w:pPr>
    </w:p>
    <w:p w14:paraId="4B190DA2" w14:textId="5CAEC3E0" w:rsidR="00C8218C" w:rsidRPr="002008C1" w:rsidRDefault="002A2608" w:rsidP="00C90256">
      <w:pPr>
        <w:pStyle w:val="Zkladntext"/>
        <w:spacing w:before="2" w:line="276" w:lineRule="auto"/>
        <w:jc w:val="both"/>
        <w:rPr>
          <w:sz w:val="24"/>
          <w:szCs w:val="24"/>
        </w:rPr>
      </w:pPr>
      <w:r w:rsidRPr="002008C1">
        <w:rPr>
          <w:sz w:val="24"/>
          <w:szCs w:val="24"/>
        </w:rPr>
        <w:t>Správca administratívneho zdroja:</w:t>
      </w:r>
    </w:p>
    <w:p w14:paraId="1B2CD80B" w14:textId="77777777" w:rsidR="00C8218C" w:rsidRPr="002008C1" w:rsidRDefault="00C8218C" w:rsidP="00E460F4">
      <w:pPr>
        <w:pStyle w:val="Nadpis1"/>
        <w:spacing w:line="276" w:lineRule="auto"/>
        <w:ind w:left="0" w:firstLine="0"/>
        <w:jc w:val="both"/>
        <w:rPr>
          <w:sz w:val="24"/>
          <w:szCs w:val="24"/>
        </w:rPr>
      </w:pPr>
      <w:r w:rsidRPr="002008C1">
        <w:rPr>
          <w:sz w:val="24"/>
          <w:szCs w:val="24"/>
        </w:rPr>
        <w:t xml:space="preserve">Finančné riaditeľstvo Slovenskej republiky </w:t>
      </w:r>
      <w:r w:rsidRPr="002008C1">
        <w:rPr>
          <w:b w:val="0"/>
          <w:sz w:val="24"/>
          <w:szCs w:val="24"/>
        </w:rPr>
        <w:t xml:space="preserve">– </w:t>
      </w:r>
      <w:r w:rsidRPr="002008C1">
        <w:rPr>
          <w:sz w:val="24"/>
          <w:szCs w:val="24"/>
        </w:rPr>
        <w:t xml:space="preserve">Sekcia boja proti podvodom </w:t>
      </w:r>
    </w:p>
    <w:p w14:paraId="2268EFD2" w14:textId="77777777" w:rsidR="00C8218C" w:rsidRPr="002008C1" w:rsidRDefault="00C8218C" w:rsidP="00E460F4">
      <w:pPr>
        <w:pStyle w:val="Zkladntext"/>
        <w:spacing w:before="1" w:line="276" w:lineRule="auto"/>
        <w:jc w:val="both"/>
        <w:rPr>
          <w:b/>
          <w:sz w:val="24"/>
          <w:szCs w:val="24"/>
        </w:rPr>
      </w:pPr>
    </w:p>
    <w:p w14:paraId="2EC50C41" w14:textId="77777777" w:rsidR="00C8218C" w:rsidRPr="002008C1" w:rsidRDefault="00C8218C" w:rsidP="009342FC">
      <w:pPr>
        <w:pStyle w:val="Zkladntext"/>
        <w:spacing w:line="276" w:lineRule="auto"/>
        <w:jc w:val="center"/>
        <w:rPr>
          <w:sz w:val="24"/>
          <w:szCs w:val="24"/>
        </w:rPr>
      </w:pPr>
      <w:r w:rsidRPr="002008C1">
        <w:rPr>
          <w:sz w:val="24"/>
          <w:szCs w:val="24"/>
        </w:rPr>
        <w:lastRenderedPageBreak/>
        <w:t>57.</w:t>
      </w:r>
    </w:p>
    <w:p w14:paraId="5873DF98" w14:textId="77777777" w:rsidR="00C8218C" w:rsidRPr="002008C1" w:rsidRDefault="00C8218C" w:rsidP="00E460F4">
      <w:pPr>
        <w:pStyle w:val="Zkladntext"/>
        <w:spacing w:before="4" w:line="276" w:lineRule="auto"/>
        <w:jc w:val="both"/>
        <w:rPr>
          <w:sz w:val="24"/>
          <w:szCs w:val="24"/>
        </w:rPr>
      </w:pPr>
    </w:p>
    <w:p w14:paraId="7055BD15"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e_Kasa</w:t>
      </w:r>
    </w:p>
    <w:p w14:paraId="2443B9EE" w14:textId="7F4BAE8E"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Vybrané ukazovatele z informačného systému e-</w:t>
      </w:r>
      <w:r w:rsidR="009342FC" w:rsidRPr="002008C1">
        <w:rPr>
          <w:b/>
          <w:sz w:val="24"/>
          <w:szCs w:val="24"/>
        </w:rPr>
        <w:t> </w:t>
      </w:r>
      <w:r w:rsidRPr="002008C1">
        <w:rPr>
          <w:b/>
          <w:sz w:val="24"/>
          <w:szCs w:val="24"/>
        </w:rPr>
        <w:t>Kasa</w:t>
      </w:r>
    </w:p>
    <w:p w14:paraId="55409722" w14:textId="77777777" w:rsidR="00C8218C" w:rsidRPr="002008C1" w:rsidRDefault="00C8218C" w:rsidP="00E460F4">
      <w:pPr>
        <w:pStyle w:val="Zkladntext"/>
        <w:spacing w:before="10" w:line="276" w:lineRule="auto"/>
        <w:jc w:val="both"/>
        <w:rPr>
          <w:b/>
          <w:sz w:val="24"/>
          <w:szCs w:val="24"/>
        </w:rPr>
      </w:pPr>
    </w:p>
    <w:p w14:paraId="29F2CB9E" w14:textId="77777777" w:rsidR="00C8218C" w:rsidRPr="002008C1" w:rsidRDefault="00C8218C" w:rsidP="009342FC">
      <w:pPr>
        <w:pStyle w:val="Nadpis1"/>
        <w:numPr>
          <w:ilvl w:val="0"/>
          <w:numId w:val="20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27A4530" w14:textId="73E993CF"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na účely skvalit</w:t>
      </w:r>
      <w:r w:rsidR="00C7534C" w:rsidRPr="002008C1">
        <w:rPr>
          <w:sz w:val="24"/>
          <w:szCs w:val="24"/>
        </w:rPr>
        <w:t>nenia štatistických výstupov za </w:t>
      </w:r>
      <w:r w:rsidR="001E3E4E" w:rsidRPr="002008C1">
        <w:rPr>
          <w:sz w:val="24"/>
          <w:szCs w:val="24"/>
        </w:rPr>
        <w:t xml:space="preserve">vybrané </w:t>
      </w:r>
      <w:r w:rsidRPr="002008C1">
        <w:rPr>
          <w:sz w:val="24"/>
          <w:szCs w:val="24"/>
        </w:rPr>
        <w:t>skupiny štatistickej populácie</w:t>
      </w:r>
      <w:r w:rsidR="006E74FC" w:rsidRPr="002008C1">
        <w:rPr>
          <w:sz w:val="24"/>
          <w:szCs w:val="24"/>
        </w:rPr>
        <w:t>.</w:t>
      </w:r>
    </w:p>
    <w:p w14:paraId="7E59F14C" w14:textId="77777777" w:rsidR="00C8218C" w:rsidRPr="002008C1" w:rsidRDefault="00C8218C" w:rsidP="00E460F4">
      <w:pPr>
        <w:pStyle w:val="Zkladntext"/>
        <w:spacing w:before="9" w:line="276" w:lineRule="auto"/>
        <w:jc w:val="both"/>
        <w:rPr>
          <w:sz w:val="24"/>
          <w:szCs w:val="24"/>
        </w:rPr>
      </w:pPr>
    </w:p>
    <w:p w14:paraId="5B8ADFF4" w14:textId="77777777" w:rsidR="00C8218C" w:rsidRPr="002008C1" w:rsidRDefault="00C8218C" w:rsidP="009342FC">
      <w:pPr>
        <w:pStyle w:val="Nadpis1"/>
        <w:numPr>
          <w:ilvl w:val="0"/>
          <w:numId w:val="20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9BE6A7B" w14:textId="77777777" w:rsidR="00C8218C" w:rsidRPr="002008C1" w:rsidRDefault="00C8218C" w:rsidP="00E460F4">
      <w:pPr>
        <w:pStyle w:val="Zkladntext"/>
        <w:spacing w:line="276" w:lineRule="auto"/>
        <w:jc w:val="both"/>
        <w:rPr>
          <w:sz w:val="24"/>
          <w:szCs w:val="24"/>
        </w:rPr>
      </w:pPr>
      <w:r w:rsidRPr="002008C1">
        <w:rPr>
          <w:sz w:val="24"/>
          <w:szCs w:val="24"/>
        </w:rPr>
        <w:t>Údaje za jednotlivé elektronické registračné pokladnice používané na evidenciu tržieb fyzickými osobami alebo právnickými osobami.</w:t>
      </w:r>
    </w:p>
    <w:p w14:paraId="1907DE88" w14:textId="77777777" w:rsidR="00C8218C" w:rsidRPr="002008C1" w:rsidRDefault="00C8218C" w:rsidP="00E460F4">
      <w:pPr>
        <w:pStyle w:val="Zkladntext"/>
        <w:spacing w:before="7" w:line="276" w:lineRule="auto"/>
        <w:jc w:val="both"/>
        <w:rPr>
          <w:sz w:val="24"/>
          <w:szCs w:val="24"/>
        </w:rPr>
      </w:pPr>
    </w:p>
    <w:p w14:paraId="5DF0C5F8" w14:textId="77777777" w:rsidR="00C8218C" w:rsidRPr="002008C1" w:rsidRDefault="00C8218C" w:rsidP="009342FC">
      <w:pPr>
        <w:pStyle w:val="Nadpis1"/>
        <w:numPr>
          <w:ilvl w:val="0"/>
          <w:numId w:val="20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8E7AEA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6B235A23" w14:textId="7A4EA5A1"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w:t>
      </w:r>
      <w:r w:rsidR="00C7534C" w:rsidRPr="002008C1">
        <w:rPr>
          <w:sz w:val="24"/>
          <w:szCs w:val="24"/>
        </w:rPr>
        <w:t>oja údajov: do desiatich dní po </w:t>
      </w:r>
      <w:r w:rsidRPr="002008C1">
        <w:rPr>
          <w:sz w:val="24"/>
          <w:szCs w:val="24"/>
        </w:rPr>
        <w:t>referenčnom mesiaci.</w:t>
      </w:r>
    </w:p>
    <w:p w14:paraId="4645D019" w14:textId="77777777" w:rsidR="00C8218C" w:rsidRPr="002008C1" w:rsidRDefault="00C8218C" w:rsidP="00E460F4">
      <w:pPr>
        <w:pStyle w:val="Zkladntext"/>
        <w:spacing w:before="3" w:line="276" w:lineRule="auto"/>
        <w:jc w:val="both"/>
        <w:rPr>
          <w:sz w:val="24"/>
          <w:szCs w:val="24"/>
        </w:rPr>
      </w:pPr>
    </w:p>
    <w:p w14:paraId="7F4D31C2" w14:textId="77777777" w:rsidR="00C8218C" w:rsidRPr="002008C1" w:rsidRDefault="002A2608" w:rsidP="00E460F4">
      <w:pPr>
        <w:pStyle w:val="Zkladntext"/>
        <w:spacing w:before="3" w:line="276" w:lineRule="auto"/>
        <w:jc w:val="both"/>
        <w:rPr>
          <w:sz w:val="24"/>
          <w:szCs w:val="24"/>
        </w:rPr>
      </w:pPr>
      <w:r w:rsidRPr="002008C1">
        <w:rPr>
          <w:sz w:val="24"/>
          <w:szCs w:val="24"/>
        </w:rPr>
        <w:t>Správca administratívneho zdroja:</w:t>
      </w:r>
    </w:p>
    <w:p w14:paraId="4F7AE825" w14:textId="77777777" w:rsidR="00C8218C" w:rsidRPr="002008C1" w:rsidRDefault="00C8218C" w:rsidP="00E460F4">
      <w:pPr>
        <w:pStyle w:val="Zkladntext"/>
        <w:spacing w:before="3" w:line="276" w:lineRule="auto"/>
        <w:jc w:val="both"/>
        <w:rPr>
          <w:b/>
          <w:sz w:val="24"/>
          <w:szCs w:val="24"/>
        </w:rPr>
      </w:pPr>
      <w:r w:rsidRPr="002008C1">
        <w:rPr>
          <w:b/>
          <w:sz w:val="24"/>
          <w:szCs w:val="24"/>
        </w:rPr>
        <w:t>Finančné riaditeľstvo Slovenskej republiky – Útvar sociálneho zabezpečenia</w:t>
      </w:r>
    </w:p>
    <w:p w14:paraId="3928B945" w14:textId="77777777" w:rsidR="00C8218C" w:rsidRPr="002008C1" w:rsidRDefault="00C8218C" w:rsidP="00E460F4">
      <w:pPr>
        <w:pStyle w:val="Zkladntext"/>
        <w:spacing w:before="3" w:line="276" w:lineRule="auto"/>
        <w:jc w:val="both"/>
        <w:rPr>
          <w:b/>
          <w:sz w:val="24"/>
          <w:szCs w:val="24"/>
        </w:rPr>
      </w:pPr>
    </w:p>
    <w:p w14:paraId="6A586022" w14:textId="77777777" w:rsidR="00C8218C" w:rsidRPr="002008C1" w:rsidRDefault="00C8218C" w:rsidP="009342FC">
      <w:pPr>
        <w:pStyle w:val="Zkladntext"/>
        <w:spacing w:before="3" w:line="276" w:lineRule="auto"/>
        <w:jc w:val="center"/>
        <w:rPr>
          <w:sz w:val="24"/>
          <w:szCs w:val="24"/>
        </w:rPr>
      </w:pPr>
      <w:r w:rsidRPr="002008C1">
        <w:rPr>
          <w:sz w:val="24"/>
          <w:szCs w:val="24"/>
        </w:rPr>
        <w:t>58.</w:t>
      </w:r>
    </w:p>
    <w:p w14:paraId="5B6CF0E9" w14:textId="77777777" w:rsidR="00C8218C" w:rsidRPr="002008C1" w:rsidRDefault="00C8218C" w:rsidP="00E460F4">
      <w:pPr>
        <w:pStyle w:val="Zkladntext"/>
        <w:spacing w:before="3" w:line="276" w:lineRule="auto"/>
        <w:jc w:val="both"/>
        <w:rPr>
          <w:b/>
          <w:sz w:val="24"/>
          <w:szCs w:val="24"/>
        </w:rPr>
      </w:pPr>
    </w:p>
    <w:p w14:paraId="7D62FE72" w14:textId="77777777" w:rsidR="00C8218C" w:rsidRPr="002008C1" w:rsidRDefault="00C8218C" w:rsidP="00E460F4">
      <w:pPr>
        <w:pStyle w:val="Zkladntext"/>
        <w:spacing w:before="3" w:line="276" w:lineRule="auto"/>
        <w:jc w:val="both"/>
        <w:rPr>
          <w:b/>
          <w:sz w:val="24"/>
          <w:szCs w:val="24"/>
        </w:rPr>
      </w:pPr>
      <w:r w:rsidRPr="002008C1">
        <w:rPr>
          <w:sz w:val="24"/>
          <w:szCs w:val="24"/>
        </w:rPr>
        <w:t>Značka administratívneho zdroja údajov:</w:t>
      </w:r>
      <w:r w:rsidRPr="002008C1">
        <w:rPr>
          <w:b/>
          <w:sz w:val="24"/>
          <w:szCs w:val="24"/>
        </w:rPr>
        <w:t xml:space="preserve"> SZ-C</w:t>
      </w:r>
    </w:p>
    <w:p w14:paraId="59C85984" w14:textId="77777777" w:rsidR="00C8218C" w:rsidRPr="002008C1" w:rsidRDefault="00C8218C" w:rsidP="00E460F4">
      <w:pPr>
        <w:pStyle w:val="Zkladntext"/>
        <w:spacing w:before="3" w:line="276" w:lineRule="auto"/>
        <w:jc w:val="both"/>
        <w:rPr>
          <w:b/>
          <w:sz w:val="24"/>
          <w:szCs w:val="24"/>
        </w:rPr>
      </w:pPr>
      <w:r w:rsidRPr="002008C1">
        <w:rPr>
          <w:sz w:val="24"/>
          <w:szCs w:val="24"/>
        </w:rPr>
        <w:t>Názov administratívneho zdroja údajov:</w:t>
      </w:r>
      <w:r w:rsidRPr="002008C1">
        <w:rPr>
          <w:b/>
          <w:sz w:val="24"/>
          <w:szCs w:val="24"/>
        </w:rPr>
        <w:t xml:space="preserve"> Sociálne zabezpečenie ozbrojených príslušníkov finančnej správy</w:t>
      </w:r>
    </w:p>
    <w:p w14:paraId="761F11C3" w14:textId="77777777" w:rsidR="00C8218C" w:rsidRPr="002008C1" w:rsidRDefault="00C8218C" w:rsidP="00E460F4">
      <w:pPr>
        <w:pStyle w:val="Zkladntext"/>
        <w:spacing w:before="3" w:line="276" w:lineRule="auto"/>
        <w:jc w:val="both"/>
        <w:rPr>
          <w:b/>
          <w:sz w:val="24"/>
          <w:szCs w:val="24"/>
        </w:rPr>
      </w:pPr>
    </w:p>
    <w:p w14:paraId="20F96CDD" w14:textId="77777777" w:rsidR="00C8218C" w:rsidRPr="002008C1" w:rsidRDefault="00C8218C" w:rsidP="00E460F4">
      <w:pPr>
        <w:pStyle w:val="Zkladntext"/>
        <w:spacing w:before="3" w:line="276" w:lineRule="auto"/>
        <w:jc w:val="both"/>
        <w:rPr>
          <w:b/>
          <w:sz w:val="24"/>
          <w:szCs w:val="24"/>
        </w:rPr>
      </w:pPr>
      <w:r w:rsidRPr="002008C1">
        <w:rPr>
          <w:b/>
          <w:sz w:val="24"/>
          <w:szCs w:val="24"/>
        </w:rPr>
        <w:t>a) Účel a využitie údajov z administratívneho zdroja údajov</w:t>
      </w:r>
    </w:p>
    <w:p w14:paraId="1BD21A0D" w14:textId="5EBE4B09" w:rsidR="00C8218C" w:rsidRPr="002008C1" w:rsidRDefault="00C8218C" w:rsidP="00E460F4">
      <w:pPr>
        <w:pStyle w:val="Zkladntext"/>
        <w:spacing w:before="3" w:line="276" w:lineRule="auto"/>
        <w:jc w:val="both"/>
        <w:rPr>
          <w:sz w:val="24"/>
          <w:szCs w:val="24"/>
        </w:rPr>
      </w:pPr>
      <w:r w:rsidRPr="002008C1">
        <w:rPr>
          <w:sz w:val="24"/>
          <w:szCs w:val="24"/>
        </w:rPr>
        <w:t>Administratívne údaje sa využijú pri tvorbe Európskeho integrovaného systému štatistík sociálnej ochra</w:t>
      </w:r>
      <w:r w:rsidR="002C20F1" w:rsidRPr="002008C1">
        <w:rPr>
          <w:sz w:val="24"/>
          <w:szCs w:val="24"/>
        </w:rPr>
        <w:t>ny.</w:t>
      </w:r>
    </w:p>
    <w:p w14:paraId="663E2E4D" w14:textId="77777777" w:rsidR="00C8218C" w:rsidRPr="002008C1" w:rsidRDefault="00C8218C" w:rsidP="00E460F4">
      <w:pPr>
        <w:pStyle w:val="Zkladntext"/>
        <w:spacing w:before="3" w:line="276" w:lineRule="auto"/>
        <w:jc w:val="both"/>
        <w:rPr>
          <w:b/>
          <w:sz w:val="24"/>
          <w:szCs w:val="24"/>
        </w:rPr>
      </w:pPr>
    </w:p>
    <w:p w14:paraId="7A83280B" w14:textId="77777777" w:rsidR="00C8218C" w:rsidRPr="002008C1" w:rsidRDefault="00C8218C" w:rsidP="00E460F4">
      <w:pPr>
        <w:pStyle w:val="Zkladntext"/>
        <w:spacing w:before="3" w:line="276" w:lineRule="auto"/>
        <w:jc w:val="both"/>
        <w:rPr>
          <w:b/>
          <w:sz w:val="24"/>
          <w:szCs w:val="24"/>
        </w:rPr>
      </w:pPr>
      <w:r w:rsidRPr="002008C1">
        <w:rPr>
          <w:b/>
          <w:sz w:val="24"/>
          <w:szCs w:val="24"/>
        </w:rPr>
        <w:t>b) Charakteristika údajov poskytovaných z administratívneho zdroja údajov</w:t>
      </w:r>
    </w:p>
    <w:p w14:paraId="14A439AA" w14:textId="02D85A0E" w:rsidR="00C8218C" w:rsidRPr="002008C1" w:rsidRDefault="00C8218C" w:rsidP="00E460F4">
      <w:pPr>
        <w:pStyle w:val="Zkladntext"/>
        <w:spacing w:before="3" w:line="276" w:lineRule="auto"/>
        <w:jc w:val="both"/>
        <w:rPr>
          <w:sz w:val="24"/>
          <w:szCs w:val="24"/>
        </w:rPr>
      </w:pPr>
      <w:r w:rsidRPr="002008C1">
        <w:rPr>
          <w:sz w:val="24"/>
          <w:szCs w:val="24"/>
        </w:rPr>
        <w:t>Prijaté poistné na nemocenské, úrazové a výsluhové zabezpečenie; príjmy zo štátneho rozpočtu a rozpočtu fondu a iné príjmy. Počet poistencov podľa</w:t>
      </w:r>
      <w:r w:rsidR="009342FC" w:rsidRPr="002008C1">
        <w:rPr>
          <w:sz w:val="24"/>
          <w:szCs w:val="24"/>
        </w:rPr>
        <w:t xml:space="preserve"> druhu poistného vzťahu, veku a </w:t>
      </w:r>
      <w:r w:rsidRPr="002008C1">
        <w:rPr>
          <w:sz w:val="24"/>
          <w:szCs w:val="24"/>
        </w:rPr>
        <w:t>pohlavia. Výdavky na dávky sociálneho zabezpečenia podľa zabezpečenia a dávok, administratívne výdavky a iné výdavky. Počet poberateľov dávok podľa veku, pohlavia a druhu dávok. Dane z vyplatených imputovaných sociálnych</w:t>
      </w:r>
      <w:r w:rsidRPr="002008C1">
        <w:rPr>
          <w:spacing w:val="-1"/>
          <w:sz w:val="24"/>
          <w:szCs w:val="24"/>
        </w:rPr>
        <w:t xml:space="preserve"> </w:t>
      </w:r>
      <w:r w:rsidRPr="002008C1">
        <w:rPr>
          <w:sz w:val="24"/>
          <w:szCs w:val="24"/>
        </w:rPr>
        <w:t>dávok.</w:t>
      </w:r>
    </w:p>
    <w:p w14:paraId="7B44F869" w14:textId="77777777" w:rsidR="00C8218C" w:rsidRPr="002008C1" w:rsidRDefault="00C8218C" w:rsidP="00E460F4">
      <w:pPr>
        <w:pStyle w:val="Zkladntext"/>
        <w:spacing w:before="3" w:line="276" w:lineRule="auto"/>
        <w:jc w:val="both"/>
        <w:rPr>
          <w:b/>
          <w:sz w:val="24"/>
          <w:szCs w:val="24"/>
        </w:rPr>
      </w:pPr>
    </w:p>
    <w:p w14:paraId="1FFAC331" w14:textId="77777777" w:rsidR="00C8218C" w:rsidRPr="002008C1" w:rsidRDefault="00C8218C" w:rsidP="00E460F4">
      <w:pPr>
        <w:pStyle w:val="Zkladntext"/>
        <w:spacing w:before="3" w:line="276" w:lineRule="auto"/>
        <w:jc w:val="both"/>
        <w:rPr>
          <w:b/>
          <w:sz w:val="24"/>
          <w:szCs w:val="24"/>
        </w:rPr>
      </w:pPr>
      <w:r w:rsidRPr="002008C1">
        <w:rPr>
          <w:b/>
          <w:sz w:val="24"/>
          <w:szCs w:val="24"/>
        </w:rPr>
        <w:t>c) Periodicita a lehoty na poskytovanie údajov z administratívneho zdroja údajov</w:t>
      </w:r>
    </w:p>
    <w:p w14:paraId="721EE9C4" w14:textId="77777777" w:rsidR="00C8218C" w:rsidRPr="002008C1" w:rsidRDefault="00C8218C" w:rsidP="00E460F4">
      <w:pPr>
        <w:pStyle w:val="Zkladntext"/>
        <w:spacing w:before="3" w:line="276" w:lineRule="auto"/>
        <w:jc w:val="both"/>
        <w:rPr>
          <w:sz w:val="24"/>
          <w:szCs w:val="24"/>
        </w:rPr>
      </w:pPr>
      <w:r w:rsidRPr="002008C1">
        <w:rPr>
          <w:sz w:val="24"/>
          <w:szCs w:val="24"/>
        </w:rPr>
        <w:t>Periodicita poskytovania údajov z administratívneho zdroja údajov: ročne.</w:t>
      </w:r>
    </w:p>
    <w:p w14:paraId="2966D3AC" w14:textId="352E9B31" w:rsidR="005A24C1" w:rsidRDefault="00C8218C" w:rsidP="005A24C1">
      <w:pPr>
        <w:pStyle w:val="Zkladntext"/>
        <w:spacing w:before="3" w:line="276" w:lineRule="auto"/>
        <w:jc w:val="both"/>
        <w:rPr>
          <w:sz w:val="24"/>
          <w:szCs w:val="24"/>
        </w:rPr>
      </w:pPr>
      <w:r w:rsidRPr="002008C1">
        <w:rPr>
          <w:sz w:val="24"/>
          <w:szCs w:val="24"/>
        </w:rPr>
        <w:t>Lehota na poskytovanie údajov z administratívneho zdroja údajov: do siedmich mesiacov po referenčnom roku.</w:t>
      </w:r>
      <w:r w:rsidR="005A24C1">
        <w:rPr>
          <w:sz w:val="24"/>
          <w:szCs w:val="24"/>
        </w:rPr>
        <w:br w:type="page"/>
      </w:r>
    </w:p>
    <w:p w14:paraId="40569058" w14:textId="77777777" w:rsidR="00C8218C" w:rsidRPr="002008C1" w:rsidRDefault="00C8218C" w:rsidP="00E460F4">
      <w:pPr>
        <w:pStyle w:val="Zkladntext"/>
        <w:spacing w:before="94" w:line="276" w:lineRule="auto"/>
        <w:jc w:val="both"/>
        <w:rPr>
          <w:sz w:val="24"/>
          <w:szCs w:val="24"/>
        </w:rPr>
      </w:pPr>
      <w:r w:rsidRPr="002008C1">
        <w:rPr>
          <w:sz w:val="24"/>
          <w:szCs w:val="24"/>
        </w:rPr>
        <w:lastRenderedPageBreak/>
        <w:t>Správca administratívneho zdroja údajov:</w:t>
      </w:r>
    </w:p>
    <w:p w14:paraId="53EC57C9" w14:textId="22ACCB6D" w:rsidR="00C8218C" w:rsidRPr="002008C1" w:rsidRDefault="00C8218C" w:rsidP="00E460F4">
      <w:pPr>
        <w:pStyle w:val="Nadpis1"/>
        <w:spacing w:before="7" w:line="276" w:lineRule="auto"/>
        <w:ind w:left="0" w:firstLine="0"/>
        <w:jc w:val="both"/>
        <w:rPr>
          <w:sz w:val="24"/>
          <w:szCs w:val="24"/>
        </w:rPr>
      </w:pPr>
      <w:r w:rsidRPr="002008C1">
        <w:rPr>
          <w:sz w:val="24"/>
          <w:szCs w:val="24"/>
        </w:rPr>
        <w:t>Národná banka Slovenska</w:t>
      </w:r>
    </w:p>
    <w:p w14:paraId="5A04E8D1" w14:textId="77777777" w:rsidR="00C90256" w:rsidRPr="002008C1" w:rsidRDefault="00C90256" w:rsidP="00C90256">
      <w:pPr>
        <w:pStyle w:val="Zkladntext"/>
        <w:spacing w:before="8" w:line="276" w:lineRule="auto"/>
        <w:jc w:val="both"/>
        <w:rPr>
          <w:sz w:val="24"/>
          <w:szCs w:val="24"/>
        </w:rPr>
      </w:pPr>
    </w:p>
    <w:p w14:paraId="2CF08F5D" w14:textId="77777777" w:rsidR="00C8218C" w:rsidRPr="002008C1" w:rsidRDefault="00C8218C" w:rsidP="009342FC">
      <w:pPr>
        <w:pStyle w:val="Zkladntext"/>
        <w:spacing w:before="49" w:line="276" w:lineRule="auto"/>
        <w:jc w:val="center"/>
        <w:rPr>
          <w:sz w:val="24"/>
          <w:szCs w:val="24"/>
        </w:rPr>
      </w:pPr>
      <w:r w:rsidRPr="002008C1">
        <w:rPr>
          <w:sz w:val="24"/>
          <w:szCs w:val="24"/>
        </w:rPr>
        <w:t>59.</w:t>
      </w:r>
    </w:p>
    <w:p w14:paraId="23B8B85B" w14:textId="77777777" w:rsidR="00C8218C" w:rsidRPr="002008C1" w:rsidRDefault="00C8218C" w:rsidP="00E460F4">
      <w:pPr>
        <w:pStyle w:val="Zkladntext"/>
        <w:spacing w:before="8" w:line="276" w:lineRule="auto"/>
        <w:jc w:val="both"/>
        <w:rPr>
          <w:sz w:val="24"/>
          <w:szCs w:val="24"/>
        </w:rPr>
      </w:pPr>
    </w:p>
    <w:p w14:paraId="00853F2C" w14:textId="77777777" w:rsidR="00C8218C" w:rsidRPr="002008C1" w:rsidRDefault="00C8218C" w:rsidP="00E460F4">
      <w:pPr>
        <w:spacing w:before="94" w:line="276" w:lineRule="auto"/>
        <w:jc w:val="both"/>
        <w:rPr>
          <w:b/>
          <w:sz w:val="24"/>
          <w:szCs w:val="24"/>
        </w:rPr>
      </w:pPr>
      <w:r w:rsidRPr="002008C1">
        <w:rPr>
          <w:sz w:val="24"/>
          <w:szCs w:val="24"/>
        </w:rPr>
        <w:t xml:space="preserve">Značka administratívneho zdroja údajov: </w:t>
      </w:r>
      <w:r w:rsidRPr="002008C1">
        <w:rPr>
          <w:b/>
          <w:sz w:val="24"/>
          <w:szCs w:val="24"/>
        </w:rPr>
        <w:t>Bil (NBS) 1-12</w:t>
      </w:r>
    </w:p>
    <w:p w14:paraId="12D532B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Bilancia aktív a pasív</w:t>
      </w:r>
    </w:p>
    <w:p w14:paraId="18080F2C" w14:textId="77777777" w:rsidR="00C8218C" w:rsidRPr="002008C1" w:rsidRDefault="00C8218C" w:rsidP="00E460F4">
      <w:pPr>
        <w:pStyle w:val="Zkladntext"/>
        <w:spacing w:before="9" w:line="276" w:lineRule="auto"/>
        <w:jc w:val="both"/>
        <w:rPr>
          <w:b/>
          <w:sz w:val="24"/>
          <w:szCs w:val="24"/>
        </w:rPr>
      </w:pPr>
    </w:p>
    <w:p w14:paraId="083AC4CC" w14:textId="77777777" w:rsidR="00C8218C" w:rsidRPr="002008C1" w:rsidRDefault="00C8218C" w:rsidP="009342FC">
      <w:pPr>
        <w:pStyle w:val="Nadpis1"/>
        <w:numPr>
          <w:ilvl w:val="0"/>
          <w:numId w:val="20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19C6B9C"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zabezpečenie štrukturálnych zisťovaní za finančné korporácie.</w:t>
      </w:r>
    </w:p>
    <w:p w14:paraId="78D92948" w14:textId="77777777" w:rsidR="00C8218C" w:rsidRPr="002008C1" w:rsidRDefault="00C8218C" w:rsidP="00E460F4">
      <w:pPr>
        <w:pStyle w:val="Zkladntext"/>
        <w:spacing w:before="7" w:line="276" w:lineRule="auto"/>
        <w:jc w:val="both"/>
        <w:rPr>
          <w:sz w:val="24"/>
          <w:szCs w:val="24"/>
        </w:rPr>
      </w:pPr>
    </w:p>
    <w:p w14:paraId="3E119D00" w14:textId="77777777" w:rsidR="00C8218C" w:rsidRPr="002008C1" w:rsidRDefault="00C8218C" w:rsidP="009342FC">
      <w:pPr>
        <w:pStyle w:val="Nadpis1"/>
        <w:numPr>
          <w:ilvl w:val="0"/>
          <w:numId w:val="20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4C0EDEE" w14:textId="532E5D20" w:rsidR="00C8218C" w:rsidRPr="002008C1" w:rsidRDefault="00C8218C" w:rsidP="00E460F4">
      <w:pPr>
        <w:pStyle w:val="Zkladntext"/>
        <w:spacing w:line="276" w:lineRule="auto"/>
        <w:jc w:val="both"/>
        <w:rPr>
          <w:sz w:val="24"/>
          <w:szCs w:val="24"/>
        </w:rPr>
      </w:pPr>
      <w:r w:rsidRPr="002008C1">
        <w:rPr>
          <w:sz w:val="24"/>
          <w:szCs w:val="24"/>
        </w:rPr>
        <w:t>Bilancia aktív a pasív bánk Slovenskej republik</w:t>
      </w:r>
      <w:r w:rsidR="00C7534C" w:rsidRPr="002008C1">
        <w:rPr>
          <w:sz w:val="24"/>
          <w:szCs w:val="24"/>
        </w:rPr>
        <w:t>y, pobočiek zahraničných bánk v </w:t>
      </w:r>
      <w:r w:rsidRPr="002008C1">
        <w:rPr>
          <w:sz w:val="24"/>
          <w:szCs w:val="24"/>
        </w:rPr>
        <w:t xml:space="preserve">Slovenskej republike v plnom rozsahu vrátane zoznamu spravodajských jednotiek. </w:t>
      </w:r>
    </w:p>
    <w:p w14:paraId="387490A3" w14:textId="77777777" w:rsidR="00C8218C" w:rsidRPr="002008C1" w:rsidRDefault="00320BA4" w:rsidP="00E460F4">
      <w:pPr>
        <w:pStyle w:val="Zkladntext"/>
        <w:spacing w:line="276" w:lineRule="auto"/>
        <w:jc w:val="both"/>
        <w:rPr>
          <w:sz w:val="24"/>
          <w:szCs w:val="24"/>
        </w:rPr>
      </w:pPr>
      <w:r w:rsidRPr="002008C1">
        <w:rPr>
          <w:sz w:val="24"/>
          <w:szCs w:val="24"/>
        </w:rPr>
        <w:t>Bilancia</w:t>
      </w:r>
      <w:r w:rsidR="00C8218C" w:rsidRPr="002008C1">
        <w:rPr>
          <w:sz w:val="24"/>
          <w:szCs w:val="24"/>
        </w:rPr>
        <w:t xml:space="preserve"> ak</w:t>
      </w:r>
      <w:r w:rsidRPr="002008C1">
        <w:rPr>
          <w:sz w:val="24"/>
          <w:szCs w:val="24"/>
        </w:rPr>
        <w:t>tív a pasív obchodníkov s cennými papiermi a pobočky zahraničných obchodníkov s </w:t>
      </w:r>
      <w:r w:rsidR="00C8218C" w:rsidRPr="002008C1">
        <w:rPr>
          <w:sz w:val="24"/>
          <w:szCs w:val="24"/>
        </w:rPr>
        <w:t>cennými papiermi, osobitne bilancia aktív a pasív správcovských spoločností vrátane zoznamu spravodajských jednotiek.</w:t>
      </w:r>
    </w:p>
    <w:p w14:paraId="6ADD9A80" w14:textId="77777777" w:rsidR="00C8218C" w:rsidRPr="002008C1" w:rsidRDefault="00C8218C" w:rsidP="00E460F4">
      <w:pPr>
        <w:pStyle w:val="Zkladntext"/>
        <w:spacing w:before="8" w:line="276" w:lineRule="auto"/>
        <w:jc w:val="both"/>
        <w:rPr>
          <w:sz w:val="24"/>
          <w:szCs w:val="24"/>
        </w:rPr>
      </w:pPr>
    </w:p>
    <w:p w14:paraId="527CFFCF" w14:textId="77777777" w:rsidR="00C8218C" w:rsidRPr="002008C1" w:rsidRDefault="00C8218C" w:rsidP="009342FC">
      <w:pPr>
        <w:pStyle w:val="Nadpis1"/>
        <w:numPr>
          <w:ilvl w:val="0"/>
          <w:numId w:val="20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06E83D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štvrťročne, polročne a ročne.</w:t>
      </w:r>
    </w:p>
    <w:p w14:paraId="4AC48833" w14:textId="77777777"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w:t>
      </w:r>
    </w:p>
    <w:p w14:paraId="70A9F619" w14:textId="238183CA" w:rsidR="00C8218C" w:rsidRPr="002008C1" w:rsidRDefault="00C8218C" w:rsidP="00E460F4">
      <w:pPr>
        <w:pStyle w:val="Zkladntext"/>
        <w:spacing w:before="3" w:line="276" w:lineRule="auto"/>
        <w:jc w:val="both"/>
        <w:rPr>
          <w:sz w:val="24"/>
          <w:szCs w:val="24"/>
        </w:rPr>
      </w:pPr>
      <w:r w:rsidRPr="002008C1">
        <w:rPr>
          <w:sz w:val="24"/>
          <w:szCs w:val="24"/>
        </w:rPr>
        <w:t xml:space="preserve">Banky a pobočky zahraničných bánk v Slovenskej republike, Národná banka Slovenska – stav k 1. januáru do posledného pracovného dňa v mesiaci február; mesačne do 30 dní po referenčnom mesiaci; stav k 31. decembru predbežné údaje </w:t>
      </w:r>
      <w:r w:rsidR="009342FC" w:rsidRPr="002008C1">
        <w:rPr>
          <w:sz w:val="24"/>
          <w:szCs w:val="24"/>
        </w:rPr>
        <w:t>do 30 dní po referenčnom roku a </w:t>
      </w:r>
      <w:r w:rsidRPr="002008C1">
        <w:rPr>
          <w:sz w:val="24"/>
          <w:szCs w:val="24"/>
        </w:rPr>
        <w:t>definitívne údaje do štyroch mesiacov po referenčnom roku.</w:t>
      </w:r>
    </w:p>
    <w:p w14:paraId="6632AFB7" w14:textId="01ACB707" w:rsidR="00C8218C" w:rsidRPr="002008C1" w:rsidRDefault="00C8218C" w:rsidP="00E460F4">
      <w:pPr>
        <w:pStyle w:val="Zkladntext"/>
        <w:spacing w:before="1" w:line="276" w:lineRule="auto"/>
        <w:jc w:val="both"/>
        <w:rPr>
          <w:sz w:val="24"/>
          <w:szCs w:val="24"/>
        </w:rPr>
      </w:pPr>
      <w:r w:rsidRPr="002008C1">
        <w:rPr>
          <w:sz w:val="24"/>
          <w:szCs w:val="24"/>
        </w:rPr>
        <w:t>Podklad pre rýchly odhad hrubého domáceho produktu za banky a pobočky zahraničných bánk</w:t>
      </w:r>
      <w:r w:rsidRPr="002008C1">
        <w:rPr>
          <w:spacing w:val="16"/>
          <w:sz w:val="24"/>
          <w:szCs w:val="24"/>
        </w:rPr>
        <w:t xml:space="preserve"> </w:t>
      </w:r>
      <w:r w:rsidRPr="002008C1">
        <w:rPr>
          <w:sz w:val="24"/>
          <w:szCs w:val="24"/>
        </w:rPr>
        <w:t>v</w:t>
      </w:r>
      <w:r w:rsidRPr="002008C1">
        <w:rPr>
          <w:spacing w:val="4"/>
          <w:sz w:val="24"/>
          <w:szCs w:val="24"/>
        </w:rPr>
        <w:t xml:space="preserve"> </w:t>
      </w:r>
      <w:r w:rsidRPr="002008C1">
        <w:rPr>
          <w:sz w:val="24"/>
          <w:szCs w:val="24"/>
        </w:rPr>
        <w:t>Slovenskej</w:t>
      </w:r>
      <w:r w:rsidRPr="002008C1">
        <w:rPr>
          <w:spacing w:val="16"/>
          <w:sz w:val="24"/>
          <w:szCs w:val="24"/>
        </w:rPr>
        <w:t xml:space="preserve"> </w:t>
      </w:r>
      <w:r w:rsidRPr="002008C1">
        <w:rPr>
          <w:sz w:val="24"/>
          <w:szCs w:val="24"/>
        </w:rPr>
        <w:t>republike</w:t>
      </w:r>
      <w:r w:rsidRPr="002008C1">
        <w:rPr>
          <w:spacing w:val="15"/>
          <w:sz w:val="24"/>
          <w:szCs w:val="24"/>
        </w:rPr>
        <w:t xml:space="preserve"> </w:t>
      </w:r>
      <w:r w:rsidRPr="002008C1">
        <w:rPr>
          <w:sz w:val="24"/>
          <w:szCs w:val="24"/>
        </w:rPr>
        <w:t>a</w:t>
      </w:r>
      <w:r w:rsidRPr="002008C1">
        <w:rPr>
          <w:spacing w:val="5"/>
          <w:sz w:val="24"/>
          <w:szCs w:val="24"/>
        </w:rPr>
        <w:t xml:space="preserve"> </w:t>
      </w:r>
      <w:r w:rsidRPr="002008C1">
        <w:rPr>
          <w:sz w:val="24"/>
          <w:szCs w:val="24"/>
        </w:rPr>
        <w:t>Národnú</w:t>
      </w:r>
      <w:r w:rsidRPr="002008C1">
        <w:rPr>
          <w:spacing w:val="15"/>
          <w:sz w:val="24"/>
          <w:szCs w:val="24"/>
        </w:rPr>
        <w:t xml:space="preserve"> </w:t>
      </w:r>
      <w:r w:rsidRPr="002008C1">
        <w:rPr>
          <w:sz w:val="24"/>
          <w:szCs w:val="24"/>
        </w:rPr>
        <w:t>banku</w:t>
      </w:r>
      <w:r w:rsidRPr="002008C1">
        <w:rPr>
          <w:spacing w:val="16"/>
          <w:sz w:val="24"/>
          <w:szCs w:val="24"/>
        </w:rPr>
        <w:t xml:space="preserve"> </w:t>
      </w:r>
      <w:r w:rsidRPr="002008C1">
        <w:rPr>
          <w:sz w:val="24"/>
          <w:szCs w:val="24"/>
        </w:rPr>
        <w:t>Slovenska</w:t>
      </w:r>
      <w:r w:rsidRPr="002008C1">
        <w:rPr>
          <w:spacing w:val="17"/>
          <w:sz w:val="24"/>
          <w:szCs w:val="24"/>
        </w:rPr>
        <w:t xml:space="preserve"> </w:t>
      </w:r>
      <w:r w:rsidRPr="002008C1">
        <w:rPr>
          <w:sz w:val="24"/>
          <w:szCs w:val="24"/>
        </w:rPr>
        <w:t>–</w:t>
      </w:r>
      <w:r w:rsidRPr="002008C1">
        <w:rPr>
          <w:spacing w:val="16"/>
          <w:sz w:val="24"/>
          <w:szCs w:val="24"/>
        </w:rPr>
        <w:t xml:space="preserve"> </w:t>
      </w:r>
      <w:r w:rsidRPr="002008C1">
        <w:rPr>
          <w:sz w:val="24"/>
          <w:szCs w:val="24"/>
        </w:rPr>
        <w:t>štvrťročne</w:t>
      </w:r>
      <w:r w:rsidRPr="002008C1">
        <w:rPr>
          <w:spacing w:val="16"/>
          <w:sz w:val="24"/>
          <w:szCs w:val="24"/>
        </w:rPr>
        <w:t xml:space="preserve"> </w:t>
      </w:r>
      <w:r w:rsidRPr="002008C1">
        <w:rPr>
          <w:sz w:val="24"/>
          <w:szCs w:val="24"/>
        </w:rPr>
        <w:t>stav</w:t>
      </w:r>
      <w:r w:rsidRPr="002008C1">
        <w:rPr>
          <w:spacing w:val="17"/>
          <w:sz w:val="24"/>
          <w:szCs w:val="24"/>
        </w:rPr>
        <w:t xml:space="preserve"> </w:t>
      </w:r>
      <w:r w:rsidRPr="002008C1">
        <w:rPr>
          <w:sz w:val="24"/>
          <w:szCs w:val="24"/>
        </w:rPr>
        <w:t>k</w:t>
      </w:r>
      <w:r w:rsidRPr="002008C1">
        <w:rPr>
          <w:spacing w:val="16"/>
          <w:sz w:val="24"/>
          <w:szCs w:val="24"/>
        </w:rPr>
        <w:t xml:space="preserve"> </w:t>
      </w:r>
      <w:r w:rsidRPr="002008C1">
        <w:rPr>
          <w:sz w:val="24"/>
          <w:szCs w:val="24"/>
        </w:rPr>
        <w:t>31.</w:t>
      </w:r>
      <w:r w:rsidRPr="002008C1">
        <w:rPr>
          <w:spacing w:val="16"/>
          <w:sz w:val="24"/>
          <w:szCs w:val="24"/>
        </w:rPr>
        <w:t xml:space="preserve"> </w:t>
      </w:r>
      <w:r w:rsidRPr="002008C1">
        <w:rPr>
          <w:sz w:val="24"/>
          <w:szCs w:val="24"/>
        </w:rPr>
        <w:t>marcu,</w:t>
      </w:r>
      <w:r w:rsidRPr="002008C1">
        <w:rPr>
          <w:spacing w:val="16"/>
          <w:sz w:val="24"/>
          <w:szCs w:val="24"/>
        </w:rPr>
        <w:t xml:space="preserve"> </w:t>
      </w:r>
      <w:r w:rsidRPr="002008C1">
        <w:rPr>
          <w:sz w:val="24"/>
          <w:szCs w:val="24"/>
        </w:rPr>
        <w:t>30.</w:t>
      </w:r>
      <w:r w:rsidRPr="002008C1">
        <w:rPr>
          <w:spacing w:val="16"/>
          <w:sz w:val="24"/>
          <w:szCs w:val="24"/>
        </w:rPr>
        <w:t xml:space="preserve"> </w:t>
      </w:r>
      <w:r w:rsidRPr="002008C1">
        <w:rPr>
          <w:sz w:val="24"/>
          <w:szCs w:val="24"/>
        </w:rPr>
        <w:t>júnu</w:t>
      </w:r>
      <w:r w:rsidRPr="002008C1">
        <w:rPr>
          <w:spacing w:val="18"/>
          <w:sz w:val="24"/>
          <w:szCs w:val="24"/>
        </w:rPr>
        <w:t xml:space="preserve"> </w:t>
      </w:r>
      <w:r w:rsidRPr="002008C1">
        <w:rPr>
          <w:sz w:val="24"/>
          <w:szCs w:val="24"/>
        </w:rPr>
        <w:t>a</w:t>
      </w:r>
      <w:r w:rsidR="009342FC" w:rsidRPr="002008C1">
        <w:rPr>
          <w:sz w:val="24"/>
          <w:szCs w:val="24"/>
        </w:rPr>
        <w:t> </w:t>
      </w:r>
      <w:r w:rsidRPr="002008C1">
        <w:rPr>
          <w:sz w:val="24"/>
          <w:szCs w:val="24"/>
        </w:rPr>
        <w:t>septembru a predbežné údaje k 31. decembru do 25 dní po referenčnom štvrťroku.</w:t>
      </w:r>
    </w:p>
    <w:p w14:paraId="418BF604" w14:textId="77777777" w:rsidR="00C8218C" w:rsidRPr="002008C1" w:rsidRDefault="00E85667" w:rsidP="00E460F4">
      <w:pPr>
        <w:pStyle w:val="Zkladntext"/>
        <w:spacing w:before="3" w:line="276" w:lineRule="auto"/>
        <w:jc w:val="both"/>
        <w:rPr>
          <w:sz w:val="24"/>
          <w:szCs w:val="24"/>
        </w:rPr>
      </w:pPr>
      <w:r w:rsidRPr="002008C1">
        <w:rPr>
          <w:sz w:val="24"/>
          <w:szCs w:val="24"/>
        </w:rPr>
        <w:t>Subjekty kapitálového</w:t>
      </w:r>
      <w:r w:rsidR="00C8218C" w:rsidRPr="002008C1">
        <w:rPr>
          <w:sz w:val="24"/>
          <w:szCs w:val="24"/>
        </w:rPr>
        <w:t xml:space="preserve"> trh</w:t>
      </w:r>
      <w:r w:rsidRPr="002008C1">
        <w:rPr>
          <w:sz w:val="24"/>
          <w:szCs w:val="24"/>
        </w:rPr>
        <w:t>u</w:t>
      </w:r>
      <w:r w:rsidR="00C8218C" w:rsidRPr="002008C1">
        <w:rPr>
          <w:sz w:val="24"/>
          <w:szCs w:val="24"/>
        </w:rPr>
        <w:t xml:space="preserve"> – polročne do troch mesiacov po referenčnom polroku; ročne do šiestich mesiacov po referenčnom roku.</w:t>
      </w:r>
    </w:p>
    <w:p w14:paraId="3169DEEE" w14:textId="77777777" w:rsidR="00C8218C" w:rsidRPr="002008C1" w:rsidRDefault="00C8218C" w:rsidP="00E460F4">
      <w:pPr>
        <w:pStyle w:val="Zkladntext"/>
        <w:spacing w:line="276" w:lineRule="auto"/>
        <w:jc w:val="both"/>
        <w:rPr>
          <w:sz w:val="24"/>
          <w:szCs w:val="24"/>
        </w:rPr>
      </w:pPr>
    </w:p>
    <w:p w14:paraId="457287DC" w14:textId="77777777" w:rsidR="00C8218C" w:rsidRPr="002008C1" w:rsidRDefault="00C8218C" w:rsidP="009342FC">
      <w:pPr>
        <w:pStyle w:val="Zkladntext"/>
        <w:spacing w:line="276" w:lineRule="auto"/>
        <w:jc w:val="center"/>
        <w:rPr>
          <w:sz w:val="24"/>
          <w:szCs w:val="24"/>
        </w:rPr>
      </w:pPr>
      <w:r w:rsidRPr="002008C1">
        <w:rPr>
          <w:sz w:val="24"/>
          <w:szCs w:val="24"/>
        </w:rPr>
        <w:t>60.</w:t>
      </w:r>
    </w:p>
    <w:p w14:paraId="55D2EEF8" w14:textId="77777777" w:rsidR="00C8218C" w:rsidRPr="002008C1" w:rsidRDefault="00C8218C" w:rsidP="00E460F4">
      <w:pPr>
        <w:pStyle w:val="Zkladntext"/>
        <w:spacing w:before="10" w:line="276" w:lineRule="auto"/>
        <w:jc w:val="both"/>
        <w:rPr>
          <w:sz w:val="24"/>
          <w:szCs w:val="24"/>
        </w:rPr>
      </w:pPr>
    </w:p>
    <w:p w14:paraId="1826771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Bil (NBS) 2-12</w:t>
      </w:r>
    </w:p>
    <w:p w14:paraId="16B35C6A"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ziskov a strát</w:t>
      </w:r>
    </w:p>
    <w:p w14:paraId="79ED04AE" w14:textId="77777777" w:rsidR="00C8218C" w:rsidRPr="002008C1" w:rsidRDefault="00C8218C" w:rsidP="00E460F4">
      <w:pPr>
        <w:pStyle w:val="Zkladntext"/>
        <w:spacing w:before="10" w:line="276" w:lineRule="auto"/>
        <w:jc w:val="both"/>
        <w:rPr>
          <w:b/>
          <w:sz w:val="24"/>
          <w:szCs w:val="24"/>
        </w:rPr>
      </w:pPr>
    </w:p>
    <w:p w14:paraId="14D96D91" w14:textId="77777777" w:rsidR="00C8218C" w:rsidRPr="002008C1" w:rsidRDefault="00C8218C" w:rsidP="009342FC">
      <w:pPr>
        <w:pStyle w:val="Nadpis1"/>
        <w:numPr>
          <w:ilvl w:val="0"/>
          <w:numId w:val="20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44D0BF2"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zabezpečenie štrukturálnych zisťovaní za finančné korporácie.</w:t>
      </w:r>
    </w:p>
    <w:p w14:paraId="4AD02C90" w14:textId="12534DB5" w:rsidR="00E375F6" w:rsidRDefault="00E375F6">
      <w:pPr>
        <w:rPr>
          <w:sz w:val="24"/>
          <w:szCs w:val="24"/>
        </w:rPr>
      </w:pPr>
      <w:r>
        <w:rPr>
          <w:sz w:val="24"/>
          <w:szCs w:val="24"/>
        </w:rPr>
        <w:br w:type="page"/>
      </w:r>
    </w:p>
    <w:p w14:paraId="20D8E3C2" w14:textId="77777777" w:rsidR="00C8218C" w:rsidRPr="002008C1" w:rsidRDefault="00C8218C" w:rsidP="00E460F4">
      <w:pPr>
        <w:pStyle w:val="Zkladntext"/>
        <w:spacing w:before="6" w:line="276" w:lineRule="auto"/>
        <w:jc w:val="both"/>
        <w:rPr>
          <w:sz w:val="24"/>
          <w:szCs w:val="24"/>
        </w:rPr>
      </w:pPr>
    </w:p>
    <w:p w14:paraId="2F4A6EA6" w14:textId="77777777" w:rsidR="00C8218C" w:rsidRPr="002008C1" w:rsidRDefault="00C8218C" w:rsidP="009342FC">
      <w:pPr>
        <w:pStyle w:val="Nadpis1"/>
        <w:numPr>
          <w:ilvl w:val="0"/>
          <w:numId w:val="203"/>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583A414" w14:textId="309FF95F" w:rsidR="00C8218C" w:rsidRPr="002008C1" w:rsidRDefault="00C8218C" w:rsidP="00E460F4">
      <w:pPr>
        <w:pStyle w:val="Zkladntext"/>
        <w:spacing w:line="276" w:lineRule="auto"/>
        <w:jc w:val="both"/>
        <w:rPr>
          <w:sz w:val="24"/>
          <w:szCs w:val="24"/>
        </w:rPr>
      </w:pPr>
      <w:r w:rsidRPr="002008C1">
        <w:rPr>
          <w:sz w:val="24"/>
          <w:szCs w:val="24"/>
        </w:rPr>
        <w:t>Výkaz</w:t>
      </w:r>
      <w:r w:rsidRPr="002008C1">
        <w:rPr>
          <w:spacing w:val="-6"/>
          <w:sz w:val="24"/>
          <w:szCs w:val="24"/>
        </w:rPr>
        <w:t xml:space="preserve"> </w:t>
      </w:r>
      <w:r w:rsidRPr="002008C1">
        <w:rPr>
          <w:sz w:val="24"/>
          <w:szCs w:val="24"/>
        </w:rPr>
        <w:t>ziskov</w:t>
      </w:r>
      <w:r w:rsidRPr="002008C1">
        <w:rPr>
          <w:spacing w:val="-7"/>
          <w:sz w:val="24"/>
          <w:szCs w:val="24"/>
        </w:rPr>
        <w:t xml:space="preserve"> </w:t>
      </w:r>
      <w:r w:rsidRPr="002008C1">
        <w:rPr>
          <w:sz w:val="24"/>
          <w:szCs w:val="24"/>
        </w:rPr>
        <w:t>a</w:t>
      </w:r>
      <w:r w:rsidRPr="002008C1">
        <w:rPr>
          <w:spacing w:val="-7"/>
          <w:sz w:val="24"/>
          <w:szCs w:val="24"/>
        </w:rPr>
        <w:t xml:space="preserve"> </w:t>
      </w:r>
      <w:r w:rsidRPr="002008C1">
        <w:rPr>
          <w:sz w:val="24"/>
          <w:szCs w:val="24"/>
        </w:rPr>
        <w:t>strát</w:t>
      </w:r>
      <w:r w:rsidRPr="002008C1">
        <w:rPr>
          <w:spacing w:val="-7"/>
          <w:sz w:val="24"/>
          <w:szCs w:val="24"/>
        </w:rPr>
        <w:t xml:space="preserve"> </w:t>
      </w:r>
      <w:r w:rsidRPr="002008C1">
        <w:rPr>
          <w:sz w:val="24"/>
          <w:szCs w:val="24"/>
        </w:rPr>
        <w:t>bánk</w:t>
      </w:r>
      <w:r w:rsidRPr="002008C1">
        <w:rPr>
          <w:spacing w:val="-4"/>
          <w:sz w:val="24"/>
          <w:szCs w:val="24"/>
        </w:rPr>
        <w:t xml:space="preserve"> </w:t>
      </w:r>
      <w:r w:rsidRPr="002008C1">
        <w:rPr>
          <w:sz w:val="24"/>
          <w:szCs w:val="24"/>
        </w:rPr>
        <w:t>Slovenskej</w:t>
      </w:r>
      <w:r w:rsidRPr="002008C1">
        <w:rPr>
          <w:spacing w:val="-7"/>
          <w:sz w:val="24"/>
          <w:szCs w:val="24"/>
        </w:rPr>
        <w:t xml:space="preserve"> </w:t>
      </w:r>
      <w:r w:rsidRPr="002008C1">
        <w:rPr>
          <w:sz w:val="24"/>
          <w:szCs w:val="24"/>
        </w:rPr>
        <w:t>republiky</w:t>
      </w:r>
      <w:r w:rsidRPr="002008C1">
        <w:rPr>
          <w:spacing w:val="-11"/>
          <w:sz w:val="24"/>
          <w:szCs w:val="24"/>
        </w:rPr>
        <w:t xml:space="preserve"> </w:t>
      </w:r>
      <w:r w:rsidRPr="002008C1">
        <w:rPr>
          <w:sz w:val="24"/>
          <w:szCs w:val="24"/>
        </w:rPr>
        <w:t>a</w:t>
      </w:r>
      <w:r w:rsidRPr="002008C1">
        <w:rPr>
          <w:spacing w:val="-6"/>
          <w:sz w:val="24"/>
          <w:szCs w:val="24"/>
        </w:rPr>
        <w:t xml:space="preserve"> </w:t>
      </w:r>
      <w:r w:rsidRPr="002008C1">
        <w:rPr>
          <w:sz w:val="24"/>
          <w:szCs w:val="24"/>
        </w:rPr>
        <w:t>pobočiek</w:t>
      </w:r>
      <w:r w:rsidRPr="002008C1">
        <w:rPr>
          <w:spacing w:val="-6"/>
          <w:sz w:val="24"/>
          <w:szCs w:val="24"/>
        </w:rPr>
        <w:t xml:space="preserve"> </w:t>
      </w:r>
      <w:r w:rsidRPr="002008C1">
        <w:rPr>
          <w:sz w:val="24"/>
          <w:szCs w:val="24"/>
        </w:rPr>
        <w:t>zahraničných</w:t>
      </w:r>
      <w:r w:rsidRPr="002008C1">
        <w:rPr>
          <w:spacing w:val="-7"/>
          <w:sz w:val="24"/>
          <w:szCs w:val="24"/>
        </w:rPr>
        <w:t xml:space="preserve"> </w:t>
      </w:r>
      <w:r w:rsidRPr="002008C1">
        <w:rPr>
          <w:sz w:val="24"/>
          <w:szCs w:val="24"/>
        </w:rPr>
        <w:t>bánk</w:t>
      </w:r>
      <w:r w:rsidRPr="002008C1">
        <w:rPr>
          <w:spacing w:val="-7"/>
          <w:sz w:val="24"/>
          <w:szCs w:val="24"/>
        </w:rPr>
        <w:t xml:space="preserve"> </w:t>
      </w:r>
      <w:r w:rsidRPr="002008C1">
        <w:rPr>
          <w:sz w:val="24"/>
          <w:szCs w:val="24"/>
        </w:rPr>
        <w:t>v</w:t>
      </w:r>
      <w:r w:rsidR="00B761FD" w:rsidRPr="002008C1">
        <w:rPr>
          <w:spacing w:val="12"/>
          <w:sz w:val="24"/>
          <w:szCs w:val="24"/>
        </w:rPr>
        <w:t> </w:t>
      </w:r>
      <w:r w:rsidRPr="002008C1">
        <w:rPr>
          <w:sz w:val="24"/>
          <w:szCs w:val="24"/>
        </w:rPr>
        <w:t>Slovenskej</w:t>
      </w:r>
      <w:r w:rsidRPr="002008C1">
        <w:rPr>
          <w:spacing w:val="-7"/>
          <w:sz w:val="24"/>
          <w:szCs w:val="24"/>
        </w:rPr>
        <w:t xml:space="preserve"> </w:t>
      </w:r>
      <w:r w:rsidRPr="002008C1">
        <w:rPr>
          <w:sz w:val="24"/>
          <w:szCs w:val="24"/>
        </w:rPr>
        <w:t>republike v plnom rozsahu, osobitne výkaz ziskov a strát Národnej banky Slovenska v plnom rozsahu vrátane zoznamu spravodajských</w:t>
      </w:r>
      <w:r w:rsidRPr="002008C1">
        <w:rPr>
          <w:spacing w:val="2"/>
          <w:sz w:val="24"/>
          <w:szCs w:val="24"/>
        </w:rPr>
        <w:t xml:space="preserve"> </w:t>
      </w:r>
      <w:r w:rsidRPr="002008C1">
        <w:rPr>
          <w:sz w:val="24"/>
          <w:szCs w:val="24"/>
        </w:rPr>
        <w:t>jednotiek.</w:t>
      </w:r>
    </w:p>
    <w:p w14:paraId="363A81F0" w14:textId="77777777" w:rsidR="00C8218C" w:rsidRPr="002008C1" w:rsidRDefault="00320BA4" w:rsidP="00E460F4">
      <w:pPr>
        <w:pStyle w:val="Zkladntext"/>
        <w:spacing w:line="276" w:lineRule="auto"/>
        <w:jc w:val="both"/>
        <w:rPr>
          <w:sz w:val="24"/>
          <w:szCs w:val="24"/>
        </w:rPr>
      </w:pPr>
      <w:r w:rsidRPr="002008C1">
        <w:rPr>
          <w:sz w:val="24"/>
          <w:szCs w:val="24"/>
        </w:rPr>
        <w:t>Výkaz ziskov</w:t>
      </w:r>
      <w:r w:rsidR="00C8218C" w:rsidRPr="002008C1">
        <w:rPr>
          <w:sz w:val="24"/>
          <w:szCs w:val="24"/>
        </w:rPr>
        <w:t xml:space="preserve"> a strá</w:t>
      </w:r>
      <w:r w:rsidRPr="002008C1">
        <w:rPr>
          <w:sz w:val="24"/>
          <w:szCs w:val="24"/>
        </w:rPr>
        <w:t>t obchodníkov s cennými</w:t>
      </w:r>
      <w:r w:rsidR="00C8218C" w:rsidRPr="002008C1">
        <w:rPr>
          <w:sz w:val="24"/>
          <w:szCs w:val="24"/>
        </w:rPr>
        <w:t xml:space="preserve"> pa</w:t>
      </w:r>
      <w:r w:rsidRPr="002008C1">
        <w:rPr>
          <w:sz w:val="24"/>
          <w:szCs w:val="24"/>
        </w:rPr>
        <w:t>piermi a pobočky zahraničných</w:t>
      </w:r>
      <w:r w:rsidR="00C8218C" w:rsidRPr="002008C1">
        <w:rPr>
          <w:sz w:val="24"/>
          <w:szCs w:val="24"/>
        </w:rPr>
        <w:t xml:space="preserve"> obchodníkov s</w:t>
      </w:r>
      <w:r w:rsidRPr="002008C1">
        <w:rPr>
          <w:sz w:val="24"/>
          <w:szCs w:val="24"/>
        </w:rPr>
        <w:t> </w:t>
      </w:r>
      <w:r w:rsidR="00C8218C" w:rsidRPr="002008C1">
        <w:rPr>
          <w:sz w:val="24"/>
          <w:szCs w:val="24"/>
        </w:rPr>
        <w:t>cennými papiermi, osobitne výkaz ziskov a strát správcovských spoločností vrátane zoznamu spravodajských jednotiek.</w:t>
      </w:r>
    </w:p>
    <w:p w14:paraId="7D979286" w14:textId="77777777" w:rsidR="00C8218C" w:rsidRPr="002008C1" w:rsidRDefault="00C8218C" w:rsidP="00E460F4">
      <w:pPr>
        <w:pStyle w:val="Zkladntext"/>
        <w:spacing w:before="8" w:line="276" w:lineRule="auto"/>
        <w:jc w:val="both"/>
        <w:rPr>
          <w:sz w:val="24"/>
          <w:szCs w:val="24"/>
        </w:rPr>
      </w:pPr>
    </w:p>
    <w:p w14:paraId="3ADD23AE" w14:textId="77777777" w:rsidR="00C8218C" w:rsidRPr="002008C1" w:rsidRDefault="00C8218C" w:rsidP="009342FC">
      <w:pPr>
        <w:pStyle w:val="Nadpis1"/>
        <w:numPr>
          <w:ilvl w:val="0"/>
          <w:numId w:val="20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0AE8D92" w14:textId="77777777" w:rsidR="00C8218C" w:rsidRPr="002008C1" w:rsidRDefault="00C8218C" w:rsidP="00E460F4">
      <w:pPr>
        <w:pStyle w:val="Zkladntext"/>
        <w:spacing w:line="276" w:lineRule="auto"/>
        <w:jc w:val="both"/>
        <w:rPr>
          <w:sz w:val="24"/>
          <w:szCs w:val="24"/>
        </w:rPr>
      </w:pPr>
      <w:r w:rsidRPr="002008C1">
        <w:rPr>
          <w:sz w:val="24"/>
          <w:szCs w:val="24"/>
        </w:rPr>
        <w:t xml:space="preserve">Periodicita poskytovania údajov z administratívneho zdroja údajov: </w:t>
      </w:r>
      <w:r w:rsidR="00320BA4" w:rsidRPr="002008C1">
        <w:rPr>
          <w:sz w:val="24"/>
          <w:szCs w:val="24"/>
        </w:rPr>
        <w:t>mesačne, štvrťročne, polročne a </w:t>
      </w:r>
      <w:r w:rsidRPr="002008C1">
        <w:rPr>
          <w:sz w:val="24"/>
          <w:szCs w:val="24"/>
        </w:rPr>
        <w:t>ročne.</w:t>
      </w:r>
    </w:p>
    <w:p w14:paraId="5379FF31" w14:textId="77777777"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Banky a pobočky zahraničných bánk</w:t>
      </w:r>
      <w:r w:rsidRPr="002008C1">
        <w:rPr>
          <w:spacing w:val="-7"/>
          <w:sz w:val="24"/>
          <w:szCs w:val="24"/>
        </w:rPr>
        <w:t xml:space="preserve"> </w:t>
      </w:r>
      <w:r w:rsidRPr="002008C1">
        <w:rPr>
          <w:sz w:val="24"/>
          <w:szCs w:val="24"/>
        </w:rPr>
        <w:t>v</w:t>
      </w:r>
      <w:r w:rsidRPr="002008C1">
        <w:rPr>
          <w:spacing w:val="7"/>
          <w:sz w:val="24"/>
          <w:szCs w:val="24"/>
        </w:rPr>
        <w:t xml:space="preserve"> </w:t>
      </w:r>
      <w:r w:rsidRPr="002008C1">
        <w:rPr>
          <w:sz w:val="24"/>
          <w:szCs w:val="24"/>
        </w:rPr>
        <w:t>Slovenskej</w:t>
      </w:r>
      <w:r w:rsidRPr="002008C1">
        <w:rPr>
          <w:spacing w:val="-7"/>
          <w:sz w:val="24"/>
          <w:szCs w:val="24"/>
        </w:rPr>
        <w:t xml:space="preserve"> </w:t>
      </w:r>
      <w:r w:rsidRPr="002008C1">
        <w:rPr>
          <w:sz w:val="24"/>
          <w:szCs w:val="24"/>
        </w:rPr>
        <w:t>republike,</w:t>
      </w:r>
      <w:r w:rsidRPr="002008C1">
        <w:rPr>
          <w:spacing w:val="-7"/>
          <w:sz w:val="24"/>
          <w:szCs w:val="24"/>
        </w:rPr>
        <w:t xml:space="preserve"> </w:t>
      </w:r>
      <w:r w:rsidRPr="002008C1">
        <w:rPr>
          <w:sz w:val="24"/>
          <w:szCs w:val="24"/>
        </w:rPr>
        <w:t>Národná</w:t>
      </w:r>
      <w:r w:rsidRPr="002008C1">
        <w:rPr>
          <w:spacing w:val="-8"/>
          <w:sz w:val="24"/>
          <w:szCs w:val="24"/>
        </w:rPr>
        <w:t xml:space="preserve"> </w:t>
      </w:r>
      <w:r w:rsidRPr="002008C1">
        <w:rPr>
          <w:sz w:val="24"/>
          <w:szCs w:val="24"/>
        </w:rPr>
        <w:t>banka</w:t>
      </w:r>
      <w:r w:rsidRPr="002008C1">
        <w:rPr>
          <w:spacing w:val="-8"/>
          <w:sz w:val="24"/>
          <w:szCs w:val="24"/>
        </w:rPr>
        <w:t xml:space="preserve"> </w:t>
      </w:r>
      <w:r w:rsidRPr="002008C1">
        <w:rPr>
          <w:sz w:val="24"/>
          <w:szCs w:val="24"/>
        </w:rPr>
        <w:t>Slovenska</w:t>
      </w:r>
      <w:r w:rsidRPr="002008C1">
        <w:rPr>
          <w:spacing w:val="-7"/>
          <w:sz w:val="24"/>
          <w:szCs w:val="24"/>
        </w:rPr>
        <w:t xml:space="preserve"> </w:t>
      </w:r>
      <w:r w:rsidRPr="002008C1">
        <w:rPr>
          <w:sz w:val="24"/>
          <w:szCs w:val="24"/>
        </w:rPr>
        <w:t>–</w:t>
      </w:r>
      <w:r w:rsidRPr="002008C1">
        <w:rPr>
          <w:spacing w:val="-7"/>
          <w:sz w:val="24"/>
          <w:szCs w:val="24"/>
        </w:rPr>
        <w:t xml:space="preserve"> </w:t>
      </w:r>
      <w:r w:rsidRPr="002008C1">
        <w:rPr>
          <w:sz w:val="24"/>
          <w:szCs w:val="24"/>
        </w:rPr>
        <w:t>mesačne</w:t>
      </w:r>
      <w:r w:rsidRPr="002008C1">
        <w:rPr>
          <w:spacing w:val="-8"/>
          <w:sz w:val="24"/>
          <w:szCs w:val="24"/>
        </w:rPr>
        <w:t xml:space="preserve"> </w:t>
      </w:r>
      <w:r w:rsidRPr="002008C1">
        <w:rPr>
          <w:sz w:val="24"/>
          <w:szCs w:val="24"/>
        </w:rPr>
        <w:t>do</w:t>
      </w:r>
      <w:r w:rsidRPr="002008C1">
        <w:rPr>
          <w:spacing w:val="-5"/>
          <w:sz w:val="24"/>
          <w:szCs w:val="24"/>
        </w:rPr>
        <w:t xml:space="preserve"> </w:t>
      </w:r>
      <w:r w:rsidRPr="002008C1">
        <w:rPr>
          <w:sz w:val="24"/>
          <w:szCs w:val="24"/>
        </w:rPr>
        <w:t>30</w:t>
      </w:r>
      <w:r w:rsidRPr="002008C1">
        <w:rPr>
          <w:spacing w:val="-7"/>
          <w:sz w:val="24"/>
          <w:szCs w:val="24"/>
        </w:rPr>
        <w:t xml:space="preserve"> </w:t>
      </w:r>
      <w:r w:rsidRPr="002008C1">
        <w:rPr>
          <w:sz w:val="24"/>
          <w:szCs w:val="24"/>
        </w:rPr>
        <w:t>dní</w:t>
      </w:r>
      <w:r w:rsidRPr="002008C1">
        <w:rPr>
          <w:spacing w:val="-4"/>
          <w:sz w:val="24"/>
          <w:szCs w:val="24"/>
        </w:rPr>
        <w:t xml:space="preserve"> </w:t>
      </w:r>
      <w:r w:rsidRPr="002008C1">
        <w:rPr>
          <w:sz w:val="24"/>
          <w:szCs w:val="24"/>
        </w:rPr>
        <w:t>po</w:t>
      </w:r>
      <w:r w:rsidRPr="002008C1">
        <w:rPr>
          <w:spacing w:val="-7"/>
          <w:sz w:val="24"/>
          <w:szCs w:val="24"/>
        </w:rPr>
        <w:t xml:space="preserve"> </w:t>
      </w:r>
      <w:r w:rsidRPr="002008C1">
        <w:rPr>
          <w:sz w:val="24"/>
          <w:szCs w:val="24"/>
        </w:rPr>
        <w:t>referenčnom</w:t>
      </w:r>
      <w:r w:rsidRPr="002008C1">
        <w:rPr>
          <w:spacing w:val="-6"/>
          <w:sz w:val="24"/>
          <w:szCs w:val="24"/>
        </w:rPr>
        <w:t xml:space="preserve"> </w:t>
      </w:r>
      <w:r w:rsidRPr="002008C1">
        <w:rPr>
          <w:sz w:val="24"/>
          <w:szCs w:val="24"/>
        </w:rPr>
        <w:t>mesiaci; stav k 31. decembru predbežné údaje do dvoch mesiacov po referenčnom roku a definitívne údaje do štyroch mesiacov po referenčnom</w:t>
      </w:r>
      <w:r w:rsidRPr="002008C1">
        <w:rPr>
          <w:spacing w:val="3"/>
          <w:sz w:val="24"/>
          <w:szCs w:val="24"/>
        </w:rPr>
        <w:t xml:space="preserve"> </w:t>
      </w:r>
      <w:r w:rsidRPr="002008C1">
        <w:rPr>
          <w:sz w:val="24"/>
          <w:szCs w:val="24"/>
        </w:rPr>
        <w:t>roku.</w:t>
      </w:r>
    </w:p>
    <w:p w14:paraId="0A3FDCE3" w14:textId="421B778B" w:rsidR="00C8218C" w:rsidRPr="002008C1" w:rsidRDefault="00C8218C" w:rsidP="00E460F4">
      <w:pPr>
        <w:pStyle w:val="Zkladntext"/>
        <w:spacing w:before="2" w:line="276" w:lineRule="auto"/>
        <w:jc w:val="both"/>
        <w:rPr>
          <w:sz w:val="24"/>
          <w:szCs w:val="24"/>
        </w:rPr>
      </w:pPr>
      <w:r w:rsidRPr="002008C1">
        <w:rPr>
          <w:sz w:val="24"/>
          <w:szCs w:val="24"/>
        </w:rPr>
        <w:t>Podklad pre rýchly odhad HDP za banky a pobočky zahraničn</w:t>
      </w:r>
      <w:r w:rsidR="00320BA4" w:rsidRPr="002008C1">
        <w:rPr>
          <w:sz w:val="24"/>
          <w:szCs w:val="24"/>
        </w:rPr>
        <w:t>ých bánk v Slovenskej republike a </w:t>
      </w:r>
      <w:r w:rsidRPr="002008C1">
        <w:rPr>
          <w:sz w:val="24"/>
          <w:szCs w:val="24"/>
        </w:rPr>
        <w:t>Národnú banku Slovenska: štvrťročne stav k 31. marcu, 30. júnu, 30. septembru a predbežné údaje k 31. decembru do 30 dní po referenčnom</w:t>
      </w:r>
      <w:r w:rsidRPr="002008C1">
        <w:rPr>
          <w:spacing w:val="6"/>
          <w:sz w:val="24"/>
          <w:szCs w:val="24"/>
        </w:rPr>
        <w:t xml:space="preserve"> </w:t>
      </w:r>
      <w:r w:rsidRPr="002008C1">
        <w:rPr>
          <w:sz w:val="24"/>
          <w:szCs w:val="24"/>
        </w:rPr>
        <w:t>štvrťroku.</w:t>
      </w:r>
    </w:p>
    <w:p w14:paraId="4F099B06" w14:textId="7E7B70E6" w:rsidR="00C8218C" w:rsidRPr="002008C1" w:rsidRDefault="00E85667" w:rsidP="00E460F4">
      <w:pPr>
        <w:pStyle w:val="Zkladntext"/>
        <w:spacing w:before="2" w:line="276" w:lineRule="auto"/>
        <w:jc w:val="both"/>
        <w:rPr>
          <w:sz w:val="24"/>
          <w:szCs w:val="24"/>
        </w:rPr>
      </w:pPr>
      <w:r w:rsidRPr="002008C1">
        <w:rPr>
          <w:sz w:val="24"/>
          <w:szCs w:val="24"/>
        </w:rPr>
        <w:t>Subjekty kapitálového trhu</w:t>
      </w:r>
      <w:r w:rsidR="00C8218C" w:rsidRPr="002008C1">
        <w:rPr>
          <w:sz w:val="24"/>
          <w:szCs w:val="24"/>
        </w:rPr>
        <w:t>: polročne do troch mesiacov po referenčnom polroku, ročne do šiestich mesiacov po referenčnom roku.</w:t>
      </w:r>
    </w:p>
    <w:p w14:paraId="4C9B6F2D" w14:textId="77777777" w:rsidR="00C8218C" w:rsidRPr="002008C1" w:rsidRDefault="00C8218C" w:rsidP="00E460F4">
      <w:pPr>
        <w:pStyle w:val="Zkladntext"/>
        <w:spacing w:before="10" w:line="276" w:lineRule="auto"/>
        <w:jc w:val="both"/>
        <w:rPr>
          <w:sz w:val="24"/>
          <w:szCs w:val="24"/>
        </w:rPr>
      </w:pPr>
    </w:p>
    <w:p w14:paraId="0205008C" w14:textId="77777777" w:rsidR="00C8218C" w:rsidRPr="002008C1" w:rsidRDefault="00C8218C" w:rsidP="009342FC">
      <w:pPr>
        <w:pStyle w:val="Zkladntext"/>
        <w:spacing w:before="1" w:line="276" w:lineRule="auto"/>
        <w:jc w:val="center"/>
        <w:rPr>
          <w:sz w:val="24"/>
          <w:szCs w:val="24"/>
        </w:rPr>
      </w:pPr>
      <w:r w:rsidRPr="002008C1">
        <w:rPr>
          <w:sz w:val="24"/>
          <w:szCs w:val="24"/>
        </w:rPr>
        <w:t>61.</w:t>
      </w:r>
    </w:p>
    <w:p w14:paraId="14F29D41" w14:textId="77777777" w:rsidR="00C8218C" w:rsidRPr="002008C1" w:rsidRDefault="00C8218C" w:rsidP="00E460F4">
      <w:pPr>
        <w:pStyle w:val="Zkladntext"/>
        <w:spacing w:before="9" w:line="276" w:lineRule="auto"/>
        <w:jc w:val="both"/>
        <w:rPr>
          <w:sz w:val="24"/>
          <w:szCs w:val="24"/>
        </w:rPr>
      </w:pPr>
    </w:p>
    <w:p w14:paraId="3A87886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DCP</w:t>
      </w:r>
    </w:p>
    <w:p w14:paraId="7C88B453"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dlhových cenných papieroch</w:t>
      </w:r>
    </w:p>
    <w:p w14:paraId="237ADD59" w14:textId="77777777" w:rsidR="00C8218C" w:rsidRPr="002008C1" w:rsidRDefault="00C8218C" w:rsidP="00E460F4">
      <w:pPr>
        <w:pStyle w:val="Zkladntext"/>
        <w:spacing w:before="9" w:line="276" w:lineRule="auto"/>
        <w:jc w:val="both"/>
        <w:rPr>
          <w:b/>
          <w:sz w:val="24"/>
          <w:szCs w:val="24"/>
        </w:rPr>
      </w:pPr>
    </w:p>
    <w:p w14:paraId="3B8A6949" w14:textId="77777777" w:rsidR="00C8218C" w:rsidRPr="002008C1" w:rsidRDefault="00C8218C" w:rsidP="009342FC">
      <w:pPr>
        <w:pStyle w:val="Nadpis1"/>
        <w:numPr>
          <w:ilvl w:val="0"/>
          <w:numId w:val="202"/>
        </w:numPr>
        <w:tabs>
          <w:tab w:val="left" w:pos="1075"/>
        </w:tabs>
        <w:spacing w:before="1"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7F5FA13"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42877B9A" w14:textId="77777777" w:rsidR="00C8218C" w:rsidRPr="002008C1" w:rsidRDefault="00C8218C" w:rsidP="00E460F4">
      <w:pPr>
        <w:pStyle w:val="Zkladntext"/>
        <w:spacing w:before="9" w:line="276" w:lineRule="auto"/>
        <w:jc w:val="both"/>
        <w:rPr>
          <w:sz w:val="24"/>
          <w:szCs w:val="24"/>
        </w:rPr>
      </w:pPr>
    </w:p>
    <w:p w14:paraId="629D8E79" w14:textId="77777777" w:rsidR="00C8218C" w:rsidRPr="002008C1" w:rsidRDefault="00C8218C" w:rsidP="009342FC">
      <w:pPr>
        <w:pStyle w:val="Nadpis1"/>
        <w:numPr>
          <w:ilvl w:val="0"/>
          <w:numId w:val="20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16F9564" w14:textId="77777777" w:rsidR="00C8218C" w:rsidRPr="002008C1" w:rsidRDefault="00C8218C" w:rsidP="00E460F4">
      <w:pPr>
        <w:pStyle w:val="Zkladntext"/>
        <w:spacing w:line="276" w:lineRule="auto"/>
        <w:jc w:val="both"/>
        <w:rPr>
          <w:sz w:val="24"/>
          <w:szCs w:val="24"/>
        </w:rPr>
      </w:pPr>
      <w:r w:rsidRPr="002008C1">
        <w:rPr>
          <w:sz w:val="24"/>
          <w:szCs w:val="24"/>
        </w:rPr>
        <w:t>Kompletné údaje o dlhových cenných papieroch.</w:t>
      </w:r>
    </w:p>
    <w:p w14:paraId="40C30A93" w14:textId="77777777" w:rsidR="00C8218C" w:rsidRPr="002008C1" w:rsidRDefault="00C8218C" w:rsidP="00E460F4">
      <w:pPr>
        <w:pStyle w:val="Zkladntext"/>
        <w:spacing w:before="10" w:line="276" w:lineRule="auto"/>
        <w:jc w:val="both"/>
        <w:rPr>
          <w:sz w:val="24"/>
          <w:szCs w:val="24"/>
        </w:rPr>
      </w:pPr>
    </w:p>
    <w:p w14:paraId="15797CCD" w14:textId="77777777" w:rsidR="00C8218C" w:rsidRPr="002008C1" w:rsidRDefault="00C8218C" w:rsidP="009342FC">
      <w:pPr>
        <w:pStyle w:val="Nadpis1"/>
        <w:numPr>
          <w:ilvl w:val="0"/>
          <w:numId w:val="20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9"/>
          <w:sz w:val="24"/>
          <w:szCs w:val="24"/>
        </w:rPr>
        <w:t xml:space="preserve"> </w:t>
      </w:r>
      <w:r w:rsidRPr="002008C1">
        <w:rPr>
          <w:sz w:val="24"/>
          <w:szCs w:val="24"/>
        </w:rPr>
        <w:t>údajov</w:t>
      </w:r>
    </w:p>
    <w:p w14:paraId="70B57E51" w14:textId="6431234E" w:rsidR="00C8218C" w:rsidRPr="002008C1" w:rsidRDefault="00C8218C" w:rsidP="00E460F4">
      <w:pPr>
        <w:spacing w:line="276" w:lineRule="auto"/>
        <w:jc w:val="both"/>
        <w:rPr>
          <w:sz w:val="24"/>
          <w:szCs w:val="24"/>
        </w:rPr>
      </w:pPr>
      <w:r w:rsidRPr="002008C1">
        <w:rPr>
          <w:sz w:val="24"/>
          <w:szCs w:val="24"/>
        </w:rPr>
        <w:t>Periodicita poskytovania údajov z administratívn</w:t>
      </w:r>
      <w:r w:rsidR="00C7534C" w:rsidRPr="002008C1">
        <w:rPr>
          <w:sz w:val="24"/>
          <w:szCs w:val="24"/>
        </w:rPr>
        <w:t>eho zdroja údajov: štvrťročne a </w:t>
      </w:r>
      <w:r w:rsidRPr="002008C1">
        <w:rPr>
          <w:sz w:val="24"/>
          <w:szCs w:val="24"/>
        </w:rPr>
        <w:t>ročne.</w:t>
      </w:r>
    </w:p>
    <w:p w14:paraId="7DBBCBF4" w14:textId="3FDD7C35"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štvrťročné údaje o portfóliových cenných papieroch do 85 dní po referenčnom štvrťroku, kompletné údaje o cenných papieroch do 110 dní po referenč</w:t>
      </w:r>
      <w:r w:rsidR="006F7D25" w:rsidRPr="002008C1">
        <w:rPr>
          <w:sz w:val="24"/>
          <w:szCs w:val="24"/>
        </w:rPr>
        <w:t>nom štvrťroku, ročné údaje do 8 </w:t>
      </w:r>
      <w:r w:rsidRPr="002008C1">
        <w:rPr>
          <w:sz w:val="24"/>
          <w:szCs w:val="24"/>
        </w:rPr>
        <w:t>mesiacov po referenčnom roku.</w:t>
      </w:r>
    </w:p>
    <w:p w14:paraId="288C4A73" w14:textId="77777777" w:rsidR="00C8218C" w:rsidRPr="002008C1" w:rsidRDefault="00C8218C" w:rsidP="00E460F4">
      <w:pPr>
        <w:pStyle w:val="Zkladntext"/>
        <w:spacing w:line="276" w:lineRule="auto"/>
        <w:jc w:val="both"/>
        <w:rPr>
          <w:sz w:val="24"/>
          <w:szCs w:val="24"/>
        </w:rPr>
      </w:pPr>
    </w:p>
    <w:p w14:paraId="094ECD37" w14:textId="77777777" w:rsidR="00C8218C" w:rsidRPr="002008C1" w:rsidRDefault="00C8218C" w:rsidP="009342FC">
      <w:pPr>
        <w:pStyle w:val="Zkladntext"/>
        <w:spacing w:before="1" w:line="276" w:lineRule="auto"/>
        <w:jc w:val="center"/>
        <w:rPr>
          <w:sz w:val="24"/>
          <w:szCs w:val="24"/>
        </w:rPr>
      </w:pPr>
      <w:r w:rsidRPr="002008C1">
        <w:rPr>
          <w:sz w:val="24"/>
          <w:szCs w:val="24"/>
        </w:rPr>
        <w:t>62.</w:t>
      </w:r>
    </w:p>
    <w:p w14:paraId="2F23661D" w14:textId="77777777" w:rsidR="00C8218C" w:rsidRPr="002008C1" w:rsidRDefault="00C8218C" w:rsidP="00E460F4">
      <w:pPr>
        <w:pStyle w:val="Zkladntext"/>
        <w:spacing w:before="9" w:line="276" w:lineRule="auto"/>
        <w:jc w:val="both"/>
        <w:rPr>
          <w:sz w:val="24"/>
          <w:szCs w:val="24"/>
        </w:rPr>
      </w:pPr>
    </w:p>
    <w:p w14:paraId="7C1123AC"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Dds (SUV) 38-02</w:t>
      </w:r>
    </w:p>
    <w:p w14:paraId="38928614"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 xml:space="preserve">Výkaz aktív a pasív doplnkovej dôchodkovej </w:t>
      </w:r>
      <w:r w:rsidRPr="002008C1">
        <w:rPr>
          <w:b/>
          <w:sz w:val="24"/>
          <w:szCs w:val="24"/>
        </w:rPr>
        <w:lastRenderedPageBreak/>
        <w:t>spoločnosti</w:t>
      </w:r>
    </w:p>
    <w:p w14:paraId="682E8C33" w14:textId="77777777" w:rsidR="00C8218C" w:rsidRPr="002008C1" w:rsidRDefault="00C8218C" w:rsidP="00E460F4">
      <w:pPr>
        <w:pStyle w:val="Zkladntext"/>
        <w:spacing w:before="10" w:line="276" w:lineRule="auto"/>
        <w:jc w:val="both"/>
        <w:rPr>
          <w:b/>
          <w:sz w:val="24"/>
          <w:szCs w:val="24"/>
        </w:rPr>
      </w:pPr>
    </w:p>
    <w:p w14:paraId="5CC55FAF" w14:textId="77777777" w:rsidR="00C8218C" w:rsidRPr="002008C1" w:rsidRDefault="00C8218C" w:rsidP="009342FC">
      <w:pPr>
        <w:pStyle w:val="Nadpis1"/>
        <w:numPr>
          <w:ilvl w:val="0"/>
          <w:numId w:val="201"/>
        </w:numPr>
        <w:tabs>
          <w:tab w:val="left" w:pos="1075"/>
        </w:tabs>
        <w:spacing w:before="1"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AF4B0A4"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zostavovanie súborov štrukturálnej odvetvovej štatistiky dôchodkového sporenia.</w:t>
      </w:r>
    </w:p>
    <w:p w14:paraId="382944EB" w14:textId="77777777" w:rsidR="00C8218C" w:rsidRPr="002008C1" w:rsidRDefault="00C8218C" w:rsidP="00E460F4">
      <w:pPr>
        <w:pStyle w:val="Zkladntext"/>
        <w:spacing w:before="6" w:line="276" w:lineRule="auto"/>
        <w:jc w:val="both"/>
        <w:rPr>
          <w:sz w:val="24"/>
          <w:szCs w:val="24"/>
        </w:rPr>
      </w:pPr>
    </w:p>
    <w:p w14:paraId="2245ADD6" w14:textId="77777777" w:rsidR="00C8218C" w:rsidRPr="002008C1" w:rsidRDefault="00C8218C" w:rsidP="009342FC">
      <w:pPr>
        <w:pStyle w:val="Nadpis1"/>
        <w:numPr>
          <w:ilvl w:val="0"/>
          <w:numId w:val="20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62AA2A3" w14:textId="02FCF2CA" w:rsidR="00C8218C" w:rsidRPr="002008C1" w:rsidRDefault="00C8218C" w:rsidP="00E460F4">
      <w:pPr>
        <w:pStyle w:val="Zkladntext"/>
        <w:spacing w:line="276" w:lineRule="auto"/>
        <w:jc w:val="both"/>
        <w:rPr>
          <w:sz w:val="24"/>
          <w:szCs w:val="24"/>
        </w:rPr>
      </w:pPr>
      <w:r w:rsidRPr="002008C1">
        <w:rPr>
          <w:sz w:val="24"/>
          <w:szCs w:val="24"/>
        </w:rPr>
        <w:t>Sumár a mikroúdaje za všetky doplnkové dôchodkové spoločnosti Slovenskej republiky vrátane zoznamu spoločností podľa identifikačného čísla organizácie, ktoré sú zahrnuté do spracovania, počet doplnkových dôchodkových spoločnost</w:t>
      </w:r>
      <w:r w:rsidR="009342FC" w:rsidRPr="002008C1">
        <w:rPr>
          <w:sz w:val="24"/>
          <w:szCs w:val="24"/>
        </w:rPr>
        <w:t>í v členení podľa výšky aktív a </w:t>
      </w:r>
      <w:r w:rsidRPr="002008C1">
        <w:rPr>
          <w:sz w:val="24"/>
          <w:szCs w:val="24"/>
        </w:rPr>
        <w:t>súvahy.</w:t>
      </w:r>
    </w:p>
    <w:p w14:paraId="0CAE3464" w14:textId="77777777" w:rsidR="00C8218C" w:rsidRPr="002008C1" w:rsidRDefault="00C8218C" w:rsidP="00E460F4">
      <w:pPr>
        <w:pStyle w:val="Zkladntext"/>
        <w:spacing w:line="276" w:lineRule="auto"/>
        <w:jc w:val="both"/>
        <w:rPr>
          <w:sz w:val="24"/>
          <w:szCs w:val="24"/>
        </w:rPr>
      </w:pPr>
    </w:p>
    <w:p w14:paraId="121C8665" w14:textId="77777777" w:rsidR="00C8218C" w:rsidRPr="002008C1" w:rsidRDefault="00C8218C" w:rsidP="009342FC">
      <w:pPr>
        <w:pStyle w:val="Zkladntext"/>
        <w:numPr>
          <w:ilvl w:val="0"/>
          <w:numId w:val="201"/>
        </w:numPr>
        <w:spacing w:line="276" w:lineRule="auto"/>
        <w:ind w:left="220"/>
        <w:jc w:val="both"/>
        <w:rPr>
          <w:b/>
          <w:sz w:val="24"/>
          <w:szCs w:val="24"/>
        </w:rPr>
      </w:pPr>
      <w:r w:rsidRPr="002008C1">
        <w:rPr>
          <w:b/>
          <w:sz w:val="24"/>
          <w:szCs w:val="24"/>
        </w:rPr>
        <w:t>Periodicita a lehoty na poskytovanie údajov z administratívneho zdroja</w:t>
      </w:r>
      <w:r w:rsidRPr="002008C1">
        <w:rPr>
          <w:b/>
          <w:spacing w:val="8"/>
          <w:sz w:val="24"/>
          <w:szCs w:val="24"/>
        </w:rPr>
        <w:t xml:space="preserve"> </w:t>
      </w:r>
      <w:r w:rsidRPr="002008C1">
        <w:rPr>
          <w:b/>
          <w:sz w:val="24"/>
          <w:szCs w:val="24"/>
        </w:rPr>
        <w:t>údajov</w:t>
      </w:r>
    </w:p>
    <w:p w14:paraId="6B5C8EA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58D9A530" w14:textId="7360E82B"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C7534C" w:rsidRPr="002008C1">
        <w:rPr>
          <w:sz w:val="24"/>
          <w:szCs w:val="24"/>
        </w:rPr>
        <w:t>neho zdroja údajov: polročne do </w:t>
      </w:r>
      <w:r w:rsidRPr="002008C1">
        <w:rPr>
          <w:sz w:val="24"/>
          <w:szCs w:val="24"/>
        </w:rPr>
        <w:t>deviatich mesiacov po referenčnom polrok</w:t>
      </w:r>
      <w:r w:rsidR="00C7534C" w:rsidRPr="002008C1">
        <w:rPr>
          <w:sz w:val="24"/>
          <w:szCs w:val="24"/>
        </w:rPr>
        <w:t>u, ročne do piatich mesiacov po </w:t>
      </w:r>
      <w:r w:rsidRPr="002008C1">
        <w:rPr>
          <w:sz w:val="24"/>
          <w:szCs w:val="24"/>
        </w:rPr>
        <w:t>referenčnom</w:t>
      </w:r>
      <w:r w:rsidRPr="002008C1">
        <w:rPr>
          <w:spacing w:val="15"/>
          <w:sz w:val="24"/>
          <w:szCs w:val="24"/>
        </w:rPr>
        <w:t xml:space="preserve"> </w:t>
      </w:r>
      <w:r w:rsidRPr="002008C1">
        <w:rPr>
          <w:sz w:val="24"/>
          <w:szCs w:val="24"/>
        </w:rPr>
        <w:t>roku.</w:t>
      </w:r>
    </w:p>
    <w:p w14:paraId="30A2FA7B" w14:textId="77777777" w:rsidR="00C8218C" w:rsidRPr="002008C1" w:rsidRDefault="00C8218C" w:rsidP="00E460F4">
      <w:pPr>
        <w:pStyle w:val="Zkladntext"/>
        <w:spacing w:line="276" w:lineRule="auto"/>
        <w:jc w:val="both"/>
        <w:rPr>
          <w:sz w:val="24"/>
          <w:szCs w:val="24"/>
        </w:rPr>
      </w:pPr>
    </w:p>
    <w:p w14:paraId="1F6C1E3F" w14:textId="77777777" w:rsidR="00C8218C" w:rsidRPr="002008C1" w:rsidRDefault="00C8218C" w:rsidP="009342FC">
      <w:pPr>
        <w:pStyle w:val="Zkladntext"/>
        <w:spacing w:line="276" w:lineRule="auto"/>
        <w:jc w:val="center"/>
        <w:rPr>
          <w:sz w:val="24"/>
          <w:szCs w:val="24"/>
        </w:rPr>
      </w:pPr>
      <w:r w:rsidRPr="002008C1">
        <w:rPr>
          <w:sz w:val="24"/>
          <w:szCs w:val="24"/>
        </w:rPr>
        <w:t>63.</w:t>
      </w:r>
    </w:p>
    <w:p w14:paraId="11D11C33" w14:textId="77777777" w:rsidR="00C8218C" w:rsidRPr="002008C1" w:rsidRDefault="00C8218C" w:rsidP="00E460F4">
      <w:pPr>
        <w:pStyle w:val="Zkladntext"/>
        <w:spacing w:before="10" w:line="276" w:lineRule="auto"/>
        <w:jc w:val="both"/>
        <w:rPr>
          <w:sz w:val="24"/>
          <w:szCs w:val="24"/>
        </w:rPr>
      </w:pPr>
    </w:p>
    <w:p w14:paraId="1E3384A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Dds (VZS) 39-02</w:t>
      </w:r>
    </w:p>
    <w:p w14:paraId="3975CADF"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výnosov a nákladov doplnkovej dôchodkovej spoločnosti</w:t>
      </w:r>
    </w:p>
    <w:p w14:paraId="76F4A7AC" w14:textId="77777777" w:rsidR="00C8218C" w:rsidRPr="002008C1" w:rsidRDefault="00C8218C" w:rsidP="00E460F4">
      <w:pPr>
        <w:pStyle w:val="Zkladntext"/>
        <w:spacing w:before="10" w:line="276" w:lineRule="auto"/>
        <w:jc w:val="both"/>
        <w:rPr>
          <w:b/>
          <w:sz w:val="24"/>
          <w:szCs w:val="24"/>
        </w:rPr>
      </w:pPr>
    </w:p>
    <w:p w14:paraId="22D16972" w14:textId="77777777" w:rsidR="00C8218C" w:rsidRPr="002008C1" w:rsidRDefault="00C8218C" w:rsidP="009342FC">
      <w:pPr>
        <w:pStyle w:val="Nadpis1"/>
        <w:numPr>
          <w:ilvl w:val="0"/>
          <w:numId w:val="20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4"/>
          <w:sz w:val="24"/>
          <w:szCs w:val="24"/>
        </w:rPr>
        <w:t xml:space="preserve"> </w:t>
      </w:r>
      <w:r w:rsidRPr="002008C1">
        <w:rPr>
          <w:sz w:val="24"/>
          <w:szCs w:val="24"/>
        </w:rPr>
        <w:t>údajov</w:t>
      </w:r>
    </w:p>
    <w:p w14:paraId="56C70CE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zostavovanie súborov štrukturálnej odvetvovej štatistiky dôchodkového sporenia.</w:t>
      </w:r>
    </w:p>
    <w:p w14:paraId="2D471FF6" w14:textId="77777777" w:rsidR="00C8218C" w:rsidRPr="002008C1" w:rsidRDefault="00C8218C" w:rsidP="00E460F4">
      <w:pPr>
        <w:pStyle w:val="Zkladntext"/>
        <w:spacing w:before="7" w:line="276" w:lineRule="auto"/>
        <w:jc w:val="both"/>
        <w:rPr>
          <w:sz w:val="24"/>
          <w:szCs w:val="24"/>
        </w:rPr>
      </w:pPr>
    </w:p>
    <w:p w14:paraId="1CA1E7A0" w14:textId="77777777" w:rsidR="00C8218C" w:rsidRPr="002008C1" w:rsidRDefault="00C8218C" w:rsidP="009342FC">
      <w:pPr>
        <w:pStyle w:val="Nadpis1"/>
        <w:numPr>
          <w:ilvl w:val="0"/>
          <w:numId w:val="200"/>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A3FB501" w14:textId="77E1CDCF" w:rsidR="00C8218C" w:rsidRPr="002008C1" w:rsidRDefault="00C8218C" w:rsidP="00E460F4">
      <w:pPr>
        <w:pStyle w:val="Zkladntext"/>
        <w:spacing w:line="276" w:lineRule="auto"/>
        <w:jc w:val="both"/>
        <w:rPr>
          <w:sz w:val="24"/>
          <w:szCs w:val="24"/>
        </w:rPr>
      </w:pPr>
      <w:r w:rsidRPr="002008C1">
        <w:rPr>
          <w:sz w:val="24"/>
          <w:szCs w:val="24"/>
        </w:rPr>
        <w:t>Sumár a mikroúdaje za všetky dôchodkové správcovské spoločnosti Slovenskej republiky vrátane zoznamu spoločností podľa identifikačného čísla organizácie, ktoré sú zahrnuté do spracovania.</w:t>
      </w:r>
    </w:p>
    <w:p w14:paraId="490F8C9A" w14:textId="77777777" w:rsidR="00C8218C" w:rsidRPr="002008C1" w:rsidRDefault="00C8218C" w:rsidP="00E460F4">
      <w:pPr>
        <w:pStyle w:val="Zkladntext"/>
        <w:spacing w:before="6" w:line="276" w:lineRule="auto"/>
        <w:jc w:val="both"/>
        <w:rPr>
          <w:sz w:val="24"/>
          <w:szCs w:val="24"/>
        </w:rPr>
      </w:pPr>
    </w:p>
    <w:p w14:paraId="7491D459" w14:textId="77777777" w:rsidR="00C8218C" w:rsidRPr="002008C1" w:rsidRDefault="00C8218C" w:rsidP="009342FC">
      <w:pPr>
        <w:pStyle w:val="Nadpis1"/>
        <w:numPr>
          <w:ilvl w:val="0"/>
          <w:numId w:val="20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98C437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3504B35A" w14:textId="113FD4CF"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C7534C" w:rsidRPr="002008C1">
        <w:rPr>
          <w:sz w:val="24"/>
          <w:szCs w:val="24"/>
        </w:rPr>
        <w:t>neho zdroja údajov: polročne do </w:t>
      </w:r>
      <w:r w:rsidRPr="002008C1">
        <w:rPr>
          <w:sz w:val="24"/>
          <w:szCs w:val="24"/>
        </w:rPr>
        <w:t>deviatich mesiacov po referenčnom polrok</w:t>
      </w:r>
      <w:r w:rsidR="00C7534C"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106140FD" w14:textId="10139F12" w:rsidR="008C2C5B" w:rsidRPr="002008C1" w:rsidRDefault="008C2C5B" w:rsidP="00E460F4">
      <w:pPr>
        <w:pStyle w:val="Zkladntext"/>
        <w:spacing w:line="276" w:lineRule="auto"/>
        <w:jc w:val="both"/>
        <w:rPr>
          <w:sz w:val="24"/>
          <w:szCs w:val="24"/>
        </w:rPr>
      </w:pPr>
    </w:p>
    <w:p w14:paraId="6BC08A18" w14:textId="77777777" w:rsidR="00C8218C" w:rsidRPr="002008C1" w:rsidRDefault="00C8218C" w:rsidP="009342FC">
      <w:pPr>
        <w:pStyle w:val="Zkladntext"/>
        <w:spacing w:line="276" w:lineRule="auto"/>
        <w:jc w:val="center"/>
        <w:rPr>
          <w:sz w:val="24"/>
          <w:szCs w:val="24"/>
        </w:rPr>
      </w:pPr>
      <w:r w:rsidRPr="002008C1">
        <w:rPr>
          <w:sz w:val="24"/>
          <w:szCs w:val="24"/>
        </w:rPr>
        <w:t>64.</w:t>
      </w:r>
    </w:p>
    <w:p w14:paraId="547EBA05" w14:textId="77777777" w:rsidR="00C8218C" w:rsidRPr="002008C1" w:rsidRDefault="00C8218C" w:rsidP="00E460F4">
      <w:pPr>
        <w:pStyle w:val="Zkladntext"/>
        <w:spacing w:before="10" w:line="276" w:lineRule="auto"/>
        <w:jc w:val="both"/>
        <w:rPr>
          <w:sz w:val="24"/>
          <w:szCs w:val="24"/>
        </w:rPr>
      </w:pPr>
    </w:p>
    <w:p w14:paraId="1CB34309"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Dfo (HMF) 11-02</w:t>
      </w:r>
    </w:p>
    <w:p w14:paraId="241F755B"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Hlásenie o stave majetku v doplnkovom dôchodkovom fonde</w:t>
      </w:r>
    </w:p>
    <w:p w14:paraId="65E5E9AA" w14:textId="77777777" w:rsidR="00C8218C" w:rsidRPr="002008C1" w:rsidRDefault="00C8218C" w:rsidP="00E460F4">
      <w:pPr>
        <w:pStyle w:val="Zkladntext"/>
        <w:spacing w:before="10" w:line="276" w:lineRule="auto"/>
        <w:jc w:val="both"/>
        <w:rPr>
          <w:b/>
          <w:sz w:val="24"/>
          <w:szCs w:val="24"/>
        </w:rPr>
      </w:pPr>
    </w:p>
    <w:p w14:paraId="40421525" w14:textId="77777777" w:rsidR="00C8218C" w:rsidRPr="002008C1" w:rsidRDefault="00C8218C" w:rsidP="009342FC">
      <w:pPr>
        <w:pStyle w:val="Nadpis1"/>
        <w:numPr>
          <w:ilvl w:val="0"/>
          <w:numId w:val="199"/>
        </w:numPr>
        <w:tabs>
          <w:tab w:val="left" w:pos="1075"/>
        </w:tabs>
        <w:spacing w:line="276" w:lineRule="auto"/>
        <w:ind w:left="221" w:hanging="221"/>
        <w:jc w:val="both"/>
        <w:rPr>
          <w:sz w:val="24"/>
          <w:szCs w:val="24"/>
        </w:rPr>
      </w:pPr>
      <w:r w:rsidRPr="002008C1">
        <w:rPr>
          <w:sz w:val="24"/>
          <w:szCs w:val="24"/>
        </w:rPr>
        <w:lastRenderedPageBreak/>
        <w:t>Účel a využitie údajov z administratívneho zdroja</w:t>
      </w:r>
      <w:r w:rsidRPr="002008C1">
        <w:rPr>
          <w:spacing w:val="2"/>
          <w:sz w:val="24"/>
          <w:szCs w:val="24"/>
        </w:rPr>
        <w:t xml:space="preserve"> </w:t>
      </w:r>
      <w:r w:rsidRPr="002008C1">
        <w:rPr>
          <w:sz w:val="24"/>
          <w:szCs w:val="24"/>
        </w:rPr>
        <w:t>údajov</w:t>
      </w:r>
    </w:p>
    <w:p w14:paraId="423205FB"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zostavovanie súborov štrukturálnej odvetvovej štatistiky dôchodkového sporenia.</w:t>
      </w:r>
    </w:p>
    <w:p w14:paraId="141C4A59" w14:textId="77777777" w:rsidR="00C8218C" w:rsidRPr="002008C1" w:rsidRDefault="00C8218C" w:rsidP="00E460F4">
      <w:pPr>
        <w:pStyle w:val="Zkladntext"/>
        <w:spacing w:before="7" w:line="276" w:lineRule="auto"/>
        <w:jc w:val="both"/>
        <w:rPr>
          <w:sz w:val="24"/>
          <w:szCs w:val="24"/>
        </w:rPr>
      </w:pPr>
    </w:p>
    <w:p w14:paraId="1C5CFBD8" w14:textId="77777777" w:rsidR="00C8218C" w:rsidRPr="002008C1" w:rsidRDefault="00C8218C" w:rsidP="009342FC">
      <w:pPr>
        <w:pStyle w:val="Nadpis1"/>
        <w:numPr>
          <w:ilvl w:val="0"/>
          <w:numId w:val="19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6365A32" w14:textId="287524CC" w:rsidR="00C8218C" w:rsidRPr="002008C1" w:rsidRDefault="00C8218C" w:rsidP="00E460F4">
      <w:pPr>
        <w:pStyle w:val="Zkladntext"/>
        <w:spacing w:line="276" w:lineRule="auto"/>
        <w:jc w:val="both"/>
        <w:rPr>
          <w:sz w:val="24"/>
          <w:szCs w:val="24"/>
        </w:rPr>
      </w:pPr>
      <w:r w:rsidRPr="002008C1">
        <w:rPr>
          <w:sz w:val="24"/>
          <w:szCs w:val="24"/>
        </w:rPr>
        <w:t xml:space="preserve">Sumár a mikroúdaje za všetky doplnkové dôchodkové fondy Slovenskej republiky vrátane zoznamu spoločností podľa identifikačného </w:t>
      </w:r>
      <w:r w:rsidR="00987275" w:rsidRPr="002008C1">
        <w:rPr>
          <w:sz w:val="24"/>
          <w:szCs w:val="24"/>
        </w:rPr>
        <w:t xml:space="preserve">čísla organizácie, ktoré sú </w:t>
      </w:r>
      <w:r w:rsidRPr="002008C1">
        <w:rPr>
          <w:sz w:val="24"/>
          <w:szCs w:val="24"/>
        </w:rPr>
        <w:t>zahrnuté do spracovania, stav majetku v doplnkovom dôchodkovom fonde v členení podľa trhov (numerická</w:t>
      </w:r>
      <w:r w:rsidRPr="002008C1">
        <w:rPr>
          <w:spacing w:val="12"/>
          <w:sz w:val="24"/>
          <w:szCs w:val="24"/>
        </w:rPr>
        <w:t xml:space="preserve"> </w:t>
      </w:r>
      <w:r w:rsidRPr="002008C1">
        <w:rPr>
          <w:sz w:val="24"/>
          <w:szCs w:val="24"/>
        </w:rPr>
        <w:t>časť).</w:t>
      </w:r>
    </w:p>
    <w:p w14:paraId="5E2F0A00" w14:textId="77777777" w:rsidR="00C8218C" w:rsidRPr="002008C1" w:rsidRDefault="00C8218C" w:rsidP="00E460F4">
      <w:pPr>
        <w:pStyle w:val="Zkladntext"/>
        <w:spacing w:before="7" w:line="276" w:lineRule="auto"/>
        <w:jc w:val="both"/>
        <w:rPr>
          <w:sz w:val="24"/>
          <w:szCs w:val="24"/>
        </w:rPr>
      </w:pPr>
    </w:p>
    <w:p w14:paraId="4D9F9A09" w14:textId="77777777" w:rsidR="00C8218C" w:rsidRPr="002008C1" w:rsidRDefault="00C8218C" w:rsidP="009342FC">
      <w:pPr>
        <w:pStyle w:val="Nadpis1"/>
        <w:numPr>
          <w:ilvl w:val="0"/>
          <w:numId w:val="19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EE524A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37BC359F" w14:textId="513F0480"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C7534C" w:rsidRPr="002008C1">
        <w:rPr>
          <w:sz w:val="24"/>
          <w:szCs w:val="24"/>
        </w:rPr>
        <w:t>neho zdroja údajov: polročne do</w:t>
      </w:r>
      <w:r w:rsidR="00E52C37" w:rsidRPr="002008C1">
        <w:rPr>
          <w:sz w:val="24"/>
          <w:szCs w:val="24"/>
        </w:rPr>
        <w:t> </w:t>
      </w:r>
      <w:r w:rsidRPr="002008C1">
        <w:rPr>
          <w:sz w:val="24"/>
          <w:szCs w:val="24"/>
        </w:rPr>
        <w:t>deviatich mesiacov po referenčnom polrok</w:t>
      </w:r>
      <w:r w:rsidR="00B761FD"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27EEF3EF" w14:textId="77777777" w:rsidR="00C8218C" w:rsidRPr="002008C1" w:rsidRDefault="00C8218C" w:rsidP="00E460F4">
      <w:pPr>
        <w:pStyle w:val="Zkladntext"/>
        <w:spacing w:before="6" w:line="276" w:lineRule="auto"/>
        <w:jc w:val="both"/>
        <w:rPr>
          <w:sz w:val="24"/>
          <w:szCs w:val="24"/>
        </w:rPr>
      </w:pPr>
    </w:p>
    <w:p w14:paraId="1510D259" w14:textId="77777777" w:rsidR="00C8218C" w:rsidRPr="002008C1" w:rsidRDefault="00C8218C" w:rsidP="009342FC">
      <w:pPr>
        <w:pStyle w:val="Zkladntext"/>
        <w:spacing w:line="276" w:lineRule="auto"/>
        <w:jc w:val="center"/>
        <w:rPr>
          <w:sz w:val="24"/>
          <w:szCs w:val="24"/>
        </w:rPr>
      </w:pPr>
      <w:r w:rsidRPr="002008C1">
        <w:rPr>
          <w:sz w:val="24"/>
          <w:szCs w:val="24"/>
        </w:rPr>
        <w:t>65.</w:t>
      </w:r>
    </w:p>
    <w:p w14:paraId="41624E7D" w14:textId="77777777" w:rsidR="00C8218C" w:rsidRPr="002008C1" w:rsidRDefault="00C8218C" w:rsidP="00E460F4">
      <w:pPr>
        <w:pStyle w:val="Zkladntext"/>
        <w:spacing w:before="10" w:line="276" w:lineRule="auto"/>
        <w:jc w:val="both"/>
        <w:rPr>
          <w:sz w:val="24"/>
          <w:szCs w:val="24"/>
        </w:rPr>
      </w:pPr>
    </w:p>
    <w:p w14:paraId="7369E70D"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Dfo (PAS) 42-02</w:t>
      </w:r>
    </w:p>
    <w:p w14:paraId="40D1CF2A"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pasív doplnkového dôchodkového fondu</w:t>
      </w:r>
    </w:p>
    <w:p w14:paraId="4C055865" w14:textId="77777777" w:rsidR="00C8218C" w:rsidRPr="002008C1" w:rsidRDefault="00C8218C" w:rsidP="00E460F4">
      <w:pPr>
        <w:pStyle w:val="Zkladntext"/>
        <w:spacing w:before="7" w:line="276" w:lineRule="auto"/>
        <w:jc w:val="both"/>
        <w:rPr>
          <w:b/>
          <w:sz w:val="24"/>
          <w:szCs w:val="24"/>
        </w:rPr>
      </w:pPr>
    </w:p>
    <w:p w14:paraId="041D083E" w14:textId="77777777" w:rsidR="00C8218C" w:rsidRPr="002008C1" w:rsidRDefault="00C8218C" w:rsidP="009342FC">
      <w:pPr>
        <w:pStyle w:val="Nadpis1"/>
        <w:numPr>
          <w:ilvl w:val="0"/>
          <w:numId w:val="19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8D1D510" w14:textId="0D72B226"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za</w:t>
      </w:r>
      <w:r w:rsidR="00CC5875" w:rsidRPr="002008C1">
        <w:rPr>
          <w:sz w:val="24"/>
          <w:szCs w:val="24"/>
        </w:rPr>
        <w:t xml:space="preserve"> doplnkové</w:t>
      </w:r>
      <w:r w:rsidRPr="002008C1">
        <w:rPr>
          <w:sz w:val="24"/>
          <w:szCs w:val="24"/>
        </w:rPr>
        <w:t xml:space="preserve"> </w:t>
      </w:r>
      <w:r w:rsidR="00CC5875" w:rsidRPr="002008C1">
        <w:rPr>
          <w:sz w:val="24"/>
          <w:szCs w:val="24"/>
        </w:rPr>
        <w:t>dôchodkové</w:t>
      </w:r>
      <w:r w:rsidRPr="002008C1">
        <w:rPr>
          <w:spacing w:val="-1"/>
          <w:sz w:val="24"/>
          <w:szCs w:val="24"/>
        </w:rPr>
        <w:t xml:space="preserve"> </w:t>
      </w:r>
      <w:r w:rsidRPr="002008C1">
        <w:rPr>
          <w:sz w:val="24"/>
          <w:szCs w:val="24"/>
        </w:rPr>
        <w:t>fondy.</w:t>
      </w:r>
    </w:p>
    <w:p w14:paraId="54E7BCE6" w14:textId="77777777" w:rsidR="00C8218C" w:rsidRPr="002008C1" w:rsidRDefault="00C8218C" w:rsidP="00E460F4">
      <w:pPr>
        <w:pStyle w:val="Zkladntext"/>
        <w:spacing w:before="7" w:line="276" w:lineRule="auto"/>
        <w:jc w:val="both"/>
        <w:rPr>
          <w:sz w:val="24"/>
          <w:szCs w:val="24"/>
        </w:rPr>
      </w:pPr>
    </w:p>
    <w:p w14:paraId="5946A795" w14:textId="77777777" w:rsidR="00C8218C" w:rsidRPr="002008C1" w:rsidRDefault="00C8218C" w:rsidP="009342FC">
      <w:pPr>
        <w:pStyle w:val="Nadpis1"/>
        <w:numPr>
          <w:ilvl w:val="0"/>
          <w:numId w:val="19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697EBC7" w14:textId="5288D03E" w:rsidR="00C8218C" w:rsidRPr="002008C1" w:rsidRDefault="00C8218C" w:rsidP="00E460F4">
      <w:pPr>
        <w:pStyle w:val="Zkladntext"/>
        <w:spacing w:line="276" w:lineRule="auto"/>
        <w:jc w:val="both"/>
        <w:rPr>
          <w:sz w:val="24"/>
          <w:szCs w:val="24"/>
        </w:rPr>
      </w:pPr>
      <w:r w:rsidRPr="002008C1">
        <w:rPr>
          <w:sz w:val="24"/>
          <w:szCs w:val="24"/>
        </w:rPr>
        <w:t>Sumár a mikroúdaje za všetky doplnkové dôchodkové fondy Slovenskej republiky vrátane zoznamu spoločností podľa identifikačn</w:t>
      </w:r>
      <w:r w:rsidR="00E52C37" w:rsidRPr="002008C1">
        <w:rPr>
          <w:sz w:val="24"/>
          <w:szCs w:val="24"/>
        </w:rPr>
        <w:t>ého čísla organizácie, ktoré sú </w:t>
      </w:r>
      <w:r w:rsidRPr="002008C1">
        <w:rPr>
          <w:sz w:val="24"/>
          <w:szCs w:val="24"/>
        </w:rPr>
        <w:t>zahrnuté do spracovania.</w:t>
      </w:r>
    </w:p>
    <w:p w14:paraId="0D3CF34F" w14:textId="77777777" w:rsidR="00C8218C" w:rsidRPr="002008C1" w:rsidRDefault="00C8218C" w:rsidP="00E460F4">
      <w:pPr>
        <w:pStyle w:val="Zkladntext"/>
        <w:spacing w:before="6" w:line="276" w:lineRule="auto"/>
        <w:jc w:val="both"/>
        <w:rPr>
          <w:sz w:val="24"/>
          <w:szCs w:val="24"/>
        </w:rPr>
      </w:pPr>
    </w:p>
    <w:p w14:paraId="764ED225" w14:textId="77777777" w:rsidR="00C8218C" w:rsidRPr="002008C1" w:rsidRDefault="00C8218C" w:rsidP="009342FC">
      <w:pPr>
        <w:pStyle w:val="Nadpis1"/>
        <w:numPr>
          <w:ilvl w:val="0"/>
          <w:numId w:val="198"/>
        </w:numPr>
        <w:tabs>
          <w:tab w:val="left" w:pos="1064"/>
        </w:tabs>
        <w:spacing w:before="1"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8E0DB5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754B62DB" w14:textId="7A2A1E36"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w:t>
      </w:r>
      <w:r w:rsidR="00E52C37" w:rsidRPr="002008C1">
        <w:rPr>
          <w:sz w:val="24"/>
          <w:szCs w:val="24"/>
        </w:rPr>
        <w:t>neho zdroja údajov: polročne do </w:t>
      </w:r>
      <w:r w:rsidRPr="002008C1">
        <w:rPr>
          <w:sz w:val="24"/>
          <w:szCs w:val="24"/>
        </w:rPr>
        <w:t>deviatich mesiacov po referenčnom polrok</w:t>
      </w:r>
      <w:r w:rsidR="00E52C37"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25678947" w14:textId="0D2495A0" w:rsidR="008C2C5B" w:rsidRPr="002008C1" w:rsidRDefault="008C2C5B" w:rsidP="00E460F4">
      <w:pPr>
        <w:pStyle w:val="Zkladntext"/>
        <w:spacing w:before="6" w:line="276" w:lineRule="auto"/>
        <w:jc w:val="both"/>
        <w:rPr>
          <w:sz w:val="24"/>
          <w:szCs w:val="24"/>
        </w:rPr>
      </w:pPr>
    </w:p>
    <w:p w14:paraId="100A1D65" w14:textId="77777777" w:rsidR="00C8218C" w:rsidRPr="002008C1" w:rsidRDefault="00C8218C" w:rsidP="009342FC">
      <w:pPr>
        <w:pStyle w:val="Zkladntext"/>
        <w:spacing w:line="276" w:lineRule="auto"/>
        <w:jc w:val="center"/>
        <w:rPr>
          <w:sz w:val="24"/>
          <w:szCs w:val="24"/>
        </w:rPr>
      </w:pPr>
      <w:r w:rsidRPr="002008C1">
        <w:rPr>
          <w:sz w:val="24"/>
          <w:szCs w:val="24"/>
        </w:rPr>
        <w:t>66.</w:t>
      </w:r>
    </w:p>
    <w:p w14:paraId="6F1672CC" w14:textId="77777777" w:rsidR="00C8218C" w:rsidRPr="002008C1" w:rsidRDefault="00C8218C" w:rsidP="00E460F4">
      <w:pPr>
        <w:pStyle w:val="Zkladntext"/>
        <w:spacing w:before="11" w:line="276" w:lineRule="auto"/>
        <w:jc w:val="both"/>
        <w:rPr>
          <w:sz w:val="24"/>
          <w:szCs w:val="24"/>
        </w:rPr>
      </w:pPr>
    </w:p>
    <w:p w14:paraId="4B3EE469"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Dfo (VVN) 43-02</w:t>
      </w:r>
    </w:p>
    <w:p w14:paraId="46CD63FD"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výnosov a nákladov doplnkového dôchodkového fondu</w:t>
      </w:r>
    </w:p>
    <w:p w14:paraId="5081C490" w14:textId="77777777" w:rsidR="00C8218C" w:rsidRPr="002008C1" w:rsidRDefault="00C8218C" w:rsidP="00E460F4">
      <w:pPr>
        <w:pStyle w:val="Zkladntext"/>
        <w:spacing w:before="9" w:line="276" w:lineRule="auto"/>
        <w:jc w:val="both"/>
        <w:rPr>
          <w:b/>
          <w:sz w:val="24"/>
          <w:szCs w:val="24"/>
        </w:rPr>
      </w:pPr>
    </w:p>
    <w:p w14:paraId="1D5EB87C" w14:textId="77777777" w:rsidR="00C8218C" w:rsidRPr="002008C1" w:rsidRDefault="00C8218C" w:rsidP="009342FC">
      <w:pPr>
        <w:pStyle w:val="Nadpis1"/>
        <w:numPr>
          <w:ilvl w:val="0"/>
          <w:numId w:val="19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5D81D4D" w14:textId="0A4CFC95"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zostavovanie národných účtov za </w:t>
      </w:r>
      <w:r w:rsidR="00CC5875" w:rsidRPr="002008C1">
        <w:rPr>
          <w:sz w:val="24"/>
          <w:szCs w:val="24"/>
        </w:rPr>
        <w:t>doplnkové dôchodkové</w:t>
      </w:r>
      <w:r w:rsidRPr="002008C1">
        <w:rPr>
          <w:spacing w:val="-1"/>
          <w:sz w:val="24"/>
          <w:szCs w:val="24"/>
        </w:rPr>
        <w:t xml:space="preserve"> </w:t>
      </w:r>
      <w:r w:rsidRPr="002008C1">
        <w:rPr>
          <w:sz w:val="24"/>
          <w:szCs w:val="24"/>
        </w:rPr>
        <w:t>fondy.</w:t>
      </w:r>
    </w:p>
    <w:p w14:paraId="5EE8EBE9" w14:textId="77777777" w:rsidR="00C8218C" w:rsidRPr="002008C1" w:rsidRDefault="00C8218C" w:rsidP="00E460F4">
      <w:pPr>
        <w:pStyle w:val="Zkladntext"/>
        <w:spacing w:before="7" w:line="276" w:lineRule="auto"/>
        <w:jc w:val="both"/>
        <w:rPr>
          <w:sz w:val="24"/>
          <w:szCs w:val="24"/>
        </w:rPr>
      </w:pPr>
    </w:p>
    <w:p w14:paraId="28AF3ACA" w14:textId="77777777" w:rsidR="00C8218C" w:rsidRPr="002008C1" w:rsidRDefault="00C8218C" w:rsidP="009342FC">
      <w:pPr>
        <w:pStyle w:val="Nadpis1"/>
        <w:numPr>
          <w:ilvl w:val="0"/>
          <w:numId w:val="19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56F157F" w14:textId="5CAAC23C" w:rsidR="00C8218C" w:rsidRPr="002008C1" w:rsidRDefault="00C8218C" w:rsidP="00E460F4">
      <w:pPr>
        <w:pStyle w:val="Zkladntext"/>
        <w:spacing w:line="276" w:lineRule="auto"/>
        <w:jc w:val="both"/>
        <w:rPr>
          <w:sz w:val="24"/>
          <w:szCs w:val="24"/>
        </w:rPr>
      </w:pPr>
      <w:r w:rsidRPr="002008C1">
        <w:rPr>
          <w:sz w:val="24"/>
          <w:szCs w:val="24"/>
        </w:rPr>
        <w:lastRenderedPageBreak/>
        <w:t>Sumár a mikroúdaje za všetky doplnkové dôchodkové fondy Slovenskej republiky vrátane zoznamu spoločností podľa identifikačn</w:t>
      </w:r>
      <w:r w:rsidR="00E52C37" w:rsidRPr="002008C1">
        <w:rPr>
          <w:sz w:val="24"/>
          <w:szCs w:val="24"/>
        </w:rPr>
        <w:t>ého čísla organizácie, ktoré sú </w:t>
      </w:r>
      <w:r w:rsidRPr="002008C1">
        <w:rPr>
          <w:sz w:val="24"/>
          <w:szCs w:val="24"/>
        </w:rPr>
        <w:t>zahrnuté do spracovania.</w:t>
      </w:r>
    </w:p>
    <w:p w14:paraId="7198993A" w14:textId="77777777" w:rsidR="00C8218C" w:rsidRPr="002008C1" w:rsidRDefault="00C8218C" w:rsidP="00E460F4">
      <w:pPr>
        <w:pStyle w:val="Zkladntext"/>
        <w:spacing w:before="7" w:line="276" w:lineRule="auto"/>
        <w:jc w:val="both"/>
        <w:rPr>
          <w:sz w:val="24"/>
          <w:szCs w:val="24"/>
        </w:rPr>
      </w:pPr>
    </w:p>
    <w:p w14:paraId="063B3C16" w14:textId="77777777" w:rsidR="00C8218C" w:rsidRPr="002008C1" w:rsidRDefault="00C8218C" w:rsidP="009342FC">
      <w:pPr>
        <w:pStyle w:val="Nadpis1"/>
        <w:numPr>
          <w:ilvl w:val="0"/>
          <w:numId w:val="19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97CCEC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34150694" w14:textId="2160DB4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E52C37" w:rsidRPr="002008C1">
        <w:rPr>
          <w:sz w:val="24"/>
          <w:szCs w:val="24"/>
        </w:rPr>
        <w:t>neho zdroja údajov: polročne do </w:t>
      </w:r>
      <w:r w:rsidRPr="002008C1">
        <w:rPr>
          <w:sz w:val="24"/>
          <w:szCs w:val="24"/>
        </w:rPr>
        <w:t>deviatich mesiacov po referenčnom polrok</w:t>
      </w:r>
      <w:r w:rsidR="00E52C37"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25AA1949" w14:textId="77777777" w:rsidR="00C8218C" w:rsidRPr="002008C1" w:rsidRDefault="00C8218C" w:rsidP="00E460F4">
      <w:pPr>
        <w:pStyle w:val="Zkladntext"/>
        <w:spacing w:line="276" w:lineRule="auto"/>
        <w:jc w:val="both"/>
        <w:rPr>
          <w:sz w:val="24"/>
          <w:szCs w:val="24"/>
        </w:rPr>
      </w:pPr>
    </w:p>
    <w:p w14:paraId="43B8B7E7" w14:textId="77777777" w:rsidR="00C8218C" w:rsidRPr="002008C1" w:rsidRDefault="00C8218C" w:rsidP="009342FC">
      <w:pPr>
        <w:pStyle w:val="Zkladntext"/>
        <w:spacing w:line="276" w:lineRule="auto"/>
        <w:jc w:val="center"/>
        <w:rPr>
          <w:sz w:val="24"/>
          <w:szCs w:val="24"/>
        </w:rPr>
      </w:pPr>
      <w:r w:rsidRPr="002008C1">
        <w:rPr>
          <w:sz w:val="24"/>
          <w:szCs w:val="24"/>
        </w:rPr>
        <w:t>67.</w:t>
      </w:r>
    </w:p>
    <w:p w14:paraId="2073F2FC" w14:textId="77777777" w:rsidR="00C8218C" w:rsidRPr="002008C1" w:rsidRDefault="00C8218C" w:rsidP="00E460F4">
      <w:pPr>
        <w:pStyle w:val="Zkladntext"/>
        <w:spacing w:before="10" w:line="276" w:lineRule="auto"/>
        <w:jc w:val="both"/>
        <w:rPr>
          <w:sz w:val="24"/>
          <w:szCs w:val="24"/>
        </w:rPr>
      </w:pPr>
    </w:p>
    <w:p w14:paraId="1B3D6DC3"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Dfo (PU) 47-02</w:t>
      </w:r>
    </w:p>
    <w:p w14:paraId="1EA89EDE" w14:textId="2C9BC0B6"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Hlásenie o vývoji počtu účastníkov a</w:t>
      </w:r>
      <w:r w:rsidR="00E52C37" w:rsidRPr="002008C1">
        <w:rPr>
          <w:b/>
          <w:sz w:val="24"/>
          <w:szCs w:val="24"/>
        </w:rPr>
        <w:t> </w:t>
      </w:r>
      <w:r w:rsidRPr="002008C1">
        <w:rPr>
          <w:b/>
          <w:sz w:val="24"/>
          <w:szCs w:val="24"/>
        </w:rPr>
        <w:t>poberateľov dávok</w:t>
      </w:r>
    </w:p>
    <w:p w14:paraId="45E379FF" w14:textId="77777777" w:rsidR="00C8218C" w:rsidRPr="002008C1" w:rsidRDefault="00C8218C" w:rsidP="00E460F4">
      <w:pPr>
        <w:pStyle w:val="Zkladntext"/>
        <w:spacing w:before="9" w:line="276" w:lineRule="auto"/>
        <w:jc w:val="both"/>
        <w:rPr>
          <w:b/>
          <w:sz w:val="24"/>
          <w:szCs w:val="24"/>
        </w:rPr>
      </w:pPr>
    </w:p>
    <w:p w14:paraId="42CC1330" w14:textId="77777777" w:rsidR="00C8218C" w:rsidRPr="002008C1" w:rsidRDefault="00C8218C" w:rsidP="009342FC">
      <w:pPr>
        <w:pStyle w:val="Nadpis1"/>
        <w:numPr>
          <w:ilvl w:val="0"/>
          <w:numId w:val="19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A08F354" w14:textId="404DD7AE" w:rsidR="00C8218C" w:rsidRPr="002008C1" w:rsidRDefault="00987275" w:rsidP="00E460F4">
      <w:pPr>
        <w:pStyle w:val="Zkladntext"/>
        <w:spacing w:line="276" w:lineRule="auto"/>
        <w:jc w:val="both"/>
        <w:rPr>
          <w:sz w:val="24"/>
          <w:szCs w:val="24"/>
        </w:rPr>
      </w:pPr>
      <w:r w:rsidRPr="002008C1">
        <w:rPr>
          <w:sz w:val="24"/>
          <w:szCs w:val="24"/>
        </w:rPr>
        <w:t xml:space="preserve">Administratívne údaje </w:t>
      </w:r>
      <w:r w:rsidR="00C8218C" w:rsidRPr="002008C1">
        <w:rPr>
          <w:sz w:val="24"/>
          <w:szCs w:val="24"/>
        </w:rPr>
        <w:t xml:space="preserve">sa využijú na zostavovanie národných účtov za </w:t>
      </w:r>
      <w:r w:rsidR="00CC5875" w:rsidRPr="002008C1">
        <w:rPr>
          <w:sz w:val="24"/>
          <w:szCs w:val="24"/>
        </w:rPr>
        <w:t xml:space="preserve">doplnkové dôchodkové </w:t>
      </w:r>
      <w:r w:rsidR="00C8218C" w:rsidRPr="002008C1">
        <w:rPr>
          <w:sz w:val="24"/>
          <w:szCs w:val="24"/>
        </w:rPr>
        <w:t>fondy.</w:t>
      </w:r>
    </w:p>
    <w:p w14:paraId="346B9DA8" w14:textId="77777777" w:rsidR="00C8218C" w:rsidRPr="002008C1" w:rsidRDefault="00C8218C" w:rsidP="00E460F4">
      <w:pPr>
        <w:pStyle w:val="Zkladntext"/>
        <w:spacing w:before="7" w:line="276" w:lineRule="auto"/>
        <w:jc w:val="both"/>
        <w:rPr>
          <w:sz w:val="24"/>
          <w:szCs w:val="24"/>
        </w:rPr>
      </w:pPr>
    </w:p>
    <w:p w14:paraId="1F8BFC17" w14:textId="77777777" w:rsidR="00C8218C" w:rsidRPr="002008C1" w:rsidRDefault="00C8218C" w:rsidP="009342FC">
      <w:pPr>
        <w:pStyle w:val="Nadpis1"/>
        <w:numPr>
          <w:ilvl w:val="0"/>
          <w:numId w:val="196"/>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852D1D3" w14:textId="0C394293" w:rsidR="00C8218C" w:rsidRPr="002008C1" w:rsidRDefault="00C8218C" w:rsidP="00E460F4">
      <w:pPr>
        <w:pStyle w:val="Zkladntext"/>
        <w:spacing w:line="276" w:lineRule="auto"/>
        <w:jc w:val="both"/>
        <w:rPr>
          <w:sz w:val="24"/>
          <w:szCs w:val="24"/>
        </w:rPr>
      </w:pPr>
      <w:r w:rsidRPr="002008C1">
        <w:rPr>
          <w:sz w:val="24"/>
          <w:szCs w:val="24"/>
        </w:rPr>
        <w:t>Sumár za všetky doplnkové dôchodkové fondy a doplnkové dôchodkové</w:t>
      </w:r>
      <w:r w:rsidR="00CC5875" w:rsidRPr="002008C1">
        <w:rPr>
          <w:sz w:val="24"/>
          <w:szCs w:val="24"/>
        </w:rPr>
        <w:t xml:space="preserve"> správcovské</w:t>
      </w:r>
      <w:r w:rsidRPr="002008C1">
        <w:rPr>
          <w:sz w:val="24"/>
          <w:szCs w:val="24"/>
        </w:rPr>
        <w:t xml:space="preserve"> spoločnosti Slovenskej republiky vrátane zoznamu spoločností podľa identifikačného čísla organizácie, ktoré sú zahrnuté do spracovania, počet</w:t>
      </w:r>
      <w:r w:rsidR="00987275" w:rsidRPr="002008C1">
        <w:rPr>
          <w:sz w:val="24"/>
          <w:szCs w:val="24"/>
        </w:rPr>
        <w:t xml:space="preserve"> doplnkových </w:t>
      </w:r>
      <w:r w:rsidRPr="002008C1">
        <w:rPr>
          <w:sz w:val="24"/>
          <w:szCs w:val="24"/>
        </w:rPr>
        <w:t>dôchodkových spoločností v členení podľa počtu účastníkov a poberateľov dávok (numerická časť).</w:t>
      </w:r>
    </w:p>
    <w:p w14:paraId="7C4872D3" w14:textId="77777777" w:rsidR="00C8218C" w:rsidRPr="002008C1" w:rsidRDefault="00C8218C" w:rsidP="00E460F4">
      <w:pPr>
        <w:pStyle w:val="Zkladntext"/>
        <w:spacing w:before="7" w:line="276" w:lineRule="auto"/>
        <w:jc w:val="both"/>
        <w:rPr>
          <w:sz w:val="24"/>
          <w:szCs w:val="24"/>
        </w:rPr>
      </w:pPr>
    </w:p>
    <w:p w14:paraId="026A0D6E" w14:textId="77777777" w:rsidR="00C8218C" w:rsidRPr="002008C1" w:rsidRDefault="00C8218C" w:rsidP="009342FC">
      <w:pPr>
        <w:pStyle w:val="Nadpis1"/>
        <w:numPr>
          <w:ilvl w:val="0"/>
          <w:numId w:val="19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991E35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2CCB6B28" w14:textId="59E319F9"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w:t>
      </w:r>
      <w:r w:rsidR="00E52C37" w:rsidRPr="002008C1">
        <w:rPr>
          <w:sz w:val="24"/>
          <w:szCs w:val="24"/>
        </w:rPr>
        <w:t>neho zdroja údajov: polročne do </w:t>
      </w:r>
      <w:r w:rsidRPr="002008C1">
        <w:rPr>
          <w:sz w:val="24"/>
          <w:szCs w:val="24"/>
        </w:rPr>
        <w:t>deviatich mesiacov po referenčnom polrok</w:t>
      </w:r>
      <w:r w:rsidR="00E52C37" w:rsidRPr="002008C1">
        <w:rPr>
          <w:sz w:val="24"/>
          <w:szCs w:val="24"/>
        </w:rPr>
        <w:t>u, ročne do piatich mesiacov po </w:t>
      </w:r>
      <w:r w:rsidRPr="002008C1">
        <w:rPr>
          <w:sz w:val="24"/>
          <w:szCs w:val="24"/>
        </w:rPr>
        <w:t>referenčnom</w:t>
      </w:r>
      <w:r w:rsidRPr="002008C1">
        <w:rPr>
          <w:spacing w:val="12"/>
          <w:sz w:val="24"/>
          <w:szCs w:val="24"/>
        </w:rPr>
        <w:t xml:space="preserve"> </w:t>
      </w:r>
      <w:r w:rsidRPr="002008C1">
        <w:rPr>
          <w:sz w:val="24"/>
          <w:szCs w:val="24"/>
        </w:rPr>
        <w:t>roku.</w:t>
      </w:r>
    </w:p>
    <w:p w14:paraId="6B1B704B" w14:textId="439B83C8" w:rsidR="008C2C5B" w:rsidRPr="002008C1" w:rsidRDefault="008C2C5B" w:rsidP="00E460F4">
      <w:pPr>
        <w:pStyle w:val="Zkladntext"/>
        <w:spacing w:before="6" w:line="276" w:lineRule="auto"/>
        <w:jc w:val="both"/>
        <w:rPr>
          <w:sz w:val="24"/>
          <w:szCs w:val="24"/>
        </w:rPr>
      </w:pPr>
    </w:p>
    <w:p w14:paraId="16AFE97B" w14:textId="77777777" w:rsidR="00C8218C" w:rsidRPr="002008C1" w:rsidRDefault="00C8218C" w:rsidP="009342FC">
      <w:pPr>
        <w:pStyle w:val="Zkladntext"/>
        <w:spacing w:line="276" w:lineRule="auto"/>
        <w:jc w:val="center"/>
        <w:rPr>
          <w:sz w:val="24"/>
          <w:szCs w:val="24"/>
        </w:rPr>
      </w:pPr>
      <w:r w:rsidRPr="002008C1">
        <w:rPr>
          <w:sz w:val="24"/>
          <w:szCs w:val="24"/>
        </w:rPr>
        <w:t>68.</w:t>
      </w:r>
    </w:p>
    <w:p w14:paraId="759CCD73" w14:textId="77777777" w:rsidR="00C8218C" w:rsidRPr="002008C1" w:rsidRDefault="00C8218C" w:rsidP="00E460F4">
      <w:pPr>
        <w:pStyle w:val="Zkladntext"/>
        <w:spacing w:before="10" w:line="276" w:lineRule="auto"/>
        <w:jc w:val="both"/>
        <w:rPr>
          <w:sz w:val="24"/>
          <w:szCs w:val="24"/>
        </w:rPr>
      </w:pPr>
    </w:p>
    <w:p w14:paraId="1B82B6B5"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Dof (HMF) 03-02</w:t>
      </w:r>
    </w:p>
    <w:p w14:paraId="00A7F00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Hlásenie o stave majetku v dôchodkovom fonde</w:t>
      </w:r>
    </w:p>
    <w:p w14:paraId="45B0382D" w14:textId="77777777" w:rsidR="00C8218C" w:rsidRPr="002008C1" w:rsidRDefault="00C8218C" w:rsidP="00E460F4">
      <w:pPr>
        <w:pStyle w:val="Zkladntext"/>
        <w:spacing w:before="9" w:line="276" w:lineRule="auto"/>
        <w:jc w:val="both"/>
        <w:rPr>
          <w:b/>
          <w:sz w:val="24"/>
          <w:szCs w:val="24"/>
        </w:rPr>
      </w:pPr>
    </w:p>
    <w:p w14:paraId="1467E4F4" w14:textId="77777777" w:rsidR="00C8218C" w:rsidRPr="002008C1" w:rsidRDefault="00C8218C" w:rsidP="009342FC">
      <w:pPr>
        <w:pStyle w:val="Nadpis1"/>
        <w:numPr>
          <w:ilvl w:val="0"/>
          <w:numId w:val="19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0C711F8"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zostavovanie súborov štrukturálnej odvetvovej štatistiky dôchodkového sporenia.</w:t>
      </w:r>
    </w:p>
    <w:p w14:paraId="2009532D" w14:textId="77777777" w:rsidR="00C8218C" w:rsidRPr="002008C1" w:rsidRDefault="00C8218C" w:rsidP="00E460F4">
      <w:pPr>
        <w:pStyle w:val="Zkladntext"/>
        <w:spacing w:before="7" w:line="276" w:lineRule="auto"/>
        <w:jc w:val="both"/>
        <w:rPr>
          <w:sz w:val="24"/>
          <w:szCs w:val="24"/>
        </w:rPr>
      </w:pPr>
    </w:p>
    <w:p w14:paraId="20C8B765" w14:textId="77777777" w:rsidR="00C8218C" w:rsidRPr="002008C1" w:rsidRDefault="00C8218C" w:rsidP="009342FC">
      <w:pPr>
        <w:pStyle w:val="Nadpis1"/>
        <w:numPr>
          <w:ilvl w:val="0"/>
          <w:numId w:val="19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F30738F" w14:textId="50622147" w:rsidR="00C8218C" w:rsidRPr="002008C1" w:rsidRDefault="00C8218C" w:rsidP="00E460F4">
      <w:pPr>
        <w:pStyle w:val="Zkladntext"/>
        <w:spacing w:line="276" w:lineRule="auto"/>
        <w:jc w:val="both"/>
        <w:rPr>
          <w:sz w:val="24"/>
          <w:szCs w:val="24"/>
        </w:rPr>
      </w:pPr>
      <w:r w:rsidRPr="002008C1">
        <w:rPr>
          <w:sz w:val="24"/>
          <w:szCs w:val="24"/>
        </w:rPr>
        <w:t>Sumár a mikroúdaje za všetky dôchodkové fondy Slovenskej republiky vrátane zoznamu spoločností podľa identifikačného čísla or</w:t>
      </w:r>
      <w:r w:rsidR="00E52C37" w:rsidRPr="002008C1">
        <w:rPr>
          <w:sz w:val="24"/>
          <w:szCs w:val="24"/>
        </w:rPr>
        <w:t>ganizácie, ktoré sú zahrnuté do </w:t>
      </w:r>
      <w:r w:rsidRPr="002008C1">
        <w:rPr>
          <w:sz w:val="24"/>
          <w:szCs w:val="24"/>
        </w:rPr>
        <w:t>spracovania, stav majetku v dôchodkovom fonde v členení podľa trhov (numerická časť).</w:t>
      </w:r>
    </w:p>
    <w:p w14:paraId="10CE14F0" w14:textId="77777777" w:rsidR="00C8218C" w:rsidRPr="002008C1" w:rsidRDefault="00C8218C" w:rsidP="00E460F4">
      <w:pPr>
        <w:pStyle w:val="Zkladntext"/>
        <w:spacing w:before="7" w:line="276" w:lineRule="auto"/>
        <w:jc w:val="both"/>
        <w:rPr>
          <w:sz w:val="24"/>
          <w:szCs w:val="24"/>
        </w:rPr>
      </w:pPr>
    </w:p>
    <w:p w14:paraId="4D05E273" w14:textId="77777777" w:rsidR="00C8218C" w:rsidRPr="002008C1" w:rsidRDefault="00C8218C" w:rsidP="009342FC">
      <w:pPr>
        <w:pStyle w:val="Nadpis1"/>
        <w:numPr>
          <w:ilvl w:val="0"/>
          <w:numId w:val="195"/>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75CD368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5CB1062C" w14:textId="31A2E710"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w:t>
      </w:r>
      <w:r w:rsidR="00E52C37" w:rsidRPr="002008C1">
        <w:rPr>
          <w:sz w:val="24"/>
          <w:szCs w:val="24"/>
        </w:rPr>
        <w:t>neho zdroja údajov: polročne do </w:t>
      </w:r>
      <w:r w:rsidRPr="002008C1">
        <w:rPr>
          <w:sz w:val="24"/>
          <w:szCs w:val="24"/>
        </w:rPr>
        <w:t>deviatich mesiacov po referenčnom polrok</w:t>
      </w:r>
      <w:r w:rsidR="00B761FD"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0E46A406" w14:textId="77777777" w:rsidR="00C8218C" w:rsidRPr="002008C1" w:rsidRDefault="00C8218C" w:rsidP="00E460F4">
      <w:pPr>
        <w:pStyle w:val="Zkladntext"/>
        <w:spacing w:line="276" w:lineRule="auto"/>
        <w:jc w:val="both"/>
        <w:rPr>
          <w:sz w:val="24"/>
          <w:szCs w:val="24"/>
        </w:rPr>
      </w:pPr>
    </w:p>
    <w:p w14:paraId="2C1AFA6C" w14:textId="77777777" w:rsidR="00C8218C" w:rsidRPr="002008C1" w:rsidRDefault="00C8218C" w:rsidP="009342FC">
      <w:pPr>
        <w:pStyle w:val="Zkladntext"/>
        <w:spacing w:line="276" w:lineRule="auto"/>
        <w:jc w:val="center"/>
        <w:rPr>
          <w:sz w:val="24"/>
          <w:szCs w:val="24"/>
        </w:rPr>
      </w:pPr>
      <w:r w:rsidRPr="002008C1">
        <w:rPr>
          <w:sz w:val="24"/>
          <w:szCs w:val="24"/>
        </w:rPr>
        <w:t>69.</w:t>
      </w:r>
    </w:p>
    <w:p w14:paraId="2205BE14" w14:textId="77777777" w:rsidR="00C8218C" w:rsidRPr="002008C1" w:rsidRDefault="00C8218C" w:rsidP="00E460F4">
      <w:pPr>
        <w:pStyle w:val="Zkladntext"/>
        <w:spacing w:before="10" w:line="276" w:lineRule="auto"/>
        <w:jc w:val="both"/>
        <w:rPr>
          <w:sz w:val="24"/>
          <w:szCs w:val="24"/>
        </w:rPr>
      </w:pPr>
    </w:p>
    <w:p w14:paraId="5159CB9F"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Dof (SP) 17-02</w:t>
      </w:r>
    </w:p>
    <w:p w14:paraId="7CE5821A" w14:textId="4DFCE275"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Hlásenie o vývoji počtu sporiteľov</w:t>
      </w:r>
    </w:p>
    <w:p w14:paraId="79887239" w14:textId="77777777" w:rsidR="00DB2455" w:rsidRPr="002008C1" w:rsidRDefault="00DB2455" w:rsidP="00E460F4">
      <w:pPr>
        <w:spacing w:before="3" w:line="276" w:lineRule="auto"/>
        <w:jc w:val="both"/>
        <w:rPr>
          <w:b/>
          <w:sz w:val="24"/>
          <w:szCs w:val="24"/>
        </w:rPr>
      </w:pPr>
    </w:p>
    <w:p w14:paraId="70FB3A7B" w14:textId="77777777" w:rsidR="00C8218C" w:rsidRPr="002008C1" w:rsidRDefault="00C8218C" w:rsidP="009342FC">
      <w:pPr>
        <w:pStyle w:val="Nadpis1"/>
        <w:numPr>
          <w:ilvl w:val="0"/>
          <w:numId w:val="19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43"/>
          <w:sz w:val="24"/>
          <w:szCs w:val="24"/>
        </w:rPr>
        <w:t xml:space="preserve"> </w:t>
      </w:r>
      <w:r w:rsidRPr="002008C1">
        <w:rPr>
          <w:sz w:val="24"/>
          <w:szCs w:val="24"/>
        </w:rPr>
        <w:t>údajov</w:t>
      </w:r>
    </w:p>
    <w:p w14:paraId="70FF74AC" w14:textId="033FDF24" w:rsidR="00C8218C" w:rsidRPr="002008C1" w:rsidRDefault="00987275" w:rsidP="00E460F4">
      <w:pPr>
        <w:pStyle w:val="Zkladntext"/>
        <w:spacing w:line="276" w:lineRule="auto"/>
        <w:jc w:val="both"/>
        <w:rPr>
          <w:sz w:val="24"/>
          <w:szCs w:val="24"/>
        </w:rPr>
      </w:pPr>
      <w:r w:rsidRPr="002008C1">
        <w:rPr>
          <w:sz w:val="24"/>
          <w:szCs w:val="24"/>
        </w:rPr>
        <w:t xml:space="preserve">Administratívne údaje </w:t>
      </w:r>
      <w:r w:rsidR="00C8218C" w:rsidRPr="002008C1">
        <w:rPr>
          <w:sz w:val="24"/>
          <w:szCs w:val="24"/>
        </w:rPr>
        <w:t xml:space="preserve">sa využijú na zostavovanie národných účtov za </w:t>
      </w:r>
      <w:r w:rsidR="00CC5875" w:rsidRPr="002008C1">
        <w:rPr>
          <w:sz w:val="24"/>
          <w:szCs w:val="24"/>
        </w:rPr>
        <w:t>dôchodkové</w:t>
      </w:r>
      <w:r w:rsidR="00C8218C" w:rsidRPr="002008C1">
        <w:rPr>
          <w:spacing w:val="-1"/>
          <w:sz w:val="24"/>
          <w:szCs w:val="24"/>
        </w:rPr>
        <w:t xml:space="preserve"> </w:t>
      </w:r>
      <w:r w:rsidR="00C8218C" w:rsidRPr="002008C1">
        <w:rPr>
          <w:sz w:val="24"/>
          <w:szCs w:val="24"/>
        </w:rPr>
        <w:t>fondy.</w:t>
      </w:r>
    </w:p>
    <w:p w14:paraId="132BCB38" w14:textId="77777777" w:rsidR="00C8218C" w:rsidRPr="002008C1" w:rsidRDefault="00C8218C" w:rsidP="00E460F4">
      <w:pPr>
        <w:pStyle w:val="Zkladntext"/>
        <w:spacing w:before="7" w:line="276" w:lineRule="auto"/>
        <w:jc w:val="both"/>
        <w:rPr>
          <w:sz w:val="24"/>
          <w:szCs w:val="24"/>
        </w:rPr>
      </w:pPr>
    </w:p>
    <w:p w14:paraId="121FEA01" w14:textId="77777777" w:rsidR="00C8218C" w:rsidRPr="002008C1" w:rsidRDefault="00C8218C" w:rsidP="009342FC">
      <w:pPr>
        <w:pStyle w:val="Nadpis1"/>
        <w:numPr>
          <w:ilvl w:val="0"/>
          <w:numId w:val="19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D60E6DA" w14:textId="77777777" w:rsidR="00C8218C" w:rsidRPr="002008C1" w:rsidRDefault="00C8218C" w:rsidP="00E460F4">
      <w:pPr>
        <w:pStyle w:val="Zkladntext"/>
        <w:spacing w:line="276" w:lineRule="auto"/>
        <w:jc w:val="both"/>
        <w:rPr>
          <w:sz w:val="24"/>
          <w:szCs w:val="24"/>
        </w:rPr>
      </w:pPr>
      <w:r w:rsidRPr="002008C1">
        <w:rPr>
          <w:sz w:val="24"/>
          <w:szCs w:val="24"/>
        </w:rPr>
        <w:t>Sumár za všetky dôchodkové fondy Slovenskej republiky vrátane zoznamu spoločností podľa identifikačného čísla organizácie, ktoré sú zahrnuté do spracovania, počet dôchodkových správcovských spoločností v členení podľa počtu sporiteľov (numerická časť).</w:t>
      </w:r>
    </w:p>
    <w:p w14:paraId="398525C4" w14:textId="77777777" w:rsidR="00C8218C" w:rsidRPr="002008C1" w:rsidRDefault="00C8218C" w:rsidP="00E460F4">
      <w:pPr>
        <w:pStyle w:val="Zkladntext"/>
        <w:spacing w:before="7" w:line="276" w:lineRule="auto"/>
        <w:jc w:val="both"/>
        <w:rPr>
          <w:sz w:val="24"/>
          <w:szCs w:val="24"/>
        </w:rPr>
      </w:pPr>
    </w:p>
    <w:p w14:paraId="4406B1AF" w14:textId="77777777" w:rsidR="00C8218C" w:rsidRPr="002008C1" w:rsidRDefault="00C8218C" w:rsidP="009342FC">
      <w:pPr>
        <w:pStyle w:val="Nadpis1"/>
        <w:numPr>
          <w:ilvl w:val="0"/>
          <w:numId w:val="19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FDB6C7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2FDD5F5C" w14:textId="32B0ECEB"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E52C37" w:rsidRPr="002008C1">
        <w:rPr>
          <w:sz w:val="24"/>
          <w:szCs w:val="24"/>
        </w:rPr>
        <w:t>neho zdroja údajov: polročne do </w:t>
      </w:r>
      <w:r w:rsidRPr="002008C1">
        <w:rPr>
          <w:sz w:val="24"/>
          <w:szCs w:val="24"/>
        </w:rPr>
        <w:t>deviatich mesiacov po referenčnom polrok</w:t>
      </w:r>
      <w:r w:rsidR="00E52C37"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4B255E51" w14:textId="3DFADD8D" w:rsidR="008C2C5B" w:rsidRPr="002008C1" w:rsidRDefault="008C2C5B" w:rsidP="00E460F4">
      <w:pPr>
        <w:pStyle w:val="Zkladntext"/>
        <w:spacing w:before="6" w:line="276" w:lineRule="auto"/>
        <w:jc w:val="both"/>
        <w:rPr>
          <w:sz w:val="24"/>
          <w:szCs w:val="24"/>
        </w:rPr>
      </w:pPr>
    </w:p>
    <w:p w14:paraId="73A01DA4" w14:textId="77777777" w:rsidR="00C8218C" w:rsidRPr="002008C1" w:rsidRDefault="00C8218C" w:rsidP="009342FC">
      <w:pPr>
        <w:pStyle w:val="Zkladntext"/>
        <w:spacing w:line="276" w:lineRule="auto"/>
        <w:jc w:val="center"/>
        <w:rPr>
          <w:sz w:val="24"/>
          <w:szCs w:val="24"/>
        </w:rPr>
      </w:pPr>
      <w:r w:rsidRPr="002008C1">
        <w:rPr>
          <w:sz w:val="24"/>
          <w:szCs w:val="24"/>
        </w:rPr>
        <w:t>70.</w:t>
      </w:r>
    </w:p>
    <w:p w14:paraId="609E2313" w14:textId="77777777" w:rsidR="00C8218C" w:rsidRPr="002008C1" w:rsidRDefault="00C8218C" w:rsidP="00E460F4">
      <w:pPr>
        <w:pStyle w:val="Zkladntext"/>
        <w:spacing w:before="10" w:line="276" w:lineRule="auto"/>
        <w:jc w:val="both"/>
        <w:rPr>
          <w:sz w:val="24"/>
          <w:szCs w:val="24"/>
        </w:rPr>
      </w:pPr>
    </w:p>
    <w:p w14:paraId="2DB46B8B"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Dof (PAS) 31-02</w:t>
      </w:r>
    </w:p>
    <w:p w14:paraId="7D8E6C97"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Výkaz pasív dôchodkového </w:t>
      </w:r>
      <w:r w:rsidRPr="002008C1">
        <w:rPr>
          <w:b/>
          <w:spacing w:val="3"/>
          <w:sz w:val="24"/>
          <w:szCs w:val="24"/>
        </w:rPr>
        <w:t xml:space="preserve"> </w:t>
      </w:r>
      <w:r w:rsidRPr="002008C1">
        <w:rPr>
          <w:b/>
          <w:sz w:val="24"/>
          <w:szCs w:val="24"/>
        </w:rPr>
        <w:t>fondu</w:t>
      </w:r>
    </w:p>
    <w:p w14:paraId="5BE8C66E" w14:textId="77777777" w:rsidR="00C8218C" w:rsidRPr="002008C1" w:rsidRDefault="00C8218C" w:rsidP="00E460F4">
      <w:pPr>
        <w:pStyle w:val="Zkladntext"/>
        <w:spacing w:before="9" w:line="276" w:lineRule="auto"/>
        <w:jc w:val="both"/>
        <w:rPr>
          <w:b/>
          <w:sz w:val="24"/>
          <w:szCs w:val="24"/>
        </w:rPr>
      </w:pPr>
    </w:p>
    <w:p w14:paraId="0C114142" w14:textId="77777777" w:rsidR="00C8218C" w:rsidRPr="002008C1" w:rsidRDefault="00C8218C" w:rsidP="009342FC">
      <w:pPr>
        <w:pStyle w:val="Nadpis1"/>
        <w:numPr>
          <w:ilvl w:val="0"/>
          <w:numId w:val="19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43"/>
          <w:sz w:val="24"/>
          <w:szCs w:val="24"/>
        </w:rPr>
        <w:t xml:space="preserve"> </w:t>
      </w:r>
      <w:r w:rsidRPr="002008C1">
        <w:rPr>
          <w:sz w:val="24"/>
          <w:szCs w:val="24"/>
        </w:rPr>
        <w:t>údajov</w:t>
      </w:r>
    </w:p>
    <w:p w14:paraId="0D01258C" w14:textId="4FD03A01"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w:t>
      </w:r>
      <w:r w:rsidR="00987275" w:rsidRPr="002008C1">
        <w:rPr>
          <w:sz w:val="24"/>
          <w:szCs w:val="24"/>
        </w:rPr>
        <w:t xml:space="preserve">na zostavovanie </w:t>
      </w:r>
      <w:r w:rsidRPr="002008C1">
        <w:rPr>
          <w:sz w:val="24"/>
          <w:szCs w:val="24"/>
        </w:rPr>
        <w:t xml:space="preserve">národných účtov za </w:t>
      </w:r>
      <w:r w:rsidR="00E85667" w:rsidRPr="002008C1">
        <w:rPr>
          <w:sz w:val="24"/>
          <w:szCs w:val="24"/>
        </w:rPr>
        <w:t>dôchodkové</w:t>
      </w:r>
      <w:r w:rsidRPr="002008C1">
        <w:rPr>
          <w:spacing w:val="-1"/>
          <w:sz w:val="24"/>
          <w:szCs w:val="24"/>
        </w:rPr>
        <w:t xml:space="preserve"> </w:t>
      </w:r>
      <w:r w:rsidRPr="002008C1">
        <w:rPr>
          <w:sz w:val="24"/>
          <w:szCs w:val="24"/>
        </w:rPr>
        <w:t>fondy.</w:t>
      </w:r>
    </w:p>
    <w:p w14:paraId="000A118D" w14:textId="77777777" w:rsidR="00C8218C" w:rsidRPr="002008C1" w:rsidRDefault="00C8218C" w:rsidP="00E460F4">
      <w:pPr>
        <w:pStyle w:val="Zkladntext"/>
        <w:spacing w:before="9" w:line="276" w:lineRule="auto"/>
        <w:jc w:val="both"/>
        <w:rPr>
          <w:sz w:val="24"/>
          <w:szCs w:val="24"/>
        </w:rPr>
      </w:pPr>
    </w:p>
    <w:p w14:paraId="1D500FB6" w14:textId="77777777" w:rsidR="00C8218C" w:rsidRPr="002008C1" w:rsidRDefault="00C8218C" w:rsidP="009342FC">
      <w:pPr>
        <w:pStyle w:val="Nadpis1"/>
        <w:numPr>
          <w:ilvl w:val="0"/>
          <w:numId w:val="19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3778985" w14:textId="7DCA85A4" w:rsidR="00C8218C" w:rsidRPr="002008C1" w:rsidRDefault="00C8218C" w:rsidP="00E460F4">
      <w:pPr>
        <w:pStyle w:val="Zkladntext"/>
        <w:spacing w:line="276" w:lineRule="auto"/>
        <w:jc w:val="both"/>
        <w:rPr>
          <w:sz w:val="24"/>
          <w:szCs w:val="24"/>
        </w:rPr>
      </w:pPr>
      <w:r w:rsidRPr="002008C1">
        <w:rPr>
          <w:sz w:val="24"/>
          <w:szCs w:val="24"/>
        </w:rPr>
        <w:t>Sumár a mikroúdaje za všetky dôchodkové fondy Slovenskej republiky vrátane zoznamu spoločností podľa identifikačného čísla or</w:t>
      </w:r>
      <w:r w:rsidR="00E52C37" w:rsidRPr="002008C1">
        <w:rPr>
          <w:sz w:val="24"/>
          <w:szCs w:val="24"/>
        </w:rPr>
        <w:t>ganizácie, ktoré sú zahrnuté do </w:t>
      </w:r>
      <w:r w:rsidRPr="002008C1">
        <w:rPr>
          <w:sz w:val="24"/>
          <w:szCs w:val="24"/>
        </w:rPr>
        <w:t>spracovania.</w:t>
      </w:r>
    </w:p>
    <w:p w14:paraId="3BE3709C" w14:textId="77777777" w:rsidR="00C8218C" w:rsidRPr="002008C1" w:rsidRDefault="00C8218C" w:rsidP="00E460F4">
      <w:pPr>
        <w:pStyle w:val="Zkladntext"/>
        <w:spacing w:before="7" w:line="276" w:lineRule="auto"/>
        <w:jc w:val="both"/>
        <w:rPr>
          <w:sz w:val="24"/>
          <w:szCs w:val="24"/>
        </w:rPr>
      </w:pPr>
    </w:p>
    <w:p w14:paraId="1F63DA7B" w14:textId="77777777" w:rsidR="00C8218C" w:rsidRPr="002008C1" w:rsidRDefault="00C8218C" w:rsidP="009342FC">
      <w:pPr>
        <w:pStyle w:val="Nadpis1"/>
        <w:numPr>
          <w:ilvl w:val="0"/>
          <w:numId w:val="19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9"/>
          <w:sz w:val="24"/>
          <w:szCs w:val="24"/>
        </w:rPr>
        <w:t xml:space="preserve"> </w:t>
      </w:r>
      <w:r w:rsidRPr="002008C1">
        <w:rPr>
          <w:sz w:val="24"/>
          <w:szCs w:val="24"/>
        </w:rPr>
        <w:t>údajov</w:t>
      </w:r>
    </w:p>
    <w:p w14:paraId="54C150F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174AE021" w14:textId="2657086A"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E52C37" w:rsidRPr="002008C1">
        <w:rPr>
          <w:sz w:val="24"/>
          <w:szCs w:val="24"/>
        </w:rPr>
        <w:t>neho zdroja údajov: polročne do </w:t>
      </w:r>
      <w:r w:rsidRPr="002008C1">
        <w:rPr>
          <w:sz w:val="24"/>
          <w:szCs w:val="24"/>
        </w:rPr>
        <w:t>deviatich mesiacov po referenčnom polrok</w:t>
      </w:r>
      <w:r w:rsidR="00E52C37" w:rsidRPr="002008C1">
        <w:rPr>
          <w:sz w:val="24"/>
          <w:szCs w:val="24"/>
        </w:rPr>
        <w:t>u, ročne do piatich mesiacov po </w:t>
      </w:r>
      <w:r w:rsidRPr="002008C1">
        <w:rPr>
          <w:sz w:val="24"/>
          <w:szCs w:val="24"/>
        </w:rPr>
        <w:t>referenčnom</w:t>
      </w:r>
      <w:r w:rsidRPr="002008C1">
        <w:rPr>
          <w:spacing w:val="11"/>
          <w:sz w:val="24"/>
          <w:szCs w:val="24"/>
        </w:rPr>
        <w:t xml:space="preserve"> </w:t>
      </w:r>
      <w:r w:rsidRPr="002008C1">
        <w:rPr>
          <w:sz w:val="24"/>
          <w:szCs w:val="24"/>
        </w:rPr>
        <w:t>roku.</w:t>
      </w:r>
    </w:p>
    <w:p w14:paraId="2E851CC5" w14:textId="6A75E6E4" w:rsidR="005A24C1" w:rsidRDefault="005A24C1">
      <w:pPr>
        <w:rPr>
          <w:sz w:val="24"/>
          <w:szCs w:val="24"/>
        </w:rPr>
      </w:pPr>
      <w:r>
        <w:rPr>
          <w:sz w:val="24"/>
          <w:szCs w:val="24"/>
        </w:rPr>
        <w:br w:type="page"/>
      </w:r>
    </w:p>
    <w:p w14:paraId="6FA2564D" w14:textId="77777777" w:rsidR="00C8218C" w:rsidRPr="002008C1" w:rsidRDefault="00C8218C" w:rsidP="009342FC">
      <w:pPr>
        <w:pStyle w:val="Zkladntext"/>
        <w:spacing w:line="276" w:lineRule="auto"/>
        <w:jc w:val="center"/>
        <w:rPr>
          <w:sz w:val="24"/>
          <w:szCs w:val="24"/>
        </w:rPr>
      </w:pPr>
      <w:r w:rsidRPr="002008C1">
        <w:rPr>
          <w:sz w:val="24"/>
          <w:szCs w:val="24"/>
        </w:rPr>
        <w:lastRenderedPageBreak/>
        <w:t>71.</w:t>
      </w:r>
    </w:p>
    <w:p w14:paraId="41D5BDFC" w14:textId="77777777" w:rsidR="00C8218C" w:rsidRPr="002008C1" w:rsidRDefault="00C8218C" w:rsidP="00E460F4">
      <w:pPr>
        <w:pStyle w:val="Zkladntext"/>
        <w:spacing w:before="10" w:line="276" w:lineRule="auto"/>
        <w:jc w:val="both"/>
        <w:rPr>
          <w:sz w:val="24"/>
          <w:szCs w:val="24"/>
        </w:rPr>
      </w:pPr>
    </w:p>
    <w:p w14:paraId="3FE649AF"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Dof (VVN) 32-02</w:t>
      </w:r>
    </w:p>
    <w:p w14:paraId="00A58FF3"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výnosov a nákladov dôchodkového fondu</w:t>
      </w:r>
    </w:p>
    <w:p w14:paraId="6A901ACB" w14:textId="77777777" w:rsidR="00C8218C" w:rsidRPr="002008C1" w:rsidRDefault="00C8218C" w:rsidP="00E460F4">
      <w:pPr>
        <w:pStyle w:val="Zkladntext"/>
        <w:spacing w:before="9" w:line="276" w:lineRule="auto"/>
        <w:jc w:val="both"/>
        <w:rPr>
          <w:b/>
          <w:sz w:val="24"/>
          <w:szCs w:val="24"/>
        </w:rPr>
      </w:pPr>
    </w:p>
    <w:p w14:paraId="3560BC75" w14:textId="77777777" w:rsidR="00C8218C" w:rsidRPr="002008C1" w:rsidRDefault="00C8218C" w:rsidP="009342FC">
      <w:pPr>
        <w:pStyle w:val="Nadpis1"/>
        <w:numPr>
          <w:ilvl w:val="0"/>
          <w:numId w:val="19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B2AAA38" w14:textId="3C313ED4"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zostavovanie národných </w:t>
      </w:r>
      <w:r w:rsidR="00987275" w:rsidRPr="002008C1">
        <w:rPr>
          <w:sz w:val="24"/>
          <w:szCs w:val="24"/>
        </w:rPr>
        <w:t xml:space="preserve">účtov </w:t>
      </w:r>
      <w:r w:rsidRPr="002008C1">
        <w:rPr>
          <w:sz w:val="24"/>
          <w:szCs w:val="24"/>
        </w:rPr>
        <w:t xml:space="preserve">za </w:t>
      </w:r>
      <w:r w:rsidR="00E742B0" w:rsidRPr="002008C1">
        <w:rPr>
          <w:sz w:val="24"/>
          <w:szCs w:val="24"/>
        </w:rPr>
        <w:t>dôchodkové</w:t>
      </w:r>
      <w:r w:rsidRPr="002008C1">
        <w:rPr>
          <w:spacing w:val="-1"/>
          <w:sz w:val="24"/>
          <w:szCs w:val="24"/>
        </w:rPr>
        <w:t xml:space="preserve"> </w:t>
      </w:r>
      <w:r w:rsidRPr="002008C1">
        <w:rPr>
          <w:sz w:val="24"/>
          <w:szCs w:val="24"/>
        </w:rPr>
        <w:t>fondy.</w:t>
      </w:r>
    </w:p>
    <w:p w14:paraId="0ED11EC2" w14:textId="77777777" w:rsidR="00C8218C" w:rsidRPr="002008C1" w:rsidRDefault="00C8218C" w:rsidP="00E460F4">
      <w:pPr>
        <w:pStyle w:val="Zkladntext"/>
        <w:spacing w:before="6" w:line="276" w:lineRule="auto"/>
        <w:jc w:val="both"/>
        <w:rPr>
          <w:sz w:val="24"/>
          <w:szCs w:val="24"/>
        </w:rPr>
      </w:pPr>
    </w:p>
    <w:p w14:paraId="0795A7FC" w14:textId="77777777" w:rsidR="00C8218C" w:rsidRPr="002008C1" w:rsidRDefault="00C8218C" w:rsidP="009342FC">
      <w:pPr>
        <w:pStyle w:val="Nadpis1"/>
        <w:numPr>
          <w:ilvl w:val="0"/>
          <w:numId w:val="19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35A282B" w14:textId="6C9A153B" w:rsidR="00C8218C" w:rsidRPr="002008C1" w:rsidRDefault="00C8218C" w:rsidP="00E460F4">
      <w:pPr>
        <w:pStyle w:val="Zkladntext"/>
        <w:spacing w:line="276" w:lineRule="auto"/>
        <w:jc w:val="both"/>
        <w:rPr>
          <w:sz w:val="24"/>
          <w:szCs w:val="24"/>
        </w:rPr>
      </w:pPr>
      <w:r w:rsidRPr="002008C1">
        <w:rPr>
          <w:sz w:val="24"/>
          <w:szCs w:val="24"/>
        </w:rPr>
        <w:t>Sumár a mikroúdaje za všetky dôchodkové fondy Slovenskej republiky vrátane zoznamu spoločností podľa identifikačného čísla or</w:t>
      </w:r>
      <w:r w:rsidR="00E52C37" w:rsidRPr="002008C1">
        <w:rPr>
          <w:sz w:val="24"/>
          <w:szCs w:val="24"/>
        </w:rPr>
        <w:t>ganizácie, ktoré sú zahrnuté do </w:t>
      </w:r>
      <w:r w:rsidRPr="002008C1">
        <w:rPr>
          <w:sz w:val="24"/>
          <w:szCs w:val="24"/>
        </w:rPr>
        <w:t>spracovania.</w:t>
      </w:r>
    </w:p>
    <w:p w14:paraId="04C3C740" w14:textId="77777777" w:rsidR="00C8218C" w:rsidRPr="002008C1" w:rsidRDefault="00C8218C" w:rsidP="00E460F4">
      <w:pPr>
        <w:pStyle w:val="Zkladntext"/>
        <w:spacing w:before="7" w:line="276" w:lineRule="auto"/>
        <w:jc w:val="both"/>
        <w:rPr>
          <w:sz w:val="24"/>
          <w:szCs w:val="24"/>
        </w:rPr>
      </w:pPr>
    </w:p>
    <w:p w14:paraId="65BF9C9E" w14:textId="77777777" w:rsidR="00C8218C" w:rsidRPr="002008C1" w:rsidRDefault="00C8218C" w:rsidP="009342FC">
      <w:pPr>
        <w:pStyle w:val="Nadpis1"/>
        <w:numPr>
          <w:ilvl w:val="0"/>
          <w:numId w:val="19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2E8465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23DF7BDB" w14:textId="6F88EB03"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E52C37" w:rsidRPr="002008C1">
        <w:rPr>
          <w:sz w:val="24"/>
          <w:szCs w:val="24"/>
        </w:rPr>
        <w:t>neho zdroja údajov: polročne do </w:t>
      </w:r>
      <w:r w:rsidRPr="002008C1">
        <w:rPr>
          <w:sz w:val="24"/>
          <w:szCs w:val="24"/>
        </w:rPr>
        <w:t>deviatich mesiacov po referenčnom polrok</w:t>
      </w:r>
      <w:r w:rsidR="00E52C37"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2D08DE80" w14:textId="77777777" w:rsidR="00C8218C" w:rsidRPr="002008C1" w:rsidRDefault="00C8218C" w:rsidP="00E460F4">
      <w:pPr>
        <w:pStyle w:val="Zkladntext"/>
        <w:spacing w:before="6" w:line="276" w:lineRule="auto"/>
        <w:jc w:val="both"/>
        <w:rPr>
          <w:sz w:val="24"/>
          <w:szCs w:val="24"/>
        </w:rPr>
      </w:pPr>
    </w:p>
    <w:p w14:paraId="484CADE4" w14:textId="77777777" w:rsidR="00C8218C" w:rsidRPr="002008C1" w:rsidRDefault="00C8218C" w:rsidP="009342FC">
      <w:pPr>
        <w:pStyle w:val="Zkladntext"/>
        <w:spacing w:line="276" w:lineRule="auto"/>
        <w:jc w:val="center"/>
        <w:rPr>
          <w:sz w:val="24"/>
          <w:szCs w:val="24"/>
        </w:rPr>
      </w:pPr>
      <w:r w:rsidRPr="002008C1">
        <w:rPr>
          <w:sz w:val="24"/>
          <w:szCs w:val="24"/>
        </w:rPr>
        <w:t>72.</w:t>
      </w:r>
    </w:p>
    <w:p w14:paraId="40B7D20E" w14:textId="77777777" w:rsidR="00C8218C" w:rsidRPr="002008C1" w:rsidRDefault="00C8218C" w:rsidP="00E460F4">
      <w:pPr>
        <w:pStyle w:val="Zkladntext"/>
        <w:spacing w:before="10" w:line="276" w:lineRule="auto"/>
        <w:jc w:val="both"/>
        <w:rPr>
          <w:sz w:val="24"/>
          <w:szCs w:val="24"/>
        </w:rPr>
      </w:pPr>
    </w:p>
    <w:p w14:paraId="67022ED6"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Dss (SUV) 15-02</w:t>
      </w:r>
    </w:p>
    <w:p w14:paraId="59CBBA1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aktív a pasív dôchodkovej správcovskej spoločnosti</w:t>
      </w:r>
    </w:p>
    <w:p w14:paraId="77AE9882" w14:textId="77777777" w:rsidR="00C8218C" w:rsidRPr="002008C1" w:rsidRDefault="00C8218C" w:rsidP="00E460F4">
      <w:pPr>
        <w:pStyle w:val="Zkladntext"/>
        <w:spacing w:before="10" w:line="276" w:lineRule="auto"/>
        <w:jc w:val="both"/>
        <w:rPr>
          <w:b/>
          <w:sz w:val="24"/>
          <w:szCs w:val="24"/>
        </w:rPr>
      </w:pPr>
    </w:p>
    <w:p w14:paraId="001DAE1D" w14:textId="77777777" w:rsidR="00C8218C" w:rsidRPr="002008C1" w:rsidRDefault="00C8218C" w:rsidP="009342FC">
      <w:pPr>
        <w:pStyle w:val="Nadpis1"/>
        <w:numPr>
          <w:ilvl w:val="0"/>
          <w:numId w:val="19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DAD3DD1"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zostavovanie súborov štrukturálnej odvetvovej štatistiky dôchodkového sporenia.</w:t>
      </w:r>
    </w:p>
    <w:p w14:paraId="4A294601" w14:textId="77777777" w:rsidR="00C8218C" w:rsidRPr="002008C1" w:rsidRDefault="00C8218C" w:rsidP="00E460F4">
      <w:pPr>
        <w:pStyle w:val="Zkladntext"/>
        <w:spacing w:before="7" w:line="276" w:lineRule="auto"/>
        <w:jc w:val="both"/>
        <w:rPr>
          <w:sz w:val="24"/>
          <w:szCs w:val="24"/>
        </w:rPr>
      </w:pPr>
    </w:p>
    <w:p w14:paraId="2C6F7CB9" w14:textId="77777777" w:rsidR="00C8218C" w:rsidRPr="002008C1" w:rsidRDefault="00C8218C" w:rsidP="009342FC">
      <w:pPr>
        <w:pStyle w:val="Nadpis1"/>
        <w:numPr>
          <w:ilvl w:val="0"/>
          <w:numId w:val="19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C108186" w14:textId="3861FC2A" w:rsidR="00C8218C" w:rsidRPr="002008C1" w:rsidRDefault="00C8218C" w:rsidP="00E460F4">
      <w:pPr>
        <w:pStyle w:val="Zkladntext"/>
        <w:spacing w:line="276" w:lineRule="auto"/>
        <w:jc w:val="both"/>
        <w:rPr>
          <w:sz w:val="24"/>
          <w:szCs w:val="24"/>
        </w:rPr>
      </w:pPr>
      <w:r w:rsidRPr="002008C1">
        <w:rPr>
          <w:sz w:val="24"/>
          <w:szCs w:val="24"/>
        </w:rPr>
        <w:t>Sumár a mikroúdaje za všetky dôchodkové správcovské spoločnosti Slovenskej republiky vrátane zoznamu spoločností podľa identifikačného čísla organizácie, ktoré sú zahrnuté do spracovania, počet dôchodkových správcovských spoločností v čl</w:t>
      </w:r>
      <w:r w:rsidR="009342FC" w:rsidRPr="002008C1">
        <w:rPr>
          <w:sz w:val="24"/>
          <w:szCs w:val="24"/>
        </w:rPr>
        <w:t>enení podľa výšky aktív a </w:t>
      </w:r>
      <w:r w:rsidRPr="002008C1">
        <w:rPr>
          <w:sz w:val="24"/>
          <w:szCs w:val="24"/>
        </w:rPr>
        <w:t>súvahy.</w:t>
      </w:r>
    </w:p>
    <w:p w14:paraId="3045D3FD" w14:textId="77777777" w:rsidR="00C8218C" w:rsidRPr="002008C1" w:rsidRDefault="00C8218C" w:rsidP="00E460F4">
      <w:pPr>
        <w:pStyle w:val="Zkladntext"/>
        <w:spacing w:before="7" w:line="276" w:lineRule="auto"/>
        <w:jc w:val="both"/>
        <w:rPr>
          <w:sz w:val="24"/>
          <w:szCs w:val="24"/>
        </w:rPr>
      </w:pPr>
    </w:p>
    <w:p w14:paraId="01E25061" w14:textId="77777777" w:rsidR="00C8218C" w:rsidRPr="002008C1" w:rsidRDefault="00C8218C" w:rsidP="009342FC">
      <w:pPr>
        <w:pStyle w:val="Nadpis1"/>
        <w:numPr>
          <w:ilvl w:val="0"/>
          <w:numId w:val="19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23246F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3DD8841D" w14:textId="1AA3F4F8"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w:t>
      </w:r>
      <w:r w:rsidR="005A3560" w:rsidRPr="002008C1">
        <w:rPr>
          <w:sz w:val="24"/>
          <w:szCs w:val="24"/>
        </w:rPr>
        <w:t>neho zdroja údajov: polročne do </w:t>
      </w:r>
      <w:r w:rsidRPr="002008C1">
        <w:rPr>
          <w:sz w:val="24"/>
          <w:szCs w:val="24"/>
        </w:rPr>
        <w:t>deviatich mesiacov po referenčnom polrok</w:t>
      </w:r>
      <w:r w:rsidR="005A3560"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365120FB" w14:textId="77777777" w:rsidR="00C8218C" w:rsidRPr="002008C1" w:rsidRDefault="00C8218C" w:rsidP="00E460F4">
      <w:pPr>
        <w:pStyle w:val="Zkladntext"/>
        <w:spacing w:line="276" w:lineRule="auto"/>
        <w:jc w:val="both"/>
        <w:rPr>
          <w:sz w:val="24"/>
          <w:szCs w:val="24"/>
        </w:rPr>
      </w:pPr>
    </w:p>
    <w:p w14:paraId="62B2C61F" w14:textId="77777777" w:rsidR="00C8218C" w:rsidRPr="002008C1" w:rsidRDefault="00C8218C" w:rsidP="009342FC">
      <w:pPr>
        <w:pStyle w:val="Zkladntext"/>
        <w:spacing w:before="94" w:line="276" w:lineRule="auto"/>
        <w:jc w:val="center"/>
        <w:rPr>
          <w:sz w:val="24"/>
          <w:szCs w:val="24"/>
        </w:rPr>
      </w:pPr>
      <w:r w:rsidRPr="002008C1">
        <w:rPr>
          <w:sz w:val="24"/>
          <w:szCs w:val="24"/>
        </w:rPr>
        <w:t>73.</w:t>
      </w:r>
    </w:p>
    <w:p w14:paraId="7F676CDF" w14:textId="77777777" w:rsidR="00C8218C" w:rsidRPr="002008C1" w:rsidRDefault="00C8218C" w:rsidP="00E460F4">
      <w:pPr>
        <w:pStyle w:val="Zkladntext"/>
        <w:spacing w:before="10" w:line="276" w:lineRule="auto"/>
        <w:jc w:val="both"/>
        <w:rPr>
          <w:sz w:val="24"/>
          <w:szCs w:val="24"/>
        </w:rPr>
      </w:pPr>
    </w:p>
    <w:p w14:paraId="3DC8B081"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Dss (VZS) 16-02</w:t>
      </w:r>
    </w:p>
    <w:p w14:paraId="57282AB1"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výnosov a nákladov dôchodkovej správcovskej spoločnosti</w:t>
      </w:r>
    </w:p>
    <w:p w14:paraId="3AFA9C5F" w14:textId="77777777" w:rsidR="00C8218C" w:rsidRPr="002008C1" w:rsidRDefault="00C8218C" w:rsidP="00E460F4">
      <w:pPr>
        <w:pStyle w:val="Zkladntext"/>
        <w:spacing w:before="10" w:line="276" w:lineRule="auto"/>
        <w:jc w:val="both"/>
        <w:rPr>
          <w:b/>
          <w:sz w:val="24"/>
          <w:szCs w:val="24"/>
        </w:rPr>
      </w:pPr>
    </w:p>
    <w:p w14:paraId="3B4DBAB5" w14:textId="77777777" w:rsidR="00C8218C" w:rsidRPr="002008C1" w:rsidRDefault="00C8218C" w:rsidP="009342FC">
      <w:pPr>
        <w:pStyle w:val="Nadpis1"/>
        <w:numPr>
          <w:ilvl w:val="0"/>
          <w:numId w:val="19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000958F"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zostavovanie súborov štrukturálnej odvetvovej štatistiky dôchodkového sporenia.</w:t>
      </w:r>
    </w:p>
    <w:p w14:paraId="217666B1" w14:textId="77777777" w:rsidR="00C8218C" w:rsidRPr="002008C1" w:rsidRDefault="00C8218C" w:rsidP="00E460F4">
      <w:pPr>
        <w:pStyle w:val="Zkladntext"/>
        <w:spacing w:before="7" w:line="276" w:lineRule="auto"/>
        <w:jc w:val="both"/>
        <w:rPr>
          <w:sz w:val="24"/>
          <w:szCs w:val="24"/>
        </w:rPr>
      </w:pPr>
    </w:p>
    <w:p w14:paraId="564E62AD" w14:textId="77777777" w:rsidR="00C8218C" w:rsidRPr="002008C1" w:rsidRDefault="00C8218C" w:rsidP="009342FC">
      <w:pPr>
        <w:pStyle w:val="Nadpis1"/>
        <w:numPr>
          <w:ilvl w:val="0"/>
          <w:numId w:val="19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82C608A" w14:textId="78D69C45" w:rsidR="00C8218C" w:rsidRPr="002008C1" w:rsidRDefault="00C8218C" w:rsidP="00E460F4">
      <w:pPr>
        <w:pStyle w:val="Zkladntext"/>
        <w:spacing w:line="276" w:lineRule="auto"/>
        <w:jc w:val="both"/>
        <w:rPr>
          <w:sz w:val="24"/>
          <w:szCs w:val="24"/>
        </w:rPr>
      </w:pPr>
      <w:r w:rsidRPr="002008C1">
        <w:rPr>
          <w:sz w:val="24"/>
          <w:szCs w:val="24"/>
        </w:rPr>
        <w:t>Sumár a mikroúdaje za všetky dôchodkové správcovské spoločnosti Slovenskej republiky vrátane zoznamu spoločností podľa identifikačného čísla organizácie, ktoré sú zahrnuté do spracovania.</w:t>
      </w:r>
    </w:p>
    <w:p w14:paraId="798051DD" w14:textId="77777777" w:rsidR="00C8218C" w:rsidRPr="002008C1" w:rsidRDefault="00C8218C" w:rsidP="00E460F4">
      <w:pPr>
        <w:pStyle w:val="Zkladntext"/>
        <w:spacing w:before="7" w:line="276" w:lineRule="auto"/>
        <w:jc w:val="both"/>
        <w:rPr>
          <w:sz w:val="24"/>
          <w:szCs w:val="24"/>
        </w:rPr>
      </w:pPr>
    </w:p>
    <w:p w14:paraId="4AD19348" w14:textId="77777777" w:rsidR="00C8218C" w:rsidRPr="002008C1" w:rsidRDefault="00C8218C" w:rsidP="009342FC">
      <w:pPr>
        <w:pStyle w:val="Nadpis1"/>
        <w:numPr>
          <w:ilvl w:val="0"/>
          <w:numId w:val="19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50BFEB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18373F85" w14:textId="5E53C9DB"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w:t>
      </w:r>
      <w:r w:rsidR="005A3560" w:rsidRPr="002008C1">
        <w:rPr>
          <w:sz w:val="24"/>
          <w:szCs w:val="24"/>
        </w:rPr>
        <w:t xml:space="preserve"> údajov: polročne do </w:t>
      </w:r>
      <w:r w:rsidRPr="002008C1">
        <w:rPr>
          <w:sz w:val="24"/>
          <w:szCs w:val="24"/>
        </w:rPr>
        <w:t>deviatich mesiacov po referenčnom polrok</w:t>
      </w:r>
      <w:r w:rsidR="005A3560" w:rsidRPr="002008C1">
        <w:rPr>
          <w:sz w:val="24"/>
          <w:szCs w:val="24"/>
        </w:rPr>
        <w:t>u, ročne do piatich mesiacov po </w:t>
      </w:r>
      <w:r w:rsidRPr="002008C1">
        <w:rPr>
          <w:sz w:val="24"/>
          <w:szCs w:val="24"/>
        </w:rPr>
        <w:t>referenčnom</w:t>
      </w:r>
      <w:r w:rsidRPr="002008C1">
        <w:rPr>
          <w:spacing w:val="10"/>
          <w:sz w:val="24"/>
          <w:szCs w:val="24"/>
        </w:rPr>
        <w:t xml:space="preserve"> </w:t>
      </w:r>
      <w:r w:rsidRPr="002008C1">
        <w:rPr>
          <w:sz w:val="24"/>
          <w:szCs w:val="24"/>
        </w:rPr>
        <w:t>roku.</w:t>
      </w:r>
    </w:p>
    <w:p w14:paraId="1F4A4954" w14:textId="77777777" w:rsidR="00C8218C" w:rsidRPr="002008C1" w:rsidRDefault="00C8218C" w:rsidP="00E460F4">
      <w:pPr>
        <w:pStyle w:val="Zkladntext"/>
        <w:spacing w:before="6" w:line="276" w:lineRule="auto"/>
        <w:jc w:val="both"/>
        <w:rPr>
          <w:sz w:val="24"/>
          <w:szCs w:val="24"/>
        </w:rPr>
      </w:pPr>
    </w:p>
    <w:p w14:paraId="7FEBE95D" w14:textId="77777777" w:rsidR="00C8218C" w:rsidRPr="002008C1" w:rsidRDefault="00C8218C" w:rsidP="009342FC">
      <w:pPr>
        <w:pStyle w:val="Zkladntext"/>
        <w:spacing w:line="276" w:lineRule="auto"/>
        <w:jc w:val="center"/>
        <w:rPr>
          <w:sz w:val="24"/>
          <w:szCs w:val="24"/>
        </w:rPr>
      </w:pPr>
      <w:r w:rsidRPr="002008C1">
        <w:rPr>
          <w:sz w:val="24"/>
          <w:szCs w:val="24"/>
        </w:rPr>
        <w:t>74.</w:t>
      </w:r>
    </w:p>
    <w:p w14:paraId="18648A6D" w14:textId="77777777" w:rsidR="00C8218C" w:rsidRPr="002008C1" w:rsidRDefault="00C8218C" w:rsidP="00E460F4">
      <w:pPr>
        <w:pStyle w:val="Zkladntext"/>
        <w:spacing w:before="10" w:line="276" w:lineRule="auto"/>
        <w:jc w:val="both"/>
        <w:rPr>
          <w:sz w:val="24"/>
          <w:szCs w:val="24"/>
        </w:rPr>
      </w:pPr>
    </w:p>
    <w:p w14:paraId="641F31F7"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DVS</w:t>
      </w:r>
    </w:p>
    <w:p w14:paraId="1BCCBDAE"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 xml:space="preserve">Dovoz a vývoz služieb </w:t>
      </w:r>
    </w:p>
    <w:p w14:paraId="189573BC" w14:textId="77777777" w:rsidR="00C8218C" w:rsidRPr="002008C1" w:rsidRDefault="00C8218C" w:rsidP="00E460F4">
      <w:pPr>
        <w:pStyle w:val="Zkladntext"/>
        <w:spacing w:before="10" w:line="276" w:lineRule="auto"/>
        <w:jc w:val="both"/>
        <w:rPr>
          <w:b/>
          <w:sz w:val="24"/>
          <w:szCs w:val="24"/>
        </w:rPr>
      </w:pPr>
    </w:p>
    <w:p w14:paraId="3885BDA0" w14:textId="77777777" w:rsidR="00C8218C" w:rsidRPr="002008C1" w:rsidRDefault="00C8218C" w:rsidP="009342FC">
      <w:pPr>
        <w:pStyle w:val="Nadpis1"/>
        <w:numPr>
          <w:ilvl w:val="0"/>
          <w:numId w:val="18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DC88427"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1082D4FE" w14:textId="77777777" w:rsidR="00C8218C" w:rsidRPr="002008C1" w:rsidRDefault="00C8218C" w:rsidP="00E460F4">
      <w:pPr>
        <w:pStyle w:val="Zkladntext"/>
        <w:spacing w:before="9" w:line="276" w:lineRule="auto"/>
        <w:jc w:val="both"/>
        <w:rPr>
          <w:sz w:val="24"/>
          <w:szCs w:val="24"/>
        </w:rPr>
      </w:pPr>
    </w:p>
    <w:p w14:paraId="0631BB77" w14:textId="77777777" w:rsidR="00C8218C" w:rsidRPr="002008C1" w:rsidRDefault="00C8218C" w:rsidP="009342FC">
      <w:pPr>
        <w:pStyle w:val="Nadpis1"/>
        <w:numPr>
          <w:ilvl w:val="0"/>
          <w:numId w:val="18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CF177A2" w14:textId="77777777" w:rsidR="00C8218C" w:rsidRPr="002008C1" w:rsidRDefault="00C8218C" w:rsidP="00E460F4">
      <w:pPr>
        <w:pStyle w:val="Zkladntext"/>
        <w:spacing w:line="276" w:lineRule="auto"/>
        <w:jc w:val="both"/>
        <w:rPr>
          <w:sz w:val="24"/>
          <w:szCs w:val="24"/>
        </w:rPr>
      </w:pPr>
      <w:r w:rsidRPr="002008C1">
        <w:rPr>
          <w:sz w:val="24"/>
          <w:szCs w:val="24"/>
        </w:rPr>
        <w:t>Údaje za dovoz a vývoz služieb pre potreby zostavenia hrubého domáceho produktu. Údaje za dovoz a vývoz služieb v členení štruktúry Y1 zasielanej pre potreby Eurostatu.</w:t>
      </w:r>
    </w:p>
    <w:p w14:paraId="16874C8F" w14:textId="77777777" w:rsidR="00C8218C" w:rsidRPr="002008C1" w:rsidRDefault="00C8218C" w:rsidP="00E460F4">
      <w:pPr>
        <w:pStyle w:val="Zkladntext"/>
        <w:spacing w:before="10" w:line="276" w:lineRule="auto"/>
        <w:jc w:val="both"/>
        <w:rPr>
          <w:sz w:val="24"/>
          <w:szCs w:val="24"/>
        </w:rPr>
      </w:pPr>
    </w:p>
    <w:p w14:paraId="5F90C118" w14:textId="77777777" w:rsidR="00C8218C" w:rsidRPr="002008C1" w:rsidRDefault="00C8218C" w:rsidP="006210D8">
      <w:pPr>
        <w:pStyle w:val="Nadpis1"/>
        <w:numPr>
          <w:ilvl w:val="0"/>
          <w:numId w:val="18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F4CA9EF" w14:textId="4A0D09A1" w:rsidR="00C8218C" w:rsidRPr="002008C1" w:rsidRDefault="00C8218C" w:rsidP="00E460F4">
      <w:pPr>
        <w:spacing w:line="276" w:lineRule="auto"/>
        <w:jc w:val="both"/>
        <w:rPr>
          <w:sz w:val="24"/>
          <w:szCs w:val="24"/>
        </w:rPr>
      </w:pPr>
      <w:r w:rsidRPr="002008C1">
        <w:rPr>
          <w:sz w:val="24"/>
          <w:szCs w:val="24"/>
        </w:rPr>
        <w:t>Periodicita poskytovania údajov z administratívn</w:t>
      </w:r>
      <w:r w:rsidR="005A3560" w:rsidRPr="002008C1">
        <w:rPr>
          <w:sz w:val="24"/>
          <w:szCs w:val="24"/>
        </w:rPr>
        <w:t>eho zdroja údajov: štvrťročne a </w:t>
      </w:r>
      <w:r w:rsidRPr="002008C1">
        <w:rPr>
          <w:sz w:val="24"/>
          <w:szCs w:val="24"/>
        </w:rPr>
        <w:t>ročne.</w:t>
      </w:r>
    </w:p>
    <w:p w14:paraId="4B200519" w14:textId="1BD643BE" w:rsidR="00C8218C" w:rsidRPr="002008C1" w:rsidRDefault="00C8218C" w:rsidP="00E460F4">
      <w:pPr>
        <w:pStyle w:val="Zkladntext"/>
        <w:spacing w:before="2" w:line="276" w:lineRule="auto"/>
        <w:jc w:val="both"/>
        <w:rPr>
          <w:sz w:val="24"/>
          <w:szCs w:val="24"/>
        </w:rPr>
      </w:pPr>
      <w:r w:rsidRPr="002008C1">
        <w:rPr>
          <w:sz w:val="24"/>
          <w:szCs w:val="24"/>
        </w:rPr>
        <w:t xml:space="preserve">Lehota na poskytovanie údajov z administratívneho </w:t>
      </w:r>
      <w:r w:rsidR="005A3560" w:rsidRPr="002008C1">
        <w:rPr>
          <w:sz w:val="24"/>
          <w:szCs w:val="24"/>
        </w:rPr>
        <w:t>zdroja údajov: pre Flash HDP do </w:t>
      </w:r>
      <w:r w:rsidRPr="002008C1">
        <w:rPr>
          <w:sz w:val="24"/>
          <w:szCs w:val="24"/>
        </w:rPr>
        <w:t xml:space="preserve">41 dní po referenčnom štvrťroku, pre spresnenie </w:t>
      </w:r>
      <w:r w:rsidR="00B47551" w:rsidRPr="002008C1">
        <w:rPr>
          <w:sz w:val="24"/>
          <w:szCs w:val="24"/>
        </w:rPr>
        <w:t>hrubého domáceho produktu</w:t>
      </w:r>
      <w:r w:rsidRPr="002008C1">
        <w:rPr>
          <w:sz w:val="24"/>
          <w:szCs w:val="24"/>
        </w:rPr>
        <w:t xml:space="preserve"> do 51 dní po referenčnom štvrťroku, revidované ročné </w:t>
      </w:r>
      <w:r w:rsidR="005A3560" w:rsidRPr="002008C1">
        <w:rPr>
          <w:sz w:val="24"/>
          <w:szCs w:val="24"/>
        </w:rPr>
        <w:t>údaje do 8 mesiacov a 15 dní po </w:t>
      </w:r>
      <w:r w:rsidRPr="002008C1">
        <w:rPr>
          <w:sz w:val="24"/>
          <w:szCs w:val="24"/>
        </w:rPr>
        <w:t>referenčnom štvrťroku, ročné údaje do 10 mesiacov po referenčnom roku.</w:t>
      </w:r>
    </w:p>
    <w:p w14:paraId="267070AB" w14:textId="77777777" w:rsidR="00C8218C" w:rsidRPr="002008C1" w:rsidRDefault="00C8218C" w:rsidP="00E460F4">
      <w:pPr>
        <w:pStyle w:val="Zkladntext"/>
        <w:spacing w:line="276" w:lineRule="auto"/>
        <w:jc w:val="both"/>
        <w:rPr>
          <w:strike/>
          <w:sz w:val="24"/>
          <w:szCs w:val="24"/>
        </w:rPr>
      </w:pPr>
    </w:p>
    <w:p w14:paraId="6A202D54" w14:textId="77777777" w:rsidR="00C8218C" w:rsidRPr="002008C1" w:rsidRDefault="00C8218C" w:rsidP="009342FC">
      <w:pPr>
        <w:pStyle w:val="Zkladntext"/>
        <w:spacing w:line="276" w:lineRule="auto"/>
        <w:jc w:val="center"/>
        <w:rPr>
          <w:sz w:val="24"/>
          <w:szCs w:val="24"/>
        </w:rPr>
      </w:pPr>
      <w:r w:rsidRPr="002008C1">
        <w:rPr>
          <w:sz w:val="24"/>
          <w:szCs w:val="24"/>
        </w:rPr>
        <w:t>75.</w:t>
      </w:r>
    </w:p>
    <w:p w14:paraId="6F77DF75" w14:textId="77777777" w:rsidR="00C8218C" w:rsidRPr="002008C1" w:rsidRDefault="00C8218C" w:rsidP="00E460F4">
      <w:pPr>
        <w:pStyle w:val="Zkladntext"/>
        <w:spacing w:before="10" w:line="276" w:lineRule="auto"/>
        <w:jc w:val="both"/>
        <w:rPr>
          <w:sz w:val="24"/>
          <w:szCs w:val="24"/>
        </w:rPr>
      </w:pPr>
    </w:p>
    <w:p w14:paraId="64C47394"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Fd (NBS) 24-04</w:t>
      </w:r>
    </w:p>
    <w:p w14:paraId="5F92DA2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Štvrťročná nekonsolidovaná bilancia finančných aktív a finančných</w:t>
      </w:r>
      <w:r w:rsidRPr="002008C1">
        <w:rPr>
          <w:b/>
          <w:spacing w:val="1"/>
          <w:sz w:val="24"/>
          <w:szCs w:val="24"/>
        </w:rPr>
        <w:t xml:space="preserve"> </w:t>
      </w:r>
      <w:r w:rsidRPr="002008C1">
        <w:rPr>
          <w:b/>
          <w:sz w:val="24"/>
          <w:szCs w:val="24"/>
        </w:rPr>
        <w:t>pasív</w:t>
      </w:r>
    </w:p>
    <w:p w14:paraId="1FC78E11" w14:textId="77777777" w:rsidR="00C8218C" w:rsidRPr="002008C1" w:rsidRDefault="00C8218C" w:rsidP="00E460F4">
      <w:pPr>
        <w:pStyle w:val="Zkladntext"/>
        <w:spacing w:before="10" w:line="276" w:lineRule="auto"/>
        <w:jc w:val="both"/>
        <w:rPr>
          <w:b/>
          <w:sz w:val="24"/>
          <w:szCs w:val="24"/>
        </w:rPr>
      </w:pPr>
    </w:p>
    <w:p w14:paraId="45A1E6BC" w14:textId="77777777" w:rsidR="00C8218C" w:rsidRPr="002008C1" w:rsidRDefault="00C8218C" w:rsidP="006210D8">
      <w:pPr>
        <w:pStyle w:val="Nadpis1"/>
        <w:numPr>
          <w:ilvl w:val="0"/>
          <w:numId w:val="18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F1D9BDA" w14:textId="6C559EE7"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zostavovanie </w:t>
      </w:r>
      <w:r w:rsidR="005A3560" w:rsidRPr="002008C1">
        <w:rPr>
          <w:sz w:val="24"/>
          <w:szCs w:val="24"/>
        </w:rPr>
        <w:t>národných účtov poisťovníctva a </w:t>
      </w:r>
      <w:r w:rsidRPr="002008C1">
        <w:rPr>
          <w:sz w:val="24"/>
          <w:szCs w:val="24"/>
        </w:rPr>
        <w:t>dôchodkového sporenia.</w:t>
      </w:r>
    </w:p>
    <w:p w14:paraId="5DF0E711" w14:textId="77777777" w:rsidR="00C8218C" w:rsidRPr="002008C1" w:rsidRDefault="00C8218C" w:rsidP="00E460F4">
      <w:pPr>
        <w:pStyle w:val="Zkladntext"/>
        <w:spacing w:before="7" w:line="276" w:lineRule="auto"/>
        <w:jc w:val="both"/>
        <w:rPr>
          <w:sz w:val="24"/>
          <w:szCs w:val="24"/>
        </w:rPr>
      </w:pPr>
    </w:p>
    <w:p w14:paraId="7DDD4E2A" w14:textId="77777777" w:rsidR="00C8218C" w:rsidRPr="002008C1" w:rsidRDefault="00C8218C" w:rsidP="006210D8">
      <w:pPr>
        <w:pStyle w:val="Nadpis1"/>
        <w:numPr>
          <w:ilvl w:val="0"/>
          <w:numId w:val="18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E0C9D0A" w14:textId="77777777" w:rsidR="00C8218C" w:rsidRPr="002008C1" w:rsidRDefault="00C8218C" w:rsidP="00E460F4">
      <w:pPr>
        <w:pStyle w:val="Zkladntext"/>
        <w:spacing w:line="276" w:lineRule="auto"/>
        <w:jc w:val="both"/>
        <w:rPr>
          <w:sz w:val="24"/>
          <w:szCs w:val="24"/>
        </w:rPr>
      </w:pPr>
      <w:r w:rsidRPr="002008C1">
        <w:rPr>
          <w:sz w:val="24"/>
          <w:szCs w:val="24"/>
        </w:rPr>
        <w:t>Sumár za všetky poisťovne a zaisťovne Slovenskej republiky, pobočky poisťovní a zaisťovní z iného členského štátu a pobočky zahraničných poisťovní a zaisťovní, dôchodkové správcovské spoločnosti, doplnkové dôchodkové spoločnosti, dôchodkové fondy a doplnkové dôchodkové fondy vrátane zoznamu spoločností podľa identifikačného čísla organizácie, ktoré sú zahrnuté do spracovania.</w:t>
      </w:r>
    </w:p>
    <w:p w14:paraId="34F1652C" w14:textId="77777777" w:rsidR="00C8218C" w:rsidRPr="002008C1" w:rsidRDefault="00C8218C" w:rsidP="00E460F4">
      <w:pPr>
        <w:pStyle w:val="Zkladntext"/>
        <w:spacing w:before="8" w:line="276" w:lineRule="auto"/>
        <w:jc w:val="both"/>
        <w:rPr>
          <w:sz w:val="24"/>
          <w:szCs w:val="24"/>
        </w:rPr>
      </w:pPr>
    </w:p>
    <w:p w14:paraId="2BC308FA" w14:textId="77777777" w:rsidR="00C8218C" w:rsidRPr="002008C1" w:rsidRDefault="00C8218C" w:rsidP="006210D8">
      <w:pPr>
        <w:pStyle w:val="Nadpis1"/>
        <w:numPr>
          <w:ilvl w:val="0"/>
          <w:numId w:val="18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43C16F0" w14:textId="33BBEB9A"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5A3560" w:rsidRPr="002008C1">
        <w:rPr>
          <w:sz w:val="24"/>
          <w:szCs w:val="24"/>
        </w:rPr>
        <w:t>eho zdroja údajov: štvrťročne a </w:t>
      </w:r>
      <w:r w:rsidRPr="002008C1">
        <w:rPr>
          <w:sz w:val="24"/>
          <w:szCs w:val="24"/>
        </w:rPr>
        <w:t>ročne.</w:t>
      </w:r>
    </w:p>
    <w:p w14:paraId="4048F743" w14:textId="07DB6603"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w:t>
      </w:r>
      <w:r w:rsidR="005A3560" w:rsidRPr="002008C1">
        <w:rPr>
          <w:sz w:val="24"/>
          <w:szCs w:val="24"/>
        </w:rPr>
        <w:t>o zdroja údajov: za poisťovne a </w:t>
      </w:r>
      <w:r w:rsidRPr="002008C1">
        <w:rPr>
          <w:sz w:val="24"/>
          <w:szCs w:val="24"/>
        </w:rPr>
        <w:t>pobočky zahraničnej poisťovne štvrťročne do 60 dní po referenčnom štvrťroku, ročne do 6 mesiacov po referenčnom roku; za dôchodkové sporenie štvrťročne do 60 dní po referenčnom štvrťroku, ročne do 6 mesiacov po referenčnom</w:t>
      </w:r>
      <w:r w:rsidRPr="002008C1">
        <w:rPr>
          <w:spacing w:val="3"/>
          <w:sz w:val="24"/>
          <w:szCs w:val="24"/>
        </w:rPr>
        <w:t xml:space="preserve"> </w:t>
      </w:r>
      <w:r w:rsidRPr="002008C1">
        <w:rPr>
          <w:sz w:val="24"/>
          <w:szCs w:val="24"/>
        </w:rPr>
        <w:t>roku.</w:t>
      </w:r>
    </w:p>
    <w:p w14:paraId="7AC463A7" w14:textId="77777777" w:rsidR="00C8218C" w:rsidRPr="002008C1" w:rsidRDefault="00C8218C" w:rsidP="00E460F4">
      <w:pPr>
        <w:pStyle w:val="Zkladntext"/>
        <w:spacing w:before="8" w:line="276" w:lineRule="auto"/>
        <w:jc w:val="both"/>
        <w:rPr>
          <w:sz w:val="24"/>
          <w:szCs w:val="24"/>
        </w:rPr>
      </w:pPr>
    </w:p>
    <w:p w14:paraId="5B2FFB9F" w14:textId="77777777" w:rsidR="00C8218C" w:rsidRPr="002008C1" w:rsidRDefault="00C8218C" w:rsidP="006210D8">
      <w:pPr>
        <w:pStyle w:val="Zkladntext"/>
        <w:spacing w:line="276" w:lineRule="auto"/>
        <w:jc w:val="center"/>
        <w:rPr>
          <w:sz w:val="24"/>
          <w:szCs w:val="24"/>
        </w:rPr>
      </w:pPr>
      <w:r w:rsidRPr="002008C1">
        <w:rPr>
          <w:sz w:val="24"/>
          <w:szCs w:val="24"/>
        </w:rPr>
        <w:t>76.</w:t>
      </w:r>
    </w:p>
    <w:p w14:paraId="5AD4E9A3" w14:textId="77777777" w:rsidR="00C8218C" w:rsidRPr="002008C1" w:rsidRDefault="00C8218C" w:rsidP="00E460F4">
      <w:pPr>
        <w:pStyle w:val="Zkladntext"/>
        <w:spacing w:before="10" w:line="276" w:lineRule="auto"/>
        <w:jc w:val="both"/>
        <w:rPr>
          <w:sz w:val="24"/>
          <w:szCs w:val="24"/>
        </w:rPr>
      </w:pPr>
    </w:p>
    <w:p w14:paraId="3513FB1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FÚ</w:t>
      </w:r>
    </w:p>
    <w:p w14:paraId="5A956CC3"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Sektorové štvrťročné finančné účty</w:t>
      </w:r>
    </w:p>
    <w:p w14:paraId="317A5DE4" w14:textId="77777777" w:rsidR="00C8218C" w:rsidRPr="002008C1" w:rsidRDefault="00C8218C" w:rsidP="00E460F4">
      <w:pPr>
        <w:spacing w:line="276" w:lineRule="auto"/>
        <w:jc w:val="both"/>
        <w:rPr>
          <w:b/>
          <w:sz w:val="24"/>
          <w:szCs w:val="24"/>
        </w:rPr>
      </w:pPr>
      <w:r w:rsidRPr="002008C1">
        <w:rPr>
          <w:sz w:val="24"/>
          <w:szCs w:val="24"/>
        </w:rPr>
        <w:t xml:space="preserve"> </w:t>
      </w:r>
    </w:p>
    <w:p w14:paraId="3E70C0A1" w14:textId="77777777" w:rsidR="00C8218C" w:rsidRPr="002008C1" w:rsidRDefault="00C8218C" w:rsidP="006210D8">
      <w:pPr>
        <w:pStyle w:val="Nadpis1"/>
        <w:numPr>
          <w:ilvl w:val="0"/>
          <w:numId w:val="18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1"/>
          <w:sz w:val="24"/>
          <w:szCs w:val="24"/>
        </w:rPr>
        <w:t xml:space="preserve"> </w:t>
      </w:r>
      <w:r w:rsidRPr="002008C1">
        <w:rPr>
          <w:sz w:val="24"/>
          <w:szCs w:val="24"/>
        </w:rPr>
        <w:t>údajov</w:t>
      </w:r>
    </w:p>
    <w:p w14:paraId="069AC14D"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79F64E28" w14:textId="77777777" w:rsidR="00C8218C" w:rsidRPr="002008C1" w:rsidRDefault="00C8218C" w:rsidP="00E460F4">
      <w:pPr>
        <w:pStyle w:val="Zkladntext"/>
        <w:spacing w:before="9" w:line="276" w:lineRule="auto"/>
        <w:jc w:val="both"/>
        <w:rPr>
          <w:sz w:val="24"/>
          <w:szCs w:val="24"/>
        </w:rPr>
      </w:pPr>
    </w:p>
    <w:p w14:paraId="792154A8" w14:textId="77777777" w:rsidR="00C8218C" w:rsidRPr="002008C1" w:rsidRDefault="00C8218C" w:rsidP="006210D8">
      <w:pPr>
        <w:pStyle w:val="Nadpis1"/>
        <w:numPr>
          <w:ilvl w:val="0"/>
          <w:numId w:val="18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EB9A240" w14:textId="365406B7" w:rsidR="00C8218C" w:rsidRPr="002008C1" w:rsidRDefault="00C8218C" w:rsidP="00E460F4">
      <w:pPr>
        <w:pStyle w:val="Zkladntext"/>
        <w:spacing w:line="276" w:lineRule="auto"/>
        <w:jc w:val="both"/>
        <w:rPr>
          <w:sz w:val="24"/>
          <w:szCs w:val="24"/>
        </w:rPr>
      </w:pPr>
      <w:r w:rsidRPr="002008C1">
        <w:rPr>
          <w:sz w:val="24"/>
          <w:szCs w:val="24"/>
        </w:rPr>
        <w:t xml:space="preserve">Sektorové štvrťročné finančné národné účty Slovenskej republiky (transakcie, stavy, konsolidované, nekonsolidované), ktoré zostavuje Národná banka Slovenska vrátane dostupného časového radu a revízií. </w:t>
      </w:r>
    </w:p>
    <w:p w14:paraId="0292366A" w14:textId="77777777" w:rsidR="00C8218C" w:rsidRPr="002008C1" w:rsidRDefault="00C8218C" w:rsidP="00E460F4">
      <w:pPr>
        <w:pStyle w:val="Zkladntext"/>
        <w:spacing w:before="8" w:line="276" w:lineRule="auto"/>
        <w:jc w:val="both"/>
        <w:rPr>
          <w:sz w:val="24"/>
          <w:szCs w:val="24"/>
        </w:rPr>
      </w:pPr>
    </w:p>
    <w:p w14:paraId="3E3E26B9" w14:textId="77777777" w:rsidR="00C8218C" w:rsidRPr="002008C1" w:rsidRDefault="00C8218C" w:rsidP="006210D8">
      <w:pPr>
        <w:pStyle w:val="Nadpis1"/>
        <w:numPr>
          <w:ilvl w:val="0"/>
          <w:numId w:val="18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160531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17614A17"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sektorové štvrťročné finančné účty vrátane časového radu</w:t>
      </w:r>
      <w:r w:rsidR="00E85667" w:rsidRPr="002008C1">
        <w:rPr>
          <w:sz w:val="24"/>
          <w:szCs w:val="24"/>
        </w:rPr>
        <w:t xml:space="preserve"> </w:t>
      </w:r>
      <w:r w:rsidRPr="002008C1">
        <w:rPr>
          <w:sz w:val="24"/>
          <w:szCs w:val="24"/>
        </w:rPr>
        <w:t xml:space="preserve">do 97 dní po </w:t>
      </w:r>
      <w:r w:rsidR="00E85667" w:rsidRPr="002008C1">
        <w:rPr>
          <w:sz w:val="24"/>
          <w:szCs w:val="24"/>
        </w:rPr>
        <w:t>sledovanom štvrťroku</w:t>
      </w:r>
      <w:r w:rsidRPr="002008C1">
        <w:rPr>
          <w:sz w:val="24"/>
          <w:szCs w:val="24"/>
        </w:rPr>
        <w:t>; sektorové štvrťročné finančné účty, revidované údaje pre potreby zostavenia ročných finančných účtov</w:t>
      </w:r>
      <w:r w:rsidR="00BF1872" w:rsidRPr="002008C1">
        <w:rPr>
          <w:sz w:val="24"/>
          <w:szCs w:val="24"/>
        </w:rPr>
        <w:t xml:space="preserve"> –</w:t>
      </w:r>
      <w:r w:rsidRPr="002008C1">
        <w:rPr>
          <w:sz w:val="24"/>
          <w:szCs w:val="24"/>
        </w:rPr>
        <w:t xml:space="preserve"> predbežné údaje do 15.9. a spresnené údaje do 7.10</w:t>
      </w:r>
      <w:r w:rsidR="00287DE0" w:rsidRPr="002008C1">
        <w:rPr>
          <w:sz w:val="24"/>
          <w:szCs w:val="24"/>
        </w:rPr>
        <w:t xml:space="preserve"> po sledovanom štvrťroku</w:t>
      </w:r>
      <w:r w:rsidRPr="002008C1">
        <w:rPr>
          <w:sz w:val="24"/>
          <w:szCs w:val="24"/>
        </w:rPr>
        <w:t>.</w:t>
      </w:r>
    </w:p>
    <w:p w14:paraId="3EC6176D" w14:textId="77777777" w:rsidR="00C8218C" w:rsidRPr="002008C1" w:rsidRDefault="00C8218C" w:rsidP="00E460F4">
      <w:pPr>
        <w:pStyle w:val="Zkladntext"/>
        <w:spacing w:before="3" w:line="276" w:lineRule="auto"/>
        <w:jc w:val="both"/>
        <w:rPr>
          <w:sz w:val="24"/>
          <w:szCs w:val="24"/>
        </w:rPr>
      </w:pPr>
    </w:p>
    <w:p w14:paraId="6C33983D" w14:textId="77777777" w:rsidR="005A24C1" w:rsidRDefault="005A24C1">
      <w:pPr>
        <w:rPr>
          <w:sz w:val="24"/>
          <w:szCs w:val="24"/>
        </w:rPr>
      </w:pPr>
      <w:r>
        <w:rPr>
          <w:sz w:val="24"/>
          <w:szCs w:val="24"/>
        </w:rPr>
        <w:br w:type="page"/>
      </w:r>
    </w:p>
    <w:p w14:paraId="507D7B00" w14:textId="62A84388" w:rsidR="00C8218C" w:rsidRPr="002008C1" w:rsidRDefault="00C8218C" w:rsidP="006210D8">
      <w:pPr>
        <w:pStyle w:val="Zkladntext"/>
        <w:spacing w:before="3" w:line="276" w:lineRule="auto"/>
        <w:jc w:val="center"/>
        <w:rPr>
          <w:sz w:val="24"/>
          <w:szCs w:val="24"/>
        </w:rPr>
      </w:pPr>
      <w:r w:rsidRPr="002008C1">
        <w:rPr>
          <w:sz w:val="24"/>
          <w:szCs w:val="24"/>
        </w:rPr>
        <w:lastRenderedPageBreak/>
        <w:t>77.</w:t>
      </w:r>
    </w:p>
    <w:p w14:paraId="78E496FF" w14:textId="77777777" w:rsidR="00C8218C" w:rsidRPr="002008C1" w:rsidRDefault="00C8218C" w:rsidP="00E460F4">
      <w:pPr>
        <w:pStyle w:val="Zkladntext"/>
        <w:spacing w:before="3" w:line="276" w:lineRule="auto"/>
        <w:jc w:val="both"/>
        <w:rPr>
          <w:sz w:val="24"/>
          <w:szCs w:val="24"/>
        </w:rPr>
      </w:pPr>
    </w:p>
    <w:p w14:paraId="7481B955" w14:textId="77777777" w:rsidR="00C8218C" w:rsidRPr="002008C1" w:rsidRDefault="00C8218C" w:rsidP="00E460F4">
      <w:pPr>
        <w:pStyle w:val="Zkladntext"/>
        <w:spacing w:before="3" w:line="276" w:lineRule="auto"/>
        <w:jc w:val="both"/>
        <w:rPr>
          <w:sz w:val="24"/>
          <w:szCs w:val="24"/>
        </w:rPr>
      </w:pPr>
      <w:r w:rsidRPr="002008C1">
        <w:rPr>
          <w:sz w:val="24"/>
          <w:szCs w:val="24"/>
        </w:rPr>
        <w:t xml:space="preserve">Značka administratívneho zdroja údajov: </w:t>
      </w:r>
      <w:r w:rsidRPr="002008C1">
        <w:rPr>
          <w:b/>
          <w:sz w:val="24"/>
          <w:szCs w:val="24"/>
        </w:rPr>
        <w:t>HZD</w:t>
      </w:r>
    </w:p>
    <w:p w14:paraId="2FAFE618" w14:textId="77777777" w:rsidR="00C8218C" w:rsidRPr="002008C1" w:rsidRDefault="00C8218C" w:rsidP="00E460F4">
      <w:pPr>
        <w:pStyle w:val="Zkladntext"/>
        <w:spacing w:before="3" w:line="276" w:lineRule="auto"/>
        <w:jc w:val="both"/>
        <w:rPr>
          <w:sz w:val="24"/>
          <w:szCs w:val="24"/>
        </w:rPr>
      </w:pPr>
      <w:r w:rsidRPr="002008C1">
        <w:rPr>
          <w:sz w:val="24"/>
          <w:szCs w:val="24"/>
        </w:rPr>
        <w:t xml:space="preserve">Názov administratívneho zdroja údajov: </w:t>
      </w:r>
      <w:r w:rsidRPr="002008C1">
        <w:rPr>
          <w:b/>
          <w:sz w:val="24"/>
          <w:szCs w:val="24"/>
        </w:rPr>
        <w:t>Hrubý zahraničný dlh</w:t>
      </w:r>
    </w:p>
    <w:p w14:paraId="0A1AF612" w14:textId="77777777" w:rsidR="00C8218C" w:rsidRPr="002008C1" w:rsidRDefault="00C8218C" w:rsidP="00E460F4">
      <w:pPr>
        <w:pStyle w:val="Zkladntext"/>
        <w:spacing w:before="3" w:line="276" w:lineRule="auto"/>
        <w:jc w:val="both"/>
        <w:rPr>
          <w:sz w:val="24"/>
          <w:szCs w:val="24"/>
        </w:rPr>
      </w:pPr>
    </w:p>
    <w:p w14:paraId="475ED1BA" w14:textId="77777777" w:rsidR="00C8218C" w:rsidRPr="002008C1" w:rsidRDefault="00C8218C" w:rsidP="00E460F4">
      <w:pPr>
        <w:pStyle w:val="Zkladntext"/>
        <w:spacing w:before="3" w:line="276" w:lineRule="auto"/>
        <w:jc w:val="both"/>
        <w:rPr>
          <w:b/>
          <w:sz w:val="24"/>
          <w:szCs w:val="24"/>
        </w:rPr>
      </w:pPr>
      <w:r w:rsidRPr="002008C1">
        <w:rPr>
          <w:b/>
          <w:sz w:val="24"/>
          <w:szCs w:val="24"/>
        </w:rPr>
        <w:t>a) Účel a využitie údajov z administratívneho zdroja údajov</w:t>
      </w:r>
    </w:p>
    <w:p w14:paraId="1BA0A776" w14:textId="77777777" w:rsidR="00C8218C" w:rsidRPr="002008C1" w:rsidRDefault="00C8218C" w:rsidP="00E460F4">
      <w:pPr>
        <w:pStyle w:val="Zkladntext"/>
        <w:spacing w:before="3" w:line="276" w:lineRule="auto"/>
        <w:jc w:val="both"/>
        <w:rPr>
          <w:sz w:val="24"/>
          <w:szCs w:val="24"/>
        </w:rPr>
      </w:pPr>
      <w:r w:rsidRPr="002008C1">
        <w:rPr>
          <w:sz w:val="24"/>
          <w:szCs w:val="24"/>
        </w:rPr>
        <w:t xml:space="preserve">Administratívne údaje sa využijú na zostavovanie národných účtov. </w:t>
      </w:r>
    </w:p>
    <w:p w14:paraId="7D451A01" w14:textId="77777777" w:rsidR="00C8218C" w:rsidRPr="002008C1" w:rsidRDefault="00C8218C" w:rsidP="00E460F4">
      <w:pPr>
        <w:pStyle w:val="Zkladntext"/>
        <w:spacing w:before="3" w:line="276" w:lineRule="auto"/>
        <w:jc w:val="both"/>
        <w:rPr>
          <w:sz w:val="24"/>
          <w:szCs w:val="24"/>
        </w:rPr>
      </w:pPr>
    </w:p>
    <w:p w14:paraId="5F0384C8" w14:textId="77777777" w:rsidR="00C8218C" w:rsidRPr="002008C1" w:rsidRDefault="00C8218C" w:rsidP="00E460F4">
      <w:pPr>
        <w:pStyle w:val="Zkladntext"/>
        <w:spacing w:before="3" w:line="276" w:lineRule="auto"/>
        <w:jc w:val="both"/>
        <w:rPr>
          <w:b/>
          <w:sz w:val="24"/>
          <w:szCs w:val="24"/>
        </w:rPr>
      </w:pPr>
      <w:r w:rsidRPr="002008C1">
        <w:rPr>
          <w:b/>
          <w:sz w:val="24"/>
          <w:szCs w:val="24"/>
        </w:rPr>
        <w:t>b) Charakteristika údajov poskytovaných z administratívneho zdroja údajov</w:t>
      </w:r>
    </w:p>
    <w:p w14:paraId="2509E691" w14:textId="77777777" w:rsidR="00C8218C" w:rsidRPr="002008C1" w:rsidRDefault="00C8218C" w:rsidP="00E460F4">
      <w:pPr>
        <w:pStyle w:val="Zkladntext"/>
        <w:spacing w:before="3" w:line="276" w:lineRule="auto"/>
        <w:jc w:val="both"/>
        <w:rPr>
          <w:sz w:val="24"/>
          <w:szCs w:val="24"/>
        </w:rPr>
      </w:pPr>
      <w:r w:rsidRPr="002008C1">
        <w:rPr>
          <w:sz w:val="24"/>
          <w:szCs w:val="24"/>
        </w:rPr>
        <w:t>Údaje o zahraničnom dlhu za sektor verejnej správy, centrálnu banku, komerčné banky a ostatné sektory spolu. Údaje hrubého zahraničného dlhu podľa sektorov v členení na krátkodobé a dlhodobé údaje. Údaje o priamych investíciách medzipodnikových pôžičiek v členení na dlhové záväzky voči dcérskym spoločnostiam v zahraničí a dlhové záväzky voči priamym zahraničným investorom.</w:t>
      </w:r>
    </w:p>
    <w:p w14:paraId="07DF1076" w14:textId="77777777" w:rsidR="00C8218C" w:rsidRPr="002008C1" w:rsidRDefault="00C8218C" w:rsidP="00E460F4">
      <w:pPr>
        <w:pStyle w:val="Zkladntext"/>
        <w:spacing w:before="3" w:line="276" w:lineRule="auto"/>
        <w:jc w:val="both"/>
        <w:rPr>
          <w:sz w:val="24"/>
          <w:szCs w:val="24"/>
        </w:rPr>
      </w:pPr>
    </w:p>
    <w:p w14:paraId="138732CC" w14:textId="77777777" w:rsidR="00C8218C" w:rsidRPr="002008C1" w:rsidRDefault="00C8218C" w:rsidP="00E460F4">
      <w:pPr>
        <w:pStyle w:val="Zkladntext"/>
        <w:spacing w:before="3" w:line="276" w:lineRule="auto"/>
        <w:jc w:val="both"/>
        <w:rPr>
          <w:b/>
          <w:sz w:val="24"/>
          <w:szCs w:val="24"/>
        </w:rPr>
      </w:pPr>
      <w:r w:rsidRPr="002008C1">
        <w:rPr>
          <w:b/>
          <w:sz w:val="24"/>
          <w:szCs w:val="24"/>
        </w:rPr>
        <w:t>c) Periodicita a lehoty na poskytovanie údajov z administratívneho zdroja údajov</w:t>
      </w:r>
    </w:p>
    <w:p w14:paraId="44B46ADD" w14:textId="77777777" w:rsidR="00C8218C" w:rsidRPr="002008C1" w:rsidRDefault="00C8218C" w:rsidP="00E460F4">
      <w:pPr>
        <w:pStyle w:val="Zkladntext"/>
        <w:spacing w:before="3" w:line="276" w:lineRule="auto"/>
        <w:jc w:val="both"/>
        <w:rPr>
          <w:sz w:val="24"/>
          <w:szCs w:val="24"/>
        </w:rPr>
      </w:pPr>
      <w:r w:rsidRPr="002008C1">
        <w:rPr>
          <w:sz w:val="24"/>
          <w:szCs w:val="24"/>
        </w:rPr>
        <w:t>Periodicita poskytovania údajov z administratívneho zdroja údajov: štvrťročne.</w:t>
      </w:r>
    </w:p>
    <w:p w14:paraId="5874874F" w14:textId="4CB55733"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w:t>
      </w:r>
      <w:r w:rsidR="005A3560" w:rsidRPr="002008C1">
        <w:rPr>
          <w:sz w:val="24"/>
          <w:szCs w:val="24"/>
        </w:rPr>
        <w:t>eho zdroja údajov: do 95 dní po </w:t>
      </w:r>
      <w:r w:rsidRPr="002008C1">
        <w:rPr>
          <w:sz w:val="24"/>
          <w:szCs w:val="24"/>
        </w:rPr>
        <w:t>referenčnom štvrťroku.</w:t>
      </w:r>
    </w:p>
    <w:p w14:paraId="55BADCC1" w14:textId="77777777" w:rsidR="00C8218C" w:rsidRPr="002008C1" w:rsidRDefault="00C8218C" w:rsidP="00E460F4">
      <w:pPr>
        <w:pStyle w:val="Zkladntext"/>
        <w:spacing w:before="6" w:line="276" w:lineRule="auto"/>
        <w:jc w:val="both"/>
        <w:rPr>
          <w:sz w:val="24"/>
          <w:szCs w:val="24"/>
        </w:rPr>
      </w:pPr>
    </w:p>
    <w:p w14:paraId="7CB3C1E9" w14:textId="77777777" w:rsidR="00C8218C" w:rsidRPr="002008C1" w:rsidRDefault="00C8218C" w:rsidP="00626D5B">
      <w:pPr>
        <w:pStyle w:val="Zkladntext"/>
        <w:spacing w:before="1" w:line="276" w:lineRule="auto"/>
        <w:jc w:val="center"/>
        <w:rPr>
          <w:sz w:val="24"/>
          <w:szCs w:val="24"/>
        </w:rPr>
      </w:pPr>
      <w:r w:rsidRPr="002008C1">
        <w:rPr>
          <w:sz w:val="24"/>
          <w:szCs w:val="24"/>
        </w:rPr>
        <w:t>78.</w:t>
      </w:r>
    </w:p>
    <w:p w14:paraId="1722F3C5" w14:textId="77777777" w:rsidR="00C8218C" w:rsidRPr="002008C1" w:rsidRDefault="00C8218C" w:rsidP="00E460F4">
      <w:pPr>
        <w:pStyle w:val="Zkladntext"/>
        <w:spacing w:before="9" w:line="276" w:lineRule="auto"/>
        <w:jc w:val="both"/>
        <w:rPr>
          <w:sz w:val="24"/>
          <w:szCs w:val="24"/>
        </w:rPr>
      </w:pPr>
    </w:p>
    <w:p w14:paraId="32EE843D"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Kis (PF) 15-04</w:t>
      </w:r>
    </w:p>
    <w:p w14:paraId="0353F06E"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aktívach a pasívach podielového fondu</w:t>
      </w:r>
    </w:p>
    <w:p w14:paraId="463B5E63" w14:textId="77777777" w:rsidR="00C8218C" w:rsidRPr="002008C1" w:rsidRDefault="00C8218C" w:rsidP="00E460F4">
      <w:pPr>
        <w:pStyle w:val="Zkladntext"/>
        <w:spacing w:before="10" w:line="276" w:lineRule="auto"/>
        <w:jc w:val="both"/>
        <w:rPr>
          <w:b/>
          <w:sz w:val="24"/>
          <w:szCs w:val="24"/>
        </w:rPr>
      </w:pPr>
    </w:p>
    <w:p w14:paraId="6EA0DF2B" w14:textId="77777777" w:rsidR="00C8218C" w:rsidRPr="002008C1" w:rsidRDefault="00C8218C" w:rsidP="00626D5B">
      <w:pPr>
        <w:pStyle w:val="Nadpis1"/>
        <w:numPr>
          <w:ilvl w:val="0"/>
          <w:numId w:val="18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C9E785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zabezpečenie štrukturálnych zisťovaní za finančné korporácie.</w:t>
      </w:r>
    </w:p>
    <w:p w14:paraId="567BAE65" w14:textId="77777777" w:rsidR="00C8218C" w:rsidRPr="002008C1" w:rsidRDefault="00C8218C" w:rsidP="00E460F4">
      <w:pPr>
        <w:pStyle w:val="Zkladntext"/>
        <w:spacing w:before="6" w:line="276" w:lineRule="auto"/>
        <w:jc w:val="both"/>
        <w:rPr>
          <w:sz w:val="24"/>
          <w:szCs w:val="24"/>
        </w:rPr>
      </w:pPr>
    </w:p>
    <w:p w14:paraId="61DE3E24" w14:textId="77777777" w:rsidR="00C8218C" w:rsidRPr="002008C1" w:rsidRDefault="00C8218C" w:rsidP="00626D5B">
      <w:pPr>
        <w:pStyle w:val="Nadpis1"/>
        <w:numPr>
          <w:ilvl w:val="0"/>
          <w:numId w:val="18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602E909" w14:textId="5636F98B" w:rsidR="00C8218C" w:rsidRPr="002008C1" w:rsidRDefault="00C8218C" w:rsidP="00E460F4">
      <w:pPr>
        <w:pStyle w:val="Zkladntext"/>
        <w:spacing w:line="276" w:lineRule="auto"/>
        <w:jc w:val="both"/>
        <w:rPr>
          <w:sz w:val="24"/>
          <w:szCs w:val="24"/>
        </w:rPr>
      </w:pPr>
      <w:r w:rsidRPr="002008C1">
        <w:rPr>
          <w:sz w:val="24"/>
          <w:szCs w:val="24"/>
        </w:rPr>
        <w:t>Sumár za všetky podielové fondy peňažného trhu spolu a osobitne za podielové fondy iné ako fondy peňažného trhu, sumár za všetky spravodajské jedno</w:t>
      </w:r>
      <w:r w:rsidR="00626D5B" w:rsidRPr="002008C1">
        <w:rPr>
          <w:sz w:val="24"/>
          <w:szCs w:val="24"/>
        </w:rPr>
        <w:t>tky novovzniknuté a zaniknuté v </w:t>
      </w:r>
      <w:r w:rsidRPr="002008C1">
        <w:rPr>
          <w:sz w:val="24"/>
          <w:szCs w:val="24"/>
        </w:rPr>
        <w:t>sledovanom roku.</w:t>
      </w:r>
    </w:p>
    <w:p w14:paraId="58B2BEB5" w14:textId="77777777" w:rsidR="00C8218C" w:rsidRPr="002008C1" w:rsidRDefault="00C8218C" w:rsidP="00E460F4">
      <w:pPr>
        <w:pStyle w:val="Zkladntext"/>
        <w:spacing w:before="7" w:line="276" w:lineRule="auto"/>
        <w:jc w:val="both"/>
        <w:rPr>
          <w:sz w:val="24"/>
          <w:szCs w:val="24"/>
        </w:rPr>
      </w:pPr>
    </w:p>
    <w:p w14:paraId="5C4B07AF" w14:textId="77777777" w:rsidR="00C8218C" w:rsidRPr="002008C1" w:rsidRDefault="00C8218C" w:rsidP="00626D5B">
      <w:pPr>
        <w:pStyle w:val="Nadpis1"/>
        <w:numPr>
          <w:ilvl w:val="0"/>
          <w:numId w:val="18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572ADE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5B871F68" w14:textId="1EABAB2E"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w:t>
      </w:r>
      <w:r w:rsidR="00F115FD" w:rsidRPr="002008C1">
        <w:rPr>
          <w:sz w:val="24"/>
          <w:szCs w:val="24"/>
        </w:rPr>
        <w:t>oja údajov: polročne do </w:t>
      </w:r>
      <w:r w:rsidRPr="002008C1">
        <w:rPr>
          <w:sz w:val="24"/>
          <w:szCs w:val="24"/>
        </w:rPr>
        <w:t>deviatich mesiacov po referenčnom polroku</w:t>
      </w:r>
      <w:r w:rsidR="00F115FD" w:rsidRPr="002008C1">
        <w:rPr>
          <w:sz w:val="24"/>
          <w:szCs w:val="24"/>
        </w:rPr>
        <w:t>, ročne do šiestich mesiacov po </w:t>
      </w:r>
      <w:r w:rsidRPr="002008C1">
        <w:rPr>
          <w:sz w:val="24"/>
          <w:szCs w:val="24"/>
        </w:rPr>
        <w:t>referenčnom</w:t>
      </w:r>
      <w:r w:rsidRPr="002008C1">
        <w:rPr>
          <w:spacing w:val="12"/>
          <w:sz w:val="24"/>
          <w:szCs w:val="24"/>
        </w:rPr>
        <w:t xml:space="preserve"> </w:t>
      </w:r>
      <w:r w:rsidRPr="002008C1">
        <w:rPr>
          <w:sz w:val="24"/>
          <w:szCs w:val="24"/>
        </w:rPr>
        <w:t>roku.</w:t>
      </w:r>
    </w:p>
    <w:p w14:paraId="69CCCF77" w14:textId="5B94A489" w:rsidR="005A24C1" w:rsidRDefault="005A24C1">
      <w:pPr>
        <w:rPr>
          <w:sz w:val="24"/>
          <w:szCs w:val="24"/>
        </w:rPr>
      </w:pPr>
      <w:r>
        <w:rPr>
          <w:sz w:val="24"/>
          <w:szCs w:val="24"/>
        </w:rPr>
        <w:br w:type="page"/>
      </w:r>
    </w:p>
    <w:p w14:paraId="3EF26E9F" w14:textId="77777777" w:rsidR="00C8218C" w:rsidRPr="002008C1" w:rsidRDefault="00C8218C" w:rsidP="00626D5B">
      <w:pPr>
        <w:pStyle w:val="Zkladntext"/>
        <w:spacing w:line="276" w:lineRule="auto"/>
        <w:jc w:val="center"/>
        <w:rPr>
          <w:sz w:val="24"/>
          <w:szCs w:val="24"/>
        </w:rPr>
      </w:pPr>
      <w:r w:rsidRPr="002008C1">
        <w:rPr>
          <w:sz w:val="24"/>
          <w:szCs w:val="24"/>
        </w:rPr>
        <w:lastRenderedPageBreak/>
        <w:t>79.</w:t>
      </w:r>
    </w:p>
    <w:p w14:paraId="758A8EEB" w14:textId="77777777" w:rsidR="00C8218C" w:rsidRPr="002008C1" w:rsidRDefault="00C8218C" w:rsidP="00E460F4">
      <w:pPr>
        <w:pStyle w:val="Zkladntext"/>
        <w:spacing w:before="10" w:line="276" w:lineRule="auto"/>
        <w:jc w:val="both"/>
        <w:rPr>
          <w:sz w:val="24"/>
          <w:szCs w:val="24"/>
        </w:rPr>
      </w:pPr>
    </w:p>
    <w:p w14:paraId="5F99C04F"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Kis (PF) 16-04</w:t>
      </w:r>
    </w:p>
    <w:p w14:paraId="2873891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výnosoch a nákladoch podielového fondu</w:t>
      </w:r>
    </w:p>
    <w:p w14:paraId="73600562" w14:textId="77777777" w:rsidR="00C8218C" w:rsidRPr="002008C1" w:rsidRDefault="00C8218C" w:rsidP="00E460F4">
      <w:pPr>
        <w:pStyle w:val="Zkladntext"/>
        <w:spacing w:before="9" w:line="276" w:lineRule="auto"/>
        <w:jc w:val="both"/>
        <w:rPr>
          <w:b/>
          <w:sz w:val="24"/>
          <w:szCs w:val="24"/>
        </w:rPr>
      </w:pPr>
    </w:p>
    <w:p w14:paraId="45BB775D" w14:textId="77777777" w:rsidR="00C8218C" w:rsidRPr="002008C1" w:rsidRDefault="00C8218C" w:rsidP="00626D5B">
      <w:pPr>
        <w:pStyle w:val="Nadpis1"/>
        <w:numPr>
          <w:ilvl w:val="0"/>
          <w:numId w:val="18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3DF00E1"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zabezpečenie štrukturálnych zisťovaní za finančné korporácie.</w:t>
      </w:r>
    </w:p>
    <w:p w14:paraId="5D318643" w14:textId="77777777" w:rsidR="00C8218C" w:rsidRPr="002008C1" w:rsidRDefault="00C8218C" w:rsidP="00E460F4">
      <w:pPr>
        <w:pStyle w:val="Zkladntext"/>
        <w:spacing w:before="7" w:line="276" w:lineRule="auto"/>
        <w:jc w:val="both"/>
        <w:rPr>
          <w:sz w:val="24"/>
          <w:szCs w:val="24"/>
        </w:rPr>
      </w:pPr>
    </w:p>
    <w:p w14:paraId="4FF89FF7" w14:textId="77777777" w:rsidR="00C8218C" w:rsidRPr="002008C1" w:rsidRDefault="00C8218C" w:rsidP="00626D5B">
      <w:pPr>
        <w:pStyle w:val="Nadpis1"/>
        <w:numPr>
          <w:ilvl w:val="0"/>
          <w:numId w:val="18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01DA897" w14:textId="54F38CE5" w:rsidR="00C8218C" w:rsidRPr="002008C1" w:rsidRDefault="00C8218C" w:rsidP="00E460F4">
      <w:pPr>
        <w:pStyle w:val="Zkladntext"/>
        <w:spacing w:line="276" w:lineRule="auto"/>
        <w:jc w:val="both"/>
        <w:rPr>
          <w:sz w:val="24"/>
          <w:szCs w:val="24"/>
        </w:rPr>
      </w:pPr>
      <w:r w:rsidRPr="002008C1">
        <w:rPr>
          <w:sz w:val="24"/>
          <w:szCs w:val="24"/>
        </w:rPr>
        <w:t>Sumár za všetky podielové fondy peňažného trhu spolu a osobitne za podielové fondy iné ako fondy peňažného trhu, sumár za všetky spravodajské jednotky novovzniknuté a zaniknuté v</w:t>
      </w:r>
      <w:r w:rsidR="00626D5B" w:rsidRPr="002008C1">
        <w:rPr>
          <w:sz w:val="24"/>
          <w:szCs w:val="24"/>
        </w:rPr>
        <w:t> </w:t>
      </w:r>
      <w:r w:rsidRPr="002008C1">
        <w:rPr>
          <w:sz w:val="24"/>
          <w:szCs w:val="24"/>
        </w:rPr>
        <w:t>sledovanom roku.</w:t>
      </w:r>
    </w:p>
    <w:p w14:paraId="5CD964DF" w14:textId="77777777" w:rsidR="00C8218C" w:rsidRPr="002008C1" w:rsidRDefault="00C8218C" w:rsidP="00E460F4">
      <w:pPr>
        <w:pStyle w:val="Zkladntext"/>
        <w:spacing w:before="7" w:line="276" w:lineRule="auto"/>
        <w:jc w:val="both"/>
        <w:rPr>
          <w:sz w:val="24"/>
          <w:szCs w:val="24"/>
        </w:rPr>
      </w:pPr>
    </w:p>
    <w:p w14:paraId="1AFFABCF" w14:textId="77777777" w:rsidR="00C8218C" w:rsidRPr="002008C1" w:rsidRDefault="00C8218C" w:rsidP="00626D5B">
      <w:pPr>
        <w:pStyle w:val="Nadpis1"/>
        <w:numPr>
          <w:ilvl w:val="0"/>
          <w:numId w:val="18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D6EF42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04992861" w14:textId="51870D5B"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w:t>
      </w:r>
      <w:r w:rsidR="00B72163" w:rsidRPr="002008C1">
        <w:rPr>
          <w:sz w:val="24"/>
          <w:szCs w:val="24"/>
        </w:rPr>
        <w:t>eho zdroja údajov: polročne do </w:t>
      </w:r>
      <w:r w:rsidRPr="002008C1">
        <w:rPr>
          <w:sz w:val="24"/>
          <w:szCs w:val="24"/>
        </w:rPr>
        <w:t xml:space="preserve">deviatich mesiacov po referenčnom polroku, ročne do šiestich </w:t>
      </w:r>
      <w:r w:rsidR="00B72163" w:rsidRPr="002008C1">
        <w:rPr>
          <w:sz w:val="24"/>
          <w:szCs w:val="24"/>
        </w:rPr>
        <w:t>mesiacov po </w:t>
      </w:r>
      <w:r w:rsidRPr="002008C1">
        <w:rPr>
          <w:sz w:val="24"/>
          <w:szCs w:val="24"/>
        </w:rPr>
        <w:t>referenčnom</w:t>
      </w:r>
      <w:r w:rsidRPr="002008C1">
        <w:rPr>
          <w:spacing w:val="12"/>
          <w:sz w:val="24"/>
          <w:szCs w:val="24"/>
        </w:rPr>
        <w:t xml:space="preserve"> </w:t>
      </w:r>
      <w:r w:rsidRPr="002008C1">
        <w:rPr>
          <w:sz w:val="24"/>
          <w:szCs w:val="24"/>
        </w:rPr>
        <w:t>roku.</w:t>
      </w:r>
    </w:p>
    <w:p w14:paraId="06B4A709" w14:textId="77777777" w:rsidR="00C8218C" w:rsidRPr="002008C1" w:rsidRDefault="00C8218C" w:rsidP="00E460F4">
      <w:pPr>
        <w:pStyle w:val="Zkladntext"/>
        <w:spacing w:before="6" w:line="276" w:lineRule="auto"/>
        <w:jc w:val="both"/>
        <w:rPr>
          <w:sz w:val="24"/>
          <w:szCs w:val="24"/>
        </w:rPr>
      </w:pPr>
    </w:p>
    <w:p w14:paraId="5B78AE28" w14:textId="77777777" w:rsidR="00C8218C" w:rsidRPr="002008C1" w:rsidRDefault="00C8218C" w:rsidP="00626D5B">
      <w:pPr>
        <w:pStyle w:val="Zkladntext"/>
        <w:spacing w:line="276" w:lineRule="auto"/>
        <w:jc w:val="center"/>
        <w:rPr>
          <w:sz w:val="24"/>
          <w:szCs w:val="24"/>
        </w:rPr>
      </w:pPr>
      <w:r w:rsidRPr="002008C1">
        <w:rPr>
          <w:sz w:val="24"/>
          <w:szCs w:val="24"/>
        </w:rPr>
        <w:t>80.</w:t>
      </w:r>
    </w:p>
    <w:p w14:paraId="3FBE139B" w14:textId="77777777" w:rsidR="00C8218C" w:rsidRPr="002008C1" w:rsidRDefault="00C8218C" w:rsidP="00E460F4">
      <w:pPr>
        <w:pStyle w:val="Zkladntext"/>
        <w:spacing w:before="10" w:line="276" w:lineRule="auto"/>
        <w:jc w:val="both"/>
        <w:rPr>
          <w:sz w:val="24"/>
          <w:szCs w:val="24"/>
        </w:rPr>
      </w:pPr>
    </w:p>
    <w:p w14:paraId="7A02FF1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Kis (PF) 18-04</w:t>
      </w:r>
    </w:p>
    <w:p w14:paraId="60020B9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aktívach a pasívach verejného špeciálneho podielového fondu nehnuteľností</w:t>
      </w:r>
      <w:r w:rsidRPr="002008C1">
        <w:rPr>
          <w:sz w:val="24"/>
          <w:szCs w:val="24"/>
        </w:rPr>
        <w:t xml:space="preserve"> </w:t>
      </w:r>
    </w:p>
    <w:p w14:paraId="4984B7FD" w14:textId="77777777" w:rsidR="00C8218C" w:rsidRPr="002008C1" w:rsidRDefault="00C8218C" w:rsidP="00E460F4">
      <w:pPr>
        <w:pStyle w:val="Zkladntext"/>
        <w:spacing w:before="9" w:line="276" w:lineRule="auto"/>
        <w:jc w:val="both"/>
        <w:rPr>
          <w:b/>
          <w:sz w:val="24"/>
          <w:szCs w:val="24"/>
        </w:rPr>
      </w:pPr>
    </w:p>
    <w:p w14:paraId="03934DF7" w14:textId="77777777" w:rsidR="00C8218C" w:rsidRPr="002008C1" w:rsidRDefault="00C8218C" w:rsidP="00626D5B">
      <w:pPr>
        <w:pStyle w:val="Nadpis1"/>
        <w:numPr>
          <w:ilvl w:val="0"/>
          <w:numId w:val="18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522A32B"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zabezpečenie štrukturálnych zisťovaní za finančné korporácie.</w:t>
      </w:r>
    </w:p>
    <w:p w14:paraId="5CDA896D" w14:textId="77777777" w:rsidR="00C8218C" w:rsidRPr="002008C1" w:rsidRDefault="00C8218C" w:rsidP="00E460F4">
      <w:pPr>
        <w:pStyle w:val="Zkladntext"/>
        <w:spacing w:before="7" w:line="276" w:lineRule="auto"/>
        <w:jc w:val="both"/>
        <w:rPr>
          <w:sz w:val="24"/>
          <w:szCs w:val="24"/>
        </w:rPr>
      </w:pPr>
    </w:p>
    <w:p w14:paraId="46D70E83" w14:textId="77777777" w:rsidR="00C8218C" w:rsidRPr="002008C1" w:rsidRDefault="00C8218C" w:rsidP="00626D5B">
      <w:pPr>
        <w:pStyle w:val="Nadpis1"/>
        <w:numPr>
          <w:ilvl w:val="0"/>
          <w:numId w:val="18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354915B" w14:textId="77777777" w:rsidR="00C8218C" w:rsidRPr="002008C1" w:rsidRDefault="00C8218C" w:rsidP="00E460F4">
      <w:pPr>
        <w:pStyle w:val="Zkladntext"/>
        <w:spacing w:line="276" w:lineRule="auto"/>
        <w:jc w:val="both"/>
        <w:rPr>
          <w:sz w:val="24"/>
          <w:szCs w:val="24"/>
        </w:rPr>
      </w:pPr>
      <w:r w:rsidRPr="002008C1">
        <w:rPr>
          <w:sz w:val="24"/>
          <w:szCs w:val="24"/>
        </w:rPr>
        <w:t>Sumár za špeciálne podielové fondy nehnuteľností, sumár za všetky spravodajské jednotky novovzniknuté a zaniknuté v sledovanom roku.</w:t>
      </w:r>
    </w:p>
    <w:p w14:paraId="1E591AC4" w14:textId="77777777" w:rsidR="00C8218C" w:rsidRPr="002008C1" w:rsidRDefault="00C8218C" w:rsidP="00E460F4">
      <w:pPr>
        <w:pStyle w:val="Zkladntext"/>
        <w:spacing w:before="7" w:line="276" w:lineRule="auto"/>
        <w:jc w:val="both"/>
        <w:rPr>
          <w:sz w:val="24"/>
          <w:szCs w:val="24"/>
        </w:rPr>
      </w:pPr>
    </w:p>
    <w:p w14:paraId="5B648859" w14:textId="77777777" w:rsidR="00C8218C" w:rsidRPr="002008C1" w:rsidRDefault="00C8218C" w:rsidP="00626D5B">
      <w:pPr>
        <w:pStyle w:val="Nadpis1"/>
        <w:numPr>
          <w:ilvl w:val="0"/>
          <w:numId w:val="18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ACFB28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4D017422" w14:textId="4F29AF2A"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B72163" w:rsidRPr="002008C1">
        <w:rPr>
          <w:sz w:val="24"/>
          <w:szCs w:val="24"/>
        </w:rPr>
        <w:t>neho zdroja údajov: polročne do </w:t>
      </w:r>
      <w:r w:rsidRPr="002008C1">
        <w:rPr>
          <w:sz w:val="24"/>
          <w:szCs w:val="24"/>
        </w:rPr>
        <w:t>deviatich mesiacov po referenčnom polroku</w:t>
      </w:r>
      <w:r w:rsidR="00B72163" w:rsidRPr="002008C1">
        <w:rPr>
          <w:sz w:val="24"/>
          <w:szCs w:val="24"/>
        </w:rPr>
        <w:t>, ročne do šiestich mesiacov po </w:t>
      </w:r>
      <w:r w:rsidRPr="002008C1">
        <w:rPr>
          <w:sz w:val="24"/>
          <w:szCs w:val="24"/>
        </w:rPr>
        <w:t>referenčnom</w:t>
      </w:r>
      <w:r w:rsidRPr="002008C1">
        <w:rPr>
          <w:spacing w:val="12"/>
          <w:sz w:val="24"/>
          <w:szCs w:val="24"/>
        </w:rPr>
        <w:t xml:space="preserve"> </w:t>
      </w:r>
      <w:r w:rsidRPr="002008C1">
        <w:rPr>
          <w:sz w:val="24"/>
          <w:szCs w:val="24"/>
        </w:rPr>
        <w:t>roku.</w:t>
      </w:r>
    </w:p>
    <w:p w14:paraId="304FDBD6" w14:textId="21E5ADC6" w:rsidR="005A24C1" w:rsidRDefault="005A24C1">
      <w:pPr>
        <w:rPr>
          <w:sz w:val="24"/>
          <w:szCs w:val="24"/>
        </w:rPr>
      </w:pPr>
      <w:r>
        <w:rPr>
          <w:sz w:val="24"/>
          <w:szCs w:val="24"/>
        </w:rPr>
        <w:br w:type="page"/>
      </w:r>
    </w:p>
    <w:p w14:paraId="02B16083" w14:textId="77777777" w:rsidR="00C8218C" w:rsidRPr="002008C1" w:rsidRDefault="00C8218C" w:rsidP="00626D5B">
      <w:pPr>
        <w:pStyle w:val="Zkladntext"/>
        <w:spacing w:line="276" w:lineRule="auto"/>
        <w:jc w:val="center"/>
        <w:rPr>
          <w:sz w:val="24"/>
          <w:szCs w:val="24"/>
        </w:rPr>
      </w:pPr>
      <w:r w:rsidRPr="002008C1">
        <w:rPr>
          <w:sz w:val="24"/>
          <w:szCs w:val="24"/>
        </w:rPr>
        <w:lastRenderedPageBreak/>
        <w:t>81.</w:t>
      </w:r>
    </w:p>
    <w:p w14:paraId="69D024CE" w14:textId="77777777" w:rsidR="00C8218C" w:rsidRPr="002008C1" w:rsidRDefault="00C8218C" w:rsidP="00E460F4">
      <w:pPr>
        <w:pStyle w:val="Zkladntext"/>
        <w:spacing w:before="10" w:line="276" w:lineRule="auto"/>
        <w:jc w:val="both"/>
        <w:rPr>
          <w:sz w:val="24"/>
          <w:szCs w:val="24"/>
        </w:rPr>
      </w:pPr>
    </w:p>
    <w:p w14:paraId="7120DAE9"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Kis (PF) 19-04</w:t>
      </w:r>
    </w:p>
    <w:p w14:paraId="147B18F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výnosoch a nákladoch verejného špeciálneho podielového fondu nehnuteľností</w:t>
      </w:r>
    </w:p>
    <w:p w14:paraId="5179094E" w14:textId="77777777" w:rsidR="00C8218C" w:rsidRPr="002008C1" w:rsidRDefault="00C8218C" w:rsidP="00E460F4">
      <w:pPr>
        <w:pStyle w:val="Zkladntext"/>
        <w:spacing w:before="10" w:line="276" w:lineRule="auto"/>
        <w:jc w:val="both"/>
        <w:rPr>
          <w:b/>
          <w:sz w:val="24"/>
          <w:szCs w:val="24"/>
        </w:rPr>
      </w:pPr>
    </w:p>
    <w:p w14:paraId="2B66C5CF" w14:textId="77777777" w:rsidR="00C8218C" w:rsidRPr="002008C1" w:rsidRDefault="00C8218C" w:rsidP="00626D5B">
      <w:pPr>
        <w:pStyle w:val="Nadpis1"/>
        <w:numPr>
          <w:ilvl w:val="0"/>
          <w:numId w:val="18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0BF7330"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6BB2BBDF" w14:textId="77777777" w:rsidR="00C8218C" w:rsidRPr="002008C1" w:rsidRDefault="00C8218C" w:rsidP="00E460F4">
      <w:pPr>
        <w:pStyle w:val="Zkladntext"/>
        <w:spacing w:before="9" w:line="276" w:lineRule="auto"/>
        <w:jc w:val="both"/>
        <w:rPr>
          <w:sz w:val="24"/>
          <w:szCs w:val="24"/>
        </w:rPr>
      </w:pPr>
    </w:p>
    <w:p w14:paraId="42DE4622" w14:textId="77777777" w:rsidR="00C8218C" w:rsidRPr="002008C1" w:rsidRDefault="00C8218C" w:rsidP="00626D5B">
      <w:pPr>
        <w:pStyle w:val="Nadpis1"/>
        <w:numPr>
          <w:ilvl w:val="0"/>
          <w:numId w:val="18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4356462" w14:textId="77777777" w:rsidR="00C8218C" w:rsidRPr="002008C1" w:rsidRDefault="00C8218C" w:rsidP="00E460F4">
      <w:pPr>
        <w:pStyle w:val="Zkladntext"/>
        <w:spacing w:line="276" w:lineRule="auto"/>
        <w:jc w:val="both"/>
        <w:rPr>
          <w:sz w:val="24"/>
          <w:szCs w:val="24"/>
        </w:rPr>
      </w:pPr>
      <w:r w:rsidRPr="002008C1">
        <w:rPr>
          <w:sz w:val="24"/>
          <w:szCs w:val="24"/>
        </w:rPr>
        <w:t>Sumár za špeciálne podielové fondy nehnuteľností, sumár za všetky spravodajské jednotky novovzniknuté a zaniknuté v sledovanom roku.</w:t>
      </w:r>
    </w:p>
    <w:p w14:paraId="6F59023A" w14:textId="77777777" w:rsidR="00C8218C" w:rsidRPr="002008C1" w:rsidRDefault="00C8218C" w:rsidP="00E460F4">
      <w:pPr>
        <w:pStyle w:val="Zkladntext"/>
        <w:spacing w:before="7" w:line="276" w:lineRule="auto"/>
        <w:jc w:val="both"/>
        <w:rPr>
          <w:sz w:val="24"/>
          <w:szCs w:val="24"/>
        </w:rPr>
      </w:pPr>
    </w:p>
    <w:p w14:paraId="44B76A39" w14:textId="77777777" w:rsidR="00C8218C" w:rsidRPr="002008C1" w:rsidRDefault="00C8218C" w:rsidP="00626D5B">
      <w:pPr>
        <w:pStyle w:val="Nadpis1"/>
        <w:numPr>
          <w:ilvl w:val="0"/>
          <w:numId w:val="18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B72EFF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136D8A3D" w14:textId="2C547D29"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B72163" w:rsidRPr="002008C1">
        <w:rPr>
          <w:sz w:val="24"/>
          <w:szCs w:val="24"/>
        </w:rPr>
        <w:t>neho zdroja údajov: polročne do </w:t>
      </w:r>
      <w:r w:rsidRPr="002008C1">
        <w:rPr>
          <w:sz w:val="24"/>
          <w:szCs w:val="24"/>
        </w:rPr>
        <w:t>deviatich mesiacov po referenčnom polroku</w:t>
      </w:r>
      <w:r w:rsidR="00B72163" w:rsidRPr="002008C1">
        <w:rPr>
          <w:sz w:val="24"/>
          <w:szCs w:val="24"/>
        </w:rPr>
        <w:t>, ročne do šiestich mesiacov po </w:t>
      </w:r>
      <w:r w:rsidRPr="002008C1">
        <w:rPr>
          <w:sz w:val="24"/>
          <w:szCs w:val="24"/>
        </w:rPr>
        <w:t>referenčnom</w:t>
      </w:r>
      <w:r w:rsidRPr="002008C1">
        <w:rPr>
          <w:spacing w:val="12"/>
          <w:sz w:val="24"/>
          <w:szCs w:val="24"/>
        </w:rPr>
        <w:t xml:space="preserve"> </w:t>
      </w:r>
      <w:r w:rsidRPr="002008C1">
        <w:rPr>
          <w:sz w:val="24"/>
          <w:szCs w:val="24"/>
        </w:rPr>
        <w:t>roku.</w:t>
      </w:r>
    </w:p>
    <w:p w14:paraId="16F541F9" w14:textId="77777777" w:rsidR="005A24C1" w:rsidRDefault="005A24C1" w:rsidP="00494C5C">
      <w:pPr>
        <w:pStyle w:val="Zkladntext"/>
        <w:spacing w:before="1" w:line="276" w:lineRule="auto"/>
        <w:jc w:val="center"/>
        <w:rPr>
          <w:sz w:val="24"/>
          <w:szCs w:val="24"/>
        </w:rPr>
      </w:pPr>
    </w:p>
    <w:p w14:paraId="6E8EDBA3" w14:textId="013630A8" w:rsidR="00C8218C" w:rsidRPr="002008C1" w:rsidRDefault="00C8218C" w:rsidP="00494C5C">
      <w:pPr>
        <w:pStyle w:val="Zkladntext"/>
        <w:spacing w:before="1" w:line="276" w:lineRule="auto"/>
        <w:jc w:val="center"/>
        <w:rPr>
          <w:sz w:val="24"/>
          <w:szCs w:val="24"/>
        </w:rPr>
      </w:pPr>
      <w:r w:rsidRPr="002008C1">
        <w:rPr>
          <w:sz w:val="24"/>
          <w:szCs w:val="24"/>
        </w:rPr>
        <w:t>82.</w:t>
      </w:r>
    </w:p>
    <w:p w14:paraId="798CE290" w14:textId="77777777" w:rsidR="00C8218C" w:rsidRPr="002008C1" w:rsidRDefault="00C8218C" w:rsidP="00E460F4">
      <w:pPr>
        <w:pStyle w:val="Zkladntext"/>
        <w:spacing w:before="5" w:line="276" w:lineRule="auto"/>
        <w:jc w:val="both"/>
        <w:rPr>
          <w:sz w:val="24"/>
          <w:szCs w:val="24"/>
        </w:rPr>
      </w:pPr>
    </w:p>
    <w:p w14:paraId="2CDCB350"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Kis (PF) 20-04</w:t>
      </w:r>
    </w:p>
    <w:p w14:paraId="29D7C76D" w14:textId="600F147A"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Výkaz o aktívach </w:t>
      </w:r>
      <w:r w:rsidR="00494C5C" w:rsidRPr="002008C1">
        <w:rPr>
          <w:b/>
          <w:sz w:val="24"/>
          <w:szCs w:val="24"/>
        </w:rPr>
        <w:t>a pasívach investičného fondu s </w:t>
      </w:r>
      <w:r w:rsidRPr="002008C1">
        <w:rPr>
          <w:b/>
          <w:sz w:val="24"/>
          <w:szCs w:val="24"/>
        </w:rPr>
        <w:t>premenlivým základným</w:t>
      </w:r>
      <w:r w:rsidRPr="002008C1">
        <w:rPr>
          <w:b/>
          <w:spacing w:val="-6"/>
          <w:sz w:val="24"/>
          <w:szCs w:val="24"/>
        </w:rPr>
        <w:t xml:space="preserve"> </w:t>
      </w:r>
      <w:r w:rsidRPr="002008C1">
        <w:rPr>
          <w:b/>
          <w:sz w:val="24"/>
          <w:szCs w:val="24"/>
        </w:rPr>
        <w:t>imaním</w:t>
      </w:r>
    </w:p>
    <w:p w14:paraId="560A5F63" w14:textId="77777777" w:rsidR="00C8218C" w:rsidRPr="002008C1" w:rsidRDefault="00C8218C" w:rsidP="00E460F4">
      <w:pPr>
        <w:pStyle w:val="Zkladntext"/>
        <w:spacing w:before="9" w:line="276" w:lineRule="auto"/>
        <w:jc w:val="both"/>
        <w:rPr>
          <w:b/>
          <w:sz w:val="24"/>
          <w:szCs w:val="24"/>
        </w:rPr>
      </w:pPr>
    </w:p>
    <w:p w14:paraId="66FA3B0B" w14:textId="77777777" w:rsidR="00C8218C" w:rsidRPr="002008C1" w:rsidRDefault="00C8218C" w:rsidP="00494C5C">
      <w:pPr>
        <w:pStyle w:val="Nadpis1"/>
        <w:numPr>
          <w:ilvl w:val="0"/>
          <w:numId w:val="18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8B80C4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37BC0697" w14:textId="77777777" w:rsidR="00C8218C" w:rsidRPr="002008C1" w:rsidRDefault="00C8218C" w:rsidP="00E460F4">
      <w:pPr>
        <w:pStyle w:val="Zkladntext"/>
        <w:spacing w:before="7" w:line="276" w:lineRule="auto"/>
        <w:jc w:val="both"/>
        <w:rPr>
          <w:sz w:val="24"/>
          <w:szCs w:val="24"/>
        </w:rPr>
      </w:pPr>
    </w:p>
    <w:p w14:paraId="43559FEE" w14:textId="77777777" w:rsidR="00C8218C" w:rsidRPr="002008C1" w:rsidRDefault="00C8218C" w:rsidP="00494C5C">
      <w:pPr>
        <w:pStyle w:val="Nadpis1"/>
        <w:numPr>
          <w:ilvl w:val="0"/>
          <w:numId w:val="18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6E53578" w14:textId="6A034CCA" w:rsidR="00C8218C" w:rsidRPr="002008C1" w:rsidRDefault="00C8218C" w:rsidP="00E460F4">
      <w:pPr>
        <w:pStyle w:val="Zkladntext"/>
        <w:spacing w:line="276" w:lineRule="auto"/>
        <w:jc w:val="both"/>
        <w:rPr>
          <w:sz w:val="24"/>
          <w:szCs w:val="24"/>
        </w:rPr>
      </w:pPr>
      <w:r w:rsidRPr="002008C1">
        <w:rPr>
          <w:sz w:val="24"/>
          <w:szCs w:val="24"/>
        </w:rPr>
        <w:t xml:space="preserve">Sumár za investičné fondy s premenlivým základným imaním, sumár za všetky spravodajské jednotky novovzniknuté v sledovanom roku </w:t>
      </w:r>
      <w:r w:rsidR="00B47551" w:rsidRPr="002008C1">
        <w:rPr>
          <w:sz w:val="24"/>
          <w:szCs w:val="24"/>
        </w:rPr>
        <w:t xml:space="preserve">a </w:t>
      </w:r>
      <w:r w:rsidRPr="002008C1">
        <w:rPr>
          <w:sz w:val="24"/>
          <w:szCs w:val="24"/>
        </w:rPr>
        <w:t>sumár za všetky spravodajské jednotky zaniknuté v sledovanom roku.</w:t>
      </w:r>
    </w:p>
    <w:p w14:paraId="6241056C" w14:textId="77777777" w:rsidR="00C8218C" w:rsidRPr="002008C1" w:rsidRDefault="00C8218C" w:rsidP="00E460F4">
      <w:pPr>
        <w:pStyle w:val="Zkladntext"/>
        <w:spacing w:before="7" w:line="276" w:lineRule="auto"/>
        <w:jc w:val="both"/>
        <w:rPr>
          <w:sz w:val="24"/>
          <w:szCs w:val="24"/>
        </w:rPr>
      </w:pPr>
    </w:p>
    <w:p w14:paraId="7379EF5A" w14:textId="77777777" w:rsidR="00C8218C" w:rsidRPr="002008C1" w:rsidRDefault="00C8218C" w:rsidP="00494C5C">
      <w:pPr>
        <w:pStyle w:val="Nadpis1"/>
        <w:numPr>
          <w:ilvl w:val="0"/>
          <w:numId w:val="18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7E037D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5FCB45E3" w14:textId="79AA9D06"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B72163" w:rsidRPr="002008C1">
        <w:rPr>
          <w:sz w:val="24"/>
          <w:szCs w:val="24"/>
        </w:rPr>
        <w:t>neho zdroja údajov: polročne do </w:t>
      </w:r>
      <w:r w:rsidRPr="002008C1">
        <w:rPr>
          <w:sz w:val="24"/>
          <w:szCs w:val="24"/>
        </w:rPr>
        <w:t>deviatich mesiacov po referenčnom polroku</w:t>
      </w:r>
      <w:r w:rsidR="00B72163" w:rsidRPr="002008C1">
        <w:rPr>
          <w:sz w:val="24"/>
          <w:szCs w:val="24"/>
        </w:rPr>
        <w:t>, ročne do šiestich mesiacov po </w:t>
      </w:r>
      <w:r w:rsidRPr="002008C1">
        <w:rPr>
          <w:sz w:val="24"/>
          <w:szCs w:val="24"/>
        </w:rPr>
        <w:t>referenčnom</w:t>
      </w:r>
      <w:r w:rsidRPr="002008C1">
        <w:rPr>
          <w:spacing w:val="15"/>
          <w:sz w:val="24"/>
          <w:szCs w:val="24"/>
        </w:rPr>
        <w:t xml:space="preserve"> </w:t>
      </w:r>
      <w:r w:rsidRPr="002008C1">
        <w:rPr>
          <w:sz w:val="24"/>
          <w:szCs w:val="24"/>
        </w:rPr>
        <w:t>roku.</w:t>
      </w:r>
    </w:p>
    <w:p w14:paraId="14450F4D" w14:textId="4BED7422" w:rsidR="005A24C1" w:rsidRDefault="005A24C1">
      <w:pPr>
        <w:rPr>
          <w:sz w:val="24"/>
          <w:szCs w:val="24"/>
        </w:rPr>
      </w:pPr>
      <w:r>
        <w:rPr>
          <w:sz w:val="24"/>
          <w:szCs w:val="24"/>
        </w:rPr>
        <w:br w:type="page"/>
      </w:r>
    </w:p>
    <w:p w14:paraId="2545A66E" w14:textId="77777777" w:rsidR="00C8218C" w:rsidRPr="002008C1" w:rsidRDefault="00C8218C" w:rsidP="00494C5C">
      <w:pPr>
        <w:pStyle w:val="Zkladntext"/>
        <w:spacing w:line="276" w:lineRule="auto"/>
        <w:jc w:val="center"/>
        <w:rPr>
          <w:sz w:val="24"/>
          <w:szCs w:val="24"/>
        </w:rPr>
      </w:pPr>
      <w:r w:rsidRPr="002008C1">
        <w:rPr>
          <w:sz w:val="24"/>
          <w:szCs w:val="24"/>
        </w:rPr>
        <w:lastRenderedPageBreak/>
        <w:t>83.</w:t>
      </w:r>
    </w:p>
    <w:p w14:paraId="7C0E9EB4" w14:textId="77777777" w:rsidR="00C8218C" w:rsidRPr="002008C1" w:rsidRDefault="00C8218C" w:rsidP="00E460F4">
      <w:pPr>
        <w:pStyle w:val="Zkladntext"/>
        <w:spacing w:before="5" w:line="276" w:lineRule="auto"/>
        <w:jc w:val="both"/>
        <w:rPr>
          <w:sz w:val="24"/>
          <w:szCs w:val="24"/>
        </w:rPr>
      </w:pPr>
    </w:p>
    <w:p w14:paraId="57EB49F0"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Kis (PF) 21-04</w:t>
      </w:r>
    </w:p>
    <w:p w14:paraId="7880616A"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výnosoch a nákladoch investičného fondu s premenlivým základným</w:t>
      </w:r>
      <w:r w:rsidRPr="002008C1">
        <w:rPr>
          <w:b/>
          <w:spacing w:val="-6"/>
          <w:sz w:val="24"/>
          <w:szCs w:val="24"/>
        </w:rPr>
        <w:t xml:space="preserve"> </w:t>
      </w:r>
      <w:r w:rsidRPr="002008C1">
        <w:rPr>
          <w:b/>
          <w:sz w:val="24"/>
          <w:szCs w:val="24"/>
        </w:rPr>
        <w:t>imaním</w:t>
      </w:r>
    </w:p>
    <w:p w14:paraId="7026088E" w14:textId="77777777" w:rsidR="00C8218C" w:rsidRPr="002008C1" w:rsidRDefault="00C8218C" w:rsidP="00E460F4">
      <w:pPr>
        <w:pStyle w:val="Zkladntext"/>
        <w:spacing w:before="10" w:line="276" w:lineRule="auto"/>
        <w:jc w:val="both"/>
        <w:rPr>
          <w:b/>
          <w:sz w:val="24"/>
          <w:szCs w:val="24"/>
        </w:rPr>
      </w:pPr>
    </w:p>
    <w:p w14:paraId="7E2322E6" w14:textId="77777777" w:rsidR="00C8218C" w:rsidRPr="002008C1" w:rsidRDefault="00C8218C" w:rsidP="00494C5C">
      <w:pPr>
        <w:pStyle w:val="Nadpis1"/>
        <w:numPr>
          <w:ilvl w:val="0"/>
          <w:numId w:val="18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4FEC060"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5C26EF3A" w14:textId="77777777" w:rsidR="00C8218C" w:rsidRPr="002008C1" w:rsidRDefault="00C8218C" w:rsidP="00E460F4">
      <w:pPr>
        <w:pStyle w:val="Zkladntext"/>
        <w:spacing w:before="10" w:line="276" w:lineRule="auto"/>
        <w:jc w:val="both"/>
        <w:rPr>
          <w:sz w:val="24"/>
          <w:szCs w:val="24"/>
        </w:rPr>
      </w:pPr>
    </w:p>
    <w:p w14:paraId="5CB4616E" w14:textId="77777777" w:rsidR="00C8218C" w:rsidRPr="002008C1" w:rsidRDefault="00C8218C" w:rsidP="00494C5C">
      <w:pPr>
        <w:pStyle w:val="Nadpis1"/>
        <w:numPr>
          <w:ilvl w:val="0"/>
          <w:numId w:val="18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F0A9F3E" w14:textId="7107F57C" w:rsidR="00C8218C" w:rsidRPr="002008C1" w:rsidRDefault="00C8218C" w:rsidP="00E460F4">
      <w:pPr>
        <w:pStyle w:val="Zkladntext"/>
        <w:spacing w:line="276" w:lineRule="auto"/>
        <w:jc w:val="both"/>
        <w:rPr>
          <w:sz w:val="24"/>
          <w:szCs w:val="24"/>
        </w:rPr>
      </w:pPr>
      <w:r w:rsidRPr="002008C1">
        <w:rPr>
          <w:sz w:val="24"/>
          <w:szCs w:val="24"/>
        </w:rPr>
        <w:t xml:space="preserve">Sumár za investičné fondy s premenlivým základným imaním, sumár za všetky spravodajské jednotky novovzniknuté v sledovanom roku a </w:t>
      </w:r>
      <w:r w:rsidR="00F0375C" w:rsidRPr="002008C1">
        <w:rPr>
          <w:sz w:val="24"/>
          <w:szCs w:val="24"/>
        </w:rPr>
        <w:t>s</w:t>
      </w:r>
      <w:r w:rsidRPr="002008C1">
        <w:rPr>
          <w:sz w:val="24"/>
          <w:szCs w:val="24"/>
        </w:rPr>
        <w:t>umár za všetky spravodajské jednotky zaniknuté v sledovanom roku.</w:t>
      </w:r>
    </w:p>
    <w:p w14:paraId="258BBEAE" w14:textId="77777777" w:rsidR="00C8218C" w:rsidRPr="002008C1" w:rsidRDefault="00C8218C" w:rsidP="00E460F4">
      <w:pPr>
        <w:pStyle w:val="Zkladntext"/>
        <w:spacing w:before="7" w:line="276" w:lineRule="auto"/>
        <w:jc w:val="both"/>
        <w:rPr>
          <w:sz w:val="24"/>
          <w:szCs w:val="24"/>
        </w:rPr>
      </w:pPr>
    </w:p>
    <w:p w14:paraId="7D1ED2AD" w14:textId="77777777" w:rsidR="00C8218C" w:rsidRPr="002008C1" w:rsidRDefault="00C8218C" w:rsidP="00494C5C">
      <w:pPr>
        <w:pStyle w:val="Nadpis1"/>
        <w:numPr>
          <w:ilvl w:val="0"/>
          <w:numId w:val="18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285434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polročne a ročne.</w:t>
      </w:r>
    </w:p>
    <w:p w14:paraId="6D724A76" w14:textId="127BAD88"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w:t>
      </w:r>
      <w:r w:rsidR="00B72163" w:rsidRPr="002008C1">
        <w:rPr>
          <w:sz w:val="24"/>
          <w:szCs w:val="24"/>
        </w:rPr>
        <w:t>neho zdroja údajov: polročne do </w:t>
      </w:r>
      <w:r w:rsidRPr="002008C1">
        <w:rPr>
          <w:sz w:val="24"/>
          <w:szCs w:val="24"/>
        </w:rPr>
        <w:t>deviatich mesiacov po referenčnom polroku</w:t>
      </w:r>
      <w:r w:rsidR="00B72163" w:rsidRPr="002008C1">
        <w:rPr>
          <w:sz w:val="24"/>
          <w:szCs w:val="24"/>
        </w:rPr>
        <w:t>, ročne do šiestich mesiacov po </w:t>
      </w:r>
      <w:r w:rsidRPr="002008C1">
        <w:rPr>
          <w:sz w:val="24"/>
          <w:szCs w:val="24"/>
        </w:rPr>
        <w:t>referenčnom</w:t>
      </w:r>
      <w:r w:rsidRPr="002008C1">
        <w:rPr>
          <w:spacing w:val="15"/>
          <w:sz w:val="24"/>
          <w:szCs w:val="24"/>
        </w:rPr>
        <w:t xml:space="preserve"> </w:t>
      </w:r>
      <w:r w:rsidRPr="002008C1">
        <w:rPr>
          <w:sz w:val="24"/>
          <w:szCs w:val="24"/>
        </w:rPr>
        <w:t>roku.</w:t>
      </w:r>
    </w:p>
    <w:p w14:paraId="6458CFD8" w14:textId="77777777" w:rsidR="005A24C1" w:rsidRDefault="005A24C1" w:rsidP="00494C5C">
      <w:pPr>
        <w:pStyle w:val="Zkladntext"/>
        <w:spacing w:before="3" w:line="276" w:lineRule="auto"/>
        <w:jc w:val="center"/>
        <w:rPr>
          <w:sz w:val="24"/>
          <w:szCs w:val="24"/>
        </w:rPr>
      </w:pPr>
    </w:p>
    <w:p w14:paraId="4763FC9B" w14:textId="7DE20EA5" w:rsidR="00C8218C" w:rsidRPr="002008C1" w:rsidRDefault="00C8218C" w:rsidP="00494C5C">
      <w:pPr>
        <w:pStyle w:val="Zkladntext"/>
        <w:spacing w:before="3" w:line="276" w:lineRule="auto"/>
        <w:jc w:val="center"/>
        <w:rPr>
          <w:sz w:val="24"/>
          <w:szCs w:val="24"/>
        </w:rPr>
      </w:pPr>
      <w:r w:rsidRPr="002008C1">
        <w:rPr>
          <w:sz w:val="24"/>
          <w:szCs w:val="24"/>
        </w:rPr>
        <w:t>84.</w:t>
      </w:r>
    </w:p>
    <w:p w14:paraId="61DE944F" w14:textId="77777777" w:rsidR="00C8218C" w:rsidRPr="002008C1" w:rsidRDefault="00C8218C" w:rsidP="00E460F4">
      <w:pPr>
        <w:pStyle w:val="Zkladntext"/>
        <w:spacing w:before="3" w:line="276" w:lineRule="auto"/>
        <w:jc w:val="both"/>
        <w:rPr>
          <w:sz w:val="24"/>
          <w:szCs w:val="24"/>
        </w:rPr>
      </w:pPr>
    </w:p>
    <w:p w14:paraId="32EC77E9" w14:textId="77777777" w:rsidR="00C8218C" w:rsidRPr="002008C1" w:rsidRDefault="00C8218C" w:rsidP="00E460F4">
      <w:pPr>
        <w:pStyle w:val="Zkladntext"/>
        <w:spacing w:before="3" w:line="276" w:lineRule="auto"/>
        <w:jc w:val="both"/>
        <w:rPr>
          <w:sz w:val="24"/>
          <w:szCs w:val="24"/>
        </w:rPr>
      </w:pPr>
      <w:r w:rsidRPr="002008C1">
        <w:rPr>
          <w:sz w:val="24"/>
          <w:szCs w:val="24"/>
        </w:rPr>
        <w:t xml:space="preserve">Značka administratívneho zdroja údajov: </w:t>
      </w:r>
      <w:r w:rsidRPr="002008C1">
        <w:rPr>
          <w:b/>
          <w:sz w:val="24"/>
          <w:szCs w:val="24"/>
        </w:rPr>
        <w:t>M (NBS) 2-12</w:t>
      </w:r>
    </w:p>
    <w:p w14:paraId="34C0FDFC" w14:textId="77777777" w:rsidR="00C8218C" w:rsidRPr="002008C1" w:rsidRDefault="00C8218C" w:rsidP="00E460F4">
      <w:pPr>
        <w:pStyle w:val="Zkladntext"/>
        <w:spacing w:before="3" w:line="276" w:lineRule="auto"/>
        <w:jc w:val="both"/>
        <w:rPr>
          <w:sz w:val="24"/>
          <w:szCs w:val="24"/>
        </w:rPr>
      </w:pPr>
      <w:r w:rsidRPr="002008C1">
        <w:rPr>
          <w:sz w:val="24"/>
          <w:szCs w:val="24"/>
        </w:rPr>
        <w:t xml:space="preserve">Názov administratívneho zdroja údajov: </w:t>
      </w:r>
      <w:r w:rsidRPr="002008C1">
        <w:rPr>
          <w:b/>
          <w:sz w:val="24"/>
          <w:szCs w:val="24"/>
        </w:rPr>
        <w:t>Mesačný výkaz o preceneniach súvahových položiek</w:t>
      </w:r>
    </w:p>
    <w:p w14:paraId="6ADC8C4E" w14:textId="77777777" w:rsidR="00C8218C" w:rsidRPr="002008C1" w:rsidRDefault="00C8218C" w:rsidP="00E460F4">
      <w:pPr>
        <w:pStyle w:val="Zkladntext"/>
        <w:spacing w:before="3" w:line="276" w:lineRule="auto"/>
        <w:jc w:val="both"/>
        <w:rPr>
          <w:sz w:val="24"/>
          <w:szCs w:val="24"/>
        </w:rPr>
      </w:pPr>
    </w:p>
    <w:p w14:paraId="29FF6B6C" w14:textId="77777777" w:rsidR="00C8218C" w:rsidRPr="002008C1" w:rsidRDefault="00C8218C" w:rsidP="00E460F4">
      <w:pPr>
        <w:pStyle w:val="Zkladntext"/>
        <w:spacing w:before="3" w:line="276" w:lineRule="auto"/>
        <w:jc w:val="both"/>
        <w:rPr>
          <w:sz w:val="24"/>
          <w:szCs w:val="24"/>
        </w:rPr>
      </w:pPr>
      <w:r w:rsidRPr="002008C1">
        <w:rPr>
          <w:b/>
          <w:sz w:val="24"/>
          <w:szCs w:val="24"/>
        </w:rPr>
        <w:t>a) Účel a využitie údajov z administratívneho zdroja údajov</w:t>
      </w:r>
    </w:p>
    <w:p w14:paraId="46C8D50B" w14:textId="77777777" w:rsidR="00C8218C" w:rsidRPr="002008C1" w:rsidRDefault="00C8218C" w:rsidP="00E460F4">
      <w:pPr>
        <w:pStyle w:val="Zkladntext"/>
        <w:spacing w:before="3" w:line="276" w:lineRule="auto"/>
        <w:jc w:val="both"/>
        <w:rPr>
          <w:sz w:val="24"/>
          <w:szCs w:val="24"/>
        </w:rPr>
      </w:pPr>
      <w:r w:rsidRPr="002008C1">
        <w:rPr>
          <w:sz w:val="24"/>
          <w:szCs w:val="24"/>
        </w:rPr>
        <w:t>Administratívne údaje sa využijú na zostavovanie národných účtov.</w:t>
      </w:r>
    </w:p>
    <w:p w14:paraId="21A1D36D" w14:textId="77777777" w:rsidR="00C8218C" w:rsidRPr="002008C1" w:rsidRDefault="00C8218C" w:rsidP="00E460F4">
      <w:pPr>
        <w:pStyle w:val="Zkladntext"/>
        <w:spacing w:before="3" w:line="276" w:lineRule="auto"/>
        <w:jc w:val="both"/>
        <w:rPr>
          <w:sz w:val="24"/>
          <w:szCs w:val="24"/>
        </w:rPr>
      </w:pPr>
    </w:p>
    <w:p w14:paraId="5838BA90" w14:textId="77777777" w:rsidR="00C8218C" w:rsidRPr="002008C1" w:rsidRDefault="00C8218C" w:rsidP="00E460F4">
      <w:pPr>
        <w:pStyle w:val="Zkladntext"/>
        <w:spacing w:before="3" w:line="276" w:lineRule="auto"/>
        <w:jc w:val="both"/>
        <w:rPr>
          <w:sz w:val="24"/>
          <w:szCs w:val="24"/>
        </w:rPr>
      </w:pPr>
      <w:r w:rsidRPr="002008C1">
        <w:rPr>
          <w:b/>
          <w:sz w:val="24"/>
          <w:szCs w:val="24"/>
        </w:rPr>
        <w:t>b)</w:t>
      </w:r>
      <w:r w:rsidRPr="002008C1">
        <w:rPr>
          <w:sz w:val="24"/>
          <w:szCs w:val="24"/>
        </w:rPr>
        <w:t xml:space="preserve"> </w:t>
      </w:r>
      <w:r w:rsidRPr="002008C1">
        <w:rPr>
          <w:b/>
          <w:sz w:val="24"/>
          <w:szCs w:val="24"/>
        </w:rPr>
        <w:t>Charakteristika údajov poskytovaných z administratívneho zdroja údajov</w:t>
      </w:r>
    </w:p>
    <w:p w14:paraId="135A0879" w14:textId="77777777" w:rsidR="00C8218C" w:rsidRPr="002008C1" w:rsidRDefault="00C8218C" w:rsidP="00E460F4">
      <w:pPr>
        <w:pStyle w:val="Zkladntext"/>
        <w:spacing w:before="3" w:line="276" w:lineRule="auto"/>
        <w:jc w:val="both"/>
        <w:rPr>
          <w:sz w:val="24"/>
          <w:szCs w:val="24"/>
        </w:rPr>
      </w:pPr>
      <w:r w:rsidRPr="002008C1">
        <w:rPr>
          <w:sz w:val="24"/>
          <w:szCs w:val="24"/>
        </w:rPr>
        <w:t>Sumár za Národnú banku Slovenska.</w:t>
      </w:r>
    </w:p>
    <w:p w14:paraId="0003BB7D" w14:textId="77777777" w:rsidR="00C8218C" w:rsidRPr="002008C1" w:rsidRDefault="00C8218C" w:rsidP="00E460F4">
      <w:pPr>
        <w:pStyle w:val="Zkladntext"/>
        <w:spacing w:before="3" w:line="276" w:lineRule="auto"/>
        <w:jc w:val="both"/>
        <w:rPr>
          <w:sz w:val="24"/>
          <w:szCs w:val="24"/>
        </w:rPr>
      </w:pPr>
    </w:p>
    <w:p w14:paraId="2A3C605C" w14:textId="77777777" w:rsidR="00C8218C" w:rsidRPr="002008C1" w:rsidRDefault="00C8218C" w:rsidP="00E460F4">
      <w:pPr>
        <w:pStyle w:val="Zkladntext"/>
        <w:spacing w:before="3" w:line="276" w:lineRule="auto"/>
        <w:jc w:val="both"/>
        <w:rPr>
          <w:sz w:val="24"/>
          <w:szCs w:val="24"/>
        </w:rPr>
      </w:pPr>
      <w:r w:rsidRPr="002008C1">
        <w:rPr>
          <w:b/>
          <w:sz w:val="24"/>
          <w:szCs w:val="24"/>
        </w:rPr>
        <w:t>c)</w:t>
      </w:r>
      <w:r w:rsidRPr="002008C1">
        <w:rPr>
          <w:sz w:val="24"/>
          <w:szCs w:val="24"/>
        </w:rPr>
        <w:t xml:space="preserve"> </w:t>
      </w:r>
      <w:r w:rsidRPr="002008C1">
        <w:rPr>
          <w:b/>
          <w:sz w:val="24"/>
          <w:szCs w:val="24"/>
        </w:rPr>
        <w:t>Periodicita a lehoty na poskytovanie údajov z administratívneho zdroja údajov</w:t>
      </w:r>
    </w:p>
    <w:p w14:paraId="69497ADE" w14:textId="77777777" w:rsidR="00C8218C" w:rsidRPr="002008C1" w:rsidRDefault="00C8218C" w:rsidP="00E460F4">
      <w:pPr>
        <w:pStyle w:val="Zkladntext"/>
        <w:spacing w:before="3" w:line="276" w:lineRule="auto"/>
        <w:jc w:val="both"/>
        <w:rPr>
          <w:sz w:val="24"/>
          <w:szCs w:val="24"/>
        </w:rPr>
      </w:pPr>
      <w:r w:rsidRPr="002008C1">
        <w:rPr>
          <w:sz w:val="24"/>
          <w:szCs w:val="24"/>
        </w:rPr>
        <w:t>Periodicita poskytovania údajov z administratívneho zdroja údajov: mesačne a ročne.</w:t>
      </w:r>
    </w:p>
    <w:p w14:paraId="42FB8F52"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mesačne do 30 dní po referenčnom mesiaci, ročne stav k 31. decembru predbežné údaje do 2 mesiacov po referenčnom roku, definitívne údaje do 4 mesiacov po referenčnom roku.</w:t>
      </w:r>
    </w:p>
    <w:p w14:paraId="2FBFCDF7" w14:textId="4CE858F5" w:rsidR="008C2C5B" w:rsidRPr="002008C1" w:rsidRDefault="008C2C5B" w:rsidP="00E460F4">
      <w:pPr>
        <w:pStyle w:val="Zkladntext"/>
        <w:spacing w:before="3" w:line="276" w:lineRule="auto"/>
        <w:jc w:val="both"/>
        <w:rPr>
          <w:sz w:val="24"/>
          <w:szCs w:val="24"/>
        </w:rPr>
      </w:pPr>
    </w:p>
    <w:p w14:paraId="78B6BE66" w14:textId="77777777" w:rsidR="005A24C1" w:rsidRDefault="005A24C1">
      <w:pPr>
        <w:rPr>
          <w:sz w:val="24"/>
          <w:szCs w:val="24"/>
        </w:rPr>
      </w:pPr>
      <w:r>
        <w:rPr>
          <w:sz w:val="24"/>
          <w:szCs w:val="24"/>
        </w:rPr>
        <w:br w:type="page"/>
      </w:r>
    </w:p>
    <w:p w14:paraId="6C4D366C" w14:textId="7F4AEEC3" w:rsidR="00C8218C" w:rsidRPr="002008C1" w:rsidRDefault="00C8218C" w:rsidP="00494C5C">
      <w:pPr>
        <w:pStyle w:val="Zkladntext"/>
        <w:spacing w:before="3" w:line="276" w:lineRule="auto"/>
        <w:jc w:val="center"/>
        <w:rPr>
          <w:sz w:val="24"/>
          <w:szCs w:val="24"/>
        </w:rPr>
      </w:pPr>
      <w:r w:rsidRPr="002008C1">
        <w:rPr>
          <w:sz w:val="24"/>
          <w:szCs w:val="24"/>
        </w:rPr>
        <w:lastRenderedPageBreak/>
        <w:t>85.</w:t>
      </w:r>
    </w:p>
    <w:p w14:paraId="692DC831" w14:textId="77777777" w:rsidR="00C8218C" w:rsidRPr="002008C1" w:rsidRDefault="00C8218C" w:rsidP="00E460F4">
      <w:pPr>
        <w:pStyle w:val="Zkladntext"/>
        <w:spacing w:before="3" w:line="276" w:lineRule="auto"/>
        <w:jc w:val="both"/>
        <w:rPr>
          <w:sz w:val="24"/>
          <w:szCs w:val="24"/>
        </w:rPr>
      </w:pPr>
    </w:p>
    <w:p w14:paraId="1C65DC7D" w14:textId="77777777" w:rsidR="00C8218C" w:rsidRPr="002008C1" w:rsidRDefault="00C8218C" w:rsidP="00E460F4">
      <w:pPr>
        <w:pStyle w:val="Zkladntext"/>
        <w:spacing w:before="3" w:line="276" w:lineRule="auto"/>
        <w:jc w:val="both"/>
        <w:rPr>
          <w:sz w:val="24"/>
          <w:szCs w:val="24"/>
        </w:rPr>
      </w:pPr>
      <w:r w:rsidRPr="002008C1">
        <w:rPr>
          <w:sz w:val="24"/>
          <w:szCs w:val="24"/>
        </w:rPr>
        <w:t xml:space="preserve">Značka administratívneho zdroja údajov: </w:t>
      </w:r>
      <w:r w:rsidRPr="002008C1">
        <w:rPr>
          <w:b/>
          <w:sz w:val="24"/>
          <w:szCs w:val="24"/>
        </w:rPr>
        <w:t>M (NBS) 3-12</w:t>
      </w:r>
    </w:p>
    <w:p w14:paraId="0AC87557" w14:textId="77777777" w:rsidR="00C8218C" w:rsidRPr="002008C1" w:rsidRDefault="00C8218C" w:rsidP="00E460F4">
      <w:pPr>
        <w:pStyle w:val="Zkladntext"/>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Mesačný výkaz o reklasifikáciách súvahových položiek</w:t>
      </w:r>
    </w:p>
    <w:p w14:paraId="474A3A7C" w14:textId="77777777" w:rsidR="00C8218C" w:rsidRPr="002008C1" w:rsidRDefault="00C8218C" w:rsidP="00E460F4">
      <w:pPr>
        <w:pStyle w:val="Zkladntext"/>
        <w:spacing w:before="3" w:line="276" w:lineRule="auto"/>
        <w:jc w:val="both"/>
        <w:rPr>
          <w:b/>
          <w:sz w:val="24"/>
          <w:szCs w:val="24"/>
        </w:rPr>
      </w:pPr>
    </w:p>
    <w:p w14:paraId="05B28383" w14:textId="77777777" w:rsidR="00C8218C" w:rsidRPr="002008C1" w:rsidRDefault="00C8218C" w:rsidP="00494C5C">
      <w:pPr>
        <w:pStyle w:val="Zkladntext"/>
        <w:spacing w:line="276" w:lineRule="auto"/>
        <w:jc w:val="both"/>
        <w:rPr>
          <w:b/>
          <w:sz w:val="24"/>
          <w:szCs w:val="24"/>
        </w:rPr>
      </w:pPr>
      <w:r w:rsidRPr="002008C1">
        <w:rPr>
          <w:b/>
          <w:sz w:val="24"/>
          <w:szCs w:val="24"/>
        </w:rPr>
        <w:t>a) Účel a využitie údajov z administratívneho zdroja údajov</w:t>
      </w:r>
    </w:p>
    <w:p w14:paraId="2C6BF19D" w14:textId="77777777" w:rsidR="00C8218C" w:rsidRPr="002008C1" w:rsidRDefault="00C8218C" w:rsidP="00E460F4">
      <w:pPr>
        <w:pStyle w:val="Zkladntext"/>
        <w:spacing w:before="3" w:line="276" w:lineRule="auto"/>
        <w:jc w:val="both"/>
        <w:rPr>
          <w:sz w:val="24"/>
          <w:szCs w:val="24"/>
        </w:rPr>
      </w:pPr>
      <w:r w:rsidRPr="002008C1">
        <w:rPr>
          <w:sz w:val="24"/>
          <w:szCs w:val="24"/>
        </w:rPr>
        <w:t>Administratívne údaje sa využijú na zostavovanie národných účtov.</w:t>
      </w:r>
    </w:p>
    <w:p w14:paraId="4420D047" w14:textId="77777777" w:rsidR="00C8218C" w:rsidRPr="002008C1" w:rsidRDefault="00C8218C" w:rsidP="00E460F4">
      <w:pPr>
        <w:pStyle w:val="Zkladntext"/>
        <w:spacing w:before="3" w:line="276" w:lineRule="auto"/>
        <w:jc w:val="both"/>
        <w:rPr>
          <w:sz w:val="24"/>
          <w:szCs w:val="24"/>
        </w:rPr>
      </w:pPr>
    </w:p>
    <w:p w14:paraId="39E30F22" w14:textId="77777777" w:rsidR="00C8218C" w:rsidRPr="002008C1" w:rsidRDefault="00C8218C" w:rsidP="00E460F4">
      <w:pPr>
        <w:pStyle w:val="Zkladntext"/>
        <w:spacing w:before="3" w:line="276" w:lineRule="auto"/>
        <w:ind w:firstLine="3"/>
        <w:jc w:val="both"/>
        <w:rPr>
          <w:b/>
          <w:sz w:val="24"/>
          <w:szCs w:val="24"/>
        </w:rPr>
      </w:pPr>
      <w:r w:rsidRPr="002008C1">
        <w:rPr>
          <w:b/>
          <w:sz w:val="24"/>
          <w:szCs w:val="24"/>
        </w:rPr>
        <w:t>b) Charakteristika údajov poskytovaných z administratívneho zdroja údajov</w:t>
      </w:r>
    </w:p>
    <w:p w14:paraId="56C84EF0" w14:textId="77777777" w:rsidR="00C8218C" w:rsidRPr="002008C1" w:rsidRDefault="00C8218C" w:rsidP="00E460F4">
      <w:pPr>
        <w:pStyle w:val="Zkladntext"/>
        <w:spacing w:before="3" w:line="276" w:lineRule="auto"/>
        <w:jc w:val="both"/>
        <w:rPr>
          <w:sz w:val="24"/>
          <w:szCs w:val="24"/>
        </w:rPr>
      </w:pPr>
      <w:r w:rsidRPr="002008C1">
        <w:rPr>
          <w:sz w:val="24"/>
          <w:szCs w:val="24"/>
        </w:rPr>
        <w:t>Sumár za Národnú banku Slovenska.</w:t>
      </w:r>
    </w:p>
    <w:p w14:paraId="5D8920E2" w14:textId="77777777" w:rsidR="00C8218C" w:rsidRPr="002008C1" w:rsidRDefault="00C8218C" w:rsidP="00E460F4">
      <w:pPr>
        <w:pStyle w:val="Zkladntext"/>
        <w:spacing w:before="3" w:line="276" w:lineRule="auto"/>
        <w:jc w:val="both"/>
        <w:rPr>
          <w:sz w:val="24"/>
          <w:szCs w:val="24"/>
        </w:rPr>
      </w:pPr>
    </w:p>
    <w:p w14:paraId="70BF53D1" w14:textId="77777777" w:rsidR="00C8218C" w:rsidRPr="002008C1" w:rsidRDefault="00C8218C" w:rsidP="00494C5C">
      <w:pPr>
        <w:pStyle w:val="Zkladntext"/>
        <w:spacing w:line="276" w:lineRule="auto"/>
        <w:ind w:firstLine="3"/>
        <w:jc w:val="both"/>
        <w:rPr>
          <w:b/>
          <w:sz w:val="24"/>
          <w:szCs w:val="24"/>
        </w:rPr>
      </w:pPr>
      <w:r w:rsidRPr="002008C1">
        <w:rPr>
          <w:b/>
          <w:sz w:val="24"/>
          <w:szCs w:val="24"/>
        </w:rPr>
        <w:t>c) Periodicita a lehoty na poskytovanie údajov z administratívneho zdroja údajov</w:t>
      </w:r>
    </w:p>
    <w:p w14:paraId="76FF7155" w14:textId="77777777" w:rsidR="00C8218C" w:rsidRPr="002008C1" w:rsidRDefault="00C8218C" w:rsidP="00E460F4">
      <w:pPr>
        <w:pStyle w:val="Zkladntext"/>
        <w:spacing w:before="3" w:line="276" w:lineRule="auto"/>
        <w:jc w:val="both"/>
        <w:rPr>
          <w:sz w:val="24"/>
          <w:szCs w:val="24"/>
        </w:rPr>
      </w:pPr>
      <w:r w:rsidRPr="002008C1">
        <w:rPr>
          <w:sz w:val="24"/>
          <w:szCs w:val="24"/>
        </w:rPr>
        <w:t>Periodicita poskytovania údajov z administratívneho zdroja údajov: mesačne a ročne.</w:t>
      </w:r>
    </w:p>
    <w:p w14:paraId="40ABC62F"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mesačne do 30 dní po referenčnom mesiaci, ročne stav k 31. decembru predbežné údaje do 2 mesiacov po referenčnom roku, definitívne údaje do 4 mesiacov po referenčnom roku.</w:t>
      </w:r>
    </w:p>
    <w:p w14:paraId="394815EB" w14:textId="77777777" w:rsidR="00C8218C" w:rsidRPr="002008C1" w:rsidRDefault="00C8218C" w:rsidP="00E460F4">
      <w:pPr>
        <w:pStyle w:val="Zkladntext"/>
        <w:spacing w:before="11" w:line="276" w:lineRule="auto"/>
        <w:jc w:val="both"/>
        <w:rPr>
          <w:sz w:val="24"/>
          <w:szCs w:val="24"/>
        </w:rPr>
      </w:pPr>
    </w:p>
    <w:p w14:paraId="1D7DB55C" w14:textId="73834F06" w:rsidR="00C8218C" w:rsidRPr="002008C1" w:rsidRDefault="00C8218C" w:rsidP="00494C5C">
      <w:pPr>
        <w:pStyle w:val="Zkladntext"/>
        <w:spacing w:before="94" w:line="276" w:lineRule="auto"/>
        <w:jc w:val="center"/>
        <w:rPr>
          <w:sz w:val="24"/>
          <w:szCs w:val="24"/>
        </w:rPr>
      </w:pPr>
      <w:r w:rsidRPr="002008C1">
        <w:rPr>
          <w:sz w:val="24"/>
          <w:szCs w:val="24"/>
        </w:rPr>
        <w:t>86.</w:t>
      </w:r>
    </w:p>
    <w:p w14:paraId="7AA34DDB" w14:textId="77777777" w:rsidR="00C8218C" w:rsidRPr="002008C1" w:rsidRDefault="00C8218C" w:rsidP="00E460F4">
      <w:pPr>
        <w:pStyle w:val="Zkladntext"/>
        <w:spacing w:before="10" w:line="276" w:lineRule="auto"/>
        <w:jc w:val="both"/>
        <w:rPr>
          <w:sz w:val="24"/>
          <w:szCs w:val="24"/>
        </w:rPr>
      </w:pPr>
    </w:p>
    <w:p w14:paraId="65EEB6A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MK (NBS) 71-12</w:t>
      </w:r>
    </w:p>
    <w:p w14:paraId="11E30F40"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Mesačná štatistická bilancia investičných fondov iných ako podielové fondy peňažného trhu</w:t>
      </w:r>
    </w:p>
    <w:p w14:paraId="4ECCBC27" w14:textId="77777777" w:rsidR="00C8218C" w:rsidRPr="002008C1" w:rsidRDefault="00C8218C" w:rsidP="00E460F4">
      <w:pPr>
        <w:pStyle w:val="Zkladntext"/>
        <w:spacing w:before="10" w:line="276" w:lineRule="auto"/>
        <w:jc w:val="both"/>
        <w:rPr>
          <w:b/>
          <w:sz w:val="24"/>
          <w:szCs w:val="24"/>
        </w:rPr>
      </w:pPr>
    </w:p>
    <w:p w14:paraId="1F5AFCF6" w14:textId="77777777" w:rsidR="00C8218C" w:rsidRPr="002008C1" w:rsidRDefault="00C8218C" w:rsidP="00494C5C">
      <w:pPr>
        <w:pStyle w:val="Nadpis1"/>
        <w:numPr>
          <w:ilvl w:val="0"/>
          <w:numId w:val="18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3"/>
          <w:sz w:val="24"/>
          <w:szCs w:val="24"/>
        </w:rPr>
        <w:t xml:space="preserve"> </w:t>
      </w:r>
      <w:r w:rsidRPr="002008C1">
        <w:rPr>
          <w:sz w:val="24"/>
          <w:szCs w:val="24"/>
        </w:rPr>
        <w:t>údajov</w:t>
      </w:r>
    </w:p>
    <w:p w14:paraId="00A72637"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2771ABFA" w14:textId="77777777" w:rsidR="00C8218C" w:rsidRPr="002008C1" w:rsidRDefault="00C8218C" w:rsidP="00E460F4">
      <w:pPr>
        <w:pStyle w:val="Zkladntext"/>
        <w:spacing w:before="10" w:line="276" w:lineRule="auto"/>
        <w:jc w:val="both"/>
        <w:rPr>
          <w:sz w:val="24"/>
          <w:szCs w:val="24"/>
        </w:rPr>
      </w:pPr>
    </w:p>
    <w:p w14:paraId="4EDF5ECD" w14:textId="77777777" w:rsidR="00C8218C" w:rsidRPr="002008C1" w:rsidRDefault="00C8218C" w:rsidP="00494C5C">
      <w:pPr>
        <w:pStyle w:val="Nadpis1"/>
        <w:numPr>
          <w:ilvl w:val="0"/>
          <w:numId w:val="18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A44C0AA" w14:textId="19FC6785" w:rsidR="00C8218C" w:rsidRPr="002008C1" w:rsidRDefault="00C8218C" w:rsidP="00E460F4">
      <w:pPr>
        <w:pStyle w:val="Zkladntext"/>
        <w:spacing w:line="276" w:lineRule="auto"/>
        <w:jc w:val="both"/>
        <w:rPr>
          <w:sz w:val="24"/>
          <w:szCs w:val="24"/>
        </w:rPr>
      </w:pPr>
      <w:r w:rsidRPr="002008C1">
        <w:rPr>
          <w:sz w:val="24"/>
          <w:szCs w:val="24"/>
        </w:rPr>
        <w:t>Mesačná štatistická bilancia investičných fondov iných</w:t>
      </w:r>
      <w:r w:rsidR="00FF12E4" w:rsidRPr="002008C1">
        <w:rPr>
          <w:sz w:val="24"/>
          <w:szCs w:val="24"/>
        </w:rPr>
        <w:t xml:space="preserve"> ako </w:t>
      </w:r>
      <w:r w:rsidRPr="002008C1">
        <w:rPr>
          <w:sz w:val="24"/>
          <w:szCs w:val="24"/>
        </w:rPr>
        <w:t>po</w:t>
      </w:r>
      <w:r w:rsidR="00494C5C" w:rsidRPr="002008C1">
        <w:rPr>
          <w:sz w:val="24"/>
          <w:szCs w:val="24"/>
        </w:rPr>
        <w:t>dielové fondy peňažného trhu, v </w:t>
      </w:r>
      <w:r w:rsidRPr="002008C1">
        <w:rPr>
          <w:sz w:val="24"/>
          <w:szCs w:val="24"/>
        </w:rPr>
        <w:t>členení podľa inštitucionálnych sektorov a subsektorov európskeho systému národných</w:t>
      </w:r>
      <w:r w:rsidRPr="002008C1">
        <w:rPr>
          <w:spacing w:val="35"/>
          <w:sz w:val="24"/>
          <w:szCs w:val="24"/>
        </w:rPr>
        <w:t xml:space="preserve"> </w:t>
      </w:r>
      <w:r w:rsidRPr="002008C1">
        <w:rPr>
          <w:sz w:val="24"/>
          <w:szCs w:val="24"/>
        </w:rPr>
        <w:t>účtov. Za investičné fondy iné ako fondy peňažného trhu.</w:t>
      </w:r>
    </w:p>
    <w:p w14:paraId="6AA0285A" w14:textId="77777777" w:rsidR="00C8218C" w:rsidRPr="002008C1" w:rsidRDefault="00C8218C" w:rsidP="00E460F4">
      <w:pPr>
        <w:pStyle w:val="Zkladntext"/>
        <w:spacing w:before="6" w:line="276" w:lineRule="auto"/>
        <w:jc w:val="both"/>
        <w:rPr>
          <w:sz w:val="24"/>
          <w:szCs w:val="24"/>
        </w:rPr>
      </w:pPr>
    </w:p>
    <w:p w14:paraId="1D38E26F" w14:textId="77777777" w:rsidR="00C8218C" w:rsidRPr="002008C1" w:rsidRDefault="00C8218C" w:rsidP="00494C5C">
      <w:pPr>
        <w:pStyle w:val="Nadpis1"/>
        <w:numPr>
          <w:ilvl w:val="0"/>
          <w:numId w:val="18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A5378B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a ročne.</w:t>
      </w:r>
    </w:p>
    <w:p w14:paraId="5F4AEDC1" w14:textId="2E47D4F7" w:rsidR="00C8218C" w:rsidRPr="002008C1" w:rsidRDefault="00C8218C" w:rsidP="00E460F4">
      <w:pPr>
        <w:pStyle w:val="Zkladntext"/>
        <w:spacing w:before="3" w:line="276" w:lineRule="auto"/>
        <w:jc w:val="both"/>
        <w:rPr>
          <w:sz w:val="24"/>
          <w:szCs w:val="24"/>
        </w:rPr>
      </w:pPr>
      <w:r w:rsidRPr="002008C1">
        <w:rPr>
          <w:sz w:val="24"/>
          <w:szCs w:val="24"/>
        </w:rPr>
        <w:t xml:space="preserve">Lehota </w:t>
      </w:r>
      <w:r w:rsidR="00FF12E4" w:rsidRPr="002008C1">
        <w:rPr>
          <w:sz w:val="24"/>
          <w:szCs w:val="24"/>
        </w:rPr>
        <w:t xml:space="preserve">na </w:t>
      </w:r>
      <w:r w:rsidRPr="002008C1">
        <w:rPr>
          <w:sz w:val="24"/>
          <w:szCs w:val="24"/>
        </w:rPr>
        <w:t xml:space="preserve">poskytovanie údajov </w:t>
      </w:r>
      <w:r w:rsidR="00FF12E4" w:rsidRPr="002008C1">
        <w:rPr>
          <w:sz w:val="24"/>
          <w:szCs w:val="24"/>
        </w:rPr>
        <w:t xml:space="preserve">z </w:t>
      </w:r>
      <w:r w:rsidRPr="002008C1">
        <w:rPr>
          <w:sz w:val="24"/>
          <w:szCs w:val="24"/>
        </w:rPr>
        <w:t>administratívneho zdroja údajov: mesačne do 45 dní po referenčnom mesiaci; definitívne údaje do 4 mesiacov po referenčnom</w:t>
      </w:r>
      <w:r w:rsidRPr="002008C1">
        <w:rPr>
          <w:spacing w:val="5"/>
          <w:sz w:val="24"/>
          <w:szCs w:val="24"/>
        </w:rPr>
        <w:t xml:space="preserve"> </w:t>
      </w:r>
      <w:r w:rsidRPr="002008C1">
        <w:rPr>
          <w:sz w:val="24"/>
          <w:szCs w:val="24"/>
        </w:rPr>
        <w:t>roku.</w:t>
      </w:r>
    </w:p>
    <w:p w14:paraId="588FE6D2" w14:textId="77777777" w:rsidR="00C8218C" w:rsidRPr="002008C1" w:rsidRDefault="00C8218C" w:rsidP="00E460F4">
      <w:pPr>
        <w:pStyle w:val="Zkladntext"/>
        <w:spacing w:line="276" w:lineRule="auto"/>
        <w:jc w:val="both"/>
        <w:rPr>
          <w:sz w:val="24"/>
          <w:szCs w:val="24"/>
        </w:rPr>
      </w:pPr>
    </w:p>
    <w:p w14:paraId="349AA2F7" w14:textId="77777777" w:rsidR="00E375F6" w:rsidRDefault="00E375F6">
      <w:pPr>
        <w:rPr>
          <w:sz w:val="24"/>
          <w:szCs w:val="24"/>
        </w:rPr>
      </w:pPr>
      <w:r>
        <w:rPr>
          <w:sz w:val="24"/>
          <w:szCs w:val="24"/>
        </w:rPr>
        <w:br w:type="page"/>
      </w:r>
    </w:p>
    <w:p w14:paraId="6D522CF8" w14:textId="3A06DEB5" w:rsidR="00C8218C" w:rsidRPr="002008C1" w:rsidRDefault="00C8218C" w:rsidP="00494C5C">
      <w:pPr>
        <w:pStyle w:val="Zkladntext"/>
        <w:spacing w:line="276" w:lineRule="auto"/>
        <w:jc w:val="center"/>
        <w:rPr>
          <w:sz w:val="24"/>
          <w:szCs w:val="24"/>
        </w:rPr>
      </w:pPr>
      <w:r w:rsidRPr="002008C1">
        <w:rPr>
          <w:sz w:val="24"/>
          <w:szCs w:val="24"/>
        </w:rPr>
        <w:lastRenderedPageBreak/>
        <w:t>87.</w:t>
      </w:r>
    </w:p>
    <w:p w14:paraId="04941BA9" w14:textId="77777777" w:rsidR="00C8218C" w:rsidRPr="002008C1" w:rsidRDefault="00C8218C" w:rsidP="00E460F4">
      <w:pPr>
        <w:pStyle w:val="Zkladntext"/>
        <w:spacing w:before="10" w:line="276" w:lineRule="auto"/>
        <w:jc w:val="both"/>
        <w:rPr>
          <w:sz w:val="24"/>
          <w:szCs w:val="24"/>
        </w:rPr>
      </w:pPr>
    </w:p>
    <w:p w14:paraId="40F5D5B8"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M (NBS) 81-04</w:t>
      </w:r>
    </w:p>
    <w:p w14:paraId="3214DDF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Štvrťročná štatistická bilancia</w:t>
      </w:r>
    </w:p>
    <w:p w14:paraId="6593482E" w14:textId="77777777" w:rsidR="00C8218C" w:rsidRPr="002008C1" w:rsidRDefault="00C8218C" w:rsidP="00E460F4">
      <w:pPr>
        <w:pStyle w:val="Zkladntext"/>
        <w:spacing w:before="9" w:line="276" w:lineRule="auto"/>
        <w:jc w:val="both"/>
        <w:rPr>
          <w:b/>
          <w:sz w:val="24"/>
          <w:szCs w:val="24"/>
        </w:rPr>
      </w:pPr>
    </w:p>
    <w:p w14:paraId="5E45008C" w14:textId="77777777" w:rsidR="00C8218C" w:rsidRPr="002008C1" w:rsidRDefault="00C8218C" w:rsidP="00494C5C">
      <w:pPr>
        <w:pStyle w:val="Nadpis1"/>
        <w:numPr>
          <w:ilvl w:val="0"/>
          <w:numId w:val="17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832F405"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za finančné korporácie.</w:t>
      </w:r>
    </w:p>
    <w:p w14:paraId="75C832A3" w14:textId="77777777" w:rsidR="00C8218C" w:rsidRPr="002008C1" w:rsidRDefault="00C8218C" w:rsidP="00E460F4">
      <w:pPr>
        <w:pStyle w:val="Zkladntext"/>
        <w:spacing w:before="9" w:line="276" w:lineRule="auto"/>
        <w:jc w:val="both"/>
        <w:rPr>
          <w:sz w:val="24"/>
          <w:szCs w:val="24"/>
        </w:rPr>
      </w:pPr>
    </w:p>
    <w:p w14:paraId="1C4B9AB7" w14:textId="77777777" w:rsidR="00C8218C" w:rsidRPr="002008C1" w:rsidRDefault="00C8218C" w:rsidP="00494C5C">
      <w:pPr>
        <w:pStyle w:val="Nadpis1"/>
        <w:numPr>
          <w:ilvl w:val="0"/>
          <w:numId w:val="17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B7B2FEE" w14:textId="7AEFFFED" w:rsidR="00C8218C" w:rsidRPr="002008C1" w:rsidRDefault="00C8218C" w:rsidP="00E460F4">
      <w:pPr>
        <w:pStyle w:val="Zkladntext"/>
        <w:spacing w:line="276" w:lineRule="auto"/>
        <w:jc w:val="both"/>
        <w:rPr>
          <w:sz w:val="24"/>
          <w:szCs w:val="24"/>
        </w:rPr>
      </w:pPr>
      <w:r w:rsidRPr="002008C1">
        <w:rPr>
          <w:sz w:val="24"/>
          <w:szCs w:val="24"/>
        </w:rPr>
        <w:t>Sumár za všetky faktoringové spoločnosti a spoločn</w:t>
      </w:r>
      <w:r w:rsidR="00B72163" w:rsidRPr="002008C1">
        <w:rPr>
          <w:sz w:val="24"/>
          <w:szCs w:val="24"/>
        </w:rPr>
        <w:t>osti splátkového financovania a </w:t>
      </w:r>
      <w:r w:rsidRPr="002008C1">
        <w:rPr>
          <w:sz w:val="24"/>
          <w:szCs w:val="24"/>
        </w:rPr>
        <w:t>lízingové spoločnosti vrátane zoznamu spoločností podľa identifikačného čísla organizácie, ktoré sú zahrnuté do spracovania.</w:t>
      </w:r>
    </w:p>
    <w:p w14:paraId="5FEA81F2" w14:textId="77777777" w:rsidR="00C8218C" w:rsidRPr="002008C1" w:rsidRDefault="00C8218C" w:rsidP="00E460F4">
      <w:pPr>
        <w:pStyle w:val="Zkladntext"/>
        <w:spacing w:before="8" w:line="276" w:lineRule="auto"/>
        <w:jc w:val="both"/>
        <w:rPr>
          <w:sz w:val="24"/>
          <w:szCs w:val="24"/>
        </w:rPr>
      </w:pPr>
    </w:p>
    <w:p w14:paraId="4287FB81" w14:textId="77777777" w:rsidR="00C8218C" w:rsidRPr="002008C1" w:rsidRDefault="00C8218C" w:rsidP="00494C5C">
      <w:pPr>
        <w:pStyle w:val="Nadpis1"/>
        <w:numPr>
          <w:ilvl w:val="0"/>
          <w:numId w:val="17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5C84E7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432703F0" w14:textId="77777777" w:rsidR="005A24C1" w:rsidRDefault="00C8218C" w:rsidP="005A24C1">
      <w:pPr>
        <w:pStyle w:val="Zkladntext"/>
        <w:spacing w:before="2" w:line="276" w:lineRule="auto"/>
        <w:jc w:val="both"/>
        <w:rPr>
          <w:sz w:val="24"/>
          <w:szCs w:val="24"/>
        </w:rPr>
      </w:pPr>
      <w:r w:rsidRPr="002008C1">
        <w:rPr>
          <w:sz w:val="24"/>
          <w:szCs w:val="24"/>
        </w:rPr>
        <w:t>Lehota na poskytovanie údajov z administratívn</w:t>
      </w:r>
      <w:r w:rsidR="00B72163" w:rsidRPr="002008C1">
        <w:rPr>
          <w:sz w:val="24"/>
          <w:szCs w:val="24"/>
        </w:rPr>
        <w:t>eho zdroja údajov: do 90 dní po </w:t>
      </w:r>
      <w:r w:rsidRPr="002008C1">
        <w:rPr>
          <w:sz w:val="24"/>
          <w:szCs w:val="24"/>
        </w:rPr>
        <w:t>referenčnom štvrťroku.</w:t>
      </w:r>
    </w:p>
    <w:p w14:paraId="6D8DB784" w14:textId="77777777" w:rsidR="005A24C1" w:rsidRDefault="005A24C1" w:rsidP="005A24C1">
      <w:pPr>
        <w:pStyle w:val="Zkladntext"/>
        <w:spacing w:before="2" w:line="276" w:lineRule="auto"/>
        <w:jc w:val="both"/>
        <w:rPr>
          <w:sz w:val="24"/>
          <w:szCs w:val="24"/>
        </w:rPr>
      </w:pPr>
    </w:p>
    <w:p w14:paraId="03D7DCA4" w14:textId="40BEAA07" w:rsidR="00C8218C" w:rsidRPr="002008C1" w:rsidRDefault="00C8218C" w:rsidP="005A24C1">
      <w:pPr>
        <w:pStyle w:val="Zkladntext"/>
        <w:spacing w:before="2" w:line="276" w:lineRule="auto"/>
        <w:jc w:val="center"/>
        <w:rPr>
          <w:sz w:val="24"/>
          <w:szCs w:val="24"/>
        </w:rPr>
      </w:pPr>
      <w:r w:rsidRPr="002008C1">
        <w:rPr>
          <w:sz w:val="24"/>
          <w:szCs w:val="24"/>
        </w:rPr>
        <w:t>88.</w:t>
      </w:r>
    </w:p>
    <w:p w14:paraId="0B3826D8" w14:textId="77777777" w:rsidR="00C8218C" w:rsidRPr="002008C1" w:rsidRDefault="00C8218C" w:rsidP="00E460F4">
      <w:pPr>
        <w:pStyle w:val="Zkladntext"/>
        <w:spacing w:before="9" w:line="276" w:lineRule="auto"/>
        <w:jc w:val="both"/>
        <w:rPr>
          <w:sz w:val="24"/>
          <w:szCs w:val="24"/>
        </w:rPr>
      </w:pPr>
    </w:p>
    <w:p w14:paraId="0436E6D8"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MIP</w:t>
      </w:r>
    </w:p>
    <w:p w14:paraId="49428CB0"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Medzinárodná investičná pozícia</w:t>
      </w:r>
    </w:p>
    <w:p w14:paraId="191C19D3" w14:textId="77777777" w:rsidR="00C8218C" w:rsidRPr="002008C1" w:rsidRDefault="00C8218C" w:rsidP="00E460F4">
      <w:pPr>
        <w:pStyle w:val="Zkladntext"/>
        <w:spacing w:before="9" w:line="276" w:lineRule="auto"/>
        <w:jc w:val="both"/>
        <w:rPr>
          <w:b/>
          <w:sz w:val="24"/>
          <w:szCs w:val="24"/>
        </w:rPr>
      </w:pPr>
    </w:p>
    <w:p w14:paraId="66177DFB" w14:textId="77777777" w:rsidR="00C8218C" w:rsidRPr="002008C1" w:rsidRDefault="00C8218C" w:rsidP="00494C5C">
      <w:pPr>
        <w:pStyle w:val="Nadpis1"/>
        <w:numPr>
          <w:ilvl w:val="0"/>
          <w:numId w:val="17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E48E738"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3DDB0B70" w14:textId="77777777" w:rsidR="00C8218C" w:rsidRPr="002008C1" w:rsidRDefault="00C8218C" w:rsidP="00E460F4">
      <w:pPr>
        <w:pStyle w:val="Zkladntext"/>
        <w:spacing w:before="9" w:line="276" w:lineRule="auto"/>
        <w:jc w:val="both"/>
        <w:rPr>
          <w:sz w:val="24"/>
          <w:szCs w:val="24"/>
        </w:rPr>
      </w:pPr>
    </w:p>
    <w:p w14:paraId="17529517" w14:textId="77777777" w:rsidR="00C8218C" w:rsidRPr="002008C1" w:rsidRDefault="00C8218C" w:rsidP="00494C5C">
      <w:pPr>
        <w:pStyle w:val="Nadpis1"/>
        <w:numPr>
          <w:ilvl w:val="0"/>
          <w:numId w:val="178"/>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62E5F2F" w14:textId="539DAFD9" w:rsidR="00C8218C" w:rsidRPr="002008C1" w:rsidRDefault="00FF12E4" w:rsidP="00E460F4">
      <w:pPr>
        <w:pStyle w:val="Zkladntext"/>
        <w:spacing w:line="276" w:lineRule="auto"/>
        <w:jc w:val="both"/>
        <w:rPr>
          <w:sz w:val="24"/>
          <w:szCs w:val="24"/>
        </w:rPr>
      </w:pPr>
      <w:r w:rsidRPr="002008C1">
        <w:rPr>
          <w:sz w:val="24"/>
          <w:szCs w:val="24"/>
        </w:rPr>
        <w:t xml:space="preserve">Medzinárodná </w:t>
      </w:r>
      <w:r w:rsidR="00C8218C" w:rsidRPr="002008C1">
        <w:rPr>
          <w:sz w:val="24"/>
          <w:szCs w:val="24"/>
        </w:rPr>
        <w:t>investičná pozícia v stanovenom rozsahu a</w:t>
      </w:r>
      <w:r w:rsidR="00494C5C" w:rsidRPr="002008C1">
        <w:rPr>
          <w:sz w:val="24"/>
          <w:szCs w:val="24"/>
        </w:rPr>
        <w:t xml:space="preserve"> podrobnom sektorovom členení v </w:t>
      </w:r>
      <w:r w:rsidR="00C8218C" w:rsidRPr="002008C1">
        <w:rPr>
          <w:sz w:val="24"/>
          <w:szCs w:val="24"/>
        </w:rPr>
        <w:t>nadväznosti na štvrťročné finančné účty menovej Európskej únie.</w:t>
      </w:r>
    </w:p>
    <w:p w14:paraId="4C066105" w14:textId="77777777" w:rsidR="00C8218C" w:rsidRPr="002008C1" w:rsidRDefault="00C8218C" w:rsidP="00E460F4">
      <w:pPr>
        <w:pStyle w:val="Zkladntext"/>
        <w:spacing w:before="7" w:line="276" w:lineRule="auto"/>
        <w:jc w:val="both"/>
        <w:rPr>
          <w:sz w:val="24"/>
          <w:szCs w:val="24"/>
        </w:rPr>
      </w:pPr>
    </w:p>
    <w:p w14:paraId="2BC4D994" w14:textId="77777777" w:rsidR="00C8218C" w:rsidRPr="002008C1" w:rsidRDefault="00C8218C" w:rsidP="00494C5C">
      <w:pPr>
        <w:pStyle w:val="Nadpis1"/>
        <w:numPr>
          <w:ilvl w:val="0"/>
          <w:numId w:val="17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9DBD7A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41ED4084"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troch mesiacov po referenčnom štvrťroku.</w:t>
      </w:r>
    </w:p>
    <w:p w14:paraId="79E5F53E" w14:textId="7655BFB3" w:rsidR="008C2C5B" w:rsidRPr="002008C1" w:rsidRDefault="008C2C5B" w:rsidP="00E460F4">
      <w:pPr>
        <w:pStyle w:val="Zkladntext"/>
        <w:spacing w:before="10" w:line="276" w:lineRule="auto"/>
        <w:jc w:val="both"/>
        <w:rPr>
          <w:sz w:val="24"/>
          <w:szCs w:val="24"/>
        </w:rPr>
      </w:pPr>
    </w:p>
    <w:p w14:paraId="05FE3FE4" w14:textId="77777777" w:rsidR="00C8218C" w:rsidRPr="002008C1" w:rsidRDefault="00C8218C" w:rsidP="00494C5C">
      <w:pPr>
        <w:pStyle w:val="Zkladntext"/>
        <w:spacing w:line="276" w:lineRule="auto"/>
        <w:jc w:val="center"/>
        <w:rPr>
          <w:sz w:val="24"/>
          <w:szCs w:val="24"/>
        </w:rPr>
      </w:pPr>
      <w:r w:rsidRPr="002008C1">
        <w:rPr>
          <w:sz w:val="24"/>
          <w:szCs w:val="24"/>
        </w:rPr>
        <w:t>89.</w:t>
      </w:r>
    </w:p>
    <w:p w14:paraId="05E5C4C1" w14:textId="77777777" w:rsidR="00C8218C" w:rsidRPr="002008C1" w:rsidRDefault="00C8218C" w:rsidP="00E460F4">
      <w:pPr>
        <w:pStyle w:val="Zkladntext"/>
        <w:spacing w:before="10" w:line="276" w:lineRule="auto"/>
        <w:jc w:val="both"/>
        <w:rPr>
          <w:sz w:val="24"/>
          <w:szCs w:val="24"/>
        </w:rPr>
      </w:pPr>
    </w:p>
    <w:p w14:paraId="5AB9D90F"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M (NBS) 1-12</w:t>
      </w:r>
    </w:p>
    <w:p w14:paraId="26C8F017"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Mesačná štatistická bilancia</w:t>
      </w:r>
    </w:p>
    <w:p w14:paraId="05AF5B74" w14:textId="77777777" w:rsidR="00C8218C" w:rsidRPr="002008C1" w:rsidRDefault="00C8218C" w:rsidP="00E460F4">
      <w:pPr>
        <w:pStyle w:val="Zkladntext"/>
        <w:spacing w:before="9" w:line="276" w:lineRule="auto"/>
        <w:jc w:val="both"/>
        <w:rPr>
          <w:b/>
          <w:sz w:val="24"/>
          <w:szCs w:val="24"/>
        </w:rPr>
      </w:pPr>
    </w:p>
    <w:p w14:paraId="3354345A" w14:textId="77777777" w:rsidR="00C8218C" w:rsidRPr="002008C1" w:rsidRDefault="00C8218C" w:rsidP="00494C5C">
      <w:pPr>
        <w:pStyle w:val="Nadpis1"/>
        <w:numPr>
          <w:ilvl w:val="0"/>
          <w:numId w:val="17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06937EA"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1F92CFF8" w14:textId="77777777" w:rsidR="00C8218C" w:rsidRPr="002008C1" w:rsidRDefault="00C8218C" w:rsidP="00E460F4">
      <w:pPr>
        <w:pStyle w:val="Zkladntext"/>
        <w:spacing w:before="10" w:line="276" w:lineRule="auto"/>
        <w:jc w:val="both"/>
        <w:rPr>
          <w:sz w:val="24"/>
          <w:szCs w:val="24"/>
        </w:rPr>
      </w:pPr>
    </w:p>
    <w:p w14:paraId="5E412D44" w14:textId="77777777" w:rsidR="00C8218C" w:rsidRPr="002008C1" w:rsidRDefault="00C8218C" w:rsidP="00494C5C">
      <w:pPr>
        <w:pStyle w:val="Nadpis1"/>
        <w:numPr>
          <w:ilvl w:val="0"/>
          <w:numId w:val="177"/>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6"/>
          <w:sz w:val="24"/>
          <w:szCs w:val="24"/>
        </w:rPr>
        <w:t xml:space="preserve"> </w:t>
      </w:r>
      <w:r w:rsidRPr="002008C1">
        <w:rPr>
          <w:sz w:val="24"/>
          <w:szCs w:val="24"/>
        </w:rPr>
        <w:t>údajov</w:t>
      </w:r>
    </w:p>
    <w:p w14:paraId="0572712F" w14:textId="77777777" w:rsidR="00C8218C" w:rsidRPr="002008C1" w:rsidRDefault="00C8218C" w:rsidP="00E460F4">
      <w:pPr>
        <w:pStyle w:val="Zkladntext"/>
        <w:spacing w:line="276" w:lineRule="auto"/>
        <w:jc w:val="both"/>
        <w:rPr>
          <w:sz w:val="24"/>
          <w:szCs w:val="24"/>
        </w:rPr>
      </w:pPr>
      <w:r w:rsidRPr="002008C1">
        <w:rPr>
          <w:sz w:val="24"/>
          <w:szCs w:val="24"/>
        </w:rPr>
        <w:t>Mesačná štatistická bilancia Národnej banky Slovenska.</w:t>
      </w:r>
    </w:p>
    <w:p w14:paraId="126CC5A2" w14:textId="77777777" w:rsidR="00C8218C" w:rsidRPr="002008C1" w:rsidRDefault="00C8218C" w:rsidP="00E460F4">
      <w:pPr>
        <w:pStyle w:val="Zkladntext"/>
        <w:spacing w:before="9" w:line="276" w:lineRule="auto"/>
        <w:jc w:val="both"/>
        <w:rPr>
          <w:sz w:val="24"/>
          <w:szCs w:val="24"/>
        </w:rPr>
      </w:pPr>
    </w:p>
    <w:p w14:paraId="71E69C1C" w14:textId="77777777" w:rsidR="00C8218C" w:rsidRPr="002008C1" w:rsidRDefault="00C8218C" w:rsidP="00494C5C">
      <w:pPr>
        <w:pStyle w:val="Nadpis1"/>
        <w:numPr>
          <w:ilvl w:val="0"/>
          <w:numId w:val="17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9"/>
          <w:sz w:val="24"/>
          <w:szCs w:val="24"/>
        </w:rPr>
        <w:t xml:space="preserve"> </w:t>
      </w:r>
      <w:r w:rsidRPr="002008C1">
        <w:rPr>
          <w:sz w:val="24"/>
          <w:szCs w:val="24"/>
        </w:rPr>
        <w:t>údajov</w:t>
      </w:r>
    </w:p>
    <w:p w14:paraId="36FFCA3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a ročne.</w:t>
      </w:r>
    </w:p>
    <w:p w14:paraId="0DFD9D7D" w14:textId="2605BAA9" w:rsidR="00C8218C" w:rsidRPr="002008C1" w:rsidRDefault="00C8218C" w:rsidP="00E460F4">
      <w:pPr>
        <w:pStyle w:val="Zkladntext"/>
        <w:spacing w:before="3" w:line="276" w:lineRule="auto"/>
        <w:jc w:val="both"/>
        <w:rPr>
          <w:sz w:val="24"/>
          <w:szCs w:val="24"/>
        </w:rPr>
      </w:pPr>
      <w:r w:rsidRPr="002008C1">
        <w:rPr>
          <w:sz w:val="24"/>
          <w:szCs w:val="24"/>
        </w:rPr>
        <w:t>Lehota</w:t>
      </w:r>
      <w:r w:rsidRPr="002008C1">
        <w:rPr>
          <w:spacing w:val="-9"/>
          <w:sz w:val="24"/>
          <w:szCs w:val="24"/>
        </w:rPr>
        <w:t xml:space="preserve"> </w:t>
      </w:r>
      <w:r w:rsidRPr="002008C1">
        <w:rPr>
          <w:sz w:val="24"/>
          <w:szCs w:val="24"/>
        </w:rPr>
        <w:t>na</w:t>
      </w:r>
      <w:r w:rsidRPr="002008C1">
        <w:rPr>
          <w:spacing w:val="-8"/>
          <w:sz w:val="24"/>
          <w:szCs w:val="24"/>
        </w:rPr>
        <w:t xml:space="preserve"> </w:t>
      </w:r>
      <w:r w:rsidRPr="002008C1">
        <w:rPr>
          <w:sz w:val="24"/>
          <w:szCs w:val="24"/>
        </w:rPr>
        <w:t>poskytovanie</w:t>
      </w:r>
      <w:r w:rsidRPr="002008C1">
        <w:rPr>
          <w:spacing w:val="-7"/>
          <w:sz w:val="24"/>
          <w:szCs w:val="24"/>
        </w:rPr>
        <w:t xml:space="preserve"> </w:t>
      </w:r>
      <w:r w:rsidRPr="002008C1">
        <w:rPr>
          <w:sz w:val="24"/>
          <w:szCs w:val="24"/>
        </w:rPr>
        <w:t>údajov</w:t>
      </w:r>
      <w:r w:rsidRPr="002008C1">
        <w:rPr>
          <w:spacing w:val="-7"/>
          <w:sz w:val="24"/>
          <w:szCs w:val="24"/>
        </w:rPr>
        <w:t xml:space="preserve"> </w:t>
      </w:r>
      <w:r w:rsidRPr="002008C1">
        <w:rPr>
          <w:sz w:val="24"/>
          <w:szCs w:val="24"/>
        </w:rPr>
        <w:t>z</w:t>
      </w:r>
      <w:r w:rsidRPr="002008C1">
        <w:rPr>
          <w:spacing w:val="-6"/>
          <w:sz w:val="24"/>
          <w:szCs w:val="24"/>
        </w:rPr>
        <w:t xml:space="preserve"> </w:t>
      </w:r>
      <w:r w:rsidRPr="002008C1">
        <w:rPr>
          <w:sz w:val="24"/>
          <w:szCs w:val="24"/>
        </w:rPr>
        <w:t>administratívneho</w:t>
      </w:r>
      <w:r w:rsidRPr="002008C1">
        <w:rPr>
          <w:spacing w:val="-7"/>
          <w:sz w:val="24"/>
          <w:szCs w:val="24"/>
        </w:rPr>
        <w:t xml:space="preserve"> </w:t>
      </w:r>
      <w:r w:rsidRPr="002008C1">
        <w:rPr>
          <w:sz w:val="24"/>
          <w:szCs w:val="24"/>
        </w:rPr>
        <w:t>zdroja</w:t>
      </w:r>
      <w:r w:rsidRPr="002008C1">
        <w:rPr>
          <w:spacing w:val="-8"/>
          <w:sz w:val="24"/>
          <w:szCs w:val="24"/>
        </w:rPr>
        <w:t xml:space="preserve"> </w:t>
      </w:r>
      <w:r w:rsidRPr="002008C1">
        <w:rPr>
          <w:sz w:val="24"/>
          <w:szCs w:val="24"/>
        </w:rPr>
        <w:t>údajov:</w:t>
      </w:r>
      <w:r w:rsidRPr="002008C1">
        <w:rPr>
          <w:spacing w:val="-6"/>
          <w:sz w:val="24"/>
          <w:szCs w:val="24"/>
        </w:rPr>
        <w:t xml:space="preserve"> </w:t>
      </w:r>
      <w:r w:rsidRPr="002008C1">
        <w:rPr>
          <w:sz w:val="24"/>
          <w:szCs w:val="24"/>
        </w:rPr>
        <w:t>mesačne</w:t>
      </w:r>
      <w:r w:rsidRPr="002008C1">
        <w:rPr>
          <w:spacing w:val="-8"/>
          <w:sz w:val="24"/>
          <w:szCs w:val="24"/>
        </w:rPr>
        <w:t xml:space="preserve"> </w:t>
      </w:r>
      <w:r w:rsidRPr="002008C1">
        <w:rPr>
          <w:sz w:val="24"/>
          <w:szCs w:val="24"/>
        </w:rPr>
        <w:t>do</w:t>
      </w:r>
      <w:r w:rsidRPr="002008C1">
        <w:rPr>
          <w:spacing w:val="-7"/>
          <w:sz w:val="24"/>
          <w:szCs w:val="24"/>
        </w:rPr>
        <w:t xml:space="preserve"> </w:t>
      </w:r>
      <w:r w:rsidRPr="002008C1">
        <w:rPr>
          <w:sz w:val="24"/>
          <w:szCs w:val="24"/>
        </w:rPr>
        <w:t>30</w:t>
      </w:r>
      <w:r w:rsidRPr="002008C1">
        <w:rPr>
          <w:spacing w:val="-4"/>
          <w:sz w:val="24"/>
          <w:szCs w:val="24"/>
        </w:rPr>
        <w:t xml:space="preserve"> </w:t>
      </w:r>
      <w:r w:rsidRPr="002008C1">
        <w:rPr>
          <w:sz w:val="24"/>
          <w:szCs w:val="24"/>
        </w:rPr>
        <w:t>dní</w:t>
      </w:r>
      <w:r w:rsidRPr="002008C1">
        <w:rPr>
          <w:spacing w:val="-6"/>
          <w:sz w:val="24"/>
          <w:szCs w:val="24"/>
        </w:rPr>
        <w:t xml:space="preserve"> </w:t>
      </w:r>
      <w:r w:rsidRPr="002008C1">
        <w:rPr>
          <w:sz w:val="24"/>
          <w:szCs w:val="24"/>
        </w:rPr>
        <w:t>po</w:t>
      </w:r>
      <w:r w:rsidRPr="002008C1">
        <w:rPr>
          <w:spacing w:val="-7"/>
          <w:sz w:val="24"/>
          <w:szCs w:val="24"/>
        </w:rPr>
        <w:t xml:space="preserve"> </w:t>
      </w:r>
      <w:r w:rsidRPr="002008C1">
        <w:rPr>
          <w:sz w:val="24"/>
          <w:szCs w:val="24"/>
        </w:rPr>
        <w:t>referenčnom mesiaci, ročne stav k 31. decembru p</w:t>
      </w:r>
      <w:r w:rsidR="00B72163" w:rsidRPr="002008C1">
        <w:rPr>
          <w:sz w:val="24"/>
          <w:szCs w:val="24"/>
        </w:rPr>
        <w:t>redbežné údaje do 2 mesiacov po </w:t>
      </w:r>
      <w:r w:rsidRPr="002008C1">
        <w:rPr>
          <w:sz w:val="24"/>
          <w:szCs w:val="24"/>
        </w:rPr>
        <w:t>referenčnom mesiaci, definitívne údaje do 4 mesiacov po referenčnom</w:t>
      </w:r>
      <w:r w:rsidRPr="002008C1">
        <w:rPr>
          <w:spacing w:val="4"/>
          <w:sz w:val="24"/>
          <w:szCs w:val="24"/>
        </w:rPr>
        <w:t xml:space="preserve"> </w:t>
      </w:r>
      <w:r w:rsidRPr="002008C1">
        <w:rPr>
          <w:sz w:val="24"/>
          <w:szCs w:val="24"/>
        </w:rPr>
        <w:t>roku.</w:t>
      </w:r>
    </w:p>
    <w:p w14:paraId="558F8167" w14:textId="77777777" w:rsidR="00C8218C" w:rsidRPr="002008C1" w:rsidRDefault="00C8218C" w:rsidP="00E460F4">
      <w:pPr>
        <w:pStyle w:val="Zkladntext"/>
        <w:spacing w:line="276" w:lineRule="auto"/>
        <w:jc w:val="both"/>
        <w:rPr>
          <w:sz w:val="24"/>
          <w:szCs w:val="24"/>
        </w:rPr>
      </w:pPr>
    </w:p>
    <w:p w14:paraId="0547CD39" w14:textId="77777777" w:rsidR="00C8218C" w:rsidRPr="002008C1" w:rsidRDefault="00C8218C" w:rsidP="00494C5C">
      <w:pPr>
        <w:pStyle w:val="Zkladntext"/>
        <w:spacing w:line="276" w:lineRule="auto"/>
        <w:jc w:val="center"/>
        <w:rPr>
          <w:sz w:val="24"/>
          <w:szCs w:val="24"/>
        </w:rPr>
      </w:pPr>
      <w:r w:rsidRPr="002008C1">
        <w:rPr>
          <w:sz w:val="24"/>
          <w:szCs w:val="24"/>
        </w:rPr>
        <w:t>90.</w:t>
      </w:r>
    </w:p>
    <w:p w14:paraId="2E98B4C9" w14:textId="77777777" w:rsidR="00C8218C" w:rsidRPr="002008C1" w:rsidRDefault="00C8218C" w:rsidP="00E460F4">
      <w:pPr>
        <w:pStyle w:val="Zkladntext"/>
        <w:spacing w:before="10" w:line="276" w:lineRule="auto"/>
        <w:jc w:val="both"/>
        <w:rPr>
          <w:sz w:val="24"/>
          <w:szCs w:val="24"/>
        </w:rPr>
      </w:pPr>
    </w:p>
    <w:p w14:paraId="335C5BE3"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Mk (NBS) 02-12</w:t>
      </w:r>
    </w:p>
    <w:p w14:paraId="793DD746"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Mesačný výkaz o úveroch</w:t>
      </w:r>
    </w:p>
    <w:p w14:paraId="54788107" w14:textId="77777777" w:rsidR="00C8218C" w:rsidRPr="002008C1" w:rsidRDefault="00C8218C" w:rsidP="00E460F4">
      <w:pPr>
        <w:pStyle w:val="Zkladntext"/>
        <w:spacing w:before="9" w:line="276" w:lineRule="auto"/>
        <w:jc w:val="both"/>
        <w:rPr>
          <w:b/>
          <w:sz w:val="24"/>
          <w:szCs w:val="24"/>
        </w:rPr>
      </w:pPr>
    </w:p>
    <w:p w14:paraId="2DFAD943" w14:textId="77777777" w:rsidR="00C8218C" w:rsidRPr="002008C1" w:rsidRDefault="00C8218C" w:rsidP="00494C5C">
      <w:pPr>
        <w:pStyle w:val="Nadpis1"/>
        <w:numPr>
          <w:ilvl w:val="0"/>
          <w:numId w:val="17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B6DB284"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0A6616E5" w14:textId="77777777" w:rsidR="00C8218C" w:rsidRPr="002008C1" w:rsidRDefault="00C8218C" w:rsidP="00E460F4">
      <w:pPr>
        <w:pStyle w:val="Zkladntext"/>
        <w:spacing w:before="10" w:line="276" w:lineRule="auto"/>
        <w:jc w:val="both"/>
        <w:rPr>
          <w:sz w:val="24"/>
          <w:szCs w:val="24"/>
        </w:rPr>
      </w:pPr>
    </w:p>
    <w:p w14:paraId="098917BA" w14:textId="77777777" w:rsidR="00C8218C" w:rsidRPr="002008C1" w:rsidRDefault="00C8218C" w:rsidP="00494C5C">
      <w:pPr>
        <w:pStyle w:val="Nadpis1"/>
        <w:numPr>
          <w:ilvl w:val="0"/>
          <w:numId w:val="17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B5FE773" w14:textId="6CDE444A" w:rsidR="00C8218C" w:rsidRPr="002008C1" w:rsidRDefault="00C8218C" w:rsidP="00E460F4">
      <w:pPr>
        <w:pStyle w:val="Zkladntext"/>
        <w:spacing w:before="15" w:line="276" w:lineRule="auto"/>
        <w:jc w:val="both"/>
        <w:rPr>
          <w:sz w:val="24"/>
          <w:szCs w:val="24"/>
        </w:rPr>
      </w:pPr>
      <w:r w:rsidRPr="002008C1">
        <w:rPr>
          <w:sz w:val="24"/>
          <w:szCs w:val="24"/>
        </w:rPr>
        <w:t xml:space="preserve">Mesačný výkaz o vkladoch a prijatých úveroch a vydaných cenných papieroch, </w:t>
      </w:r>
      <w:r w:rsidR="00FF12E4" w:rsidRPr="002008C1">
        <w:rPr>
          <w:sz w:val="24"/>
          <w:szCs w:val="24"/>
        </w:rPr>
        <w:t xml:space="preserve">stav </w:t>
      </w:r>
      <w:r w:rsidR="00494C5C" w:rsidRPr="002008C1">
        <w:rPr>
          <w:sz w:val="24"/>
          <w:szCs w:val="24"/>
        </w:rPr>
        <w:t>vkladov v </w:t>
      </w:r>
      <w:r w:rsidRPr="002008C1">
        <w:rPr>
          <w:sz w:val="24"/>
          <w:szCs w:val="24"/>
        </w:rPr>
        <w:t>členení podľa druhu vkladov v triedení pod</w:t>
      </w:r>
      <w:r w:rsidR="00B72163" w:rsidRPr="002008C1">
        <w:rPr>
          <w:sz w:val="24"/>
          <w:szCs w:val="24"/>
        </w:rPr>
        <w:t>ľa inštitucionálnych sektorov a </w:t>
      </w:r>
      <w:r w:rsidRPr="002008C1">
        <w:rPr>
          <w:sz w:val="24"/>
          <w:szCs w:val="24"/>
        </w:rPr>
        <w:t>subsektorov európskeho systému národných účtov.</w:t>
      </w:r>
    </w:p>
    <w:p w14:paraId="593F1F69" w14:textId="77777777" w:rsidR="00C8218C" w:rsidRPr="002008C1" w:rsidRDefault="00C8218C" w:rsidP="00E460F4">
      <w:pPr>
        <w:pStyle w:val="Zkladntext"/>
        <w:spacing w:before="3" w:line="276" w:lineRule="auto"/>
        <w:jc w:val="both"/>
        <w:rPr>
          <w:sz w:val="24"/>
          <w:szCs w:val="24"/>
        </w:rPr>
      </w:pPr>
    </w:p>
    <w:p w14:paraId="65A4EA11" w14:textId="77777777" w:rsidR="00C8218C" w:rsidRPr="002008C1" w:rsidRDefault="00C8218C" w:rsidP="00494C5C">
      <w:pPr>
        <w:pStyle w:val="Nadpis1"/>
        <w:numPr>
          <w:ilvl w:val="0"/>
          <w:numId w:val="17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2B46FB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a ročne.</w:t>
      </w:r>
    </w:p>
    <w:p w14:paraId="5F2F45CE" w14:textId="5D4FA081" w:rsidR="00C8218C" w:rsidRPr="002008C1" w:rsidRDefault="00C8218C" w:rsidP="00E460F4">
      <w:pPr>
        <w:pStyle w:val="Zkladntext"/>
        <w:spacing w:before="2" w:line="276" w:lineRule="auto"/>
        <w:jc w:val="both"/>
        <w:rPr>
          <w:sz w:val="24"/>
          <w:szCs w:val="24"/>
        </w:rPr>
      </w:pPr>
      <w:r w:rsidRPr="002008C1">
        <w:rPr>
          <w:sz w:val="24"/>
          <w:szCs w:val="24"/>
        </w:rPr>
        <w:t>Lehota</w:t>
      </w:r>
      <w:r w:rsidRPr="002008C1">
        <w:rPr>
          <w:spacing w:val="-6"/>
          <w:sz w:val="24"/>
          <w:szCs w:val="24"/>
        </w:rPr>
        <w:t xml:space="preserve"> </w:t>
      </w:r>
      <w:r w:rsidRPr="002008C1">
        <w:rPr>
          <w:sz w:val="24"/>
          <w:szCs w:val="24"/>
        </w:rPr>
        <w:t>na</w:t>
      </w:r>
      <w:r w:rsidRPr="002008C1">
        <w:rPr>
          <w:spacing w:val="-6"/>
          <w:sz w:val="24"/>
          <w:szCs w:val="24"/>
        </w:rPr>
        <w:t xml:space="preserve"> </w:t>
      </w:r>
      <w:r w:rsidRPr="002008C1">
        <w:rPr>
          <w:sz w:val="24"/>
          <w:szCs w:val="24"/>
        </w:rPr>
        <w:t>poskytovanie</w:t>
      </w:r>
      <w:r w:rsidRPr="002008C1">
        <w:rPr>
          <w:spacing w:val="-5"/>
          <w:sz w:val="24"/>
          <w:szCs w:val="24"/>
        </w:rPr>
        <w:t xml:space="preserve"> </w:t>
      </w:r>
      <w:r w:rsidRPr="002008C1">
        <w:rPr>
          <w:sz w:val="24"/>
          <w:szCs w:val="24"/>
        </w:rPr>
        <w:t>údajov</w:t>
      </w:r>
      <w:r w:rsidRPr="002008C1">
        <w:rPr>
          <w:spacing w:val="-5"/>
          <w:sz w:val="24"/>
          <w:szCs w:val="24"/>
        </w:rPr>
        <w:t xml:space="preserve"> </w:t>
      </w:r>
      <w:r w:rsidRPr="002008C1">
        <w:rPr>
          <w:sz w:val="24"/>
          <w:szCs w:val="24"/>
        </w:rPr>
        <w:t>z</w:t>
      </w:r>
      <w:r w:rsidRPr="002008C1">
        <w:rPr>
          <w:spacing w:val="-3"/>
          <w:sz w:val="24"/>
          <w:szCs w:val="24"/>
        </w:rPr>
        <w:t xml:space="preserve"> </w:t>
      </w:r>
      <w:r w:rsidRPr="002008C1">
        <w:rPr>
          <w:sz w:val="24"/>
          <w:szCs w:val="24"/>
        </w:rPr>
        <w:t>administratívneho</w:t>
      </w:r>
      <w:r w:rsidRPr="002008C1">
        <w:rPr>
          <w:spacing w:val="-5"/>
          <w:sz w:val="24"/>
          <w:szCs w:val="24"/>
        </w:rPr>
        <w:t xml:space="preserve"> </w:t>
      </w:r>
      <w:r w:rsidRPr="002008C1">
        <w:rPr>
          <w:sz w:val="24"/>
          <w:szCs w:val="24"/>
        </w:rPr>
        <w:t>zdroja</w:t>
      </w:r>
      <w:r w:rsidRPr="002008C1">
        <w:rPr>
          <w:spacing w:val="-6"/>
          <w:sz w:val="24"/>
          <w:szCs w:val="24"/>
        </w:rPr>
        <w:t xml:space="preserve"> </w:t>
      </w:r>
      <w:r w:rsidRPr="002008C1">
        <w:rPr>
          <w:sz w:val="24"/>
          <w:szCs w:val="24"/>
        </w:rPr>
        <w:t>údajov:</w:t>
      </w:r>
      <w:r w:rsidRPr="002008C1">
        <w:rPr>
          <w:spacing w:val="-5"/>
          <w:sz w:val="24"/>
          <w:szCs w:val="24"/>
        </w:rPr>
        <w:t xml:space="preserve"> </w:t>
      </w:r>
      <w:r w:rsidRPr="002008C1">
        <w:rPr>
          <w:sz w:val="24"/>
          <w:szCs w:val="24"/>
        </w:rPr>
        <w:t>do</w:t>
      </w:r>
      <w:r w:rsidRPr="002008C1">
        <w:rPr>
          <w:spacing w:val="-5"/>
          <w:sz w:val="24"/>
          <w:szCs w:val="24"/>
        </w:rPr>
        <w:t xml:space="preserve"> </w:t>
      </w:r>
      <w:r w:rsidRPr="002008C1">
        <w:rPr>
          <w:sz w:val="24"/>
          <w:szCs w:val="24"/>
        </w:rPr>
        <w:t>30</w:t>
      </w:r>
      <w:r w:rsidRPr="002008C1">
        <w:rPr>
          <w:spacing w:val="-7"/>
          <w:sz w:val="24"/>
          <w:szCs w:val="24"/>
        </w:rPr>
        <w:t xml:space="preserve"> </w:t>
      </w:r>
      <w:r w:rsidRPr="002008C1">
        <w:rPr>
          <w:sz w:val="24"/>
          <w:szCs w:val="24"/>
        </w:rPr>
        <w:t>dní</w:t>
      </w:r>
      <w:r w:rsidRPr="002008C1">
        <w:rPr>
          <w:spacing w:val="-4"/>
          <w:sz w:val="24"/>
          <w:szCs w:val="24"/>
        </w:rPr>
        <w:t xml:space="preserve"> </w:t>
      </w:r>
      <w:r w:rsidRPr="002008C1">
        <w:rPr>
          <w:sz w:val="24"/>
          <w:szCs w:val="24"/>
        </w:rPr>
        <w:t>po</w:t>
      </w:r>
      <w:r w:rsidR="00B72163" w:rsidRPr="002008C1">
        <w:rPr>
          <w:spacing w:val="-5"/>
          <w:sz w:val="24"/>
          <w:szCs w:val="24"/>
        </w:rPr>
        <w:t> </w:t>
      </w:r>
      <w:r w:rsidRPr="002008C1">
        <w:rPr>
          <w:sz w:val="24"/>
          <w:szCs w:val="24"/>
        </w:rPr>
        <w:t>referenčnom</w:t>
      </w:r>
      <w:r w:rsidRPr="002008C1">
        <w:rPr>
          <w:spacing w:val="-4"/>
          <w:sz w:val="24"/>
          <w:szCs w:val="24"/>
        </w:rPr>
        <w:t xml:space="preserve"> </w:t>
      </w:r>
      <w:r w:rsidRPr="002008C1">
        <w:rPr>
          <w:sz w:val="24"/>
          <w:szCs w:val="24"/>
        </w:rPr>
        <w:t>mesiaci; ročne stav k 31. decembru predbežné údaje do 2 m</w:t>
      </w:r>
      <w:r w:rsidR="00494C5C" w:rsidRPr="002008C1">
        <w:rPr>
          <w:sz w:val="24"/>
          <w:szCs w:val="24"/>
        </w:rPr>
        <w:t>esiacov, definitívne údaje do 4 </w:t>
      </w:r>
      <w:r w:rsidRPr="002008C1">
        <w:rPr>
          <w:sz w:val="24"/>
          <w:szCs w:val="24"/>
        </w:rPr>
        <w:t>mesiacov po referenčnom roku (pokiaľ daňový úrad neurčí individuálnej banke</w:t>
      </w:r>
      <w:r w:rsidRPr="002008C1">
        <w:rPr>
          <w:spacing w:val="6"/>
          <w:sz w:val="24"/>
          <w:szCs w:val="24"/>
        </w:rPr>
        <w:t xml:space="preserve"> </w:t>
      </w:r>
      <w:r w:rsidR="000C015F" w:rsidRPr="002008C1">
        <w:rPr>
          <w:spacing w:val="6"/>
          <w:sz w:val="24"/>
          <w:szCs w:val="24"/>
        </w:rPr>
        <w:t xml:space="preserve">a pobočke zahraničnej banky </w:t>
      </w:r>
      <w:r w:rsidRPr="002008C1">
        <w:rPr>
          <w:sz w:val="24"/>
          <w:szCs w:val="24"/>
        </w:rPr>
        <w:t>inak).</w:t>
      </w:r>
    </w:p>
    <w:p w14:paraId="52CD66FA" w14:textId="2D046DF4" w:rsidR="008C2C5B" w:rsidRPr="002008C1" w:rsidRDefault="008C2C5B" w:rsidP="00E460F4">
      <w:pPr>
        <w:pStyle w:val="Zkladntext"/>
        <w:spacing w:before="2" w:line="276" w:lineRule="auto"/>
        <w:jc w:val="both"/>
        <w:rPr>
          <w:sz w:val="24"/>
          <w:szCs w:val="24"/>
        </w:rPr>
      </w:pPr>
    </w:p>
    <w:p w14:paraId="7C1FF543" w14:textId="77777777" w:rsidR="00C8218C" w:rsidRPr="002008C1" w:rsidRDefault="00C8218C" w:rsidP="007979D9">
      <w:pPr>
        <w:pStyle w:val="Zkladntext"/>
        <w:spacing w:before="1" w:line="276" w:lineRule="auto"/>
        <w:jc w:val="center"/>
        <w:rPr>
          <w:sz w:val="24"/>
          <w:szCs w:val="24"/>
        </w:rPr>
      </w:pPr>
      <w:r w:rsidRPr="002008C1">
        <w:rPr>
          <w:sz w:val="24"/>
          <w:szCs w:val="24"/>
        </w:rPr>
        <w:t>91.</w:t>
      </w:r>
    </w:p>
    <w:p w14:paraId="71111881" w14:textId="77777777" w:rsidR="00C8218C" w:rsidRPr="002008C1" w:rsidRDefault="00C8218C" w:rsidP="00E460F4">
      <w:pPr>
        <w:pStyle w:val="Zkladntext"/>
        <w:spacing w:before="9" w:line="276" w:lineRule="auto"/>
        <w:jc w:val="both"/>
        <w:rPr>
          <w:sz w:val="24"/>
          <w:szCs w:val="24"/>
        </w:rPr>
      </w:pPr>
    </w:p>
    <w:p w14:paraId="37E5EECC"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Mk (NBS) 03-12</w:t>
      </w:r>
    </w:p>
    <w:p w14:paraId="0B06CB2C"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Mesačný výkaz o vkladoch a prijatých úveroch</w:t>
      </w:r>
    </w:p>
    <w:p w14:paraId="1EAD2044" w14:textId="77777777" w:rsidR="00C8218C" w:rsidRPr="002008C1" w:rsidRDefault="00C8218C" w:rsidP="00E460F4">
      <w:pPr>
        <w:pStyle w:val="Zkladntext"/>
        <w:spacing w:before="9" w:line="276" w:lineRule="auto"/>
        <w:jc w:val="both"/>
        <w:rPr>
          <w:b/>
          <w:sz w:val="24"/>
          <w:szCs w:val="24"/>
        </w:rPr>
      </w:pPr>
    </w:p>
    <w:p w14:paraId="72BB9CE7" w14:textId="77777777" w:rsidR="00C8218C" w:rsidRPr="002008C1" w:rsidRDefault="00C8218C" w:rsidP="007979D9">
      <w:pPr>
        <w:pStyle w:val="Nadpis1"/>
        <w:numPr>
          <w:ilvl w:val="0"/>
          <w:numId w:val="17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27F3FB5"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06BBCAEA" w14:textId="77777777" w:rsidR="00C8218C" w:rsidRPr="002008C1" w:rsidRDefault="00C8218C" w:rsidP="00E460F4">
      <w:pPr>
        <w:pStyle w:val="Zkladntext"/>
        <w:spacing w:before="9" w:line="276" w:lineRule="auto"/>
        <w:jc w:val="both"/>
        <w:rPr>
          <w:sz w:val="24"/>
          <w:szCs w:val="24"/>
        </w:rPr>
      </w:pPr>
    </w:p>
    <w:p w14:paraId="6D642369" w14:textId="77777777" w:rsidR="00C8218C" w:rsidRPr="002008C1" w:rsidRDefault="00C8218C" w:rsidP="007979D9">
      <w:pPr>
        <w:pStyle w:val="Nadpis1"/>
        <w:numPr>
          <w:ilvl w:val="0"/>
          <w:numId w:val="17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5AF5A06" w14:textId="1CA16098" w:rsidR="00C8218C" w:rsidRPr="002008C1" w:rsidRDefault="00C8218C" w:rsidP="00E460F4">
      <w:pPr>
        <w:pStyle w:val="Zkladntext"/>
        <w:spacing w:line="276" w:lineRule="auto"/>
        <w:jc w:val="both"/>
        <w:rPr>
          <w:sz w:val="24"/>
          <w:szCs w:val="24"/>
        </w:rPr>
      </w:pPr>
      <w:r w:rsidRPr="002008C1">
        <w:rPr>
          <w:sz w:val="24"/>
          <w:szCs w:val="24"/>
        </w:rPr>
        <w:t>Úvery poskytnuté klientom v triedení podľa SK</w:t>
      </w:r>
      <w:r w:rsidR="00FF12E4" w:rsidRPr="002008C1">
        <w:rPr>
          <w:sz w:val="24"/>
          <w:szCs w:val="24"/>
        </w:rPr>
        <w:t> </w:t>
      </w:r>
      <w:r w:rsidRPr="002008C1">
        <w:rPr>
          <w:sz w:val="24"/>
          <w:szCs w:val="24"/>
        </w:rPr>
        <w:t>NACE.</w:t>
      </w:r>
    </w:p>
    <w:p w14:paraId="231D5ACB" w14:textId="77777777" w:rsidR="00C8218C" w:rsidRPr="002008C1" w:rsidRDefault="00C8218C" w:rsidP="00E460F4">
      <w:pPr>
        <w:pStyle w:val="Zkladntext"/>
        <w:spacing w:before="9" w:line="276" w:lineRule="auto"/>
        <w:jc w:val="both"/>
        <w:rPr>
          <w:sz w:val="24"/>
          <w:szCs w:val="24"/>
        </w:rPr>
      </w:pPr>
    </w:p>
    <w:p w14:paraId="3830E394" w14:textId="77777777" w:rsidR="00C8218C" w:rsidRPr="002008C1" w:rsidRDefault="00C8218C" w:rsidP="007979D9">
      <w:pPr>
        <w:pStyle w:val="Nadpis1"/>
        <w:numPr>
          <w:ilvl w:val="0"/>
          <w:numId w:val="17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69789B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3E8A3ED7" w14:textId="0CD37485" w:rsidR="00C8218C" w:rsidRPr="002008C1" w:rsidRDefault="00C8218C" w:rsidP="00E460F4">
      <w:pPr>
        <w:pStyle w:val="Zkladntext"/>
        <w:spacing w:before="2" w:line="276" w:lineRule="auto"/>
        <w:jc w:val="both"/>
        <w:rPr>
          <w:sz w:val="24"/>
          <w:szCs w:val="24"/>
        </w:rPr>
      </w:pPr>
      <w:r w:rsidRPr="002008C1">
        <w:rPr>
          <w:sz w:val="24"/>
          <w:szCs w:val="24"/>
        </w:rPr>
        <w:t>Lehota</w:t>
      </w:r>
      <w:r w:rsidRPr="002008C1">
        <w:rPr>
          <w:spacing w:val="-7"/>
          <w:sz w:val="24"/>
          <w:szCs w:val="24"/>
        </w:rPr>
        <w:t xml:space="preserve"> </w:t>
      </w:r>
      <w:r w:rsidRPr="002008C1">
        <w:rPr>
          <w:sz w:val="24"/>
          <w:szCs w:val="24"/>
        </w:rPr>
        <w:t>na</w:t>
      </w:r>
      <w:r w:rsidRPr="002008C1">
        <w:rPr>
          <w:spacing w:val="-6"/>
          <w:sz w:val="24"/>
          <w:szCs w:val="24"/>
        </w:rPr>
        <w:t xml:space="preserve"> </w:t>
      </w:r>
      <w:r w:rsidRPr="002008C1">
        <w:rPr>
          <w:sz w:val="24"/>
          <w:szCs w:val="24"/>
        </w:rPr>
        <w:t>poskytovanie</w:t>
      </w:r>
      <w:r w:rsidRPr="002008C1">
        <w:rPr>
          <w:spacing w:val="-5"/>
          <w:sz w:val="24"/>
          <w:szCs w:val="24"/>
        </w:rPr>
        <w:t xml:space="preserve"> </w:t>
      </w:r>
      <w:r w:rsidRPr="002008C1">
        <w:rPr>
          <w:sz w:val="24"/>
          <w:szCs w:val="24"/>
        </w:rPr>
        <w:t>údajov</w:t>
      </w:r>
      <w:r w:rsidRPr="002008C1">
        <w:rPr>
          <w:spacing w:val="-4"/>
          <w:sz w:val="24"/>
          <w:szCs w:val="24"/>
        </w:rPr>
        <w:t xml:space="preserve"> </w:t>
      </w:r>
      <w:r w:rsidRPr="002008C1">
        <w:rPr>
          <w:sz w:val="24"/>
          <w:szCs w:val="24"/>
        </w:rPr>
        <w:t>z</w:t>
      </w:r>
      <w:r w:rsidRPr="002008C1">
        <w:rPr>
          <w:spacing w:val="-4"/>
          <w:sz w:val="24"/>
          <w:szCs w:val="24"/>
        </w:rPr>
        <w:t xml:space="preserve"> </w:t>
      </w:r>
      <w:r w:rsidRPr="002008C1">
        <w:rPr>
          <w:sz w:val="24"/>
          <w:szCs w:val="24"/>
        </w:rPr>
        <w:t>administratívneho</w:t>
      </w:r>
      <w:r w:rsidRPr="002008C1">
        <w:rPr>
          <w:spacing w:val="-5"/>
          <w:sz w:val="24"/>
          <w:szCs w:val="24"/>
        </w:rPr>
        <w:t xml:space="preserve"> </w:t>
      </w:r>
      <w:r w:rsidRPr="002008C1">
        <w:rPr>
          <w:sz w:val="24"/>
          <w:szCs w:val="24"/>
        </w:rPr>
        <w:t>zdroja</w:t>
      </w:r>
      <w:r w:rsidRPr="002008C1">
        <w:rPr>
          <w:spacing w:val="-6"/>
          <w:sz w:val="24"/>
          <w:szCs w:val="24"/>
        </w:rPr>
        <w:t xml:space="preserve"> </w:t>
      </w:r>
      <w:r w:rsidRPr="002008C1">
        <w:rPr>
          <w:sz w:val="24"/>
          <w:szCs w:val="24"/>
        </w:rPr>
        <w:t>údajov:</w:t>
      </w:r>
      <w:r w:rsidRPr="002008C1">
        <w:rPr>
          <w:spacing w:val="-3"/>
          <w:sz w:val="24"/>
          <w:szCs w:val="24"/>
        </w:rPr>
        <w:t xml:space="preserve"> </w:t>
      </w:r>
      <w:r w:rsidRPr="002008C1">
        <w:rPr>
          <w:sz w:val="24"/>
          <w:szCs w:val="24"/>
        </w:rPr>
        <w:t>do</w:t>
      </w:r>
      <w:r w:rsidRPr="002008C1">
        <w:rPr>
          <w:spacing w:val="-5"/>
          <w:sz w:val="24"/>
          <w:szCs w:val="24"/>
        </w:rPr>
        <w:t xml:space="preserve"> </w:t>
      </w:r>
      <w:r w:rsidRPr="002008C1">
        <w:rPr>
          <w:sz w:val="24"/>
          <w:szCs w:val="24"/>
        </w:rPr>
        <w:t>30</w:t>
      </w:r>
      <w:r w:rsidRPr="002008C1">
        <w:rPr>
          <w:spacing w:val="-7"/>
          <w:sz w:val="24"/>
          <w:szCs w:val="24"/>
        </w:rPr>
        <w:t xml:space="preserve"> </w:t>
      </w:r>
      <w:r w:rsidRPr="002008C1">
        <w:rPr>
          <w:sz w:val="24"/>
          <w:szCs w:val="24"/>
        </w:rPr>
        <w:t>dní</w:t>
      </w:r>
      <w:r w:rsidRPr="002008C1">
        <w:rPr>
          <w:spacing w:val="-5"/>
          <w:sz w:val="24"/>
          <w:szCs w:val="24"/>
        </w:rPr>
        <w:t xml:space="preserve"> </w:t>
      </w:r>
      <w:r w:rsidRPr="002008C1">
        <w:rPr>
          <w:sz w:val="24"/>
          <w:szCs w:val="24"/>
        </w:rPr>
        <w:t>po</w:t>
      </w:r>
      <w:r w:rsidR="00B72163" w:rsidRPr="002008C1">
        <w:rPr>
          <w:spacing w:val="-5"/>
          <w:sz w:val="24"/>
          <w:szCs w:val="24"/>
        </w:rPr>
        <w:t> </w:t>
      </w:r>
      <w:r w:rsidRPr="002008C1">
        <w:rPr>
          <w:sz w:val="24"/>
          <w:szCs w:val="24"/>
        </w:rPr>
        <w:t>referenčnom</w:t>
      </w:r>
      <w:r w:rsidRPr="002008C1">
        <w:rPr>
          <w:spacing w:val="-4"/>
          <w:sz w:val="24"/>
          <w:szCs w:val="24"/>
        </w:rPr>
        <w:t xml:space="preserve"> </w:t>
      </w:r>
      <w:r w:rsidRPr="002008C1">
        <w:rPr>
          <w:sz w:val="24"/>
          <w:szCs w:val="24"/>
        </w:rPr>
        <w:lastRenderedPageBreak/>
        <w:t>mesiaci; stav k 31. decembru p</w:t>
      </w:r>
      <w:r w:rsidR="00B72163" w:rsidRPr="002008C1">
        <w:rPr>
          <w:sz w:val="24"/>
          <w:szCs w:val="24"/>
        </w:rPr>
        <w:t>redbežné údaje do 2 mesiacov po </w:t>
      </w:r>
      <w:r w:rsidRPr="002008C1">
        <w:rPr>
          <w:sz w:val="24"/>
          <w:szCs w:val="24"/>
        </w:rPr>
        <w:t>referenčnom roku, definitívne údaje do 4 mesiacov po referenčnom roku (pokiaľ daňový úrad neurčí individuálnej banke</w:t>
      </w:r>
      <w:r w:rsidRPr="002008C1">
        <w:rPr>
          <w:spacing w:val="16"/>
          <w:sz w:val="24"/>
          <w:szCs w:val="24"/>
        </w:rPr>
        <w:t xml:space="preserve"> </w:t>
      </w:r>
      <w:r w:rsidR="007979D9" w:rsidRPr="002008C1">
        <w:rPr>
          <w:spacing w:val="16"/>
          <w:sz w:val="24"/>
          <w:szCs w:val="24"/>
        </w:rPr>
        <w:t>a </w:t>
      </w:r>
      <w:r w:rsidR="000C015F" w:rsidRPr="002008C1">
        <w:rPr>
          <w:spacing w:val="16"/>
          <w:sz w:val="24"/>
          <w:szCs w:val="24"/>
        </w:rPr>
        <w:t xml:space="preserve">pobočke zahraničnej banky </w:t>
      </w:r>
      <w:r w:rsidRPr="002008C1">
        <w:rPr>
          <w:sz w:val="24"/>
          <w:szCs w:val="24"/>
        </w:rPr>
        <w:t>inak).</w:t>
      </w:r>
    </w:p>
    <w:p w14:paraId="17EB2AA4" w14:textId="79260590" w:rsidR="005A24C1" w:rsidRDefault="005A24C1">
      <w:pPr>
        <w:rPr>
          <w:sz w:val="24"/>
          <w:szCs w:val="24"/>
        </w:rPr>
      </w:pPr>
      <w:r>
        <w:rPr>
          <w:sz w:val="24"/>
          <w:szCs w:val="24"/>
        </w:rPr>
        <w:br w:type="page"/>
      </w:r>
    </w:p>
    <w:p w14:paraId="42B05601" w14:textId="77777777" w:rsidR="00C8218C" w:rsidRPr="002008C1" w:rsidRDefault="00C8218C" w:rsidP="00E460F4">
      <w:pPr>
        <w:pStyle w:val="Zkladntext"/>
        <w:spacing w:line="276" w:lineRule="auto"/>
        <w:jc w:val="both"/>
        <w:rPr>
          <w:sz w:val="24"/>
          <w:szCs w:val="24"/>
        </w:rPr>
      </w:pPr>
    </w:p>
    <w:p w14:paraId="3C0EACA8" w14:textId="77777777" w:rsidR="00C8218C" w:rsidRPr="002008C1" w:rsidRDefault="00C8218C" w:rsidP="007979D9">
      <w:pPr>
        <w:pStyle w:val="Zkladntext"/>
        <w:spacing w:line="276" w:lineRule="auto"/>
        <w:jc w:val="center"/>
        <w:rPr>
          <w:sz w:val="24"/>
          <w:szCs w:val="24"/>
        </w:rPr>
      </w:pPr>
      <w:r w:rsidRPr="002008C1">
        <w:rPr>
          <w:sz w:val="24"/>
          <w:szCs w:val="24"/>
        </w:rPr>
        <w:t>92.</w:t>
      </w:r>
    </w:p>
    <w:p w14:paraId="1A026C3F" w14:textId="77777777" w:rsidR="00C8218C" w:rsidRPr="002008C1" w:rsidRDefault="00C8218C" w:rsidP="00E460F4">
      <w:pPr>
        <w:pStyle w:val="Zkladntext"/>
        <w:spacing w:before="10" w:line="276" w:lineRule="auto"/>
        <w:jc w:val="both"/>
        <w:rPr>
          <w:sz w:val="24"/>
          <w:szCs w:val="24"/>
        </w:rPr>
      </w:pPr>
    </w:p>
    <w:p w14:paraId="69FF5DBD"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Mk (NBS) 04-12</w:t>
      </w:r>
    </w:p>
    <w:p w14:paraId="04BC05FD"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Mesačný výkaz o finančných derivátoch</w:t>
      </w:r>
    </w:p>
    <w:p w14:paraId="3C3E64B9" w14:textId="77777777" w:rsidR="00C8218C" w:rsidRPr="002008C1" w:rsidRDefault="00C8218C" w:rsidP="00E460F4">
      <w:pPr>
        <w:pStyle w:val="Zkladntext"/>
        <w:spacing w:before="9" w:line="276" w:lineRule="auto"/>
        <w:jc w:val="both"/>
        <w:rPr>
          <w:b/>
          <w:sz w:val="24"/>
          <w:szCs w:val="24"/>
        </w:rPr>
      </w:pPr>
    </w:p>
    <w:p w14:paraId="40AACE52" w14:textId="77777777" w:rsidR="00C8218C" w:rsidRPr="002008C1" w:rsidRDefault="00C8218C" w:rsidP="007979D9">
      <w:pPr>
        <w:pStyle w:val="Nadpis1"/>
        <w:numPr>
          <w:ilvl w:val="0"/>
          <w:numId w:val="17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3B9F3B5"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3FC75161" w14:textId="77777777" w:rsidR="00C8218C" w:rsidRPr="002008C1" w:rsidRDefault="00C8218C" w:rsidP="00E460F4">
      <w:pPr>
        <w:pStyle w:val="Zkladntext"/>
        <w:spacing w:before="9" w:line="276" w:lineRule="auto"/>
        <w:jc w:val="both"/>
        <w:rPr>
          <w:sz w:val="24"/>
          <w:szCs w:val="24"/>
        </w:rPr>
      </w:pPr>
    </w:p>
    <w:p w14:paraId="5C89BBFF" w14:textId="77777777" w:rsidR="00C8218C" w:rsidRPr="002008C1" w:rsidRDefault="00C8218C" w:rsidP="007979D9">
      <w:pPr>
        <w:pStyle w:val="Nadpis1"/>
        <w:numPr>
          <w:ilvl w:val="0"/>
          <w:numId w:val="17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AFE0399" w14:textId="0675D5DD" w:rsidR="00C8218C" w:rsidRPr="002008C1" w:rsidRDefault="00C8218C" w:rsidP="00E460F4">
      <w:pPr>
        <w:pStyle w:val="Zkladntext"/>
        <w:spacing w:line="276" w:lineRule="auto"/>
        <w:jc w:val="both"/>
        <w:rPr>
          <w:sz w:val="24"/>
          <w:szCs w:val="24"/>
        </w:rPr>
      </w:pPr>
      <w:r w:rsidRPr="002008C1">
        <w:rPr>
          <w:sz w:val="24"/>
          <w:szCs w:val="24"/>
        </w:rPr>
        <w:t>Úvery poskytnuté klientom v členení pod</w:t>
      </w:r>
      <w:r w:rsidR="00B72163" w:rsidRPr="002008C1">
        <w:rPr>
          <w:sz w:val="24"/>
          <w:szCs w:val="24"/>
        </w:rPr>
        <w:t>ľa druhu a časového hľadiska do </w:t>
      </w:r>
      <w:r w:rsidRPr="002008C1">
        <w:rPr>
          <w:sz w:val="24"/>
          <w:szCs w:val="24"/>
        </w:rPr>
        <w:t>inštitucionálnych sektorov a subsektorov európskeho systému národných účtov.</w:t>
      </w:r>
    </w:p>
    <w:p w14:paraId="6DDCD5E0" w14:textId="77777777" w:rsidR="00C8218C" w:rsidRPr="002008C1" w:rsidRDefault="00C8218C" w:rsidP="00E460F4">
      <w:pPr>
        <w:pStyle w:val="Zkladntext"/>
        <w:spacing w:before="7" w:line="276" w:lineRule="auto"/>
        <w:jc w:val="both"/>
        <w:rPr>
          <w:sz w:val="24"/>
          <w:szCs w:val="24"/>
        </w:rPr>
      </w:pPr>
    </w:p>
    <w:p w14:paraId="4C05F5A6" w14:textId="77777777" w:rsidR="00C8218C" w:rsidRPr="002008C1" w:rsidRDefault="00C8218C" w:rsidP="007979D9">
      <w:pPr>
        <w:pStyle w:val="Nadpis1"/>
        <w:numPr>
          <w:ilvl w:val="0"/>
          <w:numId w:val="17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BADC42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744A3C97" w14:textId="29053F35" w:rsidR="00C8218C" w:rsidRPr="002008C1" w:rsidRDefault="00C8218C" w:rsidP="00E460F4">
      <w:pPr>
        <w:pStyle w:val="Zkladntext"/>
        <w:spacing w:before="2" w:line="276" w:lineRule="auto"/>
        <w:jc w:val="both"/>
        <w:rPr>
          <w:sz w:val="24"/>
          <w:szCs w:val="24"/>
        </w:rPr>
      </w:pPr>
      <w:r w:rsidRPr="002008C1">
        <w:rPr>
          <w:sz w:val="24"/>
          <w:szCs w:val="24"/>
        </w:rPr>
        <w:t>Lehota</w:t>
      </w:r>
      <w:r w:rsidRPr="002008C1">
        <w:rPr>
          <w:spacing w:val="-6"/>
          <w:sz w:val="24"/>
          <w:szCs w:val="24"/>
        </w:rPr>
        <w:t xml:space="preserve"> </w:t>
      </w:r>
      <w:r w:rsidRPr="002008C1">
        <w:rPr>
          <w:sz w:val="24"/>
          <w:szCs w:val="24"/>
        </w:rPr>
        <w:t>na</w:t>
      </w:r>
      <w:r w:rsidRPr="002008C1">
        <w:rPr>
          <w:spacing w:val="-6"/>
          <w:sz w:val="24"/>
          <w:szCs w:val="24"/>
        </w:rPr>
        <w:t xml:space="preserve"> </w:t>
      </w:r>
      <w:r w:rsidRPr="002008C1">
        <w:rPr>
          <w:sz w:val="24"/>
          <w:szCs w:val="24"/>
        </w:rPr>
        <w:t>poskytovanie</w:t>
      </w:r>
      <w:r w:rsidRPr="002008C1">
        <w:rPr>
          <w:spacing w:val="-5"/>
          <w:sz w:val="24"/>
          <w:szCs w:val="24"/>
        </w:rPr>
        <w:t xml:space="preserve"> </w:t>
      </w:r>
      <w:r w:rsidRPr="002008C1">
        <w:rPr>
          <w:sz w:val="24"/>
          <w:szCs w:val="24"/>
        </w:rPr>
        <w:t>údajov</w:t>
      </w:r>
      <w:r w:rsidRPr="002008C1">
        <w:rPr>
          <w:spacing w:val="-5"/>
          <w:sz w:val="24"/>
          <w:szCs w:val="24"/>
        </w:rPr>
        <w:t xml:space="preserve"> </w:t>
      </w:r>
      <w:r w:rsidRPr="002008C1">
        <w:rPr>
          <w:sz w:val="24"/>
          <w:szCs w:val="24"/>
        </w:rPr>
        <w:t>z</w:t>
      </w:r>
      <w:r w:rsidRPr="002008C1">
        <w:rPr>
          <w:spacing w:val="-4"/>
          <w:sz w:val="24"/>
          <w:szCs w:val="24"/>
        </w:rPr>
        <w:t xml:space="preserve"> </w:t>
      </w:r>
      <w:r w:rsidRPr="002008C1">
        <w:rPr>
          <w:sz w:val="24"/>
          <w:szCs w:val="24"/>
        </w:rPr>
        <w:t>administratívneho</w:t>
      </w:r>
      <w:r w:rsidRPr="002008C1">
        <w:rPr>
          <w:spacing w:val="-5"/>
          <w:sz w:val="24"/>
          <w:szCs w:val="24"/>
        </w:rPr>
        <w:t xml:space="preserve"> </w:t>
      </w:r>
      <w:r w:rsidRPr="002008C1">
        <w:rPr>
          <w:sz w:val="24"/>
          <w:szCs w:val="24"/>
        </w:rPr>
        <w:t>zdroja</w:t>
      </w:r>
      <w:r w:rsidRPr="002008C1">
        <w:rPr>
          <w:spacing w:val="-6"/>
          <w:sz w:val="24"/>
          <w:szCs w:val="24"/>
        </w:rPr>
        <w:t xml:space="preserve"> </w:t>
      </w:r>
      <w:r w:rsidRPr="002008C1">
        <w:rPr>
          <w:sz w:val="24"/>
          <w:szCs w:val="24"/>
        </w:rPr>
        <w:t>údajov:</w:t>
      </w:r>
      <w:r w:rsidRPr="002008C1">
        <w:rPr>
          <w:spacing w:val="-2"/>
          <w:sz w:val="24"/>
          <w:szCs w:val="24"/>
        </w:rPr>
        <w:t xml:space="preserve"> </w:t>
      </w:r>
      <w:r w:rsidRPr="002008C1">
        <w:rPr>
          <w:sz w:val="24"/>
          <w:szCs w:val="24"/>
        </w:rPr>
        <w:t>do</w:t>
      </w:r>
      <w:r w:rsidRPr="002008C1">
        <w:rPr>
          <w:spacing w:val="-5"/>
          <w:sz w:val="24"/>
          <w:szCs w:val="24"/>
        </w:rPr>
        <w:t xml:space="preserve"> </w:t>
      </w:r>
      <w:r w:rsidRPr="002008C1">
        <w:rPr>
          <w:sz w:val="24"/>
          <w:szCs w:val="24"/>
        </w:rPr>
        <w:t>30</w:t>
      </w:r>
      <w:r w:rsidRPr="002008C1">
        <w:rPr>
          <w:spacing w:val="-7"/>
          <w:sz w:val="24"/>
          <w:szCs w:val="24"/>
        </w:rPr>
        <w:t xml:space="preserve"> </w:t>
      </w:r>
      <w:r w:rsidRPr="002008C1">
        <w:rPr>
          <w:sz w:val="24"/>
          <w:szCs w:val="24"/>
        </w:rPr>
        <w:t>dní</w:t>
      </w:r>
      <w:r w:rsidRPr="002008C1">
        <w:rPr>
          <w:spacing w:val="-5"/>
          <w:sz w:val="24"/>
          <w:szCs w:val="24"/>
        </w:rPr>
        <w:t xml:space="preserve"> </w:t>
      </w:r>
      <w:r w:rsidRPr="002008C1">
        <w:rPr>
          <w:sz w:val="24"/>
          <w:szCs w:val="24"/>
        </w:rPr>
        <w:t>po</w:t>
      </w:r>
      <w:r w:rsidR="00B72163" w:rsidRPr="002008C1">
        <w:rPr>
          <w:spacing w:val="-5"/>
          <w:sz w:val="24"/>
          <w:szCs w:val="24"/>
        </w:rPr>
        <w:t> </w:t>
      </w:r>
      <w:r w:rsidRPr="002008C1">
        <w:rPr>
          <w:sz w:val="24"/>
          <w:szCs w:val="24"/>
        </w:rPr>
        <w:t>referenčnom</w:t>
      </w:r>
      <w:r w:rsidRPr="002008C1">
        <w:rPr>
          <w:spacing w:val="-4"/>
          <w:sz w:val="24"/>
          <w:szCs w:val="24"/>
        </w:rPr>
        <w:t xml:space="preserve"> </w:t>
      </w:r>
      <w:r w:rsidRPr="002008C1">
        <w:rPr>
          <w:sz w:val="24"/>
          <w:szCs w:val="24"/>
        </w:rPr>
        <w:t>mesiaci; stav k 31. decembru p</w:t>
      </w:r>
      <w:r w:rsidR="00B72163" w:rsidRPr="002008C1">
        <w:rPr>
          <w:sz w:val="24"/>
          <w:szCs w:val="24"/>
        </w:rPr>
        <w:t>redbežné údaje do 2 mesiacov po </w:t>
      </w:r>
      <w:r w:rsidRPr="002008C1">
        <w:rPr>
          <w:sz w:val="24"/>
          <w:szCs w:val="24"/>
        </w:rPr>
        <w:t>referenčnom roku, definitívne údaje do 4 mesiacov po referenčnom roku (pokiaľ daňový úrad neurčí individuálnej banke</w:t>
      </w:r>
      <w:r w:rsidR="007979D9" w:rsidRPr="002008C1">
        <w:rPr>
          <w:sz w:val="24"/>
          <w:szCs w:val="24"/>
        </w:rPr>
        <w:t xml:space="preserve"> a </w:t>
      </w:r>
      <w:r w:rsidR="000C015F" w:rsidRPr="002008C1">
        <w:rPr>
          <w:sz w:val="24"/>
          <w:szCs w:val="24"/>
        </w:rPr>
        <w:t>pobočke zahraničnej banky</w:t>
      </w:r>
      <w:r w:rsidRPr="002008C1">
        <w:rPr>
          <w:spacing w:val="15"/>
          <w:sz w:val="24"/>
          <w:szCs w:val="24"/>
        </w:rPr>
        <w:t xml:space="preserve"> </w:t>
      </w:r>
      <w:r w:rsidRPr="002008C1">
        <w:rPr>
          <w:sz w:val="24"/>
          <w:szCs w:val="24"/>
        </w:rPr>
        <w:t>inak).</w:t>
      </w:r>
    </w:p>
    <w:p w14:paraId="220B63BB" w14:textId="47640738" w:rsidR="008C2C5B" w:rsidRPr="002008C1" w:rsidRDefault="008C2C5B" w:rsidP="00E460F4">
      <w:pPr>
        <w:pStyle w:val="Zkladntext"/>
        <w:spacing w:line="276" w:lineRule="auto"/>
        <w:jc w:val="both"/>
        <w:rPr>
          <w:sz w:val="24"/>
          <w:szCs w:val="24"/>
        </w:rPr>
      </w:pPr>
    </w:p>
    <w:p w14:paraId="29FDCF0F" w14:textId="77777777" w:rsidR="00C8218C" w:rsidRPr="002008C1" w:rsidRDefault="00C8218C" w:rsidP="007979D9">
      <w:pPr>
        <w:pStyle w:val="Zkladntext"/>
        <w:spacing w:line="276" w:lineRule="auto"/>
        <w:jc w:val="center"/>
        <w:rPr>
          <w:sz w:val="24"/>
          <w:szCs w:val="24"/>
        </w:rPr>
      </w:pPr>
      <w:r w:rsidRPr="002008C1">
        <w:rPr>
          <w:sz w:val="24"/>
          <w:szCs w:val="24"/>
        </w:rPr>
        <w:t>93.</w:t>
      </w:r>
    </w:p>
    <w:p w14:paraId="08FD28ED" w14:textId="77777777" w:rsidR="00C8218C" w:rsidRPr="002008C1" w:rsidRDefault="00C8218C" w:rsidP="00E460F4">
      <w:pPr>
        <w:pStyle w:val="Zkladntext"/>
        <w:spacing w:before="10" w:line="276" w:lineRule="auto"/>
        <w:jc w:val="both"/>
        <w:rPr>
          <w:sz w:val="24"/>
          <w:szCs w:val="24"/>
        </w:rPr>
      </w:pPr>
    </w:p>
    <w:p w14:paraId="7317C198"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Mk (NBS) 05-12</w:t>
      </w:r>
    </w:p>
    <w:p w14:paraId="716AD894" w14:textId="09A0E5B0"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w:t>
      </w:r>
      <w:r w:rsidR="00B72163" w:rsidRPr="002008C1">
        <w:rPr>
          <w:b/>
          <w:sz w:val="24"/>
          <w:szCs w:val="24"/>
        </w:rPr>
        <w:t>ný výkaz o ostatných aktívach a </w:t>
      </w:r>
      <w:r w:rsidRPr="002008C1">
        <w:rPr>
          <w:b/>
          <w:sz w:val="24"/>
          <w:szCs w:val="24"/>
        </w:rPr>
        <w:t>pasívach</w:t>
      </w:r>
    </w:p>
    <w:p w14:paraId="2B03A96B" w14:textId="77777777" w:rsidR="00C8218C" w:rsidRPr="002008C1" w:rsidRDefault="00C8218C" w:rsidP="00E460F4">
      <w:pPr>
        <w:pStyle w:val="Zkladntext"/>
        <w:spacing w:before="9" w:line="276" w:lineRule="auto"/>
        <w:jc w:val="both"/>
        <w:rPr>
          <w:b/>
          <w:sz w:val="24"/>
          <w:szCs w:val="24"/>
        </w:rPr>
      </w:pPr>
    </w:p>
    <w:p w14:paraId="468726E4" w14:textId="77777777" w:rsidR="00C8218C" w:rsidRPr="002008C1" w:rsidRDefault="00C8218C" w:rsidP="007979D9">
      <w:pPr>
        <w:pStyle w:val="Nadpis1"/>
        <w:numPr>
          <w:ilvl w:val="0"/>
          <w:numId w:val="17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9EBDB6F"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784E0CA9" w14:textId="77777777" w:rsidR="00C8218C" w:rsidRPr="002008C1" w:rsidRDefault="00C8218C" w:rsidP="00E460F4">
      <w:pPr>
        <w:pStyle w:val="Zkladntext"/>
        <w:spacing w:before="9" w:line="276" w:lineRule="auto"/>
        <w:jc w:val="both"/>
        <w:rPr>
          <w:sz w:val="24"/>
          <w:szCs w:val="24"/>
        </w:rPr>
      </w:pPr>
    </w:p>
    <w:p w14:paraId="65489957" w14:textId="77777777" w:rsidR="00C8218C" w:rsidRPr="002008C1" w:rsidRDefault="00C8218C" w:rsidP="007979D9">
      <w:pPr>
        <w:pStyle w:val="Nadpis1"/>
        <w:numPr>
          <w:ilvl w:val="0"/>
          <w:numId w:val="17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D2F98D1" w14:textId="5228B4D2" w:rsidR="00C8218C" w:rsidRPr="002008C1" w:rsidRDefault="00C8218C" w:rsidP="00E460F4">
      <w:pPr>
        <w:pStyle w:val="Zkladntext"/>
        <w:spacing w:line="276" w:lineRule="auto"/>
        <w:jc w:val="both"/>
        <w:rPr>
          <w:sz w:val="24"/>
          <w:szCs w:val="24"/>
        </w:rPr>
      </w:pPr>
      <w:r w:rsidRPr="002008C1">
        <w:rPr>
          <w:sz w:val="24"/>
          <w:szCs w:val="24"/>
        </w:rPr>
        <w:t>Vklady a úvery prijaté od klientov v členení podľa časovéh</w:t>
      </w:r>
      <w:r w:rsidR="00FF12E4" w:rsidRPr="002008C1">
        <w:rPr>
          <w:sz w:val="24"/>
          <w:szCs w:val="24"/>
        </w:rPr>
        <w:t>o hľadiska, v triedení podľa SK </w:t>
      </w:r>
      <w:r w:rsidRPr="002008C1">
        <w:rPr>
          <w:sz w:val="24"/>
          <w:szCs w:val="24"/>
        </w:rPr>
        <w:t>NACE.</w:t>
      </w:r>
    </w:p>
    <w:p w14:paraId="16064738" w14:textId="77777777" w:rsidR="00C8218C" w:rsidRPr="002008C1" w:rsidRDefault="00C8218C" w:rsidP="00E460F4">
      <w:pPr>
        <w:pStyle w:val="Zkladntext"/>
        <w:spacing w:before="9" w:line="276" w:lineRule="auto"/>
        <w:jc w:val="both"/>
        <w:rPr>
          <w:sz w:val="24"/>
          <w:szCs w:val="24"/>
        </w:rPr>
      </w:pPr>
    </w:p>
    <w:p w14:paraId="09E6F927" w14:textId="77777777" w:rsidR="00C8218C" w:rsidRPr="002008C1" w:rsidRDefault="00C8218C" w:rsidP="007979D9">
      <w:pPr>
        <w:pStyle w:val="Nadpis1"/>
        <w:numPr>
          <w:ilvl w:val="0"/>
          <w:numId w:val="17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CF0FD6B"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4436F12D" w14:textId="6593EB57" w:rsidR="00C8218C" w:rsidRPr="002008C1" w:rsidRDefault="00C8218C" w:rsidP="00E460F4">
      <w:pPr>
        <w:pStyle w:val="Zkladntext"/>
        <w:spacing w:before="3" w:line="276" w:lineRule="auto"/>
        <w:jc w:val="both"/>
        <w:rPr>
          <w:sz w:val="24"/>
          <w:szCs w:val="24"/>
        </w:rPr>
      </w:pPr>
      <w:r w:rsidRPr="002008C1">
        <w:rPr>
          <w:sz w:val="24"/>
          <w:szCs w:val="24"/>
        </w:rPr>
        <w:t>Lehota</w:t>
      </w:r>
      <w:r w:rsidRPr="002008C1">
        <w:rPr>
          <w:spacing w:val="-7"/>
          <w:sz w:val="24"/>
          <w:szCs w:val="24"/>
        </w:rPr>
        <w:t xml:space="preserve"> </w:t>
      </w:r>
      <w:r w:rsidRPr="002008C1">
        <w:rPr>
          <w:sz w:val="24"/>
          <w:szCs w:val="24"/>
        </w:rPr>
        <w:t>na</w:t>
      </w:r>
      <w:r w:rsidRPr="002008C1">
        <w:rPr>
          <w:spacing w:val="-6"/>
          <w:sz w:val="24"/>
          <w:szCs w:val="24"/>
        </w:rPr>
        <w:t xml:space="preserve"> </w:t>
      </w:r>
      <w:r w:rsidRPr="002008C1">
        <w:rPr>
          <w:sz w:val="24"/>
          <w:szCs w:val="24"/>
        </w:rPr>
        <w:t>poskytovanie</w:t>
      </w:r>
      <w:r w:rsidRPr="002008C1">
        <w:rPr>
          <w:spacing w:val="-5"/>
          <w:sz w:val="24"/>
          <w:szCs w:val="24"/>
        </w:rPr>
        <w:t xml:space="preserve"> </w:t>
      </w:r>
      <w:r w:rsidRPr="002008C1">
        <w:rPr>
          <w:sz w:val="24"/>
          <w:szCs w:val="24"/>
        </w:rPr>
        <w:t>údajov</w:t>
      </w:r>
      <w:r w:rsidRPr="002008C1">
        <w:rPr>
          <w:spacing w:val="-5"/>
          <w:sz w:val="24"/>
          <w:szCs w:val="24"/>
        </w:rPr>
        <w:t xml:space="preserve"> </w:t>
      </w:r>
      <w:r w:rsidRPr="002008C1">
        <w:rPr>
          <w:sz w:val="24"/>
          <w:szCs w:val="24"/>
        </w:rPr>
        <w:t>z</w:t>
      </w:r>
      <w:r w:rsidRPr="002008C1">
        <w:rPr>
          <w:spacing w:val="-4"/>
          <w:sz w:val="24"/>
          <w:szCs w:val="24"/>
        </w:rPr>
        <w:t xml:space="preserve"> </w:t>
      </w:r>
      <w:r w:rsidRPr="002008C1">
        <w:rPr>
          <w:sz w:val="24"/>
          <w:szCs w:val="24"/>
        </w:rPr>
        <w:t>administratívneho</w:t>
      </w:r>
      <w:r w:rsidRPr="002008C1">
        <w:rPr>
          <w:spacing w:val="-5"/>
          <w:sz w:val="24"/>
          <w:szCs w:val="24"/>
        </w:rPr>
        <w:t xml:space="preserve"> </w:t>
      </w:r>
      <w:r w:rsidRPr="002008C1">
        <w:rPr>
          <w:sz w:val="24"/>
          <w:szCs w:val="24"/>
        </w:rPr>
        <w:t>zdroja</w:t>
      </w:r>
      <w:r w:rsidRPr="002008C1">
        <w:rPr>
          <w:spacing w:val="-6"/>
          <w:sz w:val="24"/>
          <w:szCs w:val="24"/>
        </w:rPr>
        <w:t xml:space="preserve"> </w:t>
      </w:r>
      <w:r w:rsidRPr="002008C1">
        <w:rPr>
          <w:sz w:val="24"/>
          <w:szCs w:val="24"/>
        </w:rPr>
        <w:t>údajov:</w:t>
      </w:r>
      <w:r w:rsidRPr="002008C1">
        <w:rPr>
          <w:spacing w:val="-1"/>
          <w:sz w:val="24"/>
          <w:szCs w:val="24"/>
        </w:rPr>
        <w:t xml:space="preserve"> </w:t>
      </w:r>
      <w:r w:rsidRPr="002008C1">
        <w:rPr>
          <w:sz w:val="24"/>
          <w:szCs w:val="24"/>
        </w:rPr>
        <w:t>do</w:t>
      </w:r>
      <w:r w:rsidRPr="002008C1">
        <w:rPr>
          <w:spacing w:val="-5"/>
          <w:sz w:val="24"/>
          <w:szCs w:val="24"/>
        </w:rPr>
        <w:t xml:space="preserve"> </w:t>
      </w:r>
      <w:r w:rsidRPr="002008C1">
        <w:rPr>
          <w:sz w:val="24"/>
          <w:szCs w:val="24"/>
        </w:rPr>
        <w:t>30</w:t>
      </w:r>
      <w:r w:rsidRPr="002008C1">
        <w:rPr>
          <w:spacing w:val="-8"/>
          <w:sz w:val="24"/>
          <w:szCs w:val="24"/>
        </w:rPr>
        <w:t xml:space="preserve"> </w:t>
      </w:r>
      <w:r w:rsidRPr="002008C1">
        <w:rPr>
          <w:sz w:val="24"/>
          <w:szCs w:val="24"/>
        </w:rPr>
        <w:t>dní</w:t>
      </w:r>
      <w:r w:rsidRPr="002008C1">
        <w:rPr>
          <w:spacing w:val="-5"/>
          <w:sz w:val="24"/>
          <w:szCs w:val="24"/>
        </w:rPr>
        <w:t xml:space="preserve"> </w:t>
      </w:r>
      <w:r w:rsidRPr="002008C1">
        <w:rPr>
          <w:sz w:val="24"/>
          <w:szCs w:val="24"/>
        </w:rPr>
        <w:t>po</w:t>
      </w:r>
      <w:r w:rsidR="00B72163" w:rsidRPr="002008C1">
        <w:rPr>
          <w:spacing w:val="-5"/>
          <w:sz w:val="24"/>
          <w:szCs w:val="24"/>
        </w:rPr>
        <w:t> </w:t>
      </w:r>
      <w:r w:rsidRPr="002008C1">
        <w:rPr>
          <w:sz w:val="24"/>
          <w:szCs w:val="24"/>
        </w:rPr>
        <w:t>referenčnom</w:t>
      </w:r>
      <w:r w:rsidRPr="002008C1">
        <w:rPr>
          <w:spacing w:val="-4"/>
          <w:sz w:val="24"/>
          <w:szCs w:val="24"/>
        </w:rPr>
        <w:t xml:space="preserve"> </w:t>
      </w:r>
      <w:r w:rsidRPr="002008C1">
        <w:rPr>
          <w:sz w:val="24"/>
          <w:szCs w:val="24"/>
        </w:rPr>
        <w:t>mesiaci; stav k 31. decembru p</w:t>
      </w:r>
      <w:r w:rsidR="00B72163" w:rsidRPr="002008C1">
        <w:rPr>
          <w:sz w:val="24"/>
          <w:szCs w:val="24"/>
        </w:rPr>
        <w:t>redbežné údaje do 2 mesiacov po </w:t>
      </w:r>
      <w:r w:rsidRPr="002008C1">
        <w:rPr>
          <w:sz w:val="24"/>
          <w:szCs w:val="24"/>
        </w:rPr>
        <w:t>referenčnom roku, definitívne údaje do 4 mesiacov po referenčnom roku (pokiaľ daňový úrad neurčí individuálnej banke</w:t>
      </w:r>
      <w:r w:rsidR="007979D9" w:rsidRPr="002008C1">
        <w:rPr>
          <w:sz w:val="24"/>
          <w:szCs w:val="24"/>
        </w:rPr>
        <w:t xml:space="preserve"> a </w:t>
      </w:r>
      <w:r w:rsidR="000C015F" w:rsidRPr="002008C1">
        <w:rPr>
          <w:sz w:val="24"/>
          <w:szCs w:val="24"/>
        </w:rPr>
        <w:t>pobočke zahraničnej banky</w:t>
      </w:r>
      <w:r w:rsidRPr="002008C1">
        <w:rPr>
          <w:spacing w:val="15"/>
          <w:sz w:val="24"/>
          <w:szCs w:val="24"/>
        </w:rPr>
        <w:t xml:space="preserve"> </w:t>
      </w:r>
      <w:r w:rsidRPr="002008C1">
        <w:rPr>
          <w:sz w:val="24"/>
          <w:szCs w:val="24"/>
        </w:rPr>
        <w:t>inak).</w:t>
      </w:r>
    </w:p>
    <w:p w14:paraId="0ACF1634" w14:textId="77777777" w:rsidR="00C8218C" w:rsidRPr="002008C1" w:rsidRDefault="00C8218C" w:rsidP="00E460F4">
      <w:pPr>
        <w:pStyle w:val="Zkladntext"/>
        <w:spacing w:line="276" w:lineRule="auto"/>
        <w:jc w:val="both"/>
        <w:rPr>
          <w:sz w:val="24"/>
          <w:szCs w:val="24"/>
        </w:rPr>
      </w:pPr>
    </w:p>
    <w:p w14:paraId="4890B95D" w14:textId="77777777" w:rsidR="005A24C1" w:rsidRDefault="005A24C1">
      <w:pPr>
        <w:rPr>
          <w:sz w:val="24"/>
          <w:szCs w:val="24"/>
        </w:rPr>
      </w:pPr>
      <w:r>
        <w:rPr>
          <w:sz w:val="24"/>
          <w:szCs w:val="24"/>
        </w:rPr>
        <w:br w:type="page"/>
      </w:r>
    </w:p>
    <w:p w14:paraId="48BA756E" w14:textId="54FEA870" w:rsidR="00C8218C" w:rsidRPr="002008C1" w:rsidRDefault="00C8218C" w:rsidP="007979D9">
      <w:pPr>
        <w:pStyle w:val="Zkladntext"/>
        <w:spacing w:line="276" w:lineRule="auto"/>
        <w:jc w:val="center"/>
        <w:rPr>
          <w:sz w:val="24"/>
          <w:szCs w:val="24"/>
        </w:rPr>
      </w:pPr>
      <w:r w:rsidRPr="002008C1">
        <w:rPr>
          <w:sz w:val="24"/>
          <w:szCs w:val="24"/>
        </w:rPr>
        <w:lastRenderedPageBreak/>
        <w:t>94.</w:t>
      </w:r>
    </w:p>
    <w:p w14:paraId="3437CCFC" w14:textId="77777777" w:rsidR="00C8218C" w:rsidRPr="002008C1" w:rsidRDefault="00C8218C" w:rsidP="00E460F4">
      <w:pPr>
        <w:pStyle w:val="Zkladntext"/>
        <w:spacing w:before="6" w:line="276" w:lineRule="auto"/>
        <w:jc w:val="both"/>
        <w:rPr>
          <w:sz w:val="24"/>
          <w:szCs w:val="24"/>
        </w:rPr>
      </w:pPr>
    </w:p>
    <w:p w14:paraId="5BBFB916"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Pb (NBS) 11-12</w:t>
      </w:r>
    </w:p>
    <w:p w14:paraId="652C5D27"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Mesačný výkaz o dividendách</w:t>
      </w:r>
    </w:p>
    <w:p w14:paraId="71FE8B0A" w14:textId="77777777" w:rsidR="00C8218C" w:rsidRPr="002008C1" w:rsidRDefault="00C8218C" w:rsidP="00E460F4">
      <w:pPr>
        <w:pStyle w:val="Zkladntext"/>
        <w:spacing w:before="9" w:line="276" w:lineRule="auto"/>
        <w:jc w:val="both"/>
        <w:rPr>
          <w:b/>
          <w:sz w:val="24"/>
          <w:szCs w:val="24"/>
        </w:rPr>
      </w:pPr>
    </w:p>
    <w:p w14:paraId="4D28F1B9" w14:textId="77777777" w:rsidR="00C8218C" w:rsidRPr="002008C1" w:rsidRDefault="00C8218C" w:rsidP="007979D9">
      <w:pPr>
        <w:pStyle w:val="Nadpis1"/>
        <w:numPr>
          <w:ilvl w:val="0"/>
          <w:numId w:val="17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6CE200C"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1CB03E09" w14:textId="77777777" w:rsidR="00C8218C" w:rsidRPr="002008C1" w:rsidRDefault="00C8218C" w:rsidP="00E460F4">
      <w:pPr>
        <w:pStyle w:val="Zkladntext"/>
        <w:spacing w:before="10" w:line="276" w:lineRule="auto"/>
        <w:jc w:val="both"/>
        <w:rPr>
          <w:sz w:val="24"/>
          <w:szCs w:val="24"/>
        </w:rPr>
      </w:pPr>
    </w:p>
    <w:p w14:paraId="3048924C" w14:textId="77777777" w:rsidR="00C8218C" w:rsidRPr="002008C1" w:rsidRDefault="00C8218C" w:rsidP="007979D9">
      <w:pPr>
        <w:pStyle w:val="Nadpis1"/>
        <w:numPr>
          <w:ilvl w:val="0"/>
          <w:numId w:val="17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B213BD5" w14:textId="77777777" w:rsidR="00C8218C" w:rsidRPr="002008C1" w:rsidRDefault="00C8218C" w:rsidP="00E460F4">
      <w:pPr>
        <w:pStyle w:val="Zkladntext"/>
        <w:spacing w:line="276" w:lineRule="auto"/>
        <w:jc w:val="both"/>
        <w:rPr>
          <w:sz w:val="24"/>
          <w:szCs w:val="24"/>
        </w:rPr>
      </w:pPr>
      <w:r w:rsidRPr="002008C1">
        <w:rPr>
          <w:sz w:val="24"/>
          <w:szCs w:val="24"/>
        </w:rPr>
        <w:t>Kompletné údaje o dividendách.</w:t>
      </w:r>
    </w:p>
    <w:p w14:paraId="75014C7E" w14:textId="77777777" w:rsidR="00C8218C" w:rsidRPr="002008C1" w:rsidRDefault="00C8218C" w:rsidP="00E460F4">
      <w:pPr>
        <w:pStyle w:val="Zkladntext"/>
        <w:spacing w:before="9" w:line="276" w:lineRule="auto"/>
        <w:jc w:val="both"/>
        <w:rPr>
          <w:sz w:val="24"/>
          <w:szCs w:val="24"/>
        </w:rPr>
      </w:pPr>
    </w:p>
    <w:p w14:paraId="4DE07030" w14:textId="77777777" w:rsidR="00C8218C" w:rsidRPr="002008C1" w:rsidRDefault="00C8218C" w:rsidP="007979D9">
      <w:pPr>
        <w:pStyle w:val="Nadpis1"/>
        <w:numPr>
          <w:ilvl w:val="0"/>
          <w:numId w:val="17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63CC95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a ročne.</w:t>
      </w:r>
    </w:p>
    <w:p w14:paraId="4247819C" w14:textId="77777777" w:rsidR="005A24C1" w:rsidRDefault="00C8218C" w:rsidP="005A24C1">
      <w:pPr>
        <w:pStyle w:val="Zkladntext"/>
        <w:spacing w:before="3" w:line="276" w:lineRule="auto"/>
        <w:jc w:val="both"/>
        <w:rPr>
          <w:sz w:val="24"/>
          <w:szCs w:val="24"/>
        </w:rPr>
      </w:pPr>
      <w:r w:rsidRPr="002008C1">
        <w:rPr>
          <w:sz w:val="24"/>
          <w:szCs w:val="24"/>
        </w:rPr>
        <w:t>Lehota</w:t>
      </w:r>
      <w:r w:rsidRPr="002008C1">
        <w:rPr>
          <w:spacing w:val="-9"/>
          <w:sz w:val="24"/>
          <w:szCs w:val="24"/>
        </w:rPr>
        <w:t xml:space="preserve"> </w:t>
      </w:r>
      <w:r w:rsidRPr="002008C1">
        <w:rPr>
          <w:sz w:val="24"/>
          <w:szCs w:val="24"/>
        </w:rPr>
        <w:t>na</w:t>
      </w:r>
      <w:r w:rsidRPr="002008C1">
        <w:rPr>
          <w:spacing w:val="-8"/>
          <w:sz w:val="24"/>
          <w:szCs w:val="24"/>
        </w:rPr>
        <w:t xml:space="preserve"> </w:t>
      </w:r>
      <w:r w:rsidRPr="002008C1">
        <w:rPr>
          <w:sz w:val="24"/>
          <w:szCs w:val="24"/>
        </w:rPr>
        <w:t>poskytovanie</w:t>
      </w:r>
      <w:r w:rsidRPr="002008C1">
        <w:rPr>
          <w:spacing w:val="-7"/>
          <w:sz w:val="24"/>
          <w:szCs w:val="24"/>
        </w:rPr>
        <w:t xml:space="preserve"> </w:t>
      </w:r>
      <w:r w:rsidRPr="002008C1">
        <w:rPr>
          <w:sz w:val="24"/>
          <w:szCs w:val="24"/>
        </w:rPr>
        <w:t>údajov</w:t>
      </w:r>
      <w:r w:rsidRPr="002008C1">
        <w:rPr>
          <w:spacing w:val="-7"/>
          <w:sz w:val="24"/>
          <w:szCs w:val="24"/>
        </w:rPr>
        <w:t xml:space="preserve"> </w:t>
      </w:r>
      <w:r w:rsidRPr="002008C1">
        <w:rPr>
          <w:sz w:val="24"/>
          <w:szCs w:val="24"/>
        </w:rPr>
        <w:t>z</w:t>
      </w:r>
      <w:r w:rsidRPr="002008C1">
        <w:rPr>
          <w:spacing w:val="-6"/>
          <w:sz w:val="24"/>
          <w:szCs w:val="24"/>
        </w:rPr>
        <w:t xml:space="preserve"> </w:t>
      </w:r>
      <w:r w:rsidRPr="002008C1">
        <w:rPr>
          <w:sz w:val="24"/>
          <w:szCs w:val="24"/>
        </w:rPr>
        <w:t>administratívneho</w:t>
      </w:r>
      <w:r w:rsidRPr="002008C1">
        <w:rPr>
          <w:spacing w:val="-7"/>
          <w:sz w:val="24"/>
          <w:szCs w:val="24"/>
        </w:rPr>
        <w:t xml:space="preserve"> </w:t>
      </w:r>
      <w:r w:rsidRPr="002008C1">
        <w:rPr>
          <w:sz w:val="24"/>
          <w:szCs w:val="24"/>
        </w:rPr>
        <w:t>zdroja</w:t>
      </w:r>
      <w:r w:rsidRPr="002008C1">
        <w:rPr>
          <w:spacing w:val="-8"/>
          <w:sz w:val="24"/>
          <w:szCs w:val="24"/>
        </w:rPr>
        <w:t xml:space="preserve"> </w:t>
      </w:r>
      <w:r w:rsidRPr="002008C1">
        <w:rPr>
          <w:sz w:val="24"/>
          <w:szCs w:val="24"/>
        </w:rPr>
        <w:t>údajov:</w:t>
      </w:r>
      <w:r w:rsidRPr="002008C1">
        <w:rPr>
          <w:spacing w:val="-6"/>
          <w:sz w:val="24"/>
          <w:szCs w:val="24"/>
        </w:rPr>
        <w:t xml:space="preserve"> </w:t>
      </w:r>
      <w:r w:rsidRPr="002008C1">
        <w:rPr>
          <w:sz w:val="24"/>
          <w:szCs w:val="24"/>
        </w:rPr>
        <w:t>mesačne</w:t>
      </w:r>
      <w:r w:rsidRPr="002008C1">
        <w:rPr>
          <w:spacing w:val="-8"/>
          <w:sz w:val="24"/>
          <w:szCs w:val="24"/>
        </w:rPr>
        <w:t xml:space="preserve"> </w:t>
      </w:r>
      <w:r w:rsidRPr="002008C1">
        <w:rPr>
          <w:sz w:val="24"/>
          <w:szCs w:val="24"/>
        </w:rPr>
        <w:t>do 3</w:t>
      </w:r>
      <w:r w:rsidRPr="002008C1">
        <w:rPr>
          <w:spacing w:val="-7"/>
          <w:sz w:val="24"/>
          <w:szCs w:val="24"/>
        </w:rPr>
        <w:t xml:space="preserve">5 </w:t>
      </w:r>
      <w:r w:rsidRPr="002008C1">
        <w:rPr>
          <w:sz w:val="24"/>
          <w:szCs w:val="24"/>
        </w:rPr>
        <w:t>dní</w:t>
      </w:r>
      <w:r w:rsidRPr="002008C1">
        <w:rPr>
          <w:spacing w:val="-6"/>
          <w:sz w:val="24"/>
          <w:szCs w:val="24"/>
        </w:rPr>
        <w:t xml:space="preserve"> </w:t>
      </w:r>
      <w:r w:rsidRPr="002008C1">
        <w:rPr>
          <w:sz w:val="24"/>
          <w:szCs w:val="24"/>
        </w:rPr>
        <w:t>po</w:t>
      </w:r>
      <w:r w:rsidRPr="002008C1">
        <w:rPr>
          <w:spacing w:val="-7"/>
          <w:sz w:val="24"/>
          <w:szCs w:val="24"/>
        </w:rPr>
        <w:t xml:space="preserve"> </w:t>
      </w:r>
      <w:r w:rsidRPr="002008C1">
        <w:rPr>
          <w:sz w:val="24"/>
          <w:szCs w:val="24"/>
        </w:rPr>
        <w:t xml:space="preserve">referenčnom mesiaci; ročne stav k 31. decembru predbežné údaje do </w:t>
      </w:r>
      <w:r w:rsidR="00B72163" w:rsidRPr="002008C1">
        <w:rPr>
          <w:sz w:val="24"/>
          <w:szCs w:val="24"/>
        </w:rPr>
        <w:t>2 mesiacov po </w:t>
      </w:r>
      <w:r w:rsidRPr="002008C1">
        <w:rPr>
          <w:sz w:val="24"/>
          <w:szCs w:val="24"/>
        </w:rPr>
        <w:t>referenčnom roku, definitívne údaje do 4 mesiacov po referenčnom</w:t>
      </w:r>
      <w:r w:rsidRPr="002008C1">
        <w:rPr>
          <w:spacing w:val="5"/>
          <w:sz w:val="24"/>
          <w:szCs w:val="24"/>
        </w:rPr>
        <w:t xml:space="preserve"> </w:t>
      </w:r>
      <w:r w:rsidRPr="002008C1">
        <w:rPr>
          <w:sz w:val="24"/>
          <w:szCs w:val="24"/>
        </w:rPr>
        <w:t>roku.</w:t>
      </w:r>
    </w:p>
    <w:p w14:paraId="4C993820" w14:textId="77777777" w:rsidR="005A24C1" w:rsidRDefault="005A24C1" w:rsidP="005A24C1">
      <w:pPr>
        <w:pStyle w:val="Zkladntext"/>
        <w:spacing w:before="3" w:line="276" w:lineRule="auto"/>
        <w:jc w:val="both"/>
        <w:rPr>
          <w:sz w:val="24"/>
          <w:szCs w:val="24"/>
        </w:rPr>
      </w:pPr>
    </w:p>
    <w:p w14:paraId="69C0EE08" w14:textId="735630C0" w:rsidR="00C8218C" w:rsidRPr="002008C1" w:rsidRDefault="00C8218C" w:rsidP="005A24C1">
      <w:pPr>
        <w:pStyle w:val="Zkladntext"/>
        <w:spacing w:before="3" w:line="276" w:lineRule="auto"/>
        <w:jc w:val="center"/>
        <w:rPr>
          <w:sz w:val="24"/>
          <w:szCs w:val="24"/>
        </w:rPr>
      </w:pPr>
      <w:r w:rsidRPr="002008C1">
        <w:rPr>
          <w:sz w:val="24"/>
          <w:szCs w:val="24"/>
        </w:rPr>
        <w:t>95.</w:t>
      </w:r>
    </w:p>
    <w:p w14:paraId="30E607F9" w14:textId="77777777" w:rsidR="005A24C1" w:rsidRDefault="005A24C1" w:rsidP="00E460F4">
      <w:pPr>
        <w:pStyle w:val="Zkladntext"/>
        <w:spacing w:before="1" w:line="276" w:lineRule="auto"/>
        <w:jc w:val="both"/>
        <w:rPr>
          <w:sz w:val="24"/>
          <w:szCs w:val="24"/>
        </w:rPr>
      </w:pPr>
    </w:p>
    <w:p w14:paraId="130DFF17" w14:textId="6296090C"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PB</w:t>
      </w:r>
    </w:p>
    <w:p w14:paraId="1AFFDAAB"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Platobná bilancia</w:t>
      </w:r>
    </w:p>
    <w:p w14:paraId="64748645" w14:textId="77777777" w:rsidR="00C8218C" w:rsidRPr="002008C1" w:rsidRDefault="00C8218C" w:rsidP="00E460F4">
      <w:pPr>
        <w:pStyle w:val="Zkladntext"/>
        <w:spacing w:before="10" w:line="276" w:lineRule="auto"/>
        <w:jc w:val="both"/>
        <w:rPr>
          <w:b/>
          <w:sz w:val="24"/>
          <w:szCs w:val="24"/>
        </w:rPr>
      </w:pPr>
    </w:p>
    <w:p w14:paraId="654FEF17" w14:textId="77777777" w:rsidR="00C8218C" w:rsidRPr="002008C1" w:rsidRDefault="00C8218C" w:rsidP="007979D9">
      <w:pPr>
        <w:pStyle w:val="Nadpis1"/>
        <w:numPr>
          <w:ilvl w:val="0"/>
          <w:numId w:val="17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6942005"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3B9D316A" w14:textId="77777777" w:rsidR="00C8218C" w:rsidRPr="002008C1" w:rsidRDefault="00C8218C" w:rsidP="00E460F4">
      <w:pPr>
        <w:pStyle w:val="Zkladntext"/>
        <w:spacing w:before="9" w:line="276" w:lineRule="auto"/>
        <w:jc w:val="both"/>
        <w:rPr>
          <w:sz w:val="24"/>
          <w:szCs w:val="24"/>
        </w:rPr>
      </w:pPr>
    </w:p>
    <w:p w14:paraId="187D81EF" w14:textId="77777777" w:rsidR="00C8218C" w:rsidRPr="002008C1" w:rsidRDefault="00C8218C" w:rsidP="007979D9">
      <w:pPr>
        <w:pStyle w:val="Nadpis1"/>
        <w:numPr>
          <w:ilvl w:val="0"/>
          <w:numId w:val="17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1EE59CF" w14:textId="77777777" w:rsidR="00C8218C" w:rsidRPr="002008C1" w:rsidRDefault="00C8218C" w:rsidP="00E460F4">
      <w:pPr>
        <w:pStyle w:val="Zkladntext"/>
        <w:spacing w:line="276" w:lineRule="auto"/>
        <w:jc w:val="both"/>
        <w:rPr>
          <w:sz w:val="24"/>
          <w:szCs w:val="24"/>
        </w:rPr>
      </w:pPr>
      <w:r w:rsidRPr="002008C1">
        <w:rPr>
          <w:sz w:val="24"/>
          <w:szCs w:val="24"/>
        </w:rPr>
        <w:t>Platobná bilancia v štruktúre zasielanej pre potreby Európskej centrálnej banky.</w:t>
      </w:r>
    </w:p>
    <w:p w14:paraId="4FF82594" w14:textId="77777777" w:rsidR="00C8218C" w:rsidRPr="002008C1" w:rsidRDefault="00C8218C" w:rsidP="00E460F4">
      <w:pPr>
        <w:pStyle w:val="Zkladntext"/>
        <w:spacing w:before="9" w:line="276" w:lineRule="auto"/>
        <w:jc w:val="both"/>
        <w:rPr>
          <w:sz w:val="24"/>
          <w:szCs w:val="24"/>
        </w:rPr>
      </w:pPr>
    </w:p>
    <w:p w14:paraId="7DC66E43" w14:textId="77777777" w:rsidR="00C8218C" w:rsidRPr="002008C1" w:rsidRDefault="00C8218C" w:rsidP="007979D9">
      <w:pPr>
        <w:pStyle w:val="Nadpis1"/>
        <w:numPr>
          <w:ilvl w:val="0"/>
          <w:numId w:val="17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080F5D4" w14:textId="6B44024D"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r w:rsidR="00B72163" w:rsidRPr="002008C1">
        <w:rPr>
          <w:sz w:val="24"/>
          <w:szCs w:val="24"/>
        </w:rPr>
        <w:t xml:space="preserve"> a </w:t>
      </w:r>
      <w:r w:rsidR="00A41A78" w:rsidRPr="002008C1">
        <w:rPr>
          <w:sz w:val="24"/>
          <w:szCs w:val="24"/>
        </w:rPr>
        <w:t>ročne</w:t>
      </w:r>
      <w:r w:rsidRPr="002008C1">
        <w:rPr>
          <w:sz w:val="24"/>
          <w:szCs w:val="24"/>
        </w:rPr>
        <w:t>.</w:t>
      </w:r>
    </w:p>
    <w:p w14:paraId="2E6398AA" w14:textId="71A29695"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w:t>
      </w:r>
      <w:r w:rsidR="00B72163" w:rsidRPr="002008C1">
        <w:rPr>
          <w:sz w:val="24"/>
          <w:szCs w:val="24"/>
        </w:rPr>
        <w:t>eho zdroja údajov: do 51 dní po </w:t>
      </w:r>
      <w:r w:rsidRPr="002008C1">
        <w:rPr>
          <w:sz w:val="24"/>
          <w:szCs w:val="24"/>
        </w:rPr>
        <w:t xml:space="preserve">referenčnom štvrťroku; revidované ročné údaje (za každý štvrťrok referenčného roka) do 9 mesiacov po referenčnom roku; vybrané položky do 8 mesiacov a 15 dní po referenčnom roku. </w:t>
      </w:r>
    </w:p>
    <w:p w14:paraId="000F0953" w14:textId="10DC7B6F" w:rsidR="005A24C1" w:rsidRDefault="005A24C1">
      <w:pPr>
        <w:rPr>
          <w:sz w:val="24"/>
          <w:szCs w:val="24"/>
        </w:rPr>
      </w:pPr>
    </w:p>
    <w:p w14:paraId="5BE55F69" w14:textId="77777777" w:rsidR="00C8218C" w:rsidRPr="002008C1" w:rsidRDefault="00C8218C" w:rsidP="007979D9">
      <w:pPr>
        <w:pStyle w:val="Zkladntext"/>
        <w:spacing w:before="94" w:line="276" w:lineRule="auto"/>
        <w:jc w:val="center"/>
        <w:rPr>
          <w:sz w:val="24"/>
          <w:szCs w:val="24"/>
        </w:rPr>
      </w:pPr>
      <w:r w:rsidRPr="002008C1">
        <w:rPr>
          <w:sz w:val="24"/>
          <w:szCs w:val="24"/>
        </w:rPr>
        <w:t>96.</w:t>
      </w:r>
    </w:p>
    <w:p w14:paraId="098A2A12" w14:textId="77777777" w:rsidR="00C8218C" w:rsidRPr="002008C1" w:rsidRDefault="00C8218C" w:rsidP="00E460F4">
      <w:pPr>
        <w:pStyle w:val="Zkladntext"/>
        <w:spacing w:before="94" w:line="276" w:lineRule="auto"/>
        <w:jc w:val="both"/>
        <w:rPr>
          <w:sz w:val="24"/>
          <w:szCs w:val="24"/>
        </w:rPr>
      </w:pPr>
    </w:p>
    <w:p w14:paraId="147CBD5F"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PB_FISIM</w:t>
      </w:r>
    </w:p>
    <w:p w14:paraId="1079AE45" w14:textId="77777777" w:rsidR="00C8218C" w:rsidRPr="002008C1" w:rsidRDefault="00C8218C" w:rsidP="00E460F4">
      <w:pPr>
        <w:pStyle w:val="Zkladntext"/>
        <w:spacing w:line="276" w:lineRule="auto"/>
        <w:jc w:val="both"/>
        <w:rPr>
          <w:b/>
          <w:sz w:val="24"/>
          <w:szCs w:val="24"/>
        </w:rPr>
      </w:pPr>
      <w:r w:rsidRPr="002008C1">
        <w:rPr>
          <w:sz w:val="24"/>
          <w:szCs w:val="24"/>
        </w:rPr>
        <w:t xml:space="preserve">Názov administratívneho zdroja údajov: </w:t>
      </w:r>
      <w:r w:rsidRPr="002008C1">
        <w:rPr>
          <w:b/>
          <w:sz w:val="24"/>
          <w:szCs w:val="24"/>
        </w:rPr>
        <w:t xml:space="preserve">Cezhraničný export a import FISIM </w:t>
      </w:r>
    </w:p>
    <w:p w14:paraId="271F4EDB" w14:textId="77777777" w:rsidR="00C8218C" w:rsidRPr="002008C1" w:rsidRDefault="00C8218C" w:rsidP="00E460F4">
      <w:pPr>
        <w:pStyle w:val="Zkladntext"/>
        <w:spacing w:line="276" w:lineRule="auto"/>
        <w:jc w:val="both"/>
        <w:rPr>
          <w:sz w:val="24"/>
          <w:szCs w:val="24"/>
        </w:rPr>
      </w:pPr>
    </w:p>
    <w:p w14:paraId="7720ED77" w14:textId="77777777" w:rsidR="00C8218C" w:rsidRPr="002008C1" w:rsidRDefault="00C8218C" w:rsidP="007979D9">
      <w:pPr>
        <w:pStyle w:val="Zkladntext"/>
        <w:spacing w:line="276" w:lineRule="auto"/>
        <w:jc w:val="both"/>
        <w:rPr>
          <w:b/>
          <w:bCs/>
          <w:sz w:val="24"/>
          <w:szCs w:val="24"/>
        </w:rPr>
      </w:pPr>
      <w:r w:rsidRPr="002008C1">
        <w:rPr>
          <w:b/>
          <w:bCs/>
          <w:sz w:val="24"/>
          <w:szCs w:val="24"/>
        </w:rPr>
        <w:t>a) Účel a využitie údajov z administratívneho zdroja údajov</w:t>
      </w:r>
    </w:p>
    <w:p w14:paraId="4542DA21"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30B6ED0B" w14:textId="0B9A4B53" w:rsidR="005A24C1" w:rsidRDefault="005A24C1">
      <w:pPr>
        <w:rPr>
          <w:sz w:val="24"/>
          <w:szCs w:val="24"/>
        </w:rPr>
      </w:pPr>
      <w:r>
        <w:rPr>
          <w:sz w:val="24"/>
          <w:szCs w:val="24"/>
        </w:rPr>
        <w:br w:type="page"/>
      </w:r>
    </w:p>
    <w:p w14:paraId="74B09CA7" w14:textId="77777777" w:rsidR="00C8218C" w:rsidRPr="002008C1" w:rsidRDefault="00C8218C" w:rsidP="007979D9">
      <w:pPr>
        <w:pStyle w:val="Zkladntext"/>
        <w:spacing w:line="276" w:lineRule="auto"/>
        <w:jc w:val="both"/>
        <w:rPr>
          <w:b/>
          <w:bCs/>
          <w:sz w:val="24"/>
          <w:szCs w:val="24"/>
        </w:rPr>
      </w:pPr>
      <w:r w:rsidRPr="002008C1">
        <w:rPr>
          <w:b/>
          <w:sz w:val="24"/>
          <w:szCs w:val="24"/>
        </w:rPr>
        <w:lastRenderedPageBreak/>
        <w:t>b)</w:t>
      </w:r>
      <w:r w:rsidRPr="002008C1">
        <w:rPr>
          <w:sz w:val="24"/>
          <w:szCs w:val="24"/>
        </w:rPr>
        <w:t xml:space="preserve"> </w:t>
      </w:r>
      <w:r w:rsidRPr="002008C1">
        <w:rPr>
          <w:b/>
          <w:bCs/>
          <w:sz w:val="24"/>
          <w:szCs w:val="24"/>
        </w:rPr>
        <w:t>Charakteristika údajov poskytovaných z administratívneho zdroja údajov</w:t>
      </w:r>
    </w:p>
    <w:p w14:paraId="3676B4D2" w14:textId="77777777" w:rsidR="00C8218C" w:rsidRPr="002008C1" w:rsidRDefault="00C8218C" w:rsidP="00E460F4">
      <w:pPr>
        <w:pStyle w:val="Zkladntext"/>
        <w:spacing w:line="276" w:lineRule="auto"/>
        <w:jc w:val="both"/>
        <w:rPr>
          <w:sz w:val="24"/>
          <w:szCs w:val="24"/>
        </w:rPr>
      </w:pPr>
      <w:r w:rsidRPr="002008C1">
        <w:rPr>
          <w:sz w:val="24"/>
          <w:szCs w:val="24"/>
        </w:rPr>
        <w:t>Cezhraničný export a import FISIM (Financial Intermediation Services Indirectly Measured) vrátane referenčnej úrokovej sadzby v členení na úvery a vklady v dohodnutej štruktúre.</w:t>
      </w:r>
    </w:p>
    <w:p w14:paraId="0303A366" w14:textId="77777777" w:rsidR="00C8218C" w:rsidRPr="002008C1" w:rsidRDefault="00C8218C" w:rsidP="00E460F4">
      <w:pPr>
        <w:pStyle w:val="Zkladntext"/>
        <w:spacing w:line="276" w:lineRule="auto"/>
        <w:jc w:val="both"/>
        <w:rPr>
          <w:sz w:val="24"/>
          <w:szCs w:val="24"/>
        </w:rPr>
      </w:pPr>
    </w:p>
    <w:p w14:paraId="3DA041FE" w14:textId="77777777" w:rsidR="00C8218C" w:rsidRPr="002008C1" w:rsidRDefault="00C8218C" w:rsidP="00E460F4">
      <w:pPr>
        <w:pStyle w:val="Zkladntext"/>
        <w:spacing w:line="276" w:lineRule="auto"/>
        <w:jc w:val="both"/>
        <w:rPr>
          <w:sz w:val="24"/>
          <w:szCs w:val="24"/>
        </w:rPr>
      </w:pPr>
      <w:r w:rsidRPr="002008C1">
        <w:rPr>
          <w:b/>
          <w:sz w:val="24"/>
          <w:szCs w:val="24"/>
        </w:rPr>
        <w:t>c)</w:t>
      </w:r>
      <w:r w:rsidRPr="002008C1">
        <w:rPr>
          <w:sz w:val="24"/>
          <w:szCs w:val="24"/>
        </w:rPr>
        <w:t xml:space="preserve"> </w:t>
      </w:r>
      <w:r w:rsidRPr="002008C1">
        <w:rPr>
          <w:b/>
          <w:bCs/>
          <w:sz w:val="24"/>
          <w:szCs w:val="24"/>
        </w:rPr>
        <w:t>Periodicita a lehoty na poskytovanie údajov z administratívneho zdroja údajov</w:t>
      </w:r>
    </w:p>
    <w:p w14:paraId="4810811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3C36568E" w14:textId="52AB16BB"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štvrťročne pre Flash HDP do 41 dní po referenčnom štvrťroku (len export a import), pre spresnenie</w:t>
      </w:r>
      <w:r w:rsidR="00A41A78" w:rsidRPr="002008C1">
        <w:rPr>
          <w:sz w:val="24"/>
          <w:szCs w:val="24"/>
        </w:rPr>
        <w:t xml:space="preserve"> hrubého domáceho produktu</w:t>
      </w:r>
      <w:r w:rsidRPr="002008C1">
        <w:rPr>
          <w:sz w:val="24"/>
          <w:szCs w:val="24"/>
        </w:rPr>
        <w:t xml:space="preserve"> do 51 dní po referenčnom štvrťroku, revidované údaje do 4 mesiacov po referenčnom štvrťroku.</w:t>
      </w:r>
    </w:p>
    <w:p w14:paraId="2890291B" w14:textId="77777777" w:rsidR="00C8218C" w:rsidRPr="002008C1" w:rsidRDefault="00C8218C" w:rsidP="007979D9">
      <w:pPr>
        <w:pStyle w:val="Zkladntext"/>
        <w:spacing w:before="94" w:line="276" w:lineRule="auto"/>
        <w:jc w:val="center"/>
        <w:rPr>
          <w:sz w:val="24"/>
          <w:szCs w:val="24"/>
        </w:rPr>
      </w:pPr>
      <w:r w:rsidRPr="002008C1">
        <w:rPr>
          <w:sz w:val="24"/>
          <w:szCs w:val="24"/>
        </w:rPr>
        <w:t>97.</w:t>
      </w:r>
    </w:p>
    <w:p w14:paraId="3D85B49F" w14:textId="77777777" w:rsidR="00C8218C" w:rsidRPr="002008C1" w:rsidRDefault="00C8218C" w:rsidP="00E460F4">
      <w:pPr>
        <w:pStyle w:val="Zkladntext"/>
        <w:spacing w:before="94" w:line="276" w:lineRule="auto"/>
        <w:jc w:val="both"/>
        <w:rPr>
          <w:sz w:val="24"/>
          <w:szCs w:val="24"/>
        </w:rPr>
      </w:pPr>
    </w:p>
    <w:p w14:paraId="4D6EF9FF"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PB_FÚ</w:t>
      </w:r>
    </w:p>
    <w:p w14:paraId="35799B5B" w14:textId="77777777" w:rsidR="00C8218C" w:rsidRPr="002008C1" w:rsidRDefault="00C8218C" w:rsidP="00E460F4">
      <w:pPr>
        <w:pStyle w:val="Zkladntext"/>
        <w:spacing w:line="276" w:lineRule="auto"/>
        <w:jc w:val="both"/>
        <w:rPr>
          <w:b/>
          <w:sz w:val="24"/>
          <w:szCs w:val="24"/>
        </w:rPr>
      </w:pPr>
      <w:r w:rsidRPr="002008C1">
        <w:rPr>
          <w:sz w:val="24"/>
          <w:szCs w:val="24"/>
        </w:rPr>
        <w:t xml:space="preserve">Názov administratívneho zdroja údajov: </w:t>
      </w:r>
      <w:r w:rsidRPr="002008C1">
        <w:rPr>
          <w:b/>
          <w:sz w:val="24"/>
          <w:szCs w:val="24"/>
        </w:rPr>
        <w:t>Finančný účet za platobnú bilanciu</w:t>
      </w:r>
    </w:p>
    <w:p w14:paraId="1549C53B" w14:textId="77777777" w:rsidR="00C8218C" w:rsidRPr="002008C1" w:rsidRDefault="00C8218C" w:rsidP="00E460F4">
      <w:pPr>
        <w:pStyle w:val="Zkladntext"/>
        <w:spacing w:line="276" w:lineRule="auto"/>
        <w:jc w:val="both"/>
        <w:rPr>
          <w:sz w:val="24"/>
          <w:szCs w:val="24"/>
        </w:rPr>
      </w:pPr>
    </w:p>
    <w:p w14:paraId="4A2033BC" w14:textId="77777777" w:rsidR="00C8218C" w:rsidRPr="002008C1" w:rsidRDefault="00C8218C" w:rsidP="007979D9">
      <w:pPr>
        <w:pStyle w:val="Zkladntext"/>
        <w:spacing w:line="276" w:lineRule="auto"/>
        <w:jc w:val="both"/>
        <w:rPr>
          <w:b/>
          <w:bCs/>
          <w:sz w:val="24"/>
          <w:szCs w:val="24"/>
        </w:rPr>
      </w:pPr>
      <w:r w:rsidRPr="002008C1">
        <w:rPr>
          <w:b/>
          <w:bCs/>
          <w:sz w:val="24"/>
          <w:szCs w:val="24"/>
        </w:rPr>
        <w:t>a) Účel a využitie údajov z administratívneho zdroja údajov</w:t>
      </w:r>
    </w:p>
    <w:p w14:paraId="506DA231"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18F4050C" w14:textId="77777777" w:rsidR="00C8218C" w:rsidRPr="002008C1" w:rsidRDefault="00C8218C" w:rsidP="00E460F4">
      <w:pPr>
        <w:pStyle w:val="Zkladntext"/>
        <w:spacing w:line="276" w:lineRule="auto"/>
        <w:ind w:firstLine="720"/>
        <w:jc w:val="both"/>
        <w:rPr>
          <w:b/>
          <w:sz w:val="24"/>
          <w:szCs w:val="24"/>
        </w:rPr>
      </w:pPr>
    </w:p>
    <w:p w14:paraId="64726FA1" w14:textId="77777777" w:rsidR="00C8218C" w:rsidRPr="002008C1" w:rsidRDefault="00C8218C" w:rsidP="007979D9">
      <w:pPr>
        <w:pStyle w:val="Zkladntext"/>
        <w:spacing w:line="276" w:lineRule="auto"/>
        <w:jc w:val="both"/>
        <w:rPr>
          <w:b/>
          <w:bCs/>
          <w:sz w:val="24"/>
          <w:szCs w:val="24"/>
        </w:rPr>
      </w:pPr>
      <w:r w:rsidRPr="002008C1">
        <w:rPr>
          <w:b/>
          <w:sz w:val="24"/>
          <w:szCs w:val="24"/>
        </w:rPr>
        <w:t>b)</w:t>
      </w:r>
      <w:r w:rsidRPr="002008C1">
        <w:rPr>
          <w:sz w:val="24"/>
          <w:szCs w:val="24"/>
        </w:rPr>
        <w:t xml:space="preserve"> </w:t>
      </w:r>
      <w:r w:rsidRPr="002008C1">
        <w:rPr>
          <w:b/>
          <w:bCs/>
          <w:sz w:val="24"/>
          <w:szCs w:val="24"/>
        </w:rPr>
        <w:t>Charakteristika údajov poskytovaných z administratívneho zdroja údajov</w:t>
      </w:r>
    </w:p>
    <w:p w14:paraId="15315E44" w14:textId="77777777" w:rsidR="00C8218C" w:rsidRPr="002008C1" w:rsidRDefault="00C8218C" w:rsidP="00E460F4">
      <w:pPr>
        <w:pStyle w:val="Zkladntext"/>
        <w:spacing w:line="276" w:lineRule="auto"/>
        <w:jc w:val="both"/>
        <w:rPr>
          <w:sz w:val="24"/>
          <w:szCs w:val="24"/>
        </w:rPr>
      </w:pPr>
      <w:r w:rsidRPr="002008C1">
        <w:rPr>
          <w:sz w:val="24"/>
          <w:szCs w:val="24"/>
        </w:rPr>
        <w:t>Údaje za finančný účet za platobnú bilanciu.</w:t>
      </w:r>
    </w:p>
    <w:p w14:paraId="21FA03F6" w14:textId="77777777" w:rsidR="00C8218C" w:rsidRPr="002008C1" w:rsidRDefault="00C8218C" w:rsidP="00E460F4">
      <w:pPr>
        <w:pStyle w:val="Zkladntext"/>
        <w:spacing w:line="276" w:lineRule="auto"/>
        <w:ind w:firstLine="720"/>
        <w:jc w:val="both"/>
        <w:rPr>
          <w:b/>
          <w:sz w:val="24"/>
          <w:szCs w:val="24"/>
        </w:rPr>
      </w:pPr>
    </w:p>
    <w:p w14:paraId="0F76C31F" w14:textId="77777777" w:rsidR="00C8218C" w:rsidRPr="002008C1" w:rsidRDefault="00C8218C" w:rsidP="007979D9">
      <w:pPr>
        <w:pStyle w:val="Zkladntext"/>
        <w:spacing w:line="276" w:lineRule="auto"/>
        <w:jc w:val="both"/>
        <w:rPr>
          <w:b/>
          <w:bCs/>
          <w:sz w:val="24"/>
          <w:szCs w:val="24"/>
        </w:rPr>
      </w:pPr>
      <w:r w:rsidRPr="002008C1">
        <w:rPr>
          <w:b/>
          <w:sz w:val="24"/>
          <w:szCs w:val="24"/>
        </w:rPr>
        <w:t xml:space="preserve">c) </w:t>
      </w:r>
      <w:r w:rsidRPr="002008C1">
        <w:rPr>
          <w:b/>
          <w:bCs/>
          <w:sz w:val="24"/>
          <w:szCs w:val="24"/>
        </w:rPr>
        <w:t>Periodicita a lehoty na poskytovanie údajov z administratívneho zdroja údajov</w:t>
      </w:r>
    </w:p>
    <w:p w14:paraId="5A282C1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522F5DAB" w14:textId="77777777"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štvrťročne do troch mesiacov po referenčnom štvrťroku.</w:t>
      </w:r>
    </w:p>
    <w:p w14:paraId="116D785C" w14:textId="77777777" w:rsidR="00C8218C" w:rsidRPr="002008C1" w:rsidRDefault="00C8218C" w:rsidP="00E460F4">
      <w:pPr>
        <w:pStyle w:val="Zkladntext"/>
        <w:spacing w:line="276" w:lineRule="auto"/>
        <w:jc w:val="both"/>
        <w:rPr>
          <w:sz w:val="24"/>
          <w:szCs w:val="24"/>
        </w:rPr>
      </w:pPr>
    </w:p>
    <w:p w14:paraId="2FAF19FE" w14:textId="77777777" w:rsidR="00C8218C" w:rsidRPr="002008C1" w:rsidRDefault="00C8218C" w:rsidP="007979D9">
      <w:pPr>
        <w:pStyle w:val="Zkladntext"/>
        <w:spacing w:before="94" w:line="276" w:lineRule="auto"/>
        <w:jc w:val="center"/>
        <w:rPr>
          <w:sz w:val="24"/>
          <w:szCs w:val="24"/>
        </w:rPr>
      </w:pPr>
      <w:r w:rsidRPr="002008C1">
        <w:rPr>
          <w:sz w:val="24"/>
          <w:szCs w:val="24"/>
        </w:rPr>
        <w:t>98.</w:t>
      </w:r>
    </w:p>
    <w:p w14:paraId="6B85046E" w14:textId="77777777" w:rsidR="00C8218C" w:rsidRPr="002008C1" w:rsidRDefault="00C8218C" w:rsidP="00E460F4">
      <w:pPr>
        <w:pStyle w:val="Zkladntext"/>
        <w:spacing w:before="94" w:line="276" w:lineRule="auto"/>
        <w:jc w:val="both"/>
        <w:rPr>
          <w:sz w:val="24"/>
          <w:szCs w:val="24"/>
        </w:rPr>
      </w:pPr>
    </w:p>
    <w:p w14:paraId="6907E406"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PB_MERCH</w:t>
      </w:r>
    </w:p>
    <w:p w14:paraId="6EC3A1F4" w14:textId="77777777" w:rsidR="00C8218C" w:rsidRPr="002008C1" w:rsidRDefault="00C8218C" w:rsidP="00E460F4">
      <w:pPr>
        <w:pStyle w:val="Zkladntext"/>
        <w:spacing w:line="276" w:lineRule="auto"/>
        <w:jc w:val="both"/>
        <w:rPr>
          <w:b/>
          <w:sz w:val="24"/>
          <w:szCs w:val="24"/>
        </w:rPr>
      </w:pPr>
      <w:r w:rsidRPr="002008C1">
        <w:rPr>
          <w:sz w:val="24"/>
          <w:szCs w:val="24"/>
        </w:rPr>
        <w:t xml:space="preserve">Názov administratívneho zdroja údajov: </w:t>
      </w:r>
      <w:r w:rsidRPr="002008C1">
        <w:rPr>
          <w:b/>
          <w:sz w:val="24"/>
          <w:szCs w:val="24"/>
        </w:rPr>
        <w:t>Merchanting</w:t>
      </w:r>
    </w:p>
    <w:p w14:paraId="6228FD6F" w14:textId="77777777" w:rsidR="00C8218C" w:rsidRPr="002008C1" w:rsidRDefault="00C8218C" w:rsidP="00E460F4">
      <w:pPr>
        <w:pStyle w:val="Zkladntext"/>
        <w:spacing w:line="276" w:lineRule="auto"/>
        <w:jc w:val="both"/>
        <w:rPr>
          <w:sz w:val="24"/>
          <w:szCs w:val="24"/>
        </w:rPr>
      </w:pPr>
    </w:p>
    <w:p w14:paraId="598F6576" w14:textId="77777777" w:rsidR="00C8218C" w:rsidRPr="002008C1" w:rsidRDefault="00C8218C" w:rsidP="007979D9">
      <w:pPr>
        <w:pStyle w:val="Zkladntext"/>
        <w:spacing w:line="276" w:lineRule="auto"/>
        <w:jc w:val="both"/>
        <w:rPr>
          <w:b/>
          <w:bCs/>
          <w:sz w:val="24"/>
          <w:szCs w:val="24"/>
        </w:rPr>
      </w:pPr>
      <w:r w:rsidRPr="002008C1">
        <w:rPr>
          <w:b/>
          <w:sz w:val="24"/>
          <w:szCs w:val="24"/>
        </w:rPr>
        <w:t xml:space="preserve">a) </w:t>
      </w:r>
      <w:r w:rsidRPr="002008C1">
        <w:rPr>
          <w:b/>
          <w:bCs/>
          <w:sz w:val="24"/>
          <w:szCs w:val="24"/>
        </w:rPr>
        <w:t>Účel a využitie údajov z administratívneho zdroja údajov</w:t>
      </w:r>
    </w:p>
    <w:p w14:paraId="6D344D6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0A8AA46B" w14:textId="77777777" w:rsidR="00C8218C" w:rsidRPr="002008C1" w:rsidRDefault="00C8218C" w:rsidP="00E460F4">
      <w:pPr>
        <w:pStyle w:val="Zkladntext"/>
        <w:spacing w:line="276" w:lineRule="auto"/>
        <w:jc w:val="both"/>
        <w:rPr>
          <w:sz w:val="24"/>
          <w:szCs w:val="24"/>
        </w:rPr>
      </w:pPr>
    </w:p>
    <w:p w14:paraId="03D2464F" w14:textId="77777777" w:rsidR="00C8218C" w:rsidRPr="002008C1" w:rsidRDefault="00C8218C" w:rsidP="007979D9">
      <w:pPr>
        <w:pStyle w:val="Zkladntext"/>
        <w:spacing w:line="276" w:lineRule="auto"/>
        <w:jc w:val="both"/>
        <w:rPr>
          <w:b/>
          <w:bCs/>
          <w:sz w:val="24"/>
          <w:szCs w:val="24"/>
        </w:rPr>
      </w:pPr>
      <w:r w:rsidRPr="002008C1">
        <w:rPr>
          <w:b/>
          <w:sz w:val="24"/>
          <w:szCs w:val="24"/>
        </w:rPr>
        <w:t>b)</w:t>
      </w:r>
      <w:r w:rsidRPr="002008C1">
        <w:rPr>
          <w:sz w:val="24"/>
          <w:szCs w:val="24"/>
        </w:rPr>
        <w:t xml:space="preserve"> </w:t>
      </w:r>
      <w:r w:rsidRPr="002008C1">
        <w:rPr>
          <w:b/>
          <w:bCs/>
          <w:sz w:val="24"/>
          <w:szCs w:val="24"/>
        </w:rPr>
        <w:t>Charakteristika údajov poskytovaných z administratívneho zdroja údajov</w:t>
      </w:r>
    </w:p>
    <w:p w14:paraId="34E00956" w14:textId="77777777" w:rsidR="00C8218C" w:rsidRPr="002008C1" w:rsidRDefault="00C8218C" w:rsidP="00E460F4">
      <w:pPr>
        <w:pStyle w:val="Zkladntext"/>
        <w:spacing w:line="276" w:lineRule="auto"/>
        <w:jc w:val="both"/>
        <w:rPr>
          <w:sz w:val="24"/>
          <w:szCs w:val="24"/>
        </w:rPr>
      </w:pPr>
      <w:r w:rsidRPr="002008C1">
        <w:rPr>
          <w:sz w:val="24"/>
          <w:szCs w:val="24"/>
        </w:rPr>
        <w:t>Údaje za vývoz výrobkov v rámci obchodovania (merchanting) medzi rezidentami a nerezidentami bez vstupu tovaru na územie Slovenskej republiky.</w:t>
      </w:r>
    </w:p>
    <w:p w14:paraId="11D2EA68" w14:textId="77777777" w:rsidR="00C8218C" w:rsidRPr="002008C1" w:rsidRDefault="00C8218C" w:rsidP="00E460F4">
      <w:pPr>
        <w:pStyle w:val="Zkladntext"/>
        <w:spacing w:line="276" w:lineRule="auto"/>
        <w:jc w:val="both"/>
        <w:rPr>
          <w:sz w:val="24"/>
          <w:szCs w:val="24"/>
        </w:rPr>
      </w:pPr>
    </w:p>
    <w:p w14:paraId="63775A2A" w14:textId="77777777" w:rsidR="00C8218C" w:rsidRPr="002008C1" w:rsidRDefault="00C8218C" w:rsidP="00E460F4">
      <w:pPr>
        <w:pStyle w:val="Zkladntext"/>
        <w:spacing w:line="276" w:lineRule="auto"/>
        <w:jc w:val="both"/>
        <w:rPr>
          <w:sz w:val="24"/>
          <w:szCs w:val="24"/>
        </w:rPr>
      </w:pPr>
      <w:r w:rsidRPr="002008C1">
        <w:rPr>
          <w:b/>
          <w:sz w:val="24"/>
          <w:szCs w:val="24"/>
        </w:rPr>
        <w:t xml:space="preserve">c) </w:t>
      </w:r>
      <w:r w:rsidRPr="002008C1">
        <w:rPr>
          <w:b/>
          <w:bCs/>
          <w:sz w:val="24"/>
          <w:szCs w:val="24"/>
        </w:rPr>
        <w:t>Periodicita a lehoty na poskytovanie údajov z administratívneho zdroja údajov</w:t>
      </w:r>
    </w:p>
    <w:p w14:paraId="74CAFAE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2A08ADF0" w14:textId="77777777"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štvrťročne do 41 dní po referenčnom štvrťroku, revidované údaje do 8 mesiacov po referenčnom štvrťroku.</w:t>
      </w:r>
    </w:p>
    <w:p w14:paraId="3447B803" w14:textId="77777777" w:rsidR="00C8218C" w:rsidRPr="002008C1" w:rsidRDefault="00C8218C" w:rsidP="00E460F4">
      <w:pPr>
        <w:pStyle w:val="Zkladntext"/>
        <w:spacing w:line="276" w:lineRule="auto"/>
        <w:jc w:val="both"/>
        <w:rPr>
          <w:sz w:val="24"/>
          <w:szCs w:val="24"/>
        </w:rPr>
      </w:pPr>
    </w:p>
    <w:p w14:paraId="3E6B1B7D" w14:textId="77777777" w:rsidR="00C8218C" w:rsidRPr="002008C1" w:rsidRDefault="00C8218C" w:rsidP="007979D9">
      <w:pPr>
        <w:spacing w:before="1" w:line="276" w:lineRule="auto"/>
        <w:jc w:val="center"/>
        <w:rPr>
          <w:sz w:val="24"/>
          <w:szCs w:val="24"/>
        </w:rPr>
      </w:pPr>
      <w:r w:rsidRPr="002008C1">
        <w:rPr>
          <w:sz w:val="24"/>
          <w:szCs w:val="24"/>
        </w:rPr>
        <w:lastRenderedPageBreak/>
        <w:t>99.</w:t>
      </w:r>
    </w:p>
    <w:p w14:paraId="2E0A606E" w14:textId="77777777" w:rsidR="00C8218C" w:rsidRPr="002008C1" w:rsidRDefault="00C8218C" w:rsidP="00E460F4">
      <w:pPr>
        <w:spacing w:before="9" w:line="276" w:lineRule="auto"/>
        <w:jc w:val="both"/>
        <w:rPr>
          <w:sz w:val="24"/>
          <w:szCs w:val="24"/>
        </w:rPr>
      </w:pPr>
    </w:p>
    <w:p w14:paraId="5F222384"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PB_ESA</w:t>
      </w:r>
    </w:p>
    <w:p w14:paraId="3BB96AB3"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za platobnú bilanciu v štruktúre ESA transakcií</w:t>
      </w:r>
    </w:p>
    <w:p w14:paraId="533F3682" w14:textId="77777777" w:rsidR="00C8218C" w:rsidRPr="002008C1" w:rsidRDefault="00C8218C" w:rsidP="00E460F4">
      <w:pPr>
        <w:spacing w:before="10" w:line="276" w:lineRule="auto"/>
        <w:jc w:val="both"/>
        <w:rPr>
          <w:b/>
          <w:sz w:val="24"/>
          <w:szCs w:val="24"/>
        </w:rPr>
      </w:pPr>
    </w:p>
    <w:p w14:paraId="3B1AFF21" w14:textId="77777777" w:rsidR="00C8218C" w:rsidRPr="002008C1" w:rsidRDefault="00C8218C" w:rsidP="00E460F4">
      <w:pPr>
        <w:tabs>
          <w:tab w:val="left" w:pos="1075"/>
        </w:tabs>
        <w:spacing w:line="276" w:lineRule="auto"/>
        <w:jc w:val="both"/>
        <w:outlineLvl w:val="0"/>
        <w:rPr>
          <w:b/>
          <w:bCs/>
          <w:sz w:val="24"/>
          <w:szCs w:val="24"/>
        </w:rPr>
      </w:pPr>
      <w:r w:rsidRPr="002008C1">
        <w:rPr>
          <w:b/>
          <w:bCs/>
          <w:sz w:val="24"/>
          <w:szCs w:val="24"/>
        </w:rPr>
        <w:t>a) Účel a využitie údajov z administratívneho zdroja</w:t>
      </w:r>
      <w:r w:rsidRPr="002008C1">
        <w:rPr>
          <w:b/>
          <w:bCs/>
          <w:spacing w:val="2"/>
          <w:sz w:val="24"/>
          <w:szCs w:val="24"/>
        </w:rPr>
        <w:t xml:space="preserve"> </w:t>
      </w:r>
      <w:r w:rsidRPr="002008C1">
        <w:rPr>
          <w:b/>
          <w:bCs/>
          <w:sz w:val="24"/>
          <w:szCs w:val="24"/>
        </w:rPr>
        <w:t>údajov</w:t>
      </w:r>
    </w:p>
    <w:p w14:paraId="15BA7007" w14:textId="77777777" w:rsidR="00C8218C" w:rsidRPr="002008C1" w:rsidRDefault="00C8218C" w:rsidP="00E460F4">
      <w:pPr>
        <w:spacing w:line="276" w:lineRule="auto"/>
        <w:jc w:val="both"/>
        <w:rPr>
          <w:sz w:val="24"/>
          <w:szCs w:val="24"/>
        </w:rPr>
      </w:pPr>
      <w:r w:rsidRPr="002008C1">
        <w:rPr>
          <w:sz w:val="24"/>
          <w:szCs w:val="24"/>
        </w:rPr>
        <w:t>Administratívne údaje sa využijú na zostavovanie národných účtov.</w:t>
      </w:r>
    </w:p>
    <w:p w14:paraId="2C688A9F" w14:textId="77777777" w:rsidR="00C8218C" w:rsidRPr="002008C1" w:rsidRDefault="00C8218C" w:rsidP="00E460F4">
      <w:pPr>
        <w:spacing w:line="276" w:lineRule="auto"/>
        <w:jc w:val="both"/>
        <w:rPr>
          <w:sz w:val="24"/>
          <w:szCs w:val="24"/>
        </w:rPr>
      </w:pPr>
    </w:p>
    <w:p w14:paraId="419AB394" w14:textId="77777777" w:rsidR="00C8218C" w:rsidRPr="002008C1" w:rsidRDefault="00C8218C" w:rsidP="007979D9">
      <w:pPr>
        <w:spacing w:line="276" w:lineRule="auto"/>
        <w:jc w:val="both"/>
        <w:rPr>
          <w:b/>
          <w:bCs/>
          <w:sz w:val="24"/>
          <w:szCs w:val="24"/>
        </w:rPr>
      </w:pPr>
      <w:r w:rsidRPr="002008C1">
        <w:rPr>
          <w:b/>
          <w:bCs/>
          <w:sz w:val="24"/>
          <w:szCs w:val="24"/>
        </w:rPr>
        <w:t>b) Charakteristika údajov poskytovaných z administratívneho zdroja</w:t>
      </w:r>
      <w:r w:rsidRPr="002008C1">
        <w:rPr>
          <w:b/>
          <w:bCs/>
          <w:spacing w:val="6"/>
          <w:sz w:val="24"/>
          <w:szCs w:val="24"/>
        </w:rPr>
        <w:t xml:space="preserve"> </w:t>
      </w:r>
      <w:r w:rsidRPr="002008C1">
        <w:rPr>
          <w:b/>
          <w:bCs/>
          <w:sz w:val="24"/>
          <w:szCs w:val="24"/>
        </w:rPr>
        <w:t>údajov</w:t>
      </w:r>
    </w:p>
    <w:p w14:paraId="6EAD8BAD" w14:textId="77777777" w:rsidR="0079358C" w:rsidRPr="002008C1" w:rsidRDefault="0079358C" w:rsidP="00E460F4">
      <w:pPr>
        <w:spacing w:line="276" w:lineRule="auto"/>
        <w:jc w:val="both"/>
        <w:rPr>
          <w:sz w:val="24"/>
          <w:szCs w:val="24"/>
        </w:rPr>
      </w:pPr>
      <w:r w:rsidRPr="002008C1">
        <w:rPr>
          <w:sz w:val="24"/>
          <w:szCs w:val="24"/>
        </w:rPr>
        <w:t>Platobná bilancia v štruktúre transakcií podľa ESA 2010, údaje bežného účtu platobnej bilancie v triedení podľa inštitucionálnych sektorov ESA 2010.</w:t>
      </w:r>
    </w:p>
    <w:p w14:paraId="12D46DC7" w14:textId="77777777" w:rsidR="00C8218C" w:rsidRPr="002008C1" w:rsidRDefault="00C8218C" w:rsidP="00E460F4">
      <w:pPr>
        <w:spacing w:before="9" w:line="276" w:lineRule="auto"/>
        <w:jc w:val="both"/>
        <w:rPr>
          <w:sz w:val="24"/>
          <w:szCs w:val="24"/>
        </w:rPr>
      </w:pPr>
    </w:p>
    <w:p w14:paraId="7A841D91" w14:textId="77777777" w:rsidR="00C8218C" w:rsidRPr="002008C1" w:rsidRDefault="00C8218C" w:rsidP="00E460F4">
      <w:pPr>
        <w:tabs>
          <w:tab w:val="left" w:pos="1064"/>
        </w:tabs>
        <w:spacing w:line="276" w:lineRule="auto"/>
        <w:jc w:val="both"/>
        <w:outlineLvl w:val="0"/>
        <w:rPr>
          <w:b/>
          <w:bCs/>
          <w:sz w:val="24"/>
          <w:szCs w:val="24"/>
        </w:rPr>
      </w:pPr>
      <w:r w:rsidRPr="002008C1">
        <w:rPr>
          <w:b/>
          <w:bCs/>
          <w:sz w:val="24"/>
          <w:szCs w:val="24"/>
        </w:rPr>
        <w:t>c) Periodicita a lehoty na poskytovanie údajov z administratívneho zdroja</w:t>
      </w:r>
      <w:r w:rsidRPr="002008C1">
        <w:rPr>
          <w:b/>
          <w:bCs/>
          <w:spacing w:val="7"/>
          <w:sz w:val="24"/>
          <w:szCs w:val="24"/>
        </w:rPr>
        <w:t xml:space="preserve"> </w:t>
      </w:r>
      <w:r w:rsidRPr="002008C1">
        <w:rPr>
          <w:b/>
          <w:bCs/>
          <w:sz w:val="24"/>
          <w:szCs w:val="24"/>
        </w:rPr>
        <w:t>údajov</w:t>
      </w:r>
    </w:p>
    <w:p w14:paraId="396F3F4F"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štvrťročne.</w:t>
      </w:r>
    </w:p>
    <w:p w14:paraId="7BDC8872" w14:textId="77777777" w:rsidR="00C8218C" w:rsidRPr="002008C1" w:rsidRDefault="00C8218C" w:rsidP="00E460F4">
      <w:pPr>
        <w:spacing w:line="276" w:lineRule="auto"/>
        <w:jc w:val="both"/>
        <w:rPr>
          <w:sz w:val="24"/>
          <w:szCs w:val="24"/>
        </w:rPr>
      </w:pPr>
      <w:r w:rsidRPr="002008C1">
        <w:rPr>
          <w:sz w:val="24"/>
          <w:szCs w:val="24"/>
        </w:rPr>
        <w:t xml:space="preserve">Lehota na poskytovanie údajov z administratívneho zdroja údajov: predbežné údaje do 45 dní po referenčnom roku, spresnené údaje do 60 dní po referenčnom roku. </w:t>
      </w:r>
    </w:p>
    <w:p w14:paraId="74320E8E" w14:textId="77777777" w:rsidR="00C8218C" w:rsidRPr="002008C1" w:rsidRDefault="00C8218C" w:rsidP="00E460F4">
      <w:pPr>
        <w:pStyle w:val="Zkladntext"/>
        <w:spacing w:line="276" w:lineRule="auto"/>
        <w:jc w:val="both"/>
        <w:rPr>
          <w:sz w:val="24"/>
          <w:szCs w:val="24"/>
        </w:rPr>
      </w:pPr>
    </w:p>
    <w:p w14:paraId="3F654F07" w14:textId="77777777" w:rsidR="00C8218C" w:rsidRPr="002008C1" w:rsidRDefault="00C8218C" w:rsidP="007979D9">
      <w:pPr>
        <w:pStyle w:val="Zkladntext"/>
        <w:spacing w:line="276" w:lineRule="auto"/>
        <w:jc w:val="center"/>
        <w:rPr>
          <w:sz w:val="24"/>
          <w:szCs w:val="24"/>
        </w:rPr>
      </w:pPr>
      <w:r w:rsidRPr="002008C1">
        <w:rPr>
          <w:sz w:val="24"/>
          <w:szCs w:val="24"/>
        </w:rPr>
        <w:t>100.</w:t>
      </w:r>
    </w:p>
    <w:p w14:paraId="2C9599AF" w14:textId="77777777" w:rsidR="00C8218C" w:rsidRPr="002008C1" w:rsidRDefault="00C8218C" w:rsidP="00E460F4">
      <w:pPr>
        <w:pStyle w:val="Zkladntext"/>
        <w:spacing w:before="6" w:line="276" w:lineRule="auto"/>
        <w:jc w:val="both"/>
        <w:rPr>
          <w:sz w:val="24"/>
          <w:szCs w:val="24"/>
        </w:rPr>
      </w:pPr>
    </w:p>
    <w:p w14:paraId="023595C3"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PF_09_02_24</w:t>
      </w:r>
    </w:p>
    <w:p w14:paraId="5CBEFC61"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 xml:space="preserve">Výnos z investícií </w:t>
      </w:r>
      <w:r w:rsidRPr="002008C1">
        <w:rPr>
          <w:sz w:val="24"/>
          <w:szCs w:val="24"/>
        </w:rPr>
        <w:t xml:space="preserve">– </w:t>
      </w:r>
      <w:r w:rsidRPr="002008C1">
        <w:rPr>
          <w:b/>
          <w:sz w:val="24"/>
          <w:szCs w:val="24"/>
        </w:rPr>
        <w:t>sumár za doplnkové dôchodkové fondy</w:t>
      </w:r>
    </w:p>
    <w:p w14:paraId="25E50B54" w14:textId="77777777" w:rsidR="00C8218C" w:rsidRPr="002008C1" w:rsidRDefault="00C8218C" w:rsidP="00E460F4">
      <w:pPr>
        <w:pStyle w:val="Zkladntext"/>
        <w:spacing w:before="10" w:line="276" w:lineRule="auto"/>
        <w:jc w:val="both"/>
        <w:rPr>
          <w:b/>
          <w:sz w:val="24"/>
          <w:szCs w:val="24"/>
        </w:rPr>
      </w:pPr>
    </w:p>
    <w:p w14:paraId="482670A7" w14:textId="77777777" w:rsidR="00C8218C" w:rsidRPr="002008C1" w:rsidRDefault="00C8218C" w:rsidP="007979D9">
      <w:pPr>
        <w:pStyle w:val="Nadpis1"/>
        <w:numPr>
          <w:ilvl w:val="0"/>
          <w:numId w:val="17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5BC9FDF"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304DE263" w14:textId="77777777" w:rsidR="00C8218C" w:rsidRPr="002008C1" w:rsidRDefault="00C8218C" w:rsidP="00E460F4">
      <w:pPr>
        <w:pStyle w:val="Zkladntext"/>
        <w:spacing w:before="9" w:line="276" w:lineRule="auto"/>
        <w:jc w:val="both"/>
        <w:rPr>
          <w:sz w:val="24"/>
          <w:szCs w:val="24"/>
        </w:rPr>
      </w:pPr>
    </w:p>
    <w:p w14:paraId="36F2C888" w14:textId="77777777" w:rsidR="00C8218C" w:rsidRPr="002008C1" w:rsidRDefault="00C8218C" w:rsidP="007979D9">
      <w:pPr>
        <w:pStyle w:val="Nadpis1"/>
        <w:numPr>
          <w:ilvl w:val="0"/>
          <w:numId w:val="17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B03D7B5" w14:textId="77777777" w:rsidR="00C8218C" w:rsidRPr="002008C1" w:rsidRDefault="00C8218C" w:rsidP="00E460F4">
      <w:pPr>
        <w:pStyle w:val="Zkladntext"/>
        <w:spacing w:line="276" w:lineRule="auto"/>
        <w:jc w:val="both"/>
        <w:rPr>
          <w:sz w:val="24"/>
          <w:szCs w:val="24"/>
        </w:rPr>
      </w:pPr>
      <w:r w:rsidRPr="002008C1">
        <w:rPr>
          <w:sz w:val="24"/>
          <w:szCs w:val="24"/>
        </w:rPr>
        <w:t>Sumár za doplnkové dôchodkové fondy.</w:t>
      </w:r>
    </w:p>
    <w:p w14:paraId="7D770D79" w14:textId="77777777" w:rsidR="00C8218C" w:rsidRPr="002008C1" w:rsidRDefault="00C8218C" w:rsidP="00E460F4">
      <w:pPr>
        <w:pStyle w:val="Zkladntext"/>
        <w:spacing w:before="9" w:line="276" w:lineRule="auto"/>
        <w:jc w:val="both"/>
        <w:rPr>
          <w:sz w:val="24"/>
          <w:szCs w:val="24"/>
        </w:rPr>
      </w:pPr>
    </w:p>
    <w:p w14:paraId="5B4CC92D" w14:textId="77777777" w:rsidR="00C8218C" w:rsidRPr="002008C1" w:rsidRDefault="00C8218C" w:rsidP="007979D9">
      <w:pPr>
        <w:pStyle w:val="Nadpis1"/>
        <w:numPr>
          <w:ilvl w:val="0"/>
          <w:numId w:val="17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BCEA4A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1907F2E" w14:textId="6CECE38E" w:rsidR="00C8218C" w:rsidRPr="002008C1" w:rsidRDefault="00C8218C" w:rsidP="00E460F4">
      <w:pPr>
        <w:pStyle w:val="Zkladntext"/>
        <w:spacing w:before="3" w:line="276" w:lineRule="auto"/>
        <w:jc w:val="both"/>
        <w:rPr>
          <w:sz w:val="24"/>
          <w:szCs w:val="24"/>
        </w:rPr>
      </w:pPr>
      <w:r w:rsidRPr="002008C1">
        <w:rPr>
          <w:sz w:val="24"/>
          <w:szCs w:val="24"/>
        </w:rPr>
        <w:t xml:space="preserve">Lehota na poskytovanie údajov z administratívneho </w:t>
      </w:r>
      <w:r w:rsidR="00B72163" w:rsidRPr="002008C1">
        <w:rPr>
          <w:sz w:val="24"/>
          <w:szCs w:val="24"/>
        </w:rPr>
        <w:t>zdroja údajov: do 28 týždňov po </w:t>
      </w:r>
      <w:r w:rsidRPr="002008C1">
        <w:rPr>
          <w:sz w:val="24"/>
          <w:szCs w:val="24"/>
        </w:rPr>
        <w:t>referenčnom roku.</w:t>
      </w:r>
    </w:p>
    <w:p w14:paraId="346321D1" w14:textId="77777777" w:rsidR="00C8218C" w:rsidRPr="002008C1" w:rsidRDefault="00C8218C" w:rsidP="00E460F4">
      <w:pPr>
        <w:pStyle w:val="Zkladntext"/>
        <w:spacing w:before="6" w:line="276" w:lineRule="auto"/>
        <w:jc w:val="both"/>
        <w:rPr>
          <w:sz w:val="24"/>
          <w:szCs w:val="24"/>
        </w:rPr>
      </w:pPr>
    </w:p>
    <w:p w14:paraId="5A1513C9" w14:textId="77777777" w:rsidR="00C8218C" w:rsidRPr="002008C1" w:rsidRDefault="00C8218C" w:rsidP="007979D9">
      <w:pPr>
        <w:pStyle w:val="Zkladntext"/>
        <w:spacing w:line="276" w:lineRule="auto"/>
        <w:jc w:val="center"/>
        <w:rPr>
          <w:sz w:val="24"/>
          <w:szCs w:val="24"/>
        </w:rPr>
      </w:pPr>
      <w:r w:rsidRPr="002008C1">
        <w:rPr>
          <w:sz w:val="24"/>
          <w:szCs w:val="24"/>
        </w:rPr>
        <w:t>101.</w:t>
      </w:r>
    </w:p>
    <w:p w14:paraId="75A4DD15" w14:textId="77777777" w:rsidR="00C8218C" w:rsidRPr="002008C1" w:rsidRDefault="00C8218C" w:rsidP="00E460F4">
      <w:pPr>
        <w:pStyle w:val="Zkladntext"/>
        <w:spacing w:before="6" w:line="276" w:lineRule="auto"/>
        <w:jc w:val="both"/>
        <w:rPr>
          <w:sz w:val="24"/>
          <w:szCs w:val="24"/>
        </w:rPr>
      </w:pPr>
    </w:p>
    <w:p w14:paraId="50C27161"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PF_51_01_24</w:t>
      </w:r>
    </w:p>
    <w:p w14:paraId="4E846EBA"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Príspevky, vyplatené dávky a prevody </w:t>
      </w:r>
      <w:r w:rsidRPr="002008C1">
        <w:rPr>
          <w:sz w:val="24"/>
          <w:szCs w:val="24"/>
        </w:rPr>
        <w:t xml:space="preserve">– </w:t>
      </w:r>
      <w:r w:rsidRPr="002008C1">
        <w:rPr>
          <w:b/>
          <w:sz w:val="24"/>
          <w:szCs w:val="24"/>
        </w:rPr>
        <w:t>sumár za doplnkové dôchodkové fondy</w:t>
      </w:r>
    </w:p>
    <w:p w14:paraId="4998C344" w14:textId="77777777" w:rsidR="00C8218C" w:rsidRPr="002008C1" w:rsidRDefault="00C8218C" w:rsidP="00E460F4">
      <w:pPr>
        <w:pStyle w:val="Zkladntext"/>
        <w:spacing w:before="9" w:line="276" w:lineRule="auto"/>
        <w:jc w:val="both"/>
        <w:rPr>
          <w:b/>
          <w:sz w:val="24"/>
          <w:szCs w:val="24"/>
        </w:rPr>
      </w:pPr>
    </w:p>
    <w:p w14:paraId="0487DE8D" w14:textId="77777777" w:rsidR="00C8218C" w:rsidRPr="002008C1" w:rsidRDefault="00C8218C" w:rsidP="007979D9">
      <w:pPr>
        <w:pStyle w:val="Nadpis1"/>
        <w:numPr>
          <w:ilvl w:val="0"/>
          <w:numId w:val="16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BC930E1" w14:textId="029655CD" w:rsidR="005A24C1" w:rsidRDefault="00C8218C" w:rsidP="005A24C1">
      <w:pPr>
        <w:pStyle w:val="Zkladntext"/>
        <w:spacing w:line="276" w:lineRule="auto"/>
        <w:jc w:val="both"/>
        <w:rPr>
          <w:sz w:val="24"/>
          <w:szCs w:val="24"/>
        </w:rPr>
      </w:pPr>
      <w:r w:rsidRPr="002008C1">
        <w:rPr>
          <w:sz w:val="24"/>
          <w:szCs w:val="24"/>
        </w:rPr>
        <w:t>Administratívne údaje sa využijú na zostavovanie národných účtov.</w:t>
      </w:r>
      <w:r w:rsidR="005A24C1">
        <w:rPr>
          <w:sz w:val="24"/>
          <w:szCs w:val="24"/>
        </w:rPr>
        <w:br w:type="page"/>
      </w:r>
    </w:p>
    <w:p w14:paraId="7AADB347" w14:textId="77777777" w:rsidR="00C8218C" w:rsidRPr="002008C1" w:rsidRDefault="00C8218C" w:rsidP="007979D9">
      <w:pPr>
        <w:pStyle w:val="Nadpis1"/>
        <w:numPr>
          <w:ilvl w:val="0"/>
          <w:numId w:val="169"/>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6"/>
          <w:sz w:val="24"/>
          <w:szCs w:val="24"/>
        </w:rPr>
        <w:t xml:space="preserve"> </w:t>
      </w:r>
      <w:r w:rsidRPr="002008C1">
        <w:rPr>
          <w:sz w:val="24"/>
          <w:szCs w:val="24"/>
        </w:rPr>
        <w:t>údajov</w:t>
      </w:r>
    </w:p>
    <w:p w14:paraId="74C3975C" w14:textId="77777777" w:rsidR="00C8218C" w:rsidRPr="002008C1" w:rsidRDefault="00C8218C" w:rsidP="00E460F4">
      <w:pPr>
        <w:pStyle w:val="Zkladntext"/>
        <w:spacing w:before="94" w:line="276" w:lineRule="auto"/>
        <w:jc w:val="both"/>
        <w:rPr>
          <w:sz w:val="24"/>
          <w:szCs w:val="24"/>
        </w:rPr>
      </w:pPr>
      <w:r w:rsidRPr="002008C1">
        <w:rPr>
          <w:sz w:val="24"/>
          <w:szCs w:val="24"/>
        </w:rPr>
        <w:t>Sumár za doplnkové dôchodkové fondy.</w:t>
      </w:r>
    </w:p>
    <w:p w14:paraId="0E92AC45" w14:textId="77777777" w:rsidR="00C8218C" w:rsidRPr="002008C1" w:rsidRDefault="00C8218C" w:rsidP="00E460F4">
      <w:pPr>
        <w:pStyle w:val="Zkladntext"/>
        <w:spacing w:before="9" w:line="276" w:lineRule="auto"/>
        <w:jc w:val="both"/>
        <w:rPr>
          <w:sz w:val="24"/>
          <w:szCs w:val="24"/>
        </w:rPr>
      </w:pPr>
    </w:p>
    <w:p w14:paraId="2BE792AF" w14:textId="77777777" w:rsidR="00C8218C" w:rsidRPr="002008C1" w:rsidRDefault="00C8218C" w:rsidP="007979D9">
      <w:pPr>
        <w:pStyle w:val="Nadpis1"/>
        <w:numPr>
          <w:ilvl w:val="0"/>
          <w:numId w:val="16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DF2FF3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E35D14D" w14:textId="30393AD6" w:rsidR="00C8218C" w:rsidRPr="002008C1" w:rsidRDefault="00C8218C" w:rsidP="00E460F4">
      <w:pPr>
        <w:pStyle w:val="Zkladntext"/>
        <w:spacing w:before="3" w:line="276" w:lineRule="auto"/>
        <w:jc w:val="both"/>
        <w:rPr>
          <w:sz w:val="24"/>
          <w:szCs w:val="24"/>
        </w:rPr>
      </w:pPr>
      <w:r w:rsidRPr="002008C1">
        <w:rPr>
          <w:sz w:val="24"/>
          <w:szCs w:val="24"/>
        </w:rPr>
        <w:t xml:space="preserve">Lehota na poskytovanie údajov z administratívneho zdroja údajov: do 28 </w:t>
      </w:r>
      <w:r w:rsidR="00B72163" w:rsidRPr="002008C1">
        <w:rPr>
          <w:sz w:val="24"/>
          <w:szCs w:val="24"/>
        </w:rPr>
        <w:t>týždňov po </w:t>
      </w:r>
      <w:r w:rsidRPr="002008C1">
        <w:rPr>
          <w:sz w:val="24"/>
          <w:szCs w:val="24"/>
        </w:rPr>
        <w:t>referenčnom roku.</w:t>
      </w:r>
    </w:p>
    <w:p w14:paraId="70263CD3" w14:textId="77777777" w:rsidR="00C8218C" w:rsidRPr="002008C1" w:rsidRDefault="00C8218C" w:rsidP="00E460F4">
      <w:pPr>
        <w:pStyle w:val="Zkladntext"/>
        <w:spacing w:before="6" w:line="276" w:lineRule="auto"/>
        <w:jc w:val="both"/>
        <w:rPr>
          <w:sz w:val="24"/>
          <w:szCs w:val="24"/>
        </w:rPr>
      </w:pPr>
    </w:p>
    <w:p w14:paraId="05F8586D" w14:textId="77777777" w:rsidR="00C8218C" w:rsidRPr="002008C1" w:rsidRDefault="00C8218C" w:rsidP="007979D9">
      <w:pPr>
        <w:pStyle w:val="Zkladntext"/>
        <w:spacing w:line="276" w:lineRule="auto"/>
        <w:jc w:val="center"/>
        <w:rPr>
          <w:sz w:val="24"/>
          <w:szCs w:val="24"/>
        </w:rPr>
      </w:pPr>
      <w:r w:rsidRPr="002008C1">
        <w:rPr>
          <w:sz w:val="24"/>
          <w:szCs w:val="24"/>
        </w:rPr>
        <w:t>102.</w:t>
      </w:r>
    </w:p>
    <w:p w14:paraId="2365051F" w14:textId="77777777" w:rsidR="00C8218C" w:rsidRPr="002008C1" w:rsidRDefault="00C8218C" w:rsidP="00E460F4">
      <w:pPr>
        <w:pStyle w:val="Zkladntext"/>
        <w:spacing w:before="10" w:line="276" w:lineRule="auto"/>
        <w:jc w:val="both"/>
        <w:rPr>
          <w:sz w:val="24"/>
          <w:szCs w:val="24"/>
        </w:rPr>
      </w:pPr>
    </w:p>
    <w:p w14:paraId="75824096"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PN_SSP</w:t>
      </w:r>
    </w:p>
    <w:p w14:paraId="20F4C1E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Penzijné nároky v systéme sociálneho poistenia</w:t>
      </w:r>
    </w:p>
    <w:p w14:paraId="68BF03FE" w14:textId="77777777" w:rsidR="00C8218C" w:rsidRPr="002008C1" w:rsidRDefault="00C8218C" w:rsidP="00E460F4">
      <w:pPr>
        <w:pStyle w:val="Zkladntext"/>
        <w:spacing w:before="9" w:line="276" w:lineRule="auto"/>
        <w:jc w:val="both"/>
        <w:rPr>
          <w:b/>
          <w:sz w:val="24"/>
          <w:szCs w:val="24"/>
        </w:rPr>
      </w:pPr>
    </w:p>
    <w:p w14:paraId="03092203" w14:textId="77777777" w:rsidR="00C8218C" w:rsidRPr="002008C1" w:rsidRDefault="00C8218C" w:rsidP="007979D9">
      <w:pPr>
        <w:pStyle w:val="Nadpis1"/>
        <w:numPr>
          <w:ilvl w:val="0"/>
          <w:numId w:val="16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4"/>
          <w:sz w:val="24"/>
          <w:szCs w:val="24"/>
        </w:rPr>
        <w:t xml:space="preserve"> </w:t>
      </w:r>
      <w:r w:rsidRPr="002008C1">
        <w:rPr>
          <w:sz w:val="24"/>
          <w:szCs w:val="24"/>
        </w:rPr>
        <w:t>údajov</w:t>
      </w:r>
    </w:p>
    <w:p w14:paraId="106A6E70"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5E1B6BA5" w14:textId="77777777" w:rsidR="00C8218C" w:rsidRPr="002008C1" w:rsidRDefault="00C8218C" w:rsidP="00E460F4">
      <w:pPr>
        <w:pStyle w:val="Zkladntext"/>
        <w:spacing w:before="9" w:line="276" w:lineRule="auto"/>
        <w:jc w:val="both"/>
        <w:rPr>
          <w:sz w:val="24"/>
          <w:szCs w:val="24"/>
        </w:rPr>
      </w:pPr>
    </w:p>
    <w:p w14:paraId="5CFD892F" w14:textId="77777777" w:rsidR="00C8218C" w:rsidRPr="002008C1" w:rsidRDefault="00C8218C" w:rsidP="007979D9">
      <w:pPr>
        <w:pStyle w:val="Nadpis1"/>
        <w:numPr>
          <w:ilvl w:val="0"/>
          <w:numId w:val="16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584ADAA" w14:textId="5C448053" w:rsidR="00C8218C" w:rsidRPr="002008C1" w:rsidRDefault="00C8218C" w:rsidP="00E460F4">
      <w:pPr>
        <w:pStyle w:val="Zkladntext"/>
        <w:spacing w:line="276" w:lineRule="auto"/>
        <w:jc w:val="both"/>
        <w:rPr>
          <w:sz w:val="24"/>
          <w:szCs w:val="24"/>
        </w:rPr>
      </w:pPr>
      <w:r w:rsidRPr="002008C1">
        <w:rPr>
          <w:sz w:val="24"/>
          <w:szCs w:val="24"/>
        </w:rPr>
        <w:t>Údaje za jednotky klasifikované v sektore verejnej s</w:t>
      </w:r>
      <w:r w:rsidR="00B72163" w:rsidRPr="002008C1">
        <w:rPr>
          <w:sz w:val="24"/>
          <w:szCs w:val="24"/>
        </w:rPr>
        <w:t>právy a za Sociálnu poisťovňu o </w:t>
      </w:r>
      <w:r w:rsidRPr="002008C1">
        <w:rPr>
          <w:sz w:val="24"/>
          <w:szCs w:val="24"/>
        </w:rPr>
        <w:t>penzijných záväzkoch sociálneho zabezpečenia.</w:t>
      </w:r>
    </w:p>
    <w:p w14:paraId="4E070136" w14:textId="77777777" w:rsidR="00C8218C" w:rsidRPr="002008C1" w:rsidRDefault="00C8218C" w:rsidP="00E460F4">
      <w:pPr>
        <w:pStyle w:val="Zkladntext"/>
        <w:spacing w:before="6" w:line="276" w:lineRule="auto"/>
        <w:jc w:val="both"/>
        <w:rPr>
          <w:sz w:val="24"/>
          <w:szCs w:val="24"/>
        </w:rPr>
      </w:pPr>
    </w:p>
    <w:p w14:paraId="7DC66621" w14:textId="77777777" w:rsidR="00C8218C" w:rsidRPr="002008C1" w:rsidRDefault="00C8218C" w:rsidP="007979D9">
      <w:pPr>
        <w:pStyle w:val="Nadpis1"/>
        <w:numPr>
          <w:ilvl w:val="0"/>
          <w:numId w:val="16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F49074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FAA3D55" w14:textId="1066589D"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w:t>
      </w:r>
      <w:r w:rsidR="00B72163" w:rsidRPr="002008C1">
        <w:rPr>
          <w:sz w:val="24"/>
          <w:szCs w:val="24"/>
        </w:rPr>
        <w:t>droja údajov: do 23 mesiacov po </w:t>
      </w:r>
      <w:r w:rsidRPr="002008C1">
        <w:rPr>
          <w:sz w:val="24"/>
          <w:szCs w:val="24"/>
        </w:rPr>
        <w:t>referenčnom roku.</w:t>
      </w:r>
    </w:p>
    <w:p w14:paraId="5CEF79FA" w14:textId="77777777" w:rsidR="00C8218C" w:rsidRPr="002008C1" w:rsidRDefault="00C8218C" w:rsidP="00E460F4">
      <w:pPr>
        <w:pStyle w:val="Zkladntext"/>
        <w:spacing w:before="3" w:line="276" w:lineRule="auto"/>
        <w:jc w:val="both"/>
        <w:rPr>
          <w:sz w:val="24"/>
          <w:szCs w:val="24"/>
        </w:rPr>
      </w:pPr>
    </w:p>
    <w:p w14:paraId="6A2754DE" w14:textId="77777777" w:rsidR="00C8218C" w:rsidRPr="002008C1" w:rsidRDefault="00C8218C" w:rsidP="007979D9">
      <w:pPr>
        <w:widowControl/>
        <w:autoSpaceDE/>
        <w:autoSpaceDN/>
        <w:spacing w:line="276" w:lineRule="auto"/>
        <w:ind w:hanging="709"/>
        <w:jc w:val="center"/>
        <w:rPr>
          <w:sz w:val="24"/>
          <w:szCs w:val="24"/>
          <w:lang w:eastAsia="cs-CZ" w:bidi="ar-SA"/>
        </w:rPr>
      </w:pPr>
      <w:r w:rsidRPr="002008C1">
        <w:rPr>
          <w:sz w:val="24"/>
          <w:szCs w:val="24"/>
          <w:lang w:eastAsia="cs-CZ" w:bidi="ar-SA"/>
        </w:rPr>
        <w:t>103.</w:t>
      </w:r>
    </w:p>
    <w:p w14:paraId="01EFBBD1" w14:textId="77777777" w:rsidR="00C8218C" w:rsidRPr="002008C1" w:rsidRDefault="00C8218C" w:rsidP="00C36F06">
      <w:pPr>
        <w:widowControl/>
        <w:autoSpaceDE/>
        <w:autoSpaceDN/>
        <w:spacing w:line="276" w:lineRule="auto"/>
        <w:jc w:val="both"/>
        <w:rPr>
          <w:sz w:val="24"/>
          <w:szCs w:val="24"/>
          <w:lang w:eastAsia="cs-CZ" w:bidi="ar-SA"/>
        </w:rPr>
      </w:pPr>
    </w:p>
    <w:p w14:paraId="6504FB5E" w14:textId="77777777" w:rsidR="00C8218C" w:rsidRPr="002008C1" w:rsidRDefault="00C8218C" w:rsidP="00E460F4">
      <w:pPr>
        <w:spacing w:line="276" w:lineRule="auto"/>
        <w:ind w:firstLine="153"/>
        <w:jc w:val="both"/>
        <w:rPr>
          <w:b/>
          <w:sz w:val="24"/>
          <w:szCs w:val="24"/>
        </w:rPr>
      </w:pPr>
      <w:r w:rsidRPr="002008C1">
        <w:rPr>
          <w:sz w:val="24"/>
          <w:szCs w:val="24"/>
        </w:rPr>
        <w:t xml:space="preserve">Značka administratívneho zdroja údajov: </w:t>
      </w:r>
      <w:r w:rsidRPr="002008C1">
        <w:rPr>
          <w:b/>
          <w:iCs/>
          <w:sz w:val="24"/>
          <w:szCs w:val="24"/>
        </w:rPr>
        <w:t>Ps (NBS) 09-12</w:t>
      </w:r>
    </w:p>
    <w:p w14:paraId="0B2C3912" w14:textId="77777777" w:rsidR="00C8218C" w:rsidRPr="002008C1" w:rsidRDefault="00C8218C" w:rsidP="00E460F4">
      <w:pPr>
        <w:spacing w:line="276" w:lineRule="auto"/>
        <w:ind w:firstLine="153"/>
        <w:jc w:val="both"/>
        <w:rPr>
          <w:b/>
          <w:sz w:val="24"/>
          <w:szCs w:val="24"/>
        </w:rPr>
      </w:pPr>
      <w:r w:rsidRPr="002008C1">
        <w:rPr>
          <w:sz w:val="24"/>
          <w:szCs w:val="24"/>
        </w:rPr>
        <w:t xml:space="preserve">Názov administratívneho zdroja údajov: </w:t>
      </w:r>
      <w:r w:rsidRPr="002008C1">
        <w:rPr>
          <w:b/>
          <w:sz w:val="24"/>
          <w:szCs w:val="24"/>
        </w:rPr>
        <w:t>Mesačný výkaz o platobných transakciách</w:t>
      </w:r>
    </w:p>
    <w:p w14:paraId="3A960B95" w14:textId="77777777" w:rsidR="00C8218C" w:rsidRPr="002008C1" w:rsidRDefault="00C8218C" w:rsidP="00C36F06">
      <w:pPr>
        <w:widowControl/>
        <w:autoSpaceDE/>
        <w:autoSpaceDN/>
        <w:spacing w:line="276" w:lineRule="auto"/>
        <w:jc w:val="both"/>
        <w:rPr>
          <w:sz w:val="24"/>
          <w:szCs w:val="24"/>
          <w:lang w:eastAsia="cs-CZ" w:bidi="ar-SA"/>
        </w:rPr>
      </w:pPr>
    </w:p>
    <w:p w14:paraId="294714C5" w14:textId="77777777" w:rsidR="00C8218C" w:rsidRPr="002008C1" w:rsidRDefault="00C8218C" w:rsidP="00E460F4">
      <w:pPr>
        <w:widowControl/>
        <w:tabs>
          <w:tab w:val="left" w:pos="413"/>
        </w:tabs>
        <w:autoSpaceDE/>
        <w:autoSpaceDN/>
        <w:spacing w:line="276" w:lineRule="auto"/>
        <w:jc w:val="both"/>
        <w:outlineLvl w:val="0"/>
        <w:rPr>
          <w:b/>
          <w:bCs/>
          <w:sz w:val="24"/>
          <w:szCs w:val="24"/>
        </w:rPr>
      </w:pPr>
      <w:r w:rsidRPr="002008C1">
        <w:rPr>
          <w:b/>
          <w:bCs/>
          <w:sz w:val="24"/>
          <w:szCs w:val="24"/>
        </w:rPr>
        <w:t>a) Účel a využitie údajov z administratívneho zdroja</w:t>
      </w:r>
      <w:r w:rsidRPr="002008C1">
        <w:rPr>
          <w:b/>
          <w:bCs/>
          <w:spacing w:val="-1"/>
          <w:sz w:val="24"/>
          <w:szCs w:val="24"/>
        </w:rPr>
        <w:t xml:space="preserve"> </w:t>
      </w:r>
      <w:r w:rsidRPr="002008C1">
        <w:rPr>
          <w:b/>
          <w:bCs/>
          <w:sz w:val="24"/>
          <w:szCs w:val="24"/>
        </w:rPr>
        <w:t>údajov</w:t>
      </w:r>
    </w:p>
    <w:p w14:paraId="26F4818A" w14:textId="77777777" w:rsidR="00C8218C" w:rsidRPr="002008C1" w:rsidRDefault="00C8218C" w:rsidP="00E460F4">
      <w:pPr>
        <w:spacing w:line="276" w:lineRule="auto"/>
        <w:jc w:val="both"/>
        <w:rPr>
          <w:sz w:val="24"/>
          <w:szCs w:val="24"/>
        </w:rPr>
      </w:pPr>
      <w:r w:rsidRPr="002008C1">
        <w:rPr>
          <w:sz w:val="24"/>
          <w:szCs w:val="24"/>
        </w:rPr>
        <w:t>Administratívne údaje sa využijú na zostavovanie národných účtov.</w:t>
      </w:r>
    </w:p>
    <w:p w14:paraId="0D1A58E9" w14:textId="77777777" w:rsidR="00C8218C" w:rsidRPr="002008C1" w:rsidRDefault="00C8218C" w:rsidP="00C36F06">
      <w:pPr>
        <w:widowControl/>
        <w:autoSpaceDE/>
        <w:autoSpaceDN/>
        <w:spacing w:line="276" w:lineRule="auto"/>
        <w:jc w:val="both"/>
        <w:rPr>
          <w:sz w:val="24"/>
          <w:szCs w:val="24"/>
          <w:lang w:eastAsia="cs-CZ" w:bidi="ar-SA"/>
        </w:rPr>
      </w:pPr>
    </w:p>
    <w:p w14:paraId="46D1AAF3" w14:textId="77777777" w:rsidR="00C8218C" w:rsidRPr="002008C1" w:rsidRDefault="00C8218C" w:rsidP="00E460F4">
      <w:pPr>
        <w:widowControl/>
        <w:tabs>
          <w:tab w:val="left" w:pos="427"/>
        </w:tabs>
        <w:autoSpaceDE/>
        <w:autoSpaceDN/>
        <w:spacing w:line="276" w:lineRule="auto"/>
        <w:jc w:val="both"/>
        <w:outlineLvl w:val="0"/>
        <w:rPr>
          <w:b/>
          <w:bCs/>
          <w:sz w:val="24"/>
          <w:szCs w:val="24"/>
        </w:rPr>
      </w:pPr>
      <w:r w:rsidRPr="002008C1">
        <w:rPr>
          <w:b/>
          <w:bCs/>
          <w:sz w:val="24"/>
          <w:szCs w:val="24"/>
        </w:rPr>
        <w:t>b) Charakteristika údajov poskytovaných z administratívneho zdroja</w:t>
      </w:r>
      <w:r w:rsidRPr="002008C1">
        <w:rPr>
          <w:b/>
          <w:bCs/>
          <w:spacing w:val="-4"/>
          <w:sz w:val="24"/>
          <w:szCs w:val="24"/>
        </w:rPr>
        <w:t xml:space="preserve"> </w:t>
      </w:r>
      <w:r w:rsidRPr="002008C1">
        <w:rPr>
          <w:b/>
          <w:bCs/>
          <w:sz w:val="24"/>
          <w:szCs w:val="24"/>
        </w:rPr>
        <w:t>údajov</w:t>
      </w:r>
    </w:p>
    <w:p w14:paraId="749810FA" w14:textId="77777777" w:rsidR="00C8218C" w:rsidRPr="002008C1" w:rsidRDefault="00C8218C" w:rsidP="00E460F4">
      <w:pPr>
        <w:spacing w:line="276" w:lineRule="auto"/>
        <w:jc w:val="both"/>
        <w:rPr>
          <w:sz w:val="24"/>
          <w:szCs w:val="24"/>
        </w:rPr>
      </w:pPr>
      <w:r w:rsidRPr="002008C1">
        <w:rPr>
          <w:sz w:val="24"/>
          <w:szCs w:val="24"/>
        </w:rPr>
        <w:t>Sumár za banky a pobočky zahraničných bánk v Slovenskej republike.</w:t>
      </w:r>
    </w:p>
    <w:p w14:paraId="08D04BD2" w14:textId="77777777" w:rsidR="00C8218C" w:rsidRPr="002008C1" w:rsidRDefault="00C8218C" w:rsidP="00C36F06">
      <w:pPr>
        <w:widowControl/>
        <w:autoSpaceDE/>
        <w:autoSpaceDN/>
        <w:spacing w:line="276" w:lineRule="auto"/>
        <w:jc w:val="both"/>
        <w:rPr>
          <w:sz w:val="24"/>
          <w:szCs w:val="24"/>
          <w:lang w:eastAsia="cs-CZ" w:bidi="ar-SA"/>
        </w:rPr>
      </w:pPr>
    </w:p>
    <w:p w14:paraId="39F97AA6" w14:textId="77777777" w:rsidR="00C8218C" w:rsidRPr="002008C1" w:rsidRDefault="00C8218C" w:rsidP="00E460F4">
      <w:pPr>
        <w:widowControl/>
        <w:tabs>
          <w:tab w:val="left" w:pos="400"/>
        </w:tabs>
        <w:autoSpaceDE/>
        <w:autoSpaceDN/>
        <w:spacing w:line="276" w:lineRule="auto"/>
        <w:jc w:val="both"/>
        <w:outlineLvl w:val="0"/>
        <w:rPr>
          <w:b/>
          <w:bCs/>
          <w:sz w:val="24"/>
          <w:szCs w:val="24"/>
        </w:rPr>
      </w:pPr>
      <w:r w:rsidRPr="002008C1">
        <w:rPr>
          <w:b/>
          <w:bCs/>
          <w:sz w:val="24"/>
          <w:szCs w:val="24"/>
        </w:rPr>
        <w:t>c) Periodicita a lehoty na poskytovanie údajov z administratívneho zdroja</w:t>
      </w:r>
      <w:r w:rsidRPr="002008C1">
        <w:rPr>
          <w:b/>
          <w:bCs/>
          <w:spacing w:val="-9"/>
          <w:sz w:val="24"/>
          <w:szCs w:val="24"/>
        </w:rPr>
        <w:t xml:space="preserve"> </w:t>
      </w:r>
      <w:r w:rsidRPr="002008C1">
        <w:rPr>
          <w:b/>
          <w:bCs/>
          <w:sz w:val="24"/>
          <w:szCs w:val="24"/>
        </w:rPr>
        <w:t>údajov</w:t>
      </w:r>
    </w:p>
    <w:p w14:paraId="32E31776"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mesačne.</w:t>
      </w:r>
    </w:p>
    <w:p w14:paraId="4D07C596"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dvoch mesiacov po referenčnom mesiaci.</w:t>
      </w:r>
    </w:p>
    <w:p w14:paraId="7D93249F" w14:textId="3F533783" w:rsidR="005A24C1" w:rsidRDefault="005A24C1">
      <w:pPr>
        <w:rPr>
          <w:sz w:val="24"/>
          <w:szCs w:val="24"/>
        </w:rPr>
      </w:pPr>
      <w:r>
        <w:rPr>
          <w:sz w:val="24"/>
          <w:szCs w:val="24"/>
        </w:rPr>
        <w:br w:type="page"/>
      </w:r>
    </w:p>
    <w:p w14:paraId="10F0D622" w14:textId="77777777" w:rsidR="00C8218C" w:rsidRPr="002008C1" w:rsidRDefault="00C8218C" w:rsidP="007979D9">
      <w:pPr>
        <w:pStyle w:val="Zkladntext"/>
        <w:spacing w:before="2" w:line="276" w:lineRule="auto"/>
        <w:jc w:val="center"/>
        <w:rPr>
          <w:sz w:val="24"/>
          <w:szCs w:val="24"/>
        </w:rPr>
      </w:pPr>
      <w:r w:rsidRPr="002008C1">
        <w:rPr>
          <w:sz w:val="24"/>
          <w:szCs w:val="24"/>
        </w:rPr>
        <w:lastRenderedPageBreak/>
        <w:t>104.</w:t>
      </w:r>
    </w:p>
    <w:p w14:paraId="02539F43" w14:textId="77777777" w:rsidR="00C8218C" w:rsidRPr="002008C1" w:rsidRDefault="00C8218C" w:rsidP="00E460F4">
      <w:pPr>
        <w:pStyle w:val="Zkladntext"/>
        <w:spacing w:before="2" w:line="276" w:lineRule="auto"/>
        <w:jc w:val="both"/>
        <w:rPr>
          <w:sz w:val="24"/>
          <w:szCs w:val="24"/>
        </w:rPr>
      </w:pPr>
    </w:p>
    <w:p w14:paraId="5D1176B3" w14:textId="77777777" w:rsidR="00C8218C" w:rsidRPr="002008C1" w:rsidRDefault="00C8218C" w:rsidP="00E460F4">
      <w:pPr>
        <w:pStyle w:val="Zkladntext"/>
        <w:spacing w:before="2" w:line="276" w:lineRule="auto"/>
        <w:jc w:val="both"/>
        <w:rPr>
          <w:sz w:val="24"/>
          <w:szCs w:val="24"/>
        </w:rPr>
      </w:pPr>
      <w:r w:rsidRPr="002008C1">
        <w:rPr>
          <w:sz w:val="24"/>
          <w:szCs w:val="24"/>
        </w:rPr>
        <w:t xml:space="preserve">Značka administratívneho zdroja údajov: </w:t>
      </w:r>
      <w:r w:rsidRPr="002008C1">
        <w:rPr>
          <w:b/>
          <w:sz w:val="24"/>
          <w:szCs w:val="24"/>
        </w:rPr>
        <w:t>Ps (NBS) 05-04</w:t>
      </w:r>
    </w:p>
    <w:p w14:paraId="02039510"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Názov administratívneho zdroja údajov: </w:t>
      </w:r>
      <w:r w:rsidRPr="002008C1">
        <w:rPr>
          <w:b/>
          <w:sz w:val="24"/>
          <w:szCs w:val="24"/>
        </w:rPr>
        <w:t>Štvrťročný výkaz o kartových transakciách podľa typu terminálu</w:t>
      </w:r>
    </w:p>
    <w:p w14:paraId="5E7A3DBC" w14:textId="77777777" w:rsidR="00C8218C" w:rsidRPr="002008C1" w:rsidRDefault="00C8218C" w:rsidP="00E460F4">
      <w:pPr>
        <w:pStyle w:val="Zkladntext"/>
        <w:spacing w:before="2" w:line="276" w:lineRule="auto"/>
        <w:jc w:val="both"/>
        <w:rPr>
          <w:sz w:val="24"/>
          <w:szCs w:val="24"/>
        </w:rPr>
      </w:pPr>
    </w:p>
    <w:p w14:paraId="129F349C" w14:textId="77777777" w:rsidR="00C8218C" w:rsidRPr="002008C1" w:rsidRDefault="00C8218C" w:rsidP="00E460F4">
      <w:pPr>
        <w:pStyle w:val="Zkladntext"/>
        <w:spacing w:before="2" w:line="276" w:lineRule="auto"/>
        <w:jc w:val="both"/>
        <w:rPr>
          <w:b/>
          <w:sz w:val="24"/>
          <w:szCs w:val="24"/>
        </w:rPr>
      </w:pPr>
      <w:r w:rsidRPr="002008C1">
        <w:rPr>
          <w:b/>
          <w:sz w:val="24"/>
          <w:szCs w:val="24"/>
        </w:rPr>
        <w:t>a) Účel a využitie údajov z administratívneho zdroja údajov</w:t>
      </w:r>
    </w:p>
    <w:p w14:paraId="00B210F4" w14:textId="77777777" w:rsidR="00C8218C" w:rsidRPr="002008C1" w:rsidRDefault="00C8218C" w:rsidP="00E460F4">
      <w:pPr>
        <w:pStyle w:val="Zkladntext"/>
        <w:spacing w:before="2" w:line="276" w:lineRule="auto"/>
        <w:jc w:val="both"/>
        <w:rPr>
          <w:sz w:val="24"/>
          <w:szCs w:val="24"/>
        </w:rPr>
      </w:pPr>
      <w:r w:rsidRPr="002008C1">
        <w:rPr>
          <w:sz w:val="24"/>
          <w:szCs w:val="24"/>
        </w:rPr>
        <w:t>Administratívne údaje sa využijú na zostavovanie národných účtov.</w:t>
      </w:r>
    </w:p>
    <w:p w14:paraId="4A4110AB" w14:textId="77777777" w:rsidR="00C8218C" w:rsidRPr="002008C1" w:rsidRDefault="00C8218C" w:rsidP="00E460F4">
      <w:pPr>
        <w:pStyle w:val="Zkladntext"/>
        <w:spacing w:before="2" w:line="276" w:lineRule="auto"/>
        <w:jc w:val="both"/>
        <w:rPr>
          <w:sz w:val="24"/>
          <w:szCs w:val="24"/>
        </w:rPr>
      </w:pPr>
    </w:p>
    <w:p w14:paraId="3D295A85" w14:textId="77777777" w:rsidR="00C8218C" w:rsidRPr="002008C1" w:rsidRDefault="00C8218C" w:rsidP="00E460F4">
      <w:pPr>
        <w:pStyle w:val="Zkladntext"/>
        <w:spacing w:before="2" w:line="276" w:lineRule="auto"/>
        <w:jc w:val="both"/>
        <w:rPr>
          <w:b/>
          <w:sz w:val="24"/>
          <w:szCs w:val="24"/>
        </w:rPr>
      </w:pPr>
      <w:r w:rsidRPr="002008C1">
        <w:rPr>
          <w:b/>
          <w:sz w:val="24"/>
          <w:szCs w:val="24"/>
        </w:rPr>
        <w:t>b) Charakteristika údajov poskytovaných z administratívneho zdroja údajov</w:t>
      </w:r>
    </w:p>
    <w:p w14:paraId="768282EB" w14:textId="77777777" w:rsidR="00C8218C" w:rsidRPr="002008C1" w:rsidRDefault="00C8218C" w:rsidP="00E460F4">
      <w:pPr>
        <w:pStyle w:val="Zkladntext"/>
        <w:spacing w:before="2" w:line="276" w:lineRule="auto"/>
        <w:jc w:val="both"/>
        <w:rPr>
          <w:sz w:val="24"/>
          <w:szCs w:val="24"/>
        </w:rPr>
      </w:pPr>
      <w:r w:rsidRPr="002008C1">
        <w:rPr>
          <w:sz w:val="24"/>
          <w:szCs w:val="24"/>
        </w:rPr>
        <w:t>Sumár za banky a pobočky zahraničných bánk v Slovenskej republike.</w:t>
      </w:r>
    </w:p>
    <w:p w14:paraId="07E57313" w14:textId="77777777" w:rsidR="00C8218C" w:rsidRPr="002008C1" w:rsidRDefault="00C8218C" w:rsidP="00E460F4">
      <w:pPr>
        <w:pStyle w:val="Zkladntext"/>
        <w:spacing w:before="2" w:line="276" w:lineRule="auto"/>
        <w:jc w:val="both"/>
        <w:rPr>
          <w:sz w:val="24"/>
          <w:szCs w:val="24"/>
        </w:rPr>
      </w:pPr>
    </w:p>
    <w:p w14:paraId="087C6391" w14:textId="77777777" w:rsidR="00C8218C" w:rsidRPr="002008C1" w:rsidRDefault="00C8218C" w:rsidP="00E460F4">
      <w:pPr>
        <w:pStyle w:val="Zkladntext"/>
        <w:spacing w:before="2" w:line="276" w:lineRule="auto"/>
        <w:jc w:val="both"/>
        <w:rPr>
          <w:b/>
          <w:sz w:val="24"/>
          <w:szCs w:val="24"/>
        </w:rPr>
      </w:pPr>
      <w:r w:rsidRPr="002008C1">
        <w:rPr>
          <w:b/>
          <w:sz w:val="24"/>
          <w:szCs w:val="24"/>
        </w:rPr>
        <w:t>c) Periodicita a lehoty na poskytovanie údajov z administratívneho zdroja údajov</w:t>
      </w:r>
    </w:p>
    <w:p w14:paraId="270465FA" w14:textId="77777777" w:rsidR="00C8218C" w:rsidRPr="002008C1" w:rsidRDefault="00C8218C" w:rsidP="00E460F4">
      <w:pPr>
        <w:pStyle w:val="Zkladntext"/>
        <w:spacing w:before="2" w:line="276" w:lineRule="auto"/>
        <w:jc w:val="both"/>
        <w:rPr>
          <w:sz w:val="24"/>
          <w:szCs w:val="24"/>
        </w:rPr>
      </w:pPr>
      <w:r w:rsidRPr="002008C1">
        <w:rPr>
          <w:sz w:val="24"/>
          <w:szCs w:val="24"/>
        </w:rPr>
        <w:t>Periodicita poskytovania údajov z administratívneho zdroja údajov: štvrťročne.</w:t>
      </w:r>
    </w:p>
    <w:p w14:paraId="6EC8F96A"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štyroch mesiacov po referenčnom štvrťroku.</w:t>
      </w:r>
    </w:p>
    <w:p w14:paraId="68E6D598" w14:textId="77777777" w:rsidR="00C8218C" w:rsidRPr="002008C1" w:rsidRDefault="00C8218C" w:rsidP="00E460F4">
      <w:pPr>
        <w:pStyle w:val="Zkladntext"/>
        <w:spacing w:before="11" w:line="276" w:lineRule="auto"/>
        <w:jc w:val="both"/>
        <w:rPr>
          <w:sz w:val="24"/>
          <w:szCs w:val="24"/>
        </w:rPr>
      </w:pPr>
    </w:p>
    <w:p w14:paraId="7A9D1E14" w14:textId="77777777" w:rsidR="00C8218C" w:rsidRPr="002008C1" w:rsidRDefault="00C8218C" w:rsidP="007979D9">
      <w:pPr>
        <w:pStyle w:val="Zkladntext"/>
        <w:spacing w:line="276" w:lineRule="auto"/>
        <w:jc w:val="center"/>
        <w:rPr>
          <w:sz w:val="24"/>
          <w:szCs w:val="24"/>
        </w:rPr>
      </w:pPr>
      <w:r w:rsidRPr="002008C1">
        <w:rPr>
          <w:sz w:val="24"/>
          <w:szCs w:val="24"/>
        </w:rPr>
        <w:t>105.</w:t>
      </w:r>
    </w:p>
    <w:p w14:paraId="7897DAC0" w14:textId="77777777" w:rsidR="00C8218C" w:rsidRPr="002008C1" w:rsidRDefault="00C8218C" w:rsidP="00E460F4">
      <w:pPr>
        <w:pStyle w:val="Zkladntext"/>
        <w:spacing w:before="10" w:line="276" w:lineRule="auto"/>
        <w:jc w:val="both"/>
        <w:rPr>
          <w:sz w:val="24"/>
          <w:szCs w:val="24"/>
        </w:rPr>
      </w:pPr>
    </w:p>
    <w:p w14:paraId="74AFF0C2"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Značka administratívneho zdroja údajov: </w:t>
      </w:r>
      <w:r w:rsidRPr="002008C1">
        <w:rPr>
          <w:b/>
          <w:sz w:val="24"/>
          <w:szCs w:val="24"/>
        </w:rPr>
        <w:t>SLUZ (NBS) 1-04</w:t>
      </w:r>
    </w:p>
    <w:p w14:paraId="1CB429C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Štvrťročný výkaz o prijatých službách zo zahraničia a poskytnutých službách do zahraničia</w:t>
      </w:r>
    </w:p>
    <w:p w14:paraId="46B489E5" w14:textId="77777777" w:rsidR="00C8218C" w:rsidRPr="002008C1" w:rsidRDefault="00C8218C" w:rsidP="00E460F4">
      <w:pPr>
        <w:pStyle w:val="Zkladntext"/>
        <w:spacing w:before="9" w:line="276" w:lineRule="auto"/>
        <w:jc w:val="both"/>
        <w:rPr>
          <w:b/>
          <w:sz w:val="24"/>
          <w:szCs w:val="24"/>
        </w:rPr>
      </w:pPr>
    </w:p>
    <w:p w14:paraId="171AE9AA" w14:textId="77777777" w:rsidR="00C8218C" w:rsidRPr="002008C1" w:rsidRDefault="00C8218C" w:rsidP="007979D9">
      <w:pPr>
        <w:pStyle w:val="Nadpis1"/>
        <w:numPr>
          <w:ilvl w:val="0"/>
          <w:numId w:val="16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E82DF91" w14:textId="08E0A22F"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zostavovanie národných účtov (nefinančný účet) </w:t>
      </w:r>
      <w:r w:rsidR="002F69BC" w:rsidRPr="002008C1">
        <w:rPr>
          <w:sz w:val="24"/>
          <w:szCs w:val="24"/>
        </w:rPr>
        <w:t xml:space="preserve">za inštitucionálny sektor európskeho systému národných účtov Finančné korporácie </w:t>
      </w:r>
      <w:r w:rsidR="00B72163" w:rsidRPr="002008C1">
        <w:rPr>
          <w:sz w:val="24"/>
          <w:szCs w:val="24"/>
        </w:rPr>
        <w:t>a </w:t>
      </w:r>
      <w:r w:rsidRPr="002008C1">
        <w:rPr>
          <w:sz w:val="24"/>
          <w:szCs w:val="24"/>
        </w:rPr>
        <w:t>na zostavenie štatistiky medzinárodného obchodu so službami podľa spoločného rámca pre rozvoj, tvorbu a šírenie európskych podnikových</w:t>
      </w:r>
      <w:r w:rsidRPr="002008C1">
        <w:rPr>
          <w:spacing w:val="11"/>
          <w:sz w:val="24"/>
          <w:szCs w:val="24"/>
        </w:rPr>
        <w:t xml:space="preserve"> </w:t>
      </w:r>
      <w:r w:rsidRPr="002008C1">
        <w:rPr>
          <w:sz w:val="24"/>
          <w:szCs w:val="24"/>
        </w:rPr>
        <w:t>štatistík.</w:t>
      </w:r>
    </w:p>
    <w:p w14:paraId="7DC7C272" w14:textId="77777777" w:rsidR="00C8218C" w:rsidRPr="002008C1" w:rsidRDefault="00C8218C" w:rsidP="00E460F4">
      <w:pPr>
        <w:pStyle w:val="Zkladntext"/>
        <w:spacing w:before="7" w:line="276" w:lineRule="auto"/>
        <w:jc w:val="both"/>
        <w:rPr>
          <w:sz w:val="24"/>
          <w:szCs w:val="24"/>
        </w:rPr>
      </w:pPr>
    </w:p>
    <w:p w14:paraId="737B8A85" w14:textId="77777777" w:rsidR="00C8218C" w:rsidRPr="002008C1" w:rsidRDefault="00C8218C" w:rsidP="007979D9">
      <w:pPr>
        <w:pStyle w:val="Nadpis1"/>
        <w:numPr>
          <w:ilvl w:val="0"/>
          <w:numId w:val="16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8"/>
          <w:sz w:val="24"/>
          <w:szCs w:val="24"/>
        </w:rPr>
        <w:t xml:space="preserve"> </w:t>
      </w:r>
      <w:r w:rsidRPr="002008C1">
        <w:rPr>
          <w:sz w:val="24"/>
          <w:szCs w:val="24"/>
        </w:rPr>
        <w:t>údajov</w:t>
      </w:r>
    </w:p>
    <w:p w14:paraId="657DFAF0" w14:textId="4821D447" w:rsidR="00C8218C" w:rsidRPr="002008C1" w:rsidRDefault="008F6DE2" w:rsidP="00E460F4">
      <w:pPr>
        <w:pStyle w:val="Zkladntext"/>
        <w:spacing w:line="276" w:lineRule="auto"/>
        <w:jc w:val="both"/>
        <w:rPr>
          <w:sz w:val="24"/>
          <w:szCs w:val="24"/>
        </w:rPr>
      </w:pPr>
      <w:r w:rsidRPr="002008C1">
        <w:rPr>
          <w:sz w:val="24"/>
          <w:szCs w:val="24"/>
        </w:rPr>
        <w:t xml:space="preserve">Sumár za všetky banky, </w:t>
      </w:r>
      <w:r w:rsidR="00C8218C" w:rsidRPr="002008C1">
        <w:rPr>
          <w:sz w:val="24"/>
          <w:szCs w:val="24"/>
        </w:rPr>
        <w:t>pobočky zahraničných bánk, poisťovne, zaisťovne, pobočky poisťovní a zaisťovní z iného členského štátu a p</w:t>
      </w:r>
      <w:r w:rsidR="00B72163" w:rsidRPr="002008C1">
        <w:rPr>
          <w:sz w:val="24"/>
          <w:szCs w:val="24"/>
        </w:rPr>
        <w:t>obočky zahraničných poisťovní a </w:t>
      </w:r>
      <w:r w:rsidR="00C8218C" w:rsidRPr="002008C1">
        <w:rPr>
          <w:sz w:val="24"/>
          <w:szCs w:val="24"/>
        </w:rPr>
        <w:t>zaisťovne na území Slovenskej republiky. Individuálne údaje za všetkých tuzemcov – podnikateľov a organizačné zložky cudzozemcov v tuzemsku, ktorí vykazujú prijaté služby zo zahraničia alebo poskytnuté služby do zahraničia v členení podľa druhu služby a krajiny.</w:t>
      </w:r>
    </w:p>
    <w:p w14:paraId="2D10B54F" w14:textId="77777777" w:rsidR="00C8218C" w:rsidRPr="002008C1" w:rsidRDefault="00C8218C" w:rsidP="00E460F4">
      <w:pPr>
        <w:pStyle w:val="Zkladntext"/>
        <w:spacing w:before="8" w:line="276" w:lineRule="auto"/>
        <w:jc w:val="both"/>
        <w:rPr>
          <w:sz w:val="24"/>
          <w:szCs w:val="24"/>
        </w:rPr>
      </w:pPr>
    </w:p>
    <w:p w14:paraId="750875A8" w14:textId="77777777" w:rsidR="00C8218C" w:rsidRPr="002008C1" w:rsidRDefault="00C8218C" w:rsidP="007979D9">
      <w:pPr>
        <w:pStyle w:val="Nadpis1"/>
        <w:numPr>
          <w:ilvl w:val="0"/>
          <w:numId w:val="16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096A5B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0E5F544A" w14:textId="2F07FBD5" w:rsidR="00C8218C" w:rsidRPr="002008C1" w:rsidRDefault="00C8218C" w:rsidP="00E460F4">
      <w:pPr>
        <w:pStyle w:val="Zkladntext"/>
        <w:spacing w:line="276" w:lineRule="auto"/>
        <w:jc w:val="both"/>
        <w:rPr>
          <w:sz w:val="24"/>
          <w:szCs w:val="24"/>
        </w:rPr>
      </w:pPr>
      <w:r w:rsidRPr="002008C1">
        <w:rPr>
          <w:sz w:val="24"/>
          <w:szCs w:val="24"/>
        </w:rPr>
        <w:t xml:space="preserve">Lehota na poskytovanie údajov z administratívneho zdroja údajov: </w:t>
      </w:r>
      <w:r w:rsidR="00B72163" w:rsidRPr="002008C1">
        <w:rPr>
          <w:sz w:val="24"/>
          <w:szCs w:val="24"/>
        </w:rPr>
        <w:t>do 40 dní po </w:t>
      </w:r>
      <w:r w:rsidRPr="002008C1">
        <w:rPr>
          <w:sz w:val="24"/>
          <w:szCs w:val="24"/>
        </w:rPr>
        <w:t xml:space="preserve">referenčnom roku. </w:t>
      </w:r>
    </w:p>
    <w:p w14:paraId="52FC358C" w14:textId="59FB2188" w:rsidR="001B7487" w:rsidRPr="002008C1" w:rsidRDefault="001B7487">
      <w:pPr>
        <w:rPr>
          <w:sz w:val="24"/>
          <w:szCs w:val="24"/>
        </w:rPr>
      </w:pPr>
    </w:p>
    <w:p w14:paraId="309F19E5" w14:textId="77777777" w:rsidR="00C8218C" w:rsidRPr="002008C1" w:rsidRDefault="00C8218C" w:rsidP="007979D9">
      <w:pPr>
        <w:pStyle w:val="Zkladntext"/>
        <w:spacing w:before="94" w:line="276" w:lineRule="auto"/>
        <w:jc w:val="center"/>
        <w:rPr>
          <w:sz w:val="24"/>
          <w:szCs w:val="24"/>
        </w:rPr>
      </w:pPr>
      <w:r w:rsidRPr="002008C1">
        <w:rPr>
          <w:sz w:val="24"/>
          <w:szCs w:val="24"/>
        </w:rPr>
        <w:t>106.</w:t>
      </w:r>
    </w:p>
    <w:p w14:paraId="62B13E75" w14:textId="77777777" w:rsidR="00C8218C" w:rsidRPr="002008C1" w:rsidRDefault="00C8218C" w:rsidP="00E460F4">
      <w:pPr>
        <w:pStyle w:val="Zkladntext"/>
        <w:spacing w:before="94" w:line="276" w:lineRule="auto"/>
        <w:jc w:val="both"/>
        <w:rPr>
          <w:sz w:val="24"/>
          <w:szCs w:val="24"/>
        </w:rPr>
      </w:pPr>
    </w:p>
    <w:p w14:paraId="44B5E74B" w14:textId="77777777" w:rsidR="00C8218C" w:rsidRPr="002008C1" w:rsidRDefault="00C8218C" w:rsidP="00E460F4">
      <w:pPr>
        <w:pStyle w:val="Zkladntext"/>
        <w:spacing w:line="276" w:lineRule="auto"/>
        <w:jc w:val="both"/>
        <w:rPr>
          <w:b/>
          <w:sz w:val="24"/>
          <w:szCs w:val="24"/>
        </w:rPr>
      </w:pPr>
      <w:r w:rsidRPr="002008C1">
        <w:rPr>
          <w:sz w:val="24"/>
          <w:szCs w:val="24"/>
        </w:rPr>
        <w:lastRenderedPageBreak/>
        <w:t xml:space="preserve">Značka administratívneho zdroja údajov: </w:t>
      </w:r>
      <w:r w:rsidRPr="002008C1">
        <w:rPr>
          <w:b/>
          <w:sz w:val="24"/>
          <w:szCs w:val="24"/>
        </w:rPr>
        <w:t>SLUZ_ZO</w:t>
      </w:r>
    </w:p>
    <w:p w14:paraId="11770B74" w14:textId="77777777" w:rsidR="00C8218C" w:rsidRPr="002008C1" w:rsidRDefault="00C8218C" w:rsidP="00E460F4">
      <w:pPr>
        <w:pStyle w:val="Zkladntext"/>
        <w:spacing w:line="276" w:lineRule="auto"/>
        <w:jc w:val="both"/>
        <w:rPr>
          <w:b/>
          <w:sz w:val="24"/>
          <w:szCs w:val="24"/>
        </w:rPr>
      </w:pPr>
      <w:r w:rsidRPr="002008C1">
        <w:rPr>
          <w:sz w:val="24"/>
          <w:szCs w:val="24"/>
        </w:rPr>
        <w:t xml:space="preserve">Názov administratívneho zdroja údajov: </w:t>
      </w:r>
      <w:r w:rsidRPr="002008C1">
        <w:rPr>
          <w:b/>
          <w:sz w:val="24"/>
          <w:szCs w:val="24"/>
        </w:rPr>
        <w:t>Služby v koncepte EBS</w:t>
      </w:r>
    </w:p>
    <w:p w14:paraId="1EFF2780" w14:textId="77777777" w:rsidR="00C8218C" w:rsidRPr="002008C1" w:rsidRDefault="00C8218C" w:rsidP="00E460F4">
      <w:pPr>
        <w:pStyle w:val="Zkladntext"/>
        <w:spacing w:line="276" w:lineRule="auto"/>
        <w:jc w:val="both"/>
        <w:rPr>
          <w:sz w:val="24"/>
          <w:szCs w:val="24"/>
        </w:rPr>
      </w:pPr>
    </w:p>
    <w:p w14:paraId="3D9B227B" w14:textId="77777777" w:rsidR="00C8218C" w:rsidRPr="002008C1" w:rsidRDefault="00C8218C" w:rsidP="00E460F4">
      <w:pPr>
        <w:pStyle w:val="Zkladntext"/>
        <w:spacing w:line="276" w:lineRule="auto"/>
        <w:jc w:val="both"/>
        <w:rPr>
          <w:b/>
          <w:bCs/>
          <w:sz w:val="24"/>
          <w:szCs w:val="24"/>
        </w:rPr>
      </w:pPr>
      <w:r w:rsidRPr="002008C1">
        <w:rPr>
          <w:b/>
          <w:bCs/>
          <w:sz w:val="24"/>
          <w:szCs w:val="24"/>
        </w:rPr>
        <w:t>a) Účel a využitie údajov z administratívneho zdroja údajov</w:t>
      </w:r>
    </w:p>
    <w:p w14:paraId="03869F61"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štatistiky medzinárodného obchodu so službami podľa spoločného rámca pre rozvoj, tvorbu a šírenie európskych podnikových štatistík (EBS).</w:t>
      </w:r>
    </w:p>
    <w:p w14:paraId="5E9D05C8" w14:textId="77777777" w:rsidR="00C8218C" w:rsidRPr="002008C1" w:rsidRDefault="00C8218C" w:rsidP="00E460F4">
      <w:pPr>
        <w:pStyle w:val="Zkladntext"/>
        <w:spacing w:line="276" w:lineRule="auto"/>
        <w:jc w:val="both"/>
        <w:rPr>
          <w:sz w:val="24"/>
          <w:szCs w:val="24"/>
        </w:rPr>
      </w:pPr>
    </w:p>
    <w:p w14:paraId="48F3B6AD" w14:textId="77777777" w:rsidR="00C8218C" w:rsidRPr="002008C1" w:rsidRDefault="00C8218C" w:rsidP="00E460F4">
      <w:pPr>
        <w:pStyle w:val="Zkladntext"/>
        <w:spacing w:line="276" w:lineRule="auto"/>
        <w:jc w:val="both"/>
        <w:rPr>
          <w:b/>
          <w:bCs/>
          <w:sz w:val="24"/>
          <w:szCs w:val="24"/>
        </w:rPr>
      </w:pPr>
      <w:r w:rsidRPr="002008C1">
        <w:rPr>
          <w:b/>
          <w:bCs/>
          <w:sz w:val="24"/>
          <w:szCs w:val="24"/>
        </w:rPr>
        <w:t>b) Charakteristika údajov poskytovaných z administratívneho zdroja údajov</w:t>
      </w:r>
    </w:p>
    <w:p w14:paraId="48B3EFB3" w14:textId="57927058" w:rsidR="00C8218C" w:rsidRPr="002008C1" w:rsidRDefault="00C8218C" w:rsidP="00E460F4">
      <w:pPr>
        <w:pStyle w:val="Zkladntext"/>
        <w:spacing w:line="276" w:lineRule="auto"/>
        <w:jc w:val="both"/>
        <w:rPr>
          <w:sz w:val="24"/>
          <w:szCs w:val="24"/>
        </w:rPr>
      </w:pPr>
      <w:r w:rsidRPr="002008C1">
        <w:rPr>
          <w:sz w:val="24"/>
          <w:szCs w:val="24"/>
        </w:rPr>
        <w:t>Mikroúdaje za všetky subjekty, ktoré vykazujú prijaté služby zo zahraničia alebo poskytnuté služby do zahraničia</w:t>
      </w:r>
      <w:r w:rsidR="00E3307D" w:rsidRPr="002008C1">
        <w:rPr>
          <w:sz w:val="24"/>
          <w:szCs w:val="24"/>
        </w:rPr>
        <w:t>,</w:t>
      </w:r>
      <w:r w:rsidRPr="002008C1">
        <w:rPr>
          <w:sz w:val="24"/>
          <w:szCs w:val="24"/>
        </w:rPr>
        <w:t xml:space="preserve"> vrátane</w:t>
      </w:r>
      <w:r w:rsidR="00A41A78" w:rsidRPr="002008C1">
        <w:rPr>
          <w:sz w:val="24"/>
          <w:szCs w:val="24"/>
        </w:rPr>
        <w:t xml:space="preserve"> neodpovedí </w:t>
      </w:r>
      <w:r w:rsidRPr="002008C1">
        <w:rPr>
          <w:sz w:val="24"/>
          <w:szCs w:val="24"/>
        </w:rPr>
        <w:t>a metodických úprav.</w:t>
      </w:r>
    </w:p>
    <w:p w14:paraId="39FF9299" w14:textId="77777777" w:rsidR="00C8218C" w:rsidRPr="002008C1" w:rsidRDefault="00C8218C" w:rsidP="00E460F4">
      <w:pPr>
        <w:pStyle w:val="Zkladntext"/>
        <w:spacing w:line="276" w:lineRule="auto"/>
        <w:jc w:val="both"/>
        <w:rPr>
          <w:sz w:val="24"/>
          <w:szCs w:val="24"/>
        </w:rPr>
      </w:pPr>
    </w:p>
    <w:p w14:paraId="1CA7D8FE" w14:textId="77777777" w:rsidR="00C8218C" w:rsidRPr="002008C1" w:rsidRDefault="00C8218C" w:rsidP="00E460F4">
      <w:pPr>
        <w:pStyle w:val="Zkladntext"/>
        <w:spacing w:line="276" w:lineRule="auto"/>
        <w:jc w:val="both"/>
        <w:rPr>
          <w:b/>
          <w:bCs/>
          <w:sz w:val="24"/>
          <w:szCs w:val="24"/>
        </w:rPr>
      </w:pPr>
      <w:r w:rsidRPr="002008C1">
        <w:rPr>
          <w:b/>
          <w:bCs/>
          <w:sz w:val="24"/>
          <w:szCs w:val="24"/>
        </w:rPr>
        <w:t>c) Periodicita a lehoty na poskytovanie údajov z administratívneho zdroja údajov</w:t>
      </w:r>
    </w:p>
    <w:p w14:paraId="6E3C40D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8907DA1" w14:textId="77777777"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do deviatich mesiacov po referenčnom roku.</w:t>
      </w:r>
    </w:p>
    <w:p w14:paraId="2B9373E2" w14:textId="77777777" w:rsidR="00C8218C" w:rsidRPr="002008C1" w:rsidRDefault="00C8218C" w:rsidP="00E460F4">
      <w:pPr>
        <w:pStyle w:val="Zkladntext"/>
        <w:spacing w:before="7" w:line="276" w:lineRule="auto"/>
        <w:jc w:val="both"/>
        <w:rPr>
          <w:sz w:val="24"/>
          <w:szCs w:val="24"/>
        </w:rPr>
      </w:pPr>
    </w:p>
    <w:p w14:paraId="52D15F78" w14:textId="77777777" w:rsidR="00C8218C" w:rsidRPr="002008C1" w:rsidRDefault="00C8218C" w:rsidP="007979D9">
      <w:pPr>
        <w:pStyle w:val="Zkladntext"/>
        <w:spacing w:line="276" w:lineRule="auto"/>
        <w:jc w:val="center"/>
        <w:rPr>
          <w:sz w:val="24"/>
          <w:szCs w:val="24"/>
        </w:rPr>
      </w:pPr>
      <w:r w:rsidRPr="002008C1">
        <w:rPr>
          <w:sz w:val="24"/>
          <w:szCs w:val="24"/>
        </w:rPr>
        <w:t>107.</w:t>
      </w:r>
    </w:p>
    <w:p w14:paraId="45486B8A" w14:textId="77777777" w:rsidR="00C8218C" w:rsidRPr="002008C1" w:rsidRDefault="00C8218C" w:rsidP="00E460F4">
      <w:pPr>
        <w:pStyle w:val="Zkladntext"/>
        <w:spacing w:before="10" w:line="276" w:lineRule="auto"/>
        <w:jc w:val="both"/>
        <w:rPr>
          <w:sz w:val="24"/>
          <w:szCs w:val="24"/>
        </w:rPr>
      </w:pPr>
    </w:p>
    <w:p w14:paraId="06526B06"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S_05_01</w:t>
      </w:r>
    </w:p>
    <w:p w14:paraId="22E06926"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Poistné, poistné plnenia a náklady podľa skupiny činnosti</w:t>
      </w:r>
    </w:p>
    <w:p w14:paraId="162E917A" w14:textId="77777777" w:rsidR="00C8218C" w:rsidRPr="002008C1" w:rsidRDefault="00C8218C" w:rsidP="00E460F4">
      <w:pPr>
        <w:pStyle w:val="Zkladntext"/>
        <w:spacing w:before="10" w:line="276" w:lineRule="auto"/>
        <w:jc w:val="both"/>
        <w:rPr>
          <w:b/>
          <w:sz w:val="24"/>
          <w:szCs w:val="24"/>
        </w:rPr>
      </w:pPr>
    </w:p>
    <w:p w14:paraId="138FB16A" w14:textId="77777777" w:rsidR="00C8218C" w:rsidRPr="002008C1" w:rsidRDefault="00C8218C" w:rsidP="007979D9">
      <w:pPr>
        <w:pStyle w:val="Nadpis1"/>
        <w:numPr>
          <w:ilvl w:val="0"/>
          <w:numId w:val="16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A95FCEA" w14:textId="0851ECE3"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 za poistný trh (finančný účet a nefinančný</w:t>
      </w:r>
      <w:r w:rsidRPr="002008C1">
        <w:rPr>
          <w:spacing w:val="-4"/>
          <w:sz w:val="24"/>
          <w:szCs w:val="24"/>
        </w:rPr>
        <w:t xml:space="preserve"> </w:t>
      </w:r>
      <w:r w:rsidRPr="002008C1">
        <w:rPr>
          <w:sz w:val="24"/>
          <w:szCs w:val="24"/>
        </w:rPr>
        <w:t>účet).</w:t>
      </w:r>
    </w:p>
    <w:p w14:paraId="37144279" w14:textId="77777777" w:rsidR="00C8218C" w:rsidRPr="002008C1" w:rsidRDefault="00C8218C" w:rsidP="00E460F4">
      <w:pPr>
        <w:pStyle w:val="Zkladntext"/>
        <w:spacing w:before="7" w:line="276" w:lineRule="auto"/>
        <w:jc w:val="both"/>
        <w:rPr>
          <w:sz w:val="24"/>
          <w:szCs w:val="24"/>
        </w:rPr>
      </w:pPr>
    </w:p>
    <w:p w14:paraId="1F46EEE8" w14:textId="77777777" w:rsidR="00C8218C" w:rsidRPr="002008C1" w:rsidRDefault="00C8218C" w:rsidP="007979D9">
      <w:pPr>
        <w:pStyle w:val="Nadpis1"/>
        <w:numPr>
          <w:ilvl w:val="0"/>
          <w:numId w:val="16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7"/>
          <w:sz w:val="24"/>
          <w:szCs w:val="24"/>
        </w:rPr>
        <w:t xml:space="preserve"> </w:t>
      </w:r>
      <w:r w:rsidRPr="002008C1">
        <w:rPr>
          <w:sz w:val="24"/>
          <w:szCs w:val="24"/>
        </w:rPr>
        <w:t>údajov</w:t>
      </w:r>
    </w:p>
    <w:p w14:paraId="7F47F0AD" w14:textId="2435EF57" w:rsidR="00C8218C" w:rsidRPr="002008C1" w:rsidRDefault="00C8218C" w:rsidP="00E460F4">
      <w:pPr>
        <w:pStyle w:val="Zkladntext"/>
        <w:spacing w:line="276" w:lineRule="auto"/>
        <w:jc w:val="both"/>
        <w:rPr>
          <w:sz w:val="24"/>
          <w:szCs w:val="24"/>
        </w:rPr>
      </w:pPr>
      <w:r w:rsidRPr="002008C1">
        <w:rPr>
          <w:sz w:val="24"/>
          <w:szCs w:val="24"/>
        </w:rPr>
        <w:t xml:space="preserve">Sumár a mikroúdaje za všetky pobočky poisťovní a zaisťovní </w:t>
      </w:r>
      <w:r w:rsidR="00E3307D" w:rsidRPr="002008C1">
        <w:rPr>
          <w:sz w:val="24"/>
          <w:szCs w:val="24"/>
        </w:rPr>
        <w:t xml:space="preserve">z </w:t>
      </w:r>
      <w:r w:rsidRPr="002008C1">
        <w:rPr>
          <w:sz w:val="24"/>
          <w:szCs w:val="24"/>
        </w:rPr>
        <w:t xml:space="preserve">iného členského štátu; štvrťročné výkazy za pobočky poisťovní a zaisťovní </w:t>
      </w:r>
      <w:r w:rsidR="00E3307D" w:rsidRPr="002008C1">
        <w:rPr>
          <w:sz w:val="24"/>
          <w:szCs w:val="24"/>
        </w:rPr>
        <w:t xml:space="preserve">z </w:t>
      </w:r>
      <w:r w:rsidRPr="002008C1">
        <w:rPr>
          <w:sz w:val="24"/>
          <w:szCs w:val="24"/>
        </w:rPr>
        <w:t>iného členského štátu. Údaje z</w:t>
      </w:r>
      <w:r w:rsidR="00B72163" w:rsidRPr="002008C1">
        <w:rPr>
          <w:sz w:val="24"/>
          <w:szCs w:val="24"/>
        </w:rPr>
        <w:t>a </w:t>
      </w:r>
      <w:r w:rsidR="00E3307D" w:rsidRPr="002008C1">
        <w:rPr>
          <w:sz w:val="24"/>
          <w:szCs w:val="24"/>
        </w:rPr>
        <w:t xml:space="preserve">všetky poisťovne, zaisťovne, </w:t>
      </w:r>
      <w:r w:rsidRPr="002008C1">
        <w:rPr>
          <w:sz w:val="24"/>
          <w:szCs w:val="24"/>
        </w:rPr>
        <w:t>na ktoré sa neuplatňuje osobitný</w:t>
      </w:r>
      <w:r w:rsidRPr="002008C1">
        <w:rPr>
          <w:spacing w:val="-5"/>
          <w:sz w:val="24"/>
          <w:szCs w:val="24"/>
        </w:rPr>
        <w:t xml:space="preserve"> </w:t>
      </w:r>
      <w:r w:rsidRPr="002008C1">
        <w:rPr>
          <w:sz w:val="24"/>
          <w:szCs w:val="24"/>
        </w:rPr>
        <w:t>režim.</w:t>
      </w:r>
    </w:p>
    <w:p w14:paraId="05E9181C" w14:textId="77777777" w:rsidR="00C8218C" w:rsidRPr="002008C1" w:rsidRDefault="00C8218C" w:rsidP="00E460F4">
      <w:pPr>
        <w:pStyle w:val="Zkladntext"/>
        <w:spacing w:before="7" w:line="276" w:lineRule="auto"/>
        <w:jc w:val="both"/>
        <w:rPr>
          <w:sz w:val="24"/>
          <w:szCs w:val="24"/>
        </w:rPr>
      </w:pPr>
    </w:p>
    <w:p w14:paraId="5A4E9601" w14:textId="77777777" w:rsidR="00C8218C" w:rsidRPr="002008C1" w:rsidRDefault="00C8218C" w:rsidP="007979D9">
      <w:pPr>
        <w:pStyle w:val="Nadpis1"/>
        <w:numPr>
          <w:ilvl w:val="0"/>
          <w:numId w:val="16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3DD882C" w14:textId="7F1215D4"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B72163" w:rsidRPr="002008C1">
        <w:rPr>
          <w:sz w:val="24"/>
          <w:szCs w:val="24"/>
        </w:rPr>
        <w:t>eho zdroja údajov: štvrťročne a </w:t>
      </w:r>
      <w:r w:rsidRPr="002008C1">
        <w:rPr>
          <w:sz w:val="24"/>
          <w:szCs w:val="24"/>
        </w:rPr>
        <w:t>ročne.</w:t>
      </w:r>
    </w:p>
    <w:p w14:paraId="34BDB15D"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štvrťročne do 70 dní po referenčnom štvrťroku; ročne do 6 mesiacov po referenčnom roku.</w:t>
      </w:r>
    </w:p>
    <w:p w14:paraId="6F9AFD95" w14:textId="77777777" w:rsidR="00C8218C" w:rsidRPr="002008C1" w:rsidRDefault="00C8218C" w:rsidP="00E460F4">
      <w:pPr>
        <w:pStyle w:val="Zkladntext"/>
        <w:spacing w:before="2" w:line="276" w:lineRule="auto"/>
        <w:jc w:val="both"/>
        <w:rPr>
          <w:sz w:val="24"/>
          <w:szCs w:val="24"/>
        </w:rPr>
      </w:pPr>
    </w:p>
    <w:p w14:paraId="2A87C4C5" w14:textId="77777777" w:rsidR="00E375F6" w:rsidRDefault="00E375F6">
      <w:pPr>
        <w:rPr>
          <w:sz w:val="24"/>
          <w:szCs w:val="24"/>
        </w:rPr>
      </w:pPr>
      <w:r>
        <w:rPr>
          <w:sz w:val="24"/>
          <w:szCs w:val="24"/>
        </w:rPr>
        <w:br w:type="page"/>
      </w:r>
    </w:p>
    <w:p w14:paraId="27FF274E" w14:textId="7B09301D" w:rsidR="00C8218C" w:rsidRPr="002008C1" w:rsidRDefault="00C8218C" w:rsidP="007979D9">
      <w:pPr>
        <w:pStyle w:val="Zkladntext"/>
        <w:spacing w:before="2" w:line="276" w:lineRule="auto"/>
        <w:jc w:val="center"/>
        <w:rPr>
          <w:sz w:val="24"/>
          <w:szCs w:val="24"/>
        </w:rPr>
      </w:pPr>
      <w:r w:rsidRPr="002008C1">
        <w:rPr>
          <w:sz w:val="24"/>
          <w:szCs w:val="24"/>
        </w:rPr>
        <w:lastRenderedPageBreak/>
        <w:t>108.</w:t>
      </w:r>
    </w:p>
    <w:p w14:paraId="02939DA7" w14:textId="77777777" w:rsidR="00C8218C" w:rsidRPr="002008C1" w:rsidRDefault="00C8218C" w:rsidP="00E460F4">
      <w:pPr>
        <w:pStyle w:val="Zkladntext"/>
        <w:spacing w:before="2" w:line="276" w:lineRule="auto"/>
        <w:jc w:val="both"/>
        <w:rPr>
          <w:sz w:val="24"/>
          <w:szCs w:val="24"/>
        </w:rPr>
      </w:pPr>
    </w:p>
    <w:p w14:paraId="7413B9A0" w14:textId="77777777" w:rsidR="00C8218C" w:rsidRPr="002008C1" w:rsidRDefault="00C8218C" w:rsidP="00E460F4">
      <w:pPr>
        <w:pStyle w:val="Zkladntext"/>
        <w:spacing w:before="2" w:line="276" w:lineRule="auto"/>
        <w:jc w:val="both"/>
        <w:rPr>
          <w:sz w:val="24"/>
          <w:szCs w:val="24"/>
        </w:rPr>
      </w:pPr>
      <w:r w:rsidRPr="002008C1">
        <w:rPr>
          <w:sz w:val="24"/>
          <w:szCs w:val="24"/>
        </w:rPr>
        <w:t xml:space="preserve">Značka administratívneho zdroja údajov: </w:t>
      </w:r>
      <w:r w:rsidRPr="002008C1">
        <w:rPr>
          <w:b/>
          <w:sz w:val="24"/>
          <w:szCs w:val="24"/>
        </w:rPr>
        <w:t>S_05_01_02_POB</w:t>
      </w:r>
    </w:p>
    <w:p w14:paraId="33C5248B"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Názov administratívneho zdroja údajov: </w:t>
      </w:r>
      <w:r w:rsidRPr="002008C1">
        <w:rPr>
          <w:b/>
          <w:sz w:val="24"/>
          <w:szCs w:val="24"/>
        </w:rPr>
        <w:t>Poistné, poistné plnenia a náklady podľa skupiny činnosti - pobočky</w:t>
      </w:r>
    </w:p>
    <w:p w14:paraId="2D17A4D1" w14:textId="77777777" w:rsidR="00C8218C" w:rsidRPr="002008C1" w:rsidRDefault="00C8218C" w:rsidP="00E460F4">
      <w:pPr>
        <w:pStyle w:val="Zkladntext"/>
        <w:spacing w:before="2" w:line="276" w:lineRule="auto"/>
        <w:jc w:val="both"/>
        <w:rPr>
          <w:sz w:val="24"/>
          <w:szCs w:val="24"/>
        </w:rPr>
      </w:pPr>
    </w:p>
    <w:p w14:paraId="7F1AA1DD" w14:textId="77777777" w:rsidR="00C8218C" w:rsidRPr="002008C1" w:rsidRDefault="00C8218C" w:rsidP="00E460F4">
      <w:pPr>
        <w:pStyle w:val="Zkladntext"/>
        <w:spacing w:before="2" w:line="276" w:lineRule="auto"/>
        <w:jc w:val="both"/>
        <w:rPr>
          <w:sz w:val="24"/>
          <w:szCs w:val="24"/>
        </w:rPr>
      </w:pPr>
      <w:r w:rsidRPr="002008C1">
        <w:rPr>
          <w:b/>
          <w:sz w:val="24"/>
          <w:szCs w:val="24"/>
        </w:rPr>
        <w:t>a)</w:t>
      </w:r>
      <w:r w:rsidRPr="002008C1">
        <w:rPr>
          <w:sz w:val="24"/>
          <w:szCs w:val="24"/>
        </w:rPr>
        <w:t xml:space="preserve"> </w:t>
      </w:r>
      <w:r w:rsidRPr="002008C1">
        <w:rPr>
          <w:b/>
          <w:sz w:val="24"/>
          <w:szCs w:val="24"/>
        </w:rPr>
        <w:t>Účel a využitie údajov z administratívneho zdroja údajov</w:t>
      </w:r>
    </w:p>
    <w:p w14:paraId="3BC0A77A" w14:textId="77777777" w:rsidR="00C8218C" w:rsidRPr="002008C1" w:rsidRDefault="00C8218C" w:rsidP="00E460F4">
      <w:pPr>
        <w:pStyle w:val="Zkladntext"/>
        <w:spacing w:before="2" w:line="276" w:lineRule="auto"/>
        <w:jc w:val="both"/>
        <w:rPr>
          <w:sz w:val="24"/>
          <w:szCs w:val="24"/>
        </w:rPr>
      </w:pPr>
      <w:r w:rsidRPr="002008C1">
        <w:rPr>
          <w:sz w:val="24"/>
          <w:szCs w:val="24"/>
        </w:rPr>
        <w:t>Administratívne údaje sa využijú na zostavenie národných účtov.</w:t>
      </w:r>
    </w:p>
    <w:p w14:paraId="68E5C776" w14:textId="77777777" w:rsidR="00C8218C" w:rsidRPr="002008C1" w:rsidRDefault="00C8218C" w:rsidP="00E460F4">
      <w:pPr>
        <w:pStyle w:val="Zkladntext"/>
        <w:spacing w:before="2" w:line="276" w:lineRule="auto"/>
        <w:jc w:val="both"/>
        <w:rPr>
          <w:sz w:val="24"/>
          <w:szCs w:val="24"/>
        </w:rPr>
      </w:pPr>
    </w:p>
    <w:p w14:paraId="5221F965" w14:textId="77777777" w:rsidR="00C8218C" w:rsidRPr="002008C1" w:rsidRDefault="00C8218C" w:rsidP="00E460F4">
      <w:pPr>
        <w:pStyle w:val="Zkladntext"/>
        <w:spacing w:before="2" w:line="276" w:lineRule="auto"/>
        <w:jc w:val="both"/>
        <w:rPr>
          <w:sz w:val="24"/>
          <w:szCs w:val="24"/>
        </w:rPr>
      </w:pPr>
      <w:r w:rsidRPr="002008C1">
        <w:rPr>
          <w:b/>
          <w:sz w:val="24"/>
          <w:szCs w:val="24"/>
        </w:rPr>
        <w:t>b)</w:t>
      </w:r>
      <w:r w:rsidRPr="002008C1">
        <w:rPr>
          <w:sz w:val="24"/>
          <w:szCs w:val="24"/>
        </w:rPr>
        <w:t xml:space="preserve"> </w:t>
      </w:r>
      <w:r w:rsidRPr="002008C1">
        <w:rPr>
          <w:b/>
          <w:sz w:val="24"/>
          <w:szCs w:val="24"/>
        </w:rPr>
        <w:t>Charakteristika údajov poskytovaných z administratívneho zdroja údajov</w:t>
      </w:r>
    </w:p>
    <w:p w14:paraId="7C69775F" w14:textId="77777777" w:rsidR="00C8218C" w:rsidRPr="002008C1" w:rsidRDefault="00C8218C" w:rsidP="00E460F4">
      <w:pPr>
        <w:pStyle w:val="Zkladntext"/>
        <w:spacing w:before="2" w:line="276" w:lineRule="auto"/>
        <w:jc w:val="both"/>
        <w:rPr>
          <w:sz w:val="24"/>
          <w:szCs w:val="24"/>
        </w:rPr>
      </w:pPr>
      <w:r w:rsidRPr="002008C1">
        <w:rPr>
          <w:sz w:val="24"/>
          <w:szCs w:val="24"/>
        </w:rPr>
        <w:t>Sumár za všetky pobočky poisťovní a zaisťovní z iného členského štátu a mikroúdaje za pobočky poisťovní a zaisťovní z iného členského štátu.</w:t>
      </w:r>
    </w:p>
    <w:p w14:paraId="751575FD" w14:textId="77777777" w:rsidR="00C8218C" w:rsidRPr="002008C1" w:rsidRDefault="00C8218C" w:rsidP="00E460F4">
      <w:pPr>
        <w:pStyle w:val="Zkladntext"/>
        <w:spacing w:before="2" w:line="276" w:lineRule="auto"/>
        <w:jc w:val="both"/>
        <w:rPr>
          <w:sz w:val="24"/>
          <w:szCs w:val="24"/>
        </w:rPr>
      </w:pPr>
    </w:p>
    <w:p w14:paraId="535C5C20" w14:textId="77777777" w:rsidR="00C8218C" w:rsidRPr="002008C1" w:rsidRDefault="00C8218C" w:rsidP="00E460F4">
      <w:pPr>
        <w:pStyle w:val="Zkladntext"/>
        <w:spacing w:before="2" w:line="276" w:lineRule="auto"/>
        <w:jc w:val="both"/>
        <w:rPr>
          <w:sz w:val="24"/>
          <w:szCs w:val="24"/>
        </w:rPr>
      </w:pPr>
      <w:r w:rsidRPr="002008C1">
        <w:rPr>
          <w:b/>
          <w:sz w:val="24"/>
          <w:szCs w:val="24"/>
        </w:rPr>
        <w:t>c)</w:t>
      </w:r>
      <w:r w:rsidRPr="002008C1">
        <w:rPr>
          <w:sz w:val="24"/>
          <w:szCs w:val="24"/>
        </w:rPr>
        <w:t xml:space="preserve"> </w:t>
      </w:r>
      <w:r w:rsidRPr="002008C1">
        <w:rPr>
          <w:b/>
          <w:sz w:val="24"/>
          <w:szCs w:val="24"/>
        </w:rPr>
        <w:t>Periodicita a lehoty na poskytovanie údajov z administratívneho zdroja údajov</w:t>
      </w:r>
    </w:p>
    <w:p w14:paraId="19472326" w14:textId="77777777" w:rsidR="00C8218C" w:rsidRPr="002008C1" w:rsidRDefault="00C8218C" w:rsidP="00E460F4">
      <w:pPr>
        <w:pStyle w:val="Zkladntext"/>
        <w:spacing w:before="2" w:line="276" w:lineRule="auto"/>
        <w:jc w:val="both"/>
        <w:rPr>
          <w:sz w:val="24"/>
          <w:szCs w:val="24"/>
        </w:rPr>
      </w:pPr>
      <w:r w:rsidRPr="002008C1">
        <w:rPr>
          <w:sz w:val="24"/>
          <w:szCs w:val="24"/>
        </w:rPr>
        <w:t>Periodicita poskytovania údajov z administratívneho zdroja údajov: ročne.</w:t>
      </w:r>
    </w:p>
    <w:p w14:paraId="2259B405" w14:textId="77777777" w:rsidR="007973C8" w:rsidRDefault="00C8218C" w:rsidP="005A24C1">
      <w:pPr>
        <w:pStyle w:val="Zkladntext"/>
        <w:spacing w:before="2" w:line="276" w:lineRule="auto"/>
        <w:jc w:val="both"/>
        <w:rPr>
          <w:sz w:val="24"/>
          <w:szCs w:val="24"/>
        </w:rPr>
      </w:pPr>
      <w:r w:rsidRPr="002008C1">
        <w:rPr>
          <w:sz w:val="24"/>
          <w:szCs w:val="24"/>
        </w:rPr>
        <w:t>Lehota na poskytovanie údajov z administratívneho zdroja údajov: do šiestich mesiacov po referenčnom roku.</w:t>
      </w:r>
    </w:p>
    <w:p w14:paraId="09C19A6D" w14:textId="77777777" w:rsidR="007973C8" w:rsidRDefault="007973C8" w:rsidP="005A24C1">
      <w:pPr>
        <w:pStyle w:val="Zkladntext"/>
        <w:spacing w:before="2" w:line="276" w:lineRule="auto"/>
        <w:jc w:val="both"/>
        <w:rPr>
          <w:sz w:val="24"/>
          <w:szCs w:val="24"/>
        </w:rPr>
      </w:pPr>
    </w:p>
    <w:p w14:paraId="0A06FCF0" w14:textId="34C8D93D" w:rsidR="00C8218C" w:rsidRPr="002008C1" w:rsidRDefault="00C8218C" w:rsidP="007973C8">
      <w:pPr>
        <w:pStyle w:val="Zkladntext"/>
        <w:spacing w:before="2" w:line="276" w:lineRule="auto"/>
        <w:jc w:val="center"/>
        <w:rPr>
          <w:sz w:val="24"/>
          <w:szCs w:val="24"/>
        </w:rPr>
      </w:pPr>
      <w:r w:rsidRPr="002008C1">
        <w:rPr>
          <w:sz w:val="24"/>
          <w:szCs w:val="24"/>
        </w:rPr>
        <w:t>109.</w:t>
      </w:r>
    </w:p>
    <w:p w14:paraId="49223218" w14:textId="77777777" w:rsidR="00C8218C" w:rsidRPr="002008C1" w:rsidRDefault="00C8218C" w:rsidP="00E460F4">
      <w:pPr>
        <w:pStyle w:val="Zkladntext"/>
        <w:spacing w:before="10" w:line="276" w:lineRule="auto"/>
        <w:jc w:val="both"/>
        <w:rPr>
          <w:sz w:val="24"/>
          <w:szCs w:val="24"/>
        </w:rPr>
      </w:pPr>
    </w:p>
    <w:p w14:paraId="3FE89152"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S_09_01_01</w:t>
      </w:r>
    </w:p>
    <w:p w14:paraId="581BBF0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Príjmy/zisky a straty v danom období</w:t>
      </w:r>
    </w:p>
    <w:p w14:paraId="3B7C008D" w14:textId="77777777" w:rsidR="00C8218C" w:rsidRPr="002008C1" w:rsidRDefault="00C8218C" w:rsidP="00E460F4">
      <w:pPr>
        <w:pStyle w:val="Zkladntext"/>
        <w:spacing w:before="9" w:line="276" w:lineRule="auto"/>
        <w:jc w:val="both"/>
        <w:rPr>
          <w:b/>
          <w:sz w:val="24"/>
          <w:szCs w:val="24"/>
        </w:rPr>
      </w:pPr>
    </w:p>
    <w:p w14:paraId="1F2E03FB" w14:textId="77777777" w:rsidR="00C8218C" w:rsidRPr="002008C1" w:rsidRDefault="00C8218C" w:rsidP="00236A01">
      <w:pPr>
        <w:pStyle w:val="Nadpis1"/>
        <w:numPr>
          <w:ilvl w:val="0"/>
          <w:numId w:val="16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35B7718" w14:textId="0E55E41A"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 za poistný trh (finančný účet a nefinančný</w:t>
      </w:r>
      <w:r w:rsidRPr="002008C1">
        <w:rPr>
          <w:spacing w:val="-4"/>
          <w:sz w:val="24"/>
          <w:szCs w:val="24"/>
        </w:rPr>
        <w:t xml:space="preserve"> </w:t>
      </w:r>
      <w:r w:rsidRPr="002008C1">
        <w:rPr>
          <w:sz w:val="24"/>
          <w:szCs w:val="24"/>
        </w:rPr>
        <w:t>účet).</w:t>
      </w:r>
    </w:p>
    <w:p w14:paraId="26F4B56D" w14:textId="77777777" w:rsidR="00C8218C" w:rsidRPr="002008C1" w:rsidRDefault="00C8218C" w:rsidP="00E460F4">
      <w:pPr>
        <w:pStyle w:val="Zkladntext"/>
        <w:spacing w:before="7" w:line="276" w:lineRule="auto"/>
        <w:jc w:val="both"/>
        <w:rPr>
          <w:sz w:val="24"/>
          <w:szCs w:val="24"/>
        </w:rPr>
      </w:pPr>
    </w:p>
    <w:p w14:paraId="14E0EB0B" w14:textId="77777777" w:rsidR="00C8218C" w:rsidRPr="002008C1" w:rsidRDefault="00C8218C" w:rsidP="00236A01">
      <w:pPr>
        <w:pStyle w:val="Nadpis1"/>
        <w:numPr>
          <w:ilvl w:val="0"/>
          <w:numId w:val="16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3A5D3AD" w14:textId="77777777" w:rsidR="00C8218C" w:rsidRPr="002008C1" w:rsidRDefault="00C8218C" w:rsidP="00E460F4">
      <w:pPr>
        <w:pStyle w:val="Zkladntext"/>
        <w:spacing w:line="276" w:lineRule="auto"/>
        <w:jc w:val="both"/>
        <w:rPr>
          <w:sz w:val="24"/>
          <w:szCs w:val="24"/>
        </w:rPr>
      </w:pPr>
      <w:r w:rsidRPr="002008C1">
        <w:rPr>
          <w:sz w:val="24"/>
          <w:szCs w:val="24"/>
        </w:rPr>
        <w:t>Údaje za všetky poisťovne, zaisťovne, na ktoré sa neuplatňuje osobitný režim.</w:t>
      </w:r>
    </w:p>
    <w:p w14:paraId="5BB63CAF" w14:textId="77777777" w:rsidR="00C8218C" w:rsidRPr="002008C1" w:rsidRDefault="00C8218C" w:rsidP="00E460F4">
      <w:pPr>
        <w:pStyle w:val="Zkladntext"/>
        <w:spacing w:before="9" w:line="276" w:lineRule="auto"/>
        <w:jc w:val="both"/>
        <w:rPr>
          <w:sz w:val="24"/>
          <w:szCs w:val="24"/>
        </w:rPr>
      </w:pPr>
    </w:p>
    <w:p w14:paraId="7942DF2F" w14:textId="77777777" w:rsidR="00C8218C" w:rsidRPr="002008C1" w:rsidRDefault="00C8218C" w:rsidP="00236A01">
      <w:pPr>
        <w:pStyle w:val="Nadpis1"/>
        <w:numPr>
          <w:ilvl w:val="0"/>
          <w:numId w:val="16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579179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189FB80"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šiestich mesiacov po referenčnom roku.</w:t>
      </w:r>
    </w:p>
    <w:p w14:paraId="74743E05" w14:textId="77777777" w:rsidR="00C8218C" w:rsidRPr="002008C1" w:rsidRDefault="00C8218C" w:rsidP="00E460F4">
      <w:pPr>
        <w:pStyle w:val="Zkladntext"/>
        <w:spacing w:before="6" w:line="276" w:lineRule="auto"/>
        <w:jc w:val="both"/>
        <w:rPr>
          <w:sz w:val="24"/>
          <w:szCs w:val="24"/>
        </w:rPr>
      </w:pPr>
    </w:p>
    <w:p w14:paraId="2A7C299F" w14:textId="77777777" w:rsidR="00C8218C" w:rsidRPr="002008C1" w:rsidRDefault="00C8218C" w:rsidP="007979D9">
      <w:pPr>
        <w:pStyle w:val="Zkladntext"/>
        <w:spacing w:before="1" w:line="276" w:lineRule="auto"/>
        <w:jc w:val="center"/>
        <w:rPr>
          <w:sz w:val="24"/>
          <w:szCs w:val="24"/>
        </w:rPr>
      </w:pPr>
      <w:r w:rsidRPr="002008C1">
        <w:rPr>
          <w:sz w:val="24"/>
          <w:szCs w:val="24"/>
        </w:rPr>
        <w:t>110.</w:t>
      </w:r>
    </w:p>
    <w:p w14:paraId="78559080" w14:textId="77777777" w:rsidR="00C8218C" w:rsidRPr="002008C1" w:rsidRDefault="00C8218C" w:rsidP="00E460F4">
      <w:pPr>
        <w:pStyle w:val="Zkladntext"/>
        <w:spacing w:before="9" w:line="276" w:lineRule="auto"/>
        <w:jc w:val="both"/>
        <w:rPr>
          <w:sz w:val="24"/>
          <w:szCs w:val="24"/>
        </w:rPr>
      </w:pPr>
    </w:p>
    <w:p w14:paraId="0595733E"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S_12_01</w:t>
      </w:r>
    </w:p>
    <w:p w14:paraId="5172C500" w14:textId="3E2C4EFF"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Technické</w:t>
      </w:r>
      <w:r w:rsidR="00B72163" w:rsidRPr="002008C1">
        <w:rPr>
          <w:b/>
          <w:sz w:val="24"/>
          <w:szCs w:val="24"/>
        </w:rPr>
        <w:t xml:space="preserve"> rezervy na životné poistenie a </w:t>
      </w:r>
      <w:r w:rsidRPr="002008C1">
        <w:rPr>
          <w:b/>
          <w:sz w:val="24"/>
          <w:szCs w:val="24"/>
        </w:rPr>
        <w:t>zaistenie a zdravotné poistenie SLT</w:t>
      </w:r>
    </w:p>
    <w:p w14:paraId="3AFC62AC" w14:textId="77777777" w:rsidR="00C8218C" w:rsidRPr="002008C1" w:rsidRDefault="00C8218C" w:rsidP="00E460F4">
      <w:pPr>
        <w:pStyle w:val="Zkladntext"/>
        <w:spacing w:before="10" w:line="276" w:lineRule="auto"/>
        <w:jc w:val="both"/>
        <w:rPr>
          <w:b/>
          <w:sz w:val="24"/>
          <w:szCs w:val="24"/>
        </w:rPr>
      </w:pPr>
    </w:p>
    <w:p w14:paraId="7F6239DF" w14:textId="77777777" w:rsidR="00C8218C" w:rsidRPr="002008C1" w:rsidRDefault="00C8218C" w:rsidP="00236A01">
      <w:pPr>
        <w:pStyle w:val="Nadpis1"/>
        <w:numPr>
          <w:ilvl w:val="0"/>
          <w:numId w:val="16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653149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w:t>
      </w:r>
    </w:p>
    <w:p w14:paraId="6C4A23B2" w14:textId="77777777" w:rsidR="00C8218C" w:rsidRPr="002008C1" w:rsidRDefault="00C8218C" w:rsidP="00E460F4">
      <w:pPr>
        <w:pStyle w:val="Zkladntext"/>
        <w:spacing w:before="9" w:line="276" w:lineRule="auto"/>
        <w:jc w:val="both"/>
        <w:rPr>
          <w:sz w:val="24"/>
          <w:szCs w:val="24"/>
        </w:rPr>
      </w:pPr>
    </w:p>
    <w:p w14:paraId="73485614" w14:textId="77777777" w:rsidR="00C8218C" w:rsidRPr="002008C1" w:rsidRDefault="00C8218C" w:rsidP="00236A01">
      <w:pPr>
        <w:pStyle w:val="Nadpis1"/>
        <w:numPr>
          <w:ilvl w:val="0"/>
          <w:numId w:val="16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91B2531" w14:textId="77777777" w:rsidR="00C8218C" w:rsidRPr="002008C1" w:rsidRDefault="00C8218C" w:rsidP="00E460F4">
      <w:pPr>
        <w:pStyle w:val="Zkladntext"/>
        <w:spacing w:line="276" w:lineRule="auto"/>
        <w:jc w:val="both"/>
        <w:rPr>
          <w:sz w:val="24"/>
          <w:szCs w:val="24"/>
        </w:rPr>
      </w:pPr>
      <w:r w:rsidRPr="002008C1">
        <w:rPr>
          <w:sz w:val="24"/>
          <w:szCs w:val="24"/>
        </w:rPr>
        <w:t>Údaje za všetky poisťovne, zaisťovne, na ktoré sa neuplatňuje osobitný režim.</w:t>
      </w:r>
    </w:p>
    <w:p w14:paraId="616EA03E" w14:textId="77777777" w:rsidR="00C8218C" w:rsidRPr="002008C1" w:rsidRDefault="00C8218C" w:rsidP="00E460F4">
      <w:pPr>
        <w:pStyle w:val="Zkladntext"/>
        <w:spacing w:before="10" w:line="276" w:lineRule="auto"/>
        <w:jc w:val="both"/>
        <w:rPr>
          <w:sz w:val="24"/>
          <w:szCs w:val="24"/>
        </w:rPr>
      </w:pPr>
    </w:p>
    <w:p w14:paraId="6C064363" w14:textId="77777777" w:rsidR="00C8218C" w:rsidRPr="002008C1" w:rsidRDefault="00C8218C" w:rsidP="00236A01">
      <w:pPr>
        <w:pStyle w:val="Nadpis1"/>
        <w:numPr>
          <w:ilvl w:val="0"/>
          <w:numId w:val="16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7541723" w14:textId="0AC95E7F"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B72163" w:rsidRPr="002008C1">
        <w:rPr>
          <w:sz w:val="24"/>
          <w:szCs w:val="24"/>
        </w:rPr>
        <w:t>eho zdroja údajov: štvrťročne a </w:t>
      </w:r>
      <w:r w:rsidRPr="002008C1">
        <w:rPr>
          <w:sz w:val="24"/>
          <w:szCs w:val="24"/>
        </w:rPr>
        <w:t>ročne.</w:t>
      </w:r>
    </w:p>
    <w:p w14:paraId="00088265"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štvrťročne do 70 dní po referenčnom štvrťroku; ročne do 6 mesiacov po referenčnom roku.</w:t>
      </w:r>
    </w:p>
    <w:p w14:paraId="612F03B8" w14:textId="77777777" w:rsidR="00C8218C" w:rsidRPr="002008C1" w:rsidRDefault="00C8218C" w:rsidP="00E460F4">
      <w:pPr>
        <w:pStyle w:val="Zkladntext"/>
        <w:spacing w:before="6" w:line="276" w:lineRule="auto"/>
        <w:jc w:val="both"/>
        <w:rPr>
          <w:sz w:val="24"/>
          <w:szCs w:val="24"/>
        </w:rPr>
      </w:pPr>
    </w:p>
    <w:p w14:paraId="63AE8328" w14:textId="77777777" w:rsidR="00C8218C" w:rsidRPr="002008C1" w:rsidRDefault="00C8218C" w:rsidP="007979D9">
      <w:pPr>
        <w:pStyle w:val="Zkladntext"/>
        <w:spacing w:before="1" w:line="276" w:lineRule="auto"/>
        <w:jc w:val="center"/>
        <w:rPr>
          <w:sz w:val="24"/>
          <w:szCs w:val="24"/>
        </w:rPr>
      </w:pPr>
      <w:r w:rsidRPr="002008C1">
        <w:rPr>
          <w:sz w:val="24"/>
          <w:szCs w:val="24"/>
        </w:rPr>
        <w:t>111.</w:t>
      </w:r>
    </w:p>
    <w:p w14:paraId="38EA8327" w14:textId="77777777" w:rsidR="00C8218C" w:rsidRPr="002008C1" w:rsidRDefault="00C8218C" w:rsidP="00E460F4">
      <w:pPr>
        <w:pStyle w:val="Zkladntext"/>
        <w:spacing w:before="9" w:line="276" w:lineRule="auto"/>
        <w:jc w:val="both"/>
        <w:rPr>
          <w:sz w:val="24"/>
          <w:szCs w:val="24"/>
        </w:rPr>
      </w:pPr>
    </w:p>
    <w:p w14:paraId="17B63F0B"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S_14_01_01</w:t>
      </w:r>
    </w:p>
    <w:p w14:paraId="459D549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Analýza záväzkov životného poistenia</w:t>
      </w:r>
    </w:p>
    <w:p w14:paraId="3FC355FC" w14:textId="77777777" w:rsidR="00C8218C" w:rsidRPr="002008C1" w:rsidRDefault="00C8218C" w:rsidP="00E460F4">
      <w:pPr>
        <w:pStyle w:val="Zkladntext"/>
        <w:spacing w:before="10" w:line="276" w:lineRule="auto"/>
        <w:jc w:val="both"/>
        <w:rPr>
          <w:b/>
          <w:sz w:val="24"/>
          <w:szCs w:val="24"/>
        </w:rPr>
      </w:pPr>
    </w:p>
    <w:p w14:paraId="43C68DAC" w14:textId="77777777" w:rsidR="00C8218C" w:rsidRPr="002008C1" w:rsidRDefault="00C8218C" w:rsidP="00236A01">
      <w:pPr>
        <w:pStyle w:val="Nadpis1"/>
        <w:numPr>
          <w:ilvl w:val="0"/>
          <w:numId w:val="16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335D341"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w:t>
      </w:r>
    </w:p>
    <w:p w14:paraId="2C33F4E6" w14:textId="77777777" w:rsidR="00C8218C" w:rsidRPr="002008C1" w:rsidRDefault="00C8218C" w:rsidP="00236A01">
      <w:pPr>
        <w:pStyle w:val="Nadpis1"/>
        <w:numPr>
          <w:ilvl w:val="0"/>
          <w:numId w:val="16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046F1CC" w14:textId="77777777" w:rsidR="00C8218C" w:rsidRPr="002008C1" w:rsidRDefault="00C8218C" w:rsidP="00E460F4">
      <w:pPr>
        <w:pStyle w:val="Zkladntext"/>
        <w:spacing w:line="276" w:lineRule="auto"/>
        <w:jc w:val="both"/>
        <w:rPr>
          <w:sz w:val="24"/>
          <w:szCs w:val="24"/>
        </w:rPr>
      </w:pPr>
      <w:r w:rsidRPr="002008C1">
        <w:rPr>
          <w:sz w:val="24"/>
          <w:szCs w:val="24"/>
        </w:rPr>
        <w:t>Údaje za všetky poisťovne, zaisťovne, na ktoré sa neuplatňuje osobitný režim.</w:t>
      </w:r>
    </w:p>
    <w:p w14:paraId="1CB6FB93" w14:textId="77777777" w:rsidR="00C8218C" w:rsidRPr="002008C1" w:rsidRDefault="00C8218C" w:rsidP="00E460F4">
      <w:pPr>
        <w:pStyle w:val="Zkladntext"/>
        <w:spacing w:before="9" w:line="276" w:lineRule="auto"/>
        <w:jc w:val="both"/>
        <w:rPr>
          <w:sz w:val="24"/>
          <w:szCs w:val="24"/>
        </w:rPr>
      </w:pPr>
    </w:p>
    <w:p w14:paraId="32DDEF6D" w14:textId="77777777" w:rsidR="00C8218C" w:rsidRPr="002008C1" w:rsidRDefault="00C8218C" w:rsidP="00236A01">
      <w:pPr>
        <w:pStyle w:val="Nadpis1"/>
        <w:numPr>
          <w:ilvl w:val="0"/>
          <w:numId w:val="16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736E4D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FF5E771"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šiestich mesiacov po referenčnom roku.</w:t>
      </w:r>
    </w:p>
    <w:p w14:paraId="77BCC3FF" w14:textId="77777777" w:rsidR="00C8218C" w:rsidRPr="002008C1" w:rsidRDefault="00C8218C" w:rsidP="00E460F4">
      <w:pPr>
        <w:pStyle w:val="Zkladntext"/>
        <w:spacing w:line="276" w:lineRule="auto"/>
        <w:jc w:val="both"/>
        <w:rPr>
          <w:sz w:val="24"/>
          <w:szCs w:val="24"/>
        </w:rPr>
      </w:pPr>
    </w:p>
    <w:p w14:paraId="720C0D74" w14:textId="77777777" w:rsidR="00C8218C" w:rsidRPr="002008C1" w:rsidRDefault="00C8218C" w:rsidP="00236A01">
      <w:pPr>
        <w:pStyle w:val="Zkladntext"/>
        <w:spacing w:line="276" w:lineRule="auto"/>
        <w:jc w:val="center"/>
        <w:rPr>
          <w:sz w:val="24"/>
          <w:szCs w:val="24"/>
        </w:rPr>
      </w:pPr>
      <w:r w:rsidRPr="002008C1">
        <w:rPr>
          <w:sz w:val="24"/>
          <w:szCs w:val="24"/>
        </w:rPr>
        <w:t>112.</w:t>
      </w:r>
    </w:p>
    <w:p w14:paraId="536D1A85" w14:textId="77777777" w:rsidR="00C8218C" w:rsidRPr="002008C1" w:rsidRDefault="00C8218C" w:rsidP="00E460F4">
      <w:pPr>
        <w:pStyle w:val="Zkladntext"/>
        <w:spacing w:before="10" w:line="276" w:lineRule="auto"/>
        <w:jc w:val="both"/>
        <w:rPr>
          <w:sz w:val="24"/>
          <w:szCs w:val="24"/>
        </w:rPr>
      </w:pPr>
    </w:p>
    <w:p w14:paraId="1B9F3211"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S_17_01_01</w:t>
      </w:r>
    </w:p>
    <w:p w14:paraId="4550702C" w14:textId="700113EC"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Technické r</w:t>
      </w:r>
      <w:r w:rsidR="00236A01" w:rsidRPr="002008C1">
        <w:rPr>
          <w:b/>
          <w:sz w:val="24"/>
          <w:szCs w:val="24"/>
        </w:rPr>
        <w:t>ezervy na neživotné poistenie a </w:t>
      </w:r>
      <w:r w:rsidRPr="002008C1">
        <w:rPr>
          <w:b/>
          <w:sz w:val="24"/>
          <w:szCs w:val="24"/>
        </w:rPr>
        <w:t>zaistenie</w:t>
      </w:r>
    </w:p>
    <w:p w14:paraId="39EC1217" w14:textId="77777777" w:rsidR="00C8218C" w:rsidRPr="002008C1" w:rsidRDefault="00C8218C" w:rsidP="00E460F4">
      <w:pPr>
        <w:pStyle w:val="Zkladntext"/>
        <w:spacing w:before="9" w:line="276" w:lineRule="auto"/>
        <w:jc w:val="both"/>
        <w:rPr>
          <w:b/>
          <w:sz w:val="24"/>
          <w:szCs w:val="24"/>
        </w:rPr>
      </w:pPr>
    </w:p>
    <w:p w14:paraId="307EC87C" w14:textId="77777777" w:rsidR="00C8218C" w:rsidRPr="002008C1" w:rsidRDefault="00C8218C" w:rsidP="00236A01">
      <w:pPr>
        <w:pStyle w:val="Nadpis1"/>
        <w:numPr>
          <w:ilvl w:val="0"/>
          <w:numId w:val="16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ADE0582"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w:t>
      </w:r>
    </w:p>
    <w:p w14:paraId="0285F225" w14:textId="77777777" w:rsidR="00C8218C" w:rsidRPr="002008C1" w:rsidRDefault="00C8218C" w:rsidP="00E460F4">
      <w:pPr>
        <w:pStyle w:val="Zkladntext"/>
        <w:spacing w:before="9" w:line="276" w:lineRule="auto"/>
        <w:jc w:val="both"/>
        <w:rPr>
          <w:sz w:val="24"/>
          <w:szCs w:val="24"/>
        </w:rPr>
      </w:pPr>
    </w:p>
    <w:p w14:paraId="67A72578" w14:textId="77777777" w:rsidR="00C8218C" w:rsidRPr="002008C1" w:rsidRDefault="00C8218C" w:rsidP="00236A01">
      <w:pPr>
        <w:pStyle w:val="Nadpis1"/>
        <w:numPr>
          <w:ilvl w:val="0"/>
          <w:numId w:val="16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25556FF" w14:textId="77777777" w:rsidR="00C8218C" w:rsidRPr="002008C1" w:rsidRDefault="00C8218C" w:rsidP="00E460F4">
      <w:pPr>
        <w:pStyle w:val="Zkladntext"/>
        <w:spacing w:line="276" w:lineRule="auto"/>
        <w:jc w:val="both"/>
        <w:rPr>
          <w:sz w:val="24"/>
          <w:szCs w:val="24"/>
        </w:rPr>
      </w:pPr>
      <w:r w:rsidRPr="002008C1">
        <w:rPr>
          <w:sz w:val="24"/>
          <w:szCs w:val="24"/>
        </w:rPr>
        <w:t>Údaje za všetky poisťovne, zaisťovne, na ktoré sa neuplatňuje osobitný režim.</w:t>
      </w:r>
    </w:p>
    <w:p w14:paraId="6EF73C6A" w14:textId="77777777" w:rsidR="00C8218C" w:rsidRPr="002008C1" w:rsidRDefault="00C8218C" w:rsidP="00E460F4">
      <w:pPr>
        <w:pStyle w:val="Zkladntext"/>
        <w:spacing w:before="9" w:line="276" w:lineRule="auto"/>
        <w:jc w:val="both"/>
        <w:rPr>
          <w:sz w:val="24"/>
          <w:szCs w:val="24"/>
        </w:rPr>
      </w:pPr>
    </w:p>
    <w:p w14:paraId="1DD5AF29" w14:textId="77777777" w:rsidR="00C8218C" w:rsidRPr="002008C1" w:rsidRDefault="00C8218C" w:rsidP="00236A01">
      <w:pPr>
        <w:pStyle w:val="Nadpis1"/>
        <w:numPr>
          <w:ilvl w:val="0"/>
          <w:numId w:val="16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9AD8D1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20A72FE"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šiestich mesiacov po referenčnom roku.</w:t>
      </w:r>
    </w:p>
    <w:p w14:paraId="65EA2043" w14:textId="77777777" w:rsidR="00C8218C" w:rsidRPr="002008C1" w:rsidRDefault="00C8218C" w:rsidP="00E460F4">
      <w:pPr>
        <w:pStyle w:val="Zkladntext"/>
        <w:spacing w:before="3" w:line="276" w:lineRule="auto"/>
        <w:jc w:val="both"/>
        <w:rPr>
          <w:sz w:val="24"/>
          <w:szCs w:val="24"/>
        </w:rPr>
      </w:pPr>
    </w:p>
    <w:p w14:paraId="1736DB4F" w14:textId="77777777" w:rsidR="00C8218C" w:rsidRPr="002008C1" w:rsidRDefault="00C8218C" w:rsidP="00236A01">
      <w:pPr>
        <w:pStyle w:val="Zkladntext"/>
        <w:spacing w:before="3" w:line="276" w:lineRule="auto"/>
        <w:jc w:val="center"/>
        <w:rPr>
          <w:sz w:val="24"/>
          <w:szCs w:val="24"/>
        </w:rPr>
      </w:pPr>
      <w:r w:rsidRPr="002008C1">
        <w:rPr>
          <w:sz w:val="24"/>
          <w:szCs w:val="24"/>
        </w:rPr>
        <w:t>113.</w:t>
      </w:r>
    </w:p>
    <w:p w14:paraId="2E883427" w14:textId="77777777" w:rsidR="00C8218C" w:rsidRPr="002008C1" w:rsidRDefault="00C8218C" w:rsidP="00E460F4">
      <w:pPr>
        <w:pStyle w:val="Zkladntext"/>
        <w:spacing w:before="3" w:line="276" w:lineRule="auto"/>
        <w:jc w:val="both"/>
        <w:rPr>
          <w:sz w:val="24"/>
          <w:szCs w:val="24"/>
        </w:rPr>
      </w:pPr>
    </w:p>
    <w:p w14:paraId="3A457676" w14:textId="77777777" w:rsidR="00C8218C" w:rsidRPr="002008C1" w:rsidRDefault="00C8218C" w:rsidP="00E460F4">
      <w:pPr>
        <w:pStyle w:val="Zkladntext"/>
        <w:spacing w:before="3" w:line="276" w:lineRule="auto"/>
        <w:jc w:val="both"/>
        <w:rPr>
          <w:sz w:val="24"/>
          <w:szCs w:val="24"/>
        </w:rPr>
      </w:pPr>
      <w:r w:rsidRPr="002008C1">
        <w:rPr>
          <w:sz w:val="24"/>
          <w:szCs w:val="24"/>
        </w:rPr>
        <w:lastRenderedPageBreak/>
        <w:t xml:space="preserve">Značka administratívneho zdroja údajov: </w:t>
      </w:r>
      <w:r w:rsidRPr="002008C1">
        <w:rPr>
          <w:b/>
          <w:sz w:val="24"/>
          <w:szCs w:val="24"/>
        </w:rPr>
        <w:t>SE_17_01_17</w:t>
      </w:r>
    </w:p>
    <w:p w14:paraId="15DE72D9" w14:textId="041D414A" w:rsidR="00C8218C" w:rsidRPr="002008C1" w:rsidRDefault="00C8218C" w:rsidP="00E460F4">
      <w:pPr>
        <w:pStyle w:val="Zkladntext"/>
        <w:spacing w:before="3" w:line="276" w:lineRule="auto"/>
        <w:jc w:val="both"/>
        <w:rPr>
          <w:sz w:val="24"/>
          <w:szCs w:val="24"/>
        </w:rPr>
      </w:pPr>
      <w:r w:rsidRPr="002008C1">
        <w:rPr>
          <w:sz w:val="24"/>
          <w:szCs w:val="24"/>
        </w:rPr>
        <w:t xml:space="preserve">Názov administratívneho zdroja údajov: </w:t>
      </w:r>
      <w:r w:rsidRPr="002008C1">
        <w:rPr>
          <w:b/>
          <w:sz w:val="24"/>
          <w:szCs w:val="24"/>
        </w:rPr>
        <w:t>Technické r</w:t>
      </w:r>
      <w:r w:rsidR="00236A01" w:rsidRPr="002008C1">
        <w:rPr>
          <w:b/>
          <w:sz w:val="24"/>
          <w:szCs w:val="24"/>
        </w:rPr>
        <w:t>ezervy na neživotné poistenie a </w:t>
      </w:r>
      <w:r w:rsidRPr="002008C1">
        <w:rPr>
          <w:b/>
          <w:sz w:val="24"/>
          <w:szCs w:val="24"/>
        </w:rPr>
        <w:t>zaistenie</w:t>
      </w:r>
    </w:p>
    <w:p w14:paraId="11E8AA7A" w14:textId="77777777" w:rsidR="00C8218C" w:rsidRPr="002008C1" w:rsidRDefault="00C8218C" w:rsidP="00E460F4">
      <w:pPr>
        <w:pStyle w:val="Zkladntext"/>
        <w:spacing w:before="3" w:line="276" w:lineRule="auto"/>
        <w:jc w:val="both"/>
        <w:rPr>
          <w:sz w:val="24"/>
          <w:szCs w:val="24"/>
        </w:rPr>
      </w:pPr>
    </w:p>
    <w:p w14:paraId="25E0D447" w14:textId="77777777" w:rsidR="00C8218C" w:rsidRPr="002008C1" w:rsidRDefault="00C8218C" w:rsidP="00E460F4">
      <w:pPr>
        <w:pStyle w:val="Zkladntext"/>
        <w:spacing w:before="3" w:line="276" w:lineRule="auto"/>
        <w:jc w:val="both"/>
        <w:rPr>
          <w:b/>
          <w:sz w:val="24"/>
          <w:szCs w:val="24"/>
        </w:rPr>
      </w:pPr>
      <w:r w:rsidRPr="002008C1">
        <w:rPr>
          <w:b/>
          <w:sz w:val="24"/>
          <w:szCs w:val="24"/>
        </w:rPr>
        <w:t>a) Účel a využitie údajov z administratívneho zdroja údajov</w:t>
      </w:r>
    </w:p>
    <w:p w14:paraId="3D3C65FC" w14:textId="77777777" w:rsidR="00C8218C" w:rsidRPr="002008C1" w:rsidRDefault="00C8218C" w:rsidP="00E460F4">
      <w:pPr>
        <w:pStyle w:val="Zkladntext"/>
        <w:spacing w:before="3" w:line="276" w:lineRule="auto"/>
        <w:jc w:val="both"/>
        <w:rPr>
          <w:sz w:val="24"/>
          <w:szCs w:val="24"/>
        </w:rPr>
      </w:pPr>
      <w:r w:rsidRPr="002008C1">
        <w:rPr>
          <w:sz w:val="24"/>
          <w:szCs w:val="24"/>
        </w:rPr>
        <w:t>Administratívne údaje sa využijú na zostavenie národných účtov.</w:t>
      </w:r>
    </w:p>
    <w:p w14:paraId="5121453E" w14:textId="77777777" w:rsidR="00C8218C" w:rsidRPr="002008C1" w:rsidRDefault="00C8218C" w:rsidP="00E460F4">
      <w:pPr>
        <w:pStyle w:val="Zkladntext"/>
        <w:spacing w:before="3" w:line="276" w:lineRule="auto"/>
        <w:jc w:val="both"/>
        <w:rPr>
          <w:sz w:val="24"/>
          <w:szCs w:val="24"/>
        </w:rPr>
      </w:pPr>
    </w:p>
    <w:p w14:paraId="046A4D6B" w14:textId="77777777" w:rsidR="00C8218C" w:rsidRPr="002008C1" w:rsidRDefault="00C8218C" w:rsidP="00E460F4">
      <w:pPr>
        <w:pStyle w:val="Zkladntext"/>
        <w:spacing w:before="3" w:line="276" w:lineRule="auto"/>
        <w:jc w:val="both"/>
        <w:rPr>
          <w:b/>
          <w:sz w:val="24"/>
          <w:szCs w:val="24"/>
        </w:rPr>
      </w:pPr>
      <w:r w:rsidRPr="002008C1">
        <w:rPr>
          <w:b/>
          <w:sz w:val="24"/>
          <w:szCs w:val="24"/>
        </w:rPr>
        <w:t>b) Charakteristika údajov poskytovaných z administratívneho zdroja údajov</w:t>
      </w:r>
    </w:p>
    <w:p w14:paraId="7D28B8F1" w14:textId="77777777" w:rsidR="00C8218C" w:rsidRPr="002008C1" w:rsidRDefault="00C8218C" w:rsidP="00E460F4">
      <w:pPr>
        <w:pStyle w:val="Zkladntext"/>
        <w:spacing w:before="3" w:line="276" w:lineRule="auto"/>
        <w:jc w:val="both"/>
        <w:rPr>
          <w:sz w:val="24"/>
          <w:szCs w:val="24"/>
        </w:rPr>
      </w:pPr>
      <w:r w:rsidRPr="002008C1">
        <w:rPr>
          <w:sz w:val="24"/>
          <w:szCs w:val="24"/>
        </w:rPr>
        <w:t>Údaje za všetky poisťovne a zaisťovne, na ktoré sa neuplatňuje osobitný režim.</w:t>
      </w:r>
    </w:p>
    <w:p w14:paraId="1E4BE2CC" w14:textId="77777777" w:rsidR="00C8218C" w:rsidRPr="002008C1" w:rsidRDefault="00C8218C" w:rsidP="00E460F4">
      <w:pPr>
        <w:pStyle w:val="Zkladntext"/>
        <w:spacing w:before="3" w:line="276" w:lineRule="auto"/>
        <w:jc w:val="both"/>
        <w:rPr>
          <w:sz w:val="24"/>
          <w:szCs w:val="24"/>
        </w:rPr>
      </w:pPr>
    </w:p>
    <w:p w14:paraId="60487FA7" w14:textId="77777777" w:rsidR="00C8218C" w:rsidRPr="002008C1" w:rsidRDefault="00C8218C" w:rsidP="00E460F4">
      <w:pPr>
        <w:pStyle w:val="Zkladntext"/>
        <w:spacing w:before="3" w:line="276" w:lineRule="auto"/>
        <w:jc w:val="both"/>
        <w:rPr>
          <w:b/>
          <w:sz w:val="24"/>
          <w:szCs w:val="24"/>
        </w:rPr>
      </w:pPr>
      <w:r w:rsidRPr="002008C1">
        <w:rPr>
          <w:b/>
          <w:sz w:val="24"/>
          <w:szCs w:val="24"/>
        </w:rPr>
        <w:t>c) Periodicita a lehoty na poskytovanie údajov z administratívneho zdroja údajov</w:t>
      </w:r>
    </w:p>
    <w:p w14:paraId="585617D0" w14:textId="77777777" w:rsidR="00C8218C" w:rsidRPr="002008C1" w:rsidRDefault="00C8218C" w:rsidP="00E460F4">
      <w:pPr>
        <w:pStyle w:val="Zkladntext"/>
        <w:spacing w:before="3" w:line="276" w:lineRule="auto"/>
        <w:jc w:val="both"/>
        <w:rPr>
          <w:sz w:val="24"/>
          <w:szCs w:val="24"/>
        </w:rPr>
      </w:pPr>
      <w:r w:rsidRPr="002008C1">
        <w:rPr>
          <w:sz w:val="24"/>
          <w:szCs w:val="24"/>
        </w:rPr>
        <w:t>Periodicita poskytovania údajov z administratívneho zdroja údajov: štvrťročne.</w:t>
      </w:r>
    </w:p>
    <w:p w14:paraId="79DC60D9" w14:textId="395A050F"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w:t>
      </w:r>
      <w:r w:rsidR="004375C2" w:rsidRPr="002008C1">
        <w:rPr>
          <w:sz w:val="24"/>
          <w:szCs w:val="24"/>
        </w:rPr>
        <w:t>eho zdroja údajov: do 70 dní po </w:t>
      </w:r>
      <w:r w:rsidRPr="002008C1">
        <w:rPr>
          <w:sz w:val="24"/>
          <w:szCs w:val="24"/>
        </w:rPr>
        <w:t>referenčnom štvrťroku.</w:t>
      </w:r>
    </w:p>
    <w:p w14:paraId="3F7A76D4" w14:textId="77777777" w:rsidR="00C8218C" w:rsidRPr="002008C1" w:rsidRDefault="00C8218C" w:rsidP="00236A01">
      <w:pPr>
        <w:pStyle w:val="Zkladntext"/>
        <w:spacing w:line="276" w:lineRule="auto"/>
        <w:jc w:val="center"/>
        <w:rPr>
          <w:sz w:val="24"/>
          <w:szCs w:val="24"/>
        </w:rPr>
      </w:pPr>
      <w:r w:rsidRPr="002008C1">
        <w:rPr>
          <w:sz w:val="24"/>
          <w:szCs w:val="24"/>
        </w:rPr>
        <w:t>114.</w:t>
      </w:r>
    </w:p>
    <w:p w14:paraId="582D8000" w14:textId="77777777" w:rsidR="00C8218C" w:rsidRPr="002008C1" w:rsidRDefault="00C8218C" w:rsidP="00E460F4">
      <w:pPr>
        <w:pStyle w:val="Zkladntext"/>
        <w:spacing w:before="10" w:line="276" w:lineRule="auto"/>
        <w:jc w:val="both"/>
        <w:rPr>
          <w:sz w:val="24"/>
          <w:szCs w:val="24"/>
        </w:rPr>
      </w:pPr>
    </w:p>
    <w:p w14:paraId="649469CC"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S_18_01_01</w:t>
      </w:r>
    </w:p>
    <w:p w14:paraId="2CABA33B"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Prognózy budúcich peňažných tokov (najlepší odhad – neživotné poistenie a zaistenie)</w:t>
      </w:r>
    </w:p>
    <w:p w14:paraId="4FA1EC65" w14:textId="77777777" w:rsidR="00C8218C" w:rsidRPr="002008C1" w:rsidRDefault="00C8218C" w:rsidP="00E460F4">
      <w:pPr>
        <w:pStyle w:val="Zkladntext"/>
        <w:spacing w:before="10" w:line="276" w:lineRule="auto"/>
        <w:jc w:val="both"/>
        <w:rPr>
          <w:b/>
          <w:sz w:val="24"/>
          <w:szCs w:val="24"/>
        </w:rPr>
      </w:pPr>
    </w:p>
    <w:p w14:paraId="11F6AFFE" w14:textId="77777777" w:rsidR="00C8218C" w:rsidRPr="002008C1" w:rsidRDefault="00C8218C" w:rsidP="00236A01">
      <w:pPr>
        <w:pStyle w:val="Nadpis1"/>
        <w:numPr>
          <w:ilvl w:val="0"/>
          <w:numId w:val="16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FCA59D2"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w:t>
      </w:r>
    </w:p>
    <w:p w14:paraId="50E4B01E" w14:textId="77777777" w:rsidR="00C8218C" w:rsidRPr="002008C1" w:rsidRDefault="00C8218C" w:rsidP="00E460F4">
      <w:pPr>
        <w:pStyle w:val="Zkladntext"/>
        <w:spacing w:line="276" w:lineRule="auto"/>
        <w:jc w:val="both"/>
        <w:rPr>
          <w:sz w:val="24"/>
          <w:szCs w:val="24"/>
        </w:rPr>
      </w:pPr>
    </w:p>
    <w:p w14:paraId="70455F23" w14:textId="77777777" w:rsidR="00C8218C" w:rsidRPr="002008C1" w:rsidRDefault="00C8218C" w:rsidP="00236A01">
      <w:pPr>
        <w:pStyle w:val="Nadpis1"/>
        <w:numPr>
          <w:ilvl w:val="0"/>
          <w:numId w:val="16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05FC5AA" w14:textId="77777777" w:rsidR="00C8218C" w:rsidRPr="002008C1" w:rsidRDefault="00C8218C" w:rsidP="00E460F4">
      <w:pPr>
        <w:pStyle w:val="Zkladntext"/>
        <w:spacing w:line="276" w:lineRule="auto"/>
        <w:jc w:val="both"/>
        <w:rPr>
          <w:sz w:val="24"/>
          <w:szCs w:val="24"/>
        </w:rPr>
      </w:pPr>
      <w:r w:rsidRPr="002008C1">
        <w:rPr>
          <w:sz w:val="24"/>
          <w:szCs w:val="24"/>
        </w:rPr>
        <w:t>Údaje za všetky poisťovne, zaisťovne, na ktoré sa neuplatňuje osobitný režim.</w:t>
      </w:r>
    </w:p>
    <w:p w14:paraId="652EDFA6" w14:textId="77777777" w:rsidR="00C8218C" w:rsidRPr="002008C1" w:rsidRDefault="00C8218C" w:rsidP="00E460F4">
      <w:pPr>
        <w:pStyle w:val="Zkladntext"/>
        <w:spacing w:before="10" w:line="276" w:lineRule="auto"/>
        <w:jc w:val="both"/>
        <w:rPr>
          <w:sz w:val="24"/>
          <w:szCs w:val="24"/>
        </w:rPr>
      </w:pPr>
    </w:p>
    <w:p w14:paraId="5246DBCA" w14:textId="77777777" w:rsidR="00C8218C" w:rsidRPr="002008C1" w:rsidRDefault="00C8218C" w:rsidP="00236A01">
      <w:pPr>
        <w:pStyle w:val="Nadpis1"/>
        <w:numPr>
          <w:ilvl w:val="0"/>
          <w:numId w:val="16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36AB13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F1D8D35"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šiestich mesiacov po referenčnom roku.</w:t>
      </w:r>
    </w:p>
    <w:p w14:paraId="0846B2D4" w14:textId="77777777" w:rsidR="00C8218C" w:rsidRPr="002008C1" w:rsidRDefault="00C8218C" w:rsidP="00E460F4">
      <w:pPr>
        <w:pStyle w:val="Zkladntext"/>
        <w:spacing w:before="6" w:line="276" w:lineRule="auto"/>
        <w:jc w:val="both"/>
        <w:rPr>
          <w:sz w:val="24"/>
          <w:szCs w:val="24"/>
        </w:rPr>
      </w:pPr>
    </w:p>
    <w:p w14:paraId="1B4720FF" w14:textId="77777777" w:rsidR="00C8218C" w:rsidRPr="002008C1" w:rsidRDefault="00C8218C" w:rsidP="00236A01">
      <w:pPr>
        <w:pStyle w:val="Zkladntext"/>
        <w:spacing w:before="1" w:line="276" w:lineRule="auto"/>
        <w:jc w:val="center"/>
        <w:rPr>
          <w:sz w:val="24"/>
          <w:szCs w:val="24"/>
        </w:rPr>
      </w:pPr>
      <w:r w:rsidRPr="002008C1">
        <w:rPr>
          <w:sz w:val="24"/>
          <w:szCs w:val="24"/>
        </w:rPr>
        <w:t>115.</w:t>
      </w:r>
    </w:p>
    <w:p w14:paraId="12C99009" w14:textId="77777777" w:rsidR="00C8218C" w:rsidRPr="002008C1" w:rsidRDefault="00C8218C" w:rsidP="00E460F4">
      <w:pPr>
        <w:pStyle w:val="Zkladntext"/>
        <w:spacing w:before="9" w:line="276" w:lineRule="auto"/>
        <w:jc w:val="both"/>
        <w:rPr>
          <w:sz w:val="24"/>
          <w:szCs w:val="24"/>
        </w:rPr>
      </w:pPr>
    </w:p>
    <w:p w14:paraId="59A761FD"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S_23_01</w:t>
      </w:r>
    </w:p>
    <w:p w14:paraId="0567140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Vlastné zdroje</w:t>
      </w:r>
    </w:p>
    <w:p w14:paraId="5E77562F" w14:textId="77777777" w:rsidR="00C8218C" w:rsidRPr="002008C1" w:rsidRDefault="00C8218C" w:rsidP="00E460F4">
      <w:pPr>
        <w:pStyle w:val="Zkladntext"/>
        <w:spacing w:before="10" w:line="276" w:lineRule="auto"/>
        <w:jc w:val="both"/>
        <w:rPr>
          <w:b/>
          <w:sz w:val="24"/>
          <w:szCs w:val="24"/>
        </w:rPr>
      </w:pPr>
    </w:p>
    <w:p w14:paraId="23323187" w14:textId="77777777" w:rsidR="00C8218C" w:rsidRPr="002008C1" w:rsidRDefault="00C8218C" w:rsidP="00236A01">
      <w:pPr>
        <w:pStyle w:val="Nadpis1"/>
        <w:numPr>
          <w:ilvl w:val="0"/>
          <w:numId w:val="16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7A2C376"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w:t>
      </w:r>
    </w:p>
    <w:p w14:paraId="1A316148" w14:textId="77777777" w:rsidR="00C8218C" w:rsidRPr="002008C1" w:rsidRDefault="00C8218C" w:rsidP="00E460F4">
      <w:pPr>
        <w:pStyle w:val="Zkladntext"/>
        <w:spacing w:before="9" w:line="276" w:lineRule="auto"/>
        <w:jc w:val="both"/>
        <w:rPr>
          <w:sz w:val="24"/>
          <w:szCs w:val="24"/>
        </w:rPr>
      </w:pPr>
    </w:p>
    <w:p w14:paraId="736DD1B5" w14:textId="77777777" w:rsidR="00C8218C" w:rsidRPr="002008C1" w:rsidRDefault="00C8218C" w:rsidP="00236A01">
      <w:pPr>
        <w:pStyle w:val="Nadpis1"/>
        <w:numPr>
          <w:ilvl w:val="0"/>
          <w:numId w:val="16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71302B1" w14:textId="77777777" w:rsidR="00C8218C" w:rsidRPr="002008C1" w:rsidRDefault="00C8218C" w:rsidP="00E460F4">
      <w:pPr>
        <w:pStyle w:val="Zkladntext"/>
        <w:spacing w:line="276" w:lineRule="auto"/>
        <w:jc w:val="both"/>
        <w:rPr>
          <w:sz w:val="24"/>
          <w:szCs w:val="24"/>
        </w:rPr>
      </w:pPr>
      <w:r w:rsidRPr="002008C1">
        <w:rPr>
          <w:sz w:val="24"/>
          <w:szCs w:val="24"/>
        </w:rPr>
        <w:t>Údaje za všetky poisťovne, zaisťovne, na ktoré sa neuplatňuje osobitný režim.</w:t>
      </w:r>
    </w:p>
    <w:p w14:paraId="0F5B168C" w14:textId="77777777" w:rsidR="00C8218C" w:rsidRPr="002008C1" w:rsidRDefault="00C8218C" w:rsidP="00E460F4">
      <w:pPr>
        <w:pStyle w:val="Zkladntext"/>
        <w:spacing w:before="9" w:line="276" w:lineRule="auto"/>
        <w:jc w:val="both"/>
        <w:rPr>
          <w:sz w:val="24"/>
          <w:szCs w:val="24"/>
        </w:rPr>
      </w:pPr>
    </w:p>
    <w:p w14:paraId="347CAEF5" w14:textId="77777777" w:rsidR="00C8218C" w:rsidRPr="002008C1" w:rsidRDefault="00C8218C" w:rsidP="00236A01">
      <w:pPr>
        <w:pStyle w:val="Nadpis1"/>
        <w:numPr>
          <w:ilvl w:val="0"/>
          <w:numId w:val="16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6"/>
          <w:sz w:val="24"/>
          <w:szCs w:val="24"/>
        </w:rPr>
        <w:t xml:space="preserve"> </w:t>
      </w:r>
      <w:r w:rsidRPr="002008C1">
        <w:rPr>
          <w:sz w:val="24"/>
          <w:szCs w:val="24"/>
        </w:rPr>
        <w:t>údajov</w:t>
      </w:r>
    </w:p>
    <w:p w14:paraId="2E50CC64" w14:textId="10747346" w:rsidR="00C8218C" w:rsidRPr="002008C1" w:rsidRDefault="00C8218C" w:rsidP="00E460F4">
      <w:pPr>
        <w:pStyle w:val="Zkladntext"/>
        <w:spacing w:line="276" w:lineRule="auto"/>
        <w:jc w:val="both"/>
        <w:rPr>
          <w:sz w:val="24"/>
          <w:szCs w:val="24"/>
        </w:rPr>
      </w:pPr>
      <w:r w:rsidRPr="002008C1">
        <w:rPr>
          <w:sz w:val="24"/>
          <w:szCs w:val="24"/>
        </w:rPr>
        <w:lastRenderedPageBreak/>
        <w:t>Periodicita poskytovania údajov z administratívn</w:t>
      </w:r>
      <w:r w:rsidR="004375C2" w:rsidRPr="002008C1">
        <w:rPr>
          <w:sz w:val="24"/>
          <w:szCs w:val="24"/>
        </w:rPr>
        <w:t>eho zdroja údajov: štvrťročne a </w:t>
      </w:r>
      <w:r w:rsidRPr="002008C1">
        <w:rPr>
          <w:sz w:val="24"/>
          <w:szCs w:val="24"/>
        </w:rPr>
        <w:t>ročne.</w:t>
      </w:r>
    </w:p>
    <w:p w14:paraId="6CBDD491"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štvrťročne do 70 dní po referenčnom štvrťroku; ročne do 6 mesiacov po referenčnom roku.</w:t>
      </w:r>
    </w:p>
    <w:p w14:paraId="51310CE6" w14:textId="77777777" w:rsidR="00C8218C" w:rsidRPr="002008C1" w:rsidRDefault="00C8218C" w:rsidP="00E460F4">
      <w:pPr>
        <w:pStyle w:val="Zkladntext"/>
        <w:spacing w:before="6" w:line="276" w:lineRule="auto"/>
        <w:jc w:val="both"/>
        <w:rPr>
          <w:sz w:val="24"/>
          <w:szCs w:val="24"/>
        </w:rPr>
      </w:pPr>
    </w:p>
    <w:p w14:paraId="27B2802C" w14:textId="77777777" w:rsidR="007973C8" w:rsidRDefault="007973C8">
      <w:pPr>
        <w:rPr>
          <w:sz w:val="24"/>
          <w:szCs w:val="24"/>
        </w:rPr>
      </w:pPr>
      <w:r>
        <w:rPr>
          <w:sz w:val="24"/>
          <w:szCs w:val="24"/>
        </w:rPr>
        <w:br w:type="page"/>
      </w:r>
    </w:p>
    <w:p w14:paraId="61C8AE37" w14:textId="4FB68253" w:rsidR="00C8218C" w:rsidRPr="002008C1" w:rsidRDefault="00C8218C" w:rsidP="00236A01">
      <w:pPr>
        <w:pStyle w:val="Zkladntext"/>
        <w:spacing w:line="276" w:lineRule="auto"/>
        <w:jc w:val="center"/>
        <w:rPr>
          <w:sz w:val="24"/>
          <w:szCs w:val="24"/>
        </w:rPr>
      </w:pPr>
      <w:r w:rsidRPr="002008C1">
        <w:rPr>
          <w:sz w:val="24"/>
          <w:szCs w:val="24"/>
        </w:rPr>
        <w:lastRenderedPageBreak/>
        <w:t>116.</w:t>
      </w:r>
    </w:p>
    <w:p w14:paraId="6AD06BF0" w14:textId="77777777" w:rsidR="00C8218C" w:rsidRPr="002008C1" w:rsidRDefault="00C8218C" w:rsidP="00E460F4">
      <w:pPr>
        <w:pStyle w:val="Zkladntext"/>
        <w:spacing w:before="10" w:line="276" w:lineRule="auto"/>
        <w:jc w:val="both"/>
        <w:rPr>
          <w:sz w:val="24"/>
          <w:szCs w:val="24"/>
        </w:rPr>
      </w:pPr>
    </w:p>
    <w:p w14:paraId="58C9CEF9"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S_31_01_01</w:t>
      </w:r>
    </w:p>
    <w:p w14:paraId="5115F8CD" w14:textId="62EECFDC"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Podiel zaisťovateľov</w:t>
      </w:r>
      <w:r w:rsidR="00236A01" w:rsidRPr="002008C1">
        <w:rPr>
          <w:b/>
          <w:sz w:val="24"/>
          <w:szCs w:val="24"/>
        </w:rPr>
        <w:t xml:space="preserve"> (vrátane finitného zaistenia a </w:t>
      </w:r>
      <w:r w:rsidRPr="002008C1">
        <w:rPr>
          <w:b/>
          <w:sz w:val="24"/>
          <w:szCs w:val="24"/>
        </w:rPr>
        <w:t>SPV)</w:t>
      </w:r>
    </w:p>
    <w:p w14:paraId="52F6C237" w14:textId="77777777" w:rsidR="00C8218C" w:rsidRPr="002008C1" w:rsidRDefault="00C8218C" w:rsidP="00E460F4">
      <w:pPr>
        <w:pStyle w:val="Zkladntext"/>
        <w:spacing w:before="9" w:line="276" w:lineRule="auto"/>
        <w:jc w:val="both"/>
        <w:rPr>
          <w:b/>
          <w:sz w:val="24"/>
          <w:szCs w:val="24"/>
        </w:rPr>
      </w:pPr>
    </w:p>
    <w:p w14:paraId="5F85877A" w14:textId="77777777" w:rsidR="00C8218C" w:rsidRPr="002008C1" w:rsidRDefault="00C8218C" w:rsidP="00236A01">
      <w:pPr>
        <w:pStyle w:val="Nadpis1"/>
        <w:numPr>
          <w:ilvl w:val="0"/>
          <w:numId w:val="15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0AB48CF"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w:t>
      </w:r>
    </w:p>
    <w:p w14:paraId="4EA7E8B8" w14:textId="77777777" w:rsidR="00C8218C" w:rsidRPr="002008C1" w:rsidRDefault="00C8218C" w:rsidP="00236A01">
      <w:pPr>
        <w:pStyle w:val="Nadpis1"/>
        <w:numPr>
          <w:ilvl w:val="0"/>
          <w:numId w:val="15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A97C039" w14:textId="77777777" w:rsidR="00C8218C" w:rsidRPr="002008C1" w:rsidRDefault="00C8218C" w:rsidP="00E460F4">
      <w:pPr>
        <w:pStyle w:val="Zkladntext"/>
        <w:spacing w:line="276" w:lineRule="auto"/>
        <w:jc w:val="both"/>
        <w:rPr>
          <w:sz w:val="24"/>
          <w:szCs w:val="24"/>
        </w:rPr>
      </w:pPr>
      <w:r w:rsidRPr="002008C1">
        <w:rPr>
          <w:sz w:val="24"/>
          <w:szCs w:val="24"/>
        </w:rPr>
        <w:t>Agregované údaje za všetky poisťovne, zaisťovne, na ktoré sa neuplatňuje osobitný režim.</w:t>
      </w:r>
    </w:p>
    <w:p w14:paraId="4AB61B54" w14:textId="77777777" w:rsidR="00C8218C" w:rsidRPr="002008C1" w:rsidRDefault="00C8218C" w:rsidP="00E460F4">
      <w:pPr>
        <w:pStyle w:val="Zkladntext"/>
        <w:spacing w:before="9" w:line="276" w:lineRule="auto"/>
        <w:jc w:val="both"/>
        <w:rPr>
          <w:sz w:val="24"/>
          <w:szCs w:val="24"/>
        </w:rPr>
      </w:pPr>
    </w:p>
    <w:p w14:paraId="47435070" w14:textId="77777777" w:rsidR="00C8218C" w:rsidRPr="002008C1" w:rsidRDefault="00C8218C" w:rsidP="00236A01">
      <w:pPr>
        <w:pStyle w:val="Nadpis1"/>
        <w:numPr>
          <w:ilvl w:val="0"/>
          <w:numId w:val="15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C71BA3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202C965"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šiestich mesiacov po referenčnom roku.</w:t>
      </w:r>
    </w:p>
    <w:p w14:paraId="64DB54FE" w14:textId="77777777" w:rsidR="00C8218C" w:rsidRPr="002008C1" w:rsidRDefault="00C8218C" w:rsidP="00E460F4">
      <w:pPr>
        <w:pStyle w:val="Zkladntext"/>
        <w:spacing w:before="6" w:line="276" w:lineRule="auto"/>
        <w:jc w:val="both"/>
        <w:rPr>
          <w:sz w:val="24"/>
          <w:szCs w:val="24"/>
        </w:rPr>
      </w:pPr>
    </w:p>
    <w:p w14:paraId="4D5870CF" w14:textId="77777777" w:rsidR="00C8218C" w:rsidRPr="002008C1" w:rsidRDefault="00C8218C" w:rsidP="00236A01">
      <w:pPr>
        <w:pStyle w:val="Zkladntext"/>
        <w:spacing w:line="276" w:lineRule="auto"/>
        <w:jc w:val="center"/>
        <w:rPr>
          <w:sz w:val="24"/>
          <w:szCs w:val="24"/>
        </w:rPr>
      </w:pPr>
      <w:r w:rsidRPr="002008C1">
        <w:rPr>
          <w:sz w:val="24"/>
          <w:szCs w:val="24"/>
        </w:rPr>
        <w:t>117.</w:t>
      </w:r>
    </w:p>
    <w:p w14:paraId="54EC9B8D" w14:textId="77777777" w:rsidR="00C8218C" w:rsidRPr="002008C1" w:rsidRDefault="00C8218C" w:rsidP="00E460F4">
      <w:pPr>
        <w:pStyle w:val="Zkladntext"/>
        <w:spacing w:before="10" w:line="276" w:lineRule="auto"/>
        <w:jc w:val="both"/>
        <w:rPr>
          <w:sz w:val="24"/>
          <w:szCs w:val="24"/>
        </w:rPr>
      </w:pPr>
    </w:p>
    <w:p w14:paraId="14184EB6"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SE_02_01</w:t>
      </w:r>
    </w:p>
    <w:p w14:paraId="03905178"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Súvaha </w:t>
      </w:r>
    </w:p>
    <w:p w14:paraId="529228A8" w14:textId="77777777" w:rsidR="00C8218C" w:rsidRPr="002008C1" w:rsidRDefault="00C8218C" w:rsidP="00E460F4">
      <w:pPr>
        <w:pStyle w:val="Zkladntext"/>
        <w:spacing w:before="9" w:line="276" w:lineRule="auto"/>
        <w:jc w:val="both"/>
        <w:rPr>
          <w:b/>
          <w:sz w:val="24"/>
          <w:szCs w:val="24"/>
        </w:rPr>
      </w:pPr>
    </w:p>
    <w:p w14:paraId="4C2E9A7C" w14:textId="77777777" w:rsidR="00C8218C" w:rsidRPr="002008C1" w:rsidRDefault="00C8218C" w:rsidP="00236A01">
      <w:pPr>
        <w:pStyle w:val="Nadpis1"/>
        <w:numPr>
          <w:ilvl w:val="0"/>
          <w:numId w:val="15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2E95EA4"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w:t>
      </w:r>
    </w:p>
    <w:p w14:paraId="3DE07A04" w14:textId="77777777" w:rsidR="00C8218C" w:rsidRPr="002008C1" w:rsidRDefault="00C8218C" w:rsidP="00E460F4">
      <w:pPr>
        <w:pStyle w:val="Zkladntext"/>
        <w:spacing w:before="9" w:line="276" w:lineRule="auto"/>
        <w:jc w:val="both"/>
        <w:rPr>
          <w:sz w:val="24"/>
          <w:szCs w:val="24"/>
        </w:rPr>
      </w:pPr>
    </w:p>
    <w:p w14:paraId="67B5CD62" w14:textId="77777777" w:rsidR="00C8218C" w:rsidRPr="002008C1" w:rsidRDefault="00C8218C" w:rsidP="00236A01">
      <w:pPr>
        <w:pStyle w:val="Nadpis1"/>
        <w:numPr>
          <w:ilvl w:val="0"/>
          <w:numId w:val="15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49511F3" w14:textId="77777777" w:rsidR="00C8218C" w:rsidRPr="002008C1" w:rsidRDefault="00C8218C" w:rsidP="00E460F4">
      <w:pPr>
        <w:pStyle w:val="Zkladntext"/>
        <w:spacing w:line="276" w:lineRule="auto"/>
        <w:jc w:val="both"/>
        <w:rPr>
          <w:sz w:val="24"/>
          <w:szCs w:val="24"/>
        </w:rPr>
      </w:pPr>
      <w:r w:rsidRPr="002008C1">
        <w:rPr>
          <w:sz w:val="24"/>
          <w:szCs w:val="24"/>
        </w:rPr>
        <w:t>Údaje za všetky poisťovne, zaisťovne, na ktoré sa neuplatňuje osobitný režim.</w:t>
      </w:r>
    </w:p>
    <w:p w14:paraId="25DE7FF4" w14:textId="77777777" w:rsidR="00C8218C" w:rsidRPr="002008C1" w:rsidRDefault="00C8218C" w:rsidP="00E460F4">
      <w:pPr>
        <w:pStyle w:val="Zkladntext"/>
        <w:spacing w:before="9" w:line="276" w:lineRule="auto"/>
        <w:jc w:val="both"/>
        <w:rPr>
          <w:sz w:val="24"/>
          <w:szCs w:val="24"/>
        </w:rPr>
      </w:pPr>
    </w:p>
    <w:p w14:paraId="63DF83F6" w14:textId="77777777" w:rsidR="00C8218C" w:rsidRPr="002008C1" w:rsidRDefault="00C8218C" w:rsidP="00236A01">
      <w:pPr>
        <w:pStyle w:val="Nadpis1"/>
        <w:numPr>
          <w:ilvl w:val="0"/>
          <w:numId w:val="15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0D669C8" w14:textId="61ABB67A"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4375C2" w:rsidRPr="002008C1">
        <w:rPr>
          <w:sz w:val="24"/>
          <w:szCs w:val="24"/>
        </w:rPr>
        <w:t>eho zdroja údajov: štvrťročne a </w:t>
      </w:r>
      <w:r w:rsidRPr="002008C1">
        <w:rPr>
          <w:sz w:val="24"/>
          <w:szCs w:val="24"/>
        </w:rPr>
        <w:t>ročne.</w:t>
      </w:r>
    </w:p>
    <w:p w14:paraId="0CA4E956"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štvrťročne do 70 dní po referenčnom štvrťroku; ročne do 6 mesiacov po referenčnom roku.</w:t>
      </w:r>
    </w:p>
    <w:p w14:paraId="46D87541" w14:textId="77777777" w:rsidR="00C8218C" w:rsidRPr="002008C1" w:rsidRDefault="00C8218C" w:rsidP="00E460F4">
      <w:pPr>
        <w:pStyle w:val="Zkladntext"/>
        <w:spacing w:before="2" w:line="276" w:lineRule="auto"/>
        <w:jc w:val="both"/>
        <w:rPr>
          <w:sz w:val="24"/>
          <w:szCs w:val="24"/>
        </w:rPr>
      </w:pPr>
    </w:p>
    <w:p w14:paraId="791712C1" w14:textId="77777777" w:rsidR="00C8218C" w:rsidRPr="002008C1" w:rsidRDefault="00C8218C" w:rsidP="00236A01">
      <w:pPr>
        <w:pStyle w:val="Zkladntext"/>
        <w:spacing w:before="2" w:line="276" w:lineRule="auto"/>
        <w:jc w:val="center"/>
        <w:rPr>
          <w:sz w:val="24"/>
          <w:szCs w:val="24"/>
        </w:rPr>
      </w:pPr>
      <w:r w:rsidRPr="002008C1">
        <w:rPr>
          <w:sz w:val="24"/>
          <w:szCs w:val="24"/>
        </w:rPr>
        <w:t>118.</w:t>
      </w:r>
    </w:p>
    <w:p w14:paraId="053775A5" w14:textId="77777777" w:rsidR="00C8218C" w:rsidRPr="002008C1" w:rsidRDefault="00C8218C" w:rsidP="00E460F4">
      <w:pPr>
        <w:pStyle w:val="Zkladntext"/>
        <w:spacing w:before="2" w:line="276" w:lineRule="auto"/>
        <w:jc w:val="both"/>
        <w:rPr>
          <w:sz w:val="24"/>
          <w:szCs w:val="24"/>
        </w:rPr>
      </w:pPr>
    </w:p>
    <w:p w14:paraId="3BA8F469"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Značka administratívneho zdroja údajov: </w:t>
      </w:r>
      <w:r w:rsidRPr="002008C1">
        <w:rPr>
          <w:b/>
          <w:sz w:val="24"/>
          <w:szCs w:val="24"/>
        </w:rPr>
        <w:t>SE_06_02</w:t>
      </w:r>
    </w:p>
    <w:p w14:paraId="5BB54632" w14:textId="77777777" w:rsidR="00C8218C" w:rsidRPr="002008C1" w:rsidRDefault="00C8218C" w:rsidP="00E460F4">
      <w:pPr>
        <w:pStyle w:val="Zkladntext"/>
        <w:spacing w:before="2" w:line="276" w:lineRule="auto"/>
        <w:jc w:val="both"/>
        <w:rPr>
          <w:sz w:val="24"/>
          <w:szCs w:val="24"/>
        </w:rPr>
      </w:pPr>
      <w:r w:rsidRPr="002008C1">
        <w:rPr>
          <w:sz w:val="24"/>
          <w:szCs w:val="24"/>
        </w:rPr>
        <w:t xml:space="preserve">Názov administratívneho zdroja údajov: </w:t>
      </w:r>
      <w:r w:rsidRPr="002008C1">
        <w:rPr>
          <w:b/>
          <w:sz w:val="24"/>
          <w:szCs w:val="24"/>
        </w:rPr>
        <w:t>Zoznam aktív</w:t>
      </w:r>
    </w:p>
    <w:p w14:paraId="5452D523" w14:textId="77777777" w:rsidR="00C8218C" w:rsidRPr="002008C1" w:rsidRDefault="00C8218C" w:rsidP="00E460F4">
      <w:pPr>
        <w:pStyle w:val="Zkladntext"/>
        <w:spacing w:before="2" w:line="276" w:lineRule="auto"/>
        <w:jc w:val="both"/>
        <w:rPr>
          <w:sz w:val="24"/>
          <w:szCs w:val="24"/>
        </w:rPr>
      </w:pPr>
    </w:p>
    <w:p w14:paraId="08C78BEA" w14:textId="77777777" w:rsidR="00C8218C" w:rsidRPr="002008C1" w:rsidRDefault="00C8218C" w:rsidP="00E460F4">
      <w:pPr>
        <w:pStyle w:val="Zkladntext"/>
        <w:spacing w:before="2" w:line="276" w:lineRule="auto"/>
        <w:jc w:val="both"/>
        <w:rPr>
          <w:b/>
          <w:sz w:val="24"/>
          <w:szCs w:val="24"/>
        </w:rPr>
      </w:pPr>
      <w:r w:rsidRPr="002008C1">
        <w:rPr>
          <w:b/>
          <w:sz w:val="24"/>
          <w:szCs w:val="24"/>
        </w:rPr>
        <w:t>a) Účel a využitie údajov z administratívneho zdroja údajov</w:t>
      </w:r>
    </w:p>
    <w:p w14:paraId="6A4F4E92" w14:textId="77777777" w:rsidR="00C8218C" w:rsidRPr="002008C1" w:rsidRDefault="00C8218C" w:rsidP="00E460F4">
      <w:pPr>
        <w:pStyle w:val="Zkladntext"/>
        <w:spacing w:before="2" w:line="276" w:lineRule="auto"/>
        <w:jc w:val="both"/>
        <w:rPr>
          <w:sz w:val="24"/>
          <w:szCs w:val="24"/>
        </w:rPr>
      </w:pPr>
      <w:r w:rsidRPr="002008C1">
        <w:rPr>
          <w:sz w:val="24"/>
          <w:szCs w:val="24"/>
        </w:rPr>
        <w:t>Administratívne údaje sa využijú na zostavenie národných účtov.</w:t>
      </w:r>
    </w:p>
    <w:p w14:paraId="7F862A93" w14:textId="77777777" w:rsidR="00C8218C" w:rsidRPr="002008C1" w:rsidRDefault="00C8218C" w:rsidP="00E460F4">
      <w:pPr>
        <w:pStyle w:val="Zkladntext"/>
        <w:spacing w:before="2" w:line="276" w:lineRule="auto"/>
        <w:jc w:val="both"/>
        <w:rPr>
          <w:sz w:val="24"/>
          <w:szCs w:val="24"/>
        </w:rPr>
      </w:pPr>
    </w:p>
    <w:p w14:paraId="591C4D0D" w14:textId="77777777" w:rsidR="00C8218C" w:rsidRPr="002008C1" w:rsidRDefault="00C8218C" w:rsidP="00E460F4">
      <w:pPr>
        <w:pStyle w:val="Zkladntext"/>
        <w:spacing w:before="2" w:line="276" w:lineRule="auto"/>
        <w:jc w:val="both"/>
        <w:rPr>
          <w:b/>
          <w:sz w:val="24"/>
          <w:szCs w:val="24"/>
        </w:rPr>
      </w:pPr>
      <w:r w:rsidRPr="002008C1">
        <w:rPr>
          <w:b/>
          <w:sz w:val="24"/>
          <w:szCs w:val="24"/>
        </w:rPr>
        <w:t>b) Charakteristika údajov poskytovaných z administratívneho zdroja údajov</w:t>
      </w:r>
    </w:p>
    <w:p w14:paraId="2DC4CB1C" w14:textId="77777777" w:rsidR="00C8218C" w:rsidRPr="002008C1" w:rsidRDefault="00C8218C" w:rsidP="00E460F4">
      <w:pPr>
        <w:pStyle w:val="Zkladntext"/>
        <w:spacing w:before="2" w:line="276" w:lineRule="auto"/>
        <w:jc w:val="both"/>
        <w:rPr>
          <w:sz w:val="24"/>
          <w:szCs w:val="24"/>
        </w:rPr>
      </w:pPr>
      <w:r w:rsidRPr="002008C1">
        <w:rPr>
          <w:sz w:val="24"/>
          <w:szCs w:val="24"/>
        </w:rPr>
        <w:t>Agregované údaje za všetky poisťovne, zaisťovne, na ktoré sa neuplatňuje osobitný režim.</w:t>
      </w:r>
    </w:p>
    <w:p w14:paraId="71B0AD69" w14:textId="77777777" w:rsidR="00C8218C" w:rsidRPr="002008C1" w:rsidRDefault="00C8218C" w:rsidP="00E460F4">
      <w:pPr>
        <w:pStyle w:val="Zkladntext"/>
        <w:spacing w:before="2" w:line="276" w:lineRule="auto"/>
        <w:jc w:val="both"/>
        <w:rPr>
          <w:sz w:val="24"/>
          <w:szCs w:val="24"/>
        </w:rPr>
      </w:pPr>
    </w:p>
    <w:p w14:paraId="21F996D9" w14:textId="77777777" w:rsidR="00C8218C" w:rsidRPr="002008C1" w:rsidRDefault="00C8218C" w:rsidP="00E460F4">
      <w:pPr>
        <w:pStyle w:val="Zkladntext"/>
        <w:spacing w:before="2" w:line="276" w:lineRule="auto"/>
        <w:jc w:val="both"/>
        <w:rPr>
          <w:b/>
          <w:sz w:val="24"/>
          <w:szCs w:val="24"/>
        </w:rPr>
      </w:pPr>
      <w:r w:rsidRPr="002008C1">
        <w:rPr>
          <w:b/>
          <w:sz w:val="24"/>
          <w:szCs w:val="24"/>
        </w:rPr>
        <w:lastRenderedPageBreak/>
        <w:t>c) Periodicita a lehoty na poskytovanie údajov z administratívneho zdroja údajov</w:t>
      </w:r>
    </w:p>
    <w:p w14:paraId="7F1CC67D" w14:textId="5BE7B335" w:rsidR="00C8218C" w:rsidRPr="002008C1" w:rsidRDefault="00C8218C" w:rsidP="00E460F4">
      <w:pPr>
        <w:pStyle w:val="Zkladntext"/>
        <w:spacing w:before="2" w:line="276" w:lineRule="auto"/>
        <w:jc w:val="both"/>
        <w:rPr>
          <w:sz w:val="24"/>
          <w:szCs w:val="24"/>
        </w:rPr>
      </w:pPr>
      <w:r w:rsidRPr="002008C1">
        <w:rPr>
          <w:sz w:val="24"/>
          <w:szCs w:val="24"/>
        </w:rPr>
        <w:t>Periodicita poskytovania údajov z administratívn</w:t>
      </w:r>
      <w:r w:rsidR="004375C2" w:rsidRPr="002008C1">
        <w:rPr>
          <w:sz w:val="24"/>
          <w:szCs w:val="24"/>
        </w:rPr>
        <w:t>eho zdroja údajov: štvrťročne a </w:t>
      </w:r>
      <w:r w:rsidRPr="002008C1">
        <w:rPr>
          <w:sz w:val="24"/>
          <w:szCs w:val="24"/>
        </w:rPr>
        <w:t>ročne.</w:t>
      </w:r>
    </w:p>
    <w:p w14:paraId="2783F420" w14:textId="77777777" w:rsidR="007973C8" w:rsidRDefault="00C8218C" w:rsidP="007973C8">
      <w:pPr>
        <w:pStyle w:val="Zkladntext"/>
        <w:spacing w:before="2" w:line="276" w:lineRule="auto"/>
        <w:jc w:val="both"/>
        <w:rPr>
          <w:sz w:val="24"/>
          <w:szCs w:val="24"/>
        </w:rPr>
      </w:pPr>
      <w:r w:rsidRPr="002008C1">
        <w:rPr>
          <w:sz w:val="24"/>
          <w:szCs w:val="24"/>
        </w:rPr>
        <w:t>Lehota na poskytovanie údajov z administratívneho zdroja údajov: štvrťročne do 70 dní po referenčnom štvrťroku; ročne do 6 mesiacov po referenčnom roku.</w:t>
      </w:r>
    </w:p>
    <w:p w14:paraId="164EBD0E" w14:textId="77777777" w:rsidR="007973C8" w:rsidRDefault="007973C8" w:rsidP="007973C8">
      <w:pPr>
        <w:pStyle w:val="Zkladntext"/>
        <w:spacing w:before="2" w:line="276" w:lineRule="auto"/>
        <w:jc w:val="both"/>
        <w:rPr>
          <w:sz w:val="24"/>
          <w:szCs w:val="24"/>
        </w:rPr>
      </w:pPr>
    </w:p>
    <w:p w14:paraId="41C179D4" w14:textId="64406AD1" w:rsidR="00C8218C" w:rsidRPr="002008C1" w:rsidRDefault="00C8218C" w:rsidP="007973C8">
      <w:pPr>
        <w:pStyle w:val="Zkladntext"/>
        <w:spacing w:before="2" w:line="276" w:lineRule="auto"/>
        <w:jc w:val="center"/>
        <w:rPr>
          <w:sz w:val="24"/>
          <w:szCs w:val="24"/>
        </w:rPr>
      </w:pPr>
      <w:r w:rsidRPr="002008C1">
        <w:rPr>
          <w:sz w:val="24"/>
          <w:szCs w:val="24"/>
        </w:rPr>
        <w:t>119.</w:t>
      </w:r>
    </w:p>
    <w:p w14:paraId="366B9428" w14:textId="77777777" w:rsidR="00C8218C" w:rsidRPr="002008C1" w:rsidRDefault="00C8218C" w:rsidP="00E460F4">
      <w:pPr>
        <w:spacing w:line="276" w:lineRule="auto"/>
        <w:jc w:val="both"/>
        <w:rPr>
          <w:sz w:val="24"/>
          <w:szCs w:val="24"/>
        </w:rPr>
      </w:pPr>
    </w:p>
    <w:p w14:paraId="581F89B6"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Značka administratívneho zdroja údajov: </w:t>
      </w:r>
      <w:r w:rsidRPr="002008C1">
        <w:rPr>
          <w:b/>
          <w:sz w:val="24"/>
          <w:szCs w:val="24"/>
        </w:rPr>
        <w:t>SII-42</w:t>
      </w:r>
    </w:p>
    <w:p w14:paraId="4CF2FA63"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činnosti súvisiacej so starobným dôchodkovým sporením.</w:t>
      </w:r>
    </w:p>
    <w:p w14:paraId="207C77B1" w14:textId="77777777" w:rsidR="00C8218C" w:rsidRPr="002008C1" w:rsidRDefault="00C8218C" w:rsidP="00E460F4">
      <w:pPr>
        <w:pStyle w:val="Zkladntext"/>
        <w:spacing w:before="2" w:line="276" w:lineRule="auto"/>
        <w:jc w:val="both"/>
        <w:rPr>
          <w:b/>
          <w:sz w:val="24"/>
          <w:szCs w:val="24"/>
        </w:rPr>
      </w:pPr>
    </w:p>
    <w:p w14:paraId="62087EF7" w14:textId="77777777" w:rsidR="00C8218C" w:rsidRPr="002008C1" w:rsidRDefault="00C8218C" w:rsidP="00DC205E">
      <w:pPr>
        <w:pStyle w:val="Nadpis1"/>
        <w:numPr>
          <w:ilvl w:val="0"/>
          <w:numId w:val="22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AFBB660" w14:textId="7B22A261"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zostavovanie </w:t>
      </w:r>
      <w:r w:rsidR="004375C2" w:rsidRPr="002008C1">
        <w:rPr>
          <w:sz w:val="24"/>
          <w:szCs w:val="24"/>
        </w:rPr>
        <w:t>národných účtov poisťovníctva a </w:t>
      </w:r>
      <w:r w:rsidRPr="002008C1">
        <w:rPr>
          <w:sz w:val="24"/>
          <w:szCs w:val="24"/>
        </w:rPr>
        <w:t>dôchodkového sporenia.</w:t>
      </w:r>
    </w:p>
    <w:p w14:paraId="25906941" w14:textId="77777777" w:rsidR="00C8218C" w:rsidRPr="002008C1" w:rsidRDefault="00C8218C" w:rsidP="00E460F4">
      <w:pPr>
        <w:pStyle w:val="Zkladntext"/>
        <w:spacing w:before="7" w:line="276" w:lineRule="auto"/>
        <w:jc w:val="both"/>
        <w:rPr>
          <w:sz w:val="24"/>
          <w:szCs w:val="24"/>
        </w:rPr>
      </w:pPr>
    </w:p>
    <w:p w14:paraId="30229724" w14:textId="3BB525DD" w:rsidR="00C8218C" w:rsidRPr="002008C1" w:rsidRDefault="00C8218C" w:rsidP="00DC205E">
      <w:pPr>
        <w:pStyle w:val="Nadpis1"/>
        <w:numPr>
          <w:ilvl w:val="0"/>
          <w:numId w:val="227"/>
        </w:numPr>
        <w:tabs>
          <w:tab w:val="left" w:pos="1075"/>
        </w:tabs>
        <w:spacing w:line="276" w:lineRule="auto"/>
        <w:ind w:left="221" w:hanging="221"/>
        <w:jc w:val="both"/>
        <w:rPr>
          <w:b w:val="0"/>
          <w:sz w:val="24"/>
          <w:szCs w:val="24"/>
        </w:rPr>
      </w:pPr>
      <w:r w:rsidRPr="002008C1">
        <w:rPr>
          <w:sz w:val="24"/>
          <w:szCs w:val="24"/>
        </w:rPr>
        <w:t>Charakteristika údajov poskytovaných z administratívneho zdroja údajov</w:t>
      </w:r>
    </w:p>
    <w:p w14:paraId="3A0D0038" w14:textId="77777777" w:rsidR="00C8218C" w:rsidRPr="002008C1" w:rsidRDefault="00C8218C" w:rsidP="00E460F4">
      <w:pPr>
        <w:pStyle w:val="Nadpis1"/>
        <w:tabs>
          <w:tab w:val="left" w:pos="1075"/>
        </w:tabs>
        <w:spacing w:line="276" w:lineRule="auto"/>
        <w:ind w:left="0" w:firstLine="0"/>
        <w:jc w:val="both"/>
        <w:rPr>
          <w:b w:val="0"/>
          <w:sz w:val="24"/>
          <w:szCs w:val="24"/>
        </w:rPr>
      </w:pPr>
      <w:r w:rsidRPr="002008C1">
        <w:rPr>
          <w:b w:val="0"/>
          <w:sz w:val="24"/>
          <w:szCs w:val="24"/>
        </w:rPr>
        <w:t xml:space="preserve">Sumár za subjekty poistného trhu vykonávajúce činnosti súvisiace so starobným dôchodkovým sporením. </w:t>
      </w:r>
    </w:p>
    <w:p w14:paraId="1FCE2A67" w14:textId="77777777" w:rsidR="00C8218C" w:rsidRPr="002008C1" w:rsidRDefault="00C8218C" w:rsidP="00E460F4">
      <w:pPr>
        <w:pStyle w:val="Nadpis1"/>
        <w:tabs>
          <w:tab w:val="left" w:pos="1075"/>
        </w:tabs>
        <w:spacing w:line="276" w:lineRule="auto"/>
        <w:ind w:left="0" w:firstLine="0"/>
        <w:jc w:val="both"/>
        <w:rPr>
          <w:b w:val="0"/>
          <w:sz w:val="24"/>
          <w:szCs w:val="24"/>
        </w:rPr>
      </w:pPr>
      <w:r w:rsidRPr="002008C1">
        <w:rPr>
          <w:b w:val="0"/>
          <w:sz w:val="24"/>
          <w:szCs w:val="24"/>
        </w:rPr>
        <w:t>Zoznam subjektov poistného trhu vykonávajúcich činnosti súvisiace so starobným dôchodkovým sporením.</w:t>
      </w:r>
    </w:p>
    <w:p w14:paraId="433D84E3" w14:textId="77777777" w:rsidR="00C8218C" w:rsidRPr="002008C1" w:rsidRDefault="00C8218C" w:rsidP="00E460F4">
      <w:pPr>
        <w:pStyle w:val="Zkladntext"/>
        <w:spacing w:before="8" w:line="276" w:lineRule="auto"/>
        <w:jc w:val="both"/>
        <w:rPr>
          <w:sz w:val="24"/>
          <w:szCs w:val="24"/>
        </w:rPr>
      </w:pPr>
    </w:p>
    <w:p w14:paraId="2A1FDFA5" w14:textId="77777777" w:rsidR="00C8218C" w:rsidRPr="002008C1" w:rsidRDefault="00C8218C" w:rsidP="00DC205E">
      <w:pPr>
        <w:pStyle w:val="Nadpis1"/>
        <w:numPr>
          <w:ilvl w:val="0"/>
          <w:numId w:val="22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3D374FD" w14:textId="45052BA6" w:rsidR="00C8218C" w:rsidRPr="002008C1" w:rsidRDefault="00C8218C" w:rsidP="00E460F4">
      <w:pPr>
        <w:pStyle w:val="Zkladntext"/>
        <w:spacing w:line="276" w:lineRule="auto"/>
        <w:jc w:val="both"/>
        <w:rPr>
          <w:sz w:val="24"/>
          <w:szCs w:val="24"/>
        </w:rPr>
      </w:pPr>
      <w:r w:rsidRPr="002008C1">
        <w:rPr>
          <w:sz w:val="24"/>
          <w:szCs w:val="24"/>
        </w:rPr>
        <w:t xml:space="preserve">Periodicita poskytovania údajov z administratívneho zdroja údajov: </w:t>
      </w:r>
      <w:r w:rsidR="004375C2" w:rsidRPr="002008C1">
        <w:rPr>
          <w:sz w:val="24"/>
          <w:szCs w:val="24"/>
        </w:rPr>
        <w:t>štvrťročne a </w:t>
      </w:r>
      <w:r w:rsidRPr="002008C1">
        <w:rPr>
          <w:sz w:val="24"/>
          <w:szCs w:val="24"/>
        </w:rPr>
        <w:t>ročne.</w:t>
      </w:r>
    </w:p>
    <w:p w14:paraId="4E730B37" w14:textId="2E0B1D95" w:rsidR="00C8218C" w:rsidRPr="002008C1" w:rsidRDefault="00C8218C" w:rsidP="00E460F4">
      <w:pPr>
        <w:pStyle w:val="Zkladntext"/>
        <w:spacing w:before="18" w:line="276" w:lineRule="auto"/>
        <w:jc w:val="both"/>
        <w:rPr>
          <w:sz w:val="24"/>
          <w:szCs w:val="24"/>
        </w:rPr>
      </w:pPr>
      <w:r w:rsidRPr="002008C1">
        <w:rPr>
          <w:sz w:val="24"/>
          <w:szCs w:val="24"/>
        </w:rPr>
        <w:t>Lehota na poskytovanie údajov z administratívneho zdroja údajov: štvrťročné údaje 70 dní po ukončení referenčného obdobia a ročné údaje 6 mesiacov po ukončení referenčného obdobia.</w:t>
      </w:r>
    </w:p>
    <w:p w14:paraId="263405A8" w14:textId="77777777" w:rsidR="00C8218C" w:rsidRPr="002008C1" w:rsidRDefault="00C8218C" w:rsidP="00E460F4">
      <w:pPr>
        <w:pStyle w:val="Zkladntext"/>
        <w:spacing w:before="6" w:line="276" w:lineRule="auto"/>
        <w:jc w:val="both"/>
        <w:rPr>
          <w:sz w:val="24"/>
          <w:szCs w:val="24"/>
        </w:rPr>
      </w:pPr>
    </w:p>
    <w:p w14:paraId="34C9B88D" w14:textId="77777777" w:rsidR="00C8218C" w:rsidRPr="002008C1" w:rsidRDefault="00C8218C" w:rsidP="00DC205E">
      <w:pPr>
        <w:pStyle w:val="Zkladntext"/>
        <w:spacing w:line="276" w:lineRule="auto"/>
        <w:jc w:val="center"/>
        <w:rPr>
          <w:sz w:val="24"/>
          <w:szCs w:val="24"/>
        </w:rPr>
      </w:pPr>
      <w:r w:rsidRPr="002008C1">
        <w:rPr>
          <w:sz w:val="24"/>
          <w:szCs w:val="24"/>
        </w:rPr>
        <w:t>120.</w:t>
      </w:r>
    </w:p>
    <w:p w14:paraId="39B9CDBE" w14:textId="77777777" w:rsidR="00C8218C" w:rsidRPr="002008C1" w:rsidRDefault="00C8218C" w:rsidP="00E460F4">
      <w:pPr>
        <w:pStyle w:val="Zkladntext"/>
        <w:spacing w:before="10" w:line="276" w:lineRule="auto"/>
        <w:jc w:val="both"/>
        <w:rPr>
          <w:sz w:val="24"/>
          <w:szCs w:val="24"/>
        </w:rPr>
      </w:pPr>
    </w:p>
    <w:p w14:paraId="2816C7AB"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U (NBS) 30-04</w:t>
      </w:r>
    </w:p>
    <w:p w14:paraId="0CF6B63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aktívach a pasívach</w:t>
      </w:r>
    </w:p>
    <w:p w14:paraId="6FB89C83" w14:textId="77777777" w:rsidR="00C8218C" w:rsidRPr="002008C1" w:rsidRDefault="00C8218C" w:rsidP="00E460F4">
      <w:pPr>
        <w:pStyle w:val="Zkladntext"/>
        <w:spacing w:before="9" w:line="276" w:lineRule="auto"/>
        <w:jc w:val="both"/>
        <w:rPr>
          <w:b/>
          <w:sz w:val="24"/>
          <w:szCs w:val="24"/>
        </w:rPr>
      </w:pPr>
    </w:p>
    <w:p w14:paraId="18595390" w14:textId="77777777" w:rsidR="00C8218C" w:rsidRPr="002008C1" w:rsidRDefault="00C8218C" w:rsidP="00DC205E">
      <w:pPr>
        <w:pStyle w:val="Nadpis1"/>
        <w:numPr>
          <w:ilvl w:val="0"/>
          <w:numId w:val="15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5E78C76"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 a na zabezpečenie štrukturálnych zisťovaní za finančné korporácie.</w:t>
      </w:r>
    </w:p>
    <w:p w14:paraId="0F0459D8" w14:textId="77777777" w:rsidR="00C8218C" w:rsidRPr="002008C1" w:rsidRDefault="00C8218C" w:rsidP="00E460F4">
      <w:pPr>
        <w:pStyle w:val="Zkladntext"/>
        <w:spacing w:before="7" w:line="276" w:lineRule="auto"/>
        <w:jc w:val="both"/>
        <w:rPr>
          <w:sz w:val="24"/>
          <w:szCs w:val="24"/>
        </w:rPr>
      </w:pPr>
    </w:p>
    <w:p w14:paraId="34F7782E" w14:textId="77777777" w:rsidR="00C8218C" w:rsidRPr="002008C1" w:rsidRDefault="00C8218C" w:rsidP="00DC205E">
      <w:pPr>
        <w:pStyle w:val="Nadpis1"/>
        <w:numPr>
          <w:ilvl w:val="0"/>
          <w:numId w:val="15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4CA45D8" w14:textId="1A504D50" w:rsidR="00C8218C" w:rsidRPr="002008C1" w:rsidRDefault="00C8218C" w:rsidP="00E460F4">
      <w:pPr>
        <w:pStyle w:val="Zkladntext"/>
        <w:spacing w:line="276" w:lineRule="auto"/>
        <w:jc w:val="both"/>
        <w:rPr>
          <w:sz w:val="24"/>
          <w:szCs w:val="24"/>
        </w:rPr>
      </w:pPr>
      <w:r w:rsidRPr="002008C1">
        <w:rPr>
          <w:sz w:val="24"/>
          <w:szCs w:val="24"/>
        </w:rPr>
        <w:t>Výkaz o aktívach a pasívach Burzy cenných papierov</w:t>
      </w:r>
      <w:r w:rsidR="00EA674C" w:rsidRPr="002008C1">
        <w:rPr>
          <w:sz w:val="24"/>
          <w:szCs w:val="24"/>
        </w:rPr>
        <w:t xml:space="preserve"> v Bratislave, a.</w:t>
      </w:r>
      <w:r w:rsidR="00971D2B" w:rsidRPr="002008C1">
        <w:rPr>
          <w:sz w:val="24"/>
          <w:szCs w:val="24"/>
        </w:rPr>
        <w:t> </w:t>
      </w:r>
      <w:r w:rsidR="00EA674C" w:rsidRPr="002008C1">
        <w:rPr>
          <w:sz w:val="24"/>
          <w:szCs w:val="24"/>
        </w:rPr>
        <w:t>s.</w:t>
      </w:r>
      <w:r w:rsidRPr="002008C1">
        <w:rPr>
          <w:sz w:val="24"/>
          <w:szCs w:val="24"/>
        </w:rPr>
        <w:t xml:space="preserve"> a Centrálneho depozitára cenných papierov Slovenskej republiky</w:t>
      </w:r>
      <w:r w:rsidR="00EA674C" w:rsidRPr="002008C1">
        <w:rPr>
          <w:sz w:val="24"/>
          <w:szCs w:val="24"/>
        </w:rPr>
        <w:t>, a.</w:t>
      </w:r>
      <w:r w:rsidR="00AF65E2" w:rsidRPr="002008C1">
        <w:rPr>
          <w:sz w:val="24"/>
          <w:szCs w:val="24"/>
        </w:rPr>
        <w:t> </w:t>
      </w:r>
      <w:r w:rsidR="00EA674C" w:rsidRPr="002008C1">
        <w:rPr>
          <w:sz w:val="24"/>
          <w:szCs w:val="24"/>
        </w:rPr>
        <w:t>s.</w:t>
      </w:r>
      <w:r w:rsidRPr="002008C1">
        <w:rPr>
          <w:sz w:val="24"/>
          <w:szCs w:val="24"/>
        </w:rPr>
        <w:t xml:space="preserve"> v plnom rozsahu.</w:t>
      </w:r>
    </w:p>
    <w:p w14:paraId="2EE62DBC" w14:textId="77777777" w:rsidR="00C8218C" w:rsidRPr="002008C1" w:rsidRDefault="00C8218C" w:rsidP="00E460F4">
      <w:pPr>
        <w:pStyle w:val="Zkladntext"/>
        <w:spacing w:before="7" w:line="276" w:lineRule="auto"/>
        <w:jc w:val="both"/>
        <w:rPr>
          <w:sz w:val="24"/>
          <w:szCs w:val="24"/>
        </w:rPr>
      </w:pPr>
    </w:p>
    <w:p w14:paraId="4F755CF6" w14:textId="77777777" w:rsidR="00C8218C" w:rsidRPr="002008C1" w:rsidRDefault="00C8218C" w:rsidP="00DC205E">
      <w:pPr>
        <w:pStyle w:val="Nadpis1"/>
        <w:numPr>
          <w:ilvl w:val="0"/>
          <w:numId w:val="15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9"/>
          <w:sz w:val="24"/>
          <w:szCs w:val="24"/>
        </w:rPr>
        <w:t xml:space="preserve"> </w:t>
      </w:r>
      <w:r w:rsidRPr="002008C1">
        <w:rPr>
          <w:sz w:val="24"/>
          <w:szCs w:val="24"/>
        </w:rPr>
        <w:t>údajov</w:t>
      </w:r>
    </w:p>
    <w:p w14:paraId="647C372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0812CC9" w14:textId="571CBA6B"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šiestich mesiacov po referenčnom roku.</w:t>
      </w:r>
      <w:r w:rsidR="007973C8">
        <w:rPr>
          <w:sz w:val="24"/>
          <w:szCs w:val="24"/>
        </w:rPr>
        <w:br w:type="page"/>
      </w:r>
    </w:p>
    <w:p w14:paraId="7817281E" w14:textId="705AA537" w:rsidR="00C8218C" w:rsidRPr="002008C1" w:rsidRDefault="00C8218C" w:rsidP="00DC205E">
      <w:pPr>
        <w:pStyle w:val="Zkladntext"/>
        <w:spacing w:line="276" w:lineRule="auto"/>
        <w:jc w:val="center"/>
        <w:rPr>
          <w:sz w:val="24"/>
          <w:szCs w:val="24"/>
        </w:rPr>
      </w:pPr>
      <w:r w:rsidRPr="002008C1">
        <w:rPr>
          <w:sz w:val="24"/>
          <w:szCs w:val="24"/>
        </w:rPr>
        <w:lastRenderedPageBreak/>
        <w:t>121.</w:t>
      </w:r>
    </w:p>
    <w:p w14:paraId="2B6AFE30" w14:textId="77777777" w:rsidR="00C8218C" w:rsidRPr="002008C1" w:rsidRDefault="00C8218C" w:rsidP="00E460F4">
      <w:pPr>
        <w:pStyle w:val="Zkladntext"/>
        <w:spacing w:before="10" w:line="276" w:lineRule="auto"/>
        <w:jc w:val="both"/>
        <w:rPr>
          <w:sz w:val="24"/>
          <w:szCs w:val="24"/>
        </w:rPr>
      </w:pPr>
    </w:p>
    <w:p w14:paraId="42A63182"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V (NBS) 13-04</w:t>
      </w:r>
    </w:p>
    <w:p w14:paraId="7CC6194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Štvrťročný výkaz o úrokových nákladoch a výnosoch</w:t>
      </w:r>
    </w:p>
    <w:p w14:paraId="56C566FA" w14:textId="77777777" w:rsidR="00C8218C" w:rsidRPr="002008C1" w:rsidRDefault="00C8218C" w:rsidP="00DC205E">
      <w:pPr>
        <w:pStyle w:val="Nadpis1"/>
        <w:numPr>
          <w:ilvl w:val="0"/>
          <w:numId w:val="15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E0C7416"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zostavovanie národných účtov.</w:t>
      </w:r>
    </w:p>
    <w:p w14:paraId="6ECE6614" w14:textId="77777777" w:rsidR="00C8218C" w:rsidRPr="002008C1" w:rsidRDefault="00C8218C" w:rsidP="00E460F4">
      <w:pPr>
        <w:pStyle w:val="Zkladntext"/>
        <w:spacing w:before="9" w:line="276" w:lineRule="auto"/>
        <w:jc w:val="both"/>
        <w:rPr>
          <w:sz w:val="24"/>
          <w:szCs w:val="24"/>
        </w:rPr>
      </w:pPr>
    </w:p>
    <w:p w14:paraId="7F2EF14B" w14:textId="77777777" w:rsidR="00C8218C" w:rsidRPr="002008C1" w:rsidRDefault="00C8218C" w:rsidP="00DC205E">
      <w:pPr>
        <w:pStyle w:val="Nadpis1"/>
        <w:numPr>
          <w:ilvl w:val="0"/>
          <w:numId w:val="15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6EBB6F8" w14:textId="39AABD3C" w:rsidR="00C8218C" w:rsidRPr="002008C1" w:rsidRDefault="00C8218C" w:rsidP="00E460F4">
      <w:pPr>
        <w:pStyle w:val="Zkladntext"/>
        <w:spacing w:line="276" w:lineRule="auto"/>
        <w:jc w:val="both"/>
        <w:rPr>
          <w:sz w:val="24"/>
          <w:szCs w:val="24"/>
        </w:rPr>
      </w:pPr>
      <w:r w:rsidRPr="002008C1">
        <w:rPr>
          <w:sz w:val="24"/>
          <w:szCs w:val="24"/>
        </w:rPr>
        <w:t>Úrokové náklady a úrokové výnosy od klientov v triedení pod</w:t>
      </w:r>
      <w:r w:rsidR="00DC205E" w:rsidRPr="002008C1">
        <w:rPr>
          <w:sz w:val="24"/>
          <w:szCs w:val="24"/>
        </w:rPr>
        <w:t>ľa inštitucionálnych sektorov a </w:t>
      </w:r>
      <w:r w:rsidRPr="002008C1">
        <w:rPr>
          <w:sz w:val="24"/>
          <w:szCs w:val="24"/>
        </w:rPr>
        <w:t>subsektorov európskeho systému národných účtov, SK</w:t>
      </w:r>
      <w:r w:rsidR="009F7FD7" w:rsidRPr="002008C1">
        <w:rPr>
          <w:sz w:val="24"/>
          <w:szCs w:val="24"/>
        </w:rPr>
        <w:t xml:space="preserve"> NACE, </w:t>
      </w:r>
      <w:r w:rsidRPr="002008C1">
        <w:rPr>
          <w:sz w:val="24"/>
          <w:szCs w:val="24"/>
        </w:rPr>
        <w:t>podľa samosprávnych krajov.</w:t>
      </w:r>
    </w:p>
    <w:p w14:paraId="5BD71126" w14:textId="77777777" w:rsidR="00C8218C" w:rsidRPr="002008C1" w:rsidRDefault="00C8218C" w:rsidP="00E460F4">
      <w:pPr>
        <w:pStyle w:val="Zkladntext"/>
        <w:spacing w:before="7" w:line="276" w:lineRule="auto"/>
        <w:jc w:val="both"/>
        <w:rPr>
          <w:sz w:val="24"/>
          <w:szCs w:val="24"/>
        </w:rPr>
      </w:pPr>
    </w:p>
    <w:p w14:paraId="64B9BC77" w14:textId="77777777" w:rsidR="00C8218C" w:rsidRPr="002008C1" w:rsidRDefault="00C8218C" w:rsidP="00DC205E">
      <w:pPr>
        <w:pStyle w:val="Nadpis1"/>
        <w:numPr>
          <w:ilvl w:val="0"/>
          <w:numId w:val="15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47FFD0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7D1A6FD8" w14:textId="43838DFE"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w:t>
      </w:r>
      <w:r w:rsidR="004375C2" w:rsidRPr="002008C1">
        <w:rPr>
          <w:sz w:val="24"/>
          <w:szCs w:val="24"/>
        </w:rPr>
        <w:t>eho zdroja údajov: do 30 dní po </w:t>
      </w:r>
      <w:r w:rsidRPr="002008C1">
        <w:rPr>
          <w:sz w:val="24"/>
          <w:szCs w:val="24"/>
        </w:rPr>
        <w:t>referenčnom štvrťroku.</w:t>
      </w:r>
    </w:p>
    <w:p w14:paraId="526D45EF" w14:textId="77777777" w:rsidR="00DA1015" w:rsidRPr="002008C1" w:rsidRDefault="00DA1015" w:rsidP="00E460F4">
      <w:pPr>
        <w:pStyle w:val="Zkladntext"/>
        <w:spacing w:line="276" w:lineRule="auto"/>
        <w:jc w:val="both"/>
        <w:rPr>
          <w:b/>
          <w:sz w:val="24"/>
          <w:szCs w:val="24"/>
        </w:rPr>
      </w:pPr>
    </w:p>
    <w:p w14:paraId="4520B1FF" w14:textId="5569A169" w:rsidR="00C8218C" w:rsidRPr="002008C1" w:rsidRDefault="00C8218C" w:rsidP="00DC205E">
      <w:pPr>
        <w:pStyle w:val="Zkladntext"/>
        <w:spacing w:line="276" w:lineRule="auto"/>
        <w:jc w:val="center"/>
        <w:rPr>
          <w:sz w:val="24"/>
          <w:szCs w:val="24"/>
        </w:rPr>
      </w:pPr>
      <w:r w:rsidRPr="002008C1">
        <w:rPr>
          <w:sz w:val="24"/>
          <w:szCs w:val="24"/>
        </w:rPr>
        <w:t>122.</w:t>
      </w:r>
    </w:p>
    <w:p w14:paraId="12596B1E" w14:textId="77777777" w:rsidR="00C8218C" w:rsidRPr="002008C1" w:rsidRDefault="00C8218C" w:rsidP="00E460F4">
      <w:pPr>
        <w:pStyle w:val="Zkladntext"/>
        <w:spacing w:line="276" w:lineRule="auto"/>
        <w:jc w:val="both"/>
        <w:rPr>
          <w:sz w:val="24"/>
          <w:szCs w:val="24"/>
        </w:rPr>
      </w:pPr>
    </w:p>
    <w:p w14:paraId="0B6F0B75"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Značka administratívneho zdroja údajov: </w:t>
      </w:r>
      <w:r w:rsidRPr="002008C1">
        <w:rPr>
          <w:b/>
          <w:sz w:val="24"/>
          <w:szCs w:val="24"/>
        </w:rPr>
        <w:t>VÚ P</w:t>
      </w:r>
      <w:r w:rsidRPr="002008C1">
        <w:rPr>
          <w:b/>
          <w:spacing w:val="32"/>
          <w:sz w:val="24"/>
          <w:szCs w:val="24"/>
        </w:rPr>
        <w:t xml:space="preserve"> </w:t>
      </w:r>
      <w:r w:rsidRPr="002008C1">
        <w:rPr>
          <w:b/>
          <w:sz w:val="24"/>
          <w:szCs w:val="24"/>
        </w:rPr>
        <w:t>1-04</w:t>
      </w:r>
    </w:p>
    <w:p w14:paraId="3E174BC4" w14:textId="77777777" w:rsidR="00C8218C" w:rsidRPr="002008C1" w:rsidRDefault="00C8218C" w:rsidP="00E460F4">
      <w:pPr>
        <w:spacing w:line="276" w:lineRule="auto"/>
        <w:jc w:val="both"/>
        <w:rPr>
          <w:b/>
          <w:sz w:val="24"/>
          <w:szCs w:val="24"/>
        </w:rPr>
      </w:pPr>
      <w:r w:rsidRPr="002008C1">
        <w:rPr>
          <w:sz w:val="24"/>
          <w:szCs w:val="24"/>
        </w:rPr>
        <w:t xml:space="preserve">Názov administratívneho zdroja údajov: </w:t>
      </w:r>
      <w:r w:rsidRPr="002008C1">
        <w:rPr>
          <w:b/>
          <w:sz w:val="24"/>
          <w:szCs w:val="24"/>
        </w:rPr>
        <w:t xml:space="preserve">Výkaz vybraných údajov z individuálnej účtovnej závierky podľa § 17a zákona </w:t>
      </w:r>
    </w:p>
    <w:p w14:paraId="1EC263E4" w14:textId="77777777" w:rsidR="00C8218C" w:rsidRPr="002008C1" w:rsidRDefault="00C8218C" w:rsidP="00E460F4">
      <w:pPr>
        <w:pStyle w:val="Zkladntext"/>
        <w:spacing w:before="10" w:line="276" w:lineRule="auto"/>
        <w:jc w:val="both"/>
        <w:rPr>
          <w:b/>
          <w:sz w:val="24"/>
          <w:szCs w:val="24"/>
        </w:rPr>
      </w:pPr>
    </w:p>
    <w:p w14:paraId="227ED275" w14:textId="77777777" w:rsidR="00DA1015" w:rsidRPr="002008C1" w:rsidRDefault="00C8218C" w:rsidP="00DC205E">
      <w:pPr>
        <w:pStyle w:val="Nadpis1"/>
        <w:numPr>
          <w:ilvl w:val="0"/>
          <w:numId w:val="518"/>
        </w:numPr>
        <w:tabs>
          <w:tab w:val="left" w:pos="1075"/>
        </w:tabs>
        <w:spacing w:line="276" w:lineRule="auto"/>
        <w:ind w:left="220"/>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65CA7EB" w14:textId="29F9CC57" w:rsidR="00C8218C" w:rsidRPr="002008C1" w:rsidRDefault="00C8218C" w:rsidP="00E460F4">
      <w:pPr>
        <w:pStyle w:val="Nadpis1"/>
        <w:tabs>
          <w:tab w:val="left" w:pos="1075"/>
        </w:tabs>
        <w:spacing w:line="276" w:lineRule="auto"/>
        <w:ind w:left="0" w:firstLine="0"/>
        <w:jc w:val="both"/>
        <w:rPr>
          <w:b w:val="0"/>
          <w:sz w:val="24"/>
          <w:szCs w:val="24"/>
        </w:rPr>
      </w:pPr>
      <w:r w:rsidRPr="002008C1">
        <w:rPr>
          <w:b w:val="0"/>
          <w:sz w:val="24"/>
          <w:szCs w:val="24"/>
        </w:rPr>
        <w:t>Administratívne údaje sa využijú na zostavovanie národných účtov</w:t>
      </w:r>
      <w:r w:rsidR="00DA1015" w:rsidRPr="002008C1">
        <w:rPr>
          <w:b w:val="0"/>
          <w:sz w:val="24"/>
          <w:szCs w:val="24"/>
        </w:rPr>
        <w:t xml:space="preserve"> </w:t>
      </w:r>
      <w:r w:rsidR="004375C2" w:rsidRPr="002008C1">
        <w:rPr>
          <w:b w:val="0"/>
          <w:sz w:val="24"/>
          <w:szCs w:val="24"/>
        </w:rPr>
        <w:t>(finančný účet a </w:t>
      </w:r>
      <w:r w:rsidRPr="002008C1">
        <w:rPr>
          <w:b w:val="0"/>
          <w:sz w:val="24"/>
          <w:szCs w:val="24"/>
        </w:rPr>
        <w:t>nefinančný účet) za oblasť poisťovníctva.</w:t>
      </w:r>
    </w:p>
    <w:p w14:paraId="5BA2E545" w14:textId="77777777" w:rsidR="00C8218C" w:rsidRPr="002008C1" w:rsidRDefault="00C8218C" w:rsidP="00E460F4">
      <w:pPr>
        <w:pStyle w:val="Zkladntext"/>
        <w:spacing w:before="7" w:line="276" w:lineRule="auto"/>
        <w:jc w:val="both"/>
        <w:rPr>
          <w:sz w:val="24"/>
          <w:szCs w:val="24"/>
        </w:rPr>
      </w:pPr>
    </w:p>
    <w:p w14:paraId="13426E7F" w14:textId="77777777" w:rsidR="00C8218C" w:rsidRPr="002008C1" w:rsidRDefault="00C8218C" w:rsidP="00DC205E">
      <w:pPr>
        <w:pStyle w:val="Nadpis1"/>
        <w:numPr>
          <w:ilvl w:val="0"/>
          <w:numId w:val="518"/>
        </w:numPr>
        <w:tabs>
          <w:tab w:val="left" w:pos="1075"/>
        </w:tabs>
        <w:spacing w:line="276" w:lineRule="auto"/>
        <w:ind w:left="221" w:hanging="221"/>
        <w:jc w:val="both"/>
        <w:rPr>
          <w:b w:val="0"/>
          <w:sz w:val="24"/>
          <w:szCs w:val="24"/>
        </w:rPr>
      </w:pPr>
      <w:r w:rsidRPr="002008C1">
        <w:rPr>
          <w:sz w:val="24"/>
          <w:szCs w:val="24"/>
        </w:rPr>
        <w:t>Charakteristika údajov poskytovaných z administratívneho zdroja údajov</w:t>
      </w:r>
    </w:p>
    <w:p w14:paraId="7695BD39" w14:textId="64F60E70" w:rsidR="00C8218C" w:rsidRPr="002008C1" w:rsidRDefault="00C8218C" w:rsidP="00E460F4">
      <w:pPr>
        <w:pStyle w:val="Zkladntext"/>
        <w:spacing w:line="276" w:lineRule="auto"/>
        <w:jc w:val="both"/>
        <w:rPr>
          <w:sz w:val="24"/>
          <w:szCs w:val="24"/>
        </w:rPr>
      </w:pPr>
      <w:r w:rsidRPr="002008C1">
        <w:rPr>
          <w:sz w:val="24"/>
          <w:szCs w:val="24"/>
        </w:rPr>
        <w:t>Sumár a individuálne mikroúdaje za všetky poisťovne a zaisťovne, pobočky poisťovní a zaisťovní z iného členského štátu a pobočky zahraničných poisťovní a zaisťovní v Slovenskej republike spolu a v triedení podľa druhu poskytovaných poisťovacích služieb – údaje za poisťovne a zaisťovne, pobočky poisťovní a zaisťovní z iného členského štátu a pobočky zahraničných poisťovní a zaisťovní poskytujúce životné poistenie, za poisťovne a zaisťovne, pobočky poisťovní a zaisťovní z iného členského štátu a p</w:t>
      </w:r>
      <w:r w:rsidR="00DC205E" w:rsidRPr="002008C1">
        <w:rPr>
          <w:sz w:val="24"/>
          <w:szCs w:val="24"/>
        </w:rPr>
        <w:t>obočky zahraničných poisťovní a </w:t>
      </w:r>
      <w:r w:rsidRPr="002008C1">
        <w:rPr>
          <w:sz w:val="24"/>
          <w:szCs w:val="24"/>
        </w:rPr>
        <w:t>zaisťovní poskytujúce neživotné poistenie a za poisťovne a</w:t>
      </w:r>
      <w:r w:rsidR="00DC205E" w:rsidRPr="002008C1">
        <w:rPr>
          <w:sz w:val="24"/>
          <w:szCs w:val="24"/>
        </w:rPr>
        <w:t xml:space="preserve"> zaisťovne, pobočky poisťovní a </w:t>
      </w:r>
      <w:r w:rsidRPr="002008C1">
        <w:rPr>
          <w:sz w:val="24"/>
          <w:szCs w:val="24"/>
        </w:rPr>
        <w:t xml:space="preserve">zaisťovní z iného členského štátu a pobočky zahraničných poisťovní a zaisťovní </w:t>
      </w:r>
      <w:r w:rsidR="004375C2" w:rsidRPr="002008C1">
        <w:rPr>
          <w:sz w:val="24"/>
          <w:szCs w:val="24"/>
        </w:rPr>
        <w:t>poskytujúce životné poistenie a </w:t>
      </w:r>
      <w:r w:rsidRPr="002008C1">
        <w:rPr>
          <w:sz w:val="24"/>
          <w:szCs w:val="24"/>
        </w:rPr>
        <w:t>neživotné poistenie.</w:t>
      </w:r>
    </w:p>
    <w:p w14:paraId="698931A9" w14:textId="77777777" w:rsidR="00C8218C" w:rsidRPr="002008C1" w:rsidRDefault="00C8218C" w:rsidP="00E460F4">
      <w:pPr>
        <w:pStyle w:val="Zkladntext"/>
        <w:spacing w:before="8" w:line="276" w:lineRule="auto"/>
        <w:jc w:val="both"/>
        <w:rPr>
          <w:sz w:val="24"/>
          <w:szCs w:val="24"/>
        </w:rPr>
      </w:pPr>
    </w:p>
    <w:p w14:paraId="4F430745" w14:textId="77777777" w:rsidR="00C8218C" w:rsidRPr="002008C1" w:rsidRDefault="00C8218C" w:rsidP="00DC205E">
      <w:pPr>
        <w:pStyle w:val="Nadpis1"/>
        <w:numPr>
          <w:ilvl w:val="0"/>
          <w:numId w:val="51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97ACAF7" w14:textId="0193D23D"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w:t>
      </w:r>
      <w:r w:rsidRPr="002008C1">
        <w:rPr>
          <w:spacing w:val="-9"/>
          <w:sz w:val="24"/>
          <w:szCs w:val="24"/>
        </w:rPr>
        <w:t xml:space="preserve"> </w:t>
      </w:r>
      <w:r w:rsidR="004375C2" w:rsidRPr="002008C1">
        <w:rPr>
          <w:sz w:val="24"/>
          <w:szCs w:val="24"/>
        </w:rPr>
        <w:t>štvrťročne a </w:t>
      </w:r>
      <w:r w:rsidRPr="002008C1">
        <w:rPr>
          <w:sz w:val="24"/>
          <w:szCs w:val="24"/>
        </w:rPr>
        <w:t>ročne.</w:t>
      </w:r>
    </w:p>
    <w:p w14:paraId="56C94AF5" w14:textId="691119D0"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za 1. až 3. štvrťrok do 60 dní po referenčnom štvrťroku, za 4. štvrťrok do 6 mesiacov po referenčnom</w:t>
      </w:r>
      <w:r w:rsidRPr="002008C1">
        <w:rPr>
          <w:spacing w:val="-4"/>
          <w:sz w:val="24"/>
          <w:szCs w:val="24"/>
        </w:rPr>
        <w:t xml:space="preserve"> </w:t>
      </w:r>
      <w:r w:rsidR="00DC205E" w:rsidRPr="002008C1">
        <w:rPr>
          <w:sz w:val="24"/>
          <w:szCs w:val="24"/>
        </w:rPr>
        <w:t>štvrťroku, ročne do 6 </w:t>
      </w:r>
      <w:r w:rsidRPr="002008C1">
        <w:rPr>
          <w:sz w:val="24"/>
          <w:szCs w:val="24"/>
        </w:rPr>
        <w:t>mesiacov po referenčnom roku.</w:t>
      </w:r>
    </w:p>
    <w:p w14:paraId="4F831FE3" w14:textId="285A772A" w:rsidR="008C2C5B" w:rsidRPr="002008C1" w:rsidRDefault="008C2C5B" w:rsidP="00C36F06">
      <w:pPr>
        <w:pStyle w:val="Zkladntext"/>
        <w:spacing w:line="276" w:lineRule="auto"/>
        <w:jc w:val="both"/>
        <w:rPr>
          <w:sz w:val="24"/>
          <w:szCs w:val="24"/>
        </w:rPr>
      </w:pPr>
    </w:p>
    <w:p w14:paraId="746B2846" w14:textId="77777777" w:rsidR="00C8218C" w:rsidRPr="002008C1" w:rsidRDefault="00C8218C" w:rsidP="00DC205E">
      <w:pPr>
        <w:pStyle w:val="Zkladntext"/>
        <w:spacing w:before="172" w:line="276" w:lineRule="auto"/>
        <w:jc w:val="center"/>
        <w:rPr>
          <w:sz w:val="24"/>
          <w:szCs w:val="24"/>
        </w:rPr>
      </w:pPr>
      <w:r w:rsidRPr="002008C1">
        <w:rPr>
          <w:sz w:val="24"/>
          <w:szCs w:val="24"/>
        </w:rPr>
        <w:lastRenderedPageBreak/>
        <w:t>123.</w:t>
      </w:r>
    </w:p>
    <w:p w14:paraId="4DF4E9FC" w14:textId="77777777" w:rsidR="00C8218C" w:rsidRPr="002008C1" w:rsidRDefault="00C8218C" w:rsidP="00C36F06">
      <w:pPr>
        <w:pStyle w:val="Zkladntext"/>
        <w:spacing w:line="276" w:lineRule="auto"/>
        <w:jc w:val="both"/>
        <w:rPr>
          <w:sz w:val="24"/>
          <w:szCs w:val="24"/>
        </w:rPr>
      </w:pPr>
    </w:p>
    <w:p w14:paraId="47C13965"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38"/>
          <w:sz w:val="24"/>
          <w:szCs w:val="24"/>
        </w:rPr>
        <w:t xml:space="preserve"> </w:t>
      </w:r>
      <w:r w:rsidRPr="002008C1">
        <w:rPr>
          <w:b/>
          <w:sz w:val="24"/>
          <w:szCs w:val="24"/>
        </w:rPr>
        <w:t>Z_BaPZB</w:t>
      </w:r>
    </w:p>
    <w:p w14:paraId="5AC3B128"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Zoznamy za banky a pobočky zahraničných bánk</w:t>
      </w:r>
    </w:p>
    <w:p w14:paraId="207020BA" w14:textId="77777777" w:rsidR="00C8218C" w:rsidRPr="002008C1" w:rsidRDefault="00C8218C" w:rsidP="00E460F4">
      <w:pPr>
        <w:pStyle w:val="Zkladntext"/>
        <w:spacing w:before="10" w:line="276" w:lineRule="auto"/>
        <w:jc w:val="both"/>
        <w:rPr>
          <w:b/>
          <w:sz w:val="24"/>
          <w:szCs w:val="24"/>
        </w:rPr>
      </w:pPr>
    </w:p>
    <w:p w14:paraId="08A44735" w14:textId="77777777" w:rsidR="00C8218C" w:rsidRPr="002008C1" w:rsidRDefault="00C8218C" w:rsidP="00DC205E">
      <w:pPr>
        <w:pStyle w:val="Nadpis1"/>
        <w:numPr>
          <w:ilvl w:val="0"/>
          <w:numId w:val="15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14C623F"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w:t>
      </w:r>
    </w:p>
    <w:p w14:paraId="0A61C1E3" w14:textId="77777777" w:rsidR="00C8218C" w:rsidRPr="002008C1" w:rsidRDefault="00C8218C" w:rsidP="00E460F4">
      <w:pPr>
        <w:pStyle w:val="Zkladntext"/>
        <w:spacing w:before="9" w:line="276" w:lineRule="auto"/>
        <w:jc w:val="both"/>
        <w:rPr>
          <w:sz w:val="24"/>
          <w:szCs w:val="24"/>
        </w:rPr>
      </w:pPr>
    </w:p>
    <w:p w14:paraId="6357E160" w14:textId="77777777" w:rsidR="00C8218C" w:rsidRPr="002008C1" w:rsidRDefault="00C8218C" w:rsidP="00DC205E">
      <w:pPr>
        <w:pStyle w:val="Nadpis1"/>
        <w:numPr>
          <w:ilvl w:val="0"/>
          <w:numId w:val="15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D6E1DC1" w14:textId="1B0A37CB" w:rsidR="00C8218C" w:rsidRPr="002008C1" w:rsidRDefault="00C8218C" w:rsidP="00E460F4">
      <w:pPr>
        <w:pStyle w:val="Zkladntext"/>
        <w:spacing w:line="276" w:lineRule="auto"/>
        <w:jc w:val="both"/>
        <w:rPr>
          <w:sz w:val="24"/>
          <w:szCs w:val="24"/>
        </w:rPr>
      </w:pPr>
      <w:r w:rsidRPr="002008C1">
        <w:rPr>
          <w:sz w:val="24"/>
          <w:szCs w:val="24"/>
        </w:rPr>
        <w:t>Zoznam bánk a pobočiek zahraničných</w:t>
      </w:r>
      <w:r w:rsidR="004375C2" w:rsidRPr="002008C1">
        <w:rPr>
          <w:sz w:val="24"/>
          <w:szCs w:val="24"/>
        </w:rPr>
        <w:t xml:space="preserve"> bánk, zoznam bánk bez alebo so </w:t>
      </w:r>
      <w:r w:rsidRPr="002008C1">
        <w:rPr>
          <w:sz w:val="24"/>
          <w:szCs w:val="24"/>
        </w:rPr>
        <w:t>zriaďovateľom mimo Európskej únie, pobočky zahraničných bánk v Slovenskej republike a pobočky zahraničných bánk mimo Európskeho hospodárskeho priestoru.</w:t>
      </w:r>
    </w:p>
    <w:p w14:paraId="447854F2" w14:textId="77777777" w:rsidR="00C8218C" w:rsidRPr="002008C1" w:rsidRDefault="00C8218C" w:rsidP="00E460F4">
      <w:pPr>
        <w:pStyle w:val="Zkladntext"/>
        <w:spacing w:before="8" w:line="276" w:lineRule="auto"/>
        <w:jc w:val="both"/>
        <w:rPr>
          <w:sz w:val="24"/>
          <w:szCs w:val="24"/>
        </w:rPr>
      </w:pPr>
    </w:p>
    <w:p w14:paraId="575FADF7" w14:textId="77777777" w:rsidR="00C8218C" w:rsidRPr="002008C1" w:rsidRDefault="00C8218C" w:rsidP="00DC205E">
      <w:pPr>
        <w:pStyle w:val="Nadpis1"/>
        <w:numPr>
          <w:ilvl w:val="0"/>
          <w:numId w:val="15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CA1C5B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52A7697" w14:textId="6FF1E4A3" w:rsidR="00C8218C" w:rsidRPr="002008C1" w:rsidRDefault="00C8218C" w:rsidP="00E460F4">
      <w:pPr>
        <w:pStyle w:val="Zkladntext"/>
        <w:spacing w:before="3" w:line="276" w:lineRule="auto"/>
        <w:jc w:val="both"/>
        <w:rPr>
          <w:sz w:val="24"/>
          <w:szCs w:val="24"/>
        </w:rPr>
      </w:pPr>
      <w:r w:rsidRPr="002008C1">
        <w:rPr>
          <w:sz w:val="24"/>
          <w:szCs w:val="24"/>
        </w:rPr>
        <w:t xml:space="preserve">Lehota na poskytovanie </w:t>
      </w:r>
      <w:r w:rsidR="009F7FD7" w:rsidRPr="002008C1">
        <w:rPr>
          <w:sz w:val="24"/>
          <w:szCs w:val="24"/>
        </w:rPr>
        <w:t xml:space="preserve">údajov </w:t>
      </w:r>
      <w:r w:rsidRPr="002008C1">
        <w:rPr>
          <w:sz w:val="24"/>
          <w:szCs w:val="24"/>
        </w:rPr>
        <w:t xml:space="preserve">z </w:t>
      </w:r>
      <w:r w:rsidR="009F7FD7" w:rsidRPr="002008C1">
        <w:rPr>
          <w:sz w:val="24"/>
          <w:szCs w:val="24"/>
        </w:rPr>
        <w:t xml:space="preserve">administratívneho </w:t>
      </w:r>
      <w:r w:rsidRPr="002008C1">
        <w:rPr>
          <w:sz w:val="24"/>
          <w:szCs w:val="24"/>
        </w:rPr>
        <w:t xml:space="preserve">zdroja údajov: </w:t>
      </w:r>
      <w:r w:rsidR="009F7FD7" w:rsidRPr="002008C1">
        <w:rPr>
          <w:sz w:val="24"/>
          <w:szCs w:val="24"/>
        </w:rPr>
        <w:t xml:space="preserve">do </w:t>
      </w:r>
      <w:r w:rsidRPr="002008C1">
        <w:rPr>
          <w:sz w:val="24"/>
          <w:szCs w:val="24"/>
        </w:rPr>
        <w:t>7 mesiacov a 15 dní po referenčnom</w:t>
      </w:r>
      <w:r w:rsidRPr="002008C1">
        <w:rPr>
          <w:spacing w:val="3"/>
          <w:sz w:val="24"/>
          <w:szCs w:val="24"/>
        </w:rPr>
        <w:t xml:space="preserve"> </w:t>
      </w:r>
      <w:r w:rsidRPr="002008C1">
        <w:rPr>
          <w:sz w:val="24"/>
          <w:szCs w:val="24"/>
        </w:rPr>
        <w:t>roku.</w:t>
      </w:r>
    </w:p>
    <w:p w14:paraId="58852569" w14:textId="77777777" w:rsidR="00C8218C" w:rsidRPr="002008C1" w:rsidRDefault="00C8218C" w:rsidP="00E460F4">
      <w:pPr>
        <w:pStyle w:val="Zkladntext"/>
        <w:spacing w:before="6" w:line="276" w:lineRule="auto"/>
        <w:jc w:val="both"/>
        <w:rPr>
          <w:sz w:val="24"/>
          <w:szCs w:val="24"/>
        </w:rPr>
      </w:pPr>
    </w:p>
    <w:p w14:paraId="06F90A6F"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1B11FD46" w14:textId="467320E5" w:rsidR="00C8218C" w:rsidRPr="002008C1" w:rsidRDefault="00C8218C" w:rsidP="00E460F4">
      <w:pPr>
        <w:pStyle w:val="Nadpis1"/>
        <w:spacing w:before="2" w:line="276" w:lineRule="auto"/>
        <w:ind w:left="0" w:firstLine="0"/>
        <w:jc w:val="both"/>
        <w:rPr>
          <w:sz w:val="24"/>
          <w:szCs w:val="24"/>
        </w:rPr>
      </w:pPr>
      <w:r w:rsidRPr="002008C1">
        <w:rPr>
          <w:sz w:val="24"/>
          <w:szCs w:val="24"/>
        </w:rPr>
        <w:t>Technická služba technickej kontroly podľa osobitného predpisu</w:t>
      </w:r>
    </w:p>
    <w:p w14:paraId="1C2E1BB5" w14:textId="77777777" w:rsidR="00C8218C" w:rsidRPr="002008C1" w:rsidRDefault="00C8218C" w:rsidP="00E460F4">
      <w:pPr>
        <w:pStyle w:val="Zkladntext"/>
        <w:spacing w:before="1" w:line="276" w:lineRule="auto"/>
        <w:jc w:val="both"/>
        <w:rPr>
          <w:b/>
          <w:sz w:val="24"/>
          <w:szCs w:val="24"/>
        </w:rPr>
      </w:pPr>
    </w:p>
    <w:p w14:paraId="2FE9A7DA" w14:textId="77777777" w:rsidR="00C8218C" w:rsidRPr="002008C1" w:rsidRDefault="00C8218C" w:rsidP="00DC205E">
      <w:pPr>
        <w:pStyle w:val="Zkladntext"/>
        <w:spacing w:line="276" w:lineRule="auto"/>
        <w:jc w:val="center"/>
        <w:rPr>
          <w:sz w:val="24"/>
          <w:szCs w:val="24"/>
        </w:rPr>
      </w:pPr>
      <w:r w:rsidRPr="002008C1">
        <w:rPr>
          <w:sz w:val="24"/>
          <w:szCs w:val="24"/>
        </w:rPr>
        <w:t>124.</w:t>
      </w:r>
    </w:p>
    <w:p w14:paraId="31D91968" w14:textId="77777777" w:rsidR="00C8218C" w:rsidRPr="002008C1" w:rsidRDefault="00C8218C" w:rsidP="00E460F4">
      <w:pPr>
        <w:pStyle w:val="Zkladntext"/>
        <w:spacing w:before="6" w:line="276" w:lineRule="auto"/>
        <w:jc w:val="both"/>
        <w:rPr>
          <w:sz w:val="24"/>
          <w:szCs w:val="24"/>
        </w:rPr>
      </w:pPr>
    </w:p>
    <w:p w14:paraId="70B081FF"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STK</w:t>
      </w:r>
    </w:p>
    <w:p w14:paraId="3E77FDF6"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Celoštátny informačný systém technických kontrol</w:t>
      </w:r>
    </w:p>
    <w:p w14:paraId="1C56969E" w14:textId="77777777" w:rsidR="00C8218C" w:rsidRPr="002008C1" w:rsidRDefault="00C8218C" w:rsidP="00E460F4">
      <w:pPr>
        <w:pStyle w:val="Zkladntext"/>
        <w:spacing w:before="9" w:line="276" w:lineRule="auto"/>
        <w:jc w:val="both"/>
        <w:rPr>
          <w:b/>
          <w:sz w:val="24"/>
          <w:szCs w:val="24"/>
        </w:rPr>
      </w:pPr>
    </w:p>
    <w:p w14:paraId="40DCF37B" w14:textId="77777777" w:rsidR="00C8218C" w:rsidRPr="002008C1" w:rsidRDefault="00C8218C" w:rsidP="00DC205E">
      <w:pPr>
        <w:pStyle w:val="Nadpis1"/>
        <w:numPr>
          <w:ilvl w:val="0"/>
          <w:numId w:val="15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775857B" w14:textId="0105536B"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skvalitneni</w:t>
      </w:r>
      <w:r w:rsidR="004375C2" w:rsidRPr="002008C1">
        <w:rPr>
          <w:sz w:val="24"/>
          <w:szCs w:val="24"/>
        </w:rPr>
        <w:t>a výstupov cenových štatistík v </w:t>
      </w:r>
      <w:r w:rsidRPr="002008C1">
        <w:rPr>
          <w:sz w:val="24"/>
          <w:szCs w:val="24"/>
        </w:rPr>
        <w:t>oblasti cestnej dopravy.</w:t>
      </w:r>
    </w:p>
    <w:p w14:paraId="6636BDBC" w14:textId="77777777" w:rsidR="00C8218C" w:rsidRPr="002008C1" w:rsidRDefault="00C8218C" w:rsidP="00E460F4">
      <w:pPr>
        <w:pStyle w:val="Zkladntext"/>
        <w:spacing w:before="7" w:line="276" w:lineRule="auto"/>
        <w:jc w:val="both"/>
        <w:rPr>
          <w:sz w:val="24"/>
          <w:szCs w:val="24"/>
        </w:rPr>
      </w:pPr>
    </w:p>
    <w:p w14:paraId="5D19BE1F" w14:textId="77777777" w:rsidR="00C8218C" w:rsidRPr="002008C1" w:rsidRDefault="00C8218C" w:rsidP="00DC205E">
      <w:pPr>
        <w:pStyle w:val="Nadpis1"/>
        <w:numPr>
          <w:ilvl w:val="0"/>
          <w:numId w:val="15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F9F8986" w14:textId="77777777" w:rsidR="00C8218C" w:rsidRPr="002008C1" w:rsidRDefault="00C8218C" w:rsidP="00E460F4">
      <w:pPr>
        <w:pStyle w:val="Zkladntext"/>
        <w:spacing w:line="276" w:lineRule="auto"/>
        <w:jc w:val="both"/>
        <w:rPr>
          <w:sz w:val="24"/>
          <w:szCs w:val="24"/>
        </w:rPr>
      </w:pPr>
      <w:r w:rsidRPr="002008C1">
        <w:rPr>
          <w:sz w:val="24"/>
          <w:szCs w:val="24"/>
        </w:rPr>
        <w:t>Údaje z celoštátneho informačného systému technických kontrol za službu technickej kontroly vozidla, za druh kontroly, cena za kontrolu, kategória a dátum kontroly.</w:t>
      </w:r>
    </w:p>
    <w:p w14:paraId="666BA07C" w14:textId="77777777" w:rsidR="00C8218C" w:rsidRPr="002008C1" w:rsidRDefault="00C8218C" w:rsidP="00E460F4">
      <w:pPr>
        <w:pStyle w:val="Zkladntext"/>
        <w:spacing w:before="7" w:line="276" w:lineRule="auto"/>
        <w:jc w:val="both"/>
        <w:rPr>
          <w:sz w:val="24"/>
          <w:szCs w:val="24"/>
        </w:rPr>
      </w:pPr>
    </w:p>
    <w:p w14:paraId="49F8A7D6" w14:textId="77777777" w:rsidR="00C8218C" w:rsidRPr="002008C1" w:rsidRDefault="00C8218C" w:rsidP="00DC205E">
      <w:pPr>
        <w:pStyle w:val="Nadpis1"/>
        <w:numPr>
          <w:ilvl w:val="0"/>
          <w:numId w:val="15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34BA11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479197D5"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w:t>
      </w:r>
      <w:r w:rsidR="004375C2" w:rsidRPr="002008C1">
        <w:rPr>
          <w:sz w:val="24"/>
          <w:szCs w:val="24"/>
        </w:rPr>
        <w:t>droja údajov: do piatich dní po </w:t>
      </w:r>
      <w:r w:rsidRPr="002008C1">
        <w:rPr>
          <w:sz w:val="24"/>
          <w:szCs w:val="24"/>
        </w:rPr>
        <w:t>referenčnom mesiaci.</w:t>
      </w:r>
    </w:p>
    <w:p w14:paraId="107A58FE" w14:textId="77777777" w:rsidR="007973C8" w:rsidRDefault="007973C8" w:rsidP="007973C8">
      <w:pPr>
        <w:pStyle w:val="Zkladntext"/>
        <w:spacing w:before="3" w:line="276" w:lineRule="auto"/>
        <w:jc w:val="both"/>
        <w:rPr>
          <w:sz w:val="24"/>
          <w:szCs w:val="24"/>
        </w:rPr>
      </w:pPr>
    </w:p>
    <w:p w14:paraId="3E0C2894" w14:textId="77777777" w:rsidR="007973C8" w:rsidRDefault="007973C8">
      <w:pPr>
        <w:rPr>
          <w:sz w:val="24"/>
          <w:szCs w:val="24"/>
        </w:rPr>
      </w:pPr>
      <w:r>
        <w:rPr>
          <w:sz w:val="24"/>
          <w:szCs w:val="24"/>
        </w:rPr>
        <w:br w:type="page"/>
      </w:r>
    </w:p>
    <w:p w14:paraId="3AD670E6" w14:textId="226955C5" w:rsidR="00C8218C" w:rsidRPr="002008C1" w:rsidRDefault="00C8218C" w:rsidP="007973C8">
      <w:pPr>
        <w:pStyle w:val="Zkladntext"/>
        <w:spacing w:before="3" w:line="276" w:lineRule="auto"/>
        <w:jc w:val="both"/>
        <w:rPr>
          <w:sz w:val="24"/>
          <w:szCs w:val="24"/>
        </w:rPr>
      </w:pPr>
      <w:r w:rsidRPr="002008C1">
        <w:rPr>
          <w:sz w:val="24"/>
          <w:szCs w:val="24"/>
        </w:rPr>
        <w:lastRenderedPageBreak/>
        <w:t>Správca administratívneho zdroja údajov:</w:t>
      </w:r>
    </w:p>
    <w:p w14:paraId="4FB5F900" w14:textId="5CF087D5" w:rsidR="00C8218C" w:rsidRPr="002008C1" w:rsidRDefault="00C8218C" w:rsidP="00E460F4">
      <w:pPr>
        <w:pStyle w:val="Nadpis1"/>
        <w:spacing w:before="2" w:line="276" w:lineRule="auto"/>
        <w:ind w:left="0" w:firstLine="0"/>
        <w:jc w:val="both"/>
        <w:rPr>
          <w:sz w:val="24"/>
          <w:szCs w:val="24"/>
        </w:rPr>
      </w:pPr>
      <w:r w:rsidRPr="002008C1">
        <w:rPr>
          <w:sz w:val="24"/>
          <w:szCs w:val="24"/>
        </w:rPr>
        <w:t>Technická služba emisnej kontroly podľa osobitného predpisu</w:t>
      </w:r>
    </w:p>
    <w:p w14:paraId="131E5FDA" w14:textId="77777777" w:rsidR="00C8218C" w:rsidRPr="002008C1" w:rsidRDefault="00C8218C" w:rsidP="00E460F4">
      <w:pPr>
        <w:pStyle w:val="Nadpis1"/>
        <w:spacing w:before="2" w:line="276" w:lineRule="auto"/>
        <w:ind w:left="0" w:firstLine="0"/>
        <w:jc w:val="both"/>
        <w:rPr>
          <w:sz w:val="24"/>
          <w:szCs w:val="24"/>
        </w:rPr>
      </w:pPr>
    </w:p>
    <w:p w14:paraId="06AE13DE" w14:textId="77777777" w:rsidR="00C8218C" w:rsidRPr="002008C1" w:rsidRDefault="00C8218C" w:rsidP="00DC205E">
      <w:pPr>
        <w:pStyle w:val="Zkladntext"/>
        <w:spacing w:before="94" w:line="276" w:lineRule="auto"/>
        <w:jc w:val="center"/>
        <w:rPr>
          <w:sz w:val="24"/>
          <w:szCs w:val="24"/>
        </w:rPr>
      </w:pPr>
      <w:r w:rsidRPr="002008C1">
        <w:rPr>
          <w:sz w:val="24"/>
          <w:szCs w:val="24"/>
        </w:rPr>
        <w:t>125.</w:t>
      </w:r>
    </w:p>
    <w:p w14:paraId="5F3CDBD3" w14:textId="77777777" w:rsidR="00C8218C" w:rsidRPr="002008C1" w:rsidRDefault="00C8218C" w:rsidP="00E460F4">
      <w:pPr>
        <w:pStyle w:val="Zkladntext"/>
        <w:spacing w:before="5" w:line="276" w:lineRule="auto"/>
        <w:jc w:val="both"/>
        <w:rPr>
          <w:sz w:val="24"/>
          <w:szCs w:val="24"/>
        </w:rPr>
      </w:pPr>
    </w:p>
    <w:p w14:paraId="3CCA25FD"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PEK</w:t>
      </w:r>
    </w:p>
    <w:p w14:paraId="322029D0"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Celoštátny informačný systém emisných kontrol</w:t>
      </w:r>
    </w:p>
    <w:p w14:paraId="16F0CE4E" w14:textId="77777777" w:rsidR="00C8218C" w:rsidRPr="002008C1" w:rsidRDefault="00C8218C" w:rsidP="00E460F4">
      <w:pPr>
        <w:pStyle w:val="Zkladntext"/>
        <w:spacing w:before="10" w:line="276" w:lineRule="auto"/>
        <w:jc w:val="both"/>
        <w:rPr>
          <w:b/>
          <w:sz w:val="24"/>
          <w:szCs w:val="24"/>
        </w:rPr>
      </w:pPr>
    </w:p>
    <w:p w14:paraId="2F275397" w14:textId="77777777" w:rsidR="00C8218C" w:rsidRPr="002008C1" w:rsidRDefault="00C8218C" w:rsidP="00DC205E">
      <w:pPr>
        <w:pStyle w:val="Nadpis1"/>
        <w:numPr>
          <w:ilvl w:val="0"/>
          <w:numId w:val="15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2BE85C0" w14:textId="42F33C63"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skvalitneni</w:t>
      </w:r>
      <w:r w:rsidR="004375C2" w:rsidRPr="002008C1">
        <w:rPr>
          <w:sz w:val="24"/>
          <w:szCs w:val="24"/>
        </w:rPr>
        <w:t>a výstupov cenových štatistík v </w:t>
      </w:r>
      <w:r w:rsidRPr="002008C1">
        <w:rPr>
          <w:sz w:val="24"/>
          <w:szCs w:val="24"/>
        </w:rPr>
        <w:t>oblasti cestnej dopravy.</w:t>
      </w:r>
    </w:p>
    <w:p w14:paraId="321DCB93" w14:textId="77777777" w:rsidR="00C8218C" w:rsidRPr="002008C1" w:rsidRDefault="00C8218C" w:rsidP="00E460F4">
      <w:pPr>
        <w:pStyle w:val="Zkladntext"/>
        <w:spacing w:before="6" w:line="276" w:lineRule="auto"/>
        <w:jc w:val="both"/>
        <w:rPr>
          <w:sz w:val="24"/>
          <w:szCs w:val="24"/>
        </w:rPr>
      </w:pPr>
    </w:p>
    <w:p w14:paraId="3C17A26A" w14:textId="77777777" w:rsidR="00C8218C" w:rsidRPr="002008C1" w:rsidRDefault="00C8218C" w:rsidP="00DC205E">
      <w:pPr>
        <w:pStyle w:val="Nadpis1"/>
        <w:numPr>
          <w:ilvl w:val="0"/>
          <w:numId w:val="15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1BE9871" w14:textId="77777777" w:rsidR="00C8218C" w:rsidRPr="002008C1" w:rsidRDefault="00C8218C" w:rsidP="00E460F4">
      <w:pPr>
        <w:pStyle w:val="Zkladntext"/>
        <w:spacing w:line="276" w:lineRule="auto"/>
        <w:jc w:val="both"/>
        <w:rPr>
          <w:sz w:val="24"/>
          <w:szCs w:val="24"/>
        </w:rPr>
      </w:pPr>
      <w:r w:rsidRPr="002008C1">
        <w:rPr>
          <w:sz w:val="24"/>
          <w:szCs w:val="24"/>
        </w:rPr>
        <w:t>Údaje z celoštátneho informačného systému emisných kontrol za službu emisnej kontroly vozidla, za typ kontroly, cena za vykonanie kontroly, kategória a dátum kontroly.</w:t>
      </w:r>
    </w:p>
    <w:p w14:paraId="37EB2262" w14:textId="77777777" w:rsidR="00C8218C" w:rsidRPr="002008C1" w:rsidRDefault="00C8218C" w:rsidP="00E460F4">
      <w:pPr>
        <w:pStyle w:val="Zkladntext"/>
        <w:spacing w:before="6" w:line="276" w:lineRule="auto"/>
        <w:jc w:val="both"/>
        <w:rPr>
          <w:sz w:val="24"/>
          <w:szCs w:val="24"/>
        </w:rPr>
      </w:pPr>
    </w:p>
    <w:p w14:paraId="5292E2D7" w14:textId="77777777" w:rsidR="00C8218C" w:rsidRPr="002008C1" w:rsidRDefault="00C8218C" w:rsidP="00DC205E">
      <w:pPr>
        <w:pStyle w:val="Nadpis1"/>
        <w:numPr>
          <w:ilvl w:val="0"/>
          <w:numId w:val="15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81538C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112F3E79" w14:textId="3D3FCC16"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w:t>
      </w:r>
      <w:r w:rsidR="004375C2" w:rsidRPr="002008C1">
        <w:rPr>
          <w:sz w:val="24"/>
          <w:szCs w:val="24"/>
        </w:rPr>
        <w:t>droja údajov: do piatich dní po </w:t>
      </w:r>
      <w:r w:rsidRPr="002008C1">
        <w:rPr>
          <w:sz w:val="24"/>
          <w:szCs w:val="24"/>
        </w:rPr>
        <w:t>referenčnom mesiaci.</w:t>
      </w:r>
    </w:p>
    <w:p w14:paraId="5C7C732F" w14:textId="77777777" w:rsidR="00C8218C" w:rsidRPr="002008C1" w:rsidRDefault="00C8218C" w:rsidP="00E460F4">
      <w:pPr>
        <w:pStyle w:val="Zkladntext"/>
        <w:spacing w:before="3" w:line="276" w:lineRule="auto"/>
        <w:jc w:val="both"/>
        <w:rPr>
          <w:sz w:val="24"/>
          <w:szCs w:val="24"/>
        </w:rPr>
      </w:pPr>
    </w:p>
    <w:p w14:paraId="2D5BBA00" w14:textId="77777777" w:rsidR="00C8218C" w:rsidRPr="002008C1" w:rsidRDefault="00C8218C" w:rsidP="00E460F4">
      <w:pPr>
        <w:pStyle w:val="Zkladntext"/>
        <w:spacing w:before="1" w:line="276" w:lineRule="auto"/>
        <w:jc w:val="both"/>
        <w:rPr>
          <w:sz w:val="24"/>
          <w:szCs w:val="24"/>
        </w:rPr>
      </w:pPr>
      <w:r w:rsidRPr="002008C1">
        <w:rPr>
          <w:sz w:val="24"/>
          <w:szCs w:val="24"/>
        </w:rPr>
        <w:t>Správca administratívneho zdroja údajov:</w:t>
      </w:r>
    </w:p>
    <w:p w14:paraId="32FB695E" w14:textId="7B68F8B1" w:rsidR="00C8218C" w:rsidRPr="002008C1" w:rsidRDefault="00C8218C" w:rsidP="00E460F4">
      <w:pPr>
        <w:pStyle w:val="Nadpis1"/>
        <w:spacing w:before="2" w:line="276" w:lineRule="auto"/>
        <w:ind w:left="0" w:firstLine="0"/>
        <w:jc w:val="both"/>
        <w:rPr>
          <w:sz w:val="24"/>
          <w:szCs w:val="24"/>
        </w:rPr>
      </w:pPr>
      <w:r w:rsidRPr="002008C1">
        <w:rPr>
          <w:sz w:val="24"/>
          <w:szCs w:val="24"/>
        </w:rPr>
        <w:t>Technická služba kontroly originality podľa osobitného predpisu</w:t>
      </w:r>
    </w:p>
    <w:p w14:paraId="72060D0B" w14:textId="77777777" w:rsidR="00C8218C" w:rsidRPr="002008C1" w:rsidRDefault="00C8218C" w:rsidP="00E460F4">
      <w:pPr>
        <w:pStyle w:val="Zkladntext"/>
        <w:spacing w:before="3" w:line="276" w:lineRule="auto"/>
        <w:jc w:val="both"/>
        <w:rPr>
          <w:sz w:val="24"/>
          <w:szCs w:val="24"/>
        </w:rPr>
      </w:pPr>
    </w:p>
    <w:p w14:paraId="4AB4F81C" w14:textId="77777777" w:rsidR="00C8218C" w:rsidRPr="002008C1" w:rsidRDefault="00C8218C" w:rsidP="00DC205E">
      <w:pPr>
        <w:pStyle w:val="Zkladntext"/>
        <w:spacing w:line="276" w:lineRule="auto"/>
        <w:jc w:val="center"/>
        <w:rPr>
          <w:sz w:val="24"/>
          <w:szCs w:val="24"/>
        </w:rPr>
      </w:pPr>
      <w:r w:rsidRPr="002008C1">
        <w:rPr>
          <w:sz w:val="24"/>
          <w:szCs w:val="24"/>
        </w:rPr>
        <w:t>126.</w:t>
      </w:r>
    </w:p>
    <w:p w14:paraId="1B9F1720" w14:textId="77777777" w:rsidR="00C8218C" w:rsidRPr="002008C1" w:rsidRDefault="00C8218C" w:rsidP="00E460F4">
      <w:pPr>
        <w:pStyle w:val="Zkladntext"/>
        <w:spacing w:before="5" w:line="276" w:lineRule="auto"/>
        <w:jc w:val="both"/>
        <w:rPr>
          <w:sz w:val="24"/>
          <w:szCs w:val="24"/>
        </w:rPr>
      </w:pPr>
    </w:p>
    <w:p w14:paraId="4146EF02"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PKO</w:t>
      </w:r>
    </w:p>
    <w:p w14:paraId="594BE509" w14:textId="391696BD"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Celoštátny informačný systém</w:t>
      </w:r>
      <w:r w:rsidR="009D5B88" w:rsidRPr="002008C1">
        <w:rPr>
          <w:b/>
          <w:sz w:val="24"/>
          <w:szCs w:val="24"/>
        </w:rPr>
        <w:t xml:space="preserve"> o</w:t>
      </w:r>
      <w:r w:rsidRPr="002008C1">
        <w:rPr>
          <w:b/>
          <w:sz w:val="24"/>
          <w:szCs w:val="24"/>
        </w:rPr>
        <w:t xml:space="preserve"> kontrol</w:t>
      </w:r>
      <w:r w:rsidR="009D5B88" w:rsidRPr="002008C1">
        <w:rPr>
          <w:b/>
          <w:sz w:val="24"/>
          <w:szCs w:val="24"/>
        </w:rPr>
        <w:t>ách</w:t>
      </w:r>
      <w:r w:rsidRPr="002008C1">
        <w:rPr>
          <w:b/>
          <w:sz w:val="24"/>
          <w:szCs w:val="24"/>
        </w:rPr>
        <w:t xml:space="preserve"> originality</w:t>
      </w:r>
    </w:p>
    <w:p w14:paraId="4F9E64C8" w14:textId="77777777" w:rsidR="00C8218C" w:rsidRPr="002008C1" w:rsidRDefault="00C8218C" w:rsidP="00E460F4">
      <w:pPr>
        <w:pStyle w:val="Zkladntext"/>
        <w:spacing w:before="9" w:line="276" w:lineRule="auto"/>
        <w:jc w:val="both"/>
        <w:rPr>
          <w:b/>
          <w:sz w:val="24"/>
          <w:szCs w:val="24"/>
        </w:rPr>
      </w:pPr>
    </w:p>
    <w:p w14:paraId="0A8D36AF" w14:textId="77777777" w:rsidR="00C8218C" w:rsidRPr="002008C1" w:rsidRDefault="00C8218C" w:rsidP="00DC205E">
      <w:pPr>
        <w:pStyle w:val="Nadpis1"/>
        <w:numPr>
          <w:ilvl w:val="0"/>
          <w:numId w:val="15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6778BDF" w14:textId="595D4AFA"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skvalitneni</w:t>
      </w:r>
      <w:r w:rsidR="004375C2" w:rsidRPr="002008C1">
        <w:rPr>
          <w:sz w:val="24"/>
          <w:szCs w:val="24"/>
        </w:rPr>
        <w:t>a výstupov cenových štatistík v </w:t>
      </w:r>
      <w:r w:rsidRPr="002008C1">
        <w:rPr>
          <w:sz w:val="24"/>
          <w:szCs w:val="24"/>
        </w:rPr>
        <w:t>oblasti cestnej dopravy.</w:t>
      </w:r>
    </w:p>
    <w:p w14:paraId="133DE1FA" w14:textId="77777777" w:rsidR="00C8218C" w:rsidRPr="002008C1" w:rsidRDefault="00C8218C" w:rsidP="00E460F4">
      <w:pPr>
        <w:pStyle w:val="Zkladntext"/>
        <w:spacing w:before="7" w:line="276" w:lineRule="auto"/>
        <w:jc w:val="both"/>
        <w:rPr>
          <w:sz w:val="24"/>
          <w:szCs w:val="24"/>
        </w:rPr>
      </w:pPr>
    </w:p>
    <w:p w14:paraId="4812DFE1" w14:textId="77777777" w:rsidR="00C8218C" w:rsidRPr="002008C1" w:rsidRDefault="00C8218C" w:rsidP="00DC205E">
      <w:pPr>
        <w:pStyle w:val="Nadpis1"/>
        <w:numPr>
          <w:ilvl w:val="0"/>
          <w:numId w:val="15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10"/>
          <w:sz w:val="24"/>
          <w:szCs w:val="24"/>
        </w:rPr>
        <w:t xml:space="preserve"> </w:t>
      </w:r>
      <w:r w:rsidRPr="002008C1">
        <w:rPr>
          <w:sz w:val="24"/>
          <w:szCs w:val="24"/>
        </w:rPr>
        <w:t>údajov</w:t>
      </w:r>
    </w:p>
    <w:p w14:paraId="17238D16" w14:textId="77777777" w:rsidR="00C8218C" w:rsidRPr="002008C1" w:rsidRDefault="00C8218C" w:rsidP="00E460F4">
      <w:pPr>
        <w:pStyle w:val="Zkladntext"/>
        <w:spacing w:line="276" w:lineRule="auto"/>
        <w:jc w:val="both"/>
        <w:rPr>
          <w:sz w:val="24"/>
          <w:szCs w:val="24"/>
        </w:rPr>
      </w:pPr>
      <w:r w:rsidRPr="002008C1">
        <w:rPr>
          <w:sz w:val="24"/>
          <w:szCs w:val="24"/>
        </w:rPr>
        <w:t>Údaje z celoštátneho informačného systému kontrol originality za službu kontroly originality, za typ kontroly, cenu za vykonanie kontroly, kategória a dátum ukončenia kontroly.</w:t>
      </w:r>
    </w:p>
    <w:p w14:paraId="49E8505F" w14:textId="624EA1A9" w:rsidR="007973C8" w:rsidRDefault="007973C8">
      <w:pPr>
        <w:rPr>
          <w:sz w:val="24"/>
          <w:szCs w:val="24"/>
        </w:rPr>
      </w:pPr>
      <w:r>
        <w:rPr>
          <w:sz w:val="24"/>
          <w:szCs w:val="24"/>
        </w:rPr>
        <w:br w:type="page"/>
      </w:r>
    </w:p>
    <w:p w14:paraId="70601C02" w14:textId="77777777" w:rsidR="00C8218C" w:rsidRPr="002008C1" w:rsidRDefault="00C8218C" w:rsidP="00DC205E">
      <w:pPr>
        <w:pStyle w:val="Nadpis1"/>
        <w:numPr>
          <w:ilvl w:val="0"/>
          <w:numId w:val="152"/>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321F6E3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7AD406A0" w14:textId="50183AD8"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desiatich</w:t>
      </w:r>
      <w:r w:rsidR="004375C2" w:rsidRPr="002008C1">
        <w:rPr>
          <w:sz w:val="24"/>
          <w:szCs w:val="24"/>
        </w:rPr>
        <w:t xml:space="preserve"> dní po </w:t>
      </w:r>
      <w:r w:rsidRPr="002008C1">
        <w:rPr>
          <w:sz w:val="24"/>
          <w:szCs w:val="24"/>
        </w:rPr>
        <w:t>referenčnom mesiaci.</w:t>
      </w:r>
    </w:p>
    <w:p w14:paraId="4C965B17" w14:textId="46F344A9" w:rsidR="008C2C5B" w:rsidRPr="002008C1" w:rsidRDefault="008C2C5B" w:rsidP="00E460F4">
      <w:pPr>
        <w:pStyle w:val="Zkladntext"/>
        <w:spacing w:before="3" w:line="276" w:lineRule="auto"/>
        <w:jc w:val="both"/>
        <w:rPr>
          <w:sz w:val="24"/>
          <w:szCs w:val="24"/>
        </w:rPr>
      </w:pPr>
    </w:p>
    <w:p w14:paraId="669B3CFA" w14:textId="77777777" w:rsidR="00C8218C" w:rsidRPr="002008C1" w:rsidRDefault="00C8218C" w:rsidP="00E460F4">
      <w:pPr>
        <w:pStyle w:val="Zkladntext"/>
        <w:spacing w:before="3" w:line="276" w:lineRule="auto"/>
        <w:jc w:val="both"/>
        <w:rPr>
          <w:sz w:val="24"/>
          <w:szCs w:val="24"/>
        </w:rPr>
      </w:pPr>
      <w:r w:rsidRPr="002008C1">
        <w:rPr>
          <w:sz w:val="24"/>
          <w:szCs w:val="24"/>
        </w:rPr>
        <w:t>Správca administratívneho zdroja údajov:</w:t>
      </w:r>
    </w:p>
    <w:p w14:paraId="6C7F2580" w14:textId="15B2B83A" w:rsidR="00C8218C" w:rsidRPr="002008C1" w:rsidRDefault="00C8218C" w:rsidP="00E460F4">
      <w:pPr>
        <w:pStyle w:val="Zkladntext"/>
        <w:spacing w:before="3" w:line="276" w:lineRule="auto"/>
        <w:jc w:val="both"/>
        <w:rPr>
          <w:b/>
          <w:sz w:val="24"/>
          <w:szCs w:val="24"/>
        </w:rPr>
      </w:pPr>
      <w:r w:rsidRPr="002008C1">
        <w:rPr>
          <w:b/>
          <w:sz w:val="24"/>
          <w:szCs w:val="24"/>
        </w:rPr>
        <w:t>Národná diaľničná spoločnosť</w:t>
      </w:r>
      <w:r w:rsidR="00EA674C" w:rsidRPr="002008C1">
        <w:rPr>
          <w:b/>
          <w:sz w:val="24"/>
          <w:szCs w:val="24"/>
        </w:rPr>
        <w:t>, a.</w:t>
      </w:r>
      <w:r w:rsidR="00AF65E2" w:rsidRPr="002008C1">
        <w:rPr>
          <w:b/>
          <w:sz w:val="24"/>
          <w:szCs w:val="24"/>
        </w:rPr>
        <w:t> </w:t>
      </w:r>
      <w:r w:rsidR="00EA674C" w:rsidRPr="002008C1">
        <w:rPr>
          <w:b/>
          <w:sz w:val="24"/>
          <w:szCs w:val="24"/>
        </w:rPr>
        <w:t>s.</w:t>
      </w:r>
    </w:p>
    <w:p w14:paraId="6156A1A9" w14:textId="77777777" w:rsidR="00C8218C" w:rsidRPr="002008C1" w:rsidRDefault="00C8218C" w:rsidP="00E460F4">
      <w:pPr>
        <w:pStyle w:val="Zkladntext"/>
        <w:spacing w:before="3" w:line="276" w:lineRule="auto"/>
        <w:jc w:val="both"/>
        <w:rPr>
          <w:b/>
          <w:sz w:val="24"/>
          <w:szCs w:val="24"/>
        </w:rPr>
      </w:pPr>
    </w:p>
    <w:p w14:paraId="5384CAD4" w14:textId="77777777" w:rsidR="00C8218C" w:rsidRPr="002008C1" w:rsidRDefault="00C8218C" w:rsidP="00DC205E">
      <w:pPr>
        <w:pStyle w:val="Zkladntext"/>
        <w:spacing w:before="3" w:line="276" w:lineRule="auto"/>
        <w:jc w:val="center"/>
        <w:rPr>
          <w:sz w:val="24"/>
          <w:szCs w:val="24"/>
        </w:rPr>
      </w:pPr>
      <w:r w:rsidRPr="002008C1">
        <w:rPr>
          <w:sz w:val="24"/>
          <w:szCs w:val="24"/>
        </w:rPr>
        <w:t>127.</w:t>
      </w:r>
    </w:p>
    <w:p w14:paraId="2865F937" w14:textId="77777777" w:rsidR="00C8218C" w:rsidRPr="002008C1" w:rsidRDefault="00C8218C" w:rsidP="00E460F4">
      <w:pPr>
        <w:pStyle w:val="Zkladntext"/>
        <w:spacing w:before="3" w:line="276" w:lineRule="auto"/>
        <w:jc w:val="both"/>
        <w:rPr>
          <w:b/>
          <w:sz w:val="24"/>
          <w:szCs w:val="24"/>
        </w:rPr>
      </w:pPr>
    </w:p>
    <w:p w14:paraId="6B16706B" w14:textId="77777777" w:rsidR="00C8218C" w:rsidRPr="002008C1" w:rsidRDefault="00C8218C" w:rsidP="00E460F4">
      <w:pPr>
        <w:pStyle w:val="Zkladntext"/>
        <w:spacing w:before="3" w:line="276" w:lineRule="auto"/>
        <w:jc w:val="both"/>
        <w:rPr>
          <w:b/>
          <w:sz w:val="24"/>
          <w:szCs w:val="24"/>
        </w:rPr>
      </w:pPr>
      <w:r w:rsidRPr="002008C1">
        <w:rPr>
          <w:sz w:val="24"/>
          <w:szCs w:val="24"/>
        </w:rPr>
        <w:t>Značka administratívneho zdroja údajov:</w:t>
      </w:r>
      <w:r w:rsidRPr="002008C1">
        <w:rPr>
          <w:b/>
          <w:sz w:val="24"/>
          <w:szCs w:val="24"/>
        </w:rPr>
        <w:t xml:space="preserve"> MS</w:t>
      </w:r>
    </w:p>
    <w:p w14:paraId="56E3B6F9" w14:textId="77777777" w:rsidR="00C8218C" w:rsidRPr="002008C1" w:rsidRDefault="00C8218C" w:rsidP="00E460F4">
      <w:pPr>
        <w:pStyle w:val="Zkladntext"/>
        <w:spacing w:before="3" w:line="276" w:lineRule="auto"/>
        <w:jc w:val="both"/>
        <w:rPr>
          <w:b/>
          <w:sz w:val="24"/>
          <w:szCs w:val="24"/>
        </w:rPr>
      </w:pPr>
      <w:r w:rsidRPr="002008C1">
        <w:rPr>
          <w:sz w:val="24"/>
          <w:szCs w:val="24"/>
        </w:rPr>
        <w:t>Názov administratívneho zdroja údajov:</w:t>
      </w:r>
      <w:r w:rsidRPr="002008C1">
        <w:rPr>
          <w:b/>
          <w:sz w:val="24"/>
          <w:szCs w:val="24"/>
        </w:rPr>
        <w:t xml:space="preserve"> Mýtny systém</w:t>
      </w:r>
    </w:p>
    <w:p w14:paraId="78EF6344" w14:textId="77777777" w:rsidR="00C8218C" w:rsidRPr="002008C1" w:rsidRDefault="00C8218C" w:rsidP="00E460F4">
      <w:pPr>
        <w:pStyle w:val="Zkladntext"/>
        <w:spacing w:before="3" w:line="276" w:lineRule="auto"/>
        <w:jc w:val="both"/>
        <w:rPr>
          <w:b/>
          <w:sz w:val="24"/>
          <w:szCs w:val="24"/>
        </w:rPr>
      </w:pPr>
    </w:p>
    <w:p w14:paraId="12C02EBA" w14:textId="77777777" w:rsidR="00C8218C" w:rsidRPr="002008C1" w:rsidRDefault="00C8218C" w:rsidP="00E460F4">
      <w:pPr>
        <w:pStyle w:val="Zkladntext"/>
        <w:spacing w:before="3" w:line="276" w:lineRule="auto"/>
        <w:jc w:val="both"/>
        <w:rPr>
          <w:b/>
          <w:sz w:val="24"/>
          <w:szCs w:val="24"/>
        </w:rPr>
      </w:pPr>
      <w:r w:rsidRPr="002008C1">
        <w:rPr>
          <w:b/>
          <w:sz w:val="24"/>
          <w:szCs w:val="24"/>
        </w:rPr>
        <w:t>a) Účel a využitie údajov z administratívneho zdroja údajov</w:t>
      </w:r>
    </w:p>
    <w:p w14:paraId="71CD5555" w14:textId="77777777" w:rsidR="00C8218C" w:rsidRPr="002008C1" w:rsidRDefault="00C8218C" w:rsidP="00E460F4">
      <w:pPr>
        <w:pStyle w:val="Zkladntext"/>
        <w:spacing w:before="3" w:line="276" w:lineRule="auto"/>
        <w:jc w:val="both"/>
        <w:rPr>
          <w:sz w:val="24"/>
          <w:szCs w:val="24"/>
        </w:rPr>
      </w:pPr>
      <w:r w:rsidRPr="002008C1">
        <w:rPr>
          <w:sz w:val="24"/>
          <w:szCs w:val="24"/>
        </w:rPr>
        <w:t>Administratívne údaje sa využijú na účely štátnej štatistiky, zostavovanie dátových súborov pre Eurostat, ostatné inštitúcie Európskej únie a ďalšie medzinárodné orgány a organizácie.</w:t>
      </w:r>
    </w:p>
    <w:p w14:paraId="6D4F8DD2" w14:textId="77777777" w:rsidR="00C8218C" w:rsidRPr="002008C1" w:rsidRDefault="00C8218C" w:rsidP="00E460F4">
      <w:pPr>
        <w:pStyle w:val="Zkladntext"/>
        <w:spacing w:before="3" w:line="276" w:lineRule="auto"/>
        <w:jc w:val="both"/>
        <w:rPr>
          <w:b/>
          <w:sz w:val="24"/>
          <w:szCs w:val="24"/>
        </w:rPr>
      </w:pPr>
    </w:p>
    <w:p w14:paraId="20009984" w14:textId="77777777" w:rsidR="00C8218C" w:rsidRPr="002008C1" w:rsidRDefault="00C8218C" w:rsidP="00E460F4">
      <w:pPr>
        <w:pStyle w:val="Zkladntext"/>
        <w:spacing w:before="3" w:line="276" w:lineRule="auto"/>
        <w:jc w:val="both"/>
        <w:rPr>
          <w:b/>
          <w:sz w:val="24"/>
          <w:szCs w:val="24"/>
        </w:rPr>
      </w:pPr>
      <w:r w:rsidRPr="002008C1">
        <w:rPr>
          <w:b/>
          <w:sz w:val="24"/>
          <w:szCs w:val="24"/>
        </w:rPr>
        <w:t>b) Charakteristika údajov poskytovaných z administratívneho zdroja údajov</w:t>
      </w:r>
    </w:p>
    <w:p w14:paraId="520E29E7" w14:textId="7F452555" w:rsidR="00C8218C" w:rsidRPr="002008C1" w:rsidRDefault="00C8218C" w:rsidP="00E460F4">
      <w:pPr>
        <w:pStyle w:val="Zkladntext"/>
        <w:spacing w:before="3" w:line="276" w:lineRule="auto"/>
        <w:jc w:val="both"/>
        <w:rPr>
          <w:sz w:val="24"/>
          <w:szCs w:val="24"/>
        </w:rPr>
      </w:pPr>
      <w:r w:rsidRPr="002008C1">
        <w:rPr>
          <w:sz w:val="24"/>
          <w:szCs w:val="24"/>
        </w:rPr>
        <w:t>Údaje z elektronického mýtneho systému o výbere mýta za užívanie vymedzených úsekov pozemných komunikácií na úrovni anonymizovaného identifikátora vozidla</w:t>
      </w:r>
      <w:r w:rsidR="004F70DA" w:rsidRPr="002008C1">
        <w:rPr>
          <w:sz w:val="24"/>
          <w:szCs w:val="24"/>
        </w:rPr>
        <w:t>.</w:t>
      </w:r>
    </w:p>
    <w:p w14:paraId="046A71AA" w14:textId="77777777" w:rsidR="00C8218C" w:rsidRPr="002008C1" w:rsidRDefault="00C8218C" w:rsidP="00E460F4">
      <w:pPr>
        <w:pStyle w:val="Zkladntext"/>
        <w:spacing w:before="3" w:line="276" w:lineRule="auto"/>
        <w:jc w:val="both"/>
        <w:rPr>
          <w:b/>
          <w:sz w:val="24"/>
          <w:szCs w:val="24"/>
        </w:rPr>
      </w:pPr>
    </w:p>
    <w:p w14:paraId="02974C12" w14:textId="77777777" w:rsidR="00C8218C" w:rsidRPr="002008C1" w:rsidRDefault="00C8218C" w:rsidP="00E460F4">
      <w:pPr>
        <w:pStyle w:val="Zkladntext"/>
        <w:spacing w:before="3" w:line="276" w:lineRule="auto"/>
        <w:jc w:val="both"/>
        <w:rPr>
          <w:b/>
          <w:sz w:val="24"/>
          <w:szCs w:val="24"/>
        </w:rPr>
      </w:pPr>
      <w:r w:rsidRPr="002008C1">
        <w:rPr>
          <w:b/>
          <w:sz w:val="24"/>
          <w:szCs w:val="24"/>
        </w:rPr>
        <w:t>c) Periodicita a lehoty na poskytovanie údajov z administratívneho zdroja údajov</w:t>
      </w:r>
    </w:p>
    <w:p w14:paraId="014E02B1" w14:textId="77777777" w:rsidR="00C8218C" w:rsidRPr="002008C1" w:rsidRDefault="00C8218C" w:rsidP="00E460F4">
      <w:pPr>
        <w:pStyle w:val="Zkladntext"/>
        <w:spacing w:before="3" w:line="276" w:lineRule="auto"/>
        <w:jc w:val="both"/>
        <w:rPr>
          <w:sz w:val="24"/>
          <w:szCs w:val="24"/>
        </w:rPr>
      </w:pPr>
      <w:r w:rsidRPr="002008C1">
        <w:rPr>
          <w:sz w:val="24"/>
          <w:szCs w:val="24"/>
        </w:rPr>
        <w:t>Periodicita poskytovania údajov z administratívneho zdroja údajov: mesačne.</w:t>
      </w:r>
    </w:p>
    <w:p w14:paraId="28CA03F7" w14:textId="75F138F4"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desiatich</w:t>
      </w:r>
      <w:r w:rsidR="004375C2" w:rsidRPr="002008C1">
        <w:rPr>
          <w:sz w:val="24"/>
          <w:szCs w:val="24"/>
        </w:rPr>
        <w:t xml:space="preserve"> dní po </w:t>
      </w:r>
      <w:r w:rsidRPr="002008C1">
        <w:rPr>
          <w:sz w:val="24"/>
          <w:szCs w:val="24"/>
        </w:rPr>
        <w:t>referenčnom mesiaci.</w:t>
      </w:r>
    </w:p>
    <w:p w14:paraId="48B3764B" w14:textId="77777777" w:rsidR="00C8218C" w:rsidRPr="002008C1" w:rsidRDefault="00C8218C" w:rsidP="00E460F4">
      <w:pPr>
        <w:pStyle w:val="Zkladntext"/>
        <w:spacing w:line="276" w:lineRule="auto"/>
        <w:jc w:val="both"/>
        <w:rPr>
          <w:sz w:val="24"/>
          <w:szCs w:val="24"/>
        </w:rPr>
      </w:pPr>
    </w:p>
    <w:p w14:paraId="27CDF204"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22CA43F8" w14:textId="57FF2638" w:rsidR="00C8218C" w:rsidRPr="002008C1" w:rsidRDefault="00C8218C" w:rsidP="00E460F4">
      <w:pPr>
        <w:pStyle w:val="Nadpis1"/>
        <w:spacing w:before="26" w:line="276" w:lineRule="auto"/>
        <w:ind w:left="0" w:firstLine="0"/>
        <w:jc w:val="both"/>
        <w:rPr>
          <w:sz w:val="24"/>
          <w:szCs w:val="24"/>
        </w:rPr>
      </w:pPr>
      <w:r w:rsidRPr="002008C1">
        <w:rPr>
          <w:sz w:val="24"/>
          <w:szCs w:val="24"/>
        </w:rPr>
        <w:t>Ministerstvo hospodárstva Slovenskej republi</w:t>
      </w:r>
      <w:r w:rsidR="004375C2" w:rsidRPr="002008C1">
        <w:rPr>
          <w:sz w:val="24"/>
          <w:szCs w:val="24"/>
        </w:rPr>
        <w:t>ky</w:t>
      </w:r>
      <w:r w:rsidR="00EE70A2" w:rsidRPr="002008C1">
        <w:rPr>
          <w:sz w:val="24"/>
          <w:szCs w:val="24"/>
        </w:rPr>
        <w:t>,</w:t>
      </w:r>
      <w:r w:rsidR="004375C2" w:rsidRPr="002008C1">
        <w:rPr>
          <w:sz w:val="24"/>
          <w:szCs w:val="24"/>
        </w:rPr>
        <w:t xml:space="preserve"> Slovenská inovačná a </w:t>
      </w:r>
      <w:r w:rsidRPr="002008C1">
        <w:rPr>
          <w:sz w:val="24"/>
          <w:szCs w:val="24"/>
        </w:rPr>
        <w:t>energetická agentúra</w:t>
      </w:r>
    </w:p>
    <w:p w14:paraId="06955CB8" w14:textId="77777777" w:rsidR="00C8218C" w:rsidRPr="002008C1" w:rsidRDefault="00C8218C" w:rsidP="00E460F4">
      <w:pPr>
        <w:pStyle w:val="Zkladntext"/>
        <w:spacing w:before="4" w:line="276" w:lineRule="auto"/>
        <w:jc w:val="both"/>
        <w:rPr>
          <w:b/>
          <w:sz w:val="24"/>
          <w:szCs w:val="24"/>
        </w:rPr>
      </w:pPr>
    </w:p>
    <w:p w14:paraId="2B12C188" w14:textId="77777777" w:rsidR="00C8218C" w:rsidRPr="002008C1" w:rsidRDefault="00C8218C" w:rsidP="00DC205E">
      <w:pPr>
        <w:pStyle w:val="Zkladntext"/>
        <w:spacing w:line="276" w:lineRule="auto"/>
        <w:jc w:val="center"/>
        <w:rPr>
          <w:sz w:val="24"/>
          <w:szCs w:val="24"/>
        </w:rPr>
      </w:pPr>
      <w:r w:rsidRPr="002008C1">
        <w:rPr>
          <w:sz w:val="24"/>
          <w:szCs w:val="24"/>
        </w:rPr>
        <w:t>128.</w:t>
      </w:r>
    </w:p>
    <w:p w14:paraId="09974B36" w14:textId="77777777" w:rsidR="00C8218C" w:rsidRPr="002008C1" w:rsidRDefault="00C8218C" w:rsidP="00E460F4">
      <w:pPr>
        <w:pStyle w:val="Zkladntext"/>
        <w:spacing w:line="276" w:lineRule="auto"/>
        <w:jc w:val="both"/>
        <w:rPr>
          <w:sz w:val="24"/>
          <w:szCs w:val="24"/>
        </w:rPr>
      </w:pPr>
    </w:p>
    <w:p w14:paraId="0C2D1111" w14:textId="77777777" w:rsidR="00C8218C" w:rsidRPr="002008C1" w:rsidRDefault="00C8218C" w:rsidP="00E460F4">
      <w:pPr>
        <w:pStyle w:val="Zkladntext"/>
        <w:spacing w:before="94" w:line="276" w:lineRule="auto"/>
        <w:jc w:val="both"/>
        <w:rPr>
          <w:b/>
          <w:sz w:val="24"/>
          <w:szCs w:val="24"/>
        </w:rPr>
      </w:pPr>
      <w:r w:rsidRPr="002008C1">
        <w:rPr>
          <w:sz w:val="24"/>
          <w:szCs w:val="24"/>
        </w:rPr>
        <w:t xml:space="preserve">Značka administratívneho zdroja údajov: </w:t>
      </w:r>
      <w:r w:rsidRPr="002008C1">
        <w:rPr>
          <w:b/>
          <w:sz w:val="24"/>
          <w:szCs w:val="24"/>
        </w:rPr>
        <w:t>DVCH</w:t>
      </w:r>
    </w:p>
    <w:p w14:paraId="37F4605D" w14:textId="636DE89A"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004375C2" w:rsidRPr="002008C1">
        <w:rPr>
          <w:b/>
          <w:sz w:val="24"/>
          <w:szCs w:val="24"/>
        </w:rPr>
        <w:t>Diaľkové vykurovanie a</w:t>
      </w:r>
      <w:r w:rsidRPr="002008C1">
        <w:rPr>
          <w:b/>
          <w:spacing w:val="3"/>
          <w:sz w:val="24"/>
          <w:szCs w:val="24"/>
        </w:rPr>
        <w:t xml:space="preserve"> </w:t>
      </w:r>
      <w:r w:rsidRPr="002008C1">
        <w:rPr>
          <w:b/>
          <w:sz w:val="24"/>
          <w:szCs w:val="24"/>
        </w:rPr>
        <w:t>chladenie</w:t>
      </w:r>
    </w:p>
    <w:p w14:paraId="3521A98D" w14:textId="77777777" w:rsidR="00C8218C" w:rsidRPr="002008C1" w:rsidRDefault="00C8218C" w:rsidP="00E460F4">
      <w:pPr>
        <w:pStyle w:val="Zkladntext"/>
        <w:spacing w:before="10" w:line="276" w:lineRule="auto"/>
        <w:jc w:val="both"/>
        <w:rPr>
          <w:b/>
          <w:sz w:val="24"/>
          <w:szCs w:val="24"/>
        </w:rPr>
      </w:pPr>
    </w:p>
    <w:p w14:paraId="677250ED" w14:textId="77777777" w:rsidR="00C8218C" w:rsidRPr="002008C1" w:rsidRDefault="00C8218C" w:rsidP="00DC205E">
      <w:pPr>
        <w:pStyle w:val="Nadpis1"/>
        <w:numPr>
          <w:ilvl w:val="0"/>
          <w:numId w:val="15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43"/>
          <w:sz w:val="24"/>
          <w:szCs w:val="24"/>
        </w:rPr>
        <w:t xml:space="preserve"> </w:t>
      </w:r>
      <w:r w:rsidRPr="002008C1">
        <w:rPr>
          <w:sz w:val="24"/>
          <w:szCs w:val="24"/>
        </w:rPr>
        <w:t>údajov</w:t>
      </w:r>
    </w:p>
    <w:p w14:paraId="2797719C" w14:textId="0F03D89A" w:rsidR="00C8218C" w:rsidRPr="002008C1" w:rsidRDefault="00C8218C" w:rsidP="00E460F4">
      <w:pPr>
        <w:pStyle w:val="Zkladntext"/>
        <w:spacing w:line="276" w:lineRule="auto"/>
        <w:jc w:val="both"/>
        <w:rPr>
          <w:sz w:val="24"/>
          <w:szCs w:val="24"/>
        </w:rPr>
      </w:pPr>
      <w:r w:rsidRPr="002008C1">
        <w:rPr>
          <w:sz w:val="24"/>
          <w:szCs w:val="24"/>
        </w:rPr>
        <w:t>Administratívne údaje sa využijú na vyplnenie dotazníkov</w:t>
      </w:r>
      <w:r w:rsidR="00776FE7" w:rsidRPr="002008C1">
        <w:rPr>
          <w:sz w:val="24"/>
          <w:szCs w:val="24"/>
        </w:rPr>
        <w:t xml:space="preserve"> Eurostatu</w:t>
      </w:r>
      <w:r w:rsidRPr="002008C1">
        <w:rPr>
          <w:sz w:val="24"/>
          <w:szCs w:val="24"/>
        </w:rPr>
        <w:t xml:space="preserve"> o diaľkovom vykurovaní a chladení.</w:t>
      </w:r>
    </w:p>
    <w:p w14:paraId="77EE3B85" w14:textId="77777777" w:rsidR="00C8218C" w:rsidRPr="002008C1" w:rsidRDefault="00C8218C" w:rsidP="00E460F4">
      <w:pPr>
        <w:pStyle w:val="Zkladntext"/>
        <w:spacing w:line="276" w:lineRule="auto"/>
        <w:jc w:val="both"/>
        <w:rPr>
          <w:sz w:val="24"/>
          <w:szCs w:val="24"/>
        </w:rPr>
      </w:pPr>
    </w:p>
    <w:p w14:paraId="096E52F5" w14:textId="77777777" w:rsidR="00C8218C" w:rsidRPr="002008C1" w:rsidRDefault="00C8218C" w:rsidP="00DC205E">
      <w:pPr>
        <w:pStyle w:val="Nadpis1"/>
        <w:numPr>
          <w:ilvl w:val="0"/>
          <w:numId w:val="15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8713B5F" w14:textId="338BE72D" w:rsidR="00C8218C" w:rsidRPr="002008C1" w:rsidRDefault="00776FE7" w:rsidP="00E460F4">
      <w:pPr>
        <w:pStyle w:val="Zkladntext"/>
        <w:spacing w:line="276" w:lineRule="auto"/>
        <w:jc w:val="both"/>
        <w:rPr>
          <w:sz w:val="24"/>
          <w:szCs w:val="24"/>
        </w:rPr>
      </w:pPr>
      <w:r w:rsidRPr="002008C1">
        <w:rPr>
          <w:sz w:val="24"/>
          <w:szCs w:val="24"/>
        </w:rPr>
        <w:t>Údaje o výkonoch a výrobe v zari</w:t>
      </w:r>
      <w:r w:rsidR="00777347" w:rsidRPr="002008C1">
        <w:rPr>
          <w:sz w:val="24"/>
          <w:szCs w:val="24"/>
        </w:rPr>
        <w:t>adeniach na diaľkové vykurovanie</w:t>
      </w:r>
      <w:r w:rsidRPr="002008C1">
        <w:rPr>
          <w:sz w:val="24"/>
          <w:szCs w:val="24"/>
        </w:rPr>
        <w:t xml:space="preserve"> a chladenie.</w:t>
      </w:r>
    </w:p>
    <w:p w14:paraId="5AFF9875" w14:textId="530A86CF" w:rsidR="007973C8" w:rsidRDefault="007973C8">
      <w:pPr>
        <w:rPr>
          <w:sz w:val="24"/>
          <w:szCs w:val="24"/>
        </w:rPr>
      </w:pPr>
      <w:r>
        <w:rPr>
          <w:sz w:val="24"/>
          <w:szCs w:val="24"/>
        </w:rPr>
        <w:br w:type="page"/>
      </w:r>
    </w:p>
    <w:p w14:paraId="1A889E64" w14:textId="77777777" w:rsidR="00C8218C" w:rsidRPr="002008C1" w:rsidRDefault="00C8218C" w:rsidP="00DC205E">
      <w:pPr>
        <w:pStyle w:val="Nadpis1"/>
        <w:numPr>
          <w:ilvl w:val="0"/>
          <w:numId w:val="151"/>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06312CA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78B0A11" w14:textId="74321BF8"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w:t>
      </w:r>
      <w:r w:rsidR="00A87987" w:rsidRPr="002008C1">
        <w:rPr>
          <w:sz w:val="24"/>
          <w:szCs w:val="24"/>
        </w:rPr>
        <w:t>droja údajov: do 15 mesiacov po </w:t>
      </w:r>
      <w:r w:rsidRPr="002008C1">
        <w:rPr>
          <w:sz w:val="24"/>
          <w:szCs w:val="24"/>
        </w:rPr>
        <w:t>referenčnom roku.</w:t>
      </w:r>
    </w:p>
    <w:p w14:paraId="1C0DEA45" w14:textId="1AC1DC2A" w:rsidR="008C2C5B" w:rsidRPr="002008C1" w:rsidRDefault="008C2C5B" w:rsidP="00E460F4">
      <w:pPr>
        <w:pStyle w:val="Zkladntext"/>
        <w:spacing w:line="276" w:lineRule="auto"/>
        <w:jc w:val="both"/>
        <w:rPr>
          <w:sz w:val="24"/>
          <w:szCs w:val="24"/>
        </w:rPr>
      </w:pPr>
    </w:p>
    <w:p w14:paraId="5CE12677" w14:textId="77777777" w:rsidR="00C8218C" w:rsidRPr="002008C1" w:rsidRDefault="00C8218C" w:rsidP="00DC205E">
      <w:pPr>
        <w:pStyle w:val="Zkladntext"/>
        <w:spacing w:line="276" w:lineRule="auto"/>
        <w:jc w:val="center"/>
        <w:rPr>
          <w:sz w:val="24"/>
          <w:szCs w:val="24"/>
        </w:rPr>
      </w:pPr>
      <w:r w:rsidRPr="002008C1">
        <w:rPr>
          <w:sz w:val="24"/>
          <w:szCs w:val="24"/>
        </w:rPr>
        <w:t>129.</w:t>
      </w:r>
    </w:p>
    <w:p w14:paraId="448D956C" w14:textId="77777777" w:rsidR="00C8218C" w:rsidRPr="002008C1" w:rsidRDefault="00C8218C" w:rsidP="00E460F4">
      <w:pPr>
        <w:pStyle w:val="Zkladntext"/>
        <w:spacing w:before="10" w:line="276" w:lineRule="auto"/>
        <w:jc w:val="both"/>
        <w:rPr>
          <w:sz w:val="24"/>
          <w:szCs w:val="24"/>
        </w:rPr>
      </w:pPr>
    </w:p>
    <w:p w14:paraId="06AA232F"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KVET</w:t>
      </w:r>
    </w:p>
    <w:p w14:paraId="4814787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Kombinovaná výroba elektriny a tepla</w:t>
      </w:r>
    </w:p>
    <w:p w14:paraId="545E8EDA" w14:textId="77777777" w:rsidR="00C8218C" w:rsidRPr="002008C1" w:rsidRDefault="00C8218C" w:rsidP="00E460F4">
      <w:pPr>
        <w:pStyle w:val="Zkladntext"/>
        <w:spacing w:before="9" w:line="276" w:lineRule="auto"/>
        <w:jc w:val="both"/>
        <w:rPr>
          <w:b/>
          <w:sz w:val="24"/>
          <w:szCs w:val="24"/>
        </w:rPr>
      </w:pPr>
    </w:p>
    <w:p w14:paraId="4A9B1351" w14:textId="77777777" w:rsidR="00C8218C" w:rsidRPr="002008C1" w:rsidRDefault="00C8218C" w:rsidP="00DC205E">
      <w:pPr>
        <w:pStyle w:val="Nadpis1"/>
        <w:numPr>
          <w:ilvl w:val="0"/>
          <w:numId w:val="15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A40E743" w14:textId="193075A1" w:rsidR="00C8218C" w:rsidRPr="002008C1" w:rsidRDefault="00C8218C" w:rsidP="00E460F4">
      <w:pPr>
        <w:pStyle w:val="Zkladntext"/>
        <w:spacing w:line="276" w:lineRule="auto"/>
        <w:jc w:val="both"/>
        <w:rPr>
          <w:sz w:val="24"/>
          <w:szCs w:val="24"/>
        </w:rPr>
      </w:pPr>
      <w:r w:rsidRPr="002008C1">
        <w:rPr>
          <w:sz w:val="24"/>
          <w:szCs w:val="24"/>
        </w:rPr>
        <w:t>Administratívne údaje sa využijú na vyplnenie dotazníkov</w:t>
      </w:r>
      <w:r w:rsidR="000A7CA7" w:rsidRPr="002008C1">
        <w:rPr>
          <w:sz w:val="24"/>
          <w:szCs w:val="24"/>
        </w:rPr>
        <w:t xml:space="preserve"> Eurostatu</w:t>
      </w:r>
      <w:r w:rsidRPr="002008C1">
        <w:rPr>
          <w:sz w:val="24"/>
          <w:szCs w:val="24"/>
        </w:rPr>
        <w:t xml:space="preserve"> o kombinovanej výrobe elektriny a tepla.</w:t>
      </w:r>
    </w:p>
    <w:p w14:paraId="66F4D133" w14:textId="77777777" w:rsidR="00C8218C" w:rsidRPr="002008C1" w:rsidRDefault="00C8218C" w:rsidP="00E460F4">
      <w:pPr>
        <w:pStyle w:val="Zkladntext"/>
        <w:spacing w:before="7" w:line="276" w:lineRule="auto"/>
        <w:jc w:val="both"/>
        <w:rPr>
          <w:sz w:val="24"/>
          <w:szCs w:val="24"/>
        </w:rPr>
      </w:pPr>
    </w:p>
    <w:p w14:paraId="590A85E4" w14:textId="77777777" w:rsidR="00C8218C" w:rsidRPr="002008C1" w:rsidRDefault="00C8218C" w:rsidP="00DC205E">
      <w:pPr>
        <w:pStyle w:val="Nadpis1"/>
        <w:numPr>
          <w:ilvl w:val="0"/>
          <w:numId w:val="15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3BF590B" w14:textId="77777777" w:rsidR="00C8218C" w:rsidRPr="002008C1" w:rsidRDefault="00C8218C" w:rsidP="00E460F4">
      <w:pPr>
        <w:pStyle w:val="Zkladntext"/>
        <w:spacing w:line="276" w:lineRule="auto"/>
        <w:jc w:val="both"/>
        <w:rPr>
          <w:sz w:val="24"/>
          <w:szCs w:val="24"/>
        </w:rPr>
      </w:pPr>
      <w:r w:rsidRPr="002008C1">
        <w:rPr>
          <w:sz w:val="24"/>
          <w:szCs w:val="24"/>
        </w:rPr>
        <w:t>Údaje špecifikované podľa vecného a technologického hľadiska.</w:t>
      </w:r>
    </w:p>
    <w:p w14:paraId="5EC7ACF9" w14:textId="77777777" w:rsidR="00C8218C" w:rsidRPr="002008C1" w:rsidRDefault="00C8218C" w:rsidP="00E460F4">
      <w:pPr>
        <w:pStyle w:val="Zkladntext"/>
        <w:spacing w:before="9" w:line="276" w:lineRule="auto"/>
        <w:jc w:val="both"/>
        <w:rPr>
          <w:sz w:val="24"/>
          <w:szCs w:val="24"/>
        </w:rPr>
      </w:pPr>
    </w:p>
    <w:p w14:paraId="2D43AC38" w14:textId="77777777" w:rsidR="00C8218C" w:rsidRPr="002008C1" w:rsidRDefault="00C8218C" w:rsidP="00DC205E">
      <w:pPr>
        <w:pStyle w:val="Nadpis1"/>
        <w:numPr>
          <w:ilvl w:val="0"/>
          <w:numId w:val="15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832991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826E7E8" w14:textId="76F9F00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w:t>
      </w:r>
      <w:r w:rsidR="00A87987" w:rsidRPr="002008C1">
        <w:rPr>
          <w:sz w:val="24"/>
          <w:szCs w:val="24"/>
        </w:rPr>
        <w:t>droja údajov: do 15 mesiacov po </w:t>
      </w:r>
      <w:r w:rsidRPr="002008C1">
        <w:rPr>
          <w:sz w:val="24"/>
          <w:szCs w:val="24"/>
        </w:rPr>
        <w:t>referenčnom roku.</w:t>
      </w:r>
    </w:p>
    <w:p w14:paraId="379B9B1B" w14:textId="77777777" w:rsidR="00C8218C" w:rsidRPr="002008C1" w:rsidRDefault="00C8218C" w:rsidP="00E460F4">
      <w:pPr>
        <w:pStyle w:val="Zkladntext"/>
        <w:spacing w:line="276" w:lineRule="auto"/>
        <w:jc w:val="both"/>
        <w:rPr>
          <w:sz w:val="24"/>
          <w:szCs w:val="24"/>
        </w:rPr>
      </w:pPr>
    </w:p>
    <w:p w14:paraId="1E535EFA" w14:textId="77777777" w:rsidR="00C8218C" w:rsidRPr="002008C1" w:rsidRDefault="00C8218C" w:rsidP="00C3004E">
      <w:pPr>
        <w:pStyle w:val="Zkladntext"/>
        <w:spacing w:line="276" w:lineRule="auto"/>
        <w:jc w:val="center"/>
        <w:rPr>
          <w:sz w:val="24"/>
          <w:szCs w:val="24"/>
        </w:rPr>
      </w:pPr>
      <w:r w:rsidRPr="002008C1">
        <w:rPr>
          <w:sz w:val="24"/>
          <w:szCs w:val="24"/>
        </w:rPr>
        <w:t>130.</w:t>
      </w:r>
    </w:p>
    <w:p w14:paraId="7F6F51DE" w14:textId="77777777" w:rsidR="00C8218C" w:rsidRPr="002008C1" w:rsidRDefault="00C8218C" w:rsidP="00E460F4">
      <w:pPr>
        <w:pStyle w:val="Zkladntext"/>
        <w:spacing w:before="10" w:line="276" w:lineRule="auto"/>
        <w:jc w:val="both"/>
        <w:rPr>
          <w:sz w:val="24"/>
          <w:szCs w:val="24"/>
        </w:rPr>
      </w:pPr>
    </w:p>
    <w:p w14:paraId="6CA4A290"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PEFA_SIEA</w:t>
      </w:r>
    </w:p>
    <w:p w14:paraId="02FD645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Údaje pre účty fyzických tokov energie </w:t>
      </w:r>
    </w:p>
    <w:p w14:paraId="4DFEA14A" w14:textId="77777777" w:rsidR="00C8218C" w:rsidRPr="002008C1" w:rsidRDefault="00C8218C" w:rsidP="00E460F4">
      <w:pPr>
        <w:pStyle w:val="Zkladntext"/>
        <w:spacing w:before="9" w:line="276" w:lineRule="auto"/>
        <w:jc w:val="both"/>
        <w:rPr>
          <w:b/>
          <w:sz w:val="24"/>
          <w:szCs w:val="24"/>
        </w:rPr>
      </w:pPr>
    </w:p>
    <w:p w14:paraId="3C7E6542" w14:textId="77777777" w:rsidR="00C8218C" w:rsidRPr="002008C1" w:rsidRDefault="00C8218C" w:rsidP="00DC205E">
      <w:pPr>
        <w:pStyle w:val="Nadpis1"/>
        <w:numPr>
          <w:ilvl w:val="0"/>
          <w:numId w:val="14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7FF697F" w14:textId="77777777"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w:t>
      </w:r>
      <w:r w:rsidR="00C52CEB" w:rsidRPr="002008C1">
        <w:rPr>
          <w:sz w:val="24"/>
          <w:szCs w:val="24"/>
        </w:rPr>
        <w:t xml:space="preserve">zostavenie účtov fyzických tokov energie. </w:t>
      </w:r>
    </w:p>
    <w:p w14:paraId="7C7F02C7" w14:textId="77777777" w:rsidR="00C8218C" w:rsidRPr="002008C1" w:rsidRDefault="00C8218C" w:rsidP="00E460F4">
      <w:pPr>
        <w:pStyle w:val="Zkladntext"/>
        <w:spacing w:before="7" w:line="276" w:lineRule="auto"/>
        <w:jc w:val="both"/>
        <w:rPr>
          <w:sz w:val="24"/>
          <w:szCs w:val="24"/>
        </w:rPr>
      </w:pPr>
    </w:p>
    <w:p w14:paraId="2F9A7DBC" w14:textId="77777777" w:rsidR="00C8218C" w:rsidRPr="002008C1" w:rsidRDefault="00C8218C" w:rsidP="00DC205E">
      <w:pPr>
        <w:pStyle w:val="Nadpis1"/>
        <w:numPr>
          <w:ilvl w:val="0"/>
          <w:numId w:val="14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4D66F6F" w14:textId="5E6F54D6" w:rsidR="00C8218C" w:rsidRPr="002008C1" w:rsidRDefault="00776FE7" w:rsidP="00E460F4">
      <w:pPr>
        <w:pStyle w:val="Zkladntext"/>
        <w:spacing w:line="276" w:lineRule="auto"/>
        <w:jc w:val="both"/>
        <w:rPr>
          <w:sz w:val="24"/>
          <w:szCs w:val="24"/>
        </w:rPr>
      </w:pPr>
      <w:r w:rsidRPr="002008C1">
        <w:rPr>
          <w:sz w:val="24"/>
          <w:szCs w:val="24"/>
        </w:rPr>
        <w:t>Údaje o spotrebe palív a energií vo verejnej správe</w:t>
      </w:r>
      <w:r w:rsidR="00782C19" w:rsidRPr="002008C1">
        <w:rPr>
          <w:sz w:val="24"/>
          <w:szCs w:val="24"/>
        </w:rPr>
        <w:t>.</w:t>
      </w:r>
    </w:p>
    <w:p w14:paraId="417DE2DF" w14:textId="77777777" w:rsidR="00C8218C" w:rsidRPr="002008C1" w:rsidRDefault="00C8218C" w:rsidP="00E460F4">
      <w:pPr>
        <w:pStyle w:val="Zkladntext"/>
        <w:spacing w:before="10" w:line="276" w:lineRule="auto"/>
        <w:jc w:val="both"/>
        <w:rPr>
          <w:sz w:val="24"/>
          <w:szCs w:val="24"/>
        </w:rPr>
      </w:pPr>
    </w:p>
    <w:p w14:paraId="15754DEB" w14:textId="77777777" w:rsidR="00C8218C" w:rsidRPr="002008C1" w:rsidRDefault="00C8218C" w:rsidP="00DC205E">
      <w:pPr>
        <w:pStyle w:val="Nadpis1"/>
        <w:numPr>
          <w:ilvl w:val="0"/>
          <w:numId w:val="14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03B001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27F7CC1" w14:textId="71A9C700"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w:t>
      </w:r>
      <w:r w:rsidR="00716479" w:rsidRPr="002008C1">
        <w:rPr>
          <w:sz w:val="24"/>
          <w:szCs w:val="24"/>
        </w:rPr>
        <w:t xml:space="preserve"> 16 </w:t>
      </w:r>
      <w:r w:rsidR="00A87987" w:rsidRPr="002008C1">
        <w:rPr>
          <w:sz w:val="24"/>
          <w:szCs w:val="24"/>
        </w:rPr>
        <w:t>mesiacov a </w:t>
      </w:r>
      <w:r w:rsidRPr="002008C1">
        <w:rPr>
          <w:sz w:val="24"/>
          <w:szCs w:val="24"/>
        </w:rPr>
        <w:t>15 dní po referenčnom</w:t>
      </w:r>
      <w:r w:rsidRPr="002008C1">
        <w:rPr>
          <w:spacing w:val="3"/>
          <w:sz w:val="24"/>
          <w:szCs w:val="24"/>
        </w:rPr>
        <w:t xml:space="preserve"> </w:t>
      </w:r>
      <w:r w:rsidRPr="002008C1">
        <w:rPr>
          <w:sz w:val="24"/>
          <w:szCs w:val="24"/>
        </w:rPr>
        <w:t>roku.</w:t>
      </w:r>
    </w:p>
    <w:p w14:paraId="194433C1" w14:textId="68822430" w:rsidR="00F21315" w:rsidRPr="002008C1" w:rsidRDefault="00F21315" w:rsidP="00E460F4">
      <w:pPr>
        <w:pStyle w:val="Zkladntext"/>
        <w:spacing w:before="2" w:line="276" w:lineRule="auto"/>
        <w:jc w:val="both"/>
        <w:rPr>
          <w:sz w:val="24"/>
          <w:szCs w:val="24"/>
        </w:rPr>
      </w:pPr>
    </w:p>
    <w:p w14:paraId="5A1F4CC0" w14:textId="7406FC9A" w:rsidR="00F21315" w:rsidRPr="002008C1" w:rsidRDefault="00F21315" w:rsidP="00F21315">
      <w:pPr>
        <w:pStyle w:val="Zkladntext"/>
        <w:spacing w:before="2" w:line="276" w:lineRule="auto"/>
        <w:jc w:val="both"/>
        <w:rPr>
          <w:sz w:val="24"/>
          <w:szCs w:val="24"/>
        </w:rPr>
      </w:pPr>
      <w:r w:rsidRPr="002008C1">
        <w:rPr>
          <w:sz w:val="24"/>
          <w:szCs w:val="24"/>
        </w:rPr>
        <w:t>Správca administratívneho zdroja údajov:</w:t>
      </w:r>
    </w:p>
    <w:p w14:paraId="4E68AC3F" w14:textId="77777777" w:rsidR="007973C8" w:rsidRDefault="00F21315" w:rsidP="007973C8">
      <w:pPr>
        <w:pStyle w:val="Zkladntext"/>
        <w:spacing w:before="2" w:line="276" w:lineRule="auto"/>
        <w:jc w:val="both"/>
        <w:rPr>
          <w:b/>
          <w:sz w:val="24"/>
          <w:szCs w:val="24"/>
        </w:rPr>
      </w:pPr>
      <w:r w:rsidRPr="002008C1">
        <w:rPr>
          <w:b/>
          <w:sz w:val="24"/>
          <w:szCs w:val="24"/>
        </w:rPr>
        <w:t>Ministerstvo hospodárstv</w:t>
      </w:r>
      <w:r w:rsidR="00CE6A69" w:rsidRPr="002008C1">
        <w:rPr>
          <w:b/>
          <w:sz w:val="24"/>
          <w:szCs w:val="24"/>
        </w:rPr>
        <w:t>a Slovenskej republiky</w:t>
      </w:r>
    </w:p>
    <w:p w14:paraId="6D2656B4" w14:textId="77777777" w:rsidR="007973C8" w:rsidRDefault="007973C8">
      <w:pPr>
        <w:rPr>
          <w:b/>
          <w:sz w:val="24"/>
          <w:szCs w:val="24"/>
        </w:rPr>
      </w:pPr>
      <w:r>
        <w:rPr>
          <w:b/>
          <w:sz w:val="24"/>
          <w:szCs w:val="24"/>
        </w:rPr>
        <w:br w:type="page"/>
      </w:r>
    </w:p>
    <w:p w14:paraId="3C925349" w14:textId="20A4CBAC" w:rsidR="00C8218C" w:rsidRPr="002008C1" w:rsidRDefault="00C8218C" w:rsidP="007973C8">
      <w:pPr>
        <w:pStyle w:val="Zkladntext"/>
        <w:spacing w:before="2" w:line="276" w:lineRule="auto"/>
        <w:jc w:val="center"/>
        <w:rPr>
          <w:sz w:val="24"/>
          <w:szCs w:val="24"/>
        </w:rPr>
      </w:pPr>
      <w:r w:rsidRPr="002008C1">
        <w:rPr>
          <w:sz w:val="24"/>
          <w:szCs w:val="24"/>
        </w:rPr>
        <w:lastRenderedPageBreak/>
        <w:t>131.</w:t>
      </w:r>
    </w:p>
    <w:p w14:paraId="5491E2F9" w14:textId="77777777" w:rsidR="00C8218C" w:rsidRPr="002008C1" w:rsidRDefault="00C8218C" w:rsidP="00E460F4">
      <w:pPr>
        <w:pStyle w:val="Zkladntext"/>
        <w:spacing w:before="10" w:line="276" w:lineRule="auto"/>
        <w:jc w:val="both"/>
        <w:rPr>
          <w:sz w:val="24"/>
          <w:szCs w:val="24"/>
        </w:rPr>
      </w:pPr>
    </w:p>
    <w:p w14:paraId="7BBD40EC"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TP</w:t>
      </w:r>
    </w:p>
    <w:p w14:paraId="26708F1A"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Teplo z prostredia</w:t>
      </w:r>
    </w:p>
    <w:p w14:paraId="472EAB8A" w14:textId="77777777" w:rsidR="00C8218C" w:rsidRPr="002008C1" w:rsidRDefault="00C8218C" w:rsidP="00E460F4">
      <w:pPr>
        <w:pStyle w:val="Zkladntext"/>
        <w:spacing w:before="9" w:line="276" w:lineRule="auto"/>
        <w:jc w:val="both"/>
        <w:rPr>
          <w:b/>
          <w:sz w:val="24"/>
          <w:szCs w:val="24"/>
        </w:rPr>
      </w:pPr>
    </w:p>
    <w:p w14:paraId="6477B7D4" w14:textId="77777777" w:rsidR="00C8218C" w:rsidRPr="002008C1" w:rsidRDefault="00C8218C" w:rsidP="007F2A44">
      <w:pPr>
        <w:pStyle w:val="Nadpis1"/>
        <w:numPr>
          <w:ilvl w:val="0"/>
          <w:numId w:val="14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FD43307" w14:textId="28DEE817" w:rsidR="00C8218C" w:rsidRPr="002008C1" w:rsidRDefault="00C8218C" w:rsidP="00E460F4">
      <w:pPr>
        <w:pStyle w:val="Zkladntext"/>
        <w:spacing w:line="276" w:lineRule="auto"/>
        <w:jc w:val="both"/>
        <w:rPr>
          <w:sz w:val="24"/>
          <w:szCs w:val="24"/>
        </w:rPr>
      </w:pPr>
      <w:r w:rsidRPr="002008C1">
        <w:rPr>
          <w:sz w:val="24"/>
          <w:szCs w:val="24"/>
        </w:rPr>
        <w:t>Administratívne údaje sa využijú na vyplneni</w:t>
      </w:r>
      <w:r w:rsidR="00A87987" w:rsidRPr="002008C1">
        <w:rPr>
          <w:sz w:val="24"/>
          <w:szCs w:val="24"/>
        </w:rPr>
        <w:t>e údajov o teple z prostredia v </w:t>
      </w:r>
      <w:r w:rsidRPr="002008C1">
        <w:rPr>
          <w:sz w:val="24"/>
          <w:szCs w:val="24"/>
        </w:rPr>
        <w:t>dotazníkoch</w:t>
      </w:r>
      <w:r w:rsidR="00776FE7" w:rsidRPr="002008C1">
        <w:rPr>
          <w:sz w:val="24"/>
          <w:szCs w:val="24"/>
        </w:rPr>
        <w:t xml:space="preserve"> Eurost</w:t>
      </w:r>
      <w:r w:rsidR="00782C19" w:rsidRPr="002008C1">
        <w:rPr>
          <w:sz w:val="24"/>
          <w:szCs w:val="24"/>
        </w:rPr>
        <w:t>at</w:t>
      </w:r>
      <w:r w:rsidR="00776FE7" w:rsidRPr="002008C1">
        <w:rPr>
          <w:sz w:val="24"/>
          <w:szCs w:val="24"/>
        </w:rPr>
        <w:t>u</w:t>
      </w:r>
      <w:r w:rsidRPr="002008C1">
        <w:rPr>
          <w:sz w:val="24"/>
          <w:szCs w:val="24"/>
        </w:rPr>
        <w:t>.</w:t>
      </w:r>
    </w:p>
    <w:p w14:paraId="408C8BF2" w14:textId="77777777" w:rsidR="00782C19" w:rsidRPr="002008C1" w:rsidRDefault="00782C19" w:rsidP="00E460F4">
      <w:pPr>
        <w:pStyle w:val="Zkladntext"/>
        <w:spacing w:line="276" w:lineRule="auto"/>
        <w:jc w:val="both"/>
        <w:rPr>
          <w:sz w:val="24"/>
          <w:szCs w:val="24"/>
        </w:rPr>
      </w:pPr>
    </w:p>
    <w:p w14:paraId="78438415" w14:textId="77777777" w:rsidR="00C8218C" w:rsidRPr="002008C1" w:rsidRDefault="00C8218C" w:rsidP="007F2A44">
      <w:pPr>
        <w:pStyle w:val="Nadpis1"/>
        <w:numPr>
          <w:ilvl w:val="0"/>
          <w:numId w:val="14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12F1902" w14:textId="6489913D" w:rsidR="00C8218C" w:rsidRPr="002008C1" w:rsidRDefault="00776FE7" w:rsidP="00E460F4">
      <w:pPr>
        <w:pStyle w:val="Zkladntext"/>
        <w:spacing w:line="276" w:lineRule="auto"/>
        <w:jc w:val="both"/>
        <w:rPr>
          <w:sz w:val="24"/>
          <w:szCs w:val="24"/>
        </w:rPr>
      </w:pPr>
      <w:r w:rsidRPr="002008C1">
        <w:rPr>
          <w:sz w:val="24"/>
          <w:szCs w:val="24"/>
        </w:rPr>
        <w:t xml:space="preserve">Údaje o technických charakteristikách zariadení na </w:t>
      </w:r>
      <w:r w:rsidR="00A87987" w:rsidRPr="002008C1">
        <w:rPr>
          <w:sz w:val="24"/>
          <w:szCs w:val="24"/>
        </w:rPr>
        <w:t>využívanie tepla z prostredia a </w:t>
      </w:r>
      <w:r w:rsidRPr="002008C1">
        <w:rPr>
          <w:sz w:val="24"/>
          <w:szCs w:val="24"/>
        </w:rPr>
        <w:t>množstve využitého tepla.</w:t>
      </w:r>
    </w:p>
    <w:p w14:paraId="16DF337A" w14:textId="77777777" w:rsidR="00C8218C" w:rsidRPr="002008C1" w:rsidRDefault="00C8218C" w:rsidP="00E460F4">
      <w:pPr>
        <w:pStyle w:val="Zkladntext"/>
        <w:spacing w:before="9" w:line="276" w:lineRule="auto"/>
        <w:jc w:val="both"/>
        <w:rPr>
          <w:sz w:val="24"/>
          <w:szCs w:val="24"/>
        </w:rPr>
      </w:pPr>
    </w:p>
    <w:p w14:paraId="0BC68951" w14:textId="77777777" w:rsidR="00C8218C" w:rsidRPr="002008C1" w:rsidRDefault="00C8218C" w:rsidP="007F2A44">
      <w:pPr>
        <w:pStyle w:val="Nadpis1"/>
        <w:numPr>
          <w:ilvl w:val="0"/>
          <w:numId w:val="14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A8EB28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F63D789" w14:textId="77777777" w:rsidR="00C8218C" w:rsidRPr="002008C1" w:rsidRDefault="00C8218C" w:rsidP="00E460F4">
      <w:pPr>
        <w:pStyle w:val="Zkladntext"/>
        <w:spacing w:before="4" w:line="276" w:lineRule="auto"/>
        <w:jc w:val="both"/>
        <w:rPr>
          <w:sz w:val="24"/>
          <w:szCs w:val="24"/>
        </w:rPr>
      </w:pPr>
      <w:r w:rsidRPr="002008C1">
        <w:rPr>
          <w:sz w:val="24"/>
          <w:szCs w:val="24"/>
        </w:rPr>
        <w:t>Lehota na poskytovanie údajov z administratívneho zdroja údajov: do deviatich mesiacov po referenčnom roku.</w:t>
      </w:r>
    </w:p>
    <w:p w14:paraId="599998B9" w14:textId="77777777" w:rsidR="001A5CEE" w:rsidRPr="002008C1" w:rsidRDefault="001A5CEE" w:rsidP="00E460F4">
      <w:pPr>
        <w:pStyle w:val="Nadpis1"/>
        <w:spacing w:line="276" w:lineRule="auto"/>
        <w:ind w:left="0" w:firstLine="0"/>
        <w:jc w:val="both"/>
        <w:rPr>
          <w:sz w:val="24"/>
          <w:szCs w:val="24"/>
        </w:rPr>
      </w:pPr>
    </w:p>
    <w:p w14:paraId="7484DB9A" w14:textId="77777777" w:rsidR="001A5CEE" w:rsidRPr="002008C1" w:rsidRDefault="001A5CEE" w:rsidP="00E460F4">
      <w:pPr>
        <w:pStyle w:val="Nadpis1"/>
        <w:spacing w:line="276" w:lineRule="auto"/>
        <w:ind w:left="0" w:firstLine="0"/>
        <w:jc w:val="both"/>
        <w:rPr>
          <w:b w:val="0"/>
          <w:sz w:val="24"/>
          <w:szCs w:val="24"/>
        </w:rPr>
      </w:pPr>
      <w:r w:rsidRPr="002008C1">
        <w:rPr>
          <w:b w:val="0"/>
          <w:sz w:val="24"/>
          <w:szCs w:val="24"/>
        </w:rPr>
        <w:t>Správca administratívneho zdroja:</w:t>
      </w:r>
    </w:p>
    <w:p w14:paraId="27E9A074" w14:textId="77777777" w:rsidR="00C8218C" w:rsidRPr="002008C1" w:rsidRDefault="00C8218C" w:rsidP="00E460F4">
      <w:pPr>
        <w:pStyle w:val="Nadpis1"/>
        <w:spacing w:line="276" w:lineRule="auto"/>
        <w:ind w:left="0" w:firstLine="0"/>
        <w:jc w:val="both"/>
        <w:rPr>
          <w:sz w:val="24"/>
          <w:szCs w:val="24"/>
        </w:rPr>
      </w:pPr>
      <w:r w:rsidRPr="002008C1">
        <w:rPr>
          <w:sz w:val="24"/>
          <w:szCs w:val="24"/>
        </w:rPr>
        <w:t>Hlavný banský úrad</w:t>
      </w:r>
    </w:p>
    <w:p w14:paraId="48BD3F35" w14:textId="77777777" w:rsidR="00C8218C" w:rsidRPr="002008C1" w:rsidRDefault="00C8218C" w:rsidP="00E460F4">
      <w:pPr>
        <w:pStyle w:val="Zkladntext"/>
        <w:spacing w:before="11" w:line="276" w:lineRule="auto"/>
        <w:jc w:val="both"/>
        <w:rPr>
          <w:sz w:val="24"/>
          <w:szCs w:val="24"/>
        </w:rPr>
      </w:pPr>
    </w:p>
    <w:p w14:paraId="1F2EAF85" w14:textId="77777777" w:rsidR="00C8218C" w:rsidRPr="002008C1" w:rsidRDefault="00C8218C" w:rsidP="007F2A44">
      <w:pPr>
        <w:pStyle w:val="Zkladntext"/>
        <w:spacing w:line="276" w:lineRule="auto"/>
        <w:jc w:val="center"/>
        <w:rPr>
          <w:sz w:val="24"/>
          <w:szCs w:val="24"/>
        </w:rPr>
      </w:pPr>
      <w:r w:rsidRPr="002008C1">
        <w:rPr>
          <w:sz w:val="24"/>
          <w:szCs w:val="24"/>
        </w:rPr>
        <w:t>132.</w:t>
      </w:r>
    </w:p>
    <w:p w14:paraId="5D103DEF" w14:textId="77777777" w:rsidR="00C8218C" w:rsidRPr="002008C1" w:rsidRDefault="00C8218C" w:rsidP="00E460F4">
      <w:pPr>
        <w:pStyle w:val="Zkladntext"/>
        <w:spacing w:before="10" w:line="276" w:lineRule="auto"/>
        <w:jc w:val="both"/>
        <w:rPr>
          <w:sz w:val="24"/>
          <w:szCs w:val="24"/>
        </w:rPr>
      </w:pPr>
    </w:p>
    <w:p w14:paraId="5324D1A4"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URAZY HBU</w:t>
      </w:r>
    </w:p>
    <w:p w14:paraId="468B55E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Registrácia pracovných úrazov Hlavného banského úradu</w:t>
      </w:r>
    </w:p>
    <w:p w14:paraId="6A6C144D" w14:textId="77777777" w:rsidR="00C8218C" w:rsidRPr="002008C1" w:rsidRDefault="00C8218C" w:rsidP="00E460F4">
      <w:pPr>
        <w:pStyle w:val="Zkladntext"/>
        <w:spacing w:before="9" w:line="276" w:lineRule="auto"/>
        <w:jc w:val="both"/>
        <w:rPr>
          <w:b/>
          <w:sz w:val="24"/>
          <w:szCs w:val="24"/>
        </w:rPr>
      </w:pPr>
    </w:p>
    <w:p w14:paraId="4F53B872" w14:textId="77777777" w:rsidR="00C8218C" w:rsidRPr="002008C1" w:rsidRDefault="00C8218C" w:rsidP="007F2A44">
      <w:pPr>
        <w:pStyle w:val="Nadpis1"/>
        <w:numPr>
          <w:ilvl w:val="0"/>
          <w:numId w:val="14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9D7CB86" w14:textId="22EE4041"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 praco</w:t>
      </w:r>
      <w:r w:rsidR="00926D8C" w:rsidRPr="002008C1">
        <w:rPr>
          <w:sz w:val="24"/>
          <w:szCs w:val="24"/>
        </w:rPr>
        <w:t>vnej neschopnosti pre chorobu a </w:t>
      </w:r>
      <w:r w:rsidRPr="002008C1">
        <w:rPr>
          <w:sz w:val="24"/>
          <w:szCs w:val="24"/>
        </w:rPr>
        <w:t xml:space="preserve">úraz určenou metodikou </w:t>
      </w:r>
      <w:r w:rsidR="00E24AF9" w:rsidRPr="002008C1">
        <w:rPr>
          <w:sz w:val="24"/>
          <w:szCs w:val="24"/>
        </w:rPr>
        <w:t>Európskej štatistiky pracovných úrazov</w:t>
      </w:r>
      <w:r w:rsidR="00FA7260" w:rsidRPr="002008C1">
        <w:rPr>
          <w:sz w:val="24"/>
          <w:szCs w:val="24"/>
        </w:rPr>
        <w:t>.</w:t>
      </w:r>
      <w:r w:rsidR="00E24AF9" w:rsidRPr="002008C1">
        <w:rPr>
          <w:sz w:val="24"/>
          <w:szCs w:val="24"/>
        </w:rPr>
        <w:t xml:space="preserve"> </w:t>
      </w:r>
    </w:p>
    <w:p w14:paraId="46A7B2EA" w14:textId="77777777" w:rsidR="00C8218C" w:rsidRPr="002008C1" w:rsidRDefault="00C8218C" w:rsidP="00E460F4">
      <w:pPr>
        <w:pStyle w:val="Zkladntext"/>
        <w:spacing w:before="7" w:line="276" w:lineRule="auto"/>
        <w:jc w:val="both"/>
        <w:rPr>
          <w:sz w:val="24"/>
          <w:szCs w:val="24"/>
        </w:rPr>
      </w:pPr>
    </w:p>
    <w:p w14:paraId="2A878FAE" w14:textId="77777777" w:rsidR="00C8218C" w:rsidRPr="002008C1" w:rsidRDefault="00C8218C" w:rsidP="007F2A44">
      <w:pPr>
        <w:pStyle w:val="Nadpis1"/>
        <w:numPr>
          <w:ilvl w:val="0"/>
          <w:numId w:val="14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D9FC36E" w14:textId="1E788B46" w:rsidR="00C8218C" w:rsidRPr="002008C1" w:rsidRDefault="00C8218C" w:rsidP="00E460F4">
      <w:pPr>
        <w:pStyle w:val="Zkladntext"/>
        <w:spacing w:line="276" w:lineRule="auto"/>
        <w:jc w:val="both"/>
        <w:rPr>
          <w:sz w:val="24"/>
          <w:szCs w:val="24"/>
        </w:rPr>
      </w:pPr>
      <w:r w:rsidRPr="002008C1">
        <w:rPr>
          <w:sz w:val="24"/>
          <w:szCs w:val="24"/>
        </w:rPr>
        <w:t xml:space="preserve">Kompletné údaje o registrovaných pracovných úrazoch za Slovenskú republiku podľa štruktúry požadovanej metodikou </w:t>
      </w:r>
      <w:r w:rsidR="00E24AF9" w:rsidRPr="002008C1">
        <w:rPr>
          <w:sz w:val="24"/>
          <w:szCs w:val="24"/>
        </w:rPr>
        <w:t>Európsk</w:t>
      </w:r>
      <w:r w:rsidR="00716479" w:rsidRPr="002008C1">
        <w:rPr>
          <w:sz w:val="24"/>
          <w:szCs w:val="24"/>
        </w:rPr>
        <w:t>ej štatistiky pracovných úrazov.</w:t>
      </w:r>
    </w:p>
    <w:p w14:paraId="651915CC" w14:textId="77777777" w:rsidR="00C8218C" w:rsidRPr="002008C1" w:rsidRDefault="00C8218C" w:rsidP="00E460F4">
      <w:pPr>
        <w:pStyle w:val="Zkladntext"/>
        <w:spacing w:before="6" w:line="276" w:lineRule="auto"/>
        <w:jc w:val="both"/>
        <w:rPr>
          <w:sz w:val="24"/>
          <w:szCs w:val="24"/>
        </w:rPr>
      </w:pPr>
    </w:p>
    <w:p w14:paraId="0E660DDA" w14:textId="77777777" w:rsidR="00C8218C" w:rsidRPr="002008C1" w:rsidRDefault="00C8218C" w:rsidP="007F2A44">
      <w:pPr>
        <w:pStyle w:val="Nadpis1"/>
        <w:numPr>
          <w:ilvl w:val="0"/>
          <w:numId w:val="14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C2E166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BC13D6B" w14:textId="77777777" w:rsidR="00CE6A69" w:rsidRPr="002008C1" w:rsidRDefault="00C8218C" w:rsidP="00E460F4">
      <w:pPr>
        <w:pStyle w:val="Zkladntext"/>
        <w:spacing w:before="3" w:line="276" w:lineRule="auto"/>
        <w:jc w:val="both"/>
        <w:rPr>
          <w:sz w:val="24"/>
          <w:szCs w:val="24"/>
        </w:rPr>
        <w:sectPr w:rsidR="00CE6A69" w:rsidRPr="002008C1" w:rsidSect="00E375F6">
          <w:footnotePr>
            <w:numStart w:val="10"/>
          </w:footnotePr>
          <w:pgSz w:w="11910" w:h="16840"/>
          <w:pgMar w:top="1418" w:right="1418" w:bottom="1418" w:left="1418" w:header="0" w:footer="624" w:gutter="0"/>
          <w:cols w:space="708"/>
          <w:docGrid w:linePitch="299"/>
        </w:sectPr>
      </w:pPr>
      <w:r w:rsidRPr="002008C1">
        <w:rPr>
          <w:sz w:val="24"/>
          <w:szCs w:val="24"/>
        </w:rPr>
        <w:t xml:space="preserve">Lehota na poskytovanie údajov z administratívneho zdroja údajov: do </w:t>
      </w:r>
      <w:r w:rsidR="003505F4" w:rsidRPr="002008C1">
        <w:rPr>
          <w:sz w:val="24"/>
          <w:szCs w:val="24"/>
        </w:rPr>
        <w:t>4</w:t>
      </w:r>
      <w:r w:rsidRPr="002008C1">
        <w:rPr>
          <w:sz w:val="24"/>
          <w:szCs w:val="24"/>
        </w:rPr>
        <w:t xml:space="preserve"> mesiacov</w:t>
      </w:r>
      <w:r w:rsidR="00E24AF9" w:rsidRPr="002008C1">
        <w:rPr>
          <w:sz w:val="24"/>
          <w:szCs w:val="24"/>
        </w:rPr>
        <w:t xml:space="preserve"> a 15 dní</w:t>
      </w:r>
      <w:r w:rsidRPr="002008C1">
        <w:rPr>
          <w:sz w:val="24"/>
          <w:szCs w:val="24"/>
        </w:rPr>
        <w:t xml:space="preserve"> po referenčnom roku.</w:t>
      </w:r>
    </w:p>
    <w:p w14:paraId="24D40E09" w14:textId="77777777" w:rsidR="00C8218C" w:rsidRPr="002008C1" w:rsidRDefault="00C8218C" w:rsidP="00E460F4">
      <w:pPr>
        <w:pStyle w:val="Zkladntext"/>
        <w:spacing w:line="276" w:lineRule="auto"/>
        <w:jc w:val="both"/>
        <w:rPr>
          <w:sz w:val="24"/>
          <w:szCs w:val="24"/>
        </w:rPr>
      </w:pPr>
      <w:r w:rsidRPr="002008C1">
        <w:rPr>
          <w:sz w:val="24"/>
          <w:szCs w:val="24"/>
        </w:rPr>
        <w:lastRenderedPageBreak/>
        <w:t>Správca administratívneho zdroja údajov:</w:t>
      </w:r>
    </w:p>
    <w:p w14:paraId="762B2CEF"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kultúry Slovenskej republiky</w:t>
      </w:r>
      <w:r w:rsidR="00D40518" w:rsidRPr="002008C1">
        <w:rPr>
          <w:sz w:val="24"/>
          <w:szCs w:val="24"/>
        </w:rPr>
        <w:t xml:space="preserve">, </w:t>
      </w:r>
      <w:r w:rsidRPr="002008C1">
        <w:rPr>
          <w:sz w:val="24"/>
          <w:szCs w:val="24"/>
        </w:rPr>
        <w:t>Národné osvetové centrum</w:t>
      </w:r>
    </w:p>
    <w:p w14:paraId="7167B978" w14:textId="77777777" w:rsidR="00C8218C" w:rsidRPr="002008C1" w:rsidRDefault="00C8218C" w:rsidP="00E460F4">
      <w:pPr>
        <w:pStyle w:val="Zkladntext"/>
        <w:spacing w:before="6" w:line="276" w:lineRule="auto"/>
        <w:jc w:val="both"/>
        <w:rPr>
          <w:b/>
          <w:sz w:val="24"/>
          <w:szCs w:val="24"/>
        </w:rPr>
      </w:pPr>
    </w:p>
    <w:p w14:paraId="3343191F" w14:textId="77777777" w:rsidR="00C8218C" w:rsidRPr="002008C1" w:rsidRDefault="00C8218C" w:rsidP="007F2A44">
      <w:pPr>
        <w:pStyle w:val="Zkladntext"/>
        <w:spacing w:line="276" w:lineRule="auto"/>
        <w:jc w:val="center"/>
        <w:rPr>
          <w:sz w:val="24"/>
          <w:szCs w:val="24"/>
        </w:rPr>
      </w:pPr>
      <w:r w:rsidRPr="002008C1">
        <w:rPr>
          <w:sz w:val="24"/>
          <w:szCs w:val="24"/>
        </w:rPr>
        <w:t>133.</w:t>
      </w:r>
    </w:p>
    <w:p w14:paraId="30277CB9" w14:textId="77777777" w:rsidR="00C8218C" w:rsidRPr="002008C1" w:rsidRDefault="00C8218C" w:rsidP="00E460F4">
      <w:pPr>
        <w:pStyle w:val="Zkladntext"/>
        <w:spacing w:before="10" w:line="276" w:lineRule="auto"/>
        <w:jc w:val="both"/>
        <w:rPr>
          <w:sz w:val="24"/>
          <w:szCs w:val="24"/>
        </w:rPr>
      </w:pPr>
    </w:p>
    <w:p w14:paraId="75E8A377"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PERIODIKA</w:t>
      </w:r>
    </w:p>
    <w:p w14:paraId="78D3F966"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Zoznam periodickej tlače</w:t>
      </w:r>
    </w:p>
    <w:p w14:paraId="7713B0EB" w14:textId="77777777" w:rsidR="00C8218C" w:rsidRPr="002008C1" w:rsidRDefault="00C8218C" w:rsidP="00E460F4">
      <w:pPr>
        <w:pStyle w:val="Zkladntext"/>
        <w:spacing w:before="9" w:line="276" w:lineRule="auto"/>
        <w:jc w:val="both"/>
        <w:rPr>
          <w:b/>
          <w:sz w:val="24"/>
          <w:szCs w:val="24"/>
        </w:rPr>
      </w:pPr>
    </w:p>
    <w:p w14:paraId="497712BE" w14:textId="77777777" w:rsidR="00C8218C" w:rsidRPr="002008C1" w:rsidRDefault="00C8218C" w:rsidP="007F2A44">
      <w:pPr>
        <w:pStyle w:val="Nadpis1"/>
        <w:numPr>
          <w:ilvl w:val="0"/>
          <w:numId w:val="14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816E81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w:t>
      </w:r>
    </w:p>
    <w:p w14:paraId="21D3088F" w14:textId="77777777" w:rsidR="00C8218C" w:rsidRPr="002008C1" w:rsidRDefault="00C8218C" w:rsidP="00E460F4">
      <w:pPr>
        <w:pStyle w:val="Zkladntext"/>
        <w:spacing w:before="9" w:line="276" w:lineRule="auto"/>
        <w:jc w:val="both"/>
        <w:rPr>
          <w:sz w:val="24"/>
          <w:szCs w:val="24"/>
        </w:rPr>
      </w:pPr>
    </w:p>
    <w:p w14:paraId="37FC2AFE" w14:textId="77777777" w:rsidR="00C8218C" w:rsidRPr="002008C1" w:rsidRDefault="00C8218C" w:rsidP="007F2A44">
      <w:pPr>
        <w:pStyle w:val="Nadpis1"/>
        <w:numPr>
          <w:ilvl w:val="0"/>
          <w:numId w:val="14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5"/>
          <w:sz w:val="24"/>
          <w:szCs w:val="24"/>
        </w:rPr>
        <w:t xml:space="preserve"> </w:t>
      </w:r>
      <w:r w:rsidRPr="002008C1">
        <w:rPr>
          <w:sz w:val="24"/>
          <w:szCs w:val="24"/>
        </w:rPr>
        <w:t>údajov</w:t>
      </w:r>
    </w:p>
    <w:p w14:paraId="600A3254" w14:textId="7A927194" w:rsidR="00C8218C" w:rsidRPr="002008C1" w:rsidRDefault="00C8218C" w:rsidP="00E460F4">
      <w:pPr>
        <w:pStyle w:val="Zkladntext"/>
        <w:spacing w:line="276" w:lineRule="auto"/>
        <w:jc w:val="both"/>
        <w:rPr>
          <w:sz w:val="24"/>
          <w:szCs w:val="24"/>
        </w:rPr>
      </w:pPr>
      <w:r w:rsidRPr="002008C1">
        <w:rPr>
          <w:sz w:val="24"/>
          <w:szCs w:val="24"/>
        </w:rPr>
        <w:t>Základné informácie o periodickej tlači – počet vydávan</w:t>
      </w:r>
      <w:r w:rsidR="00A87987" w:rsidRPr="002008C1">
        <w:rPr>
          <w:sz w:val="24"/>
          <w:szCs w:val="24"/>
        </w:rPr>
        <w:t>ých titulov periodickej tlače v </w:t>
      </w:r>
      <w:r w:rsidRPr="002008C1">
        <w:rPr>
          <w:sz w:val="24"/>
          <w:szCs w:val="24"/>
        </w:rPr>
        <w:t>členení na noviny a časopisy, členenie titulov periodickej tlače podľa jazyka vydávania, periodicity, typu novín a cieľovej skupiny</w:t>
      </w:r>
      <w:r w:rsidRPr="002008C1">
        <w:rPr>
          <w:spacing w:val="-2"/>
          <w:sz w:val="24"/>
          <w:szCs w:val="24"/>
        </w:rPr>
        <w:t xml:space="preserve"> </w:t>
      </w:r>
      <w:r w:rsidRPr="002008C1">
        <w:rPr>
          <w:sz w:val="24"/>
          <w:szCs w:val="24"/>
        </w:rPr>
        <w:t>čitateľov.</w:t>
      </w:r>
    </w:p>
    <w:p w14:paraId="0239BB7A" w14:textId="77777777" w:rsidR="00C8218C" w:rsidRPr="002008C1" w:rsidRDefault="00C8218C" w:rsidP="00E460F4">
      <w:pPr>
        <w:pStyle w:val="Zkladntext"/>
        <w:spacing w:before="7" w:line="276" w:lineRule="auto"/>
        <w:jc w:val="both"/>
        <w:rPr>
          <w:sz w:val="24"/>
          <w:szCs w:val="24"/>
        </w:rPr>
      </w:pPr>
    </w:p>
    <w:p w14:paraId="7BD9ED91" w14:textId="77777777" w:rsidR="00C8218C" w:rsidRPr="002008C1" w:rsidRDefault="00C8218C" w:rsidP="007F2A44">
      <w:pPr>
        <w:pStyle w:val="Nadpis1"/>
        <w:numPr>
          <w:ilvl w:val="0"/>
          <w:numId w:val="14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27BC0F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0A7E802"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piatich mesiacov po referenčnom roku.</w:t>
      </w:r>
    </w:p>
    <w:p w14:paraId="4AC2678B" w14:textId="77777777" w:rsidR="00C8218C" w:rsidRPr="002008C1" w:rsidRDefault="00C8218C" w:rsidP="00C36F06">
      <w:pPr>
        <w:pStyle w:val="Zkladntext"/>
        <w:spacing w:line="276" w:lineRule="auto"/>
        <w:jc w:val="both"/>
        <w:rPr>
          <w:b/>
          <w:sz w:val="24"/>
          <w:szCs w:val="24"/>
        </w:rPr>
      </w:pPr>
    </w:p>
    <w:p w14:paraId="1F0B1272" w14:textId="77777777" w:rsidR="00C8218C" w:rsidRPr="002008C1" w:rsidRDefault="00C8218C" w:rsidP="007F2A44">
      <w:pPr>
        <w:pStyle w:val="Zkladntext"/>
        <w:spacing w:line="276" w:lineRule="auto"/>
        <w:jc w:val="center"/>
        <w:rPr>
          <w:sz w:val="24"/>
          <w:szCs w:val="24"/>
        </w:rPr>
      </w:pPr>
      <w:r w:rsidRPr="002008C1">
        <w:rPr>
          <w:sz w:val="24"/>
          <w:szCs w:val="24"/>
        </w:rPr>
        <w:t>134.</w:t>
      </w:r>
    </w:p>
    <w:p w14:paraId="06CF55D1" w14:textId="77777777" w:rsidR="00C8218C" w:rsidRPr="002008C1" w:rsidRDefault="00C8218C" w:rsidP="00C36F06">
      <w:pPr>
        <w:pStyle w:val="Zkladntext"/>
        <w:spacing w:line="276" w:lineRule="auto"/>
        <w:jc w:val="both"/>
        <w:rPr>
          <w:sz w:val="24"/>
          <w:szCs w:val="24"/>
        </w:rPr>
      </w:pPr>
    </w:p>
    <w:p w14:paraId="5B1BE174"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40"/>
          <w:sz w:val="24"/>
          <w:szCs w:val="24"/>
        </w:rPr>
        <w:t xml:space="preserve"> </w:t>
      </w:r>
      <w:r w:rsidRPr="002008C1">
        <w:rPr>
          <w:b/>
          <w:sz w:val="24"/>
          <w:szCs w:val="24"/>
        </w:rPr>
        <w:t>ZUC-NUT</w:t>
      </w:r>
    </w:p>
    <w:p w14:paraId="57A517A0"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Zoznam kolektívov a jednotlivcov z oblasti záujmovej umeleckej činnosti a neprofesionálnej umeleckej tvorby</w:t>
      </w:r>
    </w:p>
    <w:p w14:paraId="738831F5" w14:textId="77777777" w:rsidR="00C8218C" w:rsidRPr="002008C1" w:rsidRDefault="00C8218C" w:rsidP="00E460F4">
      <w:pPr>
        <w:pStyle w:val="Zkladntext"/>
        <w:spacing w:before="10" w:line="276" w:lineRule="auto"/>
        <w:jc w:val="both"/>
        <w:rPr>
          <w:b/>
          <w:sz w:val="24"/>
          <w:szCs w:val="24"/>
        </w:rPr>
      </w:pPr>
    </w:p>
    <w:p w14:paraId="4AF1863B" w14:textId="77777777" w:rsidR="00C8218C" w:rsidRPr="002008C1" w:rsidRDefault="00C8218C" w:rsidP="007F2A44">
      <w:pPr>
        <w:pStyle w:val="Nadpis1"/>
        <w:numPr>
          <w:ilvl w:val="0"/>
          <w:numId w:val="145"/>
        </w:numPr>
        <w:tabs>
          <w:tab w:val="left" w:pos="1075"/>
        </w:tabs>
        <w:spacing w:line="276" w:lineRule="auto"/>
        <w:ind w:left="221" w:hanging="221"/>
        <w:jc w:val="both"/>
        <w:rPr>
          <w:sz w:val="24"/>
          <w:szCs w:val="24"/>
        </w:rPr>
      </w:pPr>
      <w:r w:rsidRPr="002008C1">
        <w:rPr>
          <w:sz w:val="24"/>
          <w:szCs w:val="24"/>
        </w:rPr>
        <w:t>Účel a využitie administratívnych</w:t>
      </w:r>
      <w:r w:rsidRPr="002008C1">
        <w:rPr>
          <w:spacing w:val="2"/>
          <w:sz w:val="24"/>
          <w:szCs w:val="24"/>
        </w:rPr>
        <w:t xml:space="preserve"> </w:t>
      </w:r>
      <w:r w:rsidRPr="002008C1">
        <w:rPr>
          <w:sz w:val="24"/>
          <w:szCs w:val="24"/>
        </w:rPr>
        <w:t>údajov</w:t>
      </w:r>
    </w:p>
    <w:p w14:paraId="2EB75396"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 a na plnenie Európskeho štatistického programu.</w:t>
      </w:r>
    </w:p>
    <w:p w14:paraId="4A0E6647" w14:textId="77777777" w:rsidR="00C8218C" w:rsidRPr="002008C1" w:rsidRDefault="00C8218C" w:rsidP="00E460F4">
      <w:pPr>
        <w:pStyle w:val="Zkladntext"/>
        <w:spacing w:before="7" w:line="276" w:lineRule="auto"/>
        <w:jc w:val="both"/>
        <w:rPr>
          <w:sz w:val="24"/>
          <w:szCs w:val="24"/>
        </w:rPr>
      </w:pPr>
    </w:p>
    <w:p w14:paraId="257681E5" w14:textId="77777777" w:rsidR="00C8218C" w:rsidRPr="002008C1" w:rsidRDefault="00C8218C" w:rsidP="007F2A44">
      <w:pPr>
        <w:pStyle w:val="Nadpis1"/>
        <w:numPr>
          <w:ilvl w:val="0"/>
          <w:numId w:val="145"/>
        </w:numPr>
        <w:tabs>
          <w:tab w:val="left" w:pos="1086"/>
        </w:tabs>
        <w:spacing w:line="276" w:lineRule="auto"/>
        <w:ind w:left="232" w:hanging="232"/>
        <w:jc w:val="both"/>
        <w:rPr>
          <w:sz w:val="24"/>
          <w:szCs w:val="24"/>
        </w:rPr>
      </w:pPr>
      <w:r w:rsidRPr="002008C1">
        <w:rPr>
          <w:sz w:val="24"/>
          <w:szCs w:val="24"/>
        </w:rPr>
        <w:t>Charakteristika triedení požadovaných administratívnych</w:t>
      </w:r>
      <w:r w:rsidRPr="002008C1">
        <w:rPr>
          <w:spacing w:val="4"/>
          <w:sz w:val="24"/>
          <w:szCs w:val="24"/>
        </w:rPr>
        <w:t xml:space="preserve"> </w:t>
      </w:r>
      <w:r w:rsidRPr="002008C1">
        <w:rPr>
          <w:sz w:val="24"/>
          <w:szCs w:val="24"/>
        </w:rPr>
        <w:t>údajov</w:t>
      </w:r>
    </w:p>
    <w:p w14:paraId="4E61E856" w14:textId="77777777" w:rsidR="00C8218C" w:rsidRPr="002008C1" w:rsidRDefault="00C8218C" w:rsidP="00E460F4">
      <w:pPr>
        <w:pStyle w:val="Zkladntext"/>
        <w:spacing w:line="276" w:lineRule="auto"/>
        <w:jc w:val="both"/>
        <w:rPr>
          <w:sz w:val="24"/>
          <w:szCs w:val="24"/>
        </w:rPr>
      </w:pPr>
      <w:r w:rsidRPr="002008C1">
        <w:rPr>
          <w:sz w:val="24"/>
          <w:szCs w:val="24"/>
        </w:rPr>
        <w:t>Základné informácie o počte kolektívov záujmovej umeleckej činnosti v Slovenskej republike.</w:t>
      </w:r>
    </w:p>
    <w:p w14:paraId="1D1B0349" w14:textId="77777777" w:rsidR="00C8218C" w:rsidRPr="002008C1" w:rsidRDefault="00C8218C" w:rsidP="00E460F4">
      <w:pPr>
        <w:pStyle w:val="Zkladntext"/>
        <w:spacing w:before="9" w:line="276" w:lineRule="auto"/>
        <w:jc w:val="both"/>
        <w:rPr>
          <w:sz w:val="24"/>
          <w:szCs w:val="24"/>
        </w:rPr>
      </w:pPr>
    </w:p>
    <w:p w14:paraId="3059CB68" w14:textId="77777777" w:rsidR="00C8218C" w:rsidRPr="002008C1" w:rsidRDefault="00C8218C" w:rsidP="007F2A44">
      <w:pPr>
        <w:pStyle w:val="Nadpis1"/>
        <w:numPr>
          <w:ilvl w:val="0"/>
          <w:numId w:val="145"/>
        </w:numPr>
        <w:tabs>
          <w:tab w:val="left" w:pos="1064"/>
        </w:tabs>
        <w:spacing w:line="276" w:lineRule="auto"/>
        <w:ind w:left="210" w:hanging="210"/>
        <w:jc w:val="both"/>
        <w:rPr>
          <w:sz w:val="24"/>
          <w:szCs w:val="24"/>
        </w:rPr>
      </w:pPr>
      <w:r w:rsidRPr="002008C1">
        <w:rPr>
          <w:sz w:val="24"/>
          <w:szCs w:val="24"/>
        </w:rPr>
        <w:t>Periodicita a lehoty na poskytovanie administratívnych</w:t>
      </w:r>
      <w:r w:rsidRPr="002008C1">
        <w:rPr>
          <w:spacing w:val="4"/>
          <w:sz w:val="24"/>
          <w:szCs w:val="24"/>
        </w:rPr>
        <w:t xml:space="preserve"> </w:t>
      </w:r>
      <w:r w:rsidRPr="002008C1">
        <w:rPr>
          <w:sz w:val="24"/>
          <w:szCs w:val="24"/>
        </w:rPr>
        <w:t>údajov</w:t>
      </w:r>
    </w:p>
    <w:p w14:paraId="7FDD1DF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FB5E46F"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piatich mesiacov po referenčnom roku.</w:t>
      </w:r>
    </w:p>
    <w:p w14:paraId="4E53C82F" w14:textId="77777777" w:rsidR="007973C8" w:rsidRDefault="007973C8">
      <w:pPr>
        <w:rPr>
          <w:sz w:val="24"/>
          <w:szCs w:val="24"/>
        </w:rPr>
      </w:pPr>
      <w:r>
        <w:rPr>
          <w:sz w:val="24"/>
          <w:szCs w:val="24"/>
        </w:rPr>
        <w:br w:type="page"/>
      </w:r>
    </w:p>
    <w:p w14:paraId="4D8E9397" w14:textId="16802D3A" w:rsidR="00C8218C" w:rsidRPr="002008C1" w:rsidRDefault="00C8218C" w:rsidP="007973C8">
      <w:pPr>
        <w:pStyle w:val="Zkladntext"/>
        <w:spacing w:before="3" w:line="276" w:lineRule="auto"/>
        <w:jc w:val="both"/>
        <w:rPr>
          <w:sz w:val="24"/>
          <w:szCs w:val="24"/>
        </w:rPr>
      </w:pPr>
      <w:r w:rsidRPr="002008C1">
        <w:rPr>
          <w:sz w:val="24"/>
          <w:szCs w:val="24"/>
        </w:rPr>
        <w:lastRenderedPageBreak/>
        <w:t>Správca administratívneho zdroja údajov:</w:t>
      </w:r>
    </w:p>
    <w:p w14:paraId="71C0DCF9" w14:textId="77777777" w:rsidR="00C8218C" w:rsidRPr="002008C1" w:rsidRDefault="00C8218C" w:rsidP="00E460F4">
      <w:pPr>
        <w:pStyle w:val="Nadpis1"/>
        <w:spacing w:before="6" w:line="276" w:lineRule="auto"/>
        <w:ind w:left="0" w:firstLine="0"/>
        <w:jc w:val="both"/>
        <w:rPr>
          <w:sz w:val="24"/>
          <w:szCs w:val="24"/>
        </w:rPr>
      </w:pPr>
      <w:r w:rsidRPr="002008C1">
        <w:rPr>
          <w:sz w:val="24"/>
          <w:szCs w:val="24"/>
        </w:rPr>
        <w:t>Ministerstvo obrany Slovenskej republiky</w:t>
      </w:r>
    </w:p>
    <w:p w14:paraId="47601C98" w14:textId="77777777" w:rsidR="00C8218C" w:rsidRPr="002008C1" w:rsidRDefault="00C8218C" w:rsidP="00E460F4">
      <w:pPr>
        <w:pStyle w:val="Zkladntext"/>
        <w:spacing w:before="6" w:line="276" w:lineRule="auto"/>
        <w:jc w:val="both"/>
        <w:rPr>
          <w:b/>
          <w:sz w:val="24"/>
          <w:szCs w:val="24"/>
        </w:rPr>
      </w:pPr>
    </w:p>
    <w:p w14:paraId="4D35D72C" w14:textId="77777777" w:rsidR="00C8218C" w:rsidRPr="002008C1" w:rsidRDefault="00C8218C" w:rsidP="00926D8C">
      <w:pPr>
        <w:pStyle w:val="Zkladntext"/>
        <w:spacing w:line="276" w:lineRule="auto"/>
        <w:jc w:val="center"/>
        <w:rPr>
          <w:sz w:val="24"/>
          <w:szCs w:val="24"/>
        </w:rPr>
      </w:pPr>
      <w:r w:rsidRPr="002008C1">
        <w:rPr>
          <w:sz w:val="24"/>
          <w:szCs w:val="24"/>
        </w:rPr>
        <w:t>135.</w:t>
      </w:r>
    </w:p>
    <w:p w14:paraId="258C98AA" w14:textId="77777777" w:rsidR="00C8218C" w:rsidRPr="002008C1" w:rsidRDefault="00C8218C" w:rsidP="00E460F4">
      <w:pPr>
        <w:pStyle w:val="Zkladntext"/>
        <w:spacing w:before="10" w:line="276" w:lineRule="auto"/>
        <w:jc w:val="both"/>
        <w:rPr>
          <w:sz w:val="24"/>
          <w:szCs w:val="24"/>
        </w:rPr>
      </w:pPr>
    </w:p>
    <w:p w14:paraId="1DC977E5"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VYDAVKY-VZ</w:t>
      </w:r>
    </w:p>
    <w:p w14:paraId="5509404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Dotazník o výdavkoch na vojenské zariadenia</w:t>
      </w:r>
    </w:p>
    <w:p w14:paraId="5EF353C2" w14:textId="77777777" w:rsidR="00C8218C" w:rsidRPr="002008C1" w:rsidRDefault="00C8218C" w:rsidP="00E460F4">
      <w:pPr>
        <w:pStyle w:val="Zkladntext"/>
        <w:spacing w:before="9" w:line="276" w:lineRule="auto"/>
        <w:jc w:val="both"/>
        <w:rPr>
          <w:b/>
          <w:sz w:val="24"/>
          <w:szCs w:val="24"/>
        </w:rPr>
      </w:pPr>
    </w:p>
    <w:p w14:paraId="37E11843" w14:textId="77777777" w:rsidR="00C8218C" w:rsidRPr="002008C1" w:rsidRDefault="00C8218C" w:rsidP="007F2A44">
      <w:pPr>
        <w:pStyle w:val="Nadpis1"/>
        <w:numPr>
          <w:ilvl w:val="0"/>
          <w:numId w:val="14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16C9390" w14:textId="0836B111"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procedúry nadmerné</w:t>
      </w:r>
      <w:r w:rsidR="007F2A44" w:rsidRPr="002008C1">
        <w:rPr>
          <w:sz w:val="24"/>
          <w:szCs w:val="24"/>
        </w:rPr>
        <w:t>ho deficitu (EDP notifikácia) a </w:t>
      </w:r>
      <w:r w:rsidRPr="002008C1">
        <w:rPr>
          <w:sz w:val="24"/>
          <w:szCs w:val="24"/>
        </w:rPr>
        <w:t>na zaznamenanie výdavkov na vojenské zariadenia v systéme národných účtov.</w:t>
      </w:r>
    </w:p>
    <w:p w14:paraId="4D65D141" w14:textId="77777777" w:rsidR="00C8218C" w:rsidRPr="002008C1" w:rsidRDefault="00C8218C" w:rsidP="00E460F4">
      <w:pPr>
        <w:pStyle w:val="Zkladntext"/>
        <w:spacing w:before="7" w:line="276" w:lineRule="auto"/>
        <w:jc w:val="both"/>
        <w:rPr>
          <w:sz w:val="24"/>
          <w:szCs w:val="24"/>
        </w:rPr>
      </w:pPr>
    </w:p>
    <w:p w14:paraId="56199190" w14:textId="77777777" w:rsidR="00C8218C" w:rsidRPr="002008C1" w:rsidRDefault="00C8218C" w:rsidP="007F2A44">
      <w:pPr>
        <w:pStyle w:val="Nadpis1"/>
        <w:numPr>
          <w:ilvl w:val="0"/>
          <w:numId w:val="14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DF2312F" w14:textId="77777777" w:rsidR="00C8218C" w:rsidRPr="002008C1" w:rsidRDefault="00C8218C" w:rsidP="00E460F4">
      <w:pPr>
        <w:pStyle w:val="Zkladntext"/>
        <w:spacing w:line="276" w:lineRule="auto"/>
        <w:jc w:val="both"/>
        <w:rPr>
          <w:sz w:val="24"/>
          <w:szCs w:val="24"/>
        </w:rPr>
      </w:pPr>
      <w:r w:rsidRPr="002008C1">
        <w:rPr>
          <w:sz w:val="24"/>
          <w:szCs w:val="24"/>
        </w:rPr>
        <w:t>Údaje o kontraktoch a dodávkach vojenských zariadení, platbách a ostatné informácie týkajúce sa konkrétnych kontraktov.</w:t>
      </w:r>
    </w:p>
    <w:p w14:paraId="3F5592D2" w14:textId="77777777" w:rsidR="00C8218C" w:rsidRPr="002008C1" w:rsidRDefault="00C8218C" w:rsidP="00E460F4">
      <w:pPr>
        <w:pStyle w:val="Zkladntext"/>
        <w:spacing w:before="6" w:line="276" w:lineRule="auto"/>
        <w:jc w:val="both"/>
        <w:rPr>
          <w:sz w:val="24"/>
          <w:szCs w:val="24"/>
        </w:rPr>
      </w:pPr>
    </w:p>
    <w:p w14:paraId="50EE4559" w14:textId="77777777" w:rsidR="00C8218C" w:rsidRPr="002008C1" w:rsidRDefault="00C8218C" w:rsidP="007F2A44">
      <w:pPr>
        <w:pStyle w:val="Nadpis1"/>
        <w:numPr>
          <w:ilvl w:val="0"/>
          <w:numId w:val="14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FE756F9" w14:textId="77777777" w:rsidR="00C8218C" w:rsidRPr="002008C1" w:rsidRDefault="00C8218C" w:rsidP="00E460F4">
      <w:pPr>
        <w:pStyle w:val="Zkladntext"/>
        <w:spacing w:line="276" w:lineRule="auto"/>
        <w:jc w:val="both"/>
        <w:rPr>
          <w:sz w:val="24"/>
          <w:szCs w:val="24"/>
        </w:rPr>
      </w:pPr>
      <w:r w:rsidRPr="002008C1">
        <w:rPr>
          <w:sz w:val="24"/>
          <w:szCs w:val="24"/>
        </w:rPr>
        <w:t xml:space="preserve">Periodicita poskytovania údajov z administratívneho zdroja údajov: </w:t>
      </w:r>
      <w:r w:rsidR="00033EAB" w:rsidRPr="002008C1">
        <w:rPr>
          <w:sz w:val="24"/>
          <w:szCs w:val="24"/>
        </w:rPr>
        <w:t>dvakrát</w:t>
      </w:r>
      <w:r w:rsidRPr="002008C1">
        <w:rPr>
          <w:sz w:val="24"/>
          <w:szCs w:val="24"/>
        </w:rPr>
        <w:t xml:space="preserve"> ročne.</w:t>
      </w:r>
    </w:p>
    <w:p w14:paraId="49008106" w14:textId="36309CD8" w:rsidR="00C8218C" w:rsidRPr="002008C1" w:rsidRDefault="00C8218C" w:rsidP="00E460F4">
      <w:pPr>
        <w:pStyle w:val="Zkladntext"/>
        <w:spacing w:before="94" w:line="276" w:lineRule="auto"/>
        <w:jc w:val="both"/>
        <w:rPr>
          <w:sz w:val="24"/>
          <w:szCs w:val="24"/>
        </w:rPr>
      </w:pPr>
      <w:r w:rsidRPr="002008C1">
        <w:rPr>
          <w:sz w:val="24"/>
          <w:szCs w:val="24"/>
        </w:rPr>
        <w:t>Lehota na poskytovanie údajov z administratívneho zdroj</w:t>
      </w:r>
      <w:r w:rsidR="007F2A44" w:rsidRPr="002008C1">
        <w:rPr>
          <w:sz w:val="24"/>
          <w:szCs w:val="24"/>
        </w:rPr>
        <w:t>a údajov: do 18. marca a do 25. </w:t>
      </w:r>
      <w:r w:rsidRPr="002008C1">
        <w:rPr>
          <w:sz w:val="24"/>
          <w:szCs w:val="24"/>
        </w:rPr>
        <w:t>augusta kalendárneho roka po referenčnom období.</w:t>
      </w:r>
    </w:p>
    <w:p w14:paraId="679F0C76" w14:textId="77777777" w:rsidR="00C8218C" w:rsidRPr="002008C1" w:rsidRDefault="00C8218C" w:rsidP="00E460F4">
      <w:pPr>
        <w:pStyle w:val="Zkladntext"/>
        <w:spacing w:before="2" w:line="276" w:lineRule="auto"/>
        <w:jc w:val="both"/>
        <w:rPr>
          <w:sz w:val="24"/>
          <w:szCs w:val="24"/>
        </w:rPr>
      </w:pPr>
    </w:p>
    <w:p w14:paraId="5BAE07FF" w14:textId="77777777" w:rsidR="00C8218C" w:rsidRPr="002008C1" w:rsidRDefault="00C8218C" w:rsidP="00926D8C">
      <w:pPr>
        <w:pStyle w:val="Zkladntext"/>
        <w:spacing w:line="276" w:lineRule="auto"/>
        <w:jc w:val="center"/>
        <w:rPr>
          <w:sz w:val="24"/>
          <w:szCs w:val="24"/>
        </w:rPr>
      </w:pPr>
      <w:r w:rsidRPr="002008C1">
        <w:rPr>
          <w:sz w:val="24"/>
          <w:szCs w:val="24"/>
        </w:rPr>
        <w:t>136.</w:t>
      </w:r>
    </w:p>
    <w:p w14:paraId="3E75A884" w14:textId="77777777" w:rsidR="00C8218C" w:rsidRPr="002008C1" w:rsidRDefault="00C8218C" w:rsidP="00E460F4">
      <w:pPr>
        <w:pStyle w:val="Zkladntext"/>
        <w:spacing w:before="9" w:line="276" w:lineRule="auto"/>
        <w:jc w:val="both"/>
        <w:rPr>
          <w:sz w:val="24"/>
          <w:szCs w:val="24"/>
        </w:rPr>
      </w:pPr>
    </w:p>
    <w:p w14:paraId="42CE927D"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SZ-V</w:t>
      </w:r>
    </w:p>
    <w:p w14:paraId="09D6AAA4"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Sociálne zabezpečenie vojakov</w:t>
      </w:r>
    </w:p>
    <w:p w14:paraId="0B5D1845" w14:textId="77777777" w:rsidR="00C8218C" w:rsidRPr="002008C1" w:rsidRDefault="00C8218C" w:rsidP="00E460F4">
      <w:pPr>
        <w:pStyle w:val="Zkladntext"/>
        <w:spacing w:before="10" w:line="276" w:lineRule="auto"/>
        <w:jc w:val="both"/>
        <w:rPr>
          <w:b/>
          <w:sz w:val="24"/>
          <w:szCs w:val="24"/>
        </w:rPr>
      </w:pPr>
    </w:p>
    <w:p w14:paraId="0D78B582" w14:textId="77777777" w:rsidR="00C8218C" w:rsidRPr="002008C1" w:rsidRDefault="00C8218C" w:rsidP="007F2A44">
      <w:pPr>
        <w:pStyle w:val="Nadpis1"/>
        <w:numPr>
          <w:ilvl w:val="0"/>
          <w:numId w:val="14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AD7F6AB" w14:textId="2A17784D"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Európskeho integrovaného syst</w:t>
      </w:r>
      <w:r w:rsidR="00A36015" w:rsidRPr="002008C1">
        <w:rPr>
          <w:sz w:val="24"/>
          <w:szCs w:val="24"/>
        </w:rPr>
        <w:t>ému štatistík sociálnej ochrany.</w:t>
      </w:r>
    </w:p>
    <w:p w14:paraId="7A1EF208" w14:textId="77777777" w:rsidR="00C8218C" w:rsidRPr="002008C1" w:rsidRDefault="00C8218C" w:rsidP="00E460F4">
      <w:pPr>
        <w:pStyle w:val="Zkladntext"/>
        <w:spacing w:before="7" w:line="276" w:lineRule="auto"/>
        <w:jc w:val="both"/>
        <w:rPr>
          <w:sz w:val="24"/>
          <w:szCs w:val="24"/>
        </w:rPr>
      </w:pPr>
    </w:p>
    <w:p w14:paraId="10381D1D" w14:textId="77777777" w:rsidR="00C8218C" w:rsidRPr="002008C1" w:rsidRDefault="00C8218C" w:rsidP="007F2A44">
      <w:pPr>
        <w:pStyle w:val="Nadpis1"/>
        <w:numPr>
          <w:ilvl w:val="0"/>
          <w:numId w:val="14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3C18CEB" w14:textId="51D87A2F" w:rsidR="00C8218C" w:rsidRPr="002008C1" w:rsidRDefault="00A36015" w:rsidP="00E460F4">
      <w:pPr>
        <w:pStyle w:val="Zkladntext"/>
        <w:spacing w:line="276" w:lineRule="auto"/>
        <w:jc w:val="both"/>
        <w:rPr>
          <w:sz w:val="24"/>
          <w:szCs w:val="24"/>
        </w:rPr>
      </w:pPr>
      <w:r w:rsidRPr="002008C1">
        <w:rPr>
          <w:sz w:val="24"/>
          <w:szCs w:val="24"/>
        </w:rPr>
        <w:t xml:space="preserve">Prijaté poistné na </w:t>
      </w:r>
      <w:r w:rsidR="00C8218C" w:rsidRPr="002008C1">
        <w:rPr>
          <w:sz w:val="24"/>
          <w:szCs w:val="24"/>
        </w:rPr>
        <w:t xml:space="preserve">nemocenské, úrazové a výsluhové zabezpečenie; príjmy </w:t>
      </w:r>
      <w:r w:rsidRPr="002008C1">
        <w:rPr>
          <w:sz w:val="24"/>
          <w:szCs w:val="24"/>
        </w:rPr>
        <w:t xml:space="preserve">zo </w:t>
      </w:r>
      <w:r w:rsidR="00C8218C" w:rsidRPr="002008C1">
        <w:rPr>
          <w:sz w:val="24"/>
          <w:szCs w:val="24"/>
        </w:rPr>
        <w:t>štátneho rozpočtu a rozpočtu fondov a iné príjmy. Počet poistencov podľa</w:t>
      </w:r>
      <w:r w:rsidR="007F2A44" w:rsidRPr="002008C1">
        <w:rPr>
          <w:sz w:val="24"/>
          <w:szCs w:val="24"/>
        </w:rPr>
        <w:t xml:space="preserve"> druhu poistného vzťahu, veku a </w:t>
      </w:r>
      <w:r w:rsidR="00C8218C" w:rsidRPr="002008C1">
        <w:rPr>
          <w:sz w:val="24"/>
          <w:szCs w:val="24"/>
        </w:rPr>
        <w:t>pohlavia. Výdavky na dávky sociálneho zabezpečenia podľa zabezpečenia a dávok, administratívne výdavky a iné výdavky. Počet poberateľov dávok podľa veku, pohlavia a druhu dávok. Dane a sociálne odvody z vyplatených imputovaných sociálnych dávok. Veková štruktúra poistencov podľa veku a pohlavia.</w:t>
      </w:r>
    </w:p>
    <w:p w14:paraId="4347F3BB" w14:textId="77777777" w:rsidR="00C8218C" w:rsidRPr="002008C1" w:rsidRDefault="00C8218C" w:rsidP="00E460F4">
      <w:pPr>
        <w:pStyle w:val="Zkladntext"/>
        <w:spacing w:before="8" w:line="276" w:lineRule="auto"/>
        <w:jc w:val="both"/>
        <w:rPr>
          <w:sz w:val="24"/>
          <w:szCs w:val="24"/>
        </w:rPr>
      </w:pPr>
    </w:p>
    <w:p w14:paraId="3A5E170A" w14:textId="77777777" w:rsidR="00C8218C" w:rsidRPr="002008C1" w:rsidRDefault="00C8218C" w:rsidP="007F2A44">
      <w:pPr>
        <w:pStyle w:val="Nadpis1"/>
        <w:numPr>
          <w:ilvl w:val="0"/>
          <w:numId w:val="14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6A6A6C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2584F4D"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siedmich mesiacov po referenčnom roku.</w:t>
      </w:r>
    </w:p>
    <w:p w14:paraId="049AF4DD" w14:textId="77777777" w:rsidR="00C8218C" w:rsidRPr="002008C1" w:rsidRDefault="00C8218C" w:rsidP="00E460F4">
      <w:pPr>
        <w:pStyle w:val="Zkladntext"/>
        <w:spacing w:before="6" w:line="276" w:lineRule="auto"/>
        <w:jc w:val="both"/>
        <w:rPr>
          <w:sz w:val="24"/>
          <w:szCs w:val="24"/>
        </w:rPr>
      </w:pPr>
    </w:p>
    <w:p w14:paraId="47B076F6" w14:textId="77777777" w:rsidR="00C8218C" w:rsidRPr="002008C1" w:rsidRDefault="00C8218C" w:rsidP="00E460F4">
      <w:pPr>
        <w:pStyle w:val="Zkladntext"/>
        <w:spacing w:before="1" w:line="276" w:lineRule="auto"/>
        <w:jc w:val="both"/>
        <w:rPr>
          <w:sz w:val="24"/>
          <w:szCs w:val="24"/>
        </w:rPr>
      </w:pPr>
      <w:r w:rsidRPr="002008C1">
        <w:rPr>
          <w:sz w:val="24"/>
          <w:szCs w:val="24"/>
        </w:rPr>
        <w:lastRenderedPageBreak/>
        <w:t>Správca administratívneho zdroja údajov:</w:t>
      </w:r>
    </w:p>
    <w:p w14:paraId="57D08971" w14:textId="77777777" w:rsidR="00C8218C" w:rsidRPr="002008C1" w:rsidRDefault="00C8218C" w:rsidP="00E460F4">
      <w:pPr>
        <w:pStyle w:val="Nadpis1"/>
        <w:spacing w:before="6" w:line="276" w:lineRule="auto"/>
        <w:ind w:left="0" w:firstLine="0"/>
        <w:jc w:val="both"/>
        <w:rPr>
          <w:sz w:val="24"/>
          <w:szCs w:val="24"/>
        </w:rPr>
      </w:pPr>
      <w:r w:rsidRPr="002008C1">
        <w:rPr>
          <w:sz w:val="24"/>
          <w:szCs w:val="24"/>
        </w:rPr>
        <w:t>Ministerstvo pôdohospodárstva a rozvoja vidieka Slovenskej republiky</w:t>
      </w:r>
    </w:p>
    <w:p w14:paraId="011DE3A8" w14:textId="77777777" w:rsidR="00C8218C" w:rsidRPr="002008C1" w:rsidRDefault="00C8218C" w:rsidP="00C36F06">
      <w:pPr>
        <w:pStyle w:val="Zkladntext"/>
        <w:spacing w:line="276" w:lineRule="auto"/>
        <w:jc w:val="both"/>
        <w:rPr>
          <w:sz w:val="24"/>
          <w:szCs w:val="24"/>
        </w:rPr>
      </w:pPr>
    </w:p>
    <w:p w14:paraId="72B35DCC" w14:textId="77777777" w:rsidR="00C8218C" w:rsidRPr="002008C1" w:rsidRDefault="00C8218C" w:rsidP="00926D8C">
      <w:pPr>
        <w:pStyle w:val="Zkladntext"/>
        <w:spacing w:before="1" w:line="276" w:lineRule="auto"/>
        <w:jc w:val="center"/>
        <w:rPr>
          <w:sz w:val="24"/>
          <w:szCs w:val="24"/>
        </w:rPr>
      </w:pPr>
      <w:r w:rsidRPr="002008C1">
        <w:rPr>
          <w:sz w:val="24"/>
          <w:szCs w:val="24"/>
        </w:rPr>
        <w:t>137.</w:t>
      </w:r>
    </w:p>
    <w:p w14:paraId="66225D09" w14:textId="77777777" w:rsidR="00C8218C" w:rsidRPr="002008C1" w:rsidRDefault="00C8218C" w:rsidP="00E460F4">
      <w:pPr>
        <w:pStyle w:val="Zkladntext"/>
        <w:spacing w:before="7" w:line="276" w:lineRule="auto"/>
        <w:jc w:val="both"/>
        <w:rPr>
          <w:sz w:val="24"/>
          <w:szCs w:val="24"/>
        </w:rPr>
      </w:pPr>
    </w:p>
    <w:p w14:paraId="4F58064C"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POTRAV (MPRV SR) 1-01</w:t>
      </w:r>
    </w:p>
    <w:p w14:paraId="7EF67E40"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Ročný výkaz o hospodárení v podnikoch potravinárskeho priemyslu</w:t>
      </w:r>
    </w:p>
    <w:p w14:paraId="51566BFD" w14:textId="77777777" w:rsidR="00C8218C" w:rsidRPr="002008C1" w:rsidRDefault="00C8218C" w:rsidP="00E460F4">
      <w:pPr>
        <w:pStyle w:val="Zkladntext"/>
        <w:spacing w:before="10" w:line="276" w:lineRule="auto"/>
        <w:jc w:val="both"/>
        <w:rPr>
          <w:b/>
          <w:sz w:val="24"/>
          <w:szCs w:val="24"/>
        </w:rPr>
      </w:pPr>
    </w:p>
    <w:p w14:paraId="7B79A3CB" w14:textId="77777777" w:rsidR="00C8218C" w:rsidRPr="002008C1" w:rsidRDefault="00C8218C" w:rsidP="007F2A44">
      <w:pPr>
        <w:pStyle w:val="Nadpis1"/>
        <w:numPr>
          <w:ilvl w:val="0"/>
          <w:numId w:val="14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48DAF9D" w14:textId="4B0714EF"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tvorby š</w:t>
      </w:r>
      <w:r w:rsidR="00A87987" w:rsidRPr="002008C1">
        <w:rPr>
          <w:sz w:val="24"/>
          <w:szCs w:val="24"/>
        </w:rPr>
        <w:t>tatistiky o spotrebe potravín v </w:t>
      </w:r>
      <w:r w:rsidRPr="002008C1">
        <w:rPr>
          <w:sz w:val="24"/>
          <w:szCs w:val="24"/>
        </w:rPr>
        <w:t>Slovenskej republike.</w:t>
      </w:r>
    </w:p>
    <w:p w14:paraId="4A96E018" w14:textId="77777777" w:rsidR="00C8218C" w:rsidRPr="002008C1" w:rsidRDefault="00C8218C" w:rsidP="00E460F4">
      <w:pPr>
        <w:pStyle w:val="Zkladntext"/>
        <w:spacing w:before="7" w:line="276" w:lineRule="auto"/>
        <w:jc w:val="both"/>
        <w:rPr>
          <w:sz w:val="24"/>
          <w:szCs w:val="24"/>
        </w:rPr>
      </w:pPr>
    </w:p>
    <w:p w14:paraId="191FCC31" w14:textId="77777777" w:rsidR="00C8218C" w:rsidRPr="002008C1" w:rsidRDefault="00C8218C" w:rsidP="007F2A44">
      <w:pPr>
        <w:pStyle w:val="Nadpis1"/>
        <w:numPr>
          <w:ilvl w:val="0"/>
          <w:numId w:val="14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3E9349C" w14:textId="77777777" w:rsidR="00C8218C" w:rsidRPr="002008C1" w:rsidRDefault="00C8218C" w:rsidP="00E460F4">
      <w:pPr>
        <w:pStyle w:val="Zkladntext"/>
        <w:spacing w:line="276" w:lineRule="auto"/>
        <w:jc w:val="both"/>
        <w:rPr>
          <w:sz w:val="24"/>
          <w:szCs w:val="24"/>
        </w:rPr>
      </w:pPr>
      <w:r w:rsidRPr="002008C1">
        <w:rPr>
          <w:sz w:val="24"/>
          <w:szCs w:val="24"/>
        </w:rPr>
        <w:t>Údaje o ročnej výrobnej kapacite, výrobe a celkovom vývoze výrobkov podnikov potravinárskeho priemyslu v Slovenskej republike.</w:t>
      </w:r>
    </w:p>
    <w:p w14:paraId="54944972" w14:textId="77777777" w:rsidR="00C8218C" w:rsidRPr="002008C1" w:rsidRDefault="00C8218C" w:rsidP="00E460F4">
      <w:pPr>
        <w:pStyle w:val="Zkladntext"/>
        <w:spacing w:before="7" w:line="276" w:lineRule="auto"/>
        <w:jc w:val="both"/>
        <w:rPr>
          <w:sz w:val="24"/>
          <w:szCs w:val="24"/>
        </w:rPr>
      </w:pPr>
    </w:p>
    <w:p w14:paraId="57D26F28" w14:textId="77777777" w:rsidR="00C8218C" w:rsidRPr="002008C1" w:rsidRDefault="00C8218C" w:rsidP="007F2A44">
      <w:pPr>
        <w:pStyle w:val="Nadpis1"/>
        <w:numPr>
          <w:ilvl w:val="0"/>
          <w:numId w:val="14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EFF3C1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0B0B058" w14:textId="06FC0EE9" w:rsidR="00C8218C" w:rsidRPr="002008C1" w:rsidRDefault="00C8218C" w:rsidP="00E460F4">
      <w:pPr>
        <w:pStyle w:val="Zkladntext"/>
        <w:spacing w:before="3" w:line="276" w:lineRule="auto"/>
        <w:jc w:val="both"/>
        <w:rPr>
          <w:sz w:val="24"/>
          <w:szCs w:val="24"/>
        </w:rPr>
      </w:pPr>
      <w:r w:rsidRPr="002008C1">
        <w:rPr>
          <w:sz w:val="24"/>
          <w:szCs w:val="24"/>
        </w:rPr>
        <w:t xml:space="preserve">Lehota na poskytovanie údajov </w:t>
      </w:r>
      <w:r w:rsidR="00A36015" w:rsidRPr="002008C1">
        <w:rPr>
          <w:sz w:val="24"/>
          <w:szCs w:val="24"/>
        </w:rPr>
        <w:t xml:space="preserve">z </w:t>
      </w:r>
      <w:r w:rsidRPr="002008C1">
        <w:rPr>
          <w:sz w:val="24"/>
          <w:szCs w:val="24"/>
        </w:rPr>
        <w:t xml:space="preserve">administratívneho zdroja údajov: </w:t>
      </w:r>
      <w:r w:rsidR="00A36015" w:rsidRPr="002008C1">
        <w:rPr>
          <w:sz w:val="24"/>
          <w:szCs w:val="24"/>
        </w:rPr>
        <w:t xml:space="preserve">do 4 </w:t>
      </w:r>
      <w:r w:rsidRPr="002008C1">
        <w:rPr>
          <w:sz w:val="24"/>
          <w:szCs w:val="24"/>
        </w:rPr>
        <w:t>mesiacov a 15 dní po referenčnom</w:t>
      </w:r>
      <w:r w:rsidRPr="002008C1">
        <w:rPr>
          <w:spacing w:val="2"/>
          <w:sz w:val="24"/>
          <w:szCs w:val="24"/>
        </w:rPr>
        <w:t xml:space="preserve"> </w:t>
      </w:r>
      <w:r w:rsidRPr="002008C1">
        <w:rPr>
          <w:sz w:val="24"/>
          <w:szCs w:val="24"/>
        </w:rPr>
        <w:t>roku.</w:t>
      </w:r>
    </w:p>
    <w:p w14:paraId="7DD229AB" w14:textId="77777777" w:rsidR="00C8218C" w:rsidRPr="002008C1" w:rsidRDefault="00C8218C" w:rsidP="00C36F06">
      <w:pPr>
        <w:pStyle w:val="Zkladntext"/>
        <w:spacing w:line="276" w:lineRule="auto"/>
        <w:jc w:val="both"/>
        <w:rPr>
          <w:sz w:val="24"/>
          <w:szCs w:val="24"/>
        </w:rPr>
      </w:pPr>
    </w:p>
    <w:p w14:paraId="02958B9F" w14:textId="77777777" w:rsidR="00C8218C" w:rsidRPr="002008C1" w:rsidRDefault="00C8218C" w:rsidP="00C36F06">
      <w:pPr>
        <w:pStyle w:val="Zkladntext"/>
        <w:spacing w:line="276" w:lineRule="auto"/>
        <w:jc w:val="center"/>
        <w:rPr>
          <w:sz w:val="24"/>
          <w:szCs w:val="24"/>
        </w:rPr>
      </w:pPr>
      <w:r w:rsidRPr="002008C1">
        <w:rPr>
          <w:sz w:val="24"/>
          <w:szCs w:val="24"/>
        </w:rPr>
        <w:t>138.</w:t>
      </w:r>
    </w:p>
    <w:p w14:paraId="3E1A0809" w14:textId="77777777" w:rsidR="00C8218C" w:rsidRPr="002008C1" w:rsidRDefault="00C8218C" w:rsidP="00C36F06">
      <w:pPr>
        <w:pStyle w:val="Zkladntext"/>
        <w:spacing w:line="276" w:lineRule="auto"/>
        <w:jc w:val="both"/>
        <w:rPr>
          <w:sz w:val="24"/>
          <w:szCs w:val="24"/>
        </w:rPr>
      </w:pPr>
    </w:p>
    <w:p w14:paraId="07B320BC"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SO_k</w:t>
      </w:r>
    </w:p>
    <w:p w14:paraId="7DFB802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Koeficienty štandardnej produkcie</w:t>
      </w:r>
    </w:p>
    <w:p w14:paraId="346FFFF5" w14:textId="77777777" w:rsidR="00C8218C" w:rsidRPr="002008C1" w:rsidRDefault="00C8218C" w:rsidP="00E460F4">
      <w:pPr>
        <w:pStyle w:val="Zkladntext"/>
        <w:spacing w:before="2" w:line="276" w:lineRule="auto"/>
        <w:jc w:val="both"/>
        <w:rPr>
          <w:b/>
          <w:sz w:val="24"/>
          <w:szCs w:val="24"/>
        </w:rPr>
      </w:pPr>
    </w:p>
    <w:p w14:paraId="47BB1EDD" w14:textId="77777777" w:rsidR="00C8218C" w:rsidRPr="002008C1" w:rsidRDefault="00C8218C" w:rsidP="007F2A44">
      <w:pPr>
        <w:pStyle w:val="Nadpis1"/>
        <w:numPr>
          <w:ilvl w:val="0"/>
          <w:numId w:val="14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09BDB59" w14:textId="0D30D3FE"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štátn</w:t>
      </w:r>
      <w:r w:rsidR="00A36015" w:rsidRPr="002008C1">
        <w:rPr>
          <w:sz w:val="24"/>
          <w:szCs w:val="24"/>
        </w:rPr>
        <w:t>ej štatistiky a zostavovania</w:t>
      </w:r>
      <w:r w:rsidRPr="002008C1">
        <w:rPr>
          <w:sz w:val="24"/>
          <w:szCs w:val="24"/>
        </w:rPr>
        <w:t xml:space="preserve"> </w:t>
      </w:r>
      <w:r w:rsidR="003505F4" w:rsidRPr="002008C1">
        <w:rPr>
          <w:sz w:val="24"/>
          <w:szCs w:val="24"/>
        </w:rPr>
        <w:t xml:space="preserve">údajových </w:t>
      </w:r>
      <w:r w:rsidRPr="002008C1">
        <w:rPr>
          <w:sz w:val="24"/>
          <w:szCs w:val="24"/>
        </w:rPr>
        <w:t>súborov pre Eurostat a ďalšie medzinárodné</w:t>
      </w:r>
      <w:r w:rsidRPr="002008C1">
        <w:rPr>
          <w:spacing w:val="-1"/>
          <w:sz w:val="24"/>
          <w:szCs w:val="24"/>
        </w:rPr>
        <w:t xml:space="preserve"> </w:t>
      </w:r>
      <w:r w:rsidRPr="002008C1">
        <w:rPr>
          <w:sz w:val="24"/>
          <w:szCs w:val="24"/>
        </w:rPr>
        <w:t>inštitúcie.</w:t>
      </w:r>
    </w:p>
    <w:p w14:paraId="263AE815" w14:textId="77777777" w:rsidR="00C8218C" w:rsidRPr="002008C1" w:rsidRDefault="00C8218C" w:rsidP="00E460F4">
      <w:pPr>
        <w:pStyle w:val="Zkladntext"/>
        <w:spacing w:line="276" w:lineRule="auto"/>
        <w:jc w:val="both"/>
        <w:rPr>
          <w:sz w:val="24"/>
          <w:szCs w:val="24"/>
        </w:rPr>
      </w:pPr>
    </w:p>
    <w:p w14:paraId="3CE6461F" w14:textId="77777777" w:rsidR="00C8218C" w:rsidRPr="002008C1" w:rsidRDefault="00C8218C" w:rsidP="007F2A44">
      <w:pPr>
        <w:pStyle w:val="Nadpis1"/>
        <w:numPr>
          <w:ilvl w:val="0"/>
          <w:numId w:val="14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91CDA97" w14:textId="77777777" w:rsidR="00C8218C" w:rsidRPr="002008C1" w:rsidRDefault="00C8218C" w:rsidP="00E460F4">
      <w:pPr>
        <w:pStyle w:val="Zkladntext"/>
        <w:spacing w:line="276" w:lineRule="auto"/>
        <w:jc w:val="both"/>
        <w:rPr>
          <w:sz w:val="24"/>
          <w:szCs w:val="24"/>
        </w:rPr>
      </w:pPr>
      <w:r w:rsidRPr="002008C1">
        <w:rPr>
          <w:sz w:val="24"/>
          <w:szCs w:val="24"/>
        </w:rPr>
        <w:t>Údaje o výpočte koeficientov štandardnej produkcie z informačnej siete poľnohospodárskeho účtovníctva za Slovenskú republiku.</w:t>
      </w:r>
    </w:p>
    <w:p w14:paraId="12FAD010" w14:textId="77777777" w:rsidR="00C8218C" w:rsidRPr="002008C1" w:rsidRDefault="00C8218C" w:rsidP="00E460F4">
      <w:pPr>
        <w:pStyle w:val="Zkladntext"/>
        <w:spacing w:before="7" w:line="276" w:lineRule="auto"/>
        <w:jc w:val="both"/>
        <w:rPr>
          <w:sz w:val="24"/>
          <w:szCs w:val="24"/>
        </w:rPr>
      </w:pPr>
    </w:p>
    <w:p w14:paraId="3B0CBD4B" w14:textId="77777777" w:rsidR="00C8218C" w:rsidRPr="002008C1" w:rsidRDefault="00C8218C" w:rsidP="007F2A44">
      <w:pPr>
        <w:pStyle w:val="Nadpis1"/>
        <w:numPr>
          <w:ilvl w:val="0"/>
          <w:numId w:val="14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2C6CB0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F678AC8"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10. decembra referenčného roka.</w:t>
      </w:r>
    </w:p>
    <w:p w14:paraId="5244002F" w14:textId="77777777" w:rsidR="00C8218C" w:rsidRPr="002008C1" w:rsidRDefault="00C8218C" w:rsidP="00E460F4">
      <w:pPr>
        <w:pStyle w:val="Zkladntext"/>
        <w:spacing w:line="276" w:lineRule="auto"/>
        <w:jc w:val="both"/>
        <w:rPr>
          <w:sz w:val="24"/>
          <w:szCs w:val="24"/>
        </w:rPr>
      </w:pPr>
    </w:p>
    <w:p w14:paraId="15C7E9A3" w14:textId="77777777" w:rsidR="001A5CEE" w:rsidRPr="002008C1" w:rsidRDefault="001A5CEE" w:rsidP="00E460F4">
      <w:pPr>
        <w:pStyle w:val="Nadpis1"/>
        <w:spacing w:before="1" w:line="276" w:lineRule="auto"/>
        <w:ind w:left="0" w:firstLine="0"/>
        <w:jc w:val="both"/>
        <w:rPr>
          <w:b w:val="0"/>
          <w:sz w:val="24"/>
          <w:szCs w:val="24"/>
        </w:rPr>
      </w:pPr>
      <w:r w:rsidRPr="002008C1">
        <w:rPr>
          <w:b w:val="0"/>
          <w:sz w:val="24"/>
          <w:szCs w:val="24"/>
        </w:rPr>
        <w:t>Správca administratívneho zdroja:</w:t>
      </w:r>
    </w:p>
    <w:p w14:paraId="0280AB61" w14:textId="77777777" w:rsidR="007973C8" w:rsidRDefault="00C8218C" w:rsidP="007973C8">
      <w:pPr>
        <w:pStyle w:val="Nadpis1"/>
        <w:spacing w:before="1" w:line="276" w:lineRule="auto"/>
        <w:ind w:left="0" w:firstLine="0"/>
        <w:jc w:val="both"/>
        <w:rPr>
          <w:sz w:val="24"/>
          <w:szCs w:val="24"/>
        </w:rPr>
      </w:pPr>
      <w:r w:rsidRPr="002008C1">
        <w:rPr>
          <w:sz w:val="24"/>
          <w:szCs w:val="24"/>
        </w:rPr>
        <w:t>Národné lesnícke centrum</w:t>
      </w:r>
    </w:p>
    <w:p w14:paraId="2DC2F1B8" w14:textId="77777777" w:rsidR="007973C8" w:rsidRDefault="007973C8" w:rsidP="007973C8">
      <w:pPr>
        <w:pStyle w:val="Nadpis1"/>
        <w:spacing w:before="1" w:line="276" w:lineRule="auto"/>
        <w:ind w:left="0" w:firstLine="0"/>
        <w:jc w:val="both"/>
        <w:rPr>
          <w:sz w:val="24"/>
          <w:szCs w:val="24"/>
        </w:rPr>
      </w:pPr>
    </w:p>
    <w:p w14:paraId="085F314D" w14:textId="77777777" w:rsidR="007973C8" w:rsidRDefault="007973C8">
      <w:pPr>
        <w:rPr>
          <w:bCs/>
          <w:sz w:val="24"/>
          <w:szCs w:val="24"/>
        </w:rPr>
      </w:pPr>
      <w:r>
        <w:rPr>
          <w:b/>
          <w:sz w:val="24"/>
          <w:szCs w:val="24"/>
        </w:rPr>
        <w:br w:type="page"/>
      </w:r>
    </w:p>
    <w:p w14:paraId="797557FB" w14:textId="00B05951" w:rsidR="00C8218C" w:rsidRPr="007973C8" w:rsidRDefault="00C8218C" w:rsidP="007973C8">
      <w:pPr>
        <w:pStyle w:val="Nadpis1"/>
        <w:spacing w:before="1" w:line="276" w:lineRule="auto"/>
        <w:ind w:left="0" w:firstLine="0"/>
        <w:jc w:val="center"/>
        <w:rPr>
          <w:b w:val="0"/>
          <w:sz w:val="24"/>
          <w:szCs w:val="24"/>
        </w:rPr>
      </w:pPr>
      <w:r w:rsidRPr="007973C8">
        <w:rPr>
          <w:b w:val="0"/>
          <w:sz w:val="24"/>
          <w:szCs w:val="24"/>
        </w:rPr>
        <w:lastRenderedPageBreak/>
        <w:t>139.</w:t>
      </w:r>
    </w:p>
    <w:p w14:paraId="25BD30BF" w14:textId="77777777" w:rsidR="00C8218C" w:rsidRPr="002008C1" w:rsidRDefault="00C8218C" w:rsidP="00C36F06">
      <w:pPr>
        <w:pStyle w:val="Zkladntext"/>
        <w:spacing w:line="276" w:lineRule="auto"/>
        <w:jc w:val="both"/>
        <w:rPr>
          <w:sz w:val="24"/>
          <w:szCs w:val="24"/>
        </w:rPr>
      </w:pPr>
    </w:p>
    <w:p w14:paraId="6603CCE7"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LESY</w:t>
      </w:r>
    </w:p>
    <w:p w14:paraId="3AD898A1"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za lesné hospodárstvo</w:t>
      </w:r>
    </w:p>
    <w:p w14:paraId="226422BF" w14:textId="77777777" w:rsidR="00C8218C" w:rsidRPr="002008C1" w:rsidRDefault="00C8218C" w:rsidP="00E460F4">
      <w:pPr>
        <w:pStyle w:val="Zkladntext"/>
        <w:spacing w:before="9" w:line="276" w:lineRule="auto"/>
        <w:jc w:val="both"/>
        <w:rPr>
          <w:b/>
          <w:sz w:val="24"/>
          <w:szCs w:val="24"/>
        </w:rPr>
      </w:pPr>
    </w:p>
    <w:p w14:paraId="7695AD16" w14:textId="77777777" w:rsidR="00C8218C" w:rsidRPr="002008C1" w:rsidRDefault="00C8218C" w:rsidP="007F2A44">
      <w:pPr>
        <w:pStyle w:val="Nadpis1"/>
        <w:numPr>
          <w:ilvl w:val="0"/>
          <w:numId w:val="14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71E0B91"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w:t>
      </w:r>
    </w:p>
    <w:p w14:paraId="06AEAD25" w14:textId="77777777" w:rsidR="00C8218C" w:rsidRPr="002008C1" w:rsidRDefault="00C8218C" w:rsidP="00E460F4">
      <w:pPr>
        <w:pStyle w:val="Zkladntext"/>
        <w:spacing w:before="7" w:line="276" w:lineRule="auto"/>
        <w:jc w:val="both"/>
        <w:rPr>
          <w:sz w:val="24"/>
          <w:szCs w:val="24"/>
        </w:rPr>
      </w:pPr>
    </w:p>
    <w:p w14:paraId="76351464" w14:textId="77777777" w:rsidR="00C8218C" w:rsidRPr="002008C1" w:rsidRDefault="00C8218C" w:rsidP="007F2A44">
      <w:pPr>
        <w:pStyle w:val="Nadpis1"/>
        <w:numPr>
          <w:ilvl w:val="0"/>
          <w:numId w:val="14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D5C4A1E" w14:textId="2F404268" w:rsidR="00C8218C" w:rsidRPr="002008C1" w:rsidRDefault="00C8218C" w:rsidP="00E460F4">
      <w:pPr>
        <w:pStyle w:val="Zkladntext"/>
        <w:spacing w:line="276" w:lineRule="auto"/>
        <w:jc w:val="both"/>
        <w:rPr>
          <w:sz w:val="24"/>
          <w:szCs w:val="24"/>
        </w:rPr>
      </w:pPr>
      <w:r w:rsidRPr="002008C1">
        <w:rPr>
          <w:sz w:val="24"/>
          <w:szCs w:val="24"/>
        </w:rPr>
        <w:t>Údaje</w:t>
      </w:r>
      <w:r w:rsidRPr="002008C1">
        <w:rPr>
          <w:spacing w:val="-6"/>
          <w:sz w:val="24"/>
          <w:szCs w:val="24"/>
        </w:rPr>
        <w:t xml:space="preserve"> </w:t>
      </w:r>
      <w:r w:rsidRPr="002008C1">
        <w:rPr>
          <w:sz w:val="24"/>
          <w:szCs w:val="24"/>
        </w:rPr>
        <w:t>o</w:t>
      </w:r>
      <w:r w:rsidRPr="002008C1">
        <w:rPr>
          <w:spacing w:val="-2"/>
          <w:sz w:val="24"/>
          <w:szCs w:val="24"/>
        </w:rPr>
        <w:t xml:space="preserve"> </w:t>
      </w:r>
      <w:r w:rsidRPr="002008C1">
        <w:rPr>
          <w:sz w:val="24"/>
          <w:szCs w:val="24"/>
        </w:rPr>
        <w:t>druhovom</w:t>
      </w:r>
      <w:r w:rsidRPr="002008C1">
        <w:rPr>
          <w:spacing w:val="-5"/>
          <w:sz w:val="24"/>
          <w:szCs w:val="24"/>
        </w:rPr>
        <w:t xml:space="preserve"> </w:t>
      </w:r>
      <w:r w:rsidRPr="002008C1">
        <w:rPr>
          <w:sz w:val="24"/>
          <w:szCs w:val="24"/>
        </w:rPr>
        <w:t>zložení</w:t>
      </w:r>
      <w:r w:rsidRPr="002008C1">
        <w:rPr>
          <w:spacing w:val="-5"/>
          <w:sz w:val="24"/>
          <w:szCs w:val="24"/>
        </w:rPr>
        <w:t xml:space="preserve"> </w:t>
      </w:r>
      <w:r w:rsidRPr="002008C1">
        <w:rPr>
          <w:sz w:val="24"/>
          <w:szCs w:val="24"/>
        </w:rPr>
        <w:t>lesov</w:t>
      </w:r>
      <w:r w:rsidRPr="002008C1">
        <w:rPr>
          <w:spacing w:val="-5"/>
          <w:sz w:val="24"/>
          <w:szCs w:val="24"/>
        </w:rPr>
        <w:t xml:space="preserve"> </w:t>
      </w:r>
      <w:r w:rsidRPr="002008C1">
        <w:rPr>
          <w:sz w:val="24"/>
          <w:szCs w:val="24"/>
        </w:rPr>
        <w:t>a</w:t>
      </w:r>
      <w:r w:rsidRPr="002008C1">
        <w:rPr>
          <w:spacing w:val="-4"/>
          <w:sz w:val="24"/>
          <w:szCs w:val="24"/>
        </w:rPr>
        <w:t xml:space="preserve"> </w:t>
      </w:r>
      <w:r w:rsidRPr="002008C1">
        <w:rPr>
          <w:sz w:val="24"/>
          <w:szCs w:val="24"/>
        </w:rPr>
        <w:t>ich</w:t>
      </w:r>
      <w:r w:rsidRPr="002008C1">
        <w:rPr>
          <w:spacing w:val="-5"/>
          <w:sz w:val="24"/>
          <w:szCs w:val="24"/>
        </w:rPr>
        <w:t xml:space="preserve"> </w:t>
      </w:r>
      <w:r w:rsidRPr="002008C1">
        <w:rPr>
          <w:sz w:val="24"/>
          <w:szCs w:val="24"/>
        </w:rPr>
        <w:t>vekovej</w:t>
      </w:r>
      <w:r w:rsidRPr="002008C1">
        <w:rPr>
          <w:spacing w:val="-5"/>
          <w:sz w:val="24"/>
          <w:szCs w:val="24"/>
        </w:rPr>
        <w:t xml:space="preserve"> </w:t>
      </w:r>
      <w:r w:rsidRPr="002008C1">
        <w:rPr>
          <w:sz w:val="24"/>
          <w:szCs w:val="24"/>
        </w:rPr>
        <w:t>štruktúre,</w:t>
      </w:r>
      <w:r w:rsidRPr="002008C1">
        <w:rPr>
          <w:spacing w:val="-6"/>
          <w:sz w:val="24"/>
          <w:szCs w:val="24"/>
        </w:rPr>
        <w:t xml:space="preserve"> </w:t>
      </w:r>
      <w:r w:rsidRPr="002008C1">
        <w:rPr>
          <w:sz w:val="24"/>
          <w:szCs w:val="24"/>
        </w:rPr>
        <w:t>údaje</w:t>
      </w:r>
      <w:r w:rsidRPr="002008C1">
        <w:rPr>
          <w:spacing w:val="-6"/>
          <w:sz w:val="24"/>
          <w:szCs w:val="24"/>
        </w:rPr>
        <w:t xml:space="preserve"> </w:t>
      </w:r>
      <w:r w:rsidRPr="002008C1">
        <w:rPr>
          <w:sz w:val="24"/>
          <w:szCs w:val="24"/>
        </w:rPr>
        <w:t>o</w:t>
      </w:r>
      <w:r w:rsidRPr="002008C1">
        <w:rPr>
          <w:spacing w:val="-5"/>
          <w:sz w:val="24"/>
          <w:szCs w:val="24"/>
        </w:rPr>
        <w:t xml:space="preserve"> </w:t>
      </w:r>
      <w:r w:rsidRPr="002008C1">
        <w:rPr>
          <w:sz w:val="24"/>
          <w:szCs w:val="24"/>
        </w:rPr>
        <w:t>štruktúre</w:t>
      </w:r>
      <w:r w:rsidRPr="002008C1">
        <w:rPr>
          <w:spacing w:val="-6"/>
          <w:sz w:val="24"/>
          <w:szCs w:val="24"/>
        </w:rPr>
        <w:t xml:space="preserve"> </w:t>
      </w:r>
      <w:r w:rsidRPr="002008C1">
        <w:rPr>
          <w:sz w:val="24"/>
          <w:szCs w:val="24"/>
        </w:rPr>
        <w:t>lesnej</w:t>
      </w:r>
      <w:r w:rsidRPr="002008C1">
        <w:rPr>
          <w:spacing w:val="-5"/>
          <w:sz w:val="24"/>
          <w:szCs w:val="24"/>
        </w:rPr>
        <w:t xml:space="preserve"> </w:t>
      </w:r>
      <w:r w:rsidRPr="002008C1">
        <w:rPr>
          <w:sz w:val="24"/>
          <w:szCs w:val="24"/>
        </w:rPr>
        <w:t>pôdy</w:t>
      </w:r>
      <w:r w:rsidRPr="002008C1">
        <w:rPr>
          <w:spacing w:val="-9"/>
          <w:sz w:val="24"/>
          <w:szCs w:val="24"/>
        </w:rPr>
        <w:t xml:space="preserve"> </w:t>
      </w:r>
      <w:r w:rsidRPr="002008C1">
        <w:rPr>
          <w:sz w:val="24"/>
          <w:szCs w:val="24"/>
        </w:rPr>
        <w:t>podľa</w:t>
      </w:r>
      <w:r w:rsidRPr="002008C1">
        <w:rPr>
          <w:spacing w:val="-4"/>
          <w:sz w:val="24"/>
          <w:szCs w:val="24"/>
        </w:rPr>
        <w:t xml:space="preserve"> </w:t>
      </w:r>
      <w:r w:rsidRPr="002008C1">
        <w:rPr>
          <w:sz w:val="24"/>
          <w:szCs w:val="24"/>
        </w:rPr>
        <w:t>kategórií lesov, druhu vlastníctva a obhospodarovania, údaje o zalesňovaní, ťažbovej činnosti vrátane spracovania kalamity</w:t>
      </w:r>
      <w:r w:rsidR="00990DD5" w:rsidRPr="002008C1">
        <w:rPr>
          <w:sz w:val="24"/>
          <w:szCs w:val="24"/>
        </w:rPr>
        <w:t xml:space="preserve"> a</w:t>
      </w:r>
      <w:r w:rsidRPr="002008C1">
        <w:rPr>
          <w:sz w:val="24"/>
          <w:szCs w:val="24"/>
        </w:rPr>
        <w:t xml:space="preserve"> dodávkach dreva, údaje o</w:t>
      </w:r>
      <w:r w:rsidR="00A87987" w:rsidRPr="002008C1">
        <w:rPr>
          <w:sz w:val="24"/>
          <w:szCs w:val="24"/>
        </w:rPr>
        <w:t xml:space="preserve"> počte a </w:t>
      </w:r>
      <w:r w:rsidRPr="002008C1">
        <w:rPr>
          <w:sz w:val="24"/>
          <w:szCs w:val="24"/>
        </w:rPr>
        <w:t>veľkosti podnikov obhospodarujúcich les, o</w:t>
      </w:r>
      <w:r w:rsidR="00A87987" w:rsidRPr="002008C1">
        <w:rPr>
          <w:sz w:val="24"/>
          <w:szCs w:val="24"/>
        </w:rPr>
        <w:t xml:space="preserve"> pracovníkoch a mzdách, údaje o </w:t>
      </w:r>
      <w:r w:rsidR="00926D8C" w:rsidRPr="002008C1">
        <w:rPr>
          <w:sz w:val="24"/>
          <w:szCs w:val="24"/>
        </w:rPr>
        <w:t>finančných ukazovateľoch, o </w:t>
      </w:r>
      <w:r w:rsidRPr="002008C1">
        <w:rPr>
          <w:sz w:val="24"/>
          <w:szCs w:val="24"/>
        </w:rPr>
        <w:t>priemerných ce</w:t>
      </w:r>
      <w:r w:rsidR="00A87987" w:rsidRPr="002008C1">
        <w:rPr>
          <w:sz w:val="24"/>
          <w:szCs w:val="24"/>
        </w:rPr>
        <w:t>nách sortimentov dreva, údaje o </w:t>
      </w:r>
      <w:r w:rsidRPr="002008C1">
        <w:rPr>
          <w:sz w:val="24"/>
          <w:szCs w:val="24"/>
        </w:rPr>
        <w:t>poškodení lesov pôsobením imisného zaťaženia, o abiotických škodlivých činiteľoch a biotických škodlivých činiteľoch a údaj</w:t>
      </w:r>
      <w:r w:rsidR="00926D8C" w:rsidRPr="002008C1">
        <w:rPr>
          <w:sz w:val="24"/>
          <w:szCs w:val="24"/>
        </w:rPr>
        <w:t>e o </w:t>
      </w:r>
      <w:r w:rsidR="00A87987" w:rsidRPr="002008C1">
        <w:rPr>
          <w:sz w:val="24"/>
          <w:szCs w:val="24"/>
        </w:rPr>
        <w:t>poľovných revíroch a love a </w:t>
      </w:r>
      <w:r w:rsidRPr="002008C1">
        <w:rPr>
          <w:sz w:val="24"/>
          <w:szCs w:val="24"/>
        </w:rPr>
        <w:t>jarnom kmeňovom stave</w:t>
      </w:r>
      <w:r w:rsidRPr="002008C1">
        <w:rPr>
          <w:spacing w:val="19"/>
          <w:sz w:val="24"/>
          <w:szCs w:val="24"/>
        </w:rPr>
        <w:t xml:space="preserve"> </w:t>
      </w:r>
      <w:r w:rsidRPr="002008C1">
        <w:rPr>
          <w:sz w:val="24"/>
          <w:szCs w:val="24"/>
        </w:rPr>
        <w:t>zveri.</w:t>
      </w:r>
    </w:p>
    <w:p w14:paraId="0894629A" w14:textId="77777777" w:rsidR="00C8218C" w:rsidRPr="002008C1" w:rsidRDefault="00C8218C" w:rsidP="00E460F4">
      <w:pPr>
        <w:pStyle w:val="Zkladntext"/>
        <w:spacing w:before="9" w:line="276" w:lineRule="auto"/>
        <w:jc w:val="both"/>
        <w:rPr>
          <w:sz w:val="24"/>
          <w:szCs w:val="24"/>
        </w:rPr>
      </w:pPr>
    </w:p>
    <w:p w14:paraId="3F97719B" w14:textId="77777777" w:rsidR="00C8218C" w:rsidRPr="002008C1" w:rsidRDefault="00C8218C" w:rsidP="007F2A44">
      <w:pPr>
        <w:pStyle w:val="Nadpis1"/>
        <w:numPr>
          <w:ilvl w:val="0"/>
          <w:numId w:val="14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FEE21F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D9A1F0D"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siedmich mesiacov po referenčnom roku.</w:t>
      </w:r>
    </w:p>
    <w:p w14:paraId="0E530393" w14:textId="77777777" w:rsidR="001A5CEE" w:rsidRPr="002008C1" w:rsidRDefault="001A5CEE" w:rsidP="00E460F4">
      <w:pPr>
        <w:pStyle w:val="Nadpis1"/>
        <w:spacing w:line="276" w:lineRule="auto"/>
        <w:ind w:left="0" w:firstLine="0"/>
        <w:jc w:val="both"/>
        <w:rPr>
          <w:sz w:val="24"/>
          <w:szCs w:val="24"/>
        </w:rPr>
      </w:pPr>
    </w:p>
    <w:p w14:paraId="21BCE9DB" w14:textId="77777777" w:rsidR="001A5CEE" w:rsidRPr="002008C1" w:rsidRDefault="001A5CEE" w:rsidP="00E460F4">
      <w:pPr>
        <w:pStyle w:val="Nadpis1"/>
        <w:spacing w:line="276" w:lineRule="auto"/>
        <w:ind w:left="0" w:firstLine="0"/>
        <w:jc w:val="both"/>
        <w:rPr>
          <w:b w:val="0"/>
          <w:sz w:val="24"/>
          <w:szCs w:val="24"/>
        </w:rPr>
      </w:pPr>
      <w:r w:rsidRPr="002008C1">
        <w:rPr>
          <w:b w:val="0"/>
          <w:sz w:val="24"/>
          <w:szCs w:val="24"/>
        </w:rPr>
        <w:t>Správca administratívneho zdroja:</w:t>
      </w:r>
    </w:p>
    <w:p w14:paraId="67644D06" w14:textId="00D30828" w:rsidR="001A5CEE" w:rsidRPr="002008C1" w:rsidRDefault="001A5CEE" w:rsidP="005459D9">
      <w:pPr>
        <w:pStyle w:val="Zkladntext"/>
        <w:spacing w:before="6" w:line="276" w:lineRule="auto"/>
        <w:jc w:val="both"/>
        <w:rPr>
          <w:b/>
          <w:sz w:val="24"/>
          <w:szCs w:val="24"/>
        </w:rPr>
      </w:pPr>
      <w:r w:rsidRPr="002008C1">
        <w:rPr>
          <w:b/>
          <w:sz w:val="24"/>
          <w:szCs w:val="24"/>
        </w:rPr>
        <w:t>Pôdohospodárska platobná agentúra</w:t>
      </w:r>
    </w:p>
    <w:p w14:paraId="0DEBD08D" w14:textId="77777777" w:rsidR="00C8218C" w:rsidRPr="002008C1" w:rsidRDefault="00C8218C" w:rsidP="00E460F4">
      <w:pPr>
        <w:pStyle w:val="Zkladntext"/>
        <w:spacing w:before="6" w:line="276" w:lineRule="auto"/>
        <w:jc w:val="both"/>
        <w:rPr>
          <w:b/>
          <w:sz w:val="24"/>
          <w:szCs w:val="24"/>
        </w:rPr>
      </w:pPr>
    </w:p>
    <w:p w14:paraId="2AAC5DE2" w14:textId="77777777" w:rsidR="00C8218C" w:rsidRPr="002008C1" w:rsidRDefault="00C8218C" w:rsidP="00926D8C">
      <w:pPr>
        <w:pStyle w:val="Zkladntext"/>
        <w:spacing w:line="276" w:lineRule="auto"/>
        <w:jc w:val="center"/>
        <w:rPr>
          <w:sz w:val="24"/>
          <w:szCs w:val="24"/>
        </w:rPr>
      </w:pPr>
      <w:r w:rsidRPr="002008C1">
        <w:rPr>
          <w:sz w:val="24"/>
          <w:szCs w:val="24"/>
        </w:rPr>
        <w:t>140.</w:t>
      </w:r>
    </w:p>
    <w:p w14:paraId="319A6478" w14:textId="77777777" w:rsidR="00C8218C" w:rsidRPr="002008C1" w:rsidRDefault="00C8218C" w:rsidP="00E460F4">
      <w:pPr>
        <w:pStyle w:val="Zkladntext"/>
        <w:spacing w:before="10" w:line="276" w:lineRule="auto"/>
        <w:jc w:val="both"/>
        <w:rPr>
          <w:sz w:val="24"/>
          <w:szCs w:val="24"/>
        </w:rPr>
      </w:pPr>
    </w:p>
    <w:p w14:paraId="0B0D205F"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LPIS</w:t>
      </w:r>
    </w:p>
    <w:p w14:paraId="119F88A6" w14:textId="77777777" w:rsidR="00C8218C" w:rsidRPr="002008C1" w:rsidRDefault="00C8218C" w:rsidP="00E460F4">
      <w:pPr>
        <w:pStyle w:val="Zkladntext"/>
        <w:spacing w:line="276" w:lineRule="auto"/>
        <w:jc w:val="both"/>
        <w:rPr>
          <w:b/>
          <w:sz w:val="24"/>
          <w:szCs w:val="24"/>
        </w:rPr>
      </w:pPr>
      <w:r w:rsidRPr="002008C1">
        <w:rPr>
          <w:sz w:val="24"/>
          <w:szCs w:val="24"/>
        </w:rPr>
        <w:t xml:space="preserve">Názov administratívneho zdroja údajov: </w:t>
      </w:r>
      <w:r w:rsidRPr="002008C1">
        <w:rPr>
          <w:b/>
          <w:sz w:val="24"/>
          <w:szCs w:val="24"/>
        </w:rPr>
        <w:t>Identifikačný systém poľnohospodárskych parciel</w:t>
      </w:r>
    </w:p>
    <w:p w14:paraId="3049FB42" w14:textId="77777777" w:rsidR="00C8218C" w:rsidRPr="002008C1" w:rsidRDefault="00C8218C" w:rsidP="00E460F4">
      <w:pPr>
        <w:pStyle w:val="Zkladntext"/>
        <w:spacing w:before="9" w:line="276" w:lineRule="auto"/>
        <w:jc w:val="both"/>
        <w:rPr>
          <w:b/>
          <w:sz w:val="24"/>
          <w:szCs w:val="24"/>
        </w:rPr>
      </w:pPr>
    </w:p>
    <w:p w14:paraId="2138DA3C" w14:textId="77777777" w:rsidR="00C8218C" w:rsidRPr="002008C1" w:rsidRDefault="00C8218C" w:rsidP="007F2A44">
      <w:pPr>
        <w:pStyle w:val="Nadpis1"/>
        <w:numPr>
          <w:ilvl w:val="0"/>
          <w:numId w:val="13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D18FFAC" w14:textId="258F361E"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účely štátnej štatistiky a zostavovania </w:t>
      </w:r>
      <w:r w:rsidR="00961398" w:rsidRPr="002008C1">
        <w:rPr>
          <w:sz w:val="24"/>
          <w:szCs w:val="24"/>
        </w:rPr>
        <w:t>súborov údajov</w:t>
      </w:r>
      <w:r w:rsidRPr="002008C1">
        <w:rPr>
          <w:sz w:val="24"/>
          <w:szCs w:val="24"/>
        </w:rPr>
        <w:t xml:space="preserve"> pre Eurostat a ďalšie medzinárodné</w:t>
      </w:r>
      <w:r w:rsidRPr="002008C1">
        <w:rPr>
          <w:spacing w:val="-1"/>
          <w:sz w:val="24"/>
          <w:szCs w:val="24"/>
        </w:rPr>
        <w:t xml:space="preserve"> </w:t>
      </w:r>
      <w:r w:rsidRPr="002008C1">
        <w:rPr>
          <w:sz w:val="24"/>
          <w:szCs w:val="24"/>
        </w:rPr>
        <w:t>inštitúcie.</w:t>
      </w:r>
    </w:p>
    <w:p w14:paraId="63153516" w14:textId="77777777" w:rsidR="00C8218C" w:rsidRPr="002008C1" w:rsidRDefault="00C8218C" w:rsidP="00E460F4">
      <w:pPr>
        <w:pStyle w:val="Zkladntext"/>
        <w:spacing w:before="7" w:line="276" w:lineRule="auto"/>
        <w:jc w:val="both"/>
        <w:rPr>
          <w:sz w:val="24"/>
          <w:szCs w:val="24"/>
        </w:rPr>
      </w:pPr>
    </w:p>
    <w:p w14:paraId="3FA27165" w14:textId="77777777" w:rsidR="00C8218C" w:rsidRPr="002008C1" w:rsidRDefault="00C8218C" w:rsidP="007F2A44">
      <w:pPr>
        <w:pStyle w:val="Nadpis1"/>
        <w:numPr>
          <w:ilvl w:val="0"/>
          <w:numId w:val="13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5E518D1" w14:textId="77777777" w:rsidR="00C8218C" w:rsidRPr="002008C1" w:rsidRDefault="00C8218C" w:rsidP="00E460F4">
      <w:pPr>
        <w:pStyle w:val="Zkladntext"/>
        <w:spacing w:line="276" w:lineRule="auto"/>
        <w:jc w:val="both"/>
        <w:rPr>
          <w:sz w:val="24"/>
          <w:szCs w:val="24"/>
        </w:rPr>
      </w:pPr>
      <w:r w:rsidRPr="002008C1">
        <w:rPr>
          <w:sz w:val="24"/>
          <w:szCs w:val="24"/>
        </w:rPr>
        <w:t>Údaje o výmere poľnohospodárskej pôdy s dotáciou a údaje o výmere poľnohospodárskej pôdy, na ktorú nebola podaná žiadosť o dotáciu podľa druhov</w:t>
      </w:r>
      <w:r w:rsidRPr="002008C1">
        <w:rPr>
          <w:spacing w:val="5"/>
          <w:sz w:val="24"/>
          <w:szCs w:val="24"/>
        </w:rPr>
        <w:t xml:space="preserve"> </w:t>
      </w:r>
      <w:r w:rsidRPr="002008C1">
        <w:rPr>
          <w:sz w:val="24"/>
          <w:szCs w:val="24"/>
        </w:rPr>
        <w:t>pozemkov.</w:t>
      </w:r>
    </w:p>
    <w:p w14:paraId="50F5DDB2" w14:textId="77777777" w:rsidR="00C8218C" w:rsidRPr="002008C1" w:rsidRDefault="00C8218C" w:rsidP="00E460F4">
      <w:pPr>
        <w:pStyle w:val="Zkladntext"/>
        <w:spacing w:before="7" w:line="276" w:lineRule="auto"/>
        <w:jc w:val="both"/>
        <w:rPr>
          <w:sz w:val="24"/>
          <w:szCs w:val="24"/>
        </w:rPr>
      </w:pPr>
    </w:p>
    <w:p w14:paraId="0346D25B" w14:textId="77777777" w:rsidR="00C8218C" w:rsidRPr="002008C1" w:rsidRDefault="00C8218C" w:rsidP="007F2A44">
      <w:pPr>
        <w:pStyle w:val="Nadpis1"/>
        <w:numPr>
          <w:ilvl w:val="0"/>
          <w:numId w:val="13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F00949F" w14:textId="69AB9DE3" w:rsidR="00C8218C" w:rsidRPr="002008C1" w:rsidRDefault="00C8218C" w:rsidP="00E460F4">
      <w:pPr>
        <w:pStyle w:val="Zkladntext"/>
        <w:spacing w:line="276" w:lineRule="auto"/>
        <w:jc w:val="both"/>
        <w:rPr>
          <w:sz w:val="24"/>
          <w:szCs w:val="24"/>
        </w:rPr>
      </w:pPr>
      <w:r w:rsidRPr="002008C1">
        <w:rPr>
          <w:sz w:val="24"/>
          <w:szCs w:val="24"/>
        </w:rPr>
        <w:t xml:space="preserve">Periodicita poskytovania údajov z administratívneho zdroja údajov: len v roku vykonávania </w:t>
      </w:r>
      <w:r w:rsidR="001252CC" w:rsidRPr="002008C1">
        <w:rPr>
          <w:sz w:val="24"/>
          <w:szCs w:val="24"/>
        </w:rPr>
        <w:t xml:space="preserve">integrovaného </w:t>
      </w:r>
      <w:r w:rsidR="00E91047" w:rsidRPr="002008C1">
        <w:rPr>
          <w:sz w:val="24"/>
          <w:szCs w:val="24"/>
        </w:rPr>
        <w:t>zisťovania fariem.</w:t>
      </w:r>
    </w:p>
    <w:p w14:paraId="47127BAA" w14:textId="77777777" w:rsidR="007973C8" w:rsidRDefault="00C8218C" w:rsidP="007973C8">
      <w:pPr>
        <w:pStyle w:val="Zkladntext"/>
        <w:spacing w:line="276" w:lineRule="auto"/>
        <w:jc w:val="both"/>
        <w:rPr>
          <w:sz w:val="24"/>
          <w:szCs w:val="24"/>
        </w:rPr>
      </w:pPr>
      <w:r w:rsidRPr="002008C1">
        <w:rPr>
          <w:sz w:val="24"/>
          <w:szCs w:val="24"/>
        </w:rPr>
        <w:t>Lehota na poskytovanie údajov z administratívneho zdroja údajov: do 30. novembra referenčného roka.</w:t>
      </w:r>
    </w:p>
    <w:p w14:paraId="797DF358" w14:textId="405CE6E3" w:rsidR="00C8218C" w:rsidRPr="002008C1" w:rsidRDefault="00C8218C" w:rsidP="007973C8">
      <w:pPr>
        <w:pStyle w:val="Zkladntext"/>
        <w:spacing w:line="276" w:lineRule="auto"/>
        <w:jc w:val="center"/>
        <w:rPr>
          <w:sz w:val="24"/>
          <w:szCs w:val="24"/>
        </w:rPr>
      </w:pPr>
      <w:r w:rsidRPr="002008C1">
        <w:rPr>
          <w:sz w:val="24"/>
          <w:szCs w:val="24"/>
        </w:rPr>
        <w:lastRenderedPageBreak/>
        <w:t>141.</w:t>
      </w:r>
    </w:p>
    <w:p w14:paraId="6FED7525" w14:textId="77777777" w:rsidR="00C8218C" w:rsidRPr="002008C1" w:rsidRDefault="00C8218C" w:rsidP="00E460F4">
      <w:pPr>
        <w:pStyle w:val="Zkladntext"/>
        <w:spacing w:before="10" w:line="276" w:lineRule="auto"/>
        <w:jc w:val="both"/>
        <w:rPr>
          <w:sz w:val="24"/>
          <w:szCs w:val="24"/>
        </w:rPr>
      </w:pPr>
    </w:p>
    <w:p w14:paraId="1A9B04E5" w14:textId="77777777" w:rsidR="004D259F" w:rsidRPr="002008C1" w:rsidRDefault="004D259F" w:rsidP="004D259F">
      <w:pPr>
        <w:pStyle w:val="Zkladntext"/>
        <w:spacing w:line="276" w:lineRule="auto"/>
        <w:jc w:val="both"/>
        <w:rPr>
          <w:sz w:val="24"/>
          <w:szCs w:val="24"/>
        </w:rPr>
      </w:pPr>
      <w:r w:rsidRPr="002008C1">
        <w:rPr>
          <w:sz w:val="24"/>
          <w:szCs w:val="24"/>
        </w:rPr>
        <w:t xml:space="preserve">Značka administratívneho zdroja údajov: </w:t>
      </w:r>
      <w:r w:rsidRPr="002008C1">
        <w:rPr>
          <w:b/>
          <w:sz w:val="24"/>
          <w:szCs w:val="24"/>
        </w:rPr>
        <w:t>BISS</w:t>
      </w:r>
    </w:p>
    <w:p w14:paraId="4817894D" w14:textId="77777777" w:rsidR="004D259F" w:rsidRPr="002008C1" w:rsidRDefault="004D259F" w:rsidP="004D259F">
      <w:pPr>
        <w:pStyle w:val="Zkladntext"/>
        <w:spacing w:line="276" w:lineRule="auto"/>
        <w:jc w:val="both"/>
        <w:rPr>
          <w:sz w:val="24"/>
          <w:szCs w:val="24"/>
        </w:rPr>
      </w:pPr>
      <w:r w:rsidRPr="002008C1">
        <w:rPr>
          <w:sz w:val="24"/>
          <w:szCs w:val="24"/>
        </w:rPr>
        <w:t xml:space="preserve">Názov administratívneho zdroja údajov: </w:t>
      </w:r>
      <w:r w:rsidRPr="002008C1">
        <w:rPr>
          <w:b/>
          <w:sz w:val="24"/>
          <w:szCs w:val="24"/>
        </w:rPr>
        <w:t>Základná podpora príjmu v záujme udržateľnosti</w:t>
      </w:r>
    </w:p>
    <w:p w14:paraId="49FB2D15" w14:textId="77777777" w:rsidR="004D259F" w:rsidRPr="002008C1" w:rsidRDefault="004D259F" w:rsidP="004D259F">
      <w:pPr>
        <w:pStyle w:val="Zkladntext"/>
        <w:spacing w:line="276" w:lineRule="auto"/>
        <w:jc w:val="both"/>
        <w:rPr>
          <w:sz w:val="24"/>
          <w:szCs w:val="24"/>
        </w:rPr>
      </w:pPr>
    </w:p>
    <w:p w14:paraId="43FD5DDD" w14:textId="77777777" w:rsidR="004D259F" w:rsidRPr="002008C1" w:rsidRDefault="004D259F" w:rsidP="004D259F">
      <w:pPr>
        <w:pStyle w:val="Zkladntext"/>
        <w:spacing w:line="276" w:lineRule="auto"/>
        <w:jc w:val="both"/>
        <w:rPr>
          <w:sz w:val="24"/>
          <w:szCs w:val="24"/>
        </w:rPr>
      </w:pPr>
      <w:r w:rsidRPr="002008C1">
        <w:rPr>
          <w:b/>
          <w:sz w:val="24"/>
          <w:szCs w:val="24"/>
        </w:rPr>
        <w:t>a)</w:t>
      </w:r>
      <w:r w:rsidRPr="002008C1">
        <w:rPr>
          <w:sz w:val="24"/>
          <w:szCs w:val="24"/>
        </w:rPr>
        <w:t xml:space="preserve"> </w:t>
      </w:r>
      <w:r w:rsidRPr="002008C1">
        <w:rPr>
          <w:b/>
          <w:sz w:val="24"/>
          <w:szCs w:val="24"/>
        </w:rPr>
        <w:t>Účel a využitie údajov z administratívneho zdroja údajov</w:t>
      </w:r>
    </w:p>
    <w:p w14:paraId="6A06BBF4" w14:textId="77777777" w:rsidR="004D259F" w:rsidRPr="002008C1" w:rsidRDefault="004D259F" w:rsidP="004D259F">
      <w:pPr>
        <w:pStyle w:val="Zkladntext"/>
        <w:spacing w:line="276" w:lineRule="auto"/>
        <w:jc w:val="both"/>
        <w:rPr>
          <w:sz w:val="24"/>
          <w:szCs w:val="24"/>
        </w:rPr>
      </w:pPr>
      <w:r w:rsidRPr="002008C1">
        <w:rPr>
          <w:sz w:val="24"/>
          <w:szCs w:val="24"/>
        </w:rPr>
        <w:t>Administratívne údaje sa využijú na zostavenie súborov údajov pre Eurostat a iné medzinárodné orgány a organizácie.</w:t>
      </w:r>
    </w:p>
    <w:p w14:paraId="1F656339" w14:textId="77777777" w:rsidR="004D259F" w:rsidRPr="002008C1" w:rsidRDefault="004D259F" w:rsidP="004D259F">
      <w:pPr>
        <w:pStyle w:val="Zkladntext"/>
        <w:spacing w:line="276" w:lineRule="auto"/>
        <w:jc w:val="both"/>
        <w:rPr>
          <w:sz w:val="24"/>
          <w:szCs w:val="24"/>
        </w:rPr>
      </w:pPr>
    </w:p>
    <w:p w14:paraId="0F9C448C" w14:textId="77777777" w:rsidR="004D259F" w:rsidRPr="002008C1" w:rsidRDefault="004D259F" w:rsidP="004D259F">
      <w:pPr>
        <w:pStyle w:val="Zkladntext"/>
        <w:spacing w:line="276" w:lineRule="auto"/>
        <w:jc w:val="both"/>
        <w:rPr>
          <w:sz w:val="24"/>
          <w:szCs w:val="24"/>
        </w:rPr>
      </w:pPr>
      <w:r w:rsidRPr="002008C1">
        <w:rPr>
          <w:b/>
          <w:sz w:val="24"/>
          <w:szCs w:val="24"/>
        </w:rPr>
        <w:t>b)</w:t>
      </w:r>
      <w:r w:rsidRPr="002008C1">
        <w:rPr>
          <w:sz w:val="24"/>
          <w:szCs w:val="24"/>
        </w:rPr>
        <w:t xml:space="preserve"> </w:t>
      </w:r>
      <w:r w:rsidRPr="002008C1">
        <w:rPr>
          <w:b/>
          <w:sz w:val="24"/>
          <w:szCs w:val="24"/>
        </w:rPr>
        <w:t>Charakteristika údajov poskytovaných z administratívneho zdroja údajov</w:t>
      </w:r>
    </w:p>
    <w:p w14:paraId="78FE633B" w14:textId="77777777" w:rsidR="004D259F" w:rsidRPr="002008C1" w:rsidRDefault="004D259F" w:rsidP="004D259F">
      <w:pPr>
        <w:pStyle w:val="Zkladntext"/>
        <w:spacing w:line="276" w:lineRule="auto"/>
        <w:jc w:val="both"/>
        <w:rPr>
          <w:sz w:val="24"/>
          <w:szCs w:val="24"/>
        </w:rPr>
      </w:pPr>
      <w:r w:rsidRPr="002008C1">
        <w:rPr>
          <w:sz w:val="24"/>
          <w:szCs w:val="24"/>
        </w:rPr>
        <w:t>Údaje o žiadateľoch o základnú podporu príjmu v záujme udržateľnosti podľa plodín a výmery druhov pozemkov.</w:t>
      </w:r>
    </w:p>
    <w:p w14:paraId="5231CD5D" w14:textId="77777777" w:rsidR="004D259F" w:rsidRPr="002008C1" w:rsidRDefault="004D259F" w:rsidP="004D259F">
      <w:pPr>
        <w:pStyle w:val="Zkladntext"/>
        <w:spacing w:line="276" w:lineRule="auto"/>
        <w:jc w:val="both"/>
        <w:rPr>
          <w:sz w:val="24"/>
          <w:szCs w:val="24"/>
        </w:rPr>
      </w:pPr>
    </w:p>
    <w:p w14:paraId="5BA0373C" w14:textId="77777777" w:rsidR="004D259F" w:rsidRPr="002008C1" w:rsidRDefault="004D259F" w:rsidP="004D259F">
      <w:pPr>
        <w:pStyle w:val="Zkladntext"/>
        <w:spacing w:line="276" w:lineRule="auto"/>
        <w:jc w:val="both"/>
        <w:rPr>
          <w:sz w:val="24"/>
          <w:szCs w:val="24"/>
        </w:rPr>
      </w:pPr>
      <w:r w:rsidRPr="002008C1">
        <w:rPr>
          <w:b/>
          <w:sz w:val="24"/>
          <w:szCs w:val="24"/>
        </w:rPr>
        <w:t>c)</w:t>
      </w:r>
      <w:r w:rsidRPr="002008C1">
        <w:rPr>
          <w:sz w:val="24"/>
          <w:szCs w:val="24"/>
        </w:rPr>
        <w:t xml:space="preserve"> </w:t>
      </w:r>
      <w:r w:rsidRPr="002008C1">
        <w:rPr>
          <w:b/>
          <w:sz w:val="24"/>
          <w:szCs w:val="24"/>
        </w:rPr>
        <w:t>Periodicita a lehoty na poskytovanie údajov z administratívneho zdroja údajov</w:t>
      </w:r>
    </w:p>
    <w:p w14:paraId="2C73D975" w14:textId="77777777" w:rsidR="004D259F" w:rsidRPr="002008C1" w:rsidRDefault="004D259F" w:rsidP="004D259F">
      <w:pPr>
        <w:pStyle w:val="Zkladntext"/>
        <w:spacing w:line="276" w:lineRule="auto"/>
        <w:jc w:val="both"/>
        <w:rPr>
          <w:sz w:val="24"/>
          <w:szCs w:val="24"/>
        </w:rPr>
      </w:pPr>
      <w:r w:rsidRPr="002008C1">
        <w:rPr>
          <w:sz w:val="24"/>
          <w:szCs w:val="24"/>
        </w:rPr>
        <w:t>Periodicita poskytovania údajov z administratívneho zdroja údajov: ročne.</w:t>
      </w:r>
    </w:p>
    <w:p w14:paraId="14D27F63" w14:textId="68522D1F" w:rsidR="004D259F" w:rsidRPr="002008C1" w:rsidRDefault="004D259F" w:rsidP="004D259F">
      <w:pPr>
        <w:pStyle w:val="Zkladntext"/>
        <w:spacing w:line="276" w:lineRule="auto"/>
        <w:jc w:val="both"/>
        <w:rPr>
          <w:sz w:val="24"/>
          <w:szCs w:val="24"/>
        </w:rPr>
      </w:pPr>
      <w:r w:rsidRPr="002008C1">
        <w:rPr>
          <w:sz w:val="24"/>
          <w:szCs w:val="24"/>
        </w:rPr>
        <w:t>Lehota na poskytovanie údajov z administratívneho zdroja údajov: do 6 mesiacov a 12 dní po referenčnom roku údaje za pozemky, do 10 mesiacov po referenčnom roku údaje za plodiny.</w:t>
      </w:r>
    </w:p>
    <w:p w14:paraId="3399F94C" w14:textId="34FD95D4" w:rsidR="004D259F" w:rsidRPr="002008C1" w:rsidRDefault="004D259F" w:rsidP="004D259F">
      <w:pPr>
        <w:pStyle w:val="Zkladntext"/>
        <w:spacing w:line="276" w:lineRule="auto"/>
        <w:jc w:val="both"/>
        <w:rPr>
          <w:sz w:val="24"/>
          <w:szCs w:val="24"/>
        </w:rPr>
      </w:pPr>
    </w:p>
    <w:p w14:paraId="489A1EF7" w14:textId="77777777" w:rsidR="00C8218C" w:rsidRPr="002008C1" w:rsidRDefault="00C8218C" w:rsidP="00926D8C">
      <w:pPr>
        <w:pStyle w:val="Zkladntext"/>
        <w:spacing w:line="276" w:lineRule="auto"/>
        <w:jc w:val="center"/>
        <w:rPr>
          <w:sz w:val="24"/>
          <w:szCs w:val="24"/>
        </w:rPr>
      </w:pPr>
      <w:r w:rsidRPr="002008C1">
        <w:rPr>
          <w:sz w:val="24"/>
          <w:szCs w:val="24"/>
        </w:rPr>
        <w:t>142.</w:t>
      </w:r>
    </w:p>
    <w:p w14:paraId="5BA2B675" w14:textId="77777777" w:rsidR="00C8218C" w:rsidRPr="002008C1" w:rsidRDefault="00C8218C" w:rsidP="00E460F4">
      <w:pPr>
        <w:pStyle w:val="Zkladntext"/>
        <w:spacing w:before="5" w:line="276" w:lineRule="auto"/>
        <w:jc w:val="both"/>
        <w:rPr>
          <w:sz w:val="24"/>
          <w:szCs w:val="24"/>
        </w:rPr>
      </w:pPr>
    </w:p>
    <w:p w14:paraId="7397656A" w14:textId="77777777" w:rsidR="004D259F" w:rsidRPr="002008C1" w:rsidRDefault="004D259F" w:rsidP="004D259F">
      <w:pPr>
        <w:pStyle w:val="Zkladntext"/>
        <w:spacing w:line="276" w:lineRule="auto"/>
        <w:jc w:val="both"/>
        <w:rPr>
          <w:b/>
          <w:sz w:val="24"/>
          <w:szCs w:val="24"/>
        </w:rPr>
      </w:pPr>
      <w:r w:rsidRPr="002008C1">
        <w:rPr>
          <w:sz w:val="24"/>
          <w:szCs w:val="24"/>
        </w:rPr>
        <w:t>Značka administratívneho zdroja údajov:</w:t>
      </w:r>
      <w:r w:rsidRPr="002008C1">
        <w:rPr>
          <w:spacing w:val="39"/>
          <w:sz w:val="24"/>
          <w:szCs w:val="24"/>
        </w:rPr>
        <w:t xml:space="preserve"> </w:t>
      </w:r>
      <w:r w:rsidRPr="002008C1">
        <w:rPr>
          <w:b/>
          <w:sz w:val="24"/>
          <w:szCs w:val="24"/>
        </w:rPr>
        <w:t>PaN_SKM</w:t>
      </w:r>
    </w:p>
    <w:p w14:paraId="121A9822" w14:textId="77777777" w:rsidR="004D259F" w:rsidRPr="002008C1" w:rsidRDefault="004D259F" w:rsidP="004D259F">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prvovýrobcoch mlieka v Slovenskej republike- nákup surového kravského mlieka</w:t>
      </w:r>
    </w:p>
    <w:p w14:paraId="214B1750" w14:textId="77777777" w:rsidR="004D259F" w:rsidRPr="002008C1" w:rsidRDefault="004D259F" w:rsidP="004D259F">
      <w:pPr>
        <w:pStyle w:val="Zkladntext"/>
        <w:spacing w:before="9" w:line="276" w:lineRule="auto"/>
        <w:jc w:val="both"/>
        <w:rPr>
          <w:b/>
          <w:sz w:val="24"/>
          <w:szCs w:val="24"/>
        </w:rPr>
      </w:pPr>
    </w:p>
    <w:p w14:paraId="58CA0C10" w14:textId="77777777" w:rsidR="004D259F" w:rsidRPr="002008C1" w:rsidRDefault="004D259F" w:rsidP="004D259F">
      <w:pPr>
        <w:pStyle w:val="Nadpis1"/>
        <w:numPr>
          <w:ilvl w:val="0"/>
          <w:numId w:val="13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A3D9DE6" w14:textId="77777777" w:rsidR="004D259F" w:rsidRPr="002008C1" w:rsidRDefault="004D259F" w:rsidP="004D259F">
      <w:pPr>
        <w:pStyle w:val="Zkladntext"/>
        <w:spacing w:line="276" w:lineRule="auto"/>
        <w:jc w:val="both"/>
        <w:rPr>
          <w:sz w:val="24"/>
          <w:szCs w:val="24"/>
        </w:rPr>
      </w:pPr>
      <w:r w:rsidRPr="002008C1">
        <w:rPr>
          <w:sz w:val="24"/>
          <w:szCs w:val="24"/>
        </w:rPr>
        <w:t>Administratívne údaje sa využijú na zostavenie súborov údajov pre Eurostat a iné medzinárodné orgány a organizácie.</w:t>
      </w:r>
    </w:p>
    <w:p w14:paraId="08DF6377" w14:textId="77777777" w:rsidR="004D259F" w:rsidRPr="002008C1" w:rsidRDefault="004D259F" w:rsidP="004D259F">
      <w:pPr>
        <w:pStyle w:val="Zkladntext"/>
        <w:spacing w:before="7" w:line="276" w:lineRule="auto"/>
        <w:jc w:val="both"/>
        <w:rPr>
          <w:sz w:val="24"/>
          <w:szCs w:val="24"/>
        </w:rPr>
      </w:pPr>
    </w:p>
    <w:p w14:paraId="7CF776B6" w14:textId="77777777" w:rsidR="004D259F" w:rsidRPr="002008C1" w:rsidRDefault="004D259F" w:rsidP="004D259F">
      <w:pPr>
        <w:pStyle w:val="Nadpis1"/>
        <w:numPr>
          <w:ilvl w:val="0"/>
          <w:numId w:val="13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7"/>
          <w:sz w:val="24"/>
          <w:szCs w:val="24"/>
        </w:rPr>
        <w:t xml:space="preserve"> </w:t>
      </w:r>
      <w:r w:rsidRPr="002008C1">
        <w:rPr>
          <w:sz w:val="24"/>
          <w:szCs w:val="24"/>
        </w:rPr>
        <w:t>údajov</w:t>
      </w:r>
    </w:p>
    <w:p w14:paraId="3C9223F2" w14:textId="77777777" w:rsidR="004D259F" w:rsidRPr="002008C1" w:rsidRDefault="004D259F" w:rsidP="004D259F">
      <w:pPr>
        <w:pStyle w:val="Zkladntext"/>
        <w:spacing w:line="276" w:lineRule="auto"/>
        <w:jc w:val="both"/>
        <w:rPr>
          <w:sz w:val="24"/>
          <w:szCs w:val="24"/>
        </w:rPr>
      </w:pPr>
      <w:r w:rsidRPr="002008C1">
        <w:rPr>
          <w:sz w:val="24"/>
          <w:szCs w:val="24"/>
        </w:rPr>
        <w:t>Údaje o prvovýrobcoch mlieka v Slovenskej republike a o nákupoch surového kravského mlieka.</w:t>
      </w:r>
    </w:p>
    <w:p w14:paraId="4D79D042" w14:textId="77777777" w:rsidR="004D259F" w:rsidRPr="002008C1" w:rsidRDefault="004D259F" w:rsidP="004D259F">
      <w:pPr>
        <w:pStyle w:val="Zkladntext"/>
        <w:spacing w:before="9" w:line="276" w:lineRule="auto"/>
        <w:jc w:val="both"/>
        <w:rPr>
          <w:sz w:val="24"/>
          <w:szCs w:val="24"/>
        </w:rPr>
      </w:pPr>
    </w:p>
    <w:p w14:paraId="5537498B" w14:textId="77777777" w:rsidR="004D259F" w:rsidRPr="002008C1" w:rsidRDefault="004D259F" w:rsidP="004D259F">
      <w:pPr>
        <w:pStyle w:val="Nadpis1"/>
        <w:numPr>
          <w:ilvl w:val="0"/>
          <w:numId w:val="13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50D43F8" w14:textId="77777777" w:rsidR="004D259F" w:rsidRPr="002008C1" w:rsidRDefault="004D259F" w:rsidP="004D259F">
      <w:pPr>
        <w:pStyle w:val="Zkladntext"/>
        <w:spacing w:line="276" w:lineRule="auto"/>
        <w:jc w:val="both"/>
        <w:rPr>
          <w:sz w:val="24"/>
          <w:szCs w:val="24"/>
        </w:rPr>
      </w:pPr>
      <w:r w:rsidRPr="002008C1">
        <w:rPr>
          <w:sz w:val="24"/>
          <w:szCs w:val="24"/>
        </w:rPr>
        <w:t>Periodicita poskytovania údajov z administratívneho zdroja údajov: mesačne.</w:t>
      </w:r>
    </w:p>
    <w:p w14:paraId="28F55F35" w14:textId="314042C2" w:rsidR="004D259F" w:rsidRPr="002008C1" w:rsidRDefault="004D259F" w:rsidP="004D259F">
      <w:pPr>
        <w:pStyle w:val="Zkladntext"/>
        <w:spacing w:before="3" w:line="276" w:lineRule="auto"/>
        <w:jc w:val="both"/>
        <w:rPr>
          <w:sz w:val="24"/>
          <w:szCs w:val="24"/>
        </w:rPr>
      </w:pPr>
      <w:r w:rsidRPr="002008C1">
        <w:rPr>
          <w:sz w:val="24"/>
          <w:szCs w:val="24"/>
        </w:rPr>
        <w:t>Lehota na poskytovanie údajov z administratívneho zdroja údajov: do 26 dní po referenčnom mesiaci.</w:t>
      </w:r>
    </w:p>
    <w:p w14:paraId="094DE678" w14:textId="4B172C32" w:rsidR="007973C8" w:rsidRDefault="007973C8">
      <w:pPr>
        <w:rPr>
          <w:sz w:val="24"/>
          <w:szCs w:val="24"/>
        </w:rPr>
      </w:pPr>
      <w:r>
        <w:rPr>
          <w:sz w:val="24"/>
          <w:szCs w:val="24"/>
        </w:rPr>
        <w:br w:type="page"/>
      </w:r>
    </w:p>
    <w:p w14:paraId="60B1A403" w14:textId="77777777" w:rsidR="00607F59" w:rsidRPr="002008C1" w:rsidRDefault="00607F59" w:rsidP="00607F59">
      <w:pPr>
        <w:pStyle w:val="Zkladntext"/>
        <w:spacing w:line="276" w:lineRule="auto"/>
        <w:jc w:val="both"/>
        <w:rPr>
          <w:sz w:val="24"/>
          <w:szCs w:val="24"/>
        </w:rPr>
      </w:pPr>
      <w:r w:rsidRPr="002008C1">
        <w:rPr>
          <w:sz w:val="24"/>
          <w:szCs w:val="24"/>
        </w:rPr>
        <w:lastRenderedPageBreak/>
        <w:t>Správca administratívneho zdroja:</w:t>
      </w:r>
    </w:p>
    <w:p w14:paraId="2997DF55" w14:textId="03FD7C99" w:rsidR="007973C8" w:rsidRDefault="00607F59" w:rsidP="00607F59">
      <w:pPr>
        <w:pStyle w:val="Nadpis1"/>
        <w:spacing w:line="276" w:lineRule="auto"/>
        <w:ind w:left="0" w:firstLine="0"/>
        <w:jc w:val="both"/>
        <w:rPr>
          <w:sz w:val="24"/>
          <w:szCs w:val="24"/>
        </w:rPr>
      </w:pPr>
      <w:r w:rsidRPr="002008C1">
        <w:rPr>
          <w:sz w:val="24"/>
          <w:szCs w:val="24"/>
        </w:rPr>
        <w:t>Plemenárske služby Slovenskej republiky</w:t>
      </w:r>
    </w:p>
    <w:p w14:paraId="2EA1A26B" w14:textId="5BD69BA7" w:rsidR="007973C8" w:rsidRDefault="007973C8">
      <w:pPr>
        <w:rPr>
          <w:b/>
          <w:bCs/>
          <w:sz w:val="24"/>
          <w:szCs w:val="24"/>
        </w:rPr>
      </w:pPr>
    </w:p>
    <w:p w14:paraId="646A6EDD" w14:textId="77777777" w:rsidR="00C8218C" w:rsidRPr="002008C1" w:rsidRDefault="00C8218C" w:rsidP="00926D8C">
      <w:pPr>
        <w:pStyle w:val="Zkladntext"/>
        <w:spacing w:line="276" w:lineRule="auto"/>
        <w:jc w:val="center"/>
        <w:rPr>
          <w:sz w:val="24"/>
          <w:szCs w:val="24"/>
        </w:rPr>
      </w:pPr>
      <w:r w:rsidRPr="002008C1">
        <w:rPr>
          <w:sz w:val="24"/>
          <w:szCs w:val="24"/>
        </w:rPr>
        <w:t>143.</w:t>
      </w:r>
    </w:p>
    <w:p w14:paraId="622C11B7" w14:textId="77777777" w:rsidR="00C8218C" w:rsidRPr="002008C1" w:rsidRDefault="00C8218C" w:rsidP="00E460F4">
      <w:pPr>
        <w:pStyle w:val="Zkladntext"/>
        <w:spacing w:before="10" w:line="276" w:lineRule="auto"/>
        <w:jc w:val="both"/>
        <w:rPr>
          <w:sz w:val="24"/>
          <w:szCs w:val="24"/>
        </w:rPr>
      </w:pPr>
    </w:p>
    <w:p w14:paraId="4DCD0B55" w14:textId="77777777" w:rsidR="004D259F" w:rsidRPr="002008C1" w:rsidRDefault="004D259F" w:rsidP="004D259F">
      <w:pPr>
        <w:pStyle w:val="Zkladntext"/>
        <w:tabs>
          <w:tab w:val="left" w:pos="975"/>
        </w:tabs>
        <w:spacing w:before="7" w:line="276" w:lineRule="auto"/>
        <w:jc w:val="both"/>
        <w:rPr>
          <w:sz w:val="24"/>
          <w:szCs w:val="24"/>
        </w:rPr>
      </w:pPr>
      <w:r w:rsidRPr="002008C1">
        <w:rPr>
          <w:sz w:val="24"/>
          <w:szCs w:val="24"/>
        </w:rPr>
        <w:t xml:space="preserve">Značka administratívneho zdroja údajov: </w:t>
      </w:r>
      <w:r w:rsidRPr="002008C1">
        <w:rPr>
          <w:b/>
          <w:sz w:val="24"/>
          <w:szCs w:val="24"/>
        </w:rPr>
        <w:t>CR_HZ</w:t>
      </w:r>
    </w:p>
    <w:p w14:paraId="4E3897E4" w14:textId="77777777" w:rsidR="004D259F" w:rsidRPr="002008C1" w:rsidRDefault="004D259F" w:rsidP="004D259F">
      <w:pPr>
        <w:pStyle w:val="Zkladntext"/>
        <w:tabs>
          <w:tab w:val="left" w:pos="975"/>
        </w:tabs>
        <w:spacing w:before="7" w:line="276" w:lineRule="auto"/>
        <w:jc w:val="both"/>
        <w:rPr>
          <w:sz w:val="24"/>
          <w:szCs w:val="24"/>
        </w:rPr>
      </w:pPr>
      <w:r w:rsidRPr="002008C1">
        <w:rPr>
          <w:sz w:val="24"/>
          <w:szCs w:val="24"/>
        </w:rPr>
        <w:t xml:space="preserve">Názov administratívneho zdroja údajov: </w:t>
      </w:r>
      <w:r w:rsidRPr="002008C1">
        <w:rPr>
          <w:b/>
          <w:sz w:val="24"/>
          <w:szCs w:val="24"/>
        </w:rPr>
        <w:t>Centrálny register hospodárskych zvierat</w:t>
      </w:r>
    </w:p>
    <w:p w14:paraId="6C27E1C3" w14:textId="77777777" w:rsidR="004D259F" w:rsidRPr="002008C1" w:rsidRDefault="004D259F" w:rsidP="004D259F">
      <w:pPr>
        <w:pStyle w:val="Zkladntext"/>
        <w:tabs>
          <w:tab w:val="left" w:pos="975"/>
        </w:tabs>
        <w:spacing w:before="7" w:line="276" w:lineRule="auto"/>
        <w:jc w:val="both"/>
        <w:rPr>
          <w:sz w:val="24"/>
          <w:szCs w:val="24"/>
        </w:rPr>
      </w:pPr>
    </w:p>
    <w:p w14:paraId="510CF12C" w14:textId="77777777" w:rsidR="004D259F" w:rsidRPr="002008C1" w:rsidRDefault="004D259F" w:rsidP="004D259F">
      <w:pPr>
        <w:pStyle w:val="Zkladntext"/>
        <w:tabs>
          <w:tab w:val="left" w:pos="975"/>
        </w:tabs>
        <w:spacing w:before="7" w:line="276" w:lineRule="auto"/>
        <w:jc w:val="both"/>
        <w:rPr>
          <w:b/>
          <w:sz w:val="24"/>
          <w:szCs w:val="24"/>
        </w:rPr>
      </w:pPr>
      <w:r w:rsidRPr="002008C1">
        <w:rPr>
          <w:b/>
          <w:sz w:val="24"/>
          <w:szCs w:val="24"/>
        </w:rPr>
        <w:t>a) Účel a využitie údajov z administratívneho zdroja údajov</w:t>
      </w:r>
    </w:p>
    <w:p w14:paraId="788CFE39" w14:textId="77777777" w:rsidR="004D259F" w:rsidRPr="002008C1" w:rsidRDefault="004D259F" w:rsidP="004D259F">
      <w:pPr>
        <w:pStyle w:val="Zkladntext"/>
        <w:tabs>
          <w:tab w:val="left" w:pos="975"/>
        </w:tabs>
        <w:spacing w:before="7" w:line="276" w:lineRule="auto"/>
        <w:jc w:val="both"/>
        <w:rPr>
          <w:sz w:val="24"/>
          <w:szCs w:val="24"/>
        </w:rPr>
      </w:pPr>
      <w:r w:rsidRPr="002008C1">
        <w:rPr>
          <w:sz w:val="24"/>
          <w:szCs w:val="24"/>
        </w:rPr>
        <w:t>Administratívne údaje sa využijú na účely zostavovania súborov údajov pre Eurostat a ďalšie medzinárodné inštitúcie.</w:t>
      </w:r>
    </w:p>
    <w:p w14:paraId="5401B75C" w14:textId="77777777" w:rsidR="004D259F" w:rsidRPr="002008C1" w:rsidRDefault="004D259F" w:rsidP="004D259F">
      <w:pPr>
        <w:pStyle w:val="Zkladntext"/>
        <w:tabs>
          <w:tab w:val="left" w:pos="975"/>
        </w:tabs>
        <w:spacing w:before="7" w:line="276" w:lineRule="auto"/>
        <w:jc w:val="both"/>
        <w:rPr>
          <w:sz w:val="24"/>
          <w:szCs w:val="24"/>
        </w:rPr>
      </w:pPr>
    </w:p>
    <w:p w14:paraId="60E41891" w14:textId="77777777" w:rsidR="004D259F" w:rsidRPr="002008C1" w:rsidRDefault="004D259F" w:rsidP="004D259F">
      <w:pPr>
        <w:pStyle w:val="Zkladntext"/>
        <w:tabs>
          <w:tab w:val="left" w:pos="975"/>
        </w:tabs>
        <w:spacing w:before="7" w:line="276" w:lineRule="auto"/>
        <w:jc w:val="both"/>
        <w:rPr>
          <w:b/>
          <w:sz w:val="24"/>
          <w:szCs w:val="24"/>
        </w:rPr>
      </w:pPr>
      <w:r w:rsidRPr="002008C1">
        <w:rPr>
          <w:b/>
          <w:sz w:val="24"/>
          <w:szCs w:val="24"/>
        </w:rPr>
        <w:t>b) Charakteristika údajov poskytovaných z administratívneho zdroja údajov</w:t>
      </w:r>
    </w:p>
    <w:p w14:paraId="298F4BD8" w14:textId="77777777" w:rsidR="004D259F" w:rsidRPr="002008C1" w:rsidRDefault="004D259F" w:rsidP="004D259F">
      <w:pPr>
        <w:pStyle w:val="Zkladntext"/>
        <w:tabs>
          <w:tab w:val="left" w:pos="975"/>
        </w:tabs>
        <w:spacing w:before="7" w:line="276" w:lineRule="auto"/>
        <w:jc w:val="both"/>
        <w:rPr>
          <w:sz w:val="24"/>
          <w:szCs w:val="24"/>
        </w:rPr>
      </w:pPr>
      <w:r w:rsidRPr="002008C1">
        <w:rPr>
          <w:sz w:val="24"/>
          <w:szCs w:val="24"/>
        </w:rPr>
        <w:t>Údaje o jednotlivých druhoch hospodárskych zvierat a ich vlastníkoch a držiteľoch.</w:t>
      </w:r>
    </w:p>
    <w:p w14:paraId="795D56C9" w14:textId="77777777" w:rsidR="004D259F" w:rsidRPr="002008C1" w:rsidRDefault="004D259F" w:rsidP="004D259F">
      <w:pPr>
        <w:pStyle w:val="Zkladntext"/>
        <w:tabs>
          <w:tab w:val="left" w:pos="975"/>
        </w:tabs>
        <w:spacing w:before="7" w:line="276" w:lineRule="auto"/>
        <w:jc w:val="both"/>
        <w:rPr>
          <w:sz w:val="24"/>
          <w:szCs w:val="24"/>
        </w:rPr>
      </w:pPr>
    </w:p>
    <w:p w14:paraId="0CD75B80" w14:textId="77777777" w:rsidR="004D259F" w:rsidRPr="002008C1" w:rsidRDefault="004D259F" w:rsidP="004D259F">
      <w:pPr>
        <w:pStyle w:val="Zkladntext"/>
        <w:tabs>
          <w:tab w:val="left" w:pos="975"/>
        </w:tabs>
        <w:spacing w:before="7" w:line="276" w:lineRule="auto"/>
        <w:jc w:val="both"/>
        <w:rPr>
          <w:b/>
          <w:sz w:val="24"/>
          <w:szCs w:val="24"/>
        </w:rPr>
      </w:pPr>
      <w:r w:rsidRPr="002008C1">
        <w:rPr>
          <w:b/>
          <w:sz w:val="24"/>
          <w:szCs w:val="24"/>
        </w:rPr>
        <w:t>c) Periodicita a lehoty na poskytovanie údajov z administratívneho zdroja údajov</w:t>
      </w:r>
    </w:p>
    <w:p w14:paraId="3CDE085B" w14:textId="77777777" w:rsidR="004D259F" w:rsidRPr="002008C1" w:rsidRDefault="004D259F" w:rsidP="004D259F">
      <w:pPr>
        <w:pStyle w:val="Zkladntext"/>
        <w:tabs>
          <w:tab w:val="left" w:pos="975"/>
        </w:tabs>
        <w:spacing w:before="7" w:line="276" w:lineRule="auto"/>
        <w:jc w:val="both"/>
        <w:rPr>
          <w:sz w:val="24"/>
          <w:szCs w:val="24"/>
        </w:rPr>
      </w:pPr>
      <w:r w:rsidRPr="002008C1">
        <w:rPr>
          <w:sz w:val="24"/>
          <w:szCs w:val="24"/>
        </w:rPr>
        <w:t>Periodicita poskytovania údajov z administratívneho zdroja údajov: štvrťročne.</w:t>
      </w:r>
    </w:p>
    <w:p w14:paraId="53CC2D1C" w14:textId="582B017E" w:rsidR="001A5CEE" w:rsidRPr="002008C1" w:rsidRDefault="004D259F" w:rsidP="004D259F">
      <w:pPr>
        <w:pStyle w:val="Zkladntext"/>
        <w:tabs>
          <w:tab w:val="left" w:pos="975"/>
        </w:tabs>
        <w:spacing w:before="7" w:line="276" w:lineRule="auto"/>
        <w:jc w:val="both"/>
        <w:rPr>
          <w:sz w:val="24"/>
          <w:szCs w:val="24"/>
        </w:rPr>
      </w:pPr>
      <w:r w:rsidRPr="002008C1">
        <w:rPr>
          <w:sz w:val="24"/>
          <w:szCs w:val="24"/>
        </w:rPr>
        <w:t>Lehota na poskytovanie údajov z administratívneho zdroja údajov: do 15 dní po referenčnom štvrťroku.</w:t>
      </w:r>
    </w:p>
    <w:p w14:paraId="04E51339" w14:textId="77777777" w:rsidR="00607F59" w:rsidRPr="002008C1" w:rsidRDefault="00607F59" w:rsidP="004D259F">
      <w:pPr>
        <w:pStyle w:val="Zkladntext"/>
        <w:tabs>
          <w:tab w:val="left" w:pos="975"/>
        </w:tabs>
        <w:spacing w:before="7" w:line="276" w:lineRule="auto"/>
        <w:jc w:val="both"/>
        <w:rPr>
          <w:sz w:val="24"/>
          <w:szCs w:val="24"/>
        </w:rPr>
      </w:pPr>
    </w:p>
    <w:p w14:paraId="5AEB6DC7" w14:textId="59B06966" w:rsidR="00C8218C" w:rsidRPr="002008C1" w:rsidRDefault="001A5CEE" w:rsidP="00926D8C">
      <w:pPr>
        <w:pStyle w:val="Zkladntext"/>
        <w:spacing w:before="7" w:line="276" w:lineRule="auto"/>
        <w:jc w:val="both"/>
        <w:rPr>
          <w:sz w:val="24"/>
          <w:szCs w:val="24"/>
        </w:rPr>
      </w:pPr>
      <w:r w:rsidRPr="002008C1">
        <w:rPr>
          <w:sz w:val="24"/>
          <w:szCs w:val="24"/>
        </w:rPr>
        <w:t>Správca administratívneho zdroja:</w:t>
      </w:r>
    </w:p>
    <w:p w14:paraId="14DF46A2" w14:textId="77777777" w:rsidR="00C8218C" w:rsidRPr="002008C1" w:rsidRDefault="00C8218C" w:rsidP="00E460F4">
      <w:pPr>
        <w:pStyle w:val="Nadpis1"/>
        <w:spacing w:line="276" w:lineRule="auto"/>
        <w:ind w:left="0" w:firstLine="0"/>
        <w:jc w:val="both"/>
        <w:rPr>
          <w:sz w:val="24"/>
          <w:szCs w:val="24"/>
        </w:rPr>
      </w:pPr>
      <w:r w:rsidRPr="002008C1">
        <w:rPr>
          <w:sz w:val="24"/>
          <w:szCs w:val="24"/>
        </w:rPr>
        <w:t>Štátna veterinárna a potravinová správa Slovenskej republiky</w:t>
      </w:r>
    </w:p>
    <w:p w14:paraId="54A57870" w14:textId="77777777" w:rsidR="00C8218C" w:rsidRPr="002008C1" w:rsidRDefault="00C8218C" w:rsidP="00E460F4">
      <w:pPr>
        <w:pStyle w:val="Zkladntext"/>
        <w:spacing w:before="10" w:line="276" w:lineRule="auto"/>
        <w:jc w:val="both"/>
        <w:rPr>
          <w:sz w:val="24"/>
          <w:szCs w:val="24"/>
        </w:rPr>
      </w:pPr>
    </w:p>
    <w:p w14:paraId="01886953" w14:textId="77777777" w:rsidR="00C8218C" w:rsidRPr="002008C1" w:rsidRDefault="00C8218C" w:rsidP="00926D8C">
      <w:pPr>
        <w:pStyle w:val="Zkladntext"/>
        <w:spacing w:before="1" w:line="276" w:lineRule="auto"/>
        <w:jc w:val="center"/>
        <w:rPr>
          <w:sz w:val="24"/>
          <w:szCs w:val="24"/>
        </w:rPr>
      </w:pPr>
      <w:r w:rsidRPr="002008C1">
        <w:rPr>
          <w:sz w:val="24"/>
          <w:szCs w:val="24"/>
        </w:rPr>
        <w:t>144.</w:t>
      </w:r>
    </w:p>
    <w:p w14:paraId="693D40D5" w14:textId="77777777" w:rsidR="00C8218C" w:rsidRPr="002008C1" w:rsidRDefault="00C8218C" w:rsidP="00E460F4">
      <w:pPr>
        <w:pStyle w:val="Zkladntext"/>
        <w:spacing w:before="10" w:line="276" w:lineRule="auto"/>
        <w:jc w:val="both"/>
        <w:rPr>
          <w:sz w:val="24"/>
          <w:szCs w:val="24"/>
        </w:rPr>
      </w:pPr>
    </w:p>
    <w:p w14:paraId="6DED279C"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ECHR</w:t>
      </w:r>
    </w:p>
    <w:p w14:paraId="3E15771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Evidencia chovateľov rýb</w:t>
      </w:r>
    </w:p>
    <w:p w14:paraId="5887A605" w14:textId="77777777" w:rsidR="00C8218C" w:rsidRPr="002008C1" w:rsidRDefault="00C8218C" w:rsidP="00E460F4">
      <w:pPr>
        <w:pStyle w:val="Zkladntext"/>
        <w:spacing w:before="9" w:line="276" w:lineRule="auto"/>
        <w:jc w:val="both"/>
        <w:rPr>
          <w:b/>
          <w:sz w:val="24"/>
          <w:szCs w:val="24"/>
        </w:rPr>
      </w:pPr>
    </w:p>
    <w:p w14:paraId="66F8EBC6" w14:textId="77777777" w:rsidR="00C8218C" w:rsidRPr="002008C1" w:rsidRDefault="00C8218C" w:rsidP="007F2A44">
      <w:pPr>
        <w:pStyle w:val="Nadpis1"/>
        <w:numPr>
          <w:ilvl w:val="0"/>
          <w:numId w:val="13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67A0296" w14:textId="22E4F29E"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účely štátnej štatistiky a zostavovania </w:t>
      </w:r>
      <w:r w:rsidR="00E91047" w:rsidRPr="002008C1">
        <w:rPr>
          <w:sz w:val="24"/>
          <w:szCs w:val="24"/>
        </w:rPr>
        <w:t>súborov údajov</w:t>
      </w:r>
      <w:r w:rsidRPr="002008C1">
        <w:rPr>
          <w:sz w:val="24"/>
          <w:szCs w:val="24"/>
        </w:rPr>
        <w:t xml:space="preserve"> pre Eurostat a ďalšie medzinárodné</w:t>
      </w:r>
      <w:r w:rsidRPr="002008C1">
        <w:rPr>
          <w:spacing w:val="1"/>
          <w:sz w:val="24"/>
          <w:szCs w:val="24"/>
        </w:rPr>
        <w:t xml:space="preserve"> </w:t>
      </w:r>
      <w:r w:rsidRPr="002008C1">
        <w:rPr>
          <w:sz w:val="24"/>
          <w:szCs w:val="24"/>
        </w:rPr>
        <w:t>inštitúcie.</w:t>
      </w:r>
    </w:p>
    <w:p w14:paraId="41C237C4" w14:textId="77777777" w:rsidR="00C8218C" w:rsidRPr="002008C1" w:rsidRDefault="00C8218C" w:rsidP="00E460F4">
      <w:pPr>
        <w:pStyle w:val="Zkladntext"/>
        <w:spacing w:before="7" w:line="276" w:lineRule="auto"/>
        <w:jc w:val="both"/>
        <w:rPr>
          <w:sz w:val="24"/>
          <w:szCs w:val="24"/>
        </w:rPr>
      </w:pPr>
    </w:p>
    <w:p w14:paraId="52E23D08" w14:textId="77777777" w:rsidR="00C8218C" w:rsidRPr="002008C1" w:rsidRDefault="00C8218C" w:rsidP="007F2A44">
      <w:pPr>
        <w:pStyle w:val="Nadpis1"/>
        <w:numPr>
          <w:ilvl w:val="0"/>
          <w:numId w:val="13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C4C4C26" w14:textId="4A6E230D" w:rsidR="00C8218C" w:rsidRPr="002008C1" w:rsidRDefault="00C8218C" w:rsidP="00E460F4">
      <w:pPr>
        <w:pStyle w:val="Zkladntext"/>
        <w:spacing w:line="276" w:lineRule="auto"/>
        <w:jc w:val="both"/>
        <w:rPr>
          <w:sz w:val="24"/>
          <w:szCs w:val="24"/>
        </w:rPr>
      </w:pPr>
      <w:r w:rsidRPr="002008C1">
        <w:rPr>
          <w:sz w:val="24"/>
          <w:szCs w:val="24"/>
        </w:rPr>
        <w:t>Údaje o jednotlivých druhoch chovaných rýb a</w:t>
      </w:r>
      <w:r w:rsidR="003505F4" w:rsidRPr="002008C1">
        <w:rPr>
          <w:sz w:val="24"/>
          <w:szCs w:val="24"/>
        </w:rPr>
        <w:t xml:space="preserve"> podnikoch</w:t>
      </w:r>
      <w:r w:rsidRPr="002008C1">
        <w:rPr>
          <w:sz w:val="24"/>
          <w:szCs w:val="24"/>
        </w:rPr>
        <w:t>, ktoré sa zaoberajú ich chovom.</w:t>
      </w:r>
    </w:p>
    <w:p w14:paraId="26122B64" w14:textId="77777777" w:rsidR="00C8218C" w:rsidRPr="002008C1" w:rsidRDefault="00C8218C" w:rsidP="00E460F4">
      <w:pPr>
        <w:pStyle w:val="Zkladntext"/>
        <w:spacing w:before="9" w:line="276" w:lineRule="auto"/>
        <w:jc w:val="both"/>
        <w:rPr>
          <w:sz w:val="24"/>
          <w:szCs w:val="24"/>
        </w:rPr>
      </w:pPr>
    </w:p>
    <w:p w14:paraId="22177026" w14:textId="77777777" w:rsidR="00C8218C" w:rsidRPr="002008C1" w:rsidRDefault="00C8218C" w:rsidP="007F2A44">
      <w:pPr>
        <w:pStyle w:val="Nadpis1"/>
        <w:numPr>
          <w:ilvl w:val="0"/>
          <w:numId w:val="13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8"/>
          <w:sz w:val="24"/>
          <w:szCs w:val="24"/>
        </w:rPr>
        <w:t xml:space="preserve"> </w:t>
      </w:r>
      <w:r w:rsidRPr="002008C1">
        <w:rPr>
          <w:sz w:val="24"/>
          <w:szCs w:val="24"/>
        </w:rPr>
        <w:t>údajov</w:t>
      </w:r>
    </w:p>
    <w:p w14:paraId="78362CF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16793F6"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15. decembra referenčného roka.</w:t>
      </w:r>
    </w:p>
    <w:p w14:paraId="6C6CA5D2" w14:textId="77777777" w:rsidR="00C8218C" w:rsidRPr="002008C1" w:rsidRDefault="00C8218C" w:rsidP="00E460F4">
      <w:pPr>
        <w:pStyle w:val="Zkladntext"/>
        <w:spacing w:before="5" w:line="276" w:lineRule="auto"/>
        <w:jc w:val="both"/>
        <w:rPr>
          <w:sz w:val="24"/>
          <w:szCs w:val="24"/>
        </w:rPr>
      </w:pPr>
    </w:p>
    <w:p w14:paraId="4FE70CFE" w14:textId="77777777" w:rsidR="007973C8" w:rsidRDefault="007973C8">
      <w:pPr>
        <w:rPr>
          <w:sz w:val="24"/>
          <w:szCs w:val="24"/>
        </w:rPr>
      </w:pPr>
      <w:r>
        <w:rPr>
          <w:sz w:val="24"/>
          <w:szCs w:val="24"/>
        </w:rPr>
        <w:br w:type="page"/>
      </w:r>
    </w:p>
    <w:p w14:paraId="1F2252DE" w14:textId="3339EA87" w:rsidR="001A5CEE" w:rsidRPr="002008C1" w:rsidRDefault="001A5CEE" w:rsidP="00926D8C">
      <w:pPr>
        <w:pStyle w:val="Zkladntext"/>
        <w:spacing w:before="7" w:line="276" w:lineRule="auto"/>
        <w:jc w:val="both"/>
        <w:rPr>
          <w:sz w:val="24"/>
          <w:szCs w:val="24"/>
        </w:rPr>
      </w:pPr>
      <w:r w:rsidRPr="002008C1">
        <w:rPr>
          <w:sz w:val="24"/>
          <w:szCs w:val="24"/>
        </w:rPr>
        <w:lastRenderedPageBreak/>
        <w:t>Správca administratívneho zdroja:</w:t>
      </w:r>
    </w:p>
    <w:p w14:paraId="232F0B5F" w14:textId="77777777" w:rsidR="007973C8" w:rsidRDefault="00C8218C" w:rsidP="007973C8">
      <w:pPr>
        <w:pStyle w:val="Nadpis1"/>
        <w:spacing w:before="1" w:line="276" w:lineRule="auto"/>
        <w:ind w:left="0" w:firstLine="0"/>
        <w:jc w:val="both"/>
        <w:rPr>
          <w:sz w:val="24"/>
          <w:szCs w:val="24"/>
        </w:rPr>
      </w:pPr>
      <w:r w:rsidRPr="002008C1">
        <w:rPr>
          <w:sz w:val="24"/>
          <w:szCs w:val="24"/>
        </w:rPr>
        <w:t>Ústredný kontrolný a skúšobný ústav poľnohospodársky</w:t>
      </w:r>
    </w:p>
    <w:p w14:paraId="277E5263" w14:textId="77777777" w:rsidR="007973C8" w:rsidRDefault="007973C8" w:rsidP="007973C8">
      <w:pPr>
        <w:pStyle w:val="Nadpis1"/>
        <w:spacing w:before="1" w:line="276" w:lineRule="auto"/>
        <w:ind w:left="0" w:firstLine="0"/>
        <w:jc w:val="both"/>
        <w:rPr>
          <w:sz w:val="24"/>
          <w:szCs w:val="24"/>
        </w:rPr>
      </w:pPr>
    </w:p>
    <w:p w14:paraId="395D87B8" w14:textId="05123B6C" w:rsidR="00C8218C" w:rsidRPr="002008C1" w:rsidRDefault="007973C8" w:rsidP="007973C8">
      <w:pPr>
        <w:pStyle w:val="Nadpis1"/>
        <w:spacing w:before="1" w:line="276" w:lineRule="auto"/>
        <w:ind w:left="0" w:firstLine="0"/>
        <w:jc w:val="center"/>
        <w:rPr>
          <w:sz w:val="24"/>
          <w:szCs w:val="24"/>
        </w:rPr>
      </w:pPr>
      <w:r>
        <w:rPr>
          <w:sz w:val="24"/>
          <w:szCs w:val="24"/>
        </w:rPr>
        <w:t>1</w:t>
      </w:r>
      <w:r w:rsidR="00C8218C" w:rsidRPr="002008C1">
        <w:rPr>
          <w:sz w:val="24"/>
          <w:szCs w:val="24"/>
        </w:rPr>
        <w:t>45.</w:t>
      </w:r>
    </w:p>
    <w:p w14:paraId="542C7655" w14:textId="77777777" w:rsidR="00C8218C" w:rsidRPr="002008C1" w:rsidRDefault="00C8218C" w:rsidP="00E460F4">
      <w:pPr>
        <w:pStyle w:val="Zkladntext"/>
        <w:spacing w:before="9" w:line="276" w:lineRule="auto"/>
        <w:jc w:val="both"/>
        <w:rPr>
          <w:sz w:val="24"/>
          <w:szCs w:val="24"/>
        </w:rPr>
      </w:pPr>
    </w:p>
    <w:p w14:paraId="48C48893"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EPV</w:t>
      </w:r>
    </w:p>
    <w:p w14:paraId="36B8463F"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Register ekologickej poľnohospodárskej výroby</w:t>
      </w:r>
    </w:p>
    <w:p w14:paraId="566BA65E" w14:textId="77777777" w:rsidR="00C8218C" w:rsidRPr="002008C1" w:rsidRDefault="00C8218C" w:rsidP="00E460F4">
      <w:pPr>
        <w:pStyle w:val="Zkladntext"/>
        <w:spacing w:before="7" w:line="276" w:lineRule="auto"/>
        <w:jc w:val="both"/>
        <w:rPr>
          <w:b/>
          <w:sz w:val="24"/>
          <w:szCs w:val="24"/>
        </w:rPr>
      </w:pPr>
    </w:p>
    <w:p w14:paraId="7ADA48EC" w14:textId="77777777" w:rsidR="00C8218C" w:rsidRPr="002008C1" w:rsidRDefault="00C8218C" w:rsidP="007F2A44">
      <w:pPr>
        <w:pStyle w:val="Nadpis1"/>
        <w:numPr>
          <w:ilvl w:val="0"/>
          <w:numId w:val="13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32C91B4" w14:textId="42885D25"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účely štátnej štatistiky a zostavovania </w:t>
      </w:r>
      <w:r w:rsidR="00546DB2" w:rsidRPr="002008C1">
        <w:rPr>
          <w:sz w:val="24"/>
          <w:szCs w:val="24"/>
        </w:rPr>
        <w:t>súborov údajov</w:t>
      </w:r>
      <w:r w:rsidRPr="002008C1">
        <w:rPr>
          <w:sz w:val="24"/>
          <w:szCs w:val="24"/>
        </w:rPr>
        <w:t xml:space="preserve"> pre Eurostat a ďalšie medzinárodné</w:t>
      </w:r>
      <w:r w:rsidRPr="002008C1">
        <w:rPr>
          <w:spacing w:val="-1"/>
          <w:sz w:val="24"/>
          <w:szCs w:val="24"/>
        </w:rPr>
        <w:t xml:space="preserve"> </w:t>
      </w:r>
      <w:r w:rsidRPr="002008C1">
        <w:rPr>
          <w:sz w:val="24"/>
          <w:szCs w:val="24"/>
        </w:rPr>
        <w:t>inštitúcie.</w:t>
      </w:r>
    </w:p>
    <w:p w14:paraId="7FDE658D" w14:textId="77777777" w:rsidR="00C8218C" w:rsidRPr="002008C1" w:rsidRDefault="00C8218C" w:rsidP="00E460F4">
      <w:pPr>
        <w:pStyle w:val="Zkladntext"/>
        <w:spacing w:before="7" w:line="276" w:lineRule="auto"/>
        <w:jc w:val="both"/>
        <w:rPr>
          <w:sz w:val="24"/>
          <w:szCs w:val="24"/>
        </w:rPr>
      </w:pPr>
    </w:p>
    <w:p w14:paraId="11EAD726" w14:textId="77777777" w:rsidR="00C8218C" w:rsidRPr="002008C1" w:rsidRDefault="00C8218C" w:rsidP="007F2A44">
      <w:pPr>
        <w:pStyle w:val="Nadpis1"/>
        <w:numPr>
          <w:ilvl w:val="0"/>
          <w:numId w:val="13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94C8945" w14:textId="77777777" w:rsidR="00C8218C" w:rsidRPr="002008C1" w:rsidRDefault="00C8218C" w:rsidP="00E460F4">
      <w:pPr>
        <w:pStyle w:val="Zkladntext"/>
        <w:spacing w:line="276" w:lineRule="auto"/>
        <w:jc w:val="both"/>
        <w:rPr>
          <w:sz w:val="24"/>
          <w:szCs w:val="24"/>
        </w:rPr>
      </w:pPr>
      <w:r w:rsidRPr="002008C1">
        <w:rPr>
          <w:sz w:val="24"/>
          <w:szCs w:val="24"/>
        </w:rPr>
        <w:t>Údaje o majiteľoch a o výmere podľa jednotlivých druhov pozemkov ekofariem.</w:t>
      </w:r>
    </w:p>
    <w:p w14:paraId="083B0C50" w14:textId="77777777" w:rsidR="00C8218C" w:rsidRPr="002008C1" w:rsidRDefault="00C8218C" w:rsidP="00E460F4">
      <w:pPr>
        <w:pStyle w:val="Zkladntext"/>
        <w:spacing w:before="9" w:line="276" w:lineRule="auto"/>
        <w:jc w:val="both"/>
        <w:rPr>
          <w:sz w:val="24"/>
          <w:szCs w:val="24"/>
        </w:rPr>
      </w:pPr>
    </w:p>
    <w:p w14:paraId="5C54106F" w14:textId="77777777" w:rsidR="00C8218C" w:rsidRPr="002008C1" w:rsidRDefault="00C8218C" w:rsidP="007F2A44">
      <w:pPr>
        <w:pStyle w:val="Nadpis1"/>
        <w:numPr>
          <w:ilvl w:val="0"/>
          <w:numId w:val="13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007551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457C98A" w14:textId="7987BA00"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jedného mesiaca po referenčnom roku.</w:t>
      </w:r>
    </w:p>
    <w:p w14:paraId="66F779EC" w14:textId="77777777" w:rsidR="00803791" w:rsidRPr="002008C1" w:rsidRDefault="00803791" w:rsidP="00E460F4">
      <w:pPr>
        <w:pStyle w:val="Zkladntext"/>
        <w:spacing w:before="3" w:line="276" w:lineRule="auto"/>
        <w:jc w:val="both"/>
        <w:rPr>
          <w:sz w:val="24"/>
          <w:szCs w:val="24"/>
        </w:rPr>
      </w:pPr>
    </w:p>
    <w:p w14:paraId="54F27FE5" w14:textId="76A3808E" w:rsidR="00C8218C" w:rsidRPr="002008C1" w:rsidRDefault="00C8218C" w:rsidP="00803791">
      <w:pPr>
        <w:pStyle w:val="Zkladntext"/>
        <w:spacing w:before="10" w:line="276" w:lineRule="auto"/>
        <w:jc w:val="center"/>
        <w:rPr>
          <w:sz w:val="24"/>
          <w:szCs w:val="24"/>
        </w:rPr>
      </w:pPr>
      <w:r w:rsidRPr="002008C1">
        <w:rPr>
          <w:sz w:val="24"/>
          <w:szCs w:val="24"/>
        </w:rPr>
        <w:t>146.</w:t>
      </w:r>
    </w:p>
    <w:p w14:paraId="762169E7" w14:textId="77777777" w:rsidR="00C8218C" w:rsidRPr="002008C1" w:rsidRDefault="00C8218C" w:rsidP="00E460F4">
      <w:pPr>
        <w:pStyle w:val="Zkladntext"/>
        <w:spacing w:before="10" w:line="276" w:lineRule="auto"/>
        <w:jc w:val="both"/>
        <w:rPr>
          <w:sz w:val="24"/>
          <w:szCs w:val="24"/>
        </w:rPr>
      </w:pPr>
    </w:p>
    <w:p w14:paraId="7AE8AA77"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41"/>
          <w:sz w:val="24"/>
          <w:szCs w:val="24"/>
        </w:rPr>
        <w:t xml:space="preserve"> </w:t>
      </w:r>
      <w:r w:rsidRPr="002008C1">
        <w:rPr>
          <w:b/>
          <w:sz w:val="24"/>
          <w:szCs w:val="24"/>
        </w:rPr>
        <w:t>HNOJIVÁ</w:t>
      </w:r>
    </w:p>
    <w:p w14:paraId="4AE098A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Prehľad o spotrebe hnojív za hospodársky rok</w:t>
      </w:r>
    </w:p>
    <w:p w14:paraId="254C4D01" w14:textId="77777777" w:rsidR="00C8218C" w:rsidRPr="002008C1" w:rsidRDefault="00C8218C" w:rsidP="00E460F4">
      <w:pPr>
        <w:pStyle w:val="Zkladntext"/>
        <w:spacing w:before="9" w:line="276" w:lineRule="auto"/>
        <w:jc w:val="both"/>
        <w:rPr>
          <w:b/>
          <w:sz w:val="24"/>
          <w:szCs w:val="24"/>
        </w:rPr>
      </w:pPr>
    </w:p>
    <w:p w14:paraId="7B32E425" w14:textId="77777777" w:rsidR="00C8218C" w:rsidRPr="002008C1" w:rsidRDefault="00C8218C" w:rsidP="007F2A44">
      <w:pPr>
        <w:pStyle w:val="Nadpis1"/>
        <w:numPr>
          <w:ilvl w:val="0"/>
          <w:numId w:val="13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A6755E7" w14:textId="03EF9331"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w:t>
      </w:r>
      <w:r w:rsidR="003E73D8" w:rsidRPr="002008C1">
        <w:rPr>
          <w:sz w:val="24"/>
          <w:szCs w:val="24"/>
        </w:rPr>
        <w:t xml:space="preserve">na </w:t>
      </w:r>
      <w:r w:rsidRPr="002008C1">
        <w:rPr>
          <w:sz w:val="24"/>
          <w:szCs w:val="24"/>
        </w:rPr>
        <w:t xml:space="preserve">účely štátnej </w:t>
      </w:r>
      <w:r w:rsidR="003E73D8" w:rsidRPr="002008C1">
        <w:rPr>
          <w:sz w:val="24"/>
          <w:szCs w:val="24"/>
        </w:rPr>
        <w:t xml:space="preserve">štatistiky </w:t>
      </w:r>
      <w:r w:rsidRPr="002008C1">
        <w:rPr>
          <w:sz w:val="24"/>
          <w:szCs w:val="24"/>
        </w:rPr>
        <w:t xml:space="preserve">a zostavovania </w:t>
      </w:r>
      <w:r w:rsidR="00546DB2" w:rsidRPr="002008C1">
        <w:rPr>
          <w:sz w:val="24"/>
          <w:szCs w:val="24"/>
        </w:rPr>
        <w:t>súborov údajov</w:t>
      </w:r>
      <w:r w:rsidRPr="002008C1">
        <w:rPr>
          <w:sz w:val="24"/>
          <w:szCs w:val="24"/>
        </w:rPr>
        <w:t xml:space="preserve"> pre Eurostat a ďalšie medzinárodné</w:t>
      </w:r>
      <w:r w:rsidRPr="002008C1">
        <w:rPr>
          <w:spacing w:val="-2"/>
          <w:sz w:val="24"/>
          <w:szCs w:val="24"/>
        </w:rPr>
        <w:t xml:space="preserve"> </w:t>
      </w:r>
      <w:r w:rsidRPr="002008C1">
        <w:rPr>
          <w:sz w:val="24"/>
          <w:szCs w:val="24"/>
        </w:rPr>
        <w:t>inštitúcie.</w:t>
      </w:r>
    </w:p>
    <w:p w14:paraId="19575F81" w14:textId="77777777" w:rsidR="00C8218C" w:rsidRPr="002008C1" w:rsidRDefault="00C8218C" w:rsidP="00E460F4">
      <w:pPr>
        <w:pStyle w:val="Zkladntext"/>
        <w:spacing w:before="7" w:line="276" w:lineRule="auto"/>
        <w:jc w:val="both"/>
        <w:rPr>
          <w:sz w:val="24"/>
          <w:szCs w:val="24"/>
        </w:rPr>
      </w:pPr>
    </w:p>
    <w:p w14:paraId="47F79082" w14:textId="77777777" w:rsidR="00C8218C" w:rsidRPr="002008C1" w:rsidRDefault="00C8218C" w:rsidP="007F2A44">
      <w:pPr>
        <w:pStyle w:val="Nadpis1"/>
        <w:numPr>
          <w:ilvl w:val="0"/>
          <w:numId w:val="13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F6FB15A" w14:textId="3F0D508A" w:rsidR="00C8218C" w:rsidRPr="002008C1" w:rsidRDefault="00C8218C" w:rsidP="00E460F4">
      <w:pPr>
        <w:pStyle w:val="Zkladntext"/>
        <w:spacing w:line="276" w:lineRule="auto"/>
        <w:jc w:val="both"/>
        <w:rPr>
          <w:sz w:val="24"/>
          <w:szCs w:val="24"/>
        </w:rPr>
      </w:pPr>
      <w:r w:rsidRPr="002008C1">
        <w:rPr>
          <w:sz w:val="24"/>
          <w:szCs w:val="24"/>
        </w:rPr>
        <w:t>Údaje o skladovacích priestoroch a ich kapacitác</w:t>
      </w:r>
      <w:r w:rsidR="00A87987" w:rsidRPr="002008C1">
        <w:rPr>
          <w:sz w:val="24"/>
          <w:szCs w:val="24"/>
        </w:rPr>
        <w:t>h a údaje o celkovej hnojenej a </w:t>
      </w:r>
      <w:r w:rsidRPr="002008C1">
        <w:rPr>
          <w:sz w:val="24"/>
          <w:szCs w:val="24"/>
        </w:rPr>
        <w:t>nehnojenej výmere a údaje o spotrebe priemyselných hnojív a organických</w:t>
      </w:r>
      <w:r w:rsidRPr="002008C1">
        <w:rPr>
          <w:spacing w:val="4"/>
          <w:sz w:val="24"/>
          <w:szCs w:val="24"/>
        </w:rPr>
        <w:t xml:space="preserve"> </w:t>
      </w:r>
      <w:r w:rsidRPr="002008C1">
        <w:rPr>
          <w:sz w:val="24"/>
          <w:szCs w:val="24"/>
        </w:rPr>
        <w:t>hnojív.</w:t>
      </w:r>
    </w:p>
    <w:p w14:paraId="7AF3B9A3" w14:textId="7A88C858" w:rsidR="00C8218C" w:rsidRPr="002008C1" w:rsidRDefault="00C8218C" w:rsidP="00E460F4">
      <w:pPr>
        <w:pStyle w:val="Zkladntext"/>
        <w:spacing w:line="276" w:lineRule="auto"/>
        <w:jc w:val="both"/>
        <w:rPr>
          <w:sz w:val="24"/>
          <w:szCs w:val="24"/>
        </w:rPr>
      </w:pPr>
      <w:r w:rsidRPr="002008C1">
        <w:rPr>
          <w:sz w:val="24"/>
          <w:szCs w:val="24"/>
        </w:rPr>
        <w:t>Údaje o spotrebe hnojív vyjadrených zastúpením c</w:t>
      </w:r>
      <w:r w:rsidR="00A87987" w:rsidRPr="002008C1">
        <w:rPr>
          <w:sz w:val="24"/>
          <w:szCs w:val="24"/>
        </w:rPr>
        <w:t>hemických látok N, P2O5 a K2O v </w:t>
      </w:r>
      <w:r w:rsidR="00926D8C" w:rsidRPr="002008C1">
        <w:rPr>
          <w:sz w:val="24"/>
          <w:szCs w:val="24"/>
        </w:rPr>
        <w:t>tonách a </w:t>
      </w:r>
      <w:r w:rsidRPr="002008C1">
        <w:rPr>
          <w:sz w:val="24"/>
          <w:szCs w:val="24"/>
        </w:rPr>
        <w:t>v kg/ha;</w:t>
      </w:r>
      <w:r w:rsidRPr="002008C1">
        <w:rPr>
          <w:spacing w:val="-9"/>
          <w:sz w:val="24"/>
          <w:szCs w:val="24"/>
        </w:rPr>
        <w:t xml:space="preserve"> </w:t>
      </w:r>
      <w:r w:rsidRPr="002008C1">
        <w:rPr>
          <w:sz w:val="24"/>
          <w:szCs w:val="24"/>
        </w:rPr>
        <w:t>údaje</w:t>
      </w:r>
      <w:r w:rsidRPr="002008C1">
        <w:rPr>
          <w:spacing w:val="-9"/>
          <w:sz w:val="24"/>
          <w:szCs w:val="24"/>
        </w:rPr>
        <w:t xml:space="preserve"> </w:t>
      </w:r>
      <w:r w:rsidRPr="002008C1">
        <w:rPr>
          <w:sz w:val="24"/>
          <w:szCs w:val="24"/>
        </w:rPr>
        <w:t>o</w:t>
      </w:r>
      <w:r w:rsidRPr="002008C1">
        <w:rPr>
          <w:spacing w:val="-8"/>
          <w:sz w:val="24"/>
          <w:szCs w:val="24"/>
        </w:rPr>
        <w:t xml:space="preserve"> </w:t>
      </w:r>
      <w:r w:rsidRPr="002008C1">
        <w:rPr>
          <w:sz w:val="24"/>
          <w:szCs w:val="24"/>
        </w:rPr>
        <w:t>spotrebe</w:t>
      </w:r>
      <w:r w:rsidRPr="002008C1">
        <w:rPr>
          <w:spacing w:val="-9"/>
          <w:sz w:val="24"/>
          <w:szCs w:val="24"/>
        </w:rPr>
        <w:t xml:space="preserve"> </w:t>
      </w:r>
      <w:r w:rsidRPr="002008C1">
        <w:rPr>
          <w:sz w:val="24"/>
          <w:szCs w:val="24"/>
        </w:rPr>
        <w:t>hnojív</w:t>
      </w:r>
      <w:r w:rsidRPr="002008C1">
        <w:rPr>
          <w:spacing w:val="-8"/>
          <w:sz w:val="24"/>
          <w:szCs w:val="24"/>
        </w:rPr>
        <w:t xml:space="preserve"> </w:t>
      </w:r>
      <w:r w:rsidRPr="002008C1">
        <w:rPr>
          <w:sz w:val="24"/>
          <w:szCs w:val="24"/>
        </w:rPr>
        <w:t>podľa</w:t>
      </w:r>
      <w:r w:rsidRPr="002008C1">
        <w:rPr>
          <w:spacing w:val="-9"/>
          <w:sz w:val="24"/>
          <w:szCs w:val="24"/>
        </w:rPr>
        <w:t xml:space="preserve"> </w:t>
      </w:r>
      <w:r w:rsidRPr="002008C1">
        <w:rPr>
          <w:sz w:val="24"/>
          <w:szCs w:val="24"/>
        </w:rPr>
        <w:t>typu</w:t>
      </w:r>
      <w:r w:rsidRPr="002008C1">
        <w:rPr>
          <w:spacing w:val="-6"/>
          <w:sz w:val="24"/>
          <w:szCs w:val="24"/>
        </w:rPr>
        <w:t xml:space="preserve"> </w:t>
      </w:r>
      <w:r w:rsidRPr="002008C1">
        <w:rPr>
          <w:sz w:val="24"/>
          <w:szCs w:val="24"/>
        </w:rPr>
        <w:t>a</w:t>
      </w:r>
      <w:r w:rsidRPr="002008C1">
        <w:rPr>
          <w:spacing w:val="-9"/>
          <w:sz w:val="24"/>
          <w:szCs w:val="24"/>
        </w:rPr>
        <w:t xml:space="preserve"> </w:t>
      </w:r>
      <w:r w:rsidRPr="002008C1">
        <w:rPr>
          <w:sz w:val="24"/>
          <w:szCs w:val="24"/>
        </w:rPr>
        <w:t>názvu</w:t>
      </w:r>
      <w:r w:rsidRPr="002008C1">
        <w:rPr>
          <w:spacing w:val="-8"/>
          <w:sz w:val="24"/>
          <w:szCs w:val="24"/>
        </w:rPr>
        <w:t xml:space="preserve"> </w:t>
      </w:r>
      <w:r w:rsidRPr="002008C1">
        <w:rPr>
          <w:sz w:val="24"/>
          <w:szCs w:val="24"/>
        </w:rPr>
        <w:t>hnojiva</w:t>
      </w:r>
      <w:r w:rsidRPr="002008C1">
        <w:rPr>
          <w:spacing w:val="-9"/>
          <w:sz w:val="24"/>
          <w:szCs w:val="24"/>
        </w:rPr>
        <w:t xml:space="preserve"> </w:t>
      </w:r>
      <w:r w:rsidRPr="002008C1">
        <w:rPr>
          <w:sz w:val="24"/>
          <w:szCs w:val="24"/>
        </w:rPr>
        <w:t>vyjadrené</w:t>
      </w:r>
      <w:r w:rsidRPr="002008C1">
        <w:rPr>
          <w:spacing w:val="-9"/>
          <w:sz w:val="24"/>
          <w:szCs w:val="24"/>
        </w:rPr>
        <w:t xml:space="preserve"> </w:t>
      </w:r>
      <w:r w:rsidRPr="002008C1">
        <w:rPr>
          <w:sz w:val="24"/>
          <w:szCs w:val="24"/>
        </w:rPr>
        <w:t>v</w:t>
      </w:r>
      <w:r w:rsidR="00A87987" w:rsidRPr="002008C1">
        <w:rPr>
          <w:spacing w:val="6"/>
          <w:sz w:val="24"/>
          <w:szCs w:val="24"/>
        </w:rPr>
        <w:t> </w:t>
      </w:r>
      <w:r w:rsidRPr="002008C1">
        <w:rPr>
          <w:sz w:val="24"/>
          <w:szCs w:val="24"/>
        </w:rPr>
        <w:t>tonách;</w:t>
      </w:r>
      <w:r w:rsidRPr="002008C1">
        <w:rPr>
          <w:spacing w:val="-8"/>
          <w:sz w:val="24"/>
          <w:szCs w:val="24"/>
        </w:rPr>
        <w:t xml:space="preserve"> </w:t>
      </w:r>
      <w:r w:rsidRPr="002008C1">
        <w:rPr>
          <w:sz w:val="24"/>
          <w:szCs w:val="24"/>
        </w:rPr>
        <w:t>údaje</w:t>
      </w:r>
      <w:r w:rsidRPr="002008C1">
        <w:rPr>
          <w:spacing w:val="-8"/>
          <w:sz w:val="24"/>
          <w:szCs w:val="24"/>
        </w:rPr>
        <w:t xml:space="preserve"> </w:t>
      </w:r>
      <w:r w:rsidRPr="002008C1">
        <w:rPr>
          <w:sz w:val="24"/>
          <w:szCs w:val="24"/>
        </w:rPr>
        <w:t>o</w:t>
      </w:r>
      <w:r w:rsidR="00926D8C" w:rsidRPr="002008C1">
        <w:rPr>
          <w:spacing w:val="-8"/>
          <w:sz w:val="24"/>
          <w:szCs w:val="24"/>
        </w:rPr>
        <w:t> </w:t>
      </w:r>
      <w:r w:rsidRPr="002008C1">
        <w:rPr>
          <w:sz w:val="24"/>
          <w:szCs w:val="24"/>
        </w:rPr>
        <w:t>spotrebe</w:t>
      </w:r>
      <w:r w:rsidRPr="002008C1">
        <w:rPr>
          <w:spacing w:val="-10"/>
          <w:sz w:val="24"/>
          <w:szCs w:val="24"/>
        </w:rPr>
        <w:t xml:space="preserve"> </w:t>
      </w:r>
      <w:r w:rsidRPr="002008C1">
        <w:rPr>
          <w:sz w:val="24"/>
          <w:szCs w:val="24"/>
        </w:rPr>
        <w:t>hnojív k jednotlivým plodinám vyjadrené zastúp</w:t>
      </w:r>
      <w:r w:rsidR="00926D8C" w:rsidRPr="002008C1">
        <w:rPr>
          <w:sz w:val="24"/>
          <w:szCs w:val="24"/>
        </w:rPr>
        <w:t>ením chemických látok N, P2O5 a </w:t>
      </w:r>
      <w:r w:rsidRPr="002008C1">
        <w:rPr>
          <w:sz w:val="24"/>
          <w:szCs w:val="24"/>
        </w:rPr>
        <w:t>K2O v tonách a v kg/ha; údaje o spotrebe vápenatých hmô</w:t>
      </w:r>
      <w:r w:rsidR="00926D8C" w:rsidRPr="002008C1">
        <w:rPr>
          <w:sz w:val="24"/>
          <w:szCs w:val="24"/>
        </w:rPr>
        <w:t>t vyjadrené zastúpením CaO v </w:t>
      </w:r>
      <w:r w:rsidRPr="002008C1">
        <w:rPr>
          <w:sz w:val="24"/>
          <w:szCs w:val="24"/>
        </w:rPr>
        <w:t>tonách a v t/ha; údaje o spotrebe organických hnojív vyjadrené v tonách a v t/ha.</w:t>
      </w:r>
    </w:p>
    <w:p w14:paraId="73258A70" w14:textId="77777777" w:rsidR="00C8218C" w:rsidRPr="002008C1" w:rsidRDefault="00C8218C" w:rsidP="00E460F4">
      <w:pPr>
        <w:pStyle w:val="Zkladntext"/>
        <w:spacing w:before="9" w:line="276" w:lineRule="auto"/>
        <w:jc w:val="both"/>
        <w:rPr>
          <w:sz w:val="24"/>
          <w:szCs w:val="24"/>
        </w:rPr>
      </w:pPr>
    </w:p>
    <w:p w14:paraId="023CDE02" w14:textId="77777777" w:rsidR="00C8218C" w:rsidRPr="002008C1" w:rsidRDefault="00C8218C" w:rsidP="007F2A44">
      <w:pPr>
        <w:pStyle w:val="Nadpis1"/>
        <w:numPr>
          <w:ilvl w:val="0"/>
          <w:numId w:val="13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41D94D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17C6696"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30 dní po referenčnom roku údaje o hnojenej a nehnojenej výmere; do 5 mesia</w:t>
      </w:r>
      <w:r w:rsidR="00926D8C" w:rsidRPr="002008C1">
        <w:rPr>
          <w:sz w:val="24"/>
          <w:szCs w:val="24"/>
        </w:rPr>
        <w:t>cov po referenčnom roku údaje o </w:t>
      </w:r>
      <w:r w:rsidRPr="002008C1">
        <w:rPr>
          <w:sz w:val="24"/>
          <w:szCs w:val="24"/>
        </w:rPr>
        <w:t>spotrebe hnojív.</w:t>
      </w:r>
    </w:p>
    <w:p w14:paraId="45DC23DE" w14:textId="7764CF94" w:rsidR="00C8218C" w:rsidRPr="002008C1" w:rsidRDefault="00C8218C" w:rsidP="007973C8">
      <w:pPr>
        <w:pStyle w:val="Zkladntext"/>
        <w:spacing w:before="3" w:line="276" w:lineRule="auto"/>
        <w:jc w:val="center"/>
        <w:rPr>
          <w:sz w:val="24"/>
          <w:szCs w:val="24"/>
        </w:rPr>
      </w:pPr>
      <w:r w:rsidRPr="002008C1">
        <w:rPr>
          <w:sz w:val="24"/>
          <w:szCs w:val="24"/>
        </w:rPr>
        <w:lastRenderedPageBreak/>
        <w:t>147.</w:t>
      </w:r>
    </w:p>
    <w:p w14:paraId="2958DF4E" w14:textId="77777777" w:rsidR="00C8218C" w:rsidRPr="002008C1" w:rsidRDefault="00C8218C" w:rsidP="00E460F4">
      <w:pPr>
        <w:pStyle w:val="Zkladntext"/>
        <w:spacing w:before="9" w:line="276" w:lineRule="auto"/>
        <w:jc w:val="both"/>
        <w:rPr>
          <w:sz w:val="24"/>
          <w:szCs w:val="24"/>
        </w:rPr>
      </w:pPr>
    </w:p>
    <w:p w14:paraId="517B7D24"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PESTICÍDY</w:t>
      </w:r>
    </w:p>
    <w:p w14:paraId="097CA4B3"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uvedení prípravku na ochranu rastlín na trh o jeho spotrebe</w:t>
      </w:r>
    </w:p>
    <w:p w14:paraId="0DC7199B" w14:textId="77777777" w:rsidR="00C8218C" w:rsidRPr="002008C1" w:rsidRDefault="00C8218C" w:rsidP="00E460F4">
      <w:pPr>
        <w:pStyle w:val="Zkladntext"/>
        <w:spacing w:before="10" w:line="276" w:lineRule="auto"/>
        <w:jc w:val="both"/>
        <w:rPr>
          <w:b/>
          <w:sz w:val="24"/>
          <w:szCs w:val="24"/>
        </w:rPr>
      </w:pPr>
    </w:p>
    <w:p w14:paraId="2A2E1A17" w14:textId="77777777" w:rsidR="00C8218C" w:rsidRPr="002008C1" w:rsidRDefault="00C8218C" w:rsidP="007F2A44">
      <w:pPr>
        <w:pStyle w:val="Nadpis1"/>
        <w:numPr>
          <w:ilvl w:val="0"/>
          <w:numId w:val="13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5ABA27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 a na plnenie Európskeho štatistického programu.</w:t>
      </w:r>
    </w:p>
    <w:p w14:paraId="6484C5AF" w14:textId="77777777" w:rsidR="00C8218C" w:rsidRPr="002008C1" w:rsidRDefault="00C8218C" w:rsidP="00E460F4">
      <w:pPr>
        <w:pStyle w:val="Zkladntext"/>
        <w:spacing w:before="7" w:line="276" w:lineRule="auto"/>
        <w:jc w:val="both"/>
        <w:rPr>
          <w:sz w:val="24"/>
          <w:szCs w:val="24"/>
        </w:rPr>
      </w:pPr>
    </w:p>
    <w:p w14:paraId="54A0C096" w14:textId="77777777" w:rsidR="00C8218C" w:rsidRPr="002008C1" w:rsidRDefault="00C8218C" w:rsidP="007F2A44">
      <w:pPr>
        <w:pStyle w:val="Nadpis1"/>
        <w:numPr>
          <w:ilvl w:val="0"/>
          <w:numId w:val="13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609178E" w14:textId="66018333" w:rsidR="00C8218C" w:rsidRPr="002008C1" w:rsidRDefault="00C8218C" w:rsidP="00E460F4">
      <w:pPr>
        <w:pStyle w:val="Zkladntext"/>
        <w:spacing w:line="276" w:lineRule="auto"/>
        <w:jc w:val="both"/>
        <w:rPr>
          <w:sz w:val="24"/>
          <w:szCs w:val="24"/>
        </w:rPr>
      </w:pPr>
      <w:r w:rsidRPr="002008C1">
        <w:rPr>
          <w:sz w:val="24"/>
          <w:szCs w:val="24"/>
        </w:rPr>
        <w:t>Údaje o spotrebe prípravkov na ochranu rastlín v členení podľa medzinárodnej klasifikácie Organizácie Spojených národov pre výži</w:t>
      </w:r>
      <w:r w:rsidR="00A87987" w:rsidRPr="002008C1">
        <w:rPr>
          <w:sz w:val="24"/>
          <w:szCs w:val="24"/>
        </w:rPr>
        <w:t>vu a poľnohospodárstvo, údaje o </w:t>
      </w:r>
      <w:r w:rsidRPr="002008C1">
        <w:rPr>
          <w:sz w:val="24"/>
          <w:szCs w:val="24"/>
        </w:rPr>
        <w:t>spotrebe prípravkov na ochranu rastlín vyjadrených v účinných látkach podľa harmonizovanej klasifikácie látok použitých na vybranej plodine a údaje o ošetrenej</w:t>
      </w:r>
      <w:r w:rsidRPr="002008C1">
        <w:rPr>
          <w:spacing w:val="2"/>
          <w:sz w:val="24"/>
          <w:szCs w:val="24"/>
        </w:rPr>
        <w:t xml:space="preserve"> </w:t>
      </w:r>
      <w:r w:rsidRPr="002008C1">
        <w:rPr>
          <w:sz w:val="24"/>
          <w:szCs w:val="24"/>
        </w:rPr>
        <w:t>ploche.</w:t>
      </w:r>
    </w:p>
    <w:p w14:paraId="15D96CFE" w14:textId="084BDEAA" w:rsidR="00C8218C" w:rsidRPr="002008C1" w:rsidRDefault="00C8218C" w:rsidP="00E460F4">
      <w:pPr>
        <w:pStyle w:val="Zkladntext"/>
        <w:spacing w:before="1" w:line="276" w:lineRule="auto"/>
        <w:jc w:val="both"/>
        <w:rPr>
          <w:sz w:val="24"/>
          <w:szCs w:val="24"/>
        </w:rPr>
      </w:pPr>
      <w:r w:rsidRPr="002008C1">
        <w:rPr>
          <w:sz w:val="24"/>
          <w:szCs w:val="24"/>
        </w:rPr>
        <w:t>Údaje o množstve prípravkov na ochranu rastlín</w:t>
      </w:r>
      <w:r w:rsidR="00A87987" w:rsidRPr="002008C1">
        <w:rPr>
          <w:sz w:val="24"/>
          <w:szCs w:val="24"/>
        </w:rPr>
        <w:t xml:space="preserve"> uvedených na trh vyjadrených v </w:t>
      </w:r>
      <w:r w:rsidRPr="002008C1">
        <w:rPr>
          <w:sz w:val="24"/>
          <w:szCs w:val="24"/>
        </w:rPr>
        <w:t>účinných látkach podľa harmonizovanej klasifikácie látok.</w:t>
      </w:r>
    </w:p>
    <w:p w14:paraId="51370DE9" w14:textId="77777777" w:rsidR="00C8218C" w:rsidRPr="002008C1" w:rsidRDefault="00C8218C" w:rsidP="00E460F4">
      <w:pPr>
        <w:pStyle w:val="Zkladntext"/>
        <w:spacing w:before="7" w:line="276" w:lineRule="auto"/>
        <w:jc w:val="both"/>
        <w:rPr>
          <w:sz w:val="24"/>
          <w:szCs w:val="24"/>
        </w:rPr>
      </w:pPr>
    </w:p>
    <w:p w14:paraId="481D81FB" w14:textId="77777777" w:rsidR="00C8218C" w:rsidRPr="002008C1" w:rsidRDefault="00C8218C" w:rsidP="007F2A44">
      <w:pPr>
        <w:pStyle w:val="Nadpis1"/>
        <w:numPr>
          <w:ilvl w:val="0"/>
          <w:numId w:val="13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10"/>
          <w:sz w:val="24"/>
          <w:szCs w:val="24"/>
        </w:rPr>
        <w:t xml:space="preserve"> </w:t>
      </w:r>
      <w:r w:rsidRPr="002008C1">
        <w:rPr>
          <w:sz w:val="24"/>
          <w:szCs w:val="24"/>
        </w:rPr>
        <w:t>údajov</w:t>
      </w:r>
    </w:p>
    <w:p w14:paraId="2F1047F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EA570AD" w14:textId="50FC271E"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6 mesiacov po referenčnom roku údaje o spotrebe prípravkov; do 11 mesia</w:t>
      </w:r>
      <w:r w:rsidR="00926D8C" w:rsidRPr="002008C1">
        <w:rPr>
          <w:sz w:val="24"/>
          <w:szCs w:val="24"/>
        </w:rPr>
        <w:t>cov po referenčnom roku údaje o </w:t>
      </w:r>
      <w:r w:rsidRPr="002008C1">
        <w:rPr>
          <w:sz w:val="24"/>
          <w:szCs w:val="24"/>
        </w:rPr>
        <w:t>prípravkoch uvedených na trh.</w:t>
      </w:r>
    </w:p>
    <w:p w14:paraId="4BE05B30" w14:textId="77777777" w:rsidR="00C8218C" w:rsidRPr="002008C1" w:rsidRDefault="00C8218C" w:rsidP="00E460F4">
      <w:pPr>
        <w:pStyle w:val="Zkladntext"/>
        <w:spacing w:line="276" w:lineRule="auto"/>
        <w:jc w:val="both"/>
        <w:rPr>
          <w:b/>
          <w:sz w:val="24"/>
          <w:szCs w:val="24"/>
        </w:rPr>
      </w:pPr>
    </w:p>
    <w:p w14:paraId="79171F12" w14:textId="77777777" w:rsidR="00C8218C" w:rsidRPr="002008C1" w:rsidRDefault="00C8218C" w:rsidP="00926D8C">
      <w:pPr>
        <w:pStyle w:val="Zkladntext"/>
        <w:spacing w:line="276" w:lineRule="auto"/>
        <w:jc w:val="center"/>
        <w:rPr>
          <w:sz w:val="24"/>
          <w:szCs w:val="24"/>
        </w:rPr>
      </w:pPr>
      <w:r w:rsidRPr="002008C1">
        <w:rPr>
          <w:sz w:val="24"/>
          <w:szCs w:val="24"/>
        </w:rPr>
        <w:t>148.</w:t>
      </w:r>
    </w:p>
    <w:p w14:paraId="070FDF31" w14:textId="77777777" w:rsidR="00C8218C" w:rsidRPr="002008C1" w:rsidRDefault="00C8218C" w:rsidP="00E460F4">
      <w:pPr>
        <w:pStyle w:val="Zkladntext"/>
        <w:spacing w:before="10" w:line="276" w:lineRule="auto"/>
        <w:jc w:val="both"/>
        <w:rPr>
          <w:sz w:val="24"/>
          <w:szCs w:val="24"/>
        </w:rPr>
      </w:pPr>
    </w:p>
    <w:p w14:paraId="06F212C7"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ROS</w:t>
      </w:r>
    </w:p>
    <w:p w14:paraId="0FC703B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Register ovocných sadov</w:t>
      </w:r>
    </w:p>
    <w:p w14:paraId="60E5FF0F" w14:textId="77777777" w:rsidR="00C8218C" w:rsidRPr="002008C1" w:rsidRDefault="00C8218C" w:rsidP="00E460F4">
      <w:pPr>
        <w:pStyle w:val="Zkladntext"/>
        <w:spacing w:before="9" w:line="276" w:lineRule="auto"/>
        <w:jc w:val="both"/>
        <w:rPr>
          <w:b/>
          <w:sz w:val="24"/>
          <w:szCs w:val="24"/>
        </w:rPr>
      </w:pPr>
    </w:p>
    <w:p w14:paraId="7276C726" w14:textId="77777777" w:rsidR="00C8218C" w:rsidRPr="002008C1" w:rsidRDefault="00C8218C" w:rsidP="007F2A44">
      <w:pPr>
        <w:pStyle w:val="Nadpis1"/>
        <w:numPr>
          <w:ilvl w:val="0"/>
          <w:numId w:val="13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1C301CD" w14:textId="77777777" w:rsidR="002B7902" w:rsidRPr="002008C1" w:rsidRDefault="002B7902" w:rsidP="00E460F4">
      <w:pPr>
        <w:pStyle w:val="Zkladntext"/>
        <w:spacing w:line="276" w:lineRule="auto"/>
        <w:jc w:val="both"/>
        <w:rPr>
          <w:sz w:val="24"/>
          <w:szCs w:val="24"/>
        </w:rPr>
      </w:pPr>
      <w:r w:rsidRPr="002008C1">
        <w:rPr>
          <w:sz w:val="24"/>
          <w:szCs w:val="24"/>
        </w:rPr>
        <w:t>Administratívne údaje sa využívajú na naplnenie požiadaviek Eurostatu, zároveň slúžia ako podklad na výpočet spotreby na obyvateľa a ako vstupný zdroj údajov pre zostavovanie poľnohospodárskych účtov.</w:t>
      </w:r>
    </w:p>
    <w:p w14:paraId="5CD30651" w14:textId="77777777" w:rsidR="00C8218C" w:rsidRPr="002008C1" w:rsidRDefault="00C8218C" w:rsidP="00E460F4">
      <w:pPr>
        <w:pStyle w:val="Zkladntext"/>
        <w:spacing w:before="6" w:line="276" w:lineRule="auto"/>
        <w:jc w:val="both"/>
        <w:rPr>
          <w:sz w:val="24"/>
          <w:szCs w:val="24"/>
        </w:rPr>
      </w:pPr>
    </w:p>
    <w:p w14:paraId="26A63382" w14:textId="77777777" w:rsidR="00C8218C" w:rsidRPr="002008C1" w:rsidRDefault="00C8218C" w:rsidP="007F2A44">
      <w:pPr>
        <w:pStyle w:val="Nadpis1"/>
        <w:numPr>
          <w:ilvl w:val="0"/>
          <w:numId w:val="13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112D326" w14:textId="77777777" w:rsidR="00C8218C" w:rsidRPr="002008C1" w:rsidRDefault="00C8218C" w:rsidP="00E460F4">
      <w:pPr>
        <w:pStyle w:val="Zkladntext"/>
        <w:spacing w:line="276" w:lineRule="auto"/>
        <w:jc w:val="both"/>
        <w:rPr>
          <w:sz w:val="24"/>
          <w:szCs w:val="24"/>
        </w:rPr>
      </w:pPr>
      <w:r w:rsidRPr="002008C1">
        <w:rPr>
          <w:sz w:val="24"/>
          <w:szCs w:val="24"/>
        </w:rPr>
        <w:t>Údaje o užívateľoch ovocných sadov a údaje o ovocných sadoch a každej výsadbe.</w:t>
      </w:r>
    </w:p>
    <w:p w14:paraId="5A3B393C" w14:textId="77777777" w:rsidR="00C8218C" w:rsidRPr="002008C1" w:rsidRDefault="00C8218C" w:rsidP="00E460F4">
      <w:pPr>
        <w:pStyle w:val="Zkladntext"/>
        <w:spacing w:before="10" w:line="276" w:lineRule="auto"/>
        <w:jc w:val="both"/>
        <w:rPr>
          <w:sz w:val="24"/>
          <w:szCs w:val="24"/>
        </w:rPr>
      </w:pPr>
    </w:p>
    <w:p w14:paraId="2D0FAA3C" w14:textId="77777777" w:rsidR="00C8218C" w:rsidRPr="002008C1" w:rsidRDefault="00C8218C" w:rsidP="007F2A44">
      <w:pPr>
        <w:pStyle w:val="Nadpis1"/>
        <w:numPr>
          <w:ilvl w:val="0"/>
          <w:numId w:val="13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D0287C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520B2AA" w14:textId="7E2A92B0"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3 mesiacov a 15 dní po referenčnom roku; v</w:t>
      </w:r>
      <w:r w:rsidR="002C3727" w:rsidRPr="002008C1">
        <w:rPr>
          <w:sz w:val="24"/>
          <w:szCs w:val="24"/>
        </w:rPr>
        <w:t> </w:t>
      </w:r>
      <w:r w:rsidRPr="002008C1">
        <w:rPr>
          <w:sz w:val="24"/>
          <w:szCs w:val="24"/>
        </w:rPr>
        <w:t>roku</w:t>
      </w:r>
      <w:r w:rsidR="002C3727" w:rsidRPr="002008C1">
        <w:rPr>
          <w:sz w:val="24"/>
          <w:szCs w:val="24"/>
        </w:rPr>
        <w:t xml:space="preserve"> integrovaného zisťovania fariem </w:t>
      </w:r>
      <w:r w:rsidRPr="002008C1">
        <w:rPr>
          <w:sz w:val="24"/>
          <w:szCs w:val="24"/>
        </w:rPr>
        <w:t>podľa</w:t>
      </w:r>
      <w:r w:rsidR="0085218F" w:rsidRPr="002008C1">
        <w:rPr>
          <w:sz w:val="24"/>
          <w:szCs w:val="24"/>
        </w:rPr>
        <w:t xml:space="preserve"> žiadosti; § 13 zákona č.</w:t>
      </w:r>
      <w:r w:rsidR="00926D8C" w:rsidRPr="002008C1">
        <w:rPr>
          <w:sz w:val="24"/>
          <w:szCs w:val="24"/>
        </w:rPr>
        <w:t> </w:t>
      </w:r>
      <w:r w:rsidR="00C36F06" w:rsidRPr="002008C1">
        <w:rPr>
          <w:sz w:val="24"/>
          <w:szCs w:val="24"/>
        </w:rPr>
        <w:t>540/2001 Z</w:t>
      </w:r>
      <w:r w:rsidR="0085218F" w:rsidRPr="002008C1">
        <w:rPr>
          <w:sz w:val="24"/>
          <w:szCs w:val="24"/>
        </w:rPr>
        <w:t>. z.</w:t>
      </w:r>
    </w:p>
    <w:p w14:paraId="13A8039A" w14:textId="77777777" w:rsidR="00C8218C" w:rsidRPr="002008C1" w:rsidRDefault="00C8218C" w:rsidP="00E460F4">
      <w:pPr>
        <w:pStyle w:val="Zkladntext"/>
        <w:spacing w:before="4" w:line="276" w:lineRule="auto"/>
        <w:jc w:val="both"/>
        <w:rPr>
          <w:sz w:val="24"/>
          <w:szCs w:val="24"/>
        </w:rPr>
      </w:pPr>
    </w:p>
    <w:p w14:paraId="2F9EF7D3" w14:textId="77777777" w:rsidR="00C8218C" w:rsidRPr="002008C1" w:rsidRDefault="00C8218C" w:rsidP="00926D8C">
      <w:pPr>
        <w:pStyle w:val="Zkladntext"/>
        <w:spacing w:before="1" w:line="276" w:lineRule="auto"/>
        <w:jc w:val="center"/>
        <w:rPr>
          <w:sz w:val="24"/>
          <w:szCs w:val="24"/>
        </w:rPr>
      </w:pPr>
      <w:r w:rsidRPr="002008C1">
        <w:rPr>
          <w:sz w:val="24"/>
          <w:szCs w:val="24"/>
        </w:rPr>
        <w:lastRenderedPageBreak/>
        <w:t>149.</w:t>
      </w:r>
    </w:p>
    <w:p w14:paraId="00963212" w14:textId="77777777" w:rsidR="00C8218C" w:rsidRPr="002008C1" w:rsidRDefault="00C8218C" w:rsidP="00E460F4">
      <w:pPr>
        <w:pStyle w:val="Zkladntext"/>
        <w:spacing w:before="9" w:line="276" w:lineRule="auto"/>
        <w:jc w:val="both"/>
        <w:rPr>
          <w:sz w:val="24"/>
          <w:szCs w:val="24"/>
        </w:rPr>
      </w:pPr>
    </w:p>
    <w:p w14:paraId="1D0B9CE8"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VR</w:t>
      </w:r>
    </w:p>
    <w:p w14:paraId="618F24E1"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Vinohradnícky register</w:t>
      </w:r>
    </w:p>
    <w:p w14:paraId="4B86C4B6" w14:textId="77777777" w:rsidR="00C8218C" w:rsidRPr="002008C1" w:rsidRDefault="00C8218C" w:rsidP="00E460F4">
      <w:pPr>
        <w:pStyle w:val="Zkladntext"/>
        <w:spacing w:before="9" w:line="276" w:lineRule="auto"/>
        <w:jc w:val="both"/>
        <w:rPr>
          <w:b/>
          <w:sz w:val="24"/>
          <w:szCs w:val="24"/>
        </w:rPr>
      </w:pPr>
    </w:p>
    <w:p w14:paraId="0C354ABE" w14:textId="77777777" w:rsidR="00C8218C" w:rsidRPr="002008C1" w:rsidRDefault="00C8218C" w:rsidP="007F2A44">
      <w:pPr>
        <w:pStyle w:val="Nadpis1"/>
        <w:numPr>
          <w:ilvl w:val="0"/>
          <w:numId w:val="13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3811F94" w14:textId="77777777" w:rsidR="00CE16E4" w:rsidRPr="002008C1" w:rsidRDefault="00CE16E4" w:rsidP="00E460F4">
      <w:pPr>
        <w:pStyle w:val="Zkladntext"/>
        <w:spacing w:line="276" w:lineRule="auto"/>
        <w:jc w:val="both"/>
        <w:rPr>
          <w:sz w:val="24"/>
          <w:szCs w:val="24"/>
        </w:rPr>
      </w:pPr>
      <w:r w:rsidRPr="002008C1">
        <w:rPr>
          <w:sz w:val="24"/>
          <w:szCs w:val="24"/>
        </w:rPr>
        <w:t>Administratívne údaje sa využívajú na naplnenie požiadaviek Eurostatu, zároveň slúžia ako podklad na výpočet spotreby na obyvateľa a ako vstupný zdroj údajov pre zostavovanie poľnohospodárskych účtov.</w:t>
      </w:r>
    </w:p>
    <w:p w14:paraId="5613BE98" w14:textId="77777777" w:rsidR="00C8218C" w:rsidRPr="002008C1" w:rsidRDefault="00C8218C" w:rsidP="00E460F4">
      <w:pPr>
        <w:pStyle w:val="Zkladntext"/>
        <w:spacing w:before="6" w:line="276" w:lineRule="auto"/>
        <w:jc w:val="both"/>
        <w:rPr>
          <w:sz w:val="24"/>
          <w:szCs w:val="24"/>
        </w:rPr>
      </w:pPr>
    </w:p>
    <w:p w14:paraId="4E83B212" w14:textId="77777777" w:rsidR="00C8218C" w:rsidRPr="002008C1" w:rsidRDefault="00C8218C" w:rsidP="007F2A44">
      <w:pPr>
        <w:pStyle w:val="Nadpis1"/>
        <w:numPr>
          <w:ilvl w:val="0"/>
          <w:numId w:val="13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D53491D" w14:textId="59DE54B1" w:rsidR="00C8218C" w:rsidRPr="002008C1" w:rsidRDefault="00C8218C" w:rsidP="00E460F4">
      <w:pPr>
        <w:pStyle w:val="Zkladntext"/>
        <w:spacing w:line="276" w:lineRule="auto"/>
        <w:jc w:val="both"/>
        <w:rPr>
          <w:sz w:val="24"/>
          <w:szCs w:val="24"/>
        </w:rPr>
      </w:pPr>
      <w:r w:rsidRPr="002008C1">
        <w:rPr>
          <w:sz w:val="24"/>
          <w:szCs w:val="24"/>
        </w:rPr>
        <w:t>Údaje o užívateľoch vinohradov, údaje o obrában</w:t>
      </w:r>
      <w:r w:rsidR="00A87987" w:rsidRPr="002008C1">
        <w:rPr>
          <w:sz w:val="24"/>
          <w:szCs w:val="24"/>
        </w:rPr>
        <w:t>ej ploche, neobrábanej ploche a </w:t>
      </w:r>
      <w:r w:rsidRPr="002008C1">
        <w:rPr>
          <w:sz w:val="24"/>
          <w:szCs w:val="24"/>
        </w:rPr>
        <w:t>celkovej ploche vinohradov a druhov odrôd.</w:t>
      </w:r>
    </w:p>
    <w:p w14:paraId="6F289893" w14:textId="77777777" w:rsidR="00C8218C" w:rsidRPr="002008C1" w:rsidRDefault="00C8218C" w:rsidP="00E460F4">
      <w:pPr>
        <w:pStyle w:val="Zkladntext"/>
        <w:spacing w:before="7" w:line="276" w:lineRule="auto"/>
        <w:jc w:val="both"/>
        <w:rPr>
          <w:sz w:val="24"/>
          <w:szCs w:val="24"/>
        </w:rPr>
      </w:pPr>
    </w:p>
    <w:p w14:paraId="037244B4" w14:textId="77777777" w:rsidR="00C8218C" w:rsidRPr="002008C1" w:rsidRDefault="00C8218C" w:rsidP="007F2A44">
      <w:pPr>
        <w:pStyle w:val="Nadpis1"/>
        <w:numPr>
          <w:ilvl w:val="0"/>
          <w:numId w:val="13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1C26643" w14:textId="245BCADE" w:rsidR="00C8218C" w:rsidRPr="002008C1" w:rsidRDefault="00C8218C" w:rsidP="00E460F4">
      <w:pPr>
        <w:pStyle w:val="Zkladntext"/>
        <w:spacing w:line="276" w:lineRule="auto"/>
        <w:jc w:val="both"/>
        <w:rPr>
          <w:sz w:val="24"/>
          <w:szCs w:val="24"/>
        </w:rPr>
      </w:pPr>
      <w:r w:rsidRPr="002008C1">
        <w:rPr>
          <w:sz w:val="24"/>
          <w:szCs w:val="24"/>
        </w:rPr>
        <w:t xml:space="preserve">Periodicita poskytovania údajov z administratívneho zdroja údajov: ročne; v roku </w:t>
      </w:r>
      <w:r w:rsidR="0098115B" w:rsidRPr="002008C1">
        <w:rPr>
          <w:sz w:val="24"/>
          <w:szCs w:val="24"/>
        </w:rPr>
        <w:t xml:space="preserve">integrovaného zisťovania fariem </w:t>
      </w:r>
      <w:r w:rsidRPr="002008C1">
        <w:rPr>
          <w:sz w:val="24"/>
          <w:szCs w:val="24"/>
        </w:rPr>
        <w:t>podľa vyžiadania</w:t>
      </w:r>
      <w:r w:rsidR="0098115B" w:rsidRPr="002008C1">
        <w:rPr>
          <w:sz w:val="24"/>
          <w:szCs w:val="24"/>
        </w:rPr>
        <w:t xml:space="preserve"> štatistického úradu</w:t>
      </w:r>
      <w:r w:rsidRPr="002008C1">
        <w:rPr>
          <w:sz w:val="24"/>
          <w:szCs w:val="24"/>
        </w:rPr>
        <w:t>.</w:t>
      </w:r>
    </w:p>
    <w:p w14:paraId="29D9ED03" w14:textId="2C8153E0"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do 3 mesiacov a 15 dní po referenčnom roku.</w:t>
      </w:r>
    </w:p>
    <w:p w14:paraId="787B88C5" w14:textId="77777777" w:rsidR="00803791" w:rsidRPr="002008C1" w:rsidRDefault="00803791" w:rsidP="00E460F4">
      <w:pPr>
        <w:pStyle w:val="Zkladntext"/>
        <w:spacing w:line="276" w:lineRule="auto"/>
        <w:jc w:val="both"/>
        <w:rPr>
          <w:sz w:val="24"/>
          <w:szCs w:val="24"/>
        </w:rPr>
      </w:pPr>
    </w:p>
    <w:p w14:paraId="4CFB4882" w14:textId="75C89ECF" w:rsidR="00C8218C" w:rsidRPr="002008C1" w:rsidRDefault="00C8218C" w:rsidP="00803791">
      <w:pPr>
        <w:pStyle w:val="Zkladntext"/>
        <w:spacing w:line="276" w:lineRule="auto"/>
        <w:jc w:val="center"/>
        <w:rPr>
          <w:sz w:val="24"/>
          <w:szCs w:val="24"/>
        </w:rPr>
      </w:pPr>
      <w:r w:rsidRPr="002008C1">
        <w:rPr>
          <w:sz w:val="24"/>
          <w:szCs w:val="24"/>
        </w:rPr>
        <w:t>150.</w:t>
      </w:r>
    </w:p>
    <w:p w14:paraId="5F197BDD" w14:textId="77777777" w:rsidR="00C8218C" w:rsidRPr="002008C1" w:rsidRDefault="00C8218C" w:rsidP="00E460F4">
      <w:pPr>
        <w:pStyle w:val="Zkladntext"/>
        <w:spacing w:before="8" w:line="276" w:lineRule="auto"/>
        <w:jc w:val="both"/>
        <w:rPr>
          <w:sz w:val="24"/>
          <w:szCs w:val="24"/>
        </w:rPr>
      </w:pPr>
    </w:p>
    <w:p w14:paraId="6FB1C8EA"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VYROBA VINA</w:t>
      </w:r>
    </w:p>
    <w:p w14:paraId="1275ADF9"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Hlásenie o výrobe vína a muštu</w:t>
      </w:r>
    </w:p>
    <w:p w14:paraId="479FF1C3" w14:textId="77777777" w:rsidR="00C8218C" w:rsidRPr="002008C1" w:rsidRDefault="00C8218C" w:rsidP="00E460F4">
      <w:pPr>
        <w:pStyle w:val="Zkladntext"/>
        <w:spacing w:before="10" w:line="276" w:lineRule="auto"/>
        <w:jc w:val="both"/>
        <w:rPr>
          <w:b/>
          <w:sz w:val="24"/>
          <w:szCs w:val="24"/>
        </w:rPr>
      </w:pPr>
    </w:p>
    <w:p w14:paraId="5E0AAA8B" w14:textId="77777777" w:rsidR="00C8218C" w:rsidRPr="002008C1" w:rsidRDefault="00C8218C" w:rsidP="007F2A44">
      <w:pPr>
        <w:pStyle w:val="Nadpis1"/>
        <w:numPr>
          <w:ilvl w:val="0"/>
          <w:numId w:val="12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A3D7521" w14:textId="35B19CE8"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tvorby štatisti</w:t>
      </w:r>
      <w:r w:rsidR="00926D8C" w:rsidRPr="002008C1">
        <w:rPr>
          <w:sz w:val="24"/>
          <w:szCs w:val="24"/>
        </w:rPr>
        <w:t>ky o spotrebe hroznového vína v </w:t>
      </w:r>
      <w:r w:rsidRPr="002008C1">
        <w:rPr>
          <w:sz w:val="24"/>
          <w:szCs w:val="24"/>
        </w:rPr>
        <w:t>Slovenskej republike.</w:t>
      </w:r>
    </w:p>
    <w:p w14:paraId="02C35CA4" w14:textId="77777777" w:rsidR="00C8218C" w:rsidRPr="002008C1" w:rsidRDefault="00C8218C" w:rsidP="00E460F4">
      <w:pPr>
        <w:pStyle w:val="Zkladntext"/>
        <w:spacing w:before="7" w:line="276" w:lineRule="auto"/>
        <w:jc w:val="both"/>
        <w:rPr>
          <w:sz w:val="24"/>
          <w:szCs w:val="24"/>
        </w:rPr>
      </w:pPr>
    </w:p>
    <w:p w14:paraId="1BC5B767" w14:textId="77777777" w:rsidR="00C8218C" w:rsidRPr="002008C1" w:rsidRDefault="00C8218C" w:rsidP="009405A3">
      <w:pPr>
        <w:pStyle w:val="Nadpis1"/>
        <w:numPr>
          <w:ilvl w:val="0"/>
          <w:numId w:val="12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B19AA43" w14:textId="0BABE190" w:rsidR="00C8218C" w:rsidRPr="002008C1" w:rsidRDefault="00C8218C" w:rsidP="00E460F4">
      <w:pPr>
        <w:pStyle w:val="Zkladntext"/>
        <w:spacing w:line="276" w:lineRule="auto"/>
        <w:jc w:val="both"/>
        <w:rPr>
          <w:sz w:val="24"/>
          <w:szCs w:val="24"/>
        </w:rPr>
      </w:pPr>
      <w:r w:rsidRPr="002008C1">
        <w:rPr>
          <w:sz w:val="24"/>
          <w:szCs w:val="24"/>
        </w:rPr>
        <w:t>Agregované údaje o ročnej výrobe vína a muštov v hektolitro</w:t>
      </w:r>
      <w:r w:rsidR="00926D8C" w:rsidRPr="002008C1">
        <w:rPr>
          <w:sz w:val="24"/>
          <w:szCs w:val="24"/>
        </w:rPr>
        <w:t>ch v Slovenskej republike k 30. </w:t>
      </w:r>
      <w:r w:rsidRPr="002008C1">
        <w:rPr>
          <w:sz w:val="24"/>
          <w:szCs w:val="24"/>
        </w:rPr>
        <w:t>novembru.</w:t>
      </w:r>
    </w:p>
    <w:p w14:paraId="72A58D86" w14:textId="77777777" w:rsidR="00C8218C" w:rsidRPr="002008C1" w:rsidRDefault="00C8218C" w:rsidP="00E460F4">
      <w:pPr>
        <w:pStyle w:val="Zkladntext"/>
        <w:spacing w:before="6" w:line="276" w:lineRule="auto"/>
        <w:jc w:val="both"/>
        <w:rPr>
          <w:sz w:val="24"/>
          <w:szCs w:val="24"/>
        </w:rPr>
      </w:pPr>
    </w:p>
    <w:p w14:paraId="54334EEE" w14:textId="77777777" w:rsidR="00C8218C" w:rsidRPr="002008C1" w:rsidRDefault="00C8218C" w:rsidP="009405A3">
      <w:pPr>
        <w:pStyle w:val="Nadpis1"/>
        <w:numPr>
          <w:ilvl w:val="0"/>
          <w:numId w:val="12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F67E70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jedenkrát ročne.</w:t>
      </w:r>
    </w:p>
    <w:p w14:paraId="792EABEA"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w:t>
      </w:r>
      <w:r w:rsidR="00926D8C" w:rsidRPr="002008C1">
        <w:rPr>
          <w:sz w:val="24"/>
          <w:szCs w:val="24"/>
        </w:rPr>
        <w:t xml:space="preserve"> údajov: definitívne údaje do 2 </w:t>
      </w:r>
      <w:r w:rsidRPr="002008C1">
        <w:rPr>
          <w:sz w:val="24"/>
          <w:szCs w:val="24"/>
        </w:rPr>
        <w:t>mesiacov</w:t>
      </w:r>
      <w:r w:rsidR="00926D8C" w:rsidRPr="002008C1">
        <w:rPr>
          <w:sz w:val="24"/>
          <w:szCs w:val="24"/>
        </w:rPr>
        <w:t xml:space="preserve"> </w:t>
      </w:r>
      <w:r w:rsidRPr="002008C1">
        <w:rPr>
          <w:sz w:val="24"/>
          <w:szCs w:val="24"/>
        </w:rPr>
        <w:t>a 15 dní po referenčnom</w:t>
      </w:r>
      <w:r w:rsidRPr="002008C1">
        <w:rPr>
          <w:spacing w:val="2"/>
          <w:sz w:val="24"/>
          <w:szCs w:val="24"/>
        </w:rPr>
        <w:t xml:space="preserve"> </w:t>
      </w:r>
      <w:r w:rsidRPr="002008C1">
        <w:rPr>
          <w:sz w:val="24"/>
          <w:szCs w:val="24"/>
        </w:rPr>
        <w:t>roku.</w:t>
      </w:r>
    </w:p>
    <w:p w14:paraId="790C3F95" w14:textId="77777777" w:rsidR="007973C8" w:rsidRDefault="007973C8" w:rsidP="007973C8">
      <w:pPr>
        <w:pStyle w:val="Zkladntext"/>
        <w:spacing w:before="3" w:line="276" w:lineRule="auto"/>
        <w:jc w:val="both"/>
        <w:rPr>
          <w:sz w:val="24"/>
          <w:szCs w:val="24"/>
        </w:rPr>
      </w:pPr>
    </w:p>
    <w:p w14:paraId="20F943DB" w14:textId="77777777" w:rsidR="007973C8" w:rsidRDefault="007973C8">
      <w:pPr>
        <w:rPr>
          <w:sz w:val="24"/>
          <w:szCs w:val="24"/>
        </w:rPr>
      </w:pPr>
      <w:r>
        <w:rPr>
          <w:sz w:val="24"/>
          <w:szCs w:val="24"/>
        </w:rPr>
        <w:br w:type="page"/>
      </w:r>
    </w:p>
    <w:p w14:paraId="4BE18771" w14:textId="4386AF20" w:rsidR="00C8218C" w:rsidRPr="002008C1" w:rsidRDefault="00C8218C" w:rsidP="007973C8">
      <w:pPr>
        <w:pStyle w:val="Zkladntext"/>
        <w:spacing w:before="3" w:line="276" w:lineRule="auto"/>
        <w:jc w:val="center"/>
        <w:rPr>
          <w:sz w:val="24"/>
          <w:szCs w:val="24"/>
        </w:rPr>
      </w:pPr>
      <w:r w:rsidRPr="002008C1">
        <w:rPr>
          <w:sz w:val="24"/>
          <w:szCs w:val="24"/>
        </w:rPr>
        <w:lastRenderedPageBreak/>
        <w:t>151.</w:t>
      </w:r>
    </w:p>
    <w:p w14:paraId="2615C821" w14:textId="77777777" w:rsidR="00C8218C" w:rsidRPr="002008C1" w:rsidRDefault="00C8218C" w:rsidP="00E460F4">
      <w:pPr>
        <w:pStyle w:val="Zkladntext"/>
        <w:spacing w:before="10" w:line="276" w:lineRule="auto"/>
        <w:jc w:val="both"/>
        <w:rPr>
          <w:sz w:val="24"/>
          <w:szCs w:val="24"/>
        </w:rPr>
      </w:pPr>
    </w:p>
    <w:p w14:paraId="2CAB57C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ZASOBY VINA</w:t>
      </w:r>
    </w:p>
    <w:p w14:paraId="44544E0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Hlásenie o stave zásob vína a muštu</w:t>
      </w:r>
    </w:p>
    <w:p w14:paraId="71434F37" w14:textId="77777777" w:rsidR="00C8218C" w:rsidRPr="002008C1" w:rsidRDefault="00C8218C" w:rsidP="00E460F4">
      <w:pPr>
        <w:pStyle w:val="Zkladntext"/>
        <w:spacing w:before="9" w:line="276" w:lineRule="auto"/>
        <w:jc w:val="both"/>
        <w:rPr>
          <w:b/>
          <w:sz w:val="24"/>
          <w:szCs w:val="24"/>
        </w:rPr>
      </w:pPr>
    </w:p>
    <w:p w14:paraId="3E42F2E8" w14:textId="77777777" w:rsidR="00C8218C" w:rsidRPr="002008C1" w:rsidRDefault="00C8218C" w:rsidP="00926D8C">
      <w:pPr>
        <w:pStyle w:val="Nadpis1"/>
        <w:numPr>
          <w:ilvl w:val="0"/>
          <w:numId w:val="12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96D86EC" w14:textId="1FC3B204"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tvorby štatisti</w:t>
      </w:r>
      <w:r w:rsidR="00926D8C" w:rsidRPr="002008C1">
        <w:rPr>
          <w:sz w:val="24"/>
          <w:szCs w:val="24"/>
        </w:rPr>
        <w:t>ky o spotrebe hroznového vína v </w:t>
      </w:r>
      <w:r w:rsidRPr="002008C1">
        <w:rPr>
          <w:sz w:val="24"/>
          <w:szCs w:val="24"/>
        </w:rPr>
        <w:t>Slovenskej republike.</w:t>
      </w:r>
    </w:p>
    <w:p w14:paraId="69DDE100" w14:textId="77777777" w:rsidR="00C8218C" w:rsidRPr="002008C1" w:rsidRDefault="00C8218C" w:rsidP="00E460F4">
      <w:pPr>
        <w:pStyle w:val="Zkladntext"/>
        <w:spacing w:before="7" w:line="276" w:lineRule="auto"/>
        <w:jc w:val="both"/>
        <w:rPr>
          <w:sz w:val="24"/>
          <w:szCs w:val="24"/>
        </w:rPr>
      </w:pPr>
    </w:p>
    <w:p w14:paraId="000DB1F8" w14:textId="77777777" w:rsidR="00C8218C" w:rsidRPr="002008C1" w:rsidRDefault="00C8218C" w:rsidP="00926D8C">
      <w:pPr>
        <w:pStyle w:val="Nadpis1"/>
        <w:numPr>
          <w:ilvl w:val="0"/>
          <w:numId w:val="12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87118F7" w14:textId="5160A401" w:rsidR="00C8218C" w:rsidRPr="002008C1" w:rsidRDefault="00C8218C" w:rsidP="00E460F4">
      <w:pPr>
        <w:pStyle w:val="Zkladntext"/>
        <w:spacing w:line="276" w:lineRule="auto"/>
        <w:jc w:val="both"/>
        <w:rPr>
          <w:sz w:val="24"/>
          <w:szCs w:val="24"/>
        </w:rPr>
      </w:pPr>
      <w:r w:rsidRPr="002008C1">
        <w:rPr>
          <w:sz w:val="24"/>
          <w:szCs w:val="24"/>
        </w:rPr>
        <w:t>Údaje o súhrnnom stave vína a muštov v hektolitroch v Slovensk</w:t>
      </w:r>
      <w:r w:rsidR="00926D8C" w:rsidRPr="002008C1">
        <w:rPr>
          <w:sz w:val="24"/>
          <w:szCs w:val="24"/>
        </w:rPr>
        <w:t>ej republike k 31. júlu a k 30. </w:t>
      </w:r>
      <w:r w:rsidRPr="002008C1">
        <w:rPr>
          <w:sz w:val="24"/>
          <w:szCs w:val="24"/>
        </w:rPr>
        <w:t>novembru.</w:t>
      </w:r>
    </w:p>
    <w:p w14:paraId="15D7731B" w14:textId="77777777" w:rsidR="00C8218C" w:rsidRPr="002008C1" w:rsidRDefault="00C8218C" w:rsidP="00E460F4">
      <w:pPr>
        <w:pStyle w:val="Zkladntext"/>
        <w:spacing w:before="7" w:line="276" w:lineRule="auto"/>
        <w:jc w:val="both"/>
        <w:rPr>
          <w:sz w:val="24"/>
          <w:szCs w:val="24"/>
        </w:rPr>
      </w:pPr>
    </w:p>
    <w:p w14:paraId="05679CD7" w14:textId="77777777" w:rsidR="00C8218C" w:rsidRPr="002008C1" w:rsidRDefault="00C8218C" w:rsidP="00926D8C">
      <w:pPr>
        <w:pStyle w:val="Nadpis1"/>
        <w:numPr>
          <w:ilvl w:val="0"/>
          <w:numId w:val="12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2F8A94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dvakrát ročne.</w:t>
      </w:r>
    </w:p>
    <w:p w14:paraId="48826248" w14:textId="4E03C0BF" w:rsidR="00C8218C" w:rsidRPr="002008C1" w:rsidRDefault="00C8218C" w:rsidP="00E460F4">
      <w:pPr>
        <w:pStyle w:val="Zkladntext"/>
        <w:spacing w:before="1" w:line="276" w:lineRule="auto"/>
        <w:jc w:val="both"/>
        <w:rPr>
          <w:sz w:val="24"/>
          <w:szCs w:val="24"/>
        </w:rPr>
      </w:pPr>
      <w:r w:rsidRPr="002008C1">
        <w:rPr>
          <w:sz w:val="24"/>
          <w:szCs w:val="24"/>
        </w:rPr>
        <w:t>Lehota na poskytovanie údajov z administratívneho</w:t>
      </w:r>
      <w:r w:rsidRPr="002008C1">
        <w:rPr>
          <w:spacing w:val="-5"/>
          <w:sz w:val="24"/>
          <w:szCs w:val="24"/>
        </w:rPr>
        <w:t xml:space="preserve"> </w:t>
      </w:r>
      <w:r w:rsidRPr="002008C1">
        <w:rPr>
          <w:sz w:val="24"/>
          <w:szCs w:val="24"/>
        </w:rPr>
        <w:t>zdroja</w:t>
      </w:r>
      <w:r w:rsidRPr="002008C1">
        <w:rPr>
          <w:spacing w:val="-4"/>
          <w:sz w:val="24"/>
          <w:szCs w:val="24"/>
        </w:rPr>
        <w:t xml:space="preserve"> </w:t>
      </w:r>
      <w:r w:rsidRPr="002008C1">
        <w:rPr>
          <w:sz w:val="24"/>
          <w:szCs w:val="24"/>
        </w:rPr>
        <w:t>údajov:</w:t>
      </w:r>
      <w:r w:rsidRPr="002008C1">
        <w:rPr>
          <w:spacing w:val="-4"/>
          <w:sz w:val="24"/>
          <w:szCs w:val="24"/>
        </w:rPr>
        <w:t xml:space="preserve"> </w:t>
      </w:r>
      <w:r w:rsidRPr="002008C1">
        <w:rPr>
          <w:sz w:val="24"/>
          <w:szCs w:val="24"/>
        </w:rPr>
        <w:t>predbežné</w:t>
      </w:r>
      <w:r w:rsidRPr="002008C1">
        <w:rPr>
          <w:spacing w:val="-6"/>
          <w:sz w:val="24"/>
          <w:szCs w:val="24"/>
        </w:rPr>
        <w:t xml:space="preserve"> </w:t>
      </w:r>
      <w:r w:rsidRPr="002008C1">
        <w:rPr>
          <w:sz w:val="24"/>
          <w:szCs w:val="24"/>
        </w:rPr>
        <w:t>údaje</w:t>
      </w:r>
      <w:r w:rsidRPr="002008C1">
        <w:rPr>
          <w:spacing w:val="-3"/>
          <w:sz w:val="24"/>
          <w:szCs w:val="24"/>
        </w:rPr>
        <w:t xml:space="preserve"> </w:t>
      </w:r>
      <w:r w:rsidRPr="002008C1">
        <w:rPr>
          <w:sz w:val="24"/>
          <w:szCs w:val="24"/>
        </w:rPr>
        <w:t>do</w:t>
      </w:r>
      <w:r w:rsidRPr="002008C1">
        <w:rPr>
          <w:spacing w:val="-3"/>
          <w:sz w:val="24"/>
          <w:szCs w:val="24"/>
        </w:rPr>
        <w:t xml:space="preserve"> </w:t>
      </w:r>
      <w:r w:rsidRPr="002008C1">
        <w:rPr>
          <w:sz w:val="24"/>
          <w:szCs w:val="24"/>
        </w:rPr>
        <w:t>10</w:t>
      </w:r>
      <w:r w:rsidR="00926D8C" w:rsidRPr="002008C1">
        <w:rPr>
          <w:spacing w:val="-5"/>
          <w:sz w:val="24"/>
          <w:szCs w:val="24"/>
        </w:rPr>
        <w:t> </w:t>
      </w:r>
      <w:r w:rsidRPr="002008C1">
        <w:rPr>
          <w:sz w:val="24"/>
          <w:szCs w:val="24"/>
        </w:rPr>
        <w:t>mesiacov</w:t>
      </w:r>
      <w:r w:rsidRPr="002008C1">
        <w:rPr>
          <w:spacing w:val="-3"/>
          <w:sz w:val="24"/>
          <w:szCs w:val="24"/>
        </w:rPr>
        <w:t xml:space="preserve"> </w:t>
      </w:r>
      <w:r w:rsidRPr="002008C1">
        <w:rPr>
          <w:sz w:val="24"/>
          <w:szCs w:val="24"/>
        </w:rPr>
        <w:t>a</w:t>
      </w:r>
      <w:r w:rsidRPr="002008C1">
        <w:rPr>
          <w:spacing w:val="-5"/>
          <w:sz w:val="24"/>
          <w:szCs w:val="24"/>
        </w:rPr>
        <w:t xml:space="preserve"> </w:t>
      </w:r>
      <w:r w:rsidRPr="002008C1">
        <w:rPr>
          <w:sz w:val="24"/>
          <w:szCs w:val="24"/>
        </w:rPr>
        <w:t>10</w:t>
      </w:r>
      <w:r w:rsidRPr="002008C1">
        <w:rPr>
          <w:spacing w:val="-5"/>
          <w:sz w:val="24"/>
          <w:szCs w:val="24"/>
        </w:rPr>
        <w:t xml:space="preserve"> </w:t>
      </w:r>
      <w:r w:rsidRPr="002008C1">
        <w:rPr>
          <w:sz w:val="24"/>
          <w:szCs w:val="24"/>
        </w:rPr>
        <w:t>dní</w:t>
      </w:r>
      <w:r w:rsidRPr="002008C1">
        <w:rPr>
          <w:spacing w:val="-2"/>
          <w:sz w:val="24"/>
          <w:szCs w:val="24"/>
        </w:rPr>
        <w:t xml:space="preserve"> </w:t>
      </w:r>
      <w:r w:rsidRPr="002008C1">
        <w:rPr>
          <w:sz w:val="24"/>
          <w:szCs w:val="24"/>
        </w:rPr>
        <w:t>po</w:t>
      </w:r>
      <w:r w:rsidRPr="002008C1">
        <w:rPr>
          <w:spacing w:val="-5"/>
          <w:sz w:val="24"/>
          <w:szCs w:val="24"/>
        </w:rPr>
        <w:t xml:space="preserve"> </w:t>
      </w:r>
      <w:r w:rsidRPr="002008C1">
        <w:rPr>
          <w:sz w:val="24"/>
          <w:szCs w:val="24"/>
        </w:rPr>
        <w:t>referenčnom</w:t>
      </w:r>
      <w:r w:rsidRPr="002008C1">
        <w:rPr>
          <w:spacing w:val="-5"/>
          <w:sz w:val="24"/>
          <w:szCs w:val="24"/>
        </w:rPr>
        <w:t xml:space="preserve"> </w:t>
      </w:r>
      <w:r w:rsidRPr="002008C1">
        <w:rPr>
          <w:sz w:val="24"/>
          <w:szCs w:val="24"/>
        </w:rPr>
        <w:t>roku</w:t>
      </w:r>
      <w:r w:rsidRPr="002008C1">
        <w:rPr>
          <w:spacing w:val="-4"/>
          <w:sz w:val="24"/>
          <w:szCs w:val="24"/>
        </w:rPr>
        <w:t xml:space="preserve"> </w:t>
      </w:r>
      <w:r w:rsidRPr="002008C1">
        <w:rPr>
          <w:sz w:val="24"/>
          <w:szCs w:val="24"/>
        </w:rPr>
        <w:t>(stav zásob k 31</w:t>
      </w:r>
      <w:r w:rsidR="00926D8C" w:rsidRPr="002008C1">
        <w:rPr>
          <w:sz w:val="24"/>
          <w:szCs w:val="24"/>
        </w:rPr>
        <w:t>. júlu), definitívne údaje do 2 </w:t>
      </w:r>
      <w:r w:rsidRPr="002008C1">
        <w:rPr>
          <w:sz w:val="24"/>
          <w:szCs w:val="24"/>
        </w:rPr>
        <w:t>mesiacov a 15 dní po referenčnom roku (stav zásob k 30. novembru).</w:t>
      </w:r>
    </w:p>
    <w:p w14:paraId="41A3491B" w14:textId="363AE9F3" w:rsidR="008C2C5B" w:rsidRPr="002008C1" w:rsidRDefault="008C2C5B" w:rsidP="00E460F4">
      <w:pPr>
        <w:pStyle w:val="Zkladntext"/>
        <w:spacing w:line="276" w:lineRule="auto"/>
        <w:jc w:val="both"/>
        <w:rPr>
          <w:sz w:val="24"/>
          <w:szCs w:val="24"/>
        </w:rPr>
      </w:pPr>
    </w:p>
    <w:p w14:paraId="30386135" w14:textId="77777777" w:rsidR="00C8218C" w:rsidRPr="002008C1" w:rsidRDefault="00C8218C" w:rsidP="004F23B6">
      <w:pPr>
        <w:pStyle w:val="Zkladntext"/>
        <w:spacing w:line="276" w:lineRule="auto"/>
        <w:jc w:val="center"/>
        <w:rPr>
          <w:sz w:val="24"/>
          <w:szCs w:val="24"/>
        </w:rPr>
      </w:pPr>
      <w:r w:rsidRPr="002008C1">
        <w:rPr>
          <w:sz w:val="24"/>
          <w:szCs w:val="24"/>
        </w:rPr>
        <w:t>152.</w:t>
      </w:r>
    </w:p>
    <w:p w14:paraId="7DF60445" w14:textId="77777777" w:rsidR="00C8218C" w:rsidRPr="002008C1" w:rsidRDefault="00C8218C" w:rsidP="00E460F4">
      <w:pPr>
        <w:pStyle w:val="Zkladntext"/>
        <w:spacing w:before="10" w:line="276" w:lineRule="auto"/>
        <w:jc w:val="both"/>
        <w:rPr>
          <w:sz w:val="24"/>
          <w:szCs w:val="24"/>
        </w:rPr>
      </w:pPr>
    </w:p>
    <w:p w14:paraId="620EB8FC"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Z_VKZ</w:t>
      </w:r>
    </w:p>
    <w:p w14:paraId="69DB875E" w14:textId="11ECB63D"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Zoznam výrobcov kŕmnych zmesí</w:t>
      </w:r>
    </w:p>
    <w:p w14:paraId="25E5099A" w14:textId="77777777" w:rsidR="00C8218C" w:rsidRPr="002008C1" w:rsidRDefault="00C8218C" w:rsidP="00E460F4">
      <w:pPr>
        <w:pStyle w:val="Zkladntext"/>
        <w:spacing w:before="9" w:line="276" w:lineRule="auto"/>
        <w:jc w:val="both"/>
        <w:rPr>
          <w:b/>
          <w:sz w:val="24"/>
          <w:szCs w:val="24"/>
        </w:rPr>
      </w:pPr>
    </w:p>
    <w:p w14:paraId="5EAE145D" w14:textId="77777777" w:rsidR="00C8218C" w:rsidRPr="002008C1" w:rsidRDefault="00C8218C" w:rsidP="004F23B6">
      <w:pPr>
        <w:pStyle w:val="Nadpis1"/>
        <w:numPr>
          <w:ilvl w:val="0"/>
          <w:numId w:val="12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43"/>
          <w:sz w:val="24"/>
          <w:szCs w:val="24"/>
        </w:rPr>
        <w:t xml:space="preserve"> </w:t>
      </w:r>
      <w:r w:rsidRPr="002008C1">
        <w:rPr>
          <w:sz w:val="24"/>
          <w:szCs w:val="24"/>
        </w:rPr>
        <w:t>údajov</w:t>
      </w:r>
    </w:p>
    <w:p w14:paraId="57500F32" w14:textId="7EFAA954"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štátnej štatistiky a zostavovania súborov</w:t>
      </w:r>
      <w:r w:rsidR="00591794" w:rsidRPr="002008C1">
        <w:rPr>
          <w:sz w:val="24"/>
          <w:szCs w:val="24"/>
        </w:rPr>
        <w:t xml:space="preserve"> údajov</w:t>
      </w:r>
      <w:r w:rsidRPr="002008C1">
        <w:rPr>
          <w:sz w:val="24"/>
          <w:szCs w:val="24"/>
        </w:rPr>
        <w:t xml:space="preserve"> pre Eurostat a ďalšie medzinárodné</w:t>
      </w:r>
      <w:r w:rsidRPr="002008C1">
        <w:rPr>
          <w:spacing w:val="-1"/>
          <w:sz w:val="24"/>
          <w:szCs w:val="24"/>
        </w:rPr>
        <w:t xml:space="preserve"> </w:t>
      </w:r>
      <w:r w:rsidRPr="002008C1">
        <w:rPr>
          <w:sz w:val="24"/>
          <w:szCs w:val="24"/>
        </w:rPr>
        <w:t>inštitúcie.</w:t>
      </w:r>
    </w:p>
    <w:p w14:paraId="3563E215" w14:textId="77777777" w:rsidR="00C8218C" w:rsidRPr="002008C1" w:rsidRDefault="00C8218C" w:rsidP="00E460F4">
      <w:pPr>
        <w:pStyle w:val="Zkladntext"/>
        <w:spacing w:before="7" w:line="276" w:lineRule="auto"/>
        <w:jc w:val="both"/>
        <w:rPr>
          <w:sz w:val="24"/>
          <w:szCs w:val="24"/>
        </w:rPr>
      </w:pPr>
    </w:p>
    <w:p w14:paraId="53E50F34" w14:textId="77777777" w:rsidR="00C8218C" w:rsidRPr="002008C1" w:rsidRDefault="00C8218C" w:rsidP="004F23B6">
      <w:pPr>
        <w:pStyle w:val="Nadpis1"/>
        <w:numPr>
          <w:ilvl w:val="0"/>
          <w:numId w:val="12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58513FC" w14:textId="385A0F22" w:rsidR="00C8218C" w:rsidRPr="002008C1" w:rsidRDefault="001F21BF" w:rsidP="00E460F4">
      <w:pPr>
        <w:pStyle w:val="Zkladntext"/>
        <w:tabs>
          <w:tab w:val="left" w:pos="1542"/>
          <w:tab w:val="left" w:pos="2754"/>
          <w:tab w:val="left" w:pos="3676"/>
          <w:tab w:val="left" w:pos="4355"/>
          <w:tab w:val="left" w:pos="5957"/>
          <w:tab w:val="left" w:pos="7571"/>
          <w:tab w:val="left" w:pos="8353"/>
        </w:tabs>
        <w:spacing w:line="276" w:lineRule="auto"/>
        <w:jc w:val="both"/>
        <w:rPr>
          <w:sz w:val="24"/>
          <w:szCs w:val="24"/>
        </w:rPr>
      </w:pPr>
      <w:r w:rsidRPr="002008C1">
        <w:rPr>
          <w:sz w:val="24"/>
          <w:szCs w:val="24"/>
        </w:rPr>
        <w:t>Údaje</w:t>
      </w:r>
      <w:r w:rsidR="003E73D8" w:rsidRPr="002008C1">
        <w:rPr>
          <w:sz w:val="24"/>
          <w:szCs w:val="24"/>
        </w:rPr>
        <w:t xml:space="preserve"> </w:t>
      </w:r>
      <w:r w:rsidRPr="002008C1">
        <w:rPr>
          <w:sz w:val="24"/>
          <w:szCs w:val="24"/>
        </w:rPr>
        <w:t>o výrobcoch kŕmnych</w:t>
      </w:r>
      <w:r w:rsidR="003E73D8" w:rsidRPr="002008C1">
        <w:rPr>
          <w:sz w:val="24"/>
          <w:szCs w:val="24"/>
        </w:rPr>
        <w:t xml:space="preserve"> </w:t>
      </w:r>
      <w:r w:rsidRPr="002008C1">
        <w:rPr>
          <w:sz w:val="24"/>
          <w:szCs w:val="24"/>
        </w:rPr>
        <w:t>zmesí (výrobcovia,</w:t>
      </w:r>
      <w:r w:rsidR="003E73D8" w:rsidRPr="002008C1">
        <w:rPr>
          <w:sz w:val="24"/>
          <w:szCs w:val="24"/>
        </w:rPr>
        <w:t xml:space="preserve"> </w:t>
      </w:r>
      <w:r w:rsidRPr="002008C1">
        <w:rPr>
          <w:sz w:val="24"/>
          <w:szCs w:val="24"/>
        </w:rPr>
        <w:t>prvovýrobcovia) a údaje o druhu hospodárskych zvierat, pre ktoré subjekt vyrába kŕmne zmesi.</w:t>
      </w:r>
    </w:p>
    <w:p w14:paraId="2D5C7913" w14:textId="77777777" w:rsidR="00C8218C" w:rsidRPr="002008C1" w:rsidRDefault="00C8218C" w:rsidP="00E460F4">
      <w:pPr>
        <w:pStyle w:val="Zkladntext"/>
        <w:spacing w:before="7" w:line="276" w:lineRule="auto"/>
        <w:jc w:val="both"/>
        <w:rPr>
          <w:sz w:val="24"/>
          <w:szCs w:val="24"/>
        </w:rPr>
      </w:pPr>
    </w:p>
    <w:p w14:paraId="4F9D8F2A" w14:textId="77777777" w:rsidR="00C8218C" w:rsidRPr="002008C1" w:rsidRDefault="00C8218C" w:rsidP="004F23B6">
      <w:pPr>
        <w:pStyle w:val="Nadpis1"/>
        <w:numPr>
          <w:ilvl w:val="0"/>
          <w:numId w:val="12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A8A201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FFEDAEA"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15. októbra referenčného roka.</w:t>
      </w:r>
    </w:p>
    <w:p w14:paraId="3733C1C9" w14:textId="77777777" w:rsidR="00C8218C" w:rsidRPr="002008C1" w:rsidRDefault="00C8218C" w:rsidP="00E460F4">
      <w:pPr>
        <w:pStyle w:val="Zkladntext"/>
        <w:spacing w:before="8" w:line="276" w:lineRule="auto"/>
        <w:jc w:val="both"/>
        <w:rPr>
          <w:sz w:val="24"/>
          <w:szCs w:val="24"/>
        </w:rPr>
      </w:pPr>
    </w:p>
    <w:p w14:paraId="5D9E66AA" w14:textId="77777777" w:rsidR="007973C8" w:rsidRDefault="007973C8">
      <w:pPr>
        <w:rPr>
          <w:sz w:val="24"/>
          <w:szCs w:val="24"/>
        </w:rPr>
      </w:pPr>
      <w:r>
        <w:rPr>
          <w:sz w:val="24"/>
          <w:szCs w:val="24"/>
        </w:rPr>
        <w:br w:type="page"/>
      </w:r>
    </w:p>
    <w:p w14:paraId="579E0EAA" w14:textId="19AEAFE3" w:rsidR="00C8218C" w:rsidRPr="002008C1" w:rsidRDefault="00C8218C" w:rsidP="00E460F4">
      <w:pPr>
        <w:pStyle w:val="Zkladntext"/>
        <w:spacing w:line="276" w:lineRule="auto"/>
        <w:jc w:val="both"/>
        <w:rPr>
          <w:sz w:val="24"/>
          <w:szCs w:val="24"/>
        </w:rPr>
      </w:pPr>
      <w:r w:rsidRPr="002008C1">
        <w:rPr>
          <w:sz w:val="24"/>
          <w:szCs w:val="24"/>
        </w:rPr>
        <w:lastRenderedPageBreak/>
        <w:t>Správca administratívneho zdroja údajov:</w:t>
      </w:r>
    </w:p>
    <w:p w14:paraId="4612D582" w14:textId="77777777" w:rsidR="007973C8" w:rsidRDefault="00C8218C" w:rsidP="007973C8">
      <w:pPr>
        <w:pStyle w:val="Nadpis1"/>
        <w:spacing w:before="7" w:line="276" w:lineRule="auto"/>
        <w:ind w:left="0" w:firstLine="0"/>
        <w:jc w:val="both"/>
        <w:rPr>
          <w:sz w:val="24"/>
          <w:szCs w:val="24"/>
        </w:rPr>
      </w:pPr>
      <w:r w:rsidRPr="002008C1">
        <w:rPr>
          <w:sz w:val="24"/>
          <w:szCs w:val="24"/>
        </w:rPr>
        <w:t>Ministerstvo práce, sociálnych vec</w:t>
      </w:r>
      <w:r w:rsidR="00CE6A69" w:rsidRPr="002008C1">
        <w:rPr>
          <w:sz w:val="24"/>
          <w:szCs w:val="24"/>
        </w:rPr>
        <w:t>í a rodiny Slovenskej republiky</w:t>
      </w:r>
    </w:p>
    <w:p w14:paraId="54D8F4E7" w14:textId="77777777" w:rsidR="007973C8" w:rsidRDefault="007973C8" w:rsidP="007973C8">
      <w:pPr>
        <w:pStyle w:val="Nadpis1"/>
        <w:spacing w:before="7" w:line="276" w:lineRule="auto"/>
        <w:ind w:left="0" w:firstLine="0"/>
        <w:jc w:val="both"/>
        <w:rPr>
          <w:sz w:val="24"/>
          <w:szCs w:val="24"/>
        </w:rPr>
      </w:pPr>
    </w:p>
    <w:p w14:paraId="105EE7E3" w14:textId="711885FB" w:rsidR="00C8218C" w:rsidRPr="002008C1" w:rsidRDefault="00C8218C" w:rsidP="007973C8">
      <w:pPr>
        <w:pStyle w:val="Nadpis1"/>
        <w:spacing w:before="7" w:line="276" w:lineRule="auto"/>
        <w:ind w:left="0" w:firstLine="0"/>
        <w:jc w:val="center"/>
        <w:rPr>
          <w:sz w:val="24"/>
          <w:szCs w:val="24"/>
        </w:rPr>
      </w:pPr>
      <w:r w:rsidRPr="002008C1">
        <w:rPr>
          <w:sz w:val="24"/>
          <w:szCs w:val="24"/>
        </w:rPr>
        <w:t>153.</w:t>
      </w:r>
    </w:p>
    <w:p w14:paraId="23F2AAA9" w14:textId="77777777" w:rsidR="00C8218C" w:rsidRPr="002008C1" w:rsidRDefault="00C8218C" w:rsidP="00E460F4">
      <w:pPr>
        <w:spacing w:before="10" w:line="276" w:lineRule="auto"/>
        <w:jc w:val="both"/>
        <w:rPr>
          <w:sz w:val="24"/>
          <w:szCs w:val="24"/>
        </w:rPr>
      </w:pPr>
    </w:p>
    <w:p w14:paraId="2F89DBE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Z_SoS</w:t>
      </w:r>
    </w:p>
    <w:p w14:paraId="56C603D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Zariadenia sociálnych služieb</w:t>
      </w:r>
    </w:p>
    <w:p w14:paraId="058DF732" w14:textId="77777777" w:rsidR="00C8218C" w:rsidRPr="002008C1" w:rsidRDefault="00C8218C" w:rsidP="00E460F4">
      <w:pPr>
        <w:spacing w:before="9" w:line="276" w:lineRule="auto"/>
        <w:jc w:val="both"/>
        <w:rPr>
          <w:b/>
          <w:sz w:val="24"/>
          <w:szCs w:val="24"/>
        </w:rPr>
      </w:pPr>
    </w:p>
    <w:p w14:paraId="3250F376" w14:textId="77777777" w:rsidR="00C8218C" w:rsidRPr="002008C1" w:rsidRDefault="00C8218C" w:rsidP="004F23B6">
      <w:pPr>
        <w:numPr>
          <w:ilvl w:val="0"/>
          <w:numId w:val="126"/>
        </w:numPr>
        <w:tabs>
          <w:tab w:val="left" w:pos="1075"/>
        </w:tabs>
        <w:spacing w:line="276" w:lineRule="auto"/>
        <w:ind w:left="221" w:hanging="221"/>
        <w:jc w:val="both"/>
        <w:outlineLvl w:val="0"/>
        <w:rPr>
          <w:b/>
          <w:bCs/>
          <w:sz w:val="24"/>
          <w:szCs w:val="24"/>
        </w:rPr>
      </w:pPr>
      <w:r w:rsidRPr="002008C1">
        <w:rPr>
          <w:b/>
          <w:bCs/>
          <w:sz w:val="24"/>
          <w:szCs w:val="24"/>
        </w:rPr>
        <w:t>Účel a využitie údajov z administratívneho zdroja</w:t>
      </w:r>
      <w:r w:rsidRPr="002008C1">
        <w:rPr>
          <w:b/>
          <w:bCs/>
          <w:spacing w:val="2"/>
          <w:sz w:val="24"/>
          <w:szCs w:val="24"/>
        </w:rPr>
        <w:t xml:space="preserve"> </w:t>
      </w:r>
      <w:r w:rsidRPr="002008C1">
        <w:rPr>
          <w:b/>
          <w:bCs/>
          <w:sz w:val="24"/>
          <w:szCs w:val="24"/>
        </w:rPr>
        <w:t>údajov</w:t>
      </w:r>
    </w:p>
    <w:p w14:paraId="6698B57B" w14:textId="03824630" w:rsidR="00C8218C" w:rsidRPr="002008C1" w:rsidRDefault="00C8218C" w:rsidP="00E460F4">
      <w:pPr>
        <w:spacing w:line="276" w:lineRule="auto"/>
        <w:jc w:val="both"/>
        <w:rPr>
          <w:sz w:val="24"/>
          <w:szCs w:val="24"/>
        </w:rPr>
      </w:pPr>
      <w:r w:rsidRPr="002008C1">
        <w:rPr>
          <w:sz w:val="24"/>
          <w:szCs w:val="24"/>
        </w:rPr>
        <w:t>Administratívne údaje sa využijú najmä pre kalibráciu váh pri výberových zisťovaniach</w:t>
      </w:r>
    </w:p>
    <w:p w14:paraId="0B7711B1" w14:textId="7BCE1556" w:rsidR="00C8218C" w:rsidRPr="002008C1" w:rsidRDefault="00C8218C" w:rsidP="00E460F4">
      <w:pPr>
        <w:spacing w:line="276" w:lineRule="auto"/>
        <w:jc w:val="both"/>
        <w:rPr>
          <w:sz w:val="24"/>
          <w:szCs w:val="24"/>
        </w:rPr>
      </w:pPr>
      <w:r w:rsidRPr="002008C1">
        <w:rPr>
          <w:sz w:val="24"/>
          <w:szCs w:val="24"/>
        </w:rPr>
        <w:t>v domácnostiach, pre</w:t>
      </w:r>
      <w:r w:rsidR="00B20C93" w:rsidRPr="002008C1">
        <w:rPr>
          <w:sz w:val="24"/>
          <w:szCs w:val="24"/>
        </w:rPr>
        <w:t xml:space="preserve"> tvorbu</w:t>
      </w:r>
      <w:r w:rsidRPr="002008C1">
        <w:rPr>
          <w:sz w:val="24"/>
          <w:szCs w:val="24"/>
        </w:rPr>
        <w:t xml:space="preserve"> štatistik</w:t>
      </w:r>
      <w:r w:rsidR="00B20C93" w:rsidRPr="002008C1">
        <w:rPr>
          <w:sz w:val="24"/>
          <w:szCs w:val="24"/>
        </w:rPr>
        <w:t>y</w:t>
      </w:r>
      <w:r w:rsidRPr="002008C1">
        <w:rPr>
          <w:sz w:val="24"/>
          <w:szCs w:val="24"/>
        </w:rPr>
        <w:t xml:space="preserve"> sociálnej ochrany podľa metodiky Európskeho integrovaného syst</w:t>
      </w:r>
      <w:r w:rsidR="003E73D8" w:rsidRPr="002008C1">
        <w:rPr>
          <w:sz w:val="24"/>
          <w:szCs w:val="24"/>
        </w:rPr>
        <w:t xml:space="preserve">ému štatistík sociálnej ochrany </w:t>
      </w:r>
      <w:r w:rsidRPr="002008C1">
        <w:rPr>
          <w:sz w:val="24"/>
          <w:szCs w:val="24"/>
        </w:rPr>
        <w:t xml:space="preserve">a pre </w:t>
      </w:r>
      <w:r w:rsidR="00B20C93" w:rsidRPr="002008C1">
        <w:rPr>
          <w:sz w:val="24"/>
          <w:szCs w:val="24"/>
        </w:rPr>
        <w:t>tvorbu štatistiky</w:t>
      </w:r>
      <w:r w:rsidRPr="002008C1">
        <w:rPr>
          <w:sz w:val="24"/>
          <w:szCs w:val="24"/>
        </w:rPr>
        <w:t xml:space="preserve"> Systému zdravotných účtov.</w:t>
      </w:r>
    </w:p>
    <w:p w14:paraId="71EE7D41" w14:textId="77777777" w:rsidR="00C8218C" w:rsidRPr="002008C1" w:rsidRDefault="00C8218C" w:rsidP="00E460F4">
      <w:pPr>
        <w:spacing w:before="6" w:line="276" w:lineRule="auto"/>
        <w:jc w:val="both"/>
        <w:rPr>
          <w:sz w:val="24"/>
          <w:szCs w:val="24"/>
        </w:rPr>
      </w:pPr>
    </w:p>
    <w:p w14:paraId="65480B2A" w14:textId="77777777" w:rsidR="00C8218C" w:rsidRPr="002008C1" w:rsidRDefault="00C8218C" w:rsidP="004F23B6">
      <w:pPr>
        <w:numPr>
          <w:ilvl w:val="0"/>
          <w:numId w:val="126"/>
        </w:numPr>
        <w:tabs>
          <w:tab w:val="left" w:pos="1086"/>
        </w:tabs>
        <w:spacing w:line="276" w:lineRule="auto"/>
        <w:ind w:left="232" w:hanging="232"/>
        <w:jc w:val="both"/>
        <w:outlineLvl w:val="0"/>
        <w:rPr>
          <w:b/>
          <w:bCs/>
          <w:sz w:val="24"/>
          <w:szCs w:val="24"/>
        </w:rPr>
      </w:pPr>
      <w:r w:rsidRPr="002008C1">
        <w:rPr>
          <w:b/>
          <w:bCs/>
          <w:sz w:val="24"/>
          <w:szCs w:val="24"/>
        </w:rPr>
        <w:t>Charakteristika údajov poskytovaných z administratívneho zdroja</w:t>
      </w:r>
      <w:r w:rsidRPr="002008C1">
        <w:rPr>
          <w:b/>
          <w:bCs/>
          <w:spacing w:val="6"/>
          <w:sz w:val="24"/>
          <w:szCs w:val="24"/>
        </w:rPr>
        <w:t xml:space="preserve"> </w:t>
      </w:r>
      <w:r w:rsidRPr="002008C1">
        <w:rPr>
          <w:b/>
          <w:bCs/>
          <w:sz w:val="24"/>
          <w:szCs w:val="24"/>
        </w:rPr>
        <w:t>údajov</w:t>
      </w:r>
    </w:p>
    <w:p w14:paraId="17E14179" w14:textId="73B7A3DB" w:rsidR="00C8218C" w:rsidRPr="002008C1" w:rsidRDefault="00C8218C" w:rsidP="00E460F4">
      <w:pPr>
        <w:tabs>
          <w:tab w:val="left" w:pos="1086"/>
        </w:tabs>
        <w:spacing w:line="276" w:lineRule="auto"/>
        <w:jc w:val="both"/>
        <w:outlineLvl w:val="0"/>
        <w:rPr>
          <w:bCs/>
          <w:sz w:val="24"/>
          <w:szCs w:val="24"/>
        </w:rPr>
      </w:pPr>
      <w:r w:rsidRPr="002008C1">
        <w:rPr>
          <w:bCs/>
          <w:sz w:val="24"/>
          <w:szCs w:val="24"/>
        </w:rPr>
        <w:t>Sumárne údaje v členení za Slovenskú republiku a</w:t>
      </w:r>
      <w:r w:rsidR="00FF322D" w:rsidRPr="002008C1">
        <w:rPr>
          <w:bCs/>
          <w:sz w:val="24"/>
          <w:szCs w:val="24"/>
        </w:rPr>
        <w:t xml:space="preserve"> za</w:t>
      </w:r>
      <w:r w:rsidRPr="002008C1">
        <w:rPr>
          <w:bCs/>
          <w:sz w:val="24"/>
          <w:szCs w:val="24"/>
        </w:rPr>
        <w:t xml:space="preserve"> kraje za rok o počte zariadení sociálnych služieb a ich kapacite, o prijímateľoch sociálnych služieb v zariadeniach sociálnych služieb krízovej intervencie a v zariadeniach sociálnych služi</w:t>
      </w:r>
      <w:r w:rsidR="004F23B6" w:rsidRPr="002008C1">
        <w:rPr>
          <w:bCs/>
          <w:sz w:val="24"/>
          <w:szCs w:val="24"/>
        </w:rPr>
        <w:t>eb podmienených odkázanosťou, o </w:t>
      </w:r>
      <w:r w:rsidRPr="002008C1">
        <w:rPr>
          <w:bCs/>
          <w:sz w:val="24"/>
          <w:szCs w:val="24"/>
        </w:rPr>
        <w:t xml:space="preserve">príjmoch a výdavkoch </w:t>
      </w:r>
      <w:r w:rsidR="00A87987" w:rsidRPr="002008C1">
        <w:rPr>
          <w:bCs/>
          <w:sz w:val="24"/>
          <w:szCs w:val="24"/>
        </w:rPr>
        <w:t>zariadení sociálnych služieb, o </w:t>
      </w:r>
      <w:r w:rsidRPr="002008C1">
        <w:rPr>
          <w:bCs/>
          <w:sz w:val="24"/>
          <w:szCs w:val="24"/>
        </w:rPr>
        <w:t>výdavkoch zariadení sociálnych služieb podľa typu poskytovateľa a právnej formy, o počte pr</w:t>
      </w:r>
      <w:r w:rsidR="004F23B6" w:rsidRPr="002008C1">
        <w:rPr>
          <w:bCs/>
          <w:sz w:val="24"/>
          <w:szCs w:val="24"/>
        </w:rPr>
        <w:t>ijímateľov sociálnych služieb v </w:t>
      </w:r>
      <w:r w:rsidRPr="002008C1">
        <w:rPr>
          <w:bCs/>
          <w:sz w:val="24"/>
          <w:szCs w:val="24"/>
        </w:rPr>
        <w:t>zariadeniach sociálnych služieb podmienených odkázanosťou podľa pohlavia a vekových skupín a o počte prijímateľov sociálnych služieb v zariadeniach sociálnych služieb krízovej intervencie podľa pohlavia a vekových skupín.</w:t>
      </w:r>
    </w:p>
    <w:p w14:paraId="3799720F" w14:textId="77777777" w:rsidR="00C8218C" w:rsidRPr="002008C1" w:rsidRDefault="00C8218C" w:rsidP="00E460F4">
      <w:pPr>
        <w:spacing w:before="7" w:line="276" w:lineRule="auto"/>
        <w:jc w:val="both"/>
        <w:rPr>
          <w:sz w:val="24"/>
          <w:szCs w:val="24"/>
        </w:rPr>
      </w:pPr>
    </w:p>
    <w:p w14:paraId="14B97EA5" w14:textId="77777777" w:rsidR="00C8218C" w:rsidRPr="002008C1" w:rsidRDefault="00C8218C" w:rsidP="004F23B6">
      <w:pPr>
        <w:numPr>
          <w:ilvl w:val="0"/>
          <w:numId w:val="126"/>
        </w:numPr>
        <w:tabs>
          <w:tab w:val="left" w:pos="1064"/>
        </w:tabs>
        <w:spacing w:line="276" w:lineRule="auto"/>
        <w:ind w:left="210" w:hanging="210"/>
        <w:jc w:val="both"/>
        <w:outlineLvl w:val="0"/>
        <w:rPr>
          <w:b/>
          <w:bCs/>
          <w:sz w:val="24"/>
          <w:szCs w:val="24"/>
        </w:rPr>
      </w:pPr>
      <w:r w:rsidRPr="002008C1">
        <w:rPr>
          <w:b/>
          <w:bCs/>
          <w:sz w:val="24"/>
          <w:szCs w:val="24"/>
        </w:rPr>
        <w:t>Periodicita a lehoty na poskytovanie údajov z administratívneho zdroja</w:t>
      </w:r>
      <w:r w:rsidRPr="002008C1">
        <w:rPr>
          <w:b/>
          <w:bCs/>
          <w:spacing w:val="7"/>
          <w:sz w:val="24"/>
          <w:szCs w:val="24"/>
        </w:rPr>
        <w:t xml:space="preserve"> </w:t>
      </w:r>
      <w:r w:rsidRPr="002008C1">
        <w:rPr>
          <w:b/>
          <w:bCs/>
          <w:sz w:val="24"/>
          <w:szCs w:val="24"/>
        </w:rPr>
        <w:t>údajov</w:t>
      </w:r>
    </w:p>
    <w:p w14:paraId="2B3C4793"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ročne.</w:t>
      </w:r>
    </w:p>
    <w:p w14:paraId="42929EC1" w14:textId="3A15945D" w:rsidR="00C8218C" w:rsidRPr="002008C1" w:rsidRDefault="00C8218C" w:rsidP="00E460F4">
      <w:pPr>
        <w:spacing w:before="3" w:line="276" w:lineRule="auto"/>
        <w:jc w:val="both"/>
        <w:rPr>
          <w:sz w:val="24"/>
          <w:szCs w:val="24"/>
        </w:rPr>
      </w:pPr>
      <w:r w:rsidRPr="002008C1">
        <w:rPr>
          <w:sz w:val="24"/>
          <w:szCs w:val="24"/>
        </w:rPr>
        <w:t xml:space="preserve">Lehota na poskytovanie údajov z administratívneho zdroja údajov: do 31. augusta, </w:t>
      </w:r>
      <w:r w:rsidR="00FF322D" w:rsidRPr="002008C1">
        <w:rPr>
          <w:sz w:val="24"/>
          <w:szCs w:val="24"/>
        </w:rPr>
        <w:t>28./</w:t>
      </w:r>
      <w:r w:rsidR="004F23B6" w:rsidRPr="002008C1">
        <w:rPr>
          <w:sz w:val="24"/>
          <w:szCs w:val="24"/>
        </w:rPr>
        <w:t>29. </w:t>
      </w:r>
      <w:r w:rsidRPr="002008C1">
        <w:rPr>
          <w:sz w:val="24"/>
          <w:szCs w:val="24"/>
        </w:rPr>
        <w:t>februára a 30. júna po referenčnom roku.</w:t>
      </w:r>
    </w:p>
    <w:p w14:paraId="0DE12F7A" w14:textId="77777777" w:rsidR="001A5CEE" w:rsidRPr="002008C1" w:rsidRDefault="001A5CEE" w:rsidP="00E460F4">
      <w:pPr>
        <w:spacing w:before="3" w:line="276" w:lineRule="auto"/>
        <w:jc w:val="both"/>
        <w:rPr>
          <w:sz w:val="24"/>
          <w:szCs w:val="24"/>
        </w:rPr>
      </w:pPr>
    </w:p>
    <w:p w14:paraId="470CA450" w14:textId="77777777" w:rsidR="00C8218C" w:rsidRPr="002008C1" w:rsidRDefault="001A5CEE" w:rsidP="00E460F4">
      <w:pPr>
        <w:pStyle w:val="Nadpis1"/>
        <w:spacing w:before="7" w:line="276" w:lineRule="auto"/>
        <w:ind w:left="0" w:firstLine="0"/>
        <w:jc w:val="both"/>
        <w:rPr>
          <w:b w:val="0"/>
          <w:sz w:val="24"/>
          <w:szCs w:val="24"/>
        </w:rPr>
      </w:pPr>
      <w:r w:rsidRPr="002008C1">
        <w:rPr>
          <w:b w:val="0"/>
          <w:sz w:val="24"/>
          <w:szCs w:val="24"/>
        </w:rPr>
        <w:t>Správca administratívneho zdroja údajov:</w:t>
      </w:r>
    </w:p>
    <w:p w14:paraId="4B0870E5" w14:textId="77777777" w:rsidR="00C8218C" w:rsidRPr="002008C1" w:rsidRDefault="001A5CEE" w:rsidP="00E460F4">
      <w:pPr>
        <w:pStyle w:val="Nadpis1"/>
        <w:spacing w:before="7" w:line="276" w:lineRule="auto"/>
        <w:ind w:left="0" w:firstLine="0"/>
        <w:jc w:val="both"/>
        <w:rPr>
          <w:sz w:val="24"/>
          <w:szCs w:val="24"/>
        </w:rPr>
      </w:pPr>
      <w:r w:rsidRPr="002008C1">
        <w:rPr>
          <w:sz w:val="24"/>
          <w:szCs w:val="24"/>
        </w:rPr>
        <w:t xml:space="preserve">Ministerstvo práce, sociálnych vecí a rodiny Slovenskej republiky, </w:t>
      </w:r>
      <w:r w:rsidR="00C8218C" w:rsidRPr="002008C1">
        <w:rPr>
          <w:sz w:val="24"/>
          <w:szCs w:val="24"/>
        </w:rPr>
        <w:t>Ústredie práce, sociálnych vecí a rodiny</w:t>
      </w:r>
    </w:p>
    <w:p w14:paraId="1DDFE73F" w14:textId="77777777" w:rsidR="00C8218C" w:rsidRPr="002008C1" w:rsidRDefault="00C8218C" w:rsidP="00E460F4">
      <w:pPr>
        <w:pStyle w:val="Zkladntext"/>
        <w:spacing w:before="6" w:line="276" w:lineRule="auto"/>
        <w:jc w:val="both"/>
        <w:rPr>
          <w:b/>
          <w:sz w:val="24"/>
          <w:szCs w:val="24"/>
        </w:rPr>
      </w:pPr>
    </w:p>
    <w:p w14:paraId="31B71E80" w14:textId="77777777" w:rsidR="00C8218C" w:rsidRPr="002008C1" w:rsidRDefault="00C8218C" w:rsidP="004F23B6">
      <w:pPr>
        <w:pStyle w:val="Zkladntext"/>
        <w:spacing w:line="276" w:lineRule="auto"/>
        <w:jc w:val="center"/>
        <w:rPr>
          <w:sz w:val="24"/>
          <w:szCs w:val="24"/>
        </w:rPr>
      </w:pPr>
      <w:r w:rsidRPr="002008C1">
        <w:rPr>
          <w:sz w:val="24"/>
          <w:szCs w:val="24"/>
        </w:rPr>
        <w:t>154.</w:t>
      </w:r>
    </w:p>
    <w:p w14:paraId="5919DA55" w14:textId="77777777" w:rsidR="00C8218C" w:rsidRPr="002008C1" w:rsidRDefault="00C8218C" w:rsidP="00E460F4">
      <w:pPr>
        <w:pStyle w:val="Zkladntext"/>
        <w:spacing w:before="10" w:line="276" w:lineRule="auto"/>
        <w:jc w:val="both"/>
        <w:rPr>
          <w:sz w:val="24"/>
          <w:szCs w:val="24"/>
        </w:rPr>
      </w:pPr>
    </w:p>
    <w:p w14:paraId="4FD9D3CF"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APTP</w:t>
      </w:r>
    </w:p>
    <w:p w14:paraId="729F795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Aktívna politika trhu práce</w:t>
      </w:r>
    </w:p>
    <w:p w14:paraId="6B003529" w14:textId="77777777" w:rsidR="00C8218C" w:rsidRPr="002008C1" w:rsidRDefault="00C8218C" w:rsidP="00E460F4">
      <w:pPr>
        <w:pStyle w:val="Zkladntext"/>
        <w:spacing w:before="9" w:line="276" w:lineRule="auto"/>
        <w:jc w:val="both"/>
        <w:rPr>
          <w:b/>
          <w:sz w:val="24"/>
          <w:szCs w:val="24"/>
        </w:rPr>
      </w:pPr>
    </w:p>
    <w:p w14:paraId="02044548" w14:textId="77777777" w:rsidR="00C8218C" w:rsidRPr="002008C1" w:rsidRDefault="00C8218C" w:rsidP="004F23B6">
      <w:pPr>
        <w:pStyle w:val="Nadpis1"/>
        <w:numPr>
          <w:ilvl w:val="0"/>
          <w:numId w:val="497"/>
        </w:numPr>
        <w:tabs>
          <w:tab w:val="left" w:pos="1075"/>
        </w:tabs>
        <w:spacing w:line="276" w:lineRule="auto"/>
        <w:ind w:left="220"/>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8E29778" w14:textId="5C5F4639"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Európskeho integrovaného systému štatistík sociálnej ochrany a štatistiky politiky trhu práce.</w:t>
      </w:r>
    </w:p>
    <w:p w14:paraId="27D9DF44" w14:textId="32AF2686" w:rsidR="007973C8" w:rsidRDefault="007973C8">
      <w:pPr>
        <w:rPr>
          <w:sz w:val="24"/>
          <w:szCs w:val="24"/>
        </w:rPr>
      </w:pPr>
      <w:r>
        <w:rPr>
          <w:sz w:val="24"/>
          <w:szCs w:val="24"/>
        </w:rPr>
        <w:br w:type="page"/>
      </w:r>
    </w:p>
    <w:p w14:paraId="6C570A3E" w14:textId="77777777" w:rsidR="00C8218C" w:rsidRPr="002008C1" w:rsidRDefault="00C8218C" w:rsidP="004F23B6">
      <w:pPr>
        <w:pStyle w:val="Nadpis1"/>
        <w:numPr>
          <w:ilvl w:val="0"/>
          <w:numId w:val="497"/>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6"/>
          <w:sz w:val="24"/>
          <w:szCs w:val="24"/>
        </w:rPr>
        <w:t xml:space="preserve"> </w:t>
      </w:r>
      <w:r w:rsidRPr="002008C1">
        <w:rPr>
          <w:sz w:val="24"/>
          <w:szCs w:val="24"/>
        </w:rPr>
        <w:t>údajov</w:t>
      </w:r>
    </w:p>
    <w:p w14:paraId="6230E4DB" w14:textId="77777777" w:rsidR="00C8218C" w:rsidRPr="002008C1" w:rsidRDefault="00C8218C" w:rsidP="00E460F4">
      <w:pPr>
        <w:pStyle w:val="Zkladntext"/>
        <w:spacing w:line="276" w:lineRule="auto"/>
        <w:jc w:val="both"/>
        <w:rPr>
          <w:sz w:val="24"/>
          <w:szCs w:val="24"/>
        </w:rPr>
      </w:pPr>
      <w:r w:rsidRPr="002008C1">
        <w:rPr>
          <w:sz w:val="24"/>
          <w:szCs w:val="24"/>
        </w:rPr>
        <w:t>Výdavky na aktívne opatrenia na trhu práce a počet účastníkov na aktívnych opatreniach na trhu práce podľa jednotlivých opatrení a v požadovanej štruktúre.</w:t>
      </w:r>
    </w:p>
    <w:p w14:paraId="08C89AFA" w14:textId="77777777" w:rsidR="00C8218C" w:rsidRPr="002008C1" w:rsidRDefault="00C8218C" w:rsidP="00E460F4">
      <w:pPr>
        <w:pStyle w:val="Zkladntext"/>
        <w:spacing w:before="7" w:line="276" w:lineRule="auto"/>
        <w:jc w:val="both"/>
        <w:rPr>
          <w:sz w:val="24"/>
          <w:szCs w:val="24"/>
        </w:rPr>
      </w:pPr>
    </w:p>
    <w:p w14:paraId="12EE0E23" w14:textId="77777777" w:rsidR="00C8218C" w:rsidRPr="002008C1" w:rsidRDefault="00C8218C" w:rsidP="004F23B6">
      <w:pPr>
        <w:pStyle w:val="Nadpis1"/>
        <w:numPr>
          <w:ilvl w:val="0"/>
          <w:numId w:val="49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1A119B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C64B336"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dvoch mesiacov po referenčnom roku.</w:t>
      </w:r>
    </w:p>
    <w:p w14:paraId="4CDCFC01" w14:textId="77777777" w:rsidR="00C8218C" w:rsidRPr="002008C1" w:rsidRDefault="00C8218C" w:rsidP="00E460F4">
      <w:pPr>
        <w:pStyle w:val="Zkladntext"/>
        <w:spacing w:before="1" w:line="276" w:lineRule="auto"/>
        <w:jc w:val="both"/>
        <w:rPr>
          <w:sz w:val="24"/>
          <w:szCs w:val="24"/>
        </w:rPr>
      </w:pPr>
    </w:p>
    <w:p w14:paraId="54BC920C" w14:textId="77777777" w:rsidR="00C8218C" w:rsidRPr="002008C1" w:rsidRDefault="00C8218C" w:rsidP="004F23B6">
      <w:pPr>
        <w:pStyle w:val="Zkladntext"/>
        <w:spacing w:before="1" w:line="276" w:lineRule="auto"/>
        <w:jc w:val="center"/>
        <w:rPr>
          <w:sz w:val="24"/>
          <w:szCs w:val="24"/>
        </w:rPr>
      </w:pPr>
      <w:r w:rsidRPr="002008C1">
        <w:rPr>
          <w:sz w:val="24"/>
          <w:szCs w:val="24"/>
        </w:rPr>
        <w:t>155.</w:t>
      </w:r>
    </w:p>
    <w:p w14:paraId="613BAE79" w14:textId="77777777" w:rsidR="00C8218C" w:rsidRPr="002008C1" w:rsidRDefault="00C8218C" w:rsidP="00E460F4">
      <w:pPr>
        <w:pStyle w:val="Zkladntext"/>
        <w:spacing w:before="7" w:line="276" w:lineRule="auto"/>
        <w:jc w:val="both"/>
        <w:rPr>
          <w:sz w:val="24"/>
          <w:szCs w:val="24"/>
        </w:rPr>
      </w:pPr>
    </w:p>
    <w:p w14:paraId="49A1492C"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DHN</w:t>
      </w:r>
    </w:p>
    <w:p w14:paraId="4B81086E"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Dávky pomoci v hmotnej núdzi</w:t>
      </w:r>
    </w:p>
    <w:p w14:paraId="302D4FEF" w14:textId="77777777" w:rsidR="00C8218C" w:rsidRPr="002008C1" w:rsidRDefault="00C8218C" w:rsidP="00E460F4">
      <w:pPr>
        <w:pStyle w:val="Zkladntext"/>
        <w:spacing w:before="9" w:line="276" w:lineRule="auto"/>
        <w:jc w:val="both"/>
        <w:rPr>
          <w:b/>
          <w:sz w:val="24"/>
          <w:szCs w:val="24"/>
        </w:rPr>
      </w:pPr>
    </w:p>
    <w:p w14:paraId="556053D9" w14:textId="77777777" w:rsidR="00C8218C" w:rsidRPr="002008C1" w:rsidRDefault="00C8218C" w:rsidP="004F23B6">
      <w:pPr>
        <w:pStyle w:val="Nadpis1"/>
        <w:numPr>
          <w:ilvl w:val="0"/>
          <w:numId w:val="12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B7D855E" w14:textId="7C6F5208" w:rsidR="00C8218C" w:rsidRPr="002008C1" w:rsidRDefault="00C8218C" w:rsidP="00E460F4">
      <w:pPr>
        <w:pStyle w:val="Zkladntext"/>
        <w:spacing w:line="276" w:lineRule="auto"/>
        <w:jc w:val="both"/>
        <w:rPr>
          <w:sz w:val="24"/>
          <w:szCs w:val="24"/>
        </w:rPr>
      </w:pPr>
      <w:r w:rsidRPr="002008C1">
        <w:rPr>
          <w:sz w:val="24"/>
          <w:szCs w:val="24"/>
        </w:rPr>
        <w:t>Administratívne údaje sa využijú pri príprave štvrťročných národných a regionálnych účtov, na účely Európskeho integrovaného systém</w:t>
      </w:r>
      <w:r w:rsidR="00A87987" w:rsidRPr="002008C1">
        <w:rPr>
          <w:sz w:val="24"/>
          <w:szCs w:val="24"/>
        </w:rPr>
        <w:t>u štatistík sociálnej ochrany a </w:t>
      </w:r>
      <w:r w:rsidRPr="002008C1">
        <w:rPr>
          <w:sz w:val="24"/>
          <w:szCs w:val="24"/>
        </w:rPr>
        <w:t>vypracovaní štatistickej správy o zákl</w:t>
      </w:r>
      <w:r w:rsidR="00A87987" w:rsidRPr="002008C1">
        <w:rPr>
          <w:sz w:val="24"/>
          <w:szCs w:val="24"/>
        </w:rPr>
        <w:t>adných vývojových tendenciách v </w:t>
      </w:r>
      <w:r w:rsidRPr="002008C1">
        <w:rPr>
          <w:sz w:val="24"/>
          <w:szCs w:val="24"/>
        </w:rPr>
        <w:t>hospodárstve Slovenskej republiky.</w:t>
      </w:r>
    </w:p>
    <w:p w14:paraId="497269AC" w14:textId="77777777" w:rsidR="00C8218C" w:rsidRPr="002008C1" w:rsidRDefault="00C8218C" w:rsidP="00E460F4">
      <w:pPr>
        <w:pStyle w:val="Zkladntext"/>
        <w:spacing w:before="7" w:line="276" w:lineRule="auto"/>
        <w:jc w:val="both"/>
        <w:rPr>
          <w:sz w:val="24"/>
          <w:szCs w:val="24"/>
        </w:rPr>
      </w:pPr>
    </w:p>
    <w:p w14:paraId="454CD582" w14:textId="77777777" w:rsidR="00C8218C" w:rsidRPr="002008C1" w:rsidRDefault="00C8218C" w:rsidP="004F23B6">
      <w:pPr>
        <w:pStyle w:val="Nadpis1"/>
        <w:numPr>
          <w:ilvl w:val="0"/>
          <w:numId w:val="12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FA7B6E4" w14:textId="77777777" w:rsidR="00C8218C" w:rsidRPr="002008C1" w:rsidRDefault="00C8218C" w:rsidP="00E460F4">
      <w:pPr>
        <w:pStyle w:val="Zkladntext"/>
        <w:spacing w:line="276" w:lineRule="auto"/>
        <w:jc w:val="both"/>
        <w:rPr>
          <w:sz w:val="24"/>
          <w:szCs w:val="24"/>
        </w:rPr>
      </w:pPr>
      <w:r w:rsidRPr="002008C1">
        <w:rPr>
          <w:sz w:val="24"/>
          <w:szCs w:val="24"/>
        </w:rPr>
        <w:t>Výdavky na pomoc v hmotnej núdzi a počet a štruktúra poberateľov dávok v triedení podľa charakteristík poberateľov dávok za Slovenskú republiku a podľa samosprávnych krajov.</w:t>
      </w:r>
    </w:p>
    <w:p w14:paraId="50201A6D" w14:textId="77777777" w:rsidR="00C8218C" w:rsidRPr="002008C1" w:rsidRDefault="00C8218C" w:rsidP="00E460F4">
      <w:pPr>
        <w:pStyle w:val="Zkladntext"/>
        <w:spacing w:before="7" w:line="276" w:lineRule="auto"/>
        <w:jc w:val="both"/>
        <w:rPr>
          <w:sz w:val="24"/>
          <w:szCs w:val="24"/>
        </w:rPr>
      </w:pPr>
    </w:p>
    <w:p w14:paraId="7AA29A04" w14:textId="77777777" w:rsidR="00C8218C" w:rsidRPr="002008C1" w:rsidRDefault="00C8218C" w:rsidP="004F23B6">
      <w:pPr>
        <w:pStyle w:val="Nadpis1"/>
        <w:numPr>
          <w:ilvl w:val="0"/>
          <w:numId w:val="12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6"/>
          <w:sz w:val="24"/>
          <w:szCs w:val="24"/>
        </w:rPr>
        <w:t xml:space="preserve"> </w:t>
      </w:r>
      <w:r w:rsidRPr="002008C1">
        <w:rPr>
          <w:sz w:val="24"/>
          <w:szCs w:val="24"/>
        </w:rPr>
        <w:t>údajov</w:t>
      </w:r>
    </w:p>
    <w:p w14:paraId="4AFB842A" w14:textId="794698E3"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A87987" w:rsidRPr="002008C1">
        <w:rPr>
          <w:sz w:val="24"/>
          <w:szCs w:val="24"/>
        </w:rPr>
        <w:t>eho zdroja údajov: štvrťročne a </w:t>
      </w:r>
      <w:r w:rsidRPr="002008C1">
        <w:rPr>
          <w:sz w:val="24"/>
          <w:szCs w:val="24"/>
        </w:rPr>
        <w:t>ročne.</w:t>
      </w:r>
    </w:p>
    <w:p w14:paraId="2E0A0AB6"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štvrťročne do 5 dní po referenčnom štvrťroku, ročne do 3 mesiacov po referenčnom</w:t>
      </w:r>
      <w:r w:rsidRPr="002008C1">
        <w:rPr>
          <w:spacing w:val="10"/>
          <w:sz w:val="24"/>
          <w:szCs w:val="24"/>
        </w:rPr>
        <w:t xml:space="preserve"> </w:t>
      </w:r>
      <w:r w:rsidRPr="002008C1">
        <w:rPr>
          <w:sz w:val="24"/>
          <w:szCs w:val="24"/>
        </w:rPr>
        <w:t>roku.</w:t>
      </w:r>
    </w:p>
    <w:p w14:paraId="72214B7E" w14:textId="77777777" w:rsidR="00C8218C" w:rsidRPr="002008C1" w:rsidRDefault="00C8218C" w:rsidP="00E460F4">
      <w:pPr>
        <w:pStyle w:val="Zkladntext"/>
        <w:spacing w:before="3" w:line="276" w:lineRule="auto"/>
        <w:jc w:val="both"/>
        <w:rPr>
          <w:sz w:val="24"/>
          <w:szCs w:val="24"/>
        </w:rPr>
      </w:pPr>
    </w:p>
    <w:p w14:paraId="025A1A29" w14:textId="77777777" w:rsidR="00C8218C" w:rsidRPr="002008C1" w:rsidRDefault="00C8218C" w:rsidP="004F23B6">
      <w:pPr>
        <w:pStyle w:val="Zkladntext"/>
        <w:spacing w:before="94" w:line="276" w:lineRule="auto"/>
        <w:jc w:val="center"/>
        <w:rPr>
          <w:sz w:val="24"/>
          <w:szCs w:val="24"/>
        </w:rPr>
      </w:pPr>
      <w:r w:rsidRPr="002008C1">
        <w:rPr>
          <w:sz w:val="24"/>
          <w:szCs w:val="24"/>
        </w:rPr>
        <w:t>156.</w:t>
      </w:r>
    </w:p>
    <w:p w14:paraId="55AA5443" w14:textId="77777777" w:rsidR="00C8218C" w:rsidRPr="002008C1" w:rsidRDefault="00C8218C" w:rsidP="00E460F4">
      <w:pPr>
        <w:pStyle w:val="Zkladntext"/>
        <w:spacing w:before="10" w:line="276" w:lineRule="auto"/>
        <w:jc w:val="both"/>
        <w:rPr>
          <w:sz w:val="24"/>
          <w:szCs w:val="24"/>
        </w:rPr>
      </w:pPr>
    </w:p>
    <w:p w14:paraId="026F5F1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DSP</w:t>
      </w:r>
    </w:p>
    <w:p w14:paraId="05A0C50A"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Dávky štátnej sociálnej podpory</w:t>
      </w:r>
    </w:p>
    <w:p w14:paraId="03B3BA86" w14:textId="77777777" w:rsidR="00C8218C" w:rsidRPr="002008C1" w:rsidRDefault="00C8218C" w:rsidP="00E460F4">
      <w:pPr>
        <w:pStyle w:val="Zkladntext"/>
        <w:spacing w:before="10" w:line="276" w:lineRule="auto"/>
        <w:jc w:val="both"/>
        <w:rPr>
          <w:b/>
          <w:sz w:val="24"/>
          <w:szCs w:val="24"/>
        </w:rPr>
      </w:pPr>
    </w:p>
    <w:p w14:paraId="21075F65" w14:textId="77777777" w:rsidR="00C8218C" w:rsidRPr="002008C1" w:rsidRDefault="00C8218C" w:rsidP="004F23B6">
      <w:pPr>
        <w:pStyle w:val="Nadpis1"/>
        <w:numPr>
          <w:ilvl w:val="0"/>
          <w:numId w:val="12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2E35D2B" w14:textId="4E549150" w:rsidR="00C8218C" w:rsidRPr="002008C1" w:rsidRDefault="00C8218C" w:rsidP="00E460F4">
      <w:pPr>
        <w:pStyle w:val="Zkladntext"/>
        <w:spacing w:line="276" w:lineRule="auto"/>
        <w:jc w:val="both"/>
        <w:rPr>
          <w:sz w:val="24"/>
          <w:szCs w:val="24"/>
        </w:rPr>
      </w:pPr>
      <w:r w:rsidRPr="002008C1">
        <w:rPr>
          <w:sz w:val="24"/>
          <w:szCs w:val="24"/>
        </w:rPr>
        <w:t>Administratívne údaje sa využijú pri príprave štvrťročných národných a regionálnych účtov, na účely Európskeho integrovaného systém</w:t>
      </w:r>
      <w:r w:rsidR="00A87987" w:rsidRPr="002008C1">
        <w:rPr>
          <w:sz w:val="24"/>
          <w:szCs w:val="24"/>
        </w:rPr>
        <w:t>u štatistík sociálnej ochrany a </w:t>
      </w:r>
      <w:r w:rsidRPr="002008C1">
        <w:rPr>
          <w:sz w:val="24"/>
          <w:szCs w:val="24"/>
        </w:rPr>
        <w:t>vypracovaní štatistickej správy o zákl</w:t>
      </w:r>
      <w:r w:rsidR="00A87987" w:rsidRPr="002008C1">
        <w:rPr>
          <w:sz w:val="24"/>
          <w:szCs w:val="24"/>
        </w:rPr>
        <w:t>adných vývojových tendenciách v </w:t>
      </w:r>
      <w:r w:rsidRPr="002008C1">
        <w:rPr>
          <w:sz w:val="24"/>
          <w:szCs w:val="24"/>
        </w:rPr>
        <w:t>hospodárstve Slovenskej republiky.</w:t>
      </w:r>
    </w:p>
    <w:p w14:paraId="577A0566" w14:textId="77777777" w:rsidR="00C8218C" w:rsidRPr="002008C1" w:rsidRDefault="00C8218C" w:rsidP="00E460F4">
      <w:pPr>
        <w:pStyle w:val="Zkladntext"/>
        <w:spacing w:before="7" w:line="276" w:lineRule="auto"/>
        <w:jc w:val="both"/>
        <w:rPr>
          <w:sz w:val="24"/>
          <w:szCs w:val="24"/>
        </w:rPr>
      </w:pPr>
    </w:p>
    <w:p w14:paraId="7F2DFE88" w14:textId="77777777" w:rsidR="00C8218C" w:rsidRPr="002008C1" w:rsidRDefault="00C8218C" w:rsidP="004F23B6">
      <w:pPr>
        <w:pStyle w:val="Nadpis1"/>
        <w:numPr>
          <w:ilvl w:val="0"/>
          <w:numId w:val="12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28A9780" w14:textId="77777777" w:rsidR="00C8218C" w:rsidRPr="002008C1" w:rsidRDefault="00C8218C" w:rsidP="00E460F4">
      <w:pPr>
        <w:pStyle w:val="Zkladntext"/>
        <w:spacing w:line="276" w:lineRule="auto"/>
        <w:jc w:val="both"/>
        <w:rPr>
          <w:sz w:val="24"/>
          <w:szCs w:val="24"/>
        </w:rPr>
      </w:pPr>
      <w:r w:rsidRPr="002008C1">
        <w:rPr>
          <w:sz w:val="24"/>
          <w:szCs w:val="24"/>
        </w:rPr>
        <w:t>Výdavky na štátne sociálne dávky a počet a štruktúra poberateľov dávok v triedení podľa charakteristík poberateľov dávok za Slovenskú republiku a podľa samosprávnych krajov.</w:t>
      </w:r>
    </w:p>
    <w:p w14:paraId="39E2D926" w14:textId="181778F6" w:rsidR="007973C8" w:rsidRDefault="007973C8">
      <w:pPr>
        <w:rPr>
          <w:sz w:val="24"/>
          <w:szCs w:val="24"/>
        </w:rPr>
      </w:pPr>
      <w:r>
        <w:rPr>
          <w:sz w:val="24"/>
          <w:szCs w:val="24"/>
        </w:rPr>
        <w:br w:type="page"/>
      </w:r>
    </w:p>
    <w:p w14:paraId="4EB163DD" w14:textId="77777777" w:rsidR="00C8218C" w:rsidRPr="002008C1" w:rsidRDefault="00C8218C" w:rsidP="004F23B6">
      <w:pPr>
        <w:pStyle w:val="Nadpis1"/>
        <w:numPr>
          <w:ilvl w:val="0"/>
          <w:numId w:val="124"/>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0651060E" w14:textId="5CBD32C1"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A87987" w:rsidRPr="002008C1">
        <w:rPr>
          <w:sz w:val="24"/>
          <w:szCs w:val="24"/>
        </w:rPr>
        <w:t>eho zdroja údajov: štvrťročne a </w:t>
      </w:r>
      <w:r w:rsidRPr="002008C1">
        <w:rPr>
          <w:sz w:val="24"/>
          <w:szCs w:val="24"/>
        </w:rPr>
        <w:t>ročne.</w:t>
      </w:r>
    </w:p>
    <w:p w14:paraId="6D6208B8" w14:textId="0D4793A6" w:rsidR="00C8218C" w:rsidRPr="002008C1" w:rsidRDefault="00C8218C" w:rsidP="00E460F4">
      <w:pPr>
        <w:pStyle w:val="Zkladntext"/>
        <w:spacing w:before="3" w:line="276" w:lineRule="auto"/>
        <w:jc w:val="both"/>
        <w:rPr>
          <w:sz w:val="24"/>
          <w:szCs w:val="24"/>
        </w:rPr>
      </w:pPr>
      <w:r w:rsidRPr="002008C1">
        <w:rPr>
          <w:sz w:val="24"/>
          <w:szCs w:val="24"/>
        </w:rPr>
        <w:t xml:space="preserve">Lehota na poskytovanie údajov z administratívneho zdroja údajov: štvrťročne </w:t>
      </w:r>
      <w:r w:rsidR="003E73D8" w:rsidRPr="002008C1">
        <w:rPr>
          <w:sz w:val="24"/>
          <w:szCs w:val="24"/>
        </w:rPr>
        <w:t xml:space="preserve">do </w:t>
      </w:r>
      <w:r w:rsidRPr="002008C1">
        <w:rPr>
          <w:sz w:val="24"/>
          <w:szCs w:val="24"/>
        </w:rPr>
        <w:t>25 dní po referenčnom štvrťroku; ročne do 3 mesiacov po referenčnom</w:t>
      </w:r>
      <w:r w:rsidRPr="002008C1">
        <w:rPr>
          <w:spacing w:val="10"/>
          <w:sz w:val="24"/>
          <w:szCs w:val="24"/>
        </w:rPr>
        <w:t xml:space="preserve"> </w:t>
      </w:r>
      <w:r w:rsidRPr="002008C1">
        <w:rPr>
          <w:sz w:val="24"/>
          <w:szCs w:val="24"/>
        </w:rPr>
        <w:t>roku.</w:t>
      </w:r>
    </w:p>
    <w:p w14:paraId="64F57F8A" w14:textId="77777777" w:rsidR="00C8218C" w:rsidRPr="002008C1" w:rsidRDefault="00C8218C" w:rsidP="00E460F4">
      <w:pPr>
        <w:pStyle w:val="Zkladntext"/>
        <w:spacing w:line="276" w:lineRule="auto"/>
        <w:jc w:val="both"/>
        <w:rPr>
          <w:sz w:val="24"/>
          <w:szCs w:val="24"/>
        </w:rPr>
      </w:pPr>
    </w:p>
    <w:p w14:paraId="38E1B69B" w14:textId="77777777" w:rsidR="00C8218C" w:rsidRPr="002008C1" w:rsidRDefault="00C8218C" w:rsidP="004F23B6">
      <w:pPr>
        <w:pStyle w:val="Zkladntext"/>
        <w:spacing w:line="276" w:lineRule="auto"/>
        <w:jc w:val="center"/>
        <w:rPr>
          <w:sz w:val="24"/>
          <w:szCs w:val="24"/>
        </w:rPr>
      </w:pPr>
      <w:r w:rsidRPr="002008C1">
        <w:rPr>
          <w:sz w:val="24"/>
          <w:szCs w:val="24"/>
        </w:rPr>
        <w:t>157.</w:t>
      </w:r>
    </w:p>
    <w:p w14:paraId="462738E4" w14:textId="77777777" w:rsidR="00C8218C" w:rsidRPr="002008C1" w:rsidRDefault="00C8218C" w:rsidP="00E460F4">
      <w:pPr>
        <w:pStyle w:val="Zkladntext"/>
        <w:spacing w:before="10" w:line="276" w:lineRule="auto"/>
        <w:jc w:val="both"/>
        <w:rPr>
          <w:sz w:val="24"/>
          <w:szCs w:val="24"/>
        </w:rPr>
      </w:pPr>
    </w:p>
    <w:p w14:paraId="69BE61D6"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IK 1</w:t>
      </w:r>
    </w:p>
    <w:p w14:paraId="1A451898" w14:textId="14D59660"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Mesačná štatistika o nástupe do zamestnania</w:t>
      </w:r>
      <w:r w:rsidR="00AB11C2" w:rsidRPr="002008C1">
        <w:rPr>
          <w:b/>
          <w:sz w:val="24"/>
          <w:szCs w:val="24"/>
        </w:rPr>
        <w:t xml:space="preserve"> </w:t>
      </w:r>
      <w:r w:rsidR="004F23B6" w:rsidRPr="002008C1">
        <w:rPr>
          <w:b/>
          <w:sz w:val="24"/>
          <w:szCs w:val="24"/>
        </w:rPr>
        <w:t>a </w:t>
      </w:r>
      <w:r w:rsidRPr="002008C1">
        <w:rPr>
          <w:b/>
          <w:sz w:val="24"/>
          <w:szCs w:val="24"/>
        </w:rPr>
        <w:t>skončení zamestnania občana členského št</w:t>
      </w:r>
      <w:r w:rsidR="0055750E" w:rsidRPr="002008C1">
        <w:rPr>
          <w:b/>
          <w:sz w:val="24"/>
          <w:szCs w:val="24"/>
        </w:rPr>
        <w:t>átu Európskej únie a </w:t>
      </w:r>
      <w:r w:rsidRPr="002008C1">
        <w:rPr>
          <w:b/>
          <w:sz w:val="24"/>
          <w:szCs w:val="24"/>
        </w:rPr>
        <w:t>jeho rodinných príslušníkov na území Slovenskej republiky na základe informačnej karty</w:t>
      </w:r>
    </w:p>
    <w:p w14:paraId="67CD40EE" w14:textId="77777777" w:rsidR="00C8218C" w:rsidRPr="002008C1" w:rsidRDefault="00C8218C" w:rsidP="00E460F4">
      <w:pPr>
        <w:pStyle w:val="Zkladntext"/>
        <w:spacing w:before="3" w:line="276" w:lineRule="auto"/>
        <w:jc w:val="both"/>
        <w:rPr>
          <w:b/>
          <w:sz w:val="24"/>
          <w:szCs w:val="24"/>
        </w:rPr>
      </w:pPr>
    </w:p>
    <w:p w14:paraId="4840CFC4" w14:textId="77777777" w:rsidR="00C8218C" w:rsidRPr="002008C1" w:rsidRDefault="00C8218C" w:rsidP="004F23B6">
      <w:pPr>
        <w:pStyle w:val="Odsekzoznamu"/>
        <w:numPr>
          <w:ilvl w:val="0"/>
          <w:numId w:val="123"/>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796F5BDB" w14:textId="1D818C2A"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zostavenie národných </w:t>
      </w:r>
      <w:r w:rsidR="004F23B6" w:rsidRPr="002008C1">
        <w:rPr>
          <w:sz w:val="24"/>
          <w:szCs w:val="24"/>
        </w:rPr>
        <w:t>účtov, na získanie informácií o </w:t>
      </w:r>
      <w:r w:rsidRPr="002008C1">
        <w:rPr>
          <w:sz w:val="24"/>
          <w:szCs w:val="24"/>
        </w:rPr>
        <w:t>občanoch Európskej únie a Európskeho hospodárskeho priestoru pracujúcich na území Slovenskej republiky na základe pracovnoprávneho vzťahu.</w:t>
      </w:r>
    </w:p>
    <w:p w14:paraId="4023CF9A" w14:textId="77777777" w:rsidR="00C8218C" w:rsidRPr="002008C1" w:rsidRDefault="00C8218C" w:rsidP="00E460F4">
      <w:pPr>
        <w:pStyle w:val="Zkladntext"/>
        <w:spacing w:before="8" w:line="276" w:lineRule="auto"/>
        <w:jc w:val="both"/>
        <w:rPr>
          <w:sz w:val="24"/>
          <w:szCs w:val="24"/>
        </w:rPr>
      </w:pPr>
    </w:p>
    <w:p w14:paraId="38E02847" w14:textId="77777777" w:rsidR="00C8218C" w:rsidRPr="002008C1" w:rsidRDefault="00C8218C" w:rsidP="004F23B6">
      <w:pPr>
        <w:pStyle w:val="Nadpis1"/>
        <w:numPr>
          <w:ilvl w:val="0"/>
          <w:numId w:val="12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A7603C3" w14:textId="33280D6C" w:rsidR="00C8218C" w:rsidRPr="002008C1" w:rsidRDefault="00C8218C" w:rsidP="00E460F4">
      <w:pPr>
        <w:pStyle w:val="Zkladntext"/>
        <w:spacing w:line="276" w:lineRule="auto"/>
        <w:jc w:val="both"/>
        <w:rPr>
          <w:sz w:val="24"/>
          <w:szCs w:val="24"/>
        </w:rPr>
      </w:pPr>
      <w:r w:rsidRPr="002008C1">
        <w:rPr>
          <w:sz w:val="24"/>
          <w:szCs w:val="24"/>
        </w:rPr>
        <w:t>Počet občanov Európskej únie a občanov krajín Európskeho hospodárskeho priestoru pracujúcich na území Slovenskej republiky na základe pracovn</w:t>
      </w:r>
      <w:r w:rsidR="00FF322D" w:rsidRPr="002008C1">
        <w:rPr>
          <w:sz w:val="24"/>
          <w:szCs w:val="24"/>
        </w:rPr>
        <w:t xml:space="preserve">ého </w:t>
      </w:r>
      <w:r w:rsidRPr="002008C1">
        <w:rPr>
          <w:sz w:val="24"/>
          <w:szCs w:val="24"/>
        </w:rPr>
        <w:t xml:space="preserve">vzťahu v členení podľa štátnej príslušnosti, podľa dĺžky trvania zamestnania, pohlavia, </w:t>
      </w:r>
      <w:r w:rsidR="00FF322D" w:rsidRPr="002008C1">
        <w:rPr>
          <w:sz w:val="24"/>
          <w:szCs w:val="24"/>
        </w:rPr>
        <w:t>dosiahnutého</w:t>
      </w:r>
      <w:r w:rsidR="00ED7849" w:rsidRPr="002008C1">
        <w:rPr>
          <w:sz w:val="24"/>
          <w:szCs w:val="24"/>
        </w:rPr>
        <w:t xml:space="preserve"> stupňa</w:t>
      </w:r>
      <w:r w:rsidR="00FF322D" w:rsidRPr="002008C1">
        <w:rPr>
          <w:sz w:val="24"/>
          <w:szCs w:val="24"/>
        </w:rPr>
        <w:t xml:space="preserve"> </w:t>
      </w:r>
      <w:r w:rsidRPr="002008C1">
        <w:rPr>
          <w:sz w:val="24"/>
          <w:szCs w:val="24"/>
        </w:rPr>
        <w:t xml:space="preserve">vzdelania, </w:t>
      </w:r>
      <w:r w:rsidR="000A7F5C" w:rsidRPr="002008C1">
        <w:rPr>
          <w:sz w:val="24"/>
          <w:szCs w:val="24"/>
        </w:rPr>
        <w:t>š</w:t>
      </w:r>
      <w:r w:rsidRPr="002008C1">
        <w:rPr>
          <w:sz w:val="24"/>
          <w:szCs w:val="24"/>
        </w:rPr>
        <w:t>tatistickej klasifikácie zamestnaní a klasifikácie štatistických územných</w:t>
      </w:r>
      <w:r w:rsidRPr="002008C1">
        <w:rPr>
          <w:spacing w:val="-7"/>
          <w:sz w:val="24"/>
          <w:szCs w:val="24"/>
        </w:rPr>
        <w:t xml:space="preserve"> </w:t>
      </w:r>
      <w:r w:rsidRPr="002008C1">
        <w:rPr>
          <w:sz w:val="24"/>
          <w:szCs w:val="24"/>
        </w:rPr>
        <w:t>jednotiek.</w:t>
      </w:r>
    </w:p>
    <w:p w14:paraId="47A53BCD" w14:textId="77777777" w:rsidR="00C8218C" w:rsidRPr="002008C1" w:rsidRDefault="00C8218C" w:rsidP="00E460F4">
      <w:pPr>
        <w:pStyle w:val="Zkladntext"/>
        <w:spacing w:before="7" w:line="276" w:lineRule="auto"/>
        <w:jc w:val="both"/>
        <w:rPr>
          <w:sz w:val="24"/>
          <w:szCs w:val="24"/>
        </w:rPr>
      </w:pPr>
    </w:p>
    <w:p w14:paraId="28F412B2" w14:textId="77777777" w:rsidR="00C8218C" w:rsidRPr="002008C1" w:rsidRDefault="00C8218C" w:rsidP="004F23B6">
      <w:pPr>
        <w:pStyle w:val="Nadpis1"/>
        <w:numPr>
          <w:ilvl w:val="0"/>
          <w:numId w:val="12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67E0DBB"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20411488" w14:textId="2AF4E71E" w:rsidR="00C36F06"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30 dní po referenčnom mesiaci.</w:t>
      </w:r>
    </w:p>
    <w:p w14:paraId="10533AC0" w14:textId="77777777" w:rsidR="00C36F06" w:rsidRPr="002008C1" w:rsidRDefault="00C36F06" w:rsidP="00E460F4">
      <w:pPr>
        <w:pStyle w:val="Zkladntext"/>
        <w:spacing w:before="2" w:line="276" w:lineRule="auto"/>
        <w:jc w:val="both"/>
        <w:rPr>
          <w:sz w:val="24"/>
          <w:szCs w:val="24"/>
        </w:rPr>
      </w:pPr>
    </w:p>
    <w:p w14:paraId="49448E5C" w14:textId="77777777" w:rsidR="00C8218C" w:rsidRPr="002008C1" w:rsidRDefault="00C8218C" w:rsidP="004F23B6">
      <w:pPr>
        <w:pStyle w:val="Zkladntext"/>
        <w:spacing w:before="1" w:line="276" w:lineRule="auto"/>
        <w:jc w:val="center"/>
        <w:rPr>
          <w:sz w:val="24"/>
          <w:szCs w:val="24"/>
        </w:rPr>
      </w:pPr>
      <w:r w:rsidRPr="002008C1">
        <w:rPr>
          <w:sz w:val="24"/>
          <w:szCs w:val="24"/>
        </w:rPr>
        <w:t>158.</w:t>
      </w:r>
    </w:p>
    <w:p w14:paraId="66164CE4" w14:textId="77777777" w:rsidR="00C8218C" w:rsidRPr="002008C1" w:rsidRDefault="00C8218C" w:rsidP="00E460F4">
      <w:pPr>
        <w:pStyle w:val="Zkladntext"/>
        <w:spacing w:before="9" w:line="276" w:lineRule="auto"/>
        <w:jc w:val="both"/>
        <w:rPr>
          <w:sz w:val="24"/>
          <w:szCs w:val="24"/>
        </w:rPr>
      </w:pPr>
    </w:p>
    <w:p w14:paraId="0090AF22"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IK 2</w:t>
      </w:r>
    </w:p>
    <w:p w14:paraId="499B58D5" w14:textId="77777777" w:rsidR="00C8218C" w:rsidRPr="002008C1" w:rsidRDefault="00C8218C" w:rsidP="00E460F4">
      <w:pPr>
        <w:pStyle w:val="Zkladntext"/>
        <w:spacing w:line="276" w:lineRule="auto"/>
        <w:jc w:val="both"/>
        <w:rPr>
          <w:b/>
          <w:sz w:val="24"/>
          <w:szCs w:val="24"/>
        </w:rPr>
      </w:pPr>
      <w:r w:rsidRPr="002008C1">
        <w:rPr>
          <w:sz w:val="24"/>
          <w:szCs w:val="24"/>
        </w:rPr>
        <w:t>Názov administratívneho zdroja údajov:</w:t>
      </w:r>
      <w:r w:rsidRPr="002008C1">
        <w:rPr>
          <w:b/>
          <w:sz w:val="24"/>
          <w:szCs w:val="24"/>
        </w:rPr>
        <w:t xml:space="preserve"> Mesačná štatistika o vyslaní na výkon zamestnania a skončení vyslania na výkon zamestnania občana členského štátu Európskej únie a jeho rodinných príslušníkov na území Slovenskej republiky na základe informačnej karty</w:t>
      </w:r>
    </w:p>
    <w:p w14:paraId="67ABC708" w14:textId="77777777" w:rsidR="00C8218C" w:rsidRPr="002008C1" w:rsidRDefault="00C8218C" w:rsidP="00E460F4">
      <w:pPr>
        <w:pStyle w:val="Zkladntext"/>
        <w:spacing w:before="1" w:line="276" w:lineRule="auto"/>
        <w:jc w:val="both"/>
        <w:rPr>
          <w:b/>
          <w:sz w:val="24"/>
          <w:szCs w:val="24"/>
        </w:rPr>
      </w:pPr>
    </w:p>
    <w:p w14:paraId="43FF798A" w14:textId="77777777" w:rsidR="00C8218C" w:rsidRPr="002008C1" w:rsidRDefault="00C8218C" w:rsidP="004F23B6">
      <w:pPr>
        <w:pStyle w:val="Odsekzoznamu"/>
        <w:numPr>
          <w:ilvl w:val="0"/>
          <w:numId w:val="122"/>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3AE671BC" w14:textId="7F59EA08"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zostavenie národných </w:t>
      </w:r>
      <w:r w:rsidR="004F23B6" w:rsidRPr="002008C1">
        <w:rPr>
          <w:sz w:val="24"/>
          <w:szCs w:val="24"/>
        </w:rPr>
        <w:t>účtov, na získanie informácií o </w:t>
      </w:r>
      <w:r w:rsidRPr="002008C1">
        <w:rPr>
          <w:sz w:val="24"/>
          <w:szCs w:val="24"/>
        </w:rPr>
        <w:t>občanoch Európskej únie a občanoch krajín Európskeho hospodárskeho priestoru pracujúcich na území Slovenskej republiky na základe vyslania na výkon zamestnania.</w:t>
      </w:r>
    </w:p>
    <w:p w14:paraId="35A60187" w14:textId="77777777" w:rsidR="00C8218C" w:rsidRPr="002008C1" w:rsidRDefault="00C8218C" w:rsidP="00E460F4">
      <w:pPr>
        <w:pStyle w:val="Zkladntext"/>
        <w:spacing w:before="7" w:line="276" w:lineRule="auto"/>
        <w:jc w:val="both"/>
        <w:rPr>
          <w:sz w:val="24"/>
          <w:szCs w:val="24"/>
        </w:rPr>
      </w:pPr>
    </w:p>
    <w:p w14:paraId="3C9575C7" w14:textId="77777777" w:rsidR="00C8218C" w:rsidRPr="002008C1" w:rsidRDefault="00C8218C" w:rsidP="004F23B6">
      <w:pPr>
        <w:pStyle w:val="Nadpis1"/>
        <w:numPr>
          <w:ilvl w:val="0"/>
          <w:numId w:val="12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CD4360C" w14:textId="72786DFB" w:rsidR="00F5088F" w:rsidRPr="002008C1" w:rsidRDefault="00C8218C" w:rsidP="00E460F4">
      <w:pPr>
        <w:pStyle w:val="Zkladntext"/>
        <w:spacing w:line="276" w:lineRule="auto"/>
        <w:jc w:val="both"/>
        <w:rPr>
          <w:sz w:val="24"/>
          <w:szCs w:val="24"/>
        </w:rPr>
      </w:pPr>
      <w:r w:rsidRPr="002008C1">
        <w:rPr>
          <w:sz w:val="24"/>
          <w:szCs w:val="24"/>
        </w:rPr>
        <w:t>Počet občanov Európskej únie a</w:t>
      </w:r>
      <w:r w:rsidR="000A7F5C" w:rsidRPr="002008C1">
        <w:rPr>
          <w:sz w:val="24"/>
          <w:szCs w:val="24"/>
        </w:rPr>
        <w:t xml:space="preserve"> občanov krajín </w:t>
      </w:r>
      <w:r w:rsidRPr="002008C1">
        <w:rPr>
          <w:sz w:val="24"/>
          <w:szCs w:val="24"/>
        </w:rPr>
        <w:t>Európskeho hospodárskeho priestoru pracujúcich na území Slovensk</w:t>
      </w:r>
      <w:r w:rsidR="000A7F5C" w:rsidRPr="002008C1">
        <w:rPr>
          <w:sz w:val="24"/>
          <w:szCs w:val="24"/>
        </w:rPr>
        <w:t xml:space="preserve">ej republiky na základe pracovného </w:t>
      </w:r>
      <w:r w:rsidRPr="002008C1">
        <w:rPr>
          <w:sz w:val="24"/>
          <w:szCs w:val="24"/>
        </w:rPr>
        <w:t>vzťahu v členení podľa štátnej príslušnosti, podľa dĺžky</w:t>
      </w:r>
      <w:r w:rsidR="00F77D9D" w:rsidRPr="002008C1">
        <w:rPr>
          <w:sz w:val="24"/>
          <w:szCs w:val="24"/>
        </w:rPr>
        <w:t xml:space="preserve"> trvania zamestnania, pohlavia,</w:t>
      </w:r>
      <w:r w:rsidRPr="002008C1">
        <w:rPr>
          <w:sz w:val="24"/>
          <w:szCs w:val="24"/>
        </w:rPr>
        <w:t xml:space="preserve"> </w:t>
      </w:r>
      <w:r w:rsidR="00ED7849" w:rsidRPr="002008C1">
        <w:rPr>
          <w:sz w:val="24"/>
          <w:szCs w:val="24"/>
        </w:rPr>
        <w:t xml:space="preserve">dosiahnutého stupňa </w:t>
      </w:r>
      <w:r w:rsidRPr="002008C1">
        <w:rPr>
          <w:sz w:val="24"/>
          <w:szCs w:val="24"/>
        </w:rPr>
        <w:t xml:space="preserve">vzdelania, </w:t>
      </w:r>
      <w:r w:rsidR="00FF322D" w:rsidRPr="002008C1">
        <w:rPr>
          <w:sz w:val="24"/>
          <w:szCs w:val="24"/>
        </w:rPr>
        <w:lastRenderedPageBreak/>
        <w:t>š</w:t>
      </w:r>
      <w:r w:rsidRPr="002008C1">
        <w:rPr>
          <w:sz w:val="24"/>
          <w:szCs w:val="24"/>
        </w:rPr>
        <w:t xml:space="preserve">tatistickej klasifikácie zamestnaní a klasifikácie štatistických územných jednotiek. </w:t>
      </w:r>
    </w:p>
    <w:p w14:paraId="66D74F8E" w14:textId="77777777" w:rsidR="00C8218C" w:rsidRPr="002008C1" w:rsidRDefault="00C8218C" w:rsidP="00E460F4">
      <w:pPr>
        <w:pStyle w:val="Zkladntext"/>
        <w:spacing w:before="9" w:line="276" w:lineRule="auto"/>
        <w:jc w:val="both"/>
        <w:rPr>
          <w:sz w:val="24"/>
          <w:szCs w:val="24"/>
        </w:rPr>
      </w:pPr>
    </w:p>
    <w:p w14:paraId="6D13F564" w14:textId="77777777" w:rsidR="00C8218C" w:rsidRPr="002008C1" w:rsidRDefault="00C8218C" w:rsidP="004F23B6">
      <w:pPr>
        <w:pStyle w:val="Nadpis1"/>
        <w:numPr>
          <w:ilvl w:val="0"/>
          <w:numId w:val="12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1B9F25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4593CF7F"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30 dní po referenčnom mesiaci.</w:t>
      </w:r>
    </w:p>
    <w:p w14:paraId="528C22B0" w14:textId="77777777" w:rsidR="00C8218C" w:rsidRPr="002008C1" w:rsidRDefault="00C8218C" w:rsidP="00E460F4">
      <w:pPr>
        <w:pStyle w:val="Zkladntext"/>
        <w:spacing w:line="276" w:lineRule="auto"/>
        <w:jc w:val="both"/>
        <w:rPr>
          <w:sz w:val="24"/>
          <w:szCs w:val="24"/>
        </w:rPr>
      </w:pPr>
    </w:p>
    <w:p w14:paraId="6E294927" w14:textId="77777777" w:rsidR="00C8218C" w:rsidRPr="002008C1" w:rsidRDefault="00C8218C" w:rsidP="004F23B6">
      <w:pPr>
        <w:pStyle w:val="Zkladntext"/>
        <w:spacing w:line="276" w:lineRule="auto"/>
        <w:jc w:val="center"/>
        <w:rPr>
          <w:sz w:val="24"/>
          <w:szCs w:val="24"/>
        </w:rPr>
      </w:pPr>
      <w:r w:rsidRPr="002008C1">
        <w:rPr>
          <w:sz w:val="24"/>
          <w:szCs w:val="24"/>
        </w:rPr>
        <w:t>159.</w:t>
      </w:r>
    </w:p>
    <w:p w14:paraId="40E84997" w14:textId="77777777" w:rsidR="00C8218C" w:rsidRPr="002008C1" w:rsidRDefault="00C8218C" w:rsidP="00E460F4">
      <w:pPr>
        <w:pStyle w:val="Zkladntext"/>
        <w:spacing w:before="10" w:line="276" w:lineRule="auto"/>
        <w:jc w:val="both"/>
        <w:rPr>
          <w:sz w:val="24"/>
          <w:szCs w:val="24"/>
        </w:rPr>
      </w:pPr>
    </w:p>
    <w:p w14:paraId="2A5BF967"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IK 3</w:t>
      </w:r>
    </w:p>
    <w:p w14:paraId="1489FAD2" w14:textId="0A718877" w:rsidR="00C8218C" w:rsidRPr="002008C1" w:rsidRDefault="00C8218C" w:rsidP="00E460F4">
      <w:pPr>
        <w:spacing w:before="2" w:line="276" w:lineRule="auto"/>
        <w:jc w:val="both"/>
        <w:rPr>
          <w:sz w:val="24"/>
          <w:szCs w:val="24"/>
        </w:rPr>
      </w:pPr>
      <w:r w:rsidRPr="002008C1">
        <w:rPr>
          <w:sz w:val="24"/>
          <w:szCs w:val="24"/>
        </w:rPr>
        <w:t xml:space="preserve">Názov administratívneho zdroja údajov: </w:t>
      </w:r>
      <w:r w:rsidRPr="002008C1">
        <w:rPr>
          <w:b/>
          <w:sz w:val="24"/>
          <w:szCs w:val="24"/>
        </w:rPr>
        <w:t>Mesačná štatistika o nástupe do zamestnania</w:t>
      </w:r>
      <w:r w:rsidR="00AB11C2" w:rsidRPr="002008C1">
        <w:rPr>
          <w:b/>
          <w:sz w:val="24"/>
          <w:szCs w:val="24"/>
        </w:rPr>
        <w:t xml:space="preserve"> </w:t>
      </w:r>
      <w:r w:rsidR="004F23B6" w:rsidRPr="002008C1">
        <w:rPr>
          <w:b/>
          <w:sz w:val="24"/>
          <w:szCs w:val="24"/>
        </w:rPr>
        <w:t>a </w:t>
      </w:r>
      <w:r w:rsidRPr="002008C1">
        <w:rPr>
          <w:b/>
          <w:sz w:val="24"/>
          <w:szCs w:val="24"/>
        </w:rPr>
        <w:t>skončení zamestnania štátneho príslušníka tretej krajiny na území Slovenskej republiky na základe informačnej karty</w:t>
      </w:r>
    </w:p>
    <w:p w14:paraId="0C67F90C" w14:textId="77777777" w:rsidR="00C8218C" w:rsidRPr="002008C1" w:rsidRDefault="00C8218C" w:rsidP="00E460F4">
      <w:pPr>
        <w:pStyle w:val="Zkladntext"/>
        <w:spacing w:before="4" w:line="276" w:lineRule="auto"/>
        <w:jc w:val="both"/>
        <w:rPr>
          <w:b/>
          <w:sz w:val="24"/>
          <w:szCs w:val="24"/>
        </w:rPr>
      </w:pPr>
    </w:p>
    <w:p w14:paraId="0BCA0207" w14:textId="77777777" w:rsidR="00C8218C" w:rsidRPr="002008C1" w:rsidRDefault="00C8218C" w:rsidP="004F23B6">
      <w:pPr>
        <w:pStyle w:val="Odsekzoznamu"/>
        <w:numPr>
          <w:ilvl w:val="0"/>
          <w:numId w:val="121"/>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5FBC70A7"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zostavenie národných účtov, na získanie informácií o počte cudzincov pracujúcich na území Slovenskej republiky, na ktorých zamestnanie sa nevyžaduje povolenie na zamestnanie.</w:t>
      </w:r>
    </w:p>
    <w:p w14:paraId="5B3A93A7" w14:textId="77777777" w:rsidR="00C8218C" w:rsidRPr="002008C1" w:rsidRDefault="00C8218C" w:rsidP="00E460F4">
      <w:pPr>
        <w:pStyle w:val="Zkladntext"/>
        <w:spacing w:before="7" w:line="276" w:lineRule="auto"/>
        <w:jc w:val="both"/>
        <w:rPr>
          <w:sz w:val="24"/>
          <w:szCs w:val="24"/>
        </w:rPr>
      </w:pPr>
    </w:p>
    <w:p w14:paraId="713F5777" w14:textId="77777777" w:rsidR="00C8218C" w:rsidRPr="002008C1" w:rsidRDefault="00C8218C" w:rsidP="004F23B6">
      <w:pPr>
        <w:pStyle w:val="Nadpis1"/>
        <w:numPr>
          <w:ilvl w:val="0"/>
          <w:numId w:val="12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60B5C5B" w14:textId="77777777" w:rsidR="004A6229" w:rsidRPr="002008C1" w:rsidRDefault="004A6229" w:rsidP="00E460F4">
      <w:pPr>
        <w:pStyle w:val="Zkladntext"/>
        <w:spacing w:before="15" w:line="276" w:lineRule="auto"/>
        <w:jc w:val="both"/>
        <w:rPr>
          <w:sz w:val="24"/>
          <w:szCs w:val="24"/>
        </w:rPr>
      </w:pPr>
      <w:r w:rsidRPr="002008C1">
        <w:rPr>
          <w:sz w:val="24"/>
          <w:szCs w:val="24"/>
        </w:rPr>
        <w:t xml:space="preserve">Počet občanov Európskej únie a občanov krajín Európskeho hospodárskeho priestoru pracujúcich na území Slovenskej republiky na základe pracovného vzťahu v členení podľa štátnej príslušnosti, podľa dĺžky trvania zamestnania, pohlavia, </w:t>
      </w:r>
      <w:r w:rsidR="00ED7849" w:rsidRPr="002008C1">
        <w:rPr>
          <w:sz w:val="24"/>
          <w:szCs w:val="24"/>
        </w:rPr>
        <w:t xml:space="preserve">dosiahnutého stupňa </w:t>
      </w:r>
      <w:r w:rsidRPr="002008C1">
        <w:rPr>
          <w:sz w:val="24"/>
          <w:szCs w:val="24"/>
        </w:rPr>
        <w:t>vzdelania, štatistickej klasifikácie zamestnaní a klasifikácie štatistických územných jednotiek.</w:t>
      </w:r>
    </w:p>
    <w:p w14:paraId="5E1C9951" w14:textId="77777777" w:rsidR="00C8218C" w:rsidRPr="002008C1" w:rsidRDefault="00C8218C" w:rsidP="00E460F4">
      <w:pPr>
        <w:pStyle w:val="Zkladntext"/>
        <w:spacing w:before="8" w:line="276" w:lineRule="auto"/>
        <w:jc w:val="both"/>
        <w:rPr>
          <w:sz w:val="24"/>
          <w:szCs w:val="24"/>
        </w:rPr>
      </w:pPr>
    </w:p>
    <w:p w14:paraId="0A329BA2" w14:textId="77777777" w:rsidR="00C8218C" w:rsidRPr="002008C1" w:rsidRDefault="00C8218C" w:rsidP="004F23B6">
      <w:pPr>
        <w:pStyle w:val="Nadpis1"/>
        <w:numPr>
          <w:ilvl w:val="0"/>
          <w:numId w:val="12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2895C3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7AA34C98"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30 dní po referenčnom mesiaci.</w:t>
      </w:r>
    </w:p>
    <w:p w14:paraId="79C0D921" w14:textId="77777777" w:rsidR="00C8218C" w:rsidRPr="002008C1" w:rsidRDefault="00C8218C" w:rsidP="00E460F4">
      <w:pPr>
        <w:pStyle w:val="Zkladntext"/>
        <w:spacing w:line="276" w:lineRule="auto"/>
        <w:jc w:val="both"/>
        <w:rPr>
          <w:sz w:val="24"/>
          <w:szCs w:val="24"/>
        </w:rPr>
      </w:pPr>
    </w:p>
    <w:p w14:paraId="7656CE15" w14:textId="77777777" w:rsidR="00C8218C" w:rsidRPr="002008C1" w:rsidRDefault="00C8218C" w:rsidP="004F23B6">
      <w:pPr>
        <w:pStyle w:val="Zkladntext"/>
        <w:spacing w:line="276" w:lineRule="auto"/>
        <w:jc w:val="center"/>
        <w:rPr>
          <w:sz w:val="24"/>
          <w:szCs w:val="24"/>
        </w:rPr>
      </w:pPr>
      <w:r w:rsidRPr="002008C1">
        <w:rPr>
          <w:sz w:val="24"/>
          <w:szCs w:val="24"/>
        </w:rPr>
        <w:t>160.</w:t>
      </w:r>
    </w:p>
    <w:p w14:paraId="7B2CE8A5" w14:textId="77777777" w:rsidR="00C8218C" w:rsidRPr="002008C1" w:rsidRDefault="00C8218C" w:rsidP="00E460F4">
      <w:pPr>
        <w:pStyle w:val="Zkladntext"/>
        <w:spacing w:before="10" w:line="276" w:lineRule="auto"/>
        <w:jc w:val="both"/>
        <w:rPr>
          <w:sz w:val="24"/>
          <w:szCs w:val="24"/>
        </w:rPr>
      </w:pPr>
    </w:p>
    <w:p w14:paraId="04E60D3D"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NV</w:t>
      </w:r>
    </w:p>
    <w:p w14:paraId="0896840D" w14:textId="77777777" w:rsidR="00C8218C" w:rsidRPr="002008C1" w:rsidRDefault="00C8218C" w:rsidP="00E460F4">
      <w:pPr>
        <w:pStyle w:val="Zkladntext"/>
        <w:spacing w:line="276" w:lineRule="auto"/>
        <w:jc w:val="both"/>
        <w:rPr>
          <w:b/>
          <w:sz w:val="24"/>
          <w:szCs w:val="24"/>
        </w:rPr>
      </w:pPr>
      <w:r w:rsidRPr="002008C1">
        <w:rPr>
          <w:sz w:val="24"/>
          <w:szCs w:val="24"/>
        </w:rPr>
        <w:t xml:space="preserve">Názov administratívneho zdroja údajov: </w:t>
      </w:r>
      <w:r w:rsidRPr="002008C1">
        <w:rPr>
          <w:b/>
          <w:sz w:val="24"/>
          <w:szCs w:val="24"/>
        </w:rPr>
        <w:t>Náhradné výživné</w:t>
      </w:r>
    </w:p>
    <w:p w14:paraId="1154A49E" w14:textId="77777777" w:rsidR="00C8218C" w:rsidRPr="002008C1" w:rsidRDefault="00C8218C" w:rsidP="00E460F4">
      <w:pPr>
        <w:pStyle w:val="Zkladntext"/>
        <w:spacing w:before="9" w:line="276" w:lineRule="auto"/>
        <w:jc w:val="both"/>
        <w:rPr>
          <w:b/>
          <w:sz w:val="24"/>
          <w:szCs w:val="24"/>
        </w:rPr>
      </w:pPr>
    </w:p>
    <w:p w14:paraId="773BF638" w14:textId="77777777" w:rsidR="00C8218C" w:rsidRPr="002008C1" w:rsidRDefault="00C8218C" w:rsidP="004F23B6">
      <w:pPr>
        <w:pStyle w:val="Nadpis1"/>
        <w:numPr>
          <w:ilvl w:val="0"/>
          <w:numId w:val="12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261C4B8" w14:textId="73AB3B14" w:rsidR="00C8218C" w:rsidRPr="002008C1" w:rsidRDefault="00C8218C" w:rsidP="00E460F4">
      <w:pPr>
        <w:pStyle w:val="Zkladntext"/>
        <w:spacing w:line="276" w:lineRule="auto"/>
        <w:jc w:val="both"/>
        <w:rPr>
          <w:sz w:val="24"/>
          <w:szCs w:val="24"/>
        </w:rPr>
      </w:pPr>
      <w:r w:rsidRPr="002008C1">
        <w:rPr>
          <w:sz w:val="24"/>
          <w:szCs w:val="24"/>
        </w:rPr>
        <w:t>Administratívne údaje sa využijú pri príprave štvrťročných národných a regionálnych účtov, na účely Európskeho integrovaného systému štatistík sociálnej ochrany a</w:t>
      </w:r>
      <w:r w:rsidR="0025545F" w:rsidRPr="002008C1">
        <w:rPr>
          <w:sz w:val="24"/>
          <w:szCs w:val="24"/>
        </w:rPr>
        <w:t xml:space="preserve"> na prípravu </w:t>
      </w:r>
      <w:r w:rsidR="00D2495F" w:rsidRPr="002008C1">
        <w:rPr>
          <w:sz w:val="24"/>
          <w:szCs w:val="24"/>
        </w:rPr>
        <w:t xml:space="preserve">štvrťročnej </w:t>
      </w:r>
      <w:r w:rsidR="0025545F" w:rsidRPr="002008C1">
        <w:rPr>
          <w:sz w:val="24"/>
          <w:szCs w:val="24"/>
        </w:rPr>
        <w:t>publikácie Štatistická správa o hospodárstve Slovenskej republiky</w:t>
      </w:r>
      <w:r w:rsidR="00FC4FCB" w:rsidRPr="002008C1">
        <w:rPr>
          <w:sz w:val="24"/>
          <w:szCs w:val="24"/>
        </w:rPr>
        <w:t>, kto</w:t>
      </w:r>
      <w:r w:rsidR="00D2495F" w:rsidRPr="002008C1">
        <w:rPr>
          <w:sz w:val="24"/>
          <w:szCs w:val="24"/>
        </w:rPr>
        <w:t>rá je zaradená do E</w:t>
      </w:r>
      <w:r w:rsidR="00FC4FCB" w:rsidRPr="002008C1">
        <w:rPr>
          <w:sz w:val="24"/>
          <w:szCs w:val="24"/>
        </w:rPr>
        <w:t>dičného programu publikácií Štatistického úradu.</w:t>
      </w:r>
    </w:p>
    <w:p w14:paraId="0BC4A2C9" w14:textId="77777777" w:rsidR="00C8218C" w:rsidRPr="002008C1" w:rsidRDefault="00C8218C" w:rsidP="00E460F4">
      <w:pPr>
        <w:pStyle w:val="Zkladntext"/>
        <w:spacing w:before="7" w:line="276" w:lineRule="auto"/>
        <w:jc w:val="both"/>
        <w:rPr>
          <w:sz w:val="24"/>
          <w:szCs w:val="24"/>
        </w:rPr>
      </w:pPr>
    </w:p>
    <w:p w14:paraId="11A5A7A1" w14:textId="77777777" w:rsidR="00C8218C" w:rsidRPr="002008C1" w:rsidRDefault="00C8218C" w:rsidP="004F23B6">
      <w:pPr>
        <w:pStyle w:val="Nadpis1"/>
        <w:numPr>
          <w:ilvl w:val="0"/>
          <w:numId w:val="12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B1C7E38" w14:textId="77777777" w:rsidR="00C8218C" w:rsidRPr="002008C1" w:rsidRDefault="00C8218C" w:rsidP="00E460F4">
      <w:pPr>
        <w:pStyle w:val="Zkladntext"/>
        <w:spacing w:line="276" w:lineRule="auto"/>
        <w:jc w:val="both"/>
        <w:rPr>
          <w:sz w:val="24"/>
          <w:szCs w:val="24"/>
        </w:rPr>
      </w:pPr>
      <w:r w:rsidRPr="002008C1">
        <w:rPr>
          <w:sz w:val="24"/>
          <w:szCs w:val="24"/>
        </w:rPr>
        <w:t xml:space="preserve">Výdavky na náhradné výživné, počet a štruktúra poberateľov náhradného výživného v triedení </w:t>
      </w:r>
      <w:r w:rsidRPr="002008C1">
        <w:rPr>
          <w:sz w:val="24"/>
          <w:szCs w:val="24"/>
        </w:rPr>
        <w:lastRenderedPageBreak/>
        <w:t>podľa charakteristík poberateľov za Slovenskú republiku a podľa samosprávnych krajov.</w:t>
      </w:r>
    </w:p>
    <w:p w14:paraId="2F22DCB2" w14:textId="77777777" w:rsidR="00C8218C" w:rsidRPr="002008C1" w:rsidRDefault="00C8218C" w:rsidP="00E460F4">
      <w:pPr>
        <w:pStyle w:val="Zkladntext"/>
        <w:spacing w:before="7" w:line="276" w:lineRule="auto"/>
        <w:jc w:val="both"/>
        <w:rPr>
          <w:sz w:val="24"/>
          <w:szCs w:val="24"/>
        </w:rPr>
      </w:pPr>
    </w:p>
    <w:p w14:paraId="677974E6" w14:textId="77777777" w:rsidR="00C8218C" w:rsidRPr="002008C1" w:rsidRDefault="00C8218C" w:rsidP="004F23B6">
      <w:pPr>
        <w:pStyle w:val="Nadpis1"/>
        <w:numPr>
          <w:ilvl w:val="0"/>
          <w:numId w:val="12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9868C66" w14:textId="65EF3EFC"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A87987" w:rsidRPr="002008C1">
        <w:rPr>
          <w:sz w:val="24"/>
          <w:szCs w:val="24"/>
        </w:rPr>
        <w:t>eho zdroja údajov: štvrťročne a </w:t>
      </w:r>
      <w:r w:rsidRPr="002008C1">
        <w:rPr>
          <w:sz w:val="24"/>
          <w:szCs w:val="24"/>
        </w:rPr>
        <w:t>ročne.</w:t>
      </w:r>
    </w:p>
    <w:p w14:paraId="79C4EDA8" w14:textId="408CF188"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štvrťročne do 25 dní po referenčnom štvrťroku; ročne do 3 mesiacov po referenčnom roku.</w:t>
      </w:r>
    </w:p>
    <w:p w14:paraId="3A71C95E" w14:textId="77777777" w:rsidR="004F23B6" w:rsidRPr="002008C1" w:rsidRDefault="004F23B6" w:rsidP="00E460F4">
      <w:pPr>
        <w:pStyle w:val="Zkladntext"/>
        <w:spacing w:before="3" w:line="276" w:lineRule="auto"/>
        <w:jc w:val="both"/>
        <w:rPr>
          <w:sz w:val="24"/>
          <w:szCs w:val="24"/>
        </w:rPr>
      </w:pPr>
    </w:p>
    <w:p w14:paraId="7A580F6F" w14:textId="77777777" w:rsidR="00C8218C" w:rsidRPr="002008C1" w:rsidRDefault="00C8218C" w:rsidP="004F23B6">
      <w:pPr>
        <w:pStyle w:val="Zkladntext"/>
        <w:spacing w:line="276" w:lineRule="auto"/>
        <w:jc w:val="center"/>
        <w:rPr>
          <w:sz w:val="24"/>
          <w:szCs w:val="24"/>
        </w:rPr>
      </w:pPr>
      <w:r w:rsidRPr="002008C1">
        <w:rPr>
          <w:sz w:val="24"/>
          <w:szCs w:val="24"/>
        </w:rPr>
        <w:t>161.</w:t>
      </w:r>
    </w:p>
    <w:p w14:paraId="1F550BF0" w14:textId="77777777" w:rsidR="00C8218C" w:rsidRPr="002008C1" w:rsidRDefault="00C8218C" w:rsidP="00E460F4">
      <w:pPr>
        <w:pStyle w:val="Zkladntext"/>
        <w:spacing w:before="10" w:line="276" w:lineRule="auto"/>
        <w:jc w:val="both"/>
        <w:rPr>
          <w:sz w:val="24"/>
          <w:szCs w:val="24"/>
        </w:rPr>
      </w:pPr>
    </w:p>
    <w:p w14:paraId="1CB7BE59"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PPKSD ŤZP</w:t>
      </w:r>
    </w:p>
    <w:p w14:paraId="500E0CB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Peňažné príspevky na kompenzáciu sociálnych dôsledkov ťažkého zdravotného postihnutia</w:t>
      </w:r>
    </w:p>
    <w:p w14:paraId="460B6F2C" w14:textId="77777777" w:rsidR="00C8218C" w:rsidRPr="002008C1" w:rsidRDefault="00C8218C" w:rsidP="00E460F4">
      <w:pPr>
        <w:pStyle w:val="Zkladntext"/>
        <w:spacing w:before="9" w:line="276" w:lineRule="auto"/>
        <w:jc w:val="both"/>
        <w:rPr>
          <w:b/>
          <w:sz w:val="24"/>
          <w:szCs w:val="24"/>
        </w:rPr>
      </w:pPr>
    </w:p>
    <w:p w14:paraId="3FB4D3E2" w14:textId="77777777" w:rsidR="00C8218C" w:rsidRPr="002008C1" w:rsidRDefault="00C8218C" w:rsidP="004F23B6">
      <w:pPr>
        <w:pStyle w:val="Nadpis1"/>
        <w:numPr>
          <w:ilvl w:val="0"/>
          <w:numId w:val="11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3"/>
          <w:sz w:val="24"/>
          <w:szCs w:val="24"/>
        </w:rPr>
        <w:t xml:space="preserve"> </w:t>
      </w:r>
      <w:r w:rsidRPr="002008C1">
        <w:rPr>
          <w:sz w:val="24"/>
          <w:szCs w:val="24"/>
        </w:rPr>
        <w:t>údajov</w:t>
      </w:r>
    </w:p>
    <w:p w14:paraId="17316A55" w14:textId="03D06502" w:rsidR="00C8218C" w:rsidRPr="002008C1" w:rsidRDefault="00C8218C" w:rsidP="00E460F4">
      <w:pPr>
        <w:pStyle w:val="Zkladntext"/>
        <w:spacing w:line="276" w:lineRule="auto"/>
        <w:jc w:val="both"/>
        <w:rPr>
          <w:sz w:val="24"/>
          <w:szCs w:val="24"/>
        </w:rPr>
      </w:pPr>
      <w:r w:rsidRPr="002008C1">
        <w:rPr>
          <w:sz w:val="24"/>
          <w:szCs w:val="24"/>
        </w:rPr>
        <w:t>Administratívne údaje sa využijú pri príprave štvrťročných národných a regionálnych účtov, na účely Európskeho integrovaného systému štatistík sociálnej ochrany a</w:t>
      </w:r>
      <w:r w:rsidR="0025545F" w:rsidRPr="002008C1">
        <w:rPr>
          <w:sz w:val="24"/>
          <w:szCs w:val="24"/>
        </w:rPr>
        <w:t xml:space="preserve"> na prípravu</w:t>
      </w:r>
      <w:r w:rsidR="00D2495F" w:rsidRPr="002008C1">
        <w:rPr>
          <w:sz w:val="24"/>
          <w:szCs w:val="24"/>
        </w:rPr>
        <w:t xml:space="preserve"> štvrťročnej</w:t>
      </w:r>
      <w:r w:rsidR="0025545F" w:rsidRPr="002008C1">
        <w:rPr>
          <w:sz w:val="24"/>
          <w:szCs w:val="24"/>
        </w:rPr>
        <w:t xml:space="preserve"> publikácie Štatistická správa o</w:t>
      </w:r>
      <w:r w:rsidR="00D2495F" w:rsidRPr="002008C1">
        <w:rPr>
          <w:sz w:val="24"/>
          <w:szCs w:val="24"/>
        </w:rPr>
        <w:t> </w:t>
      </w:r>
      <w:r w:rsidR="0025545F" w:rsidRPr="002008C1">
        <w:rPr>
          <w:sz w:val="24"/>
          <w:szCs w:val="24"/>
        </w:rPr>
        <w:t>hospodárstve</w:t>
      </w:r>
      <w:r w:rsidR="00D2495F" w:rsidRPr="002008C1">
        <w:rPr>
          <w:sz w:val="24"/>
          <w:szCs w:val="24"/>
        </w:rPr>
        <w:t xml:space="preserve"> Slovenskej republiky, ktorá je zaradená do Edičného programu publikácií Štatistického úradu</w:t>
      </w:r>
      <w:r w:rsidR="00F77D9D" w:rsidRPr="002008C1">
        <w:rPr>
          <w:sz w:val="24"/>
          <w:szCs w:val="24"/>
        </w:rPr>
        <w:t>.</w:t>
      </w:r>
    </w:p>
    <w:p w14:paraId="5DC90190" w14:textId="77777777" w:rsidR="00C8218C" w:rsidRPr="002008C1" w:rsidRDefault="00C8218C" w:rsidP="00E460F4">
      <w:pPr>
        <w:pStyle w:val="Zkladntext"/>
        <w:spacing w:before="7" w:line="276" w:lineRule="auto"/>
        <w:jc w:val="both"/>
        <w:rPr>
          <w:sz w:val="24"/>
          <w:szCs w:val="24"/>
        </w:rPr>
      </w:pPr>
    </w:p>
    <w:p w14:paraId="034DE47B" w14:textId="77777777" w:rsidR="00C8218C" w:rsidRPr="002008C1" w:rsidRDefault="00C8218C" w:rsidP="004F23B6">
      <w:pPr>
        <w:pStyle w:val="Nadpis1"/>
        <w:numPr>
          <w:ilvl w:val="0"/>
          <w:numId w:val="11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E42FD20" w14:textId="77777777" w:rsidR="00C8218C" w:rsidRPr="002008C1" w:rsidRDefault="00C8218C" w:rsidP="00E460F4">
      <w:pPr>
        <w:pStyle w:val="Zkladntext"/>
        <w:spacing w:line="276" w:lineRule="auto"/>
        <w:jc w:val="both"/>
        <w:rPr>
          <w:sz w:val="24"/>
          <w:szCs w:val="24"/>
        </w:rPr>
      </w:pPr>
      <w:r w:rsidRPr="002008C1">
        <w:rPr>
          <w:sz w:val="24"/>
          <w:szCs w:val="24"/>
        </w:rPr>
        <w:t>Výdavky na peňažné príspevky na kompenzáciu sociálnych dôsledkov ťažkého zdravotného postihnutia, počet a štruktúra ich poberateľov v triedení podľa charakteristík poberateľov za Slovenskú republiku a podľa samosprávnych krajov.</w:t>
      </w:r>
    </w:p>
    <w:p w14:paraId="4AF5A88B" w14:textId="77777777" w:rsidR="00C8218C" w:rsidRPr="002008C1" w:rsidRDefault="00C8218C" w:rsidP="00E460F4">
      <w:pPr>
        <w:pStyle w:val="Zkladntext"/>
        <w:spacing w:before="7" w:line="276" w:lineRule="auto"/>
        <w:jc w:val="both"/>
        <w:rPr>
          <w:sz w:val="24"/>
          <w:szCs w:val="24"/>
        </w:rPr>
      </w:pPr>
    </w:p>
    <w:p w14:paraId="4D4FA6E6" w14:textId="77777777" w:rsidR="00C8218C" w:rsidRPr="002008C1" w:rsidRDefault="00C8218C" w:rsidP="004F23B6">
      <w:pPr>
        <w:pStyle w:val="Nadpis1"/>
        <w:numPr>
          <w:ilvl w:val="0"/>
          <w:numId w:val="11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3C2AD8F" w14:textId="1D297F1F"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A87987" w:rsidRPr="002008C1">
        <w:rPr>
          <w:sz w:val="24"/>
          <w:szCs w:val="24"/>
        </w:rPr>
        <w:t>eho zdroja údajov: štvrťročne a </w:t>
      </w:r>
      <w:r w:rsidRPr="002008C1">
        <w:rPr>
          <w:sz w:val="24"/>
          <w:szCs w:val="24"/>
        </w:rPr>
        <w:t>ročne.</w:t>
      </w:r>
    </w:p>
    <w:p w14:paraId="5E88FEEB"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štvrťročne do 25 dní po referenčnom štvrťroku; ročne do 3 mesiacov po referenčnom roku.</w:t>
      </w:r>
    </w:p>
    <w:p w14:paraId="011776E6" w14:textId="0675232C" w:rsidR="008C2C5B" w:rsidRPr="002008C1" w:rsidRDefault="008C2C5B" w:rsidP="00E460F4">
      <w:pPr>
        <w:pStyle w:val="Zkladntext"/>
        <w:spacing w:before="1" w:line="276" w:lineRule="auto"/>
        <w:jc w:val="both"/>
        <w:rPr>
          <w:sz w:val="24"/>
          <w:szCs w:val="24"/>
        </w:rPr>
      </w:pPr>
    </w:p>
    <w:p w14:paraId="7C3913E4" w14:textId="77777777" w:rsidR="00C8218C" w:rsidRPr="002008C1" w:rsidRDefault="00C8218C" w:rsidP="004F23B6">
      <w:pPr>
        <w:pStyle w:val="Zkladntext"/>
        <w:spacing w:line="276" w:lineRule="auto"/>
        <w:jc w:val="center"/>
        <w:rPr>
          <w:sz w:val="24"/>
          <w:szCs w:val="24"/>
        </w:rPr>
      </w:pPr>
      <w:r w:rsidRPr="002008C1">
        <w:rPr>
          <w:sz w:val="24"/>
          <w:szCs w:val="24"/>
        </w:rPr>
        <w:t>162.</w:t>
      </w:r>
    </w:p>
    <w:p w14:paraId="34BD16D4" w14:textId="77777777" w:rsidR="00C8218C" w:rsidRPr="002008C1" w:rsidRDefault="00C8218C" w:rsidP="00E460F4">
      <w:pPr>
        <w:pStyle w:val="Zkladntext"/>
        <w:spacing w:before="10" w:line="276" w:lineRule="auto"/>
        <w:jc w:val="both"/>
        <w:rPr>
          <w:sz w:val="24"/>
          <w:szCs w:val="24"/>
        </w:rPr>
      </w:pPr>
    </w:p>
    <w:p w14:paraId="552191EA"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PPNSD</w:t>
      </w:r>
    </w:p>
    <w:p w14:paraId="03E7A21E" w14:textId="7F5D4582"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Príspevky na pod</w:t>
      </w:r>
      <w:r w:rsidR="004F23B6" w:rsidRPr="002008C1">
        <w:rPr>
          <w:b/>
          <w:sz w:val="24"/>
          <w:szCs w:val="24"/>
        </w:rPr>
        <w:t>poru náhradnej starostlivosti o </w:t>
      </w:r>
      <w:r w:rsidRPr="002008C1">
        <w:rPr>
          <w:b/>
          <w:sz w:val="24"/>
          <w:szCs w:val="24"/>
        </w:rPr>
        <w:t>dieťa</w:t>
      </w:r>
    </w:p>
    <w:p w14:paraId="6842FFC9" w14:textId="77777777" w:rsidR="00C8218C" w:rsidRPr="002008C1" w:rsidRDefault="00C8218C" w:rsidP="00E460F4">
      <w:pPr>
        <w:pStyle w:val="Zkladntext"/>
        <w:spacing w:before="9" w:line="276" w:lineRule="auto"/>
        <w:jc w:val="both"/>
        <w:rPr>
          <w:b/>
          <w:sz w:val="24"/>
          <w:szCs w:val="24"/>
        </w:rPr>
      </w:pPr>
    </w:p>
    <w:p w14:paraId="6D5BA645" w14:textId="77777777" w:rsidR="00C8218C" w:rsidRPr="002008C1" w:rsidRDefault="00C8218C" w:rsidP="004F23B6">
      <w:pPr>
        <w:pStyle w:val="Nadpis1"/>
        <w:numPr>
          <w:ilvl w:val="0"/>
          <w:numId w:val="11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006A69D" w14:textId="4C2B55F5" w:rsidR="00C8218C" w:rsidRPr="002008C1" w:rsidRDefault="00C8218C" w:rsidP="00E460F4">
      <w:pPr>
        <w:pStyle w:val="Zkladntext"/>
        <w:spacing w:line="276" w:lineRule="auto"/>
        <w:jc w:val="both"/>
        <w:rPr>
          <w:sz w:val="24"/>
          <w:szCs w:val="24"/>
        </w:rPr>
      </w:pPr>
      <w:r w:rsidRPr="002008C1">
        <w:rPr>
          <w:sz w:val="24"/>
          <w:szCs w:val="24"/>
        </w:rPr>
        <w:t>Administratívne údaje sa využijú pri príprave štvrťročných národných a regionálnych účtov, na účely Európskeho integrovaného systému štatistík sociálnej ochrany</w:t>
      </w:r>
      <w:r w:rsidR="00D2495F" w:rsidRPr="002008C1">
        <w:rPr>
          <w:sz w:val="24"/>
          <w:szCs w:val="24"/>
        </w:rPr>
        <w:t xml:space="preserve"> a na prípravu štvrťročnej publikácie Štatistická správa o hospodárstve Slovenskej republiky, ktorá je zaradená do Edičného programu publikácií Štatistického úradu.</w:t>
      </w:r>
    </w:p>
    <w:p w14:paraId="4A32D77C" w14:textId="77777777" w:rsidR="00C8218C" w:rsidRPr="002008C1" w:rsidRDefault="00C8218C" w:rsidP="00E460F4">
      <w:pPr>
        <w:pStyle w:val="Zkladntext"/>
        <w:spacing w:before="6" w:line="276" w:lineRule="auto"/>
        <w:jc w:val="both"/>
        <w:rPr>
          <w:sz w:val="24"/>
          <w:szCs w:val="24"/>
        </w:rPr>
      </w:pPr>
    </w:p>
    <w:p w14:paraId="1B819308" w14:textId="77777777" w:rsidR="00C8218C" w:rsidRPr="002008C1" w:rsidRDefault="00C8218C" w:rsidP="004F23B6">
      <w:pPr>
        <w:pStyle w:val="Nadpis1"/>
        <w:numPr>
          <w:ilvl w:val="0"/>
          <w:numId w:val="11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4F24B5C" w14:textId="77777777" w:rsidR="00C8218C" w:rsidRPr="002008C1" w:rsidRDefault="00C8218C" w:rsidP="00E460F4">
      <w:pPr>
        <w:pStyle w:val="Zkladntext"/>
        <w:spacing w:line="276" w:lineRule="auto"/>
        <w:jc w:val="both"/>
        <w:rPr>
          <w:sz w:val="24"/>
          <w:szCs w:val="24"/>
        </w:rPr>
      </w:pPr>
      <w:r w:rsidRPr="002008C1">
        <w:rPr>
          <w:sz w:val="24"/>
          <w:szCs w:val="24"/>
        </w:rPr>
        <w:t xml:space="preserve">Výdavky na príspevky na podporu náhradnej starostlivosti o dieťa, počet poberateľov </w:t>
      </w:r>
      <w:r w:rsidRPr="002008C1">
        <w:rPr>
          <w:sz w:val="24"/>
          <w:szCs w:val="24"/>
        </w:rPr>
        <w:lastRenderedPageBreak/>
        <w:t>príspevkov v triedení podľa charakteristík poberateľov za Slovenskú republiku a podľa samosprávnych krajov.</w:t>
      </w:r>
    </w:p>
    <w:p w14:paraId="6E41DDC3" w14:textId="77777777" w:rsidR="00C8218C" w:rsidRPr="002008C1" w:rsidRDefault="00C8218C" w:rsidP="00E460F4">
      <w:pPr>
        <w:pStyle w:val="Zkladntext"/>
        <w:spacing w:line="276" w:lineRule="auto"/>
        <w:jc w:val="both"/>
        <w:rPr>
          <w:sz w:val="24"/>
          <w:szCs w:val="24"/>
        </w:rPr>
      </w:pPr>
    </w:p>
    <w:p w14:paraId="6FE57DC5" w14:textId="77777777" w:rsidR="00C8218C" w:rsidRPr="002008C1" w:rsidRDefault="00C8218C" w:rsidP="004F23B6">
      <w:pPr>
        <w:pStyle w:val="Zkladntext"/>
        <w:numPr>
          <w:ilvl w:val="0"/>
          <w:numId w:val="118"/>
        </w:numPr>
        <w:spacing w:line="276" w:lineRule="auto"/>
        <w:ind w:left="220"/>
        <w:jc w:val="both"/>
        <w:rPr>
          <w:b/>
          <w:sz w:val="24"/>
          <w:szCs w:val="24"/>
        </w:rPr>
      </w:pPr>
      <w:r w:rsidRPr="002008C1">
        <w:rPr>
          <w:b/>
          <w:sz w:val="24"/>
          <w:szCs w:val="24"/>
        </w:rPr>
        <w:t>Periodicita a lehoty na poskytovanie údajov z administratívneho zdroja</w:t>
      </w:r>
      <w:r w:rsidRPr="002008C1">
        <w:rPr>
          <w:b/>
          <w:spacing w:val="7"/>
          <w:sz w:val="24"/>
          <w:szCs w:val="24"/>
        </w:rPr>
        <w:t xml:space="preserve"> </w:t>
      </w:r>
      <w:r w:rsidRPr="002008C1">
        <w:rPr>
          <w:b/>
          <w:sz w:val="24"/>
          <w:szCs w:val="24"/>
        </w:rPr>
        <w:t>údajov</w:t>
      </w:r>
    </w:p>
    <w:p w14:paraId="5216D93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5196F28F"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25 dní po referenčnom mesiaci.</w:t>
      </w:r>
    </w:p>
    <w:p w14:paraId="20988677" w14:textId="77777777" w:rsidR="00C8218C" w:rsidRPr="002008C1" w:rsidRDefault="00C8218C" w:rsidP="00E460F4">
      <w:pPr>
        <w:pStyle w:val="Zkladntext"/>
        <w:spacing w:before="1" w:line="276" w:lineRule="auto"/>
        <w:jc w:val="both"/>
        <w:rPr>
          <w:sz w:val="24"/>
          <w:szCs w:val="24"/>
        </w:rPr>
      </w:pPr>
    </w:p>
    <w:p w14:paraId="166B3FB3" w14:textId="77777777" w:rsidR="00C8218C" w:rsidRPr="002008C1" w:rsidRDefault="00C8218C" w:rsidP="004F23B6">
      <w:pPr>
        <w:pStyle w:val="Zkladntext"/>
        <w:spacing w:line="276" w:lineRule="auto"/>
        <w:jc w:val="center"/>
        <w:rPr>
          <w:sz w:val="24"/>
          <w:szCs w:val="24"/>
        </w:rPr>
      </w:pPr>
      <w:r w:rsidRPr="002008C1">
        <w:rPr>
          <w:sz w:val="24"/>
          <w:szCs w:val="24"/>
        </w:rPr>
        <w:t>163.</w:t>
      </w:r>
    </w:p>
    <w:p w14:paraId="2B777FE9" w14:textId="77777777" w:rsidR="00C8218C" w:rsidRPr="002008C1" w:rsidRDefault="00C8218C" w:rsidP="00E460F4">
      <w:pPr>
        <w:pStyle w:val="Zkladntext"/>
        <w:spacing w:before="10" w:line="276" w:lineRule="auto"/>
        <w:jc w:val="both"/>
        <w:rPr>
          <w:sz w:val="24"/>
          <w:szCs w:val="24"/>
        </w:rPr>
      </w:pPr>
    </w:p>
    <w:p w14:paraId="2272C4D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POV</w:t>
      </w:r>
    </w:p>
    <w:p w14:paraId="5563BFBF" w14:textId="14163B6C" w:rsidR="00C8218C" w:rsidRPr="002008C1" w:rsidRDefault="00C8218C" w:rsidP="00E460F4">
      <w:pPr>
        <w:spacing w:before="2" w:line="276" w:lineRule="auto"/>
        <w:jc w:val="both"/>
        <w:rPr>
          <w:sz w:val="24"/>
          <w:szCs w:val="24"/>
        </w:rPr>
      </w:pPr>
      <w:r w:rsidRPr="002008C1">
        <w:rPr>
          <w:sz w:val="24"/>
          <w:szCs w:val="24"/>
        </w:rPr>
        <w:t xml:space="preserve">Názov administratívneho zdroja údajov: </w:t>
      </w:r>
      <w:r w:rsidRPr="002008C1">
        <w:rPr>
          <w:b/>
          <w:sz w:val="24"/>
          <w:szCs w:val="24"/>
        </w:rPr>
        <w:t>Mesačná štatistika o nástupe do zamestnania</w:t>
      </w:r>
      <w:r w:rsidR="00AB11C2" w:rsidRPr="002008C1">
        <w:rPr>
          <w:b/>
          <w:sz w:val="24"/>
          <w:szCs w:val="24"/>
        </w:rPr>
        <w:t xml:space="preserve"> </w:t>
      </w:r>
      <w:r w:rsidR="004F23B6" w:rsidRPr="002008C1">
        <w:rPr>
          <w:b/>
          <w:sz w:val="24"/>
          <w:szCs w:val="24"/>
        </w:rPr>
        <w:t>a </w:t>
      </w:r>
      <w:r w:rsidRPr="002008C1">
        <w:rPr>
          <w:b/>
          <w:sz w:val="24"/>
          <w:szCs w:val="24"/>
        </w:rPr>
        <w:t>skončení zamestnania štátneho príslušníka tretej krajiny na území Slovenskej republiky na základe povolenia na zamestnanie</w:t>
      </w:r>
    </w:p>
    <w:p w14:paraId="6EBFE357" w14:textId="77777777" w:rsidR="00C8218C" w:rsidRPr="002008C1" w:rsidRDefault="00C8218C" w:rsidP="00E460F4">
      <w:pPr>
        <w:pStyle w:val="Zkladntext"/>
        <w:spacing w:before="3" w:line="276" w:lineRule="auto"/>
        <w:jc w:val="both"/>
        <w:rPr>
          <w:b/>
          <w:sz w:val="24"/>
          <w:szCs w:val="24"/>
        </w:rPr>
      </w:pPr>
    </w:p>
    <w:p w14:paraId="52818275" w14:textId="77777777" w:rsidR="00C8218C" w:rsidRPr="002008C1" w:rsidRDefault="00C8218C" w:rsidP="004F23B6">
      <w:pPr>
        <w:pStyle w:val="Odsekzoznamu"/>
        <w:numPr>
          <w:ilvl w:val="0"/>
          <w:numId w:val="117"/>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4D76941A" w14:textId="613A6130" w:rsidR="00C8218C" w:rsidRPr="002008C1" w:rsidRDefault="00C8218C" w:rsidP="00E460F4">
      <w:pPr>
        <w:pStyle w:val="Zkladntext"/>
        <w:spacing w:before="14" w:line="276" w:lineRule="auto"/>
        <w:jc w:val="both"/>
        <w:rPr>
          <w:sz w:val="24"/>
          <w:szCs w:val="24"/>
        </w:rPr>
      </w:pPr>
      <w:r w:rsidRPr="002008C1">
        <w:rPr>
          <w:sz w:val="24"/>
          <w:szCs w:val="24"/>
        </w:rPr>
        <w:t>Administratívne údaje sa využijú na zostavenie národných účtov, na získanie informá</w:t>
      </w:r>
      <w:r w:rsidR="004F23B6" w:rsidRPr="002008C1">
        <w:rPr>
          <w:sz w:val="24"/>
          <w:szCs w:val="24"/>
        </w:rPr>
        <w:t>cií o </w:t>
      </w:r>
      <w:r w:rsidRPr="002008C1">
        <w:rPr>
          <w:sz w:val="24"/>
          <w:szCs w:val="24"/>
        </w:rPr>
        <w:t>cudzincoch pracujúcich na území Slovenskej republiky na základe povolenia na zamestnanie.</w:t>
      </w:r>
    </w:p>
    <w:p w14:paraId="591C7BDD" w14:textId="77777777" w:rsidR="00C8218C" w:rsidRPr="002008C1" w:rsidRDefault="00C8218C" w:rsidP="00E460F4">
      <w:pPr>
        <w:pStyle w:val="Zkladntext"/>
        <w:spacing w:before="10" w:line="276" w:lineRule="auto"/>
        <w:jc w:val="both"/>
        <w:rPr>
          <w:sz w:val="24"/>
          <w:szCs w:val="24"/>
        </w:rPr>
      </w:pPr>
    </w:p>
    <w:p w14:paraId="34C8C5FF" w14:textId="77777777" w:rsidR="00C8218C" w:rsidRPr="002008C1" w:rsidRDefault="00C8218C" w:rsidP="004F23B6">
      <w:pPr>
        <w:pStyle w:val="Nadpis1"/>
        <w:numPr>
          <w:ilvl w:val="0"/>
          <w:numId w:val="11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5609304" w14:textId="4332F7A1" w:rsidR="00C8218C" w:rsidRPr="002008C1" w:rsidRDefault="00C8218C" w:rsidP="00E460F4">
      <w:pPr>
        <w:pStyle w:val="Zkladntext"/>
        <w:spacing w:before="14" w:line="276" w:lineRule="auto"/>
        <w:jc w:val="both"/>
        <w:rPr>
          <w:sz w:val="24"/>
          <w:szCs w:val="24"/>
        </w:rPr>
      </w:pPr>
      <w:r w:rsidRPr="002008C1">
        <w:rPr>
          <w:sz w:val="24"/>
          <w:szCs w:val="24"/>
        </w:rPr>
        <w:t>Informácie o počte cudzincov pracujúcich na území Slovenskej republiky na základe platných povolení v členení podľa štátnej príslušnosti, podľa dĺžky trvania zamestnania, pohlavia, veku, vzdelania, SK</w:t>
      </w:r>
      <w:r w:rsidR="00F77D9D" w:rsidRPr="002008C1">
        <w:rPr>
          <w:sz w:val="24"/>
          <w:szCs w:val="24"/>
        </w:rPr>
        <w:t> </w:t>
      </w:r>
      <w:r w:rsidRPr="002008C1">
        <w:rPr>
          <w:sz w:val="24"/>
          <w:szCs w:val="24"/>
        </w:rPr>
        <w:t>NACE, štatistickej klasifikácie zamestnaní klasifikácie štatistických územných jednotiek.</w:t>
      </w:r>
    </w:p>
    <w:p w14:paraId="34F4CFF4" w14:textId="74468EA0" w:rsidR="00C8218C" w:rsidRPr="002008C1" w:rsidRDefault="00C8218C" w:rsidP="00E460F4">
      <w:pPr>
        <w:pStyle w:val="Zkladntext"/>
        <w:spacing w:before="20" w:line="276" w:lineRule="auto"/>
        <w:jc w:val="both"/>
        <w:rPr>
          <w:sz w:val="24"/>
          <w:szCs w:val="24"/>
        </w:rPr>
      </w:pPr>
      <w:r w:rsidRPr="002008C1">
        <w:rPr>
          <w:sz w:val="24"/>
          <w:szCs w:val="24"/>
        </w:rPr>
        <w:t xml:space="preserve">Pre potreby zostavenia národných účtov stav </w:t>
      </w:r>
      <w:r w:rsidR="003D5E2E" w:rsidRPr="002008C1">
        <w:rPr>
          <w:sz w:val="24"/>
          <w:szCs w:val="24"/>
        </w:rPr>
        <w:t>predchádzajúceho mesiaca, prírastok, úby</w:t>
      </w:r>
      <w:r w:rsidRPr="002008C1">
        <w:rPr>
          <w:sz w:val="24"/>
          <w:szCs w:val="24"/>
        </w:rPr>
        <w:t>tok, stav ku koncu sledovan</w:t>
      </w:r>
      <w:r w:rsidR="00A87987" w:rsidRPr="002008C1">
        <w:rPr>
          <w:sz w:val="24"/>
          <w:szCs w:val="24"/>
        </w:rPr>
        <w:t>ého mesiaca v triedení podľa SK </w:t>
      </w:r>
      <w:r w:rsidRPr="002008C1">
        <w:rPr>
          <w:sz w:val="24"/>
          <w:szCs w:val="24"/>
        </w:rPr>
        <w:t>NACE, štatistickej klasifikácie zamestnaní a podľa krajiny pôvodu.</w:t>
      </w:r>
    </w:p>
    <w:p w14:paraId="2EDA92C4" w14:textId="77777777" w:rsidR="00C8218C" w:rsidRPr="002008C1" w:rsidRDefault="00C8218C" w:rsidP="00E460F4">
      <w:pPr>
        <w:pStyle w:val="Zkladntext"/>
        <w:spacing w:before="8" w:line="276" w:lineRule="auto"/>
        <w:jc w:val="both"/>
        <w:rPr>
          <w:sz w:val="24"/>
          <w:szCs w:val="24"/>
        </w:rPr>
      </w:pPr>
    </w:p>
    <w:p w14:paraId="123D3BDA" w14:textId="77777777" w:rsidR="00C8218C" w:rsidRPr="002008C1" w:rsidRDefault="00C8218C" w:rsidP="004F23B6">
      <w:pPr>
        <w:pStyle w:val="Nadpis1"/>
        <w:numPr>
          <w:ilvl w:val="0"/>
          <w:numId w:val="11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22DDB1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443A9A02"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30 dní po referenčnom mesiaci.</w:t>
      </w:r>
    </w:p>
    <w:p w14:paraId="1CE0B442" w14:textId="77777777" w:rsidR="00C8218C" w:rsidRPr="002008C1" w:rsidRDefault="00C8218C" w:rsidP="00E460F4">
      <w:pPr>
        <w:pStyle w:val="Zkladntext"/>
        <w:spacing w:before="3" w:line="276" w:lineRule="auto"/>
        <w:jc w:val="both"/>
        <w:rPr>
          <w:sz w:val="24"/>
          <w:szCs w:val="24"/>
        </w:rPr>
      </w:pPr>
    </w:p>
    <w:p w14:paraId="7370032B" w14:textId="77777777" w:rsidR="00C8218C" w:rsidRPr="002008C1" w:rsidRDefault="00C8218C" w:rsidP="004F23B6">
      <w:pPr>
        <w:pStyle w:val="Zkladntext"/>
        <w:spacing w:line="276" w:lineRule="auto"/>
        <w:jc w:val="center"/>
        <w:rPr>
          <w:sz w:val="24"/>
          <w:szCs w:val="24"/>
        </w:rPr>
      </w:pPr>
      <w:r w:rsidRPr="002008C1">
        <w:rPr>
          <w:sz w:val="24"/>
          <w:szCs w:val="24"/>
        </w:rPr>
        <w:t>164.</w:t>
      </w:r>
    </w:p>
    <w:p w14:paraId="2B36757E" w14:textId="77777777" w:rsidR="00C8218C" w:rsidRPr="002008C1" w:rsidRDefault="00C8218C" w:rsidP="00E460F4">
      <w:pPr>
        <w:pStyle w:val="Zkladntext"/>
        <w:spacing w:before="8" w:line="276" w:lineRule="auto"/>
        <w:jc w:val="both"/>
        <w:rPr>
          <w:sz w:val="24"/>
          <w:szCs w:val="24"/>
        </w:rPr>
      </w:pPr>
    </w:p>
    <w:p w14:paraId="634639C3"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PSDD</w:t>
      </w:r>
    </w:p>
    <w:p w14:paraId="1822E9A0" w14:textId="7CA8F65A"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Štatistika o počte</w:t>
      </w:r>
      <w:r w:rsidR="004F23B6" w:rsidRPr="002008C1">
        <w:rPr>
          <w:b/>
          <w:sz w:val="24"/>
          <w:szCs w:val="24"/>
        </w:rPr>
        <w:t xml:space="preserve"> poberateľov sociálnych dávok a </w:t>
      </w:r>
      <w:r w:rsidRPr="002008C1">
        <w:rPr>
          <w:b/>
          <w:sz w:val="24"/>
          <w:szCs w:val="24"/>
        </w:rPr>
        <w:t>dotácií</w:t>
      </w:r>
    </w:p>
    <w:p w14:paraId="0E69554D" w14:textId="77777777" w:rsidR="00C8218C" w:rsidRPr="002008C1" w:rsidRDefault="00C8218C" w:rsidP="00E460F4">
      <w:pPr>
        <w:pStyle w:val="Zkladntext"/>
        <w:spacing w:before="10" w:line="276" w:lineRule="auto"/>
        <w:jc w:val="both"/>
        <w:rPr>
          <w:b/>
          <w:sz w:val="24"/>
          <w:szCs w:val="24"/>
        </w:rPr>
      </w:pPr>
    </w:p>
    <w:p w14:paraId="79FA2AF5" w14:textId="77777777" w:rsidR="00C8218C" w:rsidRPr="002008C1" w:rsidRDefault="00C8218C" w:rsidP="004F23B6">
      <w:pPr>
        <w:pStyle w:val="Nadpis1"/>
        <w:numPr>
          <w:ilvl w:val="0"/>
          <w:numId w:val="11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D4EFDDB"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 na účely sčítania obyvateľov, domov a bytov a zabezpečenie kontinuity poskytovania údajov pre postcenzus.</w:t>
      </w:r>
    </w:p>
    <w:p w14:paraId="2A6D6FFC" w14:textId="77777777" w:rsidR="00C8218C" w:rsidRPr="002008C1" w:rsidRDefault="00C8218C" w:rsidP="00E460F4">
      <w:pPr>
        <w:pStyle w:val="Zkladntext"/>
        <w:spacing w:before="7" w:line="276" w:lineRule="auto"/>
        <w:jc w:val="both"/>
        <w:rPr>
          <w:sz w:val="24"/>
          <w:szCs w:val="24"/>
        </w:rPr>
      </w:pPr>
    </w:p>
    <w:p w14:paraId="436DDD94" w14:textId="77777777" w:rsidR="00C8218C" w:rsidRPr="002008C1" w:rsidRDefault="00C8218C" w:rsidP="004F23B6">
      <w:pPr>
        <w:pStyle w:val="Nadpis1"/>
        <w:numPr>
          <w:ilvl w:val="0"/>
          <w:numId w:val="11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8DA5818" w14:textId="77777777" w:rsidR="00C8218C" w:rsidRPr="002008C1" w:rsidRDefault="00C8218C" w:rsidP="00E460F4">
      <w:pPr>
        <w:pStyle w:val="Zkladntext"/>
        <w:spacing w:line="276" w:lineRule="auto"/>
        <w:jc w:val="both"/>
        <w:rPr>
          <w:sz w:val="24"/>
          <w:szCs w:val="24"/>
        </w:rPr>
      </w:pPr>
      <w:r w:rsidRPr="002008C1">
        <w:rPr>
          <w:sz w:val="24"/>
          <w:szCs w:val="24"/>
        </w:rPr>
        <w:t>Kompletné údaje za Slovenskú republiku spolu o sociálnych dávkach a príspevkoch pre uchádzačov o zamestnanie.</w:t>
      </w:r>
    </w:p>
    <w:p w14:paraId="1B728F0D" w14:textId="77777777" w:rsidR="00C8218C" w:rsidRPr="002008C1" w:rsidRDefault="00C8218C" w:rsidP="00E460F4">
      <w:pPr>
        <w:pStyle w:val="Zkladntext"/>
        <w:spacing w:line="276" w:lineRule="auto"/>
        <w:jc w:val="both"/>
        <w:rPr>
          <w:sz w:val="24"/>
          <w:szCs w:val="24"/>
        </w:rPr>
      </w:pPr>
      <w:r w:rsidRPr="002008C1">
        <w:rPr>
          <w:sz w:val="24"/>
          <w:szCs w:val="24"/>
        </w:rPr>
        <w:t>Zoznam poberateľov rodičovského príspevku obsahuje rodné číslo, dátum narodenia, rodinný stav, štátnu príslušnosť, adresu trvalého bydliska, adresu prechodného bydliska, lehota trvania nároku na poberanie rodičovského príspevku.</w:t>
      </w:r>
    </w:p>
    <w:p w14:paraId="14E6A2A4" w14:textId="22196533" w:rsidR="00C8218C" w:rsidRPr="002008C1" w:rsidRDefault="00C8218C" w:rsidP="00E460F4">
      <w:pPr>
        <w:pStyle w:val="Zkladntext"/>
        <w:spacing w:before="1" w:line="276" w:lineRule="auto"/>
        <w:jc w:val="both"/>
        <w:rPr>
          <w:sz w:val="24"/>
          <w:szCs w:val="24"/>
        </w:rPr>
      </w:pPr>
      <w:r w:rsidRPr="002008C1">
        <w:rPr>
          <w:sz w:val="24"/>
          <w:szCs w:val="24"/>
        </w:rPr>
        <w:t>Zoznam poberateľov príspevku na opatrovanie obsahuje rodné číslo, dátum narodenia, rodinný stav, štátnu príslušnosť, adresu trvalého bydliska, adresu prechodného bydliska, lehota trvania nároku na poberanie príspevku na opatrovanie.</w:t>
      </w:r>
    </w:p>
    <w:p w14:paraId="434C2763" w14:textId="77777777" w:rsidR="00EF5EFF" w:rsidRPr="002008C1" w:rsidRDefault="00EF5EFF" w:rsidP="00E460F4">
      <w:pPr>
        <w:pStyle w:val="Zkladntext"/>
        <w:spacing w:before="1" w:line="276" w:lineRule="auto"/>
        <w:jc w:val="both"/>
        <w:rPr>
          <w:sz w:val="24"/>
          <w:szCs w:val="24"/>
        </w:rPr>
      </w:pPr>
    </w:p>
    <w:p w14:paraId="6EFA3AE7" w14:textId="77777777" w:rsidR="00C8218C" w:rsidRPr="002008C1" w:rsidRDefault="00C8218C" w:rsidP="004F23B6">
      <w:pPr>
        <w:pStyle w:val="Nadpis1"/>
        <w:numPr>
          <w:ilvl w:val="0"/>
          <w:numId w:val="11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0B29B2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a ročne.</w:t>
      </w:r>
    </w:p>
    <w:p w14:paraId="2EF68B39"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25 dní po referenčnom mesiaci; údaje na účely sčítania obyvateľov, domov a bytov a postcenzu do 3 mesiacov po referenčnom roku.</w:t>
      </w:r>
    </w:p>
    <w:p w14:paraId="339E9553" w14:textId="77777777" w:rsidR="00C8218C" w:rsidRPr="002008C1" w:rsidRDefault="00C8218C" w:rsidP="00E460F4">
      <w:pPr>
        <w:pStyle w:val="Zkladntext"/>
        <w:spacing w:before="1" w:line="276" w:lineRule="auto"/>
        <w:jc w:val="both"/>
        <w:rPr>
          <w:sz w:val="24"/>
          <w:szCs w:val="24"/>
        </w:rPr>
      </w:pPr>
    </w:p>
    <w:p w14:paraId="65D351E3" w14:textId="77777777" w:rsidR="00C8218C" w:rsidRPr="002008C1" w:rsidRDefault="00C8218C" w:rsidP="004F23B6">
      <w:pPr>
        <w:pStyle w:val="Zkladntext"/>
        <w:spacing w:line="276" w:lineRule="auto"/>
        <w:jc w:val="center"/>
        <w:rPr>
          <w:sz w:val="24"/>
          <w:szCs w:val="24"/>
        </w:rPr>
      </w:pPr>
      <w:r w:rsidRPr="002008C1">
        <w:rPr>
          <w:sz w:val="24"/>
          <w:szCs w:val="24"/>
        </w:rPr>
        <w:t>165.</w:t>
      </w:r>
    </w:p>
    <w:p w14:paraId="76F96F44" w14:textId="77777777" w:rsidR="00C8218C" w:rsidRPr="002008C1" w:rsidRDefault="00C8218C" w:rsidP="00E460F4">
      <w:pPr>
        <w:pStyle w:val="Zkladntext"/>
        <w:spacing w:before="3" w:line="276" w:lineRule="auto"/>
        <w:jc w:val="both"/>
        <w:rPr>
          <w:sz w:val="24"/>
          <w:szCs w:val="24"/>
        </w:rPr>
      </w:pPr>
    </w:p>
    <w:p w14:paraId="5A2E82E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SODSK</w:t>
      </w:r>
    </w:p>
    <w:p w14:paraId="4561CEC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Ročný výkaz o vykonávaní opatrení sociálnoprávnej ochrany detí a sociálnej kurately</w:t>
      </w:r>
    </w:p>
    <w:p w14:paraId="3A07D047" w14:textId="77777777" w:rsidR="00C8218C" w:rsidRPr="002008C1" w:rsidRDefault="00C8218C" w:rsidP="00E460F4">
      <w:pPr>
        <w:pStyle w:val="Zkladntext"/>
        <w:spacing w:before="9" w:line="276" w:lineRule="auto"/>
        <w:jc w:val="both"/>
        <w:rPr>
          <w:b/>
          <w:sz w:val="24"/>
          <w:szCs w:val="24"/>
        </w:rPr>
      </w:pPr>
    </w:p>
    <w:p w14:paraId="58CE07B6" w14:textId="77777777" w:rsidR="00C8218C" w:rsidRPr="002008C1" w:rsidRDefault="00C8218C" w:rsidP="004F23B6">
      <w:pPr>
        <w:pStyle w:val="Nadpis1"/>
        <w:numPr>
          <w:ilvl w:val="0"/>
          <w:numId w:val="11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30ABBBD" w14:textId="576159EB" w:rsidR="00C8218C" w:rsidRPr="002008C1" w:rsidRDefault="00C8218C" w:rsidP="00E460F4">
      <w:pPr>
        <w:pStyle w:val="Zkladntext"/>
        <w:spacing w:line="276" w:lineRule="auto"/>
        <w:jc w:val="both"/>
        <w:rPr>
          <w:sz w:val="24"/>
          <w:szCs w:val="24"/>
        </w:rPr>
      </w:pPr>
      <w:r w:rsidRPr="002008C1">
        <w:rPr>
          <w:sz w:val="24"/>
          <w:szCs w:val="24"/>
        </w:rPr>
        <w:t>Administratívne údaje sa využijú pri príprave štvrťročných národných a regionálnych účtov, na účely Európskeho integrovaného syst</w:t>
      </w:r>
      <w:r w:rsidR="00F77D9D" w:rsidRPr="002008C1">
        <w:rPr>
          <w:sz w:val="24"/>
          <w:szCs w:val="24"/>
        </w:rPr>
        <w:t>ému štatistík sociálnej ochrany.</w:t>
      </w:r>
    </w:p>
    <w:p w14:paraId="7DD12DB4" w14:textId="77777777" w:rsidR="00C8218C" w:rsidRPr="002008C1" w:rsidRDefault="00C8218C" w:rsidP="00E460F4">
      <w:pPr>
        <w:pStyle w:val="Zkladntext"/>
        <w:spacing w:before="7" w:line="276" w:lineRule="auto"/>
        <w:jc w:val="both"/>
        <w:rPr>
          <w:sz w:val="24"/>
          <w:szCs w:val="24"/>
        </w:rPr>
      </w:pPr>
    </w:p>
    <w:p w14:paraId="5CD34FE5" w14:textId="77777777" w:rsidR="00C8218C" w:rsidRPr="002008C1" w:rsidRDefault="00C8218C" w:rsidP="004F23B6">
      <w:pPr>
        <w:pStyle w:val="Nadpis1"/>
        <w:numPr>
          <w:ilvl w:val="0"/>
          <w:numId w:val="11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1ACE79F" w14:textId="30F403ED" w:rsidR="00C8218C" w:rsidRPr="002008C1" w:rsidRDefault="00C8218C" w:rsidP="00E460F4">
      <w:pPr>
        <w:pStyle w:val="Zkladntext"/>
        <w:spacing w:line="276" w:lineRule="auto"/>
        <w:jc w:val="both"/>
        <w:rPr>
          <w:sz w:val="24"/>
          <w:szCs w:val="24"/>
        </w:rPr>
      </w:pPr>
      <w:r w:rsidRPr="002008C1">
        <w:rPr>
          <w:sz w:val="24"/>
          <w:szCs w:val="24"/>
        </w:rPr>
        <w:t>Ročné štruktúrované údaje o vykonávaní opatrení</w:t>
      </w:r>
      <w:r w:rsidR="0002214D" w:rsidRPr="002008C1">
        <w:rPr>
          <w:sz w:val="24"/>
          <w:szCs w:val="24"/>
        </w:rPr>
        <w:t xml:space="preserve"> sociálnoprávnej ochrany detí a </w:t>
      </w:r>
      <w:r w:rsidRPr="002008C1">
        <w:rPr>
          <w:sz w:val="24"/>
          <w:szCs w:val="24"/>
        </w:rPr>
        <w:t>sociálnej kurately v pôsobnosti orgánov štátnej správy v triedení za Slovenskú republiku.</w:t>
      </w:r>
    </w:p>
    <w:p w14:paraId="513E9A06" w14:textId="77777777" w:rsidR="00C8218C" w:rsidRPr="002008C1" w:rsidRDefault="00C8218C" w:rsidP="00E460F4">
      <w:pPr>
        <w:pStyle w:val="Zkladntext"/>
        <w:spacing w:before="6" w:line="276" w:lineRule="auto"/>
        <w:jc w:val="both"/>
        <w:rPr>
          <w:sz w:val="24"/>
          <w:szCs w:val="24"/>
        </w:rPr>
      </w:pPr>
    </w:p>
    <w:p w14:paraId="69A7BB28" w14:textId="77777777" w:rsidR="00C8218C" w:rsidRPr="002008C1" w:rsidRDefault="00C8218C" w:rsidP="004F23B6">
      <w:pPr>
        <w:pStyle w:val="Nadpis1"/>
        <w:numPr>
          <w:ilvl w:val="0"/>
          <w:numId w:val="11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2C3EBB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1367A77"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šiestich mesiacov po referenčnom roku.</w:t>
      </w:r>
    </w:p>
    <w:p w14:paraId="3EA34ACC" w14:textId="77777777" w:rsidR="00C8218C" w:rsidRPr="002008C1" w:rsidRDefault="00C8218C" w:rsidP="00E460F4">
      <w:pPr>
        <w:pStyle w:val="Zkladntext"/>
        <w:spacing w:before="11" w:line="276" w:lineRule="auto"/>
        <w:jc w:val="both"/>
        <w:rPr>
          <w:sz w:val="24"/>
          <w:szCs w:val="24"/>
        </w:rPr>
      </w:pPr>
    </w:p>
    <w:p w14:paraId="09774CC8" w14:textId="77777777" w:rsidR="00E375F6" w:rsidRDefault="00E375F6">
      <w:pPr>
        <w:rPr>
          <w:sz w:val="24"/>
          <w:szCs w:val="24"/>
        </w:rPr>
      </w:pPr>
      <w:r>
        <w:rPr>
          <w:sz w:val="24"/>
          <w:szCs w:val="24"/>
        </w:rPr>
        <w:br w:type="page"/>
      </w:r>
    </w:p>
    <w:p w14:paraId="1979524C" w14:textId="3FCBD355" w:rsidR="00C8218C" w:rsidRPr="002008C1" w:rsidRDefault="00C8218C" w:rsidP="004F23B6">
      <w:pPr>
        <w:pStyle w:val="Zkladntext"/>
        <w:spacing w:line="276" w:lineRule="auto"/>
        <w:jc w:val="center"/>
        <w:rPr>
          <w:sz w:val="24"/>
          <w:szCs w:val="24"/>
        </w:rPr>
      </w:pPr>
      <w:r w:rsidRPr="002008C1">
        <w:rPr>
          <w:sz w:val="24"/>
          <w:szCs w:val="24"/>
        </w:rPr>
        <w:lastRenderedPageBreak/>
        <w:t>166.</w:t>
      </w:r>
    </w:p>
    <w:p w14:paraId="5E56ED72" w14:textId="77777777" w:rsidR="00C8218C" w:rsidRPr="002008C1" w:rsidRDefault="00C8218C" w:rsidP="00E460F4">
      <w:pPr>
        <w:pStyle w:val="Zkladntext"/>
        <w:spacing w:before="10" w:line="276" w:lineRule="auto"/>
        <w:jc w:val="both"/>
        <w:rPr>
          <w:sz w:val="24"/>
          <w:szCs w:val="24"/>
        </w:rPr>
      </w:pPr>
    </w:p>
    <w:p w14:paraId="47E02553"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UoZ_AS</w:t>
      </w:r>
    </w:p>
    <w:p w14:paraId="3B0A827D" w14:textId="0B87BF91" w:rsidR="00C8218C" w:rsidRPr="002008C1" w:rsidRDefault="00C8218C" w:rsidP="00E460F4">
      <w:pPr>
        <w:spacing w:before="3" w:line="276" w:lineRule="auto"/>
        <w:jc w:val="both"/>
        <w:rPr>
          <w:sz w:val="24"/>
          <w:szCs w:val="24"/>
        </w:rPr>
      </w:pPr>
      <w:r w:rsidRPr="002008C1">
        <w:rPr>
          <w:sz w:val="24"/>
          <w:szCs w:val="24"/>
        </w:rPr>
        <w:t xml:space="preserve">Názov administratívneho zdroja údajov: </w:t>
      </w:r>
      <w:r w:rsidRPr="002008C1">
        <w:rPr>
          <w:b/>
          <w:sz w:val="24"/>
          <w:szCs w:val="24"/>
        </w:rPr>
        <w:t>Štatistika o počte a štruktúre uchádzačov o</w:t>
      </w:r>
      <w:r w:rsidR="0002214D" w:rsidRPr="002008C1">
        <w:rPr>
          <w:b/>
          <w:sz w:val="24"/>
          <w:szCs w:val="24"/>
        </w:rPr>
        <w:t> </w:t>
      </w:r>
      <w:r w:rsidRPr="002008C1">
        <w:rPr>
          <w:b/>
          <w:sz w:val="24"/>
          <w:szCs w:val="24"/>
        </w:rPr>
        <w:t>zamestnanie</w:t>
      </w:r>
      <w:r w:rsidR="0002214D" w:rsidRPr="002008C1">
        <w:rPr>
          <w:b/>
          <w:sz w:val="24"/>
          <w:szCs w:val="24"/>
        </w:rPr>
        <w:t xml:space="preserve"> </w:t>
      </w:r>
      <w:r w:rsidRPr="002008C1">
        <w:rPr>
          <w:b/>
          <w:sz w:val="24"/>
          <w:szCs w:val="24"/>
        </w:rPr>
        <w:t>– absolventov škôl [podľa § 8 písm. a) zákona č. 5/2004 Z. z. v znení zákona č. 311/2014 Z. z.]</w:t>
      </w:r>
    </w:p>
    <w:p w14:paraId="1D3CBB9F" w14:textId="77777777" w:rsidR="00C8218C" w:rsidRPr="002008C1" w:rsidRDefault="00C8218C" w:rsidP="00E460F4">
      <w:pPr>
        <w:pStyle w:val="Zkladntext"/>
        <w:spacing w:before="5" w:line="276" w:lineRule="auto"/>
        <w:jc w:val="both"/>
        <w:rPr>
          <w:b/>
          <w:sz w:val="24"/>
          <w:szCs w:val="24"/>
        </w:rPr>
      </w:pPr>
    </w:p>
    <w:p w14:paraId="3DF67DCE" w14:textId="77777777" w:rsidR="00C8218C" w:rsidRPr="002008C1" w:rsidRDefault="00C8218C" w:rsidP="004F23B6">
      <w:pPr>
        <w:pStyle w:val="Odsekzoznamu"/>
        <w:numPr>
          <w:ilvl w:val="0"/>
          <w:numId w:val="114"/>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344526C5" w14:textId="405DF5D1" w:rsidR="00C8218C" w:rsidRPr="002008C1" w:rsidRDefault="00C8218C" w:rsidP="00E460F4">
      <w:pPr>
        <w:pStyle w:val="Zkladntext"/>
        <w:spacing w:line="276" w:lineRule="auto"/>
        <w:jc w:val="both"/>
        <w:rPr>
          <w:sz w:val="24"/>
          <w:szCs w:val="24"/>
        </w:rPr>
      </w:pPr>
      <w:r w:rsidRPr="002008C1">
        <w:rPr>
          <w:sz w:val="24"/>
          <w:szCs w:val="24"/>
        </w:rPr>
        <w:t>Administratívne údaje sa využijú na vytvorenie krátkodobýc</w:t>
      </w:r>
      <w:r w:rsidR="004F23B6" w:rsidRPr="002008C1">
        <w:rPr>
          <w:sz w:val="24"/>
          <w:szCs w:val="24"/>
        </w:rPr>
        <w:t>h a dlhodobých časových radov o </w:t>
      </w:r>
      <w:r w:rsidRPr="002008C1">
        <w:rPr>
          <w:sz w:val="24"/>
          <w:szCs w:val="24"/>
        </w:rPr>
        <w:t>vývoji počtu uchádzačov o</w:t>
      </w:r>
      <w:r w:rsidR="00637883" w:rsidRPr="002008C1">
        <w:rPr>
          <w:sz w:val="24"/>
          <w:szCs w:val="24"/>
        </w:rPr>
        <w:t> </w:t>
      </w:r>
      <w:r w:rsidRPr="002008C1">
        <w:rPr>
          <w:sz w:val="24"/>
          <w:szCs w:val="24"/>
        </w:rPr>
        <w:t>zamestnanie</w:t>
      </w:r>
      <w:r w:rsidR="00637883" w:rsidRPr="002008C1">
        <w:rPr>
          <w:sz w:val="24"/>
          <w:szCs w:val="24"/>
        </w:rPr>
        <w:t>, ktorí sú absolventmi škôl v</w:t>
      </w:r>
      <w:r w:rsidR="0002214D" w:rsidRPr="002008C1">
        <w:rPr>
          <w:sz w:val="24"/>
          <w:szCs w:val="24"/>
        </w:rPr>
        <w:t> </w:t>
      </w:r>
      <w:r w:rsidRPr="002008C1">
        <w:rPr>
          <w:sz w:val="24"/>
          <w:szCs w:val="24"/>
        </w:rPr>
        <w:t>Slovenskej republik</w:t>
      </w:r>
      <w:r w:rsidR="00F77D9D" w:rsidRPr="002008C1">
        <w:rPr>
          <w:sz w:val="24"/>
          <w:szCs w:val="24"/>
        </w:rPr>
        <w:t>e.</w:t>
      </w:r>
    </w:p>
    <w:p w14:paraId="5BED32B9" w14:textId="77777777" w:rsidR="00C8218C" w:rsidRPr="002008C1" w:rsidRDefault="00C8218C" w:rsidP="00E460F4">
      <w:pPr>
        <w:pStyle w:val="Zkladntext"/>
        <w:spacing w:before="7" w:line="276" w:lineRule="auto"/>
        <w:jc w:val="both"/>
        <w:rPr>
          <w:sz w:val="24"/>
          <w:szCs w:val="24"/>
        </w:rPr>
      </w:pPr>
    </w:p>
    <w:p w14:paraId="35BFD746" w14:textId="77777777" w:rsidR="00C8218C" w:rsidRPr="002008C1" w:rsidRDefault="00C8218C" w:rsidP="004F23B6">
      <w:pPr>
        <w:pStyle w:val="Nadpis1"/>
        <w:numPr>
          <w:ilvl w:val="0"/>
          <w:numId w:val="11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600C0B3" w14:textId="77777777" w:rsidR="007973C8" w:rsidRDefault="00C8218C" w:rsidP="007973C8">
      <w:pPr>
        <w:pStyle w:val="Zkladntext"/>
        <w:spacing w:line="276" w:lineRule="auto"/>
        <w:jc w:val="both"/>
        <w:rPr>
          <w:sz w:val="24"/>
          <w:szCs w:val="24"/>
        </w:rPr>
      </w:pPr>
      <w:r w:rsidRPr="002008C1">
        <w:rPr>
          <w:sz w:val="24"/>
          <w:szCs w:val="24"/>
        </w:rPr>
        <w:t>Komplet</w:t>
      </w:r>
      <w:r w:rsidR="00F77D9D" w:rsidRPr="002008C1">
        <w:rPr>
          <w:sz w:val="24"/>
          <w:szCs w:val="24"/>
        </w:rPr>
        <w:t>né údaje za Slovenskú republiku</w:t>
      </w:r>
      <w:r w:rsidRPr="002008C1">
        <w:rPr>
          <w:sz w:val="24"/>
          <w:szCs w:val="24"/>
        </w:rPr>
        <w:t xml:space="preserve"> o</w:t>
      </w:r>
      <w:r w:rsidR="0002214D" w:rsidRPr="002008C1">
        <w:rPr>
          <w:sz w:val="24"/>
          <w:szCs w:val="24"/>
        </w:rPr>
        <w:t xml:space="preserve"> počte a štruktúre uchádzačov o </w:t>
      </w:r>
      <w:r w:rsidRPr="002008C1">
        <w:rPr>
          <w:sz w:val="24"/>
          <w:szCs w:val="24"/>
        </w:rPr>
        <w:t>zamestnanie – absolventov škôl podľa</w:t>
      </w:r>
      <w:r w:rsidR="00637883" w:rsidRPr="002008C1">
        <w:rPr>
          <w:sz w:val="24"/>
          <w:szCs w:val="24"/>
        </w:rPr>
        <w:t xml:space="preserve"> dosiahnutého</w:t>
      </w:r>
      <w:r w:rsidRPr="002008C1">
        <w:rPr>
          <w:sz w:val="24"/>
          <w:szCs w:val="24"/>
        </w:rPr>
        <w:t xml:space="preserve"> stupňa vzdelania.</w:t>
      </w:r>
    </w:p>
    <w:p w14:paraId="11D6F3CE" w14:textId="63A181E3" w:rsidR="00C8218C" w:rsidRPr="002008C1" w:rsidRDefault="00C8218C" w:rsidP="007973C8">
      <w:pPr>
        <w:pStyle w:val="Zkladntext"/>
        <w:spacing w:line="276" w:lineRule="auto"/>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E53ECA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4AA425E"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30 dní po referenčnom roku.</w:t>
      </w:r>
    </w:p>
    <w:p w14:paraId="7F6FCE8C" w14:textId="77777777" w:rsidR="00C8218C" w:rsidRPr="002008C1" w:rsidRDefault="00C8218C" w:rsidP="00E460F4">
      <w:pPr>
        <w:pStyle w:val="Zkladntext"/>
        <w:spacing w:before="2" w:line="276" w:lineRule="auto"/>
        <w:jc w:val="both"/>
        <w:rPr>
          <w:sz w:val="24"/>
          <w:szCs w:val="24"/>
        </w:rPr>
      </w:pPr>
    </w:p>
    <w:p w14:paraId="7F53D614" w14:textId="77777777" w:rsidR="00C8218C" w:rsidRPr="002008C1" w:rsidRDefault="00C8218C" w:rsidP="00CF5FFF">
      <w:pPr>
        <w:pStyle w:val="Zkladntext"/>
        <w:spacing w:line="276" w:lineRule="auto"/>
        <w:jc w:val="center"/>
        <w:rPr>
          <w:sz w:val="24"/>
          <w:szCs w:val="24"/>
        </w:rPr>
      </w:pPr>
      <w:r w:rsidRPr="002008C1">
        <w:rPr>
          <w:sz w:val="24"/>
          <w:szCs w:val="24"/>
        </w:rPr>
        <w:t>167.</w:t>
      </w:r>
    </w:p>
    <w:p w14:paraId="4E48BBF8" w14:textId="77777777" w:rsidR="00C8218C" w:rsidRPr="002008C1" w:rsidRDefault="00C8218C" w:rsidP="00E460F4">
      <w:pPr>
        <w:pStyle w:val="Zkladntext"/>
        <w:spacing w:before="10" w:line="276" w:lineRule="auto"/>
        <w:jc w:val="both"/>
        <w:rPr>
          <w:sz w:val="24"/>
          <w:szCs w:val="24"/>
        </w:rPr>
      </w:pPr>
    </w:p>
    <w:p w14:paraId="575FF8ED"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40"/>
          <w:sz w:val="24"/>
          <w:szCs w:val="24"/>
        </w:rPr>
        <w:t xml:space="preserve"> </w:t>
      </w:r>
      <w:r w:rsidRPr="002008C1">
        <w:rPr>
          <w:b/>
          <w:sz w:val="24"/>
          <w:szCs w:val="24"/>
        </w:rPr>
        <w:t>UoZ_MS</w:t>
      </w:r>
    </w:p>
    <w:p w14:paraId="17DD8227"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Mesačná štatistika o počte a štruktúre uchádzačov o zamestnanie</w:t>
      </w:r>
    </w:p>
    <w:p w14:paraId="27D6D4C8" w14:textId="77777777" w:rsidR="00C8218C" w:rsidRPr="002008C1" w:rsidRDefault="00C8218C" w:rsidP="00E460F4">
      <w:pPr>
        <w:pStyle w:val="Zkladntext"/>
        <w:spacing w:before="3" w:line="276" w:lineRule="auto"/>
        <w:jc w:val="both"/>
        <w:rPr>
          <w:b/>
          <w:sz w:val="24"/>
          <w:szCs w:val="24"/>
        </w:rPr>
      </w:pPr>
    </w:p>
    <w:p w14:paraId="77ADC27D" w14:textId="77777777" w:rsidR="00C8218C" w:rsidRPr="002008C1" w:rsidRDefault="00C8218C" w:rsidP="004F23B6">
      <w:pPr>
        <w:pStyle w:val="Nadpis1"/>
        <w:numPr>
          <w:ilvl w:val="0"/>
          <w:numId w:val="11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00B1A56" w14:textId="68BBC064" w:rsidR="00C8218C" w:rsidRPr="002008C1" w:rsidRDefault="00C8218C" w:rsidP="00E460F4">
      <w:pPr>
        <w:pStyle w:val="Zkladntext"/>
        <w:spacing w:before="94" w:line="276" w:lineRule="auto"/>
        <w:jc w:val="both"/>
        <w:rPr>
          <w:sz w:val="24"/>
          <w:szCs w:val="24"/>
        </w:rPr>
      </w:pPr>
      <w:r w:rsidRPr="002008C1">
        <w:rPr>
          <w:sz w:val="24"/>
          <w:szCs w:val="24"/>
        </w:rPr>
        <w:t>Administratívne údaje sa využijú na vytvorenie krátkodobýc</w:t>
      </w:r>
      <w:r w:rsidR="004F23B6" w:rsidRPr="002008C1">
        <w:rPr>
          <w:sz w:val="24"/>
          <w:szCs w:val="24"/>
        </w:rPr>
        <w:t>h a dlhodobých časových radov o </w:t>
      </w:r>
      <w:r w:rsidRPr="002008C1">
        <w:rPr>
          <w:sz w:val="24"/>
          <w:szCs w:val="24"/>
        </w:rPr>
        <w:t>vývo</w:t>
      </w:r>
      <w:r w:rsidR="00BF67FE" w:rsidRPr="002008C1">
        <w:rPr>
          <w:sz w:val="24"/>
          <w:szCs w:val="24"/>
        </w:rPr>
        <w:t>ji evidovanej nezamestnanosti,</w:t>
      </w:r>
      <w:r w:rsidRPr="002008C1">
        <w:rPr>
          <w:sz w:val="24"/>
          <w:szCs w:val="24"/>
        </w:rPr>
        <w:t xml:space="preserve"> na tvorbu štátnej štatistiky</w:t>
      </w:r>
      <w:r w:rsidR="00BF67FE" w:rsidRPr="002008C1">
        <w:rPr>
          <w:sz w:val="24"/>
          <w:szCs w:val="24"/>
        </w:rPr>
        <w:t xml:space="preserve"> a na účely európskej štatist</w:t>
      </w:r>
      <w:r w:rsidR="00817C46" w:rsidRPr="002008C1">
        <w:rPr>
          <w:sz w:val="24"/>
          <w:szCs w:val="24"/>
        </w:rPr>
        <w:t>i</w:t>
      </w:r>
      <w:r w:rsidR="00BF67FE" w:rsidRPr="002008C1">
        <w:rPr>
          <w:sz w:val="24"/>
          <w:szCs w:val="24"/>
        </w:rPr>
        <w:t>ky</w:t>
      </w:r>
      <w:r w:rsidRPr="002008C1">
        <w:rPr>
          <w:sz w:val="24"/>
          <w:szCs w:val="24"/>
        </w:rPr>
        <w:t>.</w:t>
      </w:r>
    </w:p>
    <w:p w14:paraId="24FE48DC" w14:textId="77777777" w:rsidR="00C8218C" w:rsidRPr="002008C1" w:rsidRDefault="00C8218C" w:rsidP="00E460F4">
      <w:pPr>
        <w:pStyle w:val="Zkladntext"/>
        <w:spacing w:before="7" w:line="276" w:lineRule="auto"/>
        <w:jc w:val="both"/>
        <w:rPr>
          <w:sz w:val="24"/>
          <w:szCs w:val="24"/>
        </w:rPr>
      </w:pPr>
    </w:p>
    <w:p w14:paraId="4A3DDDD0" w14:textId="77777777" w:rsidR="00C8218C" w:rsidRPr="002008C1" w:rsidRDefault="00C8218C" w:rsidP="004F23B6">
      <w:pPr>
        <w:pStyle w:val="Nadpis1"/>
        <w:numPr>
          <w:ilvl w:val="0"/>
          <w:numId w:val="11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2734FC0" w14:textId="47D8862A" w:rsidR="00C8218C" w:rsidRPr="002008C1" w:rsidRDefault="00C8218C" w:rsidP="00E460F4">
      <w:pPr>
        <w:pStyle w:val="Zkladntext"/>
        <w:spacing w:line="276" w:lineRule="auto"/>
        <w:jc w:val="both"/>
        <w:rPr>
          <w:sz w:val="24"/>
          <w:szCs w:val="24"/>
        </w:rPr>
      </w:pPr>
      <w:r w:rsidRPr="002008C1">
        <w:rPr>
          <w:sz w:val="24"/>
          <w:szCs w:val="24"/>
        </w:rPr>
        <w:t>Komplet</w:t>
      </w:r>
      <w:r w:rsidR="00F77D9D" w:rsidRPr="002008C1">
        <w:rPr>
          <w:sz w:val="24"/>
          <w:szCs w:val="24"/>
        </w:rPr>
        <w:t>né údaje za Slovenskú republiku</w:t>
      </w:r>
      <w:r w:rsidRPr="002008C1">
        <w:rPr>
          <w:sz w:val="24"/>
          <w:szCs w:val="24"/>
        </w:rPr>
        <w:t xml:space="preserve"> a v</w:t>
      </w:r>
      <w:r w:rsidR="0002214D" w:rsidRPr="002008C1">
        <w:rPr>
          <w:sz w:val="24"/>
          <w:szCs w:val="24"/>
        </w:rPr>
        <w:t xml:space="preserve"> územnom členení podľa krajov a </w:t>
      </w:r>
      <w:r w:rsidRPr="002008C1">
        <w:rPr>
          <w:sz w:val="24"/>
          <w:szCs w:val="24"/>
        </w:rPr>
        <w:t xml:space="preserve">okresov, o počte uchádzačov o zamestnanie, o ich štruktúre podľa pohlavia, doby trvania nezamestnanosti, veku, </w:t>
      </w:r>
      <w:r w:rsidR="00E87DBC" w:rsidRPr="002008C1">
        <w:rPr>
          <w:sz w:val="24"/>
          <w:szCs w:val="24"/>
        </w:rPr>
        <w:t xml:space="preserve">dosiahnutého stupňa </w:t>
      </w:r>
      <w:r w:rsidRPr="002008C1">
        <w:rPr>
          <w:sz w:val="24"/>
          <w:szCs w:val="24"/>
        </w:rPr>
        <w:t>vzdelania, rodinného stavu, zamestnaní podľa štatistickej klasifikácie zamestnaní, o prírastku do evidencie uchádzačov o zamestnanie, o úbytku z evidencie uchádzačov o zamestnanie, o počte disponibilných uchádzačov o zamestnanie, o miere evidovanej nezamestnanosti a</w:t>
      </w:r>
      <w:r w:rsidR="0002214D" w:rsidRPr="002008C1">
        <w:rPr>
          <w:sz w:val="24"/>
          <w:szCs w:val="24"/>
        </w:rPr>
        <w:t> </w:t>
      </w:r>
      <w:r w:rsidRPr="002008C1">
        <w:rPr>
          <w:sz w:val="24"/>
          <w:szCs w:val="24"/>
        </w:rPr>
        <w:t>o</w:t>
      </w:r>
      <w:r w:rsidR="0002214D" w:rsidRPr="002008C1">
        <w:rPr>
          <w:sz w:val="24"/>
          <w:szCs w:val="24"/>
        </w:rPr>
        <w:t> </w:t>
      </w:r>
      <w:r w:rsidRPr="002008C1">
        <w:rPr>
          <w:sz w:val="24"/>
          <w:szCs w:val="24"/>
        </w:rPr>
        <w:t>podiele disponibilných uchádzačov o zam</w:t>
      </w:r>
      <w:r w:rsidR="004F23B6" w:rsidRPr="002008C1">
        <w:rPr>
          <w:sz w:val="24"/>
          <w:szCs w:val="24"/>
        </w:rPr>
        <w:t>estnanie v </w:t>
      </w:r>
      <w:r w:rsidR="0002214D" w:rsidRPr="002008C1">
        <w:rPr>
          <w:sz w:val="24"/>
          <w:szCs w:val="24"/>
        </w:rPr>
        <w:t>produktívnom veku na </w:t>
      </w:r>
      <w:r w:rsidRPr="002008C1">
        <w:rPr>
          <w:sz w:val="24"/>
          <w:szCs w:val="24"/>
        </w:rPr>
        <w:t>obyvateľstve v produktívnom veku.</w:t>
      </w:r>
    </w:p>
    <w:p w14:paraId="5CC754C3" w14:textId="77777777" w:rsidR="00C8218C" w:rsidRPr="002008C1" w:rsidRDefault="00C8218C" w:rsidP="00E460F4">
      <w:pPr>
        <w:pStyle w:val="Zkladntext"/>
        <w:spacing w:before="9" w:line="276" w:lineRule="auto"/>
        <w:jc w:val="both"/>
        <w:rPr>
          <w:sz w:val="24"/>
          <w:szCs w:val="24"/>
        </w:rPr>
      </w:pPr>
    </w:p>
    <w:p w14:paraId="660B98C6" w14:textId="77777777" w:rsidR="00C8218C" w:rsidRPr="002008C1" w:rsidRDefault="00C8218C" w:rsidP="004F23B6">
      <w:pPr>
        <w:pStyle w:val="Nadpis1"/>
        <w:numPr>
          <w:ilvl w:val="0"/>
          <w:numId w:val="11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5F0DF4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64B1E66D"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25 dní po referenčnom mesiaci.</w:t>
      </w:r>
    </w:p>
    <w:p w14:paraId="4FC1E315" w14:textId="77777777" w:rsidR="00C8218C" w:rsidRPr="002008C1" w:rsidRDefault="00C8218C" w:rsidP="00E460F4">
      <w:pPr>
        <w:pStyle w:val="Zkladntext"/>
        <w:spacing w:before="3" w:line="276" w:lineRule="auto"/>
        <w:jc w:val="both"/>
        <w:rPr>
          <w:sz w:val="24"/>
          <w:szCs w:val="24"/>
        </w:rPr>
      </w:pPr>
    </w:p>
    <w:p w14:paraId="5C318D78" w14:textId="77777777" w:rsidR="00C8218C" w:rsidRPr="002008C1" w:rsidRDefault="00C8218C" w:rsidP="00CF5FFF">
      <w:pPr>
        <w:pStyle w:val="Zkladntext"/>
        <w:spacing w:before="1" w:line="276" w:lineRule="auto"/>
        <w:jc w:val="center"/>
        <w:rPr>
          <w:sz w:val="24"/>
          <w:szCs w:val="24"/>
        </w:rPr>
      </w:pPr>
      <w:r w:rsidRPr="002008C1">
        <w:rPr>
          <w:sz w:val="24"/>
          <w:szCs w:val="24"/>
        </w:rPr>
        <w:lastRenderedPageBreak/>
        <w:t>168.</w:t>
      </w:r>
    </w:p>
    <w:p w14:paraId="740D238F" w14:textId="77777777" w:rsidR="00C8218C" w:rsidRPr="002008C1" w:rsidRDefault="00C8218C" w:rsidP="00E460F4">
      <w:pPr>
        <w:pStyle w:val="Zkladntext"/>
        <w:spacing w:before="9" w:line="276" w:lineRule="auto"/>
        <w:jc w:val="both"/>
        <w:rPr>
          <w:sz w:val="24"/>
          <w:szCs w:val="24"/>
        </w:rPr>
      </w:pPr>
    </w:p>
    <w:p w14:paraId="371A2587" w14:textId="77777777" w:rsidR="00C8218C" w:rsidRPr="002008C1" w:rsidRDefault="00C8218C" w:rsidP="00E460F4">
      <w:pPr>
        <w:pStyle w:val="Zkladntext"/>
        <w:spacing w:before="1" w:line="276" w:lineRule="auto"/>
        <w:jc w:val="both"/>
        <w:rPr>
          <w:b/>
          <w:sz w:val="24"/>
          <w:szCs w:val="24"/>
        </w:rPr>
      </w:pPr>
      <w:r w:rsidRPr="002008C1">
        <w:rPr>
          <w:sz w:val="24"/>
          <w:szCs w:val="24"/>
        </w:rPr>
        <w:t>Značka administratívneho zdroja údajov:</w:t>
      </w:r>
      <w:r w:rsidRPr="002008C1">
        <w:rPr>
          <w:spacing w:val="42"/>
          <w:sz w:val="24"/>
          <w:szCs w:val="24"/>
        </w:rPr>
        <w:t xml:space="preserve"> </w:t>
      </w:r>
      <w:r w:rsidRPr="002008C1">
        <w:rPr>
          <w:b/>
          <w:sz w:val="24"/>
          <w:szCs w:val="24"/>
        </w:rPr>
        <w:t>UoZ_MSO</w:t>
      </w:r>
    </w:p>
    <w:p w14:paraId="011E7A33"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Štatistika o počte a štruktúre uchádzačov</w:t>
      </w:r>
    </w:p>
    <w:p w14:paraId="094294F4"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o zamestnanie podľa miest a obcí</w:t>
      </w:r>
    </w:p>
    <w:p w14:paraId="5A58FE60" w14:textId="77777777" w:rsidR="00C8218C" w:rsidRPr="002008C1" w:rsidRDefault="00C8218C" w:rsidP="00E460F4">
      <w:pPr>
        <w:pStyle w:val="Zkladntext"/>
        <w:spacing w:before="5" w:line="276" w:lineRule="auto"/>
        <w:jc w:val="both"/>
        <w:rPr>
          <w:b/>
          <w:sz w:val="24"/>
          <w:szCs w:val="24"/>
        </w:rPr>
      </w:pPr>
    </w:p>
    <w:p w14:paraId="232394E3" w14:textId="77777777" w:rsidR="00C8218C" w:rsidRPr="002008C1" w:rsidRDefault="00C8218C" w:rsidP="004F23B6">
      <w:pPr>
        <w:pStyle w:val="Odsekzoznamu"/>
        <w:numPr>
          <w:ilvl w:val="0"/>
          <w:numId w:val="112"/>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271388C1" w14:textId="5702CC56"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využívajú na vytvorenie krátkodobých </w:t>
      </w:r>
      <w:r w:rsidR="00F77D9D" w:rsidRPr="002008C1">
        <w:rPr>
          <w:sz w:val="24"/>
          <w:szCs w:val="24"/>
        </w:rPr>
        <w:t xml:space="preserve">a </w:t>
      </w:r>
      <w:r w:rsidRPr="002008C1">
        <w:rPr>
          <w:sz w:val="24"/>
          <w:szCs w:val="24"/>
        </w:rPr>
        <w:t>dlhodobých časových radov o vývoji evidovanej nezamestnanosti a na analýzu vývoja evidovanej nezamestnanosti Slovenskej republiky; na účely sčítania obyvateľov, domov a bytov a zabezpečenie kontinuity poskytovania údajov pre</w:t>
      </w:r>
      <w:r w:rsidRPr="002008C1">
        <w:rPr>
          <w:spacing w:val="-1"/>
          <w:sz w:val="24"/>
          <w:szCs w:val="24"/>
        </w:rPr>
        <w:t xml:space="preserve"> </w:t>
      </w:r>
      <w:r w:rsidRPr="002008C1">
        <w:rPr>
          <w:sz w:val="24"/>
          <w:szCs w:val="24"/>
        </w:rPr>
        <w:t>postcenzus.</w:t>
      </w:r>
    </w:p>
    <w:p w14:paraId="3372281C" w14:textId="77777777" w:rsidR="00C8218C" w:rsidRPr="002008C1" w:rsidRDefault="00C8218C" w:rsidP="00E460F4">
      <w:pPr>
        <w:pStyle w:val="Zkladntext"/>
        <w:spacing w:before="8" w:line="276" w:lineRule="auto"/>
        <w:jc w:val="both"/>
        <w:rPr>
          <w:sz w:val="24"/>
          <w:szCs w:val="24"/>
        </w:rPr>
      </w:pPr>
    </w:p>
    <w:p w14:paraId="3D798566" w14:textId="77777777" w:rsidR="00C8218C" w:rsidRPr="002008C1" w:rsidRDefault="00C8218C" w:rsidP="004F23B6">
      <w:pPr>
        <w:pStyle w:val="Nadpis1"/>
        <w:numPr>
          <w:ilvl w:val="0"/>
          <w:numId w:val="11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9FF81FA" w14:textId="77777777" w:rsidR="00C8218C" w:rsidRPr="002008C1" w:rsidRDefault="00C8218C" w:rsidP="00E460F4">
      <w:pPr>
        <w:pStyle w:val="Zkladntext"/>
        <w:spacing w:line="276" w:lineRule="auto"/>
        <w:jc w:val="both"/>
        <w:rPr>
          <w:sz w:val="24"/>
          <w:szCs w:val="24"/>
        </w:rPr>
      </w:pPr>
      <w:r w:rsidRPr="002008C1">
        <w:rPr>
          <w:sz w:val="24"/>
          <w:szCs w:val="24"/>
        </w:rPr>
        <w:t>Kompletné údaje o štruktúre uchádzačov o zamestnanie podľa obcí, pohlavia,</w:t>
      </w:r>
      <w:r w:rsidR="00637883" w:rsidRPr="002008C1">
        <w:rPr>
          <w:sz w:val="24"/>
          <w:szCs w:val="24"/>
        </w:rPr>
        <w:t xml:space="preserve"> dosiahnutého</w:t>
      </w:r>
      <w:r w:rsidR="00E87DBC" w:rsidRPr="002008C1">
        <w:rPr>
          <w:sz w:val="24"/>
          <w:szCs w:val="24"/>
        </w:rPr>
        <w:t xml:space="preserve"> stupňa</w:t>
      </w:r>
      <w:r w:rsidRPr="002008C1">
        <w:rPr>
          <w:sz w:val="24"/>
          <w:szCs w:val="24"/>
        </w:rPr>
        <w:t xml:space="preserve"> vzdelania a doby trvania nezamestnanosti.</w:t>
      </w:r>
    </w:p>
    <w:p w14:paraId="5A2A518C" w14:textId="11668675" w:rsidR="00C8218C" w:rsidRPr="002008C1" w:rsidRDefault="00C8218C" w:rsidP="00E460F4">
      <w:pPr>
        <w:pStyle w:val="Zkladntext"/>
        <w:spacing w:line="276" w:lineRule="auto"/>
        <w:jc w:val="both"/>
        <w:rPr>
          <w:sz w:val="24"/>
          <w:szCs w:val="24"/>
        </w:rPr>
      </w:pPr>
      <w:r w:rsidRPr="002008C1">
        <w:rPr>
          <w:sz w:val="24"/>
          <w:szCs w:val="24"/>
        </w:rPr>
        <w:t>Zoznam evidovaných uchádzačov o zamestnanie obsahuje rodné číslo, dátum narodenia, rodinný stav, národnosť, stupeň najvyššieho dosiahnutého</w:t>
      </w:r>
      <w:r w:rsidR="00E87DBC" w:rsidRPr="002008C1">
        <w:rPr>
          <w:sz w:val="24"/>
          <w:szCs w:val="24"/>
        </w:rPr>
        <w:t xml:space="preserve"> stupňa</w:t>
      </w:r>
      <w:r w:rsidRPr="002008C1">
        <w:rPr>
          <w:sz w:val="24"/>
          <w:szCs w:val="24"/>
        </w:rPr>
        <w:t xml:space="preserve"> vzdelania, adresu trvalého bydliska a adresu prechodného bydliska, dátum zaradenia uchádzača do evidencie uchádzačov o zamestnani</w:t>
      </w:r>
      <w:r w:rsidR="0002214D" w:rsidRPr="002008C1">
        <w:rPr>
          <w:sz w:val="24"/>
          <w:szCs w:val="24"/>
        </w:rPr>
        <w:t>e a dátum vyradenia uchádzača z </w:t>
      </w:r>
      <w:r w:rsidRPr="002008C1">
        <w:rPr>
          <w:sz w:val="24"/>
          <w:szCs w:val="24"/>
        </w:rPr>
        <w:t>evidencie uchádzačov o zamestnanie.</w:t>
      </w:r>
    </w:p>
    <w:p w14:paraId="24876045" w14:textId="77777777" w:rsidR="00C8218C" w:rsidRPr="002008C1" w:rsidRDefault="00C8218C" w:rsidP="00E460F4">
      <w:pPr>
        <w:pStyle w:val="Zkladntext"/>
        <w:spacing w:before="6" w:line="276" w:lineRule="auto"/>
        <w:jc w:val="both"/>
        <w:rPr>
          <w:sz w:val="24"/>
          <w:szCs w:val="24"/>
        </w:rPr>
      </w:pPr>
    </w:p>
    <w:p w14:paraId="78850CEE" w14:textId="77777777" w:rsidR="00C8218C" w:rsidRPr="002008C1" w:rsidRDefault="00C8218C" w:rsidP="004F23B6">
      <w:pPr>
        <w:pStyle w:val="Nadpis1"/>
        <w:numPr>
          <w:ilvl w:val="0"/>
          <w:numId w:val="11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34E0CC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44E2EE7"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dvoch mesiacov po referenčnom roku; údaje na účely sčítania obyvateľov, domov a bytov a postcenzu do troch mesiacov po referenčnom roku.</w:t>
      </w:r>
    </w:p>
    <w:p w14:paraId="6EBE476F" w14:textId="77777777" w:rsidR="00C8218C" w:rsidRPr="002008C1" w:rsidRDefault="00C8218C" w:rsidP="00E460F4">
      <w:pPr>
        <w:pStyle w:val="Zkladntext"/>
        <w:spacing w:before="2" w:line="276" w:lineRule="auto"/>
        <w:jc w:val="both"/>
        <w:rPr>
          <w:sz w:val="24"/>
          <w:szCs w:val="24"/>
        </w:rPr>
      </w:pPr>
    </w:p>
    <w:p w14:paraId="14C771F3" w14:textId="77777777" w:rsidR="00C8218C" w:rsidRPr="002008C1" w:rsidRDefault="00C8218C" w:rsidP="00CF5FFF">
      <w:pPr>
        <w:pStyle w:val="Zkladntext"/>
        <w:spacing w:before="1" w:line="276" w:lineRule="auto"/>
        <w:jc w:val="center"/>
        <w:rPr>
          <w:sz w:val="24"/>
          <w:szCs w:val="24"/>
        </w:rPr>
      </w:pPr>
      <w:r w:rsidRPr="002008C1">
        <w:rPr>
          <w:sz w:val="24"/>
          <w:szCs w:val="24"/>
        </w:rPr>
        <w:t>169.</w:t>
      </w:r>
    </w:p>
    <w:p w14:paraId="426B3E3C" w14:textId="77777777" w:rsidR="00C8218C" w:rsidRPr="002008C1" w:rsidRDefault="00C8218C" w:rsidP="00E460F4">
      <w:pPr>
        <w:pStyle w:val="Zkladntext"/>
        <w:spacing w:before="9" w:line="276" w:lineRule="auto"/>
        <w:jc w:val="both"/>
        <w:rPr>
          <w:sz w:val="24"/>
          <w:szCs w:val="24"/>
        </w:rPr>
      </w:pPr>
    </w:p>
    <w:p w14:paraId="273F5E2A"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VPM</w:t>
      </w:r>
    </w:p>
    <w:p w14:paraId="450C26FB"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Voľné pracovné miesta</w:t>
      </w:r>
    </w:p>
    <w:p w14:paraId="7E404E16" w14:textId="77777777" w:rsidR="00C8218C" w:rsidRPr="002008C1" w:rsidRDefault="00C8218C" w:rsidP="00E460F4">
      <w:pPr>
        <w:pStyle w:val="Zkladntext"/>
        <w:spacing w:line="276" w:lineRule="auto"/>
        <w:jc w:val="both"/>
        <w:rPr>
          <w:sz w:val="24"/>
          <w:szCs w:val="24"/>
        </w:rPr>
      </w:pPr>
    </w:p>
    <w:p w14:paraId="04009935" w14:textId="77777777" w:rsidR="00C8218C" w:rsidRPr="002008C1" w:rsidRDefault="00C8218C" w:rsidP="004F23B6">
      <w:pPr>
        <w:pStyle w:val="Nadpis1"/>
        <w:numPr>
          <w:ilvl w:val="0"/>
          <w:numId w:val="11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602396F" w14:textId="50C0D579" w:rsidR="00C7474F" w:rsidRPr="002008C1" w:rsidRDefault="00C7474F" w:rsidP="00E460F4">
      <w:pPr>
        <w:pStyle w:val="Zkladntext"/>
        <w:spacing w:line="276" w:lineRule="auto"/>
        <w:jc w:val="both"/>
        <w:rPr>
          <w:sz w:val="24"/>
          <w:szCs w:val="24"/>
        </w:rPr>
      </w:pPr>
      <w:r w:rsidRPr="002008C1">
        <w:rPr>
          <w:sz w:val="24"/>
          <w:szCs w:val="24"/>
        </w:rPr>
        <w:t>Administratívne údaje sa využijú na plnenie Európskeho štatistického programu a</w:t>
      </w:r>
      <w:r w:rsidR="0002214D" w:rsidRPr="002008C1">
        <w:rPr>
          <w:sz w:val="24"/>
          <w:szCs w:val="24"/>
        </w:rPr>
        <w:t> </w:t>
      </w:r>
      <w:r w:rsidRPr="002008C1">
        <w:rPr>
          <w:sz w:val="24"/>
          <w:szCs w:val="24"/>
        </w:rPr>
        <w:t>tvorbu štatistiky voľných pracovných miest a zvyšovanie kvality štátnej štatistiky.</w:t>
      </w:r>
    </w:p>
    <w:p w14:paraId="529E4822" w14:textId="77777777" w:rsidR="00C8218C" w:rsidRPr="002008C1" w:rsidRDefault="00C8218C" w:rsidP="00E460F4">
      <w:pPr>
        <w:pStyle w:val="Zkladntext"/>
        <w:spacing w:before="9" w:line="276" w:lineRule="auto"/>
        <w:jc w:val="both"/>
        <w:rPr>
          <w:sz w:val="24"/>
          <w:szCs w:val="24"/>
        </w:rPr>
      </w:pPr>
    </w:p>
    <w:p w14:paraId="1D423372" w14:textId="77777777" w:rsidR="00C8218C" w:rsidRPr="002008C1" w:rsidRDefault="00C8218C" w:rsidP="004F23B6">
      <w:pPr>
        <w:pStyle w:val="Nadpis1"/>
        <w:numPr>
          <w:ilvl w:val="0"/>
          <w:numId w:val="11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FBC4FE5" w14:textId="77777777" w:rsidR="00C8218C" w:rsidRPr="002008C1" w:rsidRDefault="00C8218C" w:rsidP="00E460F4">
      <w:pPr>
        <w:pStyle w:val="Zkladntext"/>
        <w:spacing w:line="276" w:lineRule="auto"/>
        <w:jc w:val="both"/>
        <w:rPr>
          <w:sz w:val="24"/>
          <w:szCs w:val="24"/>
        </w:rPr>
      </w:pPr>
      <w:r w:rsidRPr="002008C1">
        <w:rPr>
          <w:sz w:val="24"/>
          <w:szCs w:val="24"/>
        </w:rPr>
        <w:t xml:space="preserve">Kompletné údaje za Slovenskú republiku spolu a v územnom členení podľa okresov, o počte voľných pracovných miest podľa zamestnaní podľa </w:t>
      </w:r>
      <w:r w:rsidR="00637883" w:rsidRPr="002008C1">
        <w:rPr>
          <w:sz w:val="24"/>
          <w:szCs w:val="24"/>
        </w:rPr>
        <w:t>š</w:t>
      </w:r>
      <w:r w:rsidRPr="002008C1">
        <w:rPr>
          <w:sz w:val="24"/>
          <w:szCs w:val="24"/>
        </w:rPr>
        <w:t>tatistickej klasifikácie zamestnaní.</w:t>
      </w:r>
    </w:p>
    <w:p w14:paraId="4651AF80" w14:textId="77777777" w:rsidR="00C8218C" w:rsidRPr="002008C1" w:rsidRDefault="00C8218C" w:rsidP="00E460F4">
      <w:pPr>
        <w:pStyle w:val="Zkladntext"/>
        <w:spacing w:before="7" w:line="276" w:lineRule="auto"/>
        <w:jc w:val="both"/>
        <w:rPr>
          <w:sz w:val="24"/>
          <w:szCs w:val="24"/>
        </w:rPr>
      </w:pPr>
    </w:p>
    <w:p w14:paraId="46C69AE4" w14:textId="77777777" w:rsidR="00C8218C" w:rsidRPr="002008C1" w:rsidRDefault="00C8218C" w:rsidP="004F23B6">
      <w:pPr>
        <w:pStyle w:val="Nadpis1"/>
        <w:numPr>
          <w:ilvl w:val="0"/>
          <w:numId w:val="11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C30EB0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0BB643D8"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30 dní po referenčnom štvrťroku.</w:t>
      </w:r>
    </w:p>
    <w:p w14:paraId="4A4CB701" w14:textId="77777777" w:rsidR="001A5CEE" w:rsidRPr="002008C1" w:rsidRDefault="001A5CEE" w:rsidP="00E460F4">
      <w:pPr>
        <w:pStyle w:val="Zkladntext"/>
        <w:spacing w:before="3" w:line="276" w:lineRule="auto"/>
        <w:jc w:val="both"/>
        <w:rPr>
          <w:sz w:val="24"/>
          <w:szCs w:val="24"/>
        </w:rPr>
      </w:pPr>
    </w:p>
    <w:p w14:paraId="4557BA84" w14:textId="77777777" w:rsidR="007973C8" w:rsidRDefault="007973C8">
      <w:pPr>
        <w:rPr>
          <w:sz w:val="24"/>
          <w:szCs w:val="24"/>
        </w:rPr>
      </w:pPr>
      <w:r>
        <w:rPr>
          <w:sz w:val="24"/>
          <w:szCs w:val="24"/>
        </w:rPr>
        <w:lastRenderedPageBreak/>
        <w:br w:type="page"/>
      </w:r>
    </w:p>
    <w:p w14:paraId="7C157B59" w14:textId="0B0B2359" w:rsidR="00C8218C" w:rsidRPr="002008C1" w:rsidRDefault="001A5CEE" w:rsidP="00EF5EFF">
      <w:pPr>
        <w:pStyle w:val="Zkladntext"/>
        <w:spacing w:before="7" w:line="276" w:lineRule="auto"/>
        <w:jc w:val="both"/>
        <w:rPr>
          <w:sz w:val="24"/>
          <w:szCs w:val="24"/>
        </w:rPr>
      </w:pPr>
      <w:r w:rsidRPr="002008C1">
        <w:rPr>
          <w:sz w:val="24"/>
          <w:szCs w:val="24"/>
        </w:rPr>
        <w:lastRenderedPageBreak/>
        <w:t>Správca administratívneho zdroja:</w:t>
      </w:r>
    </w:p>
    <w:p w14:paraId="5F2A0B4D" w14:textId="39F13AB6" w:rsidR="00C8218C" w:rsidRPr="002008C1" w:rsidRDefault="001A5CEE" w:rsidP="00E460F4">
      <w:pPr>
        <w:pStyle w:val="Nadpis1"/>
        <w:spacing w:line="276" w:lineRule="auto"/>
        <w:ind w:left="0" w:firstLine="0"/>
        <w:jc w:val="both"/>
        <w:rPr>
          <w:sz w:val="24"/>
          <w:szCs w:val="24"/>
        </w:rPr>
      </w:pPr>
      <w:r w:rsidRPr="002008C1">
        <w:rPr>
          <w:sz w:val="24"/>
          <w:szCs w:val="24"/>
        </w:rPr>
        <w:t>Ministerstvo práce, sociálnych vecí a rodiny Slovenskej republiky</w:t>
      </w:r>
      <w:r w:rsidR="00D10CE4" w:rsidRPr="002008C1">
        <w:rPr>
          <w:sz w:val="24"/>
          <w:szCs w:val="24"/>
        </w:rPr>
        <w:t>,</w:t>
      </w:r>
      <w:r w:rsidRPr="002008C1">
        <w:rPr>
          <w:sz w:val="24"/>
          <w:szCs w:val="24"/>
        </w:rPr>
        <w:t xml:space="preserve"> </w:t>
      </w:r>
      <w:r w:rsidR="00C8218C" w:rsidRPr="002008C1">
        <w:rPr>
          <w:sz w:val="24"/>
          <w:szCs w:val="24"/>
        </w:rPr>
        <w:t>Národný inšpektorát práce</w:t>
      </w:r>
    </w:p>
    <w:p w14:paraId="6B00807B" w14:textId="77777777" w:rsidR="00C8218C" w:rsidRPr="002008C1" w:rsidRDefault="00C8218C" w:rsidP="00E460F4">
      <w:pPr>
        <w:pStyle w:val="Zkladntext"/>
        <w:spacing w:before="8" w:line="276" w:lineRule="auto"/>
        <w:jc w:val="both"/>
        <w:rPr>
          <w:b/>
          <w:sz w:val="24"/>
          <w:szCs w:val="24"/>
        </w:rPr>
      </w:pPr>
    </w:p>
    <w:p w14:paraId="0D4DE406" w14:textId="77777777" w:rsidR="00C8218C" w:rsidRPr="002008C1" w:rsidRDefault="00C8218C" w:rsidP="00CF5FFF">
      <w:pPr>
        <w:pStyle w:val="Zkladntext"/>
        <w:spacing w:line="276" w:lineRule="auto"/>
        <w:jc w:val="center"/>
        <w:rPr>
          <w:sz w:val="24"/>
          <w:szCs w:val="24"/>
        </w:rPr>
      </w:pPr>
      <w:r w:rsidRPr="002008C1">
        <w:rPr>
          <w:sz w:val="24"/>
          <w:szCs w:val="24"/>
        </w:rPr>
        <w:t>170.</w:t>
      </w:r>
    </w:p>
    <w:p w14:paraId="00317F0B" w14:textId="77777777" w:rsidR="00C8218C" w:rsidRPr="002008C1" w:rsidRDefault="00C8218C" w:rsidP="00E460F4">
      <w:pPr>
        <w:pStyle w:val="Zkladntext"/>
        <w:spacing w:before="10" w:line="276" w:lineRule="auto"/>
        <w:jc w:val="both"/>
        <w:rPr>
          <w:sz w:val="24"/>
          <w:szCs w:val="24"/>
        </w:rPr>
      </w:pPr>
    </w:p>
    <w:p w14:paraId="05E379B4"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RPU</w:t>
      </w:r>
    </w:p>
    <w:p w14:paraId="02C0A46B" w14:textId="77777777" w:rsidR="00C8218C" w:rsidRPr="002008C1" w:rsidRDefault="00C8218C" w:rsidP="00E460F4">
      <w:pPr>
        <w:spacing w:before="4" w:line="276" w:lineRule="auto"/>
        <w:jc w:val="both"/>
        <w:rPr>
          <w:b/>
          <w:sz w:val="24"/>
          <w:szCs w:val="24"/>
        </w:rPr>
      </w:pPr>
      <w:r w:rsidRPr="002008C1">
        <w:rPr>
          <w:sz w:val="24"/>
          <w:szCs w:val="24"/>
        </w:rPr>
        <w:t xml:space="preserve">Názov administratívneho zdroja údajov: </w:t>
      </w:r>
      <w:r w:rsidRPr="002008C1">
        <w:rPr>
          <w:b/>
          <w:sz w:val="24"/>
          <w:szCs w:val="24"/>
        </w:rPr>
        <w:t>Registrácia pracovných úrazov</w:t>
      </w:r>
    </w:p>
    <w:p w14:paraId="33705D4C" w14:textId="77777777" w:rsidR="00C8218C" w:rsidRPr="002008C1" w:rsidRDefault="00C8218C" w:rsidP="00E460F4">
      <w:pPr>
        <w:pStyle w:val="Zkladntext"/>
        <w:spacing w:before="9" w:line="276" w:lineRule="auto"/>
        <w:jc w:val="both"/>
        <w:rPr>
          <w:b/>
          <w:sz w:val="24"/>
          <w:szCs w:val="24"/>
        </w:rPr>
      </w:pPr>
    </w:p>
    <w:p w14:paraId="78B7F7A7" w14:textId="77777777" w:rsidR="00C8218C" w:rsidRPr="002008C1" w:rsidRDefault="00C8218C" w:rsidP="004F23B6">
      <w:pPr>
        <w:pStyle w:val="Nadpis1"/>
        <w:numPr>
          <w:ilvl w:val="0"/>
          <w:numId w:val="11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4A4C9F6" w14:textId="022CE80B" w:rsidR="00931AED" w:rsidRPr="002008C1" w:rsidRDefault="00931AED" w:rsidP="00E460F4">
      <w:pPr>
        <w:pStyle w:val="Zkladntext"/>
        <w:spacing w:line="276" w:lineRule="auto"/>
        <w:jc w:val="both"/>
        <w:rPr>
          <w:sz w:val="24"/>
          <w:szCs w:val="24"/>
        </w:rPr>
      </w:pPr>
      <w:r w:rsidRPr="002008C1">
        <w:rPr>
          <w:sz w:val="24"/>
          <w:szCs w:val="24"/>
        </w:rPr>
        <w:t>Administratívne údaje sa využijú na účely tvorby Európskej št</w:t>
      </w:r>
      <w:r w:rsidR="004F23B6" w:rsidRPr="002008C1">
        <w:rPr>
          <w:sz w:val="24"/>
          <w:szCs w:val="24"/>
        </w:rPr>
        <w:t>atistiky o pracovných úrazoch a </w:t>
      </w:r>
      <w:r w:rsidRPr="002008C1">
        <w:rPr>
          <w:sz w:val="24"/>
          <w:szCs w:val="24"/>
        </w:rPr>
        <w:t>na účely analýz a koncepcií o pracovnej neschopnosti zapríčinenej chorobou alebo úrazom.</w:t>
      </w:r>
    </w:p>
    <w:p w14:paraId="646AF406" w14:textId="77777777" w:rsidR="00C8218C" w:rsidRPr="002008C1" w:rsidRDefault="00C8218C" w:rsidP="00E460F4">
      <w:pPr>
        <w:pStyle w:val="Zkladntext"/>
        <w:spacing w:before="7" w:line="276" w:lineRule="auto"/>
        <w:jc w:val="both"/>
        <w:rPr>
          <w:sz w:val="24"/>
          <w:szCs w:val="24"/>
        </w:rPr>
      </w:pPr>
    </w:p>
    <w:p w14:paraId="76207CBE" w14:textId="77777777" w:rsidR="00C8218C" w:rsidRPr="002008C1" w:rsidRDefault="00C8218C" w:rsidP="004F23B6">
      <w:pPr>
        <w:pStyle w:val="Nadpis1"/>
        <w:numPr>
          <w:ilvl w:val="0"/>
          <w:numId w:val="11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75E8646" w14:textId="77777777" w:rsidR="00C8218C" w:rsidRPr="002008C1" w:rsidRDefault="00C8218C" w:rsidP="00E460F4">
      <w:pPr>
        <w:pStyle w:val="Zkladntext"/>
        <w:spacing w:line="276" w:lineRule="auto"/>
        <w:jc w:val="both"/>
        <w:rPr>
          <w:sz w:val="24"/>
          <w:szCs w:val="24"/>
        </w:rPr>
      </w:pPr>
      <w:r w:rsidRPr="002008C1">
        <w:rPr>
          <w:sz w:val="24"/>
          <w:szCs w:val="24"/>
        </w:rPr>
        <w:t>Kompletné údaje o registrovaných pracovných úrazoch za Slovenskú republiku podľa štruktúry požadovanej metodikou Eurostatu – Európska štatistika o pracovných úrazoch (ESAW).</w:t>
      </w:r>
    </w:p>
    <w:p w14:paraId="60521201" w14:textId="77777777" w:rsidR="00C8218C" w:rsidRPr="002008C1" w:rsidRDefault="00C8218C" w:rsidP="00E460F4">
      <w:pPr>
        <w:pStyle w:val="Zkladntext"/>
        <w:spacing w:before="7" w:line="276" w:lineRule="auto"/>
        <w:jc w:val="both"/>
        <w:rPr>
          <w:sz w:val="24"/>
          <w:szCs w:val="24"/>
        </w:rPr>
      </w:pPr>
    </w:p>
    <w:p w14:paraId="4789A3C1" w14:textId="77777777" w:rsidR="00C8218C" w:rsidRPr="002008C1" w:rsidRDefault="00C8218C" w:rsidP="004F23B6">
      <w:pPr>
        <w:pStyle w:val="Nadpis1"/>
        <w:numPr>
          <w:ilvl w:val="0"/>
          <w:numId w:val="11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65BF27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071806C"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4 mesiacov po referenčnom roku, individuálne údaje do 16 mesiacov po referenčnom roku.</w:t>
      </w:r>
    </w:p>
    <w:p w14:paraId="72F7EFFA" w14:textId="77777777" w:rsidR="00C8218C" w:rsidRPr="002008C1" w:rsidRDefault="00C8218C" w:rsidP="00E460F4">
      <w:pPr>
        <w:pStyle w:val="Zkladntext"/>
        <w:spacing w:before="7" w:line="276" w:lineRule="auto"/>
        <w:jc w:val="both"/>
        <w:rPr>
          <w:sz w:val="24"/>
          <w:szCs w:val="24"/>
        </w:rPr>
      </w:pPr>
    </w:p>
    <w:p w14:paraId="2CBE363E"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1833BC12" w14:textId="77777777" w:rsidR="00C8218C" w:rsidRPr="002008C1" w:rsidRDefault="00C8218C" w:rsidP="00E460F4">
      <w:pPr>
        <w:pStyle w:val="Nadpis1"/>
        <w:spacing w:before="57" w:line="276" w:lineRule="auto"/>
        <w:ind w:left="0" w:firstLine="0"/>
        <w:jc w:val="both"/>
        <w:rPr>
          <w:sz w:val="24"/>
          <w:szCs w:val="24"/>
        </w:rPr>
      </w:pPr>
      <w:r w:rsidRPr="002008C1">
        <w:rPr>
          <w:sz w:val="24"/>
          <w:szCs w:val="24"/>
        </w:rPr>
        <w:t>Ministerstvo spravodlivosti Slovenskej</w:t>
      </w:r>
      <w:r w:rsidRPr="002008C1">
        <w:rPr>
          <w:spacing w:val="37"/>
          <w:sz w:val="24"/>
          <w:szCs w:val="24"/>
        </w:rPr>
        <w:t xml:space="preserve"> </w:t>
      </w:r>
      <w:r w:rsidRPr="002008C1">
        <w:rPr>
          <w:sz w:val="24"/>
          <w:szCs w:val="24"/>
        </w:rPr>
        <w:t>republiky</w:t>
      </w:r>
    </w:p>
    <w:p w14:paraId="323F1214" w14:textId="77777777" w:rsidR="00C8218C" w:rsidRPr="002008C1" w:rsidRDefault="00C8218C" w:rsidP="00E460F4">
      <w:pPr>
        <w:pStyle w:val="Zkladntext"/>
        <w:spacing w:before="7" w:line="276" w:lineRule="auto"/>
        <w:jc w:val="both"/>
        <w:rPr>
          <w:b/>
          <w:sz w:val="24"/>
          <w:szCs w:val="24"/>
        </w:rPr>
      </w:pPr>
    </w:p>
    <w:p w14:paraId="38A55E63" w14:textId="77777777" w:rsidR="00C8218C" w:rsidRPr="002008C1" w:rsidRDefault="00C8218C" w:rsidP="00CF5FFF">
      <w:pPr>
        <w:pStyle w:val="Zkladntext"/>
        <w:spacing w:line="276" w:lineRule="auto"/>
        <w:jc w:val="center"/>
        <w:rPr>
          <w:sz w:val="24"/>
          <w:szCs w:val="24"/>
        </w:rPr>
      </w:pPr>
      <w:r w:rsidRPr="002008C1">
        <w:rPr>
          <w:sz w:val="24"/>
          <w:szCs w:val="24"/>
        </w:rPr>
        <w:t>171.</w:t>
      </w:r>
    </w:p>
    <w:p w14:paraId="3B22BCA1" w14:textId="77777777" w:rsidR="00C8218C" w:rsidRPr="002008C1" w:rsidRDefault="00C8218C" w:rsidP="00E460F4">
      <w:pPr>
        <w:pStyle w:val="Zkladntext"/>
        <w:spacing w:before="10" w:line="276" w:lineRule="auto"/>
        <w:jc w:val="both"/>
        <w:rPr>
          <w:sz w:val="24"/>
          <w:szCs w:val="24"/>
        </w:rPr>
      </w:pPr>
    </w:p>
    <w:p w14:paraId="3EAB3CF6"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OA</w:t>
      </w:r>
    </w:p>
    <w:p w14:paraId="4A4E865A" w14:textId="2129C9AA"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0002214D" w:rsidRPr="002008C1">
        <w:rPr>
          <w:b/>
          <w:sz w:val="24"/>
          <w:szCs w:val="24"/>
        </w:rPr>
        <w:t>Ročný štatistický prehľad o </w:t>
      </w:r>
      <w:r w:rsidRPr="002008C1">
        <w:rPr>
          <w:b/>
          <w:sz w:val="24"/>
          <w:szCs w:val="24"/>
        </w:rPr>
        <w:t>občianskoprávnej agende</w:t>
      </w:r>
    </w:p>
    <w:p w14:paraId="4185147F" w14:textId="77777777" w:rsidR="00C8218C" w:rsidRPr="002008C1" w:rsidRDefault="00C8218C" w:rsidP="00E460F4">
      <w:pPr>
        <w:pStyle w:val="Zkladntext"/>
        <w:spacing w:before="10" w:line="276" w:lineRule="auto"/>
        <w:jc w:val="both"/>
        <w:rPr>
          <w:b/>
          <w:sz w:val="24"/>
          <w:szCs w:val="24"/>
        </w:rPr>
      </w:pPr>
    </w:p>
    <w:p w14:paraId="297011E6" w14:textId="77777777" w:rsidR="00C8218C" w:rsidRPr="002008C1" w:rsidRDefault="00C8218C" w:rsidP="004F23B6">
      <w:pPr>
        <w:pStyle w:val="Nadpis1"/>
        <w:numPr>
          <w:ilvl w:val="0"/>
          <w:numId w:val="10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B6B5C27" w14:textId="64E367D4" w:rsidR="00C8218C" w:rsidRPr="002008C1" w:rsidRDefault="00C8218C" w:rsidP="00E460F4">
      <w:pPr>
        <w:pStyle w:val="Zkladntext"/>
        <w:spacing w:line="276" w:lineRule="auto"/>
        <w:jc w:val="both"/>
        <w:rPr>
          <w:sz w:val="24"/>
          <w:szCs w:val="24"/>
        </w:rPr>
      </w:pPr>
      <w:r w:rsidRPr="002008C1">
        <w:rPr>
          <w:sz w:val="24"/>
          <w:szCs w:val="24"/>
        </w:rPr>
        <w:t>Administratívne údaje sa využijú na analytické účely, na t</w:t>
      </w:r>
      <w:r w:rsidR="00CF5FFF" w:rsidRPr="002008C1">
        <w:rPr>
          <w:sz w:val="24"/>
          <w:szCs w:val="24"/>
        </w:rPr>
        <w:t>vorbu štatistických produktov a </w:t>
      </w:r>
      <w:r w:rsidRPr="002008C1">
        <w:rPr>
          <w:sz w:val="24"/>
          <w:szCs w:val="24"/>
        </w:rPr>
        <w:t>zvyšovanie kvality štátnej štatistiky.</w:t>
      </w:r>
    </w:p>
    <w:p w14:paraId="70BB1576" w14:textId="77777777" w:rsidR="00C8218C" w:rsidRPr="002008C1" w:rsidRDefault="00C8218C" w:rsidP="00E460F4">
      <w:pPr>
        <w:pStyle w:val="Zkladntext"/>
        <w:spacing w:before="7" w:line="276" w:lineRule="auto"/>
        <w:jc w:val="both"/>
        <w:rPr>
          <w:sz w:val="24"/>
          <w:szCs w:val="24"/>
        </w:rPr>
      </w:pPr>
    </w:p>
    <w:p w14:paraId="54335324" w14:textId="77777777" w:rsidR="00C8218C" w:rsidRPr="002008C1" w:rsidRDefault="00C8218C" w:rsidP="004F23B6">
      <w:pPr>
        <w:pStyle w:val="Nadpis1"/>
        <w:numPr>
          <w:ilvl w:val="0"/>
          <w:numId w:val="10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0096EE8" w14:textId="378594E6" w:rsidR="00C8218C" w:rsidRPr="002008C1" w:rsidRDefault="00C8218C" w:rsidP="00E460F4">
      <w:pPr>
        <w:pStyle w:val="Zkladntext"/>
        <w:spacing w:line="276" w:lineRule="auto"/>
        <w:jc w:val="both"/>
        <w:rPr>
          <w:sz w:val="24"/>
          <w:szCs w:val="24"/>
        </w:rPr>
      </w:pPr>
      <w:r w:rsidRPr="002008C1">
        <w:rPr>
          <w:sz w:val="24"/>
          <w:szCs w:val="24"/>
        </w:rPr>
        <w:t xml:space="preserve">Ročné štruktúrované údaje Ministerstva spravodlivosti Slovenskej republiky o pohybe občianskoprávnej agendy na súdoch, o rozhodnutiach v občianskoprávnych veciach, </w:t>
      </w:r>
      <w:r w:rsidR="0049002D" w:rsidRPr="002008C1">
        <w:rPr>
          <w:sz w:val="24"/>
          <w:szCs w:val="24"/>
        </w:rPr>
        <w:t xml:space="preserve">o rozhodnutiach </w:t>
      </w:r>
      <w:r w:rsidRPr="002008C1">
        <w:rPr>
          <w:sz w:val="24"/>
          <w:szCs w:val="24"/>
        </w:rPr>
        <w:t xml:space="preserve">vo veciach starostlivosti o maloleté osoby a </w:t>
      </w:r>
      <w:r w:rsidR="0049002D" w:rsidRPr="002008C1">
        <w:rPr>
          <w:sz w:val="24"/>
          <w:szCs w:val="24"/>
        </w:rPr>
        <w:t>v rozhodnutiach v konaní o rozvod</w:t>
      </w:r>
      <w:r w:rsidR="000248AE" w:rsidRPr="002008C1">
        <w:rPr>
          <w:sz w:val="24"/>
          <w:szCs w:val="24"/>
        </w:rPr>
        <w:t>.</w:t>
      </w:r>
    </w:p>
    <w:p w14:paraId="14F0AA87" w14:textId="77777777" w:rsidR="00C8218C" w:rsidRPr="002008C1" w:rsidRDefault="00C8218C" w:rsidP="00E460F4">
      <w:pPr>
        <w:pStyle w:val="Zkladntext"/>
        <w:spacing w:before="7" w:line="276" w:lineRule="auto"/>
        <w:jc w:val="both"/>
        <w:rPr>
          <w:sz w:val="24"/>
          <w:szCs w:val="24"/>
        </w:rPr>
      </w:pPr>
    </w:p>
    <w:p w14:paraId="6FCAB443" w14:textId="77777777" w:rsidR="00C8218C" w:rsidRPr="002008C1" w:rsidRDefault="00C8218C" w:rsidP="00CF5FFF">
      <w:pPr>
        <w:pStyle w:val="Nadpis1"/>
        <w:numPr>
          <w:ilvl w:val="0"/>
          <w:numId w:val="10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E72698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64704D6" w14:textId="7D883717" w:rsidR="00C8218C" w:rsidRPr="002008C1" w:rsidRDefault="00C8218C" w:rsidP="006E7622">
      <w:pPr>
        <w:pStyle w:val="Zkladntext"/>
        <w:spacing w:line="276" w:lineRule="auto"/>
        <w:jc w:val="both"/>
        <w:rPr>
          <w:sz w:val="24"/>
          <w:szCs w:val="24"/>
        </w:rPr>
      </w:pPr>
      <w:r w:rsidRPr="002008C1">
        <w:rPr>
          <w:sz w:val="24"/>
          <w:szCs w:val="24"/>
        </w:rPr>
        <w:lastRenderedPageBreak/>
        <w:t>Lehota na poskytovanie údajov z administratívneho zdroja údajov: do šesť mesiacov po referenčnom roku.</w:t>
      </w:r>
    </w:p>
    <w:p w14:paraId="6DB66AA2" w14:textId="77777777" w:rsidR="00EF5EFF" w:rsidRPr="002008C1" w:rsidRDefault="00EF5EFF" w:rsidP="00E460F4">
      <w:pPr>
        <w:pStyle w:val="Zkladntext"/>
        <w:spacing w:before="94" w:line="276" w:lineRule="auto"/>
        <w:jc w:val="both"/>
        <w:rPr>
          <w:sz w:val="24"/>
          <w:szCs w:val="24"/>
        </w:rPr>
      </w:pPr>
    </w:p>
    <w:p w14:paraId="19021D75" w14:textId="77777777" w:rsidR="00C8218C" w:rsidRPr="002008C1" w:rsidRDefault="00C8218C" w:rsidP="00CF5FFF">
      <w:pPr>
        <w:pStyle w:val="Zkladntext"/>
        <w:spacing w:before="1" w:line="276" w:lineRule="auto"/>
        <w:jc w:val="center"/>
        <w:rPr>
          <w:sz w:val="24"/>
          <w:szCs w:val="24"/>
        </w:rPr>
      </w:pPr>
      <w:r w:rsidRPr="002008C1">
        <w:rPr>
          <w:sz w:val="24"/>
          <w:szCs w:val="24"/>
        </w:rPr>
        <w:t>172.</w:t>
      </w:r>
    </w:p>
    <w:p w14:paraId="0130DCF6" w14:textId="77777777" w:rsidR="00C8218C" w:rsidRPr="002008C1" w:rsidRDefault="00C8218C" w:rsidP="00E460F4">
      <w:pPr>
        <w:pStyle w:val="Zkladntext"/>
        <w:spacing w:before="9" w:line="276" w:lineRule="auto"/>
        <w:jc w:val="both"/>
        <w:rPr>
          <w:sz w:val="24"/>
          <w:szCs w:val="24"/>
        </w:rPr>
      </w:pPr>
    </w:p>
    <w:p w14:paraId="4A997979"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TA</w:t>
      </w:r>
    </w:p>
    <w:p w14:paraId="7CD5E1F5"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Ročný štatistický prehľad o trestnej agende</w:t>
      </w:r>
    </w:p>
    <w:p w14:paraId="344A78DA" w14:textId="77777777" w:rsidR="00C8218C" w:rsidRPr="002008C1" w:rsidRDefault="00C8218C" w:rsidP="00E460F4">
      <w:pPr>
        <w:pStyle w:val="Zkladntext"/>
        <w:spacing w:before="9" w:line="276" w:lineRule="auto"/>
        <w:jc w:val="both"/>
        <w:rPr>
          <w:b/>
          <w:sz w:val="24"/>
          <w:szCs w:val="24"/>
        </w:rPr>
      </w:pPr>
    </w:p>
    <w:p w14:paraId="280B1EFC" w14:textId="77777777" w:rsidR="00C8218C" w:rsidRPr="002008C1" w:rsidRDefault="00C8218C" w:rsidP="00CF5FFF">
      <w:pPr>
        <w:pStyle w:val="Nadpis1"/>
        <w:numPr>
          <w:ilvl w:val="0"/>
          <w:numId w:val="10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DB07094" w14:textId="4D4B1F23" w:rsidR="00C8218C" w:rsidRPr="002008C1" w:rsidRDefault="00C8218C" w:rsidP="00E460F4">
      <w:pPr>
        <w:pStyle w:val="Zkladntext"/>
        <w:spacing w:line="276" w:lineRule="auto"/>
        <w:jc w:val="both"/>
        <w:rPr>
          <w:sz w:val="24"/>
          <w:szCs w:val="24"/>
        </w:rPr>
      </w:pPr>
      <w:r w:rsidRPr="002008C1">
        <w:rPr>
          <w:sz w:val="24"/>
          <w:szCs w:val="24"/>
        </w:rPr>
        <w:t>Administratívne údaje sa využijú na analytické účely, na t</w:t>
      </w:r>
      <w:r w:rsidR="00CF5FFF" w:rsidRPr="002008C1">
        <w:rPr>
          <w:sz w:val="24"/>
          <w:szCs w:val="24"/>
        </w:rPr>
        <w:t>vorbu štatistických produktov a </w:t>
      </w:r>
      <w:r w:rsidRPr="002008C1">
        <w:rPr>
          <w:sz w:val="24"/>
          <w:szCs w:val="24"/>
        </w:rPr>
        <w:t>zvyšovanie kvality štátnej štatistiky.</w:t>
      </w:r>
    </w:p>
    <w:p w14:paraId="04DBBF1A" w14:textId="77777777" w:rsidR="00C8218C" w:rsidRPr="002008C1" w:rsidRDefault="00C8218C" w:rsidP="00E460F4">
      <w:pPr>
        <w:pStyle w:val="Zkladntext"/>
        <w:spacing w:before="6" w:line="276" w:lineRule="auto"/>
        <w:jc w:val="both"/>
        <w:rPr>
          <w:sz w:val="24"/>
          <w:szCs w:val="24"/>
        </w:rPr>
      </w:pPr>
    </w:p>
    <w:p w14:paraId="7D3EFA0B" w14:textId="77777777" w:rsidR="00C8218C" w:rsidRPr="002008C1" w:rsidRDefault="00C8218C" w:rsidP="00CF5FFF">
      <w:pPr>
        <w:pStyle w:val="Nadpis1"/>
        <w:numPr>
          <w:ilvl w:val="0"/>
          <w:numId w:val="10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40B81A3" w14:textId="5D270ABD" w:rsidR="00C8218C" w:rsidRPr="002008C1" w:rsidRDefault="00C8218C" w:rsidP="00E460F4">
      <w:pPr>
        <w:pStyle w:val="Zkladntext"/>
        <w:spacing w:line="276" w:lineRule="auto"/>
        <w:jc w:val="both"/>
        <w:rPr>
          <w:sz w:val="24"/>
          <w:szCs w:val="24"/>
        </w:rPr>
      </w:pPr>
      <w:r w:rsidRPr="002008C1">
        <w:rPr>
          <w:sz w:val="24"/>
          <w:szCs w:val="24"/>
        </w:rPr>
        <w:t>Ročné štruktúrované údaje Ministerstva spravodlivosti Slovenskej republiky o pohybe trestnej agendy na súdoch,</w:t>
      </w:r>
      <w:r w:rsidR="00931AED" w:rsidRPr="002008C1">
        <w:rPr>
          <w:sz w:val="24"/>
          <w:szCs w:val="24"/>
        </w:rPr>
        <w:t xml:space="preserve"> v trestnom konaní pred súdmi,</w:t>
      </w:r>
      <w:r w:rsidRPr="002008C1">
        <w:rPr>
          <w:sz w:val="24"/>
          <w:szCs w:val="24"/>
        </w:rPr>
        <w:t xml:space="preserve"> </w:t>
      </w:r>
      <w:r w:rsidR="00931AED" w:rsidRPr="002008C1">
        <w:rPr>
          <w:sz w:val="24"/>
          <w:szCs w:val="24"/>
        </w:rPr>
        <w:t xml:space="preserve">o </w:t>
      </w:r>
      <w:r w:rsidRPr="002008C1">
        <w:rPr>
          <w:sz w:val="24"/>
          <w:szCs w:val="24"/>
        </w:rPr>
        <w:t>prá</w:t>
      </w:r>
      <w:r w:rsidR="00CF5FFF" w:rsidRPr="002008C1">
        <w:rPr>
          <w:sz w:val="24"/>
          <w:szCs w:val="24"/>
        </w:rPr>
        <w:t>voplatne uložených trestoch a o </w:t>
      </w:r>
      <w:r w:rsidRPr="002008C1">
        <w:rPr>
          <w:sz w:val="24"/>
          <w:szCs w:val="24"/>
        </w:rPr>
        <w:t>odsúdených osobách v triedení pod</w:t>
      </w:r>
      <w:r w:rsidR="0002214D" w:rsidRPr="002008C1">
        <w:rPr>
          <w:sz w:val="24"/>
          <w:szCs w:val="24"/>
        </w:rPr>
        <w:t>ľa osobitných trestnoprávnych a </w:t>
      </w:r>
      <w:r w:rsidRPr="002008C1">
        <w:rPr>
          <w:sz w:val="24"/>
          <w:szCs w:val="24"/>
        </w:rPr>
        <w:t>sociodemografických znakov.</w:t>
      </w:r>
    </w:p>
    <w:p w14:paraId="78793DFA" w14:textId="77777777" w:rsidR="00C8218C" w:rsidRPr="002008C1" w:rsidRDefault="00C8218C" w:rsidP="00E460F4">
      <w:pPr>
        <w:pStyle w:val="Zkladntext"/>
        <w:spacing w:before="8" w:line="276" w:lineRule="auto"/>
        <w:jc w:val="both"/>
        <w:rPr>
          <w:sz w:val="24"/>
          <w:szCs w:val="24"/>
        </w:rPr>
      </w:pPr>
    </w:p>
    <w:p w14:paraId="5E4B9216" w14:textId="1BFC2C68" w:rsidR="00C8218C" w:rsidRPr="002008C1" w:rsidRDefault="00C8218C" w:rsidP="00CF5FFF">
      <w:pPr>
        <w:pStyle w:val="Nadpis1"/>
        <w:numPr>
          <w:ilvl w:val="0"/>
          <w:numId w:val="10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 údajov</w:t>
      </w:r>
    </w:p>
    <w:p w14:paraId="14302FF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7AD8FCB"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šiestich mesiacov po referenčnom roku.</w:t>
      </w:r>
    </w:p>
    <w:p w14:paraId="78722FE4" w14:textId="77777777" w:rsidR="00C8218C" w:rsidRPr="002008C1" w:rsidRDefault="00C8218C" w:rsidP="00E460F4">
      <w:pPr>
        <w:pStyle w:val="Zkladntext"/>
        <w:spacing w:before="2" w:line="276" w:lineRule="auto"/>
        <w:jc w:val="both"/>
        <w:rPr>
          <w:sz w:val="24"/>
          <w:szCs w:val="24"/>
        </w:rPr>
      </w:pPr>
    </w:p>
    <w:p w14:paraId="04DECF22" w14:textId="77777777" w:rsidR="00C8218C" w:rsidRPr="002008C1" w:rsidRDefault="00C8218C" w:rsidP="00CF5FFF">
      <w:pPr>
        <w:spacing w:line="276" w:lineRule="auto"/>
        <w:jc w:val="center"/>
        <w:rPr>
          <w:sz w:val="24"/>
          <w:szCs w:val="24"/>
        </w:rPr>
      </w:pPr>
      <w:r w:rsidRPr="002008C1">
        <w:rPr>
          <w:sz w:val="24"/>
          <w:szCs w:val="24"/>
        </w:rPr>
        <w:t>173.</w:t>
      </w:r>
    </w:p>
    <w:p w14:paraId="72BD0BB6" w14:textId="77777777" w:rsidR="00C8218C" w:rsidRPr="002008C1" w:rsidRDefault="00C8218C" w:rsidP="00E460F4">
      <w:pPr>
        <w:spacing w:line="276" w:lineRule="auto"/>
        <w:jc w:val="both"/>
        <w:rPr>
          <w:sz w:val="24"/>
          <w:szCs w:val="24"/>
        </w:rPr>
      </w:pPr>
    </w:p>
    <w:p w14:paraId="59774671" w14:textId="77777777" w:rsidR="00C8218C" w:rsidRPr="002008C1" w:rsidRDefault="00C8218C" w:rsidP="00E460F4">
      <w:pPr>
        <w:spacing w:line="276" w:lineRule="auto"/>
        <w:jc w:val="both"/>
        <w:rPr>
          <w:b/>
          <w:bCs/>
          <w:sz w:val="24"/>
          <w:szCs w:val="24"/>
        </w:rPr>
      </w:pPr>
      <w:r w:rsidRPr="002008C1">
        <w:rPr>
          <w:sz w:val="24"/>
          <w:szCs w:val="24"/>
        </w:rPr>
        <w:t xml:space="preserve">Značka administratívneho zdroja údajov: </w:t>
      </w:r>
      <w:r w:rsidRPr="002008C1">
        <w:rPr>
          <w:b/>
          <w:bCs/>
          <w:sz w:val="24"/>
          <w:szCs w:val="24"/>
        </w:rPr>
        <w:t>UN -CTS</w:t>
      </w:r>
    </w:p>
    <w:p w14:paraId="4FD64AAC" w14:textId="77777777" w:rsidR="00C8218C" w:rsidRPr="002008C1" w:rsidRDefault="00C8218C" w:rsidP="00E460F4">
      <w:pPr>
        <w:spacing w:before="3" w:line="276" w:lineRule="auto"/>
        <w:jc w:val="both"/>
        <w:rPr>
          <w:rFonts w:eastAsia="Arial"/>
          <w:sz w:val="24"/>
          <w:szCs w:val="24"/>
        </w:rPr>
      </w:pPr>
      <w:r w:rsidRPr="002008C1">
        <w:rPr>
          <w:sz w:val="24"/>
          <w:szCs w:val="24"/>
        </w:rPr>
        <w:t xml:space="preserve">Názov administratívneho zdroja údajov: </w:t>
      </w:r>
      <w:r w:rsidRPr="002008C1">
        <w:rPr>
          <w:b/>
          <w:sz w:val="24"/>
          <w:szCs w:val="24"/>
        </w:rPr>
        <w:t>Dotazník</w:t>
      </w:r>
      <w:r w:rsidRPr="002008C1">
        <w:rPr>
          <w:b/>
          <w:bCs/>
          <w:sz w:val="24"/>
          <w:szCs w:val="24"/>
        </w:rPr>
        <w:t xml:space="preserve"> o vývoji kriminality a fungovaní systémov trestného súdnictva</w:t>
      </w:r>
      <w:r w:rsidRPr="002008C1">
        <w:rPr>
          <w:rFonts w:eastAsia="Arial"/>
          <w:sz w:val="24"/>
          <w:szCs w:val="24"/>
        </w:rPr>
        <w:t xml:space="preserve"> </w:t>
      </w:r>
    </w:p>
    <w:p w14:paraId="6AFB785B" w14:textId="77777777" w:rsidR="00C8218C" w:rsidRPr="002008C1" w:rsidRDefault="00C8218C" w:rsidP="00E460F4">
      <w:pPr>
        <w:spacing w:before="3" w:line="276" w:lineRule="auto"/>
        <w:jc w:val="both"/>
        <w:rPr>
          <w:b/>
          <w:bCs/>
          <w:sz w:val="24"/>
          <w:szCs w:val="24"/>
        </w:rPr>
      </w:pPr>
    </w:p>
    <w:p w14:paraId="4C452D06" w14:textId="77777777" w:rsidR="00C8218C" w:rsidRPr="002008C1" w:rsidRDefault="00C8218C" w:rsidP="00CF5FFF">
      <w:pPr>
        <w:numPr>
          <w:ilvl w:val="0"/>
          <w:numId w:val="107"/>
        </w:numPr>
        <w:spacing w:line="276" w:lineRule="auto"/>
        <w:ind w:left="221" w:hanging="221"/>
        <w:jc w:val="both"/>
        <w:outlineLvl w:val="0"/>
        <w:rPr>
          <w:b/>
          <w:bCs/>
          <w:sz w:val="24"/>
          <w:szCs w:val="24"/>
        </w:rPr>
      </w:pPr>
      <w:r w:rsidRPr="002008C1">
        <w:rPr>
          <w:b/>
          <w:bCs/>
          <w:sz w:val="24"/>
          <w:szCs w:val="24"/>
        </w:rPr>
        <w:t>Účel a využitie údajov z administratívneho zdroja údajov</w:t>
      </w:r>
    </w:p>
    <w:p w14:paraId="14DD23A9" w14:textId="44B7F8E8" w:rsidR="00C8218C" w:rsidRPr="002008C1" w:rsidRDefault="00C8218C" w:rsidP="00E460F4">
      <w:pPr>
        <w:spacing w:line="276" w:lineRule="auto"/>
        <w:jc w:val="both"/>
        <w:rPr>
          <w:strike/>
          <w:sz w:val="24"/>
          <w:szCs w:val="24"/>
        </w:rPr>
      </w:pPr>
      <w:r w:rsidRPr="002008C1">
        <w:rPr>
          <w:sz w:val="24"/>
          <w:szCs w:val="24"/>
        </w:rPr>
        <w:t>Administratívne údaje sa využijú na účely medzinárodného porovnania vývoja štatistík kriminality</w:t>
      </w:r>
      <w:r w:rsidR="00C01B0A" w:rsidRPr="002008C1">
        <w:rPr>
          <w:sz w:val="24"/>
          <w:szCs w:val="24"/>
        </w:rPr>
        <w:t>.</w:t>
      </w:r>
    </w:p>
    <w:p w14:paraId="02ADD421" w14:textId="77777777" w:rsidR="00C8218C" w:rsidRPr="002008C1" w:rsidRDefault="00C8218C" w:rsidP="00E460F4">
      <w:pPr>
        <w:spacing w:before="7" w:line="276" w:lineRule="auto"/>
        <w:jc w:val="both"/>
        <w:rPr>
          <w:strike/>
          <w:sz w:val="24"/>
          <w:szCs w:val="24"/>
        </w:rPr>
      </w:pPr>
    </w:p>
    <w:p w14:paraId="61AF9F46" w14:textId="77777777" w:rsidR="00C8218C" w:rsidRPr="002008C1" w:rsidRDefault="00C8218C" w:rsidP="00CF5FFF">
      <w:pPr>
        <w:numPr>
          <w:ilvl w:val="0"/>
          <w:numId w:val="107"/>
        </w:numPr>
        <w:spacing w:line="276" w:lineRule="auto"/>
        <w:ind w:left="232" w:hanging="232"/>
        <w:jc w:val="both"/>
        <w:outlineLvl w:val="0"/>
        <w:rPr>
          <w:b/>
          <w:bCs/>
          <w:sz w:val="24"/>
          <w:szCs w:val="24"/>
        </w:rPr>
      </w:pPr>
      <w:r w:rsidRPr="002008C1">
        <w:rPr>
          <w:b/>
          <w:bCs/>
          <w:sz w:val="24"/>
          <w:szCs w:val="24"/>
        </w:rPr>
        <w:t>Charakteristika údajov poskytovaných z administratívneho zdroja údajov</w:t>
      </w:r>
    </w:p>
    <w:p w14:paraId="297E1D7F" w14:textId="77777777" w:rsidR="00C8218C" w:rsidRPr="002008C1" w:rsidRDefault="00C8218C" w:rsidP="00E460F4">
      <w:pPr>
        <w:spacing w:line="276" w:lineRule="auto"/>
        <w:jc w:val="both"/>
        <w:outlineLvl w:val="0"/>
        <w:rPr>
          <w:sz w:val="24"/>
          <w:szCs w:val="24"/>
        </w:rPr>
      </w:pPr>
      <w:r w:rsidRPr="002008C1">
        <w:rPr>
          <w:sz w:val="24"/>
          <w:szCs w:val="24"/>
        </w:rPr>
        <w:t xml:space="preserve">Údaje pre medzinárodný dotazník o vývoji kriminality a fungovaní systémov trestného súdnictva, vrátane popisu metodiky. </w:t>
      </w:r>
    </w:p>
    <w:p w14:paraId="663E4C2E" w14:textId="77777777" w:rsidR="00C8218C" w:rsidRPr="002008C1" w:rsidRDefault="00C8218C" w:rsidP="00E460F4">
      <w:pPr>
        <w:spacing w:before="9" w:line="276" w:lineRule="auto"/>
        <w:jc w:val="both"/>
        <w:rPr>
          <w:sz w:val="24"/>
          <w:szCs w:val="24"/>
        </w:rPr>
      </w:pPr>
    </w:p>
    <w:p w14:paraId="7EFD5FA4" w14:textId="77777777" w:rsidR="00C8218C" w:rsidRPr="002008C1" w:rsidRDefault="00C8218C" w:rsidP="00CF5FFF">
      <w:pPr>
        <w:numPr>
          <w:ilvl w:val="0"/>
          <w:numId w:val="107"/>
        </w:numPr>
        <w:spacing w:line="276" w:lineRule="auto"/>
        <w:ind w:left="210" w:hanging="210"/>
        <w:jc w:val="both"/>
        <w:outlineLvl w:val="0"/>
        <w:rPr>
          <w:b/>
          <w:bCs/>
          <w:sz w:val="24"/>
          <w:szCs w:val="24"/>
        </w:rPr>
      </w:pPr>
      <w:r w:rsidRPr="002008C1">
        <w:rPr>
          <w:b/>
          <w:bCs/>
          <w:sz w:val="24"/>
          <w:szCs w:val="24"/>
        </w:rPr>
        <w:t>Periodicita a lehoty na poskytovanie údajov z administratívneho zdroja údajov</w:t>
      </w:r>
    </w:p>
    <w:p w14:paraId="594B1C19"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ročne.</w:t>
      </w:r>
    </w:p>
    <w:p w14:paraId="3181DF4C" w14:textId="5D2FC7B6" w:rsidR="00C8218C" w:rsidRPr="002008C1" w:rsidRDefault="00C8218C" w:rsidP="00E460F4">
      <w:pPr>
        <w:spacing w:before="2" w:line="276" w:lineRule="auto"/>
        <w:jc w:val="both"/>
        <w:rPr>
          <w:sz w:val="24"/>
          <w:szCs w:val="24"/>
        </w:rPr>
      </w:pPr>
      <w:r w:rsidRPr="002008C1">
        <w:rPr>
          <w:sz w:val="24"/>
          <w:szCs w:val="24"/>
        </w:rPr>
        <w:t>Lehota na poskytovanie údajov z administratívneho zdroja úd</w:t>
      </w:r>
      <w:r w:rsidR="00CF5FFF" w:rsidRPr="002008C1">
        <w:rPr>
          <w:sz w:val="24"/>
          <w:szCs w:val="24"/>
        </w:rPr>
        <w:t>ajov: do siedmich mesiacov a 15 </w:t>
      </w:r>
      <w:r w:rsidRPr="002008C1">
        <w:rPr>
          <w:sz w:val="24"/>
          <w:szCs w:val="24"/>
        </w:rPr>
        <w:t>dní po referenčnom roku.</w:t>
      </w:r>
    </w:p>
    <w:p w14:paraId="0D0D6C29" w14:textId="77777777" w:rsidR="00803791" w:rsidRPr="002008C1" w:rsidRDefault="00803791" w:rsidP="00E460F4">
      <w:pPr>
        <w:spacing w:before="2" w:line="276" w:lineRule="auto"/>
        <w:jc w:val="both"/>
        <w:rPr>
          <w:sz w:val="24"/>
          <w:szCs w:val="24"/>
        </w:rPr>
      </w:pPr>
    </w:p>
    <w:p w14:paraId="59834088" w14:textId="77777777" w:rsidR="00E375F6" w:rsidRDefault="00E375F6">
      <w:pPr>
        <w:rPr>
          <w:sz w:val="24"/>
          <w:szCs w:val="24"/>
        </w:rPr>
      </w:pPr>
      <w:r>
        <w:rPr>
          <w:sz w:val="24"/>
          <w:szCs w:val="24"/>
        </w:rPr>
        <w:br w:type="page"/>
      </w:r>
    </w:p>
    <w:p w14:paraId="0B26A522" w14:textId="568222F0" w:rsidR="00A57EBD" w:rsidRPr="002008C1" w:rsidRDefault="00A57EBD" w:rsidP="00A57EBD">
      <w:pPr>
        <w:spacing w:before="2" w:line="276" w:lineRule="auto"/>
        <w:jc w:val="both"/>
        <w:rPr>
          <w:sz w:val="24"/>
          <w:szCs w:val="24"/>
        </w:rPr>
      </w:pPr>
      <w:r w:rsidRPr="002008C1">
        <w:rPr>
          <w:sz w:val="24"/>
          <w:szCs w:val="24"/>
        </w:rPr>
        <w:lastRenderedPageBreak/>
        <w:t>Správca administratívneho zdroja:</w:t>
      </w:r>
    </w:p>
    <w:p w14:paraId="03A01BC9" w14:textId="6499C9A3" w:rsidR="00A57EBD" w:rsidRPr="002008C1" w:rsidRDefault="00A57EBD" w:rsidP="00A57EBD">
      <w:pPr>
        <w:spacing w:before="2" w:line="276" w:lineRule="auto"/>
        <w:jc w:val="both"/>
        <w:rPr>
          <w:b/>
          <w:sz w:val="24"/>
          <w:szCs w:val="24"/>
        </w:rPr>
      </w:pPr>
      <w:r w:rsidRPr="002008C1">
        <w:rPr>
          <w:b/>
          <w:sz w:val="24"/>
          <w:szCs w:val="24"/>
        </w:rPr>
        <w:t>Zbor väzenskej a justičnej stráže</w:t>
      </w:r>
    </w:p>
    <w:p w14:paraId="2BFFFFB0" w14:textId="77777777" w:rsidR="00C8218C" w:rsidRPr="002008C1" w:rsidRDefault="00C8218C" w:rsidP="00E460F4">
      <w:pPr>
        <w:pStyle w:val="Zkladntext"/>
        <w:spacing w:before="10" w:line="276" w:lineRule="auto"/>
        <w:jc w:val="both"/>
        <w:rPr>
          <w:sz w:val="24"/>
          <w:szCs w:val="24"/>
        </w:rPr>
      </w:pPr>
    </w:p>
    <w:p w14:paraId="1700BB96" w14:textId="77777777" w:rsidR="00C8218C" w:rsidRPr="002008C1" w:rsidRDefault="00C8218C" w:rsidP="00CF5FFF">
      <w:pPr>
        <w:pStyle w:val="Zkladntext"/>
        <w:spacing w:line="276" w:lineRule="auto"/>
        <w:jc w:val="center"/>
        <w:rPr>
          <w:sz w:val="24"/>
          <w:szCs w:val="24"/>
        </w:rPr>
      </w:pPr>
      <w:r w:rsidRPr="002008C1">
        <w:rPr>
          <w:sz w:val="24"/>
          <w:szCs w:val="24"/>
        </w:rPr>
        <w:t>174.</w:t>
      </w:r>
    </w:p>
    <w:p w14:paraId="12292942" w14:textId="77777777" w:rsidR="00C8218C" w:rsidRPr="002008C1" w:rsidRDefault="00C8218C" w:rsidP="00E460F4">
      <w:pPr>
        <w:pStyle w:val="Zkladntext"/>
        <w:spacing w:before="10" w:line="276" w:lineRule="auto"/>
        <w:jc w:val="both"/>
        <w:rPr>
          <w:sz w:val="24"/>
          <w:szCs w:val="24"/>
        </w:rPr>
      </w:pPr>
    </w:p>
    <w:p w14:paraId="5020928E"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37"/>
          <w:sz w:val="24"/>
          <w:szCs w:val="24"/>
        </w:rPr>
        <w:t xml:space="preserve"> </w:t>
      </w:r>
      <w:r w:rsidRPr="002008C1">
        <w:rPr>
          <w:b/>
          <w:sz w:val="24"/>
          <w:szCs w:val="24"/>
        </w:rPr>
        <w:t>SZ-ZVJS</w:t>
      </w:r>
    </w:p>
    <w:p w14:paraId="0CA339AA"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Sociálne zabezpečenie príslušníkov Zboru väzenskej a justičnej stráže</w:t>
      </w:r>
    </w:p>
    <w:p w14:paraId="6CE7EDB2" w14:textId="77777777" w:rsidR="00C8218C" w:rsidRPr="002008C1" w:rsidRDefault="00C8218C" w:rsidP="00E460F4">
      <w:pPr>
        <w:pStyle w:val="Zkladntext"/>
        <w:spacing w:before="10" w:line="276" w:lineRule="auto"/>
        <w:jc w:val="both"/>
        <w:rPr>
          <w:b/>
          <w:sz w:val="24"/>
          <w:szCs w:val="24"/>
        </w:rPr>
      </w:pPr>
    </w:p>
    <w:p w14:paraId="1896B5AF" w14:textId="77777777" w:rsidR="00C8218C" w:rsidRPr="002008C1" w:rsidRDefault="00C8218C" w:rsidP="00CF5FFF">
      <w:pPr>
        <w:pStyle w:val="Nadpis1"/>
        <w:numPr>
          <w:ilvl w:val="0"/>
          <w:numId w:val="496"/>
        </w:numPr>
        <w:tabs>
          <w:tab w:val="left" w:pos="1075"/>
        </w:tabs>
        <w:spacing w:line="276" w:lineRule="auto"/>
        <w:ind w:left="220"/>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F83B14A" w14:textId="77777777" w:rsidR="007973C8" w:rsidRDefault="00C8218C" w:rsidP="007973C8">
      <w:pPr>
        <w:pStyle w:val="Zkladntext"/>
        <w:spacing w:line="276" w:lineRule="auto"/>
        <w:jc w:val="both"/>
        <w:rPr>
          <w:sz w:val="24"/>
          <w:szCs w:val="24"/>
        </w:rPr>
      </w:pPr>
      <w:r w:rsidRPr="002008C1">
        <w:rPr>
          <w:sz w:val="24"/>
          <w:szCs w:val="24"/>
        </w:rPr>
        <w:t>Administratívne údaje sa využijú pri tvorbe Európskeho integrovaného systému štatistík sociálnej ochrany</w:t>
      </w:r>
      <w:r w:rsidR="000403E4" w:rsidRPr="002008C1">
        <w:rPr>
          <w:sz w:val="24"/>
          <w:szCs w:val="24"/>
        </w:rPr>
        <w:t>.</w:t>
      </w:r>
    </w:p>
    <w:p w14:paraId="3F914708" w14:textId="40B87595" w:rsidR="00C8218C" w:rsidRPr="002008C1" w:rsidRDefault="00C8218C" w:rsidP="007973C8">
      <w:pPr>
        <w:pStyle w:val="Zkladntext"/>
        <w:spacing w:line="276" w:lineRule="auto"/>
        <w:jc w:val="both"/>
        <w:rPr>
          <w:sz w:val="24"/>
          <w:szCs w:val="24"/>
        </w:rPr>
      </w:pPr>
      <w:r w:rsidRPr="002008C1">
        <w:rPr>
          <w:sz w:val="24"/>
          <w:szCs w:val="24"/>
        </w:rPr>
        <w:t>Charakteristika údajov poskytovaných z administratívneho zdroja</w:t>
      </w:r>
      <w:r w:rsidRPr="002008C1">
        <w:rPr>
          <w:spacing w:val="8"/>
          <w:sz w:val="24"/>
          <w:szCs w:val="24"/>
        </w:rPr>
        <w:t xml:space="preserve"> </w:t>
      </w:r>
      <w:r w:rsidRPr="002008C1">
        <w:rPr>
          <w:sz w:val="24"/>
          <w:szCs w:val="24"/>
        </w:rPr>
        <w:t>údajov</w:t>
      </w:r>
    </w:p>
    <w:p w14:paraId="435EC371" w14:textId="42806477" w:rsidR="00C8218C" w:rsidRPr="002008C1" w:rsidRDefault="00C8218C" w:rsidP="00E460F4">
      <w:pPr>
        <w:pStyle w:val="Zkladntext"/>
        <w:spacing w:line="276" w:lineRule="auto"/>
        <w:jc w:val="both"/>
        <w:rPr>
          <w:sz w:val="24"/>
          <w:szCs w:val="24"/>
        </w:rPr>
      </w:pPr>
      <w:r w:rsidRPr="002008C1">
        <w:rPr>
          <w:sz w:val="24"/>
          <w:szCs w:val="24"/>
        </w:rPr>
        <w:t>Prijaté</w:t>
      </w:r>
      <w:r w:rsidRPr="002008C1">
        <w:rPr>
          <w:spacing w:val="-6"/>
          <w:sz w:val="24"/>
          <w:szCs w:val="24"/>
        </w:rPr>
        <w:t xml:space="preserve"> </w:t>
      </w:r>
      <w:r w:rsidRPr="002008C1">
        <w:rPr>
          <w:sz w:val="24"/>
          <w:szCs w:val="24"/>
        </w:rPr>
        <w:t>poistné</w:t>
      </w:r>
      <w:r w:rsidRPr="002008C1">
        <w:rPr>
          <w:spacing w:val="-7"/>
          <w:sz w:val="24"/>
          <w:szCs w:val="24"/>
        </w:rPr>
        <w:t xml:space="preserve"> </w:t>
      </w:r>
      <w:r w:rsidRPr="002008C1">
        <w:rPr>
          <w:sz w:val="24"/>
          <w:szCs w:val="24"/>
        </w:rPr>
        <w:t>na</w:t>
      </w:r>
      <w:r w:rsidRPr="002008C1">
        <w:rPr>
          <w:spacing w:val="-7"/>
          <w:sz w:val="24"/>
          <w:szCs w:val="24"/>
        </w:rPr>
        <w:t xml:space="preserve"> </w:t>
      </w:r>
      <w:r w:rsidRPr="002008C1">
        <w:rPr>
          <w:sz w:val="24"/>
          <w:szCs w:val="24"/>
        </w:rPr>
        <w:t>nemocenské</w:t>
      </w:r>
      <w:r w:rsidRPr="002008C1">
        <w:rPr>
          <w:spacing w:val="-4"/>
          <w:sz w:val="24"/>
          <w:szCs w:val="24"/>
        </w:rPr>
        <w:t xml:space="preserve"> </w:t>
      </w:r>
      <w:r w:rsidRPr="002008C1">
        <w:rPr>
          <w:sz w:val="24"/>
          <w:szCs w:val="24"/>
        </w:rPr>
        <w:t>poistenie,</w:t>
      </w:r>
      <w:r w:rsidRPr="002008C1">
        <w:rPr>
          <w:spacing w:val="-6"/>
          <w:sz w:val="24"/>
          <w:szCs w:val="24"/>
        </w:rPr>
        <w:t xml:space="preserve"> </w:t>
      </w:r>
      <w:r w:rsidRPr="002008C1">
        <w:rPr>
          <w:sz w:val="24"/>
          <w:szCs w:val="24"/>
        </w:rPr>
        <w:t>úrazové</w:t>
      </w:r>
      <w:r w:rsidRPr="002008C1">
        <w:rPr>
          <w:spacing w:val="-7"/>
          <w:sz w:val="24"/>
          <w:szCs w:val="24"/>
        </w:rPr>
        <w:t xml:space="preserve"> </w:t>
      </w:r>
      <w:r w:rsidRPr="002008C1">
        <w:rPr>
          <w:sz w:val="24"/>
          <w:szCs w:val="24"/>
        </w:rPr>
        <w:t>poistenie</w:t>
      </w:r>
      <w:r w:rsidRPr="002008C1">
        <w:rPr>
          <w:spacing w:val="-6"/>
          <w:sz w:val="24"/>
          <w:szCs w:val="24"/>
        </w:rPr>
        <w:t xml:space="preserve"> </w:t>
      </w:r>
      <w:r w:rsidRPr="002008C1">
        <w:rPr>
          <w:sz w:val="24"/>
          <w:szCs w:val="24"/>
        </w:rPr>
        <w:t>a</w:t>
      </w:r>
      <w:r w:rsidRPr="002008C1">
        <w:rPr>
          <w:spacing w:val="8"/>
          <w:sz w:val="24"/>
          <w:szCs w:val="24"/>
        </w:rPr>
        <w:t xml:space="preserve"> </w:t>
      </w:r>
      <w:r w:rsidRPr="002008C1">
        <w:rPr>
          <w:sz w:val="24"/>
          <w:szCs w:val="24"/>
        </w:rPr>
        <w:t>výsluhové</w:t>
      </w:r>
      <w:r w:rsidRPr="002008C1">
        <w:rPr>
          <w:spacing w:val="-6"/>
          <w:sz w:val="24"/>
          <w:szCs w:val="24"/>
        </w:rPr>
        <w:t xml:space="preserve"> </w:t>
      </w:r>
      <w:r w:rsidRPr="002008C1">
        <w:rPr>
          <w:sz w:val="24"/>
          <w:szCs w:val="24"/>
        </w:rPr>
        <w:t>dôchodkové</w:t>
      </w:r>
      <w:r w:rsidRPr="002008C1">
        <w:rPr>
          <w:spacing w:val="-7"/>
          <w:sz w:val="24"/>
          <w:szCs w:val="24"/>
        </w:rPr>
        <w:t xml:space="preserve"> </w:t>
      </w:r>
      <w:r w:rsidRPr="002008C1">
        <w:rPr>
          <w:sz w:val="24"/>
          <w:szCs w:val="24"/>
        </w:rPr>
        <w:t>poistenie;</w:t>
      </w:r>
      <w:r w:rsidRPr="002008C1">
        <w:rPr>
          <w:spacing w:val="-6"/>
          <w:sz w:val="24"/>
          <w:szCs w:val="24"/>
        </w:rPr>
        <w:t xml:space="preserve"> </w:t>
      </w:r>
      <w:r w:rsidRPr="002008C1">
        <w:rPr>
          <w:sz w:val="24"/>
          <w:szCs w:val="24"/>
        </w:rPr>
        <w:t>príjmy zo</w:t>
      </w:r>
      <w:r w:rsidRPr="002008C1">
        <w:rPr>
          <w:spacing w:val="-8"/>
          <w:sz w:val="24"/>
          <w:szCs w:val="24"/>
        </w:rPr>
        <w:t xml:space="preserve"> </w:t>
      </w:r>
      <w:r w:rsidRPr="002008C1">
        <w:rPr>
          <w:sz w:val="24"/>
          <w:szCs w:val="24"/>
        </w:rPr>
        <w:t>štátneho</w:t>
      </w:r>
      <w:r w:rsidRPr="002008C1">
        <w:rPr>
          <w:spacing w:val="-7"/>
          <w:sz w:val="24"/>
          <w:szCs w:val="24"/>
        </w:rPr>
        <w:t xml:space="preserve"> </w:t>
      </w:r>
      <w:r w:rsidRPr="002008C1">
        <w:rPr>
          <w:sz w:val="24"/>
          <w:szCs w:val="24"/>
        </w:rPr>
        <w:t>rozpočtu</w:t>
      </w:r>
      <w:r w:rsidRPr="002008C1">
        <w:rPr>
          <w:spacing w:val="-7"/>
          <w:sz w:val="24"/>
          <w:szCs w:val="24"/>
        </w:rPr>
        <w:t xml:space="preserve"> </w:t>
      </w:r>
      <w:r w:rsidRPr="002008C1">
        <w:rPr>
          <w:sz w:val="24"/>
          <w:szCs w:val="24"/>
        </w:rPr>
        <w:t>a</w:t>
      </w:r>
      <w:r w:rsidRPr="002008C1">
        <w:rPr>
          <w:spacing w:val="8"/>
          <w:sz w:val="24"/>
          <w:szCs w:val="24"/>
        </w:rPr>
        <w:t xml:space="preserve"> </w:t>
      </w:r>
      <w:r w:rsidRPr="002008C1">
        <w:rPr>
          <w:sz w:val="24"/>
          <w:szCs w:val="24"/>
        </w:rPr>
        <w:t>rozpočtu</w:t>
      </w:r>
      <w:r w:rsidRPr="002008C1">
        <w:rPr>
          <w:spacing w:val="-7"/>
          <w:sz w:val="24"/>
          <w:szCs w:val="24"/>
        </w:rPr>
        <w:t xml:space="preserve"> </w:t>
      </w:r>
      <w:r w:rsidRPr="002008C1">
        <w:rPr>
          <w:sz w:val="24"/>
          <w:szCs w:val="24"/>
        </w:rPr>
        <w:t>fondov</w:t>
      </w:r>
      <w:r w:rsidRPr="002008C1">
        <w:rPr>
          <w:spacing w:val="-8"/>
          <w:sz w:val="24"/>
          <w:szCs w:val="24"/>
        </w:rPr>
        <w:t xml:space="preserve"> </w:t>
      </w:r>
      <w:r w:rsidRPr="002008C1">
        <w:rPr>
          <w:sz w:val="24"/>
          <w:szCs w:val="24"/>
        </w:rPr>
        <w:t>a</w:t>
      </w:r>
      <w:r w:rsidRPr="002008C1">
        <w:rPr>
          <w:spacing w:val="6"/>
          <w:sz w:val="24"/>
          <w:szCs w:val="24"/>
        </w:rPr>
        <w:t xml:space="preserve"> </w:t>
      </w:r>
      <w:r w:rsidRPr="002008C1">
        <w:rPr>
          <w:sz w:val="24"/>
          <w:szCs w:val="24"/>
        </w:rPr>
        <w:t>iné</w:t>
      </w:r>
      <w:r w:rsidRPr="002008C1">
        <w:rPr>
          <w:spacing w:val="-6"/>
          <w:sz w:val="24"/>
          <w:szCs w:val="24"/>
        </w:rPr>
        <w:t xml:space="preserve"> </w:t>
      </w:r>
      <w:r w:rsidRPr="002008C1">
        <w:rPr>
          <w:sz w:val="24"/>
          <w:szCs w:val="24"/>
        </w:rPr>
        <w:t>príjmy.</w:t>
      </w:r>
      <w:r w:rsidRPr="002008C1">
        <w:rPr>
          <w:spacing w:val="-5"/>
          <w:sz w:val="24"/>
          <w:szCs w:val="24"/>
        </w:rPr>
        <w:t xml:space="preserve"> </w:t>
      </w:r>
      <w:r w:rsidRPr="002008C1">
        <w:rPr>
          <w:sz w:val="24"/>
          <w:szCs w:val="24"/>
        </w:rPr>
        <w:t>Počet</w:t>
      </w:r>
      <w:r w:rsidRPr="002008C1">
        <w:rPr>
          <w:spacing w:val="-7"/>
          <w:sz w:val="24"/>
          <w:szCs w:val="24"/>
        </w:rPr>
        <w:t xml:space="preserve"> </w:t>
      </w:r>
      <w:r w:rsidRPr="002008C1">
        <w:rPr>
          <w:sz w:val="24"/>
          <w:szCs w:val="24"/>
        </w:rPr>
        <w:t>poistencov</w:t>
      </w:r>
      <w:r w:rsidRPr="002008C1">
        <w:rPr>
          <w:spacing w:val="-5"/>
          <w:sz w:val="24"/>
          <w:szCs w:val="24"/>
        </w:rPr>
        <w:t xml:space="preserve"> </w:t>
      </w:r>
      <w:r w:rsidRPr="002008C1">
        <w:rPr>
          <w:sz w:val="24"/>
          <w:szCs w:val="24"/>
        </w:rPr>
        <w:t>podľa</w:t>
      </w:r>
      <w:r w:rsidRPr="002008C1">
        <w:rPr>
          <w:spacing w:val="-9"/>
          <w:sz w:val="24"/>
          <w:szCs w:val="24"/>
        </w:rPr>
        <w:t xml:space="preserve"> </w:t>
      </w:r>
      <w:r w:rsidRPr="002008C1">
        <w:rPr>
          <w:sz w:val="24"/>
          <w:szCs w:val="24"/>
        </w:rPr>
        <w:t>druhu</w:t>
      </w:r>
      <w:r w:rsidRPr="002008C1">
        <w:rPr>
          <w:spacing w:val="-6"/>
          <w:sz w:val="24"/>
          <w:szCs w:val="24"/>
        </w:rPr>
        <w:t xml:space="preserve"> </w:t>
      </w:r>
      <w:r w:rsidRPr="002008C1">
        <w:rPr>
          <w:sz w:val="24"/>
          <w:szCs w:val="24"/>
        </w:rPr>
        <w:t>poistného</w:t>
      </w:r>
      <w:r w:rsidRPr="002008C1">
        <w:rPr>
          <w:spacing w:val="-7"/>
          <w:sz w:val="24"/>
          <w:szCs w:val="24"/>
        </w:rPr>
        <w:t xml:space="preserve"> </w:t>
      </w:r>
      <w:r w:rsidRPr="002008C1">
        <w:rPr>
          <w:sz w:val="24"/>
          <w:szCs w:val="24"/>
        </w:rPr>
        <w:t>vzťahu, veku a pohlavia. Výdavky na dávky sociálneho zabezpečenia podľa zabezpečenia a dávok, administratívne výdavky a iné výdavky. Počet poberateľov dávok podľa veku,</w:t>
      </w:r>
      <w:r w:rsidR="0002214D" w:rsidRPr="002008C1">
        <w:rPr>
          <w:sz w:val="24"/>
          <w:szCs w:val="24"/>
        </w:rPr>
        <w:t xml:space="preserve"> pohlavia a druhu dávok. Dane a </w:t>
      </w:r>
      <w:r w:rsidRPr="002008C1">
        <w:rPr>
          <w:sz w:val="24"/>
          <w:szCs w:val="24"/>
        </w:rPr>
        <w:t>sociálne odvody z vyplatených imputovaných sociálnych dávok. Veková štruktúra poistencov podľa veku a pohlavia.</w:t>
      </w:r>
    </w:p>
    <w:p w14:paraId="257C8F1C" w14:textId="77777777" w:rsidR="00C8218C" w:rsidRPr="002008C1" w:rsidRDefault="00C8218C" w:rsidP="00E460F4">
      <w:pPr>
        <w:pStyle w:val="Zkladntext"/>
        <w:spacing w:before="9" w:line="276" w:lineRule="auto"/>
        <w:jc w:val="both"/>
        <w:rPr>
          <w:sz w:val="24"/>
          <w:szCs w:val="24"/>
        </w:rPr>
      </w:pPr>
    </w:p>
    <w:p w14:paraId="368ADC78" w14:textId="77777777" w:rsidR="00C8218C" w:rsidRPr="002008C1" w:rsidRDefault="00C8218C" w:rsidP="00CF5FFF">
      <w:pPr>
        <w:pStyle w:val="Nadpis1"/>
        <w:numPr>
          <w:ilvl w:val="0"/>
          <w:numId w:val="49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838C36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4AC4DA3"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siedmich mesiacov po referenčnom roku.</w:t>
      </w:r>
    </w:p>
    <w:p w14:paraId="4EA4E00A" w14:textId="77777777" w:rsidR="00C8218C" w:rsidRPr="002008C1" w:rsidRDefault="00C8218C" w:rsidP="00E460F4">
      <w:pPr>
        <w:pStyle w:val="Zkladntext"/>
        <w:spacing w:before="3" w:line="276" w:lineRule="auto"/>
        <w:jc w:val="both"/>
        <w:rPr>
          <w:sz w:val="24"/>
          <w:szCs w:val="24"/>
        </w:rPr>
      </w:pPr>
    </w:p>
    <w:p w14:paraId="2633C2EA" w14:textId="77777777" w:rsidR="00C8218C" w:rsidRPr="002008C1" w:rsidRDefault="00C8218C" w:rsidP="00CF5FFF">
      <w:pPr>
        <w:pStyle w:val="Zkladntext"/>
        <w:spacing w:before="94" w:line="276" w:lineRule="auto"/>
        <w:jc w:val="center"/>
        <w:rPr>
          <w:sz w:val="24"/>
          <w:szCs w:val="24"/>
        </w:rPr>
      </w:pPr>
      <w:r w:rsidRPr="002008C1">
        <w:rPr>
          <w:sz w:val="24"/>
          <w:szCs w:val="24"/>
        </w:rPr>
        <w:t>175.</w:t>
      </w:r>
    </w:p>
    <w:p w14:paraId="2AC95856" w14:textId="77777777" w:rsidR="00C8218C" w:rsidRPr="002008C1" w:rsidRDefault="00C8218C" w:rsidP="00E460F4">
      <w:pPr>
        <w:pStyle w:val="Zkladntext"/>
        <w:spacing w:before="10" w:line="276" w:lineRule="auto"/>
        <w:jc w:val="both"/>
        <w:rPr>
          <w:sz w:val="24"/>
          <w:szCs w:val="24"/>
        </w:rPr>
      </w:pPr>
    </w:p>
    <w:p w14:paraId="094EA01B"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VÄZENSTVO</w:t>
      </w:r>
    </w:p>
    <w:p w14:paraId="2860DC84"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Ročný štatistický prehľad o činnosti Zboru väzenskej a justičnej stráže</w:t>
      </w:r>
    </w:p>
    <w:p w14:paraId="26F869FA" w14:textId="77777777" w:rsidR="00C8218C" w:rsidRPr="002008C1" w:rsidRDefault="00C8218C" w:rsidP="00E460F4">
      <w:pPr>
        <w:pStyle w:val="Zkladntext"/>
        <w:spacing w:before="10" w:line="276" w:lineRule="auto"/>
        <w:jc w:val="both"/>
        <w:rPr>
          <w:b/>
          <w:sz w:val="24"/>
          <w:szCs w:val="24"/>
        </w:rPr>
      </w:pPr>
    </w:p>
    <w:p w14:paraId="2306743D" w14:textId="77777777" w:rsidR="00C8218C" w:rsidRPr="002008C1" w:rsidRDefault="00C8218C" w:rsidP="00CF5FFF">
      <w:pPr>
        <w:pStyle w:val="Nadpis1"/>
        <w:numPr>
          <w:ilvl w:val="0"/>
          <w:numId w:val="10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9A60886" w14:textId="665AD874" w:rsidR="00C8218C" w:rsidRPr="002008C1" w:rsidRDefault="00C8218C" w:rsidP="00E460F4">
      <w:pPr>
        <w:pStyle w:val="Zkladntext"/>
        <w:spacing w:line="276" w:lineRule="auto"/>
        <w:jc w:val="both"/>
        <w:rPr>
          <w:sz w:val="24"/>
          <w:szCs w:val="24"/>
        </w:rPr>
      </w:pPr>
      <w:r w:rsidRPr="002008C1">
        <w:rPr>
          <w:sz w:val="24"/>
          <w:szCs w:val="24"/>
        </w:rPr>
        <w:t>Administratívne údaje sa využijú na analytické účely, na t</w:t>
      </w:r>
      <w:r w:rsidR="00CF5FFF" w:rsidRPr="002008C1">
        <w:rPr>
          <w:sz w:val="24"/>
          <w:szCs w:val="24"/>
        </w:rPr>
        <w:t>vorbu štatistických produktov a </w:t>
      </w:r>
      <w:r w:rsidRPr="002008C1">
        <w:rPr>
          <w:sz w:val="24"/>
          <w:szCs w:val="24"/>
        </w:rPr>
        <w:t>zvyšovanie kvality štátnej štatistiky.</w:t>
      </w:r>
    </w:p>
    <w:p w14:paraId="01A1D7A6" w14:textId="77777777" w:rsidR="00C8218C" w:rsidRPr="002008C1" w:rsidRDefault="00C8218C" w:rsidP="00E460F4">
      <w:pPr>
        <w:pStyle w:val="Zkladntext"/>
        <w:spacing w:before="7" w:line="276" w:lineRule="auto"/>
        <w:jc w:val="both"/>
        <w:rPr>
          <w:sz w:val="24"/>
          <w:szCs w:val="24"/>
        </w:rPr>
      </w:pPr>
    </w:p>
    <w:p w14:paraId="38DA9C0D" w14:textId="77777777" w:rsidR="00C8218C" w:rsidRPr="002008C1" w:rsidRDefault="00C8218C" w:rsidP="00CF5FFF">
      <w:pPr>
        <w:pStyle w:val="Nadpis1"/>
        <w:numPr>
          <w:ilvl w:val="0"/>
          <w:numId w:val="10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5A160A9" w14:textId="51B8D257" w:rsidR="00C8218C" w:rsidRPr="002008C1" w:rsidRDefault="00C8218C" w:rsidP="00E460F4">
      <w:pPr>
        <w:pStyle w:val="Zkladntext"/>
        <w:spacing w:line="276" w:lineRule="auto"/>
        <w:jc w:val="both"/>
        <w:rPr>
          <w:sz w:val="24"/>
          <w:szCs w:val="24"/>
        </w:rPr>
      </w:pPr>
      <w:r w:rsidRPr="002008C1">
        <w:rPr>
          <w:sz w:val="24"/>
          <w:szCs w:val="24"/>
        </w:rPr>
        <w:t xml:space="preserve">Ročné štruktúrované </w:t>
      </w:r>
      <w:r w:rsidR="000248AE" w:rsidRPr="002008C1">
        <w:rPr>
          <w:sz w:val="24"/>
          <w:szCs w:val="24"/>
        </w:rPr>
        <w:t xml:space="preserve">údaje Generálneho </w:t>
      </w:r>
      <w:r w:rsidRPr="002008C1">
        <w:rPr>
          <w:sz w:val="24"/>
          <w:szCs w:val="24"/>
        </w:rPr>
        <w:t xml:space="preserve">riaditeľstva Zboru väzenskej a justičnej stráže </w:t>
      </w:r>
      <w:r w:rsidR="00CF5FFF" w:rsidRPr="002008C1">
        <w:rPr>
          <w:sz w:val="24"/>
          <w:szCs w:val="24"/>
        </w:rPr>
        <w:t>o </w:t>
      </w:r>
      <w:r w:rsidR="00931AED" w:rsidRPr="002008C1">
        <w:rPr>
          <w:sz w:val="24"/>
          <w:szCs w:val="24"/>
        </w:rPr>
        <w:t xml:space="preserve">zamestnancoch ústavov na výkon väzby ústavov, na </w:t>
      </w:r>
      <w:r w:rsidR="0002214D" w:rsidRPr="002008C1">
        <w:rPr>
          <w:sz w:val="24"/>
          <w:szCs w:val="24"/>
        </w:rPr>
        <w:t>výkon trestu odňatia slobody, o </w:t>
      </w:r>
      <w:r w:rsidR="00931AED" w:rsidRPr="002008C1">
        <w:rPr>
          <w:sz w:val="24"/>
          <w:szCs w:val="24"/>
        </w:rPr>
        <w:t>osobách vo väzbe a o väzňoch</w:t>
      </w:r>
      <w:r w:rsidRPr="002008C1">
        <w:rPr>
          <w:sz w:val="24"/>
          <w:szCs w:val="24"/>
        </w:rPr>
        <w:t xml:space="preserve"> nasledujúcich ukazovateľov: počet obvinených, </w:t>
      </w:r>
      <w:r w:rsidR="000248AE" w:rsidRPr="002008C1">
        <w:rPr>
          <w:sz w:val="24"/>
          <w:szCs w:val="24"/>
        </w:rPr>
        <w:t>odsúdených</w:t>
      </w:r>
      <w:r w:rsidRPr="002008C1">
        <w:rPr>
          <w:sz w:val="24"/>
          <w:szCs w:val="24"/>
        </w:rPr>
        <w:t>, priemerný ročný stav obvinených a odsúdených, počet obvinených a odsúdených, počet osôb, ktoré nastúpili do výkonu trestu z väzby a z občianskeho života, zloženie počtu odsúdených podľa pohlavia, veku, vzdelania,</w:t>
      </w:r>
      <w:r w:rsidR="00C01B0A" w:rsidRPr="002008C1">
        <w:rPr>
          <w:sz w:val="24"/>
          <w:szCs w:val="24"/>
        </w:rPr>
        <w:t xml:space="preserve"> pracovného zaradenia</w:t>
      </w:r>
      <w:r w:rsidRPr="002008C1">
        <w:rPr>
          <w:sz w:val="24"/>
          <w:szCs w:val="24"/>
        </w:rPr>
        <w:t>, výšky uloženého trestu odňatia slobody a</w:t>
      </w:r>
      <w:r w:rsidR="00E70CEE" w:rsidRPr="002008C1">
        <w:rPr>
          <w:sz w:val="24"/>
          <w:szCs w:val="24"/>
        </w:rPr>
        <w:t xml:space="preserve"> podľa </w:t>
      </w:r>
      <w:r w:rsidRPr="002008C1">
        <w:rPr>
          <w:sz w:val="24"/>
          <w:szCs w:val="24"/>
        </w:rPr>
        <w:t>stupň</w:t>
      </w:r>
      <w:r w:rsidR="00931AED" w:rsidRPr="002008C1">
        <w:rPr>
          <w:sz w:val="24"/>
          <w:szCs w:val="24"/>
        </w:rPr>
        <w:t>a</w:t>
      </w:r>
      <w:r w:rsidRPr="002008C1">
        <w:rPr>
          <w:sz w:val="24"/>
          <w:szCs w:val="24"/>
        </w:rPr>
        <w:t xml:space="preserve"> stráženia za Slovenskú republiku podľa krajov, počet obvinených a odsúdených </w:t>
      </w:r>
      <w:r w:rsidRPr="002008C1">
        <w:rPr>
          <w:sz w:val="24"/>
          <w:szCs w:val="24"/>
        </w:rPr>
        <w:lastRenderedPageBreak/>
        <w:t>cudzincov, počet zadržaných a odsúdených detí.</w:t>
      </w:r>
    </w:p>
    <w:p w14:paraId="0B0612B5" w14:textId="77777777" w:rsidR="00C8218C" w:rsidRPr="002008C1" w:rsidRDefault="00C8218C" w:rsidP="00C36F06">
      <w:pPr>
        <w:pStyle w:val="Nadpis1"/>
        <w:tabs>
          <w:tab w:val="left" w:pos="1086"/>
        </w:tabs>
        <w:spacing w:line="276" w:lineRule="auto"/>
        <w:ind w:left="0" w:firstLine="0"/>
        <w:jc w:val="both"/>
        <w:rPr>
          <w:sz w:val="24"/>
          <w:szCs w:val="24"/>
        </w:rPr>
      </w:pPr>
    </w:p>
    <w:p w14:paraId="03085F08" w14:textId="77777777" w:rsidR="00C8218C" w:rsidRPr="002008C1" w:rsidRDefault="00C8218C" w:rsidP="00CF5FFF">
      <w:pPr>
        <w:pStyle w:val="Nadpis1"/>
        <w:numPr>
          <w:ilvl w:val="0"/>
          <w:numId w:val="10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3326F0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0D93C93" w14:textId="41B42EA1"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údaje o odsúdených v ústavoch na výkon väzby a v ústavoch na výkon trestu odňatia slobody za Slovenskú republiku podľa krajov, veku a pohlavia do dvoch mesiacov po referenčnom roku;</w:t>
      </w:r>
      <w:r w:rsidR="00105813" w:rsidRPr="002008C1">
        <w:rPr>
          <w:sz w:val="24"/>
          <w:szCs w:val="24"/>
        </w:rPr>
        <w:t xml:space="preserve"> </w:t>
      </w:r>
      <w:r w:rsidR="00EF1D25" w:rsidRPr="002008C1">
        <w:rPr>
          <w:sz w:val="24"/>
          <w:szCs w:val="24"/>
        </w:rPr>
        <w:t>ukazovatele o kriminalite</w:t>
      </w:r>
      <w:r w:rsidR="00105813" w:rsidRPr="002008C1">
        <w:rPr>
          <w:sz w:val="24"/>
          <w:szCs w:val="24"/>
        </w:rPr>
        <w:t xml:space="preserve"> a právne ukazovatele</w:t>
      </w:r>
      <w:r w:rsidR="00105813" w:rsidRPr="002008C1">
        <w:rPr>
          <w:rStyle w:val="Odkaznakomentr"/>
          <w:sz w:val="24"/>
          <w:szCs w:val="24"/>
        </w:rPr>
        <w:t xml:space="preserve"> </w:t>
      </w:r>
      <w:r w:rsidRPr="002008C1">
        <w:rPr>
          <w:sz w:val="24"/>
          <w:szCs w:val="24"/>
        </w:rPr>
        <w:t>do piatich mesiacov po referenčnom roku.</w:t>
      </w:r>
    </w:p>
    <w:p w14:paraId="58F5C19F" w14:textId="77777777" w:rsidR="00C8218C" w:rsidRPr="002008C1" w:rsidRDefault="00C8218C" w:rsidP="00E460F4">
      <w:pPr>
        <w:pStyle w:val="Zkladntext"/>
        <w:spacing w:before="6" w:line="276" w:lineRule="auto"/>
        <w:jc w:val="both"/>
        <w:rPr>
          <w:sz w:val="24"/>
          <w:szCs w:val="24"/>
        </w:rPr>
      </w:pPr>
    </w:p>
    <w:p w14:paraId="6711D217" w14:textId="77777777" w:rsidR="00C8218C" w:rsidRPr="002008C1" w:rsidRDefault="00C8218C" w:rsidP="00E460F4">
      <w:pPr>
        <w:pStyle w:val="Zkladntext"/>
        <w:spacing w:before="1" w:line="276" w:lineRule="auto"/>
        <w:jc w:val="both"/>
        <w:rPr>
          <w:sz w:val="24"/>
          <w:szCs w:val="24"/>
        </w:rPr>
      </w:pPr>
      <w:r w:rsidRPr="002008C1">
        <w:rPr>
          <w:sz w:val="24"/>
          <w:szCs w:val="24"/>
        </w:rPr>
        <w:t>Správca administratívneho zdroja údajov:</w:t>
      </w:r>
    </w:p>
    <w:p w14:paraId="31B5BAB0" w14:textId="77777777" w:rsidR="00C8218C" w:rsidRPr="002008C1" w:rsidRDefault="00C8218C" w:rsidP="00E460F4">
      <w:pPr>
        <w:pStyle w:val="Nadpis1"/>
        <w:spacing w:before="6" w:line="276" w:lineRule="auto"/>
        <w:ind w:left="0" w:firstLine="0"/>
        <w:jc w:val="both"/>
        <w:rPr>
          <w:sz w:val="24"/>
          <w:szCs w:val="24"/>
        </w:rPr>
      </w:pPr>
      <w:r w:rsidRPr="002008C1">
        <w:rPr>
          <w:sz w:val="24"/>
          <w:szCs w:val="24"/>
        </w:rPr>
        <w:t>Ministerstvo školstva, výskumu, vývoja a mládeže Slovenskej republiky</w:t>
      </w:r>
    </w:p>
    <w:p w14:paraId="23C7AEDB" w14:textId="77777777" w:rsidR="00C8218C" w:rsidRPr="002008C1" w:rsidRDefault="00C8218C" w:rsidP="00E460F4">
      <w:pPr>
        <w:pStyle w:val="Zkladntext"/>
        <w:spacing w:before="6" w:line="276" w:lineRule="auto"/>
        <w:jc w:val="both"/>
        <w:rPr>
          <w:b/>
          <w:sz w:val="24"/>
          <w:szCs w:val="24"/>
        </w:rPr>
      </w:pPr>
    </w:p>
    <w:p w14:paraId="3E8BD4E3" w14:textId="77777777" w:rsidR="00C8218C" w:rsidRPr="002008C1" w:rsidRDefault="00C8218C" w:rsidP="00CF5FFF">
      <w:pPr>
        <w:pStyle w:val="Zkladntext"/>
        <w:spacing w:before="1" w:line="276" w:lineRule="auto"/>
        <w:jc w:val="center"/>
        <w:rPr>
          <w:sz w:val="24"/>
          <w:szCs w:val="24"/>
        </w:rPr>
      </w:pPr>
      <w:r w:rsidRPr="002008C1">
        <w:rPr>
          <w:sz w:val="24"/>
          <w:szCs w:val="24"/>
        </w:rPr>
        <w:t>176.</w:t>
      </w:r>
    </w:p>
    <w:p w14:paraId="1572CD54" w14:textId="77777777" w:rsidR="00C8218C" w:rsidRPr="002008C1" w:rsidRDefault="00C8218C" w:rsidP="00E460F4">
      <w:pPr>
        <w:pStyle w:val="Zkladntext"/>
        <w:spacing w:before="9" w:line="276" w:lineRule="auto"/>
        <w:jc w:val="both"/>
        <w:rPr>
          <w:sz w:val="24"/>
          <w:szCs w:val="24"/>
        </w:rPr>
      </w:pPr>
    </w:p>
    <w:p w14:paraId="703BC037"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CRDZP</w:t>
      </w:r>
    </w:p>
    <w:p w14:paraId="3F4A00BB" w14:textId="0808586F"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Ce</w:t>
      </w:r>
      <w:r w:rsidR="0002214D" w:rsidRPr="002008C1">
        <w:rPr>
          <w:b/>
          <w:sz w:val="24"/>
          <w:szCs w:val="24"/>
        </w:rPr>
        <w:t>ntrálny register detí, žiakov a </w:t>
      </w:r>
      <w:r w:rsidRPr="002008C1">
        <w:rPr>
          <w:b/>
          <w:sz w:val="24"/>
          <w:szCs w:val="24"/>
        </w:rPr>
        <w:t>poslucháčov</w:t>
      </w:r>
    </w:p>
    <w:p w14:paraId="150ADE6D" w14:textId="77777777" w:rsidR="00C8218C" w:rsidRPr="002008C1" w:rsidRDefault="00C8218C" w:rsidP="00E460F4">
      <w:pPr>
        <w:pStyle w:val="Zkladntext"/>
        <w:spacing w:before="10" w:line="276" w:lineRule="auto"/>
        <w:jc w:val="both"/>
        <w:rPr>
          <w:b/>
          <w:sz w:val="24"/>
          <w:szCs w:val="24"/>
        </w:rPr>
      </w:pPr>
    </w:p>
    <w:p w14:paraId="5D03C2EE" w14:textId="77777777" w:rsidR="00C8218C" w:rsidRPr="002008C1" w:rsidRDefault="00C8218C" w:rsidP="00CF5FFF">
      <w:pPr>
        <w:pStyle w:val="Nadpis1"/>
        <w:numPr>
          <w:ilvl w:val="0"/>
          <w:numId w:val="10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459FB4D" w14:textId="740710BD" w:rsidR="00C8218C" w:rsidRPr="002008C1" w:rsidRDefault="00C8218C" w:rsidP="00E460F4">
      <w:pPr>
        <w:pStyle w:val="Zkladntext"/>
        <w:spacing w:line="276" w:lineRule="auto"/>
        <w:jc w:val="both"/>
        <w:rPr>
          <w:sz w:val="24"/>
          <w:szCs w:val="24"/>
        </w:rPr>
      </w:pPr>
      <w:r w:rsidRPr="002008C1">
        <w:rPr>
          <w:sz w:val="24"/>
          <w:szCs w:val="24"/>
        </w:rPr>
        <w:t>Údaje sa využijú na získanie údajov na účely sčítania obyvateľov, domo</w:t>
      </w:r>
      <w:r w:rsidR="0002214D" w:rsidRPr="002008C1">
        <w:rPr>
          <w:sz w:val="24"/>
          <w:szCs w:val="24"/>
        </w:rPr>
        <w:t>v a bytov a </w:t>
      </w:r>
      <w:r w:rsidRPr="002008C1">
        <w:rPr>
          <w:sz w:val="24"/>
          <w:szCs w:val="24"/>
        </w:rPr>
        <w:t>zabezpečenie kontinuity poskytovania údajov pre postcenzus.</w:t>
      </w:r>
    </w:p>
    <w:p w14:paraId="3B0AA6D1" w14:textId="77777777" w:rsidR="00C8218C" w:rsidRPr="002008C1" w:rsidRDefault="00C8218C" w:rsidP="00E460F4">
      <w:pPr>
        <w:pStyle w:val="Zkladntext"/>
        <w:spacing w:before="6" w:line="276" w:lineRule="auto"/>
        <w:jc w:val="both"/>
        <w:rPr>
          <w:sz w:val="24"/>
          <w:szCs w:val="24"/>
        </w:rPr>
      </w:pPr>
    </w:p>
    <w:p w14:paraId="22AE84DB" w14:textId="77777777" w:rsidR="00C8218C" w:rsidRPr="002008C1" w:rsidRDefault="00C8218C" w:rsidP="00CF5FFF">
      <w:pPr>
        <w:pStyle w:val="Nadpis1"/>
        <w:numPr>
          <w:ilvl w:val="0"/>
          <w:numId w:val="10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C2B92BD" w14:textId="77777777" w:rsidR="00C01B0A" w:rsidRPr="002008C1" w:rsidRDefault="00C01B0A" w:rsidP="00E460F4">
      <w:pPr>
        <w:pStyle w:val="Zkladntext"/>
        <w:spacing w:line="276" w:lineRule="auto"/>
        <w:jc w:val="both"/>
        <w:rPr>
          <w:sz w:val="24"/>
          <w:szCs w:val="24"/>
        </w:rPr>
      </w:pPr>
      <w:r w:rsidRPr="002008C1">
        <w:rPr>
          <w:sz w:val="24"/>
          <w:szCs w:val="24"/>
        </w:rPr>
        <w:t>Údaje o deťoch, žiakoch a poslucháčoch, ktorí sa zúčastňujú na výchovno-vzdelávacom procese v školách, školských zariadeniach, strediskách praktického vyučovania a pracoviskách praktického vyučovania, ako aj zoznam osobných údajov o zákonných zástupcoch týchto detí, žiakov a poslucháčov.</w:t>
      </w:r>
    </w:p>
    <w:p w14:paraId="47611A70" w14:textId="77777777" w:rsidR="00C8218C" w:rsidRPr="002008C1" w:rsidRDefault="00C8218C" w:rsidP="00E460F4">
      <w:pPr>
        <w:pStyle w:val="Zkladntext"/>
        <w:spacing w:before="7" w:line="276" w:lineRule="auto"/>
        <w:jc w:val="both"/>
        <w:rPr>
          <w:sz w:val="24"/>
          <w:szCs w:val="24"/>
        </w:rPr>
      </w:pPr>
    </w:p>
    <w:p w14:paraId="73401652" w14:textId="77777777" w:rsidR="00C8218C" w:rsidRPr="002008C1" w:rsidRDefault="00C8218C" w:rsidP="00CF5FFF">
      <w:pPr>
        <w:pStyle w:val="Nadpis1"/>
        <w:numPr>
          <w:ilvl w:val="0"/>
          <w:numId w:val="10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CA54D9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C9F4365"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dvoch mesiacov po referenčnom roku.</w:t>
      </w:r>
    </w:p>
    <w:p w14:paraId="77EB467E" w14:textId="06D18164" w:rsidR="008C2C5B" w:rsidRPr="002008C1" w:rsidRDefault="008C2C5B" w:rsidP="00E460F4">
      <w:pPr>
        <w:pStyle w:val="Zkladntext"/>
        <w:spacing w:before="10" w:line="276" w:lineRule="auto"/>
        <w:jc w:val="both"/>
        <w:rPr>
          <w:sz w:val="24"/>
          <w:szCs w:val="24"/>
        </w:rPr>
      </w:pPr>
    </w:p>
    <w:p w14:paraId="17FC49E9" w14:textId="77777777" w:rsidR="00C8218C" w:rsidRPr="002008C1" w:rsidRDefault="00C8218C" w:rsidP="00E460F4">
      <w:pPr>
        <w:pStyle w:val="Zkladntext"/>
        <w:spacing w:line="276" w:lineRule="auto"/>
        <w:jc w:val="center"/>
        <w:rPr>
          <w:sz w:val="24"/>
          <w:szCs w:val="24"/>
        </w:rPr>
      </w:pPr>
      <w:r w:rsidRPr="002008C1">
        <w:rPr>
          <w:sz w:val="24"/>
          <w:szCs w:val="24"/>
        </w:rPr>
        <w:t>177.</w:t>
      </w:r>
    </w:p>
    <w:p w14:paraId="44AC261E" w14:textId="77777777" w:rsidR="00C8218C" w:rsidRPr="002008C1" w:rsidRDefault="00C8218C" w:rsidP="00E460F4">
      <w:pPr>
        <w:pStyle w:val="Zkladntext"/>
        <w:spacing w:before="10" w:line="276" w:lineRule="auto"/>
        <w:jc w:val="both"/>
        <w:rPr>
          <w:sz w:val="24"/>
          <w:szCs w:val="24"/>
        </w:rPr>
      </w:pPr>
    </w:p>
    <w:p w14:paraId="1B3F28C3"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CRS</w:t>
      </w:r>
    </w:p>
    <w:p w14:paraId="610B8ED7" w14:textId="77777777" w:rsidR="00C8218C" w:rsidRPr="002008C1" w:rsidRDefault="00C8218C" w:rsidP="00E460F4">
      <w:pPr>
        <w:spacing w:before="94" w:line="276" w:lineRule="auto"/>
        <w:jc w:val="both"/>
        <w:rPr>
          <w:b/>
          <w:sz w:val="24"/>
          <w:szCs w:val="24"/>
        </w:rPr>
      </w:pPr>
      <w:r w:rsidRPr="002008C1">
        <w:rPr>
          <w:sz w:val="24"/>
          <w:szCs w:val="24"/>
        </w:rPr>
        <w:t xml:space="preserve">Názov administratívneho zdroja údajov: </w:t>
      </w:r>
      <w:r w:rsidRPr="002008C1">
        <w:rPr>
          <w:b/>
          <w:sz w:val="24"/>
          <w:szCs w:val="24"/>
        </w:rPr>
        <w:t>Centrálny register študentov</w:t>
      </w:r>
    </w:p>
    <w:p w14:paraId="1373AB52" w14:textId="77777777" w:rsidR="00C8218C" w:rsidRPr="002008C1" w:rsidRDefault="00C8218C" w:rsidP="00E460F4">
      <w:pPr>
        <w:pStyle w:val="Zkladntext"/>
        <w:spacing w:before="9" w:line="276" w:lineRule="auto"/>
        <w:jc w:val="both"/>
        <w:rPr>
          <w:b/>
          <w:sz w:val="24"/>
          <w:szCs w:val="24"/>
        </w:rPr>
      </w:pPr>
    </w:p>
    <w:p w14:paraId="57801AC4" w14:textId="77777777" w:rsidR="00C8218C" w:rsidRPr="002008C1" w:rsidRDefault="00C8218C" w:rsidP="00CF5FFF">
      <w:pPr>
        <w:pStyle w:val="Nadpis1"/>
        <w:numPr>
          <w:ilvl w:val="0"/>
          <w:numId w:val="10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88FB0F6" w14:textId="1E96E2A4" w:rsidR="00C8218C" w:rsidRPr="002008C1" w:rsidRDefault="00C8218C" w:rsidP="00E460F4">
      <w:pPr>
        <w:pStyle w:val="Zkladntext"/>
        <w:spacing w:line="276" w:lineRule="auto"/>
        <w:jc w:val="both"/>
        <w:rPr>
          <w:sz w:val="24"/>
          <w:szCs w:val="24"/>
        </w:rPr>
      </w:pPr>
      <w:r w:rsidRPr="002008C1">
        <w:rPr>
          <w:sz w:val="24"/>
          <w:szCs w:val="24"/>
        </w:rPr>
        <w:t>Údaje sa využijú na získanie údajov na účely sčíta</w:t>
      </w:r>
      <w:r w:rsidR="0002214D" w:rsidRPr="002008C1">
        <w:rPr>
          <w:sz w:val="24"/>
          <w:szCs w:val="24"/>
        </w:rPr>
        <w:t>nia obyvateľov, domov a bytov a </w:t>
      </w:r>
      <w:r w:rsidRPr="002008C1">
        <w:rPr>
          <w:sz w:val="24"/>
          <w:szCs w:val="24"/>
        </w:rPr>
        <w:t>zabezpečenie kontinuity poskytovania údajov pre postcenzus.</w:t>
      </w:r>
    </w:p>
    <w:p w14:paraId="6B84AC73" w14:textId="77777777" w:rsidR="00C8218C" w:rsidRPr="002008C1" w:rsidRDefault="00C8218C" w:rsidP="00E460F4">
      <w:pPr>
        <w:pStyle w:val="Zkladntext"/>
        <w:spacing w:before="7" w:line="276" w:lineRule="auto"/>
        <w:jc w:val="both"/>
        <w:rPr>
          <w:sz w:val="24"/>
          <w:szCs w:val="24"/>
        </w:rPr>
      </w:pPr>
    </w:p>
    <w:p w14:paraId="5BD8A4DF" w14:textId="77777777" w:rsidR="00C8218C" w:rsidRPr="002008C1" w:rsidRDefault="00C8218C" w:rsidP="00CF5FFF">
      <w:pPr>
        <w:pStyle w:val="Nadpis1"/>
        <w:numPr>
          <w:ilvl w:val="0"/>
          <w:numId w:val="10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139EAD6" w14:textId="77777777" w:rsidR="00C8218C" w:rsidRPr="002008C1" w:rsidRDefault="00C8218C" w:rsidP="00E460F4">
      <w:pPr>
        <w:pStyle w:val="Zkladntext"/>
        <w:spacing w:line="276" w:lineRule="auto"/>
        <w:jc w:val="both"/>
        <w:rPr>
          <w:sz w:val="24"/>
          <w:szCs w:val="24"/>
        </w:rPr>
      </w:pPr>
      <w:r w:rsidRPr="002008C1">
        <w:rPr>
          <w:sz w:val="24"/>
          <w:szCs w:val="24"/>
        </w:rPr>
        <w:t>Údaje o študentoch (študijný program, stupeň štúdia, názov vysokej školy, dĺžka štúdia).</w:t>
      </w:r>
    </w:p>
    <w:p w14:paraId="45F2D5D4" w14:textId="77777777" w:rsidR="00C8218C" w:rsidRPr="002008C1" w:rsidRDefault="00C8218C" w:rsidP="00E460F4">
      <w:pPr>
        <w:pStyle w:val="Zkladntext"/>
        <w:spacing w:before="9" w:line="276" w:lineRule="auto"/>
        <w:jc w:val="both"/>
        <w:rPr>
          <w:sz w:val="24"/>
          <w:szCs w:val="24"/>
        </w:rPr>
      </w:pPr>
    </w:p>
    <w:p w14:paraId="100207CD" w14:textId="77777777" w:rsidR="00C8218C" w:rsidRPr="002008C1" w:rsidRDefault="00C8218C" w:rsidP="00CF5FFF">
      <w:pPr>
        <w:pStyle w:val="Nadpis1"/>
        <w:numPr>
          <w:ilvl w:val="0"/>
          <w:numId w:val="10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8F1F88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3615E04" w14:textId="77777777" w:rsidR="007973C8" w:rsidRDefault="00C8218C" w:rsidP="007973C8">
      <w:pPr>
        <w:pStyle w:val="Zkladntext"/>
        <w:spacing w:before="2" w:line="276" w:lineRule="auto"/>
        <w:jc w:val="both"/>
        <w:rPr>
          <w:sz w:val="24"/>
          <w:szCs w:val="24"/>
        </w:rPr>
      </w:pPr>
      <w:r w:rsidRPr="002008C1">
        <w:rPr>
          <w:sz w:val="24"/>
          <w:szCs w:val="24"/>
        </w:rPr>
        <w:t>Lehota na poskytovanie údajov z administratívneho zdroja údajov: do dvoch mesiacov po referenčnom roku.</w:t>
      </w:r>
    </w:p>
    <w:p w14:paraId="64CA8F6F" w14:textId="77777777" w:rsidR="007973C8" w:rsidRDefault="007973C8" w:rsidP="007973C8">
      <w:pPr>
        <w:pStyle w:val="Zkladntext"/>
        <w:spacing w:before="2" w:line="276" w:lineRule="auto"/>
        <w:jc w:val="both"/>
        <w:rPr>
          <w:sz w:val="24"/>
          <w:szCs w:val="24"/>
        </w:rPr>
      </w:pPr>
    </w:p>
    <w:p w14:paraId="234C5AD6" w14:textId="0EFB9688" w:rsidR="00C8218C" w:rsidRPr="002008C1" w:rsidRDefault="00C8218C" w:rsidP="007973C8">
      <w:pPr>
        <w:pStyle w:val="Zkladntext"/>
        <w:spacing w:before="2" w:line="276" w:lineRule="auto"/>
        <w:jc w:val="center"/>
        <w:rPr>
          <w:sz w:val="24"/>
          <w:szCs w:val="24"/>
        </w:rPr>
      </w:pPr>
      <w:r w:rsidRPr="002008C1">
        <w:rPr>
          <w:sz w:val="24"/>
          <w:szCs w:val="24"/>
        </w:rPr>
        <w:t>178.</w:t>
      </w:r>
    </w:p>
    <w:p w14:paraId="43458501" w14:textId="77777777" w:rsidR="00C8218C" w:rsidRPr="002008C1" w:rsidRDefault="00C8218C" w:rsidP="00E460F4">
      <w:pPr>
        <w:pStyle w:val="Zkladntext"/>
        <w:spacing w:before="10" w:line="276" w:lineRule="auto"/>
        <w:jc w:val="both"/>
        <w:rPr>
          <w:sz w:val="24"/>
          <w:szCs w:val="24"/>
        </w:rPr>
      </w:pPr>
    </w:p>
    <w:p w14:paraId="5D0C5938"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CRZ</w:t>
      </w:r>
    </w:p>
    <w:p w14:paraId="3DC79BBA"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Centrálny register zamestnancov vysokých škôl</w:t>
      </w:r>
    </w:p>
    <w:p w14:paraId="2DADF501" w14:textId="77777777" w:rsidR="00C8218C" w:rsidRPr="002008C1" w:rsidRDefault="00C8218C" w:rsidP="00E460F4">
      <w:pPr>
        <w:pStyle w:val="Zkladntext"/>
        <w:spacing w:before="9" w:line="276" w:lineRule="auto"/>
        <w:jc w:val="both"/>
        <w:rPr>
          <w:b/>
          <w:sz w:val="24"/>
          <w:szCs w:val="24"/>
        </w:rPr>
      </w:pPr>
    </w:p>
    <w:p w14:paraId="059CF751" w14:textId="77777777" w:rsidR="00C8218C" w:rsidRPr="002008C1" w:rsidRDefault="00C8218C" w:rsidP="00CF5FFF">
      <w:pPr>
        <w:pStyle w:val="Nadpis1"/>
        <w:numPr>
          <w:ilvl w:val="0"/>
          <w:numId w:val="10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1C88AA1" w14:textId="3C92A83F" w:rsidR="00C8218C" w:rsidRPr="002008C1" w:rsidRDefault="00C8218C" w:rsidP="00E460F4">
      <w:pPr>
        <w:pStyle w:val="Zkladntext"/>
        <w:spacing w:line="276" w:lineRule="auto"/>
        <w:jc w:val="both"/>
        <w:rPr>
          <w:sz w:val="24"/>
          <w:szCs w:val="24"/>
        </w:rPr>
      </w:pPr>
      <w:r w:rsidRPr="002008C1">
        <w:rPr>
          <w:sz w:val="24"/>
          <w:szCs w:val="24"/>
        </w:rPr>
        <w:t>Údaje sa využijú na získanie údajov na účely sčíta</w:t>
      </w:r>
      <w:r w:rsidR="000513E3" w:rsidRPr="002008C1">
        <w:rPr>
          <w:sz w:val="24"/>
          <w:szCs w:val="24"/>
        </w:rPr>
        <w:t>nia obyvateľov, domov a bytov a </w:t>
      </w:r>
      <w:r w:rsidRPr="002008C1">
        <w:rPr>
          <w:sz w:val="24"/>
          <w:szCs w:val="24"/>
        </w:rPr>
        <w:t>zabezpečenie kontinuity poskytovania údajov pre postcenzus.</w:t>
      </w:r>
    </w:p>
    <w:p w14:paraId="357B4923" w14:textId="77777777" w:rsidR="00C8218C" w:rsidRPr="002008C1" w:rsidRDefault="00C8218C" w:rsidP="00E460F4">
      <w:pPr>
        <w:pStyle w:val="Zkladntext"/>
        <w:spacing w:before="7" w:line="276" w:lineRule="auto"/>
        <w:jc w:val="both"/>
        <w:rPr>
          <w:sz w:val="24"/>
          <w:szCs w:val="24"/>
        </w:rPr>
      </w:pPr>
    </w:p>
    <w:p w14:paraId="55B186ED" w14:textId="77777777" w:rsidR="00C8218C" w:rsidRPr="002008C1" w:rsidRDefault="00C8218C" w:rsidP="00CF5FFF">
      <w:pPr>
        <w:pStyle w:val="Nadpis1"/>
        <w:numPr>
          <w:ilvl w:val="0"/>
          <w:numId w:val="10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6920951" w14:textId="7B9D3592" w:rsidR="00C8218C" w:rsidRPr="002008C1" w:rsidRDefault="000513E3" w:rsidP="00E460F4">
      <w:pPr>
        <w:pStyle w:val="Zkladntext"/>
        <w:spacing w:line="276" w:lineRule="auto"/>
        <w:jc w:val="both"/>
        <w:rPr>
          <w:sz w:val="24"/>
          <w:szCs w:val="24"/>
        </w:rPr>
      </w:pPr>
      <w:r w:rsidRPr="002008C1">
        <w:rPr>
          <w:sz w:val="24"/>
          <w:szCs w:val="24"/>
        </w:rPr>
        <w:t>Údaje o zamestnancoch</w:t>
      </w:r>
      <w:r w:rsidR="00C8218C" w:rsidRPr="002008C1">
        <w:rPr>
          <w:sz w:val="24"/>
          <w:szCs w:val="24"/>
        </w:rPr>
        <w:t xml:space="preserve"> vysokých škôl – vysokoškolských učiteľoch, výskumných pracovníkoch a umeleckých pracovníkoch</w:t>
      </w:r>
      <w:r w:rsidR="00C01B0A" w:rsidRPr="002008C1">
        <w:rPr>
          <w:sz w:val="24"/>
          <w:szCs w:val="24"/>
        </w:rPr>
        <w:t>.</w:t>
      </w:r>
      <w:r w:rsidR="00C8218C" w:rsidRPr="002008C1">
        <w:rPr>
          <w:sz w:val="24"/>
          <w:szCs w:val="24"/>
        </w:rPr>
        <w:t xml:space="preserve"> (názov vysokej školy, druh pracovného pomeru</w:t>
      </w:r>
      <w:r w:rsidR="00782FDF" w:rsidRPr="002008C1">
        <w:rPr>
          <w:sz w:val="24"/>
          <w:szCs w:val="24"/>
        </w:rPr>
        <w:t xml:space="preserve"> uvedeného ako podiel pracovného času zamestnanca</w:t>
      </w:r>
      <w:r w:rsidR="00C8218C" w:rsidRPr="002008C1">
        <w:rPr>
          <w:sz w:val="24"/>
          <w:szCs w:val="24"/>
        </w:rPr>
        <w:t xml:space="preserve">, funkcia a kvalifikácia </w:t>
      </w:r>
      <w:r w:rsidR="00782FDF" w:rsidRPr="002008C1">
        <w:rPr>
          <w:sz w:val="24"/>
          <w:szCs w:val="24"/>
        </w:rPr>
        <w:t>zamestnanca</w:t>
      </w:r>
      <w:r w:rsidR="008C0224" w:rsidRPr="002008C1">
        <w:rPr>
          <w:sz w:val="24"/>
          <w:szCs w:val="24"/>
        </w:rPr>
        <w:t xml:space="preserve"> podľa dosiahnutého stupňa vzdelania.</w:t>
      </w:r>
      <w:r w:rsidR="00782FDF" w:rsidRPr="002008C1">
        <w:rPr>
          <w:sz w:val="24"/>
          <w:szCs w:val="24"/>
        </w:rPr>
        <w:t xml:space="preserve"> </w:t>
      </w:r>
    </w:p>
    <w:p w14:paraId="7B7C2C62" w14:textId="77777777" w:rsidR="00C8218C" w:rsidRPr="002008C1" w:rsidRDefault="00C8218C" w:rsidP="00E460F4">
      <w:pPr>
        <w:pStyle w:val="Zkladntext"/>
        <w:spacing w:before="7" w:line="276" w:lineRule="auto"/>
        <w:jc w:val="both"/>
        <w:rPr>
          <w:sz w:val="24"/>
          <w:szCs w:val="24"/>
        </w:rPr>
      </w:pPr>
    </w:p>
    <w:p w14:paraId="65BFA223" w14:textId="77777777" w:rsidR="00C8218C" w:rsidRPr="002008C1" w:rsidRDefault="00C8218C" w:rsidP="00CF5FFF">
      <w:pPr>
        <w:pStyle w:val="Nadpis1"/>
        <w:numPr>
          <w:ilvl w:val="0"/>
          <w:numId w:val="10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3BC005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E65EB76"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dvoch mesiacov po referenčnom roku.</w:t>
      </w:r>
    </w:p>
    <w:p w14:paraId="0706F040" w14:textId="34BA55DD" w:rsidR="008C2C5B" w:rsidRPr="002008C1" w:rsidRDefault="008C2C5B" w:rsidP="00E460F4">
      <w:pPr>
        <w:pStyle w:val="Zkladntext"/>
        <w:spacing w:line="276" w:lineRule="auto"/>
        <w:jc w:val="both"/>
        <w:rPr>
          <w:sz w:val="24"/>
          <w:szCs w:val="24"/>
        </w:rPr>
      </w:pPr>
    </w:p>
    <w:p w14:paraId="77B74285" w14:textId="77777777" w:rsidR="00C8218C" w:rsidRPr="002008C1" w:rsidRDefault="00C8218C" w:rsidP="00CF5FFF">
      <w:pPr>
        <w:pStyle w:val="Zkladntext"/>
        <w:spacing w:line="276" w:lineRule="auto"/>
        <w:jc w:val="center"/>
        <w:rPr>
          <w:sz w:val="24"/>
          <w:szCs w:val="24"/>
        </w:rPr>
      </w:pPr>
      <w:r w:rsidRPr="002008C1">
        <w:rPr>
          <w:sz w:val="24"/>
          <w:szCs w:val="24"/>
        </w:rPr>
        <w:t>179.</w:t>
      </w:r>
    </w:p>
    <w:p w14:paraId="4C7FE140" w14:textId="77777777" w:rsidR="00C8218C" w:rsidRPr="002008C1" w:rsidRDefault="00C8218C" w:rsidP="00E460F4">
      <w:pPr>
        <w:pStyle w:val="Zkladntext"/>
        <w:spacing w:before="10" w:line="276" w:lineRule="auto"/>
        <w:jc w:val="both"/>
        <w:rPr>
          <w:sz w:val="24"/>
          <w:szCs w:val="24"/>
        </w:rPr>
      </w:pPr>
    </w:p>
    <w:p w14:paraId="60F134A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CRZAM</w:t>
      </w:r>
    </w:p>
    <w:p w14:paraId="207EEEA6" w14:textId="203FCBE4"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Centrálny register pedagogických zamestnancov, odborných zamestnancov a ďa</w:t>
      </w:r>
      <w:r w:rsidR="000513E3" w:rsidRPr="002008C1">
        <w:rPr>
          <w:b/>
          <w:sz w:val="24"/>
          <w:szCs w:val="24"/>
        </w:rPr>
        <w:t>lších zamestnancov škôl a </w:t>
      </w:r>
      <w:r w:rsidRPr="002008C1">
        <w:rPr>
          <w:b/>
          <w:sz w:val="24"/>
          <w:szCs w:val="24"/>
        </w:rPr>
        <w:t>školských zariadení</w:t>
      </w:r>
    </w:p>
    <w:p w14:paraId="40961E50" w14:textId="77777777" w:rsidR="00C8218C" w:rsidRPr="002008C1" w:rsidRDefault="00C8218C" w:rsidP="00E460F4">
      <w:pPr>
        <w:pStyle w:val="Zkladntext"/>
        <w:spacing w:before="10" w:line="276" w:lineRule="auto"/>
        <w:jc w:val="both"/>
        <w:rPr>
          <w:b/>
          <w:sz w:val="24"/>
          <w:szCs w:val="24"/>
        </w:rPr>
      </w:pPr>
    </w:p>
    <w:p w14:paraId="5A15ABE4" w14:textId="77777777" w:rsidR="00C8218C" w:rsidRPr="002008C1" w:rsidRDefault="00C8218C" w:rsidP="00CF5FFF">
      <w:pPr>
        <w:pStyle w:val="Nadpis1"/>
        <w:numPr>
          <w:ilvl w:val="0"/>
          <w:numId w:val="10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C7038F3" w14:textId="52E606CF" w:rsidR="00C8218C" w:rsidRPr="002008C1" w:rsidRDefault="00C8218C" w:rsidP="00E460F4">
      <w:pPr>
        <w:pStyle w:val="Zkladntext"/>
        <w:spacing w:line="276" w:lineRule="auto"/>
        <w:jc w:val="both"/>
        <w:rPr>
          <w:sz w:val="24"/>
          <w:szCs w:val="24"/>
        </w:rPr>
      </w:pPr>
      <w:r w:rsidRPr="002008C1">
        <w:rPr>
          <w:sz w:val="24"/>
          <w:szCs w:val="24"/>
        </w:rPr>
        <w:t>Údaje sa využijú na získanie údajov na účely sčíta</w:t>
      </w:r>
      <w:r w:rsidR="000513E3" w:rsidRPr="002008C1">
        <w:rPr>
          <w:sz w:val="24"/>
          <w:szCs w:val="24"/>
        </w:rPr>
        <w:t>nia obyvateľov, domov a bytov a </w:t>
      </w:r>
      <w:r w:rsidRPr="002008C1">
        <w:rPr>
          <w:sz w:val="24"/>
          <w:szCs w:val="24"/>
        </w:rPr>
        <w:t>zabezpečenie kontinuity poskytovania údajov pre postcenzus.</w:t>
      </w:r>
    </w:p>
    <w:p w14:paraId="48458410" w14:textId="77777777" w:rsidR="00C8218C" w:rsidRPr="002008C1" w:rsidRDefault="00C8218C" w:rsidP="00E460F4">
      <w:pPr>
        <w:pStyle w:val="Zkladntext"/>
        <w:spacing w:before="7" w:line="276" w:lineRule="auto"/>
        <w:jc w:val="both"/>
        <w:rPr>
          <w:sz w:val="24"/>
          <w:szCs w:val="24"/>
        </w:rPr>
      </w:pPr>
    </w:p>
    <w:p w14:paraId="2DE84616" w14:textId="77777777" w:rsidR="00C8218C" w:rsidRPr="002008C1" w:rsidRDefault="00C8218C" w:rsidP="00CF5FFF">
      <w:pPr>
        <w:pStyle w:val="Nadpis1"/>
        <w:numPr>
          <w:ilvl w:val="0"/>
          <w:numId w:val="10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2D57F87" w14:textId="77777777" w:rsidR="00C8218C" w:rsidRPr="002008C1" w:rsidRDefault="00C8218C" w:rsidP="00E460F4">
      <w:pPr>
        <w:pStyle w:val="Zkladntext"/>
        <w:spacing w:line="276" w:lineRule="auto"/>
        <w:jc w:val="both"/>
        <w:rPr>
          <w:sz w:val="24"/>
          <w:szCs w:val="24"/>
        </w:rPr>
      </w:pPr>
      <w:r w:rsidRPr="002008C1">
        <w:rPr>
          <w:sz w:val="24"/>
          <w:szCs w:val="24"/>
        </w:rPr>
        <w:t>Údaje o zamestnancoch škôl a školských zariadení.</w:t>
      </w:r>
    </w:p>
    <w:p w14:paraId="138A271A" w14:textId="77777777" w:rsidR="00C8218C" w:rsidRPr="002008C1" w:rsidRDefault="00C8218C" w:rsidP="00E460F4">
      <w:pPr>
        <w:pStyle w:val="Zkladntext"/>
        <w:spacing w:before="10" w:line="276" w:lineRule="auto"/>
        <w:jc w:val="both"/>
        <w:rPr>
          <w:sz w:val="24"/>
          <w:szCs w:val="24"/>
        </w:rPr>
      </w:pPr>
    </w:p>
    <w:p w14:paraId="360AC7BE" w14:textId="77777777" w:rsidR="00C8218C" w:rsidRPr="002008C1" w:rsidRDefault="00C8218C" w:rsidP="00CF5FFF">
      <w:pPr>
        <w:pStyle w:val="Nadpis1"/>
        <w:numPr>
          <w:ilvl w:val="0"/>
          <w:numId w:val="10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10"/>
          <w:sz w:val="24"/>
          <w:szCs w:val="24"/>
        </w:rPr>
        <w:t xml:space="preserve"> </w:t>
      </w:r>
      <w:r w:rsidRPr="002008C1">
        <w:rPr>
          <w:sz w:val="24"/>
          <w:szCs w:val="24"/>
        </w:rPr>
        <w:t>údajov</w:t>
      </w:r>
    </w:p>
    <w:p w14:paraId="569D9FC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F6C93FE" w14:textId="77777777" w:rsidR="007973C8" w:rsidRDefault="00C8218C" w:rsidP="007973C8">
      <w:pPr>
        <w:pStyle w:val="Zkladntext"/>
        <w:spacing w:before="94" w:line="276" w:lineRule="auto"/>
        <w:jc w:val="both"/>
        <w:rPr>
          <w:sz w:val="24"/>
          <w:szCs w:val="24"/>
        </w:rPr>
      </w:pPr>
      <w:r w:rsidRPr="002008C1">
        <w:rPr>
          <w:sz w:val="24"/>
          <w:szCs w:val="24"/>
        </w:rPr>
        <w:t>Lehota na poskytovanie údajov z administratívneho zdroja údajov: do dvoch mesiacov po referenčnom roku.</w:t>
      </w:r>
    </w:p>
    <w:p w14:paraId="03643ACB" w14:textId="77777777" w:rsidR="007973C8" w:rsidRDefault="007973C8" w:rsidP="007973C8">
      <w:pPr>
        <w:pStyle w:val="Zkladntext"/>
        <w:spacing w:before="94" w:line="276" w:lineRule="auto"/>
        <w:jc w:val="both"/>
        <w:rPr>
          <w:sz w:val="24"/>
          <w:szCs w:val="24"/>
        </w:rPr>
      </w:pPr>
    </w:p>
    <w:p w14:paraId="4FFEDA97" w14:textId="1D3B34C5" w:rsidR="00C8218C" w:rsidRPr="002008C1" w:rsidRDefault="00C8218C" w:rsidP="007973C8">
      <w:pPr>
        <w:pStyle w:val="Zkladntext"/>
        <w:spacing w:before="94" w:line="276" w:lineRule="auto"/>
        <w:jc w:val="center"/>
        <w:rPr>
          <w:sz w:val="24"/>
          <w:szCs w:val="24"/>
        </w:rPr>
      </w:pPr>
      <w:r w:rsidRPr="002008C1">
        <w:rPr>
          <w:sz w:val="24"/>
          <w:szCs w:val="24"/>
        </w:rPr>
        <w:t>180.</w:t>
      </w:r>
    </w:p>
    <w:p w14:paraId="7F14A799" w14:textId="77777777" w:rsidR="00C8218C" w:rsidRPr="002008C1" w:rsidRDefault="00C8218C" w:rsidP="00E460F4">
      <w:pPr>
        <w:pStyle w:val="Zkladntext"/>
        <w:spacing w:before="9" w:line="276" w:lineRule="auto"/>
        <w:jc w:val="both"/>
        <w:rPr>
          <w:sz w:val="24"/>
          <w:szCs w:val="24"/>
        </w:rPr>
      </w:pPr>
    </w:p>
    <w:p w14:paraId="566E8321"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RSaSZ</w:t>
      </w:r>
    </w:p>
    <w:p w14:paraId="68A96E37"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Register škôl a školských zariadení</w:t>
      </w:r>
    </w:p>
    <w:p w14:paraId="46F61D08" w14:textId="77777777" w:rsidR="00C8218C" w:rsidRPr="002008C1" w:rsidRDefault="00C8218C" w:rsidP="00E460F4">
      <w:pPr>
        <w:pStyle w:val="Zkladntext"/>
        <w:spacing w:before="9" w:line="276" w:lineRule="auto"/>
        <w:jc w:val="both"/>
        <w:rPr>
          <w:b/>
          <w:sz w:val="24"/>
          <w:szCs w:val="24"/>
        </w:rPr>
      </w:pPr>
    </w:p>
    <w:p w14:paraId="6AC488B5" w14:textId="77777777" w:rsidR="00C8218C" w:rsidRPr="002008C1" w:rsidRDefault="00C8218C" w:rsidP="00CF5FFF">
      <w:pPr>
        <w:pStyle w:val="Nadpis1"/>
        <w:numPr>
          <w:ilvl w:val="0"/>
          <w:numId w:val="10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0BD6891" w14:textId="4FEC812E" w:rsidR="00C8218C" w:rsidRPr="002008C1" w:rsidRDefault="00C8218C" w:rsidP="00E460F4">
      <w:pPr>
        <w:pStyle w:val="Zkladntext"/>
        <w:spacing w:line="276" w:lineRule="auto"/>
        <w:jc w:val="both"/>
        <w:rPr>
          <w:sz w:val="24"/>
          <w:szCs w:val="24"/>
        </w:rPr>
      </w:pPr>
      <w:r w:rsidRPr="002008C1">
        <w:rPr>
          <w:sz w:val="24"/>
          <w:szCs w:val="24"/>
        </w:rPr>
        <w:t>Údaje sa využijú na získanie údajov na účely sčíta</w:t>
      </w:r>
      <w:r w:rsidR="000513E3" w:rsidRPr="002008C1">
        <w:rPr>
          <w:sz w:val="24"/>
          <w:szCs w:val="24"/>
        </w:rPr>
        <w:t>nia obyvateľov, domov a bytov a </w:t>
      </w:r>
      <w:r w:rsidRPr="002008C1">
        <w:rPr>
          <w:sz w:val="24"/>
          <w:szCs w:val="24"/>
        </w:rPr>
        <w:t>zabezpečenie kontinuity poskytovania údajov pre postcenzus a na účely overenia a</w:t>
      </w:r>
      <w:r w:rsidR="000513E3" w:rsidRPr="002008C1">
        <w:rPr>
          <w:sz w:val="24"/>
          <w:szCs w:val="24"/>
        </w:rPr>
        <w:t> </w:t>
      </w:r>
      <w:r w:rsidRPr="002008C1">
        <w:rPr>
          <w:sz w:val="24"/>
          <w:szCs w:val="24"/>
        </w:rPr>
        <w:t>doplnenie identifikácií subjektov evidovaných v registri organizácií.</w:t>
      </w:r>
    </w:p>
    <w:p w14:paraId="4D6129DD" w14:textId="77777777" w:rsidR="00C8218C" w:rsidRPr="002008C1" w:rsidRDefault="00C8218C" w:rsidP="00E460F4">
      <w:pPr>
        <w:pStyle w:val="Zkladntext"/>
        <w:spacing w:before="7" w:line="276" w:lineRule="auto"/>
        <w:jc w:val="both"/>
        <w:rPr>
          <w:sz w:val="24"/>
          <w:szCs w:val="24"/>
        </w:rPr>
      </w:pPr>
    </w:p>
    <w:p w14:paraId="238FDD0D" w14:textId="77777777" w:rsidR="00C8218C" w:rsidRPr="002008C1" w:rsidRDefault="00C8218C" w:rsidP="00CF5FFF">
      <w:pPr>
        <w:pStyle w:val="Nadpis1"/>
        <w:numPr>
          <w:ilvl w:val="0"/>
          <w:numId w:val="10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120066D" w14:textId="08176927" w:rsidR="00C8218C" w:rsidRPr="002008C1" w:rsidRDefault="00C8218C" w:rsidP="00E460F4">
      <w:pPr>
        <w:pStyle w:val="Zkladntext"/>
        <w:spacing w:line="276" w:lineRule="auto"/>
        <w:jc w:val="both"/>
        <w:rPr>
          <w:sz w:val="24"/>
          <w:szCs w:val="24"/>
        </w:rPr>
      </w:pPr>
      <w:r w:rsidRPr="002008C1">
        <w:rPr>
          <w:sz w:val="24"/>
          <w:szCs w:val="24"/>
        </w:rPr>
        <w:t xml:space="preserve">Údaje o jednotlivých školách a školských zariadeniach za Slovenskú republiku sa využijú na účely sčítania. Údaje za školy a školské zariadenia vrátane zaniknutých </w:t>
      </w:r>
      <w:r w:rsidR="008D4A50" w:rsidRPr="002008C1">
        <w:rPr>
          <w:sz w:val="24"/>
          <w:szCs w:val="24"/>
        </w:rPr>
        <w:t xml:space="preserve">škôl a školských zariadení </w:t>
      </w:r>
      <w:r w:rsidRPr="002008C1">
        <w:rPr>
          <w:sz w:val="24"/>
          <w:szCs w:val="24"/>
        </w:rPr>
        <w:t>pre účely štatistického registra.</w:t>
      </w:r>
    </w:p>
    <w:p w14:paraId="24A3611C" w14:textId="77777777" w:rsidR="00C8218C" w:rsidRPr="002008C1" w:rsidRDefault="00C8218C" w:rsidP="00E460F4">
      <w:pPr>
        <w:pStyle w:val="Zkladntext"/>
        <w:spacing w:before="7" w:line="276" w:lineRule="auto"/>
        <w:jc w:val="both"/>
        <w:rPr>
          <w:sz w:val="24"/>
          <w:szCs w:val="24"/>
        </w:rPr>
      </w:pPr>
    </w:p>
    <w:p w14:paraId="2AD13D06" w14:textId="77777777" w:rsidR="00C8218C" w:rsidRPr="002008C1" w:rsidRDefault="00C8218C" w:rsidP="00CF5FFF">
      <w:pPr>
        <w:pStyle w:val="Nadpis1"/>
        <w:numPr>
          <w:ilvl w:val="0"/>
          <w:numId w:val="10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81EDE7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348E8BA" w14:textId="078D884B"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w:t>
      </w:r>
      <w:r w:rsidR="00CF5FFF" w:rsidRPr="002008C1">
        <w:rPr>
          <w:sz w:val="24"/>
          <w:szCs w:val="24"/>
        </w:rPr>
        <w:t>ov: stav k 30. septembru do 31. </w:t>
      </w:r>
      <w:r w:rsidRPr="002008C1">
        <w:rPr>
          <w:sz w:val="24"/>
          <w:szCs w:val="24"/>
        </w:rPr>
        <w:t>októbra referenčného roka.</w:t>
      </w:r>
    </w:p>
    <w:p w14:paraId="6F14E037" w14:textId="14825C9C" w:rsidR="00C8218C" w:rsidRPr="002008C1" w:rsidRDefault="00C8218C" w:rsidP="00E460F4">
      <w:pPr>
        <w:pStyle w:val="Zkladntext"/>
        <w:spacing w:before="1" w:line="276" w:lineRule="auto"/>
        <w:jc w:val="both"/>
        <w:rPr>
          <w:sz w:val="24"/>
          <w:szCs w:val="24"/>
        </w:rPr>
      </w:pPr>
      <w:r w:rsidRPr="002008C1">
        <w:rPr>
          <w:sz w:val="24"/>
          <w:szCs w:val="24"/>
        </w:rPr>
        <w:t>Údaje na účely sčítania obyvateľov, domov a bytov a pos</w:t>
      </w:r>
      <w:r w:rsidR="00CF5FFF" w:rsidRPr="002008C1">
        <w:rPr>
          <w:sz w:val="24"/>
          <w:szCs w:val="24"/>
        </w:rPr>
        <w:t>tcenzu stav k 31. decembru do 2 </w:t>
      </w:r>
      <w:r w:rsidRPr="002008C1">
        <w:rPr>
          <w:sz w:val="24"/>
          <w:szCs w:val="24"/>
        </w:rPr>
        <w:t>mesiacov po referenčnom roku.</w:t>
      </w:r>
    </w:p>
    <w:p w14:paraId="55DAEFD3" w14:textId="6C360C47" w:rsidR="008C2C5B" w:rsidRPr="002008C1" w:rsidRDefault="008C2C5B" w:rsidP="00E460F4">
      <w:pPr>
        <w:pStyle w:val="Zkladntext"/>
        <w:spacing w:before="10" w:line="276" w:lineRule="auto"/>
        <w:jc w:val="both"/>
        <w:rPr>
          <w:sz w:val="24"/>
          <w:szCs w:val="24"/>
        </w:rPr>
      </w:pPr>
    </w:p>
    <w:p w14:paraId="4B2F60B2" w14:textId="77777777" w:rsidR="00C8218C" w:rsidRPr="002008C1" w:rsidRDefault="00C8218C" w:rsidP="00C74739">
      <w:pPr>
        <w:pStyle w:val="Zkladntext"/>
        <w:spacing w:before="1" w:line="276" w:lineRule="auto"/>
        <w:jc w:val="center"/>
        <w:rPr>
          <w:sz w:val="24"/>
          <w:szCs w:val="24"/>
        </w:rPr>
      </w:pPr>
      <w:r w:rsidRPr="002008C1">
        <w:rPr>
          <w:sz w:val="24"/>
          <w:szCs w:val="24"/>
        </w:rPr>
        <w:t>181.</w:t>
      </w:r>
    </w:p>
    <w:p w14:paraId="739D6DD8" w14:textId="77777777" w:rsidR="00C8218C" w:rsidRPr="002008C1" w:rsidRDefault="00C8218C" w:rsidP="00E460F4">
      <w:pPr>
        <w:pStyle w:val="Zkladntext"/>
        <w:spacing w:before="10" w:line="276" w:lineRule="auto"/>
        <w:jc w:val="both"/>
        <w:rPr>
          <w:sz w:val="24"/>
          <w:szCs w:val="24"/>
        </w:rPr>
      </w:pPr>
    </w:p>
    <w:p w14:paraId="798BE7DC"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1-04</w:t>
      </w:r>
    </w:p>
    <w:p w14:paraId="074ACE73"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Štvrťročný výkaz o práci v školstve</w:t>
      </w:r>
    </w:p>
    <w:p w14:paraId="5BDEB810" w14:textId="77777777" w:rsidR="00C8218C" w:rsidRPr="002008C1" w:rsidRDefault="00C8218C" w:rsidP="00E460F4">
      <w:pPr>
        <w:pStyle w:val="Zkladntext"/>
        <w:spacing w:before="9" w:line="276" w:lineRule="auto"/>
        <w:jc w:val="both"/>
        <w:rPr>
          <w:b/>
          <w:sz w:val="24"/>
          <w:szCs w:val="24"/>
        </w:rPr>
      </w:pPr>
    </w:p>
    <w:p w14:paraId="0A48370D" w14:textId="77777777" w:rsidR="00C8218C" w:rsidRPr="002008C1" w:rsidRDefault="00C8218C" w:rsidP="00CF5FFF">
      <w:pPr>
        <w:pStyle w:val="Nadpis1"/>
        <w:numPr>
          <w:ilvl w:val="0"/>
          <w:numId w:val="10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F749D28" w14:textId="271A444A" w:rsidR="00C8218C" w:rsidRPr="002008C1" w:rsidRDefault="00D3347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89391D"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89391D" w:rsidRPr="002008C1">
        <w:rPr>
          <w:sz w:val="24"/>
          <w:szCs w:val="24"/>
        </w:rPr>
        <w:t xml:space="preserve"> na</w:t>
      </w:r>
      <w:r w:rsidR="000513E3" w:rsidRPr="002008C1">
        <w:rPr>
          <w:sz w:val="24"/>
          <w:szCs w:val="24"/>
        </w:rPr>
        <w:t> </w:t>
      </w:r>
      <w:r w:rsidRPr="002008C1">
        <w:rPr>
          <w:sz w:val="24"/>
          <w:szCs w:val="24"/>
        </w:rPr>
        <w:t>zvyšovanie kvality štátnej štatistiky.</w:t>
      </w:r>
    </w:p>
    <w:p w14:paraId="07BDBA30" w14:textId="77777777" w:rsidR="00C8218C" w:rsidRPr="002008C1" w:rsidRDefault="00C8218C" w:rsidP="00E460F4">
      <w:pPr>
        <w:pStyle w:val="Zkladntext"/>
        <w:spacing w:before="7" w:line="276" w:lineRule="auto"/>
        <w:jc w:val="both"/>
        <w:rPr>
          <w:sz w:val="24"/>
          <w:szCs w:val="24"/>
        </w:rPr>
      </w:pPr>
    </w:p>
    <w:p w14:paraId="149C6ED3" w14:textId="77777777" w:rsidR="00C8218C" w:rsidRPr="002008C1" w:rsidRDefault="00C8218C" w:rsidP="00CF5FFF">
      <w:pPr>
        <w:pStyle w:val="Nadpis1"/>
        <w:numPr>
          <w:ilvl w:val="0"/>
          <w:numId w:val="10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0544EA5" w14:textId="24EE75A7" w:rsidR="00C8218C" w:rsidRPr="002008C1" w:rsidRDefault="00C8218C" w:rsidP="00E460F4">
      <w:pPr>
        <w:pStyle w:val="Zkladntext"/>
        <w:spacing w:line="276" w:lineRule="auto"/>
        <w:jc w:val="both"/>
        <w:rPr>
          <w:sz w:val="24"/>
          <w:szCs w:val="24"/>
        </w:rPr>
      </w:pPr>
      <w:r w:rsidRPr="002008C1">
        <w:rPr>
          <w:sz w:val="24"/>
          <w:szCs w:val="24"/>
        </w:rPr>
        <w:t>Priemerný evidenčný počet zamestnancov, z to</w:t>
      </w:r>
      <w:r w:rsidR="000513E3" w:rsidRPr="002008C1">
        <w:rPr>
          <w:sz w:val="24"/>
          <w:szCs w:val="24"/>
        </w:rPr>
        <w:t>ho pedagogických zamestnancov a </w:t>
      </w:r>
      <w:r w:rsidRPr="002008C1">
        <w:rPr>
          <w:sz w:val="24"/>
          <w:szCs w:val="24"/>
        </w:rPr>
        <w:t>odborných zamestnancov, dohody o prácach vykonávaných mimo pracovného pomeru a štruktúra mzdových prostriedkov podľa druhu školy a školského zariadenia a podľa krajov a typu zriaďovateľa.</w:t>
      </w:r>
    </w:p>
    <w:p w14:paraId="4D5A0069" w14:textId="77777777" w:rsidR="00C8218C" w:rsidRPr="002008C1" w:rsidRDefault="00C8218C" w:rsidP="00E460F4">
      <w:pPr>
        <w:pStyle w:val="Zkladntext"/>
        <w:spacing w:before="7" w:line="276" w:lineRule="auto"/>
        <w:jc w:val="both"/>
        <w:rPr>
          <w:sz w:val="24"/>
          <w:szCs w:val="24"/>
        </w:rPr>
      </w:pPr>
    </w:p>
    <w:p w14:paraId="10CE8846" w14:textId="77777777" w:rsidR="00C8218C" w:rsidRPr="002008C1" w:rsidRDefault="00C8218C" w:rsidP="00CF5FFF">
      <w:pPr>
        <w:pStyle w:val="Nadpis1"/>
        <w:numPr>
          <w:ilvl w:val="0"/>
          <w:numId w:val="10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E4EADE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0B71A9BF"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60 dní po referenčnom štvrťroku.</w:t>
      </w:r>
    </w:p>
    <w:p w14:paraId="17DB30E9" w14:textId="77777777" w:rsidR="00C8218C" w:rsidRPr="002008C1" w:rsidRDefault="00C8218C" w:rsidP="00E460F4">
      <w:pPr>
        <w:pStyle w:val="Zkladntext"/>
        <w:spacing w:before="10" w:line="276" w:lineRule="auto"/>
        <w:jc w:val="both"/>
        <w:rPr>
          <w:sz w:val="24"/>
          <w:szCs w:val="24"/>
        </w:rPr>
      </w:pPr>
    </w:p>
    <w:p w14:paraId="4EF00B6C" w14:textId="77777777" w:rsidR="00C8218C" w:rsidRPr="002008C1" w:rsidRDefault="00C8218C" w:rsidP="00C74739">
      <w:pPr>
        <w:pStyle w:val="Zkladntext"/>
        <w:spacing w:line="276" w:lineRule="auto"/>
        <w:jc w:val="center"/>
        <w:rPr>
          <w:sz w:val="24"/>
          <w:szCs w:val="24"/>
        </w:rPr>
      </w:pPr>
      <w:r w:rsidRPr="002008C1">
        <w:rPr>
          <w:sz w:val="24"/>
          <w:szCs w:val="24"/>
        </w:rPr>
        <w:t>182.</w:t>
      </w:r>
    </w:p>
    <w:p w14:paraId="69F31196" w14:textId="77777777" w:rsidR="00C8218C" w:rsidRPr="002008C1" w:rsidRDefault="00C8218C" w:rsidP="00E460F4">
      <w:pPr>
        <w:pStyle w:val="Zkladntext"/>
        <w:spacing w:before="10" w:line="276" w:lineRule="auto"/>
        <w:jc w:val="both"/>
        <w:rPr>
          <w:sz w:val="24"/>
          <w:szCs w:val="24"/>
        </w:rPr>
      </w:pPr>
    </w:p>
    <w:p w14:paraId="2CF6A22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2-04</w:t>
      </w:r>
    </w:p>
    <w:p w14:paraId="0CB772E9" w14:textId="4CE718B0" w:rsidR="00C8218C" w:rsidRPr="002008C1" w:rsidRDefault="00C8218C" w:rsidP="00E460F4">
      <w:pPr>
        <w:spacing w:before="94" w:line="276" w:lineRule="auto"/>
        <w:jc w:val="both"/>
        <w:rPr>
          <w:b/>
          <w:sz w:val="24"/>
          <w:szCs w:val="24"/>
        </w:rPr>
      </w:pPr>
      <w:r w:rsidRPr="002008C1">
        <w:rPr>
          <w:sz w:val="24"/>
          <w:szCs w:val="24"/>
        </w:rPr>
        <w:t xml:space="preserve">Názov administratívneho zdroja údajov: </w:t>
      </w:r>
      <w:r w:rsidRPr="002008C1">
        <w:rPr>
          <w:b/>
          <w:sz w:val="24"/>
          <w:szCs w:val="24"/>
        </w:rPr>
        <w:t>Štvrťročn</w:t>
      </w:r>
      <w:r w:rsidR="000513E3" w:rsidRPr="002008C1">
        <w:rPr>
          <w:b/>
          <w:sz w:val="24"/>
          <w:szCs w:val="24"/>
        </w:rPr>
        <w:t>ý výkaz o práci vysokých škôl a </w:t>
      </w:r>
      <w:r w:rsidRPr="002008C1">
        <w:rPr>
          <w:b/>
          <w:sz w:val="24"/>
          <w:szCs w:val="24"/>
        </w:rPr>
        <w:t>organizácií priamo riadených Ministerst</w:t>
      </w:r>
      <w:r w:rsidR="000513E3" w:rsidRPr="002008C1">
        <w:rPr>
          <w:b/>
          <w:sz w:val="24"/>
          <w:szCs w:val="24"/>
        </w:rPr>
        <w:t>vom školstva, výskumu, vývoja a </w:t>
      </w:r>
      <w:r w:rsidRPr="002008C1">
        <w:rPr>
          <w:b/>
          <w:sz w:val="24"/>
          <w:szCs w:val="24"/>
        </w:rPr>
        <w:t>mládeže Slovenskej republiky</w:t>
      </w:r>
    </w:p>
    <w:p w14:paraId="74C005B8" w14:textId="77777777" w:rsidR="00C8218C" w:rsidRPr="002008C1" w:rsidRDefault="00C8218C" w:rsidP="00E460F4">
      <w:pPr>
        <w:pStyle w:val="Zkladntext"/>
        <w:spacing w:before="9" w:line="276" w:lineRule="auto"/>
        <w:jc w:val="both"/>
        <w:rPr>
          <w:b/>
          <w:sz w:val="24"/>
          <w:szCs w:val="24"/>
        </w:rPr>
      </w:pPr>
    </w:p>
    <w:p w14:paraId="05A86313" w14:textId="77777777" w:rsidR="00C8218C" w:rsidRPr="002008C1" w:rsidRDefault="00C8218C" w:rsidP="00CF5FFF">
      <w:pPr>
        <w:pStyle w:val="Nadpis1"/>
        <w:numPr>
          <w:ilvl w:val="0"/>
          <w:numId w:val="9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7ED93DD" w14:textId="23866276" w:rsidR="00C8218C" w:rsidRPr="002008C1" w:rsidRDefault="00D3347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89391D"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89391D" w:rsidRPr="002008C1">
        <w:rPr>
          <w:sz w:val="24"/>
          <w:szCs w:val="24"/>
        </w:rPr>
        <w:t> na</w:t>
      </w:r>
      <w:r w:rsidR="000513E3" w:rsidRPr="002008C1">
        <w:rPr>
          <w:sz w:val="24"/>
          <w:szCs w:val="24"/>
        </w:rPr>
        <w:t> </w:t>
      </w:r>
      <w:r w:rsidRPr="002008C1">
        <w:rPr>
          <w:sz w:val="24"/>
          <w:szCs w:val="24"/>
        </w:rPr>
        <w:t>zvyšovanie kvality štátnej štatistiky.</w:t>
      </w:r>
    </w:p>
    <w:p w14:paraId="604E5575" w14:textId="77777777" w:rsidR="00C8218C" w:rsidRPr="002008C1" w:rsidRDefault="00C8218C" w:rsidP="00E460F4">
      <w:pPr>
        <w:pStyle w:val="Zkladntext"/>
        <w:spacing w:before="6" w:line="276" w:lineRule="auto"/>
        <w:jc w:val="both"/>
        <w:rPr>
          <w:sz w:val="24"/>
          <w:szCs w:val="24"/>
        </w:rPr>
      </w:pPr>
    </w:p>
    <w:p w14:paraId="383150FB" w14:textId="77777777" w:rsidR="00C8218C" w:rsidRPr="002008C1" w:rsidRDefault="00C8218C" w:rsidP="00CF5FFF">
      <w:pPr>
        <w:pStyle w:val="Nadpis1"/>
        <w:numPr>
          <w:ilvl w:val="0"/>
          <w:numId w:val="9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6FC811A" w14:textId="6A58FD46" w:rsidR="00C8218C" w:rsidRPr="002008C1" w:rsidRDefault="00C8218C" w:rsidP="00E460F4">
      <w:pPr>
        <w:pStyle w:val="Zkladntext"/>
        <w:spacing w:line="276" w:lineRule="auto"/>
        <w:jc w:val="both"/>
        <w:rPr>
          <w:sz w:val="24"/>
          <w:szCs w:val="24"/>
        </w:rPr>
      </w:pPr>
      <w:r w:rsidRPr="002008C1">
        <w:rPr>
          <w:sz w:val="24"/>
          <w:szCs w:val="24"/>
        </w:rPr>
        <w:t>Priemerný evidenčný počet zamestnancov, z toho vysokoškolských učiteľov, výskumných pracovníkov</w:t>
      </w:r>
      <w:r w:rsidRPr="002008C1">
        <w:rPr>
          <w:spacing w:val="-5"/>
          <w:sz w:val="24"/>
          <w:szCs w:val="24"/>
        </w:rPr>
        <w:t xml:space="preserve"> </w:t>
      </w:r>
      <w:r w:rsidRPr="002008C1">
        <w:rPr>
          <w:sz w:val="24"/>
          <w:szCs w:val="24"/>
        </w:rPr>
        <w:t>a</w:t>
      </w:r>
      <w:r w:rsidRPr="002008C1">
        <w:rPr>
          <w:spacing w:val="6"/>
          <w:sz w:val="24"/>
          <w:szCs w:val="24"/>
        </w:rPr>
        <w:t xml:space="preserve"> </w:t>
      </w:r>
      <w:r w:rsidRPr="002008C1">
        <w:rPr>
          <w:sz w:val="24"/>
          <w:szCs w:val="24"/>
        </w:rPr>
        <w:t>umeleckých</w:t>
      </w:r>
      <w:r w:rsidRPr="002008C1">
        <w:rPr>
          <w:spacing w:val="-7"/>
          <w:sz w:val="24"/>
          <w:szCs w:val="24"/>
        </w:rPr>
        <w:t xml:space="preserve"> </w:t>
      </w:r>
      <w:r w:rsidRPr="002008C1">
        <w:rPr>
          <w:sz w:val="24"/>
          <w:szCs w:val="24"/>
        </w:rPr>
        <w:t>pracovníkov,</w:t>
      </w:r>
      <w:r w:rsidRPr="002008C1">
        <w:rPr>
          <w:spacing w:val="-7"/>
          <w:sz w:val="24"/>
          <w:szCs w:val="24"/>
        </w:rPr>
        <w:t xml:space="preserve"> </w:t>
      </w:r>
      <w:r w:rsidRPr="002008C1">
        <w:rPr>
          <w:sz w:val="24"/>
          <w:szCs w:val="24"/>
        </w:rPr>
        <w:t>štruktúra</w:t>
      </w:r>
      <w:r w:rsidRPr="002008C1">
        <w:rPr>
          <w:spacing w:val="-6"/>
          <w:sz w:val="24"/>
          <w:szCs w:val="24"/>
        </w:rPr>
        <w:t xml:space="preserve"> </w:t>
      </w:r>
      <w:r w:rsidRPr="002008C1">
        <w:rPr>
          <w:sz w:val="24"/>
          <w:szCs w:val="24"/>
        </w:rPr>
        <w:t>mzdových</w:t>
      </w:r>
      <w:r w:rsidRPr="002008C1">
        <w:rPr>
          <w:spacing w:val="-7"/>
          <w:sz w:val="24"/>
          <w:szCs w:val="24"/>
        </w:rPr>
        <w:t xml:space="preserve"> </w:t>
      </w:r>
      <w:r w:rsidRPr="002008C1">
        <w:rPr>
          <w:sz w:val="24"/>
          <w:szCs w:val="24"/>
        </w:rPr>
        <w:t>prostriedkov</w:t>
      </w:r>
      <w:r w:rsidRPr="002008C1">
        <w:rPr>
          <w:spacing w:val="-5"/>
          <w:sz w:val="24"/>
          <w:szCs w:val="24"/>
        </w:rPr>
        <w:t xml:space="preserve"> </w:t>
      </w:r>
      <w:r w:rsidRPr="002008C1">
        <w:rPr>
          <w:sz w:val="24"/>
          <w:szCs w:val="24"/>
        </w:rPr>
        <w:t>podľa</w:t>
      </w:r>
      <w:r w:rsidRPr="002008C1">
        <w:rPr>
          <w:spacing w:val="-9"/>
          <w:sz w:val="24"/>
          <w:szCs w:val="24"/>
        </w:rPr>
        <w:t xml:space="preserve"> </w:t>
      </w:r>
      <w:r w:rsidRPr="002008C1">
        <w:rPr>
          <w:sz w:val="24"/>
          <w:szCs w:val="24"/>
        </w:rPr>
        <w:t>verejných</w:t>
      </w:r>
      <w:r w:rsidRPr="002008C1">
        <w:rPr>
          <w:spacing w:val="-3"/>
          <w:sz w:val="24"/>
          <w:szCs w:val="24"/>
        </w:rPr>
        <w:t xml:space="preserve"> </w:t>
      </w:r>
      <w:r w:rsidR="003D5E2E" w:rsidRPr="002008C1">
        <w:rPr>
          <w:sz w:val="24"/>
          <w:szCs w:val="24"/>
        </w:rPr>
        <w:t>vysokých škôl, priamo riadené rozpočtové</w:t>
      </w:r>
      <w:r w:rsidR="0000542E" w:rsidRPr="002008C1">
        <w:rPr>
          <w:sz w:val="24"/>
          <w:szCs w:val="24"/>
        </w:rPr>
        <w:t xml:space="preserve"> organizácie,</w:t>
      </w:r>
      <w:r w:rsidR="003D5E2E" w:rsidRPr="002008C1">
        <w:rPr>
          <w:sz w:val="24"/>
          <w:szCs w:val="24"/>
        </w:rPr>
        <w:t xml:space="preserve"> príspevkové organizácie a regionálne úrady školskej správy</w:t>
      </w:r>
      <w:r w:rsidR="00D3347B" w:rsidRPr="002008C1">
        <w:rPr>
          <w:sz w:val="24"/>
          <w:szCs w:val="24"/>
        </w:rPr>
        <w:t xml:space="preserve"> </w:t>
      </w:r>
      <w:r w:rsidRPr="002008C1">
        <w:rPr>
          <w:sz w:val="24"/>
          <w:szCs w:val="24"/>
        </w:rPr>
        <w:t>Ministerstvom školstva, výskumu, vývoja a mládeže Slovenskej republiky.</w:t>
      </w:r>
    </w:p>
    <w:p w14:paraId="2FF1AD12" w14:textId="77777777" w:rsidR="00C8218C" w:rsidRPr="002008C1" w:rsidRDefault="00C8218C" w:rsidP="00E460F4">
      <w:pPr>
        <w:pStyle w:val="Zkladntext"/>
        <w:spacing w:before="8" w:line="276" w:lineRule="auto"/>
        <w:jc w:val="both"/>
        <w:rPr>
          <w:sz w:val="24"/>
          <w:szCs w:val="24"/>
        </w:rPr>
      </w:pPr>
    </w:p>
    <w:p w14:paraId="65895138" w14:textId="77777777" w:rsidR="00C8218C" w:rsidRPr="002008C1" w:rsidRDefault="00C8218C" w:rsidP="00CF5FFF">
      <w:pPr>
        <w:pStyle w:val="Nadpis1"/>
        <w:numPr>
          <w:ilvl w:val="0"/>
          <w:numId w:val="9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FFDCEB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26EF7E73"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60 dní po referenčnom štvrťroku.</w:t>
      </w:r>
    </w:p>
    <w:p w14:paraId="4AE7CBA1" w14:textId="77777777" w:rsidR="00C8218C" w:rsidRPr="002008C1" w:rsidRDefault="00C8218C" w:rsidP="00E460F4">
      <w:pPr>
        <w:pStyle w:val="Zkladntext"/>
        <w:spacing w:before="11" w:line="276" w:lineRule="auto"/>
        <w:jc w:val="both"/>
        <w:rPr>
          <w:sz w:val="24"/>
          <w:szCs w:val="24"/>
        </w:rPr>
      </w:pPr>
    </w:p>
    <w:p w14:paraId="397BBDF9" w14:textId="77777777" w:rsidR="00C8218C" w:rsidRPr="002008C1" w:rsidRDefault="00C8218C" w:rsidP="00C74739">
      <w:pPr>
        <w:pStyle w:val="Zkladntext"/>
        <w:spacing w:line="276" w:lineRule="auto"/>
        <w:jc w:val="center"/>
        <w:rPr>
          <w:sz w:val="24"/>
          <w:szCs w:val="24"/>
        </w:rPr>
      </w:pPr>
      <w:r w:rsidRPr="002008C1">
        <w:rPr>
          <w:sz w:val="24"/>
          <w:szCs w:val="24"/>
        </w:rPr>
        <w:t>183.</w:t>
      </w:r>
    </w:p>
    <w:p w14:paraId="5B33D52B" w14:textId="77777777" w:rsidR="00C8218C" w:rsidRPr="002008C1" w:rsidRDefault="00C8218C" w:rsidP="00E460F4">
      <w:pPr>
        <w:pStyle w:val="Zkladntext"/>
        <w:spacing w:before="10" w:line="276" w:lineRule="auto"/>
        <w:jc w:val="both"/>
        <w:rPr>
          <w:sz w:val="24"/>
          <w:szCs w:val="24"/>
        </w:rPr>
      </w:pPr>
    </w:p>
    <w:p w14:paraId="6E85B90C"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w:t>
      </w:r>
      <w:r w:rsidRPr="002008C1">
        <w:rPr>
          <w:b/>
          <w:spacing w:val="48"/>
          <w:sz w:val="24"/>
          <w:szCs w:val="24"/>
        </w:rPr>
        <w:t xml:space="preserve"> </w:t>
      </w:r>
      <w:r w:rsidRPr="002008C1">
        <w:rPr>
          <w:b/>
          <w:sz w:val="24"/>
          <w:szCs w:val="24"/>
        </w:rPr>
        <w:t>1-01</w:t>
      </w:r>
    </w:p>
    <w:p w14:paraId="1B18E6D1"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materskej</w:t>
      </w:r>
      <w:r w:rsidRPr="002008C1">
        <w:rPr>
          <w:b/>
          <w:spacing w:val="39"/>
          <w:sz w:val="24"/>
          <w:szCs w:val="24"/>
        </w:rPr>
        <w:t xml:space="preserve"> </w:t>
      </w:r>
      <w:r w:rsidRPr="002008C1">
        <w:rPr>
          <w:b/>
          <w:sz w:val="24"/>
          <w:szCs w:val="24"/>
        </w:rPr>
        <w:t>škole</w:t>
      </w:r>
    </w:p>
    <w:p w14:paraId="255B914E" w14:textId="77777777" w:rsidR="00C8218C" w:rsidRPr="002008C1" w:rsidRDefault="00C8218C" w:rsidP="00E460F4">
      <w:pPr>
        <w:pStyle w:val="Zkladntext"/>
        <w:spacing w:before="9" w:line="276" w:lineRule="auto"/>
        <w:jc w:val="both"/>
        <w:rPr>
          <w:b/>
          <w:sz w:val="24"/>
          <w:szCs w:val="24"/>
        </w:rPr>
      </w:pPr>
    </w:p>
    <w:p w14:paraId="44E22BB6" w14:textId="77777777" w:rsidR="00C8218C" w:rsidRPr="002008C1" w:rsidRDefault="00C8218C" w:rsidP="00CF5FFF">
      <w:pPr>
        <w:pStyle w:val="Nadpis1"/>
        <w:numPr>
          <w:ilvl w:val="0"/>
          <w:numId w:val="9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3B3BECF" w14:textId="5DDF4527"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tvorbu štatistických produktov </w:t>
      </w:r>
      <w:r w:rsidR="00E5575B" w:rsidRPr="002008C1">
        <w:rPr>
          <w:sz w:val="24"/>
          <w:szCs w:val="24"/>
        </w:rPr>
        <w:t>štatistiky vzdelávania</w:t>
      </w:r>
      <w:r w:rsidR="0089391D" w:rsidRPr="002008C1">
        <w:rPr>
          <w:sz w:val="24"/>
          <w:szCs w:val="24"/>
        </w:rPr>
        <w:t>,</w:t>
      </w:r>
      <w:r w:rsidR="00E5575B" w:rsidRPr="002008C1">
        <w:rPr>
          <w:sz w:val="24"/>
          <w:szCs w:val="24"/>
        </w:rPr>
        <w:t xml:space="preserve"> </w:t>
      </w:r>
      <w:r w:rsidR="003D5E2E" w:rsidRPr="002008C1">
        <w:rPr>
          <w:sz w:val="24"/>
          <w:szCs w:val="24"/>
        </w:rPr>
        <w:t xml:space="preserve">na účely publikovania informácií o vzdelávaní na </w:t>
      </w:r>
      <w:r w:rsidR="00D44C22" w:rsidRPr="002008C1">
        <w:rPr>
          <w:sz w:val="24"/>
          <w:szCs w:val="24"/>
        </w:rPr>
        <w:t xml:space="preserve">vnútroštátnej </w:t>
      </w:r>
      <w:r w:rsidR="003D5E2E" w:rsidRPr="002008C1">
        <w:rPr>
          <w:sz w:val="24"/>
          <w:szCs w:val="24"/>
        </w:rPr>
        <w:t xml:space="preserve">úrovni </w:t>
      </w:r>
      <w:r w:rsidR="000513E3" w:rsidRPr="002008C1">
        <w:rPr>
          <w:sz w:val="24"/>
          <w:szCs w:val="24"/>
        </w:rPr>
        <w:t>a</w:t>
      </w:r>
      <w:r w:rsidR="0089391D" w:rsidRPr="002008C1">
        <w:rPr>
          <w:sz w:val="24"/>
          <w:szCs w:val="24"/>
        </w:rPr>
        <w:t xml:space="preserve"> na</w:t>
      </w:r>
      <w:r w:rsidR="000513E3" w:rsidRPr="002008C1">
        <w:rPr>
          <w:sz w:val="24"/>
          <w:szCs w:val="24"/>
        </w:rPr>
        <w:t> </w:t>
      </w:r>
      <w:r w:rsidRPr="002008C1">
        <w:rPr>
          <w:sz w:val="24"/>
          <w:szCs w:val="24"/>
        </w:rPr>
        <w:t>zvyšovanie kvality štátnej štatistiky.</w:t>
      </w:r>
    </w:p>
    <w:p w14:paraId="11ABCEF0" w14:textId="77777777" w:rsidR="00C8218C" w:rsidRPr="002008C1" w:rsidRDefault="00C8218C" w:rsidP="00E460F4">
      <w:pPr>
        <w:pStyle w:val="Zkladntext"/>
        <w:spacing w:before="7" w:line="276" w:lineRule="auto"/>
        <w:jc w:val="both"/>
        <w:rPr>
          <w:sz w:val="24"/>
          <w:szCs w:val="24"/>
        </w:rPr>
      </w:pPr>
    </w:p>
    <w:p w14:paraId="072E8876" w14:textId="77777777" w:rsidR="00C8218C" w:rsidRPr="002008C1" w:rsidRDefault="00C8218C" w:rsidP="00CF5FFF">
      <w:pPr>
        <w:pStyle w:val="Nadpis1"/>
        <w:numPr>
          <w:ilvl w:val="0"/>
          <w:numId w:val="9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F35BDFB" w14:textId="55476800" w:rsidR="00C8218C" w:rsidRPr="002008C1" w:rsidRDefault="00C8218C" w:rsidP="00E460F4">
      <w:pPr>
        <w:pStyle w:val="Zkladntext"/>
        <w:spacing w:line="276" w:lineRule="auto"/>
        <w:jc w:val="both"/>
        <w:rPr>
          <w:sz w:val="24"/>
          <w:szCs w:val="24"/>
        </w:rPr>
      </w:pPr>
      <w:r w:rsidRPr="002008C1">
        <w:rPr>
          <w:sz w:val="24"/>
          <w:szCs w:val="24"/>
        </w:rPr>
        <w:t>Počet tried a detí podľa formy výchovy a vzdelávania, počet de</w:t>
      </w:r>
      <w:r w:rsidR="00CF5FFF" w:rsidRPr="002008C1">
        <w:rPr>
          <w:sz w:val="24"/>
          <w:szCs w:val="24"/>
        </w:rPr>
        <w:t>tí podľa národnosti, veku a </w:t>
      </w:r>
      <w:r w:rsidRPr="002008C1">
        <w:rPr>
          <w:sz w:val="24"/>
          <w:szCs w:val="24"/>
        </w:rPr>
        <w:t>špeciálnych výchovno-vzdelávacích potrieb, počet detí zo sociálne znevýhodneného prostredia, počet detí vyslaných do školy v prírode,</w:t>
      </w:r>
      <w:r w:rsidR="00CF5FFF" w:rsidRPr="002008C1">
        <w:rPr>
          <w:sz w:val="24"/>
          <w:szCs w:val="24"/>
        </w:rPr>
        <w:t xml:space="preserve"> evidenčný počet zamestnancov v </w:t>
      </w:r>
      <w:r w:rsidRPr="002008C1">
        <w:rPr>
          <w:sz w:val="24"/>
          <w:szCs w:val="24"/>
        </w:rPr>
        <w:t>materských školách.</w:t>
      </w:r>
    </w:p>
    <w:p w14:paraId="6BC618FA" w14:textId="77777777" w:rsidR="00C8218C" w:rsidRPr="002008C1" w:rsidRDefault="00C8218C" w:rsidP="00E460F4">
      <w:pPr>
        <w:pStyle w:val="Zkladntext"/>
        <w:spacing w:before="7" w:line="276" w:lineRule="auto"/>
        <w:jc w:val="both"/>
        <w:rPr>
          <w:sz w:val="24"/>
          <w:szCs w:val="24"/>
        </w:rPr>
      </w:pPr>
    </w:p>
    <w:p w14:paraId="29B92403" w14:textId="77777777" w:rsidR="00C8218C" w:rsidRPr="002008C1" w:rsidRDefault="00C8218C" w:rsidP="00CF5FFF">
      <w:pPr>
        <w:pStyle w:val="Nadpis1"/>
        <w:numPr>
          <w:ilvl w:val="0"/>
          <w:numId w:val="9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EA73DD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0FD18A9" w14:textId="77777777" w:rsidR="00C8218C" w:rsidRPr="002008C1" w:rsidRDefault="00C8218C" w:rsidP="00E460F4">
      <w:pPr>
        <w:pStyle w:val="Zkladntext"/>
        <w:spacing w:before="3" w:line="276" w:lineRule="auto"/>
        <w:jc w:val="both"/>
        <w:rPr>
          <w:sz w:val="24"/>
          <w:szCs w:val="24"/>
        </w:rPr>
      </w:pPr>
      <w:r w:rsidRPr="002008C1">
        <w:rPr>
          <w:sz w:val="24"/>
          <w:szCs w:val="24"/>
        </w:rPr>
        <w:lastRenderedPageBreak/>
        <w:t>Lehota na poskytovanie údajov z administratívneho zdroja údajov: do štyroch mesiacov po referenčnom roku.</w:t>
      </w:r>
    </w:p>
    <w:p w14:paraId="57D3715A" w14:textId="77777777" w:rsidR="00C8218C" w:rsidRPr="002008C1" w:rsidRDefault="00C8218C" w:rsidP="00E460F4">
      <w:pPr>
        <w:pStyle w:val="Zkladntext"/>
        <w:spacing w:before="11" w:line="276" w:lineRule="auto"/>
        <w:jc w:val="both"/>
        <w:rPr>
          <w:sz w:val="24"/>
          <w:szCs w:val="24"/>
        </w:rPr>
      </w:pPr>
    </w:p>
    <w:p w14:paraId="65B07A50" w14:textId="77777777" w:rsidR="00C8218C" w:rsidRPr="002008C1" w:rsidRDefault="00C8218C" w:rsidP="00C74739">
      <w:pPr>
        <w:pStyle w:val="Zkladntext"/>
        <w:spacing w:line="276" w:lineRule="auto"/>
        <w:jc w:val="center"/>
        <w:rPr>
          <w:sz w:val="24"/>
          <w:szCs w:val="24"/>
        </w:rPr>
      </w:pPr>
      <w:r w:rsidRPr="002008C1">
        <w:rPr>
          <w:sz w:val="24"/>
          <w:szCs w:val="24"/>
        </w:rPr>
        <w:t>184.</w:t>
      </w:r>
    </w:p>
    <w:p w14:paraId="3E512920" w14:textId="77777777" w:rsidR="00C8218C" w:rsidRPr="002008C1" w:rsidRDefault="00C8218C" w:rsidP="00E460F4">
      <w:pPr>
        <w:pStyle w:val="Zkladntext"/>
        <w:spacing w:before="10" w:line="276" w:lineRule="auto"/>
        <w:jc w:val="both"/>
        <w:rPr>
          <w:sz w:val="24"/>
          <w:szCs w:val="24"/>
        </w:rPr>
      </w:pPr>
    </w:p>
    <w:p w14:paraId="4AA39734"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2-01</w:t>
      </w:r>
    </w:p>
    <w:p w14:paraId="00EC72E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strednej škole</w:t>
      </w:r>
    </w:p>
    <w:p w14:paraId="0A0170B9" w14:textId="77777777" w:rsidR="00C8218C" w:rsidRPr="002008C1" w:rsidRDefault="00C8218C" w:rsidP="00E460F4">
      <w:pPr>
        <w:pStyle w:val="Zkladntext"/>
        <w:spacing w:before="9" w:line="276" w:lineRule="auto"/>
        <w:jc w:val="both"/>
        <w:rPr>
          <w:b/>
          <w:sz w:val="24"/>
          <w:szCs w:val="24"/>
        </w:rPr>
      </w:pPr>
    </w:p>
    <w:p w14:paraId="744E2A65" w14:textId="77777777" w:rsidR="00C8218C" w:rsidRPr="002008C1" w:rsidRDefault="00C8218C" w:rsidP="00CF5FFF">
      <w:pPr>
        <w:pStyle w:val="Nadpis1"/>
        <w:numPr>
          <w:ilvl w:val="0"/>
          <w:numId w:val="9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5BD4B14" w14:textId="04524B76" w:rsidR="00C8218C" w:rsidRPr="002008C1" w:rsidRDefault="00D3347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79F63386" w14:textId="77777777" w:rsidR="00C8218C" w:rsidRPr="002008C1" w:rsidRDefault="00C8218C" w:rsidP="00E460F4">
      <w:pPr>
        <w:pStyle w:val="Zkladntext"/>
        <w:spacing w:before="7" w:line="276" w:lineRule="auto"/>
        <w:jc w:val="both"/>
        <w:rPr>
          <w:sz w:val="24"/>
          <w:szCs w:val="24"/>
        </w:rPr>
      </w:pPr>
    </w:p>
    <w:p w14:paraId="7523A638" w14:textId="77777777" w:rsidR="00C8218C" w:rsidRPr="002008C1" w:rsidRDefault="00C8218C" w:rsidP="00CF5FFF">
      <w:pPr>
        <w:pStyle w:val="Nadpis1"/>
        <w:numPr>
          <w:ilvl w:val="0"/>
          <w:numId w:val="9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3ACAD00" w14:textId="77777777" w:rsidR="00C8218C" w:rsidRPr="002008C1" w:rsidRDefault="00C8218C" w:rsidP="00E460F4">
      <w:pPr>
        <w:pStyle w:val="Zkladntext"/>
        <w:spacing w:line="276" w:lineRule="auto"/>
        <w:jc w:val="both"/>
        <w:rPr>
          <w:sz w:val="24"/>
          <w:szCs w:val="24"/>
        </w:rPr>
      </w:pPr>
      <w:r w:rsidRPr="002008C1">
        <w:rPr>
          <w:sz w:val="24"/>
          <w:szCs w:val="24"/>
        </w:rPr>
        <w:t>Evidenčný počet zamestnancov, počet žiakov podľa vekovej štruktúry a národnosti, počet tried podľa ročníkov, počet žiakov učiacich sa cudzí jazyk, počet žiakov podľa študijných odborov a zameraní a podľa učebných odborov a zameraní, počet žiakov vykonávajúcich praktické vyučovanie, počet žiakov, ktorí majú uzavretú pracovnú zmluvu podľa § 53 Zákonníka práce, počet žiakov podľa špeciálnych výchovno-vzdelávacích potrieb, počet žiakov zo sociálne znevýhodneného prostredia, kapacita školy a štipendiá (vrátane motivačných štipendií) za predchádzajúci školský rok; prospech a dochádzka žiakov podľa jednotlivých ročníkov.</w:t>
      </w:r>
    </w:p>
    <w:p w14:paraId="4275C02D" w14:textId="77777777" w:rsidR="00C8218C" w:rsidRPr="002008C1" w:rsidRDefault="00C8218C" w:rsidP="00E460F4">
      <w:pPr>
        <w:pStyle w:val="Zkladntext"/>
        <w:spacing w:before="8" w:line="276" w:lineRule="auto"/>
        <w:jc w:val="both"/>
        <w:rPr>
          <w:sz w:val="24"/>
          <w:szCs w:val="24"/>
        </w:rPr>
      </w:pPr>
    </w:p>
    <w:p w14:paraId="3A5A5CD5" w14:textId="77777777" w:rsidR="00C8218C" w:rsidRPr="002008C1" w:rsidRDefault="00C8218C" w:rsidP="00CF5FFF">
      <w:pPr>
        <w:pStyle w:val="Nadpis1"/>
        <w:numPr>
          <w:ilvl w:val="0"/>
          <w:numId w:val="9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7A8331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ABCDFC8"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štyroch mesiacov po referenčnom roku.</w:t>
      </w:r>
    </w:p>
    <w:p w14:paraId="5685C6C3" w14:textId="77777777" w:rsidR="00C8218C" w:rsidRPr="002008C1" w:rsidRDefault="00C8218C" w:rsidP="00E460F4">
      <w:pPr>
        <w:pStyle w:val="Zkladntext"/>
        <w:spacing w:before="11" w:line="276" w:lineRule="auto"/>
        <w:jc w:val="both"/>
        <w:rPr>
          <w:sz w:val="24"/>
          <w:szCs w:val="24"/>
        </w:rPr>
      </w:pPr>
    </w:p>
    <w:p w14:paraId="65270DA4" w14:textId="77777777" w:rsidR="00C8218C" w:rsidRPr="002008C1" w:rsidRDefault="00C8218C" w:rsidP="00C74739">
      <w:pPr>
        <w:pStyle w:val="Zkladntext"/>
        <w:spacing w:line="276" w:lineRule="auto"/>
        <w:jc w:val="center"/>
        <w:rPr>
          <w:sz w:val="24"/>
          <w:szCs w:val="24"/>
        </w:rPr>
      </w:pPr>
      <w:r w:rsidRPr="002008C1">
        <w:rPr>
          <w:sz w:val="24"/>
          <w:szCs w:val="24"/>
        </w:rPr>
        <w:t>185.</w:t>
      </w:r>
    </w:p>
    <w:p w14:paraId="26432E83" w14:textId="77777777" w:rsidR="00C8218C" w:rsidRPr="002008C1" w:rsidRDefault="00C8218C" w:rsidP="00E460F4">
      <w:pPr>
        <w:pStyle w:val="Zkladntext"/>
        <w:spacing w:before="10" w:line="276" w:lineRule="auto"/>
        <w:jc w:val="both"/>
        <w:rPr>
          <w:sz w:val="24"/>
          <w:szCs w:val="24"/>
        </w:rPr>
      </w:pPr>
    </w:p>
    <w:p w14:paraId="7A5C1A93"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w:t>
      </w:r>
      <w:r w:rsidRPr="002008C1">
        <w:rPr>
          <w:b/>
          <w:spacing w:val="48"/>
          <w:sz w:val="24"/>
          <w:szCs w:val="24"/>
        </w:rPr>
        <w:t xml:space="preserve"> </w:t>
      </w:r>
      <w:r w:rsidRPr="002008C1">
        <w:rPr>
          <w:b/>
          <w:sz w:val="24"/>
          <w:szCs w:val="24"/>
        </w:rPr>
        <w:t>3-01</w:t>
      </w:r>
    </w:p>
    <w:p w14:paraId="3A74621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základnej</w:t>
      </w:r>
      <w:r w:rsidRPr="002008C1">
        <w:rPr>
          <w:b/>
          <w:spacing w:val="44"/>
          <w:sz w:val="24"/>
          <w:szCs w:val="24"/>
        </w:rPr>
        <w:t xml:space="preserve"> </w:t>
      </w:r>
      <w:r w:rsidRPr="002008C1">
        <w:rPr>
          <w:b/>
          <w:sz w:val="24"/>
          <w:szCs w:val="24"/>
        </w:rPr>
        <w:t>škole</w:t>
      </w:r>
    </w:p>
    <w:p w14:paraId="1DE369AB" w14:textId="77777777" w:rsidR="00C8218C" w:rsidRPr="002008C1" w:rsidRDefault="00C8218C" w:rsidP="00E460F4">
      <w:pPr>
        <w:pStyle w:val="Zkladntext"/>
        <w:spacing w:before="9" w:line="276" w:lineRule="auto"/>
        <w:jc w:val="both"/>
        <w:rPr>
          <w:b/>
          <w:sz w:val="24"/>
          <w:szCs w:val="24"/>
        </w:rPr>
      </w:pPr>
    </w:p>
    <w:p w14:paraId="385974C7" w14:textId="77777777" w:rsidR="00C8218C" w:rsidRPr="002008C1" w:rsidRDefault="00C8218C" w:rsidP="00CF5FFF">
      <w:pPr>
        <w:pStyle w:val="Nadpis1"/>
        <w:numPr>
          <w:ilvl w:val="0"/>
          <w:numId w:val="9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AE1BDD9" w14:textId="3A746008" w:rsidR="00C8218C" w:rsidRPr="002008C1" w:rsidRDefault="00D3347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w:t>
      </w:r>
      <w:r w:rsidR="000513E3" w:rsidRPr="002008C1">
        <w:rPr>
          <w:sz w:val="24"/>
          <w:szCs w:val="24"/>
        </w:rPr>
        <w:t> </w:t>
      </w:r>
      <w:r w:rsidRPr="002008C1">
        <w:rPr>
          <w:sz w:val="24"/>
          <w:szCs w:val="24"/>
        </w:rPr>
        <w:t>zvyšovanie kvality štátnej štatistiky.</w:t>
      </w:r>
    </w:p>
    <w:p w14:paraId="213D1995" w14:textId="77777777" w:rsidR="00C8218C" w:rsidRPr="002008C1" w:rsidRDefault="00C8218C" w:rsidP="00E460F4">
      <w:pPr>
        <w:pStyle w:val="Zkladntext"/>
        <w:spacing w:before="6" w:line="276" w:lineRule="auto"/>
        <w:jc w:val="both"/>
        <w:rPr>
          <w:sz w:val="24"/>
          <w:szCs w:val="24"/>
        </w:rPr>
      </w:pPr>
    </w:p>
    <w:p w14:paraId="400B243F" w14:textId="77777777" w:rsidR="00C8218C" w:rsidRPr="002008C1" w:rsidRDefault="00C8218C" w:rsidP="00CF5FFF">
      <w:pPr>
        <w:pStyle w:val="Nadpis1"/>
        <w:numPr>
          <w:ilvl w:val="0"/>
          <w:numId w:val="9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67A6ACB" w14:textId="270D36C7" w:rsidR="00C8218C" w:rsidRPr="002008C1" w:rsidRDefault="00C8218C" w:rsidP="00E460F4">
      <w:pPr>
        <w:pStyle w:val="Zkladntext"/>
        <w:spacing w:line="276" w:lineRule="auto"/>
        <w:jc w:val="both"/>
        <w:rPr>
          <w:strike/>
          <w:sz w:val="24"/>
          <w:szCs w:val="24"/>
        </w:rPr>
      </w:pPr>
      <w:r w:rsidRPr="002008C1">
        <w:rPr>
          <w:sz w:val="24"/>
          <w:szCs w:val="24"/>
        </w:rPr>
        <w:t>Triedy a žiaci podľa ročníkov, odchody žiakov zo základných škôl, organizácia vyučovania, školské kluby, žiaci podľa národnosti, počet žiakov podľa špeciálnych výchovno-vzdelávacích potrieb, žiaci zo sociálne znevýhodneného prostredia, po</w:t>
      </w:r>
      <w:r w:rsidR="00CF5FFF" w:rsidRPr="002008C1">
        <w:rPr>
          <w:sz w:val="24"/>
          <w:szCs w:val="24"/>
        </w:rPr>
        <w:t>čet žiakov vyslaných do školy v </w:t>
      </w:r>
      <w:r w:rsidRPr="002008C1">
        <w:rPr>
          <w:sz w:val="24"/>
          <w:szCs w:val="24"/>
        </w:rPr>
        <w:t>prírode, veková štruktúra žiakov, počet pedagogických zamestnancov a odborných zamestnancov</w:t>
      </w:r>
      <w:r w:rsidR="000513E3" w:rsidRPr="002008C1">
        <w:rPr>
          <w:sz w:val="24"/>
          <w:szCs w:val="24"/>
        </w:rPr>
        <w:t>; prospech a dochádzka žiakov v </w:t>
      </w:r>
      <w:r w:rsidRPr="002008C1">
        <w:rPr>
          <w:sz w:val="24"/>
          <w:szCs w:val="24"/>
        </w:rPr>
        <w:t xml:space="preserve">jednotlivých ročníkoch za predchádzajúci </w:t>
      </w:r>
      <w:r w:rsidRPr="002008C1">
        <w:rPr>
          <w:sz w:val="24"/>
          <w:szCs w:val="24"/>
        </w:rPr>
        <w:lastRenderedPageBreak/>
        <w:t>školský rok.</w:t>
      </w:r>
    </w:p>
    <w:p w14:paraId="215FA26C" w14:textId="77777777" w:rsidR="00C8218C" w:rsidRPr="002008C1" w:rsidRDefault="00C8218C" w:rsidP="00E460F4">
      <w:pPr>
        <w:pStyle w:val="Zkladntext"/>
        <w:spacing w:before="8" w:line="276" w:lineRule="auto"/>
        <w:jc w:val="both"/>
        <w:rPr>
          <w:sz w:val="24"/>
          <w:szCs w:val="24"/>
        </w:rPr>
      </w:pPr>
    </w:p>
    <w:p w14:paraId="6CE6D74F" w14:textId="77777777" w:rsidR="00C8218C" w:rsidRPr="002008C1" w:rsidRDefault="00C8218C" w:rsidP="00CF5FFF">
      <w:pPr>
        <w:pStyle w:val="Nadpis1"/>
        <w:numPr>
          <w:ilvl w:val="0"/>
          <w:numId w:val="9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EDED5E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5BFED08"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7FB58B1C" w14:textId="77777777" w:rsidR="00C8218C" w:rsidRPr="002008C1" w:rsidRDefault="00C8218C" w:rsidP="00E460F4">
      <w:pPr>
        <w:pStyle w:val="Zkladntext"/>
        <w:spacing w:before="11" w:line="276" w:lineRule="auto"/>
        <w:jc w:val="both"/>
        <w:rPr>
          <w:sz w:val="24"/>
          <w:szCs w:val="24"/>
        </w:rPr>
      </w:pPr>
    </w:p>
    <w:p w14:paraId="72A6B33F" w14:textId="77777777" w:rsidR="00C8218C" w:rsidRPr="002008C1" w:rsidRDefault="00C8218C" w:rsidP="00C74739">
      <w:pPr>
        <w:pStyle w:val="Zkladntext"/>
        <w:spacing w:line="276" w:lineRule="auto"/>
        <w:jc w:val="center"/>
        <w:rPr>
          <w:sz w:val="24"/>
          <w:szCs w:val="24"/>
        </w:rPr>
      </w:pPr>
      <w:r w:rsidRPr="002008C1">
        <w:rPr>
          <w:sz w:val="24"/>
          <w:szCs w:val="24"/>
        </w:rPr>
        <w:t>186.</w:t>
      </w:r>
    </w:p>
    <w:p w14:paraId="00375E51" w14:textId="77777777" w:rsidR="00C8218C" w:rsidRPr="002008C1" w:rsidRDefault="00C8218C" w:rsidP="00E460F4">
      <w:pPr>
        <w:pStyle w:val="Zkladntext"/>
        <w:spacing w:before="10" w:line="276" w:lineRule="auto"/>
        <w:jc w:val="both"/>
        <w:rPr>
          <w:sz w:val="24"/>
          <w:szCs w:val="24"/>
        </w:rPr>
      </w:pPr>
    </w:p>
    <w:p w14:paraId="672A089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4-01</w:t>
      </w:r>
    </w:p>
    <w:p w14:paraId="5298676A" w14:textId="6ACCE1CE"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materskej škole a základnej škole pre deti a žiakov so zdravotným znevýhodnením, nadaním</w:t>
      </w:r>
    </w:p>
    <w:p w14:paraId="3BC43E93" w14:textId="77777777" w:rsidR="00C8218C" w:rsidRPr="002008C1" w:rsidRDefault="00C8218C" w:rsidP="00E460F4">
      <w:pPr>
        <w:pStyle w:val="Zkladntext"/>
        <w:spacing w:before="10" w:line="276" w:lineRule="auto"/>
        <w:jc w:val="both"/>
        <w:rPr>
          <w:b/>
          <w:sz w:val="24"/>
          <w:szCs w:val="24"/>
        </w:rPr>
      </w:pPr>
    </w:p>
    <w:p w14:paraId="72A16AE9" w14:textId="77777777" w:rsidR="00C8218C" w:rsidRPr="002008C1" w:rsidRDefault="00C8218C" w:rsidP="00CF5FFF">
      <w:pPr>
        <w:pStyle w:val="Nadpis1"/>
        <w:numPr>
          <w:ilvl w:val="0"/>
          <w:numId w:val="9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58F60DC" w14:textId="34E85DDD" w:rsidR="00C8218C" w:rsidRPr="002008C1" w:rsidRDefault="00D3347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r w:rsidR="00971D2B" w:rsidRPr="002008C1">
        <w:rPr>
          <w:sz w:val="24"/>
          <w:szCs w:val="24"/>
        </w:rPr>
        <w:t>.</w:t>
      </w:r>
    </w:p>
    <w:p w14:paraId="5883A745" w14:textId="77777777" w:rsidR="00C8218C" w:rsidRPr="002008C1" w:rsidRDefault="00C8218C" w:rsidP="00E460F4">
      <w:pPr>
        <w:pStyle w:val="Zkladntext"/>
        <w:spacing w:before="7" w:line="276" w:lineRule="auto"/>
        <w:jc w:val="both"/>
        <w:rPr>
          <w:sz w:val="24"/>
          <w:szCs w:val="24"/>
        </w:rPr>
      </w:pPr>
    </w:p>
    <w:p w14:paraId="4DB4E99E" w14:textId="77777777" w:rsidR="00C8218C" w:rsidRPr="002008C1" w:rsidRDefault="00C8218C" w:rsidP="00CF5FFF">
      <w:pPr>
        <w:pStyle w:val="Nadpis1"/>
        <w:numPr>
          <w:ilvl w:val="0"/>
          <w:numId w:val="9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0732D4A" w14:textId="0BD80FFD" w:rsidR="00C8218C" w:rsidRPr="002008C1" w:rsidRDefault="00C8218C" w:rsidP="00E460F4">
      <w:pPr>
        <w:pStyle w:val="Zkladntext"/>
        <w:spacing w:before="1" w:line="276" w:lineRule="auto"/>
        <w:jc w:val="both"/>
        <w:rPr>
          <w:sz w:val="24"/>
          <w:szCs w:val="24"/>
        </w:rPr>
      </w:pPr>
      <w:r w:rsidRPr="002008C1">
        <w:rPr>
          <w:sz w:val="24"/>
          <w:szCs w:val="24"/>
        </w:rPr>
        <w:t>Počet materských škôl pre deti so zdravotným znevýhodnením a nadaním, počet detí zo sociálne znevýhodneného prostredia, počet tried, počet detí podľa ve</w:t>
      </w:r>
      <w:r w:rsidR="00CF5FFF" w:rsidRPr="002008C1">
        <w:rPr>
          <w:sz w:val="24"/>
          <w:szCs w:val="24"/>
        </w:rPr>
        <w:t>ku, zdravotného znevýhodnenia a </w:t>
      </w:r>
      <w:r w:rsidRPr="002008C1">
        <w:rPr>
          <w:sz w:val="24"/>
          <w:szCs w:val="24"/>
        </w:rPr>
        <w:t>národnosti, počet učiteľov, počet ostatných zamestnancov.</w:t>
      </w:r>
    </w:p>
    <w:p w14:paraId="4D9D3005" w14:textId="77777777" w:rsidR="00C8218C" w:rsidRPr="002008C1" w:rsidRDefault="00C8218C" w:rsidP="00E460F4">
      <w:pPr>
        <w:pStyle w:val="Zkladntext"/>
        <w:spacing w:before="1" w:line="276" w:lineRule="auto"/>
        <w:jc w:val="both"/>
        <w:rPr>
          <w:sz w:val="24"/>
          <w:szCs w:val="24"/>
        </w:rPr>
      </w:pPr>
      <w:r w:rsidRPr="002008C1">
        <w:rPr>
          <w:sz w:val="24"/>
          <w:szCs w:val="24"/>
        </w:rPr>
        <w:t>Počet škôl pre žiakov so zdravotným znevýhodnením a nadaním, počet učební, počet tried, počet žiakov podľa ročníkov, veku, zdravotného znevýhodnenia a národnosti, počet žiakov učiacich sa cudzí jazyk, počet učiteľov, počet ostatných zamestnancov.</w:t>
      </w:r>
    </w:p>
    <w:p w14:paraId="22481C3D" w14:textId="77777777" w:rsidR="00C8218C" w:rsidRPr="002008C1" w:rsidRDefault="00C8218C" w:rsidP="00E460F4">
      <w:pPr>
        <w:pStyle w:val="Zkladntext"/>
        <w:spacing w:before="1" w:line="276" w:lineRule="auto"/>
        <w:jc w:val="both"/>
        <w:rPr>
          <w:sz w:val="24"/>
          <w:szCs w:val="24"/>
        </w:rPr>
      </w:pPr>
      <w:r w:rsidRPr="002008C1">
        <w:rPr>
          <w:sz w:val="24"/>
          <w:szCs w:val="24"/>
        </w:rPr>
        <w:t>Počet škôl pri zdravotníckych zariadeniach, počet učební, počet tried, počet žiakov, počet učiteľov.</w:t>
      </w:r>
    </w:p>
    <w:p w14:paraId="437023A1" w14:textId="77777777" w:rsidR="00C8218C" w:rsidRPr="002008C1" w:rsidRDefault="00C8218C" w:rsidP="00E460F4">
      <w:pPr>
        <w:pStyle w:val="Zkladntext"/>
        <w:spacing w:before="7" w:line="276" w:lineRule="auto"/>
        <w:jc w:val="both"/>
        <w:rPr>
          <w:sz w:val="24"/>
          <w:szCs w:val="24"/>
        </w:rPr>
      </w:pPr>
    </w:p>
    <w:p w14:paraId="4013BEAA" w14:textId="77777777" w:rsidR="00C8218C" w:rsidRPr="002008C1" w:rsidRDefault="00C8218C" w:rsidP="00CF5FFF">
      <w:pPr>
        <w:pStyle w:val="Nadpis1"/>
        <w:numPr>
          <w:ilvl w:val="0"/>
          <w:numId w:val="9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0865E2B"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DD76C5D"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štyroch mesiacov po referenčnom roku.</w:t>
      </w:r>
    </w:p>
    <w:p w14:paraId="12E534F2" w14:textId="77777777" w:rsidR="00C8218C" w:rsidRPr="002008C1" w:rsidRDefault="00C8218C" w:rsidP="00E460F4">
      <w:pPr>
        <w:pStyle w:val="Zkladntext"/>
        <w:spacing w:line="276" w:lineRule="auto"/>
        <w:jc w:val="both"/>
        <w:rPr>
          <w:sz w:val="24"/>
          <w:szCs w:val="24"/>
        </w:rPr>
      </w:pPr>
    </w:p>
    <w:p w14:paraId="7E2CE19B" w14:textId="77777777" w:rsidR="00C8218C" w:rsidRPr="002008C1" w:rsidRDefault="00C8218C" w:rsidP="00C74739">
      <w:pPr>
        <w:pStyle w:val="Zkladntext"/>
        <w:spacing w:line="276" w:lineRule="auto"/>
        <w:jc w:val="center"/>
        <w:rPr>
          <w:sz w:val="24"/>
          <w:szCs w:val="24"/>
        </w:rPr>
      </w:pPr>
      <w:r w:rsidRPr="002008C1">
        <w:rPr>
          <w:sz w:val="24"/>
          <w:szCs w:val="24"/>
        </w:rPr>
        <w:t>187.</w:t>
      </w:r>
    </w:p>
    <w:p w14:paraId="1AD7F245" w14:textId="77777777" w:rsidR="00C8218C" w:rsidRPr="002008C1" w:rsidRDefault="00C8218C" w:rsidP="00E460F4">
      <w:pPr>
        <w:pStyle w:val="Zkladntext"/>
        <w:spacing w:before="10" w:line="276" w:lineRule="auto"/>
        <w:jc w:val="both"/>
        <w:rPr>
          <w:sz w:val="24"/>
          <w:szCs w:val="24"/>
        </w:rPr>
      </w:pPr>
    </w:p>
    <w:p w14:paraId="6975F763"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10-01</w:t>
      </w:r>
    </w:p>
    <w:p w14:paraId="6DA08540"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školskej a akademickej knižnici</w:t>
      </w:r>
    </w:p>
    <w:p w14:paraId="4224E4DB" w14:textId="77777777" w:rsidR="00C8218C" w:rsidRPr="002008C1" w:rsidRDefault="00C8218C" w:rsidP="00E460F4">
      <w:pPr>
        <w:pStyle w:val="Zkladntext"/>
        <w:spacing w:before="9" w:line="276" w:lineRule="auto"/>
        <w:jc w:val="both"/>
        <w:rPr>
          <w:b/>
          <w:sz w:val="24"/>
          <w:szCs w:val="24"/>
        </w:rPr>
      </w:pPr>
    </w:p>
    <w:p w14:paraId="1C6C8219" w14:textId="77777777" w:rsidR="00C8218C" w:rsidRPr="002008C1" w:rsidRDefault="00C8218C" w:rsidP="00CF5FFF">
      <w:pPr>
        <w:pStyle w:val="Nadpis1"/>
        <w:numPr>
          <w:ilvl w:val="0"/>
          <w:numId w:val="9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9C7B913" w14:textId="5165B6B5" w:rsidR="00C8218C" w:rsidRPr="002008C1" w:rsidRDefault="00D3347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4E13C606" w14:textId="055B6651" w:rsidR="007973C8" w:rsidRDefault="007973C8">
      <w:pPr>
        <w:rPr>
          <w:sz w:val="24"/>
          <w:szCs w:val="24"/>
        </w:rPr>
      </w:pPr>
      <w:r>
        <w:rPr>
          <w:sz w:val="24"/>
          <w:szCs w:val="24"/>
        </w:rPr>
        <w:br w:type="page"/>
      </w:r>
    </w:p>
    <w:p w14:paraId="67A0AFE4" w14:textId="77777777" w:rsidR="00C8218C" w:rsidRPr="002008C1" w:rsidRDefault="00C8218C" w:rsidP="00CF5FFF">
      <w:pPr>
        <w:pStyle w:val="Nadpis1"/>
        <w:numPr>
          <w:ilvl w:val="0"/>
          <w:numId w:val="94"/>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6"/>
          <w:sz w:val="24"/>
          <w:szCs w:val="24"/>
        </w:rPr>
        <w:t xml:space="preserve"> </w:t>
      </w:r>
      <w:r w:rsidRPr="002008C1">
        <w:rPr>
          <w:sz w:val="24"/>
          <w:szCs w:val="24"/>
        </w:rPr>
        <w:t>údajov</w:t>
      </w:r>
    </w:p>
    <w:p w14:paraId="1A88A442" w14:textId="1784DB1E" w:rsidR="00C8218C" w:rsidRPr="002008C1" w:rsidRDefault="00C8218C" w:rsidP="00E460F4">
      <w:pPr>
        <w:pStyle w:val="Zkladntext"/>
        <w:spacing w:line="276" w:lineRule="auto"/>
        <w:jc w:val="both"/>
        <w:rPr>
          <w:sz w:val="24"/>
          <w:szCs w:val="24"/>
        </w:rPr>
      </w:pPr>
      <w:r w:rsidRPr="002008C1">
        <w:rPr>
          <w:sz w:val="24"/>
          <w:szCs w:val="24"/>
        </w:rPr>
        <w:t>Knižničný fond, používatelia, výpožičky a služby, aktivity knižníc,</w:t>
      </w:r>
      <w:r w:rsidR="004B128F" w:rsidRPr="002008C1">
        <w:rPr>
          <w:sz w:val="24"/>
          <w:szCs w:val="24"/>
        </w:rPr>
        <w:t xml:space="preserve"> využívané </w:t>
      </w:r>
      <w:r w:rsidRPr="002008C1">
        <w:rPr>
          <w:sz w:val="24"/>
          <w:szCs w:val="24"/>
        </w:rPr>
        <w:t>informačné technológie, počet zamestnancov, finančné náklady a sieť knižníc.</w:t>
      </w:r>
    </w:p>
    <w:p w14:paraId="07123712" w14:textId="77777777" w:rsidR="00C8218C" w:rsidRPr="002008C1" w:rsidRDefault="00C8218C" w:rsidP="00E460F4">
      <w:pPr>
        <w:pStyle w:val="Zkladntext"/>
        <w:spacing w:before="7" w:line="276" w:lineRule="auto"/>
        <w:jc w:val="both"/>
        <w:rPr>
          <w:sz w:val="24"/>
          <w:szCs w:val="24"/>
        </w:rPr>
      </w:pPr>
    </w:p>
    <w:p w14:paraId="60D75EC4" w14:textId="77777777" w:rsidR="00C8218C" w:rsidRPr="002008C1" w:rsidRDefault="00C8218C" w:rsidP="00CF5FFF">
      <w:pPr>
        <w:pStyle w:val="Nadpis1"/>
        <w:numPr>
          <w:ilvl w:val="0"/>
          <w:numId w:val="9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15B6C0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B4B444B"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60 dní po referenčnom roku.</w:t>
      </w:r>
    </w:p>
    <w:p w14:paraId="13D9E20C" w14:textId="77777777" w:rsidR="00C8218C" w:rsidRPr="002008C1" w:rsidRDefault="00C8218C" w:rsidP="00E460F4">
      <w:pPr>
        <w:pStyle w:val="Zkladntext"/>
        <w:spacing w:line="276" w:lineRule="auto"/>
        <w:jc w:val="both"/>
        <w:rPr>
          <w:sz w:val="24"/>
          <w:szCs w:val="24"/>
        </w:rPr>
      </w:pPr>
    </w:p>
    <w:p w14:paraId="28C19E42" w14:textId="77777777" w:rsidR="00C8218C" w:rsidRPr="002008C1" w:rsidRDefault="00C8218C" w:rsidP="00C74739">
      <w:pPr>
        <w:pStyle w:val="Zkladntext"/>
        <w:spacing w:before="1" w:line="276" w:lineRule="auto"/>
        <w:jc w:val="center"/>
        <w:rPr>
          <w:sz w:val="24"/>
          <w:szCs w:val="24"/>
        </w:rPr>
      </w:pPr>
      <w:r w:rsidRPr="002008C1">
        <w:rPr>
          <w:sz w:val="24"/>
          <w:szCs w:val="24"/>
        </w:rPr>
        <w:t>188.</w:t>
      </w:r>
    </w:p>
    <w:p w14:paraId="26E110C9" w14:textId="77777777" w:rsidR="00C8218C" w:rsidRPr="002008C1" w:rsidRDefault="00C8218C" w:rsidP="00E460F4">
      <w:pPr>
        <w:pStyle w:val="Zkladntext"/>
        <w:spacing w:before="9" w:line="276" w:lineRule="auto"/>
        <w:jc w:val="both"/>
        <w:rPr>
          <w:sz w:val="24"/>
          <w:szCs w:val="24"/>
        </w:rPr>
      </w:pPr>
    </w:p>
    <w:p w14:paraId="234DBB73"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Škol (MŠVVM SR) 11-01</w:t>
      </w:r>
    </w:p>
    <w:p w14:paraId="781CE8BD"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vysokej škole</w:t>
      </w:r>
    </w:p>
    <w:p w14:paraId="0819A32F" w14:textId="77777777" w:rsidR="00C8218C" w:rsidRPr="002008C1" w:rsidRDefault="00C8218C" w:rsidP="00E460F4">
      <w:pPr>
        <w:pStyle w:val="Zkladntext"/>
        <w:spacing w:before="10" w:line="276" w:lineRule="auto"/>
        <w:jc w:val="both"/>
        <w:rPr>
          <w:b/>
          <w:sz w:val="24"/>
          <w:szCs w:val="24"/>
        </w:rPr>
      </w:pPr>
    </w:p>
    <w:p w14:paraId="5A95F3C0" w14:textId="77777777" w:rsidR="00C8218C" w:rsidRPr="002008C1" w:rsidRDefault="00C8218C" w:rsidP="00CF5FFF">
      <w:pPr>
        <w:pStyle w:val="Nadpis1"/>
        <w:numPr>
          <w:ilvl w:val="0"/>
          <w:numId w:val="9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5B4F700" w14:textId="461F2C46" w:rsidR="00C8218C" w:rsidRPr="002008C1" w:rsidRDefault="006E6C35"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4A748434" w14:textId="77777777" w:rsidR="00C8218C" w:rsidRPr="002008C1" w:rsidRDefault="00C8218C" w:rsidP="00E460F4">
      <w:pPr>
        <w:pStyle w:val="Zkladntext"/>
        <w:spacing w:before="7" w:line="276" w:lineRule="auto"/>
        <w:jc w:val="both"/>
        <w:rPr>
          <w:sz w:val="24"/>
          <w:szCs w:val="24"/>
        </w:rPr>
      </w:pPr>
    </w:p>
    <w:p w14:paraId="7300AA7C" w14:textId="77777777" w:rsidR="00C8218C" w:rsidRPr="002008C1" w:rsidRDefault="00C8218C" w:rsidP="00CF5FFF">
      <w:pPr>
        <w:pStyle w:val="Nadpis1"/>
        <w:numPr>
          <w:ilvl w:val="0"/>
          <w:numId w:val="9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B9950F4" w14:textId="17F081A4" w:rsidR="00C8218C" w:rsidRPr="002008C1" w:rsidRDefault="00C8218C" w:rsidP="00E460F4">
      <w:pPr>
        <w:pStyle w:val="Zkladntext"/>
        <w:spacing w:before="3" w:line="276" w:lineRule="auto"/>
        <w:jc w:val="both"/>
        <w:rPr>
          <w:sz w:val="24"/>
          <w:szCs w:val="24"/>
        </w:rPr>
      </w:pPr>
      <w:r w:rsidRPr="002008C1">
        <w:rPr>
          <w:sz w:val="24"/>
          <w:szCs w:val="24"/>
        </w:rPr>
        <w:t>Počet zapísaných študentov podľa štátnej príslušnosti podľa študijných odborov, rokov štúdia, foriem štúdia, počet učiteľov, veková štr</w:t>
      </w:r>
      <w:r w:rsidR="000513E3" w:rsidRPr="002008C1">
        <w:rPr>
          <w:sz w:val="24"/>
          <w:szCs w:val="24"/>
        </w:rPr>
        <w:t>uktúra študentov, doktorandov a </w:t>
      </w:r>
      <w:r w:rsidRPr="002008C1">
        <w:rPr>
          <w:sz w:val="24"/>
          <w:szCs w:val="24"/>
        </w:rPr>
        <w:t>učiteľov, počet štipendistov a vyplatená suma štip</w:t>
      </w:r>
      <w:r w:rsidR="003C4B44" w:rsidRPr="002008C1">
        <w:rPr>
          <w:sz w:val="24"/>
          <w:szCs w:val="24"/>
        </w:rPr>
        <w:t>endií podľa osobitného predpisu</w:t>
      </w:r>
      <w:r w:rsidR="00441E9F" w:rsidRPr="002008C1">
        <w:rPr>
          <w:sz w:val="24"/>
          <w:szCs w:val="24"/>
        </w:rPr>
        <w:t>.</w:t>
      </w:r>
      <w:r w:rsidR="003C4B44" w:rsidRPr="002008C1">
        <w:rPr>
          <w:rStyle w:val="Odkaznapoznmkupodiarou"/>
          <w:sz w:val="24"/>
          <w:szCs w:val="24"/>
        </w:rPr>
        <w:footnoteReference w:id="5"/>
      </w:r>
      <w:r w:rsidRPr="002008C1">
        <w:rPr>
          <w:sz w:val="24"/>
          <w:szCs w:val="24"/>
        </w:rPr>
        <w:t>)</w:t>
      </w:r>
    </w:p>
    <w:p w14:paraId="43C38EDC" w14:textId="77777777" w:rsidR="00C8218C" w:rsidRPr="002008C1" w:rsidRDefault="00C8218C" w:rsidP="00E460F4">
      <w:pPr>
        <w:pStyle w:val="Zkladntext"/>
        <w:spacing w:before="10" w:line="276" w:lineRule="auto"/>
        <w:jc w:val="both"/>
        <w:rPr>
          <w:sz w:val="24"/>
          <w:szCs w:val="24"/>
        </w:rPr>
      </w:pPr>
    </w:p>
    <w:p w14:paraId="404C6F41" w14:textId="77777777" w:rsidR="00C8218C" w:rsidRPr="002008C1" w:rsidRDefault="00C8218C" w:rsidP="00CF5FFF">
      <w:pPr>
        <w:pStyle w:val="Nadpis1"/>
        <w:numPr>
          <w:ilvl w:val="0"/>
          <w:numId w:val="9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F54E89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76B590D" w14:textId="77777777"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do štyroch mesiacov po referenčnom roku.</w:t>
      </w:r>
    </w:p>
    <w:p w14:paraId="15289ACD" w14:textId="77777777" w:rsidR="00C8218C" w:rsidRPr="002008C1" w:rsidRDefault="00C8218C" w:rsidP="00E460F4">
      <w:pPr>
        <w:pStyle w:val="Zkladntext"/>
        <w:spacing w:line="276" w:lineRule="auto"/>
        <w:jc w:val="both"/>
        <w:rPr>
          <w:sz w:val="24"/>
          <w:szCs w:val="24"/>
        </w:rPr>
      </w:pPr>
    </w:p>
    <w:p w14:paraId="51C75B2D" w14:textId="77777777" w:rsidR="00C8218C" w:rsidRPr="002008C1" w:rsidRDefault="00C8218C" w:rsidP="00C74739">
      <w:pPr>
        <w:pStyle w:val="Zkladntext"/>
        <w:spacing w:before="1" w:line="276" w:lineRule="auto"/>
        <w:jc w:val="center"/>
        <w:rPr>
          <w:sz w:val="24"/>
          <w:szCs w:val="24"/>
        </w:rPr>
      </w:pPr>
      <w:r w:rsidRPr="002008C1">
        <w:rPr>
          <w:sz w:val="24"/>
          <w:szCs w:val="24"/>
        </w:rPr>
        <w:t>189.</w:t>
      </w:r>
    </w:p>
    <w:p w14:paraId="6801A9BB" w14:textId="77777777" w:rsidR="00C8218C" w:rsidRPr="002008C1" w:rsidRDefault="00C8218C" w:rsidP="00E460F4">
      <w:pPr>
        <w:pStyle w:val="Zkladntext"/>
        <w:spacing w:before="9" w:line="276" w:lineRule="auto"/>
        <w:jc w:val="both"/>
        <w:rPr>
          <w:sz w:val="24"/>
          <w:szCs w:val="24"/>
        </w:rPr>
      </w:pPr>
    </w:p>
    <w:p w14:paraId="22D969B7"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Škol (MŠVVM SR) 12-01</w:t>
      </w:r>
    </w:p>
    <w:p w14:paraId="09B951D9"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absolventoch vysokých škôl</w:t>
      </w:r>
    </w:p>
    <w:p w14:paraId="2585A66F" w14:textId="77777777" w:rsidR="00C8218C" w:rsidRPr="002008C1" w:rsidRDefault="00C8218C" w:rsidP="00E460F4">
      <w:pPr>
        <w:pStyle w:val="Zkladntext"/>
        <w:spacing w:before="9" w:line="276" w:lineRule="auto"/>
        <w:jc w:val="both"/>
        <w:rPr>
          <w:b/>
          <w:sz w:val="24"/>
          <w:szCs w:val="24"/>
        </w:rPr>
      </w:pPr>
    </w:p>
    <w:p w14:paraId="134EB76F" w14:textId="77777777" w:rsidR="00C8218C" w:rsidRPr="002008C1" w:rsidRDefault="00C8218C" w:rsidP="00CF5FFF">
      <w:pPr>
        <w:pStyle w:val="Nadpis1"/>
        <w:numPr>
          <w:ilvl w:val="0"/>
          <w:numId w:val="9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DDFDF43" w14:textId="34F25033" w:rsidR="00C8218C" w:rsidRPr="002008C1" w:rsidRDefault="006E6C35"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2084E130" w14:textId="77777777" w:rsidR="00C8218C" w:rsidRPr="002008C1" w:rsidRDefault="00C8218C" w:rsidP="00E460F4">
      <w:pPr>
        <w:pStyle w:val="Zkladntext"/>
        <w:spacing w:before="6" w:line="276" w:lineRule="auto"/>
        <w:jc w:val="both"/>
        <w:rPr>
          <w:sz w:val="24"/>
          <w:szCs w:val="24"/>
        </w:rPr>
      </w:pPr>
    </w:p>
    <w:p w14:paraId="24BFABBB" w14:textId="77777777" w:rsidR="00C8218C" w:rsidRPr="002008C1" w:rsidRDefault="00C8218C" w:rsidP="00CF5FFF">
      <w:pPr>
        <w:pStyle w:val="Nadpis1"/>
        <w:numPr>
          <w:ilvl w:val="0"/>
          <w:numId w:val="9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8729F46" w14:textId="7F9ABCF2" w:rsidR="00C8218C" w:rsidRPr="002008C1" w:rsidRDefault="00C8218C" w:rsidP="00E460F4">
      <w:pPr>
        <w:pStyle w:val="Zkladntext"/>
        <w:spacing w:line="276" w:lineRule="auto"/>
        <w:jc w:val="both"/>
        <w:rPr>
          <w:sz w:val="24"/>
          <w:szCs w:val="24"/>
        </w:rPr>
      </w:pPr>
      <w:r w:rsidRPr="002008C1">
        <w:rPr>
          <w:sz w:val="24"/>
          <w:szCs w:val="24"/>
        </w:rPr>
        <w:t xml:space="preserve">Absolventi vysokých škôl členení podľa študijných odborov vzdelania a podľa druhu štúdia, </w:t>
      </w:r>
      <w:r w:rsidRPr="002008C1">
        <w:rPr>
          <w:sz w:val="24"/>
          <w:szCs w:val="24"/>
        </w:rPr>
        <w:lastRenderedPageBreak/>
        <w:t>veková štruktúra absolventov študijných programov I. stupňa, II. stupňa, študijných programov spájajúcich</w:t>
      </w:r>
      <w:r w:rsidR="000513E3" w:rsidRPr="002008C1">
        <w:rPr>
          <w:sz w:val="24"/>
          <w:szCs w:val="24"/>
        </w:rPr>
        <w:t xml:space="preserve"> </w:t>
      </w:r>
      <w:r w:rsidRPr="002008C1">
        <w:rPr>
          <w:sz w:val="24"/>
          <w:szCs w:val="24"/>
        </w:rPr>
        <w:t>I. a II. stupeň a absolventov doktorandského štúdia podľa druhu štúdia. Absolventi podľa štátnej príslušnosti.</w:t>
      </w:r>
    </w:p>
    <w:p w14:paraId="60553FBB" w14:textId="77777777" w:rsidR="00C8218C" w:rsidRPr="002008C1" w:rsidRDefault="00C8218C" w:rsidP="00E460F4">
      <w:pPr>
        <w:pStyle w:val="Zkladntext"/>
        <w:spacing w:before="9" w:line="276" w:lineRule="auto"/>
        <w:jc w:val="both"/>
        <w:rPr>
          <w:sz w:val="24"/>
          <w:szCs w:val="24"/>
        </w:rPr>
      </w:pPr>
    </w:p>
    <w:p w14:paraId="417ADA27" w14:textId="77777777" w:rsidR="00C8218C" w:rsidRPr="002008C1" w:rsidRDefault="00C8218C" w:rsidP="00CF5FFF">
      <w:pPr>
        <w:pStyle w:val="Nadpis1"/>
        <w:numPr>
          <w:ilvl w:val="0"/>
          <w:numId w:val="9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10FCF4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68EB638"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štyroch mesiacov po referenčnom roku.</w:t>
      </w:r>
    </w:p>
    <w:p w14:paraId="5BF178BB" w14:textId="77777777" w:rsidR="00C8218C" w:rsidRPr="002008C1" w:rsidRDefault="00C8218C" w:rsidP="00E460F4">
      <w:pPr>
        <w:pStyle w:val="Zkladntext"/>
        <w:spacing w:line="276" w:lineRule="auto"/>
        <w:jc w:val="both"/>
        <w:rPr>
          <w:sz w:val="24"/>
          <w:szCs w:val="24"/>
        </w:rPr>
      </w:pPr>
    </w:p>
    <w:p w14:paraId="0841391F" w14:textId="77777777" w:rsidR="00C8218C" w:rsidRPr="002008C1" w:rsidRDefault="00C8218C" w:rsidP="00C74739">
      <w:pPr>
        <w:pStyle w:val="Zkladntext"/>
        <w:spacing w:line="276" w:lineRule="auto"/>
        <w:jc w:val="center"/>
        <w:rPr>
          <w:sz w:val="24"/>
          <w:szCs w:val="24"/>
        </w:rPr>
      </w:pPr>
      <w:r w:rsidRPr="002008C1">
        <w:rPr>
          <w:sz w:val="24"/>
          <w:szCs w:val="24"/>
        </w:rPr>
        <w:t>190.</w:t>
      </w:r>
    </w:p>
    <w:p w14:paraId="49391DC6" w14:textId="77777777" w:rsidR="00C8218C" w:rsidRPr="002008C1" w:rsidRDefault="00C8218C" w:rsidP="00E460F4">
      <w:pPr>
        <w:pStyle w:val="Zkladntext"/>
        <w:spacing w:before="10" w:line="276" w:lineRule="auto"/>
        <w:jc w:val="both"/>
        <w:rPr>
          <w:sz w:val="24"/>
          <w:szCs w:val="24"/>
        </w:rPr>
      </w:pPr>
    </w:p>
    <w:p w14:paraId="2F3801A8"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16-01</w:t>
      </w:r>
    </w:p>
    <w:p w14:paraId="12A463E0"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vysokoškolských jedálňach</w:t>
      </w:r>
    </w:p>
    <w:p w14:paraId="479833AF" w14:textId="77777777" w:rsidR="00C8218C" w:rsidRPr="002008C1" w:rsidRDefault="00C8218C" w:rsidP="00E460F4">
      <w:pPr>
        <w:pStyle w:val="Zkladntext"/>
        <w:spacing w:before="9" w:line="276" w:lineRule="auto"/>
        <w:jc w:val="both"/>
        <w:rPr>
          <w:b/>
          <w:sz w:val="24"/>
          <w:szCs w:val="24"/>
        </w:rPr>
      </w:pPr>
    </w:p>
    <w:p w14:paraId="350399F7" w14:textId="77777777" w:rsidR="00C8218C" w:rsidRPr="002008C1" w:rsidRDefault="00C8218C" w:rsidP="00CF5FFF">
      <w:pPr>
        <w:pStyle w:val="Nadpis1"/>
        <w:numPr>
          <w:ilvl w:val="0"/>
          <w:numId w:val="9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63666F4" w14:textId="38CBD259" w:rsidR="00C8218C" w:rsidRPr="002008C1" w:rsidRDefault="006E6C35"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501890C1" w14:textId="77777777" w:rsidR="00C8218C" w:rsidRPr="002008C1" w:rsidRDefault="00C8218C" w:rsidP="00E460F4">
      <w:pPr>
        <w:pStyle w:val="Zkladntext"/>
        <w:spacing w:before="7" w:line="276" w:lineRule="auto"/>
        <w:jc w:val="both"/>
        <w:rPr>
          <w:sz w:val="24"/>
          <w:szCs w:val="24"/>
        </w:rPr>
      </w:pPr>
    </w:p>
    <w:p w14:paraId="59762E74" w14:textId="77777777" w:rsidR="00C8218C" w:rsidRPr="002008C1" w:rsidRDefault="00C8218C" w:rsidP="00CF5FFF">
      <w:pPr>
        <w:pStyle w:val="Nadpis1"/>
        <w:numPr>
          <w:ilvl w:val="0"/>
          <w:numId w:val="9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5E0F906" w14:textId="77777777" w:rsidR="00C8218C" w:rsidRPr="002008C1" w:rsidRDefault="00C8218C" w:rsidP="00E460F4">
      <w:pPr>
        <w:pStyle w:val="Zkladntext"/>
        <w:spacing w:line="276" w:lineRule="auto"/>
        <w:jc w:val="both"/>
        <w:rPr>
          <w:sz w:val="24"/>
          <w:szCs w:val="24"/>
        </w:rPr>
      </w:pPr>
      <w:r w:rsidRPr="002008C1">
        <w:rPr>
          <w:sz w:val="24"/>
          <w:szCs w:val="24"/>
        </w:rPr>
        <w:t>Počet jedální, plánovaná kapacita, počet miest pri stoloch, príjmy za stravné lístky, priemerný evidenčný počet zamestnancov, počet podaných hlavných jedál.</w:t>
      </w:r>
    </w:p>
    <w:p w14:paraId="42BE2FB3" w14:textId="77777777" w:rsidR="00C8218C" w:rsidRPr="002008C1" w:rsidRDefault="00C8218C" w:rsidP="00E460F4">
      <w:pPr>
        <w:pStyle w:val="Zkladntext"/>
        <w:spacing w:before="7" w:line="276" w:lineRule="auto"/>
        <w:jc w:val="both"/>
        <w:rPr>
          <w:sz w:val="24"/>
          <w:szCs w:val="24"/>
        </w:rPr>
      </w:pPr>
    </w:p>
    <w:p w14:paraId="1538BBAC" w14:textId="77777777" w:rsidR="00C8218C" w:rsidRPr="002008C1" w:rsidRDefault="00C8218C" w:rsidP="00CF5FFF">
      <w:pPr>
        <w:pStyle w:val="Nadpis1"/>
        <w:numPr>
          <w:ilvl w:val="0"/>
          <w:numId w:val="9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C84809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244EE4D"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106C2848" w14:textId="77777777" w:rsidR="00C8218C" w:rsidRPr="002008C1" w:rsidRDefault="00C8218C" w:rsidP="00E460F4">
      <w:pPr>
        <w:pStyle w:val="Zkladntext"/>
        <w:spacing w:before="11" w:line="276" w:lineRule="auto"/>
        <w:jc w:val="both"/>
        <w:rPr>
          <w:sz w:val="24"/>
          <w:szCs w:val="24"/>
        </w:rPr>
      </w:pPr>
    </w:p>
    <w:p w14:paraId="2051FAC5" w14:textId="77777777" w:rsidR="00C8218C" w:rsidRPr="002008C1" w:rsidRDefault="00C8218C" w:rsidP="00C74739">
      <w:pPr>
        <w:pStyle w:val="Zkladntext"/>
        <w:spacing w:line="276" w:lineRule="auto"/>
        <w:jc w:val="center"/>
        <w:rPr>
          <w:sz w:val="24"/>
          <w:szCs w:val="24"/>
        </w:rPr>
      </w:pPr>
      <w:r w:rsidRPr="002008C1">
        <w:rPr>
          <w:sz w:val="24"/>
          <w:szCs w:val="24"/>
        </w:rPr>
        <w:t>191.</w:t>
      </w:r>
    </w:p>
    <w:p w14:paraId="040E1C48" w14:textId="77777777" w:rsidR="00C8218C" w:rsidRPr="002008C1" w:rsidRDefault="00C8218C" w:rsidP="00E460F4">
      <w:pPr>
        <w:pStyle w:val="Zkladntext"/>
        <w:spacing w:before="10" w:line="276" w:lineRule="auto"/>
        <w:jc w:val="both"/>
        <w:rPr>
          <w:sz w:val="24"/>
          <w:szCs w:val="24"/>
        </w:rPr>
      </w:pPr>
    </w:p>
    <w:p w14:paraId="2C5F98ED"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17-01</w:t>
      </w:r>
    </w:p>
    <w:p w14:paraId="6A7A7A5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zariadení školského stravovania</w:t>
      </w:r>
    </w:p>
    <w:p w14:paraId="77B51973" w14:textId="77777777" w:rsidR="00C8218C" w:rsidRPr="002008C1" w:rsidRDefault="00C8218C" w:rsidP="00E460F4">
      <w:pPr>
        <w:pStyle w:val="Zkladntext"/>
        <w:spacing w:before="9" w:line="276" w:lineRule="auto"/>
        <w:jc w:val="both"/>
        <w:rPr>
          <w:b/>
          <w:sz w:val="24"/>
          <w:szCs w:val="24"/>
        </w:rPr>
      </w:pPr>
    </w:p>
    <w:p w14:paraId="799E3E8B" w14:textId="77777777" w:rsidR="00C8218C" w:rsidRPr="002008C1" w:rsidRDefault="00C8218C" w:rsidP="00CF5FFF">
      <w:pPr>
        <w:pStyle w:val="Nadpis1"/>
        <w:numPr>
          <w:ilvl w:val="0"/>
          <w:numId w:val="9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6D25EBF" w14:textId="069CEBA3" w:rsidR="00C8218C" w:rsidRPr="002008C1" w:rsidRDefault="006E6C35"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0F898FCB" w14:textId="77777777" w:rsidR="00C8218C" w:rsidRPr="002008C1" w:rsidRDefault="00C8218C" w:rsidP="00E460F4">
      <w:pPr>
        <w:pStyle w:val="Zkladntext"/>
        <w:spacing w:before="9" w:line="276" w:lineRule="auto"/>
        <w:jc w:val="both"/>
        <w:rPr>
          <w:sz w:val="24"/>
          <w:szCs w:val="24"/>
        </w:rPr>
      </w:pPr>
    </w:p>
    <w:p w14:paraId="2B5E2063" w14:textId="77777777" w:rsidR="00C8218C" w:rsidRPr="002008C1" w:rsidRDefault="00C8218C" w:rsidP="00E97EC2">
      <w:pPr>
        <w:pStyle w:val="Nadpis1"/>
        <w:numPr>
          <w:ilvl w:val="0"/>
          <w:numId w:val="9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50D2DEF" w14:textId="77777777" w:rsidR="00C8218C" w:rsidRPr="002008C1" w:rsidRDefault="00C8218C" w:rsidP="00E460F4">
      <w:pPr>
        <w:pStyle w:val="Zkladntext"/>
        <w:spacing w:line="276" w:lineRule="auto"/>
        <w:jc w:val="both"/>
        <w:rPr>
          <w:sz w:val="24"/>
          <w:szCs w:val="24"/>
        </w:rPr>
      </w:pPr>
      <w:r w:rsidRPr="002008C1">
        <w:rPr>
          <w:sz w:val="24"/>
          <w:szCs w:val="24"/>
        </w:rPr>
        <w:t>Počet jedální, plánovaná kapacita kuchyne, počet miest pri stoloch, počet vydaných obedov za rok v kusoch, počet vydaných večerí za rok v kusoch, doplnkové stravovanie za rok v kusoch, evidenčný počet zamestnancov, počet zariadení verejného stravovania.</w:t>
      </w:r>
    </w:p>
    <w:p w14:paraId="75A81DF6" w14:textId="7118461E" w:rsidR="007973C8" w:rsidRDefault="007973C8">
      <w:pPr>
        <w:rPr>
          <w:sz w:val="24"/>
          <w:szCs w:val="24"/>
        </w:rPr>
      </w:pPr>
      <w:r>
        <w:rPr>
          <w:sz w:val="24"/>
          <w:szCs w:val="24"/>
        </w:rPr>
        <w:br w:type="page"/>
      </w:r>
    </w:p>
    <w:p w14:paraId="4D925509" w14:textId="77777777" w:rsidR="00C8218C" w:rsidRPr="002008C1" w:rsidRDefault="00C8218C" w:rsidP="00E97EC2">
      <w:pPr>
        <w:pStyle w:val="Nadpis1"/>
        <w:numPr>
          <w:ilvl w:val="0"/>
          <w:numId w:val="90"/>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01D51F0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814F4F6"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1BA654C2" w14:textId="77777777" w:rsidR="00C8218C" w:rsidRPr="002008C1" w:rsidRDefault="00C8218C" w:rsidP="00E460F4">
      <w:pPr>
        <w:pStyle w:val="Zkladntext"/>
        <w:spacing w:before="10" w:line="276" w:lineRule="auto"/>
        <w:jc w:val="both"/>
        <w:rPr>
          <w:sz w:val="24"/>
          <w:szCs w:val="24"/>
        </w:rPr>
      </w:pPr>
    </w:p>
    <w:p w14:paraId="570E49BA" w14:textId="77777777" w:rsidR="00C8218C" w:rsidRPr="002008C1" w:rsidRDefault="00C8218C" w:rsidP="00C74739">
      <w:pPr>
        <w:pStyle w:val="Zkladntext"/>
        <w:spacing w:line="276" w:lineRule="auto"/>
        <w:jc w:val="center"/>
        <w:rPr>
          <w:sz w:val="24"/>
          <w:szCs w:val="24"/>
        </w:rPr>
      </w:pPr>
      <w:r w:rsidRPr="002008C1">
        <w:rPr>
          <w:sz w:val="24"/>
          <w:szCs w:val="24"/>
        </w:rPr>
        <w:t>192.</w:t>
      </w:r>
    </w:p>
    <w:p w14:paraId="5A2F47B3" w14:textId="77777777" w:rsidR="00C8218C" w:rsidRPr="002008C1" w:rsidRDefault="00C8218C" w:rsidP="00E460F4">
      <w:pPr>
        <w:pStyle w:val="Zkladntext"/>
        <w:spacing w:before="11" w:line="276" w:lineRule="auto"/>
        <w:jc w:val="both"/>
        <w:rPr>
          <w:sz w:val="24"/>
          <w:szCs w:val="24"/>
        </w:rPr>
      </w:pPr>
    </w:p>
    <w:p w14:paraId="62DE83C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18-01</w:t>
      </w:r>
    </w:p>
    <w:p w14:paraId="0D725CC3"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jazykovej škole</w:t>
      </w:r>
    </w:p>
    <w:p w14:paraId="775D54CA" w14:textId="77777777" w:rsidR="00C8218C" w:rsidRPr="002008C1" w:rsidRDefault="00C8218C" w:rsidP="00E460F4">
      <w:pPr>
        <w:pStyle w:val="Zkladntext"/>
        <w:spacing w:before="9" w:line="276" w:lineRule="auto"/>
        <w:jc w:val="both"/>
        <w:rPr>
          <w:b/>
          <w:sz w:val="24"/>
          <w:szCs w:val="24"/>
        </w:rPr>
      </w:pPr>
    </w:p>
    <w:p w14:paraId="528AD32D" w14:textId="77777777" w:rsidR="00C8218C" w:rsidRPr="002008C1" w:rsidRDefault="00C8218C" w:rsidP="00E97EC2">
      <w:pPr>
        <w:pStyle w:val="Nadpis1"/>
        <w:numPr>
          <w:ilvl w:val="0"/>
          <w:numId w:val="8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2D440B0" w14:textId="4D088EE7" w:rsidR="00C8218C" w:rsidRPr="002008C1" w:rsidRDefault="006E6C35"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420ED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13C26387" w14:textId="77777777" w:rsidR="00C8218C" w:rsidRPr="002008C1" w:rsidRDefault="00C8218C" w:rsidP="00E460F4">
      <w:pPr>
        <w:pStyle w:val="Zkladntext"/>
        <w:spacing w:before="7" w:line="276" w:lineRule="auto"/>
        <w:jc w:val="both"/>
        <w:rPr>
          <w:sz w:val="24"/>
          <w:szCs w:val="24"/>
        </w:rPr>
      </w:pPr>
    </w:p>
    <w:p w14:paraId="2370DF60" w14:textId="77777777" w:rsidR="00C8218C" w:rsidRPr="002008C1" w:rsidRDefault="00C8218C" w:rsidP="00E97EC2">
      <w:pPr>
        <w:pStyle w:val="Nadpis1"/>
        <w:numPr>
          <w:ilvl w:val="0"/>
          <w:numId w:val="8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C363B98" w14:textId="44CBB81C" w:rsidR="00C8218C" w:rsidRPr="002008C1" w:rsidRDefault="00C8218C" w:rsidP="00E460F4">
      <w:pPr>
        <w:pStyle w:val="Zkladntext"/>
        <w:spacing w:line="276" w:lineRule="auto"/>
        <w:jc w:val="both"/>
        <w:rPr>
          <w:sz w:val="24"/>
          <w:szCs w:val="24"/>
        </w:rPr>
      </w:pPr>
      <w:r w:rsidRPr="002008C1">
        <w:rPr>
          <w:sz w:val="24"/>
          <w:szCs w:val="24"/>
        </w:rPr>
        <w:t>Počet škôl, počet poslucháčov úhrnom a podľa jazyka, kto</w:t>
      </w:r>
      <w:r w:rsidR="00C74739" w:rsidRPr="002008C1">
        <w:rPr>
          <w:sz w:val="24"/>
          <w:szCs w:val="24"/>
        </w:rPr>
        <w:t>rý sa učia, počet poslucháčov o </w:t>
      </w:r>
      <w:r w:rsidRPr="002008C1">
        <w:rPr>
          <w:sz w:val="24"/>
          <w:szCs w:val="24"/>
        </w:rPr>
        <w:t>vykonaní jazykovej skúšky, počet učiteľov.</w:t>
      </w:r>
    </w:p>
    <w:p w14:paraId="07990845" w14:textId="77777777" w:rsidR="00C8218C" w:rsidRPr="002008C1" w:rsidRDefault="00C8218C" w:rsidP="00E460F4">
      <w:pPr>
        <w:pStyle w:val="Zkladntext"/>
        <w:spacing w:before="6" w:line="276" w:lineRule="auto"/>
        <w:jc w:val="both"/>
        <w:rPr>
          <w:sz w:val="24"/>
          <w:szCs w:val="24"/>
        </w:rPr>
      </w:pPr>
    </w:p>
    <w:p w14:paraId="14DEEE93" w14:textId="77777777" w:rsidR="00C8218C" w:rsidRPr="002008C1" w:rsidRDefault="00C8218C" w:rsidP="00E97EC2">
      <w:pPr>
        <w:pStyle w:val="Nadpis1"/>
        <w:numPr>
          <w:ilvl w:val="0"/>
          <w:numId w:val="8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773370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A12AECF" w14:textId="33969F9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štyroch mesiacov po referenčnom roku.</w:t>
      </w:r>
    </w:p>
    <w:p w14:paraId="34752618" w14:textId="77777777" w:rsidR="00582D90" w:rsidRPr="002008C1" w:rsidRDefault="00582D90" w:rsidP="00E460F4">
      <w:pPr>
        <w:pStyle w:val="Zkladntext"/>
        <w:spacing w:before="2" w:line="276" w:lineRule="auto"/>
        <w:jc w:val="both"/>
        <w:rPr>
          <w:sz w:val="24"/>
          <w:szCs w:val="24"/>
        </w:rPr>
      </w:pPr>
    </w:p>
    <w:p w14:paraId="122EB9A6" w14:textId="77777777" w:rsidR="00C8218C" w:rsidRPr="002008C1" w:rsidRDefault="00C8218C" w:rsidP="00C74739">
      <w:pPr>
        <w:pStyle w:val="Zkladntext"/>
        <w:spacing w:line="276" w:lineRule="auto"/>
        <w:jc w:val="center"/>
        <w:rPr>
          <w:sz w:val="24"/>
          <w:szCs w:val="24"/>
        </w:rPr>
      </w:pPr>
      <w:r w:rsidRPr="002008C1">
        <w:rPr>
          <w:sz w:val="24"/>
          <w:szCs w:val="24"/>
        </w:rPr>
        <w:t>193.</w:t>
      </w:r>
    </w:p>
    <w:p w14:paraId="2594DFA3" w14:textId="77777777" w:rsidR="00C8218C" w:rsidRPr="002008C1" w:rsidRDefault="00C8218C" w:rsidP="00E460F4">
      <w:pPr>
        <w:pStyle w:val="Zkladntext"/>
        <w:spacing w:before="10" w:line="276" w:lineRule="auto"/>
        <w:jc w:val="both"/>
        <w:rPr>
          <w:sz w:val="24"/>
          <w:szCs w:val="24"/>
        </w:rPr>
      </w:pPr>
    </w:p>
    <w:p w14:paraId="5B542AE2"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19-01</w:t>
      </w:r>
    </w:p>
    <w:p w14:paraId="46FE028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školskom internáte</w:t>
      </w:r>
    </w:p>
    <w:p w14:paraId="19B4F55A" w14:textId="77777777" w:rsidR="00C8218C" w:rsidRPr="002008C1" w:rsidRDefault="00C8218C" w:rsidP="00E460F4">
      <w:pPr>
        <w:pStyle w:val="Zkladntext"/>
        <w:spacing w:before="9" w:line="276" w:lineRule="auto"/>
        <w:jc w:val="both"/>
        <w:rPr>
          <w:b/>
          <w:sz w:val="24"/>
          <w:szCs w:val="24"/>
        </w:rPr>
      </w:pPr>
    </w:p>
    <w:p w14:paraId="4E354986" w14:textId="77777777" w:rsidR="00C8218C" w:rsidRPr="002008C1" w:rsidRDefault="00C8218C" w:rsidP="00E97EC2">
      <w:pPr>
        <w:pStyle w:val="Nadpis1"/>
        <w:numPr>
          <w:ilvl w:val="0"/>
          <w:numId w:val="8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D526C9F" w14:textId="15D0AFE3" w:rsidR="00C8218C" w:rsidRPr="002008C1" w:rsidRDefault="00BD66A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B06664"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971D2B" w:rsidRPr="002008C1">
        <w:rPr>
          <w:sz w:val="24"/>
          <w:szCs w:val="24"/>
        </w:rPr>
        <w:t xml:space="preserve"> na </w:t>
      </w:r>
      <w:r w:rsidRPr="002008C1">
        <w:rPr>
          <w:sz w:val="24"/>
          <w:szCs w:val="24"/>
        </w:rPr>
        <w:t>zvyšovanie kvality štátnej štatistiky.</w:t>
      </w:r>
    </w:p>
    <w:p w14:paraId="0E1E12E4" w14:textId="77777777" w:rsidR="00C8218C" w:rsidRPr="002008C1" w:rsidRDefault="00C8218C" w:rsidP="00E460F4">
      <w:pPr>
        <w:pStyle w:val="Zkladntext"/>
        <w:spacing w:before="7" w:line="276" w:lineRule="auto"/>
        <w:jc w:val="both"/>
        <w:rPr>
          <w:sz w:val="24"/>
          <w:szCs w:val="24"/>
        </w:rPr>
      </w:pPr>
    </w:p>
    <w:p w14:paraId="32C76382" w14:textId="77777777" w:rsidR="00C8218C" w:rsidRPr="002008C1" w:rsidRDefault="00C8218C" w:rsidP="00E97EC2">
      <w:pPr>
        <w:pStyle w:val="Nadpis1"/>
        <w:numPr>
          <w:ilvl w:val="0"/>
          <w:numId w:val="8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6415249" w14:textId="4C1C0363" w:rsidR="00C8218C" w:rsidRPr="002008C1" w:rsidRDefault="00C8218C" w:rsidP="00E460F4">
      <w:pPr>
        <w:pStyle w:val="Zkladntext"/>
        <w:spacing w:line="276" w:lineRule="auto"/>
        <w:jc w:val="both"/>
        <w:rPr>
          <w:sz w:val="24"/>
          <w:szCs w:val="24"/>
        </w:rPr>
      </w:pPr>
      <w:r w:rsidRPr="002008C1">
        <w:rPr>
          <w:sz w:val="24"/>
          <w:szCs w:val="24"/>
        </w:rPr>
        <w:t>Počet školských internátov, lôžková kapacita, zamestnanci</w:t>
      </w:r>
      <w:r w:rsidR="00C74739" w:rsidRPr="002008C1">
        <w:rPr>
          <w:sz w:val="24"/>
          <w:szCs w:val="24"/>
        </w:rPr>
        <w:t>, počet nevybavených žiadostí o </w:t>
      </w:r>
      <w:r w:rsidRPr="002008C1">
        <w:rPr>
          <w:sz w:val="24"/>
          <w:szCs w:val="24"/>
        </w:rPr>
        <w:t>umiestnenie, počet ubytovaných</w:t>
      </w:r>
      <w:r w:rsidR="00FE0E27" w:rsidRPr="002008C1">
        <w:rPr>
          <w:sz w:val="24"/>
          <w:szCs w:val="24"/>
        </w:rPr>
        <w:t>.</w:t>
      </w:r>
    </w:p>
    <w:p w14:paraId="32FE8F1D" w14:textId="77777777" w:rsidR="00C8218C" w:rsidRPr="002008C1" w:rsidRDefault="00C8218C" w:rsidP="00E460F4">
      <w:pPr>
        <w:pStyle w:val="Zkladntext"/>
        <w:spacing w:before="7" w:line="276" w:lineRule="auto"/>
        <w:jc w:val="both"/>
        <w:rPr>
          <w:sz w:val="24"/>
          <w:szCs w:val="24"/>
        </w:rPr>
      </w:pPr>
    </w:p>
    <w:p w14:paraId="6AC52825" w14:textId="77777777" w:rsidR="00C8218C" w:rsidRPr="002008C1" w:rsidRDefault="00C8218C" w:rsidP="00E97EC2">
      <w:pPr>
        <w:pStyle w:val="Nadpis1"/>
        <w:numPr>
          <w:ilvl w:val="0"/>
          <w:numId w:val="8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8A200C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87F6DD1"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46D76BC3" w14:textId="77777777" w:rsidR="007973C8" w:rsidRDefault="007973C8">
      <w:pPr>
        <w:rPr>
          <w:sz w:val="24"/>
          <w:szCs w:val="24"/>
        </w:rPr>
      </w:pPr>
      <w:r>
        <w:rPr>
          <w:sz w:val="24"/>
          <w:szCs w:val="24"/>
        </w:rPr>
        <w:br w:type="page"/>
      </w:r>
    </w:p>
    <w:p w14:paraId="3EA60A9F" w14:textId="281BA00A" w:rsidR="00C8218C" w:rsidRPr="002008C1" w:rsidRDefault="00C8218C" w:rsidP="007973C8">
      <w:pPr>
        <w:pStyle w:val="Zkladntext"/>
        <w:spacing w:before="3" w:line="276" w:lineRule="auto"/>
        <w:jc w:val="center"/>
        <w:rPr>
          <w:sz w:val="24"/>
          <w:szCs w:val="24"/>
        </w:rPr>
      </w:pPr>
      <w:r w:rsidRPr="002008C1">
        <w:rPr>
          <w:sz w:val="24"/>
          <w:szCs w:val="24"/>
        </w:rPr>
        <w:lastRenderedPageBreak/>
        <w:t>194.</w:t>
      </w:r>
    </w:p>
    <w:p w14:paraId="02F24BB5" w14:textId="77777777" w:rsidR="00C8218C" w:rsidRPr="002008C1" w:rsidRDefault="00C8218C" w:rsidP="00E460F4">
      <w:pPr>
        <w:pStyle w:val="Zkladntext"/>
        <w:spacing w:before="10" w:line="276" w:lineRule="auto"/>
        <w:jc w:val="both"/>
        <w:rPr>
          <w:sz w:val="24"/>
          <w:szCs w:val="24"/>
        </w:rPr>
      </w:pPr>
    </w:p>
    <w:p w14:paraId="244F1F58"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20-01</w:t>
      </w:r>
    </w:p>
    <w:p w14:paraId="0A723C7B"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vysokoškolských internátoch</w:t>
      </w:r>
    </w:p>
    <w:p w14:paraId="5B86E611" w14:textId="77777777" w:rsidR="00C8218C" w:rsidRPr="002008C1" w:rsidRDefault="00C8218C" w:rsidP="00E460F4">
      <w:pPr>
        <w:pStyle w:val="Zkladntext"/>
        <w:spacing w:before="10" w:line="276" w:lineRule="auto"/>
        <w:jc w:val="both"/>
        <w:rPr>
          <w:b/>
          <w:sz w:val="24"/>
          <w:szCs w:val="24"/>
        </w:rPr>
      </w:pPr>
    </w:p>
    <w:p w14:paraId="6134FA88" w14:textId="77777777" w:rsidR="00C8218C" w:rsidRPr="002008C1" w:rsidRDefault="00C8218C" w:rsidP="00E97EC2">
      <w:pPr>
        <w:pStyle w:val="Nadpis1"/>
        <w:numPr>
          <w:ilvl w:val="0"/>
          <w:numId w:val="8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87C23E0" w14:textId="01F86552" w:rsidR="00C8218C" w:rsidRPr="002008C1" w:rsidRDefault="00BD66A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5D791480" w14:textId="77777777" w:rsidR="00C8218C" w:rsidRPr="002008C1" w:rsidRDefault="00C8218C" w:rsidP="00E460F4">
      <w:pPr>
        <w:pStyle w:val="Zkladntext"/>
        <w:spacing w:before="7" w:line="276" w:lineRule="auto"/>
        <w:jc w:val="both"/>
        <w:rPr>
          <w:sz w:val="24"/>
          <w:szCs w:val="24"/>
        </w:rPr>
      </w:pPr>
    </w:p>
    <w:p w14:paraId="09146153" w14:textId="77777777" w:rsidR="00C8218C" w:rsidRPr="002008C1" w:rsidRDefault="00C8218C" w:rsidP="00E97EC2">
      <w:pPr>
        <w:pStyle w:val="Nadpis1"/>
        <w:numPr>
          <w:ilvl w:val="0"/>
          <w:numId w:val="8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DE65310" w14:textId="04827302" w:rsidR="00C8218C" w:rsidRPr="002008C1" w:rsidRDefault="00C8218C" w:rsidP="00E460F4">
      <w:pPr>
        <w:pStyle w:val="Zkladntext"/>
        <w:spacing w:line="276" w:lineRule="auto"/>
        <w:jc w:val="both"/>
        <w:rPr>
          <w:sz w:val="24"/>
          <w:szCs w:val="24"/>
        </w:rPr>
      </w:pPr>
      <w:r w:rsidRPr="002008C1">
        <w:rPr>
          <w:sz w:val="24"/>
          <w:szCs w:val="24"/>
        </w:rPr>
        <w:t>Počet vysokoškolských internátov, plánovaná kapacita, počet izieb, výmera ubytovacích miestností, výmera spoločenských miestností, počet zamestnancov, počet ubytovaných, počet ubytovaných provizórne</w:t>
      </w:r>
      <w:r w:rsidR="000513E3" w:rsidRPr="002008C1">
        <w:rPr>
          <w:sz w:val="24"/>
          <w:szCs w:val="24"/>
        </w:rPr>
        <w:t>, počet nevybavených žiadostí o </w:t>
      </w:r>
      <w:r w:rsidRPr="002008C1">
        <w:rPr>
          <w:sz w:val="24"/>
          <w:szCs w:val="24"/>
        </w:rPr>
        <w:t>umiestnenie v internáte.</w:t>
      </w:r>
    </w:p>
    <w:p w14:paraId="380D8992" w14:textId="77777777" w:rsidR="00C8218C" w:rsidRPr="002008C1" w:rsidRDefault="00C8218C" w:rsidP="00E460F4">
      <w:pPr>
        <w:pStyle w:val="Zkladntext"/>
        <w:spacing w:before="7" w:line="276" w:lineRule="auto"/>
        <w:jc w:val="both"/>
        <w:rPr>
          <w:sz w:val="24"/>
          <w:szCs w:val="24"/>
        </w:rPr>
      </w:pPr>
    </w:p>
    <w:p w14:paraId="7A636A25" w14:textId="77777777" w:rsidR="00C8218C" w:rsidRPr="002008C1" w:rsidRDefault="00C8218C" w:rsidP="00E97EC2">
      <w:pPr>
        <w:pStyle w:val="Nadpis1"/>
        <w:numPr>
          <w:ilvl w:val="0"/>
          <w:numId w:val="8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2EC11E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5781D3E"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166F4362" w14:textId="5D331BB3" w:rsidR="008C2C5B" w:rsidRPr="002008C1" w:rsidRDefault="008C2C5B" w:rsidP="00E460F4">
      <w:pPr>
        <w:pStyle w:val="Zkladntext"/>
        <w:spacing w:before="10" w:line="276" w:lineRule="auto"/>
        <w:jc w:val="both"/>
        <w:rPr>
          <w:sz w:val="24"/>
          <w:szCs w:val="24"/>
        </w:rPr>
      </w:pPr>
    </w:p>
    <w:p w14:paraId="4578C970" w14:textId="77777777" w:rsidR="00C8218C" w:rsidRPr="002008C1" w:rsidRDefault="00C8218C" w:rsidP="00C74739">
      <w:pPr>
        <w:pStyle w:val="Zkladntext"/>
        <w:spacing w:line="276" w:lineRule="auto"/>
        <w:jc w:val="center"/>
        <w:rPr>
          <w:sz w:val="24"/>
          <w:szCs w:val="24"/>
        </w:rPr>
      </w:pPr>
      <w:r w:rsidRPr="002008C1">
        <w:rPr>
          <w:sz w:val="24"/>
          <w:szCs w:val="24"/>
        </w:rPr>
        <w:t>195.</w:t>
      </w:r>
    </w:p>
    <w:p w14:paraId="45D4A86D" w14:textId="77777777" w:rsidR="00C8218C" w:rsidRPr="002008C1" w:rsidRDefault="00C8218C" w:rsidP="00E460F4">
      <w:pPr>
        <w:pStyle w:val="Zkladntext"/>
        <w:spacing w:before="10" w:line="276" w:lineRule="auto"/>
        <w:jc w:val="both"/>
        <w:rPr>
          <w:sz w:val="24"/>
          <w:szCs w:val="24"/>
        </w:rPr>
      </w:pPr>
    </w:p>
    <w:p w14:paraId="0A4E362B"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24-01</w:t>
      </w:r>
    </w:p>
    <w:p w14:paraId="7580B78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základnej umeleckej škole</w:t>
      </w:r>
    </w:p>
    <w:p w14:paraId="660EBBAB" w14:textId="77777777" w:rsidR="00C8218C" w:rsidRPr="002008C1" w:rsidRDefault="00C8218C" w:rsidP="00E460F4">
      <w:pPr>
        <w:pStyle w:val="Zkladntext"/>
        <w:spacing w:before="9" w:line="276" w:lineRule="auto"/>
        <w:jc w:val="both"/>
        <w:rPr>
          <w:b/>
          <w:sz w:val="24"/>
          <w:szCs w:val="24"/>
        </w:rPr>
      </w:pPr>
    </w:p>
    <w:p w14:paraId="5E427D57" w14:textId="77777777" w:rsidR="00C8218C" w:rsidRPr="002008C1" w:rsidRDefault="00C8218C" w:rsidP="00E97EC2">
      <w:pPr>
        <w:pStyle w:val="Nadpis1"/>
        <w:numPr>
          <w:ilvl w:val="0"/>
          <w:numId w:val="8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7CF53DD" w14:textId="3153A3B3" w:rsidR="00C8218C" w:rsidRPr="002008C1" w:rsidRDefault="00BD66A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27D11649" w14:textId="77777777" w:rsidR="00C8218C" w:rsidRPr="002008C1" w:rsidRDefault="00C8218C" w:rsidP="00E460F4">
      <w:pPr>
        <w:pStyle w:val="Zkladntext"/>
        <w:spacing w:before="7" w:line="276" w:lineRule="auto"/>
        <w:jc w:val="both"/>
        <w:rPr>
          <w:sz w:val="24"/>
          <w:szCs w:val="24"/>
        </w:rPr>
      </w:pPr>
    </w:p>
    <w:p w14:paraId="1B50AF8F" w14:textId="77777777" w:rsidR="00C8218C" w:rsidRPr="002008C1" w:rsidRDefault="00C8218C" w:rsidP="00E97EC2">
      <w:pPr>
        <w:pStyle w:val="Nadpis1"/>
        <w:numPr>
          <w:ilvl w:val="0"/>
          <w:numId w:val="8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16BCDE8" w14:textId="77777777" w:rsidR="00C8218C" w:rsidRPr="002008C1" w:rsidRDefault="00C8218C" w:rsidP="00E460F4">
      <w:pPr>
        <w:pStyle w:val="Zkladntext"/>
        <w:spacing w:line="276" w:lineRule="auto"/>
        <w:jc w:val="both"/>
        <w:rPr>
          <w:sz w:val="24"/>
          <w:szCs w:val="24"/>
        </w:rPr>
      </w:pPr>
      <w:r w:rsidRPr="002008C1">
        <w:rPr>
          <w:sz w:val="24"/>
          <w:szCs w:val="24"/>
        </w:rPr>
        <w:t>Počet základných umeleckých škôl, počet učební, počet</w:t>
      </w:r>
      <w:r w:rsidRPr="002008C1">
        <w:rPr>
          <w:spacing w:val="-43"/>
          <w:sz w:val="24"/>
          <w:szCs w:val="24"/>
        </w:rPr>
        <w:t xml:space="preserve"> </w:t>
      </w:r>
      <w:r w:rsidRPr="002008C1">
        <w:rPr>
          <w:sz w:val="24"/>
          <w:szCs w:val="24"/>
        </w:rPr>
        <w:t>žiakov a absolventov podľa umeleckého zamerania, počet žiakov hudobného odboru podľa hudobných nástrojov a počet učiteľov podľa umeleckého</w:t>
      </w:r>
      <w:r w:rsidRPr="002008C1">
        <w:rPr>
          <w:spacing w:val="4"/>
          <w:sz w:val="24"/>
          <w:szCs w:val="24"/>
        </w:rPr>
        <w:t xml:space="preserve"> </w:t>
      </w:r>
      <w:r w:rsidRPr="002008C1">
        <w:rPr>
          <w:sz w:val="24"/>
          <w:szCs w:val="24"/>
        </w:rPr>
        <w:t>zamerania.</w:t>
      </w:r>
    </w:p>
    <w:p w14:paraId="1FC6DF4D" w14:textId="77777777" w:rsidR="00C8218C" w:rsidRPr="002008C1" w:rsidRDefault="00C8218C" w:rsidP="00E460F4">
      <w:pPr>
        <w:pStyle w:val="Zkladntext"/>
        <w:spacing w:before="6" w:line="276" w:lineRule="auto"/>
        <w:jc w:val="both"/>
        <w:rPr>
          <w:sz w:val="24"/>
          <w:szCs w:val="24"/>
        </w:rPr>
      </w:pPr>
    </w:p>
    <w:p w14:paraId="2B715249" w14:textId="77777777" w:rsidR="00C8218C" w:rsidRPr="002008C1" w:rsidRDefault="00C8218C" w:rsidP="00E97EC2">
      <w:pPr>
        <w:pStyle w:val="Nadpis1"/>
        <w:numPr>
          <w:ilvl w:val="0"/>
          <w:numId w:val="8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56E7A2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5DC9539"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6A824850" w14:textId="4F7DF4F7" w:rsidR="007973C8" w:rsidRDefault="007973C8">
      <w:pPr>
        <w:rPr>
          <w:sz w:val="24"/>
          <w:szCs w:val="24"/>
        </w:rPr>
      </w:pPr>
      <w:r>
        <w:rPr>
          <w:sz w:val="24"/>
          <w:szCs w:val="24"/>
        </w:rPr>
        <w:br w:type="page"/>
      </w:r>
    </w:p>
    <w:p w14:paraId="41599F4A" w14:textId="2C7A4A54" w:rsidR="00C8218C" w:rsidRPr="002008C1" w:rsidRDefault="00C8218C" w:rsidP="007973C8">
      <w:pPr>
        <w:pStyle w:val="Zkladntext"/>
        <w:spacing w:before="3" w:line="276" w:lineRule="auto"/>
        <w:jc w:val="center"/>
        <w:rPr>
          <w:sz w:val="24"/>
          <w:szCs w:val="24"/>
        </w:rPr>
      </w:pPr>
      <w:r w:rsidRPr="002008C1">
        <w:rPr>
          <w:sz w:val="24"/>
          <w:szCs w:val="24"/>
        </w:rPr>
        <w:lastRenderedPageBreak/>
        <w:t>196.</w:t>
      </w:r>
    </w:p>
    <w:p w14:paraId="2640AE7B" w14:textId="77777777" w:rsidR="00C8218C" w:rsidRPr="002008C1" w:rsidRDefault="00C8218C" w:rsidP="00E460F4">
      <w:pPr>
        <w:pStyle w:val="Zkladntext"/>
        <w:spacing w:before="10" w:line="276" w:lineRule="auto"/>
        <w:jc w:val="both"/>
        <w:rPr>
          <w:sz w:val="24"/>
          <w:szCs w:val="24"/>
        </w:rPr>
      </w:pPr>
    </w:p>
    <w:p w14:paraId="1A725AEF"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26-01</w:t>
      </w:r>
    </w:p>
    <w:p w14:paraId="301749C8" w14:textId="4362B87C"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špor</w:t>
      </w:r>
      <w:r w:rsidR="000513E3" w:rsidRPr="002008C1">
        <w:rPr>
          <w:b/>
          <w:sz w:val="24"/>
          <w:szCs w:val="24"/>
        </w:rPr>
        <w:t>tovej škole, športovej triede a </w:t>
      </w:r>
      <w:r w:rsidRPr="002008C1">
        <w:rPr>
          <w:b/>
          <w:sz w:val="24"/>
          <w:szCs w:val="24"/>
        </w:rPr>
        <w:t>športovej príprave v bežnej triede</w:t>
      </w:r>
    </w:p>
    <w:p w14:paraId="08765806" w14:textId="77777777" w:rsidR="00C8218C" w:rsidRPr="002008C1" w:rsidRDefault="00C8218C" w:rsidP="00E460F4">
      <w:pPr>
        <w:pStyle w:val="Zkladntext"/>
        <w:spacing w:before="10" w:line="276" w:lineRule="auto"/>
        <w:jc w:val="both"/>
        <w:rPr>
          <w:b/>
          <w:sz w:val="24"/>
          <w:szCs w:val="24"/>
        </w:rPr>
      </w:pPr>
    </w:p>
    <w:p w14:paraId="3F1B93E7" w14:textId="77777777" w:rsidR="00C8218C" w:rsidRPr="002008C1" w:rsidRDefault="00C8218C" w:rsidP="00E97EC2">
      <w:pPr>
        <w:pStyle w:val="Nadpis1"/>
        <w:numPr>
          <w:ilvl w:val="0"/>
          <w:numId w:val="8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005E7D3" w14:textId="70BBEA9C" w:rsidR="00C8218C" w:rsidRPr="002008C1" w:rsidRDefault="00BD66A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1D9B5A81" w14:textId="77777777" w:rsidR="00C8218C" w:rsidRPr="002008C1" w:rsidRDefault="00C8218C" w:rsidP="00E460F4">
      <w:pPr>
        <w:pStyle w:val="Zkladntext"/>
        <w:spacing w:before="6" w:line="276" w:lineRule="auto"/>
        <w:jc w:val="both"/>
        <w:rPr>
          <w:sz w:val="24"/>
          <w:szCs w:val="24"/>
        </w:rPr>
      </w:pPr>
    </w:p>
    <w:p w14:paraId="6BEBB9F6" w14:textId="77777777" w:rsidR="00C8218C" w:rsidRPr="002008C1" w:rsidRDefault="00C8218C" w:rsidP="00E97EC2">
      <w:pPr>
        <w:pStyle w:val="Nadpis1"/>
        <w:numPr>
          <w:ilvl w:val="0"/>
          <w:numId w:val="8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D4A0DEC" w14:textId="77777777" w:rsidR="00C8218C" w:rsidRPr="002008C1" w:rsidRDefault="00C8218C" w:rsidP="00E460F4">
      <w:pPr>
        <w:pStyle w:val="Zkladntext"/>
        <w:spacing w:line="276" w:lineRule="auto"/>
        <w:jc w:val="both"/>
        <w:rPr>
          <w:sz w:val="24"/>
          <w:szCs w:val="24"/>
        </w:rPr>
      </w:pPr>
      <w:r w:rsidRPr="002008C1">
        <w:rPr>
          <w:sz w:val="24"/>
          <w:szCs w:val="24"/>
        </w:rPr>
        <w:t>Počet žiakov v športových školách a v športových triedach podľa druhu športu, počet školských trénerov podľa druhu športu, kvalifikovanosti a druhu vykonávania pracovnej činnosti.</w:t>
      </w:r>
    </w:p>
    <w:p w14:paraId="2D0504CE" w14:textId="77777777" w:rsidR="00C8218C" w:rsidRPr="002008C1" w:rsidRDefault="00C8218C" w:rsidP="00E460F4">
      <w:pPr>
        <w:pStyle w:val="Zkladntext"/>
        <w:spacing w:before="7" w:line="276" w:lineRule="auto"/>
        <w:jc w:val="both"/>
        <w:rPr>
          <w:sz w:val="24"/>
          <w:szCs w:val="24"/>
        </w:rPr>
      </w:pPr>
    </w:p>
    <w:p w14:paraId="34962628" w14:textId="77777777" w:rsidR="00C8218C" w:rsidRPr="002008C1" w:rsidRDefault="00C8218C" w:rsidP="00E97EC2">
      <w:pPr>
        <w:pStyle w:val="Nadpis1"/>
        <w:numPr>
          <w:ilvl w:val="0"/>
          <w:numId w:val="8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F42A5C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ADE5D38"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5E64F193" w14:textId="68FA16FD" w:rsidR="008C2C5B" w:rsidRPr="002008C1" w:rsidRDefault="008C2C5B" w:rsidP="00E460F4">
      <w:pPr>
        <w:pStyle w:val="Zkladntext"/>
        <w:spacing w:before="11" w:line="276" w:lineRule="auto"/>
        <w:jc w:val="both"/>
        <w:rPr>
          <w:sz w:val="24"/>
          <w:szCs w:val="24"/>
        </w:rPr>
      </w:pPr>
    </w:p>
    <w:p w14:paraId="6194743C" w14:textId="77777777" w:rsidR="00C8218C" w:rsidRPr="002008C1" w:rsidRDefault="00C8218C" w:rsidP="00C74739">
      <w:pPr>
        <w:pStyle w:val="Zkladntext"/>
        <w:spacing w:line="276" w:lineRule="auto"/>
        <w:jc w:val="center"/>
        <w:rPr>
          <w:sz w:val="24"/>
          <w:szCs w:val="24"/>
        </w:rPr>
      </w:pPr>
      <w:r w:rsidRPr="002008C1">
        <w:rPr>
          <w:sz w:val="24"/>
          <w:szCs w:val="24"/>
        </w:rPr>
        <w:t>197.</w:t>
      </w:r>
    </w:p>
    <w:p w14:paraId="173C07DA" w14:textId="77777777" w:rsidR="00C8218C" w:rsidRPr="002008C1" w:rsidRDefault="00C8218C" w:rsidP="00E460F4">
      <w:pPr>
        <w:pStyle w:val="Zkladntext"/>
        <w:spacing w:before="10" w:line="276" w:lineRule="auto"/>
        <w:jc w:val="both"/>
        <w:rPr>
          <w:sz w:val="24"/>
          <w:szCs w:val="24"/>
        </w:rPr>
      </w:pPr>
    </w:p>
    <w:p w14:paraId="7505F8C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(MŠVVM SR) 40-01</w:t>
      </w:r>
    </w:p>
    <w:p w14:paraId="0126E309"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počte žiakov základných umeleckých škôl, detí materských škôl a školských zariadení a poslucháčov jazykových škôl v územnej pôsobnosti obce</w:t>
      </w:r>
    </w:p>
    <w:p w14:paraId="4BE08ED6" w14:textId="77777777" w:rsidR="00C8218C" w:rsidRPr="002008C1" w:rsidRDefault="00C8218C" w:rsidP="00E460F4">
      <w:pPr>
        <w:pStyle w:val="Zkladntext"/>
        <w:spacing w:before="2" w:line="276" w:lineRule="auto"/>
        <w:jc w:val="both"/>
        <w:rPr>
          <w:b/>
          <w:sz w:val="24"/>
          <w:szCs w:val="24"/>
        </w:rPr>
      </w:pPr>
    </w:p>
    <w:p w14:paraId="00D474EC" w14:textId="77777777" w:rsidR="00C8218C" w:rsidRPr="002008C1" w:rsidRDefault="00C8218C" w:rsidP="00E97EC2">
      <w:pPr>
        <w:pStyle w:val="Nadpis1"/>
        <w:numPr>
          <w:ilvl w:val="0"/>
          <w:numId w:val="8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196441E" w14:textId="742458AE" w:rsidR="00C8218C" w:rsidRPr="002008C1" w:rsidRDefault="00BD66A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2CC0308E" w14:textId="77777777" w:rsidR="00C8218C" w:rsidRPr="002008C1" w:rsidRDefault="00C8218C" w:rsidP="00E460F4">
      <w:pPr>
        <w:pStyle w:val="Zkladntext"/>
        <w:spacing w:before="7" w:line="276" w:lineRule="auto"/>
        <w:jc w:val="both"/>
        <w:rPr>
          <w:sz w:val="24"/>
          <w:szCs w:val="24"/>
        </w:rPr>
      </w:pPr>
    </w:p>
    <w:p w14:paraId="64138E20" w14:textId="77777777" w:rsidR="00C8218C" w:rsidRPr="002008C1" w:rsidRDefault="00C8218C" w:rsidP="00E97EC2">
      <w:pPr>
        <w:pStyle w:val="Nadpis1"/>
        <w:numPr>
          <w:ilvl w:val="0"/>
          <w:numId w:val="8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D4059F5" w14:textId="134872E7" w:rsidR="00C8218C" w:rsidRPr="002008C1" w:rsidRDefault="00C8218C" w:rsidP="00E460F4">
      <w:pPr>
        <w:pStyle w:val="Zkladntext"/>
        <w:spacing w:line="276" w:lineRule="auto"/>
        <w:jc w:val="both"/>
        <w:rPr>
          <w:sz w:val="24"/>
          <w:szCs w:val="24"/>
        </w:rPr>
      </w:pPr>
      <w:r w:rsidRPr="002008C1">
        <w:rPr>
          <w:sz w:val="24"/>
          <w:szCs w:val="24"/>
        </w:rPr>
        <w:t>Počet žiakov základných umeleckých škôl, detí materských škôl a školských zariadení, poslucháčov jazykových škôl a potenciálnych stravníkov v územnej pôsobnosti obce podľa stavu k 15. septembru referenčného obdobia, podľa ty</w:t>
      </w:r>
      <w:r w:rsidR="00E97EC2" w:rsidRPr="002008C1">
        <w:rPr>
          <w:sz w:val="24"/>
          <w:szCs w:val="24"/>
        </w:rPr>
        <w:t>pu zriaďovateľa a druhu školy a </w:t>
      </w:r>
      <w:r w:rsidRPr="002008C1">
        <w:rPr>
          <w:sz w:val="24"/>
          <w:szCs w:val="24"/>
        </w:rPr>
        <w:t>školského zariadenia.</w:t>
      </w:r>
    </w:p>
    <w:p w14:paraId="08C80145" w14:textId="77777777" w:rsidR="00C8218C" w:rsidRPr="002008C1" w:rsidRDefault="00C8218C" w:rsidP="00E460F4">
      <w:pPr>
        <w:pStyle w:val="Zkladntext"/>
        <w:spacing w:before="7" w:line="276" w:lineRule="auto"/>
        <w:jc w:val="both"/>
        <w:rPr>
          <w:sz w:val="24"/>
          <w:szCs w:val="24"/>
        </w:rPr>
      </w:pPr>
    </w:p>
    <w:p w14:paraId="7BE571CE" w14:textId="77777777" w:rsidR="00C8218C" w:rsidRPr="002008C1" w:rsidRDefault="00C8218C" w:rsidP="00E97EC2">
      <w:pPr>
        <w:pStyle w:val="Nadpis1"/>
        <w:numPr>
          <w:ilvl w:val="0"/>
          <w:numId w:val="8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C4BDF7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5C8231A"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desiatich mesiacov po referenčnom roku.</w:t>
      </w:r>
    </w:p>
    <w:p w14:paraId="4C806FC5" w14:textId="77777777" w:rsidR="00C8218C" w:rsidRPr="002008C1" w:rsidRDefault="00C8218C" w:rsidP="00C36F06">
      <w:pPr>
        <w:pStyle w:val="Zkladntext"/>
        <w:spacing w:line="276" w:lineRule="auto"/>
        <w:jc w:val="both"/>
        <w:rPr>
          <w:sz w:val="24"/>
          <w:szCs w:val="24"/>
        </w:rPr>
      </w:pPr>
    </w:p>
    <w:p w14:paraId="764CC2D0" w14:textId="77777777" w:rsidR="00C8218C" w:rsidRPr="002008C1" w:rsidRDefault="00C8218C" w:rsidP="00C74739">
      <w:pPr>
        <w:pStyle w:val="Zkladntext"/>
        <w:spacing w:line="276" w:lineRule="auto"/>
        <w:jc w:val="center"/>
        <w:rPr>
          <w:sz w:val="24"/>
          <w:szCs w:val="24"/>
        </w:rPr>
      </w:pPr>
      <w:r w:rsidRPr="002008C1">
        <w:rPr>
          <w:sz w:val="24"/>
          <w:szCs w:val="24"/>
        </w:rPr>
        <w:lastRenderedPageBreak/>
        <w:t>198.</w:t>
      </w:r>
    </w:p>
    <w:p w14:paraId="79DA9521" w14:textId="77777777" w:rsidR="00C8218C" w:rsidRPr="002008C1" w:rsidRDefault="00C8218C" w:rsidP="00E460F4">
      <w:pPr>
        <w:pStyle w:val="Zkladntext"/>
        <w:spacing w:before="10" w:line="276" w:lineRule="auto"/>
        <w:jc w:val="both"/>
        <w:rPr>
          <w:sz w:val="24"/>
          <w:szCs w:val="24"/>
        </w:rPr>
      </w:pPr>
    </w:p>
    <w:p w14:paraId="5197FEA9"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Úr (MŠVVM SR) 1-01</w:t>
      </w:r>
    </w:p>
    <w:p w14:paraId="4F1173FB" w14:textId="2838FA49"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úrazovo</w:t>
      </w:r>
      <w:r w:rsidR="00E97EC2" w:rsidRPr="002008C1">
        <w:rPr>
          <w:b/>
          <w:sz w:val="24"/>
          <w:szCs w:val="24"/>
        </w:rPr>
        <w:t>sti detí, žiakov, poslucháčov a </w:t>
      </w:r>
      <w:r w:rsidRPr="002008C1">
        <w:rPr>
          <w:b/>
          <w:sz w:val="24"/>
          <w:szCs w:val="24"/>
        </w:rPr>
        <w:t>študentov</w:t>
      </w:r>
    </w:p>
    <w:p w14:paraId="6B9B552C" w14:textId="77777777" w:rsidR="00C8218C" w:rsidRPr="002008C1" w:rsidRDefault="00C8218C" w:rsidP="00E460F4">
      <w:pPr>
        <w:pStyle w:val="Zkladntext"/>
        <w:spacing w:before="10" w:line="276" w:lineRule="auto"/>
        <w:jc w:val="both"/>
        <w:rPr>
          <w:b/>
          <w:sz w:val="24"/>
          <w:szCs w:val="24"/>
        </w:rPr>
      </w:pPr>
    </w:p>
    <w:p w14:paraId="411F75E4" w14:textId="77777777" w:rsidR="00C8218C" w:rsidRPr="002008C1" w:rsidRDefault="00C8218C" w:rsidP="00E97EC2">
      <w:pPr>
        <w:pStyle w:val="Nadpis1"/>
        <w:numPr>
          <w:ilvl w:val="0"/>
          <w:numId w:val="8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EFA7DDF" w14:textId="316B0EB6" w:rsidR="00C8218C" w:rsidRPr="002008C1" w:rsidRDefault="00BD66A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w:t>
      </w:r>
      <w:r w:rsidR="000513E3" w:rsidRPr="002008C1">
        <w:rPr>
          <w:sz w:val="24"/>
          <w:szCs w:val="24"/>
        </w:rPr>
        <w:t>ávaní na vnútroštátnej úrovni a</w:t>
      </w:r>
      <w:r w:rsidR="00D12D65" w:rsidRPr="002008C1">
        <w:rPr>
          <w:sz w:val="24"/>
          <w:szCs w:val="24"/>
        </w:rPr>
        <w:t xml:space="preserve"> na </w:t>
      </w:r>
      <w:r w:rsidRPr="002008C1">
        <w:rPr>
          <w:sz w:val="24"/>
          <w:szCs w:val="24"/>
        </w:rPr>
        <w:t>zvyšovanie kvality štátnej štatistiky.</w:t>
      </w:r>
    </w:p>
    <w:p w14:paraId="1ABBD03F" w14:textId="77777777" w:rsidR="00C8218C" w:rsidRPr="002008C1" w:rsidRDefault="00C8218C" w:rsidP="00E460F4">
      <w:pPr>
        <w:pStyle w:val="Zkladntext"/>
        <w:spacing w:before="7" w:line="276" w:lineRule="auto"/>
        <w:jc w:val="both"/>
        <w:rPr>
          <w:sz w:val="24"/>
          <w:szCs w:val="24"/>
        </w:rPr>
      </w:pPr>
    </w:p>
    <w:p w14:paraId="3230BAA8" w14:textId="77777777" w:rsidR="00C8218C" w:rsidRPr="002008C1" w:rsidRDefault="00C8218C" w:rsidP="00E97EC2">
      <w:pPr>
        <w:pStyle w:val="Nadpis1"/>
        <w:numPr>
          <w:ilvl w:val="0"/>
          <w:numId w:val="8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2759A99" w14:textId="70E9E30D" w:rsidR="00C8218C" w:rsidRPr="002008C1" w:rsidRDefault="00C8218C" w:rsidP="00E460F4">
      <w:pPr>
        <w:pStyle w:val="Zkladntext"/>
        <w:spacing w:line="276" w:lineRule="auto"/>
        <w:jc w:val="both"/>
        <w:rPr>
          <w:sz w:val="24"/>
          <w:szCs w:val="24"/>
        </w:rPr>
      </w:pPr>
      <w:r w:rsidRPr="002008C1">
        <w:rPr>
          <w:sz w:val="24"/>
          <w:szCs w:val="24"/>
        </w:rPr>
        <w:t>Počet registrovaných a neregistrovaných školských úra</w:t>
      </w:r>
      <w:r w:rsidR="00E97EC2" w:rsidRPr="002008C1">
        <w:rPr>
          <w:sz w:val="24"/>
          <w:szCs w:val="24"/>
        </w:rPr>
        <w:t>zov detí, žiakov, poslucháčov a </w:t>
      </w:r>
      <w:r w:rsidRPr="002008C1">
        <w:rPr>
          <w:sz w:val="24"/>
          <w:szCs w:val="24"/>
        </w:rPr>
        <w:t>študentov, odškodnenia, zameškané hodiny, úr</w:t>
      </w:r>
      <w:r w:rsidR="000513E3" w:rsidRPr="002008C1">
        <w:rPr>
          <w:sz w:val="24"/>
          <w:szCs w:val="24"/>
        </w:rPr>
        <w:t>azy detí, žiakov, poslucháčov a </w:t>
      </w:r>
      <w:r w:rsidRPr="002008C1">
        <w:rPr>
          <w:sz w:val="24"/>
          <w:szCs w:val="24"/>
        </w:rPr>
        <w:t>študentov podľa príčin a zdrojov</w:t>
      </w:r>
      <w:r w:rsidR="004B128F" w:rsidRPr="002008C1">
        <w:rPr>
          <w:sz w:val="24"/>
          <w:szCs w:val="24"/>
        </w:rPr>
        <w:t xml:space="preserve"> úrazu</w:t>
      </w:r>
      <w:r w:rsidRPr="002008C1">
        <w:rPr>
          <w:sz w:val="24"/>
          <w:szCs w:val="24"/>
        </w:rPr>
        <w:t>, územnos</w:t>
      </w:r>
      <w:r w:rsidR="000513E3" w:rsidRPr="002008C1">
        <w:rPr>
          <w:sz w:val="24"/>
          <w:szCs w:val="24"/>
        </w:rPr>
        <w:t>právnych celkov, zriaďovateľa a </w:t>
      </w:r>
      <w:r w:rsidRPr="002008C1">
        <w:rPr>
          <w:sz w:val="24"/>
          <w:szCs w:val="24"/>
        </w:rPr>
        <w:t>druhu školy a školského zariadenia za príslušný školský rok.</w:t>
      </w:r>
    </w:p>
    <w:p w14:paraId="44B891B6" w14:textId="77777777" w:rsidR="00C8218C" w:rsidRPr="002008C1" w:rsidRDefault="00C8218C" w:rsidP="00E460F4">
      <w:pPr>
        <w:pStyle w:val="Zkladntext"/>
        <w:spacing w:before="8" w:line="276" w:lineRule="auto"/>
        <w:jc w:val="both"/>
        <w:rPr>
          <w:sz w:val="24"/>
          <w:szCs w:val="24"/>
        </w:rPr>
      </w:pPr>
    </w:p>
    <w:p w14:paraId="77BABA72" w14:textId="77777777" w:rsidR="00C8218C" w:rsidRPr="002008C1" w:rsidRDefault="00C8218C" w:rsidP="00E97EC2">
      <w:pPr>
        <w:pStyle w:val="Nadpis1"/>
        <w:numPr>
          <w:ilvl w:val="0"/>
          <w:numId w:val="8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18FA49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EAB2F52"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31. decembra referenčného roka.</w:t>
      </w:r>
    </w:p>
    <w:p w14:paraId="2282D378" w14:textId="77777777" w:rsidR="00C8218C" w:rsidRPr="002008C1" w:rsidRDefault="00C8218C" w:rsidP="00E460F4">
      <w:pPr>
        <w:pStyle w:val="Zkladntext"/>
        <w:spacing w:line="276" w:lineRule="auto"/>
        <w:jc w:val="both"/>
        <w:rPr>
          <w:sz w:val="24"/>
          <w:szCs w:val="24"/>
        </w:rPr>
      </w:pPr>
    </w:p>
    <w:p w14:paraId="0FF76223" w14:textId="77777777" w:rsidR="00C8218C" w:rsidRPr="002008C1" w:rsidRDefault="00C8218C" w:rsidP="00C74739">
      <w:pPr>
        <w:pStyle w:val="Zkladntext"/>
        <w:spacing w:before="93" w:line="276" w:lineRule="auto"/>
        <w:jc w:val="center"/>
        <w:rPr>
          <w:sz w:val="24"/>
          <w:szCs w:val="24"/>
        </w:rPr>
      </w:pPr>
      <w:r w:rsidRPr="002008C1">
        <w:rPr>
          <w:sz w:val="24"/>
          <w:szCs w:val="24"/>
        </w:rPr>
        <w:t>199.</w:t>
      </w:r>
    </w:p>
    <w:p w14:paraId="207C8D64" w14:textId="77777777" w:rsidR="00C8218C" w:rsidRPr="002008C1" w:rsidRDefault="00C8218C" w:rsidP="00E460F4">
      <w:pPr>
        <w:pStyle w:val="Zkladntext"/>
        <w:spacing w:before="10" w:line="276" w:lineRule="auto"/>
        <w:jc w:val="both"/>
        <w:rPr>
          <w:sz w:val="24"/>
          <w:szCs w:val="24"/>
        </w:rPr>
      </w:pPr>
    </w:p>
    <w:p w14:paraId="65490367"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00DF1F29" w:rsidRPr="002008C1">
        <w:rPr>
          <w:b/>
          <w:sz w:val="24"/>
          <w:szCs w:val="24"/>
        </w:rPr>
        <w:t>IS</w:t>
      </w:r>
      <w:r w:rsidRPr="002008C1">
        <w:rPr>
          <w:b/>
          <w:sz w:val="24"/>
          <w:szCs w:val="24"/>
        </w:rPr>
        <w:t>VV</w:t>
      </w:r>
      <w:r w:rsidR="00DF1F29" w:rsidRPr="002008C1">
        <w:rPr>
          <w:b/>
          <w:sz w:val="24"/>
          <w:szCs w:val="24"/>
        </w:rPr>
        <w:t>_ŠR</w:t>
      </w:r>
    </w:p>
    <w:p w14:paraId="3D146A99" w14:textId="0D433014"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Info</w:t>
      </w:r>
      <w:r w:rsidR="000513E3" w:rsidRPr="002008C1">
        <w:rPr>
          <w:b/>
          <w:sz w:val="24"/>
          <w:szCs w:val="24"/>
        </w:rPr>
        <w:t>rmačný systém pre oblasť vedy a </w:t>
      </w:r>
      <w:r w:rsidRPr="002008C1">
        <w:rPr>
          <w:b/>
          <w:sz w:val="24"/>
          <w:szCs w:val="24"/>
        </w:rPr>
        <w:t>výskumu SK</w:t>
      </w:r>
      <w:r w:rsidR="00582D90" w:rsidRPr="002008C1">
        <w:rPr>
          <w:b/>
          <w:sz w:val="24"/>
          <w:szCs w:val="24"/>
        </w:rPr>
        <w:t> </w:t>
      </w:r>
      <w:r w:rsidRPr="002008C1">
        <w:rPr>
          <w:b/>
          <w:sz w:val="24"/>
          <w:szCs w:val="24"/>
        </w:rPr>
        <w:t xml:space="preserve"> CRIS</w:t>
      </w:r>
    </w:p>
    <w:p w14:paraId="534A43CD" w14:textId="77777777" w:rsidR="00C8218C" w:rsidRPr="002008C1" w:rsidRDefault="00C8218C" w:rsidP="00E460F4">
      <w:pPr>
        <w:pStyle w:val="Zkladntext"/>
        <w:spacing w:before="9" w:line="276" w:lineRule="auto"/>
        <w:jc w:val="both"/>
        <w:rPr>
          <w:b/>
          <w:sz w:val="24"/>
          <w:szCs w:val="24"/>
        </w:rPr>
      </w:pPr>
    </w:p>
    <w:p w14:paraId="6317EF9B" w14:textId="77777777" w:rsidR="00C8218C" w:rsidRPr="002008C1" w:rsidRDefault="00C8218C" w:rsidP="00E97EC2">
      <w:pPr>
        <w:pStyle w:val="Nadpis1"/>
        <w:numPr>
          <w:ilvl w:val="0"/>
          <w:numId w:val="8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84FE8DF" w14:textId="4DF177A2" w:rsidR="00C8218C" w:rsidRPr="002008C1" w:rsidRDefault="00BD66AB" w:rsidP="00E460F4">
      <w:pPr>
        <w:pStyle w:val="Zkladntext"/>
        <w:spacing w:line="276" w:lineRule="auto"/>
        <w:jc w:val="both"/>
        <w:rPr>
          <w:sz w:val="24"/>
          <w:szCs w:val="24"/>
        </w:rPr>
      </w:pPr>
      <w:r w:rsidRPr="002008C1">
        <w:rPr>
          <w:sz w:val="24"/>
          <w:szCs w:val="24"/>
        </w:rPr>
        <w:t>Administratívne údaje sa využijú na tvorbu štatistických produktov štatistiky vzdelávania</w:t>
      </w:r>
      <w:r w:rsidR="00D12D65" w:rsidRPr="002008C1">
        <w:rPr>
          <w:sz w:val="24"/>
          <w:szCs w:val="24"/>
        </w:rPr>
        <w:t>,</w:t>
      </w:r>
      <w:r w:rsidRPr="002008C1">
        <w:rPr>
          <w:sz w:val="24"/>
          <w:szCs w:val="24"/>
        </w:rPr>
        <w:t xml:space="preserve"> na účely publikovania informácií o vzdelávaní na vnútroštátnej úrovni a</w:t>
      </w:r>
      <w:r w:rsidR="00D12D65" w:rsidRPr="002008C1">
        <w:rPr>
          <w:sz w:val="24"/>
          <w:szCs w:val="24"/>
        </w:rPr>
        <w:t xml:space="preserve"> na </w:t>
      </w:r>
      <w:r w:rsidRPr="002008C1">
        <w:rPr>
          <w:sz w:val="24"/>
          <w:szCs w:val="24"/>
        </w:rPr>
        <w:t>zvyšovanie kvality štátnej štatistiky.</w:t>
      </w:r>
    </w:p>
    <w:p w14:paraId="1CA58B81" w14:textId="77777777" w:rsidR="00C8218C" w:rsidRPr="002008C1" w:rsidRDefault="00C8218C" w:rsidP="00E460F4">
      <w:pPr>
        <w:pStyle w:val="Zkladntext"/>
        <w:spacing w:before="7" w:line="276" w:lineRule="auto"/>
        <w:jc w:val="both"/>
        <w:rPr>
          <w:sz w:val="24"/>
          <w:szCs w:val="24"/>
        </w:rPr>
      </w:pPr>
    </w:p>
    <w:p w14:paraId="15E59B33" w14:textId="77777777" w:rsidR="00C8218C" w:rsidRPr="002008C1" w:rsidRDefault="00C8218C" w:rsidP="00E97EC2">
      <w:pPr>
        <w:pStyle w:val="Nadpis1"/>
        <w:numPr>
          <w:ilvl w:val="0"/>
          <w:numId w:val="8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47FA402" w14:textId="422F6929" w:rsidR="00C8218C" w:rsidRPr="002008C1" w:rsidRDefault="00C8218C" w:rsidP="00E460F4">
      <w:pPr>
        <w:pStyle w:val="Zkladntext"/>
        <w:spacing w:line="276" w:lineRule="auto"/>
        <w:jc w:val="both"/>
        <w:rPr>
          <w:sz w:val="24"/>
          <w:szCs w:val="24"/>
        </w:rPr>
      </w:pPr>
      <w:r w:rsidRPr="002008C1">
        <w:rPr>
          <w:sz w:val="24"/>
          <w:szCs w:val="24"/>
        </w:rPr>
        <w:t>Údaje za výdavky na výskum a vývoj zo štátneho rozpočtu podľa sociálno-ekonomických cieľov, podľa druhu financovan</w:t>
      </w:r>
      <w:r w:rsidR="000513E3" w:rsidRPr="002008C1">
        <w:rPr>
          <w:sz w:val="24"/>
          <w:szCs w:val="24"/>
        </w:rPr>
        <w:t>ia (účelové, inštitucionálne) a </w:t>
      </w:r>
      <w:r w:rsidRPr="002008C1">
        <w:rPr>
          <w:sz w:val="24"/>
          <w:szCs w:val="24"/>
        </w:rPr>
        <w:t>príspevky na nadnárodne koordinovaný výskum.</w:t>
      </w:r>
    </w:p>
    <w:p w14:paraId="4FC3A835" w14:textId="77777777" w:rsidR="00C8218C" w:rsidRPr="002008C1" w:rsidRDefault="00C8218C" w:rsidP="00E460F4">
      <w:pPr>
        <w:pStyle w:val="Zkladntext"/>
        <w:spacing w:before="8" w:line="276" w:lineRule="auto"/>
        <w:jc w:val="both"/>
        <w:rPr>
          <w:sz w:val="24"/>
          <w:szCs w:val="24"/>
        </w:rPr>
      </w:pPr>
    </w:p>
    <w:p w14:paraId="2018DE09" w14:textId="77777777" w:rsidR="00C8218C" w:rsidRPr="002008C1" w:rsidRDefault="00C8218C" w:rsidP="00E97EC2">
      <w:pPr>
        <w:pStyle w:val="Nadpis1"/>
        <w:numPr>
          <w:ilvl w:val="0"/>
          <w:numId w:val="8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50ABE8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83B66C1"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deviatich mesiacov po referenčnom roku.</w:t>
      </w:r>
    </w:p>
    <w:p w14:paraId="59E1D8BF" w14:textId="77777777" w:rsidR="00C8218C" w:rsidRPr="002008C1" w:rsidRDefault="00C8218C" w:rsidP="00E460F4">
      <w:pPr>
        <w:pStyle w:val="Zkladntext"/>
        <w:spacing w:line="276" w:lineRule="auto"/>
        <w:jc w:val="both"/>
        <w:rPr>
          <w:sz w:val="24"/>
          <w:szCs w:val="24"/>
        </w:rPr>
      </w:pPr>
    </w:p>
    <w:p w14:paraId="7A5D0C57" w14:textId="77777777" w:rsidR="00C8218C" w:rsidRPr="002008C1" w:rsidRDefault="00C8218C" w:rsidP="00E460F4">
      <w:pPr>
        <w:pStyle w:val="Zkladntext"/>
        <w:spacing w:line="276" w:lineRule="auto"/>
        <w:jc w:val="both"/>
        <w:rPr>
          <w:sz w:val="24"/>
          <w:szCs w:val="24"/>
        </w:rPr>
      </w:pPr>
      <w:r w:rsidRPr="002008C1">
        <w:rPr>
          <w:sz w:val="24"/>
          <w:szCs w:val="24"/>
        </w:rPr>
        <w:lastRenderedPageBreak/>
        <w:t>Správca administratívneho zdroja údajov:</w:t>
      </w:r>
    </w:p>
    <w:p w14:paraId="5EAF5C84" w14:textId="77777777" w:rsidR="00C8218C" w:rsidRPr="002008C1" w:rsidRDefault="00C8218C" w:rsidP="00E460F4">
      <w:pPr>
        <w:pStyle w:val="Nadpis1"/>
        <w:spacing w:before="57" w:line="276" w:lineRule="auto"/>
        <w:ind w:left="0" w:firstLine="0"/>
        <w:jc w:val="both"/>
        <w:rPr>
          <w:sz w:val="24"/>
          <w:szCs w:val="24"/>
        </w:rPr>
      </w:pPr>
      <w:r w:rsidRPr="002008C1">
        <w:rPr>
          <w:sz w:val="24"/>
          <w:szCs w:val="24"/>
        </w:rPr>
        <w:t>Ministerstvo vnútra Slovenskej republiky</w:t>
      </w:r>
    </w:p>
    <w:p w14:paraId="087D17FC" w14:textId="77777777" w:rsidR="00C8218C" w:rsidRPr="002008C1" w:rsidRDefault="00C8218C" w:rsidP="00E460F4">
      <w:pPr>
        <w:pStyle w:val="Zkladntext"/>
        <w:spacing w:before="6" w:line="276" w:lineRule="auto"/>
        <w:jc w:val="both"/>
        <w:rPr>
          <w:b/>
          <w:sz w:val="24"/>
          <w:szCs w:val="24"/>
        </w:rPr>
      </w:pPr>
    </w:p>
    <w:p w14:paraId="420DE4D4" w14:textId="77777777" w:rsidR="00C8218C" w:rsidRPr="002008C1" w:rsidRDefault="00C8218C" w:rsidP="00C74739">
      <w:pPr>
        <w:pStyle w:val="Zkladntext"/>
        <w:spacing w:line="276" w:lineRule="auto"/>
        <w:jc w:val="center"/>
        <w:rPr>
          <w:sz w:val="24"/>
          <w:szCs w:val="24"/>
        </w:rPr>
      </w:pPr>
      <w:r w:rsidRPr="002008C1">
        <w:rPr>
          <w:sz w:val="24"/>
          <w:szCs w:val="24"/>
        </w:rPr>
        <w:t>200.</w:t>
      </w:r>
    </w:p>
    <w:p w14:paraId="2A108164" w14:textId="77777777" w:rsidR="00C8218C" w:rsidRPr="002008C1" w:rsidRDefault="00C8218C" w:rsidP="00E460F4">
      <w:pPr>
        <w:pStyle w:val="Zkladntext"/>
        <w:spacing w:before="10" w:line="276" w:lineRule="auto"/>
        <w:jc w:val="both"/>
        <w:rPr>
          <w:sz w:val="24"/>
          <w:szCs w:val="24"/>
        </w:rPr>
      </w:pPr>
    </w:p>
    <w:p w14:paraId="5640B424"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ECU</w:t>
      </w:r>
    </w:p>
    <w:p w14:paraId="0B4BA89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Evidencia cudzincov</w:t>
      </w:r>
    </w:p>
    <w:p w14:paraId="70905936" w14:textId="77777777" w:rsidR="00C8218C" w:rsidRPr="002008C1" w:rsidRDefault="00C8218C" w:rsidP="00E460F4">
      <w:pPr>
        <w:pStyle w:val="Zkladntext"/>
        <w:spacing w:before="9" w:line="276" w:lineRule="auto"/>
        <w:jc w:val="both"/>
        <w:rPr>
          <w:b/>
          <w:sz w:val="24"/>
          <w:szCs w:val="24"/>
        </w:rPr>
      </w:pPr>
    </w:p>
    <w:p w14:paraId="6CBB6613" w14:textId="77777777" w:rsidR="00C8218C" w:rsidRPr="002008C1" w:rsidRDefault="00C8218C" w:rsidP="00E97EC2">
      <w:pPr>
        <w:pStyle w:val="Nadpis1"/>
        <w:numPr>
          <w:ilvl w:val="0"/>
          <w:numId w:val="8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C47D1AC" w14:textId="3A3D5302" w:rsidR="00C8218C" w:rsidRPr="002008C1" w:rsidRDefault="00732780" w:rsidP="00E460F4">
      <w:pPr>
        <w:pStyle w:val="Zkladntext"/>
        <w:spacing w:line="276" w:lineRule="auto"/>
        <w:jc w:val="both"/>
        <w:rPr>
          <w:sz w:val="24"/>
          <w:szCs w:val="24"/>
        </w:rPr>
      </w:pPr>
      <w:r w:rsidRPr="002008C1">
        <w:rPr>
          <w:sz w:val="24"/>
          <w:szCs w:val="24"/>
        </w:rPr>
        <w:t>Administratívne údaje sa využijú na tvorbu štatistických produktov (</w:t>
      </w:r>
      <w:r w:rsidR="00CF0CB3" w:rsidRPr="002008C1">
        <w:rPr>
          <w:sz w:val="24"/>
          <w:szCs w:val="24"/>
        </w:rPr>
        <w:t xml:space="preserve">URESPOP - </w:t>
      </w:r>
      <w:r w:rsidRPr="002008C1">
        <w:rPr>
          <w:sz w:val="24"/>
          <w:szCs w:val="24"/>
        </w:rPr>
        <w:t xml:space="preserve">dotazník Eurostatu na účely kvantifikovania počtu obvykle bývajúceho obyvateľstva v Slovenskej republike pre kvalifikované hlasovanie v Rade </w:t>
      </w:r>
      <w:r w:rsidR="00F31737" w:rsidRPr="002008C1">
        <w:rPr>
          <w:sz w:val="24"/>
          <w:szCs w:val="24"/>
        </w:rPr>
        <w:t>Európskej únie</w:t>
      </w:r>
      <w:r w:rsidRPr="002008C1">
        <w:rPr>
          <w:sz w:val="24"/>
          <w:szCs w:val="24"/>
        </w:rPr>
        <w:t>) a zvyšovanie kvality štátnej štatistiky.</w:t>
      </w:r>
    </w:p>
    <w:p w14:paraId="1A43AD8C" w14:textId="77777777" w:rsidR="00C8218C" w:rsidRPr="002008C1" w:rsidRDefault="00C8218C" w:rsidP="00E460F4">
      <w:pPr>
        <w:pStyle w:val="Zkladntext"/>
        <w:spacing w:before="7" w:line="276" w:lineRule="auto"/>
        <w:jc w:val="both"/>
        <w:rPr>
          <w:sz w:val="24"/>
          <w:szCs w:val="24"/>
        </w:rPr>
      </w:pPr>
    </w:p>
    <w:p w14:paraId="3165834A" w14:textId="77777777" w:rsidR="00C8218C" w:rsidRPr="002008C1" w:rsidRDefault="00C8218C" w:rsidP="00E97EC2">
      <w:pPr>
        <w:pStyle w:val="Nadpis1"/>
        <w:numPr>
          <w:ilvl w:val="0"/>
          <w:numId w:val="8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9"/>
          <w:sz w:val="24"/>
          <w:szCs w:val="24"/>
        </w:rPr>
        <w:t xml:space="preserve"> </w:t>
      </w:r>
      <w:r w:rsidRPr="002008C1">
        <w:rPr>
          <w:sz w:val="24"/>
          <w:szCs w:val="24"/>
        </w:rPr>
        <w:t>údajov</w:t>
      </w:r>
    </w:p>
    <w:p w14:paraId="1E6A86E6" w14:textId="77777777" w:rsidR="00C8218C" w:rsidRPr="002008C1" w:rsidRDefault="00C8218C" w:rsidP="00E460F4">
      <w:pPr>
        <w:pStyle w:val="Zkladntext"/>
        <w:spacing w:line="276" w:lineRule="auto"/>
        <w:jc w:val="both"/>
        <w:rPr>
          <w:sz w:val="24"/>
          <w:szCs w:val="24"/>
        </w:rPr>
      </w:pPr>
      <w:r w:rsidRPr="002008C1">
        <w:rPr>
          <w:sz w:val="24"/>
          <w:szCs w:val="24"/>
        </w:rPr>
        <w:t>Údaje o počte:</w:t>
      </w:r>
    </w:p>
    <w:p w14:paraId="77C5F74C" w14:textId="4C1B9699" w:rsidR="00C8218C" w:rsidRPr="002008C1" w:rsidRDefault="00C8218C" w:rsidP="003F277C">
      <w:pPr>
        <w:pStyle w:val="Odsekzoznamu"/>
        <w:numPr>
          <w:ilvl w:val="0"/>
          <w:numId w:val="80"/>
        </w:numPr>
        <w:tabs>
          <w:tab w:val="left" w:pos="951"/>
        </w:tabs>
        <w:spacing w:line="276" w:lineRule="auto"/>
        <w:ind w:left="113" w:hanging="113"/>
        <w:jc w:val="both"/>
        <w:rPr>
          <w:sz w:val="24"/>
          <w:szCs w:val="24"/>
        </w:rPr>
      </w:pPr>
      <w:r w:rsidRPr="002008C1">
        <w:rPr>
          <w:sz w:val="24"/>
          <w:szCs w:val="24"/>
        </w:rPr>
        <w:t>prisťahovaných cudzincov podľa krajiny pred</w:t>
      </w:r>
      <w:r w:rsidR="000513E3" w:rsidRPr="002008C1">
        <w:rPr>
          <w:sz w:val="24"/>
          <w:szCs w:val="24"/>
        </w:rPr>
        <w:t>chádzajúceho obvyklého pobytu a </w:t>
      </w:r>
      <w:r w:rsidRPr="002008C1">
        <w:rPr>
          <w:sz w:val="24"/>
          <w:szCs w:val="24"/>
        </w:rPr>
        <w:t>vysťahovaných cudzincov podľa krajiny nasledujúceho obvyklého pobytu (toky) do úrovne obcí, v triedení podľa pohlavia, veku, štátnej príslušnosti, krajiny narodenia, rodinného stavu, vzdelania a dĺžky a účelu pobytu na území Slovenskej</w:t>
      </w:r>
      <w:r w:rsidRPr="002008C1">
        <w:rPr>
          <w:spacing w:val="1"/>
          <w:sz w:val="24"/>
          <w:szCs w:val="24"/>
        </w:rPr>
        <w:t xml:space="preserve"> </w:t>
      </w:r>
      <w:r w:rsidRPr="002008C1">
        <w:rPr>
          <w:sz w:val="24"/>
          <w:szCs w:val="24"/>
        </w:rPr>
        <w:t>republiky,</w:t>
      </w:r>
    </w:p>
    <w:p w14:paraId="00AD2556" w14:textId="77777777" w:rsidR="00C8218C" w:rsidRPr="002008C1" w:rsidRDefault="00C8218C" w:rsidP="003F277C">
      <w:pPr>
        <w:pStyle w:val="Odsekzoznamu"/>
        <w:numPr>
          <w:ilvl w:val="0"/>
          <w:numId w:val="80"/>
        </w:numPr>
        <w:tabs>
          <w:tab w:val="left" w:pos="951"/>
        </w:tabs>
        <w:spacing w:before="3" w:line="276" w:lineRule="auto"/>
        <w:ind w:left="113" w:hanging="113"/>
        <w:jc w:val="both"/>
        <w:rPr>
          <w:sz w:val="24"/>
          <w:szCs w:val="24"/>
        </w:rPr>
      </w:pPr>
      <w:r w:rsidRPr="002008C1">
        <w:rPr>
          <w:sz w:val="24"/>
          <w:szCs w:val="24"/>
        </w:rPr>
        <w:t>cudzincov na území Slovenskej republiky s obvyklým pobytom na konci referenčného obdobia (stavy) v členení podľa druhu pobytu, štátnej príslušnosti, veku, pohlavia a krajiny narodenia do úrovne</w:t>
      </w:r>
      <w:r w:rsidRPr="002008C1">
        <w:rPr>
          <w:spacing w:val="-1"/>
          <w:sz w:val="24"/>
          <w:szCs w:val="24"/>
        </w:rPr>
        <w:t xml:space="preserve"> </w:t>
      </w:r>
      <w:r w:rsidRPr="002008C1">
        <w:rPr>
          <w:sz w:val="24"/>
          <w:szCs w:val="24"/>
        </w:rPr>
        <w:t>obcí.</w:t>
      </w:r>
    </w:p>
    <w:p w14:paraId="0D7DF823" w14:textId="77777777" w:rsidR="00C8218C" w:rsidRPr="002008C1" w:rsidRDefault="00C8218C" w:rsidP="00E460F4">
      <w:pPr>
        <w:pStyle w:val="Zkladntext"/>
        <w:spacing w:before="8" w:line="276" w:lineRule="auto"/>
        <w:jc w:val="both"/>
        <w:rPr>
          <w:sz w:val="24"/>
          <w:szCs w:val="24"/>
        </w:rPr>
      </w:pPr>
    </w:p>
    <w:p w14:paraId="34A50A6B" w14:textId="77777777" w:rsidR="00C8218C" w:rsidRPr="002008C1" w:rsidRDefault="00C8218C" w:rsidP="00E97EC2">
      <w:pPr>
        <w:pStyle w:val="Nadpis1"/>
        <w:numPr>
          <w:ilvl w:val="0"/>
          <w:numId w:val="8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A8D769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00B342A"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troch mesiacov po referenčnom roku.</w:t>
      </w:r>
    </w:p>
    <w:p w14:paraId="46EE84FF" w14:textId="77777777" w:rsidR="00C8218C" w:rsidRPr="002008C1" w:rsidRDefault="00C8218C" w:rsidP="00E460F4">
      <w:pPr>
        <w:pStyle w:val="Zkladntext"/>
        <w:spacing w:before="10" w:line="276" w:lineRule="auto"/>
        <w:jc w:val="both"/>
        <w:rPr>
          <w:sz w:val="24"/>
          <w:szCs w:val="24"/>
        </w:rPr>
      </w:pPr>
    </w:p>
    <w:p w14:paraId="47711748" w14:textId="33B93715" w:rsidR="00C8218C" w:rsidRPr="002008C1" w:rsidRDefault="00C8218C" w:rsidP="00C74739">
      <w:pPr>
        <w:pStyle w:val="Zkladntext"/>
        <w:spacing w:line="276" w:lineRule="auto"/>
        <w:jc w:val="center"/>
        <w:rPr>
          <w:sz w:val="24"/>
          <w:szCs w:val="24"/>
        </w:rPr>
      </w:pPr>
      <w:r w:rsidRPr="002008C1">
        <w:rPr>
          <w:sz w:val="24"/>
          <w:szCs w:val="24"/>
        </w:rPr>
        <w:t>201.</w:t>
      </w:r>
    </w:p>
    <w:p w14:paraId="6382ECAE" w14:textId="77777777" w:rsidR="00B20E67" w:rsidRPr="002008C1" w:rsidRDefault="00B20E67" w:rsidP="00B20E67">
      <w:pPr>
        <w:pStyle w:val="Zkladntext"/>
        <w:spacing w:line="276" w:lineRule="auto"/>
        <w:rPr>
          <w:sz w:val="24"/>
          <w:szCs w:val="24"/>
        </w:rPr>
      </w:pPr>
    </w:p>
    <w:p w14:paraId="58970D88" w14:textId="77777777" w:rsidR="00C8218C" w:rsidRPr="002008C1" w:rsidRDefault="00C8218C" w:rsidP="00E460F4">
      <w:pPr>
        <w:pStyle w:val="Zkladntext"/>
        <w:spacing w:before="94" w:line="276" w:lineRule="auto"/>
        <w:jc w:val="both"/>
        <w:rPr>
          <w:b/>
          <w:sz w:val="24"/>
          <w:szCs w:val="24"/>
        </w:rPr>
      </w:pPr>
      <w:r w:rsidRPr="002008C1">
        <w:rPr>
          <w:sz w:val="24"/>
          <w:szCs w:val="24"/>
        </w:rPr>
        <w:t xml:space="preserve">Značka administratívneho zdroja údajov: </w:t>
      </w:r>
      <w:r w:rsidRPr="002008C1">
        <w:rPr>
          <w:b/>
          <w:sz w:val="24"/>
          <w:szCs w:val="24"/>
        </w:rPr>
        <w:t>Migra</w:t>
      </w:r>
    </w:p>
    <w:p w14:paraId="35EEF538" w14:textId="3E5267CE"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000513E3" w:rsidRPr="002008C1">
        <w:rPr>
          <w:b/>
          <w:sz w:val="24"/>
          <w:szCs w:val="24"/>
        </w:rPr>
        <w:t>Informačný systém migrácia a </w:t>
      </w:r>
      <w:r w:rsidRPr="002008C1">
        <w:rPr>
          <w:b/>
          <w:sz w:val="24"/>
          <w:szCs w:val="24"/>
        </w:rPr>
        <w:t>medzinárodná ochrana</w:t>
      </w:r>
    </w:p>
    <w:p w14:paraId="2B4244E1" w14:textId="77777777" w:rsidR="00C8218C" w:rsidRPr="002008C1" w:rsidRDefault="00C8218C" w:rsidP="00E460F4">
      <w:pPr>
        <w:pStyle w:val="Zkladntext"/>
        <w:spacing w:before="9" w:line="276" w:lineRule="auto"/>
        <w:jc w:val="both"/>
        <w:rPr>
          <w:b/>
          <w:sz w:val="24"/>
          <w:szCs w:val="24"/>
        </w:rPr>
      </w:pPr>
    </w:p>
    <w:p w14:paraId="285935EB" w14:textId="77777777" w:rsidR="00C8218C" w:rsidRPr="002008C1" w:rsidRDefault="00C8218C" w:rsidP="00E97EC2">
      <w:pPr>
        <w:pStyle w:val="Nadpis1"/>
        <w:numPr>
          <w:ilvl w:val="0"/>
          <w:numId w:val="7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1764B7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w:t>
      </w:r>
    </w:p>
    <w:p w14:paraId="3239FEEE" w14:textId="77777777" w:rsidR="00C8218C" w:rsidRPr="002008C1" w:rsidRDefault="00C8218C" w:rsidP="00E460F4">
      <w:pPr>
        <w:pStyle w:val="Zkladntext"/>
        <w:spacing w:before="6" w:line="276" w:lineRule="auto"/>
        <w:jc w:val="both"/>
        <w:rPr>
          <w:sz w:val="24"/>
          <w:szCs w:val="24"/>
        </w:rPr>
      </w:pPr>
    </w:p>
    <w:p w14:paraId="75F5BD1C" w14:textId="77777777" w:rsidR="00C8218C" w:rsidRPr="002008C1" w:rsidRDefault="00C8218C" w:rsidP="00E97EC2">
      <w:pPr>
        <w:pStyle w:val="Nadpis1"/>
        <w:numPr>
          <w:ilvl w:val="0"/>
          <w:numId w:val="7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F64DFE8" w14:textId="24107F38" w:rsidR="00C8218C" w:rsidRPr="002008C1" w:rsidRDefault="00C8218C" w:rsidP="00E460F4">
      <w:pPr>
        <w:pStyle w:val="Zkladntext"/>
        <w:spacing w:line="276" w:lineRule="auto"/>
        <w:jc w:val="both"/>
        <w:rPr>
          <w:sz w:val="24"/>
          <w:szCs w:val="24"/>
        </w:rPr>
      </w:pPr>
      <w:r w:rsidRPr="002008C1">
        <w:rPr>
          <w:sz w:val="24"/>
          <w:szCs w:val="24"/>
        </w:rPr>
        <w:t>Štatistiky o počte žiadateľov o medzinárodnú ochranu v členení podľa veku, pohlavia, štátnej príslušnosti a statusu maloletého, prvostupňových rozhodnutí o udelení azylu v členení podľa štátnej</w:t>
      </w:r>
      <w:r w:rsidRPr="002008C1">
        <w:rPr>
          <w:spacing w:val="10"/>
          <w:sz w:val="24"/>
          <w:szCs w:val="24"/>
        </w:rPr>
        <w:t xml:space="preserve"> </w:t>
      </w:r>
      <w:r w:rsidRPr="002008C1">
        <w:rPr>
          <w:sz w:val="24"/>
          <w:szCs w:val="24"/>
        </w:rPr>
        <w:t>príslušnosti, prvostupňových</w:t>
      </w:r>
      <w:r w:rsidRPr="002008C1">
        <w:rPr>
          <w:spacing w:val="-6"/>
          <w:sz w:val="24"/>
          <w:szCs w:val="24"/>
        </w:rPr>
        <w:t xml:space="preserve"> </w:t>
      </w:r>
      <w:r w:rsidRPr="002008C1">
        <w:rPr>
          <w:sz w:val="24"/>
          <w:szCs w:val="24"/>
        </w:rPr>
        <w:t>rozhodnutí</w:t>
      </w:r>
      <w:r w:rsidRPr="002008C1">
        <w:rPr>
          <w:spacing w:val="-7"/>
          <w:sz w:val="24"/>
          <w:szCs w:val="24"/>
        </w:rPr>
        <w:t xml:space="preserve"> </w:t>
      </w:r>
      <w:r w:rsidRPr="002008C1">
        <w:rPr>
          <w:sz w:val="24"/>
          <w:szCs w:val="24"/>
        </w:rPr>
        <w:t>o</w:t>
      </w:r>
      <w:r w:rsidRPr="002008C1">
        <w:rPr>
          <w:spacing w:val="4"/>
          <w:sz w:val="24"/>
          <w:szCs w:val="24"/>
        </w:rPr>
        <w:t xml:space="preserve"> </w:t>
      </w:r>
      <w:r w:rsidRPr="002008C1">
        <w:rPr>
          <w:sz w:val="24"/>
          <w:szCs w:val="24"/>
        </w:rPr>
        <w:t>poskytnutí</w:t>
      </w:r>
      <w:r w:rsidRPr="002008C1">
        <w:rPr>
          <w:spacing w:val="-8"/>
          <w:sz w:val="24"/>
          <w:szCs w:val="24"/>
        </w:rPr>
        <w:t xml:space="preserve"> </w:t>
      </w:r>
      <w:r w:rsidRPr="002008C1">
        <w:rPr>
          <w:sz w:val="24"/>
          <w:szCs w:val="24"/>
        </w:rPr>
        <w:t>doplnkovej</w:t>
      </w:r>
      <w:r w:rsidRPr="002008C1">
        <w:rPr>
          <w:spacing w:val="-8"/>
          <w:sz w:val="24"/>
          <w:szCs w:val="24"/>
        </w:rPr>
        <w:t xml:space="preserve"> </w:t>
      </w:r>
      <w:r w:rsidRPr="002008C1">
        <w:rPr>
          <w:sz w:val="24"/>
          <w:szCs w:val="24"/>
        </w:rPr>
        <w:t>ochrany</w:t>
      </w:r>
      <w:r w:rsidRPr="002008C1">
        <w:rPr>
          <w:spacing w:val="-12"/>
          <w:sz w:val="24"/>
          <w:szCs w:val="24"/>
        </w:rPr>
        <w:t xml:space="preserve"> </w:t>
      </w:r>
      <w:r w:rsidRPr="002008C1">
        <w:rPr>
          <w:sz w:val="24"/>
          <w:szCs w:val="24"/>
        </w:rPr>
        <w:t>v</w:t>
      </w:r>
      <w:r w:rsidRPr="002008C1">
        <w:rPr>
          <w:spacing w:val="-6"/>
          <w:sz w:val="24"/>
          <w:szCs w:val="24"/>
        </w:rPr>
        <w:t xml:space="preserve"> </w:t>
      </w:r>
      <w:r w:rsidRPr="002008C1">
        <w:rPr>
          <w:sz w:val="24"/>
          <w:szCs w:val="24"/>
        </w:rPr>
        <w:t>členení</w:t>
      </w:r>
      <w:r w:rsidRPr="002008C1">
        <w:rPr>
          <w:spacing w:val="-8"/>
          <w:sz w:val="24"/>
          <w:szCs w:val="24"/>
        </w:rPr>
        <w:t xml:space="preserve"> </w:t>
      </w:r>
      <w:r w:rsidRPr="002008C1">
        <w:rPr>
          <w:sz w:val="24"/>
          <w:szCs w:val="24"/>
        </w:rPr>
        <w:lastRenderedPageBreak/>
        <w:t>podľa</w:t>
      </w:r>
      <w:r w:rsidRPr="002008C1">
        <w:rPr>
          <w:spacing w:val="-9"/>
          <w:sz w:val="24"/>
          <w:szCs w:val="24"/>
        </w:rPr>
        <w:t xml:space="preserve"> </w:t>
      </w:r>
      <w:r w:rsidRPr="002008C1">
        <w:rPr>
          <w:sz w:val="24"/>
          <w:szCs w:val="24"/>
        </w:rPr>
        <w:t>štátnej</w:t>
      </w:r>
      <w:r w:rsidRPr="002008C1">
        <w:rPr>
          <w:spacing w:val="-8"/>
          <w:sz w:val="24"/>
          <w:szCs w:val="24"/>
        </w:rPr>
        <w:t xml:space="preserve"> </w:t>
      </w:r>
      <w:r w:rsidRPr="002008C1">
        <w:rPr>
          <w:sz w:val="24"/>
          <w:szCs w:val="24"/>
        </w:rPr>
        <w:t>prísluš</w:t>
      </w:r>
      <w:r w:rsidR="000513E3" w:rsidRPr="002008C1">
        <w:rPr>
          <w:sz w:val="24"/>
          <w:szCs w:val="24"/>
        </w:rPr>
        <w:t>nosti, negatívnych rozhodnutí v </w:t>
      </w:r>
      <w:r w:rsidRPr="002008C1">
        <w:rPr>
          <w:sz w:val="24"/>
          <w:szCs w:val="24"/>
        </w:rPr>
        <w:t>členení podľa štátnej</w:t>
      </w:r>
      <w:r w:rsidRPr="002008C1">
        <w:rPr>
          <w:spacing w:val="3"/>
          <w:sz w:val="24"/>
          <w:szCs w:val="24"/>
        </w:rPr>
        <w:t xml:space="preserve"> </w:t>
      </w:r>
      <w:r w:rsidR="00C74739" w:rsidRPr="002008C1">
        <w:rPr>
          <w:sz w:val="24"/>
          <w:szCs w:val="24"/>
        </w:rPr>
        <w:t>príslušnosti a </w:t>
      </w:r>
      <w:r w:rsidRPr="002008C1">
        <w:rPr>
          <w:sz w:val="24"/>
          <w:szCs w:val="24"/>
        </w:rPr>
        <w:t>prvostupňových rozhodnutí o zastavení konania v členení podľa štátnej príslušnosti. Informácie o počte záchytný</w:t>
      </w:r>
      <w:r w:rsidR="000513E3" w:rsidRPr="002008C1">
        <w:rPr>
          <w:sz w:val="24"/>
          <w:szCs w:val="24"/>
        </w:rPr>
        <w:t>ch táborov a </w:t>
      </w:r>
      <w:r w:rsidRPr="002008C1">
        <w:rPr>
          <w:sz w:val="24"/>
          <w:szCs w:val="24"/>
        </w:rPr>
        <w:t>pobytových</w:t>
      </w:r>
      <w:r w:rsidRPr="002008C1">
        <w:rPr>
          <w:spacing w:val="5"/>
          <w:sz w:val="24"/>
          <w:szCs w:val="24"/>
        </w:rPr>
        <w:t xml:space="preserve"> </w:t>
      </w:r>
      <w:r w:rsidRPr="002008C1">
        <w:rPr>
          <w:sz w:val="24"/>
          <w:szCs w:val="24"/>
        </w:rPr>
        <w:t>táborov.</w:t>
      </w:r>
    </w:p>
    <w:p w14:paraId="0BEEABC3" w14:textId="77777777" w:rsidR="00C8218C" w:rsidRPr="002008C1" w:rsidRDefault="00C8218C" w:rsidP="00E460F4">
      <w:pPr>
        <w:pStyle w:val="Zkladntext"/>
        <w:spacing w:before="5" w:line="276" w:lineRule="auto"/>
        <w:jc w:val="both"/>
        <w:rPr>
          <w:sz w:val="24"/>
          <w:szCs w:val="24"/>
        </w:rPr>
      </w:pPr>
    </w:p>
    <w:p w14:paraId="5E4021A5" w14:textId="77777777" w:rsidR="00C8218C" w:rsidRPr="002008C1" w:rsidRDefault="00C8218C" w:rsidP="00E97EC2">
      <w:pPr>
        <w:pStyle w:val="Nadpis1"/>
        <w:numPr>
          <w:ilvl w:val="0"/>
          <w:numId w:val="7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D578D8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 a ročne.</w:t>
      </w:r>
    </w:p>
    <w:p w14:paraId="02DE7FE5" w14:textId="77777777" w:rsidR="00C8218C" w:rsidRPr="002008C1" w:rsidRDefault="00C8218C" w:rsidP="00E460F4">
      <w:pPr>
        <w:pStyle w:val="Zkladntext"/>
        <w:spacing w:before="1" w:line="276" w:lineRule="auto"/>
        <w:jc w:val="both"/>
        <w:rPr>
          <w:sz w:val="24"/>
          <w:szCs w:val="24"/>
        </w:rPr>
      </w:pPr>
      <w:r w:rsidRPr="002008C1">
        <w:rPr>
          <w:sz w:val="24"/>
          <w:szCs w:val="24"/>
        </w:rPr>
        <w:t>Lehota na poskytovanie údajov z administratívneho zdroja údajov: mesačne do dvoch mesiacov po referenčnom mesiaci, ročne do troch mesiacov po referenčnom roku.</w:t>
      </w:r>
    </w:p>
    <w:p w14:paraId="3905D6CA" w14:textId="77777777" w:rsidR="00C8218C" w:rsidRPr="002008C1" w:rsidRDefault="00C8218C" w:rsidP="00E460F4">
      <w:pPr>
        <w:pStyle w:val="Zkladntext"/>
        <w:spacing w:before="10" w:line="276" w:lineRule="auto"/>
        <w:jc w:val="both"/>
        <w:rPr>
          <w:sz w:val="24"/>
          <w:szCs w:val="24"/>
        </w:rPr>
      </w:pPr>
    </w:p>
    <w:p w14:paraId="300DE41E" w14:textId="77777777" w:rsidR="00C8218C" w:rsidRPr="002008C1" w:rsidRDefault="00C8218C" w:rsidP="00C74739">
      <w:pPr>
        <w:pStyle w:val="Zkladntext"/>
        <w:spacing w:before="1" w:line="276" w:lineRule="auto"/>
        <w:jc w:val="center"/>
        <w:rPr>
          <w:sz w:val="24"/>
          <w:szCs w:val="24"/>
        </w:rPr>
      </w:pPr>
      <w:r w:rsidRPr="002008C1">
        <w:rPr>
          <w:sz w:val="24"/>
          <w:szCs w:val="24"/>
        </w:rPr>
        <w:t>202.</w:t>
      </w:r>
    </w:p>
    <w:p w14:paraId="1FF5197C" w14:textId="77777777" w:rsidR="00C8218C" w:rsidRPr="002008C1" w:rsidRDefault="00C8218C" w:rsidP="00E460F4">
      <w:pPr>
        <w:pStyle w:val="Zkladntext"/>
        <w:spacing w:before="9" w:line="276" w:lineRule="auto"/>
        <w:jc w:val="both"/>
        <w:rPr>
          <w:sz w:val="24"/>
          <w:szCs w:val="24"/>
        </w:rPr>
      </w:pPr>
    </w:p>
    <w:p w14:paraId="18DF6192"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OM-KN</w:t>
      </w:r>
    </w:p>
    <w:p w14:paraId="4CAEE85E"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OSOBITNÁ MATRIKA – Kniha narodení</w:t>
      </w:r>
    </w:p>
    <w:p w14:paraId="6D153F2E" w14:textId="77777777" w:rsidR="00C8218C" w:rsidRPr="002008C1" w:rsidRDefault="00C8218C" w:rsidP="00E460F4">
      <w:pPr>
        <w:pStyle w:val="Zkladntext"/>
        <w:spacing w:before="10" w:line="276" w:lineRule="auto"/>
        <w:jc w:val="both"/>
        <w:rPr>
          <w:b/>
          <w:sz w:val="24"/>
          <w:szCs w:val="24"/>
        </w:rPr>
      </w:pPr>
    </w:p>
    <w:p w14:paraId="6325AA2A" w14:textId="77777777" w:rsidR="00C8218C" w:rsidRPr="002008C1" w:rsidRDefault="00C8218C" w:rsidP="00E97EC2">
      <w:pPr>
        <w:pStyle w:val="Nadpis1"/>
        <w:numPr>
          <w:ilvl w:val="0"/>
          <w:numId w:val="7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6FE012C"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spracovania demografickej štatistiky.</w:t>
      </w:r>
    </w:p>
    <w:p w14:paraId="497FCEC0" w14:textId="77777777" w:rsidR="00C8218C" w:rsidRPr="002008C1" w:rsidRDefault="00C8218C" w:rsidP="00E460F4">
      <w:pPr>
        <w:pStyle w:val="Zkladntext"/>
        <w:spacing w:before="9" w:line="276" w:lineRule="auto"/>
        <w:jc w:val="both"/>
        <w:rPr>
          <w:sz w:val="24"/>
          <w:szCs w:val="24"/>
        </w:rPr>
      </w:pPr>
    </w:p>
    <w:p w14:paraId="472B6674" w14:textId="77777777" w:rsidR="00C8218C" w:rsidRPr="002008C1" w:rsidRDefault="00C8218C" w:rsidP="00E97EC2">
      <w:pPr>
        <w:pStyle w:val="Nadpis1"/>
        <w:numPr>
          <w:ilvl w:val="0"/>
          <w:numId w:val="7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7064DA6" w14:textId="77777777" w:rsidR="00C8218C" w:rsidRPr="002008C1" w:rsidRDefault="00C8218C" w:rsidP="00E460F4">
      <w:pPr>
        <w:pStyle w:val="Zkladntext"/>
        <w:spacing w:line="276" w:lineRule="auto"/>
        <w:jc w:val="both"/>
        <w:rPr>
          <w:sz w:val="24"/>
          <w:szCs w:val="24"/>
        </w:rPr>
      </w:pPr>
      <w:r w:rsidRPr="002008C1">
        <w:rPr>
          <w:sz w:val="24"/>
          <w:szCs w:val="24"/>
        </w:rPr>
        <w:t>Narodenie štátnych občanov Slovenskej republiky mimo územia Slovenskej republiky: štát narodenia,</w:t>
      </w:r>
      <w:r w:rsidRPr="002008C1">
        <w:rPr>
          <w:spacing w:val="20"/>
          <w:sz w:val="24"/>
          <w:szCs w:val="24"/>
        </w:rPr>
        <w:t xml:space="preserve"> </w:t>
      </w:r>
      <w:r w:rsidRPr="002008C1">
        <w:rPr>
          <w:sz w:val="24"/>
          <w:szCs w:val="24"/>
        </w:rPr>
        <w:t>dátum</w:t>
      </w:r>
      <w:r w:rsidRPr="002008C1">
        <w:rPr>
          <w:spacing w:val="19"/>
          <w:sz w:val="24"/>
          <w:szCs w:val="24"/>
        </w:rPr>
        <w:t xml:space="preserve"> </w:t>
      </w:r>
      <w:r w:rsidRPr="002008C1">
        <w:rPr>
          <w:sz w:val="24"/>
          <w:szCs w:val="24"/>
        </w:rPr>
        <w:t>narodenia,</w:t>
      </w:r>
      <w:r w:rsidRPr="002008C1">
        <w:rPr>
          <w:spacing w:val="18"/>
          <w:sz w:val="24"/>
          <w:szCs w:val="24"/>
        </w:rPr>
        <w:t xml:space="preserve"> </w:t>
      </w:r>
      <w:r w:rsidRPr="002008C1">
        <w:rPr>
          <w:sz w:val="24"/>
          <w:szCs w:val="24"/>
        </w:rPr>
        <w:t>rodné</w:t>
      </w:r>
      <w:r w:rsidRPr="002008C1">
        <w:rPr>
          <w:spacing w:val="19"/>
          <w:sz w:val="24"/>
          <w:szCs w:val="24"/>
        </w:rPr>
        <w:t xml:space="preserve"> </w:t>
      </w:r>
      <w:r w:rsidRPr="002008C1">
        <w:rPr>
          <w:sz w:val="24"/>
          <w:szCs w:val="24"/>
        </w:rPr>
        <w:t>číslo,</w:t>
      </w:r>
      <w:r w:rsidRPr="002008C1">
        <w:rPr>
          <w:spacing w:val="19"/>
          <w:sz w:val="24"/>
          <w:szCs w:val="24"/>
        </w:rPr>
        <w:t xml:space="preserve"> </w:t>
      </w:r>
      <w:r w:rsidRPr="002008C1">
        <w:rPr>
          <w:sz w:val="24"/>
          <w:szCs w:val="24"/>
        </w:rPr>
        <w:t>štátne</w:t>
      </w:r>
      <w:r w:rsidRPr="002008C1">
        <w:rPr>
          <w:spacing w:val="18"/>
          <w:sz w:val="24"/>
          <w:szCs w:val="24"/>
        </w:rPr>
        <w:t xml:space="preserve"> </w:t>
      </w:r>
      <w:r w:rsidRPr="002008C1">
        <w:rPr>
          <w:sz w:val="24"/>
          <w:szCs w:val="24"/>
        </w:rPr>
        <w:t>občianstvo,</w:t>
      </w:r>
      <w:r w:rsidRPr="002008C1">
        <w:rPr>
          <w:spacing w:val="19"/>
          <w:sz w:val="24"/>
          <w:szCs w:val="24"/>
        </w:rPr>
        <w:t xml:space="preserve"> </w:t>
      </w:r>
      <w:r w:rsidRPr="002008C1">
        <w:rPr>
          <w:sz w:val="24"/>
          <w:szCs w:val="24"/>
        </w:rPr>
        <w:t>pohlavie</w:t>
      </w:r>
      <w:r w:rsidRPr="002008C1">
        <w:rPr>
          <w:spacing w:val="22"/>
          <w:sz w:val="24"/>
          <w:szCs w:val="24"/>
        </w:rPr>
        <w:t xml:space="preserve"> </w:t>
      </w:r>
      <w:r w:rsidRPr="002008C1">
        <w:rPr>
          <w:sz w:val="24"/>
          <w:szCs w:val="24"/>
        </w:rPr>
        <w:t>a</w:t>
      </w:r>
      <w:r w:rsidRPr="002008C1">
        <w:rPr>
          <w:spacing w:val="6"/>
          <w:sz w:val="24"/>
          <w:szCs w:val="24"/>
        </w:rPr>
        <w:t xml:space="preserve"> </w:t>
      </w:r>
      <w:r w:rsidRPr="002008C1">
        <w:rPr>
          <w:sz w:val="24"/>
          <w:szCs w:val="24"/>
        </w:rPr>
        <w:t>vitalita</w:t>
      </w:r>
      <w:r w:rsidRPr="002008C1">
        <w:rPr>
          <w:spacing w:val="18"/>
          <w:sz w:val="24"/>
          <w:szCs w:val="24"/>
        </w:rPr>
        <w:t xml:space="preserve"> </w:t>
      </w:r>
      <w:r w:rsidRPr="002008C1">
        <w:rPr>
          <w:sz w:val="24"/>
          <w:szCs w:val="24"/>
        </w:rPr>
        <w:t>dieťaťa;</w:t>
      </w:r>
      <w:r w:rsidRPr="002008C1">
        <w:rPr>
          <w:spacing w:val="20"/>
          <w:sz w:val="24"/>
          <w:szCs w:val="24"/>
        </w:rPr>
        <w:t xml:space="preserve"> </w:t>
      </w:r>
      <w:r w:rsidRPr="002008C1">
        <w:rPr>
          <w:sz w:val="24"/>
          <w:szCs w:val="24"/>
        </w:rPr>
        <w:t>údaje</w:t>
      </w:r>
    </w:p>
    <w:p w14:paraId="77DDCD84" w14:textId="77777777" w:rsidR="00C8218C" w:rsidRPr="002008C1" w:rsidRDefault="00C8218C" w:rsidP="00E460F4">
      <w:pPr>
        <w:pStyle w:val="Zkladntext"/>
        <w:spacing w:line="276" w:lineRule="auto"/>
        <w:jc w:val="both"/>
        <w:rPr>
          <w:sz w:val="24"/>
          <w:szCs w:val="24"/>
        </w:rPr>
      </w:pPr>
      <w:r w:rsidRPr="002008C1">
        <w:rPr>
          <w:sz w:val="24"/>
          <w:szCs w:val="24"/>
        </w:rPr>
        <w:t>o rodičoch: dátum a štát narodenia, štátne občianstvo, rodné číslo, národnosť, najvyššie dosiahnuté vzdelanie, obec, okres a štát trvalého pobytu, rodinný stav matky a dátum uzavretia manželstva.</w:t>
      </w:r>
    </w:p>
    <w:p w14:paraId="13223698" w14:textId="77777777" w:rsidR="00C8218C" w:rsidRPr="002008C1" w:rsidRDefault="00C8218C" w:rsidP="00E460F4">
      <w:pPr>
        <w:pStyle w:val="Zkladntext"/>
        <w:spacing w:before="8" w:line="276" w:lineRule="auto"/>
        <w:jc w:val="both"/>
        <w:rPr>
          <w:sz w:val="24"/>
          <w:szCs w:val="24"/>
        </w:rPr>
      </w:pPr>
    </w:p>
    <w:p w14:paraId="22951F97" w14:textId="77777777" w:rsidR="00C8218C" w:rsidRPr="002008C1" w:rsidRDefault="00C8218C" w:rsidP="00E97EC2">
      <w:pPr>
        <w:pStyle w:val="Nadpis1"/>
        <w:numPr>
          <w:ilvl w:val="0"/>
          <w:numId w:val="7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DE9AA7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83C6893"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60 dní po referenčnom roku.</w:t>
      </w:r>
    </w:p>
    <w:p w14:paraId="5A0A7BF7" w14:textId="77777777" w:rsidR="00C8218C" w:rsidRPr="002008C1" w:rsidRDefault="00C8218C" w:rsidP="00E460F4">
      <w:pPr>
        <w:pStyle w:val="Zkladntext"/>
        <w:spacing w:before="8" w:line="276" w:lineRule="auto"/>
        <w:jc w:val="both"/>
        <w:rPr>
          <w:sz w:val="24"/>
          <w:szCs w:val="24"/>
        </w:rPr>
      </w:pPr>
    </w:p>
    <w:p w14:paraId="5F42952F" w14:textId="77777777" w:rsidR="00C8218C" w:rsidRPr="002008C1" w:rsidRDefault="00C8218C" w:rsidP="00C74739">
      <w:pPr>
        <w:pStyle w:val="Zkladntext"/>
        <w:spacing w:line="276" w:lineRule="auto"/>
        <w:jc w:val="center"/>
        <w:rPr>
          <w:sz w:val="24"/>
          <w:szCs w:val="24"/>
        </w:rPr>
      </w:pPr>
      <w:r w:rsidRPr="002008C1">
        <w:rPr>
          <w:sz w:val="24"/>
          <w:szCs w:val="24"/>
        </w:rPr>
        <w:t>203.</w:t>
      </w:r>
    </w:p>
    <w:p w14:paraId="18621FD7" w14:textId="77777777" w:rsidR="00C8218C" w:rsidRPr="002008C1" w:rsidRDefault="00C8218C" w:rsidP="00E460F4">
      <w:pPr>
        <w:pStyle w:val="Zkladntext"/>
        <w:spacing w:before="5" w:line="276" w:lineRule="auto"/>
        <w:jc w:val="both"/>
        <w:rPr>
          <w:sz w:val="24"/>
          <w:szCs w:val="24"/>
        </w:rPr>
      </w:pPr>
    </w:p>
    <w:p w14:paraId="076C46F0"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RA</w:t>
      </w:r>
    </w:p>
    <w:p w14:paraId="5FEA11C5"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Register adries</w:t>
      </w:r>
    </w:p>
    <w:p w14:paraId="31B88F54" w14:textId="77777777" w:rsidR="00C8218C" w:rsidRPr="002008C1" w:rsidRDefault="00C8218C" w:rsidP="00E460F4">
      <w:pPr>
        <w:pStyle w:val="Zkladntext"/>
        <w:spacing w:before="10" w:line="276" w:lineRule="auto"/>
        <w:jc w:val="both"/>
        <w:rPr>
          <w:b/>
          <w:sz w:val="24"/>
          <w:szCs w:val="24"/>
        </w:rPr>
      </w:pPr>
    </w:p>
    <w:p w14:paraId="105F5E6A" w14:textId="77777777" w:rsidR="00C8218C" w:rsidRPr="002008C1" w:rsidRDefault="00C8218C" w:rsidP="00C74739">
      <w:pPr>
        <w:pStyle w:val="Nadpis1"/>
        <w:numPr>
          <w:ilvl w:val="0"/>
          <w:numId w:val="77"/>
        </w:numPr>
        <w:tabs>
          <w:tab w:val="left" w:pos="1074"/>
        </w:tabs>
        <w:spacing w:line="276" w:lineRule="auto"/>
        <w:ind w:left="220" w:hanging="220"/>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5B5B444" w14:textId="4681038F"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sčítania o</w:t>
      </w:r>
      <w:r w:rsidR="000513E3" w:rsidRPr="002008C1">
        <w:rPr>
          <w:sz w:val="24"/>
          <w:szCs w:val="24"/>
        </w:rPr>
        <w:t xml:space="preserve">byvateľov, domov a bytov a </w:t>
      </w:r>
      <w:r w:rsidRPr="002008C1">
        <w:rPr>
          <w:sz w:val="24"/>
          <w:szCs w:val="24"/>
        </w:rPr>
        <w:t>na zabezpečenie kontinuity poskytovania údajov pre postcenzus.</w:t>
      </w:r>
    </w:p>
    <w:p w14:paraId="16D1718B" w14:textId="77777777" w:rsidR="00C8218C" w:rsidRPr="002008C1" w:rsidRDefault="00C8218C" w:rsidP="00E460F4">
      <w:pPr>
        <w:pStyle w:val="Zkladntext"/>
        <w:spacing w:before="7" w:line="276" w:lineRule="auto"/>
        <w:jc w:val="both"/>
        <w:rPr>
          <w:sz w:val="24"/>
          <w:szCs w:val="24"/>
        </w:rPr>
      </w:pPr>
    </w:p>
    <w:p w14:paraId="7BFD96FE" w14:textId="77777777" w:rsidR="00C8218C" w:rsidRPr="002008C1" w:rsidRDefault="00C8218C" w:rsidP="00C74739">
      <w:pPr>
        <w:pStyle w:val="Nadpis1"/>
        <w:numPr>
          <w:ilvl w:val="0"/>
          <w:numId w:val="7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A9682A3" w14:textId="4E0DA77A" w:rsidR="00C8218C" w:rsidRPr="002008C1" w:rsidRDefault="00C8218C" w:rsidP="00E460F4">
      <w:pPr>
        <w:pStyle w:val="Zkladntext"/>
        <w:spacing w:line="276" w:lineRule="auto"/>
        <w:jc w:val="both"/>
        <w:rPr>
          <w:sz w:val="24"/>
          <w:szCs w:val="24"/>
        </w:rPr>
      </w:pPr>
      <w:r w:rsidRPr="002008C1">
        <w:rPr>
          <w:sz w:val="24"/>
          <w:szCs w:val="24"/>
        </w:rPr>
        <w:t>Údaje o názve kraja, názve okresu, názve obce alebo o názve vojenského obvodu, názve mestskej časti, názve časti obce alebo o názve časti vojenského obvodu, názve ulice (ak je určený), súpisnom čísle,</w:t>
      </w:r>
      <w:r w:rsidRPr="002008C1">
        <w:rPr>
          <w:spacing w:val="-8"/>
          <w:sz w:val="24"/>
          <w:szCs w:val="24"/>
        </w:rPr>
        <w:t xml:space="preserve"> </w:t>
      </w:r>
      <w:r w:rsidRPr="002008C1">
        <w:rPr>
          <w:sz w:val="24"/>
          <w:szCs w:val="24"/>
        </w:rPr>
        <w:t>orientačnom</w:t>
      </w:r>
      <w:r w:rsidRPr="002008C1">
        <w:rPr>
          <w:spacing w:val="-5"/>
          <w:sz w:val="24"/>
          <w:szCs w:val="24"/>
        </w:rPr>
        <w:t xml:space="preserve"> </w:t>
      </w:r>
      <w:r w:rsidRPr="002008C1">
        <w:rPr>
          <w:sz w:val="24"/>
          <w:szCs w:val="24"/>
        </w:rPr>
        <w:t>čísle</w:t>
      </w:r>
      <w:r w:rsidRPr="002008C1">
        <w:rPr>
          <w:spacing w:val="-8"/>
          <w:sz w:val="24"/>
          <w:szCs w:val="24"/>
        </w:rPr>
        <w:t xml:space="preserve"> </w:t>
      </w:r>
      <w:r w:rsidRPr="002008C1">
        <w:rPr>
          <w:sz w:val="24"/>
          <w:szCs w:val="24"/>
        </w:rPr>
        <w:t>(ak</w:t>
      </w:r>
      <w:r w:rsidRPr="002008C1">
        <w:rPr>
          <w:spacing w:val="-7"/>
          <w:sz w:val="24"/>
          <w:szCs w:val="24"/>
        </w:rPr>
        <w:t xml:space="preserve"> </w:t>
      </w:r>
      <w:r w:rsidRPr="002008C1">
        <w:rPr>
          <w:sz w:val="24"/>
          <w:szCs w:val="24"/>
        </w:rPr>
        <w:t>je</w:t>
      </w:r>
      <w:r w:rsidRPr="002008C1">
        <w:rPr>
          <w:spacing w:val="-7"/>
          <w:sz w:val="24"/>
          <w:szCs w:val="24"/>
        </w:rPr>
        <w:t xml:space="preserve"> </w:t>
      </w:r>
      <w:r w:rsidRPr="002008C1">
        <w:rPr>
          <w:sz w:val="24"/>
          <w:szCs w:val="24"/>
        </w:rPr>
        <w:t>určené),</w:t>
      </w:r>
      <w:r w:rsidRPr="002008C1">
        <w:rPr>
          <w:spacing w:val="-6"/>
          <w:sz w:val="24"/>
          <w:szCs w:val="24"/>
        </w:rPr>
        <w:t xml:space="preserve"> </w:t>
      </w:r>
      <w:r w:rsidRPr="002008C1">
        <w:rPr>
          <w:sz w:val="24"/>
          <w:szCs w:val="24"/>
        </w:rPr>
        <w:t>adresnom</w:t>
      </w:r>
      <w:r w:rsidRPr="002008C1">
        <w:rPr>
          <w:spacing w:val="-7"/>
          <w:sz w:val="24"/>
          <w:szCs w:val="24"/>
        </w:rPr>
        <w:t xml:space="preserve"> </w:t>
      </w:r>
      <w:r w:rsidRPr="002008C1">
        <w:rPr>
          <w:sz w:val="24"/>
          <w:szCs w:val="24"/>
        </w:rPr>
        <w:t>bode</w:t>
      </w:r>
      <w:r w:rsidRPr="002008C1">
        <w:rPr>
          <w:spacing w:val="-9"/>
          <w:sz w:val="24"/>
          <w:szCs w:val="24"/>
        </w:rPr>
        <w:t xml:space="preserve"> </w:t>
      </w:r>
      <w:r w:rsidRPr="002008C1">
        <w:rPr>
          <w:sz w:val="24"/>
          <w:szCs w:val="24"/>
        </w:rPr>
        <w:t>a</w:t>
      </w:r>
      <w:r w:rsidRPr="002008C1">
        <w:rPr>
          <w:spacing w:val="7"/>
          <w:sz w:val="24"/>
          <w:szCs w:val="24"/>
        </w:rPr>
        <w:t xml:space="preserve"> </w:t>
      </w:r>
      <w:r w:rsidRPr="002008C1">
        <w:rPr>
          <w:sz w:val="24"/>
          <w:szCs w:val="24"/>
        </w:rPr>
        <w:t>identifikátore</w:t>
      </w:r>
      <w:r w:rsidRPr="002008C1">
        <w:rPr>
          <w:spacing w:val="-9"/>
          <w:sz w:val="24"/>
          <w:szCs w:val="24"/>
        </w:rPr>
        <w:t xml:space="preserve"> </w:t>
      </w:r>
      <w:r w:rsidRPr="002008C1">
        <w:rPr>
          <w:sz w:val="24"/>
          <w:szCs w:val="24"/>
        </w:rPr>
        <w:t>adresy;</w:t>
      </w:r>
      <w:r w:rsidRPr="002008C1">
        <w:rPr>
          <w:spacing w:val="-4"/>
          <w:sz w:val="24"/>
          <w:szCs w:val="24"/>
        </w:rPr>
        <w:t xml:space="preserve"> </w:t>
      </w:r>
      <w:r w:rsidRPr="002008C1">
        <w:rPr>
          <w:sz w:val="24"/>
          <w:szCs w:val="24"/>
        </w:rPr>
        <w:t>údaje</w:t>
      </w:r>
      <w:r w:rsidRPr="002008C1">
        <w:rPr>
          <w:spacing w:val="-8"/>
          <w:sz w:val="24"/>
          <w:szCs w:val="24"/>
        </w:rPr>
        <w:t xml:space="preserve"> </w:t>
      </w:r>
      <w:r w:rsidRPr="002008C1">
        <w:rPr>
          <w:sz w:val="24"/>
          <w:szCs w:val="24"/>
        </w:rPr>
        <w:t>o</w:t>
      </w:r>
      <w:r w:rsidRPr="002008C1">
        <w:rPr>
          <w:spacing w:val="8"/>
          <w:sz w:val="24"/>
          <w:szCs w:val="24"/>
        </w:rPr>
        <w:t xml:space="preserve"> </w:t>
      </w:r>
      <w:r w:rsidRPr="002008C1">
        <w:rPr>
          <w:sz w:val="24"/>
          <w:szCs w:val="24"/>
        </w:rPr>
        <w:t>budove</w:t>
      </w:r>
      <w:r w:rsidRPr="002008C1">
        <w:rPr>
          <w:spacing w:val="-8"/>
          <w:sz w:val="24"/>
          <w:szCs w:val="24"/>
        </w:rPr>
        <w:t xml:space="preserve"> </w:t>
      </w:r>
      <w:r w:rsidRPr="002008C1">
        <w:rPr>
          <w:sz w:val="24"/>
          <w:szCs w:val="24"/>
        </w:rPr>
        <w:t xml:space="preserve">(bytová budova alebo nebytová budova ), kód druhu stavby, údaj o tom, </w:t>
      </w:r>
      <w:r w:rsidRPr="002008C1">
        <w:rPr>
          <w:sz w:val="24"/>
          <w:szCs w:val="24"/>
        </w:rPr>
        <w:lastRenderedPageBreak/>
        <w:t>či sa v budove nachádzajú byty, údaj o čísle bytu a podlaží, na ktorom sa byt nachádza, ak ide o budovu, v ktorej sa nachádzajú byty, ak sú tieto údaje obc</w:t>
      </w:r>
      <w:r w:rsidR="00C74739" w:rsidRPr="002008C1">
        <w:rPr>
          <w:sz w:val="24"/>
          <w:szCs w:val="24"/>
        </w:rPr>
        <w:t>i známe, údaj o tom, či obec, v </w:t>
      </w:r>
      <w:r w:rsidRPr="002008C1">
        <w:rPr>
          <w:sz w:val="24"/>
          <w:szCs w:val="24"/>
        </w:rPr>
        <w:t>ktorej sa bu</w:t>
      </w:r>
      <w:r w:rsidR="000513E3" w:rsidRPr="002008C1">
        <w:rPr>
          <w:sz w:val="24"/>
          <w:szCs w:val="24"/>
        </w:rPr>
        <w:t>dova nachádza je mestom, údaj o </w:t>
      </w:r>
      <w:r w:rsidRPr="002008C1">
        <w:rPr>
          <w:sz w:val="24"/>
          <w:szCs w:val="24"/>
        </w:rPr>
        <w:t xml:space="preserve">tom, či sa budova nachádza vo vojenskom obvode, údaj o tom, či má časť obce samostatné číslovanie budov súpisnými číslami </w:t>
      </w:r>
      <w:r w:rsidR="00AC60D8" w:rsidRPr="002008C1">
        <w:rPr>
          <w:sz w:val="24"/>
          <w:szCs w:val="24"/>
        </w:rPr>
        <w:t xml:space="preserve">a orientačnými </w:t>
      </w:r>
      <w:r w:rsidRPr="002008C1">
        <w:rPr>
          <w:sz w:val="24"/>
          <w:szCs w:val="24"/>
        </w:rPr>
        <w:t xml:space="preserve">číslami, ak sa </w:t>
      </w:r>
      <w:r w:rsidR="00AC60D8" w:rsidRPr="002008C1">
        <w:rPr>
          <w:sz w:val="24"/>
          <w:szCs w:val="24"/>
        </w:rPr>
        <w:t xml:space="preserve">budova </w:t>
      </w:r>
      <w:r w:rsidRPr="002008C1">
        <w:rPr>
          <w:sz w:val="24"/>
          <w:szCs w:val="24"/>
        </w:rPr>
        <w:t>nachádza v časti obce. Údaje o číselnom kóde kraja,</w:t>
      </w:r>
      <w:r w:rsidR="000513E3" w:rsidRPr="002008C1">
        <w:rPr>
          <w:sz w:val="24"/>
          <w:szCs w:val="24"/>
        </w:rPr>
        <w:t xml:space="preserve"> okresu, obce, mestskej časti a </w:t>
      </w:r>
      <w:r w:rsidRPr="002008C1">
        <w:rPr>
          <w:sz w:val="24"/>
          <w:szCs w:val="24"/>
        </w:rPr>
        <w:t>vojenského obvodu. Register pri každej adrese obsahuje aj údaj o poštovom smerovom čísle. Geografická časť registra obsahuje polohu každého adresného bodu a geografické osi</w:t>
      </w:r>
      <w:r w:rsidRPr="002008C1">
        <w:rPr>
          <w:spacing w:val="4"/>
          <w:sz w:val="24"/>
          <w:szCs w:val="24"/>
        </w:rPr>
        <w:t xml:space="preserve"> </w:t>
      </w:r>
      <w:r w:rsidRPr="002008C1">
        <w:rPr>
          <w:sz w:val="24"/>
          <w:szCs w:val="24"/>
        </w:rPr>
        <w:t>ulíc.</w:t>
      </w:r>
    </w:p>
    <w:p w14:paraId="0B1E8481" w14:textId="77777777" w:rsidR="00C8218C" w:rsidRPr="002008C1" w:rsidRDefault="00C8218C" w:rsidP="00E460F4">
      <w:pPr>
        <w:pStyle w:val="Zkladntext"/>
        <w:spacing w:before="10" w:line="276" w:lineRule="auto"/>
        <w:jc w:val="both"/>
        <w:rPr>
          <w:sz w:val="24"/>
          <w:szCs w:val="24"/>
        </w:rPr>
      </w:pPr>
    </w:p>
    <w:p w14:paraId="2CCE01CF" w14:textId="77777777" w:rsidR="00C8218C" w:rsidRPr="002008C1" w:rsidRDefault="00C8218C" w:rsidP="00C74739">
      <w:pPr>
        <w:pStyle w:val="Nadpis1"/>
        <w:numPr>
          <w:ilvl w:val="0"/>
          <w:numId w:val="7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6283DD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po každej zmene hodnôt zapísaných údajov.</w:t>
      </w:r>
    </w:p>
    <w:p w14:paraId="00D91A34" w14:textId="77777777" w:rsidR="00C8218C" w:rsidRPr="002008C1" w:rsidRDefault="00C8218C" w:rsidP="00E460F4">
      <w:pPr>
        <w:pStyle w:val="Zkladntext"/>
        <w:spacing w:before="1" w:line="276" w:lineRule="auto"/>
        <w:jc w:val="both"/>
        <w:rPr>
          <w:sz w:val="24"/>
          <w:szCs w:val="24"/>
        </w:rPr>
      </w:pPr>
      <w:r w:rsidRPr="002008C1">
        <w:rPr>
          <w:sz w:val="24"/>
          <w:szCs w:val="24"/>
        </w:rPr>
        <w:t>Lehota na poskytovanie údajov z administratívneho zdroja údajov: bezodkladne.</w:t>
      </w:r>
    </w:p>
    <w:p w14:paraId="57497C67" w14:textId="77777777" w:rsidR="00C8218C" w:rsidRPr="002008C1" w:rsidRDefault="00C8218C" w:rsidP="00E460F4">
      <w:pPr>
        <w:pStyle w:val="Zkladntext"/>
        <w:spacing w:before="1" w:line="276" w:lineRule="auto"/>
        <w:jc w:val="both"/>
        <w:rPr>
          <w:sz w:val="24"/>
          <w:szCs w:val="24"/>
        </w:rPr>
      </w:pPr>
    </w:p>
    <w:p w14:paraId="39366900" w14:textId="77777777" w:rsidR="00C8218C" w:rsidRPr="002008C1" w:rsidRDefault="00C8218C" w:rsidP="00C74739">
      <w:pPr>
        <w:pStyle w:val="Zkladntext"/>
        <w:spacing w:line="276" w:lineRule="auto"/>
        <w:jc w:val="center"/>
        <w:rPr>
          <w:sz w:val="24"/>
          <w:szCs w:val="24"/>
        </w:rPr>
      </w:pPr>
      <w:r w:rsidRPr="002008C1">
        <w:rPr>
          <w:sz w:val="24"/>
          <w:szCs w:val="24"/>
        </w:rPr>
        <w:t>204.</w:t>
      </w:r>
    </w:p>
    <w:p w14:paraId="7767049B" w14:textId="77777777" w:rsidR="00C8218C" w:rsidRPr="002008C1" w:rsidRDefault="00C8218C" w:rsidP="00E460F4">
      <w:pPr>
        <w:pStyle w:val="Zkladntext"/>
        <w:spacing w:before="10" w:line="276" w:lineRule="auto"/>
        <w:jc w:val="both"/>
        <w:rPr>
          <w:sz w:val="24"/>
          <w:szCs w:val="24"/>
        </w:rPr>
      </w:pPr>
    </w:p>
    <w:p w14:paraId="4628A5D2"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RFO</w:t>
      </w:r>
    </w:p>
    <w:p w14:paraId="206E3857"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Register fyzických osôb</w:t>
      </w:r>
    </w:p>
    <w:p w14:paraId="3F742D49" w14:textId="77777777" w:rsidR="00C8218C" w:rsidRPr="002008C1" w:rsidRDefault="00C8218C" w:rsidP="00E460F4">
      <w:pPr>
        <w:pStyle w:val="Zkladntext"/>
        <w:spacing w:before="9" w:line="276" w:lineRule="auto"/>
        <w:jc w:val="both"/>
        <w:rPr>
          <w:b/>
          <w:sz w:val="24"/>
          <w:szCs w:val="24"/>
        </w:rPr>
      </w:pPr>
    </w:p>
    <w:p w14:paraId="66FA0E87" w14:textId="77777777" w:rsidR="00C8218C" w:rsidRPr="002008C1" w:rsidRDefault="00C8218C" w:rsidP="00C74739">
      <w:pPr>
        <w:pStyle w:val="Nadpis1"/>
        <w:numPr>
          <w:ilvl w:val="0"/>
          <w:numId w:val="7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20C360C" w14:textId="62DFEE21"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 za oblasť štátnej štatistiky o obyvateľstve Slo</w:t>
      </w:r>
      <w:r w:rsidR="00C74739" w:rsidRPr="002008C1">
        <w:rPr>
          <w:sz w:val="24"/>
          <w:szCs w:val="24"/>
        </w:rPr>
        <w:t xml:space="preserve">venskej republiky na </w:t>
      </w:r>
      <w:r w:rsidR="00CB55F1" w:rsidRPr="002008C1">
        <w:rPr>
          <w:sz w:val="24"/>
          <w:szCs w:val="24"/>
        </w:rPr>
        <w:t>vnútroštátnej</w:t>
      </w:r>
      <w:r w:rsidR="00C74739" w:rsidRPr="002008C1">
        <w:rPr>
          <w:sz w:val="24"/>
          <w:szCs w:val="24"/>
        </w:rPr>
        <w:t xml:space="preserve"> a </w:t>
      </w:r>
      <w:r w:rsidRPr="002008C1">
        <w:rPr>
          <w:sz w:val="24"/>
          <w:szCs w:val="24"/>
        </w:rPr>
        <w:t>medzinárodnej úrovni a na účely sčítania obyvateľov, domov a bytov a zabezpečenie kontinuity poskytovania údajov pre postcenzus.</w:t>
      </w:r>
    </w:p>
    <w:p w14:paraId="49823E81" w14:textId="77777777" w:rsidR="00C8218C" w:rsidRPr="002008C1" w:rsidRDefault="00C8218C" w:rsidP="00E460F4">
      <w:pPr>
        <w:pStyle w:val="Zkladntext"/>
        <w:spacing w:before="8" w:line="276" w:lineRule="auto"/>
        <w:jc w:val="both"/>
        <w:rPr>
          <w:sz w:val="24"/>
          <w:szCs w:val="24"/>
        </w:rPr>
      </w:pPr>
    </w:p>
    <w:p w14:paraId="24A4B408" w14:textId="77777777" w:rsidR="00C8218C" w:rsidRPr="002008C1" w:rsidRDefault="00C8218C" w:rsidP="00C74739">
      <w:pPr>
        <w:pStyle w:val="Nadpis1"/>
        <w:numPr>
          <w:ilvl w:val="0"/>
          <w:numId w:val="7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5"/>
          <w:sz w:val="24"/>
          <w:szCs w:val="24"/>
        </w:rPr>
        <w:t xml:space="preserve"> </w:t>
      </w:r>
      <w:r w:rsidRPr="002008C1">
        <w:rPr>
          <w:sz w:val="24"/>
          <w:szCs w:val="24"/>
        </w:rPr>
        <w:t>údajov</w:t>
      </w:r>
    </w:p>
    <w:p w14:paraId="5D9B503A" w14:textId="0A48A3B2" w:rsidR="00C8218C" w:rsidRPr="002008C1" w:rsidRDefault="00C8218C" w:rsidP="00E460F4">
      <w:pPr>
        <w:pStyle w:val="Zkladntext"/>
        <w:spacing w:line="276" w:lineRule="auto"/>
        <w:jc w:val="both"/>
        <w:rPr>
          <w:sz w:val="24"/>
          <w:szCs w:val="24"/>
        </w:rPr>
      </w:pPr>
      <w:r w:rsidRPr="002008C1">
        <w:rPr>
          <w:sz w:val="24"/>
          <w:szCs w:val="24"/>
        </w:rPr>
        <w:t>Údaje</w:t>
      </w:r>
      <w:r w:rsidRPr="002008C1">
        <w:rPr>
          <w:spacing w:val="-8"/>
          <w:sz w:val="24"/>
          <w:szCs w:val="24"/>
        </w:rPr>
        <w:t xml:space="preserve"> </w:t>
      </w:r>
      <w:r w:rsidRPr="002008C1">
        <w:rPr>
          <w:sz w:val="24"/>
          <w:szCs w:val="24"/>
        </w:rPr>
        <w:t>o</w:t>
      </w:r>
      <w:r w:rsidRPr="002008C1">
        <w:rPr>
          <w:spacing w:val="-5"/>
          <w:sz w:val="24"/>
          <w:szCs w:val="24"/>
        </w:rPr>
        <w:t xml:space="preserve"> </w:t>
      </w:r>
      <w:r w:rsidRPr="002008C1">
        <w:rPr>
          <w:sz w:val="24"/>
          <w:szCs w:val="24"/>
        </w:rPr>
        <w:t>občanoch</w:t>
      </w:r>
      <w:r w:rsidRPr="002008C1">
        <w:rPr>
          <w:spacing w:val="-7"/>
          <w:sz w:val="24"/>
          <w:szCs w:val="24"/>
        </w:rPr>
        <w:t xml:space="preserve"> </w:t>
      </w:r>
      <w:r w:rsidRPr="002008C1">
        <w:rPr>
          <w:sz w:val="24"/>
          <w:szCs w:val="24"/>
        </w:rPr>
        <w:t>s</w:t>
      </w:r>
      <w:r w:rsidRPr="002008C1">
        <w:rPr>
          <w:spacing w:val="7"/>
          <w:sz w:val="24"/>
          <w:szCs w:val="24"/>
        </w:rPr>
        <w:t xml:space="preserve"> </w:t>
      </w:r>
      <w:r w:rsidRPr="002008C1">
        <w:rPr>
          <w:sz w:val="24"/>
          <w:szCs w:val="24"/>
        </w:rPr>
        <w:t>trvalým</w:t>
      </w:r>
      <w:r w:rsidRPr="002008C1">
        <w:rPr>
          <w:spacing w:val="-5"/>
          <w:sz w:val="24"/>
          <w:szCs w:val="24"/>
        </w:rPr>
        <w:t xml:space="preserve"> </w:t>
      </w:r>
      <w:r w:rsidRPr="002008C1">
        <w:rPr>
          <w:sz w:val="24"/>
          <w:szCs w:val="24"/>
        </w:rPr>
        <w:t>pobytom</w:t>
      </w:r>
      <w:r w:rsidRPr="002008C1">
        <w:rPr>
          <w:spacing w:val="-6"/>
          <w:sz w:val="24"/>
          <w:szCs w:val="24"/>
        </w:rPr>
        <w:t xml:space="preserve"> </w:t>
      </w:r>
      <w:r w:rsidRPr="002008C1">
        <w:rPr>
          <w:sz w:val="24"/>
          <w:szCs w:val="24"/>
        </w:rPr>
        <w:t>na</w:t>
      </w:r>
      <w:r w:rsidRPr="002008C1">
        <w:rPr>
          <w:spacing w:val="-9"/>
          <w:sz w:val="24"/>
          <w:szCs w:val="24"/>
        </w:rPr>
        <w:t xml:space="preserve"> </w:t>
      </w:r>
      <w:r w:rsidRPr="002008C1">
        <w:rPr>
          <w:sz w:val="24"/>
          <w:szCs w:val="24"/>
        </w:rPr>
        <w:t>území</w:t>
      </w:r>
      <w:r w:rsidRPr="002008C1">
        <w:rPr>
          <w:spacing w:val="-6"/>
          <w:sz w:val="24"/>
          <w:szCs w:val="24"/>
        </w:rPr>
        <w:t xml:space="preserve"> </w:t>
      </w:r>
      <w:r w:rsidRPr="002008C1">
        <w:rPr>
          <w:sz w:val="24"/>
          <w:szCs w:val="24"/>
        </w:rPr>
        <w:t>Slovenskej</w:t>
      </w:r>
      <w:r w:rsidRPr="002008C1">
        <w:rPr>
          <w:spacing w:val="-7"/>
          <w:sz w:val="24"/>
          <w:szCs w:val="24"/>
        </w:rPr>
        <w:t xml:space="preserve"> </w:t>
      </w:r>
      <w:r w:rsidRPr="002008C1">
        <w:rPr>
          <w:sz w:val="24"/>
          <w:szCs w:val="24"/>
        </w:rPr>
        <w:t>republiky,</w:t>
      </w:r>
      <w:r w:rsidRPr="002008C1">
        <w:rPr>
          <w:spacing w:val="-5"/>
          <w:sz w:val="24"/>
          <w:szCs w:val="24"/>
        </w:rPr>
        <w:t xml:space="preserve"> </w:t>
      </w:r>
      <w:r w:rsidRPr="002008C1">
        <w:rPr>
          <w:sz w:val="24"/>
          <w:szCs w:val="24"/>
        </w:rPr>
        <w:t>o</w:t>
      </w:r>
      <w:r w:rsidRPr="002008C1">
        <w:rPr>
          <w:spacing w:val="-7"/>
          <w:sz w:val="24"/>
          <w:szCs w:val="24"/>
        </w:rPr>
        <w:t xml:space="preserve"> </w:t>
      </w:r>
      <w:r w:rsidRPr="002008C1">
        <w:rPr>
          <w:sz w:val="24"/>
          <w:szCs w:val="24"/>
        </w:rPr>
        <w:t>občanoch,</w:t>
      </w:r>
      <w:r w:rsidRPr="002008C1">
        <w:rPr>
          <w:spacing w:val="-8"/>
          <w:sz w:val="24"/>
          <w:szCs w:val="24"/>
        </w:rPr>
        <w:t xml:space="preserve"> </w:t>
      </w:r>
      <w:r w:rsidRPr="002008C1">
        <w:rPr>
          <w:sz w:val="24"/>
          <w:szCs w:val="24"/>
        </w:rPr>
        <w:t>ktorí</w:t>
      </w:r>
      <w:r w:rsidRPr="002008C1">
        <w:rPr>
          <w:spacing w:val="-5"/>
          <w:sz w:val="24"/>
          <w:szCs w:val="24"/>
        </w:rPr>
        <w:t xml:space="preserve"> </w:t>
      </w:r>
      <w:r w:rsidRPr="002008C1">
        <w:rPr>
          <w:sz w:val="24"/>
          <w:szCs w:val="24"/>
        </w:rPr>
        <w:t>nemajú</w:t>
      </w:r>
      <w:r w:rsidRPr="002008C1">
        <w:rPr>
          <w:spacing w:val="-7"/>
          <w:sz w:val="24"/>
          <w:szCs w:val="24"/>
        </w:rPr>
        <w:t xml:space="preserve"> </w:t>
      </w:r>
      <w:r w:rsidRPr="002008C1">
        <w:rPr>
          <w:sz w:val="24"/>
          <w:szCs w:val="24"/>
        </w:rPr>
        <w:t xml:space="preserve">trvalý pobyt na území Slovenskej republiky, o cudzincoch prihlásených na pobyt na území Slovenskej republiky, o cudzincoch, ktorým bol udelený azyl </w:t>
      </w:r>
      <w:r w:rsidR="00C74739" w:rsidRPr="002008C1">
        <w:rPr>
          <w:sz w:val="24"/>
          <w:szCs w:val="24"/>
        </w:rPr>
        <w:t>na území Slovenskej republiky a </w:t>
      </w:r>
      <w:r w:rsidRPr="002008C1">
        <w:rPr>
          <w:sz w:val="24"/>
          <w:szCs w:val="24"/>
        </w:rPr>
        <w:t>o cudzincoch bez pobytu na území Slovenskej republiky podľa osobitného</w:t>
      </w:r>
      <w:r w:rsidRPr="002008C1">
        <w:rPr>
          <w:spacing w:val="1"/>
          <w:sz w:val="24"/>
          <w:szCs w:val="24"/>
        </w:rPr>
        <w:t xml:space="preserve"> </w:t>
      </w:r>
      <w:r w:rsidRPr="002008C1">
        <w:rPr>
          <w:sz w:val="24"/>
          <w:szCs w:val="24"/>
        </w:rPr>
        <w:t>predpisu.</w:t>
      </w:r>
    </w:p>
    <w:p w14:paraId="2A619930" w14:textId="77777777" w:rsidR="00C8218C" w:rsidRPr="002008C1" w:rsidRDefault="00C8218C" w:rsidP="00E460F4">
      <w:pPr>
        <w:pStyle w:val="Zkladntext"/>
        <w:spacing w:before="7" w:line="276" w:lineRule="auto"/>
        <w:jc w:val="both"/>
        <w:rPr>
          <w:sz w:val="24"/>
          <w:szCs w:val="24"/>
        </w:rPr>
      </w:pPr>
    </w:p>
    <w:p w14:paraId="7D3E914A" w14:textId="77777777" w:rsidR="00C8218C" w:rsidRPr="002008C1" w:rsidRDefault="00C8218C" w:rsidP="00C74739">
      <w:pPr>
        <w:pStyle w:val="Nadpis1"/>
        <w:numPr>
          <w:ilvl w:val="0"/>
          <w:numId w:val="7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458AF5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denne</w:t>
      </w:r>
    </w:p>
    <w:p w14:paraId="394B15A3"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15 dní od vygenerovania zostavy.</w:t>
      </w:r>
    </w:p>
    <w:p w14:paraId="16364BA6" w14:textId="77777777" w:rsidR="00C8218C" w:rsidRPr="002008C1" w:rsidRDefault="00C8218C" w:rsidP="00E460F4">
      <w:pPr>
        <w:pStyle w:val="Zkladntext"/>
        <w:spacing w:line="276" w:lineRule="auto"/>
        <w:jc w:val="both"/>
        <w:rPr>
          <w:sz w:val="24"/>
          <w:szCs w:val="24"/>
        </w:rPr>
      </w:pPr>
    </w:p>
    <w:p w14:paraId="3C00D5DA" w14:textId="77777777" w:rsidR="00C8218C" w:rsidRPr="002008C1" w:rsidRDefault="00C8218C" w:rsidP="00CA3F8F">
      <w:pPr>
        <w:pStyle w:val="Zkladntext"/>
        <w:spacing w:line="276" w:lineRule="auto"/>
        <w:jc w:val="center"/>
        <w:rPr>
          <w:sz w:val="24"/>
          <w:szCs w:val="24"/>
        </w:rPr>
      </w:pPr>
      <w:r w:rsidRPr="002008C1">
        <w:rPr>
          <w:sz w:val="24"/>
          <w:szCs w:val="24"/>
        </w:rPr>
        <w:t>205.</w:t>
      </w:r>
    </w:p>
    <w:p w14:paraId="0718EF08" w14:textId="77777777" w:rsidR="00C8218C" w:rsidRPr="002008C1" w:rsidRDefault="00C8218C" w:rsidP="00E460F4">
      <w:pPr>
        <w:pStyle w:val="Zkladntext"/>
        <w:spacing w:before="10" w:line="276" w:lineRule="auto"/>
        <w:jc w:val="both"/>
        <w:rPr>
          <w:sz w:val="24"/>
          <w:szCs w:val="24"/>
        </w:rPr>
      </w:pPr>
    </w:p>
    <w:p w14:paraId="6296A96C"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SZ-PZ</w:t>
      </w:r>
    </w:p>
    <w:p w14:paraId="48EE71D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Sociálne zabezpečenie príslušníkov Policajného zboru</w:t>
      </w:r>
    </w:p>
    <w:p w14:paraId="7E915A1B" w14:textId="77777777" w:rsidR="00C8218C" w:rsidRPr="002008C1" w:rsidRDefault="00C8218C" w:rsidP="00E460F4">
      <w:pPr>
        <w:pStyle w:val="Zkladntext"/>
        <w:spacing w:before="9" w:line="276" w:lineRule="auto"/>
        <w:jc w:val="both"/>
        <w:rPr>
          <w:b/>
          <w:sz w:val="24"/>
          <w:szCs w:val="24"/>
        </w:rPr>
      </w:pPr>
    </w:p>
    <w:p w14:paraId="293AAF54" w14:textId="77777777" w:rsidR="00C8218C" w:rsidRPr="002008C1" w:rsidRDefault="00C8218C" w:rsidP="00C74739">
      <w:pPr>
        <w:pStyle w:val="Nadpis1"/>
        <w:numPr>
          <w:ilvl w:val="0"/>
          <w:numId w:val="7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42511A8" w14:textId="2AC51980" w:rsidR="007973C8" w:rsidRDefault="00C8218C" w:rsidP="007973C8">
      <w:pPr>
        <w:pStyle w:val="Zkladntext"/>
        <w:spacing w:line="276" w:lineRule="auto"/>
        <w:jc w:val="both"/>
        <w:rPr>
          <w:sz w:val="24"/>
          <w:szCs w:val="24"/>
        </w:rPr>
      </w:pPr>
      <w:r w:rsidRPr="002008C1">
        <w:rPr>
          <w:sz w:val="24"/>
          <w:szCs w:val="24"/>
        </w:rPr>
        <w:t>Administratívne údaje sa využijú pri tvorbe Európskeho integrovaného systému štatistík sociálnej ochrany</w:t>
      </w:r>
      <w:r w:rsidR="00B832E2" w:rsidRPr="002008C1">
        <w:rPr>
          <w:sz w:val="24"/>
          <w:szCs w:val="24"/>
        </w:rPr>
        <w:t>.</w:t>
      </w:r>
      <w:r w:rsidR="007973C8">
        <w:rPr>
          <w:sz w:val="24"/>
          <w:szCs w:val="24"/>
        </w:rPr>
        <w:br w:type="page"/>
      </w:r>
    </w:p>
    <w:p w14:paraId="31174BCF" w14:textId="77777777" w:rsidR="00C8218C" w:rsidRPr="002008C1" w:rsidRDefault="00C8218C" w:rsidP="00C74739">
      <w:pPr>
        <w:pStyle w:val="Nadpis1"/>
        <w:numPr>
          <w:ilvl w:val="0"/>
          <w:numId w:val="75"/>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7"/>
          <w:sz w:val="24"/>
          <w:szCs w:val="24"/>
        </w:rPr>
        <w:t xml:space="preserve"> </w:t>
      </w:r>
      <w:r w:rsidRPr="002008C1">
        <w:rPr>
          <w:sz w:val="24"/>
          <w:szCs w:val="24"/>
        </w:rPr>
        <w:t>údajov</w:t>
      </w:r>
    </w:p>
    <w:p w14:paraId="65C41019" w14:textId="6AFDFF85" w:rsidR="00C8218C" w:rsidRPr="002008C1" w:rsidRDefault="00C8218C" w:rsidP="00E460F4">
      <w:pPr>
        <w:pStyle w:val="Zkladntext"/>
        <w:spacing w:line="276" w:lineRule="auto"/>
        <w:jc w:val="both"/>
        <w:rPr>
          <w:sz w:val="24"/>
          <w:szCs w:val="24"/>
        </w:rPr>
      </w:pPr>
      <w:r w:rsidRPr="002008C1">
        <w:rPr>
          <w:sz w:val="24"/>
          <w:szCs w:val="24"/>
        </w:rPr>
        <w:t>Prijaté</w:t>
      </w:r>
      <w:r w:rsidRPr="002008C1">
        <w:rPr>
          <w:spacing w:val="-6"/>
          <w:sz w:val="24"/>
          <w:szCs w:val="24"/>
        </w:rPr>
        <w:t xml:space="preserve"> </w:t>
      </w:r>
      <w:r w:rsidRPr="002008C1">
        <w:rPr>
          <w:sz w:val="24"/>
          <w:szCs w:val="24"/>
        </w:rPr>
        <w:t>poistné</w:t>
      </w:r>
      <w:r w:rsidRPr="002008C1">
        <w:rPr>
          <w:spacing w:val="-7"/>
          <w:sz w:val="24"/>
          <w:szCs w:val="24"/>
        </w:rPr>
        <w:t xml:space="preserve"> </w:t>
      </w:r>
      <w:r w:rsidRPr="002008C1">
        <w:rPr>
          <w:sz w:val="24"/>
          <w:szCs w:val="24"/>
        </w:rPr>
        <w:t>na</w:t>
      </w:r>
      <w:r w:rsidRPr="002008C1">
        <w:rPr>
          <w:spacing w:val="-7"/>
          <w:sz w:val="24"/>
          <w:szCs w:val="24"/>
        </w:rPr>
        <w:t xml:space="preserve"> </w:t>
      </w:r>
      <w:r w:rsidRPr="002008C1">
        <w:rPr>
          <w:sz w:val="24"/>
          <w:szCs w:val="24"/>
        </w:rPr>
        <w:t>nemocenské</w:t>
      </w:r>
      <w:r w:rsidRPr="002008C1">
        <w:rPr>
          <w:spacing w:val="-4"/>
          <w:sz w:val="24"/>
          <w:szCs w:val="24"/>
        </w:rPr>
        <w:t xml:space="preserve"> </w:t>
      </w:r>
      <w:r w:rsidRPr="002008C1">
        <w:rPr>
          <w:sz w:val="24"/>
          <w:szCs w:val="24"/>
        </w:rPr>
        <w:t>poistenie,</w:t>
      </w:r>
      <w:r w:rsidRPr="002008C1">
        <w:rPr>
          <w:spacing w:val="-6"/>
          <w:sz w:val="24"/>
          <w:szCs w:val="24"/>
        </w:rPr>
        <w:t xml:space="preserve"> </w:t>
      </w:r>
      <w:r w:rsidRPr="002008C1">
        <w:rPr>
          <w:sz w:val="24"/>
          <w:szCs w:val="24"/>
        </w:rPr>
        <w:t>úrazové</w:t>
      </w:r>
      <w:r w:rsidRPr="002008C1">
        <w:rPr>
          <w:spacing w:val="-7"/>
          <w:sz w:val="24"/>
          <w:szCs w:val="24"/>
        </w:rPr>
        <w:t xml:space="preserve"> </w:t>
      </w:r>
      <w:r w:rsidRPr="002008C1">
        <w:rPr>
          <w:sz w:val="24"/>
          <w:szCs w:val="24"/>
        </w:rPr>
        <w:t>poistenie</w:t>
      </w:r>
      <w:r w:rsidRPr="002008C1">
        <w:rPr>
          <w:spacing w:val="-6"/>
          <w:sz w:val="24"/>
          <w:szCs w:val="24"/>
        </w:rPr>
        <w:t xml:space="preserve"> </w:t>
      </w:r>
      <w:r w:rsidRPr="002008C1">
        <w:rPr>
          <w:sz w:val="24"/>
          <w:szCs w:val="24"/>
        </w:rPr>
        <w:t>a</w:t>
      </w:r>
      <w:r w:rsidRPr="002008C1">
        <w:rPr>
          <w:spacing w:val="8"/>
          <w:sz w:val="24"/>
          <w:szCs w:val="24"/>
        </w:rPr>
        <w:t xml:space="preserve"> </w:t>
      </w:r>
      <w:r w:rsidRPr="002008C1">
        <w:rPr>
          <w:sz w:val="24"/>
          <w:szCs w:val="24"/>
        </w:rPr>
        <w:t>výsluhové</w:t>
      </w:r>
      <w:r w:rsidRPr="002008C1">
        <w:rPr>
          <w:spacing w:val="-6"/>
          <w:sz w:val="24"/>
          <w:szCs w:val="24"/>
        </w:rPr>
        <w:t xml:space="preserve"> </w:t>
      </w:r>
      <w:r w:rsidRPr="002008C1">
        <w:rPr>
          <w:sz w:val="24"/>
          <w:szCs w:val="24"/>
        </w:rPr>
        <w:t>dôchodkové</w:t>
      </w:r>
      <w:r w:rsidRPr="002008C1">
        <w:rPr>
          <w:spacing w:val="-7"/>
          <w:sz w:val="24"/>
          <w:szCs w:val="24"/>
        </w:rPr>
        <w:t xml:space="preserve"> </w:t>
      </w:r>
      <w:r w:rsidRPr="002008C1">
        <w:rPr>
          <w:sz w:val="24"/>
          <w:szCs w:val="24"/>
        </w:rPr>
        <w:t>poistenie;</w:t>
      </w:r>
      <w:r w:rsidRPr="002008C1">
        <w:rPr>
          <w:spacing w:val="-6"/>
          <w:sz w:val="24"/>
          <w:szCs w:val="24"/>
        </w:rPr>
        <w:t xml:space="preserve"> </w:t>
      </w:r>
      <w:r w:rsidRPr="002008C1">
        <w:rPr>
          <w:sz w:val="24"/>
          <w:szCs w:val="24"/>
        </w:rPr>
        <w:t>príjmy zo štátneho rozpočtu, a rozpočtu fondov a iné príjmy. Počet poistencov podľa druhu poistného vzťahu, veku a pohlavia. Výdavky na dávky sociálneho zabezpečenia podľa zabezpečenia a dávok, administratívne výdavky a iné výdavky. Počet poberateľov dávok podľa veku,</w:t>
      </w:r>
      <w:r w:rsidR="000513E3" w:rsidRPr="002008C1">
        <w:rPr>
          <w:sz w:val="24"/>
          <w:szCs w:val="24"/>
        </w:rPr>
        <w:t xml:space="preserve"> pohlavia a druhu dávok. Dane z </w:t>
      </w:r>
      <w:r w:rsidRPr="002008C1">
        <w:rPr>
          <w:sz w:val="24"/>
          <w:szCs w:val="24"/>
        </w:rPr>
        <w:t>vyplatených imputovaných sociálnych</w:t>
      </w:r>
      <w:r w:rsidRPr="002008C1">
        <w:rPr>
          <w:spacing w:val="4"/>
          <w:sz w:val="24"/>
          <w:szCs w:val="24"/>
        </w:rPr>
        <w:t xml:space="preserve"> </w:t>
      </w:r>
      <w:r w:rsidRPr="002008C1">
        <w:rPr>
          <w:sz w:val="24"/>
          <w:szCs w:val="24"/>
        </w:rPr>
        <w:t>dávok.</w:t>
      </w:r>
    </w:p>
    <w:p w14:paraId="2DAA8F5C" w14:textId="77777777" w:rsidR="00C8218C" w:rsidRPr="002008C1" w:rsidRDefault="00C8218C" w:rsidP="00E460F4">
      <w:pPr>
        <w:pStyle w:val="Zkladntext"/>
        <w:spacing w:before="8" w:line="276" w:lineRule="auto"/>
        <w:jc w:val="both"/>
        <w:rPr>
          <w:sz w:val="24"/>
          <w:szCs w:val="24"/>
        </w:rPr>
      </w:pPr>
    </w:p>
    <w:p w14:paraId="034A9511" w14:textId="77777777" w:rsidR="00C8218C" w:rsidRPr="002008C1" w:rsidRDefault="00C8218C" w:rsidP="00C74739">
      <w:pPr>
        <w:pStyle w:val="Nadpis1"/>
        <w:numPr>
          <w:ilvl w:val="0"/>
          <w:numId w:val="7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F455C1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2EA603C"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deviatich mesiacov po referenčnom roku.</w:t>
      </w:r>
    </w:p>
    <w:p w14:paraId="1DF2F2CB" w14:textId="77777777" w:rsidR="00C8218C" w:rsidRPr="002008C1" w:rsidRDefault="00C8218C" w:rsidP="00E460F4">
      <w:pPr>
        <w:pStyle w:val="Zkladntext"/>
        <w:spacing w:before="10" w:line="276" w:lineRule="auto"/>
        <w:jc w:val="both"/>
        <w:rPr>
          <w:sz w:val="24"/>
          <w:szCs w:val="24"/>
        </w:rPr>
      </w:pPr>
    </w:p>
    <w:p w14:paraId="0C592A0B" w14:textId="77777777" w:rsidR="00C8218C" w:rsidRPr="002008C1" w:rsidRDefault="00C8218C" w:rsidP="00CA3F8F">
      <w:pPr>
        <w:pStyle w:val="Zkladntext"/>
        <w:spacing w:line="276" w:lineRule="auto"/>
        <w:jc w:val="center"/>
        <w:rPr>
          <w:sz w:val="24"/>
          <w:szCs w:val="24"/>
        </w:rPr>
      </w:pPr>
      <w:r w:rsidRPr="002008C1">
        <w:rPr>
          <w:sz w:val="24"/>
          <w:szCs w:val="24"/>
        </w:rPr>
        <w:t>206.</w:t>
      </w:r>
    </w:p>
    <w:p w14:paraId="53AEA8BC" w14:textId="77777777" w:rsidR="00C8218C" w:rsidRPr="002008C1" w:rsidRDefault="00C8218C" w:rsidP="00E460F4">
      <w:pPr>
        <w:pStyle w:val="Zkladntext"/>
        <w:spacing w:before="11" w:line="276" w:lineRule="auto"/>
        <w:jc w:val="both"/>
        <w:rPr>
          <w:sz w:val="24"/>
          <w:szCs w:val="24"/>
        </w:rPr>
      </w:pPr>
    </w:p>
    <w:p w14:paraId="6E8C0BBC"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UENSŠO SR</w:t>
      </w:r>
    </w:p>
    <w:p w14:paraId="0DAB2A87"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Ústredná evidencia nadobudnutia a straty štátneho občianstva Slovenskej republiky</w:t>
      </w:r>
    </w:p>
    <w:p w14:paraId="7A8B4100" w14:textId="77777777" w:rsidR="00C8218C" w:rsidRPr="002008C1" w:rsidRDefault="00C8218C" w:rsidP="00E460F4">
      <w:pPr>
        <w:pStyle w:val="Zkladntext"/>
        <w:spacing w:before="10" w:line="276" w:lineRule="auto"/>
        <w:jc w:val="both"/>
        <w:rPr>
          <w:b/>
          <w:sz w:val="24"/>
          <w:szCs w:val="24"/>
        </w:rPr>
      </w:pPr>
    </w:p>
    <w:p w14:paraId="4B499389" w14:textId="77777777" w:rsidR="00C8218C" w:rsidRPr="002008C1" w:rsidRDefault="00C8218C" w:rsidP="00C74739">
      <w:pPr>
        <w:pStyle w:val="Nadpis1"/>
        <w:numPr>
          <w:ilvl w:val="0"/>
          <w:numId w:val="7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0ADD665" w14:textId="6768AA29" w:rsidR="00C8218C" w:rsidRPr="002008C1" w:rsidRDefault="00FF4452" w:rsidP="00E460F4">
      <w:pPr>
        <w:pStyle w:val="Zkladntext"/>
        <w:spacing w:line="276" w:lineRule="auto"/>
        <w:jc w:val="both"/>
        <w:rPr>
          <w:sz w:val="24"/>
          <w:szCs w:val="24"/>
        </w:rPr>
      </w:pPr>
      <w:r w:rsidRPr="002008C1">
        <w:rPr>
          <w:sz w:val="24"/>
          <w:szCs w:val="24"/>
        </w:rPr>
        <w:t>Administratívne údaje sa využijú na tvorbu a spracovanie bilancií obyvateľstva podľa štátneho občianstva a zvyšovanie kvality štátnej štatistiky.</w:t>
      </w:r>
    </w:p>
    <w:p w14:paraId="0806C28D" w14:textId="77777777" w:rsidR="00C8218C" w:rsidRPr="002008C1" w:rsidRDefault="00C8218C" w:rsidP="00E460F4">
      <w:pPr>
        <w:pStyle w:val="Zkladntext"/>
        <w:spacing w:before="7" w:line="276" w:lineRule="auto"/>
        <w:jc w:val="both"/>
        <w:rPr>
          <w:sz w:val="24"/>
          <w:szCs w:val="24"/>
        </w:rPr>
      </w:pPr>
    </w:p>
    <w:p w14:paraId="0662573E" w14:textId="77777777" w:rsidR="00C8218C" w:rsidRPr="002008C1" w:rsidRDefault="00C8218C" w:rsidP="00C74739">
      <w:pPr>
        <w:pStyle w:val="Nadpis1"/>
        <w:numPr>
          <w:ilvl w:val="0"/>
          <w:numId w:val="7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5B9ABF6" w14:textId="0A7CB02F" w:rsidR="00C8218C" w:rsidRPr="002008C1" w:rsidRDefault="00C8218C" w:rsidP="00E460F4">
      <w:pPr>
        <w:pStyle w:val="Zkladntext"/>
        <w:spacing w:line="276" w:lineRule="auto"/>
        <w:jc w:val="both"/>
        <w:rPr>
          <w:sz w:val="24"/>
          <w:szCs w:val="24"/>
        </w:rPr>
      </w:pPr>
      <w:r w:rsidRPr="002008C1">
        <w:rPr>
          <w:sz w:val="24"/>
          <w:szCs w:val="24"/>
        </w:rPr>
        <w:t>Údaje o udelení štátneho občianstva Slovenskej republiky a o strate štátneho občianstva Slovenskej republiky; údaje o počte osôb, ktorým bolo v priebehu referenčného roka udelené štátne ob</w:t>
      </w:r>
      <w:r w:rsidR="00420ED5" w:rsidRPr="002008C1">
        <w:rPr>
          <w:sz w:val="24"/>
          <w:szCs w:val="24"/>
        </w:rPr>
        <w:t xml:space="preserve">čianstvo Slovenskej republiky </w:t>
      </w:r>
      <w:r w:rsidRPr="002008C1">
        <w:rPr>
          <w:sz w:val="24"/>
          <w:szCs w:val="24"/>
        </w:rPr>
        <w:t xml:space="preserve">v triedení podľa predchádzajúceho štátneho občianstva, pohlavia a </w:t>
      </w:r>
      <w:r w:rsidR="00420ED5" w:rsidRPr="002008C1">
        <w:rPr>
          <w:sz w:val="24"/>
          <w:szCs w:val="24"/>
        </w:rPr>
        <w:t xml:space="preserve">veku </w:t>
      </w:r>
      <w:r w:rsidRPr="002008C1">
        <w:rPr>
          <w:sz w:val="24"/>
          <w:szCs w:val="24"/>
        </w:rPr>
        <w:t>a podľa typu pobytu do úrovne obcí; údaje o počte osôb, ktoré boli prepustené zo štátneho zväzku Slovenskej republiky a ktoré oznámili stratu štátneho občianstva Slovenskej republiky dobrovoľným nadobudnutím cudzieho štátneho občianstva v triedení podľa nadobúdaného štátneho občianstva, pohlavia a veku a typu pobytu na území Slovenskej republiky do úrovne</w:t>
      </w:r>
      <w:r w:rsidRPr="002008C1">
        <w:rPr>
          <w:spacing w:val="9"/>
          <w:sz w:val="24"/>
          <w:szCs w:val="24"/>
        </w:rPr>
        <w:t xml:space="preserve"> </w:t>
      </w:r>
      <w:r w:rsidRPr="002008C1">
        <w:rPr>
          <w:sz w:val="24"/>
          <w:szCs w:val="24"/>
        </w:rPr>
        <w:t>obcí.</w:t>
      </w:r>
    </w:p>
    <w:p w14:paraId="3F06A5F4" w14:textId="77777777" w:rsidR="00C8218C" w:rsidRPr="002008C1" w:rsidRDefault="00C8218C" w:rsidP="00E460F4">
      <w:pPr>
        <w:pStyle w:val="Zkladntext"/>
        <w:spacing w:before="9" w:line="276" w:lineRule="auto"/>
        <w:jc w:val="both"/>
        <w:rPr>
          <w:sz w:val="24"/>
          <w:szCs w:val="24"/>
        </w:rPr>
      </w:pPr>
    </w:p>
    <w:p w14:paraId="7D195435" w14:textId="77777777" w:rsidR="00C8218C" w:rsidRPr="002008C1" w:rsidRDefault="00C8218C" w:rsidP="00C74739">
      <w:pPr>
        <w:pStyle w:val="Nadpis1"/>
        <w:numPr>
          <w:ilvl w:val="0"/>
          <w:numId w:val="7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FC07BE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65E1021"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troch mesiacov po referenčnom roku.</w:t>
      </w:r>
    </w:p>
    <w:p w14:paraId="019D9935" w14:textId="77777777" w:rsidR="00C8218C" w:rsidRPr="002008C1" w:rsidRDefault="00C8218C" w:rsidP="00E460F4">
      <w:pPr>
        <w:pStyle w:val="Zkladntext"/>
        <w:spacing w:line="276" w:lineRule="auto"/>
        <w:jc w:val="both"/>
        <w:rPr>
          <w:sz w:val="24"/>
          <w:szCs w:val="24"/>
        </w:rPr>
      </w:pPr>
    </w:p>
    <w:p w14:paraId="351174D5" w14:textId="77777777" w:rsidR="007973C8" w:rsidRDefault="007973C8">
      <w:pPr>
        <w:rPr>
          <w:bCs/>
          <w:sz w:val="24"/>
          <w:szCs w:val="24"/>
        </w:rPr>
      </w:pPr>
      <w:r>
        <w:rPr>
          <w:b/>
          <w:sz w:val="24"/>
          <w:szCs w:val="24"/>
        </w:rPr>
        <w:br w:type="page"/>
      </w:r>
    </w:p>
    <w:p w14:paraId="160B4A37" w14:textId="5F90120D" w:rsidR="001A5CEE" w:rsidRPr="002008C1" w:rsidRDefault="001A5CEE" w:rsidP="00E460F4">
      <w:pPr>
        <w:pStyle w:val="Nadpis1"/>
        <w:spacing w:line="276" w:lineRule="auto"/>
        <w:ind w:left="0" w:firstLine="0"/>
        <w:jc w:val="both"/>
        <w:rPr>
          <w:b w:val="0"/>
          <w:sz w:val="24"/>
          <w:szCs w:val="24"/>
        </w:rPr>
      </w:pPr>
      <w:r w:rsidRPr="002008C1">
        <w:rPr>
          <w:b w:val="0"/>
          <w:sz w:val="24"/>
          <w:szCs w:val="24"/>
        </w:rPr>
        <w:lastRenderedPageBreak/>
        <w:t>Správca administratívneho zdroja:</w:t>
      </w:r>
    </w:p>
    <w:p w14:paraId="29700221" w14:textId="77777777" w:rsidR="007973C8" w:rsidRDefault="001A5CEE" w:rsidP="007973C8">
      <w:pPr>
        <w:pStyle w:val="Nadpis1"/>
        <w:spacing w:line="276" w:lineRule="auto"/>
        <w:ind w:left="0" w:firstLine="0"/>
        <w:jc w:val="both"/>
        <w:rPr>
          <w:sz w:val="24"/>
          <w:szCs w:val="24"/>
        </w:rPr>
      </w:pPr>
      <w:r w:rsidRPr="002008C1">
        <w:rPr>
          <w:sz w:val="24"/>
          <w:szCs w:val="24"/>
        </w:rPr>
        <w:t xml:space="preserve">Ministerstvo vnútra Slovenskej republiky, </w:t>
      </w:r>
      <w:r w:rsidR="00C8218C" w:rsidRPr="002008C1">
        <w:rPr>
          <w:sz w:val="24"/>
          <w:szCs w:val="24"/>
        </w:rPr>
        <w:t>Prezídium Policajného zboru</w:t>
      </w:r>
    </w:p>
    <w:p w14:paraId="45120F25" w14:textId="77777777" w:rsidR="007973C8" w:rsidRDefault="007973C8" w:rsidP="007973C8">
      <w:pPr>
        <w:pStyle w:val="Nadpis1"/>
        <w:spacing w:line="276" w:lineRule="auto"/>
        <w:ind w:left="0" w:firstLine="0"/>
        <w:jc w:val="both"/>
        <w:rPr>
          <w:sz w:val="24"/>
          <w:szCs w:val="24"/>
        </w:rPr>
      </w:pPr>
    </w:p>
    <w:p w14:paraId="39EE9D0C" w14:textId="63801E2A" w:rsidR="00C8218C" w:rsidRPr="007973C8" w:rsidRDefault="00C8218C" w:rsidP="007973C8">
      <w:pPr>
        <w:pStyle w:val="Nadpis1"/>
        <w:spacing w:line="276" w:lineRule="auto"/>
        <w:ind w:left="0" w:firstLine="0"/>
        <w:jc w:val="center"/>
        <w:rPr>
          <w:b w:val="0"/>
          <w:sz w:val="24"/>
          <w:szCs w:val="24"/>
        </w:rPr>
      </w:pPr>
      <w:r w:rsidRPr="007973C8">
        <w:rPr>
          <w:b w:val="0"/>
          <w:sz w:val="24"/>
          <w:szCs w:val="24"/>
        </w:rPr>
        <w:t>207.</w:t>
      </w:r>
    </w:p>
    <w:p w14:paraId="120BB0B3" w14:textId="77777777" w:rsidR="00C8218C" w:rsidRPr="002008C1" w:rsidRDefault="00C8218C" w:rsidP="00E460F4">
      <w:pPr>
        <w:spacing w:line="276" w:lineRule="auto"/>
        <w:jc w:val="both"/>
        <w:rPr>
          <w:sz w:val="24"/>
          <w:szCs w:val="24"/>
        </w:rPr>
      </w:pPr>
    </w:p>
    <w:p w14:paraId="6586869C"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DOP_NEH</w:t>
      </w:r>
    </w:p>
    <w:p w14:paraId="74E708BA"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Štatistika dopravnej nehodovosti</w:t>
      </w:r>
    </w:p>
    <w:p w14:paraId="5E46C3A6" w14:textId="77777777" w:rsidR="00C8218C" w:rsidRPr="002008C1" w:rsidRDefault="00C8218C" w:rsidP="00E460F4">
      <w:pPr>
        <w:spacing w:before="9" w:line="276" w:lineRule="auto"/>
        <w:jc w:val="both"/>
        <w:rPr>
          <w:b/>
          <w:sz w:val="24"/>
          <w:szCs w:val="24"/>
        </w:rPr>
      </w:pPr>
    </w:p>
    <w:p w14:paraId="5BCCAFB7" w14:textId="77777777" w:rsidR="00C8218C" w:rsidRPr="002008C1" w:rsidRDefault="00C8218C" w:rsidP="00E460F4">
      <w:pPr>
        <w:tabs>
          <w:tab w:val="left" w:pos="1075"/>
        </w:tabs>
        <w:spacing w:line="276" w:lineRule="auto"/>
        <w:jc w:val="both"/>
        <w:outlineLvl w:val="0"/>
        <w:rPr>
          <w:b/>
          <w:bCs/>
          <w:sz w:val="24"/>
          <w:szCs w:val="24"/>
        </w:rPr>
      </w:pPr>
      <w:r w:rsidRPr="002008C1">
        <w:rPr>
          <w:b/>
          <w:bCs/>
          <w:sz w:val="24"/>
          <w:szCs w:val="24"/>
        </w:rPr>
        <w:t>a) Účel a využitie údajov z administratívneho zdroja</w:t>
      </w:r>
      <w:r w:rsidRPr="002008C1">
        <w:rPr>
          <w:b/>
          <w:bCs/>
          <w:spacing w:val="2"/>
          <w:sz w:val="24"/>
          <w:szCs w:val="24"/>
        </w:rPr>
        <w:t xml:space="preserve"> </w:t>
      </w:r>
      <w:r w:rsidRPr="002008C1">
        <w:rPr>
          <w:b/>
          <w:bCs/>
          <w:sz w:val="24"/>
          <w:szCs w:val="24"/>
        </w:rPr>
        <w:t>údajov</w:t>
      </w:r>
    </w:p>
    <w:p w14:paraId="567DD559" w14:textId="3DBFAD42" w:rsidR="00C8218C" w:rsidRPr="002008C1" w:rsidRDefault="00C8218C" w:rsidP="00E460F4">
      <w:pPr>
        <w:spacing w:line="276" w:lineRule="auto"/>
        <w:jc w:val="both"/>
        <w:rPr>
          <w:sz w:val="24"/>
          <w:szCs w:val="24"/>
        </w:rPr>
      </w:pPr>
      <w:r w:rsidRPr="002008C1">
        <w:rPr>
          <w:sz w:val="24"/>
          <w:szCs w:val="24"/>
        </w:rPr>
        <w:t>Administratívne údaje sa využívajú</w:t>
      </w:r>
      <w:r w:rsidR="00532EF7" w:rsidRPr="002008C1">
        <w:rPr>
          <w:sz w:val="24"/>
          <w:szCs w:val="24"/>
        </w:rPr>
        <w:t xml:space="preserve"> na aktualizáciu regionálneho dotazníka OECD, pre regionálnu databázu OECD, pre databázu Eurostatu </w:t>
      </w:r>
      <w:r w:rsidR="000513E3" w:rsidRPr="002008C1">
        <w:rPr>
          <w:sz w:val="24"/>
          <w:szCs w:val="24"/>
        </w:rPr>
        <w:t>za oblasť mestskej štatistiky a </w:t>
      </w:r>
      <w:r w:rsidR="00AF65E2" w:rsidRPr="002008C1">
        <w:rPr>
          <w:sz w:val="24"/>
          <w:szCs w:val="24"/>
        </w:rPr>
        <w:t xml:space="preserve">na tvorbu </w:t>
      </w:r>
      <w:r w:rsidR="00532EF7" w:rsidRPr="002008C1">
        <w:rPr>
          <w:sz w:val="24"/>
          <w:szCs w:val="24"/>
        </w:rPr>
        <w:t>publikácií</w:t>
      </w:r>
      <w:r w:rsidR="00E30536" w:rsidRPr="002008C1">
        <w:rPr>
          <w:sz w:val="24"/>
          <w:szCs w:val="24"/>
        </w:rPr>
        <w:t xml:space="preserve"> štatistického úradu.</w:t>
      </w:r>
    </w:p>
    <w:p w14:paraId="346E9751" w14:textId="77777777" w:rsidR="00C8218C" w:rsidRPr="002008C1" w:rsidRDefault="00C8218C" w:rsidP="00E460F4">
      <w:pPr>
        <w:spacing w:before="7" w:line="276" w:lineRule="auto"/>
        <w:jc w:val="both"/>
        <w:rPr>
          <w:sz w:val="24"/>
          <w:szCs w:val="24"/>
        </w:rPr>
      </w:pPr>
    </w:p>
    <w:p w14:paraId="11AFCC0E" w14:textId="77777777" w:rsidR="00C8218C" w:rsidRPr="002008C1" w:rsidRDefault="00C8218C" w:rsidP="00E460F4">
      <w:pPr>
        <w:tabs>
          <w:tab w:val="left" w:pos="1086"/>
        </w:tabs>
        <w:spacing w:line="276" w:lineRule="auto"/>
        <w:jc w:val="both"/>
        <w:outlineLvl w:val="0"/>
        <w:rPr>
          <w:b/>
          <w:bCs/>
          <w:sz w:val="24"/>
          <w:szCs w:val="24"/>
        </w:rPr>
      </w:pPr>
      <w:r w:rsidRPr="002008C1">
        <w:rPr>
          <w:b/>
          <w:bCs/>
          <w:sz w:val="24"/>
          <w:szCs w:val="24"/>
        </w:rPr>
        <w:t>b) Charakteristika údajov poskytovaných z administratívneho zdroja</w:t>
      </w:r>
      <w:r w:rsidRPr="002008C1">
        <w:rPr>
          <w:b/>
          <w:bCs/>
          <w:spacing w:val="9"/>
          <w:sz w:val="24"/>
          <w:szCs w:val="24"/>
        </w:rPr>
        <w:t xml:space="preserve"> </w:t>
      </w:r>
      <w:r w:rsidRPr="002008C1">
        <w:rPr>
          <w:b/>
          <w:bCs/>
          <w:sz w:val="24"/>
          <w:szCs w:val="24"/>
        </w:rPr>
        <w:t>údajov</w:t>
      </w:r>
    </w:p>
    <w:p w14:paraId="2033EF75" w14:textId="77777777" w:rsidR="00C8218C" w:rsidRPr="002008C1" w:rsidRDefault="00C8218C" w:rsidP="00E460F4">
      <w:pPr>
        <w:spacing w:line="276" w:lineRule="auto"/>
        <w:jc w:val="both"/>
        <w:rPr>
          <w:sz w:val="24"/>
          <w:szCs w:val="24"/>
        </w:rPr>
      </w:pPr>
      <w:r w:rsidRPr="002008C1">
        <w:rPr>
          <w:sz w:val="24"/>
          <w:szCs w:val="24"/>
        </w:rPr>
        <w:t>Sumár o dopravných nehodách, o úmrtiach, zranených osobách a škodách na majetku.</w:t>
      </w:r>
    </w:p>
    <w:p w14:paraId="03762217" w14:textId="77777777" w:rsidR="00C8218C" w:rsidRPr="002008C1" w:rsidRDefault="00C8218C" w:rsidP="00E460F4">
      <w:pPr>
        <w:tabs>
          <w:tab w:val="left" w:pos="1064"/>
        </w:tabs>
        <w:spacing w:line="276" w:lineRule="auto"/>
        <w:jc w:val="both"/>
        <w:outlineLvl w:val="0"/>
        <w:rPr>
          <w:b/>
          <w:bCs/>
          <w:sz w:val="24"/>
          <w:szCs w:val="24"/>
        </w:rPr>
      </w:pPr>
    </w:p>
    <w:p w14:paraId="660683E0" w14:textId="77777777" w:rsidR="00C8218C" w:rsidRPr="002008C1" w:rsidRDefault="00C8218C" w:rsidP="00E460F4">
      <w:pPr>
        <w:tabs>
          <w:tab w:val="left" w:pos="1064"/>
        </w:tabs>
        <w:spacing w:line="276" w:lineRule="auto"/>
        <w:jc w:val="both"/>
        <w:outlineLvl w:val="0"/>
        <w:rPr>
          <w:b/>
          <w:bCs/>
          <w:sz w:val="24"/>
          <w:szCs w:val="24"/>
        </w:rPr>
      </w:pPr>
      <w:r w:rsidRPr="002008C1">
        <w:rPr>
          <w:b/>
          <w:bCs/>
          <w:sz w:val="24"/>
          <w:szCs w:val="24"/>
        </w:rPr>
        <w:t>c) Periodicita a lehoty na poskytovanie údajov z administratívneho zdroja</w:t>
      </w:r>
      <w:r w:rsidRPr="002008C1">
        <w:rPr>
          <w:b/>
          <w:bCs/>
          <w:spacing w:val="7"/>
          <w:sz w:val="24"/>
          <w:szCs w:val="24"/>
        </w:rPr>
        <w:t xml:space="preserve"> </w:t>
      </w:r>
      <w:r w:rsidRPr="002008C1">
        <w:rPr>
          <w:b/>
          <w:bCs/>
          <w:sz w:val="24"/>
          <w:szCs w:val="24"/>
        </w:rPr>
        <w:t>údajov</w:t>
      </w:r>
    </w:p>
    <w:p w14:paraId="22FE1912"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ročne.</w:t>
      </w:r>
    </w:p>
    <w:p w14:paraId="09148236" w14:textId="77777777" w:rsidR="00C8218C" w:rsidRPr="002008C1" w:rsidRDefault="00C8218C" w:rsidP="00E460F4">
      <w:pPr>
        <w:spacing w:before="3" w:line="276" w:lineRule="auto"/>
        <w:jc w:val="both"/>
        <w:rPr>
          <w:sz w:val="24"/>
          <w:szCs w:val="24"/>
        </w:rPr>
      </w:pPr>
      <w:r w:rsidRPr="002008C1">
        <w:rPr>
          <w:sz w:val="24"/>
          <w:szCs w:val="24"/>
        </w:rPr>
        <w:t>Lehota na poskytovanie údajov z administratívneho zdroja údajov: do 3 mesiacov a 30 dní v kalendárnom roku.</w:t>
      </w:r>
    </w:p>
    <w:p w14:paraId="4C1ECC85" w14:textId="60326866" w:rsidR="008C2C5B" w:rsidRPr="002008C1" w:rsidRDefault="008C2C5B" w:rsidP="00E460F4">
      <w:pPr>
        <w:pStyle w:val="Zkladntext"/>
        <w:spacing w:before="10" w:line="276" w:lineRule="auto"/>
        <w:jc w:val="both"/>
        <w:rPr>
          <w:sz w:val="24"/>
          <w:szCs w:val="24"/>
        </w:rPr>
      </w:pPr>
    </w:p>
    <w:p w14:paraId="5498D638" w14:textId="77777777" w:rsidR="00C8218C" w:rsidRPr="002008C1" w:rsidRDefault="00C8218C" w:rsidP="00CA3F8F">
      <w:pPr>
        <w:pStyle w:val="Zkladntext"/>
        <w:spacing w:line="276" w:lineRule="auto"/>
        <w:jc w:val="center"/>
        <w:rPr>
          <w:sz w:val="24"/>
          <w:szCs w:val="24"/>
        </w:rPr>
      </w:pPr>
      <w:r w:rsidRPr="002008C1">
        <w:rPr>
          <w:sz w:val="24"/>
          <w:szCs w:val="24"/>
        </w:rPr>
        <w:t>208.</w:t>
      </w:r>
    </w:p>
    <w:p w14:paraId="065EFC43" w14:textId="77777777" w:rsidR="00C8218C" w:rsidRPr="002008C1" w:rsidRDefault="00C8218C" w:rsidP="00E460F4">
      <w:pPr>
        <w:pStyle w:val="Zkladntext"/>
        <w:spacing w:before="10" w:line="276" w:lineRule="auto"/>
        <w:jc w:val="both"/>
        <w:rPr>
          <w:sz w:val="24"/>
          <w:szCs w:val="24"/>
        </w:rPr>
      </w:pPr>
    </w:p>
    <w:p w14:paraId="0500489F"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EŠSK</w:t>
      </w:r>
    </w:p>
    <w:p w14:paraId="76EEAAAA"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Evidenčno-štatistický systém kriminality</w:t>
      </w:r>
    </w:p>
    <w:p w14:paraId="3D1630B9" w14:textId="77777777" w:rsidR="00C8218C" w:rsidRPr="002008C1" w:rsidRDefault="00C8218C" w:rsidP="00E460F4">
      <w:pPr>
        <w:pStyle w:val="Zkladntext"/>
        <w:spacing w:before="9" w:line="276" w:lineRule="auto"/>
        <w:jc w:val="both"/>
        <w:rPr>
          <w:b/>
          <w:sz w:val="24"/>
          <w:szCs w:val="24"/>
        </w:rPr>
      </w:pPr>
    </w:p>
    <w:p w14:paraId="1757F184" w14:textId="77777777" w:rsidR="00C8218C" w:rsidRPr="002008C1" w:rsidRDefault="00C8218C" w:rsidP="00C74739">
      <w:pPr>
        <w:pStyle w:val="Nadpis1"/>
        <w:numPr>
          <w:ilvl w:val="0"/>
          <w:numId w:val="7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3D9134C" w14:textId="078CA577" w:rsidR="00C8218C" w:rsidRPr="002008C1" w:rsidRDefault="00A6429B" w:rsidP="00E460F4">
      <w:pPr>
        <w:pStyle w:val="Zkladntext"/>
        <w:spacing w:line="276" w:lineRule="auto"/>
        <w:jc w:val="both"/>
        <w:rPr>
          <w:sz w:val="24"/>
          <w:szCs w:val="24"/>
        </w:rPr>
      </w:pPr>
      <w:r w:rsidRPr="002008C1">
        <w:rPr>
          <w:sz w:val="24"/>
          <w:szCs w:val="24"/>
        </w:rPr>
        <w:t>Administratívne údaje sa využijú na prezentáciu údajov o registrovanej trestnej činnosti, jej štruktúre, vývoji, územnom rozložení, obetiach a páchateľoch, ktoré možno štatisticky spracovať, kombinovať s demografickými, sociálnymi a územnými údajmi a využívať na tvorbu analytických ukaz</w:t>
      </w:r>
      <w:r w:rsidR="00637DD1" w:rsidRPr="002008C1">
        <w:rPr>
          <w:sz w:val="24"/>
          <w:szCs w:val="24"/>
        </w:rPr>
        <w:t>ovateľov, tabuliek, grafov, máp a</w:t>
      </w:r>
      <w:r w:rsidR="000513E3" w:rsidRPr="002008C1">
        <w:rPr>
          <w:sz w:val="24"/>
          <w:szCs w:val="24"/>
        </w:rPr>
        <w:t> </w:t>
      </w:r>
      <w:r w:rsidRPr="002008C1">
        <w:rPr>
          <w:sz w:val="24"/>
          <w:szCs w:val="24"/>
        </w:rPr>
        <w:t>tematických publikácií.</w:t>
      </w:r>
    </w:p>
    <w:p w14:paraId="59C602E1" w14:textId="77777777" w:rsidR="00C8218C" w:rsidRPr="002008C1" w:rsidRDefault="00C8218C" w:rsidP="00E460F4">
      <w:pPr>
        <w:pStyle w:val="Zkladntext"/>
        <w:spacing w:before="6" w:line="276" w:lineRule="auto"/>
        <w:jc w:val="both"/>
        <w:rPr>
          <w:sz w:val="24"/>
          <w:szCs w:val="24"/>
        </w:rPr>
      </w:pPr>
    </w:p>
    <w:p w14:paraId="1C695B64" w14:textId="77777777" w:rsidR="00C8218C" w:rsidRPr="002008C1" w:rsidRDefault="00C8218C" w:rsidP="00C74739">
      <w:pPr>
        <w:pStyle w:val="Nadpis1"/>
        <w:numPr>
          <w:ilvl w:val="0"/>
          <w:numId w:val="7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0E3C327" w14:textId="5BE2575F" w:rsidR="00C8218C" w:rsidRPr="002008C1" w:rsidRDefault="00C8218C" w:rsidP="00E460F4">
      <w:pPr>
        <w:pStyle w:val="Zkladntext"/>
        <w:spacing w:line="276" w:lineRule="auto"/>
        <w:jc w:val="both"/>
        <w:rPr>
          <w:sz w:val="24"/>
          <w:szCs w:val="24"/>
        </w:rPr>
      </w:pPr>
      <w:r w:rsidRPr="002008C1">
        <w:rPr>
          <w:sz w:val="24"/>
          <w:szCs w:val="24"/>
        </w:rPr>
        <w:t>Ročné štruktúrované údaje Prezídia Policajné</w:t>
      </w:r>
      <w:r w:rsidR="000513E3" w:rsidRPr="002008C1">
        <w:rPr>
          <w:sz w:val="24"/>
          <w:szCs w:val="24"/>
        </w:rPr>
        <w:t>ho zboru Slovenskej republiky o </w:t>
      </w:r>
      <w:r w:rsidRPr="002008C1">
        <w:rPr>
          <w:sz w:val="24"/>
          <w:szCs w:val="24"/>
        </w:rPr>
        <w:t>trestných činoch,</w:t>
      </w:r>
      <w:r w:rsidR="00CA3F8F" w:rsidRPr="002008C1">
        <w:rPr>
          <w:sz w:val="24"/>
          <w:szCs w:val="24"/>
        </w:rPr>
        <w:t xml:space="preserve"> </w:t>
      </w:r>
      <w:r w:rsidRPr="002008C1">
        <w:rPr>
          <w:sz w:val="24"/>
          <w:szCs w:val="24"/>
        </w:rPr>
        <w:t xml:space="preserve">o objasnenosti trestných činov a stíhaných osobách, </w:t>
      </w:r>
      <w:r w:rsidR="000513E3" w:rsidRPr="002008C1">
        <w:rPr>
          <w:sz w:val="24"/>
          <w:szCs w:val="24"/>
        </w:rPr>
        <w:t>páchateľoch a </w:t>
      </w:r>
      <w:r w:rsidRPr="002008C1">
        <w:rPr>
          <w:sz w:val="24"/>
          <w:szCs w:val="24"/>
        </w:rPr>
        <w:t>obetiach podľa takticko-štatistickej klasifikácie kriminality, triedené na úroveň samosprávnych krajov Slovenskej republiky a okresných riaditeľstiev Policajného zboru Slovenskej republiky.</w:t>
      </w:r>
    </w:p>
    <w:p w14:paraId="0CC26F03" w14:textId="77777777" w:rsidR="00C8218C" w:rsidRPr="002008C1" w:rsidRDefault="00C8218C" w:rsidP="00E460F4">
      <w:pPr>
        <w:pStyle w:val="Zkladntext"/>
        <w:spacing w:before="7" w:line="276" w:lineRule="auto"/>
        <w:jc w:val="both"/>
        <w:rPr>
          <w:sz w:val="24"/>
          <w:szCs w:val="24"/>
        </w:rPr>
      </w:pPr>
    </w:p>
    <w:p w14:paraId="1A297047" w14:textId="77777777" w:rsidR="00C8218C" w:rsidRPr="002008C1" w:rsidRDefault="00C8218C" w:rsidP="00C74739">
      <w:pPr>
        <w:pStyle w:val="Nadpis1"/>
        <w:numPr>
          <w:ilvl w:val="0"/>
          <w:numId w:val="7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2C5116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08415DE"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2 mesiacov a 20 dní po referenčnom roku.</w:t>
      </w:r>
    </w:p>
    <w:p w14:paraId="4C33B964" w14:textId="77777777" w:rsidR="007973C8" w:rsidRDefault="007973C8" w:rsidP="007973C8">
      <w:pPr>
        <w:pStyle w:val="Zkladntext"/>
        <w:spacing w:before="3" w:line="276" w:lineRule="auto"/>
        <w:jc w:val="both"/>
        <w:rPr>
          <w:sz w:val="24"/>
          <w:szCs w:val="24"/>
        </w:rPr>
      </w:pPr>
    </w:p>
    <w:p w14:paraId="753A5A8B" w14:textId="77777777" w:rsidR="007973C8" w:rsidRDefault="007973C8">
      <w:pPr>
        <w:rPr>
          <w:sz w:val="24"/>
          <w:szCs w:val="24"/>
        </w:rPr>
      </w:pPr>
      <w:r>
        <w:rPr>
          <w:sz w:val="24"/>
          <w:szCs w:val="24"/>
        </w:rPr>
        <w:br w:type="page"/>
      </w:r>
    </w:p>
    <w:p w14:paraId="02EDA442" w14:textId="720642B7" w:rsidR="00C8218C" w:rsidRPr="002008C1" w:rsidRDefault="00C8218C" w:rsidP="007973C8">
      <w:pPr>
        <w:pStyle w:val="Zkladntext"/>
        <w:spacing w:before="3" w:line="276" w:lineRule="auto"/>
        <w:jc w:val="center"/>
        <w:rPr>
          <w:sz w:val="24"/>
          <w:szCs w:val="24"/>
        </w:rPr>
      </w:pPr>
      <w:r w:rsidRPr="002008C1">
        <w:rPr>
          <w:sz w:val="24"/>
          <w:szCs w:val="24"/>
        </w:rPr>
        <w:lastRenderedPageBreak/>
        <w:t>209.</w:t>
      </w:r>
    </w:p>
    <w:p w14:paraId="71C322E8" w14:textId="77777777" w:rsidR="00C8218C" w:rsidRPr="002008C1" w:rsidRDefault="00C8218C" w:rsidP="00E460F4">
      <w:pPr>
        <w:spacing w:line="276" w:lineRule="auto"/>
        <w:jc w:val="both"/>
        <w:rPr>
          <w:sz w:val="24"/>
          <w:szCs w:val="24"/>
        </w:rPr>
      </w:pPr>
    </w:p>
    <w:p w14:paraId="661F218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EVOZ</w:t>
      </w:r>
    </w:p>
    <w:p w14:paraId="53573E7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Evidencia vozidiel</w:t>
      </w:r>
    </w:p>
    <w:p w14:paraId="550555EB" w14:textId="77777777" w:rsidR="00C8218C" w:rsidRPr="002008C1" w:rsidRDefault="00C8218C" w:rsidP="00E460F4">
      <w:pPr>
        <w:spacing w:before="9" w:line="276" w:lineRule="auto"/>
        <w:jc w:val="both"/>
        <w:rPr>
          <w:b/>
          <w:sz w:val="24"/>
          <w:szCs w:val="24"/>
        </w:rPr>
      </w:pPr>
    </w:p>
    <w:p w14:paraId="48BDF2A9" w14:textId="77777777" w:rsidR="00C8218C" w:rsidRPr="002008C1" w:rsidRDefault="00C8218C" w:rsidP="00E460F4">
      <w:pPr>
        <w:tabs>
          <w:tab w:val="left" w:pos="1075"/>
        </w:tabs>
        <w:spacing w:line="276" w:lineRule="auto"/>
        <w:jc w:val="both"/>
        <w:outlineLvl w:val="0"/>
        <w:rPr>
          <w:b/>
          <w:bCs/>
          <w:sz w:val="24"/>
          <w:szCs w:val="24"/>
        </w:rPr>
      </w:pPr>
      <w:r w:rsidRPr="002008C1">
        <w:rPr>
          <w:b/>
          <w:bCs/>
          <w:sz w:val="24"/>
          <w:szCs w:val="24"/>
        </w:rPr>
        <w:t>a) Účel a využitie údajov z administratívneho zdroja</w:t>
      </w:r>
      <w:r w:rsidRPr="002008C1">
        <w:rPr>
          <w:b/>
          <w:bCs/>
          <w:spacing w:val="2"/>
          <w:sz w:val="24"/>
          <w:szCs w:val="24"/>
        </w:rPr>
        <w:t xml:space="preserve"> </w:t>
      </w:r>
      <w:r w:rsidRPr="002008C1">
        <w:rPr>
          <w:b/>
          <w:bCs/>
          <w:sz w:val="24"/>
          <w:szCs w:val="24"/>
        </w:rPr>
        <w:t>údajov</w:t>
      </w:r>
    </w:p>
    <w:p w14:paraId="3A131284" w14:textId="3E57C4FC" w:rsidR="00C8218C" w:rsidRPr="002008C1" w:rsidRDefault="00C8218C" w:rsidP="00E460F4">
      <w:pPr>
        <w:spacing w:line="276" w:lineRule="auto"/>
        <w:jc w:val="both"/>
        <w:rPr>
          <w:strike/>
          <w:sz w:val="24"/>
          <w:szCs w:val="24"/>
        </w:rPr>
      </w:pPr>
      <w:r w:rsidRPr="002008C1">
        <w:rPr>
          <w:sz w:val="24"/>
          <w:szCs w:val="24"/>
        </w:rPr>
        <w:t xml:space="preserve">Administratívne údaje sa využijú na účely cenových štatistík, na zostavovania národných účtov, štatistiky zahraničného obchodu, na tvorbu výberovej vzorky pre týždenné zisťovanie v cestnej nákladnej </w:t>
      </w:r>
      <w:r w:rsidR="00564A28" w:rsidRPr="002008C1">
        <w:rPr>
          <w:sz w:val="24"/>
          <w:szCs w:val="24"/>
        </w:rPr>
        <w:t xml:space="preserve">doprave a na zabezpečenie údajov </w:t>
      </w:r>
      <w:r w:rsidRPr="002008C1">
        <w:rPr>
          <w:sz w:val="24"/>
          <w:szCs w:val="24"/>
        </w:rPr>
        <w:t>pre medzinárodné organizácie</w:t>
      </w:r>
      <w:r w:rsidR="00105813" w:rsidRPr="002008C1">
        <w:rPr>
          <w:sz w:val="24"/>
          <w:szCs w:val="24"/>
        </w:rPr>
        <w:t>.</w:t>
      </w:r>
    </w:p>
    <w:p w14:paraId="08BA129F" w14:textId="77777777" w:rsidR="00C8218C" w:rsidRPr="002008C1" w:rsidRDefault="00C8218C" w:rsidP="00E460F4">
      <w:pPr>
        <w:spacing w:before="7" w:line="276" w:lineRule="auto"/>
        <w:jc w:val="both"/>
        <w:rPr>
          <w:sz w:val="24"/>
          <w:szCs w:val="24"/>
        </w:rPr>
      </w:pPr>
    </w:p>
    <w:p w14:paraId="656907DF" w14:textId="77777777" w:rsidR="00C8218C" w:rsidRPr="002008C1" w:rsidRDefault="00C8218C" w:rsidP="00E460F4">
      <w:pPr>
        <w:tabs>
          <w:tab w:val="left" w:pos="1086"/>
        </w:tabs>
        <w:spacing w:line="276" w:lineRule="auto"/>
        <w:jc w:val="both"/>
        <w:outlineLvl w:val="0"/>
        <w:rPr>
          <w:b/>
          <w:bCs/>
          <w:sz w:val="24"/>
          <w:szCs w:val="24"/>
        </w:rPr>
      </w:pPr>
      <w:r w:rsidRPr="002008C1">
        <w:rPr>
          <w:b/>
          <w:bCs/>
          <w:sz w:val="24"/>
          <w:szCs w:val="24"/>
        </w:rPr>
        <w:t>b) Charakteristika údajov poskytovaných z administratívneho zdroja</w:t>
      </w:r>
      <w:r w:rsidRPr="002008C1">
        <w:rPr>
          <w:b/>
          <w:bCs/>
          <w:spacing w:val="9"/>
          <w:sz w:val="24"/>
          <w:szCs w:val="24"/>
        </w:rPr>
        <w:t xml:space="preserve"> </w:t>
      </w:r>
      <w:r w:rsidRPr="002008C1">
        <w:rPr>
          <w:b/>
          <w:bCs/>
          <w:sz w:val="24"/>
          <w:szCs w:val="24"/>
        </w:rPr>
        <w:t>údajov</w:t>
      </w:r>
    </w:p>
    <w:p w14:paraId="095FD300" w14:textId="77777777" w:rsidR="00C8218C" w:rsidRPr="002008C1" w:rsidRDefault="00C8218C" w:rsidP="00E460F4">
      <w:pPr>
        <w:spacing w:line="276" w:lineRule="auto"/>
        <w:jc w:val="both"/>
        <w:rPr>
          <w:sz w:val="24"/>
          <w:szCs w:val="24"/>
        </w:rPr>
      </w:pPr>
      <w:r w:rsidRPr="002008C1">
        <w:rPr>
          <w:sz w:val="24"/>
          <w:szCs w:val="24"/>
        </w:rPr>
        <w:t>Sumár a mikroúdaje zo systému evidencie vozidiel.</w:t>
      </w:r>
    </w:p>
    <w:p w14:paraId="3C2E6A70" w14:textId="77777777" w:rsidR="00C8218C" w:rsidRPr="002008C1" w:rsidRDefault="00C8218C" w:rsidP="00E460F4">
      <w:pPr>
        <w:spacing w:before="8" w:line="276" w:lineRule="auto"/>
        <w:jc w:val="both"/>
        <w:rPr>
          <w:sz w:val="24"/>
          <w:szCs w:val="24"/>
        </w:rPr>
      </w:pPr>
    </w:p>
    <w:p w14:paraId="5BB61072" w14:textId="77777777" w:rsidR="00C8218C" w:rsidRPr="002008C1" w:rsidRDefault="00C8218C" w:rsidP="00E460F4">
      <w:pPr>
        <w:tabs>
          <w:tab w:val="left" w:pos="1064"/>
        </w:tabs>
        <w:spacing w:line="276" w:lineRule="auto"/>
        <w:jc w:val="both"/>
        <w:outlineLvl w:val="0"/>
        <w:rPr>
          <w:b/>
          <w:bCs/>
          <w:sz w:val="24"/>
          <w:szCs w:val="24"/>
        </w:rPr>
      </w:pPr>
      <w:r w:rsidRPr="002008C1">
        <w:rPr>
          <w:b/>
          <w:bCs/>
          <w:sz w:val="24"/>
          <w:szCs w:val="24"/>
        </w:rPr>
        <w:t>c) Periodicita a lehoty na poskytovanie údajov z administratívneho zdroja</w:t>
      </w:r>
      <w:r w:rsidRPr="002008C1">
        <w:rPr>
          <w:b/>
          <w:bCs/>
          <w:spacing w:val="7"/>
          <w:sz w:val="24"/>
          <w:szCs w:val="24"/>
        </w:rPr>
        <w:t xml:space="preserve"> </w:t>
      </w:r>
      <w:r w:rsidRPr="002008C1">
        <w:rPr>
          <w:b/>
          <w:bCs/>
          <w:sz w:val="24"/>
          <w:szCs w:val="24"/>
        </w:rPr>
        <w:t>údajov</w:t>
      </w:r>
    </w:p>
    <w:p w14:paraId="72A1C35F" w14:textId="0C174762" w:rsidR="00C8218C" w:rsidRPr="002008C1" w:rsidRDefault="00C8218C" w:rsidP="00E460F4">
      <w:pPr>
        <w:spacing w:line="276" w:lineRule="auto"/>
        <w:jc w:val="both"/>
        <w:rPr>
          <w:sz w:val="24"/>
          <w:szCs w:val="24"/>
        </w:rPr>
      </w:pPr>
      <w:r w:rsidRPr="002008C1">
        <w:rPr>
          <w:sz w:val="24"/>
          <w:szCs w:val="24"/>
        </w:rPr>
        <w:t>Periodicita poskytovania údajov z administratívn</w:t>
      </w:r>
      <w:r w:rsidR="000513E3" w:rsidRPr="002008C1">
        <w:rPr>
          <w:sz w:val="24"/>
          <w:szCs w:val="24"/>
        </w:rPr>
        <w:t>eho zdroja údajov: štvrťročne a </w:t>
      </w:r>
      <w:r w:rsidRPr="002008C1">
        <w:rPr>
          <w:sz w:val="24"/>
          <w:szCs w:val="24"/>
        </w:rPr>
        <w:t>ročne.</w:t>
      </w:r>
    </w:p>
    <w:p w14:paraId="42D10B2C" w14:textId="77777777" w:rsidR="00C8218C" w:rsidRPr="002008C1" w:rsidRDefault="00C8218C" w:rsidP="00E460F4">
      <w:pPr>
        <w:spacing w:before="3" w:line="276" w:lineRule="auto"/>
        <w:jc w:val="both"/>
        <w:rPr>
          <w:sz w:val="24"/>
          <w:szCs w:val="24"/>
        </w:rPr>
      </w:pPr>
      <w:r w:rsidRPr="002008C1">
        <w:rPr>
          <w:sz w:val="24"/>
          <w:szCs w:val="24"/>
        </w:rPr>
        <w:t>Lehota na poskytovanie údajov z administratívneho zdroja údajov: pre národné účty štvrťročne do 10 pracovných dní po sledovanom štvrťroku; pre cenové štatistiky a na tvorbu výberovej vzorky ročne do desať mesiacov a 10 dní po sledovanom roku; pre medzinárodné organizácie a pre štatistické produkty štatistického úradu do dvoch mesiacov a 20 dní po referenčnom roku.</w:t>
      </w:r>
    </w:p>
    <w:p w14:paraId="3602FBB1" w14:textId="5444AD54" w:rsidR="008C2C5B" w:rsidRPr="002008C1" w:rsidRDefault="008C2C5B" w:rsidP="00E460F4">
      <w:pPr>
        <w:pStyle w:val="Zkladntext"/>
        <w:tabs>
          <w:tab w:val="left" w:pos="900"/>
        </w:tabs>
        <w:spacing w:before="7" w:line="276" w:lineRule="auto"/>
        <w:jc w:val="both"/>
        <w:rPr>
          <w:sz w:val="24"/>
          <w:szCs w:val="24"/>
        </w:rPr>
      </w:pPr>
    </w:p>
    <w:p w14:paraId="45C948F3" w14:textId="13DE7F31" w:rsidR="001A5CEE" w:rsidRPr="002008C1" w:rsidRDefault="001A5CEE" w:rsidP="00E460F4">
      <w:pPr>
        <w:pStyle w:val="Zkladntext"/>
        <w:spacing w:line="276" w:lineRule="auto"/>
        <w:jc w:val="both"/>
        <w:rPr>
          <w:sz w:val="24"/>
          <w:szCs w:val="24"/>
        </w:rPr>
      </w:pPr>
      <w:r w:rsidRPr="002008C1">
        <w:rPr>
          <w:sz w:val="24"/>
          <w:szCs w:val="24"/>
        </w:rPr>
        <w:t>Správca administratívneho zdroja:</w:t>
      </w:r>
    </w:p>
    <w:p w14:paraId="15CB44A7" w14:textId="6F21349A" w:rsidR="00556774" w:rsidRPr="002008C1" w:rsidRDefault="001A5CEE" w:rsidP="0013467B">
      <w:pPr>
        <w:pStyle w:val="Zkladntext"/>
        <w:spacing w:line="276" w:lineRule="auto"/>
        <w:jc w:val="both"/>
        <w:rPr>
          <w:b/>
          <w:sz w:val="24"/>
          <w:szCs w:val="24"/>
        </w:rPr>
      </w:pPr>
      <w:r w:rsidRPr="002008C1">
        <w:rPr>
          <w:b/>
          <w:sz w:val="24"/>
          <w:szCs w:val="24"/>
        </w:rPr>
        <w:t>Ministerstvo vnútra Slovenskej republiky, Pre</w:t>
      </w:r>
      <w:r w:rsidR="006750C8" w:rsidRPr="002008C1">
        <w:rPr>
          <w:b/>
          <w:sz w:val="24"/>
          <w:szCs w:val="24"/>
        </w:rPr>
        <w:t xml:space="preserve">zídium Hasičského a záchranného </w:t>
      </w:r>
    </w:p>
    <w:p w14:paraId="5600703D" w14:textId="5590243E" w:rsidR="00C8218C" w:rsidRPr="002008C1" w:rsidRDefault="001A5CEE" w:rsidP="00E460F4">
      <w:pPr>
        <w:pStyle w:val="Zkladntext"/>
        <w:spacing w:before="7" w:line="276" w:lineRule="auto"/>
        <w:jc w:val="both"/>
        <w:rPr>
          <w:b/>
          <w:sz w:val="24"/>
          <w:szCs w:val="24"/>
        </w:rPr>
      </w:pPr>
      <w:r w:rsidRPr="002008C1">
        <w:rPr>
          <w:b/>
          <w:sz w:val="24"/>
          <w:szCs w:val="24"/>
        </w:rPr>
        <w:t>zboru</w:t>
      </w:r>
    </w:p>
    <w:p w14:paraId="69DEA575" w14:textId="77777777" w:rsidR="00C8218C" w:rsidRPr="002008C1" w:rsidRDefault="00C8218C" w:rsidP="00E460F4">
      <w:pPr>
        <w:pStyle w:val="Zkladntext"/>
        <w:spacing w:before="5" w:line="276" w:lineRule="auto"/>
        <w:jc w:val="both"/>
        <w:rPr>
          <w:b/>
          <w:sz w:val="24"/>
          <w:szCs w:val="24"/>
        </w:rPr>
      </w:pPr>
    </w:p>
    <w:p w14:paraId="1D7E566B" w14:textId="77777777" w:rsidR="00C8218C" w:rsidRPr="002008C1" w:rsidRDefault="00C8218C" w:rsidP="00CA3F8F">
      <w:pPr>
        <w:pStyle w:val="Zkladntext"/>
        <w:spacing w:line="276" w:lineRule="auto"/>
        <w:jc w:val="center"/>
        <w:rPr>
          <w:sz w:val="24"/>
          <w:szCs w:val="24"/>
        </w:rPr>
      </w:pPr>
      <w:r w:rsidRPr="002008C1">
        <w:rPr>
          <w:sz w:val="24"/>
          <w:szCs w:val="24"/>
        </w:rPr>
        <w:t>210.</w:t>
      </w:r>
    </w:p>
    <w:p w14:paraId="12C60357" w14:textId="77777777" w:rsidR="00C8218C" w:rsidRPr="002008C1" w:rsidRDefault="00C8218C" w:rsidP="00E460F4">
      <w:pPr>
        <w:pStyle w:val="Zkladntext"/>
        <w:spacing w:before="10" w:line="276" w:lineRule="auto"/>
        <w:jc w:val="both"/>
        <w:rPr>
          <w:sz w:val="24"/>
          <w:szCs w:val="24"/>
        </w:rPr>
      </w:pPr>
    </w:p>
    <w:p w14:paraId="517AEA7C"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POŽIAROVOSŤ</w:t>
      </w:r>
    </w:p>
    <w:p w14:paraId="738274A1"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Ročný štatistický prehľad požiarovosti</w:t>
      </w:r>
    </w:p>
    <w:p w14:paraId="6EC13FAB" w14:textId="77777777" w:rsidR="00C8218C" w:rsidRPr="002008C1" w:rsidRDefault="00C8218C" w:rsidP="00E460F4">
      <w:pPr>
        <w:pStyle w:val="Zkladntext"/>
        <w:spacing w:before="10" w:line="276" w:lineRule="auto"/>
        <w:jc w:val="both"/>
        <w:rPr>
          <w:b/>
          <w:sz w:val="24"/>
          <w:szCs w:val="24"/>
        </w:rPr>
      </w:pPr>
    </w:p>
    <w:p w14:paraId="06B474A4" w14:textId="77777777" w:rsidR="00C8218C" w:rsidRPr="002008C1" w:rsidRDefault="00C8218C" w:rsidP="00C74739">
      <w:pPr>
        <w:pStyle w:val="Nadpis1"/>
        <w:numPr>
          <w:ilvl w:val="0"/>
          <w:numId w:val="7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3EB723F" w14:textId="32E8E5AE" w:rsidR="00C8218C" w:rsidRPr="002008C1" w:rsidRDefault="00C8218C" w:rsidP="00E460F4">
      <w:pPr>
        <w:pStyle w:val="Zkladntext"/>
        <w:spacing w:line="276" w:lineRule="auto"/>
        <w:jc w:val="both"/>
        <w:rPr>
          <w:sz w:val="24"/>
          <w:szCs w:val="24"/>
        </w:rPr>
      </w:pPr>
      <w:r w:rsidRPr="002008C1">
        <w:rPr>
          <w:sz w:val="24"/>
          <w:szCs w:val="24"/>
        </w:rPr>
        <w:t>Administratívne údaje sa využijú na analytické účely, na t</w:t>
      </w:r>
      <w:r w:rsidR="00C74739" w:rsidRPr="002008C1">
        <w:rPr>
          <w:sz w:val="24"/>
          <w:szCs w:val="24"/>
        </w:rPr>
        <w:t>vorbu štatistických produktov a </w:t>
      </w:r>
      <w:r w:rsidRPr="002008C1">
        <w:rPr>
          <w:sz w:val="24"/>
          <w:szCs w:val="24"/>
        </w:rPr>
        <w:t>zvyšovanie kvality štátnej štatistiky.</w:t>
      </w:r>
    </w:p>
    <w:p w14:paraId="0A8ABD59" w14:textId="77777777" w:rsidR="00C8218C" w:rsidRPr="002008C1" w:rsidRDefault="00C8218C" w:rsidP="00E460F4">
      <w:pPr>
        <w:pStyle w:val="Zkladntext"/>
        <w:spacing w:before="7" w:line="276" w:lineRule="auto"/>
        <w:jc w:val="both"/>
        <w:rPr>
          <w:sz w:val="24"/>
          <w:szCs w:val="24"/>
        </w:rPr>
      </w:pPr>
    </w:p>
    <w:p w14:paraId="078EA660" w14:textId="77777777" w:rsidR="00C8218C" w:rsidRPr="002008C1" w:rsidRDefault="00C8218C" w:rsidP="00C74739">
      <w:pPr>
        <w:pStyle w:val="Nadpis1"/>
        <w:numPr>
          <w:ilvl w:val="0"/>
          <w:numId w:val="7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0AA1A8E" w14:textId="72816D23" w:rsidR="00C8218C" w:rsidRPr="002008C1" w:rsidRDefault="00C8218C" w:rsidP="00E460F4">
      <w:pPr>
        <w:pStyle w:val="Zkladntext"/>
        <w:spacing w:line="276" w:lineRule="auto"/>
        <w:jc w:val="both"/>
        <w:rPr>
          <w:sz w:val="24"/>
          <w:szCs w:val="24"/>
        </w:rPr>
      </w:pPr>
      <w:r w:rsidRPr="002008C1">
        <w:rPr>
          <w:sz w:val="24"/>
          <w:szCs w:val="24"/>
        </w:rPr>
        <w:t>Ročné štruktúrované údaje Prezídia Hasičského a záchr</w:t>
      </w:r>
      <w:r w:rsidR="00C74739" w:rsidRPr="002008C1">
        <w:rPr>
          <w:sz w:val="24"/>
          <w:szCs w:val="24"/>
        </w:rPr>
        <w:t>anného zboru o počte požiarov v </w:t>
      </w:r>
      <w:r w:rsidRPr="002008C1">
        <w:rPr>
          <w:sz w:val="24"/>
          <w:szCs w:val="24"/>
        </w:rPr>
        <w:t>jednotlivých odvetviach hospodárstva, počte usmrtených osôb a zranených osôb podľa osobitných znakov, priamych hmotných škodách a uchrán</w:t>
      </w:r>
      <w:r w:rsidR="00C74739" w:rsidRPr="002008C1">
        <w:rPr>
          <w:sz w:val="24"/>
          <w:szCs w:val="24"/>
        </w:rPr>
        <w:t>ených hodnotách pred požiarmi v </w:t>
      </w:r>
      <w:r w:rsidR="00556774" w:rsidRPr="002008C1">
        <w:rPr>
          <w:sz w:val="24"/>
          <w:szCs w:val="24"/>
        </w:rPr>
        <w:t xml:space="preserve">Slovenskej republike v triedení </w:t>
      </w:r>
      <w:r w:rsidRPr="002008C1">
        <w:rPr>
          <w:sz w:val="24"/>
          <w:szCs w:val="24"/>
        </w:rPr>
        <w:t>podľa samosprávnych krajov Slovenskej republiky.</w:t>
      </w:r>
    </w:p>
    <w:p w14:paraId="68C96FFB" w14:textId="77777777" w:rsidR="00C8218C" w:rsidRPr="002008C1" w:rsidRDefault="00C8218C" w:rsidP="00E460F4">
      <w:pPr>
        <w:pStyle w:val="Zkladntext"/>
        <w:spacing w:before="7" w:line="276" w:lineRule="auto"/>
        <w:jc w:val="both"/>
        <w:rPr>
          <w:sz w:val="24"/>
          <w:szCs w:val="24"/>
        </w:rPr>
      </w:pPr>
    </w:p>
    <w:p w14:paraId="12D9EB72" w14:textId="77777777" w:rsidR="00C8218C" w:rsidRPr="002008C1" w:rsidRDefault="00C8218C" w:rsidP="00C74739">
      <w:pPr>
        <w:pStyle w:val="Nadpis1"/>
        <w:numPr>
          <w:ilvl w:val="0"/>
          <w:numId w:val="7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D2A202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337BE69" w14:textId="4761060D"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piatich mesiacov po referenčnom roku.</w:t>
      </w:r>
      <w:r w:rsidR="007973C8">
        <w:rPr>
          <w:sz w:val="24"/>
          <w:szCs w:val="24"/>
        </w:rPr>
        <w:br w:type="page"/>
      </w:r>
    </w:p>
    <w:p w14:paraId="3994F4D5" w14:textId="445316B4" w:rsidR="00C8218C" w:rsidRPr="002008C1" w:rsidRDefault="00C8218C" w:rsidP="007973C8">
      <w:pPr>
        <w:pStyle w:val="Zkladntext"/>
        <w:spacing w:before="3" w:line="276" w:lineRule="auto"/>
        <w:jc w:val="both"/>
        <w:rPr>
          <w:sz w:val="24"/>
          <w:szCs w:val="24"/>
        </w:rPr>
      </w:pPr>
      <w:r w:rsidRPr="002008C1">
        <w:rPr>
          <w:sz w:val="24"/>
          <w:szCs w:val="24"/>
        </w:rPr>
        <w:lastRenderedPageBreak/>
        <w:t>Správca administratívneho zdroja údajov:</w:t>
      </w:r>
    </w:p>
    <w:p w14:paraId="228167B9" w14:textId="77777777" w:rsidR="00C8218C" w:rsidRPr="002008C1" w:rsidRDefault="00C8218C" w:rsidP="00E460F4">
      <w:pPr>
        <w:pStyle w:val="Nadpis1"/>
        <w:spacing w:before="6" w:line="276" w:lineRule="auto"/>
        <w:ind w:left="0" w:firstLine="0"/>
        <w:jc w:val="both"/>
        <w:rPr>
          <w:sz w:val="24"/>
          <w:szCs w:val="24"/>
        </w:rPr>
      </w:pPr>
      <w:r w:rsidRPr="002008C1">
        <w:rPr>
          <w:sz w:val="24"/>
          <w:szCs w:val="24"/>
        </w:rPr>
        <w:t>Ministerstvo zdravotníctva Slovenskej republiky</w:t>
      </w:r>
    </w:p>
    <w:p w14:paraId="73663C07" w14:textId="77777777" w:rsidR="00C8218C" w:rsidRPr="002008C1" w:rsidRDefault="00C8218C" w:rsidP="00E460F4">
      <w:pPr>
        <w:pStyle w:val="Zkladntext"/>
        <w:spacing w:before="11" w:line="276" w:lineRule="auto"/>
        <w:jc w:val="both"/>
        <w:rPr>
          <w:sz w:val="24"/>
          <w:szCs w:val="24"/>
        </w:rPr>
      </w:pPr>
    </w:p>
    <w:p w14:paraId="3419C5A4" w14:textId="77777777" w:rsidR="00C8218C" w:rsidRPr="002008C1" w:rsidRDefault="00C8218C" w:rsidP="00CA3F8F">
      <w:pPr>
        <w:pStyle w:val="Zkladntext"/>
        <w:spacing w:line="276" w:lineRule="auto"/>
        <w:jc w:val="center"/>
        <w:rPr>
          <w:sz w:val="24"/>
          <w:szCs w:val="24"/>
        </w:rPr>
      </w:pPr>
      <w:r w:rsidRPr="002008C1">
        <w:rPr>
          <w:sz w:val="24"/>
          <w:szCs w:val="24"/>
        </w:rPr>
        <w:t>211.</w:t>
      </w:r>
    </w:p>
    <w:p w14:paraId="5BBFEA09" w14:textId="77777777" w:rsidR="00C8218C" w:rsidRPr="002008C1" w:rsidRDefault="00C8218C" w:rsidP="00E460F4">
      <w:pPr>
        <w:pStyle w:val="Zkladntext"/>
        <w:spacing w:before="10" w:line="276" w:lineRule="auto"/>
        <w:jc w:val="both"/>
        <w:rPr>
          <w:sz w:val="24"/>
          <w:szCs w:val="24"/>
        </w:rPr>
      </w:pPr>
    </w:p>
    <w:p w14:paraId="6C8243B8"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E (MZ SR) 1-04</w:t>
      </w:r>
    </w:p>
    <w:p w14:paraId="5C6CCBA0" w14:textId="7246C01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Štvrťročný </w:t>
      </w:r>
      <w:r w:rsidR="00C74739" w:rsidRPr="002008C1">
        <w:rPr>
          <w:b/>
          <w:sz w:val="24"/>
          <w:szCs w:val="24"/>
        </w:rPr>
        <w:t>výkaz o ekonomike organizácií v </w:t>
      </w:r>
      <w:r w:rsidRPr="002008C1">
        <w:rPr>
          <w:b/>
          <w:sz w:val="24"/>
          <w:szCs w:val="24"/>
        </w:rPr>
        <w:t>zdravotníctve</w:t>
      </w:r>
    </w:p>
    <w:p w14:paraId="54CC949D" w14:textId="77777777" w:rsidR="00C8218C" w:rsidRPr="002008C1" w:rsidRDefault="00C8218C" w:rsidP="00E460F4">
      <w:pPr>
        <w:pStyle w:val="Zkladntext"/>
        <w:spacing w:before="9" w:line="276" w:lineRule="auto"/>
        <w:jc w:val="both"/>
        <w:rPr>
          <w:b/>
          <w:sz w:val="24"/>
          <w:szCs w:val="24"/>
        </w:rPr>
      </w:pPr>
    </w:p>
    <w:p w14:paraId="476E1C8F" w14:textId="77777777" w:rsidR="00C8218C" w:rsidRPr="002008C1" w:rsidRDefault="00C8218C" w:rsidP="00C74739">
      <w:pPr>
        <w:pStyle w:val="Nadpis1"/>
        <w:numPr>
          <w:ilvl w:val="0"/>
          <w:numId w:val="7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64A6566" w14:textId="7C30CFDB"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výpočtu výdavkov na zdravie, ktoré v rámci konečnej spotreby domácností predstavujú časť</w:t>
      </w:r>
      <w:r w:rsidR="009170A8" w:rsidRPr="002008C1">
        <w:rPr>
          <w:sz w:val="24"/>
          <w:szCs w:val="24"/>
        </w:rPr>
        <w:t xml:space="preserve"> hrubého domáceho produktu</w:t>
      </w:r>
      <w:r w:rsidR="00420ED5" w:rsidRPr="002008C1">
        <w:rPr>
          <w:sz w:val="24"/>
          <w:szCs w:val="24"/>
        </w:rPr>
        <w:t>.</w:t>
      </w:r>
    </w:p>
    <w:p w14:paraId="4F20F6E2" w14:textId="77777777" w:rsidR="00C8218C" w:rsidRPr="002008C1" w:rsidRDefault="00C8218C" w:rsidP="00E460F4">
      <w:pPr>
        <w:pStyle w:val="Zkladntext"/>
        <w:spacing w:before="7" w:line="276" w:lineRule="auto"/>
        <w:jc w:val="both"/>
        <w:rPr>
          <w:sz w:val="24"/>
          <w:szCs w:val="24"/>
        </w:rPr>
      </w:pPr>
    </w:p>
    <w:p w14:paraId="3EAC2D78" w14:textId="77777777" w:rsidR="00C8218C" w:rsidRPr="002008C1" w:rsidRDefault="00C8218C" w:rsidP="00C74739">
      <w:pPr>
        <w:pStyle w:val="Nadpis1"/>
        <w:numPr>
          <w:ilvl w:val="0"/>
          <w:numId w:val="7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E59279D" w14:textId="016EC92C" w:rsidR="00C8218C" w:rsidRPr="002008C1" w:rsidRDefault="00C8218C" w:rsidP="00E460F4">
      <w:pPr>
        <w:pStyle w:val="Zkladntext"/>
        <w:spacing w:line="276" w:lineRule="auto"/>
        <w:jc w:val="both"/>
        <w:rPr>
          <w:sz w:val="24"/>
          <w:szCs w:val="24"/>
        </w:rPr>
      </w:pPr>
      <w:r w:rsidRPr="002008C1">
        <w:rPr>
          <w:sz w:val="24"/>
          <w:szCs w:val="24"/>
        </w:rPr>
        <w:t>Údaje o</w:t>
      </w:r>
      <w:r w:rsidR="009170A8" w:rsidRPr="002008C1">
        <w:rPr>
          <w:sz w:val="24"/>
          <w:szCs w:val="24"/>
        </w:rPr>
        <w:t> </w:t>
      </w:r>
      <w:r w:rsidRPr="002008C1">
        <w:rPr>
          <w:sz w:val="24"/>
          <w:szCs w:val="24"/>
        </w:rPr>
        <w:t>tržbách</w:t>
      </w:r>
      <w:r w:rsidR="009170A8" w:rsidRPr="002008C1">
        <w:rPr>
          <w:sz w:val="24"/>
          <w:szCs w:val="24"/>
        </w:rPr>
        <w:t xml:space="preserve"> poskytovateľov zdravotnej starostlivosti </w:t>
      </w:r>
      <w:r w:rsidR="000513E3" w:rsidRPr="002008C1">
        <w:rPr>
          <w:sz w:val="24"/>
          <w:szCs w:val="24"/>
        </w:rPr>
        <w:t>od zdravotných poisťovní a </w:t>
      </w:r>
      <w:r w:rsidRPr="002008C1">
        <w:rPr>
          <w:sz w:val="24"/>
          <w:szCs w:val="24"/>
        </w:rPr>
        <w:t>tržbách od obyvateľstva.</w:t>
      </w:r>
    </w:p>
    <w:p w14:paraId="6D5195C3" w14:textId="77777777" w:rsidR="00C8218C" w:rsidRPr="002008C1" w:rsidRDefault="00C8218C" w:rsidP="00E460F4">
      <w:pPr>
        <w:pStyle w:val="Zkladntext"/>
        <w:spacing w:before="9" w:line="276" w:lineRule="auto"/>
        <w:jc w:val="both"/>
        <w:rPr>
          <w:sz w:val="24"/>
          <w:szCs w:val="24"/>
        </w:rPr>
      </w:pPr>
    </w:p>
    <w:p w14:paraId="6DEB510C" w14:textId="77777777" w:rsidR="00C8218C" w:rsidRPr="002008C1" w:rsidRDefault="00C8218C" w:rsidP="00C74739">
      <w:pPr>
        <w:pStyle w:val="Nadpis1"/>
        <w:numPr>
          <w:ilvl w:val="0"/>
          <w:numId w:val="7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791394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194E9B94"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90 dní po referenčnom štvrťroku.</w:t>
      </w:r>
    </w:p>
    <w:p w14:paraId="33C3E45D" w14:textId="77777777" w:rsidR="00C8218C" w:rsidRPr="002008C1" w:rsidRDefault="00C8218C" w:rsidP="00E460F4">
      <w:pPr>
        <w:pStyle w:val="Zkladntext"/>
        <w:spacing w:before="2" w:line="276" w:lineRule="auto"/>
        <w:jc w:val="both"/>
        <w:rPr>
          <w:sz w:val="24"/>
          <w:szCs w:val="24"/>
        </w:rPr>
      </w:pPr>
    </w:p>
    <w:p w14:paraId="7D1C9A06" w14:textId="77777777" w:rsidR="00C8218C" w:rsidRPr="002008C1" w:rsidRDefault="00C8218C" w:rsidP="00CA3F8F">
      <w:pPr>
        <w:pStyle w:val="Zkladntext"/>
        <w:spacing w:before="93" w:line="276" w:lineRule="auto"/>
        <w:jc w:val="center"/>
        <w:rPr>
          <w:sz w:val="24"/>
          <w:szCs w:val="24"/>
        </w:rPr>
      </w:pPr>
      <w:r w:rsidRPr="002008C1">
        <w:rPr>
          <w:sz w:val="24"/>
          <w:szCs w:val="24"/>
        </w:rPr>
        <w:t>212.</w:t>
      </w:r>
    </w:p>
    <w:p w14:paraId="4D4DDB01" w14:textId="77777777" w:rsidR="00C8218C" w:rsidRPr="002008C1" w:rsidRDefault="00C8218C" w:rsidP="00E460F4">
      <w:pPr>
        <w:pStyle w:val="Zkladntext"/>
        <w:spacing w:before="10" w:line="276" w:lineRule="auto"/>
        <w:jc w:val="both"/>
        <w:rPr>
          <w:sz w:val="24"/>
          <w:szCs w:val="24"/>
        </w:rPr>
      </w:pPr>
    </w:p>
    <w:p w14:paraId="3ED794E6"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E (MZ SR) 2-01</w:t>
      </w:r>
    </w:p>
    <w:p w14:paraId="6F7805BB" w14:textId="77C18554"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Ročný </w:t>
      </w:r>
      <w:r w:rsidR="000513E3" w:rsidRPr="002008C1">
        <w:rPr>
          <w:b/>
          <w:sz w:val="24"/>
          <w:szCs w:val="24"/>
        </w:rPr>
        <w:t>výkaz o ekonomike organizácií v </w:t>
      </w:r>
      <w:r w:rsidRPr="002008C1">
        <w:rPr>
          <w:b/>
          <w:sz w:val="24"/>
          <w:szCs w:val="24"/>
        </w:rPr>
        <w:t>zdravotníctve</w:t>
      </w:r>
    </w:p>
    <w:p w14:paraId="6A80D064" w14:textId="77777777" w:rsidR="00C8218C" w:rsidRPr="002008C1" w:rsidRDefault="00C8218C" w:rsidP="00E460F4">
      <w:pPr>
        <w:pStyle w:val="Zkladntext"/>
        <w:spacing w:before="9" w:line="276" w:lineRule="auto"/>
        <w:jc w:val="both"/>
        <w:rPr>
          <w:b/>
          <w:sz w:val="24"/>
          <w:szCs w:val="24"/>
        </w:rPr>
      </w:pPr>
    </w:p>
    <w:p w14:paraId="6AC77719" w14:textId="77777777" w:rsidR="00C8218C" w:rsidRPr="002008C1" w:rsidRDefault="00C8218C" w:rsidP="00C74739">
      <w:pPr>
        <w:pStyle w:val="Nadpis1"/>
        <w:numPr>
          <w:ilvl w:val="0"/>
          <w:numId w:val="7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130F412" w14:textId="11010950"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výpočtu výdavkov na zdravie, ktoré v rámci konečnej spotreby domácností predstavujú časť</w:t>
      </w:r>
      <w:r w:rsidR="009170A8" w:rsidRPr="002008C1">
        <w:rPr>
          <w:sz w:val="24"/>
          <w:szCs w:val="24"/>
        </w:rPr>
        <w:t xml:space="preserve"> hrubého domáceho produktu.</w:t>
      </w:r>
    </w:p>
    <w:p w14:paraId="4E0FFEED" w14:textId="77777777" w:rsidR="00C8218C" w:rsidRPr="002008C1" w:rsidRDefault="00C8218C" w:rsidP="00E460F4">
      <w:pPr>
        <w:pStyle w:val="Zkladntext"/>
        <w:spacing w:before="7" w:line="276" w:lineRule="auto"/>
        <w:jc w:val="both"/>
        <w:rPr>
          <w:sz w:val="24"/>
          <w:szCs w:val="24"/>
        </w:rPr>
      </w:pPr>
    </w:p>
    <w:p w14:paraId="56B3A044" w14:textId="77777777" w:rsidR="00C8218C" w:rsidRPr="002008C1" w:rsidRDefault="00C8218C" w:rsidP="00C74739">
      <w:pPr>
        <w:pStyle w:val="Nadpis1"/>
        <w:numPr>
          <w:ilvl w:val="0"/>
          <w:numId w:val="7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41831A9" w14:textId="112861D4" w:rsidR="00C8218C" w:rsidRPr="002008C1" w:rsidRDefault="00C8218C" w:rsidP="00E460F4">
      <w:pPr>
        <w:pStyle w:val="Zkladntext"/>
        <w:spacing w:line="276" w:lineRule="auto"/>
        <w:jc w:val="both"/>
        <w:rPr>
          <w:sz w:val="24"/>
          <w:szCs w:val="24"/>
        </w:rPr>
      </w:pPr>
      <w:r w:rsidRPr="002008C1">
        <w:rPr>
          <w:sz w:val="24"/>
          <w:szCs w:val="24"/>
        </w:rPr>
        <w:t>Údaje o</w:t>
      </w:r>
      <w:r w:rsidR="009170A8" w:rsidRPr="002008C1">
        <w:rPr>
          <w:sz w:val="24"/>
          <w:szCs w:val="24"/>
        </w:rPr>
        <w:t> </w:t>
      </w:r>
      <w:r w:rsidRPr="002008C1">
        <w:rPr>
          <w:sz w:val="24"/>
          <w:szCs w:val="24"/>
        </w:rPr>
        <w:t>tržbách</w:t>
      </w:r>
      <w:r w:rsidR="009170A8" w:rsidRPr="002008C1">
        <w:rPr>
          <w:sz w:val="24"/>
          <w:szCs w:val="24"/>
        </w:rPr>
        <w:t xml:space="preserve"> poskytovateľov zdravotnej starostlivosti </w:t>
      </w:r>
      <w:r w:rsidR="000513E3" w:rsidRPr="002008C1">
        <w:rPr>
          <w:sz w:val="24"/>
          <w:szCs w:val="24"/>
        </w:rPr>
        <w:t>od zdravotných poisťovní a </w:t>
      </w:r>
      <w:r w:rsidRPr="002008C1">
        <w:rPr>
          <w:sz w:val="24"/>
          <w:szCs w:val="24"/>
        </w:rPr>
        <w:t>tržbách od obyvateľstva.</w:t>
      </w:r>
    </w:p>
    <w:p w14:paraId="6F35FBE1" w14:textId="77777777" w:rsidR="00C8218C" w:rsidRPr="002008C1" w:rsidRDefault="00C8218C" w:rsidP="00E460F4">
      <w:pPr>
        <w:pStyle w:val="Zkladntext"/>
        <w:spacing w:before="9" w:line="276" w:lineRule="auto"/>
        <w:jc w:val="both"/>
        <w:rPr>
          <w:sz w:val="24"/>
          <w:szCs w:val="24"/>
        </w:rPr>
      </w:pPr>
    </w:p>
    <w:p w14:paraId="050CDEA1" w14:textId="77777777" w:rsidR="00C8218C" w:rsidRPr="002008C1" w:rsidRDefault="00C8218C" w:rsidP="00C74739">
      <w:pPr>
        <w:pStyle w:val="Nadpis1"/>
        <w:numPr>
          <w:ilvl w:val="0"/>
          <w:numId w:val="7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9C56B9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6121B11" w14:textId="77777777" w:rsidR="00CE6A69" w:rsidRPr="002008C1" w:rsidRDefault="00C8218C" w:rsidP="00E460F4">
      <w:pPr>
        <w:pStyle w:val="Zkladntext"/>
        <w:spacing w:before="2" w:line="276" w:lineRule="auto"/>
        <w:jc w:val="both"/>
        <w:rPr>
          <w:sz w:val="24"/>
          <w:szCs w:val="24"/>
        </w:rPr>
        <w:sectPr w:rsidR="00CE6A69" w:rsidRPr="002008C1" w:rsidSect="007973C8">
          <w:footnotePr>
            <w:numStart w:val="10"/>
          </w:footnotePr>
          <w:pgSz w:w="11910" w:h="16840"/>
          <w:pgMar w:top="1418" w:right="1418" w:bottom="1418" w:left="1418" w:header="0" w:footer="624" w:gutter="0"/>
          <w:cols w:space="708"/>
          <w:docGrid w:linePitch="299"/>
        </w:sectPr>
      </w:pPr>
      <w:r w:rsidRPr="002008C1">
        <w:rPr>
          <w:sz w:val="24"/>
          <w:szCs w:val="24"/>
        </w:rPr>
        <w:t>Lehota na poskytovanie údajov z administratívneho zdroja údajov: predbežné údaje do ôsmich mesiacov po referenčnom roku, definitívne údaje do deviatich mesiacov po referenčnom roku.</w:t>
      </w:r>
    </w:p>
    <w:p w14:paraId="485DBB81" w14:textId="77777777" w:rsidR="00C8218C" w:rsidRPr="002008C1" w:rsidRDefault="00C8218C" w:rsidP="00CA3F8F">
      <w:pPr>
        <w:pStyle w:val="Zkladntext"/>
        <w:spacing w:line="276" w:lineRule="auto"/>
        <w:jc w:val="center"/>
        <w:rPr>
          <w:sz w:val="24"/>
          <w:szCs w:val="24"/>
        </w:rPr>
      </w:pPr>
      <w:r w:rsidRPr="002008C1">
        <w:rPr>
          <w:sz w:val="24"/>
          <w:szCs w:val="24"/>
        </w:rPr>
        <w:lastRenderedPageBreak/>
        <w:t>213.</w:t>
      </w:r>
    </w:p>
    <w:p w14:paraId="4EEF14B6" w14:textId="77777777" w:rsidR="00C8218C" w:rsidRPr="002008C1" w:rsidRDefault="00C8218C" w:rsidP="00E460F4">
      <w:pPr>
        <w:pStyle w:val="Zkladntext"/>
        <w:spacing w:before="10" w:line="276" w:lineRule="auto"/>
        <w:jc w:val="both"/>
        <w:rPr>
          <w:sz w:val="24"/>
          <w:szCs w:val="24"/>
        </w:rPr>
      </w:pPr>
    </w:p>
    <w:p w14:paraId="44FA6395"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E (MZ SR) 3-12</w:t>
      </w:r>
    </w:p>
    <w:p w14:paraId="54CB205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Mesačný výkaz o ekonomike vybraných organizácií v zdravotníctve</w:t>
      </w:r>
    </w:p>
    <w:p w14:paraId="0FA3D7C9" w14:textId="77777777" w:rsidR="00C8218C" w:rsidRPr="002008C1" w:rsidRDefault="00C8218C" w:rsidP="00E460F4">
      <w:pPr>
        <w:pStyle w:val="Zkladntext"/>
        <w:spacing w:before="9" w:line="276" w:lineRule="auto"/>
        <w:jc w:val="both"/>
        <w:rPr>
          <w:b/>
          <w:sz w:val="24"/>
          <w:szCs w:val="24"/>
        </w:rPr>
      </w:pPr>
    </w:p>
    <w:p w14:paraId="1B9A0660" w14:textId="77777777" w:rsidR="00C8218C" w:rsidRPr="002008C1" w:rsidRDefault="00C8218C" w:rsidP="00C74739">
      <w:pPr>
        <w:pStyle w:val="Nadpis1"/>
        <w:numPr>
          <w:ilvl w:val="0"/>
          <w:numId w:val="6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EF347DE"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výpočtu výdavkov na zdravie, ktoré v rámci konečnej spotreby domácností predstavujú časť hrubého domáceho produktu.</w:t>
      </w:r>
    </w:p>
    <w:p w14:paraId="56191C4A" w14:textId="77777777" w:rsidR="00C8218C" w:rsidRPr="002008C1" w:rsidRDefault="00C8218C" w:rsidP="00E460F4">
      <w:pPr>
        <w:pStyle w:val="Zkladntext"/>
        <w:spacing w:before="7" w:line="276" w:lineRule="auto"/>
        <w:jc w:val="both"/>
        <w:rPr>
          <w:sz w:val="24"/>
          <w:szCs w:val="24"/>
        </w:rPr>
      </w:pPr>
    </w:p>
    <w:p w14:paraId="1C5F1A7A" w14:textId="77777777" w:rsidR="00C8218C" w:rsidRPr="002008C1" w:rsidRDefault="00C8218C" w:rsidP="00C74739">
      <w:pPr>
        <w:pStyle w:val="Nadpis1"/>
        <w:numPr>
          <w:ilvl w:val="0"/>
          <w:numId w:val="6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7877AC3" w14:textId="5C81B0FD" w:rsidR="00C8218C" w:rsidRPr="002008C1" w:rsidRDefault="00C8218C" w:rsidP="00E460F4">
      <w:pPr>
        <w:pStyle w:val="Zkladntext"/>
        <w:spacing w:line="276" w:lineRule="auto"/>
        <w:jc w:val="both"/>
        <w:rPr>
          <w:sz w:val="24"/>
          <w:szCs w:val="24"/>
        </w:rPr>
      </w:pPr>
      <w:r w:rsidRPr="002008C1">
        <w:rPr>
          <w:sz w:val="24"/>
          <w:szCs w:val="24"/>
        </w:rPr>
        <w:t>Údaje o</w:t>
      </w:r>
      <w:r w:rsidR="009170A8" w:rsidRPr="002008C1">
        <w:rPr>
          <w:sz w:val="24"/>
          <w:szCs w:val="24"/>
        </w:rPr>
        <w:t> </w:t>
      </w:r>
      <w:r w:rsidRPr="002008C1">
        <w:rPr>
          <w:sz w:val="24"/>
          <w:szCs w:val="24"/>
        </w:rPr>
        <w:t>tržbách</w:t>
      </w:r>
      <w:r w:rsidR="009170A8" w:rsidRPr="002008C1">
        <w:rPr>
          <w:sz w:val="24"/>
          <w:szCs w:val="24"/>
        </w:rPr>
        <w:t xml:space="preserve"> poskytovat</w:t>
      </w:r>
      <w:r w:rsidR="00420ED5" w:rsidRPr="002008C1">
        <w:rPr>
          <w:sz w:val="24"/>
          <w:szCs w:val="24"/>
        </w:rPr>
        <w:t>eľov zdravotnej starostlivosti</w:t>
      </w:r>
      <w:r w:rsidR="00240A75" w:rsidRPr="002008C1">
        <w:rPr>
          <w:sz w:val="24"/>
          <w:szCs w:val="24"/>
        </w:rPr>
        <w:t xml:space="preserve"> od zdravotných poisťovní a </w:t>
      </w:r>
      <w:r w:rsidRPr="002008C1">
        <w:rPr>
          <w:sz w:val="24"/>
          <w:szCs w:val="24"/>
        </w:rPr>
        <w:t>tržbách od obyvateľstva.</w:t>
      </w:r>
    </w:p>
    <w:p w14:paraId="737D4668" w14:textId="77777777" w:rsidR="00C8218C" w:rsidRPr="002008C1" w:rsidRDefault="00C8218C" w:rsidP="00E460F4">
      <w:pPr>
        <w:pStyle w:val="Zkladntext"/>
        <w:spacing w:before="9" w:line="276" w:lineRule="auto"/>
        <w:jc w:val="both"/>
        <w:rPr>
          <w:sz w:val="24"/>
          <w:szCs w:val="24"/>
        </w:rPr>
      </w:pPr>
    </w:p>
    <w:p w14:paraId="2802ED22" w14:textId="77777777" w:rsidR="00C8218C" w:rsidRPr="002008C1" w:rsidRDefault="00C8218C" w:rsidP="00C74739">
      <w:pPr>
        <w:pStyle w:val="Nadpis1"/>
        <w:numPr>
          <w:ilvl w:val="0"/>
          <w:numId w:val="6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34FF3D1"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7D4950D2"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90 dní po referenčnom štvrťroku.</w:t>
      </w:r>
    </w:p>
    <w:p w14:paraId="3FDCFC5F" w14:textId="77777777" w:rsidR="00C8218C" w:rsidRPr="002008C1" w:rsidRDefault="00C8218C" w:rsidP="00E460F4">
      <w:pPr>
        <w:pStyle w:val="Zkladntext"/>
        <w:spacing w:before="10" w:line="276" w:lineRule="auto"/>
        <w:jc w:val="both"/>
        <w:rPr>
          <w:sz w:val="24"/>
          <w:szCs w:val="24"/>
        </w:rPr>
      </w:pPr>
    </w:p>
    <w:p w14:paraId="1BCA8D73" w14:textId="77777777" w:rsidR="00C8218C" w:rsidRPr="002008C1" w:rsidRDefault="00C8218C" w:rsidP="00CA3F8F">
      <w:pPr>
        <w:pStyle w:val="Zkladntext"/>
        <w:spacing w:before="1" w:line="276" w:lineRule="auto"/>
        <w:jc w:val="center"/>
        <w:rPr>
          <w:sz w:val="24"/>
          <w:szCs w:val="24"/>
        </w:rPr>
      </w:pPr>
      <w:r w:rsidRPr="002008C1">
        <w:rPr>
          <w:sz w:val="24"/>
          <w:szCs w:val="24"/>
        </w:rPr>
        <w:t>214.</w:t>
      </w:r>
    </w:p>
    <w:p w14:paraId="44A137EA" w14:textId="77777777" w:rsidR="00C8218C" w:rsidRPr="002008C1" w:rsidRDefault="00C8218C" w:rsidP="00E460F4">
      <w:pPr>
        <w:pStyle w:val="Zkladntext"/>
        <w:spacing w:before="9" w:line="276" w:lineRule="auto"/>
        <w:jc w:val="both"/>
        <w:rPr>
          <w:sz w:val="24"/>
          <w:szCs w:val="24"/>
        </w:rPr>
      </w:pPr>
    </w:p>
    <w:p w14:paraId="77EADC41"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L (MZ SR)</w:t>
      </w:r>
      <w:r w:rsidRPr="002008C1">
        <w:rPr>
          <w:b/>
          <w:spacing w:val="42"/>
          <w:sz w:val="24"/>
          <w:szCs w:val="24"/>
        </w:rPr>
        <w:t xml:space="preserve"> </w:t>
      </w:r>
      <w:r w:rsidRPr="002008C1">
        <w:rPr>
          <w:b/>
          <w:sz w:val="24"/>
          <w:szCs w:val="24"/>
        </w:rPr>
        <w:t>1-04</w:t>
      </w:r>
    </w:p>
    <w:p w14:paraId="08109810" w14:textId="77777777" w:rsidR="00C8218C" w:rsidRPr="002008C1" w:rsidRDefault="00C8218C" w:rsidP="00E460F4">
      <w:pPr>
        <w:spacing w:before="4" w:line="276" w:lineRule="auto"/>
        <w:jc w:val="both"/>
        <w:rPr>
          <w:b/>
          <w:sz w:val="24"/>
          <w:szCs w:val="24"/>
        </w:rPr>
      </w:pPr>
      <w:r w:rsidRPr="002008C1">
        <w:rPr>
          <w:sz w:val="24"/>
          <w:szCs w:val="24"/>
        </w:rPr>
        <w:t xml:space="preserve">Názov administratívneho zdroja údajov: </w:t>
      </w:r>
      <w:r w:rsidRPr="002008C1">
        <w:rPr>
          <w:b/>
          <w:sz w:val="24"/>
          <w:szCs w:val="24"/>
        </w:rPr>
        <w:t>Štvrťročný výkaz o vydaných humánnych liekoch, zdravotníckych pomôckach a dietetických</w:t>
      </w:r>
      <w:r w:rsidRPr="002008C1">
        <w:rPr>
          <w:b/>
          <w:spacing w:val="5"/>
          <w:sz w:val="24"/>
          <w:szCs w:val="24"/>
        </w:rPr>
        <w:t xml:space="preserve"> </w:t>
      </w:r>
      <w:r w:rsidRPr="002008C1">
        <w:rPr>
          <w:b/>
          <w:sz w:val="24"/>
          <w:szCs w:val="24"/>
        </w:rPr>
        <w:t>potravinách</w:t>
      </w:r>
    </w:p>
    <w:p w14:paraId="7FA64765" w14:textId="77777777" w:rsidR="00C8218C" w:rsidRPr="002008C1" w:rsidRDefault="00C8218C" w:rsidP="00E460F4">
      <w:pPr>
        <w:pStyle w:val="Zkladntext"/>
        <w:spacing w:before="9" w:line="276" w:lineRule="auto"/>
        <w:jc w:val="both"/>
        <w:rPr>
          <w:b/>
          <w:sz w:val="24"/>
          <w:szCs w:val="24"/>
        </w:rPr>
      </w:pPr>
    </w:p>
    <w:p w14:paraId="290DE6A1" w14:textId="77777777" w:rsidR="00C8218C" w:rsidRPr="002008C1" w:rsidRDefault="00C8218C" w:rsidP="00C74739">
      <w:pPr>
        <w:pStyle w:val="Nadpis1"/>
        <w:numPr>
          <w:ilvl w:val="0"/>
          <w:numId w:val="6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5556890" w14:textId="3381E536"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výpočtu výdavkov o</w:t>
      </w:r>
      <w:r w:rsidR="00C74739" w:rsidRPr="002008C1">
        <w:rPr>
          <w:sz w:val="24"/>
          <w:szCs w:val="24"/>
        </w:rPr>
        <w:t>byvateľstva na zdravie, ktoré v </w:t>
      </w:r>
      <w:r w:rsidRPr="002008C1">
        <w:rPr>
          <w:sz w:val="24"/>
          <w:szCs w:val="24"/>
        </w:rPr>
        <w:t>rámci konečnej spotreby domácností predstavujú časť</w:t>
      </w:r>
      <w:r w:rsidR="00676598" w:rsidRPr="002008C1">
        <w:rPr>
          <w:sz w:val="24"/>
          <w:szCs w:val="24"/>
        </w:rPr>
        <w:t xml:space="preserve"> hrubého domáceho produktu</w:t>
      </w:r>
      <w:r w:rsidRPr="002008C1">
        <w:rPr>
          <w:sz w:val="24"/>
          <w:szCs w:val="24"/>
        </w:rPr>
        <w:t xml:space="preserve"> a pri výpočte vlastných zdrojov dane z pridanej hodnoty,</w:t>
      </w:r>
      <w:r w:rsidR="00E956EF" w:rsidRPr="002008C1">
        <w:rPr>
          <w:sz w:val="24"/>
          <w:szCs w:val="24"/>
        </w:rPr>
        <w:t xml:space="preserve"> na zvyšovanie kvality štátnej štatistiky, </w:t>
      </w:r>
      <w:r w:rsidRPr="002008C1">
        <w:rPr>
          <w:sz w:val="24"/>
          <w:szCs w:val="24"/>
        </w:rPr>
        <w:t xml:space="preserve">na tvorbu </w:t>
      </w:r>
      <w:r w:rsidR="00F9384C" w:rsidRPr="002008C1">
        <w:rPr>
          <w:sz w:val="24"/>
          <w:szCs w:val="24"/>
        </w:rPr>
        <w:t>dátových kociek v oblasti zdravia, napríklad na výpočet spotreby liekov v Slovenskej republike, priemernej ceny lieku za jedno balenie za Slovenskú republiku.</w:t>
      </w:r>
      <w:r w:rsidR="000A504F" w:rsidRPr="002008C1">
        <w:rPr>
          <w:sz w:val="24"/>
          <w:szCs w:val="24"/>
        </w:rPr>
        <w:t xml:space="preserve"> </w:t>
      </w:r>
      <w:r w:rsidR="00CF4E3E" w:rsidRPr="002008C1">
        <w:rPr>
          <w:sz w:val="24"/>
          <w:szCs w:val="24"/>
        </w:rPr>
        <w:t xml:space="preserve">Cenová štatistika využíva údaje pri tvorbe spotrebného koša v zisťovaní spotrebiteľských cien. </w:t>
      </w:r>
      <w:r w:rsidR="00F9384C" w:rsidRPr="002008C1">
        <w:rPr>
          <w:sz w:val="24"/>
          <w:szCs w:val="24"/>
        </w:rPr>
        <w:t>Získané údaje</w:t>
      </w:r>
      <w:r w:rsidR="00F47312" w:rsidRPr="002008C1">
        <w:rPr>
          <w:sz w:val="24"/>
          <w:szCs w:val="24"/>
        </w:rPr>
        <w:t xml:space="preserve"> za oblasť zdravia</w:t>
      </w:r>
      <w:r w:rsidR="00F9384C" w:rsidRPr="002008C1">
        <w:rPr>
          <w:sz w:val="24"/>
          <w:szCs w:val="24"/>
        </w:rPr>
        <w:t xml:space="preserve"> sú </w:t>
      </w:r>
      <w:r w:rsidR="00F47312" w:rsidRPr="002008C1">
        <w:rPr>
          <w:sz w:val="24"/>
          <w:szCs w:val="24"/>
        </w:rPr>
        <w:t>zverejňované v publikáciách štatistického úradu</w:t>
      </w:r>
    </w:p>
    <w:p w14:paraId="08990706" w14:textId="77777777" w:rsidR="00C8218C" w:rsidRPr="002008C1" w:rsidRDefault="00C8218C" w:rsidP="00E460F4">
      <w:pPr>
        <w:pStyle w:val="Zkladntext"/>
        <w:spacing w:before="7" w:line="276" w:lineRule="auto"/>
        <w:jc w:val="both"/>
        <w:rPr>
          <w:sz w:val="24"/>
          <w:szCs w:val="24"/>
        </w:rPr>
      </w:pPr>
    </w:p>
    <w:p w14:paraId="71AF392F" w14:textId="77777777" w:rsidR="00C8218C" w:rsidRPr="002008C1" w:rsidRDefault="00C8218C" w:rsidP="00C74739">
      <w:pPr>
        <w:pStyle w:val="Nadpis1"/>
        <w:numPr>
          <w:ilvl w:val="0"/>
          <w:numId w:val="6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A31AF44" w14:textId="09061EA6" w:rsidR="00C8218C" w:rsidRPr="002008C1" w:rsidRDefault="00C8218C" w:rsidP="00E460F4">
      <w:pPr>
        <w:pStyle w:val="Zkladntext"/>
        <w:spacing w:line="276" w:lineRule="auto"/>
        <w:jc w:val="both"/>
        <w:rPr>
          <w:sz w:val="24"/>
          <w:szCs w:val="24"/>
        </w:rPr>
      </w:pPr>
      <w:r w:rsidRPr="002008C1">
        <w:rPr>
          <w:sz w:val="24"/>
          <w:szCs w:val="24"/>
        </w:rPr>
        <w:t>Údaje o množstve a cene vydaných humánnych l</w:t>
      </w:r>
      <w:r w:rsidR="00240A75" w:rsidRPr="002008C1">
        <w:rPr>
          <w:sz w:val="24"/>
          <w:szCs w:val="24"/>
        </w:rPr>
        <w:t>iekov, zdravotníckych pomôcok a </w:t>
      </w:r>
      <w:r w:rsidRPr="002008C1">
        <w:rPr>
          <w:sz w:val="24"/>
          <w:szCs w:val="24"/>
        </w:rPr>
        <w:t>dietetických potravín;</w:t>
      </w:r>
      <w:r w:rsidR="00556774" w:rsidRPr="002008C1">
        <w:rPr>
          <w:sz w:val="24"/>
          <w:szCs w:val="24"/>
        </w:rPr>
        <w:t xml:space="preserve"> </w:t>
      </w:r>
      <w:r w:rsidRPr="002008C1">
        <w:rPr>
          <w:sz w:val="24"/>
          <w:szCs w:val="24"/>
        </w:rPr>
        <w:t xml:space="preserve">údaje o uhradenej zdravotnej starostlivosti zo strany zdravotných poisťovní, </w:t>
      </w:r>
      <w:r w:rsidR="00C74739" w:rsidRPr="002008C1">
        <w:rPr>
          <w:sz w:val="24"/>
          <w:szCs w:val="24"/>
        </w:rPr>
        <w:t>údaje o </w:t>
      </w:r>
      <w:r w:rsidRPr="002008C1">
        <w:rPr>
          <w:sz w:val="24"/>
          <w:szCs w:val="24"/>
        </w:rPr>
        <w:t>spotrebe liekov na Slovensku v hodnotovom vyjadrení, v počtoch balení, priemerná cena</w:t>
      </w:r>
      <w:r w:rsidRPr="002008C1">
        <w:rPr>
          <w:spacing w:val="-6"/>
          <w:sz w:val="24"/>
          <w:szCs w:val="24"/>
        </w:rPr>
        <w:t xml:space="preserve"> </w:t>
      </w:r>
      <w:r w:rsidRPr="002008C1">
        <w:rPr>
          <w:sz w:val="24"/>
          <w:szCs w:val="24"/>
        </w:rPr>
        <w:t>lieku</w:t>
      </w:r>
      <w:r w:rsidRPr="002008C1">
        <w:rPr>
          <w:spacing w:val="-4"/>
          <w:sz w:val="24"/>
          <w:szCs w:val="24"/>
        </w:rPr>
        <w:t xml:space="preserve"> </w:t>
      </w:r>
      <w:r w:rsidRPr="002008C1">
        <w:rPr>
          <w:sz w:val="24"/>
          <w:szCs w:val="24"/>
        </w:rPr>
        <w:t>za</w:t>
      </w:r>
      <w:r w:rsidRPr="002008C1">
        <w:rPr>
          <w:spacing w:val="-5"/>
          <w:sz w:val="24"/>
          <w:szCs w:val="24"/>
        </w:rPr>
        <w:t xml:space="preserve"> </w:t>
      </w:r>
      <w:r w:rsidRPr="002008C1">
        <w:rPr>
          <w:sz w:val="24"/>
          <w:szCs w:val="24"/>
        </w:rPr>
        <w:t>balenie</w:t>
      </w:r>
      <w:r w:rsidRPr="002008C1">
        <w:rPr>
          <w:spacing w:val="-5"/>
          <w:sz w:val="24"/>
          <w:szCs w:val="24"/>
        </w:rPr>
        <w:t xml:space="preserve"> </w:t>
      </w:r>
      <w:r w:rsidRPr="002008C1">
        <w:rPr>
          <w:sz w:val="24"/>
          <w:szCs w:val="24"/>
        </w:rPr>
        <w:t>za</w:t>
      </w:r>
      <w:r w:rsidRPr="002008C1">
        <w:rPr>
          <w:spacing w:val="-5"/>
          <w:sz w:val="24"/>
          <w:szCs w:val="24"/>
        </w:rPr>
        <w:t xml:space="preserve"> </w:t>
      </w:r>
      <w:r w:rsidRPr="002008C1">
        <w:rPr>
          <w:sz w:val="24"/>
          <w:szCs w:val="24"/>
        </w:rPr>
        <w:t>Slovenskú</w:t>
      </w:r>
      <w:r w:rsidRPr="002008C1">
        <w:rPr>
          <w:spacing w:val="-4"/>
          <w:sz w:val="24"/>
          <w:szCs w:val="24"/>
        </w:rPr>
        <w:t xml:space="preserve"> </w:t>
      </w:r>
      <w:r w:rsidRPr="002008C1">
        <w:rPr>
          <w:sz w:val="24"/>
          <w:szCs w:val="24"/>
        </w:rPr>
        <w:t>republiku</w:t>
      </w:r>
      <w:r w:rsidRPr="002008C1">
        <w:rPr>
          <w:spacing w:val="-4"/>
          <w:sz w:val="24"/>
          <w:szCs w:val="24"/>
        </w:rPr>
        <w:t xml:space="preserve"> </w:t>
      </w:r>
      <w:r w:rsidRPr="002008C1">
        <w:rPr>
          <w:sz w:val="24"/>
          <w:szCs w:val="24"/>
        </w:rPr>
        <w:t>a</w:t>
      </w:r>
      <w:r w:rsidRPr="002008C1">
        <w:rPr>
          <w:spacing w:val="-5"/>
          <w:sz w:val="24"/>
          <w:szCs w:val="24"/>
        </w:rPr>
        <w:t xml:space="preserve"> </w:t>
      </w:r>
      <w:r w:rsidRPr="002008C1">
        <w:rPr>
          <w:sz w:val="24"/>
          <w:szCs w:val="24"/>
        </w:rPr>
        <w:t>v</w:t>
      </w:r>
      <w:r w:rsidRPr="002008C1">
        <w:rPr>
          <w:spacing w:val="8"/>
          <w:sz w:val="24"/>
          <w:szCs w:val="24"/>
        </w:rPr>
        <w:t xml:space="preserve"> </w:t>
      </w:r>
      <w:r w:rsidRPr="002008C1">
        <w:rPr>
          <w:sz w:val="24"/>
          <w:szCs w:val="24"/>
        </w:rPr>
        <w:t>triedení</w:t>
      </w:r>
      <w:r w:rsidRPr="002008C1">
        <w:rPr>
          <w:spacing w:val="-4"/>
          <w:sz w:val="24"/>
          <w:szCs w:val="24"/>
        </w:rPr>
        <w:t xml:space="preserve"> </w:t>
      </w:r>
      <w:r w:rsidRPr="002008C1">
        <w:rPr>
          <w:sz w:val="24"/>
          <w:szCs w:val="24"/>
        </w:rPr>
        <w:t>podľa</w:t>
      </w:r>
      <w:r w:rsidRPr="002008C1">
        <w:rPr>
          <w:spacing w:val="-5"/>
          <w:sz w:val="24"/>
          <w:szCs w:val="24"/>
        </w:rPr>
        <w:t xml:space="preserve"> </w:t>
      </w:r>
      <w:r w:rsidRPr="002008C1">
        <w:rPr>
          <w:sz w:val="24"/>
          <w:szCs w:val="24"/>
        </w:rPr>
        <w:t>anatomicko-terapeuticko-chemického klasifikačného systému.</w:t>
      </w:r>
    </w:p>
    <w:p w14:paraId="0F1DB2D3" w14:textId="77777777" w:rsidR="00C8218C" w:rsidRPr="002008C1" w:rsidRDefault="00C8218C" w:rsidP="00E460F4">
      <w:pPr>
        <w:pStyle w:val="Zkladntext"/>
        <w:spacing w:before="8" w:line="276" w:lineRule="auto"/>
        <w:jc w:val="both"/>
        <w:rPr>
          <w:sz w:val="24"/>
          <w:szCs w:val="24"/>
        </w:rPr>
      </w:pPr>
    </w:p>
    <w:p w14:paraId="01620A72" w14:textId="77777777" w:rsidR="00C8218C" w:rsidRPr="002008C1" w:rsidRDefault="00C8218C" w:rsidP="00C74739">
      <w:pPr>
        <w:pStyle w:val="Nadpis1"/>
        <w:numPr>
          <w:ilvl w:val="0"/>
          <w:numId w:val="6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93756F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4B0FE0E7" w14:textId="77777777" w:rsidR="00C8218C" w:rsidRPr="002008C1" w:rsidRDefault="00C8218C" w:rsidP="00E460F4">
      <w:pPr>
        <w:pStyle w:val="Zkladntext"/>
        <w:spacing w:before="3" w:line="276" w:lineRule="auto"/>
        <w:jc w:val="both"/>
        <w:rPr>
          <w:sz w:val="24"/>
          <w:szCs w:val="24"/>
        </w:rPr>
      </w:pPr>
      <w:r w:rsidRPr="002008C1">
        <w:rPr>
          <w:sz w:val="24"/>
          <w:szCs w:val="24"/>
        </w:rPr>
        <w:lastRenderedPageBreak/>
        <w:t>Lehota na poskytovanie údajov z administratívneho zdroja údajov: do 90 dní po referenčnom štvrťroku.</w:t>
      </w:r>
    </w:p>
    <w:p w14:paraId="4E1E584E" w14:textId="65981C12" w:rsidR="00C8218C" w:rsidRPr="002008C1" w:rsidRDefault="00C8218C" w:rsidP="003F277C">
      <w:pPr>
        <w:pStyle w:val="Zkladntext"/>
        <w:spacing w:line="276" w:lineRule="auto"/>
        <w:jc w:val="both"/>
        <w:rPr>
          <w:sz w:val="24"/>
          <w:szCs w:val="24"/>
        </w:rPr>
      </w:pPr>
    </w:p>
    <w:p w14:paraId="7D2E74D6" w14:textId="77777777" w:rsidR="00C8218C" w:rsidRPr="002008C1" w:rsidRDefault="00C8218C" w:rsidP="00CA3F8F">
      <w:pPr>
        <w:pStyle w:val="Zkladntext"/>
        <w:spacing w:before="1" w:line="276" w:lineRule="auto"/>
        <w:jc w:val="center"/>
        <w:rPr>
          <w:sz w:val="24"/>
          <w:szCs w:val="24"/>
        </w:rPr>
      </w:pPr>
      <w:r w:rsidRPr="002008C1">
        <w:rPr>
          <w:sz w:val="24"/>
          <w:szCs w:val="24"/>
        </w:rPr>
        <w:t>215.</w:t>
      </w:r>
    </w:p>
    <w:p w14:paraId="7A452109" w14:textId="77777777" w:rsidR="00C8218C" w:rsidRPr="002008C1" w:rsidRDefault="00C8218C" w:rsidP="00E460F4">
      <w:pPr>
        <w:pStyle w:val="Zkladntext"/>
        <w:spacing w:before="9" w:line="276" w:lineRule="auto"/>
        <w:jc w:val="both"/>
        <w:rPr>
          <w:sz w:val="24"/>
          <w:szCs w:val="24"/>
        </w:rPr>
      </w:pPr>
    </w:p>
    <w:p w14:paraId="49115AAB"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L (MZ SR) 2-04</w:t>
      </w:r>
    </w:p>
    <w:p w14:paraId="39D02A76" w14:textId="5C199498" w:rsidR="00C8218C" w:rsidRPr="002008C1" w:rsidRDefault="00C8218C" w:rsidP="00E460F4">
      <w:pPr>
        <w:pStyle w:val="Nadpis1"/>
        <w:spacing w:before="2" w:line="276" w:lineRule="auto"/>
        <w:ind w:left="0" w:firstLine="0"/>
        <w:jc w:val="both"/>
        <w:rPr>
          <w:sz w:val="24"/>
          <w:szCs w:val="24"/>
        </w:rPr>
      </w:pPr>
      <w:r w:rsidRPr="002008C1">
        <w:rPr>
          <w:b w:val="0"/>
          <w:sz w:val="24"/>
          <w:szCs w:val="24"/>
        </w:rPr>
        <w:t xml:space="preserve">Názov administratívneho zdroja údajov: </w:t>
      </w:r>
      <w:r w:rsidRPr="002008C1">
        <w:rPr>
          <w:sz w:val="24"/>
          <w:szCs w:val="24"/>
        </w:rPr>
        <w:t>Št</w:t>
      </w:r>
      <w:r w:rsidR="00240A75" w:rsidRPr="002008C1">
        <w:rPr>
          <w:sz w:val="24"/>
          <w:szCs w:val="24"/>
        </w:rPr>
        <w:t>vrťročný výkaz o predpísaných a </w:t>
      </w:r>
      <w:r w:rsidRPr="002008C1">
        <w:rPr>
          <w:sz w:val="24"/>
          <w:szCs w:val="24"/>
        </w:rPr>
        <w:t>vydaných humánnych liekoch, zdravotníckych pomôckach a dietetických potravinách uhrádzaných na základe verejného zdravotného poistenia</w:t>
      </w:r>
    </w:p>
    <w:p w14:paraId="01F9D0A1" w14:textId="77777777" w:rsidR="00C8218C" w:rsidRPr="002008C1" w:rsidRDefault="00C8218C" w:rsidP="00E460F4">
      <w:pPr>
        <w:pStyle w:val="Zkladntext"/>
        <w:spacing w:before="2" w:line="276" w:lineRule="auto"/>
        <w:jc w:val="both"/>
        <w:rPr>
          <w:b/>
          <w:sz w:val="24"/>
          <w:szCs w:val="24"/>
        </w:rPr>
      </w:pPr>
    </w:p>
    <w:p w14:paraId="67C56935" w14:textId="77777777" w:rsidR="00C8218C" w:rsidRPr="002008C1" w:rsidRDefault="00C8218C" w:rsidP="00C74739">
      <w:pPr>
        <w:pStyle w:val="Odsekzoznamu"/>
        <w:numPr>
          <w:ilvl w:val="0"/>
          <w:numId w:val="67"/>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1B62035B" w14:textId="02556464"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výpočtu výdavkov o</w:t>
      </w:r>
      <w:r w:rsidR="00C74739" w:rsidRPr="002008C1">
        <w:rPr>
          <w:sz w:val="24"/>
          <w:szCs w:val="24"/>
        </w:rPr>
        <w:t>byvateľstva na zdravie, ktoré v </w:t>
      </w:r>
      <w:r w:rsidRPr="002008C1">
        <w:rPr>
          <w:sz w:val="24"/>
          <w:szCs w:val="24"/>
        </w:rPr>
        <w:t>rámci konečnej spotreby domácností predstavujú časť</w:t>
      </w:r>
      <w:r w:rsidR="00676598" w:rsidRPr="002008C1">
        <w:rPr>
          <w:sz w:val="24"/>
          <w:szCs w:val="24"/>
        </w:rPr>
        <w:t xml:space="preserve"> hrubého domáceho produktu</w:t>
      </w:r>
      <w:r w:rsidRPr="002008C1">
        <w:rPr>
          <w:sz w:val="24"/>
          <w:szCs w:val="24"/>
        </w:rPr>
        <w:t xml:space="preserve"> a pri výpočte vlastných zdrojov dane z pridanej hodnoty,</w:t>
      </w:r>
      <w:r w:rsidR="00042918" w:rsidRPr="002008C1">
        <w:rPr>
          <w:sz w:val="24"/>
          <w:szCs w:val="24"/>
        </w:rPr>
        <w:t xml:space="preserve"> na zvyšovanie kvality štátnej štatistiky, na tvorbu dátových kociek v oblasti zdravia, napríklad na výpočet spotreby liekov v Slovenskej republike, priemernej ceny lieku za jedno balenie za Slovenskú republiku.</w:t>
      </w:r>
      <w:r w:rsidR="00CF4E3E" w:rsidRPr="002008C1">
        <w:rPr>
          <w:sz w:val="24"/>
          <w:szCs w:val="24"/>
        </w:rPr>
        <w:t xml:space="preserve"> Cenová štatistika využíva údaje pri tvorbe spotrebného koša v zisťovaní spotrebiteľských cien.</w:t>
      </w:r>
      <w:r w:rsidR="00042918" w:rsidRPr="002008C1">
        <w:rPr>
          <w:sz w:val="24"/>
          <w:szCs w:val="24"/>
        </w:rPr>
        <w:t xml:space="preserve"> </w:t>
      </w:r>
      <w:r w:rsidR="00655054" w:rsidRPr="002008C1">
        <w:rPr>
          <w:sz w:val="24"/>
          <w:szCs w:val="24"/>
        </w:rPr>
        <w:t>Získané údaje za oblasť zdravia sú zverejňované v publikáciách štatistického úradu.</w:t>
      </w:r>
      <w:r w:rsidR="002A67A8" w:rsidRPr="002008C1">
        <w:rPr>
          <w:strike/>
          <w:sz w:val="24"/>
          <w:szCs w:val="24"/>
        </w:rPr>
        <w:t xml:space="preserve"> </w:t>
      </w:r>
    </w:p>
    <w:p w14:paraId="1A277029" w14:textId="77777777" w:rsidR="00C8218C" w:rsidRPr="002008C1" w:rsidRDefault="00C8218C" w:rsidP="00E460F4">
      <w:pPr>
        <w:pStyle w:val="Zkladntext"/>
        <w:spacing w:before="7" w:line="276" w:lineRule="auto"/>
        <w:jc w:val="both"/>
        <w:rPr>
          <w:sz w:val="24"/>
          <w:szCs w:val="24"/>
        </w:rPr>
      </w:pPr>
    </w:p>
    <w:p w14:paraId="76068DE9" w14:textId="77777777" w:rsidR="00C8218C" w:rsidRPr="002008C1" w:rsidRDefault="00C8218C" w:rsidP="00C74739">
      <w:pPr>
        <w:pStyle w:val="Nadpis1"/>
        <w:numPr>
          <w:ilvl w:val="0"/>
          <w:numId w:val="6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47F2C9C" w14:textId="0FA438FE" w:rsidR="00C8218C" w:rsidRPr="002008C1" w:rsidRDefault="00C8218C" w:rsidP="00E460F4">
      <w:pPr>
        <w:pStyle w:val="Zkladntext"/>
        <w:spacing w:line="276" w:lineRule="auto"/>
        <w:jc w:val="both"/>
        <w:rPr>
          <w:sz w:val="24"/>
          <w:szCs w:val="24"/>
        </w:rPr>
      </w:pPr>
      <w:r w:rsidRPr="002008C1">
        <w:rPr>
          <w:sz w:val="24"/>
          <w:szCs w:val="24"/>
        </w:rPr>
        <w:t>Údaje o množstve a úhrade zdravotnej poisťovne a do</w:t>
      </w:r>
      <w:r w:rsidR="00240A75" w:rsidRPr="002008C1">
        <w:rPr>
          <w:sz w:val="24"/>
          <w:szCs w:val="24"/>
        </w:rPr>
        <w:t>platku pacienta za predpísané a </w:t>
      </w:r>
      <w:r w:rsidRPr="002008C1">
        <w:rPr>
          <w:sz w:val="24"/>
          <w:szCs w:val="24"/>
        </w:rPr>
        <w:t>vydané humánne lieky, zdravotnícke pomôcky a dietetické potraviny;</w:t>
      </w:r>
      <w:r w:rsidR="00556774" w:rsidRPr="002008C1">
        <w:rPr>
          <w:sz w:val="24"/>
          <w:szCs w:val="24"/>
        </w:rPr>
        <w:t xml:space="preserve"> </w:t>
      </w:r>
      <w:r w:rsidRPr="002008C1">
        <w:rPr>
          <w:sz w:val="24"/>
          <w:szCs w:val="24"/>
        </w:rPr>
        <w:t>údaje o uhradenej zdravotnej starostlivosti zo strany zdravotných poisťovní, údaje o</w:t>
      </w:r>
      <w:r w:rsidR="00C74739" w:rsidRPr="002008C1">
        <w:rPr>
          <w:sz w:val="24"/>
          <w:szCs w:val="24"/>
        </w:rPr>
        <w:t xml:space="preserve"> spotrebe liekov na Slovensku v </w:t>
      </w:r>
      <w:r w:rsidRPr="002008C1">
        <w:rPr>
          <w:sz w:val="24"/>
          <w:szCs w:val="24"/>
        </w:rPr>
        <w:t>hodnotovom vyjadrení, v počtoch balení, priemerná cena lieku za balenie za Slovenskú republiku a v triedení podľa anatomicko-terapeuticko-chemického klasifikačného</w:t>
      </w:r>
      <w:r w:rsidRPr="002008C1">
        <w:rPr>
          <w:spacing w:val="8"/>
          <w:sz w:val="24"/>
          <w:szCs w:val="24"/>
        </w:rPr>
        <w:t xml:space="preserve"> </w:t>
      </w:r>
      <w:r w:rsidRPr="002008C1">
        <w:rPr>
          <w:sz w:val="24"/>
          <w:szCs w:val="24"/>
        </w:rPr>
        <w:t>systému.</w:t>
      </w:r>
    </w:p>
    <w:p w14:paraId="4DDF5E5F" w14:textId="77777777" w:rsidR="00C8218C" w:rsidRPr="002008C1" w:rsidRDefault="00C8218C" w:rsidP="00E460F4">
      <w:pPr>
        <w:pStyle w:val="Zkladntext"/>
        <w:spacing w:before="8" w:line="276" w:lineRule="auto"/>
        <w:jc w:val="both"/>
        <w:rPr>
          <w:sz w:val="24"/>
          <w:szCs w:val="24"/>
        </w:rPr>
      </w:pPr>
    </w:p>
    <w:p w14:paraId="0D344C8A" w14:textId="77777777" w:rsidR="00C8218C" w:rsidRPr="002008C1" w:rsidRDefault="00C8218C" w:rsidP="00C74739">
      <w:pPr>
        <w:pStyle w:val="Nadpis1"/>
        <w:numPr>
          <w:ilvl w:val="0"/>
          <w:numId w:val="6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9"/>
          <w:sz w:val="24"/>
          <w:szCs w:val="24"/>
        </w:rPr>
        <w:t xml:space="preserve"> </w:t>
      </w:r>
      <w:r w:rsidRPr="002008C1">
        <w:rPr>
          <w:sz w:val="24"/>
          <w:szCs w:val="24"/>
        </w:rPr>
        <w:t>údajov</w:t>
      </w:r>
    </w:p>
    <w:p w14:paraId="2A68FE6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18F5B9ED"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90 dní po referenčnom štvrťroku.</w:t>
      </w:r>
    </w:p>
    <w:p w14:paraId="2C3781E1" w14:textId="77777777" w:rsidR="00C8218C" w:rsidRPr="002008C1" w:rsidRDefault="00C8218C" w:rsidP="00E460F4">
      <w:pPr>
        <w:pStyle w:val="Zkladntext"/>
        <w:spacing w:before="10" w:line="276" w:lineRule="auto"/>
        <w:jc w:val="both"/>
        <w:rPr>
          <w:sz w:val="24"/>
          <w:szCs w:val="24"/>
        </w:rPr>
      </w:pPr>
    </w:p>
    <w:p w14:paraId="687E601D" w14:textId="77777777" w:rsidR="00C8218C" w:rsidRPr="002008C1" w:rsidRDefault="00C8218C" w:rsidP="00CA3F8F">
      <w:pPr>
        <w:pStyle w:val="Zkladntext"/>
        <w:spacing w:line="276" w:lineRule="auto"/>
        <w:jc w:val="center"/>
        <w:rPr>
          <w:sz w:val="24"/>
          <w:szCs w:val="24"/>
        </w:rPr>
      </w:pPr>
      <w:r w:rsidRPr="002008C1">
        <w:rPr>
          <w:sz w:val="24"/>
          <w:szCs w:val="24"/>
        </w:rPr>
        <w:t>216.</w:t>
      </w:r>
    </w:p>
    <w:p w14:paraId="533A2E66" w14:textId="77777777" w:rsidR="00C8218C" w:rsidRPr="002008C1" w:rsidRDefault="00C8218C" w:rsidP="00E460F4">
      <w:pPr>
        <w:pStyle w:val="Zkladntext"/>
        <w:spacing w:before="10" w:line="276" w:lineRule="auto"/>
        <w:jc w:val="both"/>
        <w:rPr>
          <w:sz w:val="24"/>
          <w:szCs w:val="24"/>
        </w:rPr>
      </w:pPr>
    </w:p>
    <w:p w14:paraId="7A12CE2D"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M (MZ SR) 1-01</w:t>
      </w:r>
    </w:p>
    <w:p w14:paraId="3E7C8D5B" w14:textId="181C08B0"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Ročný výkaz o </w:t>
      </w:r>
      <w:r w:rsidR="00C74739" w:rsidRPr="002008C1">
        <w:rPr>
          <w:b/>
          <w:sz w:val="24"/>
          <w:szCs w:val="24"/>
        </w:rPr>
        <w:t>počte a štruktúre pracovníkov v </w:t>
      </w:r>
      <w:r w:rsidRPr="002008C1">
        <w:rPr>
          <w:b/>
          <w:sz w:val="24"/>
          <w:szCs w:val="24"/>
        </w:rPr>
        <w:t>zdravotníctve</w:t>
      </w:r>
    </w:p>
    <w:p w14:paraId="4B47C362" w14:textId="77777777" w:rsidR="00C8218C" w:rsidRPr="002008C1" w:rsidRDefault="00C8218C" w:rsidP="00E460F4">
      <w:pPr>
        <w:pStyle w:val="Zkladntext"/>
        <w:spacing w:before="10" w:line="276" w:lineRule="auto"/>
        <w:jc w:val="both"/>
        <w:rPr>
          <w:b/>
          <w:sz w:val="24"/>
          <w:szCs w:val="24"/>
        </w:rPr>
      </w:pPr>
    </w:p>
    <w:p w14:paraId="1B1F72F3" w14:textId="77777777" w:rsidR="00C8218C" w:rsidRPr="002008C1" w:rsidRDefault="00C8218C" w:rsidP="00C74739">
      <w:pPr>
        <w:pStyle w:val="Nadpis1"/>
        <w:numPr>
          <w:ilvl w:val="0"/>
          <w:numId w:val="6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089A0C8" w14:textId="51720762"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w:t>
      </w:r>
      <w:r w:rsidR="00676598" w:rsidRPr="002008C1">
        <w:rPr>
          <w:sz w:val="24"/>
          <w:szCs w:val="24"/>
        </w:rPr>
        <w:t xml:space="preserve"> všetkých</w:t>
      </w:r>
      <w:r w:rsidRPr="002008C1">
        <w:rPr>
          <w:sz w:val="24"/>
          <w:szCs w:val="24"/>
        </w:rPr>
        <w:t xml:space="preserve"> prac</w:t>
      </w:r>
      <w:r w:rsidR="00240A75" w:rsidRPr="002008C1">
        <w:rPr>
          <w:sz w:val="24"/>
          <w:szCs w:val="24"/>
        </w:rPr>
        <w:t>ovníkoch v </w:t>
      </w:r>
      <w:r w:rsidRPr="002008C1">
        <w:rPr>
          <w:sz w:val="24"/>
          <w:szCs w:val="24"/>
        </w:rPr>
        <w:t>zdravotníctve.</w:t>
      </w:r>
    </w:p>
    <w:p w14:paraId="5AE9DD97" w14:textId="77777777" w:rsidR="00C8218C" w:rsidRPr="002008C1" w:rsidRDefault="00C8218C" w:rsidP="00E460F4">
      <w:pPr>
        <w:pStyle w:val="Zkladntext"/>
        <w:spacing w:before="9" w:line="276" w:lineRule="auto"/>
        <w:jc w:val="both"/>
        <w:rPr>
          <w:sz w:val="24"/>
          <w:szCs w:val="24"/>
        </w:rPr>
      </w:pPr>
    </w:p>
    <w:p w14:paraId="58E6C7E4" w14:textId="77777777" w:rsidR="00C8218C" w:rsidRPr="002008C1" w:rsidRDefault="00C8218C" w:rsidP="00C74739">
      <w:pPr>
        <w:pStyle w:val="Nadpis1"/>
        <w:numPr>
          <w:ilvl w:val="0"/>
          <w:numId w:val="6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184520E" w14:textId="77777777" w:rsidR="007973C8" w:rsidRDefault="00C8218C" w:rsidP="007973C8">
      <w:pPr>
        <w:pStyle w:val="Zkladntext"/>
        <w:spacing w:line="276" w:lineRule="auto"/>
        <w:jc w:val="both"/>
        <w:rPr>
          <w:sz w:val="24"/>
          <w:szCs w:val="24"/>
        </w:rPr>
      </w:pPr>
      <w:r w:rsidRPr="002008C1">
        <w:rPr>
          <w:sz w:val="24"/>
          <w:szCs w:val="24"/>
        </w:rPr>
        <w:t xml:space="preserve">Údaje o počte </w:t>
      </w:r>
      <w:r w:rsidR="00676598" w:rsidRPr="002008C1">
        <w:rPr>
          <w:sz w:val="24"/>
          <w:szCs w:val="24"/>
        </w:rPr>
        <w:t xml:space="preserve">všetkých </w:t>
      </w:r>
      <w:r w:rsidRPr="002008C1">
        <w:rPr>
          <w:sz w:val="24"/>
          <w:szCs w:val="24"/>
        </w:rPr>
        <w:t>pracovníkov v zdravotníctve za Slovenskú republiku v členení podľa jednotlivých povolaní a pohlavia.</w:t>
      </w:r>
    </w:p>
    <w:p w14:paraId="37F9A96F" w14:textId="5EEA6728" w:rsidR="00C8218C" w:rsidRPr="002008C1" w:rsidRDefault="00C8218C" w:rsidP="007973C8">
      <w:pPr>
        <w:pStyle w:val="Zkladntext"/>
        <w:spacing w:line="276" w:lineRule="auto"/>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FE5CDAE" w14:textId="77777777" w:rsidR="00C8218C" w:rsidRPr="002008C1" w:rsidRDefault="00C8218C" w:rsidP="00E460F4">
      <w:pPr>
        <w:pStyle w:val="Zkladntext"/>
        <w:spacing w:line="276" w:lineRule="auto"/>
        <w:jc w:val="both"/>
        <w:rPr>
          <w:sz w:val="24"/>
          <w:szCs w:val="24"/>
        </w:rPr>
      </w:pPr>
      <w:r w:rsidRPr="002008C1">
        <w:rPr>
          <w:sz w:val="24"/>
          <w:szCs w:val="24"/>
        </w:rPr>
        <w:lastRenderedPageBreak/>
        <w:t>Periodicita poskytovania údajov z administratívneho zdroja údajov: ročne.</w:t>
      </w:r>
    </w:p>
    <w:p w14:paraId="2E107B8E" w14:textId="77777777"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do 19 mesiacov po referenčnom roku.</w:t>
      </w:r>
    </w:p>
    <w:p w14:paraId="21B5BC72" w14:textId="77777777" w:rsidR="00C8218C" w:rsidRPr="002008C1" w:rsidRDefault="00C8218C" w:rsidP="00E460F4">
      <w:pPr>
        <w:pStyle w:val="Zkladntext"/>
        <w:spacing w:before="10" w:line="276" w:lineRule="auto"/>
        <w:jc w:val="both"/>
        <w:rPr>
          <w:sz w:val="24"/>
          <w:szCs w:val="24"/>
        </w:rPr>
      </w:pPr>
    </w:p>
    <w:p w14:paraId="540B1FD4" w14:textId="77777777" w:rsidR="00C8218C" w:rsidRPr="002008C1" w:rsidRDefault="00C8218C" w:rsidP="00CA3F8F">
      <w:pPr>
        <w:pStyle w:val="Zkladntext"/>
        <w:spacing w:before="1" w:line="276" w:lineRule="auto"/>
        <w:jc w:val="center"/>
        <w:rPr>
          <w:sz w:val="24"/>
          <w:szCs w:val="24"/>
        </w:rPr>
      </w:pPr>
      <w:r w:rsidRPr="002008C1">
        <w:rPr>
          <w:sz w:val="24"/>
          <w:szCs w:val="24"/>
        </w:rPr>
        <w:t>217.</w:t>
      </w:r>
    </w:p>
    <w:p w14:paraId="49D0ED9E" w14:textId="77777777" w:rsidR="00C8218C" w:rsidRPr="002008C1" w:rsidRDefault="00C8218C" w:rsidP="00E460F4">
      <w:pPr>
        <w:pStyle w:val="Zkladntext"/>
        <w:spacing w:before="9" w:line="276" w:lineRule="auto"/>
        <w:jc w:val="both"/>
        <w:rPr>
          <w:sz w:val="24"/>
          <w:szCs w:val="24"/>
        </w:rPr>
      </w:pPr>
    </w:p>
    <w:p w14:paraId="6F38ABEC"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M (MZ SR) 4-01</w:t>
      </w:r>
    </w:p>
    <w:p w14:paraId="6C2881A8"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Ročný výkaz o počte a štruktúre štátnych zamestnancov v zdravotníctve</w:t>
      </w:r>
    </w:p>
    <w:p w14:paraId="6902ECDC" w14:textId="77777777" w:rsidR="00C8218C" w:rsidRPr="002008C1" w:rsidRDefault="00C8218C" w:rsidP="00E460F4">
      <w:pPr>
        <w:pStyle w:val="Zkladntext"/>
        <w:spacing w:before="10" w:line="276" w:lineRule="auto"/>
        <w:jc w:val="both"/>
        <w:rPr>
          <w:b/>
          <w:sz w:val="24"/>
          <w:szCs w:val="24"/>
        </w:rPr>
      </w:pPr>
    </w:p>
    <w:p w14:paraId="3045A43E" w14:textId="77777777" w:rsidR="00C8218C" w:rsidRPr="002008C1" w:rsidRDefault="00C8218C" w:rsidP="00C74739">
      <w:pPr>
        <w:pStyle w:val="Nadpis1"/>
        <w:numPr>
          <w:ilvl w:val="0"/>
          <w:numId w:val="6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ABA9CB6" w14:textId="560DC695"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w:t>
      </w:r>
      <w:r w:rsidR="00676598" w:rsidRPr="002008C1">
        <w:rPr>
          <w:sz w:val="24"/>
          <w:szCs w:val="24"/>
        </w:rPr>
        <w:t xml:space="preserve"> všetkých</w:t>
      </w:r>
      <w:r w:rsidR="00240A75" w:rsidRPr="002008C1">
        <w:rPr>
          <w:sz w:val="24"/>
          <w:szCs w:val="24"/>
        </w:rPr>
        <w:t xml:space="preserve"> pracovníkoch v </w:t>
      </w:r>
      <w:r w:rsidRPr="002008C1">
        <w:rPr>
          <w:sz w:val="24"/>
          <w:szCs w:val="24"/>
        </w:rPr>
        <w:t>zdravotníctve.</w:t>
      </w:r>
    </w:p>
    <w:p w14:paraId="641AE92D" w14:textId="77777777" w:rsidR="00C8218C" w:rsidRPr="002008C1" w:rsidRDefault="00C8218C" w:rsidP="00E460F4">
      <w:pPr>
        <w:pStyle w:val="Zkladntext"/>
        <w:spacing w:before="9" w:line="276" w:lineRule="auto"/>
        <w:jc w:val="both"/>
        <w:rPr>
          <w:sz w:val="24"/>
          <w:szCs w:val="24"/>
        </w:rPr>
      </w:pPr>
    </w:p>
    <w:p w14:paraId="7770554F" w14:textId="77777777" w:rsidR="00C8218C" w:rsidRPr="002008C1" w:rsidRDefault="00C8218C" w:rsidP="00C74739">
      <w:pPr>
        <w:pStyle w:val="Nadpis1"/>
        <w:numPr>
          <w:ilvl w:val="0"/>
          <w:numId w:val="6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B85C278" w14:textId="77777777" w:rsidR="00C8218C" w:rsidRPr="002008C1" w:rsidRDefault="00C8218C" w:rsidP="00E460F4">
      <w:pPr>
        <w:pStyle w:val="Zkladntext"/>
        <w:spacing w:line="276" w:lineRule="auto"/>
        <w:jc w:val="both"/>
        <w:rPr>
          <w:sz w:val="24"/>
          <w:szCs w:val="24"/>
        </w:rPr>
      </w:pPr>
      <w:r w:rsidRPr="002008C1">
        <w:rPr>
          <w:sz w:val="24"/>
          <w:szCs w:val="24"/>
        </w:rPr>
        <w:t>Údaje o počte pracovníkov v zdravotníctve za Slovenskú republiku v členení podľa jednotlivých povolaní a pohlavia.</w:t>
      </w:r>
    </w:p>
    <w:p w14:paraId="4582385B" w14:textId="77777777" w:rsidR="00C8218C" w:rsidRPr="002008C1" w:rsidRDefault="00C8218C" w:rsidP="00E460F4">
      <w:pPr>
        <w:pStyle w:val="Zkladntext"/>
        <w:spacing w:before="8" w:line="276" w:lineRule="auto"/>
        <w:jc w:val="both"/>
        <w:rPr>
          <w:sz w:val="24"/>
          <w:szCs w:val="24"/>
        </w:rPr>
      </w:pPr>
    </w:p>
    <w:p w14:paraId="2FB8CED4" w14:textId="77777777" w:rsidR="00C8218C" w:rsidRPr="002008C1" w:rsidRDefault="00C8218C" w:rsidP="00C74739">
      <w:pPr>
        <w:pStyle w:val="Nadpis1"/>
        <w:numPr>
          <w:ilvl w:val="0"/>
          <w:numId w:val="6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FE377B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4740251"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19 mesiacov po referenčnom roku.</w:t>
      </w:r>
    </w:p>
    <w:p w14:paraId="7ABE8394" w14:textId="77777777" w:rsidR="00C8218C" w:rsidRPr="002008C1" w:rsidRDefault="00C8218C" w:rsidP="00E460F4">
      <w:pPr>
        <w:pStyle w:val="Zkladntext"/>
        <w:spacing w:line="276" w:lineRule="auto"/>
        <w:jc w:val="both"/>
        <w:rPr>
          <w:sz w:val="24"/>
          <w:szCs w:val="24"/>
        </w:rPr>
      </w:pPr>
    </w:p>
    <w:p w14:paraId="79CACA82" w14:textId="77777777" w:rsidR="00C8218C" w:rsidRPr="002008C1" w:rsidRDefault="00C8218C" w:rsidP="00CA3F8F">
      <w:pPr>
        <w:pStyle w:val="Zkladntext"/>
        <w:spacing w:line="276" w:lineRule="auto"/>
        <w:jc w:val="center"/>
        <w:rPr>
          <w:sz w:val="24"/>
          <w:szCs w:val="24"/>
        </w:rPr>
      </w:pPr>
      <w:r w:rsidRPr="002008C1">
        <w:rPr>
          <w:sz w:val="24"/>
          <w:szCs w:val="24"/>
        </w:rPr>
        <w:t>218.</w:t>
      </w:r>
    </w:p>
    <w:p w14:paraId="73C7E644" w14:textId="77777777" w:rsidR="00C8218C" w:rsidRPr="002008C1" w:rsidRDefault="00C8218C" w:rsidP="00E460F4">
      <w:pPr>
        <w:pStyle w:val="Zkladntext"/>
        <w:spacing w:before="5" w:line="276" w:lineRule="auto"/>
        <w:jc w:val="both"/>
        <w:rPr>
          <w:sz w:val="24"/>
          <w:szCs w:val="24"/>
        </w:rPr>
      </w:pPr>
    </w:p>
    <w:p w14:paraId="56D9C772"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41"/>
          <w:sz w:val="24"/>
          <w:szCs w:val="24"/>
        </w:rPr>
        <w:t xml:space="preserve"> </w:t>
      </w:r>
      <w:r w:rsidRPr="002008C1">
        <w:rPr>
          <w:b/>
          <w:sz w:val="24"/>
          <w:szCs w:val="24"/>
        </w:rPr>
        <w:t>NR_VCH</w:t>
      </w:r>
    </w:p>
    <w:p w14:paraId="7BC54D48" w14:textId="26FEBB40"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00240A75" w:rsidRPr="002008C1">
        <w:rPr>
          <w:b/>
          <w:sz w:val="24"/>
          <w:szCs w:val="24"/>
        </w:rPr>
        <w:t>Národný register vrodených</w:t>
      </w:r>
      <w:r w:rsidRPr="002008C1">
        <w:rPr>
          <w:b/>
          <w:spacing w:val="7"/>
          <w:sz w:val="24"/>
          <w:szCs w:val="24"/>
        </w:rPr>
        <w:t xml:space="preserve"> </w:t>
      </w:r>
      <w:r w:rsidRPr="002008C1">
        <w:rPr>
          <w:b/>
          <w:sz w:val="24"/>
          <w:szCs w:val="24"/>
        </w:rPr>
        <w:t>chýb</w:t>
      </w:r>
    </w:p>
    <w:p w14:paraId="5B32C06F" w14:textId="77777777" w:rsidR="00C8218C" w:rsidRPr="002008C1" w:rsidRDefault="00C8218C" w:rsidP="00E460F4">
      <w:pPr>
        <w:pStyle w:val="Zkladntext"/>
        <w:spacing w:before="9" w:line="276" w:lineRule="auto"/>
        <w:jc w:val="both"/>
        <w:rPr>
          <w:b/>
          <w:sz w:val="24"/>
          <w:szCs w:val="24"/>
        </w:rPr>
      </w:pPr>
    </w:p>
    <w:p w14:paraId="450D5723" w14:textId="77777777" w:rsidR="00C8218C" w:rsidRPr="002008C1" w:rsidRDefault="00C8218C" w:rsidP="00C74739">
      <w:pPr>
        <w:pStyle w:val="Nadpis1"/>
        <w:numPr>
          <w:ilvl w:val="0"/>
          <w:numId w:val="6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43"/>
          <w:sz w:val="24"/>
          <w:szCs w:val="24"/>
        </w:rPr>
        <w:t xml:space="preserve"> </w:t>
      </w:r>
      <w:r w:rsidRPr="002008C1">
        <w:rPr>
          <w:sz w:val="24"/>
          <w:szCs w:val="24"/>
        </w:rPr>
        <w:t>údajov</w:t>
      </w:r>
    </w:p>
    <w:p w14:paraId="2BD4BA60"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chorobnosti a zdravotnom stave obyvateľstva.</w:t>
      </w:r>
    </w:p>
    <w:p w14:paraId="1AFEB47E" w14:textId="77777777" w:rsidR="00C8218C" w:rsidRPr="002008C1" w:rsidRDefault="00C8218C" w:rsidP="00E460F4">
      <w:pPr>
        <w:pStyle w:val="Zkladntext"/>
        <w:spacing w:before="9" w:line="276" w:lineRule="auto"/>
        <w:jc w:val="both"/>
        <w:rPr>
          <w:sz w:val="24"/>
          <w:szCs w:val="24"/>
        </w:rPr>
      </w:pPr>
    </w:p>
    <w:p w14:paraId="385F016B" w14:textId="77777777" w:rsidR="00C8218C" w:rsidRPr="002008C1" w:rsidRDefault="00C8218C" w:rsidP="00C74739">
      <w:pPr>
        <w:pStyle w:val="Nadpis1"/>
        <w:numPr>
          <w:ilvl w:val="0"/>
          <w:numId w:val="6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7"/>
          <w:sz w:val="24"/>
          <w:szCs w:val="24"/>
        </w:rPr>
        <w:t xml:space="preserve"> </w:t>
      </w:r>
      <w:r w:rsidRPr="002008C1">
        <w:rPr>
          <w:sz w:val="24"/>
          <w:szCs w:val="24"/>
        </w:rPr>
        <w:t>údajov</w:t>
      </w:r>
    </w:p>
    <w:p w14:paraId="2FC62FD4" w14:textId="77777777" w:rsidR="00C8218C" w:rsidRPr="002008C1" w:rsidRDefault="00C8218C" w:rsidP="00E460F4">
      <w:pPr>
        <w:pStyle w:val="Zkladntext"/>
        <w:spacing w:line="276" w:lineRule="auto"/>
        <w:jc w:val="both"/>
        <w:rPr>
          <w:sz w:val="24"/>
          <w:szCs w:val="24"/>
        </w:rPr>
      </w:pPr>
      <w:r w:rsidRPr="002008C1">
        <w:rPr>
          <w:sz w:val="24"/>
          <w:szCs w:val="24"/>
        </w:rPr>
        <w:t>Údaje o počte detí s vrodenými chybami registrovaných počas roka za Slovenskú republiku podľa veku.</w:t>
      </w:r>
    </w:p>
    <w:p w14:paraId="61259634" w14:textId="77777777" w:rsidR="00C8218C" w:rsidRPr="002008C1" w:rsidRDefault="00C8218C" w:rsidP="00E460F4">
      <w:pPr>
        <w:pStyle w:val="Zkladntext"/>
        <w:spacing w:before="6" w:line="276" w:lineRule="auto"/>
        <w:jc w:val="both"/>
        <w:rPr>
          <w:sz w:val="24"/>
          <w:szCs w:val="24"/>
        </w:rPr>
      </w:pPr>
    </w:p>
    <w:p w14:paraId="7A003FF3" w14:textId="77777777" w:rsidR="00C8218C" w:rsidRPr="002008C1" w:rsidRDefault="00C8218C" w:rsidP="00C74739">
      <w:pPr>
        <w:pStyle w:val="Nadpis1"/>
        <w:numPr>
          <w:ilvl w:val="0"/>
          <w:numId w:val="6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6A23F2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9845BEF"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siedmich mesiacov po referenčnom roku.</w:t>
      </w:r>
    </w:p>
    <w:p w14:paraId="14CCF93D" w14:textId="77777777" w:rsidR="007973C8" w:rsidRDefault="007973C8" w:rsidP="007973C8">
      <w:pPr>
        <w:pStyle w:val="Zkladntext"/>
        <w:spacing w:before="3" w:line="276" w:lineRule="auto"/>
        <w:jc w:val="both"/>
        <w:rPr>
          <w:sz w:val="24"/>
          <w:szCs w:val="24"/>
        </w:rPr>
      </w:pPr>
    </w:p>
    <w:p w14:paraId="05111ACB" w14:textId="77777777" w:rsidR="007973C8" w:rsidRDefault="007973C8">
      <w:pPr>
        <w:rPr>
          <w:sz w:val="24"/>
          <w:szCs w:val="24"/>
        </w:rPr>
      </w:pPr>
      <w:r>
        <w:rPr>
          <w:sz w:val="24"/>
          <w:szCs w:val="24"/>
        </w:rPr>
        <w:br w:type="page"/>
      </w:r>
    </w:p>
    <w:p w14:paraId="3927C787" w14:textId="374FA246" w:rsidR="00C8218C" w:rsidRPr="002008C1" w:rsidRDefault="00C8218C" w:rsidP="007973C8">
      <w:pPr>
        <w:pStyle w:val="Zkladntext"/>
        <w:spacing w:before="3" w:line="276" w:lineRule="auto"/>
        <w:jc w:val="center"/>
        <w:rPr>
          <w:sz w:val="24"/>
          <w:szCs w:val="24"/>
        </w:rPr>
      </w:pPr>
      <w:r w:rsidRPr="002008C1">
        <w:rPr>
          <w:sz w:val="24"/>
          <w:szCs w:val="24"/>
        </w:rPr>
        <w:lastRenderedPageBreak/>
        <w:t>219.</w:t>
      </w:r>
    </w:p>
    <w:p w14:paraId="461E68F3" w14:textId="77777777" w:rsidR="00C8218C" w:rsidRPr="002008C1" w:rsidRDefault="00C8218C" w:rsidP="00E460F4">
      <w:pPr>
        <w:pStyle w:val="Zkladntext"/>
        <w:spacing w:before="10" w:line="276" w:lineRule="auto"/>
        <w:jc w:val="both"/>
        <w:rPr>
          <w:sz w:val="24"/>
          <w:szCs w:val="24"/>
        </w:rPr>
      </w:pPr>
    </w:p>
    <w:p w14:paraId="17AD0321"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NR_PZS</w:t>
      </w:r>
    </w:p>
    <w:p w14:paraId="635DBC16"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Národný register poskytovateľov zdravotnej starostlivosti</w:t>
      </w:r>
    </w:p>
    <w:p w14:paraId="1E05938D" w14:textId="77777777" w:rsidR="00C8218C" w:rsidRPr="002008C1" w:rsidRDefault="00C8218C" w:rsidP="00E460F4">
      <w:pPr>
        <w:pStyle w:val="Zkladntext"/>
        <w:spacing w:before="10" w:line="276" w:lineRule="auto"/>
        <w:jc w:val="both"/>
        <w:rPr>
          <w:b/>
          <w:sz w:val="24"/>
          <w:szCs w:val="24"/>
        </w:rPr>
      </w:pPr>
    </w:p>
    <w:p w14:paraId="56FA4FDA" w14:textId="77777777" w:rsidR="00C8218C" w:rsidRPr="002008C1" w:rsidRDefault="00C8218C" w:rsidP="00C74739">
      <w:pPr>
        <w:pStyle w:val="Nadpis1"/>
        <w:numPr>
          <w:ilvl w:val="0"/>
          <w:numId w:val="6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BD650E9" w14:textId="07363DC6"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w:t>
      </w:r>
      <w:r w:rsidR="00372C0C" w:rsidRPr="002008C1">
        <w:rPr>
          <w:sz w:val="24"/>
          <w:szCs w:val="24"/>
        </w:rPr>
        <w:t xml:space="preserve"> dátových kociek v oblasti zdravia, napríklad na výpočet počtu zdravotníckych zariadení (nemocníc, liečební, a pod.)</w:t>
      </w:r>
      <w:r w:rsidRPr="002008C1">
        <w:rPr>
          <w:sz w:val="24"/>
          <w:szCs w:val="24"/>
        </w:rPr>
        <w:t xml:space="preserve"> a</w:t>
      </w:r>
      <w:r w:rsidR="00372C0C" w:rsidRPr="002008C1">
        <w:rPr>
          <w:sz w:val="24"/>
          <w:szCs w:val="24"/>
        </w:rPr>
        <w:t xml:space="preserve"> na </w:t>
      </w:r>
      <w:r w:rsidRPr="002008C1">
        <w:rPr>
          <w:sz w:val="24"/>
          <w:szCs w:val="24"/>
        </w:rPr>
        <w:t>zvyšovanie kvality štátnej štatistiky.</w:t>
      </w:r>
    </w:p>
    <w:p w14:paraId="47EAD801" w14:textId="77777777" w:rsidR="00C8218C" w:rsidRPr="002008C1" w:rsidRDefault="00C8218C" w:rsidP="00E460F4">
      <w:pPr>
        <w:pStyle w:val="Zkladntext"/>
        <w:spacing w:before="7" w:line="276" w:lineRule="auto"/>
        <w:jc w:val="both"/>
        <w:rPr>
          <w:sz w:val="24"/>
          <w:szCs w:val="24"/>
        </w:rPr>
      </w:pPr>
    </w:p>
    <w:p w14:paraId="176D84A5" w14:textId="77777777" w:rsidR="00C8218C" w:rsidRPr="002008C1" w:rsidRDefault="00C8218C" w:rsidP="00C74739">
      <w:pPr>
        <w:pStyle w:val="Nadpis1"/>
        <w:numPr>
          <w:ilvl w:val="0"/>
          <w:numId w:val="6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F865F18" w14:textId="6218E072" w:rsidR="00C8218C" w:rsidRPr="002008C1" w:rsidRDefault="00C8218C" w:rsidP="00E460F4">
      <w:pPr>
        <w:pStyle w:val="Zkladntext"/>
        <w:spacing w:line="276" w:lineRule="auto"/>
        <w:jc w:val="both"/>
        <w:rPr>
          <w:sz w:val="24"/>
          <w:szCs w:val="24"/>
        </w:rPr>
      </w:pPr>
      <w:r w:rsidRPr="002008C1">
        <w:rPr>
          <w:sz w:val="24"/>
          <w:szCs w:val="24"/>
        </w:rPr>
        <w:t>Zoznam poskytovateľov zdravotnej starostlivosti podľa kódov poskytovateľov zdravotnej starostlivosti za Slovenskú republiku a podľa krajov a počet poskytovateľov zdravotnej starostlivosti podľa d</w:t>
      </w:r>
      <w:r w:rsidR="00240A75" w:rsidRPr="002008C1">
        <w:rPr>
          <w:sz w:val="24"/>
          <w:szCs w:val="24"/>
        </w:rPr>
        <w:t>ruhu zdravotníckych zariadení a </w:t>
      </w:r>
      <w:r w:rsidRPr="002008C1">
        <w:rPr>
          <w:sz w:val="24"/>
          <w:szCs w:val="24"/>
        </w:rPr>
        <w:t>podľa obcí.</w:t>
      </w:r>
    </w:p>
    <w:p w14:paraId="40FAFB8D" w14:textId="77777777" w:rsidR="00C8218C" w:rsidRPr="002008C1" w:rsidRDefault="00C8218C" w:rsidP="00E460F4">
      <w:pPr>
        <w:pStyle w:val="Zkladntext"/>
        <w:spacing w:before="7" w:line="276" w:lineRule="auto"/>
        <w:jc w:val="both"/>
        <w:rPr>
          <w:sz w:val="24"/>
          <w:szCs w:val="24"/>
        </w:rPr>
      </w:pPr>
    </w:p>
    <w:p w14:paraId="77913646" w14:textId="77777777" w:rsidR="00C8218C" w:rsidRPr="002008C1" w:rsidRDefault="00C8218C" w:rsidP="00C74739">
      <w:pPr>
        <w:pStyle w:val="Nadpis1"/>
        <w:numPr>
          <w:ilvl w:val="0"/>
          <w:numId w:val="6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8DC046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BA1CFB0"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11 mesiacov po referenčnom roku.</w:t>
      </w:r>
    </w:p>
    <w:p w14:paraId="1673A0CD" w14:textId="77777777" w:rsidR="00C8218C" w:rsidRPr="002008C1" w:rsidRDefault="00C8218C" w:rsidP="00E460F4">
      <w:pPr>
        <w:pStyle w:val="Zkladntext"/>
        <w:spacing w:before="10" w:line="276" w:lineRule="auto"/>
        <w:jc w:val="both"/>
        <w:rPr>
          <w:sz w:val="24"/>
          <w:szCs w:val="24"/>
        </w:rPr>
      </w:pPr>
    </w:p>
    <w:p w14:paraId="6CEC8FC4" w14:textId="77777777" w:rsidR="00C8218C" w:rsidRPr="002008C1" w:rsidRDefault="00C8218C" w:rsidP="00CA3F8F">
      <w:pPr>
        <w:pStyle w:val="Zkladntext"/>
        <w:spacing w:before="1" w:line="276" w:lineRule="auto"/>
        <w:jc w:val="center"/>
        <w:rPr>
          <w:sz w:val="24"/>
          <w:szCs w:val="24"/>
        </w:rPr>
      </w:pPr>
      <w:r w:rsidRPr="002008C1">
        <w:rPr>
          <w:sz w:val="24"/>
          <w:szCs w:val="24"/>
        </w:rPr>
        <w:t>220.</w:t>
      </w:r>
    </w:p>
    <w:p w14:paraId="4A54545A" w14:textId="77777777" w:rsidR="00C8218C" w:rsidRPr="002008C1" w:rsidRDefault="00C8218C" w:rsidP="00E460F4">
      <w:pPr>
        <w:pStyle w:val="Zkladntext"/>
        <w:spacing w:before="9" w:line="276" w:lineRule="auto"/>
        <w:jc w:val="both"/>
        <w:rPr>
          <w:sz w:val="24"/>
          <w:szCs w:val="24"/>
        </w:rPr>
      </w:pPr>
    </w:p>
    <w:p w14:paraId="2034EE2B"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39"/>
          <w:sz w:val="24"/>
          <w:szCs w:val="24"/>
        </w:rPr>
        <w:t xml:space="preserve"> </w:t>
      </w:r>
      <w:r w:rsidRPr="002008C1">
        <w:rPr>
          <w:b/>
          <w:sz w:val="24"/>
          <w:szCs w:val="24"/>
        </w:rPr>
        <w:t>NR_TBC</w:t>
      </w:r>
    </w:p>
    <w:p w14:paraId="29A1A98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Národný register tuberkulózy</w:t>
      </w:r>
    </w:p>
    <w:p w14:paraId="39F2A6CB" w14:textId="77777777" w:rsidR="00C8218C" w:rsidRPr="002008C1" w:rsidRDefault="00C8218C" w:rsidP="00E460F4">
      <w:pPr>
        <w:pStyle w:val="Zkladntext"/>
        <w:spacing w:before="10" w:line="276" w:lineRule="auto"/>
        <w:jc w:val="both"/>
        <w:rPr>
          <w:b/>
          <w:sz w:val="24"/>
          <w:szCs w:val="24"/>
        </w:rPr>
      </w:pPr>
    </w:p>
    <w:p w14:paraId="2CF59D67" w14:textId="77777777" w:rsidR="00C8218C" w:rsidRPr="002008C1" w:rsidRDefault="00C8218C" w:rsidP="00C74739">
      <w:pPr>
        <w:pStyle w:val="Nadpis1"/>
        <w:numPr>
          <w:ilvl w:val="0"/>
          <w:numId w:val="6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5A44238"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chorobnosti a zdravotnom stave obyvateľstva.</w:t>
      </w:r>
    </w:p>
    <w:p w14:paraId="698D5B52" w14:textId="77777777" w:rsidR="00C8218C" w:rsidRPr="002008C1" w:rsidRDefault="00C8218C" w:rsidP="00E460F4">
      <w:pPr>
        <w:pStyle w:val="Zkladntext"/>
        <w:spacing w:before="9" w:line="276" w:lineRule="auto"/>
        <w:jc w:val="both"/>
        <w:rPr>
          <w:sz w:val="24"/>
          <w:szCs w:val="24"/>
        </w:rPr>
      </w:pPr>
    </w:p>
    <w:p w14:paraId="6EF55817" w14:textId="77777777" w:rsidR="00C8218C" w:rsidRPr="002008C1" w:rsidRDefault="00C8218C" w:rsidP="00C74739">
      <w:pPr>
        <w:pStyle w:val="Nadpis1"/>
        <w:numPr>
          <w:ilvl w:val="0"/>
          <w:numId w:val="6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5415B7F" w14:textId="682CB239" w:rsidR="00C8218C" w:rsidRPr="002008C1" w:rsidRDefault="00C8218C" w:rsidP="00E460F4">
      <w:pPr>
        <w:pStyle w:val="Zkladntext"/>
        <w:spacing w:line="276" w:lineRule="auto"/>
        <w:jc w:val="both"/>
        <w:rPr>
          <w:sz w:val="24"/>
          <w:szCs w:val="24"/>
        </w:rPr>
      </w:pPr>
      <w:r w:rsidRPr="002008C1">
        <w:rPr>
          <w:sz w:val="24"/>
          <w:szCs w:val="24"/>
        </w:rPr>
        <w:t>Údaje o počte registrovaných osôb s</w:t>
      </w:r>
      <w:r w:rsidR="00676598" w:rsidRPr="002008C1">
        <w:rPr>
          <w:sz w:val="24"/>
          <w:szCs w:val="24"/>
        </w:rPr>
        <w:t xml:space="preserve"> potvrdenou</w:t>
      </w:r>
      <w:r w:rsidRPr="002008C1">
        <w:rPr>
          <w:sz w:val="24"/>
          <w:szCs w:val="24"/>
        </w:rPr>
        <w:t xml:space="preserve"> tuberkulózou a počte</w:t>
      </w:r>
      <w:r w:rsidR="00676598" w:rsidRPr="002008C1">
        <w:rPr>
          <w:sz w:val="24"/>
          <w:szCs w:val="24"/>
        </w:rPr>
        <w:t xml:space="preserve"> </w:t>
      </w:r>
      <w:r w:rsidRPr="002008C1">
        <w:rPr>
          <w:sz w:val="24"/>
          <w:szCs w:val="24"/>
        </w:rPr>
        <w:t>nových prípadov</w:t>
      </w:r>
      <w:r w:rsidR="00676598" w:rsidRPr="002008C1">
        <w:rPr>
          <w:sz w:val="24"/>
          <w:szCs w:val="24"/>
        </w:rPr>
        <w:t xml:space="preserve"> tuberkulózy </w:t>
      </w:r>
      <w:r w:rsidRPr="002008C1">
        <w:rPr>
          <w:sz w:val="24"/>
          <w:szCs w:val="24"/>
        </w:rPr>
        <w:t>registrovaných počas roka za Slovenskú republiku podľa</w:t>
      </w:r>
      <w:r w:rsidRPr="002008C1">
        <w:rPr>
          <w:spacing w:val="-1"/>
          <w:sz w:val="24"/>
          <w:szCs w:val="24"/>
        </w:rPr>
        <w:t xml:space="preserve"> </w:t>
      </w:r>
      <w:r w:rsidRPr="002008C1">
        <w:rPr>
          <w:sz w:val="24"/>
          <w:szCs w:val="24"/>
        </w:rPr>
        <w:t>veku.</w:t>
      </w:r>
    </w:p>
    <w:p w14:paraId="475FFBC4" w14:textId="77777777" w:rsidR="00C8218C" w:rsidRPr="002008C1" w:rsidRDefault="00C8218C" w:rsidP="00E460F4">
      <w:pPr>
        <w:pStyle w:val="Zkladntext"/>
        <w:spacing w:before="6" w:line="276" w:lineRule="auto"/>
        <w:jc w:val="both"/>
        <w:rPr>
          <w:sz w:val="24"/>
          <w:szCs w:val="24"/>
        </w:rPr>
      </w:pPr>
    </w:p>
    <w:p w14:paraId="484A65DE" w14:textId="77777777" w:rsidR="00C8218C" w:rsidRPr="002008C1" w:rsidRDefault="00C8218C" w:rsidP="00C74739">
      <w:pPr>
        <w:pStyle w:val="Nadpis1"/>
        <w:numPr>
          <w:ilvl w:val="0"/>
          <w:numId w:val="6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932E36B"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AE5990A" w14:textId="77777777" w:rsidR="007973C8" w:rsidRDefault="00C8218C" w:rsidP="007973C8">
      <w:pPr>
        <w:pStyle w:val="Zkladntext"/>
        <w:spacing w:before="3" w:line="276" w:lineRule="auto"/>
        <w:jc w:val="both"/>
        <w:rPr>
          <w:sz w:val="24"/>
          <w:szCs w:val="24"/>
        </w:rPr>
      </w:pPr>
      <w:r w:rsidRPr="002008C1">
        <w:rPr>
          <w:sz w:val="24"/>
          <w:szCs w:val="24"/>
        </w:rPr>
        <w:t>Lehota na poskytovanie údajov z administratívneho zdroja údajov: do siedmich mesiacov po referenčnom roku.</w:t>
      </w:r>
    </w:p>
    <w:p w14:paraId="50B97E09" w14:textId="77777777" w:rsidR="007973C8" w:rsidRDefault="007973C8" w:rsidP="007973C8">
      <w:pPr>
        <w:pStyle w:val="Zkladntext"/>
        <w:spacing w:before="3" w:line="276" w:lineRule="auto"/>
        <w:jc w:val="both"/>
        <w:rPr>
          <w:sz w:val="24"/>
          <w:szCs w:val="24"/>
        </w:rPr>
      </w:pPr>
    </w:p>
    <w:p w14:paraId="194B453C" w14:textId="77777777" w:rsidR="007973C8" w:rsidRDefault="007973C8">
      <w:pPr>
        <w:rPr>
          <w:sz w:val="24"/>
          <w:szCs w:val="24"/>
        </w:rPr>
      </w:pPr>
      <w:r>
        <w:rPr>
          <w:sz w:val="24"/>
          <w:szCs w:val="24"/>
        </w:rPr>
        <w:br w:type="page"/>
      </w:r>
    </w:p>
    <w:p w14:paraId="3D8AC6E7" w14:textId="74F5EB28" w:rsidR="00C8218C" w:rsidRPr="002008C1" w:rsidRDefault="00C8218C" w:rsidP="007973C8">
      <w:pPr>
        <w:pStyle w:val="Zkladntext"/>
        <w:spacing w:before="3" w:line="276" w:lineRule="auto"/>
        <w:jc w:val="center"/>
        <w:rPr>
          <w:sz w:val="24"/>
          <w:szCs w:val="24"/>
        </w:rPr>
      </w:pPr>
      <w:r w:rsidRPr="002008C1">
        <w:rPr>
          <w:sz w:val="24"/>
          <w:szCs w:val="24"/>
        </w:rPr>
        <w:lastRenderedPageBreak/>
        <w:t>221.</w:t>
      </w:r>
    </w:p>
    <w:p w14:paraId="0FFD5CD8" w14:textId="77777777" w:rsidR="00C8218C" w:rsidRPr="002008C1" w:rsidRDefault="00C8218C" w:rsidP="00E460F4">
      <w:pPr>
        <w:pStyle w:val="Zkladntext"/>
        <w:spacing w:before="5" w:line="276" w:lineRule="auto"/>
        <w:jc w:val="both"/>
        <w:rPr>
          <w:sz w:val="24"/>
          <w:szCs w:val="24"/>
        </w:rPr>
      </w:pPr>
    </w:p>
    <w:p w14:paraId="05DF848B"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40"/>
          <w:sz w:val="24"/>
          <w:szCs w:val="24"/>
        </w:rPr>
        <w:t xml:space="preserve"> </w:t>
      </w:r>
      <w:r w:rsidRPr="002008C1">
        <w:rPr>
          <w:b/>
          <w:sz w:val="24"/>
          <w:szCs w:val="24"/>
        </w:rPr>
        <w:t>NR_ZTZ</w:t>
      </w:r>
    </w:p>
    <w:p w14:paraId="6AEC733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Národný register osôb s podozrením na ich zanedbávanie, týranie, zneužívanie a osôb, na ktorých bolo spáchané násilie</w:t>
      </w:r>
    </w:p>
    <w:p w14:paraId="0C0C8043" w14:textId="77777777" w:rsidR="00C8218C" w:rsidRPr="002008C1" w:rsidRDefault="00C8218C" w:rsidP="00E460F4">
      <w:pPr>
        <w:pStyle w:val="Zkladntext"/>
        <w:spacing w:before="10" w:line="276" w:lineRule="auto"/>
        <w:jc w:val="both"/>
        <w:rPr>
          <w:b/>
          <w:sz w:val="24"/>
          <w:szCs w:val="24"/>
        </w:rPr>
      </w:pPr>
    </w:p>
    <w:p w14:paraId="56A1533E" w14:textId="77777777" w:rsidR="00C8218C" w:rsidRPr="002008C1" w:rsidRDefault="00C8218C" w:rsidP="00C74739">
      <w:pPr>
        <w:pStyle w:val="Nadpis1"/>
        <w:numPr>
          <w:ilvl w:val="0"/>
          <w:numId w:val="6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603679D"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 zdravotnom stave obyvateľstva.</w:t>
      </w:r>
    </w:p>
    <w:p w14:paraId="4BAAAFB3" w14:textId="77777777" w:rsidR="00C8218C" w:rsidRPr="002008C1" w:rsidRDefault="00C8218C" w:rsidP="00E460F4">
      <w:pPr>
        <w:pStyle w:val="Zkladntext"/>
        <w:spacing w:before="9" w:line="276" w:lineRule="auto"/>
        <w:jc w:val="both"/>
        <w:rPr>
          <w:sz w:val="24"/>
          <w:szCs w:val="24"/>
        </w:rPr>
      </w:pPr>
    </w:p>
    <w:p w14:paraId="6E2352AC" w14:textId="77777777" w:rsidR="00C8218C" w:rsidRPr="002008C1" w:rsidRDefault="00C8218C" w:rsidP="00CA3F8F">
      <w:pPr>
        <w:pStyle w:val="Nadpis1"/>
        <w:numPr>
          <w:ilvl w:val="0"/>
          <w:numId w:val="6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C2778DC" w14:textId="77777777" w:rsidR="00C8218C" w:rsidRPr="002008C1" w:rsidRDefault="00C8218C" w:rsidP="00E460F4">
      <w:pPr>
        <w:pStyle w:val="Zkladntext"/>
        <w:spacing w:line="276" w:lineRule="auto"/>
        <w:jc w:val="both"/>
        <w:rPr>
          <w:sz w:val="24"/>
          <w:szCs w:val="24"/>
        </w:rPr>
      </w:pPr>
      <w:r w:rsidRPr="002008C1">
        <w:rPr>
          <w:sz w:val="24"/>
          <w:szCs w:val="24"/>
        </w:rPr>
        <w:t>Údaje o počte osôb s podozrením na ich zanedbávanie, týranie, zneužívanie, počet osôb, na ktorých bolo spáchané násilie.</w:t>
      </w:r>
    </w:p>
    <w:p w14:paraId="71546ACF" w14:textId="77777777" w:rsidR="00C8218C" w:rsidRPr="002008C1" w:rsidRDefault="00C8218C" w:rsidP="00E460F4">
      <w:pPr>
        <w:pStyle w:val="Zkladntext"/>
        <w:spacing w:before="7" w:line="276" w:lineRule="auto"/>
        <w:jc w:val="both"/>
        <w:rPr>
          <w:sz w:val="24"/>
          <w:szCs w:val="24"/>
        </w:rPr>
      </w:pPr>
    </w:p>
    <w:p w14:paraId="4E926DB3" w14:textId="77777777" w:rsidR="00C8218C" w:rsidRPr="002008C1" w:rsidRDefault="00C8218C" w:rsidP="00CA3F8F">
      <w:pPr>
        <w:pStyle w:val="Nadpis1"/>
        <w:numPr>
          <w:ilvl w:val="0"/>
          <w:numId w:val="6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287587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D59073E"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siedmich mesiacov po referenčnom roku.</w:t>
      </w:r>
    </w:p>
    <w:p w14:paraId="214EBB4D" w14:textId="77777777" w:rsidR="00C8218C" w:rsidRPr="002008C1" w:rsidRDefault="00C8218C" w:rsidP="00E460F4">
      <w:pPr>
        <w:pStyle w:val="Zkladntext"/>
        <w:spacing w:before="6" w:line="276" w:lineRule="auto"/>
        <w:jc w:val="both"/>
        <w:rPr>
          <w:sz w:val="24"/>
          <w:szCs w:val="24"/>
        </w:rPr>
      </w:pPr>
    </w:p>
    <w:p w14:paraId="64742E52" w14:textId="77777777" w:rsidR="00C8218C" w:rsidRPr="002008C1" w:rsidRDefault="00C8218C" w:rsidP="00CA3F8F">
      <w:pPr>
        <w:pStyle w:val="Zkladntext"/>
        <w:spacing w:line="276" w:lineRule="auto"/>
        <w:jc w:val="center"/>
        <w:rPr>
          <w:sz w:val="24"/>
          <w:szCs w:val="24"/>
        </w:rPr>
      </w:pPr>
      <w:r w:rsidRPr="002008C1">
        <w:rPr>
          <w:sz w:val="24"/>
          <w:szCs w:val="24"/>
        </w:rPr>
        <w:t>222.</w:t>
      </w:r>
    </w:p>
    <w:p w14:paraId="5821E637" w14:textId="77777777" w:rsidR="00C8218C" w:rsidRPr="002008C1" w:rsidRDefault="00C8218C" w:rsidP="00E460F4">
      <w:pPr>
        <w:pStyle w:val="Zkladntext"/>
        <w:spacing w:before="6" w:line="276" w:lineRule="auto"/>
        <w:jc w:val="both"/>
        <w:rPr>
          <w:sz w:val="24"/>
          <w:szCs w:val="24"/>
        </w:rPr>
      </w:pPr>
    </w:p>
    <w:p w14:paraId="2789B16F"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PPP Hospital survey</w:t>
      </w:r>
    </w:p>
    <w:p w14:paraId="6868C6EA" w14:textId="77777777" w:rsidR="00C8218C" w:rsidRPr="002008C1" w:rsidRDefault="00C8218C" w:rsidP="00E460F4">
      <w:pPr>
        <w:spacing w:line="276" w:lineRule="auto"/>
        <w:jc w:val="both"/>
        <w:rPr>
          <w:b/>
          <w:sz w:val="24"/>
          <w:szCs w:val="24"/>
        </w:rPr>
      </w:pPr>
      <w:r w:rsidRPr="002008C1">
        <w:rPr>
          <w:sz w:val="24"/>
          <w:szCs w:val="24"/>
        </w:rPr>
        <w:t xml:space="preserve">Názov administratívneho zdroja údajov: </w:t>
      </w:r>
      <w:r w:rsidRPr="002008C1">
        <w:rPr>
          <w:b/>
          <w:sz w:val="24"/>
          <w:szCs w:val="24"/>
        </w:rPr>
        <w:t>Dotazník k nemocničným službám poskytovaným na Slovensku</w:t>
      </w:r>
    </w:p>
    <w:p w14:paraId="16A3E5D0" w14:textId="77777777" w:rsidR="00C8218C" w:rsidRPr="002008C1" w:rsidRDefault="00C8218C" w:rsidP="00E460F4">
      <w:pPr>
        <w:pStyle w:val="Zkladntext"/>
        <w:spacing w:before="9" w:line="276" w:lineRule="auto"/>
        <w:jc w:val="both"/>
        <w:rPr>
          <w:b/>
          <w:sz w:val="24"/>
          <w:szCs w:val="24"/>
        </w:rPr>
      </w:pPr>
    </w:p>
    <w:p w14:paraId="28B41822" w14:textId="77777777" w:rsidR="00C8218C" w:rsidRPr="002008C1" w:rsidRDefault="00C8218C" w:rsidP="00CA3F8F">
      <w:pPr>
        <w:pStyle w:val="Nadpis1"/>
        <w:numPr>
          <w:ilvl w:val="0"/>
          <w:numId w:val="6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3"/>
          <w:sz w:val="24"/>
          <w:szCs w:val="24"/>
        </w:rPr>
        <w:t xml:space="preserve"> </w:t>
      </w:r>
      <w:r w:rsidRPr="002008C1">
        <w:rPr>
          <w:sz w:val="24"/>
          <w:szCs w:val="24"/>
        </w:rPr>
        <w:t>údajov</w:t>
      </w:r>
    </w:p>
    <w:p w14:paraId="200E9357"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 zdravotnom stave obyvateľstva.</w:t>
      </w:r>
    </w:p>
    <w:p w14:paraId="6A3732EA" w14:textId="77777777" w:rsidR="00C8218C" w:rsidRPr="002008C1" w:rsidRDefault="00C8218C" w:rsidP="00E460F4">
      <w:pPr>
        <w:pStyle w:val="Zkladntext"/>
        <w:spacing w:before="9" w:line="276" w:lineRule="auto"/>
        <w:jc w:val="both"/>
        <w:rPr>
          <w:sz w:val="24"/>
          <w:szCs w:val="24"/>
        </w:rPr>
      </w:pPr>
    </w:p>
    <w:p w14:paraId="62A931B1" w14:textId="77777777" w:rsidR="00C8218C" w:rsidRPr="002008C1" w:rsidRDefault="00C8218C" w:rsidP="00CA3F8F">
      <w:pPr>
        <w:pStyle w:val="Nadpis1"/>
        <w:numPr>
          <w:ilvl w:val="0"/>
          <w:numId w:val="6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FE448B7" w14:textId="6A6C35DE"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chorobnosti a zdravotnom stave obyvateľstva.</w:t>
      </w:r>
    </w:p>
    <w:p w14:paraId="43C66028" w14:textId="77777777" w:rsidR="00C8218C" w:rsidRPr="002008C1" w:rsidRDefault="00C8218C" w:rsidP="00E460F4">
      <w:pPr>
        <w:pStyle w:val="Zkladntext"/>
        <w:spacing w:before="9" w:line="276" w:lineRule="auto"/>
        <w:jc w:val="both"/>
        <w:rPr>
          <w:sz w:val="24"/>
          <w:szCs w:val="24"/>
        </w:rPr>
      </w:pPr>
    </w:p>
    <w:p w14:paraId="2C63C9E8" w14:textId="6AA1329A" w:rsidR="00C8218C" w:rsidRPr="002008C1" w:rsidRDefault="00C8218C" w:rsidP="00CA3F8F">
      <w:pPr>
        <w:pStyle w:val="Nadpis1"/>
        <w:numPr>
          <w:ilvl w:val="0"/>
          <w:numId w:val="6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 údajov</w:t>
      </w:r>
    </w:p>
    <w:p w14:paraId="0B4587E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2A20951" w14:textId="77777777" w:rsidR="007973C8" w:rsidRDefault="00C8218C" w:rsidP="007973C8">
      <w:pPr>
        <w:pStyle w:val="Zkladntext"/>
        <w:spacing w:before="2" w:line="276" w:lineRule="auto"/>
        <w:jc w:val="both"/>
        <w:rPr>
          <w:sz w:val="24"/>
          <w:szCs w:val="24"/>
        </w:rPr>
      </w:pPr>
      <w:r w:rsidRPr="002008C1">
        <w:rPr>
          <w:sz w:val="24"/>
          <w:szCs w:val="24"/>
        </w:rPr>
        <w:t>Lehota na poskytovanie údajov z administratívneho zdroja údajov: do 7 mesiacov a 29 dní po referenčnom roku.</w:t>
      </w:r>
    </w:p>
    <w:p w14:paraId="4B4B5633" w14:textId="77777777" w:rsidR="007973C8" w:rsidRDefault="007973C8" w:rsidP="007973C8">
      <w:pPr>
        <w:pStyle w:val="Zkladntext"/>
        <w:spacing w:before="2" w:line="276" w:lineRule="auto"/>
        <w:jc w:val="both"/>
        <w:rPr>
          <w:sz w:val="24"/>
          <w:szCs w:val="24"/>
        </w:rPr>
      </w:pPr>
    </w:p>
    <w:p w14:paraId="3D1E4EC4" w14:textId="77777777" w:rsidR="006D02CE" w:rsidRDefault="006D02CE">
      <w:pPr>
        <w:rPr>
          <w:sz w:val="24"/>
          <w:szCs w:val="24"/>
        </w:rPr>
      </w:pPr>
      <w:r>
        <w:rPr>
          <w:sz w:val="24"/>
          <w:szCs w:val="24"/>
        </w:rPr>
        <w:br w:type="page"/>
      </w:r>
    </w:p>
    <w:p w14:paraId="4E1E910F" w14:textId="63E0AB73" w:rsidR="00C8218C" w:rsidRPr="002008C1" w:rsidRDefault="00C8218C" w:rsidP="007973C8">
      <w:pPr>
        <w:pStyle w:val="Zkladntext"/>
        <w:spacing w:before="2" w:line="276" w:lineRule="auto"/>
        <w:jc w:val="center"/>
        <w:rPr>
          <w:sz w:val="24"/>
          <w:szCs w:val="24"/>
        </w:rPr>
      </w:pPr>
      <w:r w:rsidRPr="002008C1">
        <w:rPr>
          <w:sz w:val="24"/>
          <w:szCs w:val="24"/>
        </w:rPr>
        <w:lastRenderedPageBreak/>
        <w:t>223.</w:t>
      </w:r>
    </w:p>
    <w:p w14:paraId="05AFDDAB" w14:textId="77777777" w:rsidR="00C8218C" w:rsidRPr="002008C1" w:rsidRDefault="00C8218C" w:rsidP="00E460F4">
      <w:pPr>
        <w:pStyle w:val="Zkladntext"/>
        <w:spacing w:before="2" w:line="276" w:lineRule="auto"/>
        <w:jc w:val="both"/>
        <w:rPr>
          <w:sz w:val="24"/>
          <w:szCs w:val="24"/>
        </w:rPr>
      </w:pPr>
    </w:p>
    <w:p w14:paraId="46D7AE34" w14:textId="77777777" w:rsidR="00C8218C" w:rsidRPr="002008C1" w:rsidRDefault="00C8218C" w:rsidP="00E460F4">
      <w:pPr>
        <w:pStyle w:val="Zkladntext"/>
        <w:spacing w:before="2" w:line="276" w:lineRule="auto"/>
        <w:jc w:val="both"/>
        <w:rPr>
          <w:b/>
          <w:sz w:val="24"/>
          <w:szCs w:val="24"/>
        </w:rPr>
      </w:pPr>
      <w:r w:rsidRPr="002008C1">
        <w:rPr>
          <w:sz w:val="24"/>
          <w:szCs w:val="24"/>
        </w:rPr>
        <w:t>Značka admin</w:t>
      </w:r>
      <w:r w:rsidR="00D83399" w:rsidRPr="002008C1">
        <w:rPr>
          <w:sz w:val="24"/>
          <w:szCs w:val="24"/>
        </w:rPr>
        <w:t xml:space="preserve">istratívneho zdroja údajov: </w:t>
      </w:r>
      <w:r w:rsidRPr="002008C1">
        <w:rPr>
          <w:b/>
          <w:sz w:val="24"/>
          <w:szCs w:val="24"/>
        </w:rPr>
        <w:t>S1</w:t>
      </w:r>
    </w:p>
    <w:p w14:paraId="5B42ECDC"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Názov administratívneho zdroja údajov: </w:t>
      </w:r>
      <w:r w:rsidRPr="002008C1">
        <w:rPr>
          <w:b/>
          <w:sz w:val="24"/>
          <w:szCs w:val="24"/>
        </w:rPr>
        <w:t>Výstup o sieti poskytovateľov zdravotnej starostlivosti</w:t>
      </w:r>
    </w:p>
    <w:p w14:paraId="3185AA4F" w14:textId="77777777" w:rsidR="00C8218C" w:rsidRPr="002008C1" w:rsidRDefault="00C8218C" w:rsidP="00E460F4">
      <w:pPr>
        <w:pStyle w:val="Zkladntext"/>
        <w:spacing w:before="2" w:line="276" w:lineRule="auto"/>
        <w:jc w:val="both"/>
        <w:rPr>
          <w:sz w:val="24"/>
          <w:szCs w:val="24"/>
        </w:rPr>
      </w:pPr>
    </w:p>
    <w:p w14:paraId="6FE3723C" w14:textId="77777777" w:rsidR="00C8218C" w:rsidRPr="002008C1" w:rsidRDefault="00C8218C" w:rsidP="00E460F4">
      <w:pPr>
        <w:pStyle w:val="Zkladntext"/>
        <w:spacing w:before="2" w:line="276" w:lineRule="auto"/>
        <w:jc w:val="both"/>
        <w:rPr>
          <w:b/>
          <w:sz w:val="24"/>
          <w:szCs w:val="24"/>
        </w:rPr>
      </w:pPr>
      <w:r w:rsidRPr="002008C1">
        <w:rPr>
          <w:b/>
          <w:sz w:val="24"/>
          <w:szCs w:val="24"/>
        </w:rPr>
        <w:t>a) Účel a využitie údajov z administratívneho zdroja údajov</w:t>
      </w:r>
    </w:p>
    <w:p w14:paraId="03A26A53" w14:textId="1E0CC0F9" w:rsidR="00C8218C" w:rsidRPr="002008C1" w:rsidRDefault="00C8218C" w:rsidP="00E460F4">
      <w:pPr>
        <w:pStyle w:val="Zkladntext"/>
        <w:spacing w:before="2" w:line="276" w:lineRule="auto"/>
        <w:jc w:val="both"/>
        <w:rPr>
          <w:sz w:val="24"/>
          <w:szCs w:val="24"/>
        </w:rPr>
      </w:pPr>
      <w:r w:rsidRPr="002008C1">
        <w:rPr>
          <w:sz w:val="24"/>
          <w:szCs w:val="24"/>
        </w:rPr>
        <w:t>Administratívne údaje sa využijú</w:t>
      </w:r>
      <w:r w:rsidR="00DF4F93" w:rsidRPr="002008C1">
        <w:rPr>
          <w:sz w:val="24"/>
          <w:szCs w:val="24"/>
        </w:rPr>
        <w:t xml:space="preserve"> na zvyšovanie kvality štátnej štatistiky,</w:t>
      </w:r>
      <w:r w:rsidRPr="002008C1">
        <w:rPr>
          <w:sz w:val="24"/>
          <w:szCs w:val="24"/>
        </w:rPr>
        <w:t xml:space="preserve"> na tvorbu</w:t>
      </w:r>
      <w:r w:rsidR="00DF4F93" w:rsidRPr="002008C1">
        <w:rPr>
          <w:sz w:val="24"/>
          <w:szCs w:val="24"/>
        </w:rPr>
        <w:t xml:space="preserve"> dátových kociek v oblasti zdravia, napríklad na výpočet počtu lekárov, zubných lekárov v zdravotníckych zariadeniach, prepočet na </w:t>
      </w:r>
      <w:r w:rsidR="00240A75" w:rsidRPr="002008C1">
        <w:rPr>
          <w:sz w:val="24"/>
          <w:szCs w:val="24"/>
        </w:rPr>
        <w:t>sto obyvateľov. Počet postelí v </w:t>
      </w:r>
      <w:r w:rsidR="00DF4F93" w:rsidRPr="002008C1">
        <w:rPr>
          <w:sz w:val="24"/>
          <w:szCs w:val="24"/>
        </w:rPr>
        <w:t xml:space="preserve">ústavnej starostlivosti, pracovných miest a podobne. </w:t>
      </w:r>
      <w:r w:rsidR="00326DEB" w:rsidRPr="002008C1">
        <w:rPr>
          <w:sz w:val="24"/>
          <w:szCs w:val="24"/>
        </w:rPr>
        <w:t>Získané údaje za oblasť zdravia sú zverejňované v publikáciách štatistického úradu.</w:t>
      </w:r>
      <w:r w:rsidRPr="002008C1">
        <w:rPr>
          <w:sz w:val="24"/>
          <w:szCs w:val="24"/>
        </w:rPr>
        <w:t xml:space="preserve"> </w:t>
      </w:r>
    </w:p>
    <w:p w14:paraId="08D5B5D1" w14:textId="77777777" w:rsidR="00C8218C" w:rsidRPr="002008C1" w:rsidRDefault="00C8218C" w:rsidP="00E460F4">
      <w:pPr>
        <w:pStyle w:val="Zkladntext"/>
        <w:spacing w:before="2" w:line="276" w:lineRule="auto"/>
        <w:jc w:val="both"/>
        <w:rPr>
          <w:sz w:val="24"/>
          <w:szCs w:val="24"/>
        </w:rPr>
      </w:pPr>
    </w:p>
    <w:p w14:paraId="09ACC73B" w14:textId="77777777" w:rsidR="00C8218C" w:rsidRPr="002008C1" w:rsidRDefault="00C8218C" w:rsidP="00E460F4">
      <w:pPr>
        <w:pStyle w:val="Zkladntext"/>
        <w:spacing w:before="2" w:line="276" w:lineRule="auto"/>
        <w:jc w:val="both"/>
        <w:rPr>
          <w:b/>
          <w:sz w:val="24"/>
          <w:szCs w:val="24"/>
        </w:rPr>
      </w:pPr>
      <w:r w:rsidRPr="002008C1">
        <w:rPr>
          <w:b/>
          <w:sz w:val="24"/>
          <w:szCs w:val="24"/>
        </w:rPr>
        <w:t>b) Charakteristika údajov poskytovaných z administratívneho zdroja údajov</w:t>
      </w:r>
    </w:p>
    <w:p w14:paraId="4463CDAB" w14:textId="77777777" w:rsidR="00C8218C" w:rsidRPr="002008C1" w:rsidRDefault="00C8218C" w:rsidP="00E460F4">
      <w:pPr>
        <w:pStyle w:val="Zkladntext"/>
        <w:spacing w:before="2" w:line="276" w:lineRule="auto"/>
        <w:jc w:val="both"/>
        <w:rPr>
          <w:sz w:val="24"/>
          <w:szCs w:val="24"/>
        </w:rPr>
      </w:pPr>
      <w:r w:rsidRPr="002008C1">
        <w:rPr>
          <w:sz w:val="24"/>
          <w:szCs w:val="24"/>
        </w:rPr>
        <w:t>Údaje o počte návštev v ambulanciách zdravotnej starostlivosti, údaje o sieti zdravotníckych zariadení, o počte zdravotníckych zariadení, pracovných miest a postelí a výstup o sieti poskytovateľov zdravotnej starostlivosti.</w:t>
      </w:r>
    </w:p>
    <w:p w14:paraId="43D5EB8B" w14:textId="77777777" w:rsidR="00C8218C" w:rsidRPr="002008C1" w:rsidRDefault="00C8218C" w:rsidP="00E460F4">
      <w:pPr>
        <w:pStyle w:val="Zkladntext"/>
        <w:spacing w:before="2" w:line="276" w:lineRule="auto"/>
        <w:jc w:val="both"/>
        <w:rPr>
          <w:sz w:val="24"/>
          <w:szCs w:val="24"/>
        </w:rPr>
      </w:pPr>
    </w:p>
    <w:p w14:paraId="00BA05D9" w14:textId="77777777" w:rsidR="00C8218C" w:rsidRPr="002008C1" w:rsidRDefault="00C8218C" w:rsidP="00E460F4">
      <w:pPr>
        <w:pStyle w:val="Zkladntext"/>
        <w:spacing w:before="2" w:line="276" w:lineRule="auto"/>
        <w:jc w:val="both"/>
        <w:rPr>
          <w:b/>
          <w:sz w:val="24"/>
          <w:szCs w:val="24"/>
        </w:rPr>
      </w:pPr>
      <w:r w:rsidRPr="002008C1">
        <w:rPr>
          <w:b/>
          <w:sz w:val="24"/>
          <w:szCs w:val="24"/>
        </w:rPr>
        <w:t>c) Periodicita a lehoty na poskytovanie údajov z administratívneho zdroja údajov</w:t>
      </w:r>
    </w:p>
    <w:p w14:paraId="7B7EFAD8" w14:textId="77777777" w:rsidR="00C8218C" w:rsidRPr="002008C1" w:rsidRDefault="00C8218C" w:rsidP="00E460F4">
      <w:pPr>
        <w:pStyle w:val="Zkladntext"/>
        <w:spacing w:before="2" w:line="276" w:lineRule="auto"/>
        <w:jc w:val="both"/>
        <w:rPr>
          <w:sz w:val="24"/>
          <w:szCs w:val="24"/>
        </w:rPr>
      </w:pPr>
      <w:r w:rsidRPr="002008C1">
        <w:rPr>
          <w:sz w:val="24"/>
          <w:szCs w:val="24"/>
        </w:rPr>
        <w:t>Periodicita poskytovania údajov z administratívneho zdroja údajov: ročne.</w:t>
      </w:r>
    </w:p>
    <w:p w14:paraId="516A2655" w14:textId="77777777" w:rsidR="00C8218C" w:rsidRPr="002008C1" w:rsidRDefault="00C8218C" w:rsidP="00E460F4">
      <w:pPr>
        <w:pStyle w:val="Zkladntext"/>
        <w:spacing w:before="2" w:line="276" w:lineRule="auto"/>
        <w:jc w:val="both"/>
        <w:rPr>
          <w:sz w:val="24"/>
          <w:szCs w:val="24"/>
        </w:rPr>
      </w:pPr>
      <w:r w:rsidRPr="002008C1">
        <w:rPr>
          <w:sz w:val="24"/>
          <w:szCs w:val="24"/>
        </w:rPr>
        <w:t xml:space="preserve">Lehota na poskytovanie údajov z administratívneho zdroja údajov: do 11 mesiacov </w:t>
      </w:r>
    </w:p>
    <w:p w14:paraId="704D659D" w14:textId="77777777" w:rsidR="00C8218C" w:rsidRPr="002008C1" w:rsidRDefault="00C8218C" w:rsidP="00E460F4">
      <w:pPr>
        <w:pStyle w:val="Zkladntext"/>
        <w:spacing w:before="2" w:line="276" w:lineRule="auto"/>
        <w:jc w:val="both"/>
        <w:rPr>
          <w:sz w:val="24"/>
          <w:szCs w:val="24"/>
        </w:rPr>
      </w:pPr>
      <w:r w:rsidRPr="002008C1">
        <w:rPr>
          <w:sz w:val="24"/>
          <w:szCs w:val="24"/>
        </w:rPr>
        <w:t>po referenčnom roku.</w:t>
      </w:r>
    </w:p>
    <w:p w14:paraId="0E89702F" w14:textId="77777777" w:rsidR="00C8218C" w:rsidRPr="002008C1" w:rsidRDefault="00C8218C" w:rsidP="00E460F4">
      <w:pPr>
        <w:spacing w:line="276" w:lineRule="auto"/>
        <w:jc w:val="both"/>
        <w:rPr>
          <w:sz w:val="24"/>
          <w:szCs w:val="24"/>
        </w:rPr>
      </w:pPr>
    </w:p>
    <w:p w14:paraId="49A1755E" w14:textId="77777777" w:rsidR="00C8218C" w:rsidRPr="002008C1" w:rsidRDefault="00C8218C" w:rsidP="00CA3F8F">
      <w:pPr>
        <w:pStyle w:val="Zkladntext"/>
        <w:spacing w:before="2" w:line="276" w:lineRule="auto"/>
        <w:jc w:val="center"/>
        <w:rPr>
          <w:sz w:val="24"/>
          <w:szCs w:val="24"/>
        </w:rPr>
      </w:pPr>
      <w:r w:rsidRPr="002008C1">
        <w:rPr>
          <w:sz w:val="24"/>
          <w:szCs w:val="24"/>
        </w:rPr>
        <w:t>224.</w:t>
      </w:r>
    </w:p>
    <w:p w14:paraId="52207D20" w14:textId="77777777" w:rsidR="00C8218C" w:rsidRPr="002008C1" w:rsidRDefault="00C8218C" w:rsidP="00E460F4">
      <w:pPr>
        <w:pStyle w:val="Zkladntext"/>
        <w:spacing w:before="2" w:line="276" w:lineRule="auto"/>
        <w:jc w:val="both"/>
        <w:rPr>
          <w:sz w:val="24"/>
          <w:szCs w:val="24"/>
        </w:rPr>
      </w:pPr>
    </w:p>
    <w:p w14:paraId="436D16A2"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Značka administratívneho zdroja údajov: </w:t>
      </w:r>
      <w:r w:rsidRPr="002008C1">
        <w:rPr>
          <w:b/>
          <w:sz w:val="24"/>
          <w:szCs w:val="24"/>
        </w:rPr>
        <w:t>Údaje ZP</w:t>
      </w:r>
    </w:p>
    <w:p w14:paraId="5BE6D963" w14:textId="342D7425" w:rsidR="00C8218C" w:rsidRPr="002008C1" w:rsidRDefault="00C8218C" w:rsidP="00E460F4">
      <w:pPr>
        <w:pStyle w:val="Zkladntext"/>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o uhradenej zdravotnej starostlivosti zo strany zdravotných poisťovní</w:t>
      </w:r>
    </w:p>
    <w:p w14:paraId="422EA207" w14:textId="77777777" w:rsidR="00C8218C" w:rsidRPr="002008C1" w:rsidRDefault="00C8218C" w:rsidP="00E460F4">
      <w:pPr>
        <w:pStyle w:val="Zkladntext"/>
        <w:spacing w:before="2" w:line="276" w:lineRule="auto"/>
        <w:jc w:val="both"/>
        <w:rPr>
          <w:sz w:val="24"/>
          <w:szCs w:val="24"/>
        </w:rPr>
      </w:pPr>
    </w:p>
    <w:p w14:paraId="120AB213" w14:textId="77777777" w:rsidR="00C8218C" w:rsidRPr="002008C1" w:rsidRDefault="00C8218C" w:rsidP="00E460F4">
      <w:pPr>
        <w:pStyle w:val="Zkladntext"/>
        <w:spacing w:before="2" w:line="276" w:lineRule="auto"/>
        <w:jc w:val="both"/>
        <w:rPr>
          <w:b/>
          <w:sz w:val="24"/>
          <w:szCs w:val="24"/>
        </w:rPr>
      </w:pPr>
      <w:r w:rsidRPr="002008C1">
        <w:rPr>
          <w:b/>
          <w:sz w:val="24"/>
          <w:szCs w:val="24"/>
        </w:rPr>
        <w:t>a) Účel a využitie údajov z administratívneho zdroja údajov</w:t>
      </w:r>
    </w:p>
    <w:p w14:paraId="3F5E39FA" w14:textId="5FA3A0B8" w:rsidR="00C8218C" w:rsidRPr="002008C1" w:rsidRDefault="00C8218C" w:rsidP="00E460F4">
      <w:pPr>
        <w:pStyle w:val="Zkladntext"/>
        <w:spacing w:before="2" w:line="276" w:lineRule="auto"/>
        <w:jc w:val="both"/>
        <w:rPr>
          <w:sz w:val="24"/>
          <w:szCs w:val="24"/>
        </w:rPr>
      </w:pPr>
      <w:r w:rsidRPr="002008C1">
        <w:rPr>
          <w:sz w:val="24"/>
          <w:szCs w:val="24"/>
        </w:rPr>
        <w:t xml:space="preserve">Administratívne údaje sa využijú na tvorbu </w:t>
      </w:r>
      <w:r w:rsidR="00324C4D" w:rsidRPr="002008C1">
        <w:rPr>
          <w:sz w:val="24"/>
          <w:szCs w:val="24"/>
        </w:rPr>
        <w:t xml:space="preserve">štatistiky v oblasti zdravia a sociálnej ochrany </w:t>
      </w:r>
      <w:r w:rsidR="00326DEB" w:rsidRPr="002008C1">
        <w:rPr>
          <w:sz w:val="24"/>
          <w:szCs w:val="24"/>
        </w:rPr>
        <w:t>zverejňované v publikáciách štatistického úradu</w:t>
      </w:r>
      <w:r w:rsidRPr="002008C1">
        <w:rPr>
          <w:sz w:val="24"/>
          <w:szCs w:val="24"/>
        </w:rPr>
        <w:t xml:space="preserve"> a</w:t>
      </w:r>
      <w:r w:rsidR="00324C4D" w:rsidRPr="002008C1">
        <w:rPr>
          <w:sz w:val="24"/>
          <w:szCs w:val="24"/>
        </w:rPr>
        <w:t xml:space="preserve"> na </w:t>
      </w:r>
      <w:r w:rsidRPr="002008C1">
        <w:rPr>
          <w:sz w:val="24"/>
          <w:szCs w:val="24"/>
        </w:rPr>
        <w:t>zvyšovanie kvality štátnej štatistiky.</w:t>
      </w:r>
    </w:p>
    <w:p w14:paraId="1CE2F2B4" w14:textId="77777777" w:rsidR="00C8218C" w:rsidRPr="002008C1" w:rsidRDefault="00C8218C" w:rsidP="00E460F4">
      <w:pPr>
        <w:pStyle w:val="Zkladntext"/>
        <w:spacing w:before="2" w:line="276" w:lineRule="auto"/>
        <w:jc w:val="both"/>
        <w:rPr>
          <w:sz w:val="24"/>
          <w:szCs w:val="24"/>
        </w:rPr>
      </w:pPr>
    </w:p>
    <w:p w14:paraId="4985B6C9" w14:textId="77777777" w:rsidR="00C8218C" w:rsidRPr="002008C1" w:rsidRDefault="00C8218C" w:rsidP="00E460F4">
      <w:pPr>
        <w:pStyle w:val="Zkladntext"/>
        <w:spacing w:before="2" w:line="276" w:lineRule="auto"/>
        <w:jc w:val="both"/>
        <w:rPr>
          <w:b/>
          <w:sz w:val="24"/>
          <w:szCs w:val="24"/>
        </w:rPr>
      </w:pPr>
      <w:r w:rsidRPr="002008C1">
        <w:rPr>
          <w:b/>
          <w:sz w:val="24"/>
          <w:szCs w:val="24"/>
        </w:rPr>
        <w:t>b) Charakteristika údajov poskytovaných z administratívneho zdroja údajov</w:t>
      </w:r>
    </w:p>
    <w:p w14:paraId="29C21D3B" w14:textId="77777777" w:rsidR="00C8218C" w:rsidRPr="002008C1" w:rsidRDefault="00C8218C" w:rsidP="00E460F4">
      <w:pPr>
        <w:pStyle w:val="Zkladntext"/>
        <w:spacing w:before="2" w:line="276" w:lineRule="auto"/>
        <w:jc w:val="both"/>
        <w:rPr>
          <w:sz w:val="24"/>
          <w:szCs w:val="24"/>
        </w:rPr>
      </w:pPr>
      <w:r w:rsidRPr="002008C1">
        <w:rPr>
          <w:sz w:val="24"/>
          <w:szCs w:val="24"/>
        </w:rPr>
        <w:t>Údaje o preventívnej starostlivosti a skríningu a dlhodobej zdravotnej starostlivosti.</w:t>
      </w:r>
    </w:p>
    <w:p w14:paraId="16E81C9B" w14:textId="77777777" w:rsidR="00C8218C" w:rsidRPr="002008C1" w:rsidRDefault="00C8218C" w:rsidP="00E460F4">
      <w:pPr>
        <w:pStyle w:val="Zkladntext"/>
        <w:spacing w:before="2" w:line="276" w:lineRule="auto"/>
        <w:jc w:val="both"/>
        <w:rPr>
          <w:sz w:val="24"/>
          <w:szCs w:val="24"/>
        </w:rPr>
      </w:pPr>
    </w:p>
    <w:p w14:paraId="619E1450" w14:textId="77777777" w:rsidR="00C8218C" w:rsidRPr="002008C1" w:rsidRDefault="00C8218C" w:rsidP="00CA3F8F">
      <w:pPr>
        <w:pStyle w:val="Zkladntext"/>
        <w:spacing w:line="276" w:lineRule="auto"/>
        <w:jc w:val="both"/>
        <w:rPr>
          <w:b/>
          <w:sz w:val="24"/>
          <w:szCs w:val="24"/>
        </w:rPr>
      </w:pPr>
      <w:r w:rsidRPr="002008C1">
        <w:rPr>
          <w:b/>
          <w:sz w:val="24"/>
          <w:szCs w:val="24"/>
        </w:rPr>
        <w:t>c) Periodicita a lehoty na poskytovanie údajov z administratívneho zdroja údajov</w:t>
      </w:r>
    </w:p>
    <w:p w14:paraId="087E2F23" w14:textId="77777777" w:rsidR="00C8218C" w:rsidRPr="002008C1" w:rsidRDefault="00C8218C" w:rsidP="00E460F4">
      <w:pPr>
        <w:pStyle w:val="Zkladntext"/>
        <w:spacing w:before="2" w:line="276" w:lineRule="auto"/>
        <w:jc w:val="both"/>
        <w:rPr>
          <w:sz w:val="24"/>
          <w:szCs w:val="24"/>
        </w:rPr>
      </w:pPr>
      <w:r w:rsidRPr="002008C1">
        <w:rPr>
          <w:sz w:val="24"/>
          <w:szCs w:val="24"/>
        </w:rPr>
        <w:t>Periodicita poskytovania údajov z administratívneho zdroja údajov: ročne.</w:t>
      </w:r>
    </w:p>
    <w:p w14:paraId="72EC2683" w14:textId="77777777" w:rsidR="006D02CE" w:rsidRDefault="00C8218C" w:rsidP="006D02CE">
      <w:pPr>
        <w:pStyle w:val="Zkladntext"/>
        <w:spacing w:before="2" w:line="276" w:lineRule="auto"/>
        <w:jc w:val="both"/>
        <w:rPr>
          <w:sz w:val="24"/>
          <w:szCs w:val="24"/>
        </w:rPr>
      </w:pPr>
      <w:r w:rsidRPr="002008C1">
        <w:rPr>
          <w:sz w:val="24"/>
          <w:szCs w:val="24"/>
        </w:rPr>
        <w:t>Lehota na poskytovanie údajov z administratí</w:t>
      </w:r>
      <w:r w:rsidR="00240A75" w:rsidRPr="002008C1">
        <w:rPr>
          <w:sz w:val="24"/>
          <w:szCs w:val="24"/>
        </w:rPr>
        <w:t>vneho zdroja údajov: za údaje o </w:t>
      </w:r>
      <w:r w:rsidRPr="002008C1">
        <w:rPr>
          <w:sz w:val="24"/>
          <w:szCs w:val="24"/>
        </w:rPr>
        <w:t>preventívnej starostlivosti a skríningu do 12 mesiacov po referenčnom roku a za údaje o dlhodobej zdravotnej starostlivosti do 13 mesiacov po referenčnom roku.</w:t>
      </w:r>
    </w:p>
    <w:p w14:paraId="346E6D32" w14:textId="357696B6" w:rsidR="006D02CE" w:rsidRDefault="006D02CE">
      <w:pPr>
        <w:rPr>
          <w:sz w:val="24"/>
          <w:szCs w:val="24"/>
        </w:rPr>
      </w:pPr>
      <w:r>
        <w:rPr>
          <w:sz w:val="24"/>
          <w:szCs w:val="24"/>
        </w:rPr>
        <w:br w:type="page"/>
      </w:r>
    </w:p>
    <w:p w14:paraId="218082AF" w14:textId="77777777" w:rsidR="006D02CE" w:rsidRDefault="006D02CE" w:rsidP="006D02CE">
      <w:pPr>
        <w:pStyle w:val="Zkladntext"/>
        <w:spacing w:before="2" w:line="276" w:lineRule="auto"/>
        <w:jc w:val="both"/>
        <w:rPr>
          <w:sz w:val="24"/>
          <w:szCs w:val="24"/>
        </w:rPr>
      </w:pPr>
    </w:p>
    <w:p w14:paraId="4577C811" w14:textId="2C61866A" w:rsidR="00C8218C" w:rsidRPr="002008C1" w:rsidRDefault="00C8218C" w:rsidP="006D02CE">
      <w:pPr>
        <w:pStyle w:val="Zkladntext"/>
        <w:spacing w:before="2" w:line="276" w:lineRule="auto"/>
        <w:jc w:val="center"/>
        <w:rPr>
          <w:sz w:val="24"/>
          <w:szCs w:val="24"/>
        </w:rPr>
      </w:pPr>
      <w:r w:rsidRPr="002008C1">
        <w:rPr>
          <w:sz w:val="24"/>
          <w:szCs w:val="24"/>
        </w:rPr>
        <w:t>225.</w:t>
      </w:r>
    </w:p>
    <w:p w14:paraId="1F430061" w14:textId="77777777" w:rsidR="00C8218C" w:rsidRPr="002008C1" w:rsidRDefault="00C8218C" w:rsidP="00E460F4">
      <w:pPr>
        <w:pStyle w:val="Zkladntext"/>
        <w:spacing w:before="2" w:line="276" w:lineRule="auto"/>
        <w:jc w:val="both"/>
        <w:rPr>
          <w:sz w:val="24"/>
          <w:szCs w:val="24"/>
        </w:rPr>
      </w:pPr>
    </w:p>
    <w:p w14:paraId="687258A9"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Značka administratívneho zdroja údajov: </w:t>
      </w:r>
      <w:r w:rsidRPr="002008C1">
        <w:rPr>
          <w:b/>
          <w:sz w:val="24"/>
          <w:szCs w:val="24"/>
        </w:rPr>
        <w:t>Z (MZ SR) 1-12</w:t>
      </w:r>
    </w:p>
    <w:p w14:paraId="05C039EB" w14:textId="77777777" w:rsidR="00C8218C" w:rsidRPr="002008C1" w:rsidRDefault="00C8218C" w:rsidP="00E460F4">
      <w:pPr>
        <w:pStyle w:val="Zkladntext"/>
        <w:spacing w:before="2" w:line="276" w:lineRule="auto"/>
        <w:jc w:val="both"/>
        <w:rPr>
          <w:b/>
          <w:sz w:val="24"/>
          <w:szCs w:val="24"/>
        </w:rPr>
      </w:pPr>
      <w:r w:rsidRPr="002008C1">
        <w:rPr>
          <w:sz w:val="24"/>
          <w:szCs w:val="24"/>
        </w:rPr>
        <w:t xml:space="preserve">Názov administratívneho zdroja údajov: </w:t>
      </w:r>
      <w:r w:rsidRPr="002008C1">
        <w:rPr>
          <w:b/>
          <w:sz w:val="24"/>
          <w:szCs w:val="24"/>
        </w:rPr>
        <w:t>Hlásenie o prijatí do ústavnej starostlivosti</w:t>
      </w:r>
    </w:p>
    <w:p w14:paraId="3A7A9CC7" w14:textId="77777777" w:rsidR="00C8218C" w:rsidRPr="002008C1" w:rsidRDefault="00C8218C" w:rsidP="00E460F4">
      <w:pPr>
        <w:pStyle w:val="Zkladntext"/>
        <w:spacing w:before="2" w:line="276" w:lineRule="auto"/>
        <w:jc w:val="both"/>
        <w:rPr>
          <w:sz w:val="24"/>
          <w:szCs w:val="24"/>
        </w:rPr>
      </w:pPr>
    </w:p>
    <w:p w14:paraId="0CDD3ECF" w14:textId="77777777" w:rsidR="00C8218C" w:rsidRPr="002008C1" w:rsidRDefault="00C8218C" w:rsidP="00CA3F8F">
      <w:pPr>
        <w:pStyle w:val="Zkladntext"/>
        <w:spacing w:line="276" w:lineRule="auto"/>
        <w:jc w:val="both"/>
        <w:rPr>
          <w:b/>
          <w:sz w:val="24"/>
          <w:szCs w:val="24"/>
        </w:rPr>
      </w:pPr>
      <w:r w:rsidRPr="002008C1">
        <w:rPr>
          <w:b/>
          <w:sz w:val="24"/>
          <w:szCs w:val="24"/>
        </w:rPr>
        <w:t>a) Účel a využitie údajov z administratívneho zdroja údajov</w:t>
      </w:r>
    </w:p>
    <w:p w14:paraId="1EBF4DBD" w14:textId="738393C5" w:rsidR="00C8218C" w:rsidRPr="002008C1" w:rsidRDefault="00C8218C" w:rsidP="00E460F4">
      <w:pPr>
        <w:pStyle w:val="Zkladntext"/>
        <w:spacing w:before="2" w:line="276" w:lineRule="auto"/>
        <w:jc w:val="both"/>
        <w:rPr>
          <w:sz w:val="24"/>
          <w:szCs w:val="24"/>
        </w:rPr>
      </w:pPr>
      <w:r w:rsidRPr="002008C1">
        <w:rPr>
          <w:sz w:val="24"/>
          <w:szCs w:val="24"/>
        </w:rPr>
        <w:t xml:space="preserve">Administratívne údaje sa využijú na </w:t>
      </w:r>
      <w:r w:rsidR="00155D6A" w:rsidRPr="002008C1">
        <w:rPr>
          <w:sz w:val="24"/>
          <w:szCs w:val="24"/>
        </w:rPr>
        <w:t>zostavovanie národných účtov</w:t>
      </w:r>
      <w:r w:rsidRPr="002008C1">
        <w:rPr>
          <w:sz w:val="24"/>
          <w:szCs w:val="24"/>
        </w:rPr>
        <w:t xml:space="preserve"> a zvyšovanie kvality štátnej štatistiky.</w:t>
      </w:r>
    </w:p>
    <w:p w14:paraId="2C160A87" w14:textId="77777777" w:rsidR="00C8218C" w:rsidRPr="002008C1" w:rsidRDefault="00C8218C" w:rsidP="00E460F4">
      <w:pPr>
        <w:pStyle w:val="Zkladntext"/>
        <w:spacing w:before="2" w:line="276" w:lineRule="auto"/>
        <w:jc w:val="both"/>
        <w:rPr>
          <w:sz w:val="24"/>
          <w:szCs w:val="24"/>
        </w:rPr>
      </w:pPr>
    </w:p>
    <w:p w14:paraId="649E9FBA" w14:textId="77777777" w:rsidR="00C8218C" w:rsidRPr="002008C1" w:rsidRDefault="00C8218C" w:rsidP="00E460F4">
      <w:pPr>
        <w:pStyle w:val="Zkladntext"/>
        <w:spacing w:before="2" w:line="276" w:lineRule="auto"/>
        <w:jc w:val="both"/>
        <w:rPr>
          <w:b/>
          <w:sz w:val="24"/>
          <w:szCs w:val="24"/>
        </w:rPr>
      </w:pPr>
      <w:r w:rsidRPr="002008C1">
        <w:rPr>
          <w:b/>
          <w:sz w:val="24"/>
          <w:szCs w:val="24"/>
        </w:rPr>
        <w:t>b) Charakteristika údajov poskytovaných z administratívneho zdroja údajov</w:t>
      </w:r>
    </w:p>
    <w:p w14:paraId="346295BC" w14:textId="77777777" w:rsidR="00C8218C" w:rsidRPr="002008C1" w:rsidRDefault="00C8218C" w:rsidP="00E460F4">
      <w:pPr>
        <w:pStyle w:val="Zkladntext"/>
        <w:spacing w:before="2" w:line="276" w:lineRule="auto"/>
        <w:jc w:val="both"/>
        <w:rPr>
          <w:sz w:val="24"/>
          <w:szCs w:val="24"/>
        </w:rPr>
      </w:pPr>
      <w:r w:rsidRPr="002008C1">
        <w:rPr>
          <w:sz w:val="24"/>
          <w:szCs w:val="24"/>
        </w:rPr>
        <w:t>Údaje o počte ošetrovacích dní a ukončených hospitalizácií vo vybraných zariadeniach ústavnej zdravotnej starostlivosti.</w:t>
      </w:r>
    </w:p>
    <w:p w14:paraId="45172E1B" w14:textId="77777777" w:rsidR="00C8218C" w:rsidRPr="002008C1" w:rsidRDefault="00C8218C" w:rsidP="00E460F4">
      <w:pPr>
        <w:pStyle w:val="Zkladntext"/>
        <w:spacing w:before="2" w:line="276" w:lineRule="auto"/>
        <w:jc w:val="both"/>
        <w:rPr>
          <w:sz w:val="24"/>
          <w:szCs w:val="24"/>
        </w:rPr>
      </w:pPr>
    </w:p>
    <w:p w14:paraId="25508F5D" w14:textId="77777777" w:rsidR="00C8218C" w:rsidRPr="002008C1" w:rsidRDefault="00C8218C" w:rsidP="00CA3F8F">
      <w:pPr>
        <w:pStyle w:val="Zkladntext"/>
        <w:spacing w:line="276" w:lineRule="auto"/>
        <w:jc w:val="both"/>
        <w:rPr>
          <w:b/>
          <w:sz w:val="24"/>
          <w:szCs w:val="24"/>
        </w:rPr>
      </w:pPr>
      <w:r w:rsidRPr="002008C1">
        <w:rPr>
          <w:b/>
          <w:sz w:val="24"/>
          <w:szCs w:val="24"/>
        </w:rPr>
        <w:t>c) Periodicita a lehoty na poskytovanie údajov z administratívneho zdroja údajov</w:t>
      </w:r>
    </w:p>
    <w:p w14:paraId="1E989630" w14:textId="77777777" w:rsidR="00C8218C" w:rsidRPr="002008C1" w:rsidRDefault="00C8218C" w:rsidP="00E460F4">
      <w:pPr>
        <w:pStyle w:val="Zkladntext"/>
        <w:spacing w:before="2" w:line="276" w:lineRule="auto"/>
        <w:jc w:val="both"/>
        <w:rPr>
          <w:sz w:val="24"/>
          <w:szCs w:val="24"/>
        </w:rPr>
      </w:pPr>
      <w:r w:rsidRPr="002008C1">
        <w:rPr>
          <w:sz w:val="24"/>
          <w:szCs w:val="24"/>
        </w:rPr>
        <w:t>Periodicita poskytovania údajov z administratívneho zdroja údajov: ročne.</w:t>
      </w:r>
    </w:p>
    <w:p w14:paraId="5EC67A24"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siedmich mesiacov po referenčnom roku.</w:t>
      </w:r>
    </w:p>
    <w:p w14:paraId="1E7932B5" w14:textId="77777777" w:rsidR="00C8218C" w:rsidRPr="002008C1" w:rsidRDefault="00C8218C" w:rsidP="00E460F4">
      <w:pPr>
        <w:pStyle w:val="Zkladntext"/>
        <w:spacing w:line="276" w:lineRule="auto"/>
        <w:jc w:val="both"/>
        <w:rPr>
          <w:sz w:val="24"/>
          <w:szCs w:val="24"/>
        </w:rPr>
      </w:pPr>
    </w:p>
    <w:p w14:paraId="2A9B191B" w14:textId="77777777" w:rsidR="00C8218C" w:rsidRPr="002008C1" w:rsidRDefault="00C8218C" w:rsidP="00CA3F8F">
      <w:pPr>
        <w:pStyle w:val="Zkladntext"/>
        <w:spacing w:line="276" w:lineRule="auto"/>
        <w:jc w:val="center"/>
        <w:rPr>
          <w:sz w:val="24"/>
          <w:szCs w:val="24"/>
        </w:rPr>
      </w:pPr>
      <w:r w:rsidRPr="002008C1">
        <w:rPr>
          <w:sz w:val="24"/>
          <w:szCs w:val="24"/>
        </w:rPr>
        <w:t>226.</w:t>
      </w:r>
    </w:p>
    <w:p w14:paraId="1B1EE200" w14:textId="77777777" w:rsidR="00C8218C" w:rsidRPr="002008C1" w:rsidRDefault="00C8218C" w:rsidP="00E460F4">
      <w:pPr>
        <w:pStyle w:val="Zkladntext"/>
        <w:spacing w:before="5" w:line="276" w:lineRule="auto"/>
        <w:jc w:val="both"/>
        <w:rPr>
          <w:sz w:val="24"/>
          <w:szCs w:val="24"/>
        </w:rPr>
      </w:pPr>
    </w:p>
    <w:p w14:paraId="0AD0CE8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 (MZ SR)</w:t>
      </w:r>
      <w:r w:rsidRPr="002008C1">
        <w:rPr>
          <w:b/>
          <w:spacing w:val="43"/>
          <w:sz w:val="24"/>
          <w:szCs w:val="24"/>
        </w:rPr>
        <w:t xml:space="preserve"> </w:t>
      </w:r>
      <w:r w:rsidRPr="002008C1">
        <w:rPr>
          <w:b/>
          <w:sz w:val="24"/>
          <w:szCs w:val="24"/>
        </w:rPr>
        <w:t>4-12</w:t>
      </w:r>
    </w:p>
    <w:p w14:paraId="078FD12F"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Správa o</w:t>
      </w:r>
      <w:r w:rsidRPr="002008C1">
        <w:rPr>
          <w:b/>
          <w:spacing w:val="43"/>
          <w:sz w:val="24"/>
          <w:szCs w:val="24"/>
        </w:rPr>
        <w:t xml:space="preserve"> </w:t>
      </w:r>
      <w:r w:rsidRPr="002008C1">
        <w:rPr>
          <w:b/>
          <w:sz w:val="24"/>
          <w:szCs w:val="24"/>
        </w:rPr>
        <w:t>rodičke</w:t>
      </w:r>
    </w:p>
    <w:p w14:paraId="3358BE22" w14:textId="77777777" w:rsidR="00C8218C" w:rsidRPr="002008C1" w:rsidRDefault="00C8218C" w:rsidP="00E460F4">
      <w:pPr>
        <w:pStyle w:val="Zkladntext"/>
        <w:spacing w:before="9" w:line="276" w:lineRule="auto"/>
        <w:jc w:val="both"/>
        <w:rPr>
          <w:b/>
          <w:sz w:val="24"/>
          <w:szCs w:val="24"/>
        </w:rPr>
      </w:pPr>
    </w:p>
    <w:p w14:paraId="6E82F1D2" w14:textId="77777777" w:rsidR="00C8218C" w:rsidRPr="002008C1" w:rsidRDefault="00C8218C" w:rsidP="00CA3F8F">
      <w:pPr>
        <w:pStyle w:val="Nadpis1"/>
        <w:numPr>
          <w:ilvl w:val="0"/>
          <w:numId w:val="5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083EC77"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w:t>
      </w:r>
    </w:p>
    <w:p w14:paraId="50136FB7" w14:textId="77777777" w:rsidR="00C8218C" w:rsidRPr="002008C1" w:rsidRDefault="00C8218C" w:rsidP="00E460F4">
      <w:pPr>
        <w:pStyle w:val="Zkladntext"/>
        <w:spacing w:before="7" w:line="276" w:lineRule="auto"/>
        <w:jc w:val="both"/>
        <w:rPr>
          <w:sz w:val="24"/>
          <w:szCs w:val="24"/>
        </w:rPr>
      </w:pPr>
    </w:p>
    <w:p w14:paraId="14B19B32" w14:textId="77777777" w:rsidR="00C8218C" w:rsidRPr="002008C1" w:rsidRDefault="00C8218C" w:rsidP="00CA3F8F">
      <w:pPr>
        <w:pStyle w:val="Nadpis1"/>
        <w:numPr>
          <w:ilvl w:val="0"/>
          <w:numId w:val="5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C9B8D39" w14:textId="794A0133" w:rsidR="00C8218C" w:rsidRPr="002008C1" w:rsidRDefault="00C8218C" w:rsidP="00E460F4">
      <w:pPr>
        <w:pStyle w:val="Zkladntext"/>
        <w:spacing w:line="276" w:lineRule="auto"/>
        <w:jc w:val="both"/>
        <w:rPr>
          <w:sz w:val="24"/>
          <w:szCs w:val="24"/>
        </w:rPr>
      </w:pPr>
      <w:r w:rsidRPr="002008C1">
        <w:rPr>
          <w:sz w:val="24"/>
          <w:szCs w:val="24"/>
        </w:rPr>
        <w:t>Údaje</w:t>
      </w:r>
      <w:r w:rsidR="00662AF4" w:rsidRPr="002008C1">
        <w:rPr>
          <w:sz w:val="24"/>
          <w:szCs w:val="24"/>
        </w:rPr>
        <w:t xml:space="preserve"> o počte tehotných žien, ktoré sa zúčastňovali tehotenských konzultácií a o počte pôrodov za účasti zdravotníckych pracovníkov.</w:t>
      </w:r>
    </w:p>
    <w:p w14:paraId="7685CF85" w14:textId="77777777" w:rsidR="00C8218C" w:rsidRPr="002008C1" w:rsidRDefault="00C8218C" w:rsidP="00E460F4">
      <w:pPr>
        <w:pStyle w:val="Zkladntext"/>
        <w:spacing w:before="9" w:line="276" w:lineRule="auto"/>
        <w:jc w:val="both"/>
        <w:rPr>
          <w:sz w:val="24"/>
          <w:szCs w:val="24"/>
        </w:rPr>
      </w:pPr>
    </w:p>
    <w:p w14:paraId="06771F6D" w14:textId="77777777" w:rsidR="00C8218C" w:rsidRPr="002008C1" w:rsidRDefault="00C8218C" w:rsidP="00CA3F8F">
      <w:pPr>
        <w:pStyle w:val="Nadpis1"/>
        <w:numPr>
          <w:ilvl w:val="0"/>
          <w:numId w:val="5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2FD40B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5EB6640" w14:textId="77777777" w:rsidR="006D02CE" w:rsidRDefault="00C8218C" w:rsidP="006D02CE">
      <w:pPr>
        <w:pStyle w:val="Zkladntext"/>
        <w:spacing w:before="3" w:line="276" w:lineRule="auto"/>
        <w:jc w:val="both"/>
        <w:rPr>
          <w:sz w:val="24"/>
          <w:szCs w:val="24"/>
        </w:rPr>
      </w:pPr>
      <w:r w:rsidRPr="002008C1">
        <w:rPr>
          <w:sz w:val="24"/>
          <w:szCs w:val="24"/>
        </w:rPr>
        <w:t>Lehota na poskytovanie údajov z administratívneho zdroja údajov: do deviatich mesiacov po referenčnom roku.</w:t>
      </w:r>
    </w:p>
    <w:p w14:paraId="1A60B03D" w14:textId="77777777" w:rsidR="006D02CE" w:rsidRDefault="006D02CE" w:rsidP="006D02CE">
      <w:pPr>
        <w:pStyle w:val="Zkladntext"/>
        <w:spacing w:before="3" w:line="276" w:lineRule="auto"/>
        <w:jc w:val="both"/>
        <w:rPr>
          <w:sz w:val="24"/>
          <w:szCs w:val="24"/>
        </w:rPr>
      </w:pPr>
    </w:p>
    <w:p w14:paraId="04BFAF9E" w14:textId="77777777" w:rsidR="006D02CE" w:rsidRDefault="006D02CE">
      <w:pPr>
        <w:rPr>
          <w:sz w:val="24"/>
          <w:szCs w:val="24"/>
        </w:rPr>
      </w:pPr>
      <w:r>
        <w:rPr>
          <w:sz w:val="24"/>
          <w:szCs w:val="24"/>
        </w:rPr>
        <w:br w:type="page"/>
      </w:r>
    </w:p>
    <w:p w14:paraId="50EB9CD1" w14:textId="3059EC01" w:rsidR="00C8218C" w:rsidRPr="002008C1" w:rsidRDefault="00C8218C" w:rsidP="006D02CE">
      <w:pPr>
        <w:pStyle w:val="Zkladntext"/>
        <w:spacing w:before="3" w:line="276" w:lineRule="auto"/>
        <w:jc w:val="center"/>
        <w:rPr>
          <w:sz w:val="24"/>
          <w:szCs w:val="24"/>
        </w:rPr>
      </w:pPr>
      <w:r w:rsidRPr="002008C1">
        <w:rPr>
          <w:sz w:val="24"/>
          <w:szCs w:val="24"/>
        </w:rPr>
        <w:lastRenderedPageBreak/>
        <w:t>227.</w:t>
      </w:r>
    </w:p>
    <w:p w14:paraId="79EBCEC5" w14:textId="77777777" w:rsidR="00C8218C" w:rsidRPr="002008C1" w:rsidRDefault="00C8218C" w:rsidP="00E460F4">
      <w:pPr>
        <w:pStyle w:val="Zkladntext"/>
        <w:spacing w:before="10" w:line="276" w:lineRule="auto"/>
        <w:jc w:val="both"/>
        <w:rPr>
          <w:sz w:val="24"/>
          <w:szCs w:val="24"/>
        </w:rPr>
      </w:pPr>
    </w:p>
    <w:p w14:paraId="66685B64"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 (MZ SR) 7-12</w:t>
      </w:r>
    </w:p>
    <w:p w14:paraId="4C87070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Hlásenie o spontánnom potrate a umelom prerušení tehotenstva</w:t>
      </w:r>
    </w:p>
    <w:p w14:paraId="7325B9D6" w14:textId="77777777" w:rsidR="00C8218C" w:rsidRPr="002008C1" w:rsidRDefault="00C8218C" w:rsidP="00E460F4">
      <w:pPr>
        <w:pStyle w:val="Zkladntext"/>
        <w:spacing w:before="10" w:line="276" w:lineRule="auto"/>
        <w:jc w:val="both"/>
        <w:rPr>
          <w:b/>
          <w:sz w:val="24"/>
          <w:szCs w:val="24"/>
        </w:rPr>
      </w:pPr>
    </w:p>
    <w:p w14:paraId="09573138" w14:textId="77777777" w:rsidR="00C8218C" w:rsidRPr="002008C1" w:rsidRDefault="00C8218C" w:rsidP="00CA3F8F">
      <w:pPr>
        <w:pStyle w:val="Nadpis1"/>
        <w:numPr>
          <w:ilvl w:val="0"/>
          <w:numId w:val="5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107E92A" w14:textId="22B61EB1"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spracovanie štatistiky potratov a umelých prerušení tehotenstva v triedeniach podľa </w:t>
      </w:r>
      <w:r w:rsidR="00C21F06" w:rsidRPr="002008C1">
        <w:rPr>
          <w:sz w:val="24"/>
          <w:szCs w:val="24"/>
        </w:rPr>
        <w:t>v oblasti demografie</w:t>
      </w:r>
      <w:r w:rsidRPr="002008C1">
        <w:rPr>
          <w:sz w:val="24"/>
          <w:szCs w:val="24"/>
        </w:rPr>
        <w:t>, ktorá je v kompetencii štatistického úradu.</w:t>
      </w:r>
    </w:p>
    <w:p w14:paraId="5788D675" w14:textId="77777777" w:rsidR="00C8218C" w:rsidRPr="002008C1" w:rsidRDefault="00C8218C" w:rsidP="00E460F4">
      <w:pPr>
        <w:pStyle w:val="Zkladntext"/>
        <w:spacing w:before="7" w:line="276" w:lineRule="auto"/>
        <w:jc w:val="both"/>
        <w:rPr>
          <w:sz w:val="24"/>
          <w:szCs w:val="24"/>
        </w:rPr>
      </w:pPr>
    </w:p>
    <w:p w14:paraId="37983D6A" w14:textId="77777777" w:rsidR="00C8218C" w:rsidRPr="002008C1" w:rsidRDefault="00C8218C" w:rsidP="00CA3F8F">
      <w:pPr>
        <w:pStyle w:val="Nadpis1"/>
        <w:numPr>
          <w:ilvl w:val="0"/>
          <w:numId w:val="5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678EF76" w14:textId="6DFBE7F2" w:rsidR="00C8218C" w:rsidRPr="002008C1" w:rsidRDefault="00C8218C" w:rsidP="00E460F4">
      <w:pPr>
        <w:pStyle w:val="Zkladntext"/>
        <w:spacing w:line="276" w:lineRule="auto"/>
        <w:jc w:val="both"/>
        <w:rPr>
          <w:sz w:val="24"/>
          <w:szCs w:val="24"/>
        </w:rPr>
      </w:pPr>
      <w:r w:rsidRPr="002008C1">
        <w:rPr>
          <w:sz w:val="24"/>
          <w:szCs w:val="24"/>
        </w:rPr>
        <w:t>Údaje o spontánnych potratoch a umelom prerušení tehotenstva</w:t>
      </w:r>
      <w:r w:rsidR="00C21F06" w:rsidRPr="002008C1">
        <w:rPr>
          <w:sz w:val="24"/>
          <w:szCs w:val="24"/>
        </w:rPr>
        <w:t xml:space="preserve"> z výsledkov rezortnej štatistiky</w:t>
      </w:r>
      <w:r w:rsidRPr="002008C1">
        <w:rPr>
          <w:sz w:val="24"/>
          <w:szCs w:val="24"/>
        </w:rPr>
        <w:t>.</w:t>
      </w:r>
    </w:p>
    <w:p w14:paraId="4887678B" w14:textId="77777777" w:rsidR="00C8218C" w:rsidRPr="002008C1" w:rsidRDefault="00C8218C" w:rsidP="00E460F4">
      <w:pPr>
        <w:pStyle w:val="Zkladntext"/>
        <w:spacing w:before="9" w:line="276" w:lineRule="auto"/>
        <w:jc w:val="both"/>
        <w:rPr>
          <w:b/>
          <w:sz w:val="24"/>
          <w:szCs w:val="24"/>
          <w:u w:val="single"/>
        </w:rPr>
      </w:pPr>
    </w:p>
    <w:p w14:paraId="0D9C2BFF" w14:textId="77777777" w:rsidR="00C8218C" w:rsidRPr="002008C1" w:rsidRDefault="00C8218C" w:rsidP="00CA3F8F">
      <w:pPr>
        <w:pStyle w:val="Nadpis1"/>
        <w:numPr>
          <w:ilvl w:val="0"/>
          <w:numId w:val="5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B5089B6"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1BBFEE2D" w14:textId="77777777" w:rsidR="00C8218C" w:rsidRPr="002008C1" w:rsidRDefault="00C8218C" w:rsidP="00E460F4">
      <w:pPr>
        <w:pStyle w:val="Zkladntext"/>
        <w:spacing w:line="276" w:lineRule="auto"/>
        <w:jc w:val="both"/>
        <w:rPr>
          <w:sz w:val="24"/>
          <w:szCs w:val="24"/>
        </w:rPr>
      </w:pPr>
      <w:r w:rsidRPr="002008C1">
        <w:rPr>
          <w:sz w:val="24"/>
          <w:szCs w:val="24"/>
        </w:rPr>
        <w:t xml:space="preserve">Lehota na poskytovanie údajov z administratívneho zdroja údajov: do 50 dní po referenčnom štvrťroku. </w:t>
      </w:r>
    </w:p>
    <w:p w14:paraId="2D20ECC5" w14:textId="77777777" w:rsidR="00C8218C" w:rsidRPr="002008C1" w:rsidRDefault="00C8218C" w:rsidP="00E460F4">
      <w:pPr>
        <w:pStyle w:val="Zkladntext"/>
        <w:spacing w:before="94" w:line="276" w:lineRule="auto"/>
        <w:jc w:val="both"/>
        <w:rPr>
          <w:sz w:val="24"/>
          <w:szCs w:val="24"/>
        </w:rPr>
      </w:pPr>
    </w:p>
    <w:p w14:paraId="632812C9" w14:textId="77777777" w:rsidR="00C8218C" w:rsidRPr="002008C1" w:rsidRDefault="00C8218C" w:rsidP="00CA3F8F">
      <w:pPr>
        <w:pStyle w:val="Zkladntext"/>
        <w:spacing w:before="94" w:line="276" w:lineRule="auto"/>
        <w:jc w:val="center"/>
        <w:rPr>
          <w:sz w:val="24"/>
          <w:szCs w:val="24"/>
        </w:rPr>
      </w:pPr>
      <w:r w:rsidRPr="002008C1">
        <w:rPr>
          <w:sz w:val="24"/>
          <w:szCs w:val="24"/>
        </w:rPr>
        <w:t>228.</w:t>
      </w:r>
    </w:p>
    <w:p w14:paraId="1365A554" w14:textId="77777777" w:rsidR="00C8218C" w:rsidRPr="002008C1" w:rsidRDefault="00C8218C" w:rsidP="00E460F4">
      <w:pPr>
        <w:pStyle w:val="Zkladntext"/>
        <w:spacing w:before="5" w:line="276" w:lineRule="auto"/>
        <w:jc w:val="both"/>
        <w:rPr>
          <w:sz w:val="24"/>
          <w:szCs w:val="24"/>
        </w:rPr>
      </w:pPr>
    </w:p>
    <w:p w14:paraId="3D84481B"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 (MZ SR) 8-12</w:t>
      </w:r>
    </w:p>
    <w:p w14:paraId="16CEFD51"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Hlásenie pohlavnej choroby</w:t>
      </w:r>
    </w:p>
    <w:p w14:paraId="1DD8C72C" w14:textId="77777777" w:rsidR="00C8218C" w:rsidRPr="002008C1" w:rsidRDefault="00C8218C" w:rsidP="00E460F4">
      <w:pPr>
        <w:pStyle w:val="Zkladntext"/>
        <w:spacing w:before="9" w:line="276" w:lineRule="auto"/>
        <w:jc w:val="both"/>
        <w:rPr>
          <w:b/>
          <w:sz w:val="24"/>
          <w:szCs w:val="24"/>
        </w:rPr>
      </w:pPr>
    </w:p>
    <w:p w14:paraId="205DA60C" w14:textId="77777777" w:rsidR="00C8218C" w:rsidRPr="002008C1" w:rsidRDefault="00C8218C" w:rsidP="00CA3F8F">
      <w:pPr>
        <w:pStyle w:val="Nadpis1"/>
        <w:numPr>
          <w:ilvl w:val="0"/>
          <w:numId w:val="5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3B7E3A4"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chorobnosti a zdravotnom stave obyvateľstva.</w:t>
      </w:r>
    </w:p>
    <w:p w14:paraId="00A4D6C9" w14:textId="77777777" w:rsidR="00C8218C" w:rsidRPr="002008C1" w:rsidRDefault="00C8218C" w:rsidP="00E460F4">
      <w:pPr>
        <w:pStyle w:val="Zkladntext"/>
        <w:spacing w:before="9" w:line="276" w:lineRule="auto"/>
        <w:jc w:val="both"/>
        <w:rPr>
          <w:sz w:val="24"/>
          <w:szCs w:val="24"/>
        </w:rPr>
      </w:pPr>
    </w:p>
    <w:p w14:paraId="4ED08614" w14:textId="77777777" w:rsidR="00C8218C" w:rsidRPr="002008C1" w:rsidRDefault="00C8218C" w:rsidP="00CA3F8F">
      <w:pPr>
        <w:pStyle w:val="Nadpis1"/>
        <w:numPr>
          <w:ilvl w:val="0"/>
          <w:numId w:val="5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0B49BCA" w14:textId="77777777" w:rsidR="00C8218C" w:rsidRPr="002008C1" w:rsidRDefault="00C8218C" w:rsidP="00E460F4">
      <w:pPr>
        <w:pStyle w:val="Zkladntext"/>
        <w:spacing w:line="276" w:lineRule="auto"/>
        <w:jc w:val="both"/>
        <w:rPr>
          <w:sz w:val="24"/>
          <w:szCs w:val="24"/>
        </w:rPr>
      </w:pPr>
      <w:r w:rsidRPr="002008C1">
        <w:rPr>
          <w:sz w:val="24"/>
          <w:szCs w:val="24"/>
        </w:rPr>
        <w:t>Údaje o celkovom počte nových prípadov vybraných pohlavných ochorení v členení podľa pohlavia a vekových skupín.</w:t>
      </w:r>
    </w:p>
    <w:p w14:paraId="1BC95041" w14:textId="77777777" w:rsidR="00C8218C" w:rsidRPr="002008C1" w:rsidRDefault="00C8218C" w:rsidP="00E460F4">
      <w:pPr>
        <w:pStyle w:val="Zkladntext"/>
        <w:spacing w:line="276" w:lineRule="auto"/>
        <w:jc w:val="both"/>
        <w:rPr>
          <w:sz w:val="24"/>
          <w:szCs w:val="24"/>
        </w:rPr>
      </w:pPr>
    </w:p>
    <w:p w14:paraId="1518861D" w14:textId="77777777" w:rsidR="00C8218C" w:rsidRPr="002008C1" w:rsidRDefault="00C8218C" w:rsidP="00E460F4">
      <w:pPr>
        <w:pStyle w:val="Zkladntext"/>
        <w:spacing w:before="7" w:line="276" w:lineRule="auto"/>
        <w:jc w:val="both"/>
        <w:rPr>
          <w:sz w:val="24"/>
          <w:szCs w:val="24"/>
        </w:rPr>
      </w:pPr>
    </w:p>
    <w:p w14:paraId="68DDB85C" w14:textId="77777777" w:rsidR="00C8218C" w:rsidRPr="002008C1" w:rsidRDefault="00C8218C" w:rsidP="00CA3F8F">
      <w:pPr>
        <w:pStyle w:val="Nadpis1"/>
        <w:numPr>
          <w:ilvl w:val="0"/>
          <w:numId w:val="5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CF6999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B6FB6A3"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siedmich mesiacov po referenčnom roku.</w:t>
      </w:r>
    </w:p>
    <w:p w14:paraId="4BC95C8F" w14:textId="77777777" w:rsidR="006D02CE" w:rsidRDefault="006D02CE" w:rsidP="00CA3F8F">
      <w:pPr>
        <w:pStyle w:val="Zkladntext"/>
        <w:spacing w:line="276" w:lineRule="auto"/>
        <w:jc w:val="center"/>
        <w:rPr>
          <w:sz w:val="24"/>
          <w:szCs w:val="24"/>
        </w:rPr>
      </w:pPr>
    </w:p>
    <w:p w14:paraId="6F414F89" w14:textId="77777777" w:rsidR="006D02CE" w:rsidRDefault="006D02CE">
      <w:pPr>
        <w:rPr>
          <w:sz w:val="24"/>
          <w:szCs w:val="24"/>
        </w:rPr>
      </w:pPr>
      <w:r>
        <w:rPr>
          <w:sz w:val="24"/>
          <w:szCs w:val="24"/>
        </w:rPr>
        <w:br w:type="page"/>
      </w:r>
    </w:p>
    <w:p w14:paraId="3F7B9DD7" w14:textId="4049EE21" w:rsidR="00C8218C" w:rsidRPr="002008C1" w:rsidRDefault="00C8218C" w:rsidP="00CA3F8F">
      <w:pPr>
        <w:pStyle w:val="Zkladntext"/>
        <w:spacing w:line="276" w:lineRule="auto"/>
        <w:jc w:val="center"/>
        <w:rPr>
          <w:sz w:val="24"/>
          <w:szCs w:val="24"/>
        </w:rPr>
      </w:pPr>
      <w:r w:rsidRPr="002008C1">
        <w:rPr>
          <w:sz w:val="24"/>
          <w:szCs w:val="24"/>
        </w:rPr>
        <w:lastRenderedPageBreak/>
        <w:t>229.</w:t>
      </w:r>
    </w:p>
    <w:p w14:paraId="04631F25" w14:textId="77777777" w:rsidR="00C8218C" w:rsidRPr="002008C1" w:rsidRDefault="00C8218C" w:rsidP="00E460F4">
      <w:pPr>
        <w:pStyle w:val="Zkladntext"/>
        <w:spacing w:before="10" w:line="276" w:lineRule="auto"/>
        <w:jc w:val="both"/>
        <w:rPr>
          <w:sz w:val="24"/>
          <w:szCs w:val="24"/>
        </w:rPr>
      </w:pPr>
    </w:p>
    <w:p w14:paraId="69AE8057"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 (MZ SR) 12-12</w:t>
      </w:r>
    </w:p>
    <w:p w14:paraId="667E88C2"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Hlásenie choroby z povolania alebo ohrozenia chorobou z povolania</w:t>
      </w:r>
    </w:p>
    <w:p w14:paraId="1F515DAF" w14:textId="77777777" w:rsidR="00C8218C" w:rsidRPr="002008C1" w:rsidRDefault="00C8218C" w:rsidP="00E460F4">
      <w:pPr>
        <w:spacing w:before="2" w:line="276" w:lineRule="auto"/>
        <w:jc w:val="both"/>
        <w:rPr>
          <w:b/>
          <w:sz w:val="24"/>
          <w:szCs w:val="24"/>
        </w:rPr>
      </w:pPr>
    </w:p>
    <w:p w14:paraId="0F83C8EF" w14:textId="77777777" w:rsidR="00C8218C" w:rsidRPr="002008C1" w:rsidRDefault="00C8218C" w:rsidP="00CA3F8F">
      <w:pPr>
        <w:pStyle w:val="Nadpis1"/>
        <w:numPr>
          <w:ilvl w:val="0"/>
          <w:numId w:val="5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DC041CE" w14:textId="38CAB14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 chorobách z povolania, pre Európsku štatistiku o chorobách</w:t>
      </w:r>
      <w:r w:rsidR="00760FF8" w:rsidRPr="002008C1">
        <w:rPr>
          <w:sz w:val="24"/>
          <w:szCs w:val="24"/>
        </w:rPr>
        <w:t xml:space="preserve"> z povolania.</w:t>
      </w:r>
    </w:p>
    <w:p w14:paraId="63A95287" w14:textId="77777777" w:rsidR="00C8218C" w:rsidRPr="002008C1" w:rsidRDefault="00C8218C" w:rsidP="00E460F4">
      <w:pPr>
        <w:pStyle w:val="Zkladntext"/>
        <w:spacing w:line="276" w:lineRule="auto"/>
        <w:jc w:val="both"/>
        <w:rPr>
          <w:sz w:val="24"/>
          <w:szCs w:val="24"/>
        </w:rPr>
      </w:pPr>
    </w:p>
    <w:p w14:paraId="71CFE4F3" w14:textId="77777777" w:rsidR="00C8218C" w:rsidRPr="002008C1" w:rsidRDefault="00C8218C" w:rsidP="00CA3F8F">
      <w:pPr>
        <w:pStyle w:val="Nadpis1"/>
        <w:numPr>
          <w:ilvl w:val="0"/>
          <w:numId w:val="5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F8F2B4C" w14:textId="77777777" w:rsidR="00C8218C" w:rsidRPr="002008C1" w:rsidRDefault="00C8218C" w:rsidP="00E460F4">
      <w:pPr>
        <w:pStyle w:val="Zkladntext"/>
        <w:spacing w:line="276" w:lineRule="auto"/>
        <w:jc w:val="both"/>
        <w:rPr>
          <w:sz w:val="24"/>
          <w:szCs w:val="24"/>
        </w:rPr>
      </w:pPr>
      <w:r w:rsidRPr="002008C1">
        <w:rPr>
          <w:sz w:val="24"/>
          <w:szCs w:val="24"/>
        </w:rPr>
        <w:t>Údaje o chorobách z povolania za Slovenskú republiku.</w:t>
      </w:r>
    </w:p>
    <w:p w14:paraId="427CE78A" w14:textId="77777777" w:rsidR="00C8218C" w:rsidRPr="002008C1" w:rsidRDefault="00C8218C" w:rsidP="00E460F4">
      <w:pPr>
        <w:spacing w:line="276" w:lineRule="auto"/>
        <w:jc w:val="both"/>
        <w:rPr>
          <w:sz w:val="24"/>
          <w:szCs w:val="24"/>
        </w:rPr>
      </w:pPr>
    </w:p>
    <w:p w14:paraId="4CCB664F" w14:textId="77777777" w:rsidR="00C8218C" w:rsidRPr="002008C1" w:rsidRDefault="00C8218C" w:rsidP="00CA3F8F">
      <w:pPr>
        <w:pStyle w:val="Nadpis1"/>
        <w:numPr>
          <w:ilvl w:val="0"/>
          <w:numId w:val="5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220C1F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DBEBFDB"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17 mesiacov po referenčnom roku.</w:t>
      </w:r>
    </w:p>
    <w:p w14:paraId="01212DA0" w14:textId="77777777" w:rsidR="00C8218C" w:rsidRPr="002008C1" w:rsidRDefault="00C8218C" w:rsidP="00E460F4">
      <w:pPr>
        <w:pStyle w:val="Zkladntext"/>
        <w:spacing w:before="8" w:line="276" w:lineRule="auto"/>
        <w:jc w:val="both"/>
        <w:rPr>
          <w:sz w:val="24"/>
          <w:szCs w:val="24"/>
        </w:rPr>
      </w:pPr>
    </w:p>
    <w:p w14:paraId="70E01655" w14:textId="77777777" w:rsidR="00C8218C" w:rsidRPr="002008C1" w:rsidRDefault="00C8218C" w:rsidP="00CA3F8F">
      <w:pPr>
        <w:pStyle w:val="Zkladntext"/>
        <w:spacing w:line="276" w:lineRule="auto"/>
        <w:jc w:val="center"/>
        <w:rPr>
          <w:sz w:val="24"/>
          <w:szCs w:val="24"/>
        </w:rPr>
      </w:pPr>
      <w:r w:rsidRPr="002008C1">
        <w:rPr>
          <w:sz w:val="24"/>
          <w:szCs w:val="24"/>
        </w:rPr>
        <w:t>230.</w:t>
      </w:r>
    </w:p>
    <w:p w14:paraId="5FC5B875" w14:textId="77777777" w:rsidR="00C8218C" w:rsidRPr="002008C1" w:rsidRDefault="00C8218C" w:rsidP="00E460F4">
      <w:pPr>
        <w:pStyle w:val="Zkladntext"/>
        <w:spacing w:before="5" w:line="276" w:lineRule="auto"/>
        <w:jc w:val="both"/>
        <w:rPr>
          <w:sz w:val="24"/>
          <w:szCs w:val="24"/>
        </w:rPr>
      </w:pPr>
    </w:p>
    <w:p w14:paraId="3F42565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ZS (MZ SR ) 2-12</w:t>
      </w:r>
    </w:p>
    <w:p w14:paraId="6EF8234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Hlásenie príčin a okolností úmyselného sebapoškodenia</w:t>
      </w:r>
    </w:p>
    <w:p w14:paraId="406E0713" w14:textId="77777777" w:rsidR="00C8218C" w:rsidRPr="002008C1" w:rsidRDefault="00C8218C" w:rsidP="00E460F4">
      <w:pPr>
        <w:pStyle w:val="Zkladntext"/>
        <w:spacing w:before="10" w:line="276" w:lineRule="auto"/>
        <w:jc w:val="both"/>
        <w:rPr>
          <w:b/>
          <w:sz w:val="24"/>
          <w:szCs w:val="24"/>
        </w:rPr>
      </w:pPr>
    </w:p>
    <w:p w14:paraId="58124B3A" w14:textId="77777777" w:rsidR="00C8218C" w:rsidRPr="002008C1" w:rsidRDefault="00C8218C" w:rsidP="00CA3F8F">
      <w:pPr>
        <w:pStyle w:val="Nadpis1"/>
        <w:numPr>
          <w:ilvl w:val="0"/>
          <w:numId w:val="5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0DCDC6A"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 zdravotnom stave obyvateľstva.</w:t>
      </w:r>
    </w:p>
    <w:p w14:paraId="4400C15F" w14:textId="77777777" w:rsidR="00C8218C" w:rsidRPr="002008C1" w:rsidRDefault="00C8218C" w:rsidP="00E460F4">
      <w:pPr>
        <w:pStyle w:val="Zkladntext"/>
        <w:spacing w:before="9" w:line="276" w:lineRule="auto"/>
        <w:jc w:val="both"/>
        <w:rPr>
          <w:sz w:val="24"/>
          <w:szCs w:val="24"/>
        </w:rPr>
      </w:pPr>
    </w:p>
    <w:p w14:paraId="6C0744CF" w14:textId="77777777" w:rsidR="00C8218C" w:rsidRPr="002008C1" w:rsidRDefault="00C8218C" w:rsidP="00CA3F8F">
      <w:pPr>
        <w:pStyle w:val="Nadpis1"/>
        <w:numPr>
          <w:ilvl w:val="0"/>
          <w:numId w:val="5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DE7973B" w14:textId="77777777" w:rsidR="00C8218C" w:rsidRPr="002008C1" w:rsidRDefault="00C8218C" w:rsidP="00E460F4">
      <w:pPr>
        <w:pStyle w:val="Zkladntext"/>
        <w:spacing w:line="276" w:lineRule="auto"/>
        <w:jc w:val="both"/>
        <w:rPr>
          <w:sz w:val="24"/>
          <w:szCs w:val="24"/>
        </w:rPr>
      </w:pPr>
      <w:r w:rsidRPr="002008C1">
        <w:rPr>
          <w:sz w:val="24"/>
          <w:szCs w:val="24"/>
        </w:rPr>
        <w:t>Údaje o počte osôb podľa veku, ktorí sa úmyselne sebapoškodili.</w:t>
      </w:r>
    </w:p>
    <w:p w14:paraId="68A1B123" w14:textId="77777777" w:rsidR="00C8218C" w:rsidRPr="002008C1" w:rsidRDefault="00C8218C" w:rsidP="00E460F4">
      <w:pPr>
        <w:pStyle w:val="Zkladntext"/>
        <w:spacing w:before="9" w:line="276" w:lineRule="auto"/>
        <w:jc w:val="both"/>
        <w:rPr>
          <w:sz w:val="24"/>
          <w:szCs w:val="24"/>
        </w:rPr>
      </w:pPr>
    </w:p>
    <w:p w14:paraId="1E156B8D" w14:textId="77777777" w:rsidR="00C8218C" w:rsidRPr="002008C1" w:rsidRDefault="00C8218C" w:rsidP="00CA3F8F">
      <w:pPr>
        <w:pStyle w:val="Nadpis1"/>
        <w:numPr>
          <w:ilvl w:val="0"/>
          <w:numId w:val="5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6CBBFE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18E369F" w14:textId="77777777" w:rsidR="00C8218C" w:rsidRPr="002008C1" w:rsidRDefault="00C8218C" w:rsidP="0047358B">
      <w:pPr>
        <w:pStyle w:val="Zkladntext"/>
        <w:spacing w:line="276" w:lineRule="auto"/>
        <w:jc w:val="both"/>
        <w:rPr>
          <w:sz w:val="24"/>
          <w:szCs w:val="24"/>
        </w:rPr>
      </w:pPr>
      <w:r w:rsidRPr="002008C1">
        <w:rPr>
          <w:sz w:val="24"/>
          <w:szCs w:val="24"/>
        </w:rPr>
        <w:t>Lehota na poskytovanie údajov z administratívneho zdroja údajov: do siedmich mesiacov po referenčnom roku.</w:t>
      </w:r>
    </w:p>
    <w:p w14:paraId="26ABA726" w14:textId="77777777" w:rsidR="00C8218C" w:rsidRPr="002008C1" w:rsidRDefault="00C8218C" w:rsidP="00E460F4">
      <w:pPr>
        <w:pStyle w:val="Zkladntext"/>
        <w:spacing w:before="10" w:line="276" w:lineRule="auto"/>
        <w:jc w:val="both"/>
        <w:rPr>
          <w:sz w:val="24"/>
          <w:szCs w:val="24"/>
        </w:rPr>
      </w:pPr>
    </w:p>
    <w:p w14:paraId="223829FC" w14:textId="77777777" w:rsidR="00C8218C" w:rsidRPr="002008C1" w:rsidRDefault="00C8218C" w:rsidP="00CA3F8F">
      <w:pPr>
        <w:pStyle w:val="Zkladntext"/>
        <w:spacing w:before="1" w:line="276" w:lineRule="auto"/>
        <w:jc w:val="center"/>
        <w:rPr>
          <w:sz w:val="24"/>
          <w:szCs w:val="24"/>
        </w:rPr>
      </w:pPr>
      <w:r w:rsidRPr="002008C1">
        <w:rPr>
          <w:sz w:val="24"/>
          <w:szCs w:val="24"/>
        </w:rPr>
        <w:t>231.</w:t>
      </w:r>
    </w:p>
    <w:p w14:paraId="5FAF5F78" w14:textId="77777777" w:rsidR="00C8218C" w:rsidRPr="002008C1" w:rsidRDefault="00C8218C" w:rsidP="00E460F4">
      <w:pPr>
        <w:pStyle w:val="Zkladntext"/>
        <w:spacing w:before="9" w:line="276" w:lineRule="auto"/>
        <w:jc w:val="both"/>
        <w:rPr>
          <w:sz w:val="24"/>
          <w:szCs w:val="24"/>
        </w:rPr>
      </w:pPr>
    </w:p>
    <w:p w14:paraId="65EE5DE7"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ZS (MZ SR) 3-12</w:t>
      </w:r>
    </w:p>
    <w:p w14:paraId="0495428F"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Hlásenie o ukončenej kúpeľnej liečbe</w:t>
      </w:r>
    </w:p>
    <w:p w14:paraId="6D27210B" w14:textId="77777777" w:rsidR="00C8218C" w:rsidRPr="002008C1" w:rsidRDefault="00C8218C" w:rsidP="00E460F4">
      <w:pPr>
        <w:pStyle w:val="Zkladntext"/>
        <w:spacing w:before="9" w:line="276" w:lineRule="auto"/>
        <w:jc w:val="both"/>
        <w:rPr>
          <w:b/>
          <w:sz w:val="24"/>
          <w:szCs w:val="24"/>
        </w:rPr>
      </w:pPr>
    </w:p>
    <w:p w14:paraId="112B8C93" w14:textId="77777777" w:rsidR="00C8218C" w:rsidRPr="002008C1" w:rsidRDefault="00C8218C" w:rsidP="00CA3F8F">
      <w:pPr>
        <w:pStyle w:val="Nadpis1"/>
        <w:numPr>
          <w:ilvl w:val="0"/>
          <w:numId w:val="5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EBC9454"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 zdravotnom stave obyvateľstva.</w:t>
      </w:r>
    </w:p>
    <w:p w14:paraId="33934BCF" w14:textId="77777777" w:rsidR="00C8218C" w:rsidRPr="002008C1" w:rsidRDefault="00C8218C" w:rsidP="00E460F4">
      <w:pPr>
        <w:pStyle w:val="Zkladntext"/>
        <w:spacing w:before="9" w:line="276" w:lineRule="auto"/>
        <w:jc w:val="both"/>
        <w:rPr>
          <w:sz w:val="24"/>
          <w:szCs w:val="24"/>
        </w:rPr>
      </w:pPr>
    </w:p>
    <w:p w14:paraId="34D01041" w14:textId="77777777" w:rsidR="00C8218C" w:rsidRPr="002008C1" w:rsidRDefault="00C8218C" w:rsidP="00CA3F8F">
      <w:pPr>
        <w:pStyle w:val="Nadpis1"/>
        <w:numPr>
          <w:ilvl w:val="0"/>
          <w:numId w:val="54"/>
        </w:numPr>
        <w:tabs>
          <w:tab w:val="left" w:pos="1086"/>
        </w:tabs>
        <w:spacing w:line="276" w:lineRule="auto"/>
        <w:ind w:left="232" w:hanging="232"/>
        <w:jc w:val="both"/>
        <w:rPr>
          <w:sz w:val="24"/>
          <w:szCs w:val="24"/>
        </w:rPr>
      </w:pPr>
      <w:r w:rsidRPr="002008C1">
        <w:rPr>
          <w:sz w:val="24"/>
          <w:szCs w:val="24"/>
        </w:rPr>
        <w:lastRenderedPageBreak/>
        <w:t>Charakteristika údajov poskytovaných z administratívneho zdroja</w:t>
      </w:r>
      <w:r w:rsidRPr="002008C1">
        <w:rPr>
          <w:spacing w:val="6"/>
          <w:sz w:val="24"/>
          <w:szCs w:val="24"/>
        </w:rPr>
        <w:t xml:space="preserve"> </w:t>
      </w:r>
      <w:r w:rsidRPr="002008C1">
        <w:rPr>
          <w:sz w:val="24"/>
          <w:szCs w:val="24"/>
        </w:rPr>
        <w:t>údajov</w:t>
      </w:r>
    </w:p>
    <w:p w14:paraId="2D0C4F1A" w14:textId="1DBF6247" w:rsidR="00C8218C" w:rsidRPr="002008C1" w:rsidRDefault="00C8218C" w:rsidP="00E460F4">
      <w:pPr>
        <w:pStyle w:val="Zkladntext"/>
        <w:spacing w:line="276" w:lineRule="auto"/>
        <w:jc w:val="both"/>
        <w:rPr>
          <w:sz w:val="24"/>
          <w:szCs w:val="24"/>
        </w:rPr>
      </w:pPr>
      <w:r w:rsidRPr="002008C1">
        <w:rPr>
          <w:sz w:val="24"/>
          <w:szCs w:val="24"/>
        </w:rPr>
        <w:t>Údaje o</w:t>
      </w:r>
      <w:r w:rsidR="00662AF4" w:rsidRPr="002008C1">
        <w:rPr>
          <w:sz w:val="24"/>
          <w:szCs w:val="24"/>
        </w:rPr>
        <w:t xml:space="preserve"> celkovom</w:t>
      </w:r>
      <w:r w:rsidRPr="002008C1">
        <w:rPr>
          <w:sz w:val="24"/>
          <w:szCs w:val="24"/>
        </w:rPr>
        <w:t xml:space="preserve"> počte pacientov,</w:t>
      </w:r>
      <w:r w:rsidR="00662AF4" w:rsidRPr="002008C1">
        <w:rPr>
          <w:sz w:val="24"/>
          <w:szCs w:val="24"/>
        </w:rPr>
        <w:t xml:space="preserve"> osobitne</w:t>
      </w:r>
      <w:r w:rsidRPr="002008C1">
        <w:rPr>
          <w:sz w:val="24"/>
          <w:szCs w:val="24"/>
        </w:rPr>
        <w:t xml:space="preserve"> z toho cudzincov, </w:t>
      </w:r>
      <w:r w:rsidR="00CA3F8F" w:rsidRPr="002008C1">
        <w:rPr>
          <w:sz w:val="24"/>
          <w:szCs w:val="24"/>
        </w:rPr>
        <w:t>ktorí ukončili kúpeľnú liečbu v </w:t>
      </w:r>
      <w:r w:rsidRPr="002008C1">
        <w:rPr>
          <w:sz w:val="24"/>
          <w:szCs w:val="24"/>
        </w:rPr>
        <w:t>prírodných liečebných kúpeľoch.</w:t>
      </w:r>
    </w:p>
    <w:p w14:paraId="4C4368D8" w14:textId="77777777" w:rsidR="00C8218C" w:rsidRPr="002008C1" w:rsidRDefault="00C8218C" w:rsidP="00E460F4">
      <w:pPr>
        <w:pStyle w:val="Zkladntext"/>
        <w:spacing w:line="276" w:lineRule="auto"/>
        <w:jc w:val="both"/>
        <w:rPr>
          <w:sz w:val="24"/>
          <w:szCs w:val="24"/>
        </w:rPr>
      </w:pPr>
    </w:p>
    <w:p w14:paraId="5119FC7C" w14:textId="77777777" w:rsidR="00C8218C" w:rsidRPr="002008C1" w:rsidRDefault="00C8218C" w:rsidP="00CA3F8F">
      <w:pPr>
        <w:pStyle w:val="Nadpis1"/>
        <w:numPr>
          <w:ilvl w:val="0"/>
          <w:numId w:val="5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CF80EF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363057B"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19 mesiacov po referenčnom roku.</w:t>
      </w:r>
    </w:p>
    <w:p w14:paraId="08D5FAF5" w14:textId="77777777" w:rsidR="00C8218C" w:rsidRPr="002008C1" w:rsidRDefault="00C8218C" w:rsidP="00E460F4">
      <w:pPr>
        <w:pStyle w:val="Zkladntext"/>
        <w:spacing w:before="3" w:line="276" w:lineRule="auto"/>
        <w:jc w:val="both"/>
        <w:rPr>
          <w:sz w:val="24"/>
          <w:szCs w:val="24"/>
        </w:rPr>
      </w:pPr>
    </w:p>
    <w:p w14:paraId="3F87C1B2" w14:textId="77777777" w:rsidR="00C8218C" w:rsidRPr="002008C1" w:rsidRDefault="00C8218C" w:rsidP="00CA3F8F">
      <w:pPr>
        <w:pStyle w:val="Zkladntext"/>
        <w:spacing w:line="276" w:lineRule="auto"/>
        <w:jc w:val="center"/>
        <w:rPr>
          <w:sz w:val="24"/>
          <w:szCs w:val="24"/>
        </w:rPr>
      </w:pPr>
      <w:r w:rsidRPr="002008C1">
        <w:rPr>
          <w:sz w:val="24"/>
          <w:szCs w:val="24"/>
        </w:rPr>
        <w:t>232.</w:t>
      </w:r>
    </w:p>
    <w:p w14:paraId="561E987D" w14:textId="77777777" w:rsidR="00C8218C" w:rsidRPr="002008C1" w:rsidRDefault="00C8218C" w:rsidP="00E460F4">
      <w:pPr>
        <w:pStyle w:val="Zkladntext"/>
        <w:spacing w:before="10" w:line="276" w:lineRule="auto"/>
        <w:jc w:val="both"/>
        <w:rPr>
          <w:sz w:val="24"/>
          <w:szCs w:val="24"/>
        </w:rPr>
      </w:pPr>
    </w:p>
    <w:p w14:paraId="6ECCD08B"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ZS (MZ SR) 4-12</w:t>
      </w:r>
    </w:p>
    <w:p w14:paraId="42695C3B"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Hlásenie o užívateľovi drog liečenom zo závislosti</w:t>
      </w:r>
    </w:p>
    <w:p w14:paraId="5F042776" w14:textId="77777777" w:rsidR="00C8218C" w:rsidRPr="002008C1" w:rsidRDefault="00C8218C" w:rsidP="00E460F4">
      <w:pPr>
        <w:pStyle w:val="Zkladntext"/>
        <w:spacing w:before="3" w:line="276" w:lineRule="auto"/>
        <w:jc w:val="both"/>
        <w:rPr>
          <w:sz w:val="24"/>
          <w:szCs w:val="24"/>
        </w:rPr>
      </w:pPr>
    </w:p>
    <w:p w14:paraId="3D6AC684" w14:textId="77777777" w:rsidR="00C8218C" w:rsidRPr="002008C1" w:rsidRDefault="00C8218C" w:rsidP="00CA3F8F">
      <w:pPr>
        <w:pStyle w:val="Nadpis1"/>
        <w:numPr>
          <w:ilvl w:val="0"/>
          <w:numId w:val="5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44E77F7"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 zdravotnom stave obyvateľstva.</w:t>
      </w:r>
    </w:p>
    <w:p w14:paraId="115D198C" w14:textId="77777777" w:rsidR="00C8218C" w:rsidRPr="002008C1" w:rsidRDefault="00C8218C" w:rsidP="00E460F4">
      <w:pPr>
        <w:pStyle w:val="Zkladntext"/>
        <w:spacing w:before="9" w:line="276" w:lineRule="auto"/>
        <w:jc w:val="both"/>
        <w:rPr>
          <w:sz w:val="24"/>
          <w:szCs w:val="24"/>
        </w:rPr>
      </w:pPr>
    </w:p>
    <w:p w14:paraId="3BA9C908" w14:textId="77777777" w:rsidR="00C8218C" w:rsidRPr="002008C1" w:rsidRDefault="00C8218C" w:rsidP="00CA3F8F">
      <w:pPr>
        <w:pStyle w:val="Nadpis1"/>
        <w:numPr>
          <w:ilvl w:val="0"/>
          <w:numId w:val="5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B920215" w14:textId="07D0ABB0" w:rsidR="00C8218C" w:rsidRPr="002008C1" w:rsidRDefault="00C8218C" w:rsidP="00E460F4">
      <w:pPr>
        <w:pStyle w:val="Zkladntext"/>
        <w:spacing w:line="276" w:lineRule="auto"/>
        <w:jc w:val="both"/>
        <w:rPr>
          <w:sz w:val="24"/>
          <w:szCs w:val="24"/>
        </w:rPr>
      </w:pPr>
      <w:r w:rsidRPr="002008C1">
        <w:rPr>
          <w:sz w:val="24"/>
          <w:szCs w:val="24"/>
        </w:rPr>
        <w:t>Údaje o počte užívateľov drog liečených zo závi</w:t>
      </w:r>
      <w:r w:rsidR="00240A75" w:rsidRPr="002008C1">
        <w:rPr>
          <w:sz w:val="24"/>
          <w:szCs w:val="24"/>
        </w:rPr>
        <w:t>slosti za Slovenskú republiku v </w:t>
      </w:r>
      <w:r w:rsidRPr="002008C1">
        <w:rPr>
          <w:sz w:val="24"/>
          <w:szCs w:val="24"/>
        </w:rPr>
        <w:t>členení podľa druhu užívanej drogy, veku a pohlavia.</w:t>
      </w:r>
    </w:p>
    <w:p w14:paraId="2B66D917" w14:textId="77777777" w:rsidR="00C8218C" w:rsidRPr="002008C1" w:rsidRDefault="00C8218C" w:rsidP="00E460F4">
      <w:pPr>
        <w:pStyle w:val="Zkladntext"/>
        <w:spacing w:before="7" w:line="276" w:lineRule="auto"/>
        <w:jc w:val="both"/>
        <w:rPr>
          <w:sz w:val="24"/>
          <w:szCs w:val="24"/>
        </w:rPr>
      </w:pPr>
    </w:p>
    <w:p w14:paraId="23A30BC4" w14:textId="77777777" w:rsidR="00C8218C" w:rsidRPr="002008C1" w:rsidRDefault="00C8218C" w:rsidP="00CA3F8F">
      <w:pPr>
        <w:pStyle w:val="Nadpis1"/>
        <w:numPr>
          <w:ilvl w:val="0"/>
          <w:numId w:val="5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10731D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C0F3A67"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siedmich mesiacov po referenčnom roku.</w:t>
      </w:r>
    </w:p>
    <w:p w14:paraId="7F405795" w14:textId="77777777" w:rsidR="00C8218C" w:rsidRPr="002008C1" w:rsidRDefault="00C8218C" w:rsidP="00E460F4">
      <w:pPr>
        <w:pStyle w:val="Zkladntext"/>
        <w:spacing w:before="2" w:line="276" w:lineRule="auto"/>
        <w:jc w:val="both"/>
        <w:rPr>
          <w:sz w:val="24"/>
          <w:szCs w:val="24"/>
        </w:rPr>
      </w:pPr>
    </w:p>
    <w:p w14:paraId="626CEAFC" w14:textId="77777777" w:rsidR="000254BB" w:rsidRPr="002008C1" w:rsidRDefault="000254BB" w:rsidP="00E460F4">
      <w:pPr>
        <w:pStyle w:val="Nadpis1"/>
        <w:spacing w:before="1" w:line="276" w:lineRule="auto"/>
        <w:ind w:left="0" w:firstLine="0"/>
        <w:jc w:val="both"/>
        <w:rPr>
          <w:b w:val="0"/>
          <w:sz w:val="24"/>
          <w:szCs w:val="24"/>
        </w:rPr>
      </w:pPr>
      <w:r w:rsidRPr="002008C1">
        <w:rPr>
          <w:b w:val="0"/>
          <w:sz w:val="24"/>
          <w:szCs w:val="24"/>
        </w:rPr>
        <w:t>Správca administratívneho zdroja:</w:t>
      </w:r>
    </w:p>
    <w:p w14:paraId="077FA921" w14:textId="77777777" w:rsidR="00C8218C" w:rsidRPr="002008C1" w:rsidRDefault="00C8218C" w:rsidP="00E460F4">
      <w:pPr>
        <w:pStyle w:val="Nadpis1"/>
        <w:spacing w:before="1" w:line="276" w:lineRule="auto"/>
        <w:ind w:left="0" w:firstLine="0"/>
        <w:jc w:val="both"/>
        <w:rPr>
          <w:sz w:val="24"/>
          <w:szCs w:val="24"/>
        </w:rPr>
      </w:pPr>
      <w:r w:rsidRPr="002008C1">
        <w:rPr>
          <w:sz w:val="24"/>
          <w:szCs w:val="24"/>
        </w:rPr>
        <w:t>Úrad verejného zdravotníctva Slovenskej republiky</w:t>
      </w:r>
    </w:p>
    <w:p w14:paraId="4B538E64" w14:textId="77777777" w:rsidR="00C8218C" w:rsidRPr="002008C1" w:rsidRDefault="00C8218C" w:rsidP="00E460F4">
      <w:pPr>
        <w:pStyle w:val="Zkladntext"/>
        <w:spacing w:before="10" w:line="276" w:lineRule="auto"/>
        <w:jc w:val="both"/>
        <w:rPr>
          <w:b/>
          <w:sz w:val="24"/>
          <w:szCs w:val="24"/>
        </w:rPr>
      </w:pPr>
    </w:p>
    <w:p w14:paraId="5F8A6AE4" w14:textId="77777777" w:rsidR="00C8218C" w:rsidRPr="002008C1" w:rsidRDefault="00C8218C" w:rsidP="00CA3F8F">
      <w:pPr>
        <w:pStyle w:val="Zkladntext"/>
        <w:spacing w:line="276" w:lineRule="auto"/>
        <w:jc w:val="center"/>
        <w:rPr>
          <w:sz w:val="24"/>
          <w:szCs w:val="24"/>
        </w:rPr>
      </w:pPr>
      <w:r w:rsidRPr="002008C1">
        <w:rPr>
          <w:sz w:val="24"/>
          <w:szCs w:val="24"/>
        </w:rPr>
        <w:t>233.</w:t>
      </w:r>
    </w:p>
    <w:p w14:paraId="5C33A17D" w14:textId="77777777" w:rsidR="00C8218C" w:rsidRPr="002008C1" w:rsidRDefault="00C8218C" w:rsidP="00E460F4">
      <w:pPr>
        <w:pStyle w:val="Zkladntext"/>
        <w:spacing w:before="10" w:line="276" w:lineRule="auto"/>
        <w:jc w:val="both"/>
        <w:rPr>
          <w:sz w:val="24"/>
          <w:szCs w:val="24"/>
        </w:rPr>
      </w:pPr>
    </w:p>
    <w:p w14:paraId="43C7317F"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CRRP</w:t>
      </w:r>
    </w:p>
    <w:p w14:paraId="4BC29CFE"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Centrálny register rizikových prác</w:t>
      </w:r>
    </w:p>
    <w:p w14:paraId="040D9D89" w14:textId="77777777" w:rsidR="00C8218C" w:rsidRPr="002008C1" w:rsidRDefault="00C8218C" w:rsidP="00E460F4">
      <w:pPr>
        <w:pStyle w:val="Zkladntext"/>
        <w:spacing w:before="10" w:line="276" w:lineRule="auto"/>
        <w:jc w:val="both"/>
        <w:rPr>
          <w:b/>
          <w:sz w:val="24"/>
          <w:szCs w:val="24"/>
        </w:rPr>
      </w:pPr>
    </w:p>
    <w:p w14:paraId="19613B68" w14:textId="77777777" w:rsidR="00C8218C" w:rsidRPr="002008C1" w:rsidRDefault="00C8218C" w:rsidP="00CA3F8F">
      <w:pPr>
        <w:pStyle w:val="Nadpis1"/>
        <w:numPr>
          <w:ilvl w:val="0"/>
          <w:numId w:val="5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230C5D2" w14:textId="0BD7A612"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štatistiky o praco</w:t>
      </w:r>
      <w:r w:rsidR="00CA3F8F" w:rsidRPr="002008C1">
        <w:rPr>
          <w:sz w:val="24"/>
          <w:szCs w:val="24"/>
        </w:rPr>
        <w:t>vnej neschopnosti pre chorobu a </w:t>
      </w:r>
      <w:r w:rsidRPr="002008C1">
        <w:rPr>
          <w:sz w:val="24"/>
          <w:szCs w:val="24"/>
        </w:rPr>
        <w:t>úraz.</w:t>
      </w:r>
    </w:p>
    <w:p w14:paraId="6421D63D" w14:textId="77777777" w:rsidR="00C8218C" w:rsidRPr="002008C1" w:rsidRDefault="00C8218C" w:rsidP="00E460F4">
      <w:pPr>
        <w:pStyle w:val="Zkladntext"/>
        <w:spacing w:before="9" w:line="276" w:lineRule="auto"/>
        <w:jc w:val="both"/>
        <w:rPr>
          <w:sz w:val="24"/>
          <w:szCs w:val="24"/>
        </w:rPr>
      </w:pPr>
    </w:p>
    <w:p w14:paraId="0124D0E9" w14:textId="77777777" w:rsidR="00C8218C" w:rsidRPr="002008C1" w:rsidRDefault="00C8218C" w:rsidP="00CA3F8F">
      <w:pPr>
        <w:pStyle w:val="Nadpis1"/>
        <w:numPr>
          <w:ilvl w:val="0"/>
          <w:numId w:val="5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75DCC8F" w14:textId="33BE641D" w:rsidR="006D02CE" w:rsidRDefault="00C8218C" w:rsidP="00E460F4">
      <w:pPr>
        <w:pStyle w:val="Zkladntext"/>
        <w:spacing w:line="276" w:lineRule="auto"/>
        <w:jc w:val="both"/>
        <w:rPr>
          <w:sz w:val="24"/>
          <w:szCs w:val="24"/>
        </w:rPr>
      </w:pPr>
      <w:r w:rsidRPr="002008C1">
        <w:rPr>
          <w:sz w:val="24"/>
          <w:szCs w:val="24"/>
        </w:rPr>
        <w:t>Kompletné údaje o zamestnancoch na rizikových pracoviskách za Slovenskú republiku podľa pohlavi</w:t>
      </w:r>
      <w:r w:rsidR="00760FF8" w:rsidRPr="002008C1">
        <w:rPr>
          <w:sz w:val="24"/>
          <w:szCs w:val="24"/>
        </w:rPr>
        <w:t>a, územného členenia a podľa SK </w:t>
      </w:r>
      <w:r w:rsidRPr="002008C1">
        <w:rPr>
          <w:sz w:val="24"/>
          <w:szCs w:val="24"/>
        </w:rPr>
        <w:t>NACE.</w:t>
      </w:r>
    </w:p>
    <w:p w14:paraId="2A138866" w14:textId="77777777" w:rsidR="006D02CE" w:rsidRDefault="006D02CE">
      <w:pPr>
        <w:rPr>
          <w:sz w:val="24"/>
          <w:szCs w:val="24"/>
        </w:rPr>
      </w:pPr>
      <w:r>
        <w:rPr>
          <w:sz w:val="24"/>
          <w:szCs w:val="24"/>
        </w:rPr>
        <w:br w:type="page"/>
      </w:r>
    </w:p>
    <w:p w14:paraId="1AF05BB7" w14:textId="77777777" w:rsidR="00C8218C" w:rsidRPr="002008C1" w:rsidRDefault="00C8218C" w:rsidP="00CA3F8F">
      <w:pPr>
        <w:pStyle w:val="Nadpis1"/>
        <w:numPr>
          <w:ilvl w:val="0"/>
          <w:numId w:val="52"/>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8"/>
          <w:sz w:val="24"/>
          <w:szCs w:val="24"/>
        </w:rPr>
        <w:t xml:space="preserve"> </w:t>
      </w:r>
      <w:r w:rsidRPr="002008C1">
        <w:rPr>
          <w:sz w:val="24"/>
          <w:szCs w:val="24"/>
        </w:rPr>
        <w:t>údajov</w:t>
      </w:r>
    </w:p>
    <w:p w14:paraId="11FB2EB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C3C9F10"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troch mesiacov po referenčnom roku.</w:t>
      </w:r>
    </w:p>
    <w:p w14:paraId="12CE9DEE" w14:textId="77777777" w:rsidR="00C8218C" w:rsidRPr="002008C1" w:rsidRDefault="00C8218C" w:rsidP="00E460F4">
      <w:pPr>
        <w:pStyle w:val="Zkladntext"/>
        <w:spacing w:line="276" w:lineRule="auto"/>
        <w:jc w:val="both"/>
        <w:rPr>
          <w:sz w:val="24"/>
          <w:szCs w:val="24"/>
        </w:rPr>
      </w:pPr>
    </w:p>
    <w:p w14:paraId="1B8D716E" w14:textId="77777777" w:rsidR="00C8218C" w:rsidRPr="002008C1" w:rsidRDefault="00C8218C" w:rsidP="00A33347">
      <w:pPr>
        <w:pStyle w:val="Zkladntext"/>
        <w:spacing w:line="276" w:lineRule="auto"/>
        <w:jc w:val="center"/>
        <w:rPr>
          <w:sz w:val="24"/>
          <w:szCs w:val="24"/>
        </w:rPr>
      </w:pPr>
      <w:r w:rsidRPr="002008C1">
        <w:rPr>
          <w:sz w:val="24"/>
          <w:szCs w:val="24"/>
        </w:rPr>
        <w:t>234.</w:t>
      </w:r>
    </w:p>
    <w:p w14:paraId="1C4544C2" w14:textId="77777777" w:rsidR="00C8218C" w:rsidRPr="002008C1" w:rsidRDefault="00C8218C" w:rsidP="00E460F4">
      <w:pPr>
        <w:pStyle w:val="Zkladntext"/>
        <w:spacing w:before="5" w:line="276" w:lineRule="auto"/>
        <w:jc w:val="both"/>
        <w:rPr>
          <w:sz w:val="24"/>
          <w:szCs w:val="24"/>
        </w:rPr>
      </w:pPr>
    </w:p>
    <w:p w14:paraId="286B7802"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EPIS</w:t>
      </w:r>
    </w:p>
    <w:p w14:paraId="3DE79AAD"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Epidemiologický informačný systém</w:t>
      </w:r>
    </w:p>
    <w:p w14:paraId="7925B04B" w14:textId="77777777" w:rsidR="00C8218C" w:rsidRPr="002008C1" w:rsidRDefault="00C8218C" w:rsidP="00E460F4">
      <w:pPr>
        <w:pStyle w:val="Zkladntext"/>
        <w:spacing w:before="9" w:line="276" w:lineRule="auto"/>
        <w:jc w:val="both"/>
        <w:rPr>
          <w:b/>
          <w:sz w:val="24"/>
          <w:szCs w:val="24"/>
        </w:rPr>
      </w:pPr>
    </w:p>
    <w:p w14:paraId="35E91818" w14:textId="77777777" w:rsidR="00C8218C" w:rsidRPr="002008C1" w:rsidRDefault="00C8218C" w:rsidP="00CA3F8F">
      <w:pPr>
        <w:pStyle w:val="Nadpis1"/>
        <w:numPr>
          <w:ilvl w:val="0"/>
          <w:numId w:val="5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A4E2B75" w14:textId="2459E1DF" w:rsidR="00C8218C" w:rsidRPr="002008C1" w:rsidRDefault="00497C88" w:rsidP="00E460F4">
      <w:pPr>
        <w:pStyle w:val="Zkladntext"/>
        <w:spacing w:line="276" w:lineRule="auto"/>
        <w:jc w:val="both"/>
        <w:rPr>
          <w:sz w:val="24"/>
          <w:szCs w:val="24"/>
        </w:rPr>
      </w:pPr>
      <w:r w:rsidRPr="002008C1">
        <w:rPr>
          <w:sz w:val="24"/>
          <w:szCs w:val="24"/>
        </w:rPr>
        <w:t>Administratívne údaje slúžia na tvorbu štatistických produktov a zvyšovanie kvality štátnej štatistiky, pričom kľúčovou témou je sledovanie chorobnosti a zdravotného stavu obyvateľstva, kým sledovaným okruhom sú výstupy a ukazovatele v rámci epidemiologického informačného systému.</w:t>
      </w:r>
    </w:p>
    <w:p w14:paraId="33E60012" w14:textId="77777777" w:rsidR="00C8218C" w:rsidRPr="002008C1" w:rsidRDefault="00C8218C" w:rsidP="00E460F4">
      <w:pPr>
        <w:pStyle w:val="Zkladntext"/>
        <w:spacing w:before="7" w:line="276" w:lineRule="auto"/>
        <w:jc w:val="both"/>
        <w:rPr>
          <w:sz w:val="24"/>
          <w:szCs w:val="24"/>
        </w:rPr>
      </w:pPr>
    </w:p>
    <w:p w14:paraId="199D80D8" w14:textId="77777777" w:rsidR="00C8218C" w:rsidRPr="002008C1" w:rsidRDefault="00C8218C" w:rsidP="00CA3F8F">
      <w:pPr>
        <w:pStyle w:val="Nadpis1"/>
        <w:numPr>
          <w:ilvl w:val="0"/>
          <w:numId w:val="5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A648AD3" w14:textId="77777777" w:rsidR="00C8218C" w:rsidRPr="002008C1" w:rsidRDefault="00C8218C" w:rsidP="00E460F4">
      <w:pPr>
        <w:pStyle w:val="Zkladntext"/>
        <w:spacing w:line="276" w:lineRule="auto"/>
        <w:jc w:val="both"/>
        <w:rPr>
          <w:sz w:val="24"/>
          <w:szCs w:val="24"/>
        </w:rPr>
      </w:pPr>
      <w:r w:rsidRPr="002008C1">
        <w:rPr>
          <w:sz w:val="24"/>
          <w:szCs w:val="24"/>
        </w:rPr>
        <w:t>Údaje o výskyte vybraných prenosných ochorení za Slovenskú republiku.</w:t>
      </w:r>
    </w:p>
    <w:p w14:paraId="0E2EAEE0" w14:textId="77777777" w:rsidR="00C8218C" w:rsidRPr="002008C1" w:rsidRDefault="00C8218C" w:rsidP="00E460F4">
      <w:pPr>
        <w:pStyle w:val="Zkladntext"/>
        <w:spacing w:line="276" w:lineRule="auto"/>
        <w:jc w:val="both"/>
        <w:rPr>
          <w:sz w:val="24"/>
          <w:szCs w:val="24"/>
        </w:rPr>
      </w:pPr>
    </w:p>
    <w:p w14:paraId="2FF78245" w14:textId="77777777" w:rsidR="00C8218C" w:rsidRPr="002008C1" w:rsidRDefault="00C8218C" w:rsidP="00CA3F8F">
      <w:pPr>
        <w:pStyle w:val="Nadpis1"/>
        <w:numPr>
          <w:ilvl w:val="0"/>
          <w:numId w:val="5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9"/>
          <w:sz w:val="24"/>
          <w:szCs w:val="24"/>
        </w:rPr>
        <w:t xml:space="preserve"> </w:t>
      </w:r>
      <w:r w:rsidRPr="002008C1">
        <w:rPr>
          <w:sz w:val="24"/>
          <w:szCs w:val="24"/>
        </w:rPr>
        <w:t>údajov</w:t>
      </w:r>
    </w:p>
    <w:p w14:paraId="454D621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4B7E737"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5E2DF5EE" w14:textId="77777777" w:rsidR="00C8218C" w:rsidRPr="002008C1" w:rsidRDefault="00C8218C" w:rsidP="00E460F4">
      <w:pPr>
        <w:pStyle w:val="Zkladntext"/>
        <w:spacing w:line="276" w:lineRule="auto"/>
        <w:jc w:val="both"/>
        <w:rPr>
          <w:b/>
          <w:sz w:val="24"/>
          <w:szCs w:val="24"/>
        </w:rPr>
      </w:pPr>
    </w:p>
    <w:p w14:paraId="5D68A890" w14:textId="77777777" w:rsidR="00C8218C" w:rsidRPr="002008C1" w:rsidRDefault="00C8218C" w:rsidP="00A33347">
      <w:pPr>
        <w:pStyle w:val="Zkladntext"/>
        <w:spacing w:before="1" w:line="276" w:lineRule="auto"/>
        <w:jc w:val="center"/>
        <w:rPr>
          <w:sz w:val="24"/>
          <w:szCs w:val="24"/>
        </w:rPr>
      </w:pPr>
      <w:r w:rsidRPr="002008C1">
        <w:rPr>
          <w:sz w:val="24"/>
          <w:szCs w:val="24"/>
        </w:rPr>
        <w:t>235.</w:t>
      </w:r>
    </w:p>
    <w:p w14:paraId="131776D4" w14:textId="77777777" w:rsidR="00C8218C" w:rsidRPr="002008C1" w:rsidRDefault="00C8218C" w:rsidP="00E460F4">
      <w:pPr>
        <w:pStyle w:val="Zkladntext"/>
        <w:spacing w:before="10" w:line="276" w:lineRule="auto"/>
        <w:jc w:val="both"/>
        <w:rPr>
          <w:sz w:val="24"/>
          <w:szCs w:val="24"/>
        </w:rPr>
      </w:pPr>
    </w:p>
    <w:p w14:paraId="063666A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VODA_UVZ</w:t>
      </w:r>
    </w:p>
    <w:p w14:paraId="700DD582" w14:textId="1B1D951D"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w:t>
      </w:r>
      <w:r w:rsidR="00E720A0" w:rsidRPr="002008C1">
        <w:rPr>
          <w:b/>
          <w:sz w:val="24"/>
          <w:szCs w:val="24"/>
        </w:rPr>
        <w:t>aje o kvalite vody na kúpanie v </w:t>
      </w:r>
      <w:r w:rsidRPr="002008C1">
        <w:rPr>
          <w:b/>
          <w:sz w:val="24"/>
          <w:szCs w:val="24"/>
        </w:rPr>
        <w:t>prírodných vodných plochách</w:t>
      </w:r>
    </w:p>
    <w:p w14:paraId="5DC4D42F" w14:textId="77777777" w:rsidR="00C8218C" w:rsidRPr="002008C1" w:rsidRDefault="00C8218C" w:rsidP="00E460F4">
      <w:pPr>
        <w:pStyle w:val="Zkladntext"/>
        <w:spacing w:before="9" w:line="276" w:lineRule="auto"/>
        <w:jc w:val="both"/>
        <w:rPr>
          <w:b/>
          <w:sz w:val="24"/>
          <w:szCs w:val="24"/>
        </w:rPr>
      </w:pPr>
    </w:p>
    <w:p w14:paraId="630D07EF" w14:textId="77777777" w:rsidR="00C8218C" w:rsidRPr="002008C1" w:rsidRDefault="00C8218C" w:rsidP="00A33347">
      <w:pPr>
        <w:pStyle w:val="Nadpis1"/>
        <w:numPr>
          <w:ilvl w:val="0"/>
          <w:numId w:val="5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5F63525"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w:t>
      </w:r>
      <w:r w:rsidR="00355CA2" w:rsidRPr="002008C1">
        <w:rPr>
          <w:sz w:val="24"/>
          <w:szCs w:val="24"/>
        </w:rPr>
        <w:t xml:space="preserve"> v oblasti štatistiky životného prostredia</w:t>
      </w:r>
      <w:r w:rsidRPr="002008C1">
        <w:rPr>
          <w:sz w:val="24"/>
          <w:szCs w:val="24"/>
        </w:rPr>
        <w:t xml:space="preserve"> a zvyšovanie kvality štátnej štatistiky.</w:t>
      </w:r>
    </w:p>
    <w:p w14:paraId="51616D56" w14:textId="77777777" w:rsidR="00C8218C" w:rsidRPr="002008C1" w:rsidRDefault="00C8218C" w:rsidP="00E460F4">
      <w:pPr>
        <w:pStyle w:val="Zkladntext"/>
        <w:spacing w:before="6" w:line="276" w:lineRule="auto"/>
        <w:jc w:val="both"/>
        <w:rPr>
          <w:sz w:val="24"/>
          <w:szCs w:val="24"/>
        </w:rPr>
      </w:pPr>
    </w:p>
    <w:p w14:paraId="21AC4C1E" w14:textId="77777777" w:rsidR="00C8218C" w:rsidRPr="002008C1" w:rsidRDefault="00C8218C" w:rsidP="00A33347">
      <w:pPr>
        <w:pStyle w:val="Nadpis1"/>
        <w:numPr>
          <w:ilvl w:val="0"/>
          <w:numId w:val="5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9F0E680" w14:textId="7AE97223" w:rsidR="00C8218C" w:rsidRPr="002008C1" w:rsidRDefault="00C8218C" w:rsidP="00E460F4">
      <w:pPr>
        <w:pStyle w:val="Zkladntext"/>
        <w:spacing w:line="276" w:lineRule="auto"/>
        <w:jc w:val="both"/>
        <w:rPr>
          <w:sz w:val="24"/>
          <w:szCs w:val="24"/>
        </w:rPr>
      </w:pPr>
      <w:r w:rsidRPr="002008C1">
        <w:rPr>
          <w:sz w:val="24"/>
          <w:szCs w:val="24"/>
        </w:rPr>
        <w:t xml:space="preserve">Údaje o kvalite vody v rekreačných jazerách a vo vodných </w:t>
      </w:r>
      <w:r w:rsidR="00A33347" w:rsidRPr="002008C1">
        <w:rPr>
          <w:sz w:val="24"/>
          <w:szCs w:val="24"/>
        </w:rPr>
        <w:t>nádržiach za tie vodné plochy a </w:t>
      </w:r>
      <w:r w:rsidRPr="002008C1">
        <w:rPr>
          <w:sz w:val="24"/>
          <w:szCs w:val="24"/>
        </w:rPr>
        <w:t>odberné miesta, v ktorých sa v sledovanom roku vykonali minimálne tri odbery</w:t>
      </w:r>
      <w:r w:rsidR="00337EF9" w:rsidRPr="002008C1">
        <w:rPr>
          <w:sz w:val="24"/>
          <w:szCs w:val="24"/>
        </w:rPr>
        <w:t xml:space="preserve"> vody</w:t>
      </w:r>
      <w:r w:rsidRPr="002008C1">
        <w:rPr>
          <w:sz w:val="24"/>
          <w:szCs w:val="24"/>
        </w:rPr>
        <w:t>.</w:t>
      </w:r>
    </w:p>
    <w:p w14:paraId="59C7A0E7" w14:textId="77777777" w:rsidR="00C8218C" w:rsidRPr="002008C1" w:rsidRDefault="00C8218C" w:rsidP="00E460F4">
      <w:pPr>
        <w:pStyle w:val="Zkladntext"/>
        <w:spacing w:before="7" w:line="276" w:lineRule="auto"/>
        <w:jc w:val="both"/>
        <w:rPr>
          <w:sz w:val="24"/>
          <w:szCs w:val="24"/>
        </w:rPr>
      </w:pPr>
    </w:p>
    <w:p w14:paraId="5A74A70B" w14:textId="77777777" w:rsidR="00C8218C" w:rsidRPr="002008C1" w:rsidRDefault="00C8218C" w:rsidP="00A33347">
      <w:pPr>
        <w:pStyle w:val="Nadpis1"/>
        <w:numPr>
          <w:ilvl w:val="0"/>
          <w:numId w:val="5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83924C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9085273" w14:textId="6F2254CC" w:rsidR="006D02CE"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piatich mesiacov po referenčnom roku.</w:t>
      </w:r>
    </w:p>
    <w:p w14:paraId="131C1903" w14:textId="77777777" w:rsidR="006D02CE" w:rsidRDefault="006D02CE">
      <w:pPr>
        <w:rPr>
          <w:sz w:val="24"/>
          <w:szCs w:val="24"/>
        </w:rPr>
      </w:pPr>
      <w:r>
        <w:rPr>
          <w:sz w:val="24"/>
          <w:szCs w:val="24"/>
        </w:rPr>
        <w:br w:type="page"/>
      </w:r>
    </w:p>
    <w:p w14:paraId="7219B485" w14:textId="77777777" w:rsidR="00C8218C" w:rsidRPr="002008C1" w:rsidRDefault="00C8218C" w:rsidP="00A33347">
      <w:pPr>
        <w:pStyle w:val="Zkladntext"/>
        <w:spacing w:line="276" w:lineRule="auto"/>
        <w:jc w:val="center"/>
        <w:rPr>
          <w:sz w:val="24"/>
          <w:szCs w:val="24"/>
        </w:rPr>
      </w:pPr>
      <w:r w:rsidRPr="002008C1">
        <w:rPr>
          <w:sz w:val="24"/>
          <w:szCs w:val="24"/>
        </w:rPr>
        <w:lastRenderedPageBreak/>
        <w:t>236.</w:t>
      </w:r>
    </w:p>
    <w:p w14:paraId="5F2F5464" w14:textId="77777777" w:rsidR="00C8218C" w:rsidRPr="002008C1" w:rsidRDefault="00C8218C" w:rsidP="00E460F4">
      <w:pPr>
        <w:pStyle w:val="Zkladntext"/>
        <w:spacing w:before="10" w:line="276" w:lineRule="auto"/>
        <w:jc w:val="both"/>
        <w:rPr>
          <w:sz w:val="24"/>
          <w:szCs w:val="24"/>
        </w:rPr>
      </w:pPr>
    </w:p>
    <w:p w14:paraId="35C566C2"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VPCH</w:t>
      </w:r>
    </w:p>
    <w:p w14:paraId="7103DF90"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Vybrané prenosné choroby povinne hlásené</w:t>
      </w:r>
    </w:p>
    <w:p w14:paraId="3CA49544" w14:textId="77777777" w:rsidR="00C8218C" w:rsidRPr="002008C1" w:rsidRDefault="00C8218C" w:rsidP="00A33347">
      <w:pPr>
        <w:pStyle w:val="Nadpis1"/>
        <w:numPr>
          <w:ilvl w:val="0"/>
          <w:numId w:val="4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0FF3895" w14:textId="31FB899E" w:rsidR="00C8218C" w:rsidRPr="002008C1" w:rsidRDefault="00497C88" w:rsidP="00E460F4">
      <w:pPr>
        <w:pStyle w:val="Zkladntext"/>
        <w:spacing w:line="276" w:lineRule="auto"/>
        <w:jc w:val="both"/>
        <w:rPr>
          <w:sz w:val="24"/>
          <w:szCs w:val="24"/>
        </w:rPr>
      </w:pPr>
      <w:r w:rsidRPr="002008C1">
        <w:rPr>
          <w:sz w:val="24"/>
          <w:szCs w:val="24"/>
        </w:rPr>
        <w:t>Administratívne údaje slúžia na tvorbu štatistických produktov a zvyšovanie kvality štátnej štatistiky, pričom kľúčovou témou je sledovanie chorobnosti a zdravotného stavu obyvateľstva, kým sledovaným okruhom sú výstupy a ukazovatele v rámci epidemiologického informačného systému.</w:t>
      </w:r>
    </w:p>
    <w:p w14:paraId="2A2A6EAB" w14:textId="77777777" w:rsidR="00C8218C" w:rsidRPr="002008C1" w:rsidRDefault="00C8218C" w:rsidP="00E460F4">
      <w:pPr>
        <w:pStyle w:val="Zkladntext"/>
        <w:spacing w:before="9" w:line="276" w:lineRule="auto"/>
        <w:jc w:val="both"/>
        <w:rPr>
          <w:sz w:val="24"/>
          <w:szCs w:val="24"/>
        </w:rPr>
      </w:pPr>
    </w:p>
    <w:p w14:paraId="38E454FD" w14:textId="77777777" w:rsidR="00C8218C" w:rsidRPr="002008C1" w:rsidRDefault="00C8218C" w:rsidP="00A33347">
      <w:pPr>
        <w:pStyle w:val="Nadpis1"/>
        <w:numPr>
          <w:ilvl w:val="0"/>
          <w:numId w:val="49"/>
        </w:numPr>
        <w:tabs>
          <w:tab w:val="left" w:pos="1086"/>
        </w:tabs>
        <w:spacing w:before="1"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A9D3099" w14:textId="22AA0551" w:rsidR="00C8218C" w:rsidRPr="002008C1" w:rsidRDefault="00C8218C" w:rsidP="00E460F4">
      <w:pPr>
        <w:pStyle w:val="Zkladntext"/>
        <w:spacing w:line="276" w:lineRule="auto"/>
        <w:jc w:val="both"/>
        <w:rPr>
          <w:sz w:val="24"/>
          <w:szCs w:val="24"/>
        </w:rPr>
      </w:pPr>
      <w:r w:rsidRPr="002008C1">
        <w:rPr>
          <w:sz w:val="24"/>
          <w:szCs w:val="24"/>
        </w:rPr>
        <w:t>Údaje o výskyte vybraných prenosných ochorení za Slove</w:t>
      </w:r>
      <w:r w:rsidR="00A33347" w:rsidRPr="002008C1">
        <w:rPr>
          <w:sz w:val="24"/>
          <w:szCs w:val="24"/>
        </w:rPr>
        <w:t>nskú republiku podľa pohlavia a </w:t>
      </w:r>
      <w:r w:rsidRPr="002008C1">
        <w:rPr>
          <w:sz w:val="24"/>
          <w:szCs w:val="24"/>
        </w:rPr>
        <w:t>veku.</w:t>
      </w:r>
    </w:p>
    <w:p w14:paraId="6B5E2A62" w14:textId="77777777" w:rsidR="00C8218C" w:rsidRPr="002008C1" w:rsidRDefault="00C8218C" w:rsidP="00E460F4">
      <w:pPr>
        <w:pStyle w:val="Zkladntext"/>
        <w:spacing w:before="9" w:line="276" w:lineRule="auto"/>
        <w:jc w:val="both"/>
        <w:rPr>
          <w:sz w:val="24"/>
          <w:szCs w:val="24"/>
        </w:rPr>
      </w:pPr>
    </w:p>
    <w:p w14:paraId="168CD269" w14:textId="77777777" w:rsidR="00C8218C" w:rsidRPr="002008C1" w:rsidRDefault="00C8218C" w:rsidP="00A33347">
      <w:pPr>
        <w:pStyle w:val="Nadpis1"/>
        <w:numPr>
          <w:ilvl w:val="0"/>
          <w:numId w:val="4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370D3B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2B99FA9" w14:textId="610AD835"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štyroch mesiacov po referenčnom roku.</w:t>
      </w:r>
    </w:p>
    <w:p w14:paraId="680F96EA" w14:textId="77777777" w:rsidR="000254BB" w:rsidRPr="002008C1" w:rsidRDefault="000254BB" w:rsidP="00E460F4">
      <w:pPr>
        <w:pStyle w:val="Nadpis1"/>
        <w:spacing w:line="276" w:lineRule="auto"/>
        <w:ind w:left="0" w:firstLine="0"/>
        <w:jc w:val="both"/>
        <w:rPr>
          <w:sz w:val="24"/>
          <w:szCs w:val="24"/>
        </w:rPr>
      </w:pPr>
    </w:p>
    <w:p w14:paraId="391D84A5" w14:textId="77777777" w:rsidR="000254BB" w:rsidRPr="002008C1" w:rsidRDefault="000254BB" w:rsidP="00E460F4">
      <w:pPr>
        <w:pStyle w:val="Nadpis1"/>
        <w:spacing w:line="276" w:lineRule="auto"/>
        <w:ind w:left="0" w:firstLine="0"/>
        <w:jc w:val="both"/>
        <w:rPr>
          <w:b w:val="0"/>
          <w:sz w:val="24"/>
          <w:szCs w:val="24"/>
        </w:rPr>
      </w:pPr>
      <w:r w:rsidRPr="002008C1">
        <w:rPr>
          <w:b w:val="0"/>
          <w:sz w:val="24"/>
          <w:szCs w:val="24"/>
        </w:rPr>
        <w:t>Správca administratívneho zdroja:</w:t>
      </w:r>
    </w:p>
    <w:p w14:paraId="3C768E86" w14:textId="77777777" w:rsidR="00C8218C" w:rsidRPr="002008C1" w:rsidRDefault="00C8218C" w:rsidP="00E460F4">
      <w:pPr>
        <w:pStyle w:val="Nadpis1"/>
        <w:spacing w:line="276" w:lineRule="auto"/>
        <w:ind w:left="0" w:firstLine="0"/>
        <w:jc w:val="both"/>
        <w:rPr>
          <w:sz w:val="24"/>
          <w:szCs w:val="24"/>
        </w:rPr>
      </w:pPr>
      <w:r w:rsidRPr="002008C1">
        <w:rPr>
          <w:sz w:val="24"/>
          <w:szCs w:val="24"/>
        </w:rPr>
        <w:t>Úrad pre dohľad nad zdravotnou</w:t>
      </w:r>
      <w:r w:rsidRPr="002008C1">
        <w:rPr>
          <w:spacing w:val="36"/>
          <w:sz w:val="24"/>
          <w:szCs w:val="24"/>
        </w:rPr>
        <w:t xml:space="preserve"> </w:t>
      </w:r>
      <w:r w:rsidRPr="002008C1">
        <w:rPr>
          <w:sz w:val="24"/>
          <w:szCs w:val="24"/>
        </w:rPr>
        <w:t>starostlivosťou</w:t>
      </w:r>
    </w:p>
    <w:p w14:paraId="2B4689B1" w14:textId="77777777" w:rsidR="00C8218C" w:rsidRPr="002008C1" w:rsidRDefault="00C8218C" w:rsidP="00E460F4">
      <w:pPr>
        <w:pStyle w:val="Nadpis1"/>
        <w:spacing w:line="276" w:lineRule="auto"/>
        <w:ind w:left="0" w:firstLine="0"/>
        <w:jc w:val="both"/>
        <w:rPr>
          <w:sz w:val="24"/>
          <w:szCs w:val="24"/>
        </w:rPr>
      </w:pPr>
    </w:p>
    <w:p w14:paraId="113E54C2" w14:textId="77777777" w:rsidR="00C8218C" w:rsidRPr="002008C1" w:rsidRDefault="00C8218C" w:rsidP="00A33347">
      <w:pPr>
        <w:pStyle w:val="Zkladntext"/>
        <w:spacing w:line="276" w:lineRule="auto"/>
        <w:jc w:val="center"/>
        <w:rPr>
          <w:sz w:val="24"/>
          <w:szCs w:val="24"/>
        </w:rPr>
      </w:pPr>
      <w:r w:rsidRPr="002008C1">
        <w:rPr>
          <w:spacing w:val="-1"/>
          <w:sz w:val="24"/>
          <w:szCs w:val="24"/>
        </w:rPr>
        <w:t>237.</w:t>
      </w:r>
    </w:p>
    <w:p w14:paraId="1F465831" w14:textId="77777777" w:rsidR="00C8218C" w:rsidRPr="002008C1" w:rsidRDefault="00C8218C" w:rsidP="00E460F4">
      <w:pPr>
        <w:pStyle w:val="Zkladntext"/>
        <w:spacing w:before="10" w:line="276" w:lineRule="auto"/>
        <w:jc w:val="both"/>
        <w:rPr>
          <w:sz w:val="24"/>
          <w:szCs w:val="24"/>
        </w:rPr>
      </w:pPr>
    </w:p>
    <w:p w14:paraId="68B20EBD"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PVZP</w:t>
      </w:r>
    </w:p>
    <w:p w14:paraId="11EC58A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Poistenci verejného zdravotného poistenia</w:t>
      </w:r>
    </w:p>
    <w:p w14:paraId="3312D3E4" w14:textId="77777777" w:rsidR="00C8218C" w:rsidRPr="002008C1" w:rsidRDefault="00C8218C" w:rsidP="00E460F4">
      <w:pPr>
        <w:pStyle w:val="Zkladntext"/>
        <w:spacing w:before="9" w:line="276" w:lineRule="auto"/>
        <w:jc w:val="both"/>
        <w:rPr>
          <w:b/>
          <w:sz w:val="24"/>
          <w:szCs w:val="24"/>
        </w:rPr>
      </w:pPr>
    </w:p>
    <w:p w14:paraId="7457B302" w14:textId="77777777" w:rsidR="00C8218C" w:rsidRPr="002008C1" w:rsidRDefault="00C8218C" w:rsidP="00A33347">
      <w:pPr>
        <w:pStyle w:val="Nadpis1"/>
        <w:numPr>
          <w:ilvl w:val="0"/>
          <w:numId w:val="4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37B441E"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 na účely sčítania obyvateľov, domov a bytov a zabezpečenie kontinuity poskytovania údajov pre postcenzus.</w:t>
      </w:r>
    </w:p>
    <w:p w14:paraId="0AF11E6D" w14:textId="77777777" w:rsidR="00C8218C" w:rsidRPr="002008C1" w:rsidRDefault="00C8218C" w:rsidP="00E460F4">
      <w:pPr>
        <w:spacing w:line="276" w:lineRule="auto"/>
        <w:jc w:val="both"/>
        <w:rPr>
          <w:sz w:val="24"/>
          <w:szCs w:val="24"/>
        </w:rPr>
      </w:pPr>
    </w:p>
    <w:p w14:paraId="5F28E1CF" w14:textId="77777777" w:rsidR="00C8218C" w:rsidRPr="002008C1" w:rsidRDefault="00C8218C" w:rsidP="00A33347">
      <w:pPr>
        <w:pStyle w:val="Nadpis1"/>
        <w:numPr>
          <w:ilvl w:val="0"/>
          <w:numId w:val="4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E6BB477" w14:textId="77777777" w:rsidR="00C8218C" w:rsidRPr="002008C1" w:rsidRDefault="00C8218C" w:rsidP="00E460F4">
      <w:pPr>
        <w:pStyle w:val="Zkladntext"/>
        <w:spacing w:line="276" w:lineRule="auto"/>
        <w:jc w:val="both"/>
        <w:rPr>
          <w:sz w:val="24"/>
          <w:szCs w:val="24"/>
        </w:rPr>
      </w:pPr>
      <w:r w:rsidRPr="002008C1">
        <w:rPr>
          <w:sz w:val="24"/>
          <w:szCs w:val="24"/>
        </w:rPr>
        <w:t>Údaje o verejne zdravotne poistených občanoch Slovenskej republiky a o cudzincoch na území Slovenskej republiky v triedení podľa dátumu vzniku a dôvodu vzniku posledného verejného zdravotného poistenia platného aspoň jeden deň v referenčnom roku, dátumu narodenia verejne zdravotne poistenej osoby, rodného čísla poistenca, pohlavia poistenca, ekonomickej aktivity, štátneho občianstva poistenca, obce trvalého pobytu poistenca, dátumu zániku verejného zdravotného poistenia a dôvodu zániku verejného zdravotného poistenia, dátumu úmrtia poistenca.</w:t>
      </w:r>
    </w:p>
    <w:p w14:paraId="44F71325" w14:textId="77777777" w:rsidR="00C8218C" w:rsidRPr="002008C1" w:rsidRDefault="00C8218C" w:rsidP="00E460F4">
      <w:pPr>
        <w:pStyle w:val="Zkladntext"/>
        <w:spacing w:before="8" w:line="276" w:lineRule="auto"/>
        <w:jc w:val="both"/>
        <w:rPr>
          <w:sz w:val="24"/>
          <w:szCs w:val="24"/>
        </w:rPr>
      </w:pPr>
    </w:p>
    <w:p w14:paraId="55A64B15" w14:textId="77777777" w:rsidR="00C8218C" w:rsidRPr="002008C1" w:rsidRDefault="00C8218C" w:rsidP="00A33347">
      <w:pPr>
        <w:pStyle w:val="Nadpis1"/>
        <w:numPr>
          <w:ilvl w:val="0"/>
          <w:numId w:val="4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79B39E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908FB27" w14:textId="77777777" w:rsidR="00C8218C" w:rsidRPr="002008C1" w:rsidRDefault="00C8218C" w:rsidP="00E460F4">
      <w:pPr>
        <w:pStyle w:val="Zkladntext"/>
        <w:spacing w:line="276" w:lineRule="auto"/>
        <w:jc w:val="both"/>
        <w:rPr>
          <w:sz w:val="24"/>
          <w:szCs w:val="24"/>
        </w:rPr>
      </w:pPr>
      <w:r w:rsidRPr="002008C1">
        <w:rPr>
          <w:sz w:val="24"/>
          <w:szCs w:val="24"/>
        </w:rPr>
        <w:t xml:space="preserve">Lehota na poskytovanie údajov z administratívneho zdroja údajov: do piatich mesiacov po </w:t>
      </w:r>
      <w:r w:rsidRPr="002008C1">
        <w:rPr>
          <w:sz w:val="24"/>
          <w:szCs w:val="24"/>
        </w:rPr>
        <w:lastRenderedPageBreak/>
        <w:t>referenčnom roku.</w:t>
      </w:r>
    </w:p>
    <w:p w14:paraId="7897F5C2" w14:textId="77777777" w:rsidR="00C8218C" w:rsidRPr="002008C1" w:rsidRDefault="00C8218C" w:rsidP="00E460F4">
      <w:pPr>
        <w:spacing w:line="276" w:lineRule="auto"/>
        <w:jc w:val="both"/>
        <w:rPr>
          <w:spacing w:val="-1"/>
          <w:sz w:val="24"/>
          <w:szCs w:val="24"/>
        </w:rPr>
      </w:pPr>
    </w:p>
    <w:p w14:paraId="78BC1792" w14:textId="77777777" w:rsidR="00C8218C" w:rsidRPr="002008C1" w:rsidRDefault="00C8218C" w:rsidP="00A33347">
      <w:pPr>
        <w:spacing w:line="276" w:lineRule="auto"/>
        <w:jc w:val="center"/>
        <w:rPr>
          <w:sz w:val="24"/>
          <w:szCs w:val="24"/>
        </w:rPr>
      </w:pPr>
      <w:r w:rsidRPr="002008C1">
        <w:rPr>
          <w:spacing w:val="-1"/>
          <w:sz w:val="24"/>
          <w:szCs w:val="24"/>
        </w:rPr>
        <w:t>238.</w:t>
      </w:r>
    </w:p>
    <w:p w14:paraId="62E1453B" w14:textId="77777777" w:rsidR="00C8218C" w:rsidRPr="002008C1" w:rsidRDefault="00C8218C" w:rsidP="00E460F4">
      <w:pPr>
        <w:spacing w:before="10" w:line="276" w:lineRule="auto"/>
        <w:jc w:val="both"/>
        <w:rPr>
          <w:sz w:val="24"/>
          <w:szCs w:val="24"/>
        </w:rPr>
      </w:pPr>
    </w:p>
    <w:p w14:paraId="7729D8C0"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ZOMRETÉ OSOBY</w:t>
      </w:r>
    </w:p>
    <w:p w14:paraId="1B6D224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zomretých osobách na území SR</w:t>
      </w:r>
    </w:p>
    <w:p w14:paraId="44C9DB2F" w14:textId="77777777" w:rsidR="00C8218C" w:rsidRPr="002008C1" w:rsidRDefault="00C8218C" w:rsidP="00E460F4">
      <w:pPr>
        <w:spacing w:before="9" w:line="276" w:lineRule="auto"/>
        <w:jc w:val="both"/>
        <w:rPr>
          <w:b/>
          <w:sz w:val="24"/>
          <w:szCs w:val="24"/>
        </w:rPr>
      </w:pPr>
    </w:p>
    <w:p w14:paraId="0EEA738B" w14:textId="77777777" w:rsidR="00C8218C" w:rsidRPr="002008C1" w:rsidRDefault="00C8218C" w:rsidP="00A33347">
      <w:pPr>
        <w:numPr>
          <w:ilvl w:val="0"/>
          <w:numId w:val="509"/>
        </w:numPr>
        <w:tabs>
          <w:tab w:val="left" w:pos="1075"/>
        </w:tabs>
        <w:spacing w:line="276" w:lineRule="auto"/>
        <w:ind w:left="220"/>
        <w:jc w:val="both"/>
        <w:outlineLvl w:val="0"/>
        <w:rPr>
          <w:b/>
          <w:bCs/>
          <w:sz w:val="24"/>
          <w:szCs w:val="24"/>
        </w:rPr>
      </w:pPr>
      <w:r w:rsidRPr="002008C1">
        <w:rPr>
          <w:b/>
          <w:bCs/>
          <w:sz w:val="24"/>
          <w:szCs w:val="24"/>
        </w:rPr>
        <w:t>Účel a využitie údajov z administratívneho zdroja</w:t>
      </w:r>
      <w:r w:rsidRPr="002008C1">
        <w:rPr>
          <w:b/>
          <w:bCs/>
          <w:spacing w:val="2"/>
          <w:sz w:val="24"/>
          <w:szCs w:val="24"/>
        </w:rPr>
        <w:t xml:space="preserve"> </w:t>
      </w:r>
      <w:r w:rsidRPr="002008C1">
        <w:rPr>
          <w:b/>
          <w:bCs/>
          <w:sz w:val="24"/>
          <w:szCs w:val="24"/>
        </w:rPr>
        <w:t>údajov</w:t>
      </w:r>
    </w:p>
    <w:p w14:paraId="535F4A53" w14:textId="03DDD5C0" w:rsidR="00C8218C" w:rsidRPr="002008C1" w:rsidRDefault="00C8218C" w:rsidP="00E460F4">
      <w:pPr>
        <w:spacing w:line="276" w:lineRule="auto"/>
        <w:jc w:val="both"/>
        <w:rPr>
          <w:sz w:val="24"/>
          <w:szCs w:val="24"/>
        </w:rPr>
      </w:pPr>
      <w:r w:rsidRPr="002008C1">
        <w:rPr>
          <w:sz w:val="24"/>
          <w:szCs w:val="24"/>
        </w:rPr>
        <w:t>Administratívne údaje sa využijú pre zabezpečenie spracovania údajov a informácií za oblasť štátnej štatistiky Slovenskej republiky, štatistík požadovaných</w:t>
      </w:r>
      <w:r w:rsidR="00337EF9" w:rsidRPr="002008C1">
        <w:rPr>
          <w:sz w:val="24"/>
          <w:szCs w:val="24"/>
        </w:rPr>
        <w:t xml:space="preserve"> Eurostatom</w:t>
      </w:r>
      <w:r w:rsidR="005A32E6" w:rsidRPr="002008C1">
        <w:rPr>
          <w:sz w:val="24"/>
          <w:szCs w:val="24"/>
        </w:rPr>
        <w:t xml:space="preserve"> a</w:t>
      </w:r>
      <w:r w:rsidR="00240A75" w:rsidRPr="002008C1">
        <w:rPr>
          <w:sz w:val="24"/>
          <w:szCs w:val="24"/>
        </w:rPr>
        <w:t xml:space="preserve"> </w:t>
      </w:r>
      <w:r w:rsidRPr="002008C1">
        <w:rPr>
          <w:sz w:val="24"/>
          <w:szCs w:val="24"/>
        </w:rPr>
        <w:t>medzinárodnými inštitúciami.</w:t>
      </w:r>
    </w:p>
    <w:p w14:paraId="09B34027" w14:textId="77777777" w:rsidR="00C8218C" w:rsidRPr="002008C1" w:rsidRDefault="00C8218C" w:rsidP="00E460F4">
      <w:pPr>
        <w:spacing w:line="276" w:lineRule="auto"/>
        <w:jc w:val="both"/>
        <w:rPr>
          <w:sz w:val="24"/>
          <w:szCs w:val="24"/>
        </w:rPr>
      </w:pPr>
    </w:p>
    <w:p w14:paraId="3CB0BE28" w14:textId="25FE86C6" w:rsidR="00C8218C" w:rsidRPr="002008C1" w:rsidRDefault="00C8218C" w:rsidP="00A33347">
      <w:pPr>
        <w:numPr>
          <w:ilvl w:val="0"/>
          <w:numId w:val="509"/>
        </w:numPr>
        <w:tabs>
          <w:tab w:val="left" w:pos="1086"/>
        </w:tabs>
        <w:spacing w:line="276" w:lineRule="auto"/>
        <w:ind w:left="232" w:hanging="232"/>
        <w:jc w:val="both"/>
        <w:outlineLvl w:val="0"/>
        <w:rPr>
          <w:b/>
          <w:bCs/>
          <w:sz w:val="24"/>
          <w:szCs w:val="24"/>
        </w:rPr>
      </w:pPr>
      <w:r w:rsidRPr="002008C1">
        <w:rPr>
          <w:b/>
          <w:bCs/>
          <w:sz w:val="24"/>
          <w:szCs w:val="24"/>
        </w:rPr>
        <w:t>Charakteristika údajov poskytovaných z administratívneho zdroja</w:t>
      </w:r>
      <w:r w:rsidRPr="002008C1">
        <w:rPr>
          <w:b/>
          <w:bCs/>
          <w:spacing w:val="6"/>
          <w:sz w:val="24"/>
          <w:szCs w:val="24"/>
        </w:rPr>
        <w:t xml:space="preserve"> </w:t>
      </w:r>
      <w:r w:rsidRPr="002008C1">
        <w:rPr>
          <w:b/>
          <w:bCs/>
          <w:sz w:val="24"/>
          <w:szCs w:val="24"/>
        </w:rPr>
        <w:t>údajov</w:t>
      </w:r>
    </w:p>
    <w:p w14:paraId="30852DC7" w14:textId="43B1598E" w:rsidR="00557BC9" w:rsidRPr="002008C1" w:rsidRDefault="00557BC9" w:rsidP="00E460F4">
      <w:pPr>
        <w:tabs>
          <w:tab w:val="left" w:pos="1086"/>
        </w:tabs>
        <w:spacing w:line="276" w:lineRule="auto"/>
        <w:jc w:val="both"/>
        <w:outlineLvl w:val="0"/>
        <w:rPr>
          <w:bCs/>
          <w:sz w:val="24"/>
          <w:szCs w:val="24"/>
        </w:rPr>
      </w:pPr>
      <w:r w:rsidRPr="002008C1">
        <w:rPr>
          <w:bCs/>
          <w:sz w:val="24"/>
          <w:szCs w:val="24"/>
        </w:rPr>
        <w:t>Údaje o zomretých osobách zaznamenaných v informačnom systéme Úradu pre dohľad nad zdravotnou</w:t>
      </w:r>
      <w:r w:rsidR="00C375F0" w:rsidRPr="002008C1">
        <w:rPr>
          <w:bCs/>
          <w:sz w:val="24"/>
          <w:szCs w:val="24"/>
        </w:rPr>
        <w:t xml:space="preserve"> </w:t>
      </w:r>
      <w:r w:rsidRPr="002008C1">
        <w:rPr>
          <w:bCs/>
          <w:sz w:val="24"/>
          <w:szCs w:val="24"/>
        </w:rPr>
        <w:t>starostlivosťou.</w:t>
      </w:r>
    </w:p>
    <w:p w14:paraId="6810B953" w14:textId="77777777" w:rsidR="00C8218C" w:rsidRPr="002008C1" w:rsidRDefault="00C8218C" w:rsidP="00E460F4">
      <w:pPr>
        <w:spacing w:before="8" w:line="276" w:lineRule="auto"/>
        <w:jc w:val="both"/>
        <w:rPr>
          <w:sz w:val="24"/>
          <w:szCs w:val="24"/>
        </w:rPr>
      </w:pPr>
    </w:p>
    <w:p w14:paraId="64A284FC" w14:textId="77777777" w:rsidR="00C8218C" w:rsidRPr="002008C1" w:rsidRDefault="00C8218C" w:rsidP="00A33347">
      <w:pPr>
        <w:numPr>
          <w:ilvl w:val="0"/>
          <w:numId w:val="509"/>
        </w:numPr>
        <w:tabs>
          <w:tab w:val="left" w:pos="1064"/>
        </w:tabs>
        <w:spacing w:line="276" w:lineRule="auto"/>
        <w:ind w:left="210" w:hanging="210"/>
        <w:jc w:val="both"/>
        <w:outlineLvl w:val="0"/>
        <w:rPr>
          <w:b/>
          <w:bCs/>
          <w:sz w:val="24"/>
          <w:szCs w:val="24"/>
        </w:rPr>
      </w:pPr>
      <w:r w:rsidRPr="002008C1">
        <w:rPr>
          <w:b/>
          <w:bCs/>
          <w:sz w:val="24"/>
          <w:szCs w:val="24"/>
        </w:rPr>
        <w:t>Periodicita a lehoty na poskytovanie údajov z administratívneho zdroja</w:t>
      </w:r>
      <w:r w:rsidRPr="002008C1">
        <w:rPr>
          <w:b/>
          <w:bCs/>
          <w:spacing w:val="7"/>
          <w:sz w:val="24"/>
          <w:szCs w:val="24"/>
        </w:rPr>
        <w:t xml:space="preserve"> </w:t>
      </w:r>
      <w:r w:rsidRPr="002008C1">
        <w:rPr>
          <w:b/>
          <w:bCs/>
          <w:sz w:val="24"/>
          <w:szCs w:val="24"/>
        </w:rPr>
        <w:t>údajov</w:t>
      </w:r>
    </w:p>
    <w:p w14:paraId="49D49D99"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priebežne.</w:t>
      </w:r>
    </w:p>
    <w:p w14:paraId="7CAEDF8E" w14:textId="77777777" w:rsidR="00C8218C" w:rsidRPr="002008C1" w:rsidRDefault="00C8218C" w:rsidP="00E460F4">
      <w:pPr>
        <w:spacing w:line="276" w:lineRule="auto"/>
        <w:jc w:val="both"/>
        <w:rPr>
          <w:sz w:val="24"/>
          <w:szCs w:val="24"/>
        </w:rPr>
      </w:pPr>
      <w:r w:rsidRPr="002008C1">
        <w:rPr>
          <w:sz w:val="24"/>
          <w:szCs w:val="24"/>
        </w:rPr>
        <w:t>Lehota na poskytovanie údajov z administratívneho zdroja údajov: priebežne.</w:t>
      </w:r>
    </w:p>
    <w:p w14:paraId="6260C3D4" w14:textId="77777777" w:rsidR="00C8218C" w:rsidRPr="002008C1" w:rsidRDefault="00C8218C" w:rsidP="00E460F4">
      <w:pPr>
        <w:pStyle w:val="Zkladntext"/>
        <w:spacing w:line="276" w:lineRule="auto"/>
        <w:jc w:val="both"/>
        <w:rPr>
          <w:sz w:val="24"/>
          <w:szCs w:val="24"/>
        </w:rPr>
      </w:pPr>
    </w:p>
    <w:p w14:paraId="354595C6" w14:textId="77777777" w:rsidR="00C8218C" w:rsidRPr="002008C1" w:rsidRDefault="00C8218C" w:rsidP="00E460F4">
      <w:pPr>
        <w:spacing w:before="1" w:line="276" w:lineRule="auto"/>
        <w:jc w:val="both"/>
        <w:rPr>
          <w:bCs/>
          <w:sz w:val="24"/>
          <w:szCs w:val="24"/>
        </w:rPr>
      </w:pPr>
      <w:r w:rsidRPr="002008C1">
        <w:rPr>
          <w:bCs/>
          <w:sz w:val="24"/>
          <w:szCs w:val="24"/>
        </w:rPr>
        <w:t>Správca administratívneho zdroja údajov:</w:t>
      </w:r>
    </w:p>
    <w:p w14:paraId="498FAD23" w14:textId="77777777" w:rsidR="00C8218C" w:rsidRPr="002008C1" w:rsidRDefault="00C8218C" w:rsidP="00E460F4">
      <w:pPr>
        <w:spacing w:before="1" w:line="276" w:lineRule="auto"/>
        <w:jc w:val="both"/>
        <w:rPr>
          <w:b/>
          <w:bCs/>
          <w:sz w:val="24"/>
          <w:szCs w:val="24"/>
        </w:rPr>
      </w:pPr>
      <w:r w:rsidRPr="002008C1">
        <w:rPr>
          <w:b/>
          <w:bCs/>
          <w:sz w:val="24"/>
          <w:szCs w:val="24"/>
        </w:rPr>
        <w:t>Úrad pre reguláciu sieťových odvetví</w:t>
      </w:r>
    </w:p>
    <w:p w14:paraId="27F1FA3F" w14:textId="77777777" w:rsidR="00C8218C" w:rsidRPr="002008C1" w:rsidRDefault="00C8218C" w:rsidP="00E460F4">
      <w:pPr>
        <w:spacing w:before="1" w:line="276" w:lineRule="auto"/>
        <w:jc w:val="both"/>
        <w:rPr>
          <w:b/>
          <w:bCs/>
          <w:sz w:val="24"/>
          <w:szCs w:val="24"/>
        </w:rPr>
      </w:pPr>
    </w:p>
    <w:p w14:paraId="091A1742" w14:textId="77777777" w:rsidR="00C8218C" w:rsidRPr="002008C1" w:rsidRDefault="00C8218C" w:rsidP="00A33347">
      <w:pPr>
        <w:tabs>
          <w:tab w:val="left" w:pos="4035"/>
        </w:tabs>
        <w:spacing w:before="1" w:line="276" w:lineRule="auto"/>
        <w:jc w:val="center"/>
        <w:rPr>
          <w:bCs/>
          <w:sz w:val="24"/>
          <w:szCs w:val="24"/>
        </w:rPr>
      </w:pPr>
      <w:r w:rsidRPr="002008C1">
        <w:rPr>
          <w:bCs/>
          <w:sz w:val="24"/>
          <w:szCs w:val="24"/>
        </w:rPr>
        <w:t>239.</w:t>
      </w:r>
    </w:p>
    <w:p w14:paraId="48FB06AF" w14:textId="77777777" w:rsidR="00C8218C" w:rsidRPr="002008C1" w:rsidRDefault="00C8218C" w:rsidP="00E460F4">
      <w:pPr>
        <w:tabs>
          <w:tab w:val="left" w:pos="4035"/>
        </w:tabs>
        <w:spacing w:before="1" w:line="276" w:lineRule="auto"/>
        <w:jc w:val="both"/>
        <w:rPr>
          <w:bCs/>
          <w:sz w:val="24"/>
          <w:szCs w:val="24"/>
        </w:rPr>
      </w:pPr>
    </w:p>
    <w:p w14:paraId="613C3AE5" w14:textId="77777777" w:rsidR="00C8218C" w:rsidRPr="002008C1" w:rsidRDefault="00C8218C" w:rsidP="00E460F4">
      <w:pPr>
        <w:tabs>
          <w:tab w:val="left" w:pos="4035"/>
        </w:tabs>
        <w:spacing w:before="1" w:line="276" w:lineRule="auto"/>
        <w:jc w:val="both"/>
        <w:rPr>
          <w:bCs/>
          <w:sz w:val="24"/>
          <w:szCs w:val="24"/>
        </w:rPr>
      </w:pPr>
      <w:r w:rsidRPr="002008C1">
        <w:rPr>
          <w:bCs/>
          <w:sz w:val="24"/>
          <w:szCs w:val="24"/>
        </w:rPr>
        <w:t xml:space="preserve">Značka administratívneho zdroja údajov: </w:t>
      </w:r>
      <w:r w:rsidRPr="002008C1">
        <w:rPr>
          <w:b/>
          <w:bCs/>
          <w:sz w:val="24"/>
          <w:szCs w:val="24"/>
        </w:rPr>
        <w:t>SC-VHaTE</w:t>
      </w:r>
    </w:p>
    <w:p w14:paraId="5EAC3C6E" w14:textId="19FCF80F" w:rsidR="00C8218C" w:rsidRPr="002008C1" w:rsidRDefault="00C8218C" w:rsidP="00E460F4">
      <w:pPr>
        <w:tabs>
          <w:tab w:val="left" w:pos="4035"/>
        </w:tabs>
        <w:spacing w:before="1" w:line="276" w:lineRule="auto"/>
        <w:jc w:val="both"/>
        <w:rPr>
          <w:b/>
          <w:bCs/>
          <w:sz w:val="24"/>
          <w:szCs w:val="24"/>
        </w:rPr>
      </w:pPr>
      <w:r w:rsidRPr="002008C1">
        <w:rPr>
          <w:bCs/>
          <w:sz w:val="24"/>
          <w:szCs w:val="24"/>
        </w:rPr>
        <w:t xml:space="preserve">Názov administratívneho zdroja údajov: </w:t>
      </w:r>
      <w:r w:rsidRPr="002008C1">
        <w:rPr>
          <w:b/>
          <w:bCs/>
          <w:sz w:val="24"/>
          <w:szCs w:val="24"/>
        </w:rPr>
        <w:t>Úd</w:t>
      </w:r>
      <w:r w:rsidR="00240A75" w:rsidRPr="002008C1">
        <w:rPr>
          <w:b/>
          <w:bCs/>
          <w:sz w:val="24"/>
          <w:szCs w:val="24"/>
        </w:rPr>
        <w:t>aje o spotrebiteľských cenách v </w:t>
      </w:r>
      <w:r w:rsidRPr="002008C1">
        <w:rPr>
          <w:b/>
          <w:bCs/>
          <w:sz w:val="24"/>
          <w:szCs w:val="24"/>
        </w:rPr>
        <w:t>sieťových odvetviach vodného hospodárstva a tepelnej energetiky</w:t>
      </w:r>
    </w:p>
    <w:p w14:paraId="10972E9E" w14:textId="77777777" w:rsidR="00C8218C" w:rsidRPr="002008C1" w:rsidRDefault="00C8218C" w:rsidP="00E460F4">
      <w:pPr>
        <w:tabs>
          <w:tab w:val="left" w:pos="4035"/>
        </w:tabs>
        <w:spacing w:before="1" w:line="276" w:lineRule="auto"/>
        <w:jc w:val="both"/>
        <w:rPr>
          <w:bCs/>
          <w:sz w:val="24"/>
          <w:szCs w:val="24"/>
        </w:rPr>
      </w:pPr>
    </w:p>
    <w:p w14:paraId="12E41108" w14:textId="77777777" w:rsidR="00C8218C" w:rsidRPr="002008C1" w:rsidRDefault="00C8218C" w:rsidP="00E460F4">
      <w:pPr>
        <w:tabs>
          <w:tab w:val="left" w:pos="4035"/>
        </w:tabs>
        <w:spacing w:before="1" w:line="276" w:lineRule="auto"/>
        <w:jc w:val="both"/>
        <w:rPr>
          <w:b/>
          <w:bCs/>
          <w:sz w:val="24"/>
          <w:szCs w:val="24"/>
        </w:rPr>
      </w:pPr>
      <w:r w:rsidRPr="002008C1">
        <w:rPr>
          <w:b/>
          <w:bCs/>
          <w:sz w:val="24"/>
          <w:szCs w:val="24"/>
        </w:rPr>
        <w:t>a)</w:t>
      </w:r>
      <w:r w:rsidRPr="002008C1">
        <w:rPr>
          <w:bCs/>
          <w:sz w:val="24"/>
          <w:szCs w:val="24"/>
        </w:rPr>
        <w:t xml:space="preserve"> </w:t>
      </w:r>
      <w:r w:rsidRPr="002008C1">
        <w:rPr>
          <w:b/>
          <w:bCs/>
          <w:sz w:val="24"/>
          <w:szCs w:val="24"/>
        </w:rPr>
        <w:t>Účel a využitie údajov z administratívneho zdroja údajov</w:t>
      </w:r>
    </w:p>
    <w:p w14:paraId="526E2B22" w14:textId="72C382E4" w:rsidR="00C8218C" w:rsidRPr="002008C1" w:rsidRDefault="00C8218C" w:rsidP="00E460F4">
      <w:pPr>
        <w:tabs>
          <w:tab w:val="left" w:pos="4035"/>
        </w:tabs>
        <w:spacing w:before="1" w:line="276" w:lineRule="auto"/>
        <w:jc w:val="both"/>
        <w:rPr>
          <w:bCs/>
          <w:sz w:val="24"/>
          <w:szCs w:val="24"/>
        </w:rPr>
      </w:pPr>
      <w:r w:rsidRPr="002008C1">
        <w:rPr>
          <w:bCs/>
          <w:sz w:val="24"/>
          <w:szCs w:val="24"/>
        </w:rPr>
        <w:t>Administratívne údaje sa využijú na účely výpočtu indexu spotrebiteľských cien pre domácnosti, údaje o spotrebiteľských cenách v sieťových od</w:t>
      </w:r>
      <w:r w:rsidR="00A33347" w:rsidRPr="002008C1">
        <w:rPr>
          <w:bCs/>
          <w:sz w:val="24"/>
          <w:szCs w:val="24"/>
        </w:rPr>
        <w:t>vetviach vodného hospodárstva a </w:t>
      </w:r>
      <w:r w:rsidRPr="002008C1">
        <w:rPr>
          <w:bCs/>
          <w:sz w:val="24"/>
          <w:szCs w:val="24"/>
        </w:rPr>
        <w:t>tepelnej energetiky schválených rozhodnutiami Úradu pre reguláciu sieťových odvetví.</w:t>
      </w:r>
    </w:p>
    <w:p w14:paraId="67799F46" w14:textId="77777777" w:rsidR="00C8218C" w:rsidRPr="002008C1" w:rsidRDefault="00C8218C" w:rsidP="00E460F4">
      <w:pPr>
        <w:tabs>
          <w:tab w:val="left" w:pos="4035"/>
        </w:tabs>
        <w:spacing w:before="1" w:line="276" w:lineRule="auto"/>
        <w:jc w:val="both"/>
        <w:rPr>
          <w:bCs/>
          <w:sz w:val="24"/>
          <w:szCs w:val="24"/>
        </w:rPr>
      </w:pPr>
    </w:p>
    <w:p w14:paraId="3FE03E29" w14:textId="77777777" w:rsidR="00C8218C" w:rsidRPr="002008C1" w:rsidRDefault="00C8218C" w:rsidP="00E460F4">
      <w:pPr>
        <w:tabs>
          <w:tab w:val="left" w:pos="4035"/>
        </w:tabs>
        <w:spacing w:before="1" w:line="276" w:lineRule="auto"/>
        <w:jc w:val="both"/>
        <w:rPr>
          <w:b/>
          <w:bCs/>
          <w:sz w:val="24"/>
          <w:szCs w:val="24"/>
        </w:rPr>
      </w:pPr>
      <w:r w:rsidRPr="002008C1">
        <w:rPr>
          <w:b/>
          <w:bCs/>
          <w:sz w:val="24"/>
          <w:szCs w:val="24"/>
        </w:rPr>
        <w:t>b) Charakteristika údajov poskytovaných z administratívneho zdroja údajov</w:t>
      </w:r>
    </w:p>
    <w:p w14:paraId="18BD7CCB" w14:textId="77777777" w:rsidR="00C8218C" w:rsidRPr="002008C1" w:rsidRDefault="00C8218C" w:rsidP="00E460F4">
      <w:pPr>
        <w:tabs>
          <w:tab w:val="left" w:pos="4035"/>
        </w:tabs>
        <w:spacing w:before="1" w:line="276" w:lineRule="auto"/>
        <w:jc w:val="both"/>
        <w:rPr>
          <w:bCs/>
          <w:sz w:val="24"/>
          <w:szCs w:val="24"/>
        </w:rPr>
      </w:pPr>
      <w:r w:rsidRPr="002008C1">
        <w:rPr>
          <w:bCs/>
          <w:sz w:val="24"/>
          <w:szCs w:val="24"/>
        </w:rPr>
        <w:t>Údaje za subjekty v oblasti vodného hospodárstva v rámci celej Slovenskej republiky: spotrebiteľské ceny za pitnú a odpadovú vodu.</w:t>
      </w:r>
    </w:p>
    <w:p w14:paraId="38693FAE" w14:textId="77777777" w:rsidR="00C8218C" w:rsidRPr="002008C1" w:rsidRDefault="00C8218C" w:rsidP="00E460F4">
      <w:pPr>
        <w:tabs>
          <w:tab w:val="left" w:pos="4035"/>
        </w:tabs>
        <w:spacing w:before="1" w:line="276" w:lineRule="auto"/>
        <w:jc w:val="both"/>
        <w:rPr>
          <w:bCs/>
          <w:sz w:val="24"/>
          <w:szCs w:val="24"/>
        </w:rPr>
      </w:pPr>
      <w:r w:rsidRPr="002008C1">
        <w:rPr>
          <w:bCs/>
          <w:sz w:val="24"/>
          <w:szCs w:val="24"/>
        </w:rPr>
        <w:t>Údaje za subjekty v oblasti tepelnej energetiky v rámci celej Slovenskej republiky.</w:t>
      </w:r>
    </w:p>
    <w:p w14:paraId="38BCB813" w14:textId="77777777" w:rsidR="00C8218C" w:rsidRPr="002008C1" w:rsidRDefault="00C8218C" w:rsidP="00E460F4">
      <w:pPr>
        <w:tabs>
          <w:tab w:val="left" w:pos="4035"/>
        </w:tabs>
        <w:spacing w:before="1" w:line="276" w:lineRule="auto"/>
        <w:jc w:val="both"/>
        <w:rPr>
          <w:bCs/>
          <w:sz w:val="24"/>
          <w:szCs w:val="24"/>
        </w:rPr>
      </w:pPr>
    </w:p>
    <w:p w14:paraId="3AEE7DC8" w14:textId="77777777" w:rsidR="00C8218C" w:rsidRPr="002008C1" w:rsidRDefault="00C8218C" w:rsidP="00E460F4">
      <w:pPr>
        <w:tabs>
          <w:tab w:val="left" w:pos="4035"/>
        </w:tabs>
        <w:spacing w:before="1" w:line="276" w:lineRule="auto"/>
        <w:jc w:val="both"/>
        <w:rPr>
          <w:b/>
          <w:bCs/>
          <w:sz w:val="24"/>
          <w:szCs w:val="24"/>
        </w:rPr>
      </w:pPr>
      <w:r w:rsidRPr="002008C1">
        <w:rPr>
          <w:b/>
          <w:bCs/>
          <w:sz w:val="24"/>
          <w:szCs w:val="24"/>
        </w:rPr>
        <w:t>c) Periodicita a lehoty na poskytovanie údajov z administratívneho zdroja údajov</w:t>
      </w:r>
    </w:p>
    <w:p w14:paraId="6A5C2311" w14:textId="77777777" w:rsidR="00C8218C" w:rsidRPr="002008C1" w:rsidRDefault="00C8218C" w:rsidP="00E460F4">
      <w:pPr>
        <w:tabs>
          <w:tab w:val="left" w:pos="4035"/>
        </w:tabs>
        <w:spacing w:before="1" w:line="276" w:lineRule="auto"/>
        <w:jc w:val="both"/>
        <w:rPr>
          <w:bCs/>
          <w:sz w:val="24"/>
          <w:szCs w:val="24"/>
        </w:rPr>
      </w:pPr>
      <w:r w:rsidRPr="002008C1">
        <w:rPr>
          <w:bCs/>
          <w:sz w:val="24"/>
          <w:szCs w:val="24"/>
        </w:rPr>
        <w:t>Periodicita poskytovania údajov z administratívneho zdroja údajov: mesačne.</w:t>
      </w:r>
    </w:p>
    <w:p w14:paraId="6BBA32F7" w14:textId="77777777" w:rsidR="00C8218C" w:rsidRPr="002008C1" w:rsidRDefault="00C8218C" w:rsidP="00E460F4">
      <w:pPr>
        <w:pStyle w:val="Zkladntext"/>
        <w:spacing w:line="276" w:lineRule="auto"/>
        <w:jc w:val="both"/>
        <w:rPr>
          <w:bCs/>
          <w:sz w:val="24"/>
          <w:szCs w:val="24"/>
        </w:rPr>
      </w:pPr>
      <w:r w:rsidRPr="002008C1">
        <w:rPr>
          <w:bCs/>
          <w:sz w:val="24"/>
          <w:szCs w:val="24"/>
        </w:rPr>
        <w:t>Lehota na poskytovanie údajov z administratívneho zdroja údajov: do 22 dní za oblasť vodného hospodárstva a do 30 dní za oblasť tepelnej energetiky po uplynutí referenčného roka.</w:t>
      </w:r>
    </w:p>
    <w:p w14:paraId="42F47B0E" w14:textId="60C4BEC4" w:rsidR="008C2C5B" w:rsidRPr="002008C1" w:rsidRDefault="008C2C5B" w:rsidP="00E460F4">
      <w:pPr>
        <w:pStyle w:val="Zkladntext"/>
        <w:spacing w:before="6" w:line="276" w:lineRule="auto"/>
        <w:jc w:val="both"/>
        <w:rPr>
          <w:sz w:val="24"/>
          <w:szCs w:val="24"/>
        </w:rPr>
      </w:pPr>
    </w:p>
    <w:p w14:paraId="382197F6" w14:textId="3BD6C7EC" w:rsidR="00C8218C" w:rsidRPr="002008C1" w:rsidRDefault="00C8218C" w:rsidP="00E460F4">
      <w:pPr>
        <w:pStyle w:val="Zkladntext"/>
        <w:spacing w:line="276" w:lineRule="auto"/>
        <w:jc w:val="both"/>
        <w:rPr>
          <w:sz w:val="24"/>
          <w:szCs w:val="24"/>
        </w:rPr>
      </w:pPr>
      <w:r w:rsidRPr="002008C1">
        <w:rPr>
          <w:sz w:val="24"/>
          <w:szCs w:val="24"/>
        </w:rPr>
        <w:lastRenderedPageBreak/>
        <w:t>Správca administratívneho zdroja údajov:</w:t>
      </w:r>
    </w:p>
    <w:p w14:paraId="39C08306" w14:textId="186CBB27" w:rsidR="00557BC9" w:rsidRPr="002008C1" w:rsidRDefault="00557BC9" w:rsidP="00E460F4">
      <w:pPr>
        <w:pStyle w:val="Zkladntext"/>
        <w:spacing w:line="276" w:lineRule="auto"/>
        <w:jc w:val="both"/>
        <w:rPr>
          <w:sz w:val="24"/>
          <w:szCs w:val="24"/>
        </w:rPr>
      </w:pPr>
      <w:r w:rsidRPr="002008C1">
        <w:rPr>
          <w:b/>
          <w:sz w:val="24"/>
          <w:szCs w:val="24"/>
        </w:rPr>
        <w:t>Úrad</w:t>
      </w:r>
      <w:r w:rsidRPr="002008C1">
        <w:rPr>
          <w:sz w:val="24"/>
          <w:szCs w:val="24"/>
        </w:rPr>
        <w:t xml:space="preserve"> </w:t>
      </w:r>
      <w:r w:rsidRPr="002008C1">
        <w:rPr>
          <w:b/>
          <w:sz w:val="24"/>
          <w:szCs w:val="24"/>
        </w:rPr>
        <w:t>pre reguláciu elektronických komunikácií a poštových služieb</w:t>
      </w:r>
    </w:p>
    <w:p w14:paraId="765467B1" w14:textId="14206406" w:rsidR="00C375F0" w:rsidRPr="002008C1" w:rsidRDefault="00C375F0" w:rsidP="00E460F4">
      <w:pPr>
        <w:pStyle w:val="Zkladntext"/>
        <w:spacing w:line="276" w:lineRule="auto"/>
        <w:jc w:val="both"/>
        <w:rPr>
          <w:sz w:val="24"/>
          <w:szCs w:val="24"/>
        </w:rPr>
      </w:pPr>
    </w:p>
    <w:p w14:paraId="767FF81B" w14:textId="77777777" w:rsidR="00C8218C" w:rsidRPr="002008C1" w:rsidRDefault="00C8218C" w:rsidP="00A33347">
      <w:pPr>
        <w:spacing w:line="276" w:lineRule="auto"/>
        <w:jc w:val="center"/>
        <w:rPr>
          <w:sz w:val="24"/>
          <w:szCs w:val="24"/>
        </w:rPr>
      </w:pPr>
      <w:r w:rsidRPr="002008C1">
        <w:rPr>
          <w:spacing w:val="-1"/>
          <w:sz w:val="24"/>
          <w:szCs w:val="24"/>
        </w:rPr>
        <w:t>240.</w:t>
      </w:r>
    </w:p>
    <w:p w14:paraId="265E26DC" w14:textId="77777777" w:rsidR="00C8218C" w:rsidRPr="002008C1" w:rsidRDefault="00C8218C" w:rsidP="00E460F4">
      <w:pPr>
        <w:spacing w:before="10" w:line="276" w:lineRule="auto"/>
        <w:jc w:val="both"/>
        <w:rPr>
          <w:sz w:val="24"/>
          <w:szCs w:val="24"/>
        </w:rPr>
      </w:pPr>
    </w:p>
    <w:p w14:paraId="050593ED"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EKOSSaPS</w:t>
      </w:r>
    </w:p>
    <w:p w14:paraId="60399941" w14:textId="43C60064" w:rsidR="00C8218C" w:rsidRPr="002008C1" w:rsidRDefault="00C8218C" w:rsidP="00E460F4">
      <w:pPr>
        <w:spacing w:before="3" w:line="276" w:lineRule="auto"/>
        <w:jc w:val="both"/>
        <w:rPr>
          <w:b/>
          <w:sz w:val="24"/>
          <w:szCs w:val="24"/>
        </w:rPr>
      </w:pPr>
      <w:r w:rsidRPr="002008C1">
        <w:rPr>
          <w:sz w:val="24"/>
          <w:szCs w:val="24"/>
        </w:rPr>
        <w:t>Názov ad</w:t>
      </w:r>
      <w:r w:rsidR="00557BC9" w:rsidRPr="002008C1">
        <w:rPr>
          <w:sz w:val="24"/>
          <w:szCs w:val="24"/>
        </w:rPr>
        <w:t xml:space="preserve">ministratívneho zdroja údajov: </w:t>
      </w:r>
      <w:r w:rsidRPr="002008C1">
        <w:rPr>
          <w:b/>
          <w:sz w:val="24"/>
          <w:szCs w:val="24"/>
        </w:rPr>
        <w:t>Vybrané údaje o elektronických komunikačných sieťach</w:t>
      </w:r>
      <w:r w:rsidR="00C375F0" w:rsidRPr="002008C1">
        <w:rPr>
          <w:b/>
          <w:sz w:val="24"/>
          <w:szCs w:val="24"/>
        </w:rPr>
        <w:t xml:space="preserve"> </w:t>
      </w:r>
      <w:r w:rsidRPr="002008C1">
        <w:rPr>
          <w:b/>
          <w:sz w:val="24"/>
          <w:szCs w:val="24"/>
        </w:rPr>
        <w:t>a službách a poštových službách za Slovenskú republiku</w:t>
      </w:r>
    </w:p>
    <w:p w14:paraId="1CB93260" w14:textId="77777777" w:rsidR="00C8218C" w:rsidRPr="002008C1" w:rsidRDefault="00C8218C" w:rsidP="00E460F4">
      <w:pPr>
        <w:spacing w:before="9" w:line="276" w:lineRule="auto"/>
        <w:jc w:val="both"/>
        <w:rPr>
          <w:b/>
          <w:sz w:val="24"/>
          <w:szCs w:val="24"/>
        </w:rPr>
      </w:pPr>
    </w:p>
    <w:p w14:paraId="07CE4599" w14:textId="0E94A393" w:rsidR="00C8218C" w:rsidRPr="002008C1" w:rsidRDefault="00C8218C" w:rsidP="00A33347">
      <w:pPr>
        <w:tabs>
          <w:tab w:val="left" w:pos="1075"/>
        </w:tabs>
        <w:spacing w:before="1" w:line="276" w:lineRule="auto"/>
        <w:jc w:val="both"/>
        <w:outlineLvl w:val="0"/>
        <w:rPr>
          <w:b/>
          <w:bCs/>
          <w:sz w:val="24"/>
          <w:szCs w:val="24"/>
        </w:rPr>
      </w:pPr>
      <w:r w:rsidRPr="002008C1">
        <w:rPr>
          <w:b/>
          <w:bCs/>
          <w:sz w:val="24"/>
          <w:szCs w:val="24"/>
        </w:rPr>
        <w:t>a) Účel a využitie údajov z administratívneho zdroja</w:t>
      </w:r>
      <w:r w:rsidRPr="002008C1">
        <w:rPr>
          <w:b/>
          <w:bCs/>
          <w:spacing w:val="2"/>
          <w:sz w:val="24"/>
          <w:szCs w:val="24"/>
        </w:rPr>
        <w:t xml:space="preserve"> </w:t>
      </w:r>
      <w:r w:rsidRPr="002008C1">
        <w:rPr>
          <w:b/>
          <w:bCs/>
          <w:sz w:val="24"/>
          <w:szCs w:val="24"/>
        </w:rPr>
        <w:t>údajov</w:t>
      </w:r>
    </w:p>
    <w:p w14:paraId="0F50C551" w14:textId="4F47C8ED" w:rsidR="00C8218C" w:rsidRPr="002008C1" w:rsidRDefault="00C8218C" w:rsidP="00E460F4">
      <w:pPr>
        <w:spacing w:line="276" w:lineRule="auto"/>
        <w:jc w:val="both"/>
        <w:rPr>
          <w:sz w:val="24"/>
          <w:szCs w:val="24"/>
        </w:rPr>
      </w:pPr>
      <w:r w:rsidRPr="002008C1">
        <w:rPr>
          <w:sz w:val="24"/>
          <w:szCs w:val="24"/>
        </w:rPr>
        <w:t>Ad</w:t>
      </w:r>
      <w:r w:rsidR="007F5C7A" w:rsidRPr="002008C1">
        <w:rPr>
          <w:sz w:val="24"/>
          <w:szCs w:val="24"/>
        </w:rPr>
        <w:t>ministratívne údaje</w:t>
      </w:r>
      <w:r w:rsidRPr="002008C1">
        <w:rPr>
          <w:sz w:val="24"/>
          <w:szCs w:val="24"/>
        </w:rPr>
        <w:t xml:space="preserve"> sú potrebné</w:t>
      </w:r>
      <w:r w:rsidR="007F5C7A" w:rsidRPr="002008C1">
        <w:rPr>
          <w:sz w:val="24"/>
          <w:szCs w:val="24"/>
        </w:rPr>
        <w:t xml:space="preserve"> na účely publikovania informácií</w:t>
      </w:r>
      <w:r w:rsidRPr="002008C1">
        <w:rPr>
          <w:sz w:val="24"/>
          <w:szCs w:val="24"/>
        </w:rPr>
        <w:t xml:space="preserve"> </w:t>
      </w:r>
      <w:r w:rsidR="006C1C6C" w:rsidRPr="002008C1">
        <w:rPr>
          <w:sz w:val="24"/>
          <w:szCs w:val="24"/>
        </w:rPr>
        <w:t xml:space="preserve">vo verejných databázach </w:t>
      </w:r>
      <w:r w:rsidR="007F5C7A" w:rsidRPr="002008C1">
        <w:rPr>
          <w:sz w:val="24"/>
          <w:szCs w:val="24"/>
        </w:rPr>
        <w:t>štatistického úradu</w:t>
      </w:r>
      <w:r w:rsidR="00355CA2" w:rsidRPr="002008C1">
        <w:rPr>
          <w:sz w:val="24"/>
          <w:szCs w:val="24"/>
        </w:rPr>
        <w:t>,</w:t>
      </w:r>
      <w:r w:rsidR="007F5C7A" w:rsidRPr="002008C1">
        <w:rPr>
          <w:sz w:val="24"/>
          <w:szCs w:val="24"/>
        </w:rPr>
        <w:t xml:space="preserve"> </w:t>
      </w:r>
      <w:r w:rsidR="00A50782" w:rsidRPr="002008C1">
        <w:rPr>
          <w:sz w:val="24"/>
          <w:szCs w:val="24"/>
        </w:rPr>
        <w:t>n</w:t>
      </w:r>
      <w:r w:rsidR="00355CA2" w:rsidRPr="002008C1">
        <w:rPr>
          <w:sz w:val="24"/>
          <w:szCs w:val="24"/>
        </w:rPr>
        <w:t>a</w:t>
      </w:r>
      <w:r w:rsidR="0096342B" w:rsidRPr="002008C1">
        <w:rPr>
          <w:sz w:val="24"/>
          <w:szCs w:val="24"/>
        </w:rPr>
        <w:t xml:space="preserve"> tvorbu </w:t>
      </w:r>
      <w:r w:rsidR="0085754E" w:rsidRPr="002008C1">
        <w:rPr>
          <w:sz w:val="24"/>
          <w:szCs w:val="24"/>
        </w:rPr>
        <w:t xml:space="preserve">medzinárodných dotazníkov </w:t>
      </w:r>
      <w:r w:rsidR="0096342B" w:rsidRPr="002008C1">
        <w:rPr>
          <w:sz w:val="24"/>
          <w:szCs w:val="24"/>
        </w:rPr>
        <w:t>a</w:t>
      </w:r>
      <w:r w:rsidR="00240A75" w:rsidRPr="002008C1">
        <w:rPr>
          <w:sz w:val="24"/>
          <w:szCs w:val="24"/>
        </w:rPr>
        <w:t> </w:t>
      </w:r>
      <w:r w:rsidR="00CD7831" w:rsidRPr="002008C1">
        <w:rPr>
          <w:sz w:val="24"/>
          <w:szCs w:val="24"/>
        </w:rPr>
        <w:t>na</w:t>
      </w:r>
      <w:r w:rsidR="0096342B" w:rsidRPr="002008C1">
        <w:rPr>
          <w:sz w:val="24"/>
          <w:szCs w:val="24"/>
        </w:rPr>
        <w:t> z</w:t>
      </w:r>
      <w:r w:rsidR="00CD7831" w:rsidRPr="002008C1">
        <w:rPr>
          <w:sz w:val="24"/>
          <w:szCs w:val="24"/>
        </w:rPr>
        <w:t>vyšovanie</w:t>
      </w:r>
      <w:r w:rsidR="0096342B" w:rsidRPr="002008C1">
        <w:rPr>
          <w:sz w:val="24"/>
          <w:szCs w:val="24"/>
        </w:rPr>
        <w:t xml:space="preserve"> kvality štátnej štatistiky.</w:t>
      </w:r>
    </w:p>
    <w:p w14:paraId="28AE79E3" w14:textId="77777777" w:rsidR="00C8218C" w:rsidRPr="002008C1" w:rsidRDefault="00C8218C" w:rsidP="00E460F4">
      <w:pPr>
        <w:spacing w:line="276" w:lineRule="auto"/>
        <w:jc w:val="both"/>
        <w:rPr>
          <w:sz w:val="24"/>
          <w:szCs w:val="24"/>
        </w:rPr>
      </w:pPr>
    </w:p>
    <w:p w14:paraId="4886BB8D" w14:textId="77777777" w:rsidR="00C8218C" w:rsidRPr="002008C1" w:rsidRDefault="00C8218C" w:rsidP="00E460F4">
      <w:pPr>
        <w:tabs>
          <w:tab w:val="left" w:pos="1086"/>
        </w:tabs>
        <w:spacing w:line="276" w:lineRule="auto"/>
        <w:jc w:val="both"/>
        <w:outlineLvl w:val="0"/>
        <w:rPr>
          <w:b/>
          <w:bCs/>
          <w:sz w:val="24"/>
          <w:szCs w:val="24"/>
        </w:rPr>
      </w:pPr>
      <w:r w:rsidRPr="002008C1">
        <w:rPr>
          <w:b/>
          <w:bCs/>
          <w:sz w:val="24"/>
          <w:szCs w:val="24"/>
        </w:rPr>
        <w:t>b) Charakteristika údajov poskytovaných z administratívneho zdroja</w:t>
      </w:r>
      <w:r w:rsidRPr="002008C1">
        <w:rPr>
          <w:b/>
          <w:bCs/>
          <w:spacing w:val="6"/>
          <w:sz w:val="24"/>
          <w:szCs w:val="24"/>
        </w:rPr>
        <w:t xml:space="preserve"> </w:t>
      </w:r>
      <w:r w:rsidRPr="002008C1">
        <w:rPr>
          <w:b/>
          <w:bCs/>
          <w:sz w:val="24"/>
          <w:szCs w:val="24"/>
        </w:rPr>
        <w:t>údajov</w:t>
      </w:r>
    </w:p>
    <w:p w14:paraId="73D5F200" w14:textId="67C2B4B1" w:rsidR="00C8218C" w:rsidRPr="002008C1" w:rsidRDefault="00C8218C" w:rsidP="00E460F4">
      <w:pPr>
        <w:spacing w:before="8" w:line="276" w:lineRule="auto"/>
        <w:ind w:firstLine="1"/>
        <w:jc w:val="both"/>
        <w:rPr>
          <w:sz w:val="24"/>
          <w:szCs w:val="24"/>
        </w:rPr>
      </w:pPr>
      <w:r w:rsidRPr="002008C1">
        <w:rPr>
          <w:sz w:val="24"/>
          <w:szCs w:val="24"/>
        </w:rPr>
        <w:t>Údaje o elektronických komunikačných sieťach a službách, mobilných sieťa</w:t>
      </w:r>
      <w:r w:rsidR="00240A75" w:rsidRPr="002008C1">
        <w:rPr>
          <w:sz w:val="24"/>
          <w:szCs w:val="24"/>
        </w:rPr>
        <w:t>ch a </w:t>
      </w:r>
      <w:r w:rsidRPr="002008C1">
        <w:rPr>
          <w:sz w:val="24"/>
          <w:szCs w:val="24"/>
        </w:rPr>
        <w:t>pripojení na internet</w:t>
      </w:r>
      <w:r w:rsidR="005278FC" w:rsidRPr="002008C1">
        <w:rPr>
          <w:sz w:val="24"/>
          <w:szCs w:val="24"/>
        </w:rPr>
        <w:t>, vybrané údaje o elektronických komunikačných sieťach a službách a poštových službách v členení podľa samosprávnych krajov.</w:t>
      </w:r>
      <w:r w:rsidRPr="002008C1">
        <w:rPr>
          <w:sz w:val="24"/>
          <w:szCs w:val="24"/>
        </w:rPr>
        <w:t xml:space="preserve"> </w:t>
      </w:r>
    </w:p>
    <w:p w14:paraId="51AEFBD9" w14:textId="77777777" w:rsidR="00C8218C" w:rsidRPr="002008C1" w:rsidRDefault="00C8218C" w:rsidP="00E460F4">
      <w:pPr>
        <w:spacing w:before="8" w:line="276" w:lineRule="auto"/>
        <w:jc w:val="both"/>
        <w:rPr>
          <w:sz w:val="24"/>
          <w:szCs w:val="24"/>
        </w:rPr>
      </w:pPr>
    </w:p>
    <w:p w14:paraId="4100837B" w14:textId="77777777" w:rsidR="00C8218C" w:rsidRPr="002008C1" w:rsidRDefault="00C8218C" w:rsidP="00E460F4">
      <w:pPr>
        <w:tabs>
          <w:tab w:val="left" w:pos="1064"/>
        </w:tabs>
        <w:spacing w:before="1" w:line="276" w:lineRule="auto"/>
        <w:jc w:val="both"/>
        <w:outlineLvl w:val="0"/>
        <w:rPr>
          <w:b/>
          <w:bCs/>
          <w:sz w:val="24"/>
          <w:szCs w:val="24"/>
        </w:rPr>
      </w:pPr>
      <w:r w:rsidRPr="002008C1">
        <w:rPr>
          <w:b/>
          <w:bCs/>
          <w:sz w:val="24"/>
          <w:szCs w:val="24"/>
        </w:rPr>
        <w:t>c) Periodicita a lehoty na poskytovanie údajov z administratívneho zdroja</w:t>
      </w:r>
      <w:r w:rsidRPr="002008C1">
        <w:rPr>
          <w:b/>
          <w:bCs/>
          <w:spacing w:val="7"/>
          <w:sz w:val="24"/>
          <w:szCs w:val="24"/>
        </w:rPr>
        <w:t xml:space="preserve"> </w:t>
      </w:r>
      <w:r w:rsidRPr="002008C1">
        <w:rPr>
          <w:b/>
          <w:bCs/>
          <w:sz w:val="24"/>
          <w:szCs w:val="24"/>
        </w:rPr>
        <w:t>údajov</w:t>
      </w:r>
    </w:p>
    <w:p w14:paraId="4BC0E2BE"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ročne.</w:t>
      </w:r>
    </w:p>
    <w:p w14:paraId="6FFC6191" w14:textId="576E3C31" w:rsidR="00A50782" w:rsidRPr="002008C1" w:rsidRDefault="00C8218C" w:rsidP="00E460F4">
      <w:pPr>
        <w:spacing w:line="276" w:lineRule="auto"/>
        <w:jc w:val="both"/>
        <w:rPr>
          <w:sz w:val="24"/>
          <w:szCs w:val="24"/>
        </w:rPr>
      </w:pPr>
      <w:r w:rsidRPr="002008C1">
        <w:rPr>
          <w:sz w:val="24"/>
          <w:szCs w:val="24"/>
        </w:rPr>
        <w:t>Lehota na poskytovanie údajov z administratívneho zdroja údajov: do piatich mesiacov</w:t>
      </w:r>
      <w:r w:rsidR="00240A75" w:rsidRPr="002008C1">
        <w:rPr>
          <w:sz w:val="24"/>
          <w:szCs w:val="24"/>
        </w:rPr>
        <w:t xml:space="preserve"> </w:t>
      </w:r>
      <w:r w:rsidR="00A50782" w:rsidRPr="002008C1">
        <w:rPr>
          <w:sz w:val="24"/>
          <w:szCs w:val="24"/>
        </w:rPr>
        <w:t>po referenčnom období.</w:t>
      </w:r>
    </w:p>
    <w:p w14:paraId="6A61C8F6" w14:textId="77777777" w:rsidR="00C8218C" w:rsidRPr="002008C1" w:rsidRDefault="00C8218C" w:rsidP="00E460F4">
      <w:pPr>
        <w:pStyle w:val="Zkladntext"/>
        <w:spacing w:line="276" w:lineRule="auto"/>
        <w:jc w:val="both"/>
        <w:rPr>
          <w:sz w:val="24"/>
          <w:szCs w:val="24"/>
        </w:rPr>
      </w:pPr>
    </w:p>
    <w:p w14:paraId="44676AE5"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4E7CB1C0"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Ministerstvo životného prostredia Slovenskej republiky</w:t>
      </w:r>
      <w:r w:rsidR="000254BB" w:rsidRPr="002008C1">
        <w:rPr>
          <w:sz w:val="24"/>
          <w:szCs w:val="24"/>
        </w:rPr>
        <w:t>, Štátna ochrana prírody Slovenskej republiky</w:t>
      </w:r>
    </w:p>
    <w:p w14:paraId="20BBF56F" w14:textId="77777777" w:rsidR="00C8218C" w:rsidRPr="002008C1" w:rsidRDefault="00C8218C" w:rsidP="00E460F4">
      <w:pPr>
        <w:pStyle w:val="Zkladntext"/>
        <w:spacing w:line="276" w:lineRule="auto"/>
        <w:jc w:val="both"/>
        <w:rPr>
          <w:b/>
          <w:sz w:val="24"/>
          <w:szCs w:val="24"/>
        </w:rPr>
      </w:pPr>
    </w:p>
    <w:p w14:paraId="132A9989" w14:textId="77777777" w:rsidR="00C8218C" w:rsidRPr="002008C1" w:rsidRDefault="00D80D72" w:rsidP="00A33347">
      <w:pPr>
        <w:pStyle w:val="Zkladntext"/>
        <w:spacing w:line="276" w:lineRule="auto"/>
        <w:jc w:val="center"/>
        <w:rPr>
          <w:sz w:val="24"/>
          <w:szCs w:val="24"/>
        </w:rPr>
      </w:pPr>
      <w:r w:rsidRPr="002008C1">
        <w:rPr>
          <w:sz w:val="24"/>
          <w:szCs w:val="24"/>
        </w:rPr>
        <w:t>241</w:t>
      </w:r>
      <w:r w:rsidR="00C8218C" w:rsidRPr="002008C1">
        <w:rPr>
          <w:sz w:val="24"/>
          <w:szCs w:val="24"/>
        </w:rPr>
        <w:t>.</w:t>
      </w:r>
    </w:p>
    <w:p w14:paraId="6450CA79" w14:textId="77777777" w:rsidR="00C8218C" w:rsidRPr="002008C1" w:rsidRDefault="00C8218C" w:rsidP="00E460F4">
      <w:pPr>
        <w:pStyle w:val="Zkladntext"/>
        <w:spacing w:before="10" w:line="276" w:lineRule="auto"/>
        <w:jc w:val="both"/>
        <w:rPr>
          <w:sz w:val="24"/>
          <w:szCs w:val="24"/>
        </w:rPr>
      </w:pPr>
    </w:p>
    <w:p w14:paraId="0A747C85"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CH_UZEMIA</w:t>
      </w:r>
    </w:p>
    <w:p w14:paraId="31D9B7C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Chránené územia</w:t>
      </w:r>
    </w:p>
    <w:p w14:paraId="086B6539" w14:textId="77777777" w:rsidR="00C8218C" w:rsidRPr="002008C1" w:rsidRDefault="00C8218C" w:rsidP="00E460F4">
      <w:pPr>
        <w:pStyle w:val="Zkladntext"/>
        <w:spacing w:before="9" w:line="276" w:lineRule="auto"/>
        <w:jc w:val="both"/>
        <w:rPr>
          <w:b/>
          <w:sz w:val="24"/>
          <w:szCs w:val="24"/>
        </w:rPr>
      </w:pPr>
    </w:p>
    <w:p w14:paraId="1B16E3B9" w14:textId="77777777" w:rsidR="00C8218C" w:rsidRPr="002008C1" w:rsidRDefault="00C8218C" w:rsidP="00A33347">
      <w:pPr>
        <w:pStyle w:val="Nadpis1"/>
        <w:numPr>
          <w:ilvl w:val="0"/>
          <w:numId w:val="4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82AE388" w14:textId="5F31381F" w:rsidR="00C8218C" w:rsidRPr="002008C1" w:rsidRDefault="00C8218C" w:rsidP="00E460F4">
      <w:pPr>
        <w:pStyle w:val="Zkladntext"/>
        <w:spacing w:line="276" w:lineRule="auto"/>
        <w:jc w:val="both"/>
        <w:rPr>
          <w:sz w:val="24"/>
          <w:szCs w:val="24"/>
        </w:rPr>
      </w:pPr>
      <w:r w:rsidRPr="002008C1">
        <w:rPr>
          <w:sz w:val="24"/>
          <w:szCs w:val="24"/>
        </w:rPr>
        <w:t>Administratívne údaje sa využijú na</w:t>
      </w:r>
      <w:r w:rsidR="00D45567" w:rsidRPr="002008C1">
        <w:rPr>
          <w:sz w:val="24"/>
          <w:szCs w:val="24"/>
        </w:rPr>
        <w:t xml:space="preserve"> účely publikovania informácií o životnom prostredí na </w:t>
      </w:r>
      <w:r w:rsidR="00F31737" w:rsidRPr="002008C1">
        <w:rPr>
          <w:sz w:val="24"/>
          <w:szCs w:val="24"/>
        </w:rPr>
        <w:t xml:space="preserve">vnútroštátnej </w:t>
      </w:r>
      <w:r w:rsidR="00D45567" w:rsidRPr="002008C1">
        <w:rPr>
          <w:sz w:val="24"/>
          <w:szCs w:val="24"/>
        </w:rPr>
        <w:t>úrovni</w:t>
      </w:r>
      <w:r w:rsidR="001241A2" w:rsidRPr="002008C1">
        <w:rPr>
          <w:sz w:val="24"/>
          <w:szCs w:val="24"/>
        </w:rPr>
        <w:t xml:space="preserve">, na </w:t>
      </w:r>
      <w:r w:rsidRPr="002008C1">
        <w:rPr>
          <w:sz w:val="24"/>
          <w:szCs w:val="24"/>
        </w:rPr>
        <w:t>tvorbu</w:t>
      </w:r>
      <w:r w:rsidR="001241A2" w:rsidRPr="002008C1">
        <w:rPr>
          <w:sz w:val="24"/>
          <w:szCs w:val="24"/>
        </w:rPr>
        <w:t xml:space="preserve"> štatistiky životného prostredia</w:t>
      </w:r>
      <w:r w:rsidRPr="002008C1">
        <w:rPr>
          <w:sz w:val="24"/>
          <w:szCs w:val="24"/>
        </w:rPr>
        <w:t xml:space="preserve"> a</w:t>
      </w:r>
      <w:r w:rsidR="00CD7831" w:rsidRPr="002008C1">
        <w:rPr>
          <w:sz w:val="24"/>
          <w:szCs w:val="24"/>
        </w:rPr>
        <w:t xml:space="preserve"> na </w:t>
      </w:r>
      <w:r w:rsidRPr="002008C1">
        <w:rPr>
          <w:sz w:val="24"/>
          <w:szCs w:val="24"/>
        </w:rPr>
        <w:t>zvyšovanie kvality štátnej štatistiky.</w:t>
      </w:r>
    </w:p>
    <w:p w14:paraId="0067C282" w14:textId="77777777" w:rsidR="00C8218C" w:rsidRPr="002008C1" w:rsidRDefault="00C8218C" w:rsidP="00A33347">
      <w:pPr>
        <w:pStyle w:val="Nadpis1"/>
        <w:numPr>
          <w:ilvl w:val="0"/>
          <w:numId w:val="4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FE683A1" w14:textId="77777777" w:rsidR="006D02CE" w:rsidRDefault="00C8218C" w:rsidP="006D02CE">
      <w:pPr>
        <w:pStyle w:val="Zkladntext"/>
        <w:spacing w:line="276" w:lineRule="auto"/>
        <w:jc w:val="both"/>
        <w:rPr>
          <w:sz w:val="24"/>
          <w:szCs w:val="24"/>
        </w:rPr>
      </w:pPr>
      <w:r w:rsidRPr="002008C1">
        <w:rPr>
          <w:sz w:val="24"/>
          <w:szCs w:val="24"/>
        </w:rPr>
        <w:t>Údaje zahŕňajú chránené územia a krajiny všetkých kategórií: národné parky, chránené krajinné oblasti, prírodné rezervácie, národné prírodné rezervácie, prírodné pamiatky, národné prírodné pamiatky, chránené areály, chránené krajinné prvky a chránené vtáčie územia v Slovenskej republike.</w:t>
      </w:r>
    </w:p>
    <w:p w14:paraId="0511F939" w14:textId="229D1976" w:rsidR="00C8218C" w:rsidRPr="002008C1" w:rsidRDefault="00C8218C" w:rsidP="006D02CE">
      <w:pPr>
        <w:pStyle w:val="Zkladntext"/>
        <w:spacing w:line="276" w:lineRule="auto"/>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1D92A36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D925F09" w14:textId="77777777" w:rsidR="00C8218C" w:rsidRPr="002008C1" w:rsidRDefault="00C8218C" w:rsidP="00E460F4">
      <w:pPr>
        <w:pStyle w:val="Zkladntext"/>
        <w:spacing w:before="2" w:line="276" w:lineRule="auto"/>
        <w:jc w:val="both"/>
        <w:rPr>
          <w:sz w:val="24"/>
          <w:szCs w:val="24"/>
        </w:rPr>
      </w:pPr>
      <w:r w:rsidRPr="002008C1">
        <w:rPr>
          <w:sz w:val="24"/>
          <w:szCs w:val="24"/>
        </w:rPr>
        <w:lastRenderedPageBreak/>
        <w:t>Lehota na poskytovanie údajov z administratívneho zdroja údajov: do piatich mesiacov po referenčnom roku.</w:t>
      </w:r>
    </w:p>
    <w:p w14:paraId="1354A8D9" w14:textId="77777777" w:rsidR="00C8218C" w:rsidRPr="002008C1" w:rsidRDefault="00C8218C" w:rsidP="00E460F4">
      <w:pPr>
        <w:pStyle w:val="Zkladntext"/>
        <w:spacing w:before="2" w:line="276" w:lineRule="auto"/>
        <w:jc w:val="both"/>
        <w:rPr>
          <w:sz w:val="24"/>
          <w:szCs w:val="24"/>
        </w:rPr>
      </w:pPr>
    </w:p>
    <w:p w14:paraId="31DE58BC" w14:textId="77777777" w:rsidR="000254BB" w:rsidRPr="002008C1" w:rsidRDefault="000254BB" w:rsidP="00E460F4">
      <w:pPr>
        <w:pStyle w:val="Zkladntext"/>
        <w:spacing w:before="2" w:line="276" w:lineRule="auto"/>
        <w:jc w:val="both"/>
        <w:rPr>
          <w:sz w:val="24"/>
          <w:szCs w:val="24"/>
        </w:rPr>
      </w:pPr>
      <w:r w:rsidRPr="002008C1">
        <w:rPr>
          <w:sz w:val="24"/>
          <w:szCs w:val="24"/>
        </w:rPr>
        <w:t>Správca administratívneho zdroja údajov:</w:t>
      </w:r>
    </w:p>
    <w:p w14:paraId="39FEFE36" w14:textId="77777777" w:rsidR="00C8218C" w:rsidRPr="002008C1" w:rsidRDefault="000254BB" w:rsidP="00E460F4">
      <w:pPr>
        <w:pStyle w:val="Zkladntext"/>
        <w:spacing w:before="2" w:line="276" w:lineRule="auto"/>
        <w:jc w:val="both"/>
        <w:rPr>
          <w:b/>
          <w:sz w:val="24"/>
          <w:szCs w:val="24"/>
        </w:rPr>
      </w:pPr>
      <w:r w:rsidRPr="002008C1">
        <w:rPr>
          <w:b/>
          <w:sz w:val="24"/>
          <w:szCs w:val="24"/>
        </w:rPr>
        <w:t>Ministerstvo životného prostredia Slovenskej republiky</w:t>
      </w:r>
    </w:p>
    <w:p w14:paraId="066B3643" w14:textId="77777777" w:rsidR="000254BB" w:rsidRPr="002008C1" w:rsidRDefault="000254BB" w:rsidP="00E460F4">
      <w:pPr>
        <w:pStyle w:val="Zkladntext"/>
        <w:spacing w:before="2" w:line="276" w:lineRule="auto"/>
        <w:jc w:val="both"/>
        <w:rPr>
          <w:b/>
          <w:sz w:val="24"/>
          <w:szCs w:val="24"/>
        </w:rPr>
      </w:pPr>
    </w:p>
    <w:p w14:paraId="5A0D573E" w14:textId="77777777" w:rsidR="00C8218C" w:rsidRPr="002008C1" w:rsidRDefault="00D80D72" w:rsidP="00A33347">
      <w:pPr>
        <w:pStyle w:val="Zkladntext"/>
        <w:spacing w:line="276" w:lineRule="auto"/>
        <w:jc w:val="center"/>
        <w:rPr>
          <w:sz w:val="24"/>
          <w:szCs w:val="24"/>
        </w:rPr>
      </w:pPr>
      <w:r w:rsidRPr="002008C1">
        <w:rPr>
          <w:sz w:val="24"/>
          <w:szCs w:val="24"/>
        </w:rPr>
        <w:t>242</w:t>
      </w:r>
      <w:r w:rsidR="00C8218C" w:rsidRPr="002008C1">
        <w:rPr>
          <w:sz w:val="24"/>
          <w:szCs w:val="24"/>
        </w:rPr>
        <w:t>.</w:t>
      </w:r>
    </w:p>
    <w:p w14:paraId="4CD8DA7C" w14:textId="77777777" w:rsidR="00C8218C" w:rsidRPr="002008C1" w:rsidRDefault="00C8218C" w:rsidP="00E460F4">
      <w:pPr>
        <w:pStyle w:val="Zkladntext"/>
        <w:spacing w:before="10" w:line="276" w:lineRule="auto"/>
        <w:jc w:val="both"/>
        <w:rPr>
          <w:sz w:val="24"/>
          <w:szCs w:val="24"/>
        </w:rPr>
      </w:pPr>
    </w:p>
    <w:p w14:paraId="3642B5A4"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ODPAD</w:t>
      </w:r>
    </w:p>
    <w:p w14:paraId="383F3250" w14:textId="3C348CAD"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Hláseni</w:t>
      </w:r>
      <w:r w:rsidR="00240A75" w:rsidRPr="002008C1">
        <w:rPr>
          <w:b/>
          <w:sz w:val="24"/>
          <w:szCs w:val="24"/>
        </w:rPr>
        <w:t>e o vzniku odpadu a nakladaní s </w:t>
      </w:r>
      <w:r w:rsidRPr="002008C1">
        <w:rPr>
          <w:b/>
          <w:sz w:val="24"/>
          <w:szCs w:val="24"/>
        </w:rPr>
        <w:t>ním</w:t>
      </w:r>
    </w:p>
    <w:p w14:paraId="6B7A09D1" w14:textId="77777777" w:rsidR="00C8218C" w:rsidRPr="002008C1" w:rsidRDefault="00C8218C" w:rsidP="00E460F4">
      <w:pPr>
        <w:pStyle w:val="Zkladntext"/>
        <w:spacing w:before="9" w:line="276" w:lineRule="auto"/>
        <w:jc w:val="both"/>
        <w:rPr>
          <w:b/>
          <w:sz w:val="24"/>
          <w:szCs w:val="24"/>
        </w:rPr>
      </w:pPr>
    </w:p>
    <w:p w14:paraId="43D78033" w14:textId="77777777" w:rsidR="00C8218C" w:rsidRPr="002008C1" w:rsidRDefault="00C8218C" w:rsidP="00A33347">
      <w:pPr>
        <w:pStyle w:val="Nadpis1"/>
        <w:numPr>
          <w:ilvl w:val="0"/>
          <w:numId w:val="4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D5E064F" w14:textId="4A4772EA" w:rsidR="00C8218C" w:rsidRPr="002008C1" w:rsidRDefault="00C8218C" w:rsidP="00E460F4">
      <w:pPr>
        <w:pStyle w:val="Zkladntext"/>
        <w:spacing w:line="276" w:lineRule="auto"/>
        <w:jc w:val="both"/>
        <w:rPr>
          <w:sz w:val="24"/>
          <w:szCs w:val="24"/>
        </w:rPr>
      </w:pPr>
      <w:r w:rsidRPr="002008C1">
        <w:rPr>
          <w:sz w:val="24"/>
          <w:szCs w:val="24"/>
        </w:rPr>
        <w:t>Administratívne údaje sa využijú</w:t>
      </w:r>
      <w:r w:rsidR="00D45567" w:rsidRPr="002008C1">
        <w:rPr>
          <w:sz w:val="24"/>
          <w:szCs w:val="24"/>
        </w:rPr>
        <w:t xml:space="preserve"> na účely publikovania informácií o životnom prostredí na </w:t>
      </w:r>
      <w:r w:rsidR="00F31737" w:rsidRPr="002008C1">
        <w:rPr>
          <w:sz w:val="24"/>
          <w:szCs w:val="24"/>
        </w:rPr>
        <w:t xml:space="preserve">vnútroštátnej </w:t>
      </w:r>
      <w:r w:rsidR="00D45567" w:rsidRPr="002008C1">
        <w:rPr>
          <w:sz w:val="24"/>
          <w:szCs w:val="24"/>
        </w:rPr>
        <w:t>úrovni</w:t>
      </w:r>
      <w:r w:rsidR="001241A2" w:rsidRPr="002008C1">
        <w:rPr>
          <w:sz w:val="24"/>
          <w:szCs w:val="24"/>
        </w:rPr>
        <w:t xml:space="preserve">, na </w:t>
      </w:r>
      <w:r w:rsidRPr="002008C1">
        <w:rPr>
          <w:sz w:val="24"/>
          <w:szCs w:val="24"/>
        </w:rPr>
        <w:t xml:space="preserve">tvorbu </w:t>
      </w:r>
      <w:r w:rsidR="001241A2" w:rsidRPr="002008C1">
        <w:rPr>
          <w:sz w:val="24"/>
          <w:szCs w:val="24"/>
        </w:rPr>
        <w:t xml:space="preserve">za štatistiky odpadu </w:t>
      </w:r>
      <w:r w:rsidRPr="002008C1">
        <w:rPr>
          <w:sz w:val="24"/>
          <w:szCs w:val="24"/>
        </w:rPr>
        <w:t>a zvyšov</w:t>
      </w:r>
      <w:r w:rsidR="00F573C5" w:rsidRPr="002008C1">
        <w:rPr>
          <w:sz w:val="24"/>
          <w:szCs w:val="24"/>
        </w:rPr>
        <w:t>anie kvality štátnej štatistiky a</w:t>
      </w:r>
      <w:r w:rsidRPr="002008C1">
        <w:rPr>
          <w:sz w:val="24"/>
          <w:szCs w:val="24"/>
        </w:rPr>
        <w:t xml:space="preserve"> na plnenie Európskeho štatistického programu.</w:t>
      </w:r>
    </w:p>
    <w:p w14:paraId="5B24E01C" w14:textId="77777777" w:rsidR="00C8218C" w:rsidRPr="002008C1" w:rsidRDefault="00C8218C" w:rsidP="00E460F4">
      <w:pPr>
        <w:pStyle w:val="Zkladntext"/>
        <w:spacing w:line="276" w:lineRule="auto"/>
        <w:jc w:val="both"/>
        <w:rPr>
          <w:sz w:val="24"/>
          <w:szCs w:val="24"/>
        </w:rPr>
      </w:pPr>
    </w:p>
    <w:p w14:paraId="30B68317" w14:textId="657C7150" w:rsidR="00C8218C" w:rsidRPr="002008C1" w:rsidRDefault="00C8218C" w:rsidP="00A33347">
      <w:pPr>
        <w:pStyle w:val="Nadpis1"/>
        <w:numPr>
          <w:ilvl w:val="0"/>
          <w:numId w:val="46"/>
        </w:numPr>
        <w:tabs>
          <w:tab w:val="left" w:pos="1086"/>
        </w:tabs>
        <w:spacing w:line="276" w:lineRule="auto"/>
        <w:ind w:left="232" w:hanging="232"/>
        <w:jc w:val="both"/>
        <w:rPr>
          <w:sz w:val="24"/>
          <w:szCs w:val="24"/>
        </w:rPr>
      </w:pPr>
      <w:r w:rsidRPr="002008C1">
        <w:rPr>
          <w:sz w:val="24"/>
          <w:szCs w:val="24"/>
        </w:rPr>
        <w:t>Charakteristika údajov poskytovaných z administratívneho zdroja údajov</w:t>
      </w:r>
    </w:p>
    <w:p w14:paraId="64CFD8ED" w14:textId="058B4228" w:rsidR="00C8218C" w:rsidRPr="002008C1" w:rsidRDefault="00C8218C" w:rsidP="00E460F4">
      <w:pPr>
        <w:pStyle w:val="Zkladntext"/>
        <w:spacing w:line="276" w:lineRule="auto"/>
        <w:jc w:val="both"/>
        <w:rPr>
          <w:sz w:val="24"/>
          <w:szCs w:val="24"/>
        </w:rPr>
      </w:pPr>
      <w:r w:rsidRPr="002008C1">
        <w:rPr>
          <w:sz w:val="24"/>
          <w:szCs w:val="24"/>
        </w:rPr>
        <w:t>Údaje o množstve vzniknutého odpadu v rámci hospodárstva Slovenskej republiky a</w:t>
      </w:r>
      <w:r w:rsidR="00240A75" w:rsidRPr="002008C1">
        <w:rPr>
          <w:sz w:val="24"/>
          <w:szCs w:val="24"/>
        </w:rPr>
        <w:t> </w:t>
      </w:r>
      <w:r w:rsidRPr="002008C1">
        <w:rPr>
          <w:sz w:val="24"/>
          <w:szCs w:val="24"/>
        </w:rPr>
        <w:t>o</w:t>
      </w:r>
      <w:r w:rsidR="00240A75" w:rsidRPr="002008C1">
        <w:rPr>
          <w:sz w:val="24"/>
          <w:szCs w:val="24"/>
        </w:rPr>
        <w:t> </w:t>
      </w:r>
      <w:r w:rsidRPr="002008C1">
        <w:rPr>
          <w:sz w:val="24"/>
          <w:szCs w:val="24"/>
        </w:rPr>
        <w:t>spôsobe nakladania s týmto odpadom vyjadrené v tonách; údaje o komunálnom odpade z iných</w:t>
      </w:r>
      <w:r w:rsidRPr="002008C1">
        <w:rPr>
          <w:spacing w:val="44"/>
          <w:sz w:val="24"/>
          <w:szCs w:val="24"/>
        </w:rPr>
        <w:t xml:space="preserve"> </w:t>
      </w:r>
      <w:r w:rsidRPr="002008C1">
        <w:rPr>
          <w:sz w:val="24"/>
          <w:szCs w:val="24"/>
        </w:rPr>
        <w:t>zdrojov.</w:t>
      </w:r>
    </w:p>
    <w:p w14:paraId="14C1F88E" w14:textId="77777777" w:rsidR="00C8218C" w:rsidRPr="002008C1" w:rsidRDefault="00C8218C" w:rsidP="00E460F4">
      <w:pPr>
        <w:pStyle w:val="Zkladntext"/>
        <w:spacing w:before="7" w:line="276" w:lineRule="auto"/>
        <w:jc w:val="both"/>
        <w:rPr>
          <w:sz w:val="24"/>
          <w:szCs w:val="24"/>
        </w:rPr>
      </w:pPr>
    </w:p>
    <w:p w14:paraId="70692E1C" w14:textId="77777777" w:rsidR="00C8218C" w:rsidRPr="002008C1" w:rsidRDefault="00C8218C" w:rsidP="00A33347">
      <w:pPr>
        <w:pStyle w:val="Nadpis1"/>
        <w:numPr>
          <w:ilvl w:val="0"/>
          <w:numId w:val="4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E1ACFC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5A2A70B"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ôsmich mesiacov po referenčnom roku za komunálny odpad z iných zdrojov, do deviatich mesiacov po referenčnom roku za odpad.</w:t>
      </w:r>
    </w:p>
    <w:p w14:paraId="5DDE6CDB" w14:textId="77777777" w:rsidR="00C8218C" w:rsidRPr="002008C1" w:rsidRDefault="00C8218C" w:rsidP="00E460F4">
      <w:pPr>
        <w:pStyle w:val="Zkladntext"/>
        <w:spacing w:line="276" w:lineRule="auto"/>
        <w:jc w:val="both"/>
        <w:rPr>
          <w:sz w:val="24"/>
          <w:szCs w:val="24"/>
        </w:rPr>
      </w:pPr>
    </w:p>
    <w:p w14:paraId="3903043F" w14:textId="77777777" w:rsidR="00C8218C" w:rsidRPr="002008C1" w:rsidRDefault="00D80D72" w:rsidP="00A33347">
      <w:pPr>
        <w:pStyle w:val="Zkladntext"/>
        <w:spacing w:line="276" w:lineRule="auto"/>
        <w:jc w:val="center"/>
        <w:rPr>
          <w:sz w:val="24"/>
          <w:szCs w:val="24"/>
        </w:rPr>
      </w:pPr>
      <w:r w:rsidRPr="002008C1">
        <w:rPr>
          <w:sz w:val="24"/>
          <w:szCs w:val="24"/>
        </w:rPr>
        <w:t>243</w:t>
      </w:r>
      <w:r w:rsidR="00C8218C" w:rsidRPr="002008C1">
        <w:rPr>
          <w:sz w:val="24"/>
          <w:szCs w:val="24"/>
        </w:rPr>
        <w:t>.</w:t>
      </w:r>
    </w:p>
    <w:p w14:paraId="43C6B3F0" w14:textId="77777777" w:rsidR="00C8218C" w:rsidRPr="002008C1" w:rsidRDefault="00C8218C" w:rsidP="00E460F4">
      <w:pPr>
        <w:pStyle w:val="Zkladntext"/>
        <w:spacing w:before="10" w:line="276" w:lineRule="auto"/>
        <w:jc w:val="both"/>
        <w:rPr>
          <w:sz w:val="24"/>
          <w:szCs w:val="24"/>
        </w:rPr>
      </w:pPr>
    </w:p>
    <w:p w14:paraId="38F1C9DE"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POVODNE</w:t>
      </w:r>
    </w:p>
    <w:p w14:paraId="2EDA0EA9"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o povodniach</w:t>
      </w:r>
    </w:p>
    <w:p w14:paraId="7E712808" w14:textId="77777777" w:rsidR="00C8218C" w:rsidRPr="002008C1" w:rsidRDefault="00C8218C" w:rsidP="00E460F4">
      <w:pPr>
        <w:pStyle w:val="Zkladntext"/>
        <w:spacing w:before="10" w:line="276" w:lineRule="auto"/>
        <w:jc w:val="both"/>
        <w:rPr>
          <w:b/>
          <w:sz w:val="24"/>
          <w:szCs w:val="24"/>
        </w:rPr>
      </w:pPr>
    </w:p>
    <w:p w14:paraId="5619B56A" w14:textId="77777777" w:rsidR="00C8218C" w:rsidRPr="002008C1" w:rsidRDefault="00C8218C" w:rsidP="00A33347">
      <w:pPr>
        <w:pStyle w:val="Nadpis1"/>
        <w:numPr>
          <w:ilvl w:val="0"/>
          <w:numId w:val="4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3517CC0" w14:textId="32104CC1"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w:t>
      </w:r>
      <w:r w:rsidR="00F124AA" w:rsidRPr="002008C1">
        <w:rPr>
          <w:sz w:val="24"/>
          <w:szCs w:val="24"/>
        </w:rPr>
        <w:t xml:space="preserve">na tvorbu štatistiky životného prostredia </w:t>
      </w:r>
      <w:r w:rsidR="00D45567" w:rsidRPr="002008C1">
        <w:rPr>
          <w:sz w:val="24"/>
          <w:szCs w:val="24"/>
        </w:rPr>
        <w:t xml:space="preserve">na účely publikovania informácií o životnom prostredí na </w:t>
      </w:r>
      <w:r w:rsidR="00F31737" w:rsidRPr="002008C1">
        <w:rPr>
          <w:sz w:val="24"/>
          <w:szCs w:val="24"/>
        </w:rPr>
        <w:t xml:space="preserve">vnútroštátnej </w:t>
      </w:r>
      <w:r w:rsidR="00D45567" w:rsidRPr="002008C1">
        <w:rPr>
          <w:sz w:val="24"/>
          <w:szCs w:val="24"/>
        </w:rPr>
        <w:t xml:space="preserve">úrovni </w:t>
      </w:r>
      <w:r w:rsidRPr="002008C1">
        <w:rPr>
          <w:sz w:val="24"/>
          <w:szCs w:val="24"/>
        </w:rPr>
        <w:t>a zvyšovanie kvality štátnej štatistiky.</w:t>
      </w:r>
    </w:p>
    <w:p w14:paraId="582B920A" w14:textId="77777777" w:rsidR="00C8218C" w:rsidRPr="002008C1" w:rsidRDefault="00C8218C" w:rsidP="00E460F4">
      <w:pPr>
        <w:pStyle w:val="Zkladntext"/>
        <w:spacing w:before="7" w:line="276" w:lineRule="auto"/>
        <w:jc w:val="both"/>
        <w:rPr>
          <w:sz w:val="24"/>
          <w:szCs w:val="24"/>
        </w:rPr>
      </w:pPr>
    </w:p>
    <w:p w14:paraId="1A8E5DA1" w14:textId="77777777" w:rsidR="00C8218C" w:rsidRPr="002008C1" w:rsidRDefault="00C8218C" w:rsidP="00A33347">
      <w:pPr>
        <w:pStyle w:val="Nadpis1"/>
        <w:numPr>
          <w:ilvl w:val="0"/>
          <w:numId w:val="4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2AAB4B7" w14:textId="1980C552" w:rsidR="00C8218C" w:rsidRPr="002008C1" w:rsidRDefault="00C8218C" w:rsidP="00E460F4">
      <w:pPr>
        <w:pStyle w:val="Zkladntext"/>
        <w:spacing w:line="276" w:lineRule="auto"/>
        <w:jc w:val="both"/>
        <w:rPr>
          <w:sz w:val="24"/>
          <w:szCs w:val="24"/>
        </w:rPr>
      </w:pPr>
      <w:r w:rsidRPr="002008C1">
        <w:rPr>
          <w:sz w:val="24"/>
          <w:szCs w:val="24"/>
        </w:rPr>
        <w:t>Údaje za následky spôsobené povodňami na území krajov a Slovenskej republiky: postihnutí obyvatelia, zaplavené bytové budovy a nebytové budovy, zaplavené územie, poškodené inžinierske stavby, evakuované</w:t>
      </w:r>
      <w:r w:rsidR="00240A75" w:rsidRPr="002008C1">
        <w:rPr>
          <w:sz w:val="24"/>
          <w:szCs w:val="24"/>
        </w:rPr>
        <w:t xml:space="preserve"> hospodárske zvieratá, hydina a </w:t>
      </w:r>
      <w:r w:rsidRPr="002008C1">
        <w:rPr>
          <w:sz w:val="24"/>
          <w:szCs w:val="24"/>
        </w:rPr>
        <w:t>drobné zvieratá a uhynuté hospodárske zvieratá, hydina a drobné zvieratá, zaplavené dopravné prostriedky a odplavené drevo.</w:t>
      </w:r>
    </w:p>
    <w:p w14:paraId="49E3B868" w14:textId="6C906A54" w:rsidR="006D02CE" w:rsidRDefault="006D02CE">
      <w:pPr>
        <w:rPr>
          <w:sz w:val="24"/>
          <w:szCs w:val="24"/>
        </w:rPr>
      </w:pPr>
      <w:r>
        <w:rPr>
          <w:sz w:val="24"/>
          <w:szCs w:val="24"/>
        </w:rPr>
        <w:br w:type="page"/>
      </w:r>
    </w:p>
    <w:p w14:paraId="40264526" w14:textId="77777777" w:rsidR="00C8218C" w:rsidRPr="002008C1" w:rsidRDefault="00C8218C" w:rsidP="00A33347">
      <w:pPr>
        <w:pStyle w:val="Nadpis1"/>
        <w:numPr>
          <w:ilvl w:val="0"/>
          <w:numId w:val="45"/>
        </w:numPr>
        <w:tabs>
          <w:tab w:val="left" w:pos="1064"/>
        </w:tabs>
        <w:spacing w:before="1"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173794B4"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A508552"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šiestich mesiacov po referenčnom roku</w:t>
      </w:r>
    </w:p>
    <w:p w14:paraId="1548674B" w14:textId="77777777" w:rsidR="00C8218C" w:rsidRPr="002008C1" w:rsidRDefault="00C8218C" w:rsidP="00E460F4">
      <w:pPr>
        <w:pStyle w:val="Zkladntext"/>
        <w:spacing w:before="2" w:line="276" w:lineRule="auto"/>
        <w:jc w:val="both"/>
        <w:rPr>
          <w:sz w:val="24"/>
          <w:szCs w:val="24"/>
        </w:rPr>
      </w:pPr>
    </w:p>
    <w:p w14:paraId="15AF71AE" w14:textId="77777777" w:rsidR="000254BB" w:rsidRPr="002008C1" w:rsidRDefault="000254BB" w:rsidP="00E460F4">
      <w:pPr>
        <w:pStyle w:val="Zkladntext"/>
        <w:spacing w:before="2" w:line="276" w:lineRule="auto"/>
        <w:jc w:val="both"/>
        <w:rPr>
          <w:sz w:val="24"/>
          <w:szCs w:val="24"/>
        </w:rPr>
      </w:pPr>
      <w:r w:rsidRPr="002008C1">
        <w:rPr>
          <w:sz w:val="24"/>
          <w:szCs w:val="24"/>
        </w:rPr>
        <w:t>Správca administratívneho zdroja údajov:</w:t>
      </w:r>
    </w:p>
    <w:p w14:paraId="06A8D3FD" w14:textId="77777777" w:rsidR="00C8218C" w:rsidRPr="002008C1" w:rsidRDefault="00C8218C" w:rsidP="00E460F4">
      <w:pPr>
        <w:pStyle w:val="Zkladntext"/>
        <w:spacing w:before="2" w:line="276" w:lineRule="auto"/>
        <w:jc w:val="both"/>
        <w:rPr>
          <w:b/>
          <w:sz w:val="24"/>
          <w:szCs w:val="24"/>
        </w:rPr>
      </w:pPr>
      <w:r w:rsidRPr="002008C1">
        <w:rPr>
          <w:b/>
          <w:sz w:val="24"/>
          <w:szCs w:val="24"/>
        </w:rPr>
        <w:t>Slovenský hydrometeorologický ústav</w:t>
      </w:r>
    </w:p>
    <w:p w14:paraId="15D95818" w14:textId="77777777" w:rsidR="00C8218C" w:rsidRPr="002008C1" w:rsidRDefault="00C8218C" w:rsidP="003F277C">
      <w:pPr>
        <w:pStyle w:val="Nadpis1"/>
        <w:spacing w:line="276" w:lineRule="auto"/>
        <w:ind w:left="0" w:firstLine="0"/>
        <w:jc w:val="both"/>
        <w:rPr>
          <w:b w:val="0"/>
          <w:sz w:val="24"/>
          <w:szCs w:val="24"/>
        </w:rPr>
      </w:pPr>
    </w:p>
    <w:p w14:paraId="4E1559A0" w14:textId="77777777" w:rsidR="00C8218C" w:rsidRPr="002008C1" w:rsidRDefault="00D80D72" w:rsidP="00A33347">
      <w:pPr>
        <w:spacing w:before="94" w:line="276" w:lineRule="auto"/>
        <w:jc w:val="center"/>
        <w:rPr>
          <w:sz w:val="24"/>
          <w:szCs w:val="24"/>
        </w:rPr>
      </w:pPr>
      <w:r w:rsidRPr="002008C1">
        <w:rPr>
          <w:sz w:val="24"/>
          <w:szCs w:val="24"/>
        </w:rPr>
        <w:t>244</w:t>
      </w:r>
      <w:r w:rsidR="00C8218C" w:rsidRPr="002008C1">
        <w:rPr>
          <w:sz w:val="24"/>
          <w:szCs w:val="24"/>
        </w:rPr>
        <w:t>.</w:t>
      </w:r>
    </w:p>
    <w:p w14:paraId="241C1EDA" w14:textId="77777777" w:rsidR="00C8218C" w:rsidRPr="002008C1" w:rsidRDefault="00C8218C" w:rsidP="003F277C">
      <w:pPr>
        <w:spacing w:line="276" w:lineRule="auto"/>
        <w:jc w:val="both"/>
        <w:rPr>
          <w:sz w:val="24"/>
          <w:szCs w:val="24"/>
        </w:rPr>
      </w:pPr>
    </w:p>
    <w:p w14:paraId="65D84EDC"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Doprava_ESTAT</w:t>
      </w:r>
    </w:p>
    <w:p w14:paraId="36563A92"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o spotrebe palív v doprave</w:t>
      </w:r>
    </w:p>
    <w:p w14:paraId="2511B50E" w14:textId="77777777" w:rsidR="00C8218C" w:rsidRPr="002008C1" w:rsidRDefault="00C8218C" w:rsidP="00E460F4">
      <w:pPr>
        <w:spacing w:before="10" w:line="276" w:lineRule="auto"/>
        <w:jc w:val="both"/>
        <w:rPr>
          <w:b/>
          <w:sz w:val="24"/>
          <w:szCs w:val="24"/>
        </w:rPr>
      </w:pPr>
    </w:p>
    <w:p w14:paraId="335B8E89" w14:textId="77777777" w:rsidR="00C8218C" w:rsidRPr="002008C1" w:rsidRDefault="00C8218C" w:rsidP="00A33347">
      <w:pPr>
        <w:numPr>
          <w:ilvl w:val="0"/>
          <w:numId w:val="42"/>
        </w:numPr>
        <w:tabs>
          <w:tab w:val="left" w:pos="1075"/>
        </w:tabs>
        <w:spacing w:line="276" w:lineRule="auto"/>
        <w:ind w:left="221" w:hanging="221"/>
        <w:jc w:val="both"/>
        <w:outlineLvl w:val="0"/>
        <w:rPr>
          <w:b/>
          <w:bCs/>
          <w:sz w:val="24"/>
          <w:szCs w:val="24"/>
        </w:rPr>
      </w:pPr>
      <w:r w:rsidRPr="002008C1">
        <w:rPr>
          <w:b/>
          <w:bCs/>
          <w:sz w:val="24"/>
          <w:szCs w:val="24"/>
        </w:rPr>
        <w:t>Účel a využitie údajov z administratívneho zdroja</w:t>
      </w:r>
      <w:r w:rsidRPr="002008C1">
        <w:rPr>
          <w:b/>
          <w:bCs/>
          <w:spacing w:val="2"/>
          <w:sz w:val="24"/>
          <w:szCs w:val="24"/>
        </w:rPr>
        <w:t xml:space="preserve"> </w:t>
      </w:r>
      <w:r w:rsidRPr="002008C1">
        <w:rPr>
          <w:b/>
          <w:bCs/>
          <w:sz w:val="24"/>
          <w:szCs w:val="24"/>
        </w:rPr>
        <w:t>údajov</w:t>
      </w:r>
    </w:p>
    <w:p w14:paraId="5A77FD4D" w14:textId="365D6879" w:rsidR="00C8218C" w:rsidRPr="002008C1" w:rsidRDefault="00C8218C" w:rsidP="00E460F4">
      <w:pPr>
        <w:spacing w:line="276" w:lineRule="auto"/>
        <w:jc w:val="both"/>
        <w:rPr>
          <w:sz w:val="24"/>
          <w:szCs w:val="24"/>
        </w:rPr>
      </w:pPr>
      <w:r w:rsidRPr="002008C1">
        <w:rPr>
          <w:sz w:val="24"/>
          <w:szCs w:val="24"/>
        </w:rPr>
        <w:t>Administratívne údaje sa využijú</w:t>
      </w:r>
      <w:r w:rsidR="00F124AA" w:rsidRPr="002008C1">
        <w:rPr>
          <w:sz w:val="24"/>
          <w:szCs w:val="24"/>
        </w:rPr>
        <w:t xml:space="preserve"> na tvorbu štatistiky životného prostredia</w:t>
      </w:r>
      <w:r w:rsidRPr="002008C1">
        <w:rPr>
          <w:sz w:val="24"/>
          <w:szCs w:val="24"/>
        </w:rPr>
        <w:t xml:space="preserve"> </w:t>
      </w:r>
      <w:r w:rsidR="00D45567" w:rsidRPr="002008C1">
        <w:rPr>
          <w:sz w:val="24"/>
          <w:szCs w:val="24"/>
        </w:rPr>
        <w:t xml:space="preserve">na účely publikovania informácií o životnom prostredí na </w:t>
      </w:r>
      <w:r w:rsidR="00F31737" w:rsidRPr="002008C1">
        <w:rPr>
          <w:sz w:val="24"/>
          <w:szCs w:val="24"/>
        </w:rPr>
        <w:t xml:space="preserve">vnútroštátnej </w:t>
      </w:r>
      <w:r w:rsidR="00D45567" w:rsidRPr="002008C1">
        <w:rPr>
          <w:sz w:val="24"/>
          <w:szCs w:val="24"/>
        </w:rPr>
        <w:t xml:space="preserve">úrovni </w:t>
      </w:r>
      <w:r w:rsidRPr="002008C1">
        <w:rPr>
          <w:sz w:val="24"/>
          <w:szCs w:val="24"/>
        </w:rPr>
        <w:t>a zvyšovanie kvality štátnej štatistiky.</w:t>
      </w:r>
    </w:p>
    <w:p w14:paraId="483D6384" w14:textId="77777777" w:rsidR="00C8218C" w:rsidRPr="002008C1" w:rsidRDefault="00C8218C" w:rsidP="00E460F4">
      <w:pPr>
        <w:spacing w:before="7" w:line="276" w:lineRule="auto"/>
        <w:jc w:val="both"/>
        <w:rPr>
          <w:sz w:val="24"/>
          <w:szCs w:val="24"/>
        </w:rPr>
      </w:pPr>
    </w:p>
    <w:p w14:paraId="761F920C" w14:textId="77777777" w:rsidR="00C8218C" w:rsidRPr="002008C1" w:rsidRDefault="00C8218C" w:rsidP="00A33347">
      <w:pPr>
        <w:numPr>
          <w:ilvl w:val="0"/>
          <w:numId w:val="42"/>
        </w:numPr>
        <w:tabs>
          <w:tab w:val="left" w:pos="1086"/>
        </w:tabs>
        <w:spacing w:line="276" w:lineRule="auto"/>
        <w:ind w:left="232" w:hanging="232"/>
        <w:jc w:val="both"/>
        <w:outlineLvl w:val="0"/>
        <w:rPr>
          <w:b/>
          <w:bCs/>
          <w:sz w:val="24"/>
          <w:szCs w:val="24"/>
        </w:rPr>
      </w:pPr>
      <w:r w:rsidRPr="002008C1">
        <w:rPr>
          <w:b/>
          <w:bCs/>
          <w:sz w:val="24"/>
          <w:szCs w:val="24"/>
        </w:rPr>
        <w:t>Charakteristika údajov poskytovaných z administratívneho zdroja</w:t>
      </w:r>
      <w:r w:rsidRPr="002008C1">
        <w:rPr>
          <w:b/>
          <w:bCs/>
          <w:spacing w:val="6"/>
          <w:sz w:val="24"/>
          <w:szCs w:val="24"/>
        </w:rPr>
        <w:t xml:space="preserve"> </w:t>
      </w:r>
      <w:r w:rsidRPr="002008C1">
        <w:rPr>
          <w:b/>
          <w:bCs/>
          <w:sz w:val="24"/>
          <w:szCs w:val="24"/>
        </w:rPr>
        <w:t>údajov</w:t>
      </w:r>
    </w:p>
    <w:p w14:paraId="3432C10F" w14:textId="77777777" w:rsidR="00C8218C" w:rsidRPr="002008C1" w:rsidRDefault="00C8218C" w:rsidP="00E460F4">
      <w:pPr>
        <w:tabs>
          <w:tab w:val="left" w:pos="1086"/>
        </w:tabs>
        <w:spacing w:before="3" w:line="276" w:lineRule="auto"/>
        <w:jc w:val="both"/>
        <w:rPr>
          <w:sz w:val="24"/>
          <w:szCs w:val="24"/>
        </w:rPr>
      </w:pPr>
      <w:r w:rsidRPr="002008C1">
        <w:rPr>
          <w:sz w:val="24"/>
          <w:szCs w:val="24"/>
        </w:rPr>
        <w:t>Sumár údajov o spotrebe a štruktúre spotreby pohonných látok v doprave.</w:t>
      </w:r>
    </w:p>
    <w:p w14:paraId="1A25291A" w14:textId="77777777" w:rsidR="00C8218C" w:rsidRPr="002008C1" w:rsidRDefault="00C8218C" w:rsidP="00E460F4">
      <w:pPr>
        <w:tabs>
          <w:tab w:val="left" w:pos="1086"/>
        </w:tabs>
        <w:spacing w:before="3" w:line="276" w:lineRule="auto"/>
        <w:jc w:val="both"/>
        <w:rPr>
          <w:sz w:val="24"/>
          <w:szCs w:val="24"/>
        </w:rPr>
      </w:pPr>
    </w:p>
    <w:p w14:paraId="1EA69D52" w14:textId="77777777" w:rsidR="00C8218C" w:rsidRPr="002008C1" w:rsidRDefault="00C8218C" w:rsidP="00A33347">
      <w:pPr>
        <w:numPr>
          <w:ilvl w:val="0"/>
          <w:numId w:val="42"/>
        </w:numPr>
        <w:tabs>
          <w:tab w:val="left" w:pos="1064"/>
        </w:tabs>
        <w:spacing w:line="276" w:lineRule="auto"/>
        <w:ind w:left="210" w:hanging="210"/>
        <w:jc w:val="both"/>
        <w:outlineLvl w:val="0"/>
        <w:rPr>
          <w:b/>
          <w:bCs/>
          <w:sz w:val="24"/>
          <w:szCs w:val="24"/>
        </w:rPr>
      </w:pPr>
      <w:r w:rsidRPr="002008C1">
        <w:rPr>
          <w:b/>
          <w:bCs/>
          <w:sz w:val="24"/>
          <w:szCs w:val="24"/>
        </w:rPr>
        <w:t>Periodicita a lehoty na poskytovanie údajov z administratívneho zdroja</w:t>
      </w:r>
      <w:r w:rsidRPr="002008C1">
        <w:rPr>
          <w:b/>
          <w:bCs/>
          <w:spacing w:val="7"/>
          <w:sz w:val="24"/>
          <w:szCs w:val="24"/>
        </w:rPr>
        <w:t xml:space="preserve"> </w:t>
      </w:r>
      <w:r w:rsidRPr="002008C1">
        <w:rPr>
          <w:b/>
          <w:bCs/>
          <w:sz w:val="24"/>
          <w:szCs w:val="24"/>
        </w:rPr>
        <w:t>údajov</w:t>
      </w:r>
    </w:p>
    <w:p w14:paraId="78EE0237"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ročne.</w:t>
      </w:r>
    </w:p>
    <w:p w14:paraId="5DD7F75B" w14:textId="3705CCF2" w:rsidR="00C8218C" w:rsidRPr="002008C1" w:rsidRDefault="00C8218C" w:rsidP="00E460F4">
      <w:pPr>
        <w:spacing w:before="2" w:line="276" w:lineRule="auto"/>
        <w:jc w:val="both"/>
        <w:rPr>
          <w:sz w:val="24"/>
          <w:szCs w:val="24"/>
        </w:rPr>
      </w:pPr>
      <w:r w:rsidRPr="002008C1">
        <w:rPr>
          <w:sz w:val="24"/>
          <w:szCs w:val="24"/>
        </w:rPr>
        <w:t xml:space="preserve">Lehota na poskytovanie údajov z administratívneho zdroja údajov: do </w:t>
      </w:r>
      <w:r w:rsidR="00F573C5" w:rsidRPr="002008C1">
        <w:rPr>
          <w:sz w:val="24"/>
          <w:szCs w:val="24"/>
        </w:rPr>
        <w:t xml:space="preserve">štrnásť </w:t>
      </w:r>
      <w:r w:rsidR="00A33347" w:rsidRPr="002008C1">
        <w:rPr>
          <w:sz w:val="24"/>
          <w:szCs w:val="24"/>
        </w:rPr>
        <w:t>mesiacov a </w:t>
      </w:r>
      <w:r w:rsidR="00F573C5" w:rsidRPr="002008C1">
        <w:rPr>
          <w:sz w:val="24"/>
          <w:szCs w:val="24"/>
        </w:rPr>
        <w:t xml:space="preserve">šestnásť </w:t>
      </w:r>
      <w:r w:rsidRPr="002008C1">
        <w:rPr>
          <w:sz w:val="24"/>
          <w:szCs w:val="24"/>
        </w:rPr>
        <w:t>dní po referenčnom roku.</w:t>
      </w:r>
    </w:p>
    <w:p w14:paraId="4FAB8FFA" w14:textId="77777777" w:rsidR="00C8218C" w:rsidRPr="002008C1" w:rsidRDefault="00C8218C" w:rsidP="003F277C">
      <w:pPr>
        <w:pStyle w:val="Zkladntext"/>
        <w:spacing w:line="276" w:lineRule="auto"/>
        <w:jc w:val="both"/>
        <w:rPr>
          <w:sz w:val="24"/>
          <w:szCs w:val="24"/>
        </w:rPr>
      </w:pPr>
    </w:p>
    <w:p w14:paraId="03BF5A4B" w14:textId="77777777" w:rsidR="00C8218C" w:rsidRPr="002008C1" w:rsidRDefault="00D80D72" w:rsidP="003F277C">
      <w:pPr>
        <w:pStyle w:val="Zkladntext"/>
        <w:spacing w:line="276" w:lineRule="auto"/>
        <w:jc w:val="center"/>
        <w:rPr>
          <w:sz w:val="24"/>
          <w:szCs w:val="24"/>
        </w:rPr>
      </w:pPr>
      <w:r w:rsidRPr="002008C1">
        <w:rPr>
          <w:sz w:val="24"/>
          <w:szCs w:val="24"/>
        </w:rPr>
        <w:t>245</w:t>
      </w:r>
      <w:r w:rsidR="00C8218C" w:rsidRPr="002008C1">
        <w:rPr>
          <w:sz w:val="24"/>
          <w:szCs w:val="24"/>
        </w:rPr>
        <w:t>.</w:t>
      </w:r>
    </w:p>
    <w:p w14:paraId="5EF79502" w14:textId="77777777" w:rsidR="00C8218C" w:rsidRPr="002008C1" w:rsidRDefault="00C8218C" w:rsidP="003F277C">
      <w:pPr>
        <w:pStyle w:val="Zkladntext"/>
        <w:spacing w:line="276" w:lineRule="auto"/>
        <w:jc w:val="both"/>
        <w:rPr>
          <w:sz w:val="24"/>
          <w:szCs w:val="24"/>
        </w:rPr>
      </w:pPr>
    </w:p>
    <w:p w14:paraId="5B1C5C8B"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EMISIE</w:t>
      </w:r>
    </w:p>
    <w:p w14:paraId="6A173322"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Údaje o emisiách a palivách </w:t>
      </w:r>
    </w:p>
    <w:p w14:paraId="17119C1C" w14:textId="77777777" w:rsidR="00C8218C" w:rsidRPr="002008C1" w:rsidRDefault="00C8218C" w:rsidP="00E460F4">
      <w:pPr>
        <w:pStyle w:val="Zkladntext"/>
        <w:spacing w:before="9" w:line="276" w:lineRule="auto"/>
        <w:jc w:val="both"/>
        <w:rPr>
          <w:b/>
          <w:sz w:val="24"/>
          <w:szCs w:val="24"/>
        </w:rPr>
      </w:pPr>
    </w:p>
    <w:p w14:paraId="199EA236" w14:textId="77777777" w:rsidR="00C8218C" w:rsidRPr="002008C1" w:rsidRDefault="00C8218C" w:rsidP="00A33347">
      <w:pPr>
        <w:pStyle w:val="Nadpis1"/>
        <w:numPr>
          <w:ilvl w:val="0"/>
          <w:numId w:val="4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5C1A264" w14:textId="497195F0" w:rsidR="00C8218C" w:rsidRPr="002008C1" w:rsidRDefault="00C8218C" w:rsidP="00E460F4">
      <w:pPr>
        <w:pStyle w:val="Zkladntext"/>
        <w:spacing w:line="276" w:lineRule="auto"/>
        <w:jc w:val="both"/>
        <w:rPr>
          <w:sz w:val="24"/>
          <w:szCs w:val="24"/>
        </w:rPr>
      </w:pPr>
      <w:r w:rsidRPr="002008C1">
        <w:rPr>
          <w:sz w:val="24"/>
          <w:szCs w:val="24"/>
        </w:rPr>
        <w:t>Administratívne údaje sa využijú</w:t>
      </w:r>
      <w:r w:rsidR="00D45567" w:rsidRPr="002008C1">
        <w:rPr>
          <w:sz w:val="24"/>
          <w:szCs w:val="24"/>
        </w:rPr>
        <w:t xml:space="preserve"> </w:t>
      </w:r>
      <w:r w:rsidR="00F124AA" w:rsidRPr="002008C1">
        <w:rPr>
          <w:sz w:val="24"/>
          <w:szCs w:val="24"/>
        </w:rPr>
        <w:t xml:space="preserve">na tvorbu štatistiky životného prostredia </w:t>
      </w:r>
      <w:r w:rsidR="00D45567" w:rsidRPr="002008C1">
        <w:rPr>
          <w:sz w:val="24"/>
          <w:szCs w:val="24"/>
        </w:rPr>
        <w:t xml:space="preserve">na účely publikovania informácií o životnom prostredí na </w:t>
      </w:r>
      <w:r w:rsidR="00F31737" w:rsidRPr="002008C1">
        <w:rPr>
          <w:sz w:val="24"/>
          <w:szCs w:val="24"/>
        </w:rPr>
        <w:t xml:space="preserve">vnútroštátnej </w:t>
      </w:r>
      <w:r w:rsidR="00D45567" w:rsidRPr="002008C1">
        <w:rPr>
          <w:sz w:val="24"/>
          <w:szCs w:val="24"/>
        </w:rPr>
        <w:t>úrovni</w:t>
      </w:r>
      <w:r w:rsidRPr="002008C1">
        <w:rPr>
          <w:sz w:val="24"/>
          <w:szCs w:val="24"/>
        </w:rPr>
        <w:t xml:space="preserve"> a zvyšovanie kvality štátnej štatistiky na plnenie Európskeho štatistického programu.</w:t>
      </w:r>
    </w:p>
    <w:p w14:paraId="207FE00C" w14:textId="77777777" w:rsidR="00C8218C" w:rsidRPr="002008C1" w:rsidRDefault="00C8218C" w:rsidP="00E460F4">
      <w:pPr>
        <w:pStyle w:val="Zkladntext"/>
        <w:spacing w:before="7" w:line="276" w:lineRule="auto"/>
        <w:jc w:val="both"/>
        <w:rPr>
          <w:sz w:val="24"/>
          <w:szCs w:val="24"/>
        </w:rPr>
      </w:pPr>
    </w:p>
    <w:p w14:paraId="64C300CD" w14:textId="77777777" w:rsidR="00C8218C" w:rsidRPr="002008C1" w:rsidRDefault="00C8218C" w:rsidP="00A33347">
      <w:pPr>
        <w:pStyle w:val="Nadpis1"/>
        <w:numPr>
          <w:ilvl w:val="0"/>
          <w:numId w:val="4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802AD83" w14:textId="7BC4CEDC" w:rsidR="00C8218C" w:rsidRPr="002008C1" w:rsidRDefault="00C8218C" w:rsidP="00E460F4">
      <w:pPr>
        <w:pStyle w:val="Zkladntext"/>
        <w:spacing w:before="15" w:line="276" w:lineRule="auto"/>
        <w:jc w:val="both"/>
        <w:rPr>
          <w:sz w:val="24"/>
          <w:szCs w:val="24"/>
        </w:rPr>
      </w:pPr>
      <w:r w:rsidRPr="002008C1">
        <w:rPr>
          <w:sz w:val="24"/>
          <w:szCs w:val="24"/>
        </w:rPr>
        <w:t>Údaje o poplatkoch za znečisťovanie ovzdušia. Údaje o emisiách znečisťujúcich látok v členení podľa vybraných divízií, skupín a tried štatistickej klasifikácie ekonomických činností SK</w:t>
      </w:r>
      <w:r w:rsidR="00A50782" w:rsidRPr="002008C1">
        <w:rPr>
          <w:sz w:val="24"/>
          <w:szCs w:val="24"/>
        </w:rPr>
        <w:t> </w:t>
      </w:r>
      <w:r w:rsidRPr="002008C1">
        <w:rPr>
          <w:sz w:val="24"/>
          <w:szCs w:val="24"/>
        </w:rPr>
        <w:t>NACE. Regionálne</w:t>
      </w:r>
      <w:r w:rsidRPr="002008C1">
        <w:rPr>
          <w:spacing w:val="-8"/>
          <w:sz w:val="24"/>
          <w:szCs w:val="24"/>
        </w:rPr>
        <w:t xml:space="preserve"> </w:t>
      </w:r>
      <w:r w:rsidRPr="002008C1">
        <w:rPr>
          <w:sz w:val="24"/>
          <w:szCs w:val="24"/>
        </w:rPr>
        <w:t>údaje</w:t>
      </w:r>
      <w:r w:rsidRPr="002008C1">
        <w:rPr>
          <w:spacing w:val="-6"/>
          <w:sz w:val="24"/>
          <w:szCs w:val="24"/>
        </w:rPr>
        <w:t xml:space="preserve"> </w:t>
      </w:r>
      <w:r w:rsidRPr="002008C1">
        <w:rPr>
          <w:sz w:val="24"/>
          <w:szCs w:val="24"/>
        </w:rPr>
        <w:t>o</w:t>
      </w:r>
      <w:r w:rsidRPr="002008C1">
        <w:rPr>
          <w:spacing w:val="9"/>
          <w:sz w:val="24"/>
          <w:szCs w:val="24"/>
        </w:rPr>
        <w:t xml:space="preserve"> </w:t>
      </w:r>
      <w:r w:rsidRPr="002008C1">
        <w:rPr>
          <w:sz w:val="24"/>
          <w:szCs w:val="24"/>
        </w:rPr>
        <w:t>emisiách</w:t>
      </w:r>
      <w:r w:rsidRPr="002008C1">
        <w:rPr>
          <w:spacing w:val="-6"/>
          <w:sz w:val="24"/>
          <w:szCs w:val="24"/>
        </w:rPr>
        <w:t xml:space="preserve"> </w:t>
      </w:r>
      <w:r w:rsidRPr="002008C1">
        <w:rPr>
          <w:sz w:val="24"/>
          <w:szCs w:val="24"/>
        </w:rPr>
        <w:t>základných</w:t>
      </w:r>
      <w:r w:rsidRPr="002008C1">
        <w:rPr>
          <w:spacing w:val="-7"/>
          <w:sz w:val="24"/>
          <w:szCs w:val="24"/>
        </w:rPr>
        <w:t xml:space="preserve"> </w:t>
      </w:r>
      <w:r w:rsidRPr="002008C1">
        <w:rPr>
          <w:sz w:val="24"/>
          <w:szCs w:val="24"/>
        </w:rPr>
        <w:t>znečisťujúcich</w:t>
      </w:r>
      <w:r w:rsidRPr="002008C1">
        <w:rPr>
          <w:spacing w:val="-6"/>
          <w:sz w:val="24"/>
          <w:szCs w:val="24"/>
        </w:rPr>
        <w:t xml:space="preserve"> </w:t>
      </w:r>
      <w:r w:rsidRPr="002008C1">
        <w:rPr>
          <w:sz w:val="24"/>
          <w:szCs w:val="24"/>
        </w:rPr>
        <w:t>látok</w:t>
      </w:r>
      <w:r w:rsidRPr="002008C1">
        <w:rPr>
          <w:spacing w:val="-6"/>
          <w:sz w:val="24"/>
          <w:szCs w:val="24"/>
        </w:rPr>
        <w:t xml:space="preserve"> </w:t>
      </w:r>
      <w:r w:rsidRPr="002008C1">
        <w:rPr>
          <w:sz w:val="24"/>
          <w:szCs w:val="24"/>
        </w:rPr>
        <w:t>vypúšťaných</w:t>
      </w:r>
      <w:r w:rsidRPr="002008C1">
        <w:rPr>
          <w:spacing w:val="-4"/>
          <w:sz w:val="24"/>
          <w:szCs w:val="24"/>
        </w:rPr>
        <w:t xml:space="preserve"> </w:t>
      </w:r>
      <w:r w:rsidRPr="002008C1">
        <w:rPr>
          <w:sz w:val="24"/>
          <w:szCs w:val="24"/>
        </w:rPr>
        <w:t>zo</w:t>
      </w:r>
      <w:r w:rsidRPr="002008C1">
        <w:rPr>
          <w:spacing w:val="-6"/>
          <w:sz w:val="24"/>
          <w:szCs w:val="24"/>
        </w:rPr>
        <w:t xml:space="preserve"> </w:t>
      </w:r>
      <w:r w:rsidRPr="002008C1">
        <w:rPr>
          <w:sz w:val="24"/>
          <w:szCs w:val="24"/>
        </w:rPr>
        <w:t>stacionárnych</w:t>
      </w:r>
      <w:r w:rsidRPr="002008C1">
        <w:rPr>
          <w:spacing w:val="-6"/>
          <w:sz w:val="24"/>
          <w:szCs w:val="24"/>
        </w:rPr>
        <w:t xml:space="preserve"> </w:t>
      </w:r>
      <w:r w:rsidRPr="002008C1">
        <w:rPr>
          <w:sz w:val="24"/>
          <w:szCs w:val="24"/>
        </w:rPr>
        <w:t>zdrojov. Údaje o spotrebe tuhých pa</w:t>
      </w:r>
      <w:r w:rsidR="00A33347" w:rsidRPr="002008C1">
        <w:rPr>
          <w:sz w:val="24"/>
          <w:szCs w:val="24"/>
        </w:rPr>
        <w:t>lív podľa jednotlivých druhov v </w:t>
      </w:r>
      <w:r w:rsidRPr="002008C1">
        <w:rPr>
          <w:sz w:val="24"/>
          <w:szCs w:val="24"/>
        </w:rPr>
        <w:t>domácnostiach na vykurovanie a ohrev vody, ú</w:t>
      </w:r>
      <w:r w:rsidR="00A33347" w:rsidRPr="002008C1">
        <w:rPr>
          <w:sz w:val="24"/>
          <w:szCs w:val="24"/>
        </w:rPr>
        <w:t>daje o spotrebe zemného plynu v </w:t>
      </w:r>
      <w:r w:rsidRPr="002008C1">
        <w:rPr>
          <w:sz w:val="24"/>
          <w:szCs w:val="24"/>
        </w:rPr>
        <w:t>domácnostiach na vykurovanie, ohrev vody a varenie; ú</w:t>
      </w:r>
      <w:r w:rsidR="00A33347" w:rsidRPr="002008C1">
        <w:rPr>
          <w:sz w:val="24"/>
          <w:szCs w:val="24"/>
        </w:rPr>
        <w:t xml:space="preserve">daje o biopalivách (biozložka </w:t>
      </w:r>
      <w:r w:rsidR="00A33347" w:rsidRPr="002008C1">
        <w:rPr>
          <w:sz w:val="24"/>
          <w:szCs w:val="24"/>
        </w:rPr>
        <w:lastRenderedPageBreak/>
        <w:t>v </w:t>
      </w:r>
      <w:r w:rsidRPr="002008C1">
        <w:rPr>
          <w:sz w:val="24"/>
          <w:szCs w:val="24"/>
        </w:rPr>
        <w:t>motorovej nafte a automobilových</w:t>
      </w:r>
      <w:r w:rsidRPr="002008C1">
        <w:rPr>
          <w:spacing w:val="8"/>
          <w:sz w:val="24"/>
          <w:szCs w:val="24"/>
        </w:rPr>
        <w:t xml:space="preserve"> </w:t>
      </w:r>
      <w:r w:rsidRPr="002008C1">
        <w:rPr>
          <w:sz w:val="24"/>
          <w:szCs w:val="24"/>
        </w:rPr>
        <w:t>benzínoch).</w:t>
      </w:r>
    </w:p>
    <w:p w14:paraId="09C749CB" w14:textId="77777777" w:rsidR="00C8218C" w:rsidRPr="002008C1" w:rsidRDefault="00C8218C" w:rsidP="00E460F4">
      <w:pPr>
        <w:pStyle w:val="Zkladntext"/>
        <w:spacing w:before="15" w:line="276" w:lineRule="auto"/>
        <w:jc w:val="both"/>
        <w:rPr>
          <w:sz w:val="24"/>
          <w:szCs w:val="24"/>
        </w:rPr>
      </w:pPr>
    </w:p>
    <w:p w14:paraId="3D66A3FF" w14:textId="77777777" w:rsidR="00C8218C" w:rsidRPr="002008C1" w:rsidRDefault="00C8218C" w:rsidP="00A33347">
      <w:pPr>
        <w:pStyle w:val="Nadpis1"/>
        <w:numPr>
          <w:ilvl w:val="0"/>
          <w:numId w:val="4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5AE50C5" w14:textId="77777777" w:rsidR="00C8218C" w:rsidRPr="002008C1" w:rsidRDefault="00C8218C" w:rsidP="00E460F4">
      <w:pPr>
        <w:pStyle w:val="Zkladntext"/>
        <w:spacing w:line="276" w:lineRule="auto"/>
        <w:jc w:val="both"/>
        <w:rPr>
          <w:sz w:val="24"/>
          <w:szCs w:val="24"/>
        </w:rPr>
      </w:pPr>
      <w:r w:rsidRPr="002008C1">
        <w:rPr>
          <w:sz w:val="24"/>
          <w:szCs w:val="24"/>
        </w:rPr>
        <w:t xml:space="preserve">Periodicita poskytovania údajov z administratívneho zdroja údajov: ročne. </w:t>
      </w:r>
    </w:p>
    <w:p w14:paraId="2B5D54F5" w14:textId="33BA3172" w:rsidR="00C8218C"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do 15 mesiacov po referenčnom roku za údaje o poplatkoch za znečisťovanie ovzdušia; do 20 mesiacov po referenčnom roku za údaje o emisiách znečisťujúcich lát</w:t>
      </w:r>
      <w:r w:rsidR="008453B8" w:rsidRPr="002008C1">
        <w:rPr>
          <w:sz w:val="24"/>
          <w:szCs w:val="24"/>
        </w:rPr>
        <w:t>o</w:t>
      </w:r>
      <w:r w:rsidRPr="002008C1">
        <w:rPr>
          <w:sz w:val="24"/>
          <w:szCs w:val="24"/>
        </w:rPr>
        <w:t>k</w:t>
      </w:r>
      <w:r w:rsidR="00A50782" w:rsidRPr="002008C1">
        <w:rPr>
          <w:sz w:val="24"/>
          <w:szCs w:val="24"/>
        </w:rPr>
        <w:t xml:space="preserve"> v členení </w:t>
      </w:r>
      <w:r w:rsidRPr="002008C1">
        <w:rPr>
          <w:sz w:val="24"/>
          <w:szCs w:val="24"/>
        </w:rPr>
        <w:t>podľa SK</w:t>
      </w:r>
      <w:r w:rsidR="00A50782" w:rsidRPr="002008C1">
        <w:rPr>
          <w:sz w:val="24"/>
          <w:szCs w:val="24"/>
        </w:rPr>
        <w:t> </w:t>
      </w:r>
      <w:r w:rsidRPr="002008C1">
        <w:rPr>
          <w:sz w:val="24"/>
          <w:szCs w:val="24"/>
        </w:rPr>
        <w:t xml:space="preserve">NACE; do </w:t>
      </w:r>
      <w:r w:rsidR="00E964D3" w:rsidRPr="002008C1">
        <w:rPr>
          <w:sz w:val="24"/>
          <w:szCs w:val="24"/>
        </w:rPr>
        <w:t>deväť</w:t>
      </w:r>
      <w:r w:rsidRPr="002008C1">
        <w:rPr>
          <w:sz w:val="24"/>
          <w:szCs w:val="24"/>
        </w:rPr>
        <w:t xml:space="preserve"> mesiacov a 15 dní </w:t>
      </w:r>
      <w:r w:rsidR="00FA21FB" w:rsidRPr="002008C1">
        <w:rPr>
          <w:sz w:val="24"/>
          <w:szCs w:val="24"/>
        </w:rPr>
        <w:t xml:space="preserve">po referenčnom roku za údaje o </w:t>
      </w:r>
      <w:r w:rsidRPr="002008C1">
        <w:rPr>
          <w:sz w:val="24"/>
          <w:szCs w:val="24"/>
        </w:rPr>
        <w:t>spotrebe palív</w:t>
      </w:r>
      <w:r w:rsidR="005B6392" w:rsidRPr="002008C1">
        <w:rPr>
          <w:sz w:val="24"/>
          <w:szCs w:val="24"/>
        </w:rPr>
        <w:t xml:space="preserve"> v domácnostiach</w:t>
      </w:r>
      <w:r w:rsidR="00A33347" w:rsidRPr="002008C1">
        <w:rPr>
          <w:sz w:val="24"/>
          <w:szCs w:val="24"/>
        </w:rPr>
        <w:t xml:space="preserve"> a </w:t>
      </w:r>
      <w:r w:rsidRPr="002008C1">
        <w:rPr>
          <w:sz w:val="24"/>
          <w:szCs w:val="24"/>
        </w:rPr>
        <w:t xml:space="preserve">údaje </w:t>
      </w:r>
      <w:r w:rsidR="005B6392" w:rsidRPr="002008C1">
        <w:rPr>
          <w:sz w:val="24"/>
          <w:szCs w:val="24"/>
        </w:rPr>
        <w:t>o biopalivách</w:t>
      </w:r>
      <w:r w:rsidRPr="002008C1">
        <w:rPr>
          <w:sz w:val="24"/>
          <w:szCs w:val="24"/>
        </w:rPr>
        <w:t>.</w:t>
      </w:r>
    </w:p>
    <w:p w14:paraId="3691081B" w14:textId="21EDEDB3" w:rsidR="00C8218C" w:rsidRPr="002008C1" w:rsidRDefault="00C8218C" w:rsidP="00E460F4">
      <w:pPr>
        <w:pStyle w:val="Zkladntext"/>
        <w:spacing w:line="276" w:lineRule="auto"/>
        <w:jc w:val="both"/>
        <w:rPr>
          <w:sz w:val="24"/>
          <w:szCs w:val="24"/>
        </w:rPr>
      </w:pPr>
    </w:p>
    <w:p w14:paraId="5CA6216C" w14:textId="77777777" w:rsidR="00C8218C" w:rsidRPr="002008C1" w:rsidRDefault="00D80D72" w:rsidP="00D8394B">
      <w:pPr>
        <w:pStyle w:val="Zkladntext"/>
        <w:spacing w:line="276" w:lineRule="auto"/>
        <w:jc w:val="center"/>
        <w:rPr>
          <w:sz w:val="24"/>
          <w:szCs w:val="24"/>
        </w:rPr>
      </w:pPr>
      <w:r w:rsidRPr="002008C1">
        <w:rPr>
          <w:sz w:val="24"/>
          <w:szCs w:val="24"/>
        </w:rPr>
        <w:t>246</w:t>
      </w:r>
      <w:r w:rsidR="00C8218C" w:rsidRPr="002008C1">
        <w:rPr>
          <w:sz w:val="24"/>
          <w:szCs w:val="24"/>
        </w:rPr>
        <w:t>.</w:t>
      </w:r>
    </w:p>
    <w:p w14:paraId="6C5D162E" w14:textId="77777777" w:rsidR="00C8218C" w:rsidRPr="002008C1" w:rsidRDefault="00C8218C" w:rsidP="00E460F4">
      <w:pPr>
        <w:pStyle w:val="Zkladntext"/>
        <w:spacing w:before="5" w:line="276" w:lineRule="auto"/>
        <w:jc w:val="both"/>
        <w:rPr>
          <w:sz w:val="24"/>
          <w:szCs w:val="24"/>
        </w:rPr>
      </w:pPr>
    </w:p>
    <w:p w14:paraId="4A28DCC5"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KLIMA</w:t>
      </w:r>
    </w:p>
    <w:p w14:paraId="1CAA475D"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o klimatických podmienkach</w:t>
      </w:r>
    </w:p>
    <w:p w14:paraId="4B806D70" w14:textId="77777777" w:rsidR="00C8218C" w:rsidRPr="002008C1" w:rsidRDefault="00C8218C" w:rsidP="00E460F4">
      <w:pPr>
        <w:pStyle w:val="Zkladntext"/>
        <w:spacing w:before="9" w:line="276" w:lineRule="auto"/>
        <w:jc w:val="both"/>
        <w:rPr>
          <w:b/>
          <w:sz w:val="24"/>
          <w:szCs w:val="24"/>
        </w:rPr>
      </w:pPr>
    </w:p>
    <w:p w14:paraId="18F33370" w14:textId="77777777" w:rsidR="00C8218C" w:rsidRPr="002008C1" w:rsidRDefault="00C8218C" w:rsidP="00A33347">
      <w:pPr>
        <w:pStyle w:val="Nadpis1"/>
        <w:numPr>
          <w:ilvl w:val="0"/>
          <w:numId w:val="4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450909AF" w14:textId="25920702" w:rsidR="00C8218C" w:rsidRPr="002008C1" w:rsidRDefault="00C8218C" w:rsidP="00E460F4">
      <w:pPr>
        <w:pStyle w:val="Zkladntext"/>
        <w:spacing w:line="276" w:lineRule="auto"/>
        <w:jc w:val="both"/>
        <w:rPr>
          <w:sz w:val="24"/>
          <w:szCs w:val="24"/>
        </w:rPr>
      </w:pPr>
      <w:r w:rsidRPr="002008C1">
        <w:rPr>
          <w:sz w:val="24"/>
          <w:szCs w:val="24"/>
        </w:rPr>
        <w:t>Administratívne údaje sa využijú</w:t>
      </w:r>
      <w:r w:rsidR="00F124AA" w:rsidRPr="002008C1">
        <w:rPr>
          <w:sz w:val="24"/>
          <w:szCs w:val="24"/>
        </w:rPr>
        <w:t xml:space="preserve"> na tvorbu štatistiky životného prostredia</w:t>
      </w:r>
      <w:r w:rsidR="00D45567" w:rsidRPr="002008C1">
        <w:rPr>
          <w:sz w:val="24"/>
          <w:szCs w:val="24"/>
        </w:rPr>
        <w:t xml:space="preserve"> na účely publikovania informácií o životnom prostredí na </w:t>
      </w:r>
      <w:r w:rsidR="00F31737" w:rsidRPr="002008C1">
        <w:rPr>
          <w:sz w:val="24"/>
          <w:szCs w:val="24"/>
        </w:rPr>
        <w:t xml:space="preserve">vnútroštátnej </w:t>
      </w:r>
      <w:r w:rsidR="00D45567" w:rsidRPr="002008C1">
        <w:rPr>
          <w:sz w:val="24"/>
          <w:szCs w:val="24"/>
        </w:rPr>
        <w:t>úrovni</w:t>
      </w:r>
      <w:r w:rsidRPr="002008C1">
        <w:rPr>
          <w:sz w:val="24"/>
          <w:szCs w:val="24"/>
        </w:rPr>
        <w:t xml:space="preserve"> a zvyšovanie kvality štátnej štatistiky.</w:t>
      </w:r>
    </w:p>
    <w:p w14:paraId="06C548AF" w14:textId="77777777" w:rsidR="00C8218C" w:rsidRPr="002008C1" w:rsidRDefault="00C8218C" w:rsidP="00E460F4">
      <w:pPr>
        <w:pStyle w:val="Zkladntext"/>
        <w:spacing w:before="6" w:line="276" w:lineRule="auto"/>
        <w:jc w:val="both"/>
        <w:rPr>
          <w:sz w:val="24"/>
          <w:szCs w:val="24"/>
        </w:rPr>
      </w:pPr>
    </w:p>
    <w:p w14:paraId="59820756" w14:textId="77777777" w:rsidR="00C8218C" w:rsidRPr="002008C1" w:rsidRDefault="00C8218C" w:rsidP="00A33347">
      <w:pPr>
        <w:pStyle w:val="Nadpis1"/>
        <w:numPr>
          <w:ilvl w:val="0"/>
          <w:numId w:val="4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9"/>
          <w:sz w:val="24"/>
          <w:szCs w:val="24"/>
        </w:rPr>
        <w:t xml:space="preserve"> </w:t>
      </w:r>
      <w:r w:rsidRPr="002008C1">
        <w:rPr>
          <w:sz w:val="24"/>
          <w:szCs w:val="24"/>
        </w:rPr>
        <w:t>údajov</w:t>
      </w:r>
    </w:p>
    <w:p w14:paraId="6C605D0F" w14:textId="77777777" w:rsidR="00C8218C" w:rsidRPr="002008C1" w:rsidRDefault="00C8218C" w:rsidP="00E460F4">
      <w:pPr>
        <w:pStyle w:val="Zkladntext"/>
        <w:spacing w:line="276" w:lineRule="auto"/>
        <w:jc w:val="both"/>
        <w:rPr>
          <w:sz w:val="24"/>
          <w:szCs w:val="24"/>
        </w:rPr>
      </w:pPr>
      <w:r w:rsidRPr="002008C1">
        <w:rPr>
          <w:sz w:val="24"/>
          <w:szCs w:val="24"/>
        </w:rPr>
        <w:t>Údaje o teplote vzduchu, zrážkach, smere vetra, slnečnom svite a</w:t>
      </w:r>
      <w:r w:rsidR="00D45567" w:rsidRPr="002008C1">
        <w:rPr>
          <w:sz w:val="24"/>
          <w:szCs w:val="24"/>
        </w:rPr>
        <w:t xml:space="preserve"> o</w:t>
      </w:r>
      <w:r w:rsidRPr="002008C1">
        <w:rPr>
          <w:sz w:val="24"/>
          <w:szCs w:val="24"/>
        </w:rPr>
        <w:t xml:space="preserve"> počte dní v roku jasných, tropických, ľadových za Slovenskú republiku podľa monitorovacích staníc.</w:t>
      </w:r>
    </w:p>
    <w:p w14:paraId="47DEFB17" w14:textId="77777777" w:rsidR="00C8218C" w:rsidRPr="002008C1" w:rsidRDefault="00C8218C" w:rsidP="00E460F4">
      <w:pPr>
        <w:pStyle w:val="Zkladntext"/>
        <w:spacing w:before="8" w:line="276" w:lineRule="auto"/>
        <w:jc w:val="both"/>
        <w:rPr>
          <w:sz w:val="24"/>
          <w:szCs w:val="24"/>
        </w:rPr>
      </w:pPr>
    </w:p>
    <w:p w14:paraId="505377E6" w14:textId="77777777" w:rsidR="00C8218C" w:rsidRPr="002008C1" w:rsidRDefault="00C8218C" w:rsidP="00A33347">
      <w:pPr>
        <w:pStyle w:val="Nadpis1"/>
        <w:numPr>
          <w:ilvl w:val="0"/>
          <w:numId w:val="4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D2B8487"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987FDF0"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ôsmich mesiacov po referenčnom roku.</w:t>
      </w:r>
    </w:p>
    <w:p w14:paraId="56A7FC48" w14:textId="77777777" w:rsidR="00D83399" w:rsidRPr="002008C1" w:rsidRDefault="00D83399" w:rsidP="00E460F4">
      <w:pPr>
        <w:pStyle w:val="Zkladntext"/>
        <w:spacing w:before="94" w:line="276" w:lineRule="auto"/>
        <w:jc w:val="both"/>
        <w:rPr>
          <w:sz w:val="24"/>
          <w:szCs w:val="24"/>
        </w:rPr>
      </w:pPr>
    </w:p>
    <w:p w14:paraId="05863A7D" w14:textId="77777777" w:rsidR="00C8218C" w:rsidRPr="002008C1" w:rsidRDefault="00C8218C" w:rsidP="00D8394B">
      <w:pPr>
        <w:pStyle w:val="Zkladntext"/>
        <w:spacing w:before="94" w:line="276" w:lineRule="auto"/>
        <w:jc w:val="center"/>
        <w:rPr>
          <w:sz w:val="24"/>
          <w:szCs w:val="24"/>
        </w:rPr>
      </w:pPr>
      <w:r w:rsidRPr="002008C1">
        <w:rPr>
          <w:sz w:val="24"/>
          <w:szCs w:val="24"/>
        </w:rPr>
        <w:t>24</w:t>
      </w:r>
      <w:r w:rsidR="00D80D72" w:rsidRPr="002008C1">
        <w:rPr>
          <w:sz w:val="24"/>
          <w:szCs w:val="24"/>
        </w:rPr>
        <w:t>7</w:t>
      </w:r>
      <w:r w:rsidRPr="002008C1">
        <w:rPr>
          <w:sz w:val="24"/>
          <w:szCs w:val="24"/>
        </w:rPr>
        <w:t>.</w:t>
      </w:r>
    </w:p>
    <w:p w14:paraId="097E8935" w14:textId="77777777" w:rsidR="00C8218C" w:rsidRPr="002008C1" w:rsidRDefault="00C8218C" w:rsidP="00E460F4">
      <w:pPr>
        <w:pStyle w:val="Zkladntext"/>
        <w:spacing w:before="10" w:line="276" w:lineRule="auto"/>
        <w:jc w:val="both"/>
        <w:rPr>
          <w:sz w:val="24"/>
          <w:szCs w:val="24"/>
        </w:rPr>
      </w:pPr>
    </w:p>
    <w:p w14:paraId="566267C8"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OVZDUŠIE</w:t>
      </w:r>
    </w:p>
    <w:p w14:paraId="18343FF8"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o kvalite ovzdušia</w:t>
      </w:r>
    </w:p>
    <w:p w14:paraId="2786DE8B" w14:textId="77777777" w:rsidR="00C8218C" w:rsidRPr="002008C1" w:rsidRDefault="00C8218C" w:rsidP="00E460F4">
      <w:pPr>
        <w:pStyle w:val="Zkladntext"/>
        <w:spacing w:before="10" w:line="276" w:lineRule="auto"/>
        <w:jc w:val="both"/>
        <w:rPr>
          <w:b/>
          <w:sz w:val="24"/>
          <w:szCs w:val="24"/>
        </w:rPr>
      </w:pPr>
    </w:p>
    <w:p w14:paraId="7C143EFA" w14:textId="77777777" w:rsidR="00C8218C" w:rsidRPr="002008C1" w:rsidRDefault="00C8218C" w:rsidP="00E460F4">
      <w:pPr>
        <w:pStyle w:val="Nadpis1"/>
        <w:tabs>
          <w:tab w:val="left" w:pos="1075"/>
        </w:tabs>
        <w:spacing w:line="276" w:lineRule="auto"/>
        <w:ind w:left="0" w:firstLine="0"/>
        <w:jc w:val="both"/>
        <w:rPr>
          <w:sz w:val="24"/>
          <w:szCs w:val="24"/>
        </w:rPr>
      </w:pPr>
      <w:r w:rsidRPr="002008C1">
        <w:rPr>
          <w:sz w:val="24"/>
          <w:szCs w:val="24"/>
        </w:rPr>
        <w:t>a) Účel a využitie údajov z administratívneho zdroja</w:t>
      </w:r>
      <w:r w:rsidRPr="002008C1">
        <w:rPr>
          <w:spacing w:val="2"/>
          <w:sz w:val="24"/>
          <w:szCs w:val="24"/>
        </w:rPr>
        <w:t xml:space="preserve"> </w:t>
      </w:r>
      <w:r w:rsidRPr="002008C1">
        <w:rPr>
          <w:sz w:val="24"/>
          <w:szCs w:val="24"/>
        </w:rPr>
        <w:t>údajov</w:t>
      </w:r>
    </w:p>
    <w:p w14:paraId="2FC0FDC6" w14:textId="6E23A400" w:rsidR="00C8218C" w:rsidRPr="002008C1" w:rsidRDefault="00C8218C" w:rsidP="00E460F4">
      <w:pPr>
        <w:pStyle w:val="Zkladntext"/>
        <w:spacing w:line="276" w:lineRule="auto"/>
        <w:jc w:val="both"/>
        <w:rPr>
          <w:sz w:val="24"/>
          <w:szCs w:val="24"/>
        </w:rPr>
      </w:pPr>
      <w:r w:rsidRPr="002008C1">
        <w:rPr>
          <w:sz w:val="24"/>
          <w:szCs w:val="24"/>
        </w:rPr>
        <w:t>Administratívne údaje sa využijú</w:t>
      </w:r>
      <w:r w:rsidR="00D45567" w:rsidRPr="002008C1">
        <w:rPr>
          <w:sz w:val="24"/>
          <w:szCs w:val="24"/>
        </w:rPr>
        <w:t xml:space="preserve"> </w:t>
      </w:r>
      <w:r w:rsidR="00F124AA" w:rsidRPr="002008C1">
        <w:rPr>
          <w:sz w:val="24"/>
          <w:szCs w:val="24"/>
        </w:rPr>
        <w:t xml:space="preserve">na tvorbu štatistiky životného prostredia </w:t>
      </w:r>
      <w:r w:rsidR="00D45567" w:rsidRPr="002008C1">
        <w:rPr>
          <w:sz w:val="24"/>
          <w:szCs w:val="24"/>
        </w:rPr>
        <w:t xml:space="preserve">na účely publikovania informácií o životnom prostredí na </w:t>
      </w:r>
      <w:r w:rsidR="00F31737" w:rsidRPr="002008C1">
        <w:rPr>
          <w:sz w:val="24"/>
          <w:szCs w:val="24"/>
        </w:rPr>
        <w:t xml:space="preserve">vnútroštátnej </w:t>
      </w:r>
      <w:r w:rsidR="00D45567" w:rsidRPr="002008C1">
        <w:rPr>
          <w:sz w:val="24"/>
          <w:szCs w:val="24"/>
        </w:rPr>
        <w:t>úrovni</w:t>
      </w:r>
      <w:r w:rsidRPr="002008C1">
        <w:rPr>
          <w:sz w:val="24"/>
          <w:szCs w:val="24"/>
        </w:rPr>
        <w:t xml:space="preserve"> a zvyšovanie kvality štátnej štatistiky.</w:t>
      </w:r>
    </w:p>
    <w:p w14:paraId="19D45FA3" w14:textId="77777777" w:rsidR="00C8218C" w:rsidRPr="002008C1" w:rsidRDefault="00C8218C" w:rsidP="00E460F4">
      <w:pPr>
        <w:pStyle w:val="Zkladntext"/>
        <w:spacing w:before="7" w:line="276" w:lineRule="auto"/>
        <w:jc w:val="both"/>
        <w:rPr>
          <w:sz w:val="24"/>
          <w:szCs w:val="24"/>
        </w:rPr>
      </w:pPr>
    </w:p>
    <w:p w14:paraId="0365A75E" w14:textId="77777777" w:rsidR="00C8218C" w:rsidRPr="002008C1" w:rsidRDefault="00C8218C" w:rsidP="00E460F4">
      <w:pPr>
        <w:pStyle w:val="Nadpis1"/>
        <w:tabs>
          <w:tab w:val="left" w:pos="1086"/>
        </w:tabs>
        <w:spacing w:line="276" w:lineRule="auto"/>
        <w:ind w:left="0" w:firstLine="0"/>
        <w:jc w:val="both"/>
        <w:rPr>
          <w:sz w:val="24"/>
          <w:szCs w:val="24"/>
        </w:rPr>
      </w:pPr>
      <w:r w:rsidRPr="002008C1">
        <w:rPr>
          <w:sz w:val="24"/>
          <w:szCs w:val="24"/>
        </w:rPr>
        <w:t>b) Charakteristika údajov poskytovaných z administratívneho zdroja</w:t>
      </w:r>
      <w:r w:rsidRPr="002008C1">
        <w:rPr>
          <w:spacing w:val="6"/>
          <w:sz w:val="24"/>
          <w:szCs w:val="24"/>
        </w:rPr>
        <w:t xml:space="preserve"> </w:t>
      </w:r>
      <w:r w:rsidRPr="002008C1">
        <w:rPr>
          <w:sz w:val="24"/>
          <w:szCs w:val="24"/>
        </w:rPr>
        <w:t>údajov</w:t>
      </w:r>
    </w:p>
    <w:p w14:paraId="6DD268A2" w14:textId="77777777" w:rsidR="00C8218C" w:rsidRPr="002008C1" w:rsidRDefault="00C8218C" w:rsidP="00E460F4">
      <w:pPr>
        <w:pStyle w:val="Zkladntext"/>
        <w:spacing w:before="15" w:line="276" w:lineRule="auto"/>
        <w:jc w:val="both"/>
        <w:rPr>
          <w:sz w:val="24"/>
          <w:szCs w:val="24"/>
        </w:rPr>
      </w:pPr>
      <w:r w:rsidRPr="002008C1">
        <w:rPr>
          <w:sz w:val="24"/>
          <w:szCs w:val="24"/>
        </w:rPr>
        <w:t xml:space="preserve">Údaje o znečistení ovzdušia za vybrané stanice národnej monitorovacej siete (Chopok, Stará Lesná, Topoľníky, Starina, Bratislava – Jeséniova). Údaje o znečistení zrážok za vybrané stanice národnej monitorovacej siete. Údaje o hodnotách prízemného ozónu a počte prekročení </w:t>
      </w:r>
      <w:r w:rsidRPr="002008C1">
        <w:rPr>
          <w:sz w:val="24"/>
          <w:szCs w:val="24"/>
        </w:rPr>
        <w:lastRenderedPageBreak/>
        <w:t>limitov za vybrané stanice národnej monitorovacej siete.</w:t>
      </w:r>
    </w:p>
    <w:p w14:paraId="3C05047D" w14:textId="77777777" w:rsidR="00C8218C" w:rsidRPr="002008C1" w:rsidRDefault="00C8218C" w:rsidP="00E460F4">
      <w:pPr>
        <w:pStyle w:val="Zkladntext"/>
        <w:spacing w:before="3" w:line="276" w:lineRule="auto"/>
        <w:jc w:val="both"/>
        <w:rPr>
          <w:sz w:val="24"/>
          <w:szCs w:val="24"/>
        </w:rPr>
      </w:pPr>
    </w:p>
    <w:p w14:paraId="278A1025" w14:textId="77777777" w:rsidR="00C8218C" w:rsidRPr="002008C1" w:rsidRDefault="00C8218C" w:rsidP="00E460F4">
      <w:pPr>
        <w:pStyle w:val="Nadpis1"/>
        <w:tabs>
          <w:tab w:val="left" w:pos="1064"/>
        </w:tabs>
        <w:spacing w:before="1" w:line="276" w:lineRule="auto"/>
        <w:ind w:left="0" w:firstLine="0"/>
        <w:jc w:val="both"/>
        <w:rPr>
          <w:sz w:val="24"/>
          <w:szCs w:val="24"/>
        </w:rPr>
      </w:pPr>
      <w:r w:rsidRPr="002008C1">
        <w:rPr>
          <w:sz w:val="24"/>
          <w:szCs w:val="24"/>
        </w:rPr>
        <w:t>c) Periodicita a lehoty na poskytovanie údajov z administratívneho zdroja</w:t>
      </w:r>
      <w:r w:rsidRPr="002008C1">
        <w:rPr>
          <w:spacing w:val="7"/>
          <w:sz w:val="24"/>
          <w:szCs w:val="24"/>
        </w:rPr>
        <w:t xml:space="preserve"> </w:t>
      </w:r>
      <w:r w:rsidRPr="002008C1">
        <w:rPr>
          <w:sz w:val="24"/>
          <w:szCs w:val="24"/>
        </w:rPr>
        <w:t>údajov</w:t>
      </w:r>
    </w:p>
    <w:p w14:paraId="769A220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2181E11"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ôsmich mesiacov po referenčnom roku.</w:t>
      </w:r>
    </w:p>
    <w:p w14:paraId="1B8EE1C5" w14:textId="77777777" w:rsidR="00D83399" w:rsidRPr="002008C1" w:rsidRDefault="00D83399" w:rsidP="003F277C">
      <w:pPr>
        <w:pStyle w:val="Zkladntext"/>
        <w:spacing w:line="276" w:lineRule="auto"/>
        <w:jc w:val="both"/>
        <w:rPr>
          <w:sz w:val="24"/>
          <w:szCs w:val="24"/>
        </w:rPr>
      </w:pPr>
    </w:p>
    <w:p w14:paraId="5377FA89" w14:textId="77777777" w:rsidR="00C8218C" w:rsidRPr="002008C1" w:rsidRDefault="00D80D72" w:rsidP="003F277C">
      <w:pPr>
        <w:spacing w:line="276" w:lineRule="auto"/>
        <w:jc w:val="center"/>
        <w:rPr>
          <w:sz w:val="24"/>
          <w:szCs w:val="24"/>
        </w:rPr>
      </w:pPr>
      <w:r w:rsidRPr="002008C1">
        <w:rPr>
          <w:sz w:val="24"/>
          <w:szCs w:val="24"/>
        </w:rPr>
        <w:t>248</w:t>
      </w:r>
      <w:r w:rsidR="00C8218C" w:rsidRPr="002008C1">
        <w:rPr>
          <w:sz w:val="24"/>
          <w:szCs w:val="24"/>
        </w:rPr>
        <w:t>.</w:t>
      </w:r>
    </w:p>
    <w:p w14:paraId="3CD34DE9" w14:textId="77777777" w:rsidR="00C8218C" w:rsidRPr="002008C1" w:rsidRDefault="00C8218C" w:rsidP="003F277C">
      <w:pPr>
        <w:spacing w:line="276" w:lineRule="auto"/>
        <w:jc w:val="both"/>
        <w:rPr>
          <w:sz w:val="24"/>
          <w:szCs w:val="24"/>
        </w:rPr>
      </w:pPr>
    </w:p>
    <w:p w14:paraId="1160ABF4"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PEFA_SHMU</w:t>
      </w:r>
    </w:p>
    <w:p w14:paraId="44B16DFB"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pre účty fyzických tokov energie</w:t>
      </w:r>
    </w:p>
    <w:p w14:paraId="65D514D1" w14:textId="77777777" w:rsidR="00C8218C" w:rsidRPr="002008C1" w:rsidRDefault="00C8218C" w:rsidP="00E460F4">
      <w:pPr>
        <w:spacing w:before="10" w:line="276" w:lineRule="auto"/>
        <w:jc w:val="both"/>
        <w:rPr>
          <w:b/>
          <w:sz w:val="24"/>
          <w:szCs w:val="24"/>
        </w:rPr>
      </w:pPr>
    </w:p>
    <w:p w14:paraId="3A8C7F93" w14:textId="77777777" w:rsidR="00C8218C" w:rsidRPr="002008C1" w:rsidRDefault="00C8218C" w:rsidP="00E460F4">
      <w:pPr>
        <w:tabs>
          <w:tab w:val="left" w:pos="1075"/>
        </w:tabs>
        <w:spacing w:line="276" w:lineRule="auto"/>
        <w:jc w:val="both"/>
        <w:outlineLvl w:val="0"/>
        <w:rPr>
          <w:b/>
          <w:bCs/>
          <w:sz w:val="24"/>
          <w:szCs w:val="24"/>
        </w:rPr>
      </w:pPr>
      <w:r w:rsidRPr="002008C1">
        <w:rPr>
          <w:b/>
          <w:bCs/>
          <w:sz w:val="24"/>
          <w:szCs w:val="24"/>
        </w:rPr>
        <w:t>a) Účel a využitie údajov z administratívneho zdroja</w:t>
      </w:r>
      <w:r w:rsidRPr="002008C1">
        <w:rPr>
          <w:b/>
          <w:bCs/>
          <w:spacing w:val="2"/>
          <w:sz w:val="24"/>
          <w:szCs w:val="24"/>
        </w:rPr>
        <w:t xml:space="preserve"> </w:t>
      </w:r>
      <w:r w:rsidRPr="002008C1">
        <w:rPr>
          <w:b/>
          <w:bCs/>
          <w:sz w:val="24"/>
          <w:szCs w:val="24"/>
        </w:rPr>
        <w:t>údajov</w:t>
      </w:r>
    </w:p>
    <w:p w14:paraId="3B070896" w14:textId="77777777" w:rsidR="00C8218C" w:rsidRPr="002008C1" w:rsidRDefault="00C8218C" w:rsidP="00E460F4">
      <w:pPr>
        <w:spacing w:line="276" w:lineRule="auto"/>
        <w:jc w:val="both"/>
        <w:rPr>
          <w:sz w:val="24"/>
          <w:szCs w:val="24"/>
        </w:rPr>
      </w:pPr>
      <w:r w:rsidRPr="002008C1">
        <w:rPr>
          <w:sz w:val="24"/>
          <w:szCs w:val="24"/>
        </w:rPr>
        <w:t xml:space="preserve">Administratívne údaje sa využijú na </w:t>
      </w:r>
      <w:r w:rsidR="006326AB" w:rsidRPr="002008C1">
        <w:rPr>
          <w:sz w:val="24"/>
          <w:szCs w:val="24"/>
        </w:rPr>
        <w:t xml:space="preserve">zostavenie účtov fyzických tokov energie. </w:t>
      </w:r>
    </w:p>
    <w:p w14:paraId="17E148B2" w14:textId="77777777" w:rsidR="00C8218C" w:rsidRPr="002008C1" w:rsidRDefault="00C8218C" w:rsidP="00E460F4">
      <w:pPr>
        <w:spacing w:before="7" w:line="276" w:lineRule="auto"/>
        <w:jc w:val="both"/>
        <w:rPr>
          <w:sz w:val="24"/>
          <w:szCs w:val="24"/>
        </w:rPr>
      </w:pPr>
    </w:p>
    <w:p w14:paraId="38AEA536" w14:textId="77777777" w:rsidR="00C8218C" w:rsidRPr="002008C1" w:rsidRDefault="00C8218C" w:rsidP="00E460F4">
      <w:pPr>
        <w:tabs>
          <w:tab w:val="left" w:pos="1086"/>
        </w:tabs>
        <w:spacing w:line="276" w:lineRule="auto"/>
        <w:jc w:val="both"/>
        <w:outlineLvl w:val="0"/>
        <w:rPr>
          <w:b/>
          <w:bCs/>
          <w:sz w:val="24"/>
          <w:szCs w:val="24"/>
        </w:rPr>
      </w:pPr>
      <w:r w:rsidRPr="002008C1">
        <w:rPr>
          <w:b/>
          <w:bCs/>
          <w:sz w:val="24"/>
          <w:szCs w:val="24"/>
        </w:rPr>
        <w:t>b) Charakteristika údajov poskytovaných z administratívneho zdroja</w:t>
      </w:r>
      <w:r w:rsidRPr="002008C1">
        <w:rPr>
          <w:b/>
          <w:bCs/>
          <w:spacing w:val="6"/>
          <w:sz w:val="24"/>
          <w:szCs w:val="24"/>
        </w:rPr>
        <w:t xml:space="preserve"> </w:t>
      </w:r>
      <w:r w:rsidRPr="002008C1">
        <w:rPr>
          <w:b/>
          <w:bCs/>
          <w:sz w:val="24"/>
          <w:szCs w:val="24"/>
        </w:rPr>
        <w:t>údajov</w:t>
      </w:r>
    </w:p>
    <w:p w14:paraId="1F04EC93" w14:textId="055A0E33" w:rsidR="00C8218C" w:rsidRPr="002008C1" w:rsidRDefault="00C8218C" w:rsidP="00E460F4">
      <w:pPr>
        <w:spacing w:before="15" w:line="276" w:lineRule="auto"/>
        <w:jc w:val="both"/>
        <w:rPr>
          <w:strike/>
          <w:sz w:val="24"/>
          <w:szCs w:val="24"/>
        </w:rPr>
      </w:pPr>
      <w:r w:rsidRPr="002008C1">
        <w:rPr>
          <w:sz w:val="24"/>
          <w:szCs w:val="24"/>
        </w:rPr>
        <w:t>Údaje o konečnej spotrebe pohonných hmôt podľa druhov za vybrané ekonomick</w:t>
      </w:r>
      <w:r w:rsidR="00062BA5" w:rsidRPr="002008C1">
        <w:rPr>
          <w:sz w:val="24"/>
          <w:szCs w:val="24"/>
        </w:rPr>
        <w:t>é činnosti vymedzené dvojmiestny</w:t>
      </w:r>
      <w:r w:rsidRPr="002008C1">
        <w:rPr>
          <w:sz w:val="24"/>
          <w:szCs w:val="24"/>
        </w:rPr>
        <w:t>mi kódmi SK</w:t>
      </w:r>
      <w:r w:rsidR="00E964D3" w:rsidRPr="002008C1">
        <w:rPr>
          <w:sz w:val="24"/>
          <w:szCs w:val="24"/>
        </w:rPr>
        <w:t> </w:t>
      </w:r>
      <w:r w:rsidRPr="002008C1">
        <w:rPr>
          <w:sz w:val="24"/>
          <w:szCs w:val="24"/>
        </w:rPr>
        <w:t>NACE a za vybrané agregácie ekonomických činnosti podľa SK</w:t>
      </w:r>
      <w:r w:rsidR="00E964D3" w:rsidRPr="002008C1">
        <w:rPr>
          <w:sz w:val="24"/>
          <w:szCs w:val="24"/>
        </w:rPr>
        <w:t> </w:t>
      </w:r>
      <w:r w:rsidRPr="002008C1">
        <w:rPr>
          <w:sz w:val="24"/>
          <w:szCs w:val="24"/>
        </w:rPr>
        <w:t>NACE.</w:t>
      </w:r>
    </w:p>
    <w:p w14:paraId="1AF482B8" w14:textId="77777777" w:rsidR="00C8218C" w:rsidRPr="002008C1" w:rsidRDefault="00C8218C" w:rsidP="00E460F4">
      <w:pPr>
        <w:spacing w:before="3" w:line="276" w:lineRule="auto"/>
        <w:jc w:val="both"/>
        <w:rPr>
          <w:sz w:val="24"/>
          <w:szCs w:val="24"/>
        </w:rPr>
      </w:pPr>
    </w:p>
    <w:p w14:paraId="314792FA" w14:textId="77777777" w:rsidR="00C8218C" w:rsidRPr="002008C1" w:rsidRDefault="00C8218C" w:rsidP="00E460F4">
      <w:pPr>
        <w:tabs>
          <w:tab w:val="left" w:pos="1064"/>
        </w:tabs>
        <w:spacing w:before="1" w:line="276" w:lineRule="auto"/>
        <w:jc w:val="both"/>
        <w:outlineLvl w:val="0"/>
        <w:rPr>
          <w:b/>
          <w:bCs/>
          <w:sz w:val="24"/>
          <w:szCs w:val="24"/>
        </w:rPr>
      </w:pPr>
      <w:r w:rsidRPr="002008C1">
        <w:rPr>
          <w:b/>
          <w:bCs/>
          <w:sz w:val="24"/>
          <w:szCs w:val="24"/>
        </w:rPr>
        <w:t>c) Periodicita a lehoty na poskytovanie údajov z administratívneho zdroja</w:t>
      </w:r>
      <w:r w:rsidRPr="002008C1">
        <w:rPr>
          <w:b/>
          <w:bCs/>
          <w:spacing w:val="7"/>
          <w:sz w:val="24"/>
          <w:szCs w:val="24"/>
        </w:rPr>
        <w:t xml:space="preserve"> </w:t>
      </w:r>
      <w:r w:rsidRPr="002008C1">
        <w:rPr>
          <w:b/>
          <w:bCs/>
          <w:sz w:val="24"/>
          <w:szCs w:val="24"/>
        </w:rPr>
        <w:t>údajov</w:t>
      </w:r>
    </w:p>
    <w:p w14:paraId="21DE5B43" w14:textId="77777777" w:rsidR="00C8218C" w:rsidRPr="002008C1" w:rsidRDefault="00C8218C" w:rsidP="00E460F4">
      <w:pPr>
        <w:spacing w:line="276" w:lineRule="auto"/>
        <w:jc w:val="both"/>
        <w:rPr>
          <w:sz w:val="24"/>
          <w:szCs w:val="24"/>
        </w:rPr>
      </w:pPr>
      <w:r w:rsidRPr="002008C1">
        <w:rPr>
          <w:sz w:val="24"/>
          <w:szCs w:val="24"/>
        </w:rPr>
        <w:t>Periodicita poskytovania údajov z administratívneho zdroja údajov: ročne.</w:t>
      </w:r>
    </w:p>
    <w:p w14:paraId="6A5FD608" w14:textId="77777777" w:rsidR="00C8218C" w:rsidRPr="002008C1" w:rsidRDefault="00C8218C" w:rsidP="00E460F4">
      <w:pPr>
        <w:spacing w:before="2" w:line="276" w:lineRule="auto"/>
        <w:jc w:val="both"/>
        <w:rPr>
          <w:strike/>
          <w:sz w:val="24"/>
          <w:szCs w:val="24"/>
        </w:rPr>
      </w:pPr>
      <w:r w:rsidRPr="002008C1">
        <w:rPr>
          <w:sz w:val="24"/>
          <w:szCs w:val="24"/>
        </w:rPr>
        <w:t>Lehota na poskytovanie údajov z administratívneho zdroja údajov: do 20 mesiacov a 10 dní po referenčnom roku.</w:t>
      </w:r>
    </w:p>
    <w:p w14:paraId="76068A85" w14:textId="77777777" w:rsidR="00D83399" w:rsidRPr="002008C1" w:rsidRDefault="00D83399" w:rsidP="00E460F4">
      <w:pPr>
        <w:pStyle w:val="Zkladntext"/>
        <w:spacing w:before="2" w:line="276" w:lineRule="auto"/>
        <w:jc w:val="both"/>
        <w:rPr>
          <w:sz w:val="24"/>
          <w:szCs w:val="24"/>
        </w:rPr>
      </w:pPr>
    </w:p>
    <w:p w14:paraId="4DDA16CA" w14:textId="77777777" w:rsidR="00C8218C" w:rsidRPr="002008C1" w:rsidRDefault="00D80D72" w:rsidP="00D8394B">
      <w:pPr>
        <w:pStyle w:val="Zkladntext"/>
        <w:spacing w:line="276" w:lineRule="auto"/>
        <w:jc w:val="center"/>
        <w:rPr>
          <w:sz w:val="24"/>
          <w:szCs w:val="24"/>
        </w:rPr>
      </w:pPr>
      <w:r w:rsidRPr="002008C1">
        <w:rPr>
          <w:sz w:val="24"/>
          <w:szCs w:val="24"/>
        </w:rPr>
        <w:t>249</w:t>
      </w:r>
      <w:r w:rsidR="00C8218C" w:rsidRPr="002008C1">
        <w:rPr>
          <w:sz w:val="24"/>
          <w:szCs w:val="24"/>
        </w:rPr>
        <w:t>.</w:t>
      </w:r>
    </w:p>
    <w:p w14:paraId="42A913EE" w14:textId="77777777" w:rsidR="00C8218C" w:rsidRPr="002008C1" w:rsidRDefault="00C8218C" w:rsidP="003F277C">
      <w:pPr>
        <w:pStyle w:val="Zkladntext"/>
        <w:spacing w:line="276" w:lineRule="auto"/>
        <w:jc w:val="both"/>
        <w:rPr>
          <w:sz w:val="24"/>
          <w:szCs w:val="24"/>
        </w:rPr>
      </w:pPr>
    </w:p>
    <w:p w14:paraId="6B6E756A"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VODA_SHMU</w:t>
      </w:r>
    </w:p>
    <w:p w14:paraId="079B4930"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kvalite vody</w:t>
      </w:r>
    </w:p>
    <w:p w14:paraId="6B537CA5" w14:textId="77777777" w:rsidR="00C8218C" w:rsidRPr="002008C1" w:rsidRDefault="00C8218C" w:rsidP="00E460F4">
      <w:pPr>
        <w:pStyle w:val="Zkladntext"/>
        <w:spacing w:before="9" w:line="276" w:lineRule="auto"/>
        <w:jc w:val="both"/>
        <w:rPr>
          <w:b/>
          <w:sz w:val="24"/>
          <w:szCs w:val="24"/>
        </w:rPr>
      </w:pPr>
    </w:p>
    <w:p w14:paraId="7CE1A758" w14:textId="77777777" w:rsidR="00C8218C" w:rsidRPr="002008C1" w:rsidRDefault="00C8218C" w:rsidP="00A33347">
      <w:pPr>
        <w:pStyle w:val="Nadpis1"/>
        <w:numPr>
          <w:ilvl w:val="0"/>
          <w:numId w:val="4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7DDE043" w14:textId="685790C1" w:rsidR="00C8218C" w:rsidRPr="002008C1" w:rsidRDefault="00C8218C" w:rsidP="00E460F4">
      <w:pPr>
        <w:pStyle w:val="Zkladntext"/>
        <w:spacing w:line="276" w:lineRule="auto"/>
        <w:jc w:val="both"/>
        <w:rPr>
          <w:sz w:val="24"/>
          <w:szCs w:val="24"/>
        </w:rPr>
      </w:pPr>
      <w:r w:rsidRPr="002008C1">
        <w:rPr>
          <w:sz w:val="24"/>
          <w:szCs w:val="24"/>
        </w:rPr>
        <w:t>Administratívne údaje sa využijú</w:t>
      </w:r>
      <w:r w:rsidR="00F124AA" w:rsidRPr="002008C1">
        <w:rPr>
          <w:sz w:val="24"/>
          <w:szCs w:val="24"/>
        </w:rPr>
        <w:t xml:space="preserve"> na tvorbu štatistiky životného prostredia</w:t>
      </w:r>
      <w:r w:rsidR="00D45567" w:rsidRPr="002008C1">
        <w:rPr>
          <w:sz w:val="24"/>
          <w:szCs w:val="24"/>
        </w:rPr>
        <w:t xml:space="preserve"> na účely publikovania informácií o životnom prostredí na </w:t>
      </w:r>
      <w:r w:rsidR="00F31737" w:rsidRPr="002008C1">
        <w:rPr>
          <w:sz w:val="24"/>
          <w:szCs w:val="24"/>
        </w:rPr>
        <w:t xml:space="preserve">vnútroštátnej </w:t>
      </w:r>
      <w:r w:rsidR="00D45567" w:rsidRPr="002008C1">
        <w:rPr>
          <w:sz w:val="24"/>
          <w:szCs w:val="24"/>
        </w:rPr>
        <w:t>úrovni</w:t>
      </w:r>
      <w:r w:rsidRPr="002008C1">
        <w:rPr>
          <w:sz w:val="24"/>
          <w:szCs w:val="24"/>
        </w:rPr>
        <w:t xml:space="preserve"> a zvyšovanie kvality štátnej štatistiky.</w:t>
      </w:r>
    </w:p>
    <w:p w14:paraId="15F16FF1" w14:textId="77777777" w:rsidR="00C8218C" w:rsidRPr="002008C1" w:rsidRDefault="00C8218C" w:rsidP="00E460F4">
      <w:pPr>
        <w:pStyle w:val="Zkladntext"/>
        <w:spacing w:line="276" w:lineRule="auto"/>
        <w:jc w:val="both"/>
        <w:rPr>
          <w:sz w:val="24"/>
          <w:szCs w:val="24"/>
        </w:rPr>
      </w:pPr>
    </w:p>
    <w:p w14:paraId="6A601EEE" w14:textId="77777777" w:rsidR="00C8218C" w:rsidRPr="002008C1" w:rsidRDefault="00C8218C" w:rsidP="00A33347">
      <w:pPr>
        <w:pStyle w:val="Nadpis1"/>
        <w:numPr>
          <w:ilvl w:val="0"/>
          <w:numId w:val="4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48F7B03" w14:textId="5644C380" w:rsidR="00C8218C" w:rsidRPr="002008C1" w:rsidRDefault="00C8218C" w:rsidP="00E460F4">
      <w:pPr>
        <w:pStyle w:val="Zkladntext"/>
        <w:spacing w:before="15" w:line="276" w:lineRule="auto"/>
        <w:jc w:val="both"/>
        <w:rPr>
          <w:sz w:val="24"/>
          <w:szCs w:val="24"/>
        </w:rPr>
      </w:pPr>
      <w:r w:rsidRPr="002008C1">
        <w:rPr>
          <w:sz w:val="24"/>
          <w:szCs w:val="24"/>
        </w:rPr>
        <w:t>Údaje za ukazovatele hodnotiace kvalitu a kvantitu povrchových vôd v ústiach významných vodných tokov podľa povod</w:t>
      </w:r>
      <w:r w:rsidR="00240A75" w:rsidRPr="002008C1">
        <w:rPr>
          <w:sz w:val="24"/>
          <w:szCs w:val="24"/>
        </w:rPr>
        <w:t>í, počet monitorovacích miest a </w:t>
      </w:r>
      <w:r w:rsidRPr="002008C1">
        <w:rPr>
          <w:sz w:val="24"/>
          <w:szCs w:val="24"/>
        </w:rPr>
        <w:t>ukazovateľov nespĺňajúcich požiadavky kvality povrchovej vody, údaje za produkované znečistenie odpadových vôd, priemerné ročné prietoky na vybraných riekach. Úd</w:t>
      </w:r>
      <w:r w:rsidR="00E964D3" w:rsidRPr="002008C1">
        <w:rPr>
          <w:sz w:val="24"/>
          <w:szCs w:val="24"/>
        </w:rPr>
        <w:t xml:space="preserve">aje o objeme a produkovanom </w:t>
      </w:r>
      <w:r w:rsidRPr="002008C1">
        <w:rPr>
          <w:sz w:val="24"/>
          <w:szCs w:val="24"/>
        </w:rPr>
        <w:t>znečiste</w:t>
      </w:r>
      <w:r w:rsidR="00240A75" w:rsidRPr="002008C1">
        <w:rPr>
          <w:sz w:val="24"/>
          <w:szCs w:val="24"/>
        </w:rPr>
        <w:t>ní odpadových vôd vypúšťaných z </w:t>
      </w:r>
      <w:r w:rsidRPr="002008C1">
        <w:rPr>
          <w:sz w:val="24"/>
          <w:szCs w:val="24"/>
        </w:rPr>
        <w:t>kanalizácie a vybraných výrobných činností v členení podľa SK</w:t>
      </w:r>
      <w:r w:rsidR="00E964D3" w:rsidRPr="002008C1">
        <w:rPr>
          <w:spacing w:val="13"/>
          <w:sz w:val="24"/>
          <w:szCs w:val="24"/>
        </w:rPr>
        <w:t> </w:t>
      </w:r>
      <w:r w:rsidRPr="002008C1">
        <w:rPr>
          <w:sz w:val="24"/>
          <w:szCs w:val="24"/>
        </w:rPr>
        <w:t>NACE.</w:t>
      </w:r>
    </w:p>
    <w:p w14:paraId="0F6EE0CF" w14:textId="2590FDAB" w:rsidR="006D02CE" w:rsidRDefault="006D02CE">
      <w:pPr>
        <w:rPr>
          <w:sz w:val="24"/>
          <w:szCs w:val="24"/>
        </w:rPr>
      </w:pPr>
      <w:r>
        <w:rPr>
          <w:sz w:val="24"/>
          <w:szCs w:val="24"/>
        </w:rPr>
        <w:br w:type="page"/>
      </w:r>
    </w:p>
    <w:p w14:paraId="2BB319F3" w14:textId="77777777" w:rsidR="00C8218C" w:rsidRPr="002008C1" w:rsidRDefault="00C8218C" w:rsidP="00A33347">
      <w:pPr>
        <w:pStyle w:val="Nadpis1"/>
        <w:numPr>
          <w:ilvl w:val="0"/>
          <w:numId w:val="41"/>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10F7545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B6AADD8" w14:textId="77777777" w:rsidR="00C8218C" w:rsidRPr="002008C1" w:rsidRDefault="00C8218C" w:rsidP="00E460F4">
      <w:pPr>
        <w:pStyle w:val="Zkladntext"/>
        <w:spacing w:before="2" w:line="276" w:lineRule="auto"/>
        <w:jc w:val="both"/>
        <w:rPr>
          <w:sz w:val="24"/>
          <w:szCs w:val="24"/>
        </w:rPr>
      </w:pPr>
      <w:r w:rsidRPr="002008C1">
        <w:rPr>
          <w:sz w:val="24"/>
          <w:szCs w:val="24"/>
        </w:rPr>
        <w:t xml:space="preserve">Lehota na poskytovanie údajov z administratívneho zdroja údajov: údaje o kvalite povrchovej vody a o znečistení v odpadovej vode do ôsmich mesiacov po referenčnom roku; vybrané údaje o kvantite povrchových vôd z vybraných vodomerných staníc do 5. septembra </w:t>
      </w:r>
      <w:r w:rsidR="00D83399" w:rsidRPr="002008C1">
        <w:rPr>
          <w:sz w:val="24"/>
          <w:szCs w:val="24"/>
        </w:rPr>
        <w:t>po referenčnom roku.</w:t>
      </w:r>
    </w:p>
    <w:p w14:paraId="469C326D" w14:textId="77777777" w:rsidR="00C8218C" w:rsidRPr="002008C1" w:rsidRDefault="00C8218C" w:rsidP="00E460F4">
      <w:pPr>
        <w:pStyle w:val="Zkladntext"/>
        <w:spacing w:before="1" w:line="276" w:lineRule="auto"/>
        <w:jc w:val="both"/>
        <w:rPr>
          <w:sz w:val="24"/>
          <w:szCs w:val="24"/>
        </w:rPr>
      </w:pPr>
    </w:p>
    <w:p w14:paraId="71475C48" w14:textId="77777777" w:rsidR="000254BB" w:rsidRPr="002008C1" w:rsidRDefault="000254BB" w:rsidP="00E460F4">
      <w:pPr>
        <w:pStyle w:val="Nadpis1"/>
        <w:spacing w:line="276" w:lineRule="auto"/>
        <w:ind w:left="0" w:firstLine="0"/>
        <w:jc w:val="both"/>
        <w:rPr>
          <w:b w:val="0"/>
          <w:sz w:val="24"/>
          <w:szCs w:val="24"/>
        </w:rPr>
      </w:pPr>
      <w:r w:rsidRPr="002008C1">
        <w:rPr>
          <w:b w:val="0"/>
          <w:sz w:val="24"/>
          <w:szCs w:val="24"/>
        </w:rPr>
        <w:t>Správca administratívneho zdroja údajov:</w:t>
      </w:r>
    </w:p>
    <w:p w14:paraId="59AC2A72" w14:textId="77777777" w:rsidR="00C8218C" w:rsidRPr="002008C1" w:rsidRDefault="00C8218C" w:rsidP="00E460F4">
      <w:pPr>
        <w:pStyle w:val="Nadpis1"/>
        <w:spacing w:line="276" w:lineRule="auto"/>
        <w:ind w:left="0" w:firstLine="0"/>
        <w:jc w:val="both"/>
        <w:rPr>
          <w:sz w:val="24"/>
          <w:szCs w:val="24"/>
        </w:rPr>
      </w:pPr>
      <w:r w:rsidRPr="002008C1">
        <w:rPr>
          <w:sz w:val="24"/>
          <w:szCs w:val="24"/>
        </w:rPr>
        <w:t>Výskumný ústav vodného hospodárstva</w:t>
      </w:r>
    </w:p>
    <w:p w14:paraId="3CE52DA8" w14:textId="77777777" w:rsidR="00C8218C" w:rsidRPr="002008C1" w:rsidRDefault="00C8218C" w:rsidP="00E460F4">
      <w:pPr>
        <w:pStyle w:val="Zkladntext"/>
        <w:spacing w:before="11" w:line="276" w:lineRule="auto"/>
        <w:jc w:val="both"/>
        <w:rPr>
          <w:b/>
          <w:sz w:val="24"/>
          <w:szCs w:val="24"/>
        </w:rPr>
      </w:pPr>
    </w:p>
    <w:p w14:paraId="3F15627E" w14:textId="77777777" w:rsidR="00C8218C" w:rsidRPr="002008C1" w:rsidRDefault="00D80D72" w:rsidP="00D8394B">
      <w:pPr>
        <w:pStyle w:val="Zkladntext"/>
        <w:spacing w:line="276" w:lineRule="auto"/>
        <w:jc w:val="center"/>
        <w:rPr>
          <w:sz w:val="24"/>
          <w:szCs w:val="24"/>
        </w:rPr>
      </w:pPr>
      <w:r w:rsidRPr="002008C1">
        <w:rPr>
          <w:sz w:val="24"/>
          <w:szCs w:val="24"/>
        </w:rPr>
        <w:t>250</w:t>
      </w:r>
      <w:r w:rsidR="00C8218C" w:rsidRPr="002008C1">
        <w:rPr>
          <w:sz w:val="24"/>
          <w:szCs w:val="24"/>
        </w:rPr>
        <w:t>.</w:t>
      </w:r>
    </w:p>
    <w:p w14:paraId="32705B29" w14:textId="77777777" w:rsidR="00C8218C" w:rsidRPr="002008C1" w:rsidRDefault="00C8218C" w:rsidP="00E460F4">
      <w:pPr>
        <w:pStyle w:val="Zkladntext"/>
        <w:spacing w:before="10" w:line="276" w:lineRule="auto"/>
        <w:jc w:val="both"/>
        <w:rPr>
          <w:sz w:val="24"/>
          <w:szCs w:val="24"/>
        </w:rPr>
      </w:pPr>
    </w:p>
    <w:p w14:paraId="1B65F024"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ZBERVAK</w:t>
      </w:r>
    </w:p>
    <w:p w14:paraId="30BA4A0E"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o verejných vodovodoch a verejných kanalizáciách</w:t>
      </w:r>
    </w:p>
    <w:p w14:paraId="75B7BEAB" w14:textId="77777777" w:rsidR="00C8218C" w:rsidRPr="002008C1" w:rsidRDefault="00C8218C" w:rsidP="00E460F4">
      <w:pPr>
        <w:pStyle w:val="Zkladntext"/>
        <w:spacing w:before="10" w:line="276" w:lineRule="auto"/>
        <w:jc w:val="both"/>
        <w:rPr>
          <w:b/>
          <w:sz w:val="24"/>
          <w:szCs w:val="24"/>
        </w:rPr>
      </w:pPr>
    </w:p>
    <w:p w14:paraId="251AA02E" w14:textId="77777777" w:rsidR="00C8218C" w:rsidRPr="002008C1" w:rsidRDefault="00C8218C" w:rsidP="00A33347">
      <w:pPr>
        <w:pStyle w:val="Nadpis1"/>
        <w:numPr>
          <w:ilvl w:val="0"/>
          <w:numId w:val="4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97FDA82" w14:textId="02592697"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w:t>
      </w:r>
      <w:r w:rsidR="00F124AA" w:rsidRPr="002008C1">
        <w:rPr>
          <w:sz w:val="24"/>
          <w:szCs w:val="24"/>
        </w:rPr>
        <w:t xml:space="preserve">na tvorbu štatistiky životného prostredia </w:t>
      </w:r>
      <w:r w:rsidRPr="002008C1">
        <w:rPr>
          <w:sz w:val="24"/>
          <w:szCs w:val="24"/>
        </w:rPr>
        <w:t>na</w:t>
      </w:r>
      <w:r w:rsidR="00D45567" w:rsidRPr="002008C1">
        <w:rPr>
          <w:sz w:val="24"/>
          <w:szCs w:val="24"/>
        </w:rPr>
        <w:t xml:space="preserve"> účely publikovania informácií o vodnom hospodárstve na </w:t>
      </w:r>
      <w:r w:rsidR="00F31737" w:rsidRPr="002008C1">
        <w:rPr>
          <w:sz w:val="24"/>
          <w:szCs w:val="24"/>
        </w:rPr>
        <w:t xml:space="preserve">vnútroštátnej </w:t>
      </w:r>
      <w:r w:rsidR="00D45567" w:rsidRPr="002008C1">
        <w:rPr>
          <w:sz w:val="24"/>
          <w:szCs w:val="24"/>
        </w:rPr>
        <w:t>úrovni</w:t>
      </w:r>
      <w:r w:rsidRPr="002008C1">
        <w:rPr>
          <w:sz w:val="24"/>
          <w:szCs w:val="24"/>
        </w:rPr>
        <w:t xml:space="preserve"> a zvyšovanie kvality štátnej štatistiky.</w:t>
      </w:r>
    </w:p>
    <w:p w14:paraId="08EE5FE2" w14:textId="77777777" w:rsidR="00C8218C" w:rsidRPr="002008C1" w:rsidRDefault="00C8218C" w:rsidP="00E460F4">
      <w:pPr>
        <w:pStyle w:val="Zkladntext"/>
        <w:spacing w:before="7" w:line="276" w:lineRule="auto"/>
        <w:jc w:val="both"/>
        <w:rPr>
          <w:sz w:val="24"/>
          <w:szCs w:val="24"/>
        </w:rPr>
      </w:pPr>
    </w:p>
    <w:p w14:paraId="3BE10C7C" w14:textId="77777777" w:rsidR="00C8218C" w:rsidRPr="002008C1" w:rsidRDefault="00C8218C" w:rsidP="00A33347">
      <w:pPr>
        <w:pStyle w:val="Nadpis1"/>
        <w:numPr>
          <w:ilvl w:val="0"/>
          <w:numId w:val="4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3A8D168" w14:textId="438E9D1B" w:rsidR="00C8218C" w:rsidRPr="002008C1" w:rsidRDefault="00C8218C" w:rsidP="00E460F4">
      <w:pPr>
        <w:pStyle w:val="Zkladntext"/>
        <w:spacing w:line="276" w:lineRule="auto"/>
        <w:jc w:val="both"/>
        <w:rPr>
          <w:strike/>
          <w:sz w:val="24"/>
          <w:szCs w:val="24"/>
        </w:rPr>
      </w:pPr>
      <w:r w:rsidRPr="002008C1">
        <w:rPr>
          <w:sz w:val="24"/>
          <w:szCs w:val="24"/>
        </w:rPr>
        <w:t>Sumár a mikroúdaje o verejných vodovodoch a verejnýc</w:t>
      </w:r>
      <w:r w:rsidR="00A33347" w:rsidRPr="002008C1">
        <w:rPr>
          <w:sz w:val="24"/>
          <w:szCs w:val="24"/>
        </w:rPr>
        <w:t>h kanalizáciách v správe obcí a </w:t>
      </w:r>
      <w:r w:rsidRPr="002008C1">
        <w:rPr>
          <w:sz w:val="24"/>
          <w:szCs w:val="24"/>
        </w:rPr>
        <w:t xml:space="preserve">vodárenských spoločností. </w:t>
      </w:r>
    </w:p>
    <w:p w14:paraId="3E764CE3" w14:textId="77777777" w:rsidR="00C8218C" w:rsidRPr="002008C1" w:rsidRDefault="00C8218C" w:rsidP="00E460F4">
      <w:pPr>
        <w:pStyle w:val="Zkladntext"/>
        <w:spacing w:before="7" w:line="276" w:lineRule="auto"/>
        <w:jc w:val="both"/>
        <w:rPr>
          <w:sz w:val="24"/>
          <w:szCs w:val="24"/>
        </w:rPr>
      </w:pPr>
    </w:p>
    <w:p w14:paraId="5B706C97" w14:textId="77777777" w:rsidR="00C8218C" w:rsidRPr="002008C1" w:rsidRDefault="00C8218C" w:rsidP="00A33347">
      <w:pPr>
        <w:pStyle w:val="Nadpis1"/>
        <w:numPr>
          <w:ilvl w:val="0"/>
          <w:numId w:val="4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302CBA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1D4C7821" w14:textId="458C22B8" w:rsidR="00C8218C" w:rsidRPr="002008C1" w:rsidRDefault="00C8218C" w:rsidP="00E460F4">
      <w:pPr>
        <w:pStyle w:val="Zkladntext"/>
        <w:spacing w:before="2" w:line="276" w:lineRule="auto"/>
        <w:jc w:val="both"/>
        <w:rPr>
          <w:strike/>
          <w:sz w:val="24"/>
          <w:szCs w:val="24"/>
        </w:rPr>
      </w:pPr>
      <w:r w:rsidRPr="002008C1">
        <w:rPr>
          <w:sz w:val="24"/>
          <w:szCs w:val="24"/>
        </w:rPr>
        <w:t xml:space="preserve">Lehota na poskytovanie údajov z administratívneho zdroja údajov: </w:t>
      </w:r>
      <w:r w:rsidR="00A33347" w:rsidRPr="002008C1">
        <w:rPr>
          <w:sz w:val="24"/>
          <w:szCs w:val="24"/>
        </w:rPr>
        <w:t>do ôsmich mesiacov a </w:t>
      </w:r>
      <w:r w:rsidRPr="002008C1">
        <w:rPr>
          <w:sz w:val="24"/>
          <w:szCs w:val="24"/>
        </w:rPr>
        <w:t xml:space="preserve">piatich dní po referenčnom roku. </w:t>
      </w:r>
    </w:p>
    <w:p w14:paraId="19A93A06" w14:textId="338E9A6A" w:rsidR="00C8218C" w:rsidRPr="002008C1" w:rsidRDefault="00C8218C" w:rsidP="00E460F4">
      <w:pPr>
        <w:pStyle w:val="Zkladntext"/>
        <w:spacing w:before="1" w:line="276" w:lineRule="auto"/>
        <w:jc w:val="both"/>
        <w:rPr>
          <w:strike/>
          <w:sz w:val="24"/>
          <w:szCs w:val="24"/>
        </w:rPr>
      </w:pPr>
    </w:p>
    <w:p w14:paraId="00C6A3A3" w14:textId="77777777" w:rsidR="00EF360C" w:rsidRPr="002008C1" w:rsidRDefault="00EF360C" w:rsidP="00E460F4">
      <w:pPr>
        <w:pStyle w:val="Zkladntext"/>
        <w:spacing w:before="1" w:line="276" w:lineRule="auto"/>
        <w:jc w:val="both"/>
        <w:rPr>
          <w:strike/>
          <w:sz w:val="24"/>
          <w:szCs w:val="24"/>
        </w:rPr>
      </w:pPr>
    </w:p>
    <w:p w14:paraId="0C23ACDC" w14:textId="77777777" w:rsidR="000254BB" w:rsidRPr="002008C1" w:rsidRDefault="000254BB" w:rsidP="00E460F4">
      <w:pPr>
        <w:pStyle w:val="Nadpis1"/>
        <w:spacing w:line="276" w:lineRule="auto"/>
        <w:ind w:left="0" w:firstLine="0"/>
        <w:jc w:val="both"/>
        <w:rPr>
          <w:b w:val="0"/>
          <w:sz w:val="24"/>
          <w:szCs w:val="24"/>
        </w:rPr>
      </w:pPr>
      <w:r w:rsidRPr="002008C1">
        <w:rPr>
          <w:b w:val="0"/>
          <w:sz w:val="24"/>
          <w:szCs w:val="24"/>
        </w:rPr>
        <w:t>Správca administratívneho zdroja údajov:</w:t>
      </w:r>
    </w:p>
    <w:p w14:paraId="4FAB1BA2" w14:textId="77777777" w:rsidR="00C8218C" w:rsidRPr="002008C1" w:rsidRDefault="00C8218C" w:rsidP="00E460F4">
      <w:pPr>
        <w:pStyle w:val="Nadpis1"/>
        <w:spacing w:line="276" w:lineRule="auto"/>
        <w:ind w:left="0" w:firstLine="0"/>
        <w:jc w:val="both"/>
        <w:rPr>
          <w:sz w:val="24"/>
          <w:szCs w:val="24"/>
        </w:rPr>
      </w:pPr>
      <w:r w:rsidRPr="002008C1">
        <w:rPr>
          <w:sz w:val="24"/>
          <w:szCs w:val="24"/>
        </w:rPr>
        <w:t>Slovenská inšpekcia životného prostredia</w:t>
      </w:r>
    </w:p>
    <w:p w14:paraId="724FFA07" w14:textId="77777777" w:rsidR="00C8218C" w:rsidRPr="002008C1" w:rsidRDefault="00C8218C" w:rsidP="00E460F4">
      <w:pPr>
        <w:pStyle w:val="Nadpis1"/>
        <w:spacing w:line="276" w:lineRule="auto"/>
        <w:ind w:left="0" w:firstLine="0"/>
        <w:jc w:val="both"/>
        <w:rPr>
          <w:b w:val="0"/>
          <w:sz w:val="24"/>
          <w:szCs w:val="24"/>
        </w:rPr>
      </w:pPr>
    </w:p>
    <w:p w14:paraId="0137D921" w14:textId="77777777" w:rsidR="00C8218C" w:rsidRPr="002008C1" w:rsidRDefault="00D80D72" w:rsidP="00D8394B">
      <w:pPr>
        <w:pStyle w:val="Zkladntext"/>
        <w:spacing w:line="276" w:lineRule="auto"/>
        <w:jc w:val="center"/>
        <w:rPr>
          <w:sz w:val="24"/>
          <w:szCs w:val="24"/>
        </w:rPr>
      </w:pPr>
      <w:r w:rsidRPr="002008C1">
        <w:rPr>
          <w:sz w:val="24"/>
          <w:szCs w:val="24"/>
        </w:rPr>
        <w:t>251</w:t>
      </w:r>
      <w:r w:rsidR="00C8218C" w:rsidRPr="002008C1">
        <w:rPr>
          <w:sz w:val="24"/>
          <w:szCs w:val="24"/>
        </w:rPr>
        <w:t>.</w:t>
      </w:r>
    </w:p>
    <w:p w14:paraId="569180C2" w14:textId="77777777" w:rsidR="00C8218C" w:rsidRPr="002008C1" w:rsidRDefault="00C8218C" w:rsidP="00E460F4">
      <w:pPr>
        <w:pStyle w:val="Zkladntext"/>
        <w:spacing w:before="10" w:line="276" w:lineRule="auto"/>
        <w:jc w:val="both"/>
        <w:rPr>
          <w:sz w:val="24"/>
          <w:szCs w:val="24"/>
        </w:rPr>
      </w:pPr>
    </w:p>
    <w:p w14:paraId="27056E0B"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VODA_SIZP</w:t>
      </w:r>
    </w:p>
    <w:p w14:paraId="165B5997"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mimoriadnom zhoršení vôd</w:t>
      </w:r>
    </w:p>
    <w:p w14:paraId="4988B52B" w14:textId="77777777" w:rsidR="00C8218C" w:rsidRPr="002008C1" w:rsidRDefault="00C8218C" w:rsidP="00E460F4">
      <w:pPr>
        <w:pStyle w:val="Zkladntext"/>
        <w:spacing w:before="9" w:line="276" w:lineRule="auto"/>
        <w:jc w:val="both"/>
        <w:rPr>
          <w:b/>
          <w:sz w:val="24"/>
          <w:szCs w:val="24"/>
        </w:rPr>
      </w:pPr>
    </w:p>
    <w:p w14:paraId="1C9B1F1F" w14:textId="77777777" w:rsidR="00C8218C" w:rsidRPr="002008C1" w:rsidRDefault="00C8218C" w:rsidP="00A33347">
      <w:pPr>
        <w:pStyle w:val="Nadpis1"/>
        <w:numPr>
          <w:ilvl w:val="0"/>
          <w:numId w:val="3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6059C57" w14:textId="312A269A"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w:t>
      </w:r>
      <w:r w:rsidR="00F124AA" w:rsidRPr="002008C1">
        <w:rPr>
          <w:sz w:val="24"/>
          <w:szCs w:val="24"/>
        </w:rPr>
        <w:t xml:space="preserve">na tvorbu štatistiky životného prostredia </w:t>
      </w:r>
      <w:r w:rsidR="00A943C1" w:rsidRPr="002008C1">
        <w:rPr>
          <w:sz w:val="24"/>
          <w:szCs w:val="24"/>
        </w:rPr>
        <w:t xml:space="preserve">na účely publikovania informácií o vodnom hospodárstve na </w:t>
      </w:r>
      <w:r w:rsidR="00F31737" w:rsidRPr="002008C1">
        <w:rPr>
          <w:sz w:val="24"/>
          <w:szCs w:val="24"/>
        </w:rPr>
        <w:t xml:space="preserve">vnútroštátnej </w:t>
      </w:r>
      <w:r w:rsidR="00A943C1" w:rsidRPr="002008C1">
        <w:rPr>
          <w:sz w:val="24"/>
          <w:szCs w:val="24"/>
        </w:rPr>
        <w:t xml:space="preserve">úrovni </w:t>
      </w:r>
      <w:r w:rsidRPr="002008C1">
        <w:rPr>
          <w:sz w:val="24"/>
          <w:szCs w:val="24"/>
        </w:rPr>
        <w:t>a zvyšovanie kvality štátnej štatistiky.</w:t>
      </w:r>
    </w:p>
    <w:p w14:paraId="204B724D" w14:textId="77777777" w:rsidR="00C8218C" w:rsidRPr="002008C1" w:rsidRDefault="00C8218C" w:rsidP="00E460F4">
      <w:pPr>
        <w:pStyle w:val="Zkladntext"/>
        <w:spacing w:before="7" w:line="276" w:lineRule="auto"/>
        <w:jc w:val="both"/>
        <w:rPr>
          <w:sz w:val="24"/>
          <w:szCs w:val="24"/>
        </w:rPr>
      </w:pPr>
    </w:p>
    <w:p w14:paraId="096CAC66" w14:textId="77777777" w:rsidR="00C8218C" w:rsidRPr="002008C1" w:rsidRDefault="00C8218C" w:rsidP="00A33347">
      <w:pPr>
        <w:pStyle w:val="Nadpis1"/>
        <w:numPr>
          <w:ilvl w:val="0"/>
          <w:numId w:val="3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FB839F4" w14:textId="391E8FD4" w:rsidR="00C8218C" w:rsidRPr="002008C1" w:rsidRDefault="00C8218C" w:rsidP="00E460F4">
      <w:pPr>
        <w:pStyle w:val="Zkladntext"/>
        <w:spacing w:line="276" w:lineRule="auto"/>
        <w:jc w:val="both"/>
        <w:rPr>
          <w:sz w:val="24"/>
          <w:szCs w:val="24"/>
        </w:rPr>
      </w:pPr>
      <w:r w:rsidRPr="002008C1">
        <w:rPr>
          <w:sz w:val="24"/>
          <w:szCs w:val="24"/>
        </w:rPr>
        <w:t>Údaje o počte a príčinách mimoriadnych zhoršení vôd podľa povodí Slovenskej republiky a</w:t>
      </w:r>
      <w:r w:rsidR="00D11A49" w:rsidRPr="002008C1">
        <w:rPr>
          <w:sz w:val="24"/>
          <w:szCs w:val="24"/>
        </w:rPr>
        <w:t> </w:t>
      </w:r>
      <w:r w:rsidRPr="002008C1">
        <w:rPr>
          <w:sz w:val="24"/>
          <w:szCs w:val="24"/>
        </w:rPr>
        <w:t>údaje</w:t>
      </w:r>
      <w:r w:rsidR="00D11A49" w:rsidRPr="002008C1">
        <w:rPr>
          <w:sz w:val="24"/>
          <w:szCs w:val="24"/>
        </w:rPr>
        <w:t xml:space="preserve"> </w:t>
      </w:r>
      <w:r w:rsidRPr="002008C1">
        <w:rPr>
          <w:sz w:val="24"/>
          <w:szCs w:val="24"/>
        </w:rPr>
        <w:t>o nákladoch na likvidáciu a odstraňovanie následkov mimoriadnych zhoršení vôd.</w:t>
      </w:r>
    </w:p>
    <w:p w14:paraId="2994063B" w14:textId="77777777" w:rsidR="00C8218C" w:rsidRPr="002008C1" w:rsidRDefault="00C8218C" w:rsidP="00E460F4">
      <w:pPr>
        <w:pStyle w:val="Zkladntext"/>
        <w:spacing w:before="3" w:line="276" w:lineRule="auto"/>
        <w:jc w:val="both"/>
        <w:rPr>
          <w:b/>
          <w:sz w:val="24"/>
          <w:szCs w:val="24"/>
        </w:rPr>
      </w:pPr>
    </w:p>
    <w:p w14:paraId="2EBFCEF1" w14:textId="77777777" w:rsidR="00C8218C" w:rsidRPr="002008C1" w:rsidRDefault="00C8218C" w:rsidP="00A33347">
      <w:pPr>
        <w:pStyle w:val="Nadpis1"/>
        <w:numPr>
          <w:ilvl w:val="0"/>
          <w:numId w:val="3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F72AE4C"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D955CAC"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piatich mesiacov po referenčnom roku.</w:t>
      </w:r>
    </w:p>
    <w:p w14:paraId="2610FBC4" w14:textId="77777777" w:rsidR="00C8218C" w:rsidRPr="002008C1" w:rsidRDefault="00C8218C" w:rsidP="00E460F4">
      <w:pPr>
        <w:pStyle w:val="Zkladntext"/>
        <w:spacing w:line="276" w:lineRule="auto"/>
        <w:jc w:val="both"/>
        <w:rPr>
          <w:sz w:val="24"/>
          <w:szCs w:val="24"/>
        </w:rPr>
      </w:pPr>
    </w:p>
    <w:p w14:paraId="74975A67" w14:textId="77777777" w:rsidR="000254BB" w:rsidRPr="002008C1" w:rsidRDefault="000254BB" w:rsidP="00E460F4">
      <w:pPr>
        <w:pStyle w:val="Nadpis1"/>
        <w:spacing w:line="276" w:lineRule="auto"/>
        <w:ind w:left="0" w:firstLine="0"/>
        <w:jc w:val="both"/>
        <w:rPr>
          <w:b w:val="0"/>
          <w:sz w:val="24"/>
          <w:szCs w:val="24"/>
        </w:rPr>
      </w:pPr>
      <w:r w:rsidRPr="002008C1">
        <w:rPr>
          <w:b w:val="0"/>
          <w:sz w:val="24"/>
          <w:szCs w:val="24"/>
        </w:rPr>
        <w:t>Správca administratívneho zdroja údajov:</w:t>
      </w:r>
    </w:p>
    <w:p w14:paraId="6D741734" w14:textId="77777777" w:rsidR="00C8218C" w:rsidRPr="002008C1" w:rsidRDefault="00C8218C" w:rsidP="00E460F4">
      <w:pPr>
        <w:pStyle w:val="Nadpis1"/>
        <w:spacing w:line="276" w:lineRule="auto"/>
        <w:ind w:left="0" w:firstLine="0"/>
        <w:jc w:val="both"/>
        <w:rPr>
          <w:sz w:val="24"/>
          <w:szCs w:val="24"/>
        </w:rPr>
      </w:pPr>
      <w:r w:rsidRPr="002008C1">
        <w:rPr>
          <w:sz w:val="24"/>
          <w:szCs w:val="24"/>
        </w:rPr>
        <w:t>Environmentálny fond</w:t>
      </w:r>
    </w:p>
    <w:p w14:paraId="19AB146A" w14:textId="77777777" w:rsidR="00C8218C" w:rsidRPr="002008C1" w:rsidRDefault="00C8218C" w:rsidP="00E460F4">
      <w:pPr>
        <w:pStyle w:val="Zkladntext"/>
        <w:spacing w:before="11" w:line="276" w:lineRule="auto"/>
        <w:jc w:val="both"/>
        <w:rPr>
          <w:b/>
          <w:sz w:val="24"/>
          <w:szCs w:val="24"/>
        </w:rPr>
      </w:pPr>
    </w:p>
    <w:p w14:paraId="533AD6FC" w14:textId="77777777" w:rsidR="00C8218C" w:rsidRPr="002008C1" w:rsidRDefault="00D80D72" w:rsidP="00D8394B">
      <w:pPr>
        <w:pStyle w:val="Zkladntext"/>
        <w:spacing w:line="276" w:lineRule="auto"/>
        <w:jc w:val="center"/>
        <w:rPr>
          <w:sz w:val="24"/>
          <w:szCs w:val="24"/>
        </w:rPr>
      </w:pPr>
      <w:r w:rsidRPr="002008C1">
        <w:rPr>
          <w:sz w:val="24"/>
          <w:szCs w:val="24"/>
        </w:rPr>
        <w:t>252</w:t>
      </w:r>
      <w:r w:rsidR="00C8218C" w:rsidRPr="002008C1">
        <w:rPr>
          <w:sz w:val="24"/>
          <w:szCs w:val="24"/>
        </w:rPr>
        <w:t>.</w:t>
      </w:r>
    </w:p>
    <w:p w14:paraId="13566F65" w14:textId="77777777" w:rsidR="00C8218C" w:rsidRPr="002008C1" w:rsidRDefault="00C8218C" w:rsidP="00E460F4">
      <w:pPr>
        <w:pStyle w:val="Zkladntext"/>
        <w:spacing w:before="10" w:line="276" w:lineRule="auto"/>
        <w:jc w:val="both"/>
        <w:rPr>
          <w:sz w:val="24"/>
          <w:szCs w:val="24"/>
        </w:rPr>
      </w:pPr>
    </w:p>
    <w:p w14:paraId="75FC341B"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40"/>
          <w:sz w:val="24"/>
          <w:szCs w:val="24"/>
        </w:rPr>
        <w:t xml:space="preserve"> </w:t>
      </w:r>
      <w:r w:rsidRPr="002008C1">
        <w:rPr>
          <w:b/>
          <w:sz w:val="24"/>
          <w:szCs w:val="24"/>
        </w:rPr>
        <w:t>POKUTY</w:t>
      </w:r>
    </w:p>
    <w:p w14:paraId="6767D56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uložených a zaplatených pokutách za porušenie predpisov v ochrane životného prostredia</w:t>
      </w:r>
    </w:p>
    <w:p w14:paraId="157302AD" w14:textId="77777777" w:rsidR="00C8218C" w:rsidRPr="002008C1" w:rsidRDefault="00C8218C" w:rsidP="00E460F4">
      <w:pPr>
        <w:pStyle w:val="Zkladntext"/>
        <w:spacing w:before="10" w:line="276" w:lineRule="auto"/>
        <w:jc w:val="both"/>
        <w:rPr>
          <w:b/>
          <w:sz w:val="24"/>
          <w:szCs w:val="24"/>
        </w:rPr>
      </w:pPr>
    </w:p>
    <w:p w14:paraId="783A5F0A" w14:textId="77777777" w:rsidR="00C8218C" w:rsidRPr="002008C1" w:rsidRDefault="00C8218C" w:rsidP="00A33347">
      <w:pPr>
        <w:pStyle w:val="Nadpis1"/>
        <w:numPr>
          <w:ilvl w:val="0"/>
          <w:numId w:val="3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25D0BAD" w14:textId="73F95583"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w:t>
      </w:r>
      <w:r w:rsidR="00F124AA" w:rsidRPr="002008C1">
        <w:rPr>
          <w:sz w:val="24"/>
          <w:szCs w:val="24"/>
        </w:rPr>
        <w:t xml:space="preserve">na tvorbu štatistiky životného prostredia </w:t>
      </w:r>
      <w:r w:rsidR="00A943C1" w:rsidRPr="002008C1">
        <w:rPr>
          <w:sz w:val="24"/>
          <w:szCs w:val="24"/>
        </w:rPr>
        <w:t xml:space="preserve">na účely publikovania informácií o životnom prostredí na </w:t>
      </w:r>
      <w:r w:rsidR="00F31737" w:rsidRPr="002008C1">
        <w:rPr>
          <w:sz w:val="24"/>
          <w:szCs w:val="24"/>
        </w:rPr>
        <w:t xml:space="preserve">vnútroštátnej </w:t>
      </w:r>
      <w:r w:rsidR="00A943C1" w:rsidRPr="002008C1">
        <w:rPr>
          <w:sz w:val="24"/>
          <w:szCs w:val="24"/>
        </w:rPr>
        <w:t xml:space="preserve">úrovni </w:t>
      </w:r>
      <w:r w:rsidRPr="002008C1">
        <w:rPr>
          <w:sz w:val="24"/>
          <w:szCs w:val="24"/>
        </w:rPr>
        <w:t>a zvyšovanie kvality štátnej štatistiky.</w:t>
      </w:r>
    </w:p>
    <w:p w14:paraId="7695CE3A" w14:textId="77777777" w:rsidR="00C8218C" w:rsidRPr="002008C1" w:rsidRDefault="00C8218C" w:rsidP="00E460F4">
      <w:pPr>
        <w:pStyle w:val="Zkladntext"/>
        <w:spacing w:before="7" w:line="276" w:lineRule="auto"/>
        <w:jc w:val="both"/>
        <w:rPr>
          <w:sz w:val="24"/>
          <w:szCs w:val="24"/>
        </w:rPr>
      </w:pPr>
    </w:p>
    <w:p w14:paraId="6C1573F0" w14:textId="77777777" w:rsidR="00C8218C" w:rsidRPr="002008C1" w:rsidRDefault="00C8218C" w:rsidP="00A33347">
      <w:pPr>
        <w:pStyle w:val="Nadpis1"/>
        <w:numPr>
          <w:ilvl w:val="0"/>
          <w:numId w:val="3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E0DBB8C" w14:textId="1D0CEB42" w:rsidR="00C8218C" w:rsidRPr="002008C1" w:rsidRDefault="00C8218C" w:rsidP="00E460F4">
      <w:pPr>
        <w:pStyle w:val="Zkladntext"/>
        <w:spacing w:line="276" w:lineRule="auto"/>
        <w:jc w:val="both"/>
        <w:rPr>
          <w:sz w:val="24"/>
          <w:szCs w:val="24"/>
        </w:rPr>
      </w:pPr>
      <w:r w:rsidRPr="002008C1">
        <w:rPr>
          <w:sz w:val="24"/>
          <w:szCs w:val="24"/>
        </w:rPr>
        <w:t>Údaje o uložených pokutách a zaplatených pokutách, ktoré udelili orgány ochrany životného prostredia v Slovenskej republike v triedení podľa krajov a</w:t>
      </w:r>
      <w:r w:rsidR="00CD7831" w:rsidRPr="002008C1">
        <w:rPr>
          <w:sz w:val="24"/>
          <w:szCs w:val="24"/>
        </w:rPr>
        <w:t xml:space="preserve"> za</w:t>
      </w:r>
      <w:r w:rsidRPr="002008C1">
        <w:rPr>
          <w:sz w:val="24"/>
          <w:szCs w:val="24"/>
        </w:rPr>
        <w:t xml:space="preserve"> j</w:t>
      </w:r>
      <w:r w:rsidR="00CD7831" w:rsidRPr="002008C1">
        <w:rPr>
          <w:sz w:val="24"/>
          <w:szCs w:val="24"/>
        </w:rPr>
        <w:t>ednotlivé oblasti</w:t>
      </w:r>
      <w:r w:rsidRPr="002008C1">
        <w:rPr>
          <w:sz w:val="24"/>
          <w:szCs w:val="24"/>
        </w:rPr>
        <w:t xml:space="preserve"> ochrany životného prostredia: ochrana ovzdušia, vodné hospodárstvo, odpadové hospodárstvo, ochrana prírody a k</w:t>
      </w:r>
      <w:r w:rsidR="00240A75" w:rsidRPr="002008C1">
        <w:rPr>
          <w:sz w:val="24"/>
          <w:szCs w:val="24"/>
        </w:rPr>
        <w:t>rajiny, biologická bezpečnosť a </w:t>
      </w:r>
      <w:r w:rsidRPr="002008C1">
        <w:rPr>
          <w:sz w:val="24"/>
          <w:szCs w:val="24"/>
        </w:rPr>
        <w:t>integrované povoľovanie a</w:t>
      </w:r>
      <w:r w:rsidRPr="002008C1">
        <w:rPr>
          <w:spacing w:val="7"/>
          <w:sz w:val="24"/>
          <w:szCs w:val="24"/>
        </w:rPr>
        <w:t xml:space="preserve"> </w:t>
      </w:r>
      <w:r w:rsidRPr="002008C1">
        <w:rPr>
          <w:sz w:val="24"/>
          <w:szCs w:val="24"/>
        </w:rPr>
        <w:t>kontrola.</w:t>
      </w:r>
    </w:p>
    <w:p w14:paraId="3FE098FD" w14:textId="77777777" w:rsidR="00C8218C" w:rsidRPr="002008C1" w:rsidRDefault="00C8218C" w:rsidP="00A33347">
      <w:pPr>
        <w:pStyle w:val="Nadpis1"/>
        <w:numPr>
          <w:ilvl w:val="0"/>
          <w:numId w:val="3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65A056B"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68E95BD"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piatich mesiacov po referenčnom roku.</w:t>
      </w:r>
    </w:p>
    <w:p w14:paraId="07135286" w14:textId="77777777" w:rsidR="00C8218C" w:rsidRPr="002008C1" w:rsidRDefault="00C8218C" w:rsidP="00E460F4">
      <w:pPr>
        <w:pStyle w:val="Zkladntext"/>
        <w:spacing w:line="276" w:lineRule="auto"/>
        <w:jc w:val="both"/>
        <w:rPr>
          <w:sz w:val="24"/>
          <w:szCs w:val="24"/>
        </w:rPr>
      </w:pPr>
    </w:p>
    <w:p w14:paraId="3406A45B" w14:textId="77777777" w:rsidR="006D02CE" w:rsidRDefault="006D02CE">
      <w:pPr>
        <w:rPr>
          <w:sz w:val="24"/>
          <w:szCs w:val="24"/>
        </w:rPr>
      </w:pPr>
      <w:r>
        <w:rPr>
          <w:sz w:val="24"/>
          <w:szCs w:val="24"/>
        </w:rPr>
        <w:br w:type="page"/>
      </w:r>
    </w:p>
    <w:p w14:paraId="53219D0C" w14:textId="5A52C2C3" w:rsidR="00C8218C" w:rsidRPr="002008C1" w:rsidRDefault="000254BB" w:rsidP="00D8394B">
      <w:pPr>
        <w:pStyle w:val="Zkladntext"/>
        <w:spacing w:line="276" w:lineRule="auto"/>
        <w:jc w:val="both"/>
        <w:rPr>
          <w:sz w:val="24"/>
          <w:szCs w:val="24"/>
        </w:rPr>
      </w:pPr>
      <w:r w:rsidRPr="002008C1">
        <w:rPr>
          <w:sz w:val="24"/>
          <w:szCs w:val="24"/>
        </w:rPr>
        <w:lastRenderedPageBreak/>
        <w:t>Správca administratívneho zdroja údajov:</w:t>
      </w:r>
    </w:p>
    <w:p w14:paraId="7C8E47B6" w14:textId="77777777" w:rsidR="006D02CE" w:rsidRDefault="000254BB" w:rsidP="006D02CE">
      <w:pPr>
        <w:pStyle w:val="Nadpis1"/>
        <w:spacing w:line="276" w:lineRule="auto"/>
        <w:ind w:left="0" w:firstLine="0"/>
        <w:jc w:val="both"/>
        <w:rPr>
          <w:sz w:val="24"/>
          <w:szCs w:val="24"/>
        </w:rPr>
      </w:pPr>
      <w:r w:rsidRPr="002008C1">
        <w:rPr>
          <w:sz w:val="24"/>
          <w:szCs w:val="24"/>
        </w:rPr>
        <w:t xml:space="preserve">Ministerstvo životného prostredia Slovenskej republiky, </w:t>
      </w:r>
      <w:r w:rsidR="00C8218C" w:rsidRPr="002008C1">
        <w:rPr>
          <w:sz w:val="24"/>
          <w:szCs w:val="24"/>
        </w:rPr>
        <w:t>Štátny geologický ústav Dionýza Štúra</w:t>
      </w:r>
    </w:p>
    <w:p w14:paraId="2BCF5CD8" w14:textId="77777777" w:rsidR="006D02CE" w:rsidRDefault="006D02CE" w:rsidP="006D02CE">
      <w:pPr>
        <w:pStyle w:val="Nadpis1"/>
        <w:spacing w:line="276" w:lineRule="auto"/>
        <w:ind w:left="0" w:firstLine="0"/>
        <w:jc w:val="both"/>
        <w:rPr>
          <w:sz w:val="24"/>
          <w:szCs w:val="24"/>
        </w:rPr>
      </w:pPr>
    </w:p>
    <w:p w14:paraId="36E8373D" w14:textId="0CC2E4C7" w:rsidR="00C8218C" w:rsidRPr="006D02CE" w:rsidRDefault="00D80D72" w:rsidP="006D02CE">
      <w:pPr>
        <w:pStyle w:val="Nadpis1"/>
        <w:spacing w:line="276" w:lineRule="auto"/>
        <w:ind w:left="0" w:firstLine="0"/>
        <w:jc w:val="center"/>
        <w:rPr>
          <w:b w:val="0"/>
          <w:sz w:val="24"/>
          <w:szCs w:val="24"/>
        </w:rPr>
      </w:pPr>
      <w:r w:rsidRPr="006D02CE">
        <w:rPr>
          <w:b w:val="0"/>
          <w:sz w:val="24"/>
          <w:szCs w:val="24"/>
        </w:rPr>
        <w:t>253</w:t>
      </w:r>
      <w:r w:rsidR="00C8218C" w:rsidRPr="006D02CE">
        <w:rPr>
          <w:b w:val="0"/>
          <w:sz w:val="24"/>
          <w:szCs w:val="24"/>
        </w:rPr>
        <w:t>.</w:t>
      </w:r>
    </w:p>
    <w:p w14:paraId="059BE419" w14:textId="77777777" w:rsidR="00C8218C" w:rsidRPr="002008C1" w:rsidRDefault="00C8218C" w:rsidP="00E460F4">
      <w:pPr>
        <w:pStyle w:val="Zkladntext"/>
        <w:spacing w:before="9" w:line="276" w:lineRule="auto"/>
        <w:jc w:val="both"/>
        <w:rPr>
          <w:sz w:val="24"/>
          <w:szCs w:val="24"/>
        </w:rPr>
      </w:pPr>
    </w:p>
    <w:p w14:paraId="488A4AC1" w14:textId="77777777" w:rsidR="00C8218C" w:rsidRPr="002008C1" w:rsidRDefault="00C8218C" w:rsidP="00E460F4">
      <w:pPr>
        <w:pStyle w:val="Zkladntext"/>
        <w:spacing w:before="1" w:line="276" w:lineRule="auto"/>
        <w:jc w:val="both"/>
        <w:rPr>
          <w:b/>
          <w:sz w:val="24"/>
          <w:szCs w:val="24"/>
        </w:rPr>
      </w:pPr>
      <w:r w:rsidRPr="002008C1">
        <w:rPr>
          <w:sz w:val="24"/>
          <w:szCs w:val="24"/>
        </w:rPr>
        <w:t>Značka administratívneho zdroja údajov:</w:t>
      </w:r>
      <w:r w:rsidR="006326AB" w:rsidRPr="002008C1">
        <w:rPr>
          <w:spacing w:val="39"/>
          <w:sz w:val="24"/>
          <w:szCs w:val="24"/>
        </w:rPr>
        <w:t xml:space="preserve"> </w:t>
      </w:r>
      <w:r w:rsidR="006326AB" w:rsidRPr="002008C1">
        <w:rPr>
          <w:b/>
          <w:sz w:val="24"/>
          <w:szCs w:val="24"/>
        </w:rPr>
        <w:t>TAZBA_NS</w:t>
      </w:r>
    </w:p>
    <w:p w14:paraId="7C62A660" w14:textId="77777777" w:rsidR="00C8218C" w:rsidRPr="002008C1" w:rsidRDefault="00C8218C" w:rsidP="00E460F4">
      <w:pPr>
        <w:spacing w:before="2" w:line="276" w:lineRule="auto"/>
        <w:jc w:val="both"/>
        <w:rPr>
          <w:b/>
          <w:sz w:val="24"/>
          <w:szCs w:val="24"/>
        </w:rPr>
      </w:pPr>
      <w:r w:rsidRPr="002008C1">
        <w:rPr>
          <w:sz w:val="24"/>
          <w:szCs w:val="24"/>
        </w:rPr>
        <w:t>Názov a</w:t>
      </w:r>
      <w:r w:rsidR="006326AB" w:rsidRPr="002008C1">
        <w:rPr>
          <w:sz w:val="24"/>
          <w:szCs w:val="24"/>
        </w:rPr>
        <w:t xml:space="preserve">dministratívneho zdroja údajov: </w:t>
      </w:r>
      <w:r w:rsidRPr="002008C1">
        <w:rPr>
          <w:b/>
          <w:sz w:val="24"/>
          <w:szCs w:val="24"/>
        </w:rPr>
        <w:t>Údaje o</w:t>
      </w:r>
      <w:r w:rsidR="006326AB" w:rsidRPr="002008C1">
        <w:rPr>
          <w:b/>
          <w:sz w:val="24"/>
          <w:szCs w:val="24"/>
        </w:rPr>
        <w:t> ťažbe nerastných surovín v</w:t>
      </w:r>
      <w:r w:rsidR="004C5842" w:rsidRPr="002008C1">
        <w:rPr>
          <w:b/>
          <w:sz w:val="24"/>
          <w:szCs w:val="24"/>
        </w:rPr>
        <w:t> </w:t>
      </w:r>
      <w:r w:rsidR="006326AB" w:rsidRPr="002008C1">
        <w:rPr>
          <w:b/>
          <w:sz w:val="24"/>
          <w:szCs w:val="24"/>
        </w:rPr>
        <w:t>S</w:t>
      </w:r>
      <w:r w:rsidR="004C5842" w:rsidRPr="002008C1">
        <w:rPr>
          <w:b/>
          <w:sz w:val="24"/>
          <w:szCs w:val="24"/>
        </w:rPr>
        <w:t>lovenskej republike</w:t>
      </w:r>
      <w:r w:rsidR="006326AB" w:rsidRPr="002008C1">
        <w:rPr>
          <w:b/>
          <w:sz w:val="24"/>
          <w:szCs w:val="24"/>
        </w:rPr>
        <w:t xml:space="preserve"> </w:t>
      </w:r>
    </w:p>
    <w:p w14:paraId="6F95B007" w14:textId="77777777" w:rsidR="00C8218C" w:rsidRPr="002008C1" w:rsidRDefault="00C8218C" w:rsidP="00E460F4">
      <w:pPr>
        <w:pStyle w:val="Zkladntext"/>
        <w:spacing w:before="10" w:line="276" w:lineRule="auto"/>
        <w:jc w:val="both"/>
        <w:rPr>
          <w:b/>
          <w:sz w:val="24"/>
          <w:szCs w:val="24"/>
        </w:rPr>
      </w:pPr>
    </w:p>
    <w:p w14:paraId="5C8EDFD2" w14:textId="77777777" w:rsidR="00C8218C" w:rsidRPr="002008C1" w:rsidRDefault="00C8218C" w:rsidP="00A33347">
      <w:pPr>
        <w:pStyle w:val="Nadpis1"/>
        <w:numPr>
          <w:ilvl w:val="0"/>
          <w:numId w:val="3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02D6F0D" w14:textId="77777777"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w:t>
      </w:r>
      <w:r w:rsidR="006326AB" w:rsidRPr="002008C1">
        <w:rPr>
          <w:sz w:val="24"/>
          <w:szCs w:val="24"/>
        </w:rPr>
        <w:t xml:space="preserve">zostavenie účtov materiálových tokov. </w:t>
      </w:r>
    </w:p>
    <w:p w14:paraId="1A0A37EA" w14:textId="77777777" w:rsidR="00C8218C" w:rsidRPr="002008C1" w:rsidRDefault="00C8218C" w:rsidP="00E460F4">
      <w:pPr>
        <w:pStyle w:val="Zkladntext"/>
        <w:spacing w:before="7" w:line="276" w:lineRule="auto"/>
        <w:jc w:val="both"/>
        <w:rPr>
          <w:sz w:val="24"/>
          <w:szCs w:val="24"/>
        </w:rPr>
      </w:pPr>
    </w:p>
    <w:p w14:paraId="150FDEF5" w14:textId="77777777" w:rsidR="00C8218C" w:rsidRPr="002008C1" w:rsidRDefault="00C8218C" w:rsidP="00A33347">
      <w:pPr>
        <w:pStyle w:val="Nadpis1"/>
        <w:numPr>
          <w:ilvl w:val="0"/>
          <w:numId w:val="3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CE91368" w14:textId="77777777" w:rsidR="00C8218C" w:rsidRPr="002008C1" w:rsidRDefault="00C8218C" w:rsidP="00E460F4">
      <w:pPr>
        <w:pStyle w:val="Zkladntext"/>
        <w:spacing w:line="276" w:lineRule="auto"/>
        <w:jc w:val="both"/>
        <w:rPr>
          <w:sz w:val="24"/>
          <w:szCs w:val="24"/>
        </w:rPr>
      </w:pPr>
      <w:r w:rsidRPr="002008C1">
        <w:rPr>
          <w:sz w:val="24"/>
          <w:szCs w:val="24"/>
        </w:rPr>
        <w:t xml:space="preserve">Údaje o </w:t>
      </w:r>
      <w:r w:rsidR="006326AB" w:rsidRPr="002008C1">
        <w:rPr>
          <w:sz w:val="24"/>
          <w:szCs w:val="24"/>
        </w:rPr>
        <w:t>množstve vyťažených nerastných surovín z výhradných ložísk a ložísk nevyhradených nerastov v</w:t>
      </w:r>
      <w:r w:rsidR="004C5842" w:rsidRPr="002008C1">
        <w:rPr>
          <w:sz w:val="24"/>
          <w:szCs w:val="24"/>
        </w:rPr>
        <w:t> </w:t>
      </w:r>
      <w:r w:rsidR="006326AB" w:rsidRPr="002008C1">
        <w:rPr>
          <w:sz w:val="24"/>
          <w:szCs w:val="24"/>
        </w:rPr>
        <w:t>S</w:t>
      </w:r>
      <w:r w:rsidR="004C5842" w:rsidRPr="002008C1">
        <w:rPr>
          <w:sz w:val="24"/>
          <w:szCs w:val="24"/>
        </w:rPr>
        <w:t>lovenskej republike</w:t>
      </w:r>
      <w:r w:rsidR="006326AB" w:rsidRPr="002008C1">
        <w:rPr>
          <w:sz w:val="24"/>
          <w:szCs w:val="24"/>
        </w:rPr>
        <w:t xml:space="preserve"> v danom roku v členení podľa kategórií nerastných surovín</w:t>
      </w:r>
      <w:r w:rsidR="006326AB" w:rsidRPr="002008C1" w:rsidDel="0034542B">
        <w:rPr>
          <w:sz w:val="24"/>
          <w:szCs w:val="24"/>
        </w:rPr>
        <w:t xml:space="preserve"> </w:t>
      </w:r>
      <w:r w:rsidR="006326AB" w:rsidRPr="002008C1">
        <w:rPr>
          <w:sz w:val="24"/>
          <w:szCs w:val="24"/>
        </w:rPr>
        <w:t xml:space="preserve">požadovaných v účtoch materiálových tokov. </w:t>
      </w:r>
    </w:p>
    <w:p w14:paraId="349A2B50" w14:textId="77777777" w:rsidR="00C8218C" w:rsidRPr="002008C1" w:rsidRDefault="00C8218C" w:rsidP="00E460F4">
      <w:pPr>
        <w:pStyle w:val="Zkladntext"/>
        <w:spacing w:before="7" w:line="276" w:lineRule="auto"/>
        <w:jc w:val="both"/>
        <w:rPr>
          <w:sz w:val="24"/>
          <w:szCs w:val="24"/>
        </w:rPr>
      </w:pPr>
    </w:p>
    <w:p w14:paraId="197C6E30" w14:textId="77777777" w:rsidR="00C8218C" w:rsidRPr="002008C1" w:rsidRDefault="00C8218C" w:rsidP="00B07680">
      <w:pPr>
        <w:pStyle w:val="Nadpis1"/>
        <w:numPr>
          <w:ilvl w:val="0"/>
          <w:numId w:val="3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9"/>
          <w:sz w:val="24"/>
          <w:szCs w:val="24"/>
        </w:rPr>
        <w:t xml:space="preserve"> </w:t>
      </w:r>
      <w:r w:rsidRPr="002008C1">
        <w:rPr>
          <w:sz w:val="24"/>
          <w:szCs w:val="24"/>
        </w:rPr>
        <w:t>údajov</w:t>
      </w:r>
    </w:p>
    <w:p w14:paraId="559BDDE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79D0F81" w14:textId="77777777" w:rsidR="00C8218C" w:rsidRPr="002008C1" w:rsidRDefault="00C8218C" w:rsidP="00E460F4">
      <w:pPr>
        <w:pStyle w:val="Zkladntext"/>
        <w:spacing w:before="3" w:line="276" w:lineRule="auto"/>
        <w:jc w:val="both"/>
        <w:rPr>
          <w:sz w:val="24"/>
          <w:szCs w:val="24"/>
        </w:rPr>
      </w:pPr>
      <w:r w:rsidRPr="002008C1">
        <w:rPr>
          <w:sz w:val="24"/>
          <w:szCs w:val="24"/>
        </w:rPr>
        <w:t xml:space="preserve">Lehota na poskytovanie údajov z administratívneho zdroja údajov: do </w:t>
      </w:r>
      <w:r w:rsidR="00933DE7" w:rsidRPr="002008C1">
        <w:rPr>
          <w:sz w:val="24"/>
          <w:szCs w:val="24"/>
        </w:rPr>
        <w:t>desiatich</w:t>
      </w:r>
      <w:r w:rsidRPr="002008C1">
        <w:rPr>
          <w:sz w:val="24"/>
          <w:szCs w:val="24"/>
        </w:rPr>
        <w:t xml:space="preserve"> mesiacov po referenčnom roku.</w:t>
      </w:r>
    </w:p>
    <w:p w14:paraId="3009DA48" w14:textId="77777777" w:rsidR="00C8218C" w:rsidRPr="002008C1" w:rsidRDefault="00C8218C" w:rsidP="00E460F4">
      <w:pPr>
        <w:pStyle w:val="Zkladntext"/>
        <w:spacing w:line="276" w:lineRule="auto"/>
        <w:jc w:val="both"/>
        <w:rPr>
          <w:sz w:val="24"/>
          <w:szCs w:val="24"/>
        </w:rPr>
      </w:pPr>
    </w:p>
    <w:p w14:paraId="0507D480"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186FEBE6"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Sociálna poisťovňa</w:t>
      </w:r>
    </w:p>
    <w:p w14:paraId="21BA5D87" w14:textId="77777777" w:rsidR="00C8218C" w:rsidRPr="002008C1" w:rsidRDefault="00C8218C" w:rsidP="00E460F4">
      <w:pPr>
        <w:pStyle w:val="Nadpis1"/>
        <w:spacing w:before="7" w:line="276" w:lineRule="auto"/>
        <w:ind w:left="0" w:firstLine="0"/>
        <w:jc w:val="both"/>
        <w:rPr>
          <w:b w:val="0"/>
          <w:sz w:val="24"/>
          <w:szCs w:val="24"/>
        </w:rPr>
      </w:pPr>
    </w:p>
    <w:p w14:paraId="05A2C981" w14:textId="77777777" w:rsidR="00C8218C" w:rsidRPr="002008C1" w:rsidRDefault="00D80D72" w:rsidP="00B07680">
      <w:pPr>
        <w:pStyle w:val="Zkladntext"/>
        <w:spacing w:line="276" w:lineRule="auto"/>
        <w:jc w:val="center"/>
        <w:rPr>
          <w:sz w:val="24"/>
          <w:szCs w:val="24"/>
        </w:rPr>
      </w:pPr>
      <w:r w:rsidRPr="002008C1">
        <w:rPr>
          <w:sz w:val="24"/>
          <w:szCs w:val="24"/>
        </w:rPr>
        <w:t>254</w:t>
      </w:r>
      <w:r w:rsidR="00C8218C" w:rsidRPr="002008C1">
        <w:rPr>
          <w:sz w:val="24"/>
          <w:szCs w:val="24"/>
        </w:rPr>
        <w:t>.</w:t>
      </w:r>
    </w:p>
    <w:p w14:paraId="51191BF3" w14:textId="77777777" w:rsidR="00C8218C" w:rsidRPr="002008C1" w:rsidRDefault="00C8218C" w:rsidP="00E460F4">
      <w:pPr>
        <w:pStyle w:val="Zkladntext"/>
        <w:spacing w:before="10" w:line="276" w:lineRule="auto"/>
        <w:jc w:val="both"/>
        <w:rPr>
          <w:sz w:val="24"/>
          <w:szCs w:val="24"/>
        </w:rPr>
      </w:pPr>
    </w:p>
    <w:p w14:paraId="4B521B0F"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Nem Úr</w:t>
      </w:r>
    </w:p>
    <w:p w14:paraId="27E4E9DD"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pracovnej neschopnosti pre chorobu a úraz</w:t>
      </w:r>
    </w:p>
    <w:p w14:paraId="13EC8DD8" w14:textId="77777777" w:rsidR="00C8218C" w:rsidRPr="002008C1" w:rsidRDefault="00C8218C" w:rsidP="00E460F4">
      <w:pPr>
        <w:pStyle w:val="Zkladntext"/>
        <w:spacing w:before="9" w:line="276" w:lineRule="auto"/>
        <w:jc w:val="both"/>
        <w:rPr>
          <w:b/>
          <w:sz w:val="24"/>
          <w:szCs w:val="24"/>
        </w:rPr>
      </w:pPr>
    </w:p>
    <w:p w14:paraId="750A40AD" w14:textId="77777777" w:rsidR="00C8218C" w:rsidRPr="002008C1" w:rsidRDefault="00C8218C" w:rsidP="00A33347">
      <w:pPr>
        <w:pStyle w:val="Nadpis1"/>
        <w:numPr>
          <w:ilvl w:val="0"/>
          <w:numId w:val="3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560294E"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tvorbu štatistických produktov a zvyšovanie kvality štátnej štatistiky.</w:t>
      </w:r>
    </w:p>
    <w:p w14:paraId="751D63EF" w14:textId="77777777" w:rsidR="00C8218C" w:rsidRPr="002008C1" w:rsidRDefault="00C8218C" w:rsidP="00E460F4">
      <w:pPr>
        <w:pStyle w:val="Zkladntext"/>
        <w:spacing w:before="7" w:line="276" w:lineRule="auto"/>
        <w:jc w:val="both"/>
        <w:rPr>
          <w:sz w:val="24"/>
          <w:szCs w:val="24"/>
        </w:rPr>
      </w:pPr>
    </w:p>
    <w:p w14:paraId="038FB66C" w14:textId="77777777" w:rsidR="00C8218C" w:rsidRPr="002008C1" w:rsidRDefault="00C8218C" w:rsidP="00A33347">
      <w:pPr>
        <w:pStyle w:val="Nadpis1"/>
        <w:numPr>
          <w:ilvl w:val="0"/>
          <w:numId w:val="3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3928ED2" w14:textId="32802418" w:rsidR="006D02CE" w:rsidRDefault="00C8218C" w:rsidP="006D02CE">
      <w:pPr>
        <w:pStyle w:val="Zkladntext"/>
        <w:spacing w:line="276" w:lineRule="auto"/>
        <w:jc w:val="both"/>
        <w:rPr>
          <w:sz w:val="24"/>
          <w:szCs w:val="24"/>
        </w:rPr>
      </w:pPr>
      <w:r w:rsidRPr="002008C1">
        <w:rPr>
          <w:sz w:val="24"/>
          <w:szCs w:val="24"/>
        </w:rPr>
        <w:t>Počet prípadov pracovnej neschopnosti a počet dní pracovnej neschopnosti podľa územia, typu poistného vzťahu, pohlavia, dôvodu pracovnej neschopnosti a druhu vstupu a v</w:t>
      </w:r>
      <w:r w:rsidR="00A33347" w:rsidRPr="002008C1">
        <w:rPr>
          <w:sz w:val="24"/>
          <w:szCs w:val="24"/>
        </w:rPr>
        <w:t>ýstupu z </w:t>
      </w:r>
      <w:r w:rsidR="00E964D3" w:rsidRPr="002008C1">
        <w:rPr>
          <w:sz w:val="24"/>
          <w:szCs w:val="24"/>
        </w:rPr>
        <w:t xml:space="preserve">referenčného obdobia, </w:t>
      </w:r>
      <w:r w:rsidRPr="002008C1">
        <w:rPr>
          <w:sz w:val="24"/>
          <w:szCs w:val="24"/>
        </w:rPr>
        <w:t>priemerný počet nemocensky poistených osôb podľa územia, typu poistného vzťahu a pohlavia, ukončené prípady pracovnej neschopnosti podľa</w:t>
      </w:r>
      <w:r w:rsidR="00A943C1" w:rsidRPr="002008C1">
        <w:rPr>
          <w:sz w:val="24"/>
          <w:szCs w:val="24"/>
        </w:rPr>
        <w:t xml:space="preserve"> medzinárodnej klasifikácie chorôb</w:t>
      </w:r>
      <w:r w:rsidR="00E964D3" w:rsidRPr="002008C1">
        <w:rPr>
          <w:sz w:val="24"/>
          <w:szCs w:val="24"/>
        </w:rPr>
        <w:t>,</w:t>
      </w:r>
      <w:r w:rsidRPr="002008C1">
        <w:rPr>
          <w:sz w:val="24"/>
          <w:szCs w:val="24"/>
        </w:rPr>
        <w:t xml:space="preserve"> priemerný počet poistencov úrazového poistenia podľa pohlavia, pracovné úrazy a choroby z povolania a ich odškodnenie podľa územia a pohlavia v triedení podľa SK</w:t>
      </w:r>
      <w:r w:rsidR="00E964D3" w:rsidRPr="002008C1">
        <w:rPr>
          <w:sz w:val="24"/>
          <w:szCs w:val="24"/>
        </w:rPr>
        <w:t> </w:t>
      </w:r>
      <w:r w:rsidRPr="002008C1">
        <w:rPr>
          <w:sz w:val="24"/>
          <w:szCs w:val="24"/>
        </w:rPr>
        <w:t>NACE.</w:t>
      </w:r>
      <w:r w:rsidR="006D02CE">
        <w:rPr>
          <w:sz w:val="24"/>
          <w:szCs w:val="24"/>
        </w:rPr>
        <w:br w:type="page"/>
      </w:r>
    </w:p>
    <w:p w14:paraId="66F8FC16" w14:textId="77777777" w:rsidR="00C8218C" w:rsidRPr="002008C1" w:rsidRDefault="00C8218C" w:rsidP="00A33347">
      <w:pPr>
        <w:pStyle w:val="Nadpis1"/>
        <w:numPr>
          <w:ilvl w:val="0"/>
          <w:numId w:val="36"/>
        </w:numPr>
        <w:tabs>
          <w:tab w:val="left" w:pos="1064"/>
        </w:tabs>
        <w:spacing w:line="276" w:lineRule="auto"/>
        <w:ind w:left="210" w:hanging="210"/>
        <w:jc w:val="both"/>
        <w:rPr>
          <w:sz w:val="24"/>
          <w:szCs w:val="24"/>
        </w:rPr>
      </w:pPr>
      <w:r w:rsidRPr="002008C1">
        <w:rPr>
          <w:sz w:val="24"/>
          <w:szCs w:val="24"/>
        </w:rPr>
        <w:lastRenderedPageBreak/>
        <w:t>Periodicita a lehoty na poskytovanie údajov z administratívneho zdroja</w:t>
      </w:r>
      <w:r w:rsidRPr="002008C1">
        <w:rPr>
          <w:spacing w:val="7"/>
          <w:sz w:val="24"/>
          <w:szCs w:val="24"/>
        </w:rPr>
        <w:t xml:space="preserve"> </w:t>
      </w:r>
      <w:r w:rsidRPr="002008C1">
        <w:rPr>
          <w:sz w:val="24"/>
          <w:szCs w:val="24"/>
        </w:rPr>
        <w:t>údajov</w:t>
      </w:r>
    </w:p>
    <w:p w14:paraId="78EBB9C5"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642BC59"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troch mesiacov po referenčnom roku.</w:t>
      </w:r>
    </w:p>
    <w:p w14:paraId="49404686" w14:textId="77777777" w:rsidR="00C8218C" w:rsidRPr="002008C1" w:rsidRDefault="00C8218C" w:rsidP="00E460F4">
      <w:pPr>
        <w:spacing w:line="276" w:lineRule="auto"/>
        <w:jc w:val="both"/>
        <w:rPr>
          <w:sz w:val="24"/>
          <w:szCs w:val="24"/>
        </w:rPr>
      </w:pPr>
    </w:p>
    <w:p w14:paraId="41DE5241" w14:textId="77777777" w:rsidR="00C8218C" w:rsidRPr="002008C1" w:rsidRDefault="00D80D72" w:rsidP="00B07680">
      <w:pPr>
        <w:pStyle w:val="Zkladntext"/>
        <w:spacing w:before="94" w:line="276" w:lineRule="auto"/>
        <w:jc w:val="center"/>
        <w:rPr>
          <w:sz w:val="24"/>
          <w:szCs w:val="24"/>
        </w:rPr>
      </w:pPr>
      <w:r w:rsidRPr="002008C1">
        <w:rPr>
          <w:sz w:val="24"/>
          <w:szCs w:val="24"/>
        </w:rPr>
        <w:t>255</w:t>
      </w:r>
      <w:r w:rsidR="00C8218C" w:rsidRPr="002008C1">
        <w:rPr>
          <w:sz w:val="24"/>
          <w:szCs w:val="24"/>
        </w:rPr>
        <w:t>.</w:t>
      </w:r>
    </w:p>
    <w:p w14:paraId="09065DB6" w14:textId="77777777" w:rsidR="00C8218C" w:rsidRPr="002008C1" w:rsidRDefault="00C8218C" w:rsidP="00E460F4">
      <w:pPr>
        <w:pStyle w:val="Zkladntext"/>
        <w:spacing w:before="5" w:line="276" w:lineRule="auto"/>
        <w:jc w:val="both"/>
        <w:rPr>
          <w:sz w:val="24"/>
          <w:szCs w:val="24"/>
        </w:rPr>
      </w:pPr>
    </w:p>
    <w:p w14:paraId="5445B747" w14:textId="77777777" w:rsidR="00C8218C" w:rsidRPr="002008C1" w:rsidRDefault="00C8218C"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Socp</w:t>
      </w:r>
    </w:p>
    <w:p w14:paraId="1195066C"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Sociálnej poisťovne</w:t>
      </w:r>
    </w:p>
    <w:p w14:paraId="1D2418BB" w14:textId="77777777" w:rsidR="00C8218C" w:rsidRPr="002008C1" w:rsidRDefault="00C8218C" w:rsidP="00E460F4">
      <w:pPr>
        <w:pStyle w:val="Zkladntext"/>
        <w:spacing w:before="10" w:line="276" w:lineRule="auto"/>
        <w:jc w:val="both"/>
        <w:rPr>
          <w:b/>
          <w:sz w:val="24"/>
          <w:szCs w:val="24"/>
        </w:rPr>
      </w:pPr>
    </w:p>
    <w:p w14:paraId="0CD579F4" w14:textId="77777777" w:rsidR="00C8218C" w:rsidRPr="002008C1" w:rsidRDefault="00C8218C" w:rsidP="00A33347">
      <w:pPr>
        <w:pStyle w:val="Nadpis1"/>
        <w:numPr>
          <w:ilvl w:val="0"/>
          <w:numId w:val="3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4B44C12" w14:textId="7110ED3A" w:rsidR="00C8218C" w:rsidRPr="002008C1" w:rsidRDefault="00C8218C" w:rsidP="00E460F4">
      <w:pPr>
        <w:pStyle w:val="Zkladntext"/>
        <w:spacing w:line="276" w:lineRule="auto"/>
        <w:jc w:val="both"/>
        <w:rPr>
          <w:sz w:val="24"/>
          <w:szCs w:val="24"/>
        </w:rPr>
      </w:pPr>
      <w:r w:rsidRPr="002008C1">
        <w:rPr>
          <w:sz w:val="24"/>
          <w:szCs w:val="24"/>
        </w:rPr>
        <w:t>Administratívne údaje sa využijú pri príprave štvrťročných národných a regionálnych účtov, pri tvorbe Európskeho integrovaného systému štatistík sociálnej ochrany</w:t>
      </w:r>
      <w:r w:rsidR="00E964D3" w:rsidRPr="002008C1">
        <w:rPr>
          <w:sz w:val="24"/>
          <w:szCs w:val="24"/>
        </w:rPr>
        <w:t>,</w:t>
      </w:r>
      <w:r w:rsidRPr="002008C1">
        <w:rPr>
          <w:sz w:val="24"/>
          <w:szCs w:val="24"/>
        </w:rPr>
        <w:t xml:space="preserve"> štatistiky politiky trhu práce, </w:t>
      </w:r>
      <w:r w:rsidR="00A943C1" w:rsidRPr="002008C1">
        <w:rPr>
          <w:sz w:val="24"/>
          <w:szCs w:val="24"/>
        </w:rPr>
        <w:t xml:space="preserve">na prípravu publikácie Štatistická správa o hospodárstve </w:t>
      </w:r>
      <w:r w:rsidRPr="002008C1">
        <w:rPr>
          <w:sz w:val="24"/>
          <w:szCs w:val="24"/>
        </w:rPr>
        <w:t>Slovenskej republiky; na účely sčítania obyvateľov, domov a</w:t>
      </w:r>
      <w:r w:rsidR="00A943C1" w:rsidRPr="002008C1">
        <w:rPr>
          <w:sz w:val="24"/>
          <w:szCs w:val="24"/>
        </w:rPr>
        <w:t> </w:t>
      </w:r>
      <w:r w:rsidRPr="002008C1">
        <w:rPr>
          <w:sz w:val="24"/>
          <w:szCs w:val="24"/>
        </w:rPr>
        <w:t>bytov</w:t>
      </w:r>
      <w:r w:rsidR="00A943C1" w:rsidRPr="002008C1">
        <w:rPr>
          <w:sz w:val="24"/>
          <w:szCs w:val="24"/>
        </w:rPr>
        <w:t xml:space="preserve"> 2021</w:t>
      </w:r>
      <w:r w:rsidR="00240A75" w:rsidRPr="002008C1">
        <w:rPr>
          <w:sz w:val="24"/>
          <w:szCs w:val="24"/>
        </w:rPr>
        <w:t xml:space="preserve"> a </w:t>
      </w:r>
      <w:r w:rsidRPr="002008C1">
        <w:rPr>
          <w:sz w:val="24"/>
          <w:szCs w:val="24"/>
        </w:rPr>
        <w:t>zabezpečenie kontinuity poskytovania údajov pre postcenzus.</w:t>
      </w:r>
    </w:p>
    <w:p w14:paraId="43D744DA" w14:textId="77777777" w:rsidR="00A943C1" w:rsidRPr="002008C1" w:rsidRDefault="00A943C1" w:rsidP="00E460F4">
      <w:pPr>
        <w:pStyle w:val="Zkladntext"/>
        <w:spacing w:line="276" w:lineRule="auto"/>
        <w:jc w:val="both"/>
        <w:rPr>
          <w:sz w:val="24"/>
          <w:szCs w:val="24"/>
        </w:rPr>
      </w:pPr>
    </w:p>
    <w:p w14:paraId="347931D8" w14:textId="77777777" w:rsidR="00C8218C" w:rsidRPr="002008C1" w:rsidRDefault="00C8218C" w:rsidP="00A33347">
      <w:pPr>
        <w:pStyle w:val="Nadpis1"/>
        <w:numPr>
          <w:ilvl w:val="0"/>
          <w:numId w:val="3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5"/>
          <w:sz w:val="24"/>
          <w:szCs w:val="24"/>
        </w:rPr>
        <w:t xml:space="preserve"> </w:t>
      </w:r>
      <w:r w:rsidRPr="002008C1">
        <w:rPr>
          <w:sz w:val="24"/>
          <w:szCs w:val="24"/>
        </w:rPr>
        <w:t>údajov</w:t>
      </w:r>
    </w:p>
    <w:p w14:paraId="2879EC5C" w14:textId="68AF4071" w:rsidR="00C8218C" w:rsidRPr="002008C1" w:rsidRDefault="00C8218C" w:rsidP="00E460F4">
      <w:pPr>
        <w:pStyle w:val="Zkladntext"/>
        <w:spacing w:line="276" w:lineRule="auto"/>
        <w:jc w:val="both"/>
        <w:rPr>
          <w:sz w:val="24"/>
          <w:szCs w:val="24"/>
        </w:rPr>
      </w:pPr>
      <w:r w:rsidRPr="002008C1">
        <w:rPr>
          <w:sz w:val="24"/>
          <w:szCs w:val="24"/>
        </w:rPr>
        <w:t>Finančné ukazovatele tokové (náklady spolu, spotreba materiálu, energie a služieb, odpisy dlhodobého nehmotného majetku a dlhodobého hmotného majetku, nákladové úroky, hospodársky výsledok pred zdanením), počet zamestnancov, mzdové náklady zamestnancov, dlhodobý majetok, finančné ukazovatele stavové (aktíva a pasíva), údaje o obstaranom dlhodobom nehmotnom majetku a dlhodobom hmotnom majetku. Prijaté poistné (na nemocenské poistenie, starobné poistenie, invalidné poistenie, úrazové poistenie, garančné poistenie, poistenie v nezamestnanosti, starobné dôchodkové sporenie a platby do rezervného fondu) v štruktúre podľa platiteľov, subsektorov národných účtov a ekonomickej čin</w:t>
      </w:r>
      <w:r w:rsidR="00A33347" w:rsidRPr="002008C1">
        <w:rPr>
          <w:sz w:val="24"/>
          <w:szCs w:val="24"/>
        </w:rPr>
        <w:t>nosti v </w:t>
      </w:r>
      <w:r w:rsidRPr="002008C1">
        <w:rPr>
          <w:sz w:val="24"/>
          <w:szCs w:val="24"/>
        </w:rPr>
        <w:t>územnom členení za Slovenskú republiku a podľa samosprávnych krajov. Výdavky na dávky hradené štátom podľa druhu dávok a počtov dávok. Plnenie rozpočtu príjmov a výdavkov (nákladov) Sociálnej poisťovne a tvorba fondov. Počet poistencov podľa fondu, druhu poistného vzťahu, veku a pohlavia. Počet pracujúcich dôchodcov, počet platiteľov podľa poistného vzťahu, počet novopriznaných dô</w:t>
      </w:r>
      <w:r w:rsidR="00240A75" w:rsidRPr="002008C1">
        <w:rPr>
          <w:sz w:val="24"/>
          <w:szCs w:val="24"/>
        </w:rPr>
        <w:t>chodkov podľa druhu priznania a </w:t>
      </w:r>
      <w:r w:rsidRPr="002008C1">
        <w:rPr>
          <w:sz w:val="24"/>
          <w:szCs w:val="24"/>
        </w:rPr>
        <w:t>druhu dôchodku, počet sporiteľov podľa veku a pohlavia, priemerné vymeriavacie základy podľa veku a pohlavia a počet aktívnych sporiteľov podľa pohlavia a roku narodenia. Výdavky na dávky sociálneho poistenia podľa jednotlivých fondov, dávok a počet dávok. Počet poberateľov vybraných dávok podľa veku, pohlavia, druhu dávok a fondov, priemerné mesačné dávky. Územné triedenie za Slovenskú republiku, podľa samosprávnych krajov a</w:t>
      </w:r>
      <w:r w:rsidR="00A943C1" w:rsidRPr="002008C1">
        <w:rPr>
          <w:sz w:val="24"/>
          <w:szCs w:val="24"/>
        </w:rPr>
        <w:t> </w:t>
      </w:r>
      <w:r w:rsidRPr="002008C1">
        <w:rPr>
          <w:sz w:val="24"/>
          <w:szCs w:val="24"/>
        </w:rPr>
        <w:t>okresov</w:t>
      </w:r>
      <w:r w:rsidR="00A943C1" w:rsidRPr="002008C1">
        <w:rPr>
          <w:sz w:val="24"/>
          <w:szCs w:val="24"/>
        </w:rPr>
        <w:t xml:space="preserve"> a</w:t>
      </w:r>
      <w:r w:rsidRPr="002008C1">
        <w:rPr>
          <w:sz w:val="24"/>
          <w:szCs w:val="24"/>
        </w:rPr>
        <w:t xml:space="preserve"> za vybrané</w:t>
      </w:r>
      <w:r w:rsidRPr="002008C1">
        <w:rPr>
          <w:spacing w:val="9"/>
          <w:sz w:val="24"/>
          <w:szCs w:val="24"/>
        </w:rPr>
        <w:t xml:space="preserve"> </w:t>
      </w:r>
      <w:r w:rsidRPr="002008C1">
        <w:rPr>
          <w:sz w:val="24"/>
          <w:szCs w:val="24"/>
        </w:rPr>
        <w:t>dávky.</w:t>
      </w:r>
    </w:p>
    <w:p w14:paraId="686D446F" w14:textId="32925036" w:rsidR="00C8218C" w:rsidRPr="002008C1" w:rsidRDefault="00C8218C" w:rsidP="00E460F4">
      <w:pPr>
        <w:pStyle w:val="Zkladntext"/>
        <w:spacing w:before="6" w:line="276" w:lineRule="auto"/>
        <w:jc w:val="both"/>
        <w:rPr>
          <w:sz w:val="24"/>
          <w:szCs w:val="24"/>
        </w:rPr>
      </w:pPr>
      <w:r w:rsidRPr="002008C1">
        <w:rPr>
          <w:sz w:val="24"/>
          <w:szCs w:val="24"/>
        </w:rPr>
        <w:t>Zoznam poistencov obsahuje rodné číslo, dátum narodenia a pohlavie poistenca, mesiac a rok poskytovania údajov, typ poistného vzťahu, dátum vzniku a z</w:t>
      </w:r>
      <w:r w:rsidR="00A33347" w:rsidRPr="002008C1">
        <w:rPr>
          <w:sz w:val="24"/>
          <w:szCs w:val="24"/>
        </w:rPr>
        <w:t>ániku poistného vzťahu, okres a </w:t>
      </w:r>
      <w:r w:rsidRPr="002008C1">
        <w:rPr>
          <w:sz w:val="24"/>
          <w:szCs w:val="24"/>
        </w:rPr>
        <w:t>obec trvalého pobytu, odvetvie ekonomickej činnosti zamestnávateľa, obec sídla zamestnávateľa, obec narodenia a štátnu príslušnosť.</w:t>
      </w:r>
    </w:p>
    <w:p w14:paraId="42E74D4F" w14:textId="79FB2334" w:rsidR="00C8218C" w:rsidRPr="002008C1" w:rsidRDefault="00C8218C" w:rsidP="00E460F4">
      <w:pPr>
        <w:pStyle w:val="Zkladntext"/>
        <w:spacing w:line="276" w:lineRule="auto"/>
        <w:jc w:val="both"/>
        <w:rPr>
          <w:sz w:val="24"/>
          <w:szCs w:val="24"/>
        </w:rPr>
      </w:pPr>
      <w:r w:rsidRPr="002008C1">
        <w:rPr>
          <w:sz w:val="24"/>
          <w:szCs w:val="24"/>
        </w:rPr>
        <w:t>Zoznam poberateľov dôchodkového zabezpečenia obsahuje</w:t>
      </w:r>
      <w:r w:rsidR="00A33347" w:rsidRPr="002008C1">
        <w:rPr>
          <w:sz w:val="24"/>
          <w:szCs w:val="24"/>
        </w:rPr>
        <w:t xml:space="preserve"> rodné číslo, dátum narodenia a </w:t>
      </w:r>
      <w:r w:rsidRPr="002008C1">
        <w:rPr>
          <w:sz w:val="24"/>
          <w:szCs w:val="24"/>
        </w:rPr>
        <w:t>pohlavie poberateľa, mesiac a rok obdobia poskytovania údajov, pobočku sociálnej poisťovne, číslo okresu, PSČ pošty, rok priznania a druh pri</w:t>
      </w:r>
      <w:r w:rsidR="00A33347" w:rsidRPr="002008C1">
        <w:rPr>
          <w:sz w:val="24"/>
          <w:szCs w:val="24"/>
        </w:rPr>
        <w:t xml:space="preserve">ameho dôchodku, rok priznania </w:t>
      </w:r>
      <w:r w:rsidR="00A33347" w:rsidRPr="002008C1">
        <w:rPr>
          <w:sz w:val="24"/>
          <w:szCs w:val="24"/>
        </w:rPr>
        <w:lastRenderedPageBreak/>
        <w:t>a </w:t>
      </w:r>
      <w:r w:rsidRPr="002008C1">
        <w:rPr>
          <w:sz w:val="24"/>
          <w:szCs w:val="24"/>
        </w:rPr>
        <w:t>druh pozostalostného</w:t>
      </w:r>
      <w:r w:rsidRPr="002008C1">
        <w:rPr>
          <w:spacing w:val="-35"/>
          <w:sz w:val="24"/>
          <w:szCs w:val="24"/>
        </w:rPr>
        <w:t xml:space="preserve"> </w:t>
      </w:r>
      <w:r w:rsidR="005F5484" w:rsidRPr="002008C1">
        <w:rPr>
          <w:spacing w:val="-35"/>
          <w:sz w:val="24"/>
          <w:szCs w:val="24"/>
        </w:rPr>
        <w:t xml:space="preserve"> </w:t>
      </w:r>
      <w:r w:rsidRPr="002008C1">
        <w:rPr>
          <w:sz w:val="24"/>
          <w:szCs w:val="24"/>
        </w:rPr>
        <w:t>dôchodku, príznak vyplácania a počet poberateľov sirotského</w:t>
      </w:r>
      <w:r w:rsidRPr="002008C1">
        <w:rPr>
          <w:spacing w:val="5"/>
          <w:sz w:val="24"/>
          <w:szCs w:val="24"/>
        </w:rPr>
        <w:t xml:space="preserve"> </w:t>
      </w:r>
      <w:r w:rsidRPr="002008C1">
        <w:rPr>
          <w:sz w:val="24"/>
          <w:szCs w:val="24"/>
        </w:rPr>
        <w:t>dôchodku.</w:t>
      </w:r>
    </w:p>
    <w:p w14:paraId="3E8DBA9F" w14:textId="77777777" w:rsidR="00C8218C" w:rsidRPr="002008C1" w:rsidRDefault="00C8218C" w:rsidP="00E460F4">
      <w:pPr>
        <w:pStyle w:val="Zkladntext"/>
        <w:spacing w:before="8" w:line="276" w:lineRule="auto"/>
        <w:jc w:val="both"/>
        <w:rPr>
          <w:sz w:val="24"/>
          <w:szCs w:val="24"/>
        </w:rPr>
      </w:pPr>
    </w:p>
    <w:p w14:paraId="5E3D4751" w14:textId="77777777" w:rsidR="00C8218C" w:rsidRPr="002008C1" w:rsidRDefault="00C8218C" w:rsidP="00A33347">
      <w:pPr>
        <w:pStyle w:val="Nadpis1"/>
        <w:numPr>
          <w:ilvl w:val="0"/>
          <w:numId w:val="3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FE5DB4B" w14:textId="3166C4FD"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w:t>
      </w:r>
      <w:r w:rsidR="00A33347" w:rsidRPr="002008C1">
        <w:rPr>
          <w:sz w:val="24"/>
          <w:szCs w:val="24"/>
        </w:rPr>
        <w:t>a údajov: mesačne, štvrťročne a </w:t>
      </w:r>
      <w:r w:rsidRPr="002008C1">
        <w:rPr>
          <w:sz w:val="24"/>
          <w:szCs w:val="24"/>
        </w:rPr>
        <w:t>ročne. Lehota na poskytovanie údajov z administratívneho zdroja údajov: mesačne do 20 dní po referenčnom mesiaci; štvrťročne do 30 dní po referenčnom štvrťroku; ročne do 3 mesiacov, 6 mesiacov, ôsmich mesiacov a 9 mesiacov po referenčnom roku.</w:t>
      </w:r>
    </w:p>
    <w:p w14:paraId="601AC986" w14:textId="77777777" w:rsidR="00C8218C" w:rsidRPr="002008C1" w:rsidRDefault="00C8218C" w:rsidP="00E460F4">
      <w:pPr>
        <w:pStyle w:val="Zkladntext"/>
        <w:spacing w:before="2" w:line="276" w:lineRule="auto"/>
        <w:jc w:val="both"/>
        <w:rPr>
          <w:sz w:val="24"/>
          <w:szCs w:val="24"/>
        </w:rPr>
      </w:pPr>
      <w:r w:rsidRPr="002008C1">
        <w:rPr>
          <w:sz w:val="24"/>
          <w:szCs w:val="24"/>
        </w:rPr>
        <w:t>Údaje na účely sčítania obyvateľov, domov a bytov a postcenzu do 3 mesiacov po referenčnom roku.</w:t>
      </w:r>
    </w:p>
    <w:p w14:paraId="0C95DA17" w14:textId="77777777" w:rsidR="00D83399" w:rsidRPr="002008C1" w:rsidRDefault="00D83399" w:rsidP="00E460F4">
      <w:pPr>
        <w:pStyle w:val="Zkladntext"/>
        <w:spacing w:before="1" w:line="276" w:lineRule="auto"/>
        <w:jc w:val="both"/>
        <w:rPr>
          <w:sz w:val="24"/>
          <w:szCs w:val="24"/>
        </w:rPr>
      </w:pPr>
    </w:p>
    <w:p w14:paraId="6BDC6DEF" w14:textId="77777777" w:rsidR="00C8218C" w:rsidRPr="002008C1" w:rsidRDefault="00D80D72" w:rsidP="00B07680">
      <w:pPr>
        <w:pStyle w:val="Zkladntext"/>
        <w:spacing w:line="276" w:lineRule="auto"/>
        <w:jc w:val="center"/>
        <w:rPr>
          <w:sz w:val="24"/>
          <w:szCs w:val="24"/>
        </w:rPr>
      </w:pPr>
      <w:r w:rsidRPr="002008C1">
        <w:rPr>
          <w:sz w:val="24"/>
          <w:szCs w:val="24"/>
        </w:rPr>
        <w:t>256</w:t>
      </w:r>
      <w:r w:rsidR="00C8218C" w:rsidRPr="002008C1">
        <w:rPr>
          <w:sz w:val="24"/>
          <w:szCs w:val="24"/>
        </w:rPr>
        <w:t>.</w:t>
      </w:r>
    </w:p>
    <w:p w14:paraId="027251E7" w14:textId="77777777" w:rsidR="00C8218C" w:rsidRPr="002008C1" w:rsidRDefault="00C8218C" w:rsidP="00E460F4">
      <w:pPr>
        <w:pStyle w:val="Zkladntext"/>
        <w:spacing w:before="10" w:line="276" w:lineRule="auto"/>
        <w:jc w:val="both"/>
        <w:rPr>
          <w:sz w:val="24"/>
          <w:szCs w:val="24"/>
        </w:rPr>
      </w:pPr>
    </w:p>
    <w:p w14:paraId="76BCC9EE" w14:textId="77777777" w:rsidR="00C8218C" w:rsidRPr="002008C1" w:rsidRDefault="00C8218C"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ZAMESTNANOST</w:t>
      </w:r>
    </w:p>
    <w:p w14:paraId="439BA673" w14:textId="77777777" w:rsidR="00C8218C" w:rsidRPr="002008C1" w:rsidRDefault="00C8218C" w:rsidP="00E460F4">
      <w:pPr>
        <w:spacing w:before="94" w:line="276" w:lineRule="auto"/>
        <w:jc w:val="both"/>
        <w:rPr>
          <w:b/>
          <w:sz w:val="24"/>
          <w:szCs w:val="24"/>
        </w:rPr>
      </w:pPr>
      <w:r w:rsidRPr="002008C1">
        <w:rPr>
          <w:sz w:val="24"/>
          <w:szCs w:val="24"/>
        </w:rPr>
        <w:t xml:space="preserve">Názov administratívneho zdroja údajov: </w:t>
      </w:r>
      <w:r w:rsidRPr="002008C1">
        <w:rPr>
          <w:b/>
          <w:sz w:val="24"/>
          <w:szCs w:val="24"/>
        </w:rPr>
        <w:t>Údaje Sociálnej poisťovne o zamestnanosti</w:t>
      </w:r>
    </w:p>
    <w:p w14:paraId="454D656A" w14:textId="77777777" w:rsidR="00C8218C" w:rsidRPr="002008C1" w:rsidRDefault="00C8218C" w:rsidP="00E460F4">
      <w:pPr>
        <w:pStyle w:val="Zkladntext"/>
        <w:spacing w:before="9" w:line="276" w:lineRule="auto"/>
        <w:jc w:val="both"/>
        <w:rPr>
          <w:b/>
          <w:sz w:val="24"/>
          <w:szCs w:val="24"/>
        </w:rPr>
      </w:pPr>
    </w:p>
    <w:p w14:paraId="453872F7" w14:textId="77777777" w:rsidR="00C8218C" w:rsidRPr="002008C1" w:rsidRDefault="00C8218C" w:rsidP="00A33347">
      <w:pPr>
        <w:pStyle w:val="Nadpis1"/>
        <w:numPr>
          <w:ilvl w:val="0"/>
          <w:numId w:val="3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19F574E" w14:textId="7D2CEE9C"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zostavenie ukazovateľov týkajúcich </w:t>
      </w:r>
      <w:r w:rsidRPr="002008C1">
        <w:rPr>
          <w:spacing w:val="2"/>
          <w:sz w:val="24"/>
          <w:szCs w:val="24"/>
        </w:rPr>
        <w:t xml:space="preserve">sa </w:t>
      </w:r>
      <w:r w:rsidR="00A33347" w:rsidRPr="002008C1">
        <w:rPr>
          <w:sz w:val="24"/>
          <w:szCs w:val="24"/>
        </w:rPr>
        <w:t>zamestnanosti v </w:t>
      </w:r>
      <w:r w:rsidRPr="002008C1">
        <w:rPr>
          <w:sz w:val="24"/>
          <w:szCs w:val="24"/>
        </w:rPr>
        <w:t>podnikoch a u samostatne zárobkovo činných osôb, pri výpočtoch základných makroekonomických ukazovateľov systému národných účtov; na overenie a doplnenie identifikácií subjektov evidovaných v</w:t>
      </w:r>
      <w:r w:rsidR="00A943C1" w:rsidRPr="002008C1">
        <w:rPr>
          <w:sz w:val="24"/>
          <w:szCs w:val="24"/>
        </w:rPr>
        <w:t> štatistických</w:t>
      </w:r>
      <w:r w:rsidRPr="002008C1">
        <w:rPr>
          <w:sz w:val="24"/>
          <w:szCs w:val="24"/>
        </w:rPr>
        <w:t xml:space="preserve"> registroch </w:t>
      </w:r>
      <w:r w:rsidR="00A943C1" w:rsidRPr="002008C1">
        <w:rPr>
          <w:sz w:val="24"/>
          <w:szCs w:val="24"/>
        </w:rPr>
        <w:t>vedených štatistickým</w:t>
      </w:r>
      <w:r w:rsidRPr="002008C1">
        <w:rPr>
          <w:spacing w:val="3"/>
          <w:sz w:val="24"/>
          <w:szCs w:val="24"/>
        </w:rPr>
        <w:t xml:space="preserve"> </w:t>
      </w:r>
      <w:r w:rsidR="00A943C1" w:rsidRPr="002008C1">
        <w:rPr>
          <w:sz w:val="24"/>
          <w:szCs w:val="24"/>
        </w:rPr>
        <w:t>úradom</w:t>
      </w:r>
      <w:r w:rsidRPr="002008C1">
        <w:rPr>
          <w:sz w:val="24"/>
          <w:szCs w:val="24"/>
        </w:rPr>
        <w:t>.</w:t>
      </w:r>
    </w:p>
    <w:p w14:paraId="78E5228D" w14:textId="77777777" w:rsidR="00C8218C" w:rsidRPr="002008C1" w:rsidRDefault="00C8218C" w:rsidP="00E460F4">
      <w:pPr>
        <w:pStyle w:val="Zkladntext"/>
        <w:spacing w:before="8" w:line="276" w:lineRule="auto"/>
        <w:jc w:val="both"/>
        <w:rPr>
          <w:sz w:val="24"/>
          <w:szCs w:val="24"/>
        </w:rPr>
      </w:pPr>
    </w:p>
    <w:p w14:paraId="096B658D" w14:textId="77777777" w:rsidR="00C8218C" w:rsidRPr="002008C1" w:rsidRDefault="00C8218C" w:rsidP="00A33347">
      <w:pPr>
        <w:pStyle w:val="Nadpis1"/>
        <w:numPr>
          <w:ilvl w:val="0"/>
          <w:numId w:val="3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5"/>
          <w:sz w:val="24"/>
          <w:szCs w:val="24"/>
        </w:rPr>
        <w:t xml:space="preserve"> </w:t>
      </w:r>
      <w:r w:rsidRPr="002008C1">
        <w:rPr>
          <w:sz w:val="24"/>
          <w:szCs w:val="24"/>
        </w:rPr>
        <w:t>údajov</w:t>
      </w:r>
    </w:p>
    <w:p w14:paraId="78237C1B" w14:textId="57BF5475" w:rsidR="00C8218C" w:rsidRPr="002008C1" w:rsidRDefault="00C8218C" w:rsidP="00E460F4">
      <w:pPr>
        <w:pStyle w:val="Zkladntext"/>
        <w:spacing w:before="15" w:line="276" w:lineRule="auto"/>
        <w:jc w:val="both"/>
        <w:rPr>
          <w:sz w:val="24"/>
          <w:szCs w:val="24"/>
        </w:rPr>
      </w:pPr>
      <w:r w:rsidRPr="002008C1">
        <w:rPr>
          <w:sz w:val="24"/>
          <w:szCs w:val="24"/>
        </w:rPr>
        <w:t>Samostatne zárobkovo činné</w:t>
      </w:r>
      <w:r w:rsidR="00773454" w:rsidRPr="002008C1">
        <w:rPr>
          <w:sz w:val="24"/>
          <w:szCs w:val="24"/>
        </w:rPr>
        <w:t xml:space="preserve"> osoby:</w:t>
      </w:r>
      <w:r w:rsidRPr="002008C1">
        <w:rPr>
          <w:sz w:val="24"/>
          <w:szCs w:val="24"/>
        </w:rPr>
        <w:t xml:space="preserve"> základné identifikačné údaje a údaje o sume predpísaného poistného na nemocenské poistenie, starobné poistenie, invalidné poistenie a do rezervného fondu.</w:t>
      </w:r>
    </w:p>
    <w:p w14:paraId="045D0642" w14:textId="391BE2F6" w:rsidR="00C8218C" w:rsidRPr="002008C1" w:rsidRDefault="00C8218C" w:rsidP="00E460F4">
      <w:pPr>
        <w:pStyle w:val="Zkladntext"/>
        <w:spacing w:before="12" w:line="276" w:lineRule="auto"/>
        <w:jc w:val="both"/>
        <w:rPr>
          <w:sz w:val="24"/>
          <w:szCs w:val="24"/>
        </w:rPr>
      </w:pPr>
      <w:r w:rsidRPr="002008C1">
        <w:rPr>
          <w:sz w:val="24"/>
          <w:szCs w:val="24"/>
        </w:rPr>
        <w:t>Zamestnávatelia: základné identifikačné údaje; údaje o počte zamestnancov a o počte osôb pracujúcich na dohodu, za ktoré zamestnávateľ odvádza poistné; údaje o súčte vymeriavacích základov zamestnancov a osôb pracujúcich na dohodu na nemocenské poistenie, starobné poistenie, invalidné poistenie, poistenie v nezamestnanosti, garančné poistenie, úrazové poistenie a do rezervného fondu; úhrn poistného za všetkých zamestnancov a osoby pracujúce na dohodu na nemocenské poistenie, starobné poistenie, i</w:t>
      </w:r>
      <w:r w:rsidR="00AF26ED" w:rsidRPr="002008C1">
        <w:rPr>
          <w:sz w:val="24"/>
          <w:szCs w:val="24"/>
        </w:rPr>
        <w:t>nvalidné poistenie, poistenie v </w:t>
      </w:r>
      <w:r w:rsidRPr="002008C1">
        <w:rPr>
          <w:sz w:val="24"/>
          <w:szCs w:val="24"/>
        </w:rPr>
        <w:t>nezamestnanosti; úhrn poistného zamestnávateľa na nemocenské poistenie, starobné poistenie, invalidné poistenie, poistenie v nezamestnanosti, garančné poistenie, úrazové poistenie a do rezervného fondu z vymeriavacích základov zamestnancov a osôb pracujúcich na dohodu.</w:t>
      </w:r>
    </w:p>
    <w:p w14:paraId="7FC5BB8F" w14:textId="77777777" w:rsidR="00C8218C" w:rsidRPr="002008C1" w:rsidRDefault="00C8218C" w:rsidP="00E460F4">
      <w:pPr>
        <w:pStyle w:val="Zkladntext"/>
        <w:spacing w:before="3" w:line="276" w:lineRule="auto"/>
        <w:jc w:val="both"/>
        <w:rPr>
          <w:b/>
          <w:sz w:val="24"/>
          <w:szCs w:val="24"/>
        </w:rPr>
      </w:pPr>
    </w:p>
    <w:p w14:paraId="5FB955E2" w14:textId="77777777" w:rsidR="00C8218C" w:rsidRPr="002008C1" w:rsidRDefault="00C8218C" w:rsidP="00AF26ED">
      <w:pPr>
        <w:pStyle w:val="Nadpis1"/>
        <w:numPr>
          <w:ilvl w:val="0"/>
          <w:numId w:val="3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4209F88"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52951BD7"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45 dní po referenčnom mesiaci.</w:t>
      </w:r>
    </w:p>
    <w:p w14:paraId="3D59F57A" w14:textId="40110CDE" w:rsidR="006D02CE" w:rsidRDefault="006D02CE">
      <w:pPr>
        <w:rPr>
          <w:sz w:val="24"/>
          <w:szCs w:val="24"/>
        </w:rPr>
      </w:pPr>
      <w:r>
        <w:rPr>
          <w:sz w:val="24"/>
          <w:szCs w:val="24"/>
        </w:rPr>
        <w:br w:type="page"/>
      </w:r>
    </w:p>
    <w:p w14:paraId="72642AEC" w14:textId="77777777" w:rsidR="00C8218C" w:rsidRPr="002008C1" w:rsidRDefault="00C8218C" w:rsidP="00E460F4">
      <w:pPr>
        <w:pStyle w:val="Zkladntext"/>
        <w:spacing w:before="1" w:line="276" w:lineRule="auto"/>
        <w:jc w:val="both"/>
        <w:rPr>
          <w:sz w:val="24"/>
          <w:szCs w:val="24"/>
        </w:rPr>
      </w:pPr>
      <w:r w:rsidRPr="002008C1">
        <w:rPr>
          <w:sz w:val="24"/>
          <w:szCs w:val="24"/>
        </w:rPr>
        <w:lastRenderedPageBreak/>
        <w:t>Správca administratívneho zdroja údajov:</w:t>
      </w:r>
    </w:p>
    <w:p w14:paraId="61E8834E" w14:textId="77777777" w:rsidR="006D02CE" w:rsidRDefault="00C8218C" w:rsidP="006D02CE">
      <w:pPr>
        <w:pStyle w:val="Nadpis1"/>
        <w:spacing w:before="6" w:line="276" w:lineRule="auto"/>
        <w:ind w:left="0" w:firstLine="0"/>
        <w:jc w:val="both"/>
        <w:rPr>
          <w:sz w:val="24"/>
          <w:szCs w:val="24"/>
        </w:rPr>
      </w:pPr>
      <w:r w:rsidRPr="002008C1">
        <w:rPr>
          <w:sz w:val="24"/>
          <w:szCs w:val="24"/>
        </w:rPr>
        <w:t>Zdravotné poisťovne</w:t>
      </w:r>
    </w:p>
    <w:p w14:paraId="08FF2881" w14:textId="77777777" w:rsidR="006D02CE" w:rsidRDefault="006D02CE" w:rsidP="006D02CE">
      <w:pPr>
        <w:pStyle w:val="Nadpis1"/>
        <w:spacing w:before="6" w:line="276" w:lineRule="auto"/>
        <w:ind w:left="0" w:firstLine="0"/>
        <w:jc w:val="both"/>
        <w:rPr>
          <w:sz w:val="24"/>
          <w:szCs w:val="24"/>
        </w:rPr>
      </w:pPr>
    </w:p>
    <w:p w14:paraId="7EDB1DFA" w14:textId="7BA8778C" w:rsidR="00C8218C" w:rsidRPr="002008C1" w:rsidRDefault="00D80D72" w:rsidP="006D02CE">
      <w:pPr>
        <w:pStyle w:val="Nadpis1"/>
        <w:spacing w:before="6" w:line="276" w:lineRule="auto"/>
        <w:ind w:left="0" w:firstLine="0"/>
        <w:jc w:val="center"/>
        <w:rPr>
          <w:sz w:val="24"/>
          <w:szCs w:val="24"/>
        </w:rPr>
      </w:pPr>
      <w:r w:rsidRPr="002008C1">
        <w:rPr>
          <w:sz w:val="24"/>
          <w:szCs w:val="24"/>
        </w:rPr>
        <w:t>257</w:t>
      </w:r>
      <w:r w:rsidR="00C8218C" w:rsidRPr="002008C1">
        <w:rPr>
          <w:sz w:val="24"/>
          <w:szCs w:val="24"/>
        </w:rPr>
        <w:t>.</w:t>
      </w:r>
    </w:p>
    <w:p w14:paraId="371A04AB" w14:textId="77777777" w:rsidR="00C8218C" w:rsidRPr="002008C1" w:rsidRDefault="00C8218C" w:rsidP="00E460F4">
      <w:pPr>
        <w:pStyle w:val="Zkladntext"/>
        <w:spacing w:before="6" w:line="276" w:lineRule="auto"/>
        <w:jc w:val="both"/>
        <w:rPr>
          <w:sz w:val="24"/>
          <w:szCs w:val="24"/>
        </w:rPr>
      </w:pPr>
    </w:p>
    <w:p w14:paraId="7C31EFE8"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Zdp</w:t>
      </w:r>
    </w:p>
    <w:p w14:paraId="22CD84A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zdravotnej poisťovne</w:t>
      </w:r>
    </w:p>
    <w:p w14:paraId="4167C22E" w14:textId="77777777" w:rsidR="00C8218C" w:rsidRPr="002008C1" w:rsidRDefault="00C8218C" w:rsidP="00E460F4">
      <w:pPr>
        <w:pStyle w:val="Zkladntext"/>
        <w:spacing w:before="9" w:line="276" w:lineRule="auto"/>
        <w:jc w:val="both"/>
        <w:rPr>
          <w:b/>
          <w:sz w:val="24"/>
          <w:szCs w:val="24"/>
        </w:rPr>
      </w:pPr>
    </w:p>
    <w:p w14:paraId="449136AD" w14:textId="77777777" w:rsidR="00C8218C" w:rsidRPr="002008C1" w:rsidRDefault="00C8218C" w:rsidP="00AF26ED">
      <w:pPr>
        <w:pStyle w:val="Nadpis1"/>
        <w:numPr>
          <w:ilvl w:val="0"/>
          <w:numId w:val="3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1EB6E21" w14:textId="5FD0BF8A" w:rsidR="00C8218C" w:rsidRPr="002008C1" w:rsidRDefault="00C8218C" w:rsidP="00E460F4">
      <w:pPr>
        <w:pStyle w:val="Zkladntext"/>
        <w:spacing w:before="15" w:line="276" w:lineRule="auto"/>
        <w:jc w:val="both"/>
        <w:rPr>
          <w:sz w:val="24"/>
          <w:szCs w:val="24"/>
        </w:rPr>
      </w:pPr>
      <w:r w:rsidRPr="002008C1">
        <w:rPr>
          <w:sz w:val="24"/>
          <w:szCs w:val="24"/>
        </w:rPr>
        <w:t>Administratívne údaje sa využijú pri príprave štvrťročných národných a regionálnych účtov, pri tvorbe Európskeho integrovaného systém</w:t>
      </w:r>
      <w:r w:rsidR="00240A75" w:rsidRPr="002008C1">
        <w:rPr>
          <w:sz w:val="24"/>
          <w:szCs w:val="24"/>
        </w:rPr>
        <w:t>u štatistík sociálnej ochrany a </w:t>
      </w:r>
      <w:r w:rsidRPr="002008C1">
        <w:rPr>
          <w:sz w:val="24"/>
          <w:szCs w:val="24"/>
        </w:rPr>
        <w:t>štatistiky politiky trhu</w:t>
      </w:r>
      <w:r w:rsidRPr="002008C1">
        <w:rPr>
          <w:spacing w:val="-6"/>
          <w:sz w:val="24"/>
          <w:szCs w:val="24"/>
        </w:rPr>
        <w:t xml:space="preserve"> </w:t>
      </w:r>
      <w:r w:rsidRPr="002008C1">
        <w:rPr>
          <w:sz w:val="24"/>
          <w:szCs w:val="24"/>
        </w:rPr>
        <w:t>práce.</w:t>
      </w:r>
    </w:p>
    <w:p w14:paraId="0FECB551" w14:textId="77777777" w:rsidR="00C8218C" w:rsidRPr="002008C1" w:rsidRDefault="00C8218C" w:rsidP="00E460F4">
      <w:pPr>
        <w:pStyle w:val="Zkladntext"/>
        <w:spacing w:before="7" w:line="276" w:lineRule="auto"/>
        <w:jc w:val="both"/>
        <w:rPr>
          <w:sz w:val="24"/>
          <w:szCs w:val="24"/>
        </w:rPr>
      </w:pPr>
    </w:p>
    <w:p w14:paraId="06F4A94A" w14:textId="77777777" w:rsidR="00C8218C" w:rsidRPr="002008C1" w:rsidRDefault="00C8218C" w:rsidP="00AF26ED">
      <w:pPr>
        <w:pStyle w:val="Nadpis1"/>
        <w:numPr>
          <w:ilvl w:val="0"/>
          <w:numId w:val="3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30F2C95" w14:textId="77777777" w:rsidR="00C8218C" w:rsidRPr="002008C1" w:rsidRDefault="00C8218C" w:rsidP="00213999">
      <w:pPr>
        <w:pStyle w:val="Odsekzoznamu"/>
        <w:numPr>
          <w:ilvl w:val="0"/>
          <w:numId w:val="32"/>
        </w:numPr>
        <w:spacing w:before="14" w:line="276" w:lineRule="auto"/>
        <w:ind w:left="720" w:hanging="720"/>
        <w:jc w:val="both"/>
        <w:rPr>
          <w:sz w:val="24"/>
          <w:szCs w:val="24"/>
        </w:rPr>
      </w:pPr>
      <w:r w:rsidRPr="002008C1">
        <w:rPr>
          <w:sz w:val="24"/>
          <w:szCs w:val="24"/>
        </w:rPr>
        <w:t>Finančné ukazovatele tokové (náklady spolu, spotreba materiálu, energie a služieb, odpisy dlhodobého nehmotného majetku a hmotného majetku, nákladové úroky, hospodársky výsledok pred zdanením), počet zamestnancov, mzdové náklady zamestnancov, dlhodobý</w:t>
      </w:r>
      <w:r w:rsidRPr="002008C1">
        <w:rPr>
          <w:spacing w:val="9"/>
          <w:sz w:val="24"/>
          <w:szCs w:val="24"/>
        </w:rPr>
        <w:t xml:space="preserve"> </w:t>
      </w:r>
      <w:r w:rsidRPr="002008C1">
        <w:rPr>
          <w:sz w:val="24"/>
          <w:szCs w:val="24"/>
        </w:rPr>
        <w:t>majetok.</w:t>
      </w:r>
    </w:p>
    <w:p w14:paraId="282E52E1" w14:textId="77777777" w:rsidR="00C8218C" w:rsidRPr="002008C1" w:rsidRDefault="00C8218C" w:rsidP="00213999">
      <w:pPr>
        <w:pStyle w:val="Odsekzoznamu"/>
        <w:numPr>
          <w:ilvl w:val="0"/>
          <w:numId w:val="32"/>
        </w:numPr>
        <w:spacing w:before="20" w:line="276" w:lineRule="auto"/>
        <w:ind w:left="720" w:hanging="720"/>
        <w:jc w:val="both"/>
        <w:rPr>
          <w:sz w:val="24"/>
          <w:szCs w:val="24"/>
        </w:rPr>
      </w:pPr>
      <w:r w:rsidRPr="002008C1">
        <w:rPr>
          <w:sz w:val="24"/>
          <w:szCs w:val="24"/>
        </w:rPr>
        <w:t>Finančné ukazovatele stavové (aktíva a pasíva), údaje o obstaranom dlhodobom nehmotnom majetku a hmotnom majetku.</w:t>
      </w:r>
    </w:p>
    <w:p w14:paraId="142E5A3B" w14:textId="77777777" w:rsidR="00C8218C" w:rsidRPr="002008C1" w:rsidRDefault="00C8218C" w:rsidP="00213999">
      <w:pPr>
        <w:pStyle w:val="Odsekzoznamu"/>
        <w:numPr>
          <w:ilvl w:val="0"/>
          <w:numId w:val="32"/>
        </w:numPr>
        <w:spacing w:before="17" w:line="276" w:lineRule="auto"/>
        <w:ind w:left="720" w:hanging="720"/>
        <w:jc w:val="both"/>
        <w:rPr>
          <w:sz w:val="24"/>
          <w:szCs w:val="24"/>
        </w:rPr>
      </w:pPr>
      <w:r w:rsidRPr="002008C1">
        <w:rPr>
          <w:sz w:val="24"/>
          <w:szCs w:val="24"/>
        </w:rPr>
        <w:t>Prijaté poistné na verejné zdravotné poistenie v štruktúre podľa platiteľov, subsektorov národných účtov a ekonomickej činnosti podľa územného</w:t>
      </w:r>
      <w:r w:rsidRPr="002008C1">
        <w:rPr>
          <w:spacing w:val="6"/>
          <w:sz w:val="24"/>
          <w:szCs w:val="24"/>
        </w:rPr>
        <w:t xml:space="preserve"> </w:t>
      </w:r>
      <w:r w:rsidRPr="002008C1">
        <w:rPr>
          <w:sz w:val="24"/>
          <w:szCs w:val="24"/>
        </w:rPr>
        <w:t>členenia.</w:t>
      </w:r>
    </w:p>
    <w:p w14:paraId="514850C4" w14:textId="4661480B" w:rsidR="00C8218C" w:rsidRPr="002008C1" w:rsidRDefault="00C8218C" w:rsidP="00213999">
      <w:pPr>
        <w:pStyle w:val="Odsekzoznamu"/>
        <w:numPr>
          <w:ilvl w:val="0"/>
          <w:numId w:val="32"/>
        </w:numPr>
        <w:spacing w:before="17" w:line="276" w:lineRule="auto"/>
        <w:ind w:left="720" w:hanging="720"/>
        <w:jc w:val="both"/>
        <w:rPr>
          <w:sz w:val="24"/>
          <w:szCs w:val="24"/>
        </w:rPr>
      </w:pPr>
      <w:r w:rsidRPr="002008C1">
        <w:rPr>
          <w:sz w:val="24"/>
          <w:szCs w:val="24"/>
        </w:rPr>
        <w:t xml:space="preserve">Výdavky na verejné zdravotné poistenie podľa funkcií zdravotnej starostlivosti, poskytovateľov zdravotnej starostlivosti a </w:t>
      </w:r>
      <w:r w:rsidR="00240A75" w:rsidRPr="002008C1">
        <w:rPr>
          <w:sz w:val="24"/>
          <w:szCs w:val="24"/>
        </w:rPr>
        <w:t>zdrojov financovania uhradené v </w:t>
      </w:r>
      <w:r w:rsidRPr="002008C1">
        <w:rPr>
          <w:sz w:val="24"/>
          <w:szCs w:val="24"/>
        </w:rPr>
        <w:t>referenčnom</w:t>
      </w:r>
      <w:r w:rsidRPr="002008C1">
        <w:rPr>
          <w:spacing w:val="15"/>
          <w:sz w:val="24"/>
          <w:szCs w:val="24"/>
        </w:rPr>
        <w:t xml:space="preserve"> </w:t>
      </w:r>
      <w:r w:rsidRPr="002008C1">
        <w:rPr>
          <w:sz w:val="24"/>
          <w:szCs w:val="24"/>
        </w:rPr>
        <w:t>období.</w:t>
      </w:r>
    </w:p>
    <w:p w14:paraId="5E4F460B" w14:textId="42972968" w:rsidR="00C8218C" w:rsidRPr="002008C1" w:rsidRDefault="00C8218C" w:rsidP="00213999">
      <w:pPr>
        <w:pStyle w:val="Odsekzoznamu"/>
        <w:numPr>
          <w:ilvl w:val="0"/>
          <w:numId w:val="32"/>
        </w:numPr>
        <w:spacing w:line="276" w:lineRule="auto"/>
        <w:ind w:left="720" w:hanging="720"/>
        <w:jc w:val="both"/>
        <w:rPr>
          <w:sz w:val="24"/>
          <w:szCs w:val="24"/>
        </w:rPr>
      </w:pPr>
      <w:r w:rsidRPr="002008C1">
        <w:rPr>
          <w:sz w:val="24"/>
          <w:szCs w:val="24"/>
        </w:rPr>
        <w:t>Výdavky na verejné zdravotné poistenie podľa funkcií zdravotnej starostlivosti, poskytovateľov zdravotnej starostlivosti a zdrojov</w:t>
      </w:r>
      <w:r w:rsidRPr="002008C1">
        <w:rPr>
          <w:spacing w:val="1"/>
          <w:sz w:val="24"/>
          <w:szCs w:val="24"/>
        </w:rPr>
        <w:t xml:space="preserve"> </w:t>
      </w:r>
      <w:r w:rsidRPr="002008C1">
        <w:rPr>
          <w:sz w:val="24"/>
          <w:szCs w:val="24"/>
        </w:rPr>
        <w:t>financovania.</w:t>
      </w:r>
    </w:p>
    <w:p w14:paraId="223F01D8" w14:textId="77777777" w:rsidR="00C8218C" w:rsidRPr="002008C1" w:rsidRDefault="00C8218C" w:rsidP="00213999">
      <w:pPr>
        <w:pStyle w:val="Odsekzoznamu"/>
        <w:numPr>
          <w:ilvl w:val="0"/>
          <w:numId w:val="32"/>
        </w:numPr>
        <w:spacing w:before="17" w:line="276" w:lineRule="auto"/>
        <w:ind w:left="0" w:firstLine="0"/>
        <w:jc w:val="both"/>
        <w:rPr>
          <w:sz w:val="24"/>
          <w:szCs w:val="24"/>
        </w:rPr>
      </w:pPr>
      <w:r w:rsidRPr="002008C1">
        <w:rPr>
          <w:sz w:val="24"/>
          <w:szCs w:val="24"/>
        </w:rPr>
        <w:t>Počet poistencov podľa druhu poistného vzťahu, veku a</w:t>
      </w:r>
      <w:r w:rsidRPr="002008C1">
        <w:rPr>
          <w:spacing w:val="4"/>
          <w:sz w:val="24"/>
          <w:szCs w:val="24"/>
        </w:rPr>
        <w:t xml:space="preserve"> </w:t>
      </w:r>
      <w:r w:rsidRPr="002008C1">
        <w:rPr>
          <w:sz w:val="24"/>
          <w:szCs w:val="24"/>
        </w:rPr>
        <w:t>pohlavia.</w:t>
      </w:r>
    </w:p>
    <w:p w14:paraId="78C2302C" w14:textId="48A12F02" w:rsidR="002B43C5" w:rsidRPr="002008C1" w:rsidRDefault="00C8218C" w:rsidP="00213999">
      <w:pPr>
        <w:pStyle w:val="Odsekzoznamu"/>
        <w:numPr>
          <w:ilvl w:val="0"/>
          <w:numId w:val="32"/>
        </w:numPr>
        <w:spacing w:line="276" w:lineRule="auto"/>
        <w:ind w:left="720" w:hanging="720"/>
        <w:jc w:val="both"/>
        <w:rPr>
          <w:sz w:val="24"/>
          <w:szCs w:val="24"/>
        </w:rPr>
      </w:pPr>
      <w:r w:rsidRPr="002008C1">
        <w:rPr>
          <w:sz w:val="24"/>
          <w:szCs w:val="24"/>
        </w:rPr>
        <w:t>Náklady na zdravotnú starostlivosť a úhrady za poskyt</w:t>
      </w:r>
      <w:r w:rsidR="0007217E" w:rsidRPr="002008C1">
        <w:rPr>
          <w:sz w:val="24"/>
          <w:szCs w:val="24"/>
        </w:rPr>
        <w:t>ovanú zdravotnú starostliv</w:t>
      </w:r>
      <w:r w:rsidR="003F277C" w:rsidRPr="002008C1">
        <w:rPr>
          <w:sz w:val="24"/>
          <w:szCs w:val="24"/>
        </w:rPr>
        <w:t xml:space="preserve">osť </w:t>
      </w:r>
      <w:r w:rsidR="0007217E" w:rsidRPr="002008C1">
        <w:rPr>
          <w:sz w:val="24"/>
          <w:szCs w:val="24"/>
        </w:rPr>
        <w:t>z </w:t>
      </w:r>
      <w:r w:rsidRPr="002008C1">
        <w:rPr>
          <w:sz w:val="24"/>
          <w:szCs w:val="24"/>
        </w:rPr>
        <w:t>verejného zdravotného poistenia podľa územného členenia a</w:t>
      </w:r>
      <w:r w:rsidR="00350290" w:rsidRPr="002008C1">
        <w:rPr>
          <w:spacing w:val="8"/>
          <w:sz w:val="24"/>
          <w:szCs w:val="24"/>
        </w:rPr>
        <w:t> </w:t>
      </w:r>
      <w:r w:rsidRPr="002008C1">
        <w:rPr>
          <w:sz w:val="24"/>
          <w:szCs w:val="24"/>
        </w:rPr>
        <w:t>podľa</w:t>
      </w:r>
      <w:r w:rsidR="00350290" w:rsidRPr="002008C1">
        <w:rPr>
          <w:sz w:val="24"/>
          <w:szCs w:val="24"/>
        </w:rPr>
        <w:t>:</w:t>
      </w:r>
    </w:p>
    <w:p w14:paraId="52EEB8B4" w14:textId="03C0C123" w:rsidR="00C8218C" w:rsidRPr="002008C1" w:rsidRDefault="00350290" w:rsidP="00350290">
      <w:pPr>
        <w:pStyle w:val="Odsekzoznamu"/>
        <w:spacing w:line="276" w:lineRule="auto"/>
        <w:ind w:left="1117" w:hanging="397"/>
        <w:jc w:val="both"/>
        <w:rPr>
          <w:sz w:val="24"/>
          <w:szCs w:val="24"/>
        </w:rPr>
      </w:pPr>
      <w:r w:rsidRPr="002008C1">
        <w:rPr>
          <w:sz w:val="24"/>
          <w:szCs w:val="24"/>
        </w:rPr>
        <w:t xml:space="preserve">7a. </w:t>
      </w:r>
      <w:r w:rsidR="00C8218C" w:rsidRPr="002008C1">
        <w:rPr>
          <w:sz w:val="24"/>
          <w:szCs w:val="24"/>
        </w:rPr>
        <w:t>veku a pohlavia poistencov a pacientov a diagnóz,</w:t>
      </w:r>
    </w:p>
    <w:p w14:paraId="2B30B6EC" w14:textId="317A435D" w:rsidR="00C8218C" w:rsidRPr="002008C1" w:rsidRDefault="00350290" w:rsidP="00350290">
      <w:pPr>
        <w:spacing w:line="276" w:lineRule="auto"/>
        <w:ind w:left="1117" w:hanging="397"/>
        <w:jc w:val="both"/>
        <w:rPr>
          <w:sz w:val="24"/>
          <w:szCs w:val="24"/>
        </w:rPr>
      </w:pPr>
      <w:r w:rsidRPr="002008C1">
        <w:rPr>
          <w:sz w:val="24"/>
          <w:szCs w:val="24"/>
        </w:rPr>
        <w:t xml:space="preserve">7b. </w:t>
      </w:r>
      <w:r w:rsidR="00D243B9" w:rsidRPr="002008C1">
        <w:rPr>
          <w:sz w:val="24"/>
          <w:szCs w:val="24"/>
        </w:rPr>
        <w:t>posledného</w:t>
      </w:r>
      <w:r w:rsidR="00C8218C" w:rsidRPr="002008C1">
        <w:rPr>
          <w:sz w:val="24"/>
          <w:szCs w:val="24"/>
        </w:rPr>
        <w:t xml:space="preserve"> roku života poistenca a pacienta podľa veku a pohlavia,</w:t>
      </w:r>
    </w:p>
    <w:p w14:paraId="06E633EF" w14:textId="3A772173" w:rsidR="00C8218C" w:rsidRPr="002008C1" w:rsidRDefault="00350290" w:rsidP="00350290">
      <w:pPr>
        <w:spacing w:line="276" w:lineRule="auto"/>
        <w:ind w:left="1117" w:hanging="397"/>
        <w:jc w:val="both"/>
        <w:rPr>
          <w:sz w:val="24"/>
          <w:szCs w:val="24"/>
        </w:rPr>
      </w:pPr>
      <w:r w:rsidRPr="002008C1">
        <w:rPr>
          <w:sz w:val="24"/>
          <w:szCs w:val="24"/>
        </w:rPr>
        <w:t xml:space="preserve">7c. </w:t>
      </w:r>
      <w:r w:rsidR="00D243B9" w:rsidRPr="002008C1">
        <w:rPr>
          <w:sz w:val="24"/>
          <w:szCs w:val="24"/>
        </w:rPr>
        <w:t>poskytnutej zdravotnej starostlivosti</w:t>
      </w:r>
      <w:r w:rsidR="00C8218C" w:rsidRPr="002008C1">
        <w:rPr>
          <w:sz w:val="24"/>
          <w:szCs w:val="24"/>
        </w:rPr>
        <w:t xml:space="preserve"> v zahraničí podľa veku a pohlavia</w:t>
      </w:r>
      <w:r w:rsidR="00C8218C" w:rsidRPr="002008C1">
        <w:rPr>
          <w:spacing w:val="11"/>
          <w:sz w:val="24"/>
          <w:szCs w:val="24"/>
        </w:rPr>
        <w:t xml:space="preserve"> </w:t>
      </w:r>
      <w:r w:rsidR="00C8218C" w:rsidRPr="002008C1">
        <w:rPr>
          <w:sz w:val="24"/>
          <w:szCs w:val="24"/>
        </w:rPr>
        <w:t>poistenca,</w:t>
      </w:r>
    </w:p>
    <w:p w14:paraId="1C088B63" w14:textId="769F9261" w:rsidR="00C8218C" w:rsidRPr="002008C1" w:rsidRDefault="00350290" w:rsidP="00350290">
      <w:pPr>
        <w:spacing w:line="276" w:lineRule="auto"/>
        <w:ind w:left="1089" w:hanging="369"/>
        <w:jc w:val="both"/>
        <w:rPr>
          <w:sz w:val="24"/>
          <w:szCs w:val="24"/>
        </w:rPr>
      </w:pPr>
      <w:r w:rsidRPr="002008C1">
        <w:rPr>
          <w:sz w:val="24"/>
          <w:szCs w:val="24"/>
        </w:rPr>
        <w:t xml:space="preserve">7d. </w:t>
      </w:r>
      <w:r w:rsidR="00D243B9" w:rsidRPr="002008C1">
        <w:rPr>
          <w:sz w:val="24"/>
          <w:szCs w:val="24"/>
        </w:rPr>
        <w:t xml:space="preserve">poskytnutej </w:t>
      </w:r>
      <w:r w:rsidR="00C8218C" w:rsidRPr="002008C1">
        <w:rPr>
          <w:sz w:val="24"/>
          <w:szCs w:val="24"/>
        </w:rPr>
        <w:t>preventívn</w:t>
      </w:r>
      <w:r w:rsidR="00D243B9" w:rsidRPr="002008C1">
        <w:rPr>
          <w:sz w:val="24"/>
          <w:szCs w:val="24"/>
        </w:rPr>
        <w:t>ej</w:t>
      </w:r>
      <w:r w:rsidR="00C8218C" w:rsidRPr="002008C1">
        <w:rPr>
          <w:sz w:val="24"/>
          <w:szCs w:val="24"/>
        </w:rPr>
        <w:t xml:space="preserve"> zdravotn</w:t>
      </w:r>
      <w:r w:rsidR="00D243B9" w:rsidRPr="002008C1">
        <w:rPr>
          <w:sz w:val="24"/>
          <w:szCs w:val="24"/>
        </w:rPr>
        <w:t>ej</w:t>
      </w:r>
      <w:r w:rsidR="00C8218C" w:rsidRPr="002008C1">
        <w:rPr>
          <w:sz w:val="24"/>
          <w:szCs w:val="24"/>
        </w:rPr>
        <w:t xml:space="preserve"> starostlivos</w:t>
      </w:r>
      <w:r w:rsidR="00D243B9" w:rsidRPr="002008C1">
        <w:rPr>
          <w:sz w:val="24"/>
          <w:szCs w:val="24"/>
        </w:rPr>
        <w:t>ti</w:t>
      </w:r>
      <w:r w:rsidR="00C8218C" w:rsidRPr="002008C1">
        <w:rPr>
          <w:sz w:val="24"/>
          <w:szCs w:val="24"/>
        </w:rPr>
        <w:t xml:space="preserve"> podľa veku a pohlavia poistenca a</w:t>
      </w:r>
      <w:r w:rsidR="00D11A49" w:rsidRPr="002008C1">
        <w:rPr>
          <w:sz w:val="24"/>
          <w:szCs w:val="24"/>
        </w:rPr>
        <w:t> </w:t>
      </w:r>
      <w:r w:rsidR="00C8218C" w:rsidRPr="002008C1">
        <w:rPr>
          <w:sz w:val="24"/>
          <w:szCs w:val="24"/>
        </w:rPr>
        <w:t>iné</w:t>
      </w:r>
      <w:r w:rsidR="00D11A49" w:rsidRPr="002008C1">
        <w:rPr>
          <w:sz w:val="24"/>
          <w:szCs w:val="24"/>
        </w:rPr>
        <w:t xml:space="preserve"> </w:t>
      </w:r>
      <w:r w:rsidR="00C8218C" w:rsidRPr="002008C1">
        <w:rPr>
          <w:sz w:val="24"/>
          <w:szCs w:val="24"/>
        </w:rPr>
        <w:t>špecifické výbery</w:t>
      </w:r>
      <w:r w:rsidR="00C8218C" w:rsidRPr="002008C1">
        <w:rPr>
          <w:spacing w:val="-4"/>
          <w:sz w:val="24"/>
          <w:szCs w:val="24"/>
        </w:rPr>
        <w:t xml:space="preserve"> </w:t>
      </w:r>
      <w:r w:rsidR="00C8218C" w:rsidRPr="002008C1">
        <w:rPr>
          <w:sz w:val="24"/>
          <w:szCs w:val="24"/>
        </w:rPr>
        <w:t>výdavkov.</w:t>
      </w:r>
    </w:p>
    <w:p w14:paraId="0ED8146F" w14:textId="77777777" w:rsidR="00C8218C" w:rsidRPr="002008C1" w:rsidRDefault="00C8218C" w:rsidP="00E460F4">
      <w:pPr>
        <w:pStyle w:val="Zkladntext"/>
        <w:spacing w:before="5" w:line="276" w:lineRule="auto"/>
        <w:jc w:val="both"/>
        <w:rPr>
          <w:sz w:val="24"/>
          <w:szCs w:val="24"/>
        </w:rPr>
      </w:pPr>
    </w:p>
    <w:p w14:paraId="12949409" w14:textId="77777777" w:rsidR="00C8218C" w:rsidRPr="002008C1" w:rsidRDefault="00C8218C" w:rsidP="00AF26ED">
      <w:pPr>
        <w:pStyle w:val="Nadpis1"/>
        <w:numPr>
          <w:ilvl w:val="0"/>
          <w:numId w:val="3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8FFC91A"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 (údaje podľa bodov 1 až 4 a bodu 6) a ročne.</w:t>
      </w:r>
    </w:p>
    <w:p w14:paraId="37D2CE40"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štvrťročne do 30 dní po referenčnom štvrťroku; ročne do 4 mesiacov po referenčnom roku.</w:t>
      </w:r>
    </w:p>
    <w:p w14:paraId="2D3F44FE" w14:textId="4DCD6A4F" w:rsidR="006D02CE" w:rsidRDefault="006D02CE">
      <w:pPr>
        <w:rPr>
          <w:sz w:val="24"/>
          <w:szCs w:val="24"/>
        </w:rPr>
      </w:pPr>
      <w:r>
        <w:rPr>
          <w:sz w:val="24"/>
          <w:szCs w:val="24"/>
        </w:rPr>
        <w:br w:type="page"/>
      </w:r>
    </w:p>
    <w:p w14:paraId="6F4692A5" w14:textId="3792B838" w:rsidR="00C8218C" w:rsidRPr="002008C1" w:rsidRDefault="000254BB" w:rsidP="00E460F4">
      <w:pPr>
        <w:pStyle w:val="Zkladntext"/>
        <w:tabs>
          <w:tab w:val="left" w:pos="900"/>
        </w:tabs>
        <w:spacing w:before="3" w:line="276" w:lineRule="auto"/>
        <w:jc w:val="both"/>
        <w:rPr>
          <w:sz w:val="24"/>
          <w:szCs w:val="24"/>
        </w:rPr>
      </w:pPr>
      <w:r w:rsidRPr="002008C1">
        <w:rPr>
          <w:sz w:val="24"/>
          <w:szCs w:val="24"/>
        </w:rPr>
        <w:lastRenderedPageBreak/>
        <w:t>Správca administratívneho zdroja údajov:</w:t>
      </w:r>
    </w:p>
    <w:p w14:paraId="78002AF0" w14:textId="77777777" w:rsidR="006D02CE" w:rsidRDefault="00C8218C" w:rsidP="006D02CE">
      <w:pPr>
        <w:pStyle w:val="Nadpis1"/>
        <w:spacing w:line="276" w:lineRule="auto"/>
        <w:ind w:left="0" w:firstLine="0"/>
        <w:jc w:val="both"/>
        <w:rPr>
          <w:sz w:val="24"/>
          <w:szCs w:val="24"/>
        </w:rPr>
      </w:pPr>
      <w:r w:rsidRPr="002008C1">
        <w:rPr>
          <w:sz w:val="24"/>
          <w:szCs w:val="24"/>
        </w:rPr>
        <w:t>Doplnkové dôchodkové spoločnosti</w:t>
      </w:r>
    </w:p>
    <w:p w14:paraId="317F0184" w14:textId="77777777" w:rsidR="006D02CE" w:rsidRDefault="006D02CE" w:rsidP="006D02CE">
      <w:pPr>
        <w:pStyle w:val="Nadpis1"/>
        <w:spacing w:line="276" w:lineRule="auto"/>
        <w:ind w:left="0" w:firstLine="0"/>
        <w:jc w:val="both"/>
        <w:rPr>
          <w:sz w:val="24"/>
          <w:szCs w:val="24"/>
        </w:rPr>
      </w:pPr>
    </w:p>
    <w:p w14:paraId="6362EB03" w14:textId="002BF5BD" w:rsidR="00C8218C" w:rsidRPr="002008C1" w:rsidRDefault="00D80D72" w:rsidP="006D02CE">
      <w:pPr>
        <w:pStyle w:val="Nadpis1"/>
        <w:spacing w:line="276" w:lineRule="auto"/>
        <w:ind w:left="0" w:firstLine="0"/>
        <w:jc w:val="center"/>
        <w:rPr>
          <w:sz w:val="24"/>
          <w:szCs w:val="24"/>
        </w:rPr>
      </w:pPr>
      <w:r w:rsidRPr="002008C1">
        <w:rPr>
          <w:sz w:val="24"/>
          <w:szCs w:val="24"/>
        </w:rPr>
        <w:t>258</w:t>
      </w:r>
      <w:r w:rsidR="00C8218C" w:rsidRPr="002008C1">
        <w:rPr>
          <w:sz w:val="24"/>
          <w:szCs w:val="24"/>
        </w:rPr>
        <w:t>.</w:t>
      </w:r>
    </w:p>
    <w:p w14:paraId="64DECD58" w14:textId="77777777" w:rsidR="00C8218C" w:rsidRPr="002008C1" w:rsidRDefault="00C8218C" w:rsidP="00E460F4">
      <w:pPr>
        <w:pStyle w:val="Zkladntext"/>
        <w:spacing w:before="10" w:line="276" w:lineRule="auto"/>
        <w:jc w:val="both"/>
        <w:rPr>
          <w:sz w:val="24"/>
          <w:szCs w:val="24"/>
        </w:rPr>
      </w:pPr>
    </w:p>
    <w:p w14:paraId="5278A174"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DDS</w:t>
      </w:r>
    </w:p>
    <w:p w14:paraId="78D6BBF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doplnkovom dôchodkovom sporení</w:t>
      </w:r>
    </w:p>
    <w:p w14:paraId="60F641AE" w14:textId="77777777" w:rsidR="00C8218C" w:rsidRPr="002008C1" w:rsidRDefault="00C8218C" w:rsidP="00E460F4">
      <w:pPr>
        <w:pStyle w:val="Zkladntext"/>
        <w:spacing w:before="9" w:line="276" w:lineRule="auto"/>
        <w:jc w:val="both"/>
        <w:rPr>
          <w:b/>
          <w:sz w:val="24"/>
          <w:szCs w:val="24"/>
        </w:rPr>
      </w:pPr>
    </w:p>
    <w:p w14:paraId="6242A4B9" w14:textId="77777777" w:rsidR="00C8218C" w:rsidRPr="002008C1" w:rsidRDefault="00C8218C" w:rsidP="00AF26ED">
      <w:pPr>
        <w:pStyle w:val="Nadpis1"/>
        <w:numPr>
          <w:ilvl w:val="0"/>
          <w:numId w:val="3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1B6385B" w14:textId="476C3CCF"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Európskeho integrovaného systému štatistík so</w:t>
      </w:r>
      <w:r w:rsidR="00240A75" w:rsidRPr="002008C1">
        <w:rPr>
          <w:sz w:val="24"/>
          <w:szCs w:val="24"/>
        </w:rPr>
        <w:t>ciálnej ochrany.</w:t>
      </w:r>
    </w:p>
    <w:p w14:paraId="369CCB28" w14:textId="77777777" w:rsidR="00C8218C" w:rsidRPr="002008C1" w:rsidRDefault="00C8218C" w:rsidP="00E460F4">
      <w:pPr>
        <w:pStyle w:val="Zkladntext"/>
        <w:spacing w:line="276" w:lineRule="auto"/>
        <w:jc w:val="both"/>
        <w:rPr>
          <w:sz w:val="24"/>
          <w:szCs w:val="24"/>
        </w:rPr>
      </w:pPr>
    </w:p>
    <w:p w14:paraId="382A9E0A" w14:textId="77777777" w:rsidR="00C8218C" w:rsidRPr="002008C1" w:rsidRDefault="00C8218C" w:rsidP="00AF26ED">
      <w:pPr>
        <w:pStyle w:val="Nadpis1"/>
        <w:numPr>
          <w:ilvl w:val="0"/>
          <w:numId w:val="3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5FDBDAC" w14:textId="356472F6" w:rsidR="00C8218C" w:rsidRPr="002008C1" w:rsidRDefault="00C8218C" w:rsidP="00E460F4">
      <w:pPr>
        <w:pStyle w:val="Zkladntext"/>
        <w:spacing w:line="276" w:lineRule="auto"/>
        <w:jc w:val="both"/>
        <w:rPr>
          <w:sz w:val="24"/>
          <w:szCs w:val="24"/>
        </w:rPr>
      </w:pPr>
      <w:r w:rsidRPr="002008C1">
        <w:rPr>
          <w:sz w:val="24"/>
          <w:szCs w:val="24"/>
        </w:rPr>
        <w:t>Prijaté poistné na doplnkové dôchodkové sporenie v</w:t>
      </w:r>
      <w:r w:rsidR="00240A75" w:rsidRPr="002008C1">
        <w:rPr>
          <w:sz w:val="24"/>
          <w:szCs w:val="24"/>
        </w:rPr>
        <w:t xml:space="preserve"> štruktúre platiteľov; príjmy z </w:t>
      </w:r>
      <w:r w:rsidRPr="002008C1">
        <w:rPr>
          <w:sz w:val="24"/>
          <w:szCs w:val="24"/>
        </w:rPr>
        <w:t xml:space="preserve">odplát a iné príjmy, príspevky a výnosy prevedené z inej </w:t>
      </w:r>
      <w:r w:rsidR="001F5582" w:rsidRPr="002008C1">
        <w:rPr>
          <w:sz w:val="24"/>
          <w:szCs w:val="24"/>
        </w:rPr>
        <w:t>d</w:t>
      </w:r>
      <w:r w:rsidRPr="002008C1">
        <w:rPr>
          <w:sz w:val="24"/>
          <w:szCs w:val="24"/>
        </w:rPr>
        <w:t>oplnkovej dô</w:t>
      </w:r>
      <w:r w:rsidR="00561D0B" w:rsidRPr="002008C1">
        <w:rPr>
          <w:sz w:val="24"/>
          <w:szCs w:val="24"/>
        </w:rPr>
        <w:t>chodkovej spoločnosti, výnosy z </w:t>
      </w:r>
      <w:r w:rsidRPr="002008C1">
        <w:rPr>
          <w:sz w:val="24"/>
          <w:szCs w:val="24"/>
        </w:rPr>
        <w:t>majetku pripísané na účty ú</w:t>
      </w:r>
      <w:r w:rsidR="00AC0910" w:rsidRPr="002008C1">
        <w:rPr>
          <w:sz w:val="24"/>
          <w:szCs w:val="24"/>
        </w:rPr>
        <w:t>častníkov/zhodnotenie majetku v </w:t>
      </w:r>
      <w:r w:rsidR="001F5582" w:rsidRPr="002008C1">
        <w:rPr>
          <w:sz w:val="24"/>
          <w:szCs w:val="24"/>
        </w:rPr>
        <w:t>d</w:t>
      </w:r>
      <w:r w:rsidRPr="002008C1">
        <w:rPr>
          <w:sz w:val="24"/>
          <w:szCs w:val="24"/>
        </w:rPr>
        <w:t xml:space="preserve">oplnkovom dôchodkovom fonde pred zdanením, hodnota majetku v </w:t>
      </w:r>
      <w:r w:rsidR="001F5582" w:rsidRPr="002008C1">
        <w:rPr>
          <w:sz w:val="24"/>
          <w:szCs w:val="24"/>
        </w:rPr>
        <w:t>d</w:t>
      </w:r>
      <w:r w:rsidRPr="002008C1">
        <w:rPr>
          <w:sz w:val="24"/>
          <w:szCs w:val="24"/>
        </w:rPr>
        <w:t>oplnkovom dôchodkovom fonde. Výdavky na dávky doplnkového dôchodkového sporenia podľa typu dávok, administratívne výdavky, výdavky na investovanie a iné výdavky. Počet poberateľov dávok podľa veku, pohlavia a druhu dávok, počet sporiteľov podľa veku a pohlavia, počet platných, nových a ukončených za</w:t>
      </w:r>
      <w:r w:rsidR="00240A75" w:rsidRPr="002008C1">
        <w:rPr>
          <w:sz w:val="24"/>
          <w:szCs w:val="24"/>
        </w:rPr>
        <w:t>mestnávateľských zmlúv a dane z </w:t>
      </w:r>
      <w:r w:rsidRPr="002008C1">
        <w:rPr>
          <w:sz w:val="24"/>
          <w:szCs w:val="24"/>
        </w:rPr>
        <w:t>vyplatených dávok.</w:t>
      </w:r>
    </w:p>
    <w:p w14:paraId="026259BD" w14:textId="77777777" w:rsidR="00C8218C" w:rsidRPr="002008C1" w:rsidRDefault="00C8218C" w:rsidP="00E460F4">
      <w:pPr>
        <w:pStyle w:val="Zkladntext"/>
        <w:spacing w:before="9" w:line="276" w:lineRule="auto"/>
        <w:jc w:val="both"/>
        <w:rPr>
          <w:sz w:val="24"/>
          <w:szCs w:val="24"/>
        </w:rPr>
      </w:pPr>
    </w:p>
    <w:p w14:paraId="12194A81" w14:textId="77777777" w:rsidR="00C8218C" w:rsidRPr="002008C1" w:rsidRDefault="00C8218C" w:rsidP="00AF26ED">
      <w:pPr>
        <w:pStyle w:val="Nadpis1"/>
        <w:numPr>
          <w:ilvl w:val="0"/>
          <w:numId w:val="3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F4BFC19"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11335A1"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deviatich mesiacov po referenčnom roku.</w:t>
      </w:r>
    </w:p>
    <w:p w14:paraId="68FD46B7" w14:textId="77777777" w:rsidR="00C8218C" w:rsidRPr="002008C1" w:rsidRDefault="00C8218C" w:rsidP="00E460F4">
      <w:pPr>
        <w:pStyle w:val="Zkladntext"/>
        <w:spacing w:line="276" w:lineRule="auto"/>
        <w:jc w:val="both"/>
        <w:rPr>
          <w:sz w:val="24"/>
          <w:szCs w:val="24"/>
        </w:rPr>
      </w:pPr>
    </w:p>
    <w:p w14:paraId="1AF00536"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0504A311"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Dôchodkové správcovské spoločnosti</w:t>
      </w:r>
    </w:p>
    <w:p w14:paraId="2B2D4B8D" w14:textId="77777777" w:rsidR="00C8218C" w:rsidRPr="002008C1" w:rsidRDefault="00C8218C" w:rsidP="00E460F4">
      <w:pPr>
        <w:pStyle w:val="Zkladntext"/>
        <w:spacing w:line="276" w:lineRule="auto"/>
        <w:jc w:val="both"/>
        <w:rPr>
          <w:sz w:val="24"/>
          <w:szCs w:val="24"/>
        </w:rPr>
      </w:pPr>
    </w:p>
    <w:p w14:paraId="03B82AEE" w14:textId="77777777" w:rsidR="00C8218C" w:rsidRPr="002008C1" w:rsidRDefault="00D80D72" w:rsidP="00561D0B">
      <w:pPr>
        <w:pStyle w:val="Zkladntext"/>
        <w:spacing w:line="276" w:lineRule="auto"/>
        <w:jc w:val="center"/>
        <w:rPr>
          <w:sz w:val="24"/>
          <w:szCs w:val="24"/>
        </w:rPr>
      </w:pPr>
      <w:r w:rsidRPr="002008C1">
        <w:rPr>
          <w:sz w:val="24"/>
          <w:szCs w:val="24"/>
        </w:rPr>
        <w:t>259</w:t>
      </w:r>
      <w:r w:rsidR="00C8218C" w:rsidRPr="002008C1">
        <w:rPr>
          <w:sz w:val="24"/>
          <w:szCs w:val="24"/>
        </w:rPr>
        <w:t>.</w:t>
      </w:r>
    </w:p>
    <w:p w14:paraId="4B53A39C" w14:textId="77777777" w:rsidR="00C8218C" w:rsidRPr="002008C1" w:rsidRDefault="00C8218C" w:rsidP="00E460F4">
      <w:pPr>
        <w:pStyle w:val="Zkladntext"/>
        <w:spacing w:before="6" w:line="276" w:lineRule="auto"/>
        <w:jc w:val="both"/>
        <w:rPr>
          <w:sz w:val="24"/>
          <w:szCs w:val="24"/>
        </w:rPr>
      </w:pPr>
    </w:p>
    <w:p w14:paraId="62B86585"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DSS</w:t>
      </w:r>
    </w:p>
    <w:p w14:paraId="571B94F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 xml:space="preserve">Údaje o </w:t>
      </w:r>
      <w:r w:rsidRPr="002008C1">
        <w:rPr>
          <w:sz w:val="24"/>
          <w:szCs w:val="24"/>
        </w:rPr>
        <w:t>d</w:t>
      </w:r>
      <w:r w:rsidRPr="002008C1">
        <w:rPr>
          <w:b/>
          <w:sz w:val="24"/>
          <w:szCs w:val="24"/>
        </w:rPr>
        <w:t>ôchodkovom sporení</w:t>
      </w:r>
    </w:p>
    <w:p w14:paraId="582E3539" w14:textId="77777777" w:rsidR="00C8218C" w:rsidRPr="002008C1" w:rsidRDefault="00C8218C" w:rsidP="00E460F4">
      <w:pPr>
        <w:pStyle w:val="Zkladntext"/>
        <w:spacing w:before="9" w:line="276" w:lineRule="auto"/>
        <w:jc w:val="both"/>
        <w:rPr>
          <w:b/>
          <w:sz w:val="24"/>
          <w:szCs w:val="24"/>
        </w:rPr>
      </w:pPr>
    </w:p>
    <w:p w14:paraId="7FBCAAB6" w14:textId="77777777" w:rsidR="00C8218C" w:rsidRPr="002008C1" w:rsidRDefault="00C8218C" w:rsidP="00AF26ED">
      <w:pPr>
        <w:pStyle w:val="Nadpis1"/>
        <w:numPr>
          <w:ilvl w:val="0"/>
          <w:numId w:val="2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3EE149D" w14:textId="137AB449" w:rsidR="00C8218C" w:rsidRPr="002008C1" w:rsidRDefault="00C8218C" w:rsidP="00E460F4">
      <w:pPr>
        <w:pStyle w:val="Zkladntext"/>
        <w:spacing w:line="276" w:lineRule="auto"/>
        <w:jc w:val="both"/>
        <w:rPr>
          <w:sz w:val="24"/>
          <w:szCs w:val="24"/>
        </w:rPr>
      </w:pPr>
      <w:r w:rsidRPr="002008C1">
        <w:rPr>
          <w:sz w:val="24"/>
          <w:szCs w:val="24"/>
        </w:rPr>
        <w:t>Administratívne údaje sa využijú pri tvorbe Európskeho integrovaného systému štatistík sociálnej ochrany</w:t>
      </w:r>
      <w:r w:rsidR="00773454" w:rsidRPr="002008C1">
        <w:rPr>
          <w:sz w:val="24"/>
          <w:szCs w:val="24"/>
        </w:rPr>
        <w:t>.</w:t>
      </w:r>
    </w:p>
    <w:p w14:paraId="5F996E53" w14:textId="77777777" w:rsidR="00C8218C" w:rsidRPr="002008C1" w:rsidRDefault="00C8218C" w:rsidP="00E460F4">
      <w:pPr>
        <w:pStyle w:val="Zkladntext"/>
        <w:spacing w:before="7" w:line="276" w:lineRule="auto"/>
        <w:jc w:val="both"/>
        <w:rPr>
          <w:sz w:val="24"/>
          <w:szCs w:val="24"/>
        </w:rPr>
      </w:pPr>
    </w:p>
    <w:p w14:paraId="1C2A5533" w14:textId="77777777" w:rsidR="00C8218C" w:rsidRPr="002008C1" w:rsidRDefault="00C8218C" w:rsidP="00AF26ED">
      <w:pPr>
        <w:pStyle w:val="Nadpis1"/>
        <w:numPr>
          <w:ilvl w:val="0"/>
          <w:numId w:val="2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F134059" w14:textId="57FD1093" w:rsidR="00C8218C" w:rsidRPr="002008C1" w:rsidRDefault="00C8218C" w:rsidP="00E460F4">
      <w:pPr>
        <w:pStyle w:val="Zkladntext"/>
        <w:spacing w:line="276" w:lineRule="auto"/>
        <w:jc w:val="both"/>
        <w:rPr>
          <w:sz w:val="24"/>
          <w:szCs w:val="24"/>
        </w:rPr>
      </w:pPr>
      <w:r w:rsidRPr="002008C1">
        <w:rPr>
          <w:sz w:val="24"/>
          <w:szCs w:val="24"/>
        </w:rPr>
        <w:t>Prijaté poistné na dôchodkové sporenie, príjmy na priame vyplatenie dedičom, prijaté penále, príjmy z majetku v dôchodkových fondoch, príjmy z odplát a iné príjmy, príspevky a výnosy prevedené z inej dôchodkovej spr</w:t>
      </w:r>
      <w:r w:rsidR="00AC0910" w:rsidRPr="002008C1">
        <w:rPr>
          <w:sz w:val="24"/>
          <w:szCs w:val="24"/>
        </w:rPr>
        <w:t>ávcovskej spoločnosti, výnosy z </w:t>
      </w:r>
      <w:r w:rsidRPr="002008C1">
        <w:rPr>
          <w:sz w:val="24"/>
          <w:szCs w:val="24"/>
        </w:rPr>
        <w:t xml:space="preserve">majetku pripísané na účty účastníkov/zhodnotenie majetku v dôchodkovom správcovskom fonde pred zdanením, hodnota </w:t>
      </w:r>
      <w:r w:rsidRPr="002008C1">
        <w:rPr>
          <w:sz w:val="24"/>
          <w:szCs w:val="24"/>
        </w:rPr>
        <w:lastRenderedPageBreak/>
        <w:t>majetku v dôchodkovom správcovskom fonde. Výdavky na dedenie v starobnom dôchodkovom sporení, transfery do iných dôchodkových správcovských spoločností z titulu prestupu, výdavky na dávky doplnkového dôchodkového sporenia podľa typu dávok, administratívne výdavky, výdavky na investovanie a iné výdavky, počet poberateľov dávok podľa veku, pohlavia a druhu dávok, počet sporiteľov podľa veku a pohlavia.</w:t>
      </w:r>
    </w:p>
    <w:p w14:paraId="4098605D" w14:textId="77777777" w:rsidR="00C8218C" w:rsidRPr="002008C1" w:rsidRDefault="00C8218C" w:rsidP="00E460F4">
      <w:pPr>
        <w:pStyle w:val="Zkladntext"/>
        <w:spacing w:before="9" w:line="276" w:lineRule="auto"/>
        <w:jc w:val="both"/>
        <w:rPr>
          <w:sz w:val="24"/>
          <w:szCs w:val="24"/>
        </w:rPr>
      </w:pPr>
    </w:p>
    <w:p w14:paraId="30B594F2" w14:textId="77777777" w:rsidR="00C8218C" w:rsidRPr="002008C1" w:rsidRDefault="00C8218C" w:rsidP="00AF26ED">
      <w:pPr>
        <w:pStyle w:val="Nadpis1"/>
        <w:numPr>
          <w:ilvl w:val="0"/>
          <w:numId w:val="2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11FD47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D27B1AC"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deviatich mesiacov po referenčnom roku.</w:t>
      </w:r>
    </w:p>
    <w:p w14:paraId="5A7AF87B" w14:textId="77777777" w:rsidR="00C8218C" w:rsidRPr="002008C1" w:rsidRDefault="00C8218C" w:rsidP="00E460F4">
      <w:pPr>
        <w:pStyle w:val="Zkladntext"/>
        <w:spacing w:before="7" w:line="276" w:lineRule="auto"/>
        <w:jc w:val="both"/>
        <w:rPr>
          <w:sz w:val="24"/>
          <w:szCs w:val="24"/>
        </w:rPr>
      </w:pPr>
    </w:p>
    <w:p w14:paraId="3A9B5C07"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75264E1C"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Samosprávne kraje</w:t>
      </w:r>
    </w:p>
    <w:p w14:paraId="598F72A5" w14:textId="77777777" w:rsidR="00C8218C" w:rsidRPr="002008C1" w:rsidRDefault="00C8218C" w:rsidP="00E460F4">
      <w:pPr>
        <w:pStyle w:val="Zkladntext"/>
        <w:spacing w:before="1" w:line="276" w:lineRule="auto"/>
        <w:jc w:val="both"/>
        <w:rPr>
          <w:b/>
          <w:sz w:val="24"/>
          <w:szCs w:val="24"/>
        </w:rPr>
      </w:pPr>
    </w:p>
    <w:p w14:paraId="6F2E0220" w14:textId="77777777" w:rsidR="00C8218C" w:rsidRPr="002008C1" w:rsidRDefault="00C8218C" w:rsidP="00561D0B">
      <w:pPr>
        <w:pStyle w:val="Zkladntext"/>
        <w:spacing w:line="276" w:lineRule="auto"/>
        <w:jc w:val="center"/>
        <w:rPr>
          <w:sz w:val="24"/>
          <w:szCs w:val="24"/>
        </w:rPr>
      </w:pPr>
      <w:r w:rsidRPr="002008C1">
        <w:rPr>
          <w:sz w:val="24"/>
          <w:szCs w:val="24"/>
        </w:rPr>
        <w:t>26</w:t>
      </w:r>
      <w:r w:rsidR="00D80D72" w:rsidRPr="002008C1">
        <w:rPr>
          <w:sz w:val="24"/>
          <w:szCs w:val="24"/>
        </w:rPr>
        <w:t>0</w:t>
      </w:r>
      <w:r w:rsidRPr="002008C1">
        <w:rPr>
          <w:sz w:val="24"/>
          <w:szCs w:val="24"/>
        </w:rPr>
        <w:t>.</w:t>
      </w:r>
    </w:p>
    <w:p w14:paraId="53146BD4" w14:textId="77777777" w:rsidR="00C8218C" w:rsidRPr="002008C1" w:rsidRDefault="00C8218C" w:rsidP="00E460F4">
      <w:pPr>
        <w:pStyle w:val="Zkladntext"/>
        <w:spacing w:before="5" w:line="276" w:lineRule="auto"/>
        <w:jc w:val="both"/>
        <w:rPr>
          <w:sz w:val="24"/>
          <w:szCs w:val="24"/>
        </w:rPr>
      </w:pPr>
    </w:p>
    <w:p w14:paraId="51797490"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VYDAVKY-SK</w:t>
      </w:r>
    </w:p>
    <w:p w14:paraId="3B799C44"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Výdavky na sociálnu pomoc</w:t>
      </w:r>
    </w:p>
    <w:p w14:paraId="436CC262" w14:textId="77777777" w:rsidR="00C8218C" w:rsidRPr="002008C1" w:rsidRDefault="00C8218C" w:rsidP="00AF26ED">
      <w:pPr>
        <w:pStyle w:val="Nadpis1"/>
        <w:numPr>
          <w:ilvl w:val="0"/>
          <w:numId w:val="28"/>
        </w:numPr>
        <w:tabs>
          <w:tab w:val="left" w:pos="1075"/>
        </w:tabs>
        <w:spacing w:before="94"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E69EFBC"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pri vypracovaní Štatistickej správy o základných vývojových tendenciách v hospodárstve Slovenskej republiky.</w:t>
      </w:r>
    </w:p>
    <w:p w14:paraId="011ED9BD" w14:textId="77777777" w:rsidR="00C8218C" w:rsidRPr="002008C1" w:rsidRDefault="00C8218C" w:rsidP="00E460F4">
      <w:pPr>
        <w:pStyle w:val="Zkladntext"/>
        <w:spacing w:before="7" w:line="276" w:lineRule="auto"/>
        <w:jc w:val="both"/>
        <w:rPr>
          <w:sz w:val="24"/>
          <w:szCs w:val="24"/>
        </w:rPr>
      </w:pPr>
    </w:p>
    <w:p w14:paraId="1793E45B" w14:textId="77777777" w:rsidR="00C8218C" w:rsidRPr="002008C1" w:rsidRDefault="00C8218C" w:rsidP="00AF26ED">
      <w:pPr>
        <w:pStyle w:val="Nadpis1"/>
        <w:numPr>
          <w:ilvl w:val="0"/>
          <w:numId w:val="2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FAC2F7C" w14:textId="23D24F16" w:rsidR="00C8218C" w:rsidRPr="002008C1" w:rsidRDefault="00C8218C" w:rsidP="00E460F4">
      <w:pPr>
        <w:pStyle w:val="Zkladntext"/>
        <w:spacing w:line="276" w:lineRule="auto"/>
        <w:jc w:val="both"/>
        <w:rPr>
          <w:sz w:val="24"/>
          <w:szCs w:val="24"/>
        </w:rPr>
      </w:pPr>
      <w:r w:rsidRPr="002008C1">
        <w:rPr>
          <w:sz w:val="24"/>
          <w:szCs w:val="24"/>
        </w:rPr>
        <w:t>Výdavky na sociálnu pomoc v členení: zariadenia sociá</w:t>
      </w:r>
      <w:r w:rsidR="00AF26ED" w:rsidRPr="002008C1">
        <w:rPr>
          <w:sz w:val="24"/>
          <w:szCs w:val="24"/>
        </w:rPr>
        <w:t>lnych služieb – bežné výdavky a </w:t>
      </w:r>
      <w:r w:rsidRPr="002008C1">
        <w:rPr>
          <w:sz w:val="24"/>
          <w:szCs w:val="24"/>
        </w:rPr>
        <w:t>kapitálové výdavky, ďalšie sociálne služby – bežné výdavky a kapitálové výdavky, bežné transfery a kapitálové transfery neštátn</w:t>
      </w:r>
      <w:r w:rsidR="00AC0910" w:rsidRPr="002008C1">
        <w:rPr>
          <w:sz w:val="24"/>
          <w:szCs w:val="24"/>
        </w:rPr>
        <w:t>ym subjektom, bežné transfery a </w:t>
      </w:r>
      <w:r w:rsidRPr="002008C1">
        <w:rPr>
          <w:sz w:val="24"/>
          <w:szCs w:val="24"/>
        </w:rPr>
        <w:t>kapitálové transfery obciam v štruktúre spolu a podľa štatistickej klasifikácie výdavkov verejnej</w:t>
      </w:r>
      <w:r w:rsidRPr="002008C1">
        <w:rPr>
          <w:spacing w:val="2"/>
          <w:sz w:val="24"/>
          <w:szCs w:val="24"/>
        </w:rPr>
        <w:t xml:space="preserve"> </w:t>
      </w:r>
      <w:r w:rsidRPr="002008C1">
        <w:rPr>
          <w:sz w:val="24"/>
          <w:szCs w:val="24"/>
        </w:rPr>
        <w:t>správy.</w:t>
      </w:r>
    </w:p>
    <w:p w14:paraId="2BA65E69" w14:textId="77777777" w:rsidR="00C8218C" w:rsidRPr="002008C1" w:rsidRDefault="00C8218C" w:rsidP="00E460F4">
      <w:pPr>
        <w:pStyle w:val="Zkladntext"/>
        <w:spacing w:before="8" w:line="276" w:lineRule="auto"/>
        <w:jc w:val="both"/>
        <w:rPr>
          <w:sz w:val="24"/>
          <w:szCs w:val="24"/>
        </w:rPr>
      </w:pPr>
    </w:p>
    <w:p w14:paraId="2880A060" w14:textId="77777777" w:rsidR="00C8218C" w:rsidRPr="002008C1" w:rsidRDefault="00C8218C" w:rsidP="00AF26ED">
      <w:pPr>
        <w:pStyle w:val="Nadpis1"/>
        <w:numPr>
          <w:ilvl w:val="0"/>
          <w:numId w:val="2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99543E0"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1E59C507"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prvého mesiaca po referenčnom štvrťroku.</w:t>
      </w:r>
    </w:p>
    <w:p w14:paraId="100B97E5" w14:textId="77777777" w:rsidR="00C8218C" w:rsidRPr="002008C1" w:rsidRDefault="00C8218C" w:rsidP="00E460F4">
      <w:pPr>
        <w:pStyle w:val="Zkladntext"/>
        <w:spacing w:before="3" w:line="276" w:lineRule="auto"/>
        <w:jc w:val="both"/>
        <w:rPr>
          <w:sz w:val="24"/>
          <w:szCs w:val="24"/>
        </w:rPr>
      </w:pPr>
    </w:p>
    <w:p w14:paraId="27CEF34D"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41F61BB3" w14:textId="77777777" w:rsidR="00CE6A69" w:rsidRPr="002008C1" w:rsidRDefault="00C8218C" w:rsidP="00CE6A69">
      <w:pPr>
        <w:pStyle w:val="Nadpis1"/>
        <w:spacing w:before="7" w:line="276" w:lineRule="auto"/>
        <w:ind w:left="0" w:firstLine="0"/>
        <w:jc w:val="both"/>
        <w:rPr>
          <w:sz w:val="24"/>
          <w:szCs w:val="24"/>
        </w:rPr>
      </w:pPr>
      <w:r w:rsidRPr="002008C1">
        <w:rPr>
          <w:sz w:val="24"/>
          <w:szCs w:val="24"/>
        </w:rPr>
        <w:t>Generálna prokuratúra Slovenskej republiky</w:t>
      </w:r>
    </w:p>
    <w:p w14:paraId="7ED0B3BA" w14:textId="77777777" w:rsidR="00CE6A69" w:rsidRPr="002008C1" w:rsidRDefault="00CE6A69" w:rsidP="00CE6A69">
      <w:pPr>
        <w:pStyle w:val="Nadpis1"/>
        <w:spacing w:before="7" w:line="276" w:lineRule="auto"/>
        <w:ind w:left="0" w:firstLine="0"/>
        <w:jc w:val="both"/>
        <w:rPr>
          <w:sz w:val="24"/>
          <w:szCs w:val="24"/>
        </w:rPr>
      </w:pPr>
    </w:p>
    <w:p w14:paraId="77B320FA" w14:textId="1991860F" w:rsidR="00C8218C" w:rsidRPr="002008C1" w:rsidRDefault="00D80D72" w:rsidP="00CE6A69">
      <w:pPr>
        <w:pStyle w:val="Nadpis1"/>
        <w:spacing w:before="7" w:line="276" w:lineRule="auto"/>
        <w:ind w:left="0" w:firstLine="0"/>
        <w:jc w:val="center"/>
        <w:rPr>
          <w:sz w:val="24"/>
          <w:szCs w:val="24"/>
        </w:rPr>
      </w:pPr>
      <w:r w:rsidRPr="002008C1">
        <w:rPr>
          <w:sz w:val="24"/>
          <w:szCs w:val="24"/>
        </w:rPr>
        <w:t>261</w:t>
      </w:r>
      <w:r w:rsidR="00C8218C" w:rsidRPr="002008C1">
        <w:rPr>
          <w:sz w:val="24"/>
          <w:szCs w:val="24"/>
        </w:rPr>
        <w:t>.</w:t>
      </w:r>
    </w:p>
    <w:p w14:paraId="2E0513E1" w14:textId="77777777" w:rsidR="00C8218C" w:rsidRPr="002008C1" w:rsidRDefault="00C8218C" w:rsidP="00E460F4">
      <w:pPr>
        <w:pStyle w:val="Zkladntext"/>
        <w:spacing w:before="5" w:line="276" w:lineRule="auto"/>
        <w:jc w:val="both"/>
        <w:rPr>
          <w:sz w:val="24"/>
          <w:szCs w:val="24"/>
        </w:rPr>
      </w:pPr>
    </w:p>
    <w:p w14:paraId="13D8585C" w14:textId="77777777" w:rsidR="00C8218C" w:rsidRPr="002008C1" w:rsidRDefault="00C8218C"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PROKURATURA</w:t>
      </w:r>
    </w:p>
    <w:p w14:paraId="6DC28F0C" w14:textId="77777777" w:rsidR="00C8218C" w:rsidRPr="002008C1" w:rsidRDefault="00C8218C"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Štatistický prehľad trestnej a netrestnej činnosti</w:t>
      </w:r>
    </w:p>
    <w:p w14:paraId="5BF6A017" w14:textId="77777777" w:rsidR="00C8218C" w:rsidRPr="002008C1" w:rsidRDefault="00C8218C" w:rsidP="00E460F4">
      <w:pPr>
        <w:pStyle w:val="Zkladntext"/>
        <w:spacing w:before="10" w:line="276" w:lineRule="auto"/>
        <w:jc w:val="both"/>
        <w:rPr>
          <w:b/>
          <w:sz w:val="24"/>
          <w:szCs w:val="24"/>
        </w:rPr>
      </w:pPr>
    </w:p>
    <w:p w14:paraId="1F687F61" w14:textId="77777777" w:rsidR="00C8218C" w:rsidRPr="002008C1" w:rsidRDefault="00C8218C" w:rsidP="00AF26ED">
      <w:pPr>
        <w:pStyle w:val="Nadpis1"/>
        <w:numPr>
          <w:ilvl w:val="0"/>
          <w:numId w:val="2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E4E08B4" w14:textId="77777777" w:rsidR="006D02CE" w:rsidRDefault="00C8218C" w:rsidP="006D02CE">
      <w:pPr>
        <w:pStyle w:val="Zkladntext"/>
        <w:spacing w:line="276" w:lineRule="auto"/>
        <w:jc w:val="both"/>
        <w:rPr>
          <w:sz w:val="24"/>
          <w:szCs w:val="24"/>
        </w:rPr>
      </w:pPr>
      <w:r w:rsidRPr="002008C1">
        <w:rPr>
          <w:sz w:val="24"/>
          <w:szCs w:val="24"/>
        </w:rPr>
        <w:t xml:space="preserve">Administratívne údaje sa využijú na tvorbu štatistických produktov a zvyšovanie kvality štátnej </w:t>
      </w:r>
      <w:r w:rsidRPr="002008C1">
        <w:rPr>
          <w:sz w:val="24"/>
          <w:szCs w:val="24"/>
        </w:rPr>
        <w:lastRenderedPageBreak/>
        <w:t>štatistiky.</w:t>
      </w:r>
    </w:p>
    <w:p w14:paraId="59449C7C" w14:textId="40C26FF6" w:rsidR="00C8218C" w:rsidRPr="002008C1" w:rsidRDefault="00C8218C" w:rsidP="006D02CE">
      <w:pPr>
        <w:pStyle w:val="Zkladntext"/>
        <w:spacing w:line="276" w:lineRule="auto"/>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8341FFB" w14:textId="77777777" w:rsidR="00C8218C" w:rsidRPr="002008C1" w:rsidRDefault="00C8218C" w:rsidP="00E460F4">
      <w:pPr>
        <w:pStyle w:val="Zkladntext"/>
        <w:spacing w:line="276" w:lineRule="auto"/>
        <w:jc w:val="both"/>
        <w:rPr>
          <w:sz w:val="24"/>
          <w:szCs w:val="24"/>
        </w:rPr>
      </w:pPr>
      <w:r w:rsidRPr="002008C1">
        <w:rPr>
          <w:sz w:val="24"/>
          <w:szCs w:val="24"/>
        </w:rPr>
        <w:t>Ročné štruktúrované údaje Generálnej prokuratúry Slovenskej republiky o trestných činoch, trestných konaniach, o stíhaných osobách a obžalovaných osobách v triedení podľa osobitných trestnoprávnych a sociodemografických</w:t>
      </w:r>
      <w:r w:rsidRPr="002008C1">
        <w:rPr>
          <w:spacing w:val="2"/>
          <w:sz w:val="24"/>
          <w:szCs w:val="24"/>
        </w:rPr>
        <w:t xml:space="preserve"> </w:t>
      </w:r>
      <w:r w:rsidRPr="002008C1">
        <w:rPr>
          <w:sz w:val="24"/>
          <w:szCs w:val="24"/>
        </w:rPr>
        <w:t>znakov.</w:t>
      </w:r>
    </w:p>
    <w:p w14:paraId="42BBBF58" w14:textId="77777777" w:rsidR="00C8218C" w:rsidRPr="002008C1" w:rsidRDefault="00C8218C" w:rsidP="00E460F4">
      <w:pPr>
        <w:pStyle w:val="Zkladntext"/>
        <w:spacing w:before="7" w:line="276" w:lineRule="auto"/>
        <w:jc w:val="both"/>
        <w:rPr>
          <w:sz w:val="24"/>
          <w:szCs w:val="24"/>
        </w:rPr>
      </w:pPr>
    </w:p>
    <w:p w14:paraId="37A860AC" w14:textId="77777777" w:rsidR="00C8218C" w:rsidRPr="002008C1" w:rsidRDefault="00C8218C" w:rsidP="00AF26ED">
      <w:pPr>
        <w:pStyle w:val="Nadpis1"/>
        <w:numPr>
          <w:ilvl w:val="0"/>
          <w:numId w:val="2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19167D2"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5248CC1D"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šiestich mesiacov po referenčnom štvrťroku.</w:t>
      </w:r>
    </w:p>
    <w:p w14:paraId="0C3422EC" w14:textId="77777777" w:rsidR="00C8218C" w:rsidRPr="002008C1" w:rsidRDefault="00C8218C" w:rsidP="00E460F4">
      <w:pPr>
        <w:pStyle w:val="Zkladntext"/>
        <w:spacing w:before="6" w:line="276" w:lineRule="auto"/>
        <w:jc w:val="both"/>
        <w:rPr>
          <w:sz w:val="24"/>
          <w:szCs w:val="24"/>
        </w:rPr>
      </w:pPr>
    </w:p>
    <w:p w14:paraId="472C5DCC"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0C173F71" w14:textId="1C58545E" w:rsidR="00C8218C" w:rsidRPr="002008C1" w:rsidRDefault="00C8218C" w:rsidP="00E460F4">
      <w:pPr>
        <w:pStyle w:val="Nadpis1"/>
        <w:spacing w:before="7" w:line="276" w:lineRule="auto"/>
        <w:ind w:left="0" w:firstLine="0"/>
        <w:jc w:val="both"/>
        <w:rPr>
          <w:sz w:val="24"/>
          <w:szCs w:val="24"/>
        </w:rPr>
      </w:pPr>
      <w:r w:rsidRPr="002008C1">
        <w:rPr>
          <w:sz w:val="24"/>
          <w:szCs w:val="24"/>
        </w:rPr>
        <w:t>Úrad geodézie, kartografie a katastra Slovenskej republiky</w:t>
      </w:r>
      <w:r w:rsidR="00561D0B" w:rsidRPr="002008C1">
        <w:rPr>
          <w:sz w:val="24"/>
          <w:szCs w:val="24"/>
        </w:rPr>
        <w:t>, Výskumný ústav geodézie a </w:t>
      </w:r>
      <w:r w:rsidR="000254BB" w:rsidRPr="002008C1">
        <w:rPr>
          <w:sz w:val="24"/>
          <w:szCs w:val="24"/>
        </w:rPr>
        <w:t>kartografie</w:t>
      </w:r>
    </w:p>
    <w:p w14:paraId="04F36F5D" w14:textId="77777777" w:rsidR="00C8218C" w:rsidRPr="002008C1" w:rsidRDefault="00C8218C" w:rsidP="00E460F4">
      <w:pPr>
        <w:pStyle w:val="Zkladntext"/>
        <w:spacing w:before="1" w:line="276" w:lineRule="auto"/>
        <w:jc w:val="both"/>
        <w:rPr>
          <w:b/>
          <w:sz w:val="24"/>
          <w:szCs w:val="24"/>
        </w:rPr>
      </w:pPr>
    </w:p>
    <w:p w14:paraId="0A03F8D0" w14:textId="77777777" w:rsidR="00C8218C" w:rsidRPr="002008C1" w:rsidRDefault="00D80D72" w:rsidP="00561D0B">
      <w:pPr>
        <w:pStyle w:val="Zkladntext"/>
        <w:spacing w:before="1" w:line="276" w:lineRule="auto"/>
        <w:jc w:val="center"/>
        <w:rPr>
          <w:sz w:val="24"/>
          <w:szCs w:val="24"/>
        </w:rPr>
      </w:pPr>
      <w:r w:rsidRPr="002008C1">
        <w:rPr>
          <w:sz w:val="24"/>
          <w:szCs w:val="24"/>
        </w:rPr>
        <w:t>262</w:t>
      </w:r>
      <w:r w:rsidR="00C8218C" w:rsidRPr="002008C1">
        <w:rPr>
          <w:sz w:val="24"/>
          <w:szCs w:val="24"/>
        </w:rPr>
        <w:t>.</w:t>
      </w:r>
    </w:p>
    <w:p w14:paraId="556CF59D" w14:textId="77777777" w:rsidR="00C8218C" w:rsidRPr="002008C1" w:rsidRDefault="00C8218C" w:rsidP="00E460F4">
      <w:pPr>
        <w:pStyle w:val="Zkladntext"/>
        <w:spacing w:before="5" w:line="276" w:lineRule="auto"/>
        <w:jc w:val="both"/>
        <w:rPr>
          <w:sz w:val="24"/>
          <w:szCs w:val="24"/>
        </w:rPr>
      </w:pPr>
    </w:p>
    <w:p w14:paraId="50176EC3"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SPI KN</w:t>
      </w:r>
    </w:p>
    <w:p w14:paraId="2E0109CE"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Prehľady o plochách druhov pozemkov podľa údajov katastra nehnuteľností spracované podľa sumarizačného kódu</w:t>
      </w:r>
    </w:p>
    <w:p w14:paraId="78E1EAF1" w14:textId="77777777" w:rsidR="00C8218C" w:rsidRPr="002008C1" w:rsidRDefault="00C8218C" w:rsidP="00E460F4">
      <w:pPr>
        <w:pStyle w:val="Zkladntext"/>
        <w:spacing w:before="9" w:line="276" w:lineRule="auto"/>
        <w:jc w:val="both"/>
        <w:rPr>
          <w:b/>
          <w:sz w:val="24"/>
          <w:szCs w:val="24"/>
        </w:rPr>
      </w:pPr>
    </w:p>
    <w:p w14:paraId="0DFF07DB" w14:textId="77777777" w:rsidR="00C8218C" w:rsidRPr="002008C1" w:rsidRDefault="00C8218C" w:rsidP="00AF26ED">
      <w:pPr>
        <w:pStyle w:val="Nadpis1"/>
        <w:numPr>
          <w:ilvl w:val="0"/>
          <w:numId w:val="2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0BDD0A0B" w14:textId="62BF8919" w:rsidR="00C8218C" w:rsidRPr="002008C1" w:rsidRDefault="00C8218C" w:rsidP="00E460F4">
      <w:pPr>
        <w:pStyle w:val="Zkladntext"/>
        <w:spacing w:line="276" w:lineRule="auto"/>
        <w:jc w:val="both"/>
        <w:rPr>
          <w:sz w:val="24"/>
          <w:szCs w:val="24"/>
        </w:rPr>
      </w:pPr>
      <w:r w:rsidRPr="002008C1">
        <w:rPr>
          <w:sz w:val="24"/>
          <w:szCs w:val="24"/>
        </w:rPr>
        <w:t>Administratívne údaje sa získavajú na účely zostavenia národných účtov a na plnenie požiadaviek Transmisijného programu ESA 2010, na vytvorenie harmonizovaného indexu spotrebiteľských cien a indexu cien nehnuteľností na býv</w:t>
      </w:r>
      <w:r w:rsidR="00561D0B" w:rsidRPr="002008C1">
        <w:rPr>
          <w:sz w:val="24"/>
          <w:szCs w:val="24"/>
        </w:rPr>
        <w:t>anie na úrovni Európskej únie a </w:t>
      </w:r>
      <w:r w:rsidR="00F31737" w:rsidRPr="002008C1">
        <w:rPr>
          <w:sz w:val="24"/>
          <w:szCs w:val="24"/>
        </w:rPr>
        <w:t>na vnútroštátnej úrovni</w:t>
      </w:r>
      <w:r w:rsidRPr="002008C1">
        <w:rPr>
          <w:sz w:val="24"/>
          <w:szCs w:val="24"/>
        </w:rPr>
        <w:t>; na účely sčítania obyvateľov, domov a bytov a zabezpečenie kontinuity poskytovania údajov pre postcenzus a na účely cenových štatistík.</w:t>
      </w:r>
    </w:p>
    <w:p w14:paraId="39D7054A" w14:textId="77777777" w:rsidR="00C8218C" w:rsidRPr="002008C1" w:rsidRDefault="00C8218C" w:rsidP="00E460F4">
      <w:pPr>
        <w:pStyle w:val="Zkladntext"/>
        <w:spacing w:line="276" w:lineRule="auto"/>
        <w:jc w:val="both"/>
        <w:rPr>
          <w:sz w:val="24"/>
          <w:szCs w:val="24"/>
        </w:rPr>
      </w:pPr>
    </w:p>
    <w:p w14:paraId="08F2B1B1" w14:textId="77777777" w:rsidR="00C8218C" w:rsidRPr="002008C1" w:rsidRDefault="00C8218C" w:rsidP="00AF26ED">
      <w:pPr>
        <w:pStyle w:val="Nadpis1"/>
        <w:numPr>
          <w:ilvl w:val="0"/>
          <w:numId w:val="2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197838E" w14:textId="199EA6BC" w:rsidR="00C8218C" w:rsidRPr="002008C1" w:rsidRDefault="00C8218C" w:rsidP="00E460F4">
      <w:pPr>
        <w:pStyle w:val="Zkladntext"/>
        <w:spacing w:line="276" w:lineRule="auto"/>
        <w:jc w:val="both"/>
        <w:rPr>
          <w:sz w:val="24"/>
          <w:szCs w:val="24"/>
        </w:rPr>
      </w:pPr>
      <w:r w:rsidRPr="002008C1">
        <w:rPr>
          <w:sz w:val="24"/>
          <w:szCs w:val="24"/>
        </w:rPr>
        <w:t>Údaje o plochách druhov pozemkov podľa údajov katastra nehnuteľností spracovan</w:t>
      </w:r>
      <w:r w:rsidR="001F5582" w:rsidRPr="002008C1">
        <w:rPr>
          <w:sz w:val="24"/>
          <w:szCs w:val="24"/>
        </w:rPr>
        <w:t>ých</w:t>
      </w:r>
      <w:r w:rsidRPr="002008C1">
        <w:rPr>
          <w:sz w:val="24"/>
          <w:szCs w:val="24"/>
        </w:rPr>
        <w:t xml:space="preserve"> podľa sumarizačného kódu k 1. janu</w:t>
      </w:r>
      <w:r w:rsidR="00AC0910" w:rsidRPr="002008C1">
        <w:rPr>
          <w:sz w:val="24"/>
          <w:szCs w:val="24"/>
        </w:rPr>
        <w:t>áru</w:t>
      </w:r>
      <w:r w:rsidR="001D67D5" w:rsidRPr="002008C1">
        <w:rPr>
          <w:sz w:val="24"/>
          <w:szCs w:val="24"/>
        </w:rPr>
        <w:t xml:space="preserve"> </w:t>
      </w:r>
      <w:r w:rsidR="00A35D7C" w:rsidRPr="002008C1">
        <w:rPr>
          <w:sz w:val="24"/>
          <w:szCs w:val="24"/>
        </w:rPr>
        <w:t>roka nasledujúceho po sledovanom roku</w:t>
      </w:r>
      <w:r w:rsidR="00AC0910" w:rsidRPr="002008C1">
        <w:rPr>
          <w:sz w:val="24"/>
          <w:szCs w:val="24"/>
        </w:rPr>
        <w:t>. Údaje o bytoch, stavbách a </w:t>
      </w:r>
      <w:r w:rsidR="00561D0B" w:rsidRPr="002008C1">
        <w:rPr>
          <w:sz w:val="24"/>
          <w:szCs w:val="24"/>
        </w:rPr>
        <w:t>vlastníkoch a údaje o </w:t>
      </w:r>
      <w:r w:rsidRPr="002008C1">
        <w:rPr>
          <w:sz w:val="24"/>
          <w:szCs w:val="24"/>
        </w:rPr>
        <w:t>geopriestorových vrstvách</w:t>
      </w:r>
      <w:r w:rsidR="001F5582" w:rsidRPr="002008C1">
        <w:rPr>
          <w:sz w:val="24"/>
          <w:szCs w:val="24"/>
        </w:rPr>
        <w:t xml:space="preserve"> podľa</w:t>
      </w:r>
      <w:r w:rsidRPr="002008C1">
        <w:rPr>
          <w:sz w:val="24"/>
          <w:szCs w:val="24"/>
        </w:rPr>
        <w:t xml:space="preserve"> parciel, katastrálnych území, obcí, okresov, krajov a</w:t>
      </w:r>
      <w:r w:rsidR="001F5582" w:rsidRPr="002008C1">
        <w:rPr>
          <w:sz w:val="24"/>
          <w:szCs w:val="24"/>
        </w:rPr>
        <w:t> územia Slovenskej republiky</w:t>
      </w:r>
      <w:r w:rsidRPr="002008C1">
        <w:rPr>
          <w:sz w:val="24"/>
          <w:szCs w:val="24"/>
        </w:rPr>
        <w:t>. Údaje o nehnuteľnostiach usporiadané v údajových skupinách KN-PA (popisné údaje o parcelách registra C), KN-EP (popisné údaje o parcelách registra E), KN-PK (register pôvodných katastrálnych území), KN-CS (popisné údaje o stav</w:t>
      </w:r>
      <w:r w:rsidR="00AC0910" w:rsidRPr="002008C1">
        <w:rPr>
          <w:sz w:val="24"/>
          <w:szCs w:val="24"/>
        </w:rPr>
        <w:t>bách), a KN-BP (popisné údaje o </w:t>
      </w:r>
      <w:r w:rsidRPr="002008C1">
        <w:rPr>
          <w:sz w:val="24"/>
          <w:szCs w:val="24"/>
        </w:rPr>
        <w:t>bytoch a nebytových priestoroch)</w:t>
      </w:r>
      <w:r w:rsidR="004E580C" w:rsidRPr="002008C1">
        <w:rPr>
          <w:sz w:val="24"/>
          <w:szCs w:val="24"/>
        </w:rPr>
        <w:t>. R</w:t>
      </w:r>
      <w:r w:rsidRPr="002008C1">
        <w:rPr>
          <w:sz w:val="24"/>
          <w:szCs w:val="24"/>
        </w:rPr>
        <w:t>egister katastrálnych úze</w:t>
      </w:r>
      <w:r w:rsidR="004E580C" w:rsidRPr="002008C1">
        <w:rPr>
          <w:sz w:val="24"/>
          <w:szCs w:val="24"/>
        </w:rPr>
        <w:t>mí v rámci Slovenskej republiky a</w:t>
      </w:r>
      <w:r w:rsidRPr="002008C1">
        <w:rPr>
          <w:sz w:val="24"/>
          <w:szCs w:val="24"/>
        </w:rPr>
        <w:t xml:space="preserve"> katastrálne číselníky.</w:t>
      </w:r>
    </w:p>
    <w:p w14:paraId="0C9EB787" w14:textId="77777777" w:rsidR="00C8218C" w:rsidRPr="002008C1" w:rsidRDefault="00C8218C" w:rsidP="00E460F4">
      <w:pPr>
        <w:pStyle w:val="Zkladntext"/>
        <w:spacing w:before="7" w:line="276" w:lineRule="auto"/>
        <w:jc w:val="both"/>
        <w:rPr>
          <w:sz w:val="24"/>
          <w:szCs w:val="24"/>
        </w:rPr>
      </w:pPr>
    </w:p>
    <w:p w14:paraId="3FF380D2" w14:textId="77777777" w:rsidR="00C8218C" w:rsidRPr="002008C1" w:rsidRDefault="00C8218C" w:rsidP="00561D0B">
      <w:pPr>
        <w:pStyle w:val="Nadpis1"/>
        <w:numPr>
          <w:ilvl w:val="0"/>
          <w:numId w:val="2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BA1DCC4" w14:textId="016CC9E0"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w:t>
      </w:r>
      <w:r w:rsidR="00AC0910" w:rsidRPr="002008C1">
        <w:rPr>
          <w:sz w:val="24"/>
          <w:szCs w:val="24"/>
        </w:rPr>
        <w:t>eho zdroja údajov: štvrťročne a </w:t>
      </w:r>
      <w:r w:rsidRPr="002008C1">
        <w:rPr>
          <w:sz w:val="24"/>
          <w:szCs w:val="24"/>
        </w:rPr>
        <w:t>ročne.</w:t>
      </w:r>
    </w:p>
    <w:p w14:paraId="53809EB2" w14:textId="77777777" w:rsidR="00CE6A69" w:rsidRPr="002008C1" w:rsidRDefault="00C8218C" w:rsidP="00E460F4">
      <w:pPr>
        <w:pStyle w:val="Zkladntext"/>
        <w:spacing w:before="3" w:line="276" w:lineRule="auto"/>
        <w:jc w:val="both"/>
        <w:rPr>
          <w:sz w:val="24"/>
          <w:szCs w:val="24"/>
        </w:rPr>
        <w:sectPr w:rsidR="00CE6A69" w:rsidRPr="002008C1" w:rsidSect="006D02CE">
          <w:footnotePr>
            <w:numStart w:val="10"/>
          </w:footnotePr>
          <w:pgSz w:w="11910" w:h="16840"/>
          <w:pgMar w:top="1418" w:right="1418" w:bottom="1418" w:left="1418" w:header="0" w:footer="624" w:gutter="0"/>
          <w:cols w:space="708"/>
          <w:docGrid w:linePitch="299"/>
        </w:sectPr>
      </w:pPr>
      <w:r w:rsidRPr="002008C1">
        <w:rPr>
          <w:sz w:val="24"/>
          <w:szCs w:val="24"/>
        </w:rPr>
        <w:t>Lehota na poskytovanie údajov z administratívneho zdroja údajov: štvrťročne pre cenové štatistiky do 15 dní po referenčnom štvrťro</w:t>
      </w:r>
      <w:r w:rsidR="00AC0910" w:rsidRPr="002008C1">
        <w:rPr>
          <w:sz w:val="24"/>
          <w:szCs w:val="24"/>
        </w:rPr>
        <w:t>ku; ročne pre národné účty do 1 </w:t>
      </w:r>
      <w:r w:rsidRPr="002008C1">
        <w:rPr>
          <w:sz w:val="24"/>
          <w:szCs w:val="24"/>
        </w:rPr>
        <w:t>mesiaca po referenčnom roku a do 4 mesiacov po referenčnom roku, ročne na účely sčítania obyvateľov, domov a bytov a postcenzu do 15 dní po referenčnom</w:t>
      </w:r>
      <w:r w:rsidRPr="002008C1">
        <w:rPr>
          <w:spacing w:val="2"/>
          <w:sz w:val="24"/>
          <w:szCs w:val="24"/>
        </w:rPr>
        <w:t xml:space="preserve"> </w:t>
      </w:r>
      <w:r w:rsidRPr="002008C1">
        <w:rPr>
          <w:sz w:val="24"/>
          <w:szCs w:val="24"/>
        </w:rPr>
        <w:t>roku.</w:t>
      </w:r>
    </w:p>
    <w:p w14:paraId="44D39930" w14:textId="77777777" w:rsidR="00C8218C" w:rsidRPr="002008C1" w:rsidRDefault="00D80D72" w:rsidP="00561D0B">
      <w:pPr>
        <w:pStyle w:val="Zkladntext"/>
        <w:spacing w:line="276" w:lineRule="auto"/>
        <w:jc w:val="center"/>
        <w:rPr>
          <w:sz w:val="24"/>
          <w:szCs w:val="24"/>
        </w:rPr>
      </w:pPr>
      <w:r w:rsidRPr="002008C1">
        <w:rPr>
          <w:sz w:val="24"/>
          <w:szCs w:val="24"/>
        </w:rPr>
        <w:lastRenderedPageBreak/>
        <w:t>263</w:t>
      </w:r>
      <w:r w:rsidR="00C8218C" w:rsidRPr="002008C1">
        <w:rPr>
          <w:sz w:val="24"/>
          <w:szCs w:val="24"/>
        </w:rPr>
        <w:t>.</w:t>
      </w:r>
    </w:p>
    <w:p w14:paraId="04A89604" w14:textId="77777777" w:rsidR="00C8218C" w:rsidRPr="002008C1" w:rsidRDefault="00C8218C" w:rsidP="00E460F4">
      <w:pPr>
        <w:pStyle w:val="Zkladntext"/>
        <w:spacing w:before="5" w:line="276" w:lineRule="auto"/>
        <w:jc w:val="both"/>
        <w:rPr>
          <w:sz w:val="24"/>
          <w:szCs w:val="24"/>
        </w:rPr>
      </w:pPr>
    </w:p>
    <w:p w14:paraId="528FC72F" w14:textId="69DAAA4E"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00773454" w:rsidRPr="002008C1">
        <w:rPr>
          <w:spacing w:val="40"/>
          <w:sz w:val="24"/>
          <w:szCs w:val="24"/>
        </w:rPr>
        <w:t xml:space="preserve"> </w:t>
      </w:r>
      <w:r w:rsidRPr="002008C1">
        <w:rPr>
          <w:b/>
          <w:sz w:val="24"/>
          <w:szCs w:val="24"/>
        </w:rPr>
        <w:t>VYMERA</w:t>
      </w:r>
    </w:p>
    <w:p w14:paraId="70D92499"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výmere obcí podľa jednotlivých druhov pozemkov</w:t>
      </w:r>
    </w:p>
    <w:p w14:paraId="555DE935" w14:textId="77777777" w:rsidR="00C8218C" w:rsidRPr="002008C1" w:rsidRDefault="00C8218C" w:rsidP="00E460F4">
      <w:pPr>
        <w:pStyle w:val="Zkladntext"/>
        <w:spacing w:before="10" w:line="276" w:lineRule="auto"/>
        <w:jc w:val="both"/>
        <w:rPr>
          <w:b/>
          <w:sz w:val="24"/>
          <w:szCs w:val="24"/>
        </w:rPr>
      </w:pPr>
    </w:p>
    <w:p w14:paraId="0EC87830" w14:textId="77777777" w:rsidR="00C8218C" w:rsidRPr="002008C1" w:rsidRDefault="00C8218C" w:rsidP="00561D0B">
      <w:pPr>
        <w:pStyle w:val="Nadpis1"/>
        <w:numPr>
          <w:ilvl w:val="0"/>
          <w:numId w:val="2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BB78C6D" w14:textId="6794E272" w:rsidR="00C8218C" w:rsidRPr="002008C1" w:rsidRDefault="00C8218C" w:rsidP="00E460F4">
      <w:pPr>
        <w:pStyle w:val="Zkladntext"/>
        <w:spacing w:line="276" w:lineRule="auto"/>
        <w:jc w:val="both"/>
        <w:rPr>
          <w:sz w:val="24"/>
          <w:szCs w:val="24"/>
        </w:rPr>
      </w:pPr>
      <w:r w:rsidRPr="002008C1">
        <w:rPr>
          <w:sz w:val="24"/>
          <w:szCs w:val="24"/>
        </w:rPr>
        <w:t xml:space="preserve">Administratívne údaje sa využijú na </w:t>
      </w:r>
      <w:r w:rsidR="006C1C6C" w:rsidRPr="002008C1">
        <w:rPr>
          <w:sz w:val="24"/>
          <w:szCs w:val="24"/>
        </w:rPr>
        <w:t>účely publikovania informácií o výmere územia obcí v oblasti  využitia pôdy na území Slovenskej republiky</w:t>
      </w:r>
      <w:r w:rsidR="009C5647" w:rsidRPr="002008C1">
        <w:rPr>
          <w:sz w:val="24"/>
          <w:szCs w:val="24"/>
        </w:rPr>
        <w:t xml:space="preserve">, </w:t>
      </w:r>
      <w:r w:rsidRPr="002008C1">
        <w:rPr>
          <w:sz w:val="24"/>
          <w:szCs w:val="24"/>
        </w:rPr>
        <w:t>tvorbu</w:t>
      </w:r>
      <w:r w:rsidR="009C5647" w:rsidRPr="002008C1">
        <w:rPr>
          <w:sz w:val="24"/>
          <w:szCs w:val="24"/>
        </w:rPr>
        <w:t xml:space="preserve"> verejnej databázy</w:t>
      </w:r>
      <w:r w:rsidRPr="002008C1">
        <w:rPr>
          <w:sz w:val="24"/>
          <w:szCs w:val="24"/>
        </w:rPr>
        <w:t xml:space="preserve"> a zvyšovanie kvality štátnej štatistiky.</w:t>
      </w:r>
    </w:p>
    <w:p w14:paraId="0B92F3EA" w14:textId="77777777" w:rsidR="00C8218C" w:rsidRPr="002008C1" w:rsidRDefault="00C8218C" w:rsidP="00E460F4">
      <w:pPr>
        <w:pStyle w:val="Zkladntext"/>
        <w:spacing w:before="7" w:line="276" w:lineRule="auto"/>
        <w:jc w:val="both"/>
        <w:rPr>
          <w:sz w:val="24"/>
          <w:szCs w:val="24"/>
        </w:rPr>
      </w:pPr>
    </w:p>
    <w:p w14:paraId="1FA401F8" w14:textId="77777777" w:rsidR="00C8218C" w:rsidRPr="002008C1" w:rsidRDefault="00C8218C" w:rsidP="00561D0B">
      <w:pPr>
        <w:pStyle w:val="Nadpis1"/>
        <w:numPr>
          <w:ilvl w:val="0"/>
          <w:numId w:val="2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1EC5624" w14:textId="77777777" w:rsidR="00C8218C" w:rsidRPr="002008C1" w:rsidRDefault="00C8218C" w:rsidP="00E460F4">
      <w:pPr>
        <w:pStyle w:val="Zkladntext"/>
        <w:spacing w:line="276" w:lineRule="auto"/>
        <w:jc w:val="both"/>
        <w:rPr>
          <w:sz w:val="24"/>
          <w:szCs w:val="24"/>
        </w:rPr>
      </w:pPr>
      <w:r w:rsidRPr="002008C1">
        <w:rPr>
          <w:sz w:val="24"/>
          <w:szCs w:val="24"/>
        </w:rPr>
        <w:t>Údaje o celkovej výmere územia v štruktúre: poľnohospodárska pôda, orná pôda, chmeľnice, vinice, záhrady, ovocné sady, trvalé trávnaté porasty, nepoľnohospodárska pôda, lesné pozemky, vodné plochy, zastavané plochy a nádvoria a ostatné plochy podľa jednotlivých miest a obcí Slovenskej republiky.</w:t>
      </w:r>
    </w:p>
    <w:p w14:paraId="12B1951F" w14:textId="77777777" w:rsidR="00C8218C" w:rsidRPr="002008C1" w:rsidRDefault="00C8218C" w:rsidP="00E460F4">
      <w:pPr>
        <w:pStyle w:val="Zkladntext"/>
        <w:spacing w:before="8" w:line="276" w:lineRule="auto"/>
        <w:jc w:val="both"/>
        <w:rPr>
          <w:sz w:val="24"/>
          <w:szCs w:val="24"/>
        </w:rPr>
      </w:pPr>
    </w:p>
    <w:p w14:paraId="41B28B6C" w14:textId="77777777" w:rsidR="00C8218C" w:rsidRPr="002008C1" w:rsidRDefault="00C8218C" w:rsidP="00561D0B">
      <w:pPr>
        <w:pStyle w:val="Nadpis1"/>
        <w:numPr>
          <w:ilvl w:val="0"/>
          <w:numId w:val="2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99B7ACF"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CC34977" w14:textId="77777777" w:rsidR="00C8218C" w:rsidRPr="002008C1" w:rsidRDefault="00C8218C" w:rsidP="00E460F4">
      <w:pPr>
        <w:pStyle w:val="Zkladntext"/>
        <w:spacing w:before="2" w:line="276" w:lineRule="auto"/>
        <w:jc w:val="both"/>
        <w:rPr>
          <w:sz w:val="24"/>
          <w:szCs w:val="24"/>
        </w:rPr>
      </w:pPr>
      <w:r w:rsidRPr="002008C1">
        <w:rPr>
          <w:sz w:val="24"/>
          <w:szCs w:val="24"/>
        </w:rPr>
        <w:t>Lehota na poskytovanie údajov z administratívneho zdroja údajov: do dvoch mesiacov po referenčnom roku.</w:t>
      </w:r>
    </w:p>
    <w:p w14:paraId="7C6E27F3" w14:textId="77777777" w:rsidR="00C8218C" w:rsidRPr="002008C1" w:rsidRDefault="00C8218C" w:rsidP="00E460F4">
      <w:pPr>
        <w:pStyle w:val="Zkladntext"/>
        <w:spacing w:before="6" w:line="276" w:lineRule="auto"/>
        <w:jc w:val="both"/>
        <w:rPr>
          <w:sz w:val="24"/>
          <w:szCs w:val="24"/>
        </w:rPr>
      </w:pPr>
    </w:p>
    <w:p w14:paraId="28FF8CCA" w14:textId="77777777" w:rsidR="00C8218C" w:rsidRPr="002008C1" w:rsidRDefault="00D80D72" w:rsidP="00561D0B">
      <w:pPr>
        <w:pStyle w:val="Zkladntext"/>
        <w:spacing w:before="1" w:line="276" w:lineRule="auto"/>
        <w:jc w:val="center"/>
        <w:rPr>
          <w:sz w:val="24"/>
          <w:szCs w:val="24"/>
        </w:rPr>
      </w:pPr>
      <w:r w:rsidRPr="002008C1">
        <w:rPr>
          <w:sz w:val="24"/>
          <w:szCs w:val="24"/>
        </w:rPr>
        <w:t>264</w:t>
      </w:r>
      <w:r w:rsidR="00C8218C" w:rsidRPr="002008C1">
        <w:rPr>
          <w:sz w:val="24"/>
          <w:szCs w:val="24"/>
        </w:rPr>
        <w:t>.</w:t>
      </w:r>
    </w:p>
    <w:p w14:paraId="6EC8F06E" w14:textId="77777777" w:rsidR="00C8218C" w:rsidRPr="002008C1" w:rsidRDefault="00C8218C" w:rsidP="00E460F4">
      <w:pPr>
        <w:pStyle w:val="Zkladntext"/>
        <w:spacing w:before="5" w:line="276" w:lineRule="auto"/>
        <w:jc w:val="both"/>
        <w:rPr>
          <w:sz w:val="24"/>
          <w:szCs w:val="24"/>
        </w:rPr>
      </w:pPr>
    </w:p>
    <w:p w14:paraId="2DBC9E01"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ZS</w:t>
      </w:r>
    </w:p>
    <w:p w14:paraId="38065186"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Zoznam stavieb</w:t>
      </w:r>
    </w:p>
    <w:p w14:paraId="65724E41" w14:textId="77777777" w:rsidR="00C8218C" w:rsidRPr="002008C1" w:rsidRDefault="00C8218C" w:rsidP="00E460F4">
      <w:pPr>
        <w:pStyle w:val="Zkladntext"/>
        <w:spacing w:before="9" w:line="276" w:lineRule="auto"/>
        <w:jc w:val="both"/>
        <w:rPr>
          <w:b/>
          <w:sz w:val="24"/>
          <w:szCs w:val="24"/>
        </w:rPr>
      </w:pPr>
    </w:p>
    <w:p w14:paraId="6D3105E0" w14:textId="77777777" w:rsidR="00C8218C" w:rsidRPr="002008C1" w:rsidRDefault="00C8218C" w:rsidP="00561D0B">
      <w:pPr>
        <w:pStyle w:val="Nadpis1"/>
        <w:numPr>
          <w:ilvl w:val="0"/>
          <w:numId w:val="2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3"/>
          <w:sz w:val="24"/>
          <w:szCs w:val="24"/>
        </w:rPr>
        <w:t xml:space="preserve"> </w:t>
      </w:r>
      <w:r w:rsidRPr="002008C1">
        <w:rPr>
          <w:sz w:val="24"/>
          <w:szCs w:val="24"/>
        </w:rPr>
        <w:t>údajov</w:t>
      </w:r>
    </w:p>
    <w:p w14:paraId="0CBB62A8"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zostavovanie národných účtov, pre potreby cenových štatistík;</w:t>
      </w:r>
      <w:r w:rsidRPr="002008C1">
        <w:rPr>
          <w:spacing w:val="-7"/>
          <w:sz w:val="24"/>
          <w:szCs w:val="24"/>
        </w:rPr>
        <w:t xml:space="preserve"> </w:t>
      </w:r>
      <w:r w:rsidRPr="002008C1">
        <w:rPr>
          <w:sz w:val="24"/>
          <w:szCs w:val="24"/>
        </w:rPr>
        <w:t>na</w:t>
      </w:r>
      <w:r w:rsidRPr="002008C1">
        <w:rPr>
          <w:spacing w:val="-6"/>
          <w:sz w:val="24"/>
          <w:szCs w:val="24"/>
        </w:rPr>
        <w:t xml:space="preserve"> </w:t>
      </w:r>
      <w:r w:rsidRPr="002008C1">
        <w:rPr>
          <w:sz w:val="24"/>
          <w:szCs w:val="24"/>
        </w:rPr>
        <w:t>účely</w:t>
      </w:r>
      <w:r w:rsidRPr="002008C1">
        <w:rPr>
          <w:spacing w:val="-9"/>
          <w:sz w:val="24"/>
          <w:szCs w:val="24"/>
        </w:rPr>
        <w:t xml:space="preserve"> </w:t>
      </w:r>
      <w:r w:rsidRPr="002008C1">
        <w:rPr>
          <w:sz w:val="24"/>
          <w:szCs w:val="24"/>
        </w:rPr>
        <w:t>sčítania</w:t>
      </w:r>
      <w:r w:rsidRPr="002008C1">
        <w:rPr>
          <w:spacing w:val="-3"/>
          <w:sz w:val="24"/>
          <w:szCs w:val="24"/>
        </w:rPr>
        <w:t xml:space="preserve"> </w:t>
      </w:r>
      <w:r w:rsidRPr="002008C1">
        <w:rPr>
          <w:sz w:val="24"/>
          <w:szCs w:val="24"/>
        </w:rPr>
        <w:t>obyvateľov,</w:t>
      </w:r>
      <w:r w:rsidRPr="002008C1">
        <w:rPr>
          <w:spacing w:val="-5"/>
          <w:sz w:val="24"/>
          <w:szCs w:val="24"/>
        </w:rPr>
        <w:t xml:space="preserve"> </w:t>
      </w:r>
      <w:r w:rsidRPr="002008C1">
        <w:rPr>
          <w:sz w:val="24"/>
          <w:szCs w:val="24"/>
        </w:rPr>
        <w:t>domov</w:t>
      </w:r>
      <w:r w:rsidRPr="002008C1">
        <w:rPr>
          <w:spacing w:val="-4"/>
          <w:sz w:val="24"/>
          <w:szCs w:val="24"/>
        </w:rPr>
        <w:t xml:space="preserve"> </w:t>
      </w:r>
      <w:r w:rsidRPr="002008C1">
        <w:rPr>
          <w:sz w:val="24"/>
          <w:szCs w:val="24"/>
        </w:rPr>
        <w:t>a</w:t>
      </w:r>
      <w:r w:rsidRPr="002008C1">
        <w:rPr>
          <w:spacing w:val="-6"/>
          <w:sz w:val="24"/>
          <w:szCs w:val="24"/>
        </w:rPr>
        <w:t xml:space="preserve"> </w:t>
      </w:r>
      <w:r w:rsidRPr="002008C1">
        <w:rPr>
          <w:sz w:val="24"/>
          <w:szCs w:val="24"/>
        </w:rPr>
        <w:t>bytov</w:t>
      </w:r>
      <w:r w:rsidRPr="002008C1">
        <w:rPr>
          <w:spacing w:val="-4"/>
          <w:sz w:val="24"/>
          <w:szCs w:val="24"/>
        </w:rPr>
        <w:t xml:space="preserve"> </w:t>
      </w:r>
      <w:r w:rsidRPr="002008C1">
        <w:rPr>
          <w:sz w:val="24"/>
          <w:szCs w:val="24"/>
        </w:rPr>
        <w:t>a</w:t>
      </w:r>
      <w:r w:rsidRPr="002008C1">
        <w:rPr>
          <w:spacing w:val="-6"/>
          <w:sz w:val="24"/>
          <w:szCs w:val="24"/>
        </w:rPr>
        <w:t xml:space="preserve"> </w:t>
      </w:r>
      <w:r w:rsidRPr="002008C1">
        <w:rPr>
          <w:sz w:val="24"/>
          <w:szCs w:val="24"/>
        </w:rPr>
        <w:t>zabezpečenie</w:t>
      </w:r>
      <w:r w:rsidRPr="002008C1">
        <w:rPr>
          <w:spacing w:val="-4"/>
          <w:sz w:val="24"/>
          <w:szCs w:val="24"/>
        </w:rPr>
        <w:t xml:space="preserve"> </w:t>
      </w:r>
      <w:r w:rsidRPr="002008C1">
        <w:rPr>
          <w:sz w:val="24"/>
          <w:szCs w:val="24"/>
        </w:rPr>
        <w:t>kontinuity</w:t>
      </w:r>
      <w:r w:rsidRPr="002008C1">
        <w:rPr>
          <w:spacing w:val="-12"/>
          <w:sz w:val="24"/>
          <w:szCs w:val="24"/>
        </w:rPr>
        <w:t xml:space="preserve"> </w:t>
      </w:r>
      <w:r w:rsidRPr="002008C1">
        <w:rPr>
          <w:sz w:val="24"/>
          <w:szCs w:val="24"/>
        </w:rPr>
        <w:t>poskytovania</w:t>
      </w:r>
      <w:r w:rsidRPr="002008C1">
        <w:rPr>
          <w:spacing w:val="-5"/>
          <w:sz w:val="24"/>
          <w:szCs w:val="24"/>
        </w:rPr>
        <w:t xml:space="preserve"> </w:t>
      </w:r>
      <w:r w:rsidRPr="002008C1">
        <w:rPr>
          <w:sz w:val="24"/>
          <w:szCs w:val="24"/>
        </w:rPr>
        <w:t>údajov pre</w:t>
      </w:r>
      <w:r w:rsidRPr="002008C1">
        <w:rPr>
          <w:spacing w:val="-1"/>
          <w:sz w:val="24"/>
          <w:szCs w:val="24"/>
        </w:rPr>
        <w:t xml:space="preserve"> </w:t>
      </w:r>
      <w:r w:rsidRPr="002008C1">
        <w:rPr>
          <w:sz w:val="24"/>
          <w:szCs w:val="24"/>
        </w:rPr>
        <w:t>postcenzus.</w:t>
      </w:r>
    </w:p>
    <w:p w14:paraId="0BC47950" w14:textId="77777777" w:rsidR="00C8218C" w:rsidRPr="002008C1" w:rsidRDefault="00C8218C" w:rsidP="00E460F4">
      <w:pPr>
        <w:pStyle w:val="Zkladntext"/>
        <w:spacing w:before="7" w:line="276" w:lineRule="auto"/>
        <w:jc w:val="both"/>
        <w:rPr>
          <w:sz w:val="24"/>
          <w:szCs w:val="24"/>
        </w:rPr>
      </w:pPr>
    </w:p>
    <w:p w14:paraId="0B6EA0F9" w14:textId="77777777" w:rsidR="00C8218C" w:rsidRPr="002008C1" w:rsidRDefault="00C8218C" w:rsidP="00561D0B">
      <w:pPr>
        <w:pStyle w:val="Nadpis1"/>
        <w:numPr>
          <w:ilvl w:val="0"/>
          <w:numId w:val="2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5"/>
          <w:sz w:val="24"/>
          <w:szCs w:val="24"/>
        </w:rPr>
        <w:t xml:space="preserve"> </w:t>
      </w:r>
      <w:r w:rsidRPr="002008C1">
        <w:rPr>
          <w:sz w:val="24"/>
          <w:szCs w:val="24"/>
        </w:rPr>
        <w:t>údajov</w:t>
      </w:r>
    </w:p>
    <w:p w14:paraId="2E2218B2" w14:textId="6912FB05" w:rsidR="00C8218C" w:rsidRPr="002008C1" w:rsidRDefault="00C8218C" w:rsidP="00E460F4">
      <w:pPr>
        <w:pStyle w:val="Zkladntext"/>
        <w:spacing w:line="276" w:lineRule="auto"/>
        <w:jc w:val="both"/>
        <w:rPr>
          <w:sz w:val="24"/>
          <w:szCs w:val="24"/>
        </w:rPr>
      </w:pPr>
      <w:r w:rsidRPr="002008C1">
        <w:rPr>
          <w:sz w:val="24"/>
          <w:szCs w:val="24"/>
        </w:rPr>
        <w:t xml:space="preserve">Údaje o užívaní rodinného domu, užívaní bytu v bytovom </w:t>
      </w:r>
      <w:r w:rsidR="00561D0B" w:rsidRPr="002008C1">
        <w:rPr>
          <w:sz w:val="24"/>
          <w:szCs w:val="24"/>
        </w:rPr>
        <w:t>dome a užívaní bytového domu a </w:t>
      </w:r>
      <w:r w:rsidRPr="002008C1">
        <w:rPr>
          <w:sz w:val="24"/>
          <w:szCs w:val="24"/>
        </w:rPr>
        <w:t>údaje o rekreačných budovách, polyfunkčných budovách a ostatných stavbách v rozsahu vedenom v informačnom systéme geodézie, kartografie a katastra podľa krajov a</w:t>
      </w:r>
      <w:r w:rsidR="00561D0B" w:rsidRPr="002008C1">
        <w:rPr>
          <w:spacing w:val="18"/>
          <w:sz w:val="24"/>
          <w:szCs w:val="24"/>
        </w:rPr>
        <w:t> </w:t>
      </w:r>
      <w:r w:rsidRPr="002008C1">
        <w:rPr>
          <w:sz w:val="24"/>
          <w:szCs w:val="24"/>
        </w:rPr>
        <w:t>rozostavanosti.</w:t>
      </w:r>
    </w:p>
    <w:p w14:paraId="6D1A2CE4" w14:textId="77777777" w:rsidR="00C8218C" w:rsidRPr="002008C1" w:rsidRDefault="00C8218C" w:rsidP="00E460F4">
      <w:pPr>
        <w:pStyle w:val="Zkladntext"/>
        <w:spacing w:before="8" w:line="276" w:lineRule="auto"/>
        <w:jc w:val="both"/>
        <w:rPr>
          <w:sz w:val="24"/>
          <w:szCs w:val="24"/>
        </w:rPr>
      </w:pPr>
    </w:p>
    <w:p w14:paraId="20392AEE" w14:textId="77777777" w:rsidR="00C8218C" w:rsidRPr="002008C1" w:rsidRDefault="00C8218C" w:rsidP="00561D0B">
      <w:pPr>
        <w:pStyle w:val="Nadpis1"/>
        <w:numPr>
          <w:ilvl w:val="0"/>
          <w:numId w:val="2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C30A8ED"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4CDB6CA3" w14:textId="77777777" w:rsidR="006D02CE" w:rsidRDefault="00C8218C" w:rsidP="006D02CE">
      <w:pPr>
        <w:pStyle w:val="Zkladntext"/>
        <w:spacing w:before="2" w:line="276" w:lineRule="auto"/>
        <w:jc w:val="both"/>
        <w:rPr>
          <w:sz w:val="24"/>
          <w:szCs w:val="24"/>
        </w:rPr>
      </w:pPr>
      <w:r w:rsidRPr="002008C1">
        <w:rPr>
          <w:sz w:val="24"/>
          <w:szCs w:val="24"/>
        </w:rPr>
        <w:t>Lehota na poskytovanie údajov z administratívneho zdroja údajov: do 20 dní po referenčnom štvrťroku.</w:t>
      </w:r>
    </w:p>
    <w:p w14:paraId="5AB73BBD" w14:textId="77777777" w:rsidR="006D02CE" w:rsidRDefault="006D02CE">
      <w:pPr>
        <w:rPr>
          <w:sz w:val="24"/>
          <w:szCs w:val="24"/>
        </w:rPr>
      </w:pPr>
      <w:r>
        <w:rPr>
          <w:sz w:val="24"/>
          <w:szCs w:val="24"/>
        </w:rPr>
        <w:br w:type="page"/>
      </w:r>
    </w:p>
    <w:p w14:paraId="75C57CEA" w14:textId="08525C9A" w:rsidR="000254BB" w:rsidRPr="006D02CE" w:rsidRDefault="000254BB" w:rsidP="006D02CE">
      <w:pPr>
        <w:pStyle w:val="Zkladntext"/>
        <w:spacing w:before="2" w:line="276" w:lineRule="auto"/>
        <w:jc w:val="both"/>
        <w:rPr>
          <w:sz w:val="24"/>
          <w:szCs w:val="24"/>
        </w:rPr>
      </w:pPr>
      <w:r w:rsidRPr="006D02CE">
        <w:rPr>
          <w:sz w:val="24"/>
          <w:szCs w:val="24"/>
        </w:rPr>
        <w:lastRenderedPageBreak/>
        <w:t>Správca administratívneho zdroja údajov:</w:t>
      </w:r>
    </w:p>
    <w:p w14:paraId="34561B6A" w14:textId="5FB3C3B6" w:rsidR="00C8218C" w:rsidRPr="002008C1" w:rsidRDefault="000254BB" w:rsidP="00E460F4">
      <w:pPr>
        <w:pStyle w:val="Nadpis1"/>
        <w:spacing w:before="1" w:line="276" w:lineRule="auto"/>
        <w:ind w:left="0" w:firstLine="0"/>
        <w:jc w:val="both"/>
        <w:rPr>
          <w:sz w:val="24"/>
          <w:szCs w:val="24"/>
        </w:rPr>
      </w:pPr>
      <w:r w:rsidRPr="002008C1">
        <w:rPr>
          <w:sz w:val="24"/>
          <w:szCs w:val="24"/>
        </w:rPr>
        <w:t xml:space="preserve">Úrad geodézie, kartografie a katastra Slovenskej republiky, </w:t>
      </w:r>
      <w:r w:rsidR="00AC0910" w:rsidRPr="002008C1">
        <w:rPr>
          <w:sz w:val="24"/>
          <w:szCs w:val="24"/>
        </w:rPr>
        <w:t>Geodetický a </w:t>
      </w:r>
      <w:r w:rsidR="00C8218C" w:rsidRPr="002008C1">
        <w:rPr>
          <w:sz w:val="24"/>
          <w:szCs w:val="24"/>
        </w:rPr>
        <w:t>kartografický ústav Bratislava</w:t>
      </w:r>
    </w:p>
    <w:p w14:paraId="66667577" w14:textId="77777777" w:rsidR="00C8218C" w:rsidRPr="002008C1" w:rsidRDefault="00C8218C" w:rsidP="00E460F4">
      <w:pPr>
        <w:pStyle w:val="Nadpis1"/>
        <w:spacing w:before="1" w:line="276" w:lineRule="auto"/>
        <w:ind w:left="0" w:firstLine="0"/>
        <w:jc w:val="both"/>
        <w:rPr>
          <w:sz w:val="24"/>
          <w:szCs w:val="24"/>
        </w:rPr>
      </w:pPr>
    </w:p>
    <w:p w14:paraId="03B54CC5" w14:textId="77777777" w:rsidR="00C8218C" w:rsidRPr="002008C1" w:rsidRDefault="00D80D72" w:rsidP="00561D0B">
      <w:pPr>
        <w:pStyle w:val="Zkladntext"/>
        <w:spacing w:before="1" w:line="276" w:lineRule="auto"/>
        <w:jc w:val="center"/>
        <w:rPr>
          <w:sz w:val="24"/>
          <w:szCs w:val="24"/>
        </w:rPr>
      </w:pPr>
      <w:r w:rsidRPr="002008C1">
        <w:rPr>
          <w:sz w:val="24"/>
          <w:szCs w:val="24"/>
        </w:rPr>
        <w:t>265</w:t>
      </w:r>
      <w:r w:rsidR="00C8218C" w:rsidRPr="002008C1">
        <w:rPr>
          <w:sz w:val="24"/>
          <w:szCs w:val="24"/>
        </w:rPr>
        <w:t>.</w:t>
      </w:r>
    </w:p>
    <w:p w14:paraId="5D4EE2AD" w14:textId="77777777" w:rsidR="00C8218C" w:rsidRPr="002008C1" w:rsidRDefault="00C8218C" w:rsidP="00E460F4">
      <w:pPr>
        <w:pStyle w:val="Zkladntext"/>
        <w:spacing w:before="5" w:line="276" w:lineRule="auto"/>
        <w:jc w:val="both"/>
        <w:rPr>
          <w:sz w:val="24"/>
          <w:szCs w:val="24"/>
        </w:rPr>
      </w:pPr>
    </w:p>
    <w:p w14:paraId="365B0122" w14:textId="77777777" w:rsidR="00C8218C" w:rsidRPr="002008C1" w:rsidRDefault="00C8218C"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ZBGIS</w:t>
      </w:r>
    </w:p>
    <w:p w14:paraId="5C47399C"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Základná báza údajov pre geografický informačný systém</w:t>
      </w:r>
    </w:p>
    <w:p w14:paraId="337A01B8" w14:textId="77777777" w:rsidR="00C8218C" w:rsidRPr="002008C1" w:rsidRDefault="00C8218C" w:rsidP="00E460F4">
      <w:pPr>
        <w:pStyle w:val="Zkladntext"/>
        <w:spacing w:before="10" w:line="276" w:lineRule="auto"/>
        <w:jc w:val="both"/>
        <w:rPr>
          <w:b/>
          <w:sz w:val="24"/>
          <w:szCs w:val="24"/>
        </w:rPr>
      </w:pPr>
    </w:p>
    <w:p w14:paraId="6AA0C6D5" w14:textId="77777777" w:rsidR="00C8218C" w:rsidRPr="002008C1" w:rsidRDefault="00C8218C" w:rsidP="00561D0B">
      <w:pPr>
        <w:pStyle w:val="Nadpis1"/>
        <w:numPr>
          <w:ilvl w:val="0"/>
          <w:numId w:val="2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4F8D529"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využívajú na účely sčítania obyvateľov, domov a bytov a na účel zabezpečenia kontinuity poskytovania údajov pre postcenzus.</w:t>
      </w:r>
    </w:p>
    <w:p w14:paraId="4916626E" w14:textId="77777777" w:rsidR="00C8218C" w:rsidRPr="002008C1" w:rsidRDefault="00C8218C" w:rsidP="00E460F4">
      <w:pPr>
        <w:pStyle w:val="Zkladntext"/>
        <w:spacing w:before="7" w:line="276" w:lineRule="auto"/>
        <w:jc w:val="both"/>
        <w:rPr>
          <w:sz w:val="24"/>
          <w:szCs w:val="24"/>
        </w:rPr>
      </w:pPr>
    </w:p>
    <w:p w14:paraId="7ACAFC4F" w14:textId="77777777" w:rsidR="00C8218C" w:rsidRPr="002008C1" w:rsidRDefault="00C8218C" w:rsidP="00561D0B">
      <w:pPr>
        <w:pStyle w:val="Nadpis1"/>
        <w:numPr>
          <w:ilvl w:val="0"/>
          <w:numId w:val="2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83E678C" w14:textId="2504B802" w:rsidR="00C8218C" w:rsidRPr="002008C1" w:rsidRDefault="00C8218C" w:rsidP="00E460F4">
      <w:pPr>
        <w:pStyle w:val="Zkladntext"/>
        <w:spacing w:line="276" w:lineRule="auto"/>
        <w:jc w:val="both"/>
        <w:rPr>
          <w:sz w:val="24"/>
          <w:szCs w:val="24"/>
        </w:rPr>
      </w:pPr>
      <w:r w:rsidRPr="002008C1">
        <w:rPr>
          <w:sz w:val="24"/>
          <w:szCs w:val="24"/>
        </w:rPr>
        <w:t>Referenčné údaje Základnej bázy údajov pre geografický informačný systém (ZBGIS) pozostávajú z priestorových údajov o objektoch krajiny</w:t>
      </w:r>
      <w:r w:rsidR="00AC0910" w:rsidRPr="002008C1">
        <w:rPr>
          <w:sz w:val="24"/>
          <w:szCs w:val="24"/>
        </w:rPr>
        <w:t>, ich priestorových atribútov a </w:t>
      </w:r>
      <w:r w:rsidRPr="002008C1">
        <w:rPr>
          <w:sz w:val="24"/>
          <w:szCs w:val="24"/>
        </w:rPr>
        <w:t>tematických atribútov a vzájomných väzbách definovaných Katalógom tried objektov ZBGIS vrátane geografického názvoslovia (štandardizovaného aj neštandardizovaného), administratívneho členenia, geodetických referenčných bodov, ortofotosnímok a digitálneho modelu reliéfu. Dataset poskytnutých údajov je tvorený TopoDatasetom, kto</w:t>
      </w:r>
      <w:r w:rsidR="00561D0B" w:rsidRPr="002008C1">
        <w:rPr>
          <w:sz w:val="24"/>
          <w:szCs w:val="24"/>
        </w:rPr>
        <w:t>rý obsahuje 55 </w:t>
      </w:r>
      <w:r w:rsidRPr="002008C1">
        <w:rPr>
          <w:sz w:val="24"/>
          <w:szCs w:val="24"/>
        </w:rPr>
        <w:t>samostatných datasetov (budova, ostatné objekty, plocha, búda – chatrč, vodstvo, cesta, hať plocha, hať línia a</w:t>
      </w:r>
      <w:r w:rsidRPr="002008C1">
        <w:rPr>
          <w:spacing w:val="5"/>
          <w:sz w:val="24"/>
          <w:szCs w:val="24"/>
        </w:rPr>
        <w:t xml:space="preserve"> </w:t>
      </w:r>
      <w:r w:rsidRPr="002008C1">
        <w:rPr>
          <w:sz w:val="24"/>
          <w:szCs w:val="24"/>
        </w:rPr>
        <w:t>iné).</w:t>
      </w:r>
    </w:p>
    <w:p w14:paraId="6D1741A5" w14:textId="77777777" w:rsidR="00C8218C" w:rsidRPr="002008C1" w:rsidRDefault="00C8218C" w:rsidP="00E460F4">
      <w:pPr>
        <w:pStyle w:val="Zkladntext"/>
        <w:spacing w:before="9" w:line="276" w:lineRule="auto"/>
        <w:jc w:val="both"/>
        <w:rPr>
          <w:sz w:val="24"/>
          <w:szCs w:val="24"/>
        </w:rPr>
      </w:pPr>
    </w:p>
    <w:p w14:paraId="303E4457" w14:textId="77777777" w:rsidR="00C8218C" w:rsidRPr="002008C1" w:rsidRDefault="00C8218C" w:rsidP="00561D0B">
      <w:pPr>
        <w:pStyle w:val="Nadpis1"/>
        <w:numPr>
          <w:ilvl w:val="0"/>
          <w:numId w:val="2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FD07893"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BAE775E" w14:textId="77777777" w:rsidR="00C8218C" w:rsidRPr="002008C1" w:rsidRDefault="00C8218C" w:rsidP="00E460F4">
      <w:pPr>
        <w:pStyle w:val="Zkladntext"/>
        <w:spacing w:before="3" w:line="276" w:lineRule="auto"/>
        <w:jc w:val="both"/>
        <w:rPr>
          <w:sz w:val="24"/>
          <w:szCs w:val="24"/>
        </w:rPr>
      </w:pPr>
      <w:r w:rsidRPr="002008C1">
        <w:rPr>
          <w:sz w:val="24"/>
          <w:szCs w:val="24"/>
        </w:rPr>
        <w:t>Lehota na poskytovanie údajov z administratívneho zdroja údajov: do jedného mesiaca po referenčnom roku.</w:t>
      </w:r>
    </w:p>
    <w:p w14:paraId="07B62D4A" w14:textId="77777777" w:rsidR="00C8218C" w:rsidRPr="002008C1" w:rsidRDefault="00C8218C" w:rsidP="00E460F4">
      <w:pPr>
        <w:pStyle w:val="Zkladntext"/>
        <w:spacing w:before="6" w:line="276" w:lineRule="auto"/>
        <w:jc w:val="both"/>
        <w:rPr>
          <w:sz w:val="24"/>
          <w:szCs w:val="24"/>
        </w:rPr>
      </w:pPr>
    </w:p>
    <w:p w14:paraId="72F434BD" w14:textId="77777777" w:rsidR="00C8218C" w:rsidRPr="002008C1" w:rsidRDefault="00C8218C" w:rsidP="00E460F4">
      <w:pPr>
        <w:pStyle w:val="Zkladntext"/>
        <w:spacing w:line="276" w:lineRule="auto"/>
        <w:jc w:val="both"/>
        <w:rPr>
          <w:sz w:val="24"/>
          <w:szCs w:val="24"/>
        </w:rPr>
      </w:pPr>
      <w:r w:rsidRPr="002008C1">
        <w:rPr>
          <w:sz w:val="24"/>
          <w:szCs w:val="24"/>
        </w:rPr>
        <w:t>Správca administratívneho zdroja údajov:</w:t>
      </w:r>
    </w:p>
    <w:p w14:paraId="1D983418" w14:textId="77777777" w:rsidR="00C8218C" w:rsidRPr="002008C1" w:rsidRDefault="00C8218C" w:rsidP="00E460F4">
      <w:pPr>
        <w:pStyle w:val="Nadpis1"/>
        <w:spacing w:before="7" w:line="276" w:lineRule="auto"/>
        <w:ind w:left="0" w:firstLine="0"/>
        <w:jc w:val="both"/>
        <w:rPr>
          <w:sz w:val="24"/>
          <w:szCs w:val="24"/>
        </w:rPr>
      </w:pPr>
      <w:r w:rsidRPr="002008C1">
        <w:rPr>
          <w:sz w:val="24"/>
          <w:szCs w:val="24"/>
        </w:rPr>
        <w:t>Hlavné mesto Slovenskej republiky Bratislava</w:t>
      </w:r>
    </w:p>
    <w:p w14:paraId="42943B2E" w14:textId="77777777" w:rsidR="00C8218C" w:rsidRPr="002008C1" w:rsidRDefault="00C8218C" w:rsidP="00E460F4">
      <w:pPr>
        <w:pStyle w:val="Zkladntext"/>
        <w:spacing w:before="3" w:line="276" w:lineRule="auto"/>
        <w:jc w:val="both"/>
        <w:rPr>
          <w:b/>
          <w:sz w:val="24"/>
          <w:szCs w:val="24"/>
        </w:rPr>
      </w:pPr>
    </w:p>
    <w:p w14:paraId="4BAF3258" w14:textId="77777777" w:rsidR="00C8218C" w:rsidRPr="002008C1" w:rsidRDefault="00D80D72" w:rsidP="00561D0B">
      <w:pPr>
        <w:pStyle w:val="Zkladntext"/>
        <w:spacing w:before="1" w:line="276" w:lineRule="auto"/>
        <w:jc w:val="center"/>
        <w:rPr>
          <w:sz w:val="24"/>
          <w:szCs w:val="24"/>
        </w:rPr>
      </w:pPr>
      <w:r w:rsidRPr="002008C1">
        <w:rPr>
          <w:sz w:val="24"/>
          <w:szCs w:val="24"/>
        </w:rPr>
        <w:t>266</w:t>
      </w:r>
      <w:r w:rsidR="00C8218C" w:rsidRPr="002008C1">
        <w:rPr>
          <w:sz w:val="24"/>
          <w:szCs w:val="24"/>
        </w:rPr>
        <w:t>.</w:t>
      </w:r>
    </w:p>
    <w:p w14:paraId="1B2B439F" w14:textId="77777777" w:rsidR="00C8218C" w:rsidRPr="002008C1" w:rsidRDefault="00C8218C" w:rsidP="00E460F4">
      <w:pPr>
        <w:pStyle w:val="Zkladntext"/>
        <w:spacing w:before="5" w:line="276" w:lineRule="auto"/>
        <w:jc w:val="both"/>
        <w:rPr>
          <w:sz w:val="24"/>
          <w:szCs w:val="24"/>
        </w:rPr>
      </w:pPr>
    </w:p>
    <w:p w14:paraId="65CDE295" w14:textId="77777777" w:rsidR="00C8218C" w:rsidRPr="002008C1" w:rsidRDefault="00C8218C" w:rsidP="00E460F4">
      <w:pPr>
        <w:pStyle w:val="Zkladntext"/>
        <w:spacing w:line="276" w:lineRule="auto"/>
        <w:jc w:val="both"/>
        <w:rPr>
          <w:b/>
          <w:sz w:val="24"/>
          <w:szCs w:val="24"/>
        </w:rPr>
      </w:pPr>
      <w:r w:rsidRPr="002008C1">
        <w:rPr>
          <w:sz w:val="24"/>
          <w:szCs w:val="24"/>
        </w:rPr>
        <w:t>Značka administratívneho zdroja údajov:</w:t>
      </w:r>
      <w:r w:rsidRPr="002008C1">
        <w:rPr>
          <w:spacing w:val="40"/>
          <w:sz w:val="24"/>
          <w:szCs w:val="24"/>
        </w:rPr>
        <w:t xml:space="preserve"> </w:t>
      </w:r>
      <w:r w:rsidRPr="002008C1">
        <w:rPr>
          <w:b/>
          <w:sz w:val="24"/>
          <w:szCs w:val="24"/>
        </w:rPr>
        <w:t>CUZ_BA</w:t>
      </w:r>
    </w:p>
    <w:p w14:paraId="267A5455" w14:textId="77777777" w:rsidR="00C8218C" w:rsidRPr="002008C1" w:rsidRDefault="00C8218C"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Vybrané ukazovatele o činnosti ubytovacích zariadení na území hlavného mesta Slovenskej republiky Bratislavy</w:t>
      </w:r>
    </w:p>
    <w:p w14:paraId="3E02116D" w14:textId="77777777" w:rsidR="00C8218C" w:rsidRPr="002008C1" w:rsidRDefault="00C8218C" w:rsidP="00E460F4">
      <w:pPr>
        <w:pStyle w:val="Zkladntext"/>
        <w:spacing w:before="10" w:line="276" w:lineRule="auto"/>
        <w:jc w:val="both"/>
        <w:rPr>
          <w:b/>
          <w:sz w:val="24"/>
          <w:szCs w:val="24"/>
        </w:rPr>
      </w:pPr>
    </w:p>
    <w:p w14:paraId="7063668D" w14:textId="77777777" w:rsidR="00C8218C" w:rsidRPr="002008C1" w:rsidRDefault="00C8218C" w:rsidP="00561D0B">
      <w:pPr>
        <w:pStyle w:val="Nadpis1"/>
        <w:numPr>
          <w:ilvl w:val="0"/>
          <w:numId w:val="2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06214E7" w14:textId="77777777" w:rsidR="00C8218C" w:rsidRPr="002008C1" w:rsidRDefault="00C8218C" w:rsidP="00E460F4">
      <w:pPr>
        <w:pStyle w:val="Zkladntext"/>
        <w:spacing w:line="276" w:lineRule="auto"/>
        <w:jc w:val="both"/>
        <w:rPr>
          <w:sz w:val="24"/>
          <w:szCs w:val="24"/>
        </w:rPr>
      </w:pPr>
      <w:r w:rsidRPr="002008C1">
        <w:rPr>
          <w:sz w:val="24"/>
          <w:szCs w:val="24"/>
        </w:rPr>
        <w:t>Administratívne údaje sa využijú na účely validácie štatistických informácii o činnosti ubytovacích zariadení a na aktualizáciu štatistického registra ubytovacích zariadení.</w:t>
      </w:r>
    </w:p>
    <w:p w14:paraId="3DC8A820" w14:textId="77777777" w:rsidR="00C8218C" w:rsidRPr="002008C1" w:rsidRDefault="00C8218C" w:rsidP="00E460F4">
      <w:pPr>
        <w:spacing w:line="276" w:lineRule="auto"/>
        <w:jc w:val="both"/>
        <w:rPr>
          <w:sz w:val="24"/>
          <w:szCs w:val="24"/>
        </w:rPr>
      </w:pPr>
    </w:p>
    <w:p w14:paraId="55E6B508" w14:textId="77777777" w:rsidR="00C8218C" w:rsidRPr="002008C1" w:rsidRDefault="00C8218C" w:rsidP="00561D0B">
      <w:pPr>
        <w:pStyle w:val="Nadpis1"/>
        <w:numPr>
          <w:ilvl w:val="0"/>
          <w:numId w:val="2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EBBD2D8" w14:textId="622845F5" w:rsidR="00C8218C" w:rsidRPr="002008C1" w:rsidRDefault="00C8218C" w:rsidP="00E460F4">
      <w:pPr>
        <w:pStyle w:val="Zkladntext"/>
        <w:spacing w:line="276" w:lineRule="auto"/>
        <w:jc w:val="both"/>
        <w:rPr>
          <w:sz w:val="24"/>
          <w:szCs w:val="24"/>
        </w:rPr>
      </w:pPr>
      <w:r w:rsidRPr="002008C1">
        <w:rPr>
          <w:sz w:val="24"/>
          <w:szCs w:val="24"/>
        </w:rPr>
        <w:t>Vybrané</w:t>
      </w:r>
      <w:r w:rsidRPr="002008C1">
        <w:rPr>
          <w:spacing w:val="-5"/>
          <w:sz w:val="24"/>
          <w:szCs w:val="24"/>
        </w:rPr>
        <w:t xml:space="preserve"> </w:t>
      </w:r>
      <w:r w:rsidRPr="002008C1">
        <w:rPr>
          <w:sz w:val="24"/>
          <w:szCs w:val="24"/>
        </w:rPr>
        <w:t>ukazovatele</w:t>
      </w:r>
      <w:r w:rsidRPr="002008C1">
        <w:rPr>
          <w:spacing w:val="-7"/>
          <w:sz w:val="24"/>
          <w:szCs w:val="24"/>
        </w:rPr>
        <w:t xml:space="preserve"> </w:t>
      </w:r>
      <w:r w:rsidRPr="002008C1">
        <w:rPr>
          <w:sz w:val="24"/>
          <w:szCs w:val="24"/>
        </w:rPr>
        <w:t>o</w:t>
      </w:r>
      <w:r w:rsidRPr="002008C1">
        <w:rPr>
          <w:spacing w:val="-4"/>
          <w:sz w:val="24"/>
          <w:szCs w:val="24"/>
        </w:rPr>
        <w:t xml:space="preserve"> </w:t>
      </w:r>
      <w:r w:rsidRPr="002008C1">
        <w:rPr>
          <w:sz w:val="24"/>
          <w:szCs w:val="24"/>
        </w:rPr>
        <w:t>činnosti</w:t>
      </w:r>
      <w:r w:rsidRPr="002008C1">
        <w:rPr>
          <w:spacing w:val="-5"/>
          <w:sz w:val="24"/>
          <w:szCs w:val="24"/>
        </w:rPr>
        <w:t xml:space="preserve"> </w:t>
      </w:r>
      <w:r w:rsidRPr="002008C1">
        <w:rPr>
          <w:sz w:val="24"/>
          <w:szCs w:val="24"/>
        </w:rPr>
        <w:t>ubytovacích</w:t>
      </w:r>
      <w:r w:rsidRPr="002008C1">
        <w:rPr>
          <w:spacing w:val="-6"/>
          <w:sz w:val="24"/>
          <w:szCs w:val="24"/>
        </w:rPr>
        <w:t xml:space="preserve"> </w:t>
      </w:r>
      <w:r w:rsidRPr="002008C1">
        <w:rPr>
          <w:sz w:val="24"/>
          <w:szCs w:val="24"/>
        </w:rPr>
        <w:t>zariadení</w:t>
      </w:r>
      <w:r w:rsidRPr="002008C1">
        <w:rPr>
          <w:spacing w:val="-6"/>
          <w:sz w:val="24"/>
          <w:szCs w:val="24"/>
        </w:rPr>
        <w:t xml:space="preserve"> </w:t>
      </w:r>
      <w:r w:rsidRPr="002008C1">
        <w:rPr>
          <w:sz w:val="24"/>
          <w:szCs w:val="24"/>
        </w:rPr>
        <w:t>na</w:t>
      </w:r>
      <w:r w:rsidRPr="002008C1">
        <w:rPr>
          <w:spacing w:val="-7"/>
          <w:sz w:val="24"/>
          <w:szCs w:val="24"/>
        </w:rPr>
        <w:t xml:space="preserve"> </w:t>
      </w:r>
      <w:r w:rsidRPr="002008C1">
        <w:rPr>
          <w:sz w:val="24"/>
          <w:szCs w:val="24"/>
        </w:rPr>
        <w:t>území</w:t>
      </w:r>
      <w:r w:rsidRPr="002008C1">
        <w:rPr>
          <w:spacing w:val="-4"/>
          <w:sz w:val="24"/>
          <w:szCs w:val="24"/>
        </w:rPr>
        <w:t xml:space="preserve"> </w:t>
      </w:r>
      <w:r w:rsidRPr="002008C1">
        <w:rPr>
          <w:sz w:val="24"/>
          <w:szCs w:val="24"/>
        </w:rPr>
        <w:t>hlavného</w:t>
      </w:r>
      <w:r w:rsidRPr="002008C1">
        <w:rPr>
          <w:spacing w:val="-6"/>
          <w:sz w:val="24"/>
          <w:szCs w:val="24"/>
        </w:rPr>
        <w:t xml:space="preserve"> </w:t>
      </w:r>
      <w:r w:rsidRPr="002008C1">
        <w:rPr>
          <w:sz w:val="24"/>
          <w:szCs w:val="24"/>
        </w:rPr>
        <w:t>mesta</w:t>
      </w:r>
      <w:r w:rsidRPr="002008C1">
        <w:rPr>
          <w:spacing w:val="-3"/>
          <w:sz w:val="24"/>
          <w:szCs w:val="24"/>
        </w:rPr>
        <w:t xml:space="preserve"> </w:t>
      </w:r>
      <w:r w:rsidRPr="002008C1">
        <w:rPr>
          <w:sz w:val="24"/>
          <w:szCs w:val="24"/>
        </w:rPr>
        <w:t>Slovenskej</w:t>
      </w:r>
      <w:r w:rsidRPr="002008C1">
        <w:rPr>
          <w:spacing w:val="-5"/>
          <w:sz w:val="24"/>
          <w:szCs w:val="24"/>
        </w:rPr>
        <w:t xml:space="preserve"> </w:t>
      </w:r>
      <w:r w:rsidRPr="002008C1">
        <w:rPr>
          <w:sz w:val="24"/>
          <w:szCs w:val="24"/>
        </w:rPr>
        <w:lastRenderedPageBreak/>
        <w:t>republiky Bratislavy z Mesačného vyúč</w:t>
      </w:r>
      <w:r w:rsidR="00AC0910" w:rsidRPr="002008C1">
        <w:rPr>
          <w:sz w:val="24"/>
          <w:szCs w:val="24"/>
        </w:rPr>
        <w:t>tovania dane za ubytovanie a </w:t>
      </w:r>
      <w:r w:rsidRPr="002008C1">
        <w:rPr>
          <w:sz w:val="24"/>
          <w:szCs w:val="24"/>
        </w:rPr>
        <w:t>Ohlásenia vzniku a zániku činnosti ubytovacieho zariadenia.</w:t>
      </w:r>
    </w:p>
    <w:p w14:paraId="56946143" w14:textId="77777777" w:rsidR="00C8218C" w:rsidRPr="002008C1" w:rsidRDefault="00C8218C" w:rsidP="00E460F4">
      <w:pPr>
        <w:pStyle w:val="Zkladntext"/>
        <w:spacing w:before="7" w:line="276" w:lineRule="auto"/>
        <w:jc w:val="both"/>
        <w:rPr>
          <w:sz w:val="24"/>
          <w:szCs w:val="24"/>
        </w:rPr>
      </w:pPr>
    </w:p>
    <w:p w14:paraId="15643B68" w14:textId="77777777" w:rsidR="00C8218C" w:rsidRPr="002008C1" w:rsidRDefault="00C8218C" w:rsidP="00561D0B">
      <w:pPr>
        <w:pStyle w:val="Nadpis1"/>
        <w:numPr>
          <w:ilvl w:val="0"/>
          <w:numId w:val="2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8"/>
          <w:sz w:val="24"/>
          <w:szCs w:val="24"/>
        </w:rPr>
        <w:t xml:space="preserve"> </w:t>
      </w:r>
      <w:r w:rsidRPr="002008C1">
        <w:rPr>
          <w:sz w:val="24"/>
          <w:szCs w:val="24"/>
        </w:rPr>
        <w:t>údajov</w:t>
      </w:r>
    </w:p>
    <w:p w14:paraId="4147C61E" w14:textId="77777777" w:rsidR="00C8218C" w:rsidRPr="002008C1" w:rsidRDefault="00C8218C" w:rsidP="00E460F4">
      <w:pPr>
        <w:pStyle w:val="Zkladntext"/>
        <w:spacing w:line="276" w:lineRule="auto"/>
        <w:jc w:val="both"/>
        <w:rPr>
          <w:sz w:val="24"/>
          <w:szCs w:val="24"/>
        </w:rPr>
      </w:pPr>
      <w:r w:rsidRPr="002008C1">
        <w:rPr>
          <w:sz w:val="24"/>
          <w:szCs w:val="24"/>
        </w:rPr>
        <w:t>Periodicita poskytovania údajov z administratívneho zdroja údajov: mesačne.</w:t>
      </w:r>
    </w:p>
    <w:p w14:paraId="798855B8" w14:textId="1C254EF4" w:rsidR="00AC0910" w:rsidRPr="002008C1" w:rsidRDefault="00C8218C" w:rsidP="00E460F4">
      <w:pPr>
        <w:pStyle w:val="Zkladntext"/>
        <w:spacing w:line="276" w:lineRule="auto"/>
        <w:jc w:val="both"/>
        <w:rPr>
          <w:sz w:val="24"/>
          <w:szCs w:val="24"/>
        </w:rPr>
      </w:pPr>
      <w:r w:rsidRPr="002008C1">
        <w:rPr>
          <w:sz w:val="24"/>
          <w:szCs w:val="24"/>
        </w:rPr>
        <w:t>Lehota na poskytovanie údajov z administratívneho zdroja údajov: do 30 dní po referenčnom mesiaci.</w:t>
      </w:r>
    </w:p>
    <w:p w14:paraId="5E52A175" w14:textId="6EFB5273" w:rsidR="00AC0910" w:rsidRPr="002008C1" w:rsidRDefault="00AC0910" w:rsidP="00E460F4">
      <w:pPr>
        <w:spacing w:line="276" w:lineRule="auto"/>
        <w:jc w:val="both"/>
        <w:rPr>
          <w:sz w:val="24"/>
          <w:szCs w:val="24"/>
        </w:rPr>
      </w:pPr>
    </w:p>
    <w:p w14:paraId="5EA8F6DE" w14:textId="77777777" w:rsidR="001D61FF" w:rsidRPr="002008C1" w:rsidRDefault="00231B25" w:rsidP="003C0E6E">
      <w:pPr>
        <w:pStyle w:val="Nadpis1"/>
        <w:spacing w:before="94" w:line="276" w:lineRule="auto"/>
        <w:ind w:left="0" w:firstLine="0"/>
        <w:jc w:val="center"/>
        <w:rPr>
          <w:sz w:val="24"/>
          <w:szCs w:val="24"/>
        </w:rPr>
      </w:pPr>
      <w:r w:rsidRPr="002008C1">
        <w:rPr>
          <w:sz w:val="24"/>
          <w:szCs w:val="24"/>
        </w:rPr>
        <w:t>II.</w:t>
      </w:r>
    </w:p>
    <w:p w14:paraId="13137EF7" w14:textId="77777777" w:rsidR="001D61FF" w:rsidRPr="002008C1" w:rsidRDefault="001D61FF" w:rsidP="00E460F4">
      <w:pPr>
        <w:pStyle w:val="Zkladntext"/>
        <w:spacing w:before="1" w:line="276" w:lineRule="auto"/>
        <w:jc w:val="both"/>
        <w:rPr>
          <w:b/>
          <w:sz w:val="24"/>
          <w:szCs w:val="24"/>
        </w:rPr>
      </w:pPr>
    </w:p>
    <w:p w14:paraId="6DFA74D0" w14:textId="77777777" w:rsidR="001D61FF" w:rsidRPr="002008C1" w:rsidRDefault="00231B25" w:rsidP="00E460F4">
      <w:pPr>
        <w:spacing w:line="276" w:lineRule="auto"/>
        <w:jc w:val="both"/>
        <w:rPr>
          <w:b/>
          <w:sz w:val="24"/>
          <w:szCs w:val="24"/>
        </w:rPr>
      </w:pPr>
      <w:r w:rsidRPr="002008C1">
        <w:rPr>
          <w:sz w:val="24"/>
          <w:szCs w:val="24"/>
        </w:rPr>
        <w:t xml:space="preserve">Orgán vykonávajúci štátnu štatistiku využívajúci administratívny zdroj údajov: </w:t>
      </w:r>
      <w:r w:rsidRPr="002008C1">
        <w:rPr>
          <w:b/>
          <w:sz w:val="24"/>
          <w:szCs w:val="24"/>
        </w:rPr>
        <w:t>MINISTERSTVO PÔDOHOSPODÁRSTVA A ROZVOJA VIDIEKA SLOVENSKEJ REPUBLIKY</w:t>
      </w:r>
    </w:p>
    <w:p w14:paraId="3C603A69" w14:textId="77777777" w:rsidR="001D61FF" w:rsidRPr="002008C1" w:rsidRDefault="001D61FF" w:rsidP="00E460F4">
      <w:pPr>
        <w:pStyle w:val="Zkladntext"/>
        <w:spacing w:before="4" w:line="276" w:lineRule="auto"/>
        <w:jc w:val="both"/>
        <w:rPr>
          <w:b/>
          <w:sz w:val="24"/>
          <w:szCs w:val="24"/>
        </w:rPr>
      </w:pPr>
    </w:p>
    <w:p w14:paraId="52ADA8E2" w14:textId="77777777" w:rsidR="001D61FF" w:rsidRPr="002008C1" w:rsidRDefault="00231B25" w:rsidP="00E460F4">
      <w:pPr>
        <w:pStyle w:val="Zkladntext"/>
        <w:spacing w:line="276" w:lineRule="auto"/>
        <w:jc w:val="both"/>
        <w:rPr>
          <w:sz w:val="24"/>
          <w:szCs w:val="24"/>
        </w:rPr>
      </w:pPr>
      <w:r w:rsidRPr="002008C1">
        <w:rPr>
          <w:sz w:val="24"/>
          <w:szCs w:val="24"/>
        </w:rPr>
        <w:t>Správca administratívneho zdroja údajov:</w:t>
      </w:r>
    </w:p>
    <w:p w14:paraId="6B34BEAA" w14:textId="77777777" w:rsidR="001D61FF" w:rsidRPr="002008C1" w:rsidRDefault="00231B25" w:rsidP="00E460F4">
      <w:pPr>
        <w:pStyle w:val="Nadpis1"/>
        <w:spacing w:before="25" w:line="276" w:lineRule="auto"/>
        <w:ind w:left="0" w:firstLine="0"/>
        <w:jc w:val="both"/>
        <w:rPr>
          <w:sz w:val="24"/>
          <w:szCs w:val="24"/>
        </w:rPr>
      </w:pPr>
      <w:r w:rsidRPr="002008C1">
        <w:rPr>
          <w:sz w:val="24"/>
          <w:szCs w:val="24"/>
        </w:rPr>
        <w:t>Ministerstvo financií Slovenskej republiky</w:t>
      </w:r>
    </w:p>
    <w:p w14:paraId="6183746B" w14:textId="77777777" w:rsidR="001D61FF" w:rsidRPr="002008C1" w:rsidRDefault="001D61FF" w:rsidP="00E460F4">
      <w:pPr>
        <w:pStyle w:val="Zkladntext"/>
        <w:spacing w:before="10" w:line="276" w:lineRule="auto"/>
        <w:jc w:val="both"/>
        <w:rPr>
          <w:b/>
          <w:sz w:val="24"/>
          <w:szCs w:val="24"/>
        </w:rPr>
      </w:pPr>
    </w:p>
    <w:p w14:paraId="0B162609" w14:textId="77777777" w:rsidR="001D61FF" w:rsidRPr="002008C1" w:rsidRDefault="00231B25" w:rsidP="00E1241A">
      <w:pPr>
        <w:pStyle w:val="Zkladntext"/>
        <w:spacing w:before="1" w:line="276" w:lineRule="auto"/>
        <w:jc w:val="center"/>
        <w:rPr>
          <w:sz w:val="24"/>
          <w:szCs w:val="24"/>
        </w:rPr>
      </w:pPr>
      <w:r w:rsidRPr="002008C1">
        <w:rPr>
          <w:sz w:val="24"/>
          <w:szCs w:val="24"/>
        </w:rPr>
        <w:t>1.</w:t>
      </w:r>
    </w:p>
    <w:p w14:paraId="6BBDCFBA" w14:textId="77777777" w:rsidR="001D61FF" w:rsidRPr="002008C1" w:rsidRDefault="001D61FF" w:rsidP="00E460F4">
      <w:pPr>
        <w:pStyle w:val="Zkladntext"/>
        <w:spacing w:before="9" w:line="276" w:lineRule="auto"/>
        <w:jc w:val="both"/>
        <w:rPr>
          <w:sz w:val="24"/>
          <w:szCs w:val="24"/>
        </w:rPr>
      </w:pPr>
    </w:p>
    <w:p w14:paraId="6BD71611" w14:textId="77777777" w:rsidR="001D61FF" w:rsidRPr="002008C1" w:rsidRDefault="00231B25" w:rsidP="00E460F4">
      <w:pPr>
        <w:pStyle w:val="Zkladntext"/>
        <w:spacing w:before="1" w:line="276" w:lineRule="auto"/>
        <w:jc w:val="both"/>
        <w:rPr>
          <w:b/>
          <w:sz w:val="24"/>
          <w:szCs w:val="24"/>
        </w:rPr>
      </w:pPr>
      <w:r w:rsidRPr="002008C1">
        <w:rPr>
          <w:sz w:val="24"/>
          <w:szCs w:val="24"/>
        </w:rPr>
        <w:t xml:space="preserve">Značka administratívneho zdroja údajov: </w:t>
      </w:r>
      <w:r w:rsidRPr="002008C1">
        <w:rPr>
          <w:b/>
          <w:sz w:val="24"/>
          <w:szCs w:val="24"/>
        </w:rPr>
        <w:t>Úč FO 1-01</w:t>
      </w:r>
    </w:p>
    <w:p w14:paraId="1E658B79" w14:textId="0D75FEF4" w:rsidR="001D61FF" w:rsidRPr="002008C1" w:rsidRDefault="00231B25" w:rsidP="00E1241A">
      <w:pPr>
        <w:spacing w:before="2" w:line="276" w:lineRule="auto"/>
        <w:jc w:val="both"/>
        <w:rPr>
          <w:sz w:val="24"/>
          <w:szCs w:val="24"/>
        </w:rPr>
      </w:pPr>
      <w:r w:rsidRPr="002008C1">
        <w:rPr>
          <w:sz w:val="24"/>
          <w:szCs w:val="24"/>
        </w:rPr>
        <w:t xml:space="preserve">Názov administratívneho zdroja údajov: </w:t>
      </w:r>
      <w:r w:rsidRPr="002008C1">
        <w:rPr>
          <w:b/>
          <w:sz w:val="24"/>
          <w:szCs w:val="24"/>
        </w:rPr>
        <w:t>Účtovná závierka v jednoduchom účtovníctve – Výkaz</w:t>
      </w:r>
      <w:r w:rsidR="00E1241A" w:rsidRPr="002008C1">
        <w:rPr>
          <w:b/>
          <w:sz w:val="24"/>
          <w:szCs w:val="24"/>
        </w:rPr>
        <w:t xml:space="preserve"> </w:t>
      </w:r>
      <w:r w:rsidRPr="002008C1">
        <w:rPr>
          <w:b/>
          <w:sz w:val="24"/>
          <w:szCs w:val="24"/>
        </w:rPr>
        <w:t>o príjmoch a výdavkoch</w:t>
      </w:r>
    </w:p>
    <w:p w14:paraId="38A45C27" w14:textId="77777777" w:rsidR="001D61FF" w:rsidRPr="002008C1" w:rsidRDefault="001D61FF" w:rsidP="00E460F4">
      <w:pPr>
        <w:pStyle w:val="Zkladntext"/>
        <w:spacing w:before="6" w:line="276" w:lineRule="auto"/>
        <w:jc w:val="both"/>
        <w:rPr>
          <w:b/>
          <w:sz w:val="24"/>
          <w:szCs w:val="24"/>
        </w:rPr>
      </w:pPr>
    </w:p>
    <w:p w14:paraId="14700AAE" w14:textId="77777777" w:rsidR="001D61FF" w:rsidRPr="002008C1" w:rsidRDefault="00231B25" w:rsidP="00E1241A">
      <w:pPr>
        <w:pStyle w:val="Odsekzoznamu"/>
        <w:numPr>
          <w:ilvl w:val="0"/>
          <w:numId w:val="21"/>
        </w:numPr>
        <w:tabs>
          <w:tab w:val="left" w:pos="1075"/>
        </w:tabs>
        <w:spacing w:line="276" w:lineRule="auto"/>
        <w:ind w:left="221" w:hanging="221"/>
        <w:jc w:val="both"/>
        <w:rPr>
          <w:b/>
          <w:sz w:val="24"/>
          <w:szCs w:val="24"/>
        </w:rPr>
      </w:pPr>
      <w:r w:rsidRPr="002008C1">
        <w:rPr>
          <w:b/>
          <w:sz w:val="24"/>
          <w:szCs w:val="24"/>
        </w:rPr>
        <w:t>Účel a využitie údajov z administratívneho zdroja</w:t>
      </w:r>
      <w:r w:rsidRPr="002008C1">
        <w:rPr>
          <w:b/>
          <w:spacing w:val="2"/>
          <w:sz w:val="24"/>
          <w:szCs w:val="24"/>
        </w:rPr>
        <w:t xml:space="preserve"> </w:t>
      </w:r>
      <w:r w:rsidRPr="002008C1">
        <w:rPr>
          <w:b/>
          <w:sz w:val="24"/>
          <w:szCs w:val="24"/>
        </w:rPr>
        <w:t>údajov</w:t>
      </w:r>
    </w:p>
    <w:p w14:paraId="295665C4" w14:textId="77777777" w:rsidR="001D61FF" w:rsidRPr="002008C1" w:rsidRDefault="00231B25" w:rsidP="00E460F4">
      <w:pPr>
        <w:pStyle w:val="Zkladntext"/>
        <w:spacing w:line="276" w:lineRule="auto"/>
        <w:jc w:val="both"/>
        <w:rPr>
          <w:sz w:val="24"/>
          <w:szCs w:val="24"/>
        </w:rPr>
      </w:pPr>
      <w:r w:rsidRPr="002008C1">
        <w:rPr>
          <w:sz w:val="24"/>
          <w:szCs w:val="24"/>
        </w:rPr>
        <w:t>Administratívne údaje, ktoré sú finančného charakteru, sa využívajú ako doplňujúci zdroj údajov na posúdenie výsledkov štátnych štatistických zisťovaní Ministerstva pôdohospodárstva a rozvoja vidieka Slovenskej republiky, ktoré sú sledované vo fyzických merných jednotkách.</w:t>
      </w:r>
    </w:p>
    <w:p w14:paraId="728ADEA6" w14:textId="77777777" w:rsidR="001D61FF" w:rsidRPr="002008C1" w:rsidRDefault="001D61FF" w:rsidP="00E460F4">
      <w:pPr>
        <w:pStyle w:val="Zkladntext"/>
        <w:spacing w:before="7" w:line="276" w:lineRule="auto"/>
        <w:jc w:val="both"/>
        <w:rPr>
          <w:sz w:val="24"/>
          <w:szCs w:val="24"/>
        </w:rPr>
      </w:pPr>
    </w:p>
    <w:p w14:paraId="548C8D53" w14:textId="77777777" w:rsidR="001D61FF" w:rsidRPr="002008C1" w:rsidRDefault="00231B25" w:rsidP="00E1241A">
      <w:pPr>
        <w:pStyle w:val="Nadpis1"/>
        <w:numPr>
          <w:ilvl w:val="0"/>
          <w:numId w:val="2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7"/>
          <w:sz w:val="24"/>
          <w:szCs w:val="24"/>
        </w:rPr>
        <w:t xml:space="preserve"> </w:t>
      </w:r>
      <w:r w:rsidRPr="002008C1">
        <w:rPr>
          <w:sz w:val="24"/>
          <w:szCs w:val="24"/>
        </w:rPr>
        <w:t>údajov</w:t>
      </w:r>
    </w:p>
    <w:p w14:paraId="29CE3DB7" w14:textId="77777777" w:rsidR="00AC0910" w:rsidRPr="002008C1" w:rsidRDefault="00231B25" w:rsidP="00E460F4">
      <w:pPr>
        <w:pStyle w:val="Zkladntext"/>
        <w:tabs>
          <w:tab w:val="left" w:pos="1452"/>
        </w:tabs>
        <w:spacing w:line="276" w:lineRule="auto"/>
        <w:jc w:val="both"/>
        <w:rPr>
          <w:sz w:val="24"/>
          <w:szCs w:val="24"/>
        </w:rPr>
      </w:pPr>
      <w:r w:rsidRPr="002008C1">
        <w:rPr>
          <w:sz w:val="24"/>
          <w:szCs w:val="24"/>
        </w:rPr>
        <w:t>Údaje za Slovenskú republiku spolu a v triedení podľa okresov, právnej formy a</w:t>
      </w:r>
      <w:r w:rsidR="006B21C7" w:rsidRPr="002008C1">
        <w:rPr>
          <w:sz w:val="24"/>
          <w:szCs w:val="24"/>
        </w:rPr>
        <w:t> </w:t>
      </w:r>
      <w:r w:rsidRPr="002008C1">
        <w:rPr>
          <w:sz w:val="24"/>
          <w:szCs w:val="24"/>
        </w:rPr>
        <w:t>SK</w:t>
      </w:r>
      <w:r w:rsidR="006B21C7" w:rsidRPr="002008C1">
        <w:rPr>
          <w:sz w:val="24"/>
          <w:szCs w:val="24"/>
        </w:rPr>
        <w:t> </w:t>
      </w:r>
      <w:r w:rsidRPr="002008C1">
        <w:rPr>
          <w:sz w:val="24"/>
          <w:szCs w:val="24"/>
        </w:rPr>
        <w:t xml:space="preserve">NACE: </w:t>
      </w:r>
    </w:p>
    <w:p w14:paraId="2F168F48" w14:textId="2308F5E6" w:rsidR="001D61FF" w:rsidRPr="002008C1" w:rsidRDefault="00231B25" w:rsidP="00213999">
      <w:pPr>
        <w:pStyle w:val="Zkladntext"/>
        <w:spacing w:line="276" w:lineRule="auto"/>
        <w:jc w:val="both"/>
        <w:rPr>
          <w:sz w:val="24"/>
          <w:szCs w:val="24"/>
        </w:rPr>
      </w:pPr>
      <w:r w:rsidRPr="002008C1">
        <w:rPr>
          <w:sz w:val="24"/>
          <w:szCs w:val="24"/>
        </w:rPr>
        <w:t>01</w:t>
      </w:r>
      <w:r w:rsidRPr="002008C1">
        <w:rPr>
          <w:sz w:val="24"/>
          <w:szCs w:val="24"/>
        </w:rPr>
        <w:tab/>
        <w:t>Pestovanie plodín a chov zvierat, poľovníctvo a služby s tým</w:t>
      </w:r>
      <w:r w:rsidRPr="002008C1">
        <w:rPr>
          <w:spacing w:val="9"/>
          <w:sz w:val="24"/>
          <w:szCs w:val="24"/>
        </w:rPr>
        <w:t xml:space="preserve"> </w:t>
      </w:r>
      <w:r w:rsidRPr="002008C1">
        <w:rPr>
          <w:sz w:val="24"/>
          <w:szCs w:val="24"/>
        </w:rPr>
        <w:t>súvisiace,</w:t>
      </w:r>
    </w:p>
    <w:p w14:paraId="0F8386BD" w14:textId="77777777" w:rsidR="001D61FF" w:rsidRPr="002008C1" w:rsidRDefault="00231B25" w:rsidP="00213999">
      <w:pPr>
        <w:pStyle w:val="Zkladntext"/>
        <w:spacing w:line="276" w:lineRule="auto"/>
        <w:jc w:val="both"/>
        <w:rPr>
          <w:sz w:val="24"/>
          <w:szCs w:val="24"/>
        </w:rPr>
      </w:pPr>
      <w:r w:rsidRPr="002008C1">
        <w:rPr>
          <w:sz w:val="24"/>
          <w:szCs w:val="24"/>
        </w:rPr>
        <w:t>02</w:t>
      </w:r>
      <w:r w:rsidRPr="002008C1">
        <w:rPr>
          <w:sz w:val="24"/>
          <w:szCs w:val="24"/>
        </w:rPr>
        <w:tab/>
        <w:t>Lesníctvo a ťažba</w:t>
      </w:r>
      <w:r w:rsidRPr="002008C1">
        <w:rPr>
          <w:spacing w:val="-1"/>
          <w:sz w:val="24"/>
          <w:szCs w:val="24"/>
        </w:rPr>
        <w:t xml:space="preserve"> </w:t>
      </w:r>
      <w:r w:rsidRPr="002008C1">
        <w:rPr>
          <w:sz w:val="24"/>
          <w:szCs w:val="24"/>
        </w:rPr>
        <w:t>dreva</w:t>
      </w:r>
    </w:p>
    <w:p w14:paraId="43D4C25F" w14:textId="77777777" w:rsidR="001D61FF" w:rsidRPr="002008C1" w:rsidRDefault="00231B25" w:rsidP="00E460F4">
      <w:pPr>
        <w:pStyle w:val="Zkladntext"/>
        <w:spacing w:before="3" w:line="276" w:lineRule="auto"/>
        <w:jc w:val="both"/>
        <w:rPr>
          <w:sz w:val="24"/>
          <w:szCs w:val="24"/>
        </w:rPr>
      </w:pPr>
      <w:r w:rsidRPr="002008C1">
        <w:rPr>
          <w:sz w:val="24"/>
          <w:szCs w:val="24"/>
        </w:rPr>
        <w:t>vrátane zoznamu spravodajských jednotiek, ktoré sú zahrnuté do spracovania.</w:t>
      </w:r>
    </w:p>
    <w:p w14:paraId="54319BD0" w14:textId="77777777" w:rsidR="001D61FF" w:rsidRPr="002008C1" w:rsidRDefault="001D61FF" w:rsidP="00E460F4">
      <w:pPr>
        <w:pStyle w:val="Zkladntext"/>
        <w:spacing w:before="9" w:line="276" w:lineRule="auto"/>
        <w:jc w:val="both"/>
        <w:rPr>
          <w:sz w:val="24"/>
          <w:szCs w:val="24"/>
        </w:rPr>
      </w:pPr>
    </w:p>
    <w:p w14:paraId="0E336A95" w14:textId="77777777" w:rsidR="001D61FF" w:rsidRPr="002008C1" w:rsidRDefault="00231B25" w:rsidP="00E1241A">
      <w:pPr>
        <w:pStyle w:val="Nadpis1"/>
        <w:numPr>
          <w:ilvl w:val="0"/>
          <w:numId w:val="2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58C9ECF"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F7A29B4" w14:textId="77777777" w:rsidR="006D02CE" w:rsidRDefault="00231B25" w:rsidP="006D02CE">
      <w:pPr>
        <w:pStyle w:val="Zkladntext"/>
        <w:spacing w:line="276" w:lineRule="auto"/>
        <w:jc w:val="both"/>
        <w:rPr>
          <w:sz w:val="24"/>
          <w:szCs w:val="24"/>
        </w:rPr>
      </w:pPr>
      <w:r w:rsidRPr="002008C1">
        <w:rPr>
          <w:sz w:val="24"/>
          <w:szCs w:val="24"/>
        </w:rPr>
        <w:t>Lehota na poskytovanie údajov z administratívneho zdroja údajov: do piatich mesiacov po referenčnom roku.</w:t>
      </w:r>
    </w:p>
    <w:p w14:paraId="3EEF656F" w14:textId="77777777" w:rsidR="006D02CE" w:rsidRDefault="006D02CE" w:rsidP="006D02CE">
      <w:pPr>
        <w:pStyle w:val="Zkladntext"/>
        <w:spacing w:line="276" w:lineRule="auto"/>
        <w:jc w:val="both"/>
        <w:rPr>
          <w:sz w:val="24"/>
          <w:szCs w:val="24"/>
        </w:rPr>
      </w:pPr>
    </w:p>
    <w:p w14:paraId="30974F49" w14:textId="77777777" w:rsidR="006D02CE" w:rsidRDefault="006D02CE">
      <w:pPr>
        <w:rPr>
          <w:sz w:val="24"/>
          <w:szCs w:val="24"/>
        </w:rPr>
      </w:pPr>
      <w:r>
        <w:rPr>
          <w:sz w:val="24"/>
          <w:szCs w:val="24"/>
        </w:rPr>
        <w:br w:type="page"/>
      </w:r>
    </w:p>
    <w:p w14:paraId="701C18BD" w14:textId="011C2A81" w:rsidR="001D61FF" w:rsidRPr="002008C1" w:rsidRDefault="00231B25" w:rsidP="006D02CE">
      <w:pPr>
        <w:pStyle w:val="Zkladntext"/>
        <w:spacing w:line="276" w:lineRule="auto"/>
        <w:jc w:val="center"/>
        <w:rPr>
          <w:sz w:val="24"/>
          <w:szCs w:val="24"/>
        </w:rPr>
      </w:pPr>
      <w:r w:rsidRPr="002008C1">
        <w:rPr>
          <w:sz w:val="24"/>
          <w:szCs w:val="24"/>
        </w:rPr>
        <w:lastRenderedPageBreak/>
        <w:t>2.</w:t>
      </w:r>
    </w:p>
    <w:p w14:paraId="00EE03F9" w14:textId="77777777" w:rsidR="001D61FF" w:rsidRPr="002008C1" w:rsidRDefault="001D61FF" w:rsidP="00E460F4">
      <w:pPr>
        <w:pStyle w:val="Zkladntext"/>
        <w:spacing w:before="10" w:line="276" w:lineRule="auto"/>
        <w:jc w:val="both"/>
        <w:rPr>
          <w:sz w:val="24"/>
          <w:szCs w:val="24"/>
        </w:rPr>
      </w:pPr>
    </w:p>
    <w:p w14:paraId="461B1DEE" w14:textId="77777777" w:rsidR="001D61FF" w:rsidRPr="002008C1" w:rsidRDefault="00231B25"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Úč FO 2-01</w:t>
      </w:r>
    </w:p>
    <w:p w14:paraId="19580F54"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v jednoduchom účtovníctve – Výkaz o majetku a záväzkoch</w:t>
      </w:r>
    </w:p>
    <w:p w14:paraId="6250BC9D" w14:textId="77777777" w:rsidR="001D61FF" w:rsidRPr="002008C1" w:rsidRDefault="001D61FF" w:rsidP="00E460F4">
      <w:pPr>
        <w:pStyle w:val="Zkladntext"/>
        <w:spacing w:before="9" w:line="276" w:lineRule="auto"/>
        <w:jc w:val="both"/>
        <w:rPr>
          <w:b/>
          <w:sz w:val="24"/>
          <w:szCs w:val="24"/>
        </w:rPr>
      </w:pPr>
    </w:p>
    <w:p w14:paraId="4E60CE97" w14:textId="77777777" w:rsidR="001D61FF" w:rsidRPr="002008C1" w:rsidRDefault="00231B25" w:rsidP="00E1241A">
      <w:pPr>
        <w:pStyle w:val="Nadpis1"/>
        <w:numPr>
          <w:ilvl w:val="0"/>
          <w:numId w:val="2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2E264D9" w14:textId="77777777" w:rsidR="001D61FF" w:rsidRPr="002008C1" w:rsidRDefault="00231B25" w:rsidP="00E460F4">
      <w:pPr>
        <w:pStyle w:val="Zkladntext"/>
        <w:spacing w:line="276" w:lineRule="auto"/>
        <w:jc w:val="both"/>
        <w:rPr>
          <w:sz w:val="24"/>
          <w:szCs w:val="24"/>
        </w:rPr>
      </w:pPr>
      <w:r w:rsidRPr="002008C1">
        <w:rPr>
          <w:sz w:val="24"/>
          <w:szCs w:val="24"/>
        </w:rPr>
        <w:t>Administratívne údaje, ktoré sú finančného charakteru, sa využívajú ako doplňujúci zdroj údajov na posúdenie výsledkov štátnych štatistických zisťovaní Ministerstva pôdohospodárstva a rozvoja vidieka Slovenskej republiky, ktoré sú sledované vo fyzických merných jednotkách.</w:t>
      </w:r>
    </w:p>
    <w:p w14:paraId="7243CB8B" w14:textId="77777777" w:rsidR="001D61FF" w:rsidRPr="002008C1" w:rsidRDefault="001D61FF" w:rsidP="00E460F4">
      <w:pPr>
        <w:pStyle w:val="Zkladntext"/>
        <w:spacing w:before="8" w:line="276" w:lineRule="auto"/>
        <w:jc w:val="both"/>
        <w:rPr>
          <w:sz w:val="24"/>
          <w:szCs w:val="24"/>
        </w:rPr>
      </w:pPr>
    </w:p>
    <w:p w14:paraId="2DE4974C" w14:textId="77777777" w:rsidR="001D61FF" w:rsidRPr="002008C1" w:rsidRDefault="00231B25" w:rsidP="00E1241A">
      <w:pPr>
        <w:pStyle w:val="Nadpis1"/>
        <w:numPr>
          <w:ilvl w:val="0"/>
          <w:numId w:val="2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2D464668" w14:textId="77777777" w:rsidR="00AC0910" w:rsidRPr="002008C1" w:rsidRDefault="00231B25" w:rsidP="00E460F4">
      <w:pPr>
        <w:pStyle w:val="Zkladntext"/>
        <w:tabs>
          <w:tab w:val="left" w:pos="1452"/>
        </w:tabs>
        <w:spacing w:line="276" w:lineRule="auto"/>
        <w:jc w:val="both"/>
        <w:rPr>
          <w:sz w:val="24"/>
          <w:szCs w:val="24"/>
        </w:rPr>
      </w:pPr>
      <w:r w:rsidRPr="002008C1">
        <w:rPr>
          <w:sz w:val="24"/>
          <w:szCs w:val="24"/>
        </w:rPr>
        <w:t>Údaje za Slovenskú republiku spolu a v triedení podľa okresov, právnej formy a</w:t>
      </w:r>
      <w:r w:rsidR="00AC0910" w:rsidRPr="002008C1">
        <w:rPr>
          <w:sz w:val="24"/>
          <w:szCs w:val="24"/>
        </w:rPr>
        <w:t> </w:t>
      </w:r>
      <w:r w:rsidRPr="002008C1">
        <w:rPr>
          <w:sz w:val="24"/>
          <w:szCs w:val="24"/>
        </w:rPr>
        <w:t>SK</w:t>
      </w:r>
      <w:r w:rsidR="006B21C7" w:rsidRPr="002008C1">
        <w:rPr>
          <w:sz w:val="24"/>
          <w:szCs w:val="24"/>
        </w:rPr>
        <w:t> </w:t>
      </w:r>
      <w:r w:rsidRPr="002008C1">
        <w:rPr>
          <w:sz w:val="24"/>
          <w:szCs w:val="24"/>
        </w:rPr>
        <w:t xml:space="preserve">NACE: </w:t>
      </w:r>
    </w:p>
    <w:p w14:paraId="358D0591" w14:textId="16A40451" w:rsidR="001D61FF" w:rsidRPr="002008C1" w:rsidRDefault="00231B25" w:rsidP="00213999">
      <w:pPr>
        <w:pStyle w:val="Zkladntext"/>
        <w:spacing w:line="276" w:lineRule="auto"/>
        <w:jc w:val="both"/>
        <w:rPr>
          <w:sz w:val="24"/>
          <w:szCs w:val="24"/>
        </w:rPr>
      </w:pPr>
      <w:r w:rsidRPr="002008C1">
        <w:rPr>
          <w:sz w:val="24"/>
          <w:szCs w:val="24"/>
        </w:rPr>
        <w:t>01</w:t>
      </w:r>
      <w:r w:rsidRPr="002008C1">
        <w:rPr>
          <w:sz w:val="24"/>
          <w:szCs w:val="24"/>
        </w:rPr>
        <w:tab/>
        <w:t>Pestovanie plodín a chov zvierat, poľovníctvo a služby s tým</w:t>
      </w:r>
      <w:r w:rsidRPr="002008C1">
        <w:rPr>
          <w:spacing w:val="9"/>
          <w:sz w:val="24"/>
          <w:szCs w:val="24"/>
        </w:rPr>
        <w:t xml:space="preserve"> </w:t>
      </w:r>
      <w:r w:rsidRPr="002008C1">
        <w:rPr>
          <w:sz w:val="24"/>
          <w:szCs w:val="24"/>
        </w:rPr>
        <w:t>súvisiace,</w:t>
      </w:r>
    </w:p>
    <w:p w14:paraId="7E1B6609" w14:textId="77777777" w:rsidR="001D61FF" w:rsidRPr="002008C1" w:rsidRDefault="00231B25" w:rsidP="00213999">
      <w:pPr>
        <w:pStyle w:val="Zkladntext"/>
        <w:spacing w:line="276" w:lineRule="auto"/>
        <w:jc w:val="both"/>
        <w:rPr>
          <w:sz w:val="24"/>
          <w:szCs w:val="24"/>
        </w:rPr>
      </w:pPr>
      <w:r w:rsidRPr="002008C1">
        <w:rPr>
          <w:sz w:val="24"/>
          <w:szCs w:val="24"/>
        </w:rPr>
        <w:t>02</w:t>
      </w:r>
      <w:r w:rsidRPr="002008C1">
        <w:rPr>
          <w:sz w:val="24"/>
          <w:szCs w:val="24"/>
        </w:rPr>
        <w:tab/>
        <w:t>Lesníctvo a ťažba</w:t>
      </w:r>
      <w:r w:rsidRPr="002008C1">
        <w:rPr>
          <w:spacing w:val="-1"/>
          <w:sz w:val="24"/>
          <w:szCs w:val="24"/>
        </w:rPr>
        <w:t xml:space="preserve"> </w:t>
      </w:r>
      <w:r w:rsidRPr="002008C1">
        <w:rPr>
          <w:sz w:val="24"/>
          <w:szCs w:val="24"/>
        </w:rPr>
        <w:t>dreva</w:t>
      </w:r>
    </w:p>
    <w:p w14:paraId="7C2669B7" w14:textId="77777777" w:rsidR="001D61FF" w:rsidRPr="002008C1" w:rsidRDefault="00231B25" w:rsidP="00E460F4">
      <w:pPr>
        <w:pStyle w:val="Zkladntext"/>
        <w:spacing w:before="3" w:line="276" w:lineRule="auto"/>
        <w:jc w:val="both"/>
        <w:rPr>
          <w:sz w:val="24"/>
          <w:szCs w:val="24"/>
        </w:rPr>
      </w:pPr>
      <w:r w:rsidRPr="002008C1">
        <w:rPr>
          <w:sz w:val="24"/>
          <w:szCs w:val="24"/>
        </w:rPr>
        <w:t>vrátane zoznamu spravodajských jednotiek, ktoré sú zahrnuté do spracovania.</w:t>
      </w:r>
    </w:p>
    <w:p w14:paraId="68B29AD2" w14:textId="77777777" w:rsidR="001D61FF" w:rsidRPr="002008C1" w:rsidRDefault="001D61FF" w:rsidP="00E460F4">
      <w:pPr>
        <w:pStyle w:val="Zkladntext"/>
        <w:spacing w:before="9" w:line="276" w:lineRule="auto"/>
        <w:jc w:val="both"/>
        <w:rPr>
          <w:sz w:val="24"/>
          <w:szCs w:val="24"/>
        </w:rPr>
      </w:pPr>
    </w:p>
    <w:p w14:paraId="26EA688C" w14:textId="77777777" w:rsidR="001D61FF" w:rsidRPr="002008C1" w:rsidRDefault="00231B25" w:rsidP="00E1241A">
      <w:pPr>
        <w:pStyle w:val="Nadpis1"/>
        <w:numPr>
          <w:ilvl w:val="0"/>
          <w:numId w:val="2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9B978D0"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2B5C6EA6" w14:textId="77777777" w:rsidR="001D61FF" w:rsidRPr="002008C1" w:rsidRDefault="00231B25" w:rsidP="00E460F4">
      <w:pPr>
        <w:pStyle w:val="Zkladntext"/>
        <w:spacing w:before="94" w:line="276" w:lineRule="auto"/>
        <w:jc w:val="both"/>
        <w:rPr>
          <w:sz w:val="24"/>
          <w:szCs w:val="24"/>
        </w:rPr>
      </w:pPr>
      <w:r w:rsidRPr="002008C1">
        <w:rPr>
          <w:sz w:val="24"/>
          <w:szCs w:val="24"/>
        </w:rPr>
        <w:t>Lehota na poskytovanie údajov z administratívneho zdroja údajov: do piatich mesiacov po referenčnom roku.</w:t>
      </w:r>
    </w:p>
    <w:p w14:paraId="68F811F8" w14:textId="77777777" w:rsidR="001D61FF" w:rsidRPr="002008C1" w:rsidRDefault="001D61FF" w:rsidP="00E460F4">
      <w:pPr>
        <w:pStyle w:val="Zkladntext"/>
        <w:spacing w:before="10" w:line="276" w:lineRule="auto"/>
        <w:jc w:val="both"/>
        <w:rPr>
          <w:sz w:val="24"/>
          <w:szCs w:val="24"/>
        </w:rPr>
      </w:pPr>
    </w:p>
    <w:p w14:paraId="0FD64817" w14:textId="77777777" w:rsidR="001D61FF" w:rsidRPr="002008C1" w:rsidRDefault="00231B25" w:rsidP="00E1241A">
      <w:pPr>
        <w:pStyle w:val="Zkladntext"/>
        <w:spacing w:before="1" w:line="276" w:lineRule="auto"/>
        <w:jc w:val="center"/>
        <w:rPr>
          <w:sz w:val="24"/>
          <w:szCs w:val="24"/>
        </w:rPr>
      </w:pPr>
      <w:r w:rsidRPr="002008C1">
        <w:rPr>
          <w:sz w:val="24"/>
          <w:szCs w:val="24"/>
        </w:rPr>
        <w:t>3.</w:t>
      </w:r>
    </w:p>
    <w:p w14:paraId="2A984A89" w14:textId="77777777" w:rsidR="001D61FF" w:rsidRPr="002008C1" w:rsidRDefault="001D61FF" w:rsidP="00E460F4">
      <w:pPr>
        <w:pStyle w:val="Zkladntext"/>
        <w:spacing w:before="5" w:line="276" w:lineRule="auto"/>
        <w:jc w:val="both"/>
        <w:rPr>
          <w:sz w:val="24"/>
          <w:szCs w:val="24"/>
        </w:rPr>
      </w:pPr>
    </w:p>
    <w:p w14:paraId="2F703BBE"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MÚJ 1-01</w:t>
      </w:r>
    </w:p>
    <w:p w14:paraId="7FB0B6EB"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mikro účtovnej jednotky – Súvaha</w:t>
      </w:r>
    </w:p>
    <w:p w14:paraId="39665FD7" w14:textId="77777777" w:rsidR="001D61FF" w:rsidRPr="002008C1" w:rsidRDefault="001D61FF" w:rsidP="00E460F4">
      <w:pPr>
        <w:pStyle w:val="Zkladntext"/>
        <w:spacing w:before="9" w:line="276" w:lineRule="auto"/>
        <w:jc w:val="both"/>
        <w:rPr>
          <w:b/>
          <w:sz w:val="24"/>
          <w:szCs w:val="24"/>
        </w:rPr>
      </w:pPr>
    </w:p>
    <w:p w14:paraId="2777885C" w14:textId="77777777" w:rsidR="001D61FF" w:rsidRPr="002008C1" w:rsidRDefault="00231B25" w:rsidP="00E1241A">
      <w:pPr>
        <w:pStyle w:val="Nadpis1"/>
        <w:numPr>
          <w:ilvl w:val="0"/>
          <w:numId w:val="1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FB6EF50" w14:textId="77777777" w:rsidR="001D61FF" w:rsidRPr="002008C1" w:rsidRDefault="00231B25" w:rsidP="00E460F4">
      <w:pPr>
        <w:pStyle w:val="Zkladntext"/>
        <w:spacing w:line="276" w:lineRule="auto"/>
        <w:jc w:val="both"/>
        <w:rPr>
          <w:sz w:val="24"/>
          <w:szCs w:val="24"/>
        </w:rPr>
      </w:pPr>
      <w:r w:rsidRPr="002008C1">
        <w:rPr>
          <w:sz w:val="24"/>
          <w:szCs w:val="24"/>
        </w:rPr>
        <w:t>Administratívne údaje, ktoré sú finančného charakteru, sa využívajú ako doplňujúci zdroj údajov na posúdenie výsledkov štátnych štatistických zisťovaní Ministerstva pôdohospodárstva a rozvoja vidieka Slovenskej republiky, ktoré sú sledované vo fyzických merných jednotkách.</w:t>
      </w:r>
    </w:p>
    <w:p w14:paraId="1807AB41" w14:textId="77777777" w:rsidR="001D61FF" w:rsidRPr="002008C1" w:rsidRDefault="001D61FF" w:rsidP="00E460F4">
      <w:pPr>
        <w:pStyle w:val="Zkladntext"/>
        <w:spacing w:before="7" w:line="276" w:lineRule="auto"/>
        <w:jc w:val="both"/>
        <w:rPr>
          <w:sz w:val="24"/>
          <w:szCs w:val="24"/>
        </w:rPr>
      </w:pPr>
    </w:p>
    <w:p w14:paraId="79419242" w14:textId="77777777" w:rsidR="001D61FF" w:rsidRPr="002008C1" w:rsidRDefault="00231B25" w:rsidP="00E1241A">
      <w:pPr>
        <w:pStyle w:val="Nadpis1"/>
        <w:numPr>
          <w:ilvl w:val="0"/>
          <w:numId w:val="1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42A15CE" w14:textId="77777777" w:rsidR="00AC0910" w:rsidRPr="002008C1" w:rsidRDefault="00231B25" w:rsidP="00E460F4">
      <w:pPr>
        <w:pStyle w:val="Zkladntext"/>
        <w:tabs>
          <w:tab w:val="left" w:pos="1452"/>
        </w:tabs>
        <w:spacing w:line="276" w:lineRule="auto"/>
        <w:jc w:val="both"/>
        <w:rPr>
          <w:sz w:val="24"/>
          <w:szCs w:val="24"/>
        </w:rPr>
      </w:pPr>
      <w:r w:rsidRPr="002008C1">
        <w:rPr>
          <w:sz w:val="24"/>
          <w:szCs w:val="24"/>
        </w:rPr>
        <w:t>Údaje za Slovenskú republiku spolu a v triedení podľa okresov, právnej formy a</w:t>
      </w:r>
      <w:r w:rsidR="006B21C7" w:rsidRPr="002008C1">
        <w:rPr>
          <w:sz w:val="24"/>
          <w:szCs w:val="24"/>
        </w:rPr>
        <w:t> </w:t>
      </w:r>
      <w:r w:rsidRPr="002008C1">
        <w:rPr>
          <w:sz w:val="24"/>
          <w:szCs w:val="24"/>
        </w:rPr>
        <w:t>SK</w:t>
      </w:r>
      <w:r w:rsidR="006B21C7" w:rsidRPr="002008C1">
        <w:rPr>
          <w:sz w:val="24"/>
          <w:szCs w:val="24"/>
        </w:rPr>
        <w:t> </w:t>
      </w:r>
      <w:r w:rsidRPr="002008C1">
        <w:rPr>
          <w:sz w:val="24"/>
          <w:szCs w:val="24"/>
        </w:rPr>
        <w:t xml:space="preserve">NACE: </w:t>
      </w:r>
    </w:p>
    <w:p w14:paraId="6394F046" w14:textId="7C07D959" w:rsidR="001D61FF" w:rsidRPr="002008C1" w:rsidRDefault="00231B25" w:rsidP="00213999">
      <w:pPr>
        <w:pStyle w:val="Zkladntext"/>
        <w:spacing w:line="276" w:lineRule="auto"/>
        <w:jc w:val="both"/>
        <w:rPr>
          <w:sz w:val="24"/>
          <w:szCs w:val="24"/>
        </w:rPr>
      </w:pPr>
      <w:r w:rsidRPr="002008C1">
        <w:rPr>
          <w:sz w:val="24"/>
          <w:szCs w:val="24"/>
        </w:rPr>
        <w:t>01</w:t>
      </w:r>
      <w:r w:rsidRPr="002008C1">
        <w:rPr>
          <w:sz w:val="24"/>
          <w:szCs w:val="24"/>
        </w:rPr>
        <w:tab/>
        <w:t>Pestovanie plodín a chov zvierat, poľovníctvo a služby s tým</w:t>
      </w:r>
      <w:r w:rsidRPr="002008C1">
        <w:rPr>
          <w:spacing w:val="10"/>
          <w:sz w:val="24"/>
          <w:szCs w:val="24"/>
        </w:rPr>
        <w:t xml:space="preserve"> </w:t>
      </w:r>
      <w:r w:rsidRPr="002008C1">
        <w:rPr>
          <w:sz w:val="24"/>
          <w:szCs w:val="24"/>
        </w:rPr>
        <w:t>súvisiace,</w:t>
      </w:r>
    </w:p>
    <w:p w14:paraId="63D2A8D6" w14:textId="77777777" w:rsidR="001D61FF" w:rsidRPr="002008C1" w:rsidRDefault="00231B25" w:rsidP="00213999">
      <w:pPr>
        <w:pStyle w:val="Zkladntext"/>
        <w:spacing w:line="276" w:lineRule="auto"/>
        <w:jc w:val="both"/>
        <w:rPr>
          <w:sz w:val="24"/>
          <w:szCs w:val="24"/>
        </w:rPr>
      </w:pPr>
      <w:r w:rsidRPr="002008C1">
        <w:rPr>
          <w:sz w:val="24"/>
          <w:szCs w:val="24"/>
        </w:rPr>
        <w:t>02</w:t>
      </w:r>
      <w:r w:rsidRPr="002008C1">
        <w:rPr>
          <w:sz w:val="24"/>
          <w:szCs w:val="24"/>
        </w:rPr>
        <w:tab/>
        <w:t>Lesníctvo a ťažba</w:t>
      </w:r>
      <w:r w:rsidRPr="002008C1">
        <w:rPr>
          <w:spacing w:val="-1"/>
          <w:sz w:val="24"/>
          <w:szCs w:val="24"/>
        </w:rPr>
        <w:t xml:space="preserve"> </w:t>
      </w:r>
      <w:r w:rsidRPr="002008C1">
        <w:rPr>
          <w:sz w:val="24"/>
          <w:szCs w:val="24"/>
        </w:rPr>
        <w:t>dreva</w:t>
      </w:r>
    </w:p>
    <w:p w14:paraId="23A3F9CD" w14:textId="77777777" w:rsidR="001D61FF" w:rsidRPr="002008C1" w:rsidRDefault="00231B25" w:rsidP="00E460F4">
      <w:pPr>
        <w:pStyle w:val="Zkladntext"/>
        <w:spacing w:before="2" w:line="276" w:lineRule="auto"/>
        <w:jc w:val="both"/>
        <w:rPr>
          <w:sz w:val="24"/>
          <w:szCs w:val="24"/>
        </w:rPr>
      </w:pPr>
      <w:r w:rsidRPr="002008C1">
        <w:rPr>
          <w:sz w:val="24"/>
          <w:szCs w:val="24"/>
        </w:rPr>
        <w:t>vrátane zoznamu spravodajských jednotiek, ktoré sú zahrnuté do spracovania.</w:t>
      </w:r>
    </w:p>
    <w:p w14:paraId="64B30211" w14:textId="77777777" w:rsidR="001D61FF" w:rsidRPr="002008C1" w:rsidRDefault="001D61FF" w:rsidP="00E460F4">
      <w:pPr>
        <w:pStyle w:val="Zkladntext"/>
        <w:spacing w:before="10" w:line="276" w:lineRule="auto"/>
        <w:jc w:val="both"/>
        <w:rPr>
          <w:sz w:val="24"/>
          <w:szCs w:val="24"/>
        </w:rPr>
      </w:pPr>
    </w:p>
    <w:p w14:paraId="426322CA" w14:textId="77777777" w:rsidR="001D61FF" w:rsidRPr="002008C1" w:rsidRDefault="00231B25" w:rsidP="00E1241A">
      <w:pPr>
        <w:pStyle w:val="Nadpis1"/>
        <w:numPr>
          <w:ilvl w:val="0"/>
          <w:numId w:val="1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03A6656"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5B7AF52" w14:textId="2C061B96" w:rsidR="006D02CE" w:rsidRDefault="00231B25" w:rsidP="006D02CE">
      <w:pPr>
        <w:pStyle w:val="Zkladntext"/>
        <w:spacing w:before="2" w:line="276" w:lineRule="auto"/>
        <w:jc w:val="both"/>
        <w:rPr>
          <w:sz w:val="24"/>
          <w:szCs w:val="24"/>
        </w:rPr>
      </w:pPr>
      <w:r w:rsidRPr="002008C1">
        <w:rPr>
          <w:sz w:val="24"/>
          <w:szCs w:val="24"/>
        </w:rPr>
        <w:t>Lehota na poskytovanie údajov z administratívneho zdroja údajov: do troch mesiacov po referenčnom roku.</w:t>
      </w:r>
      <w:r w:rsidR="006D02CE">
        <w:rPr>
          <w:sz w:val="24"/>
          <w:szCs w:val="24"/>
        </w:rPr>
        <w:br w:type="page"/>
      </w:r>
    </w:p>
    <w:p w14:paraId="38B00807" w14:textId="77777777" w:rsidR="001D61FF" w:rsidRPr="002008C1" w:rsidRDefault="00231B25" w:rsidP="00213999">
      <w:pPr>
        <w:pStyle w:val="Zkladntext"/>
        <w:spacing w:line="276" w:lineRule="auto"/>
        <w:jc w:val="center"/>
        <w:rPr>
          <w:sz w:val="24"/>
          <w:szCs w:val="24"/>
        </w:rPr>
      </w:pPr>
      <w:r w:rsidRPr="002008C1">
        <w:rPr>
          <w:sz w:val="24"/>
          <w:szCs w:val="24"/>
        </w:rPr>
        <w:lastRenderedPageBreak/>
        <w:t>4.</w:t>
      </w:r>
    </w:p>
    <w:p w14:paraId="5430CEC1" w14:textId="77777777" w:rsidR="001D61FF" w:rsidRPr="002008C1" w:rsidRDefault="001D61FF" w:rsidP="00213999">
      <w:pPr>
        <w:pStyle w:val="Zkladntext"/>
        <w:spacing w:line="276" w:lineRule="auto"/>
        <w:jc w:val="both"/>
        <w:rPr>
          <w:sz w:val="24"/>
          <w:szCs w:val="24"/>
        </w:rPr>
      </w:pPr>
    </w:p>
    <w:p w14:paraId="6F78B6A0"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MÚJ 2-01</w:t>
      </w:r>
    </w:p>
    <w:p w14:paraId="05030347"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Účtovná závierka mikro účtovnej jednotky – Výkaz ziskov a strát</w:t>
      </w:r>
    </w:p>
    <w:p w14:paraId="5FA164AD" w14:textId="77777777" w:rsidR="001D61FF" w:rsidRPr="002008C1" w:rsidRDefault="001D61FF" w:rsidP="00E460F4">
      <w:pPr>
        <w:pStyle w:val="Zkladntext"/>
        <w:spacing w:before="10" w:line="276" w:lineRule="auto"/>
        <w:jc w:val="both"/>
        <w:rPr>
          <w:b/>
          <w:sz w:val="24"/>
          <w:szCs w:val="24"/>
        </w:rPr>
      </w:pPr>
    </w:p>
    <w:p w14:paraId="4DA02F4B" w14:textId="77777777" w:rsidR="001D61FF" w:rsidRPr="002008C1" w:rsidRDefault="00231B25" w:rsidP="00E1241A">
      <w:pPr>
        <w:pStyle w:val="Nadpis1"/>
        <w:numPr>
          <w:ilvl w:val="0"/>
          <w:numId w:val="1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543200C" w14:textId="77777777" w:rsidR="001D61FF" w:rsidRPr="002008C1" w:rsidRDefault="00231B25" w:rsidP="00E460F4">
      <w:pPr>
        <w:pStyle w:val="Zkladntext"/>
        <w:spacing w:line="276" w:lineRule="auto"/>
        <w:jc w:val="both"/>
        <w:rPr>
          <w:sz w:val="24"/>
          <w:szCs w:val="24"/>
        </w:rPr>
      </w:pPr>
      <w:r w:rsidRPr="002008C1">
        <w:rPr>
          <w:sz w:val="24"/>
          <w:szCs w:val="24"/>
        </w:rPr>
        <w:t>Administratívne údaje, ktoré sú finančného charakteru, sa využívajú ako doplňujúci zdroj údajov na posúdenie výsledkov štátnych štatistických zisťovaní Ministerstva pôdohospodárstva a rozvoja vidieka Slovenskej republiky, ktoré sú sledované vo fyzických merných jednotkách.</w:t>
      </w:r>
    </w:p>
    <w:p w14:paraId="4B3130FE" w14:textId="77777777" w:rsidR="001D61FF" w:rsidRPr="002008C1" w:rsidRDefault="001D61FF" w:rsidP="00E460F4">
      <w:pPr>
        <w:pStyle w:val="Zkladntext"/>
        <w:spacing w:before="7" w:line="276" w:lineRule="auto"/>
        <w:jc w:val="both"/>
        <w:rPr>
          <w:sz w:val="24"/>
          <w:szCs w:val="24"/>
        </w:rPr>
      </w:pPr>
    </w:p>
    <w:p w14:paraId="393168CD" w14:textId="77777777" w:rsidR="001D61FF" w:rsidRPr="002008C1" w:rsidRDefault="00231B25" w:rsidP="00E1241A">
      <w:pPr>
        <w:pStyle w:val="Nadpis1"/>
        <w:numPr>
          <w:ilvl w:val="0"/>
          <w:numId w:val="1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98ACC05" w14:textId="77777777" w:rsidR="00AC0910" w:rsidRPr="002008C1" w:rsidRDefault="00231B25" w:rsidP="00E460F4">
      <w:pPr>
        <w:pStyle w:val="Zkladntext"/>
        <w:tabs>
          <w:tab w:val="left" w:pos="1452"/>
        </w:tabs>
        <w:spacing w:line="276" w:lineRule="auto"/>
        <w:jc w:val="both"/>
        <w:rPr>
          <w:sz w:val="24"/>
          <w:szCs w:val="24"/>
        </w:rPr>
      </w:pPr>
      <w:r w:rsidRPr="002008C1">
        <w:rPr>
          <w:sz w:val="24"/>
          <w:szCs w:val="24"/>
        </w:rPr>
        <w:t>Údaje za Slovenskú republiku spolu a v triedení podľa okresov, právnej formy a</w:t>
      </w:r>
      <w:r w:rsidR="006B21C7" w:rsidRPr="002008C1">
        <w:rPr>
          <w:sz w:val="24"/>
          <w:szCs w:val="24"/>
        </w:rPr>
        <w:t> </w:t>
      </w:r>
      <w:r w:rsidRPr="002008C1">
        <w:rPr>
          <w:sz w:val="24"/>
          <w:szCs w:val="24"/>
        </w:rPr>
        <w:t>SK</w:t>
      </w:r>
      <w:r w:rsidR="006B21C7" w:rsidRPr="002008C1">
        <w:rPr>
          <w:sz w:val="24"/>
          <w:szCs w:val="24"/>
        </w:rPr>
        <w:t> </w:t>
      </w:r>
      <w:r w:rsidRPr="002008C1">
        <w:rPr>
          <w:sz w:val="24"/>
          <w:szCs w:val="24"/>
        </w:rPr>
        <w:t xml:space="preserve">NACE: </w:t>
      </w:r>
    </w:p>
    <w:p w14:paraId="378E42DC" w14:textId="6D935E05" w:rsidR="001D61FF" w:rsidRPr="002008C1" w:rsidRDefault="00231B25" w:rsidP="00213999">
      <w:pPr>
        <w:pStyle w:val="Zkladntext"/>
        <w:spacing w:line="276" w:lineRule="auto"/>
        <w:jc w:val="both"/>
        <w:rPr>
          <w:sz w:val="24"/>
          <w:szCs w:val="24"/>
        </w:rPr>
      </w:pPr>
      <w:r w:rsidRPr="002008C1">
        <w:rPr>
          <w:sz w:val="24"/>
          <w:szCs w:val="24"/>
        </w:rPr>
        <w:t>01</w:t>
      </w:r>
      <w:r w:rsidRPr="002008C1">
        <w:rPr>
          <w:sz w:val="24"/>
          <w:szCs w:val="24"/>
        </w:rPr>
        <w:tab/>
        <w:t>Pestovanie plodín a chov zvierat, poľovníctvo a služby s tým</w:t>
      </w:r>
      <w:r w:rsidRPr="002008C1">
        <w:rPr>
          <w:spacing w:val="9"/>
          <w:sz w:val="24"/>
          <w:szCs w:val="24"/>
        </w:rPr>
        <w:t xml:space="preserve"> </w:t>
      </w:r>
      <w:r w:rsidRPr="002008C1">
        <w:rPr>
          <w:sz w:val="24"/>
          <w:szCs w:val="24"/>
        </w:rPr>
        <w:t>súvisiace,</w:t>
      </w:r>
    </w:p>
    <w:p w14:paraId="67A7C936" w14:textId="77777777" w:rsidR="001D61FF" w:rsidRPr="002008C1" w:rsidRDefault="00231B25" w:rsidP="00213999">
      <w:pPr>
        <w:pStyle w:val="Zkladntext"/>
        <w:spacing w:line="276" w:lineRule="auto"/>
        <w:jc w:val="both"/>
        <w:rPr>
          <w:sz w:val="24"/>
          <w:szCs w:val="24"/>
        </w:rPr>
      </w:pPr>
      <w:r w:rsidRPr="002008C1">
        <w:rPr>
          <w:sz w:val="24"/>
          <w:szCs w:val="24"/>
        </w:rPr>
        <w:t>02</w:t>
      </w:r>
      <w:r w:rsidRPr="002008C1">
        <w:rPr>
          <w:sz w:val="24"/>
          <w:szCs w:val="24"/>
        </w:rPr>
        <w:tab/>
        <w:t>Lesníctvo a ťažba</w:t>
      </w:r>
      <w:r w:rsidRPr="002008C1">
        <w:rPr>
          <w:spacing w:val="-1"/>
          <w:sz w:val="24"/>
          <w:szCs w:val="24"/>
        </w:rPr>
        <w:t xml:space="preserve"> </w:t>
      </w:r>
      <w:r w:rsidRPr="002008C1">
        <w:rPr>
          <w:sz w:val="24"/>
          <w:szCs w:val="24"/>
        </w:rPr>
        <w:t>dreva</w:t>
      </w:r>
    </w:p>
    <w:p w14:paraId="2ADF0DE9" w14:textId="77777777" w:rsidR="001D61FF" w:rsidRPr="002008C1" w:rsidRDefault="00231B25" w:rsidP="00E460F4">
      <w:pPr>
        <w:pStyle w:val="Zkladntext"/>
        <w:spacing w:before="3" w:line="276" w:lineRule="auto"/>
        <w:jc w:val="both"/>
        <w:rPr>
          <w:sz w:val="24"/>
          <w:szCs w:val="24"/>
        </w:rPr>
      </w:pPr>
      <w:r w:rsidRPr="002008C1">
        <w:rPr>
          <w:sz w:val="24"/>
          <w:szCs w:val="24"/>
        </w:rPr>
        <w:t>vrátane zoznamu spravodajských jednotiek, ktoré sú zahrnuté do spracovania.</w:t>
      </w:r>
    </w:p>
    <w:p w14:paraId="4A256FB2" w14:textId="77777777" w:rsidR="001D61FF" w:rsidRPr="002008C1" w:rsidRDefault="001D61FF" w:rsidP="00E460F4">
      <w:pPr>
        <w:pStyle w:val="Zkladntext"/>
        <w:spacing w:before="10" w:line="276" w:lineRule="auto"/>
        <w:jc w:val="both"/>
        <w:rPr>
          <w:sz w:val="24"/>
          <w:szCs w:val="24"/>
        </w:rPr>
      </w:pPr>
    </w:p>
    <w:p w14:paraId="193AE784" w14:textId="77777777" w:rsidR="001D61FF" w:rsidRPr="002008C1" w:rsidRDefault="00231B25" w:rsidP="00E1241A">
      <w:pPr>
        <w:pStyle w:val="Nadpis1"/>
        <w:numPr>
          <w:ilvl w:val="0"/>
          <w:numId w:val="1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3D0835B"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14BE9B6" w14:textId="77777777" w:rsidR="001D61FF" w:rsidRPr="002008C1" w:rsidRDefault="00231B25" w:rsidP="00E460F4">
      <w:pPr>
        <w:pStyle w:val="Zkladntext"/>
        <w:spacing w:before="2" w:line="276" w:lineRule="auto"/>
        <w:jc w:val="both"/>
        <w:rPr>
          <w:sz w:val="24"/>
          <w:szCs w:val="24"/>
        </w:rPr>
      </w:pPr>
      <w:r w:rsidRPr="002008C1">
        <w:rPr>
          <w:sz w:val="24"/>
          <w:szCs w:val="24"/>
        </w:rPr>
        <w:t>Lehota na poskytovanie údajov z administratívneho zdroja údajov: do troch mesiacov po referenčnom roku.</w:t>
      </w:r>
    </w:p>
    <w:p w14:paraId="47001A17" w14:textId="77777777" w:rsidR="001D61FF" w:rsidRPr="002008C1" w:rsidRDefault="001D61FF" w:rsidP="00E460F4">
      <w:pPr>
        <w:pStyle w:val="Zkladntext"/>
        <w:spacing w:before="11" w:line="276" w:lineRule="auto"/>
        <w:jc w:val="both"/>
        <w:rPr>
          <w:sz w:val="24"/>
          <w:szCs w:val="24"/>
        </w:rPr>
      </w:pPr>
    </w:p>
    <w:p w14:paraId="69F5CCCE" w14:textId="77777777" w:rsidR="001D61FF" w:rsidRPr="002008C1" w:rsidRDefault="00231B25" w:rsidP="00E1241A">
      <w:pPr>
        <w:pStyle w:val="Zkladntext"/>
        <w:spacing w:line="276" w:lineRule="auto"/>
        <w:jc w:val="center"/>
        <w:rPr>
          <w:sz w:val="24"/>
          <w:szCs w:val="24"/>
        </w:rPr>
      </w:pPr>
      <w:r w:rsidRPr="002008C1">
        <w:rPr>
          <w:sz w:val="24"/>
          <w:szCs w:val="24"/>
        </w:rPr>
        <w:t>5.</w:t>
      </w:r>
    </w:p>
    <w:p w14:paraId="15BEDC9F" w14:textId="77777777" w:rsidR="001D61FF" w:rsidRPr="002008C1" w:rsidRDefault="001D61FF" w:rsidP="00E460F4">
      <w:pPr>
        <w:pStyle w:val="Zkladntext"/>
        <w:spacing w:before="10" w:line="276" w:lineRule="auto"/>
        <w:jc w:val="both"/>
        <w:rPr>
          <w:sz w:val="24"/>
          <w:szCs w:val="24"/>
        </w:rPr>
      </w:pPr>
    </w:p>
    <w:p w14:paraId="562274CF"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POD 1-01</w:t>
      </w:r>
    </w:p>
    <w:p w14:paraId="02E81A1F" w14:textId="4A34B6E1" w:rsidR="001D61FF" w:rsidRPr="002008C1" w:rsidRDefault="00231B25" w:rsidP="00E460F4">
      <w:pPr>
        <w:spacing w:before="94" w:line="276" w:lineRule="auto"/>
        <w:jc w:val="both"/>
        <w:rPr>
          <w:b/>
          <w:sz w:val="24"/>
          <w:szCs w:val="24"/>
        </w:rPr>
      </w:pPr>
      <w:r w:rsidRPr="002008C1">
        <w:rPr>
          <w:sz w:val="24"/>
          <w:szCs w:val="24"/>
        </w:rPr>
        <w:t xml:space="preserve">Názov administratívneho zdroja údajov: </w:t>
      </w:r>
      <w:r w:rsidR="00AC0910" w:rsidRPr="002008C1">
        <w:rPr>
          <w:b/>
          <w:sz w:val="24"/>
          <w:szCs w:val="24"/>
        </w:rPr>
        <w:t>Účtovná závierka podnikateľov v </w:t>
      </w:r>
      <w:r w:rsidRPr="002008C1">
        <w:rPr>
          <w:b/>
          <w:sz w:val="24"/>
          <w:szCs w:val="24"/>
        </w:rPr>
        <w:t>podvojnom účtovníctve – Súvaha</w:t>
      </w:r>
    </w:p>
    <w:p w14:paraId="1D3EC07A" w14:textId="77777777" w:rsidR="001D61FF" w:rsidRPr="002008C1" w:rsidRDefault="001D61FF" w:rsidP="00E460F4">
      <w:pPr>
        <w:pStyle w:val="Zkladntext"/>
        <w:spacing w:before="9" w:line="276" w:lineRule="auto"/>
        <w:jc w:val="both"/>
        <w:rPr>
          <w:b/>
          <w:sz w:val="24"/>
          <w:szCs w:val="24"/>
        </w:rPr>
      </w:pPr>
    </w:p>
    <w:p w14:paraId="0B6AB80E" w14:textId="77777777" w:rsidR="001D61FF" w:rsidRPr="002008C1" w:rsidRDefault="00231B25" w:rsidP="00E1241A">
      <w:pPr>
        <w:pStyle w:val="Nadpis1"/>
        <w:numPr>
          <w:ilvl w:val="0"/>
          <w:numId w:val="1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823B041" w14:textId="77777777" w:rsidR="001D61FF" w:rsidRPr="002008C1" w:rsidRDefault="00231B25" w:rsidP="00E460F4">
      <w:pPr>
        <w:pStyle w:val="Zkladntext"/>
        <w:spacing w:line="276" w:lineRule="auto"/>
        <w:jc w:val="both"/>
        <w:rPr>
          <w:sz w:val="24"/>
          <w:szCs w:val="24"/>
        </w:rPr>
      </w:pPr>
      <w:r w:rsidRPr="002008C1">
        <w:rPr>
          <w:sz w:val="24"/>
          <w:szCs w:val="24"/>
        </w:rPr>
        <w:t>Administratívne údaje, ktoré sú finančného charakteru, sa využívajú ako doplňujúci zdroj údajov na posúdenie výsledkov štátnych štatistických zisťovaní Ministerstva pôdohospodárstva a rozvoja vidieka Slovenskej republiky, ktoré sú sledované vo fyzických merných jednotkách.</w:t>
      </w:r>
    </w:p>
    <w:p w14:paraId="2C2D65D0" w14:textId="77777777" w:rsidR="001D61FF" w:rsidRPr="002008C1" w:rsidRDefault="001D61FF" w:rsidP="00E460F4">
      <w:pPr>
        <w:pStyle w:val="Zkladntext"/>
        <w:spacing w:before="7" w:line="276" w:lineRule="auto"/>
        <w:jc w:val="both"/>
        <w:rPr>
          <w:sz w:val="24"/>
          <w:szCs w:val="24"/>
        </w:rPr>
      </w:pPr>
    </w:p>
    <w:p w14:paraId="64A798E1" w14:textId="77777777" w:rsidR="001D61FF" w:rsidRPr="002008C1" w:rsidRDefault="00231B25" w:rsidP="00E1241A">
      <w:pPr>
        <w:pStyle w:val="Nadpis1"/>
        <w:numPr>
          <w:ilvl w:val="0"/>
          <w:numId w:val="1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CFE4FBD" w14:textId="77777777" w:rsidR="00AC0910" w:rsidRPr="002008C1" w:rsidRDefault="00231B25" w:rsidP="00E460F4">
      <w:pPr>
        <w:pStyle w:val="Zkladntext"/>
        <w:tabs>
          <w:tab w:val="left" w:pos="1452"/>
        </w:tabs>
        <w:spacing w:line="276" w:lineRule="auto"/>
        <w:jc w:val="both"/>
        <w:rPr>
          <w:sz w:val="24"/>
          <w:szCs w:val="24"/>
        </w:rPr>
      </w:pPr>
      <w:r w:rsidRPr="002008C1">
        <w:rPr>
          <w:sz w:val="24"/>
          <w:szCs w:val="24"/>
        </w:rPr>
        <w:t>Údaje za Slovenskú republiku spolu a v triedení po</w:t>
      </w:r>
      <w:r w:rsidR="006B21C7" w:rsidRPr="002008C1">
        <w:rPr>
          <w:sz w:val="24"/>
          <w:szCs w:val="24"/>
        </w:rPr>
        <w:t>dľa okresov, právnej formy a SK </w:t>
      </w:r>
      <w:r w:rsidRPr="002008C1">
        <w:rPr>
          <w:sz w:val="24"/>
          <w:szCs w:val="24"/>
        </w:rPr>
        <w:t xml:space="preserve">NACE: </w:t>
      </w:r>
    </w:p>
    <w:p w14:paraId="0CA0D20C" w14:textId="6CC1AC5D" w:rsidR="001D61FF" w:rsidRPr="002008C1" w:rsidRDefault="00231B25" w:rsidP="00213999">
      <w:pPr>
        <w:pStyle w:val="Zkladntext"/>
        <w:spacing w:line="276" w:lineRule="auto"/>
        <w:jc w:val="both"/>
        <w:rPr>
          <w:sz w:val="24"/>
          <w:szCs w:val="24"/>
        </w:rPr>
      </w:pPr>
      <w:r w:rsidRPr="002008C1">
        <w:rPr>
          <w:sz w:val="24"/>
          <w:szCs w:val="24"/>
        </w:rPr>
        <w:t>01</w:t>
      </w:r>
      <w:r w:rsidRPr="002008C1">
        <w:rPr>
          <w:sz w:val="24"/>
          <w:szCs w:val="24"/>
        </w:rPr>
        <w:tab/>
        <w:t>Pestovanie plodín a chov zvierat, poľovníctvo a služby s tým</w:t>
      </w:r>
      <w:r w:rsidRPr="002008C1">
        <w:rPr>
          <w:spacing w:val="9"/>
          <w:sz w:val="24"/>
          <w:szCs w:val="24"/>
        </w:rPr>
        <w:t xml:space="preserve"> </w:t>
      </w:r>
      <w:r w:rsidRPr="002008C1">
        <w:rPr>
          <w:sz w:val="24"/>
          <w:szCs w:val="24"/>
        </w:rPr>
        <w:t>súvisiace,</w:t>
      </w:r>
    </w:p>
    <w:p w14:paraId="10A6D5D4" w14:textId="77777777" w:rsidR="001D61FF" w:rsidRPr="002008C1" w:rsidRDefault="00231B25" w:rsidP="00213999">
      <w:pPr>
        <w:pStyle w:val="Zkladntext"/>
        <w:spacing w:line="276" w:lineRule="auto"/>
        <w:jc w:val="both"/>
        <w:rPr>
          <w:sz w:val="24"/>
          <w:szCs w:val="24"/>
        </w:rPr>
      </w:pPr>
      <w:r w:rsidRPr="002008C1">
        <w:rPr>
          <w:sz w:val="24"/>
          <w:szCs w:val="24"/>
        </w:rPr>
        <w:t>02</w:t>
      </w:r>
      <w:r w:rsidRPr="002008C1">
        <w:rPr>
          <w:sz w:val="24"/>
          <w:szCs w:val="24"/>
        </w:rPr>
        <w:tab/>
        <w:t>Lesníctvo a ťažba</w:t>
      </w:r>
      <w:r w:rsidRPr="002008C1">
        <w:rPr>
          <w:spacing w:val="-1"/>
          <w:sz w:val="24"/>
          <w:szCs w:val="24"/>
        </w:rPr>
        <w:t xml:space="preserve"> </w:t>
      </w:r>
      <w:r w:rsidRPr="002008C1">
        <w:rPr>
          <w:sz w:val="24"/>
          <w:szCs w:val="24"/>
        </w:rPr>
        <w:t>dreva</w:t>
      </w:r>
    </w:p>
    <w:p w14:paraId="6B65D3B8" w14:textId="77777777" w:rsidR="001D61FF" w:rsidRPr="002008C1" w:rsidRDefault="00231B25" w:rsidP="00E460F4">
      <w:pPr>
        <w:pStyle w:val="Zkladntext"/>
        <w:spacing w:before="3" w:line="276" w:lineRule="auto"/>
        <w:jc w:val="both"/>
        <w:rPr>
          <w:sz w:val="24"/>
          <w:szCs w:val="24"/>
        </w:rPr>
      </w:pPr>
      <w:r w:rsidRPr="002008C1">
        <w:rPr>
          <w:sz w:val="24"/>
          <w:szCs w:val="24"/>
        </w:rPr>
        <w:t>vrátane zoznamu spravodajských jednotiek, ktoré sú zahrnuté do spracovania.</w:t>
      </w:r>
    </w:p>
    <w:p w14:paraId="3C783267" w14:textId="77777777" w:rsidR="001D61FF" w:rsidRPr="002008C1" w:rsidRDefault="001D61FF" w:rsidP="00E460F4">
      <w:pPr>
        <w:pStyle w:val="Zkladntext"/>
        <w:spacing w:before="9" w:line="276" w:lineRule="auto"/>
        <w:jc w:val="both"/>
        <w:rPr>
          <w:sz w:val="24"/>
          <w:szCs w:val="24"/>
        </w:rPr>
      </w:pPr>
    </w:p>
    <w:p w14:paraId="6A327D4C" w14:textId="77777777" w:rsidR="001D61FF" w:rsidRPr="002008C1" w:rsidRDefault="00231B25" w:rsidP="00E1241A">
      <w:pPr>
        <w:pStyle w:val="Nadpis1"/>
        <w:numPr>
          <w:ilvl w:val="0"/>
          <w:numId w:val="1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DFDAB52"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F9DD811" w14:textId="2037C2CE" w:rsidR="006D02CE" w:rsidRDefault="00231B25" w:rsidP="006D02CE">
      <w:pPr>
        <w:pStyle w:val="Zkladntext"/>
        <w:spacing w:before="3" w:line="276" w:lineRule="auto"/>
        <w:jc w:val="both"/>
        <w:rPr>
          <w:sz w:val="24"/>
          <w:szCs w:val="24"/>
        </w:rPr>
      </w:pPr>
      <w:r w:rsidRPr="002008C1">
        <w:rPr>
          <w:sz w:val="24"/>
          <w:szCs w:val="24"/>
        </w:rPr>
        <w:t>Lehota na poskytovanie údajov z administratívneho zdroja údajov: do piatich mesiacov po referenčnom roku.</w:t>
      </w:r>
      <w:r w:rsidR="006D02CE">
        <w:rPr>
          <w:sz w:val="24"/>
          <w:szCs w:val="24"/>
        </w:rPr>
        <w:br w:type="page"/>
      </w:r>
    </w:p>
    <w:p w14:paraId="391DE650" w14:textId="77777777" w:rsidR="001D61FF" w:rsidRPr="002008C1" w:rsidRDefault="00231B25" w:rsidP="00E1241A">
      <w:pPr>
        <w:pStyle w:val="Zkladntext"/>
        <w:spacing w:before="1" w:line="276" w:lineRule="auto"/>
        <w:jc w:val="center"/>
        <w:rPr>
          <w:sz w:val="24"/>
          <w:szCs w:val="24"/>
        </w:rPr>
      </w:pPr>
      <w:r w:rsidRPr="002008C1">
        <w:rPr>
          <w:sz w:val="24"/>
          <w:szCs w:val="24"/>
        </w:rPr>
        <w:lastRenderedPageBreak/>
        <w:t>6.</w:t>
      </w:r>
    </w:p>
    <w:p w14:paraId="4B19522B" w14:textId="77777777" w:rsidR="001D61FF" w:rsidRPr="002008C1" w:rsidRDefault="001D61FF" w:rsidP="00E460F4">
      <w:pPr>
        <w:pStyle w:val="Zkladntext"/>
        <w:spacing w:before="10" w:line="276" w:lineRule="auto"/>
        <w:jc w:val="both"/>
        <w:rPr>
          <w:sz w:val="24"/>
          <w:szCs w:val="24"/>
        </w:rPr>
      </w:pPr>
    </w:p>
    <w:p w14:paraId="257223EC"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Úč POD 2-01</w:t>
      </w:r>
    </w:p>
    <w:p w14:paraId="26D8E895" w14:textId="7E17AF88" w:rsidR="001D61FF" w:rsidRPr="002008C1" w:rsidRDefault="00231B25"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Účtovná z</w:t>
      </w:r>
      <w:r w:rsidR="00AC0910" w:rsidRPr="002008C1">
        <w:rPr>
          <w:b/>
          <w:sz w:val="24"/>
          <w:szCs w:val="24"/>
        </w:rPr>
        <w:t>ávierka podnikateľov v </w:t>
      </w:r>
      <w:r w:rsidRPr="002008C1">
        <w:rPr>
          <w:b/>
          <w:sz w:val="24"/>
          <w:szCs w:val="24"/>
        </w:rPr>
        <w:t>podvojnom účtovníctve – Výkaz ziskov a strát</w:t>
      </w:r>
    </w:p>
    <w:p w14:paraId="6A5F596B" w14:textId="77777777" w:rsidR="001D61FF" w:rsidRPr="002008C1" w:rsidRDefault="001D61FF" w:rsidP="00E460F4">
      <w:pPr>
        <w:pStyle w:val="Zkladntext"/>
        <w:spacing w:before="10" w:line="276" w:lineRule="auto"/>
        <w:jc w:val="both"/>
        <w:rPr>
          <w:b/>
          <w:sz w:val="24"/>
          <w:szCs w:val="24"/>
        </w:rPr>
      </w:pPr>
    </w:p>
    <w:p w14:paraId="66F64E09" w14:textId="77777777" w:rsidR="001D61FF" w:rsidRPr="002008C1" w:rsidRDefault="00231B25" w:rsidP="00E1241A">
      <w:pPr>
        <w:pStyle w:val="Nadpis1"/>
        <w:numPr>
          <w:ilvl w:val="0"/>
          <w:numId w:val="1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21CAC41" w14:textId="77777777" w:rsidR="001D61FF" w:rsidRPr="002008C1" w:rsidRDefault="00231B25" w:rsidP="00E460F4">
      <w:pPr>
        <w:pStyle w:val="Zkladntext"/>
        <w:spacing w:line="276" w:lineRule="auto"/>
        <w:jc w:val="both"/>
        <w:rPr>
          <w:sz w:val="24"/>
          <w:szCs w:val="24"/>
        </w:rPr>
      </w:pPr>
      <w:r w:rsidRPr="002008C1">
        <w:rPr>
          <w:sz w:val="24"/>
          <w:szCs w:val="24"/>
        </w:rPr>
        <w:t>Administratívne údaje, ktoré sú finančného charakteru, sa využívajú ako doplňujúci zdroj údajov na posúdenie výsledkov štátnych štatistických zisťovaní Ministerstva pôdohospodárstva a rozvoja vidieka Slovenskej republiky, ktoré sú sledované vo fyzických merných jednotkách.</w:t>
      </w:r>
    </w:p>
    <w:p w14:paraId="7108EC30" w14:textId="77777777" w:rsidR="001D61FF" w:rsidRPr="002008C1" w:rsidRDefault="001D61FF" w:rsidP="00E460F4">
      <w:pPr>
        <w:pStyle w:val="Zkladntext"/>
        <w:spacing w:before="8" w:line="276" w:lineRule="auto"/>
        <w:jc w:val="both"/>
        <w:rPr>
          <w:sz w:val="24"/>
          <w:szCs w:val="24"/>
        </w:rPr>
      </w:pPr>
    </w:p>
    <w:p w14:paraId="7E59DE93" w14:textId="77777777" w:rsidR="001D61FF" w:rsidRPr="002008C1" w:rsidRDefault="00231B25" w:rsidP="00E1241A">
      <w:pPr>
        <w:pStyle w:val="Nadpis1"/>
        <w:numPr>
          <w:ilvl w:val="0"/>
          <w:numId w:val="1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87016AD" w14:textId="77777777" w:rsidR="00AC0910" w:rsidRPr="002008C1" w:rsidRDefault="00231B25" w:rsidP="00E460F4">
      <w:pPr>
        <w:pStyle w:val="Zkladntext"/>
        <w:tabs>
          <w:tab w:val="left" w:pos="1452"/>
        </w:tabs>
        <w:spacing w:line="276" w:lineRule="auto"/>
        <w:jc w:val="both"/>
        <w:rPr>
          <w:sz w:val="24"/>
          <w:szCs w:val="24"/>
        </w:rPr>
      </w:pPr>
      <w:r w:rsidRPr="002008C1">
        <w:rPr>
          <w:sz w:val="24"/>
          <w:szCs w:val="24"/>
        </w:rPr>
        <w:t>Údaje za Slovenskú republiku spolu a v triedení po</w:t>
      </w:r>
      <w:r w:rsidR="006B21C7" w:rsidRPr="002008C1">
        <w:rPr>
          <w:sz w:val="24"/>
          <w:szCs w:val="24"/>
        </w:rPr>
        <w:t>dľa okresov, právnej formy a SK </w:t>
      </w:r>
      <w:r w:rsidRPr="002008C1">
        <w:rPr>
          <w:sz w:val="24"/>
          <w:szCs w:val="24"/>
        </w:rPr>
        <w:t xml:space="preserve">NACE: </w:t>
      </w:r>
    </w:p>
    <w:p w14:paraId="58BCB865" w14:textId="6DB5F475" w:rsidR="001D61FF" w:rsidRPr="002008C1" w:rsidRDefault="00231B25" w:rsidP="00213999">
      <w:pPr>
        <w:pStyle w:val="Zkladntext"/>
        <w:spacing w:line="276" w:lineRule="auto"/>
        <w:jc w:val="both"/>
        <w:rPr>
          <w:sz w:val="24"/>
          <w:szCs w:val="24"/>
        </w:rPr>
      </w:pPr>
      <w:r w:rsidRPr="002008C1">
        <w:rPr>
          <w:sz w:val="24"/>
          <w:szCs w:val="24"/>
        </w:rPr>
        <w:t>01</w:t>
      </w:r>
      <w:r w:rsidRPr="002008C1">
        <w:rPr>
          <w:sz w:val="24"/>
          <w:szCs w:val="24"/>
        </w:rPr>
        <w:tab/>
        <w:t>Pestovanie plodín a chov zvierat, poľovníctvo a služby s tým</w:t>
      </w:r>
      <w:r w:rsidRPr="002008C1">
        <w:rPr>
          <w:spacing w:val="8"/>
          <w:sz w:val="24"/>
          <w:szCs w:val="24"/>
        </w:rPr>
        <w:t xml:space="preserve"> </w:t>
      </w:r>
      <w:r w:rsidRPr="002008C1">
        <w:rPr>
          <w:sz w:val="24"/>
          <w:szCs w:val="24"/>
        </w:rPr>
        <w:t>súvisiace,</w:t>
      </w:r>
    </w:p>
    <w:p w14:paraId="5AFAD26E" w14:textId="77777777" w:rsidR="001D61FF" w:rsidRPr="002008C1" w:rsidRDefault="00231B25" w:rsidP="00213999">
      <w:pPr>
        <w:pStyle w:val="Zkladntext"/>
        <w:spacing w:line="276" w:lineRule="auto"/>
        <w:jc w:val="both"/>
        <w:rPr>
          <w:sz w:val="24"/>
          <w:szCs w:val="24"/>
        </w:rPr>
      </w:pPr>
      <w:r w:rsidRPr="002008C1">
        <w:rPr>
          <w:sz w:val="24"/>
          <w:szCs w:val="24"/>
        </w:rPr>
        <w:t>02</w:t>
      </w:r>
      <w:r w:rsidRPr="002008C1">
        <w:rPr>
          <w:sz w:val="24"/>
          <w:szCs w:val="24"/>
        </w:rPr>
        <w:tab/>
        <w:t>Lesníctvo a ťažba</w:t>
      </w:r>
      <w:r w:rsidRPr="002008C1">
        <w:rPr>
          <w:spacing w:val="-1"/>
          <w:sz w:val="24"/>
          <w:szCs w:val="24"/>
        </w:rPr>
        <w:t xml:space="preserve"> </w:t>
      </w:r>
      <w:r w:rsidRPr="002008C1">
        <w:rPr>
          <w:sz w:val="24"/>
          <w:szCs w:val="24"/>
        </w:rPr>
        <w:t>dreva</w:t>
      </w:r>
    </w:p>
    <w:p w14:paraId="6367BAB3" w14:textId="77777777" w:rsidR="001D61FF" w:rsidRPr="002008C1" w:rsidRDefault="00231B25" w:rsidP="00E460F4">
      <w:pPr>
        <w:pStyle w:val="Zkladntext"/>
        <w:spacing w:before="3" w:line="276" w:lineRule="auto"/>
        <w:jc w:val="both"/>
        <w:rPr>
          <w:sz w:val="24"/>
          <w:szCs w:val="24"/>
        </w:rPr>
      </w:pPr>
      <w:r w:rsidRPr="002008C1">
        <w:rPr>
          <w:sz w:val="24"/>
          <w:szCs w:val="24"/>
        </w:rPr>
        <w:t>vrátane zoznamu spravodajských jednotiek, ktoré sú zahrnuté do spracovania.</w:t>
      </w:r>
    </w:p>
    <w:p w14:paraId="1D723EB8" w14:textId="77777777" w:rsidR="001D61FF" w:rsidRPr="002008C1" w:rsidRDefault="001D61FF" w:rsidP="00E460F4">
      <w:pPr>
        <w:pStyle w:val="Zkladntext"/>
        <w:spacing w:before="9" w:line="276" w:lineRule="auto"/>
        <w:jc w:val="both"/>
        <w:rPr>
          <w:sz w:val="24"/>
          <w:szCs w:val="24"/>
        </w:rPr>
      </w:pPr>
    </w:p>
    <w:p w14:paraId="42DCDC94" w14:textId="77777777" w:rsidR="001D61FF" w:rsidRPr="002008C1" w:rsidRDefault="00231B25" w:rsidP="00E1241A">
      <w:pPr>
        <w:pStyle w:val="Nadpis1"/>
        <w:numPr>
          <w:ilvl w:val="0"/>
          <w:numId w:val="1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E06FB66"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5CE74587" w14:textId="77777777" w:rsidR="001D61FF" w:rsidRPr="002008C1" w:rsidRDefault="00231B25" w:rsidP="00E460F4">
      <w:pPr>
        <w:pStyle w:val="Zkladntext"/>
        <w:spacing w:before="3" w:line="276" w:lineRule="auto"/>
        <w:jc w:val="both"/>
        <w:rPr>
          <w:sz w:val="24"/>
          <w:szCs w:val="24"/>
        </w:rPr>
      </w:pPr>
      <w:r w:rsidRPr="002008C1">
        <w:rPr>
          <w:sz w:val="24"/>
          <w:szCs w:val="24"/>
        </w:rPr>
        <w:t>Lehota na poskytovanie údajov z administratívneho zdroja údajov: do troch mesiacov po referenčnom roku.</w:t>
      </w:r>
    </w:p>
    <w:p w14:paraId="2F634534" w14:textId="77777777" w:rsidR="001D61FF" w:rsidRPr="002008C1" w:rsidRDefault="001D61FF" w:rsidP="00E460F4">
      <w:pPr>
        <w:pStyle w:val="Zkladntext"/>
        <w:spacing w:before="3" w:line="276" w:lineRule="auto"/>
        <w:jc w:val="both"/>
        <w:rPr>
          <w:sz w:val="24"/>
          <w:szCs w:val="24"/>
        </w:rPr>
      </w:pPr>
    </w:p>
    <w:p w14:paraId="0E62AAB8" w14:textId="77777777" w:rsidR="001D61FF" w:rsidRPr="002008C1" w:rsidRDefault="00231B25" w:rsidP="00E460F4">
      <w:pPr>
        <w:pStyle w:val="Zkladntext"/>
        <w:spacing w:line="276" w:lineRule="auto"/>
        <w:jc w:val="both"/>
        <w:rPr>
          <w:sz w:val="24"/>
          <w:szCs w:val="24"/>
        </w:rPr>
      </w:pPr>
      <w:r w:rsidRPr="002008C1">
        <w:rPr>
          <w:sz w:val="24"/>
          <w:szCs w:val="24"/>
        </w:rPr>
        <w:t>Správca administratívneho zdroja údajov:</w:t>
      </w:r>
    </w:p>
    <w:p w14:paraId="7A3C0B9D" w14:textId="77777777" w:rsidR="001D61FF" w:rsidRPr="002008C1" w:rsidRDefault="00231B25" w:rsidP="00E460F4">
      <w:pPr>
        <w:pStyle w:val="Nadpis1"/>
        <w:spacing w:before="26" w:line="276" w:lineRule="auto"/>
        <w:ind w:left="0" w:firstLine="0"/>
        <w:jc w:val="both"/>
        <w:rPr>
          <w:sz w:val="24"/>
          <w:szCs w:val="24"/>
        </w:rPr>
      </w:pPr>
      <w:r w:rsidRPr="002008C1">
        <w:rPr>
          <w:sz w:val="24"/>
          <w:szCs w:val="24"/>
        </w:rPr>
        <w:t>Ministerstvo pôdohospodárstva a rozvoja vidieka Slovenskej republiky</w:t>
      </w:r>
    </w:p>
    <w:p w14:paraId="6C967DC5" w14:textId="77777777" w:rsidR="001D61FF" w:rsidRPr="002008C1" w:rsidRDefault="001D61FF" w:rsidP="00E460F4">
      <w:pPr>
        <w:pStyle w:val="Zkladntext"/>
        <w:spacing w:before="10" w:line="276" w:lineRule="auto"/>
        <w:jc w:val="both"/>
        <w:rPr>
          <w:b/>
          <w:sz w:val="24"/>
          <w:szCs w:val="24"/>
        </w:rPr>
      </w:pPr>
    </w:p>
    <w:p w14:paraId="6463D298" w14:textId="77777777" w:rsidR="001D61FF" w:rsidRPr="002008C1" w:rsidRDefault="00231B25" w:rsidP="00E1241A">
      <w:pPr>
        <w:pStyle w:val="Zkladntext"/>
        <w:spacing w:line="276" w:lineRule="auto"/>
        <w:jc w:val="center"/>
        <w:rPr>
          <w:sz w:val="24"/>
          <w:szCs w:val="24"/>
        </w:rPr>
      </w:pPr>
      <w:r w:rsidRPr="002008C1">
        <w:rPr>
          <w:sz w:val="24"/>
          <w:szCs w:val="24"/>
        </w:rPr>
        <w:t>7.</w:t>
      </w:r>
    </w:p>
    <w:p w14:paraId="6492FDF0" w14:textId="77777777" w:rsidR="001D61FF" w:rsidRPr="002008C1" w:rsidRDefault="001D61FF" w:rsidP="00E460F4">
      <w:pPr>
        <w:pStyle w:val="Zkladntext"/>
        <w:spacing w:before="10" w:line="276" w:lineRule="auto"/>
        <w:jc w:val="both"/>
        <w:rPr>
          <w:sz w:val="24"/>
          <w:szCs w:val="24"/>
        </w:rPr>
      </w:pPr>
    </w:p>
    <w:p w14:paraId="7624CF87" w14:textId="77777777" w:rsidR="001D61FF" w:rsidRPr="002008C1" w:rsidRDefault="00231B25"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ORGFARM</w:t>
      </w:r>
    </w:p>
    <w:p w14:paraId="7D3A6B18"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Ekologická výroba</w:t>
      </w:r>
    </w:p>
    <w:p w14:paraId="452B7E11" w14:textId="77777777" w:rsidR="001D61FF" w:rsidRPr="002008C1" w:rsidRDefault="001D61FF" w:rsidP="00E460F4">
      <w:pPr>
        <w:pStyle w:val="Zkladntext"/>
        <w:spacing w:before="9" w:line="276" w:lineRule="auto"/>
        <w:jc w:val="both"/>
        <w:rPr>
          <w:b/>
          <w:sz w:val="24"/>
          <w:szCs w:val="24"/>
        </w:rPr>
      </w:pPr>
    </w:p>
    <w:p w14:paraId="30901FE1" w14:textId="77777777" w:rsidR="001D61FF" w:rsidRPr="002008C1" w:rsidRDefault="00231B25" w:rsidP="00E1241A">
      <w:pPr>
        <w:pStyle w:val="Nadpis1"/>
        <w:numPr>
          <w:ilvl w:val="0"/>
          <w:numId w:val="15"/>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423BC14" w14:textId="18254523" w:rsidR="001D61FF" w:rsidRPr="002008C1" w:rsidRDefault="00231B25" w:rsidP="00E460F4">
      <w:pPr>
        <w:pStyle w:val="Zkladntext"/>
        <w:spacing w:line="276" w:lineRule="auto"/>
        <w:jc w:val="both"/>
        <w:rPr>
          <w:sz w:val="24"/>
          <w:szCs w:val="24"/>
        </w:rPr>
      </w:pPr>
      <w:r w:rsidRPr="002008C1">
        <w:rPr>
          <w:sz w:val="24"/>
          <w:szCs w:val="24"/>
        </w:rPr>
        <w:t>Administratívne údaje sa využijú na zabezpečenie požiadaviek e</w:t>
      </w:r>
      <w:r w:rsidR="006B21C7" w:rsidRPr="002008C1">
        <w:rPr>
          <w:sz w:val="24"/>
          <w:szCs w:val="24"/>
        </w:rPr>
        <w:t>urópskeho štatistického progra</w:t>
      </w:r>
      <w:r w:rsidRPr="002008C1">
        <w:rPr>
          <w:sz w:val="24"/>
          <w:szCs w:val="24"/>
        </w:rPr>
        <w:t>mu.</w:t>
      </w:r>
    </w:p>
    <w:p w14:paraId="09F30DBB" w14:textId="77777777" w:rsidR="001D61FF" w:rsidRPr="002008C1" w:rsidRDefault="00231B25" w:rsidP="00E1241A">
      <w:pPr>
        <w:pStyle w:val="Nadpis1"/>
        <w:numPr>
          <w:ilvl w:val="0"/>
          <w:numId w:val="15"/>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C6276D4" w14:textId="6E4B03A5" w:rsidR="001D61FF" w:rsidRPr="002008C1" w:rsidRDefault="00231B25" w:rsidP="00E460F4">
      <w:pPr>
        <w:pStyle w:val="Zkladntext"/>
        <w:spacing w:line="276" w:lineRule="auto"/>
        <w:jc w:val="both"/>
        <w:rPr>
          <w:sz w:val="24"/>
          <w:szCs w:val="24"/>
        </w:rPr>
      </w:pPr>
      <w:r w:rsidRPr="002008C1">
        <w:rPr>
          <w:sz w:val="24"/>
          <w:szCs w:val="24"/>
        </w:rPr>
        <w:t xml:space="preserve">Štatistické informácie o ekologickej poľnohospodárskej výrobe: údaje o ekologickej poľnohospodárskej výrobe podľa druhu činností (rastlinná výroba, živočíšna výroba, zber voľne rastúcich rastlín a ich častí, chov včiel, pestovanie húb, akvakultúra, výroba potravín, výroba osív, výroba krmív, príprava, dovoz z tretích krajín, vývoz do tretích krajín, distribúcia a umiestnenie na trh, skladovanie), výmera poľnohospodárskej pôdy v období konverzie, výmera poľnohospodárskej pôdy v ekologickej výrobe </w:t>
      </w:r>
      <w:r w:rsidR="006B21C7" w:rsidRPr="002008C1">
        <w:rPr>
          <w:sz w:val="24"/>
          <w:szCs w:val="24"/>
        </w:rPr>
        <w:t>po uplynutí obdobia konverzie</w:t>
      </w:r>
      <w:r w:rsidRPr="002008C1">
        <w:rPr>
          <w:sz w:val="24"/>
          <w:szCs w:val="24"/>
        </w:rPr>
        <w:t>.</w:t>
      </w:r>
    </w:p>
    <w:p w14:paraId="7875902F" w14:textId="77777777" w:rsidR="001D61FF" w:rsidRPr="002008C1" w:rsidRDefault="001D61FF" w:rsidP="00E460F4">
      <w:pPr>
        <w:pStyle w:val="Zkladntext"/>
        <w:spacing w:before="9" w:line="276" w:lineRule="auto"/>
        <w:jc w:val="both"/>
        <w:rPr>
          <w:sz w:val="24"/>
          <w:szCs w:val="24"/>
        </w:rPr>
      </w:pPr>
    </w:p>
    <w:p w14:paraId="51294DDD" w14:textId="77777777" w:rsidR="001D61FF" w:rsidRPr="002008C1" w:rsidRDefault="00231B25" w:rsidP="00F97F01">
      <w:pPr>
        <w:pStyle w:val="Nadpis1"/>
        <w:numPr>
          <w:ilvl w:val="0"/>
          <w:numId w:val="15"/>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389CFB9D"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96D9830" w14:textId="66FC6EC6" w:rsidR="001D61FF" w:rsidRPr="002008C1" w:rsidRDefault="00231B25" w:rsidP="00E460F4">
      <w:pPr>
        <w:pStyle w:val="Zkladntext"/>
        <w:spacing w:line="276" w:lineRule="auto"/>
        <w:jc w:val="both"/>
        <w:rPr>
          <w:sz w:val="24"/>
          <w:szCs w:val="24"/>
        </w:rPr>
      </w:pPr>
      <w:r w:rsidRPr="002008C1">
        <w:rPr>
          <w:sz w:val="24"/>
          <w:szCs w:val="24"/>
        </w:rPr>
        <w:lastRenderedPageBreak/>
        <w:t>Lehota na poskytovanie údajov z administratívneho zdroja údaj</w:t>
      </w:r>
      <w:r w:rsidR="003C4B44" w:rsidRPr="002008C1">
        <w:rPr>
          <w:sz w:val="24"/>
          <w:szCs w:val="24"/>
        </w:rPr>
        <w:t>ov: ustanovuje osobitný predpis</w:t>
      </w:r>
      <w:r w:rsidR="00441E9F" w:rsidRPr="002008C1">
        <w:rPr>
          <w:sz w:val="24"/>
          <w:szCs w:val="24"/>
        </w:rPr>
        <w:t>.</w:t>
      </w:r>
      <w:r w:rsidR="003C4B44" w:rsidRPr="002008C1">
        <w:rPr>
          <w:rStyle w:val="Odkaznapoznmkupodiarou"/>
          <w:sz w:val="24"/>
          <w:szCs w:val="24"/>
        </w:rPr>
        <w:footnoteReference w:id="6"/>
      </w:r>
      <w:r w:rsidRPr="002008C1">
        <w:rPr>
          <w:sz w:val="24"/>
          <w:szCs w:val="24"/>
        </w:rPr>
        <w:t>) Orgán zabezpečujúci jeho spracovanie: Ministerstvo pôdohospodárstva a rozvoja vidieka Slovenskej republiky prostredníctvom Ústredného kontrolného a skúšobného ústavu poľnohospodárskeho.</w:t>
      </w:r>
    </w:p>
    <w:p w14:paraId="18BACDB1" w14:textId="4FB8C629" w:rsidR="00565EF4" w:rsidRPr="002008C1" w:rsidRDefault="00565EF4" w:rsidP="00E460F4">
      <w:pPr>
        <w:pStyle w:val="Zkladntext"/>
        <w:spacing w:line="276" w:lineRule="auto"/>
        <w:jc w:val="both"/>
        <w:rPr>
          <w:sz w:val="24"/>
          <w:szCs w:val="24"/>
        </w:rPr>
      </w:pPr>
    </w:p>
    <w:p w14:paraId="5171B16D" w14:textId="77777777" w:rsidR="001D61FF" w:rsidRPr="002008C1" w:rsidRDefault="00231B25" w:rsidP="00E1241A">
      <w:pPr>
        <w:pStyle w:val="Nadpis1"/>
        <w:spacing w:line="276" w:lineRule="auto"/>
        <w:ind w:left="0" w:firstLine="0"/>
        <w:jc w:val="center"/>
        <w:rPr>
          <w:sz w:val="24"/>
          <w:szCs w:val="24"/>
        </w:rPr>
      </w:pPr>
      <w:r w:rsidRPr="002008C1">
        <w:rPr>
          <w:sz w:val="24"/>
          <w:szCs w:val="24"/>
        </w:rPr>
        <w:t>III.</w:t>
      </w:r>
    </w:p>
    <w:p w14:paraId="11B0904C" w14:textId="77777777" w:rsidR="001D61FF" w:rsidRPr="002008C1" w:rsidRDefault="001D61FF" w:rsidP="00E460F4">
      <w:pPr>
        <w:pStyle w:val="Zkladntext"/>
        <w:spacing w:before="11" w:line="276" w:lineRule="auto"/>
        <w:jc w:val="both"/>
        <w:rPr>
          <w:b/>
          <w:sz w:val="24"/>
          <w:szCs w:val="24"/>
        </w:rPr>
      </w:pPr>
    </w:p>
    <w:p w14:paraId="3D9C6417" w14:textId="77777777" w:rsidR="001D61FF" w:rsidRPr="002008C1" w:rsidRDefault="00231B25" w:rsidP="00E460F4">
      <w:pPr>
        <w:pStyle w:val="Zkladntext"/>
        <w:spacing w:line="276" w:lineRule="auto"/>
        <w:jc w:val="both"/>
        <w:rPr>
          <w:sz w:val="24"/>
          <w:szCs w:val="24"/>
        </w:rPr>
      </w:pPr>
      <w:r w:rsidRPr="002008C1">
        <w:rPr>
          <w:sz w:val="24"/>
          <w:szCs w:val="24"/>
        </w:rPr>
        <w:t>Orgán vykonávajúci štátnu štatistiku využívajúci administratívny zdroj údajov:</w:t>
      </w:r>
    </w:p>
    <w:p w14:paraId="33B88DD7" w14:textId="77777777" w:rsidR="001D61FF" w:rsidRPr="002008C1" w:rsidRDefault="00231B25" w:rsidP="00E460F4">
      <w:pPr>
        <w:pStyle w:val="Nadpis1"/>
        <w:spacing w:before="25" w:line="276" w:lineRule="auto"/>
        <w:ind w:left="0" w:firstLine="0"/>
        <w:jc w:val="both"/>
        <w:rPr>
          <w:sz w:val="24"/>
          <w:szCs w:val="24"/>
        </w:rPr>
      </w:pPr>
      <w:r w:rsidRPr="002008C1">
        <w:rPr>
          <w:sz w:val="24"/>
          <w:szCs w:val="24"/>
        </w:rPr>
        <w:t>MINISTERSTVO PRÁCE, SOCIÁLNYCH VECÍ A RODINY SLOVENSKEJ REPUBLIKY</w:t>
      </w:r>
    </w:p>
    <w:p w14:paraId="4A262F85" w14:textId="77777777" w:rsidR="001D61FF" w:rsidRPr="002008C1" w:rsidRDefault="001D61FF" w:rsidP="00E460F4">
      <w:pPr>
        <w:pStyle w:val="Zkladntext"/>
        <w:spacing w:before="6" w:line="276" w:lineRule="auto"/>
        <w:jc w:val="both"/>
        <w:rPr>
          <w:b/>
          <w:sz w:val="24"/>
          <w:szCs w:val="24"/>
        </w:rPr>
      </w:pPr>
    </w:p>
    <w:p w14:paraId="35F9E6EC" w14:textId="77777777" w:rsidR="001D61FF" w:rsidRPr="002008C1" w:rsidRDefault="00231B25" w:rsidP="00E460F4">
      <w:pPr>
        <w:pStyle w:val="Zkladntext"/>
        <w:spacing w:line="276" w:lineRule="auto"/>
        <w:jc w:val="both"/>
        <w:rPr>
          <w:sz w:val="24"/>
          <w:szCs w:val="24"/>
        </w:rPr>
      </w:pPr>
      <w:r w:rsidRPr="002008C1">
        <w:rPr>
          <w:sz w:val="24"/>
          <w:szCs w:val="24"/>
        </w:rPr>
        <w:t>Správca administratívneho zdroja</w:t>
      </w:r>
      <w:r w:rsidRPr="002008C1">
        <w:rPr>
          <w:spacing w:val="28"/>
          <w:sz w:val="24"/>
          <w:szCs w:val="24"/>
        </w:rPr>
        <w:t xml:space="preserve"> </w:t>
      </w:r>
      <w:r w:rsidRPr="002008C1">
        <w:rPr>
          <w:sz w:val="24"/>
          <w:szCs w:val="24"/>
        </w:rPr>
        <w:t>údajov:</w:t>
      </w:r>
    </w:p>
    <w:p w14:paraId="4F1CAAE6" w14:textId="6D7E524A" w:rsidR="001D61FF" w:rsidRPr="002008C1" w:rsidRDefault="00231B25" w:rsidP="00E460F4">
      <w:pPr>
        <w:pStyle w:val="Nadpis1"/>
        <w:spacing w:before="25" w:line="276" w:lineRule="auto"/>
        <w:ind w:left="0" w:firstLine="0"/>
        <w:jc w:val="both"/>
        <w:rPr>
          <w:sz w:val="24"/>
          <w:szCs w:val="24"/>
        </w:rPr>
      </w:pPr>
      <w:r w:rsidRPr="002008C1">
        <w:rPr>
          <w:sz w:val="24"/>
          <w:szCs w:val="24"/>
        </w:rPr>
        <w:t>Ministerstvo obrany Slovenskej republiky</w:t>
      </w:r>
      <w:r w:rsidR="00A9735C" w:rsidRPr="002008C1">
        <w:rPr>
          <w:sz w:val="24"/>
          <w:szCs w:val="24"/>
        </w:rPr>
        <w:t>,</w:t>
      </w:r>
      <w:r w:rsidRPr="002008C1">
        <w:rPr>
          <w:sz w:val="24"/>
          <w:szCs w:val="24"/>
        </w:rPr>
        <w:t xml:space="preserve"> Vojenský úrad sociálneho</w:t>
      </w:r>
      <w:r w:rsidRPr="002008C1">
        <w:rPr>
          <w:spacing w:val="8"/>
          <w:sz w:val="24"/>
          <w:szCs w:val="24"/>
        </w:rPr>
        <w:t xml:space="preserve"> </w:t>
      </w:r>
      <w:r w:rsidRPr="002008C1">
        <w:rPr>
          <w:sz w:val="24"/>
          <w:szCs w:val="24"/>
        </w:rPr>
        <w:t>zabezpečenia</w:t>
      </w:r>
    </w:p>
    <w:p w14:paraId="19D5181E" w14:textId="77777777" w:rsidR="001D61FF" w:rsidRPr="002008C1" w:rsidRDefault="001D61FF" w:rsidP="00E460F4">
      <w:pPr>
        <w:pStyle w:val="Zkladntext"/>
        <w:spacing w:before="4" w:line="276" w:lineRule="auto"/>
        <w:jc w:val="both"/>
        <w:rPr>
          <w:sz w:val="24"/>
          <w:szCs w:val="24"/>
        </w:rPr>
      </w:pPr>
    </w:p>
    <w:p w14:paraId="1F0AF338" w14:textId="77777777" w:rsidR="001D61FF" w:rsidRPr="002008C1" w:rsidRDefault="00231B25" w:rsidP="00E1241A">
      <w:pPr>
        <w:pStyle w:val="Zkladntext"/>
        <w:spacing w:line="276" w:lineRule="auto"/>
        <w:jc w:val="center"/>
        <w:rPr>
          <w:sz w:val="24"/>
          <w:szCs w:val="24"/>
        </w:rPr>
      </w:pPr>
      <w:r w:rsidRPr="002008C1">
        <w:rPr>
          <w:sz w:val="24"/>
          <w:szCs w:val="24"/>
        </w:rPr>
        <w:t>1.</w:t>
      </w:r>
    </w:p>
    <w:p w14:paraId="0221674A" w14:textId="77777777" w:rsidR="001D61FF" w:rsidRPr="002008C1" w:rsidRDefault="001D61FF" w:rsidP="00E460F4">
      <w:pPr>
        <w:pStyle w:val="Zkladntext"/>
        <w:spacing w:before="5" w:line="276" w:lineRule="auto"/>
        <w:jc w:val="both"/>
        <w:rPr>
          <w:sz w:val="24"/>
          <w:szCs w:val="24"/>
        </w:rPr>
      </w:pPr>
    </w:p>
    <w:p w14:paraId="56844159" w14:textId="77777777" w:rsidR="001D61FF" w:rsidRPr="002008C1" w:rsidRDefault="00231B25"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SZ-V</w:t>
      </w:r>
    </w:p>
    <w:p w14:paraId="2ACBC768"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Sociálne zabezpečenie vojakov</w:t>
      </w:r>
    </w:p>
    <w:p w14:paraId="66ADA39E" w14:textId="77777777" w:rsidR="001D61FF" w:rsidRPr="002008C1" w:rsidRDefault="001D61FF" w:rsidP="00E460F4">
      <w:pPr>
        <w:pStyle w:val="Zkladntext"/>
        <w:spacing w:before="9" w:line="276" w:lineRule="auto"/>
        <w:jc w:val="both"/>
        <w:rPr>
          <w:b/>
          <w:sz w:val="24"/>
          <w:szCs w:val="24"/>
        </w:rPr>
      </w:pPr>
    </w:p>
    <w:p w14:paraId="2E6ABF23" w14:textId="77777777" w:rsidR="001D61FF" w:rsidRPr="002008C1" w:rsidRDefault="00231B25" w:rsidP="00F97F01">
      <w:pPr>
        <w:pStyle w:val="Nadpis1"/>
        <w:numPr>
          <w:ilvl w:val="0"/>
          <w:numId w:val="1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0337A48" w14:textId="5BED101E" w:rsidR="001D61FF" w:rsidRPr="002008C1" w:rsidRDefault="00231B25" w:rsidP="00E460F4">
      <w:pPr>
        <w:pStyle w:val="Zkladntext"/>
        <w:spacing w:line="276" w:lineRule="auto"/>
        <w:jc w:val="both"/>
        <w:rPr>
          <w:sz w:val="24"/>
          <w:szCs w:val="24"/>
        </w:rPr>
      </w:pPr>
      <w:r w:rsidRPr="002008C1">
        <w:rPr>
          <w:sz w:val="24"/>
          <w:szCs w:val="24"/>
        </w:rPr>
        <w:t>Administratívne údaje sa využijú na vypracovanie kompl</w:t>
      </w:r>
      <w:r w:rsidR="00F97F01" w:rsidRPr="002008C1">
        <w:rPr>
          <w:sz w:val="24"/>
          <w:szCs w:val="24"/>
        </w:rPr>
        <w:t>exného štatistického prehľadu o </w:t>
      </w:r>
      <w:r w:rsidRPr="002008C1">
        <w:rPr>
          <w:sz w:val="24"/>
          <w:szCs w:val="24"/>
        </w:rPr>
        <w:t>dávkach vyplácaných z dôchodkového systému Slovenskej republiky.</w:t>
      </w:r>
    </w:p>
    <w:p w14:paraId="61E6EA74" w14:textId="77777777" w:rsidR="001D61FF" w:rsidRPr="002008C1" w:rsidRDefault="001D61FF" w:rsidP="00E460F4">
      <w:pPr>
        <w:pStyle w:val="Zkladntext"/>
        <w:spacing w:before="4" w:line="276" w:lineRule="auto"/>
        <w:jc w:val="both"/>
        <w:rPr>
          <w:sz w:val="24"/>
          <w:szCs w:val="24"/>
        </w:rPr>
      </w:pPr>
    </w:p>
    <w:p w14:paraId="72BD5D39" w14:textId="77777777" w:rsidR="001D61FF" w:rsidRPr="002008C1" w:rsidRDefault="00231B25" w:rsidP="00F97F01">
      <w:pPr>
        <w:pStyle w:val="Nadpis1"/>
        <w:numPr>
          <w:ilvl w:val="0"/>
          <w:numId w:val="1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65AE41ED" w14:textId="747F6FC7" w:rsidR="001D61FF" w:rsidRPr="002008C1" w:rsidRDefault="00231B25" w:rsidP="00E460F4">
      <w:pPr>
        <w:pStyle w:val="Zkladntext"/>
        <w:spacing w:line="276" w:lineRule="auto"/>
        <w:jc w:val="both"/>
        <w:rPr>
          <w:sz w:val="24"/>
          <w:szCs w:val="24"/>
        </w:rPr>
      </w:pPr>
      <w:r w:rsidRPr="002008C1">
        <w:rPr>
          <w:sz w:val="24"/>
          <w:szCs w:val="24"/>
        </w:rPr>
        <w:t xml:space="preserve">Štatistické údaje o počte poberateľov jednotlivých druhov dôchodkov a celkových výdavkov určených na </w:t>
      </w:r>
      <w:r w:rsidR="006B21C7" w:rsidRPr="002008C1">
        <w:rPr>
          <w:sz w:val="24"/>
          <w:szCs w:val="24"/>
        </w:rPr>
        <w:t xml:space="preserve">ich </w:t>
      </w:r>
      <w:r w:rsidRPr="002008C1">
        <w:rPr>
          <w:sz w:val="24"/>
          <w:szCs w:val="24"/>
        </w:rPr>
        <w:t>výplatu.</w:t>
      </w:r>
    </w:p>
    <w:p w14:paraId="6924026D" w14:textId="77777777" w:rsidR="001D61FF" w:rsidRPr="002008C1" w:rsidRDefault="001D61FF" w:rsidP="00E460F4">
      <w:pPr>
        <w:pStyle w:val="Zkladntext"/>
        <w:spacing w:before="7" w:line="276" w:lineRule="auto"/>
        <w:jc w:val="both"/>
        <w:rPr>
          <w:sz w:val="24"/>
          <w:szCs w:val="24"/>
        </w:rPr>
      </w:pPr>
    </w:p>
    <w:p w14:paraId="257E0DEE" w14:textId="77777777" w:rsidR="001D61FF" w:rsidRPr="002008C1" w:rsidRDefault="00231B25" w:rsidP="00F97F01">
      <w:pPr>
        <w:pStyle w:val="Nadpis1"/>
        <w:numPr>
          <w:ilvl w:val="0"/>
          <w:numId w:val="1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FE92060"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5D8BF690" w14:textId="77777777" w:rsidR="001D61FF" w:rsidRPr="002008C1" w:rsidRDefault="00231B25" w:rsidP="00E460F4">
      <w:pPr>
        <w:pStyle w:val="Zkladntext"/>
        <w:spacing w:before="3" w:line="276" w:lineRule="auto"/>
        <w:jc w:val="both"/>
        <w:rPr>
          <w:sz w:val="24"/>
          <w:szCs w:val="24"/>
        </w:rPr>
      </w:pPr>
      <w:r w:rsidRPr="002008C1">
        <w:rPr>
          <w:sz w:val="24"/>
          <w:szCs w:val="24"/>
        </w:rPr>
        <w:t>Lehota na poskytovanie údajov z administratívneho zdroja údajov: do 30 dní po referenčnom štvrťroku.</w:t>
      </w:r>
    </w:p>
    <w:p w14:paraId="5D7EDD89" w14:textId="77777777" w:rsidR="001D61FF" w:rsidRPr="002008C1" w:rsidRDefault="001D61FF" w:rsidP="00E460F4">
      <w:pPr>
        <w:pStyle w:val="Zkladntext"/>
        <w:spacing w:before="4" w:line="276" w:lineRule="auto"/>
        <w:jc w:val="both"/>
        <w:rPr>
          <w:sz w:val="24"/>
          <w:szCs w:val="24"/>
        </w:rPr>
      </w:pPr>
    </w:p>
    <w:p w14:paraId="6705A7D6" w14:textId="77777777" w:rsidR="001D61FF" w:rsidRPr="002008C1" w:rsidRDefault="00231B25" w:rsidP="00E460F4">
      <w:pPr>
        <w:pStyle w:val="Zkladntext"/>
        <w:spacing w:line="276" w:lineRule="auto"/>
        <w:jc w:val="both"/>
        <w:rPr>
          <w:sz w:val="24"/>
          <w:szCs w:val="24"/>
        </w:rPr>
      </w:pPr>
      <w:r w:rsidRPr="002008C1">
        <w:rPr>
          <w:sz w:val="24"/>
          <w:szCs w:val="24"/>
        </w:rPr>
        <w:t>Správca administratívneho zdroja údajov:</w:t>
      </w:r>
    </w:p>
    <w:p w14:paraId="5F049921" w14:textId="77777777" w:rsidR="001D61FF" w:rsidRPr="002008C1" w:rsidRDefault="00231B25" w:rsidP="00E460F4">
      <w:pPr>
        <w:pStyle w:val="Nadpis1"/>
        <w:spacing w:before="7" w:line="276" w:lineRule="auto"/>
        <w:ind w:left="0" w:firstLine="0"/>
        <w:jc w:val="both"/>
        <w:rPr>
          <w:sz w:val="24"/>
          <w:szCs w:val="24"/>
        </w:rPr>
      </w:pPr>
      <w:r w:rsidRPr="002008C1">
        <w:rPr>
          <w:sz w:val="24"/>
          <w:szCs w:val="24"/>
        </w:rPr>
        <w:t>Ministerstvo spravodlivosti Slovenskej republiky</w:t>
      </w:r>
    </w:p>
    <w:p w14:paraId="7FB6F1F2" w14:textId="678D328F" w:rsidR="006D02CE" w:rsidRDefault="00231B25" w:rsidP="00E460F4">
      <w:pPr>
        <w:spacing w:before="2" w:line="276" w:lineRule="auto"/>
        <w:jc w:val="both"/>
        <w:rPr>
          <w:b/>
          <w:sz w:val="24"/>
          <w:szCs w:val="24"/>
        </w:rPr>
      </w:pPr>
      <w:r w:rsidRPr="002008C1">
        <w:rPr>
          <w:b/>
          <w:sz w:val="24"/>
          <w:szCs w:val="24"/>
        </w:rPr>
        <w:t>Zbor väzenskej a justičnej stráže, Útvar sociálneho zabezpečenia</w:t>
      </w:r>
    </w:p>
    <w:p w14:paraId="2ED97E4D" w14:textId="77777777" w:rsidR="006D02CE" w:rsidRDefault="006D02CE">
      <w:pPr>
        <w:rPr>
          <w:b/>
          <w:sz w:val="24"/>
          <w:szCs w:val="24"/>
        </w:rPr>
      </w:pPr>
      <w:r>
        <w:rPr>
          <w:b/>
          <w:sz w:val="24"/>
          <w:szCs w:val="24"/>
        </w:rPr>
        <w:br w:type="page"/>
      </w:r>
    </w:p>
    <w:p w14:paraId="0225CBE4" w14:textId="77777777" w:rsidR="001D61FF" w:rsidRPr="002008C1" w:rsidRDefault="0085020D" w:rsidP="00E1241A">
      <w:pPr>
        <w:pStyle w:val="Zkladntext"/>
        <w:spacing w:line="276" w:lineRule="auto"/>
        <w:jc w:val="center"/>
        <w:rPr>
          <w:sz w:val="24"/>
          <w:szCs w:val="24"/>
        </w:rPr>
      </w:pPr>
      <w:r w:rsidRPr="002008C1">
        <w:rPr>
          <w:sz w:val="24"/>
          <w:szCs w:val="24"/>
        </w:rPr>
        <w:lastRenderedPageBreak/>
        <w:t>2.</w:t>
      </w:r>
    </w:p>
    <w:p w14:paraId="7F0BABC3" w14:textId="77777777" w:rsidR="001D61FF" w:rsidRPr="002008C1" w:rsidRDefault="001D61FF" w:rsidP="00E460F4">
      <w:pPr>
        <w:pStyle w:val="Zkladntext"/>
        <w:spacing w:line="276" w:lineRule="auto"/>
        <w:jc w:val="both"/>
        <w:rPr>
          <w:sz w:val="24"/>
          <w:szCs w:val="24"/>
        </w:rPr>
      </w:pPr>
    </w:p>
    <w:p w14:paraId="7DC9520C" w14:textId="77777777" w:rsidR="001D61FF" w:rsidRPr="002008C1" w:rsidRDefault="00231B25" w:rsidP="00E460F4">
      <w:pPr>
        <w:pStyle w:val="Zkladntext"/>
        <w:spacing w:before="93" w:line="276" w:lineRule="auto"/>
        <w:jc w:val="both"/>
        <w:rPr>
          <w:b/>
          <w:sz w:val="24"/>
          <w:szCs w:val="24"/>
        </w:rPr>
      </w:pPr>
      <w:r w:rsidRPr="002008C1">
        <w:rPr>
          <w:sz w:val="24"/>
          <w:szCs w:val="24"/>
        </w:rPr>
        <w:t xml:space="preserve">Značka administratívneho zdroja údajov: </w:t>
      </w:r>
      <w:r w:rsidRPr="002008C1">
        <w:rPr>
          <w:b/>
          <w:sz w:val="24"/>
          <w:szCs w:val="24"/>
        </w:rPr>
        <w:t>SZ-ZVJS</w:t>
      </w:r>
    </w:p>
    <w:p w14:paraId="2F5D9105"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Sociálne zabezpečenie príslušníkov Zboru väzenskej a justičnej stráže</w:t>
      </w:r>
    </w:p>
    <w:p w14:paraId="33912DA1" w14:textId="77777777" w:rsidR="001D61FF" w:rsidRPr="002008C1" w:rsidRDefault="001D61FF" w:rsidP="00E460F4">
      <w:pPr>
        <w:pStyle w:val="Zkladntext"/>
        <w:spacing w:before="10" w:line="276" w:lineRule="auto"/>
        <w:jc w:val="both"/>
        <w:rPr>
          <w:b/>
          <w:sz w:val="24"/>
          <w:szCs w:val="24"/>
        </w:rPr>
      </w:pPr>
    </w:p>
    <w:p w14:paraId="639057E5" w14:textId="77777777" w:rsidR="001D61FF" w:rsidRPr="002008C1" w:rsidRDefault="00231B25" w:rsidP="00F97F01">
      <w:pPr>
        <w:pStyle w:val="Nadpis1"/>
        <w:numPr>
          <w:ilvl w:val="0"/>
          <w:numId w:val="1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388E74D" w14:textId="52819C43" w:rsidR="001D61FF" w:rsidRPr="002008C1" w:rsidRDefault="00231B25" w:rsidP="00E460F4">
      <w:pPr>
        <w:pStyle w:val="Zkladntext"/>
        <w:spacing w:line="276" w:lineRule="auto"/>
        <w:jc w:val="both"/>
        <w:rPr>
          <w:sz w:val="24"/>
          <w:szCs w:val="24"/>
        </w:rPr>
      </w:pPr>
      <w:r w:rsidRPr="002008C1">
        <w:rPr>
          <w:sz w:val="24"/>
          <w:szCs w:val="24"/>
        </w:rPr>
        <w:t>Administratívne údaje sa využijú na vypracovanie kompl</w:t>
      </w:r>
      <w:r w:rsidR="00E1241A" w:rsidRPr="002008C1">
        <w:rPr>
          <w:sz w:val="24"/>
          <w:szCs w:val="24"/>
        </w:rPr>
        <w:t>exného štatistického prehľadu o </w:t>
      </w:r>
      <w:r w:rsidRPr="002008C1">
        <w:rPr>
          <w:sz w:val="24"/>
          <w:szCs w:val="24"/>
        </w:rPr>
        <w:t>dávkach vyplácaných z dôchodkového systému Slovenskej republiky.</w:t>
      </w:r>
    </w:p>
    <w:p w14:paraId="261E3929" w14:textId="77777777" w:rsidR="001D61FF" w:rsidRPr="002008C1" w:rsidRDefault="001D61FF" w:rsidP="00E460F4">
      <w:pPr>
        <w:pStyle w:val="Zkladntext"/>
        <w:spacing w:before="7" w:line="276" w:lineRule="auto"/>
        <w:jc w:val="both"/>
        <w:rPr>
          <w:sz w:val="24"/>
          <w:szCs w:val="24"/>
        </w:rPr>
      </w:pPr>
    </w:p>
    <w:p w14:paraId="7083989B" w14:textId="77777777" w:rsidR="001D61FF" w:rsidRPr="002008C1" w:rsidRDefault="00231B25" w:rsidP="00F97F01">
      <w:pPr>
        <w:pStyle w:val="Nadpis1"/>
        <w:numPr>
          <w:ilvl w:val="0"/>
          <w:numId w:val="1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38273CA" w14:textId="0F38CFE8" w:rsidR="001D61FF" w:rsidRPr="002008C1" w:rsidRDefault="00231B25" w:rsidP="00E460F4">
      <w:pPr>
        <w:pStyle w:val="Zkladntext"/>
        <w:spacing w:line="276" w:lineRule="auto"/>
        <w:jc w:val="both"/>
        <w:rPr>
          <w:sz w:val="24"/>
          <w:szCs w:val="24"/>
        </w:rPr>
      </w:pPr>
      <w:r w:rsidRPr="002008C1">
        <w:rPr>
          <w:sz w:val="24"/>
          <w:szCs w:val="24"/>
        </w:rPr>
        <w:t xml:space="preserve">Štatistické údaje o počte poberateľov jednotlivých druhov dôchodkov a celkových výdavkov určených na </w:t>
      </w:r>
      <w:r w:rsidR="006B21C7" w:rsidRPr="002008C1">
        <w:rPr>
          <w:sz w:val="24"/>
          <w:szCs w:val="24"/>
        </w:rPr>
        <w:t xml:space="preserve">ich </w:t>
      </w:r>
      <w:r w:rsidRPr="002008C1">
        <w:rPr>
          <w:sz w:val="24"/>
          <w:szCs w:val="24"/>
        </w:rPr>
        <w:t>výplatu.</w:t>
      </w:r>
    </w:p>
    <w:p w14:paraId="3EA0BB10" w14:textId="77777777" w:rsidR="001D61FF" w:rsidRPr="002008C1" w:rsidRDefault="001D61FF" w:rsidP="00E460F4">
      <w:pPr>
        <w:pStyle w:val="Zkladntext"/>
        <w:spacing w:before="7" w:line="276" w:lineRule="auto"/>
        <w:jc w:val="both"/>
        <w:rPr>
          <w:sz w:val="24"/>
          <w:szCs w:val="24"/>
        </w:rPr>
      </w:pPr>
    </w:p>
    <w:p w14:paraId="373534DF" w14:textId="77777777" w:rsidR="001D61FF" w:rsidRPr="002008C1" w:rsidRDefault="00231B25" w:rsidP="00F97F01">
      <w:pPr>
        <w:pStyle w:val="Nadpis1"/>
        <w:numPr>
          <w:ilvl w:val="0"/>
          <w:numId w:val="1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F3A239C"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4474CDEC" w14:textId="77777777" w:rsidR="001D61FF" w:rsidRPr="002008C1" w:rsidRDefault="00231B25" w:rsidP="00E460F4">
      <w:pPr>
        <w:pStyle w:val="Zkladntext"/>
        <w:spacing w:before="3" w:line="276" w:lineRule="auto"/>
        <w:jc w:val="both"/>
        <w:rPr>
          <w:sz w:val="24"/>
          <w:szCs w:val="24"/>
        </w:rPr>
      </w:pPr>
      <w:r w:rsidRPr="002008C1">
        <w:rPr>
          <w:sz w:val="24"/>
          <w:szCs w:val="24"/>
        </w:rPr>
        <w:t>Lehota na poskytovanie údajov z administratívneho zdroja údajov: do 30 dní po referenčnom štvrťroku.</w:t>
      </w:r>
    </w:p>
    <w:p w14:paraId="500C9DB1" w14:textId="77777777" w:rsidR="001D61FF" w:rsidRPr="002008C1" w:rsidRDefault="001D61FF" w:rsidP="00E460F4">
      <w:pPr>
        <w:pStyle w:val="Zkladntext"/>
        <w:spacing w:before="3" w:line="276" w:lineRule="auto"/>
        <w:jc w:val="both"/>
        <w:rPr>
          <w:sz w:val="24"/>
          <w:szCs w:val="24"/>
        </w:rPr>
      </w:pPr>
    </w:p>
    <w:p w14:paraId="0F0A69AB" w14:textId="77777777" w:rsidR="001D61FF" w:rsidRPr="002008C1" w:rsidRDefault="00231B25" w:rsidP="00E460F4">
      <w:pPr>
        <w:pStyle w:val="Zkladntext"/>
        <w:spacing w:before="1" w:line="276" w:lineRule="auto"/>
        <w:jc w:val="both"/>
        <w:rPr>
          <w:sz w:val="24"/>
          <w:szCs w:val="24"/>
        </w:rPr>
      </w:pPr>
      <w:r w:rsidRPr="002008C1">
        <w:rPr>
          <w:sz w:val="24"/>
          <w:szCs w:val="24"/>
        </w:rPr>
        <w:t>Správca administratívneho zdroja údajov:</w:t>
      </w:r>
    </w:p>
    <w:p w14:paraId="1D847AD9" w14:textId="77777777" w:rsidR="001D61FF" w:rsidRPr="002008C1" w:rsidRDefault="00231B25" w:rsidP="00E460F4">
      <w:pPr>
        <w:pStyle w:val="Nadpis1"/>
        <w:spacing w:before="6" w:line="276" w:lineRule="auto"/>
        <w:ind w:left="0" w:firstLine="0"/>
        <w:jc w:val="both"/>
        <w:rPr>
          <w:sz w:val="24"/>
          <w:szCs w:val="24"/>
        </w:rPr>
      </w:pPr>
      <w:r w:rsidRPr="002008C1">
        <w:rPr>
          <w:sz w:val="24"/>
          <w:szCs w:val="24"/>
        </w:rPr>
        <w:t>Ministerstvo vnútra Slovenskej republiky Prezídium Policajného zboru</w:t>
      </w:r>
    </w:p>
    <w:p w14:paraId="7E69935F" w14:textId="77777777" w:rsidR="001D61FF" w:rsidRPr="002008C1" w:rsidRDefault="001D61FF" w:rsidP="00E460F4">
      <w:pPr>
        <w:pStyle w:val="Zkladntext"/>
        <w:spacing w:before="6" w:line="276" w:lineRule="auto"/>
        <w:jc w:val="both"/>
        <w:rPr>
          <w:b/>
          <w:sz w:val="24"/>
          <w:szCs w:val="24"/>
        </w:rPr>
      </w:pPr>
    </w:p>
    <w:p w14:paraId="33479AB9" w14:textId="77777777" w:rsidR="001D61FF" w:rsidRPr="002008C1" w:rsidRDefault="00231B25" w:rsidP="00E1241A">
      <w:pPr>
        <w:pStyle w:val="Zkladntext"/>
        <w:spacing w:line="276" w:lineRule="auto"/>
        <w:jc w:val="center"/>
        <w:rPr>
          <w:sz w:val="24"/>
          <w:szCs w:val="24"/>
        </w:rPr>
      </w:pPr>
      <w:r w:rsidRPr="002008C1">
        <w:rPr>
          <w:sz w:val="24"/>
          <w:szCs w:val="24"/>
        </w:rPr>
        <w:t>3.</w:t>
      </w:r>
    </w:p>
    <w:p w14:paraId="5D0784BF" w14:textId="77777777" w:rsidR="001D61FF" w:rsidRPr="002008C1" w:rsidRDefault="001D61FF" w:rsidP="00E460F4">
      <w:pPr>
        <w:pStyle w:val="Zkladntext"/>
        <w:spacing w:before="8" w:line="276" w:lineRule="auto"/>
        <w:jc w:val="both"/>
        <w:rPr>
          <w:sz w:val="24"/>
          <w:szCs w:val="24"/>
        </w:rPr>
      </w:pPr>
    </w:p>
    <w:p w14:paraId="047C6F8D" w14:textId="77777777" w:rsidR="001D61FF" w:rsidRPr="002008C1" w:rsidRDefault="00231B25"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SZ-PZ</w:t>
      </w:r>
    </w:p>
    <w:p w14:paraId="34D037BC"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Sociálne zabezpečenie príslušníkov Policajného zboru</w:t>
      </w:r>
    </w:p>
    <w:p w14:paraId="32F6F406" w14:textId="77777777" w:rsidR="001D61FF" w:rsidRPr="002008C1" w:rsidRDefault="001D61FF" w:rsidP="00E460F4">
      <w:pPr>
        <w:pStyle w:val="Zkladntext"/>
        <w:spacing w:before="9" w:line="276" w:lineRule="auto"/>
        <w:jc w:val="both"/>
        <w:rPr>
          <w:b/>
          <w:sz w:val="24"/>
          <w:szCs w:val="24"/>
        </w:rPr>
      </w:pPr>
    </w:p>
    <w:p w14:paraId="46FC6405" w14:textId="77777777" w:rsidR="001D61FF" w:rsidRPr="002008C1" w:rsidRDefault="00231B25" w:rsidP="00F97F01">
      <w:pPr>
        <w:pStyle w:val="Nadpis1"/>
        <w:numPr>
          <w:ilvl w:val="0"/>
          <w:numId w:val="1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B95E57D" w14:textId="0700DF15" w:rsidR="001D61FF" w:rsidRPr="002008C1" w:rsidRDefault="00231B25" w:rsidP="00E460F4">
      <w:pPr>
        <w:pStyle w:val="Zkladntext"/>
        <w:spacing w:line="276" w:lineRule="auto"/>
        <w:jc w:val="both"/>
        <w:rPr>
          <w:sz w:val="24"/>
          <w:szCs w:val="24"/>
        </w:rPr>
      </w:pPr>
      <w:r w:rsidRPr="002008C1">
        <w:rPr>
          <w:sz w:val="24"/>
          <w:szCs w:val="24"/>
        </w:rPr>
        <w:t>Administratívne údaje sa využijú na vypracovanie kompl</w:t>
      </w:r>
      <w:r w:rsidR="00F97F01" w:rsidRPr="002008C1">
        <w:rPr>
          <w:sz w:val="24"/>
          <w:szCs w:val="24"/>
        </w:rPr>
        <w:t>exného štatistického prehľadu o </w:t>
      </w:r>
      <w:r w:rsidRPr="002008C1">
        <w:rPr>
          <w:sz w:val="24"/>
          <w:szCs w:val="24"/>
        </w:rPr>
        <w:t>dávkach vyplácaných z dôchodkového systému Slovenskej republiky.</w:t>
      </w:r>
    </w:p>
    <w:p w14:paraId="2091C5CD" w14:textId="77777777" w:rsidR="001D61FF" w:rsidRPr="002008C1" w:rsidRDefault="001D61FF" w:rsidP="00E460F4">
      <w:pPr>
        <w:pStyle w:val="Zkladntext"/>
        <w:spacing w:before="7" w:line="276" w:lineRule="auto"/>
        <w:jc w:val="both"/>
        <w:rPr>
          <w:sz w:val="24"/>
          <w:szCs w:val="24"/>
        </w:rPr>
      </w:pPr>
    </w:p>
    <w:p w14:paraId="135E17B3" w14:textId="77777777" w:rsidR="001D61FF" w:rsidRPr="002008C1" w:rsidRDefault="00231B25" w:rsidP="00F97F01">
      <w:pPr>
        <w:pStyle w:val="Nadpis1"/>
        <w:numPr>
          <w:ilvl w:val="0"/>
          <w:numId w:val="1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1BBFF9C8" w14:textId="39EC9D2C" w:rsidR="001D61FF" w:rsidRPr="002008C1" w:rsidRDefault="00231B25" w:rsidP="00E460F4">
      <w:pPr>
        <w:pStyle w:val="Zkladntext"/>
        <w:spacing w:line="276" w:lineRule="auto"/>
        <w:jc w:val="both"/>
        <w:rPr>
          <w:sz w:val="24"/>
          <w:szCs w:val="24"/>
        </w:rPr>
      </w:pPr>
      <w:r w:rsidRPr="002008C1">
        <w:rPr>
          <w:sz w:val="24"/>
          <w:szCs w:val="24"/>
        </w:rPr>
        <w:t xml:space="preserve">Štatistické údaje o počte poberateľov jednotlivých druhov dôchodkov a celkových výdavkov určených na </w:t>
      </w:r>
      <w:r w:rsidR="006B21C7" w:rsidRPr="002008C1">
        <w:rPr>
          <w:sz w:val="24"/>
          <w:szCs w:val="24"/>
        </w:rPr>
        <w:t xml:space="preserve">ich </w:t>
      </w:r>
      <w:r w:rsidRPr="002008C1">
        <w:rPr>
          <w:sz w:val="24"/>
          <w:szCs w:val="24"/>
        </w:rPr>
        <w:t>výplatu.</w:t>
      </w:r>
    </w:p>
    <w:p w14:paraId="2EDE39A3" w14:textId="77777777" w:rsidR="001D61FF" w:rsidRPr="002008C1" w:rsidRDefault="001D61FF" w:rsidP="00E460F4">
      <w:pPr>
        <w:pStyle w:val="Zkladntext"/>
        <w:spacing w:before="6" w:line="276" w:lineRule="auto"/>
        <w:jc w:val="both"/>
        <w:rPr>
          <w:sz w:val="24"/>
          <w:szCs w:val="24"/>
        </w:rPr>
      </w:pPr>
    </w:p>
    <w:p w14:paraId="1E55DCBC" w14:textId="77777777" w:rsidR="001D61FF" w:rsidRPr="002008C1" w:rsidRDefault="00231B25" w:rsidP="00F97F01">
      <w:pPr>
        <w:pStyle w:val="Nadpis1"/>
        <w:numPr>
          <w:ilvl w:val="0"/>
          <w:numId w:val="1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5F01ECD0"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štvrťročne.</w:t>
      </w:r>
    </w:p>
    <w:p w14:paraId="738227EA" w14:textId="7D07EA4C" w:rsidR="006D02CE" w:rsidRDefault="00231B25" w:rsidP="00E460F4">
      <w:pPr>
        <w:pStyle w:val="Zkladntext"/>
        <w:spacing w:before="2" w:line="276" w:lineRule="auto"/>
        <w:jc w:val="both"/>
        <w:rPr>
          <w:sz w:val="24"/>
          <w:szCs w:val="24"/>
        </w:rPr>
      </w:pPr>
      <w:r w:rsidRPr="002008C1">
        <w:rPr>
          <w:sz w:val="24"/>
          <w:szCs w:val="24"/>
        </w:rPr>
        <w:t>Lehota na poskytovanie údajov z administratívneho zdroja údajov: do 30 dní po referenčnom štvrťroku.</w:t>
      </w:r>
    </w:p>
    <w:p w14:paraId="33B45268" w14:textId="77777777" w:rsidR="006D02CE" w:rsidRDefault="006D02CE">
      <w:pPr>
        <w:rPr>
          <w:sz w:val="24"/>
          <w:szCs w:val="24"/>
        </w:rPr>
      </w:pPr>
      <w:r>
        <w:rPr>
          <w:sz w:val="24"/>
          <w:szCs w:val="24"/>
        </w:rPr>
        <w:br w:type="page"/>
      </w:r>
    </w:p>
    <w:p w14:paraId="409B5713" w14:textId="77777777" w:rsidR="001D61FF" w:rsidRPr="002008C1" w:rsidRDefault="00231B25" w:rsidP="00E1241A">
      <w:pPr>
        <w:pStyle w:val="Nadpis1"/>
        <w:spacing w:line="276" w:lineRule="auto"/>
        <w:ind w:left="0" w:firstLine="0"/>
        <w:jc w:val="center"/>
        <w:rPr>
          <w:sz w:val="24"/>
          <w:szCs w:val="24"/>
        </w:rPr>
      </w:pPr>
      <w:r w:rsidRPr="002008C1">
        <w:rPr>
          <w:sz w:val="24"/>
          <w:szCs w:val="24"/>
        </w:rPr>
        <w:lastRenderedPageBreak/>
        <w:t>IV.</w:t>
      </w:r>
    </w:p>
    <w:p w14:paraId="2268450E" w14:textId="77777777" w:rsidR="001D61FF" w:rsidRPr="002008C1" w:rsidRDefault="001D61FF" w:rsidP="00E460F4">
      <w:pPr>
        <w:pStyle w:val="Zkladntext"/>
        <w:spacing w:before="2" w:line="276" w:lineRule="auto"/>
        <w:jc w:val="both"/>
        <w:rPr>
          <w:b/>
          <w:sz w:val="24"/>
          <w:szCs w:val="24"/>
        </w:rPr>
      </w:pPr>
    </w:p>
    <w:p w14:paraId="152DE9B4" w14:textId="77777777" w:rsidR="001D61FF" w:rsidRPr="002008C1" w:rsidRDefault="00231B25" w:rsidP="00E460F4">
      <w:pPr>
        <w:spacing w:line="276" w:lineRule="auto"/>
        <w:jc w:val="both"/>
        <w:rPr>
          <w:b/>
          <w:sz w:val="24"/>
          <w:szCs w:val="24"/>
        </w:rPr>
      </w:pPr>
      <w:r w:rsidRPr="002008C1">
        <w:rPr>
          <w:sz w:val="24"/>
          <w:szCs w:val="24"/>
        </w:rPr>
        <w:t xml:space="preserve">Orgán vykonávajúci štátnu štatistiku využívajúci administratívny zdroj údajov: </w:t>
      </w:r>
      <w:r w:rsidRPr="002008C1">
        <w:rPr>
          <w:b/>
          <w:sz w:val="24"/>
          <w:szCs w:val="24"/>
        </w:rPr>
        <w:t>MINISTERSTVO ŠKOLSTVA, VÝSKUMU</w:t>
      </w:r>
      <w:r w:rsidR="00FC6675" w:rsidRPr="002008C1">
        <w:rPr>
          <w:b/>
          <w:sz w:val="24"/>
          <w:szCs w:val="24"/>
        </w:rPr>
        <w:t>, VÝVOJA</w:t>
      </w:r>
      <w:r w:rsidRPr="002008C1">
        <w:rPr>
          <w:b/>
          <w:sz w:val="24"/>
          <w:szCs w:val="24"/>
        </w:rPr>
        <w:t xml:space="preserve"> A</w:t>
      </w:r>
      <w:r w:rsidR="00172370" w:rsidRPr="002008C1">
        <w:rPr>
          <w:b/>
          <w:sz w:val="24"/>
          <w:szCs w:val="24"/>
        </w:rPr>
        <w:t>  MLÁDEŽE</w:t>
      </w:r>
      <w:r w:rsidRPr="002008C1">
        <w:rPr>
          <w:b/>
          <w:sz w:val="24"/>
          <w:szCs w:val="24"/>
        </w:rPr>
        <w:t xml:space="preserve"> SLOVENSKEJ REPUBLIKY</w:t>
      </w:r>
    </w:p>
    <w:p w14:paraId="1D6B5A09" w14:textId="77777777" w:rsidR="001D61FF" w:rsidRPr="002008C1" w:rsidRDefault="001D61FF" w:rsidP="00E460F4">
      <w:pPr>
        <w:pStyle w:val="Zkladntext"/>
        <w:spacing w:before="4" w:line="276" w:lineRule="auto"/>
        <w:jc w:val="both"/>
        <w:rPr>
          <w:b/>
          <w:sz w:val="24"/>
          <w:szCs w:val="24"/>
        </w:rPr>
      </w:pPr>
    </w:p>
    <w:p w14:paraId="3A69D539" w14:textId="77777777" w:rsidR="001D61FF" w:rsidRPr="002008C1" w:rsidRDefault="00231B25" w:rsidP="00E460F4">
      <w:pPr>
        <w:pStyle w:val="Zkladntext"/>
        <w:spacing w:line="276" w:lineRule="auto"/>
        <w:jc w:val="both"/>
        <w:rPr>
          <w:sz w:val="24"/>
          <w:szCs w:val="24"/>
        </w:rPr>
      </w:pPr>
      <w:r w:rsidRPr="002008C1">
        <w:rPr>
          <w:sz w:val="24"/>
          <w:szCs w:val="24"/>
        </w:rPr>
        <w:t>Správca administratívneho zdroja údajov:</w:t>
      </w:r>
    </w:p>
    <w:p w14:paraId="0925D044" w14:textId="77777777" w:rsidR="001D61FF" w:rsidRPr="002008C1" w:rsidRDefault="00231B25" w:rsidP="00E460F4">
      <w:pPr>
        <w:pStyle w:val="Nadpis1"/>
        <w:spacing w:before="25" w:line="276" w:lineRule="auto"/>
        <w:ind w:left="0" w:firstLine="0"/>
        <w:jc w:val="both"/>
        <w:rPr>
          <w:sz w:val="24"/>
          <w:szCs w:val="24"/>
        </w:rPr>
      </w:pPr>
      <w:r w:rsidRPr="002008C1">
        <w:rPr>
          <w:sz w:val="24"/>
          <w:szCs w:val="24"/>
        </w:rPr>
        <w:t>Ministerstvo školstva</w:t>
      </w:r>
      <w:r w:rsidR="004D35B9" w:rsidRPr="002008C1">
        <w:rPr>
          <w:sz w:val="24"/>
          <w:szCs w:val="24"/>
        </w:rPr>
        <w:t xml:space="preserve">, </w:t>
      </w:r>
      <w:r w:rsidRPr="002008C1">
        <w:rPr>
          <w:sz w:val="24"/>
          <w:szCs w:val="24"/>
        </w:rPr>
        <w:t>výskumu</w:t>
      </w:r>
      <w:r w:rsidR="00FC6675" w:rsidRPr="002008C1">
        <w:rPr>
          <w:sz w:val="24"/>
          <w:szCs w:val="24"/>
        </w:rPr>
        <w:t>, vývoja</w:t>
      </w:r>
      <w:r w:rsidRPr="002008C1">
        <w:rPr>
          <w:sz w:val="24"/>
          <w:szCs w:val="24"/>
        </w:rPr>
        <w:t xml:space="preserve"> a</w:t>
      </w:r>
      <w:r w:rsidR="00172370" w:rsidRPr="002008C1">
        <w:rPr>
          <w:sz w:val="24"/>
          <w:szCs w:val="24"/>
        </w:rPr>
        <w:t>  mládeže</w:t>
      </w:r>
      <w:r w:rsidRPr="002008C1">
        <w:rPr>
          <w:sz w:val="24"/>
          <w:szCs w:val="24"/>
        </w:rPr>
        <w:t xml:space="preserve"> Slovenskej republiky</w:t>
      </w:r>
    </w:p>
    <w:p w14:paraId="201E2A2A" w14:textId="77777777" w:rsidR="005A5401" w:rsidRPr="002008C1" w:rsidRDefault="005A5401" w:rsidP="00E460F4">
      <w:pPr>
        <w:pStyle w:val="Zkladntext"/>
        <w:spacing w:before="94" w:line="276" w:lineRule="auto"/>
        <w:jc w:val="both"/>
        <w:rPr>
          <w:sz w:val="24"/>
          <w:szCs w:val="24"/>
        </w:rPr>
      </w:pPr>
    </w:p>
    <w:p w14:paraId="40444455" w14:textId="77777777" w:rsidR="001D61FF" w:rsidRPr="002008C1" w:rsidRDefault="00231B25" w:rsidP="00F97F01">
      <w:pPr>
        <w:pStyle w:val="Zkladntext"/>
        <w:spacing w:before="94" w:line="276" w:lineRule="auto"/>
        <w:jc w:val="center"/>
        <w:rPr>
          <w:sz w:val="24"/>
          <w:szCs w:val="24"/>
        </w:rPr>
      </w:pPr>
      <w:r w:rsidRPr="002008C1">
        <w:rPr>
          <w:sz w:val="24"/>
          <w:szCs w:val="24"/>
        </w:rPr>
        <w:t>1.</w:t>
      </w:r>
    </w:p>
    <w:p w14:paraId="15FE37C4" w14:textId="77777777" w:rsidR="001D61FF" w:rsidRPr="002008C1" w:rsidRDefault="001D61FF" w:rsidP="00E460F4">
      <w:pPr>
        <w:pStyle w:val="Zkladntext"/>
        <w:spacing w:before="5" w:line="276" w:lineRule="auto"/>
        <w:jc w:val="both"/>
        <w:rPr>
          <w:sz w:val="24"/>
          <w:szCs w:val="24"/>
        </w:rPr>
      </w:pPr>
    </w:p>
    <w:p w14:paraId="54AE073C"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w:t>
      </w:r>
      <w:r w:rsidR="00172370" w:rsidRPr="002008C1">
        <w:rPr>
          <w:b/>
          <w:sz w:val="24"/>
          <w:szCs w:val="24"/>
        </w:rPr>
        <w:t>M</w:t>
      </w:r>
      <w:r w:rsidRPr="002008C1">
        <w:rPr>
          <w:b/>
          <w:sz w:val="24"/>
          <w:szCs w:val="24"/>
        </w:rPr>
        <w:t xml:space="preserve"> SR)</w:t>
      </w:r>
      <w:r w:rsidRPr="002008C1">
        <w:rPr>
          <w:b/>
          <w:spacing w:val="48"/>
          <w:sz w:val="24"/>
          <w:szCs w:val="24"/>
        </w:rPr>
        <w:t xml:space="preserve"> </w:t>
      </w:r>
      <w:r w:rsidRPr="002008C1">
        <w:rPr>
          <w:b/>
          <w:sz w:val="24"/>
          <w:szCs w:val="24"/>
        </w:rPr>
        <w:t>1-01</w:t>
      </w:r>
    </w:p>
    <w:p w14:paraId="33586902"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materskej</w:t>
      </w:r>
      <w:r w:rsidRPr="002008C1">
        <w:rPr>
          <w:b/>
          <w:spacing w:val="41"/>
          <w:sz w:val="24"/>
          <w:szCs w:val="24"/>
        </w:rPr>
        <w:t xml:space="preserve"> </w:t>
      </w:r>
      <w:r w:rsidRPr="002008C1">
        <w:rPr>
          <w:b/>
          <w:sz w:val="24"/>
          <w:szCs w:val="24"/>
        </w:rPr>
        <w:t>škole</w:t>
      </w:r>
    </w:p>
    <w:p w14:paraId="61C12DE4" w14:textId="77777777" w:rsidR="001D61FF" w:rsidRPr="002008C1" w:rsidRDefault="001D61FF" w:rsidP="00E460F4">
      <w:pPr>
        <w:pStyle w:val="Zkladntext"/>
        <w:spacing w:before="9" w:line="276" w:lineRule="auto"/>
        <w:jc w:val="both"/>
        <w:rPr>
          <w:b/>
          <w:sz w:val="24"/>
          <w:szCs w:val="24"/>
        </w:rPr>
      </w:pPr>
    </w:p>
    <w:p w14:paraId="4B0A7E8F" w14:textId="77777777" w:rsidR="001D61FF" w:rsidRPr="002008C1" w:rsidRDefault="00231B25" w:rsidP="00F97F01">
      <w:pPr>
        <w:pStyle w:val="Nadpis1"/>
        <w:numPr>
          <w:ilvl w:val="0"/>
          <w:numId w:val="1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6CA62204" w14:textId="6C9EF817" w:rsidR="001D61FF" w:rsidRPr="002008C1" w:rsidRDefault="00231B25" w:rsidP="00E460F4">
      <w:pPr>
        <w:pStyle w:val="Zkladntext"/>
        <w:spacing w:line="276" w:lineRule="auto"/>
        <w:jc w:val="both"/>
        <w:rPr>
          <w:sz w:val="24"/>
          <w:szCs w:val="24"/>
        </w:rPr>
      </w:pPr>
      <w:r w:rsidRPr="002008C1">
        <w:rPr>
          <w:sz w:val="24"/>
          <w:szCs w:val="24"/>
        </w:rPr>
        <w:t>Účelom zberu administratívnych údajov je získať informácie na účely rozvoja, tvorby a šírenia štatistiky o vzdelávaní v rámci európskeho štatistického systému a pre potreby medzinárodných organizácií. Údaje sa poskytujú prostredníctvom spoločnej akcie vykonávanej Komisiou (Eurostat), Štatistickým inštitútom UNESCO a Organizáci</w:t>
      </w:r>
      <w:r w:rsidR="00F97F01" w:rsidRPr="002008C1">
        <w:rPr>
          <w:sz w:val="24"/>
          <w:szCs w:val="24"/>
        </w:rPr>
        <w:t>ou pre hospodársku spoluprácu a </w:t>
      </w:r>
      <w:r w:rsidRPr="002008C1">
        <w:rPr>
          <w:sz w:val="24"/>
          <w:szCs w:val="24"/>
        </w:rPr>
        <w:t>rozvoj obvykle označovanej ako „UOE zber údajov“.</w:t>
      </w:r>
    </w:p>
    <w:p w14:paraId="3C73ED23" w14:textId="77777777" w:rsidR="001D61FF" w:rsidRPr="002008C1" w:rsidRDefault="001D61FF" w:rsidP="00E460F4">
      <w:pPr>
        <w:pStyle w:val="Zkladntext"/>
        <w:spacing w:before="8" w:line="276" w:lineRule="auto"/>
        <w:jc w:val="both"/>
        <w:rPr>
          <w:sz w:val="24"/>
          <w:szCs w:val="24"/>
        </w:rPr>
      </w:pPr>
    </w:p>
    <w:p w14:paraId="465D30F4" w14:textId="77777777" w:rsidR="001D61FF" w:rsidRPr="002008C1" w:rsidRDefault="00231B25" w:rsidP="00F97F01">
      <w:pPr>
        <w:pStyle w:val="Nadpis1"/>
        <w:numPr>
          <w:ilvl w:val="0"/>
          <w:numId w:val="11"/>
        </w:numPr>
        <w:tabs>
          <w:tab w:val="left" w:pos="1087"/>
        </w:tabs>
        <w:spacing w:line="276" w:lineRule="auto"/>
        <w:ind w:left="233" w:hanging="233"/>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02BE74C" w14:textId="371859DC" w:rsidR="001D61FF" w:rsidRPr="002008C1" w:rsidRDefault="00231B25" w:rsidP="00E460F4">
      <w:pPr>
        <w:pStyle w:val="Zkladntext"/>
        <w:spacing w:line="276" w:lineRule="auto"/>
        <w:jc w:val="both"/>
        <w:rPr>
          <w:sz w:val="24"/>
          <w:szCs w:val="24"/>
        </w:rPr>
      </w:pPr>
      <w:r w:rsidRPr="002008C1">
        <w:rPr>
          <w:sz w:val="24"/>
          <w:szCs w:val="24"/>
        </w:rPr>
        <w:t>Počet detí podľa nultej úrovne Medzinárodnej štandardne</w:t>
      </w:r>
      <w:r w:rsidR="006B21C7" w:rsidRPr="002008C1">
        <w:rPr>
          <w:sz w:val="24"/>
          <w:szCs w:val="24"/>
        </w:rPr>
        <w:t>j klasifikácie vzdelávania,</w:t>
      </w:r>
      <w:r w:rsidRPr="002008C1">
        <w:rPr>
          <w:sz w:val="24"/>
          <w:szCs w:val="24"/>
        </w:rPr>
        <w:t xml:space="preserve"> pohlavia, veku a intenzity účasti; počet detí podľa národnosti a pohlavia a počet detí cudzincov podľa pohlavia. Počet pedagogických zamestnancov a odborných zamestnancov a počet vedúcich pedagogických zamestnancov.</w:t>
      </w:r>
    </w:p>
    <w:p w14:paraId="2F54FC3E" w14:textId="77777777" w:rsidR="001D61FF" w:rsidRPr="002008C1" w:rsidRDefault="001D61FF" w:rsidP="00E460F4">
      <w:pPr>
        <w:pStyle w:val="Zkladntext"/>
        <w:spacing w:before="8" w:line="276" w:lineRule="auto"/>
        <w:jc w:val="both"/>
        <w:rPr>
          <w:sz w:val="24"/>
          <w:szCs w:val="24"/>
        </w:rPr>
      </w:pPr>
    </w:p>
    <w:p w14:paraId="6A5DA1C0" w14:textId="77777777" w:rsidR="001D61FF" w:rsidRPr="002008C1" w:rsidRDefault="00231B25" w:rsidP="00F97F01">
      <w:pPr>
        <w:pStyle w:val="Nadpis1"/>
        <w:numPr>
          <w:ilvl w:val="0"/>
          <w:numId w:val="1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5133910"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6D80ED62" w14:textId="5B02D184" w:rsidR="001D61FF" w:rsidRPr="002008C1" w:rsidRDefault="00231B25" w:rsidP="00E460F4">
      <w:pPr>
        <w:pStyle w:val="Zkladntext"/>
        <w:spacing w:before="3" w:line="276" w:lineRule="auto"/>
        <w:jc w:val="both"/>
        <w:rPr>
          <w:sz w:val="24"/>
          <w:szCs w:val="24"/>
        </w:rPr>
      </w:pPr>
      <w:r w:rsidRPr="002008C1">
        <w:rPr>
          <w:sz w:val="24"/>
          <w:szCs w:val="24"/>
        </w:rPr>
        <w:t>Lehota na poskytovanie údajov z administratívneho zdroja údajov: leho</w:t>
      </w:r>
      <w:r w:rsidR="003C4B44" w:rsidRPr="002008C1">
        <w:rPr>
          <w:sz w:val="24"/>
          <w:szCs w:val="24"/>
        </w:rPr>
        <w:t>tu ustanovuje osobitný predpis.</w:t>
      </w:r>
      <w:r w:rsidR="003C4B44" w:rsidRPr="002008C1">
        <w:rPr>
          <w:rStyle w:val="Odkaznapoznmkupodiarou"/>
          <w:sz w:val="24"/>
          <w:szCs w:val="24"/>
        </w:rPr>
        <w:footnoteReference w:id="7"/>
      </w:r>
      <w:r w:rsidRPr="002008C1">
        <w:rPr>
          <w:sz w:val="24"/>
          <w:szCs w:val="24"/>
        </w:rPr>
        <w:t>)</w:t>
      </w:r>
    </w:p>
    <w:p w14:paraId="061FA8E3" w14:textId="4D1FB15C" w:rsidR="001D61FF" w:rsidRPr="002008C1" w:rsidRDefault="00231B25" w:rsidP="00E460F4">
      <w:pPr>
        <w:pStyle w:val="Zkladntext"/>
        <w:spacing w:before="1" w:line="276" w:lineRule="auto"/>
        <w:jc w:val="both"/>
        <w:rPr>
          <w:sz w:val="24"/>
          <w:szCs w:val="24"/>
        </w:rPr>
      </w:pPr>
      <w:r w:rsidRPr="002008C1">
        <w:rPr>
          <w:sz w:val="24"/>
          <w:szCs w:val="24"/>
        </w:rPr>
        <w:t>Orgán zabezpečujúci jeho spracovanie: Ministerstvo školstva, výskumu</w:t>
      </w:r>
      <w:r w:rsidR="00FC6675" w:rsidRPr="002008C1">
        <w:rPr>
          <w:sz w:val="24"/>
          <w:szCs w:val="24"/>
        </w:rPr>
        <w:t>, vývoja</w:t>
      </w:r>
      <w:r w:rsidRPr="002008C1">
        <w:rPr>
          <w:sz w:val="24"/>
          <w:szCs w:val="24"/>
        </w:rPr>
        <w:t xml:space="preserve"> a</w:t>
      </w:r>
      <w:r w:rsidR="00AC0910" w:rsidRPr="002008C1">
        <w:rPr>
          <w:sz w:val="24"/>
          <w:szCs w:val="24"/>
        </w:rPr>
        <w:t> </w:t>
      </w:r>
      <w:r w:rsidR="00172370" w:rsidRPr="002008C1">
        <w:rPr>
          <w:sz w:val="24"/>
          <w:szCs w:val="24"/>
        </w:rPr>
        <w:t xml:space="preserve">mládeže </w:t>
      </w:r>
      <w:r w:rsidRPr="002008C1">
        <w:rPr>
          <w:sz w:val="24"/>
          <w:szCs w:val="24"/>
        </w:rPr>
        <w:t>Slovenskej republiky prostredníctvom Centra vedecko-technických informácií.</w:t>
      </w:r>
    </w:p>
    <w:p w14:paraId="7291F710" w14:textId="77777777" w:rsidR="001D61FF" w:rsidRPr="002008C1" w:rsidRDefault="001D61FF" w:rsidP="00E460F4">
      <w:pPr>
        <w:pStyle w:val="Zkladntext"/>
        <w:spacing w:before="10" w:line="276" w:lineRule="auto"/>
        <w:jc w:val="both"/>
        <w:rPr>
          <w:sz w:val="24"/>
          <w:szCs w:val="24"/>
        </w:rPr>
      </w:pPr>
    </w:p>
    <w:p w14:paraId="1CBE0285" w14:textId="77777777" w:rsidR="006D02CE" w:rsidRDefault="006D02CE">
      <w:pPr>
        <w:rPr>
          <w:sz w:val="24"/>
          <w:szCs w:val="24"/>
        </w:rPr>
      </w:pPr>
      <w:r>
        <w:rPr>
          <w:sz w:val="24"/>
          <w:szCs w:val="24"/>
        </w:rPr>
        <w:br w:type="page"/>
      </w:r>
    </w:p>
    <w:p w14:paraId="64C00B22" w14:textId="1570A030" w:rsidR="001D61FF" w:rsidRPr="002008C1" w:rsidRDefault="00231B25" w:rsidP="00E1241A">
      <w:pPr>
        <w:pStyle w:val="Zkladntext"/>
        <w:spacing w:before="1" w:line="276" w:lineRule="auto"/>
        <w:jc w:val="center"/>
        <w:rPr>
          <w:sz w:val="24"/>
          <w:szCs w:val="24"/>
        </w:rPr>
      </w:pPr>
      <w:r w:rsidRPr="002008C1">
        <w:rPr>
          <w:sz w:val="24"/>
          <w:szCs w:val="24"/>
        </w:rPr>
        <w:lastRenderedPageBreak/>
        <w:t>2.</w:t>
      </w:r>
    </w:p>
    <w:p w14:paraId="36780DF7" w14:textId="77777777" w:rsidR="001D61FF" w:rsidRPr="002008C1" w:rsidRDefault="001D61FF" w:rsidP="00E460F4">
      <w:pPr>
        <w:pStyle w:val="Zkladntext"/>
        <w:spacing w:before="5" w:line="276" w:lineRule="auto"/>
        <w:jc w:val="both"/>
        <w:rPr>
          <w:sz w:val="24"/>
          <w:szCs w:val="24"/>
        </w:rPr>
      </w:pPr>
    </w:p>
    <w:p w14:paraId="36BC84D0"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w:t>
      </w:r>
      <w:r w:rsidR="00172370" w:rsidRPr="002008C1">
        <w:rPr>
          <w:b/>
          <w:sz w:val="24"/>
          <w:szCs w:val="24"/>
        </w:rPr>
        <w:t>M</w:t>
      </w:r>
      <w:r w:rsidRPr="002008C1">
        <w:rPr>
          <w:b/>
          <w:sz w:val="24"/>
          <w:szCs w:val="24"/>
        </w:rPr>
        <w:t xml:space="preserve"> SR) 2-01</w:t>
      </w:r>
    </w:p>
    <w:p w14:paraId="793FEF5C"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strednej škole</w:t>
      </w:r>
    </w:p>
    <w:p w14:paraId="24CE876C" w14:textId="77777777" w:rsidR="001D61FF" w:rsidRPr="002008C1" w:rsidRDefault="001D61FF" w:rsidP="00E460F4">
      <w:pPr>
        <w:pStyle w:val="Zkladntext"/>
        <w:spacing w:before="9" w:line="276" w:lineRule="auto"/>
        <w:jc w:val="both"/>
        <w:rPr>
          <w:b/>
          <w:sz w:val="24"/>
          <w:szCs w:val="24"/>
        </w:rPr>
      </w:pPr>
    </w:p>
    <w:p w14:paraId="222DFC66" w14:textId="77777777" w:rsidR="001D61FF" w:rsidRPr="002008C1" w:rsidRDefault="00231B25" w:rsidP="00F97F01">
      <w:pPr>
        <w:pStyle w:val="Nadpis1"/>
        <w:numPr>
          <w:ilvl w:val="0"/>
          <w:numId w:val="10"/>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9389771" w14:textId="77D43C0D" w:rsidR="001D61FF" w:rsidRPr="002008C1" w:rsidRDefault="00231B25" w:rsidP="00E460F4">
      <w:pPr>
        <w:pStyle w:val="Zkladntext"/>
        <w:spacing w:line="276" w:lineRule="auto"/>
        <w:jc w:val="both"/>
        <w:rPr>
          <w:sz w:val="24"/>
          <w:szCs w:val="24"/>
        </w:rPr>
      </w:pPr>
      <w:r w:rsidRPr="002008C1">
        <w:rPr>
          <w:sz w:val="24"/>
          <w:szCs w:val="24"/>
        </w:rPr>
        <w:t>Účelom zberu administratívnych údajov je získať informácie na účely rozvoja, tvorby a šírenia štatistiky o vzdelávaní v rámci európskeho štatistického systému a pre potreby medzinárodných organizácií. Údaje sa poskytujú prostredníctvom spoločnej akcie vykonávanej Komisiou (Eurostat), Štatistickým inštitútom UNESCO a Organizáci</w:t>
      </w:r>
      <w:r w:rsidR="00F97F01" w:rsidRPr="002008C1">
        <w:rPr>
          <w:sz w:val="24"/>
          <w:szCs w:val="24"/>
        </w:rPr>
        <w:t>ou pre hospodársku spoluprácu a </w:t>
      </w:r>
      <w:r w:rsidRPr="002008C1">
        <w:rPr>
          <w:sz w:val="24"/>
          <w:szCs w:val="24"/>
        </w:rPr>
        <w:t>rozvoj a obvykle označovanej ako „UOE zber údajov“.</w:t>
      </w:r>
    </w:p>
    <w:p w14:paraId="6B16A157" w14:textId="77777777" w:rsidR="001D61FF" w:rsidRPr="002008C1" w:rsidRDefault="001D61FF" w:rsidP="00E460F4">
      <w:pPr>
        <w:pStyle w:val="Zkladntext"/>
        <w:spacing w:before="8" w:line="276" w:lineRule="auto"/>
        <w:jc w:val="both"/>
        <w:rPr>
          <w:sz w:val="24"/>
          <w:szCs w:val="24"/>
        </w:rPr>
      </w:pPr>
    </w:p>
    <w:p w14:paraId="5E3877E5" w14:textId="77777777" w:rsidR="001D61FF" w:rsidRPr="002008C1" w:rsidRDefault="00231B25" w:rsidP="00F97F01">
      <w:pPr>
        <w:pStyle w:val="Nadpis1"/>
        <w:numPr>
          <w:ilvl w:val="0"/>
          <w:numId w:val="10"/>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375C7E9C" w14:textId="77777777" w:rsidR="009346EF" w:rsidRPr="002008C1" w:rsidRDefault="0088581A" w:rsidP="00E460F4">
      <w:pPr>
        <w:pStyle w:val="Zkladntext"/>
        <w:spacing w:line="276" w:lineRule="auto"/>
        <w:jc w:val="both"/>
        <w:rPr>
          <w:sz w:val="24"/>
          <w:szCs w:val="24"/>
        </w:rPr>
      </w:pPr>
      <w:r w:rsidRPr="002008C1">
        <w:rPr>
          <w:bCs/>
          <w:sz w:val="24"/>
          <w:szCs w:val="24"/>
        </w:rPr>
        <w:t>Počet žiakov podľa stupňa vzdelania, študijného odboru alebo učebného odboru, formy štúdia (denná, externá, kombinovaná), pohlavia, veku a regiónu; počet žiakov opakujúcich ročník; počet mobilných žiakov v rámci výmenného programu a žiakov, ktorí sú deťmi cudzincov podľa stupňa vzdelania; počet novozapísaných žiakov podľa stupňa vzdelania, pohlavia a veku; počet žiakov, ktorí ukončili vzdelávanie, podľa stupňa vzdelania, študijného odboru alebo učebného odboru, pohlavia a veku. Pedagogickí zamestnanci a odborní zamestnanci podľa kvalifikácie a pohlavia, zriaďovateľa, druhu školy; vedúci pedagogickí zamestnanci.</w:t>
      </w:r>
    </w:p>
    <w:p w14:paraId="7271E828" w14:textId="77777777" w:rsidR="001D61FF" w:rsidRPr="002008C1" w:rsidRDefault="001D61FF" w:rsidP="00E460F4">
      <w:pPr>
        <w:pStyle w:val="Zkladntext"/>
        <w:spacing w:before="10" w:line="276" w:lineRule="auto"/>
        <w:jc w:val="both"/>
        <w:rPr>
          <w:sz w:val="24"/>
          <w:szCs w:val="24"/>
        </w:rPr>
      </w:pPr>
    </w:p>
    <w:p w14:paraId="16E43D4C" w14:textId="77777777" w:rsidR="001D61FF" w:rsidRPr="002008C1" w:rsidRDefault="00231B25" w:rsidP="00F97F01">
      <w:pPr>
        <w:pStyle w:val="Nadpis1"/>
        <w:numPr>
          <w:ilvl w:val="0"/>
          <w:numId w:val="10"/>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D103C57" w14:textId="77777777" w:rsidR="001D61FF" w:rsidRPr="002008C1" w:rsidRDefault="00231B25" w:rsidP="00E460F4">
      <w:pPr>
        <w:pStyle w:val="Zkladntext"/>
        <w:spacing w:before="94" w:line="276" w:lineRule="auto"/>
        <w:jc w:val="both"/>
        <w:rPr>
          <w:sz w:val="24"/>
          <w:szCs w:val="24"/>
        </w:rPr>
      </w:pPr>
      <w:r w:rsidRPr="002008C1">
        <w:rPr>
          <w:sz w:val="24"/>
          <w:szCs w:val="24"/>
        </w:rPr>
        <w:t>Periodicita poskytovania údajov z administratívneho zdroja údajov: ročne.</w:t>
      </w:r>
    </w:p>
    <w:p w14:paraId="02E7A422" w14:textId="59453F20" w:rsidR="001D61FF" w:rsidRPr="002008C1" w:rsidRDefault="00231B25" w:rsidP="00E460F4">
      <w:pPr>
        <w:pStyle w:val="Zkladntext"/>
        <w:spacing w:before="2" w:line="276" w:lineRule="auto"/>
        <w:jc w:val="both"/>
        <w:rPr>
          <w:sz w:val="24"/>
          <w:szCs w:val="24"/>
        </w:rPr>
      </w:pPr>
      <w:r w:rsidRPr="002008C1">
        <w:rPr>
          <w:sz w:val="24"/>
          <w:szCs w:val="24"/>
        </w:rPr>
        <w:t>Lehota na poskytovanie údajov z administratívneho zdroja údajov: leho</w:t>
      </w:r>
      <w:r w:rsidR="003C4B44" w:rsidRPr="002008C1">
        <w:rPr>
          <w:sz w:val="24"/>
          <w:szCs w:val="24"/>
        </w:rPr>
        <w:t>tu ustanovuje osobitný predpis</w:t>
      </w:r>
      <w:r w:rsidR="003C4B44" w:rsidRPr="002008C1">
        <w:rPr>
          <w:sz w:val="24"/>
          <w:szCs w:val="24"/>
          <w:vertAlign w:val="superscript"/>
        </w:rPr>
        <w:t>14</w:t>
      </w:r>
      <w:r w:rsidRPr="002008C1">
        <w:rPr>
          <w:sz w:val="24"/>
          <w:szCs w:val="24"/>
        </w:rPr>
        <w:t>)</w:t>
      </w:r>
      <w:r w:rsidR="003C4B44" w:rsidRPr="002008C1">
        <w:rPr>
          <w:sz w:val="24"/>
          <w:szCs w:val="24"/>
        </w:rPr>
        <w:t>.</w:t>
      </w:r>
    </w:p>
    <w:p w14:paraId="0B906D9E" w14:textId="6FE89CE1" w:rsidR="001D61FF" w:rsidRPr="002008C1" w:rsidRDefault="00231B25" w:rsidP="00E460F4">
      <w:pPr>
        <w:pStyle w:val="Zkladntext"/>
        <w:spacing w:before="1" w:line="276" w:lineRule="auto"/>
        <w:jc w:val="both"/>
        <w:rPr>
          <w:sz w:val="24"/>
          <w:szCs w:val="24"/>
        </w:rPr>
      </w:pPr>
      <w:r w:rsidRPr="002008C1">
        <w:rPr>
          <w:sz w:val="24"/>
          <w:szCs w:val="24"/>
        </w:rPr>
        <w:t>Orgán zabezpečujúci jeho spracovanie: Ministerstvo školstva, výskumu</w:t>
      </w:r>
      <w:r w:rsidR="00FC6675" w:rsidRPr="002008C1">
        <w:rPr>
          <w:sz w:val="24"/>
          <w:szCs w:val="24"/>
        </w:rPr>
        <w:t>, vývoja</w:t>
      </w:r>
      <w:r w:rsidR="00AC0910" w:rsidRPr="002008C1">
        <w:rPr>
          <w:sz w:val="24"/>
          <w:szCs w:val="24"/>
        </w:rPr>
        <w:t xml:space="preserve"> a </w:t>
      </w:r>
      <w:r w:rsidR="00172370" w:rsidRPr="002008C1">
        <w:rPr>
          <w:sz w:val="24"/>
          <w:szCs w:val="24"/>
        </w:rPr>
        <w:t xml:space="preserve">mládeže </w:t>
      </w:r>
      <w:r w:rsidRPr="002008C1">
        <w:rPr>
          <w:sz w:val="24"/>
          <w:szCs w:val="24"/>
        </w:rPr>
        <w:t>Slovenskej republiky prostredníctvom Centra vedecko-technických informácií.</w:t>
      </w:r>
    </w:p>
    <w:p w14:paraId="66B78133" w14:textId="77777777" w:rsidR="001D61FF" w:rsidRPr="002008C1" w:rsidRDefault="001D61FF" w:rsidP="00E460F4">
      <w:pPr>
        <w:pStyle w:val="Zkladntext"/>
        <w:spacing w:before="6" w:line="276" w:lineRule="auto"/>
        <w:jc w:val="both"/>
        <w:rPr>
          <w:sz w:val="24"/>
          <w:szCs w:val="24"/>
        </w:rPr>
      </w:pPr>
    </w:p>
    <w:p w14:paraId="28E47C56" w14:textId="77777777" w:rsidR="001D61FF" w:rsidRPr="002008C1" w:rsidRDefault="00231B25" w:rsidP="00F97F01">
      <w:pPr>
        <w:pStyle w:val="Zkladntext"/>
        <w:spacing w:line="276" w:lineRule="auto"/>
        <w:jc w:val="center"/>
        <w:rPr>
          <w:sz w:val="24"/>
          <w:szCs w:val="24"/>
        </w:rPr>
      </w:pPr>
      <w:r w:rsidRPr="002008C1">
        <w:rPr>
          <w:sz w:val="24"/>
          <w:szCs w:val="24"/>
        </w:rPr>
        <w:t>3.</w:t>
      </w:r>
    </w:p>
    <w:p w14:paraId="6082BDEA" w14:textId="77777777" w:rsidR="001D61FF" w:rsidRPr="002008C1" w:rsidRDefault="001D61FF" w:rsidP="00E460F4">
      <w:pPr>
        <w:pStyle w:val="Zkladntext"/>
        <w:spacing w:before="6" w:line="276" w:lineRule="auto"/>
        <w:jc w:val="both"/>
        <w:rPr>
          <w:sz w:val="24"/>
          <w:szCs w:val="24"/>
        </w:rPr>
      </w:pPr>
    </w:p>
    <w:p w14:paraId="12BCAF93"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w:t>
      </w:r>
      <w:r w:rsidR="00172370" w:rsidRPr="002008C1">
        <w:rPr>
          <w:b/>
          <w:sz w:val="24"/>
          <w:szCs w:val="24"/>
        </w:rPr>
        <w:t>M</w:t>
      </w:r>
      <w:r w:rsidRPr="002008C1">
        <w:rPr>
          <w:b/>
          <w:sz w:val="24"/>
          <w:szCs w:val="24"/>
        </w:rPr>
        <w:t xml:space="preserve"> SR)</w:t>
      </w:r>
      <w:r w:rsidRPr="002008C1">
        <w:rPr>
          <w:b/>
          <w:spacing w:val="48"/>
          <w:sz w:val="24"/>
          <w:szCs w:val="24"/>
        </w:rPr>
        <w:t xml:space="preserve"> </w:t>
      </w:r>
      <w:r w:rsidRPr="002008C1">
        <w:rPr>
          <w:b/>
          <w:sz w:val="24"/>
          <w:szCs w:val="24"/>
        </w:rPr>
        <w:t>3-01</w:t>
      </w:r>
    </w:p>
    <w:p w14:paraId="6BA84DA7"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základnej</w:t>
      </w:r>
      <w:r w:rsidRPr="002008C1">
        <w:rPr>
          <w:b/>
          <w:spacing w:val="45"/>
          <w:sz w:val="24"/>
          <w:szCs w:val="24"/>
        </w:rPr>
        <w:t xml:space="preserve"> </w:t>
      </w:r>
      <w:r w:rsidRPr="002008C1">
        <w:rPr>
          <w:b/>
          <w:sz w:val="24"/>
          <w:szCs w:val="24"/>
        </w:rPr>
        <w:t>škole</w:t>
      </w:r>
    </w:p>
    <w:p w14:paraId="32B7E2CD" w14:textId="77777777" w:rsidR="001D61FF" w:rsidRPr="002008C1" w:rsidRDefault="001D61FF" w:rsidP="00E460F4">
      <w:pPr>
        <w:pStyle w:val="Zkladntext"/>
        <w:spacing w:before="9" w:line="276" w:lineRule="auto"/>
        <w:jc w:val="both"/>
        <w:rPr>
          <w:b/>
          <w:sz w:val="24"/>
          <w:szCs w:val="24"/>
        </w:rPr>
      </w:pPr>
    </w:p>
    <w:p w14:paraId="538491F0" w14:textId="77777777" w:rsidR="001D61FF" w:rsidRPr="002008C1" w:rsidRDefault="00231B25" w:rsidP="00F97F01">
      <w:pPr>
        <w:pStyle w:val="Nadpis1"/>
        <w:numPr>
          <w:ilvl w:val="0"/>
          <w:numId w:val="9"/>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FDF7842" w14:textId="66C3AAF2" w:rsidR="001D61FF" w:rsidRPr="002008C1" w:rsidRDefault="00231B25" w:rsidP="00E460F4">
      <w:pPr>
        <w:pStyle w:val="Zkladntext"/>
        <w:spacing w:line="276" w:lineRule="auto"/>
        <w:jc w:val="both"/>
        <w:rPr>
          <w:sz w:val="24"/>
          <w:szCs w:val="24"/>
        </w:rPr>
      </w:pPr>
      <w:r w:rsidRPr="002008C1">
        <w:rPr>
          <w:sz w:val="24"/>
          <w:szCs w:val="24"/>
        </w:rPr>
        <w:t>Účelom zberu administratívnych údajov je získať informácie na účely rozvoja, tvorby a šírenia štatistiky o vzdelávaní v rámci európskeho štatistického systému a pre potreby medzinárodných organizácií. Údaje sa poskytujú prostredníctvom spoločnej akcie vykonávanej Komisiou (Eurostat), Štatistickým inštitútom UNESCO a Organizáci</w:t>
      </w:r>
      <w:r w:rsidR="00F97F01" w:rsidRPr="002008C1">
        <w:rPr>
          <w:sz w:val="24"/>
          <w:szCs w:val="24"/>
        </w:rPr>
        <w:t>ou pre hospodársku spoluprácu a </w:t>
      </w:r>
      <w:r w:rsidRPr="002008C1">
        <w:rPr>
          <w:sz w:val="24"/>
          <w:szCs w:val="24"/>
        </w:rPr>
        <w:t>rozvoj obvykle označovanej ako „UOE zber údajov“.</w:t>
      </w:r>
    </w:p>
    <w:p w14:paraId="5B154E2C" w14:textId="77777777" w:rsidR="001D61FF" w:rsidRPr="002008C1" w:rsidRDefault="001D61FF" w:rsidP="00E460F4">
      <w:pPr>
        <w:pStyle w:val="Zkladntext"/>
        <w:spacing w:before="8" w:line="276" w:lineRule="auto"/>
        <w:jc w:val="both"/>
        <w:rPr>
          <w:sz w:val="24"/>
          <w:szCs w:val="24"/>
        </w:rPr>
      </w:pPr>
    </w:p>
    <w:p w14:paraId="5B64D1CA" w14:textId="77777777" w:rsidR="001D61FF" w:rsidRPr="002008C1" w:rsidRDefault="00231B25" w:rsidP="00F97F01">
      <w:pPr>
        <w:pStyle w:val="Nadpis1"/>
        <w:numPr>
          <w:ilvl w:val="0"/>
          <w:numId w:val="9"/>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5D10A20" w14:textId="3093C4BC" w:rsidR="001D61FF" w:rsidRPr="002008C1" w:rsidRDefault="00231B25" w:rsidP="00E460F4">
      <w:pPr>
        <w:pStyle w:val="Zkladntext"/>
        <w:spacing w:line="276" w:lineRule="auto"/>
        <w:jc w:val="both"/>
        <w:rPr>
          <w:sz w:val="24"/>
          <w:szCs w:val="24"/>
        </w:rPr>
      </w:pPr>
      <w:r w:rsidRPr="002008C1">
        <w:rPr>
          <w:sz w:val="24"/>
          <w:szCs w:val="24"/>
        </w:rPr>
        <w:t xml:space="preserve">Počet žiakov podľa úrovne vzdelávania, intenzity účasti, </w:t>
      </w:r>
      <w:r w:rsidR="00F97F01" w:rsidRPr="002008C1">
        <w:rPr>
          <w:sz w:val="24"/>
          <w:szCs w:val="24"/>
        </w:rPr>
        <w:t>pohlavia a veku; počet žiakov v </w:t>
      </w:r>
      <w:r w:rsidRPr="002008C1">
        <w:rPr>
          <w:sz w:val="24"/>
          <w:szCs w:val="24"/>
        </w:rPr>
        <w:t xml:space="preserve">programoch vzdelávania pre dospelých vykazovaný podľa úrovne vzdelávania, intenzity </w:t>
      </w:r>
      <w:r w:rsidRPr="002008C1">
        <w:rPr>
          <w:sz w:val="24"/>
          <w:szCs w:val="24"/>
        </w:rPr>
        <w:lastRenderedPageBreak/>
        <w:t>účasti, pohlavia a veku; počet žiakov v 1. ročníku podľa pohlavia a veku; počet žiakov cudzincov podľa pohlavia. Poč</w:t>
      </w:r>
      <w:r w:rsidR="00AC0910" w:rsidRPr="002008C1">
        <w:rPr>
          <w:sz w:val="24"/>
          <w:szCs w:val="24"/>
        </w:rPr>
        <w:t>et pedagogických zamestnancov a </w:t>
      </w:r>
      <w:r w:rsidR="00F97F01" w:rsidRPr="002008C1">
        <w:rPr>
          <w:sz w:val="24"/>
          <w:szCs w:val="24"/>
        </w:rPr>
        <w:t>odborných zamestnancov a </w:t>
      </w:r>
      <w:r w:rsidRPr="002008C1">
        <w:rPr>
          <w:sz w:val="24"/>
          <w:szCs w:val="24"/>
        </w:rPr>
        <w:t>počet vedúcich pedagogických zamestnancov.</w:t>
      </w:r>
    </w:p>
    <w:p w14:paraId="7F7E3BFF" w14:textId="77777777" w:rsidR="001D61FF" w:rsidRPr="002008C1" w:rsidRDefault="001D61FF" w:rsidP="00E460F4">
      <w:pPr>
        <w:pStyle w:val="Zkladntext"/>
        <w:spacing w:before="8" w:line="276" w:lineRule="auto"/>
        <w:jc w:val="both"/>
        <w:rPr>
          <w:sz w:val="24"/>
          <w:szCs w:val="24"/>
        </w:rPr>
      </w:pPr>
    </w:p>
    <w:p w14:paraId="28D0A5B1" w14:textId="77777777" w:rsidR="001D61FF" w:rsidRPr="002008C1" w:rsidRDefault="00231B25" w:rsidP="00F97F01">
      <w:pPr>
        <w:pStyle w:val="Nadpis1"/>
        <w:numPr>
          <w:ilvl w:val="0"/>
          <w:numId w:val="9"/>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67713B1C"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7DF589C5" w14:textId="17858965" w:rsidR="001D61FF" w:rsidRPr="002008C1" w:rsidRDefault="00231B25" w:rsidP="00E460F4">
      <w:pPr>
        <w:pStyle w:val="Zkladntext"/>
        <w:spacing w:before="3" w:line="276" w:lineRule="auto"/>
        <w:jc w:val="both"/>
        <w:rPr>
          <w:sz w:val="24"/>
          <w:szCs w:val="24"/>
        </w:rPr>
      </w:pPr>
      <w:r w:rsidRPr="002008C1">
        <w:rPr>
          <w:sz w:val="24"/>
          <w:szCs w:val="24"/>
        </w:rPr>
        <w:t>Lehota na poskytovanie údajov z administratívneho zdroja údajov: leho</w:t>
      </w:r>
      <w:r w:rsidR="003C4B44" w:rsidRPr="002008C1">
        <w:rPr>
          <w:sz w:val="24"/>
          <w:szCs w:val="24"/>
        </w:rPr>
        <w:t>tu ustanovuje osobitný predpis.</w:t>
      </w:r>
      <w:r w:rsidR="003C4B44" w:rsidRPr="002008C1">
        <w:rPr>
          <w:sz w:val="24"/>
          <w:szCs w:val="24"/>
          <w:vertAlign w:val="superscript"/>
        </w:rPr>
        <w:t>14</w:t>
      </w:r>
      <w:r w:rsidRPr="002008C1">
        <w:rPr>
          <w:sz w:val="24"/>
          <w:szCs w:val="24"/>
        </w:rPr>
        <w:t>)</w:t>
      </w:r>
    </w:p>
    <w:p w14:paraId="4FB33A49" w14:textId="77777777" w:rsidR="001D61FF" w:rsidRPr="002008C1" w:rsidRDefault="00231B25" w:rsidP="00E460F4">
      <w:pPr>
        <w:pStyle w:val="Zkladntext"/>
        <w:spacing w:before="1" w:line="276" w:lineRule="auto"/>
        <w:jc w:val="both"/>
        <w:rPr>
          <w:sz w:val="24"/>
          <w:szCs w:val="24"/>
        </w:rPr>
      </w:pPr>
      <w:r w:rsidRPr="002008C1">
        <w:rPr>
          <w:sz w:val="24"/>
          <w:szCs w:val="24"/>
        </w:rPr>
        <w:t>Orgán zabezpečujúci jeho spracovanie: Ministerstvo školstva, výskumu</w:t>
      </w:r>
      <w:r w:rsidR="00FC6675" w:rsidRPr="002008C1">
        <w:rPr>
          <w:sz w:val="24"/>
          <w:szCs w:val="24"/>
        </w:rPr>
        <w:t>, vývoja</w:t>
      </w:r>
      <w:r w:rsidRPr="002008C1">
        <w:rPr>
          <w:sz w:val="24"/>
          <w:szCs w:val="24"/>
        </w:rPr>
        <w:t xml:space="preserve"> a</w:t>
      </w:r>
      <w:r w:rsidR="00172370" w:rsidRPr="002008C1">
        <w:rPr>
          <w:sz w:val="24"/>
          <w:szCs w:val="24"/>
        </w:rPr>
        <w:t>  mládeže</w:t>
      </w:r>
      <w:r w:rsidRPr="002008C1">
        <w:rPr>
          <w:sz w:val="24"/>
          <w:szCs w:val="24"/>
        </w:rPr>
        <w:t xml:space="preserve"> Slovenskej republiky prostredníctvom Centra vedecko-technických informácií.</w:t>
      </w:r>
    </w:p>
    <w:p w14:paraId="29CFD5C4" w14:textId="77777777" w:rsidR="001D61FF" w:rsidRPr="002008C1" w:rsidRDefault="001D61FF" w:rsidP="00E460F4">
      <w:pPr>
        <w:pStyle w:val="Zkladntext"/>
        <w:spacing w:line="276" w:lineRule="auto"/>
        <w:jc w:val="both"/>
        <w:rPr>
          <w:sz w:val="24"/>
          <w:szCs w:val="24"/>
        </w:rPr>
      </w:pPr>
    </w:p>
    <w:p w14:paraId="6C2816BA" w14:textId="77777777" w:rsidR="001D61FF" w:rsidRPr="002008C1" w:rsidRDefault="00231B25" w:rsidP="00F97F01">
      <w:pPr>
        <w:pStyle w:val="Zkladntext"/>
        <w:spacing w:line="276" w:lineRule="auto"/>
        <w:jc w:val="center"/>
        <w:rPr>
          <w:sz w:val="24"/>
          <w:szCs w:val="24"/>
        </w:rPr>
      </w:pPr>
      <w:r w:rsidRPr="002008C1">
        <w:rPr>
          <w:sz w:val="24"/>
          <w:szCs w:val="24"/>
        </w:rPr>
        <w:t>4.</w:t>
      </w:r>
    </w:p>
    <w:p w14:paraId="58FCD78D" w14:textId="77777777" w:rsidR="001D61FF" w:rsidRPr="002008C1" w:rsidRDefault="001D61FF" w:rsidP="00E460F4">
      <w:pPr>
        <w:pStyle w:val="Zkladntext"/>
        <w:spacing w:before="6" w:line="276" w:lineRule="auto"/>
        <w:jc w:val="both"/>
        <w:rPr>
          <w:sz w:val="24"/>
          <w:szCs w:val="24"/>
        </w:rPr>
      </w:pPr>
    </w:p>
    <w:p w14:paraId="76E63155"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w:t>
      </w:r>
      <w:r w:rsidR="00172370" w:rsidRPr="002008C1">
        <w:rPr>
          <w:b/>
          <w:sz w:val="24"/>
          <w:szCs w:val="24"/>
        </w:rPr>
        <w:t>M</w:t>
      </w:r>
      <w:r w:rsidRPr="002008C1">
        <w:rPr>
          <w:b/>
          <w:sz w:val="24"/>
          <w:szCs w:val="24"/>
        </w:rPr>
        <w:t xml:space="preserve"> SR) 4-01</w:t>
      </w:r>
    </w:p>
    <w:p w14:paraId="77FF8668" w14:textId="77777777" w:rsidR="001D61FF" w:rsidRPr="002008C1" w:rsidRDefault="00231B25"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 xml:space="preserve">Výkaz o materskej škole a základnej škole pre deti a žiakov so </w:t>
      </w:r>
      <w:r w:rsidR="00513F42" w:rsidRPr="002008C1">
        <w:rPr>
          <w:b/>
          <w:sz w:val="24"/>
          <w:szCs w:val="24"/>
        </w:rPr>
        <w:t xml:space="preserve">zdravotným </w:t>
      </w:r>
      <w:r w:rsidR="00B569CF" w:rsidRPr="002008C1">
        <w:rPr>
          <w:b/>
          <w:sz w:val="24"/>
          <w:szCs w:val="24"/>
        </w:rPr>
        <w:t>znevýhodnením, nadaním</w:t>
      </w:r>
    </w:p>
    <w:p w14:paraId="20D43FCA" w14:textId="77777777" w:rsidR="001D61FF" w:rsidRPr="002008C1" w:rsidRDefault="001D61FF" w:rsidP="00E460F4">
      <w:pPr>
        <w:pStyle w:val="Zkladntext"/>
        <w:spacing w:before="10" w:line="276" w:lineRule="auto"/>
        <w:jc w:val="both"/>
        <w:rPr>
          <w:b/>
          <w:sz w:val="24"/>
          <w:szCs w:val="24"/>
        </w:rPr>
      </w:pPr>
    </w:p>
    <w:p w14:paraId="099FF38A" w14:textId="77777777" w:rsidR="001D61FF" w:rsidRPr="002008C1" w:rsidRDefault="00231B25" w:rsidP="00F97F01">
      <w:pPr>
        <w:pStyle w:val="Nadpis1"/>
        <w:numPr>
          <w:ilvl w:val="0"/>
          <w:numId w:val="8"/>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584EAFBA" w14:textId="3990BDBE" w:rsidR="001D61FF" w:rsidRPr="002008C1" w:rsidRDefault="00231B25" w:rsidP="00E460F4">
      <w:pPr>
        <w:pStyle w:val="Zkladntext"/>
        <w:spacing w:line="276" w:lineRule="auto"/>
        <w:jc w:val="both"/>
        <w:rPr>
          <w:sz w:val="24"/>
          <w:szCs w:val="24"/>
        </w:rPr>
      </w:pPr>
      <w:r w:rsidRPr="002008C1">
        <w:rPr>
          <w:sz w:val="24"/>
          <w:szCs w:val="24"/>
        </w:rPr>
        <w:t>Účelom zberu administratívnych údajov je získať informácie na účely rozvoja, tvorby a šírenia štatistiky o vzdelávaní v rámci európskeho štatistického systému a pre potreby medzinárodných organizácií. Údaje sa poskytujú prostredníctvom spoločnej akcie vykonávanej Komisiou (Eurostat), Štatistickým inštitútom UNESCO a Organizáci</w:t>
      </w:r>
      <w:r w:rsidR="00F97F01" w:rsidRPr="002008C1">
        <w:rPr>
          <w:sz w:val="24"/>
          <w:szCs w:val="24"/>
        </w:rPr>
        <w:t>ou pre hospodársku spoluprácu a </w:t>
      </w:r>
      <w:r w:rsidRPr="002008C1">
        <w:rPr>
          <w:sz w:val="24"/>
          <w:szCs w:val="24"/>
        </w:rPr>
        <w:t>rozvoj a obvykle označovanej ako „UOE zber údajov“.</w:t>
      </w:r>
    </w:p>
    <w:p w14:paraId="5DB84E0E" w14:textId="77777777" w:rsidR="001D61FF" w:rsidRPr="002008C1" w:rsidRDefault="001D61FF" w:rsidP="00E460F4">
      <w:pPr>
        <w:pStyle w:val="Zkladntext"/>
        <w:spacing w:before="9" w:line="276" w:lineRule="auto"/>
        <w:jc w:val="both"/>
        <w:rPr>
          <w:sz w:val="24"/>
          <w:szCs w:val="24"/>
        </w:rPr>
      </w:pPr>
    </w:p>
    <w:p w14:paraId="029766FA" w14:textId="77777777" w:rsidR="001D61FF" w:rsidRPr="002008C1" w:rsidRDefault="00231B25" w:rsidP="00F97F01">
      <w:pPr>
        <w:pStyle w:val="Nadpis1"/>
        <w:numPr>
          <w:ilvl w:val="0"/>
          <w:numId w:val="8"/>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55629EA" w14:textId="77777777" w:rsidR="00B85ACF" w:rsidRPr="002008C1" w:rsidRDefault="00231B25" w:rsidP="00E460F4">
      <w:pPr>
        <w:pStyle w:val="Zkladntext"/>
        <w:spacing w:line="276" w:lineRule="auto"/>
        <w:jc w:val="both"/>
        <w:rPr>
          <w:sz w:val="24"/>
          <w:szCs w:val="24"/>
        </w:rPr>
      </w:pPr>
      <w:r w:rsidRPr="002008C1">
        <w:rPr>
          <w:sz w:val="24"/>
          <w:szCs w:val="24"/>
        </w:rPr>
        <w:t xml:space="preserve">Počet detí a žiakov so </w:t>
      </w:r>
      <w:r w:rsidR="005B2491" w:rsidRPr="002008C1">
        <w:rPr>
          <w:sz w:val="24"/>
          <w:szCs w:val="24"/>
        </w:rPr>
        <w:t>zdravotným znevýhodnením a nadaním</w:t>
      </w:r>
      <w:r w:rsidRPr="002008C1">
        <w:rPr>
          <w:sz w:val="24"/>
          <w:szCs w:val="24"/>
        </w:rPr>
        <w:t xml:space="preserve"> podľa úrovne vzdelávania, ročníkov, pohlavia a veku; žiaci základnej školy so </w:t>
      </w:r>
      <w:r w:rsidR="005B2491" w:rsidRPr="002008C1">
        <w:rPr>
          <w:sz w:val="24"/>
          <w:szCs w:val="24"/>
        </w:rPr>
        <w:t>zdravotným znevýhodnením a nadaním</w:t>
      </w:r>
      <w:r w:rsidRPr="002008C1">
        <w:rPr>
          <w:sz w:val="24"/>
          <w:szCs w:val="24"/>
        </w:rPr>
        <w:t xml:space="preserve"> podľa prospechu a dochádzky; ukončenie dochádzky žiakov; počet detí alebo žiakov vyslaných do školy v prírode; triedy; počet žiakov opakujúcich ročník, novozaradených, oslobodených od</w:t>
      </w:r>
      <w:r w:rsidR="0088581A" w:rsidRPr="002008C1">
        <w:rPr>
          <w:sz w:val="24"/>
          <w:szCs w:val="24"/>
        </w:rPr>
        <w:t xml:space="preserve"> povinnosti dochádzať do školy</w:t>
      </w:r>
      <w:r w:rsidRPr="002008C1">
        <w:rPr>
          <w:sz w:val="24"/>
          <w:szCs w:val="24"/>
        </w:rPr>
        <w:t>; školské kluby, učebne; počet žiakov cudzincov podľa pohlavia. Počet pedagogických zamestnancov a odborných zamestnancov a počet vedúcich pedagogických zamestnancov.</w:t>
      </w:r>
    </w:p>
    <w:p w14:paraId="5592A61D" w14:textId="77777777" w:rsidR="00B85ACF" w:rsidRPr="002008C1" w:rsidRDefault="00B85ACF" w:rsidP="00E460F4">
      <w:pPr>
        <w:spacing w:line="276" w:lineRule="auto"/>
        <w:jc w:val="both"/>
        <w:rPr>
          <w:sz w:val="24"/>
          <w:szCs w:val="24"/>
        </w:rPr>
      </w:pPr>
    </w:p>
    <w:p w14:paraId="75FB8887" w14:textId="77777777" w:rsidR="001D61FF" w:rsidRPr="002008C1" w:rsidRDefault="00231B25" w:rsidP="00F97F01">
      <w:pPr>
        <w:pStyle w:val="Nadpis1"/>
        <w:numPr>
          <w:ilvl w:val="0"/>
          <w:numId w:val="8"/>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DB1AA70"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3E46D38" w14:textId="009D33EB" w:rsidR="001D61FF" w:rsidRPr="002008C1" w:rsidRDefault="00231B25" w:rsidP="00E460F4">
      <w:pPr>
        <w:pStyle w:val="Zkladntext"/>
        <w:spacing w:before="2" w:line="276" w:lineRule="auto"/>
        <w:jc w:val="both"/>
        <w:rPr>
          <w:sz w:val="24"/>
          <w:szCs w:val="24"/>
        </w:rPr>
      </w:pPr>
      <w:r w:rsidRPr="002008C1">
        <w:rPr>
          <w:sz w:val="24"/>
          <w:szCs w:val="24"/>
        </w:rPr>
        <w:t>Lehota na poskytovanie údajov z administratívneho zdroja údajov: lehotu ustanovuje osobitný p</w:t>
      </w:r>
      <w:r w:rsidR="003C4B44" w:rsidRPr="002008C1">
        <w:rPr>
          <w:sz w:val="24"/>
          <w:szCs w:val="24"/>
        </w:rPr>
        <w:t>redpis.</w:t>
      </w:r>
      <w:r w:rsidR="003C4B44" w:rsidRPr="002008C1">
        <w:rPr>
          <w:sz w:val="24"/>
          <w:szCs w:val="24"/>
          <w:vertAlign w:val="superscript"/>
        </w:rPr>
        <w:t>14</w:t>
      </w:r>
      <w:r w:rsidRPr="002008C1">
        <w:rPr>
          <w:sz w:val="24"/>
          <w:szCs w:val="24"/>
        </w:rPr>
        <w:t>)</w:t>
      </w:r>
    </w:p>
    <w:p w14:paraId="5D3ED1B6" w14:textId="4A0892AF" w:rsidR="001D61FF" w:rsidRPr="002008C1" w:rsidRDefault="00231B25" w:rsidP="00E460F4">
      <w:pPr>
        <w:pStyle w:val="Zkladntext"/>
        <w:spacing w:before="1" w:line="276" w:lineRule="auto"/>
        <w:jc w:val="both"/>
        <w:rPr>
          <w:sz w:val="24"/>
          <w:szCs w:val="24"/>
        </w:rPr>
      </w:pPr>
      <w:r w:rsidRPr="002008C1">
        <w:rPr>
          <w:sz w:val="24"/>
          <w:szCs w:val="24"/>
        </w:rPr>
        <w:t>Orgán zabezpečujúci jeho spracovanie: Ministerstvo školstva, výskumu</w:t>
      </w:r>
      <w:r w:rsidR="00FC6675" w:rsidRPr="002008C1">
        <w:rPr>
          <w:sz w:val="24"/>
          <w:szCs w:val="24"/>
        </w:rPr>
        <w:t>, vývoja</w:t>
      </w:r>
      <w:r w:rsidR="00AC0910" w:rsidRPr="002008C1">
        <w:rPr>
          <w:sz w:val="24"/>
          <w:szCs w:val="24"/>
        </w:rPr>
        <w:t xml:space="preserve"> a </w:t>
      </w:r>
      <w:r w:rsidR="00172370" w:rsidRPr="002008C1">
        <w:rPr>
          <w:sz w:val="24"/>
          <w:szCs w:val="24"/>
        </w:rPr>
        <w:t xml:space="preserve">mládeže </w:t>
      </w:r>
      <w:r w:rsidRPr="002008C1">
        <w:rPr>
          <w:sz w:val="24"/>
          <w:szCs w:val="24"/>
        </w:rPr>
        <w:t>Slovenskej republiky prostredníctvom Centra vedecko-technických informácií.</w:t>
      </w:r>
    </w:p>
    <w:p w14:paraId="4E002130" w14:textId="77777777" w:rsidR="001D61FF" w:rsidRPr="002008C1" w:rsidRDefault="001D61FF" w:rsidP="00E460F4">
      <w:pPr>
        <w:pStyle w:val="Zkladntext"/>
        <w:spacing w:line="276" w:lineRule="auto"/>
        <w:jc w:val="both"/>
        <w:rPr>
          <w:sz w:val="24"/>
          <w:szCs w:val="24"/>
        </w:rPr>
      </w:pPr>
    </w:p>
    <w:p w14:paraId="5129AF7B" w14:textId="77777777" w:rsidR="006D02CE" w:rsidRDefault="006D02CE">
      <w:pPr>
        <w:rPr>
          <w:sz w:val="24"/>
          <w:szCs w:val="24"/>
        </w:rPr>
      </w:pPr>
      <w:r>
        <w:rPr>
          <w:sz w:val="24"/>
          <w:szCs w:val="24"/>
        </w:rPr>
        <w:br w:type="page"/>
      </w:r>
    </w:p>
    <w:p w14:paraId="5F7E48B7" w14:textId="4665F9B7" w:rsidR="001D61FF" w:rsidRPr="002008C1" w:rsidRDefault="00231B25" w:rsidP="00F97F01">
      <w:pPr>
        <w:pStyle w:val="Zkladntext"/>
        <w:spacing w:line="276" w:lineRule="auto"/>
        <w:jc w:val="center"/>
        <w:rPr>
          <w:sz w:val="24"/>
          <w:szCs w:val="24"/>
        </w:rPr>
      </w:pPr>
      <w:r w:rsidRPr="002008C1">
        <w:rPr>
          <w:sz w:val="24"/>
          <w:szCs w:val="24"/>
        </w:rPr>
        <w:lastRenderedPageBreak/>
        <w:t>5.</w:t>
      </w:r>
    </w:p>
    <w:p w14:paraId="0AB87B36" w14:textId="77777777" w:rsidR="001D61FF" w:rsidRPr="002008C1" w:rsidRDefault="001D61FF" w:rsidP="00E460F4">
      <w:pPr>
        <w:pStyle w:val="Zkladntext"/>
        <w:spacing w:before="6" w:line="276" w:lineRule="auto"/>
        <w:jc w:val="both"/>
        <w:rPr>
          <w:sz w:val="24"/>
          <w:szCs w:val="24"/>
        </w:rPr>
      </w:pPr>
    </w:p>
    <w:p w14:paraId="625B7B37"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w:t>
      </w:r>
      <w:r w:rsidR="00172370" w:rsidRPr="002008C1">
        <w:rPr>
          <w:b/>
          <w:sz w:val="24"/>
          <w:szCs w:val="24"/>
        </w:rPr>
        <w:t>M</w:t>
      </w:r>
      <w:r w:rsidRPr="002008C1">
        <w:rPr>
          <w:b/>
          <w:sz w:val="24"/>
          <w:szCs w:val="24"/>
        </w:rPr>
        <w:t xml:space="preserve"> SR) 11-01</w:t>
      </w:r>
    </w:p>
    <w:p w14:paraId="6A92DA73" w14:textId="77777777" w:rsidR="001D61FF" w:rsidRPr="002008C1" w:rsidRDefault="00231B25"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Výkaz o vysokej škole</w:t>
      </w:r>
    </w:p>
    <w:p w14:paraId="1ED35614" w14:textId="77777777" w:rsidR="001D61FF" w:rsidRPr="002008C1" w:rsidRDefault="001D61FF" w:rsidP="00E460F4">
      <w:pPr>
        <w:pStyle w:val="Zkladntext"/>
        <w:spacing w:before="10" w:line="276" w:lineRule="auto"/>
        <w:jc w:val="both"/>
        <w:rPr>
          <w:b/>
          <w:sz w:val="24"/>
          <w:szCs w:val="24"/>
        </w:rPr>
      </w:pPr>
    </w:p>
    <w:p w14:paraId="2C9A111D" w14:textId="77777777" w:rsidR="001D61FF" w:rsidRPr="002008C1" w:rsidRDefault="00231B25" w:rsidP="00F97F01">
      <w:pPr>
        <w:pStyle w:val="Nadpis1"/>
        <w:numPr>
          <w:ilvl w:val="0"/>
          <w:numId w:val="7"/>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2D8F42D4" w14:textId="755DA74B" w:rsidR="001D61FF" w:rsidRPr="002008C1" w:rsidRDefault="00231B25" w:rsidP="00E460F4">
      <w:pPr>
        <w:pStyle w:val="Zkladntext"/>
        <w:spacing w:line="276" w:lineRule="auto"/>
        <w:jc w:val="both"/>
        <w:rPr>
          <w:sz w:val="24"/>
          <w:szCs w:val="24"/>
        </w:rPr>
      </w:pPr>
      <w:r w:rsidRPr="002008C1">
        <w:rPr>
          <w:sz w:val="24"/>
          <w:szCs w:val="24"/>
        </w:rPr>
        <w:t>Účelom zberu administratívnych údajov je získať informácie na účely rozvoja, tvorby a šírenia štatistiky o vzdelávaní v rámci európskeho štatistického systému a pre potreby medzinárodných organizácií. Údaje sa poskytujú prostredníctvom spoločnej akcie vykonávanej Komisiou (Eurostat), Štatistickým inštitútom UNESCO a Organizáci</w:t>
      </w:r>
      <w:r w:rsidR="00F97F01" w:rsidRPr="002008C1">
        <w:rPr>
          <w:sz w:val="24"/>
          <w:szCs w:val="24"/>
        </w:rPr>
        <w:t>ou pre hospodársku spoluprácu a </w:t>
      </w:r>
      <w:r w:rsidRPr="002008C1">
        <w:rPr>
          <w:sz w:val="24"/>
          <w:szCs w:val="24"/>
        </w:rPr>
        <w:t>rozvoj obvykle označovanej ako „UOE zber údajov“.</w:t>
      </w:r>
    </w:p>
    <w:p w14:paraId="6C0388D1" w14:textId="77777777" w:rsidR="001D61FF" w:rsidRPr="002008C1" w:rsidRDefault="001D61FF" w:rsidP="00E460F4">
      <w:pPr>
        <w:pStyle w:val="Zkladntext"/>
        <w:spacing w:before="8" w:line="276" w:lineRule="auto"/>
        <w:jc w:val="both"/>
        <w:rPr>
          <w:sz w:val="24"/>
          <w:szCs w:val="24"/>
        </w:rPr>
      </w:pPr>
    </w:p>
    <w:p w14:paraId="5EA4B6E8" w14:textId="77777777" w:rsidR="001D61FF" w:rsidRPr="002008C1" w:rsidRDefault="00231B25" w:rsidP="00F97F01">
      <w:pPr>
        <w:pStyle w:val="Nadpis1"/>
        <w:numPr>
          <w:ilvl w:val="0"/>
          <w:numId w:val="7"/>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009BB38" w14:textId="68FB79A4" w:rsidR="009346EF" w:rsidRPr="002008C1" w:rsidRDefault="0088581A" w:rsidP="00E460F4">
      <w:pPr>
        <w:pStyle w:val="Zkladntext"/>
        <w:spacing w:line="276" w:lineRule="auto"/>
        <w:jc w:val="both"/>
        <w:rPr>
          <w:sz w:val="24"/>
          <w:szCs w:val="24"/>
        </w:rPr>
      </w:pPr>
      <w:r w:rsidRPr="002008C1">
        <w:rPr>
          <w:sz w:val="24"/>
          <w:szCs w:val="24"/>
        </w:rPr>
        <w:t>Počet zapísaných študentov podľa stupňa vysokoškolského vzdelania (terciárne vzdelávanie), pohlavia a podrobne špecifikovanej oblasti vzdelávania vykazovaný v súlade s bakalárskym a magisterským štúdiom a so štruktúrou doktorandského vzdelávania; počet študentov podľa stupňa vysokoškolského vzdelania, zamerania programu, účelu programu, pohlavia a veku, štátnej</w:t>
      </w:r>
      <w:r w:rsidRPr="002008C1">
        <w:rPr>
          <w:spacing w:val="-37"/>
          <w:sz w:val="24"/>
          <w:szCs w:val="24"/>
        </w:rPr>
        <w:t xml:space="preserve"> </w:t>
      </w:r>
      <w:r w:rsidRPr="002008C1">
        <w:rPr>
          <w:sz w:val="24"/>
          <w:szCs w:val="24"/>
        </w:rPr>
        <w:t>príslušnosti, krajiny pôvodu (miesto obvyklého pobytu a/alebo predchádzajúceho vzdelávania); počet novozapísaných študentov podľa stupňa vysokoškolského vzdelania, pohlavia a veku; počet študentov s pokrytím zodpovedajúcim štatistike vzdelávacieho personálu podľa stupňa vysokoškolského vzdelania, zamer</w:t>
      </w:r>
      <w:r w:rsidR="00F97F01" w:rsidRPr="002008C1">
        <w:rPr>
          <w:sz w:val="24"/>
          <w:szCs w:val="24"/>
        </w:rPr>
        <w:t>ania programu, účelu programu a </w:t>
      </w:r>
      <w:r w:rsidRPr="002008C1">
        <w:rPr>
          <w:sz w:val="24"/>
          <w:szCs w:val="24"/>
        </w:rPr>
        <w:t>formy štúdia; učitelia a akademickí pracovníci podľa stupňa vysokoškolského vzdelania, zamerania programu, pohlavia, veku a zamestnaneckého statusu; mapovanie národných vzdelávacích programov.</w:t>
      </w:r>
    </w:p>
    <w:p w14:paraId="4060447C" w14:textId="77777777" w:rsidR="001D61FF" w:rsidRPr="002008C1" w:rsidRDefault="001D61FF" w:rsidP="00E460F4">
      <w:pPr>
        <w:pStyle w:val="Zkladntext"/>
        <w:spacing w:before="3" w:line="276" w:lineRule="auto"/>
        <w:jc w:val="both"/>
        <w:rPr>
          <w:sz w:val="24"/>
          <w:szCs w:val="24"/>
        </w:rPr>
      </w:pPr>
    </w:p>
    <w:p w14:paraId="48302DAD" w14:textId="77777777" w:rsidR="001D61FF" w:rsidRPr="002008C1" w:rsidRDefault="00231B25" w:rsidP="00F97F01">
      <w:pPr>
        <w:pStyle w:val="Nadpis1"/>
        <w:numPr>
          <w:ilvl w:val="0"/>
          <w:numId w:val="7"/>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7B551D83"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B5A185D" w14:textId="4DAD8551" w:rsidR="001D61FF" w:rsidRPr="002008C1" w:rsidRDefault="00231B25" w:rsidP="00E460F4">
      <w:pPr>
        <w:pStyle w:val="Zkladntext"/>
        <w:spacing w:before="3" w:line="276" w:lineRule="auto"/>
        <w:jc w:val="both"/>
        <w:rPr>
          <w:sz w:val="24"/>
          <w:szCs w:val="24"/>
        </w:rPr>
      </w:pPr>
      <w:r w:rsidRPr="002008C1">
        <w:rPr>
          <w:sz w:val="24"/>
          <w:szCs w:val="24"/>
        </w:rPr>
        <w:t>Lehota na poskytovanie údajov z administratívneho zdroja údajov: leho</w:t>
      </w:r>
      <w:r w:rsidR="003C4B44" w:rsidRPr="002008C1">
        <w:rPr>
          <w:sz w:val="24"/>
          <w:szCs w:val="24"/>
        </w:rPr>
        <w:t>tu ustanovuje osobitný predpis.</w:t>
      </w:r>
      <w:r w:rsidR="003C4B44" w:rsidRPr="002008C1">
        <w:rPr>
          <w:sz w:val="24"/>
          <w:szCs w:val="24"/>
          <w:vertAlign w:val="superscript"/>
        </w:rPr>
        <w:t>14</w:t>
      </w:r>
      <w:r w:rsidRPr="002008C1">
        <w:rPr>
          <w:sz w:val="24"/>
          <w:szCs w:val="24"/>
        </w:rPr>
        <w:t>)</w:t>
      </w:r>
    </w:p>
    <w:p w14:paraId="1A655F4F" w14:textId="77777777" w:rsidR="001D61FF" w:rsidRPr="002008C1" w:rsidRDefault="00231B25" w:rsidP="00E460F4">
      <w:pPr>
        <w:pStyle w:val="Zkladntext"/>
        <w:spacing w:before="1" w:line="276" w:lineRule="auto"/>
        <w:jc w:val="both"/>
        <w:rPr>
          <w:sz w:val="24"/>
          <w:szCs w:val="24"/>
        </w:rPr>
      </w:pPr>
      <w:r w:rsidRPr="002008C1">
        <w:rPr>
          <w:sz w:val="24"/>
          <w:szCs w:val="24"/>
        </w:rPr>
        <w:t>Orgán zabezpečujúci jeho spracovanie: Ministerstvo školstva, výskumu</w:t>
      </w:r>
      <w:r w:rsidR="00FC6675" w:rsidRPr="002008C1">
        <w:rPr>
          <w:sz w:val="24"/>
          <w:szCs w:val="24"/>
        </w:rPr>
        <w:t>, vývoja</w:t>
      </w:r>
      <w:r w:rsidRPr="002008C1">
        <w:rPr>
          <w:sz w:val="24"/>
          <w:szCs w:val="24"/>
        </w:rPr>
        <w:t xml:space="preserve"> a</w:t>
      </w:r>
      <w:r w:rsidR="00172370" w:rsidRPr="002008C1">
        <w:rPr>
          <w:sz w:val="24"/>
          <w:szCs w:val="24"/>
        </w:rPr>
        <w:t>  mládeže</w:t>
      </w:r>
      <w:r w:rsidRPr="002008C1">
        <w:rPr>
          <w:sz w:val="24"/>
          <w:szCs w:val="24"/>
        </w:rPr>
        <w:t xml:space="preserve"> Slovenskej republiky prostredníctvom Centra vedecko-technických informácií.</w:t>
      </w:r>
    </w:p>
    <w:p w14:paraId="0CA10194" w14:textId="77777777" w:rsidR="001D61FF" w:rsidRPr="002008C1" w:rsidRDefault="001D61FF" w:rsidP="00E460F4">
      <w:pPr>
        <w:pStyle w:val="Zkladntext"/>
        <w:spacing w:line="276" w:lineRule="auto"/>
        <w:jc w:val="both"/>
        <w:rPr>
          <w:sz w:val="24"/>
          <w:szCs w:val="24"/>
        </w:rPr>
      </w:pPr>
    </w:p>
    <w:p w14:paraId="17C646DC" w14:textId="77777777" w:rsidR="001D61FF" w:rsidRPr="002008C1" w:rsidRDefault="00231B25" w:rsidP="00F97F01">
      <w:pPr>
        <w:pStyle w:val="Zkladntext"/>
        <w:spacing w:before="94" w:line="276" w:lineRule="auto"/>
        <w:jc w:val="center"/>
        <w:rPr>
          <w:sz w:val="24"/>
          <w:szCs w:val="24"/>
        </w:rPr>
      </w:pPr>
      <w:r w:rsidRPr="002008C1">
        <w:rPr>
          <w:sz w:val="24"/>
          <w:szCs w:val="24"/>
        </w:rPr>
        <w:t>6.</w:t>
      </w:r>
    </w:p>
    <w:p w14:paraId="2C993353" w14:textId="77777777" w:rsidR="001D61FF" w:rsidRPr="002008C1" w:rsidRDefault="001D61FF" w:rsidP="00E460F4">
      <w:pPr>
        <w:pStyle w:val="Zkladntext"/>
        <w:spacing w:before="6" w:line="276" w:lineRule="auto"/>
        <w:jc w:val="both"/>
        <w:rPr>
          <w:sz w:val="24"/>
          <w:szCs w:val="24"/>
        </w:rPr>
      </w:pPr>
    </w:p>
    <w:p w14:paraId="0C52C2FC" w14:textId="77777777" w:rsidR="001D61FF" w:rsidRPr="002008C1" w:rsidRDefault="00231B25" w:rsidP="00E460F4">
      <w:pPr>
        <w:spacing w:line="276" w:lineRule="auto"/>
        <w:jc w:val="both"/>
        <w:rPr>
          <w:b/>
          <w:sz w:val="24"/>
          <w:szCs w:val="24"/>
        </w:rPr>
      </w:pPr>
      <w:r w:rsidRPr="002008C1">
        <w:rPr>
          <w:sz w:val="24"/>
          <w:szCs w:val="24"/>
        </w:rPr>
        <w:t xml:space="preserve">Značka administratívneho zdroja údajov: </w:t>
      </w:r>
      <w:r w:rsidRPr="002008C1">
        <w:rPr>
          <w:b/>
          <w:sz w:val="24"/>
          <w:szCs w:val="24"/>
        </w:rPr>
        <w:t>Škol (MŠVV</w:t>
      </w:r>
      <w:r w:rsidR="00172370" w:rsidRPr="002008C1">
        <w:rPr>
          <w:b/>
          <w:sz w:val="24"/>
          <w:szCs w:val="24"/>
        </w:rPr>
        <w:t>M</w:t>
      </w:r>
      <w:r w:rsidRPr="002008C1">
        <w:rPr>
          <w:b/>
          <w:sz w:val="24"/>
          <w:szCs w:val="24"/>
        </w:rPr>
        <w:t xml:space="preserve"> SR) 12-01</w:t>
      </w:r>
    </w:p>
    <w:p w14:paraId="5E0EEA21"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Výkaz o absolventoch vysokých škôl</w:t>
      </w:r>
    </w:p>
    <w:p w14:paraId="7D38D0BF" w14:textId="77777777" w:rsidR="001D61FF" w:rsidRPr="002008C1" w:rsidRDefault="001D61FF" w:rsidP="00E460F4">
      <w:pPr>
        <w:pStyle w:val="Zkladntext"/>
        <w:spacing w:before="9" w:line="276" w:lineRule="auto"/>
        <w:jc w:val="both"/>
        <w:rPr>
          <w:b/>
          <w:sz w:val="24"/>
          <w:szCs w:val="24"/>
        </w:rPr>
      </w:pPr>
    </w:p>
    <w:p w14:paraId="07AD2AA6" w14:textId="77777777" w:rsidR="001D61FF" w:rsidRPr="002008C1" w:rsidRDefault="00231B25" w:rsidP="006E6B7D">
      <w:pPr>
        <w:pStyle w:val="Nadpis1"/>
        <w:numPr>
          <w:ilvl w:val="0"/>
          <w:numId w:val="6"/>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949CE24" w14:textId="0F7E1FF7" w:rsidR="001D61FF" w:rsidRPr="002008C1" w:rsidRDefault="00231B25" w:rsidP="00E460F4">
      <w:pPr>
        <w:pStyle w:val="Zkladntext"/>
        <w:spacing w:line="276" w:lineRule="auto"/>
        <w:jc w:val="both"/>
        <w:rPr>
          <w:sz w:val="24"/>
          <w:szCs w:val="24"/>
        </w:rPr>
      </w:pPr>
      <w:r w:rsidRPr="002008C1">
        <w:rPr>
          <w:sz w:val="24"/>
          <w:szCs w:val="24"/>
        </w:rPr>
        <w:t>Účelom zberu administratívnych údajov je získať informácie na účely rozvoja, tvorby a šírenia štatistiky o vzdelávaní v rámci európskeho štatistického systému a pre potreby medzinárodných organizácií. Údaje sa poskytujú prostredníctvom spoločnej akcie vykonávanej Komisiou (Eurostat), Štatistickým inštitútom UNESCO a Organizáci</w:t>
      </w:r>
      <w:r w:rsidR="00F97F01" w:rsidRPr="002008C1">
        <w:rPr>
          <w:sz w:val="24"/>
          <w:szCs w:val="24"/>
        </w:rPr>
        <w:t>ou pre hospodársku spoluprácu a </w:t>
      </w:r>
      <w:r w:rsidRPr="002008C1">
        <w:rPr>
          <w:sz w:val="24"/>
          <w:szCs w:val="24"/>
        </w:rPr>
        <w:t>rozvoj obvykle označovanej ako „UOE zber údajov“.</w:t>
      </w:r>
    </w:p>
    <w:p w14:paraId="3F75F885" w14:textId="77777777" w:rsidR="001D61FF" w:rsidRPr="002008C1" w:rsidRDefault="001D61FF" w:rsidP="00E460F4">
      <w:pPr>
        <w:pStyle w:val="Zkladntext"/>
        <w:spacing w:before="8" w:line="276" w:lineRule="auto"/>
        <w:jc w:val="both"/>
        <w:rPr>
          <w:sz w:val="24"/>
          <w:szCs w:val="24"/>
        </w:rPr>
      </w:pPr>
    </w:p>
    <w:p w14:paraId="2BCBDE0F" w14:textId="77777777" w:rsidR="001D61FF" w:rsidRPr="002008C1" w:rsidRDefault="00231B25" w:rsidP="006E6B7D">
      <w:pPr>
        <w:pStyle w:val="Nadpis1"/>
        <w:numPr>
          <w:ilvl w:val="0"/>
          <w:numId w:val="6"/>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4712B3D3" w14:textId="14EF96CF" w:rsidR="009346EF" w:rsidRPr="002008C1" w:rsidRDefault="00944823" w:rsidP="00E460F4">
      <w:pPr>
        <w:pStyle w:val="Zkladntext"/>
        <w:spacing w:line="276" w:lineRule="auto"/>
        <w:jc w:val="both"/>
        <w:rPr>
          <w:sz w:val="24"/>
          <w:szCs w:val="24"/>
        </w:rPr>
      </w:pPr>
      <w:r w:rsidRPr="002008C1">
        <w:rPr>
          <w:sz w:val="24"/>
          <w:szCs w:val="24"/>
        </w:rPr>
        <w:t>Počet absolventov</w:t>
      </w:r>
      <w:r w:rsidR="00415D2F" w:rsidRPr="002008C1">
        <w:rPr>
          <w:sz w:val="24"/>
          <w:szCs w:val="24"/>
        </w:rPr>
        <w:t xml:space="preserve"> a počet </w:t>
      </w:r>
      <w:r w:rsidRPr="002008C1">
        <w:rPr>
          <w:sz w:val="24"/>
          <w:szCs w:val="24"/>
        </w:rPr>
        <w:t>udelených diplomov (vysokoškolské štúdium) podľa pohlavia a podrobne špecifikovanej oblasti vz</w:t>
      </w:r>
      <w:r w:rsidR="00AC0910" w:rsidRPr="002008C1">
        <w:rPr>
          <w:sz w:val="24"/>
          <w:szCs w:val="24"/>
        </w:rPr>
        <w:t>delávania vykazovaný v súlade s </w:t>
      </w:r>
      <w:r w:rsidRPr="002008C1">
        <w:rPr>
          <w:sz w:val="24"/>
          <w:szCs w:val="24"/>
        </w:rPr>
        <w:t>bakalárskym a magisterským štúdiom a so štruktúrou doktorandského vzdelávania; počet absolventov podľa stupňa vysokoškolského vzdelania, účelu programu a štátnej príslušnosti.</w:t>
      </w:r>
    </w:p>
    <w:p w14:paraId="33897F58" w14:textId="77777777" w:rsidR="00B85ACF" w:rsidRPr="002008C1" w:rsidRDefault="00B85ACF" w:rsidP="00E460F4">
      <w:pPr>
        <w:pStyle w:val="Zkladntext"/>
        <w:spacing w:line="276" w:lineRule="auto"/>
        <w:jc w:val="both"/>
        <w:rPr>
          <w:sz w:val="24"/>
          <w:szCs w:val="24"/>
        </w:rPr>
      </w:pPr>
    </w:p>
    <w:p w14:paraId="3CE716B4" w14:textId="77777777" w:rsidR="001D61FF" w:rsidRPr="002008C1" w:rsidRDefault="00231B25" w:rsidP="006E6B7D">
      <w:pPr>
        <w:pStyle w:val="Nadpis1"/>
        <w:numPr>
          <w:ilvl w:val="0"/>
          <w:numId w:val="6"/>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85ED907"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9B888A8" w14:textId="0E969042" w:rsidR="001D61FF" w:rsidRPr="002008C1" w:rsidRDefault="00231B25" w:rsidP="00E460F4">
      <w:pPr>
        <w:pStyle w:val="Zkladntext"/>
        <w:spacing w:before="3" w:line="276" w:lineRule="auto"/>
        <w:jc w:val="both"/>
        <w:rPr>
          <w:sz w:val="24"/>
          <w:szCs w:val="24"/>
        </w:rPr>
      </w:pPr>
      <w:r w:rsidRPr="002008C1">
        <w:rPr>
          <w:sz w:val="24"/>
          <w:szCs w:val="24"/>
        </w:rPr>
        <w:t xml:space="preserve">Lehota na poskytovanie údajov z administratívneho zdroja údajov: lehotu ustanovuje osobitný </w:t>
      </w:r>
      <w:r w:rsidR="003C4B44" w:rsidRPr="002008C1">
        <w:rPr>
          <w:sz w:val="24"/>
          <w:szCs w:val="24"/>
        </w:rPr>
        <w:t>predpis.</w:t>
      </w:r>
      <w:r w:rsidR="003C4B44" w:rsidRPr="002008C1">
        <w:rPr>
          <w:sz w:val="24"/>
          <w:szCs w:val="24"/>
          <w:vertAlign w:val="superscript"/>
        </w:rPr>
        <w:t>14</w:t>
      </w:r>
      <w:r w:rsidRPr="002008C1">
        <w:rPr>
          <w:sz w:val="24"/>
          <w:szCs w:val="24"/>
        </w:rPr>
        <w:t>)</w:t>
      </w:r>
    </w:p>
    <w:p w14:paraId="775F67D3" w14:textId="77777777" w:rsidR="001D61FF" w:rsidRPr="002008C1" w:rsidRDefault="00231B25" w:rsidP="00E460F4">
      <w:pPr>
        <w:pStyle w:val="Zkladntext"/>
        <w:spacing w:before="1" w:line="276" w:lineRule="auto"/>
        <w:jc w:val="both"/>
        <w:rPr>
          <w:sz w:val="24"/>
          <w:szCs w:val="24"/>
        </w:rPr>
      </w:pPr>
      <w:r w:rsidRPr="002008C1">
        <w:rPr>
          <w:sz w:val="24"/>
          <w:szCs w:val="24"/>
        </w:rPr>
        <w:t>Orgán zabezpečujúci jeho spracovanie: Ministerstvo školstva</w:t>
      </w:r>
      <w:r w:rsidRPr="002008C1">
        <w:rPr>
          <w:strike/>
          <w:sz w:val="24"/>
          <w:szCs w:val="24"/>
        </w:rPr>
        <w:t>,</w:t>
      </w:r>
      <w:r w:rsidRPr="002008C1">
        <w:rPr>
          <w:sz w:val="24"/>
          <w:szCs w:val="24"/>
        </w:rPr>
        <w:t xml:space="preserve"> výskumu</w:t>
      </w:r>
      <w:r w:rsidR="00FC6675" w:rsidRPr="002008C1">
        <w:rPr>
          <w:sz w:val="24"/>
          <w:szCs w:val="24"/>
        </w:rPr>
        <w:t>, vývoja</w:t>
      </w:r>
      <w:r w:rsidRPr="002008C1">
        <w:rPr>
          <w:sz w:val="24"/>
          <w:szCs w:val="24"/>
        </w:rPr>
        <w:t xml:space="preserve"> a</w:t>
      </w:r>
      <w:r w:rsidR="00172370" w:rsidRPr="002008C1">
        <w:rPr>
          <w:sz w:val="24"/>
          <w:szCs w:val="24"/>
        </w:rPr>
        <w:t>  mládeže</w:t>
      </w:r>
      <w:r w:rsidRPr="002008C1">
        <w:rPr>
          <w:sz w:val="24"/>
          <w:szCs w:val="24"/>
        </w:rPr>
        <w:t xml:space="preserve"> Slovenskej republiky prostredníctvom Centra vedecko-technických informácií.</w:t>
      </w:r>
    </w:p>
    <w:p w14:paraId="221EFED8" w14:textId="77777777" w:rsidR="001D61FF" w:rsidRPr="002008C1" w:rsidRDefault="001D61FF" w:rsidP="00E460F4">
      <w:pPr>
        <w:pStyle w:val="Zkladntext"/>
        <w:spacing w:before="3" w:line="276" w:lineRule="auto"/>
        <w:jc w:val="both"/>
        <w:rPr>
          <w:sz w:val="24"/>
          <w:szCs w:val="24"/>
        </w:rPr>
      </w:pPr>
    </w:p>
    <w:p w14:paraId="1A235B3E" w14:textId="77777777" w:rsidR="001D61FF" w:rsidRPr="002008C1" w:rsidRDefault="00231B25" w:rsidP="00E460F4">
      <w:pPr>
        <w:pStyle w:val="Zkladntext"/>
        <w:spacing w:before="1" w:line="276" w:lineRule="auto"/>
        <w:jc w:val="both"/>
        <w:rPr>
          <w:sz w:val="24"/>
          <w:szCs w:val="24"/>
        </w:rPr>
      </w:pPr>
      <w:r w:rsidRPr="002008C1">
        <w:rPr>
          <w:sz w:val="24"/>
          <w:szCs w:val="24"/>
        </w:rPr>
        <w:t>Správca administratívneho zdroja údajov:</w:t>
      </w:r>
    </w:p>
    <w:p w14:paraId="59702AE5" w14:textId="77777777" w:rsidR="001D61FF" w:rsidRPr="002008C1" w:rsidRDefault="00231B25" w:rsidP="00E460F4">
      <w:pPr>
        <w:pStyle w:val="Nadpis1"/>
        <w:spacing w:before="6" w:line="276" w:lineRule="auto"/>
        <w:ind w:left="0" w:firstLine="0"/>
        <w:jc w:val="both"/>
        <w:rPr>
          <w:sz w:val="24"/>
          <w:szCs w:val="24"/>
        </w:rPr>
      </w:pPr>
      <w:r w:rsidRPr="002008C1">
        <w:rPr>
          <w:sz w:val="24"/>
          <w:szCs w:val="24"/>
        </w:rPr>
        <w:t>Ministerstvo financií Slovenskej republiky</w:t>
      </w:r>
    </w:p>
    <w:p w14:paraId="3F2A7712" w14:textId="77777777" w:rsidR="001D61FF" w:rsidRPr="002008C1" w:rsidRDefault="001D61FF" w:rsidP="00E460F4">
      <w:pPr>
        <w:pStyle w:val="Zkladntext"/>
        <w:spacing w:before="1" w:line="276" w:lineRule="auto"/>
        <w:jc w:val="both"/>
        <w:rPr>
          <w:b/>
          <w:sz w:val="24"/>
          <w:szCs w:val="24"/>
        </w:rPr>
      </w:pPr>
    </w:p>
    <w:p w14:paraId="5B26CC3F" w14:textId="77777777" w:rsidR="001D61FF" w:rsidRPr="002008C1" w:rsidRDefault="00231B25" w:rsidP="008B2E8A">
      <w:pPr>
        <w:pStyle w:val="Zkladntext"/>
        <w:spacing w:before="1" w:line="276" w:lineRule="auto"/>
        <w:jc w:val="center"/>
        <w:rPr>
          <w:sz w:val="24"/>
          <w:szCs w:val="24"/>
        </w:rPr>
      </w:pPr>
      <w:r w:rsidRPr="002008C1">
        <w:rPr>
          <w:sz w:val="24"/>
          <w:szCs w:val="24"/>
        </w:rPr>
        <w:t>7.</w:t>
      </w:r>
    </w:p>
    <w:p w14:paraId="7A767D80" w14:textId="77777777" w:rsidR="001D61FF" w:rsidRPr="002008C1" w:rsidRDefault="001D61FF" w:rsidP="00E460F4">
      <w:pPr>
        <w:pStyle w:val="Zkladntext"/>
        <w:spacing w:before="5" w:line="276" w:lineRule="auto"/>
        <w:jc w:val="both"/>
        <w:rPr>
          <w:sz w:val="24"/>
          <w:szCs w:val="24"/>
        </w:rPr>
      </w:pPr>
    </w:p>
    <w:p w14:paraId="2EB997EE" w14:textId="77777777" w:rsidR="001D61FF" w:rsidRPr="002008C1" w:rsidRDefault="00231B25"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Fin</w:t>
      </w:r>
      <w:r w:rsidRPr="002008C1">
        <w:rPr>
          <w:b/>
          <w:spacing w:val="40"/>
          <w:sz w:val="24"/>
          <w:szCs w:val="24"/>
        </w:rPr>
        <w:t xml:space="preserve"> </w:t>
      </w:r>
      <w:r w:rsidRPr="002008C1">
        <w:rPr>
          <w:b/>
          <w:sz w:val="24"/>
          <w:szCs w:val="24"/>
        </w:rPr>
        <w:t>1-12</w:t>
      </w:r>
    </w:p>
    <w:p w14:paraId="210645D4" w14:textId="4AB0852C"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Finančn</w:t>
      </w:r>
      <w:r w:rsidR="00AC0910" w:rsidRPr="002008C1">
        <w:rPr>
          <w:b/>
          <w:sz w:val="24"/>
          <w:szCs w:val="24"/>
        </w:rPr>
        <w:t>ý výkaz o príjmoch, výdavkoch a </w:t>
      </w:r>
      <w:r w:rsidRPr="002008C1">
        <w:rPr>
          <w:b/>
          <w:sz w:val="24"/>
          <w:szCs w:val="24"/>
        </w:rPr>
        <w:t>finančných operáciách</w:t>
      </w:r>
    </w:p>
    <w:p w14:paraId="08B18A9E" w14:textId="77777777" w:rsidR="001D61FF" w:rsidRPr="002008C1" w:rsidRDefault="001D61FF" w:rsidP="00E460F4">
      <w:pPr>
        <w:pStyle w:val="Zkladntext"/>
        <w:spacing w:before="9" w:line="276" w:lineRule="auto"/>
        <w:jc w:val="both"/>
        <w:rPr>
          <w:b/>
          <w:sz w:val="24"/>
          <w:szCs w:val="24"/>
        </w:rPr>
      </w:pPr>
    </w:p>
    <w:p w14:paraId="1E1F9682" w14:textId="77777777" w:rsidR="001D61FF" w:rsidRPr="002008C1" w:rsidRDefault="00231B25" w:rsidP="00E460F4">
      <w:pPr>
        <w:pStyle w:val="Nadpis1"/>
        <w:numPr>
          <w:ilvl w:val="0"/>
          <w:numId w:val="5"/>
        </w:numPr>
        <w:tabs>
          <w:tab w:val="left" w:pos="1075"/>
        </w:tabs>
        <w:spacing w:line="276" w:lineRule="auto"/>
        <w:ind w:left="0"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3CDDBB2A" w14:textId="77777777" w:rsidR="001D61FF" w:rsidRPr="002008C1" w:rsidRDefault="00231B25" w:rsidP="00E460F4">
      <w:pPr>
        <w:pStyle w:val="Zkladntext"/>
        <w:spacing w:line="276" w:lineRule="auto"/>
        <w:jc w:val="both"/>
        <w:rPr>
          <w:sz w:val="24"/>
          <w:szCs w:val="24"/>
        </w:rPr>
      </w:pPr>
      <w:r w:rsidRPr="002008C1">
        <w:rPr>
          <w:sz w:val="24"/>
          <w:szCs w:val="24"/>
        </w:rPr>
        <w:t>Účelom zberu administratívnych údajov je získať informácie na účely rozvoja, tvorby a šírenia štatistiky o vzdelávaní v rámci európskeho štatistického systému a pre potreby medzinárodných organizácií. Údaje sa poskytujú prostredníctvom spoločnej akcie vykonávanej Komisiou (Eurostat), Štatistickým inštitútom UNESCO a Organizáciou pre hospodársku spoluprácu a rozvoj obvykle označovanej ako „UOE zber údajov“.</w:t>
      </w:r>
    </w:p>
    <w:p w14:paraId="21620E1B" w14:textId="77777777" w:rsidR="001D61FF" w:rsidRPr="002008C1" w:rsidRDefault="001D61FF" w:rsidP="00E460F4">
      <w:pPr>
        <w:pStyle w:val="Zkladntext"/>
        <w:spacing w:before="9" w:line="276" w:lineRule="auto"/>
        <w:jc w:val="both"/>
        <w:rPr>
          <w:sz w:val="24"/>
          <w:szCs w:val="24"/>
        </w:rPr>
      </w:pPr>
    </w:p>
    <w:p w14:paraId="49C3DF1A" w14:textId="77777777" w:rsidR="001D61FF" w:rsidRPr="002008C1" w:rsidRDefault="00231B25" w:rsidP="00E460F4">
      <w:pPr>
        <w:pStyle w:val="Nadpis1"/>
        <w:numPr>
          <w:ilvl w:val="0"/>
          <w:numId w:val="5"/>
        </w:numPr>
        <w:tabs>
          <w:tab w:val="left" w:pos="1086"/>
        </w:tabs>
        <w:spacing w:line="276" w:lineRule="auto"/>
        <w:ind w:left="0"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7A52B23F" w14:textId="77777777" w:rsidR="001D61FF" w:rsidRPr="002008C1" w:rsidRDefault="00231B25" w:rsidP="00E460F4">
      <w:pPr>
        <w:pStyle w:val="Zkladntext"/>
        <w:spacing w:line="276" w:lineRule="auto"/>
        <w:jc w:val="both"/>
        <w:rPr>
          <w:sz w:val="24"/>
          <w:szCs w:val="24"/>
        </w:rPr>
      </w:pPr>
      <w:r w:rsidRPr="002008C1">
        <w:rPr>
          <w:sz w:val="24"/>
          <w:szCs w:val="24"/>
        </w:rPr>
        <w:t>Výdavky na vzdelávanie podľa úrovne vzdelávania, zdroja a typu transakcií; výdavky na vzdelávanie podľa úrovne vzdelávania, povahy a kategórie zdrojov; počet študentov (pokrytie prispôsobené štatistike financovania vzdelávania) podľa úrovne vzdelávania, zamerania programu, účelu programu, typu inštitúcie a formy</w:t>
      </w:r>
      <w:r w:rsidRPr="002008C1">
        <w:rPr>
          <w:spacing w:val="-5"/>
          <w:sz w:val="24"/>
          <w:szCs w:val="24"/>
        </w:rPr>
        <w:t xml:space="preserve"> </w:t>
      </w:r>
      <w:r w:rsidRPr="002008C1">
        <w:rPr>
          <w:sz w:val="24"/>
          <w:szCs w:val="24"/>
        </w:rPr>
        <w:t>štúdia.</w:t>
      </w:r>
    </w:p>
    <w:p w14:paraId="518D17DE" w14:textId="77777777" w:rsidR="001D61FF" w:rsidRPr="002008C1" w:rsidRDefault="001D61FF" w:rsidP="00E460F4">
      <w:pPr>
        <w:pStyle w:val="Zkladntext"/>
        <w:spacing w:before="7" w:line="276" w:lineRule="auto"/>
        <w:jc w:val="both"/>
        <w:rPr>
          <w:sz w:val="24"/>
          <w:szCs w:val="24"/>
        </w:rPr>
      </w:pPr>
    </w:p>
    <w:p w14:paraId="2CD97897" w14:textId="77777777" w:rsidR="001D61FF" w:rsidRPr="002008C1" w:rsidRDefault="00231B25" w:rsidP="00E460F4">
      <w:pPr>
        <w:pStyle w:val="Nadpis1"/>
        <w:numPr>
          <w:ilvl w:val="0"/>
          <w:numId w:val="5"/>
        </w:numPr>
        <w:tabs>
          <w:tab w:val="left" w:pos="1064"/>
        </w:tabs>
        <w:spacing w:line="276" w:lineRule="auto"/>
        <w:ind w:left="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2DF403A3"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053C4256" w14:textId="15BACD3A" w:rsidR="001D61FF" w:rsidRPr="002008C1" w:rsidRDefault="00231B25" w:rsidP="00E460F4">
      <w:pPr>
        <w:pStyle w:val="Zkladntext"/>
        <w:spacing w:before="2" w:line="276" w:lineRule="auto"/>
        <w:jc w:val="both"/>
        <w:rPr>
          <w:sz w:val="24"/>
          <w:szCs w:val="24"/>
        </w:rPr>
      </w:pPr>
      <w:r w:rsidRPr="002008C1">
        <w:rPr>
          <w:sz w:val="24"/>
          <w:szCs w:val="24"/>
        </w:rPr>
        <w:t>Lehota na poskytovanie údajov z administratívneho zdroja údajov: leho</w:t>
      </w:r>
      <w:r w:rsidR="003C4B44" w:rsidRPr="002008C1">
        <w:rPr>
          <w:sz w:val="24"/>
          <w:szCs w:val="24"/>
        </w:rPr>
        <w:t>tu ustanovuje osobitný predpis.</w:t>
      </w:r>
      <w:r w:rsidR="003C4B44" w:rsidRPr="002008C1">
        <w:rPr>
          <w:sz w:val="24"/>
          <w:szCs w:val="24"/>
          <w:vertAlign w:val="superscript"/>
        </w:rPr>
        <w:t>14</w:t>
      </w:r>
      <w:r w:rsidRPr="002008C1">
        <w:rPr>
          <w:sz w:val="24"/>
          <w:szCs w:val="24"/>
        </w:rPr>
        <w:t>)</w:t>
      </w:r>
    </w:p>
    <w:p w14:paraId="0A9BD92C" w14:textId="77777777" w:rsidR="006D02CE" w:rsidRDefault="00231B25" w:rsidP="006D02CE">
      <w:pPr>
        <w:pStyle w:val="Zkladntext"/>
        <w:spacing w:before="1" w:line="276" w:lineRule="auto"/>
        <w:jc w:val="both"/>
        <w:rPr>
          <w:sz w:val="24"/>
          <w:szCs w:val="24"/>
        </w:rPr>
      </w:pPr>
      <w:r w:rsidRPr="002008C1">
        <w:rPr>
          <w:sz w:val="24"/>
          <w:szCs w:val="24"/>
        </w:rPr>
        <w:t xml:space="preserve">Orgán zabezpečujúci jeho spracovanie: </w:t>
      </w:r>
      <w:r w:rsidR="004D35B9" w:rsidRPr="002008C1">
        <w:rPr>
          <w:sz w:val="24"/>
          <w:szCs w:val="24"/>
        </w:rPr>
        <w:t>Ministerstvo školstva,</w:t>
      </w:r>
      <w:r w:rsidR="001F71F7" w:rsidRPr="002008C1">
        <w:rPr>
          <w:sz w:val="24"/>
          <w:szCs w:val="24"/>
        </w:rPr>
        <w:t xml:space="preserve"> výskumu, vývoja a  mládeže Slovenskej republiky prostredníctvom Centra vedecko-technických informácií</w:t>
      </w:r>
      <w:r w:rsidRPr="002008C1">
        <w:rPr>
          <w:sz w:val="24"/>
          <w:szCs w:val="24"/>
        </w:rPr>
        <w:t>.</w:t>
      </w:r>
    </w:p>
    <w:p w14:paraId="107CB606" w14:textId="77777777" w:rsidR="006D02CE" w:rsidRDefault="006D02CE" w:rsidP="006D02CE">
      <w:pPr>
        <w:pStyle w:val="Zkladntext"/>
        <w:spacing w:before="1" w:line="276" w:lineRule="auto"/>
        <w:jc w:val="both"/>
        <w:rPr>
          <w:sz w:val="24"/>
          <w:szCs w:val="24"/>
        </w:rPr>
      </w:pPr>
    </w:p>
    <w:p w14:paraId="19F0662B" w14:textId="77777777" w:rsidR="006D02CE" w:rsidRDefault="006D02CE">
      <w:pPr>
        <w:rPr>
          <w:sz w:val="24"/>
          <w:szCs w:val="24"/>
        </w:rPr>
      </w:pPr>
      <w:r>
        <w:rPr>
          <w:sz w:val="24"/>
          <w:szCs w:val="24"/>
        </w:rPr>
        <w:br w:type="page"/>
      </w:r>
    </w:p>
    <w:p w14:paraId="34C05379" w14:textId="20348574" w:rsidR="001D61FF" w:rsidRPr="002008C1" w:rsidRDefault="00231B25" w:rsidP="006D02CE">
      <w:pPr>
        <w:pStyle w:val="Zkladntext"/>
        <w:spacing w:before="1" w:line="276" w:lineRule="auto"/>
        <w:jc w:val="center"/>
        <w:rPr>
          <w:sz w:val="24"/>
          <w:szCs w:val="24"/>
        </w:rPr>
      </w:pPr>
      <w:r w:rsidRPr="002008C1">
        <w:rPr>
          <w:sz w:val="24"/>
          <w:szCs w:val="24"/>
        </w:rPr>
        <w:lastRenderedPageBreak/>
        <w:t>V.</w:t>
      </w:r>
    </w:p>
    <w:p w14:paraId="514F067A" w14:textId="77777777" w:rsidR="001D61FF" w:rsidRPr="002008C1" w:rsidRDefault="001D61FF" w:rsidP="00E460F4">
      <w:pPr>
        <w:pStyle w:val="Zkladntext"/>
        <w:spacing w:before="10" w:line="276" w:lineRule="auto"/>
        <w:jc w:val="both"/>
        <w:rPr>
          <w:b/>
          <w:sz w:val="24"/>
          <w:szCs w:val="24"/>
        </w:rPr>
      </w:pPr>
    </w:p>
    <w:p w14:paraId="5FB845AB" w14:textId="77777777" w:rsidR="001D61FF" w:rsidRPr="002008C1" w:rsidRDefault="00231B25" w:rsidP="00E460F4">
      <w:pPr>
        <w:pStyle w:val="Zkladntext"/>
        <w:spacing w:line="276" w:lineRule="auto"/>
        <w:jc w:val="both"/>
        <w:rPr>
          <w:sz w:val="24"/>
          <w:szCs w:val="24"/>
        </w:rPr>
      </w:pPr>
      <w:r w:rsidRPr="002008C1">
        <w:rPr>
          <w:sz w:val="24"/>
          <w:szCs w:val="24"/>
        </w:rPr>
        <w:t>Orgán vykonávajúci štátnu štatistiku využívajúci administratívny zdroj údajov:</w:t>
      </w:r>
    </w:p>
    <w:p w14:paraId="3B5598AC" w14:textId="77777777" w:rsidR="001D61FF" w:rsidRPr="002008C1" w:rsidRDefault="00231B25" w:rsidP="00E460F4">
      <w:pPr>
        <w:pStyle w:val="Nadpis1"/>
        <w:spacing w:before="25" w:line="276" w:lineRule="auto"/>
        <w:ind w:left="0" w:firstLine="0"/>
        <w:jc w:val="both"/>
        <w:rPr>
          <w:sz w:val="24"/>
          <w:szCs w:val="24"/>
        </w:rPr>
      </w:pPr>
      <w:r w:rsidRPr="002008C1">
        <w:rPr>
          <w:sz w:val="24"/>
          <w:szCs w:val="24"/>
        </w:rPr>
        <w:t>MINISTERSTVO VNÚTRA SLOVENSKEJ REPUBLIKY</w:t>
      </w:r>
    </w:p>
    <w:p w14:paraId="5DCED95F" w14:textId="77777777" w:rsidR="001D61FF" w:rsidRPr="002008C1" w:rsidRDefault="001D61FF" w:rsidP="00E460F4">
      <w:pPr>
        <w:pStyle w:val="Zkladntext"/>
        <w:spacing w:before="11" w:line="276" w:lineRule="auto"/>
        <w:jc w:val="both"/>
        <w:rPr>
          <w:b/>
          <w:sz w:val="24"/>
          <w:szCs w:val="24"/>
        </w:rPr>
      </w:pPr>
    </w:p>
    <w:p w14:paraId="6375F803" w14:textId="77777777" w:rsidR="001D61FF" w:rsidRPr="002008C1" w:rsidRDefault="00231B25" w:rsidP="00E460F4">
      <w:pPr>
        <w:pStyle w:val="Zkladntext"/>
        <w:spacing w:line="276" w:lineRule="auto"/>
        <w:jc w:val="both"/>
        <w:rPr>
          <w:sz w:val="24"/>
          <w:szCs w:val="24"/>
        </w:rPr>
      </w:pPr>
      <w:r w:rsidRPr="002008C1">
        <w:rPr>
          <w:sz w:val="24"/>
          <w:szCs w:val="24"/>
        </w:rPr>
        <w:t>Správca administratívneho zdroja údajov:</w:t>
      </w:r>
    </w:p>
    <w:p w14:paraId="3FB87783" w14:textId="77777777" w:rsidR="001D61FF" w:rsidRPr="002008C1" w:rsidRDefault="00231B25" w:rsidP="00E460F4">
      <w:pPr>
        <w:pStyle w:val="Nadpis1"/>
        <w:spacing w:before="25" w:line="276" w:lineRule="auto"/>
        <w:ind w:left="0" w:firstLine="0"/>
        <w:jc w:val="both"/>
        <w:rPr>
          <w:sz w:val="24"/>
          <w:szCs w:val="24"/>
        </w:rPr>
      </w:pPr>
      <w:r w:rsidRPr="002008C1">
        <w:rPr>
          <w:sz w:val="24"/>
          <w:szCs w:val="24"/>
        </w:rPr>
        <w:t>Ministerstvo vnútra Slovenskej republiky</w:t>
      </w:r>
    </w:p>
    <w:p w14:paraId="22CDB010" w14:textId="77777777" w:rsidR="001D61FF" w:rsidRPr="002008C1" w:rsidRDefault="001D61FF" w:rsidP="00E460F4">
      <w:pPr>
        <w:pStyle w:val="Zkladntext"/>
        <w:spacing w:before="6" w:line="276" w:lineRule="auto"/>
        <w:jc w:val="both"/>
        <w:rPr>
          <w:b/>
          <w:sz w:val="24"/>
          <w:szCs w:val="24"/>
        </w:rPr>
      </w:pPr>
    </w:p>
    <w:p w14:paraId="47E816A0" w14:textId="77777777" w:rsidR="001D61FF" w:rsidRPr="002008C1" w:rsidRDefault="00231B25" w:rsidP="00F97F01">
      <w:pPr>
        <w:pStyle w:val="Zkladntext"/>
        <w:spacing w:before="1" w:line="276" w:lineRule="auto"/>
        <w:jc w:val="center"/>
        <w:rPr>
          <w:sz w:val="24"/>
          <w:szCs w:val="24"/>
        </w:rPr>
      </w:pPr>
      <w:r w:rsidRPr="002008C1">
        <w:rPr>
          <w:sz w:val="24"/>
          <w:szCs w:val="24"/>
        </w:rPr>
        <w:t>1.</w:t>
      </w:r>
    </w:p>
    <w:p w14:paraId="2DB8D689" w14:textId="77777777" w:rsidR="001D61FF" w:rsidRPr="002008C1" w:rsidRDefault="001D61FF" w:rsidP="00E460F4">
      <w:pPr>
        <w:pStyle w:val="Zkladntext"/>
        <w:spacing w:before="5" w:line="276" w:lineRule="auto"/>
        <w:jc w:val="both"/>
        <w:rPr>
          <w:sz w:val="24"/>
          <w:szCs w:val="24"/>
        </w:rPr>
      </w:pPr>
    </w:p>
    <w:p w14:paraId="270B1A84" w14:textId="77777777" w:rsidR="001D61FF" w:rsidRPr="002008C1" w:rsidRDefault="00231B25"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ECU</w:t>
      </w:r>
    </w:p>
    <w:p w14:paraId="7004FE23"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Evidencia cudzincov</w:t>
      </w:r>
    </w:p>
    <w:p w14:paraId="0A9669CC" w14:textId="77777777" w:rsidR="001D61FF" w:rsidRPr="002008C1" w:rsidRDefault="001D61FF" w:rsidP="00E460F4">
      <w:pPr>
        <w:pStyle w:val="Zkladntext"/>
        <w:spacing w:before="9" w:line="276" w:lineRule="auto"/>
        <w:jc w:val="both"/>
        <w:rPr>
          <w:b/>
          <w:sz w:val="24"/>
          <w:szCs w:val="24"/>
        </w:rPr>
      </w:pPr>
    </w:p>
    <w:p w14:paraId="47656BEF" w14:textId="77777777" w:rsidR="001D61FF" w:rsidRPr="002008C1" w:rsidRDefault="00231B25" w:rsidP="00371653">
      <w:pPr>
        <w:pStyle w:val="Nadpis1"/>
        <w:numPr>
          <w:ilvl w:val="0"/>
          <w:numId w:val="4"/>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18EA8BD7" w14:textId="53AA30CA" w:rsidR="00B85ACF" w:rsidRPr="002008C1" w:rsidRDefault="00231B25" w:rsidP="00E460F4">
      <w:pPr>
        <w:pStyle w:val="Zkladntext"/>
        <w:spacing w:line="276" w:lineRule="auto"/>
        <w:jc w:val="both"/>
        <w:rPr>
          <w:sz w:val="24"/>
          <w:szCs w:val="24"/>
        </w:rPr>
      </w:pPr>
      <w:r w:rsidRPr="002008C1">
        <w:rPr>
          <w:sz w:val="24"/>
          <w:szCs w:val="24"/>
        </w:rPr>
        <w:t xml:space="preserve">Administratívne údaje sa využijú na zabezpečenie požiadaviek európskeho štatistického </w:t>
      </w:r>
      <w:r w:rsidR="00415D2F" w:rsidRPr="002008C1">
        <w:rPr>
          <w:sz w:val="24"/>
          <w:szCs w:val="24"/>
        </w:rPr>
        <w:t>progra</w:t>
      </w:r>
      <w:r w:rsidRPr="002008C1">
        <w:rPr>
          <w:sz w:val="24"/>
          <w:szCs w:val="24"/>
        </w:rPr>
        <w:t>mu.</w:t>
      </w:r>
    </w:p>
    <w:p w14:paraId="79036CAD" w14:textId="77777777" w:rsidR="00B85ACF" w:rsidRPr="002008C1" w:rsidRDefault="00B85ACF" w:rsidP="00E460F4">
      <w:pPr>
        <w:spacing w:line="276" w:lineRule="auto"/>
        <w:jc w:val="both"/>
        <w:rPr>
          <w:sz w:val="24"/>
          <w:szCs w:val="24"/>
        </w:rPr>
      </w:pPr>
    </w:p>
    <w:p w14:paraId="136D242F" w14:textId="77777777" w:rsidR="001D61FF" w:rsidRPr="002008C1" w:rsidRDefault="00231B25" w:rsidP="00371653">
      <w:pPr>
        <w:pStyle w:val="Nadpis1"/>
        <w:numPr>
          <w:ilvl w:val="0"/>
          <w:numId w:val="4"/>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D11D1F3" w14:textId="77777777" w:rsidR="001D61FF" w:rsidRPr="002008C1" w:rsidRDefault="00231B25" w:rsidP="00E460F4">
      <w:pPr>
        <w:pStyle w:val="Zkladntext"/>
        <w:spacing w:line="276" w:lineRule="auto"/>
        <w:jc w:val="both"/>
        <w:rPr>
          <w:sz w:val="24"/>
          <w:szCs w:val="24"/>
        </w:rPr>
      </w:pPr>
      <w:r w:rsidRPr="002008C1">
        <w:rPr>
          <w:sz w:val="24"/>
          <w:szCs w:val="24"/>
        </w:rPr>
        <w:t>Štatistiky o počte udelených prvých pobytov osobám (toky), ktoré sú štátnymi príslušníkmi tretích krajín podľa štátnej príslušnosti, kategórie pobytu, dĺžky pobytu, veku a pohlavia.</w:t>
      </w:r>
    </w:p>
    <w:p w14:paraId="0FB03DEF" w14:textId="136F0CF7" w:rsidR="001D61FF" w:rsidRPr="002008C1" w:rsidRDefault="00231B25" w:rsidP="00E460F4">
      <w:pPr>
        <w:pStyle w:val="Zkladntext"/>
        <w:spacing w:before="1" w:line="276" w:lineRule="auto"/>
        <w:jc w:val="both"/>
        <w:rPr>
          <w:sz w:val="24"/>
          <w:szCs w:val="24"/>
        </w:rPr>
      </w:pPr>
      <w:r w:rsidRPr="002008C1">
        <w:rPr>
          <w:sz w:val="24"/>
          <w:szCs w:val="24"/>
        </w:rPr>
        <w:t>Štatistiky o počte platných pobytov štátnych príslušníkov tretích krajín na konci referenčného obdobia (stavy) v členení podľa štátnej príslušnosti, kategórie pob</w:t>
      </w:r>
      <w:r w:rsidR="00371653" w:rsidRPr="002008C1">
        <w:rPr>
          <w:sz w:val="24"/>
          <w:szCs w:val="24"/>
        </w:rPr>
        <w:t>ytu, dĺžky pobytu, veku a </w:t>
      </w:r>
      <w:r w:rsidRPr="002008C1">
        <w:rPr>
          <w:sz w:val="24"/>
          <w:szCs w:val="24"/>
        </w:rPr>
        <w:t>pohlavia. Štatistiky o počte pobytov vydaných v súvis</w:t>
      </w:r>
      <w:r w:rsidR="00371653" w:rsidRPr="002008C1">
        <w:rPr>
          <w:sz w:val="24"/>
          <w:szCs w:val="24"/>
        </w:rPr>
        <w:t>losti so zmenou dôvodu pobytu v </w:t>
      </w:r>
      <w:r w:rsidRPr="002008C1">
        <w:rPr>
          <w:sz w:val="24"/>
          <w:szCs w:val="24"/>
        </w:rPr>
        <w:t>členení podľa štátnej príslušnosti, kategórie pobytu, dĺžky pobytu, veku a pohlavia.</w:t>
      </w:r>
    </w:p>
    <w:p w14:paraId="7744A774" w14:textId="12A49C83" w:rsidR="001D61FF" w:rsidRPr="002008C1" w:rsidRDefault="00231B25" w:rsidP="00E460F4">
      <w:pPr>
        <w:pStyle w:val="Zkladntext"/>
        <w:spacing w:before="1" w:line="276" w:lineRule="auto"/>
        <w:jc w:val="both"/>
        <w:rPr>
          <w:sz w:val="24"/>
          <w:szCs w:val="24"/>
        </w:rPr>
      </w:pPr>
      <w:r w:rsidRPr="002008C1">
        <w:rPr>
          <w:sz w:val="24"/>
          <w:szCs w:val="24"/>
        </w:rPr>
        <w:t>Štatistiky o počte štátnych príslušníkov tretích krajín s dlhodobým pobytom na konci referenčného obdobia v členení podľa štátnej príslušnosti, druhu postavenia osoby s dlhodobým pobytom, veku a pohlavia a ktorí získali počas referenčného obdobia dlhodobý pobyt v členení podľa veku a pohlavia.</w:t>
      </w:r>
    </w:p>
    <w:p w14:paraId="1FD8FEBC" w14:textId="6D0A8BAC" w:rsidR="001D61FF" w:rsidRPr="002008C1" w:rsidRDefault="00231B25" w:rsidP="00E460F4">
      <w:pPr>
        <w:pStyle w:val="Zkladntext"/>
        <w:spacing w:before="2" w:line="276" w:lineRule="auto"/>
        <w:jc w:val="both"/>
        <w:rPr>
          <w:sz w:val="24"/>
          <w:szCs w:val="24"/>
        </w:rPr>
      </w:pPr>
      <w:r w:rsidRPr="002008C1">
        <w:rPr>
          <w:sz w:val="24"/>
          <w:szCs w:val="24"/>
        </w:rPr>
        <w:t>Štatistiky o počte štátnych príslušníkov tretích krajín, ktorým bola udelená modrá karta Európskej únie počas kalendárneho roka podľa štátnej príslušn</w:t>
      </w:r>
      <w:r w:rsidR="00371653" w:rsidRPr="002008C1">
        <w:rPr>
          <w:sz w:val="24"/>
          <w:szCs w:val="24"/>
        </w:rPr>
        <w:t>osti a oblasti kvalifikácie a o </w:t>
      </w:r>
      <w:r w:rsidRPr="002008C1">
        <w:rPr>
          <w:sz w:val="24"/>
          <w:szCs w:val="24"/>
        </w:rPr>
        <w:t>počtoch prijatých rodinných príslušníkov držiteľa modrej karty Európskej únie podľa štátnej príslušnosti.</w:t>
      </w:r>
    </w:p>
    <w:p w14:paraId="62B133DB" w14:textId="77777777" w:rsidR="001D61FF" w:rsidRPr="002008C1" w:rsidRDefault="00231B25" w:rsidP="00E460F4">
      <w:pPr>
        <w:pStyle w:val="Zkladntext"/>
        <w:spacing w:before="1" w:line="276" w:lineRule="auto"/>
        <w:jc w:val="both"/>
        <w:rPr>
          <w:sz w:val="24"/>
          <w:szCs w:val="24"/>
        </w:rPr>
      </w:pPr>
      <w:r w:rsidRPr="002008C1">
        <w:rPr>
          <w:sz w:val="24"/>
          <w:szCs w:val="24"/>
        </w:rPr>
        <w:t>Štatistiky o počte štátnych príslušníkov tretích krajín, ktorým bolo udelené jednotné povolenie počas kalendárneho roka podľa štátnej príslušnosti, typu pobytu, kategórie pobytu a dĺžky pobytu.</w:t>
      </w:r>
    </w:p>
    <w:p w14:paraId="431F564A" w14:textId="77777777" w:rsidR="001D61FF" w:rsidRPr="002008C1" w:rsidRDefault="00231B25" w:rsidP="00E460F4">
      <w:pPr>
        <w:pStyle w:val="Zkladntext"/>
        <w:spacing w:before="1" w:line="276" w:lineRule="auto"/>
        <w:jc w:val="both"/>
        <w:rPr>
          <w:sz w:val="24"/>
          <w:szCs w:val="24"/>
        </w:rPr>
      </w:pPr>
      <w:r w:rsidRPr="002008C1">
        <w:rPr>
          <w:sz w:val="24"/>
          <w:szCs w:val="24"/>
        </w:rPr>
        <w:t>Štatistiky o počte povolení na účel sezónnej práce udelených počas kalendárneho roka po prvýkrát, obnovených, alebo zrušených podľa štátnej príslušnosti a dĺžky pobytu.</w:t>
      </w:r>
    </w:p>
    <w:p w14:paraId="243E26C8" w14:textId="28038A9E" w:rsidR="001D61FF" w:rsidRPr="002008C1" w:rsidRDefault="00231B25" w:rsidP="00E460F4">
      <w:pPr>
        <w:pStyle w:val="Zkladntext"/>
        <w:spacing w:before="1" w:line="276" w:lineRule="auto"/>
        <w:jc w:val="both"/>
        <w:rPr>
          <w:sz w:val="24"/>
          <w:szCs w:val="24"/>
        </w:rPr>
      </w:pPr>
      <w:r w:rsidRPr="002008C1">
        <w:rPr>
          <w:sz w:val="24"/>
          <w:szCs w:val="24"/>
        </w:rPr>
        <w:t xml:space="preserve">Štatistiky o počte povolení zamestnanca presunutého v rámci podniku a povolení na dlhodobú mobilitu vydaných počas kalendárneho roka po prvýkrát, obnovených alebo zrušených podľa štátnej príslušnosti, dĺžky pobytu, druhu pobytu, hospodárskeho odvetvia a pozície zamestnanca a o počte prijatých notifikácií podľa štátnej </w:t>
      </w:r>
      <w:r w:rsidR="00371653" w:rsidRPr="002008C1">
        <w:rPr>
          <w:sz w:val="24"/>
          <w:szCs w:val="24"/>
        </w:rPr>
        <w:t>príslušnosti, dĺžky platnosti a </w:t>
      </w:r>
      <w:r w:rsidRPr="002008C1">
        <w:rPr>
          <w:sz w:val="24"/>
          <w:szCs w:val="24"/>
        </w:rPr>
        <w:t>hospodárskeho odvetvia.</w:t>
      </w:r>
    </w:p>
    <w:p w14:paraId="7F628E95" w14:textId="3CB48D89" w:rsidR="001D61FF" w:rsidRPr="002008C1" w:rsidRDefault="00231B25" w:rsidP="00E460F4">
      <w:pPr>
        <w:pStyle w:val="Zkladntext"/>
        <w:spacing w:before="2" w:line="276" w:lineRule="auto"/>
        <w:jc w:val="both"/>
        <w:rPr>
          <w:sz w:val="24"/>
          <w:szCs w:val="24"/>
        </w:rPr>
      </w:pPr>
      <w:r w:rsidRPr="002008C1">
        <w:rPr>
          <w:sz w:val="24"/>
          <w:szCs w:val="24"/>
        </w:rPr>
        <w:t xml:space="preserve">Štatistiky o počte povolení vydaných na účely výskumu, štúdia, odbornej prípravy, </w:t>
      </w:r>
      <w:r w:rsidRPr="002008C1">
        <w:rPr>
          <w:sz w:val="24"/>
          <w:szCs w:val="24"/>
        </w:rPr>
        <w:lastRenderedPageBreak/>
        <w:t xml:space="preserve">dobrovoľníckej služby podľa štátnej príslušnosti, typu </w:t>
      </w:r>
      <w:r w:rsidR="00AC0910" w:rsidRPr="002008C1">
        <w:rPr>
          <w:sz w:val="24"/>
          <w:szCs w:val="24"/>
        </w:rPr>
        <w:t>rozhodnutia a dĺžky platnosti a </w:t>
      </w:r>
      <w:r w:rsidRPr="002008C1">
        <w:rPr>
          <w:sz w:val="24"/>
          <w:szCs w:val="24"/>
        </w:rPr>
        <w:t>o počte prijatých notifikácií pre výskumníkov</w:t>
      </w:r>
      <w:r w:rsidR="00AC0910" w:rsidRPr="002008C1">
        <w:rPr>
          <w:sz w:val="24"/>
          <w:szCs w:val="24"/>
        </w:rPr>
        <w:t>, ich rodinných príslušníkoch a </w:t>
      </w:r>
      <w:r w:rsidRPr="002008C1">
        <w:rPr>
          <w:sz w:val="24"/>
          <w:szCs w:val="24"/>
        </w:rPr>
        <w:t>študentov podľa štátnej príslušnosti a dĺžky platnosti.</w:t>
      </w:r>
    </w:p>
    <w:p w14:paraId="0304F8B9" w14:textId="77777777" w:rsidR="001D61FF" w:rsidRPr="002008C1" w:rsidRDefault="001D61FF" w:rsidP="00E460F4">
      <w:pPr>
        <w:pStyle w:val="Zkladntext"/>
        <w:spacing w:before="7" w:line="276" w:lineRule="auto"/>
        <w:jc w:val="both"/>
        <w:rPr>
          <w:sz w:val="24"/>
          <w:szCs w:val="24"/>
        </w:rPr>
      </w:pPr>
    </w:p>
    <w:p w14:paraId="70C677CB" w14:textId="77777777" w:rsidR="001D61FF" w:rsidRPr="002008C1" w:rsidRDefault="00231B25" w:rsidP="00371653">
      <w:pPr>
        <w:pStyle w:val="Nadpis1"/>
        <w:numPr>
          <w:ilvl w:val="0"/>
          <w:numId w:val="4"/>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08EE957F" w14:textId="77777777" w:rsidR="00B85AC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43E9DF29" w14:textId="77777777" w:rsidR="001D61FF" w:rsidRPr="002008C1" w:rsidRDefault="00231B25" w:rsidP="00E460F4">
      <w:pPr>
        <w:pStyle w:val="Zkladntext"/>
        <w:spacing w:line="276" w:lineRule="auto"/>
        <w:jc w:val="both"/>
        <w:rPr>
          <w:sz w:val="24"/>
          <w:szCs w:val="24"/>
        </w:rPr>
      </w:pPr>
      <w:r w:rsidRPr="002008C1">
        <w:rPr>
          <w:sz w:val="24"/>
          <w:szCs w:val="24"/>
        </w:rPr>
        <w:t>Lehota na poskytovanie údajov z administratívneho zdroja údajov: do šiestich mesiacov po referenčnom roku.</w:t>
      </w:r>
    </w:p>
    <w:p w14:paraId="1FCFBD6E" w14:textId="77777777" w:rsidR="001D61FF" w:rsidRPr="002008C1" w:rsidRDefault="001D61FF" w:rsidP="00E460F4">
      <w:pPr>
        <w:pStyle w:val="Zkladntext"/>
        <w:spacing w:before="6" w:line="276" w:lineRule="auto"/>
        <w:jc w:val="both"/>
        <w:rPr>
          <w:sz w:val="24"/>
          <w:szCs w:val="24"/>
        </w:rPr>
      </w:pPr>
    </w:p>
    <w:p w14:paraId="7FA2D9A2" w14:textId="77777777" w:rsidR="001D61FF" w:rsidRPr="002008C1" w:rsidRDefault="00231B25" w:rsidP="00F97F01">
      <w:pPr>
        <w:pStyle w:val="Zkladntext"/>
        <w:spacing w:line="276" w:lineRule="auto"/>
        <w:jc w:val="center"/>
        <w:rPr>
          <w:sz w:val="24"/>
          <w:szCs w:val="24"/>
        </w:rPr>
      </w:pPr>
      <w:r w:rsidRPr="002008C1">
        <w:rPr>
          <w:sz w:val="24"/>
          <w:szCs w:val="24"/>
        </w:rPr>
        <w:t>2.</w:t>
      </w:r>
    </w:p>
    <w:p w14:paraId="2584104B" w14:textId="77777777" w:rsidR="001D61FF" w:rsidRPr="002008C1" w:rsidRDefault="001D61FF" w:rsidP="00E460F4">
      <w:pPr>
        <w:pStyle w:val="Zkladntext"/>
        <w:spacing w:before="5" w:line="276" w:lineRule="auto"/>
        <w:jc w:val="both"/>
        <w:rPr>
          <w:sz w:val="24"/>
          <w:szCs w:val="24"/>
        </w:rPr>
      </w:pPr>
    </w:p>
    <w:p w14:paraId="5671CB36" w14:textId="77777777" w:rsidR="001D61FF" w:rsidRPr="002008C1" w:rsidRDefault="00231B25"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Migra</w:t>
      </w:r>
    </w:p>
    <w:p w14:paraId="668DB8C5" w14:textId="64BC1FA5"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00AC0910" w:rsidRPr="002008C1">
        <w:rPr>
          <w:b/>
          <w:sz w:val="24"/>
          <w:szCs w:val="24"/>
        </w:rPr>
        <w:t>Informačný systém migrácia a </w:t>
      </w:r>
      <w:r w:rsidRPr="002008C1">
        <w:rPr>
          <w:b/>
          <w:sz w:val="24"/>
          <w:szCs w:val="24"/>
        </w:rPr>
        <w:t>medzinárodná ochrana</w:t>
      </w:r>
    </w:p>
    <w:p w14:paraId="65F65BD2" w14:textId="77777777" w:rsidR="001D61FF" w:rsidRPr="002008C1" w:rsidRDefault="001D61FF" w:rsidP="00E460F4">
      <w:pPr>
        <w:pStyle w:val="Zkladntext"/>
        <w:spacing w:before="9" w:line="276" w:lineRule="auto"/>
        <w:jc w:val="both"/>
        <w:rPr>
          <w:b/>
          <w:sz w:val="24"/>
          <w:szCs w:val="24"/>
        </w:rPr>
      </w:pPr>
    </w:p>
    <w:p w14:paraId="372D639A" w14:textId="77777777" w:rsidR="001D61FF" w:rsidRPr="002008C1" w:rsidRDefault="00231B25" w:rsidP="00371653">
      <w:pPr>
        <w:pStyle w:val="Nadpis1"/>
        <w:numPr>
          <w:ilvl w:val="0"/>
          <w:numId w:val="3"/>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3"/>
          <w:sz w:val="24"/>
          <w:szCs w:val="24"/>
        </w:rPr>
        <w:t xml:space="preserve"> </w:t>
      </w:r>
      <w:r w:rsidRPr="002008C1">
        <w:rPr>
          <w:sz w:val="24"/>
          <w:szCs w:val="24"/>
        </w:rPr>
        <w:t>údajov</w:t>
      </w:r>
    </w:p>
    <w:p w14:paraId="6352DC64" w14:textId="404E7A56" w:rsidR="001D61FF" w:rsidRPr="002008C1" w:rsidRDefault="00231B25" w:rsidP="00E460F4">
      <w:pPr>
        <w:pStyle w:val="Zkladntext"/>
        <w:spacing w:line="276" w:lineRule="auto"/>
        <w:jc w:val="both"/>
        <w:rPr>
          <w:sz w:val="24"/>
          <w:szCs w:val="24"/>
        </w:rPr>
      </w:pPr>
      <w:r w:rsidRPr="002008C1">
        <w:rPr>
          <w:sz w:val="24"/>
          <w:szCs w:val="24"/>
        </w:rPr>
        <w:t>Administratívne údaje sa využijú na zabezpečenie tvorby štatist</w:t>
      </w:r>
      <w:r w:rsidR="00371653" w:rsidRPr="002008C1">
        <w:rPr>
          <w:sz w:val="24"/>
          <w:szCs w:val="24"/>
        </w:rPr>
        <w:t>iky Európskej únie o migrácii a </w:t>
      </w:r>
      <w:r w:rsidRPr="002008C1">
        <w:rPr>
          <w:sz w:val="24"/>
          <w:szCs w:val="24"/>
        </w:rPr>
        <w:t>medzinárodnej ochrane.</w:t>
      </w:r>
    </w:p>
    <w:p w14:paraId="7CDDD32C" w14:textId="77777777" w:rsidR="001D61FF" w:rsidRPr="002008C1" w:rsidRDefault="001D61FF" w:rsidP="00E460F4">
      <w:pPr>
        <w:pStyle w:val="Zkladntext"/>
        <w:spacing w:before="7" w:line="276" w:lineRule="auto"/>
        <w:jc w:val="both"/>
        <w:rPr>
          <w:sz w:val="24"/>
          <w:szCs w:val="24"/>
        </w:rPr>
      </w:pPr>
    </w:p>
    <w:p w14:paraId="64FB3FEF" w14:textId="77777777" w:rsidR="001D61FF" w:rsidRPr="002008C1" w:rsidRDefault="00231B25" w:rsidP="00371653">
      <w:pPr>
        <w:pStyle w:val="Nadpis1"/>
        <w:numPr>
          <w:ilvl w:val="0"/>
          <w:numId w:val="3"/>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7"/>
          <w:sz w:val="24"/>
          <w:szCs w:val="24"/>
        </w:rPr>
        <w:t xml:space="preserve"> </w:t>
      </w:r>
      <w:r w:rsidRPr="002008C1">
        <w:rPr>
          <w:sz w:val="24"/>
          <w:szCs w:val="24"/>
        </w:rPr>
        <w:t>údajov</w:t>
      </w:r>
    </w:p>
    <w:p w14:paraId="15D0A4E5" w14:textId="77777777" w:rsidR="001D61FF" w:rsidRPr="002008C1" w:rsidRDefault="00231B25" w:rsidP="00E460F4">
      <w:pPr>
        <w:pStyle w:val="Zkladntext"/>
        <w:spacing w:line="276" w:lineRule="auto"/>
        <w:jc w:val="both"/>
        <w:rPr>
          <w:sz w:val="24"/>
          <w:szCs w:val="24"/>
        </w:rPr>
      </w:pPr>
      <w:r w:rsidRPr="002008C1">
        <w:rPr>
          <w:sz w:val="24"/>
          <w:szCs w:val="24"/>
        </w:rPr>
        <w:t>Štatistiky:</w:t>
      </w:r>
    </w:p>
    <w:p w14:paraId="00529C58" w14:textId="61CA3233"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w:t>
      </w:r>
      <w:r w:rsidR="00415D2F" w:rsidRPr="002008C1">
        <w:rPr>
          <w:sz w:val="24"/>
          <w:szCs w:val="24"/>
        </w:rPr>
        <w:t xml:space="preserve">ôb, ktoré počas referenčného obdobia </w:t>
      </w:r>
      <w:r w:rsidRPr="002008C1">
        <w:rPr>
          <w:sz w:val="24"/>
          <w:szCs w:val="24"/>
        </w:rPr>
        <w:t>p</w:t>
      </w:r>
      <w:r w:rsidR="00415D2F" w:rsidRPr="002008C1">
        <w:rPr>
          <w:sz w:val="24"/>
          <w:szCs w:val="24"/>
        </w:rPr>
        <w:t xml:space="preserve">odali žiadosť o medzinárodnú </w:t>
      </w:r>
      <w:r w:rsidR="00371653" w:rsidRPr="002008C1">
        <w:rPr>
          <w:sz w:val="24"/>
          <w:szCs w:val="24"/>
        </w:rPr>
        <w:t>ochranu v </w:t>
      </w:r>
      <w:r w:rsidRPr="002008C1">
        <w:rPr>
          <w:sz w:val="24"/>
          <w:szCs w:val="24"/>
        </w:rPr>
        <w:t>členení podľa veku, pohlavia, štátnej príslušnosti a maloletých bez</w:t>
      </w:r>
      <w:r w:rsidRPr="002008C1">
        <w:rPr>
          <w:spacing w:val="18"/>
          <w:sz w:val="24"/>
          <w:szCs w:val="24"/>
        </w:rPr>
        <w:t xml:space="preserve"> </w:t>
      </w:r>
      <w:r w:rsidRPr="002008C1">
        <w:rPr>
          <w:sz w:val="24"/>
          <w:szCs w:val="24"/>
        </w:rPr>
        <w:t>sprievodu;</w:t>
      </w:r>
    </w:p>
    <w:p w14:paraId="7C448374"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ktoré sú predmetom nerozhodnutých žiadostí o medzinárodnú ochranu na konci referenčného obdobia v členení podľa veku, pohlavia, štátnej príslušnosti a maloletých bez sprievodu;</w:t>
      </w:r>
    </w:p>
    <w:p w14:paraId="6B73EEC7" w14:textId="139717DB"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žiadostí o medzinárodnú ochranu, ktoré boli späť vza</w:t>
      </w:r>
      <w:r w:rsidR="00371653" w:rsidRPr="002008C1">
        <w:rPr>
          <w:sz w:val="24"/>
          <w:szCs w:val="24"/>
        </w:rPr>
        <w:t>té počas referenčného obdobia v </w:t>
      </w:r>
      <w:r w:rsidRPr="002008C1">
        <w:rPr>
          <w:sz w:val="24"/>
          <w:szCs w:val="24"/>
        </w:rPr>
        <w:t>členení podľa veku, pohlavia, štátnej príslušnosti, typu späť vzatia a maloletých bez sprievodu;</w:t>
      </w:r>
    </w:p>
    <w:p w14:paraId="599C3743" w14:textId="000A5E70"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w:t>
      </w:r>
      <w:r w:rsidR="005A5401" w:rsidRPr="002008C1">
        <w:rPr>
          <w:sz w:val="24"/>
          <w:szCs w:val="24"/>
        </w:rPr>
        <w:t xml:space="preserve">ôb, ktoré počas referenčného obdobia podali žiadosť </w:t>
      </w:r>
      <w:r w:rsidRPr="002008C1">
        <w:rPr>
          <w:sz w:val="24"/>
          <w:szCs w:val="24"/>
        </w:rPr>
        <w:t>o medzinárodnú ochranu a ktoré žiadajú o medzinárodnú ochranu po prvýkrát v členení podľa veku, pohlavia, štátnej príslušnosti a maloletých bez</w:t>
      </w:r>
      <w:r w:rsidRPr="002008C1">
        <w:rPr>
          <w:spacing w:val="4"/>
          <w:sz w:val="24"/>
          <w:szCs w:val="24"/>
        </w:rPr>
        <w:t xml:space="preserve"> </w:t>
      </w:r>
      <w:r w:rsidRPr="002008C1">
        <w:rPr>
          <w:sz w:val="24"/>
          <w:szCs w:val="24"/>
        </w:rPr>
        <w:t>sprievodu;</w:t>
      </w:r>
    </w:p>
    <w:p w14:paraId="5900DFA1" w14:textId="0D4B0BC9" w:rsidR="00B85AC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ktoré počas referenčného ob</w:t>
      </w:r>
      <w:r w:rsidR="00AC0910" w:rsidRPr="002008C1">
        <w:rPr>
          <w:sz w:val="24"/>
          <w:szCs w:val="24"/>
        </w:rPr>
        <w:t>dobia podali následnú žiadosť o </w:t>
      </w:r>
      <w:r w:rsidRPr="002008C1">
        <w:rPr>
          <w:sz w:val="24"/>
          <w:szCs w:val="24"/>
        </w:rPr>
        <w:t>medzinárodnú ochranu v členení podľa veku, p</w:t>
      </w:r>
      <w:r w:rsidR="00AC0910" w:rsidRPr="002008C1">
        <w:rPr>
          <w:sz w:val="24"/>
          <w:szCs w:val="24"/>
        </w:rPr>
        <w:t>ohlavia, štátnej príslušnosti a </w:t>
      </w:r>
      <w:r w:rsidRPr="002008C1">
        <w:rPr>
          <w:sz w:val="24"/>
          <w:szCs w:val="24"/>
        </w:rPr>
        <w:t>maloletých bez</w:t>
      </w:r>
      <w:r w:rsidRPr="002008C1">
        <w:rPr>
          <w:spacing w:val="36"/>
          <w:sz w:val="24"/>
          <w:szCs w:val="24"/>
        </w:rPr>
        <w:t xml:space="preserve"> </w:t>
      </w:r>
      <w:r w:rsidRPr="002008C1">
        <w:rPr>
          <w:sz w:val="24"/>
          <w:szCs w:val="24"/>
        </w:rPr>
        <w:t>sprievodu;</w:t>
      </w:r>
    </w:p>
    <w:p w14:paraId="118FF89C" w14:textId="0CF0BBC5"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na ktoré sa vzťahujú prvostupňové rozhodnutia správnych orgánov alebo súdnych orgánov o zamietnutí žiadosti o medzinárodnú ochranu vyda</w:t>
      </w:r>
      <w:r w:rsidR="00371653" w:rsidRPr="002008C1">
        <w:rPr>
          <w:sz w:val="24"/>
          <w:szCs w:val="24"/>
        </w:rPr>
        <w:t>né počas referenčného obdobia v </w:t>
      </w:r>
      <w:r w:rsidRPr="002008C1">
        <w:rPr>
          <w:sz w:val="24"/>
          <w:szCs w:val="24"/>
        </w:rPr>
        <w:t>členení podľa veku, pohlavia, štátnej príslušnosti a maloletých bez</w:t>
      </w:r>
      <w:r w:rsidRPr="002008C1">
        <w:rPr>
          <w:spacing w:val="34"/>
          <w:sz w:val="24"/>
          <w:szCs w:val="24"/>
        </w:rPr>
        <w:t xml:space="preserve"> </w:t>
      </w:r>
      <w:r w:rsidRPr="002008C1">
        <w:rPr>
          <w:sz w:val="24"/>
          <w:szCs w:val="24"/>
        </w:rPr>
        <w:t>sprievodu;</w:t>
      </w:r>
    </w:p>
    <w:p w14:paraId="5B413955" w14:textId="7092D586"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ktorým bol počas refe</w:t>
      </w:r>
      <w:r w:rsidR="00AC0910" w:rsidRPr="002008C1">
        <w:rPr>
          <w:sz w:val="24"/>
          <w:szCs w:val="24"/>
        </w:rPr>
        <w:t>renčného obdobia udelený azyl v </w:t>
      </w:r>
      <w:r w:rsidR="00371653" w:rsidRPr="002008C1">
        <w:rPr>
          <w:sz w:val="24"/>
          <w:szCs w:val="24"/>
        </w:rPr>
        <w:t>prvostupňovom konaní v </w:t>
      </w:r>
      <w:r w:rsidRPr="002008C1">
        <w:rPr>
          <w:sz w:val="24"/>
          <w:szCs w:val="24"/>
        </w:rPr>
        <w:t>členení podľa veku, p</w:t>
      </w:r>
      <w:r w:rsidR="00AC0910" w:rsidRPr="002008C1">
        <w:rPr>
          <w:sz w:val="24"/>
          <w:szCs w:val="24"/>
        </w:rPr>
        <w:t>ohlavia, štátnej príslušnosti a </w:t>
      </w:r>
      <w:r w:rsidRPr="002008C1">
        <w:rPr>
          <w:sz w:val="24"/>
          <w:szCs w:val="24"/>
        </w:rPr>
        <w:t>maloletých bez</w:t>
      </w:r>
      <w:r w:rsidRPr="002008C1">
        <w:rPr>
          <w:spacing w:val="19"/>
          <w:sz w:val="24"/>
          <w:szCs w:val="24"/>
        </w:rPr>
        <w:t xml:space="preserve"> </w:t>
      </w:r>
      <w:r w:rsidRPr="002008C1">
        <w:rPr>
          <w:sz w:val="24"/>
          <w:szCs w:val="24"/>
        </w:rPr>
        <w:t>sprievodu;</w:t>
      </w:r>
    </w:p>
    <w:p w14:paraId="704168B6" w14:textId="23DE5538"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 xml:space="preserve">o počte osôb, </w:t>
      </w:r>
      <w:r w:rsidR="00415D2F" w:rsidRPr="002008C1">
        <w:rPr>
          <w:sz w:val="24"/>
          <w:szCs w:val="24"/>
        </w:rPr>
        <w:t xml:space="preserve">ktorým </w:t>
      </w:r>
      <w:r w:rsidRPr="002008C1">
        <w:rPr>
          <w:sz w:val="24"/>
          <w:szCs w:val="24"/>
        </w:rPr>
        <w:t>bola počas referenčného obdobia</w:t>
      </w:r>
      <w:r w:rsidR="00371653" w:rsidRPr="002008C1">
        <w:rPr>
          <w:sz w:val="24"/>
          <w:szCs w:val="24"/>
        </w:rPr>
        <w:t xml:space="preserve"> poskytnutá doplnková ochrana v </w:t>
      </w:r>
      <w:r w:rsidRPr="002008C1">
        <w:rPr>
          <w:sz w:val="24"/>
          <w:szCs w:val="24"/>
        </w:rPr>
        <w:t>prvostupňovom konaní v členení podľa veku, pohlavia, štátnej príslušnosti a maloletých bez sprievodu;</w:t>
      </w:r>
    </w:p>
    <w:p w14:paraId="185B1178" w14:textId="390526E4"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 xml:space="preserve">o počte osôb, </w:t>
      </w:r>
      <w:r w:rsidR="00415D2F" w:rsidRPr="002008C1">
        <w:rPr>
          <w:sz w:val="24"/>
          <w:szCs w:val="24"/>
        </w:rPr>
        <w:t xml:space="preserve">ktorým </w:t>
      </w:r>
      <w:r w:rsidRPr="002008C1">
        <w:rPr>
          <w:sz w:val="24"/>
          <w:szCs w:val="24"/>
        </w:rPr>
        <w:t>bola počas referenčného ob</w:t>
      </w:r>
      <w:r w:rsidR="00371653" w:rsidRPr="002008C1">
        <w:rPr>
          <w:sz w:val="24"/>
          <w:szCs w:val="24"/>
        </w:rPr>
        <w:t>dobia udelená dočasná ochrana v </w:t>
      </w:r>
      <w:r w:rsidRPr="002008C1">
        <w:rPr>
          <w:sz w:val="24"/>
          <w:szCs w:val="24"/>
        </w:rPr>
        <w:t>prvostupňovom konaní v členení podľa veku, p</w:t>
      </w:r>
      <w:r w:rsidR="00AC0910" w:rsidRPr="002008C1">
        <w:rPr>
          <w:sz w:val="24"/>
          <w:szCs w:val="24"/>
        </w:rPr>
        <w:t>ohlavia, štátnej príslušnosti a </w:t>
      </w:r>
      <w:r w:rsidRPr="002008C1">
        <w:rPr>
          <w:sz w:val="24"/>
          <w:szCs w:val="24"/>
        </w:rPr>
        <w:t xml:space="preserve">maloletých bez </w:t>
      </w:r>
      <w:r w:rsidRPr="002008C1">
        <w:rPr>
          <w:sz w:val="24"/>
          <w:szCs w:val="24"/>
        </w:rPr>
        <w:lastRenderedPageBreak/>
        <w:t>sprievodu;</w:t>
      </w:r>
    </w:p>
    <w:p w14:paraId="78B9EC1A" w14:textId="053E6B20" w:rsidR="001D61FF" w:rsidRPr="002008C1" w:rsidRDefault="00415D2F"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 xml:space="preserve">o počte </w:t>
      </w:r>
      <w:r w:rsidR="00231B25" w:rsidRPr="002008C1">
        <w:rPr>
          <w:sz w:val="24"/>
          <w:szCs w:val="24"/>
        </w:rPr>
        <w:t>osôb ktorým bolo počas referenčného obdob</w:t>
      </w:r>
      <w:r w:rsidR="00371653" w:rsidRPr="002008C1">
        <w:rPr>
          <w:sz w:val="24"/>
          <w:szCs w:val="24"/>
        </w:rPr>
        <w:t>ia udelené povolenie na pobyt z </w:t>
      </w:r>
      <w:r w:rsidR="00231B25" w:rsidRPr="002008C1">
        <w:rPr>
          <w:sz w:val="24"/>
          <w:szCs w:val="24"/>
        </w:rPr>
        <w:t>humanitárnych dôvodov v prvostupňovom konaní v členení podľa veku, pohlavia, štátnej príslušnosti a maloletých bez</w:t>
      </w:r>
      <w:r w:rsidR="00231B25" w:rsidRPr="002008C1">
        <w:rPr>
          <w:spacing w:val="4"/>
          <w:sz w:val="24"/>
          <w:szCs w:val="24"/>
        </w:rPr>
        <w:t xml:space="preserve"> </w:t>
      </w:r>
      <w:r w:rsidR="00231B25" w:rsidRPr="002008C1">
        <w:rPr>
          <w:sz w:val="24"/>
          <w:szCs w:val="24"/>
        </w:rPr>
        <w:t>sprievodu;</w:t>
      </w:r>
    </w:p>
    <w:p w14:paraId="0FA3948A" w14:textId="3B2EC882"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ktorým bolo počas referenčn</w:t>
      </w:r>
      <w:r w:rsidR="00AC0910" w:rsidRPr="002008C1">
        <w:rPr>
          <w:sz w:val="24"/>
          <w:szCs w:val="24"/>
        </w:rPr>
        <w:t>ého obdobia odňaté postavenie v </w:t>
      </w:r>
      <w:r w:rsidRPr="002008C1">
        <w:rPr>
          <w:sz w:val="24"/>
          <w:szCs w:val="24"/>
        </w:rPr>
        <w:t>prvostupňovom konaní podľa typu odňatého postavenia, dôvodu odňatia, podľa štátnej príslušnosti a</w:t>
      </w:r>
      <w:r w:rsidR="00586A45" w:rsidRPr="002008C1">
        <w:rPr>
          <w:sz w:val="24"/>
          <w:szCs w:val="24"/>
        </w:rPr>
        <w:t> </w:t>
      </w:r>
      <w:r w:rsidRPr="002008C1">
        <w:rPr>
          <w:sz w:val="24"/>
          <w:szCs w:val="24"/>
        </w:rPr>
        <w:t>maloletých bez sprievodu;</w:t>
      </w:r>
    </w:p>
    <w:p w14:paraId="1186259D" w14:textId="7A3E1B75"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žiadateľov o medzinárodnú ochranu, ktorých zodpovedný vnútroštátny orgán považuje za maloleté osoby bez sprievo</w:t>
      </w:r>
      <w:r w:rsidR="00AC0910" w:rsidRPr="002008C1">
        <w:rPr>
          <w:sz w:val="24"/>
          <w:szCs w:val="24"/>
        </w:rPr>
        <w:t>du počas referenčného obdobia v </w:t>
      </w:r>
      <w:r w:rsidR="00371653" w:rsidRPr="002008C1">
        <w:rPr>
          <w:sz w:val="24"/>
          <w:szCs w:val="24"/>
        </w:rPr>
        <w:t>členení podľa veku, pohlavia a </w:t>
      </w:r>
      <w:r w:rsidRPr="002008C1">
        <w:rPr>
          <w:sz w:val="24"/>
          <w:szCs w:val="24"/>
        </w:rPr>
        <w:t>štátnej</w:t>
      </w:r>
      <w:r w:rsidRPr="002008C1">
        <w:rPr>
          <w:spacing w:val="-2"/>
          <w:sz w:val="24"/>
          <w:szCs w:val="24"/>
        </w:rPr>
        <w:t xml:space="preserve"> </w:t>
      </w:r>
      <w:r w:rsidRPr="002008C1">
        <w:rPr>
          <w:sz w:val="24"/>
          <w:szCs w:val="24"/>
        </w:rPr>
        <w:t>príslušnosti;</w:t>
      </w:r>
    </w:p>
    <w:p w14:paraId="625DA358" w14:textId="7A9830AB"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w:t>
      </w:r>
      <w:r w:rsidRPr="002008C1">
        <w:rPr>
          <w:spacing w:val="4"/>
          <w:sz w:val="24"/>
          <w:szCs w:val="24"/>
        </w:rPr>
        <w:t xml:space="preserve"> </w:t>
      </w:r>
      <w:r w:rsidRPr="002008C1">
        <w:rPr>
          <w:sz w:val="24"/>
          <w:szCs w:val="24"/>
        </w:rPr>
        <w:t>počte</w:t>
      </w:r>
      <w:r w:rsidRPr="002008C1">
        <w:rPr>
          <w:spacing w:val="-4"/>
          <w:sz w:val="24"/>
          <w:szCs w:val="24"/>
        </w:rPr>
        <w:t xml:space="preserve"> </w:t>
      </w:r>
      <w:r w:rsidRPr="002008C1">
        <w:rPr>
          <w:sz w:val="24"/>
          <w:szCs w:val="24"/>
        </w:rPr>
        <w:t>osôb,</w:t>
      </w:r>
      <w:r w:rsidRPr="002008C1">
        <w:rPr>
          <w:spacing w:val="-3"/>
          <w:sz w:val="24"/>
          <w:szCs w:val="24"/>
        </w:rPr>
        <w:t xml:space="preserve"> </w:t>
      </w:r>
      <w:r w:rsidRPr="002008C1">
        <w:rPr>
          <w:sz w:val="24"/>
          <w:szCs w:val="24"/>
        </w:rPr>
        <w:t>na</w:t>
      </w:r>
      <w:r w:rsidRPr="002008C1">
        <w:rPr>
          <w:spacing w:val="-5"/>
          <w:sz w:val="24"/>
          <w:szCs w:val="24"/>
        </w:rPr>
        <w:t xml:space="preserve"> </w:t>
      </w:r>
      <w:r w:rsidRPr="002008C1">
        <w:rPr>
          <w:sz w:val="24"/>
          <w:szCs w:val="24"/>
        </w:rPr>
        <w:t>ktoré</w:t>
      </w:r>
      <w:r w:rsidRPr="002008C1">
        <w:rPr>
          <w:spacing w:val="-6"/>
          <w:sz w:val="24"/>
          <w:szCs w:val="24"/>
        </w:rPr>
        <w:t xml:space="preserve"> </w:t>
      </w:r>
      <w:r w:rsidRPr="002008C1">
        <w:rPr>
          <w:sz w:val="24"/>
          <w:szCs w:val="24"/>
        </w:rPr>
        <w:t>sa</w:t>
      </w:r>
      <w:r w:rsidRPr="002008C1">
        <w:rPr>
          <w:spacing w:val="-2"/>
          <w:sz w:val="24"/>
          <w:szCs w:val="24"/>
        </w:rPr>
        <w:t xml:space="preserve"> </w:t>
      </w:r>
      <w:r w:rsidRPr="002008C1">
        <w:rPr>
          <w:sz w:val="24"/>
          <w:szCs w:val="24"/>
        </w:rPr>
        <w:t>vzťahujú</w:t>
      </w:r>
      <w:r w:rsidRPr="002008C1">
        <w:rPr>
          <w:spacing w:val="-4"/>
          <w:sz w:val="24"/>
          <w:szCs w:val="24"/>
        </w:rPr>
        <w:t xml:space="preserve"> </w:t>
      </w:r>
      <w:r w:rsidRPr="002008C1">
        <w:rPr>
          <w:sz w:val="24"/>
          <w:szCs w:val="24"/>
        </w:rPr>
        <w:t>právoplatné</w:t>
      </w:r>
      <w:r w:rsidRPr="002008C1">
        <w:rPr>
          <w:spacing w:val="-5"/>
          <w:sz w:val="24"/>
          <w:szCs w:val="24"/>
        </w:rPr>
        <w:t xml:space="preserve"> </w:t>
      </w:r>
      <w:r w:rsidRPr="002008C1">
        <w:rPr>
          <w:sz w:val="24"/>
          <w:szCs w:val="24"/>
        </w:rPr>
        <w:t>rozhodnutia</w:t>
      </w:r>
      <w:r w:rsidRPr="002008C1">
        <w:rPr>
          <w:spacing w:val="-5"/>
          <w:sz w:val="24"/>
          <w:szCs w:val="24"/>
        </w:rPr>
        <w:t xml:space="preserve"> </w:t>
      </w:r>
      <w:r w:rsidRPr="002008C1">
        <w:rPr>
          <w:sz w:val="24"/>
          <w:szCs w:val="24"/>
        </w:rPr>
        <w:t>správnych</w:t>
      </w:r>
      <w:r w:rsidRPr="002008C1">
        <w:rPr>
          <w:spacing w:val="-4"/>
          <w:sz w:val="24"/>
          <w:szCs w:val="24"/>
        </w:rPr>
        <w:t xml:space="preserve"> </w:t>
      </w:r>
      <w:r w:rsidRPr="002008C1">
        <w:rPr>
          <w:sz w:val="24"/>
          <w:szCs w:val="24"/>
        </w:rPr>
        <w:t>orgánov</w:t>
      </w:r>
      <w:r w:rsidRPr="002008C1">
        <w:rPr>
          <w:spacing w:val="-4"/>
          <w:sz w:val="24"/>
          <w:szCs w:val="24"/>
        </w:rPr>
        <w:t xml:space="preserve"> </w:t>
      </w:r>
      <w:r w:rsidRPr="002008C1">
        <w:rPr>
          <w:sz w:val="24"/>
          <w:szCs w:val="24"/>
        </w:rPr>
        <w:t>alebo</w:t>
      </w:r>
      <w:r w:rsidRPr="002008C1">
        <w:rPr>
          <w:spacing w:val="-4"/>
          <w:sz w:val="24"/>
          <w:szCs w:val="24"/>
        </w:rPr>
        <w:t xml:space="preserve"> </w:t>
      </w:r>
      <w:r w:rsidRPr="002008C1">
        <w:rPr>
          <w:sz w:val="24"/>
          <w:szCs w:val="24"/>
        </w:rPr>
        <w:t>súdnych orgánov o zamietnutí žiadosti o medzinárodnú ochranu vyda</w:t>
      </w:r>
      <w:r w:rsidR="00371653" w:rsidRPr="002008C1">
        <w:rPr>
          <w:sz w:val="24"/>
          <w:szCs w:val="24"/>
        </w:rPr>
        <w:t>né počas referenčného obdobia v </w:t>
      </w:r>
      <w:r w:rsidRPr="002008C1">
        <w:rPr>
          <w:sz w:val="24"/>
          <w:szCs w:val="24"/>
        </w:rPr>
        <w:t>členení podľa veku, pohlavia, štátnej príslušnosti a maloletých bez</w:t>
      </w:r>
      <w:r w:rsidRPr="002008C1">
        <w:rPr>
          <w:spacing w:val="17"/>
          <w:sz w:val="24"/>
          <w:szCs w:val="24"/>
        </w:rPr>
        <w:t xml:space="preserve"> </w:t>
      </w:r>
      <w:r w:rsidRPr="002008C1">
        <w:rPr>
          <w:sz w:val="24"/>
          <w:szCs w:val="24"/>
        </w:rPr>
        <w:t>sprievodu;</w:t>
      </w:r>
    </w:p>
    <w:p w14:paraId="4AC1D7A6" w14:textId="360699F8" w:rsidR="001D61FF" w:rsidRPr="002008C1" w:rsidRDefault="00231B25" w:rsidP="00834C85">
      <w:pPr>
        <w:pStyle w:val="Odsekzoznamu"/>
        <w:numPr>
          <w:ilvl w:val="1"/>
          <w:numId w:val="3"/>
        </w:numPr>
        <w:tabs>
          <w:tab w:val="left" w:pos="1463"/>
        </w:tabs>
        <w:spacing w:line="276" w:lineRule="auto"/>
        <w:ind w:left="170" w:hanging="170"/>
        <w:jc w:val="both"/>
        <w:rPr>
          <w:sz w:val="24"/>
          <w:szCs w:val="24"/>
        </w:rPr>
      </w:pPr>
      <w:r w:rsidRPr="002008C1">
        <w:rPr>
          <w:sz w:val="24"/>
          <w:szCs w:val="24"/>
        </w:rPr>
        <w:t>o</w:t>
      </w:r>
      <w:r w:rsidRPr="002008C1">
        <w:rPr>
          <w:spacing w:val="1"/>
          <w:sz w:val="24"/>
          <w:szCs w:val="24"/>
        </w:rPr>
        <w:t xml:space="preserve"> </w:t>
      </w:r>
      <w:r w:rsidRPr="002008C1">
        <w:rPr>
          <w:sz w:val="24"/>
          <w:szCs w:val="24"/>
        </w:rPr>
        <w:t>počte</w:t>
      </w:r>
      <w:r w:rsidRPr="002008C1">
        <w:rPr>
          <w:spacing w:val="-7"/>
          <w:sz w:val="24"/>
          <w:szCs w:val="24"/>
        </w:rPr>
        <w:t xml:space="preserve"> </w:t>
      </w:r>
      <w:r w:rsidRPr="002008C1">
        <w:rPr>
          <w:sz w:val="24"/>
          <w:szCs w:val="24"/>
        </w:rPr>
        <w:t>osôb,</w:t>
      </w:r>
      <w:r w:rsidRPr="002008C1">
        <w:rPr>
          <w:spacing w:val="-6"/>
          <w:sz w:val="24"/>
          <w:szCs w:val="24"/>
        </w:rPr>
        <w:t xml:space="preserve"> </w:t>
      </w:r>
      <w:r w:rsidRPr="002008C1">
        <w:rPr>
          <w:sz w:val="24"/>
          <w:szCs w:val="24"/>
        </w:rPr>
        <w:t>na</w:t>
      </w:r>
      <w:r w:rsidRPr="002008C1">
        <w:rPr>
          <w:spacing w:val="-8"/>
          <w:sz w:val="24"/>
          <w:szCs w:val="24"/>
        </w:rPr>
        <w:t xml:space="preserve"> </w:t>
      </w:r>
      <w:r w:rsidRPr="002008C1">
        <w:rPr>
          <w:sz w:val="24"/>
          <w:szCs w:val="24"/>
        </w:rPr>
        <w:t>ktoré</w:t>
      </w:r>
      <w:r w:rsidRPr="002008C1">
        <w:rPr>
          <w:spacing w:val="-7"/>
          <w:sz w:val="24"/>
          <w:szCs w:val="24"/>
        </w:rPr>
        <w:t xml:space="preserve"> </w:t>
      </w:r>
      <w:r w:rsidRPr="002008C1">
        <w:rPr>
          <w:sz w:val="24"/>
          <w:szCs w:val="24"/>
        </w:rPr>
        <w:t>sa</w:t>
      </w:r>
      <w:r w:rsidRPr="002008C1">
        <w:rPr>
          <w:spacing w:val="-5"/>
          <w:sz w:val="24"/>
          <w:szCs w:val="24"/>
        </w:rPr>
        <w:t xml:space="preserve"> </w:t>
      </w:r>
      <w:r w:rsidRPr="002008C1">
        <w:rPr>
          <w:sz w:val="24"/>
          <w:szCs w:val="24"/>
        </w:rPr>
        <w:t>vzťahujú</w:t>
      </w:r>
      <w:r w:rsidRPr="002008C1">
        <w:rPr>
          <w:spacing w:val="-7"/>
          <w:sz w:val="24"/>
          <w:szCs w:val="24"/>
        </w:rPr>
        <w:t xml:space="preserve"> </w:t>
      </w:r>
      <w:r w:rsidRPr="002008C1">
        <w:rPr>
          <w:sz w:val="24"/>
          <w:szCs w:val="24"/>
        </w:rPr>
        <w:t>právoplatné</w:t>
      </w:r>
      <w:r w:rsidRPr="002008C1">
        <w:rPr>
          <w:spacing w:val="-7"/>
          <w:sz w:val="24"/>
          <w:szCs w:val="24"/>
        </w:rPr>
        <w:t xml:space="preserve"> </w:t>
      </w:r>
      <w:r w:rsidRPr="002008C1">
        <w:rPr>
          <w:sz w:val="24"/>
          <w:szCs w:val="24"/>
        </w:rPr>
        <w:t>rozhodnutia</w:t>
      </w:r>
      <w:r w:rsidRPr="002008C1">
        <w:rPr>
          <w:spacing w:val="-8"/>
          <w:sz w:val="24"/>
          <w:szCs w:val="24"/>
        </w:rPr>
        <w:t xml:space="preserve"> </w:t>
      </w:r>
      <w:r w:rsidRPr="002008C1">
        <w:rPr>
          <w:sz w:val="24"/>
          <w:szCs w:val="24"/>
        </w:rPr>
        <w:t>správnych</w:t>
      </w:r>
      <w:r w:rsidRPr="002008C1">
        <w:rPr>
          <w:spacing w:val="-6"/>
          <w:sz w:val="24"/>
          <w:szCs w:val="24"/>
        </w:rPr>
        <w:t xml:space="preserve"> </w:t>
      </w:r>
      <w:r w:rsidRPr="002008C1">
        <w:rPr>
          <w:sz w:val="24"/>
          <w:szCs w:val="24"/>
        </w:rPr>
        <w:t>orgánov</w:t>
      </w:r>
      <w:r w:rsidRPr="002008C1">
        <w:rPr>
          <w:spacing w:val="-6"/>
          <w:sz w:val="24"/>
          <w:szCs w:val="24"/>
        </w:rPr>
        <w:t xml:space="preserve"> </w:t>
      </w:r>
      <w:r w:rsidRPr="002008C1">
        <w:rPr>
          <w:sz w:val="24"/>
          <w:szCs w:val="24"/>
        </w:rPr>
        <w:t>alebo</w:t>
      </w:r>
      <w:r w:rsidRPr="002008C1">
        <w:rPr>
          <w:spacing w:val="-7"/>
          <w:sz w:val="24"/>
          <w:szCs w:val="24"/>
        </w:rPr>
        <w:t xml:space="preserve"> </w:t>
      </w:r>
      <w:r w:rsidRPr="002008C1">
        <w:rPr>
          <w:sz w:val="24"/>
          <w:szCs w:val="24"/>
        </w:rPr>
        <w:t>súdnych</w:t>
      </w:r>
      <w:r w:rsidR="00586A45" w:rsidRPr="002008C1">
        <w:rPr>
          <w:sz w:val="24"/>
          <w:szCs w:val="24"/>
        </w:rPr>
        <w:t xml:space="preserve"> </w:t>
      </w:r>
      <w:r w:rsidRPr="002008C1">
        <w:rPr>
          <w:sz w:val="24"/>
          <w:szCs w:val="24"/>
        </w:rPr>
        <w:t>orgánov o udelení azylu vydané počas referenčného obdobia v členení podľa veku, pohlavia, štátnej príslušnosti a maloletých bez sprievodu;</w:t>
      </w:r>
    </w:p>
    <w:p w14:paraId="097AC710" w14:textId="2C56AE4E"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na ktoré sa vzťahujú právoplatné rozhodnutia správnych orgánov alebo</w:t>
      </w:r>
      <w:r w:rsidRPr="002008C1">
        <w:rPr>
          <w:spacing w:val="-36"/>
          <w:sz w:val="24"/>
          <w:szCs w:val="24"/>
        </w:rPr>
        <w:t xml:space="preserve"> </w:t>
      </w:r>
      <w:r w:rsidRPr="002008C1">
        <w:rPr>
          <w:sz w:val="24"/>
          <w:szCs w:val="24"/>
        </w:rPr>
        <w:t>súdnych orgánov o poskytnutí doplnkovej ochrany vydané počas referenčného obdobia v členení podľa veku, p</w:t>
      </w:r>
      <w:r w:rsidR="00AC0910" w:rsidRPr="002008C1">
        <w:rPr>
          <w:sz w:val="24"/>
          <w:szCs w:val="24"/>
        </w:rPr>
        <w:t>ohlavia, štátnej príslušnosti a </w:t>
      </w:r>
      <w:r w:rsidRPr="002008C1">
        <w:rPr>
          <w:sz w:val="24"/>
          <w:szCs w:val="24"/>
        </w:rPr>
        <w:t>maloletých bez</w:t>
      </w:r>
      <w:r w:rsidRPr="002008C1">
        <w:rPr>
          <w:spacing w:val="7"/>
          <w:sz w:val="24"/>
          <w:szCs w:val="24"/>
        </w:rPr>
        <w:t xml:space="preserve"> </w:t>
      </w:r>
      <w:r w:rsidRPr="002008C1">
        <w:rPr>
          <w:sz w:val="24"/>
          <w:szCs w:val="24"/>
        </w:rPr>
        <w:t>sprievodu;</w:t>
      </w:r>
    </w:p>
    <w:p w14:paraId="4633566D"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na ktoré sa vzťahujú právoplatné rozhodnutia</w:t>
      </w:r>
      <w:r w:rsidRPr="002008C1">
        <w:rPr>
          <w:spacing w:val="-37"/>
          <w:sz w:val="24"/>
          <w:szCs w:val="24"/>
        </w:rPr>
        <w:t xml:space="preserve"> </w:t>
      </w:r>
      <w:r w:rsidRPr="002008C1">
        <w:rPr>
          <w:sz w:val="24"/>
          <w:szCs w:val="24"/>
        </w:rPr>
        <w:t>správnych orgánov alebo súdnych orgánov o udelení dočasnej ochrany počas referenčného obdobia v členení podľa veku, pohlavia, štátnej príslušnosti a maloletých bez</w:t>
      </w:r>
      <w:r w:rsidRPr="002008C1">
        <w:rPr>
          <w:spacing w:val="3"/>
          <w:sz w:val="24"/>
          <w:szCs w:val="24"/>
        </w:rPr>
        <w:t xml:space="preserve"> </w:t>
      </w:r>
      <w:r w:rsidRPr="002008C1">
        <w:rPr>
          <w:sz w:val="24"/>
          <w:szCs w:val="24"/>
        </w:rPr>
        <w:t>sprievodu;</w:t>
      </w:r>
    </w:p>
    <w:p w14:paraId="3A87747B" w14:textId="3D39D8B9"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na ktoré sa vzťahujú právoplatné rozhodnutia správnych orgánov alebo</w:t>
      </w:r>
      <w:r w:rsidRPr="002008C1">
        <w:rPr>
          <w:spacing w:val="-36"/>
          <w:sz w:val="24"/>
          <w:szCs w:val="24"/>
        </w:rPr>
        <w:t xml:space="preserve"> </w:t>
      </w:r>
      <w:r w:rsidRPr="002008C1">
        <w:rPr>
          <w:sz w:val="24"/>
          <w:szCs w:val="24"/>
        </w:rPr>
        <w:t>súdnych orgánov o udelení povolenia na pobyt z humanitárnych dôvod</w:t>
      </w:r>
      <w:r w:rsidR="00371653" w:rsidRPr="002008C1">
        <w:rPr>
          <w:sz w:val="24"/>
          <w:szCs w:val="24"/>
        </w:rPr>
        <w:t>ov počas referenčného obdobia v </w:t>
      </w:r>
      <w:r w:rsidRPr="002008C1">
        <w:rPr>
          <w:sz w:val="24"/>
          <w:szCs w:val="24"/>
        </w:rPr>
        <w:t>členení podľa veku, pohlavia, štátnej príslušnosti a maloletých bez</w:t>
      </w:r>
      <w:r w:rsidRPr="002008C1">
        <w:rPr>
          <w:spacing w:val="17"/>
          <w:sz w:val="24"/>
          <w:szCs w:val="24"/>
        </w:rPr>
        <w:t xml:space="preserve"> </w:t>
      </w:r>
      <w:r w:rsidRPr="002008C1">
        <w:rPr>
          <w:sz w:val="24"/>
          <w:szCs w:val="24"/>
        </w:rPr>
        <w:t>sprievodu;</w:t>
      </w:r>
    </w:p>
    <w:p w14:paraId="798C6733" w14:textId="6FD3AA6E"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na ktoré sa vzťahujú právoplatné rozhodnutia správnych orgánov alebo</w:t>
      </w:r>
      <w:r w:rsidRPr="002008C1">
        <w:rPr>
          <w:spacing w:val="-33"/>
          <w:sz w:val="24"/>
          <w:szCs w:val="24"/>
        </w:rPr>
        <w:t xml:space="preserve"> </w:t>
      </w:r>
      <w:r w:rsidRPr="002008C1">
        <w:rPr>
          <w:sz w:val="24"/>
          <w:szCs w:val="24"/>
        </w:rPr>
        <w:t>súdnych orgánov o odňatí postavenia počas referenčného obdobia podľa typu odňatého postavenia, dôvodu odňati</w:t>
      </w:r>
      <w:r w:rsidR="00AC0910" w:rsidRPr="002008C1">
        <w:rPr>
          <w:sz w:val="24"/>
          <w:szCs w:val="24"/>
        </w:rPr>
        <w:t>a, podľa štátnej príslušnosti a </w:t>
      </w:r>
      <w:r w:rsidRPr="002008C1">
        <w:rPr>
          <w:sz w:val="24"/>
          <w:szCs w:val="24"/>
        </w:rPr>
        <w:t>maloletých bez</w:t>
      </w:r>
      <w:r w:rsidRPr="002008C1">
        <w:rPr>
          <w:spacing w:val="8"/>
          <w:sz w:val="24"/>
          <w:szCs w:val="24"/>
        </w:rPr>
        <w:t xml:space="preserve"> </w:t>
      </w:r>
      <w:r w:rsidRPr="002008C1">
        <w:rPr>
          <w:sz w:val="24"/>
          <w:szCs w:val="24"/>
        </w:rPr>
        <w:t>sprievodu;</w:t>
      </w:r>
    </w:p>
    <w:p w14:paraId="1A600B89"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osôb, ktoré využívali výhody materiálnych podmienok prijímania poskytujúcich žiadateľom primeranú životnú úroveň na konci referenčného</w:t>
      </w:r>
      <w:r w:rsidRPr="002008C1">
        <w:rPr>
          <w:spacing w:val="8"/>
          <w:sz w:val="24"/>
          <w:szCs w:val="24"/>
        </w:rPr>
        <w:t xml:space="preserve"> </w:t>
      </w:r>
      <w:r w:rsidRPr="002008C1">
        <w:rPr>
          <w:sz w:val="24"/>
          <w:szCs w:val="24"/>
        </w:rPr>
        <w:t>obdobia;</w:t>
      </w:r>
    </w:p>
    <w:p w14:paraId="71A751EB"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žiadostí o prijatie späť alebo prevzatie žiadateľov o azyl počas referenčného</w:t>
      </w:r>
      <w:r w:rsidRPr="002008C1">
        <w:rPr>
          <w:spacing w:val="32"/>
          <w:sz w:val="24"/>
          <w:szCs w:val="24"/>
        </w:rPr>
        <w:t xml:space="preserve"> </w:t>
      </w:r>
      <w:r w:rsidRPr="002008C1">
        <w:rPr>
          <w:sz w:val="24"/>
          <w:szCs w:val="24"/>
        </w:rPr>
        <w:t>obdobia;</w:t>
      </w:r>
    </w:p>
    <w:p w14:paraId="3AFEABB1" w14:textId="564BA9D8"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ustanoveniach osobitného predpisu,</w:t>
      </w:r>
      <w:r w:rsidR="00441E9F" w:rsidRPr="002008C1">
        <w:rPr>
          <w:rStyle w:val="Odkaznapoznmkupodiarou"/>
          <w:sz w:val="24"/>
          <w:szCs w:val="24"/>
        </w:rPr>
        <w:footnoteReference w:id="8"/>
      </w:r>
      <w:r w:rsidRPr="002008C1">
        <w:rPr>
          <w:sz w:val="24"/>
          <w:szCs w:val="24"/>
        </w:rPr>
        <w:t>) na</w:t>
      </w:r>
      <w:r w:rsidR="00AC0910" w:rsidRPr="002008C1">
        <w:rPr>
          <w:sz w:val="24"/>
          <w:szCs w:val="24"/>
        </w:rPr>
        <w:t xml:space="preserve"> ktorých sú založené žiadosti o </w:t>
      </w:r>
      <w:r w:rsidRPr="002008C1">
        <w:rPr>
          <w:sz w:val="24"/>
          <w:szCs w:val="24"/>
        </w:rPr>
        <w:t>prijatie späť alebo prevzatie žiadateľov o azyl počas referenčného</w:t>
      </w:r>
      <w:r w:rsidRPr="002008C1">
        <w:rPr>
          <w:spacing w:val="5"/>
          <w:sz w:val="24"/>
          <w:szCs w:val="24"/>
        </w:rPr>
        <w:t xml:space="preserve"> </w:t>
      </w:r>
      <w:r w:rsidRPr="002008C1">
        <w:rPr>
          <w:sz w:val="24"/>
          <w:szCs w:val="24"/>
        </w:rPr>
        <w:t>obdobia;</w:t>
      </w:r>
    </w:p>
    <w:p w14:paraId="570D80F0"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žiadostí o informácie počas referenčného</w:t>
      </w:r>
      <w:r w:rsidRPr="002008C1">
        <w:rPr>
          <w:spacing w:val="6"/>
          <w:sz w:val="24"/>
          <w:szCs w:val="24"/>
        </w:rPr>
        <w:t xml:space="preserve"> </w:t>
      </w:r>
      <w:r w:rsidRPr="002008C1">
        <w:rPr>
          <w:sz w:val="24"/>
          <w:szCs w:val="24"/>
        </w:rPr>
        <w:t>obdobia;</w:t>
      </w:r>
    </w:p>
    <w:p w14:paraId="3C1856A6" w14:textId="749EA351"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rozhodnutiach prijatých ako odpoveď na žiadosť o prijatie sp</w:t>
      </w:r>
      <w:r w:rsidR="00371653" w:rsidRPr="002008C1">
        <w:rPr>
          <w:sz w:val="24"/>
          <w:szCs w:val="24"/>
        </w:rPr>
        <w:t>äť alebo prevzatie žiadateľov o </w:t>
      </w:r>
      <w:r w:rsidRPr="002008C1">
        <w:rPr>
          <w:sz w:val="24"/>
          <w:szCs w:val="24"/>
        </w:rPr>
        <w:t>azyl počas referenčného</w:t>
      </w:r>
      <w:r w:rsidRPr="002008C1">
        <w:rPr>
          <w:spacing w:val="2"/>
          <w:sz w:val="24"/>
          <w:szCs w:val="24"/>
        </w:rPr>
        <w:t xml:space="preserve"> </w:t>
      </w:r>
      <w:r w:rsidRPr="002008C1">
        <w:rPr>
          <w:sz w:val="24"/>
          <w:szCs w:val="24"/>
        </w:rPr>
        <w:t>obdobia;</w:t>
      </w:r>
    </w:p>
    <w:p w14:paraId="0CC0E185"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zrealizovaných transferov podľa článkov a štátov transferov počas referenčného obdobia;</w:t>
      </w:r>
    </w:p>
    <w:p w14:paraId="5E985C2B" w14:textId="1D6E1525" w:rsidR="00B85AC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dožiadaní o opätovné preskúmanie opätovného prijat</w:t>
      </w:r>
      <w:r w:rsidR="00371653" w:rsidRPr="002008C1">
        <w:rPr>
          <w:sz w:val="24"/>
          <w:szCs w:val="24"/>
        </w:rPr>
        <w:t>ia alebo prevzatia žiadateľov o </w:t>
      </w:r>
      <w:r w:rsidRPr="002008C1">
        <w:rPr>
          <w:sz w:val="24"/>
          <w:szCs w:val="24"/>
        </w:rPr>
        <w:t>azyl;</w:t>
      </w:r>
    </w:p>
    <w:p w14:paraId="1614C7F2" w14:textId="72B08D6A"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ustanoveniach osobitného predpisu,</w:t>
      </w:r>
      <w:r w:rsidR="00441E9F" w:rsidRPr="002008C1">
        <w:rPr>
          <w:position w:val="8"/>
          <w:sz w:val="24"/>
          <w:szCs w:val="24"/>
          <w:vertAlign w:val="superscript"/>
        </w:rPr>
        <w:t>15</w:t>
      </w:r>
      <w:r w:rsidRPr="002008C1">
        <w:rPr>
          <w:sz w:val="24"/>
          <w:szCs w:val="24"/>
        </w:rPr>
        <w:t>) na k</w:t>
      </w:r>
      <w:r w:rsidR="00AC0910" w:rsidRPr="002008C1">
        <w:rPr>
          <w:sz w:val="24"/>
          <w:szCs w:val="24"/>
        </w:rPr>
        <w:t>torých sú založené dožiadania o </w:t>
      </w:r>
      <w:r w:rsidRPr="002008C1">
        <w:rPr>
          <w:sz w:val="24"/>
          <w:szCs w:val="24"/>
        </w:rPr>
        <w:t xml:space="preserve">opätovné </w:t>
      </w:r>
      <w:r w:rsidRPr="002008C1">
        <w:rPr>
          <w:sz w:val="24"/>
          <w:szCs w:val="24"/>
        </w:rPr>
        <w:lastRenderedPageBreak/>
        <w:t>preskúmanie opätovného prijatia alebo prevzatia žiadateľov o</w:t>
      </w:r>
      <w:r w:rsidRPr="002008C1">
        <w:rPr>
          <w:spacing w:val="6"/>
          <w:sz w:val="24"/>
          <w:szCs w:val="24"/>
        </w:rPr>
        <w:t xml:space="preserve"> </w:t>
      </w:r>
      <w:r w:rsidRPr="002008C1">
        <w:rPr>
          <w:sz w:val="24"/>
          <w:szCs w:val="24"/>
        </w:rPr>
        <w:t>azyl;</w:t>
      </w:r>
    </w:p>
    <w:p w14:paraId="36475F17" w14:textId="77777777" w:rsidR="00B85AC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rozhodnutiach prijatých ako odpoveď na dožiadania o opätovné preskúmanie opätovného prijatia alebo prevzatia žiadateľov o azyl;</w:t>
      </w:r>
    </w:p>
    <w:p w14:paraId="6B17B677"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štátnych príslušníkov tretích krajín, ktorým bol odopretý vstup na územie Slovenskej republiky na vonkajších hraniciach podľa dôvodov odopretia, typu hranice a štátnej príslušnosti;</w:t>
      </w:r>
    </w:p>
    <w:p w14:paraId="07BFED84"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štátnych príslušníkov tretích krajín, o ktorých sa zistilo, že sa neoprávnene zdržiavajú na území Slovenskej republiky podľa vnútroštátnych právnych predpisov v členení podľa veku pohlavia, štátnej príslušnosti, dôvodov ich zadržania a podľa miesta</w:t>
      </w:r>
      <w:r w:rsidRPr="002008C1">
        <w:rPr>
          <w:spacing w:val="19"/>
          <w:sz w:val="24"/>
          <w:szCs w:val="24"/>
        </w:rPr>
        <w:t xml:space="preserve"> </w:t>
      </w:r>
      <w:r w:rsidRPr="002008C1">
        <w:rPr>
          <w:sz w:val="24"/>
          <w:szCs w:val="24"/>
        </w:rPr>
        <w:t>zadržania;</w:t>
      </w:r>
    </w:p>
    <w:p w14:paraId="6907A536" w14:textId="77777777" w:rsidR="001D61F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štátnych príslušníkov tretích krajín, o ktorých sa zistilo, že sa neoprávnene zdržiavajú na území Slovenskej republiky a na ktorých sa vzťahuje správne rozhodnutie alebo súdne rozhodnutie, v ktorom sa uvádza, že ich pobyt je neoprávnený, a v ktorom sa im ukladá povinnosť opustiť územie Slovenskej republiky, v členení podľa štátnej príslušnosti, veku, pohlavia a podľa maloletých bez</w:t>
      </w:r>
      <w:r w:rsidRPr="002008C1">
        <w:rPr>
          <w:spacing w:val="-1"/>
          <w:sz w:val="24"/>
          <w:szCs w:val="24"/>
        </w:rPr>
        <w:t xml:space="preserve"> </w:t>
      </w:r>
      <w:r w:rsidRPr="002008C1">
        <w:rPr>
          <w:sz w:val="24"/>
          <w:szCs w:val="24"/>
        </w:rPr>
        <w:t>sprievodu;</w:t>
      </w:r>
    </w:p>
    <w:p w14:paraId="6559F4A9" w14:textId="5C822125" w:rsidR="00B85ACF" w:rsidRPr="002008C1" w:rsidRDefault="00231B25" w:rsidP="00586A45">
      <w:pPr>
        <w:pStyle w:val="Odsekzoznamu"/>
        <w:numPr>
          <w:ilvl w:val="1"/>
          <w:numId w:val="3"/>
        </w:numPr>
        <w:tabs>
          <w:tab w:val="left" w:pos="1463"/>
        </w:tabs>
        <w:spacing w:line="276" w:lineRule="auto"/>
        <w:ind w:left="170" w:hanging="170"/>
        <w:jc w:val="both"/>
        <w:rPr>
          <w:sz w:val="24"/>
          <w:szCs w:val="24"/>
        </w:rPr>
      </w:pPr>
      <w:r w:rsidRPr="002008C1">
        <w:rPr>
          <w:sz w:val="24"/>
          <w:szCs w:val="24"/>
        </w:rPr>
        <w:t>o počte štátnych príslušníkov tretích krajín, ktorí skutočne opustili územie Slovenskej republiky na základe správneho rozhodnutia alebo súdneho rozhodnutia, v členení podľa štátnej prís</w:t>
      </w:r>
      <w:r w:rsidR="00AC0910" w:rsidRPr="002008C1">
        <w:rPr>
          <w:sz w:val="24"/>
          <w:szCs w:val="24"/>
        </w:rPr>
        <w:t>lušnosti vrátených osôb, veku a </w:t>
      </w:r>
      <w:r w:rsidRPr="002008C1">
        <w:rPr>
          <w:sz w:val="24"/>
          <w:szCs w:val="24"/>
        </w:rPr>
        <w:t>pohlavia, maloletých bez sprievodu, podľa druhu návratu a</w:t>
      </w:r>
      <w:r w:rsidR="00371653" w:rsidRPr="002008C1">
        <w:rPr>
          <w:sz w:val="24"/>
          <w:szCs w:val="24"/>
        </w:rPr>
        <w:t> </w:t>
      </w:r>
      <w:r w:rsidRPr="002008C1">
        <w:rPr>
          <w:sz w:val="24"/>
          <w:szCs w:val="24"/>
        </w:rPr>
        <w:t>poskytnutej pomoci a podľa cieľovej</w:t>
      </w:r>
      <w:r w:rsidRPr="002008C1">
        <w:rPr>
          <w:spacing w:val="1"/>
          <w:sz w:val="24"/>
          <w:szCs w:val="24"/>
        </w:rPr>
        <w:t xml:space="preserve"> </w:t>
      </w:r>
      <w:r w:rsidRPr="002008C1">
        <w:rPr>
          <w:sz w:val="24"/>
          <w:szCs w:val="24"/>
        </w:rPr>
        <w:t>krajiny.</w:t>
      </w:r>
    </w:p>
    <w:p w14:paraId="470BF4C0" w14:textId="77777777" w:rsidR="001D61FF" w:rsidRPr="002008C1" w:rsidRDefault="001D61FF" w:rsidP="00E460F4">
      <w:pPr>
        <w:pStyle w:val="Zkladntext"/>
        <w:spacing w:before="9" w:line="276" w:lineRule="auto"/>
        <w:jc w:val="both"/>
        <w:rPr>
          <w:sz w:val="24"/>
          <w:szCs w:val="24"/>
        </w:rPr>
      </w:pPr>
    </w:p>
    <w:p w14:paraId="30B93F2B" w14:textId="77777777" w:rsidR="001D61FF" w:rsidRPr="002008C1" w:rsidRDefault="00231B25" w:rsidP="00371653">
      <w:pPr>
        <w:pStyle w:val="Nadpis1"/>
        <w:numPr>
          <w:ilvl w:val="0"/>
          <w:numId w:val="3"/>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DB93128"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mesačne (nevzťahuje sa na štatistiky o migrácii), štvrťročne a ročne.</w:t>
      </w:r>
    </w:p>
    <w:p w14:paraId="549FB1E2" w14:textId="77777777" w:rsidR="001D61FF" w:rsidRPr="002008C1" w:rsidRDefault="00231B25" w:rsidP="00E460F4">
      <w:pPr>
        <w:pStyle w:val="Zkladntext"/>
        <w:spacing w:line="276" w:lineRule="auto"/>
        <w:jc w:val="both"/>
        <w:rPr>
          <w:sz w:val="24"/>
          <w:szCs w:val="24"/>
        </w:rPr>
      </w:pPr>
      <w:r w:rsidRPr="002008C1">
        <w:rPr>
          <w:sz w:val="24"/>
          <w:szCs w:val="24"/>
        </w:rPr>
        <w:t>Lehota na poskytovanie údajov z administratívneho zdroja údajov: mesačne (nevzťahuje sa na štatistiky o migrácii) do dvoch mesiacov po referenčnom mesiaci; štvrťročne do dvoch mesiacov po referenčnom štvrťroku; ročne do troch mesiacov po referenčnom roku.</w:t>
      </w:r>
    </w:p>
    <w:p w14:paraId="51149B34" w14:textId="5BF9E5A7" w:rsidR="008B2E8A" w:rsidRPr="002008C1" w:rsidRDefault="008B2E8A" w:rsidP="00E460F4">
      <w:pPr>
        <w:pStyle w:val="Zkladntext"/>
        <w:spacing w:before="10" w:line="276" w:lineRule="auto"/>
        <w:jc w:val="both"/>
        <w:rPr>
          <w:sz w:val="24"/>
          <w:szCs w:val="24"/>
        </w:rPr>
      </w:pPr>
    </w:p>
    <w:p w14:paraId="1E930052" w14:textId="77777777" w:rsidR="001D61FF" w:rsidRPr="002008C1" w:rsidRDefault="00231B25" w:rsidP="00F97F01">
      <w:pPr>
        <w:pStyle w:val="Nadpis1"/>
        <w:spacing w:line="276" w:lineRule="auto"/>
        <w:ind w:left="0" w:firstLine="0"/>
        <w:jc w:val="center"/>
        <w:rPr>
          <w:sz w:val="24"/>
          <w:szCs w:val="24"/>
        </w:rPr>
      </w:pPr>
      <w:r w:rsidRPr="002008C1">
        <w:rPr>
          <w:sz w:val="24"/>
          <w:szCs w:val="24"/>
        </w:rPr>
        <w:t>VI.</w:t>
      </w:r>
    </w:p>
    <w:p w14:paraId="088008E2" w14:textId="77777777" w:rsidR="001D61FF" w:rsidRPr="002008C1" w:rsidRDefault="001D61FF" w:rsidP="00E460F4">
      <w:pPr>
        <w:pStyle w:val="Zkladntext"/>
        <w:spacing w:before="1" w:line="276" w:lineRule="auto"/>
        <w:jc w:val="both"/>
        <w:rPr>
          <w:b/>
          <w:sz w:val="24"/>
          <w:szCs w:val="24"/>
        </w:rPr>
      </w:pPr>
    </w:p>
    <w:p w14:paraId="32E17755" w14:textId="77777777" w:rsidR="001D61FF" w:rsidRPr="002008C1" w:rsidRDefault="00231B25" w:rsidP="00E460F4">
      <w:pPr>
        <w:pStyle w:val="Zkladntext"/>
        <w:spacing w:before="1" w:line="276" w:lineRule="auto"/>
        <w:jc w:val="both"/>
        <w:rPr>
          <w:sz w:val="24"/>
          <w:szCs w:val="24"/>
        </w:rPr>
      </w:pPr>
      <w:r w:rsidRPr="002008C1">
        <w:rPr>
          <w:sz w:val="24"/>
          <w:szCs w:val="24"/>
        </w:rPr>
        <w:t>Orgán vykonávajúci štátnu štatistiku využívajúci administratívny zdroj údajov:</w:t>
      </w:r>
    </w:p>
    <w:p w14:paraId="0EABB852" w14:textId="77777777" w:rsidR="001D61FF" w:rsidRPr="002008C1" w:rsidRDefault="00231B25" w:rsidP="00E460F4">
      <w:pPr>
        <w:pStyle w:val="Nadpis1"/>
        <w:spacing w:before="6" w:line="276" w:lineRule="auto"/>
        <w:ind w:left="0" w:firstLine="0"/>
        <w:jc w:val="both"/>
        <w:rPr>
          <w:sz w:val="24"/>
          <w:szCs w:val="24"/>
        </w:rPr>
      </w:pPr>
      <w:r w:rsidRPr="002008C1">
        <w:rPr>
          <w:sz w:val="24"/>
          <w:szCs w:val="24"/>
        </w:rPr>
        <w:t>MINISTERSTVO ŽIVOTNÉHO PROSTREDIA SLOVENSKEJ REPUBLIKY</w:t>
      </w:r>
    </w:p>
    <w:p w14:paraId="6CCADD5B" w14:textId="77777777" w:rsidR="001D61FF" w:rsidRPr="002008C1" w:rsidRDefault="001D61FF" w:rsidP="00E460F4">
      <w:pPr>
        <w:pStyle w:val="Zkladntext"/>
        <w:spacing w:before="1" w:line="276" w:lineRule="auto"/>
        <w:jc w:val="both"/>
        <w:rPr>
          <w:b/>
          <w:sz w:val="24"/>
          <w:szCs w:val="24"/>
        </w:rPr>
      </w:pPr>
    </w:p>
    <w:p w14:paraId="3D9AD569" w14:textId="77777777" w:rsidR="001D61FF" w:rsidRPr="002008C1" w:rsidRDefault="00231B25" w:rsidP="00E460F4">
      <w:pPr>
        <w:pStyle w:val="Zkladntext"/>
        <w:spacing w:before="1" w:line="276" w:lineRule="auto"/>
        <w:jc w:val="both"/>
        <w:rPr>
          <w:sz w:val="24"/>
          <w:szCs w:val="24"/>
        </w:rPr>
      </w:pPr>
      <w:r w:rsidRPr="002008C1">
        <w:rPr>
          <w:sz w:val="24"/>
          <w:szCs w:val="24"/>
        </w:rPr>
        <w:t>Správca administratívneho zdroja údajov:</w:t>
      </w:r>
    </w:p>
    <w:p w14:paraId="77F9DF9A" w14:textId="77777777" w:rsidR="001D61FF" w:rsidRPr="002008C1" w:rsidRDefault="00231B25" w:rsidP="00E460F4">
      <w:pPr>
        <w:pStyle w:val="Nadpis1"/>
        <w:spacing w:before="6" w:line="276" w:lineRule="auto"/>
        <w:ind w:left="0" w:firstLine="0"/>
        <w:jc w:val="both"/>
        <w:rPr>
          <w:sz w:val="24"/>
          <w:szCs w:val="24"/>
        </w:rPr>
      </w:pPr>
      <w:r w:rsidRPr="002008C1">
        <w:rPr>
          <w:sz w:val="24"/>
          <w:szCs w:val="24"/>
        </w:rPr>
        <w:t>Ministerstvo životného prostredia Slovenskej republiky</w:t>
      </w:r>
    </w:p>
    <w:p w14:paraId="48041B91" w14:textId="77777777" w:rsidR="001D61FF" w:rsidRPr="002008C1" w:rsidRDefault="001D61FF" w:rsidP="00E460F4">
      <w:pPr>
        <w:pStyle w:val="Zkladntext"/>
        <w:spacing w:before="1" w:line="276" w:lineRule="auto"/>
        <w:jc w:val="both"/>
        <w:rPr>
          <w:b/>
          <w:sz w:val="24"/>
          <w:szCs w:val="24"/>
        </w:rPr>
      </w:pPr>
    </w:p>
    <w:p w14:paraId="60A276FF" w14:textId="77777777" w:rsidR="001D61FF" w:rsidRPr="002008C1" w:rsidRDefault="00231B25" w:rsidP="00F97F01">
      <w:pPr>
        <w:pStyle w:val="Zkladntext"/>
        <w:spacing w:before="1" w:line="276" w:lineRule="auto"/>
        <w:jc w:val="center"/>
        <w:rPr>
          <w:sz w:val="24"/>
          <w:szCs w:val="24"/>
        </w:rPr>
      </w:pPr>
      <w:r w:rsidRPr="002008C1">
        <w:rPr>
          <w:sz w:val="24"/>
          <w:szCs w:val="24"/>
        </w:rPr>
        <w:t>1.</w:t>
      </w:r>
    </w:p>
    <w:p w14:paraId="53BBEF00" w14:textId="77777777" w:rsidR="001D61FF" w:rsidRPr="002008C1" w:rsidRDefault="001D61FF" w:rsidP="00E460F4">
      <w:pPr>
        <w:pStyle w:val="Zkladntext"/>
        <w:spacing w:before="5" w:line="276" w:lineRule="auto"/>
        <w:jc w:val="both"/>
        <w:rPr>
          <w:sz w:val="24"/>
          <w:szCs w:val="24"/>
        </w:rPr>
      </w:pPr>
    </w:p>
    <w:p w14:paraId="6BCCAF16" w14:textId="77777777" w:rsidR="001D61FF" w:rsidRPr="002008C1" w:rsidRDefault="00231B25" w:rsidP="00E460F4">
      <w:pPr>
        <w:spacing w:before="1" w:line="276" w:lineRule="auto"/>
        <w:jc w:val="both"/>
        <w:rPr>
          <w:b/>
          <w:sz w:val="24"/>
          <w:szCs w:val="24"/>
        </w:rPr>
      </w:pPr>
      <w:r w:rsidRPr="002008C1">
        <w:rPr>
          <w:sz w:val="24"/>
          <w:szCs w:val="24"/>
        </w:rPr>
        <w:t xml:space="preserve">Značka administratívneho zdroja údajov: </w:t>
      </w:r>
      <w:r w:rsidRPr="002008C1">
        <w:rPr>
          <w:b/>
          <w:sz w:val="24"/>
          <w:szCs w:val="24"/>
        </w:rPr>
        <w:t>UCTY_EMISIE</w:t>
      </w:r>
    </w:p>
    <w:p w14:paraId="2665C1E6" w14:textId="77777777" w:rsidR="001D61FF" w:rsidRPr="002008C1" w:rsidRDefault="00231B25" w:rsidP="00E460F4">
      <w:pPr>
        <w:spacing w:before="2" w:line="276" w:lineRule="auto"/>
        <w:jc w:val="both"/>
        <w:rPr>
          <w:b/>
          <w:sz w:val="24"/>
          <w:szCs w:val="24"/>
        </w:rPr>
      </w:pPr>
      <w:r w:rsidRPr="002008C1">
        <w:rPr>
          <w:sz w:val="24"/>
          <w:szCs w:val="24"/>
        </w:rPr>
        <w:t xml:space="preserve">Názov administratívneho zdroja údajov: </w:t>
      </w:r>
      <w:r w:rsidRPr="002008C1">
        <w:rPr>
          <w:b/>
          <w:sz w:val="24"/>
          <w:szCs w:val="24"/>
        </w:rPr>
        <w:t>Údaje za účet emisií do ovzdušia</w:t>
      </w:r>
    </w:p>
    <w:p w14:paraId="28CC6567" w14:textId="77777777" w:rsidR="001D61FF" w:rsidRPr="002008C1" w:rsidRDefault="001D61FF" w:rsidP="00E460F4">
      <w:pPr>
        <w:pStyle w:val="Zkladntext"/>
        <w:spacing w:before="9" w:line="276" w:lineRule="auto"/>
        <w:jc w:val="both"/>
        <w:rPr>
          <w:b/>
          <w:sz w:val="24"/>
          <w:szCs w:val="24"/>
        </w:rPr>
      </w:pPr>
    </w:p>
    <w:p w14:paraId="445AF9E2" w14:textId="77777777" w:rsidR="001D61FF" w:rsidRPr="002008C1" w:rsidRDefault="00231B25" w:rsidP="00371653">
      <w:pPr>
        <w:pStyle w:val="Nadpis1"/>
        <w:numPr>
          <w:ilvl w:val="0"/>
          <w:numId w:val="2"/>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131284B" w14:textId="503970B2" w:rsidR="001D61FF" w:rsidRPr="002008C1" w:rsidRDefault="00231B25" w:rsidP="00E460F4">
      <w:pPr>
        <w:pStyle w:val="Zkladntext"/>
        <w:spacing w:line="276" w:lineRule="auto"/>
        <w:jc w:val="both"/>
        <w:rPr>
          <w:sz w:val="24"/>
          <w:szCs w:val="24"/>
        </w:rPr>
      </w:pPr>
      <w:r w:rsidRPr="002008C1">
        <w:rPr>
          <w:sz w:val="24"/>
          <w:szCs w:val="24"/>
        </w:rPr>
        <w:t xml:space="preserve">Administratívne údaje sa využijú na zabezpečenie požiadaviek európskeho štatistického </w:t>
      </w:r>
      <w:r w:rsidR="000532BF" w:rsidRPr="002008C1">
        <w:rPr>
          <w:sz w:val="24"/>
          <w:szCs w:val="24"/>
        </w:rPr>
        <w:t>progra</w:t>
      </w:r>
      <w:r w:rsidRPr="002008C1">
        <w:rPr>
          <w:sz w:val="24"/>
          <w:szCs w:val="24"/>
        </w:rPr>
        <w:t>mu pri tvorbe európskych environmentálnych ekonomických účtov.</w:t>
      </w:r>
    </w:p>
    <w:p w14:paraId="0B601DE1" w14:textId="77777777" w:rsidR="001D61FF" w:rsidRPr="002008C1" w:rsidRDefault="00231B25" w:rsidP="00371653">
      <w:pPr>
        <w:pStyle w:val="Nadpis1"/>
        <w:numPr>
          <w:ilvl w:val="0"/>
          <w:numId w:val="2"/>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0166F7BD" w14:textId="01AF8151" w:rsidR="001D61FF" w:rsidRPr="002008C1" w:rsidRDefault="00231B25" w:rsidP="00E460F4">
      <w:pPr>
        <w:pStyle w:val="Zkladntext"/>
        <w:spacing w:line="276" w:lineRule="auto"/>
        <w:jc w:val="both"/>
        <w:rPr>
          <w:sz w:val="24"/>
          <w:szCs w:val="24"/>
        </w:rPr>
      </w:pPr>
      <w:r w:rsidRPr="002008C1">
        <w:rPr>
          <w:position w:val="2"/>
          <w:sz w:val="24"/>
          <w:szCs w:val="24"/>
        </w:rPr>
        <w:t>Údaje o emisiách jednotlivých látok znečisťujúcich ovzdušie (CO</w:t>
      </w:r>
      <w:r w:rsidRPr="002008C1">
        <w:rPr>
          <w:sz w:val="24"/>
          <w:szCs w:val="24"/>
        </w:rPr>
        <w:t>2</w:t>
      </w:r>
      <w:r w:rsidRPr="002008C1">
        <w:rPr>
          <w:position w:val="2"/>
          <w:sz w:val="24"/>
          <w:szCs w:val="24"/>
        </w:rPr>
        <w:t>, CO</w:t>
      </w:r>
      <w:r w:rsidRPr="002008C1">
        <w:rPr>
          <w:sz w:val="24"/>
          <w:szCs w:val="24"/>
        </w:rPr>
        <w:t xml:space="preserve">2 </w:t>
      </w:r>
      <w:r w:rsidRPr="002008C1">
        <w:rPr>
          <w:position w:val="2"/>
          <w:sz w:val="24"/>
          <w:szCs w:val="24"/>
        </w:rPr>
        <w:t>z biomasy, N</w:t>
      </w:r>
      <w:r w:rsidRPr="002008C1">
        <w:rPr>
          <w:sz w:val="24"/>
          <w:szCs w:val="24"/>
        </w:rPr>
        <w:t>2</w:t>
      </w:r>
      <w:r w:rsidRPr="002008C1">
        <w:rPr>
          <w:position w:val="2"/>
          <w:sz w:val="24"/>
          <w:szCs w:val="24"/>
        </w:rPr>
        <w:t xml:space="preserve">O, </w:t>
      </w:r>
      <w:r w:rsidRPr="002008C1">
        <w:rPr>
          <w:position w:val="2"/>
          <w:sz w:val="24"/>
          <w:szCs w:val="24"/>
        </w:rPr>
        <w:lastRenderedPageBreak/>
        <w:t>CH</w:t>
      </w:r>
      <w:r w:rsidRPr="002008C1">
        <w:rPr>
          <w:sz w:val="24"/>
          <w:szCs w:val="24"/>
        </w:rPr>
        <w:t>4</w:t>
      </w:r>
      <w:r w:rsidRPr="002008C1">
        <w:rPr>
          <w:position w:val="2"/>
          <w:sz w:val="24"/>
          <w:szCs w:val="24"/>
        </w:rPr>
        <w:t>, PFC, HFC, SF</w:t>
      </w:r>
      <w:r w:rsidRPr="002008C1">
        <w:rPr>
          <w:sz w:val="24"/>
          <w:szCs w:val="24"/>
        </w:rPr>
        <w:t>6</w:t>
      </w:r>
      <w:r w:rsidRPr="002008C1">
        <w:rPr>
          <w:position w:val="2"/>
          <w:sz w:val="24"/>
          <w:szCs w:val="24"/>
        </w:rPr>
        <w:t>, NO</w:t>
      </w:r>
      <w:r w:rsidRPr="002008C1">
        <w:rPr>
          <w:sz w:val="24"/>
          <w:szCs w:val="24"/>
        </w:rPr>
        <w:t>x</w:t>
      </w:r>
      <w:r w:rsidRPr="002008C1">
        <w:rPr>
          <w:position w:val="2"/>
          <w:sz w:val="24"/>
          <w:szCs w:val="24"/>
        </w:rPr>
        <w:t>, NMVOC, CO, PM</w:t>
      </w:r>
      <w:r w:rsidRPr="002008C1">
        <w:rPr>
          <w:sz w:val="24"/>
          <w:szCs w:val="24"/>
        </w:rPr>
        <w:t>10</w:t>
      </w:r>
      <w:r w:rsidRPr="002008C1">
        <w:rPr>
          <w:position w:val="2"/>
          <w:sz w:val="24"/>
          <w:szCs w:val="24"/>
        </w:rPr>
        <w:t>, PM</w:t>
      </w:r>
      <w:r w:rsidRPr="002008C1">
        <w:rPr>
          <w:sz w:val="24"/>
          <w:szCs w:val="24"/>
        </w:rPr>
        <w:t>2.5</w:t>
      </w:r>
      <w:r w:rsidRPr="002008C1">
        <w:rPr>
          <w:position w:val="2"/>
          <w:sz w:val="24"/>
          <w:szCs w:val="24"/>
        </w:rPr>
        <w:t>, SO</w:t>
      </w:r>
      <w:r w:rsidRPr="002008C1">
        <w:rPr>
          <w:sz w:val="24"/>
          <w:szCs w:val="24"/>
        </w:rPr>
        <w:t>2</w:t>
      </w:r>
      <w:r w:rsidRPr="002008C1">
        <w:rPr>
          <w:position w:val="2"/>
          <w:sz w:val="24"/>
          <w:szCs w:val="24"/>
        </w:rPr>
        <w:t>, NH</w:t>
      </w:r>
      <w:r w:rsidRPr="002008C1">
        <w:rPr>
          <w:sz w:val="24"/>
          <w:szCs w:val="24"/>
        </w:rPr>
        <w:t>3</w:t>
      </w:r>
      <w:r w:rsidRPr="002008C1">
        <w:rPr>
          <w:position w:val="2"/>
          <w:sz w:val="24"/>
          <w:szCs w:val="24"/>
        </w:rPr>
        <w:t>) v členení podľa SK</w:t>
      </w:r>
      <w:r w:rsidR="000532BF" w:rsidRPr="002008C1">
        <w:rPr>
          <w:position w:val="2"/>
          <w:sz w:val="24"/>
          <w:szCs w:val="24"/>
        </w:rPr>
        <w:t> </w:t>
      </w:r>
      <w:r w:rsidRPr="002008C1">
        <w:rPr>
          <w:position w:val="2"/>
          <w:sz w:val="24"/>
          <w:szCs w:val="24"/>
        </w:rPr>
        <w:t xml:space="preserve">NACE za Slovenskú </w:t>
      </w:r>
      <w:r w:rsidRPr="002008C1">
        <w:rPr>
          <w:sz w:val="24"/>
          <w:szCs w:val="24"/>
        </w:rPr>
        <w:t>republiku.</w:t>
      </w:r>
    </w:p>
    <w:p w14:paraId="663ACD92" w14:textId="77777777" w:rsidR="001D61FF" w:rsidRPr="002008C1" w:rsidRDefault="001D61FF" w:rsidP="00E460F4">
      <w:pPr>
        <w:pStyle w:val="Zkladntext"/>
        <w:spacing w:before="7" w:line="276" w:lineRule="auto"/>
        <w:jc w:val="both"/>
        <w:rPr>
          <w:sz w:val="24"/>
          <w:szCs w:val="24"/>
        </w:rPr>
      </w:pPr>
    </w:p>
    <w:p w14:paraId="78ED57EB" w14:textId="77777777" w:rsidR="001D61FF" w:rsidRPr="002008C1" w:rsidRDefault="00231B25" w:rsidP="00371653">
      <w:pPr>
        <w:pStyle w:val="Nadpis1"/>
        <w:numPr>
          <w:ilvl w:val="0"/>
          <w:numId w:val="2"/>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452BDAB" w14:textId="77777777" w:rsidR="001D61FF" w:rsidRPr="002008C1" w:rsidRDefault="00231B25" w:rsidP="00E460F4">
      <w:pPr>
        <w:pStyle w:val="Zkladntext"/>
        <w:spacing w:line="276" w:lineRule="auto"/>
        <w:jc w:val="both"/>
        <w:rPr>
          <w:sz w:val="24"/>
          <w:szCs w:val="24"/>
        </w:rPr>
      </w:pPr>
      <w:r w:rsidRPr="002008C1">
        <w:rPr>
          <w:sz w:val="24"/>
          <w:szCs w:val="24"/>
        </w:rPr>
        <w:t>Periodicita poskytovania údajov z administratívneho zdroja údajov: ročne.</w:t>
      </w:r>
    </w:p>
    <w:p w14:paraId="35432728" w14:textId="77777777" w:rsidR="0027223A" w:rsidRPr="002008C1" w:rsidRDefault="00231B25" w:rsidP="00E460F4">
      <w:pPr>
        <w:pStyle w:val="Zkladntext"/>
        <w:spacing w:before="3" w:line="276" w:lineRule="auto"/>
        <w:jc w:val="both"/>
        <w:rPr>
          <w:sz w:val="24"/>
          <w:szCs w:val="24"/>
        </w:rPr>
      </w:pPr>
      <w:r w:rsidRPr="002008C1">
        <w:rPr>
          <w:sz w:val="24"/>
          <w:szCs w:val="24"/>
        </w:rPr>
        <w:t>Lehota na poskytovanie údajov z administratívneho zdroja údajov: do 20 mesiacov po referenčnom roku.</w:t>
      </w:r>
    </w:p>
    <w:p w14:paraId="6C4201CB" w14:textId="77777777" w:rsidR="001D61FF" w:rsidRPr="002008C1" w:rsidRDefault="00231B25" w:rsidP="00E460F4">
      <w:pPr>
        <w:pStyle w:val="Zkladntext"/>
        <w:spacing w:before="3" w:line="276" w:lineRule="auto"/>
        <w:jc w:val="both"/>
        <w:rPr>
          <w:sz w:val="24"/>
          <w:szCs w:val="24"/>
        </w:rPr>
      </w:pPr>
      <w:r w:rsidRPr="002008C1">
        <w:rPr>
          <w:sz w:val="24"/>
          <w:szCs w:val="24"/>
        </w:rPr>
        <w:t>Orgán zabezpečujúci jeho spracovanie: Ministerstvo životného prostredia Slovenskej republiky prostredníctvom Slovenského hydrometeorologického ústavu.</w:t>
      </w:r>
    </w:p>
    <w:p w14:paraId="6540A5D5" w14:textId="77777777" w:rsidR="001D61FF" w:rsidRPr="002008C1" w:rsidRDefault="001D61FF" w:rsidP="00E460F4">
      <w:pPr>
        <w:pStyle w:val="Zkladntext"/>
        <w:spacing w:before="6" w:line="276" w:lineRule="auto"/>
        <w:jc w:val="both"/>
        <w:rPr>
          <w:sz w:val="24"/>
          <w:szCs w:val="24"/>
        </w:rPr>
      </w:pPr>
    </w:p>
    <w:p w14:paraId="7C26D011" w14:textId="77777777" w:rsidR="001D61FF" w:rsidRPr="002008C1" w:rsidRDefault="00231B25" w:rsidP="00F97F01">
      <w:pPr>
        <w:pStyle w:val="Zkladntext"/>
        <w:spacing w:line="276" w:lineRule="auto"/>
        <w:jc w:val="center"/>
        <w:rPr>
          <w:sz w:val="24"/>
          <w:szCs w:val="24"/>
        </w:rPr>
      </w:pPr>
      <w:r w:rsidRPr="002008C1">
        <w:rPr>
          <w:sz w:val="24"/>
          <w:szCs w:val="24"/>
        </w:rPr>
        <w:t>2.</w:t>
      </w:r>
    </w:p>
    <w:p w14:paraId="78090765" w14:textId="77777777" w:rsidR="001D61FF" w:rsidRPr="002008C1" w:rsidRDefault="001D61FF" w:rsidP="00E460F4">
      <w:pPr>
        <w:pStyle w:val="Zkladntext"/>
        <w:spacing w:before="5" w:line="276" w:lineRule="auto"/>
        <w:jc w:val="both"/>
        <w:rPr>
          <w:sz w:val="24"/>
          <w:szCs w:val="24"/>
        </w:rPr>
      </w:pPr>
    </w:p>
    <w:p w14:paraId="0D6DAB33" w14:textId="77777777" w:rsidR="001D61FF" w:rsidRPr="002008C1" w:rsidRDefault="00231B25" w:rsidP="00E460F4">
      <w:pPr>
        <w:pStyle w:val="Zkladntext"/>
        <w:spacing w:line="276" w:lineRule="auto"/>
        <w:jc w:val="both"/>
        <w:rPr>
          <w:b/>
          <w:sz w:val="24"/>
          <w:szCs w:val="24"/>
        </w:rPr>
      </w:pPr>
      <w:r w:rsidRPr="002008C1">
        <w:rPr>
          <w:sz w:val="24"/>
          <w:szCs w:val="24"/>
        </w:rPr>
        <w:t xml:space="preserve">Značka administratívneho zdroja údajov: </w:t>
      </w:r>
      <w:r w:rsidRPr="002008C1">
        <w:rPr>
          <w:b/>
          <w:sz w:val="24"/>
          <w:szCs w:val="24"/>
        </w:rPr>
        <w:t>VYBR_ODPAD</w:t>
      </w:r>
    </w:p>
    <w:p w14:paraId="434D8098" w14:textId="77777777" w:rsidR="001D61FF" w:rsidRPr="002008C1" w:rsidRDefault="00231B25" w:rsidP="00E460F4">
      <w:pPr>
        <w:spacing w:before="3" w:line="276" w:lineRule="auto"/>
        <w:jc w:val="both"/>
        <w:rPr>
          <w:b/>
          <w:sz w:val="24"/>
          <w:szCs w:val="24"/>
        </w:rPr>
      </w:pPr>
      <w:r w:rsidRPr="002008C1">
        <w:rPr>
          <w:sz w:val="24"/>
          <w:szCs w:val="24"/>
        </w:rPr>
        <w:t xml:space="preserve">Názov administratívneho zdroja údajov: </w:t>
      </w:r>
      <w:r w:rsidRPr="002008C1">
        <w:rPr>
          <w:b/>
          <w:sz w:val="24"/>
          <w:szCs w:val="24"/>
        </w:rPr>
        <w:t>Údaje o predchádzaní vzniku odpadov, vybraných druhoch odpadov a preprave odpadu</w:t>
      </w:r>
    </w:p>
    <w:p w14:paraId="0F4B227C" w14:textId="77777777" w:rsidR="001D61FF" w:rsidRPr="002008C1" w:rsidRDefault="001D61FF" w:rsidP="00E460F4">
      <w:pPr>
        <w:pStyle w:val="Zkladntext"/>
        <w:spacing w:before="10" w:line="276" w:lineRule="auto"/>
        <w:jc w:val="both"/>
        <w:rPr>
          <w:b/>
          <w:sz w:val="24"/>
          <w:szCs w:val="24"/>
        </w:rPr>
      </w:pPr>
    </w:p>
    <w:p w14:paraId="5076ABAA" w14:textId="77777777" w:rsidR="001D61FF" w:rsidRPr="002008C1" w:rsidRDefault="00231B25" w:rsidP="00371653">
      <w:pPr>
        <w:pStyle w:val="Nadpis1"/>
        <w:numPr>
          <w:ilvl w:val="0"/>
          <w:numId w:val="1"/>
        </w:numPr>
        <w:tabs>
          <w:tab w:val="left" w:pos="1075"/>
        </w:tabs>
        <w:spacing w:line="276" w:lineRule="auto"/>
        <w:ind w:left="221" w:hanging="221"/>
        <w:jc w:val="both"/>
        <w:rPr>
          <w:sz w:val="24"/>
          <w:szCs w:val="24"/>
        </w:rPr>
      </w:pPr>
      <w:r w:rsidRPr="002008C1">
        <w:rPr>
          <w:sz w:val="24"/>
          <w:szCs w:val="24"/>
        </w:rPr>
        <w:t>Účel a využitie údajov z administratívneho zdroja</w:t>
      </w:r>
      <w:r w:rsidRPr="002008C1">
        <w:rPr>
          <w:spacing w:val="2"/>
          <w:sz w:val="24"/>
          <w:szCs w:val="24"/>
        </w:rPr>
        <w:t xml:space="preserve"> </w:t>
      </w:r>
      <w:r w:rsidRPr="002008C1">
        <w:rPr>
          <w:sz w:val="24"/>
          <w:szCs w:val="24"/>
        </w:rPr>
        <w:t>údajov</w:t>
      </w:r>
    </w:p>
    <w:p w14:paraId="73A47092" w14:textId="36CE859D" w:rsidR="001D61FF" w:rsidRPr="002008C1" w:rsidRDefault="00231B25" w:rsidP="00E460F4">
      <w:pPr>
        <w:pStyle w:val="Zkladntext"/>
        <w:spacing w:line="276" w:lineRule="auto"/>
        <w:jc w:val="both"/>
        <w:rPr>
          <w:sz w:val="24"/>
          <w:szCs w:val="24"/>
        </w:rPr>
      </w:pPr>
      <w:r w:rsidRPr="002008C1">
        <w:rPr>
          <w:sz w:val="24"/>
          <w:szCs w:val="24"/>
        </w:rPr>
        <w:t xml:space="preserve">Administratívne údaje sa využijú na zabezpečenie požiadaviek európskeho štatistického </w:t>
      </w:r>
      <w:r w:rsidR="000532BF" w:rsidRPr="002008C1">
        <w:rPr>
          <w:sz w:val="24"/>
          <w:szCs w:val="24"/>
        </w:rPr>
        <w:t>progra</w:t>
      </w:r>
      <w:r w:rsidRPr="002008C1">
        <w:rPr>
          <w:sz w:val="24"/>
          <w:szCs w:val="24"/>
        </w:rPr>
        <w:t>mu pri tvorbe štatistík o vzniku a nakladaní s odpadmi.</w:t>
      </w:r>
    </w:p>
    <w:p w14:paraId="067F8CC0" w14:textId="77777777" w:rsidR="001D61FF" w:rsidRPr="002008C1" w:rsidRDefault="001D61FF" w:rsidP="00E460F4">
      <w:pPr>
        <w:pStyle w:val="Zkladntext"/>
        <w:spacing w:before="7" w:line="276" w:lineRule="auto"/>
        <w:jc w:val="both"/>
        <w:rPr>
          <w:sz w:val="24"/>
          <w:szCs w:val="24"/>
        </w:rPr>
      </w:pPr>
    </w:p>
    <w:p w14:paraId="66475107" w14:textId="77777777" w:rsidR="001D61FF" w:rsidRPr="002008C1" w:rsidRDefault="00231B25" w:rsidP="00371653">
      <w:pPr>
        <w:pStyle w:val="Nadpis1"/>
        <w:numPr>
          <w:ilvl w:val="0"/>
          <w:numId w:val="1"/>
        </w:numPr>
        <w:tabs>
          <w:tab w:val="left" w:pos="1086"/>
        </w:tabs>
        <w:spacing w:line="276" w:lineRule="auto"/>
        <w:ind w:left="232" w:hanging="232"/>
        <w:jc w:val="both"/>
        <w:rPr>
          <w:sz w:val="24"/>
          <w:szCs w:val="24"/>
        </w:rPr>
      </w:pPr>
      <w:r w:rsidRPr="002008C1">
        <w:rPr>
          <w:sz w:val="24"/>
          <w:szCs w:val="24"/>
        </w:rPr>
        <w:t>Charakteristika údajov poskytovaných z administratívneho zdroja</w:t>
      </w:r>
      <w:r w:rsidRPr="002008C1">
        <w:rPr>
          <w:spacing w:val="6"/>
          <w:sz w:val="24"/>
          <w:szCs w:val="24"/>
        </w:rPr>
        <w:t xml:space="preserve"> </w:t>
      </w:r>
      <w:r w:rsidRPr="002008C1">
        <w:rPr>
          <w:sz w:val="24"/>
          <w:szCs w:val="24"/>
        </w:rPr>
        <w:t>údajov</w:t>
      </w:r>
    </w:p>
    <w:p w14:paraId="58FC6AFC" w14:textId="7EE9F0B7" w:rsidR="001D61FF" w:rsidRPr="002008C1" w:rsidRDefault="00231B25" w:rsidP="00E460F4">
      <w:pPr>
        <w:pStyle w:val="Zkladntext"/>
        <w:spacing w:line="276" w:lineRule="auto"/>
        <w:jc w:val="both"/>
        <w:rPr>
          <w:sz w:val="24"/>
          <w:szCs w:val="24"/>
        </w:rPr>
      </w:pPr>
      <w:r w:rsidRPr="002008C1">
        <w:rPr>
          <w:sz w:val="24"/>
          <w:szCs w:val="24"/>
        </w:rPr>
        <w:t>Údaje o spotrebe ľahkých plastových tašiek, odpa</w:t>
      </w:r>
      <w:r w:rsidR="00AC0910" w:rsidRPr="002008C1">
        <w:rPr>
          <w:sz w:val="24"/>
          <w:szCs w:val="24"/>
        </w:rPr>
        <w:t>doch z elektrických zariadení a </w:t>
      </w:r>
      <w:r w:rsidRPr="002008C1">
        <w:rPr>
          <w:sz w:val="24"/>
          <w:szCs w:val="24"/>
        </w:rPr>
        <w:t>elektronických zariadení, odpadoch z obalov, vozidlách po dobe životnosti, použitých batériách a použitých akumulátoroch, stavebnom od</w:t>
      </w:r>
      <w:r w:rsidR="00AC0910" w:rsidRPr="002008C1">
        <w:rPr>
          <w:sz w:val="24"/>
          <w:szCs w:val="24"/>
        </w:rPr>
        <w:t>pade a odpade z </w:t>
      </w:r>
      <w:r w:rsidRPr="002008C1">
        <w:rPr>
          <w:sz w:val="24"/>
          <w:szCs w:val="24"/>
        </w:rPr>
        <w:t>demolácií, komunálnom odpade, potravinov</w:t>
      </w:r>
      <w:r w:rsidR="00037E27" w:rsidRPr="002008C1">
        <w:rPr>
          <w:sz w:val="24"/>
          <w:szCs w:val="24"/>
        </w:rPr>
        <w:t>om odpade, odpadových olejoch a </w:t>
      </w:r>
      <w:r w:rsidRPr="002008C1">
        <w:rPr>
          <w:sz w:val="24"/>
          <w:szCs w:val="24"/>
        </w:rPr>
        <w:t>preprave odpadu.</w:t>
      </w:r>
    </w:p>
    <w:p w14:paraId="6FC4AAEB" w14:textId="77777777" w:rsidR="008B2E8A" w:rsidRPr="002008C1" w:rsidRDefault="008B2E8A" w:rsidP="00E460F4">
      <w:pPr>
        <w:pStyle w:val="Zkladntext"/>
        <w:spacing w:line="276" w:lineRule="auto"/>
        <w:jc w:val="both"/>
        <w:rPr>
          <w:sz w:val="24"/>
          <w:szCs w:val="24"/>
        </w:rPr>
      </w:pPr>
    </w:p>
    <w:p w14:paraId="66A11F89" w14:textId="77777777" w:rsidR="001D61FF" w:rsidRPr="002008C1" w:rsidRDefault="00231B25" w:rsidP="00371653">
      <w:pPr>
        <w:pStyle w:val="Nadpis1"/>
        <w:numPr>
          <w:ilvl w:val="0"/>
          <w:numId w:val="1"/>
        </w:numPr>
        <w:tabs>
          <w:tab w:val="left" w:pos="1064"/>
        </w:tabs>
        <w:spacing w:line="276" w:lineRule="auto"/>
        <w:ind w:left="210" w:hanging="210"/>
        <w:jc w:val="both"/>
        <w:rPr>
          <w:sz w:val="24"/>
          <w:szCs w:val="24"/>
        </w:rPr>
      </w:pPr>
      <w:r w:rsidRPr="002008C1">
        <w:rPr>
          <w:sz w:val="24"/>
          <w:szCs w:val="24"/>
        </w:rPr>
        <w:t>Periodicita a lehoty na poskytovanie údajov z administratívneho zdroja</w:t>
      </w:r>
      <w:r w:rsidRPr="002008C1">
        <w:rPr>
          <w:spacing w:val="7"/>
          <w:sz w:val="24"/>
          <w:szCs w:val="24"/>
        </w:rPr>
        <w:t xml:space="preserve"> </w:t>
      </w:r>
      <w:r w:rsidRPr="002008C1">
        <w:rPr>
          <w:sz w:val="24"/>
          <w:szCs w:val="24"/>
        </w:rPr>
        <w:t>údajov</w:t>
      </w:r>
    </w:p>
    <w:p w14:paraId="4E43AA61" w14:textId="477C8BB7" w:rsidR="001D61FF" w:rsidRPr="002008C1" w:rsidRDefault="00231B25" w:rsidP="00E460F4">
      <w:pPr>
        <w:pStyle w:val="Zkladntext"/>
        <w:spacing w:before="9" w:line="276" w:lineRule="auto"/>
        <w:jc w:val="both"/>
        <w:rPr>
          <w:sz w:val="24"/>
          <w:szCs w:val="24"/>
        </w:rPr>
      </w:pPr>
      <w:r w:rsidRPr="002008C1">
        <w:rPr>
          <w:sz w:val="24"/>
          <w:szCs w:val="24"/>
        </w:rPr>
        <w:t>Periodicita poskytovania údajov z administratívneho zdroja údajov: periodicitu ustanovuje osobitný predpis.</w:t>
      </w:r>
      <w:r w:rsidR="00441E9F" w:rsidRPr="002008C1">
        <w:rPr>
          <w:rStyle w:val="Odkaznapoznmkupodiarou"/>
          <w:sz w:val="24"/>
          <w:szCs w:val="24"/>
        </w:rPr>
        <w:footnoteReference w:id="9"/>
      </w:r>
      <w:r w:rsidR="00B840C1" w:rsidRPr="002008C1">
        <w:rPr>
          <w:sz w:val="24"/>
          <w:szCs w:val="24"/>
        </w:rPr>
        <w:t>)</w:t>
      </w:r>
    </w:p>
    <w:p w14:paraId="14EC1C63" w14:textId="3A168087" w:rsidR="001D61FF" w:rsidRPr="002008C1" w:rsidRDefault="00231B25" w:rsidP="00834C85">
      <w:pPr>
        <w:pStyle w:val="Zkladntext"/>
        <w:spacing w:line="276" w:lineRule="auto"/>
        <w:jc w:val="both"/>
        <w:rPr>
          <w:sz w:val="24"/>
          <w:szCs w:val="24"/>
        </w:rPr>
      </w:pPr>
      <w:r w:rsidRPr="002008C1">
        <w:rPr>
          <w:sz w:val="24"/>
          <w:szCs w:val="24"/>
        </w:rPr>
        <w:t>Lehota na poskytovanie údajov z administratívneho zdroja údajov: lehotu ustanovuje osobitný predpis.</w:t>
      </w:r>
      <w:r w:rsidR="00441E9F" w:rsidRPr="002008C1">
        <w:rPr>
          <w:position w:val="8"/>
          <w:sz w:val="24"/>
          <w:szCs w:val="24"/>
          <w:vertAlign w:val="superscript"/>
        </w:rPr>
        <w:t>16</w:t>
      </w:r>
      <w:r w:rsidRPr="002008C1">
        <w:rPr>
          <w:sz w:val="24"/>
          <w:szCs w:val="24"/>
        </w:rPr>
        <w:t>)</w:t>
      </w:r>
    </w:p>
    <w:p w14:paraId="30A17243" w14:textId="2994912E" w:rsidR="00FD1423" w:rsidRPr="002008C1" w:rsidRDefault="00231B25" w:rsidP="00CE6A69">
      <w:pPr>
        <w:pStyle w:val="Zkladntext"/>
        <w:spacing w:before="4" w:line="276" w:lineRule="auto"/>
        <w:jc w:val="both"/>
        <w:rPr>
          <w:b/>
          <w:bCs/>
          <w:w w:val="125"/>
          <w:sz w:val="24"/>
          <w:szCs w:val="24"/>
        </w:rPr>
      </w:pPr>
      <w:r w:rsidRPr="002008C1">
        <w:rPr>
          <w:sz w:val="24"/>
          <w:szCs w:val="24"/>
        </w:rPr>
        <w:t>Orgán zabezpečujúci jeho spracovanie: Ministerstvo životného prostredia Slovenskej republiky prostredníctvom Slovenskej agentúry životného prostredia.</w:t>
      </w:r>
    </w:p>
    <w:sectPr w:rsidR="00FD1423" w:rsidRPr="002008C1" w:rsidSect="006D02CE">
      <w:footnotePr>
        <w:numStart w:val="10"/>
      </w:footnotePr>
      <w:pgSz w:w="11910" w:h="16840"/>
      <w:pgMar w:top="1418" w:right="1418" w:bottom="1418" w:left="1418" w:header="0" w:footer="62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0AA89" w14:textId="77777777" w:rsidR="00440697" w:rsidRDefault="00440697">
      <w:r>
        <w:separator/>
      </w:r>
    </w:p>
  </w:endnote>
  <w:endnote w:type="continuationSeparator" w:id="0">
    <w:p w14:paraId="53EAD9D3" w14:textId="77777777" w:rsidR="00440697" w:rsidRDefault="00440697">
      <w:r>
        <w:continuationSeparator/>
      </w:r>
    </w:p>
  </w:endnote>
  <w:endnote w:type="continuationNotice" w:id="1">
    <w:p w14:paraId="414065FB" w14:textId="77777777" w:rsidR="00440697" w:rsidRDefault="004406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052224"/>
      <w:docPartObj>
        <w:docPartGallery w:val="Page Numbers (Bottom of Page)"/>
        <w:docPartUnique/>
      </w:docPartObj>
    </w:sdtPr>
    <w:sdtContent>
      <w:p w14:paraId="23B90FE7" w14:textId="0BCEFA08" w:rsidR="00A20742" w:rsidRDefault="00A20742" w:rsidP="002008C1">
        <w:pPr>
          <w:pStyle w:val="Pta"/>
          <w:jc w:val="center"/>
        </w:pPr>
        <w:r>
          <w:fldChar w:fldCharType="begin"/>
        </w:r>
        <w:r>
          <w:instrText>PAGE   \* MERGEFORMAT</w:instrText>
        </w:r>
        <w:r>
          <w:fldChar w:fldCharType="separate"/>
        </w:r>
        <w:r w:rsidR="007973C8">
          <w:rPr>
            <w:noProof/>
          </w:rPr>
          <w:t>106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2977231"/>
      <w:docPartObj>
        <w:docPartGallery w:val="Page Numbers (Bottom of Page)"/>
        <w:docPartUnique/>
      </w:docPartObj>
    </w:sdtPr>
    <w:sdtContent>
      <w:p w14:paraId="49A4F754" w14:textId="79B00EAB" w:rsidR="00A20742" w:rsidRDefault="00A20742" w:rsidP="00A20742">
        <w:pPr>
          <w:pStyle w:val="Pta"/>
          <w:jc w:val="center"/>
        </w:pPr>
        <w:r>
          <w:fldChar w:fldCharType="begin"/>
        </w:r>
        <w:r>
          <w:instrText>PAGE   \* MERGEFORMAT</w:instrText>
        </w:r>
        <w:r>
          <w:fldChar w:fldCharType="separate"/>
        </w:r>
        <w:r w:rsidR="00604FF1">
          <w:rPr>
            <w:noProof/>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3989707"/>
      <w:docPartObj>
        <w:docPartGallery w:val="Page Numbers (Bottom of Page)"/>
        <w:docPartUnique/>
      </w:docPartObj>
    </w:sdtPr>
    <w:sdtContent>
      <w:p w14:paraId="1608ACAC" w14:textId="1344063E" w:rsidR="00A20742" w:rsidRDefault="00A20742">
        <w:pPr>
          <w:pStyle w:val="Pta"/>
          <w:jc w:val="center"/>
        </w:pPr>
        <w:r>
          <w:fldChar w:fldCharType="begin"/>
        </w:r>
        <w:r>
          <w:instrText>PAGE   \* MERGEFORMAT</w:instrText>
        </w:r>
        <w:r>
          <w:fldChar w:fldCharType="separate"/>
        </w:r>
        <w:r w:rsidR="006D02CE">
          <w:rPr>
            <w:noProof/>
          </w:rPr>
          <w:t>153</w:t>
        </w:r>
        <w:r>
          <w:fldChar w:fldCharType="end"/>
        </w:r>
      </w:p>
    </w:sdtContent>
  </w:sdt>
  <w:p w14:paraId="5A06947B" w14:textId="77777777" w:rsidR="00A20742" w:rsidRDefault="00A2074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9E3FE" w14:textId="77777777" w:rsidR="00440697" w:rsidRDefault="00440697">
      <w:r>
        <w:separator/>
      </w:r>
    </w:p>
  </w:footnote>
  <w:footnote w:type="continuationSeparator" w:id="0">
    <w:p w14:paraId="4A08422B" w14:textId="77777777" w:rsidR="00440697" w:rsidRDefault="00440697">
      <w:r>
        <w:continuationSeparator/>
      </w:r>
    </w:p>
  </w:footnote>
  <w:footnote w:type="continuationNotice" w:id="1">
    <w:p w14:paraId="44C9396E" w14:textId="77777777" w:rsidR="00440697" w:rsidRDefault="00440697"/>
  </w:footnote>
  <w:footnote w:id="2">
    <w:p w14:paraId="6E39E762" w14:textId="5817BDAA" w:rsidR="00A20742" w:rsidRDefault="00A20742">
      <w:pPr>
        <w:pStyle w:val="Textpoznmkypodiarou"/>
      </w:pPr>
      <w:r>
        <w:rPr>
          <w:rStyle w:val="Odkaznapoznmkupodiarou"/>
        </w:rPr>
        <w:footnoteRef/>
      </w:r>
      <w:r>
        <w:t xml:space="preserve">) </w:t>
      </w:r>
      <w:r w:rsidRPr="002E0031">
        <w:t>§ 74 ods. 1 písm. h) zákona č. 106/2018 Z. z. o prevádzke vozidiel v cestnej premávke a o zmene a doplnení niektorých zákonov v znení zákona č. 455/2001 Z. z.</w:t>
      </w:r>
      <w:r>
        <w:t xml:space="preserve">  </w:t>
      </w:r>
    </w:p>
  </w:footnote>
  <w:footnote w:id="3">
    <w:p w14:paraId="5C4917D8" w14:textId="6AE6F552" w:rsidR="00A20742" w:rsidRDefault="00A20742">
      <w:pPr>
        <w:pStyle w:val="Textpoznmkypodiarou"/>
      </w:pPr>
      <w:r>
        <w:rPr>
          <w:rStyle w:val="Odkaznapoznmkupodiarou"/>
        </w:rPr>
        <w:footnoteRef/>
      </w:r>
      <w:r>
        <w:t xml:space="preserve">)  </w:t>
      </w:r>
      <w:r w:rsidRPr="002E0031">
        <w:t>§ 75 ods. 1 písm. h) zákona č. 106/2018 Z. z. v znení zákona č. 455/2001 Z. z.</w:t>
      </w:r>
    </w:p>
  </w:footnote>
  <w:footnote w:id="4">
    <w:p w14:paraId="6AB76ED7" w14:textId="395E3A95" w:rsidR="00A20742" w:rsidRDefault="00A20742">
      <w:pPr>
        <w:pStyle w:val="Textpoznmkypodiarou"/>
      </w:pPr>
      <w:r>
        <w:rPr>
          <w:rStyle w:val="Odkaznapoznmkupodiarou"/>
        </w:rPr>
        <w:footnoteRef/>
      </w:r>
      <w:r>
        <w:t xml:space="preserve">) </w:t>
      </w:r>
      <w:r w:rsidRPr="003C4B44">
        <w:t>§ 76 ods. 1 písm. g) zákona č. 106/2018 Z. z. v znení zákona č. 455/2001 Z. z.</w:t>
      </w:r>
      <w:r>
        <w:t xml:space="preserve"> </w:t>
      </w:r>
    </w:p>
  </w:footnote>
  <w:footnote w:id="5">
    <w:p w14:paraId="314EF875" w14:textId="695B00C1" w:rsidR="00A20742" w:rsidRDefault="00A20742">
      <w:pPr>
        <w:pStyle w:val="Textpoznmkypodiarou"/>
      </w:pPr>
      <w:r>
        <w:rPr>
          <w:rStyle w:val="Odkaznapoznmkupodiarou"/>
        </w:rPr>
        <w:footnoteRef/>
      </w:r>
      <w:r>
        <w:t xml:space="preserve">) </w:t>
      </w:r>
      <w:r w:rsidRPr="003C4B44">
        <w:t xml:space="preserve">§ </w:t>
      </w:r>
      <w:r w:rsidR="006D02CE">
        <w:t>109</w:t>
      </w:r>
      <w:r w:rsidRPr="003C4B44">
        <w:t xml:space="preserve"> až </w:t>
      </w:r>
      <w:r w:rsidR="006D02CE">
        <w:t>116</w:t>
      </w:r>
      <w:r w:rsidRPr="003C4B44">
        <w:t xml:space="preserve"> zákona č. </w:t>
      </w:r>
      <w:r w:rsidR="006D02CE">
        <w:t xml:space="preserve">300/2025 Z. z. </w:t>
      </w:r>
      <w:r w:rsidR="006D02CE" w:rsidRPr="006D02CE">
        <w:t>o vysokých školách a o zmene a doplnení niektorých zákonov (vysokoškolský zákon)</w:t>
      </w:r>
      <w:r w:rsidRPr="003C4B44">
        <w:t>.</w:t>
      </w:r>
      <w:r>
        <w:t xml:space="preserve"> </w:t>
      </w:r>
    </w:p>
  </w:footnote>
  <w:footnote w:id="6">
    <w:p w14:paraId="21F591E8" w14:textId="136EA0A1" w:rsidR="00A20742" w:rsidRDefault="00A20742">
      <w:pPr>
        <w:pStyle w:val="Textpoznmkypodiarou"/>
      </w:pPr>
      <w:r>
        <w:rPr>
          <w:rStyle w:val="Odkaznapoznmkupodiarou"/>
        </w:rPr>
        <w:footnoteRef/>
      </w:r>
      <w:r>
        <w:t xml:space="preserve">) </w:t>
      </w:r>
      <w:r w:rsidRPr="003C4B44">
        <w:t>Nariadenie Európskeho parlamentu a Rady (EÚ) 2018/1091 z 18. júla 2018 o integrovaných štatistikách fariem, ktorým sa zrušujú nariadenia (ES) č. 1166/2008 a (EÚ) č. 1337/2011 (Ú. v. EÚ L 200, 7.8.2018) v platnom znení.</w:t>
      </w:r>
    </w:p>
  </w:footnote>
  <w:footnote w:id="7">
    <w:p w14:paraId="5B4BB0B8" w14:textId="7B80B362" w:rsidR="00A20742" w:rsidRDefault="00A20742">
      <w:pPr>
        <w:pStyle w:val="Textpoznmkypodiarou"/>
      </w:pPr>
      <w:r>
        <w:rPr>
          <w:rStyle w:val="Odkaznapoznmkupodiarou"/>
        </w:rPr>
        <w:footnoteRef/>
      </w:r>
      <w:r>
        <w:t>)</w:t>
      </w:r>
      <w:r w:rsidRPr="003C4B44">
        <w:t xml:space="preserve"> Nariadenie Európskeho parlamentu a Rady (ES) č. 452/2008 z 23. apríla 2008 o tvorbe a rozvoji štatistiky vzdelávania a celoživotného vzdelávania (Ú. v. EÚ L 145, 4. 6. 2008) v platnom znení.</w:t>
      </w:r>
      <w:r>
        <w:t xml:space="preserve">  </w:t>
      </w:r>
    </w:p>
  </w:footnote>
  <w:footnote w:id="8">
    <w:p w14:paraId="2FBFAED8" w14:textId="62CC7BDE" w:rsidR="00A20742" w:rsidRDefault="00A20742">
      <w:pPr>
        <w:pStyle w:val="Textpoznmkypodiarou"/>
      </w:pPr>
      <w:r>
        <w:rPr>
          <w:rStyle w:val="Odkaznapoznmkupodiarou"/>
        </w:rPr>
        <w:footnoteRef/>
      </w:r>
      <w:r>
        <w:t xml:space="preserve">) </w:t>
      </w:r>
      <w:r w:rsidRPr="00BA52BA">
        <w:t>Nariadenie Európskeho parlamentu a Rady (EÚ) 2024/1351 zo 14. mája 2024 o riadení azylu a migrácie, o</w:t>
      </w:r>
      <w:r w:rsidR="006D02CE">
        <w:t> </w:t>
      </w:r>
      <w:r w:rsidRPr="00BA52BA">
        <w:t>zmene nariadení (EÚ) 2021/1147 a (EÚ) 2021/1060 a o zrušení nariadenia (EÚ) č. 604/2013</w:t>
      </w:r>
      <w:r w:rsidR="006D02CE">
        <w:t>.</w:t>
      </w:r>
    </w:p>
  </w:footnote>
  <w:footnote w:id="9">
    <w:p w14:paraId="1008CA0B" w14:textId="7B4E965D" w:rsidR="00A20742" w:rsidRDefault="00A20742">
      <w:pPr>
        <w:pStyle w:val="Textpoznmkypodiarou"/>
      </w:pPr>
      <w:r>
        <w:rPr>
          <w:rStyle w:val="Odkaznapoznmkupodiarou"/>
        </w:rPr>
        <w:footnoteRef/>
      </w:r>
      <w:r>
        <w:t xml:space="preserve">) </w:t>
      </w:r>
      <w:r w:rsidRPr="00441E9F">
        <w:t>Nariadenie Európskeho parlamentu a Rady (ES) č. 1013/2006 zo 14. júna 2006 o preprave odpadu (Ú. v. EÚ L 190, 12. 7. 2006) v platnom znení.</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1B5DC" w14:textId="77777777" w:rsidR="00A20742" w:rsidRDefault="00A20742">
    <w:pPr>
      <w:pStyle w:val="Zkladn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7252"/>
    <w:multiLevelType w:val="hybridMultilevel"/>
    <w:tmpl w:val="37B8E52E"/>
    <w:lvl w:ilvl="0" w:tplc="5B1A63C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24686EC">
      <w:numFmt w:val="bullet"/>
      <w:lvlText w:val="•"/>
      <w:lvlJc w:val="left"/>
      <w:pPr>
        <w:ind w:left="1817" w:hanging="220"/>
      </w:pPr>
      <w:rPr>
        <w:rFonts w:hint="default"/>
        <w:lang w:val="sk-SK" w:eastAsia="sk-SK" w:bidi="sk-SK"/>
      </w:rPr>
    </w:lvl>
    <w:lvl w:ilvl="2" w:tplc="6DB8C30E">
      <w:numFmt w:val="bullet"/>
      <w:lvlText w:val="•"/>
      <w:lvlJc w:val="left"/>
      <w:pPr>
        <w:ind w:left="2699" w:hanging="220"/>
      </w:pPr>
      <w:rPr>
        <w:rFonts w:hint="default"/>
        <w:lang w:val="sk-SK" w:eastAsia="sk-SK" w:bidi="sk-SK"/>
      </w:rPr>
    </w:lvl>
    <w:lvl w:ilvl="3" w:tplc="642096C2">
      <w:numFmt w:val="bullet"/>
      <w:lvlText w:val="•"/>
      <w:lvlJc w:val="left"/>
      <w:pPr>
        <w:ind w:left="3582" w:hanging="220"/>
      </w:pPr>
      <w:rPr>
        <w:rFonts w:hint="default"/>
        <w:lang w:val="sk-SK" w:eastAsia="sk-SK" w:bidi="sk-SK"/>
      </w:rPr>
    </w:lvl>
    <w:lvl w:ilvl="4" w:tplc="06901DE2">
      <w:numFmt w:val="bullet"/>
      <w:lvlText w:val="•"/>
      <w:lvlJc w:val="left"/>
      <w:pPr>
        <w:ind w:left="4464" w:hanging="220"/>
      </w:pPr>
      <w:rPr>
        <w:rFonts w:hint="default"/>
        <w:lang w:val="sk-SK" w:eastAsia="sk-SK" w:bidi="sk-SK"/>
      </w:rPr>
    </w:lvl>
    <w:lvl w:ilvl="5" w:tplc="E96685FC">
      <w:numFmt w:val="bullet"/>
      <w:lvlText w:val="•"/>
      <w:lvlJc w:val="left"/>
      <w:pPr>
        <w:ind w:left="5347" w:hanging="220"/>
      </w:pPr>
      <w:rPr>
        <w:rFonts w:hint="default"/>
        <w:lang w:val="sk-SK" w:eastAsia="sk-SK" w:bidi="sk-SK"/>
      </w:rPr>
    </w:lvl>
    <w:lvl w:ilvl="6" w:tplc="83C6C8D0">
      <w:numFmt w:val="bullet"/>
      <w:lvlText w:val="•"/>
      <w:lvlJc w:val="left"/>
      <w:pPr>
        <w:ind w:left="6229" w:hanging="220"/>
      </w:pPr>
      <w:rPr>
        <w:rFonts w:hint="default"/>
        <w:lang w:val="sk-SK" w:eastAsia="sk-SK" w:bidi="sk-SK"/>
      </w:rPr>
    </w:lvl>
    <w:lvl w:ilvl="7" w:tplc="4A2250EE">
      <w:numFmt w:val="bullet"/>
      <w:lvlText w:val="•"/>
      <w:lvlJc w:val="left"/>
      <w:pPr>
        <w:ind w:left="7112" w:hanging="220"/>
      </w:pPr>
      <w:rPr>
        <w:rFonts w:hint="default"/>
        <w:lang w:val="sk-SK" w:eastAsia="sk-SK" w:bidi="sk-SK"/>
      </w:rPr>
    </w:lvl>
    <w:lvl w:ilvl="8" w:tplc="4E125F00">
      <w:numFmt w:val="bullet"/>
      <w:lvlText w:val="•"/>
      <w:lvlJc w:val="left"/>
      <w:pPr>
        <w:ind w:left="7994" w:hanging="220"/>
      </w:pPr>
      <w:rPr>
        <w:rFonts w:hint="default"/>
        <w:lang w:val="sk-SK" w:eastAsia="sk-SK" w:bidi="sk-SK"/>
      </w:rPr>
    </w:lvl>
  </w:abstractNum>
  <w:abstractNum w:abstractNumId="1" w15:restartNumberingAfterBreak="0">
    <w:nsid w:val="007A7BCC"/>
    <w:multiLevelType w:val="hybridMultilevel"/>
    <w:tmpl w:val="1C9022F8"/>
    <w:lvl w:ilvl="0" w:tplc="B4B633B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536F03C">
      <w:numFmt w:val="bullet"/>
      <w:lvlText w:val="•"/>
      <w:lvlJc w:val="left"/>
      <w:pPr>
        <w:ind w:left="1962" w:hanging="220"/>
      </w:pPr>
      <w:rPr>
        <w:rFonts w:hint="default"/>
        <w:lang w:val="sk-SK" w:eastAsia="sk-SK" w:bidi="sk-SK"/>
      </w:rPr>
    </w:lvl>
    <w:lvl w:ilvl="2" w:tplc="F882552E">
      <w:numFmt w:val="bullet"/>
      <w:lvlText w:val="•"/>
      <w:lvlJc w:val="left"/>
      <w:pPr>
        <w:ind w:left="2844" w:hanging="220"/>
      </w:pPr>
      <w:rPr>
        <w:rFonts w:hint="default"/>
        <w:lang w:val="sk-SK" w:eastAsia="sk-SK" w:bidi="sk-SK"/>
      </w:rPr>
    </w:lvl>
    <w:lvl w:ilvl="3" w:tplc="4560C9E6">
      <w:numFmt w:val="bullet"/>
      <w:lvlText w:val="•"/>
      <w:lvlJc w:val="left"/>
      <w:pPr>
        <w:ind w:left="3727" w:hanging="220"/>
      </w:pPr>
      <w:rPr>
        <w:rFonts w:hint="default"/>
        <w:lang w:val="sk-SK" w:eastAsia="sk-SK" w:bidi="sk-SK"/>
      </w:rPr>
    </w:lvl>
    <w:lvl w:ilvl="4" w:tplc="F9721EC2">
      <w:numFmt w:val="bullet"/>
      <w:lvlText w:val="•"/>
      <w:lvlJc w:val="left"/>
      <w:pPr>
        <w:ind w:left="4609" w:hanging="220"/>
      </w:pPr>
      <w:rPr>
        <w:rFonts w:hint="default"/>
        <w:lang w:val="sk-SK" w:eastAsia="sk-SK" w:bidi="sk-SK"/>
      </w:rPr>
    </w:lvl>
    <w:lvl w:ilvl="5" w:tplc="7B3C0F8A">
      <w:numFmt w:val="bullet"/>
      <w:lvlText w:val="•"/>
      <w:lvlJc w:val="left"/>
      <w:pPr>
        <w:ind w:left="5492" w:hanging="220"/>
      </w:pPr>
      <w:rPr>
        <w:rFonts w:hint="default"/>
        <w:lang w:val="sk-SK" w:eastAsia="sk-SK" w:bidi="sk-SK"/>
      </w:rPr>
    </w:lvl>
    <w:lvl w:ilvl="6" w:tplc="888615E2">
      <w:numFmt w:val="bullet"/>
      <w:lvlText w:val="•"/>
      <w:lvlJc w:val="left"/>
      <w:pPr>
        <w:ind w:left="6374" w:hanging="220"/>
      </w:pPr>
      <w:rPr>
        <w:rFonts w:hint="default"/>
        <w:lang w:val="sk-SK" w:eastAsia="sk-SK" w:bidi="sk-SK"/>
      </w:rPr>
    </w:lvl>
    <w:lvl w:ilvl="7" w:tplc="CE7054DE">
      <w:numFmt w:val="bullet"/>
      <w:lvlText w:val="•"/>
      <w:lvlJc w:val="left"/>
      <w:pPr>
        <w:ind w:left="7257" w:hanging="220"/>
      </w:pPr>
      <w:rPr>
        <w:rFonts w:hint="default"/>
        <w:lang w:val="sk-SK" w:eastAsia="sk-SK" w:bidi="sk-SK"/>
      </w:rPr>
    </w:lvl>
    <w:lvl w:ilvl="8" w:tplc="399214D2">
      <w:numFmt w:val="bullet"/>
      <w:lvlText w:val="•"/>
      <w:lvlJc w:val="left"/>
      <w:pPr>
        <w:ind w:left="8139" w:hanging="220"/>
      </w:pPr>
      <w:rPr>
        <w:rFonts w:hint="default"/>
        <w:lang w:val="sk-SK" w:eastAsia="sk-SK" w:bidi="sk-SK"/>
      </w:rPr>
    </w:lvl>
  </w:abstractNum>
  <w:abstractNum w:abstractNumId="2" w15:restartNumberingAfterBreak="0">
    <w:nsid w:val="00881D15"/>
    <w:multiLevelType w:val="hybridMultilevel"/>
    <w:tmpl w:val="ADCE3FAA"/>
    <w:lvl w:ilvl="0" w:tplc="37D8D96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1B47A5C">
      <w:numFmt w:val="bullet"/>
      <w:lvlText w:val="•"/>
      <w:lvlJc w:val="left"/>
      <w:pPr>
        <w:ind w:left="1962" w:hanging="220"/>
      </w:pPr>
      <w:rPr>
        <w:rFonts w:hint="default"/>
        <w:lang w:val="sk-SK" w:eastAsia="sk-SK" w:bidi="sk-SK"/>
      </w:rPr>
    </w:lvl>
    <w:lvl w:ilvl="2" w:tplc="92A41E8A">
      <w:numFmt w:val="bullet"/>
      <w:lvlText w:val="•"/>
      <w:lvlJc w:val="left"/>
      <w:pPr>
        <w:ind w:left="2844" w:hanging="220"/>
      </w:pPr>
      <w:rPr>
        <w:rFonts w:hint="default"/>
        <w:lang w:val="sk-SK" w:eastAsia="sk-SK" w:bidi="sk-SK"/>
      </w:rPr>
    </w:lvl>
    <w:lvl w:ilvl="3" w:tplc="0DF60DD8">
      <w:numFmt w:val="bullet"/>
      <w:lvlText w:val="•"/>
      <w:lvlJc w:val="left"/>
      <w:pPr>
        <w:ind w:left="3727" w:hanging="220"/>
      </w:pPr>
      <w:rPr>
        <w:rFonts w:hint="default"/>
        <w:lang w:val="sk-SK" w:eastAsia="sk-SK" w:bidi="sk-SK"/>
      </w:rPr>
    </w:lvl>
    <w:lvl w:ilvl="4" w:tplc="697AE51A">
      <w:numFmt w:val="bullet"/>
      <w:lvlText w:val="•"/>
      <w:lvlJc w:val="left"/>
      <w:pPr>
        <w:ind w:left="4609" w:hanging="220"/>
      </w:pPr>
      <w:rPr>
        <w:rFonts w:hint="default"/>
        <w:lang w:val="sk-SK" w:eastAsia="sk-SK" w:bidi="sk-SK"/>
      </w:rPr>
    </w:lvl>
    <w:lvl w:ilvl="5" w:tplc="C0005B98">
      <w:numFmt w:val="bullet"/>
      <w:lvlText w:val="•"/>
      <w:lvlJc w:val="left"/>
      <w:pPr>
        <w:ind w:left="5492" w:hanging="220"/>
      </w:pPr>
      <w:rPr>
        <w:rFonts w:hint="default"/>
        <w:lang w:val="sk-SK" w:eastAsia="sk-SK" w:bidi="sk-SK"/>
      </w:rPr>
    </w:lvl>
    <w:lvl w:ilvl="6" w:tplc="54E2EAB0">
      <w:numFmt w:val="bullet"/>
      <w:lvlText w:val="•"/>
      <w:lvlJc w:val="left"/>
      <w:pPr>
        <w:ind w:left="6374" w:hanging="220"/>
      </w:pPr>
      <w:rPr>
        <w:rFonts w:hint="default"/>
        <w:lang w:val="sk-SK" w:eastAsia="sk-SK" w:bidi="sk-SK"/>
      </w:rPr>
    </w:lvl>
    <w:lvl w:ilvl="7" w:tplc="2506BDD2">
      <w:numFmt w:val="bullet"/>
      <w:lvlText w:val="•"/>
      <w:lvlJc w:val="left"/>
      <w:pPr>
        <w:ind w:left="7257" w:hanging="220"/>
      </w:pPr>
      <w:rPr>
        <w:rFonts w:hint="default"/>
        <w:lang w:val="sk-SK" w:eastAsia="sk-SK" w:bidi="sk-SK"/>
      </w:rPr>
    </w:lvl>
    <w:lvl w:ilvl="8" w:tplc="AA947CC0">
      <w:numFmt w:val="bullet"/>
      <w:lvlText w:val="•"/>
      <w:lvlJc w:val="left"/>
      <w:pPr>
        <w:ind w:left="8139" w:hanging="220"/>
      </w:pPr>
      <w:rPr>
        <w:rFonts w:hint="default"/>
        <w:lang w:val="sk-SK" w:eastAsia="sk-SK" w:bidi="sk-SK"/>
      </w:rPr>
    </w:lvl>
  </w:abstractNum>
  <w:abstractNum w:abstractNumId="3" w15:restartNumberingAfterBreak="0">
    <w:nsid w:val="00AA311F"/>
    <w:multiLevelType w:val="hybridMultilevel"/>
    <w:tmpl w:val="4FE0993A"/>
    <w:lvl w:ilvl="0" w:tplc="D8C2130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A081668">
      <w:numFmt w:val="bullet"/>
      <w:lvlText w:val="•"/>
      <w:lvlJc w:val="left"/>
      <w:pPr>
        <w:ind w:left="1962" w:hanging="220"/>
      </w:pPr>
      <w:rPr>
        <w:rFonts w:hint="default"/>
        <w:lang w:val="sk-SK" w:eastAsia="sk-SK" w:bidi="sk-SK"/>
      </w:rPr>
    </w:lvl>
    <w:lvl w:ilvl="2" w:tplc="FE303A3C">
      <w:numFmt w:val="bullet"/>
      <w:lvlText w:val="•"/>
      <w:lvlJc w:val="left"/>
      <w:pPr>
        <w:ind w:left="2844" w:hanging="220"/>
      </w:pPr>
      <w:rPr>
        <w:rFonts w:hint="default"/>
        <w:lang w:val="sk-SK" w:eastAsia="sk-SK" w:bidi="sk-SK"/>
      </w:rPr>
    </w:lvl>
    <w:lvl w:ilvl="3" w:tplc="7876E86C">
      <w:numFmt w:val="bullet"/>
      <w:lvlText w:val="•"/>
      <w:lvlJc w:val="left"/>
      <w:pPr>
        <w:ind w:left="3727" w:hanging="220"/>
      </w:pPr>
      <w:rPr>
        <w:rFonts w:hint="default"/>
        <w:lang w:val="sk-SK" w:eastAsia="sk-SK" w:bidi="sk-SK"/>
      </w:rPr>
    </w:lvl>
    <w:lvl w:ilvl="4" w:tplc="FE2ED9FC">
      <w:numFmt w:val="bullet"/>
      <w:lvlText w:val="•"/>
      <w:lvlJc w:val="left"/>
      <w:pPr>
        <w:ind w:left="4609" w:hanging="220"/>
      </w:pPr>
      <w:rPr>
        <w:rFonts w:hint="default"/>
        <w:lang w:val="sk-SK" w:eastAsia="sk-SK" w:bidi="sk-SK"/>
      </w:rPr>
    </w:lvl>
    <w:lvl w:ilvl="5" w:tplc="449EBF8A">
      <w:numFmt w:val="bullet"/>
      <w:lvlText w:val="•"/>
      <w:lvlJc w:val="left"/>
      <w:pPr>
        <w:ind w:left="5492" w:hanging="220"/>
      </w:pPr>
      <w:rPr>
        <w:rFonts w:hint="default"/>
        <w:lang w:val="sk-SK" w:eastAsia="sk-SK" w:bidi="sk-SK"/>
      </w:rPr>
    </w:lvl>
    <w:lvl w:ilvl="6" w:tplc="B52CE85A">
      <w:numFmt w:val="bullet"/>
      <w:lvlText w:val="•"/>
      <w:lvlJc w:val="left"/>
      <w:pPr>
        <w:ind w:left="6374" w:hanging="220"/>
      </w:pPr>
      <w:rPr>
        <w:rFonts w:hint="default"/>
        <w:lang w:val="sk-SK" w:eastAsia="sk-SK" w:bidi="sk-SK"/>
      </w:rPr>
    </w:lvl>
    <w:lvl w:ilvl="7" w:tplc="82DCA7A8">
      <w:numFmt w:val="bullet"/>
      <w:lvlText w:val="•"/>
      <w:lvlJc w:val="left"/>
      <w:pPr>
        <w:ind w:left="7257" w:hanging="220"/>
      </w:pPr>
      <w:rPr>
        <w:rFonts w:hint="default"/>
        <w:lang w:val="sk-SK" w:eastAsia="sk-SK" w:bidi="sk-SK"/>
      </w:rPr>
    </w:lvl>
    <w:lvl w:ilvl="8" w:tplc="776CEE00">
      <w:numFmt w:val="bullet"/>
      <w:lvlText w:val="•"/>
      <w:lvlJc w:val="left"/>
      <w:pPr>
        <w:ind w:left="8139" w:hanging="220"/>
      </w:pPr>
      <w:rPr>
        <w:rFonts w:hint="default"/>
        <w:lang w:val="sk-SK" w:eastAsia="sk-SK" w:bidi="sk-SK"/>
      </w:rPr>
    </w:lvl>
  </w:abstractNum>
  <w:abstractNum w:abstractNumId="4" w15:restartNumberingAfterBreak="0">
    <w:nsid w:val="01746B38"/>
    <w:multiLevelType w:val="hybridMultilevel"/>
    <w:tmpl w:val="C630CDBE"/>
    <w:lvl w:ilvl="0" w:tplc="20ACEF1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FD4AA90">
      <w:numFmt w:val="bullet"/>
      <w:lvlText w:val="•"/>
      <w:lvlJc w:val="left"/>
      <w:pPr>
        <w:ind w:left="1962" w:hanging="220"/>
      </w:pPr>
      <w:rPr>
        <w:rFonts w:hint="default"/>
        <w:lang w:val="sk-SK" w:eastAsia="sk-SK" w:bidi="sk-SK"/>
      </w:rPr>
    </w:lvl>
    <w:lvl w:ilvl="2" w:tplc="ED020850">
      <w:numFmt w:val="bullet"/>
      <w:lvlText w:val="•"/>
      <w:lvlJc w:val="left"/>
      <w:pPr>
        <w:ind w:left="2844" w:hanging="220"/>
      </w:pPr>
      <w:rPr>
        <w:rFonts w:hint="default"/>
        <w:lang w:val="sk-SK" w:eastAsia="sk-SK" w:bidi="sk-SK"/>
      </w:rPr>
    </w:lvl>
    <w:lvl w:ilvl="3" w:tplc="4886CCAA">
      <w:numFmt w:val="bullet"/>
      <w:lvlText w:val="•"/>
      <w:lvlJc w:val="left"/>
      <w:pPr>
        <w:ind w:left="3727" w:hanging="220"/>
      </w:pPr>
      <w:rPr>
        <w:rFonts w:hint="default"/>
        <w:lang w:val="sk-SK" w:eastAsia="sk-SK" w:bidi="sk-SK"/>
      </w:rPr>
    </w:lvl>
    <w:lvl w:ilvl="4" w:tplc="4F32B0B2">
      <w:numFmt w:val="bullet"/>
      <w:lvlText w:val="•"/>
      <w:lvlJc w:val="left"/>
      <w:pPr>
        <w:ind w:left="4609" w:hanging="220"/>
      </w:pPr>
      <w:rPr>
        <w:rFonts w:hint="default"/>
        <w:lang w:val="sk-SK" w:eastAsia="sk-SK" w:bidi="sk-SK"/>
      </w:rPr>
    </w:lvl>
    <w:lvl w:ilvl="5" w:tplc="32F2C618">
      <w:numFmt w:val="bullet"/>
      <w:lvlText w:val="•"/>
      <w:lvlJc w:val="left"/>
      <w:pPr>
        <w:ind w:left="5492" w:hanging="220"/>
      </w:pPr>
      <w:rPr>
        <w:rFonts w:hint="default"/>
        <w:lang w:val="sk-SK" w:eastAsia="sk-SK" w:bidi="sk-SK"/>
      </w:rPr>
    </w:lvl>
    <w:lvl w:ilvl="6" w:tplc="FF6457BE">
      <w:numFmt w:val="bullet"/>
      <w:lvlText w:val="•"/>
      <w:lvlJc w:val="left"/>
      <w:pPr>
        <w:ind w:left="6374" w:hanging="220"/>
      </w:pPr>
      <w:rPr>
        <w:rFonts w:hint="default"/>
        <w:lang w:val="sk-SK" w:eastAsia="sk-SK" w:bidi="sk-SK"/>
      </w:rPr>
    </w:lvl>
    <w:lvl w:ilvl="7" w:tplc="94F060CC">
      <w:numFmt w:val="bullet"/>
      <w:lvlText w:val="•"/>
      <w:lvlJc w:val="left"/>
      <w:pPr>
        <w:ind w:left="7257" w:hanging="220"/>
      </w:pPr>
      <w:rPr>
        <w:rFonts w:hint="default"/>
        <w:lang w:val="sk-SK" w:eastAsia="sk-SK" w:bidi="sk-SK"/>
      </w:rPr>
    </w:lvl>
    <w:lvl w:ilvl="8" w:tplc="F2DED23C">
      <w:numFmt w:val="bullet"/>
      <w:lvlText w:val="•"/>
      <w:lvlJc w:val="left"/>
      <w:pPr>
        <w:ind w:left="8139" w:hanging="220"/>
      </w:pPr>
      <w:rPr>
        <w:rFonts w:hint="default"/>
        <w:lang w:val="sk-SK" w:eastAsia="sk-SK" w:bidi="sk-SK"/>
      </w:rPr>
    </w:lvl>
  </w:abstractNum>
  <w:abstractNum w:abstractNumId="5" w15:restartNumberingAfterBreak="0">
    <w:nsid w:val="018F0CAC"/>
    <w:multiLevelType w:val="hybridMultilevel"/>
    <w:tmpl w:val="8BB2C49A"/>
    <w:lvl w:ilvl="0" w:tplc="964E937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64CCBEE">
      <w:numFmt w:val="bullet"/>
      <w:lvlText w:val="•"/>
      <w:lvlJc w:val="left"/>
      <w:pPr>
        <w:ind w:left="1962" w:hanging="220"/>
      </w:pPr>
      <w:rPr>
        <w:rFonts w:hint="default"/>
        <w:lang w:val="sk-SK" w:eastAsia="sk-SK" w:bidi="sk-SK"/>
      </w:rPr>
    </w:lvl>
    <w:lvl w:ilvl="2" w:tplc="26BC7234">
      <w:numFmt w:val="bullet"/>
      <w:lvlText w:val="•"/>
      <w:lvlJc w:val="left"/>
      <w:pPr>
        <w:ind w:left="2844" w:hanging="220"/>
      </w:pPr>
      <w:rPr>
        <w:rFonts w:hint="default"/>
        <w:lang w:val="sk-SK" w:eastAsia="sk-SK" w:bidi="sk-SK"/>
      </w:rPr>
    </w:lvl>
    <w:lvl w:ilvl="3" w:tplc="97FC37C6">
      <w:numFmt w:val="bullet"/>
      <w:lvlText w:val="•"/>
      <w:lvlJc w:val="left"/>
      <w:pPr>
        <w:ind w:left="3727" w:hanging="220"/>
      </w:pPr>
      <w:rPr>
        <w:rFonts w:hint="default"/>
        <w:lang w:val="sk-SK" w:eastAsia="sk-SK" w:bidi="sk-SK"/>
      </w:rPr>
    </w:lvl>
    <w:lvl w:ilvl="4" w:tplc="16A4E576">
      <w:numFmt w:val="bullet"/>
      <w:lvlText w:val="•"/>
      <w:lvlJc w:val="left"/>
      <w:pPr>
        <w:ind w:left="4609" w:hanging="220"/>
      </w:pPr>
      <w:rPr>
        <w:rFonts w:hint="default"/>
        <w:lang w:val="sk-SK" w:eastAsia="sk-SK" w:bidi="sk-SK"/>
      </w:rPr>
    </w:lvl>
    <w:lvl w:ilvl="5" w:tplc="8F0E73A6">
      <w:numFmt w:val="bullet"/>
      <w:lvlText w:val="•"/>
      <w:lvlJc w:val="left"/>
      <w:pPr>
        <w:ind w:left="5492" w:hanging="220"/>
      </w:pPr>
      <w:rPr>
        <w:rFonts w:hint="default"/>
        <w:lang w:val="sk-SK" w:eastAsia="sk-SK" w:bidi="sk-SK"/>
      </w:rPr>
    </w:lvl>
    <w:lvl w:ilvl="6" w:tplc="3774AB16">
      <w:numFmt w:val="bullet"/>
      <w:lvlText w:val="•"/>
      <w:lvlJc w:val="left"/>
      <w:pPr>
        <w:ind w:left="6374" w:hanging="220"/>
      </w:pPr>
      <w:rPr>
        <w:rFonts w:hint="default"/>
        <w:lang w:val="sk-SK" w:eastAsia="sk-SK" w:bidi="sk-SK"/>
      </w:rPr>
    </w:lvl>
    <w:lvl w:ilvl="7" w:tplc="E48EA6A6">
      <w:numFmt w:val="bullet"/>
      <w:lvlText w:val="•"/>
      <w:lvlJc w:val="left"/>
      <w:pPr>
        <w:ind w:left="7257" w:hanging="220"/>
      </w:pPr>
      <w:rPr>
        <w:rFonts w:hint="default"/>
        <w:lang w:val="sk-SK" w:eastAsia="sk-SK" w:bidi="sk-SK"/>
      </w:rPr>
    </w:lvl>
    <w:lvl w:ilvl="8" w:tplc="B9544E9E">
      <w:numFmt w:val="bullet"/>
      <w:lvlText w:val="•"/>
      <w:lvlJc w:val="left"/>
      <w:pPr>
        <w:ind w:left="8139" w:hanging="220"/>
      </w:pPr>
      <w:rPr>
        <w:rFonts w:hint="default"/>
        <w:lang w:val="sk-SK" w:eastAsia="sk-SK" w:bidi="sk-SK"/>
      </w:rPr>
    </w:lvl>
  </w:abstractNum>
  <w:abstractNum w:abstractNumId="6" w15:restartNumberingAfterBreak="0">
    <w:nsid w:val="01A7200A"/>
    <w:multiLevelType w:val="hybridMultilevel"/>
    <w:tmpl w:val="95FC5542"/>
    <w:lvl w:ilvl="0" w:tplc="4C4ED37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82A66E8">
      <w:numFmt w:val="bullet"/>
      <w:lvlText w:val="•"/>
      <w:lvlJc w:val="left"/>
      <w:pPr>
        <w:ind w:left="1962" w:hanging="220"/>
      </w:pPr>
      <w:rPr>
        <w:rFonts w:hint="default"/>
        <w:lang w:val="sk-SK" w:eastAsia="sk-SK" w:bidi="sk-SK"/>
      </w:rPr>
    </w:lvl>
    <w:lvl w:ilvl="2" w:tplc="5FF46974">
      <w:numFmt w:val="bullet"/>
      <w:lvlText w:val="•"/>
      <w:lvlJc w:val="left"/>
      <w:pPr>
        <w:ind w:left="2844" w:hanging="220"/>
      </w:pPr>
      <w:rPr>
        <w:rFonts w:hint="default"/>
        <w:lang w:val="sk-SK" w:eastAsia="sk-SK" w:bidi="sk-SK"/>
      </w:rPr>
    </w:lvl>
    <w:lvl w:ilvl="3" w:tplc="FDE8373E">
      <w:numFmt w:val="bullet"/>
      <w:lvlText w:val="•"/>
      <w:lvlJc w:val="left"/>
      <w:pPr>
        <w:ind w:left="3727" w:hanging="220"/>
      </w:pPr>
      <w:rPr>
        <w:rFonts w:hint="default"/>
        <w:lang w:val="sk-SK" w:eastAsia="sk-SK" w:bidi="sk-SK"/>
      </w:rPr>
    </w:lvl>
    <w:lvl w:ilvl="4" w:tplc="CB424B3A">
      <w:numFmt w:val="bullet"/>
      <w:lvlText w:val="•"/>
      <w:lvlJc w:val="left"/>
      <w:pPr>
        <w:ind w:left="4609" w:hanging="220"/>
      </w:pPr>
      <w:rPr>
        <w:rFonts w:hint="default"/>
        <w:lang w:val="sk-SK" w:eastAsia="sk-SK" w:bidi="sk-SK"/>
      </w:rPr>
    </w:lvl>
    <w:lvl w:ilvl="5" w:tplc="70F279A8">
      <w:numFmt w:val="bullet"/>
      <w:lvlText w:val="•"/>
      <w:lvlJc w:val="left"/>
      <w:pPr>
        <w:ind w:left="5492" w:hanging="220"/>
      </w:pPr>
      <w:rPr>
        <w:rFonts w:hint="default"/>
        <w:lang w:val="sk-SK" w:eastAsia="sk-SK" w:bidi="sk-SK"/>
      </w:rPr>
    </w:lvl>
    <w:lvl w:ilvl="6" w:tplc="AA38C39E">
      <w:numFmt w:val="bullet"/>
      <w:lvlText w:val="•"/>
      <w:lvlJc w:val="left"/>
      <w:pPr>
        <w:ind w:left="6374" w:hanging="220"/>
      </w:pPr>
      <w:rPr>
        <w:rFonts w:hint="default"/>
        <w:lang w:val="sk-SK" w:eastAsia="sk-SK" w:bidi="sk-SK"/>
      </w:rPr>
    </w:lvl>
    <w:lvl w:ilvl="7" w:tplc="41724530">
      <w:numFmt w:val="bullet"/>
      <w:lvlText w:val="•"/>
      <w:lvlJc w:val="left"/>
      <w:pPr>
        <w:ind w:left="7257" w:hanging="220"/>
      </w:pPr>
      <w:rPr>
        <w:rFonts w:hint="default"/>
        <w:lang w:val="sk-SK" w:eastAsia="sk-SK" w:bidi="sk-SK"/>
      </w:rPr>
    </w:lvl>
    <w:lvl w:ilvl="8" w:tplc="AB3E19AA">
      <w:numFmt w:val="bullet"/>
      <w:lvlText w:val="•"/>
      <w:lvlJc w:val="left"/>
      <w:pPr>
        <w:ind w:left="8139" w:hanging="220"/>
      </w:pPr>
      <w:rPr>
        <w:rFonts w:hint="default"/>
        <w:lang w:val="sk-SK" w:eastAsia="sk-SK" w:bidi="sk-SK"/>
      </w:rPr>
    </w:lvl>
  </w:abstractNum>
  <w:abstractNum w:abstractNumId="7" w15:restartNumberingAfterBreak="0">
    <w:nsid w:val="02052D7D"/>
    <w:multiLevelType w:val="hybridMultilevel"/>
    <w:tmpl w:val="4664CE36"/>
    <w:lvl w:ilvl="0" w:tplc="ADB23B9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0044FCE">
      <w:numFmt w:val="bullet"/>
      <w:lvlText w:val="•"/>
      <w:lvlJc w:val="left"/>
      <w:pPr>
        <w:ind w:left="1962" w:hanging="220"/>
      </w:pPr>
      <w:rPr>
        <w:rFonts w:hint="default"/>
        <w:lang w:val="sk-SK" w:eastAsia="sk-SK" w:bidi="sk-SK"/>
      </w:rPr>
    </w:lvl>
    <w:lvl w:ilvl="2" w:tplc="1444B636">
      <w:numFmt w:val="bullet"/>
      <w:lvlText w:val="•"/>
      <w:lvlJc w:val="left"/>
      <w:pPr>
        <w:ind w:left="2844" w:hanging="220"/>
      </w:pPr>
      <w:rPr>
        <w:rFonts w:hint="default"/>
        <w:lang w:val="sk-SK" w:eastAsia="sk-SK" w:bidi="sk-SK"/>
      </w:rPr>
    </w:lvl>
    <w:lvl w:ilvl="3" w:tplc="B8F66BBC">
      <w:numFmt w:val="bullet"/>
      <w:lvlText w:val="•"/>
      <w:lvlJc w:val="left"/>
      <w:pPr>
        <w:ind w:left="3727" w:hanging="220"/>
      </w:pPr>
      <w:rPr>
        <w:rFonts w:hint="default"/>
        <w:lang w:val="sk-SK" w:eastAsia="sk-SK" w:bidi="sk-SK"/>
      </w:rPr>
    </w:lvl>
    <w:lvl w:ilvl="4" w:tplc="9C70DE78">
      <w:numFmt w:val="bullet"/>
      <w:lvlText w:val="•"/>
      <w:lvlJc w:val="left"/>
      <w:pPr>
        <w:ind w:left="4609" w:hanging="220"/>
      </w:pPr>
      <w:rPr>
        <w:rFonts w:hint="default"/>
        <w:lang w:val="sk-SK" w:eastAsia="sk-SK" w:bidi="sk-SK"/>
      </w:rPr>
    </w:lvl>
    <w:lvl w:ilvl="5" w:tplc="4EBE3CCE">
      <w:numFmt w:val="bullet"/>
      <w:lvlText w:val="•"/>
      <w:lvlJc w:val="left"/>
      <w:pPr>
        <w:ind w:left="5492" w:hanging="220"/>
      </w:pPr>
      <w:rPr>
        <w:rFonts w:hint="default"/>
        <w:lang w:val="sk-SK" w:eastAsia="sk-SK" w:bidi="sk-SK"/>
      </w:rPr>
    </w:lvl>
    <w:lvl w:ilvl="6" w:tplc="08BA27CC">
      <w:numFmt w:val="bullet"/>
      <w:lvlText w:val="•"/>
      <w:lvlJc w:val="left"/>
      <w:pPr>
        <w:ind w:left="6374" w:hanging="220"/>
      </w:pPr>
      <w:rPr>
        <w:rFonts w:hint="default"/>
        <w:lang w:val="sk-SK" w:eastAsia="sk-SK" w:bidi="sk-SK"/>
      </w:rPr>
    </w:lvl>
    <w:lvl w:ilvl="7" w:tplc="304890A6">
      <w:numFmt w:val="bullet"/>
      <w:lvlText w:val="•"/>
      <w:lvlJc w:val="left"/>
      <w:pPr>
        <w:ind w:left="7257" w:hanging="220"/>
      </w:pPr>
      <w:rPr>
        <w:rFonts w:hint="default"/>
        <w:lang w:val="sk-SK" w:eastAsia="sk-SK" w:bidi="sk-SK"/>
      </w:rPr>
    </w:lvl>
    <w:lvl w:ilvl="8" w:tplc="BEEAA4F6">
      <w:numFmt w:val="bullet"/>
      <w:lvlText w:val="•"/>
      <w:lvlJc w:val="left"/>
      <w:pPr>
        <w:ind w:left="8139" w:hanging="220"/>
      </w:pPr>
      <w:rPr>
        <w:rFonts w:hint="default"/>
        <w:lang w:val="sk-SK" w:eastAsia="sk-SK" w:bidi="sk-SK"/>
      </w:rPr>
    </w:lvl>
  </w:abstractNum>
  <w:abstractNum w:abstractNumId="8" w15:restartNumberingAfterBreak="0">
    <w:nsid w:val="02C43E32"/>
    <w:multiLevelType w:val="hybridMultilevel"/>
    <w:tmpl w:val="DFAC6C0E"/>
    <w:lvl w:ilvl="0" w:tplc="019051B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0F2E302">
      <w:numFmt w:val="bullet"/>
      <w:lvlText w:val="•"/>
      <w:lvlJc w:val="left"/>
      <w:pPr>
        <w:ind w:left="1962" w:hanging="220"/>
      </w:pPr>
      <w:rPr>
        <w:rFonts w:hint="default"/>
        <w:lang w:val="sk-SK" w:eastAsia="sk-SK" w:bidi="sk-SK"/>
      </w:rPr>
    </w:lvl>
    <w:lvl w:ilvl="2" w:tplc="84B23100">
      <w:numFmt w:val="bullet"/>
      <w:lvlText w:val="•"/>
      <w:lvlJc w:val="left"/>
      <w:pPr>
        <w:ind w:left="2844" w:hanging="220"/>
      </w:pPr>
      <w:rPr>
        <w:rFonts w:hint="default"/>
        <w:lang w:val="sk-SK" w:eastAsia="sk-SK" w:bidi="sk-SK"/>
      </w:rPr>
    </w:lvl>
    <w:lvl w:ilvl="3" w:tplc="5AB2B32C">
      <w:numFmt w:val="bullet"/>
      <w:lvlText w:val="•"/>
      <w:lvlJc w:val="left"/>
      <w:pPr>
        <w:ind w:left="3727" w:hanging="220"/>
      </w:pPr>
      <w:rPr>
        <w:rFonts w:hint="default"/>
        <w:lang w:val="sk-SK" w:eastAsia="sk-SK" w:bidi="sk-SK"/>
      </w:rPr>
    </w:lvl>
    <w:lvl w:ilvl="4" w:tplc="57107948">
      <w:numFmt w:val="bullet"/>
      <w:lvlText w:val="•"/>
      <w:lvlJc w:val="left"/>
      <w:pPr>
        <w:ind w:left="4609" w:hanging="220"/>
      </w:pPr>
      <w:rPr>
        <w:rFonts w:hint="default"/>
        <w:lang w:val="sk-SK" w:eastAsia="sk-SK" w:bidi="sk-SK"/>
      </w:rPr>
    </w:lvl>
    <w:lvl w:ilvl="5" w:tplc="4A78561C">
      <w:numFmt w:val="bullet"/>
      <w:lvlText w:val="•"/>
      <w:lvlJc w:val="left"/>
      <w:pPr>
        <w:ind w:left="5492" w:hanging="220"/>
      </w:pPr>
      <w:rPr>
        <w:rFonts w:hint="default"/>
        <w:lang w:val="sk-SK" w:eastAsia="sk-SK" w:bidi="sk-SK"/>
      </w:rPr>
    </w:lvl>
    <w:lvl w:ilvl="6" w:tplc="E4A08C50">
      <w:numFmt w:val="bullet"/>
      <w:lvlText w:val="•"/>
      <w:lvlJc w:val="left"/>
      <w:pPr>
        <w:ind w:left="6374" w:hanging="220"/>
      </w:pPr>
      <w:rPr>
        <w:rFonts w:hint="default"/>
        <w:lang w:val="sk-SK" w:eastAsia="sk-SK" w:bidi="sk-SK"/>
      </w:rPr>
    </w:lvl>
    <w:lvl w:ilvl="7" w:tplc="6FA81C2A">
      <w:numFmt w:val="bullet"/>
      <w:lvlText w:val="•"/>
      <w:lvlJc w:val="left"/>
      <w:pPr>
        <w:ind w:left="7257" w:hanging="220"/>
      </w:pPr>
      <w:rPr>
        <w:rFonts w:hint="default"/>
        <w:lang w:val="sk-SK" w:eastAsia="sk-SK" w:bidi="sk-SK"/>
      </w:rPr>
    </w:lvl>
    <w:lvl w:ilvl="8" w:tplc="FDDC8494">
      <w:numFmt w:val="bullet"/>
      <w:lvlText w:val="•"/>
      <w:lvlJc w:val="left"/>
      <w:pPr>
        <w:ind w:left="8139" w:hanging="220"/>
      </w:pPr>
      <w:rPr>
        <w:rFonts w:hint="default"/>
        <w:lang w:val="sk-SK" w:eastAsia="sk-SK" w:bidi="sk-SK"/>
      </w:rPr>
    </w:lvl>
  </w:abstractNum>
  <w:abstractNum w:abstractNumId="9" w15:restartNumberingAfterBreak="0">
    <w:nsid w:val="02C6082C"/>
    <w:multiLevelType w:val="hybridMultilevel"/>
    <w:tmpl w:val="7ECA7E70"/>
    <w:lvl w:ilvl="0" w:tplc="25FEE57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4E4F68E">
      <w:numFmt w:val="bullet"/>
      <w:lvlText w:val="•"/>
      <w:lvlJc w:val="left"/>
      <w:pPr>
        <w:ind w:left="1962" w:hanging="220"/>
      </w:pPr>
      <w:rPr>
        <w:rFonts w:hint="default"/>
        <w:lang w:val="sk-SK" w:eastAsia="sk-SK" w:bidi="sk-SK"/>
      </w:rPr>
    </w:lvl>
    <w:lvl w:ilvl="2" w:tplc="55DC74D2">
      <w:numFmt w:val="bullet"/>
      <w:lvlText w:val="•"/>
      <w:lvlJc w:val="left"/>
      <w:pPr>
        <w:ind w:left="2844" w:hanging="220"/>
      </w:pPr>
      <w:rPr>
        <w:rFonts w:hint="default"/>
        <w:lang w:val="sk-SK" w:eastAsia="sk-SK" w:bidi="sk-SK"/>
      </w:rPr>
    </w:lvl>
    <w:lvl w:ilvl="3" w:tplc="38B4B4EC">
      <w:numFmt w:val="bullet"/>
      <w:lvlText w:val="•"/>
      <w:lvlJc w:val="left"/>
      <w:pPr>
        <w:ind w:left="3727" w:hanging="220"/>
      </w:pPr>
      <w:rPr>
        <w:rFonts w:hint="default"/>
        <w:lang w:val="sk-SK" w:eastAsia="sk-SK" w:bidi="sk-SK"/>
      </w:rPr>
    </w:lvl>
    <w:lvl w:ilvl="4" w:tplc="7122A5F8">
      <w:numFmt w:val="bullet"/>
      <w:lvlText w:val="•"/>
      <w:lvlJc w:val="left"/>
      <w:pPr>
        <w:ind w:left="4609" w:hanging="220"/>
      </w:pPr>
      <w:rPr>
        <w:rFonts w:hint="default"/>
        <w:lang w:val="sk-SK" w:eastAsia="sk-SK" w:bidi="sk-SK"/>
      </w:rPr>
    </w:lvl>
    <w:lvl w:ilvl="5" w:tplc="C4E62BD0">
      <w:numFmt w:val="bullet"/>
      <w:lvlText w:val="•"/>
      <w:lvlJc w:val="left"/>
      <w:pPr>
        <w:ind w:left="5492" w:hanging="220"/>
      </w:pPr>
      <w:rPr>
        <w:rFonts w:hint="default"/>
        <w:lang w:val="sk-SK" w:eastAsia="sk-SK" w:bidi="sk-SK"/>
      </w:rPr>
    </w:lvl>
    <w:lvl w:ilvl="6" w:tplc="5370673E">
      <w:numFmt w:val="bullet"/>
      <w:lvlText w:val="•"/>
      <w:lvlJc w:val="left"/>
      <w:pPr>
        <w:ind w:left="6374" w:hanging="220"/>
      </w:pPr>
      <w:rPr>
        <w:rFonts w:hint="default"/>
        <w:lang w:val="sk-SK" w:eastAsia="sk-SK" w:bidi="sk-SK"/>
      </w:rPr>
    </w:lvl>
    <w:lvl w:ilvl="7" w:tplc="3FA27998">
      <w:numFmt w:val="bullet"/>
      <w:lvlText w:val="•"/>
      <w:lvlJc w:val="left"/>
      <w:pPr>
        <w:ind w:left="7257" w:hanging="220"/>
      </w:pPr>
      <w:rPr>
        <w:rFonts w:hint="default"/>
        <w:lang w:val="sk-SK" w:eastAsia="sk-SK" w:bidi="sk-SK"/>
      </w:rPr>
    </w:lvl>
    <w:lvl w:ilvl="8" w:tplc="4198DC82">
      <w:numFmt w:val="bullet"/>
      <w:lvlText w:val="•"/>
      <w:lvlJc w:val="left"/>
      <w:pPr>
        <w:ind w:left="8139" w:hanging="220"/>
      </w:pPr>
      <w:rPr>
        <w:rFonts w:hint="default"/>
        <w:lang w:val="sk-SK" w:eastAsia="sk-SK" w:bidi="sk-SK"/>
      </w:rPr>
    </w:lvl>
  </w:abstractNum>
  <w:abstractNum w:abstractNumId="10" w15:restartNumberingAfterBreak="0">
    <w:nsid w:val="0313313B"/>
    <w:multiLevelType w:val="hybridMultilevel"/>
    <w:tmpl w:val="C2F4B80E"/>
    <w:lvl w:ilvl="0" w:tplc="9CBEC9D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B8D8DEAE">
      <w:numFmt w:val="bullet"/>
      <w:lvlText w:val="•"/>
      <w:lvlJc w:val="left"/>
      <w:pPr>
        <w:ind w:left="1962" w:hanging="220"/>
      </w:pPr>
      <w:rPr>
        <w:rFonts w:hint="default"/>
        <w:lang w:val="sk-SK" w:eastAsia="sk-SK" w:bidi="sk-SK"/>
      </w:rPr>
    </w:lvl>
    <w:lvl w:ilvl="2" w:tplc="3FF4BFB2">
      <w:numFmt w:val="bullet"/>
      <w:lvlText w:val="•"/>
      <w:lvlJc w:val="left"/>
      <w:pPr>
        <w:ind w:left="2844" w:hanging="220"/>
      </w:pPr>
      <w:rPr>
        <w:rFonts w:hint="default"/>
        <w:lang w:val="sk-SK" w:eastAsia="sk-SK" w:bidi="sk-SK"/>
      </w:rPr>
    </w:lvl>
    <w:lvl w:ilvl="3" w:tplc="8A78A1FA">
      <w:numFmt w:val="bullet"/>
      <w:lvlText w:val="•"/>
      <w:lvlJc w:val="left"/>
      <w:pPr>
        <w:ind w:left="3727" w:hanging="220"/>
      </w:pPr>
      <w:rPr>
        <w:rFonts w:hint="default"/>
        <w:lang w:val="sk-SK" w:eastAsia="sk-SK" w:bidi="sk-SK"/>
      </w:rPr>
    </w:lvl>
    <w:lvl w:ilvl="4" w:tplc="7C508EAA">
      <w:numFmt w:val="bullet"/>
      <w:lvlText w:val="•"/>
      <w:lvlJc w:val="left"/>
      <w:pPr>
        <w:ind w:left="4609" w:hanging="220"/>
      </w:pPr>
      <w:rPr>
        <w:rFonts w:hint="default"/>
        <w:lang w:val="sk-SK" w:eastAsia="sk-SK" w:bidi="sk-SK"/>
      </w:rPr>
    </w:lvl>
    <w:lvl w:ilvl="5" w:tplc="87485148">
      <w:numFmt w:val="bullet"/>
      <w:lvlText w:val="•"/>
      <w:lvlJc w:val="left"/>
      <w:pPr>
        <w:ind w:left="5492" w:hanging="220"/>
      </w:pPr>
      <w:rPr>
        <w:rFonts w:hint="default"/>
        <w:lang w:val="sk-SK" w:eastAsia="sk-SK" w:bidi="sk-SK"/>
      </w:rPr>
    </w:lvl>
    <w:lvl w:ilvl="6" w:tplc="A140C4E0">
      <w:numFmt w:val="bullet"/>
      <w:lvlText w:val="•"/>
      <w:lvlJc w:val="left"/>
      <w:pPr>
        <w:ind w:left="6374" w:hanging="220"/>
      </w:pPr>
      <w:rPr>
        <w:rFonts w:hint="default"/>
        <w:lang w:val="sk-SK" w:eastAsia="sk-SK" w:bidi="sk-SK"/>
      </w:rPr>
    </w:lvl>
    <w:lvl w:ilvl="7" w:tplc="5A0CEA38">
      <w:numFmt w:val="bullet"/>
      <w:lvlText w:val="•"/>
      <w:lvlJc w:val="left"/>
      <w:pPr>
        <w:ind w:left="7257" w:hanging="220"/>
      </w:pPr>
      <w:rPr>
        <w:rFonts w:hint="default"/>
        <w:lang w:val="sk-SK" w:eastAsia="sk-SK" w:bidi="sk-SK"/>
      </w:rPr>
    </w:lvl>
    <w:lvl w:ilvl="8" w:tplc="2AC40460">
      <w:numFmt w:val="bullet"/>
      <w:lvlText w:val="•"/>
      <w:lvlJc w:val="left"/>
      <w:pPr>
        <w:ind w:left="8139" w:hanging="220"/>
      </w:pPr>
      <w:rPr>
        <w:rFonts w:hint="default"/>
        <w:lang w:val="sk-SK" w:eastAsia="sk-SK" w:bidi="sk-SK"/>
      </w:rPr>
    </w:lvl>
  </w:abstractNum>
  <w:abstractNum w:abstractNumId="11" w15:restartNumberingAfterBreak="0">
    <w:nsid w:val="037E2E78"/>
    <w:multiLevelType w:val="hybridMultilevel"/>
    <w:tmpl w:val="831ADEDA"/>
    <w:lvl w:ilvl="0" w:tplc="95B612A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2F4E570">
      <w:numFmt w:val="bullet"/>
      <w:lvlText w:val="•"/>
      <w:lvlJc w:val="left"/>
      <w:pPr>
        <w:ind w:left="1962" w:hanging="220"/>
      </w:pPr>
      <w:rPr>
        <w:rFonts w:hint="default"/>
        <w:lang w:val="sk-SK" w:eastAsia="sk-SK" w:bidi="sk-SK"/>
      </w:rPr>
    </w:lvl>
    <w:lvl w:ilvl="2" w:tplc="8C22658A">
      <w:numFmt w:val="bullet"/>
      <w:lvlText w:val="•"/>
      <w:lvlJc w:val="left"/>
      <w:pPr>
        <w:ind w:left="2844" w:hanging="220"/>
      </w:pPr>
      <w:rPr>
        <w:rFonts w:hint="default"/>
        <w:lang w:val="sk-SK" w:eastAsia="sk-SK" w:bidi="sk-SK"/>
      </w:rPr>
    </w:lvl>
    <w:lvl w:ilvl="3" w:tplc="002E1B28">
      <w:numFmt w:val="bullet"/>
      <w:lvlText w:val="•"/>
      <w:lvlJc w:val="left"/>
      <w:pPr>
        <w:ind w:left="3727" w:hanging="220"/>
      </w:pPr>
      <w:rPr>
        <w:rFonts w:hint="default"/>
        <w:lang w:val="sk-SK" w:eastAsia="sk-SK" w:bidi="sk-SK"/>
      </w:rPr>
    </w:lvl>
    <w:lvl w:ilvl="4" w:tplc="30245196">
      <w:numFmt w:val="bullet"/>
      <w:lvlText w:val="•"/>
      <w:lvlJc w:val="left"/>
      <w:pPr>
        <w:ind w:left="4609" w:hanging="220"/>
      </w:pPr>
      <w:rPr>
        <w:rFonts w:hint="default"/>
        <w:lang w:val="sk-SK" w:eastAsia="sk-SK" w:bidi="sk-SK"/>
      </w:rPr>
    </w:lvl>
    <w:lvl w:ilvl="5" w:tplc="6764FD72">
      <w:numFmt w:val="bullet"/>
      <w:lvlText w:val="•"/>
      <w:lvlJc w:val="left"/>
      <w:pPr>
        <w:ind w:left="5492" w:hanging="220"/>
      </w:pPr>
      <w:rPr>
        <w:rFonts w:hint="default"/>
        <w:lang w:val="sk-SK" w:eastAsia="sk-SK" w:bidi="sk-SK"/>
      </w:rPr>
    </w:lvl>
    <w:lvl w:ilvl="6" w:tplc="A16E9CC8">
      <w:numFmt w:val="bullet"/>
      <w:lvlText w:val="•"/>
      <w:lvlJc w:val="left"/>
      <w:pPr>
        <w:ind w:left="6374" w:hanging="220"/>
      </w:pPr>
      <w:rPr>
        <w:rFonts w:hint="default"/>
        <w:lang w:val="sk-SK" w:eastAsia="sk-SK" w:bidi="sk-SK"/>
      </w:rPr>
    </w:lvl>
    <w:lvl w:ilvl="7" w:tplc="479C9E10">
      <w:numFmt w:val="bullet"/>
      <w:lvlText w:val="•"/>
      <w:lvlJc w:val="left"/>
      <w:pPr>
        <w:ind w:left="7257" w:hanging="220"/>
      </w:pPr>
      <w:rPr>
        <w:rFonts w:hint="default"/>
        <w:lang w:val="sk-SK" w:eastAsia="sk-SK" w:bidi="sk-SK"/>
      </w:rPr>
    </w:lvl>
    <w:lvl w:ilvl="8" w:tplc="5572512E">
      <w:numFmt w:val="bullet"/>
      <w:lvlText w:val="•"/>
      <w:lvlJc w:val="left"/>
      <w:pPr>
        <w:ind w:left="8139" w:hanging="220"/>
      </w:pPr>
      <w:rPr>
        <w:rFonts w:hint="default"/>
        <w:lang w:val="sk-SK" w:eastAsia="sk-SK" w:bidi="sk-SK"/>
      </w:rPr>
    </w:lvl>
  </w:abstractNum>
  <w:abstractNum w:abstractNumId="12" w15:restartNumberingAfterBreak="0">
    <w:nsid w:val="03BD1C3F"/>
    <w:multiLevelType w:val="hybridMultilevel"/>
    <w:tmpl w:val="A03A72D4"/>
    <w:lvl w:ilvl="0" w:tplc="9586BCF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D88D786">
      <w:numFmt w:val="bullet"/>
      <w:lvlText w:val="•"/>
      <w:lvlJc w:val="left"/>
      <w:pPr>
        <w:ind w:left="1962" w:hanging="220"/>
      </w:pPr>
      <w:rPr>
        <w:rFonts w:hint="default"/>
        <w:lang w:val="sk-SK" w:eastAsia="sk-SK" w:bidi="sk-SK"/>
      </w:rPr>
    </w:lvl>
    <w:lvl w:ilvl="2" w:tplc="DB167FB2">
      <w:numFmt w:val="bullet"/>
      <w:lvlText w:val="•"/>
      <w:lvlJc w:val="left"/>
      <w:pPr>
        <w:ind w:left="2844" w:hanging="220"/>
      </w:pPr>
      <w:rPr>
        <w:rFonts w:hint="default"/>
        <w:lang w:val="sk-SK" w:eastAsia="sk-SK" w:bidi="sk-SK"/>
      </w:rPr>
    </w:lvl>
    <w:lvl w:ilvl="3" w:tplc="604CAC68">
      <w:numFmt w:val="bullet"/>
      <w:lvlText w:val="•"/>
      <w:lvlJc w:val="left"/>
      <w:pPr>
        <w:ind w:left="3727" w:hanging="220"/>
      </w:pPr>
      <w:rPr>
        <w:rFonts w:hint="default"/>
        <w:lang w:val="sk-SK" w:eastAsia="sk-SK" w:bidi="sk-SK"/>
      </w:rPr>
    </w:lvl>
    <w:lvl w:ilvl="4" w:tplc="9F3C3370">
      <w:numFmt w:val="bullet"/>
      <w:lvlText w:val="•"/>
      <w:lvlJc w:val="left"/>
      <w:pPr>
        <w:ind w:left="4609" w:hanging="220"/>
      </w:pPr>
      <w:rPr>
        <w:rFonts w:hint="default"/>
        <w:lang w:val="sk-SK" w:eastAsia="sk-SK" w:bidi="sk-SK"/>
      </w:rPr>
    </w:lvl>
    <w:lvl w:ilvl="5" w:tplc="DDCC9904">
      <w:numFmt w:val="bullet"/>
      <w:lvlText w:val="•"/>
      <w:lvlJc w:val="left"/>
      <w:pPr>
        <w:ind w:left="5492" w:hanging="220"/>
      </w:pPr>
      <w:rPr>
        <w:rFonts w:hint="default"/>
        <w:lang w:val="sk-SK" w:eastAsia="sk-SK" w:bidi="sk-SK"/>
      </w:rPr>
    </w:lvl>
    <w:lvl w:ilvl="6" w:tplc="C2303A2E">
      <w:numFmt w:val="bullet"/>
      <w:lvlText w:val="•"/>
      <w:lvlJc w:val="left"/>
      <w:pPr>
        <w:ind w:left="6374" w:hanging="220"/>
      </w:pPr>
      <w:rPr>
        <w:rFonts w:hint="default"/>
        <w:lang w:val="sk-SK" w:eastAsia="sk-SK" w:bidi="sk-SK"/>
      </w:rPr>
    </w:lvl>
    <w:lvl w:ilvl="7" w:tplc="7E82B16A">
      <w:numFmt w:val="bullet"/>
      <w:lvlText w:val="•"/>
      <w:lvlJc w:val="left"/>
      <w:pPr>
        <w:ind w:left="7257" w:hanging="220"/>
      </w:pPr>
      <w:rPr>
        <w:rFonts w:hint="default"/>
        <w:lang w:val="sk-SK" w:eastAsia="sk-SK" w:bidi="sk-SK"/>
      </w:rPr>
    </w:lvl>
    <w:lvl w:ilvl="8" w:tplc="A4C0F2FA">
      <w:numFmt w:val="bullet"/>
      <w:lvlText w:val="•"/>
      <w:lvlJc w:val="left"/>
      <w:pPr>
        <w:ind w:left="8139" w:hanging="220"/>
      </w:pPr>
      <w:rPr>
        <w:rFonts w:hint="default"/>
        <w:lang w:val="sk-SK" w:eastAsia="sk-SK" w:bidi="sk-SK"/>
      </w:rPr>
    </w:lvl>
  </w:abstractNum>
  <w:abstractNum w:abstractNumId="13" w15:restartNumberingAfterBreak="0">
    <w:nsid w:val="03D1165D"/>
    <w:multiLevelType w:val="hybridMultilevel"/>
    <w:tmpl w:val="18E8F026"/>
    <w:lvl w:ilvl="0" w:tplc="C3E6DD8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62A0070">
      <w:numFmt w:val="bullet"/>
      <w:lvlText w:val="•"/>
      <w:lvlJc w:val="left"/>
      <w:pPr>
        <w:ind w:left="1962" w:hanging="220"/>
      </w:pPr>
      <w:rPr>
        <w:rFonts w:hint="default"/>
        <w:lang w:val="sk-SK" w:eastAsia="sk-SK" w:bidi="sk-SK"/>
      </w:rPr>
    </w:lvl>
    <w:lvl w:ilvl="2" w:tplc="1CBCD34C">
      <w:numFmt w:val="bullet"/>
      <w:lvlText w:val="•"/>
      <w:lvlJc w:val="left"/>
      <w:pPr>
        <w:ind w:left="2844" w:hanging="220"/>
      </w:pPr>
      <w:rPr>
        <w:rFonts w:hint="default"/>
        <w:lang w:val="sk-SK" w:eastAsia="sk-SK" w:bidi="sk-SK"/>
      </w:rPr>
    </w:lvl>
    <w:lvl w:ilvl="3" w:tplc="AFC80452">
      <w:numFmt w:val="bullet"/>
      <w:lvlText w:val="•"/>
      <w:lvlJc w:val="left"/>
      <w:pPr>
        <w:ind w:left="3727" w:hanging="220"/>
      </w:pPr>
      <w:rPr>
        <w:rFonts w:hint="default"/>
        <w:lang w:val="sk-SK" w:eastAsia="sk-SK" w:bidi="sk-SK"/>
      </w:rPr>
    </w:lvl>
    <w:lvl w:ilvl="4" w:tplc="30FC9A3C">
      <w:numFmt w:val="bullet"/>
      <w:lvlText w:val="•"/>
      <w:lvlJc w:val="left"/>
      <w:pPr>
        <w:ind w:left="4609" w:hanging="220"/>
      </w:pPr>
      <w:rPr>
        <w:rFonts w:hint="default"/>
        <w:lang w:val="sk-SK" w:eastAsia="sk-SK" w:bidi="sk-SK"/>
      </w:rPr>
    </w:lvl>
    <w:lvl w:ilvl="5" w:tplc="84C04E24">
      <w:numFmt w:val="bullet"/>
      <w:lvlText w:val="•"/>
      <w:lvlJc w:val="left"/>
      <w:pPr>
        <w:ind w:left="5492" w:hanging="220"/>
      </w:pPr>
      <w:rPr>
        <w:rFonts w:hint="default"/>
        <w:lang w:val="sk-SK" w:eastAsia="sk-SK" w:bidi="sk-SK"/>
      </w:rPr>
    </w:lvl>
    <w:lvl w:ilvl="6" w:tplc="1BF6EB22">
      <w:numFmt w:val="bullet"/>
      <w:lvlText w:val="•"/>
      <w:lvlJc w:val="left"/>
      <w:pPr>
        <w:ind w:left="6374" w:hanging="220"/>
      </w:pPr>
      <w:rPr>
        <w:rFonts w:hint="default"/>
        <w:lang w:val="sk-SK" w:eastAsia="sk-SK" w:bidi="sk-SK"/>
      </w:rPr>
    </w:lvl>
    <w:lvl w:ilvl="7" w:tplc="F998C0A8">
      <w:numFmt w:val="bullet"/>
      <w:lvlText w:val="•"/>
      <w:lvlJc w:val="left"/>
      <w:pPr>
        <w:ind w:left="7257" w:hanging="220"/>
      </w:pPr>
      <w:rPr>
        <w:rFonts w:hint="default"/>
        <w:lang w:val="sk-SK" w:eastAsia="sk-SK" w:bidi="sk-SK"/>
      </w:rPr>
    </w:lvl>
    <w:lvl w:ilvl="8" w:tplc="7D4A0500">
      <w:numFmt w:val="bullet"/>
      <w:lvlText w:val="•"/>
      <w:lvlJc w:val="left"/>
      <w:pPr>
        <w:ind w:left="8139" w:hanging="220"/>
      </w:pPr>
      <w:rPr>
        <w:rFonts w:hint="default"/>
        <w:lang w:val="sk-SK" w:eastAsia="sk-SK" w:bidi="sk-SK"/>
      </w:rPr>
    </w:lvl>
  </w:abstractNum>
  <w:abstractNum w:abstractNumId="14" w15:restartNumberingAfterBreak="0">
    <w:nsid w:val="040C6DF2"/>
    <w:multiLevelType w:val="hybridMultilevel"/>
    <w:tmpl w:val="40A8E258"/>
    <w:lvl w:ilvl="0" w:tplc="F1B8CB2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DD70A75C">
      <w:numFmt w:val="bullet"/>
      <w:lvlText w:val="•"/>
      <w:lvlJc w:val="left"/>
      <w:pPr>
        <w:ind w:left="1962" w:hanging="220"/>
      </w:pPr>
      <w:rPr>
        <w:rFonts w:hint="default"/>
        <w:lang w:val="sk-SK" w:eastAsia="sk-SK" w:bidi="sk-SK"/>
      </w:rPr>
    </w:lvl>
    <w:lvl w:ilvl="2" w:tplc="FEFCC4F4">
      <w:numFmt w:val="bullet"/>
      <w:lvlText w:val="•"/>
      <w:lvlJc w:val="left"/>
      <w:pPr>
        <w:ind w:left="2844" w:hanging="220"/>
      </w:pPr>
      <w:rPr>
        <w:rFonts w:hint="default"/>
        <w:lang w:val="sk-SK" w:eastAsia="sk-SK" w:bidi="sk-SK"/>
      </w:rPr>
    </w:lvl>
    <w:lvl w:ilvl="3" w:tplc="3E26BF86">
      <w:numFmt w:val="bullet"/>
      <w:lvlText w:val="•"/>
      <w:lvlJc w:val="left"/>
      <w:pPr>
        <w:ind w:left="3727" w:hanging="220"/>
      </w:pPr>
      <w:rPr>
        <w:rFonts w:hint="default"/>
        <w:lang w:val="sk-SK" w:eastAsia="sk-SK" w:bidi="sk-SK"/>
      </w:rPr>
    </w:lvl>
    <w:lvl w:ilvl="4" w:tplc="185AAD56">
      <w:numFmt w:val="bullet"/>
      <w:lvlText w:val="•"/>
      <w:lvlJc w:val="left"/>
      <w:pPr>
        <w:ind w:left="4609" w:hanging="220"/>
      </w:pPr>
      <w:rPr>
        <w:rFonts w:hint="default"/>
        <w:lang w:val="sk-SK" w:eastAsia="sk-SK" w:bidi="sk-SK"/>
      </w:rPr>
    </w:lvl>
    <w:lvl w:ilvl="5" w:tplc="43F6854C">
      <w:numFmt w:val="bullet"/>
      <w:lvlText w:val="•"/>
      <w:lvlJc w:val="left"/>
      <w:pPr>
        <w:ind w:left="5492" w:hanging="220"/>
      </w:pPr>
      <w:rPr>
        <w:rFonts w:hint="default"/>
        <w:lang w:val="sk-SK" w:eastAsia="sk-SK" w:bidi="sk-SK"/>
      </w:rPr>
    </w:lvl>
    <w:lvl w:ilvl="6" w:tplc="13DADB0A">
      <w:numFmt w:val="bullet"/>
      <w:lvlText w:val="•"/>
      <w:lvlJc w:val="left"/>
      <w:pPr>
        <w:ind w:left="6374" w:hanging="220"/>
      </w:pPr>
      <w:rPr>
        <w:rFonts w:hint="default"/>
        <w:lang w:val="sk-SK" w:eastAsia="sk-SK" w:bidi="sk-SK"/>
      </w:rPr>
    </w:lvl>
    <w:lvl w:ilvl="7" w:tplc="D2A46A94">
      <w:numFmt w:val="bullet"/>
      <w:lvlText w:val="•"/>
      <w:lvlJc w:val="left"/>
      <w:pPr>
        <w:ind w:left="7257" w:hanging="220"/>
      </w:pPr>
      <w:rPr>
        <w:rFonts w:hint="default"/>
        <w:lang w:val="sk-SK" w:eastAsia="sk-SK" w:bidi="sk-SK"/>
      </w:rPr>
    </w:lvl>
    <w:lvl w:ilvl="8" w:tplc="4058BF82">
      <w:numFmt w:val="bullet"/>
      <w:lvlText w:val="•"/>
      <w:lvlJc w:val="left"/>
      <w:pPr>
        <w:ind w:left="8139" w:hanging="220"/>
      </w:pPr>
      <w:rPr>
        <w:rFonts w:hint="default"/>
        <w:lang w:val="sk-SK" w:eastAsia="sk-SK" w:bidi="sk-SK"/>
      </w:rPr>
    </w:lvl>
  </w:abstractNum>
  <w:abstractNum w:abstractNumId="15" w15:restartNumberingAfterBreak="0">
    <w:nsid w:val="046F571B"/>
    <w:multiLevelType w:val="hybridMultilevel"/>
    <w:tmpl w:val="85F6A668"/>
    <w:lvl w:ilvl="0" w:tplc="49DCFD5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938C4B2">
      <w:numFmt w:val="bullet"/>
      <w:lvlText w:val="•"/>
      <w:lvlJc w:val="left"/>
      <w:pPr>
        <w:ind w:left="1962" w:hanging="220"/>
      </w:pPr>
      <w:rPr>
        <w:rFonts w:hint="default"/>
        <w:lang w:val="sk-SK" w:eastAsia="sk-SK" w:bidi="sk-SK"/>
      </w:rPr>
    </w:lvl>
    <w:lvl w:ilvl="2" w:tplc="6CDCCFF2">
      <w:numFmt w:val="bullet"/>
      <w:lvlText w:val="•"/>
      <w:lvlJc w:val="left"/>
      <w:pPr>
        <w:ind w:left="2844" w:hanging="220"/>
      </w:pPr>
      <w:rPr>
        <w:rFonts w:hint="default"/>
        <w:lang w:val="sk-SK" w:eastAsia="sk-SK" w:bidi="sk-SK"/>
      </w:rPr>
    </w:lvl>
    <w:lvl w:ilvl="3" w:tplc="EE584A06">
      <w:numFmt w:val="bullet"/>
      <w:lvlText w:val="•"/>
      <w:lvlJc w:val="left"/>
      <w:pPr>
        <w:ind w:left="3727" w:hanging="220"/>
      </w:pPr>
      <w:rPr>
        <w:rFonts w:hint="default"/>
        <w:lang w:val="sk-SK" w:eastAsia="sk-SK" w:bidi="sk-SK"/>
      </w:rPr>
    </w:lvl>
    <w:lvl w:ilvl="4" w:tplc="53F07332">
      <w:numFmt w:val="bullet"/>
      <w:lvlText w:val="•"/>
      <w:lvlJc w:val="left"/>
      <w:pPr>
        <w:ind w:left="4609" w:hanging="220"/>
      </w:pPr>
      <w:rPr>
        <w:rFonts w:hint="default"/>
        <w:lang w:val="sk-SK" w:eastAsia="sk-SK" w:bidi="sk-SK"/>
      </w:rPr>
    </w:lvl>
    <w:lvl w:ilvl="5" w:tplc="A9AA93F0">
      <w:numFmt w:val="bullet"/>
      <w:lvlText w:val="•"/>
      <w:lvlJc w:val="left"/>
      <w:pPr>
        <w:ind w:left="5492" w:hanging="220"/>
      </w:pPr>
      <w:rPr>
        <w:rFonts w:hint="default"/>
        <w:lang w:val="sk-SK" w:eastAsia="sk-SK" w:bidi="sk-SK"/>
      </w:rPr>
    </w:lvl>
    <w:lvl w:ilvl="6" w:tplc="F9640178">
      <w:numFmt w:val="bullet"/>
      <w:lvlText w:val="•"/>
      <w:lvlJc w:val="left"/>
      <w:pPr>
        <w:ind w:left="6374" w:hanging="220"/>
      </w:pPr>
      <w:rPr>
        <w:rFonts w:hint="default"/>
        <w:lang w:val="sk-SK" w:eastAsia="sk-SK" w:bidi="sk-SK"/>
      </w:rPr>
    </w:lvl>
    <w:lvl w:ilvl="7" w:tplc="B3AA1B6A">
      <w:numFmt w:val="bullet"/>
      <w:lvlText w:val="•"/>
      <w:lvlJc w:val="left"/>
      <w:pPr>
        <w:ind w:left="7257" w:hanging="220"/>
      </w:pPr>
      <w:rPr>
        <w:rFonts w:hint="default"/>
        <w:lang w:val="sk-SK" w:eastAsia="sk-SK" w:bidi="sk-SK"/>
      </w:rPr>
    </w:lvl>
    <w:lvl w:ilvl="8" w:tplc="09707C3E">
      <w:numFmt w:val="bullet"/>
      <w:lvlText w:val="•"/>
      <w:lvlJc w:val="left"/>
      <w:pPr>
        <w:ind w:left="8139" w:hanging="220"/>
      </w:pPr>
      <w:rPr>
        <w:rFonts w:hint="default"/>
        <w:lang w:val="sk-SK" w:eastAsia="sk-SK" w:bidi="sk-SK"/>
      </w:rPr>
    </w:lvl>
  </w:abstractNum>
  <w:abstractNum w:abstractNumId="16" w15:restartNumberingAfterBreak="0">
    <w:nsid w:val="0516503E"/>
    <w:multiLevelType w:val="hybridMultilevel"/>
    <w:tmpl w:val="47EA6D86"/>
    <w:lvl w:ilvl="0" w:tplc="5EC6423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D4B6FE32">
      <w:start w:val="1"/>
      <w:numFmt w:val="upperLetter"/>
      <w:suff w:val="space"/>
      <w:lvlText w:val="%2."/>
      <w:lvlJc w:val="left"/>
      <w:pPr>
        <w:ind w:left="1524" w:hanging="247"/>
      </w:pPr>
      <w:rPr>
        <w:rFonts w:ascii="Times New Roman" w:eastAsia="Times New Roman" w:hAnsi="Times New Roman" w:cs="Times New Roman" w:hint="default"/>
        <w:b/>
        <w:bCs/>
        <w:spacing w:val="-1"/>
        <w:w w:val="101"/>
        <w:sz w:val="24"/>
        <w:szCs w:val="24"/>
        <w:lang w:val="sk-SK" w:eastAsia="sk-SK" w:bidi="sk-SK"/>
      </w:rPr>
    </w:lvl>
    <w:lvl w:ilvl="2" w:tplc="83468086">
      <w:numFmt w:val="bullet"/>
      <w:lvlText w:val="•"/>
      <w:lvlJc w:val="left"/>
      <w:pPr>
        <w:ind w:left="3251" w:hanging="247"/>
      </w:pPr>
      <w:rPr>
        <w:rFonts w:hint="default"/>
        <w:lang w:val="sk-SK" w:eastAsia="sk-SK" w:bidi="sk-SK"/>
      </w:rPr>
    </w:lvl>
    <w:lvl w:ilvl="3" w:tplc="089EE7BC">
      <w:numFmt w:val="bullet"/>
      <w:lvlText w:val="•"/>
      <w:lvlJc w:val="left"/>
      <w:pPr>
        <w:ind w:left="4083" w:hanging="247"/>
      </w:pPr>
      <w:rPr>
        <w:rFonts w:hint="default"/>
        <w:lang w:val="sk-SK" w:eastAsia="sk-SK" w:bidi="sk-SK"/>
      </w:rPr>
    </w:lvl>
    <w:lvl w:ilvl="4" w:tplc="DB4C6F92">
      <w:numFmt w:val="bullet"/>
      <w:lvlText w:val="•"/>
      <w:lvlJc w:val="left"/>
      <w:pPr>
        <w:ind w:left="4914" w:hanging="247"/>
      </w:pPr>
      <w:rPr>
        <w:rFonts w:hint="default"/>
        <w:lang w:val="sk-SK" w:eastAsia="sk-SK" w:bidi="sk-SK"/>
      </w:rPr>
    </w:lvl>
    <w:lvl w:ilvl="5" w:tplc="9B4E6D68">
      <w:numFmt w:val="bullet"/>
      <w:lvlText w:val="•"/>
      <w:lvlJc w:val="left"/>
      <w:pPr>
        <w:ind w:left="5746" w:hanging="247"/>
      </w:pPr>
      <w:rPr>
        <w:rFonts w:hint="default"/>
        <w:lang w:val="sk-SK" w:eastAsia="sk-SK" w:bidi="sk-SK"/>
      </w:rPr>
    </w:lvl>
    <w:lvl w:ilvl="6" w:tplc="BE44EEF4">
      <w:numFmt w:val="bullet"/>
      <w:lvlText w:val="•"/>
      <w:lvlJc w:val="left"/>
      <w:pPr>
        <w:ind w:left="6578" w:hanging="247"/>
      </w:pPr>
      <w:rPr>
        <w:rFonts w:hint="default"/>
        <w:lang w:val="sk-SK" w:eastAsia="sk-SK" w:bidi="sk-SK"/>
      </w:rPr>
    </w:lvl>
    <w:lvl w:ilvl="7" w:tplc="C890BE18">
      <w:numFmt w:val="bullet"/>
      <w:lvlText w:val="•"/>
      <w:lvlJc w:val="left"/>
      <w:pPr>
        <w:ind w:left="7409" w:hanging="247"/>
      </w:pPr>
      <w:rPr>
        <w:rFonts w:hint="default"/>
        <w:lang w:val="sk-SK" w:eastAsia="sk-SK" w:bidi="sk-SK"/>
      </w:rPr>
    </w:lvl>
    <w:lvl w:ilvl="8" w:tplc="101656EC">
      <w:numFmt w:val="bullet"/>
      <w:lvlText w:val="•"/>
      <w:lvlJc w:val="left"/>
      <w:pPr>
        <w:ind w:left="8241" w:hanging="247"/>
      </w:pPr>
      <w:rPr>
        <w:rFonts w:hint="default"/>
        <w:lang w:val="sk-SK" w:eastAsia="sk-SK" w:bidi="sk-SK"/>
      </w:rPr>
    </w:lvl>
  </w:abstractNum>
  <w:abstractNum w:abstractNumId="17" w15:restartNumberingAfterBreak="0">
    <w:nsid w:val="05816369"/>
    <w:multiLevelType w:val="hybridMultilevel"/>
    <w:tmpl w:val="6CE04C46"/>
    <w:lvl w:ilvl="0" w:tplc="C9E2813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9E8976C">
      <w:numFmt w:val="bullet"/>
      <w:lvlText w:val="•"/>
      <w:lvlJc w:val="left"/>
      <w:pPr>
        <w:ind w:left="1962" w:hanging="220"/>
      </w:pPr>
      <w:rPr>
        <w:rFonts w:hint="default"/>
        <w:lang w:val="sk-SK" w:eastAsia="sk-SK" w:bidi="sk-SK"/>
      </w:rPr>
    </w:lvl>
    <w:lvl w:ilvl="2" w:tplc="81389F00">
      <w:numFmt w:val="bullet"/>
      <w:lvlText w:val="•"/>
      <w:lvlJc w:val="left"/>
      <w:pPr>
        <w:ind w:left="2844" w:hanging="220"/>
      </w:pPr>
      <w:rPr>
        <w:rFonts w:hint="default"/>
        <w:lang w:val="sk-SK" w:eastAsia="sk-SK" w:bidi="sk-SK"/>
      </w:rPr>
    </w:lvl>
    <w:lvl w:ilvl="3" w:tplc="55B0B59E">
      <w:numFmt w:val="bullet"/>
      <w:lvlText w:val="•"/>
      <w:lvlJc w:val="left"/>
      <w:pPr>
        <w:ind w:left="3727" w:hanging="220"/>
      </w:pPr>
      <w:rPr>
        <w:rFonts w:hint="default"/>
        <w:lang w:val="sk-SK" w:eastAsia="sk-SK" w:bidi="sk-SK"/>
      </w:rPr>
    </w:lvl>
    <w:lvl w:ilvl="4" w:tplc="F5C89464">
      <w:numFmt w:val="bullet"/>
      <w:lvlText w:val="•"/>
      <w:lvlJc w:val="left"/>
      <w:pPr>
        <w:ind w:left="4609" w:hanging="220"/>
      </w:pPr>
      <w:rPr>
        <w:rFonts w:hint="default"/>
        <w:lang w:val="sk-SK" w:eastAsia="sk-SK" w:bidi="sk-SK"/>
      </w:rPr>
    </w:lvl>
    <w:lvl w:ilvl="5" w:tplc="671AD5C6">
      <w:numFmt w:val="bullet"/>
      <w:lvlText w:val="•"/>
      <w:lvlJc w:val="left"/>
      <w:pPr>
        <w:ind w:left="5492" w:hanging="220"/>
      </w:pPr>
      <w:rPr>
        <w:rFonts w:hint="default"/>
        <w:lang w:val="sk-SK" w:eastAsia="sk-SK" w:bidi="sk-SK"/>
      </w:rPr>
    </w:lvl>
    <w:lvl w:ilvl="6" w:tplc="B81A562E">
      <w:numFmt w:val="bullet"/>
      <w:lvlText w:val="•"/>
      <w:lvlJc w:val="left"/>
      <w:pPr>
        <w:ind w:left="6374" w:hanging="220"/>
      </w:pPr>
      <w:rPr>
        <w:rFonts w:hint="default"/>
        <w:lang w:val="sk-SK" w:eastAsia="sk-SK" w:bidi="sk-SK"/>
      </w:rPr>
    </w:lvl>
    <w:lvl w:ilvl="7" w:tplc="AD8A1E5A">
      <w:numFmt w:val="bullet"/>
      <w:lvlText w:val="•"/>
      <w:lvlJc w:val="left"/>
      <w:pPr>
        <w:ind w:left="7257" w:hanging="220"/>
      </w:pPr>
      <w:rPr>
        <w:rFonts w:hint="default"/>
        <w:lang w:val="sk-SK" w:eastAsia="sk-SK" w:bidi="sk-SK"/>
      </w:rPr>
    </w:lvl>
    <w:lvl w:ilvl="8" w:tplc="DC9A9526">
      <w:numFmt w:val="bullet"/>
      <w:lvlText w:val="•"/>
      <w:lvlJc w:val="left"/>
      <w:pPr>
        <w:ind w:left="8139" w:hanging="220"/>
      </w:pPr>
      <w:rPr>
        <w:rFonts w:hint="default"/>
        <w:lang w:val="sk-SK" w:eastAsia="sk-SK" w:bidi="sk-SK"/>
      </w:rPr>
    </w:lvl>
  </w:abstractNum>
  <w:abstractNum w:abstractNumId="18" w15:restartNumberingAfterBreak="0">
    <w:nsid w:val="05A70413"/>
    <w:multiLevelType w:val="hybridMultilevel"/>
    <w:tmpl w:val="94308DA0"/>
    <w:lvl w:ilvl="0" w:tplc="AFC83716">
      <w:start w:val="1"/>
      <w:numFmt w:val="decimal"/>
      <w:lvlText w:val="%1."/>
      <w:lvlJc w:val="left"/>
      <w:pPr>
        <w:ind w:left="1452" w:hanging="598"/>
      </w:pPr>
      <w:rPr>
        <w:rFonts w:ascii="Times New Roman" w:eastAsia="Times New Roman" w:hAnsi="Times New Roman" w:cs="Times New Roman" w:hint="default"/>
        <w:w w:val="101"/>
        <w:sz w:val="24"/>
        <w:szCs w:val="20"/>
        <w:lang w:val="sk-SK" w:eastAsia="sk-SK" w:bidi="sk-SK"/>
      </w:rPr>
    </w:lvl>
    <w:lvl w:ilvl="1" w:tplc="262841DE">
      <w:numFmt w:val="bullet"/>
      <w:lvlText w:val="•"/>
      <w:lvlJc w:val="left"/>
      <w:pPr>
        <w:ind w:left="2304" w:hanging="598"/>
      </w:pPr>
      <w:rPr>
        <w:rFonts w:hint="default"/>
        <w:lang w:val="sk-SK" w:eastAsia="sk-SK" w:bidi="sk-SK"/>
      </w:rPr>
    </w:lvl>
    <w:lvl w:ilvl="2" w:tplc="46E40FDA">
      <w:numFmt w:val="bullet"/>
      <w:lvlText w:val="•"/>
      <w:lvlJc w:val="left"/>
      <w:pPr>
        <w:ind w:left="3148" w:hanging="598"/>
      </w:pPr>
      <w:rPr>
        <w:rFonts w:hint="default"/>
        <w:lang w:val="sk-SK" w:eastAsia="sk-SK" w:bidi="sk-SK"/>
      </w:rPr>
    </w:lvl>
    <w:lvl w:ilvl="3" w:tplc="83FCCBA2">
      <w:numFmt w:val="bullet"/>
      <w:lvlText w:val="•"/>
      <w:lvlJc w:val="left"/>
      <w:pPr>
        <w:ind w:left="3993" w:hanging="598"/>
      </w:pPr>
      <w:rPr>
        <w:rFonts w:hint="default"/>
        <w:lang w:val="sk-SK" w:eastAsia="sk-SK" w:bidi="sk-SK"/>
      </w:rPr>
    </w:lvl>
    <w:lvl w:ilvl="4" w:tplc="BD40E4C8">
      <w:numFmt w:val="bullet"/>
      <w:lvlText w:val="•"/>
      <w:lvlJc w:val="left"/>
      <w:pPr>
        <w:ind w:left="4837" w:hanging="598"/>
      </w:pPr>
      <w:rPr>
        <w:rFonts w:hint="default"/>
        <w:lang w:val="sk-SK" w:eastAsia="sk-SK" w:bidi="sk-SK"/>
      </w:rPr>
    </w:lvl>
    <w:lvl w:ilvl="5" w:tplc="78386E06">
      <w:numFmt w:val="bullet"/>
      <w:lvlText w:val="•"/>
      <w:lvlJc w:val="left"/>
      <w:pPr>
        <w:ind w:left="5682" w:hanging="598"/>
      </w:pPr>
      <w:rPr>
        <w:rFonts w:hint="default"/>
        <w:lang w:val="sk-SK" w:eastAsia="sk-SK" w:bidi="sk-SK"/>
      </w:rPr>
    </w:lvl>
    <w:lvl w:ilvl="6" w:tplc="769E2E16">
      <w:numFmt w:val="bullet"/>
      <w:lvlText w:val="•"/>
      <w:lvlJc w:val="left"/>
      <w:pPr>
        <w:ind w:left="6526" w:hanging="598"/>
      </w:pPr>
      <w:rPr>
        <w:rFonts w:hint="default"/>
        <w:lang w:val="sk-SK" w:eastAsia="sk-SK" w:bidi="sk-SK"/>
      </w:rPr>
    </w:lvl>
    <w:lvl w:ilvl="7" w:tplc="51F800BC">
      <w:numFmt w:val="bullet"/>
      <w:lvlText w:val="•"/>
      <w:lvlJc w:val="left"/>
      <w:pPr>
        <w:ind w:left="7371" w:hanging="598"/>
      </w:pPr>
      <w:rPr>
        <w:rFonts w:hint="default"/>
        <w:lang w:val="sk-SK" w:eastAsia="sk-SK" w:bidi="sk-SK"/>
      </w:rPr>
    </w:lvl>
    <w:lvl w:ilvl="8" w:tplc="A238B0BE">
      <w:numFmt w:val="bullet"/>
      <w:lvlText w:val="•"/>
      <w:lvlJc w:val="left"/>
      <w:pPr>
        <w:ind w:left="8215" w:hanging="598"/>
      </w:pPr>
      <w:rPr>
        <w:rFonts w:hint="default"/>
        <w:lang w:val="sk-SK" w:eastAsia="sk-SK" w:bidi="sk-SK"/>
      </w:rPr>
    </w:lvl>
  </w:abstractNum>
  <w:abstractNum w:abstractNumId="19" w15:restartNumberingAfterBreak="0">
    <w:nsid w:val="05C80087"/>
    <w:multiLevelType w:val="hybridMultilevel"/>
    <w:tmpl w:val="8D5EC018"/>
    <w:lvl w:ilvl="0" w:tplc="4AAC3F4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93474E0">
      <w:numFmt w:val="bullet"/>
      <w:lvlText w:val="•"/>
      <w:lvlJc w:val="left"/>
      <w:pPr>
        <w:ind w:left="1962" w:hanging="220"/>
      </w:pPr>
      <w:rPr>
        <w:rFonts w:hint="default"/>
        <w:lang w:val="sk-SK" w:eastAsia="sk-SK" w:bidi="sk-SK"/>
      </w:rPr>
    </w:lvl>
    <w:lvl w:ilvl="2" w:tplc="2674AAA0">
      <w:numFmt w:val="bullet"/>
      <w:lvlText w:val="•"/>
      <w:lvlJc w:val="left"/>
      <w:pPr>
        <w:ind w:left="2844" w:hanging="220"/>
      </w:pPr>
      <w:rPr>
        <w:rFonts w:hint="default"/>
        <w:lang w:val="sk-SK" w:eastAsia="sk-SK" w:bidi="sk-SK"/>
      </w:rPr>
    </w:lvl>
    <w:lvl w:ilvl="3" w:tplc="71A2F242">
      <w:numFmt w:val="bullet"/>
      <w:lvlText w:val="•"/>
      <w:lvlJc w:val="left"/>
      <w:pPr>
        <w:ind w:left="3727" w:hanging="220"/>
      </w:pPr>
      <w:rPr>
        <w:rFonts w:hint="default"/>
        <w:lang w:val="sk-SK" w:eastAsia="sk-SK" w:bidi="sk-SK"/>
      </w:rPr>
    </w:lvl>
    <w:lvl w:ilvl="4" w:tplc="7F928C54">
      <w:numFmt w:val="bullet"/>
      <w:lvlText w:val="•"/>
      <w:lvlJc w:val="left"/>
      <w:pPr>
        <w:ind w:left="4609" w:hanging="220"/>
      </w:pPr>
      <w:rPr>
        <w:rFonts w:hint="default"/>
        <w:lang w:val="sk-SK" w:eastAsia="sk-SK" w:bidi="sk-SK"/>
      </w:rPr>
    </w:lvl>
    <w:lvl w:ilvl="5" w:tplc="D53AC5DE">
      <w:numFmt w:val="bullet"/>
      <w:lvlText w:val="•"/>
      <w:lvlJc w:val="left"/>
      <w:pPr>
        <w:ind w:left="5492" w:hanging="220"/>
      </w:pPr>
      <w:rPr>
        <w:rFonts w:hint="default"/>
        <w:lang w:val="sk-SK" w:eastAsia="sk-SK" w:bidi="sk-SK"/>
      </w:rPr>
    </w:lvl>
    <w:lvl w:ilvl="6" w:tplc="7D0EF3AA">
      <w:numFmt w:val="bullet"/>
      <w:lvlText w:val="•"/>
      <w:lvlJc w:val="left"/>
      <w:pPr>
        <w:ind w:left="6374" w:hanging="220"/>
      </w:pPr>
      <w:rPr>
        <w:rFonts w:hint="default"/>
        <w:lang w:val="sk-SK" w:eastAsia="sk-SK" w:bidi="sk-SK"/>
      </w:rPr>
    </w:lvl>
    <w:lvl w:ilvl="7" w:tplc="46A0DCD4">
      <w:numFmt w:val="bullet"/>
      <w:lvlText w:val="•"/>
      <w:lvlJc w:val="left"/>
      <w:pPr>
        <w:ind w:left="7257" w:hanging="220"/>
      </w:pPr>
      <w:rPr>
        <w:rFonts w:hint="default"/>
        <w:lang w:val="sk-SK" w:eastAsia="sk-SK" w:bidi="sk-SK"/>
      </w:rPr>
    </w:lvl>
    <w:lvl w:ilvl="8" w:tplc="53E4E900">
      <w:numFmt w:val="bullet"/>
      <w:lvlText w:val="•"/>
      <w:lvlJc w:val="left"/>
      <w:pPr>
        <w:ind w:left="8139" w:hanging="220"/>
      </w:pPr>
      <w:rPr>
        <w:rFonts w:hint="default"/>
        <w:lang w:val="sk-SK" w:eastAsia="sk-SK" w:bidi="sk-SK"/>
      </w:rPr>
    </w:lvl>
  </w:abstractNum>
  <w:abstractNum w:abstractNumId="20" w15:restartNumberingAfterBreak="0">
    <w:nsid w:val="05CD2F83"/>
    <w:multiLevelType w:val="hybridMultilevel"/>
    <w:tmpl w:val="4F420FCC"/>
    <w:lvl w:ilvl="0" w:tplc="7FD69F8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3042CB6">
      <w:numFmt w:val="bullet"/>
      <w:lvlText w:val="•"/>
      <w:lvlJc w:val="left"/>
      <w:pPr>
        <w:ind w:left="1962" w:hanging="220"/>
      </w:pPr>
      <w:rPr>
        <w:rFonts w:hint="default"/>
        <w:lang w:val="sk-SK" w:eastAsia="sk-SK" w:bidi="sk-SK"/>
      </w:rPr>
    </w:lvl>
    <w:lvl w:ilvl="2" w:tplc="CB62E262">
      <w:numFmt w:val="bullet"/>
      <w:lvlText w:val="•"/>
      <w:lvlJc w:val="left"/>
      <w:pPr>
        <w:ind w:left="2844" w:hanging="220"/>
      </w:pPr>
      <w:rPr>
        <w:rFonts w:hint="default"/>
        <w:lang w:val="sk-SK" w:eastAsia="sk-SK" w:bidi="sk-SK"/>
      </w:rPr>
    </w:lvl>
    <w:lvl w:ilvl="3" w:tplc="59DA5618">
      <w:numFmt w:val="bullet"/>
      <w:lvlText w:val="•"/>
      <w:lvlJc w:val="left"/>
      <w:pPr>
        <w:ind w:left="3727" w:hanging="220"/>
      </w:pPr>
      <w:rPr>
        <w:rFonts w:hint="default"/>
        <w:lang w:val="sk-SK" w:eastAsia="sk-SK" w:bidi="sk-SK"/>
      </w:rPr>
    </w:lvl>
    <w:lvl w:ilvl="4" w:tplc="5A8041E6">
      <w:numFmt w:val="bullet"/>
      <w:lvlText w:val="•"/>
      <w:lvlJc w:val="left"/>
      <w:pPr>
        <w:ind w:left="4609" w:hanging="220"/>
      </w:pPr>
      <w:rPr>
        <w:rFonts w:hint="default"/>
        <w:lang w:val="sk-SK" w:eastAsia="sk-SK" w:bidi="sk-SK"/>
      </w:rPr>
    </w:lvl>
    <w:lvl w:ilvl="5" w:tplc="A620B674">
      <w:numFmt w:val="bullet"/>
      <w:lvlText w:val="•"/>
      <w:lvlJc w:val="left"/>
      <w:pPr>
        <w:ind w:left="5492" w:hanging="220"/>
      </w:pPr>
      <w:rPr>
        <w:rFonts w:hint="default"/>
        <w:lang w:val="sk-SK" w:eastAsia="sk-SK" w:bidi="sk-SK"/>
      </w:rPr>
    </w:lvl>
    <w:lvl w:ilvl="6" w:tplc="14206386">
      <w:numFmt w:val="bullet"/>
      <w:lvlText w:val="•"/>
      <w:lvlJc w:val="left"/>
      <w:pPr>
        <w:ind w:left="6374" w:hanging="220"/>
      </w:pPr>
      <w:rPr>
        <w:rFonts w:hint="default"/>
        <w:lang w:val="sk-SK" w:eastAsia="sk-SK" w:bidi="sk-SK"/>
      </w:rPr>
    </w:lvl>
    <w:lvl w:ilvl="7" w:tplc="A41C58B2">
      <w:numFmt w:val="bullet"/>
      <w:lvlText w:val="•"/>
      <w:lvlJc w:val="left"/>
      <w:pPr>
        <w:ind w:left="7257" w:hanging="220"/>
      </w:pPr>
      <w:rPr>
        <w:rFonts w:hint="default"/>
        <w:lang w:val="sk-SK" w:eastAsia="sk-SK" w:bidi="sk-SK"/>
      </w:rPr>
    </w:lvl>
    <w:lvl w:ilvl="8" w:tplc="038EC822">
      <w:numFmt w:val="bullet"/>
      <w:lvlText w:val="•"/>
      <w:lvlJc w:val="left"/>
      <w:pPr>
        <w:ind w:left="8139" w:hanging="220"/>
      </w:pPr>
      <w:rPr>
        <w:rFonts w:hint="default"/>
        <w:lang w:val="sk-SK" w:eastAsia="sk-SK" w:bidi="sk-SK"/>
      </w:rPr>
    </w:lvl>
  </w:abstractNum>
  <w:abstractNum w:abstractNumId="21" w15:restartNumberingAfterBreak="0">
    <w:nsid w:val="06127EC5"/>
    <w:multiLevelType w:val="hybridMultilevel"/>
    <w:tmpl w:val="28165F28"/>
    <w:lvl w:ilvl="0" w:tplc="15A2600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8769D08">
      <w:numFmt w:val="bullet"/>
      <w:lvlText w:val="•"/>
      <w:lvlJc w:val="left"/>
      <w:pPr>
        <w:ind w:left="1962" w:hanging="220"/>
      </w:pPr>
      <w:rPr>
        <w:rFonts w:hint="default"/>
        <w:lang w:val="sk-SK" w:eastAsia="sk-SK" w:bidi="sk-SK"/>
      </w:rPr>
    </w:lvl>
    <w:lvl w:ilvl="2" w:tplc="DDA47BA6">
      <w:numFmt w:val="bullet"/>
      <w:lvlText w:val="•"/>
      <w:lvlJc w:val="left"/>
      <w:pPr>
        <w:ind w:left="2844" w:hanging="220"/>
      </w:pPr>
      <w:rPr>
        <w:rFonts w:hint="default"/>
        <w:lang w:val="sk-SK" w:eastAsia="sk-SK" w:bidi="sk-SK"/>
      </w:rPr>
    </w:lvl>
    <w:lvl w:ilvl="3" w:tplc="2C205086">
      <w:numFmt w:val="bullet"/>
      <w:lvlText w:val="•"/>
      <w:lvlJc w:val="left"/>
      <w:pPr>
        <w:ind w:left="3727" w:hanging="220"/>
      </w:pPr>
      <w:rPr>
        <w:rFonts w:hint="default"/>
        <w:lang w:val="sk-SK" w:eastAsia="sk-SK" w:bidi="sk-SK"/>
      </w:rPr>
    </w:lvl>
    <w:lvl w:ilvl="4" w:tplc="B03A2162">
      <w:numFmt w:val="bullet"/>
      <w:lvlText w:val="•"/>
      <w:lvlJc w:val="left"/>
      <w:pPr>
        <w:ind w:left="4609" w:hanging="220"/>
      </w:pPr>
      <w:rPr>
        <w:rFonts w:hint="default"/>
        <w:lang w:val="sk-SK" w:eastAsia="sk-SK" w:bidi="sk-SK"/>
      </w:rPr>
    </w:lvl>
    <w:lvl w:ilvl="5" w:tplc="F48C29E0">
      <w:numFmt w:val="bullet"/>
      <w:lvlText w:val="•"/>
      <w:lvlJc w:val="left"/>
      <w:pPr>
        <w:ind w:left="5492" w:hanging="220"/>
      </w:pPr>
      <w:rPr>
        <w:rFonts w:hint="default"/>
        <w:lang w:val="sk-SK" w:eastAsia="sk-SK" w:bidi="sk-SK"/>
      </w:rPr>
    </w:lvl>
    <w:lvl w:ilvl="6" w:tplc="E842C5CC">
      <w:numFmt w:val="bullet"/>
      <w:lvlText w:val="•"/>
      <w:lvlJc w:val="left"/>
      <w:pPr>
        <w:ind w:left="6374" w:hanging="220"/>
      </w:pPr>
      <w:rPr>
        <w:rFonts w:hint="default"/>
        <w:lang w:val="sk-SK" w:eastAsia="sk-SK" w:bidi="sk-SK"/>
      </w:rPr>
    </w:lvl>
    <w:lvl w:ilvl="7" w:tplc="AA061CE6">
      <w:numFmt w:val="bullet"/>
      <w:lvlText w:val="•"/>
      <w:lvlJc w:val="left"/>
      <w:pPr>
        <w:ind w:left="7257" w:hanging="220"/>
      </w:pPr>
      <w:rPr>
        <w:rFonts w:hint="default"/>
        <w:lang w:val="sk-SK" w:eastAsia="sk-SK" w:bidi="sk-SK"/>
      </w:rPr>
    </w:lvl>
    <w:lvl w:ilvl="8" w:tplc="2708EBD2">
      <w:numFmt w:val="bullet"/>
      <w:lvlText w:val="•"/>
      <w:lvlJc w:val="left"/>
      <w:pPr>
        <w:ind w:left="8139" w:hanging="220"/>
      </w:pPr>
      <w:rPr>
        <w:rFonts w:hint="default"/>
        <w:lang w:val="sk-SK" w:eastAsia="sk-SK" w:bidi="sk-SK"/>
      </w:rPr>
    </w:lvl>
  </w:abstractNum>
  <w:abstractNum w:abstractNumId="22" w15:restartNumberingAfterBreak="0">
    <w:nsid w:val="06AE5EE8"/>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071151B8"/>
    <w:multiLevelType w:val="hybridMultilevel"/>
    <w:tmpl w:val="92E62E1A"/>
    <w:lvl w:ilvl="0" w:tplc="2AA09BF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5ACEA0A">
      <w:numFmt w:val="bullet"/>
      <w:lvlText w:val="•"/>
      <w:lvlJc w:val="left"/>
      <w:pPr>
        <w:ind w:left="1962" w:hanging="220"/>
      </w:pPr>
      <w:rPr>
        <w:rFonts w:hint="default"/>
        <w:lang w:val="sk-SK" w:eastAsia="sk-SK" w:bidi="sk-SK"/>
      </w:rPr>
    </w:lvl>
    <w:lvl w:ilvl="2" w:tplc="41F23C5A">
      <w:numFmt w:val="bullet"/>
      <w:lvlText w:val="•"/>
      <w:lvlJc w:val="left"/>
      <w:pPr>
        <w:ind w:left="2844" w:hanging="220"/>
      </w:pPr>
      <w:rPr>
        <w:rFonts w:hint="default"/>
        <w:lang w:val="sk-SK" w:eastAsia="sk-SK" w:bidi="sk-SK"/>
      </w:rPr>
    </w:lvl>
    <w:lvl w:ilvl="3" w:tplc="D07A6DD6">
      <w:numFmt w:val="bullet"/>
      <w:lvlText w:val="•"/>
      <w:lvlJc w:val="left"/>
      <w:pPr>
        <w:ind w:left="3727" w:hanging="220"/>
      </w:pPr>
      <w:rPr>
        <w:rFonts w:hint="default"/>
        <w:lang w:val="sk-SK" w:eastAsia="sk-SK" w:bidi="sk-SK"/>
      </w:rPr>
    </w:lvl>
    <w:lvl w:ilvl="4" w:tplc="1F042FF8">
      <w:numFmt w:val="bullet"/>
      <w:lvlText w:val="•"/>
      <w:lvlJc w:val="left"/>
      <w:pPr>
        <w:ind w:left="4609" w:hanging="220"/>
      </w:pPr>
      <w:rPr>
        <w:rFonts w:hint="default"/>
        <w:lang w:val="sk-SK" w:eastAsia="sk-SK" w:bidi="sk-SK"/>
      </w:rPr>
    </w:lvl>
    <w:lvl w:ilvl="5" w:tplc="B4D026A8">
      <w:numFmt w:val="bullet"/>
      <w:lvlText w:val="•"/>
      <w:lvlJc w:val="left"/>
      <w:pPr>
        <w:ind w:left="5492" w:hanging="220"/>
      </w:pPr>
      <w:rPr>
        <w:rFonts w:hint="default"/>
        <w:lang w:val="sk-SK" w:eastAsia="sk-SK" w:bidi="sk-SK"/>
      </w:rPr>
    </w:lvl>
    <w:lvl w:ilvl="6" w:tplc="77CE9FCE">
      <w:numFmt w:val="bullet"/>
      <w:lvlText w:val="•"/>
      <w:lvlJc w:val="left"/>
      <w:pPr>
        <w:ind w:left="6374" w:hanging="220"/>
      </w:pPr>
      <w:rPr>
        <w:rFonts w:hint="default"/>
        <w:lang w:val="sk-SK" w:eastAsia="sk-SK" w:bidi="sk-SK"/>
      </w:rPr>
    </w:lvl>
    <w:lvl w:ilvl="7" w:tplc="3E8CD9D2">
      <w:numFmt w:val="bullet"/>
      <w:lvlText w:val="•"/>
      <w:lvlJc w:val="left"/>
      <w:pPr>
        <w:ind w:left="7257" w:hanging="220"/>
      </w:pPr>
      <w:rPr>
        <w:rFonts w:hint="default"/>
        <w:lang w:val="sk-SK" w:eastAsia="sk-SK" w:bidi="sk-SK"/>
      </w:rPr>
    </w:lvl>
    <w:lvl w:ilvl="8" w:tplc="E1D445D4">
      <w:numFmt w:val="bullet"/>
      <w:lvlText w:val="•"/>
      <w:lvlJc w:val="left"/>
      <w:pPr>
        <w:ind w:left="8139" w:hanging="220"/>
      </w:pPr>
      <w:rPr>
        <w:rFonts w:hint="default"/>
        <w:lang w:val="sk-SK" w:eastAsia="sk-SK" w:bidi="sk-SK"/>
      </w:rPr>
    </w:lvl>
  </w:abstractNum>
  <w:abstractNum w:abstractNumId="24" w15:restartNumberingAfterBreak="0">
    <w:nsid w:val="07207AE9"/>
    <w:multiLevelType w:val="hybridMultilevel"/>
    <w:tmpl w:val="C3484900"/>
    <w:lvl w:ilvl="0" w:tplc="A42EE52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FD8BD88">
      <w:numFmt w:val="bullet"/>
      <w:lvlText w:val="•"/>
      <w:lvlJc w:val="left"/>
      <w:pPr>
        <w:ind w:left="1962" w:hanging="220"/>
      </w:pPr>
      <w:rPr>
        <w:rFonts w:hint="default"/>
        <w:lang w:val="sk-SK" w:eastAsia="sk-SK" w:bidi="sk-SK"/>
      </w:rPr>
    </w:lvl>
    <w:lvl w:ilvl="2" w:tplc="A8429FB2">
      <w:numFmt w:val="bullet"/>
      <w:lvlText w:val="•"/>
      <w:lvlJc w:val="left"/>
      <w:pPr>
        <w:ind w:left="2844" w:hanging="220"/>
      </w:pPr>
      <w:rPr>
        <w:rFonts w:hint="default"/>
        <w:lang w:val="sk-SK" w:eastAsia="sk-SK" w:bidi="sk-SK"/>
      </w:rPr>
    </w:lvl>
    <w:lvl w:ilvl="3" w:tplc="F7C86596">
      <w:numFmt w:val="bullet"/>
      <w:lvlText w:val="•"/>
      <w:lvlJc w:val="left"/>
      <w:pPr>
        <w:ind w:left="3727" w:hanging="220"/>
      </w:pPr>
      <w:rPr>
        <w:rFonts w:hint="default"/>
        <w:lang w:val="sk-SK" w:eastAsia="sk-SK" w:bidi="sk-SK"/>
      </w:rPr>
    </w:lvl>
    <w:lvl w:ilvl="4" w:tplc="8DF6BCC6">
      <w:numFmt w:val="bullet"/>
      <w:lvlText w:val="•"/>
      <w:lvlJc w:val="left"/>
      <w:pPr>
        <w:ind w:left="4609" w:hanging="220"/>
      </w:pPr>
      <w:rPr>
        <w:rFonts w:hint="default"/>
        <w:lang w:val="sk-SK" w:eastAsia="sk-SK" w:bidi="sk-SK"/>
      </w:rPr>
    </w:lvl>
    <w:lvl w:ilvl="5" w:tplc="86F278F2">
      <w:numFmt w:val="bullet"/>
      <w:lvlText w:val="•"/>
      <w:lvlJc w:val="left"/>
      <w:pPr>
        <w:ind w:left="5492" w:hanging="220"/>
      </w:pPr>
      <w:rPr>
        <w:rFonts w:hint="default"/>
        <w:lang w:val="sk-SK" w:eastAsia="sk-SK" w:bidi="sk-SK"/>
      </w:rPr>
    </w:lvl>
    <w:lvl w:ilvl="6" w:tplc="5DEEDED8">
      <w:numFmt w:val="bullet"/>
      <w:lvlText w:val="•"/>
      <w:lvlJc w:val="left"/>
      <w:pPr>
        <w:ind w:left="6374" w:hanging="220"/>
      </w:pPr>
      <w:rPr>
        <w:rFonts w:hint="default"/>
        <w:lang w:val="sk-SK" w:eastAsia="sk-SK" w:bidi="sk-SK"/>
      </w:rPr>
    </w:lvl>
    <w:lvl w:ilvl="7" w:tplc="A754C492">
      <w:numFmt w:val="bullet"/>
      <w:lvlText w:val="•"/>
      <w:lvlJc w:val="left"/>
      <w:pPr>
        <w:ind w:left="7257" w:hanging="220"/>
      </w:pPr>
      <w:rPr>
        <w:rFonts w:hint="default"/>
        <w:lang w:val="sk-SK" w:eastAsia="sk-SK" w:bidi="sk-SK"/>
      </w:rPr>
    </w:lvl>
    <w:lvl w:ilvl="8" w:tplc="C22245AA">
      <w:numFmt w:val="bullet"/>
      <w:lvlText w:val="•"/>
      <w:lvlJc w:val="left"/>
      <w:pPr>
        <w:ind w:left="8139" w:hanging="220"/>
      </w:pPr>
      <w:rPr>
        <w:rFonts w:hint="default"/>
        <w:lang w:val="sk-SK" w:eastAsia="sk-SK" w:bidi="sk-SK"/>
      </w:rPr>
    </w:lvl>
  </w:abstractNum>
  <w:abstractNum w:abstractNumId="25" w15:restartNumberingAfterBreak="0">
    <w:nsid w:val="074E6D1D"/>
    <w:multiLevelType w:val="hybridMultilevel"/>
    <w:tmpl w:val="96F6001E"/>
    <w:lvl w:ilvl="0" w:tplc="019E6FE0">
      <w:start w:val="1"/>
      <w:numFmt w:val="upperLetter"/>
      <w:lvlText w:val="%1."/>
      <w:lvlJc w:val="left"/>
      <w:pPr>
        <w:ind w:left="1166" w:hanging="290"/>
        <w:jc w:val="right"/>
      </w:pPr>
      <w:rPr>
        <w:rFonts w:ascii="Times New Roman" w:eastAsia="Times New Roman" w:hAnsi="Times New Roman" w:cs="Times New Roman" w:hint="default"/>
        <w:b/>
        <w:bCs/>
        <w:spacing w:val="-1"/>
        <w:w w:val="101"/>
        <w:sz w:val="20"/>
        <w:szCs w:val="20"/>
        <w:lang w:val="sk-SK" w:eastAsia="sk-SK" w:bidi="sk-SK"/>
      </w:rPr>
    </w:lvl>
    <w:lvl w:ilvl="1" w:tplc="80F813FA">
      <w:numFmt w:val="bullet"/>
      <w:lvlText w:val="•"/>
      <w:lvlJc w:val="left"/>
      <w:pPr>
        <w:ind w:left="2034" w:hanging="290"/>
      </w:pPr>
      <w:rPr>
        <w:rFonts w:hint="default"/>
        <w:lang w:val="sk-SK" w:eastAsia="sk-SK" w:bidi="sk-SK"/>
      </w:rPr>
    </w:lvl>
    <w:lvl w:ilvl="2" w:tplc="B56ED9A2">
      <w:numFmt w:val="bullet"/>
      <w:lvlText w:val="•"/>
      <w:lvlJc w:val="left"/>
      <w:pPr>
        <w:ind w:left="2908" w:hanging="290"/>
      </w:pPr>
      <w:rPr>
        <w:rFonts w:hint="default"/>
        <w:lang w:val="sk-SK" w:eastAsia="sk-SK" w:bidi="sk-SK"/>
      </w:rPr>
    </w:lvl>
    <w:lvl w:ilvl="3" w:tplc="9F8C5F58">
      <w:numFmt w:val="bullet"/>
      <w:lvlText w:val="•"/>
      <w:lvlJc w:val="left"/>
      <w:pPr>
        <w:ind w:left="3783" w:hanging="290"/>
      </w:pPr>
      <w:rPr>
        <w:rFonts w:hint="default"/>
        <w:lang w:val="sk-SK" w:eastAsia="sk-SK" w:bidi="sk-SK"/>
      </w:rPr>
    </w:lvl>
    <w:lvl w:ilvl="4" w:tplc="2B32A552">
      <w:numFmt w:val="bullet"/>
      <w:lvlText w:val="•"/>
      <w:lvlJc w:val="left"/>
      <w:pPr>
        <w:ind w:left="4657" w:hanging="290"/>
      </w:pPr>
      <w:rPr>
        <w:rFonts w:hint="default"/>
        <w:lang w:val="sk-SK" w:eastAsia="sk-SK" w:bidi="sk-SK"/>
      </w:rPr>
    </w:lvl>
    <w:lvl w:ilvl="5" w:tplc="D5F6F7AC">
      <w:numFmt w:val="bullet"/>
      <w:lvlText w:val="•"/>
      <w:lvlJc w:val="left"/>
      <w:pPr>
        <w:ind w:left="5532" w:hanging="290"/>
      </w:pPr>
      <w:rPr>
        <w:rFonts w:hint="default"/>
        <w:lang w:val="sk-SK" w:eastAsia="sk-SK" w:bidi="sk-SK"/>
      </w:rPr>
    </w:lvl>
    <w:lvl w:ilvl="6" w:tplc="312CD596">
      <w:numFmt w:val="bullet"/>
      <w:lvlText w:val="•"/>
      <w:lvlJc w:val="left"/>
      <w:pPr>
        <w:ind w:left="6406" w:hanging="290"/>
      </w:pPr>
      <w:rPr>
        <w:rFonts w:hint="default"/>
        <w:lang w:val="sk-SK" w:eastAsia="sk-SK" w:bidi="sk-SK"/>
      </w:rPr>
    </w:lvl>
    <w:lvl w:ilvl="7" w:tplc="7B9CA3BE">
      <w:numFmt w:val="bullet"/>
      <w:lvlText w:val="•"/>
      <w:lvlJc w:val="left"/>
      <w:pPr>
        <w:ind w:left="7281" w:hanging="290"/>
      </w:pPr>
      <w:rPr>
        <w:rFonts w:hint="default"/>
        <w:lang w:val="sk-SK" w:eastAsia="sk-SK" w:bidi="sk-SK"/>
      </w:rPr>
    </w:lvl>
    <w:lvl w:ilvl="8" w:tplc="623611E6">
      <w:numFmt w:val="bullet"/>
      <w:lvlText w:val="•"/>
      <w:lvlJc w:val="left"/>
      <w:pPr>
        <w:ind w:left="8155" w:hanging="290"/>
      </w:pPr>
      <w:rPr>
        <w:rFonts w:hint="default"/>
        <w:lang w:val="sk-SK" w:eastAsia="sk-SK" w:bidi="sk-SK"/>
      </w:rPr>
    </w:lvl>
  </w:abstractNum>
  <w:abstractNum w:abstractNumId="26" w15:restartNumberingAfterBreak="0">
    <w:nsid w:val="07B55733"/>
    <w:multiLevelType w:val="hybridMultilevel"/>
    <w:tmpl w:val="1158C760"/>
    <w:lvl w:ilvl="0" w:tplc="48F8B29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84800C2">
      <w:numFmt w:val="bullet"/>
      <w:lvlText w:val="•"/>
      <w:lvlJc w:val="left"/>
      <w:pPr>
        <w:ind w:left="1962" w:hanging="220"/>
      </w:pPr>
      <w:rPr>
        <w:rFonts w:hint="default"/>
        <w:lang w:val="sk-SK" w:eastAsia="sk-SK" w:bidi="sk-SK"/>
      </w:rPr>
    </w:lvl>
    <w:lvl w:ilvl="2" w:tplc="56F2DBA8">
      <w:numFmt w:val="bullet"/>
      <w:lvlText w:val="•"/>
      <w:lvlJc w:val="left"/>
      <w:pPr>
        <w:ind w:left="2844" w:hanging="220"/>
      </w:pPr>
      <w:rPr>
        <w:rFonts w:hint="default"/>
        <w:lang w:val="sk-SK" w:eastAsia="sk-SK" w:bidi="sk-SK"/>
      </w:rPr>
    </w:lvl>
    <w:lvl w:ilvl="3" w:tplc="6B645A5C">
      <w:numFmt w:val="bullet"/>
      <w:lvlText w:val="•"/>
      <w:lvlJc w:val="left"/>
      <w:pPr>
        <w:ind w:left="3727" w:hanging="220"/>
      </w:pPr>
      <w:rPr>
        <w:rFonts w:hint="default"/>
        <w:lang w:val="sk-SK" w:eastAsia="sk-SK" w:bidi="sk-SK"/>
      </w:rPr>
    </w:lvl>
    <w:lvl w:ilvl="4" w:tplc="D216293A">
      <w:numFmt w:val="bullet"/>
      <w:lvlText w:val="•"/>
      <w:lvlJc w:val="left"/>
      <w:pPr>
        <w:ind w:left="4609" w:hanging="220"/>
      </w:pPr>
      <w:rPr>
        <w:rFonts w:hint="default"/>
        <w:lang w:val="sk-SK" w:eastAsia="sk-SK" w:bidi="sk-SK"/>
      </w:rPr>
    </w:lvl>
    <w:lvl w:ilvl="5" w:tplc="01706180">
      <w:numFmt w:val="bullet"/>
      <w:lvlText w:val="•"/>
      <w:lvlJc w:val="left"/>
      <w:pPr>
        <w:ind w:left="5492" w:hanging="220"/>
      </w:pPr>
      <w:rPr>
        <w:rFonts w:hint="default"/>
        <w:lang w:val="sk-SK" w:eastAsia="sk-SK" w:bidi="sk-SK"/>
      </w:rPr>
    </w:lvl>
    <w:lvl w:ilvl="6" w:tplc="C9BE0166">
      <w:numFmt w:val="bullet"/>
      <w:lvlText w:val="•"/>
      <w:lvlJc w:val="left"/>
      <w:pPr>
        <w:ind w:left="6374" w:hanging="220"/>
      </w:pPr>
      <w:rPr>
        <w:rFonts w:hint="default"/>
        <w:lang w:val="sk-SK" w:eastAsia="sk-SK" w:bidi="sk-SK"/>
      </w:rPr>
    </w:lvl>
    <w:lvl w:ilvl="7" w:tplc="F9583710">
      <w:numFmt w:val="bullet"/>
      <w:lvlText w:val="•"/>
      <w:lvlJc w:val="left"/>
      <w:pPr>
        <w:ind w:left="7257" w:hanging="220"/>
      </w:pPr>
      <w:rPr>
        <w:rFonts w:hint="default"/>
        <w:lang w:val="sk-SK" w:eastAsia="sk-SK" w:bidi="sk-SK"/>
      </w:rPr>
    </w:lvl>
    <w:lvl w:ilvl="8" w:tplc="EB4A0562">
      <w:numFmt w:val="bullet"/>
      <w:lvlText w:val="•"/>
      <w:lvlJc w:val="left"/>
      <w:pPr>
        <w:ind w:left="8139" w:hanging="220"/>
      </w:pPr>
      <w:rPr>
        <w:rFonts w:hint="default"/>
        <w:lang w:val="sk-SK" w:eastAsia="sk-SK" w:bidi="sk-SK"/>
      </w:rPr>
    </w:lvl>
  </w:abstractNum>
  <w:abstractNum w:abstractNumId="27" w15:restartNumberingAfterBreak="0">
    <w:nsid w:val="08387B81"/>
    <w:multiLevelType w:val="hybridMultilevel"/>
    <w:tmpl w:val="9DA0755E"/>
    <w:lvl w:ilvl="0" w:tplc="37124074">
      <w:start w:val="250"/>
      <w:numFmt w:val="decimal"/>
      <w:lvlText w:val="%1."/>
      <w:lvlJc w:val="left"/>
      <w:pPr>
        <w:ind w:left="1452"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084B5EA7"/>
    <w:multiLevelType w:val="hybridMultilevel"/>
    <w:tmpl w:val="E2D6D81C"/>
    <w:lvl w:ilvl="0" w:tplc="A1BC1F5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6A064E8">
      <w:numFmt w:val="bullet"/>
      <w:lvlText w:val="•"/>
      <w:lvlJc w:val="left"/>
      <w:pPr>
        <w:ind w:left="1962" w:hanging="220"/>
      </w:pPr>
      <w:rPr>
        <w:rFonts w:hint="default"/>
        <w:lang w:val="sk-SK" w:eastAsia="sk-SK" w:bidi="sk-SK"/>
      </w:rPr>
    </w:lvl>
    <w:lvl w:ilvl="2" w:tplc="7242CC26">
      <w:numFmt w:val="bullet"/>
      <w:lvlText w:val="•"/>
      <w:lvlJc w:val="left"/>
      <w:pPr>
        <w:ind w:left="2844" w:hanging="220"/>
      </w:pPr>
      <w:rPr>
        <w:rFonts w:hint="default"/>
        <w:lang w:val="sk-SK" w:eastAsia="sk-SK" w:bidi="sk-SK"/>
      </w:rPr>
    </w:lvl>
    <w:lvl w:ilvl="3" w:tplc="87EE5BA6">
      <w:numFmt w:val="bullet"/>
      <w:lvlText w:val="•"/>
      <w:lvlJc w:val="left"/>
      <w:pPr>
        <w:ind w:left="3727" w:hanging="220"/>
      </w:pPr>
      <w:rPr>
        <w:rFonts w:hint="default"/>
        <w:lang w:val="sk-SK" w:eastAsia="sk-SK" w:bidi="sk-SK"/>
      </w:rPr>
    </w:lvl>
    <w:lvl w:ilvl="4" w:tplc="5EAC89C0">
      <w:numFmt w:val="bullet"/>
      <w:lvlText w:val="•"/>
      <w:lvlJc w:val="left"/>
      <w:pPr>
        <w:ind w:left="4609" w:hanging="220"/>
      </w:pPr>
      <w:rPr>
        <w:rFonts w:hint="default"/>
        <w:lang w:val="sk-SK" w:eastAsia="sk-SK" w:bidi="sk-SK"/>
      </w:rPr>
    </w:lvl>
    <w:lvl w:ilvl="5" w:tplc="FA1C94EA">
      <w:numFmt w:val="bullet"/>
      <w:lvlText w:val="•"/>
      <w:lvlJc w:val="left"/>
      <w:pPr>
        <w:ind w:left="5492" w:hanging="220"/>
      </w:pPr>
      <w:rPr>
        <w:rFonts w:hint="default"/>
        <w:lang w:val="sk-SK" w:eastAsia="sk-SK" w:bidi="sk-SK"/>
      </w:rPr>
    </w:lvl>
    <w:lvl w:ilvl="6" w:tplc="7E7E48DC">
      <w:numFmt w:val="bullet"/>
      <w:lvlText w:val="•"/>
      <w:lvlJc w:val="left"/>
      <w:pPr>
        <w:ind w:left="6374" w:hanging="220"/>
      </w:pPr>
      <w:rPr>
        <w:rFonts w:hint="default"/>
        <w:lang w:val="sk-SK" w:eastAsia="sk-SK" w:bidi="sk-SK"/>
      </w:rPr>
    </w:lvl>
    <w:lvl w:ilvl="7" w:tplc="7AF22280">
      <w:numFmt w:val="bullet"/>
      <w:lvlText w:val="•"/>
      <w:lvlJc w:val="left"/>
      <w:pPr>
        <w:ind w:left="7257" w:hanging="220"/>
      </w:pPr>
      <w:rPr>
        <w:rFonts w:hint="default"/>
        <w:lang w:val="sk-SK" w:eastAsia="sk-SK" w:bidi="sk-SK"/>
      </w:rPr>
    </w:lvl>
    <w:lvl w:ilvl="8" w:tplc="00D8A62C">
      <w:numFmt w:val="bullet"/>
      <w:lvlText w:val="•"/>
      <w:lvlJc w:val="left"/>
      <w:pPr>
        <w:ind w:left="8139" w:hanging="220"/>
      </w:pPr>
      <w:rPr>
        <w:rFonts w:hint="default"/>
        <w:lang w:val="sk-SK" w:eastAsia="sk-SK" w:bidi="sk-SK"/>
      </w:rPr>
    </w:lvl>
  </w:abstractNum>
  <w:abstractNum w:abstractNumId="29" w15:restartNumberingAfterBreak="0">
    <w:nsid w:val="08C6345E"/>
    <w:multiLevelType w:val="multilevel"/>
    <w:tmpl w:val="D75EBAC0"/>
    <w:lvl w:ilvl="0">
      <w:start w:val="1"/>
      <w:numFmt w:val="decimalZero"/>
      <w:lvlText w:val="%1"/>
      <w:lvlJc w:val="left"/>
      <w:pPr>
        <w:ind w:left="1452" w:hanging="598"/>
      </w:pPr>
      <w:rPr>
        <w:rFonts w:hint="default"/>
        <w:lang w:val="sk-SK" w:eastAsia="sk-SK" w:bidi="sk-SK"/>
      </w:rPr>
    </w:lvl>
    <w:lvl w:ilvl="1">
      <w:start w:val="1"/>
      <w:numFmt w:val="decimal"/>
      <w:lvlText w:val="%1.%2"/>
      <w:lvlJc w:val="left"/>
      <w:pPr>
        <w:ind w:left="1452" w:hanging="598"/>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3148" w:hanging="598"/>
      </w:pPr>
      <w:rPr>
        <w:rFonts w:hint="default"/>
        <w:lang w:val="sk-SK" w:eastAsia="sk-SK" w:bidi="sk-SK"/>
      </w:rPr>
    </w:lvl>
    <w:lvl w:ilvl="3">
      <w:numFmt w:val="bullet"/>
      <w:lvlText w:val="•"/>
      <w:lvlJc w:val="left"/>
      <w:pPr>
        <w:ind w:left="3993" w:hanging="598"/>
      </w:pPr>
      <w:rPr>
        <w:rFonts w:hint="default"/>
        <w:lang w:val="sk-SK" w:eastAsia="sk-SK" w:bidi="sk-SK"/>
      </w:rPr>
    </w:lvl>
    <w:lvl w:ilvl="4">
      <w:numFmt w:val="bullet"/>
      <w:lvlText w:val="•"/>
      <w:lvlJc w:val="left"/>
      <w:pPr>
        <w:ind w:left="4837" w:hanging="598"/>
      </w:pPr>
      <w:rPr>
        <w:rFonts w:hint="default"/>
        <w:lang w:val="sk-SK" w:eastAsia="sk-SK" w:bidi="sk-SK"/>
      </w:rPr>
    </w:lvl>
    <w:lvl w:ilvl="5">
      <w:numFmt w:val="bullet"/>
      <w:lvlText w:val="•"/>
      <w:lvlJc w:val="left"/>
      <w:pPr>
        <w:ind w:left="5682" w:hanging="598"/>
      </w:pPr>
      <w:rPr>
        <w:rFonts w:hint="default"/>
        <w:lang w:val="sk-SK" w:eastAsia="sk-SK" w:bidi="sk-SK"/>
      </w:rPr>
    </w:lvl>
    <w:lvl w:ilvl="6">
      <w:numFmt w:val="bullet"/>
      <w:lvlText w:val="•"/>
      <w:lvlJc w:val="left"/>
      <w:pPr>
        <w:ind w:left="6526" w:hanging="598"/>
      </w:pPr>
      <w:rPr>
        <w:rFonts w:hint="default"/>
        <w:lang w:val="sk-SK" w:eastAsia="sk-SK" w:bidi="sk-SK"/>
      </w:rPr>
    </w:lvl>
    <w:lvl w:ilvl="7">
      <w:numFmt w:val="bullet"/>
      <w:lvlText w:val="•"/>
      <w:lvlJc w:val="left"/>
      <w:pPr>
        <w:ind w:left="7371" w:hanging="598"/>
      </w:pPr>
      <w:rPr>
        <w:rFonts w:hint="default"/>
        <w:lang w:val="sk-SK" w:eastAsia="sk-SK" w:bidi="sk-SK"/>
      </w:rPr>
    </w:lvl>
    <w:lvl w:ilvl="8">
      <w:numFmt w:val="bullet"/>
      <w:lvlText w:val="•"/>
      <w:lvlJc w:val="left"/>
      <w:pPr>
        <w:ind w:left="8215" w:hanging="598"/>
      </w:pPr>
      <w:rPr>
        <w:rFonts w:hint="default"/>
        <w:lang w:val="sk-SK" w:eastAsia="sk-SK" w:bidi="sk-SK"/>
      </w:rPr>
    </w:lvl>
  </w:abstractNum>
  <w:abstractNum w:abstractNumId="30" w15:restartNumberingAfterBreak="0">
    <w:nsid w:val="08CE6513"/>
    <w:multiLevelType w:val="hybridMultilevel"/>
    <w:tmpl w:val="84483812"/>
    <w:lvl w:ilvl="0" w:tplc="25A48EA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AA6AE88">
      <w:numFmt w:val="bullet"/>
      <w:lvlText w:val="•"/>
      <w:lvlJc w:val="left"/>
      <w:pPr>
        <w:ind w:left="1962" w:hanging="220"/>
      </w:pPr>
      <w:rPr>
        <w:rFonts w:hint="default"/>
        <w:lang w:val="sk-SK" w:eastAsia="sk-SK" w:bidi="sk-SK"/>
      </w:rPr>
    </w:lvl>
    <w:lvl w:ilvl="2" w:tplc="42AC176C">
      <w:numFmt w:val="bullet"/>
      <w:lvlText w:val="•"/>
      <w:lvlJc w:val="left"/>
      <w:pPr>
        <w:ind w:left="2844" w:hanging="220"/>
      </w:pPr>
      <w:rPr>
        <w:rFonts w:hint="default"/>
        <w:lang w:val="sk-SK" w:eastAsia="sk-SK" w:bidi="sk-SK"/>
      </w:rPr>
    </w:lvl>
    <w:lvl w:ilvl="3" w:tplc="D3502CD6">
      <w:numFmt w:val="bullet"/>
      <w:lvlText w:val="•"/>
      <w:lvlJc w:val="left"/>
      <w:pPr>
        <w:ind w:left="3727" w:hanging="220"/>
      </w:pPr>
      <w:rPr>
        <w:rFonts w:hint="default"/>
        <w:lang w:val="sk-SK" w:eastAsia="sk-SK" w:bidi="sk-SK"/>
      </w:rPr>
    </w:lvl>
    <w:lvl w:ilvl="4" w:tplc="5212F0CC">
      <w:numFmt w:val="bullet"/>
      <w:lvlText w:val="•"/>
      <w:lvlJc w:val="left"/>
      <w:pPr>
        <w:ind w:left="4609" w:hanging="220"/>
      </w:pPr>
      <w:rPr>
        <w:rFonts w:hint="default"/>
        <w:lang w:val="sk-SK" w:eastAsia="sk-SK" w:bidi="sk-SK"/>
      </w:rPr>
    </w:lvl>
    <w:lvl w:ilvl="5" w:tplc="827430EE">
      <w:numFmt w:val="bullet"/>
      <w:lvlText w:val="•"/>
      <w:lvlJc w:val="left"/>
      <w:pPr>
        <w:ind w:left="5492" w:hanging="220"/>
      </w:pPr>
      <w:rPr>
        <w:rFonts w:hint="default"/>
        <w:lang w:val="sk-SK" w:eastAsia="sk-SK" w:bidi="sk-SK"/>
      </w:rPr>
    </w:lvl>
    <w:lvl w:ilvl="6" w:tplc="6CFEEE8A">
      <w:numFmt w:val="bullet"/>
      <w:lvlText w:val="•"/>
      <w:lvlJc w:val="left"/>
      <w:pPr>
        <w:ind w:left="6374" w:hanging="220"/>
      </w:pPr>
      <w:rPr>
        <w:rFonts w:hint="default"/>
        <w:lang w:val="sk-SK" w:eastAsia="sk-SK" w:bidi="sk-SK"/>
      </w:rPr>
    </w:lvl>
    <w:lvl w:ilvl="7" w:tplc="C638D758">
      <w:numFmt w:val="bullet"/>
      <w:lvlText w:val="•"/>
      <w:lvlJc w:val="left"/>
      <w:pPr>
        <w:ind w:left="7257" w:hanging="220"/>
      </w:pPr>
      <w:rPr>
        <w:rFonts w:hint="default"/>
        <w:lang w:val="sk-SK" w:eastAsia="sk-SK" w:bidi="sk-SK"/>
      </w:rPr>
    </w:lvl>
    <w:lvl w:ilvl="8" w:tplc="CE38C10A">
      <w:numFmt w:val="bullet"/>
      <w:lvlText w:val="•"/>
      <w:lvlJc w:val="left"/>
      <w:pPr>
        <w:ind w:left="8139" w:hanging="220"/>
      </w:pPr>
      <w:rPr>
        <w:rFonts w:hint="default"/>
        <w:lang w:val="sk-SK" w:eastAsia="sk-SK" w:bidi="sk-SK"/>
      </w:rPr>
    </w:lvl>
  </w:abstractNum>
  <w:abstractNum w:abstractNumId="31" w15:restartNumberingAfterBreak="0">
    <w:nsid w:val="08D21545"/>
    <w:multiLevelType w:val="hybridMultilevel"/>
    <w:tmpl w:val="9DDC7ED8"/>
    <w:lvl w:ilvl="0" w:tplc="C974E0B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DAA709A">
      <w:numFmt w:val="bullet"/>
      <w:lvlText w:val="•"/>
      <w:lvlJc w:val="left"/>
      <w:pPr>
        <w:ind w:left="1962" w:hanging="220"/>
      </w:pPr>
      <w:rPr>
        <w:rFonts w:hint="default"/>
        <w:lang w:val="sk-SK" w:eastAsia="sk-SK" w:bidi="sk-SK"/>
      </w:rPr>
    </w:lvl>
    <w:lvl w:ilvl="2" w:tplc="61A0C10E">
      <w:numFmt w:val="bullet"/>
      <w:lvlText w:val="•"/>
      <w:lvlJc w:val="left"/>
      <w:pPr>
        <w:ind w:left="2844" w:hanging="220"/>
      </w:pPr>
      <w:rPr>
        <w:rFonts w:hint="default"/>
        <w:lang w:val="sk-SK" w:eastAsia="sk-SK" w:bidi="sk-SK"/>
      </w:rPr>
    </w:lvl>
    <w:lvl w:ilvl="3" w:tplc="CAA22690">
      <w:numFmt w:val="bullet"/>
      <w:lvlText w:val="•"/>
      <w:lvlJc w:val="left"/>
      <w:pPr>
        <w:ind w:left="3727" w:hanging="220"/>
      </w:pPr>
      <w:rPr>
        <w:rFonts w:hint="default"/>
        <w:lang w:val="sk-SK" w:eastAsia="sk-SK" w:bidi="sk-SK"/>
      </w:rPr>
    </w:lvl>
    <w:lvl w:ilvl="4" w:tplc="E0DE582A">
      <w:numFmt w:val="bullet"/>
      <w:lvlText w:val="•"/>
      <w:lvlJc w:val="left"/>
      <w:pPr>
        <w:ind w:left="4609" w:hanging="220"/>
      </w:pPr>
      <w:rPr>
        <w:rFonts w:hint="default"/>
        <w:lang w:val="sk-SK" w:eastAsia="sk-SK" w:bidi="sk-SK"/>
      </w:rPr>
    </w:lvl>
    <w:lvl w:ilvl="5" w:tplc="D26C024E">
      <w:numFmt w:val="bullet"/>
      <w:lvlText w:val="•"/>
      <w:lvlJc w:val="left"/>
      <w:pPr>
        <w:ind w:left="5492" w:hanging="220"/>
      </w:pPr>
      <w:rPr>
        <w:rFonts w:hint="default"/>
        <w:lang w:val="sk-SK" w:eastAsia="sk-SK" w:bidi="sk-SK"/>
      </w:rPr>
    </w:lvl>
    <w:lvl w:ilvl="6" w:tplc="BF1AEFE8">
      <w:numFmt w:val="bullet"/>
      <w:lvlText w:val="•"/>
      <w:lvlJc w:val="left"/>
      <w:pPr>
        <w:ind w:left="6374" w:hanging="220"/>
      </w:pPr>
      <w:rPr>
        <w:rFonts w:hint="default"/>
        <w:lang w:val="sk-SK" w:eastAsia="sk-SK" w:bidi="sk-SK"/>
      </w:rPr>
    </w:lvl>
    <w:lvl w:ilvl="7" w:tplc="2FAAF328">
      <w:numFmt w:val="bullet"/>
      <w:lvlText w:val="•"/>
      <w:lvlJc w:val="left"/>
      <w:pPr>
        <w:ind w:left="7257" w:hanging="220"/>
      </w:pPr>
      <w:rPr>
        <w:rFonts w:hint="default"/>
        <w:lang w:val="sk-SK" w:eastAsia="sk-SK" w:bidi="sk-SK"/>
      </w:rPr>
    </w:lvl>
    <w:lvl w:ilvl="8" w:tplc="0BE0012A">
      <w:numFmt w:val="bullet"/>
      <w:lvlText w:val="•"/>
      <w:lvlJc w:val="left"/>
      <w:pPr>
        <w:ind w:left="8139" w:hanging="220"/>
      </w:pPr>
      <w:rPr>
        <w:rFonts w:hint="default"/>
        <w:lang w:val="sk-SK" w:eastAsia="sk-SK" w:bidi="sk-SK"/>
      </w:rPr>
    </w:lvl>
  </w:abstractNum>
  <w:abstractNum w:abstractNumId="32" w15:restartNumberingAfterBreak="0">
    <w:nsid w:val="095B2543"/>
    <w:multiLevelType w:val="hybridMultilevel"/>
    <w:tmpl w:val="E6889870"/>
    <w:lvl w:ilvl="0" w:tplc="003080E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FD09202">
      <w:numFmt w:val="bullet"/>
      <w:lvlText w:val="•"/>
      <w:lvlJc w:val="left"/>
      <w:pPr>
        <w:ind w:left="1962" w:hanging="220"/>
      </w:pPr>
      <w:rPr>
        <w:rFonts w:hint="default"/>
        <w:lang w:val="sk-SK" w:eastAsia="sk-SK" w:bidi="sk-SK"/>
      </w:rPr>
    </w:lvl>
    <w:lvl w:ilvl="2" w:tplc="BF6C0B28">
      <w:numFmt w:val="bullet"/>
      <w:lvlText w:val="•"/>
      <w:lvlJc w:val="left"/>
      <w:pPr>
        <w:ind w:left="2844" w:hanging="220"/>
      </w:pPr>
      <w:rPr>
        <w:rFonts w:hint="default"/>
        <w:lang w:val="sk-SK" w:eastAsia="sk-SK" w:bidi="sk-SK"/>
      </w:rPr>
    </w:lvl>
    <w:lvl w:ilvl="3" w:tplc="7BAAAFC0">
      <w:numFmt w:val="bullet"/>
      <w:lvlText w:val="•"/>
      <w:lvlJc w:val="left"/>
      <w:pPr>
        <w:ind w:left="3727" w:hanging="220"/>
      </w:pPr>
      <w:rPr>
        <w:rFonts w:hint="default"/>
        <w:lang w:val="sk-SK" w:eastAsia="sk-SK" w:bidi="sk-SK"/>
      </w:rPr>
    </w:lvl>
    <w:lvl w:ilvl="4" w:tplc="EE12E610">
      <w:numFmt w:val="bullet"/>
      <w:lvlText w:val="•"/>
      <w:lvlJc w:val="left"/>
      <w:pPr>
        <w:ind w:left="4609" w:hanging="220"/>
      </w:pPr>
      <w:rPr>
        <w:rFonts w:hint="default"/>
        <w:lang w:val="sk-SK" w:eastAsia="sk-SK" w:bidi="sk-SK"/>
      </w:rPr>
    </w:lvl>
    <w:lvl w:ilvl="5" w:tplc="776E5D90">
      <w:numFmt w:val="bullet"/>
      <w:lvlText w:val="•"/>
      <w:lvlJc w:val="left"/>
      <w:pPr>
        <w:ind w:left="5492" w:hanging="220"/>
      </w:pPr>
      <w:rPr>
        <w:rFonts w:hint="default"/>
        <w:lang w:val="sk-SK" w:eastAsia="sk-SK" w:bidi="sk-SK"/>
      </w:rPr>
    </w:lvl>
    <w:lvl w:ilvl="6" w:tplc="F3D49760">
      <w:numFmt w:val="bullet"/>
      <w:lvlText w:val="•"/>
      <w:lvlJc w:val="left"/>
      <w:pPr>
        <w:ind w:left="6374" w:hanging="220"/>
      </w:pPr>
      <w:rPr>
        <w:rFonts w:hint="default"/>
        <w:lang w:val="sk-SK" w:eastAsia="sk-SK" w:bidi="sk-SK"/>
      </w:rPr>
    </w:lvl>
    <w:lvl w:ilvl="7" w:tplc="B23E84CE">
      <w:numFmt w:val="bullet"/>
      <w:lvlText w:val="•"/>
      <w:lvlJc w:val="left"/>
      <w:pPr>
        <w:ind w:left="7257" w:hanging="220"/>
      </w:pPr>
      <w:rPr>
        <w:rFonts w:hint="default"/>
        <w:lang w:val="sk-SK" w:eastAsia="sk-SK" w:bidi="sk-SK"/>
      </w:rPr>
    </w:lvl>
    <w:lvl w:ilvl="8" w:tplc="3AEAB522">
      <w:numFmt w:val="bullet"/>
      <w:lvlText w:val="•"/>
      <w:lvlJc w:val="left"/>
      <w:pPr>
        <w:ind w:left="8139" w:hanging="220"/>
      </w:pPr>
      <w:rPr>
        <w:rFonts w:hint="default"/>
        <w:lang w:val="sk-SK" w:eastAsia="sk-SK" w:bidi="sk-SK"/>
      </w:rPr>
    </w:lvl>
  </w:abstractNum>
  <w:abstractNum w:abstractNumId="33" w15:restartNumberingAfterBreak="0">
    <w:nsid w:val="09D570AA"/>
    <w:multiLevelType w:val="hybridMultilevel"/>
    <w:tmpl w:val="85AA4732"/>
    <w:lvl w:ilvl="0" w:tplc="E2D47C2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7A8A776">
      <w:numFmt w:val="bullet"/>
      <w:lvlText w:val="•"/>
      <w:lvlJc w:val="left"/>
      <w:pPr>
        <w:ind w:left="1962" w:hanging="220"/>
      </w:pPr>
      <w:rPr>
        <w:rFonts w:hint="default"/>
        <w:lang w:val="sk-SK" w:eastAsia="sk-SK" w:bidi="sk-SK"/>
      </w:rPr>
    </w:lvl>
    <w:lvl w:ilvl="2" w:tplc="DC14AFB2">
      <w:numFmt w:val="bullet"/>
      <w:lvlText w:val="•"/>
      <w:lvlJc w:val="left"/>
      <w:pPr>
        <w:ind w:left="2844" w:hanging="220"/>
      </w:pPr>
      <w:rPr>
        <w:rFonts w:hint="default"/>
        <w:lang w:val="sk-SK" w:eastAsia="sk-SK" w:bidi="sk-SK"/>
      </w:rPr>
    </w:lvl>
    <w:lvl w:ilvl="3" w:tplc="B06EDA86">
      <w:numFmt w:val="bullet"/>
      <w:lvlText w:val="•"/>
      <w:lvlJc w:val="left"/>
      <w:pPr>
        <w:ind w:left="3727" w:hanging="220"/>
      </w:pPr>
      <w:rPr>
        <w:rFonts w:hint="default"/>
        <w:lang w:val="sk-SK" w:eastAsia="sk-SK" w:bidi="sk-SK"/>
      </w:rPr>
    </w:lvl>
    <w:lvl w:ilvl="4" w:tplc="E3DE7062">
      <w:numFmt w:val="bullet"/>
      <w:lvlText w:val="•"/>
      <w:lvlJc w:val="left"/>
      <w:pPr>
        <w:ind w:left="4609" w:hanging="220"/>
      </w:pPr>
      <w:rPr>
        <w:rFonts w:hint="default"/>
        <w:lang w:val="sk-SK" w:eastAsia="sk-SK" w:bidi="sk-SK"/>
      </w:rPr>
    </w:lvl>
    <w:lvl w:ilvl="5" w:tplc="BC8A7004">
      <w:numFmt w:val="bullet"/>
      <w:lvlText w:val="•"/>
      <w:lvlJc w:val="left"/>
      <w:pPr>
        <w:ind w:left="5492" w:hanging="220"/>
      </w:pPr>
      <w:rPr>
        <w:rFonts w:hint="default"/>
        <w:lang w:val="sk-SK" w:eastAsia="sk-SK" w:bidi="sk-SK"/>
      </w:rPr>
    </w:lvl>
    <w:lvl w:ilvl="6" w:tplc="A650FB26">
      <w:numFmt w:val="bullet"/>
      <w:lvlText w:val="•"/>
      <w:lvlJc w:val="left"/>
      <w:pPr>
        <w:ind w:left="6374" w:hanging="220"/>
      </w:pPr>
      <w:rPr>
        <w:rFonts w:hint="default"/>
        <w:lang w:val="sk-SK" w:eastAsia="sk-SK" w:bidi="sk-SK"/>
      </w:rPr>
    </w:lvl>
    <w:lvl w:ilvl="7" w:tplc="736C5012">
      <w:numFmt w:val="bullet"/>
      <w:lvlText w:val="•"/>
      <w:lvlJc w:val="left"/>
      <w:pPr>
        <w:ind w:left="7257" w:hanging="220"/>
      </w:pPr>
      <w:rPr>
        <w:rFonts w:hint="default"/>
        <w:lang w:val="sk-SK" w:eastAsia="sk-SK" w:bidi="sk-SK"/>
      </w:rPr>
    </w:lvl>
    <w:lvl w:ilvl="8" w:tplc="1166DA6E">
      <w:numFmt w:val="bullet"/>
      <w:lvlText w:val="•"/>
      <w:lvlJc w:val="left"/>
      <w:pPr>
        <w:ind w:left="8139" w:hanging="220"/>
      </w:pPr>
      <w:rPr>
        <w:rFonts w:hint="default"/>
        <w:lang w:val="sk-SK" w:eastAsia="sk-SK" w:bidi="sk-SK"/>
      </w:rPr>
    </w:lvl>
  </w:abstractNum>
  <w:abstractNum w:abstractNumId="34" w15:restartNumberingAfterBreak="0">
    <w:nsid w:val="09F07C0A"/>
    <w:multiLevelType w:val="hybridMultilevel"/>
    <w:tmpl w:val="AB6C028A"/>
    <w:lvl w:ilvl="0" w:tplc="E298A4F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E16A4C94">
      <w:numFmt w:val="bullet"/>
      <w:lvlText w:val="•"/>
      <w:lvlJc w:val="left"/>
      <w:pPr>
        <w:ind w:left="1962" w:hanging="220"/>
      </w:pPr>
      <w:rPr>
        <w:rFonts w:hint="default"/>
        <w:lang w:val="sk-SK" w:eastAsia="sk-SK" w:bidi="sk-SK"/>
      </w:rPr>
    </w:lvl>
    <w:lvl w:ilvl="2" w:tplc="1804C034">
      <w:numFmt w:val="bullet"/>
      <w:lvlText w:val="•"/>
      <w:lvlJc w:val="left"/>
      <w:pPr>
        <w:ind w:left="2844" w:hanging="220"/>
      </w:pPr>
      <w:rPr>
        <w:rFonts w:hint="default"/>
        <w:lang w:val="sk-SK" w:eastAsia="sk-SK" w:bidi="sk-SK"/>
      </w:rPr>
    </w:lvl>
    <w:lvl w:ilvl="3" w:tplc="23B8BF38">
      <w:numFmt w:val="bullet"/>
      <w:lvlText w:val="•"/>
      <w:lvlJc w:val="left"/>
      <w:pPr>
        <w:ind w:left="3727" w:hanging="220"/>
      </w:pPr>
      <w:rPr>
        <w:rFonts w:hint="default"/>
        <w:lang w:val="sk-SK" w:eastAsia="sk-SK" w:bidi="sk-SK"/>
      </w:rPr>
    </w:lvl>
    <w:lvl w:ilvl="4" w:tplc="7354B9F6">
      <w:numFmt w:val="bullet"/>
      <w:lvlText w:val="•"/>
      <w:lvlJc w:val="left"/>
      <w:pPr>
        <w:ind w:left="4609" w:hanging="220"/>
      </w:pPr>
      <w:rPr>
        <w:rFonts w:hint="default"/>
        <w:lang w:val="sk-SK" w:eastAsia="sk-SK" w:bidi="sk-SK"/>
      </w:rPr>
    </w:lvl>
    <w:lvl w:ilvl="5" w:tplc="CB680630">
      <w:numFmt w:val="bullet"/>
      <w:lvlText w:val="•"/>
      <w:lvlJc w:val="left"/>
      <w:pPr>
        <w:ind w:left="5492" w:hanging="220"/>
      </w:pPr>
      <w:rPr>
        <w:rFonts w:hint="default"/>
        <w:lang w:val="sk-SK" w:eastAsia="sk-SK" w:bidi="sk-SK"/>
      </w:rPr>
    </w:lvl>
    <w:lvl w:ilvl="6" w:tplc="B4CC97A6">
      <w:numFmt w:val="bullet"/>
      <w:lvlText w:val="•"/>
      <w:lvlJc w:val="left"/>
      <w:pPr>
        <w:ind w:left="6374" w:hanging="220"/>
      </w:pPr>
      <w:rPr>
        <w:rFonts w:hint="default"/>
        <w:lang w:val="sk-SK" w:eastAsia="sk-SK" w:bidi="sk-SK"/>
      </w:rPr>
    </w:lvl>
    <w:lvl w:ilvl="7" w:tplc="639CD098">
      <w:numFmt w:val="bullet"/>
      <w:lvlText w:val="•"/>
      <w:lvlJc w:val="left"/>
      <w:pPr>
        <w:ind w:left="7257" w:hanging="220"/>
      </w:pPr>
      <w:rPr>
        <w:rFonts w:hint="default"/>
        <w:lang w:val="sk-SK" w:eastAsia="sk-SK" w:bidi="sk-SK"/>
      </w:rPr>
    </w:lvl>
    <w:lvl w:ilvl="8" w:tplc="D138DF78">
      <w:numFmt w:val="bullet"/>
      <w:lvlText w:val="•"/>
      <w:lvlJc w:val="left"/>
      <w:pPr>
        <w:ind w:left="8139" w:hanging="220"/>
      </w:pPr>
      <w:rPr>
        <w:rFonts w:hint="default"/>
        <w:lang w:val="sk-SK" w:eastAsia="sk-SK" w:bidi="sk-SK"/>
      </w:rPr>
    </w:lvl>
  </w:abstractNum>
  <w:abstractNum w:abstractNumId="35" w15:restartNumberingAfterBreak="0">
    <w:nsid w:val="0A296BA5"/>
    <w:multiLevelType w:val="multilevel"/>
    <w:tmpl w:val="D3CCE078"/>
    <w:lvl w:ilvl="0">
      <w:start w:val="1"/>
      <w:numFmt w:val="decimalZero"/>
      <w:lvlText w:val="%1"/>
      <w:lvlJc w:val="left"/>
      <w:pPr>
        <w:ind w:left="854" w:hanging="253"/>
      </w:pPr>
      <w:rPr>
        <w:rFonts w:ascii="Times New Roman" w:eastAsia="Times New Roman" w:hAnsi="Times New Roman" w:cs="Times New Roman" w:hint="default"/>
        <w:w w:val="101"/>
        <w:sz w:val="20"/>
        <w:szCs w:val="20"/>
        <w:lang w:val="sk-SK" w:eastAsia="sk-SK" w:bidi="sk-SK"/>
      </w:rPr>
    </w:lvl>
    <w:lvl w:ilvl="1">
      <w:start w:val="1"/>
      <w:numFmt w:val="decimal"/>
      <w:lvlText w:val="%1.%2."/>
      <w:lvlJc w:val="left"/>
      <w:pPr>
        <w:ind w:left="1452" w:hanging="598"/>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2398" w:hanging="598"/>
      </w:pPr>
      <w:rPr>
        <w:rFonts w:hint="default"/>
        <w:lang w:val="sk-SK" w:eastAsia="sk-SK" w:bidi="sk-SK"/>
      </w:rPr>
    </w:lvl>
    <w:lvl w:ilvl="3">
      <w:numFmt w:val="bullet"/>
      <w:lvlText w:val="•"/>
      <w:lvlJc w:val="left"/>
      <w:pPr>
        <w:ind w:left="3336" w:hanging="598"/>
      </w:pPr>
      <w:rPr>
        <w:rFonts w:hint="default"/>
        <w:lang w:val="sk-SK" w:eastAsia="sk-SK" w:bidi="sk-SK"/>
      </w:rPr>
    </w:lvl>
    <w:lvl w:ilvl="4">
      <w:numFmt w:val="bullet"/>
      <w:lvlText w:val="•"/>
      <w:lvlJc w:val="left"/>
      <w:pPr>
        <w:ind w:left="4274" w:hanging="598"/>
      </w:pPr>
      <w:rPr>
        <w:rFonts w:hint="default"/>
        <w:lang w:val="sk-SK" w:eastAsia="sk-SK" w:bidi="sk-SK"/>
      </w:rPr>
    </w:lvl>
    <w:lvl w:ilvl="5">
      <w:numFmt w:val="bullet"/>
      <w:lvlText w:val="•"/>
      <w:lvlJc w:val="left"/>
      <w:pPr>
        <w:ind w:left="5213" w:hanging="598"/>
      </w:pPr>
      <w:rPr>
        <w:rFonts w:hint="default"/>
        <w:lang w:val="sk-SK" w:eastAsia="sk-SK" w:bidi="sk-SK"/>
      </w:rPr>
    </w:lvl>
    <w:lvl w:ilvl="6">
      <w:numFmt w:val="bullet"/>
      <w:lvlText w:val="•"/>
      <w:lvlJc w:val="left"/>
      <w:pPr>
        <w:ind w:left="6151" w:hanging="598"/>
      </w:pPr>
      <w:rPr>
        <w:rFonts w:hint="default"/>
        <w:lang w:val="sk-SK" w:eastAsia="sk-SK" w:bidi="sk-SK"/>
      </w:rPr>
    </w:lvl>
    <w:lvl w:ilvl="7">
      <w:numFmt w:val="bullet"/>
      <w:lvlText w:val="•"/>
      <w:lvlJc w:val="left"/>
      <w:pPr>
        <w:ind w:left="7089" w:hanging="598"/>
      </w:pPr>
      <w:rPr>
        <w:rFonts w:hint="default"/>
        <w:lang w:val="sk-SK" w:eastAsia="sk-SK" w:bidi="sk-SK"/>
      </w:rPr>
    </w:lvl>
    <w:lvl w:ilvl="8">
      <w:numFmt w:val="bullet"/>
      <w:lvlText w:val="•"/>
      <w:lvlJc w:val="left"/>
      <w:pPr>
        <w:ind w:left="8028" w:hanging="598"/>
      </w:pPr>
      <w:rPr>
        <w:rFonts w:hint="default"/>
        <w:lang w:val="sk-SK" w:eastAsia="sk-SK" w:bidi="sk-SK"/>
      </w:rPr>
    </w:lvl>
  </w:abstractNum>
  <w:abstractNum w:abstractNumId="36" w15:restartNumberingAfterBreak="0">
    <w:nsid w:val="0A371E92"/>
    <w:multiLevelType w:val="hybridMultilevel"/>
    <w:tmpl w:val="472CF69E"/>
    <w:lvl w:ilvl="0" w:tplc="E89A10E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8C87492">
      <w:numFmt w:val="bullet"/>
      <w:lvlText w:val="•"/>
      <w:lvlJc w:val="left"/>
      <w:pPr>
        <w:ind w:left="1962" w:hanging="220"/>
      </w:pPr>
      <w:rPr>
        <w:rFonts w:hint="default"/>
        <w:lang w:val="sk-SK" w:eastAsia="sk-SK" w:bidi="sk-SK"/>
      </w:rPr>
    </w:lvl>
    <w:lvl w:ilvl="2" w:tplc="A5507F26">
      <w:numFmt w:val="bullet"/>
      <w:lvlText w:val="•"/>
      <w:lvlJc w:val="left"/>
      <w:pPr>
        <w:ind w:left="2844" w:hanging="220"/>
      </w:pPr>
      <w:rPr>
        <w:rFonts w:hint="default"/>
        <w:lang w:val="sk-SK" w:eastAsia="sk-SK" w:bidi="sk-SK"/>
      </w:rPr>
    </w:lvl>
    <w:lvl w:ilvl="3" w:tplc="6DD87FB6">
      <w:numFmt w:val="bullet"/>
      <w:lvlText w:val="•"/>
      <w:lvlJc w:val="left"/>
      <w:pPr>
        <w:ind w:left="3727" w:hanging="220"/>
      </w:pPr>
      <w:rPr>
        <w:rFonts w:hint="default"/>
        <w:lang w:val="sk-SK" w:eastAsia="sk-SK" w:bidi="sk-SK"/>
      </w:rPr>
    </w:lvl>
    <w:lvl w:ilvl="4" w:tplc="C65E8660">
      <w:numFmt w:val="bullet"/>
      <w:lvlText w:val="•"/>
      <w:lvlJc w:val="left"/>
      <w:pPr>
        <w:ind w:left="4609" w:hanging="220"/>
      </w:pPr>
      <w:rPr>
        <w:rFonts w:hint="default"/>
        <w:lang w:val="sk-SK" w:eastAsia="sk-SK" w:bidi="sk-SK"/>
      </w:rPr>
    </w:lvl>
    <w:lvl w:ilvl="5" w:tplc="B546CD62">
      <w:numFmt w:val="bullet"/>
      <w:lvlText w:val="•"/>
      <w:lvlJc w:val="left"/>
      <w:pPr>
        <w:ind w:left="5492" w:hanging="220"/>
      </w:pPr>
      <w:rPr>
        <w:rFonts w:hint="default"/>
        <w:lang w:val="sk-SK" w:eastAsia="sk-SK" w:bidi="sk-SK"/>
      </w:rPr>
    </w:lvl>
    <w:lvl w:ilvl="6" w:tplc="BF8625D8">
      <w:numFmt w:val="bullet"/>
      <w:lvlText w:val="•"/>
      <w:lvlJc w:val="left"/>
      <w:pPr>
        <w:ind w:left="6374" w:hanging="220"/>
      </w:pPr>
      <w:rPr>
        <w:rFonts w:hint="default"/>
        <w:lang w:val="sk-SK" w:eastAsia="sk-SK" w:bidi="sk-SK"/>
      </w:rPr>
    </w:lvl>
    <w:lvl w:ilvl="7" w:tplc="3796F994">
      <w:numFmt w:val="bullet"/>
      <w:lvlText w:val="•"/>
      <w:lvlJc w:val="left"/>
      <w:pPr>
        <w:ind w:left="7257" w:hanging="220"/>
      </w:pPr>
      <w:rPr>
        <w:rFonts w:hint="default"/>
        <w:lang w:val="sk-SK" w:eastAsia="sk-SK" w:bidi="sk-SK"/>
      </w:rPr>
    </w:lvl>
    <w:lvl w:ilvl="8" w:tplc="61EAD254">
      <w:numFmt w:val="bullet"/>
      <w:lvlText w:val="•"/>
      <w:lvlJc w:val="left"/>
      <w:pPr>
        <w:ind w:left="8139" w:hanging="220"/>
      </w:pPr>
      <w:rPr>
        <w:rFonts w:hint="default"/>
        <w:lang w:val="sk-SK" w:eastAsia="sk-SK" w:bidi="sk-SK"/>
      </w:rPr>
    </w:lvl>
  </w:abstractNum>
  <w:abstractNum w:abstractNumId="37" w15:restartNumberingAfterBreak="0">
    <w:nsid w:val="0A394BBB"/>
    <w:multiLevelType w:val="hybridMultilevel"/>
    <w:tmpl w:val="987E7E70"/>
    <w:lvl w:ilvl="0" w:tplc="5C708E4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10E55BC">
      <w:numFmt w:val="bullet"/>
      <w:lvlText w:val="•"/>
      <w:lvlJc w:val="left"/>
      <w:pPr>
        <w:ind w:left="1962" w:hanging="220"/>
      </w:pPr>
      <w:rPr>
        <w:rFonts w:hint="default"/>
        <w:lang w:val="sk-SK" w:eastAsia="sk-SK" w:bidi="sk-SK"/>
      </w:rPr>
    </w:lvl>
    <w:lvl w:ilvl="2" w:tplc="9FFE5012">
      <w:numFmt w:val="bullet"/>
      <w:lvlText w:val="•"/>
      <w:lvlJc w:val="left"/>
      <w:pPr>
        <w:ind w:left="2844" w:hanging="220"/>
      </w:pPr>
      <w:rPr>
        <w:rFonts w:hint="default"/>
        <w:lang w:val="sk-SK" w:eastAsia="sk-SK" w:bidi="sk-SK"/>
      </w:rPr>
    </w:lvl>
    <w:lvl w:ilvl="3" w:tplc="3DC2C050">
      <w:numFmt w:val="bullet"/>
      <w:lvlText w:val="•"/>
      <w:lvlJc w:val="left"/>
      <w:pPr>
        <w:ind w:left="3727" w:hanging="220"/>
      </w:pPr>
      <w:rPr>
        <w:rFonts w:hint="default"/>
        <w:lang w:val="sk-SK" w:eastAsia="sk-SK" w:bidi="sk-SK"/>
      </w:rPr>
    </w:lvl>
    <w:lvl w:ilvl="4" w:tplc="467C586C">
      <w:numFmt w:val="bullet"/>
      <w:lvlText w:val="•"/>
      <w:lvlJc w:val="left"/>
      <w:pPr>
        <w:ind w:left="4609" w:hanging="220"/>
      </w:pPr>
      <w:rPr>
        <w:rFonts w:hint="default"/>
        <w:lang w:val="sk-SK" w:eastAsia="sk-SK" w:bidi="sk-SK"/>
      </w:rPr>
    </w:lvl>
    <w:lvl w:ilvl="5" w:tplc="AD70567E">
      <w:numFmt w:val="bullet"/>
      <w:lvlText w:val="•"/>
      <w:lvlJc w:val="left"/>
      <w:pPr>
        <w:ind w:left="5492" w:hanging="220"/>
      </w:pPr>
      <w:rPr>
        <w:rFonts w:hint="default"/>
        <w:lang w:val="sk-SK" w:eastAsia="sk-SK" w:bidi="sk-SK"/>
      </w:rPr>
    </w:lvl>
    <w:lvl w:ilvl="6" w:tplc="8FFE7B9C">
      <w:numFmt w:val="bullet"/>
      <w:lvlText w:val="•"/>
      <w:lvlJc w:val="left"/>
      <w:pPr>
        <w:ind w:left="6374" w:hanging="220"/>
      </w:pPr>
      <w:rPr>
        <w:rFonts w:hint="default"/>
        <w:lang w:val="sk-SK" w:eastAsia="sk-SK" w:bidi="sk-SK"/>
      </w:rPr>
    </w:lvl>
    <w:lvl w:ilvl="7" w:tplc="84948E76">
      <w:numFmt w:val="bullet"/>
      <w:lvlText w:val="•"/>
      <w:lvlJc w:val="left"/>
      <w:pPr>
        <w:ind w:left="7257" w:hanging="220"/>
      </w:pPr>
      <w:rPr>
        <w:rFonts w:hint="default"/>
        <w:lang w:val="sk-SK" w:eastAsia="sk-SK" w:bidi="sk-SK"/>
      </w:rPr>
    </w:lvl>
    <w:lvl w:ilvl="8" w:tplc="D994AA58">
      <w:numFmt w:val="bullet"/>
      <w:lvlText w:val="•"/>
      <w:lvlJc w:val="left"/>
      <w:pPr>
        <w:ind w:left="8139" w:hanging="220"/>
      </w:pPr>
      <w:rPr>
        <w:rFonts w:hint="default"/>
        <w:lang w:val="sk-SK" w:eastAsia="sk-SK" w:bidi="sk-SK"/>
      </w:rPr>
    </w:lvl>
  </w:abstractNum>
  <w:abstractNum w:abstractNumId="38" w15:restartNumberingAfterBreak="0">
    <w:nsid w:val="0A4F2269"/>
    <w:multiLevelType w:val="hybridMultilevel"/>
    <w:tmpl w:val="9ABEE244"/>
    <w:lvl w:ilvl="0" w:tplc="FDC6549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60C4130">
      <w:numFmt w:val="bullet"/>
      <w:lvlText w:val="•"/>
      <w:lvlJc w:val="left"/>
      <w:pPr>
        <w:ind w:left="1962" w:hanging="220"/>
      </w:pPr>
      <w:rPr>
        <w:rFonts w:hint="default"/>
        <w:lang w:val="sk-SK" w:eastAsia="sk-SK" w:bidi="sk-SK"/>
      </w:rPr>
    </w:lvl>
    <w:lvl w:ilvl="2" w:tplc="385A2102">
      <w:numFmt w:val="bullet"/>
      <w:lvlText w:val="•"/>
      <w:lvlJc w:val="left"/>
      <w:pPr>
        <w:ind w:left="2844" w:hanging="220"/>
      </w:pPr>
      <w:rPr>
        <w:rFonts w:hint="default"/>
        <w:lang w:val="sk-SK" w:eastAsia="sk-SK" w:bidi="sk-SK"/>
      </w:rPr>
    </w:lvl>
    <w:lvl w:ilvl="3" w:tplc="97C83F06">
      <w:numFmt w:val="bullet"/>
      <w:lvlText w:val="•"/>
      <w:lvlJc w:val="left"/>
      <w:pPr>
        <w:ind w:left="3727" w:hanging="220"/>
      </w:pPr>
      <w:rPr>
        <w:rFonts w:hint="default"/>
        <w:lang w:val="sk-SK" w:eastAsia="sk-SK" w:bidi="sk-SK"/>
      </w:rPr>
    </w:lvl>
    <w:lvl w:ilvl="4" w:tplc="1374B4C8">
      <w:numFmt w:val="bullet"/>
      <w:lvlText w:val="•"/>
      <w:lvlJc w:val="left"/>
      <w:pPr>
        <w:ind w:left="4609" w:hanging="220"/>
      </w:pPr>
      <w:rPr>
        <w:rFonts w:hint="default"/>
        <w:lang w:val="sk-SK" w:eastAsia="sk-SK" w:bidi="sk-SK"/>
      </w:rPr>
    </w:lvl>
    <w:lvl w:ilvl="5" w:tplc="FD46F096">
      <w:numFmt w:val="bullet"/>
      <w:lvlText w:val="•"/>
      <w:lvlJc w:val="left"/>
      <w:pPr>
        <w:ind w:left="5492" w:hanging="220"/>
      </w:pPr>
      <w:rPr>
        <w:rFonts w:hint="default"/>
        <w:lang w:val="sk-SK" w:eastAsia="sk-SK" w:bidi="sk-SK"/>
      </w:rPr>
    </w:lvl>
    <w:lvl w:ilvl="6" w:tplc="66FC2C8E">
      <w:numFmt w:val="bullet"/>
      <w:lvlText w:val="•"/>
      <w:lvlJc w:val="left"/>
      <w:pPr>
        <w:ind w:left="6374" w:hanging="220"/>
      </w:pPr>
      <w:rPr>
        <w:rFonts w:hint="default"/>
        <w:lang w:val="sk-SK" w:eastAsia="sk-SK" w:bidi="sk-SK"/>
      </w:rPr>
    </w:lvl>
    <w:lvl w:ilvl="7" w:tplc="89E8174E">
      <w:numFmt w:val="bullet"/>
      <w:lvlText w:val="•"/>
      <w:lvlJc w:val="left"/>
      <w:pPr>
        <w:ind w:left="7257" w:hanging="220"/>
      </w:pPr>
      <w:rPr>
        <w:rFonts w:hint="default"/>
        <w:lang w:val="sk-SK" w:eastAsia="sk-SK" w:bidi="sk-SK"/>
      </w:rPr>
    </w:lvl>
    <w:lvl w:ilvl="8" w:tplc="6EFC1502">
      <w:numFmt w:val="bullet"/>
      <w:lvlText w:val="•"/>
      <w:lvlJc w:val="left"/>
      <w:pPr>
        <w:ind w:left="8139" w:hanging="220"/>
      </w:pPr>
      <w:rPr>
        <w:rFonts w:hint="default"/>
        <w:lang w:val="sk-SK" w:eastAsia="sk-SK" w:bidi="sk-SK"/>
      </w:rPr>
    </w:lvl>
  </w:abstractNum>
  <w:abstractNum w:abstractNumId="39" w15:restartNumberingAfterBreak="0">
    <w:nsid w:val="0A8663D3"/>
    <w:multiLevelType w:val="hybridMultilevel"/>
    <w:tmpl w:val="E64A6616"/>
    <w:lvl w:ilvl="0" w:tplc="C24A0B0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C7299D2">
      <w:numFmt w:val="bullet"/>
      <w:lvlText w:val="•"/>
      <w:lvlJc w:val="left"/>
      <w:pPr>
        <w:ind w:left="1962" w:hanging="220"/>
      </w:pPr>
      <w:rPr>
        <w:rFonts w:hint="default"/>
        <w:lang w:val="sk-SK" w:eastAsia="sk-SK" w:bidi="sk-SK"/>
      </w:rPr>
    </w:lvl>
    <w:lvl w:ilvl="2" w:tplc="BCF6CFE4">
      <w:numFmt w:val="bullet"/>
      <w:lvlText w:val="•"/>
      <w:lvlJc w:val="left"/>
      <w:pPr>
        <w:ind w:left="2844" w:hanging="220"/>
      </w:pPr>
      <w:rPr>
        <w:rFonts w:hint="default"/>
        <w:lang w:val="sk-SK" w:eastAsia="sk-SK" w:bidi="sk-SK"/>
      </w:rPr>
    </w:lvl>
    <w:lvl w:ilvl="3" w:tplc="10443FE0">
      <w:numFmt w:val="bullet"/>
      <w:lvlText w:val="•"/>
      <w:lvlJc w:val="left"/>
      <w:pPr>
        <w:ind w:left="3727" w:hanging="220"/>
      </w:pPr>
      <w:rPr>
        <w:rFonts w:hint="default"/>
        <w:lang w:val="sk-SK" w:eastAsia="sk-SK" w:bidi="sk-SK"/>
      </w:rPr>
    </w:lvl>
    <w:lvl w:ilvl="4" w:tplc="DFA8E58C">
      <w:numFmt w:val="bullet"/>
      <w:lvlText w:val="•"/>
      <w:lvlJc w:val="left"/>
      <w:pPr>
        <w:ind w:left="4609" w:hanging="220"/>
      </w:pPr>
      <w:rPr>
        <w:rFonts w:hint="default"/>
        <w:lang w:val="sk-SK" w:eastAsia="sk-SK" w:bidi="sk-SK"/>
      </w:rPr>
    </w:lvl>
    <w:lvl w:ilvl="5" w:tplc="B9E88F6A">
      <w:numFmt w:val="bullet"/>
      <w:lvlText w:val="•"/>
      <w:lvlJc w:val="left"/>
      <w:pPr>
        <w:ind w:left="5492" w:hanging="220"/>
      </w:pPr>
      <w:rPr>
        <w:rFonts w:hint="default"/>
        <w:lang w:val="sk-SK" w:eastAsia="sk-SK" w:bidi="sk-SK"/>
      </w:rPr>
    </w:lvl>
    <w:lvl w:ilvl="6" w:tplc="5276DBCE">
      <w:numFmt w:val="bullet"/>
      <w:lvlText w:val="•"/>
      <w:lvlJc w:val="left"/>
      <w:pPr>
        <w:ind w:left="6374" w:hanging="220"/>
      </w:pPr>
      <w:rPr>
        <w:rFonts w:hint="default"/>
        <w:lang w:val="sk-SK" w:eastAsia="sk-SK" w:bidi="sk-SK"/>
      </w:rPr>
    </w:lvl>
    <w:lvl w:ilvl="7" w:tplc="24A4028A">
      <w:numFmt w:val="bullet"/>
      <w:lvlText w:val="•"/>
      <w:lvlJc w:val="left"/>
      <w:pPr>
        <w:ind w:left="7257" w:hanging="220"/>
      </w:pPr>
      <w:rPr>
        <w:rFonts w:hint="default"/>
        <w:lang w:val="sk-SK" w:eastAsia="sk-SK" w:bidi="sk-SK"/>
      </w:rPr>
    </w:lvl>
    <w:lvl w:ilvl="8" w:tplc="CD2A5EF2">
      <w:numFmt w:val="bullet"/>
      <w:lvlText w:val="•"/>
      <w:lvlJc w:val="left"/>
      <w:pPr>
        <w:ind w:left="8139" w:hanging="220"/>
      </w:pPr>
      <w:rPr>
        <w:rFonts w:hint="default"/>
        <w:lang w:val="sk-SK" w:eastAsia="sk-SK" w:bidi="sk-SK"/>
      </w:rPr>
    </w:lvl>
  </w:abstractNum>
  <w:abstractNum w:abstractNumId="40" w15:restartNumberingAfterBreak="0">
    <w:nsid w:val="0AD254DA"/>
    <w:multiLevelType w:val="hybridMultilevel"/>
    <w:tmpl w:val="055629C4"/>
    <w:lvl w:ilvl="0" w:tplc="860CF9C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39AD5A6">
      <w:numFmt w:val="bullet"/>
      <w:lvlText w:val="•"/>
      <w:lvlJc w:val="left"/>
      <w:pPr>
        <w:ind w:left="1962" w:hanging="220"/>
      </w:pPr>
      <w:rPr>
        <w:rFonts w:hint="default"/>
        <w:lang w:val="sk-SK" w:eastAsia="sk-SK" w:bidi="sk-SK"/>
      </w:rPr>
    </w:lvl>
    <w:lvl w:ilvl="2" w:tplc="02D63848">
      <w:numFmt w:val="bullet"/>
      <w:lvlText w:val="•"/>
      <w:lvlJc w:val="left"/>
      <w:pPr>
        <w:ind w:left="2844" w:hanging="220"/>
      </w:pPr>
      <w:rPr>
        <w:rFonts w:hint="default"/>
        <w:lang w:val="sk-SK" w:eastAsia="sk-SK" w:bidi="sk-SK"/>
      </w:rPr>
    </w:lvl>
    <w:lvl w:ilvl="3" w:tplc="82743FCE">
      <w:numFmt w:val="bullet"/>
      <w:lvlText w:val="•"/>
      <w:lvlJc w:val="left"/>
      <w:pPr>
        <w:ind w:left="3727" w:hanging="220"/>
      </w:pPr>
      <w:rPr>
        <w:rFonts w:hint="default"/>
        <w:lang w:val="sk-SK" w:eastAsia="sk-SK" w:bidi="sk-SK"/>
      </w:rPr>
    </w:lvl>
    <w:lvl w:ilvl="4" w:tplc="5554E490">
      <w:numFmt w:val="bullet"/>
      <w:lvlText w:val="•"/>
      <w:lvlJc w:val="left"/>
      <w:pPr>
        <w:ind w:left="4609" w:hanging="220"/>
      </w:pPr>
      <w:rPr>
        <w:rFonts w:hint="default"/>
        <w:lang w:val="sk-SK" w:eastAsia="sk-SK" w:bidi="sk-SK"/>
      </w:rPr>
    </w:lvl>
    <w:lvl w:ilvl="5" w:tplc="FAC26FC4">
      <w:numFmt w:val="bullet"/>
      <w:lvlText w:val="•"/>
      <w:lvlJc w:val="left"/>
      <w:pPr>
        <w:ind w:left="5492" w:hanging="220"/>
      </w:pPr>
      <w:rPr>
        <w:rFonts w:hint="default"/>
        <w:lang w:val="sk-SK" w:eastAsia="sk-SK" w:bidi="sk-SK"/>
      </w:rPr>
    </w:lvl>
    <w:lvl w:ilvl="6" w:tplc="1312EE2E">
      <w:numFmt w:val="bullet"/>
      <w:lvlText w:val="•"/>
      <w:lvlJc w:val="left"/>
      <w:pPr>
        <w:ind w:left="6374" w:hanging="220"/>
      </w:pPr>
      <w:rPr>
        <w:rFonts w:hint="default"/>
        <w:lang w:val="sk-SK" w:eastAsia="sk-SK" w:bidi="sk-SK"/>
      </w:rPr>
    </w:lvl>
    <w:lvl w:ilvl="7" w:tplc="F6A49D28">
      <w:numFmt w:val="bullet"/>
      <w:lvlText w:val="•"/>
      <w:lvlJc w:val="left"/>
      <w:pPr>
        <w:ind w:left="7257" w:hanging="220"/>
      </w:pPr>
      <w:rPr>
        <w:rFonts w:hint="default"/>
        <w:lang w:val="sk-SK" w:eastAsia="sk-SK" w:bidi="sk-SK"/>
      </w:rPr>
    </w:lvl>
    <w:lvl w:ilvl="8" w:tplc="B82E3152">
      <w:numFmt w:val="bullet"/>
      <w:lvlText w:val="•"/>
      <w:lvlJc w:val="left"/>
      <w:pPr>
        <w:ind w:left="8139" w:hanging="220"/>
      </w:pPr>
      <w:rPr>
        <w:rFonts w:hint="default"/>
        <w:lang w:val="sk-SK" w:eastAsia="sk-SK" w:bidi="sk-SK"/>
      </w:rPr>
    </w:lvl>
  </w:abstractNum>
  <w:abstractNum w:abstractNumId="41" w15:restartNumberingAfterBreak="0">
    <w:nsid w:val="0B3A671B"/>
    <w:multiLevelType w:val="hybridMultilevel"/>
    <w:tmpl w:val="755013D2"/>
    <w:lvl w:ilvl="0" w:tplc="ABB4B03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B18AA43C">
      <w:numFmt w:val="bullet"/>
      <w:lvlText w:val="•"/>
      <w:lvlJc w:val="left"/>
      <w:pPr>
        <w:ind w:left="1962" w:hanging="220"/>
      </w:pPr>
      <w:rPr>
        <w:rFonts w:hint="default"/>
        <w:lang w:val="sk-SK" w:eastAsia="sk-SK" w:bidi="sk-SK"/>
      </w:rPr>
    </w:lvl>
    <w:lvl w:ilvl="2" w:tplc="2FE829EE">
      <w:numFmt w:val="bullet"/>
      <w:lvlText w:val="•"/>
      <w:lvlJc w:val="left"/>
      <w:pPr>
        <w:ind w:left="2844" w:hanging="220"/>
      </w:pPr>
      <w:rPr>
        <w:rFonts w:hint="default"/>
        <w:lang w:val="sk-SK" w:eastAsia="sk-SK" w:bidi="sk-SK"/>
      </w:rPr>
    </w:lvl>
    <w:lvl w:ilvl="3" w:tplc="D29AE342">
      <w:numFmt w:val="bullet"/>
      <w:lvlText w:val="•"/>
      <w:lvlJc w:val="left"/>
      <w:pPr>
        <w:ind w:left="3727" w:hanging="220"/>
      </w:pPr>
      <w:rPr>
        <w:rFonts w:hint="default"/>
        <w:lang w:val="sk-SK" w:eastAsia="sk-SK" w:bidi="sk-SK"/>
      </w:rPr>
    </w:lvl>
    <w:lvl w:ilvl="4" w:tplc="F27AF2E8">
      <w:numFmt w:val="bullet"/>
      <w:lvlText w:val="•"/>
      <w:lvlJc w:val="left"/>
      <w:pPr>
        <w:ind w:left="4609" w:hanging="220"/>
      </w:pPr>
      <w:rPr>
        <w:rFonts w:hint="default"/>
        <w:lang w:val="sk-SK" w:eastAsia="sk-SK" w:bidi="sk-SK"/>
      </w:rPr>
    </w:lvl>
    <w:lvl w:ilvl="5" w:tplc="4EEE9468">
      <w:numFmt w:val="bullet"/>
      <w:lvlText w:val="•"/>
      <w:lvlJc w:val="left"/>
      <w:pPr>
        <w:ind w:left="5492" w:hanging="220"/>
      </w:pPr>
      <w:rPr>
        <w:rFonts w:hint="default"/>
        <w:lang w:val="sk-SK" w:eastAsia="sk-SK" w:bidi="sk-SK"/>
      </w:rPr>
    </w:lvl>
    <w:lvl w:ilvl="6" w:tplc="D33AFCCC">
      <w:numFmt w:val="bullet"/>
      <w:lvlText w:val="•"/>
      <w:lvlJc w:val="left"/>
      <w:pPr>
        <w:ind w:left="6374" w:hanging="220"/>
      </w:pPr>
      <w:rPr>
        <w:rFonts w:hint="default"/>
        <w:lang w:val="sk-SK" w:eastAsia="sk-SK" w:bidi="sk-SK"/>
      </w:rPr>
    </w:lvl>
    <w:lvl w:ilvl="7" w:tplc="D44ABB74">
      <w:numFmt w:val="bullet"/>
      <w:lvlText w:val="•"/>
      <w:lvlJc w:val="left"/>
      <w:pPr>
        <w:ind w:left="7257" w:hanging="220"/>
      </w:pPr>
      <w:rPr>
        <w:rFonts w:hint="default"/>
        <w:lang w:val="sk-SK" w:eastAsia="sk-SK" w:bidi="sk-SK"/>
      </w:rPr>
    </w:lvl>
    <w:lvl w:ilvl="8" w:tplc="03F2B306">
      <w:numFmt w:val="bullet"/>
      <w:lvlText w:val="•"/>
      <w:lvlJc w:val="left"/>
      <w:pPr>
        <w:ind w:left="8139" w:hanging="220"/>
      </w:pPr>
      <w:rPr>
        <w:rFonts w:hint="default"/>
        <w:lang w:val="sk-SK" w:eastAsia="sk-SK" w:bidi="sk-SK"/>
      </w:rPr>
    </w:lvl>
  </w:abstractNum>
  <w:abstractNum w:abstractNumId="42" w15:restartNumberingAfterBreak="0">
    <w:nsid w:val="0B4A4EA8"/>
    <w:multiLevelType w:val="multilevel"/>
    <w:tmpl w:val="EFF89BC0"/>
    <w:lvl w:ilvl="0">
      <w:start w:val="64"/>
      <w:numFmt w:val="decimal"/>
      <w:lvlText w:val="%1"/>
      <w:lvlJc w:val="left"/>
      <w:pPr>
        <w:ind w:left="1597" w:hanging="743"/>
      </w:pPr>
      <w:rPr>
        <w:rFonts w:hint="default"/>
        <w:lang w:val="sk-SK" w:eastAsia="sk-SK" w:bidi="sk-SK"/>
      </w:rPr>
    </w:lvl>
    <w:lvl w:ilvl="1">
      <w:start w:val="1"/>
      <w:numFmt w:val="decimal"/>
      <w:lvlText w:val="%1.%2"/>
      <w:lvlJc w:val="left"/>
      <w:pPr>
        <w:ind w:left="1597" w:hanging="743"/>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3260" w:hanging="743"/>
      </w:pPr>
      <w:rPr>
        <w:rFonts w:hint="default"/>
        <w:lang w:val="sk-SK" w:eastAsia="sk-SK" w:bidi="sk-SK"/>
      </w:rPr>
    </w:lvl>
    <w:lvl w:ilvl="3">
      <w:numFmt w:val="bullet"/>
      <w:lvlText w:val="•"/>
      <w:lvlJc w:val="left"/>
      <w:pPr>
        <w:ind w:left="4091" w:hanging="743"/>
      </w:pPr>
      <w:rPr>
        <w:rFonts w:hint="default"/>
        <w:lang w:val="sk-SK" w:eastAsia="sk-SK" w:bidi="sk-SK"/>
      </w:rPr>
    </w:lvl>
    <w:lvl w:ilvl="4">
      <w:numFmt w:val="bullet"/>
      <w:lvlText w:val="•"/>
      <w:lvlJc w:val="left"/>
      <w:pPr>
        <w:ind w:left="4921" w:hanging="743"/>
      </w:pPr>
      <w:rPr>
        <w:rFonts w:hint="default"/>
        <w:lang w:val="sk-SK" w:eastAsia="sk-SK" w:bidi="sk-SK"/>
      </w:rPr>
    </w:lvl>
    <w:lvl w:ilvl="5">
      <w:numFmt w:val="bullet"/>
      <w:lvlText w:val="•"/>
      <w:lvlJc w:val="left"/>
      <w:pPr>
        <w:ind w:left="5752" w:hanging="743"/>
      </w:pPr>
      <w:rPr>
        <w:rFonts w:hint="default"/>
        <w:lang w:val="sk-SK" w:eastAsia="sk-SK" w:bidi="sk-SK"/>
      </w:rPr>
    </w:lvl>
    <w:lvl w:ilvl="6">
      <w:numFmt w:val="bullet"/>
      <w:lvlText w:val="•"/>
      <w:lvlJc w:val="left"/>
      <w:pPr>
        <w:ind w:left="6582" w:hanging="743"/>
      </w:pPr>
      <w:rPr>
        <w:rFonts w:hint="default"/>
        <w:lang w:val="sk-SK" w:eastAsia="sk-SK" w:bidi="sk-SK"/>
      </w:rPr>
    </w:lvl>
    <w:lvl w:ilvl="7">
      <w:numFmt w:val="bullet"/>
      <w:lvlText w:val="•"/>
      <w:lvlJc w:val="left"/>
      <w:pPr>
        <w:ind w:left="7413" w:hanging="743"/>
      </w:pPr>
      <w:rPr>
        <w:rFonts w:hint="default"/>
        <w:lang w:val="sk-SK" w:eastAsia="sk-SK" w:bidi="sk-SK"/>
      </w:rPr>
    </w:lvl>
    <w:lvl w:ilvl="8">
      <w:numFmt w:val="bullet"/>
      <w:lvlText w:val="•"/>
      <w:lvlJc w:val="left"/>
      <w:pPr>
        <w:ind w:left="8243" w:hanging="743"/>
      </w:pPr>
      <w:rPr>
        <w:rFonts w:hint="default"/>
        <w:lang w:val="sk-SK" w:eastAsia="sk-SK" w:bidi="sk-SK"/>
      </w:rPr>
    </w:lvl>
  </w:abstractNum>
  <w:abstractNum w:abstractNumId="43" w15:restartNumberingAfterBreak="0">
    <w:nsid w:val="0B5E526D"/>
    <w:multiLevelType w:val="hybridMultilevel"/>
    <w:tmpl w:val="ECD07DCE"/>
    <w:lvl w:ilvl="0" w:tplc="E190FC4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663ED536">
      <w:numFmt w:val="bullet"/>
      <w:lvlText w:val="•"/>
      <w:lvlJc w:val="left"/>
      <w:pPr>
        <w:ind w:left="1962" w:hanging="220"/>
      </w:pPr>
      <w:rPr>
        <w:rFonts w:hint="default"/>
        <w:lang w:val="sk-SK" w:eastAsia="sk-SK" w:bidi="sk-SK"/>
      </w:rPr>
    </w:lvl>
    <w:lvl w:ilvl="2" w:tplc="391A2766">
      <w:numFmt w:val="bullet"/>
      <w:lvlText w:val="•"/>
      <w:lvlJc w:val="left"/>
      <w:pPr>
        <w:ind w:left="2844" w:hanging="220"/>
      </w:pPr>
      <w:rPr>
        <w:rFonts w:hint="default"/>
        <w:lang w:val="sk-SK" w:eastAsia="sk-SK" w:bidi="sk-SK"/>
      </w:rPr>
    </w:lvl>
    <w:lvl w:ilvl="3" w:tplc="E214AC90">
      <w:numFmt w:val="bullet"/>
      <w:lvlText w:val="•"/>
      <w:lvlJc w:val="left"/>
      <w:pPr>
        <w:ind w:left="3727" w:hanging="220"/>
      </w:pPr>
      <w:rPr>
        <w:rFonts w:hint="default"/>
        <w:lang w:val="sk-SK" w:eastAsia="sk-SK" w:bidi="sk-SK"/>
      </w:rPr>
    </w:lvl>
    <w:lvl w:ilvl="4" w:tplc="A3C2FB7A">
      <w:numFmt w:val="bullet"/>
      <w:lvlText w:val="•"/>
      <w:lvlJc w:val="left"/>
      <w:pPr>
        <w:ind w:left="4609" w:hanging="220"/>
      </w:pPr>
      <w:rPr>
        <w:rFonts w:hint="default"/>
        <w:lang w:val="sk-SK" w:eastAsia="sk-SK" w:bidi="sk-SK"/>
      </w:rPr>
    </w:lvl>
    <w:lvl w:ilvl="5" w:tplc="2ABE3304">
      <w:numFmt w:val="bullet"/>
      <w:lvlText w:val="•"/>
      <w:lvlJc w:val="left"/>
      <w:pPr>
        <w:ind w:left="5492" w:hanging="220"/>
      </w:pPr>
      <w:rPr>
        <w:rFonts w:hint="default"/>
        <w:lang w:val="sk-SK" w:eastAsia="sk-SK" w:bidi="sk-SK"/>
      </w:rPr>
    </w:lvl>
    <w:lvl w:ilvl="6" w:tplc="B1D81C3C">
      <w:numFmt w:val="bullet"/>
      <w:lvlText w:val="•"/>
      <w:lvlJc w:val="left"/>
      <w:pPr>
        <w:ind w:left="6374" w:hanging="220"/>
      </w:pPr>
      <w:rPr>
        <w:rFonts w:hint="default"/>
        <w:lang w:val="sk-SK" w:eastAsia="sk-SK" w:bidi="sk-SK"/>
      </w:rPr>
    </w:lvl>
    <w:lvl w:ilvl="7" w:tplc="A5ECFAE0">
      <w:numFmt w:val="bullet"/>
      <w:lvlText w:val="•"/>
      <w:lvlJc w:val="left"/>
      <w:pPr>
        <w:ind w:left="7257" w:hanging="220"/>
      </w:pPr>
      <w:rPr>
        <w:rFonts w:hint="default"/>
        <w:lang w:val="sk-SK" w:eastAsia="sk-SK" w:bidi="sk-SK"/>
      </w:rPr>
    </w:lvl>
    <w:lvl w:ilvl="8" w:tplc="0B82E8AA">
      <w:numFmt w:val="bullet"/>
      <w:lvlText w:val="•"/>
      <w:lvlJc w:val="left"/>
      <w:pPr>
        <w:ind w:left="8139" w:hanging="220"/>
      </w:pPr>
      <w:rPr>
        <w:rFonts w:hint="default"/>
        <w:lang w:val="sk-SK" w:eastAsia="sk-SK" w:bidi="sk-SK"/>
      </w:rPr>
    </w:lvl>
  </w:abstractNum>
  <w:abstractNum w:abstractNumId="44" w15:restartNumberingAfterBreak="0">
    <w:nsid w:val="0BAC03D0"/>
    <w:multiLevelType w:val="hybridMultilevel"/>
    <w:tmpl w:val="AC582D44"/>
    <w:lvl w:ilvl="0" w:tplc="0F126C4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1CA4116">
      <w:numFmt w:val="bullet"/>
      <w:lvlText w:val="•"/>
      <w:lvlJc w:val="left"/>
      <w:pPr>
        <w:ind w:left="1962" w:hanging="220"/>
      </w:pPr>
      <w:rPr>
        <w:rFonts w:hint="default"/>
        <w:lang w:val="sk-SK" w:eastAsia="sk-SK" w:bidi="sk-SK"/>
      </w:rPr>
    </w:lvl>
    <w:lvl w:ilvl="2" w:tplc="5AFE500A">
      <w:numFmt w:val="bullet"/>
      <w:lvlText w:val="•"/>
      <w:lvlJc w:val="left"/>
      <w:pPr>
        <w:ind w:left="2844" w:hanging="220"/>
      </w:pPr>
      <w:rPr>
        <w:rFonts w:hint="default"/>
        <w:lang w:val="sk-SK" w:eastAsia="sk-SK" w:bidi="sk-SK"/>
      </w:rPr>
    </w:lvl>
    <w:lvl w:ilvl="3" w:tplc="E7147450">
      <w:numFmt w:val="bullet"/>
      <w:lvlText w:val="•"/>
      <w:lvlJc w:val="left"/>
      <w:pPr>
        <w:ind w:left="3727" w:hanging="220"/>
      </w:pPr>
      <w:rPr>
        <w:rFonts w:hint="default"/>
        <w:lang w:val="sk-SK" w:eastAsia="sk-SK" w:bidi="sk-SK"/>
      </w:rPr>
    </w:lvl>
    <w:lvl w:ilvl="4" w:tplc="9E3AC592">
      <w:numFmt w:val="bullet"/>
      <w:lvlText w:val="•"/>
      <w:lvlJc w:val="left"/>
      <w:pPr>
        <w:ind w:left="4609" w:hanging="220"/>
      </w:pPr>
      <w:rPr>
        <w:rFonts w:hint="default"/>
        <w:lang w:val="sk-SK" w:eastAsia="sk-SK" w:bidi="sk-SK"/>
      </w:rPr>
    </w:lvl>
    <w:lvl w:ilvl="5" w:tplc="2E78068E">
      <w:numFmt w:val="bullet"/>
      <w:lvlText w:val="•"/>
      <w:lvlJc w:val="left"/>
      <w:pPr>
        <w:ind w:left="5492" w:hanging="220"/>
      </w:pPr>
      <w:rPr>
        <w:rFonts w:hint="default"/>
        <w:lang w:val="sk-SK" w:eastAsia="sk-SK" w:bidi="sk-SK"/>
      </w:rPr>
    </w:lvl>
    <w:lvl w:ilvl="6" w:tplc="CAC44C3E">
      <w:numFmt w:val="bullet"/>
      <w:lvlText w:val="•"/>
      <w:lvlJc w:val="left"/>
      <w:pPr>
        <w:ind w:left="6374" w:hanging="220"/>
      </w:pPr>
      <w:rPr>
        <w:rFonts w:hint="default"/>
        <w:lang w:val="sk-SK" w:eastAsia="sk-SK" w:bidi="sk-SK"/>
      </w:rPr>
    </w:lvl>
    <w:lvl w:ilvl="7" w:tplc="51C4578C">
      <w:numFmt w:val="bullet"/>
      <w:lvlText w:val="•"/>
      <w:lvlJc w:val="left"/>
      <w:pPr>
        <w:ind w:left="7257" w:hanging="220"/>
      </w:pPr>
      <w:rPr>
        <w:rFonts w:hint="default"/>
        <w:lang w:val="sk-SK" w:eastAsia="sk-SK" w:bidi="sk-SK"/>
      </w:rPr>
    </w:lvl>
    <w:lvl w:ilvl="8" w:tplc="0D2EEBA6">
      <w:numFmt w:val="bullet"/>
      <w:lvlText w:val="•"/>
      <w:lvlJc w:val="left"/>
      <w:pPr>
        <w:ind w:left="8139" w:hanging="220"/>
      </w:pPr>
      <w:rPr>
        <w:rFonts w:hint="default"/>
        <w:lang w:val="sk-SK" w:eastAsia="sk-SK" w:bidi="sk-SK"/>
      </w:rPr>
    </w:lvl>
  </w:abstractNum>
  <w:abstractNum w:abstractNumId="45" w15:restartNumberingAfterBreak="0">
    <w:nsid w:val="0C4F70D3"/>
    <w:multiLevelType w:val="hybridMultilevel"/>
    <w:tmpl w:val="4E9072C8"/>
    <w:lvl w:ilvl="0" w:tplc="C030A50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28826EC">
      <w:numFmt w:val="bullet"/>
      <w:lvlText w:val="•"/>
      <w:lvlJc w:val="left"/>
      <w:pPr>
        <w:ind w:left="1962" w:hanging="220"/>
      </w:pPr>
      <w:rPr>
        <w:rFonts w:hint="default"/>
        <w:lang w:val="sk-SK" w:eastAsia="sk-SK" w:bidi="sk-SK"/>
      </w:rPr>
    </w:lvl>
    <w:lvl w:ilvl="2" w:tplc="A9F4615C">
      <w:numFmt w:val="bullet"/>
      <w:lvlText w:val="•"/>
      <w:lvlJc w:val="left"/>
      <w:pPr>
        <w:ind w:left="2844" w:hanging="220"/>
      </w:pPr>
      <w:rPr>
        <w:rFonts w:hint="default"/>
        <w:lang w:val="sk-SK" w:eastAsia="sk-SK" w:bidi="sk-SK"/>
      </w:rPr>
    </w:lvl>
    <w:lvl w:ilvl="3" w:tplc="7F2E7F98">
      <w:numFmt w:val="bullet"/>
      <w:lvlText w:val="•"/>
      <w:lvlJc w:val="left"/>
      <w:pPr>
        <w:ind w:left="3727" w:hanging="220"/>
      </w:pPr>
      <w:rPr>
        <w:rFonts w:hint="default"/>
        <w:lang w:val="sk-SK" w:eastAsia="sk-SK" w:bidi="sk-SK"/>
      </w:rPr>
    </w:lvl>
    <w:lvl w:ilvl="4" w:tplc="5EEAD2B0">
      <w:numFmt w:val="bullet"/>
      <w:lvlText w:val="•"/>
      <w:lvlJc w:val="left"/>
      <w:pPr>
        <w:ind w:left="4609" w:hanging="220"/>
      </w:pPr>
      <w:rPr>
        <w:rFonts w:hint="default"/>
        <w:lang w:val="sk-SK" w:eastAsia="sk-SK" w:bidi="sk-SK"/>
      </w:rPr>
    </w:lvl>
    <w:lvl w:ilvl="5" w:tplc="421A504A">
      <w:numFmt w:val="bullet"/>
      <w:lvlText w:val="•"/>
      <w:lvlJc w:val="left"/>
      <w:pPr>
        <w:ind w:left="5492" w:hanging="220"/>
      </w:pPr>
      <w:rPr>
        <w:rFonts w:hint="default"/>
        <w:lang w:val="sk-SK" w:eastAsia="sk-SK" w:bidi="sk-SK"/>
      </w:rPr>
    </w:lvl>
    <w:lvl w:ilvl="6" w:tplc="A7A4A86E">
      <w:numFmt w:val="bullet"/>
      <w:lvlText w:val="•"/>
      <w:lvlJc w:val="left"/>
      <w:pPr>
        <w:ind w:left="6374" w:hanging="220"/>
      </w:pPr>
      <w:rPr>
        <w:rFonts w:hint="default"/>
        <w:lang w:val="sk-SK" w:eastAsia="sk-SK" w:bidi="sk-SK"/>
      </w:rPr>
    </w:lvl>
    <w:lvl w:ilvl="7" w:tplc="03E6D4AC">
      <w:numFmt w:val="bullet"/>
      <w:lvlText w:val="•"/>
      <w:lvlJc w:val="left"/>
      <w:pPr>
        <w:ind w:left="7257" w:hanging="220"/>
      </w:pPr>
      <w:rPr>
        <w:rFonts w:hint="default"/>
        <w:lang w:val="sk-SK" w:eastAsia="sk-SK" w:bidi="sk-SK"/>
      </w:rPr>
    </w:lvl>
    <w:lvl w:ilvl="8" w:tplc="8682C3CE">
      <w:numFmt w:val="bullet"/>
      <w:lvlText w:val="•"/>
      <w:lvlJc w:val="left"/>
      <w:pPr>
        <w:ind w:left="8139" w:hanging="220"/>
      </w:pPr>
      <w:rPr>
        <w:rFonts w:hint="default"/>
        <w:lang w:val="sk-SK" w:eastAsia="sk-SK" w:bidi="sk-SK"/>
      </w:rPr>
    </w:lvl>
  </w:abstractNum>
  <w:abstractNum w:abstractNumId="46" w15:restartNumberingAfterBreak="0">
    <w:nsid w:val="0C914134"/>
    <w:multiLevelType w:val="hybridMultilevel"/>
    <w:tmpl w:val="3EA00828"/>
    <w:lvl w:ilvl="0" w:tplc="2584AA8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FED83C62">
      <w:numFmt w:val="bullet"/>
      <w:lvlText w:val="•"/>
      <w:lvlJc w:val="left"/>
      <w:pPr>
        <w:ind w:left="1962" w:hanging="220"/>
      </w:pPr>
      <w:rPr>
        <w:rFonts w:hint="default"/>
        <w:lang w:val="sk-SK" w:eastAsia="sk-SK" w:bidi="sk-SK"/>
      </w:rPr>
    </w:lvl>
    <w:lvl w:ilvl="2" w:tplc="CBA4D104">
      <w:numFmt w:val="bullet"/>
      <w:lvlText w:val="•"/>
      <w:lvlJc w:val="left"/>
      <w:pPr>
        <w:ind w:left="2844" w:hanging="220"/>
      </w:pPr>
      <w:rPr>
        <w:rFonts w:hint="default"/>
        <w:lang w:val="sk-SK" w:eastAsia="sk-SK" w:bidi="sk-SK"/>
      </w:rPr>
    </w:lvl>
    <w:lvl w:ilvl="3" w:tplc="172A12BE">
      <w:numFmt w:val="bullet"/>
      <w:lvlText w:val="•"/>
      <w:lvlJc w:val="left"/>
      <w:pPr>
        <w:ind w:left="3727" w:hanging="220"/>
      </w:pPr>
      <w:rPr>
        <w:rFonts w:hint="default"/>
        <w:lang w:val="sk-SK" w:eastAsia="sk-SK" w:bidi="sk-SK"/>
      </w:rPr>
    </w:lvl>
    <w:lvl w:ilvl="4" w:tplc="62FE24DA">
      <w:numFmt w:val="bullet"/>
      <w:lvlText w:val="•"/>
      <w:lvlJc w:val="left"/>
      <w:pPr>
        <w:ind w:left="4609" w:hanging="220"/>
      </w:pPr>
      <w:rPr>
        <w:rFonts w:hint="default"/>
        <w:lang w:val="sk-SK" w:eastAsia="sk-SK" w:bidi="sk-SK"/>
      </w:rPr>
    </w:lvl>
    <w:lvl w:ilvl="5" w:tplc="18DAECD6">
      <w:numFmt w:val="bullet"/>
      <w:lvlText w:val="•"/>
      <w:lvlJc w:val="left"/>
      <w:pPr>
        <w:ind w:left="5492" w:hanging="220"/>
      </w:pPr>
      <w:rPr>
        <w:rFonts w:hint="default"/>
        <w:lang w:val="sk-SK" w:eastAsia="sk-SK" w:bidi="sk-SK"/>
      </w:rPr>
    </w:lvl>
    <w:lvl w:ilvl="6" w:tplc="754A36EC">
      <w:numFmt w:val="bullet"/>
      <w:lvlText w:val="•"/>
      <w:lvlJc w:val="left"/>
      <w:pPr>
        <w:ind w:left="6374" w:hanging="220"/>
      </w:pPr>
      <w:rPr>
        <w:rFonts w:hint="default"/>
        <w:lang w:val="sk-SK" w:eastAsia="sk-SK" w:bidi="sk-SK"/>
      </w:rPr>
    </w:lvl>
    <w:lvl w:ilvl="7" w:tplc="5DE8141E">
      <w:numFmt w:val="bullet"/>
      <w:lvlText w:val="•"/>
      <w:lvlJc w:val="left"/>
      <w:pPr>
        <w:ind w:left="7257" w:hanging="220"/>
      </w:pPr>
      <w:rPr>
        <w:rFonts w:hint="default"/>
        <w:lang w:val="sk-SK" w:eastAsia="sk-SK" w:bidi="sk-SK"/>
      </w:rPr>
    </w:lvl>
    <w:lvl w:ilvl="8" w:tplc="FF4A78FA">
      <w:numFmt w:val="bullet"/>
      <w:lvlText w:val="•"/>
      <w:lvlJc w:val="left"/>
      <w:pPr>
        <w:ind w:left="8139" w:hanging="220"/>
      </w:pPr>
      <w:rPr>
        <w:rFonts w:hint="default"/>
        <w:lang w:val="sk-SK" w:eastAsia="sk-SK" w:bidi="sk-SK"/>
      </w:rPr>
    </w:lvl>
  </w:abstractNum>
  <w:abstractNum w:abstractNumId="47" w15:restartNumberingAfterBreak="0">
    <w:nsid w:val="0C955AA5"/>
    <w:multiLevelType w:val="hybridMultilevel"/>
    <w:tmpl w:val="8F5EB14E"/>
    <w:lvl w:ilvl="0" w:tplc="A3B84F1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B3A49CE">
      <w:numFmt w:val="bullet"/>
      <w:lvlText w:val="•"/>
      <w:lvlJc w:val="left"/>
      <w:pPr>
        <w:ind w:left="1962" w:hanging="220"/>
      </w:pPr>
      <w:rPr>
        <w:rFonts w:hint="default"/>
        <w:lang w:val="sk-SK" w:eastAsia="sk-SK" w:bidi="sk-SK"/>
      </w:rPr>
    </w:lvl>
    <w:lvl w:ilvl="2" w:tplc="DB9461B2">
      <w:numFmt w:val="bullet"/>
      <w:lvlText w:val="•"/>
      <w:lvlJc w:val="left"/>
      <w:pPr>
        <w:ind w:left="2844" w:hanging="220"/>
      </w:pPr>
      <w:rPr>
        <w:rFonts w:hint="default"/>
        <w:lang w:val="sk-SK" w:eastAsia="sk-SK" w:bidi="sk-SK"/>
      </w:rPr>
    </w:lvl>
    <w:lvl w:ilvl="3" w:tplc="7A72CBD2">
      <w:numFmt w:val="bullet"/>
      <w:lvlText w:val="•"/>
      <w:lvlJc w:val="left"/>
      <w:pPr>
        <w:ind w:left="3727" w:hanging="220"/>
      </w:pPr>
      <w:rPr>
        <w:rFonts w:hint="default"/>
        <w:lang w:val="sk-SK" w:eastAsia="sk-SK" w:bidi="sk-SK"/>
      </w:rPr>
    </w:lvl>
    <w:lvl w:ilvl="4" w:tplc="DC204F5A">
      <w:numFmt w:val="bullet"/>
      <w:lvlText w:val="•"/>
      <w:lvlJc w:val="left"/>
      <w:pPr>
        <w:ind w:left="4609" w:hanging="220"/>
      </w:pPr>
      <w:rPr>
        <w:rFonts w:hint="default"/>
        <w:lang w:val="sk-SK" w:eastAsia="sk-SK" w:bidi="sk-SK"/>
      </w:rPr>
    </w:lvl>
    <w:lvl w:ilvl="5" w:tplc="852EA4EA">
      <w:numFmt w:val="bullet"/>
      <w:lvlText w:val="•"/>
      <w:lvlJc w:val="left"/>
      <w:pPr>
        <w:ind w:left="5492" w:hanging="220"/>
      </w:pPr>
      <w:rPr>
        <w:rFonts w:hint="default"/>
        <w:lang w:val="sk-SK" w:eastAsia="sk-SK" w:bidi="sk-SK"/>
      </w:rPr>
    </w:lvl>
    <w:lvl w:ilvl="6" w:tplc="2838320E">
      <w:numFmt w:val="bullet"/>
      <w:lvlText w:val="•"/>
      <w:lvlJc w:val="left"/>
      <w:pPr>
        <w:ind w:left="6374" w:hanging="220"/>
      </w:pPr>
      <w:rPr>
        <w:rFonts w:hint="default"/>
        <w:lang w:val="sk-SK" w:eastAsia="sk-SK" w:bidi="sk-SK"/>
      </w:rPr>
    </w:lvl>
    <w:lvl w:ilvl="7" w:tplc="9AC855F4">
      <w:numFmt w:val="bullet"/>
      <w:lvlText w:val="•"/>
      <w:lvlJc w:val="left"/>
      <w:pPr>
        <w:ind w:left="7257" w:hanging="220"/>
      </w:pPr>
      <w:rPr>
        <w:rFonts w:hint="default"/>
        <w:lang w:val="sk-SK" w:eastAsia="sk-SK" w:bidi="sk-SK"/>
      </w:rPr>
    </w:lvl>
    <w:lvl w:ilvl="8" w:tplc="FEE8B186">
      <w:numFmt w:val="bullet"/>
      <w:lvlText w:val="•"/>
      <w:lvlJc w:val="left"/>
      <w:pPr>
        <w:ind w:left="8139" w:hanging="220"/>
      </w:pPr>
      <w:rPr>
        <w:rFonts w:hint="default"/>
        <w:lang w:val="sk-SK" w:eastAsia="sk-SK" w:bidi="sk-SK"/>
      </w:rPr>
    </w:lvl>
  </w:abstractNum>
  <w:abstractNum w:abstractNumId="48" w15:restartNumberingAfterBreak="0">
    <w:nsid w:val="0CDA2FF7"/>
    <w:multiLevelType w:val="hybridMultilevel"/>
    <w:tmpl w:val="9A842DB4"/>
    <w:lvl w:ilvl="0" w:tplc="0992718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1CC7646">
      <w:numFmt w:val="bullet"/>
      <w:lvlText w:val="•"/>
      <w:lvlJc w:val="left"/>
      <w:pPr>
        <w:ind w:left="1962" w:hanging="220"/>
      </w:pPr>
      <w:rPr>
        <w:rFonts w:hint="default"/>
        <w:lang w:val="sk-SK" w:eastAsia="sk-SK" w:bidi="sk-SK"/>
      </w:rPr>
    </w:lvl>
    <w:lvl w:ilvl="2" w:tplc="F6104792">
      <w:numFmt w:val="bullet"/>
      <w:lvlText w:val="•"/>
      <w:lvlJc w:val="left"/>
      <w:pPr>
        <w:ind w:left="2844" w:hanging="220"/>
      </w:pPr>
      <w:rPr>
        <w:rFonts w:hint="default"/>
        <w:lang w:val="sk-SK" w:eastAsia="sk-SK" w:bidi="sk-SK"/>
      </w:rPr>
    </w:lvl>
    <w:lvl w:ilvl="3" w:tplc="3912D842">
      <w:numFmt w:val="bullet"/>
      <w:lvlText w:val="•"/>
      <w:lvlJc w:val="left"/>
      <w:pPr>
        <w:ind w:left="3727" w:hanging="220"/>
      </w:pPr>
      <w:rPr>
        <w:rFonts w:hint="default"/>
        <w:lang w:val="sk-SK" w:eastAsia="sk-SK" w:bidi="sk-SK"/>
      </w:rPr>
    </w:lvl>
    <w:lvl w:ilvl="4" w:tplc="E9DC28F6">
      <w:numFmt w:val="bullet"/>
      <w:lvlText w:val="•"/>
      <w:lvlJc w:val="left"/>
      <w:pPr>
        <w:ind w:left="4609" w:hanging="220"/>
      </w:pPr>
      <w:rPr>
        <w:rFonts w:hint="default"/>
        <w:lang w:val="sk-SK" w:eastAsia="sk-SK" w:bidi="sk-SK"/>
      </w:rPr>
    </w:lvl>
    <w:lvl w:ilvl="5" w:tplc="F36AF424">
      <w:numFmt w:val="bullet"/>
      <w:lvlText w:val="•"/>
      <w:lvlJc w:val="left"/>
      <w:pPr>
        <w:ind w:left="5492" w:hanging="220"/>
      </w:pPr>
      <w:rPr>
        <w:rFonts w:hint="default"/>
        <w:lang w:val="sk-SK" w:eastAsia="sk-SK" w:bidi="sk-SK"/>
      </w:rPr>
    </w:lvl>
    <w:lvl w:ilvl="6" w:tplc="B1A8ECB4">
      <w:numFmt w:val="bullet"/>
      <w:lvlText w:val="•"/>
      <w:lvlJc w:val="left"/>
      <w:pPr>
        <w:ind w:left="6374" w:hanging="220"/>
      </w:pPr>
      <w:rPr>
        <w:rFonts w:hint="default"/>
        <w:lang w:val="sk-SK" w:eastAsia="sk-SK" w:bidi="sk-SK"/>
      </w:rPr>
    </w:lvl>
    <w:lvl w:ilvl="7" w:tplc="7110F30C">
      <w:numFmt w:val="bullet"/>
      <w:lvlText w:val="•"/>
      <w:lvlJc w:val="left"/>
      <w:pPr>
        <w:ind w:left="7257" w:hanging="220"/>
      </w:pPr>
      <w:rPr>
        <w:rFonts w:hint="default"/>
        <w:lang w:val="sk-SK" w:eastAsia="sk-SK" w:bidi="sk-SK"/>
      </w:rPr>
    </w:lvl>
    <w:lvl w:ilvl="8" w:tplc="A7BA0F22">
      <w:numFmt w:val="bullet"/>
      <w:lvlText w:val="•"/>
      <w:lvlJc w:val="left"/>
      <w:pPr>
        <w:ind w:left="8139" w:hanging="220"/>
      </w:pPr>
      <w:rPr>
        <w:rFonts w:hint="default"/>
        <w:lang w:val="sk-SK" w:eastAsia="sk-SK" w:bidi="sk-SK"/>
      </w:rPr>
    </w:lvl>
  </w:abstractNum>
  <w:abstractNum w:abstractNumId="49" w15:restartNumberingAfterBreak="0">
    <w:nsid w:val="0CF412AA"/>
    <w:multiLevelType w:val="hybridMultilevel"/>
    <w:tmpl w:val="8DBE340A"/>
    <w:lvl w:ilvl="0" w:tplc="AAC6EF70">
      <w:start w:val="68"/>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3CDC3EDE">
      <w:numFmt w:val="bullet"/>
      <w:lvlText w:val="•"/>
      <w:lvlJc w:val="left"/>
      <w:pPr>
        <w:ind w:left="2844" w:hanging="1197"/>
      </w:pPr>
      <w:rPr>
        <w:rFonts w:hint="default"/>
        <w:lang w:val="sk-SK" w:eastAsia="sk-SK" w:bidi="sk-SK"/>
      </w:rPr>
    </w:lvl>
    <w:lvl w:ilvl="2" w:tplc="47A04B9A">
      <w:numFmt w:val="bullet"/>
      <w:lvlText w:val="•"/>
      <w:lvlJc w:val="left"/>
      <w:pPr>
        <w:ind w:left="3628" w:hanging="1197"/>
      </w:pPr>
      <w:rPr>
        <w:rFonts w:hint="default"/>
        <w:lang w:val="sk-SK" w:eastAsia="sk-SK" w:bidi="sk-SK"/>
      </w:rPr>
    </w:lvl>
    <w:lvl w:ilvl="3" w:tplc="BEC2CA72">
      <w:numFmt w:val="bullet"/>
      <w:lvlText w:val="•"/>
      <w:lvlJc w:val="left"/>
      <w:pPr>
        <w:ind w:left="4413" w:hanging="1197"/>
      </w:pPr>
      <w:rPr>
        <w:rFonts w:hint="default"/>
        <w:lang w:val="sk-SK" w:eastAsia="sk-SK" w:bidi="sk-SK"/>
      </w:rPr>
    </w:lvl>
    <w:lvl w:ilvl="4" w:tplc="1F542E10">
      <w:numFmt w:val="bullet"/>
      <w:lvlText w:val="•"/>
      <w:lvlJc w:val="left"/>
      <w:pPr>
        <w:ind w:left="5197" w:hanging="1197"/>
      </w:pPr>
      <w:rPr>
        <w:rFonts w:hint="default"/>
        <w:lang w:val="sk-SK" w:eastAsia="sk-SK" w:bidi="sk-SK"/>
      </w:rPr>
    </w:lvl>
    <w:lvl w:ilvl="5" w:tplc="655601BE">
      <w:numFmt w:val="bullet"/>
      <w:lvlText w:val="•"/>
      <w:lvlJc w:val="left"/>
      <w:pPr>
        <w:ind w:left="5982" w:hanging="1197"/>
      </w:pPr>
      <w:rPr>
        <w:rFonts w:hint="default"/>
        <w:lang w:val="sk-SK" w:eastAsia="sk-SK" w:bidi="sk-SK"/>
      </w:rPr>
    </w:lvl>
    <w:lvl w:ilvl="6" w:tplc="527E0802">
      <w:numFmt w:val="bullet"/>
      <w:lvlText w:val="•"/>
      <w:lvlJc w:val="left"/>
      <w:pPr>
        <w:ind w:left="6766" w:hanging="1197"/>
      </w:pPr>
      <w:rPr>
        <w:rFonts w:hint="default"/>
        <w:lang w:val="sk-SK" w:eastAsia="sk-SK" w:bidi="sk-SK"/>
      </w:rPr>
    </w:lvl>
    <w:lvl w:ilvl="7" w:tplc="AB48625C">
      <w:numFmt w:val="bullet"/>
      <w:lvlText w:val="•"/>
      <w:lvlJc w:val="left"/>
      <w:pPr>
        <w:ind w:left="7551" w:hanging="1197"/>
      </w:pPr>
      <w:rPr>
        <w:rFonts w:hint="default"/>
        <w:lang w:val="sk-SK" w:eastAsia="sk-SK" w:bidi="sk-SK"/>
      </w:rPr>
    </w:lvl>
    <w:lvl w:ilvl="8" w:tplc="D9263D0C">
      <w:numFmt w:val="bullet"/>
      <w:lvlText w:val="•"/>
      <w:lvlJc w:val="left"/>
      <w:pPr>
        <w:ind w:left="8335" w:hanging="1197"/>
      </w:pPr>
      <w:rPr>
        <w:rFonts w:hint="default"/>
        <w:lang w:val="sk-SK" w:eastAsia="sk-SK" w:bidi="sk-SK"/>
      </w:rPr>
    </w:lvl>
  </w:abstractNum>
  <w:abstractNum w:abstractNumId="50" w15:restartNumberingAfterBreak="0">
    <w:nsid w:val="0D425BCC"/>
    <w:multiLevelType w:val="hybridMultilevel"/>
    <w:tmpl w:val="FB4EA870"/>
    <w:lvl w:ilvl="0" w:tplc="8A54331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C1C9A32">
      <w:numFmt w:val="bullet"/>
      <w:lvlText w:val="•"/>
      <w:lvlJc w:val="left"/>
      <w:pPr>
        <w:ind w:left="1962" w:hanging="220"/>
      </w:pPr>
      <w:rPr>
        <w:rFonts w:hint="default"/>
        <w:lang w:val="sk-SK" w:eastAsia="sk-SK" w:bidi="sk-SK"/>
      </w:rPr>
    </w:lvl>
    <w:lvl w:ilvl="2" w:tplc="09CA03CE">
      <w:numFmt w:val="bullet"/>
      <w:lvlText w:val="•"/>
      <w:lvlJc w:val="left"/>
      <w:pPr>
        <w:ind w:left="2844" w:hanging="220"/>
      </w:pPr>
      <w:rPr>
        <w:rFonts w:hint="default"/>
        <w:lang w:val="sk-SK" w:eastAsia="sk-SK" w:bidi="sk-SK"/>
      </w:rPr>
    </w:lvl>
    <w:lvl w:ilvl="3" w:tplc="4094F056">
      <w:numFmt w:val="bullet"/>
      <w:lvlText w:val="•"/>
      <w:lvlJc w:val="left"/>
      <w:pPr>
        <w:ind w:left="3727" w:hanging="220"/>
      </w:pPr>
      <w:rPr>
        <w:rFonts w:hint="default"/>
        <w:lang w:val="sk-SK" w:eastAsia="sk-SK" w:bidi="sk-SK"/>
      </w:rPr>
    </w:lvl>
    <w:lvl w:ilvl="4" w:tplc="A47A679C">
      <w:numFmt w:val="bullet"/>
      <w:lvlText w:val="•"/>
      <w:lvlJc w:val="left"/>
      <w:pPr>
        <w:ind w:left="4609" w:hanging="220"/>
      </w:pPr>
      <w:rPr>
        <w:rFonts w:hint="default"/>
        <w:lang w:val="sk-SK" w:eastAsia="sk-SK" w:bidi="sk-SK"/>
      </w:rPr>
    </w:lvl>
    <w:lvl w:ilvl="5" w:tplc="385A281C">
      <w:numFmt w:val="bullet"/>
      <w:lvlText w:val="•"/>
      <w:lvlJc w:val="left"/>
      <w:pPr>
        <w:ind w:left="5492" w:hanging="220"/>
      </w:pPr>
      <w:rPr>
        <w:rFonts w:hint="default"/>
        <w:lang w:val="sk-SK" w:eastAsia="sk-SK" w:bidi="sk-SK"/>
      </w:rPr>
    </w:lvl>
    <w:lvl w:ilvl="6" w:tplc="3EEA12DE">
      <w:numFmt w:val="bullet"/>
      <w:lvlText w:val="•"/>
      <w:lvlJc w:val="left"/>
      <w:pPr>
        <w:ind w:left="6374" w:hanging="220"/>
      </w:pPr>
      <w:rPr>
        <w:rFonts w:hint="default"/>
        <w:lang w:val="sk-SK" w:eastAsia="sk-SK" w:bidi="sk-SK"/>
      </w:rPr>
    </w:lvl>
    <w:lvl w:ilvl="7" w:tplc="421A4150">
      <w:numFmt w:val="bullet"/>
      <w:lvlText w:val="•"/>
      <w:lvlJc w:val="left"/>
      <w:pPr>
        <w:ind w:left="7257" w:hanging="220"/>
      </w:pPr>
      <w:rPr>
        <w:rFonts w:hint="default"/>
        <w:lang w:val="sk-SK" w:eastAsia="sk-SK" w:bidi="sk-SK"/>
      </w:rPr>
    </w:lvl>
    <w:lvl w:ilvl="8" w:tplc="0AA00D72">
      <w:numFmt w:val="bullet"/>
      <w:lvlText w:val="•"/>
      <w:lvlJc w:val="left"/>
      <w:pPr>
        <w:ind w:left="8139" w:hanging="220"/>
      </w:pPr>
      <w:rPr>
        <w:rFonts w:hint="default"/>
        <w:lang w:val="sk-SK" w:eastAsia="sk-SK" w:bidi="sk-SK"/>
      </w:rPr>
    </w:lvl>
  </w:abstractNum>
  <w:abstractNum w:abstractNumId="51" w15:restartNumberingAfterBreak="0">
    <w:nsid w:val="0D5A673D"/>
    <w:multiLevelType w:val="hybridMultilevel"/>
    <w:tmpl w:val="6CCA0AE4"/>
    <w:lvl w:ilvl="0" w:tplc="40FA037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34A1350">
      <w:numFmt w:val="bullet"/>
      <w:lvlText w:val="•"/>
      <w:lvlJc w:val="left"/>
      <w:pPr>
        <w:ind w:left="1962" w:hanging="220"/>
      </w:pPr>
      <w:rPr>
        <w:rFonts w:hint="default"/>
        <w:lang w:val="sk-SK" w:eastAsia="sk-SK" w:bidi="sk-SK"/>
      </w:rPr>
    </w:lvl>
    <w:lvl w:ilvl="2" w:tplc="5CEA0FD0">
      <w:numFmt w:val="bullet"/>
      <w:lvlText w:val="•"/>
      <w:lvlJc w:val="left"/>
      <w:pPr>
        <w:ind w:left="2844" w:hanging="220"/>
      </w:pPr>
      <w:rPr>
        <w:rFonts w:hint="default"/>
        <w:lang w:val="sk-SK" w:eastAsia="sk-SK" w:bidi="sk-SK"/>
      </w:rPr>
    </w:lvl>
    <w:lvl w:ilvl="3" w:tplc="0E14913E">
      <w:numFmt w:val="bullet"/>
      <w:lvlText w:val="•"/>
      <w:lvlJc w:val="left"/>
      <w:pPr>
        <w:ind w:left="3727" w:hanging="220"/>
      </w:pPr>
      <w:rPr>
        <w:rFonts w:hint="default"/>
        <w:lang w:val="sk-SK" w:eastAsia="sk-SK" w:bidi="sk-SK"/>
      </w:rPr>
    </w:lvl>
    <w:lvl w:ilvl="4" w:tplc="59D601D0">
      <w:numFmt w:val="bullet"/>
      <w:lvlText w:val="•"/>
      <w:lvlJc w:val="left"/>
      <w:pPr>
        <w:ind w:left="4609" w:hanging="220"/>
      </w:pPr>
      <w:rPr>
        <w:rFonts w:hint="default"/>
        <w:lang w:val="sk-SK" w:eastAsia="sk-SK" w:bidi="sk-SK"/>
      </w:rPr>
    </w:lvl>
    <w:lvl w:ilvl="5" w:tplc="E98A06A6">
      <w:numFmt w:val="bullet"/>
      <w:lvlText w:val="•"/>
      <w:lvlJc w:val="left"/>
      <w:pPr>
        <w:ind w:left="5492" w:hanging="220"/>
      </w:pPr>
      <w:rPr>
        <w:rFonts w:hint="default"/>
        <w:lang w:val="sk-SK" w:eastAsia="sk-SK" w:bidi="sk-SK"/>
      </w:rPr>
    </w:lvl>
    <w:lvl w:ilvl="6" w:tplc="89C602B4">
      <w:numFmt w:val="bullet"/>
      <w:lvlText w:val="•"/>
      <w:lvlJc w:val="left"/>
      <w:pPr>
        <w:ind w:left="6374" w:hanging="220"/>
      </w:pPr>
      <w:rPr>
        <w:rFonts w:hint="default"/>
        <w:lang w:val="sk-SK" w:eastAsia="sk-SK" w:bidi="sk-SK"/>
      </w:rPr>
    </w:lvl>
    <w:lvl w:ilvl="7" w:tplc="F7ECE26E">
      <w:numFmt w:val="bullet"/>
      <w:lvlText w:val="•"/>
      <w:lvlJc w:val="left"/>
      <w:pPr>
        <w:ind w:left="7257" w:hanging="220"/>
      </w:pPr>
      <w:rPr>
        <w:rFonts w:hint="default"/>
        <w:lang w:val="sk-SK" w:eastAsia="sk-SK" w:bidi="sk-SK"/>
      </w:rPr>
    </w:lvl>
    <w:lvl w:ilvl="8" w:tplc="3F760604">
      <w:numFmt w:val="bullet"/>
      <w:lvlText w:val="•"/>
      <w:lvlJc w:val="left"/>
      <w:pPr>
        <w:ind w:left="8139" w:hanging="220"/>
      </w:pPr>
      <w:rPr>
        <w:rFonts w:hint="default"/>
        <w:lang w:val="sk-SK" w:eastAsia="sk-SK" w:bidi="sk-SK"/>
      </w:rPr>
    </w:lvl>
  </w:abstractNum>
  <w:abstractNum w:abstractNumId="52" w15:restartNumberingAfterBreak="0">
    <w:nsid w:val="0D70258B"/>
    <w:multiLevelType w:val="hybridMultilevel"/>
    <w:tmpl w:val="1758CA3C"/>
    <w:lvl w:ilvl="0" w:tplc="5A48FD3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E10781E">
      <w:numFmt w:val="bullet"/>
      <w:lvlText w:val="•"/>
      <w:lvlJc w:val="left"/>
      <w:pPr>
        <w:ind w:left="1962" w:hanging="220"/>
      </w:pPr>
      <w:rPr>
        <w:rFonts w:hint="default"/>
        <w:lang w:val="sk-SK" w:eastAsia="sk-SK" w:bidi="sk-SK"/>
      </w:rPr>
    </w:lvl>
    <w:lvl w:ilvl="2" w:tplc="821AA5A4">
      <w:numFmt w:val="bullet"/>
      <w:lvlText w:val="•"/>
      <w:lvlJc w:val="left"/>
      <w:pPr>
        <w:ind w:left="2844" w:hanging="220"/>
      </w:pPr>
      <w:rPr>
        <w:rFonts w:hint="default"/>
        <w:lang w:val="sk-SK" w:eastAsia="sk-SK" w:bidi="sk-SK"/>
      </w:rPr>
    </w:lvl>
    <w:lvl w:ilvl="3" w:tplc="351CCC28">
      <w:numFmt w:val="bullet"/>
      <w:lvlText w:val="•"/>
      <w:lvlJc w:val="left"/>
      <w:pPr>
        <w:ind w:left="3727" w:hanging="220"/>
      </w:pPr>
      <w:rPr>
        <w:rFonts w:hint="default"/>
        <w:lang w:val="sk-SK" w:eastAsia="sk-SK" w:bidi="sk-SK"/>
      </w:rPr>
    </w:lvl>
    <w:lvl w:ilvl="4" w:tplc="942E1A36">
      <w:numFmt w:val="bullet"/>
      <w:lvlText w:val="•"/>
      <w:lvlJc w:val="left"/>
      <w:pPr>
        <w:ind w:left="4609" w:hanging="220"/>
      </w:pPr>
      <w:rPr>
        <w:rFonts w:hint="default"/>
        <w:lang w:val="sk-SK" w:eastAsia="sk-SK" w:bidi="sk-SK"/>
      </w:rPr>
    </w:lvl>
    <w:lvl w:ilvl="5" w:tplc="CEC2941C">
      <w:numFmt w:val="bullet"/>
      <w:lvlText w:val="•"/>
      <w:lvlJc w:val="left"/>
      <w:pPr>
        <w:ind w:left="5492" w:hanging="220"/>
      </w:pPr>
      <w:rPr>
        <w:rFonts w:hint="default"/>
        <w:lang w:val="sk-SK" w:eastAsia="sk-SK" w:bidi="sk-SK"/>
      </w:rPr>
    </w:lvl>
    <w:lvl w:ilvl="6" w:tplc="7D0C9F08">
      <w:numFmt w:val="bullet"/>
      <w:lvlText w:val="•"/>
      <w:lvlJc w:val="left"/>
      <w:pPr>
        <w:ind w:left="6374" w:hanging="220"/>
      </w:pPr>
      <w:rPr>
        <w:rFonts w:hint="default"/>
        <w:lang w:val="sk-SK" w:eastAsia="sk-SK" w:bidi="sk-SK"/>
      </w:rPr>
    </w:lvl>
    <w:lvl w:ilvl="7" w:tplc="667AB2F6">
      <w:numFmt w:val="bullet"/>
      <w:lvlText w:val="•"/>
      <w:lvlJc w:val="left"/>
      <w:pPr>
        <w:ind w:left="7257" w:hanging="220"/>
      </w:pPr>
      <w:rPr>
        <w:rFonts w:hint="default"/>
        <w:lang w:val="sk-SK" w:eastAsia="sk-SK" w:bidi="sk-SK"/>
      </w:rPr>
    </w:lvl>
    <w:lvl w:ilvl="8" w:tplc="3238099C">
      <w:numFmt w:val="bullet"/>
      <w:lvlText w:val="•"/>
      <w:lvlJc w:val="left"/>
      <w:pPr>
        <w:ind w:left="8139" w:hanging="220"/>
      </w:pPr>
      <w:rPr>
        <w:rFonts w:hint="default"/>
        <w:lang w:val="sk-SK" w:eastAsia="sk-SK" w:bidi="sk-SK"/>
      </w:rPr>
    </w:lvl>
  </w:abstractNum>
  <w:abstractNum w:abstractNumId="53" w15:restartNumberingAfterBreak="0">
    <w:nsid w:val="0D727E40"/>
    <w:multiLevelType w:val="hybridMultilevel"/>
    <w:tmpl w:val="50204E0E"/>
    <w:lvl w:ilvl="0" w:tplc="A770094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F7E147A">
      <w:numFmt w:val="bullet"/>
      <w:lvlText w:val="•"/>
      <w:lvlJc w:val="left"/>
      <w:pPr>
        <w:ind w:left="1962" w:hanging="220"/>
      </w:pPr>
      <w:rPr>
        <w:rFonts w:hint="default"/>
        <w:lang w:val="sk-SK" w:eastAsia="sk-SK" w:bidi="sk-SK"/>
      </w:rPr>
    </w:lvl>
    <w:lvl w:ilvl="2" w:tplc="E0DCE9A2">
      <w:numFmt w:val="bullet"/>
      <w:lvlText w:val="•"/>
      <w:lvlJc w:val="left"/>
      <w:pPr>
        <w:ind w:left="2844" w:hanging="220"/>
      </w:pPr>
      <w:rPr>
        <w:rFonts w:hint="default"/>
        <w:lang w:val="sk-SK" w:eastAsia="sk-SK" w:bidi="sk-SK"/>
      </w:rPr>
    </w:lvl>
    <w:lvl w:ilvl="3" w:tplc="745C8C20">
      <w:numFmt w:val="bullet"/>
      <w:lvlText w:val="•"/>
      <w:lvlJc w:val="left"/>
      <w:pPr>
        <w:ind w:left="3727" w:hanging="220"/>
      </w:pPr>
      <w:rPr>
        <w:rFonts w:hint="default"/>
        <w:lang w:val="sk-SK" w:eastAsia="sk-SK" w:bidi="sk-SK"/>
      </w:rPr>
    </w:lvl>
    <w:lvl w:ilvl="4" w:tplc="277C245A">
      <w:numFmt w:val="bullet"/>
      <w:lvlText w:val="•"/>
      <w:lvlJc w:val="left"/>
      <w:pPr>
        <w:ind w:left="4609" w:hanging="220"/>
      </w:pPr>
      <w:rPr>
        <w:rFonts w:hint="default"/>
        <w:lang w:val="sk-SK" w:eastAsia="sk-SK" w:bidi="sk-SK"/>
      </w:rPr>
    </w:lvl>
    <w:lvl w:ilvl="5" w:tplc="196491BA">
      <w:numFmt w:val="bullet"/>
      <w:lvlText w:val="•"/>
      <w:lvlJc w:val="left"/>
      <w:pPr>
        <w:ind w:left="5492" w:hanging="220"/>
      </w:pPr>
      <w:rPr>
        <w:rFonts w:hint="default"/>
        <w:lang w:val="sk-SK" w:eastAsia="sk-SK" w:bidi="sk-SK"/>
      </w:rPr>
    </w:lvl>
    <w:lvl w:ilvl="6" w:tplc="169848C4">
      <w:numFmt w:val="bullet"/>
      <w:lvlText w:val="•"/>
      <w:lvlJc w:val="left"/>
      <w:pPr>
        <w:ind w:left="6374" w:hanging="220"/>
      </w:pPr>
      <w:rPr>
        <w:rFonts w:hint="default"/>
        <w:lang w:val="sk-SK" w:eastAsia="sk-SK" w:bidi="sk-SK"/>
      </w:rPr>
    </w:lvl>
    <w:lvl w:ilvl="7" w:tplc="D8748048">
      <w:numFmt w:val="bullet"/>
      <w:lvlText w:val="•"/>
      <w:lvlJc w:val="left"/>
      <w:pPr>
        <w:ind w:left="7257" w:hanging="220"/>
      </w:pPr>
      <w:rPr>
        <w:rFonts w:hint="default"/>
        <w:lang w:val="sk-SK" w:eastAsia="sk-SK" w:bidi="sk-SK"/>
      </w:rPr>
    </w:lvl>
    <w:lvl w:ilvl="8" w:tplc="D73A5AFE">
      <w:numFmt w:val="bullet"/>
      <w:lvlText w:val="•"/>
      <w:lvlJc w:val="left"/>
      <w:pPr>
        <w:ind w:left="8139" w:hanging="220"/>
      </w:pPr>
      <w:rPr>
        <w:rFonts w:hint="default"/>
        <w:lang w:val="sk-SK" w:eastAsia="sk-SK" w:bidi="sk-SK"/>
      </w:rPr>
    </w:lvl>
  </w:abstractNum>
  <w:abstractNum w:abstractNumId="54" w15:restartNumberingAfterBreak="0">
    <w:nsid w:val="0D940E3C"/>
    <w:multiLevelType w:val="hybridMultilevel"/>
    <w:tmpl w:val="1A802028"/>
    <w:lvl w:ilvl="0" w:tplc="9C66A00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88634D2">
      <w:numFmt w:val="bullet"/>
      <w:lvlText w:val="•"/>
      <w:lvlJc w:val="left"/>
      <w:pPr>
        <w:ind w:left="1962" w:hanging="220"/>
      </w:pPr>
      <w:rPr>
        <w:rFonts w:hint="default"/>
        <w:lang w:val="sk-SK" w:eastAsia="sk-SK" w:bidi="sk-SK"/>
      </w:rPr>
    </w:lvl>
    <w:lvl w:ilvl="2" w:tplc="C3368B58">
      <w:numFmt w:val="bullet"/>
      <w:lvlText w:val="•"/>
      <w:lvlJc w:val="left"/>
      <w:pPr>
        <w:ind w:left="2844" w:hanging="220"/>
      </w:pPr>
      <w:rPr>
        <w:rFonts w:hint="default"/>
        <w:lang w:val="sk-SK" w:eastAsia="sk-SK" w:bidi="sk-SK"/>
      </w:rPr>
    </w:lvl>
    <w:lvl w:ilvl="3" w:tplc="1994C620">
      <w:numFmt w:val="bullet"/>
      <w:lvlText w:val="•"/>
      <w:lvlJc w:val="left"/>
      <w:pPr>
        <w:ind w:left="3727" w:hanging="220"/>
      </w:pPr>
      <w:rPr>
        <w:rFonts w:hint="default"/>
        <w:lang w:val="sk-SK" w:eastAsia="sk-SK" w:bidi="sk-SK"/>
      </w:rPr>
    </w:lvl>
    <w:lvl w:ilvl="4" w:tplc="562A0788">
      <w:numFmt w:val="bullet"/>
      <w:lvlText w:val="•"/>
      <w:lvlJc w:val="left"/>
      <w:pPr>
        <w:ind w:left="4609" w:hanging="220"/>
      </w:pPr>
      <w:rPr>
        <w:rFonts w:hint="default"/>
        <w:lang w:val="sk-SK" w:eastAsia="sk-SK" w:bidi="sk-SK"/>
      </w:rPr>
    </w:lvl>
    <w:lvl w:ilvl="5" w:tplc="3E689DDE">
      <w:numFmt w:val="bullet"/>
      <w:lvlText w:val="•"/>
      <w:lvlJc w:val="left"/>
      <w:pPr>
        <w:ind w:left="5492" w:hanging="220"/>
      </w:pPr>
      <w:rPr>
        <w:rFonts w:hint="default"/>
        <w:lang w:val="sk-SK" w:eastAsia="sk-SK" w:bidi="sk-SK"/>
      </w:rPr>
    </w:lvl>
    <w:lvl w:ilvl="6" w:tplc="BD3ACCBA">
      <w:numFmt w:val="bullet"/>
      <w:lvlText w:val="•"/>
      <w:lvlJc w:val="left"/>
      <w:pPr>
        <w:ind w:left="6374" w:hanging="220"/>
      </w:pPr>
      <w:rPr>
        <w:rFonts w:hint="default"/>
        <w:lang w:val="sk-SK" w:eastAsia="sk-SK" w:bidi="sk-SK"/>
      </w:rPr>
    </w:lvl>
    <w:lvl w:ilvl="7" w:tplc="8FE031B0">
      <w:numFmt w:val="bullet"/>
      <w:lvlText w:val="•"/>
      <w:lvlJc w:val="left"/>
      <w:pPr>
        <w:ind w:left="7257" w:hanging="220"/>
      </w:pPr>
      <w:rPr>
        <w:rFonts w:hint="default"/>
        <w:lang w:val="sk-SK" w:eastAsia="sk-SK" w:bidi="sk-SK"/>
      </w:rPr>
    </w:lvl>
    <w:lvl w:ilvl="8" w:tplc="9CECA742">
      <w:numFmt w:val="bullet"/>
      <w:lvlText w:val="•"/>
      <w:lvlJc w:val="left"/>
      <w:pPr>
        <w:ind w:left="8139" w:hanging="220"/>
      </w:pPr>
      <w:rPr>
        <w:rFonts w:hint="default"/>
        <w:lang w:val="sk-SK" w:eastAsia="sk-SK" w:bidi="sk-SK"/>
      </w:rPr>
    </w:lvl>
  </w:abstractNum>
  <w:abstractNum w:abstractNumId="55" w15:restartNumberingAfterBreak="0">
    <w:nsid w:val="0DCE545B"/>
    <w:multiLevelType w:val="hybridMultilevel"/>
    <w:tmpl w:val="CEB22110"/>
    <w:lvl w:ilvl="0" w:tplc="D0C8FD8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EE41756">
      <w:numFmt w:val="bullet"/>
      <w:lvlText w:val="•"/>
      <w:lvlJc w:val="left"/>
      <w:pPr>
        <w:ind w:left="1962" w:hanging="220"/>
      </w:pPr>
      <w:rPr>
        <w:rFonts w:hint="default"/>
        <w:lang w:val="sk-SK" w:eastAsia="sk-SK" w:bidi="sk-SK"/>
      </w:rPr>
    </w:lvl>
    <w:lvl w:ilvl="2" w:tplc="B6FC7166">
      <w:numFmt w:val="bullet"/>
      <w:lvlText w:val="•"/>
      <w:lvlJc w:val="left"/>
      <w:pPr>
        <w:ind w:left="2844" w:hanging="220"/>
      </w:pPr>
      <w:rPr>
        <w:rFonts w:hint="default"/>
        <w:lang w:val="sk-SK" w:eastAsia="sk-SK" w:bidi="sk-SK"/>
      </w:rPr>
    </w:lvl>
    <w:lvl w:ilvl="3" w:tplc="B0E2681E">
      <w:numFmt w:val="bullet"/>
      <w:lvlText w:val="•"/>
      <w:lvlJc w:val="left"/>
      <w:pPr>
        <w:ind w:left="3727" w:hanging="220"/>
      </w:pPr>
      <w:rPr>
        <w:rFonts w:hint="default"/>
        <w:lang w:val="sk-SK" w:eastAsia="sk-SK" w:bidi="sk-SK"/>
      </w:rPr>
    </w:lvl>
    <w:lvl w:ilvl="4" w:tplc="BD26D726">
      <w:numFmt w:val="bullet"/>
      <w:lvlText w:val="•"/>
      <w:lvlJc w:val="left"/>
      <w:pPr>
        <w:ind w:left="4609" w:hanging="220"/>
      </w:pPr>
      <w:rPr>
        <w:rFonts w:hint="default"/>
        <w:lang w:val="sk-SK" w:eastAsia="sk-SK" w:bidi="sk-SK"/>
      </w:rPr>
    </w:lvl>
    <w:lvl w:ilvl="5" w:tplc="5066C486">
      <w:numFmt w:val="bullet"/>
      <w:lvlText w:val="•"/>
      <w:lvlJc w:val="left"/>
      <w:pPr>
        <w:ind w:left="5492" w:hanging="220"/>
      </w:pPr>
      <w:rPr>
        <w:rFonts w:hint="default"/>
        <w:lang w:val="sk-SK" w:eastAsia="sk-SK" w:bidi="sk-SK"/>
      </w:rPr>
    </w:lvl>
    <w:lvl w:ilvl="6" w:tplc="D63674F8">
      <w:numFmt w:val="bullet"/>
      <w:lvlText w:val="•"/>
      <w:lvlJc w:val="left"/>
      <w:pPr>
        <w:ind w:left="6374" w:hanging="220"/>
      </w:pPr>
      <w:rPr>
        <w:rFonts w:hint="default"/>
        <w:lang w:val="sk-SK" w:eastAsia="sk-SK" w:bidi="sk-SK"/>
      </w:rPr>
    </w:lvl>
    <w:lvl w:ilvl="7" w:tplc="E496FE3E">
      <w:numFmt w:val="bullet"/>
      <w:lvlText w:val="•"/>
      <w:lvlJc w:val="left"/>
      <w:pPr>
        <w:ind w:left="7257" w:hanging="220"/>
      </w:pPr>
      <w:rPr>
        <w:rFonts w:hint="default"/>
        <w:lang w:val="sk-SK" w:eastAsia="sk-SK" w:bidi="sk-SK"/>
      </w:rPr>
    </w:lvl>
    <w:lvl w:ilvl="8" w:tplc="5068221A">
      <w:numFmt w:val="bullet"/>
      <w:lvlText w:val="•"/>
      <w:lvlJc w:val="left"/>
      <w:pPr>
        <w:ind w:left="8139" w:hanging="220"/>
      </w:pPr>
      <w:rPr>
        <w:rFonts w:hint="default"/>
        <w:lang w:val="sk-SK" w:eastAsia="sk-SK" w:bidi="sk-SK"/>
      </w:rPr>
    </w:lvl>
  </w:abstractNum>
  <w:abstractNum w:abstractNumId="56" w15:restartNumberingAfterBreak="0">
    <w:nsid w:val="0DD54730"/>
    <w:multiLevelType w:val="hybridMultilevel"/>
    <w:tmpl w:val="748CB2A2"/>
    <w:lvl w:ilvl="0" w:tplc="7E96ACE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5760B26">
      <w:numFmt w:val="bullet"/>
      <w:lvlText w:val="•"/>
      <w:lvlJc w:val="left"/>
      <w:pPr>
        <w:ind w:left="1962" w:hanging="220"/>
      </w:pPr>
      <w:rPr>
        <w:rFonts w:hint="default"/>
        <w:lang w:val="sk-SK" w:eastAsia="sk-SK" w:bidi="sk-SK"/>
      </w:rPr>
    </w:lvl>
    <w:lvl w:ilvl="2" w:tplc="EF346012">
      <w:numFmt w:val="bullet"/>
      <w:lvlText w:val="•"/>
      <w:lvlJc w:val="left"/>
      <w:pPr>
        <w:ind w:left="2844" w:hanging="220"/>
      </w:pPr>
      <w:rPr>
        <w:rFonts w:hint="default"/>
        <w:lang w:val="sk-SK" w:eastAsia="sk-SK" w:bidi="sk-SK"/>
      </w:rPr>
    </w:lvl>
    <w:lvl w:ilvl="3" w:tplc="2EA6DD76">
      <w:numFmt w:val="bullet"/>
      <w:lvlText w:val="•"/>
      <w:lvlJc w:val="left"/>
      <w:pPr>
        <w:ind w:left="3727" w:hanging="220"/>
      </w:pPr>
      <w:rPr>
        <w:rFonts w:hint="default"/>
        <w:lang w:val="sk-SK" w:eastAsia="sk-SK" w:bidi="sk-SK"/>
      </w:rPr>
    </w:lvl>
    <w:lvl w:ilvl="4" w:tplc="9A009816">
      <w:numFmt w:val="bullet"/>
      <w:lvlText w:val="•"/>
      <w:lvlJc w:val="left"/>
      <w:pPr>
        <w:ind w:left="4609" w:hanging="220"/>
      </w:pPr>
      <w:rPr>
        <w:rFonts w:hint="default"/>
        <w:lang w:val="sk-SK" w:eastAsia="sk-SK" w:bidi="sk-SK"/>
      </w:rPr>
    </w:lvl>
    <w:lvl w:ilvl="5" w:tplc="1C58CA82">
      <w:numFmt w:val="bullet"/>
      <w:lvlText w:val="•"/>
      <w:lvlJc w:val="left"/>
      <w:pPr>
        <w:ind w:left="5492" w:hanging="220"/>
      </w:pPr>
      <w:rPr>
        <w:rFonts w:hint="default"/>
        <w:lang w:val="sk-SK" w:eastAsia="sk-SK" w:bidi="sk-SK"/>
      </w:rPr>
    </w:lvl>
    <w:lvl w:ilvl="6" w:tplc="8E2804E8">
      <w:numFmt w:val="bullet"/>
      <w:lvlText w:val="•"/>
      <w:lvlJc w:val="left"/>
      <w:pPr>
        <w:ind w:left="6374" w:hanging="220"/>
      </w:pPr>
      <w:rPr>
        <w:rFonts w:hint="default"/>
        <w:lang w:val="sk-SK" w:eastAsia="sk-SK" w:bidi="sk-SK"/>
      </w:rPr>
    </w:lvl>
    <w:lvl w:ilvl="7" w:tplc="87960FBC">
      <w:numFmt w:val="bullet"/>
      <w:lvlText w:val="•"/>
      <w:lvlJc w:val="left"/>
      <w:pPr>
        <w:ind w:left="7257" w:hanging="220"/>
      </w:pPr>
      <w:rPr>
        <w:rFonts w:hint="default"/>
        <w:lang w:val="sk-SK" w:eastAsia="sk-SK" w:bidi="sk-SK"/>
      </w:rPr>
    </w:lvl>
    <w:lvl w:ilvl="8" w:tplc="FE5E1D38">
      <w:numFmt w:val="bullet"/>
      <w:lvlText w:val="•"/>
      <w:lvlJc w:val="left"/>
      <w:pPr>
        <w:ind w:left="8139" w:hanging="220"/>
      </w:pPr>
      <w:rPr>
        <w:rFonts w:hint="default"/>
        <w:lang w:val="sk-SK" w:eastAsia="sk-SK" w:bidi="sk-SK"/>
      </w:rPr>
    </w:lvl>
  </w:abstractNum>
  <w:abstractNum w:abstractNumId="57" w15:restartNumberingAfterBreak="0">
    <w:nsid w:val="0E132822"/>
    <w:multiLevelType w:val="hybridMultilevel"/>
    <w:tmpl w:val="A7669BAE"/>
    <w:lvl w:ilvl="0" w:tplc="E480958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D1AC63AE">
      <w:numFmt w:val="bullet"/>
      <w:lvlText w:val="•"/>
      <w:lvlJc w:val="left"/>
      <w:pPr>
        <w:ind w:left="1962" w:hanging="220"/>
      </w:pPr>
      <w:rPr>
        <w:rFonts w:hint="default"/>
        <w:lang w:val="sk-SK" w:eastAsia="sk-SK" w:bidi="sk-SK"/>
      </w:rPr>
    </w:lvl>
    <w:lvl w:ilvl="2" w:tplc="8182D4A0">
      <w:numFmt w:val="bullet"/>
      <w:lvlText w:val="•"/>
      <w:lvlJc w:val="left"/>
      <w:pPr>
        <w:ind w:left="2844" w:hanging="220"/>
      </w:pPr>
      <w:rPr>
        <w:rFonts w:hint="default"/>
        <w:lang w:val="sk-SK" w:eastAsia="sk-SK" w:bidi="sk-SK"/>
      </w:rPr>
    </w:lvl>
    <w:lvl w:ilvl="3" w:tplc="9BD4A272">
      <w:numFmt w:val="bullet"/>
      <w:lvlText w:val="•"/>
      <w:lvlJc w:val="left"/>
      <w:pPr>
        <w:ind w:left="3727" w:hanging="220"/>
      </w:pPr>
      <w:rPr>
        <w:rFonts w:hint="default"/>
        <w:lang w:val="sk-SK" w:eastAsia="sk-SK" w:bidi="sk-SK"/>
      </w:rPr>
    </w:lvl>
    <w:lvl w:ilvl="4" w:tplc="5B5E7BBA">
      <w:numFmt w:val="bullet"/>
      <w:lvlText w:val="•"/>
      <w:lvlJc w:val="left"/>
      <w:pPr>
        <w:ind w:left="4609" w:hanging="220"/>
      </w:pPr>
      <w:rPr>
        <w:rFonts w:hint="default"/>
        <w:lang w:val="sk-SK" w:eastAsia="sk-SK" w:bidi="sk-SK"/>
      </w:rPr>
    </w:lvl>
    <w:lvl w:ilvl="5" w:tplc="059EB96E">
      <w:numFmt w:val="bullet"/>
      <w:lvlText w:val="•"/>
      <w:lvlJc w:val="left"/>
      <w:pPr>
        <w:ind w:left="5492" w:hanging="220"/>
      </w:pPr>
      <w:rPr>
        <w:rFonts w:hint="default"/>
        <w:lang w:val="sk-SK" w:eastAsia="sk-SK" w:bidi="sk-SK"/>
      </w:rPr>
    </w:lvl>
    <w:lvl w:ilvl="6" w:tplc="4B0205D6">
      <w:numFmt w:val="bullet"/>
      <w:lvlText w:val="•"/>
      <w:lvlJc w:val="left"/>
      <w:pPr>
        <w:ind w:left="6374" w:hanging="220"/>
      </w:pPr>
      <w:rPr>
        <w:rFonts w:hint="default"/>
        <w:lang w:val="sk-SK" w:eastAsia="sk-SK" w:bidi="sk-SK"/>
      </w:rPr>
    </w:lvl>
    <w:lvl w:ilvl="7" w:tplc="2D28A9C2">
      <w:numFmt w:val="bullet"/>
      <w:lvlText w:val="•"/>
      <w:lvlJc w:val="left"/>
      <w:pPr>
        <w:ind w:left="7257" w:hanging="220"/>
      </w:pPr>
      <w:rPr>
        <w:rFonts w:hint="default"/>
        <w:lang w:val="sk-SK" w:eastAsia="sk-SK" w:bidi="sk-SK"/>
      </w:rPr>
    </w:lvl>
    <w:lvl w:ilvl="8" w:tplc="FB9E67F6">
      <w:numFmt w:val="bullet"/>
      <w:lvlText w:val="•"/>
      <w:lvlJc w:val="left"/>
      <w:pPr>
        <w:ind w:left="8139" w:hanging="220"/>
      </w:pPr>
      <w:rPr>
        <w:rFonts w:hint="default"/>
        <w:lang w:val="sk-SK" w:eastAsia="sk-SK" w:bidi="sk-SK"/>
      </w:rPr>
    </w:lvl>
  </w:abstractNum>
  <w:abstractNum w:abstractNumId="58" w15:restartNumberingAfterBreak="0">
    <w:nsid w:val="0E24257C"/>
    <w:multiLevelType w:val="hybridMultilevel"/>
    <w:tmpl w:val="8BA85130"/>
    <w:lvl w:ilvl="0" w:tplc="27706AF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D778D2F4">
      <w:numFmt w:val="bullet"/>
      <w:lvlText w:val="•"/>
      <w:lvlJc w:val="left"/>
      <w:pPr>
        <w:ind w:left="1962" w:hanging="220"/>
      </w:pPr>
      <w:rPr>
        <w:rFonts w:hint="default"/>
        <w:lang w:val="sk-SK" w:eastAsia="sk-SK" w:bidi="sk-SK"/>
      </w:rPr>
    </w:lvl>
    <w:lvl w:ilvl="2" w:tplc="7AEE6222">
      <w:numFmt w:val="bullet"/>
      <w:lvlText w:val="•"/>
      <w:lvlJc w:val="left"/>
      <w:pPr>
        <w:ind w:left="2844" w:hanging="220"/>
      </w:pPr>
      <w:rPr>
        <w:rFonts w:hint="default"/>
        <w:lang w:val="sk-SK" w:eastAsia="sk-SK" w:bidi="sk-SK"/>
      </w:rPr>
    </w:lvl>
    <w:lvl w:ilvl="3" w:tplc="4D483D16">
      <w:numFmt w:val="bullet"/>
      <w:lvlText w:val="•"/>
      <w:lvlJc w:val="left"/>
      <w:pPr>
        <w:ind w:left="3727" w:hanging="220"/>
      </w:pPr>
      <w:rPr>
        <w:rFonts w:hint="default"/>
        <w:lang w:val="sk-SK" w:eastAsia="sk-SK" w:bidi="sk-SK"/>
      </w:rPr>
    </w:lvl>
    <w:lvl w:ilvl="4" w:tplc="DC4CE8A4">
      <w:numFmt w:val="bullet"/>
      <w:lvlText w:val="•"/>
      <w:lvlJc w:val="left"/>
      <w:pPr>
        <w:ind w:left="4609" w:hanging="220"/>
      </w:pPr>
      <w:rPr>
        <w:rFonts w:hint="default"/>
        <w:lang w:val="sk-SK" w:eastAsia="sk-SK" w:bidi="sk-SK"/>
      </w:rPr>
    </w:lvl>
    <w:lvl w:ilvl="5" w:tplc="63AC4924">
      <w:numFmt w:val="bullet"/>
      <w:lvlText w:val="•"/>
      <w:lvlJc w:val="left"/>
      <w:pPr>
        <w:ind w:left="5492" w:hanging="220"/>
      </w:pPr>
      <w:rPr>
        <w:rFonts w:hint="default"/>
        <w:lang w:val="sk-SK" w:eastAsia="sk-SK" w:bidi="sk-SK"/>
      </w:rPr>
    </w:lvl>
    <w:lvl w:ilvl="6" w:tplc="62BE81F2">
      <w:numFmt w:val="bullet"/>
      <w:lvlText w:val="•"/>
      <w:lvlJc w:val="left"/>
      <w:pPr>
        <w:ind w:left="6374" w:hanging="220"/>
      </w:pPr>
      <w:rPr>
        <w:rFonts w:hint="default"/>
        <w:lang w:val="sk-SK" w:eastAsia="sk-SK" w:bidi="sk-SK"/>
      </w:rPr>
    </w:lvl>
    <w:lvl w:ilvl="7" w:tplc="C882D794">
      <w:numFmt w:val="bullet"/>
      <w:lvlText w:val="•"/>
      <w:lvlJc w:val="left"/>
      <w:pPr>
        <w:ind w:left="7257" w:hanging="220"/>
      </w:pPr>
      <w:rPr>
        <w:rFonts w:hint="default"/>
        <w:lang w:val="sk-SK" w:eastAsia="sk-SK" w:bidi="sk-SK"/>
      </w:rPr>
    </w:lvl>
    <w:lvl w:ilvl="8" w:tplc="FAAAE142">
      <w:numFmt w:val="bullet"/>
      <w:lvlText w:val="•"/>
      <w:lvlJc w:val="left"/>
      <w:pPr>
        <w:ind w:left="8139" w:hanging="220"/>
      </w:pPr>
      <w:rPr>
        <w:rFonts w:hint="default"/>
        <w:lang w:val="sk-SK" w:eastAsia="sk-SK" w:bidi="sk-SK"/>
      </w:rPr>
    </w:lvl>
  </w:abstractNum>
  <w:abstractNum w:abstractNumId="59" w15:restartNumberingAfterBreak="0">
    <w:nsid w:val="0E4B00C8"/>
    <w:multiLevelType w:val="hybridMultilevel"/>
    <w:tmpl w:val="3030F4BC"/>
    <w:lvl w:ilvl="0" w:tplc="5FA484B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92830CA">
      <w:numFmt w:val="bullet"/>
      <w:lvlText w:val="•"/>
      <w:lvlJc w:val="left"/>
      <w:pPr>
        <w:ind w:left="1962" w:hanging="220"/>
      </w:pPr>
      <w:rPr>
        <w:rFonts w:hint="default"/>
        <w:lang w:val="sk-SK" w:eastAsia="sk-SK" w:bidi="sk-SK"/>
      </w:rPr>
    </w:lvl>
    <w:lvl w:ilvl="2" w:tplc="14B4A4DA">
      <w:numFmt w:val="bullet"/>
      <w:lvlText w:val="•"/>
      <w:lvlJc w:val="left"/>
      <w:pPr>
        <w:ind w:left="2844" w:hanging="220"/>
      </w:pPr>
      <w:rPr>
        <w:rFonts w:hint="default"/>
        <w:lang w:val="sk-SK" w:eastAsia="sk-SK" w:bidi="sk-SK"/>
      </w:rPr>
    </w:lvl>
    <w:lvl w:ilvl="3" w:tplc="B0D692C0">
      <w:numFmt w:val="bullet"/>
      <w:lvlText w:val="•"/>
      <w:lvlJc w:val="left"/>
      <w:pPr>
        <w:ind w:left="3727" w:hanging="220"/>
      </w:pPr>
      <w:rPr>
        <w:rFonts w:hint="default"/>
        <w:lang w:val="sk-SK" w:eastAsia="sk-SK" w:bidi="sk-SK"/>
      </w:rPr>
    </w:lvl>
    <w:lvl w:ilvl="4" w:tplc="5CBCF2FA">
      <w:numFmt w:val="bullet"/>
      <w:lvlText w:val="•"/>
      <w:lvlJc w:val="left"/>
      <w:pPr>
        <w:ind w:left="4609" w:hanging="220"/>
      </w:pPr>
      <w:rPr>
        <w:rFonts w:hint="default"/>
        <w:lang w:val="sk-SK" w:eastAsia="sk-SK" w:bidi="sk-SK"/>
      </w:rPr>
    </w:lvl>
    <w:lvl w:ilvl="5" w:tplc="ECEA8E98">
      <w:numFmt w:val="bullet"/>
      <w:lvlText w:val="•"/>
      <w:lvlJc w:val="left"/>
      <w:pPr>
        <w:ind w:left="5492" w:hanging="220"/>
      </w:pPr>
      <w:rPr>
        <w:rFonts w:hint="default"/>
        <w:lang w:val="sk-SK" w:eastAsia="sk-SK" w:bidi="sk-SK"/>
      </w:rPr>
    </w:lvl>
    <w:lvl w:ilvl="6" w:tplc="F88CB58E">
      <w:numFmt w:val="bullet"/>
      <w:lvlText w:val="•"/>
      <w:lvlJc w:val="left"/>
      <w:pPr>
        <w:ind w:left="6374" w:hanging="220"/>
      </w:pPr>
      <w:rPr>
        <w:rFonts w:hint="default"/>
        <w:lang w:val="sk-SK" w:eastAsia="sk-SK" w:bidi="sk-SK"/>
      </w:rPr>
    </w:lvl>
    <w:lvl w:ilvl="7" w:tplc="87762AC4">
      <w:numFmt w:val="bullet"/>
      <w:lvlText w:val="•"/>
      <w:lvlJc w:val="left"/>
      <w:pPr>
        <w:ind w:left="7257" w:hanging="220"/>
      </w:pPr>
      <w:rPr>
        <w:rFonts w:hint="default"/>
        <w:lang w:val="sk-SK" w:eastAsia="sk-SK" w:bidi="sk-SK"/>
      </w:rPr>
    </w:lvl>
    <w:lvl w:ilvl="8" w:tplc="08B2E0B4">
      <w:numFmt w:val="bullet"/>
      <w:lvlText w:val="•"/>
      <w:lvlJc w:val="left"/>
      <w:pPr>
        <w:ind w:left="8139" w:hanging="220"/>
      </w:pPr>
      <w:rPr>
        <w:rFonts w:hint="default"/>
        <w:lang w:val="sk-SK" w:eastAsia="sk-SK" w:bidi="sk-SK"/>
      </w:rPr>
    </w:lvl>
  </w:abstractNum>
  <w:abstractNum w:abstractNumId="60" w15:restartNumberingAfterBreak="0">
    <w:nsid w:val="0F7B08C9"/>
    <w:multiLevelType w:val="hybridMultilevel"/>
    <w:tmpl w:val="88780C88"/>
    <w:lvl w:ilvl="0" w:tplc="AB4CFD3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A52E388">
      <w:numFmt w:val="bullet"/>
      <w:lvlText w:val="•"/>
      <w:lvlJc w:val="left"/>
      <w:pPr>
        <w:ind w:left="1962" w:hanging="220"/>
      </w:pPr>
      <w:rPr>
        <w:rFonts w:hint="default"/>
        <w:lang w:val="sk-SK" w:eastAsia="sk-SK" w:bidi="sk-SK"/>
      </w:rPr>
    </w:lvl>
    <w:lvl w:ilvl="2" w:tplc="9452A010">
      <w:numFmt w:val="bullet"/>
      <w:lvlText w:val="•"/>
      <w:lvlJc w:val="left"/>
      <w:pPr>
        <w:ind w:left="2844" w:hanging="220"/>
      </w:pPr>
      <w:rPr>
        <w:rFonts w:hint="default"/>
        <w:lang w:val="sk-SK" w:eastAsia="sk-SK" w:bidi="sk-SK"/>
      </w:rPr>
    </w:lvl>
    <w:lvl w:ilvl="3" w:tplc="3418E21E">
      <w:numFmt w:val="bullet"/>
      <w:lvlText w:val="•"/>
      <w:lvlJc w:val="left"/>
      <w:pPr>
        <w:ind w:left="3727" w:hanging="220"/>
      </w:pPr>
      <w:rPr>
        <w:rFonts w:hint="default"/>
        <w:lang w:val="sk-SK" w:eastAsia="sk-SK" w:bidi="sk-SK"/>
      </w:rPr>
    </w:lvl>
    <w:lvl w:ilvl="4" w:tplc="2A209AF8">
      <w:numFmt w:val="bullet"/>
      <w:lvlText w:val="•"/>
      <w:lvlJc w:val="left"/>
      <w:pPr>
        <w:ind w:left="4609" w:hanging="220"/>
      </w:pPr>
      <w:rPr>
        <w:rFonts w:hint="default"/>
        <w:lang w:val="sk-SK" w:eastAsia="sk-SK" w:bidi="sk-SK"/>
      </w:rPr>
    </w:lvl>
    <w:lvl w:ilvl="5" w:tplc="A0207B7C">
      <w:numFmt w:val="bullet"/>
      <w:lvlText w:val="•"/>
      <w:lvlJc w:val="left"/>
      <w:pPr>
        <w:ind w:left="5492" w:hanging="220"/>
      </w:pPr>
      <w:rPr>
        <w:rFonts w:hint="default"/>
        <w:lang w:val="sk-SK" w:eastAsia="sk-SK" w:bidi="sk-SK"/>
      </w:rPr>
    </w:lvl>
    <w:lvl w:ilvl="6" w:tplc="C05E71BE">
      <w:numFmt w:val="bullet"/>
      <w:lvlText w:val="•"/>
      <w:lvlJc w:val="left"/>
      <w:pPr>
        <w:ind w:left="6374" w:hanging="220"/>
      </w:pPr>
      <w:rPr>
        <w:rFonts w:hint="default"/>
        <w:lang w:val="sk-SK" w:eastAsia="sk-SK" w:bidi="sk-SK"/>
      </w:rPr>
    </w:lvl>
    <w:lvl w:ilvl="7" w:tplc="05AE44BC">
      <w:numFmt w:val="bullet"/>
      <w:lvlText w:val="•"/>
      <w:lvlJc w:val="left"/>
      <w:pPr>
        <w:ind w:left="7257" w:hanging="220"/>
      </w:pPr>
      <w:rPr>
        <w:rFonts w:hint="default"/>
        <w:lang w:val="sk-SK" w:eastAsia="sk-SK" w:bidi="sk-SK"/>
      </w:rPr>
    </w:lvl>
    <w:lvl w:ilvl="8" w:tplc="66006422">
      <w:numFmt w:val="bullet"/>
      <w:lvlText w:val="•"/>
      <w:lvlJc w:val="left"/>
      <w:pPr>
        <w:ind w:left="8139" w:hanging="220"/>
      </w:pPr>
      <w:rPr>
        <w:rFonts w:hint="default"/>
        <w:lang w:val="sk-SK" w:eastAsia="sk-SK" w:bidi="sk-SK"/>
      </w:rPr>
    </w:lvl>
  </w:abstractNum>
  <w:abstractNum w:abstractNumId="61" w15:restartNumberingAfterBreak="0">
    <w:nsid w:val="108277C1"/>
    <w:multiLevelType w:val="hybridMultilevel"/>
    <w:tmpl w:val="10B8BD82"/>
    <w:lvl w:ilvl="0" w:tplc="9FBC7D1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2E04B10">
      <w:numFmt w:val="bullet"/>
      <w:lvlText w:val="•"/>
      <w:lvlJc w:val="left"/>
      <w:pPr>
        <w:ind w:left="1962" w:hanging="220"/>
      </w:pPr>
      <w:rPr>
        <w:rFonts w:hint="default"/>
        <w:lang w:val="sk-SK" w:eastAsia="sk-SK" w:bidi="sk-SK"/>
      </w:rPr>
    </w:lvl>
    <w:lvl w:ilvl="2" w:tplc="1D20A844">
      <w:numFmt w:val="bullet"/>
      <w:lvlText w:val="•"/>
      <w:lvlJc w:val="left"/>
      <w:pPr>
        <w:ind w:left="2844" w:hanging="220"/>
      </w:pPr>
      <w:rPr>
        <w:rFonts w:hint="default"/>
        <w:lang w:val="sk-SK" w:eastAsia="sk-SK" w:bidi="sk-SK"/>
      </w:rPr>
    </w:lvl>
    <w:lvl w:ilvl="3" w:tplc="BC848D48">
      <w:numFmt w:val="bullet"/>
      <w:lvlText w:val="•"/>
      <w:lvlJc w:val="left"/>
      <w:pPr>
        <w:ind w:left="3727" w:hanging="220"/>
      </w:pPr>
      <w:rPr>
        <w:rFonts w:hint="default"/>
        <w:lang w:val="sk-SK" w:eastAsia="sk-SK" w:bidi="sk-SK"/>
      </w:rPr>
    </w:lvl>
    <w:lvl w:ilvl="4" w:tplc="99281790">
      <w:numFmt w:val="bullet"/>
      <w:lvlText w:val="•"/>
      <w:lvlJc w:val="left"/>
      <w:pPr>
        <w:ind w:left="4609" w:hanging="220"/>
      </w:pPr>
      <w:rPr>
        <w:rFonts w:hint="default"/>
        <w:lang w:val="sk-SK" w:eastAsia="sk-SK" w:bidi="sk-SK"/>
      </w:rPr>
    </w:lvl>
    <w:lvl w:ilvl="5" w:tplc="56AEE376">
      <w:numFmt w:val="bullet"/>
      <w:lvlText w:val="•"/>
      <w:lvlJc w:val="left"/>
      <w:pPr>
        <w:ind w:left="5492" w:hanging="220"/>
      </w:pPr>
      <w:rPr>
        <w:rFonts w:hint="default"/>
        <w:lang w:val="sk-SK" w:eastAsia="sk-SK" w:bidi="sk-SK"/>
      </w:rPr>
    </w:lvl>
    <w:lvl w:ilvl="6" w:tplc="D1FC3A84">
      <w:numFmt w:val="bullet"/>
      <w:lvlText w:val="•"/>
      <w:lvlJc w:val="left"/>
      <w:pPr>
        <w:ind w:left="6374" w:hanging="220"/>
      </w:pPr>
      <w:rPr>
        <w:rFonts w:hint="default"/>
        <w:lang w:val="sk-SK" w:eastAsia="sk-SK" w:bidi="sk-SK"/>
      </w:rPr>
    </w:lvl>
    <w:lvl w:ilvl="7" w:tplc="46FA59A4">
      <w:numFmt w:val="bullet"/>
      <w:lvlText w:val="•"/>
      <w:lvlJc w:val="left"/>
      <w:pPr>
        <w:ind w:left="7257" w:hanging="220"/>
      </w:pPr>
      <w:rPr>
        <w:rFonts w:hint="default"/>
        <w:lang w:val="sk-SK" w:eastAsia="sk-SK" w:bidi="sk-SK"/>
      </w:rPr>
    </w:lvl>
    <w:lvl w:ilvl="8" w:tplc="718467CC">
      <w:numFmt w:val="bullet"/>
      <w:lvlText w:val="•"/>
      <w:lvlJc w:val="left"/>
      <w:pPr>
        <w:ind w:left="8139" w:hanging="220"/>
      </w:pPr>
      <w:rPr>
        <w:rFonts w:hint="default"/>
        <w:lang w:val="sk-SK" w:eastAsia="sk-SK" w:bidi="sk-SK"/>
      </w:rPr>
    </w:lvl>
  </w:abstractNum>
  <w:abstractNum w:abstractNumId="62" w15:restartNumberingAfterBreak="0">
    <w:nsid w:val="10D60C03"/>
    <w:multiLevelType w:val="hybridMultilevel"/>
    <w:tmpl w:val="09123334"/>
    <w:lvl w:ilvl="0" w:tplc="E312D50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F2AED22">
      <w:numFmt w:val="bullet"/>
      <w:lvlText w:val="•"/>
      <w:lvlJc w:val="left"/>
      <w:pPr>
        <w:ind w:left="1962" w:hanging="220"/>
      </w:pPr>
      <w:rPr>
        <w:rFonts w:hint="default"/>
        <w:lang w:val="sk-SK" w:eastAsia="sk-SK" w:bidi="sk-SK"/>
      </w:rPr>
    </w:lvl>
    <w:lvl w:ilvl="2" w:tplc="AEACB13C">
      <w:numFmt w:val="bullet"/>
      <w:lvlText w:val="•"/>
      <w:lvlJc w:val="left"/>
      <w:pPr>
        <w:ind w:left="2844" w:hanging="220"/>
      </w:pPr>
      <w:rPr>
        <w:rFonts w:hint="default"/>
        <w:lang w:val="sk-SK" w:eastAsia="sk-SK" w:bidi="sk-SK"/>
      </w:rPr>
    </w:lvl>
    <w:lvl w:ilvl="3" w:tplc="C166D9A8">
      <w:numFmt w:val="bullet"/>
      <w:lvlText w:val="•"/>
      <w:lvlJc w:val="left"/>
      <w:pPr>
        <w:ind w:left="3727" w:hanging="220"/>
      </w:pPr>
      <w:rPr>
        <w:rFonts w:hint="default"/>
        <w:lang w:val="sk-SK" w:eastAsia="sk-SK" w:bidi="sk-SK"/>
      </w:rPr>
    </w:lvl>
    <w:lvl w:ilvl="4" w:tplc="C13803B0">
      <w:numFmt w:val="bullet"/>
      <w:lvlText w:val="•"/>
      <w:lvlJc w:val="left"/>
      <w:pPr>
        <w:ind w:left="4609" w:hanging="220"/>
      </w:pPr>
      <w:rPr>
        <w:rFonts w:hint="default"/>
        <w:lang w:val="sk-SK" w:eastAsia="sk-SK" w:bidi="sk-SK"/>
      </w:rPr>
    </w:lvl>
    <w:lvl w:ilvl="5" w:tplc="F87A2A4A">
      <w:numFmt w:val="bullet"/>
      <w:lvlText w:val="•"/>
      <w:lvlJc w:val="left"/>
      <w:pPr>
        <w:ind w:left="5492" w:hanging="220"/>
      </w:pPr>
      <w:rPr>
        <w:rFonts w:hint="default"/>
        <w:lang w:val="sk-SK" w:eastAsia="sk-SK" w:bidi="sk-SK"/>
      </w:rPr>
    </w:lvl>
    <w:lvl w:ilvl="6" w:tplc="C4BCFC70">
      <w:numFmt w:val="bullet"/>
      <w:lvlText w:val="•"/>
      <w:lvlJc w:val="left"/>
      <w:pPr>
        <w:ind w:left="6374" w:hanging="220"/>
      </w:pPr>
      <w:rPr>
        <w:rFonts w:hint="default"/>
        <w:lang w:val="sk-SK" w:eastAsia="sk-SK" w:bidi="sk-SK"/>
      </w:rPr>
    </w:lvl>
    <w:lvl w:ilvl="7" w:tplc="FB86EB14">
      <w:numFmt w:val="bullet"/>
      <w:lvlText w:val="•"/>
      <w:lvlJc w:val="left"/>
      <w:pPr>
        <w:ind w:left="7257" w:hanging="220"/>
      </w:pPr>
      <w:rPr>
        <w:rFonts w:hint="default"/>
        <w:lang w:val="sk-SK" w:eastAsia="sk-SK" w:bidi="sk-SK"/>
      </w:rPr>
    </w:lvl>
    <w:lvl w:ilvl="8" w:tplc="16F054DA">
      <w:numFmt w:val="bullet"/>
      <w:lvlText w:val="•"/>
      <w:lvlJc w:val="left"/>
      <w:pPr>
        <w:ind w:left="8139" w:hanging="220"/>
      </w:pPr>
      <w:rPr>
        <w:rFonts w:hint="default"/>
        <w:lang w:val="sk-SK" w:eastAsia="sk-SK" w:bidi="sk-SK"/>
      </w:rPr>
    </w:lvl>
  </w:abstractNum>
  <w:abstractNum w:abstractNumId="63" w15:restartNumberingAfterBreak="0">
    <w:nsid w:val="10F40BBC"/>
    <w:multiLevelType w:val="hybridMultilevel"/>
    <w:tmpl w:val="F27869B8"/>
    <w:lvl w:ilvl="0" w:tplc="20D4D33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78CB9C6">
      <w:numFmt w:val="bullet"/>
      <w:lvlText w:val="•"/>
      <w:lvlJc w:val="left"/>
      <w:pPr>
        <w:ind w:left="1962" w:hanging="220"/>
      </w:pPr>
      <w:rPr>
        <w:rFonts w:hint="default"/>
        <w:lang w:val="sk-SK" w:eastAsia="sk-SK" w:bidi="sk-SK"/>
      </w:rPr>
    </w:lvl>
    <w:lvl w:ilvl="2" w:tplc="61685202">
      <w:numFmt w:val="bullet"/>
      <w:lvlText w:val="•"/>
      <w:lvlJc w:val="left"/>
      <w:pPr>
        <w:ind w:left="2844" w:hanging="220"/>
      </w:pPr>
      <w:rPr>
        <w:rFonts w:hint="default"/>
        <w:lang w:val="sk-SK" w:eastAsia="sk-SK" w:bidi="sk-SK"/>
      </w:rPr>
    </w:lvl>
    <w:lvl w:ilvl="3" w:tplc="69042762">
      <w:numFmt w:val="bullet"/>
      <w:lvlText w:val="•"/>
      <w:lvlJc w:val="left"/>
      <w:pPr>
        <w:ind w:left="3727" w:hanging="220"/>
      </w:pPr>
      <w:rPr>
        <w:rFonts w:hint="default"/>
        <w:lang w:val="sk-SK" w:eastAsia="sk-SK" w:bidi="sk-SK"/>
      </w:rPr>
    </w:lvl>
    <w:lvl w:ilvl="4" w:tplc="46A81050">
      <w:numFmt w:val="bullet"/>
      <w:lvlText w:val="•"/>
      <w:lvlJc w:val="left"/>
      <w:pPr>
        <w:ind w:left="4609" w:hanging="220"/>
      </w:pPr>
      <w:rPr>
        <w:rFonts w:hint="default"/>
        <w:lang w:val="sk-SK" w:eastAsia="sk-SK" w:bidi="sk-SK"/>
      </w:rPr>
    </w:lvl>
    <w:lvl w:ilvl="5" w:tplc="43D47B16">
      <w:numFmt w:val="bullet"/>
      <w:lvlText w:val="•"/>
      <w:lvlJc w:val="left"/>
      <w:pPr>
        <w:ind w:left="5492" w:hanging="220"/>
      </w:pPr>
      <w:rPr>
        <w:rFonts w:hint="default"/>
        <w:lang w:val="sk-SK" w:eastAsia="sk-SK" w:bidi="sk-SK"/>
      </w:rPr>
    </w:lvl>
    <w:lvl w:ilvl="6" w:tplc="6ADCD212">
      <w:numFmt w:val="bullet"/>
      <w:lvlText w:val="•"/>
      <w:lvlJc w:val="left"/>
      <w:pPr>
        <w:ind w:left="6374" w:hanging="220"/>
      </w:pPr>
      <w:rPr>
        <w:rFonts w:hint="default"/>
        <w:lang w:val="sk-SK" w:eastAsia="sk-SK" w:bidi="sk-SK"/>
      </w:rPr>
    </w:lvl>
    <w:lvl w:ilvl="7" w:tplc="B604289E">
      <w:numFmt w:val="bullet"/>
      <w:lvlText w:val="•"/>
      <w:lvlJc w:val="left"/>
      <w:pPr>
        <w:ind w:left="7257" w:hanging="220"/>
      </w:pPr>
      <w:rPr>
        <w:rFonts w:hint="default"/>
        <w:lang w:val="sk-SK" w:eastAsia="sk-SK" w:bidi="sk-SK"/>
      </w:rPr>
    </w:lvl>
    <w:lvl w:ilvl="8" w:tplc="9760B546">
      <w:numFmt w:val="bullet"/>
      <w:lvlText w:val="•"/>
      <w:lvlJc w:val="left"/>
      <w:pPr>
        <w:ind w:left="8139" w:hanging="220"/>
      </w:pPr>
      <w:rPr>
        <w:rFonts w:hint="default"/>
        <w:lang w:val="sk-SK" w:eastAsia="sk-SK" w:bidi="sk-SK"/>
      </w:rPr>
    </w:lvl>
  </w:abstractNum>
  <w:abstractNum w:abstractNumId="64" w15:restartNumberingAfterBreak="0">
    <w:nsid w:val="114F3F2E"/>
    <w:multiLevelType w:val="hybridMultilevel"/>
    <w:tmpl w:val="AD5C1728"/>
    <w:lvl w:ilvl="0" w:tplc="B07ABFE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770B0E4">
      <w:numFmt w:val="bullet"/>
      <w:lvlText w:val="•"/>
      <w:lvlJc w:val="left"/>
      <w:pPr>
        <w:ind w:left="1962" w:hanging="220"/>
      </w:pPr>
      <w:rPr>
        <w:rFonts w:hint="default"/>
        <w:lang w:val="sk-SK" w:eastAsia="sk-SK" w:bidi="sk-SK"/>
      </w:rPr>
    </w:lvl>
    <w:lvl w:ilvl="2" w:tplc="ABEABEEA">
      <w:numFmt w:val="bullet"/>
      <w:lvlText w:val="•"/>
      <w:lvlJc w:val="left"/>
      <w:pPr>
        <w:ind w:left="2844" w:hanging="220"/>
      </w:pPr>
      <w:rPr>
        <w:rFonts w:hint="default"/>
        <w:lang w:val="sk-SK" w:eastAsia="sk-SK" w:bidi="sk-SK"/>
      </w:rPr>
    </w:lvl>
    <w:lvl w:ilvl="3" w:tplc="CD802750">
      <w:numFmt w:val="bullet"/>
      <w:lvlText w:val="•"/>
      <w:lvlJc w:val="left"/>
      <w:pPr>
        <w:ind w:left="3727" w:hanging="220"/>
      </w:pPr>
      <w:rPr>
        <w:rFonts w:hint="default"/>
        <w:lang w:val="sk-SK" w:eastAsia="sk-SK" w:bidi="sk-SK"/>
      </w:rPr>
    </w:lvl>
    <w:lvl w:ilvl="4" w:tplc="93AEFE6A">
      <w:numFmt w:val="bullet"/>
      <w:lvlText w:val="•"/>
      <w:lvlJc w:val="left"/>
      <w:pPr>
        <w:ind w:left="4609" w:hanging="220"/>
      </w:pPr>
      <w:rPr>
        <w:rFonts w:hint="default"/>
        <w:lang w:val="sk-SK" w:eastAsia="sk-SK" w:bidi="sk-SK"/>
      </w:rPr>
    </w:lvl>
    <w:lvl w:ilvl="5" w:tplc="C1686E60">
      <w:numFmt w:val="bullet"/>
      <w:lvlText w:val="•"/>
      <w:lvlJc w:val="left"/>
      <w:pPr>
        <w:ind w:left="5492" w:hanging="220"/>
      </w:pPr>
      <w:rPr>
        <w:rFonts w:hint="default"/>
        <w:lang w:val="sk-SK" w:eastAsia="sk-SK" w:bidi="sk-SK"/>
      </w:rPr>
    </w:lvl>
    <w:lvl w:ilvl="6" w:tplc="D5CEF764">
      <w:numFmt w:val="bullet"/>
      <w:lvlText w:val="•"/>
      <w:lvlJc w:val="left"/>
      <w:pPr>
        <w:ind w:left="6374" w:hanging="220"/>
      </w:pPr>
      <w:rPr>
        <w:rFonts w:hint="default"/>
        <w:lang w:val="sk-SK" w:eastAsia="sk-SK" w:bidi="sk-SK"/>
      </w:rPr>
    </w:lvl>
    <w:lvl w:ilvl="7" w:tplc="49A8FED6">
      <w:numFmt w:val="bullet"/>
      <w:lvlText w:val="•"/>
      <w:lvlJc w:val="left"/>
      <w:pPr>
        <w:ind w:left="7257" w:hanging="220"/>
      </w:pPr>
      <w:rPr>
        <w:rFonts w:hint="default"/>
        <w:lang w:val="sk-SK" w:eastAsia="sk-SK" w:bidi="sk-SK"/>
      </w:rPr>
    </w:lvl>
    <w:lvl w:ilvl="8" w:tplc="12628D8A">
      <w:numFmt w:val="bullet"/>
      <w:lvlText w:val="•"/>
      <w:lvlJc w:val="left"/>
      <w:pPr>
        <w:ind w:left="8139" w:hanging="220"/>
      </w:pPr>
      <w:rPr>
        <w:rFonts w:hint="default"/>
        <w:lang w:val="sk-SK" w:eastAsia="sk-SK" w:bidi="sk-SK"/>
      </w:rPr>
    </w:lvl>
  </w:abstractNum>
  <w:abstractNum w:abstractNumId="65" w15:restartNumberingAfterBreak="0">
    <w:nsid w:val="11B502DA"/>
    <w:multiLevelType w:val="hybridMultilevel"/>
    <w:tmpl w:val="BFE8A2FE"/>
    <w:lvl w:ilvl="0" w:tplc="DF1E32D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082EFFE">
      <w:numFmt w:val="bullet"/>
      <w:lvlText w:val="•"/>
      <w:lvlJc w:val="left"/>
      <w:pPr>
        <w:ind w:left="1962" w:hanging="220"/>
      </w:pPr>
      <w:rPr>
        <w:rFonts w:hint="default"/>
        <w:lang w:val="sk-SK" w:eastAsia="sk-SK" w:bidi="sk-SK"/>
      </w:rPr>
    </w:lvl>
    <w:lvl w:ilvl="2" w:tplc="9C0C1ADC">
      <w:numFmt w:val="bullet"/>
      <w:lvlText w:val="•"/>
      <w:lvlJc w:val="left"/>
      <w:pPr>
        <w:ind w:left="2844" w:hanging="220"/>
      </w:pPr>
      <w:rPr>
        <w:rFonts w:hint="default"/>
        <w:lang w:val="sk-SK" w:eastAsia="sk-SK" w:bidi="sk-SK"/>
      </w:rPr>
    </w:lvl>
    <w:lvl w:ilvl="3" w:tplc="E7228C2A">
      <w:numFmt w:val="bullet"/>
      <w:lvlText w:val="•"/>
      <w:lvlJc w:val="left"/>
      <w:pPr>
        <w:ind w:left="3727" w:hanging="220"/>
      </w:pPr>
      <w:rPr>
        <w:rFonts w:hint="default"/>
        <w:lang w:val="sk-SK" w:eastAsia="sk-SK" w:bidi="sk-SK"/>
      </w:rPr>
    </w:lvl>
    <w:lvl w:ilvl="4" w:tplc="8CC045E8">
      <w:numFmt w:val="bullet"/>
      <w:lvlText w:val="•"/>
      <w:lvlJc w:val="left"/>
      <w:pPr>
        <w:ind w:left="4609" w:hanging="220"/>
      </w:pPr>
      <w:rPr>
        <w:rFonts w:hint="default"/>
        <w:lang w:val="sk-SK" w:eastAsia="sk-SK" w:bidi="sk-SK"/>
      </w:rPr>
    </w:lvl>
    <w:lvl w:ilvl="5" w:tplc="44E2E2EC">
      <w:numFmt w:val="bullet"/>
      <w:lvlText w:val="•"/>
      <w:lvlJc w:val="left"/>
      <w:pPr>
        <w:ind w:left="5492" w:hanging="220"/>
      </w:pPr>
      <w:rPr>
        <w:rFonts w:hint="default"/>
        <w:lang w:val="sk-SK" w:eastAsia="sk-SK" w:bidi="sk-SK"/>
      </w:rPr>
    </w:lvl>
    <w:lvl w:ilvl="6" w:tplc="F5A8AE68">
      <w:numFmt w:val="bullet"/>
      <w:lvlText w:val="•"/>
      <w:lvlJc w:val="left"/>
      <w:pPr>
        <w:ind w:left="6374" w:hanging="220"/>
      </w:pPr>
      <w:rPr>
        <w:rFonts w:hint="default"/>
        <w:lang w:val="sk-SK" w:eastAsia="sk-SK" w:bidi="sk-SK"/>
      </w:rPr>
    </w:lvl>
    <w:lvl w:ilvl="7" w:tplc="446C45BE">
      <w:numFmt w:val="bullet"/>
      <w:lvlText w:val="•"/>
      <w:lvlJc w:val="left"/>
      <w:pPr>
        <w:ind w:left="7257" w:hanging="220"/>
      </w:pPr>
      <w:rPr>
        <w:rFonts w:hint="default"/>
        <w:lang w:val="sk-SK" w:eastAsia="sk-SK" w:bidi="sk-SK"/>
      </w:rPr>
    </w:lvl>
    <w:lvl w:ilvl="8" w:tplc="D80A8560">
      <w:numFmt w:val="bullet"/>
      <w:lvlText w:val="•"/>
      <w:lvlJc w:val="left"/>
      <w:pPr>
        <w:ind w:left="8139" w:hanging="220"/>
      </w:pPr>
      <w:rPr>
        <w:rFonts w:hint="default"/>
        <w:lang w:val="sk-SK" w:eastAsia="sk-SK" w:bidi="sk-SK"/>
      </w:rPr>
    </w:lvl>
  </w:abstractNum>
  <w:abstractNum w:abstractNumId="66" w15:restartNumberingAfterBreak="0">
    <w:nsid w:val="11FB7458"/>
    <w:multiLevelType w:val="hybridMultilevel"/>
    <w:tmpl w:val="4CB08656"/>
    <w:lvl w:ilvl="0" w:tplc="FCAABC44">
      <w:start w:val="1"/>
      <w:numFmt w:val="lowerLetter"/>
      <w:lvlText w:val="%1)"/>
      <w:lvlJc w:val="left"/>
      <w:pPr>
        <w:ind w:left="1073" w:hanging="219"/>
      </w:pPr>
      <w:rPr>
        <w:rFonts w:ascii="Times New Roman" w:eastAsia="Times New Roman" w:hAnsi="Times New Roman" w:cs="Times New Roman" w:hint="default"/>
        <w:b/>
        <w:bCs/>
        <w:w w:val="101"/>
        <w:sz w:val="20"/>
        <w:szCs w:val="20"/>
        <w:lang w:val="sk-SK" w:eastAsia="sk-SK" w:bidi="sk-SK"/>
      </w:rPr>
    </w:lvl>
    <w:lvl w:ilvl="1" w:tplc="0D6C4D90">
      <w:numFmt w:val="bullet"/>
      <w:lvlText w:val="•"/>
      <w:lvlJc w:val="left"/>
      <w:pPr>
        <w:ind w:left="1962" w:hanging="219"/>
      </w:pPr>
      <w:rPr>
        <w:rFonts w:hint="default"/>
        <w:lang w:val="sk-SK" w:eastAsia="sk-SK" w:bidi="sk-SK"/>
      </w:rPr>
    </w:lvl>
    <w:lvl w:ilvl="2" w:tplc="FB78C71E">
      <w:numFmt w:val="bullet"/>
      <w:lvlText w:val="•"/>
      <w:lvlJc w:val="left"/>
      <w:pPr>
        <w:ind w:left="2844" w:hanging="219"/>
      </w:pPr>
      <w:rPr>
        <w:rFonts w:hint="default"/>
        <w:lang w:val="sk-SK" w:eastAsia="sk-SK" w:bidi="sk-SK"/>
      </w:rPr>
    </w:lvl>
    <w:lvl w:ilvl="3" w:tplc="4FF83122">
      <w:numFmt w:val="bullet"/>
      <w:lvlText w:val="•"/>
      <w:lvlJc w:val="left"/>
      <w:pPr>
        <w:ind w:left="3727" w:hanging="219"/>
      </w:pPr>
      <w:rPr>
        <w:rFonts w:hint="default"/>
        <w:lang w:val="sk-SK" w:eastAsia="sk-SK" w:bidi="sk-SK"/>
      </w:rPr>
    </w:lvl>
    <w:lvl w:ilvl="4" w:tplc="73C6E190">
      <w:numFmt w:val="bullet"/>
      <w:lvlText w:val="•"/>
      <w:lvlJc w:val="left"/>
      <w:pPr>
        <w:ind w:left="4609" w:hanging="219"/>
      </w:pPr>
      <w:rPr>
        <w:rFonts w:hint="default"/>
        <w:lang w:val="sk-SK" w:eastAsia="sk-SK" w:bidi="sk-SK"/>
      </w:rPr>
    </w:lvl>
    <w:lvl w:ilvl="5" w:tplc="E48C58A0">
      <w:numFmt w:val="bullet"/>
      <w:lvlText w:val="•"/>
      <w:lvlJc w:val="left"/>
      <w:pPr>
        <w:ind w:left="5492" w:hanging="219"/>
      </w:pPr>
      <w:rPr>
        <w:rFonts w:hint="default"/>
        <w:lang w:val="sk-SK" w:eastAsia="sk-SK" w:bidi="sk-SK"/>
      </w:rPr>
    </w:lvl>
    <w:lvl w:ilvl="6" w:tplc="7FBE422C">
      <w:numFmt w:val="bullet"/>
      <w:lvlText w:val="•"/>
      <w:lvlJc w:val="left"/>
      <w:pPr>
        <w:ind w:left="6374" w:hanging="219"/>
      </w:pPr>
      <w:rPr>
        <w:rFonts w:hint="default"/>
        <w:lang w:val="sk-SK" w:eastAsia="sk-SK" w:bidi="sk-SK"/>
      </w:rPr>
    </w:lvl>
    <w:lvl w:ilvl="7" w:tplc="EDE28666">
      <w:numFmt w:val="bullet"/>
      <w:lvlText w:val="•"/>
      <w:lvlJc w:val="left"/>
      <w:pPr>
        <w:ind w:left="7257" w:hanging="219"/>
      </w:pPr>
      <w:rPr>
        <w:rFonts w:hint="default"/>
        <w:lang w:val="sk-SK" w:eastAsia="sk-SK" w:bidi="sk-SK"/>
      </w:rPr>
    </w:lvl>
    <w:lvl w:ilvl="8" w:tplc="792E3D02">
      <w:numFmt w:val="bullet"/>
      <w:lvlText w:val="•"/>
      <w:lvlJc w:val="left"/>
      <w:pPr>
        <w:ind w:left="8139" w:hanging="219"/>
      </w:pPr>
      <w:rPr>
        <w:rFonts w:hint="default"/>
        <w:lang w:val="sk-SK" w:eastAsia="sk-SK" w:bidi="sk-SK"/>
      </w:rPr>
    </w:lvl>
  </w:abstractNum>
  <w:abstractNum w:abstractNumId="67" w15:restartNumberingAfterBreak="0">
    <w:nsid w:val="12AE481A"/>
    <w:multiLevelType w:val="hybridMultilevel"/>
    <w:tmpl w:val="A4A27AAC"/>
    <w:lvl w:ilvl="0" w:tplc="670A59C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5DCABC0">
      <w:numFmt w:val="bullet"/>
      <w:lvlText w:val="•"/>
      <w:lvlJc w:val="left"/>
      <w:pPr>
        <w:ind w:left="1962" w:hanging="220"/>
      </w:pPr>
      <w:rPr>
        <w:rFonts w:hint="default"/>
        <w:lang w:val="sk-SK" w:eastAsia="sk-SK" w:bidi="sk-SK"/>
      </w:rPr>
    </w:lvl>
    <w:lvl w:ilvl="2" w:tplc="5B7AED1C">
      <w:numFmt w:val="bullet"/>
      <w:lvlText w:val="•"/>
      <w:lvlJc w:val="left"/>
      <w:pPr>
        <w:ind w:left="2844" w:hanging="220"/>
      </w:pPr>
      <w:rPr>
        <w:rFonts w:hint="default"/>
        <w:lang w:val="sk-SK" w:eastAsia="sk-SK" w:bidi="sk-SK"/>
      </w:rPr>
    </w:lvl>
    <w:lvl w:ilvl="3" w:tplc="1330689A">
      <w:numFmt w:val="bullet"/>
      <w:lvlText w:val="•"/>
      <w:lvlJc w:val="left"/>
      <w:pPr>
        <w:ind w:left="3727" w:hanging="220"/>
      </w:pPr>
      <w:rPr>
        <w:rFonts w:hint="default"/>
        <w:lang w:val="sk-SK" w:eastAsia="sk-SK" w:bidi="sk-SK"/>
      </w:rPr>
    </w:lvl>
    <w:lvl w:ilvl="4" w:tplc="70FCFAB6">
      <w:numFmt w:val="bullet"/>
      <w:lvlText w:val="•"/>
      <w:lvlJc w:val="left"/>
      <w:pPr>
        <w:ind w:left="4609" w:hanging="220"/>
      </w:pPr>
      <w:rPr>
        <w:rFonts w:hint="default"/>
        <w:lang w:val="sk-SK" w:eastAsia="sk-SK" w:bidi="sk-SK"/>
      </w:rPr>
    </w:lvl>
    <w:lvl w:ilvl="5" w:tplc="CA6E6B9C">
      <w:numFmt w:val="bullet"/>
      <w:lvlText w:val="•"/>
      <w:lvlJc w:val="left"/>
      <w:pPr>
        <w:ind w:left="5492" w:hanging="220"/>
      </w:pPr>
      <w:rPr>
        <w:rFonts w:hint="default"/>
        <w:lang w:val="sk-SK" w:eastAsia="sk-SK" w:bidi="sk-SK"/>
      </w:rPr>
    </w:lvl>
    <w:lvl w:ilvl="6" w:tplc="BC42DAF6">
      <w:numFmt w:val="bullet"/>
      <w:lvlText w:val="•"/>
      <w:lvlJc w:val="left"/>
      <w:pPr>
        <w:ind w:left="6374" w:hanging="220"/>
      </w:pPr>
      <w:rPr>
        <w:rFonts w:hint="default"/>
        <w:lang w:val="sk-SK" w:eastAsia="sk-SK" w:bidi="sk-SK"/>
      </w:rPr>
    </w:lvl>
    <w:lvl w:ilvl="7" w:tplc="C640FC8C">
      <w:numFmt w:val="bullet"/>
      <w:lvlText w:val="•"/>
      <w:lvlJc w:val="left"/>
      <w:pPr>
        <w:ind w:left="7257" w:hanging="220"/>
      </w:pPr>
      <w:rPr>
        <w:rFonts w:hint="default"/>
        <w:lang w:val="sk-SK" w:eastAsia="sk-SK" w:bidi="sk-SK"/>
      </w:rPr>
    </w:lvl>
    <w:lvl w:ilvl="8" w:tplc="1A20A0B0">
      <w:numFmt w:val="bullet"/>
      <w:lvlText w:val="•"/>
      <w:lvlJc w:val="left"/>
      <w:pPr>
        <w:ind w:left="8139" w:hanging="220"/>
      </w:pPr>
      <w:rPr>
        <w:rFonts w:hint="default"/>
        <w:lang w:val="sk-SK" w:eastAsia="sk-SK" w:bidi="sk-SK"/>
      </w:rPr>
    </w:lvl>
  </w:abstractNum>
  <w:abstractNum w:abstractNumId="68" w15:restartNumberingAfterBreak="0">
    <w:nsid w:val="12B31F26"/>
    <w:multiLevelType w:val="hybridMultilevel"/>
    <w:tmpl w:val="6FB27B72"/>
    <w:lvl w:ilvl="0" w:tplc="683C5B3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06E6534">
      <w:numFmt w:val="bullet"/>
      <w:lvlText w:val="•"/>
      <w:lvlJc w:val="left"/>
      <w:pPr>
        <w:ind w:left="1962" w:hanging="220"/>
      </w:pPr>
      <w:rPr>
        <w:rFonts w:hint="default"/>
        <w:lang w:val="sk-SK" w:eastAsia="sk-SK" w:bidi="sk-SK"/>
      </w:rPr>
    </w:lvl>
    <w:lvl w:ilvl="2" w:tplc="DD2A1918">
      <w:numFmt w:val="bullet"/>
      <w:lvlText w:val="•"/>
      <w:lvlJc w:val="left"/>
      <w:pPr>
        <w:ind w:left="2844" w:hanging="220"/>
      </w:pPr>
      <w:rPr>
        <w:rFonts w:hint="default"/>
        <w:lang w:val="sk-SK" w:eastAsia="sk-SK" w:bidi="sk-SK"/>
      </w:rPr>
    </w:lvl>
    <w:lvl w:ilvl="3" w:tplc="FFEE1552">
      <w:numFmt w:val="bullet"/>
      <w:lvlText w:val="•"/>
      <w:lvlJc w:val="left"/>
      <w:pPr>
        <w:ind w:left="3727" w:hanging="220"/>
      </w:pPr>
      <w:rPr>
        <w:rFonts w:hint="default"/>
        <w:lang w:val="sk-SK" w:eastAsia="sk-SK" w:bidi="sk-SK"/>
      </w:rPr>
    </w:lvl>
    <w:lvl w:ilvl="4" w:tplc="307207C2">
      <w:numFmt w:val="bullet"/>
      <w:lvlText w:val="•"/>
      <w:lvlJc w:val="left"/>
      <w:pPr>
        <w:ind w:left="4609" w:hanging="220"/>
      </w:pPr>
      <w:rPr>
        <w:rFonts w:hint="default"/>
        <w:lang w:val="sk-SK" w:eastAsia="sk-SK" w:bidi="sk-SK"/>
      </w:rPr>
    </w:lvl>
    <w:lvl w:ilvl="5" w:tplc="1BC6BAA6">
      <w:numFmt w:val="bullet"/>
      <w:lvlText w:val="•"/>
      <w:lvlJc w:val="left"/>
      <w:pPr>
        <w:ind w:left="5492" w:hanging="220"/>
      </w:pPr>
      <w:rPr>
        <w:rFonts w:hint="default"/>
        <w:lang w:val="sk-SK" w:eastAsia="sk-SK" w:bidi="sk-SK"/>
      </w:rPr>
    </w:lvl>
    <w:lvl w:ilvl="6" w:tplc="2CA4040A">
      <w:numFmt w:val="bullet"/>
      <w:lvlText w:val="•"/>
      <w:lvlJc w:val="left"/>
      <w:pPr>
        <w:ind w:left="6374" w:hanging="220"/>
      </w:pPr>
      <w:rPr>
        <w:rFonts w:hint="default"/>
        <w:lang w:val="sk-SK" w:eastAsia="sk-SK" w:bidi="sk-SK"/>
      </w:rPr>
    </w:lvl>
    <w:lvl w:ilvl="7" w:tplc="77789A4E">
      <w:numFmt w:val="bullet"/>
      <w:lvlText w:val="•"/>
      <w:lvlJc w:val="left"/>
      <w:pPr>
        <w:ind w:left="7257" w:hanging="220"/>
      </w:pPr>
      <w:rPr>
        <w:rFonts w:hint="default"/>
        <w:lang w:val="sk-SK" w:eastAsia="sk-SK" w:bidi="sk-SK"/>
      </w:rPr>
    </w:lvl>
    <w:lvl w:ilvl="8" w:tplc="0CDEFFFC">
      <w:numFmt w:val="bullet"/>
      <w:lvlText w:val="•"/>
      <w:lvlJc w:val="left"/>
      <w:pPr>
        <w:ind w:left="8139" w:hanging="220"/>
      </w:pPr>
      <w:rPr>
        <w:rFonts w:hint="default"/>
        <w:lang w:val="sk-SK" w:eastAsia="sk-SK" w:bidi="sk-SK"/>
      </w:rPr>
    </w:lvl>
  </w:abstractNum>
  <w:abstractNum w:abstractNumId="69" w15:restartNumberingAfterBreak="0">
    <w:nsid w:val="130556F6"/>
    <w:multiLevelType w:val="hybridMultilevel"/>
    <w:tmpl w:val="AF40B632"/>
    <w:lvl w:ilvl="0" w:tplc="44FE40F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8E8BB4E">
      <w:numFmt w:val="bullet"/>
      <w:lvlText w:val="•"/>
      <w:lvlJc w:val="left"/>
      <w:pPr>
        <w:ind w:left="1962" w:hanging="220"/>
      </w:pPr>
      <w:rPr>
        <w:rFonts w:hint="default"/>
        <w:lang w:val="sk-SK" w:eastAsia="sk-SK" w:bidi="sk-SK"/>
      </w:rPr>
    </w:lvl>
    <w:lvl w:ilvl="2" w:tplc="401253A0">
      <w:numFmt w:val="bullet"/>
      <w:lvlText w:val="•"/>
      <w:lvlJc w:val="left"/>
      <w:pPr>
        <w:ind w:left="2844" w:hanging="220"/>
      </w:pPr>
      <w:rPr>
        <w:rFonts w:hint="default"/>
        <w:lang w:val="sk-SK" w:eastAsia="sk-SK" w:bidi="sk-SK"/>
      </w:rPr>
    </w:lvl>
    <w:lvl w:ilvl="3" w:tplc="B9DCCA08">
      <w:numFmt w:val="bullet"/>
      <w:lvlText w:val="•"/>
      <w:lvlJc w:val="left"/>
      <w:pPr>
        <w:ind w:left="3727" w:hanging="220"/>
      </w:pPr>
      <w:rPr>
        <w:rFonts w:hint="default"/>
        <w:lang w:val="sk-SK" w:eastAsia="sk-SK" w:bidi="sk-SK"/>
      </w:rPr>
    </w:lvl>
    <w:lvl w:ilvl="4" w:tplc="1FC2B84E">
      <w:numFmt w:val="bullet"/>
      <w:lvlText w:val="•"/>
      <w:lvlJc w:val="left"/>
      <w:pPr>
        <w:ind w:left="4609" w:hanging="220"/>
      </w:pPr>
      <w:rPr>
        <w:rFonts w:hint="default"/>
        <w:lang w:val="sk-SK" w:eastAsia="sk-SK" w:bidi="sk-SK"/>
      </w:rPr>
    </w:lvl>
    <w:lvl w:ilvl="5" w:tplc="1F0EDE38">
      <w:numFmt w:val="bullet"/>
      <w:lvlText w:val="•"/>
      <w:lvlJc w:val="left"/>
      <w:pPr>
        <w:ind w:left="5492" w:hanging="220"/>
      </w:pPr>
      <w:rPr>
        <w:rFonts w:hint="default"/>
        <w:lang w:val="sk-SK" w:eastAsia="sk-SK" w:bidi="sk-SK"/>
      </w:rPr>
    </w:lvl>
    <w:lvl w:ilvl="6" w:tplc="B4EC564A">
      <w:numFmt w:val="bullet"/>
      <w:lvlText w:val="•"/>
      <w:lvlJc w:val="left"/>
      <w:pPr>
        <w:ind w:left="6374" w:hanging="220"/>
      </w:pPr>
      <w:rPr>
        <w:rFonts w:hint="default"/>
        <w:lang w:val="sk-SK" w:eastAsia="sk-SK" w:bidi="sk-SK"/>
      </w:rPr>
    </w:lvl>
    <w:lvl w:ilvl="7" w:tplc="A7B088AC">
      <w:numFmt w:val="bullet"/>
      <w:lvlText w:val="•"/>
      <w:lvlJc w:val="left"/>
      <w:pPr>
        <w:ind w:left="7257" w:hanging="220"/>
      </w:pPr>
      <w:rPr>
        <w:rFonts w:hint="default"/>
        <w:lang w:val="sk-SK" w:eastAsia="sk-SK" w:bidi="sk-SK"/>
      </w:rPr>
    </w:lvl>
    <w:lvl w:ilvl="8" w:tplc="90489B58">
      <w:numFmt w:val="bullet"/>
      <w:lvlText w:val="•"/>
      <w:lvlJc w:val="left"/>
      <w:pPr>
        <w:ind w:left="8139" w:hanging="220"/>
      </w:pPr>
      <w:rPr>
        <w:rFonts w:hint="default"/>
        <w:lang w:val="sk-SK" w:eastAsia="sk-SK" w:bidi="sk-SK"/>
      </w:rPr>
    </w:lvl>
  </w:abstractNum>
  <w:abstractNum w:abstractNumId="70" w15:restartNumberingAfterBreak="0">
    <w:nsid w:val="131137FF"/>
    <w:multiLevelType w:val="hybridMultilevel"/>
    <w:tmpl w:val="0C928BBA"/>
    <w:lvl w:ilvl="0" w:tplc="6976749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82EEF18">
      <w:numFmt w:val="bullet"/>
      <w:lvlText w:val="•"/>
      <w:lvlJc w:val="left"/>
      <w:pPr>
        <w:ind w:left="1962" w:hanging="220"/>
      </w:pPr>
      <w:rPr>
        <w:rFonts w:hint="default"/>
        <w:lang w:val="sk-SK" w:eastAsia="sk-SK" w:bidi="sk-SK"/>
      </w:rPr>
    </w:lvl>
    <w:lvl w:ilvl="2" w:tplc="25C8D2DE">
      <w:numFmt w:val="bullet"/>
      <w:lvlText w:val="•"/>
      <w:lvlJc w:val="left"/>
      <w:pPr>
        <w:ind w:left="2844" w:hanging="220"/>
      </w:pPr>
      <w:rPr>
        <w:rFonts w:hint="default"/>
        <w:lang w:val="sk-SK" w:eastAsia="sk-SK" w:bidi="sk-SK"/>
      </w:rPr>
    </w:lvl>
    <w:lvl w:ilvl="3" w:tplc="0BD41154">
      <w:numFmt w:val="bullet"/>
      <w:lvlText w:val="•"/>
      <w:lvlJc w:val="left"/>
      <w:pPr>
        <w:ind w:left="3727" w:hanging="220"/>
      </w:pPr>
      <w:rPr>
        <w:rFonts w:hint="default"/>
        <w:lang w:val="sk-SK" w:eastAsia="sk-SK" w:bidi="sk-SK"/>
      </w:rPr>
    </w:lvl>
    <w:lvl w:ilvl="4" w:tplc="1542E5F4">
      <w:numFmt w:val="bullet"/>
      <w:lvlText w:val="•"/>
      <w:lvlJc w:val="left"/>
      <w:pPr>
        <w:ind w:left="4609" w:hanging="220"/>
      </w:pPr>
      <w:rPr>
        <w:rFonts w:hint="default"/>
        <w:lang w:val="sk-SK" w:eastAsia="sk-SK" w:bidi="sk-SK"/>
      </w:rPr>
    </w:lvl>
    <w:lvl w:ilvl="5" w:tplc="53F2C964">
      <w:numFmt w:val="bullet"/>
      <w:lvlText w:val="•"/>
      <w:lvlJc w:val="left"/>
      <w:pPr>
        <w:ind w:left="5492" w:hanging="220"/>
      </w:pPr>
      <w:rPr>
        <w:rFonts w:hint="default"/>
        <w:lang w:val="sk-SK" w:eastAsia="sk-SK" w:bidi="sk-SK"/>
      </w:rPr>
    </w:lvl>
    <w:lvl w:ilvl="6" w:tplc="A18290BA">
      <w:numFmt w:val="bullet"/>
      <w:lvlText w:val="•"/>
      <w:lvlJc w:val="left"/>
      <w:pPr>
        <w:ind w:left="6374" w:hanging="220"/>
      </w:pPr>
      <w:rPr>
        <w:rFonts w:hint="default"/>
        <w:lang w:val="sk-SK" w:eastAsia="sk-SK" w:bidi="sk-SK"/>
      </w:rPr>
    </w:lvl>
    <w:lvl w:ilvl="7" w:tplc="D5AA5864">
      <w:numFmt w:val="bullet"/>
      <w:lvlText w:val="•"/>
      <w:lvlJc w:val="left"/>
      <w:pPr>
        <w:ind w:left="7257" w:hanging="220"/>
      </w:pPr>
      <w:rPr>
        <w:rFonts w:hint="default"/>
        <w:lang w:val="sk-SK" w:eastAsia="sk-SK" w:bidi="sk-SK"/>
      </w:rPr>
    </w:lvl>
    <w:lvl w:ilvl="8" w:tplc="893C33C4">
      <w:numFmt w:val="bullet"/>
      <w:lvlText w:val="•"/>
      <w:lvlJc w:val="left"/>
      <w:pPr>
        <w:ind w:left="8139" w:hanging="220"/>
      </w:pPr>
      <w:rPr>
        <w:rFonts w:hint="default"/>
        <w:lang w:val="sk-SK" w:eastAsia="sk-SK" w:bidi="sk-SK"/>
      </w:rPr>
    </w:lvl>
  </w:abstractNum>
  <w:abstractNum w:abstractNumId="71" w15:restartNumberingAfterBreak="0">
    <w:nsid w:val="13322361"/>
    <w:multiLevelType w:val="hybridMultilevel"/>
    <w:tmpl w:val="C42E99B6"/>
    <w:lvl w:ilvl="0" w:tplc="2EF4B38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942DF60">
      <w:numFmt w:val="bullet"/>
      <w:lvlText w:val="•"/>
      <w:lvlJc w:val="left"/>
      <w:pPr>
        <w:ind w:left="1962" w:hanging="220"/>
      </w:pPr>
      <w:rPr>
        <w:rFonts w:hint="default"/>
        <w:lang w:val="sk-SK" w:eastAsia="sk-SK" w:bidi="sk-SK"/>
      </w:rPr>
    </w:lvl>
    <w:lvl w:ilvl="2" w:tplc="DFB496F6">
      <w:numFmt w:val="bullet"/>
      <w:lvlText w:val="•"/>
      <w:lvlJc w:val="left"/>
      <w:pPr>
        <w:ind w:left="2844" w:hanging="220"/>
      </w:pPr>
      <w:rPr>
        <w:rFonts w:hint="default"/>
        <w:lang w:val="sk-SK" w:eastAsia="sk-SK" w:bidi="sk-SK"/>
      </w:rPr>
    </w:lvl>
    <w:lvl w:ilvl="3" w:tplc="ED7E903E">
      <w:numFmt w:val="bullet"/>
      <w:lvlText w:val="•"/>
      <w:lvlJc w:val="left"/>
      <w:pPr>
        <w:ind w:left="3727" w:hanging="220"/>
      </w:pPr>
      <w:rPr>
        <w:rFonts w:hint="default"/>
        <w:lang w:val="sk-SK" w:eastAsia="sk-SK" w:bidi="sk-SK"/>
      </w:rPr>
    </w:lvl>
    <w:lvl w:ilvl="4" w:tplc="414A351A">
      <w:numFmt w:val="bullet"/>
      <w:lvlText w:val="•"/>
      <w:lvlJc w:val="left"/>
      <w:pPr>
        <w:ind w:left="4609" w:hanging="220"/>
      </w:pPr>
      <w:rPr>
        <w:rFonts w:hint="default"/>
        <w:lang w:val="sk-SK" w:eastAsia="sk-SK" w:bidi="sk-SK"/>
      </w:rPr>
    </w:lvl>
    <w:lvl w:ilvl="5" w:tplc="76FAE6D8">
      <w:numFmt w:val="bullet"/>
      <w:lvlText w:val="•"/>
      <w:lvlJc w:val="left"/>
      <w:pPr>
        <w:ind w:left="5492" w:hanging="220"/>
      </w:pPr>
      <w:rPr>
        <w:rFonts w:hint="default"/>
        <w:lang w:val="sk-SK" w:eastAsia="sk-SK" w:bidi="sk-SK"/>
      </w:rPr>
    </w:lvl>
    <w:lvl w:ilvl="6" w:tplc="82AEBDFC">
      <w:numFmt w:val="bullet"/>
      <w:lvlText w:val="•"/>
      <w:lvlJc w:val="left"/>
      <w:pPr>
        <w:ind w:left="6374" w:hanging="220"/>
      </w:pPr>
      <w:rPr>
        <w:rFonts w:hint="default"/>
        <w:lang w:val="sk-SK" w:eastAsia="sk-SK" w:bidi="sk-SK"/>
      </w:rPr>
    </w:lvl>
    <w:lvl w:ilvl="7" w:tplc="1D4E9FAC">
      <w:numFmt w:val="bullet"/>
      <w:lvlText w:val="•"/>
      <w:lvlJc w:val="left"/>
      <w:pPr>
        <w:ind w:left="7257" w:hanging="220"/>
      </w:pPr>
      <w:rPr>
        <w:rFonts w:hint="default"/>
        <w:lang w:val="sk-SK" w:eastAsia="sk-SK" w:bidi="sk-SK"/>
      </w:rPr>
    </w:lvl>
    <w:lvl w:ilvl="8" w:tplc="0E52ACA4">
      <w:numFmt w:val="bullet"/>
      <w:lvlText w:val="•"/>
      <w:lvlJc w:val="left"/>
      <w:pPr>
        <w:ind w:left="8139" w:hanging="220"/>
      </w:pPr>
      <w:rPr>
        <w:rFonts w:hint="default"/>
        <w:lang w:val="sk-SK" w:eastAsia="sk-SK" w:bidi="sk-SK"/>
      </w:rPr>
    </w:lvl>
  </w:abstractNum>
  <w:abstractNum w:abstractNumId="72" w15:restartNumberingAfterBreak="0">
    <w:nsid w:val="13956F54"/>
    <w:multiLevelType w:val="hybridMultilevel"/>
    <w:tmpl w:val="5EA2EE40"/>
    <w:lvl w:ilvl="0" w:tplc="B6845F8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38A1A44">
      <w:numFmt w:val="bullet"/>
      <w:lvlText w:val="•"/>
      <w:lvlJc w:val="left"/>
      <w:pPr>
        <w:ind w:left="1962" w:hanging="220"/>
      </w:pPr>
      <w:rPr>
        <w:rFonts w:hint="default"/>
        <w:lang w:val="sk-SK" w:eastAsia="sk-SK" w:bidi="sk-SK"/>
      </w:rPr>
    </w:lvl>
    <w:lvl w:ilvl="2" w:tplc="E910BF9E">
      <w:numFmt w:val="bullet"/>
      <w:lvlText w:val="•"/>
      <w:lvlJc w:val="left"/>
      <w:pPr>
        <w:ind w:left="2844" w:hanging="220"/>
      </w:pPr>
      <w:rPr>
        <w:rFonts w:hint="default"/>
        <w:lang w:val="sk-SK" w:eastAsia="sk-SK" w:bidi="sk-SK"/>
      </w:rPr>
    </w:lvl>
    <w:lvl w:ilvl="3" w:tplc="870A0B16">
      <w:numFmt w:val="bullet"/>
      <w:lvlText w:val="•"/>
      <w:lvlJc w:val="left"/>
      <w:pPr>
        <w:ind w:left="3727" w:hanging="220"/>
      </w:pPr>
      <w:rPr>
        <w:rFonts w:hint="default"/>
        <w:lang w:val="sk-SK" w:eastAsia="sk-SK" w:bidi="sk-SK"/>
      </w:rPr>
    </w:lvl>
    <w:lvl w:ilvl="4" w:tplc="CD421792">
      <w:numFmt w:val="bullet"/>
      <w:lvlText w:val="•"/>
      <w:lvlJc w:val="left"/>
      <w:pPr>
        <w:ind w:left="4609" w:hanging="220"/>
      </w:pPr>
      <w:rPr>
        <w:rFonts w:hint="default"/>
        <w:lang w:val="sk-SK" w:eastAsia="sk-SK" w:bidi="sk-SK"/>
      </w:rPr>
    </w:lvl>
    <w:lvl w:ilvl="5" w:tplc="7DF481A2">
      <w:numFmt w:val="bullet"/>
      <w:lvlText w:val="•"/>
      <w:lvlJc w:val="left"/>
      <w:pPr>
        <w:ind w:left="5492" w:hanging="220"/>
      </w:pPr>
      <w:rPr>
        <w:rFonts w:hint="default"/>
        <w:lang w:val="sk-SK" w:eastAsia="sk-SK" w:bidi="sk-SK"/>
      </w:rPr>
    </w:lvl>
    <w:lvl w:ilvl="6" w:tplc="ABB4C2C8">
      <w:numFmt w:val="bullet"/>
      <w:lvlText w:val="•"/>
      <w:lvlJc w:val="left"/>
      <w:pPr>
        <w:ind w:left="6374" w:hanging="220"/>
      </w:pPr>
      <w:rPr>
        <w:rFonts w:hint="default"/>
        <w:lang w:val="sk-SK" w:eastAsia="sk-SK" w:bidi="sk-SK"/>
      </w:rPr>
    </w:lvl>
    <w:lvl w:ilvl="7" w:tplc="F03EF8B0">
      <w:numFmt w:val="bullet"/>
      <w:lvlText w:val="•"/>
      <w:lvlJc w:val="left"/>
      <w:pPr>
        <w:ind w:left="7257" w:hanging="220"/>
      </w:pPr>
      <w:rPr>
        <w:rFonts w:hint="default"/>
        <w:lang w:val="sk-SK" w:eastAsia="sk-SK" w:bidi="sk-SK"/>
      </w:rPr>
    </w:lvl>
    <w:lvl w:ilvl="8" w:tplc="2B70B79E">
      <w:numFmt w:val="bullet"/>
      <w:lvlText w:val="•"/>
      <w:lvlJc w:val="left"/>
      <w:pPr>
        <w:ind w:left="8139" w:hanging="220"/>
      </w:pPr>
      <w:rPr>
        <w:rFonts w:hint="default"/>
        <w:lang w:val="sk-SK" w:eastAsia="sk-SK" w:bidi="sk-SK"/>
      </w:rPr>
    </w:lvl>
  </w:abstractNum>
  <w:abstractNum w:abstractNumId="73" w15:restartNumberingAfterBreak="0">
    <w:nsid w:val="13E901C8"/>
    <w:multiLevelType w:val="hybridMultilevel"/>
    <w:tmpl w:val="FE8259F4"/>
    <w:lvl w:ilvl="0" w:tplc="4E94E77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BF86F696">
      <w:numFmt w:val="bullet"/>
      <w:lvlText w:val="•"/>
      <w:lvlJc w:val="left"/>
      <w:pPr>
        <w:ind w:left="1962" w:hanging="220"/>
      </w:pPr>
      <w:rPr>
        <w:rFonts w:hint="default"/>
        <w:lang w:val="sk-SK" w:eastAsia="sk-SK" w:bidi="sk-SK"/>
      </w:rPr>
    </w:lvl>
    <w:lvl w:ilvl="2" w:tplc="6A4E8EBE">
      <w:numFmt w:val="bullet"/>
      <w:lvlText w:val="•"/>
      <w:lvlJc w:val="left"/>
      <w:pPr>
        <w:ind w:left="2844" w:hanging="220"/>
      </w:pPr>
      <w:rPr>
        <w:rFonts w:hint="default"/>
        <w:lang w:val="sk-SK" w:eastAsia="sk-SK" w:bidi="sk-SK"/>
      </w:rPr>
    </w:lvl>
    <w:lvl w:ilvl="3" w:tplc="B1E09018">
      <w:numFmt w:val="bullet"/>
      <w:lvlText w:val="•"/>
      <w:lvlJc w:val="left"/>
      <w:pPr>
        <w:ind w:left="3727" w:hanging="220"/>
      </w:pPr>
      <w:rPr>
        <w:rFonts w:hint="default"/>
        <w:lang w:val="sk-SK" w:eastAsia="sk-SK" w:bidi="sk-SK"/>
      </w:rPr>
    </w:lvl>
    <w:lvl w:ilvl="4" w:tplc="4D040D94">
      <w:numFmt w:val="bullet"/>
      <w:lvlText w:val="•"/>
      <w:lvlJc w:val="left"/>
      <w:pPr>
        <w:ind w:left="4609" w:hanging="220"/>
      </w:pPr>
      <w:rPr>
        <w:rFonts w:hint="default"/>
        <w:lang w:val="sk-SK" w:eastAsia="sk-SK" w:bidi="sk-SK"/>
      </w:rPr>
    </w:lvl>
    <w:lvl w:ilvl="5" w:tplc="4CCCA6A4">
      <w:numFmt w:val="bullet"/>
      <w:lvlText w:val="•"/>
      <w:lvlJc w:val="left"/>
      <w:pPr>
        <w:ind w:left="5492" w:hanging="220"/>
      </w:pPr>
      <w:rPr>
        <w:rFonts w:hint="default"/>
        <w:lang w:val="sk-SK" w:eastAsia="sk-SK" w:bidi="sk-SK"/>
      </w:rPr>
    </w:lvl>
    <w:lvl w:ilvl="6" w:tplc="78827340">
      <w:numFmt w:val="bullet"/>
      <w:lvlText w:val="•"/>
      <w:lvlJc w:val="left"/>
      <w:pPr>
        <w:ind w:left="6374" w:hanging="220"/>
      </w:pPr>
      <w:rPr>
        <w:rFonts w:hint="default"/>
        <w:lang w:val="sk-SK" w:eastAsia="sk-SK" w:bidi="sk-SK"/>
      </w:rPr>
    </w:lvl>
    <w:lvl w:ilvl="7" w:tplc="BF3846E8">
      <w:numFmt w:val="bullet"/>
      <w:lvlText w:val="•"/>
      <w:lvlJc w:val="left"/>
      <w:pPr>
        <w:ind w:left="7257" w:hanging="220"/>
      </w:pPr>
      <w:rPr>
        <w:rFonts w:hint="default"/>
        <w:lang w:val="sk-SK" w:eastAsia="sk-SK" w:bidi="sk-SK"/>
      </w:rPr>
    </w:lvl>
    <w:lvl w:ilvl="8" w:tplc="B8DA0772">
      <w:numFmt w:val="bullet"/>
      <w:lvlText w:val="•"/>
      <w:lvlJc w:val="left"/>
      <w:pPr>
        <w:ind w:left="8139" w:hanging="220"/>
      </w:pPr>
      <w:rPr>
        <w:rFonts w:hint="default"/>
        <w:lang w:val="sk-SK" w:eastAsia="sk-SK" w:bidi="sk-SK"/>
      </w:rPr>
    </w:lvl>
  </w:abstractNum>
  <w:abstractNum w:abstractNumId="74" w15:restartNumberingAfterBreak="0">
    <w:nsid w:val="13F97726"/>
    <w:multiLevelType w:val="hybridMultilevel"/>
    <w:tmpl w:val="1EC842E4"/>
    <w:lvl w:ilvl="0" w:tplc="499E9DE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3DEB8EA">
      <w:numFmt w:val="bullet"/>
      <w:lvlText w:val="•"/>
      <w:lvlJc w:val="left"/>
      <w:pPr>
        <w:ind w:left="1962" w:hanging="220"/>
      </w:pPr>
      <w:rPr>
        <w:rFonts w:hint="default"/>
        <w:lang w:val="sk-SK" w:eastAsia="sk-SK" w:bidi="sk-SK"/>
      </w:rPr>
    </w:lvl>
    <w:lvl w:ilvl="2" w:tplc="8BEC45A0">
      <w:numFmt w:val="bullet"/>
      <w:lvlText w:val="•"/>
      <w:lvlJc w:val="left"/>
      <w:pPr>
        <w:ind w:left="2844" w:hanging="220"/>
      </w:pPr>
      <w:rPr>
        <w:rFonts w:hint="default"/>
        <w:lang w:val="sk-SK" w:eastAsia="sk-SK" w:bidi="sk-SK"/>
      </w:rPr>
    </w:lvl>
    <w:lvl w:ilvl="3" w:tplc="9BF0E5E4">
      <w:numFmt w:val="bullet"/>
      <w:lvlText w:val="•"/>
      <w:lvlJc w:val="left"/>
      <w:pPr>
        <w:ind w:left="3727" w:hanging="220"/>
      </w:pPr>
      <w:rPr>
        <w:rFonts w:hint="default"/>
        <w:lang w:val="sk-SK" w:eastAsia="sk-SK" w:bidi="sk-SK"/>
      </w:rPr>
    </w:lvl>
    <w:lvl w:ilvl="4" w:tplc="1E5E52D8">
      <w:numFmt w:val="bullet"/>
      <w:lvlText w:val="•"/>
      <w:lvlJc w:val="left"/>
      <w:pPr>
        <w:ind w:left="4609" w:hanging="220"/>
      </w:pPr>
      <w:rPr>
        <w:rFonts w:hint="default"/>
        <w:lang w:val="sk-SK" w:eastAsia="sk-SK" w:bidi="sk-SK"/>
      </w:rPr>
    </w:lvl>
    <w:lvl w:ilvl="5" w:tplc="BF70DB18">
      <w:numFmt w:val="bullet"/>
      <w:lvlText w:val="•"/>
      <w:lvlJc w:val="left"/>
      <w:pPr>
        <w:ind w:left="5492" w:hanging="220"/>
      </w:pPr>
      <w:rPr>
        <w:rFonts w:hint="default"/>
        <w:lang w:val="sk-SK" w:eastAsia="sk-SK" w:bidi="sk-SK"/>
      </w:rPr>
    </w:lvl>
    <w:lvl w:ilvl="6" w:tplc="A25409C4">
      <w:numFmt w:val="bullet"/>
      <w:lvlText w:val="•"/>
      <w:lvlJc w:val="left"/>
      <w:pPr>
        <w:ind w:left="6374" w:hanging="220"/>
      </w:pPr>
      <w:rPr>
        <w:rFonts w:hint="default"/>
        <w:lang w:val="sk-SK" w:eastAsia="sk-SK" w:bidi="sk-SK"/>
      </w:rPr>
    </w:lvl>
    <w:lvl w:ilvl="7" w:tplc="01021096">
      <w:numFmt w:val="bullet"/>
      <w:lvlText w:val="•"/>
      <w:lvlJc w:val="left"/>
      <w:pPr>
        <w:ind w:left="7257" w:hanging="220"/>
      </w:pPr>
      <w:rPr>
        <w:rFonts w:hint="default"/>
        <w:lang w:val="sk-SK" w:eastAsia="sk-SK" w:bidi="sk-SK"/>
      </w:rPr>
    </w:lvl>
    <w:lvl w:ilvl="8" w:tplc="D1ECD4F4">
      <w:numFmt w:val="bullet"/>
      <w:lvlText w:val="•"/>
      <w:lvlJc w:val="left"/>
      <w:pPr>
        <w:ind w:left="8139" w:hanging="220"/>
      </w:pPr>
      <w:rPr>
        <w:rFonts w:hint="default"/>
        <w:lang w:val="sk-SK" w:eastAsia="sk-SK" w:bidi="sk-SK"/>
      </w:rPr>
    </w:lvl>
  </w:abstractNum>
  <w:abstractNum w:abstractNumId="75" w15:restartNumberingAfterBreak="0">
    <w:nsid w:val="14040106"/>
    <w:multiLevelType w:val="hybridMultilevel"/>
    <w:tmpl w:val="66EC01FC"/>
    <w:lvl w:ilvl="0" w:tplc="8D462C8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7221EC0">
      <w:numFmt w:val="bullet"/>
      <w:lvlText w:val="•"/>
      <w:lvlJc w:val="left"/>
      <w:pPr>
        <w:ind w:left="1962" w:hanging="220"/>
      </w:pPr>
      <w:rPr>
        <w:rFonts w:hint="default"/>
        <w:lang w:val="sk-SK" w:eastAsia="sk-SK" w:bidi="sk-SK"/>
      </w:rPr>
    </w:lvl>
    <w:lvl w:ilvl="2" w:tplc="25929436">
      <w:numFmt w:val="bullet"/>
      <w:lvlText w:val="•"/>
      <w:lvlJc w:val="left"/>
      <w:pPr>
        <w:ind w:left="2844" w:hanging="220"/>
      </w:pPr>
      <w:rPr>
        <w:rFonts w:hint="default"/>
        <w:lang w:val="sk-SK" w:eastAsia="sk-SK" w:bidi="sk-SK"/>
      </w:rPr>
    </w:lvl>
    <w:lvl w:ilvl="3" w:tplc="616A9B34">
      <w:numFmt w:val="bullet"/>
      <w:lvlText w:val="•"/>
      <w:lvlJc w:val="left"/>
      <w:pPr>
        <w:ind w:left="3727" w:hanging="220"/>
      </w:pPr>
      <w:rPr>
        <w:rFonts w:hint="default"/>
        <w:lang w:val="sk-SK" w:eastAsia="sk-SK" w:bidi="sk-SK"/>
      </w:rPr>
    </w:lvl>
    <w:lvl w:ilvl="4" w:tplc="C6704F24">
      <w:numFmt w:val="bullet"/>
      <w:lvlText w:val="•"/>
      <w:lvlJc w:val="left"/>
      <w:pPr>
        <w:ind w:left="4609" w:hanging="220"/>
      </w:pPr>
      <w:rPr>
        <w:rFonts w:hint="default"/>
        <w:lang w:val="sk-SK" w:eastAsia="sk-SK" w:bidi="sk-SK"/>
      </w:rPr>
    </w:lvl>
    <w:lvl w:ilvl="5" w:tplc="84AC4396">
      <w:numFmt w:val="bullet"/>
      <w:lvlText w:val="•"/>
      <w:lvlJc w:val="left"/>
      <w:pPr>
        <w:ind w:left="5492" w:hanging="220"/>
      </w:pPr>
      <w:rPr>
        <w:rFonts w:hint="default"/>
        <w:lang w:val="sk-SK" w:eastAsia="sk-SK" w:bidi="sk-SK"/>
      </w:rPr>
    </w:lvl>
    <w:lvl w:ilvl="6" w:tplc="45380B84">
      <w:numFmt w:val="bullet"/>
      <w:lvlText w:val="•"/>
      <w:lvlJc w:val="left"/>
      <w:pPr>
        <w:ind w:left="6374" w:hanging="220"/>
      </w:pPr>
      <w:rPr>
        <w:rFonts w:hint="default"/>
        <w:lang w:val="sk-SK" w:eastAsia="sk-SK" w:bidi="sk-SK"/>
      </w:rPr>
    </w:lvl>
    <w:lvl w:ilvl="7" w:tplc="1DB40A1E">
      <w:numFmt w:val="bullet"/>
      <w:lvlText w:val="•"/>
      <w:lvlJc w:val="left"/>
      <w:pPr>
        <w:ind w:left="7257" w:hanging="220"/>
      </w:pPr>
      <w:rPr>
        <w:rFonts w:hint="default"/>
        <w:lang w:val="sk-SK" w:eastAsia="sk-SK" w:bidi="sk-SK"/>
      </w:rPr>
    </w:lvl>
    <w:lvl w:ilvl="8" w:tplc="67AA4432">
      <w:numFmt w:val="bullet"/>
      <w:lvlText w:val="•"/>
      <w:lvlJc w:val="left"/>
      <w:pPr>
        <w:ind w:left="8139" w:hanging="220"/>
      </w:pPr>
      <w:rPr>
        <w:rFonts w:hint="default"/>
        <w:lang w:val="sk-SK" w:eastAsia="sk-SK" w:bidi="sk-SK"/>
      </w:rPr>
    </w:lvl>
  </w:abstractNum>
  <w:abstractNum w:abstractNumId="76" w15:restartNumberingAfterBreak="0">
    <w:nsid w:val="141937B1"/>
    <w:multiLevelType w:val="hybridMultilevel"/>
    <w:tmpl w:val="335CA6B8"/>
    <w:lvl w:ilvl="0" w:tplc="B330C58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6067970">
      <w:numFmt w:val="bullet"/>
      <w:lvlText w:val="•"/>
      <w:lvlJc w:val="left"/>
      <w:pPr>
        <w:ind w:left="1962" w:hanging="220"/>
      </w:pPr>
      <w:rPr>
        <w:rFonts w:hint="default"/>
        <w:lang w:val="sk-SK" w:eastAsia="sk-SK" w:bidi="sk-SK"/>
      </w:rPr>
    </w:lvl>
    <w:lvl w:ilvl="2" w:tplc="31AAA916">
      <w:numFmt w:val="bullet"/>
      <w:lvlText w:val="•"/>
      <w:lvlJc w:val="left"/>
      <w:pPr>
        <w:ind w:left="2844" w:hanging="220"/>
      </w:pPr>
      <w:rPr>
        <w:rFonts w:hint="default"/>
        <w:lang w:val="sk-SK" w:eastAsia="sk-SK" w:bidi="sk-SK"/>
      </w:rPr>
    </w:lvl>
    <w:lvl w:ilvl="3" w:tplc="59044FF2">
      <w:numFmt w:val="bullet"/>
      <w:lvlText w:val="•"/>
      <w:lvlJc w:val="left"/>
      <w:pPr>
        <w:ind w:left="3727" w:hanging="220"/>
      </w:pPr>
      <w:rPr>
        <w:rFonts w:hint="default"/>
        <w:lang w:val="sk-SK" w:eastAsia="sk-SK" w:bidi="sk-SK"/>
      </w:rPr>
    </w:lvl>
    <w:lvl w:ilvl="4" w:tplc="60A614F6">
      <w:numFmt w:val="bullet"/>
      <w:lvlText w:val="•"/>
      <w:lvlJc w:val="left"/>
      <w:pPr>
        <w:ind w:left="4609" w:hanging="220"/>
      </w:pPr>
      <w:rPr>
        <w:rFonts w:hint="default"/>
        <w:lang w:val="sk-SK" w:eastAsia="sk-SK" w:bidi="sk-SK"/>
      </w:rPr>
    </w:lvl>
    <w:lvl w:ilvl="5" w:tplc="A9BC28CA">
      <w:numFmt w:val="bullet"/>
      <w:lvlText w:val="•"/>
      <w:lvlJc w:val="left"/>
      <w:pPr>
        <w:ind w:left="5492" w:hanging="220"/>
      </w:pPr>
      <w:rPr>
        <w:rFonts w:hint="default"/>
        <w:lang w:val="sk-SK" w:eastAsia="sk-SK" w:bidi="sk-SK"/>
      </w:rPr>
    </w:lvl>
    <w:lvl w:ilvl="6" w:tplc="38849272">
      <w:numFmt w:val="bullet"/>
      <w:lvlText w:val="•"/>
      <w:lvlJc w:val="left"/>
      <w:pPr>
        <w:ind w:left="6374" w:hanging="220"/>
      </w:pPr>
      <w:rPr>
        <w:rFonts w:hint="default"/>
        <w:lang w:val="sk-SK" w:eastAsia="sk-SK" w:bidi="sk-SK"/>
      </w:rPr>
    </w:lvl>
    <w:lvl w:ilvl="7" w:tplc="9E3E52A4">
      <w:numFmt w:val="bullet"/>
      <w:lvlText w:val="•"/>
      <w:lvlJc w:val="left"/>
      <w:pPr>
        <w:ind w:left="7257" w:hanging="220"/>
      </w:pPr>
      <w:rPr>
        <w:rFonts w:hint="default"/>
        <w:lang w:val="sk-SK" w:eastAsia="sk-SK" w:bidi="sk-SK"/>
      </w:rPr>
    </w:lvl>
    <w:lvl w:ilvl="8" w:tplc="B1CA37AA">
      <w:numFmt w:val="bullet"/>
      <w:lvlText w:val="•"/>
      <w:lvlJc w:val="left"/>
      <w:pPr>
        <w:ind w:left="8139" w:hanging="220"/>
      </w:pPr>
      <w:rPr>
        <w:rFonts w:hint="default"/>
        <w:lang w:val="sk-SK" w:eastAsia="sk-SK" w:bidi="sk-SK"/>
      </w:rPr>
    </w:lvl>
  </w:abstractNum>
  <w:abstractNum w:abstractNumId="77" w15:restartNumberingAfterBreak="0">
    <w:nsid w:val="14314AA6"/>
    <w:multiLevelType w:val="hybridMultilevel"/>
    <w:tmpl w:val="3222B848"/>
    <w:lvl w:ilvl="0" w:tplc="4A60ADE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4CE1954">
      <w:numFmt w:val="bullet"/>
      <w:lvlText w:val="•"/>
      <w:lvlJc w:val="left"/>
      <w:pPr>
        <w:ind w:left="1962" w:hanging="220"/>
      </w:pPr>
      <w:rPr>
        <w:rFonts w:hint="default"/>
        <w:lang w:val="sk-SK" w:eastAsia="sk-SK" w:bidi="sk-SK"/>
      </w:rPr>
    </w:lvl>
    <w:lvl w:ilvl="2" w:tplc="EF60D096">
      <w:numFmt w:val="bullet"/>
      <w:lvlText w:val="•"/>
      <w:lvlJc w:val="left"/>
      <w:pPr>
        <w:ind w:left="2844" w:hanging="220"/>
      </w:pPr>
      <w:rPr>
        <w:rFonts w:hint="default"/>
        <w:lang w:val="sk-SK" w:eastAsia="sk-SK" w:bidi="sk-SK"/>
      </w:rPr>
    </w:lvl>
    <w:lvl w:ilvl="3" w:tplc="8D101062">
      <w:numFmt w:val="bullet"/>
      <w:lvlText w:val="•"/>
      <w:lvlJc w:val="left"/>
      <w:pPr>
        <w:ind w:left="3727" w:hanging="220"/>
      </w:pPr>
      <w:rPr>
        <w:rFonts w:hint="default"/>
        <w:lang w:val="sk-SK" w:eastAsia="sk-SK" w:bidi="sk-SK"/>
      </w:rPr>
    </w:lvl>
    <w:lvl w:ilvl="4" w:tplc="011CC670">
      <w:numFmt w:val="bullet"/>
      <w:lvlText w:val="•"/>
      <w:lvlJc w:val="left"/>
      <w:pPr>
        <w:ind w:left="4609" w:hanging="220"/>
      </w:pPr>
      <w:rPr>
        <w:rFonts w:hint="default"/>
        <w:lang w:val="sk-SK" w:eastAsia="sk-SK" w:bidi="sk-SK"/>
      </w:rPr>
    </w:lvl>
    <w:lvl w:ilvl="5" w:tplc="289E7C46">
      <w:numFmt w:val="bullet"/>
      <w:lvlText w:val="•"/>
      <w:lvlJc w:val="left"/>
      <w:pPr>
        <w:ind w:left="5492" w:hanging="220"/>
      </w:pPr>
      <w:rPr>
        <w:rFonts w:hint="default"/>
        <w:lang w:val="sk-SK" w:eastAsia="sk-SK" w:bidi="sk-SK"/>
      </w:rPr>
    </w:lvl>
    <w:lvl w:ilvl="6" w:tplc="015EB648">
      <w:numFmt w:val="bullet"/>
      <w:lvlText w:val="•"/>
      <w:lvlJc w:val="left"/>
      <w:pPr>
        <w:ind w:left="6374" w:hanging="220"/>
      </w:pPr>
      <w:rPr>
        <w:rFonts w:hint="default"/>
        <w:lang w:val="sk-SK" w:eastAsia="sk-SK" w:bidi="sk-SK"/>
      </w:rPr>
    </w:lvl>
    <w:lvl w:ilvl="7" w:tplc="566CE78C">
      <w:numFmt w:val="bullet"/>
      <w:lvlText w:val="•"/>
      <w:lvlJc w:val="left"/>
      <w:pPr>
        <w:ind w:left="7257" w:hanging="220"/>
      </w:pPr>
      <w:rPr>
        <w:rFonts w:hint="default"/>
        <w:lang w:val="sk-SK" w:eastAsia="sk-SK" w:bidi="sk-SK"/>
      </w:rPr>
    </w:lvl>
    <w:lvl w:ilvl="8" w:tplc="6DE0BED4">
      <w:numFmt w:val="bullet"/>
      <w:lvlText w:val="•"/>
      <w:lvlJc w:val="left"/>
      <w:pPr>
        <w:ind w:left="8139" w:hanging="220"/>
      </w:pPr>
      <w:rPr>
        <w:rFonts w:hint="default"/>
        <w:lang w:val="sk-SK" w:eastAsia="sk-SK" w:bidi="sk-SK"/>
      </w:rPr>
    </w:lvl>
  </w:abstractNum>
  <w:abstractNum w:abstractNumId="78" w15:restartNumberingAfterBreak="0">
    <w:nsid w:val="143D272B"/>
    <w:multiLevelType w:val="hybridMultilevel"/>
    <w:tmpl w:val="9244CA32"/>
    <w:lvl w:ilvl="0" w:tplc="9510FA0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77AECF2">
      <w:numFmt w:val="bullet"/>
      <w:lvlText w:val="•"/>
      <w:lvlJc w:val="left"/>
      <w:pPr>
        <w:ind w:left="1962" w:hanging="220"/>
      </w:pPr>
      <w:rPr>
        <w:rFonts w:hint="default"/>
        <w:lang w:val="sk-SK" w:eastAsia="sk-SK" w:bidi="sk-SK"/>
      </w:rPr>
    </w:lvl>
    <w:lvl w:ilvl="2" w:tplc="B5F063BA">
      <w:numFmt w:val="bullet"/>
      <w:lvlText w:val="•"/>
      <w:lvlJc w:val="left"/>
      <w:pPr>
        <w:ind w:left="2844" w:hanging="220"/>
      </w:pPr>
      <w:rPr>
        <w:rFonts w:hint="default"/>
        <w:lang w:val="sk-SK" w:eastAsia="sk-SK" w:bidi="sk-SK"/>
      </w:rPr>
    </w:lvl>
    <w:lvl w:ilvl="3" w:tplc="2B42F39E">
      <w:numFmt w:val="bullet"/>
      <w:lvlText w:val="•"/>
      <w:lvlJc w:val="left"/>
      <w:pPr>
        <w:ind w:left="3727" w:hanging="220"/>
      </w:pPr>
      <w:rPr>
        <w:rFonts w:hint="default"/>
        <w:lang w:val="sk-SK" w:eastAsia="sk-SK" w:bidi="sk-SK"/>
      </w:rPr>
    </w:lvl>
    <w:lvl w:ilvl="4" w:tplc="A904B1E4">
      <w:numFmt w:val="bullet"/>
      <w:lvlText w:val="•"/>
      <w:lvlJc w:val="left"/>
      <w:pPr>
        <w:ind w:left="4609" w:hanging="220"/>
      </w:pPr>
      <w:rPr>
        <w:rFonts w:hint="default"/>
        <w:lang w:val="sk-SK" w:eastAsia="sk-SK" w:bidi="sk-SK"/>
      </w:rPr>
    </w:lvl>
    <w:lvl w:ilvl="5" w:tplc="1958A58A">
      <w:numFmt w:val="bullet"/>
      <w:lvlText w:val="•"/>
      <w:lvlJc w:val="left"/>
      <w:pPr>
        <w:ind w:left="5492" w:hanging="220"/>
      </w:pPr>
      <w:rPr>
        <w:rFonts w:hint="default"/>
        <w:lang w:val="sk-SK" w:eastAsia="sk-SK" w:bidi="sk-SK"/>
      </w:rPr>
    </w:lvl>
    <w:lvl w:ilvl="6" w:tplc="278A35A8">
      <w:numFmt w:val="bullet"/>
      <w:lvlText w:val="•"/>
      <w:lvlJc w:val="left"/>
      <w:pPr>
        <w:ind w:left="6374" w:hanging="220"/>
      </w:pPr>
      <w:rPr>
        <w:rFonts w:hint="default"/>
        <w:lang w:val="sk-SK" w:eastAsia="sk-SK" w:bidi="sk-SK"/>
      </w:rPr>
    </w:lvl>
    <w:lvl w:ilvl="7" w:tplc="B84AA880">
      <w:numFmt w:val="bullet"/>
      <w:lvlText w:val="•"/>
      <w:lvlJc w:val="left"/>
      <w:pPr>
        <w:ind w:left="7257" w:hanging="220"/>
      </w:pPr>
      <w:rPr>
        <w:rFonts w:hint="default"/>
        <w:lang w:val="sk-SK" w:eastAsia="sk-SK" w:bidi="sk-SK"/>
      </w:rPr>
    </w:lvl>
    <w:lvl w:ilvl="8" w:tplc="C988DF06">
      <w:numFmt w:val="bullet"/>
      <w:lvlText w:val="•"/>
      <w:lvlJc w:val="left"/>
      <w:pPr>
        <w:ind w:left="8139" w:hanging="220"/>
      </w:pPr>
      <w:rPr>
        <w:rFonts w:hint="default"/>
        <w:lang w:val="sk-SK" w:eastAsia="sk-SK" w:bidi="sk-SK"/>
      </w:rPr>
    </w:lvl>
  </w:abstractNum>
  <w:abstractNum w:abstractNumId="79" w15:restartNumberingAfterBreak="0">
    <w:nsid w:val="144C576E"/>
    <w:multiLevelType w:val="hybridMultilevel"/>
    <w:tmpl w:val="B66CE48A"/>
    <w:lvl w:ilvl="0" w:tplc="0CE61CC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664F2F0">
      <w:numFmt w:val="bullet"/>
      <w:lvlText w:val="•"/>
      <w:lvlJc w:val="left"/>
      <w:pPr>
        <w:ind w:left="1962" w:hanging="220"/>
      </w:pPr>
      <w:rPr>
        <w:rFonts w:hint="default"/>
        <w:lang w:val="sk-SK" w:eastAsia="sk-SK" w:bidi="sk-SK"/>
      </w:rPr>
    </w:lvl>
    <w:lvl w:ilvl="2" w:tplc="94DEA294">
      <w:numFmt w:val="bullet"/>
      <w:lvlText w:val="•"/>
      <w:lvlJc w:val="left"/>
      <w:pPr>
        <w:ind w:left="2844" w:hanging="220"/>
      </w:pPr>
      <w:rPr>
        <w:rFonts w:hint="default"/>
        <w:lang w:val="sk-SK" w:eastAsia="sk-SK" w:bidi="sk-SK"/>
      </w:rPr>
    </w:lvl>
    <w:lvl w:ilvl="3" w:tplc="91BECBF6">
      <w:numFmt w:val="bullet"/>
      <w:lvlText w:val="•"/>
      <w:lvlJc w:val="left"/>
      <w:pPr>
        <w:ind w:left="3727" w:hanging="220"/>
      </w:pPr>
      <w:rPr>
        <w:rFonts w:hint="default"/>
        <w:lang w:val="sk-SK" w:eastAsia="sk-SK" w:bidi="sk-SK"/>
      </w:rPr>
    </w:lvl>
    <w:lvl w:ilvl="4" w:tplc="1A4C3B96">
      <w:numFmt w:val="bullet"/>
      <w:lvlText w:val="•"/>
      <w:lvlJc w:val="left"/>
      <w:pPr>
        <w:ind w:left="4609" w:hanging="220"/>
      </w:pPr>
      <w:rPr>
        <w:rFonts w:hint="default"/>
        <w:lang w:val="sk-SK" w:eastAsia="sk-SK" w:bidi="sk-SK"/>
      </w:rPr>
    </w:lvl>
    <w:lvl w:ilvl="5" w:tplc="4E626E68">
      <w:numFmt w:val="bullet"/>
      <w:lvlText w:val="•"/>
      <w:lvlJc w:val="left"/>
      <w:pPr>
        <w:ind w:left="5492" w:hanging="220"/>
      </w:pPr>
      <w:rPr>
        <w:rFonts w:hint="default"/>
        <w:lang w:val="sk-SK" w:eastAsia="sk-SK" w:bidi="sk-SK"/>
      </w:rPr>
    </w:lvl>
    <w:lvl w:ilvl="6" w:tplc="1722E1DE">
      <w:numFmt w:val="bullet"/>
      <w:lvlText w:val="•"/>
      <w:lvlJc w:val="left"/>
      <w:pPr>
        <w:ind w:left="6374" w:hanging="220"/>
      </w:pPr>
      <w:rPr>
        <w:rFonts w:hint="default"/>
        <w:lang w:val="sk-SK" w:eastAsia="sk-SK" w:bidi="sk-SK"/>
      </w:rPr>
    </w:lvl>
    <w:lvl w:ilvl="7" w:tplc="B6EE3EFA">
      <w:numFmt w:val="bullet"/>
      <w:lvlText w:val="•"/>
      <w:lvlJc w:val="left"/>
      <w:pPr>
        <w:ind w:left="7257" w:hanging="220"/>
      </w:pPr>
      <w:rPr>
        <w:rFonts w:hint="default"/>
        <w:lang w:val="sk-SK" w:eastAsia="sk-SK" w:bidi="sk-SK"/>
      </w:rPr>
    </w:lvl>
    <w:lvl w:ilvl="8" w:tplc="712E91BE">
      <w:numFmt w:val="bullet"/>
      <w:lvlText w:val="•"/>
      <w:lvlJc w:val="left"/>
      <w:pPr>
        <w:ind w:left="8139" w:hanging="220"/>
      </w:pPr>
      <w:rPr>
        <w:rFonts w:hint="default"/>
        <w:lang w:val="sk-SK" w:eastAsia="sk-SK" w:bidi="sk-SK"/>
      </w:rPr>
    </w:lvl>
  </w:abstractNum>
  <w:abstractNum w:abstractNumId="80" w15:restartNumberingAfterBreak="0">
    <w:nsid w:val="14652191"/>
    <w:multiLevelType w:val="hybridMultilevel"/>
    <w:tmpl w:val="D6760002"/>
    <w:lvl w:ilvl="0" w:tplc="44FE205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0AE7222">
      <w:numFmt w:val="bullet"/>
      <w:lvlText w:val="•"/>
      <w:lvlJc w:val="left"/>
      <w:pPr>
        <w:ind w:left="1962" w:hanging="220"/>
      </w:pPr>
      <w:rPr>
        <w:rFonts w:hint="default"/>
        <w:lang w:val="sk-SK" w:eastAsia="sk-SK" w:bidi="sk-SK"/>
      </w:rPr>
    </w:lvl>
    <w:lvl w:ilvl="2" w:tplc="01BA73BE">
      <w:numFmt w:val="bullet"/>
      <w:lvlText w:val="•"/>
      <w:lvlJc w:val="left"/>
      <w:pPr>
        <w:ind w:left="2844" w:hanging="220"/>
      </w:pPr>
      <w:rPr>
        <w:rFonts w:hint="default"/>
        <w:lang w:val="sk-SK" w:eastAsia="sk-SK" w:bidi="sk-SK"/>
      </w:rPr>
    </w:lvl>
    <w:lvl w:ilvl="3" w:tplc="C582B4AE">
      <w:numFmt w:val="bullet"/>
      <w:lvlText w:val="•"/>
      <w:lvlJc w:val="left"/>
      <w:pPr>
        <w:ind w:left="3727" w:hanging="220"/>
      </w:pPr>
      <w:rPr>
        <w:rFonts w:hint="default"/>
        <w:lang w:val="sk-SK" w:eastAsia="sk-SK" w:bidi="sk-SK"/>
      </w:rPr>
    </w:lvl>
    <w:lvl w:ilvl="4" w:tplc="202458D0">
      <w:numFmt w:val="bullet"/>
      <w:lvlText w:val="•"/>
      <w:lvlJc w:val="left"/>
      <w:pPr>
        <w:ind w:left="4609" w:hanging="220"/>
      </w:pPr>
      <w:rPr>
        <w:rFonts w:hint="default"/>
        <w:lang w:val="sk-SK" w:eastAsia="sk-SK" w:bidi="sk-SK"/>
      </w:rPr>
    </w:lvl>
    <w:lvl w:ilvl="5" w:tplc="8AEACD32">
      <w:numFmt w:val="bullet"/>
      <w:lvlText w:val="•"/>
      <w:lvlJc w:val="left"/>
      <w:pPr>
        <w:ind w:left="5492" w:hanging="220"/>
      </w:pPr>
      <w:rPr>
        <w:rFonts w:hint="default"/>
        <w:lang w:val="sk-SK" w:eastAsia="sk-SK" w:bidi="sk-SK"/>
      </w:rPr>
    </w:lvl>
    <w:lvl w:ilvl="6" w:tplc="6B8C4868">
      <w:numFmt w:val="bullet"/>
      <w:lvlText w:val="•"/>
      <w:lvlJc w:val="left"/>
      <w:pPr>
        <w:ind w:left="6374" w:hanging="220"/>
      </w:pPr>
      <w:rPr>
        <w:rFonts w:hint="default"/>
        <w:lang w:val="sk-SK" w:eastAsia="sk-SK" w:bidi="sk-SK"/>
      </w:rPr>
    </w:lvl>
    <w:lvl w:ilvl="7" w:tplc="20A47FEA">
      <w:numFmt w:val="bullet"/>
      <w:lvlText w:val="•"/>
      <w:lvlJc w:val="left"/>
      <w:pPr>
        <w:ind w:left="7257" w:hanging="220"/>
      </w:pPr>
      <w:rPr>
        <w:rFonts w:hint="default"/>
        <w:lang w:val="sk-SK" w:eastAsia="sk-SK" w:bidi="sk-SK"/>
      </w:rPr>
    </w:lvl>
    <w:lvl w:ilvl="8" w:tplc="9144777A">
      <w:numFmt w:val="bullet"/>
      <w:lvlText w:val="•"/>
      <w:lvlJc w:val="left"/>
      <w:pPr>
        <w:ind w:left="8139" w:hanging="220"/>
      </w:pPr>
      <w:rPr>
        <w:rFonts w:hint="default"/>
        <w:lang w:val="sk-SK" w:eastAsia="sk-SK" w:bidi="sk-SK"/>
      </w:rPr>
    </w:lvl>
  </w:abstractNum>
  <w:abstractNum w:abstractNumId="81" w15:restartNumberingAfterBreak="0">
    <w:nsid w:val="14A525BA"/>
    <w:multiLevelType w:val="hybridMultilevel"/>
    <w:tmpl w:val="20D844DE"/>
    <w:lvl w:ilvl="0" w:tplc="436A93CC">
      <w:start w:val="58"/>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757ED038">
      <w:numFmt w:val="bullet"/>
      <w:lvlText w:val="•"/>
      <w:lvlJc w:val="left"/>
      <w:pPr>
        <w:ind w:left="2304" w:hanging="598"/>
      </w:pPr>
      <w:rPr>
        <w:rFonts w:hint="default"/>
        <w:lang w:val="sk-SK" w:eastAsia="sk-SK" w:bidi="sk-SK"/>
      </w:rPr>
    </w:lvl>
    <w:lvl w:ilvl="2" w:tplc="98D4A0BA">
      <w:numFmt w:val="bullet"/>
      <w:lvlText w:val="•"/>
      <w:lvlJc w:val="left"/>
      <w:pPr>
        <w:ind w:left="3148" w:hanging="598"/>
      </w:pPr>
      <w:rPr>
        <w:rFonts w:hint="default"/>
        <w:lang w:val="sk-SK" w:eastAsia="sk-SK" w:bidi="sk-SK"/>
      </w:rPr>
    </w:lvl>
    <w:lvl w:ilvl="3" w:tplc="A3B286F8">
      <w:numFmt w:val="bullet"/>
      <w:lvlText w:val="•"/>
      <w:lvlJc w:val="left"/>
      <w:pPr>
        <w:ind w:left="3993" w:hanging="598"/>
      </w:pPr>
      <w:rPr>
        <w:rFonts w:hint="default"/>
        <w:lang w:val="sk-SK" w:eastAsia="sk-SK" w:bidi="sk-SK"/>
      </w:rPr>
    </w:lvl>
    <w:lvl w:ilvl="4" w:tplc="3B660B92">
      <w:numFmt w:val="bullet"/>
      <w:lvlText w:val="•"/>
      <w:lvlJc w:val="left"/>
      <w:pPr>
        <w:ind w:left="4837" w:hanging="598"/>
      </w:pPr>
      <w:rPr>
        <w:rFonts w:hint="default"/>
        <w:lang w:val="sk-SK" w:eastAsia="sk-SK" w:bidi="sk-SK"/>
      </w:rPr>
    </w:lvl>
    <w:lvl w:ilvl="5" w:tplc="4D2AA0EC">
      <w:numFmt w:val="bullet"/>
      <w:lvlText w:val="•"/>
      <w:lvlJc w:val="left"/>
      <w:pPr>
        <w:ind w:left="5682" w:hanging="598"/>
      </w:pPr>
      <w:rPr>
        <w:rFonts w:hint="default"/>
        <w:lang w:val="sk-SK" w:eastAsia="sk-SK" w:bidi="sk-SK"/>
      </w:rPr>
    </w:lvl>
    <w:lvl w:ilvl="6" w:tplc="E8686D6E">
      <w:numFmt w:val="bullet"/>
      <w:lvlText w:val="•"/>
      <w:lvlJc w:val="left"/>
      <w:pPr>
        <w:ind w:left="6526" w:hanging="598"/>
      </w:pPr>
      <w:rPr>
        <w:rFonts w:hint="default"/>
        <w:lang w:val="sk-SK" w:eastAsia="sk-SK" w:bidi="sk-SK"/>
      </w:rPr>
    </w:lvl>
    <w:lvl w:ilvl="7" w:tplc="AB068F5E">
      <w:numFmt w:val="bullet"/>
      <w:lvlText w:val="•"/>
      <w:lvlJc w:val="left"/>
      <w:pPr>
        <w:ind w:left="7371" w:hanging="598"/>
      </w:pPr>
      <w:rPr>
        <w:rFonts w:hint="default"/>
        <w:lang w:val="sk-SK" w:eastAsia="sk-SK" w:bidi="sk-SK"/>
      </w:rPr>
    </w:lvl>
    <w:lvl w:ilvl="8" w:tplc="7E3681B8">
      <w:numFmt w:val="bullet"/>
      <w:lvlText w:val="•"/>
      <w:lvlJc w:val="left"/>
      <w:pPr>
        <w:ind w:left="8215" w:hanging="598"/>
      </w:pPr>
      <w:rPr>
        <w:rFonts w:hint="default"/>
        <w:lang w:val="sk-SK" w:eastAsia="sk-SK" w:bidi="sk-SK"/>
      </w:rPr>
    </w:lvl>
  </w:abstractNum>
  <w:abstractNum w:abstractNumId="82" w15:restartNumberingAfterBreak="0">
    <w:nsid w:val="14DE3FB3"/>
    <w:multiLevelType w:val="hybridMultilevel"/>
    <w:tmpl w:val="65361EFE"/>
    <w:lvl w:ilvl="0" w:tplc="A33A7DB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90654FA">
      <w:numFmt w:val="bullet"/>
      <w:lvlText w:val="•"/>
      <w:lvlJc w:val="left"/>
      <w:pPr>
        <w:ind w:left="1962" w:hanging="220"/>
      </w:pPr>
      <w:rPr>
        <w:rFonts w:hint="default"/>
        <w:lang w:val="sk-SK" w:eastAsia="sk-SK" w:bidi="sk-SK"/>
      </w:rPr>
    </w:lvl>
    <w:lvl w:ilvl="2" w:tplc="8C54FDB0">
      <w:numFmt w:val="bullet"/>
      <w:lvlText w:val="•"/>
      <w:lvlJc w:val="left"/>
      <w:pPr>
        <w:ind w:left="2844" w:hanging="220"/>
      </w:pPr>
      <w:rPr>
        <w:rFonts w:hint="default"/>
        <w:lang w:val="sk-SK" w:eastAsia="sk-SK" w:bidi="sk-SK"/>
      </w:rPr>
    </w:lvl>
    <w:lvl w:ilvl="3" w:tplc="E3107C60">
      <w:numFmt w:val="bullet"/>
      <w:lvlText w:val="•"/>
      <w:lvlJc w:val="left"/>
      <w:pPr>
        <w:ind w:left="3727" w:hanging="220"/>
      </w:pPr>
      <w:rPr>
        <w:rFonts w:hint="default"/>
        <w:lang w:val="sk-SK" w:eastAsia="sk-SK" w:bidi="sk-SK"/>
      </w:rPr>
    </w:lvl>
    <w:lvl w:ilvl="4" w:tplc="E416A17A">
      <w:numFmt w:val="bullet"/>
      <w:lvlText w:val="•"/>
      <w:lvlJc w:val="left"/>
      <w:pPr>
        <w:ind w:left="4609" w:hanging="220"/>
      </w:pPr>
      <w:rPr>
        <w:rFonts w:hint="default"/>
        <w:lang w:val="sk-SK" w:eastAsia="sk-SK" w:bidi="sk-SK"/>
      </w:rPr>
    </w:lvl>
    <w:lvl w:ilvl="5" w:tplc="3ADA4E06">
      <w:numFmt w:val="bullet"/>
      <w:lvlText w:val="•"/>
      <w:lvlJc w:val="left"/>
      <w:pPr>
        <w:ind w:left="5492" w:hanging="220"/>
      </w:pPr>
      <w:rPr>
        <w:rFonts w:hint="default"/>
        <w:lang w:val="sk-SK" w:eastAsia="sk-SK" w:bidi="sk-SK"/>
      </w:rPr>
    </w:lvl>
    <w:lvl w:ilvl="6" w:tplc="CF8E095E">
      <w:numFmt w:val="bullet"/>
      <w:lvlText w:val="•"/>
      <w:lvlJc w:val="left"/>
      <w:pPr>
        <w:ind w:left="6374" w:hanging="220"/>
      </w:pPr>
      <w:rPr>
        <w:rFonts w:hint="default"/>
        <w:lang w:val="sk-SK" w:eastAsia="sk-SK" w:bidi="sk-SK"/>
      </w:rPr>
    </w:lvl>
    <w:lvl w:ilvl="7" w:tplc="C7B4C670">
      <w:numFmt w:val="bullet"/>
      <w:lvlText w:val="•"/>
      <w:lvlJc w:val="left"/>
      <w:pPr>
        <w:ind w:left="7257" w:hanging="220"/>
      </w:pPr>
      <w:rPr>
        <w:rFonts w:hint="default"/>
        <w:lang w:val="sk-SK" w:eastAsia="sk-SK" w:bidi="sk-SK"/>
      </w:rPr>
    </w:lvl>
    <w:lvl w:ilvl="8" w:tplc="4A2628D0">
      <w:numFmt w:val="bullet"/>
      <w:lvlText w:val="•"/>
      <w:lvlJc w:val="left"/>
      <w:pPr>
        <w:ind w:left="8139" w:hanging="220"/>
      </w:pPr>
      <w:rPr>
        <w:rFonts w:hint="default"/>
        <w:lang w:val="sk-SK" w:eastAsia="sk-SK" w:bidi="sk-SK"/>
      </w:rPr>
    </w:lvl>
  </w:abstractNum>
  <w:abstractNum w:abstractNumId="83" w15:restartNumberingAfterBreak="0">
    <w:nsid w:val="155351BE"/>
    <w:multiLevelType w:val="hybridMultilevel"/>
    <w:tmpl w:val="5DF63CE6"/>
    <w:lvl w:ilvl="0" w:tplc="3AD69DC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7F0275E">
      <w:numFmt w:val="bullet"/>
      <w:lvlText w:val="•"/>
      <w:lvlJc w:val="left"/>
      <w:pPr>
        <w:ind w:left="1962" w:hanging="220"/>
      </w:pPr>
      <w:rPr>
        <w:rFonts w:hint="default"/>
        <w:lang w:val="sk-SK" w:eastAsia="sk-SK" w:bidi="sk-SK"/>
      </w:rPr>
    </w:lvl>
    <w:lvl w:ilvl="2" w:tplc="AE1C1C24">
      <w:numFmt w:val="bullet"/>
      <w:lvlText w:val="•"/>
      <w:lvlJc w:val="left"/>
      <w:pPr>
        <w:ind w:left="2844" w:hanging="220"/>
      </w:pPr>
      <w:rPr>
        <w:rFonts w:hint="default"/>
        <w:lang w:val="sk-SK" w:eastAsia="sk-SK" w:bidi="sk-SK"/>
      </w:rPr>
    </w:lvl>
    <w:lvl w:ilvl="3" w:tplc="F49CAA6A">
      <w:numFmt w:val="bullet"/>
      <w:lvlText w:val="•"/>
      <w:lvlJc w:val="left"/>
      <w:pPr>
        <w:ind w:left="3727" w:hanging="220"/>
      </w:pPr>
      <w:rPr>
        <w:rFonts w:hint="default"/>
        <w:lang w:val="sk-SK" w:eastAsia="sk-SK" w:bidi="sk-SK"/>
      </w:rPr>
    </w:lvl>
    <w:lvl w:ilvl="4" w:tplc="229E6F04">
      <w:numFmt w:val="bullet"/>
      <w:lvlText w:val="•"/>
      <w:lvlJc w:val="left"/>
      <w:pPr>
        <w:ind w:left="4609" w:hanging="220"/>
      </w:pPr>
      <w:rPr>
        <w:rFonts w:hint="default"/>
        <w:lang w:val="sk-SK" w:eastAsia="sk-SK" w:bidi="sk-SK"/>
      </w:rPr>
    </w:lvl>
    <w:lvl w:ilvl="5" w:tplc="6F465F08">
      <w:numFmt w:val="bullet"/>
      <w:lvlText w:val="•"/>
      <w:lvlJc w:val="left"/>
      <w:pPr>
        <w:ind w:left="5492" w:hanging="220"/>
      </w:pPr>
      <w:rPr>
        <w:rFonts w:hint="default"/>
        <w:lang w:val="sk-SK" w:eastAsia="sk-SK" w:bidi="sk-SK"/>
      </w:rPr>
    </w:lvl>
    <w:lvl w:ilvl="6" w:tplc="403CC200">
      <w:numFmt w:val="bullet"/>
      <w:lvlText w:val="•"/>
      <w:lvlJc w:val="left"/>
      <w:pPr>
        <w:ind w:left="6374" w:hanging="220"/>
      </w:pPr>
      <w:rPr>
        <w:rFonts w:hint="default"/>
        <w:lang w:val="sk-SK" w:eastAsia="sk-SK" w:bidi="sk-SK"/>
      </w:rPr>
    </w:lvl>
    <w:lvl w:ilvl="7" w:tplc="1B889064">
      <w:numFmt w:val="bullet"/>
      <w:lvlText w:val="•"/>
      <w:lvlJc w:val="left"/>
      <w:pPr>
        <w:ind w:left="7257" w:hanging="220"/>
      </w:pPr>
      <w:rPr>
        <w:rFonts w:hint="default"/>
        <w:lang w:val="sk-SK" w:eastAsia="sk-SK" w:bidi="sk-SK"/>
      </w:rPr>
    </w:lvl>
    <w:lvl w:ilvl="8" w:tplc="BCA804D4">
      <w:numFmt w:val="bullet"/>
      <w:lvlText w:val="•"/>
      <w:lvlJc w:val="left"/>
      <w:pPr>
        <w:ind w:left="8139" w:hanging="220"/>
      </w:pPr>
      <w:rPr>
        <w:rFonts w:hint="default"/>
        <w:lang w:val="sk-SK" w:eastAsia="sk-SK" w:bidi="sk-SK"/>
      </w:rPr>
    </w:lvl>
  </w:abstractNum>
  <w:abstractNum w:abstractNumId="84" w15:restartNumberingAfterBreak="0">
    <w:nsid w:val="158C5349"/>
    <w:multiLevelType w:val="hybridMultilevel"/>
    <w:tmpl w:val="011E4ADC"/>
    <w:lvl w:ilvl="0" w:tplc="596279A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C82B794">
      <w:numFmt w:val="bullet"/>
      <w:lvlText w:val="•"/>
      <w:lvlJc w:val="left"/>
      <w:pPr>
        <w:ind w:left="1962" w:hanging="220"/>
      </w:pPr>
      <w:rPr>
        <w:rFonts w:hint="default"/>
        <w:lang w:val="sk-SK" w:eastAsia="sk-SK" w:bidi="sk-SK"/>
      </w:rPr>
    </w:lvl>
    <w:lvl w:ilvl="2" w:tplc="4BFEA8AC">
      <w:numFmt w:val="bullet"/>
      <w:lvlText w:val="•"/>
      <w:lvlJc w:val="left"/>
      <w:pPr>
        <w:ind w:left="2844" w:hanging="220"/>
      </w:pPr>
      <w:rPr>
        <w:rFonts w:hint="default"/>
        <w:lang w:val="sk-SK" w:eastAsia="sk-SK" w:bidi="sk-SK"/>
      </w:rPr>
    </w:lvl>
    <w:lvl w:ilvl="3" w:tplc="3D72C40E">
      <w:numFmt w:val="bullet"/>
      <w:lvlText w:val="•"/>
      <w:lvlJc w:val="left"/>
      <w:pPr>
        <w:ind w:left="3727" w:hanging="220"/>
      </w:pPr>
      <w:rPr>
        <w:rFonts w:hint="default"/>
        <w:lang w:val="sk-SK" w:eastAsia="sk-SK" w:bidi="sk-SK"/>
      </w:rPr>
    </w:lvl>
    <w:lvl w:ilvl="4" w:tplc="EEF0095E">
      <w:numFmt w:val="bullet"/>
      <w:lvlText w:val="•"/>
      <w:lvlJc w:val="left"/>
      <w:pPr>
        <w:ind w:left="4609" w:hanging="220"/>
      </w:pPr>
      <w:rPr>
        <w:rFonts w:hint="default"/>
        <w:lang w:val="sk-SK" w:eastAsia="sk-SK" w:bidi="sk-SK"/>
      </w:rPr>
    </w:lvl>
    <w:lvl w:ilvl="5" w:tplc="B8B0C40A">
      <w:numFmt w:val="bullet"/>
      <w:lvlText w:val="•"/>
      <w:lvlJc w:val="left"/>
      <w:pPr>
        <w:ind w:left="5492" w:hanging="220"/>
      </w:pPr>
      <w:rPr>
        <w:rFonts w:hint="default"/>
        <w:lang w:val="sk-SK" w:eastAsia="sk-SK" w:bidi="sk-SK"/>
      </w:rPr>
    </w:lvl>
    <w:lvl w:ilvl="6" w:tplc="64C65998">
      <w:numFmt w:val="bullet"/>
      <w:lvlText w:val="•"/>
      <w:lvlJc w:val="left"/>
      <w:pPr>
        <w:ind w:left="6374" w:hanging="220"/>
      </w:pPr>
      <w:rPr>
        <w:rFonts w:hint="default"/>
        <w:lang w:val="sk-SK" w:eastAsia="sk-SK" w:bidi="sk-SK"/>
      </w:rPr>
    </w:lvl>
    <w:lvl w:ilvl="7" w:tplc="8150590C">
      <w:numFmt w:val="bullet"/>
      <w:lvlText w:val="•"/>
      <w:lvlJc w:val="left"/>
      <w:pPr>
        <w:ind w:left="7257" w:hanging="220"/>
      </w:pPr>
      <w:rPr>
        <w:rFonts w:hint="default"/>
        <w:lang w:val="sk-SK" w:eastAsia="sk-SK" w:bidi="sk-SK"/>
      </w:rPr>
    </w:lvl>
    <w:lvl w:ilvl="8" w:tplc="73307F60">
      <w:numFmt w:val="bullet"/>
      <w:lvlText w:val="•"/>
      <w:lvlJc w:val="left"/>
      <w:pPr>
        <w:ind w:left="8139" w:hanging="220"/>
      </w:pPr>
      <w:rPr>
        <w:rFonts w:hint="default"/>
        <w:lang w:val="sk-SK" w:eastAsia="sk-SK" w:bidi="sk-SK"/>
      </w:rPr>
    </w:lvl>
  </w:abstractNum>
  <w:abstractNum w:abstractNumId="85" w15:restartNumberingAfterBreak="0">
    <w:nsid w:val="15B57298"/>
    <w:multiLevelType w:val="hybridMultilevel"/>
    <w:tmpl w:val="04F6BE7A"/>
    <w:lvl w:ilvl="0" w:tplc="021419C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7347450">
      <w:numFmt w:val="bullet"/>
      <w:lvlText w:val="•"/>
      <w:lvlJc w:val="left"/>
      <w:pPr>
        <w:ind w:left="1962" w:hanging="220"/>
      </w:pPr>
      <w:rPr>
        <w:rFonts w:hint="default"/>
        <w:lang w:val="sk-SK" w:eastAsia="sk-SK" w:bidi="sk-SK"/>
      </w:rPr>
    </w:lvl>
    <w:lvl w:ilvl="2" w:tplc="ADCAA608">
      <w:numFmt w:val="bullet"/>
      <w:lvlText w:val="•"/>
      <w:lvlJc w:val="left"/>
      <w:pPr>
        <w:ind w:left="2844" w:hanging="220"/>
      </w:pPr>
      <w:rPr>
        <w:rFonts w:hint="default"/>
        <w:lang w:val="sk-SK" w:eastAsia="sk-SK" w:bidi="sk-SK"/>
      </w:rPr>
    </w:lvl>
    <w:lvl w:ilvl="3" w:tplc="F0EC103C">
      <w:numFmt w:val="bullet"/>
      <w:lvlText w:val="•"/>
      <w:lvlJc w:val="left"/>
      <w:pPr>
        <w:ind w:left="3727" w:hanging="220"/>
      </w:pPr>
      <w:rPr>
        <w:rFonts w:hint="default"/>
        <w:lang w:val="sk-SK" w:eastAsia="sk-SK" w:bidi="sk-SK"/>
      </w:rPr>
    </w:lvl>
    <w:lvl w:ilvl="4" w:tplc="4468CEC6">
      <w:numFmt w:val="bullet"/>
      <w:lvlText w:val="•"/>
      <w:lvlJc w:val="left"/>
      <w:pPr>
        <w:ind w:left="4609" w:hanging="220"/>
      </w:pPr>
      <w:rPr>
        <w:rFonts w:hint="default"/>
        <w:lang w:val="sk-SK" w:eastAsia="sk-SK" w:bidi="sk-SK"/>
      </w:rPr>
    </w:lvl>
    <w:lvl w:ilvl="5" w:tplc="41B88F5A">
      <w:numFmt w:val="bullet"/>
      <w:lvlText w:val="•"/>
      <w:lvlJc w:val="left"/>
      <w:pPr>
        <w:ind w:left="5492" w:hanging="220"/>
      </w:pPr>
      <w:rPr>
        <w:rFonts w:hint="default"/>
        <w:lang w:val="sk-SK" w:eastAsia="sk-SK" w:bidi="sk-SK"/>
      </w:rPr>
    </w:lvl>
    <w:lvl w:ilvl="6" w:tplc="F1BC3C72">
      <w:numFmt w:val="bullet"/>
      <w:lvlText w:val="•"/>
      <w:lvlJc w:val="left"/>
      <w:pPr>
        <w:ind w:left="6374" w:hanging="220"/>
      </w:pPr>
      <w:rPr>
        <w:rFonts w:hint="default"/>
        <w:lang w:val="sk-SK" w:eastAsia="sk-SK" w:bidi="sk-SK"/>
      </w:rPr>
    </w:lvl>
    <w:lvl w:ilvl="7" w:tplc="73F64554">
      <w:numFmt w:val="bullet"/>
      <w:lvlText w:val="•"/>
      <w:lvlJc w:val="left"/>
      <w:pPr>
        <w:ind w:left="7257" w:hanging="220"/>
      </w:pPr>
      <w:rPr>
        <w:rFonts w:hint="default"/>
        <w:lang w:val="sk-SK" w:eastAsia="sk-SK" w:bidi="sk-SK"/>
      </w:rPr>
    </w:lvl>
    <w:lvl w:ilvl="8" w:tplc="2AD2309C">
      <w:numFmt w:val="bullet"/>
      <w:lvlText w:val="•"/>
      <w:lvlJc w:val="left"/>
      <w:pPr>
        <w:ind w:left="8139" w:hanging="220"/>
      </w:pPr>
      <w:rPr>
        <w:rFonts w:hint="default"/>
        <w:lang w:val="sk-SK" w:eastAsia="sk-SK" w:bidi="sk-SK"/>
      </w:rPr>
    </w:lvl>
  </w:abstractNum>
  <w:abstractNum w:abstractNumId="86" w15:restartNumberingAfterBreak="0">
    <w:nsid w:val="15D416EA"/>
    <w:multiLevelType w:val="hybridMultilevel"/>
    <w:tmpl w:val="67384DA8"/>
    <w:lvl w:ilvl="0" w:tplc="99E09D9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AF88660">
      <w:numFmt w:val="bullet"/>
      <w:lvlText w:val="•"/>
      <w:lvlJc w:val="left"/>
      <w:pPr>
        <w:ind w:left="1962" w:hanging="220"/>
      </w:pPr>
      <w:rPr>
        <w:rFonts w:hint="default"/>
        <w:lang w:val="sk-SK" w:eastAsia="sk-SK" w:bidi="sk-SK"/>
      </w:rPr>
    </w:lvl>
    <w:lvl w:ilvl="2" w:tplc="7E1C8388">
      <w:numFmt w:val="bullet"/>
      <w:lvlText w:val="•"/>
      <w:lvlJc w:val="left"/>
      <w:pPr>
        <w:ind w:left="2844" w:hanging="220"/>
      </w:pPr>
      <w:rPr>
        <w:rFonts w:hint="default"/>
        <w:lang w:val="sk-SK" w:eastAsia="sk-SK" w:bidi="sk-SK"/>
      </w:rPr>
    </w:lvl>
    <w:lvl w:ilvl="3" w:tplc="9F589F06">
      <w:numFmt w:val="bullet"/>
      <w:lvlText w:val="•"/>
      <w:lvlJc w:val="left"/>
      <w:pPr>
        <w:ind w:left="3727" w:hanging="220"/>
      </w:pPr>
      <w:rPr>
        <w:rFonts w:hint="default"/>
        <w:lang w:val="sk-SK" w:eastAsia="sk-SK" w:bidi="sk-SK"/>
      </w:rPr>
    </w:lvl>
    <w:lvl w:ilvl="4" w:tplc="41CA3100">
      <w:numFmt w:val="bullet"/>
      <w:lvlText w:val="•"/>
      <w:lvlJc w:val="left"/>
      <w:pPr>
        <w:ind w:left="4609" w:hanging="220"/>
      </w:pPr>
      <w:rPr>
        <w:rFonts w:hint="default"/>
        <w:lang w:val="sk-SK" w:eastAsia="sk-SK" w:bidi="sk-SK"/>
      </w:rPr>
    </w:lvl>
    <w:lvl w:ilvl="5" w:tplc="3200B722">
      <w:numFmt w:val="bullet"/>
      <w:lvlText w:val="•"/>
      <w:lvlJc w:val="left"/>
      <w:pPr>
        <w:ind w:left="5492" w:hanging="220"/>
      </w:pPr>
      <w:rPr>
        <w:rFonts w:hint="default"/>
        <w:lang w:val="sk-SK" w:eastAsia="sk-SK" w:bidi="sk-SK"/>
      </w:rPr>
    </w:lvl>
    <w:lvl w:ilvl="6" w:tplc="0CF80962">
      <w:numFmt w:val="bullet"/>
      <w:lvlText w:val="•"/>
      <w:lvlJc w:val="left"/>
      <w:pPr>
        <w:ind w:left="6374" w:hanging="220"/>
      </w:pPr>
      <w:rPr>
        <w:rFonts w:hint="default"/>
        <w:lang w:val="sk-SK" w:eastAsia="sk-SK" w:bidi="sk-SK"/>
      </w:rPr>
    </w:lvl>
    <w:lvl w:ilvl="7" w:tplc="739248C4">
      <w:numFmt w:val="bullet"/>
      <w:lvlText w:val="•"/>
      <w:lvlJc w:val="left"/>
      <w:pPr>
        <w:ind w:left="7257" w:hanging="220"/>
      </w:pPr>
      <w:rPr>
        <w:rFonts w:hint="default"/>
        <w:lang w:val="sk-SK" w:eastAsia="sk-SK" w:bidi="sk-SK"/>
      </w:rPr>
    </w:lvl>
    <w:lvl w:ilvl="8" w:tplc="F560E430">
      <w:numFmt w:val="bullet"/>
      <w:lvlText w:val="•"/>
      <w:lvlJc w:val="left"/>
      <w:pPr>
        <w:ind w:left="8139" w:hanging="220"/>
      </w:pPr>
      <w:rPr>
        <w:rFonts w:hint="default"/>
        <w:lang w:val="sk-SK" w:eastAsia="sk-SK" w:bidi="sk-SK"/>
      </w:rPr>
    </w:lvl>
  </w:abstractNum>
  <w:abstractNum w:abstractNumId="87" w15:restartNumberingAfterBreak="0">
    <w:nsid w:val="160C6C2C"/>
    <w:multiLevelType w:val="hybridMultilevel"/>
    <w:tmpl w:val="81A03A3E"/>
    <w:lvl w:ilvl="0" w:tplc="A926AEB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1AE83CA">
      <w:numFmt w:val="bullet"/>
      <w:lvlText w:val="•"/>
      <w:lvlJc w:val="left"/>
      <w:pPr>
        <w:ind w:left="1962" w:hanging="220"/>
      </w:pPr>
      <w:rPr>
        <w:rFonts w:hint="default"/>
        <w:lang w:val="sk-SK" w:eastAsia="sk-SK" w:bidi="sk-SK"/>
      </w:rPr>
    </w:lvl>
    <w:lvl w:ilvl="2" w:tplc="7D00F9D4">
      <w:numFmt w:val="bullet"/>
      <w:lvlText w:val="•"/>
      <w:lvlJc w:val="left"/>
      <w:pPr>
        <w:ind w:left="2844" w:hanging="220"/>
      </w:pPr>
      <w:rPr>
        <w:rFonts w:hint="default"/>
        <w:lang w:val="sk-SK" w:eastAsia="sk-SK" w:bidi="sk-SK"/>
      </w:rPr>
    </w:lvl>
    <w:lvl w:ilvl="3" w:tplc="E166A240">
      <w:numFmt w:val="bullet"/>
      <w:lvlText w:val="•"/>
      <w:lvlJc w:val="left"/>
      <w:pPr>
        <w:ind w:left="3727" w:hanging="220"/>
      </w:pPr>
      <w:rPr>
        <w:rFonts w:hint="default"/>
        <w:lang w:val="sk-SK" w:eastAsia="sk-SK" w:bidi="sk-SK"/>
      </w:rPr>
    </w:lvl>
    <w:lvl w:ilvl="4" w:tplc="07F20F40">
      <w:numFmt w:val="bullet"/>
      <w:lvlText w:val="•"/>
      <w:lvlJc w:val="left"/>
      <w:pPr>
        <w:ind w:left="4609" w:hanging="220"/>
      </w:pPr>
      <w:rPr>
        <w:rFonts w:hint="default"/>
        <w:lang w:val="sk-SK" w:eastAsia="sk-SK" w:bidi="sk-SK"/>
      </w:rPr>
    </w:lvl>
    <w:lvl w:ilvl="5" w:tplc="744018FA">
      <w:numFmt w:val="bullet"/>
      <w:lvlText w:val="•"/>
      <w:lvlJc w:val="left"/>
      <w:pPr>
        <w:ind w:left="5492" w:hanging="220"/>
      </w:pPr>
      <w:rPr>
        <w:rFonts w:hint="default"/>
        <w:lang w:val="sk-SK" w:eastAsia="sk-SK" w:bidi="sk-SK"/>
      </w:rPr>
    </w:lvl>
    <w:lvl w:ilvl="6" w:tplc="73144308">
      <w:numFmt w:val="bullet"/>
      <w:lvlText w:val="•"/>
      <w:lvlJc w:val="left"/>
      <w:pPr>
        <w:ind w:left="6374" w:hanging="220"/>
      </w:pPr>
      <w:rPr>
        <w:rFonts w:hint="default"/>
        <w:lang w:val="sk-SK" w:eastAsia="sk-SK" w:bidi="sk-SK"/>
      </w:rPr>
    </w:lvl>
    <w:lvl w:ilvl="7" w:tplc="E7DEE932">
      <w:numFmt w:val="bullet"/>
      <w:lvlText w:val="•"/>
      <w:lvlJc w:val="left"/>
      <w:pPr>
        <w:ind w:left="7257" w:hanging="220"/>
      </w:pPr>
      <w:rPr>
        <w:rFonts w:hint="default"/>
        <w:lang w:val="sk-SK" w:eastAsia="sk-SK" w:bidi="sk-SK"/>
      </w:rPr>
    </w:lvl>
    <w:lvl w:ilvl="8" w:tplc="C2F4C628">
      <w:numFmt w:val="bullet"/>
      <w:lvlText w:val="•"/>
      <w:lvlJc w:val="left"/>
      <w:pPr>
        <w:ind w:left="8139" w:hanging="220"/>
      </w:pPr>
      <w:rPr>
        <w:rFonts w:hint="default"/>
        <w:lang w:val="sk-SK" w:eastAsia="sk-SK" w:bidi="sk-SK"/>
      </w:rPr>
    </w:lvl>
  </w:abstractNum>
  <w:abstractNum w:abstractNumId="88" w15:restartNumberingAfterBreak="0">
    <w:nsid w:val="16347219"/>
    <w:multiLevelType w:val="hybridMultilevel"/>
    <w:tmpl w:val="CEA65542"/>
    <w:lvl w:ilvl="0" w:tplc="0C1AC17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CE8E5C8">
      <w:numFmt w:val="bullet"/>
      <w:lvlText w:val="•"/>
      <w:lvlJc w:val="left"/>
      <w:pPr>
        <w:ind w:left="1962" w:hanging="220"/>
      </w:pPr>
      <w:rPr>
        <w:rFonts w:hint="default"/>
        <w:lang w:val="sk-SK" w:eastAsia="sk-SK" w:bidi="sk-SK"/>
      </w:rPr>
    </w:lvl>
    <w:lvl w:ilvl="2" w:tplc="CF3E1F40">
      <w:numFmt w:val="bullet"/>
      <w:lvlText w:val="•"/>
      <w:lvlJc w:val="left"/>
      <w:pPr>
        <w:ind w:left="2844" w:hanging="220"/>
      </w:pPr>
      <w:rPr>
        <w:rFonts w:hint="default"/>
        <w:lang w:val="sk-SK" w:eastAsia="sk-SK" w:bidi="sk-SK"/>
      </w:rPr>
    </w:lvl>
    <w:lvl w:ilvl="3" w:tplc="3F6C814A">
      <w:numFmt w:val="bullet"/>
      <w:lvlText w:val="•"/>
      <w:lvlJc w:val="left"/>
      <w:pPr>
        <w:ind w:left="3727" w:hanging="220"/>
      </w:pPr>
      <w:rPr>
        <w:rFonts w:hint="default"/>
        <w:lang w:val="sk-SK" w:eastAsia="sk-SK" w:bidi="sk-SK"/>
      </w:rPr>
    </w:lvl>
    <w:lvl w:ilvl="4" w:tplc="90628684">
      <w:numFmt w:val="bullet"/>
      <w:lvlText w:val="•"/>
      <w:lvlJc w:val="left"/>
      <w:pPr>
        <w:ind w:left="4609" w:hanging="220"/>
      </w:pPr>
      <w:rPr>
        <w:rFonts w:hint="default"/>
        <w:lang w:val="sk-SK" w:eastAsia="sk-SK" w:bidi="sk-SK"/>
      </w:rPr>
    </w:lvl>
    <w:lvl w:ilvl="5" w:tplc="FC8C11DA">
      <w:numFmt w:val="bullet"/>
      <w:lvlText w:val="•"/>
      <w:lvlJc w:val="left"/>
      <w:pPr>
        <w:ind w:left="5492" w:hanging="220"/>
      </w:pPr>
      <w:rPr>
        <w:rFonts w:hint="default"/>
        <w:lang w:val="sk-SK" w:eastAsia="sk-SK" w:bidi="sk-SK"/>
      </w:rPr>
    </w:lvl>
    <w:lvl w:ilvl="6" w:tplc="2CDC778A">
      <w:numFmt w:val="bullet"/>
      <w:lvlText w:val="•"/>
      <w:lvlJc w:val="left"/>
      <w:pPr>
        <w:ind w:left="6374" w:hanging="220"/>
      </w:pPr>
      <w:rPr>
        <w:rFonts w:hint="default"/>
        <w:lang w:val="sk-SK" w:eastAsia="sk-SK" w:bidi="sk-SK"/>
      </w:rPr>
    </w:lvl>
    <w:lvl w:ilvl="7" w:tplc="6DE464C8">
      <w:numFmt w:val="bullet"/>
      <w:lvlText w:val="•"/>
      <w:lvlJc w:val="left"/>
      <w:pPr>
        <w:ind w:left="7257" w:hanging="220"/>
      </w:pPr>
      <w:rPr>
        <w:rFonts w:hint="default"/>
        <w:lang w:val="sk-SK" w:eastAsia="sk-SK" w:bidi="sk-SK"/>
      </w:rPr>
    </w:lvl>
    <w:lvl w:ilvl="8" w:tplc="C6E6FCDA">
      <w:numFmt w:val="bullet"/>
      <w:lvlText w:val="•"/>
      <w:lvlJc w:val="left"/>
      <w:pPr>
        <w:ind w:left="8139" w:hanging="220"/>
      </w:pPr>
      <w:rPr>
        <w:rFonts w:hint="default"/>
        <w:lang w:val="sk-SK" w:eastAsia="sk-SK" w:bidi="sk-SK"/>
      </w:rPr>
    </w:lvl>
  </w:abstractNum>
  <w:abstractNum w:abstractNumId="89" w15:restartNumberingAfterBreak="0">
    <w:nsid w:val="174602B7"/>
    <w:multiLevelType w:val="hybridMultilevel"/>
    <w:tmpl w:val="99DAE6F0"/>
    <w:lvl w:ilvl="0" w:tplc="3FAAD218">
      <w:start w:val="1"/>
      <w:numFmt w:val="lowerLetter"/>
      <w:lvlText w:val="%1)"/>
      <w:lvlJc w:val="left"/>
      <w:pPr>
        <w:ind w:left="1073" w:hanging="219"/>
      </w:pPr>
      <w:rPr>
        <w:rFonts w:ascii="Times New Roman" w:eastAsia="Times New Roman" w:hAnsi="Times New Roman" w:cs="Times New Roman" w:hint="default"/>
        <w:b/>
        <w:bCs/>
        <w:w w:val="101"/>
        <w:sz w:val="20"/>
        <w:szCs w:val="20"/>
        <w:lang w:val="sk-SK" w:eastAsia="sk-SK" w:bidi="sk-SK"/>
      </w:rPr>
    </w:lvl>
    <w:lvl w:ilvl="1" w:tplc="99640214">
      <w:numFmt w:val="bullet"/>
      <w:lvlText w:val="•"/>
      <w:lvlJc w:val="left"/>
      <w:pPr>
        <w:ind w:left="1962" w:hanging="219"/>
      </w:pPr>
      <w:rPr>
        <w:rFonts w:hint="default"/>
        <w:lang w:val="sk-SK" w:eastAsia="sk-SK" w:bidi="sk-SK"/>
      </w:rPr>
    </w:lvl>
    <w:lvl w:ilvl="2" w:tplc="12EEA552">
      <w:numFmt w:val="bullet"/>
      <w:lvlText w:val="•"/>
      <w:lvlJc w:val="left"/>
      <w:pPr>
        <w:ind w:left="2844" w:hanging="219"/>
      </w:pPr>
      <w:rPr>
        <w:rFonts w:hint="default"/>
        <w:lang w:val="sk-SK" w:eastAsia="sk-SK" w:bidi="sk-SK"/>
      </w:rPr>
    </w:lvl>
    <w:lvl w:ilvl="3" w:tplc="CBD2C5B8">
      <w:numFmt w:val="bullet"/>
      <w:lvlText w:val="•"/>
      <w:lvlJc w:val="left"/>
      <w:pPr>
        <w:ind w:left="3727" w:hanging="219"/>
      </w:pPr>
      <w:rPr>
        <w:rFonts w:hint="default"/>
        <w:lang w:val="sk-SK" w:eastAsia="sk-SK" w:bidi="sk-SK"/>
      </w:rPr>
    </w:lvl>
    <w:lvl w:ilvl="4" w:tplc="C976405C">
      <w:numFmt w:val="bullet"/>
      <w:lvlText w:val="•"/>
      <w:lvlJc w:val="left"/>
      <w:pPr>
        <w:ind w:left="4609" w:hanging="219"/>
      </w:pPr>
      <w:rPr>
        <w:rFonts w:hint="default"/>
        <w:lang w:val="sk-SK" w:eastAsia="sk-SK" w:bidi="sk-SK"/>
      </w:rPr>
    </w:lvl>
    <w:lvl w:ilvl="5" w:tplc="9104AA76">
      <w:numFmt w:val="bullet"/>
      <w:lvlText w:val="•"/>
      <w:lvlJc w:val="left"/>
      <w:pPr>
        <w:ind w:left="5492" w:hanging="219"/>
      </w:pPr>
      <w:rPr>
        <w:rFonts w:hint="default"/>
        <w:lang w:val="sk-SK" w:eastAsia="sk-SK" w:bidi="sk-SK"/>
      </w:rPr>
    </w:lvl>
    <w:lvl w:ilvl="6" w:tplc="DE6EA7FA">
      <w:numFmt w:val="bullet"/>
      <w:lvlText w:val="•"/>
      <w:lvlJc w:val="left"/>
      <w:pPr>
        <w:ind w:left="6374" w:hanging="219"/>
      </w:pPr>
      <w:rPr>
        <w:rFonts w:hint="default"/>
        <w:lang w:val="sk-SK" w:eastAsia="sk-SK" w:bidi="sk-SK"/>
      </w:rPr>
    </w:lvl>
    <w:lvl w:ilvl="7" w:tplc="8F7C33A8">
      <w:numFmt w:val="bullet"/>
      <w:lvlText w:val="•"/>
      <w:lvlJc w:val="left"/>
      <w:pPr>
        <w:ind w:left="7257" w:hanging="219"/>
      </w:pPr>
      <w:rPr>
        <w:rFonts w:hint="default"/>
        <w:lang w:val="sk-SK" w:eastAsia="sk-SK" w:bidi="sk-SK"/>
      </w:rPr>
    </w:lvl>
    <w:lvl w:ilvl="8" w:tplc="457ADB2A">
      <w:numFmt w:val="bullet"/>
      <w:lvlText w:val="•"/>
      <w:lvlJc w:val="left"/>
      <w:pPr>
        <w:ind w:left="8139" w:hanging="219"/>
      </w:pPr>
      <w:rPr>
        <w:rFonts w:hint="default"/>
        <w:lang w:val="sk-SK" w:eastAsia="sk-SK" w:bidi="sk-SK"/>
      </w:rPr>
    </w:lvl>
  </w:abstractNum>
  <w:abstractNum w:abstractNumId="90" w15:restartNumberingAfterBreak="0">
    <w:nsid w:val="1784685C"/>
    <w:multiLevelType w:val="hybridMultilevel"/>
    <w:tmpl w:val="CFEE8888"/>
    <w:lvl w:ilvl="0" w:tplc="B31CC9E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1820940">
      <w:numFmt w:val="bullet"/>
      <w:lvlText w:val="•"/>
      <w:lvlJc w:val="left"/>
      <w:pPr>
        <w:ind w:left="1962" w:hanging="220"/>
      </w:pPr>
      <w:rPr>
        <w:rFonts w:hint="default"/>
        <w:lang w:val="sk-SK" w:eastAsia="sk-SK" w:bidi="sk-SK"/>
      </w:rPr>
    </w:lvl>
    <w:lvl w:ilvl="2" w:tplc="23F2881C">
      <w:numFmt w:val="bullet"/>
      <w:lvlText w:val="•"/>
      <w:lvlJc w:val="left"/>
      <w:pPr>
        <w:ind w:left="2844" w:hanging="220"/>
      </w:pPr>
      <w:rPr>
        <w:rFonts w:hint="default"/>
        <w:lang w:val="sk-SK" w:eastAsia="sk-SK" w:bidi="sk-SK"/>
      </w:rPr>
    </w:lvl>
    <w:lvl w:ilvl="3" w:tplc="2D44D2FE">
      <w:numFmt w:val="bullet"/>
      <w:lvlText w:val="•"/>
      <w:lvlJc w:val="left"/>
      <w:pPr>
        <w:ind w:left="3727" w:hanging="220"/>
      </w:pPr>
      <w:rPr>
        <w:rFonts w:hint="default"/>
        <w:lang w:val="sk-SK" w:eastAsia="sk-SK" w:bidi="sk-SK"/>
      </w:rPr>
    </w:lvl>
    <w:lvl w:ilvl="4" w:tplc="D61A1CA8">
      <w:numFmt w:val="bullet"/>
      <w:lvlText w:val="•"/>
      <w:lvlJc w:val="left"/>
      <w:pPr>
        <w:ind w:left="4609" w:hanging="220"/>
      </w:pPr>
      <w:rPr>
        <w:rFonts w:hint="default"/>
        <w:lang w:val="sk-SK" w:eastAsia="sk-SK" w:bidi="sk-SK"/>
      </w:rPr>
    </w:lvl>
    <w:lvl w:ilvl="5" w:tplc="BCC673FC">
      <w:numFmt w:val="bullet"/>
      <w:lvlText w:val="•"/>
      <w:lvlJc w:val="left"/>
      <w:pPr>
        <w:ind w:left="5492" w:hanging="220"/>
      </w:pPr>
      <w:rPr>
        <w:rFonts w:hint="default"/>
        <w:lang w:val="sk-SK" w:eastAsia="sk-SK" w:bidi="sk-SK"/>
      </w:rPr>
    </w:lvl>
    <w:lvl w:ilvl="6" w:tplc="226C0A3C">
      <w:numFmt w:val="bullet"/>
      <w:lvlText w:val="•"/>
      <w:lvlJc w:val="left"/>
      <w:pPr>
        <w:ind w:left="6374" w:hanging="220"/>
      </w:pPr>
      <w:rPr>
        <w:rFonts w:hint="default"/>
        <w:lang w:val="sk-SK" w:eastAsia="sk-SK" w:bidi="sk-SK"/>
      </w:rPr>
    </w:lvl>
    <w:lvl w:ilvl="7" w:tplc="F07A366C">
      <w:numFmt w:val="bullet"/>
      <w:lvlText w:val="•"/>
      <w:lvlJc w:val="left"/>
      <w:pPr>
        <w:ind w:left="7257" w:hanging="220"/>
      </w:pPr>
      <w:rPr>
        <w:rFonts w:hint="default"/>
        <w:lang w:val="sk-SK" w:eastAsia="sk-SK" w:bidi="sk-SK"/>
      </w:rPr>
    </w:lvl>
    <w:lvl w:ilvl="8" w:tplc="3A5EA14C">
      <w:numFmt w:val="bullet"/>
      <w:lvlText w:val="•"/>
      <w:lvlJc w:val="left"/>
      <w:pPr>
        <w:ind w:left="8139" w:hanging="220"/>
      </w:pPr>
      <w:rPr>
        <w:rFonts w:hint="default"/>
        <w:lang w:val="sk-SK" w:eastAsia="sk-SK" w:bidi="sk-SK"/>
      </w:rPr>
    </w:lvl>
  </w:abstractNum>
  <w:abstractNum w:abstractNumId="91" w15:restartNumberingAfterBreak="0">
    <w:nsid w:val="17873FE0"/>
    <w:multiLevelType w:val="hybridMultilevel"/>
    <w:tmpl w:val="2A623D9C"/>
    <w:lvl w:ilvl="0" w:tplc="5F30440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95ADAAA">
      <w:numFmt w:val="bullet"/>
      <w:lvlText w:val="•"/>
      <w:lvlJc w:val="left"/>
      <w:pPr>
        <w:ind w:left="1962" w:hanging="220"/>
      </w:pPr>
      <w:rPr>
        <w:rFonts w:hint="default"/>
        <w:lang w:val="sk-SK" w:eastAsia="sk-SK" w:bidi="sk-SK"/>
      </w:rPr>
    </w:lvl>
    <w:lvl w:ilvl="2" w:tplc="5B6E0BD0">
      <w:numFmt w:val="bullet"/>
      <w:lvlText w:val="•"/>
      <w:lvlJc w:val="left"/>
      <w:pPr>
        <w:ind w:left="2844" w:hanging="220"/>
      </w:pPr>
      <w:rPr>
        <w:rFonts w:hint="default"/>
        <w:lang w:val="sk-SK" w:eastAsia="sk-SK" w:bidi="sk-SK"/>
      </w:rPr>
    </w:lvl>
    <w:lvl w:ilvl="3" w:tplc="716CB858">
      <w:numFmt w:val="bullet"/>
      <w:lvlText w:val="•"/>
      <w:lvlJc w:val="left"/>
      <w:pPr>
        <w:ind w:left="3727" w:hanging="220"/>
      </w:pPr>
      <w:rPr>
        <w:rFonts w:hint="default"/>
        <w:lang w:val="sk-SK" w:eastAsia="sk-SK" w:bidi="sk-SK"/>
      </w:rPr>
    </w:lvl>
    <w:lvl w:ilvl="4" w:tplc="A9B2AB50">
      <w:numFmt w:val="bullet"/>
      <w:lvlText w:val="•"/>
      <w:lvlJc w:val="left"/>
      <w:pPr>
        <w:ind w:left="4609" w:hanging="220"/>
      </w:pPr>
      <w:rPr>
        <w:rFonts w:hint="default"/>
        <w:lang w:val="sk-SK" w:eastAsia="sk-SK" w:bidi="sk-SK"/>
      </w:rPr>
    </w:lvl>
    <w:lvl w:ilvl="5" w:tplc="C0668BEC">
      <w:numFmt w:val="bullet"/>
      <w:lvlText w:val="•"/>
      <w:lvlJc w:val="left"/>
      <w:pPr>
        <w:ind w:left="5492" w:hanging="220"/>
      </w:pPr>
      <w:rPr>
        <w:rFonts w:hint="default"/>
        <w:lang w:val="sk-SK" w:eastAsia="sk-SK" w:bidi="sk-SK"/>
      </w:rPr>
    </w:lvl>
    <w:lvl w:ilvl="6" w:tplc="7032BB28">
      <w:numFmt w:val="bullet"/>
      <w:lvlText w:val="•"/>
      <w:lvlJc w:val="left"/>
      <w:pPr>
        <w:ind w:left="6374" w:hanging="220"/>
      </w:pPr>
      <w:rPr>
        <w:rFonts w:hint="default"/>
        <w:lang w:val="sk-SK" w:eastAsia="sk-SK" w:bidi="sk-SK"/>
      </w:rPr>
    </w:lvl>
    <w:lvl w:ilvl="7" w:tplc="67D82A6A">
      <w:numFmt w:val="bullet"/>
      <w:lvlText w:val="•"/>
      <w:lvlJc w:val="left"/>
      <w:pPr>
        <w:ind w:left="7257" w:hanging="220"/>
      </w:pPr>
      <w:rPr>
        <w:rFonts w:hint="default"/>
        <w:lang w:val="sk-SK" w:eastAsia="sk-SK" w:bidi="sk-SK"/>
      </w:rPr>
    </w:lvl>
    <w:lvl w:ilvl="8" w:tplc="89528E0E">
      <w:numFmt w:val="bullet"/>
      <w:lvlText w:val="•"/>
      <w:lvlJc w:val="left"/>
      <w:pPr>
        <w:ind w:left="8139" w:hanging="220"/>
      </w:pPr>
      <w:rPr>
        <w:rFonts w:hint="default"/>
        <w:lang w:val="sk-SK" w:eastAsia="sk-SK" w:bidi="sk-SK"/>
      </w:rPr>
    </w:lvl>
  </w:abstractNum>
  <w:abstractNum w:abstractNumId="92" w15:restartNumberingAfterBreak="0">
    <w:nsid w:val="17D321D5"/>
    <w:multiLevelType w:val="hybridMultilevel"/>
    <w:tmpl w:val="60B43780"/>
    <w:lvl w:ilvl="0" w:tplc="7DA6C1C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DEAE4D2">
      <w:numFmt w:val="bullet"/>
      <w:lvlText w:val="•"/>
      <w:lvlJc w:val="left"/>
      <w:pPr>
        <w:ind w:left="1962" w:hanging="220"/>
      </w:pPr>
      <w:rPr>
        <w:rFonts w:hint="default"/>
        <w:lang w:val="sk-SK" w:eastAsia="sk-SK" w:bidi="sk-SK"/>
      </w:rPr>
    </w:lvl>
    <w:lvl w:ilvl="2" w:tplc="D4FA3474">
      <w:numFmt w:val="bullet"/>
      <w:lvlText w:val="•"/>
      <w:lvlJc w:val="left"/>
      <w:pPr>
        <w:ind w:left="2844" w:hanging="220"/>
      </w:pPr>
      <w:rPr>
        <w:rFonts w:hint="default"/>
        <w:lang w:val="sk-SK" w:eastAsia="sk-SK" w:bidi="sk-SK"/>
      </w:rPr>
    </w:lvl>
    <w:lvl w:ilvl="3" w:tplc="CB72553C">
      <w:numFmt w:val="bullet"/>
      <w:lvlText w:val="•"/>
      <w:lvlJc w:val="left"/>
      <w:pPr>
        <w:ind w:left="3727" w:hanging="220"/>
      </w:pPr>
      <w:rPr>
        <w:rFonts w:hint="default"/>
        <w:lang w:val="sk-SK" w:eastAsia="sk-SK" w:bidi="sk-SK"/>
      </w:rPr>
    </w:lvl>
    <w:lvl w:ilvl="4" w:tplc="34DAD68A">
      <w:numFmt w:val="bullet"/>
      <w:lvlText w:val="•"/>
      <w:lvlJc w:val="left"/>
      <w:pPr>
        <w:ind w:left="4609" w:hanging="220"/>
      </w:pPr>
      <w:rPr>
        <w:rFonts w:hint="default"/>
        <w:lang w:val="sk-SK" w:eastAsia="sk-SK" w:bidi="sk-SK"/>
      </w:rPr>
    </w:lvl>
    <w:lvl w:ilvl="5" w:tplc="045CA424">
      <w:numFmt w:val="bullet"/>
      <w:lvlText w:val="•"/>
      <w:lvlJc w:val="left"/>
      <w:pPr>
        <w:ind w:left="5492" w:hanging="220"/>
      </w:pPr>
      <w:rPr>
        <w:rFonts w:hint="default"/>
        <w:lang w:val="sk-SK" w:eastAsia="sk-SK" w:bidi="sk-SK"/>
      </w:rPr>
    </w:lvl>
    <w:lvl w:ilvl="6" w:tplc="86E8E37C">
      <w:numFmt w:val="bullet"/>
      <w:lvlText w:val="•"/>
      <w:lvlJc w:val="left"/>
      <w:pPr>
        <w:ind w:left="6374" w:hanging="220"/>
      </w:pPr>
      <w:rPr>
        <w:rFonts w:hint="default"/>
        <w:lang w:val="sk-SK" w:eastAsia="sk-SK" w:bidi="sk-SK"/>
      </w:rPr>
    </w:lvl>
    <w:lvl w:ilvl="7" w:tplc="CBFAF0D8">
      <w:numFmt w:val="bullet"/>
      <w:lvlText w:val="•"/>
      <w:lvlJc w:val="left"/>
      <w:pPr>
        <w:ind w:left="7257" w:hanging="220"/>
      </w:pPr>
      <w:rPr>
        <w:rFonts w:hint="default"/>
        <w:lang w:val="sk-SK" w:eastAsia="sk-SK" w:bidi="sk-SK"/>
      </w:rPr>
    </w:lvl>
    <w:lvl w:ilvl="8" w:tplc="1A00D6A4">
      <w:numFmt w:val="bullet"/>
      <w:lvlText w:val="•"/>
      <w:lvlJc w:val="left"/>
      <w:pPr>
        <w:ind w:left="8139" w:hanging="220"/>
      </w:pPr>
      <w:rPr>
        <w:rFonts w:hint="default"/>
        <w:lang w:val="sk-SK" w:eastAsia="sk-SK" w:bidi="sk-SK"/>
      </w:rPr>
    </w:lvl>
  </w:abstractNum>
  <w:abstractNum w:abstractNumId="93" w15:restartNumberingAfterBreak="0">
    <w:nsid w:val="18007052"/>
    <w:multiLevelType w:val="hybridMultilevel"/>
    <w:tmpl w:val="7A8CBF3C"/>
    <w:lvl w:ilvl="0" w:tplc="086A276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C7E68EA">
      <w:numFmt w:val="bullet"/>
      <w:lvlText w:val="•"/>
      <w:lvlJc w:val="left"/>
      <w:pPr>
        <w:ind w:left="1962" w:hanging="220"/>
      </w:pPr>
      <w:rPr>
        <w:rFonts w:hint="default"/>
        <w:lang w:val="sk-SK" w:eastAsia="sk-SK" w:bidi="sk-SK"/>
      </w:rPr>
    </w:lvl>
    <w:lvl w:ilvl="2" w:tplc="659ECBF6">
      <w:numFmt w:val="bullet"/>
      <w:lvlText w:val="•"/>
      <w:lvlJc w:val="left"/>
      <w:pPr>
        <w:ind w:left="2844" w:hanging="220"/>
      </w:pPr>
      <w:rPr>
        <w:rFonts w:hint="default"/>
        <w:lang w:val="sk-SK" w:eastAsia="sk-SK" w:bidi="sk-SK"/>
      </w:rPr>
    </w:lvl>
    <w:lvl w:ilvl="3" w:tplc="22905BAC">
      <w:numFmt w:val="bullet"/>
      <w:lvlText w:val="•"/>
      <w:lvlJc w:val="left"/>
      <w:pPr>
        <w:ind w:left="3727" w:hanging="220"/>
      </w:pPr>
      <w:rPr>
        <w:rFonts w:hint="default"/>
        <w:lang w:val="sk-SK" w:eastAsia="sk-SK" w:bidi="sk-SK"/>
      </w:rPr>
    </w:lvl>
    <w:lvl w:ilvl="4" w:tplc="4C165390">
      <w:numFmt w:val="bullet"/>
      <w:lvlText w:val="•"/>
      <w:lvlJc w:val="left"/>
      <w:pPr>
        <w:ind w:left="4609" w:hanging="220"/>
      </w:pPr>
      <w:rPr>
        <w:rFonts w:hint="default"/>
        <w:lang w:val="sk-SK" w:eastAsia="sk-SK" w:bidi="sk-SK"/>
      </w:rPr>
    </w:lvl>
    <w:lvl w:ilvl="5" w:tplc="2878FFAE">
      <w:numFmt w:val="bullet"/>
      <w:lvlText w:val="•"/>
      <w:lvlJc w:val="left"/>
      <w:pPr>
        <w:ind w:left="5492" w:hanging="220"/>
      </w:pPr>
      <w:rPr>
        <w:rFonts w:hint="default"/>
        <w:lang w:val="sk-SK" w:eastAsia="sk-SK" w:bidi="sk-SK"/>
      </w:rPr>
    </w:lvl>
    <w:lvl w:ilvl="6" w:tplc="7846981C">
      <w:numFmt w:val="bullet"/>
      <w:lvlText w:val="•"/>
      <w:lvlJc w:val="left"/>
      <w:pPr>
        <w:ind w:left="6374" w:hanging="220"/>
      </w:pPr>
      <w:rPr>
        <w:rFonts w:hint="default"/>
        <w:lang w:val="sk-SK" w:eastAsia="sk-SK" w:bidi="sk-SK"/>
      </w:rPr>
    </w:lvl>
    <w:lvl w:ilvl="7" w:tplc="04BE54BA">
      <w:numFmt w:val="bullet"/>
      <w:lvlText w:val="•"/>
      <w:lvlJc w:val="left"/>
      <w:pPr>
        <w:ind w:left="7257" w:hanging="220"/>
      </w:pPr>
      <w:rPr>
        <w:rFonts w:hint="default"/>
        <w:lang w:val="sk-SK" w:eastAsia="sk-SK" w:bidi="sk-SK"/>
      </w:rPr>
    </w:lvl>
    <w:lvl w:ilvl="8" w:tplc="FF1A1D6E">
      <w:numFmt w:val="bullet"/>
      <w:lvlText w:val="•"/>
      <w:lvlJc w:val="left"/>
      <w:pPr>
        <w:ind w:left="8139" w:hanging="220"/>
      </w:pPr>
      <w:rPr>
        <w:rFonts w:hint="default"/>
        <w:lang w:val="sk-SK" w:eastAsia="sk-SK" w:bidi="sk-SK"/>
      </w:rPr>
    </w:lvl>
  </w:abstractNum>
  <w:abstractNum w:abstractNumId="94" w15:restartNumberingAfterBreak="0">
    <w:nsid w:val="180C2EB7"/>
    <w:multiLevelType w:val="hybridMultilevel"/>
    <w:tmpl w:val="2D9AB930"/>
    <w:lvl w:ilvl="0" w:tplc="77CE9CF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18E56DC">
      <w:numFmt w:val="bullet"/>
      <w:lvlText w:val="•"/>
      <w:lvlJc w:val="left"/>
      <w:pPr>
        <w:ind w:left="1962" w:hanging="220"/>
      </w:pPr>
      <w:rPr>
        <w:rFonts w:hint="default"/>
        <w:lang w:val="sk-SK" w:eastAsia="sk-SK" w:bidi="sk-SK"/>
      </w:rPr>
    </w:lvl>
    <w:lvl w:ilvl="2" w:tplc="A99097F0">
      <w:numFmt w:val="bullet"/>
      <w:lvlText w:val="•"/>
      <w:lvlJc w:val="left"/>
      <w:pPr>
        <w:ind w:left="2844" w:hanging="220"/>
      </w:pPr>
      <w:rPr>
        <w:rFonts w:hint="default"/>
        <w:lang w:val="sk-SK" w:eastAsia="sk-SK" w:bidi="sk-SK"/>
      </w:rPr>
    </w:lvl>
    <w:lvl w:ilvl="3" w:tplc="52D04622">
      <w:numFmt w:val="bullet"/>
      <w:lvlText w:val="•"/>
      <w:lvlJc w:val="left"/>
      <w:pPr>
        <w:ind w:left="3727" w:hanging="220"/>
      </w:pPr>
      <w:rPr>
        <w:rFonts w:hint="default"/>
        <w:lang w:val="sk-SK" w:eastAsia="sk-SK" w:bidi="sk-SK"/>
      </w:rPr>
    </w:lvl>
    <w:lvl w:ilvl="4" w:tplc="FF6C8988">
      <w:numFmt w:val="bullet"/>
      <w:lvlText w:val="•"/>
      <w:lvlJc w:val="left"/>
      <w:pPr>
        <w:ind w:left="4609" w:hanging="220"/>
      </w:pPr>
      <w:rPr>
        <w:rFonts w:hint="default"/>
        <w:lang w:val="sk-SK" w:eastAsia="sk-SK" w:bidi="sk-SK"/>
      </w:rPr>
    </w:lvl>
    <w:lvl w:ilvl="5" w:tplc="C40A5CC6">
      <w:numFmt w:val="bullet"/>
      <w:lvlText w:val="•"/>
      <w:lvlJc w:val="left"/>
      <w:pPr>
        <w:ind w:left="5492" w:hanging="220"/>
      </w:pPr>
      <w:rPr>
        <w:rFonts w:hint="default"/>
        <w:lang w:val="sk-SK" w:eastAsia="sk-SK" w:bidi="sk-SK"/>
      </w:rPr>
    </w:lvl>
    <w:lvl w:ilvl="6" w:tplc="7EBEDD88">
      <w:numFmt w:val="bullet"/>
      <w:lvlText w:val="•"/>
      <w:lvlJc w:val="left"/>
      <w:pPr>
        <w:ind w:left="6374" w:hanging="220"/>
      </w:pPr>
      <w:rPr>
        <w:rFonts w:hint="default"/>
        <w:lang w:val="sk-SK" w:eastAsia="sk-SK" w:bidi="sk-SK"/>
      </w:rPr>
    </w:lvl>
    <w:lvl w:ilvl="7" w:tplc="281C241C">
      <w:numFmt w:val="bullet"/>
      <w:lvlText w:val="•"/>
      <w:lvlJc w:val="left"/>
      <w:pPr>
        <w:ind w:left="7257" w:hanging="220"/>
      </w:pPr>
      <w:rPr>
        <w:rFonts w:hint="default"/>
        <w:lang w:val="sk-SK" w:eastAsia="sk-SK" w:bidi="sk-SK"/>
      </w:rPr>
    </w:lvl>
    <w:lvl w:ilvl="8" w:tplc="B1F8F43A">
      <w:numFmt w:val="bullet"/>
      <w:lvlText w:val="•"/>
      <w:lvlJc w:val="left"/>
      <w:pPr>
        <w:ind w:left="8139" w:hanging="220"/>
      </w:pPr>
      <w:rPr>
        <w:rFonts w:hint="default"/>
        <w:lang w:val="sk-SK" w:eastAsia="sk-SK" w:bidi="sk-SK"/>
      </w:rPr>
    </w:lvl>
  </w:abstractNum>
  <w:abstractNum w:abstractNumId="95" w15:restartNumberingAfterBreak="0">
    <w:nsid w:val="180C48BB"/>
    <w:multiLevelType w:val="hybridMultilevel"/>
    <w:tmpl w:val="04AEE020"/>
    <w:lvl w:ilvl="0" w:tplc="E17CF7A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D3CCDA40">
      <w:numFmt w:val="bullet"/>
      <w:lvlText w:val="•"/>
      <w:lvlJc w:val="left"/>
      <w:pPr>
        <w:ind w:left="1962" w:hanging="220"/>
      </w:pPr>
      <w:rPr>
        <w:rFonts w:hint="default"/>
        <w:lang w:val="sk-SK" w:eastAsia="sk-SK" w:bidi="sk-SK"/>
      </w:rPr>
    </w:lvl>
    <w:lvl w:ilvl="2" w:tplc="56822BF6">
      <w:numFmt w:val="bullet"/>
      <w:lvlText w:val="•"/>
      <w:lvlJc w:val="left"/>
      <w:pPr>
        <w:ind w:left="2844" w:hanging="220"/>
      </w:pPr>
      <w:rPr>
        <w:rFonts w:hint="default"/>
        <w:lang w:val="sk-SK" w:eastAsia="sk-SK" w:bidi="sk-SK"/>
      </w:rPr>
    </w:lvl>
    <w:lvl w:ilvl="3" w:tplc="E5EAEBA0">
      <w:numFmt w:val="bullet"/>
      <w:lvlText w:val="•"/>
      <w:lvlJc w:val="left"/>
      <w:pPr>
        <w:ind w:left="3727" w:hanging="220"/>
      </w:pPr>
      <w:rPr>
        <w:rFonts w:hint="default"/>
        <w:lang w:val="sk-SK" w:eastAsia="sk-SK" w:bidi="sk-SK"/>
      </w:rPr>
    </w:lvl>
    <w:lvl w:ilvl="4" w:tplc="FF3A127C">
      <w:numFmt w:val="bullet"/>
      <w:lvlText w:val="•"/>
      <w:lvlJc w:val="left"/>
      <w:pPr>
        <w:ind w:left="4609" w:hanging="220"/>
      </w:pPr>
      <w:rPr>
        <w:rFonts w:hint="default"/>
        <w:lang w:val="sk-SK" w:eastAsia="sk-SK" w:bidi="sk-SK"/>
      </w:rPr>
    </w:lvl>
    <w:lvl w:ilvl="5" w:tplc="75F82ABA">
      <w:numFmt w:val="bullet"/>
      <w:lvlText w:val="•"/>
      <w:lvlJc w:val="left"/>
      <w:pPr>
        <w:ind w:left="5492" w:hanging="220"/>
      </w:pPr>
      <w:rPr>
        <w:rFonts w:hint="default"/>
        <w:lang w:val="sk-SK" w:eastAsia="sk-SK" w:bidi="sk-SK"/>
      </w:rPr>
    </w:lvl>
    <w:lvl w:ilvl="6" w:tplc="9538313A">
      <w:numFmt w:val="bullet"/>
      <w:lvlText w:val="•"/>
      <w:lvlJc w:val="left"/>
      <w:pPr>
        <w:ind w:left="6374" w:hanging="220"/>
      </w:pPr>
      <w:rPr>
        <w:rFonts w:hint="default"/>
        <w:lang w:val="sk-SK" w:eastAsia="sk-SK" w:bidi="sk-SK"/>
      </w:rPr>
    </w:lvl>
    <w:lvl w:ilvl="7" w:tplc="066CCF56">
      <w:numFmt w:val="bullet"/>
      <w:lvlText w:val="•"/>
      <w:lvlJc w:val="left"/>
      <w:pPr>
        <w:ind w:left="7257" w:hanging="220"/>
      </w:pPr>
      <w:rPr>
        <w:rFonts w:hint="default"/>
        <w:lang w:val="sk-SK" w:eastAsia="sk-SK" w:bidi="sk-SK"/>
      </w:rPr>
    </w:lvl>
    <w:lvl w:ilvl="8" w:tplc="AB0A0B7A">
      <w:numFmt w:val="bullet"/>
      <w:lvlText w:val="•"/>
      <w:lvlJc w:val="left"/>
      <w:pPr>
        <w:ind w:left="8139" w:hanging="220"/>
      </w:pPr>
      <w:rPr>
        <w:rFonts w:hint="default"/>
        <w:lang w:val="sk-SK" w:eastAsia="sk-SK" w:bidi="sk-SK"/>
      </w:rPr>
    </w:lvl>
  </w:abstractNum>
  <w:abstractNum w:abstractNumId="96" w15:restartNumberingAfterBreak="0">
    <w:nsid w:val="183A1C8D"/>
    <w:multiLevelType w:val="hybridMultilevel"/>
    <w:tmpl w:val="F1169700"/>
    <w:lvl w:ilvl="0" w:tplc="3854819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6526982">
      <w:numFmt w:val="bullet"/>
      <w:lvlText w:val="•"/>
      <w:lvlJc w:val="left"/>
      <w:pPr>
        <w:ind w:left="1962" w:hanging="220"/>
      </w:pPr>
      <w:rPr>
        <w:rFonts w:hint="default"/>
        <w:lang w:val="sk-SK" w:eastAsia="sk-SK" w:bidi="sk-SK"/>
      </w:rPr>
    </w:lvl>
    <w:lvl w:ilvl="2" w:tplc="3CF87282">
      <w:numFmt w:val="bullet"/>
      <w:lvlText w:val="•"/>
      <w:lvlJc w:val="left"/>
      <w:pPr>
        <w:ind w:left="2844" w:hanging="220"/>
      </w:pPr>
      <w:rPr>
        <w:rFonts w:hint="default"/>
        <w:lang w:val="sk-SK" w:eastAsia="sk-SK" w:bidi="sk-SK"/>
      </w:rPr>
    </w:lvl>
    <w:lvl w:ilvl="3" w:tplc="60BA2CD0">
      <w:numFmt w:val="bullet"/>
      <w:lvlText w:val="•"/>
      <w:lvlJc w:val="left"/>
      <w:pPr>
        <w:ind w:left="3727" w:hanging="220"/>
      </w:pPr>
      <w:rPr>
        <w:rFonts w:hint="default"/>
        <w:lang w:val="sk-SK" w:eastAsia="sk-SK" w:bidi="sk-SK"/>
      </w:rPr>
    </w:lvl>
    <w:lvl w:ilvl="4" w:tplc="B282A85E">
      <w:numFmt w:val="bullet"/>
      <w:lvlText w:val="•"/>
      <w:lvlJc w:val="left"/>
      <w:pPr>
        <w:ind w:left="4609" w:hanging="220"/>
      </w:pPr>
      <w:rPr>
        <w:rFonts w:hint="default"/>
        <w:lang w:val="sk-SK" w:eastAsia="sk-SK" w:bidi="sk-SK"/>
      </w:rPr>
    </w:lvl>
    <w:lvl w:ilvl="5" w:tplc="A66274F0">
      <w:numFmt w:val="bullet"/>
      <w:lvlText w:val="•"/>
      <w:lvlJc w:val="left"/>
      <w:pPr>
        <w:ind w:left="5492" w:hanging="220"/>
      </w:pPr>
      <w:rPr>
        <w:rFonts w:hint="default"/>
        <w:lang w:val="sk-SK" w:eastAsia="sk-SK" w:bidi="sk-SK"/>
      </w:rPr>
    </w:lvl>
    <w:lvl w:ilvl="6" w:tplc="9E824C40">
      <w:numFmt w:val="bullet"/>
      <w:lvlText w:val="•"/>
      <w:lvlJc w:val="left"/>
      <w:pPr>
        <w:ind w:left="6374" w:hanging="220"/>
      </w:pPr>
      <w:rPr>
        <w:rFonts w:hint="default"/>
        <w:lang w:val="sk-SK" w:eastAsia="sk-SK" w:bidi="sk-SK"/>
      </w:rPr>
    </w:lvl>
    <w:lvl w:ilvl="7" w:tplc="9DDEDD0E">
      <w:numFmt w:val="bullet"/>
      <w:lvlText w:val="•"/>
      <w:lvlJc w:val="left"/>
      <w:pPr>
        <w:ind w:left="7257" w:hanging="220"/>
      </w:pPr>
      <w:rPr>
        <w:rFonts w:hint="default"/>
        <w:lang w:val="sk-SK" w:eastAsia="sk-SK" w:bidi="sk-SK"/>
      </w:rPr>
    </w:lvl>
    <w:lvl w:ilvl="8" w:tplc="F544B7B4">
      <w:numFmt w:val="bullet"/>
      <w:lvlText w:val="•"/>
      <w:lvlJc w:val="left"/>
      <w:pPr>
        <w:ind w:left="8139" w:hanging="220"/>
      </w:pPr>
      <w:rPr>
        <w:rFonts w:hint="default"/>
        <w:lang w:val="sk-SK" w:eastAsia="sk-SK" w:bidi="sk-SK"/>
      </w:rPr>
    </w:lvl>
  </w:abstractNum>
  <w:abstractNum w:abstractNumId="97" w15:restartNumberingAfterBreak="0">
    <w:nsid w:val="189253C3"/>
    <w:multiLevelType w:val="hybridMultilevel"/>
    <w:tmpl w:val="2D3A5302"/>
    <w:lvl w:ilvl="0" w:tplc="DDA2184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D4031B4">
      <w:numFmt w:val="bullet"/>
      <w:lvlText w:val="•"/>
      <w:lvlJc w:val="left"/>
      <w:pPr>
        <w:ind w:left="1962" w:hanging="220"/>
      </w:pPr>
      <w:rPr>
        <w:rFonts w:hint="default"/>
        <w:lang w:val="sk-SK" w:eastAsia="sk-SK" w:bidi="sk-SK"/>
      </w:rPr>
    </w:lvl>
    <w:lvl w:ilvl="2" w:tplc="484CF8E4">
      <w:numFmt w:val="bullet"/>
      <w:lvlText w:val="•"/>
      <w:lvlJc w:val="left"/>
      <w:pPr>
        <w:ind w:left="2844" w:hanging="220"/>
      </w:pPr>
      <w:rPr>
        <w:rFonts w:hint="default"/>
        <w:lang w:val="sk-SK" w:eastAsia="sk-SK" w:bidi="sk-SK"/>
      </w:rPr>
    </w:lvl>
    <w:lvl w:ilvl="3" w:tplc="C8A05DB8">
      <w:numFmt w:val="bullet"/>
      <w:lvlText w:val="•"/>
      <w:lvlJc w:val="left"/>
      <w:pPr>
        <w:ind w:left="3727" w:hanging="220"/>
      </w:pPr>
      <w:rPr>
        <w:rFonts w:hint="default"/>
        <w:lang w:val="sk-SK" w:eastAsia="sk-SK" w:bidi="sk-SK"/>
      </w:rPr>
    </w:lvl>
    <w:lvl w:ilvl="4" w:tplc="B6EAADEC">
      <w:numFmt w:val="bullet"/>
      <w:lvlText w:val="•"/>
      <w:lvlJc w:val="left"/>
      <w:pPr>
        <w:ind w:left="4609" w:hanging="220"/>
      </w:pPr>
      <w:rPr>
        <w:rFonts w:hint="default"/>
        <w:lang w:val="sk-SK" w:eastAsia="sk-SK" w:bidi="sk-SK"/>
      </w:rPr>
    </w:lvl>
    <w:lvl w:ilvl="5" w:tplc="DB4CB6C0">
      <w:numFmt w:val="bullet"/>
      <w:lvlText w:val="•"/>
      <w:lvlJc w:val="left"/>
      <w:pPr>
        <w:ind w:left="5492" w:hanging="220"/>
      </w:pPr>
      <w:rPr>
        <w:rFonts w:hint="default"/>
        <w:lang w:val="sk-SK" w:eastAsia="sk-SK" w:bidi="sk-SK"/>
      </w:rPr>
    </w:lvl>
    <w:lvl w:ilvl="6" w:tplc="75827D8A">
      <w:numFmt w:val="bullet"/>
      <w:lvlText w:val="•"/>
      <w:lvlJc w:val="left"/>
      <w:pPr>
        <w:ind w:left="6374" w:hanging="220"/>
      </w:pPr>
      <w:rPr>
        <w:rFonts w:hint="default"/>
        <w:lang w:val="sk-SK" w:eastAsia="sk-SK" w:bidi="sk-SK"/>
      </w:rPr>
    </w:lvl>
    <w:lvl w:ilvl="7" w:tplc="8A22BA2C">
      <w:numFmt w:val="bullet"/>
      <w:lvlText w:val="•"/>
      <w:lvlJc w:val="left"/>
      <w:pPr>
        <w:ind w:left="7257" w:hanging="220"/>
      </w:pPr>
      <w:rPr>
        <w:rFonts w:hint="default"/>
        <w:lang w:val="sk-SK" w:eastAsia="sk-SK" w:bidi="sk-SK"/>
      </w:rPr>
    </w:lvl>
    <w:lvl w:ilvl="8" w:tplc="9F10C4E4">
      <w:numFmt w:val="bullet"/>
      <w:lvlText w:val="•"/>
      <w:lvlJc w:val="left"/>
      <w:pPr>
        <w:ind w:left="8139" w:hanging="220"/>
      </w:pPr>
      <w:rPr>
        <w:rFonts w:hint="default"/>
        <w:lang w:val="sk-SK" w:eastAsia="sk-SK" w:bidi="sk-SK"/>
      </w:rPr>
    </w:lvl>
  </w:abstractNum>
  <w:abstractNum w:abstractNumId="98" w15:restartNumberingAfterBreak="0">
    <w:nsid w:val="18AA60E8"/>
    <w:multiLevelType w:val="hybridMultilevel"/>
    <w:tmpl w:val="C818F596"/>
    <w:lvl w:ilvl="0" w:tplc="46B62DF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D6AB212">
      <w:numFmt w:val="bullet"/>
      <w:lvlText w:val="•"/>
      <w:lvlJc w:val="left"/>
      <w:pPr>
        <w:ind w:left="1962" w:hanging="220"/>
      </w:pPr>
      <w:rPr>
        <w:rFonts w:hint="default"/>
        <w:lang w:val="sk-SK" w:eastAsia="sk-SK" w:bidi="sk-SK"/>
      </w:rPr>
    </w:lvl>
    <w:lvl w:ilvl="2" w:tplc="FC96A556">
      <w:numFmt w:val="bullet"/>
      <w:lvlText w:val="•"/>
      <w:lvlJc w:val="left"/>
      <w:pPr>
        <w:ind w:left="2844" w:hanging="220"/>
      </w:pPr>
      <w:rPr>
        <w:rFonts w:hint="default"/>
        <w:lang w:val="sk-SK" w:eastAsia="sk-SK" w:bidi="sk-SK"/>
      </w:rPr>
    </w:lvl>
    <w:lvl w:ilvl="3" w:tplc="3CE80440">
      <w:numFmt w:val="bullet"/>
      <w:lvlText w:val="•"/>
      <w:lvlJc w:val="left"/>
      <w:pPr>
        <w:ind w:left="3727" w:hanging="220"/>
      </w:pPr>
      <w:rPr>
        <w:rFonts w:hint="default"/>
        <w:lang w:val="sk-SK" w:eastAsia="sk-SK" w:bidi="sk-SK"/>
      </w:rPr>
    </w:lvl>
    <w:lvl w:ilvl="4" w:tplc="80FA71F0">
      <w:numFmt w:val="bullet"/>
      <w:lvlText w:val="•"/>
      <w:lvlJc w:val="left"/>
      <w:pPr>
        <w:ind w:left="4609" w:hanging="220"/>
      </w:pPr>
      <w:rPr>
        <w:rFonts w:hint="default"/>
        <w:lang w:val="sk-SK" w:eastAsia="sk-SK" w:bidi="sk-SK"/>
      </w:rPr>
    </w:lvl>
    <w:lvl w:ilvl="5" w:tplc="64D2499A">
      <w:numFmt w:val="bullet"/>
      <w:lvlText w:val="•"/>
      <w:lvlJc w:val="left"/>
      <w:pPr>
        <w:ind w:left="5492" w:hanging="220"/>
      </w:pPr>
      <w:rPr>
        <w:rFonts w:hint="default"/>
        <w:lang w:val="sk-SK" w:eastAsia="sk-SK" w:bidi="sk-SK"/>
      </w:rPr>
    </w:lvl>
    <w:lvl w:ilvl="6" w:tplc="20EEBFBC">
      <w:numFmt w:val="bullet"/>
      <w:lvlText w:val="•"/>
      <w:lvlJc w:val="left"/>
      <w:pPr>
        <w:ind w:left="6374" w:hanging="220"/>
      </w:pPr>
      <w:rPr>
        <w:rFonts w:hint="default"/>
        <w:lang w:val="sk-SK" w:eastAsia="sk-SK" w:bidi="sk-SK"/>
      </w:rPr>
    </w:lvl>
    <w:lvl w:ilvl="7" w:tplc="1E60A280">
      <w:numFmt w:val="bullet"/>
      <w:lvlText w:val="•"/>
      <w:lvlJc w:val="left"/>
      <w:pPr>
        <w:ind w:left="7257" w:hanging="220"/>
      </w:pPr>
      <w:rPr>
        <w:rFonts w:hint="default"/>
        <w:lang w:val="sk-SK" w:eastAsia="sk-SK" w:bidi="sk-SK"/>
      </w:rPr>
    </w:lvl>
    <w:lvl w:ilvl="8" w:tplc="A47A700A">
      <w:numFmt w:val="bullet"/>
      <w:lvlText w:val="•"/>
      <w:lvlJc w:val="left"/>
      <w:pPr>
        <w:ind w:left="8139" w:hanging="220"/>
      </w:pPr>
      <w:rPr>
        <w:rFonts w:hint="default"/>
        <w:lang w:val="sk-SK" w:eastAsia="sk-SK" w:bidi="sk-SK"/>
      </w:rPr>
    </w:lvl>
  </w:abstractNum>
  <w:abstractNum w:abstractNumId="99" w15:restartNumberingAfterBreak="0">
    <w:nsid w:val="18BE56DA"/>
    <w:multiLevelType w:val="hybridMultilevel"/>
    <w:tmpl w:val="D93EC096"/>
    <w:lvl w:ilvl="0" w:tplc="96B0588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9CC5540">
      <w:numFmt w:val="bullet"/>
      <w:lvlText w:val="•"/>
      <w:lvlJc w:val="left"/>
      <w:pPr>
        <w:ind w:left="1962" w:hanging="220"/>
      </w:pPr>
      <w:rPr>
        <w:rFonts w:hint="default"/>
        <w:lang w:val="sk-SK" w:eastAsia="sk-SK" w:bidi="sk-SK"/>
      </w:rPr>
    </w:lvl>
    <w:lvl w:ilvl="2" w:tplc="EDDE0936">
      <w:numFmt w:val="bullet"/>
      <w:lvlText w:val="•"/>
      <w:lvlJc w:val="left"/>
      <w:pPr>
        <w:ind w:left="2844" w:hanging="220"/>
      </w:pPr>
      <w:rPr>
        <w:rFonts w:hint="default"/>
        <w:lang w:val="sk-SK" w:eastAsia="sk-SK" w:bidi="sk-SK"/>
      </w:rPr>
    </w:lvl>
    <w:lvl w:ilvl="3" w:tplc="DFB48268">
      <w:numFmt w:val="bullet"/>
      <w:lvlText w:val="•"/>
      <w:lvlJc w:val="left"/>
      <w:pPr>
        <w:ind w:left="3727" w:hanging="220"/>
      </w:pPr>
      <w:rPr>
        <w:rFonts w:hint="default"/>
        <w:lang w:val="sk-SK" w:eastAsia="sk-SK" w:bidi="sk-SK"/>
      </w:rPr>
    </w:lvl>
    <w:lvl w:ilvl="4" w:tplc="47A60BD2">
      <w:numFmt w:val="bullet"/>
      <w:lvlText w:val="•"/>
      <w:lvlJc w:val="left"/>
      <w:pPr>
        <w:ind w:left="4609" w:hanging="220"/>
      </w:pPr>
      <w:rPr>
        <w:rFonts w:hint="default"/>
        <w:lang w:val="sk-SK" w:eastAsia="sk-SK" w:bidi="sk-SK"/>
      </w:rPr>
    </w:lvl>
    <w:lvl w:ilvl="5" w:tplc="E56600A8">
      <w:numFmt w:val="bullet"/>
      <w:lvlText w:val="•"/>
      <w:lvlJc w:val="left"/>
      <w:pPr>
        <w:ind w:left="5492" w:hanging="220"/>
      </w:pPr>
      <w:rPr>
        <w:rFonts w:hint="default"/>
        <w:lang w:val="sk-SK" w:eastAsia="sk-SK" w:bidi="sk-SK"/>
      </w:rPr>
    </w:lvl>
    <w:lvl w:ilvl="6" w:tplc="812AB714">
      <w:numFmt w:val="bullet"/>
      <w:lvlText w:val="•"/>
      <w:lvlJc w:val="left"/>
      <w:pPr>
        <w:ind w:left="6374" w:hanging="220"/>
      </w:pPr>
      <w:rPr>
        <w:rFonts w:hint="default"/>
        <w:lang w:val="sk-SK" w:eastAsia="sk-SK" w:bidi="sk-SK"/>
      </w:rPr>
    </w:lvl>
    <w:lvl w:ilvl="7" w:tplc="F4B8D4C8">
      <w:numFmt w:val="bullet"/>
      <w:lvlText w:val="•"/>
      <w:lvlJc w:val="left"/>
      <w:pPr>
        <w:ind w:left="7257" w:hanging="220"/>
      </w:pPr>
      <w:rPr>
        <w:rFonts w:hint="default"/>
        <w:lang w:val="sk-SK" w:eastAsia="sk-SK" w:bidi="sk-SK"/>
      </w:rPr>
    </w:lvl>
    <w:lvl w:ilvl="8" w:tplc="9604C48C">
      <w:numFmt w:val="bullet"/>
      <w:lvlText w:val="•"/>
      <w:lvlJc w:val="left"/>
      <w:pPr>
        <w:ind w:left="8139" w:hanging="220"/>
      </w:pPr>
      <w:rPr>
        <w:rFonts w:hint="default"/>
        <w:lang w:val="sk-SK" w:eastAsia="sk-SK" w:bidi="sk-SK"/>
      </w:rPr>
    </w:lvl>
  </w:abstractNum>
  <w:abstractNum w:abstractNumId="100" w15:restartNumberingAfterBreak="0">
    <w:nsid w:val="193F347C"/>
    <w:multiLevelType w:val="hybridMultilevel"/>
    <w:tmpl w:val="7158A9AA"/>
    <w:lvl w:ilvl="0" w:tplc="92B6CB5E">
      <w:start w:val="68"/>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7E38C94E">
      <w:numFmt w:val="bullet"/>
      <w:lvlText w:val="•"/>
      <w:lvlJc w:val="left"/>
      <w:pPr>
        <w:ind w:left="2304" w:hanging="598"/>
      </w:pPr>
      <w:rPr>
        <w:rFonts w:hint="default"/>
        <w:lang w:val="sk-SK" w:eastAsia="sk-SK" w:bidi="sk-SK"/>
      </w:rPr>
    </w:lvl>
    <w:lvl w:ilvl="2" w:tplc="72360FB4">
      <w:numFmt w:val="bullet"/>
      <w:lvlText w:val="•"/>
      <w:lvlJc w:val="left"/>
      <w:pPr>
        <w:ind w:left="3148" w:hanging="598"/>
      </w:pPr>
      <w:rPr>
        <w:rFonts w:hint="default"/>
        <w:lang w:val="sk-SK" w:eastAsia="sk-SK" w:bidi="sk-SK"/>
      </w:rPr>
    </w:lvl>
    <w:lvl w:ilvl="3" w:tplc="C7F4708C">
      <w:numFmt w:val="bullet"/>
      <w:lvlText w:val="•"/>
      <w:lvlJc w:val="left"/>
      <w:pPr>
        <w:ind w:left="3993" w:hanging="598"/>
      </w:pPr>
      <w:rPr>
        <w:rFonts w:hint="default"/>
        <w:lang w:val="sk-SK" w:eastAsia="sk-SK" w:bidi="sk-SK"/>
      </w:rPr>
    </w:lvl>
    <w:lvl w:ilvl="4" w:tplc="3402C050">
      <w:numFmt w:val="bullet"/>
      <w:lvlText w:val="•"/>
      <w:lvlJc w:val="left"/>
      <w:pPr>
        <w:ind w:left="4837" w:hanging="598"/>
      </w:pPr>
      <w:rPr>
        <w:rFonts w:hint="default"/>
        <w:lang w:val="sk-SK" w:eastAsia="sk-SK" w:bidi="sk-SK"/>
      </w:rPr>
    </w:lvl>
    <w:lvl w:ilvl="5" w:tplc="2E34F8EA">
      <w:numFmt w:val="bullet"/>
      <w:lvlText w:val="•"/>
      <w:lvlJc w:val="left"/>
      <w:pPr>
        <w:ind w:left="5682" w:hanging="598"/>
      </w:pPr>
      <w:rPr>
        <w:rFonts w:hint="default"/>
        <w:lang w:val="sk-SK" w:eastAsia="sk-SK" w:bidi="sk-SK"/>
      </w:rPr>
    </w:lvl>
    <w:lvl w:ilvl="6" w:tplc="AE6008FE">
      <w:numFmt w:val="bullet"/>
      <w:lvlText w:val="•"/>
      <w:lvlJc w:val="left"/>
      <w:pPr>
        <w:ind w:left="6526" w:hanging="598"/>
      </w:pPr>
      <w:rPr>
        <w:rFonts w:hint="default"/>
        <w:lang w:val="sk-SK" w:eastAsia="sk-SK" w:bidi="sk-SK"/>
      </w:rPr>
    </w:lvl>
    <w:lvl w:ilvl="7" w:tplc="49F4ABBA">
      <w:numFmt w:val="bullet"/>
      <w:lvlText w:val="•"/>
      <w:lvlJc w:val="left"/>
      <w:pPr>
        <w:ind w:left="7371" w:hanging="598"/>
      </w:pPr>
      <w:rPr>
        <w:rFonts w:hint="default"/>
        <w:lang w:val="sk-SK" w:eastAsia="sk-SK" w:bidi="sk-SK"/>
      </w:rPr>
    </w:lvl>
    <w:lvl w:ilvl="8" w:tplc="73340B54">
      <w:numFmt w:val="bullet"/>
      <w:lvlText w:val="•"/>
      <w:lvlJc w:val="left"/>
      <w:pPr>
        <w:ind w:left="8215" w:hanging="598"/>
      </w:pPr>
      <w:rPr>
        <w:rFonts w:hint="default"/>
        <w:lang w:val="sk-SK" w:eastAsia="sk-SK" w:bidi="sk-SK"/>
      </w:rPr>
    </w:lvl>
  </w:abstractNum>
  <w:abstractNum w:abstractNumId="101" w15:restartNumberingAfterBreak="0">
    <w:nsid w:val="199F1E0E"/>
    <w:multiLevelType w:val="hybridMultilevel"/>
    <w:tmpl w:val="955084F2"/>
    <w:lvl w:ilvl="0" w:tplc="2FDEAE6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1B65A58">
      <w:numFmt w:val="bullet"/>
      <w:lvlText w:val="•"/>
      <w:lvlJc w:val="left"/>
      <w:pPr>
        <w:ind w:left="1962" w:hanging="220"/>
      </w:pPr>
      <w:rPr>
        <w:rFonts w:hint="default"/>
        <w:lang w:val="sk-SK" w:eastAsia="sk-SK" w:bidi="sk-SK"/>
      </w:rPr>
    </w:lvl>
    <w:lvl w:ilvl="2" w:tplc="62CA7ED8">
      <w:numFmt w:val="bullet"/>
      <w:lvlText w:val="•"/>
      <w:lvlJc w:val="left"/>
      <w:pPr>
        <w:ind w:left="2844" w:hanging="220"/>
      </w:pPr>
      <w:rPr>
        <w:rFonts w:hint="default"/>
        <w:lang w:val="sk-SK" w:eastAsia="sk-SK" w:bidi="sk-SK"/>
      </w:rPr>
    </w:lvl>
    <w:lvl w:ilvl="3" w:tplc="A354731A">
      <w:numFmt w:val="bullet"/>
      <w:lvlText w:val="•"/>
      <w:lvlJc w:val="left"/>
      <w:pPr>
        <w:ind w:left="3727" w:hanging="220"/>
      </w:pPr>
      <w:rPr>
        <w:rFonts w:hint="default"/>
        <w:lang w:val="sk-SK" w:eastAsia="sk-SK" w:bidi="sk-SK"/>
      </w:rPr>
    </w:lvl>
    <w:lvl w:ilvl="4" w:tplc="1ED05EFC">
      <w:numFmt w:val="bullet"/>
      <w:lvlText w:val="•"/>
      <w:lvlJc w:val="left"/>
      <w:pPr>
        <w:ind w:left="4609" w:hanging="220"/>
      </w:pPr>
      <w:rPr>
        <w:rFonts w:hint="default"/>
        <w:lang w:val="sk-SK" w:eastAsia="sk-SK" w:bidi="sk-SK"/>
      </w:rPr>
    </w:lvl>
    <w:lvl w:ilvl="5" w:tplc="3D36A4E2">
      <w:numFmt w:val="bullet"/>
      <w:lvlText w:val="•"/>
      <w:lvlJc w:val="left"/>
      <w:pPr>
        <w:ind w:left="5492" w:hanging="220"/>
      </w:pPr>
      <w:rPr>
        <w:rFonts w:hint="default"/>
        <w:lang w:val="sk-SK" w:eastAsia="sk-SK" w:bidi="sk-SK"/>
      </w:rPr>
    </w:lvl>
    <w:lvl w:ilvl="6" w:tplc="E444C922">
      <w:numFmt w:val="bullet"/>
      <w:lvlText w:val="•"/>
      <w:lvlJc w:val="left"/>
      <w:pPr>
        <w:ind w:left="6374" w:hanging="220"/>
      </w:pPr>
      <w:rPr>
        <w:rFonts w:hint="default"/>
        <w:lang w:val="sk-SK" w:eastAsia="sk-SK" w:bidi="sk-SK"/>
      </w:rPr>
    </w:lvl>
    <w:lvl w:ilvl="7" w:tplc="A69E6F9C">
      <w:numFmt w:val="bullet"/>
      <w:lvlText w:val="•"/>
      <w:lvlJc w:val="left"/>
      <w:pPr>
        <w:ind w:left="7257" w:hanging="220"/>
      </w:pPr>
      <w:rPr>
        <w:rFonts w:hint="default"/>
        <w:lang w:val="sk-SK" w:eastAsia="sk-SK" w:bidi="sk-SK"/>
      </w:rPr>
    </w:lvl>
    <w:lvl w:ilvl="8" w:tplc="22F6BD24">
      <w:numFmt w:val="bullet"/>
      <w:lvlText w:val="•"/>
      <w:lvlJc w:val="left"/>
      <w:pPr>
        <w:ind w:left="8139" w:hanging="220"/>
      </w:pPr>
      <w:rPr>
        <w:rFonts w:hint="default"/>
        <w:lang w:val="sk-SK" w:eastAsia="sk-SK" w:bidi="sk-SK"/>
      </w:rPr>
    </w:lvl>
  </w:abstractNum>
  <w:abstractNum w:abstractNumId="102" w15:restartNumberingAfterBreak="0">
    <w:nsid w:val="19A928C3"/>
    <w:multiLevelType w:val="hybridMultilevel"/>
    <w:tmpl w:val="D3A26B24"/>
    <w:lvl w:ilvl="0" w:tplc="E0D4B40E">
      <w:start w:val="9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00A61788">
      <w:numFmt w:val="bullet"/>
      <w:lvlText w:val="•"/>
      <w:lvlJc w:val="left"/>
      <w:pPr>
        <w:ind w:left="2844" w:hanging="1197"/>
      </w:pPr>
      <w:rPr>
        <w:rFonts w:hint="default"/>
        <w:lang w:val="sk-SK" w:eastAsia="sk-SK" w:bidi="sk-SK"/>
      </w:rPr>
    </w:lvl>
    <w:lvl w:ilvl="2" w:tplc="0CE61164">
      <w:numFmt w:val="bullet"/>
      <w:lvlText w:val="•"/>
      <w:lvlJc w:val="left"/>
      <w:pPr>
        <w:ind w:left="3628" w:hanging="1197"/>
      </w:pPr>
      <w:rPr>
        <w:rFonts w:hint="default"/>
        <w:lang w:val="sk-SK" w:eastAsia="sk-SK" w:bidi="sk-SK"/>
      </w:rPr>
    </w:lvl>
    <w:lvl w:ilvl="3" w:tplc="9F5065DC">
      <w:numFmt w:val="bullet"/>
      <w:lvlText w:val="•"/>
      <w:lvlJc w:val="left"/>
      <w:pPr>
        <w:ind w:left="4413" w:hanging="1197"/>
      </w:pPr>
      <w:rPr>
        <w:rFonts w:hint="default"/>
        <w:lang w:val="sk-SK" w:eastAsia="sk-SK" w:bidi="sk-SK"/>
      </w:rPr>
    </w:lvl>
    <w:lvl w:ilvl="4" w:tplc="15D86C6E">
      <w:numFmt w:val="bullet"/>
      <w:lvlText w:val="•"/>
      <w:lvlJc w:val="left"/>
      <w:pPr>
        <w:ind w:left="5197" w:hanging="1197"/>
      </w:pPr>
      <w:rPr>
        <w:rFonts w:hint="default"/>
        <w:lang w:val="sk-SK" w:eastAsia="sk-SK" w:bidi="sk-SK"/>
      </w:rPr>
    </w:lvl>
    <w:lvl w:ilvl="5" w:tplc="102CBD42">
      <w:numFmt w:val="bullet"/>
      <w:lvlText w:val="•"/>
      <w:lvlJc w:val="left"/>
      <w:pPr>
        <w:ind w:left="5982" w:hanging="1197"/>
      </w:pPr>
      <w:rPr>
        <w:rFonts w:hint="default"/>
        <w:lang w:val="sk-SK" w:eastAsia="sk-SK" w:bidi="sk-SK"/>
      </w:rPr>
    </w:lvl>
    <w:lvl w:ilvl="6" w:tplc="29F4EB34">
      <w:numFmt w:val="bullet"/>
      <w:lvlText w:val="•"/>
      <w:lvlJc w:val="left"/>
      <w:pPr>
        <w:ind w:left="6766" w:hanging="1197"/>
      </w:pPr>
      <w:rPr>
        <w:rFonts w:hint="default"/>
        <w:lang w:val="sk-SK" w:eastAsia="sk-SK" w:bidi="sk-SK"/>
      </w:rPr>
    </w:lvl>
    <w:lvl w:ilvl="7" w:tplc="B882F1C8">
      <w:numFmt w:val="bullet"/>
      <w:lvlText w:val="•"/>
      <w:lvlJc w:val="left"/>
      <w:pPr>
        <w:ind w:left="7551" w:hanging="1197"/>
      </w:pPr>
      <w:rPr>
        <w:rFonts w:hint="default"/>
        <w:lang w:val="sk-SK" w:eastAsia="sk-SK" w:bidi="sk-SK"/>
      </w:rPr>
    </w:lvl>
    <w:lvl w:ilvl="8" w:tplc="243A0AEE">
      <w:numFmt w:val="bullet"/>
      <w:lvlText w:val="•"/>
      <w:lvlJc w:val="left"/>
      <w:pPr>
        <w:ind w:left="8335" w:hanging="1197"/>
      </w:pPr>
      <w:rPr>
        <w:rFonts w:hint="default"/>
        <w:lang w:val="sk-SK" w:eastAsia="sk-SK" w:bidi="sk-SK"/>
      </w:rPr>
    </w:lvl>
  </w:abstractNum>
  <w:abstractNum w:abstractNumId="103" w15:restartNumberingAfterBreak="0">
    <w:nsid w:val="19BF730D"/>
    <w:multiLevelType w:val="hybridMultilevel"/>
    <w:tmpl w:val="1278E062"/>
    <w:lvl w:ilvl="0" w:tplc="8C541BB2">
      <w:start w:val="68"/>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D08E8176">
      <w:numFmt w:val="bullet"/>
      <w:lvlText w:val="•"/>
      <w:lvlJc w:val="left"/>
      <w:pPr>
        <w:ind w:left="2844" w:hanging="1197"/>
      </w:pPr>
      <w:rPr>
        <w:rFonts w:hint="default"/>
        <w:lang w:val="sk-SK" w:eastAsia="sk-SK" w:bidi="sk-SK"/>
      </w:rPr>
    </w:lvl>
    <w:lvl w:ilvl="2" w:tplc="0D9A33E6">
      <w:numFmt w:val="bullet"/>
      <w:lvlText w:val="•"/>
      <w:lvlJc w:val="left"/>
      <w:pPr>
        <w:ind w:left="3628" w:hanging="1197"/>
      </w:pPr>
      <w:rPr>
        <w:rFonts w:hint="default"/>
        <w:lang w:val="sk-SK" w:eastAsia="sk-SK" w:bidi="sk-SK"/>
      </w:rPr>
    </w:lvl>
    <w:lvl w:ilvl="3" w:tplc="838889C6">
      <w:numFmt w:val="bullet"/>
      <w:lvlText w:val="•"/>
      <w:lvlJc w:val="left"/>
      <w:pPr>
        <w:ind w:left="4413" w:hanging="1197"/>
      </w:pPr>
      <w:rPr>
        <w:rFonts w:hint="default"/>
        <w:lang w:val="sk-SK" w:eastAsia="sk-SK" w:bidi="sk-SK"/>
      </w:rPr>
    </w:lvl>
    <w:lvl w:ilvl="4" w:tplc="1CDED770">
      <w:numFmt w:val="bullet"/>
      <w:lvlText w:val="•"/>
      <w:lvlJc w:val="left"/>
      <w:pPr>
        <w:ind w:left="5197" w:hanging="1197"/>
      </w:pPr>
      <w:rPr>
        <w:rFonts w:hint="default"/>
        <w:lang w:val="sk-SK" w:eastAsia="sk-SK" w:bidi="sk-SK"/>
      </w:rPr>
    </w:lvl>
    <w:lvl w:ilvl="5" w:tplc="9C9A30EA">
      <w:numFmt w:val="bullet"/>
      <w:lvlText w:val="•"/>
      <w:lvlJc w:val="left"/>
      <w:pPr>
        <w:ind w:left="5982" w:hanging="1197"/>
      </w:pPr>
      <w:rPr>
        <w:rFonts w:hint="default"/>
        <w:lang w:val="sk-SK" w:eastAsia="sk-SK" w:bidi="sk-SK"/>
      </w:rPr>
    </w:lvl>
    <w:lvl w:ilvl="6" w:tplc="D1D8FF20">
      <w:numFmt w:val="bullet"/>
      <w:lvlText w:val="•"/>
      <w:lvlJc w:val="left"/>
      <w:pPr>
        <w:ind w:left="6766" w:hanging="1197"/>
      </w:pPr>
      <w:rPr>
        <w:rFonts w:hint="default"/>
        <w:lang w:val="sk-SK" w:eastAsia="sk-SK" w:bidi="sk-SK"/>
      </w:rPr>
    </w:lvl>
    <w:lvl w:ilvl="7" w:tplc="F5D8E772">
      <w:numFmt w:val="bullet"/>
      <w:lvlText w:val="•"/>
      <w:lvlJc w:val="left"/>
      <w:pPr>
        <w:ind w:left="7551" w:hanging="1197"/>
      </w:pPr>
      <w:rPr>
        <w:rFonts w:hint="default"/>
        <w:lang w:val="sk-SK" w:eastAsia="sk-SK" w:bidi="sk-SK"/>
      </w:rPr>
    </w:lvl>
    <w:lvl w:ilvl="8" w:tplc="8DB6EC80">
      <w:numFmt w:val="bullet"/>
      <w:lvlText w:val="•"/>
      <w:lvlJc w:val="left"/>
      <w:pPr>
        <w:ind w:left="8335" w:hanging="1197"/>
      </w:pPr>
      <w:rPr>
        <w:rFonts w:hint="default"/>
        <w:lang w:val="sk-SK" w:eastAsia="sk-SK" w:bidi="sk-SK"/>
      </w:rPr>
    </w:lvl>
  </w:abstractNum>
  <w:abstractNum w:abstractNumId="104" w15:restartNumberingAfterBreak="0">
    <w:nsid w:val="1A4D224E"/>
    <w:multiLevelType w:val="hybridMultilevel"/>
    <w:tmpl w:val="6AACDC3C"/>
    <w:lvl w:ilvl="0" w:tplc="64581F2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96865CA">
      <w:numFmt w:val="bullet"/>
      <w:lvlText w:val="•"/>
      <w:lvlJc w:val="left"/>
      <w:pPr>
        <w:ind w:left="1962" w:hanging="220"/>
      </w:pPr>
      <w:rPr>
        <w:rFonts w:hint="default"/>
        <w:lang w:val="sk-SK" w:eastAsia="sk-SK" w:bidi="sk-SK"/>
      </w:rPr>
    </w:lvl>
    <w:lvl w:ilvl="2" w:tplc="512A2896">
      <w:numFmt w:val="bullet"/>
      <w:lvlText w:val="•"/>
      <w:lvlJc w:val="left"/>
      <w:pPr>
        <w:ind w:left="2844" w:hanging="220"/>
      </w:pPr>
      <w:rPr>
        <w:rFonts w:hint="default"/>
        <w:lang w:val="sk-SK" w:eastAsia="sk-SK" w:bidi="sk-SK"/>
      </w:rPr>
    </w:lvl>
    <w:lvl w:ilvl="3" w:tplc="68EC9032">
      <w:numFmt w:val="bullet"/>
      <w:lvlText w:val="•"/>
      <w:lvlJc w:val="left"/>
      <w:pPr>
        <w:ind w:left="3727" w:hanging="220"/>
      </w:pPr>
      <w:rPr>
        <w:rFonts w:hint="default"/>
        <w:lang w:val="sk-SK" w:eastAsia="sk-SK" w:bidi="sk-SK"/>
      </w:rPr>
    </w:lvl>
    <w:lvl w:ilvl="4" w:tplc="550ADDB4">
      <w:numFmt w:val="bullet"/>
      <w:lvlText w:val="•"/>
      <w:lvlJc w:val="left"/>
      <w:pPr>
        <w:ind w:left="4609" w:hanging="220"/>
      </w:pPr>
      <w:rPr>
        <w:rFonts w:hint="default"/>
        <w:lang w:val="sk-SK" w:eastAsia="sk-SK" w:bidi="sk-SK"/>
      </w:rPr>
    </w:lvl>
    <w:lvl w:ilvl="5" w:tplc="DE329E0A">
      <w:numFmt w:val="bullet"/>
      <w:lvlText w:val="•"/>
      <w:lvlJc w:val="left"/>
      <w:pPr>
        <w:ind w:left="5492" w:hanging="220"/>
      </w:pPr>
      <w:rPr>
        <w:rFonts w:hint="default"/>
        <w:lang w:val="sk-SK" w:eastAsia="sk-SK" w:bidi="sk-SK"/>
      </w:rPr>
    </w:lvl>
    <w:lvl w:ilvl="6" w:tplc="7850F324">
      <w:numFmt w:val="bullet"/>
      <w:lvlText w:val="•"/>
      <w:lvlJc w:val="left"/>
      <w:pPr>
        <w:ind w:left="6374" w:hanging="220"/>
      </w:pPr>
      <w:rPr>
        <w:rFonts w:hint="default"/>
        <w:lang w:val="sk-SK" w:eastAsia="sk-SK" w:bidi="sk-SK"/>
      </w:rPr>
    </w:lvl>
    <w:lvl w:ilvl="7" w:tplc="3BDCDA92">
      <w:numFmt w:val="bullet"/>
      <w:lvlText w:val="•"/>
      <w:lvlJc w:val="left"/>
      <w:pPr>
        <w:ind w:left="7257" w:hanging="220"/>
      </w:pPr>
      <w:rPr>
        <w:rFonts w:hint="default"/>
        <w:lang w:val="sk-SK" w:eastAsia="sk-SK" w:bidi="sk-SK"/>
      </w:rPr>
    </w:lvl>
    <w:lvl w:ilvl="8" w:tplc="D190FCAC">
      <w:numFmt w:val="bullet"/>
      <w:lvlText w:val="•"/>
      <w:lvlJc w:val="left"/>
      <w:pPr>
        <w:ind w:left="8139" w:hanging="220"/>
      </w:pPr>
      <w:rPr>
        <w:rFonts w:hint="default"/>
        <w:lang w:val="sk-SK" w:eastAsia="sk-SK" w:bidi="sk-SK"/>
      </w:rPr>
    </w:lvl>
  </w:abstractNum>
  <w:abstractNum w:abstractNumId="105" w15:restartNumberingAfterBreak="0">
    <w:nsid w:val="1A544821"/>
    <w:multiLevelType w:val="hybridMultilevel"/>
    <w:tmpl w:val="A4945D2C"/>
    <w:lvl w:ilvl="0" w:tplc="C3A673F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61625374">
      <w:numFmt w:val="bullet"/>
      <w:lvlText w:val="•"/>
      <w:lvlJc w:val="left"/>
      <w:pPr>
        <w:ind w:left="1962" w:hanging="220"/>
      </w:pPr>
      <w:rPr>
        <w:rFonts w:hint="default"/>
        <w:lang w:val="sk-SK" w:eastAsia="sk-SK" w:bidi="sk-SK"/>
      </w:rPr>
    </w:lvl>
    <w:lvl w:ilvl="2" w:tplc="2334F3B2">
      <w:numFmt w:val="bullet"/>
      <w:lvlText w:val="•"/>
      <w:lvlJc w:val="left"/>
      <w:pPr>
        <w:ind w:left="2844" w:hanging="220"/>
      </w:pPr>
      <w:rPr>
        <w:rFonts w:hint="default"/>
        <w:lang w:val="sk-SK" w:eastAsia="sk-SK" w:bidi="sk-SK"/>
      </w:rPr>
    </w:lvl>
    <w:lvl w:ilvl="3" w:tplc="BC42E398">
      <w:numFmt w:val="bullet"/>
      <w:lvlText w:val="•"/>
      <w:lvlJc w:val="left"/>
      <w:pPr>
        <w:ind w:left="3727" w:hanging="220"/>
      </w:pPr>
      <w:rPr>
        <w:rFonts w:hint="default"/>
        <w:lang w:val="sk-SK" w:eastAsia="sk-SK" w:bidi="sk-SK"/>
      </w:rPr>
    </w:lvl>
    <w:lvl w:ilvl="4" w:tplc="CCA46EA2">
      <w:numFmt w:val="bullet"/>
      <w:lvlText w:val="•"/>
      <w:lvlJc w:val="left"/>
      <w:pPr>
        <w:ind w:left="4609" w:hanging="220"/>
      </w:pPr>
      <w:rPr>
        <w:rFonts w:hint="default"/>
        <w:lang w:val="sk-SK" w:eastAsia="sk-SK" w:bidi="sk-SK"/>
      </w:rPr>
    </w:lvl>
    <w:lvl w:ilvl="5" w:tplc="AED4830C">
      <w:numFmt w:val="bullet"/>
      <w:lvlText w:val="•"/>
      <w:lvlJc w:val="left"/>
      <w:pPr>
        <w:ind w:left="5492" w:hanging="220"/>
      </w:pPr>
      <w:rPr>
        <w:rFonts w:hint="default"/>
        <w:lang w:val="sk-SK" w:eastAsia="sk-SK" w:bidi="sk-SK"/>
      </w:rPr>
    </w:lvl>
    <w:lvl w:ilvl="6" w:tplc="DBF04A8E">
      <w:numFmt w:val="bullet"/>
      <w:lvlText w:val="•"/>
      <w:lvlJc w:val="left"/>
      <w:pPr>
        <w:ind w:left="6374" w:hanging="220"/>
      </w:pPr>
      <w:rPr>
        <w:rFonts w:hint="default"/>
        <w:lang w:val="sk-SK" w:eastAsia="sk-SK" w:bidi="sk-SK"/>
      </w:rPr>
    </w:lvl>
    <w:lvl w:ilvl="7" w:tplc="9C8C1FA6">
      <w:numFmt w:val="bullet"/>
      <w:lvlText w:val="•"/>
      <w:lvlJc w:val="left"/>
      <w:pPr>
        <w:ind w:left="7257" w:hanging="220"/>
      </w:pPr>
      <w:rPr>
        <w:rFonts w:hint="default"/>
        <w:lang w:val="sk-SK" w:eastAsia="sk-SK" w:bidi="sk-SK"/>
      </w:rPr>
    </w:lvl>
    <w:lvl w:ilvl="8" w:tplc="AE7E85B4">
      <w:numFmt w:val="bullet"/>
      <w:lvlText w:val="•"/>
      <w:lvlJc w:val="left"/>
      <w:pPr>
        <w:ind w:left="8139" w:hanging="220"/>
      </w:pPr>
      <w:rPr>
        <w:rFonts w:hint="default"/>
        <w:lang w:val="sk-SK" w:eastAsia="sk-SK" w:bidi="sk-SK"/>
      </w:rPr>
    </w:lvl>
  </w:abstractNum>
  <w:abstractNum w:abstractNumId="106" w15:restartNumberingAfterBreak="0">
    <w:nsid w:val="1A804D77"/>
    <w:multiLevelType w:val="hybridMultilevel"/>
    <w:tmpl w:val="B636AD82"/>
    <w:lvl w:ilvl="0" w:tplc="38706D3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5DC3686">
      <w:numFmt w:val="bullet"/>
      <w:lvlText w:val="•"/>
      <w:lvlJc w:val="left"/>
      <w:pPr>
        <w:ind w:left="1962" w:hanging="220"/>
      </w:pPr>
      <w:rPr>
        <w:rFonts w:hint="default"/>
        <w:lang w:val="sk-SK" w:eastAsia="sk-SK" w:bidi="sk-SK"/>
      </w:rPr>
    </w:lvl>
    <w:lvl w:ilvl="2" w:tplc="35D69BCC">
      <w:numFmt w:val="bullet"/>
      <w:lvlText w:val="•"/>
      <w:lvlJc w:val="left"/>
      <w:pPr>
        <w:ind w:left="2844" w:hanging="220"/>
      </w:pPr>
      <w:rPr>
        <w:rFonts w:hint="default"/>
        <w:lang w:val="sk-SK" w:eastAsia="sk-SK" w:bidi="sk-SK"/>
      </w:rPr>
    </w:lvl>
    <w:lvl w:ilvl="3" w:tplc="7C72967C">
      <w:numFmt w:val="bullet"/>
      <w:lvlText w:val="•"/>
      <w:lvlJc w:val="left"/>
      <w:pPr>
        <w:ind w:left="3727" w:hanging="220"/>
      </w:pPr>
      <w:rPr>
        <w:rFonts w:hint="default"/>
        <w:lang w:val="sk-SK" w:eastAsia="sk-SK" w:bidi="sk-SK"/>
      </w:rPr>
    </w:lvl>
    <w:lvl w:ilvl="4" w:tplc="9F608DE8">
      <w:numFmt w:val="bullet"/>
      <w:lvlText w:val="•"/>
      <w:lvlJc w:val="left"/>
      <w:pPr>
        <w:ind w:left="4609" w:hanging="220"/>
      </w:pPr>
      <w:rPr>
        <w:rFonts w:hint="default"/>
        <w:lang w:val="sk-SK" w:eastAsia="sk-SK" w:bidi="sk-SK"/>
      </w:rPr>
    </w:lvl>
    <w:lvl w:ilvl="5" w:tplc="7116C016">
      <w:numFmt w:val="bullet"/>
      <w:lvlText w:val="•"/>
      <w:lvlJc w:val="left"/>
      <w:pPr>
        <w:ind w:left="5492" w:hanging="220"/>
      </w:pPr>
      <w:rPr>
        <w:rFonts w:hint="default"/>
        <w:lang w:val="sk-SK" w:eastAsia="sk-SK" w:bidi="sk-SK"/>
      </w:rPr>
    </w:lvl>
    <w:lvl w:ilvl="6" w:tplc="B338091E">
      <w:numFmt w:val="bullet"/>
      <w:lvlText w:val="•"/>
      <w:lvlJc w:val="left"/>
      <w:pPr>
        <w:ind w:left="6374" w:hanging="220"/>
      </w:pPr>
      <w:rPr>
        <w:rFonts w:hint="default"/>
        <w:lang w:val="sk-SK" w:eastAsia="sk-SK" w:bidi="sk-SK"/>
      </w:rPr>
    </w:lvl>
    <w:lvl w:ilvl="7" w:tplc="1FDC9B78">
      <w:numFmt w:val="bullet"/>
      <w:lvlText w:val="•"/>
      <w:lvlJc w:val="left"/>
      <w:pPr>
        <w:ind w:left="7257" w:hanging="220"/>
      </w:pPr>
      <w:rPr>
        <w:rFonts w:hint="default"/>
        <w:lang w:val="sk-SK" w:eastAsia="sk-SK" w:bidi="sk-SK"/>
      </w:rPr>
    </w:lvl>
    <w:lvl w:ilvl="8" w:tplc="C2A4A728">
      <w:numFmt w:val="bullet"/>
      <w:lvlText w:val="•"/>
      <w:lvlJc w:val="left"/>
      <w:pPr>
        <w:ind w:left="8139" w:hanging="220"/>
      </w:pPr>
      <w:rPr>
        <w:rFonts w:hint="default"/>
        <w:lang w:val="sk-SK" w:eastAsia="sk-SK" w:bidi="sk-SK"/>
      </w:rPr>
    </w:lvl>
  </w:abstractNum>
  <w:abstractNum w:abstractNumId="107" w15:restartNumberingAfterBreak="0">
    <w:nsid w:val="1AB00550"/>
    <w:multiLevelType w:val="hybridMultilevel"/>
    <w:tmpl w:val="DDE0931C"/>
    <w:lvl w:ilvl="0" w:tplc="3FAC0CF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E665206">
      <w:numFmt w:val="bullet"/>
      <w:lvlText w:val="•"/>
      <w:lvlJc w:val="left"/>
      <w:pPr>
        <w:ind w:left="1962" w:hanging="220"/>
      </w:pPr>
      <w:rPr>
        <w:rFonts w:hint="default"/>
        <w:lang w:val="sk-SK" w:eastAsia="sk-SK" w:bidi="sk-SK"/>
      </w:rPr>
    </w:lvl>
    <w:lvl w:ilvl="2" w:tplc="4202BE86">
      <w:numFmt w:val="bullet"/>
      <w:lvlText w:val="•"/>
      <w:lvlJc w:val="left"/>
      <w:pPr>
        <w:ind w:left="2844" w:hanging="220"/>
      </w:pPr>
      <w:rPr>
        <w:rFonts w:hint="default"/>
        <w:lang w:val="sk-SK" w:eastAsia="sk-SK" w:bidi="sk-SK"/>
      </w:rPr>
    </w:lvl>
    <w:lvl w:ilvl="3" w:tplc="D5080C9C">
      <w:numFmt w:val="bullet"/>
      <w:lvlText w:val="•"/>
      <w:lvlJc w:val="left"/>
      <w:pPr>
        <w:ind w:left="3727" w:hanging="220"/>
      </w:pPr>
      <w:rPr>
        <w:rFonts w:hint="default"/>
        <w:lang w:val="sk-SK" w:eastAsia="sk-SK" w:bidi="sk-SK"/>
      </w:rPr>
    </w:lvl>
    <w:lvl w:ilvl="4" w:tplc="29B0D2AC">
      <w:numFmt w:val="bullet"/>
      <w:lvlText w:val="•"/>
      <w:lvlJc w:val="left"/>
      <w:pPr>
        <w:ind w:left="4609" w:hanging="220"/>
      </w:pPr>
      <w:rPr>
        <w:rFonts w:hint="default"/>
        <w:lang w:val="sk-SK" w:eastAsia="sk-SK" w:bidi="sk-SK"/>
      </w:rPr>
    </w:lvl>
    <w:lvl w:ilvl="5" w:tplc="C2E423F8">
      <w:numFmt w:val="bullet"/>
      <w:lvlText w:val="•"/>
      <w:lvlJc w:val="left"/>
      <w:pPr>
        <w:ind w:left="5492" w:hanging="220"/>
      </w:pPr>
      <w:rPr>
        <w:rFonts w:hint="default"/>
        <w:lang w:val="sk-SK" w:eastAsia="sk-SK" w:bidi="sk-SK"/>
      </w:rPr>
    </w:lvl>
    <w:lvl w:ilvl="6" w:tplc="3684E52A">
      <w:numFmt w:val="bullet"/>
      <w:lvlText w:val="•"/>
      <w:lvlJc w:val="left"/>
      <w:pPr>
        <w:ind w:left="6374" w:hanging="220"/>
      </w:pPr>
      <w:rPr>
        <w:rFonts w:hint="default"/>
        <w:lang w:val="sk-SK" w:eastAsia="sk-SK" w:bidi="sk-SK"/>
      </w:rPr>
    </w:lvl>
    <w:lvl w:ilvl="7" w:tplc="FB767244">
      <w:numFmt w:val="bullet"/>
      <w:lvlText w:val="•"/>
      <w:lvlJc w:val="left"/>
      <w:pPr>
        <w:ind w:left="7257" w:hanging="220"/>
      </w:pPr>
      <w:rPr>
        <w:rFonts w:hint="default"/>
        <w:lang w:val="sk-SK" w:eastAsia="sk-SK" w:bidi="sk-SK"/>
      </w:rPr>
    </w:lvl>
    <w:lvl w:ilvl="8" w:tplc="FF1C82CA">
      <w:numFmt w:val="bullet"/>
      <w:lvlText w:val="•"/>
      <w:lvlJc w:val="left"/>
      <w:pPr>
        <w:ind w:left="8139" w:hanging="220"/>
      </w:pPr>
      <w:rPr>
        <w:rFonts w:hint="default"/>
        <w:lang w:val="sk-SK" w:eastAsia="sk-SK" w:bidi="sk-SK"/>
      </w:rPr>
    </w:lvl>
  </w:abstractNum>
  <w:abstractNum w:abstractNumId="108" w15:restartNumberingAfterBreak="0">
    <w:nsid w:val="1B0534C5"/>
    <w:multiLevelType w:val="hybridMultilevel"/>
    <w:tmpl w:val="2B469CE0"/>
    <w:lvl w:ilvl="0" w:tplc="D5940E7A">
      <w:start w:val="30"/>
      <w:numFmt w:val="decimal"/>
      <w:lvlText w:val="%1."/>
      <w:lvlJc w:val="left"/>
      <w:pPr>
        <w:ind w:left="1158" w:hanging="304"/>
        <w:jc w:val="right"/>
      </w:pPr>
      <w:rPr>
        <w:rFonts w:hint="default"/>
        <w:w w:val="101"/>
        <w:lang w:val="sk-SK" w:eastAsia="sk-SK" w:bidi="sk-SK"/>
      </w:rPr>
    </w:lvl>
    <w:lvl w:ilvl="1" w:tplc="D8364326">
      <w:numFmt w:val="bullet"/>
      <w:lvlText w:val="•"/>
      <w:lvlJc w:val="left"/>
      <w:pPr>
        <w:ind w:left="2034" w:hanging="304"/>
      </w:pPr>
      <w:rPr>
        <w:rFonts w:hint="default"/>
        <w:lang w:val="sk-SK" w:eastAsia="sk-SK" w:bidi="sk-SK"/>
      </w:rPr>
    </w:lvl>
    <w:lvl w:ilvl="2" w:tplc="58368430">
      <w:numFmt w:val="bullet"/>
      <w:lvlText w:val="•"/>
      <w:lvlJc w:val="left"/>
      <w:pPr>
        <w:ind w:left="2908" w:hanging="304"/>
      </w:pPr>
      <w:rPr>
        <w:rFonts w:hint="default"/>
        <w:lang w:val="sk-SK" w:eastAsia="sk-SK" w:bidi="sk-SK"/>
      </w:rPr>
    </w:lvl>
    <w:lvl w:ilvl="3" w:tplc="B8426C52">
      <w:numFmt w:val="bullet"/>
      <w:lvlText w:val="•"/>
      <w:lvlJc w:val="left"/>
      <w:pPr>
        <w:ind w:left="3783" w:hanging="304"/>
      </w:pPr>
      <w:rPr>
        <w:rFonts w:hint="default"/>
        <w:lang w:val="sk-SK" w:eastAsia="sk-SK" w:bidi="sk-SK"/>
      </w:rPr>
    </w:lvl>
    <w:lvl w:ilvl="4" w:tplc="08A60708">
      <w:numFmt w:val="bullet"/>
      <w:lvlText w:val="•"/>
      <w:lvlJc w:val="left"/>
      <w:pPr>
        <w:ind w:left="4657" w:hanging="304"/>
      </w:pPr>
      <w:rPr>
        <w:rFonts w:hint="default"/>
        <w:lang w:val="sk-SK" w:eastAsia="sk-SK" w:bidi="sk-SK"/>
      </w:rPr>
    </w:lvl>
    <w:lvl w:ilvl="5" w:tplc="1B8074DA">
      <w:numFmt w:val="bullet"/>
      <w:lvlText w:val="•"/>
      <w:lvlJc w:val="left"/>
      <w:pPr>
        <w:ind w:left="5532" w:hanging="304"/>
      </w:pPr>
      <w:rPr>
        <w:rFonts w:hint="default"/>
        <w:lang w:val="sk-SK" w:eastAsia="sk-SK" w:bidi="sk-SK"/>
      </w:rPr>
    </w:lvl>
    <w:lvl w:ilvl="6" w:tplc="51244328">
      <w:numFmt w:val="bullet"/>
      <w:lvlText w:val="•"/>
      <w:lvlJc w:val="left"/>
      <w:pPr>
        <w:ind w:left="6406" w:hanging="304"/>
      </w:pPr>
      <w:rPr>
        <w:rFonts w:hint="default"/>
        <w:lang w:val="sk-SK" w:eastAsia="sk-SK" w:bidi="sk-SK"/>
      </w:rPr>
    </w:lvl>
    <w:lvl w:ilvl="7" w:tplc="CACEFF56">
      <w:numFmt w:val="bullet"/>
      <w:lvlText w:val="•"/>
      <w:lvlJc w:val="left"/>
      <w:pPr>
        <w:ind w:left="7281" w:hanging="304"/>
      </w:pPr>
      <w:rPr>
        <w:rFonts w:hint="default"/>
        <w:lang w:val="sk-SK" w:eastAsia="sk-SK" w:bidi="sk-SK"/>
      </w:rPr>
    </w:lvl>
    <w:lvl w:ilvl="8" w:tplc="27765700">
      <w:numFmt w:val="bullet"/>
      <w:lvlText w:val="•"/>
      <w:lvlJc w:val="left"/>
      <w:pPr>
        <w:ind w:left="8155" w:hanging="304"/>
      </w:pPr>
      <w:rPr>
        <w:rFonts w:hint="default"/>
        <w:lang w:val="sk-SK" w:eastAsia="sk-SK" w:bidi="sk-SK"/>
      </w:rPr>
    </w:lvl>
  </w:abstractNum>
  <w:abstractNum w:abstractNumId="109" w15:restartNumberingAfterBreak="0">
    <w:nsid w:val="1B1F38CB"/>
    <w:multiLevelType w:val="hybridMultilevel"/>
    <w:tmpl w:val="75F2207C"/>
    <w:lvl w:ilvl="0" w:tplc="B290B66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B04FC56">
      <w:numFmt w:val="bullet"/>
      <w:lvlText w:val="•"/>
      <w:lvlJc w:val="left"/>
      <w:pPr>
        <w:ind w:left="1962" w:hanging="220"/>
      </w:pPr>
      <w:rPr>
        <w:rFonts w:hint="default"/>
        <w:lang w:val="sk-SK" w:eastAsia="sk-SK" w:bidi="sk-SK"/>
      </w:rPr>
    </w:lvl>
    <w:lvl w:ilvl="2" w:tplc="1CEAA068">
      <w:numFmt w:val="bullet"/>
      <w:lvlText w:val="•"/>
      <w:lvlJc w:val="left"/>
      <w:pPr>
        <w:ind w:left="2844" w:hanging="220"/>
      </w:pPr>
      <w:rPr>
        <w:rFonts w:hint="default"/>
        <w:lang w:val="sk-SK" w:eastAsia="sk-SK" w:bidi="sk-SK"/>
      </w:rPr>
    </w:lvl>
    <w:lvl w:ilvl="3" w:tplc="2DF2EA7A">
      <w:numFmt w:val="bullet"/>
      <w:lvlText w:val="•"/>
      <w:lvlJc w:val="left"/>
      <w:pPr>
        <w:ind w:left="3727" w:hanging="220"/>
      </w:pPr>
      <w:rPr>
        <w:rFonts w:hint="default"/>
        <w:lang w:val="sk-SK" w:eastAsia="sk-SK" w:bidi="sk-SK"/>
      </w:rPr>
    </w:lvl>
    <w:lvl w:ilvl="4" w:tplc="DBFC0664">
      <w:numFmt w:val="bullet"/>
      <w:lvlText w:val="•"/>
      <w:lvlJc w:val="left"/>
      <w:pPr>
        <w:ind w:left="4609" w:hanging="220"/>
      </w:pPr>
      <w:rPr>
        <w:rFonts w:hint="default"/>
        <w:lang w:val="sk-SK" w:eastAsia="sk-SK" w:bidi="sk-SK"/>
      </w:rPr>
    </w:lvl>
    <w:lvl w:ilvl="5" w:tplc="ACB05EFC">
      <w:numFmt w:val="bullet"/>
      <w:lvlText w:val="•"/>
      <w:lvlJc w:val="left"/>
      <w:pPr>
        <w:ind w:left="5492" w:hanging="220"/>
      </w:pPr>
      <w:rPr>
        <w:rFonts w:hint="default"/>
        <w:lang w:val="sk-SK" w:eastAsia="sk-SK" w:bidi="sk-SK"/>
      </w:rPr>
    </w:lvl>
    <w:lvl w:ilvl="6" w:tplc="67E2C250">
      <w:numFmt w:val="bullet"/>
      <w:lvlText w:val="•"/>
      <w:lvlJc w:val="left"/>
      <w:pPr>
        <w:ind w:left="6374" w:hanging="220"/>
      </w:pPr>
      <w:rPr>
        <w:rFonts w:hint="default"/>
        <w:lang w:val="sk-SK" w:eastAsia="sk-SK" w:bidi="sk-SK"/>
      </w:rPr>
    </w:lvl>
    <w:lvl w:ilvl="7" w:tplc="1A84B180">
      <w:numFmt w:val="bullet"/>
      <w:lvlText w:val="•"/>
      <w:lvlJc w:val="left"/>
      <w:pPr>
        <w:ind w:left="7257" w:hanging="220"/>
      </w:pPr>
      <w:rPr>
        <w:rFonts w:hint="default"/>
        <w:lang w:val="sk-SK" w:eastAsia="sk-SK" w:bidi="sk-SK"/>
      </w:rPr>
    </w:lvl>
    <w:lvl w:ilvl="8" w:tplc="FF02BC16">
      <w:numFmt w:val="bullet"/>
      <w:lvlText w:val="•"/>
      <w:lvlJc w:val="left"/>
      <w:pPr>
        <w:ind w:left="8139" w:hanging="220"/>
      </w:pPr>
      <w:rPr>
        <w:rFonts w:hint="default"/>
        <w:lang w:val="sk-SK" w:eastAsia="sk-SK" w:bidi="sk-SK"/>
      </w:rPr>
    </w:lvl>
  </w:abstractNum>
  <w:abstractNum w:abstractNumId="110" w15:restartNumberingAfterBreak="0">
    <w:nsid w:val="1B62345B"/>
    <w:multiLevelType w:val="hybridMultilevel"/>
    <w:tmpl w:val="3B00EED4"/>
    <w:lvl w:ilvl="0" w:tplc="7DB8599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E7228C2">
      <w:numFmt w:val="bullet"/>
      <w:lvlText w:val="•"/>
      <w:lvlJc w:val="left"/>
      <w:pPr>
        <w:ind w:left="1962" w:hanging="220"/>
      </w:pPr>
      <w:rPr>
        <w:rFonts w:hint="default"/>
        <w:lang w:val="sk-SK" w:eastAsia="sk-SK" w:bidi="sk-SK"/>
      </w:rPr>
    </w:lvl>
    <w:lvl w:ilvl="2" w:tplc="138A185A">
      <w:numFmt w:val="bullet"/>
      <w:lvlText w:val="•"/>
      <w:lvlJc w:val="left"/>
      <w:pPr>
        <w:ind w:left="2844" w:hanging="220"/>
      </w:pPr>
      <w:rPr>
        <w:rFonts w:hint="default"/>
        <w:lang w:val="sk-SK" w:eastAsia="sk-SK" w:bidi="sk-SK"/>
      </w:rPr>
    </w:lvl>
    <w:lvl w:ilvl="3" w:tplc="7DC2F594">
      <w:numFmt w:val="bullet"/>
      <w:lvlText w:val="•"/>
      <w:lvlJc w:val="left"/>
      <w:pPr>
        <w:ind w:left="3727" w:hanging="220"/>
      </w:pPr>
      <w:rPr>
        <w:rFonts w:hint="default"/>
        <w:lang w:val="sk-SK" w:eastAsia="sk-SK" w:bidi="sk-SK"/>
      </w:rPr>
    </w:lvl>
    <w:lvl w:ilvl="4" w:tplc="E89E91F8">
      <w:numFmt w:val="bullet"/>
      <w:lvlText w:val="•"/>
      <w:lvlJc w:val="left"/>
      <w:pPr>
        <w:ind w:left="4609" w:hanging="220"/>
      </w:pPr>
      <w:rPr>
        <w:rFonts w:hint="default"/>
        <w:lang w:val="sk-SK" w:eastAsia="sk-SK" w:bidi="sk-SK"/>
      </w:rPr>
    </w:lvl>
    <w:lvl w:ilvl="5" w:tplc="80166B80">
      <w:numFmt w:val="bullet"/>
      <w:lvlText w:val="•"/>
      <w:lvlJc w:val="left"/>
      <w:pPr>
        <w:ind w:left="5492" w:hanging="220"/>
      </w:pPr>
      <w:rPr>
        <w:rFonts w:hint="default"/>
        <w:lang w:val="sk-SK" w:eastAsia="sk-SK" w:bidi="sk-SK"/>
      </w:rPr>
    </w:lvl>
    <w:lvl w:ilvl="6" w:tplc="7D7C720C">
      <w:numFmt w:val="bullet"/>
      <w:lvlText w:val="•"/>
      <w:lvlJc w:val="left"/>
      <w:pPr>
        <w:ind w:left="6374" w:hanging="220"/>
      </w:pPr>
      <w:rPr>
        <w:rFonts w:hint="default"/>
        <w:lang w:val="sk-SK" w:eastAsia="sk-SK" w:bidi="sk-SK"/>
      </w:rPr>
    </w:lvl>
    <w:lvl w:ilvl="7" w:tplc="BEA088F8">
      <w:numFmt w:val="bullet"/>
      <w:lvlText w:val="•"/>
      <w:lvlJc w:val="left"/>
      <w:pPr>
        <w:ind w:left="7257" w:hanging="220"/>
      </w:pPr>
      <w:rPr>
        <w:rFonts w:hint="default"/>
        <w:lang w:val="sk-SK" w:eastAsia="sk-SK" w:bidi="sk-SK"/>
      </w:rPr>
    </w:lvl>
    <w:lvl w:ilvl="8" w:tplc="11BE2DFA">
      <w:numFmt w:val="bullet"/>
      <w:lvlText w:val="•"/>
      <w:lvlJc w:val="left"/>
      <w:pPr>
        <w:ind w:left="8139" w:hanging="220"/>
      </w:pPr>
      <w:rPr>
        <w:rFonts w:hint="default"/>
        <w:lang w:val="sk-SK" w:eastAsia="sk-SK" w:bidi="sk-SK"/>
      </w:rPr>
    </w:lvl>
  </w:abstractNum>
  <w:abstractNum w:abstractNumId="111" w15:restartNumberingAfterBreak="0">
    <w:nsid w:val="1BD87218"/>
    <w:multiLevelType w:val="hybridMultilevel"/>
    <w:tmpl w:val="9DE0142E"/>
    <w:lvl w:ilvl="0" w:tplc="A0ECE5B6">
      <w:start w:val="1"/>
      <w:numFmt w:val="decimal"/>
      <w:lvlText w:val="%1."/>
      <w:lvlJc w:val="left"/>
      <w:pPr>
        <w:ind w:left="3840" w:hanging="598"/>
      </w:pPr>
      <w:rPr>
        <w:rFonts w:ascii="Times New Roman" w:eastAsia="Times New Roman" w:hAnsi="Times New Roman" w:cs="Times New Roman" w:hint="default"/>
        <w:w w:val="101"/>
        <w:sz w:val="20"/>
        <w:szCs w:val="20"/>
        <w:lang w:val="sk-SK" w:eastAsia="sk-SK" w:bidi="sk-SK"/>
      </w:rPr>
    </w:lvl>
    <w:lvl w:ilvl="1" w:tplc="32F8B838">
      <w:numFmt w:val="bullet"/>
      <w:lvlText w:val="•"/>
      <w:lvlJc w:val="left"/>
      <w:pPr>
        <w:ind w:left="4446" w:hanging="598"/>
      </w:pPr>
      <w:rPr>
        <w:rFonts w:hint="default"/>
        <w:lang w:val="sk-SK" w:eastAsia="sk-SK" w:bidi="sk-SK"/>
      </w:rPr>
    </w:lvl>
    <w:lvl w:ilvl="2" w:tplc="B874F29E">
      <w:numFmt w:val="bullet"/>
      <w:lvlText w:val="•"/>
      <w:lvlJc w:val="left"/>
      <w:pPr>
        <w:ind w:left="5052" w:hanging="598"/>
      </w:pPr>
      <w:rPr>
        <w:rFonts w:hint="default"/>
        <w:lang w:val="sk-SK" w:eastAsia="sk-SK" w:bidi="sk-SK"/>
      </w:rPr>
    </w:lvl>
    <w:lvl w:ilvl="3" w:tplc="2690BAE4">
      <w:numFmt w:val="bullet"/>
      <w:lvlText w:val="•"/>
      <w:lvlJc w:val="left"/>
      <w:pPr>
        <w:ind w:left="5659" w:hanging="598"/>
      </w:pPr>
      <w:rPr>
        <w:rFonts w:hint="default"/>
        <w:lang w:val="sk-SK" w:eastAsia="sk-SK" w:bidi="sk-SK"/>
      </w:rPr>
    </w:lvl>
    <w:lvl w:ilvl="4" w:tplc="5BB2136C">
      <w:numFmt w:val="bullet"/>
      <w:lvlText w:val="•"/>
      <w:lvlJc w:val="left"/>
      <w:pPr>
        <w:ind w:left="6265" w:hanging="598"/>
      </w:pPr>
      <w:rPr>
        <w:rFonts w:hint="default"/>
        <w:lang w:val="sk-SK" w:eastAsia="sk-SK" w:bidi="sk-SK"/>
      </w:rPr>
    </w:lvl>
    <w:lvl w:ilvl="5" w:tplc="901C1832">
      <w:numFmt w:val="bullet"/>
      <w:lvlText w:val="•"/>
      <w:lvlJc w:val="left"/>
      <w:pPr>
        <w:ind w:left="6872" w:hanging="598"/>
      </w:pPr>
      <w:rPr>
        <w:rFonts w:hint="default"/>
        <w:lang w:val="sk-SK" w:eastAsia="sk-SK" w:bidi="sk-SK"/>
      </w:rPr>
    </w:lvl>
    <w:lvl w:ilvl="6" w:tplc="AB380080">
      <w:numFmt w:val="bullet"/>
      <w:lvlText w:val="•"/>
      <w:lvlJc w:val="left"/>
      <w:pPr>
        <w:ind w:left="7478" w:hanging="598"/>
      </w:pPr>
      <w:rPr>
        <w:rFonts w:hint="default"/>
        <w:lang w:val="sk-SK" w:eastAsia="sk-SK" w:bidi="sk-SK"/>
      </w:rPr>
    </w:lvl>
    <w:lvl w:ilvl="7" w:tplc="69E85DFC">
      <w:numFmt w:val="bullet"/>
      <w:lvlText w:val="•"/>
      <w:lvlJc w:val="left"/>
      <w:pPr>
        <w:ind w:left="8085" w:hanging="598"/>
      </w:pPr>
      <w:rPr>
        <w:rFonts w:hint="default"/>
        <w:lang w:val="sk-SK" w:eastAsia="sk-SK" w:bidi="sk-SK"/>
      </w:rPr>
    </w:lvl>
    <w:lvl w:ilvl="8" w:tplc="193EAE38">
      <w:numFmt w:val="bullet"/>
      <w:lvlText w:val="•"/>
      <w:lvlJc w:val="left"/>
      <w:pPr>
        <w:ind w:left="8691" w:hanging="598"/>
      </w:pPr>
      <w:rPr>
        <w:rFonts w:hint="default"/>
        <w:lang w:val="sk-SK" w:eastAsia="sk-SK" w:bidi="sk-SK"/>
      </w:rPr>
    </w:lvl>
  </w:abstractNum>
  <w:abstractNum w:abstractNumId="112" w15:restartNumberingAfterBreak="0">
    <w:nsid w:val="1BF94330"/>
    <w:multiLevelType w:val="hybridMultilevel"/>
    <w:tmpl w:val="34C6DFDA"/>
    <w:lvl w:ilvl="0" w:tplc="42A064F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124163C">
      <w:numFmt w:val="bullet"/>
      <w:lvlText w:val="•"/>
      <w:lvlJc w:val="left"/>
      <w:pPr>
        <w:ind w:left="1962" w:hanging="220"/>
      </w:pPr>
      <w:rPr>
        <w:rFonts w:hint="default"/>
        <w:lang w:val="sk-SK" w:eastAsia="sk-SK" w:bidi="sk-SK"/>
      </w:rPr>
    </w:lvl>
    <w:lvl w:ilvl="2" w:tplc="64BC11B6">
      <w:numFmt w:val="bullet"/>
      <w:lvlText w:val="•"/>
      <w:lvlJc w:val="left"/>
      <w:pPr>
        <w:ind w:left="2844" w:hanging="220"/>
      </w:pPr>
      <w:rPr>
        <w:rFonts w:hint="default"/>
        <w:lang w:val="sk-SK" w:eastAsia="sk-SK" w:bidi="sk-SK"/>
      </w:rPr>
    </w:lvl>
    <w:lvl w:ilvl="3" w:tplc="C06459AC">
      <w:numFmt w:val="bullet"/>
      <w:lvlText w:val="•"/>
      <w:lvlJc w:val="left"/>
      <w:pPr>
        <w:ind w:left="3727" w:hanging="220"/>
      </w:pPr>
      <w:rPr>
        <w:rFonts w:hint="default"/>
        <w:lang w:val="sk-SK" w:eastAsia="sk-SK" w:bidi="sk-SK"/>
      </w:rPr>
    </w:lvl>
    <w:lvl w:ilvl="4" w:tplc="7BD622B2">
      <w:numFmt w:val="bullet"/>
      <w:lvlText w:val="•"/>
      <w:lvlJc w:val="left"/>
      <w:pPr>
        <w:ind w:left="4609" w:hanging="220"/>
      </w:pPr>
      <w:rPr>
        <w:rFonts w:hint="default"/>
        <w:lang w:val="sk-SK" w:eastAsia="sk-SK" w:bidi="sk-SK"/>
      </w:rPr>
    </w:lvl>
    <w:lvl w:ilvl="5" w:tplc="7B92FAF0">
      <w:numFmt w:val="bullet"/>
      <w:lvlText w:val="•"/>
      <w:lvlJc w:val="left"/>
      <w:pPr>
        <w:ind w:left="5492" w:hanging="220"/>
      </w:pPr>
      <w:rPr>
        <w:rFonts w:hint="default"/>
        <w:lang w:val="sk-SK" w:eastAsia="sk-SK" w:bidi="sk-SK"/>
      </w:rPr>
    </w:lvl>
    <w:lvl w:ilvl="6" w:tplc="6102DD9C">
      <w:numFmt w:val="bullet"/>
      <w:lvlText w:val="•"/>
      <w:lvlJc w:val="left"/>
      <w:pPr>
        <w:ind w:left="6374" w:hanging="220"/>
      </w:pPr>
      <w:rPr>
        <w:rFonts w:hint="default"/>
        <w:lang w:val="sk-SK" w:eastAsia="sk-SK" w:bidi="sk-SK"/>
      </w:rPr>
    </w:lvl>
    <w:lvl w:ilvl="7" w:tplc="31BE9134">
      <w:numFmt w:val="bullet"/>
      <w:lvlText w:val="•"/>
      <w:lvlJc w:val="left"/>
      <w:pPr>
        <w:ind w:left="7257" w:hanging="220"/>
      </w:pPr>
      <w:rPr>
        <w:rFonts w:hint="default"/>
        <w:lang w:val="sk-SK" w:eastAsia="sk-SK" w:bidi="sk-SK"/>
      </w:rPr>
    </w:lvl>
    <w:lvl w:ilvl="8" w:tplc="DDA81044">
      <w:numFmt w:val="bullet"/>
      <w:lvlText w:val="•"/>
      <w:lvlJc w:val="left"/>
      <w:pPr>
        <w:ind w:left="8139" w:hanging="220"/>
      </w:pPr>
      <w:rPr>
        <w:rFonts w:hint="default"/>
        <w:lang w:val="sk-SK" w:eastAsia="sk-SK" w:bidi="sk-SK"/>
      </w:rPr>
    </w:lvl>
  </w:abstractNum>
  <w:abstractNum w:abstractNumId="113" w15:restartNumberingAfterBreak="0">
    <w:nsid w:val="1CA81E81"/>
    <w:multiLevelType w:val="hybridMultilevel"/>
    <w:tmpl w:val="3496C8F0"/>
    <w:lvl w:ilvl="0" w:tplc="D3E47CB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916DDC4">
      <w:numFmt w:val="bullet"/>
      <w:lvlText w:val="•"/>
      <w:lvlJc w:val="left"/>
      <w:pPr>
        <w:ind w:left="1962" w:hanging="220"/>
      </w:pPr>
      <w:rPr>
        <w:rFonts w:hint="default"/>
        <w:lang w:val="sk-SK" w:eastAsia="sk-SK" w:bidi="sk-SK"/>
      </w:rPr>
    </w:lvl>
    <w:lvl w:ilvl="2" w:tplc="3216CA76">
      <w:numFmt w:val="bullet"/>
      <w:lvlText w:val="•"/>
      <w:lvlJc w:val="left"/>
      <w:pPr>
        <w:ind w:left="2844" w:hanging="220"/>
      </w:pPr>
      <w:rPr>
        <w:rFonts w:hint="default"/>
        <w:lang w:val="sk-SK" w:eastAsia="sk-SK" w:bidi="sk-SK"/>
      </w:rPr>
    </w:lvl>
    <w:lvl w:ilvl="3" w:tplc="88A6D9CE">
      <w:numFmt w:val="bullet"/>
      <w:lvlText w:val="•"/>
      <w:lvlJc w:val="left"/>
      <w:pPr>
        <w:ind w:left="3727" w:hanging="220"/>
      </w:pPr>
      <w:rPr>
        <w:rFonts w:hint="default"/>
        <w:lang w:val="sk-SK" w:eastAsia="sk-SK" w:bidi="sk-SK"/>
      </w:rPr>
    </w:lvl>
    <w:lvl w:ilvl="4" w:tplc="6F5A4E18">
      <w:numFmt w:val="bullet"/>
      <w:lvlText w:val="•"/>
      <w:lvlJc w:val="left"/>
      <w:pPr>
        <w:ind w:left="4609" w:hanging="220"/>
      </w:pPr>
      <w:rPr>
        <w:rFonts w:hint="default"/>
        <w:lang w:val="sk-SK" w:eastAsia="sk-SK" w:bidi="sk-SK"/>
      </w:rPr>
    </w:lvl>
    <w:lvl w:ilvl="5" w:tplc="4E3495FE">
      <w:numFmt w:val="bullet"/>
      <w:lvlText w:val="•"/>
      <w:lvlJc w:val="left"/>
      <w:pPr>
        <w:ind w:left="5492" w:hanging="220"/>
      </w:pPr>
      <w:rPr>
        <w:rFonts w:hint="default"/>
        <w:lang w:val="sk-SK" w:eastAsia="sk-SK" w:bidi="sk-SK"/>
      </w:rPr>
    </w:lvl>
    <w:lvl w:ilvl="6" w:tplc="9EDE3BE8">
      <w:numFmt w:val="bullet"/>
      <w:lvlText w:val="•"/>
      <w:lvlJc w:val="left"/>
      <w:pPr>
        <w:ind w:left="6374" w:hanging="220"/>
      </w:pPr>
      <w:rPr>
        <w:rFonts w:hint="default"/>
        <w:lang w:val="sk-SK" w:eastAsia="sk-SK" w:bidi="sk-SK"/>
      </w:rPr>
    </w:lvl>
    <w:lvl w:ilvl="7" w:tplc="9E803E06">
      <w:numFmt w:val="bullet"/>
      <w:lvlText w:val="•"/>
      <w:lvlJc w:val="left"/>
      <w:pPr>
        <w:ind w:left="7257" w:hanging="220"/>
      </w:pPr>
      <w:rPr>
        <w:rFonts w:hint="default"/>
        <w:lang w:val="sk-SK" w:eastAsia="sk-SK" w:bidi="sk-SK"/>
      </w:rPr>
    </w:lvl>
    <w:lvl w:ilvl="8" w:tplc="D03E81B4">
      <w:numFmt w:val="bullet"/>
      <w:lvlText w:val="•"/>
      <w:lvlJc w:val="left"/>
      <w:pPr>
        <w:ind w:left="8139" w:hanging="220"/>
      </w:pPr>
      <w:rPr>
        <w:rFonts w:hint="default"/>
        <w:lang w:val="sk-SK" w:eastAsia="sk-SK" w:bidi="sk-SK"/>
      </w:rPr>
    </w:lvl>
  </w:abstractNum>
  <w:abstractNum w:abstractNumId="114" w15:restartNumberingAfterBreak="0">
    <w:nsid w:val="1CAC3309"/>
    <w:multiLevelType w:val="hybridMultilevel"/>
    <w:tmpl w:val="2C1A637E"/>
    <w:lvl w:ilvl="0" w:tplc="93E6560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A102FD6">
      <w:numFmt w:val="bullet"/>
      <w:lvlText w:val="•"/>
      <w:lvlJc w:val="left"/>
      <w:pPr>
        <w:ind w:left="1962" w:hanging="220"/>
      </w:pPr>
      <w:rPr>
        <w:rFonts w:hint="default"/>
        <w:lang w:val="sk-SK" w:eastAsia="sk-SK" w:bidi="sk-SK"/>
      </w:rPr>
    </w:lvl>
    <w:lvl w:ilvl="2" w:tplc="695E9A5A">
      <w:numFmt w:val="bullet"/>
      <w:lvlText w:val="•"/>
      <w:lvlJc w:val="left"/>
      <w:pPr>
        <w:ind w:left="2844" w:hanging="220"/>
      </w:pPr>
      <w:rPr>
        <w:rFonts w:hint="default"/>
        <w:lang w:val="sk-SK" w:eastAsia="sk-SK" w:bidi="sk-SK"/>
      </w:rPr>
    </w:lvl>
    <w:lvl w:ilvl="3" w:tplc="F654BF9E">
      <w:numFmt w:val="bullet"/>
      <w:lvlText w:val="•"/>
      <w:lvlJc w:val="left"/>
      <w:pPr>
        <w:ind w:left="3727" w:hanging="220"/>
      </w:pPr>
      <w:rPr>
        <w:rFonts w:hint="default"/>
        <w:lang w:val="sk-SK" w:eastAsia="sk-SK" w:bidi="sk-SK"/>
      </w:rPr>
    </w:lvl>
    <w:lvl w:ilvl="4" w:tplc="BB66C854">
      <w:numFmt w:val="bullet"/>
      <w:lvlText w:val="•"/>
      <w:lvlJc w:val="left"/>
      <w:pPr>
        <w:ind w:left="4609" w:hanging="220"/>
      </w:pPr>
      <w:rPr>
        <w:rFonts w:hint="default"/>
        <w:lang w:val="sk-SK" w:eastAsia="sk-SK" w:bidi="sk-SK"/>
      </w:rPr>
    </w:lvl>
    <w:lvl w:ilvl="5" w:tplc="C296A130">
      <w:numFmt w:val="bullet"/>
      <w:lvlText w:val="•"/>
      <w:lvlJc w:val="left"/>
      <w:pPr>
        <w:ind w:left="5492" w:hanging="220"/>
      </w:pPr>
      <w:rPr>
        <w:rFonts w:hint="default"/>
        <w:lang w:val="sk-SK" w:eastAsia="sk-SK" w:bidi="sk-SK"/>
      </w:rPr>
    </w:lvl>
    <w:lvl w:ilvl="6" w:tplc="1EFABE36">
      <w:numFmt w:val="bullet"/>
      <w:lvlText w:val="•"/>
      <w:lvlJc w:val="left"/>
      <w:pPr>
        <w:ind w:left="6374" w:hanging="220"/>
      </w:pPr>
      <w:rPr>
        <w:rFonts w:hint="default"/>
        <w:lang w:val="sk-SK" w:eastAsia="sk-SK" w:bidi="sk-SK"/>
      </w:rPr>
    </w:lvl>
    <w:lvl w:ilvl="7" w:tplc="AF50346E">
      <w:numFmt w:val="bullet"/>
      <w:lvlText w:val="•"/>
      <w:lvlJc w:val="left"/>
      <w:pPr>
        <w:ind w:left="7257" w:hanging="220"/>
      </w:pPr>
      <w:rPr>
        <w:rFonts w:hint="default"/>
        <w:lang w:val="sk-SK" w:eastAsia="sk-SK" w:bidi="sk-SK"/>
      </w:rPr>
    </w:lvl>
    <w:lvl w:ilvl="8" w:tplc="AE183E4E">
      <w:numFmt w:val="bullet"/>
      <w:lvlText w:val="•"/>
      <w:lvlJc w:val="left"/>
      <w:pPr>
        <w:ind w:left="8139" w:hanging="220"/>
      </w:pPr>
      <w:rPr>
        <w:rFonts w:hint="default"/>
        <w:lang w:val="sk-SK" w:eastAsia="sk-SK" w:bidi="sk-SK"/>
      </w:rPr>
    </w:lvl>
  </w:abstractNum>
  <w:abstractNum w:abstractNumId="115" w15:restartNumberingAfterBreak="0">
    <w:nsid w:val="1CB21C98"/>
    <w:multiLevelType w:val="hybridMultilevel"/>
    <w:tmpl w:val="D85CBF4C"/>
    <w:lvl w:ilvl="0" w:tplc="39DE88C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0C6DEF8">
      <w:numFmt w:val="bullet"/>
      <w:lvlText w:val="•"/>
      <w:lvlJc w:val="left"/>
      <w:pPr>
        <w:ind w:left="1962" w:hanging="220"/>
      </w:pPr>
      <w:rPr>
        <w:rFonts w:hint="default"/>
        <w:lang w:val="sk-SK" w:eastAsia="sk-SK" w:bidi="sk-SK"/>
      </w:rPr>
    </w:lvl>
    <w:lvl w:ilvl="2" w:tplc="5C6AA6DA">
      <w:numFmt w:val="bullet"/>
      <w:lvlText w:val="•"/>
      <w:lvlJc w:val="left"/>
      <w:pPr>
        <w:ind w:left="2844" w:hanging="220"/>
      </w:pPr>
      <w:rPr>
        <w:rFonts w:hint="default"/>
        <w:lang w:val="sk-SK" w:eastAsia="sk-SK" w:bidi="sk-SK"/>
      </w:rPr>
    </w:lvl>
    <w:lvl w:ilvl="3" w:tplc="8FD6A686">
      <w:numFmt w:val="bullet"/>
      <w:lvlText w:val="•"/>
      <w:lvlJc w:val="left"/>
      <w:pPr>
        <w:ind w:left="3727" w:hanging="220"/>
      </w:pPr>
      <w:rPr>
        <w:rFonts w:hint="default"/>
        <w:lang w:val="sk-SK" w:eastAsia="sk-SK" w:bidi="sk-SK"/>
      </w:rPr>
    </w:lvl>
    <w:lvl w:ilvl="4" w:tplc="CDD062F0">
      <w:numFmt w:val="bullet"/>
      <w:lvlText w:val="•"/>
      <w:lvlJc w:val="left"/>
      <w:pPr>
        <w:ind w:left="4609" w:hanging="220"/>
      </w:pPr>
      <w:rPr>
        <w:rFonts w:hint="default"/>
        <w:lang w:val="sk-SK" w:eastAsia="sk-SK" w:bidi="sk-SK"/>
      </w:rPr>
    </w:lvl>
    <w:lvl w:ilvl="5" w:tplc="09BCADAC">
      <w:numFmt w:val="bullet"/>
      <w:lvlText w:val="•"/>
      <w:lvlJc w:val="left"/>
      <w:pPr>
        <w:ind w:left="5492" w:hanging="220"/>
      </w:pPr>
      <w:rPr>
        <w:rFonts w:hint="default"/>
        <w:lang w:val="sk-SK" w:eastAsia="sk-SK" w:bidi="sk-SK"/>
      </w:rPr>
    </w:lvl>
    <w:lvl w:ilvl="6" w:tplc="22CE7A90">
      <w:numFmt w:val="bullet"/>
      <w:lvlText w:val="•"/>
      <w:lvlJc w:val="left"/>
      <w:pPr>
        <w:ind w:left="6374" w:hanging="220"/>
      </w:pPr>
      <w:rPr>
        <w:rFonts w:hint="default"/>
        <w:lang w:val="sk-SK" w:eastAsia="sk-SK" w:bidi="sk-SK"/>
      </w:rPr>
    </w:lvl>
    <w:lvl w:ilvl="7" w:tplc="41E67022">
      <w:numFmt w:val="bullet"/>
      <w:lvlText w:val="•"/>
      <w:lvlJc w:val="left"/>
      <w:pPr>
        <w:ind w:left="7257" w:hanging="220"/>
      </w:pPr>
      <w:rPr>
        <w:rFonts w:hint="default"/>
        <w:lang w:val="sk-SK" w:eastAsia="sk-SK" w:bidi="sk-SK"/>
      </w:rPr>
    </w:lvl>
    <w:lvl w:ilvl="8" w:tplc="507AD4DA">
      <w:numFmt w:val="bullet"/>
      <w:lvlText w:val="•"/>
      <w:lvlJc w:val="left"/>
      <w:pPr>
        <w:ind w:left="8139" w:hanging="220"/>
      </w:pPr>
      <w:rPr>
        <w:rFonts w:hint="default"/>
        <w:lang w:val="sk-SK" w:eastAsia="sk-SK" w:bidi="sk-SK"/>
      </w:rPr>
    </w:lvl>
  </w:abstractNum>
  <w:abstractNum w:abstractNumId="116" w15:restartNumberingAfterBreak="0">
    <w:nsid w:val="1CE70B68"/>
    <w:multiLevelType w:val="hybridMultilevel"/>
    <w:tmpl w:val="76A2BED8"/>
    <w:lvl w:ilvl="0" w:tplc="12988DF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276E5C2">
      <w:numFmt w:val="bullet"/>
      <w:lvlText w:val="•"/>
      <w:lvlJc w:val="left"/>
      <w:pPr>
        <w:ind w:left="1962" w:hanging="220"/>
      </w:pPr>
      <w:rPr>
        <w:rFonts w:hint="default"/>
        <w:lang w:val="sk-SK" w:eastAsia="sk-SK" w:bidi="sk-SK"/>
      </w:rPr>
    </w:lvl>
    <w:lvl w:ilvl="2" w:tplc="CCC43764">
      <w:numFmt w:val="bullet"/>
      <w:lvlText w:val="•"/>
      <w:lvlJc w:val="left"/>
      <w:pPr>
        <w:ind w:left="2844" w:hanging="220"/>
      </w:pPr>
      <w:rPr>
        <w:rFonts w:hint="default"/>
        <w:lang w:val="sk-SK" w:eastAsia="sk-SK" w:bidi="sk-SK"/>
      </w:rPr>
    </w:lvl>
    <w:lvl w:ilvl="3" w:tplc="833AD852">
      <w:numFmt w:val="bullet"/>
      <w:lvlText w:val="•"/>
      <w:lvlJc w:val="left"/>
      <w:pPr>
        <w:ind w:left="3727" w:hanging="220"/>
      </w:pPr>
      <w:rPr>
        <w:rFonts w:hint="default"/>
        <w:lang w:val="sk-SK" w:eastAsia="sk-SK" w:bidi="sk-SK"/>
      </w:rPr>
    </w:lvl>
    <w:lvl w:ilvl="4" w:tplc="4AB0C402">
      <w:numFmt w:val="bullet"/>
      <w:lvlText w:val="•"/>
      <w:lvlJc w:val="left"/>
      <w:pPr>
        <w:ind w:left="4609" w:hanging="220"/>
      </w:pPr>
      <w:rPr>
        <w:rFonts w:hint="default"/>
        <w:lang w:val="sk-SK" w:eastAsia="sk-SK" w:bidi="sk-SK"/>
      </w:rPr>
    </w:lvl>
    <w:lvl w:ilvl="5" w:tplc="FE4080E0">
      <w:numFmt w:val="bullet"/>
      <w:lvlText w:val="•"/>
      <w:lvlJc w:val="left"/>
      <w:pPr>
        <w:ind w:left="5492" w:hanging="220"/>
      </w:pPr>
      <w:rPr>
        <w:rFonts w:hint="default"/>
        <w:lang w:val="sk-SK" w:eastAsia="sk-SK" w:bidi="sk-SK"/>
      </w:rPr>
    </w:lvl>
    <w:lvl w:ilvl="6" w:tplc="7F14C288">
      <w:numFmt w:val="bullet"/>
      <w:lvlText w:val="•"/>
      <w:lvlJc w:val="left"/>
      <w:pPr>
        <w:ind w:left="6374" w:hanging="220"/>
      </w:pPr>
      <w:rPr>
        <w:rFonts w:hint="default"/>
        <w:lang w:val="sk-SK" w:eastAsia="sk-SK" w:bidi="sk-SK"/>
      </w:rPr>
    </w:lvl>
    <w:lvl w:ilvl="7" w:tplc="89A2A0B4">
      <w:numFmt w:val="bullet"/>
      <w:lvlText w:val="•"/>
      <w:lvlJc w:val="left"/>
      <w:pPr>
        <w:ind w:left="7257" w:hanging="220"/>
      </w:pPr>
      <w:rPr>
        <w:rFonts w:hint="default"/>
        <w:lang w:val="sk-SK" w:eastAsia="sk-SK" w:bidi="sk-SK"/>
      </w:rPr>
    </w:lvl>
    <w:lvl w:ilvl="8" w:tplc="C87E3E0C">
      <w:numFmt w:val="bullet"/>
      <w:lvlText w:val="•"/>
      <w:lvlJc w:val="left"/>
      <w:pPr>
        <w:ind w:left="8139" w:hanging="220"/>
      </w:pPr>
      <w:rPr>
        <w:rFonts w:hint="default"/>
        <w:lang w:val="sk-SK" w:eastAsia="sk-SK" w:bidi="sk-SK"/>
      </w:rPr>
    </w:lvl>
  </w:abstractNum>
  <w:abstractNum w:abstractNumId="117" w15:restartNumberingAfterBreak="0">
    <w:nsid w:val="1D225F3F"/>
    <w:multiLevelType w:val="hybridMultilevel"/>
    <w:tmpl w:val="90E8B862"/>
    <w:lvl w:ilvl="0" w:tplc="EA4E411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A36A28C">
      <w:numFmt w:val="bullet"/>
      <w:lvlText w:val="•"/>
      <w:lvlJc w:val="left"/>
      <w:pPr>
        <w:ind w:left="1962" w:hanging="220"/>
      </w:pPr>
      <w:rPr>
        <w:rFonts w:hint="default"/>
        <w:lang w:val="sk-SK" w:eastAsia="sk-SK" w:bidi="sk-SK"/>
      </w:rPr>
    </w:lvl>
    <w:lvl w:ilvl="2" w:tplc="3D86B332">
      <w:numFmt w:val="bullet"/>
      <w:lvlText w:val="•"/>
      <w:lvlJc w:val="left"/>
      <w:pPr>
        <w:ind w:left="2844" w:hanging="220"/>
      </w:pPr>
      <w:rPr>
        <w:rFonts w:hint="default"/>
        <w:lang w:val="sk-SK" w:eastAsia="sk-SK" w:bidi="sk-SK"/>
      </w:rPr>
    </w:lvl>
    <w:lvl w:ilvl="3" w:tplc="14FEAC28">
      <w:numFmt w:val="bullet"/>
      <w:lvlText w:val="•"/>
      <w:lvlJc w:val="left"/>
      <w:pPr>
        <w:ind w:left="3727" w:hanging="220"/>
      </w:pPr>
      <w:rPr>
        <w:rFonts w:hint="default"/>
        <w:lang w:val="sk-SK" w:eastAsia="sk-SK" w:bidi="sk-SK"/>
      </w:rPr>
    </w:lvl>
    <w:lvl w:ilvl="4" w:tplc="0A84E41A">
      <w:numFmt w:val="bullet"/>
      <w:lvlText w:val="•"/>
      <w:lvlJc w:val="left"/>
      <w:pPr>
        <w:ind w:left="4609" w:hanging="220"/>
      </w:pPr>
      <w:rPr>
        <w:rFonts w:hint="default"/>
        <w:lang w:val="sk-SK" w:eastAsia="sk-SK" w:bidi="sk-SK"/>
      </w:rPr>
    </w:lvl>
    <w:lvl w:ilvl="5" w:tplc="6CAA1C1E">
      <w:numFmt w:val="bullet"/>
      <w:lvlText w:val="•"/>
      <w:lvlJc w:val="left"/>
      <w:pPr>
        <w:ind w:left="5492" w:hanging="220"/>
      </w:pPr>
      <w:rPr>
        <w:rFonts w:hint="default"/>
        <w:lang w:val="sk-SK" w:eastAsia="sk-SK" w:bidi="sk-SK"/>
      </w:rPr>
    </w:lvl>
    <w:lvl w:ilvl="6" w:tplc="0E0E6EDE">
      <w:numFmt w:val="bullet"/>
      <w:lvlText w:val="•"/>
      <w:lvlJc w:val="left"/>
      <w:pPr>
        <w:ind w:left="6374" w:hanging="220"/>
      </w:pPr>
      <w:rPr>
        <w:rFonts w:hint="default"/>
        <w:lang w:val="sk-SK" w:eastAsia="sk-SK" w:bidi="sk-SK"/>
      </w:rPr>
    </w:lvl>
    <w:lvl w:ilvl="7" w:tplc="CD3068B8">
      <w:numFmt w:val="bullet"/>
      <w:lvlText w:val="•"/>
      <w:lvlJc w:val="left"/>
      <w:pPr>
        <w:ind w:left="7257" w:hanging="220"/>
      </w:pPr>
      <w:rPr>
        <w:rFonts w:hint="default"/>
        <w:lang w:val="sk-SK" w:eastAsia="sk-SK" w:bidi="sk-SK"/>
      </w:rPr>
    </w:lvl>
    <w:lvl w:ilvl="8" w:tplc="D9A66A36">
      <w:numFmt w:val="bullet"/>
      <w:lvlText w:val="•"/>
      <w:lvlJc w:val="left"/>
      <w:pPr>
        <w:ind w:left="8139" w:hanging="220"/>
      </w:pPr>
      <w:rPr>
        <w:rFonts w:hint="default"/>
        <w:lang w:val="sk-SK" w:eastAsia="sk-SK" w:bidi="sk-SK"/>
      </w:rPr>
    </w:lvl>
  </w:abstractNum>
  <w:abstractNum w:abstractNumId="118" w15:restartNumberingAfterBreak="0">
    <w:nsid w:val="1D4476CE"/>
    <w:multiLevelType w:val="hybridMultilevel"/>
    <w:tmpl w:val="32A2E214"/>
    <w:lvl w:ilvl="0" w:tplc="AAB8D09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0CCF3DC">
      <w:numFmt w:val="bullet"/>
      <w:lvlText w:val="•"/>
      <w:lvlJc w:val="left"/>
      <w:pPr>
        <w:ind w:left="1962" w:hanging="220"/>
      </w:pPr>
      <w:rPr>
        <w:rFonts w:hint="default"/>
        <w:lang w:val="sk-SK" w:eastAsia="sk-SK" w:bidi="sk-SK"/>
      </w:rPr>
    </w:lvl>
    <w:lvl w:ilvl="2" w:tplc="C45ED194">
      <w:numFmt w:val="bullet"/>
      <w:lvlText w:val="•"/>
      <w:lvlJc w:val="left"/>
      <w:pPr>
        <w:ind w:left="2844" w:hanging="220"/>
      </w:pPr>
      <w:rPr>
        <w:rFonts w:hint="default"/>
        <w:lang w:val="sk-SK" w:eastAsia="sk-SK" w:bidi="sk-SK"/>
      </w:rPr>
    </w:lvl>
    <w:lvl w:ilvl="3" w:tplc="C4E412DC">
      <w:numFmt w:val="bullet"/>
      <w:lvlText w:val="•"/>
      <w:lvlJc w:val="left"/>
      <w:pPr>
        <w:ind w:left="3727" w:hanging="220"/>
      </w:pPr>
      <w:rPr>
        <w:rFonts w:hint="default"/>
        <w:lang w:val="sk-SK" w:eastAsia="sk-SK" w:bidi="sk-SK"/>
      </w:rPr>
    </w:lvl>
    <w:lvl w:ilvl="4" w:tplc="FCF28BCA">
      <w:numFmt w:val="bullet"/>
      <w:lvlText w:val="•"/>
      <w:lvlJc w:val="left"/>
      <w:pPr>
        <w:ind w:left="4609" w:hanging="220"/>
      </w:pPr>
      <w:rPr>
        <w:rFonts w:hint="default"/>
        <w:lang w:val="sk-SK" w:eastAsia="sk-SK" w:bidi="sk-SK"/>
      </w:rPr>
    </w:lvl>
    <w:lvl w:ilvl="5" w:tplc="6D64F66A">
      <w:numFmt w:val="bullet"/>
      <w:lvlText w:val="•"/>
      <w:lvlJc w:val="left"/>
      <w:pPr>
        <w:ind w:left="5492" w:hanging="220"/>
      </w:pPr>
      <w:rPr>
        <w:rFonts w:hint="default"/>
        <w:lang w:val="sk-SK" w:eastAsia="sk-SK" w:bidi="sk-SK"/>
      </w:rPr>
    </w:lvl>
    <w:lvl w:ilvl="6" w:tplc="0CB8597A">
      <w:numFmt w:val="bullet"/>
      <w:lvlText w:val="•"/>
      <w:lvlJc w:val="left"/>
      <w:pPr>
        <w:ind w:left="6374" w:hanging="220"/>
      </w:pPr>
      <w:rPr>
        <w:rFonts w:hint="default"/>
        <w:lang w:val="sk-SK" w:eastAsia="sk-SK" w:bidi="sk-SK"/>
      </w:rPr>
    </w:lvl>
    <w:lvl w:ilvl="7" w:tplc="2C3671D6">
      <w:numFmt w:val="bullet"/>
      <w:lvlText w:val="•"/>
      <w:lvlJc w:val="left"/>
      <w:pPr>
        <w:ind w:left="7257" w:hanging="220"/>
      </w:pPr>
      <w:rPr>
        <w:rFonts w:hint="default"/>
        <w:lang w:val="sk-SK" w:eastAsia="sk-SK" w:bidi="sk-SK"/>
      </w:rPr>
    </w:lvl>
    <w:lvl w:ilvl="8" w:tplc="99C6DCC4">
      <w:numFmt w:val="bullet"/>
      <w:lvlText w:val="•"/>
      <w:lvlJc w:val="left"/>
      <w:pPr>
        <w:ind w:left="8139" w:hanging="220"/>
      </w:pPr>
      <w:rPr>
        <w:rFonts w:hint="default"/>
        <w:lang w:val="sk-SK" w:eastAsia="sk-SK" w:bidi="sk-SK"/>
      </w:rPr>
    </w:lvl>
  </w:abstractNum>
  <w:abstractNum w:abstractNumId="119" w15:restartNumberingAfterBreak="0">
    <w:nsid w:val="1DF60F11"/>
    <w:multiLevelType w:val="hybridMultilevel"/>
    <w:tmpl w:val="8242B2D0"/>
    <w:lvl w:ilvl="0" w:tplc="523299A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FEB88B9C">
      <w:numFmt w:val="bullet"/>
      <w:lvlText w:val="•"/>
      <w:lvlJc w:val="left"/>
      <w:pPr>
        <w:ind w:left="1962" w:hanging="220"/>
      </w:pPr>
      <w:rPr>
        <w:rFonts w:hint="default"/>
        <w:lang w:val="sk-SK" w:eastAsia="sk-SK" w:bidi="sk-SK"/>
      </w:rPr>
    </w:lvl>
    <w:lvl w:ilvl="2" w:tplc="5C4E7E1A">
      <w:numFmt w:val="bullet"/>
      <w:lvlText w:val="•"/>
      <w:lvlJc w:val="left"/>
      <w:pPr>
        <w:ind w:left="2844" w:hanging="220"/>
      </w:pPr>
      <w:rPr>
        <w:rFonts w:hint="default"/>
        <w:lang w:val="sk-SK" w:eastAsia="sk-SK" w:bidi="sk-SK"/>
      </w:rPr>
    </w:lvl>
    <w:lvl w:ilvl="3" w:tplc="358A4C66">
      <w:numFmt w:val="bullet"/>
      <w:lvlText w:val="•"/>
      <w:lvlJc w:val="left"/>
      <w:pPr>
        <w:ind w:left="3727" w:hanging="220"/>
      </w:pPr>
      <w:rPr>
        <w:rFonts w:hint="default"/>
        <w:lang w:val="sk-SK" w:eastAsia="sk-SK" w:bidi="sk-SK"/>
      </w:rPr>
    </w:lvl>
    <w:lvl w:ilvl="4" w:tplc="6C2E7D38">
      <w:numFmt w:val="bullet"/>
      <w:lvlText w:val="•"/>
      <w:lvlJc w:val="left"/>
      <w:pPr>
        <w:ind w:left="4609" w:hanging="220"/>
      </w:pPr>
      <w:rPr>
        <w:rFonts w:hint="default"/>
        <w:lang w:val="sk-SK" w:eastAsia="sk-SK" w:bidi="sk-SK"/>
      </w:rPr>
    </w:lvl>
    <w:lvl w:ilvl="5" w:tplc="3942E4E2">
      <w:numFmt w:val="bullet"/>
      <w:lvlText w:val="•"/>
      <w:lvlJc w:val="left"/>
      <w:pPr>
        <w:ind w:left="5492" w:hanging="220"/>
      </w:pPr>
      <w:rPr>
        <w:rFonts w:hint="default"/>
        <w:lang w:val="sk-SK" w:eastAsia="sk-SK" w:bidi="sk-SK"/>
      </w:rPr>
    </w:lvl>
    <w:lvl w:ilvl="6" w:tplc="58B6970A">
      <w:numFmt w:val="bullet"/>
      <w:lvlText w:val="•"/>
      <w:lvlJc w:val="left"/>
      <w:pPr>
        <w:ind w:left="6374" w:hanging="220"/>
      </w:pPr>
      <w:rPr>
        <w:rFonts w:hint="default"/>
        <w:lang w:val="sk-SK" w:eastAsia="sk-SK" w:bidi="sk-SK"/>
      </w:rPr>
    </w:lvl>
    <w:lvl w:ilvl="7" w:tplc="0570F454">
      <w:numFmt w:val="bullet"/>
      <w:lvlText w:val="•"/>
      <w:lvlJc w:val="left"/>
      <w:pPr>
        <w:ind w:left="7257" w:hanging="220"/>
      </w:pPr>
      <w:rPr>
        <w:rFonts w:hint="default"/>
        <w:lang w:val="sk-SK" w:eastAsia="sk-SK" w:bidi="sk-SK"/>
      </w:rPr>
    </w:lvl>
    <w:lvl w:ilvl="8" w:tplc="F6B2966C">
      <w:numFmt w:val="bullet"/>
      <w:lvlText w:val="•"/>
      <w:lvlJc w:val="left"/>
      <w:pPr>
        <w:ind w:left="8139" w:hanging="220"/>
      </w:pPr>
      <w:rPr>
        <w:rFonts w:hint="default"/>
        <w:lang w:val="sk-SK" w:eastAsia="sk-SK" w:bidi="sk-SK"/>
      </w:rPr>
    </w:lvl>
  </w:abstractNum>
  <w:abstractNum w:abstractNumId="120" w15:restartNumberingAfterBreak="0">
    <w:nsid w:val="1E4F7C4D"/>
    <w:multiLevelType w:val="hybridMultilevel"/>
    <w:tmpl w:val="C6E6E4FC"/>
    <w:lvl w:ilvl="0" w:tplc="3E0473B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88A648C">
      <w:numFmt w:val="bullet"/>
      <w:lvlText w:val="•"/>
      <w:lvlJc w:val="left"/>
      <w:pPr>
        <w:ind w:left="1962" w:hanging="220"/>
      </w:pPr>
      <w:rPr>
        <w:rFonts w:hint="default"/>
        <w:lang w:val="sk-SK" w:eastAsia="sk-SK" w:bidi="sk-SK"/>
      </w:rPr>
    </w:lvl>
    <w:lvl w:ilvl="2" w:tplc="C60A0376">
      <w:numFmt w:val="bullet"/>
      <w:lvlText w:val="•"/>
      <w:lvlJc w:val="left"/>
      <w:pPr>
        <w:ind w:left="2844" w:hanging="220"/>
      </w:pPr>
      <w:rPr>
        <w:rFonts w:hint="default"/>
        <w:lang w:val="sk-SK" w:eastAsia="sk-SK" w:bidi="sk-SK"/>
      </w:rPr>
    </w:lvl>
    <w:lvl w:ilvl="3" w:tplc="127A540E">
      <w:numFmt w:val="bullet"/>
      <w:lvlText w:val="•"/>
      <w:lvlJc w:val="left"/>
      <w:pPr>
        <w:ind w:left="3727" w:hanging="220"/>
      </w:pPr>
      <w:rPr>
        <w:rFonts w:hint="default"/>
        <w:lang w:val="sk-SK" w:eastAsia="sk-SK" w:bidi="sk-SK"/>
      </w:rPr>
    </w:lvl>
    <w:lvl w:ilvl="4" w:tplc="F53CC0FA">
      <w:numFmt w:val="bullet"/>
      <w:lvlText w:val="•"/>
      <w:lvlJc w:val="left"/>
      <w:pPr>
        <w:ind w:left="4609" w:hanging="220"/>
      </w:pPr>
      <w:rPr>
        <w:rFonts w:hint="default"/>
        <w:lang w:val="sk-SK" w:eastAsia="sk-SK" w:bidi="sk-SK"/>
      </w:rPr>
    </w:lvl>
    <w:lvl w:ilvl="5" w:tplc="F076914C">
      <w:numFmt w:val="bullet"/>
      <w:lvlText w:val="•"/>
      <w:lvlJc w:val="left"/>
      <w:pPr>
        <w:ind w:left="5492" w:hanging="220"/>
      </w:pPr>
      <w:rPr>
        <w:rFonts w:hint="default"/>
        <w:lang w:val="sk-SK" w:eastAsia="sk-SK" w:bidi="sk-SK"/>
      </w:rPr>
    </w:lvl>
    <w:lvl w:ilvl="6" w:tplc="921CAFD0">
      <w:numFmt w:val="bullet"/>
      <w:lvlText w:val="•"/>
      <w:lvlJc w:val="left"/>
      <w:pPr>
        <w:ind w:left="6374" w:hanging="220"/>
      </w:pPr>
      <w:rPr>
        <w:rFonts w:hint="default"/>
        <w:lang w:val="sk-SK" w:eastAsia="sk-SK" w:bidi="sk-SK"/>
      </w:rPr>
    </w:lvl>
    <w:lvl w:ilvl="7" w:tplc="4CB41F48">
      <w:numFmt w:val="bullet"/>
      <w:lvlText w:val="•"/>
      <w:lvlJc w:val="left"/>
      <w:pPr>
        <w:ind w:left="7257" w:hanging="220"/>
      </w:pPr>
      <w:rPr>
        <w:rFonts w:hint="default"/>
        <w:lang w:val="sk-SK" w:eastAsia="sk-SK" w:bidi="sk-SK"/>
      </w:rPr>
    </w:lvl>
    <w:lvl w:ilvl="8" w:tplc="7BC6D75A">
      <w:numFmt w:val="bullet"/>
      <w:lvlText w:val="•"/>
      <w:lvlJc w:val="left"/>
      <w:pPr>
        <w:ind w:left="8139" w:hanging="220"/>
      </w:pPr>
      <w:rPr>
        <w:rFonts w:hint="default"/>
        <w:lang w:val="sk-SK" w:eastAsia="sk-SK" w:bidi="sk-SK"/>
      </w:rPr>
    </w:lvl>
  </w:abstractNum>
  <w:abstractNum w:abstractNumId="121" w15:restartNumberingAfterBreak="0">
    <w:nsid w:val="1E5B38A4"/>
    <w:multiLevelType w:val="hybridMultilevel"/>
    <w:tmpl w:val="F9FE4380"/>
    <w:lvl w:ilvl="0" w:tplc="9CBA275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7585164">
      <w:numFmt w:val="bullet"/>
      <w:lvlText w:val="•"/>
      <w:lvlJc w:val="left"/>
      <w:pPr>
        <w:ind w:left="1962" w:hanging="220"/>
      </w:pPr>
      <w:rPr>
        <w:rFonts w:hint="default"/>
        <w:lang w:val="sk-SK" w:eastAsia="sk-SK" w:bidi="sk-SK"/>
      </w:rPr>
    </w:lvl>
    <w:lvl w:ilvl="2" w:tplc="ECBA3E50">
      <w:numFmt w:val="bullet"/>
      <w:lvlText w:val="•"/>
      <w:lvlJc w:val="left"/>
      <w:pPr>
        <w:ind w:left="2844" w:hanging="220"/>
      </w:pPr>
      <w:rPr>
        <w:rFonts w:hint="default"/>
        <w:lang w:val="sk-SK" w:eastAsia="sk-SK" w:bidi="sk-SK"/>
      </w:rPr>
    </w:lvl>
    <w:lvl w:ilvl="3" w:tplc="CFE2C6A2">
      <w:numFmt w:val="bullet"/>
      <w:lvlText w:val="•"/>
      <w:lvlJc w:val="left"/>
      <w:pPr>
        <w:ind w:left="3727" w:hanging="220"/>
      </w:pPr>
      <w:rPr>
        <w:rFonts w:hint="default"/>
        <w:lang w:val="sk-SK" w:eastAsia="sk-SK" w:bidi="sk-SK"/>
      </w:rPr>
    </w:lvl>
    <w:lvl w:ilvl="4" w:tplc="CED2D388">
      <w:numFmt w:val="bullet"/>
      <w:lvlText w:val="•"/>
      <w:lvlJc w:val="left"/>
      <w:pPr>
        <w:ind w:left="4609" w:hanging="220"/>
      </w:pPr>
      <w:rPr>
        <w:rFonts w:hint="default"/>
        <w:lang w:val="sk-SK" w:eastAsia="sk-SK" w:bidi="sk-SK"/>
      </w:rPr>
    </w:lvl>
    <w:lvl w:ilvl="5" w:tplc="8630525C">
      <w:numFmt w:val="bullet"/>
      <w:lvlText w:val="•"/>
      <w:lvlJc w:val="left"/>
      <w:pPr>
        <w:ind w:left="5492" w:hanging="220"/>
      </w:pPr>
      <w:rPr>
        <w:rFonts w:hint="default"/>
        <w:lang w:val="sk-SK" w:eastAsia="sk-SK" w:bidi="sk-SK"/>
      </w:rPr>
    </w:lvl>
    <w:lvl w:ilvl="6" w:tplc="EEEC91D8">
      <w:numFmt w:val="bullet"/>
      <w:lvlText w:val="•"/>
      <w:lvlJc w:val="left"/>
      <w:pPr>
        <w:ind w:left="6374" w:hanging="220"/>
      </w:pPr>
      <w:rPr>
        <w:rFonts w:hint="default"/>
        <w:lang w:val="sk-SK" w:eastAsia="sk-SK" w:bidi="sk-SK"/>
      </w:rPr>
    </w:lvl>
    <w:lvl w:ilvl="7" w:tplc="9EACC5AA">
      <w:numFmt w:val="bullet"/>
      <w:lvlText w:val="•"/>
      <w:lvlJc w:val="left"/>
      <w:pPr>
        <w:ind w:left="7257" w:hanging="220"/>
      </w:pPr>
      <w:rPr>
        <w:rFonts w:hint="default"/>
        <w:lang w:val="sk-SK" w:eastAsia="sk-SK" w:bidi="sk-SK"/>
      </w:rPr>
    </w:lvl>
    <w:lvl w:ilvl="8" w:tplc="9CBED5BA">
      <w:numFmt w:val="bullet"/>
      <w:lvlText w:val="•"/>
      <w:lvlJc w:val="left"/>
      <w:pPr>
        <w:ind w:left="8139" w:hanging="220"/>
      </w:pPr>
      <w:rPr>
        <w:rFonts w:hint="default"/>
        <w:lang w:val="sk-SK" w:eastAsia="sk-SK" w:bidi="sk-SK"/>
      </w:rPr>
    </w:lvl>
  </w:abstractNum>
  <w:abstractNum w:abstractNumId="122" w15:restartNumberingAfterBreak="0">
    <w:nsid w:val="1E671F83"/>
    <w:multiLevelType w:val="hybridMultilevel"/>
    <w:tmpl w:val="8DD6DABC"/>
    <w:lvl w:ilvl="0" w:tplc="19A88AC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342C004">
      <w:numFmt w:val="bullet"/>
      <w:lvlText w:val="•"/>
      <w:lvlJc w:val="left"/>
      <w:pPr>
        <w:ind w:left="1962" w:hanging="220"/>
      </w:pPr>
      <w:rPr>
        <w:rFonts w:hint="default"/>
        <w:lang w:val="sk-SK" w:eastAsia="sk-SK" w:bidi="sk-SK"/>
      </w:rPr>
    </w:lvl>
    <w:lvl w:ilvl="2" w:tplc="0F4045C8">
      <w:numFmt w:val="bullet"/>
      <w:lvlText w:val="•"/>
      <w:lvlJc w:val="left"/>
      <w:pPr>
        <w:ind w:left="2844" w:hanging="220"/>
      </w:pPr>
      <w:rPr>
        <w:rFonts w:hint="default"/>
        <w:lang w:val="sk-SK" w:eastAsia="sk-SK" w:bidi="sk-SK"/>
      </w:rPr>
    </w:lvl>
    <w:lvl w:ilvl="3" w:tplc="6D9207A2">
      <w:numFmt w:val="bullet"/>
      <w:lvlText w:val="•"/>
      <w:lvlJc w:val="left"/>
      <w:pPr>
        <w:ind w:left="3727" w:hanging="220"/>
      </w:pPr>
      <w:rPr>
        <w:rFonts w:hint="default"/>
        <w:lang w:val="sk-SK" w:eastAsia="sk-SK" w:bidi="sk-SK"/>
      </w:rPr>
    </w:lvl>
    <w:lvl w:ilvl="4" w:tplc="3A70582E">
      <w:numFmt w:val="bullet"/>
      <w:lvlText w:val="•"/>
      <w:lvlJc w:val="left"/>
      <w:pPr>
        <w:ind w:left="4609" w:hanging="220"/>
      </w:pPr>
      <w:rPr>
        <w:rFonts w:hint="default"/>
        <w:lang w:val="sk-SK" w:eastAsia="sk-SK" w:bidi="sk-SK"/>
      </w:rPr>
    </w:lvl>
    <w:lvl w:ilvl="5" w:tplc="42C4DD14">
      <w:numFmt w:val="bullet"/>
      <w:lvlText w:val="•"/>
      <w:lvlJc w:val="left"/>
      <w:pPr>
        <w:ind w:left="5492" w:hanging="220"/>
      </w:pPr>
      <w:rPr>
        <w:rFonts w:hint="default"/>
        <w:lang w:val="sk-SK" w:eastAsia="sk-SK" w:bidi="sk-SK"/>
      </w:rPr>
    </w:lvl>
    <w:lvl w:ilvl="6" w:tplc="EDE86F14">
      <w:numFmt w:val="bullet"/>
      <w:lvlText w:val="•"/>
      <w:lvlJc w:val="left"/>
      <w:pPr>
        <w:ind w:left="6374" w:hanging="220"/>
      </w:pPr>
      <w:rPr>
        <w:rFonts w:hint="default"/>
        <w:lang w:val="sk-SK" w:eastAsia="sk-SK" w:bidi="sk-SK"/>
      </w:rPr>
    </w:lvl>
    <w:lvl w:ilvl="7" w:tplc="D640CCDE">
      <w:numFmt w:val="bullet"/>
      <w:lvlText w:val="•"/>
      <w:lvlJc w:val="left"/>
      <w:pPr>
        <w:ind w:left="7257" w:hanging="220"/>
      </w:pPr>
      <w:rPr>
        <w:rFonts w:hint="default"/>
        <w:lang w:val="sk-SK" w:eastAsia="sk-SK" w:bidi="sk-SK"/>
      </w:rPr>
    </w:lvl>
    <w:lvl w:ilvl="8" w:tplc="F22ADD4C">
      <w:numFmt w:val="bullet"/>
      <w:lvlText w:val="•"/>
      <w:lvlJc w:val="left"/>
      <w:pPr>
        <w:ind w:left="8139" w:hanging="220"/>
      </w:pPr>
      <w:rPr>
        <w:rFonts w:hint="default"/>
        <w:lang w:val="sk-SK" w:eastAsia="sk-SK" w:bidi="sk-SK"/>
      </w:rPr>
    </w:lvl>
  </w:abstractNum>
  <w:abstractNum w:abstractNumId="123" w15:restartNumberingAfterBreak="0">
    <w:nsid w:val="1E765BA7"/>
    <w:multiLevelType w:val="hybridMultilevel"/>
    <w:tmpl w:val="1AB85B18"/>
    <w:lvl w:ilvl="0" w:tplc="00B22A1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DC483B6">
      <w:numFmt w:val="bullet"/>
      <w:lvlText w:val="•"/>
      <w:lvlJc w:val="left"/>
      <w:pPr>
        <w:ind w:left="1962" w:hanging="220"/>
      </w:pPr>
      <w:rPr>
        <w:rFonts w:hint="default"/>
        <w:lang w:val="sk-SK" w:eastAsia="sk-SK" w:bidi="sk-SK"/>
      </w:rPr>
    </w:lvl>
    <w:lvl w:ilvl="2" w:tplc="6178A04E">
      <w:numFmt w:val="bullet"/>
      <w:lvlText w:val="•"/>
      <w:lvlJc w:val="left"/>
      <w:pPr>
        <w:ind w:left="2844" w:hanging="220"/>
      </w:pPr>
      <w:rPr>
        <w:rFonts w:hint="default"/>
        <w:lang w:val="sk-SK" w:eastAsia="sk-SK" w:bidi="sk-SK"/>
      </w:rPr>
    </w:lvl>
    <w:lvl w:ilvl="3" w:tplc="73F636D0">
      <w:numFmt w:val="bullet"/>
      <w:lvlText w:val="•"/>
      <w:lvlJc w:val="left"/>
      <w:pPr>
        <w:ind w:left="3727" w:hanging="220"/>
      </w:pPr>
      <w:rPr>
        <w:rFonts w:hint="default"/>
        <w:lang w:val="sk-SK" w:eastAsia="sk-SK" w:bidi="sk-SK"/>
      </w:rPr>
    </w:lvl>
    <w:lvl w:ilvl="4" w:tplc="50C4C3E4">
      <w:numFmt w:val="bullet"/>
      <w:lvlText w:val="•"/>
      <w:lvlJc w:val="left"/>
      <w:pPr>
        <w:ind w:left="4609" w:hanging="220"/>
      </w:pPr>
      <w:rPr>
        <w:rFonts w:hint="default"/>
        <w:lang w:val="sk-SK" w:eastAsia="sk-SK" w:bidi="sk-SK"/>
      </w:rPr>
    </w:lvl>
    <w:lvl w:ilvl="5" w:tplc="A0D249A4">
      <w:numFmt w:val="bullet"/>
      <w:lvlText w:val="•"/>
      <w:lvlJc w:val="left"/>
      <w:pPr>
        <w:ind w:left="5492" w:hanging="220"/>
      </w:pPr>
      <w:rPr>
        <w:rFonts w:hint="default"/>
        <w:lang w:val="sk-SK" w:eastAsia="sk-SK" w:bidi="sk-SK"/>
      </w:rPr>
    </w:lvl>
    <w:lvl w:ilvl="6" w:tplc="6B9CC52A">
      <w:numFmt w:val="bullet"/>
      <w:lvlText w:val="•"/>
      <w:lvlJc w:val="left"/>
      <w:pPr>
        <w:ind w:left="6374" w:hanging="220"/>
      </w:pPr>
      <w:rPr>
        <w:rFonts w:hint="default"/>
        <w:lang w:val="sk-SK" w:eastAsia="sk-SK" w:bidi="sk-SK"/>
      </w:rPr>
    </w:lvl>
    <w:lvl w:ilvl="7" w:tplc="5C7C5DF6">
      <w:numFmt w:val="bullet"/>
      <w:lvlText w:val="•"/>
      <w:lvlJc w:val="left"/>
      <w:pPr>
        <w:ind w:left="7257" w:hanging="220"/>
      </w:pPr>
      <w:rPr>
        <w:rFonts w:hint="default"/>
        <w:lang w:val="sk-SK" w:eastAsia="sk-SK" w:bidi="sk-SK"/>
      </w:rPr>
    </w:lvl>
    <w:lvl w:ilvl="8" w:tplc="15B64028">
      <w:numFmt w:val="bullet"/>
      <w:lvlText w:val="•"/>
      <w:lvlJc w:val="left"/>
      <w:pPr>
        <w:ind w:left="8139" w:hanging="220"/>
      </w:pPr>
      <w:rPr>
        <w:rFonts w:hint="default"/>
        <w:lang w:val="sk-SK" w:eastAsia="sk-SK" w:bidi="sk-SK"/>
      </w:rPr>
    </w:lvl>
  </w:abstractNum>
  <w:abstractNum w:abstractNumId="124" w15:restartNumberingAfterBreak="0">
    <w:nsid w:val="1E817D7A"/>
    <w:multiLevelType w:val="hybridMultilevel"/>
    <w:tmpl w:val="F4FE5650"/>
    <w:lvl w:ilvl="0" w:tplc="BE6A6D2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6B808EE">
      <w:numFmt w:val="bullet"/>
      <w:lvlText w:val="•"/>
      <w:lvlJc w:val="left"/>
      <w:pPr>
        <w:ind w:left="1962" w:hanging="220"/>
      </w:pPr>
      <w:rPr>
        <w:rFonts w:hint="default"/>
        <w:lang w:val="sk-SK" w:eastAsia="sk-SK" w:bidi="sk-SK"/>
      </w:rPr>
    </w:lvl>
    <w:lvl w:ilvl="2" w:tplc="EA767070">
      <w:numFmt w:val="bullet"/>
      <w:lvlText w:val="•"/>
      <w:lvlJc w:val="left"/>
      <w:pPr>
        <w:ind w:left="2844" w:hanging="220"/>
      </w:pPr>
      <w:rPr>
        <w:rFonts w:hint="default"/>
        <w:lang w:val="sk-SK" w:eastAsia="sk-SK" w:bidi="sk-SK"/>
      </w:rPr>
    </w:lvl>
    <w:lvl w:ilvl="3" w:tplc="F5E03D84">
      <w:numFmt w:val="bullet"/>
      <w:lvlText w:val="•"/>
      <w:lvlJc w:val="left"/>
      <w:pPr>
        <w:ind w:left="3727" w:hanging="220"/>
      </w:pPr>
      <w:rPr>
        <w:rFonts w:hint="default"/>
        <w:lang w:val="sk-SK" w:eastAsia="sk-SK" w:bidi="sk-SK"/>
      </w:rPr>
    </w:lvl>
    <w:lvl w:ilvl="4" w:tplc="7F2AFA50">
      <w:numFmt w:val="bullet"/>
      <w:lvlText w:val="•"/>
      <w:lvlJc w:val="left"/>
      <w:pPr>
        <w:ind w:left="4609" w:hanging="220"/>
      </w:pPr>
      <w:rPr>
        <w:rFonts w:hint="default"/>
        <w:lang w:val="sk-SK" w:eastAsia="sk-SK" w:bidi="sk-SK"/>
      </w:rPr>
    </w:lvl>
    <w:lvl w:ilvl="5" w:tplc="70E0BD9E">
      <w:numFmt w:val="bullet"/>
      <w:lvlText w:val="•"/>
      <w:lvlJc w:val="left"/>
      <w:pPr>
        <w:ind w:left="5492" w:hanging="220"/>
      </w:pPr>
      <w:rPr>
        <w:rFonts w:hint="default"/>
        <w:lang w:val="sk-SK" w:eastAsia="sk-SK" w:bidi="sk-SK"/>
      </w:rPr>
    </w:lvl>
    <w:lvl w:ilvl="6" w:tplc="D846ABD2">
      <w:numFmt w:val="bullet"/>
      <w:lvlText w:val="•"/>
      <w:lvlJc w:val="left"/>
      <w:pPr>
        <w:ind w:left="6374" w:hanging="220"/>
      </w:pPr>
      <w:rPr>
        <w:rFonts w:hint="default"/>
        <w:lang w:val="sk-SK" w:eastAsia="sk-SK" w:bidi="sk-SK"/>
      </w:rPr>
    </w:lvl>
    <w:lvl w:ilvl="7" w:tplc="010C7CC4">
      <w:numFmt w:val="bullet"/>
      <w:lvlText w:val="•"/>
      <w:lvlJc w:val="left"/>
      <w:pPr>
        <w:ind w:left="7257" w:hanging="220"/>
      </w:pPr>
      <w:rPr>
        <w:rFonts w:hint="default"/>
        <w:lang w:val="sk-SK" w:eastAsia="sk-SK" w:bidi="sk-SK"/>
      </w:rPr>
    </w:lvl>
    <w:lvl w:ilvl="8" w:tplc="D4E6F44C">
      <w:numFmt w:val="bullet"/>
      <w:lvlText w:val="•"/>
      <w:lvlJc w:val="left"/>
      <w:pPr>
        <w:ind w:left="8139" w:hanging="220"/>
      </w:pPr>
      <w:rPr>
        <w:rFonts w:hint="default"/>
        <w:lang w:val="sk-SK" w:eastAsia="sk-SK" w:bidi="sk-SK"/>
      </w:rPr>
    </w:lvl>
  </w:abstractNum>
  <w:abstractNum w:abstractNumId="125" w15:restartNumberingAfterBreak="0">
    <w:nsid w:val="1E845E15"/>
    <w:multiLevelType w:val="hybridMultilevel"/>
    <w:tmpl w:val="51D83298"/>
    <w:lvl w:ilvl="0" w:tplc="BF8026D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8DADD04">
      <w:numFmt w:val="bullet"/>
      <w:lvlText w:val="•"/>
      <w:lvlJc w:val="left"/>
      <w:pPr>
        <w:ind w:left="1962" w:hanging="220"/>
      </w:pPr>
      <w:rPr>
        <w:rFonts w:hint="default"/>
        <w:lang w:val="sk-SK" w:eastAsia="sk-SK" w:bidi="sk-SK"/>
      </w:rPr>
    </w:lvl>
    <w:lvl w:ilvl="2" w:tplc="6672B04E">
      <w:numFmt w:val="bullet"/>
      <w:lvlText w:val="•"/>
      <w:lvlJc w:val="left"/>
      <w:pPr>
        <w:ind w:left="2844" w:hanging="220"/>
      </w:pPr>
      <w:rPr>
        <w:rFonts w:hint="default"/>
        <w:lang w:val="sk-SK" w:eastAsia="sk-SK" w:bidi="sk-SK"/>
      </w:rPr>
    </w:lvl>
    <w:lvl w:ilvl="3" w:tplc="488C7C8C">
      <w:numFmt w:val="bullet"/>
      <w:lvlText w:val="•"/>
      <w:lvlJc w:val="left"/>
      <w:pPr>
        <w:ind w:left="3727" w:hanging="220"/>
      </w:pPr>
      <w:rPr>
        <w:rFonts w:hint="default"/>
        <w:lang w:val="sk-SK" w:eastAsia="sk-SK" w:bidi="sk-SK"/>
      </w:rPr>
    </w:lvl>
    <w:lvl w:ilvl="4" w:tplc="8D7C5BD0">
      <w:numFmt w:val="bullet"/>
      <w:lvlText w:val="•"/>
      <w:lvlJc w:val="left"/>
      <w:pPr>
        <w:ind w:left="4609" w:hanging="220"/>
      </w:pPr>
      <w:rPr>
        <w:rFonts w:hint="default"/>
        <w:lang w:val="sk-SK" w:eastAsia="sk-SK" w:bidi="sk-SK"/>
      </w:rPr>
    </w:lvl>
    <w:lvl w:ilvl="5" w:tplc="A4FCDD9C">
      <w:numFmt w:val="bullet"/>
      <w:lvlText w:val="•"/>
      <w:lvlJc w:val="left"/>
      <w:pPr>
        <w:ind w:left="5492" w:hanging="220"/>
      </w:pPr>
      <w:rPr>
        <w:rFonts w:hint="default"/>
        <w:lang w:val="sk-SK" w:eastAsia="sk-SK" w:bidi="sk-SK"/>
      </w:rPr>
    </w:lvl>
    <w:lvl w:ilvl="6" w:tplc="4EE2CE06">
      <w:numFmt w:val="bullet"/>
      <w:lvlText w:val="•"/>
      <w:lvlJc w:val="left"/>
      <w:pPr>
        <w:ind w:left="6374" w:hanging="220"/>
      </w:pPr>
      <w:rPr>
        <w:rFonts w:hint="default"/>
        <w:lang w:val="sk-SK" w:eastAsia="sk-SK" w:bidi="sk-SK"/>
      </w:rPr>
    </w:lvl>
    <w:lvl w:ilvl="7" w:tplc="6FDA93E0">
      <w:numFmt w:val="bullet"/>
      <w:lvlText w:val="•"/>
      <w:lvlJc w:val="left"/>
      <w:pPr>
        <w:ind w:left="7257" w:hanging="220"/>
      </w:pPr>
      <w:rPr>
        <w:rFonts w:hint="default"/>
        <w:lang w:val="sk-SK" w:eastAsia="sk-SK" w:bidi="sk-SK"/>
      </w:rPr>
    </w:lvl>
    <w:lvl w:ilvl="8" w:tplc="617E9908">
      <w:numFmt w:val="bullet"/>
      <w:lvlText w:val="•"/>
      <w:lvlJc w:val="left"/>
      <w:pPr>
        <w:ind w:left="8139" w:hanging="220"/>
      </w:pPr>
      <w:rPr>
        <w:rFonts w:hint="default"/>
        <w:lang w:val="sk-SK" w:eastAsia="sk-SK" w:bidi="sk-SK"/>
      </w:rPr>
    </w:lvl>
  </w:abstractNum>
  <w:abstractNum w:abstractNumId="126" w15:restartNumberingAfterBreak="0">
    <w:nsid w:val="1E902071"/>
    <w:multiLevelType w:val="hybridMultilevel"/>
    <w:tmpl w:val="7B585D0A"/>
    <w:lvl w:ilvl="0" w:tplc="C7A45A5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4626E54">
      <w:numFmt w:val="bullet"/>
      <w:lvlText w:val="•"/>
      <w:lvlJc w:val="left"/>
      <w:pPr>
        <w:ind w:left="1962" w:hanging="220"/>
      </w:pPr>
      <w:rPr>
        <w:rFonts w:hint="default"/>
        <w:lang w:val="sk-SK" w:eastAsia="sk-SK" w:bidi="sk-SK"/>
      </w:rPr>
    </w:lvl>
    <w:lvl w:ilvl="2" w:tplc="F734338A">
      <w:numFmt w:val="bullet"/>
      <w:lvlText w:val="•"/>
      <w:lvlJc w:val="left"/>
      <w:pPr>
        <w:ind w:left="2844" w:hanging="220"/>
      </w:pPr>
      <w:rPr>
        <w:rFonts w:hint="default"/>
        <w:lang w:val="sk-SK" w:eastAsia="sk-SK" w:bidi="sk-SK"/>
      </w:rPr>
    </w:lvl>
    <w:lvl w:ilvl="3" w:tplc="B7E09596">
      <w:numFmt w:val="bullet"/>
      <w:lvlText w:val="•"/>
      <w:lvlJc w:val="left"/>
      <w:pPr>
        <w:ind w:left="3727" w:hanging="220"/>
      </w:pPr>
      <w:rPr>
        <w:rFonts w:hint="default"/>
        <w:lang w:val="sk-SK" w:eastAsia="sk-SK" w:bidi="sk-SK"/>
      </w:rPr>
    </w:lvl>
    <w:lvl w:ilvl="4" w:tplc="2FE498A0">
      <w:numFmt w:val="bullet"/>
      <w:lvlText w:val="•"/>
      <w:lvlJc w:val="left"/>
      <w:pPr>
        <w:ind w:left="4609" w:hanging="220"/>
      </w:pPr>
      <w:rPr>
        <w:rFonts w:hint="default"/>
        <w:lang w:val="sk-SK" w:eastAsia="sk-SK" w:bidi="sk-SK"/>
      </w:rPr>
    </w:lvl>
    <w:lvl w:ilvl="5" w:tplc="C9F2E1F0">
      <w:numFmt w:val="bullet"/>
      <w:lvlText w:val="•"/>
      <w:lvlJc w:val="left"/>
      <w:pPr>
        <w:ind w:left="5492" w:hanging="220"/>
      </w:pPr>
      <w:rPr>
        <w:rFonts w:hint="default"/>
        <w:lang w:val="sk-SK" w:eastAsia="sk-SK" w:bidi="sk-SK"/>
      </w:rPr>
    </w:lvl>
    <w:lvl w:ilvl="6" w:tplc="67F47394">
      <w:numFmt w:val="bullet"/>
      <w:lvlText w:val="•"/>
      <w:lvlJc w:val="left"/>
      <w:pPr>
        <w:ind w:left="6374" w:hanging="220"/>
      </w:pPr>
      <w:rPr>
        <w:rFonts w:hint="default"/>
        <w:lang w:val="sk-SK" w:eastAsia="sk-SK" w:bidi="sk-SK"/>
      </w:rPr>
    </w:lvl>
    <w:lvl w:ilvl="7" w:tplc="8A9025C4">
      <w:numFmt w:val="bullet"/>
      <w:lvlText w:val="•"/>
      <w:lvlJc w:val="left"/>
      <w:pPr>
        <w:ind w:left="7257" w:hanging="220"/>
      </w:pPr>
      <w:rPr>
        <w:rFonts w:hint="default"/>
        <w:lang w:val="sk-SK" w:eastAsia="sk-SK" w:bidi="sk-SK"/>
      </w:rPr>
    </w:lvl>
    <w:lvl w:ilvl="8" w:tplc="2B36FFF8">
      <w:numFmt w:val="bullet"/>
      <w:lvlText w:val="•"/>
      <w:lvlJc w:val="left"/>
      <w:pPr>
        <w:ind w:left="8139" w:hanging="220"/>
      </w:pPr>
      <w:rPr>
        <w:rFonts w:hint="default"/>
        <w:lang w:val="sk-SK" w:eastAsia="sk-SK" w:bidi="sk-SK"/>
      </w:rPr>
    </w:lvl>
  </w:abstractNum>
  <w:abstractNum w:abstractNumId="127" w15:restartNumberingAfterBreak="0">
    <w:nsid w:val="1ED9205C"/>
    <w:multiLevelType w:val="hybridMultilevel"/>
    <w:tmpl w:val="35F0918C"/>
    <w:lvl w:ilvl="0" w:tplc="7064290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FFE90E6">
      <w:numFmt w:val="bullet"/>
      <w:lvlText w:val="•"/>
      <w:lvlJc w:val="left"/>
      <w:pPr>
        <w:ind w:left="1962" w:hanging="220"/>
      </w:pPr>
      <w:rPr>
        <w:rFonts w:hint="default"/>
        <w:lang w:val="sk-SK" w:eastAsia="sk-SK" w:bidi="sk-SK"/>
      </w:rPr>
    </w:lvl>
    <w:lvl w:ilvl="2" w:tplc="43326528">
      <w:numFmt w:val="bullet"/>
      <w:lvlText w:val="•"/>
      <w:lvlJc w:val="left"/>
      <w:pPr>
        <w:ind w:left="2844" w:hanging="220"/>
      </w:pPr>
      <w:rPr>
        <w:rFonts w:hint="default"/>
        <w:lang w:val="sk-SK" w:eastAsia="sk-SK" w:bidi="sk-SK"/>
      </w:rPr>
    </w:lvl>
    <w:lvl w:ilvl="3" w:tplc="0C7C2BE2">
      <w:numFmt w:val="bullet"/>
      <w:lvlText w:val="•"/>
      <w:lvlJc w:val="left"/>
      <w:pPr>
        <w:ind w:left="3727" w:hanging="220"/>
      </w:pPr>
      <w:rPr>
        <w:rFonts w:hint="default"/>
        <w:lang w:val="sk-SK" w:eastAsia="sk-SK" w:bidi="sk-SK"/>
      </w:rPr>
    </w:lvl>
    <w:lvl w:ilvl="4" w:tplc="F6D4CD36">
      <w:numFmt w:val="bullet"/>
      <w:lvlText w:val="•"/>
      <w:lvlJc w:val="left"/>
      <w:pPr>
        <w:ind w:left="4609" w:hanging="220"/>
      </w:pPr>
      <w:rPr>
        <w:rFonts w:hint="default"/>
        <w:lang w:val="sk-SK" w:eastAsia="sk-SK" w:bidi="sk-SK"/>
      </w:rPr>
    </w:lvl>
    <w:lvl w:ilvl="5" w:tplc="295CF616">
      <w:numFmt w:val="bullet"/>
      <w:lvlText w:val="•"/>
      <w:lvlJc w:val="left"/>
      <w:pPr>
        <w:ind w:left="5492" w:hanging="220"/>
      </w:pPr>
      <w:rPr>
        <w:rFonts w:hint="default"/>
        <w:lang w:val="sk-SK" w:eastAsia="sk-SK" w:bidi="sk-SK"/>
      </w:rPr>
    </w:lvl>
    <w:lvl w:ilvl="6" w:tplc="6A3E5672">
      <w:numFmt w:val="bullet"/>
      <w:lvlText w:val="•"/>
      <w:lvlJc w:val="left"/>
      <w:pPr>
        <w:ind w:left="6374" w:hanging="220"/>
      </w:pPr>
      <w:rPr>
        <w:rFonts w:hint="default"/>
        <w:lang w:val="sk-SK" w:eastAsia="sk-SK" w:bidi="sk-SK"/>
      </w:rPr>
    </w:lvl>
    <w:lvl w:ilvl="7" w:tplc="BF640472">
      <w:numFmt w:val="bullet"/>
      <w:lvlText w:val="•"/>
      <w:lvlJc w:val="left"/>
      <w:pPr>
        <w:ind w:left="7257" w:hanging="220"/>
      </w:pPr>
      <w:rPr>
        <w:rFonts w:hint="default"/>
        <w:lang w:val="sk-SK" w:eastAsia="sk-SK" w:bidi="sk-SK"/>
      </w:rPr>
    </w:lvl>
    <w:lvl w:ilvl="8" w:tplc="E7ECE35C">
      <w:numFmt w:val="bullet"/>
      <w:lvlText w:val="•"/>
      <w:lvlJc w:val="left"/>
      <w:pPr>
        <w:ind w:left="8139" w:hanging="220"/>
      </w:pPr>
      <w:rPr>
        <w:rFonts w:hint="default"/>
        <w:lang w:val="sk-SK" w:eastAsia="sk-SK" w:bidi="sk-SK"/>
      </w:rPr>
    </w:lvl>
  </w:abstractNum>
  <w:abstractNum w:abstractNumId="128" w15:restartNumberingAfterBreak="0">
    <w:nsid w:val="1ED9326C"/>
    <w:multiLevelType w:val="hybridMultilevel"/>
    <w:tmpl w:val="20F23A50"/>
    <w:lvl w:ilvl="0" w:tplc="99DC14F2">
      <w:start w:val="64"/>
      <w:numFmt w:val="decimal"/>
      <w:lvlText w:val="%1."/>
      <w:lvlJc w:val="left"/>
      <w:pPr>
        <w:ind w:left="1448" w:hanging="598"/>
      </w:pPr>
      <w:rPr>
        <w:rFonts w:ascii="Times New Roman" w:eastAsia="Times New Roman" w:hAnsi="Times New Roman" w:cs="Times New Roman" w:hint="default"/>
        <w:w w:val="101"/>
        <w:sz w:val="20"/>
        <w:szCs w:val="20"/>
        <w:lang w:val="sk-SK" w:eastAsia="sk-SK" w:bidi="sk-SK"/>
      </w:rPr>
    </w:lvl>
    <w:lvl w:ilvl="1" w:tplc="0B18F1A4">
      <w:numFmt w:val="bullet"/>
      <w:lvlText w:val="•"/>
      <w:lvlJc w:val="left"/>
      <w:pPr>
        <w:ind w:left="2304" w:hanging="598"/>
      </w:pPr>
      <w:rPr>
        <w:rFonts w:hint="default"/>
        <w:lang w:val="sk-SK" w:eastAsia="sk-SK" w:bidi="sk-SK"/>
      </w:rPr>
    </w:lvl>
    <w:lvl w:ilvl="2" w:tplc="D446156E">
      <w:numFmt w:val="bullet"/>
      <w:lvlText w:val="•"/>
      <w:lvlJc w:val="left"/>
      <w:pPr>
        <w:ind w:left="3148" w:hanging="598"/>
      </w:pPr>
      <w:rPr>
        <w:rFonts w:hint="default"/>
        <w:lang w:val="sk-SK" w:eastAsia="sk-SK" w:bidi="sk-SK"/>
      </w:rPr>
    </w:lvl>
    <w:lvl w:ilvl="3" w:tplc="84EE47E4">
      <w:numFmt w:val="bullet"/>
      <w:lvlText w:val="•"/>
      <w:lvlJc w:val="left"/>
      <w:pPr>
        <w:ind w:left="3993" w:hanging="598"/>
      </w:pPr>
      <w:rPr>
        <w:rFonts w:hint="default"/>
        <w:lang w:val="sk-SK" w:eastAsia="sk-SK" w:bidi="sk-SK"/>
      </w:rPr>
    </w:lvl>
    <w:lvl w:ilvl="4" w:tplc="47F6F880">
      <w:numFmt w:val="bullet"/>
      <w:lvlText w:val="•"/>
      <w:lvlJc w:val="left"/>
      <w:pPr>
        <w:ind w:left="4837" w:hanging="598"/>
      </w:pPr>
      <w:rPr>
        <w:rFonts w:hint="default"/>
        <w:lang w:val="sk-SK" w:eastAsia="sk-SK" w:bidi="sk-SK"/>
      </w:rPr>
    </w:lvl>
    <w:lvl w:ilvl="5" w:tplc="DEDE9E3E">
      <w:numFmt w:val="bullet"/>
      <w:lvlText w:val="•"/>
      <w:lvlJc w:val="left"/>
      <w:pPr>
        <w:ind w:left="5682" w:hanging="598"/>
      </w:pPr>
      <w:rPr>
        <w:rFonts w:hint="default"/>
        <w:lang w:val="sk-SK" w:eastAsia="sk-SK" w:bidi="sk-SK"/>
      </w:rPr>
    </w:lvl>
    <w:lvl w:ilvl="6" w:tplc="3AAEAC96">
      <w:numFmt w:val="bullet"/>
      <w:lvlText w:val="•"/>
      <w:lvlJc w:val="left"/>
      <w:pPr>
        <w:ind w:left="6526" w:hanging="598"/>
      </w:pPr>
      <w:rPr>
        <w:rFonts w:hint="default"/>
        <w:lang w:val="sk-SK" w:eastAsia="sk-SK" w:bidi="sk-SK"/>
      </w:rPr>
    </w:lvl>
    <w:lvl w:ilvl="7" w:tplc="9064CC58">
      <w:numFmt w:val="bullet"/>
      <w:lvlText w:val="•"/>
      <w:lvlJc w:val="left"/>
      <w:pPr>
        <w:ind w:left="7371" w:hanging="598"/>
      </w:pPr>
      <w:rPr>
        <w:rFonts w:hint="default"/>
        <w:lang w:val="sk-SK" w:eastAsia="sk-SK" w:bidi="sk-SK"/>
      </w:rPr>
    </w:lvl>
    <w:lvl w:ilvl="8" w:tplc="E88CEF2A">
      <w:numFmt w:val="bullet"/>
      <w:lvlText w:val="•"/>
      <w:lvlJc w:val="left"/>
      <w:pPr>
        <w:ind w:left="8215" w:hanging="598"/>
      </w:pPr>
      <w:rPr>
        <w:rFonts w:hint="default"/>
        <w:lang w:val="sk-SK" w:eastAsia="sk-SK" w:bidi="sk-SK"/>
      </w:rPr>
    </w:lvl>
  </w:abstractNum>
  <w:abstractNum w:abstractNumId="129" w15:restartNumberingAfterBreak="0">
    <w:nsid w:val="1EEE455E"/>
    <w:multiLevelType w:val="hybridMultilevel"/>
    <w:tmpl w:val="EDEE4590"/>
    <w:lvl w:ilvl="0" w:tplc="4414377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428BA00">
      <w:numFmt w:val="bullet"/>
      <w:lvlText w:val="•"/>
      <w:lvlJc w:val="left"/>
      <w:pPr>
        <w:ind w:left="1962" w:hanging="220"/>
      </w:pPr>
      <w:rPr>
        <w:rFonts w:hint="default"/>
        <w:lang w:val="sk-SK" w:eastAsia="sk-SK" w:bidi="sk-SK"/>
      </w:rPr>
    </w:lvl>
    <w:lvl w:ilvl="2" w:tplc="47FE35AE">
      <w:numFmt w:val="bullet"/>
      <w:lvlText w:val="•"/>
      <w:lvlJc w:val="left"/>
      <w:pPr>
        <w:ind w:left="2844" w:hanging="220"/>
      </w:pPr>
      <w:rPr>
        <w:rFonts w:hint="default"/>
        <w:lang w:val="sk-SK" w:eastAsia="sk-SK" w:bidi="sk-SK"/>
      </w:rPr>
    </w:lvl>
    <w:lvl w:ilvl="3" w:tplc="DE22433C">
      <w:numFmt w:val="bullet"/>
      <w:lvlText w:val="•"/>
      <w:lvlJc w:val="left"/>
      <w:pPr>
        <w:ind w:left="3727" w:hanging="220"/>
      </w:pPr>
      <w:rPr>
        <w:rFonts w:hint="default"/>
        <w:lang w:val="sk-SK" w:eastAsia="sk-SK" w:bidi="sk-SK"/>
      </w:rPr>
    </w:lvl>
    <w:lvl w:ilvl="4" w:tplc="EBB2A190">
      <w:numFmt w:val="bullet"/>
      <w:lvlText w:val="•"/>
      <w:lvlJc w:val="left"/>
      <w:pPr>
        <w:ind w:left="4609" w:hanging="220"/>
      </w:pPr>
      <w:rPr>
        <w:rFonts w:hint="default"/>
        <w:lang w:val="sk-SK" w:eastAsia="sk-SK" w:bidi="sk-SK"/>
      </w:rPr>
    </w:lvl>
    <w:lvl w:ilvl="5" w:tplc="C422F7A4">
      <w:numFmt w:val="bullet"/>
      <w:lvlText w:val="•"/>
      <w:lvlJc w:val="left"/>
      <w:pPr>
        <w:ind w:left="5492" w:hanging="220"/>
      </w:pPr>
      <w:rPr>
        <w:rFonts w:hint="default"/>
        <w:lang w:val="sk-SK" w:eastAsia="sk-SK" w:bidi="sk-SK"/>
      </w:rPr>
    </w:lvl>
    <w:lvl w:ilvl="6" w:tplc="DFC4F8E2">
      <w:numFmt w:val="bullet"/>
      <w:lvlText w:val="•"/>
      <w:lvlJc w:val="left"/>
      <w:pPr>
        <w:ind w:left="6374" w:hanging="220"/>
      </w:pPr>
      <w:rPr>
        <w:rFonts w:hint="default"/>
        <w:lang w:val="sk-SK" w:eastAsia="sk-SK" w:bidi="sk-SK"/>
      </w:rPr>
    </w:lvl>
    <w:lvl w:ilvl="7" w:tplc="B72461A2">
      <w:numFmt w:val="bullet"/>
      <w:lvlText w:val="•"/>
      <w:lvlJc w:val="left"/>
      <w:pPr>
        <w:ind w:left="7257" w:hanging="220"/>
      </w:pPr>
      <w:rPr>
        <w:rFonts w:hint="default"/>
        <w:lang w:val="sk-SK" w:eastAsia="sk-SK" w:bidi="sk-SK"/>
      </w:rPr>
    </w:lvl>
    <w:lvl w:ilvl="8" w:tplc="E54C28B0">
      <w:numFmt w:val="bullet"/>
      <w:lvlText w:val="•"/>
      <w:lvlJc w:val="left"/>
      <w:pPr>
        <w:ind w:left="8139" w:hanging="220"/>
      </w:pPr>
      <w:rPr>
        <w:rFonts w:hint="default"/>
        <w:lang w:val="sk-SK" w:eastAsia="sk-SK" w:bidi="sk-SK"/>
      </w:rPr>
    </w:lvl>
  </w:abstractNum>
  <w:abstractNum w:abstractNumId="130" w15:restartNumberingAfterBreak="0">
    <w:nsid w:val="1F9671E9"/>
    <w:multiLevelType w:val="hybridMultilevel"/>
    <w:tmpl w:val="83AE2D44"/>
    <w:lvl w:ilvl="0" w:tplc="13C6E94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D36C5342">
      <w:numFmt w:val="bullet"/>
      <w:lvlText w:val="•"/>
      <w:lvlJc w:val="left"/>
      <w:pPr>
        <w:ind w:left="1962" w:hanging="220"/>
      </w:pPr>
      <w:rPr>
        <w:rFonts w:hint="default"/>
        <w:lang w:val="sk-SK" w:eastAsia="sk-SK" w:bidi="sk-SK"/>
      </w:rPr>
    </w:lvl>
    <w:lvl w:ilvl="2" w:tplc="73087554">
      <w:numFmt w:val="bullet"/>
      <w:lvlText w:val="•"/>
      <w:lvlJc w:val="left"/>
      <w:pPr>
        <w:ind w:left="2844" w:hanging="220"/>
      </w:pPr>
      <w:rPr>
        <w:rFonts w:hint="default"/>
        <w:lang w:val="sk-SK" w:eastAsia="sk-SK" w:bidi="sk-SK"/>
      </w:rPr>
    </w:lvl>
    <w:lvl w:ilvl="3" w:tplc="809453DE">
      <w:numFmt w:val="bullet"/>
      <w:lvlText w:val="•"/>
      <w:lvlJc w:val="left"/>
      <w:pPr>
        <w:ind w:left="3727" w:hanging="220"/>
      </w:pPr>
      <w:rPr>
        <w:rFonts w:hint="default"/>
        <w:lang w:val="sk-SK" w:eastAsia="sk-SK" w:bidi="sk-SK"/>
      </w:rPr>
    </w:lvl>
    <w:lvl w:ilvl="4" w:tplc="DF2EACA8">
      <w:numFmt w:val="bullet"/>
      <w:lvlText w:val="•"/>
      <w:lvlJc w:val="left"/>
      <w:pPr>
        <w:ind w:left="4609" w:hanging="220"/>
      </w:pPr>
      <w:rPr>
        <w:rFonts w:hint="default"/>
        <w:lang w:val="sk-SK" w:eastAsia="sk-SK" w:bidi="sk-SK"/>
      </w:rPr>
    </w:lvl>
    <w:lvl w:ilvl="5" w:tplc="2DA22294">
      <w:numFmt w:val="bullet"/>
      <w:lvlText w:val="•"/>
      <w:lvlJc w:val="left"/>
      <w:pPr>
        <w:ind w:left="5492" w:hanging="220"/>
      </w:pPr>
      <w:rPr>
        <w:rFonts w:hint="default"/>
        <w:lang w:val="sk-SK" w:eastAsia="sk-SK" w:bidi="sk-SK"/>
      </w:rPr>
    </w:lvl>
    <w:lvl w:ilvl="6" w:tplc="FE28127E">
      <w:numFmt w:val="bullet"/>
      <w:lvlText w:val="•"/>
      <w:lvlJc w:val="left"/>
      <w:pPr>
        <w:ind w:left="6374" w:hanging="220"/>
      </w:pPr>
      <w:rPr>
        <w:rFonts w:hint="default"/>
        <w:lang w:val="sk-SK" w:eastAsia="sk-SK" w:bidi="sk-SK"/>
      </w:rPr>
    </w:lvl>
    <w:lvl w:ilvl="7" w:tplc="C6CAB70A">
      <w:numFmt w:val="bullet"/>
      <w:lvlText w:val="•"/>
      <w:lvlJc w:val="left"/>
      <w:pPr>
        <w:ind w:left="7257" w:hanging="220"/>
      </w:pPr>
      <w:rPr>
        <w:rFonts w:hint="default"/>
        <w:lang w:val="sk-SK" w:eastAsia="sk-SK" w:bidi="sk-SK"/>
      </w:rPr>
    </w:lvl>
    <w:lvl w:ilvl="8" w:tplc="A6E42B8A">
      <w:numFmt w:val="bullet"/>
      <w:lvlText w:val="•"/>
      <w:lvlJc w:val="left"/>
      <w:pPr>
        <w:ind w:left="8139" w:hanging="220"/>
      </w:pPr>
      <w:rPr>
        <w:rFonts w:hint="default"/>
        <w:lang w:val="sk-SK" w:eastAsia="sk-SK" w:bidi="sk-SK"/>
      </w:rPr>
    </w:lvl>
  </w:abstractNum>
  <w:abstractNum w:abstractNumId="131" w15:restartNumberingAfterBreak="0">
    <w:nsid w:val="1FA07264"/>
    <w:multiLevelType w:val="hybridMultilevel"/>
    <w:tmpl w:val="5B4009D0"/>
    <w:lvl w:ilvl="0" w:tplc="CC5EB0F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5C8E6C6">
      <w:numFmt w:val="bullet"/>
      <w:lvlText w:val="•"/>
      <w:lvlJc w:val="left"/>
      <w:pPr>
        <w:ind w:left="1962" w:hanging="220"/>
      </w:pPr>
      <w:rPr>
        <w:rFonts w:hint="default"/>
        <w:lang w:val="sk-SK" w:eastAsia="sk-SK" w:bidi="sk-SK"/>
      </w:rPr>
    </w:lvl>
    <w:lvl w:ilvl="2" w:tplc="FB884CCA">
      <w:numFmt w:val="bullet"/>
      <w:lvlText w:val="•"/>
      <w:lvlJc w:val="left"/>
      <w:pPr>
        <w:ind w:left="2844" w:hanging="220"/>
      </w:pPr>
      <w:rPr>
        <w:rFonts w:hint="default"/>
        <w:lang w:val="sk-SK" w:eastAsia="sk-SK" w:bidi="sk-SK"/>
      </w:rPr>
    </w:lvl>
    <w:lvl w:ilvl="3" w:tplc="6B7628F6">
      <w:numFmt w:val="bullet"/>
      <w:lvlText w:val="•"/>
      <w:lvlJc w:val="left"/>
      <w:pPr>
        <w:ind w:left="3727" w:hanging="220"/>
      </w:pPr>
      <w:rPr>
        <w:rFonts w:hint="default"/>
        <w:lang w:val="sk-SK" w:eastAsia="sk-SK" w:bidi="sk-SK"/>
      </w:rPr>
    </w:lvl>
    <w:lvl w:ilvl="4" w:tplc="F12CEA6A">
      <w:numFmt w:val="bullet"/>
      <w:lvlText w:val="•"/>
      <w:lvlJc w:val="left"/>
      <w:pPr>
        <w:ind w:left="4609" w:hanging="220"/>
      </w:pPr>
      <w:rPr>
        <w:rFonts w:hint="default"/>
        <w:lang w:val="sk-SK" w:eastAsia="sk-SK" w:bidi="sk-SK"/>
      </w:rPr>
    </w:lvl>
    <w:lvl w:ilvl="5" w:tplc="8B60587E">
      <w:numFmt w:val="bullet"/>
      <w:lvlText w:val="•"/>
      <w:lvlJc w:val="left"/>
      <w:pPr>
        <w:ind w:left="5492" w:hanging="220"/>
      </w:pPr>
      <w:rPr>
        <w:rFonts w:hint="default"/>
        <w:lang w:val="sk-SK" w:eastAsia="sk-SK" w:bidi="sk-SK"/>
      </w:rPr>
    </w:lvl>
    <w:lvl w:ilvl="6" w:tplc="67BE5CA0">
      <w:numFmt w:val="bullet"/>
      <w:lvlText w:val="•"/>
      <w:lvlJc w:val="left"/>
      <w:pPr>
        <w:ind w:left="6374" w:hanging="220"/>
      </w:pPr>
      <w:rPr>
        <w:rFonts w:hint="default"/>
        <w:lang w:val="sk-SK" w:eastAsia="sk-SK" w:bidi="sk-SK"/>
      </w:rPr>
    </w:lvl>
    <w:lvl w:ilvl="7" w:tplc="E6D4FD24">
      <w:numFmt w:val="bullet"/>
      <w:lvlText w:val="•"/>
      <w:lvlJc w:val="left"/>
      <w:pPr>
        <w:ind w:left="7257" w:hanging="220"/>
      </w:pPr>
      <w:rPr>
        <w:rFonts w:hint="default"/>
        <w:lang w:val="sk-SK" w:eastAsia="sk-SK" w:bidi="sk-SK"/>
      </w:rPr>
    </w:lvl>
    <w:lvl w:ilvl="8" w:tplc="EBA00492">
      <w:numFmt w:val="bullet"/>
      <w:lvlText w:val="•"/>
      <w:lvlJc w:val="left"/>
      <w:pPr>
        <w:ind w:left="8139" w:hanging="220"/>
      </w:pPr>
      <w:rPr>
        <w:rFonts w:hint="default"/>
        <w:lang w:val="sk-SK" w:eastAsia="sk-SK" w:bidi="sk-SK"/>
      </w:rPr>
    </w:lvl>
  </w:abstractNum>
  <w:abstractNum w:abstractNumId="132" w15:restartNumberingAfterBreak="0">
    <w:nsid w:val="1FAB093D"/>
    <w:multiLevelType w:val="hybridMultilevel"/>
    <w:tmpl w:val="5A6C3F6C"/>
    <w:lvl w:ilvl="0" w:tplc="09AA1C1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AF2FE30">
      <w:numFmt w:val="bullet"/>
      <w:lvlText w:val="•"/>
      <w:lvlJc w:val="left"/>
      <w:pPr>
        <w:ind w:left="1962" w:hanging="220"/>
      </w:pPr>
      <w:rPr>
        <w:rFonts w:hint="default"/>
        <w:lang w:val="sk-SK" w:eastAsia="sk-SK" w:bidi="sk-SK"/>
      </w:rPr>
    </w:lvl>
    <w:lvl w:ilvl="2" w:tplc="0068F0B8">
      <w:numFmt w:val="bullet"/>
      <w:lvlText w:val="•"/>
      <w:lvlJc w:val="left"/>
      <w:pPr>
        <w:ind w:left="2844" w:hanging="220"/>
      </w:pPr>
      <w:rPr>
        <w:rFonts w:hint="default"/>
        <w:lang w:val="sk-SK" w:eastAsia="sk-SK" w:bidi="sk-SK"/>
      </w:rPr>
    </w:lvl>
    <w:lvl w:ilvl="3" w:tplc="64824878">
      <w:numFmt w:val="bullet"/>
      <w:lvlText w:val="•"/>
      <w:lvlJc w:val="left"/>
      <w:pPr>
        <w:ind w:left="3727" w:hanging="220"/>
      </w:pPr>
      <w:rPr>
        <w:rFonts w:hint="default"/>
        <w:lang w:val="sk-SK" w:eastAsia="sk-SK" w:bidi="sk-SK"/>
      </w:rPr>
    </w:lvl>
    <w:lvl w:ilvl="4" w:tplc="A8B827BE">
      <w:numFmt w:val="bullet"/>
      <w:lvlText w:val="•"/>
      <w:lvlJc w:val="left"/>
      <w:pPr>
        <w:ind w:left="4609" w:hanging="220"/>
      </w:pPr>
      <w:rPr>
        <w:rFonts w:hint="default"/>
        <w:lang w:val="sk-SK" w:eastAsia="sk-SK" w:bidi="sk-SK"/>
      </w:rPr>
    </w:lvl>
    <w:lvl w:ilvl="5" w:tplc="F468E028">
      <w:numFmt w:val="bullet"/>
      <w:lvlText w:val="•"/>
      <w:lvlJc w:val="left"/>
      <w:pPr>
        <w:ind w:left="5492" w:hanging="220"/>
      </w:pPr>
      <w:rPr>
        <w:rFonts w:hint="default"/>
        <w:lang w:val="sk-SK" w:eastAsia="sk-SK" w:bidi="sk-SK"/>
      </w:rPr>
    </w:lvl>
    <w:lvl w:ilvl="6" w:tplc="181E89E4">
      <w:numFmt w:val="bullet"/>
      <w:lvlText w:val="•"/>
      <w:lvlJc w:val="left"/>
      <w:pPr>
        <w:ind w:left="6374" w:hanging="220"/>
      </w:pPr>
      <w:rPr>
        <w:rFonts w:hint="default"/>
        <w:lang w:val="sk-SK" w:eastAsia="sk-SK" w:bidi="sk-SK"/>
      </w:rPr>
    </w:lvl>
    <w:lvl w:ilvl="7" w:tplc="6FBAC66A">
      <w:numFmt w:val="bullet"/>
      <w:lvlText w:val="•"/>
      <w:lvlJc w:val="left"/>
      <w:pPr>
        <w:ind w:left="7257" w:hanging="220"/>
      </w:pPr>
      <w:rPr>
        <w:rFonts w:hint="default"/>
        <w:lang w:val="sk-SK" w:eastAsia="sk-SK" w:bidi="sk-SK"/>
      </w:rPr>
    </w:lvl>
    <w:lvl w:ilvl="8" w:tplc="704451BC">
      <w:numFmt w:val="bullet"/>
      <w:lvlText w:val="•"/>
      <w:lvlJc w:val="left"/>
      <w:pPr>
        <w:ind w:left="8139" w:hanging="220"/>
      </w:pPr>
      <w:rPr>
        <w:rFonts w:hint="default"/>
        <w:lang w:val="sk-SK" w:eastAsia="sk-SK" w:bidi="sk-SK"/>
      </w:rPr>
    </w:lvl>
  </w:abstractNum>
  <w:abstractNum w:abstractNumId="133" w15:restartNumberingAfterBreak="0">
    <w:nsid w:val="1FB63535"/>
    <w:multiLevelType w:val="hybridMultilevel"/>
    <w:tmpl w:val="D42890FC"/>
    <w:lvl w:ilvl="0" w:tplc="7EE0B48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086E3E2">
      <w:numFmt w:val="bullet"/>
      <w:lvlText w:val="•"/>
      <w:lvlJc w:val="left"/>
      <w:pPr>
        <w:ind w:left="1962" w:hanging="220"/>
      </w:pPr>
      <w:rPr>
        <w:rFonts w:hint="default"/>
        <w:lang w:val="sk-SK" w:eastAsia="sk-SK" w:bidi="sk-SK"/>
      </w:rPr>
    </w:lvl>
    <w:lvl w:ilvl="2" w:tplc="D1BCBDDA">
      <w:numFmt w:val="bullet"/>
      <w:lvlText w:val="•"/>
      <w:lvlJc w:val="left"/>
      <w:pPr>
        <w:ind w:left="2844" w:hanging="220"/>
      </w:pPr>
      <w:rPr>
        <w:rFonts w:hint="default"/>
        <w:lang w:val="sk-SK" w:eastAsia="sk-SK" w:bidi="sk-SK"/>
      </w:rPr>
    </w:lvl>
    <w:lvl w:ilvl="3" w:tplc="CAF00532">
      <w:numFmt w:val="bullet"/>
      <w:lvlText w:val="•"/>
      <w:lvlJc w:val="left"/>
      <w:pPr>
        <w:ind w:left="3727" w:hanging="220"/>
      </w:pPr>
      <w:rPr>
        <w:rFonts w:hint="default"/>
        <w:lang w:val="sk-SK" w:eastAsia="sk-SK" w:bidi="sk-SK"/>
      </w:rPr>
    </w:lvl>
    <w:lvl w:ilvl="4" w:tplc="94A0314A">
      <w:numFmt w:val="bullet"/>
      <w:lvlText w:val="•"/>
      <w:lvlJc w:val="left"/>
      <w:pPr>
        <w:ind w:left="4609" w:hanging="220"/>
      </w:pPr>
      <w:rPr>
        <w:rFonts w:hint="default"/>
        <w:lang w:val="sk-SK" w:eastAsia="sk-SK" w:bidi="sk-SK"/>
      </w:rPr>
    </w:lvl>
    <w:lvl w:ilvl="5" w:tplc="57EC762E">
      <w:numFmt w:val="bullet"/>
      <w:lvlText w:val="•"/>
      <w:lvlJc w:val="left"/>
      <w:pPr>
        <w:ind w:left="5492" w:hanging="220"/>
      </w:pPr>
      <w:rPr>
        <w:rFonts w:hint="default"/>
        <w:lang w:val="sk-SK" w:eastAsia="sk-SK" w:bidi="sk-SK"/>
      </w:rPr>
    </w:lvl>
    <w:lvl w:ilvl="6" w:tplc="24507E66">
      <w:numFmt w:val="bullet"/>
      <w:lvlText w:val="•"/>
      <w:lvlJc w:val="left"/>
      <w:pPr>
        <w:ind w:left="6374" w:hanging="220"/>
      </w:pPr>
      <w:rPr>
        <w:rFonts w:hint="default"/>
        <w:lang w:val="sk-SK" w:eastAsia="sk-SK" w:bidi="sk-SK"/>
      </w:rPr>
    </w:lvl>
    <w:lvl w:ilvl="7" w:tplc="940CFA56">
      <w:numFmt w:val="bullet"/>
      <w:lvlText w:val="•"/>
      <w:lvlJc w:val="left"/>
      <w:pPr>
        <w:ind w:left="7257" w:hanging="220"/>
      </w:pPr>
      <w:rPr>
        <w:rFonts w:hint="default"/>
        <w:lang w:val="sk-SK" w:eastAsia="sk-SK" w:bidi="sk-SK"/>
      </w:rPr>
    </w:lvl>
    <w:lvl w:ilvl="8" w:tplc="3F5C0808">
      <w:numFmt w:val="bullet"/>
      <w:lvlText w:val="•"/>
      <w:lvlJc w:val="left"/>
      <w:pPr>
        <w:ind w:left="8139" w:hanging="220"/>
      </w:pPr>
      <w:rPr>
        <w:rFonts w:hint="default"/>
        <w:lang w:val="sk-SK" w:eastAsia="sk-SK" w:bidi="sk-SK"/>
      </w:rPr>
    </w:lvl>
  </w:abstractNum>
  <w:abstractNum w:abstractNumId="134" w15:restartNumberingAfterBreak="0">
    <w:nsid w:val="1FDB5ED4"/>
    <w:multiLevelType w:val="hybridMultilevel"/>
    <w:tmpl w:val="237A845C"/>
    <w:lvl w:ilvl="0" w:tplc="E5C4451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014A4A8">
      <w:numFmt w:val="bullet"/>
      <w:lvlText w:val="•"/>
      <w:lvlJc w:val="left"/>
      <w:pPr>
        <w:ind w:left="1962" w:hanging="220"/>
      </w:pPr>
      <w:rPr>
        <w:rFonts w:hint="default"/>
        <w:lang w:val="sk-SK" w:eastAsia="sk-SK" w:bidi="sk-SK"/>
      </w:rPr>
    </w:lvl>
    <w:lvl w:ilvl="2" w:tplc="651A190E">
      <w:numFmt w:val="bullet"/>
      <w:lvlText w:val="•"/>
      <w:lvlJc w:val="left"/>
      <w:pPr>
        <w:ind w:left="2844" w:hanging="220"/>
      </w:pPr>
      <w:rPr>
        <w:rFonts w:hint="default"/>
        <w:lang w:val="sk-SK" w:eastAsia="sk-SK" w:bidi="sk-SK"/>
      </w:rPr>
    </w:lvl>
    <w:lvl w:ilvl="3" w:tplc="A9BC4426">
      <w:numFmt w:val="bullet"/>
      <w:lvlText w:val="•"/>
      <w:lvlJc w:val="left"/>
      <w:pPr>
        <w:ind w:left="3727" w:hanging="220"/>
      </w:pPr>
      <w:rPr>
        <w:rFonts w:hint="default"/>
        <w:lang w:val="sk-SK" w:eastAsia="sk-SK" w:bidi="sk-SK"/>
      </w:rPr>
    </w:lvl>
    <w:lvl w:ilvl="4" w:tplc="DEBC750C">
      <w:numFmt w:val="bullet"/>
      <w:lvlText w:val="•"/>
      <w:lvlJc w:val="left"/>
      <w:pPr>
        <w:ind w:left="4609" w:hanging="220"/>
      </w:pPr>
      <w:rPr>
        <w:rFonts w:hint="default"/>
        <w:lang w:val="sk-SK" w:eastAsia="sk-SK" w:bidi="sk-SK"/>
      </w:rPr>
    </w:lvl>
    <w:lvl w:ilvl="5" w:tplc="B3C62AF6">
      <w:numFmt w:val="bullet"/>
      <w:lvlText w:val="•"/>
      <w:lvlJc w:val="left"/>
      <w:pPr>
        <w:ind w:left="5492" w:hanging="220"/>
      </w:pPr>
      <w:rPr>
        <w:rFonts w:hint="default"/>
        <w:lang w:val="sk-SK" w:eastAsia="sk-SK" w:bidi="sk-SK"/>
      </w:rPr>
    </w:lvl>
    <w:lvl w:ilvl="6" w:tplc="94BA4454">
      <w:numFmt w:val="bullet"/>
      <w:lvlText w:val="•"/>
      <w:lvlJc w:val="left"/>
      <w:pPr>
        <w:ind w:left="6374" w:hanging="220"/>
      </w:pPr>
      <w:rPr>
        <w:rFonts w:hint="default"/>
        <w:lang w:val="sk-SK" w:eastAsia="sk-SK" w:bidi="sk-SK"/>
      </w:rPr>
    </w:lvl>
    <w:lvl w:ilvl="7" w:tplc="C03EB51C">
      <w:numFmt w:val="bullet"/>
      <w:lvlText w:val="•"/>
      <w:lvlJc w:val="left"/>
      <w:pPr>
        <w:ind w:left="7257" w:hanging="220"/>
      </w:pPr>
      <w:rPr>
        <w:rFonts w:hint="default"/>
        <w:lang w:val="sk-SK" w:eastAsia="sk-SK" w:bidi="sk-SK"/>
      </w:rPr>
    </w:lvl>
    <w:lvl w:ilvl="8" w:tplc="88221766">
      <w:numFmt w:val="bullet"/>
      <w:lvlText w:val="•"/>
      <w:lvlJc w:val="left"/>
      <w:pPr>
        <w:ind w:left="8139" w:hanging="220"/>
      </w:pPr>
      <w:rPr>
        <w:rFonts w:hint="default"/>
        <w:lang w:val="sk-SK" w:eastAsia="sk-SK" w:bidi="sk-SK"/>
      </w:rPr>
    </w:lvl>
  </w:abstractNum>
  <w:abstractNum w:abstractNumId="135" w15:restartNumberingAfterBreak="0">
    <w:nsid w:val="1FDF5783"/>
    <w:multiLevelType w:val="hybridMultilevel"/>
    <w:tmpl w:val="0AF24998"/>
    <w:lvl w:ilvl="0" w:tplc="B1129D8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6E8FF0C">
      <w:numFmt w:val="bullet"/>
      <w:lvlText w:val="•"/>
      <w:lvlJc w:val="left"/>
      <w:pPr>
        <w:ind w:left="1962" w:hanging="220"/>
      </w:pPr>
      <w:rPr>
        <w:rFonts w:hint="default"/>
        <w:lang w:val="sk-SK" w:eastAsia="sk-SK" w:bidi="sk-SK"/>
      </w:rPr>
    </w:lvl>
    <w:lvl w:ilvl="2" w:tplc="3592B1E8">
      <w:numFmt w:val="bullet"/>
      <w:lvlText w:val="•"/>
      <w:lvlJc w:val="left"/>
      <w:pPr>
        <w:ind w:left="2844" w:hanging="220"/>
      </w:pPr>
      <w:rPr>
        <w:rFonts w:hint="default"/>
        <w:lang w:val="sk-SK" w:eastAsia="sk-SK" w:bidi="sk-SK"/>
      </w:rPr>
    </w:lvl>
    <w:lvl w:ilvl="3" w:tplc="A7F4D1F4">
      <w:numFmt w:val="bullet"/>
      <w:lvlText w:val="•"/>
      <w:lvlJc w:val="left"/>
      <w:pPr>
        <w:ind w:left="3727" w:hanging="220"/>
      </w:pPr>
      <w:rPr>
        <w:rFonts w:hint="default"/>
        <w:lang w:val="sk-SK" w:eastAsia="sk-SK" w:bidi="sk-SK"/>
      </w:rPr>
    </w:lvl>
    <w:lvl w:ilvl="4" w:tplc="2A4C06F2">
      <w:numFmt w:val="bullet"/>
      <w:lvlText w:val="•"/>
      <w:lvlJc w:val="left"/>
      <w:pPr>
        <w:ind w:left="4609" w:hanging="220"/>
      </w:pPr>
      <w:rPr>
        <w:rFonts w:hint="default"/>
        <w:lang w:val="sk-SK" w:eastAsia="sk-SK" w:bidi="sk-SK"/>
      </w:rPr>
    </w:lvl>
    <w:lvl w:ilvl="5" w:tplc="D1287096">
      <w:numFmt w:val="bullet"/>
      <w:lvlText w:val="•"/>
      <w:lvlJc w:val="left"/>
      <w:pPr>
        <w:ind w:left="5492" w:hanging="220"/>
      </w:pPr>
      <w:rPr>
        <w:rFonts w:hint="default"/>
        <w:lang w:val="sk-SK" w:eastAsia="sk-SK" w:bidi="sk-SK"/>
      </w:rPr>
    </w:lvl>
    <w:lvl w:ilvl="6" w:tplc="C9B82182">
      <w:numFmt w:val="bullet"/>
      <w:lvlText w:val="•"/>
      <w:lvlJc w:val="left"/>
      <w:pPr>
        <w:ind w:left="6374" w:hanging="220"/>
      </w:pPr>
      <w:rPr>
        <w:rFonts w:hint="default"/>
        <w:lang w:val="sk-SK" w:eastAsia="sk-SK" w:bidi="sk-SK"/>
      </w:rPr>
    </w:lvl>
    <w:lvl w:ilvl="7" w:tplc="03DEDA10">
      <w:numFmt w:val="bullet"/>
      <w:lvlText w:val="•"/>
      <w:lvlJc w:val="left"/>
      <w:pPr>
        <w:ind w:left="7257" w:hanging="220"/>
      </w:pPr>
      <w:rPr>
        <w:rFonts w:hint="default"/>
        <w:lang w:val="sk-SK" w:eastAsia="sk-SK" w:bidi="sk-SK"/>
      </w:rPr>
    </w:lvl>
    <w:lvl w:ilvl="8" w:tplc="29146708">
      <w:numFmt w:val="bullet"/>
      <w:lvlText w:val="•"/>
      <w:lvlJc w:val="left"/>
      <w:pPr>
        <w:ind w:left="8139" w:hanging="220"/>
      </w:pPr>
      <w:rPr>
        <w:rFonts w:hint="default"/>
        <w:lang w:val="sk-SK" w:eastAsia="sk-SK" w:bidi="sk-SK"/>
      </w:rPr>
    </w:lvl>
  </w:abstractNum>
  <w:abstractNum w:abstractNumId="136" w15:restartNumberingAfterBreak="0">
    <w:nsid w:val="1FEF4F1A"/>
    <w:multiLevelType w:val="hybridMultilevel"/>
    <w:tmpl w:val="BCA80AD6"/>
    <w:lvl w:ilvl="0" w:tplc="F724CE5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2A0EE50">
      <w:numFmt w:val="bullet"/>
      <w:lvlText w:val="•"/>
      <w:lvlJc w:val="left"/>
      <w:pPr>
        <w:ind w:left="1962" w:hanging="220"/>
      </w:pPr>
      <w:rPr>
        <w:rFonts w:hint="default"/>
        <w:lang w:val="sk-SK" w:eastAsia="sk-SK" w:bidi="sk-SK"/>
      </w:rPr>
    </w:lvl>
    <w:lvl w:ilvl="2" w:tplc="0CD6EACE">
      <w:numFmt w:val="bullet"/>
      <w:lvlText w:val="•"/>
      <w:lvlJc w:val="left"/>
      <w:pPr>
        <w:ind w:left="2844" w:hanging="220"/>
      </w:pPr>
      <w:rPr>
        <w:rFonts w:hint="default"/>
        <w:lang w:val="sk-SK" w:eastAsia="sk-SK" w:bidi="sk-SK"/>
      </w:rPr>
    </w:lvl>
    <w:lvl w:ilvl="3" w:tplc="98742EE6">
      <w:numFmt w:val="bullet"/>
      <w:lvlText w:val="•"/>
      <w:lvlJc w:val="left"/>
      <w:pPr>
        <w:ind w:left="3727" w:hanging="220"/>
      </w:pPr>
      <w:rPr>
        <w:rFonts w:hint="default"/>
        <w:lang w:val="sk-SK" w:eastAsia="sk-SK" w:bidi="sk-SK"/>
      </w:rPr>
    </w:lvl>
    <w:lvl w:ilvl="4" w:tplc="7B4A6910">
      <w:numFmt w:val="bullet"/>
      <w:lvlText w:val="•"/>
      <w:lvlJc w:val="left"/>
      <w:pPr>
        <w:ind w:left="4609" w:hanging="220"/>
      </w:pPr>
      <w:rPr>
        <w:rFonts w:hint="default"/>
        <w:lang w:val="sk-SK" w:eastAsia="sk-SK" w:bidi="sk-SK"/>
      </w:rPr>
    </w:lvl>
    <w:lvl w:ilvl="5" w:tplc="1900741E">
      <w:numFmt w:val="bullet"/>
      <w:lvlText w:val="•"/>
      <w:lvlJc w:val="left"/>
      <w:pPr>
        <w:ind w:left="5492" w:hanging="220"/>
      </w:pPr>
      <w:rPr>
        <w:rFonts w:hint="default"/>
        <w:lang w:val="sk-SK" w:eastAsia="sk-SK" w:bidi="sk-SK"/>
      </w:rPr>
    </w:lvl>
    <w:lvl w:ilvl="6" w:tplc="2342F4E4">
      <w:numFmt w:val="bullet"/>
      <w:lvlText w:val="•"/>
      <w:lvlJc w:val="left"/>
      <w:pPr>
        <w:ind w:left="6374" w:hanging="220"/>
      </w:pPr>
      <w:rPr>
        <w:rFonts w:hint="default"/>
        <w:lang w:val="sk-SK" w:eastAsia="sk-SK" w:bidi="sk-SK"/>
      </w:rPr>
    </w:lvl>
    <w:lvl w:ilvl="7" w:tplc="9298646A">
      <w:numFmt w:val="bullet"/>
      <w:lvlText w:val="•"/>
      <w:lvlJc w:val="left"/>
      <w:pPr>
        <w:ind w:left="7257" w:hanging="220"/>
      </w:pPr>
      <w:rPr>
        <w:rFonts w:hint="default"/>
        <w:lang w:val="sk-SK" w:eastAsia="sk-SK" w:bidi="sk-SK"/>
      </w:rPr>
    </w:lvl>
    <w:lvl w:ilvl="8" w:tplc="8CDEC436">
      <w:numFmt w:val="bullet"/>
      <w:lvlText w:val="•"/>
      <w:lvlJc w:val="left"/>
      <w:pPr>
        <w:ind w:left="8139" w:hanging="220"/>
      </w:pPr>
      <w:rPr>
        <w:rFonts w:hint="default"/>
        <w:lang w:val="sk-SK" w:eastAsia="sk-SK" w:bidi="sk-SK"/>
      </w:rPr>
    </w:lvl>
  </w:abstractNum>
  <w:abstractNum w:abstractNumId="137" w15:restartNumberingAfterBreak="0">
    <w:nsid w:val="2009299D"/>
    <w:multiLevelType w:val="multilevel"/>
    <w:tmpl w:val="B83691B4"/>
    <w:lvl w:ilvl="0">
      <w:start w:val="16"/>
      <w:numFmt w:val="decimal"/>
      <w:lvlText w:val="%1"/>
      <w:lvlJc w:val="left"/>
      <w:pPr>
        <w:ind w:left="1452" w:hanging="598"/>
      </w:pPr>
      <w:rPr>
        <w:rFonts w:hint="default"/>
        <w:lang w:val="sk-SK" w:eastAsia="sk-SK" w:bidi="sk-SK"/>
      </w:rPr>
    </w:lvl>
    <w:lvl w:ilvl="1">
      <w:start w:val="1"/>
      <w:numFmt w:val="decimal"/>
      <w:lvlText w:val="%1.%2"/>
      <w:lvlJc w:val="left"/>
      <w:pPr>
        <w:ind w:left="1452" w:hanging="598"/>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3148" w:hanging="598"/>
      </w:pPr>
      <w:rPr>
        <w:rFonts w:hint="default"/>
        <w:lang w:val="sk-SK" w:eastAsia="sk-SK" w:bidi="sk-SK"/>
      </w:rPr>
    </w:lvl>
    <w:lvl w:ilvl="3">
      <w:numFmt w:val="bullet"/>
      <w:lvlText w:val="•"/>
      <w:lvlJc w:val="left"/>
      <w:pPr>
        <w:ind w:left="3993" w:hanging="598"/>
      </w:pPr>
      <w:rPr>
        <w:rFonts w:hint="default"/>
        <w:lang w:val="sk-SK" w:eastAsia="sk-SK" w:bidi="sk-SK"/>
      </w:rPr>
    </w:lvl>
    <w:lvl w:ilvl="4">
      <w:numFmt w:val="bullet"/>
      <w:lvlText w:val="•"/>
      <w:lvlJc w:val="left"/>
      <w:pPr>
        <w:ind w:left="4837" w:hanging="598"/>
      </w:pPr>
      <w:rPr>
        <w:rFonts w:hint="default"/>
        <w:lang w:val="sk-SK" w:eastAsia="sk-SK" w:bidi="sk-SK"/>
      </w:rPr>
    </w:lvl>
    <w:lvl w:ilvl="5">
      <w:numFmt w:val="bullet"/>
      <w:lvlText w:val="•"/>
      <w:lvlJc w:val="left"/>
      <w:pPr>
        <w:ind w:left="5682" w:hanging="598"/>
      </w:pPr>
      <w:rPr>
        <w:rFonts w:hint="default"/>
        <w:lang w:val="sk-SK" w:eastAsia="sk-SK" w:bidi="sk-SK"/>
      </w:rPr>
    </w:lvl>
    <w:lvl w:ilvl="6">
      <w:numFmt w:val="bullet"/>
      <w:lvlText w:val="•"/>
      <w:lvlJc w:val="left"/>
      <w:pPr>
        <w:ind w:left="6526" w:hanging="598"/>
      </w:pPr>
      <w:rPr>
        <w:rFonts w:hint="default"/>
        <w:lang w:val="sk-SK" w:eastAsia="sk-SK" w:bidi="sk-SK"/>
      </w:rPr>
    </w:lvl>
    <w:lvl w:ilvl="7">
      <w:numFmt w:val="bullet"/>
      <w:lvlText w:val="•"/>
      <w:lvlJc w:val="left"/>
      <w:pPr>
        <w:ind w:left="7371" w:hanging="598"/>
      </w:pPr>
      <w:rPr>
        <w:rFonts w:hint="default"/>
        <w:lang w:val="sk-SK" w:eastAsia="sk-SK" w:bidi="sk-SK"/>
      </w:rPr>
    </w:lvl>
    <w:lvl w:ilvl="8">
      <w:numFmt w:val="bullet"/>
      <w:lvlText w:val="•"/>
      <w:lvlJc w:val="left"/>
      <w:pPr>
        <w:ind w:left="8215" w:hanging="598"/>
      </w:pPr>
      <w:rPr>
        <w:rFonts w:hint="default"/>
        <w:lang w:val="sk-SK" w:eastAsia="sk-SK" w:bidi="sk-SK"/>
      </w:rPr>
    </w:lvl>
  </w:abstractNum>
  <w:abstractNum w:abstractNumId="138" w15:restartNumberingAfterBreak="0">
    <w:nsid w:val="20481724"/>
    <w:multiLevelType w:val="hybridMultilevel"/>
    <w:tmpl w:val="2A009908"/>
    <w:lvl w:ilvl="0" w:tplc="1AA6B1D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E5E1C66">
      <w:numFmt w:val="bullet"/>
      <w:lvlText w:val="•"/>
      <w:lvlJc w:val="left"/>
      <w:pPr>
        <w:ind w:left="1962" w:hanging="220"/>
      </w:pPr>
      <w:rPr>
        <w:rFonts w:hint="default"/>
        <w:lang w:val="sk-SK" w:eastAsia="sk-SK" w:bidi="sk-SK"/>
      </w:rPr>
    </w:lvl>
    <w:lvl w:ilvl="2" w:tplc="F03A9F8C">
      <w:numFmt w:val="bullet"/>
      <w:lvlText w:val="•"/>
      <w:lvlJc w:val="left"/>
      <w:pPr>
        <w:ind w:left="2844" w:hanging="220"/>
      </w:pPr>
      <w:rPr>
        <w:rFonts w:hint="default"/>
        <w:lang w:val="sk-SK" w:eastAsia="sk-SK" w:bidi="sk-SK"/>
      </w:rPr>
    </w:lvl>
    <w:lvl w:ilvl="3" w:tplc="2F10E362">
      <w:numFmt w:val="bullet"/>
      <w:lvlText w:val="•"/>
      <w:lvlJc w:val="left"/>
      <w:pPr>
        <w:ind w:left="3727" w:hanging="220"/>
      </w:pPr>
      <w:rPr>
        <w:rFonts w:hint="default"/>
        <w:lang w:val="sk-SK" w:eastAsia="sk-SK" w:bidi="sk-SK"/>
      </w:rPr>
    </w:lvl>
    <w:lvl w:ilvl="4" w:tplc="E51643B8">
      <w:numFmt w:val="bullet"/>
      <w:lvlText w:val="•"/>
      <w:lvlJc w:val="left"/>
      <w:pPr>
        <w:ind w:left="4609" w:hanging="220"/>
      </w:pPr>
      <w:rPr>
        <w:rFonts w:hint="default"/>
        <w:lang w:val="sk-SK" w:eastAsia="sk-SK" w:bidi="sk-SK"/>
      </w:rPr>
    </w:lvl>
    <w:lvl w:ilvl="5" w:tplc="65B686DA">
      <w:numFmt w:val="bullet"/>
      <w:lvlText w:val="•"/>
      <w:lvlJc w:val="left"/>
      <w:pPr>
        <w:ind w:left="5492" w:hanging="220"/>
      </w:pPr>
      <w:rPr>
        <w:rFonts w:hint="default"/>
        <w:lang w:val="sk-SK" w:eastAsia="sk-SK" w:bidi="sk-SK"/>
      </w:rPr>
    </w:lvl>
    <w:lvl w:ilvl="6" w:tplc="C5A254A0">
      <w:numFmt w:val="bullet"/>
      <w:lvlText w:val="•"/>
      <w:lvlJc w:val="left"/>
      <w:pPr>
        <w:ind w:left="6374" w:hanging="220"/>
      </w:pPr>
      <w:rPr>
        <w:rFonts w:hint="default"/>
        <w:lang w:val="sk-SK" w:eastAsia="sk-SK" w:bidi="sk-SK"/>
      </w:rPr>
    </w:lvl>
    <w:lvl w:ilvl="7" w:tplc="EBE2F068">
      <w:numFmt w:val="bullet"/>
      <w:lvlText w:val="•"/>
      <w:lvlJc w:val="left"/>
      <w:pPr>
        <w:ind w:left="7257" w:hanging="220"/>
      </w:pPr>
      <w:rPr>
        <w:rFonts w:hint="default"/>
        <w:lang w:val="sk-SK" w:eastAsia="sk-SK" w:bidi="sk-SK"/>
      </w:rPr>
    </w:lvl>
    <w:lvl w:ilvl="8" w:tplc="733AD4B2">
      <w:numFmt w:val="bullet"/>
      <w:lvlText w:val="•"/>
      <w:lvlJc w:val="left"/>
      <w:pPr>
        <w:ind w:left="8139" w:hanging="220"/>
      </w:pPr>
      <w:rPr>
        <w:rFonts w:hint="default"/>
        <w:lang w:val="sk-SK" w:eastAsia="sk-SK" w:bidi="sk-SK"/>
      </w:rPr>
    </w:lvl>
  </w:abstractNum>
  <w:abstractNum w:abstractNumId="139" w15:restartNumberingAfterBreak="0">
    <w:nsid w:val="20B579CB"/>
    <w:multiLevelType w:val="hybridMultilevel"/>
    <w:tmpl w:val="75C0D936"/>
    <w:lvl w:ilvl="0" w:tplc="98B006FE">
      <w:start w:val="1"/>
      <w:numFmt w:val="lowerLetter"/>
      <w:lvlText w:val="%1)"/>
      <w:lvlJc w:val="left"/>
      <w:pPr>
        <w:ind w:left="1073" w:hanging="219"/>
      </w:pPr>
      <w:rPr>
        <w:rFonts w:ascii="Times New Roman" w:eastAsia="Times New Roman" w:hAnsi="Times New Roman" w:cs="Times New Roman" w:hint="default"/>
        <w:b/>
        <w:bCs/>
        <w:w w:val="101"/>
        <w:sz w:val="20"/>
        <w:szCs w:val="20"/>
        <w:lang w:val="sk-SK" w:eastAsia="sk-SK" w:bidi="sk-SK"/>
      </w:rPr>
    </w:lvl>
    <w:lvl w:ilvl="1" w:tplc="BB8EE032">
      <w:numFmt w:val="bullet"/>
      <w:lvlText w:val="•"/>
      <w:lvlJc w:val="left"/>
      <w:pPr>
        <w:ind w:left="1962" w:hanging="219"/>
      </w:pPr>
      <w:rPr>
        <w:rFonts w:hint="default"/>
        <w:lang w:val="sk-SK" w:eastAsia="sk-SK" w:bidi="sk-SK"/>
      </w:rPr>
    </w:lvl>
    <w:lvl w:ilvl="2" w:tplc="685AAB2A">
      <w:numFmt w:val="bullet"/>
      <w:lvlText w:val="•"/>
      <w:lvlJc w:val="left"/>
      <w:pPr>
        <w:ind w:left="2844" w:hanging="219"/>
      </w:pPr>
      <w:rPr>
        <w:rFonts w:hint="default"/>
        <w:lang w:val="sk-SK" w:eastAsia="sk-SK" w:bidi="sk-SK"/>
      </w:rPr>
    </w:lvl>
    <w:lvl w:ilvl="3" w:tplc="EE0030C2">
      <w:numFmt w:val="bullet"/>
      <w:lvlText w:val="•"/>
      <w:lvlJc w:val="left"/>
      <w:pPr>
        <w:ind w:left="3727" w:hanging="219"/>
      </w:pPr>
      <w:rPr>
        <w:rFonts w:hint="default"/>
        <w:lang w:val="sk-SK" w:eastAsia="sk-SK" w:bidi="sk-SK"/>
      </w:rPr>
    </w:lvl>
    <w:lvl w:ilvl="4" w:tplc="F6E2C398">
      <w:numFmt w:val="bullet"/>
      <w:lvlText w:val="•"/>
      <w:lvlJc w:val="left"/>
      <w:pPr>
        <w:ind w:left="4609" w:hanging="219"/>
      </w:pPr>
      <w:rPr>
        <w:rFonts w:hint="default"/>
        <w:lang w:val="sk-SK" w:eastAsia="sk-SK" w:bidi="sk-SK"/>
      </w:rPr>
    </w:lvl>
    <w:lvl w:ilvl="5" w:tplc="583673E0">
      <w:numFmt w:val="bullet"/>
      <w:lvlText w:val="•"/>
      <w:lvlJc w:val="left"/>
      <w:pPr>
        <w:ind w:left="5492" w:hanging="219"/>
      </w:pPr>
      <w:rPr>
        <w:rFonts w:hint="default"/>
        <w:lang w:val="sk-SK" w:eastAsia="sk-SK" w:bidi="sk-SK"/>
      </w:rPr>
    </w:lvl>
    <w:lvl w:ilvl="6" w:tplc="CD80350A">
      <w:numFmt w:val="bullet"/>
      <w:lvlText w:val="•"/>
      <w:lvlJc w:val="left"/>
      <w:pPr>
        <w:ind w:left="6374" w:hanging="219"/>
      </w:pPr>
      <w:rPr>
        <w:rFonts w:hint="default"/>
        <w:lang w:val="sk-SK" w:eastAsia="sk-SK" w:bidi="sk-SK"/>
      </w:rPr>
    </w:lvl>
    <w:lvl w:ilvl="7" w:tplc="0D1C52BE">
      <w:numFmt w:val="bullet"/>
      <w:lvlText w:val="•"/>
      <w:lvlJc w:val="left"/>
      <w:pPr>
        <w:ind w:left="7257" w:hanging="219"/>
      </w:pPr>
      <w:rPr>
        <w:rFonts w:hint="default"/>
        <w:lang w:val="sk-SK" w:eastAsia="sk-SK" w:bidi="sk-SK"/>
      </w:rPr>
    </w:lvl>
    <w:lvl w:ilvl="8" w:tplc="D8F82B00">
      <w:numFmt w:val="bullet"/>
      <w:lvlText w:val="•"/>
      <w:lvlJc w:val="left"/>
      <w:pPr>
        <w:ind w:left="8139" w:hanging="219"/>
      </w:pPr>
      <w:rPr>
        <w:rFonts w:hint="default"/>
        <w:lang w:val="sk-SK" w:eastAsia="sk-SK" w:bidi="sk-SK"/>
      </w:rPr>
    </w:lvl>
  </w:abstractNum>
  <w:abstractNum w:abstractNumId="140" w15:restartNumberingAfterBreak="0">
    <w:nsid w:val="20D677CE"/>
    <w:multiLevelType w:val="hybridMultilevel"/>
    <w:tmpl w:val="1C286F12"/>
    <w:lvl w:ilvl="0" w:tplc="79FE932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E02043C">
      <w:numFmt w:val="bullet"/>
      <w:lvlText w:val="•"/>
      <w:lvlJc w:val="left"/>
      <w:pPr>
        <w:ind w:left="1962" w:hanging="220"/>
      </w:pPr>
      <w:rPr>
        <w:rFonts w:hint="default"/>
        <w:lang w:val="sk-SK" w:eastAsia="sk-SK" w:bidi="sk-SK"/>
      </w:rPr>
    </w:lvl>
    <w:lvl w:ilvl="2" w:tplc="B380D888">
      <w:numFmt w:val="bullet"/>
      <w:lvlText w:val="•"/>
      <w:lvlJc w:val="left"/>
      <w:pPr>
        <w:ind w:left="2844" w:hanging="220"/>
      </w:pPr>
      <w:rPr>
        <w:rFonts w:hint="default"/>
        <w:lang w:val="sk-SK" w:eastAsia="sk-SK" w:bidi="sk-SK"/>
      </w:rPr>
    </w:lvl>
    <w:lvl w:ilvl="3" w:tplc="87228640">
      <w:numFmt w:val="bullet"/>
      <w:lvlText w:val="•"/>
      <w:lvlJc w:val="left"/>
      <w:pPr>
        <w:ind w:left="3727" w:hanging="220"/>
      </w:pPr>
      <w:rPr>
        <w:rFonts w:hint="default"/>
        <w:lang w:val="sk-SK" w:eastAsia="sk-SK" w:bidi="sk-SK"/>
      </w:rPr>
    </w:lvl>
    <w:lvl w:ilvl="4" w:tplc="CB1EBDBE">
      <w:numFmt w:val="bullet"/>
      <w:lvlText w:val="•"/>
      <w:lvlJc w:val="left"/>
      <w:pPr>
        <w:ind w:left="4609" w:hanging="220"/>
      </w:pPr>
      <w:rPr>
        <w:rFonts w:hint="default"/>
        <w:lang w:val="sk-SK" w:eastAsia="sk-SK" w:bidi="sk-SK"/>
      </w:rPr>
    </w:lvl>
    <w:lvl w:ilvl="5" w:tplc="B1A0FE14">
      <w:numFmt w:val="bullet"/>
      <w:lvlText w:val="•"/>
      <w:lvlJc w:val="left"/>
      <w:pPr>
        <w:ind w:left="5492" w:hanging="220"/>
      </w:pPr>
      <w:rPr>
        <w:rFonts w:hint="default"/>
        <w:lang w:val="sk-SK" w:eastAsia="sk-SK" w:bidi="sk-SK"/>
      </w:rPr>
    </w:lvl>
    <w:lvl w:ilvl="6" w:tplc="CEBEF040">
      <w:numFmt w:val="bullet"/>
      <w:lvlText w:val="•"/>
      <w:lvlJc w:val="left"/>
      <w:pPr>
        <w:ind w:left="6374" w:hanging="220"/>
      </w:pPr>
      <w:rPr>
        <w:rFonts w:hint="default"/>
        <w:lang w:val="sk-SK" w:eastAsia="sk-SK" w:bidi="sk-SK"/>
      </w:rPr>
    </w:lvl>
    <w:lvl w:ilvl="7" w:tplc="70EC9D38">
      <w:numFmt w:val="bullet"/>
      <w:lvlText w:val="•"/>
      <w:lvlJc w:val="left"/>
      <w:pPr>
        <w:ind w:left="7257" w:hanging="220"/>
      </w:pPr>
      <w:rPr>
        <w:rFonts w:hint="default"/>
        <w:lang w:val="sk-SK" w:eastAsia="sk-SK" w:bidi="sk-SK"/>
      </w:rPr>
    </w:lvl>
    <w:lvl w:ilvl="8" w:tplc="1C94A500">
      <w:numFmt w:val="bullet"/>
      <w:lvlText w:val="•"/>
      <w:lvlJc w:val="left"/>
      <w:pPr>
        <w:ind w:left="8139" w:hanging="220"/>
      </w:pPr>
      <w:rPr>
        <w:rFonts w:hint="default"/>
        <w:lang w:val="sk-SK" w:eastAsia="sk-SK" w:bidi="sk-SK"/>
      </w:rPr>
    </w:lvl>
  </w:abstractNum>
  <w:abstractNum w:abstractNumId="141" w15:restartNumberingAfterBreak="0">
    <w:nsid w:val="20EB1B35"/>
    <w:multiLevelType w:val="hybridMultilevel"/>
    <w:tmpl w:val="70CCA9A4"/>
    <w:lvl w:ilvl="0" w:tplc="081ED8B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CFC41E0">
      <w:numFmt w:val="bullet"/>
      <w:lvlText w:val="•"/>
      <w:lvlJc w:val="left"/>
      <w:pPr>
        <w:ind w:left="1962" w:hanging="220"/>
      </w:pPr>
      <w:rPr>
        <w:rFonts w:hint="default"/>
        <w:lang w:val="sk-SK" w:eastAsia="sk-SK" w:bidi="sk-SK"/>
      </w:rPr>
    </w:lvl>
    <w:lvl w:ilvl="2" w:tplc="A234390C">
      <w:numFmt w:val="bullet"/>
      <w:lvlText w:val="•"/>
      <w:lvlJc w:val="left"/>
      <w:pPr>
        <w:ind w:left="2844" w:hanging="220"/>
      </w:pPr>
      <w:rPr>
        <w:rFonts w:hint="default"/>
        <w:lang w:val="sk-SK" w:eastAsia="sk-SK" w:bidi="sk-SK"/>
      </w:rPr>
    </w:lvl>
    <w:lvl w:ilvl="3" w:tplc="CD2C8994">
      <w:numFmt w:val="bullet"/>
      <w:lvlText w:val="•"/>
      <w:lvlJc w:val="left"/>
      <w:pPr>
        <w:ind w:left="3727" w:hanging="220"/>
      </w:pPr>
      <w:rPr>
        <w:rFonts w:hint="default"/>
        <w:lang w:val="sk-SK" w:eastAsia="sk-SK" w:bidi="sk-SK"/>
      </w:rPr>
    </w:lvl>
    <w:lvl w:ilvl="4" w:tplc="8500EE36">
      <w:numFmt w:val="bullet"/>
      <w:lvlText w:val="•"/>
      <w:lvlJc w:val="left"/>
      <w:pPr>
        <w:ind w:left="4609" w:hanging="220"/>
      </w:pPr>
      <w:rPr>
        <w:rFonts w:hint="default"/>
        <w:lang w:val="sk-SK" w:eastAsia="sk-SK" w:bidi="sk-SK"/>
      </w:rPr>
    </w:lvl>
    <w:lvl w:ilvl="5" w:tplc="10DC330E">
      <w:numFmt w:val="bullet"/>
      <w:lvlText w:val="•"/>
      <w:lvlJc w:val="left"/>
      <w:pPr>
        <w:ind w:left="5492" w:hanging="220"/>
      </w:pPr>
      <w:rPr>
        <w:rFonts w:hint="default"/>
        <w:lang w:val="sk-SK" w:eastAsia="sk-SK" w:bidi="sk-SK"/>
      </w:rPr>
    </w:lvl>
    <w:lvl w:ilvl="6" w:tplc="28188D9A">
      <w:numFmt w:val="bullet"/>
      <w:lvlText w:val="•"/>
      <w:lvlJc w:val="left"/>
      <w:pPr>
        <w:ind w:left="6374" w:hanging="220"/>
      </w:pPr>
      <w:rPr>
        <w:rFonts w:hint="default"/>
        <w:lang w:val="sk-SK" w:eastAsia="sk-SK" w:bidi="sk-SK"/>
      </w:rPr>
    </w:lvl>
    <w:lvl w:ilvl="7" w:tplc="B67C5E42">
      <w:numFmt w:val="bullet"/>
      <w:lvlText w:val="•"/>
      <w:lvlJc w:val="left"/>
      <w:pPr>
        <w:ind w:left="7257" w:hanging="220"/>
      </w:pPr>
      <w:rPr>
        <w:rFonts w:hint="default"/>
        <w:lang w:val="sk-SK" w:eastAsia="sk-SK" w:bidi="sk-SK"/>
      </w:rPr>
    </w:lvl>
    <w:lvl w:ilvl="8" w:tplc="5EC88E78">
      <w:numFmt w:val="bullet"/>
      <w:lvlText w:val="•"/>
      <w:lvlJc w:val="left"/>
      <w:pPr>
        <w:ind w:left="8139" w:hanging="220"/>
      </w:pPr>
      <w:rPr>
        <w:rFonts w:hint="default"/>
        <w:lang w:val="sk-SK" w:eastAsia="sk-SK" w:bidi="sk-SK"/>
      </w:rPr>
    </w:lvl>
  </w:abstractNum>
  <w:abstractNum w:abstractNumId="142" w15:restartNumberingAfterBreak="0">
    <w:nsid w:val="214D341C"/>
    <w:multiLevelType w:val="hybridMultilevel"/>
    <w:tmpl w:val="9B12730E"/>
    <w:lvl w:ilvl="0" w:tplc="17DCB62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06EBAA0">
      <w:numFmt w:val="bullet"/>
      <w:lvlText w:val="•"/>
      <w:lvlJc w:val="left"/>
      <w:pPr>
        <w:ind w:left="1962" w:hanging="220"/>
      </w:pPr>
      <w:rPr>
        <w:rFonts w:hint="default"/>
        <w:lang w:val="sk-SK" w:eastAsia="sk-SK" w:bidi="sk-SK"/>
      </w:rPr>
    </w:lvl>
    <w:lvl w:ilvl="2" w:tplc="4044D3CE">
      <w:numFmt w:val="bullet"/>
      <w:lvlText w:val="•"/>
      <w:lvlJc w:val="left"/>
      <w:pPr>
        <w:ind w:left="2844" w:hanging="220"/>
      </w:pPr>
      <w:rPr>
        <w:rFonts w:hint="default"/>
        <w:lang w:val="sk-SK" w:eastAsia="sk-SK" w:bidi="sk-SK"/>
      </w:rPr>
    </w:lvl>
    <w:lvl w:ilvl="3" w:tplc="1F9C1DDE">
      <w:numFmt w:val="bullet"/>
      <w:lvlText w:val="•"/>
      <w:lvlJc w:val="left"/>
      <w:pPr>
        <w:ind w:left="3727" w:hanging="220"/>
      </w:pPr>
      <w:rPr>
        <w:rFonts w:hint="default"/>
        <w:lang w:val="sk-SK" w:eastAsia="sk-SK" w:bidi="sk-SK"/>
      </w:rPr>
    </w:lvl>
    <w:lvl w:ilvl="4" w:tplc="3A0C43BC">
      <w:numFmt w:val="bullet"/>
      <w:lvlText w:val="•"/>
      <w:lvlJc w:val="left"/>
      <w:pPr>
        <w:ind w:left="4609" w:hanging="220"/>
      </w:pPr>
      <w:rPr>
        <w:rFonts w:hint="default"/>
        <w:lang w:val="sk-SK" w:eastAsia="sk-SK" w:bidi="sk-SK"/>
      </w:rPr>
    </w:lvl>
    <w:lvl w:ilvl="5" w:tplc="E048D298">
      <w:numFmt w:val="bullet"/>
      <w:lvlText w:val="•"/>
      <w:lvlJc w:val="left"/>
      <w:pPr>
        <w:ind w:left="5492" w:hanging="220"/>
      </w:pPr>
      <w:rPr>
        <w:rFonts w:hint="default"/>
        <w:lang w:val="sk-SK" w:eastAsia="sk-SK" w:bidi="sk-SK"/>
      </w:rPr>
    </w:lvl>
    <w:lvl w:ilvl="6" w:tplc="9E8CF3BC">
      <w:numFmt w:val="bullet"/>
      <w:lvlText w:val="•"/>
      <w:lvlJc w:val="left"/>
      <w:pPr>
        <w:ind w:left="6374" w:hanging="220"/>
      </w:pPr>
      <w:rPr>
        <w:rFonts w:hint="default"/>
        <w:lang w:val="sk-SK" w:eastAsia="sk-SK" w:bidi="sk-SK"/>
      </w:rPr>
    </w:lvl>
    <w:lvl w:ilvl="7" w:tplc="32928A9C">
      <w:numFmt w:val="bullet"/>
      <w:lvlText w:val="•"/>
      <w:lvlJc w:val="left"/>
      <w:pPr>
        <w:ind w:left="7257" w:hanging="220"/>
      </w:pPr>
      <w:rPr>
        <w:rFonts w:hint="default"/>
        <w:lang w:val="sk-SK" w:eastAsia="sk-SK" w:bidi="sk-SK"/>
      </w:rPr>
    </w:lvl>
    <w:lvl w:ilvl="8" w:tplc="ED4AD308">
      <w:numFmt w:val="bullet"/>
      <w:lvlText w:val="•"/>
      <w:lvlJc w:val="left"/>
      <w:pPr>
        <w:ind w:left="8139" w:hanging="220"/>
      </w:pPr>
      <w:rPr>
        <w:rFonts w:hint="default"/>
        <w:lang w:val="sk-SK" w:eastAsia="sk-SK" w:bidi="sk-SK"/>
      </w:rPr>
    </w:lvl>
  </w:abstractNum>
  <w:abstractNum w:abstractNumId="143" w15:restartNumberingAfterBreak="0">
    <w:nsid w:val="21AA254C"/>
    <w:multiLevelType w:val="hybridMultilevel"/>
    <w:tmpl w:val="C11AA61E"/>
    <w:lvl w:ilvl="0" w:tplc="AA2E4CF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D94B680">
      <w:numFmt w:val="bullet"/>
      <w:lvlText w:val="•"/>
      <w:lvlJc w:val="left"/>
      <w:pPr>
        <w:ind w:left="1962" w:hanging="220"/>
      </w:pPr>
      <w:rPr>
        <w:rFonts w:hint="default"/>
        <w:lang w:val="sk-SK" w:eastAsia="sk-SK" w:bidi="sk-SK"/>
      </w:rPr>
    </w:lvl>
    <w:lvl w:ilvl="2" w:tplc="BA3C43DE">
      <w:numFmt w:val="bullet"/>
      <w:lvlText w:val="•"/>
      <w:lvlJc w:val="left"/>
      <w:pPr>
        <w:ind w:left="2844" w:hanging="220"/>
      </w:pPr>
      <w:rPr>
        <w:rFonts w:hint="default"/>
        <w:lang w:val="sk-SK" w:eastAsia="sk-SK" w:bidi="sk-SK"/>
      </w:rPr>
    </w:lvl>
    <w:lvl w:ilvl="3" w:tplc="08B6A1D0">
      <w:numFmt w:val="bullet"/>
      <w:lvlText w:val="•"/>
      <w:lvlJc w:val="left"/>
      <w:pPr>
        <w:ind w:left="3727" w:hanging="220"/>
      </w:pPr>
      <w:rPr>
        <w:rFonts w:hint="default"/>
        <w:lang w:val="sk-SK" w:eastAsia="sk-SK" w:bidi="sk-SK"/>
      </w:rPr>
    </w:lvl>
    <w:lvl w:ilvl="4" w:tplc="463E2150">
      <w:numFmt w:val="bullet"/>
      <w:lvlText w:val="•"/>
      <w:lvlJc w:val="left"/>
      <w:pPr>
        <w:ind w:left="4609" w:hanging="220"/>
      </w:pPr>
      <w:rPr>
        <w:rFonts w:hint="default"/>
        <w:lang w:val="sk-SK" w:eastAsia="sk-SK" w:bidi="sk-SK"/>
      </w:rPr>
    </w:lvl>
    <w:lvl w:ilvl="5" w:tplc="54BC05AA">
      <w:numFmt w:val="bullet"/>
      <w:lvlText w:val="•"/>
      <w:lvlJc w:val="left"/>
      <w:pPr>
        <w:ind w:left="5492" w:hanging="220"/>
      </w:pPr>
      <w:rPr>
        <w:rFonts w:hint="default"/>
        <w:lang w:val="sk-SK" w:eastAsia="sk-SK" w:bidi="sk-SK"/>
      </w:rPr>
    </w:lvl>
    <w:lvl w:ilvl="6" w:tplc="A92A2B3E">
      <w:numFmt w:val="bullet"/>
      <w:lvlText w:val="•"/>
      <w:lvlJc w:val="left"/>
      <w:pPr>
        <w:ind w:left="6374" w:hanging="220"/>
      </w:pPr>
      <w:rPr>
        <w:rFonts w:hint="default"/>
        <w:lang w:val="sk-SK" w:eastAsia="sk-SK" w:bidi="sk-SK"/>
      </w:rPr>
    </w:lvl>
    <w:lvl w:ilvl="7" w:tplc="3E94FF64">
      <w:numFmt w:val="bullet"/>
      <w:lvlText w:val="•"/>
      <w:lvlJc w:val="left"/>
      <w:pPr>
        <w:ind w:left="7257" w:hanging="220"/>
      </w:pPr>
      <w:rPr>
        <w:rFonts w:hint="default"/>
        <w:lang w:val="sk-SK" w:eastAsia="sk-SK" w:bidi="sk-SK"/>
      </w:rPr>
    </w:lvl>
    <w:lvl w:ilvl="8" w:tplc="6422CB88">
      <w:numFmt w:val="bullet"/>
      <w:lvlText w:val="•"/>
      <w:lvlJc w:val="left"/>
      <w:pPr>
        <w:ind w:left="8139" w:hanging="220"/>
      </w:pPr>
      <w:rPr>
        <w:rFonts w:hint="default"/>
        <w:lang w:val="sk-SK" w:eastAsia="sk-SK" w:bidi="sk-SK"/>
      </w:rPr>
    </w:lvl>
  </w:abstractNum>
  <w:abstractNum w:abstractNumId="144" w15:restartNumberingAfterBreak="0">
    <w:nsid w:val="22543AF4"/>
    <w:multiLevelType w:val="hybridMultilevel"/>
    <w:tmpl w:val="B98E095E"/>
    <w:lvl w:ilvl="0" w:tplc="CFF0AFA8">
      <w:start w:val="9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34BC5ECE">
      <w:numFmt w:val="bullet"/>
      <w:lvlText w:val="•"/>
      <w:lvlJc w:val="left"/>
      <w:pPr>
        <w:ind w:left="2844" w:hanging="1197"/>
      </w:pPr>
      <w:rPr>
        <w:rFonts w:hint="default"/>
        <w:lang w:val="sk-SK" w:eastAsia="sk-SK" w:bidi="sk-SK"/>
      </w:rPr>
    </w:lvl>
    <w:lvl w:ilvl="2" w:tplc="776A796E">
      <w:numFmt w:val="bullet"/>
      <w:lvlText w:val="•"/>
      <w:lvlJc w:val="left"/>
      <w:pPr>
        <w:ind w:left="3628" w:hanging="1197"/>
      </w:pPr>
      <w:rPr>
        <w:rFonts w:hint="default"/>
        <w:lang w:val="sk-SK" w:eastAsia="sk-SK" w:bidi="sk-SK"/>
      </w:rPr>
    </w:lvl>
    <w:lvl w:ilvl="3" w:tplc="DD500A04">
      <w:numFmt w:val="bullet"/>
      <w:lvlText w:val="•"/>
      <w:lvlJc w:val="left"/>
      <w:pPr>
        <w:ind w:left="4413" w:hanging="1197"/>
      </w:pPr>
      <w:rPr>
        <w:rFonts w:hint="default"/>
        <w:lang w:val="sk-SK" w:eastAsia="sk-SK" w:bidi="sk-SK"/>
      </w:rPr>
    </w:lvl>
    <w:lvl w:ilvl="4" w:tplc="A9F6D450">
      <w:numFmt w:val="bullet"/>
      <w:lvlText w:val="•"/>
      <w:lvlJc w:val="left"/>
      <w:pPr>
        <w:ind w:left="5197" w:hanging="1197"/>
      </w:pPr>
      <w:rPr>
        <w:rFonts w:hint="default"/>
        <w:lang w:val="sk-SK" w:eastAsia="sk-SK" w:bidi="sk-SK"/>
      </w:rPr>
    </w:lvl>
    <w:lvl w:ilvl="5" w:tplc="8C5C16A0">
      <w:numFmt w:val="bullet"/>
      <w:lvlText w:val="•"/>
      <w:lvlJc w:val="left"/>
      <w:pPr>
        <w:ind w:left="5982" w:hanging="1197"/>
      </w:pPr>
      <w:rPr>
        <w:rFonts w:hint="default"/>
        <w:lang w:val="sk-SK" w:eastAsia="sk-SK" w:bidi="sk-SK"/>
      </w:rPr>
    </w:lvl>
    <w:lvl w:ilvl="6" w:tplc="45949FAA">
      <w:numFmt w:val="bullet"/>
      <w:lvlText w:val="•"/>
      <w:lvlJc w:val="left"/>
      <w:pPr>
        <w:ind w:left="6766" w:hanging="1197"/>
      </w:pPr>
      <w:rPr>
        <w:rFonts w:hint="default"/>
        <w:lang w:val="sk-SK" w:eastAsia="sk-SK" w:bidi="sk-SK"/>
      </w:rPr>
    </w:lvl>
    <w:lvl w:ilvl="7" w:tplc="DE42387A">
      <w:numFmt w:val="bullet"/>
      <w:lvlText w:val="•"/>
      <w:lvlJc w:val="left"/>
      <w:pPr>
        <w:ind w:left="7551" w:hanging="1197"/>
      </w:pPr>
      <w:rPr>
        <w:rFonts w:hint="default"/>
        <w:lang w:val="sk-SK" w:eastAsia="sk-SK" w:bidi="sk-SK"/>
      </w:rPr>
    </w:lvl>
    <w:lvl w:ilvl="8" w:tplc="2E665756">
      <w:numFmt w:val="bullet"/>
      <w:lvlText w:val="•"/>
      <w:lvlJc w:val="left"/>
      <w:pPr>
        <w:ind w:left="8335" w:hanging="1197"/>
      </w:pPr>
      <w:rPr>
        <w:rFonts w:hint="default"/>
        <w:lang w:val="sk-SK" w:eastAsia="sk-SK" w:bidi="sk-SK"/>
      </w:rPr>
    </w:lvl>
  </w:abstractNum>
  <w:abstractNum w:abstractNumId="145" w15:restartNumberingAfterBreak="0">
    <w:nsid w:val="225F46E0"/>
    <w:multiLevelType w:val="hybridMultilevel"/>
    <w:tmpl w:val="82AEF30C"/>
    <w:lvl w:ilvl="0" w:tplc="BB4CE7F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71E7844">
      <w:numFmt w:val="bullet"/>
      <w:lvlText w:val="•"/>
      <w:lvlJc w:val="left"/>
      <w:pPr>
        <w:ind w:left="1962" w:hanging="220"/>
      </w:pPr>
      <w:rPr>
        <w:rFonts w:hint="default"/>
        <w:lang w:val="sk-SK" w:eastAsia="sk-SK" w:bidi="sk-SK"/>
      </w:rPr>
    </w:lvl>
    <w:lvl w:ilvl="2" w:tplc="4F4C74C6">
      <w:numFmt w:val="bullet"/>
      <w:lvlText w:val="•"/>
      <w:lvlJc w:val="left"/>
      <w:pPr>
        <w:ind w:left="2844" w:hanging="220"/>
      </w:pPr>
      <w:rPr>
        <w:rFonts w:hint="default"/>
        <w:lang w:val="sk-SK" w:eastAsia="sk-SK" w:bidi="sk-SK"/>
      </w:rPr>
    </w:lvl>
    <w:lvl w:ilvl="3" w:tplc="4B9AA742">
      <w:numFmt w:val="bullet"/>
      <w:lvlText w:val="•"/>
      <w:lvlJc w:val="left"/>
      <w:pPr>
        <w:ind w:left="3727" w:hanging="220"/>
      </w:pPr>
      <w:rPr>
        <w:rFonts w:hint="default"/>
        <w:lang w:val="sk-SK" w:eastAsia="sk-SK" w:bidi="sk-SK"/>
      </w:rPr>
    </w:lvl>
    <w:lvl w:ilvl="4" w:tplc="03FAFF4A">
      <w:numFmt w:val="bullet"/>
      <w:lvlText w:val="•"/>
      <w:lvlJc w:val="left"/>
      <w:pPr>
        <w:ind w:left="4609" w:hanging="220"/>
      </w:pPr>
      <w:rPr>
        <w:rFonts w:hint="default"/>
        <w:lang w:val="sk-SK" w:eastAsia="sk-SK" w:bidi="sk-SK"/>
      </w:rPr>
    </w:lvl>
    <w:lvl w:ilvl="5" w:tplc="82D0F95C">
      <w:numFmt w:val="bullet"/>
      <w:lvlText w:val="•"/>
      <w:lvlJc w:val="left"/>
      <w:pPr>
        <w:ind w:left="5492" w:hanging="220"/>
      </w:pPr>
      <w:rPr>
        <w:rFonts w:hint="default"/>
        <w:lang w:val="sk-SK" w:eastAsia="sk-SK" w:bidi="sk-SK"/>
      </w:rPr>
    </w:lvl>
    <w:lvl w:ilvl="6" w:tplc="F05C7992">
      <w:numFmt w:val="bullet"/>
      <w:lvlText w:val="•"/>
      <w:lvlJc w:val="left"/>
      <w:pPr>
        <w:ind w:left="6374" w:hanging="220"/>
      </w:pPr>
      <w:rPr>
        <w:rFonts w:hint="default"/>
        <w:lang w:val="sk-SK" w:eastAsia="sk-SK" w:bidi="sk-SK"/>
      </w:rPr>
    </w:lvl>
    <w:lvl w:ilvl="7" w:tplc="4B1E2AAE">
      <w:numFmt w:val="bullet"/>
      <w:lvlText w:val="•"/>
      <w:lvlJc w:val="left"/>
      <w:pPr>
        <w:ind w:left="7257" w:hanging="220"/>
      </w:pPr>
      <w:rPr>
        <w:rFonts w:hint="default"/>
        <w:lang w:val="sk-SK" w:eastAsia="sk-SK" w:bidi="sk-SK"/>
      </w:rPr>
    </w:lvl>
    <w:lvl w:ilvl="8" w:tplc="E258CFC2">
      <w:numFmt w:val="bullet"/>
      <w:lvlText w:val="•"/>
      <w:lvlJc w:val="left"/>
      <w:pPr>
        <w:ind w:left="8139" w:hanging="220"/>
      </w:pPr>
      <w:rPr>
        <w:rFonts w:hint="default"/>
        <w:lang w:val="sk-SK" w:eastAsia="sk-SK" w:bidi="sk-SK"/>
      </w:rPr>
    </w:lvl>
  </w:abstractNum>
  <w:abstractNum w:abstractNumId="146" w15:restartNumberingAfterBreak="0">
    <w:nsid w:val="229C673F"/>
    <w:multiLevelType w:val="hybridMultilevel"/>
    <w:tmpl w:val="FAFEAFAA"/>
    <w:lvl w:ilvl="0" w:tplc="7DBCF82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39ACF90">
      <w:numFmt w:val="bullet"/>
      <w:lvlText w:val="•"/>
      <w:lvlJc w:val="left"/>
      <w:pPr>
        <w:ind w:left="1962" w:hanging="220"/>
      </w:pPr>
      <w:rPr>
        <w:rFonts w:hint="default"/>
        <w:lang w:val="sk-SK" w:eastAsia="sk-SK" w:bidi="sk-SK"/>
      </w:rPr>
    </w:lvl>
    <w:lvl w:ilvl="2" w:tplc="860AA9A6">
      <w:numFmt w:val="bullet"/>
      <w:lvlText w:val="•"/>
      <w:lvlJc w:val="left"/>
      <w:pPr>
        <w:ind w:left="2844" w:hanging="220"/>
      </w:pPr>
      <w:rPr>
        <w:rFonts w:hint="default"/>
        <w:lang w:val="sk-SK" w:eastAsia="sk-SK" w:bidi="sk-SK"/>
      </w:rPr>
    </w:lvl>
    <w:lvl w:ilvl="3" w:tplc="F4EA508E">
      <w:numFmt w:val="bullet"/>
      <w:lvlText w:val="•"/>
      <w:lvlJc w:val="left"/>
      <w:pPr>
        <w:ind w:left="3727" w:hanging="220"/>
      </w:pPr>
      <w:rPr>
        <w:rFonts w:hint="default"/>
        <w:lang w:val="sk-SK" w:eastAsia="sk-SK" w:bidi="sk-SK"/>
      </w:rPr>
    </w:lvl>
    <w:lvl w:ilvl="4" w:tplc="AE569896">
      <w:numFmt w:val="bullet"/>
      <w:lvlText w:val="•"/>
      <w:lvlJc w:val="left"/>
      <w:pPr>
        <w:ind w:left="4609" w:hanging="220"/>
      </w:pPr>
      <w:rPr>
        <w:rFonts w:hint="default"/>
        <w:lang w:val="sk-SK" w:eastAsia="sk-SK" w:bidi="sk-SK"/>
      </w:rPr>
    </w:lvl>
    <w:lvl w:ilvl="5" w:tplc="37AC0AFC">
      <w:numFmt w:val="bullet"/>
      <w:lvlText w:val="•"/>
      <w:lvlJc w:val="left"/>
      <w:pPr>
        <w:ind w:left="5492" w:hanging="220"/>
      </w:pPr>
      <w:rPr>
        <w:rFonts w:hint="default"/>
        <w:lang w:val="sk-SK" w:eastAsia="sk-SK" w:bidi="sk-SK"/>
      </w:rPr>
    </w:lvl>
    <w:lvl w:ilvl="6" w:tplc="BA784220">
      <w:numFmt w:val="bullet"/>
      <w:lvlText w:val="•"/>
      <w:lvlJc w:val="left"/>
      <w:pPr>
        <w:ind w:left="6374" w:hanging="220"/>
      </w:pPr>
      <w:rPr>
        <w:rFonts w:hint="default"/>
        <w:lang w:val="sk-SK" w:eastAsia="sk-SK" w:bidi="sk-SK"/>
      </w:rPr>
    </w:lvl>
    <w:lvl w:ilvl="7" w:tplc="591AB224">
      <w:numFmt w:val="bullet"/>
      <w:lvlText w:val="•"/>
      <w:lvlJc w:val="left"/>
      <w:pPr>
        <w:ind w:left="7257" w:hanging="220"/>
      </w:pPr>
      <w:rPr>
        <w:rFonts w:hint="default"/>
        <w:lang w:val="sk-SK" w:eastAsia="sk-SK" w:bidi="sk-SK"/>
      </w:rPr>
    </w:lvl>
    <w:lvl w:ilvl="8" w:tplc="A83C797C">
      <w:numFmt w:val="bullet"/>
      <w:lvlText w:val="•"/>
      <w:lvlJc w:val="left"/>
      <w:pPr>
        <w:ind w:left="8139" w:hanging="220"/>
      </w:pPr>
      <w:rPr>
        <w:rFonts w:hint="default"/>
        <w:lang w:val="sk-SK" w:eastAsia="sk-SK" w:bidi="sk-SK"/>
      </w:rPr>
    </w:lvl>
  </w:abstractNum>
  <w:abstractNum w:abstractNumId="147" w15:restartNumberingAfterBreak="0">
    <w:nsid w:val="22A978BE"/>
    <w:multiLevelType w:val="hybridMultilevel"/>
    <w:tmpl w:val="D1D471C6"/>
    <w:lvl w:ilvl="0" w:tplc="599E7FAA">
      <w:start w:val="21"/>
      <w:numFmt w:val="decimal"/>
      <w:lvlText w:val="%1"/>
      <w:lvlJc w:val="left"/>
      <w:pPr>
        <w:ind w:left="854" w:hanging="598"/>
      </w:pPr>
      <w:rPr>
        <w:rFonts w:ascii="Times New Roman" w:eastAsia="Times New Roman" w:hAnsi="Times New Roman" w:cs="Times New Roman" w:hint="default"/>
        <w:b/>
        <w:bCs/>
        <w:w w:val="101"/>
        <w:sz w:val="20"/>
        <w:szCs w:val="20"/>
        <w:lang w:val="sk-SK" w:eastAsia="sk-SK" w:bidi="sk-SK"/>
      </w:rPr>
    </w:lvl>
    <w:lvl w:ilvl="1" w:tplc="03682A2E">
      <w:numFmt w:val="bullet"/>
      <w:lvlText w:val="•"/>
      <w:lvlJc w:val="left"/>
      <w:pPr>
        <w:ind w:left="1764" w:hanging="598"/>
      </w:pPr>
      <w:rPr>
        <w:rFonts w:hint="default"/>
        <w:lang w:val="sk-SK" w:eastAsia="sk-SK" w:bidi="sk-SK"/>
      </w:rPr>
    </w:lvl>
    <w:lvl w:ilvl="2" w:tplc="9A1CAADE">
      <w:numFmt w:val="bullet"/>
      <w:lvlText w:val="•"/>
      <w:lvlJc w:val="left"/>
      <w:pPr>
        <w:ind w:left="2668" w:hanging="598"/>
      </w:pPr>
      <w:rPr>
        <w:rFonts w:hint="default"/>
        <w:lang w:val="sk-SK" w:eastAsia="sk-SK" w:bidi="sk-SK"/>
      </w:rPr>
    </w:lvl>
    <w:lvl w:ilvl="3" w:tplc="B7E8C9BE">
      <w:numFmt w:val="bullet"/>
      <w:lvlText w:val="•"/>
      <w:lvlJc w:val="left"/>
      <w:pPr>
        <w:ind w:left="3573" w:hanging="598"/>
      </w:pPr>
      <w:rPr>
        <w:rFonts w:hint="default"/>
        <w:lang w:val="sk-SK" w:eastAsia="sk-SK" w:bidi="sk-SK"/>
      </w:rPr>
    </w:lvl>
    <w:lvl w:ilvl="4" w:tplc="F73E9630">
      <w:numFmt w:val="bullet"/>
      <w:lvlText w:val="•"/>
      <w:lvlJc w:val="left"/>
      <w:pPr>
        <w:ind w:left="4477" w:hanging="598"/>
      </w:pPr>
      <w:rPr>
        <w:rFonts w:hint="default"/>
        <w:lang w:val="sk-SK" w:eastAsia="sk-SK" w:bidi="sk-SK"/>
      </w:rPr>
    </w:lvl>
    <w:lvl w:ilvl="5" w:tplc="3612E1DC">
      <w:numFmt w:val="bullet"/>
      <w:lvlText w:val="•"/>
      <w:lvlJc w:val="left"/>
      <w:pPr>
        <w:ind w:left="5382" w:hanging="598"/>
      </w:pPr>
      <w:rPr>
        <w:rFonts w:hint="default"/>
        <w:lang w:val="sk-SK" w:eastAsia="sk-SK" w:bidi="sk-SK"/>
      </w:rPr>
    </w:lvl>
    <w:lvl w:ilvl="6" w:tplc="37D2E5E8">
      <w:numFmt w:val="bullet"/>
      <w:lvlText w:val="•"/>
      <w:lvlJc w:val="left"/>
      <w:pPr>
        <w:ind w:left="6286" w:hanging="598"/>
      </w:pPr>
      <w:rPr>
        <w:rFonts w:hint="default"/>
        <w:lang w:val="sk-SK" w:eastAsia="sk-SK" w:bidi="sk-SK"/>
      </w:rPr>
    </w:lvl>
    <w:lvl w:ilvl="7" w:tplc="9BFC83B8">
      <w:numFmt w:val="bullet"/>
      <w:lvlText w:val="•"/>
      <w:lvlJc w:val="left"/>
      <w:pPr>
        <w:ind w:left="7191" w:hanging="598"/>
      </w:pPr>
      <w:rPr>
        <w:rFonts w:hint="default"/>
        <w:lang w:val="sk-SK" w:eastAsia="sk-SK" w:bidi="sk-SK"/>
      </w:rPr>
    </w:lvl>
    <w:lvl w:ilvl="8" w:tplc="CA769114">
      <w:numFmt w:val="bullet"/>
      <w:lvlText w:val="•"/>
      <w:lvlJc w:val="left"/>
      <w:pPr>
        <w:ind w:left="8095" w:hanging="598"/>
      </w:pPr>
      <w:rPr>
        <w:rFonts w:hint="default"/>
        <w:lang w:val="sk-SK" w:eastAsia="sk-SK" w:bidi="sk-SK"/>
      </w:rPr>
    </w:lvl>
  </w:abstractNum>
  <w:abstractNum w:abstractNumId="148" w15:restartNumberingAfterBreak="0">
    <w:nsid w:val="22CD3E02"/>
    <w:multiLevelType w:val="hybridMultilevel"/>
    <w:tmpl w:val="CE2E534E"/>
    <w:lvl w:ilvl="0" w:tplc="56FA372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6FED476">
      <w:numFmt w:val="bullet"/>
      <w:lvlText w:val="•"/>
      <w:lvlJc w:val="left"/>
      <w:pPr>
        <w:ind w:left="1962" w:hanging="220"/>
      </w:pPr>
      <w:rPr>
        <w:rFonts w:hint="default"/>
        <w:lang w:val="sk-SK" w:eastAsia="sk-SK" w:bidi="sk-SK"/>
      </w:rPr>
    </w:lvl>
    <w:lvl w:ilvl="2" w:tplc="2ADA5FFE">
      <w:numFmt w:val="bullet"/>
      <w:lvlText w:val="•"/>
      <w:lvlJc w:val="left"/>
      <w:pPr>
        <w:ind w:left="2844" w:hanging="220"/>
      </w:pPr>
      <w:rPr>
        <w:rFonts w:hint="default"/>
        <w:lang w:val="sk-SK" w:eastAsia="sk-SK" w:bidi="sk-SK"/>
      </w:rPr>
    </w:lvl>
    <w:lvl w:ilvl="3" w:tplc="F3DE19EC">
      <w:numFmt w:val="bullet"/>
      <w:lvlText w:val="•"/>
      <w:lvlJc w:val="left"/>
      <w:pPr>
        <w:ind w:left="3727" w:hanging="220"/>
      </w:pPr>
      <w:rPr>
        <w:rFonts w:hint="default"/>
        <w:lang w:val="sk-SK" w:eastAsia="sk-SK" w:bidi="sk-SK"/>
      </w:rPr>
    </w:lvl>
    <w:lvl w:ilvl="4" w:tplc="C110047A">
      <w:numFmt w:val="bullet"/>
      <w:lvlText w:val="•"/>
      <w:lvlJc w:val="left"/>
      <w:pPr>
        <w:ind w:left="4609" w:hanging="220"/>
      </w:pPr>
      <w:rPr>
        <w:rFonts w:hint="default"/>
        <w:lang w:val="sk-SK" w:eastAsia="sk-SK" w:bidi="sk-SK"/>
      </w:rPr>
    </w:lvl>
    <w:lvl w:ilvl="5" w:tplc="2092D3C0">
      <w:numFmt w:val="bullet"/>
      <w:lvlText w:val="•"/>
      <w:lvlJc w:val="left"/>
      <w:pPr>
        <w:ind w:left="5492" w:hanging="220"/>
      </w:pPr>
      <w:rPr>
        <w:rFonts w:hint="default"/>
        <w:lang w:val="sk-SK" w:eastAsia="sk-SK" w:bidi="sk-SK"/>
      </w:rPr>
    </w:lvl>
    <w:lvl w:ilvl="6" w:tplc="03E48EF0">
      <w:numFmt w:val="bullet"/>
      <w:lvlText w:val="•"/>
      <w:lvlJc w:val="left"/>
      <w:pPr>
        <w:ind w:left="6374" w:hanging="220"/>
      </w:pPr>
      <w:rPr>
        <w:rFonts w:hint="default"/>
        <w:lang w:val="sk-SK" w:eastAsia="sk-SK" w:bidi="sk-SK"/>
      </w:rPr>
    </w:lvl>
    <w:lvl w:ilvl="7" w:tplc="F3CC92CE">
      <w:numFmt w:val="bullet"/>
      <w:lvlText w:val="•"/>
      <w:lvlJc w:val="left"/>
      <w:pPr>
        <w:ind w:left="7257" w:hanging="220"/>
      </w:pPr>
      <w:rPr>
        <w:rFonts w:hint="default"/>
        <w:lang w:val="sk-SK" w:eastAsia="sk-SK" w:bidi="sk-SK"/>
      </w:rPr>
    </w:lvl>
    <w:lvl w:ilvl="8" w:tplc="64F0CDE4">
      <w:numFmt w:val="bullet"/>
      <w:lvlText w:val="•"/>
      <w:lvlJc w:val="left"/>
      <w:pPr>
        <w:ind w:left="8139" w:hanging="220"/>
      </w:pPr>
      <w:rPr>
        <w:rFonts w:hint="default"/>
        <w:lang w:val="sk-SK" w:eastAsia="sk-SK" w:bidi="sk-SK"/>
      </w:rPr>
    </w:lvl>
  </w:abstractNum>
  <w:abstractNum w:abstractNumId="149" w15:restartNumberingAfterBreak="0">
    <w:nsid w:val="22E3243A"/>
    <w:multiLevelType w:val="hybridMultilevel"/>
    <w:tmpl w:val="EB62A368"/>
    <w:lvl w:ilvl="0" w:tplc="DF4858A6">
      <w:start w:val="170"/>
      <w:numFmt w:val="decimal"/>
      <w:lvlText w:val="%1."/>
      <w:lvlJc w:val="left"/>
      <w:pPr>
        <w:ind w:left="1452"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 w15:restartNumberingAfterBreak="0">
    <w:nsid w:val="23145FD1"/>
    <w:multiLevelType w:val="hybridMultilevel"/>
    <w:tmpl w:val="2342EA52"/>
    <w:lvl w:ilvl="0" w:tplc="0F743A3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124EADC">
      <w:numFmt w:val="bullet"/>
      <w:lvlText w:val="•"/>
      <w:lvlJc w:val="left"/>
      <w:pPr>
        <w:ind w:left="1962" w:hanging="220"/>
      </w:pPr>
      <w:rPr>
        <w:rFonts w:hint="default"/>
        <w:lang w:val="sk-SK" w:eastAsia="sk-SK" w:bidi="sk-SK"/>
      </w:rPr>
    </w:lvl>
    <w:lvl w:ilvl="2" w:tplc="B15A38F4">
      <w:numFmt w:val="bullet"/>
      <w:lvlText w:val="•"/>
      <w:lvlJc w:val="left"/>
      <w:pPr>
        <w:ind w:left="2844" w:hanging="220"/>
      </w:pPr>
      <w:rPr>
        <w:rFonts w:hint="default"/>
        <w:lang w:val="sk-SK" w:eastAsia="sk-SK" w:bidi="sk-SK"/>
      </w:rPr>
    </w:lvl>
    <w:lvl w:ilvl="3" w:tplc="714043D6">
      <w:numFmt w:val="bullet"/>
      <w:lvlText w:val="•"/>
      <w:lvlJc w:val="left"/>
      <w:pPr>
        <w:ind w:left="3727" w:hanging="220"/>
      </w:pPr>
      <w:rPr>
        <w:rFonts w:hint="default"/>
        <w:lang w:val="sk-SK" w:eastAsia="sk-SK" w:bidi="sk-SK"/>
      </w:rPr>
    </w:lvl>
    <w:lvl w:ilvl="4" w:tplc="CF0C79B6">
      <w:numFmt w:val="bullet"/>
      <w:lvlText w:val="•"/>
      <w:lvlJc w:val="left"/>
      <w:pPr>
        <w:ind w:left="4609" w:hanging="220"/>
      </w:pPr>
      <w:rPr>
        <w:rFonts w:hint="default"/>
        <w:lang w:val="sk-SK" w:eastAsia="sk-SK" w:bidi="sk-SK"/>
      </w:rPr>
    </w:lvl>
    <w:lvl w:ilvl="5" w:tplc="C2A48F54">
      <w:numFmt w:val="bullet"/>
      <w:lvlText w:val="•"/>
      <w:lvlJc w:val="left"/>
      <w:pPr>
        <w:ind w:left="5492" w:hanging="220"/>
      </w:pPr>
      <w:rPr>
        <w:rFonts w:hint="default"/>
        <w:lang w:val="sk-SK" w:eastAsia="sk-SK" w:bidi="sk-SK"/>
      </w:rPr>
    </w:lvl>
    <w:lvl w:ilvl="6" w:tplc="F64C8356">
      <w:numFmt w:val="bullet"/>
      <w:lvlText w:val="•"/>
      <w:lvlJc w:val="left"/>
      <w:pPr>
        <w:ind w:left="6374" w:hanging="220"/>
      </w:pPr>
      <w:rPr>
        <w:rFonts w:hint="default"/>
        <w:lang w:val="sk-SK" w:eastAsia="sk-SK" w:bidi="sk-SK"/>
      </w:rPr>
    </w:lvl>
    <w:lvl w:ilvl="7" w:tplc="052A8958">
      <w:numFmt w:val="bullet"/>
      <w:lvlText w:val="•"/>
      <w:lvlJc w:val="left"/>
      <w:pPr>
        <w:ind w:left="7257" w:hanging="220"/>
      </w:pPr>
      <w:rPr>
        <w:rFonts w:hint="default"/>
        <w:lang w:val="sk-SK" w:eastAsia="sk-SK" w:bidi="sk-SK"/>
      </w:rPr>
    </w:lvl>
    <w:lvl w:ilvl="8" w:tplc="643499D8">
      <w:numFmt w:val="bullet"/>
      <w:lvlText w:val="•"/>
      <w:lvlJc w:val="left"/>
      <w:pPr>
        <w:ind w:left="8139" w:hanging="220"/>
      </w:pPr>
      <w:rPr>
        <w:rFonts w:hint="default"/>
        <w:lang w:val="sk-SK" w:eastAsia="sk-SK" w:bidi="sk-SK"/>
      </w:rPr>
    </w:lvl>
  </w:abstractNum>
  <w:abstractNum w:abstractNumId="151" w15:restartNumberingAfterBreak="0">
    <w:nsid w:val="237752AB"/>
    <w:multiLevelType w:val="hybridMultilevel"/>
    <w:tmpl w:val="D7240242"/>
    <w:lvl w:ilvl="0" w:tplc="F3742F00">
      <w:start w:val="7"/>
      <w:numFmt w:val="decimal"/>
      <w:lvlText w:val="%1a"/>
      <w:lvlJc w:val="left"/>
      <w:pPr>
        <w:ind w:left="854" w:hanging="153"/>
      </w:pPr>
      <w:rPr>
        <w:rFonts w:hint="default"/>
        <w:w w:val="101"/>
        <w:sz w:val="24"/>
        <w:szCs w:val="20"/>
        <w:lang w:val="sk-SK" w:eastAsia="sk-SK" w:bidi="sk-SK"/>
      </w:rPr>
    </w:lvl>
    <w:lvl w:ilvl="1" w:tplc="BA4EBCA0">
      <w:numFmt w:val="bullet"/>
      <w:lvlText w:val="•"/>
      <w:lvlJc w:val="left"/>
      <w:pPr>
        <w:ind w:left="1764" w:hanging="153"/>
      </w:pPr>
      <w:rPr>
        <w:rFonts w:hint="default"/>
        <w:lang w:val="sk-SK" w:eastAsia="sk-SK" w:bidi="sk-SK"/>
      </w:rPr>
    </w:lvl>
    <w:lvl w:ilvl="2" w:tplc="EA7AE1E4">
      <w:numFmt w:val="bullet"/>
      <w:lvlText w:val="•"/>
      <w:lvlJc w:val="left"/>
      <w:pPr>
        <w:ind w:left="2668" w:hanging="153"/>
      </w:pPr>
      <w:rPr>
        <w:rFonts w:hint="default"/>
        <w:lang w:val="sk-SK" w:eastAsia="sk-SK" w:bidi="sk-SK"/>
      </w:rPr>
    </w:lvl>
    <w:lvl w:ilvl="3" w:tplc="64D6DEFA">
      <w:numFmt w:val="bullet"/>
      <w:lvlText w:val="•"/>
      <w:lvlJc w:val="left"/>
      <w:pPr>
        <w:ind w:left="3573" w:hanging="153"/>
      </w:pPr>
      <w:rPr>
        <w:rFonts w:hint="default"/>
        <w:lang w:val="sk-SK" w:eastAsia="sk-SK" w:bidi="sk-SK"/>
      </w:rPr>
    </w:lvl>
    <w:lvl w:ilvl="4" w:tplc="C3A41B60">
      <w:numFmt w:val="bullet"/>
      <w:lvlText w:val="•"/>
      <w:lvlJc w:val="left"/>
      <w:pPr>
        <w:ind w:left="4477" w:hanging="153"/>
      </w:pPr>
      <w:rPr>
        <w:rFonts w:hint="default"/>
        <w:lang w:val="sk-SK" w:eastAsia="sk-SK" w:bidi="sk-SK"/>
      </w:rPr>
    </w:lvl>
    <w:lvl w:ilvl="5" w:tplc="A6B85F70">
      <w:numFmt w:val="bullet"/>
      <w:lvlText w:val="•"/>
      <w:lvlJc w:val="left"/>
      <w:pPr>
        <w:ind w:left="5382" w:hanging="153"/>
      </w:pPr>
      <w:rPr>
        <w:rFonts w:hint="default"/>
        <w:lang w:val="sk-SK" w:eastAsia="sk-SK" w:bidi="sk-SK"/>
      </w:rPr>
    </w:lvl>
    <w:lvl w:ilvl="6" w:tplc="B2C838AA">
      <w:numFmt w:val="bullet"/>
      <w:lvlText w:val="•"/>
      <w:lvlJc w:val="left"/>
      <w:pPr>
        <w:ind w:left="6286" w:hanging="153"/>
      </w:pPr>
      <w:rPr>
        <w:rFonts w:hint="default"/>
        <w:lang w:val="sk-SK" w:eastAsia="sk-SK" w:bidi="sk-SK"/>
      </w:rPr>
    </w:lvl>
    <w:lvl w:ilvl="7" w:tplc="36F22A0E">
      <w:numFmt w:val="bullet"/>
      <w:lvlText w:val="•"/>
      <w:lvlJc w:val="left"/>
      <w:pPr>
        <w:ind w:left="7191" w:hanging="153"/>
      </w:pPr>
      <w:rPr>
        <w:rFonts w:hint="default"/>
        <w:lang w:val="sk-SK" w:eastAsia="sk-SK" w:bidi="sk-SK"/>
      </w:rPr>
    </w:lvl>
    <w:lvl w:ilvl="8" w:tplc="A4FE54AA">
      <w:numFmt w:val="bullet"/>
      <w:lvlText w:val="•"/>
      <w:lvlJc w:val="left"/>
      <w:pPr>
        <w:ind w:left="8095" w:hanging="153"/>
      </w:pPr>
      <w:rPr>
        <w:rFonts w:hint="default"/>
        <w:lang w:val="sk-SK" w:eastAsia="sk-SK" w:bidi="sk-SK"/>
      </w:rPr>
    </w:lvl>
  </w:abstractNum>
  <w:abstractNum w:abstractNumId="152" w15:restartNumberingAfterBreak="0">
    <w:nsid w:val="23B51404"/>
    <w:multiLevelType w:val="hybridMultilevel"/>
    <w:tmpl w:val="3064FC2E"/>
    <w:lvl w:ilvl="0" w:tplc="177EB39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D7707742">
      <w:numFmt w:val="bullet"/>
      <w:lvlText w:val="•"/>
      <w:lvlJc w:val="left"/>
      <w:pPr>
        <w:ind w:left="1962" w:hanging="220"/>
      </w:pPr>
      <w:rPr>
        <w:rFonts w:hint="default"/>
        <w:lang w:val="sk-SK" w:eastAsia="sk-SK" w:bidi="sk-SK"/>
      </w:rPr>
    </w:lvl>
    <w:lvl w:ilvl="2" w:tplc="A6AEF4DC">
      <w:numFmt w:val="bullet"/>
      <w:lvlText w:val="•"/>
      <w:lvlJc w:val="left"/>
      <w:pPr>
        <w:ind w:left="2844" w:hanging="220"/>
      </w:pPr>
      <w:rPr>
        <w:rFonts w:hint="default"/>
        <w:lang w:val="sk-SK" w:eastAsia="sk-SK" w:bidi="sk-SK"/>
      </w:rPr>
    </w:lvl>
    <w:lvl w:ilvl="3" w:tplc="30F22634">
      <w:numFmt w:val="bullet"/>
      <w:lvlText w:val="•"/>
      <w:lvlJc w:val="left"/>
      <w:pPr>
        <w:ind w:left="3727" w:hanging="220"/>
      </w:pPr>
      <w:rPr>
        <w:rFonts w:hint="default"/>
        <w:lang w:val="sk-SK" w:eastAsia="sk-SK" w:bidi="sk-SK"/>
      </w:rPr>
    </w:lvl>
    <w:lvl w:ilvl="4" w:tplc="154451C2">
      <w:numFmt w:val="bullet"/>
      <w:lvlText w:val="•"/>
      <w:lvlJc w:val="left"/>
      <w:pPr>
        <w:ind w:left="4609" w:hanging="220"/>
      </w:pPr>
      <w:rPr>
        <w:rFonts w:hint="default"/>
        <w:lang w:val="sk-SK" w:eastAsia="sk-SK" w:bidi="sk-SK"/>
      </w:rPr>
    </w:lvl>
    <w:lvl w:ilvl="5" w:tplc="153050AE">
      <w:numFmt w:val="bullet"/>
      <w:lvlText w:val="•"/>
      <w:lvlJc w:val="left"/>
      <w:pPr>
        <w:ind w:left="5492" w:hanging="220"/>
      </w:pPr>
      <w:rPr>
        <w:rFonts w:hint="default"/>
        <w:lang w:val="sk-SK" w:eastAsia="sk-SK" w:bidi="sk-SK"/>
      </w:rPr>
    </w:lvl>
    <w:lvl w:ilvl="6" w:tplc="89F87F86">
      <w:numFmt w:val="bullet"/>
      <w:lvlText w:val="•"/>
      <w:lvlJc w:val="left"/>
      <w:pPr>
        <w:ind w:left="6374" w:hanging="220"/>
      </w:pPr>
      <w:rPr>
        <w:rFonts w:hint="default"/>
        <w:lang w:val="sk-SK" w:eastAsia="sk-SK" w:bidi="sk-SK"/>
      </w:rPr>
    </w:lvl>
    <w:lvl w:ilvl="7" w:tplc="CA603A0A">
      <w:numFmt w:val="bullet"/>
      <w:lvlText w:val="•"/>
      <w:lvlJc w:val="left"/>
      <w:pPr>
        <w:ind w:left="7257" w:hanging="220"/>
      </w:pPr>
      <w:rPr>
        <w:rFonts w:hint="default"/>
        <w:lang w:val="sk-SK" w:eastAsia="sk-SK" w:bidi="sk-SK"/>
      </w:rPr>
    </w:lvl>
    <w:lvl w:ilvl="8" w:tplc="F3AA6186">
      <w:numFmt w:val="bullet"/>
      <w:lvlText w:val="•"/>
      <w:lvlJc w:val="left"/>
      <w:pPr>
        <w:ind w:left="8139" w:hanging="220"/>
      </w:pPr>
      <w:rPr>
        <w:rFonts w:hint="default"/>
        <w:lang w:val="sk-SK" w:eastAsia="sk-SK" w:bidi="sk-SK"/>
      </w:rPr>
    </w:lvl>
  </w:abstractNum>
  <w:abstractNum w:abstractNumId="153" w15:restartNumberingAfterBreak="0">
    <w:nsid w:val="23C45DD4"/>
    <w:multiLevelType w:val="multilevel"/>
    <w:tmpl w:val="4BD228F0"/>
    <w:lvl w:ilvl="0">
      <w:start w:val="1"/>
      <w:numFmt w:val="decimalZero"/>
      <w:lvlText w:val="%1"/>
      <w:lvlJc w:val="left"/>
      <w:pPr>
        <w:ind w:left="1452" w:hanging="598"/>
      </w:pPr>
      <w:rPr>
        <w:rFonts w:hint="default"/>
        <w:lang w:val="sk-SK" w:eastAsia="sk-SK" w:bidi="sk-SK"/>
      </w:rPr>
    </w:lvl>
    <w:lvl w:ilvl="1">
      <w:start w:val="2"/>
      <w:numFmt w:val="decimal"/>
      <w:lvlText w:val="%1.%2"/>
      <w:lvlJc w:val="left"/>
      <w:pPr>
        <w:ind w:left="1452" w:hanging="598"/>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3148" w:hanging="598"/>
      </w:pPr>
      <w:rPr>
        <w:rFonts w:hint="default"/>
        <w:lang w:val="sk-SK" w:eastAsia="sk-SK" w:bidi="sk-SK"/>
      </w:rPr>
    </w:lvl>
    <w:lvl w:ilvl="3">
      <w:numFmt w:val="bullet"/>
      <w:lvlText w:val="•"/>
      <w:lvlJc w:val="left"/>
      <w:pPr>
        <w:ind w:left="3993" w:hanging="598"/>
      </w:pPr>
      <w:rPr>
        <w:rFonts w:hint="default"/>
        <w:lang w:val="sk-SK" w:eastAsia="sk-SK" w:bidi="sk-SK"/>
      </w:rPr>
    </w:lvl>
    <w:lvl w:ilvl="4">
      <w:numFmt w:val="bullet"/>
      <w:lvlText w:val="•"/>
      <w:lvlJc w:val="left"/>
      <w:pPr>
        <w:ind w:left="4837" w:hanging="598"/>
      </w:pPr>
      <w:rPr>
        <w:rFonts w:hint="default"/>
        <w:lang w:val="sk-SK" w:eastAsia="sk-SK" w:bidi="sk-SK"/>
      </w:rPr>
    </w:lvl>
    <w:lvl w:ilvl="5">
      <w:numFmt w:val="bullet"/>
      <w:lvlText w:val="•"/>
      <w:lvlJc w:val="left"/>
      <w:pPr>
        <w:ind w:left="5682" w:hanging="598"/>
      </w:pPr>
      <w:rPr>
        <w:rFonts w:hint="default"/>
        <w:lang w:val="sk-SK" w:eastAsia="sk-SK" w:bidi="sk-SK"/>
      </w:rPr>
    </w:lvl>
    <w:lvl w:ilvl="6">
      <w:numFmt w:val="bullet"/>
      <w:lvlText w:val="•"/>
      <w:lvlJc w:val="left"/>
      <w:pPr>
        <w:ind w:left="6526" w:hanging="598"/>
      </w:pPr>
      <w:rPr>
        <w:rFonts w:hint="default"/>
        <w:lang w:val="sk-SK" w:eastAsia="sk-SK" w:bidi="sk-SK"/>
      </w:rPr>
    </w:lvl>
    <w:lvl w:ilvl="7">
      <w:numFmt w:val="bullet"/>
      <w:lvlText w:val="•"/>
      <w:lvlJc w:val="left"/>
      <w:pPr>
        <w:ind w:left="7371" w:hanging="598"/>
      </w:pPr>
      <w:rPr>
        <w:rFonts w:hint="default"/>
        <w:lang w:val="sk-SK" w:eastAsia="sk-SK" w:bidi="sk-SK"/>
      </w:rPr>
    </w:lvl>
    <w:lvl w:ilvl="8">
      <w:numFmt w:val="bullet"/>
      <w:lvlText w:val="•"/>
      <w:lvlJc w:val="left"/>
      <w:pPr>
        <w:ind w:left="8215" w:hanging="598"/>
      </w:pPr>
      <w:rPr>
        <w:rFonts w:hint="default"/>
        <w:lang w:val="sk-SK" w:eastAsia="sk-SK" w:bidi="sk-SK"/>
      </w:rPr>
    </w:lvl>
  </w:abstractNum>
  <w:abstractNum w:abstractNumId="154" w15:restartNumberingAfterBreak="0">
    <w:nsid w:val="23E82E83"/>
    <w:multiLevelType w:val="hybridMultilevel"/>
    <w:tmpl w:val="046AB314"/>
    <w:lvl w:ilvl="0" w:tplc="784A1BC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4A08F28">
      <w:numFmt w:val="bullet"/>
      <w:lvlText w:val="•"/>
      <w:lvlJc w:val="left"/>
      <w:pPr>
        <w:ind w:left="1962" w:hanging="220"/>
      </w:pPr>
      <w:rPr>
        <w:rFonts w:hint="default"/>
        <w:lang w:val="sk-SK" w:eastAsia="sk-SK" w:bidi="sk-SK"/>
      </w:rPr>
    </w:lvl>
    <w:lvl w:ilvl="2" w:tplc="826627A2">
      <w:numFmt w:val="bullet"/>
      <w:lvlText w:val="•"/>
      <w:lvlJc w:val="left"/>
      <w:pPr>
        <w:ind w:left="2844" w:hanging="220"/>
      </w:pPr>
      <w:rPr>
        <w:rFonts w:hint="default"/>
        <w:lang w:val="sk-SK" w:eastAsia="sk-SK" w:bidi="sk-SK"/>
      </w:rPr>
    </w:lvl>
    <w:lvl w:ilvl="3" w:tplc="F5BCE4EA">
      <w:numFmt w:val="bullet"/>
      <w:lvlText w:val="•"/>
      <w:lvlJc w:val="left"/>
      <w:pPr>
        <w:ind w:left="3727" w:hanging="220"/>
      </w:pPr>
      <w:rPr>
        <w:rFonts w:hint="default"/>
        <w:lang w:val="sk-SK" w:eastAsia="sk-SK" w:bidi="sk-SK"/>
      </w:rPr>
    </w:lvl>
    <w:lvl w:ilvl="4" w:tplc="6336A9A2">
      <w:numFmt w:val="bullet"/>
      <w:lvlText w:val="•"/>
      <w:lvlJc w:val="left"/>
      <w:pPr>
        <w:ind w:left="4609" w:hanging="220"/>
      </w:pPr>
      <w:rPr>
        <w:rFonts w:hint="default"/>
        <w:lang w:val="sk-SK" w:eastAsia="sk-SK" w:bidi="sk-SK"/>
      </w:rPr>
    </w:lvl>
    <w:lvl w:ilvl="5" w:tplc="38D0DE48">
      <w:numFmt w:val="bullet"/>
      <w:lvlText w:val="•"/>
      <w:lvlJc w:val="left"/>
      <w:pPr>
        <w:ind w:left="5492" w:hanging="220"/>
      </w:pPr>
      <w:rPr>
        <w:rFonts w:hint="default"/>
        <w:lang w:val="sk-SK" w:eastAsia="sk-SK" w:bidi="sk-SK"/>
      </w:rPr>
    </w:lvl>
    <w:lvl w:ilvl="6" w:tplc="09D81D46">
      <w:numFmt w:val="bullet"/>
      <w:lvlText w:val="•"/>
      <w:lvlJc w:val="left"/>
      <w:pPr>
        <w:ind w:left="6374" w:hanging="220"/>
      </w:pPr>
      <w:rPr>
        <w:rFonts w:hint="default"/>
        <w:lang w:val="sk-SK" w:eastAsia="sk-SK" w:bidi="sk-SK"/>
      </w:rPr>
    </w:lvl>
    <w:lvl w:ilvl="7" w:tplc="726C164E">
      <w:numFmt w:val="bullet"/>
      <w:lvlText w:val="•"/>
      <w:lvlJc w:val="left"/>
      <w:pPr>
        <w:ind w:left="7257" w:hanging="220"/>
      </w:pPr>
      <w:rPr>
        <w:rFonts w:hint="default"/>
        <w:lang w:val="sk-SK" w:eastAsia="sk-SK" w:bidi="sk-SK"/>
      </w:rPr>
    </w:lvl>
    <w:lvl w:ilvl="8" w:tplc="1C1CA13C">
      <w:numFmt w:val="bullet"/>
      <w:lvlText w:val="•"/>
      <w:lvlJc w:val="left"/>
      <w:pPr>
        <w:ind w:left="8139" w:hanging="220"/>
      </w:pPr>
      <w:rPr>
        <w:rFonts w:hint="default"/>
        <w:lang w:val="sk-SK" w:eastAsia="sk-SK" w:bidi="sk-SK"/>
      </w:rPr>
    </w:lvl>
  </w:abstractNum>
  <w:abstractNum w:abstractNumId="155" w15:restartNumberingAfterBreak="0">
    <w:nsid w:val="23F23A45"/>
    <w:multiLevelType w:val="hybridMultilevel"/>
    <w:tmpl w:val="5D2E47A6"/>
    <w:lvl w:ilvl="0" w:tplc="40E871A4">
      <w:start w:val="10"/>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310C2502">
      <w:numFmt w:val="bullet"/>
      <w:lvlText w:val="•"/>
      <w:lvlJc w:val="left"/>
      <w:pPr>
        <w:ind w:left="2304" w:hanging="598"/>
      </w:pPr>
      <w:rPr>
        <w:rFonts w:hint="default"/>
        <w:lang w:val="sk-SK" w:eastAsia="sk-SK" w:bidi="sk-SK"/>
      </w:rPr>
    </w:lvl>
    <w:lvl w:ilvl="2" w:tplc="05225EBA">
      <w:numFmt w:val="bullet"/>
      <w:lvlText w:val="•"/>
      <w:lvlJc w:val="left"/>
      <w:pPr>
        <w:ind w:left="3148" w:hanging="598"/>
      </w:pPr>
      <w:rPr>
        <w:rFonts w:hint="default"/>
        <w:lang w:val="sk-SK" w:eastAsia="sk-SK" w:bidi="sk-SK"/>
      </w:rPr>
    </w:lvl>
    <w:lvl w:ilvl="3" w:tplc="8738F816">
      <w:numFmt w:val="bullet"/>
      <w:lvlText w:val="•"/>
      <w:lvlJc w:val="left"/>
      <w:pPr>
        <w:ind w:left="3993" w:hanging="598"/>
      </w:pPr>
      <w:rPr>
        <w:rFonts w:hint="default"/>
        <w:lang w:val="sk-SK" w:eastAsia="sk-SK" w:bidi="sk-SK"/>
      </w:rPr>
    </w:lvl>
    <w:lvl w:ilvl="4" w:tplc="EE026D90">
      <w:numFmt w:val="bullet"/>
      <w:lvlText w:val="•"/>
      <w:lvlJc w:val="left"/>
      <w:pPr>
        <w:ind w:left="4837" w:hanging="598"/>
      </w:pPr>
      <w:rPr>
        <w:rFonts w:hint="default"/>
        <w:lang w:val="sk-SK" w:eastAsia="sk-SK" w:bidi="sk-SK"/>
      </w:rPr>
    </w:lvl>
    <w:lvl w:ilvl="5" w:tplc="8F40FE1A">
      <w:numFmt w:val="bullet"/>
      <w:lvlText w:val="•"/>
      <w:lvlJc w:val="left"/>
      <w:pPr>
        <w:ind w:left="5682" w:hanging="598"/>
      </w:pPr>
      <w:rPr>
        <w:rFonts w:hint="default"/>
        <w:lang w:val="sk-SK" w:eastAsia="sk-SK" w:bidi="sk-SK"/>
      </w:rPr>
    </w:lvl>
    <w:lvl w:ilvl="6" w:tplc="BAD64A04">
      <w:numFmt w:val="bullet"/>
      <w:lvlText w:val="•"/>
      <w:lvlJc w:val="left"/>
      <w:pPr>
        <w:ind w:left="6526" w:hanging="598"/>
      </w:pPr>
      <w:rPr>
        <w:rFonts w:hint="default"/>
        <w:lang w:val="sk-SK" w:eastAsia="sk-SK" w:bidi="sk-SK"/>
      </w:rPr>
    </w:lvl>
    <w:lvl w:ilvl="7" w:tplc="F99A50E8">
      <w:numFmt w:val="bullet"/>
      <w:lvlText w:val="•"/>
      <w:lvlJc w:val="left"/>
      <w:pPr>
        <w:ind w:left="7371" w:hanging="598"/>
      </w:pPr>
      <w:rPr>
        <w:rFonts w:hint="default"/>
        <w:lang w:val="sk-SK" w:eastAsia="sk-SK" w:bidi="sk-SK"/>
      </w:rPr>
    </w:lvl>
    <w:lvl w:ilvl="8" w:tplc="36B65650">
      <w:numFmt w:val="bullet"/>
      <w:lvlText w:val="•"/>
      <w:lvlJc w:val="left"/>
      <w:pPr>
        <w:ind w:left="8215" w:hanging="598"/>
      </w:pPr>
      <w:rPr>
        <w:rFonts w:hint="default"/>
        <w:lang w:val="sk-SK" w:eastAsia="sk-SK" w:bidi="sk-SK"/>
      </w:rPr>
    </w:lvl>
  </w:abstractNum>
  <w:abstractNum w:abstractNumId="156" w15:restartNumberingAfterBreak="0">
    <w:nsid w:val="23F8256B"/>
    <w:multiLevelType w:val="hybridMultilevel"/>
    <w:tmpl w:val="FFF298AC"/>
    <w:lvl w:ilvl="0" w:tplc="96641CA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D548BE6">
      <w:numFmt w:val="bullet"/>
      <w:lvlText w:val="•"/>
      <w:lvlJc w:val="left"/>
      <w:pPr>
        <w:ind w:left="1962" w:hanging="220"/>
      </w:pPr>
      <w:rPr>
        <w:rFonts w:hint="default"/>
        <w:lang w:val="sk-SK" w:eastAsia="sk-SK" w:bidi="sk-SK"/>
      </w:rPr>
    </w:lvl>
    <w:lvl w:ilvl="2" w:tplc="5C164696">
      <w:numFmt w:val="bullet"/>
      <w:lvlText w:val="•"/>
      <w:lvlJc w:val="left"/>
      <w:pPr>
        <w:ind w:left="2844" w:hanging="220"/>
      </w:pPr>
      <w:rPr>
        <w:rFonts w:hint="default"/>
        <w:lang w:val="sk-SK" w:eastAsia="sk-SK" w:bidi="sk-SK"/>
      </w:rPr>
    </w:lvl>
    <w:lvl w:ilvl="3" w:tplc="7CEABDE6">
      <w:numFmt w:val="bullet"/>
      <w:lvlText w:val="•"/>
      <w:lvlJc w:val="left"/>
      <w:pPr>
        <w:ind w:left="3727" w:hanging="220"/>
      </w:pPr>
      <w:rPr>
        <w:rFonts w:hint="default"/>
        <w:lang w:val="sk-SK" w:eastAsia="sk-SK" w:bidi="sk-SK"/>
      </w:rPr>
    </w:lvl>
    <w:lvl w:ilvl="4" w:tplc="AE6CE8B2">
      <w:numFmt w:val="bullet"/>
      <w:lvlText w:val="•"/>
      <w:lvlJc w:val="left"/>
      <w:pPr>
        <w:ind w:left="4609" w:hanging="220"/>
      </w:pPr>
      <w:rPr>
        <w:rFonts w:hint="default"/>
        <w:lang w:val="sk-SK" w:eastAsia="sk-SK" w:bidi="sk-SK"/>
      </w:rPr>
    </w:lvl>
    <w:lvl w:ilvl="5" w:tplc="AA96A6E6">
      <w:numFmt w:val="bullet"/>
      <w:lvlText w:val="•"/>
      <w:lvlJc w:val="left"/>
      <w:pPr>
        <w:ind w:left="5492" w:hanging="220"/>
      </w:pPr>
      <w:rPr>
        <w:rFonts w:hint="default"/>
        <w:lang w:val="sk-SK" w:eastAsia="sk-SK" w:bidi="sk-SK"/>
      </w:rPr>
    </w:lvl>
    <w:lvl w:ilvl="6" w:tplc="392A91B0">
      <w:numFmt w:val="bullet"/>
      <w:lvlText w:val="•"/>
      <w:lvlJc w:val="left"/>
      <w:pPr>
        <w:ind w:left="6374" w:hanging="220"/>
      </w:pPr>
      <w:rPr>
        <w:rFonts w:hint="default"/>
        <w:lang w:val="sk-SK" w:eastAsia="sk-SK" w:bidi="sk-SK"/>
      </w:rPr>
    </w:lvl>
    <w:lvl w:ilvl="7" w:tplc="89C85E18">
      <w:numFmt w:val="bullet"/>
      <w:lvlText w:val="•"/>
      <w:lvlJc w:val="left"/>
      <w:pPr>
        <w:ind w:left="7257" w:hanging="220"/>
      </w:pPr>
      <w:rPr>
        <w:rFonts w:hint="default"/>
        <w:lang w:val="sk-SK" w:eastAsia="sk-SK" w:bidi="sk-SK"/>
      </w:rPr>
    </w:lvl>
    <w:lvl w:ilvl="8" w:tplc="51801EC0">
      <w:numFmt w:val="bullet"/>
      <w:lvlText w:val="•"/>
      <w:lvlJc w:val="left"/>
      <w:pPr>
        <w:ind w:left="8139" w:hanging="220"/>
      </w:pPr>
      <w:rPr>
        <w:rFonts w:hint="default"/>
        <w:lang w:val="sk-SK" w:eastAsia="sk-SK" w:bidi="sk-SK"/>
      </w:rPr>
    </w:lvl>
  </w:abstractNum>
  <w:abstractNum w:abstractNumId="157" w15:restartNumberingAfterBreak="0">
    <w:nsid w:val="23F9501F"/>
    <w:multiLevelType w:val="hybridMultilevel"/>
    <w:tmpl w:val="D2EE79E0"/>
    <w:lvl w:ilvl="0" w:tplc="F7868A8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DEA23E0">
      <w:numFmt w:val="bullet"/>
      <w:lvlText w:val="•"/>
      <w:lvlJc w:val="left"/>
      <w:pPr>
        <w:ind w:left="1962" w:hanging="220"/>
      </w:pPr>
      <w:rPr>
        <w:rFonts w:hint="default"/>
        <w:lang w:val="sk-SK" w:eastAsia="sk-SK" w:bidi="sk-SK"/>
      </w:rPr>
    </w:lvl>
    <w:lvl w:ilvl="2" w:tplc="A38CD6B6">
      <w:numFmt w:val="bullet"/>
      <w:lvlText w:val="•"/>
      <w:lvlJc w:val="left"/>
      <w:pPr>
        <w:ind w:left="2844" w:hanging="220"/>
      </w:pPr>
      <w:rPr>
        <w:rFonts w:hint="default"/>
        <w:lang w:val="sk-SK" w:eastAsia="sk-SK" w:bidi="sk-SK"/>
      </w:rPr>
    </w:lvl>
    <w:lvl w:ilvl="3" w:tplc="88BE8B18">
      <w:numFmt w:val="bullet"/>
      <w:lvlText w:val="•"/>
      <w:lvlJc w:val="left"/>
      <w:pPr>
        <w:ind w:left="3727" w:hanging="220"/>
      </w:pPr>
      <w:rPr>
        <w:rFonts w:hint="default"/>
        <w:lang w:val="sk-SK" w:eastAsia="sk-SK" w:bidi="sk-SK"/>
      </w:rPr>
    </w:lvl>
    <w:lvl w:ilvl="4" w:tplc="C2D62608">
      <w:numFmt w:val="bullet"/>
      <w:lvlText w:val="•"/>
      <w:lvlJc w:val="left"/>
      <w:pPr>
        <w:ind w:left="4609" w:hanging="220"/>
      </w:pPr>
      <w:rPr>
        <w:rFonts w:hint="default"/>
        <w:lang w:val="sk-SK" w:eastAsia="sk-SK" w:bidi="sk-SK"/>
      </w:rPr>
    </w:lvl>
    <w:lvl w:ilvl="5" w:tplc="85BAD438">
      <w:numFmt w:val="bullet"/>
      <w:lvlText w:val="•"/>
      <w:lvlJc w:val="left"/>
      <w:pPr>
        <w:ind w:left="5492" w:hanging="220"/>
      </w:pPr>
      <w:rPr>
        <w:rFonts w:hint="default"/>
        <w:lang w:val="sk-SK" w:eastAsia="sk-SK" w:bidi="sk-SK"/>
      </w:rPr>
    </w:lvl>
    <w:lvl w:ilvl="6" w:tplc="09708122">
      <w:numFmt w:val="bullet"/>
      <w:lvlText w:val="•"/>
      <w:lvlJc w:val="left"/>
      <w:pPr>
        <w:ind w:left="6374" w:hanging="220"/>
      </w:pPr>
      <w:rPr>
        <w:rFonts w:hint="default"/>
        <w:lang w:val="sk-SK" w:eastAsia="sk-SK" w:bidi="sk-SK"/>
      </w:rPr>
    </w:lvl>
    <w:lvl w:ilvl="7" w:tplc="6CD0E0F6">
      <w:numFmt w:val="bullet"/>
      <w:lvlText w:val="•"/>
      <w:lvlJc w:val="left"/>
      <w:pPr>
        <w:ind w:left="7257" w:hanging="220"/>
      </w:pPr>
      <w:rPr>
        <w:rFonts w:hint="default"/>
        <w:lang w:val="sk-SK" w:eastAsia="sk-SK" w:bidi="sk-SK"/>
      </w:rPr>
    </w:lvl>
    <w:lvl w:ilvl="8" w:tplc="D6F89CD6">
      <w:numFmt w:val="bullet"/>
      <w:lvlText w:val="•"/>
      <w:lvlJc w:val="left"/>
      <w:pPr>
        <w:ind w:left="8139" w:hanging="220"/>
      </w:pPr>
      <w:rPr>
        <w:rFonts w:hint="default"/>
        <w:lang w:val="sk-SK" w:eastAsia="sk-SK" w:bidi="sk-SK"/>
      </w:rPr>
    </w:lvl>
  </w:abstractNum>
  <w:abstractNum w:abstractNumId="158" w15:restartNumberingAfterBreak="0">
    <w:nsid w:val="242F5390"/>
    <w:multiLevelType w:val="hybridMultilevel"/>
    <w:tmpl w:val="53BE2028"/>
    <w:lvl w:ilvl="0" w:tplc="8CC2547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89E07BA">
      <w:numFmt w:val="bullet"/>
      <w:lvlText w:val="•"/>
      <w:lvlJc w:val="left"/>
      <w:pPr>
        <w:ind w:left="1962" w:hanging="220"/>
      </w:pPr>
      <w:rPr>
        <w:rFonts w:hint="default"/>
        <w:lang w:val="sk-SK" w:eastAsia="sk-SK" w:bidi="sk-SK"/>
      </w:rPr>
    </w:lvl>
    <w:lvl w:ilvl="2" w:tplc="E8BC39A0">
      <w:numFmt w:val="bullet"/>
      <w:lvlText w:val="•"/>
      <w:lvlJc w:val="left"/>
      <w:pPr>
        <w:ind w:left="2844" w:hanging="220"/>
      </w:pPr>
      <w:rPr>
        <w:rFonts w:hint="default"/>
        <w:lang w:val="sk-SK" w:eastAsia="sk-SK" w:bidi="sk-SK"/>
      </w:rPr>
    </w:lvl>
    <w:lvl w:ilvl="3" w:tplc="19C87DF6">
      <w:numFmt w:val="bullet"/>
      <w:lvlText w:val="•"/>
      <w:lvlJc w:val="left"/>
      <w:pPr>
        <w:ind w:left="3727" w:hanging="220"/>
      </w:pPr>
      <w:rPr>
        <w:rFonts w:hint="default"/>
        <w:lang w:val="sk-SK" w:eastAsia="sk-SK" w:bidi="sk-SK"/>
      </w:rPr>
    </w:lvl>
    <w:lvl w:ilvl="4" w:tplc="CBB69E30">
      <w:numFmt w:val="bullet"/>
      <w:lvlText w:val="•"/>
      <w:lvlJc w:val="left"/>
      <w:pPr>
        <w:ind w:left="4609" w:hanging="220"/>
      </w:pPr>
      <w:rPr>
        <w:rFonts w:hint="default"/>
        <w:lang w:val="sk-SK" w:eastAsia="sk-SK" w:bidi="sk-SK"/>
      </w:rPr>
    </w:lvl>
    <w:lvl w:ilvl="5" w:tplc="0FFA266A">
      <w:numFmt w:val="bullet"/>
      <w:lvlText w:val="•"/>
      <w:lvlJc w:val="left"/>
      <w:pPr>
        <w:ind w:left="5492" w:hanging="220"/>
      </w:pPr>
      <w:rPr>
        <w:rFonts w:hint="default"/>
        <w:lang w:val="sk-SK" w:eastAsia="sk-SK" w:bidi="sk-SK"/>
      </w:rPr>
    </w:lvl>
    <w:lvl w:ilvl="6" w:tplc="14D6D090">
      <w:numFmt w:val="bullet"/>
      <w:lvlText w:val="•"/>
      <w:lvlJc w:val="left"/>
      <w:pPr>
        <w:ind w:left="6374" w:hanging="220"/>
      </w:pPr>
      <w:rPr>
        <w:rFonts w:hint="default"/>
        <w:lang w:val="sk-SK" w:eastAsia="sk-SK" w:bidi="sk-SK"/>
      </w:rPr>
    </w:lvl>
    <w:lvl w:ilvl="7" w:tplc="AF00277A">
      <w:numFmt w:val="bullet"/>
      <w:lvlText w:val="•"/>
      <w:lvlJc w:val="left"/>
      <w:pPr>
        <w:ind w:left="7257" w:hanging="220"/>
      </w:pPr>
      <w:rPr>
        <w:rFonts w:hint="default"/>
        <w:lang w:val="sk-SK" w:eastAsia="sk-SK" w:bidi="sk-SK"/>
      </w:rPr>
    </w:lvl>
    <w:lvl w:ilvl="8" w:tplc="DA662CDE">
      <w:numFmt w:val="bullet"/>
      <w:lvlText w:val="•"/>
      <w:lvlJc w:val="left"/>
      <w:pPr>
        <w:ind w:left="8139" w:hanging="220"/>
      </w:pPr>
      <w:rPr>
        <w:rFonts w:hint="default"/>
        <w:lang w:val="sk-SK" w:eastAsia="sk-SK" w:bidi="sk-SK"/>
      </w:rPr>
    </w:lvl>
  </w:abstractNum>
  <w:abstractNum w:abstractNumId="159" w15:restartNumberingAfterBreak="0">
    <w:nsid w:val="24690696"/>
    <w:multiLevelType w:val="hybridMultilevel"/>
    <w:tmpl w:val="556A3118"/>
    <w:lvl w:ilvl="0" w:tplc="5D72342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C88D260">
      <w:numFmt w:val="bullet"/>
      <w:lvlText w:val="•"/>
      <w:lvlJc w:val="left"/>
      <w:pPr>
        <w:ind w:left="1962" w:hanging="220"/>
      </w:pPr>
      <w:rPr>
        <w:rFonts w:hint="default"/>
        <w:lang w:val="sk-SK" w:eastAsia="sk-SK" w:bidi="sk-SK"/>
      </w:rPr>
    </w:lvl>
    <w:lvl w:ilvl="2" w:tplc="2D4C2140">
      <w:numFmt w:val="bullet"/>
      <w:lvlText w:val="•"/>
      <w:lvlJc w:val="left"/>
      <w:pPr>
        <w:ind w:left="2844" w:hanging="220"/>
      </w:pPr>
      <w:rPr>
        <w:rFonts w:hint="default"/>
        <w:lang w:val="sk-SK" w:eastAsia="sk-SK" w:bidi="sk-SK"/>
      </w:rPr>
    </w:lvl>
    <w:lvl w:ilvl="3" w:tplc="F458768C">
      <w:numFmt w:val="bullet"/>
      <w:lvlText w:val="•"/>
      <w:lvlJc w:val="left"/>
      <w:pPr>
        <w:ind w:left="3727" w:hanging="220"/>
      </w:pPr>
      <w:rPr>
        <w:rFonts w:hint="default"/>
        <w:lang w:val="sk-SK" w:eastAsia="sk-SK" w:bidi="sk-SK"/>
      </w:rPr>
    </w:lvl>
    <w:lvl w:ilvl="4" w:tplc="61428290">
      <w:numFmt w:val="bullet"/>
      <w:lvlText w:val="•"/>
      <w:lvlJc w:val="left"/>
      <w:pPr>
        <w:ind w:left="4609" w:hanging="220"/>
      </w:pPr>
      <w:rPr>
        <w:rFonts w:hint="default"/>
        <w:lang w:val="sk-SK" w:eastAsia="sk-SK" w:bidi="sk-SK"/>
      </w:rPr>
    </w:lvl>
    <w:lvl w:ilvl="5" w:tplc="3DF2E0AA">
      <w:numFmt w:val="bullet"/>
      <w:lvlText w:val="•"/>
      <w:lvlJc w:val="left"/>
      <w:pPr>
        <w:ind w:left="5492" w:hanging="220"/>
      </w:pPr>
      <w:rPr>
        <w:rFonts w:hint="default"/>
        <w:lang w:val="sk-SK" w:eastAsia="sk-SK" w:bidi="sk-SK"/>
      </w:rPr>
    </w:lvl>
    <w:lvl w:ilvl="6" w:tplc="82A802E2">
      <w:numFmt w:val="bullet"/>
      <w:lvlText w:val="•"/>
      <w:lvlJc w:val="left"/>
      <w:pPr>
        <w:ind w:left="6374" w:hanging="220"/>
      </w:pPr>
      <w:rPr>
        <w:rFonts w:hint="default"/>
        <w:lang w:val="sk-SK" w:eastAsia="sk-SK" w:bidi="sk-SK"/>
      </w:rPr>
    </w:lvl>
    <w:lvl w:ilvl="7" w:tplc="0B80933C">
      <w:numFmt w:val="bullet"/>
      <w:lvlText w:val="•"/>
      <w:lvlJc w:val="left"/>
      <w:pPr>
        <w:ind w:left="7257" w:hanging="220"/>
      </w:pPr>
      <w:rPr>
        <w:rFonts w:hint="default"/>
        <w:lang w:val="sk-SK" w:eastAsia="sk-SK" w:bidi="sk-SK"/>
      </w:rPr>
    </w:lvl>
    <w:lvl w:ilvl="8" w:tplc="D4F8D40A">
      <w:numFmt w:val="bullet"/>
      <w:lvlText w:val="•"/>
      <w:lvlJc w:val="left"/>
      <w:pPr>
        <w:ind w:left="8139" w:hanging="220"/>
      </w:pPr>
      <w:rPr>
        <w:rFonts w:hint="default"/>
        <w:lang w:val="sk-SK" w:eastAsia="sk-SK" w:bidi="sk-SK"/>
      </w:rPr>
    </w:lvl>
  </w:abstractNum>
  <w:abstractNum w:abstractNumId="160" w15:restartNumberingAfterBreak="0">
    <w:nsid w:val="24796C21"/>
    <w:multiLevelType w:val="hybridMultilevel"/>
    <w:tmpl w:val="091CB4EA"/>
    <w:lvl w:ilvl="0" w:tplc="221E2EA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E52557E">
      <w:numFmt w:val="bullet"/>
      <w:lvlText w:val="•"/>
      <w:lvlJc w:val="left"/>
      <w:pPr>
        <w:ind w:left="1962" w:hanging="220"/>
      </w:pPr>
      <w:rPr>
        <w:rFonts w:hint="default"/>
        <w:lang w:val="sk-SK" w:eastAsia="sk-SK" w:bidi="sk-SK"/>
      </w:rPr>
    </w:lvl>
    <w:lvl w:ilvl="2" w:tplc="5C00DA3E">
      <w:numFmt w:val="bullet"/>
      <w:lvlText w:val="•"/>
      <w:lvlJc w:val="left"/>
      <w:pPr>
        <w:ind w:left="2844" w:hanging="220"/>
      </w:pPr>
      <w:rPr>
        <w:rFonts w:hint="default"/>
        <w:lang w:val="sk-SK" w:eastAsia="sk-SK" w:bidi="sk-SK"/>
      </w:rPr>
    </w:lvl>
    <w:lvl w:ilvl="3" w:tplc="2940E76E">
      <w:numFmt w:val="bullet"/>
      <w:lvlText w:val="•"/>
      <w:lvlJc w:val="left"/>
      <w:pPr>
        <w:ind w:left="3727" w:hanging="220"/>
      </w:pPr>
      <w:rPr>
        <w:rFonts w:hint="default"/>
        <w:lang w:val="sk-SK" w:eastAsia="sk-SK" w:bidi="sk-SK"/>
      </w:rPr>
    </w:lvl>
    <w:lvl w:ilvl="4" w:tplc="FF529536">
      <w:numFmt w:val="bullet"/>
      <w:lvlText w:val="•"/>
      <w:lvlJc w:val="left"/>
      <w:pPr>
        <w:ind w:left="4609" w:hanging="220"/>
      </w:pPr>
      <w:rPr>
        <w:rFonts w:hint="default"/>
        <w:lang w:val="sk-SK" w:eastAsia="sk-SK" w:bidi="sk-SK"/>
      </w:rPr>
    </w:lvl>
    <w:lvl w:ilvl="5" w:tplc="D4425E7A">
      <w:numFmt w:val="bullet"/>
      <w:lvlText w:val="•"/>
      <w:lvlJc w:val="left"/>
      <w:pPr>
        <w:ind w:left="5492" w:hanging="220"/>
      </w:pPr>
      <w:rPr>
        <w:rFonts w:hint="default"/>
        <w:lang w:val="sk-SK" w:eastAsia="sk-SK" w:bidi="sk-SK"/>
      </w:rPr>
    </w:lvl>
    <w:lvl w:ilvl="6" w:tplc="E9B0C524">
      <w:numFmt w:val="bullet"/>
      <w:lvlText w:val="•"/>
      <w:lvlJc w:val="left"/>
      <w:pPr>
        <w:ind w:left="6374" w:hanging="220"/>
      </w:pPr>
      <w:rPr>
        <w:rFonts w:hint="default"/>
        <w:lang w:val="sk-SK" w:eastAsia="sk-SK" w:bidi="sk-SK"/>
      </w:rPr>
    </w:lvl>
    <w:lvl w:ilvl="7" w:tplc="7F28B3D8">
      <w:numFmt w:val="bullet"/>
      <w:lvlText w:val="•"/>
      <w:lvlJc w:val="left"/>
      <w:pPr>
        <w:ind w:left="7257" w:hanging="220"/>
      </w:pPr>
      <w:rPr>
        <w:rFonts w:hint="default"/>
        <w:lang w:val="sk-SK" w:eastAsia="sk-SK" w:bidi="sk-SK"/>
      </w:rPr>
    </w:lvl>
    <w:lvl w:ilvl="8" w:tplc="D48204AC">
      <w:numFmt w:val="bullet"/>
      <w:lvlText w:val="•"/>
      <w:lvlJc w:val="left"/>
      <w:pPr>
        <w:ind w:left="8139" w:hanging="220"/>
      </w:pPr>
      <w:rPr>
        <w:rFonts w:hint="default"/>
        <w:lang w:val="sk-SK" w:eastAsia="sk-SK" w:bidi="sk-SK"/>
      </w:rPr>
    </w:lvl>
  </w:abstractNum>
  <w:abstractNum w:abstractNumId="161" w15:restartNumberingAfterBreak="0">
    <w:nsid w:val="24811307"/>
    <w:multiLevelType w:val="hybridMultilevel"/>
    <w:tmpl w:val="49EA042C"/>
    <w:lvl w:ilvl="0" w:tplc="7438E43C">
      <w:numFmt w:val="bullet"/>
      <w:lvlText w:val="–"/>
      <w:lvlJc w:val="left"/>
      <w:pPr>
        <w:ind w:left="854" w:hanging="153"/>
      </w:pPr>
      <w:rPr>
        <w:rFonts w:ascii="Times New Roman" w:eastAsia="Times New Roman" w:hAnsi="Times New Roman" w:cs="Times New Roman" w:hint="default"/>
        <w:w w:val="101"/>
        <w:sz w:val="20"/>
        <w:szCs w:val="20"/>
        <w:lang w:val="sk-SK" w:eastAsia="sk-SK" w:bidi="sk-SK"/>
      </w:rPr>
    </w:lvl>
    <w:lvl w:ilvl="1" w:tplc="75468922">
      <w:numFmt w:val="bullet"/>
      <w:lvlText w:val="•"/>
      <w:lvlJc w:val="left"/>
      <w:pPr>
        <w:ind w:left="1764" w:hanging="153"/>
      </w:pPr>
      <w:rPr>
        <w:rFonts w:hint="default"/>
        <w:lang w:val="sk-SK" w:eastAsia="sk-SK" w:bidi="sk-SK"/>
      </w:rPr>
    </w:lvl>
    <w:lvl w:ilvl="2" w:tplc="887A53E6">
      <w:numFmt w:val="bullet"/>
      <w:lvlText w:val="•"/>
      <w:lvlJc w:val="left"/>
      <w:pPr>
        <w:ind w:left="2668" w:hanging="153"/>
      </w:pPr>
      <w:rPr>
        <w:rFonts w:hint="default"/>
        <w:lang w:val="sk-SK" w:eastAsia="sk-SK" w:bidi="sk-SK"/>
      </w:rPr>
    </w:lvl>
    <w:lvl w:ilvl="3" w:tplc="EED4EFD2">
      <w:numFmt w:val="bullet"/>
      <w:lvlText w:val="•"/>
      <w:lvlJc w:val="left"/>
      <w:pPr>
        <w:ind w:left="3573" w:hanging="153"/>
      </w:pPr>
      <w:rPr>
        <w:rFonts w:hint="default"/>
        <w:lang w:val="sk-SK" w:eastAsia="sk-SK" w:bidi="sk-SK"/>
      </w:rPr>
    </w:lvl>
    <w:lvl w:ilvl="4" w:tplc="E55EC3FA">
      <w:numFmt w:val="bullet"/>
      <w:lvlText w:val="•"/>
      <w:lvlJc w:val="left"/>
      <w:pPr>
        <w:ind w:left="4477" w:hanging="153"/>
      </w:pPr>
      <w:rPr>
        <w:rFonts w:hint="default"/>
        <w:lang w:val="sk-SK" w:eastAsia="sk-SK" w:bidi="sk-SK"/>
      </w:rPr>
    </w:lvl>
    <w:lvl w:ilvl="5" w:tplc="071AF176">
      <w:numFmt w:val="bullet"/>
      <w:lvlText w:val="•"/>
      <w:lvlJc w:val="left"/>
      <w:pPr>
        <w:ind w:left="5382" w:hanging="153"/>
      </w:pPr>
      <w:rPr>
        <w:rFonts w:hint="default"/>
        <w:lang w:val="sk-SK" w:eastAsia="sk-SK" w:bidi="sk-SK"/>
      </w:rPr>
    </w:lvl>
    <w:lvl w:ilvl="6" w:tplc="BDEEE660">
      <w:numFmt w:val="bullet"/>
      <w:lvlText w:val="•"/>
      <w:lvlJc w:val="left"/>
      <w:pPr>
        <w:ind w:left="6286" w:hanging="153"/>
      </w:pPr>
      <w:rPr>
        <w:rFonts w:hint="default"/>
        <w:lang w:val="sk-SK" w:eastAsia="sk-SK" w:bidi="sk-SK"/>
      </w:rPr>
    </w:lvl>
    <w:lvl w:ilvl="7" w:tplc="A74CB040">
      <w:numFmt w:val="bullet"/>
      <w:lvlText w:val="•"/>
      <w:lvlJc w:val="left"/>
      <w:pPr>
        <w:ind w:left="7191" w:hanging="153"/>
      </w:pPr>
      <w:rPr>
        <w:rFonts w:hint="default"/>
        <w:lang w:val="sk-SK" w:eastAsia="sk-SK" w:bidi="sk-SK"/>
      </w:rPr>
    </w:lvl>
    <w:lvl w:ilvl="8" w:tplc="FE42EC3E">
      <w:numFmt w:val="bullet"/>
      <w:lvlText w:val="•"/>
      <w:lvlJc w:val="left"/>
      <w:pPr>
        <w:ind w:left="8095" w:hanging="153"/>
      </w:pPr>
      <w:rPr>
        <w:rFonts w:hint="default"/>
        <w:lang w:val="sk-SK" w:eastAsia="sk-SK" w:bidi="sk-SK"/>
      </w:rPr>
    </w:lvl>
  </w:abstractNum>
  <w:abstractNum w:abstractNumId="162" w15:restartNumberingAfterBreak="0">
    <w:nsid w:val="249F21CE"/>
    <w:multiLevelType w:val="hybridMultilevel"/>
    <w:tmpl w:val="09AC6CCE"/>
    <w:lvl w:ilvl="0" w:tplc="93024D3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10E1206">
      <w:numFmt w:val="bullet"/>
      <w:lvlText w:val="•"/>
      <w:lvlJc w:val="left"/>
      <w:pPr>
        <w:ind w:left="1962" w:hanging="220"/>
      </w:pPr>
      <w:rPr>
        <w:rFonts w:hint="default"/>
        <w:lang w:val="sk-SK" w:eastAsia="sk-SK" w:bidi="sk-SK"/>
      </w:rPr>
    </w:lvl>
    <w:lvl w:ilvl="2" w:tplc="C80ABB28">
      <w:numFmt w:val="bullet"/>
      <w:lvlText w:val="•"/>
      <w:lvlJc w:val="left"/>
      <w:pPr>
        <w:ind w:left="2844" w:hanging="220"/>
      </w:pPr>
      <w:rPr>
        <w:rFonts w:hint="default"/>
        <w:lang w:val="sk-SK" w:eastAsia="sk-SK" w:bidi="sk-SK"/>
      </w:rPr>
    </w:lvl>
    <w:lvl w:ilvl="3" w:tplc="95962F5E">
      <w:numFmt w:val="bullet"/>
      <w:lvlText w:val="•"/>
      <w:lvlJc w:val="left"/>
      <w:pPr>
        <w:ind w:left="3727" w:hanging="220"/>
      </w:pPr>
      <w:rPr>
        <w:rFonts w:hint="default"/>
        <w:lang w:val="sk-SK" w:eastAsia="sk-SK" w:bidi="sk-SK"/>
      </w:rPr>
    </w:lvl>
    <w:lvl w:ilvl="4" w:tplc="A330052A">
      <w:numFmt w:val="bullet"/>
      <w:lvlText w:val="•"/>
      <w:lvlJc w:val="left"/>
      <w:pPr>
        <w:ind w:left="4609" w:hanging="220"/>
      </w:pPr>
      <w:rPr>
        <w:rFonts w:hint="default"/>
        <w:lang w:val="sk-SK" w:eastAsia="sk-SK" w:bidi="sk-SK"/>
      </w:rPr>
    </w:lvl>
    <w:lvl w:ilvl="5" w:tplc="7C789350">
      <w:numFmt w:val="bullet"/>
      <w:lvlText w:val="•"/>
      <w:lvlJc w:val="left"/>
      <w:pPr>
        <w:ind w:left="5492" w:hanging="220"/>
      </w:pPr>
      <w:rPr>
        <w:rFonts w:hint="default"/>
        <w:lang w:val="sk-SK" w:eastAsia="sk-SK" w:bidi="sk-SK"/>
      </w:rPr>
    </w:lvl>
    <w:lvl w:ilvl="6" w:tplc="D93A0714">
      <w:numFmt w:val="bullet"/>
      <w:lvlText w:val="•"/>
      <w:lvlJc w:val="left"/>
      <w:pPr>
        <w:ind w:left="6374" w:hanging="220"/>
      </w:pPr>
      <w:rPr>
        <w:rFonts w:hint="default"/>
        <w:lang w:val="sk-SK" w:eastAsia="sk-SK" w:bidi="sk-SK"/>
      </w:rPr>
    </w:lvl>
    <w:lvl w:ilvl="7" w:tplc="D8CED75E">
      <w:numFmt w:val="bullet"/>
      <w:lvlText w:val="•"/>
      <w:lvlJc w:val="left"/>
      <w:pPr>
        <w:ind w:left="7257" w:hanging="220"/>
      </w:pPr>
      <w:rPr>
        <w:rFonts w:hint="default"/>
        <w:lang w:val="sk-SK" w:eastAsia="sk-SK" w:bidi="sk-SK"/>
      </w:rPr>
    </w:lvl>
    <w:lvl w:ilvl="8" w:tplc="C91025A4">
      <w:numFmt w:val="bullet"/>
      <w:lvlText w:val="•"/>
      <w:lvlJc w:val="left"/>
      <w:pPr>
        <w:ind w:left="8139" w:hanging="220"/>
      </w:pPr>
      <w:rPr>
        <w:rFonts w:hint="default"/>
        <w:lang w:val="sk-SK" w:eastAsia="sk-SK" w:bidi="sk-SK"/>
      </w:rPr>
    </w:lvl>
  </w:abstractNum>
  <w:abstractNum w:abstractNumId="163" w15:restartNumberingAfterBreak="0">
    <w:nsid w:val="24F0383D"/>
    <w:multiLevelType w:val="hybridMultilevel"/>
    <w:tmpl w:val="2C3AF8DC"/>
    <w:lvl w:ilvl="0" w:tplc="F05ED75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E76BF8E">
      <w:numFmt w:val="bullet"/>
      <w:lvlText w:val="•"/>
      <w:lvlJc w:val="left"/>
      <w:pPr>
        <w:ind w:left="1962" w:hanging="220"/>
      </w:pPr>
      <w:rPr>
        <w:rFonts w:hint="default"/>
        <w:lang w:val="sk-SK" w:eastAsia="sk-SK" w:bidi="sk-SK"/>
      </w:rPr>
    </w:lvl>
    <w:lvl w:ilvl="2" w:tplc="623E499A">
      <w:numFmt w:val="bullet"/>
      <w:lvlText w:val="•"/>
      <w:lvlJc w:val="left"/>
      <w:pPr>
        <w:ind w:left="2844" w:hanging="220"/>
      </w:pPr>
      <w:rPr>
        <w:rFonts w:hint="default"/>
        <w:lang w:val="sk-SK" w:eastAsia="sk-SK" w:bidi="sk-SK"/>
      </w:rPr>
    </w:lvl>
    <w:lvl w:ilvl="3" w:tplc="08A4D0EE">
      <w:numFmt w:val="bullet"/>
      <w:lvlText w:val="•"/>
      <w:lvlJc w:val="left"/>
      <w:pPr>
        <w:ind w:left="3727" w:hanging="220"/>
      </w:pPr>
      <w:rPr>
        <w:rFonts w:hint="default"/>
        <w:lang w:val="sk-SK" w:eastAsia="sk-SK" w:bidi="sk-SK"/>
      </w:rPr>
    </w:lvl>
    <w:lvl w:ilvl="4" w:tplc="BD12EAA8">
      <w:numFmt w:val="bullet"/>
      <w:lvlText w:val="•"/>
      <w:lvlJc w:val="left"/>
      <w:pPr>
        <w:ind w:left="4609" w:hanging="220"/>
      </w:pPr>
      <w:rPr>
        <w:rFonts w:hint="default"/>
        <w:lang w:val="sk-SK" w:eastAsia="sk-SK" w:bidi="sk-SK"/>
      </w:rPr>
    </w:lvl>
    <w:lvl w:ilvl="5" w:tplc="F03A89B8">
      <w:numFmt w:val="bullet"/>
      <w:lvlText w:val="•"/>
      <w:lvlJc w:val="left"/>
      <w:pPr>
        <w:ind w:left="5492" w:hanging="220"/>
      </w:pPr>
      <w:rPr>
        <w:rFonts w:hint="default"/>
        <w:lang w:val="sk-SK" w:eastAsia="sk-SK" w:bidi="sk-SK"/>
      </w:rPr>
    </w:lvl>
    <w:lvl w:ilvl="6" w:tplc="DDCC9942">
      <w:numFmt w:val="bullet"/>
      <w:lvlText w:val="•"/>
      <w:lvlJc w:val="left"/>
      <w:pPr>
        <w:ind w:left="6374" w:hanging="220"/>
      </w:pPr>
      <w:rPr>
        <w:rFonts w:hint="default"/>
        <w:lang w:val="sk-SK" w:eastAsia="sk-SK" w:bidi="sk-SK"/>
      </w:rPr>
    </w:lvl>
    <w:lvl w:ilvl="7" w:tplc="07A0F5D6">
      <w:numFmt w:val="bullet"/>
      <w:lvlText w:val="•"/>
      <w:lvlJc w:val="left"/>
      <w:pPr>
        <w:ind w:left="7257" w:hanging="220"/>
      </w:pPr>
      <w:rPr>
        <w:rFonts w:hint="default"/>
        <w:lang w:val="sk-SK" w:eastAsia="sk-SK" w:bidi="sk-SK"/>
      </w:rPr>
    </w:lvl>
    <w:lvl w:ilvl="8" w:tplc="B170960C">
      <w:numFmt w:val="bullet"/>
      <w:lvlText w:val="•"/>
      <w:lvlJc w:val="left"/>
      <w:pPr>
        <w:ind w:left="8139" w:hanging="220"/>
      </w:pPr>
      <w:rPr>
        <w:rFonts w:hint="default"/>
        <w:lang w:val="sk-SK" w:eastAsia="sk-SK" w:bidi="sk-SK"/>
      </w:rPr>
    </w:lvl>
  </w:abstractNum>
  <w:abstractNum w:abstractNumId="164" w15:restartNumberingAfterBreak="0">
    <w:nsid w:val="24F866B4"/>
    <w:multiLevelType w:val="hybridMultilevel"/>
    <w:tmpl w:val="A5EE27DC"/>
    <w:lvl w:ilvl="0" w:tplc="AE00A44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BD4ED79E">
      <w:numFmt w:val="bullet"/>
      <w:lvlText w:val="•"/>
      <w:lvlJc w:val="left"/>
      <w:pPr>
        <w:ind w:left="1962" w:hanging="220"/>
      </w:pPr>
      <w:rPr>
        <w:rFonts w:hint="default"/>
        <w:lang w:val="sk-SK" w:eastAsia="sk-SK" w:bidi="sk-SK"/>
      </w:rPr>
    </w:lvl>
    <w:lvl w:ilvl="2" w:tplc="6040EC1C">
      <w:numFmt w:val="bullet"/>
      <w:lvlText w:val="•"/>
      <w:lvlJc w:val="left"/>
      <w:pPr>
        <w:ind w:left="2844" w:hanging="220"/>
      </w:pPr>
      <w:rPr>
        <w:rFonts w:hint="default"/>
        <w:lang w:val="sk-SK" w:eastAsia="sk-SK" w:bidi="sk-SK"/>
      </w:rPr>
    </w:lvl>
    <w:lvl w:ilvl="3" w:tplc="9B049342">
      <w:numFmt w:val="bullet"/>
      <w:lvlText w:val="•"/>
      <w:lvlJc w:val="left"/>
      <w:pPr>
        <w:ind w:left="3727" w:hanging="220"/>
      </w:pPr>
      <w:rPr>
        <w:rFonts w:hint="default"/>
        <w:lang w:val="sk-SK" w:eastAsia="sk-SK" w:bidi="sk-SK"/>
      </w:rPr>
    </w:lvl>
    <w:lvl w:ilvl="4" w:tplc="B790B61C">
      <w:numFmt w:val="bullet"/>
      <w:lvlText w:val="•"/>
      <w:lvlJc w:val="left"/>
      <w:pPr>
        <w:ind w:left="4609" w:hanging="220"/>
      </w:pPr>
      <w:rPr>
        <w:rFonts w:hint="default"/>
        <w:lang w:val="sk-SK" w:eastAsia="sk-SK" w:bidi="sk-SK"/>
      </w:rPr>
    </w:lvl>
    <w:lvl w:ilvl="5" w:tplc="01E4C590">
      <w:numFmt w:val="bullet"/>
      <w:lvlText w:val="•"/>
      <w:lvlJc w:val="left"/>
      <w:pPr>
        <w:ind w:left="5492" w:hanging="220"/>
      </w:pPr>
      <w:rPr>
        <w:rFonts w:hint="default"/>
        <w:lang w:val="sk-SK" w:eastAsia="sk-SK" w:bidi="sk-SK"/>
      </w:rPr>
    </w:lvl>
    <w:lvl w:ilvl="6" w:tplc="C636A81C">
      <w:numFmt w:val="bullet"/>
      <w:lvlText w:val="•"/>
      <w:lvlJc w:val="left"/>
      <w:pPr>
        <w:ind w:left="6374" w:hanging="220"/>
      </w:pPr>
      <w:rPr>
        <w:rFonts w:hint="default"/>
        <w:lang w:val="sk-SK" w:eastAsia="sk-SK" w:bidi="sk-SK"/>
      </w:rPr>
    </w:lvl>
    <w:lvl w:ilvl="7" w:tplc="BC1646CA">
      <w:numFmt w:val="bullet"/>
      <w:lvlText w:val="•"/>
      <w:lvlJc w:val="left"/>
      <w:pPr>
        <w:ind w:left="7257" w:hanging="220"/>
      </w:pPr>
      <w:rPr>
        <w:rFonts w:hint="default"/>
        <w:lang w:val="sk-SK" w:eastAsia="sk-SK" w:bidi="sk-SK"/>
      </w:rPr>
    </w:lvl>
    <w:lvl w:ilvl="8" w:tplc="3D0A14F0">
      <w:numFmt w:val="bullet"/>
      <w:lvlText w:val="•"/>
      <w:lvlJc w:val="left"/>
      <w:pPr>
        <w:ind w:left="8139" w:hanging="220"/>
      </w:pPr>
      <w:rPr>
        <w:rFonts w:hint="default"/>
        <w:lang w:val="sk-SK" w:eastAsia="sk-SK" w:bidi="sk-SK"/>
      </w:rPr>
    </w:lvl>
  </w:abstractNum>
  <w:abstractNum w:abstractNumId="165" w15:restartNumberingAfterBreak="0">
    <w:nsid w:val="24FC2230"/>
    <w:multiLevelType w:val="multilevel"/>
    <w:tmpl w:val="CF5EFB20"/>
    <w:lvl w:ilvl="0">
      <w:start w:val="13"/>
      <w:numFmt w:val="decimal"/>
      <w:lvlText w:val="%1"/>
      <w:lvlJc w:val="left"/>
      <w:pPr>
        <w:ind w:left="2051" w:hanging="599"/>
      </w:pPr>
      <w:rPr>
        <w:rFonts w:hint="default"/>
        <w:lang w:val="sk-SK" w:eastAsia="sk-SK" w:bidi="sk-SK"/>
      </w:rPr>
    </w:lvl>
    <w:lvl w:ilvl="1">
      <w:start w:val="1"/>
      <w:numFmt w:val="decimal"/>
      <w:lvlText w:val="%1.%2"/>
      <w:lvlJc w:val="left"/>
      <w:pPr>
        <w:ind w:left="2051" w:hanging="599"/>
      </w:pPr>
      <w:rPr>
        <w:rFonts w:ascii="Times New Roman" w:eastAsia="Times New Roman" w:hAnsi="Times New Roman" w:cs="Times New Roman" w:hint="default"/>
        <w:spacing w:val="-1"/>
        <w:w w:val="101"/>
        <w:sz w:val="20"/>
        <w:szCs w:val="20"/>
        <w:lang w:val="sk-SK" w:eastAsia="sk-SK" w:bidi="sk-SK"/>
      </w:rPr>
    </w:lvl>
    <w:lvl w:ilvl="2">
      <w:numFmt w:val="bullet"/>
      <w:lvlText w:val="–"/>
      <w:lvlJc w:val="left"/>
      <w:pPr>
        <w:ind w:left="3995" w:hanging="152"/>
      </w:pPr>
      <w:rPr>
        <w:rFonts w:ascii="Times New Roman" w:eastAsia="Times New Roman" w:hAnsi="Times New Roman" w:cs="Times New Roman" w:hint="default"/>
        <w:w w:val="101"/>
        <w:sz w:val="20"/>
        <w:szCs w:val="20"/>
        <w:lang w:val="sk-SK" w:eastAsia="sk-SK" w:bidi="sk-SK"/>
      </w:rPr>
    </w:lvl>
    <w:lvl w:ilvl="3">
      <w:numFmt w:val="bullet"/>
      <w:lvlText w:val="•"/>
      <w:lvlJc w:val="left"/>
      <w:pPr>
        <w:ind w:left="5312" w:hanging="152"/>
      </w:pPr>
      <w:rPr>
        <w:rFonts w:hint="default"/>
        <w:lang w:val="sk-SK" w:eastAsia="sk-SK" w:bidi="sk-SK"/>
      </w:rPr>
    </w:lvl>
    <w:lvl w:ilvl="4">
      <w:numFmt w:val="bullet"/>
      <w:lvlText w:val="•"/>
      <w:lvlJc w:val="left"/>
      <w:pPr>
        <w:ind w:left="5968" w:hanging="152"/>
      </w:pPr>
      <w:rPr>
        <w:rFonts w:hint="default"/>
        <w:lang w:val="sk-SK" w:eastAsia="sk-SK" w:bidi="sk-SK"/>
      </w:rPr>
    </w:lvl>
    <w:lvl w:ilvl="5">
      <w:numFmt w:val="bullet"/>
      <w:lvlText w:val="•"/>
      <w:lvlJc w:val="left"/>
      <w:pPr>
        <w:ind w:left="6624" w:hanging="152"/>
      </w:pPr>
      <w:rPr>
        <w:rFonts w:hint="default"/>
        <w:lang w:val="sk-SK" w:eastAsia="sk-SK" w:bidi="sk-SK"/>
      </w:rPr>
    </w:lvl>
    <w:lvl w:ilvl="6">
      <w:numFmt w:val="bullet"/>
      <w:lvlText w:val="•"/>
      <w:lvlJc w:val="left"/>
      <w:pPr>
        <w:ind w:left="7280" w:hanging="152"/>
      </w:pPr>
      <w:rPr>
        <w:rFonts w:hint="default"/>
        <w:lang w:val="sk-SK" w:eastAsia="sk-SK" w:bidi="sk-SK"/>
      </w:rPr>
    </w:lvl>
    <w:lvl w:ilvl="7">
      <w:numFmt w:val="bullet"/>
      <w:lvlText w:val="•"/>
      <w:lvlJc w:val="left"/>
      <w:pPr>
        <w:ind w:left="7936" w:hanging="152"/>
      </w:pPr>
      <w:rPr>
        <w:rFonts w:hint="default"/>
        <w:lang w:val="sk-SK" w:eastAsia="sk-SK" w:bidi="sk-SK"/>
      </w:rPr>
    </w:lvl>
    <w:lvl w:ilvl="8">
      <w:numFmt w:val="bullet"/>
      <w:lvlText w:val="•"/>
      <w:lvlJc w:val="left"/>
      <w:pPr>
        <w:ind w:left="8592" w:hanging="152"/>
      </w:pPr>
      <w:rPr>
        <w:rFonts w:hint="default"/>
        <w:lang w:val="sk-SK" w:eastAsia="sk-SK" w:bidi="sk-SK"/>
      </w:rPr>
    </w:lvl>
  </w:abstractNum>
  <w:abstractNum w:abstractNumId="166" w15:restartNumberingAfterBreak="0">
    <w:nsid w:val="25154A01"/>
    <w:multiLevelType w:val="hybridMultilevel"/>
    <w:tmpl w:val="3702D8B4"/>
    <w:lvl w:ilvl="0" w:tplc="4110532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138CC16">
      <w:numFmt w:val="bullet"/>
      <w:lvlText w:val="•"/>
      <w:lvlJc w:val="left"/>
      <w:pPr>
        <w:ind w:left="1962" w:hanging="220"/>
      </w:pPr>
      <w:rPr>
        <w:rFonts w:hint="default"/>
        <w:lang w:val="sk-SK" w:eastAsia="sk-SK" w:bidi="sk-SK"/>
      </w:rPr>
    </w:lvl>
    <w:lvl w:ilvl="2" w:tplc="F60CCCF6">
      <w:numFmt w:val="bullet"/>
      <w:lvlText w:val="•"/>
      <w:lvlJc w:val="left"/>
      <w:pPr>
        <w:ind w:left="2844" w:hanging="220"/>
      </w:pPr>
      <w:rPr>
        <w:rFonts w:hint="default"/>
        <w:lang w:val="sk-SK" w:eastAsia="sk-SK" w:bidi="sk-SK"/>
      </w:rPr>
    </w:lvl>
    <w:lvl w:ilvl="3" w:tplc="9C281412">
      <w:numFmt w:val="bullet"/>
      <w:lvlText w:val="•"/>
      <w:lvlJc w:val="left"/>
      <w:pPr>
        <w:ind w:left="3727" w:hanging="220"/>
      </w:pPr>
      <w:rPr>
        <w:rFonts w:hint="default"/>
        <w:lang w:val="sk-SK" w:eastAsia="sk-SK" w:bidi="sk-SK"/>
      </w:rPr>
    </w:lvl>
    <w:lvl w:ilvl="4" w:tplc="4C024B40">
      <w:numFmt w:val="bullet"/>
      <w:lvlText w:val="•"/>
      <w:lvlJc w:val="left"/>
      <w:pPr>
        <w:ind w:left="4609" w:hanging="220"/>
      </w:pPr>
      <w:rPr>
        <w:rFonts w:hint="default"/>
        <w:lang w:val="sk-SK" w:eastAsia="sk-SK" w:bidi="sk-SK"/>
      </w:rPr>
    </w:lvl>
    <w:lvl w:ilvl="5" w:tplc="321E359A">
      <w:numFmt w:val="bullet"/>
      <w:lvlText w:val="•"/>
      <w:lvlJc w:val="left"/>
      <w:pPr>
        <w:ind w:left="5492" w:hanging="220"/>
      </w:pPr>
      <w:rPr>
        <w:rFonts w:hint="default"/>
        <w:lang w:val="sk-SK" w:eastAsia="sk-SK" w:bidi="sk-SK"/>
      </w:rPr>
    </w:lvl>
    <w:lvl w:ilvl="6" w:tplc="C100958A">
      <w:numFmt w:val="bullet"/>
      <w:lvlText w:val="•"/>
      <w:lvlJc w:val="left"/>
      <w:pPr>
        <w:ind w:left="6374" w:hanging="220"/>
      </w:pPr>
      <w:rPr>
        <w:rFonts w:hint="default"/>
        <w:lang w:val="sk-SK" w:eastAsia="sk-SK" w:bidi="sk-SK"/>
      </w:rPr>
    </w:lvl>
    <w:lvl w:ilvl="7" w:tplc="36B05B40">
      <w:numFmt w:val="bullet"/>
      <w:lvlText w:val="•"/>
      <w:lvlJc w:val="left"/>
      <w:pPr>
        <w:ind w:left="7257" w:hanging="220"/>
      </w:pPr>
      <w:rPr>
        <w:rFonts w:hint="default"/>
        <w:lang w:val="sk-SK" w:eastAsia="sk-SK" w:bidi="sk-SK"/>
      </w:rPr>
    </w:lvl>
    <w:lvl w:ilvl="8" w:tplc="36E8B962">
      <w:numFmt w:val="bullet"/>
      <w:lvlText w:val="•"/>
      <w:lvlJc w:val="left"/>
      <w:pPr>
        <w:ind w:left="8139" w:hanging="220"/>
      </w:pPr>
      <w:rPr>
        <w:rFonts w:hint="default"/>
        <w:lang w:val="sk-SK" w:eastAsia="sk-SK" w:bidi="sk-SK"/>
      </w:rPr>
    </w:lvl>
  </w:abstractNum>
  <w:abstractNum w:abstractNumId="167" w15:restartNumberingAfterBreak="0">
    <w:nsid w:val="25532D16"/>
    <w:multiLevelType w:val="hybridMultilevel"/>
    <w:tmpl w:val="A5F65384"/>
    <w:lvl w:ilvl="0" w:tplc="F1587DD8">
      <w:start w:val="131"/>
      <w:numFmt w:val="decimal"/>
      <w:lvlText w:val="%1."/>
      <w:lvlJc w:val="left"/>
      <w:pPr>
        <w:ind w:left="1450" w:hanging="596"/>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948" w:hanging="360"/>
      </w:pPr>
    </w:lvl>
    <w:lvl w:ilvl="2" w:tplc="041B001B" w:tentative="1">
      <w:start w:val="1"/>
      <w:numFmt w:val="lowerRoman"/>
      <w:lvlText w:val="%3."/>
      <w:lvlJc w:val="right"/>
      <w:pPr>
        <w:ind w:left="-228" w:hanging="180"/>
      </w:pPr>
    </w:lvl>
    <w:lvl w:ilvl="3" w:tplc="041B000F" w:tentative="1">
      <w:start w:val="1"/>
      <w:numFmt w:val="decimal"/>
      <w:lvlText w:val="%4."/>
      <w:lvlJc w:val="left"/>
      <w:pPr>
        <w:ind w:left="492" w:hanging="360"/>
      </w:pPr>
    </w:lvl>
    <w:lvl w:ilvl="4" w:tplc="041B0019" w:tentative="1">
      <w:start w:val="1"/>
      <w:numFmt w:val="lowerLetter"/>
      <w:lvlText w:val="%5."/>
      <w:lvlJc w:val="left"/>
      <w:pPr>
        <w:ind w:left="1212" w:hanging="360"/>
      </w:pPr>
    </w:lvl>
    <w:lvl w:ilvl="5" w:tplc="041B001B" w:tentative="1">
      <w:start w:val="1"/>
      <w:numFmt w:val="lowerRoman"/>
      <w:lvlText w:val="%6."/>
      <w:lvlJc w:val="right"/>
      <w:pPr>
        <w:ind w:left="1932" w:hanging="180"/>
      </w:pPr>
    </w:lvl>
    <w:lvl w:ilvl="6" w:tplc="041B000F" w:tentative="1">
      <w:start w:val="1"/>
      <w:numFmt w:val="decimal"/>
      <w:lvlText w:val="%7."/>
      <w:lvlJc w:val="left"/>
      <w:pPr>
        <w:ind w:left="2652" w:hanging="360"/>
      </w:pPr>
    </w:lvl>
    <w:lvl w:ilvl="7" w:tplc="041B0019" w:tentative="1">
      <w:start w:val="1"/>
      <w:numFmt w:val="lowerLetter"/>
      <w:lvlText w:val="%8."/>
      <w:lvlJc w:val="left"/>
      <w:pPr>
        <w:ind w:left="3372" w:hanging="360"/>
      </w:pPr>
    </w:lvl>
    <w:lvl w:ilvl="8" w:tplc="041B001B" w:tentative="1">
      <w:start w:val="1"/>
      <w:numFmt w:val="lowerRoman"/>
      <w:lvlText w:val="%9."/>
      <w:lvlJc w:val="right"/>
      <w:pPr>
        <w:ind w:left="4092" w:hanging="180"/>
      </w:pPr>
    </w:lvl>
  </w:abstractNum>
  <w:abstractNum w:abstractNumId="168" w15:restartNumberingAfterBreak="0">
    <w:nsid w:val="2569676D"/>
    <w:multiLevelType w:val="hybridMultilevel"/>
    <w:tmpl w:val="50F089CA"/>
    <w:lvl w:ilvl="0" w:tplc="D70ECDA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6282AB2">
      <w:numFmt w:val="bullet"/>
      <w:lvlText w:val="•"/>
      <w:lvlJc w:val="left"/>
      <w:pPr>
        <w:ind w:left="1962" w:hanging="220"/>
      </w:pPr>
      <w:rPr>
        <w:rFonts w:hint="default"/>
        <w:lang w:val="sk-SK" w:eastAsia="sk-SK" w:bidi="sk-SK"/>
      </w:rPr>
    </w:lvl>
    <w:lvl w:ilvl="2" w:tplc="38FEF4F8">
      <w:numFmt w:val="bullet"/>
      <w:lvlText w:val="•"/>
      <w:lvlJc w:val="left"/>
      <w:pPr>
        <w:ind w:left="2844" w:hanging="220"/>
      </w:pPr>
      <w:rPr>
        <w:rFonts w:hint="default"/>
        <w:lang w:val="sk-SK" w:eastAsia="sk-SK" w:bidi="sk-SK"/>
      </w:rPr>
    </w:lvl>
    <w:lvl w:ilvl="3" w:tplc="55BEB446">
      <w:numFmt w:val="bullet"/>
      <w:lvlText w:val="•"/>
      <w:lvlJc w:val="left"/>
      <w:pPr>
        <w:ind w:left="3727" w:hanging="220"/>
      </w:pPr>
      <w:rPr>
        <w:rFonts w:hint="default"/>
        <w:lang w:val="sk-SK" w:eastAsia="sk-SK" w:bidi="sk-SK"/>
      </w:rPr>
    </w:lvl>
    <w:lvl w:ilvl="4" w:tplc="931AC7CC">
      <w:numFmt w:val="bullet"/>
      <w:lvlText w:val="•"/>
      <w:lvlJc w:val="left"/>
      <w:pPr>
        <w:ind w:left="4609" w:hanging="220"/>
      </w:pPr>
      <w:rPr>
        <w:rFonts w:hint="default"/>
        <w:lang w:val="sk-SK" w:eastAsia="sk-SK" w:bidi="sk-SK"/>
      </w:rPr>
    </w:lvl>
    <w:lvl w:ilvl="5" w:tplc="55588C50">
      <w:numFmt w:val="bullet"/>
      <w:lvlText w:val="•"/>
      <w:lvlJc w:val="left"/>
      <w:pPr>
        <w:ind w:left="5492" w:hanging="220"/>
      </w:pPr>
      <w:rPr>
        <w:rFonts w:hint="default"/>
        <w:lang w:val="sk-SK" w:eastAsia="sk-SK" w:bidi="sk-SK"/>
      </w:rPr>
    </w:lvl>
    <w:lvl w:ilvl="6" w:tplc="65D63F28">
      <w:numFmt w:val="bullet"/>
      <w:lvlText w:val="•"/>
      <w:lvlJc w:val="left"/>
      <w:pPr>
        <w:ind w:left="6374" w:hanging="220"/>
      </w:pPr>
      <w:rPr>
        <w:rFonts w:hint="default"/>
        <w:lang w:val="sk-SK" w:eastAsia="sk-SK" w:bidi="sk-SK"/>
      </w:rPr>
    </w:lvl>
    <w:lvl w:ilvl="7" w:tplc="74C40A9E">
      <w:numFmt w:val="bullet"/>
      <w:lvlText w:val="•"/>
      <w:lvlJc w:val="left"/>
      <w:pPr>
        <w:ind w:left="7257" w:hanging="220"/>
      </w:pPr>
      <w:rPr>
        <w:rFonts w:hint="default"/>
        <w:lang w:val="sk-SK" w:eastAsia="sk-SK" w:bidi="sk-SK"/>
      </w:rPr>
    </w:lvl>
    <w:lvl w:ilvl="8" w:tplc="9DEE4218">
      <w:numFmt w:val="bullet"/>
      <w:lvlText w:val="•"/>
      <w:lvlJc w:val="left"/>
      <w:pPr>
        <w:ind w:left="8139" w:hanging="220"/>
      </w:pPr>
      <w:rPr>
        <w:rFonts w:hint="default"/>
        <w:lang w:val="sk-SK" w:eastAsia="sk-SK" w:bidi="sk-SK"/>
      </w:rPr>
    </w:lvl>
  </w:abstractNum>
  <w:abstractNum w:abstractNumId="169" w15:restartNumberingAfterBreak="0">
    <w:nsid w:val="25D93A1A"/>
    <w:multiLevelType w:val="hybridMultilevel"/>
    <w:tmpl w:val="83362162"/>
    <w:lvl w:ilvl="0" w:tplc="FF0E5B6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CEE15B0">
      <w:numFmt w:val="bullet"/>
      <w:lvlText w:val="•"/>
      <w:lvlJc w:val="left"/>
      <w:pPr>
        <w:ind w:left="1962" w:hanging="220"/>
      </w:pPr>
      <w:rPr>
        <w:rFonts w:hint="default"/>
        <w:lang w:val="sk-SK" w:eastAsia="sk-SK" w:bidi="sk-SK"/>
      </w:rPr>
    </w:lvl>
    <w:lvl w:ilvl="2" w:tplc="643CD9B6">
      <w:numFmt w:val="bullet"/>
      <w:lvlText w:val="•"/>
      <w:lvlJc w:val="left"/>
      <w:pPr>
        <w:ind w:left="2844" w:hanging="220"/>
      </w:pPr>
      <w:rPr>
        <w:rFonts w:hint="default"/>
        <w:lang w:val="sk-SK" w:eastAsia="sk-SK" w:bidi="sk-SK"/>
      </w:rPr>
    </w:lvl>
    <w:lvl w:ilvl="3" w:tplc="CEFC4576">
      <w:numFmt w:val="bullet"/>
      <w:lvlText w:val="•"/>
      <w:lvlJc w:val="left"/>
      <w:pPr>
        <w:ind w:left="3727" w:hanging="220"/>
      </w:pPr>
      <w:rPr>
        <w:rFonts w:hint="default"/>
        <w:lang w:val="sk-SK" w:eastAsia="sk-SK" w:bidi="sk-SK"/>
      </w:rPr>
    </w:lvl>
    <w:lvl w:ilvl="4" w:tplc="13E828BA">
      <w:numFmt w:val="bullet"/>
      <w:lvlText w:val="•"/>
      <w:lvlJc w:val="left"/>
      <w:pPr>
        <w:ind w:left="4609" w:hanging="220"/>
      </w:pPr>
      <w:rPr>
        <w:rFonts w:hint="default"/>
        <w:lang w:val="sk-SK" w:eastAsia="sk-SK" w:bidi="sk-SK"/>
      </w:rPr>
    </w:lvl>
    <w:lvl w:ilvl="5" w:tplc="CD2487B0">
      <w:numFmt w:val="bullet"/>
      <w:lvlText w:val="•"/>
      <w:lvlJc w:val="left"/>
      <w:pPr>
        <w:ind w:left="5492" w:hanging="220"/>
      </w:pPr>
      <w:rPr>
        <w:rFonts w:hint="default"/>
        <w:lang w:val="sk-SK" w:eastAsia="sk-SK" w:bidi="sk-SK"/>
      </w:rPr>
    </w:lvl>
    <w:lvl w:ilvl="6" w:tplc="00503D0C">
      <w:numFmt w:val="bullet"/>
      <w:lvlText w:val="•"/>
      <w:lvlJc w:val="left"/>
      <w:pPr>
        <w:ind w:left="6374" w:hanging="220"/>
      </w:pPr>
      <w:rPr>
        <w:rFonts w:hint="default"/>
        <w:lang w:val="sk-SK" w:eastAsia="sk-SK" w:bidi="sk-SK"/>
      </w:rPr>
    </w:lvl>
    <w:lvl w:ilvl="7" w:tplc="78606A66">
      <w:numFmt w:val="bullet"/>
      <w:lvlText w:val="•"/>
      <w:lvlJc w:val="left"/>
      <w:pPr>
        <w:ind w:left="7257" w:hanging="220"/>
      </w:pPr>
      <w:rPr>
        <w:rFonts w:hint="default"/>
        <w:lang w:val="sk-SK" w:eastAsia="sk-SK" w:bidi="sk-SK"/>
      </w:rPr>
    </w:lvl>
    <w:lvl w:ilvl="8" w:tplc="40B4C53C">
      <w:numFmt w:val="bullet"/>
      <w:lvlText w:val="•"/>
      <w:lvlJc w:val="left"/>
      <w:pPr>
        <w:ind w:left="8139" w:hanging="220"/>
      </w:pPr>
      <w:rPr>
        <w:rFonts w:hint="default"/>
        <w:lang w:val="sk-SK" w:eastAsia="sk-SK" w:bidi="sk-SK"/>
      </w:rPr>
    </w:lvl>
  </w:abstractNum>
  <w:abstractNum w:abstractNumId="170" w15:restartNumberingAfterBreak="0">
    <w:nsid w:val="25E16BBA"/>
    <w:multiLevelType w:val="hybridMultilevel"/>
    <w:tmpl w:val="9C2835FC"/>
    <w:lvl w:ilvl="0" w:tplc="28DA886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A881CE8">
      <w:numFmt w:val="bullet"/>
      <w:lvlText w:val="•"/>
      <w:lvlJc w:val="left"/>
      <w:pPr>
        <w:ind w:left="1962" w:hanging="220"/>
      </w:pPr>
      <w:rPr>
        <w:rFonts w:hint="default"/>
        <w:lang w:val="sk-SK" w:eastAsia="sk-SK" w:bidi="sk-SK"/>
      </w:rPr>
    </w:lvl>
    <w:lvl w:ilvl="2" w:tplc="40EC035C">
      <w:numFmt w:val="bullet"/>
      <w:lvlText w:val="•"/>
      <w:lvlJc w:val="left"/>
      <w:pPr>
        <w:ind w:left="2844" w:hanging="220"/>
      </w:pPr>
      <w:rPr>
        <w:rFonts w:hint="default"/>
        <w:lang w:val="sk-SK" w:eastAsia="sk-SK" w:bidi="sk-SK"/>
      </w:rPr>
    </w:lvl>
    <w:lvl w:ilvl="3" w:tplc="26D663D0">
      <w:numFmt w:val="bullet"/>
      <w:lvlText w:val="•"/>
      <w:lvlJc w:val="left"/>
      <w:pPr>
        <w:ind w:left="3727" w:hanging="220"/>
      </w:pPr>
      <w:rPr>
        <w:rFonts w:hint="default"/>
        <w:lang w:val="sk-SK" w:eastAsia="sk-SK" w:bidi="sk-SK"/>
      </w:rPr>
    </w:lvl>
    <w:lvl w:ilvl="4" w:tplc="87205778">
      <w:numFmt w:val="bullet"/>
      <w:lvlText w:val="•"/>
      <w:lvlJc w:val="left"/>
      <w:pPr>
        <w:ind w:left="4609" w:hanging="220"/>
      </w:pPr>
      <w:rPr>
        <w:rFonts w:hint="default"/>
        <w:lang w:val="sk-SK" w:eastAsia="sk-SK" w:bidi="sk-SK"/>
      </w:rPr>
    </w:lvl>
    <w:lvl w:ilvl="5" w:tplc="EE3C3A98">
      <w:numFmt w:val="bullet"/>
      <w:lvlText w:val="•"/>
      <w:lvlJc w:val="left"/>
      <w:pPr>
        <w:ind w:left="5492" w:hanging="220"/>
      </w:pPr>
      <w:rPr>
        <w:rFonts w:hint="default"/>
        <w:lang w:val="sk-SK" w:eastAsia="sk-SK" w:bidi="sk-SK"/>
      </w:rPr>
    </w:lvl>
    <w:lvl w:ilvl="6" w:tplc="2EC4A150">
      <w:numFmt w:val="bullet"/>
      <w:lvlText w:val="•"/>
      <w:lvlJc w:val="left"/>
      <w:pPr>
        <w:ind w:left="6374" w:hanging="220"/>
      </w:pPr>
      <w:rPr>
        <w:rFonts w:hint="default"/>
        <w:lang w:val="sk-SK" w:eastAsia="sk-SK" w:bidi="sk-SK"/>
      </w:rPr>
    </w:lvl>
    <w:lvl w:ilvl="7" w:tplc="007AA0D8">
      <w:numFmt w:val="bullet"/>
      <w:lvlText w:val="•"/>
      <w:lvlJc w:val="left"/>
      <w:pPr>
        <w:ind w:left="7257" w:hanging="220"/>
      </w:pPr>
      <w:rPr>
        <w:rFonts w:hint="default"/>
        <w:lang w:val="sk-SK" w:eastAsia="sk-SK" w:bidi="sk-SK"/>
      </w:rPr>
    </w:lvl>
    <w:lvl w:ilvl="8" w:tplc="F648C002">
      <w:numFmt w:val="bullet"/>
      <w:lvlText w:val="•"/>
      <w:lvlJc w:val="left"/>
      <w:pPr>
        <w:ind w:left="8139" w:hanging="220"/>
      </w:pPr>
      <w:rPr>
        <w:rFonts w:hint="default"/>
        <w:lang w:val="sk-SK" w:eastAsia="sk-SK" w:bidi="sk-SK"/>
      </w:rPr>
    </w:lvl>
  </w:abstractNum>
  <w:abstractNum w:abstractNumId="171" w15:restartNumberingAfterBreak="0">
    <w:nsid w:val="25F56B4C"/>
    <w:multiLevelType w:val="hybridMultilevel"/>
    <w:tmpl w:val="E32CAA72"/>
    <w:lvl w:ilvl="0" w:tplc="AE4C3DB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1588EC4">
      <w:numFmt w:val="bullet"/>
      <w:lvlText w:val="•"/>
      <w:lvlJc w:val="left"/>
      <w:pPr>
        <w:ind w:left="1962" w:hanging="220"/>
      </w:pPr>
      <w:rPr>
        <w:rFonts w:hint="default"/>
        <w:lang w:val="sk-SK" w:eastAsia="sk-SK" w:bidi="sk-SK"/>
      </w:rPr>
    </w:lvl>
    <w:lvl w:ilvl="2" w:tplc="A120D46E">
      <w:numFmt w:val="bullet"/>
      <w:lvlText w:val="•"/>
      <w:lvlJc w:val="left"/>
      <w:pPr>
        <w:ind w:left="2844" w:hanging="220"/>
      </w:pPr>
      <w:rPr>
        <w:rFonts w:hint="default"/>
        <w:lang w:val="sk-SK" w:eastAsia="sk-SK" w:bidi="sk-SK"/>
      </w:rPr>
    </w:lvl>
    <w:lvl w:ilvl="3" w:tplc="2542DCFE">
      <w:numFmt w:val="bullet"/>
      <w:lvlText w:val="•"/>
      <w:lvlJc w:val="left"/>
      <w:pPr>
        <w:ind w:left="3727" w:hanging="220"/>
      </w:pPr>
      <w:rPr>
        <w:rFonts w:hint="default"/>
        <w:lang w:val="sk-SK" w:eastAsia="sk-SK" w:bidi="sk-SK"/>
      </w:rPr>
    </w:lvl>
    <w:lvl w:ilvl="4" w:tplc="79A06472">
      <w:numFmt w:val="bullet"/>
      <w:lvlText w:val="•"/>
      <w:lvlJc w:val="left"/>
      <w:pPr>
        <w:ind w:left="4609" w:hanging="220"/>
      </w:pPr>
      <w:rPr>
        <w:rFonts w:hint="default"/>
        <w:lang w:val="sk-SK" w:eastAsia="sk-SK" w:bidi="sk-SK"/>
      </w:rPr>
    </w:lvl>
    <w:lvl w:ilvl="5" w:tplc="F4F28C3E">
      <w:numFmt w:val="bullet"/>
      <w:lvlText w:val="•"/>
      <w:lvlJc w:val="left"/>
      <w:pPr>
        <w:ind w:left="5492" w:hanging="220"/>
      </w:pPr>
      <w:rPr>
        <w:rFonts w:hint="default"/>
        <w:lang w:val="sk-SK" w:eastAsia="sk-SK" w:bidi="sk-SK"/>
      </w:rPr>
    </w:lvl>
    <w:lvl w:ilvl="6" w:tplc="CFA6A60C">
      <w:numFmt w:val="bullet"/>
      <w:lvlText w:val="•"/>
      <w:lvlJc w:val="left"/>
      <w:pPr>
        <w:ind w:left="6374" w:hanging="220"/>
      </w:pPr>
      <w:rPr>
        <w:rFonts w:hint="default"/>
        <w:lang w:val="sk-SK" w:eastAsia="sk-SK" w:bidi="sk-SK"/>
      </w:rPr>
    </w:lvl>
    <w:lvl w:ilvl="7" w:tplc="BFACDCE6">
      <w:numFmt w:val="bullet"/>
      <w:lvlText w:val="•"/>
      <w:lvlJc w:val="left"/>
      <w:pPr>
        <w:ind w:left="7257" w:hanging="220"/>
      </w:pPr>
      <w:rPr>
        <w:rFonts w:hint="default"/>
        <w:lang w:val="sk-SK" w:eastAsia="sk-SK" w:bidi="sk-SK"/>
      </w:rPr>
    </w:lvl>
    <w:lvl w:ilvl="8" w:tplc="1FF2F6B4">
      <w:numFmt w:val="bullet"/>
      <w:lvlText w:val="•"/>
      <w:lvlJc w:val="left"/>
      <w:pPr>
        <w:ind w:left="8139" w:hanging="220"/>
      </w:pPr>
      <w:rPr>
        <w:rFonts w:hint="default"/>
        <w:lang w:val="sk-SK" w:eastAsia="sk-SK" w:bidi="sk-SK"/>
      </w:rPr>
    </w:lvl>
  </w:abstractNum>
  <w:abstractNum w:abstractNumId="172" w15:restartNumberingAfterBreak="0">
    <w:nsid w:val="2604264C"/>
    <w:multiLevelType w:val="hybridMultilevel"/>
    <w:tmpl w:val="C1E85498"/>
    <w:lvl w:ilvl="0" w:tplc="851CE26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7A8D6DE">
      <w:numFmt w:val="bullet"/>
      <w:lvlText w:val="•"/>
      <w:lvlJc w:val="left"/>
      <w:pPr>
        <w:ind w:left="1962" w:hanging="220"/>
      </w:pPr>
      <w:rPr>
        <w:rFonts w:hint="default"/>
        <w:lang w:val="sk-SK" w:eastAsia="sk-SK" w:bidi="sk-SK"/>
      </w:rPr>
    </w:lvl>
    <w:lvl w:ilvl="2" w:tplc="A4A00406">
      <w:numFmt w:val="bullet"/>
      <w:lvlText w:val="•"/>
      <w:lvlJc w:val="left"/>
      <w:pPr>
        <w:ind w:left="2844" w:hanging="220"/>
      </w:pPr>
      <w:rPr>
        <w:rFonts w:hint="default"/>
        <w:lang w:val="sk-SK" w:eastAsia="sk-SK" w:bidi="sk-SK"/>
      </w:rPr>
    </w:lvl>
    <w:lvl w:ilvl="3" w:tplc="C0F6499C">
      <w:numFmt w:val="bullet"/>
      <w:lvlText w:val="•"/>
      <w:lvlJc w:val="left"/>
      <w:pPr>
        <w:ind w:left="3727" w:hanging="220"/>
      </w:pPr>
      <w:rPr>
        <w:rFonts w:hint="default"/>
        <w:lang w:val="sk-SK" w:eastAsia="sk-SK" w:bidi="sk-SK"/>
      </w:rPr>
    </w:lvl>
    <w:lvl w:ilvl="4" w:tplc="3AB814E6">
      <w:numFmt w:val="bullet"/>
      <w:lvlText w:val="•"/>
      <w:lvlJc w:val="left"/>
      <w:pPr>
        <w:ind w:left="4609" w:hanging="220"/>
      </w:pPr>
      <w:rPr>
        <w:rFonts w:hint="default"/>
        <w:lang w:val="sk-SK" w:eastAsia="sk-SK" w:bidi="sk-SK"/>
      </w:rPr>
    </w:lvl>
    <w:lvl w:ilvl="5" w:tplc="FC86281C">
      <w:numFmt w:val="bullet"/>
      <w:lvlText w:val="•"/>
      <w:lvlJc w:val="left"/>
      <w:pPr>
        <w:ind w:left="5492" w:hanging="220"/>
      </w:pPr>
      <w:rPr>
        <w:rFonts w:hint="default"/>
        <w:lang w:val="sk-SK" w:eastAsia="sk-SK" w:bidi="sk-SK"/>
      </w:rPr>
    </w:lvl>
    <w:lvl w:ilvl="6" w:tplc="FD9AAC00">
      <w:numFmt w:val="bullet"/>
      <w:lvlText w:val="•"/>
      <w:lvlJc w:val="left"/>
      <w:pPr>
        <w:ind w:left="6374" w:hanging="220"/>
      </w:pPr>
      <w:rPr>
        <w:rFonts w:hint="default"/>
        <w:lang w:val="sk-SK" w:eastAsia="sk-SK" w:bidi="sk-SK"/>
      </w:rPr>
    </w:lvl>
    <w:lvl w:ilvl="7" w:tplc="19321A90">
      <w:numFmt w:val="bullet"/>
      <w:lvlText w:val="•"/>
      <w:lvlJc w:val="left"/>
      <w:pPr>
        <w:ind w:left="7257" w:hanging="220"/>
      </w:pPr>
      <w:rPr>
        <w:rFonts w:hint="default"/>
        <w:lang w:val="sk-SK" w:eastAsia="sk-SK" w:bidi="sk-SK"/>
      </w:rPr>
    </w:lvl>
    <w:lvl w:ilvl="8" w:tplc="8CF2B386">
      <w:numFmt w:val="bullet"/>
      <w:lvlText w:val="•"/>
      <w:lvlJc w:val="left"/>
      <w:pPr>
        <w:ind w:left="8139" w:hanging="220"/>
      </w:pPr>
      <w:rPr>
        <w:rFonts w:hint="default"/>
        <w:lang w:val="sk-SK" w:eastAsia="sk-SK" w:bidi="sk-SK"/>
      </w:rPr>
    </w:lvl>
  </w:abstractNum>
  <w:abstractNum w:abstractNumId="173" w15:restartNumberingAfterBreak="0">
    <w:nsid w:val="26844B3B"/>
    <w:multiLevelType w:val="hybridMultilevel"/>
    <w:tmpl w:val="E4F29EF6"/>
    <w:lvl w:ilvl="0" w:tplc="D1E27B2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6124B5E">
      <w:numFmt w:val="bullet"/>
      <w:lvlText w:val="•"/>
      <w:lvlJc w:val="left"/>
      <w:pPr>
        <w:ind w:left="1962" w:hanging="220"/>
      </w:pPr>
      <w:rPr>
        <w:rFonts w:hint="default"/>
        <w:lang w:val="sk-SK" w:eastAsia="sk-SK" w:bidi="sk-SK"/>
      </w:rPr>
    </w:lvl>
    <w:lvl w:ilvl="2" w:tplc="CCB49062">
      <w:numFmt w:val="bullet"/>
      <w:lvlText w:val="•"/>
      <w:lvlJc w:val="left"/>
      <w:pPr>
        <w:ind w:left="2844" w:hanging="220"/>
      </w:pPr>
      <w:rPr>
        <w:rFonts w:hint="default"/>
        <w:lang w:val="sk-SK" w:eastAsia="sk-SK" w:bidi="sk-SK"/>
      </w:rPr>
    </w:lvl>
    <w:lvl w:ilvl="3" w:tplc="79EA928A">
      <w:numFmt w:val="bullet"/>
      <w:lvlText w:val="•"/>
      <w:lvlJc w:val="left"/>
      <w:pPr>
        <w:ind w:left="3727" w:hanging="220"/>
      </w:pPr>
      <w:rPr>
        <w:rFonts w:hint="default"/>
        <w:lang w:val="sk-SK" w:eastAsia="sk-SK" w:bidi="sk-SK"/>
      </w:rPr>
    </w:lvl>
    <w:lvl w:ilvl="4" w:tplc="3B36FB9E">
      <w:numFmt w:val="bullet"/>
      <w:lvlText w:val="•"/>
      <w:lvlJc w:val="left"/>
      <w:pPr>
        <w:ind w:left="4609" w:hanging="220"/>
      </w:pPr>
      <w:rPr>
        <w:rFonts w:hint="default"/>
        <w:lang w:val="sk-SK" w:eastAsia="sk-SK" w:bidi="sk-SK"/>
      </w:rPr>
    </w:lvl>
    <w:lvl w:ilvl="5" w:tplc="962468D2">
      <w:numFmt w:val="bullet"/>
      <w:lvlText w:val="•"/>
      <w:lvlJc w:val="left"/>
      <w:pPr>
        <w:ind w:left="5492" w:hanging="220"/>
      </w:pPr>
      <w:rPr>
        <w:rFonts w:hint="default"/>
        <w:lang w:val="sk-SK" w:eastAsia="sk-SK" w:bidi="sk-SK"/>
      </w:rPr>
    </w:lvl>
    <w:lvl w:ilvl="6" w:tplc="DA269288">
      <w:numFmt w:val="bullet"/>
      <w:lvlText w:val="•"/>
      <w:lvlJc w:val="left"/>
      <w:pPr>
        <w:ind w:left="6374" w:hanging="220"/>
      </w:pPr>
      <w:rPr>
        <w:rFonts w:hint="default"/>
        <w:lang w:val="sk-SK" w:eastAsia="sk-SK" w:bidi="sk-SK"/>
      </w:rPr>
    </w:lvl>
    <w:lvl w:ilvl="7" w:tplc="047A2D6C">
      <w:numFmt w:val="bullet"/>
      <w:lvlText w:val="•"/>
      <w:lvlJc w:val="left"/>
      <w:pPr>
        <w:ind w:left="7257" w:hanging="220"/>
      </w:pPr>
      <w:rPr>
        <w:rFonts w:hint="default"/>
        <w:lang w:val="sk-SK" w:eastAsia="sk-SK" w:bidi="sk-SK"/>
      </w:rPr>
    </w:lvl>
    <w:lvl w:ilvl="8" w:tplc="EE6C5CF0">
      <w:numFmt w:val="bullet"/>
      <w:lvlText w:val="•"/>
      <w:lvlJc w:val="left"/>
      <w:pPr>
        <w:ind w:left="8139" w:hanging="220"/>
      </w:pPr>
      <w:rPr>
        <w:rFonts w:hint="default"/>
        <w:lang w:val="sk-SK" w:eastAsia="sk-SK" w:bidi="sk-SK"/>
      </w:rPr>
    </w:lvl>
  </w:abstractNum>
  <w:abstractNum w:abstractNumId="174" w15:restartNumberingAfterBreak="0">
    <w:nsid w:val="27314E55"/>
    <w:multiLevelType w:val="hybridMultilevel"/>
    <w:tmpl w:val="98D815F4"/>
    <w:lvl w:ilvl="0" w:tplc="E070D248">
      <w:start w:val="1"/>
      <w:numFmt w:val="lowerLetter"/>
      <w:suff w:val="space"/>
      <w:lvlText w:val="%1)"/>
      <w:lvlJc w:val="left"/>
      <w:pPr>
        <w:ind w:left="1073" w:hanging="219"/>
      </w:pPr>
      <w:rPr>
        <w:rFonts w:ascii="Times New Roman" w:eastAsia="Times New Roman" w:hAnsi="Times New Roman" w:cs="Times New Roman" w:hint="default"/>
        <w:b/>
        <w:bCs/>
        <w:w w:val="101"/>
        <w:sz w:val="24"/>
        <w:szCs w:val="20"/>
        <w:lang w:val="sk-SK" w:eastAsia="sk-SK" w:bidi="sk-SK"/>
      </w:rPr>
    </w:lvl>
    <w:lvl w:ilvl="1" w:tplc="A9C6B102">
      <w:numFmt w:val="bullet"/>
      <w:lvlText w:val="•"/>
      <w:lvlJc w:val="left"/>
      <w:pPr>
        <w:ind w:left="1962" w:hanging="219"/>
      </w:pPr>
      <w:rPr>
        <w:rFonts w:hint="default"/>
        <w:lang w:val="sk-SK" w:eastAsia="sk-SK" w:bidi="sk-SK"/>
      </w:rPr>
    </w:lvl>
    <w:lvl w:ilvl="2" w:tplc="0A4E8BF4">
      <w:numFmt w:val="bullet"/>
      <w:lvlText w:val="•"/>
      <w:lvlJc w:val="left"/>
      <w:pPr>
        <w:ind w:left="2844" w:hanging="219"/>
      </w:pPr>
      <w:rPr>
        <w:rFonts w:hint="default"/>
        <w:lang w:val="sk-SK" w:eastAsia="sk-SK" w:bidi="sk-SK"/>
      </w:rPr>
    </w:lvl>
    <w:lvl w:ilvl="3" w:tplc="B5A625DA">
      <w:numFmt w:val="bullet"/>
      <w:lvlText w:val="•"/>
      <w:lvlJc w:val="left"/>
      <w:pPr>
        <w:ind w:left="3727" w:hanging="219"/>
      </w:pPr>
      <w:rPr>
        <w:rFonts w:hint="default"/>
        <w:lang w:val="sk-SK" w:eastAsia="sk-SK" w:bidi="sk-SK"/>
      </w:rPr>
    </w:lvl>
    <w:lvl w:ilvl="4" w:tplc="742632D4">
      <w:numFmt w:val="bullet"/>
      <w:lvlText w:val="•"/>
      <w:lvlJc w:val="left"/>
      <w:pPr>
        <w:ind w:left="4609" w:hanging="219"/>
      </w:pPr>
      <w:rPr>
        <w:rFonts w:hint="default"/>
        <w:lang w:val="sk-SK" w:eastAsia="sk-SK" w:bidi="sk-SK"/>
      </w:rPr>
    </w:lvl>
    <w:lvl w:ilvl="5" w:tplc="4B7087FA">
      <w:numFmt w:val="bullet"/>
      <w:lvlText w:val="•"/>
      <w:lvlJc w:val="left"/>
      <w:pPr>
        <w:ind w:left="5492" w:hanging="219"/>
      </w:pPr>
      <w:rPr>
        <w:rFonts w:hint="default"/>
        <w:lang w:val="sk-SK" w:eastAsia="sk-SK" w:bidi="sk-SK"/>
      </w:rPr>
    </w:lvl>
    <w:lvl w:ilvl="6" w:tplc="12FA54B0">
      <w:numFmt w:val="bullet"/>
      <w:lvlText w:val="•"/>
      <w:lvlJc w:val="left"/>
      <w:pPr>
        <w:ind w:left="6374" w:hanging="219"/>
      </w:pPr>
      <w:rPr>
        <w:rFonts w:hint="default"/>
        <w:lang w:val="sk-SK" w:eastAsia="sk-SK" w:bidi="sk-SK"/>
      </w:rPr>
    </w:lvl>
    <w:lvl w:ilvl="7" w:tplc="3DEE275A">
      <w:numFmt w:val="bullet"/>
      <w:lvlText w:val="•"/>
      <w:lvlJc w:val="left"/>
      <w:pPr>
        <w:ind w:left="7257" w:hanging="219"/>
      </w:pPr>
      <w:rPr>
        <w:rFonts w:hint="default"/>
        <w:lang w:val="sk-SK" w:eastAsia="sk-SK" w:bidi="sk-SK"/>
      </w:rPr>
    </w:lvl>
    <w:lvl w:ilvl="8" w:tplc="01DE211C">
      <w:numFmt w:val="bullet"/>
      <w:lvlText w:val="•"/>
      <w:lvlJc w:val="left"/>
      <w:pPr>
        <w:ind w:left="8139" w:hanging="219"/>
      </w:pPr>
      <w:rPr>
        <w:rFonts w:hint="default"/>
        <w:lang w:val="sk-SK" w:eastAsia="sk-SK" w:bidi="sk-SK"/>
      </w:rPr>
    </w:lvl>
  </w:abstractNum>
  <w:abstractNum w:abstractNumId="175" w15:restartNumberingAfterBreak="0">
    <w:nsid w:val="27AE06AA"/>
    <w:multiLevelType w:val="hybridMultilevel"/>
    <w:tmpl w:val="D1E26C64"/>
    <w:lvl w:ilvl="0" w:tplc="1C40463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1587BB6">
      <w:numFmt w:val="bullet"/>
      <w:lvlText w:val="•"/>
      <w:lvlJc w:val="left"/>
      <w:pPr>
        <w:ind w:left="1962" w:hanging="220"/>
      </w:pPr>
      <w:rPr>
        <w:rFonts w:hint="default"/>
        <w:lang w:val="sk-SK" w:eastAsia="sk-SK" w:bidi="sk-SK"/>
      </w:rPr>
    </w:lvl>
    <w:lvl w:ilvl="2" w:tplc="7CF071B2">
      <w:numFmt w:val="bullet"/>
      <w:lvlText w:val="•"/>
      <w:lvlJc w:val="left"/>
      <w:pPr>
        <w:ind w:left="2844" w:hanging="220"/>
      </w:pPr>
      <w:rPr>
        <w:rFonts w:hint="default"/>
        <w:lang w:val="sk-SK" w:eastAsia="sk-SK" w:bidi="sk-SK"/>
      </w:rPr>
    </w:lvl>
    <w:lvl w:ilvl="3" w:tplc="2DBE5754">
      <w:numFmt w:val="bullet"/>
      <w:lvlText w:val="•"/>
      <w:lvlJc w:val="left"/>
      <w:pPr>
        <w:ind w:left="3727" w:hanging="220"/>
      </w:pPr>
      <w:rPr>
        <w:rFonts w:hint="default"/>
        <w:lang w:val="sk-SK" w:eastAsia="sk-SK" w:bidi="sk-SK"/>
      </w:rPr>
    </w:lvl>
    <w:lvl w:ilvl="4" w:tplc="985A1AD2">
      <w:numFmt w:val="bullet"/>
      <w:lvlText w:val="•"/>
      <w:lvlJc w:val="left"/>
      <w:pPr>
        <w:ind w:left="4609" w:hanging="220"/>
      </w:pPr>
      <w:rPr>
        <w:rFonts w:hint="default"/>
        <w:lang w:val="sk-SK" w:eastAsia="sk-SK" w:bidi="sk-SK"/>
      </w:rPr>
    </w:lvl>
    <w:lvl w:ilvl="5" w:tplc="52283C04">
      <w:numFmt w:val="bullet"/>
      <w:lvlText w:val="•"/>
      <w:lvlJc w:val="left"/>
      <w:pPr>
        <w:ind w:left="5492" w:hanging="220"/>
      </w:pPr>
      <w:rPr>
        <w:rFonts w:hint="default"/>
        <w:lang w:val="sk-SK" w:eastAsia="sk-SK" w:bidi="sk-SK"/>
      </w:rPr>
    </w:lvl>
    <w:lvl w:ilvl="6" w:tplc="B006465E">
      <w:numFmt w:val="bullet"/>
      <w:lvlText w:val="•"/>
      <w:lvlJc w:val="left"/>
      <w:pPr>
        <w:ind w:left="6374" w:hanging="220"/>
      </w:pPr>
      <w:rPr>
        <w:rFonts w:hint="default"/>
        <w:lang w:val="sk-SK" w:eastAsia="sk-SK" w:bidi="sk-SK"/>
      </w:rPr>
    </w:lvl>
    <w:lvl w:ilvl="7" w:tplc="E63C2952">
      <w:numFmt w:val="bullet"/>
      <w:lvlText w:val="•"/>
      <w:lvlJc w:val="left"/>
      <w:pPr>
        <w:ind w:left="7257" w:hanging="220"/>
      </w:pPr>
      <w:rPr>
        <w:rFonts w:hint="default"/>
        <w:lang w:val="sk-SK" w:eastAsia="sk-SK" w:bidi="sk-SK"/>
      </w:rPr>
    </w:lvl>
    <w:lvl w:ilvl="8" w:tplc="B6069EEE">
      <w:numFmt w:val="bullet"/>
      <w:lvlText w:val="•"/>
      <w:lvlJc w:val="left"/>
      <w:pPr>
        <w:ind w:left="8139" w:hanging="220"/>
      </w:pPr>
      <w:rPr>
        <w:rFonts w:hint="default"/>
        <w:lang w:val="sk-SK" w:eastAsia="sk-SK" w:bidi="sk-SK"/>
      </w:rPr>
    </w:lvl>
  </w:abstractNum>
  <w:abstractNum w:abstractNumId="176" w15:restartNumberingAfterBreak="0">
    <w:nsid w:val="27D144FD"/>
    <w:multiLevelType w:val="hybridMultilevel"/>
    <w:tmpl w:val="E3B8B59C"/>
    <w:lvl w:ilvl="0" w:tplc="EA9E4D48">
      <w:start w:val="210"/>
      <w:numFmt w:val="decimal"/>
      <w:lvlText w:val="%1."/>
      <w:lvlJc w:val="left"/>
      <w:pPr>
        <w:ind w:left="1452"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7" w15:restartNumberingAfterBreak="0">
    <w:nsid w:val="27EE037B"/>
    <w:multiLevelType w:val="hybridMultilevel"/>
    <w:tmpl w:val="8744CC52"/>
    <w:lvl w:ilvl="0" w:tplc="F93635F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306D912">
      <w:numFmt w:val="bullet"/>
      <w:lvlText w:val="•"/>
      <w:lvlJc w:val="left"/>
      <w:pPr>
        <w:ind w:left="1962" w:hanging="220"/>
      </w:pPr>
      <w:rPr>
        <w:rFonts w:hint="default"/>
        <w:lang w:val="sk-SK" w:eastAsia="sk-SK" w:bidi="sk-SK"/>
      </w:rPr>
    </w:lvl>
    <w:lvl w:ilvl="2" w:tplc="1D605A18">
      <w:numFmt w:val="bullet"/>
      <w:lvlText w:val="•"/>
      <w:lvlJc w:val="left"/>
      <w:pPr>
        <w:ind w:left="2844" w:hanging="220"/>
      </w:pPr>
      <w:rPr>
        <w:rFonts w:hint="default"/>
        <w:lang w:val="sk-SK" w:eastAsia="sk-SK" w:bidi="sk-SK"/>
      </w:rPr>
    </w:lvl>
    <w:lvl w:ilvl="3" w:tplc="9DE24DE4">
      <w:numFmt w:val="bullet"/>
      <w:lvlText w:val="•"/>
      <w:lvlJc w:val="left"/>
      <w:pPr>
        <w:ind w:left="3727" w:hanging="220"/>
      </w:pPr>
      <w:rPr>
        <w:rFonts w:hint="default"/>
        <w:lang w:val="sk-SK" w:eastAsia="sk-SK" w:bidi="sk-SK"/>
      </w:rPr>
    </w:lvl>
    <w:lvl w:ilvl="4" w:tplc="A20AD002">
      <w:numFmt w:val="bullet"/>
      <w:lvlText w:val="•"/>
      <w:lvlJc w:val="left"/>
      <w:pPr>
        <w:ind w:left="4609" w:hanging="220"/>
      </w:pPr>
      <w:rPr>
        <w:rFonts w:hint="default"/>
        <w:lang w:val="sk-SK" w:eastAsia="sk-SK" w:bidi="sk-SK"/>
      </w:rPr>
    </w:lvl>
    <w:lvl w:ilvl="5" w:tplc="679C4A0C">
      <w:numFmt w:val="bullet"/>
      <w:lvlText w:val="•"/>
      <w:lvlJc w:val="left"/>
      <w:pPr>
        <w:ind w:left="5492" w:hanging="220"/>
      </w:pPr>
      <w:rPr>
        <w:rFonts w:hint="default"/>
        <w:lang w:val="sk-SK" w:eastAsia="sk-SK" w:bidi="sk-SK"/>
      </w:rPr>
    </w:lvl>
    <w:lvl w:ilvl="6" w:tplc="39AE1280">
      <w:numFmt w:val="bullet"/>
      <w:lvlText w:val="•"/>
      <w:lvlJc w:val="left"/>
      <w:pPr>
        <w:ind w:left="6374" w:hanging="220"/>
      </w:pPr>
      <w:rPr>
        <w:rFonts w:hint="default"/>
        <w:lang w:val="sk-SK" w:eastAsia="sk-SK" w:bidi="sk-SK"/>
      </w:rPr>
    </w:lvl>
    <w:lvl w:ilvl="7" w:tplc="0B82D5F6">
      <w:numFmt w:val="bullet"/>
      <w:lvlText w:val="•"/>
      <w:lvlJc w:val="left"/>
      <w:pPr>
        <w:ind w:left="7257" w:hanging="220"/>
      </w:pPr>
      <w:rPr>
        <w:rFonts w:hint="default"/>
        <w:lang w:val="sk-SK" w:eastAsia="sk-SK" w:bidi="sk-SK"/>
      </w:rPr>
    </w:lvl>
    <w:lvl w:ilvl="8" w:tplc="F788DC36">
      <w:numFmt w:val="bullet"/>
      <w:lvlText w:val="•"/>
      <w:lvlJc w:val="left"/>
      <w:pPr>
        <w:ind w:left="8139" w:hanging="220"/>
      </w:pPr>
      <w:rPr>
        <w:rFonts w:hint="default"/>
        <w:lang w:val="sk-SK" w:eastAsia="sk-SK" w:bidi="sk-SK"/>
      </w:rPr>
    </w:lvl>
  </w:abstractNum>
  <w:abstractNum w:abstractNumId="178" w15:restartNumberingAfterBreak="0">
    <w:nsid w:val="280867FC"/>
    <w:multiLevelType w:val="hybridMultilevel"/>
    <w:tmpl w:val="F8046452"/>
    <w:lvl w:ilvl="0" w:tplc="30D6FB1E">
      <w:start w:val="106"/>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784C99BE">
      <w:numFmt w:val="bullet"/>
      <w:lvlText w:val="•"/>
      <w:lvlJc w:val="left"/>
      <w:pPr>
        <w:ind w:left="2304" w:hanging="598"/>
      </w:pPr>
      <w:rPr>
        <w:rFonts w:hint="default"/>
        <w:lang w:val="sk-SK" w:eastAsia="sk-SK" w:bidi="sk-SK"/>
      </w:rPr>
    </w:lvl>
    <w:lvl w:ilvl="2" w:tplc="9EA00740">
      <w:numFmt w:val="bullet"/>
      <w:lvlText w:val="•"/>
      <w:lvlJc w:val="left"/>
      <w:pPr>
        <w:ind w:left="3148" w:hanging="598"/>
      </w:pPr>
      <w:rPr>
        <w:rFonts w:hint="default"/>
        <w:lang w:val="sk-SK" w:eastAsia="sk-SK" w:bidi="sk-SK"/>
      </w:rPr>
    </w:lvl>
    <w:lvl w:ilvl="3" w:tplc="A642AC0C">
      <w:numFmt w:val="bullet"/>
      <w:lvlText w:val="•"/>
      <w:lvlJc w:val="left"/>
      <w:pPr>
        <w:ind w:left="3993" w:hanging="598"/>
      </w:pPr>
      <w:rPr>
        <w:rFonts w:hint="default"/>
        <w:lang w:val="sk-SK" w:eastAsia="sk-SK" w:bidi="sk-SK"/>
      </w:rPr>
    </w:lvl>
    <w:lvl w:ilvl="4" w:tplc="D194B730">
      <w:numFmt w:val="bullet"/>
      <w:lvlText w:val="•"/>
      <w:lvlJc w:val="left"/>
      <w:pPr>
        <w:ind w:left="4837" w:hanging="598"/>
      </w:pPr>
      <w:rPr>
        <w:rFonts w:hint="default"/>
        <w:lang w:val="sk-SK" w:eastAsia="sk-SK" w:bidi="sk-SK"/>
      </w:rPr>
    </w:lvl>
    <w:lvl w:ilvl="5" w:tplc="219813EC">
      <w:numFmt w:val="bullet"/>
      <w:lvlText w:val="•"/>
      <w:lvlJc w:val="left"/>
      <w:pPr>
        <w:ind w:left="5682" w:hanging="598"/>
      </w:pPr>
      <w:rPr>
        <w:rFonts w:hint="default"/>
        <w:lang w:val="sk-SK" w:eastAsia="sk-SK" w:bidi="sk-SK"/>
      </w:rPr>
    </w:lvl>
    <w:lvl w:ilvl="6" w:tplc="ACFAA75C">
      <w:numFmt w:val="bullet"/>
      <w:lvlText w:val="•"/>
      <w:lvlJc w:val="left"/>
      <w:pPr>
        <w:ind w:left="6526" w:hanging="598"/>
      </w:pPr>
      <w:rPr>
        <w:rFonts w:hint="default"/>
        <w:lang w:val="sk-SK" w:eastAsia="sk-SK" w:bidi="sk-SK"/>
      </w:rPr>
    </w:lvl>
    <w:lvl w:ilvl="7" w:tplc="07025C64">
      <w:numFmt w:val="bullet"/>
      <w:lvlText w:val="•"/>
      <w:lvlJc w:val="left"/>
      <w:pPr>
        <w:ind w:left="7371" w:hanging="598"/>
      </w:pPr>
      <w:rPr>
        <w:rFonts w:hint="default"/>
        <w:lang w:val="sk-SK" w:eastAsia="sk-SK" w:bidi="sk-SK"/>
      </w:rPr>
    </w:lvl>
    <w:lvl w:ilvl="8" w:tplc="F5B8534A">
      <w:numFmt w:val="bullet"/>
      <w:lvlText w:val="•"/>
      <w:lvlJc w:val="left"/>
      <w:pPr>
        <w:ind w:left="8215" w:hanging="598"/>
      </w:pPr>
      <w:rPr>
        <w:rFonts w:hint="default"/>
        <w:lang w:val="sk-SK" w:eastAsia="sk-SK" w:bidi="sk-SK"/>
      </w:rPr>
    </w:lvl>
  </w:abstractNum>
  <w:abstractNum w:abstractNumId="179" w15:restartNumberingAfterBreak="0">
    <w:nsid w:val="281443FE"/>
    <w:multiLevelType w:val="hybridMultilevel"/>
    <w:tmpl w:val="75F6D838"/>
    <w:lvl w:ilvl="0" w:tplc="5F5EEFE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1C6414A">
      <w:numFmt w:val="bullet"/>
      <w:lvlText w:val="•"/>
      <w:lvlJc w:val="left"/>
      <w:pPr>
        <w:ind w:left="1962" w:hanging="220"/>
      </w:pPr>
      <w:rPr>
        <w:rFonts w:hint="default"/>
        <w:lang w:val="sk-SK" w:eastAsia="sk-SK" w:bidi="sk-SK"/>
      </w:rPr>
    </w:lvl>
    <w:lvl w:ilvl="2" w:tplc="0354F418">
      <w:numFmt w:val="bullet"/>
      <w:lvlText w:val="•"/>
      <w:lvlJc w:val="left"/>
      <w:pPr>
        <w:ind w:left="2844" w:hanging="220"/>
      </w:pPr>
      <w:rPr>
        <w:rFonts w:hint="default"/>
        <w:lang w:val="sk-SK" w:eastAsia="sk-SK" w:bidi="sk-SK"/>
      </w:rPr>
    </w:lvl>
    <w:lvl w:ilvl="3" w:tplc="D1D0C98A">
      <w:numFmt w:val="bullet"/>
      <w:lvlText w:val="•"/>
      <w:lvlJc w:val="left"/>
      <w:pPr>
        <w:ind w:left="3727" w:hanging="220"/>
      </w:pPr>
      <w:rPr>
        <w:rFonts w:hint="default"/>
        <w:lang w:val="sk-SK" w:eastAsia="sk-SK" w:bidi="sk-SK"/>
      </w:rPr>
    </w:lvl>
    <w:lvl w:ilvl="4" w:tplc="5400E0F8">
      <w:numFmt w:val="bullet"/>
      <w:lvlText w:val="•"/>
      <w:lvlJc w:val="left"/>
      <w:pPr>
        <w:ind w:left="4609" w:hanging="220"/>
      </w:pPr>
      <w:rPr>
        <w:rFonts w:hint="default"/>
        <w:lang w:val="sk-SK" w:eastAsia="sk-SK" w:bidi="sk-SK"/>
      </w:rPr>
    </w:lvl>
    <w:lvl w:ilvl="5" w:tplc="3FA86644">
      <w:numFmt w:val="bullet"/>
      <w:lvlText w:val="•"/>
      <w:lvlJc w:val="left"/>
      <w:pPr>
        <w:ind w:left="5492" w:hanging="220"/>
      </w:pPr>
      <w:rPr>
        <w:rFonts w:hint="default"/>
        <w:lang w:val="sk-SK" w:eastAsia="sk-SK" w:bidi="sk-SK"/>
      </w:rPr>
    </w:lvl>
    <w:lvl w:ilvl="6" w:tplc="93A475C0">
      <w:numFmt w:val="bullet"/>
      <w:lvlText w:val="•"/>
      <w:lvlJc w:val="left"/>
      <w:pPr>
        <w:ind w:left="6374" w:hanging="220"/>
      </w:pPr>
      <w:rPr>
        <w:rFonts w:hint="default"/>
        <w:lang w:val="sk-SK" w:eastAsia="sk-SK" w:bidi="sk-SK"/>
      </w:rPr>
    </w:lvl>
    <w:lvl w:ilvl="7" w:tplc="D768710E">
      <w:numFmt w:val="bullet"/>
      <w:lvlText w:val="•"/>
      <w:lvlJc w:val="left"/>
      <w:pPr>
        <w:ind w:left="7257" w:hanging="220"/>
      </w:pPr>
      <w:rPr>
        <w:rFonts w:hint="default"/>
        <w:lang w:val="sk-SK" w:eastAsia="sk-SK" w:bidi="sk-SK"/>
      </w:rPr>
    </w:lvl>
    <w:lvl w:ilvl="8" w:tplc="9EC42E1C">
      <w:numFmt w:val="bullet"/>
      <w:lvlText w:val="•"/>
      <w:lvlJc w:val="left"/>
      <w:pPr>
        <w:ind w:left="8139" w:hanging="220"/>
      </w:pPr>
      <w:rPr>
        <w:rFonts w:hint="default"/>
        <w:lang w:val="sk-SK" w:eastAsia="sk-SK" w:bidi="sk-SK"/>
      </w:rPr>
    </w:lvl>
  </w:abstractNum>
  <w:abstractNum w:abstractNumId="180" w15:restartNumberingAfterBreak="0">
    <w:nsid w:val="281A242B"/>
    <w:multiLevelType w:val="hybridMultilevel"/>
    <w:tmpl w:val="CC86CCAE"/>
    <w:lvl w:ilvl="0" w:tplc="6A2EED4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9C09CAA">
      <w:numFmt w:val="bullet"/>
      <w:lvlText w:val="•"/>
      <w:lvlJc w:val="left"/>
      <w:pPr>
        <w:ind w:left="1962" w:hanging="220"/>
      </w:pPr>
      <w:rPr>
        <w:rFonts w:hint="default"/>
        <w:lang w:val="sk-SK" w:eastAsia="sk-SK" w:bidi="sk-SK"/>
      </w:rPr>
    </w:lvl>
    <w:lvl w:ilvl="2" w:tplc="BE287C78">
      <w:numFmt w:val="bullet"/>
      <w:lvlText w:val="•"/>
      <w:lvlJc w:val="left"/>
      <w:pPr>
        <w:ind w:left="2844" w:hanging="220"/>
      </w:pPr>
      <w:rPr>
        <w:rFonts w:hint="default"/>
        <w:lang w:val="sk-SK" w:eastAsia="sk-SK" w:bidi="sk-SK"/>
      </w:rPr>
    </w:lvl>
    <w:lvl w:ilvl="3" w:tplc="A02C48FE">
      <w:numFmt w:val="bullet"/>
      <w:lvlText w:val="•"/>
      <w:lvlJc w:val="left"/>
      <w:pPr>
        <w:ind w:left="3727" w:hanging="220"/>
      </w:pPr>
      <w:rPr>
        <w:rFonts w:hint="default"/>
        <w:lang w:val="sk-SK" w:eastAsia="sk-SK" w:bidi="sk-SK"/>
      </w:rPr>
    </w:lvl>
    <w:lvl w:ilvl="4" w:tplc="A99669EE">
      <w:numFmt w:val="bullet"/>
      <w:lvlText w:val="•"/>
      <w:lvlJc w:val="left"/>
      <w:pPr>
        <w:ind w:left="4609" w:hanging="220"/>
      </w:pPr>
      <w:rPr>
        <w:rFonts w:hint="default"/>
        <w:lang w:val="sk-SK" w:eastAsia="sk-SK" w:bidi="sk-SK"/>
      </w:rPr>
    </w:lvl>
    <w:lvl w:ilvl="5" w:tplc="2D9E7D1E">
      <w:numFmt w:val="bullet"/>
      <w:lvlText w:val="•"/>
      <w:lvlJc w:val="left"/>
      <w:pPr>
        <w:ind w:left="5492" w:hanging="220"/>
      </w:pPr>
      <w:rPr>
        <w:rFonts w:hint="default"/>
        <w:lang w:val="sk-SK" w:eastAsia="sk-SK" w:bidi="sk-SK"/>
      </w:rPr>
    </w:lvl>
    <w:lvl w:ilvl="6" w:tplc="5FB039DE">
      <w:numFmt w:val="bullet"/>
      <w:lvlText w:val="•"/>
      <w:lvlJc w:val="left"/>
      <w:pPr>
        <w:ind w:left="6374" w:hanging="220"/>
      </w:pPr>
      <w:rPr>
        <w:rFonts w:hint="default"/>
        <w:lang w:val="sk-SK" w:eastAsia="sk-SK" w:bidi="sk-SK"/>
      </w:rPr>
    </w:lvl>
    <w:lvl w:ilvl="7" w:tplc="491E92FA">
      <w:numFmt w:val="bullet"/>
      <w:lvlText w:val="•"/>
      <w:lvlJc w:val="left"/>
      <w:pPr>
        <w:ind w:left="7257" w:hanging="220"/>
      </w:pPr>
      <w:rPr>
        <w:rFonts w:hint="default"/>
        <w:lang w:val="sk-SK" w:eastAsia="sk-SK" w:bidi="sk-SK"/>
      </w:rPr>
    </w:lvl>
    <w:lvl w:ilvl="8" w:tplc="EB0A8DEC">
      <w:numFmt w:val="bullet"/>
      <w:lvlText w:val="•"/>
      <w:lvlJc w:val="left"/>
      <w:pPr>
        <w:ind w:left="8139" w:hanging="220"/>
      </w:pPr>
      <w:rPr>
        <w:rFonts w:hint="default"/>
        <w:lang w:val="sk-SK" w:eastAsia="sk-SK" w:bidi="sk-SK"/>
      </w:rPr>
    </w:lvl>
  </w:abstractNum>
  <w:abstractNum w:abstractNumId="181" w15:restartNumberingAfterBreak="0">
    <w:nsid w:val="282B39E5"/>
    <w:multiLevelType w:val="hybridMultilevel"/>
    <w:tmpl w:val="7BB0740A"/>
    <w:lvl w:ilvl="0" w:tplc="CB62E36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7B86AE4">
      <w:numFmt w:val="bullet"/>
      <w:lvlText w:val="•"/>
      <w:lvlJc w:val="left"/>
      <w:pPr>
        <w:ind w:left="1962" w:hanging="220"/>
      </w:pPr>
      <w:rPr>
        <w:rFonts w:hint="default"/>
        <w:lang w:val="sk-SK" w:eastAsia="sk-SK" w:bidi="sk-SK"/>
      </w:rPr>
    </w:lvl>
    <w:lvl w:ilvl="2" w:tplc="2B5852F4">
      <w:numFmt w:val="bullet"/>
      <w:lvlText w:val="•"/>
      <w:lvlJc w:val="left"/>
      <w:pPr>
        <w:ind w:left="2844" w:hanging="220"/>
      </w:pPr>
      <w:rPr>
        <w:rFonts w:hint="default"/>
        <w:lang w:val="sk-SK" w:eastAsia="sk-SK" w:bidi="sk-SK"/>
      </w:rPr>
    </w:lvl>
    <w:lvl w:ilvl="3" w:tplc="F448F4E8">
      <w:numFmt w:val="bullet"/>
      <w:lvlText w:val="•"/>
      <w:lvlJc w:val="left"/>
      <w:pPr>
        <w:ind w:left="3727" w:hanging="220"/>
      </w:pPr>
      <w:rPr>
        <w:rFonts w:hint="default"/>
        <w:lang w:val="sk-SK" w:eastAsia="sk-SK" w:bidi="sk-SK"/>
      </w:rPr>
    </w:lvl>
    <w:lvl w:ilvl="4" w:tplc="F60232AE">
      <w:numFmt w:val="bullet"/>
      <w:lvlText w:val="•"/>
      <w:lvlJc w:val="left"/>
      <w:pPr>
        <w:ind w:left="4609" w:hanging="220"/>
      </w:pPr>
      <w:rPr>
        <w:rFonts w:hint="default"/>
        <w:lang w:val="sk-SK" w:eastAsia="sk-SK" w:bidi="sk-SK"/>
      </w:rPr>
    </w:lvl>
    <w:lvl w:ilvl="5" w:tplc="C0AAC5C8">
      <w:numFmt w:val="bullet"/>
      <w:lvlText w:val="•"/>
      <w:lvlJc w:val="left"/>
      <w:pPr>
        <w:ind w:left="5492" w:hanging="220"/>
      </w:pPr>
      <w:rPr>
        <w:rFonts w:hint="default"/>
        <w:lang w:val="sk-SK" w:eastAsia="sk-SK" w:bidi="sk-SK"/>
      </w:rPr>
    </w:lvl>
    <w:lvl w:ilvl="6" w:tplc="3A86A7EE">
      <w:numFmt w:val="bullet"/>
      <w:lvlText w:val="•"/>
      <w:lvlJc w:val="left"/>
      <w:pPr>
        <w:ind w:left="6374" w:hanging="220"/>
      </w:pPr>
      <w:rPr>
        <w:rFonts w:hint="default"/>
        <w:lang w:val="sk-SK" w:eastAsia="sk-SK" w:bidi="sk-SK"/>
      </w:rPr>
    </w:lvl>
    <w:lvl w:ilvl="7" w:tplc="F592785A">
      <w:numFmt w:val="bullet"/>
      <w:lvlText w:val="•"/>
      <w:lvlJc w:val="left"/>
      <w:pPr>
        <w:ind w:left="7257" w:hanging="220"/>
      </w:pPr>
      <w:rPr>
        <w:rFonts w:hint="default"/>
        <w:lang w:val="sk-SK" w:eastAsia="sk-SK" w:bidi="sk-SK"/>
      </w:rPr>
    </w:lvl>
    <w:lvl w:ilvl="8" w:tplc="9138BC32">
      <w:numFmt w:val="bullet"/>
      <w:lvlText w:val="•"/>
      <w:lvlJc w:val="left"/>
      <w:pPr>
        <w:ind w:left="8139" w:hanging="220"/>
      </w:pPr>
      <w:rPr>
        <w:rFonts w:hint="default"/>
        <w:lang w:val="sk-SK" w:eastAsia="sk-SK" w:bidi="sk-SK"/>
      </w:rPr>
    </w:lvl>
  </w:abstractNum>
  <w:abstractNum w:abstractNumId="182" w15:restartNumberingAfterBreak="0">
    <w:nsid w:val="28A62861"/>
    <w:multiLevelType w:val="multilevel"/>
    <w:tmpl w:val="29FAC0E6"/>
    <w:lvl w:ilvl="0">
      <w:start w:val="47"/>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start w:val="1"/>
      <w:numFmt w:val="decimal"/>
      <w:lvlText w:val="%1.%2"/>
      <w:lvlJc w:val="left"/>
      <w:pPr>
        <w:ind w:left="2051" w:hanging="599"/>
      </w:pPr>
      <w:rPr>
        <w:rFonts w:ascii="Times New Roman" w:eastAsia="Times New Roman" w:hAnsi="Times New Roman" w:cs="Times New Roman" w:hint="default"/>
        <w:spacing w:val="-1"/>
        <w:w w:val="101"/>
        <w:sz w:val="20"/>
        <w:szCs w:val="20"/>
        <w:lang w:val="sk-SK" w:eastAsia="sk-SK" w:bidi="sk-SK"/>
      </w:rPr>
    </w:lvl>
    <w:lvl w:ilvl="2">
      <w:numFmt w:val="bullet"/>
      <w:lvlText w:val="•"/>
      <w:lvlJc w:val="left"/>
      <w:pPr>
        <w:ind w:left="2931" w:hanging="599"/>
      </w:pPr>
      <w:rPr>
        <w:rFonts w:hint="default"/>
        <w:lang w:val="sk-SK" w:eastAsia="sk-SK" w:bidi="sk-SK"/>
      </w:rPr>
    </w:lvl>
    <w:lvl w:ilvl="3">
      <w:numFmt w:val="bullet"/>
      <w:lvlText w:val="•"/>
      <w:lvlJc w:val="left"/>
      <w:pPr>
        <w:ind w:left="3803" w:hanging="599"/>
      </w:pPr>
      <w:rPr>
        <w:rFonts w:hint="default"/>
        <w:lang w:val="sk-SK" w:eastAsia="sk-SK" w:bidi="sk-SK"/>
      </w:rPr>
    </w:lvl>
    <w:lvl w:ilvl="4">
      <w:numFmt w:val="bullet"/>
      <w:lvlText w:val="•"/>
      <w:lvlJc w:val="left"/>
      <w:pPr>
        <w:ind w:left="4674" w:hanging="599"/>
      </w:pPr>
      <w:rPr>
        <w:rFonts w:hint="default"/>
        <w:lang w:val="sk-SK" w:eastAsia="sk-SK" w:bidi="sk-SK"/>
      </w:rPr>
    </w:lvl>
    <w:lvl w:ilvl="5">
      <w:numFmt w:val="bullet"/>
      <w:lvlText w:val="•"/>
      <w:lvlJc w:val="left"/>
      <w:pPr>
        <w:ind w:left="5546" w:hanging="599"/>
      </w:pPr>
      <w:rPr>
        <w:rFonts w:hint="default"/>
        <w:lang w:val="sk-SK" w:eastAsia="sk-SK" w:bidi="sk-SK"/>
      </w:rPr>
    </w:lvl>
    <w:lvl w:ilvl="6">
      <w:numFmt w:val="bullet"/>
      <w:lvlText w:val="•"/>
      <w:lvlJc w:val="left"/>
      <w:pPr>
        <w:ind w:left="6418" w:hanging="599"/>
      </w:pPr>
      <w:rPr>
        <w:rFonts w:hint="default"/>
        <w:lang w:val="sk-SK" w:eastAsia="sk-SK" w:bidi="sk-SK"/>
      </w:rPr>
    </w:lvl>
    <w:lvl w:ilvl="7">
      <w:numFmt w:val="bullet"/>
      <w:lvlText w:val="•"/>
      <w:lvlJc w:val="left"/>
      <w:pPr>
        <w:ind w:left="7289" w:hanging="599"/>
      </w:pPr>
      <w:rPr>
        <w:rFonts w:hint="default"/>
        <w:lang w:val="sk-SK" w:eastAsia="sk-SK" w:bidi="sk-SK"/>
      </w:rPr>
    </w:lvl>
    <w:lvl w:ilvl="8">
      <w:numFmt w:val="bullet"/>
      <w:lvlText w:val="•"/>
      <w:lvlJc w:val="left"/>
      <w:pPr>
        <w:ind w:left="8161" w:hanging="599"/>
      </w:pPr>
      <w:rPr>
        <w:rFonts w:hint="default"/>
        <w:lang w:val="sk-SK" w:eastAsia="sk-SK" w:bidi="sk-SK"/>
      </w:rPr>
    </w:lvl>
  </w:abstractNum>
  <w:abstractNum w:abstractNumId="183" w15:restartNumberingAfterBreak="0">
    <w:nsid w:val="28D6414F"/>
    <w:multiLevelType w:val="hybridMultilevel"/>
    <w:tmpl w:val="5F2E0142"/>
    <w:lvl w:ilvl="0" w:tplc="E0CEFF1A">
      <w:start w:val="261"/>
      <w:numFmt w:val="decimal"/>
      <w:lvlText w:val="%1."/>
      <w:lvlJc w:val="left"/>
      <w:pPr>
        <w:ind w:left="1452"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4" w15:restartNumberingAfterBreak="0">
    <w:nsid w:val="294D1756"/>
    <w:multiLevelType w:val="hybridMultilevel"/>
    <w:tmpl w:val="054EEBFA"/>
    <w:lvl w:ilvl="0" w:tplc="994447B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372C29C">
      <w:numFmt w:val="bullet"/>
      <w:lvlText w:val="•"/>
      <w:lvlJc w:val="left"/>
      <w:pPr>
        <w:ind w:left="1962" w:hanging="220"/>
      </w:pPr>
      <w:rPr>
        <w:rFonts w:hint="default"/>
        <w:lang w:val="sk-SK" w:eastAsia="sk-SK" w:bidi="sk-SK"/>
      </w:rPr>
    </w:lvl>
    <w:lvl w:ilvl="2" w:tplc="5E08B44C">
      <w:numFmt w:val="bullet"/>
      <w:lvlText w:val="•"/>
      <w:lvlJc w:val="left"/>
      <w:pPr>
        <w:ind w:left="2844" w:hanging="220"/>
      </w:pPr>
      <w:rPr>
        <w:rFonts w:hint="default"/>
        <w:lang w:val="sk-SK" w:eastAsia="sk-SK" w:bidi="sk-SK"/>
      </w:rPr>
    </w:lvl>
    <w:lvl w:ilvl="3" w:tplc="4CD4B65E">
      <w:numFmt w:val="bullet"/>
      <w:lvlText w:val="•"/>
      <w:lvlJc w:val="left"/>
      <w:pPr>
        <w:ind w:left="3727" w:hanging="220"/>
      </w:pPr>
      <w:rPr>
        <w:rFonts w:hint="default"/>
        <w:lang w:val="sk-SK" w:eastAsia="sk-SK" w:bidi="sk-SK"/>
      </w:rPr>
    </w:lvl>
    <w:lvl w:ilvl="4" w:tplc="C0F4E158">
      <w:numFmt w:val="bullet"/>
      <w:lvlText w:val="•"/>
      <w:lvlJc w:val="left"/>
      <w:pPr>
        <w:ind w:left="4609" w:hanging="220"/>
      </w:pPr>
      <w:rPr>
        <w:rFonts w:hint="default"/>
        <w:lang w:val="sk-SK" w:eastAsia="sk-SK" w:bidi="sk-SK"/>
      </w:rPr>
    </w:lvl>
    <w:lvl w:ilvl="5" w:tplc="9E186CA4">
      <w:numFmt w:val="bullet"/>
      <w:lvlText w:val="•"/>
      <w:lvlJc w:val="left"/>
      <w:pPr>
        <w:ind w:left="5492" w:hanging="220"/>
      </w:pPr>
      <w:rPr>
        <w:rFonts w:hint="default"/>
        <w:lang w:val="sk-SK" w:eastAsia="sk-SK" w:bidi="sk-SK"/>
      </w:rPr>
    </w:lvl>
    <w:lvl w:ilvl="6" w:tplc="5128D5AC">
      <w:numFmt w:val="bullet"/>
      <w:lvlText w:val="•"/>
      <w:lvlJc w:val="left"/>
      <w:pPr>
        <w:ind w:left="6374" w:hanging="220"/>
      </w:pPr>
      <w:rPr>
        <w:rFonts w:hint="default"/>
        <w:lang w:val="sk-SK" w:eastAsia="sk-SK" w:bidi="sk-SK"/>
      </w:rPr>
    </w:lvl>
    <w:lvl w:ilvl="7" w:tplc="BBAA09A0">
      <w:numFmt w:val="bullet"/>
      <w:lvlText w:val="•"/>
      <w:lvlJc w:val="left"/>
      <w:pPr>
        <w:ind w:left="7257" w:hanging="220"/>
      </w:pPr>
      <w:rPr>
        <w:rFonts w:hint="default"/>
        <w:lang w:val="sk-SK" w:eastAsia="sk-SK" w:bidi="sk-SK"/>
      </w:rPr>
    </w:lvl>
    <w:lvl w:ilvl="8" w:tplc="80C480CC">
      <w:numFmt w:val="bullet"/>
      <w:lvlText w:val="•"/>
      <w:lvlJc w:val="left"/>
      <w:pPr>
        <w:ind w:left="8139" w:hanging="220"/>
      </w:pPr>
      <w:rPr>
        <w:rFonts w:hint="default"/>
        <w:lang w:val="sk-SK" w:eastAsia="sk-SK" w:bidi="sk-SK"/>
      </w:rPr>
    </w:lvl>
  </w:abstractNum>
  <w:abstractNum w:abstractNumId="185" w15:restartNumberingAfterBreak="0">
    <w:nsid w:val="29665922"/>
    <w:multiLevelType w:val="hybridMultilevel"/>
    <w:tmpl w:val="8E2A49EA"/>
    <w:lvl w:ilvl="0" w:tplc="1184523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0201596">
      <w:numFmt w:val="bullet"/>
      <w:lvlText w:val="•"/>
      <w:lvlJc w:val="left"/>
      <w:pPr>
        <w:ind w:left="1962" w:hanging="220"/>
      </w:pPr>
      <w:rPr>
        <w:rFonts w:hint="default"/>
        <w:lang w:val="sk-SK" w:eastAsia="sk-SK" w:bidi="sk-SK"/>
      </w:rPr>
    </w:lvl>
    <w:lvl w:ilvl="2" w:tplc="91F28FF6">
      <w:numFmt w:val="bullet"/>
      <w:lvlText w:val="•"/>
      <w:lvlJc w:val="left"/>
      <w:pPr>
        <w:ind w:left="2844" w:hanging="220"/>
      </w:pPr>
      <w:rPr>
        <w:rFonts w:hint="default"/>
        <w:lang w:val="sk-SK" w:eastAsia="sk-SK" w:bidi="sk-SK"/>
      </w:rPr>
    </w:lvl>
    <w:lvl w:ilvl="3" w:tplc="64B85C0C">
      <w:numFmt w:val="bullet"/>
      <w:lvlText w:val="•"/>
      <w:lvlJc w:val="left"/>
      <w:pPr>
        <w:ind w:left="3727" w:hanging="220"/>
      </w:pPr>
      <w:rPr>
        <w:rFonts w:hint="default"/>
        <w:lang w:val="sk-SK" w:eastAsia="sk-SK" w:bidi="sk-SK"/>
      </w:rPr>
    </w:lvl>
    <w:lvl w:ilvl="4" w:tplc="97900166">
      <w:numFmt w:val="bullet"/>
      <w:lvlText w:val="•"/>
      <w:lvlJc w:val="left"/>
      <w:pPr>
        <w:ind w:left="4609" w:hanging="220"/>
      </w:pPr>
      <w:rPr>
        <w:rFonts w:hint="default"/>
        <w:lang w:val="sk-SK" w:eastAsia="sk-SK" w:bidi="sk-SK"/>
      </w:rPr>
    </w:lvl>
    <w:lvl w:ilvl="5" w:tplc="08D2D8B0">
      <w:numFmt w:val="bullet"/>
      <w:lvlText w:val="•"/>
      <w:lvlJc w:val="left"/>
      <w:pPr>
        <w:ind w:left="5492" w:hanging="220"/>
      </w:pPr>
      <w:rPr>
        <w:rFonts w:hint="default"/>
        <w:lang w:val="sk-SK" w:eastAsia="sk-SK" w:bidi="sk-SK"/>
      </w:rPr>
    </w:lvl>
    <w:lvl w:ilvl="6" w:tplc="4FB8DC86">
      <w:numFmt w:val="bullet"/>
      <w:lvlText w:val="•"/>
      <w:lvlJc w:val="left"/>
      <w:pPr>
        <w:ind w:left="6374" w:hanging="220"/>
      </w:pPr>
      <w:rPr>
        <w:rFonts w:hint="default"/>
        <w:lang w:val="sk-SK" w:eastAsia="sk-SK" w:bidi="sk-SK"/>
      </w:rPr>
    </w:lvl>
    <w:lvl w:ilvl="7" w:tplc="8D8802EE">
      <w:numFmt w:val="bullet"/>
      <w:lvlText w:val="•"/>
      <w:lvlJc w:val="left"/>
      <w:pPr>
        <w:ind w:left="7257" w:hanging="220"/>
      </w:pPr>
      <w:rPr>
        <w:rFonts w:hint="default"/>
        <w:lang w:val="sk-SK" w:eastAsia="sk-SK" w:bidi="sk-SK"/>
      </w:rPr>
    </w:lvl>
    <w:lvl w:ilvl="8" w:tplc="B95EC226">
      <w:numFmt w:val="bullet"/>
      <w:lvlText w:val="•"/>
      <w:lvlJc w:val="left"/>
      <w:pPr>
        <w:ind w:left="8139" w:hanging="220"/>
      </w:pPr>
      <w:rPr>
        <w:rFonts w:hint="default"/>
        <w:lang w:val="sk-SK" w:eastAsia="sk-SK" w:bidi="sk-SK"/>
      </w:rPr>
    </w:lvl>
  </w:abstractNum>
  <w:abstractNum w:abstractNumId="186" w15:restartNumberingAfterBreak="0">
    <w:nsid w:val="29A84B1E"/>
    <w:multiLevelType w:val="hybridMultilevel"/>
    <w:tmpl w:val="2466B336"/>
    <w:lvl w:ilvl="0" w:tplc="31AC0F9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65EA340">
      <w:numFmt w:val="bullet"/>
      <w:lvlText w:val="•"/>
      <w:lvlJc w:val="left"/>
      <w:pPr>
        <w:ind w:left="1962" w:hanging="220"/>
      </w:pPr>
      <w:rPr>
        <w:rFonts w:hint="default"/>
        <w:lang w:val="sk-SK" w:eastAsia="sk-SK" w:bidi="sk-SK"/>
      </w:rPr>
    </w:lvl>
    <w:lvl w:ilvl="2" w:tplc="80AA930A">
      <w:numFmt w:val="bullet"/>
      <w:lvlText w:val="•"/>
      <w:lvlJc w:val="left"/>
      <w:pPr>
        <w:ind w:left="2844" w:hanging="220"/>
      </w:pPr>
      <w:rPr>
        <w:rFonts w:hint="default"/>
        <w:lang w:val="sk-SK" w:eastAsia="sk-SK" w:bidi="sk-SK"/>
      </w:rPr>
    </w:lvl>
    <w:lvl w:ilvl="3" w:tplc="9456400E">
      <w:numFmt w:val="bullet"/>
      <w:lvlText w:val="•"/>
      <w:lvlJc w:val="left"/>
      <w:pPr>
        <w:ind w:left="3727" w:hanging="220"/>
      </w:pPr>
      <w:rPr>
        <w:rFonts w:hint="default"/>
        <w:lang w:val="sk-SK" w:eastAsia="sk-SK" w:bidi="sk-SK"/>
      </w:rPr>
    </w:lvl>
    <w:lvl w:ilvl="4" w:tplc="E5DE1254">
      <w:numFmt w:val="bullet"/>
      <w:lvlText w:val="•"/>
      <w:lvlJc w:val="left"/>
      <w:pPr>
        <w:ind w:left="4609" w:hanging="220"/>
      </w:pPr>
      <w:rPr>
        <w:rFonts w:hint="default"/>
        <w:lang w:val="sk-SK" w:eastAsia="sk-SK" w:bidi="sk-SK"/>
      </w:rPr>
    </w:lvl>
    <w:lvl w:ilvl="5" w:tplc="61264614">
      <w:numFmt w:val="bullet"/>
      <w:lvlText w:val="•"/>
      <w:lvlJc w:val="left"/>
      <w:pPr>
        <w:ind w:left="5492" w:hanging="220"/>
      </w:pPr>
      <w:rPr>
        <w:rFonts w:hint="default"/>
        <w:lang w:val="sk-SK" w:eastAsia="sk-SK" w:bidi="sk-SK"/>
      </w:rPr>
    </w:lvl>
    <w:lvl w:ilvl="6" w:tplc="DAFA24CA">
      <w:numFmt w:val="bullet"/>
      <w:lvlText w:val="•"/>
      <w:lvlJc w:val="left"/>
      <w:pPr>
        <w:ind w:left="6374" w:hanging="220"/>
      </w:pPr>
      <w:rPr>
        <w:rFonts w:hint="default"/>
        <w:lang w:val="sk-SK" w:eastAsia="sk-SK" w:bidi="sk-SK"/>
      </w:rPr>
    </w:lvl>
    <w:lvl w:ilvl="7" w:tplc="C1D8ED50">
      <w:numFmt w:val="bullet"/>
      <w:lvlText w:val="•"/>
      <w:lvlJc w:val="left"/>
      <w:pPr>
        <w:ind w:left="7257" w:hanging="220"/>
      </w:pPr>
      <w:rPr>
        <w:rFonts w:hint="default"/>
        <w:lang w:val="sk-SK" w:eastAsia="sk-SK" w:bidi="sk-SK"/>
      </w:rPr>
    </w:lvl>
    <w:lvl w:ilvl="8" w:tplc="BF78DE2A">
      <w:numFmt w:val="bullet"/>
      <w:lvlText w:val="•"/>
      <w:lvlJc w:val="left"/>
      <w:pPr>
        <w:ind w:left="8139" w:hanging="220"/>
      </w:pPr>
      <w:rPr>
        <w:rFonts w:hint="default"/>
        <w:lang w:val="sk-SK" w:eastAsia="sk-SK" w:bidi="sk-SK"/>
      </w:rPr>
    </w:lvl>
  </w:abstractNum>
  <w:abstractNum w:abstractNumId="187" w15:restartNumberingAfterBreak="0">
    <w:nsid w:val="29DE5D53"/>
    <w:multiLevelType w:val="hybridMultilevel"/>
    <w:tmpl w:val="C7DE458A"/>
    <w:lvl w:ilvl="0" w:tplc="BE5095F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CF26710">
      <w:numFmt w:val="bullet"/>
      <w:lvlText w:val="•"/>
      <w:lvlJc w:val="left"/>
      <w:pPr>
        <w:ind w:left="1962" w:hanging="220"/>
      </w:pPr>
      <w:rPr>
        <w:rFonts w:hint="default"/>
        <w:lang w:val="sk-SK" w:eastAsia="sk-SK" w:bidi="sk-SK"/>
      </w:rPr>
    </w:lvl>
    <w:lvl w:ilvl="2" w:tplc="31BC8AA2">
      <w:numFmt w:val="bullet"/>
      <w:lvlText w:val="•"/>
      <w:lvlJc w:val="left"/>
      <w:pPr>
        <w:ind w:left="2844" w:hanging="220"/>
      </w:pPr>
      <w:rPr>
        <w:rFonts w:hint="default"/>
        <w:lang w:val="sk-SK" w:eastAsia="sk-SK" w:bidi="sk-SK"/>
      </w:rPr>
    </w:lvl>
    <w:lvl w:ilvl="3" w:tplc="126CF664">
      <w:numFmt w:val="bullet"/>
      <w:lvlText w:val="•"/>
      <w:lvlJc w:val="left"/>
      <w:pPr>
        <w:ind w:left="3727" w:hanging="220"/>
      </w:pPr>
      <w:rPr>
        <w:rFonts w:hint="default"/>
        <w:lang w:val="sk-SK" w:eastAsia="sk-SK" w:bidi="sk-SK"/>
      </w:rPr>
    </w:lvl>
    <w:lvl w:ilvl="4" w:tplc="E6387D88">
      <w:numFmt w:val="bullet"/>
      <w:lvlText w:val="•"/>
      <w:lvlJc w:val="left"/>
      <w:pPr>
        <w:ind w:left="4609" w:hanging="220"/>
      </w:pPr>
      <w:rPr>
        <w:rFonts w:hint="default"/>
        <w:lang w:val="sk-SK" w:eastAsia="sk-SK" w:bidi="sk-SK"/>
      </w:rPr>
    </w:lvl>
    <w:lvl w:ilvl="5" w:tplc="5A3E94C8">
      <w:numFmt w:val="bullet"/>
      <w:lvlText w:val="•"/>
      <w:lvlJc w:val="left"/>
      <w:pPr>
        <w:ind w:left="5492" w:hanging="220"/>
      </w:pPr>
      <w:rPr>
        <w:rFonts w:hint="default"/>
        <w:lang w:val="sk-SK" w:eastAsia="sk-SK" w:bidi="sk-SK"/>
      </w:rPr>
    </w:lvl>
    <w:lvl w:ilvl="6" w:tplc="2284923A">
      <w:numFmt w:val="bullet"/>
      <w:lvlText w:val="•"/>
      <w:lvlJc w:val="left"/>
      <w:pPr>
        <w:ind w:left="6374" w:hanging="220"/>
      </w:pPr>
      <w:rPr>
        <w:rFonts w:hint="default"/>
        <w:lang w:val="sk-SK" w:eastAsia="sk-SK" w:bidi="sk-SK"/>
      </w:rPr>
    </w:lvl>
    <w:lvl w:ilvl="7" w:tplc="41548A1C">
      <w:numFmt w:val="bullet"/>
      <w:lvlText w:val="•"/>
      <w:lvlJc w:val="left"/>
      <w:pPr>
        <w:ind w:left="7257" w:hanging="220"/>
      </w:pPr>
      <w:rPr>
        <w:rFonts w:hint="default"/>
        <w:lang w:val="sk-SK" w:eastAsia="sk-SK" w:bidi="sk-SK"/>
      </w:rPr>
    </w:lvl>
    <w:lvl w:ilvl="8" w:tplc="BDAAB266">
      <w:numFmt w:val="bullet"/>
      <w:lvlText w:val="•"/>
      <w:lvlJc w:val="left"/>
      <w:pPr>
        <w:ind w:left="8139" w:hanging="220"/>
      </w:pPr>
      <w:rPr>
        <w:rFonts w:hint="default"/>
        <w:lang w:val="sk-SK" w:eastAsia="sk-SK" w:bidi="sk-SK"/>
      </w:rPr>
    </w:lvl>
  </w:abstractNum>
  <w:abstractNum w:abstractNumId="188" w15:restartNumberingAfterBreak="0">
    <w:nsid w:val="2A0D7496"/>
    <w:multiLevelType w:val="hybridMultilevel"/>
    <w:tmpl w:val="FAD8E806"/>
    <w:lvl w:ilvl="0" w:tplc="12CCA40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9" w15:restartNumberingAfterBreak="0">
    <w:nsid w:val="2A4A06E7"/>
    <w:multiLevelType w:val="hybridMultilevel"/>
    <w:tmpl w:val="0FE642DA"/>
    <w:lvl w:ilvl="0" w:tplc="0C6840F0">
      <w:start w:val="68"/>
      <w:numFmt w:val="decimal"/>
      <w:lvlText w:val="%1"/>
      <w:lvlJc w:val="left"/>
      <w:pPr>
        <w:ind w:left="2190" w:hanging="1197"/>
      </w:pPr>
      <w:rPr>
        <w:rFonts w:ascii="Times New Roman" w:eastAsia="Times New Roman" w:hAnsi="Times New Roman" w:cs="Times New Roman" w:hint="default"/>
        <w:w w:val="101"/>
        <w:sz w:val="20"/>
        <w:szCs w:val="20"/>
        <w:lang w:val="sk-SK" w:eastAsia="sk-SK" w:bidi="sk-SK"/>
      </w:rPr>
    </w:lvl>
    <w:lvl w:ilvl="1" w:tplc="98D6AF1E">
      <w:numFmt w:val="bullet"/>
      <w:lvlText w:val="•"/>
      <w:lvlJc w:val="left"/>
      <w:pPr>
        <w:ind w:left="2844" w:hanging="1197"/>
      </w:pPr>
      <w:rPr>
        <w:rFonts w:hint="default"/>
        <w:lang w:val="sk-SK" w:eastAsia="sk-SK" w:bidi="sk-SK"/>
      </w:rPr>
    </w:lvl>
    <w:lvl w:ilvl="2" w:tplc="7FBAA11E">
      <w:numFmt w:val="bullet"/>
      <w:lvlText w:val="•"/>
      <w:lvlJc w:val="left"/>
      <w:pPr>
        <w:ind w:left="3628" w:hanging="1197"/>
      </w:pPr>
      <w:rPr>
        <w:rFonts w:hint="default"/>
        <w:lang w:val="sk-SK" w:eastAsia="sk-SK" w:bidi="sk-SK"/>
      </w:rPr>
    </w:lvl>
    <w:lvl w:ilvl="3" w:tplc="9A9CE326">
      <w:numFmt w:val="bullet"/>
      <w:lvlText w:val="•"/>
      <w:lvlJc w:val="left"/>
      <w:pPr>
        <w:ind w:left="4413" w:hanging="1197"/>
      </w:pPr>
      <w:rPr>
        <w:rFonts w:hint="default"/>
        <w:lang w:val="sk-SK" w:eastAsia="sk-SK" w:bidi="sk-SK"/>
      </w:rPr>
    </w:lvl>
    <w:lvl w:ilvl="4" w:tplc="EEEECE2A">
      <w:numFmt w:val="bullet"/>
      <w:lvlText w:val="•"/>
      <w:lvlJc w:val="left"/>
      <w:pPr>
        <w:ind w:left="5197" w:hanging="1197"/>
      </w:pPr>
      <w:rPr>
        <w:rFonts w:hint="default"/>
        <w:lang w:val="sk-SK" w:eastAsia="sk-SK" w:bidi="sk-SK"/>
      </w:rPr>
    </w:lvl>
    <w:lvl w:ilvl="5" w:tplc="BCF217C4">
      <w:numFmt w:val="bullet"/>
      <w:lvlText w:val="•"/>
      <w:lvlJc w:val="left"/>
      <w:pPr>
        <w:ind w:left="5982" w:hanging="1197"/>
      </w:pPr>
      <w:rPr>
        <w:rFonts w:hint="default"/>
        <w:lang w:val="sk-SK" w:eastAsia="sk-SK" w:bidi="sk-SK"/>
      </w:rPr>
    </w:lvl>
    <w:lvl w:ilvl="6" w:tplc="FC528AA8">
      <w:numFmt w:val="bullet"/>
      <w:lvlText w:val="•"/>
      <w:lvlJc w:val="left"/>
      <w:pPr>
        <w:ind w:left="6766" w:hanging="1197"/>
      </w:pPr>
      <w:rPr>
        <w:rFonts w:hint="default"/>
        <w:lang w:val="sk-SK" w:eastAsia="sk-SK" w:bidi="sk-SK"/>
      </w:rPr>
    </w:lvl>
    <w:lvl w:ilvl="7" w:tplc="F2DC663A">
      <w:numFmt w:val="bullet"/>
      <w:lvlText w:val="•"/>
      <w:lvlJc w:val="left"/>
      <w:pPr>
        <w:ind w:left="7551" w:hanging="1197"/>
      </w:pPr>
      <w:rPr>
        <w:rFonts w:hint="default"/>
        <w:lang w:val="sk-SK" w:eastAsia="sk-SK" w:bidi="sk-SK"/>
      </w:rPr>
    </w:lvl>
    <w:lvl w:ilvl="8" w:tplc="5504F33C">
      <w:numFmt w:val="bullet"/>
      <w:lvlText w:val="•"/>
      <w:lvlJc w:val="left"/>
      <w:pPr>
        <w:ind w:left="8335" w:hanging="1197"/>
      </w:pPr>
      <w:rPr>
        <w:rFonts w:hint="default"/>
        <w:lang w:val="sk-SK" w:eastAsia="sk-SK" w:bidi="sk-SK"/>
      </w:rPr>
    </w:lvl>
  </w:abstractNum>
  <w:abstractNum w:abstractNumId="190" w15:restartNumberingAfterBreak="0">
    <w:nsid w:val="2A4E2572"/>
    <w:multiLevelType w:val="hybridMultilevel"/>
    <w:tmpl w:val="60E21992"/>
    <w:lvl w:ilvl="0" w:tplc="7CEAAEC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D288CA6">
      <w:numFmt w:val="bullet"/>
      <w:lvlText w:val="•"/>
      <w:lvlJc w:val="left"/>
      <w:pPr>
        <w:ind w:left="1962" w:hanging="220"/>
      </w:pPr>
      <w:rPr>
        <w:rFonts w:hint="default"/>
        <w:lang w:val="sk-SK" w:eastAsia="sk-SK" w:bidi="sk-SK"/>
      </w:rPr>
    </w:lvl>
    <w:lvl w:ilvl="2" w:tplc="5E5EB6DC">
      <w:numFmt w:val="bullet"/>
      <w:lvlText w:val="•"/>
      <w:lvlJc w:val="left"/>
      <w:pPr>
        <w:ind w:left="2844" w:hanging="220"/>
      </w:pPr>
      <w:rPr>
        <w:rFonts w:hint="default"/>
        <w:lang w:val="sk-SK" w:eastAsia="sk-SK" w:bidi="sk-SK"/>
      </w:rPr>
    </w:lvl>
    <w:lvl w:ilvl="3" w:tplc="923A31D2">
      <w:numFmt w:val="bullet"/>
      <w:lvlText w:val="•"/>
      <w:lvlJc w:val="left"/>
      <w:pPr>
        <w:ind w:left="3727" w:hanging="220"/>
      </w:pPr>
      <w:rPr>
        <w:rFonts w:hint="default"/>
        <w:lang w:val="sk-SK" w:eastAsia="sk-SK" w:bidi="sk-SK"/>
      </w:rPr>
    </w:lvl>
    <w:lvl w:ilvl="4" w:tplc="A0F205F0">
      <w:numFmt w:val="bullet"/>
      <w:lvlText w:val="•"/>
      <w:lvlJc w:val="left"/>
      <w:pPr>
        <w:ind w:left="4609" w:hanging="220"/>
      </w:pPr>
      <w:rPr>
        <w:rFonts w:hint="default"/>
        <w:lang w:val="sk-SK" w:eastAsia="sk-SK" w:bidi="sk-SK"/>
      </w:rPr>
    </w:lvl>
    <w:lvl w:ilvl="5" w:tplc="0DAE1E7E">
      <w:numFmt w:val="bullet"/>
      <w:lvlText w:val="•"/>
      <w:lvlJc w:val="left"/>
      <w:pPr>
        <w:ind w:left="5492" w:hanging="220"/>
      </w:pPr>
      <w:rPr>
        <w:rFonts w:hint="default"/>
        <w:lang w:val="sk-SK" w:eastAsia="sk-SK" w:bidi="sk-SK"/>
      </w:rPr>
    </w:lvl>
    <w:lvl w:ilvl="6" w:tplc="1C08EA18">
      <w:numFmt w:val="bullet"/>
      <w:lvlText w:val="•"/>
      <w:lvlJc w:val="left"/>
      <w:pPr>
        <w:ind w:left="6374" w:hanging="220"/>
      </w:pPr>
      <w:rPr>
        <w:rFonts w:hint="default"/>
        <w:lang w:val="sk-SK" w:eastAsia="sk-SK" w:bidi="sk-SK"/>
      </w:rPr>
    </w:lvl>
    <w:lvl w:ilvl="7" w:tplc="1D582016">
      <w:numFmt w:val="bullet"/>
      <w:lvlText w:val="•"/>
      <w:lvlJc w:val="left"/>
      <w:pPr>
        <w:ind w:left="7257" w:hanging="220"/>
      </w:pPr>
      <w:rPr>
        <w:rFonts w:hint="default"/>
        <w:lang w:val="sk-SK" w:eastAsia="sk-SK" w:bidi="sk-SK"/>
      </w:rPr>
    </w:lvl>
    <w:lvl w:ilvl="8" w:tplc="3AEE11FA">
      <w:numFmt w:val="bullet"/>
      <w:lvlText w:val="•"/>
      <w:lvlJc w:val="left"/>
      <w:pPr>
        <w:ind w:left="8139" w:hanging="220"/>
      </w:pPr>
      <w:rPr>
        <w:rFonts w:hint="default"/>
        <w:lang w:val="sk-SK" w:eastAsia="sk-SK" w:bidi="sk-SK"/>
      </w:rPr>
    </w:lvl>
  </w:abstractNum>
  <w:abstractNum w:abstractNumId="191" w15:restartNumberingAfterBreak="0">
    <w:nsid w:val="2AA8335D"/>
    <w:multiLevelType w:val="hybridMultilevel"/>
    <w:tmpl w:val="7CF06C04"/>
    <w:lvl w:ilvl="0" w:tplc="4508A4C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66459EC">
      <w:numFmt w:val="bullet"/>
      <w:lvlText w:val="•"/>
      <w:lvlJc w:val="left"/>
      <w:pPr>
        <w:ind w:left="1962" w:hanging="220"/>
      </w:pPr>
      <w:rPr>
        <w:rFonts w:hint="default"/>
        <w:lang w:val="sk-SK" w:eastAsia="sk-SK" w:bidi="sk-SK"/>
      </w:rPr>
    </w:lvl>
    <w:lvl w:ilvl="2" w:tplc="4DA41F6E">
      <w:numFmt w:val="bullet"/>
      <w:lvlText w:val="•"/>
      <w:lvlJc w:val="left"/>
      <w:pPr>
        <w:ind w:left="2844" w:hanging="220"/>
      </w:pPr>
      <w:rPr>
        <w:rFonts w:hint="default"/>
        <w:lang w:val="sk-SK" w:eastAsia="sk-SK" w:bidi="sk-SK"/>
      </w:rPr>
    </w:lvl>
    <w:lvl w:ilvl="3" w:tplc="2F46F94E">
      <w:numFmt w:val="bullet"/>
      <w:lvlText w:val="•"/>
      <w:lvlJc w:val="left"/>
      <w:pPr>
        <w:ind w:left="3727" w:hanging="220"/>
      </w:pPr>
      <w:rPr>
        <w:rFonts w:hint="default"/>
        <w:lang w:val="sk-SK" w:eastAsia="sk-SK" w:bidi="sk-SK"/>
      </w:rPr>
    </w:lvl>
    <w:lvl w:ilvl="4" w:tplc="D49AD5B8">
      <w:numFmt w:val="bullet"/>
      <w:lvlText w:val="•"/>
      <w:lvlJc w:val="left"/>
      <w:pPr>
        <w:ind w:left="4609" w:hanging="220"/>
      </w:pPr>
      <w:rPr>
        <w:rFonts w:hint="default"/>
        <w:lang w:val="sk-SK" w:eastAsia="sk-SK" w:bidi="sk-SK"/>
      </w:rPr>
    </w:lvl>
    <w:lvl w:ilvl="5" w:tplc="917CE378">
      <w:numFmt w:val="bullet"/>
      <w:lvlText w:val="•"/>
      <w:lvlJc w:val="left"/>
      <w:pPr>
        <w:ind w:left="5492" w:hanging="220"/>
      </w:pPr>
      <w:rPr>
        <w:rFonts w:hint="default"/>
        <w:lang w:val="sk-SK" w:eastAsia="sk-SK" w:bidi="sk-SK"/>
      </w:rPr>
    </w:lvl>
    <w:lvl w:ilvl="6" w:tplc="F2288ED6">
      <w:numFmt w:val="bullet"/>
      <w:lvlText w:val="•"/>
      <w:lvlJc w:val="left"/>
      <w:pPr>
        <w:ind w:left="6374" w:hanging="220"/>
      </w:pPr>
      <w:rPr>
        <w:rFonts w:hint="default"/>
        <w:lang w:val="sk-SK" w:eastAsia="sk-SK" w:bidi="sk-SK"/>
      </w:rPr>
    </w:lvl>
    <w:lvl w:ilvl="7" w:tplc="120A74FE">
      <w:numFmt w:val="bullet"/>
      <w:lvlText w:val="•"/>
      <w:lvlJc w:val="left"/>
      <w:pPr>
        <w:ind w:left="7257" w:hanging="220"/>
      </w:pPr>
      <w:rPr>
        <w:rFonts w:hint="default"/>
        <w:lang w:val="sk-SK" w:eastAsia="sk-SK" w:bidi="sk-SK"/>
      </w:rPr>
    </w:lvl>
    <w:lvl w:ilvl="8" w:tplc="93CEB150">
      <w:numFmt w:val="bullet"/>
      <w:lvlText w:val="•"/>
      <w:lvlJc w:val="left"/>
      <w:pPr>
        <w:ind w:left="8139" w:hanging="220"/>
      </w:pPr>
      <w:rPr>
        <w:rFonts w:hint="default"/>
        <w:lang w:val="sk-SK" w:eastAsia="sk-SK" w:bidi="sk-SK"/>
      </w:rPr>
    </w:lvl>
  </w:abstractNum>
  <w:abstractNum w:abstractNumId="192" w15:restartNumberingAfterBreak="0">
    <w:nsid w:val="2AED09DC"/>
    <w:multiLevelType w:val="hybridMultilevel"/>
    <w:tmpl w:val="B740C508"/>
    <w:lvl w:ilvl="0" w:tplc="B2249A6A">
      <w:start w:val="260"/>
      <w:numFmt w:val="decimal"/>
      <w:lvlText w:val="%1."/>
      <w:lvlJc w:val="left"/>
      <w:pPr>
        <w:ind w:left="1452"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3" w15:restartNumberingAfterBreak="0">
    <w:nsid w:val="2B366929"/>
    <w:multiLevelType w:val="multilevel"/>
    <w:tmpl w:val="2444B15C"/>
    <w:lvl w:ilvl="0">
      <w:start w:val="1"/>
      <w:numFmt w:val="decimalZero"/>
      <w:lvlText w:val="%1"/>
      <w:lvlJc w:val="left"/>
      <w:pPr>
        <w:ind w:left="1452" w:hanging="598"/>
      </w:pPr>
      <w:rPr>
        <w:rFonts w:hint="default"/>
        <w:lang w:val="sk-SK" w:eastAsia="sk-SK" w:bidi="sk-SK"/>
      </w:rPr>
    </w:lvl>
    <w:lvl w:ilvl="1">
      <w:start w:val="4"/>
      <w:numFmt w:val="decimal"/>
      <w:lvlText w:val="%1.%2"/>
      <w:lvlJc w:val="left"/>
      <w:pPr>
        <w:ind w:left="1452" w:hanging="598"/>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3148" w:hanging="598"/>
      </w:pPr>
      <w:rPr>
        <w:rFonts w:hint="default"/>
        <w:lang w:val="sk-SK" w:eastAsia="sk-SK" w:bidi="sk-SK"/>
      </w:rPr>
    </w:lvl>
    <w:lvl w:ilvl="3">
      <w:numFmt w:val="bullet"/>
      <w:lvlText w:val="•"/>
      <w:lvlJc w:val="left"/>
      <w:pPr>
        <w:ind w:left="3993" w:hanging="598"/>
      </w:pPr>
      <w:rPr>
        <w:rFonts w:hint="default"/>
        <w:lang w:val="sk-SK" w:eastAsia="sk-SK" w:bidi="sk-SK"/>
      </w:rPr>
    </w:lvl>
    <w:lvl w:ilvl="4">
      <w:numFmt w:val="bullet"/>
      <w:lvlText w:val="•"/>
      <w:lvlJc w:val="left"/>
      <w:pPr>
        <w:ind w:left="4837" w:hanging="598"/>
      </w:pPr>
      <w:rPr>
        <w:rFonts w:hint="default"/>
        <w:lang w:val="sk-SK" w:eastAsia="sk-SK" w:bidi="sk-SK"/>
      </w:rPr>
    </w:lvl>
    <w:lvl w:ilvl="5">
      <w:numFmt w:val="bullet"/>
      <w:lvlText w:val="•"/>
      <w:lvlJc w:val="left"/>
      <w:pPr>
        <w:ind w:left="5682" w:hanging="598"/>
      </w:pPr>
      <w:rPr>
        <w:rFonts w:hint="default"/>
        <w:lang w:val="sk-SK" w:eastAsia="sk-SK" w:bidi="sk-SK"/>
      </w:rPr>
    </w:lvl>
    <w:lvl w:ilvl="6">
      <w:numFmt w:val="bullet"/>
      <w:lvlText w:val="•"/>
      <w:lvlJc w:val="left"/>
      <w:pPr>
        <w:ind w:left="6526" w:hanging="598"/>
      </w:pPr>
      <w:rPr>
        <w:rFonts w:hint="default"/>
        <w:lang w:val="sk-SK" w:eastAsia="sk-SK" w:bidi="sk-SK"/>
      </w:rPr>
    </w:lvl>
    <w:lvl w:ilvl="7">
      <w:numFmt w:val="bullet"/>
      <w:lvlText w:val="•"/>
      <w:lvlJc w:val="left"/>
      <w:pPr>
        <w:ind w:left="7371" w:hanging="598"/>
      </w:pPr>
      <w:rPr>
        <w:rFonts w:hint="default"/>
        <w:lang w:val="sk-SK" w:eastAsia="sk-SK" w:bidi="sk-SK"/>
      </w:rPr>
    </w:lvl>
    <w:lvl w:ilvl="8">
      <w:numFmt w:val="bullet"/>
      <w:lvlText w:val="•"/>
      <w:lvlJc w:val="left"/>
      <w:pPr>
        <w:ind w:left="8215" w:hanging="598"/>
      </w:pPr>
      <w:rPr>
        <w:rFonts w:hint="default"/>
        <w:lang w:val="sk-SK" w:eastAsia="sk-SK" w:bidi="sk-SK"/>
      </w:rPr>
    </w:lvl>
  </w:abstractNum>
  <w:abstractNum w:abstractNumId="194" w15:restartNumberingAfterBreak="0">
    <w:nsid w:val="2BD6741C"/>
    <w:multiLevelType w:val="hybridMultilevel"/>
    <w:tmpl w:val="1468370C"/>
    <w:lvl w:ilvl="0" w:tplc="9362AD5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3FE499C">
      <w:numFmt w:val="bullet"/>
      <w:lvlText w:val="•"/>
      <w:lvlJc w:val="left"/>
      <w:pPr>
        <w:ind w:left="1962" w:hanging="220"/>
      </w:pPr>
      <w:rPr>
        <w:rFonts w:hint="default"/>
        <w:lang w:val="sk-SK" w:eastAsia="sk-SK" w:bidi="sk-SK"/>
      </w:rPr>
    </w:lvl>
    <w:lvl w:ilvl="2" w:tplc="6FB874F4">
      <w:numFmt w:val="bullet"/>
      <w:lvlText w:val="•"/>
      <w:lvlJc w:val="left"/>
      <w:pPr>
        <w:ind w:left="2844" w:hanging="220"/>
      </w:pPr>
      <w:rPr>
        <w:rFonts w:hint="default"/>
        <w:lang w:val="sk-SK" w:eastAsia="sk-SK" w:bidi="sk-SK"/>
      </w:rPr>
    </w:lvl>
    <w:lvl w:ilvl="3" w:tplc="4DC4EDDA">
      <w:numFmt w:val="bullet"/>
      <w:lvlText w:val="•"/>
      <w:lvlJc w:val="left"/>
      <w:pPr>
        <w:ind w:left="3727" w:hanging="220"/>
      </w:pPr>
      <w:rPr>
        <w:rFonts w:hint="default"/>
        <w:lang w:val="sk-SK" w:eastAsia="sk-SK" w:bidi="sk-SK"/>
      </w:rPr>
    </w:lvl>
    <w:lvl w:ilvl="4" w:tplc="7E76D862">
      <w:numFmt w:val="bullet"/>
      <w:lvlText w:val="•"/>
      <w:lvlJc w:val="left"/>
      <w:pPr>
        <w:ind w:left="4609" w:hanging="220"/>
      </w:pPr>
      <w:rPr>
        <w:rFonts w:hint="default"/>
        <w:lang w:val="sk-SK" w:eastAsia="sk-SK" w:bidi="sk-SK"/>
      </w:rPr>
    </w:lvl>
    <w:lvl w:ilvl="5" w:tplc="A4F271B2">
      <w:numFmt w:val="bullet"/>
      <w:lvlText w:val="•"/>
      <w:lvlJc w:val="left"/>
      <w:pPr>
        <w:ind w:left="5492" w:hanging="220"/>
      </w:pPr>
      <w:rPr>
        <w:rFonts w:hint="default"/>
        <w:lang w:val="sk-SK" w:eastAsia="sk-SK" w:bidi="sk-SK"/>
      </w:rPr>
    </w:lvl>
    <w:lvl w:ilvl="6" w:tplc="4796AE74">
      <w:numFmt w:val="bullet"/>
      <w:lvlText w:val="•"/>
      <w:lvlJc w:val="left"/>
      <w:pPr>
        <w:ind w:left="6374" w:hanging="220"/>
      </w:pPr>
      <w:rPr>
        <w:rFonts w:hint="default"/>
        <w:lang w:val="sk-SK" w:eastAsia="sk-SK" w:bidi="sk-SK"/>
      </w:rPr>
    </w:lvl>
    <w:lvl w:ilvl="7" w:tplc="28CA5798">
      <w:numFmt w:val="bullet"/>
      <w:lvlText w:val="•"/>
      <w:lvlJc w:val="left"/>
      <w:pPr>
        <w:ind w:left="7257" w:hanging="220"/>
      </w:pPr>
      <w:rPr>
        <w:rFonts w:hint="default"/>
        <w:lang w:val="sk-SK" w:eastAsia="sk-SK" w:bidi="sk-SK"/>
      </w:rPr>
    </w:lvl>
    <w:lvl w:ilvl="8" w:tplc="D674D4C8">
      <w:numFmt w:val="bullet"/>
      <w:lvlText w:val="•"/>
      <w:lvlJc w:val="left"/>
      <w:pPr>
        <w:ind w:left="8139" w:hanging="220"/>
      </w:pPr>
      <w:rPr>
        <w:rFonts w:hint="default"/>
        <w:lang w:val="sk-SK" w:eastAsia="sk-SK" w:bidi="sk-SK"/>
      </w:rPr>
    </w:lvl>
  </w:abstractNum>
  <w:abstractNum w:abstractNumId="195" w15:restartNumberingAfterBreak="0">
    <w:nsid w:val="2BEA7DB9"/>
    <w:multiLevelType w:val="hybridMultilevel"/>
    <w:tmpl w:val="0D4C5E58"/>
    <w:lvl w:ilvl="0" w:tplc="D6FE715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26AB7F0">
      <w:numFmt w:val="bullet"/>
      <w:lvlText w:val="•"/>
      <w:lvlJc w:val="left"/>
      <w:pPr>
        <w:ind w:left="1962" w:hanging="220"/>
      </w:pPr>
      <w:rPr>
        <w:rFonts w:hint="default"/>
        <w:lang w:val="sk-SK" w:eastAsia="sk-SK" w:bidi="sk-SK"/>
      </w:rPr>
    </w:lvl>
    <w:lvl w:ilvl="2" w:tplc="004482C8">
      <w:numFmt w:val="bullet"/>
      <w:lvlText w:val="•"/>
      <w:lvlJc w:val="left"/>
      <w:pPr>
        <w:ind w:left="2844" w:hanging="220"/>
      </w:pPr>
      <w:rPr>
        <w:rFonts w:hint="default"/>
        <w:lang w:val="sk-SK" w:eastAsia="sk-SK" w:bidi="sk-SK"/>
      </w:rPr>
    </w:lvl>
    <w:lvl w:ilvl="3" w:tplc="B9520C10">
      <w:numFmt w:val="bullet"/>
      <w:lvlText w:val="•"/>
      <w:lvlJc w:val="left"/>
      <w:pPr>
        <w:ind w:left="3727" w:hanging="220"/>
      </w:pPr>
      <w:rPr>
        <w:rFonts w:hint="default"/>
        <w:lang w:val="sk-SK" w:eastAsia="sk-SK" w:bidi="sk-SK"/>
      </w:rPr>
    </w:lvl>
    <w:lvl w:ilvl="4" w:tplc="1DD61BF2">
      <w:numFmt w:val="bullet"/>
      <w:lvlText w:val="•"/>
      <w:lvlJc w:val="left"/>
      <w:pPr>
        <w:ind w:left="4609" w:hanging="220"/>
      </w:pPr>
      <w:rPr>
        <w:rFonts w:hint="default"/>
        <w:lang w:val="sk-SK" w:eastAsia="sk-SK" w:bidi="sk-SK"/>
      </w:rPr>
    </w:lvl>
    <w:lvl w:ilvl="5" w:tplc="914A2978">
      <w:numFmt w:val="bullet"/>
      <w:lvlText w:val="•"/>
      <w:lvlJc w:val="left"/>
      <w:pPr>
        <w:ind w:left="5492" w:hanging="220"/>
      </w:pPr>
      <w:rPr>
        <w:rFonts w:hint="default"/>
        <w:lang w:val="sk-SK" w:eastAsia="sk-SK" w:bidi="sk-SK"/>
      </w:rPr>
    </w:lvl>
    <w:lvl w:ilvl="6" w:tplc="6C00961A">
      <w:numFmt w:val="bullet"/>
      <w:lvlText w:val="•"/>
      <w:lvlJc w:val="left"/>
      <w:pPr>
        <w:ind w:left="6374" w:hanging="220"/>
      </w:pPr>
      <w:rPr>
        <w:rFonts w:hint="default"/>
        <w:lang w:val="sk-SK" w:eastAsia="sk-SK" w:bidi="sk-SK"/>
      </w:rPr>
    </w:lvl>
    <w:lvl w:ilvl="7" w:tplc="F28A35C2">
      <w:numFmt w:val="bullet"/>
      <w:lvlText w:val="•"/>
      <w:lvlJc w:val="left"/>
      <w:pPr>
        <w:ind w:left="7257" w:hanging="220"/>
      </w:pPr>
      <w:rPr>
        <w:rFonts w:hint="default"/>
        <w:lang w:val="sk-SK" w:eastAsia="sk-SK" w:bidi="sk-SK"/>
      </w:rPr>
    </w:lvl>
    <w:lvl w:ilvl="8" w:tplc="C0EA59E4">
      <w:numFmt w:val="bullet"/>
      <w:lvlText w:val="•"/>
      <w:lvlJc w:val="left"/>
      <w:pPr>
        <w:ind w:left="8139" w:hanging="220"/>
      </w:pPr>
      <w:rPr>
        <w:rFonts w:hint="default"/>
        <w:lang w:val="sk-SK" w:eastAsia="sk-SK" w:bidi="sk-SK"/>
      </w:rPr>
    </w:lvl>
  </w:abstractNum>
  <w:abstractNum w:abstractNumId="196" w15:restartNumberingAfterBreak="0">
    <w:nsid w:val="2C113EB0"/>
    <w:multiLevelType w:val="hybridMultilevel"/>
    <w:tmpl w:val="62F24884"/>
    <w:lvl w:ilvl="0" w:tplc="72FEF8C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AB244AE">
      <w:numFmt w:val="bullet"/>
      <w:lvlText w:val="•"/>
      <w:lvlJc w:val="left"/>
      <w:pPr>
        <w:ind w:left="1962" w:hanging="220"/>
      </w:pPr>
      <w:rPr>
        <w:rFonts w:hint="default"/>
        <w:lang w:val="sk-SK" w:eastAsia="sk-SK" w:bidi="sk-SK"/>
      </w:rPr>
    </w:lvl>
    <w:lvl w:ilvl="2" w:tplc="26DE85BE">
      <w:numFmt w:val="bullet"/>
      <w:lvlText w:val="•"/>
      <w:lvlJc w:val="left"/>
      <w:pPr>
        <w:ind w:left="2844" w:hanging="220"/>
      </w:pPr>
      <w:rPr>
        <w:rFonts w:hint="default"/>
        <w:lang w:val="sk-SK" w:eastAsia="sk-SK" w:bidi="sk-SK"/>
      </w:rPr>
    </w:lvl>
    <w:lvl w:ilvl="3" w:tplc="63985680">
      <w:numFmt w:val="bullet"/>
      <w:lvlText w:val="•"/>
      <w:lvlJc w:val="left"/>
      <w:pPr>
        <w:ind w:left="3727" w:hanging="220"/>
      </w:pPr>
      <w:rPr>
        <w:rFonts w:hint="default"/>
        <w:lang w:val="sk-SK" w:eastAsia="sk-SK" w:bidi="sk-SK"/>
      </w:rPr>
    </w:lvl>
    <w:lvl w:ilvl="4" w:tplc="C1D0BE26">
      <w:numFmt w:val="bullet"/>
      <w:lvlText w:val="•"/>
      <w:lvlJc w:val="left"/>
      <w:pPr>
        <w:ind w:left="4609" w:hanging="220"/>
      </w:pPr>
      <w:rPr>
        <w:rFonts w:hint="default"/>
        <w:lang w:val="sk-SK" w:eastAsia="sk-SK" w:bidi="sk-SK"/>
      </w:rPr>
    </w:lvl>
    <w:lvl w:ilvl="5" w:tplc="376EE832">
      <w:numFmt w:val="bullet"/>
      <w:lvlText w:val="•"/>
      <w:lvlJc w:val="left"/>
      <w:pPr>
        <w:ind w:left="5492" w:hanging="220"/>
      </w:pPr>
      <w:rPr>
        <w:rFonts w:hint="default"/>
        <w:lang w:val="sk-SK" w:eastAsia="sk-SK" w:bidi="sk-SK"/>
      </w:rPr>
    </w:lvl>
    <w:lvl w:ilvl="6" w:tplc="878CA8FA">
      <w:numFmt w:val="bullet"/>
      <w:lvlText w:val="•"/>
      <w:lvlJc w:val="left"/>
      <w:pPr>
        <w:ind w:left="6374" w:hanging="220"/>
      </w:pPr>
      <w:rPr>
        <w:rFonts w:hint="default"/>
        <w:lang w:val="sk-SK" w:eastAsia="sk-SK" w:bidi="sk-SK"/>
      </w:rPr>
    </w:lvl>
    <w:lvl w:ilvl="7" w:tplc="EDCE913E">
      <w:numFmt w:val="bullet"/>
      <w:lvlText w:val="•"/>
      <w:lvlJc w:val="left"/>
      <w:pPr>
        <w:ind w:left="7257" w:hanging="220"/>
      </w:pPr>
      <w:rPr>
        <w:rFonts w:hint="default"/>
        <w:lang w:val="sk-SK" w:eastAsia="sk-SK" w:bidi="sk-SK"/>
      </w:rPr>
    </w:lvl>
    <w:lvl w:ilvl="8" w:tplc="A32672BE">
      <w:numFmt w:val="bullet"/>
      <w:lvlText w:val="•"/>
      <w:lvlJc w:val="left"/>
      <w:pPr>
        <w:ind w:left="8139" w:hanging="220"/>
      </w:pPr>
      <w:rPr>
        <w:rFonts w:hint="default"/>
        <w:lang w:val="sk-SK" w:eastAsia="sk-SK" w:bidi="sk-SK"/>
      </w:rPr>
    </w:lvl>
  </w:abstractNum>
  <w:abstractNum w:abstractNumId="197" w15:restartNumberingAfterBreak="0">
    <w:nsid w:val="2C894B5A"/>
    <w:multiLevelType w:val="hybridMultilevel"/>
    <w:tmpl w:val="5D423760"/>
    <w:lvl w:ilvl="0" w:tplc="E26CE02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AC6A864">
      <w:numFmt w:val="bullet"/>
      <w:lvlText w:val="•"/>
      <w:lvlJc w:val="left"/>
      <w:pPr>
        <w:ind w:left="1962" w:hanging="220"/>
      </w:pPr>
      <w:rPr>
        <w:rFonts w:hint="default"/>
        <w:lang w:val="sk-SK" w:eastAsia="sk-SK" w:bidi="sk-SK"/>
      </w:rPr>
    </w:lvl>
    <w:lvl w:ilvl="2" w:tplc="88C6B794">
      <w:numFmt w:val="bullet"/>
      <w:lvlText w:val="•"/>
      <w:lvlJc w:val="left"/>
      <w:pPr>
        <w:ind w:left="2844" w:hanging="220"/>
      </w:pPr>
      <w:rPr>
        <w:rFonts w:hint="default"/>
        <w:lang w:val="sk-SK" w:eastAsia="sk-SK" w:bidi="sk-SK"/>
      </w:rPr>
    </w:lvl>
    <w:lvl w:ilvl="3" w:tplc="216A55A0">
      <w:numFmt w:val="bullet"/>
      <w:lvlText w:val="•"/>
      <w:lvlJc w:val="left"/>
      <w:pPr>
        <w:ind w:left="3727" w:hanging="220"/>
      </w:pPr>
      <w:rPr>
        <w:rFonts w:hint="default"/>
        <w:lang w:val="sk-SK" w:eastAsia="sk-SK" w:bidi="sk-SK"/>
      </w:rPr>
    </w:lvl>
    <w:lvl w:ilvl="4" w:tplc="55DC3FFC">
      <w:numFmt w:val="bullet"/>
      <w:lvlText w:val="•"/>
      <w:lvlJc w:val="left"/>
      <w:pPr>
        <w:ind w:left="4609" w:hanging="220"/>
      </w:pPr>
      <w:rPr>
        <w:rFonts w:hint="default"/>
        <w:lang w:val="sk-SK" w:eastAsia="sk-SK" w:bidi="sk-SK"/>
      </w:rPr>
    </w:lvl>
    <w:lvl w:ilvl="5" w:tplc="344CC6DA">
      <w:numFmt w:val="bullet"/>
      <w:lvlText w:val="•"/>
      <w:lvlJc w:val="left"/>
      <w:pPr>
        <w:ind w:left="5492" w:hanging="220"/>
      </w:pPr>
      <w:rPr>
        <w:rFonts w:hint="default"/>
        <w:lang w:val="sk-SK" w:eastAsia="sk-SK" w:bidi="sk-SK"/>
      </w:rPr>
    </w:lvl>
    <w:lvl w:ilvl="6" w:tplc="31305C3E">
      <w:numFmt w:val="bullet"/>
      <w:lvlText w:val="•"/>
      <w:lvlJc w:val="left"/>
      <w:pPr>
        <w:ind w:left="6374" w:hanging="220"/>
      </w:pPr>
      <w:rPr>
        <w:rFonts w:hint="default"/>
        <w:lang w:val="sk-SK" w:eastAsia="sk-SK" w:bidi="sk-SK"/>
      </w:rPr>
    </w:lvl>
    <w:lvl w:ilvl="7" w:tplc="39364FF4">
      <w:numFmt w:val="bullet"/>
      <w:lvlText w:val="•"/>
      <w:lvlJc w:val="left"/>
      <w:pPr>
        <w:ind w:left="7257" w:hanging="220"/>
      </w:pPr>
      <w:rPr>
        <w:rFonts w:hint="default"/>
        <w:lang w:val="sk-SK" w:eastAsia="sk-SK" w:bidi="sk-SK"/>
      </w:rPr>
    </w:lvl>
    <w:lvl w:ilvl="8" w:tplc="AEEC44B8">
      <w:numFmt w:val="bullet"/>
      <w:lvlText w:val="•"/>
      <w:lvlJc w:val="left"/>
      <w:pPr>
        <w:ind w:left="8139" w:hanging="220"/>
      </w:pPr>
      <w:rPr>
        <w:rFonts w:hint="default"/>
        <w:lang w:val="sk-SK" w:eastAsia="sk-SK" w:bidi="sk-SK"/>
      </w:rPr>
    </w:lvl>
  </w:abstractNum>
  <w:abstractNum w:abstractNumId="198" w15:restartNumberingAfterBreak="0">
    <w:nsid w:val="2D375648"/>
    <w:multiLevelType w:val="hybridMultilevel"/>
    <w:tmpl w:val="9332736A"/>
    <w:lvl w:ilvl="0" w:tplc="133C31A2">
      <w:start w:val="49"/>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77EE6312">
      <w:numFmt w:val="bullet"/>
      <w:lvlText w:val="•"/>
      <w:lvlJc w:val="left"/>
      <w:pPr>
        <w:ind w:left="2304" w:hanging="598"/>
      </w:pPr>
      <w:rPr>
        <w:rFonts w:hint="default"/>
        <w:lang w:val="sk-SK" w:eastAsia="sk-SK" w:bidi="sk-SK"/>
      </w:rPr>
    </w:lvl>
    <w:lvl w:ilvl="2" w:tplc="379EF93C">
      <w:numFmt w:val="bullet"/>
      <w:lvlText w:val="•"/>
      <w:lvlJc w:val="left"/>
      <w:pPr>
        <w:ind w:left="3148" w:hanging="598"/>
      </w:pPr>
      <w:rPr>
        <w:rFonts w:hint="default"/>
        <w:lang w:val="sk-SK" w:eastAsia="sk-SK" w:bidi="sk-SK"/>
      </w:rPr>
    </w:lvl>
    <w:lvl w:ilvl="3" w:tplc="3EBC0608">
      <w:numFmt w:val="bullet"/>
      <w:lvlText w:val="•"/>
      <w:lvlJc w:val="left"/>
      <w:pPr>
        <w:ind w:left="3993" w:hanging="598"/>
      </w:pPr>
      <w:rPr>
        <w:rFonts w:hint="default"/>
        <w:lang w:val="sk-SK" w:eastAsia="sk-SK" w:bidi="sk-SK"/>
      </w:rPr>
    </w:lvl>
    <w:lvl w:ilvl="4" w:tplc="A6EEA5CE">
      <w:numFmt w:val="bullet"/>
      <w:lvlText w:val="•"/>
      <w:lvlJc w:val="left"/>
      <w:pPr>
        <w:ind w:left="4837" w:hanging="598"/>
      </w:pPr>
      <w:rPr>
        <w:rFonts w:hint="default"/>
        <w:lang w:val="sk-SK" w:eastAsia="sk-SK" w:bidi="sk-SK"/>
      </w:rPr>
    </w:lvl>
    <w:lvl w:ilvl="5" w:tplc="50E26944">
      <w:numFmt w:val="bullet"/>
      <w:lvlText w:val="•"/>
      <w:lvlJc w:val="left"/>
      <w:pPr>
        <w:ind w:left="5682" w:hanging="598"/>
      </w:pPr>
      <w:rPr>
        <w:rFonts w:hint="default"/>
        <w:lang w:val="sk-SK" w:eastAsia="sk-SK" w:bidi="sk-SK"/>
      </w:rPr>
    </w:lvl>
    <w:lvl w:ilvl="6" w:tplc="B8C4DAD4">
      <w:numFmt w:val="bullet"/>
      <w:lvlText w:val="•"/>
      <w:lvlJc w:val="left"/>
      <w:pPr>
        <w:ind w:left="6526" w:hanging="598"/>
      </w:pPr>
      <w:rPr>
        <w:rFonts w:hint="default"/>
        <w:lang w:val="sk-SK" w:eastAsia="sk-SK" w:bidi="sk-SK"/>
      </w:rPr>
    </w:lvl>
    <w:lvl w:ilvl="7" w:tplc="B6E4D7EE">
      <w:numFmt w:val="bullet"/>
      <w:lvlText w:val="•"/>
      <w:lvlJc w:val="left"/>
      <w:pPr>
        <w:ind w:left="7371" w:hanging="598"/>
      </w:pPr>
      <w:rPr>
        <w:rFonts w:hint="default"/>
        <w:lang w:val="sk-SK" w:eastAsia="sk-SK" w:bidi="sk-SK"/>
      </w:rPr>
    </w:lvl>
    <w:lvl w:ilvl="8" w:tplc="565C8CAA">
      <w:numFmt w:val="bullet"/>
      <w:lvlText w:val="•"/>
      <w:lvlJc w:val="left"/>
      <w:pPr>
        <w:ind w:left="8215" w:hanging="598"/>
      </w:pPr>
      <w:rPr>
        <w:rFonts w:hint="default"/>
        <w:lang w:val="sk-SK" w:eastAsia="sk-SK" w:bidi="sk-SK"/>
      </w:rPr>
    </w:lvl>
  </w:abstractNum>
  <w:abstractNum w:abstractNumId="199" w15:restartNumberingAfterBreak="0">
    <w:nsid w:val="2D3B6FEB"/>
    <w:multiLevelType w:val="hybridMultilevel"/>
    <w:tmpl w:val="B06486D0"/>
    <w:lvl w:ilvl="0" w:tplc="E9CCCB1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88CADB6">
      <w:numFmt w:val="bullet"/>
      <w:lvlText w:val="•"/>
      <w:lvlJc w:val="left"/>
      <w:pPr>
        <w:ind w:left="1962" w:hanging="220"/>
      </w:pPr>
      <w:rPr>
        <w:rFonts w:hint="default"/>
        <w:lang w:val="sk-SK" w:eastAsia="sk-SK" w:bidi="sk-SK"/>
      </w:rPr>
    </w:lvl>
    <w:lvl w:ilvl="2" w:tplc="98CEBFA4">
      <w:numFmt w:val="bullet"/>
      <w:lvlText w:val="•"/>
      <w:lvlJc w:val="left"/>
      <w:pPr>
        <w:ind w:left="2844" w:hanging="220"/>
      </w:pPr>
      <w:rPr>
        <w:rFonts w:hint="default"/>
        <w:lang w:val="sk-SK" w:eastAsia="sk-SK" w:bidi="sk-SK"/>
      </w:rPr>
    </w:lvl>
    <w:lvl w:ilvl="3" w:tplc="7EEA7C52">
      <w:numFmt w:val="bullet"/>
      <w:lvlText w:val="•"/>
      <w:lvlJc w:val="left"/>
      <w:pPr>
        <w:ind w:left="3727" w:hanging="220"/>
      </w:pPr>
      <w:rPr>
        <w:rFonts w:hint="default"/>
        <w:lang w:val="sk-SK" w:eastAsia="sk-SK" w:bidi="sk-SK"/>
      </w:rPr>
    </w:lvl>
    <w:lvl w:ilvl="4" w:tplc="BE78A586">
      <w:numFmt w:val="bullet"/>
      <w:lvlText w:val="•"/>
      <w:lvlJc w:val="left"/>
      <w:pPr>
        <w:ind w:left="4609" w:hanging="220"/>
      </w:pPr>
      <w:rPr>
        <w:rFonts w:hint="default"/>
        <w:lang w:val="sk-SK" w:eastAsia="sk-SK" w:bidi="sk-SK"/>
      </w:rPr>
    </w:lvl>
    <w:lvl w:ilvl="5" w:tplc="95CE72F8">
      <w:numFmt w:val="bullet"/>
      <w:lvlText w:val="•"/>
      <w:lvlJc w:val="left"/>
      <w:pPr>
        <w:ind w:left="5492" w:hanging="220"/>
      </w:pPr>
      <w:rPr>
        <w:rFonts w:hint="default"/>
        <w:lang w:val="sk-SK" w:eastAsia="sk-SK" w:bidi="sk-SK"/>
      </w:rPr>
    </w:lvl>
    <w:lvl w:ilvl="6" w:tplc="EE500ECE">
      <w:numFmt w:val="bullet"/>
      <w:lvlText w:val="•"/>
      <w:lvlJc w:val="left"/>
      <w:pPr>
        <w:ind w:left="6374" w:hanging="220"/>
      </w:pPr>
      <w:rPr>
        <w:rFonts w:hint="default"/>
        <w:lang w:val="sk-SK" w:eastAsia="sk-SK" w:bidi="sk-SK"/>
      </w:rPr>
    </w:lvl>
    <w:lvl w:ilvl="7" w:tplc="5EB83B9A">
      <w:numFmt w:val="bullet"/>
      <w:lvlText w:val="•"/>
      <w:lvlJc w:val="left"/>
      <w:pPr>
        <w:ind w:left="7257" w:hanging="220"/>
      </w:pPr>
      <w:rPr>
        <w:rFonts w:hint="default"/>
        <w:lang w:val="sk-SK" w:eastAsia="sk-SK" w:bidi="sk-SK"/>
      </w:rPr>
    </w:lvl>
    <w:lvl w:ilvl="8" w:tplc="CB900490">
      <w:numFmt w:val="bullet"/>
      <w:lvlText w:val="•"/>
      <w:lvlJc w:val="left"/>
      <w:pPr>
        <w:ind w:left="8139" w:hanging="220"/>
      </w:pPr>
      <w:rPr>
        <w:rFonts w:hint="default"/>
        <w:lang w:val="sk-SK" w:eastAsia="sk-SK" w:bidi="sk-SK"/>
      </w:rPr>
    </w:lvl>
  </w:abstractNum>
  <w:abstractNum w:abstractNumId="200" w15:restartNumberingAfterBreak="0">
    <w:nsid w:val="2D845BD6"/>
    <w:multiLevelType w:val="hybridMultilevel"/>
    <w:tmpl w:val="51E40E5A"/>
    <w:lvl w:ilvl="0" w:tplc="C93CA77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110AB3C">
      <w:numFmt w:val="bullet"/>
      <w:lvlText w:val="•"/>
      <w:lvlJc w:val="left"/>
      <w:pPr>
        <w:ind w:left="1962" w:hanging="220"/>
      </w:pPr>
      <w:rPr>
        <w:rFonts w:hint="default"/>
        <w:lang w:val="sk-SK" w:eastAsia="sk-SK" w:bidi="sk-SK"/>
      </w:rPr>
    </w:lvl>
    <w:lvl w:ilvl="2" w:tplc="CF407200">
      <w:numFmt w:val="bullet"/>
      <w:lvlText w:val="•"/>
      <w:lvlJc w:val="left"/>
      <w:pPr>
        <w:ind w:left="2844" w:hanging="220"/>
      </w:pPr>
      <w:rPr>
        <w:rFonts w:hint="default"/>
        <w:lang w:val="sk-SK" w:eastAsia="sk-SK" w:bidi="sk-SK"/>
      </w:rPr>
    </w:lvl>
    <w:lvl w:ilvl="3" w:tplc="D11A6EB4">
      <w:numFmt w:val="bullet"/>
      <w:lvlText w:val="•"/>
      <w:lvlJc w:val="left"/>
      <w:pPr>
        <w:ind w:left="3727" w:hanging="220"/>
      </w:pPr>
      <w:rPr>
        <w:rFonts w:hint="default"/>
        <w:lang w:val="sk-SK" w:eastAsia="sk-SK" w:bidi="sk-SK"/>
      </w:rPr>
    </w:lvl>
    <w:lvl w:ilvl="4" w:tplc="68667690">
      <w:numFmt w:val="bullet"/>
      <w:lvlText w:val="•"/>
      <w:lvlJc w:val="left"/>
      <w:pPr>
        <w:ind w:left="4609" w:hanging="220"/>
      </w:pPr>
      <w:rPr>
        <w:rFonts w:hint="default"/>
        <w:lang w:val="sk-SK" w:eastAsia="sk-SK" w:bidi="sk-SK"/>
      </w:rPr>
    </w:lvl>
    <w:lvl w:ilvl="5" w:tplc="EB581CBA">
      <w:numFmt w:val="bullet"/>
      <w:lvlText w:val="•"/>
      <w:lvlJc w:val="left"/>
      <w:pPr>
        <w:ind w:left="5492" w:hanging="220"/>
      </w:pPr>
      <w:rPr>
        <w:rFonts w:hint="default"/>
        <w:lang w:val="sk-SK" w:eastAsia="sk-SK" w:bidi="sk-SK"/>
      </w:rPr>
    </w:lvl>
    <w:lvl w:ilvl="6" w:tplc="6B0652CA">
      <w:numFmt w:val="bullet"/>
      <w:lvlText w:val="•"/>
      <w:lvlJc w:val="left"/>
      <w:pPr>
        <w:ind w:left="6374" w:hanging="220"/>
      </w:pPr>
      <w:rPr>
        <w:rFonts w:hint="default"/>
        <w:lang w:val="sk-SK" w:eastAsia="sk-SK" w:bidi="sk-SK"/>
      </w:rPr>
    </w:lvl>
    <w:lvl w:ilvl="7" w:tplc="8E7218FA">
      <w:numFmt w:val="bullet"/>
      <w:lvlText w:val="•"/>
      <w:lvlJc w:val="left"/>
      <w:pPr>
        <w:ind w:left="7257" w:hanging="220"/>
      </w:pPr>
      <w:rPr>
        <w:rFonts w:hint="default"/>
        <w:lang w:val="sk-SK" w:eastAsia="sk-SK" w:bidi="sk-SK"/>
      </w:rPr>
    </w:lvl>
    <w:lvl w:ilvl="8" w:tplc="B5145D76">
      <w:numFmt w:val="bullet"/>
      <w:lvlText w:val="•"/>
      <w:lvlJc w:val="left"/>
      <w:pPr>
        <w:ind w:left="8139" w:hanging="220"/>
      </w:pPr>
      <w:rPr>
        <w:rFonts w:hint="default"/>
        <w:lang w:val="sk-SK" w:eastAsia="sk-SK" w:bidi="sk-SK"/>
      </w:rPr>
    </w:lvl>
  </w:abstractNum>
  <w:abstractNum w:abstractNumId="201" w15:restartNumberingAfterBreak="0">
    <w:nsid w:val="2DCC3A0A"/>
    <w:multiLevelType w:val="hybridMultilevel"/>
    <w:tmpl w:val="9BC68B2E"/>
    <w:lvl w:ilvl="0" w:tplc="F9AC06E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B7E74BA">
      <w:numFmt w:val="bullet"/>
      <w:lvlText w:val="•"/>
      <w:lvlJc w:val="left"/>
      <w:pPr>
        <w:ind w:left="1962" w:hanging="220"/>
      </w:pPr>
      <w:rPr>
        <w:rFonts w:hint="default"/>
        <w:lang w:val="sk-SK" w:eastAsia="sk-SK" w:bidi="sk-SK"/>
      </w:rPr>
    </w:lvl>
    <w:lvl w:ilvl="2" w:tplc="A514886E">
      <w:numFmt w:val="bullet"/>
      <w:lvlText w:val="•"/>
      <w:lvlJc w:val="left"/>
      <w:pPr>
        <w:ind w:left="2844" w:hanging="220"/>
      </w:pPr>
      <w:rPr>
        <w:rFonts w:hint="default"/>
        <w:lang w:val="sk-SK" w:eastAsia="sk-SK" w:bidi="sk-SK"/>
      </w:rPr>
    </w:lvl>
    <w:lvl w:ilvl="3" w:tplc="74102158">
      <w:numFmt w:val="bullet"/>
      <w:lvlText w:val="•"/>
      <w:lvlJc w:val="left"/>
      <w:pPr>
        <w:ind w:left="3727" w:hanging="220"/>
      </w:pPr>
      <w:rPr>
        <w:rFonts w:hint="default"/>
        <w:lang w:val="sk-SK" w:eastAsia="sk-SK" w:bidi="sk-SK"/>
      </w:rPr>
    </w:lvl>
    <w:lvl w:ilvl="4" w:tplc="85FA4F9E">
      <w:numFmt w:val="bullet"/>
      <w:lvlText w:val="•"/>
      <w:lvlJc w:val="left"/>
      <w:pPr>
        <w:ind w:left="4609" w:hanging="220"/>
      </w:pPr>
      <w:rPr>
        <w:rFonts w:hint="default"/>
        <w:lang w:val="sk-SK" w:eastAsia="sk-SK" w:bidi="sk-SK"/>
      </w:rPr>
    </w:lvl>
    <w:lvl w:ilvl="5" w:tplc="F8882660">
      <w:numFmt w:val="bullet"/>
      <w:lvlText w:val="•"/>
      <w:lvlJc w:val="left"/>
      <w:pPr>
        <w:ind w:left="5492" w:hanging="220"/>
      </w:pPr>
      <w:rPr>
        <w:rFonts w:hint="default"/>
        <w:lang w:val="sk-SK" w:eastAsia="sk-SK" w:bidi="sk-SK"/>
      </w:rPr>
    </w:lvl>
    <w:lvl w:ilvl="6" w:tplc="BF2A432A">
      <w:numFmt w:val="bullet"/>
      <w:lvlText w:val="•"/>
      <w:lvlJc w:val="left"/>
      <w:pPr>
        <w:ind w:left="6374" w:hanging="220"/>
      </w:pPr>
      <w:rPr>
        <w:rFonts w:hint="default"/>
        <w:lang w:val="sk-SK" w:eastAsia="sk-SK" w:bidi="sk-SK"/>
      </w:rPr>
    </w:lvl>
    <w:lvl w:ilvl="7" w:tplc="20DCD9D0">
      <w:numFmt w:val="bullet"/>
      <w:lvlText w:val="•"/>
      <w:lvlJc w:val="left"/>
      <w:pPr>
        <w:ind w:left="7257" w:hanging="220"/>
      </w:pPr>
      <w:rPr>
        <w:rFonts w:hint="default"/>
        <w:lang w:val="sk-SK" w:eastAsia="sk-SK" w:bidi="sk-SK"/>
      </w:rPr>
    </w:lvl>
    <w:lvl w:ilvl="8" w:tplc="9F122752">
      <w:numFmt w:val="bullet"/>
      <w:lvlText w:val="•"/>
      <w:lvlJc w:val="left"/>
      <w:pPr>
        <w:ind w:left="8139" w:hanging="220"/>
      </w:pPr>
      <w:rPr>
        <w:rFonts w:hint="default"/>
        <w:lang w:val="sk-SK" w:eastAsia="sk-SK" w:bidi="sk-SK"/>
      </w:rPr>
    </w:lvl>
  </w:abstractNum>
  <w:abstractNum w:abstractNumId="202" w15:restartNumberingAfterBreak="0">
    <w:nsid w:val="2E715203"/>
    <w:multiLevelType w:val="hybridMultilevel"/>
    <w:tmpl w:val="7A021D0E"/>
    <w:lvl w:ilvl="0" w:tplc="A1BC3BA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290AE4C">
      <w:numFmt w:val="bullet"/>
      <w:lvlText w:val="•"/>
      <w:lvlJc w:val="left"/>
      <w:pPr>
        <w:ind w:left="1962" w:hanging="220"/>
      </w:pPr>
      <w:rPr>
        <w:rFonts w:hint="default"/>
        <w:lang w:val="sk-SK" w:eastAsia="sk-SK" w:bidi="sk-SK"/>
      </w:rPr>
    </w:lvl>
    <w:lvl w:ilvl="2" w:tplc="16E4751C">
      <w:numFmt w:val="bullet"/>
      <w:lvlText w:val="•"/>
      <w:lvlJc w:val="left"/>
      <w:pPr>
        <w:ind w:left="2844" w:hanging="220"/>
      </w:pPr>
      <w:rPr>
        <w:rFonts w:hint="default"/>
        <w:lang w:val="sk-SK" w:eastAsia="sk-SK" w:bidi="sk-SK"/>
      </w:rPr>
    </w:lvl>
    <w:lvl w:ilvl="3" w:tplc="1EA28E0C">
      <w:numFmt w:val="bullet"/>
      <w:lvlText w:val="•"/>
      <w:lvlJc w:val="left"/>
      <w:pPr>
        <w:ind w:left="3727" w:hanging="220"/>
      </w:pPr>
      <w:rPr>
        <w:rFonts w:hint="default"/>
        <w:lang w:val="sk-SK" w:eastAsia="sk-SK" w:bidi="sk-SK"/>
      </w:rPr>
    </w:lvl>
    <w:lvl w:ilvl="4" w:tplc="E2E62F14">
      <w:numFmt w:val="bullet"/>
      <w:lvlText w:val="•"/>
      <w:lvlJc w:val="left"/>
      <w:pPr>
        <w:ind w:left="4609" w:hanging="220"/>
      </w:pPr>
      <w:rPr>
        <w:rFonts w:hint="default"/>
        <w:lang w:val="sk-SK" w:eastAsia="sk-SK" w:bidi="sk-SK"/>
      </w:rPr>
    </w:lvl>
    <w:lvl w:ilvl="5" w:tplc="788AA6B0">
      <w:numFmt w:val="bullet"/>
      <w:lvlText w:val="•"/>
      <w:lvlJc w:val="left"/>
      <w:pPr>
        <w:ind w:left="5492" w:hanging="220"/>
      </w:pPr>
      <w:rPr>
        <w:rFonts w:hint="default"/>
        <w:lang w:val="sk-SK" w:eastAsia="sk-SK" w:bidi="sk-SK"/>
      </w:rPr>
    </w:lvl>
    <w:lvl w:ilvl="6" w:tplc="5106D446">
      <w:numFmt w:val="bullet"/>
      <w:lvlText w:val="•"/>
      <w:lvlJc w:val="left"/>
      <w:pPr>
        <w:ind w:left="6374" w:hanging="220"/>
      </w:pPr>
      <w:rPr>
        <w:rFonts w:hint="default"/>
        <w:lang w:val="sk-SK" w:eastAsia="sk-SK" w:bidi="sk-SK"/>
      </w:rPr>
    </w:lvl>
    <w:lvl w:ilvl="7" w:tplc="1A963070">
      <w:numFmt w:val="bullet"/>
      <w:lvlText w:val="•"/>
      <w:lvlJc w:val="left"/>
      <w:pPr>
        <w:ind w:left="7257" w:hanging="220"/>
      </w:pPr>
      <w:rPr>
        <w:rFonts w:hint="default"/>
        <w:lang w:val="sk-SK" w:eastAsia="sk-SK" w:bidi="sk-SK"/>
      </w:rPr>
    </w:lvl>
    <w:lvl w:ilvl="8" w:tplc="C7860B00">
      <w:numFmt w:val="bullet"/>
      <w:lvlText w:val="•"/>
      <w:lvlJc w:val="left"/>
      <w:pPr>
        <w:ind w:left="8139" w:hanging="220"/>
      </w:pPr>
      <w:rPr>
        <w:rFonts w:hint="default"/>
        <w:lang w:val="sk-SK" w:eastAsia="sk-SK" w:bidi="sk-SK"/>
      </w:rPr>
    </w:lvl>
  </w:abstractNum>
  <w:abstractNum w:abstractNumId="203" w15:restartNumberingAfterBreak="0">
    <w:nsid w:val="2E9B20F1"/>
    <w:multiLevelType w:val="hybridMultilevel"/>
    <w:tmpl w:val="34D422DC"/>
    <w:lvl w:ilvl="0" w:tplc="5AA6EAC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DCA70B8">
      <w:numFmt w:val="bullet"/>
      <w:lvlText w:val="•"/>
      <w:lvlJc w:val="left"/>
      <w:pPr>
        <w:ind w:left="1962" w:hanging="220"/>
      </w:pPr>
      <w:rPr>
        <w:rFonts w:hint="default"/>
        <w:lang w:val="sk-SK" w:eastAsia="sk-SK" w:bidi="sk-SK"/>
      </w:rPr>
    </w:lvl>
    <w:lvl w:ilvl="2" w:tplc="CD82890E">
      <w:numFmt w:val="bullet"/>
      <w:lvlText w:val="•"/>
      <w:lvlJc w:val="left"/>
      <w:pPr>
        <w:ind w:left="2844" w:hanging="220"/>
      </w:pPr>
      <w:rPr>
        <w:rFonts w:hint="default"/>
        <w:lang w:val="sk-SK" w:eastAsia="sk-SK" w:bidi="sk-SK"/>
      </w:rPr>
    </w:lvl>
    <w:lvl w:ilvl="3" w:tplc="6566540A">
      <w:numFmt w:val="bullet"/>
      <w:lvlText w:val="•"/>
      <w:lvlJc w:val="left"/>
      <w:pPr>
        <w:ind w:left="3727" w:hanging="220"/>
      </w:pPr>
      <w:rPr>
        <w:rFonts w:hint="default"/>
        <w:lang w:val="sk-SK" w:eastAsia="sk-SK" w:bidi="sk-SK"/>
      </w:rPr>
    </w:lvl>
    <w:lvl w:ilvl="4" w:tplc="668EEA46">
      <w:numFmt w:val="bullet"/>
      <w:lvlText w:val="•"/>
      <w:lvlJc w:val="left"/>
      <w:pPr>
        <w:ind w:left="4609" w:hanging="220"/>
      </w:pPr>
      <w:rPr>
        <w:rFonts w:hint="default"/>
        <w:lang w:val="sk-SK" w:eastAsia="sk-SK" w:bidi="sk-SK"/>
      </w:rPr>
    </w:lvl>
    <w:lvl w:ilvl="5" w:tplc="37F06F8E">
      <w:numFmt w:val="bullet"/>
      <w:lvlText w:val="•"/>
      <w:lvlJc w:val="left"/>
      <w:pPr>
        <w:ind w:left="5492" w:hanging="220"/>
      </w:pPr>
      <w:rPr>
        <w:rFonts w:hint="default"/>
        <w:lang w:val="sk-SK" w:eastAsia="sk-SK" w:bidi="sk-SK"/>
      </w:rPr>
    </w:lvl>
    <w:lvl w:ilvl="6" w:tplc="06181A24">
      <w:numFmt w:val="bullet"/>
      <w:lvlText w:val="•"/>
      <w:lvlJc w:val="left"/>
      <w:pPr>
        <w:ind w:left="6374" w:hanging="220"/>
      </w:pPr>
      <w:rPr>
        <w:rFonts w:hint="default"/>
        <w:lang w:val="sk-SK" w:eastAsia="sk-SK" w:bidi="sk-SK"/>
      </w:rPr>
    </w:lvl>
    <w:lvl w:ilvl="7" w:tplc="1A8CE820">
      <w:numFmt w:val="bullet"/>
      <w:lvlText w:val="•"/>
      <w:lvlJc w:val="left"/>
      <w:pPr>
        <w:ind w:left="7257" w:hanging="220"/>
      </w:pPr>
      <w:rPr>
        <w:rFonts w:hint="default"/>
        <w:lang w:val="sk-SK" w:eastAsia="sk-SK" w:bidi="sk-SK"/>
      </w:rPr>
    </w:lvl>
    <w:lvl w:ilvl="8" w:tplc="D72A0C60">
      <w:numFmt w:val="bullet"/>
      <w:lvlText w:val="•"/>
      <w:lvlJc w:val="left"/>
      <w:pPr>
        <w:ind w:left="8139" w:hanging="220"/>
      </w:pPr>
      <w:rPr>
        <w:rFonts w:hint="default"/>
        <w:lang w:val="sk-SK" w:eastAsia="sk-SK" w:bidi="sk-SK"/>
      </w:rPr>
    </w:lvl>
  </w:abstractNum>
  <w:abstractNum w:abstractNumId="204" w15:restartNumberingAfterBreak="0">
    <w:nsid w:val="2ED31062"/>
    <w:multiLevelType w:val="hybridMultilevel"/>
    <w:tmpl w:val="87BEF052"/>
    <w:lvl w:ilvl="0" w:tplc="1E72465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DDEE890">
      <w:numFmt w:val="bullet"/>
      <w:lvlText w:val="•"/>
      <w:lvlJc w:val="left"/>
      <w:pPr>
        <w:ind w:left="1962" w:hanging="220"/>
      </w:pPr>
      <w:rPr>
        <w:rFonts w:hint="default"/>
        <w:lang w:val="sk-SK" w:eastAsia="sk-SK" w:bidi="sk-SK"/>
      </w:rPr>
    </w:lvl>
    <w:lvl w:ilvl="2" w:tplc="9FD8C708">
      <w:numFmt w:val="bullet"/>
      <w:lvlText w:val="•"/>
      <w:lvlJc w:val="left"/>
      <w:pPr>
        <w:ind w:left="2844" w:hanging="220"/>
      </w:pPr>
      <w:rPr>
        <w:rFonts w:hint="default"/>
        <w:lang w:val="sk-SK" w:eastAsia="sk-SK" w:bidi="sk-SK"/>
      </w:rPr>
    </w:lvl>
    <w:lvl w:ilvl="3" w:tplc="F066FA44">
      <w:numFmt w:val="bullet"/>
      <w:lvlText w:val="•"/>
      <w:lvlJc w:val="left"/>
      <w:pPr>
        <w:ind w:left="3727" w:hanging="220"/>
      </w:pPr>
      <w:rPr>
        <w:rFonts w:hint="default"/>
        <w:lang w:val="sk-SK" w:eastAsia="sk-SK" w:bidi="sk-SK"/>
      </w:rPr>
    </w:lvl>
    <w:lvl w:ilvl="4" w:tplc="8D86E2C6">
      <w:numFmt w:val="bullet"/>
      <w:lvlText w:val="•"/>
      <w:lvlJc w:val="left"/>
      <w:pPr>
        <w:ind w:left="4609" w:hanging="220"/>
      </w:pPr>
      <w:rPr>
        <w:rFonts w:hint="default"/>
        <w:lang w:val="sk-SK" w:eastAsia="sk-SK" w:bidi="sk-SK"/>
      </w:rPr>
    </w:lvl>
    <w:lvl w:ilvl="5" w:tplc="71A2CA68">
      <w:numFmt w:val="bullet"/>
      <w:lvlText w:val="•"/>
      <w:lvlJc w:val="left"/>
      <w:pPr>
        <w:ind w:left="5492" w:hanging="220"/>
      </w:pPr>
      <w:rPr>
        <w:rFonts w:hint="default"/>
        <w:lang w:val="sk-SK" w:eastAsia="sk-SK" w:bidi="sk-SK"/>
      </w:rPr>
    </w:lvl>
    <w:lvl w:ilvl="6" w:tplc="AAF4EF60">
      <w:numFmt w:val="bullet"/>
      <w:lvlText w:val="•"/>
      <w:lvlJc w:val="left"/>
      <w:pPr>
        <w:ind w:left="6374" w:hanging="220"/>
      </w:pPr>
      <w:rPr>
        <w:rFonts w:hint="default"/>
        <w:lang w:val="sk-SK" w:eastAsia="sk-SK" w:bidi="sk-SK"/>
      </w:rPr>
    </w:lvl>
    <w:lvl w:ilvl="7" w:tplc="DCBE087E">
      <w:numFmt w:val="bullet"/>
      <w:lvlText w:val="•"/>
      <w:lvlJc w:val="left"/>
      <w:pPr>
        <w:ind w:left="7257" w:hanging="220"/>
      </w:pPr>
      <w:rPr>
        <w:rFonts w:hint="default"/>
        <w:lang w:val="sk-SK" w:eastAsia="sk-SK" w:bidi="sk-SK"/>
      </w:rPr>
    </w:lvl>
    <w:lvl w:ilvl="8" w:tplc="2716FB8A">
      <w:numFmt w:val="bullet"/>
      <w:lvlText w:val="•"/>
      <w:lvlJc w:val="left"/>
      <w:pPr>
        <w:ind w:left="8139" w:hanging="220"/>
      </w:pPr>
      <w:rPr>
        <w:rFonts w:hint="default"/>
        <w:lang w:val="sk-SK" w:eastAsia="sk-SK" w:bidi="sk-SK"/>
      </w:rPr>
    </w:lvl>
  </w:abstractNum>
  <w:abstractNum w:abstractNumId="205" w15:restartNumberingAfterBreak="0">
    <w:nsid w:val="2F644129"/>
    <w:multiLevelType w:val="hybridMultilevel"/>
    <w:tmpl w:val="73CE3150"/>
    <w:lvl w:ilvl="0" w:tplc="3730A2B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E884494">
      <w:numFmt w:val="bullet"/>
      <w:lvlText w:val="•"/>
      <w:lvlJc w:val="left"/>
      <w:pPr>
        <w:ind w:left="1962" w:hanging="220"/>
      </w:pPr>
      <w:rPr>
        <w:rFonts w:hint="default"/>
        <w:lang w:val="sk-SK" w:eastAsia="sk-SK" w:bidi="sk-SK"/>
      </w:rPr>
    </w:lvl>
    <w:lvl w:ilvl="2" w:tplc="73040084">
      <w:numFmt w:val="bullet"/>
      <w:lvlText w:val="•"/>
      <w:lvlJc w:val="left"/>
      <w:pPr>
        <w:ind w:left="2844" w:hanging="220"/>
      </w:pPr>
      <w:rPr>
        <w:rFonts w:hint="default"/>
        <w:lang w:val="sk-SK" w:eastAsia="sk-SK" w:bidi="sk-SK"/>
      </w:rPr>
    </w:lvl>
    <w:lvl w:ilvl="3" w:tplc="0144E97A">
      <w:numFmt w:val="bullet"/>
      <w:lvlText w:val="•"/>
      <w:lvlJc w:val="left"/>
      <w:pPr>
        <w:ind w:left="3727" w:hanging="220"/>
      </w:pPr>
      <w:rPr>
        <w:rFonts w:hint="default"/>
        <w:lang w:val="sk-SK" w:eastAsia="sk-SK" w:bidi="sk-SK"/>
      </w:rPr>
    </w:lvl>
    <w:lvl w:ilvl="4" w:tplc="7A34B9F8">
      <w:numFmt w:val="bullet"/>
      <w:lvlText w:val="•"/>
      <w:lvlJc w:val="left"/>
      <w:pPr>
        <w:ind w:left="4609" w:hanging="220"/>
      </w:pPr>
      <w:rPr>
        <w:rFonts w:hint="default"/>
        <w:lang w:val="sk-SK" w:eastAsia="sk-SK" w:bidi="sk-SK"/>
      </w:rPr>
    </w:lvl>
    <w:lvl w:ilvl="5" w:tplc="DDCC8EAA">
      <w:numFmt w:val="bullet"/>
      <w:lvlText w:val="•"/>
      <w:lvlJc w:val="left"/>
      <w:pPr>
        <w:ind w:left="5492" w:hanging="220"/>
      </w:pPr>
      <w:rPr>
        <w:rFonts w:hint="default"/>
        <w:lang w:val="sk-SK" w:eastAsia="sk-SK" w:bidi="sk-SK"/>
      </w:rPr>
    </w:lvl>
    <w:lvl w:ilvl="6" w:tplc="7EB8DF96">
      <w:numFmt w:val="bullet"/>
      <w:lvlText w:val="•"/>
      <w:lvlJc w:val="left"/>
      <w:pPr>
        <w:ind w:left="6374" w:hanging="220"/>
      </w:pPr>
      <w:rPr>
        <w:rFonts w:hint="default"/>
        <w:lang w:val="sk-SK" w:eastAsia="sk-SK" w:bidi="sk-SK"/>
      </w:rPr>
    </w:lvl>
    <w:lvl w:ilvl="7" w:tplc="13DC42F2">
      <w:numFmt w:val="bullet"/>
      <w:lvlText w:val="•"/>
      <w:lvlJc w:val="left"/>
      <w:pPr>
        <w:ind w:left="7257" w:hanging="220"/>
      </w:pPr>
      <w:rPr>
        <w:rFonts w:hint="default"/>
        <w:lang w:val="sk-SK" w:eastAsia="sk-SK" w:bidi="sk-SK"/>
      </w:rPr>
    </w:lvl>
    <w:lvl w:ilvl="8" w:tplc="B66E2D86">
      <w:numFmt w:val="bullet"/>
      <w:lvlText w:val="•"/>
      <w:lvlJc w:val="left"/>
      <w:pPr>
        <w:ind w:left="8139" w:hanging="220"/>
      </w:pPr>
      <w:rPr>
        <w:rFonts w:hint="default"/>
        <w:lang w:val="sk-SK" w:eastAsia="sk-SK" w:bidi="sk-SK"/>
      </w:rPr>
    </w:lvl>
  </w:abstractNum>
  <w:abstractNum w:abstractNumId="206" w15:restartNumberingAfterBreak="0">
    <w:nsid w:val="2F766B58"/>
    <w:multiLevelType w:val="hybridMultilevel"/>
    <w:tmpl w:val="DE2239EE"/>
    <w:lvl w:ilvl="0" w:tplc="BA8E831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68234DA">
      <w:numFmt w:val="bullet"/>
      <w:lvlText w:val="•"/>
      <w:lvlJc w:val="left"/>
      <w:pPr>
        <w:ind w:left="1962" w:hanging="220"/>
      </w:pPr>
      <w:rPr>
        <w:rFonts w:hint="default"/>
        <w:lang w:val="sk-SK" w:eastAsia="sk-SK" w:bidi="sk-SK"/>
      </w:rPr>
    </w:lvl>
    <w:lvl w:ilvl="2" w:tplc="FF16773C">
      <w:numFmt w:val="bullet"/>
      <w:lvlText w:val="•"/>
      <w:lvlJc w:val="left"/>
      <w:pPr>
        <w:ind w:left="2844" w:hanging="220"/>
      </w:pPr>
      <w:rPr>
        <w:rFonts w:hint="default"/>
        <w:lang w:val="sk-SK" w:eastAsia="sk-SK" w:bidi="sk-SK"/>
      </w:rPr>
    </w:lvl>
    <w:lvl w:ilvl="3" w:tplc="9B36F328">
      <w:numFmt w:val="bullet"/>
      <w:lvlText w:val="•"/>
      <w:lvlJc w:val="left"/>
      <w:pPr>
        <w:ind w:left="3727" w:hanging="220"/>
      </w:pPr>
      <w:rPr>
        <w:rFonts w:hint="default"/>
        <w:lang w:val="sk-SK" w:eastAsia="sk-SK" w:bidi="sk-SK"/>
      </w:rPr>
    </w:lvl>
    <w:lvl w:ilvl="4" w:tplc="E11EC1FC">
      <w:numFmt w:val="bullet"/>
      <w:lvlText w:val="•"/>
      <w:lvlJc w:val="left"/>
      <w:pPr>
        <w:ind w:left="4609" w:hanging="220"/>
      </w:pPr>
      <w:rPr>
        <w:rFonts w:hint="default"/>
        <w:lang w:val="sk-SK" w:eastAsia="sk-SK" w:bidi="sk-SK"/>
      </w:rPr>
    </w:lvl>
    <w:lvl w:ilvl="5" w:tplc="80DE5962">
      <w:numFmt w:val="bullet"/>
      <w:lvlText w:val="•"/>
      <w:lvlJc w:val="left"/>
      <w:pPr>
        <w:ind w:left="5492" w:hanging="220"/>
      </w:pPr>
      <w:rPr>
        <w:rFonts w:hint="default"/>
        <w:lang w:val="sk-SK" w:eastAsia="sk-SK" w:bidi="sk-SK"/>
      </w:rPr>
    </w:lvl>
    <w:lvl w:ilvl="6" w:tplc="8F38BBE2">
      <w:numFmt w:val="bullet"/>
      <w:lvlText w:val="•"/>
      <w:lvlJc w:val="left"/>
      <w:pPr>
        <w:ind w:left="6374" w:hanging="220"/>
      </w:pPr>
      <w:rPr>
        <w:rFonts w:hint="default"/>
        <w:lang w:val="sk-SK" w:eastAsia="sk-SK" w:bidi="sk-SK"/>
      </w:rPr>
    </w:lvl>
    <w:lvl w:ilvl="7" w:tplc="3CCE10F4">
      <w:numFmt w:val="bullet"/>
      <w:lvlText w:val="•"/>
      <w:lvlJc w:val="left"/>
      <w:pPr>
        <w:ind w:left="7257" w:hanging="220"/>
      </w:pPr>
      <w:rPr>
        <w:rFonts w:hint="default"/>
        <w:lang w:val="sk-SK" w:eastAsia="sk-SK" w:bidi="sk-SK"/>
      </w:rPr>
    </w:lvl>
    <w:lvl w:ilvl="8" w:tplc="BE92736A">
      <w:numFmt w:val="bullet"/>
      <w:lvlText w:val="•"/>
      <w:lvlJc w:val="left"/>
      <w:pPr>
        <w:ind w:left="8139" w:hanging="220"/>
      </w:pPr>
      <w:rPr>
        <w:rFonts w:hint="default"/>
        <w:lang w:val="sk-SK" w:eastAsia="sk-SK" w:bidi="sk-SK"/>
      </w:rPr>
    </w:lvl>
  </w:abstractNum>
  <w:abstractNum w:abstractNumId="207" w15:restartNumberingAfterBreak="0">
    <w:nsid w:val="2F813584"/>
    <w:multiLevelType w:val="hybridMultilevel"/>
    <w:tmpl w:val="2A0C6050"/>
    <w:lvl w:ilvl="0" w:tplc="77021A7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2EAACA6">
      <w:numFmt w:val="bullet"/>
      <w:lvlText w:val="•"/>
      <w:lvlJc w:val="left"/>
      <w:pPr>
        <w:ind w:left="1962" w:hanging="220"/>
      </w:pPr>
      <w:rPr>
        <w:rFonts w:hint="default"/>
        <w:lang w:val="sk-SK" w:eastAsia="sk-SK" w:bidi="sk-SK"/>
      </w:rPr>
    </w:lvl>
    <w:lvl w:ilvl="2" w:tplc="DEC25A9A">
      <w:numFmt w:val="bullet"/>
      <w:lvlText w:val="•"/>
      <w:lvlJc w:val="left"/>
      <w:pPr>
        <w:ind w:left="2844" w:hanging="220"/>
      </w:pPr>
      <w:rPr>
        <w:rFonts w:hint="default"/>
        <w:lang w:val="sk-SK" w:eastAsia="sk-SK" w:bidi="sk-SK"/>
      </w:rPr>
    </w:lvl>
    <w:lvl w:ilvl="3" w:tplc="2E5613FA">
      <w:numFmt w:val="bullet"/>
      <w:lvlText w:val="•"/>
      <w:lvlJc w:val="left"/>
      <w:pPr>
        <w:ind w:left="3727" w:hanging="220"/>
      </w:pPr>
      <w:rPr>
        <w:rFonts w:hint="default"/>
        <w:lang w:val="sk-SK" w:eastAsia="sk-SK" w:bidi="sk-SK"/>
      </w:rPr>
    </w:lvl>
    <w:lvl w:ilvl="4" w:tplc="9A986000">
      <w:numFmt w:val="bullet"/>
      <w:lvlText w:val="•"/>
      <w:lvlJc w:val="left"/>
      <w:pPr>
        <w:ind w:left="4609" w:hanging="220"/>
      </w:pPr>
      <w:rPr>
        <w:rFonts w:hint="default"/>
        <w:lang w:val="sk-SK" w:eastAsia="sk-SK" w:bidi="sk-SK"/>
      </w:rPr>
    </w:lvl>
    <w:lvl w:ilvl="5" w:tplc="68CCF78C">
      <w:numFmt w:val="bullet"/>
      <w:lvlText w:val="•"/>
      <w:lvlJc w:val="left"/>
      <w:pPr>
        <w:ind w:left="5492" w:hanging="220"/>
      </w:pPr>
      <w:rPr>
        <w:rFonts w:hint="default"/>
        <w:lang w:val="sk-SK" w:eastAsia="sk-SK" w:bidi="sk-SK"/>
      </w:rPr>
    </w:lvl>
    <w:lvl w:ilvl="6" w:tplc="55A886E2">
      <w:numFmt w:val="bullet"/>
      <w:lvlText w:val="•"/>
      <w:lvlJc w:val="left"/>
      <w:pPr>
        <w:ind w:left="6374" w:hanging="220"/>
      </w:pPr>
      <w:rPr>
        <w:rFonts w:hint="default"/>
        <w:lang w:val="sk-SK" w:eastAsia="sk-SK" w:bidi="sk-SK"/>
      </w:rPr>
    </w:lvl>
    <w:lvl w:ilvl="7" w:tplc="F1D405BC">
      <w:numFmt w:val="bullet"/>
      <w:lvlText w:val="•"/>
      <w:lvlJc w:val="left"/>
      <w:pPr>
        <w:ind w:left="7257" w:hanging="220"/>
      </w:pPr>
      <w:rPr>
        <w:rFonts w:hint="default"/>
        <w:lang w:val="sk-SK" w:eastAsia="sk-SK" w:bidi="sk-SK"/>
      </w:rPr>
    </w:lvl>
    <w:lvl w:ilvl="8" w:tplc="6C847764">
      <w:numFmt w:val="bullet"/>
      <w:lvlText w:val="•"/>
      <w:lvlJc w:val="left"/>
      <w:pPr>
        <w:ind w:left="8139" w:hanging="220"/>
      </w:pPr>
      <w:rPr>
        <w:rFonts w:hint="default"/>
        <w:lang w:val="sk-SK" w:eastAsia="sk-SK" w:bidi="sk-SK"/>
      </w:rPr>
    </w:lvl>
  </w:abstractNum>
  <w:abstractNum w:abstractNumId="208" w15:restartNumberingAfterBreak="0">
    <w:nsid w:val="2FBD1160"/>
    <w:multiLevelType w:val="hybridMultilevel"/>
    <w:tmpl w:val="3B6E4CC2"/>
    <w:lvl w:ilvl="0" w:tplc="88C6938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F7249EE">
      <w:numFmt w:val="bullet"/>
      <w:lvlText w:val="•"/>
      <w:lvlJc w:val="left"/>
      <w:pPr>
        <w:ind w:left="1962" w:hanging="220"/>
      </w:pPr>
      <w:rPr>
        <w:rFonts w:hint="default"/>
        <w:lang w:val="sk-SK" w:eastAsia="sk-SK" w:bidi="sk-SK"/>
      </w:rPr>
    </w:lvl>
    <w:lvl w:ilvl="2" w:tplc="A5F65480">
      <w:numFmt w:val="bullet"/>
      <w:lvlText w:val="•"/>
      <w:lvlJc w:val="left"/>
      <w:pPr>
        <w:ind w:left="2844" w:hanging="220"/>
      </w:pPr>
      <w:rPr>
        <w:rFonts w:hint="default"/>
        <w:lang w:val="sk-SK" w:eastAsia="sk-SK" w:bidi="sk-SK"/>
      </w:rPr>
    </w:lvl>
    <w:lvl w:ilvl="3" w:tplc="1D021C2A">
      <w:numFmt w:val="bullet"/>
      <w:lvlText w:val="•"/>
      <w:lvlJc w:val="left"/>
      <w:pPr>
        <w:ind w:left="3727" w:hanging="220"/>
      </w:pPr>
      <w:rPr>
        <w:rFonts w:hint="default"/>
        <w:lang w:val="sk-SK" w:eastAsia="sk-SK" w:bidi="sk-SK"/>
      </w:rPr>
    </w:lvl>
    <w:lvl w:ilvl="4" w:tplc="C1F800FE">
      <w:numFmt w:val="bullet"/>
      <w:lvlText w:val="•"/>
      <w:lvlJc w:val="left"/>
      <w:pPr>
        <w:ind w:left="4609" w:hanging="220"/>
      </w:pPr>
      <w:rPr>
        <w:rFonts w:hint="default"/>
        <w:lang w:val="sk-SK" w:eastAsia="sk-SK" w:bidi="sk-SK"/>
      </w:rPr>
    </w:lvl>
    <w:lvl w:ilvl="5" w:tplc="576E9E9E">
      <w:numFmt w:val="bullet"/>
      <w:lvlText w:val="•"/>
      <w:lvlJc w:val="left"/>
      <w:pPr>
        <w:ind w:left="5492" w:hanging="220"/>
      </w:pPr>
      <w:rPr>
        <w:rFonts w:hint="default"/>
        <w:lang w:val="sk-SK" w:eastAsia="sk-SK" w:bidi="sk-SK"/>
      </w:rPr>
    </w:lvl>
    <w:lvl w:ilvl="6" w:tplc="B73AE0B0">
      <w:numFmt w:val="bullet"/>
      <w:lvlText w:val="•"/>
      <w:lvlJc w:val="left"/>
      <w:pPr>
        <w:ind w:left="6374" w:hanging="220"/>
      </w:pPr>
      <w:rPr>
        <w:rFonts w:hint="default"/>
        <w:lang w:val="sk-SK" w:eastAsia="sk-SK" w:bidi="sk-SK"/>
      </w:rPr>
    </w:lvl>
    <w:lvl w:ilvl="7" w:tplc="7A629706">
      <w:numFmt w:val="bullet"/>
      <w:lvlText w:val="•"/>
      <w:lvlJc w:val="left"/>
      <w:pPr>
        <w:ind w:left="7257" w:hanging="220"/>
      </w:pPr>
      <w:rPr>
        <w:rFonts w:hint="default"/>
        <w:lang w:val="sk-SK" w:eastAsia="sk-SK" w:bidi="sk-SK"/>
      </w:rPr>
    </w:lvl>
    <w:lvl w:ilvl="8" w:tplc="25F0D38E">
      <w:numFmt w:val="bullet"/>
      <w:lvlText w:val="•"/>
      <w:lvlJc w:val="left"/>
      <w:pPr>
        <w:ind w:left="8139" w:hanging="220"/>
      </w:pPr>
      <w:rPr>
        <w:rFonts w:hint="default"/>
        <w:lang w:val="sk-SK" w:eastAsia="sk-SK" w:bidi="sk-SK"/>
      </w:rPr>
    </w:lvl>
  </w:abstractNum>
  <w:abstractNum w:abstractNumId="209" w15:restartNumberingAfterBreak="0">
    <w:nsid w:val="30446293"/>
    <w:multiLevelType w:val="hybridMultilevel"/>
    <w:tmpl w:val="E16C7470"/>
    <w:lvl w:ilvl="0" w:tplc="5E48893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6F6D06C">
      <w:numFmt w:val="bullet"/>
      <w:lvlText w:val="•"/>
      <w:lvlJc w:val="left"/>
      <w:pPr>
        <w:ind w:left="1962" w:hanging="220"/>
      </w:pPr>
      <w:rPr>
        <w:rFonts w:hint="default"/>
        <w:lang w:val="sk-SK" w:eastAsia="sk-SK" w:bidi="sk-SK"/>
      </w:rPr>
    </w:lvl>
    <w:lvl w:ilvl="2" w:tplc="4A2A8942">
      <w:numFmt w:val="bullet"/>
      <w:lvlText w:val="•"/>
      <w:lvlJc w:val="left"/>
      <w:pPr>
        <w:ind w:left="2844" w:hanging="220"/>
      </w:pPr>
      <w:rPr>
        <w:rFonts w:hint="default"/>
        <w:lang w:val="sk-SK" w:eastAsia="sk-SK" w:bidi="sk-SK"/>
      </w:rPr>
    </w:lvl>
    <w:lvl w:ilvl="3" w:tplc="4AB8D24E">
      <w:numFmt w:val="bullet"/>
      <w:lvlText w:val="•"/>
      <w:lvlJc w:val="left"/>
      <w:pPr>
        <w:ind w:left="3727" w:hanging="220"/>
      </w:pPr>
      <w:rPr>
        <w:rFonts w:hint="default"/>
        <w:lang w:val="sk-SK" w:eastAsia="sk-SK" w:bidi="sk-SK"/>
      </w:rPr>
    </w:lvl>
    <w:lvl w:ilvl="4" w:tplc="8D9042FA">
      <w:numFmt w:val="bullet"/>
      <w:lvlText w:val="•"/>
      <w:lvlJc w:val="left"/>
      <w:pPr>
        <w:ind w:left="4609" w:hanging="220"/>
      </w:pPr>
      <w:rPr>
        <w:rFonts w:hint="default"/>
        <w:lang w:val="sk-SK" w:eastAsia="sk-SK" w:bidi="sk-SK"/>
      </w:rPr>
    </w:lvl>
    <w:lvl w:ilvl="5" w:tplc="BF6047EA">
      <w:numFmt w:val="bullet"/>
      <w:lvlText w:val="•"/>
      <w:lvlJc w:val="left"/>
      <w:pPr>
        <w:ind w:left="5492" w:hanging="220"/>
      </w:pPr>
      <w:rPr>
        <w:rFonts w:hint="default"/>
        <w:lang w:val="sk-SK" w:eastAsia="sk-SK" w:bidi="sk-SK"/>
      </w:rPr>
    </w:lvl>
    <w:lvl w:ilvl="6" w:tplc="284C602C">
      <w:numFmt w:val="bullet"/>
      <w:lvlText w:val="•"/>
      <w:lvlJc w:val="left"/>
      <w:pPr>
        <w:ind w:left="6374" w:hanging="220"/>
      </w:pPr>
      <w:rPr>
        <w:rFonts w:hint="default"/>
        <w:lang w:val="sk-SK" w:eastAsia="sk-SK" w:bidi="sk-SK"/>
      </w:rPr>
    </w:lvl>
    <w:lvl w:ilvl="7" w:tplc="F1AACD76">
      <w:numFmt w:val="bullet"/>
      <w:lvlText w:val="•"/>
      <w:lvlJc w:val="left"/>
      <w:pPr>
        <w:ind w:left="7257" w:hanging="220"/>
      </w:pPr>
      <w:rPr>
        <w:rFonts w:hint="default"/>
        <w:lang w:val="sk-SK" w:eastAsia="sk-SK" w:bidi="sk-SK"/>
      </w:rPr>
    </w:lvl>
    <w:lvl w:ilvl="8" w:tplc="E440EF94">
      <w:numFmt w:val="bullet"/>
      <w:lvlText w:val="•"/>
      <w:lvlJc w:val="left"/>
      <w:pPr>
        <w:ind w:left="8139" w:hanging="220"/>
      </w:pPr>
      <w:rPr>
        <w:rFonts w:hint="default"/>
        <w:lang w:val="sk-SK" w:eastAsia="sk-SK" w:bidi="sk-SK"/>
      </w:rPr>
    </w:lvl>
  </w:abstractNum>
  <w:abstractNum w:abstractNumId="210" w15:restartNumberingAfterBreak="0">
    <w:nsid w:val="31D04694"/>
    <w:multiLevelType w:val="hybridMultilevel"/>
    <w:tmpl w:val="1004B56A"/>
    <w:lvl w:ilvl="0" w:tplc="003C45B2">
      <w:start w:val="1"/>
      <w:numFmt w:val="lowerLetter"/>
      <w:suff w:val="space"/>
      <w:lvlText w:val="%1)"/>
      <w:lvlJc w:val="left"/>
      <w:pPr>
        <w:ind w:left="1074" w:hanging="220"/>
      </w:pPr>
      <w:rPr>
        <w:rFonts w:ascii="Times New Roman" w:eastAsia="Times New Roman" w:hAnsi="Times New Roman" w:cs="Times New Roman" w:hint="default"/>
        <w:b/>
        <w:bCs/>
        <w:w w:val="101"/>
        <w:sz w:val="24"/>
        <w:szCs w:val="24"/>
        <w:lang w:val="sk-SK" w:eastAsia="sk-SK" w:bidi="sk-SK"/>
      </w:rPr>
    </w:lvl>
    <w:lvl w:ilvl="1" w:tplc="35AC6286">
      <w:numFmt w:val="bullet"/>
      <w:lvlText w:val="•"/>
      <w:lvlJc w:val="left"/>
      <w:pPr>
        <w:ind w:left="1962" w:hanging="220"/>
      </w:pPr>
      <w:rPr>
        <w:rFonts w:hint="default"/>
        <w:lang w:val="sk-SK" w:eastAsia="sk-SK" w:bidi="sk-SK"/>
      </w:rPr>
    </w:lvl>
    <w:lvl w:ilvl="2" w:tplc="357E8266">
      <w:numFmt w:val="bullet"/>
      <w:lvlText w:val="•"/>
      <w:lvlJc w:val="left"/>
      <w:pPr>
        <w:ind w:left="2844" w:hanging="220"/>
      </w:pPr>
      <w:rPr>
        <w:rFonts w:hint="default"/>
        <w:lang w:val="sk-SK" w:eastAsia="sk-SK" w:bidi="sk-SK"/>
      </w:rPr>
    </w:lvl>
    <w:lvl w:ilvl="3" w:tplc="1C961324">
      <w:numFmt w:val="bullet"/>
      <w:lvlText w:val="•"/>
      <w:lvlJc w:val="left"/>
      <w:pPr>
        <w:ind w:left="3727" w:hanging="220"/>
      </w:pPr>
      <w:rPr>
        <w:rFonts w:hint="default"/>
        <w:lang w:val="sk-SK" w:eastAsia="sk-SK" w:bidi="sk-SK"/>
      </w:rPr>
    </w:lvl>
    <w:lvl w:ilvl="4" w:tplc="96C4600C">
      <w:numFmt w:val="bullet"/>
      <w:lvlText w:val="•"/>
      <w:lvlJc w:val="left"/>
      <w:pPr>
        <w:ind w:left="4609" w:hanging="220"/>
      </w:pPr>
      <w:rPr>
        <w:rFonts w:hint="default"/>
        <w:lang w:val="sk-SK" w:eastAsia="sk-SK" w:bidi="sk-SK"/>
      </w:rPr>
    </w:lvl>
    <w:lvl w:ilvl="5" w:tplc="436A946A">
      <w:numFmt w:val="bullet"/>
      <w:lvlText w:val="•"/>
      <w:lvlJc w:val="left"/>
      <w:pPr>
        <w:ind w:left="5492" w:hanging="220"/>
      </w:pPr>
      <w:rPr>
        <w:rFonts w:hint="default"/>
        <w:lang w:val="sk-SK" w:eastAsia="sk-SK" w:bidi="sk-SK"/>
      </w:rPr>
    </w:lvl>
    <w:lvl w:ilvl="6" w:tplc="40F4289E">
      <w:numFmt w:val="bullet"/>
      <w:lvlText w:val="•"/>
      <w:lvlJc w:val="left"/>
      <w:pPr>
        <w:ind w:left="6374" w:hanging="220"/>
      </w:pPr>
      <w:rPr>
        <w:rFonts w:hint="default"/>
        <w:lang w:val="sk-SK" w:eastAsia="sk-SK" w:bidi="sk-SK"/>
      </w:rPr>
    </w:lvl>
    <w:lvl w:ilvl="7" w:tplc="BB6EE608">
      <w:numFmt w:val="bullet"/>
      <w:lvlText w:val="•"/>
      <w:lvlJc w:val="left"/>
      <w:pPr>
        <w:ind w:left="7257" w:hanging="220"/>
      </w:pPr>
      <w:rPr>
        <w:rFonts w:hint="default"/>
        <w:lang w:val="sk-SK" w:eastAsia="sk-SK" w:bidi="sk-SK"/>
      </w:rPr>
    </w:lvl>
    <w:lvl w:ilvl="8" w:tplc="45E4986A">
      <w:numFmt w:val="bullet"/>
      <w:lvlText w:val="•"/>
      <w:lvlJc w:val="left"/>
      <w:pPr>
        <w:ind w:left="8139" w:hanging="220"/>
      </w:pPr>
      <w:rPr>
        <w:rFonts w:hint="default"/>
        <w:lang w:val="sk-SK" w:eastAsia="sk-SK" w:bidi="sk-SK"/>
      </w:rPr>
    </w:lvl>
  </w:abstractNum>
  <w:abstractNum w:abstractNumId="211" w15:restartNumberingAfterBreak="0">
    <w:nsid w:val="31E9707F"/>
    <w:multiLevelType w:val="hybridMultilevel"/>
    <w:tmpl w:val="47785160"/>
    <w:lvl w:ilvl="0" w:tplc="F4F4D8C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4381EBE">
      <w:numFmt w:val="bullet"/>
      <w:lvlText w:val="•"/>
      <w:lvlJc w:val="left"/>
      <w:pPr>
        <w:ind w:left="1962" w:hanging="220"/>
      </w:pPr>
      <w:rPr>
        <w:rFonts w:hint="default"/>
        <w:lang w:val="sk-SK" w:eastAsia="sk-SK" w:bidi="sk-SK"/>
      </w:rPr>
    </w:lvl>
    <w:lvl w:ilvl="2" w:tplc="DB5E3F56">
      <w:numFmt w:val="bullet"/>
      <w:lvlText w:val="•"/>
      <w:lvlJc w:val="left"/>
      <w:pPr>
        <w:ind w:left="2844" w:hanging="220"/>
      </w:pPr>
      <w:rPr>
        <w:rFonts w:hint="default"/>
        <w:lang w:val="sk-SK" w:eastAsia="sk-SK" w:bidi="sk-SK"/>
      </w:rPr>
    </w:lvl>
    <w:lvl w:ilvl="3" w:tplc="1DE89720">
      <w:numFmt w:val="bullet"/>
      <w:lvlText w:val="•"/>
      <w:lvlJc w:val="left"/>
      <w:pPr>
        <w:ind w:left="3727" w:hanging="220"/>
      </w:pPr>
      <w:rPr>
        <w:rFonts w:hint="default"/>
        <w:lang w:val="sk-SK" w:eastAsia="sk-SK" w:bidi="sk-SK"/>
      </w:rPr>
    </w:lvl>
    <w:lvl w:ilvl="4" w:tplc="3FE8FD56">
      <w:numFmt w:val="bullet"/>
      <w:lvlText w:val="•"/>
      <w:lvlJc w:val="left"/>
      <w:pPr>
        <w:ind w:left="4609" w:hanging="220"/>
      </w:pPr>
      <w:rPr>
        <w:rFonts w:hint="default"/>
        <w:lang w:val="sk-SK" w:eastAsia="sk-SK" w:bidi="sk-SK"/>
      </w:rPr>
    </w:lvl>
    <w:lvl w:ilvl="5" w:tplc="594C2540">
      <w:numFmt w:val="bullet"/>
      <w:lvlText w:val="•"/>
      <w:lvlJc w:val="left"/>
      <w:pPr>
        <w:ind w:left="5492" w:hanging="220"/>
      </w:pPr>
      <w:rPr>
        <w:rFonts w:hint="default"/>
        <w:lang w:val="sk-SK" w:eastAsia="sk-SK" w:bidi="sk-SK"/>
      </w:rPr>
    </w:lvl>
    <w:lvl w:ilvl="6" w:tplc="6930B10C">
      <w:numFmt w:val="bullet"/>
      <w:lvlText w:val="•"/>
      <w:lvlJc w:val="left"/>
      <w:pPr>
        <w:ind w:left="6374" w:hanging="220"/>
      </w:pPr>
      <w:rPr>
        <w:rFonts w:hint="default"/>
        <w:lang w:val="sk-SK" w:eastAsia="sk-SK" w:bidi="sk-SK"/>
      </w:rPr>
    </w:lvl>
    <w:lvl w:ilvl="7" w:tplc="8B9ED076">
      <w:numFmt w:val="bullet"/>
      <w:lvlText w:val="•"/>
      <w:lvlJc w:val="left"/>
      <w:pPr>
        <w:ind w:left="7257" w:hanging="220"/>
      </w:pPr>
      <w:rPr>
        <w:rFonts w:hint="default"/>
        <w:lang w:val="sk-SK" w:eastAsia="sk-SK" w:bidi="sk-SK"/>
      </w:rPr>
    </w:lvl>
    <w:lvl w:ilvl="8" w:tplc="DC8C8842">
      <w:numFmt w:val="bullet"/>
      <w:lvlText w:val="•"/>
      <w:lvlJc w:val="left"/>
      <w:pPr>
        <w:ind w:left="8139" w:hanging="220"/>
      </w:pPr>
      <w:rPr>
        <w:rFonts w:hint="default"/>
        <w:lang w:val="sk-SK" w:eastAsia="sk-SK" w:bidi="sk-SK"/>
      </w:rPr>
    </w:lvl>
  </w:abstractNum>
  <w:abstractNum w:abstractNumId="212" w15:restartNumberingAfterBreak="0">
    <w:nsid w:val="323A16FD"/>
    <w:multiLevelType w:val="hybridMultilevel"/>
    <w:tmpl w:val="A69658EE"/>
    <w:lvl w:ilvl="0" w:tplc="183C23F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3" w15:restartNumberingAfterBreak="0">
    <w:nsid w:val="32441B2E"/>
    <w:multiLevelType w:val="hybridMultilevel"/>
    <w:tmpl w:val="CF6866CC"/>
    <w:lvl w:ilvl="0" w:tplc="000895C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B08C2A2">
      <w:numFmt w:val="bullet"/>
      <w:lvlText w:val="•"/>
      <w:lvlJc w:val="left"/>
      <w:pPr>
        <w:ind w:left="1962" w:hanging="220"/>
      </w:pPr>
      <w:rPr>
        <w:rFonts w:hint="default"/>
        <w:lang w:val="sk-SK" w:eastAsia="sk-SK" w:bidi="sk-SK"/>
      </w:rPr>
    </w:lvl>
    <w:lvl w:ilvl="2" w:tplc="53BCA89A">
      <w:numFmt w:val="bullet"/>
      <w:lvlText w:val="•"/>
      <w:lvlJc w:val="left"/>
      <w:pPr>
        <w:ind w:left="2844" w:hanging="220"/>
      </w:pPr>
      <w:rPr>
        <w:rFonts w:hint="default"/>
        <w:lang w:val="sk-SK" w:eastAsia="sk-SK" w:bidi="sk-SK"/>
      </w:rPr>
    </w:lvl>
    <w:lvl w:ilvl="3" w:tplc="BACCB0FA">
      <w:numFmt w:val="bullet"/>
      <w:lvlText w:val="•"/>
      <w:lvlJc w:val="left"/>
      <w:pPr>
        <w:ind w:left="3727" w:hanging="220"/>
      </w:pPr>
      <w:rPr>
        <w:rFonts w:hint="default"/>
        <w:lang w:val="sk-SK" w:eastAsia="sk-SK" w:bidi="sk-SK"/>
      </w:rPr>
    </w:lvl>
    <w:lvl w:ilvl="4" w:tplc="1ACC43F8">
      <w:numFmt w:val="bullet"/>
      <w:lvlText w:val="•"/>
      <w:lvlJc w:val="left"/>
      <w:pPr>
        <w:ind w:left="4609" w:hanging="220"/>
      </w:pPr>
      <w:rPr>
        <w:rFonts w:hint="default"/>
        <w:lang w:val="sk-SK" w:eastAsia="sk-SK" w:bidi="sk-SK"/>
      </w:rPr>
    </w:lvl>
    <w:lvl w:ilvl="5" w:tplc="065AE5B4">
      <w:numFmt w:val="bullet"/>
      <w:lvlText w:val="•"/>
      <w:lvlJc w:val="left"/>
      <w:pPr>
        <w:ind w:left="5492" w:hanging="220"/>
      </w:pPr>
      <w:rPr>
        <w:rFonts w:hint="default"/>
        <w:lang w:val="sk-SK" w:eastAsia="sk-SK" w:bidi="sk-SK"/>
      </w:rPr>
    </w:lvl>
    <w:lvl w:ilvl="6" w:tplc="C7825246">
      <w:numFmt w:val="bullet"/>
      <w:lvlText w:val="•"/>
      <w:lvlJc w:val="left"/>
      <w:pPr>
        <w:ind w:left="6374" w:hanging="220"/>
      </w:pPr>
      <w:rPr>
        <w:rFonts w:hint="default"/>
        <w:lang w:val="sk-SK" w:eastAsia="sk-SK" w:bidi="sk-SK"/>
      </w:rPr>
    </w:lvl>
    <w:lvl w:ilvl="7" w:tplc="D75094A2">
      <w:numFmt w:val="bullet"/>
      <w:lvlText w:val="•"/>
      <w:lvlJc w:val="left"/>
      <w:pPr>
        <w:ind w:left="7257" w:hanging="220"/>
      </w:pPr>
      <w:rPr>
        <w:rFonts w:hint="default"/>
        <w:lang w:val="sk-SK" w:eastAsia="sk-SK" w:bidi="sk-SK"/>
      </w:rPr>
    </w:lvl>
    <w:lvl w:ilvl="8" w:tplc="B520244E">
      <w:numFmt w:val="bullet"/>
      <w:lvlText w:val="•"/>
      <w:lvlJc w:val="left"/>
      <w:pPr>
        <w:ind w:left="8139" w:hanging="220"/>
      </w:pPr>
      <w:rPr>
        <w:rFonts w:hint="default"/>
        <w:lang w:val="sk-SK" w:eastAsia="sk-SK" w:bidi="sk-SK"/>
      </w:rPr>
    </w:lvl>
  </w:abstractNum>
  <w:abstractNum w:abstractNumId="214" w15:restartNumberingAfterBreak="0">
    <w:nsid w:val="326047D9"/>
    <w:multiLevelType w:val="hybridMultilevel"/>
    <w:tmpl w:val="B40EF7E8"/>
    <w:lvl w:ilvl="0" w:tplc="FF4C9B5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DCAED88">
      <w:numFmt w:val="bullet"/>
      <w:lvlText w:val="•"/>
      <w:lvlJc w:val="left"/>
      <w:pPr>
        <w:ind w:left="1962" w:hanging="220"/>
      </w:pPr>
      <w:rPr>
        <w:rFonts w:hint="default"/>
        <w:lang w:val="sk-SK" w:eastAsia="sk-SK" w:bidi="sk-SK"/>
      </w:rPr>
    </w:lvl>
    <w:lvl w:ilvl="2" w:tplc="134CCBF6">
      <w:numFmt w:val="bullet"/>
      <w:lvlText w:val="•"/>
      <w:lvlJc w:val="left"/>
      <w:pPr>
        <w:ind w:left="2844" w:hanging="220"/>
      </w:pPr>
      <w:rPr>
        <w:rFonts w:hint="default"/>
        <w:lang w:val="sk-SK" w:eastAsia="sk-SK" w:bidi="sk-SK"/>
      </w:rPr>
    </w:lvl>
    <w:lvl w:ilvl="3" w:tplc="2F4265BC">
      <w:numFmt w:val="bullet"/>
      <w:lvlText w:val="•"/>
      <w:lvlJc w:val="left"/>
      <w:pPr>
        <w:ind w:left="3727" w:hanging="220"/>
      </w:pPr>
      <w:rPr>
        <w:rFonts w:hint="default"/>
        <w:lang w:val="sk-SK" w:eastAsia="sk-SK" w:bidi="sk-SK"/>
      </w:rPr>
    </w:lvl>
    <w:lvl w:ilvl="4" w:tplc="786C5742">
      <w:numFmt w:val="bullet"/>
      <w:lvlText w:val="•"/>
      <w:lvlJc w:val="left"/>
      <w:pPr>
        <w:ind w:left="4609" w:hanging="220"/>
      </w:pPr>
      <w:rPr>
        <w:rFonts w:hint="default"/>
        <w:lang w:val="sk-SK" w:eastAsia="sk-SK" w:bidi="sk-SK"/>
      </w:rPr>
    </w:lvl>
    <w:lvl w:ilvl="5" w:tplc="0AF60040">
      <w:numFmt w:val="bullet"/>
      <w:lvlText w:val="•"/>
      <w:lvlJc w:val="left"/>
      <w:pPr>
        <w:ind w:left="5492" w:hanging="220"/>
      </w:pPr>
      <w:rPr>
        <w:rFonts w:hint="default"/>
        <w:lang w:val="sk-SK" w:eastAsia="sk-SK" w:bidi="sk-SK"/>
      </w:rPr>
    </w:lvl>
    <w:lvl w:ilvl="6" w:tplc="DBDAD4BE">
      <w:numFmt w:val="bullet"/>
      <w:lvlText w:val="•"/>
      <w:lvlJc w:val="left"/>
      <w:pPr>
        <w:ind w:left="6374" w:hanging="220"/>
      </w:pPr>
      <w:rPr>
        <w:rFonts w:hint="default"/>
        <w:lang w:val="sk-SK" w:eastAsia="sk-SK" w:bidi="sk-SK"/>
      </w:rPr>
    </w:lvl>
    <w:lvl w:ilvl="7" w:tplc="3BC08F38">
      <w:numFmt w:val="bullet"/>
      <w:lvlText w:val="•"/>
      <w:lvlJc w:val="left"/>
      <w:pPr>
        <w:ind w:left="7257" w:hanging="220"/>
      </w:pPr>
      <w:rPr>
        <w:rFonts w:hint="default"/>
        <w:lang w:val="sk-SK" w:eastAsia="sk-SK" w:bidi="sk-SK"/>
      </w:rPr>
    </w:lvl>
    <w:lvl w:ilvl="8" w:tplc="E0F48E62">
      <w:numFmt w:val="bullet"/>
      <w:lvlText w:val="•"/>
      <w:lvlJc w:val="left"/>
      <w:pPr>
        <w:ind w:left="8139" w:hanging="220"/>
      </w:pPr>
      <w:rPr>
        <w:rFonts w:hint="default"/>
        <w:lang w:val="sk-SK" w:eastAsia="sk-SK" w:bidi="sk-SK"/>
      </w:rPr>
    </w:lvl>
  </w:abstractNum>
  <w:abstractNum w:abstractNumId="215" w15:restartNumberingAfterBreak="0">
    <w:nsid w:val="329D7B2F"/>
    <w:multiLevelType w:val="hybridMultilevel"/>
    <w:tmpl w:val="1F545AFA"/>
    <w:lvl w:ilvl="0" w:tplc="70EC7BF0">
      <w:start w:val="1"/>
      <w:numFmt w:val="lowerLetter"/>
      <w:suff w:val="space"/>
      <w:lvlText w:val="%1)"/>
      <w:lvlJc w:val="left"/>
      <w:pPr>
        <w:ind w:left="121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6" w15:restartNumberingAfterBreak="0">
    <w:nsid w:val="32B45430"/>
    <w:multiLevelType w:val="hybridMultilevel"/>
    <w:tmpl w:val="7E669FA0"/>
    <w:lvl w:ilvl="0" w:tplc="EC6450A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CC408C4">
      <w:numFmt w:val="bullet"/>
      <w:lvlText w:val="•"/>
      <w:lvlJc w:val="left"/>
      <w:pPr>
        <w:ind w:left="1962" w:hanging="220"/>
      </w:pPr>
      <w:rPr>
        <w:rFonts w:hint="default"/>
        <w:lang w:val="sk-SK" w:eastAsia="sk-SK" w:bidi="sk-SK"/>
      </w:rPr>
    </w:lvl>
    <w:lvl w:ilvl="2" w:tplc="90EE8D28">
      <w:numFmt w:val="bullet"/>
      <w:lvlText w:val="•"/>
      <w:lvlJc w:val="left"/>
      <w:pPr>
        <w:ind w:left="2844" w:hanging="220"/>
      </w:pPr>
      <w:rPr>
        <w:rFonts w:hint="default"/>
        <w:lang w:val="sk-SK" w:eastAsia="sk-SK" w:bidi="sk-SK"/>
      </w:rPr>
    </w:lvl>
    <w:lvl w:ilvl="3" w:tplc="CA0A8DB0">
      <w:numFmt w:val="bullet"/>
      <w:lvlText w:val="•"/>
      <w:lvlJc w:val="left"/>
      <w:pPr>
        <w:ind w:left="3727" w:hanging="220"/>
      </w:pPr>
      <w:rPr>
        <w:rFonts w:hint="default"/>
        <w:lang w:val="sk-SK" w:eastAsia="sk-SK" w:bidi="sk-SK"/>
      </w:rPr>
    </w:lvl>
    <w:lvl w:ilvl="4" w:tplc="1CA8DEE0">
      <w:numFmt w:val="bullet"/>
      <w:lvlText w:val="•"/>
      <w:lvlJc w:val="left"/>
      <w:pPr>
        <w:ind w:left="4609" w:hanging="220"/>
      </w:pPr>
      <w:rPr>
        <w:rFonts w:hint="default"/>
        <w:lang w:val="sk-SK" w:eastAsia="sk-SK" w:bidi="sk-SK"/>
      </w:rPr>
    </w:lvl>
    <w:lvl w:ilvl="5" w:tplc="B4DCCD4E">
      <w:numFmt w:val="bullet"/>
      <w:lvlText w:val="•"/>
      <w:lvlJc w:val="left"/>
      <w:pPr>
        <w:ind w:left="5492" w:hanging="220"/>
      </w:pPr>
      <w:rPr>
        <w:rFonts w:hint="default"/>
        <w:lang w:val="sk-SK" w:eastAsia="sk-SK" w:bidi="sk-SK"/>
      </w:rPr>
    </w:lvl>
    <w:lvl w:ilvl="6" w:tplc="D166EE50">
      <w:numFmt w:val="bullet"/>
      <w:lvlText w:val="•"/>
      <w:lvlJc w:val="left"/>
      <w:pPr>
        <w:ind w:left="6374" w:hanging="220"/>
      </w:pPr>
      <w:rPr>
        <w:rFonts w:hint="default"/>
        <w:lang w:val="sk-SK" w:eastAsia="sk-SK" w:bidi="sk-SK"/>
      </w:rPr>
    </w:lvl>
    <w:lvl w:ilvl="7" w:tplc="2CD2E93A">
      <w:numFmt w:val="bullet"/>
      <w:lvlText w:val="•"/>
      <w:lvlJc w:val="left"/>
      <w:pPr>
        <w:ind w:left="7257" w:hanging="220"/>
      </w:pPr>
      <w:rPr>
        <w:rFonts w:hint="default"/>
        <w:lang w:val="sk-SK" w:eastAsia="sk-SK" w:bidi="sk-SK"/>
      </w:rPr>
    </w:lvl>
    <w:lvl w:ilvl="8" w:tplc="0702412C">
      <w:numFmt w:val="bullet"/>
      <w:lvlText w:val="•"/>
      <w:lvlJc w:val="left"/>
      <w:pPr>
        <w:ind w:left="8139" w:hanging="220"/>
      </w:pPr>
      <w:rPr>
        <w:rFonts w:hint="default"/>
        <w:lang w:val="sk-SK" w:eastAsia="sk-SK" w:bidi="sk-SK"/>
      </w:rPr>
    </w:lvl>
  </w:abstractNum>
  <w:abstractNum w:abstractNumId="217" w15:restartNumberingAfterBreak="0">
    <w:nsid w:val="32F46EF8"/>
    <w:multiLevelType w:val="hybridMultilevel"/>
    <w:tmpl w:val="FC063D02"/>
    <w:lvl w:ilvl="0" w:tplc="D65AB49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60F4D1A4">
      <w:numFmt w:val="bullet"/>
      <w:lvlText w:val="•"/>
      <w:lvlJc w:val="left"/>
      <w:pPr>
        <w:ind w:left="1962" w:hanging="220"/>
      </w:pPr>
      <w:rPr>
        <w:rFonts w:hint="default"/>
        <w:lang w:val="sk-SK" w:eastAsia="sk-SK" w:bidi="sk-SK"/>
      </w:rPr>
    </w:lvl>
    <w:lvl w:ilvl="2" w:tplc="3E6E711E">
      <w:numFmt w:val="bullet"/>
      <w:lvlText w:val="•"/>
      <w:lvlJc w:val="left"/>
      <w:pPr>
        <w:ind w:left="2844" w:hanging="220"/>
      </w:pPr>
      <w:rPr>
        <w:rFonts w:hint="default"/>
        <w:lang w:val="sk-SK" w:eastAsia="sk-SK" w:bidi="sk-SK"/>
      </w:rPr>
    </w:lvl>
    <w:lvl w:ilvl="3" w:tplc="1CE28CE2">
      <w:numFmt w:val="bullet"/>
      <w:lvlText w:val="•"/>
      <w:lvlJc w:val="left"/>
      <w:pPr>
        <w:ind w:left="3727" w:hanging="220"/>
      </w:pPr>
      <w:rPr>
        <w:rFonts w:hint="default"/>
        <w:lang w:val="sk-SK" w:eastAsia="sk-SK" w:bidi="sk-SK"/>
      </w:rPr>
    </w:lvl>
    <w:lvl w:ilvl="4" w:tplc="340C1202">
      <w:numFmt w:val="bullet"/>
      <w:lvlText w:val="•"/>
      <w:lvlJc w:val="left"/>
      <w:pPr>
        <w:ind w:left="4609" w:hanging="220"/>
      </w:pPr>
      <w:rPr>
        <w:rFonts w:hint="default"/>
        <w:lang w:val="sk-SK" w:eastAsia="sk-SK" w:bidi="sk-SK"/>
      </w:rPr>
    </w:lvl>
    <w:lvl w:ilvl="5" w:tplc="26E8D7FA">
      <w:numFmt w:val="bullet"/>
      <w:lvlText w:val="•"/>
      <w:lvlJc w:val="left"/>
      <w:pPr>
        <w:ind w:left="5492" w:hanging="220"/>
      </w:pPr>
      <w:rPr>
        <w:rFonts w:hint="default"/>
        <w:lang w:val="sk-SK" w:eastAsia="sk-SK" w:bidi="sk-SK"/>
      </w:rPr>
    </w:lvl>
    <w:lvl w:ilvl="6" w:tplc="0C2C5954">
      <w:numFmt w:val="bullet"/>
      <w:lvlText w:val="•"/>
      <w:lvlJc w:val="left"/>
      <w:pPr>
        <w:ind w:left="6374" w:hanging="220"/>
      </w:pPr>
      <w:rPr>
        <w:rFonts w:hint="default"/>
        <w:lang w:val="sk-SK" w:eastAsia="sk-SK" w:bidi="sk-SK"/>
      </w:rPr>
    </w:lvl>
    <w:lvl w:ilvl="7" w:tplc="6EBCA7BE">
      <w:numFmt w:val="bullet"/>
      <w:lvlText w:val="•"/>
      <w:lvlJc w:val="left"/>
      <w:pPr>
        <w:ind w:left="7257" w:hanging="220"/>
      </w:pPr>
      <w:rPr>
        <w:rFonts w:hint="default"/>
        <w:lang w:val="sk-SK" w:eastAsia="sk-SK" w:bidi="sk-SK"/>
      </w:rPr>
    </w:lvl>
    <w:lvl w:ilvl="8" w:tplc="C5C471B6">
      <w:numFmt w:val="bullet"/>
      <w:lvlText w:val="•"/>
      <w:lvlJc w:val="left"/>
      <w:pPr>
        <w:ind w:left="8139" w:hanging="220"/>
      </w:pPr>
      <w:rPr>
        <w:rFonts w:hint="default"/>
        <w:lang w:val="sk-SK" w:eastAsia="sk-SK" w:bidi="sk-SK"/>
      </w:rPr>
    </w:lvl>
  </w:abstractNum>
  <w:abstractNum w:abstractNumId="218" w15:restartNumberingAfterBreak="0">
    <w:nsid w:val="33365292"/>
    <w:multiLevelType w:val="hybridMultilevel"/>
    <w:tmpl w:val="FD1EF28A"/>
    <w:lvl w:ilvl="0" w:tplc="7B38A48E">
      <w:start w:val="261"/>
      <w:numFmt w:val="decimal"/>
      <w:lvlText w:val="%1."/>
      <w:lvlJc w:val="left"/>
      <w:pPr>
        <w:ind w:left="2583"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2571" w:hanging="360"/>
      </w:pPr>
    </w:lvl>
    <w:lvl w:ilvl="2" w:tplc="041B001B" w:tentative="1">
      <w:start w:val="1"/>
      <w:numFmt w:val="lowerRoman"/>
      <w:lvlText w:val="%3."/>
      <w:lvlJc w:val="right"/>
      <w:pPr>
        <w:ind w:left="3291" w:hanging="180"/>
      </w:pPr>
    </w:lvl>
    <w:lvl w:ilvl="3" w:tplc="041B000F" w:tentative="1">
      <w:start w:val="1"/>
      <w:numFmt w:val="decimal"/>
      <w:lvlText w:val="%4."/>
      <w:lvlJc w:val="left"/>
      <w:pPr>
        <w:ind w:left="4011" w:hanging="360"/>
      </w:pPr>
    </w:lvl>
    <w:lvl w:ilvl="4" w:tplc="041B0019" w:tentative="1">
      <w:start w:val="1"/>
      <w:numFmt w:val="lowerLetter"/>
      <w:lvlText w:val="%5."/>
      <w:lvlJc w:val="left"/>
      <w:pPr>
        <w:ind w:left="4731" w:hanging="360"/>
      </w:pPr>
    </w:lvl>
    <w:lvl w:ilvl="5" w:tplc="041B001B" w:tentative="1">
      <w:start w:val="1"/>
      <w:numFmt w:val="lowerRoman"/>
      <w:lvlText w:val="%6."/>
      <w:lvlJc w:val="right"/>
      <w:pPr>
        <w:ind w:left="5451" w:hanging="180"/>
      </w:pPr>
    </w:lvl>
    <w:lvl w:ilvl="6" w:tplc="041B000F" w:tentative="1">
      <w:start w:val="1"/>
      <w:numFmt w:val="decimal"/>
      <w:lvlText w:val="%7."/>
      <w:lvlJc w:val="left"/>
      <w:pPr>
        <w:ind w:left="6171" w:hanging="360"/>
      </w:pPr>
    </w:lvl>
    <w:lvl w:ilvl="7" w:tplc="041B0019" w:tentative="1">
      <w:start w:val="1"/>
      <w:numFmt w:val="lowerLetter"/>
      <w:lvlText w:val="%8."/>
      <w:lvlJc w:val="left"/>
      <w:pPr>
        <w:ind w:left="6891" w:hanging="360"/>
      </w:pPr>
    </w:lvl>
    <w:lvl w:ilvl="8" w:tplc="041B001B" w:tentative="1">
      <w:start w:val="1"/>
      <w:numFmt w:val="lowerRoman"/>
      <w:lvlText w:val="%9."/>
      <w:lvlJc w:val="right"/>
      <w:pPr>
        <w:ind w:left="7611" w:hanging="180"/>
      </w:pPr>
    </w:lvl>
  </w:abstractNum>
  <w:abstractNum w:abstractNumId="219" w15:restartNumberingAfterBreak="0">
    <w:nsid w:val="33883523"/>
    <w:multiLevelType w:val="hybridMultilevel"/>
    <w:tmpl w:val="9FB0A702"/>
    <w:lvl w:ilvl="0" w:tplc="606C820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F08D296">
      <w:numFmt w:val="bullet"/>
      <w:lvlText w:val="•"/>
      <w:lvlJc w:val="left"/>
      <w:pPr>
        <w:ind w:left="1962" w:hanging="220"/>
      </w:pPr>
      <w:rPr>
        <w:rFonts w:hint="default"/>
        <w:lang w:val="sk-SK" w:eastAsia="sk-SK" w:bidi="sk-SK"/>
      </w:rPr>
    </w:lvl>
    <w:lvl w:ilvl="2" w:tplc="494A19C2">
      <w:numFmt w:val="bullet"/>
      <w:lvlText w:val="•"/>
      <w:lvlJc w:val="left"/>
      <w:pPr>
        <w:ind w:left="2844" w:hanging="220"/>
      </w:pPr>
      <w:rPr>
        <w:rFonts w:hint="default"/>
        <w:lang w:val="sk-SK" w:eastAsia="sk-SK" w:bidi="sk-SK"/>
      </w:rPr>
    </w:lvl>
    <w:lvl w:ilvl="3" w:tplc="A456113C">
      <w:numFmt w:val="bullet"/>
      <w:lvlText w:val="•"/>
      <w:lvlJc w:val="left"/>
      <w:pPr>
        <w:ind w:left="3727" w:hanging="220"/>
      </w:pPr>
      <w:rPr>
        <w:rFonts w:hint="default"/>
        <w:lang w:val="sk-SK" w:eastAsia="sk-SK" w:bidi="sk-SK"/>
      </w:rPr>
    </w:lvl>
    <w:lvl w:ilvl="4" w:tplc="92DA1E28">
      <w:numFmt w:val="bullet"/>
      <w:lvlText w:val="•"/>
      <w:lvlJc w:val="left"/>
      <w:pPr>
        <w:ind w:left="4609" w:hanging="220"/>
      </w:pPr>
      <w:rPr>
        <w:rFonts w:hint="default"/>
        <w:lang w:val="sk-SK" w:eastAsia="sk-SK" w:bidi="sk-SK"/>
      </w:rPr>
    </w:lvl>
    <w:lvl w:ilvl="5" w:tplc="5A48D4E4">
      <w:numFmt w:val="bullet"/>
      <w:lvlText w:val="•"/>
      <w:lvlJc w:val="left"/>
      <w:pPr>
        <w:ind w:left="5492" w:hanging="220"/>
      </w:pPr>
      <w:rPr>
        <w:rFonts w:hint="default"/>
        <w:lang w:val="sk-SK" w:eastAsia="sk-SK" w:bidi="sk-SK"/>
      </w:rPr>
    </w:lvl>
    <w:lvl w:ilvl="6" w:tplc="C6BA695C">
      <w:numFmt w:val="bullet"/>
      <w:lvlText w:val="•"/>
      <w:lvlJc w:val="left"/>
      <w:pPr>
        <w:ind w:left="6374" w:hanging="220"/>
      </w:pPr>
      <w:rPr>
        <w:rFonts w:hint="default"/>
        <w:lang w:val="sk-SK" w:eastAsia="sk-SK" w:bidi="sk-SK"/>
      </w:rPr>
    </w:lvl>
    <w:lvl w:ilvl="7" w:tplc="7FE2841E">
      <w:numFmt w:val="bullet"/>
      <w:lvlText w:val="•"/>
      <w:lvlJc w:val="left"/>
      <w:pPr>
        <w:ind w:left="7257" w:hanging="220"/>
      </w:pPr>
      <w:rPr>
        <w:rFonts w:hint="default"/>
        <w:lang w:val="sk-SK" w:eastAsia="sk-SK" w:bidi="sk-SK"/>
      </w:rPr>
    </w:lvl>
    <w:lvl w:ilvl="8" w:tplc="E01AFDE8">
      <w:numFmt w:val="bullet"/>
      <w:lvlText w:val="•"/>
      <w:lvlJc w:val="left"/>
      <w:pPr>
        <w:ind w:left="8139" w:hanging="220"/>
      </w:pPr>
      <w:rPr>
        <w:rFonts w:hint="default"/>
        <w:lang w:val="sk-SK" w:eastAsia="sk-SK" w:bidi="sk-SK"/>
      </w:rPr>
    </w:lvl>
  </w:abstractNum>
  <w:abstractNum w:abstractNumId="220" w15:restartNumberingAfterBreak="0">
    <w:nsid w:val="33F449CE"/>
    <w:multiLevelType w:val="hybridMultilevel"/>
    <w:tmpl w:val="CFC6899C"/>
    <w:lvl w:ilvl="0" w:tplc="E5162EB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110C3FA">
      <w:numFmt w:val="bullet"/>
      <w:lvlText w:val="•"/>
      <w:lvlJc w:val="left"/>
      <w:pPr>
        <w:ind w:left="1962" w:hanging="220"/>
      </w:pPr>
      <w:rPr>
        <w:rFonts w:hint="default"/>
        <w:lang w:val="sk-SK" w:eastAsia="sk-SK" w:bidi="sk-SK"/>
      </w:rPr>
    </w:lvl>
    <w:lvl w:ilvl="2" w:tplc="FBA4628E">
      <w:numFmt w:val="bullet"/>
      <w:lvlText w:val="•"/>
      <w:lvlJc w:val="left"/>
      <w:pPr>
        <w:ind w:left="2844" w:hanging="220"/>
      </w:pPr>
      <w:rPr>
        <w:rFonts w:hint="default"/>
        <w:lang w:val="sk-SK" w:eastAsia="sk-SK" w:bidi="sk-SK"/>
      </w:rPr>
    </w:lvl>
    <w:lvl w:ilvl="3" w:tplc="6A744F06">
      <w:numFmt w:val="bullet"/>
      <w:lvlText w:val="•"/>
      <w:lvlJc w:val="left"/>
      <w:pPr>
        <w:ind w:left="3727" w:hanging="220"/>
      </w:pPr>
      <w:rPr>
        <w:rFonts w:hint="default"/>
        <w:lang w:val="sk-SK" w:eastAsia="sk-SK" w:bidi="sk-SK"/>
      </w:rPr>
    </w:lvl>
    <w:lvl w:ilvl="4" w:tplc="075E0940">
      <w:numFmt w:val="bullet"/>
      <w:lvlText w:val="•"/>
      <w:lvlJc w:val="left"/>
      <w:pPr>
        <w:ind w:left="4609" w:hanging="220"/>
      </w:pPr>
      <w:rPr>
        <w:rFonts w:hint="default"/>
        <w:lang w:val="sk-SK" w:eastAsia="sk-SK" w:bidi="sk-SK"/>
      </w:rPr>
    </w:lvl>
    <w:lvl w:ilvl="5" w:tplc="5114D894">
      <w:numFmt w:val="bullet"/>
      <w:lvlText w:val="•"/>
      <w:lvlJc w:val="left"/>
      <w:pPr>
        <w:ind w:left="5492" w:hanging="220"/>
      </w:pPr>
      <w:rPr>
        <w:rFonts w:hint="default"/>
        <w:lang w:val="sk-SK" w:eastAsia="sk-SK" w:bidi="sk-SK"/>
      </w:rPr>
    </w:lvl>
    <w:lvl w:ilvl="6" w:tplc="457E836A">
      <w:numFmt w:val="bullet"/>
      <w:lvlText w:val="•"/>
      <w:lvlJc w:val="left"/>
      <w:pPr>
        <w:ind w:left="6374" w:hanging="220"/>
      </w:pPr>
      <w:rPr>
        <w:rFonts w:hint="default"/>
        <w:lang w:val="sk-SK" w:eastAsia="sk-SK" w:bidi="sk-SK"/>
      </w:rPr>
    </w:lvl>
    <w:lvl w:ilvl="7" w:tplc="F252F428">
      <w:numFmt w:val="bullet"/>
      <w:lvlText w:val="•"/>
      <w:lvlJc w:val="left"/>
      <w:pPr>
        <w:ind w:left="7257" w:hanging="220"/>
      </w:pPr>
      <w:rPr>
        <w:rFonts w:hint="default"/>
        <w:lang w:val="sk-SK" w:eastAsia="sk-SK" w:bidi="sk-SK"/>
      </w:rPr>
    </w:lvl>
    <w:lvl w:ilvl="8" w:tplc="2D48A954">
      <w:numFmt w:val="bullet"/>
      <w:lvlText w:val="•"/>
      <w:lvlJc w:val="left"/>
      <w:pPr>
        <w:ind w:left="8139" w:hanging="220"/>
      </w:pPr>
      <w:rPr>
        <w:rFonts w:hint="default"/>
        <w:lang w:val="sk-SK" w:eastAsia="sk-SK" w:bidi="sk-SK"/>
      </w:rPr>
    </w:lvl>
  </w:abstractNum>
  <w:abstractNum w:abstractNumId="221" w15:restartNumberingAfterBreak="0">
    <w:nsid w:val="34270080"/>
    <w:multiLevelType w:val="hybridMultilevel"/>
    <w:tmpl w:val="C228F348"/>
    <w:lvl w:ilvl="0" w:tplc="AF1EBA86">
      <w:start w:val="2"/>
      <w:numFmt w:val="upperLetter"/>
      <w:lvlText w:val="%1)"/>
      <w:lvlJc w:val="left"/>
      <w:pPr>
        <w:ind w:left="1108" w:hanging="254"/>
      </w:pPr>
      <w:rPr>
        <w:rFonts w:ascii="Times New Roman" w:eastAsia="Times New Roman" w:hAnsi="Times New Roman" w:cs="Times New Roman" w:hint="default"/>
        <w:b/>
        <w:bCs/>
        <w:w w:val="101"/>
        <w:sz w:val="20"/>
        <w:szCs w:val="20"/>
        <w:lang w:val="sk-SK" w:eastAsia="sk-SK" w:bidi="sk-SK"/>
      </w:rPr>
    </w:lvl>
    <w:lvl w:ilvl="1" w:tplc="0958AE78">
      <w:start w:val="1"/>
      <w:numFmt w:val="lowerLetter"/>
      <w:suff w:val="space"/>
      <w:lvlText w:val="%2)"/>
      <w:lvlJc w:val="left"/>
      <w:pPr>
        <w:ind w:left="1497" w:hanging="220"/>
      </w:pPr>
      <w:rPr>
        <w:rFonts w:ascii="Times New Roman" w:eastAsia="Times New Roman" w:hAnsi="Times New Roman" w:cs="Times New Roman" w:hint="default"/>
        <w:b/>
        <w:bCs/>
        <w:w w:val="101"/>
        <w:sz w:val="24"/>
        <w:szCs w:val="20"/>
        <w:lang w:val="sk-SK" w:eastAsia="sk-SK" w:bidi="sk-SK"/>
      </w:rPr>
    </w:lvl>
    <w:lvl w:ilvl="2" w:tplc="8A240F9C">
      <w:numFmt w:val="bullet"/>
      <w:lvlText w:val="•"/>
      <w:lvlJc w:val="left"/>
      <w:pPr>
        <w:ind w:left="2078" w:hanging="220"/>
      </w:pPr>
      <w:rPr>
        <w:rFonts w:hint="default"/>
        <w:lang w:val="sk-SK" w:eastAsia="sk-SK" w:bidi="sk-SK"/>
      </w:rPr>
    </w:lvl>
    <w:lvl w:ilvl="3" w:tplc="34447EFE">
      <w:numFmt w:val="bullet"/>
      <w:lvlText w:val="•"/>
      <w:lvlJc w:val="left"/>
      <w:pPr>
        <w:ind w:left="3056" w:hanging="220"/>
      </w:pPr>
      <w:rPr>
        <w:rFonts w:hint="default"/>
        <w:lang w:val="sk-SK" w:eastAsia="sk-SK" w:bidi="sk-SK"/>
      </w:rPr>
    </w:lvl>
    <w:lvl w:ilvl="4" w:tplc="75E0AF56">
      <w:numFmt w:val="bullet"/>
      <w:lvlText w:val="•"/>
      <w:lvlJc w:val="left"/>
      <w:pPr>
        <w:ind w:left="4034" w:hanging="220"/>
      </w:pPr>
      <w:rPr>
        <w:rFonts w:hint="default"/>
        <w:lang w:val="sk-SK" w:eastAsia="sk-SK" w:bidi="sk-SK"/>
      </w:rPr>
    </w:lvl>
    <w:lvl w:ilvl="5" w:tplc="EC4233BA">
      <w:numFmt w:val="bullet"/>
      <w:lvlText w:val="•"/>
      <w:lvlJc w:val="left"/>
      <w:pPr>
        <w:ind w:left="5013" w:hanging="220"/>
      </w:pPr>
      <w:rPr>
        <w:rFonts w:hint="default"/>
        <w:lang w:val="sk-SK" w:eastAsia="sk-SK" w:bidi="sk-SK"/>
      </w:rPr>
    </w:lvl>
    <w:lvl w:ilvl="6" w:tplc="B0E24972">
      <w:numFmt w:val="bullet"/>
      <w:lvlText w:val="•"/>
      <w:lvlJc w:val="left"/>
      <w:pPr>
        <w:ind w:left="5991" w:hanging="220"/>
      </w:pPr>
      <w:rPr>
        <w:rFonts w:hint="default"/>
        <w:lang w:val="sk-SK" w:eastAsia="sk-SK" w:bidi="sk-SK"/>
      </w:rPr>
    </w:lvl>
    <w:lvl w:ilvl="7" w:tplc="02CA5122">
      <w:numFmt w:val="bullet"/>
      <w:lvlText w:val="•"/>
      <w:lvlJc w:val="left"/>
      <w:pPr>
        <w:ind w:left="6969" w:hanging="220"/>
      </w:pPr>
      <w:rPr>
        <w:rFonts w:hint="default"/>
        <w:lang w:val="sk-SK" w:eastAsia="sk-SK" w:bidi="sk-SK"/>
      </w:rPr>
    </w:lvl>
    <w:lvl w:ilvl="8" w:tplc="F1FE3078">
      <w:numFmt w:val="bullet"/>
      <w:lvlText w:val="•"/>
      <w:lvlJc w:val="left"/>
      <w:pPr>
        <w:ind w:left="7948" w:hanging="220"/>
      </w:pPr>
      <w:rPr>
        <w:rFonts w:hint="default"/>
        <w:lang w:val="sk-SK" w:eastAsia="sk-SK" w:bidi="sk-SK"/>
      </w:rPr>
    </w:lvl>
  </w:abstractNum>
  <w:abstractNum w:abstractNumId="222" w15:restartNumberingAfterBreak="0">
    <w:nsid w:val="34DE6869"/>
    <w:multiLevelType w:val="hybridMultilevel"/>
    <w:tmpl w:val="90908C5C"/>
    <w:lvl w:ilvl="0" w:tplc="176C0CF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0CC6522">
      <w:numFmt w:val="bullet"/>
      <w:lvlText w:val="•"/>
      <w:lvlJc w:val="left"/>
      <w:pPr>
        <w:ind w:left="1962" w:hanging="220"/>
      </w:pPr>
      <w:rPr>
        <w:rFonts w:hint="default"/>
        <w:lang w:val="sk-SK" w:eastAsia="sk-SK" w:bidi="sk-SK"/>
      </w:rPr>
    </w:lvl>
    <w:lvl w:ilvl="2" w:tplc="3BCEB658">
      <w:numFmt w:val="bullet"/>
      <w:lvlText w:val="•"/>
      <w:lvlJc w:val="left"/>
      <w:pPr>
        <w:ind w:left="2844" w:hanging="220"/>
      </w:pPr>
      <w:rPr>
        <w:rFonts w:hint="default"/>
        <w:lang w:val="sk-SK" w:eastAsia="sk-SK" w:bidi="sk-SK"/>
      </w:rPr>
    </w:lvl>
    <w:lvl w:ilvl="3" w:tplc="DD72E952">
      <w:numFmt w:val="bullet"/>
      <w:lvlText w:val="•"/>
      <w:lvlJc w:val="left"/>
      <w:pPr>
        <w:ind w:left="3727" w:hanging="220"/>
      </w:pPr>
      <w:rPr>
        <w:rFonts w:hint="default"/>
        <w:lang w:val="sk-SK" w:eastAsia="sk-SK" w:bidi="sk-SK"/>
      </w:rPr>
    </w:lvl>
    <w:lvl w:ilvl="4" w:tplc="76E0C918">
      <w:numFmt w:val="bullet"/>
      <w:lvlText w:val="•"/>
      <w:lvlJc w:val="left"/>
      <w:pPr>
        <w:ind w:left="4609" w:hanging="220"/>
      </w:pPr>
      <w:rPr>
        <w:rFonts w:hint="default"/>
        <w:lang w:val="sk-SK" w:eastAsia="sk-SK" w:bidi="sk-SK"/>
      </w:rPr>
    </w:lvl>
    <w:lvl w:ilvl="5" w:tplc="578ABF72">
      <w:numFmt w:val="bullet"/>
      <w:lvlText w:val="•"/>
      <w:lvlJc w:val="left"/>
      <w:pPr>
        <w:ind w:left="5492" w:hanging="220"/>
      </w:pPr>
      <w:rPr>
        <w:rFonts w:hint="default"/>
        <w:lang w:val="sk-SK" w:eastAsia="sk-SK" w:bidi="sk-SK"/>
      </w:rPr>
    </w:lvl>
    <w:lvl w:ilvl="6" w:tplc="22882EB0">
      <w:numFmt w:val="bullet"/>
      <w:lvlText w:val="•"/>
      <w:lvlJc w:val="left"/>
      <w:pPr>
        <w:ind w:left="6374" w:hanging="220"/>
      </w:pPr>
      <w:rPr>
        <w:rFonts w:hint="default"/>
        <w:lang w:val="sk-SK" w:eastAsia="sk-SK" w:bidi="sk-SK"/>
      </w:rPr>
    </w:lvl>
    <w:lvl w:ilvl="7" w:tplc="789EBBFE">
      <w:numFmt w:val="bullet"/>
      <w:lvlText w:val="•"/>
      <w:lvlJc w:val="left"/>
      <w:pPr>
        <w:ind w:left="7257" w:hanging="220"/>
      </w:pPr>
      <w:rPr>
        <w:rFonts w:hint="default"/>
        <w:lang w:val="sk-SK" w:eastAsia="sk-SK" w:bidi="sk-SK"/>
      </w:rPr>
    </w:lvl>
    <w:lvl w:ilvl="8" w:tplc="6F8227E8">
      <w:numFmt w:val="bullet"/>
      <w:lvlText w:val="•"/>
      <w:lvlJc w:val="left"/>
      <w:pPr>
        <w:ind w:left="8139" w:hanging="220"/>
      </w:pPr>
      <w:rPr>
        <w:rFonts w:hint="default"/>
        <w:lang w:val="sk-SK" w:eastAsia="sk-SK" w:bidi="sk-SK"/>
      </w:rPr>
    </w:lvl>
  </w:abstractNum>
  <w:abstractNum w:abstractNumId="223" w15:restartNumberingAfterBreak="0">
    <w:nsid w:val="350D7AF2"/>
    <w:multiLevelType w:val="hybridMultilevel"/>
    <w:tmpl w:val="EA02E476"/>
    <w:lvl w:ilvl="0" w:tplc="01DC8FF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D0C1E1C">
      <w:numFmt w:val="bullet"/>
      <w:lvlText w:val="•"/>
      <w:lvlJc w:val="left"/>
      <w:pPr>
        <w:ind w:left="1962" w:hanging="220"/>
      </w:pPr>
      <w:rPr>
        <w:rFonts w:hint="default"/>
        <w:lang w:val="sk-SK" w:eastAsia="sk-SK" w:bidi="sk-SK"/>
      </w:rPr>
    </w:lvl>
    <w:lvl w:ilvl="2" w:tplc="76D67428">
      <w:numFmt w:val="bullet"/>
      <w:lvlText w:val="•"/>
      <w:lvlJc w:val="left"/>
      <w:pPr>
        <w:ind w:left="2844" w:hanging="220"/>
      </w:pPr>
      <w:rPr>
        <w:rFonts w:hint="default"/>
        <w:lang w:val="sk-SK" w:eastAsia="sk-SK" w:bidi="sk-SK"/>
      </w:rPr>
    </w:lvl>
    <w:lvl w:ilvl="3" w:tplc="B740BA10">
      <w:numFmt w:val="bullet"/>
      <w:lvlText w:val="•"/>
      <w:lvlJc w:val="left"/>
      <w:pPr>
        <w:ind w:left="3727" w:hanging="220"/>
      </w:pPr>
      <w:rPr>
        <w:rFonts w:hint="default"/>
        <w:lang w:val="sk-SK" w:eastAsia="sk-SK" w:bidi="sk-SK"/>
      </w:rPr>
    </w:lvl>
    <w:lvl w:ilvl="4" w:tplc="7C961176">
      <w:numFmt w:val="bullet"/>
      <w:lvlText w:val="•"/>
      <w:lvlJc w:val="left"/>
      <w:pPr>
        <w:ind w:left="4609" w:hanging="220"/>
      </w:pPr>
      <w:rPr>
        <w:rFonts w:hint="default"/>
        <w:lang w:val="sk-SK" w:eastAsia="sk-SK" w:bidi="sk-SK"/>
      </w:rPr>
    </w:lvl>
    <w:lvl w:ilvl="5" w:tplc="1FD80C66">
      <w:numFmt w:val="bullet"/>
      <w:lvlText w:val="•"/>
      <w:lvlJc w:val="left"/>
      <w:pPr>
        <w:ind w:left="5492" w:hanging="220"/>
      </w:pPr>
      <w:rPr>
        <w:rFonts w:hint="default"/>
        <w:lang w:val="sk-SK" w:eastAsia="sk-SK" w:bidi="sk-SK"/>
      </w:rPr>
    </w:lvl>
    <w:lvl w:ilvl="6" w:tplc="DF82FDF0">
      <w:numFmt w:val="bullet"/>
      <w:lvlText w:val="•"/>
      <w:lvlJc w:val="left"/>
      <w:pPr>
        <w:ind w:left="6374" w:hanging="220"/>
      </w:pPr>
      <w:rPr>
        <w:rFonts w:hint="default"/>
        <w:lang w:val="sk-SK" w:eastAsia="sk-SK" w:bidi="sk-SK"/>
      </w:rPr>
    </w:lvl>
    <w:lvl w:ilvl="7" w:tplc="7C2076C0">
      <w:numFmt w:val="bullet"/>
      <w:lvlText w:val="•"/>
      <w:lvlJc w:val="left"/>
      <w:pPr>
        <w:ind w:left="7257" w:hanging="220"/>
      </w:pPr>
      <w:rPr>
        <w:rFonts w:hint="default"/>
        <w:lang w:val="sk-SK" w:eastAsia="sk-SK" w:bidi="sk-SK"/>
      </w:rPr>
    </w:lvl>
    <w:lvl w:ilvl="8" w:tplc="4560DAFE">
      <w:numFmt w:val="bullet"/>
      <w:lvlText w:val="•"/>
      <w:lvlJc w:val="left"/>
      <w:pPr>
        <w:ind w:left="8139" w:hanging="220"/>
      </w:pPr>
      <w:rPr>
        <w:rFonts w:hint="default"/>
        <w:lang w:val="sk-SK" w:eastAsia="sk-SK" w:bidi="sk-SK"/>
      </w:rPr>
    </w:lvl>
  </w:abstractNum>
  <w:abstractNum w:abstractNumId="224" w15:restartNumberingAfterBreak="0">
    <w:nsid w:val="35274D88"/>
    <w:multiLevelType w:val="hybridMultilevel"/>
    <w:tmpl w:val="3362C588"/>
    <w:lvl w:ilvl="0" w:tplc="77AEB56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4D0CDF8">
      <w:numFmt w:val="bullet"/>
      <w:lvlText w:val="•"/>
      <w:lvlJc w:val="left"/>
      <w:pPr>
        <w:ind w:left="1962" w:hanging="220"/>
      </w:pPr>
      <w:rPr>
        <w:rFonts w:hint="default"/>
        <w:lang w:val="sk-SK" w:eastAsia="sk-SK" w:bidi="sk-SK"/>
      </w:rPr>
    </w:lvl>
    <w:lvl w:ilvl="2" w:tplc="41CEE988">
      <w:numFmt w:val="bullet"/>
      <w:lvlText w:val="•"/>
      <w:lvlJc w:val="left"/>
      <w:pPr>
        <w:ind w:left="2844" w:hanging="220"/>
      </w:pPr>
      <w:rPr>
        <w:rFonts w:hint="default"/>
        <w:lang w:val="sk-SK" w:eastAsia="sk-SK" w:bidi="sk-SK"/>
      </w:rPr>
    </w:lvl>
    <w:lvl w:ilvl="3" w:tplc="9F1438A2">
      <w:numFmt w:val="bullet"/>
      <w:lvlText w:val="•"/>
      <w:lvlJc w:val="left"/>
      <w:pPr>
        <w:ind w:left="3727" w:hanging="220"/>
      </w:pPr>
      <w:rPr>
        <w:rFonts w:hint="default"/>
        <w:lang w:val="sk-SK" w:eastAsia="sk-SK" w:bidi="sk-SK"/>
      </w:rPr>
    </w:lvl>
    <w:lvl w:ilvl="4" w:tplc="245096F4">
      <w:numFmt w:val="bullet"/>
      <w:lvlText w:val="•"/>
      <w:lvlJc w:val="left"/>
      <w:pPr>
        <w:ind w:left="4609" w:hanging="220"/>
      </w:pPr>
      <w:rPr>
        <w:rFonts w:hint="default"/>
        <w:lang w:val="sk-SK" w:eastAsia="sk-SK" w:bidi="sk-SK"/>
      </w:rPr>
    </w:lvl>
    <w:lvl w:ilvl="5" w:tplc="93F24036">
      <w:numFmt w:val="bullet"/>
      <w:lvlText w:val="•"/>
      <w:lvlJc w:val="left"/>
      <w:pPr>
        <w:ind w:left="5492" w:hanging="220"/>
      </w:pPr>
      <w:rPr>
        <w:rFonts w:hint="default"/>
        <w:lang w:val="sk-SK" w:eastAsia="sk-SK" w:bidi="sk-SK"/>
      </w:rPr>
    </w:lvl>
    <w:lvl w:ilvl="6" w:tplc="D70A40C6">
      <w:numFmt w:val="bullet"/>
      <w:lvlText w:val="•"/>
      <w:lvlJc w:val="left"/>
      <w:pPr>
        <w:ind w:left="6374" w:hanging="220"/>
      </w:pPr>
      <w:rPr>
        <w:rFonts w:hint="default"/>
        <w:lang w:val="sk-SK" w:eastAsia="sk-SK" w:bidi="sk-SK"/>
      </w:rPr>
    </w:lvl>
    <w:lvl w:ilvl="7" w:tplc="6EDA1B48">
      <w:numFmt w:val="bullet"/>
      <w:lvlText w:val="•"/>
      <w:lvlJc w:val="left"/>
      <w:pPr>
        <w:ind w:left="7257" w:hanging="220"/>
      </w:pPr>
      <w:rPr>
        <w:rFonts w:hint="default"/>
        <w:lang w:val="sk-SK" w:eastAsia="sk-SK" w:bidi="sk-SK"/>
      </w:rPr>
    </w:lvl>
    <w:lvl w:ilvl="8" w:tplc="EBC2F32C">
      <w:numFmt w:val="bullet"/>
      <w:lvlText w:val="•"/>
      <w:lvlJc w:val="left"/>
      <w:pPr>
        <w:ind w:left="8139" w:hanging="220"/>
      </w:pPr>
      <w:rPr>
        <w:rFonts w:hint="default"/>
        <w:lang w:val="sk-SK" w:eastAsia="sk-SK" w:bidi="sk-SK"/>
      </w:rPr>
    </w:lvl>
  </w:abstractNum>
  <w:abstractNum w:abstractNumId="225" w15:restartNumberingAfterBreak="0">
    <w:nsid w:val="354602AD"/>
    <w:multiLevelType w:val="hybridMultilevel"/>
    <w:tmpl w:val="9A423CDE"/>
    <w:lvl w:ilvl="0" w:tplc="5C2207A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AC46148">
      <w:numFmt w:val="bullet"/>
      <w:lvlText w:val="•"/>
      <w:lvlJc w:val="left"/>
      <w:pPr>
        <w:ind w:left="1962" w:hanging="220"/>
      </w:pPr>
      <w:rPr>
        <w:rFonts w:hint="default"/>
        <w:lang w:val="sk-SK" w:eastAsia="sk-SK" w:bidi="sk-SK"/>
      </w:rPr>
    </w:lvl>
    <w:lvl w:ilvl="2" w:tplc="A4C0FBE0">
      <w:numFmt w:val="bullet"/>
      <w:lvlText w:val="•"/>
      <w:lvlJc w:val="left"/>
      <w:pPr>
        <w:ind w:left="2844" w:hanging="220"/>
      </w:pPr>
      <w:rPr>
        <w:rFonts w:hint="default"/>
        <w:lang w:val="sk-SK" w:eastAsia="sk-SK" w:bidi="sk-SK"/>
      </w:rPr>
    </w:lvl>
    <w:lvl w:ilvl="3" w:tplc="80640C6E">
      <w:numFmt w:val="bullet"/>
      <w:lvlText w:val="•"/>
      <w:lvlJc w:val="left"/>
      <w:pPr>
        <w:ind w:left="3727" w:hanging="220"/>
      </w:pPr>
      <w:rPr>
        <w:rFonts w:hint="default"/>
        <w:lang w:val="sk-SK" w:eastAsia="sk-SK" w:bidi="sk-SK"/>
      </w:rPr>
    </w:lvl>
    <w:lvl w:ilvl="4" w:tplc="1ED4F5CC">
      <w:numFmt w:val="bullet"/>
      <w:lvlText w:val="•"/>
      <w:lvlJc w:val="left"/>
      <w:pPr>
        <w:ind w:left="4609" w:hanging="220"/>
      </w:pPr>
      <w:rPr>
        <w:rFonts w:hint="default"/>
        <w:lang w:val="sk-SK" w:eastAsia="sk-SK" w:bidi="sk-SK"/>
      </w:rPr>
    </w:lvl>
    <w:lvl w:ilvl="5" w:tplc="2BEA2DAC">
      <w:numFmt w:val="bullet"/>
      <w:lvlText w:val="•"/>
      <w:lvlJc w:val="left"/>
      <w:pPr>
        <w:ind w:left="5492" w:hanging="220"/>
      </w:pPr>
      <w:rPr>
        <w:rFonts w:hint="default"/>
        <w:lang w:val="sk-SK" w:eastAsia="sk-SK" w:bidi="sk-SK"/>
      </w:rPr>
    </w:lvl>
    <w:lvl w:ilvl="6" w:tplc="87B00A0A">
      <w:numFmt w:val="bullet"/>
      <w:lvlText w:val="•"/>
      <w:lvlJc w:val="left"/>
      <w:pPr>
        <w:ind w:left="6374" w:hanging="220"/>
      </w:pPr>
      <w:rPr>
        <w:rFonts w:hint="default"/>
        <w:lang w:val="sk-SK" w:eastAsia="sk-SK" w:bidi="sk-SK"/>
      </w:rPr>
    </w:lvl>
    <w:lvl w:ilvl="7" w:tplc="5CF0DBEE">
      <w:numFmt w:val="bullet"/>
      <w:lvlText w:val="•"/>
      <w:lvlJc w:val="left"/>
      <w:pPr>
        <w:ind w:left="7257" w:hanging="220"/>
      </w:pPr>
      <w:rPr>
        <w:rFonts w:hint="default"/>
        <w:lang w:val="sk-SK" w:eastAsia="sk-SK" w:bidi="sk-SK"/>
      </w:rPr>
    </w:lvl>
    <w:lvl w:ilvl="8" w:tplc="BA6A2C2C">
      <w:numFmt w:val="bullet"/>
      <w:lvlText w:val="•"/>
      <w:lvlJc w:val="left"/>
      <w:pPr>
        <w:ind w:left="8139" w:hanging="220"/>
      </w:pPr>
      <w:rPr>
        <w:rFonts w:hint="default"/>
        <w:lang w:val="sk-SK" w:eastAsia="sk-SK" w:bidi="sk-SK"/>
      </w:rPr>
    </w:lvl>
  </w:abstractNum>
  <w:abstractNum w:abstractNumId="226" w15:restartNumberingAfterBreak="0">
    <w:nsid w:val="35996D1A"/>
    <w:multiLevelType w:val="hybridMultilevel"/>
    <w:tmpl w:val="BA40D4EC"/>
    <w:lvl w:ilvl="0" w:tplc="060E872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CCCC002">
      <w:numFmt w:val="bullet"/>
      <w:lvlText w:val="•"/>
      <w:lvlJc w:val="left"/>
      <w:pPr>
        <w:ind w:left="1962" w:hanging="220"/>
      </w:pPr>
      <w:rPr>
        <w:rFonts w:hint="default"/>
        <w:lang w:val="sk-SK" w:eastAsia="sk-SK" w:bidi="sk-SK"/>
      </w:rPr>
    </w:lvl>
    <w:lvl w:ilvl="2" w:tplc="9FB2DBC0">
      <w:numFmt w:val="bullet"/>
      <w:lvlText w:val="•"/>
      <w:lvlJc w:val="left"/>
      <w:pPr>
        <w:ind w:left="2844" w:hanging="220"/>
      </w:pPr>
      <w:rPr>
        <w:rFonts w:hint="default"/>
        <w:lang w:val="sk-SK" w:eastAsia="sk-SK" w:bidi="sk-SK"/>
      </w:rPr>
    </w:lvl>
    <w:lvl w:ilvl="3" w:tplc="EA22ADCC">
      <w:numFmt w:val="bullet"/>
      <w:lvlText w:val="•"/>
      <w:lvlJc w:val="left"/>
      <w:pPr>
        <w:ind w:left="3727" w:hanging="220"/>
      </w:pPr>
      <w:rPr>
        <w:rFonts w:hint="default"/>
        <w:lang w:val="sk-SK" w:eastAsia="sk-SK" w:bidi="sk-SK"/>
      </w:rPr>
    </w:lvl>
    <w:lvl w:ilvl="4" w:tplc="DC9E22B6">
      <w:numFmt w:val="bullet"/>
      <w:lvlText w:val="•"/>
      <w:lvlJc w:val="left"/>
      <w:pPr>
        <w:ind w:left="4609" w:hanging="220"/>
      </w:pPr>
      <w:rPr>
        <w:rFonts w:hint="default"/>
        <w:lang w:val="sk-SK" w:eastAsia="sk-SK" w:bidi="sk-SK"/>
      </w:rPr>
    </w:lvl>
    <w:lvl w:ilvl="5" w:tplc="117C37C0">
      <w:numFmt w:val="bullet"/>
      <w:lvlText w:val="•"/>
      <w:lvlJc w:val="left"/>
      <w:pPr>
        <w:ind w:left="5492" w:hanging="220"/>
      </w:pPr>
      <w:rPr>
        <w:rFonts w:hint="default"/>
        <w:lang w:val="sk-SK" w:eastAsia="sk-SK" w:bidi="sk-SK"/>
      </w:rPr>
    </w:lvl>
    <w:lvl w:ilvl="6" w:tplc="32D0B6B4">
      <w:numFmt w:val="bullet"/>
      <w:lvlText w:val="•"/>
      <w:lvlJc w:val="left"/>
      <w:pPr>
        <w:ind w:left="6374" w:hanging="220"/>
      </w:pPr>
      <w:rPr>
        <w:rFonts w:hint="default"/>
        <w:lang w:val="sk-SK" w:eastAsia="sk-SK" w:bidi="sk-SK"/>
      </w:rPr>
    </w:lvl>
    <w:lvl w:ilvl="7" w:tplc="B7664E54">
      <w:numFmt w:val="bullet"/>
      <w:lvlText w:val="•"/>
      <w:lvlJc w:val="left"/>
      <w:pPr>
        <w:ind w:left="7257" w:hanging="220"/>
      </w:pPr>
      <w:rPr>
        <w:rFonts w:hint="default"/>
        <w:lang w:val="sk-SK" w:eastAsia="sk-SK" w:bidi="sk-SK"/>
      </w:rPr>
    </w:lvl>
    <w:lvl w:ilvl="8" w:tplc="52B43586">
      <w:numFmt w:val="bullet"/>
      <w:lvlText w:val="•"/>
      <w:lvlJc w:val="left"/>
      <w:pPr>
        <w:ind w:left="8139" w:hanging="220"/>
      </w:pPr>
      <w:rPr>
        <w:rFonts w:hint="default"/>
        <w:lang w:val="sk-SK" w:eastAsia="sk-SK" w:bidi="sk-SK"/>
      </w:rPr>
    </w:lvl>
  </w:abstractNum>
  <w:abstractNum w:abstractNumId="227" w15:restartNumberingAfterBreak="0">
    <w:nsid w:val="35A77CEE"/>
    <w:multiLevelType w:val="hybridMultilevel"/>
    <w:tmpl w:val="0936C3F0"/>
    <w:lvl w:ilvl="0" w:tplc="85C2014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B388316">
      <w:numFmt w:val="bullet"/>
      <w:lvlText w:val="•"/>
      <w:lvlJc w:val="left"/>
      <w:pPr>
        <w:ind w:left="1962" w:hanging="220"/>
      </w:pPr>
      <w:rPr>
        <w:rFonts w:hint="default"/>
        <w:lang w:val="sk-SK" w:eastAsia="sk-SK" w:bidi="sk-SK"/>
      </w:rPr>
    </w:lvl>
    <w:lvl w:ilvl="2" w:tplc="4838030E">
      <w:numFmt w:val="bullet"/>
      <w:lvlText w:val="•"/>
      <w:lvlJc w:val="left"/>
      <w:pPr>
        <w:ind w:left="2844" w:hanging="220"/>
      </w:pPr>
      <w:rPr>
        <w:rFonts w:hint="default"/>
        <w:lang w:val="sk-SK" w:eastAsia="sk-SK" w:bidi="sk-SK"/>
      </w:rPr>
    </w:lvl>
    <w:lvl w:ilvl="3" w:tplc="AF7E2632">
      <w:numFmt w:val="bullet"/>
      <w:lvlText w:val="•"/>
      <w:lvlJc w:val="left"/>
      <w:pPr>
        <w:ind w:left="3727" w:hanging="220"/>
      </w:pPr>
      <w:rPr>
        <w:rFonts w:hint="default"/>
        <w:lang w:val="sk-SK" w:eastAsia="sk-SK" w:bidi="sk-SK"/>
      </w:rPr>
    </w:lvl>
    <w:lvl w:ilvl="4" w:tplc="AE58F880">
      <w:numFmt w:val="bullet"/>
      <w:lvlText w:val="•"/>
      <w:lvlJc w:val="left"/>
      <w:pPr>
        <w:ind w:left="4609" w:hanging="220"/>
      </w:pPr>
      <w:rPr>
        <w:rFonts w:hint="default"/>
        <w:lang w:val="sk-SK" w:eastAsia="sk-SK" w:bidi="sk-SK"/>
      </w:rPr>
    </w:lvl>
    <w:lvl w:ilvl="5" w:tplc="09FC72F2">
      <w:numFmt w:val="bullet"/>
      <w:lvlText w:val="•"/>
      <w:lvlJc w:val="left"/>
      <w:pPr>
        <w:ind w:left="5492" w:hanging="220"/>
      </w:pPr>
      <w:rPr>
        <w:rFonts w:hint="default"/>
        <w:lang w:val="sk-SK" w:eastAsia="sk-SK" w:bidi="sk-SK"/>
      </w:rPr>
    </w:lvl>
    <w:lvl w:ilvl="6" w:tplc="41F831E0">
      <w:numFmt w:val="bullet"/>
      <w:lvlText w:val="•"/>
      <w:lvlJc w:val="left"/>
      <w:pPr>
        <w:ind w:left="6374" w:hanging="220"/>
      </w:pPr>
      <w:rPr>
        <w:rFonts w:hint="default"/>
        <w:lang w:val="sk-SK" w:eastAsia="sk-SK" w:bidi="sk-SK"/>
      </w:rPr>
    </w:lvl>
    <w:lvl w:ilvl="7" w:tplc="A65A7990">
      <w:numFmt w:val="bullet"/>
      <w:lvlText w:val="•"/>
      <w:lvlJc w:val="left"/>
      <w:pPr>
        <w:ind w:left="7257" w:hanging="220"/>
      </w:pPr>
      <w:rPr>
        <w:rFonts w:hint="default"/>
        <w:lang w:val="sk-SK" w:eastAsia="sk-SK" w:bidi="sk-SK"/>
      </w:rPr>
    </w:lvl>
    <w:lvl w:ilvl="8" w:tplc="1B00346E">
      <w:numFmt w:val="bullet"/>
      <w:lvlText w:val="•"/>
      <w:lvlJc w:val="left"/>
      <w:pPr>
        <w:ind w:left="8139" w:hanging="220"/>
      </w:pPr>
      <w:rPr>
        <w:rFonts w:hint="default"/>
        <w:lang w:val="sk-SK" w:eastAsia="sk-SK" w:bidi="sk-SK"/>
      </w:rPr>
    </w:lvl>
  </w:abstractNum>
  <w:abstractNum w:abstractNumId="228" w15:restartNumberingAfterBreak="0">
    <w:nsid w:val="35D600AA"/>
    <w:multiLevelType w:val="hybridMultilevel"/>
    <w:tmpl w:val="2594131E"/>
    <w:lvl w:ilvl="0" w:tplc="0920524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E3E4F5C">
      <w:numFmt w:val="bullet"/>
      <w:lvlText w:val="•"/>
      <w:lvlJc w:val="left"/>
      <w:pPr>
        <w:ind w:left="1962" w:hanging="220"/>
      </w:pPr>
      <w:rPr>
        <w:rFonts w:hint="default"/>
        <w:lang w:val="sk-SK" w:eastAsia="sk-SK" w:bidi="sk-SK"/>
      </w:rPr>
    </w:lvl>
    <w:lvl w:ilvl="2" w:tplc="CF625970">
      <w:numFmt w:val="bullet"/>
      <w:lvlText w:val="•"/>
      <w:lvlJc w:val="left"/>
      <w:pPr>
        <w:ind w:left="2844" w:hanging="220"/>
      </w:pPr>
      <w:rPr>
        <w:rFonts w:hint="default"/>
        <w:lang w:val="sk-SK" w:eastAsia="sk-SK" w:bidi="sk-SK"/>
      </w:rPr>
    </w:lvl>
    <w:lvl w:ilvl="3" w:tplc="A6A0F360">
      <w:numFmt w:val="bullet"/>
      <w:lvlText w:val="•"/>
      <w:lvlJc w:val="left"/>
      <w:pPr>
        <w:ind w:left="3727" w:hanging="220"/>
      </w:pPr>
      <w:rPr>
        <w:rFonts w:hint="default"/>
        <w:lang w:val="sk-SK" w:eastAsia="sk-SK" w:bidi="sk-SK"/>
      </w:rPr>
    </w:lvl>
    <w:lvl w:ilvl="4" w:tplc="662AAF88">
      <w:numFmt w:val="bullet"/>
      <w:lvlText w:val="•"/>
      <w:lvlJc w:val="left"/>
      <w:pPr>
        <w:ind w:left="4609" w:hanging="220"/>
      </w:pPr>
      <w:rPr>
        <w:rFonts w:hint="default"/>
        <w:lang w:val="sk-SK" w:eastAsia="sk-SK" w:bidi="sk-SK"/>
      </w:rPr>
    </w:lvl>
    <w:lvl w:ilvl="5" w:tplc="99445998">
      <w:numFmt w:val="bullet"/>
      <w:lvlText w:val="•"/>
      <w:lvlJc w:val="left"/>
      <w:pPr>
        <w:ind w:left="5492" w:hanging="220"/>
      </w:pPr>
      <w:rPr>
        <w:rFonts w:hint="default"/>
        <w:lang w:val="sk-SK" w:eastAsia="sk-SK" w:bidi="sk-SK"/>
      </w:rPr>
    </w:lvl>
    <w:lvl w:ilvl="6" w:tplc="74427994">
      <w:numFmt w:val="bullet"/>
      <w:lvlText w:val="•"/>
      <w:lvlJc w:val="left"/>
      <w:pPr>
        <w:ind w:left="6374" w:hanging="220"/>
      </w:pPr>
      <w:rPr>
        <w:rFonts w:hint="default"/>
        <w:lang w:val="sk-SK" w:eastAsia="sk-SK" w:bidi="sk-SK"/>
      </w:rPr>
    </w:lvl>
    <w:lvl w:ilvl="7" w:tplc="8CB2331C">
      <w:numFmt w:val="bullet"/>
      <w:lvlText w:val="•"/>
      <w:lvlJc w:val="left"/>
      <w:pPr>
        <w:ind w:left="7257" w:hanging="220"/>
      </w:pPr>
      <w:rPr>
        <w:rFonts w:hint="default"/>
        <w:lang w:val="sk-SK" w:eastAsia="sk-SK" w:bidi="sk-SK"/>
      </w:rPr>
    </w:lvl>
    <w:lvl w:ilvl="8" w:tplc="1EA897BC">
      <w:numFmt w:val="bullet"/>
      <w:lvlText w:val="•"/>
      <w:lvlJc w:val="left"/>
      <w:pPr>
        <w:ind w:left="8139" w:hanging="220"/>
      </w:pPr>
      <w:rPr>
        <w:rFonts w:hint="default"/>
        <w:lang w:val="sk-SK" w:eastAsia="sk-SK" w:bidi="sk-SK"/>
      </w:rPr>
    </w:lvl>
  </w:abstractNum>
  <w:abstractNum w:abstractNumId="229" w15:restartNumberingAfterBreak="0">
    <w:nsid w:val="362038BD"/>
    <w:multiLevelType w:val="hybridMultilevel"/>
    <w:tmpl w:val="568229F0"/>
    <w:lvl w:ilvl="0" w:tplc="2A1C00DE">
      <w:start w:val="1"/>
      <w:numFmt w:val="decimal"/>
      <w:lvlText w:val="%1."/>
      <w:lvlJc w:val="left"/>
      <w:pPr>
        <w:ind w:left="1452" w:hanging="598"/>
      </w:pPr>
      <w:rPr>
        <w:rFonts w:ascii="Times New Roman" w:eastAsia="Times New Roman" w:hAnsi="Times New Roman" w:cs="Times New Roman" w:hint="default"/>
        <w:w w:val="101"/>
        <w:sz w:val="24"/>
        <w:szCs w:val="20"/>
        <w:lang w:val="sk-SK" w:eastAsia="sk-SK" w:bidi="sk-SK"/>
      </w:rPr>
    </w:lvl>
    <w:lvl w:ilvl="1" w:tplc="59629D60">
      <w:numFmt w:val="bullet"/>
      <w:lvlText w:val="•"/>
      <w:lvlJc w:val="left"/>
      <w:pPr>
        <w:ind w:left="2304" w:hanging="598"/>
      </w:pPr>
      <w:rPr>
        <w:rFonts w:hint="default"/>
        <w:lang w:val="sk-SK" w:eastAsia="sk-SK" w:bidi="sk-SK"/>
      </w:rPr>
    </w:lvl>
    <w:lvl w:ilvl="2" w:tplc="DE562D5E">
      <w:numFmt w:val="bullet"/>
      <w:lvlText w:val="•"/>
      <w:lvlJc w:val="left"/>
      <w:pPr>
        <w:ind w:left="3148" w:hanging="598"/>
      </w:pPr>
      <w:rPr>
        <w:rFonts w:hint="default"/>
        <w:lang w:val="sk-SK" w:eastAsia="sk-SK" w:bidi="sk-SK"/>
      </w:rPr>
    </w:lvl>
    <w:lvl w:ilvl="3" w:tplc="B65A337A">
      <w:numFmt w:val="bullet"/>
      <w:lvlText w:val="•"/>
      <w:lvlJc w:val="left"/>
      <w:pPr>
        <w:ind w:left="3993" w:hanging="598"/>
      </w:pPr>
      <w:rPr>
        <w:rFonts w:hint="default"/>
        <w:lang w:val="sk-SK" w:eastAsia="sk-SK" w:bidi="sk-SK"/>
      </w:rPr>
    </w:lvl>
    <w:lvl w:ilvl="4" w:tplc="4D7A8FFA">
      <w:numFmt w:val="bullet"/>
      <w:lvlText w:val="•"/>
      <w:lvlJc w:val="left"/>
      <w:pPr>
        <w:ind w:left="4837" w:hanging="598"/>
      </w:pPr>
      <w:rPr>
        <w:rFonts w:hint="default"/>
        <w:lang w:val="sk-SK" w:eastAsia="sk-SK" w:bidi="sk-SK"/>
      </w:rPr>
    </w:lvl>
    <w:lvl w:ilvl="5" w:tplc="D60C442C">
      <w:numFmt w:val="bullet"/>
      <w:lvlText w:val="•"/>
      <w:lvlJc w:val="left"/>
      <w:pPr>
        <w:ind w:left="5682" w:hanging="598"/>
      </w:pPr>
      <w:rPr>
        <w:rFonts w:hint="default"/>
        <w:lang w:val="sk-SK" w:eastAsia="sk-SK" w:bidi="sk-SK"/>
      </w:rPr>
    </w:lvl>
    <w:lvl w:ilvl="6" w:tplc="DE7865F8">
      <w:numFmt w:val="bullet"/>
      <w:lvlText w:val="•"/>
      <w:lvlJc w:val="left"/>
      <w:pPr>
        <w:ind w:left="6526" w:hanging="598"/>
      </w:pPr>
      <w:rPr>
        <w:rFonts w:hint="default"/>
        <w:lang w:val="sk-SK" w:eastAsia="sk-SK" w:bidi="sk-SK"/>
      </w:rPr>
    </w:lvl>
    <w:lvl w:ilvl="7" w:tplc="38EAB1D8">
      <w:numFmt w:val="bullet"/>
      <w:lvlText w:val="•"/>
      <w:lvlJc w:val="left"/>
      <w:pPr>
        <w:ind w:left="7371" w:hanging="598"/>
      </w:pPr>
      <w:rPr>
        <w:rFonts w:hint="default"/>
        <w:lang w:val="sk-SK" w:eastAsia="sk-SK" w:bidi="sk-SK"/>
      </w:rPr>
    </w:lvl>
    <w:lvl w:ilvl="8" w:tplc="19AAEE38">
      <w:numFmt w:val="bullet"/>
      <w:lvlText w:val="•"/>
      <w:lvlJc w:val="left"/>
      <w:pPr>
        <w:ind w:left="8215" w:hanging="598"/>
      </w:pPr>
      <w:rPr>
        <w:rFonts w:hint="default"/>
        <w:lang w:val="sk-SK" w:eastAsia="sk-SK" w:bidi="sk-SK"/>
      </w:rPr>
    </w:lvl>
  </w:abstractNum>
  <w:abstractNum w:abstractNumId="230" w15:restartNumberingAfterBreak="0">
    <w:nsid w:val="363002F7"/>
    <w:multiLevelType w:val="hybridMultilevel"/>
    <w:tmpl w:val="51A81736"/>
    <w:lvl w:ilvl="0" w:tplc="7520BD1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0D852FE">
      <w:numFmt w:val="bullet"/>
      <w:lvlText w:val="•"/>
      <w:lvlJc w:val="left"/>
      <w:pPr>
        <w:ind w:left="1962" w:hanging="220"/>
      </w:pPr>
      <w:rPr>
        <w:rFonts w:hint="default"/>
        <w:lang w:val="sk-SK" w:eastAsia="sk-SK" w:bidi="sk-SK"/>
      </w:rPr>
    </w:lvl>
    <w:lvl w:ilvl="2" w:tplc="455E7D30">
      <w:numFmt w:val="bullet"/>
      <w:lvlText w:val="•"/>
      <w:lvlJc w:val="left"/>
      <w:pPr>
        <w:ind w:left="2844" w:hanging="220"/>
      </w:pPr>
      <w:rPr>
        <w:rFonts w:hint="default"/>
        <w:lang w:val="sk-SK" w:eastAsia="sk-SK" w:bidi="sk-SK"/>
      </w:rPr>
    </w:lvl>
    <w:lvl w:ilvl="3" w:tplc="1AD0E2DC">
      <w:numFmt w:val="bullet"/>
      <w:lvlText w:val="•"/>
      <w:lvlJc w:val="left"/>
      <w:pPr>
        <w:ind w:left="3727" w:hanging="220"/>
      </w:pPr>
      <w:rPr>
        <w:rFonts w:hint="default"/>
        <w:lang w:val="sk-SK" w:eastAsia="sk-SK" w:bidi="sk-SK"/>
      </w:rPr>
    </w:lvl>
    <w:lvl w:ilvl="4" w:tplc="B9D4729E">
      <w:numFmt w:val="bullet"/>
      <w:lvlText w:val="•"/>
      <w:lvlJc w:val="left"/>
      <w:pPr>
        <w:ind w:left="4609" w:hanging="220"/>
      </w:pPr>
      <w:rPr>
        <w:rFonts w:hint="default"/>
        <w:lang w:val="sk-SK" w:eastAsia="sk-SK" w:bidi="sk-SK"/>
      </w:rPr>
    </w:lvl>
    <w:lvl w:ilvl="5" w:tplc="7730C91E">
      <w:numFmt w:val="bullet"/>
      <w:lvlText w:val="•"/>
      <w:lvlJc w:val="left"/>
      <w:pPr>
        <w:ind w:left="5492" w:hanging="220"/>
      </w:pPr>
      <w:rPr>
        <w:rFonts w:hint="default"/>
        <w:lang w:val="sk-SK" w:eastAsia="sk-SK" w:bidi="sk-SK"/>
      </w:rPr>
    </w:lvl>
    <w:lvl w:ilvl="6" w:tplc="039240C8">
      <w:numFmt w:val="bullet"/>
      <w:lvlText w:val="•"/>
      <w:lvlJc w:val="left"/>
      <w:pPr>
        <w:ind w:left="6374" w:hanging="220"/>
      </w:pPr>
      <w:rPr>
        <w:rFonts w:hint="default"/>
        <w:lang w:val="sk-SK" w:eastAsia="sk-SK" w:bidi="sk-SK"/>
      </w:rPr>
    </w:lvl>
    <w:lvl w:ilvl="7" w:tplc="8B301FF6">
      <w:numFmt w:val="bullet"/>
      <w:lvlText w:val="•"/>
      <w:lvlJc w:val="left"/>
      <w:pPr>
        <w:ind w:left="7257" w:hanging="220"/>
      </w:pPr>
      <w:rPr>
        <w:rFonts w:hint="default"/>
        <w:lang w:val="sk-SK" w:eastAsia="sk-SK" w:bidi="sk-SK"/>
      </w:rPr>
    </w:lvl>
    <w:lvl w:ilvl="8" w:tplc="6122BFCC">
      <w:numFmt w:val="bullet"/>
      <w:lvlText w:val="•"/>
      <w:lvlJc w:val="left"/>
      <w:pPr>
        <w:ind w:left="8139" w:hanging="220"/>
      </w:pPr>
      <w:rPr>
        <w:rFonts w:hint="default"/>
        <w:lang w:val="sk-SK" w:eastAsia="sk-SK" w:bidi="sk-SK"/>
      </w:rPr>
    </w:lvl>
  </w:abstractNum>
  <w:abstractNum w:abstractNumId="231" w15:restartNumberingAfterBreak="0">
    <w:nsid w:val="36842751"/>
    <w:multiLevelType w:val="hybridMultilevel"/>
    <w:tmpl w:val="4828934A"/>
    <w:lvl w:ilvl="0" w:tplc="18FE369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2F48558">
      <w:numFmt w:val="bullet"/>
      <w:lvlText w:val="•"/>
      <w:lvlJc w:val="left"/>
      <w:pPr>
        <w:ind w:left="1962" w:hanging="220"/>
      </w:pPr>
      <w:rPr>
        <w:rFonts w:hint="default"/>
        <w:lang w:val="sk-SK" w:eastAsia="sk-SK" w:bidi="sk-SK"/>
      </w:rPr>
    </w:lvl>
    <w:lvl w:ilvl="2" w:tplc="E6F60EBA">
      <w:numFmt w:val="bullet"/>
      <w:lvlText w:val="•"/>
      <w:lvlJc w:val="left"/>
      <w:pPr>
        <w:ind w:left="2844" w:hanging="220"/>
      </w:pPr>
      <w:rPr>
        <w:rFonts w:hint="default"/>
        <w:lang w:val="sk-SK" w:eastAsia="sk-SK" w:bidi="sk-SK"/>
      </w:rPr>
    </w:lvl>
    <w:lvl w:ilvl="3" w:tplc="765ADE94">
      <w:numFmt w:val="bullet"/>
      <w:lvlText w:val="•"/>
      <w:lvlJc w:val="left"/>
      <w:pPr>
        <w:ind w:left="3727" w:hanging="220"/>
      </w:pPr>
      <w:rPr>
        <w:rFonts w:hint="default"/>
        <w:lang w:val="sk-SK" w:eastAsia="sk-SK" w:bidi="sk-SK"/>
      </w:rPr>
    </w:lvl>
    <w:lvl w:ilvl="4" w:tplc="5C405622">
      <w:numFmt w:val="bullet"/>
      <w:lvlText w:val="•"/>
      <w:lvlJc w:val="left"/>
      <w:pPr>
        <w:ind w:left="4609" w:hanging="220"/>
      </w:pPr>
      <w:rPr>
        <w:rFonts w:hint="default"/>
        <w:lang w:val="sk-SK" w:eastAsia="sk-SK" w:bidi="sk-SK"/>
      </w:rPr>
    </w:lvl>
    <w:lvl w:ilvl="5" w:tplc="E0746422">
      <w:numFmt w:val="bullet"/>
      <w:lvlText w:val="•"/>
      <w:lvlJc w:val="left"/>
      <w:pPr>
        <w:ind w:left="5492" w:hanging="220"/>
      </w:pPr>
      <w:rPr>
        <w:rFonts w:hint="default"/>
        <w:lang w:val="sk-SK" w:eastAsia="sk-SK" w:bidi="sk-SK"/>
      </w:rPr>
    </w:lvl>
    <w:lvl w:ilvl="6" w:tplc="FB5EF756">
      <w:numFmt w:val="bullet"/>
      <w:lvlText w:val="•"/>
      <w:lvlJc w:val="left"/>
      <w:pPr>
        <w:ind w:left="6374" w:hanging="220"/>
      </w:pPr>
      <w:rPr>
        <w:rFonts w:hint="default"/>
        <w:lang w:val="sk-SK" w:eastAsia="sk-SK" w:bidi="sk-SK"/>
      </w:rPr>
    </w:lvl>
    <w:lvl w:ilvl="7" w:tplc="5C080AE6">
      <w:numFmt w:val="bullet"/>
      <w:lvlText w:val="•"/>
      <w:lvlJc w:val="left"/>
      <w:pPr>
        <w:ind w:left="7257" w:hanging="220"/>
      </w:pPr>
      <w:rPr>
        <w:rFonts w:hint="default"/>
        <w:lang w:val="sk-SK" w:eastAsia="sk-SK" w:bidi="sk-SK"/>
      </w:rPr>
    </w:lvl>
    <w:lvl w:ilvl="8" w:tplc="67C2E5D2">
      <w:numFmt w:val="bullet"/>
      <w:lvlText w:val="•"/>
      <w:lvlJc w:val="left"/>
      <w:pPr>
        <w:ind w:left="8139" w:hanging="220"/>
      </w:pPr>
      <w:rPr>
        <w:rFonts w:hint="default"/>
        <w:lang w:val="sk-SK" w:eastAsia="sk-SK" w:bidi="sk-SK"/>
      </w:rPr>
    </w:lvl>
  </w:abstractNum>
  <w:abstractNum w:abstractNumId="232" w15:restartNumberingAfterBreak="0">
    <w:nsid w:val="3758657B"/>
    <w:multiLevelType w:val="hybridMultilevel"/>
    <w:tmpl w:val="CE50484C"/>
    <w:lvl w:ilvl="0" w:tplc="F5660AC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EF457D4">
      <w:numFmt w:val="bullet"/>
      <w:lvlText w:val="•"/>
      <w:lvlJc w:val="left"/>
      <w:pPr>
        <w:ind w:left="1962" w:hanging="220"/>
      </w:pPr>
      <w:rPr>
        <w:rFonts w:hint="default"/>
        <w:lang w:val="sk-SK" w:eastAsia="sk-SK" w:bidi="sk-SK"/>
      </w:rPr>
    </w:lvl>
    <w:lvl w:ilvl="2" w:tplc="DEA61A86">
      <w:numFmt w:val="bullet"/>
      <w:lvlText w:val="•"/>
      <w:lvlJc w:val="left"/>
      <w:pPr>
        <w:ind w:left="2844" w:hanging="220"/>
      </w:pPr>
      <w:rPr>
        <w:rFonts w:hint="default"/>
        <w:lang w:val="sk-SK" w:eastAsia="sk-SK" w:bidi="sk-SK"/>
      </w:rPr>
    </w:lvl>
    <w:lvl w:ilvl="3" w:tplc="C4D60168">
      <w:numFmt w:val="bullet"/>
      <w:lvlText w:val="•"/>
      <w:lvlJc w:val="left"/>
      <w:pPr>
        <w:ind w:left="3727" w:hanging="220"/>
      </w:pPr>
      <w:rPr>
        <w:rFonts w:hint="default"/>
        <w:lang w:val="sk-SK" w:eastAsia="sk-SK" w:bidi="sk-SK"/>
      </w:rPr>
    </w:lvl>
    <w:lvl w:ilvl="4" w:tplc="577485A6">
      <w:numFmt w:val="bullet"/>
      <w:lvlText w:val="•"/>
      <w:lvlJc w:val="left"/>
      <w:pPr>
        <w:ind w:left="4609" w:hanging="220"/>
      </w:pPr>
      <w:rPr>
        <w:rFonts w:hint="default"/>
        <w:lang w:val="sk-SK" w:eastAsia="sk-SK" w:bidi="sk-SK"/>
      </w:rPr>
    </w:lvl>
    <w:lvl w:ilvl="5" w:tplc="CF0A545A">
      <w:numFmt w:val="bullet"/>
      <w:lvlText w:val="•"/>
      <w:lvlJc w:val="left"/>
      <w:pPr>
        <w:ind w:left="5492" w:hanging="220"/>
      </w:pPr>
      <w:rPr>
        <w:rFonts w:hint="default"/>
        <w:lang w:val="sk-SK" w:eastAsia="sk-SK" w:bidi="sk-SK"/>
      </w:rPr>
    </w:lvl>
    <w:lvl w:ilvl="6" w:tplc="91109EF8">
      <w:numFmt w:val="bullet"/>
      <w:lvlText w:val="•"/>
      <w:lvlJc w:val="left"/>
      <w:pPr>
        <w:ind w:left="6374" w:hanging="220"/>
      </w:pPr>
      <w:rPr>
        <w:rFonts w:hint="default"/>
        <w:lang w:val="sk-SK" w:eastAsia="sk-SK" w:bidi="sk-SK"/>
      </w:rPr>
    </w:lvl>
    <w:lvl w:ilvl="7" w:tplc="01D0D650">
      <w:numFmt w:val="bullet"/>
      <w:lvlText w:val="•"/>
      <w:lvlJc w:val="left"/>
      <w:pPr>
        <w:ind w:left="7257" w:hanging="220"/>
      </w:pPr>
      <w:rPr>
        <w:rFonts w:hint="default"/>
        <w:lang w:val="sk-SK" w:eastAsia="sk-SK" w:bidi="sk-SK"/>
      </w:rPr>
    </w:lvl>
    <w:lvl w:ilvl="8" w:tplc="3EB0618C">
      <w:numFmt w:val="bullet"/>
      <w:lvlText w:val="•"/>
      <w:lvlJc w:val="left"/>
      <w:pPr>
        <w:ind w:left="8139" w:hanging="220"/>
      </w:pPr>
      <w:rPr>
        <w:rFonts w:hint="default"/>
        <w:lang w:val="sk-SK" w:eastAsia="sk-SK" w:bidi="sk-SK"/>
      </w:rPr>
    </w:lvl>
  </w:abstractNum>
  <w:abstractNum w:abstractNumId="233" w15:restartNumberingAfterBreak="0">
    <w:nsid w:val="37684C3C"/>
    <w:multiLevelType w:val="hybridMultilevel"/>
    <w:tmpl w:val="9E4401F0"/>
    <w:lvl w:ilvl="0" w:tplc="CF10291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38A6F62">
      <w:numFmt w:val="bullet"/>
      <w:lvlText w:val="•"/>
      <w:lvlJc w:val="left"/>
      <w:pPr>
        <w:ind w:left="1962" w:hanging="220"/>
      </w:pPr>
      <w:rPr>
        <w:rFonts w:hint="default"/>
        <w:lang w:val="sk-SK" w:eastAsia="sk-SK" w:bidi="sk-SK"/>
      </w:rPr>
    </w:lvl>
    <w:lvl w:ilvl="2" w:tplc="8E4A1250">
      <w:numFmt w:val="bullet"/>
      <w:lvlText w:val="•"/>
      <w:lvlJc w:val="left"/>
      <w:pPr>
        <w:ind w:left="2844" w:hanging="220"/>
      </w:pPr>
      <w:rPr>
        <w:rFonts w:hint="default"/>
        <w:lang w:val="sk-SK" w:eastAsia="sk-SK" w:bidi="sk-SK"/>
      </w:rPr>
    </w:lvl>
    <w:lvl w:ilvl="3" w:tplc="0B60A364">
      <w:numFmt w:val="bullet"/>
      <w:lvlText w:val="•"/>
      <w:lvlJc w:val="left"/>
      <w:pPr>
        <w:ind w:left="3727" w:hanging="220"/>
      </w:pPr>
      <w:rPr>
        <w:rFonts w:hint="default"/>
        <w:lang w:val="sk-SK" w:eastAsia="sk-SK" w:bidi="sk-SK"/>
      </w:rPr>
    </w:lvl>
    <w:lvl w:ilvl="4" w:tplc="AFC49990">
      <w:numFmt w:val="bullet"/>
      <w:lvlText w:val="•"/>
      <w:lvlJc w:val="left"/>
      <w:pPr>
        <w:ind w:left="4609" w:hanging="220"/>
      </w:pPr>
      <w:rPr>
        <w:rFonts w:hint="default"/>
        <w:lang w:val="sk-SK" w:eastAsia="sk-SK" w:bidi="sk-SK"/>
      </w:rPr>
    </w:lvl>
    <w:lvl w:ilvl="5" w:tplc="B9DE3214">
      <w:numFmt w:val="bullet"/>
      <w:lvlText w:val="•"/>
      <w:lvlJc w:val="left"/>
      <w:pPr>
        <w:ind w:left="5492" w:hanging="220"/>
      </w:pPr>
      <w:rPr>
        <w:rFonts w:hint="default"/>
        <w:lang w:val="sk-SK" w:eastAsia="sk-SK" w:bidi="sk-SK"/>
      </w:rPr>
    </w:lvl>
    <w:lvl w:ilvl="6" w:tplc="B44EAC1C">
      <w:numFmt w:val="bullet"/>
      <w:lvlText w:val="•"/>
      <w:lvlJc w:val="left"/>
      <w:pPr>
        <w:ind w:left="6374" w:hanging="220"/>
      </w:pPr>
      <w:rPr>
        <w:rFonts w:hint="default"/>
        <w:lang w:val="sk-SK" w:eastAsia="sk-SK" w:bidi="sk-SK"/>
      </w:rPr>
    </w:lvl>
    <w:lvl w:ilvl="7" w:tplc="3C1430DE">
      <w:numFmt w:val="bullet"/>
      <w:lvlText w:val="•"/>
      <w:lvlJc w:val="left"/>
      <w:pPr>
        <w:ind w:left="7257" w:hanging="220"/>
      </w:pPr>
      <w:rPr>
        <w:rFonts w:hint="default"/>
        <w:lang w:val="sk-SK" w:eastAsia="sk-SK" w:bidi="sk-SK"/>
      </w:rPr>
    </w:lvl>
    <w:lvl w:ilvl="8" w:tplc="1778C0E2">
      <w:numFmt w:val="bullet"/>
      <w:lvlText w:val="•"/>
      <w:lvlJc w:val="left"/>
      <w:pPr>
        <w:ind w:left="8139" w:hanging="220"/>
      </w:pPr>
      <w:rPr>
        <w:rFonts w:hint="default"/>
        <w:lang w:val="sk-SK" w:eastAsia="sk-SK" w:bidi="sk-SK"/>
      </w:rPr>
    </w:lvl>
  </w:abstractNum>
  <w:abstractNum w:abstractNumId="234" w15:restartNumberingAfterBreak="0">
    <w:nsid w:val="37C5429F"/>
    <w:multiLevelType w:val="hybridMultilevel"/>
    <w:tmpl w:val="9E9E938E"/>
    <w:lvl w:ilvl="0" w:tplc="D8D64B1A">
      <w:numFmt w:val="bullet"/>
      <w:suff w:val="space"/>
      <w:lvlText w:val="-"/>
      <w:lvlJc w:val="left"/>
      <w:pPr>
        <w:ind w:left="950" w:hanging="120"/>
      </w:pPr>
      <w:rPr>
        <w:rFonts w:ascii="Arial" w:eastAsia="Arial" w:hAnsi="Arial" w:hint="default"/>
        <w:w w:val="101"/>
        <w:sz w:val="20"/>
        <w:szCs w:val="20"/>
        <w:lang w:val="sk-SK" w:eastAsia="sk-SK" w:bidi="sk-SK"/>
      </w:rPr>
    </w:lvl>
    <w:lvl w:ilvl="1" w:tplc="127ED336">
      <w:numFmt w:val="bullet"/>
      <w:lvlText w:val="•"/>
      <w:lvlJc w:val="left"/>
      <w:pPr>
        <w:ind w:left="1854" w:hanging="120"/>
      </w:pPr>
      <w:rPr>
        <w:rFonts w:hint="default"/>
        <w:lang w:val="sk-SK" w:eastAsia="sk-SK" w:bidi="sk-SK"/>
      </w:rPr>
    </w:lvl>
    <w:lvl w:ilvl="2" w:tplc="7B04BC68">
      <w:numFmt w:val="bullet"/>
      <w:lvlText w:val="•"/>
      <w:lvlJc w:val="left"/>
      <w:pPr>
        <w:ind w:left="2748" w:hanging="120"/>
      </w:pPr>
      <w:rPr>
        <w:rFonts w:hint="default"/>
        <w:lang w:val="sk-SK" w:eastAsia="sk-SK" w:bidi="sk-SK"/>
      </w:rPr>
    </w:lvl>
    <w:lvl w:ilvl="3" w:tplc="805CDA3E">
      <w:numFmt w:val="bullet"/>
      <w:lvlText w:val="•"/>
      <w:lvlJc w:val="left"/>
      <w:pPr>
        <w:ind w:left="3643" w:hanging="120"/>
      </w:pPr>
      <w:rPr>
        <w:rFonts w:hint="default"/>
        <w:lang w:val="sk-SK" w:eastAsia="sk-SK" w:bidi="sk-SK"/>
      </w:rPr>
    </w:lvl>
    <w:lvl w:ilvl="4" w:tplc="2C58AE2C">
      <w:numFmt w:val="bullet"/>
      <w:lvlText w:val="•"/>
      <w:lvlJc w:val="left"/>
      <w:pPr>
        <w:ind w:left="4537" w:hanging="120"/>
      </w:pPr>
      <w:rPr>
        <w:rFonts w:hint="default"/>
        <w:lang w:val="sk-SK" w:eastAsia="sk-SK" w:bidi="sk-SK"/>
      </w:rPr>
    </w:lvl>
    <w:lvl w:ilvl="5" w:tplc="6F081EB6">
      <w:numFmt w:val="bullet"/>
      <w:lvlText w:val="•"/>
      <w:lvlJc w:val="left"/>
      <w:pPr>
        <w:ind w:left="5432" w:hanging="120"/>
      </w:pPr>
      <w:rPr>
        <w:rFonts w:hint="default"/>
        <w:lang w:val="sk-SK" w:eastAsia="sk-SK" w:bidi="sk-SK"/>
      </w:rPr>
    </w:lvl>
    <w:lvl w:ilvl="6" w:tplc="A4C4A730">
      <w:numFmt w:val="bullet"/>
      <w:lvlText w:val="•"/>
      <w:lvlJc w:val="left"/>
      <w:pPr>
        <w:ind w:left="6326" w:hanging="120"/>
      </w:pPr>
      <w:rPr>
        <w:rFonts w:hint="default"/>
        <w:lang w:val="sk-SK" w:eastAsia="sk-SK" w:bidi="sk-SK"/>
      </w:rPr>
    </w:lvl>
    <w:lvl w:ilvl="7" w:tplc="69101D46">
      <w:numFmt w:val="bullet"/>
      <w:lvlText w:val="•"/>
      <w:lvlJc w:val="left"/>
      <w:pPr>
        <w:ind w:left="7221" w:hanging="120"/>
      </w:pPr>
      <w:rPr>
        <w:rFonts w:hint="default"/>
        <w:lang w:val="sk-SK" w:eastAsia="sk-SK" w:bidi="sk-SK"/>
      </w:rPr>
    </w:lvl>
    <w:lvl w:ilvl="8" w:tplc="50A2C230">
      <w:numFmt w:val="bullet"/>
      <w:lvlText w:val="•"/>
      <w:lvlJc w:val="left"/>
      <w:pPr>
        <w:ind w:left="8115" w:hanging="120"/>
      </w:pPr>
      <w:rPr>
        <w:rFonts w:hint="default"/>
        <w:lang w:val="sk-SK" w:eastAsia="sk-SK" w:bidi="sk-SK"/>
      </w:rPr>
    </w:lvl>
  </w:abstractNum>
  <w:abstractNum w:abstractNumId="235" w15:restartNumberingAfterBreak="0">
    <w:nsid w:val="37E17AA4"/>
    <w:multiLevelType w:val="hybridMultilevel"/>
    <w:tmpl w:val="B17088E8"/>
    <w:lvl w:ilvl="0" w:tplc="56A8C73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0A0E878">
      <w:numFmt w:val="bullet"/>
      <w:lvlText w:val="•"/>
      <w:lvlJc w:val="left"/>
      <w:pPr>
        <w:ind w:left="1962" w:hanging="220"/>
      </w:pPr>
      <w:rPr>
        <w:rFonts w:hint="default"/>
        <w:lang w:val="sk-SK" w:eastAsia="sk-SK" w:bidi="sk-SK"/>
      </w:rPr>
    </w:lvl>
    <w:lvl w:ilvl="2" w:tplc="FC889FC4">
      <w:numFmt w:val="bullet"/>
      <w:lvlText w:val="•"/>
      <w:lvlJc w:val="left"/>
      <w:pPr>
        <w:ind w:left="2844" w:hanging="220"/>
      </w:pPr>
      <w:rPr>
        <w:rFonts w:hint="default"/>
        <w:lang w:val="sk-SK" w:eastAsia="sk-SK" w:bidi="sk-SK"/>
      </w:rPr>
    </w:lvl>
    <w:lvl w:ilvl="3" w:tplc="C77688BC">
      <w:numFmt w:val="bullet"/>
      <w:lvlText w:val="•"/>
      <w:lvlJc w:val="left"/>
      <w:pPr>
        <w:ind w:left="3727" w:hanging="220"/>
      </w:pPr>
      <w:rPr>
        <w:rFonts w:hint="default"/>
        <w:lang w:val="sk-SK" w:eastAsia="sk-SK" w:bidi="sk-SK"/>
      </w:rPr>
    </w:lvl>
    <w:lvl w:ilvl="4" w:tplc="FC9CB0A8">
      <w:numFmt w:val="bullet"/>
      <w:lvlText w:val="•"/>
      <w:lvlJc w:val="left"/>
      <w:pPr>
        <w:ind w:left="4609" w:hanging="220"/>
      </w:pPr>
      <w:rPr>
        <w:rFonts w:hint="default"/>
        <w:lang w:val="sk-SK" w:eastAsia="sk-SK" w:bidi="sk-SK"/>
      </w:rPr>
    </w:lvl>
    <w:lvl w:ilvl="5" w:tplc="88C46EDE">
      <w:numFmt w:val="bullet"/>
      <w:lvlText w:val="•"/>
      <w:lvlJc w:val="left"/>
      <w:pPr>
        <w:ind w:left="5492" w:hanging="220"/>
      </w:pPr>
      <w:rPr>
        <w:rFonts w:hint="default"/>
        <w:lang w:val="sk-SK" w:eastAsia="sk-SK" w:bidi="sk-SK"/>
      </w:rPr>
    </w:lvl>
    <w:lvl w:ilvl="6" w:tplc="C5282726">
      <w:numFmt w:val="bullet"/>
      <w:lvlText w:val="•"/>
      <w:lvlJc w:val="left"/>
      <w:pPr>
        <w:ind w:left="6374" w:hanging="220"/>
      </w:pPr>
      <w:rPr>
        <w:rFonts w:hint="default"/>
        <w:lang w:val="sk-SK" w:eastAsia="sk-SK" w:bidi="sk-SK"/>
      </w:rPr>
    </w:lvl>
    <w:lvl w:ilvl="7" w:tplc="3A78A19C">
      <w:numFmt w:val="bullet"/>
      <w:lvlText w:val="•"/>
      <w:lvlJc w:val="left"/>
      <w:pPr>
        <w:ind w:left="7257" w:hanging="220"/>
      </w:pPr>
      <w:rPr>
        <w:rFonts w:hint="default"/>
        <w:lang w:val="sk-SK" w:eastAsia="sk-SK" w:bidi="sk-SK"/>
      </w:rPr>
    </w:lvl>
    <w:lvl w:ilvl="8" w:tplc="8B70BF78">
      <w:numFmt w:val="bullet"/>
      <w:lvlText w:val="•"/>
      <w:lvlJc w:val="left"/>
      <w:pPr>
        <w:ind w:left="8139" w:hanging="220"/>
      </w:pPr>
      <w:rPr>
        <w:rFonts w:hint="default"/>
        <w:lang w:val="sk-SK" w:eastAsia="sk-SK" w:bidi="sk-SK"/>
      </w:rPr>
    </w:lvl>
  </w:abstractNum>
  <w:abstractNum w:abstractNumId="236" w15:restartNumberingAfterBreak="0">
    <w:nsid w:val="381C5B74"/>
    <w:multiLevelType w:val="hybridMultilevel"/>
    <w:tmpl w:val="849E326A"/>
    <w:lvl w:ilvl="0" w:tplc="DAD6EFCE">
      <w:start w:val="1"/>
      <w:numFmt w:val="lowerLetter"/>
      <w:lvlText w:val="%1)"/>
      <w:lvlJc w:val="left"/>
      <w:pPr>
        <w:ind w:left="1074" w:hanging="220"/>
      </w:pPr>
      <w:rPr>
        <w:rFonts w:ascii="Times New Roman" w:eastAsia="Times New Roman" w:hAnsi="Times New Roman" w:cs="Times New Roman" w:hint="default"/>
        <w:b/>
        <w:bCs/>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7" w15:restartNumberingAfterBreak="0">
    <w:nsid w:val="384154BC"/>
    <w:multiLevelType w:val="hybridMultilevel"/>
    <w:tmpl w:val="D7740E8E"/>
    <w:lvl w:ilvl="0" w:tplc="CFCA1DF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498ACAC">
      <w:numFmt w:val="bullet"/>
      <w:lvlText w:val="•"/>
      <w:lvlJc w:val="left"/>
      <w:pPr>
        <w:ind w:left="1962" w:hanging="220"/>
      </w:pPr>
      <w:rPr>
        <w:rFonts w:hint="default"/>
        <w:lang w:val="sk-SK" w:eastAsia="sk-SK" w:bidi="sk-SK"/>
      </w:rPr>
    </w:lvl>
    <w:lvl w:ilvl="2" w:tplc="E2241E88">
      <w:numFmt w:val="bullet"/>
      <w:lvlText w:val="•"/>
      <w:lvlJc w:val="left"/>
      <w:pPr>
        <w:ind w:left="2844" w:hanging="220"/>
      </w:pPr>
      <w:rPr>
        <w:rFonts w:hint="default"/>
        <w:lang w:val="sk-SK" w:eastAsia="sk-SK" w:bidi="sk-SK"/>
      </w:rPr>
    </w:lvl>
    <w:lvl w:ilvl="3" w:tplc="961297A8">
      <w:numFmt w:val="bullet"/>
      <w:lvlText w:val="•"/>
      <w:lvlJc w:val="left"/>
      <w:pPr>
        <w:ind w:left="3727" w:hanging="220"/>
      </w:pPr>
      <w:rPr>
        <w:rFonts w:hint="default"/>
        <w:lang w:val="sk-SK" w:eastAsia="sk-SK" w:bidi="sk-SK"/>
      </w:rPr>
    </w:lvl>
    <w:lvl w:ilvl="4" w:tplc="AFBC582E">
      <w:numFmt w:val="bullet"/>
      <w:lvlText w:val="•"/>
      <w:lvlJc w:val="left"/>
      <w:pPr>
        <w:ind w:left="4609" w:hanging="220"/>
      </w:pPr>
      <w:rPr>
        <w:rFonts w:hint="default"/>
        <w:lang w:val="sk-SK" w:eastAsia="sk-SK" w:bidi="sk-SK"/>
      </w:rPr>
    </w:lvl>
    <w:lvl w:ilvl="5" w:tplc="5B24C704">
      <w:numFmt w:val="bullet"/>
      <w:lvlText w:val="•"/>
      <w:lvlJc w:val="left"/>
      <w:pPr>
        <w:ind w:left="5492" w:hanging="220"/>
      </w:pPr>
      <w:rPr>
        <w:rFonts w:hint="default"/>
        <w:lang w:val="sk-SK" w:eastAsia="sk-SK" w:bidi="sk-SK"/>
      </w:rPr>
    </w:lvl>
    <w:lvl w:ilvl="6" w:tplc="9CEEBEE8">
      <w:numFmt w:val="bullet"/>
      <w:lvlText w:val="•"/>
      <w:lvlJc w:val="left"/>
      <w:pPr>
        <w:ind w:left="6374" w:hanging="220"/>
      </w:pPr>
      <w:rPr>
        <w:rFonts w:hint="default"/>
        <w:lang w:val="sk-SK" w:eastAsia="sk-SK" w:bidi="sk-SK"/>
      </w:rPr>
    </w:lvl>
    <w:lvl w:ilvl="7" w:tplc="3F54C368">
      <w:numFmt w:val="bullet"/>
      <w:lvlText w:val="•"/>
      <w:lvlJc w:val="left"/>
      <w:pPr>
        <w:ind w:left="7257" w:hanging="220"/>
      </w:pPr>
      <w:rPr>
        <w:rFonts w:hint="default"/>
        <w:lang w:val="sk-SK" w:eastAsia="sk-SK" w:bidi="sk-SK"/>
      </w:rPr>
    </w:lvl>
    <w:lvl w:ilvl="8" w:tplc="0868DAD6">
      <w:numFmt w:val="bullet"/>
      <w:lvlText w:val="•"/>
      <w:lvlJc w:val="left"/>
      <w:pPr>
        <w:ind w:left="8139" w:hanging="220"/>
      </w:pPr>
      <w:rPr>
        <w:rFonts w:hint="default"/>
        <w:lang w:val="sk-SK" w:eastAsia="sk-SK" w:bidi="sk-SK"/>
      </w:rPr>
    </w:lvl>
  </w:abstractNum>
  <w:abstractNum w:abstractNumId="238" w15:restartNumberingAfterBreak="0">
    <w:nsid w:val="38903D55"/>
    <w:multiLevelType w:val="hybridMultilevel"/>
    <w:tmpl w:val="481A9E2C"/>
    <w:lvl w:ilvl="0" w:tplc="95EABDC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34689D8">
      <w:numFmt w:val="bullet"/>
      <w:lvlText w:val="•"/>
      <w:lvlJc w:val="left"/>
      <w:pPr>
        <w:ind w:left="1962" w:hanging="220"/>
      </w:pPr>
      <w:rPr>
        <w:rFonts w:hint="default"/>
        <w:lang w:val="sk-SK" w:eastAsia="sk-SK" w:bidi="sk-SK"/>
      </w:rPr>
    </w:lvl>
    <w:lvl w:ilvl="2" w:tplc="CAE41184">
      <w:numFmt w:val="bullet"/>
      <w:lvlText w:val="•"/>
      <w:lvlJc w:val="left"/>
      <w:pPr>
        <w:ind w:left="2844" w:hanging="220"/>
      </w:pPr>
      <w:rPr>
        <w:rFonts w:hint="default"/>
        <w:lang w:val="sk-SK" w:eastAsia="sk-SK" w:bidi="sk-SK"/>
      </w:rPr>
    </w:lvl>
    <w:lvl w:ilvl="3" w:tplc="5D866F1E">
      <w:numFmt w:val="bullet"/>
      <w:lvlText w:val="•"/>
      <w:lvlJc w:val="left"/>
      <w:pPr>
        <w:ind w:left="3727" w:hanging="220"/>
      </w:pPr>
      <w:rPr>
        <w:rFonts w:hint="default"/>
        <w:lang w:val="sk-SK" w:eastAsia="sk-SK" w:bidi="sk-SK"/>
      </w:rPr>
    </w:lvl>
    <w:lvl w:ilvl="4" w:tplc="41CCAE32">
      <w:numFmt w:val="bullet"/>
      <w:lvlText w:val="•"/>
      <w:lvlJc w:val="left"/>
      <w:pPr>
        <w:ind w:left="4609" w:hanging="220"/>
      </w:pPr>
      <w:rPr>
        <w:rFonts w:hint="default"/>
        <w:lang w:val="sk-SK" w:eastAsia="sk-SK" w:bidi="sk-SK"/>
      </w:rPr>
    </w:lvl>
    <w:lvl w:ilvl="5" w:tplc="31D06896">
      <w:numFmt w:val="bullet"/>
      <w:lvlText w:val="•"/>
      <w:lvlJc w:val="left"/>
      <w:pPr>
        <w:ind w:left="5492" w:hanging="220"/>
      </w:pPr>
      <w:rPr>
        <w:rFonts w:hint="default"/>
        <w:lang w:val="sk-SK" w:eastAsia="sk-SK" w:bidi="sk-SK"/>
      </w:rPr>
    </w:lvl>
    <w:lvl w:ilvl="6" w:tplc="D9FE9960">
      <w:numFmt w:val="bullet"/>
      <w:lvlText w:val="•"/>
      <w:lvlJc w:val="left"/>
      <w:pPr>
        <w:ind w:left="6374" w:hanging="220"/>
      </w:pPr>
      <w:rPr>
        <w:rFonts w:hint="default"/>
        <w:lang w:val="sk-SK" w:eastAsia="sk-SK" w:bidi="sk-SK"/>
      </w:rPr>
    </w:lvl>
    <w:lvl w:ilvl="7" w:tplc="87B6E67E">
      <w:numFmt w:val="bullet"/>
      <w:lvlText w:val="•"/>
      <w:lvlJc w:val="left"/>
      <w:pPr>
        <w:ind w:left="7257" w:hanging="220"/>
      </w:pPr>
      <w:rPr>
        <w:rFonts w:hint="default"/>
        <w:lang w:val="sk-SK" w:eastAsia="sk-SK" w:bidi="sk-SK"/>
      </w:rPr>
    </w:lvl>
    <w:lvl w:ilvl="8" w:tplc="2752E942">
      <w:numFmt w:val="bullet"/>
      <w:lvlText w:val="•"/>
      <w:lvlJc w:val="left"/>
      <w:pPr>
        <w:ind w:left="8139" w:hanging="220"/>
      </w:pPr>
      <w:rPr>
        <w:rFonts w:hint="default"/>
        <w:lang w:val="sk-SK" w:eastAsia="sk-SK" w:bidi="sk-SK"/>
      </w:rPr>
    </w:lvl>
  </w:abstractNum>
  <w:abstractNum w:abstractNumId="239" w15:restartNumberingAfterBreak="0">
    <w:nsid w:val="38FD0FD2"/>
    <w:multiLevelType w:val="hybridMultilevel"/>
    <w:tmpl w:val="18FCE1BE"/>
    <w:lvl w:ilvl="0" w:tplc="DC60ED5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E20474DA">
      <w:numFmt w:val="bullet"/>
      <w:lvlText w:val="•"/>
      <w:lvlJc w:val="left"/>
      <w:pPr>
        <w:ind w:left="1962" w:hanging="220"/>
      </w:pPr>
      <w:rPr>
        <w:rFonts w:hint="default"/>
        <w:lang w:val="sk-SK" w:eastAsia="sk-SK" w:bidi="sk-SK"/>
      </w:rPr>
    </w:lvl>
    <w:lvl w:ilvl="2" w:tplc="651A164E">
      <w:numFmt w:val="bullet"/>
      <w:lvlText w:val="•"/>
      <w:lvlJc w:val="left"/>
      <w:pPr>
        <w:ind w:left="2844" w:hanging="220"/>
      </w:pPr>
      <w:rPr>
        <w:rFonts w:hint="default"/>
        <w:lang w:val="sk-SK" w:eastAsia="sk-SK" w:bidi="sk-SK"/>
      </w:rPr>
    </w:lvl>
    <w:lvl w:ilvl="3" w:tplc="10667F44">
      <w:numFmt w:val="bullet"/>
      <w:lvlText w:val="•"/>
      <w:lvlJc w:val="left"/>
      <w:pPr>
        <w:ind w:left="3727" w:hanging="220"/>
      </w:pPr>
      <w:rPr>
        <w:rFonts w:hint="default"/>
        <w:lang w:val="sk-SK" w:eastAsia="sk-SK" w:bidi="sk-SK"/>
      </w:rPr>
    </w:lvl>
    <w:lvl w:ilvl="4" w:tplc="B8366062">
      <w:numFmt w:val="bullet"/>
      <w:lvlText w:val="•"/>
      <w:lvlJc w:val="left"/>
      <w:pPr>
        <w:ind w:left="4609" w:hanging="220"/>
      </w:pPr>
      <w:rPr>
        <w:rFonts w:hint="default"/>
        <w:lang w:val="sk-SK" w:eastAsia="sk-SK" w:bidi="sk-SK"/>
      </w:rPr>
    </w:lvl>
    <w:lvl w:ilvl="5" w:tplc="094AA2C0">
      <w:numFmt w:val="bullet"/>
      <w:lvlText w:val="•"/>
      <w:lvlJc w:val="left"/>
      <w:pPr>
        <w:ind w:left="5492" w:hanging="220"/>
      </w:pPr>
      <w:rPr>
        <w:rFonts w:hint="default"/>
        <w:lang w:val="sk-SK" w:eastAsia="sk-SK" w:bidi="sk-SK"/>
      </w:rPr>
    </w:lvl>
    <w:lvl w:ilvl="6" w:tplc="414430BA">
      <w:numFmt w:val="bullet"/>
      <w:lvlText w:val="•"/>
      <w:lvlJc w:val="left"/>
      <w:pPr>
        <w:ind w:left="6374" w:hanging="220"/>
      </w:pPr>
      <w:rPr>
        <w:rFonts w:hint="default"/>
        <w:lang w:val="sk-SK" w:eastAsia="sk-SK" w:bidi="sk-SK"/>
      </w:rPr>
    </w:lvl>
    <w:lvl w:ilvl="7" w:tplc="A3CA2C40">
      <w:numFmt w:val="bullet"/>
      <w:lvlText w:val="•"/>
      <w:lvlJc w:val="left"/>
      <w:pPr>
        <w:ind w:left="7257" w:hanging="220"/>
      </w:pPr>
      <w:rPr>
        <w:rFonts w:hint="default"/>
        <w:lang w:val="sk-SK" w:eastAsia="sk-SK" w:bidi="sk-SK"/>
      </w:rPr>
    </w:lvl>
    <w:lvl w:ilvl="8" w:tplc="E8EE9512">
      <w:numFmt w:val="bullet"/>
      <w:lvlText w:val="•"/>
      <w:lvlJc w:val="left"/>
      <w:pPr>
        <w:ind w:left="8139" w:hanging="220"/>
      </w:pPr>
      <w:rPr>
        <w:rFonts w:hint="default"/>
        <w:lang w:val="sk-SK" w:eastAsia="sk-SK" w:bidi="sk-SK"/>
      </w:rPr>
    </w:lvl>
  </w:abstractNum>
  <w:abstractNum w:abstractNumId="240" w15:restartNumberingAfterBreak="0">
    <w:nsid w:val="39663D69"/>
    <w:multiLevelType w:val="hybridMultilevel"/>
    <w:tmpl w:val="D9645298"/>
    <w:lvl w:ilvl="0" w:tplc="EB1C3EC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93C41DE">
      <w:numFmt w:val="bullet"/>
      <w:lvlText w:val="•"/>
      <w:lvlJc w:val="left"/>
      <w:pPr>
        <w:ind w:left="1962" w:hanging="220"/>
      </w:pPr>
      <w:rPr>
        <w:rFonts w:hint="default"/>
        <w:lang w:val="sk-SK" w:eastAsia="sk-SK" w:bidi="sk-SK"/>
      </w:rPr>
    </w:lvl>
    <w:lvl w:ilvl="2" w:tplc="7272F3E0">
      <w:numFmt w:val="bullet"/>
      <w:lvlText w:val="•"/>
      <w:lvlJc w:val="left"/>
      <w:pPr>
        <w:ind w:left="2844" w:hanging="220"/>
      </w:pPr>
      <w:rPr>
        <w:rFonts w:hint="default"/>
        <w:lang w:val="sk-SK" w:eastAsia="sk-SK" w:bidi="sk-SK"/>
      </w:rPr>
    </w:lvl>
    <w:lvl w:ilvl="3" w:tplc="6530835E">
      <w:numFmt w:val="bullet"/>
      <w:lvlText w:val="•"/>
      <w:lvlJc w:val="left"/>
      <w:pPr>
        <w:ind w:left="3727" w:hanging="220"/>
      </w:pPr>
      <w:rPr>
        <w:rFonts w:hint="default"/>
        <w:lang w:val="sk-SK" w:eastAsia="sk-SK" w:bidi="sk-SK"/>
      </w:rPr>
    </w:lvl>
    <w:lvl w:ilvl="4" w:tplc="3A8C73FC">
      <w:numFmt w:val="bullet"/>
      <w:lvlText w:val="•"/>
      <w:lvlJc w:val="left"/>
      <w:pPr>
        <w:ind w:left="4609" w:hanging="220"/>
      </w:pPr>
      <w:rPr>
        <w:rFonts w:hint="default"/>
        <w:lang w:val="sk-SK" w:eastAsia="sk-SK" w:bidi="sk-SK"/>
      </w:rPr>
    </w:lvl>
    <w:lvl w:ilvl="5" w:tplc="160E9F58">
      <w:numFmt w:val="bullet"/>
      <w:lvlText w:val="•"/>
      <w:lvlJc w:val="left"/>
      <w:pPr>
        <w:ind w:left="5492" w:hanging="220"/>
      </w:pPr>
      <w:rPr>
        <w:rFonts w:hint="default"/>
        <w:lang w:val="sk-SK" w:eastAsia="sk-SK" w:bidi="sk-SK"/>
      </w:rPr>
    </w:lvl>
    <w:lvl w:ilvl="6" w:tplc="671E8B6C">
      <w:numFmt w:val="bullet"/>
      <w:lvlText w:val="•"/>
      <w:lvlJc w:val="left"/>
      <w:pPr>
        <w:ind w:left="6374" w:hanging="220"/>
      </w:pPr>
      <w:rPr>
        <w:rFonts w:hint="default"/>
        <w:lang w:val="sk-SK" w:eastAsia="sk-SK" w:bidi="sk-SK"/>
      </w:rPr>
    </w:lvl>
    <w:lvl w:ilvl="7" w:tplc="1B4ED73E">
      <w:numFmt w:val="bullet"/>
      <w:lvlText w:val="•"/>
      <w:lvlJc w:val="left"/>
      <w:pPr>
        <w:ind w:left="7257" w:hanging="220"/>
      </w:pPr>
      <w:rPr>
        <w:rFonts w:hint="default"/>
        <w:lang w:val="sk-SK" w:eastAsia="sk-SK" w:bidi="sk-SK"/>
      </w:rPr>
    </w:lvl>
    <w:lvl w:ilvl="8" w:tplc="DEB2D35A">
      <w:numFmt w:val="bullet"/>
      <w:lvlText w:val="•"/>
      <w:lvlJc w:val="left"/>
      <w:pPr>
        <w:ind w:left="8139" w:hanging="220"/>
      </w:pPr>
      <w:rPr>
        <w:rFonts w:hint="default"/>
        <w:lang w:val="sk-SK" w:eastAsia="sk-SK" w:bidi="sk-SK"/>
      </w:rPr>
    </w:lvl>
  </w:abstractNum>
  <w:abstractNum w:abstractNumId="241" w15:restartNumberingAfterBreak="0">
    <w:nsid w:val="398D11DA"/>
    <w:multiLevelType w:val="hybridMultilevel"/>
    <w:tmpl w:val="435A62D2"/>
    <w:lvl w:ilvl="0" w:tplc="9EB8A816">
      <w:start w:val="1"/>
      <w:numFmt w:val="decimal"/>
      <w:lvlText w:val="%1."/>
      <w:lvlJc w:val="left"/>
      <w:pPr>
        <w:ind w:left="1452" w:hanging="598"/>
      </w:pPr>
      <w:rPr>
        <w:rFonts w:ascii="Times New Roman" w:eastAsia="Times New Roman" w:hAnsi="Times New Roman" w:cs="Times New Roman" w:hint="default"/>
        <w:w w:val="101"/>
        <w:sz w:val="24"/>
        <w:szCs w:val="20"/>
        <w:lang w:val="sk-SK" w:eastAsia="sk-SK" w:bidi="sk-SK"/>
      </w:rPr>
    </w:lvl>
    <w:lvl w:ilvl="1" w:tplc="9D16DD6C">
      <w:numFmt w:val="bullet"/>
      <w:lvlText w:val="•"/>
      <w:lvlJc w:val="left"/>
      <w:pPr>
        <w:ind w:left="2304" w:hanging="598"/>
      </w:pPr>
      <w:rPr>
        <w:rFonts w:hint="default"/>
        <w:lang w:val="sk-SK" w:eastAsia="sk-SK" w:bidi="sk-SK"/>
      </w:rPr>
    </w:lvl>
    <w:lvl w:ilvl="2" w:tplc="0EB247E6">
      <w:numFmt w:val="bullet"/>
      <w:lvlText w:val="•"/>
      <w:lvlJc w:val="left"/>
      <w:pPr>
        <w:ind w:left="3148" w:hanging="598"/>
      </w:pPr>
      <w:rPr>
        <w:rFonts w:hint="default"/>
        <w:lang w:val="sk-SK" w:eastAsia="sk-SK" w:bidi="sk-SK"/>
      </w:rPr>
    </w:lvl>
    <w:lvl w:ilvl="3" w:tplc="AB080484">
      <w:numFmt w:val="bullet"/>
      <w:lvlText w:val="•"/>
      <w:lvlJc w:val="left"/>
      <w:pPr>
        <w:ind w:left="3993" w:hanging="598"/>
      </w:pPr>
      <w:rPr>
        <w:rFonts w:hint="default"/>
        <w:lang w:val="sk-SK" w:eastAsia="sk-SK" w:bidi="sk-SK"/>
      </w:rPr>
    </w:lvl>
    <w:lvl w:ilvl="4" w:tplc="BC662B48">
      <w:numFmt w:val="bullet"/>
      <w:lvlText w:val="•"/>
      <w:lvlJc w:val="left"/>
      <w:pPr>
        <w:ind w:left="4837" w:hanging="598"/>
      </w:pPr>
      <w:rPr>
        <w:rFonts w:hint="default"/>
        <w:lang w:val="sk-SK" w:eastAsia="sk-SK" w:bidi="sk-SK"/>
      </w:rPr>
    </w:lvl>
    <w:lvl w:ilvl="5" w:tplc="EC46E842">
      <w:numFmt w:val="bullet"/>
      <w:lvlText w:val="•"/>
      <w:lvlJc w:val="left"/>
      <w:pPr>
        <w:ind w:left="5682" w:hanging="598"/>
      </w:pPr>
      <w:rPr>
        <w:rFonts w:hint="default"/>
        <w:lang w:val="sk-SK" w:eastAsia="sk-SK" w:bidi="sk-SK"/>
      </w:rPr>
    </w:lvl>
    <w:lvl w:ilvl="6" w:tplc="D7D8120A">
      <w:numFmt w:val="bullet"/>
      <w:lvlText w:val="•"/>
      <w:lvlJc w:val="left"/>
      <w:pPr>
        <w:ind w:left="6526" w:hanging="598"/>
      </w:pPr>
      <w:rPr>
        <w:rFonts w:hint="default"/>
        <w:lang w:val="sk-SK" w:eastAsia="sk-SK" w:bidi="sk-SK"/>
      </w:rPr>
    </w:lvl>
    <w:lvl w:ilvl="7" w:tplc="78DAE368">
      <w:numFmt w:val="bullet"/>
      <w:lvlText w:val="•"/>
      <w:lvlJc w:val="left"/>
      <w:pPr>
        <w:ind w:left="7371" w:hanging="598"/>
      </w:pPr>
      <w:rPr>
        <w:rFonts w:hint="default"/>
        <w:lang w:val="sk-SK" w:eastAsia="sk-SK" w:bidi="sk-SK"/>
      </w:rPr>
    </w:lvl>
    <w:lvl w:ilvl="8" w:tplc="B3F6787E">
      <w:numFmt w:val="bullet"/>
      <w:lvlText w:val="•"/>
      <w:lvlJc w:val="left"/>
      <w:pPr>
        <w:ind w:left="8215" w:hanging="598"/>
      </w:pPr>
      <w:rPr>
        <w:rFonts w:hint="default"/>
        <w:lang w:val="sk-SK" w:eastAsia="sk-SK" w:bidi="sk-SK"/>
      </w:rPr>
    </w:lvl>
  </w:abstractNum>
  <w:abstractNum w:abstractNumId="242" w15:restartNumberingAfterBreak="0">
    <w:nsid w:val="39C62768"/>
    <w:multiLevelType w:val="hybridMultilevel"/>
    <w:tmpl w:val="0FE2BFD8"/>
    <w:lvl w:ilvl="0" w:tplc="462A45F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02CE2E4">
      <w:numFmt w:val="bullet"/>
      <w:lvlText w:val="•"/>
      <w:lvlJc w:val="left"/>
      <w:pPr>
        <w:ind w:left="1962" w:hanging="220"/>
      </w:pPr>
      <w:rPr>
        <w:rFonts w:hint="default"/>
        <w:lang w:val="sk-SK" w:eastAsia="sk-SK" w:bidi="sk-SK"/>
      </w:rPr>
    </w:lvl>
    <w:lvl w:ilvl="2" w:tplc="DA5C9C32">
      <w:numFmt w:val="bullet"/>
      <w:lvlText w:val="•"/>
      <w:lvlJc w:val="left"/>
      <w:pPr>
        <w:ind w:left="2844" w:hanging="220"/>
      </w:pPr>
      <w:rPr>
        <w:rFonts w:hint="default"/>
        <w:lang w:val="sk-SK" w:eastAsia="sk-SK" w:bidi="sk-SK"/>
      </w:rPr>
    </w:lvl>
    <w:lvl w:ilvl="3" w:tplc="B55C0A14">
      <w:numFmt w:val="bullet"/>
      <w:lvlText w:val="•"/>
      <w:lvlJc w:val="left"/>
      <w:pPr>
        <w:ind w:left="3727" w:hanging="220"/>
      </w:pPr>
      <w:rPr>
        <w:rFonts w:hint="default"/>
        <w:lang w:val="sk-SK" w:eastAsia="sk-SK" w:bidi="sk-SK"/>
      </w:rPr>
    </w:lvl>
    <w:lvl w:ilvl="4" w:tplc="1DBAE46A">
      <w:numFmt w:val="bullet"/>
      <w:lvlText w:val="•"/>
      <w:lvlJc w:val="left"/>
      <w:pPr>
        <w:ind w:left="4609" w:hanging="220"/>
      </w:pPr>
      <w:rPr>
        <w:rFonts w:hint="default"/>
        <w:lang w:val="sk-SK" w:eastAsia="sk-SK" w:bidi="sk-SK"/>
      </w:rPr>
    </w:lvl>
    <w:lvl w:ilvl="5" w:tplc="37CC035E">
      <w:numFmt w:val="bullet"/>
      <w:lvlText w:val="•"/>
      <w:lvlJc w:val="left"/>
      <w:pPr>
        <w:ind w:left="5492" w:hanging="220"/>
      </w:pPr>
      <w:rPr>
        <w:rFonts w:hint="default"/>
        <w:lang w:val="sk-SK" w:eastAsia="sk-SK" w:bidi="sk-SK"/>
      </w:rPr>
    </w:lvl>
    <w:lvl w:ilvl="6" w:tplc="71E60072">
      <w:numFmt w:val="bullet"/>
      <w:lvlText w:val="•"/>
      <w:lvlJc w:val="left"/>
      <w:pPr>
        <w:ind w:left="6374" w:hanging="220"/>
      </w:pPr>
      <w:rPr>
        <w:rFonts w:hint="default"/>
        <w:lang w:val="sk-SK" w:eastAsia="sk-SK" w:bidi="sk-SK"/>
      </w:rPr>
    </w:lvl>
    <w:lvl w:ilvl="7" w:tplc="929AA3A0">
      <w:numFmt w:val="bullet"/>
      <w:lvlText w:val="•"/>
      <w:lvlJc w:val="left"/>
      <w:pPr>
        <w:ind w:left="7257" w:hanging="220"/>
      </w:pPr>
      <w:rPr>
        <w:rFonts w:hint="default"/>
        <w:lang w:val="sk-SK" w:eastAsia="sk-SK" w:bidi="sk-SK"/>
      </w:rPr>
    </w:lvl>
    <w:lvl w:ilvl="8" w:tplc="D9A063C2">
      <w:numFmt w:val="bullet"/>
      <w:lvlText w:val="•"/>
      <w:lvlJc w:val="left"/>
      <w:pPr>
        <w:ind w:left="8139" w:hanging="220"/>
      </w:pPr>
      <w:rPr>
        <w:rFonts w:hint="default"/>
        <w:lang w:val="sk-SK" w:eastAsia="sk-SK" w:bidi="sk-SK"/>
      </w:rPr>
    </w:lvl>
  </w:abstractNum>
  <w:abstractNum w:abstractNumId="243" w15:restartNumberingAfterBreak="0">
    <w:nsid w:val="39FB095B"/>
    <w:multiLevelType w:val="hybridMultilevel"/>
    <w:tmpl w:val="3F8C2E22"/>
    <w:lvl w:ilvl="0" w:tplc="683C27F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39E2C10">
      <w:numFmt w:val="bullet"/>
      <w:lvlText w:val="•"/>
      <w:lvlJc w:val="left"/>
      <w:pPr>
        <w:ind w:left="1962" w:hanging="220"/>
      </w:pPr>
      <w:rPr>
        <w:rFonts w:hint="default"/>
        <w:lang w:val="sk-SK" w:eastAsia="sk-SK" w:bidi="sk-SK"/>
      </w:rPr>
    </w:lvl>
    <w:lvl w:ilvl="2" w:tplc="B198BAE0">
      <w:numFmt w:val="bullet"/>
      <w:lvlText w:val="•"/>
      <w:lvlJc w:val="left"/>
      <w:pPr>
        <w:ind w:left="2844" w:hanging="220"/>
      </w:pPr>
      <w:rPr>
        <w:rFonts w:hint="default"/>
        <w:lang w:val="sk-SK" w:eastAsia="sk-SK" w:bidi="sk-SK"/>
      </w:rPr>
    </w:lvl>
    <w:lvl w:ilvl="3" w:tplc="9B64CB7E">
      <w:numFmt w:val="bullet"/>
      <w:lvlText w:val="•"/>
      <w:lvlJc w:val="left"/>
      <w:pPr>
        <w:ind w:left="3727" w:hanging="220"/>
      </w:pPr>
      <w:rPr>
        <w:rFonts w:hint="default"/>
        <w:lang w:val="sk-SK" w:eastAsia="sk-SK" w:bidi="sk-SK"/>
      </w:rPr>
    </w:lvl>
    <w:lvl w:ilvl="4" w:tplc="5190576E">
      <w:numFmt w:val="bullet"/>
      <w:lvlText w:val="•"/>
      <w:lvlJc w:val="left"/>
      <w:pPr>
        <w:ind w:left="4609" w:hanging="220"/>
      </w:pPr>
      <w:rPr>
        <w:rFonts w:hint="default"/>
        <w:lang w:val="sk-SK" w:eastAsia="sk-SK" w:bidi="sk-SK"/>
      </w:rPr>
    </w:lvl>
    <w:lvl w:ilvl="5" w:tplc="726E86F4">
      <w:numFmt w:val="bullet"/>
      <w:lvlText w:val="•"/>
      <w:lvlJc w:val="left"/>
      <w:pPr>
        <w:ind w:left="5492" w:hanging="220"/>
      </w:pPr>
      <w:rPr>
        <w:rFonts w:hint="default"/>
        <w:lang w:val="sk-SK" w:eastAsia="sk-SK" w:bidi="sk-SK"/>
      </w:rPr>
    </w:lvl>
    <w:lvl w:ilvl="6" w:tplc="CCC89C6A">
      <w:numFmt w:val="bullet"/>
      <w:lvlText w:val="•"/>
      <w:lvlJc w:val="left"/>
      <w:pPr>
        <w:ind w:left="6374" w:hanging="220"/>
      </w:pPr>
      <w:rPr>
        <w:rFonts w:hint="default"/>
        <w:lang w:val="sk-SK" w:eastAsia="sk-SK" w:bidi="sk-SK"/>
      </w:rPr>
    </w:lvl>
    <w:lvl w:ilvl="7" w:tplc="F736851A">
      <w:numFmt w:val="bullet"/>
      <w:lvlText w:val="•"/>
      <w:lvlJc w:val="left"/>
      <w:pPr>
        <w:ind w:left="7257" w:hanging="220"/>
      </w:pPr>
      <w:rPr>
        <w:rFonts w:hint="default"/>
        <w:lang w:val="sk-SK" w:eastAsia="sk-SK" w:bidi="sk-SK"/>
      </w:rPr>
    </w:lvl>
    <w:lvl w:ilvl="8" w:tplc="D9541BF2">
      <w:numFmt w:val="bullet"/>
      <w:lvlText w:val="•"/>
      <w:lvlJc w:val="left"/>
      <w:pPr>
        <w:ind w:left="8139" w:hanging="220"/>
      </w:pPr>
      <w:rPr>
        <w:rFonts w:hint="default"/>
        <w:lang w:val="sk-SK" w:eastAsia="sk-SK" w:bidi="sk-SK"/>
      </w:rPr>
    </w:lvl>
  </w:abstractNum>
  <w:abstractNum w:abstractNumId="244" w15:restartNumberingAfterBreak="0">
    <w:nsid w:val="3A0E6F8B"/>
    <w:multiLevelType w:val="hybridMultilevel"/>
    <w:tmpl w:val="936052AA"/>
    <w:lvl w:ilvl="0" w:tplc="A902523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A02BDDC">
      <w:numFmt w:val="bullet"/>
      <w:lvlText w:val="•"/>
      <w:lvlJc w:val="left"/>
      <w:pPr>
        <w:ind w:left="1962" w:hanging="220"/>
      </w:pPr>
      <w:rPr>
        <w:rFonts w:hint="default"/>
        <w:lang w:val="sk-SK" w:eastAsia="sk-SK" w:bidi="sk-SK"/>
      </w:rPr>
    </w:lvl>
    <w:lvl w:ilvl="2" w:tplc="16FAECA0">
      <w:numFmt w:val="bullet"/>
      <w:lvlText w:val="•"/>
      <w:lvlJc w:val="left"/>
      <w:pPr>
        <w:ind w:left="2844" w:hanging="220"/>
      </w:pPr>
      <w:rPr>
        <w:rFonts w:hint="default"/>
        <w:lang w:val="sk-SK" w:eastAsia="sk-SK" w:bidi="sk-SK"/>
      </w:rPr>
    </w:lvl>
    <w:lvl w:ilvl="3" w:tplc="56A42BFE">
      <w:numFmt w:val="bullet"/>
      <w:lvlText w:val="•"/>
      <w:lvlJc w:val="left"/>
      <w:pPr>
        <w:ind w:left="3727" w:hanging="220"/>
      </w:pPr>
      <w:rPr>
        <w:rFonts w:hint="default"/>
        <w:lang w:val="sk-SK" w:eastAsia="sk-SK" w:bidi="sk-SK"/>
      </w:rPr>
    </w:lvl>
    <w:lvl w:ilvl="4" w:tplc="332A5038">
      <w:numFmt w:val="bullet"/>
      <w:lvlText w:val="•"/>
      <w:lvlJc w:val="left"/>
      <w:pPr>
        <w:ind w:left="4609" w:hanging="220"/>
      </w:pPr>
      <w:rPr>
        <w:rFonts w:hint="default"/>
        <w:lang w:val="sk-SK" w:eastAsia="sk-SK" w:bidi="sk-SK"/>
      </w:rPr>
    </w:lvl>
    <w:lvl w:ilvl="5" w:tplc="C80C1CEC">
      <w:numFmt w:val="bullet"/>
      <w:lvlText w:val="•"/>
      <w:lvlJc w:val="left"/>
      <w:pPr>
        <w:ind w:left="5492" w:hanging="220"/>
      </w:pPr>
      <w:rPr>
        <w:rFonts w:hint="default"/>
        <w:lang w:val="sk-SK" w:eastAsia="sk-SK" w:bidi="sk-SK"/>
      </w:rPr>
    </w:lvl>
    <w:lvl w:ilvl="6" w:tplc="C8CA6500">
      <w:numFmt w:val="bullet"/>
      <w:lvlText w:val="•"/>
      <w:lvlJc w:val="left"/>
      <w:pPr>
        <w:ind w:left="6374" w:hanging="220"/>
      </w:pPr>
      <w:rPr>
        <w:rFonts w:hint="default"/>
        <w:lang w:val="sk-SK" w:eastAsia="sk-SK" w:bidi="sk-SK"/>
      </w:rPr>
    </w:lvl>
    <w:lvl w:ilvl="7" w:tplc="226E4BDA">
      <w:numFmt w:val="bullet"/>
      <w:lvlText w:val="•"/>
      <w:lvlJc w:val="left"/>
      <w:pPr>
        <w:ind w:left="7257" w:hanging="220"/>
      </w:pPr>
      <w:rPr>
        <w:rFonts w:hint="default"/>
        <w:lang w:val="sk-SK" w:eastAsia="sk-SK" w:bidi="sk-SK"/>
      </w:rPr>
    </w:lvl>
    <w:lvl w:ilvl="8" w:tplc="3AB815C4">
      <w:numFmt w:val="bullet"/>
      <w:lvlText w:val="•"/>
      <w:lvlJc w:val="left"/>
      <w:pPr>
        <w:ind w:left="8139" w:hanging="220"/>
      </w:pPr>
      <w:rPr>
        <w:rFonts w:hint="default"/>
        <w:lang w:val="sk-SK" w:eastAsia="sk-SK" w:bidi="sk-SK"/>
      </w:rPr>
    </w:lvl>
  </w:abstractNum>
  <w:abstractNum w:abstractNumId="245" w15:restartNumberingAfterBreak="0">
    <w:nsid w:val="3A1A2BD6"/>
    <w:multiLevelType w:val="hybridMultilevel"/>
    <w:tmpl w:val="A5A2ACD0"/>
    <w:lvl w:ilvl="0" w:tplc="73DE6CF6">
      <w:start w:val="1"/>
      <w:numFmt w:val="decimal"/>
      <w:lvlText w:val="%1."/>
      <w:lvlJc w:val="left"/>
      <w:pPr>
        <w:ind w:left="1158" w:hanging="304"/>
      </w:pPr>
      <w:rPr>
        <w:rFonts w:ascii="Times New Roman" w:eastAsia="Times New Roman" w:hAnsi="Times New Roman" w:cs="Times New Roman" w:hint="default"/>
        <w:w w:val="101"/>
        <w:sz w:val="24"/>
        <w:szCs w:val="20"/>
        <w:lang w:val="sk-SK" w:eastAsia="sk-SK" w:bidi="sk-SK"/>
      </w:rPr>
    </w:lvl>
    <w:lvl w:ilvl="1" w:tplc="6666DA86">
      <w:numFmt w:val="bullet"/>
      <w:lvlText w:val="•"/>
      <w:lvlJc w:val="left"/>
      <w:pPr>
        <w:ind w:left="2692" w:hanging="304"/>
      </w:pPr>
      <w:rPr>
        <w:rFonts w:hint="default"/>
        <w:lang w:val="sk-SK" w:eastAsia="sk-SK" w:bidi="sk-SK"/>
      </w:rPr>
    </w:lvl>
    <w:lvl w:ilvl="2" w:tplc="D05E2ECA">
      <w:numFmt w:val="bullet"/>
      <w:lvlText w:val="•"/>
      <w:lvlJc w:val="left"/>
      <w:pPr>
        <w:ind w:left="3596" w:hanging="304"/>
      </w:pPr>
      <w:rPr>
        <w:rFonts w:hint="default"/>
        <w:lang w:val="sk-SK" w:eastAsia="sk-SK" w:bidi="sk-SK"/>
      </w:rPr>
    </w:lvl>
    <w:lvl w:ilvl="3" w:tplc="4AFE46F2">
      <w:numFmt w:val="bullet"/>
      <w:lvlText w:val="•"/>
      <w:lvlJc w:val="left"/>
      <w:pPr>
        <w:ind w:left="4501" w:hanging="304"/>
      </w:pPr>
      <w:rPr>
        <w:rFonts w:hint="default"/>
        <w:lang w:val="sk-SK" w:eastAsia="sk-SK" w:bidi="sk-SK"/>
      </w:rPr>
    </w:lvl>
    <w:lvl w:ilvl="4" w:tplc="1BD40D72">
      <w:numFmt w:val="bullet"/>
      <w:lvlText w:val="•"/>
      <w:lvlJc w:val="left"/>
      <w:pPr>
        <w:ind w:left="5405" w:hanging="304"/>
      </w:pPr>
      <w:rPr>
        <w:rFonts w:hint="default"/>
        <w:lang w:val="sk-SK" w:eastAsia="sk-SK" w:bidi="sk-SK"/>
      </w:rPr>
    </w:lvl>
    <w:lvl w:ilvl="5" w:tplc="11BCC428">
      <w:numFmt w:val="bullet"/>
      <w:lvlText w:val="•"/>
      <w:lvlJc w:val="left"/>
      <w:pPr>
        <w:ind w:left="6310" w:hanging="304"/>
      </w:pPr>
      <w:rPr>
        <w:rFonts w:hint="default"/>
        <w:lang w:val="sk-SK" w:eastAsia="sk-SK" w:bidi="sk-SK"/>
      </w:rPr>
    </w:lvl>
    <w:lvl w:ilvl="6" w:tplc="E88039C2">
      <w:numFmt w:val="bullet"/>
      <w:lvlText w:val="•"/>
      <w:lvlJc w:val="left"/>
      <w:pPr>
        <w:ind w:left="7214" w:hanging="304"/>
      </w:pPr>
      <w:rPr>
        <w:rFonts w:hint="default"/>
        <w:lang w:val="sk-SK" w:eastAsia="sk-SK" w:bidi="sk-SK"/>
      </w:rPr>
    </w:lvl>
    <w:lvl w:ilvl="7" w:tplc="1FE05BA8">
      <w:numFmt w:val="bullet"/>
      <w:lvlText w:val="•"/>
      <w:lvlJc w:val="left"/>
      <w:pPr>
        <w:ind w:left="8119" w:hanging="304"/>
      </w:pPr>
      <w:rPr>
        <w:rFonts w:hint="default"/>
        <w:lang w:val="sk-SK" w:eastAsia="sk-SK" w:bidi="sk-SK"/>
      </w:rPr>
    </w:lvl>
    <w:lvl w:ilvl="8" w:tplc="A5508586">
      <w:numFmt w:val="bullet"/>
      <w:lvlText w:val="•"/>
      <w:lvlJc w:val="left"/>
      <w:pPr>
        <w:ind w:left="9023" w:hanging="304"/>
      </w:pPr>
      <w:rPr>
        <w:rFonts w:hint="default"/>
        <w:lang w:val="sk-SK" w:eastAsia="sk-SK" w:bidi="sk-SK"/>
      </w:rPr>
    </w:lvl>
  </w:abstractNum>
  <w:abstractNum w:abstractNumId="246" w15:restartNumberingAfterBreak="0">
    <w:nsid w:val="3A1C02C6"/>
    <w:multiLevelType w:val="hybridMultilevel"/>
    <w:tmpl w:val="4CA4BEAA"/>
    <w:lvl w:ilvl="0" w:tplc="166C7A2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7C87AA4">
      <w:numFmt w:val="bullet"/>
      <w:lvlText w:val="•"/>
      <w:lvlJc w:val="left"/>
      <w:pPr>
        <w:ind w:left="1962" w:hanging="220"/>
      </w:pPr>
      <w:rPr>
        <w:rFonts w:hint="default"/>
        <w:lang w:val="sk-SK" w:eastAsia="sk-SK" w:bidi="sk-SK"/>
      </w:rPr>
    </w:lvl>
    <w:lvl w:ilvl="2" w:tplc="4B8836CA">
      <w:numFmt w:val="bullet"/>
      <w:lvlText w:val="•"/>
      <w:lvlJc w:val="left"/>
      <w:pPr>
        <w:ind w:left="2844" w:hanging="220"/>
      </w:pPr>
      <w:rPr>
        <w:rFonts w:hint="default"/>
        <w:lang w:val="sk-SK" w:eastAsia="sk-SK" w:bidi="sk-SK"/>
      </w:rPr>
    </w:lvl>
    <w:lvl w:ilvl="3" w:tplc="3DF8D5F8">
      <w:numFmt w:val="bullet"/>
      <w:lvlText w:val="•"/>
      <w:lvlJc w:val="left"/>
      <w:pPr>
        <w:ind w:left="3727" w:hanging="220"/>
      </w:pPr>
      <w:rPr>
        <w:rFonts w:hint="default"/>
        <w:lang w:val="sk-SK" w:eastAsia="sk-SK" w:bidi="sk-SK"/>
      </w:rPr>
    </w:lvl>
    <w:lvl w:ilvl="4" w:tplc="0CF6A370">
      <w:numFmt w:val="bullet"/>
      <w:lvlText w:val="•"/>
      <w:lvlJc w:val="left"/>
      <w:pPr>
        <w:ind w:left="4609" w:hanging="220"/>
      </w:pPr>
      <w:rPr>
        <w:rFonts w:hint="default"/>
        <w:lang w:val="sk-SK" w:eastAsia="sk-SK" w:bidi="sk-SK"/>
      </w:rPr>
    </w:lvl>
    <w:lvl w:ilvl="5" w:tplc="81D8D7AE">
      <w:numFmt w:val="bullet"/>
      <w:lvlText w:val="•"/>
      <w:lvlJc w:val="left"/>
      <w:pPr>
        <w:ind w:left="5492" w:hanging="220"/>
      </w:pPr>
      <w:rPr>
        <w:rFonts w:hint="default"/>
        <w:lang w:val="sk-SK" w:eastAsia="sk-SK" w:bidi="sk-SK"/>
      </w:rPr>
    </w:lvl>
    <w:lvl w:ilvl="6" w:tplc="BAB8C722">
      <w:numFmt w:val="bullet"/>
      <w:lvlText w:val="•"/>
      <w:lvlJc w:val="left"/>
      <w:pPr>
        <w:ind w:left="6374" w:hanging="220"/>
      </w:pPr>
      <w:rPr>
        <w:rFonts w:hint="default"/>
        <w:lang w:val="sk-SK" w:eastAsia="sk-SK" w:bidi="sk-SK"/>
      </w:rPr>
    </w:lvl>
    <w:lvl w:ilvl="7" w:tplc="D68C6DF2">
      <w:numFmt w:val="bullet"/>
      <w:lvlText w:val="•"/>
      <w:lvlJc w:val="left"/>
      <w:pPr>
        <w:ind w:left="7257" w:hanging="220"/>
      </w:pPr>
      <w:rPr>
        <w:rFonts w:hint="default"/>
        <w:lang w:val="sk-SK" w:eastAsia="sk-SK" w:bidi="sk-SK"/>
      </w:rPr>
    </w:lvl>
    <w:lvl w:ilvl="8" w:tplc="673CF666">
      <w:numFmt w:val="bullet"/>
      <w:lvlText w:val="•"/>
      <w:lvlJc w:val="left"/>
      <w:pPr>
        <w:ind w:left="8139" w:hanging="220"/>
      </w:pPr>
      <w:rPr>
        <w:rFonts w:hint="default"/>
        <w:lang w:val="sk-SK" w:eastAsia="sk-SK" w:bidi="sk-SK"/>
      </w:rPr>
    </w:lvl>
  </w:abstractNum>
  <w:abstractNum w:abstractNumId="247" w15:restartNumberingAfterBreak="0">
    <w:nsid w:val="3A3840FB"/>
    <w:multiLevelType w:val="hybridMultilevel"/>
    <w:tmpl w:val="3DFC5730"/>
    <w:lvl w:ilvl="0" w:tplc="A93A915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B023254">
      <w:numFmt w:val="bullet"/>
      <w:lvlText w:val="•"/>
      <w:lvlJc w:val="left"/>
      <w:pPr>
        <w:ind w:left="1962" w:hanging="220"/>
      </w:pPr>
      <w:rPr>
        <w:rFonts w:hint="default"/>
        <w:lang w:val="sk-SK" w:eastAsia="sk-SK" w:bidi="sk-SK"/>
      </w:rPr>
    </w:lvl>
    <w:lvl w:ilvl="2" w:tplc="2910D724">
      <w:numFmt w:val="bullet"/>
      <w:lvlText w:val="•"/>
      <w:lvlJc w:val="left"/>
      <w:pPr>
        <w:ind w:left="2844" w:hanging="220"/>
      </w:pPr>
      <w:rPr>
        <w:rFonts w:hint="default"/>
        <w:lang w:val="sk-SK" w:eastAsia="sk-SK" w:bidi="sk-SK"/>
      </w:rPr>
    </w:lvl>
    <w:lvl w:ilvl="3" w:tplc="366633A6">
      <w:numFmt w:val="bullet"/>
      <w:lvlText w:val="•"/>
      <w:lvlJc w:val="left"/>
      <w:pPr>
        <w:ind w:left="3727" w:hanging="220"/>
      </w:pPr>
      <w:rPr>
        <w:rFonts w:hint="default"/>
        <w:lang w:val="sk-SK" w:eastAsia="sk-SK" w:bidi="sk-SK"/>
      </w:rPr>
    </w:lvl>
    <w:lvl w:ilvl="4" w:tplc="C9487734">
      <w:numFmt w:val="bullet"/>
      <w:lvlText w:val="•"/>
      <w:lvlJc w:val="left"/>
      <w:pPr>
        <w:ind w:left="4609" w:hanging="220"/>
      </w:pPr>
      <w:rPr>
        <w:rFonts w:hint="default"/>
        <w:lang w:val="sk-SK" w:eastAsia="sk-SK" w:bidi="sk-SK"/>
      </w:rPr>
    </w:lvl>
    <w:lvl w:ilvl="5" w:tplc="6130E862">
      <w:numFmt w:val="bullet"/>
      <w:lvlText w:val="•"/>
      <w:lvlJc w:val="left"/>
      <w:pPr>
        <w:ind w:left="5492" w:hanging="220"/>
      </w:pPr>
      <w:rPr>
        <w:rFonts w:hint="default"/>
        <w:lang w:val="sk-SK" w:eastAsia="sk-SK" w:bidi="sk-SK"/>
      </w:rPr>
    </w:lvl>
    <w:lvl w:ilvl="6" w:tplc="7A42AD14">
      <w:numFmt w:val="bullet"/>
      <w:lvlText w:val="•"/>
      <w:lvlJc w:val="left"/>
      <w:pPr>
        <w:ind w:left="6374" w:hanging="220"/>
      </w:pPr>
      <w:rPr>
        <w:rFonts w:hint="default"/>
        <w:lang w:val="sk-SK" w:eastAsia="sk-SK" w:bidi="sk-SK"/>
      </w:rPr>
    </w:lvl>
    <w:lvl w:ilvl="7" w:tplc="6E1CB8A4">
      <w:numFmt w:val="bullet"/>
      <w:lvlText w:val="•"/>
      <w:lvlJc w:val="left"/>
      <w:pPr>
        <w:ind w:left="7257" w:hanging="220"/>
      </w:pPr>
      <w:rPr>
        <w:rFonts w:hint="default"/>
        <w:lang w:val="sk-SK" w:eastAsia="sk-SK" w:bidi="sk-SK"/>
      </w:rPr>
    </w:lvl>
    <w:lvl w:ilvl="8" w:tplc="F88A87EE">
      <w:numFmt w:val="bullet"/>
      <w:lvlText w:val="•"/>
      <w:lvlJc w:val="left"/>
      <w:pPr>
        <w:ind w:left="8139" w:hanging="220"/>
      </w:pPr>
      <w:rPr>
        <w:rFonts w:hint="default"/>
        <w:lang w:val="sk-SK" w:eastAsia="sk-SK" w:bidi="sk-SK"/>
      </w:rPr>
    </w:lvl>
  </w:abstractNum>
  <w:abstractNum w:abstractNumId="248" w15:restartNumberingAfterBreak="0">
    <w:nsid w:val="3ACD79E9"/>
    <w:multiLevelType w:val="hybridMultilevel"/>
    <w:tmpl w:val="4A5AAD58"/>
    <w:lvl w:ilvl="0" w:tplc="1166CA5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842117C">
      <w:numFmt w:val="bullet"/>
      <w:lvlText w:val="•"/>
      <w:lvlJc w:val="left"/>
      <w:pPr>
        <w:ind w:left="1962" w:hanging="220"/>
      </w:pPr>
      <w:rPr>
        <w:rFonts w:hint="default"/>
        <w:lang w:val="sk-SK" w:eastAsia="sk-SK" w:bidi="sk-SK"/>
      </w:rPr>
    </w:lvl>
    <w:lvl w:ilvl="2" w:tplc="36B6690A">
      <w:numFmt w:val="bullet"/>
      <w:lvlText w:val="•"/>
      <w:lvlJc w:val="left"/>
      <w:pPr>
        <w:ind w:left="2844" w:hanging="220"/>
      </w:pPr>
      <w:rPr>
        <w:rFonts w:hint="default"/>
        <w:lang w:val="sk-SK" w:eastAsia="sk-SK" w:bidi="sk-SK"/>
      </w:rPr>
    </w:lvl>
    <w:lvl w:ilvl="3" w:tplc="0FFEE73E">
      <w:numFmt w:val="bullet"/>
      <w:lvlText w:val="•"/>
      <w:lvlJc w:val="left"/>
      <w:pPr>
        <w:ind w:left="3727" w:hanging="220"/>
      </w:pPr>
      <w:rPr>
        <w:rFonts w:hint="default"/>
        <w:lang w:val="sk-SK" w:eastAsia="sk-SK" w:bidi="sk-SK"/>
      </w:rPr>
    </w:lvl>
    <w:lvl w:ilvl="4" w:tplc="F93AD798">
      <w:numFmt w:val="bullet"/>
      <w:lvlText w:val="•"/>
      <w:lvlJc w:val="left"/>
      <w:pPr>
        <w:ind w:left="4609" w:hanging="220"/>
      </w:pPr>
      <w:rPr>
        <w:rFonts w:hint="default"/>
        <w:lang w:val="sk-SK" w:eastAsia="sk-SK" w:bidi="sk-SK"/>
      </w:rPr>
    </w:lvl>
    <w:lvl w:ilvl="5" w:tplc="7BCE186A">
      <w:numFmt w:val="bullet"/>
      <w:lvlText w:val="•"/>
      <w:lvlJc w:val="left"/>
      <w:pPr>
        <w:ind w:left="5492" w:hanging="220"/>
      </w:pPr>
      <w:rPr>
        <w:rFonts w:hint="default"/>
        <w:lang w:val="sk-SK" w:eastAsia="sk-SK" w:bidi="sk-SK"/>
      </w:rPr>
    </w:lvl>
    <w:lvl w:ilvl="6" w:tplc="EE667BD0">
      <w:numFmt w:val="bullet"/>
      <w:lvlText w:val="•"/>
      <w:lvlJc w:val="left"/>
      <w:pPr>
        <w:ind w:left="6374" w:hanging="220"/>
      </w:pPr>
      <w:rPr>
        <w:rFonts w:hint="default"/>
        <w:lang w:val="sk-SK" w:eastAsia="sk-SK" w:bidi="sk-SK"/>
      </w:rPr>
    </w:lvl>
    <w:lvl w:ilvl="7" w:tplc="5C80EF6C">
      <w:numFmt w:val="bullet"/>
      <w:lvlText w:val="•"/>
      <w:lvlJc w:val="left"/>
      <w:pPr>
        <w:ind w:left="7257" w:hanging="220"/>
      </w:pPr>
      <w:rPr>
        <w:rFonts w:hint="default"/>
        <w:lang w:val="sk-SK" w:eastAsia="sk-SK" w:bidi="sk-SK"/>
      </w:rPr>
    </w:lvl>
    <w:lvl w:ilvl="8" w:tplc="CC9E53EE">
      <w:numFmt w:val="bullet"/>
      <w:lvlText w:val="•"/>
      <w:lvlJc w:val="left"/>
      <w:pPr>
        <w:ind w:left="8139" w:hanging="220"/>
      </w:pPr>
      <w:rPr>
        <w:rFonts w:hint="default"/>
        <w:lang w:val="sk-SK" w:eastAsia="sk-SK" w:bidi="sk-SK"/>
      </w:rPr>
    </w:lvl>
  </w:abstractNum>
  <w:abstractNum w:abstractNumId="249" w15:restartNumberingAfterBreak="0">
    <w:nsid w:val="3B882179"/>
    <w:multiLevelType w:val="hybridMultilevel"/>
    <w:tmpl w:val="199CF632"/>
    <w:lvl w:ilvl="0" w:tplc="F9C0EAF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41B0001">
      <w:start w:val="1"/>
      <w:numFmt w:val="bullet"/>
      <w:lvlText w:val=""/>
      <w:lvlJc w:val="left"/>
      <w:pPr>
        <w:ind w:left="1462" w:hanging="304"/>
      </w:pPr>
      <w:rPr>
        <w:rFonts w:ascii="Symbol" w:hAnsi="Symbol" w:hint="default"/>
        <w:w w:val="101"/>
        <w:sz w:val="20"/>
        <w:szCs w:val="20"/>
        <w:lang w:val="sk-SK" w:eastAsia="sk-SK" w:bidi="sk-SK"/>
      </w:rPr>
    </w:lvl>
    <w:lvl w:ilvl="2" w:tplc="422A99C2">
      <w:numFmt w:val="bullet"/>
      <w:lvlText w:val="•"/>
      <w:lvlJc w:val="left"/>
      <w:pPr>
        <w:ind w:left="2398" w:hanging="304"/>
      </w:pPr>
      <w:rPr>
        <w:rFonts w:hint="default"/>
        <w:lang w:val="sk-SK" w:eastAsia="sk-SK" w:bidi="sk-SK"/>
      </w:rPr>
    </w:lvl>
    <w:lvl w:ilvl="3" w:tplc="19F40E22">
      <w:numFmt w:val="bullet"/>
      <w:lvlText w:val="•"/>
      <w:lvlJc w:val="left"/>
      <w:pPr>
        <w:ind w:left="3336" w:hanging="304"/>
      </w:pPr>
      <w:rPr>
        <w:rFonts w:hint="default"/>
        <w:lang w:val="sk-SK" w:eastAsia="sk-SK" w:bidi="sk-SK"/>
      </w:rPr>
    </w:lvl>
    <w:lvl w:ilvl="4" w:tplc="A69C5460">
      <w:numFmt w:val="bullet"/>
      <w:lvlText w:val="•"/>
      <w:lvlJc w:val="left"/>
      <w:pPr>
        <w:ind w:left="4274" w:hanging="304"/>
      </w:pPr>
      <w:rPr>
        <w:rFonts w:hint="default"/>
        <w:lang w:val="sk-SK" w:eastAsia="sk-SK" w:bidi="sk-SK"/>
      </w:rPr>
    </w:lvl>
    <w:lvl w:ilvl="5" w:tplc="699CF8D2">
      <w:numFmt w:val="bullet"/>
      <w:lvlText w:val="•"/>
      <w:lvlJc w:val="left"/>
      <w:pPr>
        <w:ind w:left="5213" w:hanging="304"/>
      </w:pPr>
      <w:rPr>
        <w:rFonts w:hint="default"/>
        <w:lang w:val="sk-SK" w:eastAsia="sk-SK" w:bidi="sk-SK"/>
      </w:rPr>
    </w:lvl>
    <w:lvl w:ilvl="6" w:tplc="2C2628AA">
      <w:numFmt w:val="bullet"/>
      <w:lvlText w:val="•"/>
      <w:lvlJc w:val="left"/>
      <w:pPr>
        <w:ind w:left="6151" w:hanging="304"/>
      </w:pPr>
      <w:rPr>
        <w:rFonts w:hint="default"/>
        <w:lang w:val="sk-SK" w:eastAsia="sk-SK" w:bidi="sk-SK"/>
      </w:rPr>
    </w:lvl>
    <w:lvl w:ilvl="7" w:tplc="8C728582">
      <w:numFmt w:val="bullet"/>
      <w:lvlText w:val="•"/>
      <w:lvlJc w:val="left"/>
      <w:pPr>
        <w:ind w:left="7089" w:hanging="304"/>
      </w:pPr>
      <w:rPr>
        <w:rFonts w:hint="default"/>
        <w:lang w:val="sk-SK" w:eastAsia="sk-SK" w:bidi="sk-SK"/>
      </w:rPr>
    </w:lvl>
    <w:lvl w:ilvl="8" w:tplc="3D901FF6">
      <w:numFmt w:val="bullet"/>
      <w:lvlText w:val="•"/>
      <w:lvlJc w:val="left"/>
      <w:pPr>
        <w:ind w:left="8028" w:hanging="304"/>
      </w:pPr>
      <w:rPr>
        <w:rFonts w:hint="default"/>
        <w:lang w:val="sk-SK" w:eastAsia="sk-SK" w:bidi="sk-SK"/>
      </w:rPr>
    </w:lvl>
  </w:abstractNum>
  <w:abstractNum w:abstractNumId="250" w15:restartNumberingAfterBreak="0">
    <w:nsid w:val="3B9B6D31"/>
    <w:multiLevelType w:val="hybridMultilevel"/>
    <w:tmpl w:val="9C18E03E"/>
    <w:lvl w:ilvl="0" w:tplc="53D688C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1F65F36">
      <w:numFmt w:val="bullet"/>
      <w:lvlText w:val="•"/>
      <w:lvlJc w:val="left"/>
      <w:pPr>
        <w:ind w:left="1962" w:hanging="220"/>
      </w:pPr>
      <w:rPr>
        <w:rFonts w:hint="default"/>
        <w:lang w:val="sk-SK" w:eastAsia="sk-SK" w:bidi="sk-SK"/>
      </w:rPr>
    </w:lvl>
    <w:lvl w:ilvl="2" w:tplc="2BB400D0">
      <w:numFmt w:val="bullet"/>
      <w:lvlText w:val="•"/>
      <w:lvlJc w:val="left"/>
      <w:pPr>
        <w:ind w:left="2844" w:hanging="220"/>
      </w:pPr>
      <w:rPr>
        <w:rFonts w:hint="default"/>
        <w:lang w:val="sk-SK" w:eastAsia="sk-SK" w:bidi="sk-SK"/>
      </w:rPr>
    </w:lvl>
    <w:lvl w:ilvl="3" w:tplc="9E384C60">
      <w:numFmt w:val="bullet"/>
      <w:lvlText w:val="•"/>
      <w:lvlJc w:val="left"/>
      <w:pPr>
        <w:ind w:left="3727" w:hanging="220"/>
      </w:pPr>
      <w:rPr>
        <w:rFonts w:hint="default"/>
        <w:lang w:val="sk-SK" w:eastAsia="sk-SK" w:bidi="sk-SK"/>
      </w:rPr>
    </w:lvl>
    <w:lvl w:ilvl="4" w:tplc="6BD42F66">
      <w:numFmt w:val="bullet"/>
      <w:lvlText w:val="•"/>
      <w:lvlJc w:val="left"/>
      <w:pPr>
        <w:ind w:left="4609" w:hanging="220"/>
      </w:pPr>
      <w:rPr>
        <w:rFonts w:hint="default"/>
        <w:lang w:val="sk-SK" w:eastAsia="sk-SK" w:bidi="sk-SK"/>
      </w:rPr>
    </w:lvl>
    <w:lvl w:ilvl="5" w:tplc="A3E41484">
      <w:numFmt w:val="bullet"/>
      <w:lvlText w:val="•"/>
      <w:lvlJc w:val="left"/>
      <w:pPr>
        <w:ind w:left="5492" w:hanging="220"/>
      </w:pPr>
      <w:rPr>
        <w:rFonts w:hint="default"/>
        <w:lang w:val="sk-SK" w:eastAsia="sk-SK" w:bidi="sk-SK"/>
      </w:rPr>
    </w:lvl>
    <w:lvl w:ilvl="6" w:tplc="5922DEA0">
      <w:numFmt w:val="bullet"/>
      <w:lvlText w:val="•"/>
      <w:lvlJc w:val="left"/>
      <w:pPr>
        <w:ind w:left="6374" w:hanging="220"/>
      </w:pPr>
      <w:rPr>
        <w:rFonts w:hint="default"/>
        <w:lang w:val="sk-SK" w:eastAsia="sk-SK" w:bidi="sk-SK"/>
      </w:rPr>
    </w:lvl>
    <w:lvl w:ilvl="7" w:tplc="1E76D856">
      <w:numFmt w:val="bullet"/>
      <w:lvlText w:val="•"/>
      <w:lvlJc w:val="left"/>
      <w:pPr>
        <w:ind w:left="7257" w:hanging="220"/>
      </w:pPr>
      <w:rPr>
        <w:rFonts w:hint="default"/>
        <w:lang w:val="sk-SK" w:eastAsia="sk-SK" w:bidi="sk-SK"/>
      </w:rPr>
    </w:lvl>
    <w:lvl w:ilvl="8" w:tplc="1856163E">
      <w:numFmt w:val="bullet"/>
      <w:lvlText w:val="•"/>
      <w:lvlJc w:val="left"/>
      <w:pPr>
        <w:ind w:left="8139" w:hanging="220"/>
      </w:pPr>
      <w:rPr>
        <w:rFonts w:hint="default"/>
        <w:lang w:val="sk-SK" w:eastAsia="sk-SK" w:bidi="sk-SK"/>
      </w:rPr>
    </w:lvl>
  </w:abstractNum>
  <w:abstractNum w:abstractNumId="251" w15:restartNumberingAfterBreak="0">
    <w:nsid w:val="3BBA0BC6"/>
    <w:multiLevelType w:val="hybridMultilevel"/>
    <w:tmpl w:val="92D4782E"/>
    <w:lvl w:ilvl="0" w:tplc="2AFEA74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5D6A204">
      <w:numFmt w:val="bullet"/>
      <w:lvlText w:val="•"/>
      <w:lvlJc w:val="left"/>
      <w:pPr>
        <w:ind w:left="1962" w:hanging="220"/>
      </w:pPr>
      <w:rPr>
        <w:rFonts w:hint="default"/>
        <w:lang w:val="sk-SK" w:eastAsia="sk-SK" w:bidi="sk-SK"/>
      </w:rPr>
    </w:lvl>
    <w:lvl w:ilvl="2" w:tplc="F46A05DC">
      <w:numFmt w:val="bullet"/>
      <w:lvlText w:val="•"/>
      <w:lvlJc w:val="left"/>
      <w:pPr>
        <w:ind w:left="2844" w:hanging="220"/>
      </w:pPr>
      <w:rPr>
        <w:rFonts w:hint="default"/>
        <w:lang w:val="sk-SK" w:eastAsia="sk-SK" w:bidi="sk-SK"/>
      </w:rPr>
    </w:lvl>
    <w:lvl w:ilvl="3" w:tplc="4A0AED8E">
      <w:numFmt w:val="bullet"/>
      <w:lvlText w:val="•"/>
      <w:lvlJc w:val="left"/>
      <w:pPr>
        <w:ind w:left="3727" w:hanging="220"/>
      </w:pPr>
      <w:rPr>
        <w:rFonts w:hint="default"/>
        <w:lang w:val="sk-SK" w:eastAsia="sk-SK" w:bidi="sk-SK"/>
      </w:rPr>
    </w:lvl>
    <w:lvl w:ilvl="4" w:tplc="17347900">
      <w:numFmt w:val="bullet"/>
      <w:lvlText w:val="•"/>
      <w:lvlJc w:val="left"/>
      <w:pPr>
        <w:ind w:left="4609" w:hanging="220"/>
      </w:pPr>
      <w:rPr>
        <w:rFonts w:hint="default"/>
        <w:lang w:val="sk-SK" w:eastAsia="sk-SK" w:bidi="sk-SK"/>
      </w:rPr>
    </w:lvl>
    <w:lvl w:ilvl="5" w:tplc="61BE4D04">
      <w:numFmt w:val="bullet"/>
      <w:lvlText w:val="•"/>
      <w:lvlJc w:val="left"/>
      <w:pPr>
        <w:ind w:left="5492" w:hanging="220"/>
      </w:pPr>
      <w:rPr>
        <w:rFonts w:hint="default"/>
        <w:lang w:val="sk-SK" w:eastAsia="sk-SK" w:bidi="sk-SK"/>
      </w:rPr>
    </w:lvl>
    <w:lvl w:ilvl="6" w:tplc="11344F56">
      <w:numFmt w:val="bullet"/>
      <w:lvlText w:val="•"/>
      <w:lvlJc w:val="left"/>
      <w:pPr>
        <w:ind w:left="6374" w:hanging="220"/>
      </w:pPr>
      <w:rPr>
        <w:rFonts w:hint="default"/>
        <w:lang w:val="sk-SK" w:eastAsia="sk-SK" w:bidi="sk-SK"/>
      </w:rPr>
    </w:lvl>
    <w:lvl w:ilvl="7" w:tplc="029A44D0">
      <w:numFmt w:val="bullet"/>
      <w:lvlText w:val="•"/>
      <w:lvlJc w:val="left"/>
      <w:pPr>
        <w:ind w:left="7257" w:hanging="220"/>
      </w:pPr>
      <w:rPr>
        <w:rFonts w:hint="default"/>
        <w:lang w:val="sk-SK" w:eastAsia="sk-SK" w:bidi="sk-SK"/>
      </w:rPr>
    </w:lvl>
    <w:lvl w:ilvl="8" w:tplc="4EB26528">
      <w:numFmt w:val="bullet"/>
      <w:lvlText w:val="•"/>
      <w:lvlJc w:val="left"/>
      <w:pPr>
        <w:ind w:left="8139" w:hanging="220"/>
      </w:pPr>
      <w:rPr>
        <w:rFonts w:hint="default"/>
        <w:lang w:val="sk-SK" w:eastAsia="sk-SK" w:bidi="sk-SK"/>
      </w:rPr>
    </w:lvl>
  </w:abstractNum>
  <w:abstractNum w:abstractNumId="252" w15:restartNumberingAfterBreak="0">
    <w:nsid w:val="3C0E2EFC"/>
    <w:multiLevelType w:val="hybridMultilevel"/>
    <w:tmpl w:val="CEBA3C02"/>
    <w:lvl w:ilvl="0" w:tplc="0478C4D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44AD4D2">
      <w:numFmt w:val="bullet"/>
      <w:lvlText w:val="•"/>
      <w:lvlJc w:val="left"/>
      <w:pPr>
        <w:ind w:left="1962" w:hanging="220"/>
      </w:pPr>
      <w:rPr>
        <w:rFonts w:hint="default"/>
        <w:lang w:val="sk-SK" w:eastAsia="sk-SK" w:bidi="sk-SK"/>
      </w:rPr>
    </w:lvl>
    <w:lvl w:ilvl="2" w:tplc="FC7CC0EA">
      <w:numFmt w:val="bullet"/>
      <w:lvlText w:val="•"/>
      <w:lvlJc w:val="left"/>
      <w:pPr>
        <w:ind w:left="2844" w:hanging="220"/>
      </w:pPr>
      <w:rPr>
        <w:rFonts w:hint="default"/>
        <w:lang w:val="sk-SK" w:eastAsia="sk-SK" w:bidi="sk-SK"/>
      </w:rPr>
    </w:lvl>
    <w:lvl w:ilvl="3" w:tplc="421A4FF6">
      <w:numFmt w:val="bullet"/>
      <w:lvlText w:val="•"/>
      <w:lvlJc w:val="left"/>
      <w:pPr>
        <w:ind w:left="3727" w:hanging="220"/>
      </w:pPr>
      <w:rPr>
        <w:rFonts w:hint="default"/>
        <w:lang w:val="sk-SK" w:eastAsia="sk-SK" w:bidi="sk-SK"/>
      </w:rPr>
    </w:lvl>
    <w:lvl w:ilvl="4" w:tplc="0478AB88">
      <w:numFmt w:val="bullet"/>
      <w:lvlText w:val="•"/>
      <w:lvlJc w:val="left"/>
      <w:pPr>
        <w:ind w:left="4609" w:hanging="220"/>
      </w:pPr>
      <w:rPr>
        <w:rFonts w:hint="default"/>
        <w:lang w:val="sk-SK" w:eastAsia="sk-SK" w:bidi="sk-SK"/>
      </w:rPr>
    </w:lvl>
    <w:lvl w:ilvl="5" w:tplc="1512D994">
      <w:numFmt w:val="bullet"/>
      <w:lvlText w:val="•"/>
      <w:lvlJc w:val="left"/>
      <w:pPr>
        <w:ind w:left="5492" w:hanging="220"/>
      </w:pPr>
      <w:rPr>
        <w:rFonts w:hint="default"/>
        <w:lang w:val="sk-SK" w:eastAsia="sk-SK" w:bidi="sk-SK"/>
      </w:rPr>
    </w:lvl>
    <w:lvl w:ilvl="6" w:tplc="A8A6685E">
      <w:numFmt w:val="bullet"/>
      <w:lvlText w:val="•"/>
      <w:lvlJc w:val="left"/>
      <w:pPr>
        <w:ind w:left="6374" w:hanging="220"/>
      </w:pPr>
      <w:rPr>
        <w:rFonts w:hint="default"/>
        <w:lang w:val="sk-SK" w:eastAsia="sk-SK" w:bidi="sk-SK"/>
      </w:rPr>
    </w:lvl>
    <w:lvl w:ilvl="7" w:tplc="76AC4612">
      <w:numFmt w:val="bullet"/>
      <w:lvlText w:val="•"/>
      <w:lvlJc w:val="left"/>
      <w:pPr>
        <w:ind w:left="7257" w:hanging="220"/>
      </w:pPr>
      <w:rPr>
        <w:rFonts w:hint="default"/>
        <w:lang w:val="sk-SK" w:eastAsia="sk-SK" w:bidi="sk-SK"/>
      </w:rPr>
    </w:lvl>
    <w:lvl w:ilvl="8" w:tplc="8EB65408">
      <w:numFmt w:val="bullet"/>
      <w:lvlText w:val="•"/>
      <w:lvlJc w:val="left"/>
      <w:pPr>
        <w:ind w:left="8139" w:hanging="220"/>
      </w:pPr>
      <w:rPr>
        <w:rFonts w:hint="default"/>
        <w:lang w:val="sk-SK" w:eastAsia="sk-SK" w:bidi="sk-SK"/>
      </w:rPr>
    </w:lvl>
  </w:abstractNum>
  <w:abstractNum w:abstractNumId="253" w15:restartNumberingAfterBreak="0">
    <w:nsid w:val="3C5424DD"/>
    <w:multiLevelType w:val="multilevel"/>
    <w:tmpl w:val="CB005FEA"/>
    <w:lvl w:ilvl="0">
      <w:start w:val="1"/>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start w:val="1"/>
      <w:numFmt w:val="decimal"/>
      <w:lvlText w:val="%1.%2"/>
      <w:lvlJc w:val="left"/>
      <w:pPr>
        <w:ind w:left="2051" w:hanging="599"/>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2931" w:hanging="599"/>
      </w:pPr>
      <w:rPr>
        <w:rFonts w:hint="default"/>
        <w:lang w:val="sk-SK" w:eastAsia="sk-SK" w:bidi="sk-SK"/>
      </w:rPr>
    </w:lvl>
    <w:lvl w:ilvl="3">
      <w:numFmt w:val="bullet"/>
      <w:lvlText w:val="•"/>
      <w:lvlJc w:val="left"/>
      <w:pPr>
        <w:ind w:left="3803" w:hanging="599"/>
      </w:pPr>
      <w:rPr>
        <w:rFonts w:hint="default"/>
        <w:lang w:val="sk-SK" w:eastAsia="sk-SK" w:bidi="sk-SK"/>
      </w:rPr>
    </w:lvl>
    <w:lvl w:ilvl="4">
      <w:numFmt w:val="bullet"/>
      <w:lvlText w:val="•"/>
      <w:lvlJc w:val="left"/>
      <w:pPr>
        <w:ind w:left="4674" w:hanging="599"/>
      </w:pPr>
      <w:rPr>
        <w:rFonts w:hint="default"/>
        <w:lang w:val="sk-SK" w:eastAsia="sk-SK" w:bidi="sk-SK"/>
      </w:rPr>
    </w:lvl>
    <w:lvl w:ilvl="5">
      <w:numFmt w:val="bullet"/>
      <w:lvlText w:val="•"/>
      <w:lvlJc w:val="left"/>
      <w:pPr>
        <w:ind w:left="5546" w:hanging="599"/>
      </w:pPr>
      <w:rPr>
        <w:rFonts w:hint="default"/>
        <w:lang w:val="sk-SK" w:eastAsia="sk-SK" w:bidi="sk-SK"/>
      </w:rPr>
    </w:lvl>
    <w:lvl w:ilvl="6">
      <w:numFmt w:val="bullet"/>
      <w:lvlText w:val="•"/>
      <w:lvlJc w:val="left"/>
      <w:pPr>
        <w:ind w:left="6418" w:hanging="599"/>
      </w:pPr>
      <w:rPr>
        <w:rFonts w:hint="default"/>
        <w:lang w:val="sk-SK" w:eastAsia="sk-SK" w:bidi="sk-SK"/>
      </w:rPr>
    </w:lvl>
    <w:lvl w:ilvl="7">
      <w:numFmt w:val="bullet"/>
      <w:lvlText w:val="•"/>
      <w:lvlJc w:val="left"/>
      <w:pPr>
        <w:ind w:left="7289" w:hanging="599"/>
      </w:pPr>
      <w:rPr>
        <w:rFonts w:hint="default"/>
        <w:lang w:val="sk-SK" w:eastAsia="sk-SK" w:bidi="sk-SK"/>
      </w:rPr>
    </w:lvl>
    <w:lvl w:ilvl="8">
      <w:numFmt w:val="bullet"/>
      <w:lvlText w:val="•"/>
      <w:lvlJc w:val="left"/>
      <w:pPr>
        <w:ind w:left="8161" w:hanging="599"/>
      </w:pPr>
      <w:rPr>
        <w:rFonts w:hint="default"/>
        <w:lang w:val="sk-SK" w:eastAsia="sk-SK" w:bidi="sk-SK"/>
      </w:rPr>
    </w:lvl>
  </w:abstractNum>
  <w:abstractNum w:abstractNumId="254" w15:restartNumberingAfterBreak="0">
    <w:nsid w:val="3C787A50"/>
    <w:multiLevelType w:val="hybridMultilevel"/>
    <w:tmpl w:val="5DEEC5DC"/>
    <w:lvl w:ilvl="0" w:tplc="8A40641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0C499EA">
      <w:numFmt w:val="bullet"/>
      <w:lvlText w:val="•"/>
      <w:lvlJc w:val="left"/>
      <w:pPr>
        <w:ind w:left="1962" w:hanging="220"/>
      </w:pPr>
      <w:rPr>
        <w:rFonts w:hint="default"/>
        <w:lang w:val="sk-SK" w:eastAsia="sk-SK" w:bidi="sk-SK"/>
      </w:rPr>
    </w:lvl>
    <w:lvl w:ilvl="2" w:tplc="2AC04C64">
      <w:numFmt w:val="bullet"/>
      <w:lvlText w:val="•"/>
      <w:lvlJc w:val="left"/>
      <w:pPr>
        <w:ind w:left="2844" w:hanging="220"/>
      </w:pPr>
      <w:rPr>
        <w:rFonts w:hint="default"/>
        <w:lang w:val="sk-SK" w:eastAsia="sk-SK" w:bidi="sk-SK"/>
      </w:rPr>
    </w:lvl>
    <w:lvl w:ilvl="3" w:tplc="EE68B070">
      <w:numFmt w:val="bullet"/>
      <w:lvlText w:val="•"/>
      <w:lvlJc w:val="left"/>
      <w:pPr>
        <w:ind w:left="3727" w:hanging="220"/>
      </w:pPr>
      <w:rPr>
        <w:rFonts w:hint="default"/>
        <w:lang w:val="sk-SK" w:eastAsia="sk-SK" w:bidi="sk-SK"/>
      </w:rPr>
    </w:lvl>
    <w:lvl w:ilvl="4" w:tplc="586CAE06">
      <w:numFmt w:val="bullet"/>
      <w:lvlText w:val="•"/>
      <w:lvlJc w:val="left"/>
      <w:pPr>
        <w:ind w:left="4609" w:hanging="220"/>
      </w:pPr>
      <w:rPr>
        <w:rFonts w:hint="default"/>
        <w:lang w:val="sk-SK" w:eastAsia="sk-SK" w:bidi="sk-SK"/>
      </w:rPr>
    </w:lvl>
    <w:lvl w:ilvl="5" w:tplc="A7D291B2">
      <w:numFmt w:val="bullet"/>
      <w:lvlText w:val="•"/>
      <w:lvlJc w:val="left"/>
      <w:pPr>
        <w:ind w:left="5492" w:hanging="220"/>
      </w:pPr>
      <w:rPr>
        <w:rFonts w:hint="default"/>
        <w:lang w:val="sk-SK" w:eastAsia="sk-SK" w:bidi="sk-SK"/>
      </w:rPr>
    </w:lvl>
    <w:lvl w:ilvl="6" w:tplc="C36EDBB4">
      <w:numFmt w:val="bullet"/>
      <w:lvlText w:val="•"/>
      <w:lvlJc w:val="left"/>
      <w:pPr>
        <w:ind w:left="6374" w:hanging="220"/>
      </w:pPr>
      <w:rPr>
        <w:rFonts w:hint="default"/>
        <w:lang w:val="sk-SK" w:eastAsia="sk-SK" w:bidi="sk-SK"/>
      </w:rPr>
    </w:lvl>
    <w:lvl w:ilvl="7" w:tplc="447EFD58">
      <w:numFmt w:val="bullet"/>
      <w:lvlText w:val="•"/>
      <w:lvlJc w:val="left"/>
      <w:pPr>
        <w:ind w:left="7257" w:hanging="220"/>
      </w:pPr>
      <w:rPr>
        <w:rFonts w:hint="default"/>
        <w:lang w:val="sk-SK" w:eastAsia="sk-SK" w:bidi="sk-SK"/>
      </w:rPr>
    </w:lvl>
    <w:lvl w:ilvl="8" w:tplc="E6DADE3A">
      <w:numFmt w:val="bullet"/>
      <w:lvlText w:val="•"/>
      <w:lvlJc w:val="left"/>
      <w:pPr>
        <w:ind w:left="8139" w:hanging="220"/>
      </w:pPr>
      <w:rPr>
        <w:rFonts w:hint="default"/>
        <w:lang w:val="sk-SK" w:eastAsia="sk-SK" w:bidi="sk-SK"/>
      </w:rPr>
    </w:lvl>
  </w:abstractNum>
  <w:abstractNum w:abstractNumId="255" w15:restartNumberingAfterBreak="0">
    <w:nsid w:val="3C96095C"/>
    <w:multiLevelType w:val="hybridMultilevel"/>
    <w:tmpl w:val="78C4983E"/>
    <w:lvl w:ilvl="0" w:tplc="0706B4BA">
      <w:start w:val="1"/>
      <w:numFmt w:val="lowerLetter"/>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37E2194">
      <w:numFmt w:val="bullet"/>
      <w:lvlText w:val="•"/>
      <w:lvlJc w:val="left"/>
      <w:pPr>
        <w:ind w:left="1962" w:hanging="220"/>
      </w:pPr>
      <w:rPr>
        <w:rFonts w:hint="default"/>
        <w:lang w:val="sk-SK" w:eastAsia="sk-SK" w:bidi="sk-SK"/>
      </w:rPr>
    </w:lvl>
    <w:lvl w:ilvl="2" w:tplc="737A76FE">
      <w:numFmt w:val="bullet"/>
      <w:lvlText w:val="•"/>
      <w:lvlJc w:val="left"/>
      <w:pPr>
        <w:ind w:left="2844" w:hanging="220"/>
      </w:pPr>
      <w:rPr>
        <w:rFonts w:hint="default"/>
        <w:lang w:val="sk-SK" w:eastAsia="sk-SK" w:bidi="sk-SK"/>
      </w:rPr>
    </w:lvl>
    <w:lvl w:ilvl="3" w:tplc="61E4C740">
      <w:numFmt w:val="bullet"/>
      <w:lvlText w:val="•"/>
      <w:lvlJc w:val="left"/>
      <w:pPr>
        <w:ind w:left="3727" w:hanging="220"/>
      </w:pPr>
      <w:rPr>
        <w:rFonts w:hint="default"/>
        <w:lang w:val="sk-SK" w:eastAsia="sk-SK" w:bidi="sk-SK"/>
      </w:rPr>
    </w:lvl>
    <w:lvl w:ilvl="4" w:tplc="90E2932A">
      <w:numFmt w:val="bullet"/>
      <w:lvlText w:val="•"/>
      <w:lvlJc w:val="left"/>
      <w:pPr>
        <w:ind w:left="4609" w:hanging="220"/>
      </w:pPr>
      <w:rPr>
        <w:rFonts w:hint="default"/>
        <w:lang w:val="sk-SK" w:eastAsia="sk-SK" w:bidi="sk-SK"/>
      </w:rPr>
    </w:lvl>
    <w:lvl w:ilvl="5" w:tplc="370A07CE">
      <w:numFmt w:val="bullet"/>
      <w:lvlText w:val="•"/>
      <w:lvlJc w:val="left"/>
      <w:pPr>
        <w:ind w:left="5492" w:hanging="220"/>
      </w:pPr>
      <w:rPr>
        <w:rFonts w:hint="default"/>
        <w:lang w:val="sk-SK" w:eastAsia="sk-SK" w:bidi="sk-SK"/>
      </w:rPr>
    </w:lvl>
    <w:lvl w:ilvl="6" w:tplc="EEF85240">
      <w:numFmt w:val="bullet"/>
      <w:lvlText w:val="•"/>
      <w:lvlJc w:val="left"/>
      <w:pPr>
        <w:ind w:left="6374" w:hanging="220"/>
      </w:pPr>
      <w:rPr>
        <w:rFonts w:hint="default"/>
        <w:lang w:val="sk-SK" w:eastAsia="sk-SK" w:bidi="sk-SK"/>
      </w:rPr>
    </w:lvl>
    <w:lvl w:ilvl="7" w:tplc="F96E79B2">
      <w:numFmt w:val="bullet"/>
      <w:lvlText w:val="•"/>
      <w:lvlJc w:val="left"/>
      <w:pPr>
        <w:ind w:left="7257" w:hanging="220"/>
      </w:pPr>
      <w:rPr>
        <w:rFonts w:hint="default"/>
        <w:lang w:val="sk-SK" w:eastAsia="sk-SK" w:bidi="sk-SK"/>
      </w:rPr>
    </w:lvl>
    <w:lvl w:ilvl="8" w:tplc="19A6372A">
      <w:numFmt w:val="bullet"/>
      <w:lvlText w:val="•"/>
      <w:lvlJc w:val="left"/>
      <w:pPr>
        <w:ind w:left="8139" w:hanging="220"/>
      </w:pPr>
      <w:rPr>
        <w:rFonts w:hint="default"/>
        <w:lang w:val="sk-SK" w:eastAsia="sk-SK" w:bidi="sk-SK"/>
      </w:rPr>
    </w:lvl>
  </w:abstractNum>
  <w:abstractNum w:abstractNumId="256" w15:restartNumberingAfterBreak="0">
    <w:nsid w:val="3CCB7370"/>
    <w:multiLevelType w:val="hybridMultilevel"/>
    <w:tmpl w:val="B130F844"/>
    <w:lvl w:ilvl="0" w:tplc="CBEA8A6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E27C39F8">
      <w:numFmt w:val="bullet"/>
      <w:lvlText w:val="•"/>
      <w:lvlJc w:val="left"/>
      <w:pPr>
        <w:ind w:left="1962" w:hanging="220"/>
      </w:pPr>
      <w:rPr>
        <w:rFonts w:hint="default"/>
        <w:lang w:val="sk-SK" w:eastAsia="sk-SK" w:bidi="sk-SK"/>
      </w:rPr>
    </w:lvl>
    <w:lvl w:ilvl="2" w:tplc="6CD497D2">
      <w:numFmt w:val="bullet"/>
      <w:lvlText w:val="•"/>
      <w:lvlJc w:val="left"/>
      <w:pPr>
        <w:ind w:left="2844" w:hanging="220"/>
      </w:pPr>
      <w:rPr>
        <w:rFonts w:hint="default"/>
        <w:lang w:val="sk-SK" w:eastAsia="sk-SK" w:bidi="sk-SK"/>
      </w:rPr>
    </w:lvl>
    <w:lvl w:ilvl="3" w:tplc="E54ACE92">
      <w:numFmt w:val="bullet"/>
      <w:lvlText w:val="•"/>
      <w:lvlJc w:val="left"/>
      <w:pPr>
        <w:ind w:left="3727" w:hanging="220"/>
      </w:pPr>
      <w:rPr>
        <w:rFonts w:hint="default"/>
        <w:lang w:val="sk-SK" w:eastAsia="sk-SK" w:bidi="sk-SK"/>
      </w:rPr>
    </w:lvl>
    <w:lvl w:ilvl="4" w:tplc="337EECAA">
      <w:numFmt w:val="bullet"/>
      <w:lvlText w:val="•"/>
      <w:lvlJc w:val="left"/>
      <w:pPr>
        <w:ind w:left="4609" w:hanging="220"/>
      </w:pPr>
      <w:rPr>
        <w:rFonts w:hint="default"/>
        <w:lang w:val="sk-SK" w:eastAsia="sk-SK" w:bidi="sk-SK"/>
      </w:rPr>
    </w:lvl>
    <w:lvl w:ilvl="5" w:tplc="F406550E">
      <w:numFmt w:val="bullet"/>
      <w:lvlText w:val="•"/>
      <w:lvlJc w:val="left"/>
      <w:pPr>
        <w:ind w:left="5492" w:hanging="220"/>
      </w:pPr>
      <w:rPr>
        <w:rFonts w:hint="default"/>
        <w:lang w:val="sk-SK" w:eastAsia="sk-SK" w:bidi="sk-SK"/>
      </w:rPr>
    </w:lvl>
    <w:lvl w:ilvl="6" w:tplc="87F2E5AE">
      <w:numFmt w:val="bullet"/>
      <w:lvlText w:val="•"/>
      <w:lvlJc w:val="left"/>
      <w:pPr>
        <w:ind w:left="6374" w:hanging="220"/>
      </w:pPr>
      <w:rPr>
        <w:rFonts w:hint="default"/>
        <w:lang w:val="sk-SK" w:eastAsia="sk-SK" w:bidi="sk-SK"/>
      </w:rPr>
    </w:lvl>
    <w:lvl w:ilvl="7" w:tplc="F3BE4414">
      <w:numFmt w:val="bullet"/>
      <w:lvlText w:val="•"/>
      <w:lvlJc w:val="left"/>
      <w:pPr>
        <w:ind w:left="7257" w:hanging="220"/>
      </w:pPr>
      <w:rPr>
        <w:rFonts w:hint="default"/>
        <w:lang w:val="sk-SK" w:eastAsia="sk-SK" w:bidi="sk-SK"/>
      </w:rPr>
    </w:lvl>
    <w:lvl w:ilvl="8" w:tplc="202A6656">
      <w:numFmt w:val="bullet"/>
      <w:lvlText w:val="•"/>
      <w:lvlJc w:val="left"/>
      <w:pPr>
        <w:ind w:left="8139" w:hanging="220"/>
      </w:pPr>
      <w:rPr>
        <w:rFonts w:hint="default"/>
        <w:lang w:val="sk-SK" w:eastAsia="sk-SK" w:bidi="sk-SK"/>
      </w:rPr>
    </w:lvl>
  </w:abstractNum>
  <w:abstractNum w:abstractNumId="257" w15:restartNumberingAfterBreak="0">
    <w:nsid w:val="3CDD2642"/>
    <w:multiLevelType w:val="hybridMultilevel"/>
    <w:tmpl w:val="D63A1414"/>
    <w:lvl w:ilvl="0" w:tplc="9FE0E22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EEC3AAA">
      <w:numFmt w:val="bullet"/>
      <w:lvlText w:val="•"/>
      <w:lvlJc w:val="left"/>
      <w:pPr>
        <w:ind w:left="1962" w:hanging="220"/>
      </w:pPr>
      <w:rPr>
        <w:rFonts w:hint="default"/>
        <w:lang w:val="sk-SK" w:eastAsia="sk-SK" w:bidi="sk-SK"/>
      </w:rPr>
    </w:lvl>
    <w:lvl w:ilvl="2" w:tplc="FC922814">
      <w:numFmt w:val="bullet"/>
      <w:lvlText w:val="•"/>
      <w:lvlJc w:val="left"/>
      <w:pPr>
        <w:ind w:left="2844" w:hanging="220"/>
      </w:pPr>
      <w:rPr>
        <w:rFonts w:hint="default"/>
        <w:lang w:val="sk-SK" w:eastAsia="sk-SK" w:bidi="sk-SK"/>
      </w:rPr>
    </w:lvl>
    <w:lvl w:ilvl="3" w:tplc="15049EFA">
      <w:numFmt w:val="bullet"/>
      <w:lvlText w:val="•"/>
      <w:lvlJc w:val="left"/>
      <w:pPr>
        <w:ind w:left="3727" w:hanging="220"/>
      </w:pPr>
      <w:rPr>
        <w:rFonts w:hint="default"/>
        <w:lang w:val="sk-SK" w:eastAsia="sk-SK" w:bidi="sk-SK"/>
      </w:rPr>
    </w:lvl>
    <w:lvl w:ilvl="4" w:tplc="4308D65C">
      <w:numFmt w:val="bullet"/>
      <w:lvlText w:val="•"/>
      <w:lvlJc w:val="left"/>
      <w:pPr>
        <w:ind w:left="4609" w:hanging="220"/>
      </w:pPr>
      <w:rPr>
        <w:rFonts w:hint="default"/>
        <w:lang w:val="sk-SK" w:eastAsia="sk-SK" w:bidi="sk-SK"/>
      </w:rPr>
    </w:lvl>
    <w:lvl w:ilvl="5" w:tplc="181C6396">
      <w:numFmt w:val="bullet"/>
      <w:lvlText w:val="•"/>
      <w:lvlJc w:val="left"/>
      <w:pPr>
        <w:ind w:left="5492" w:hanging="220"/>
      </w:pPr>
      <w:rPr>
        <w:rFonts w:hint="default"/>
        <w:lang w:val="sk-SK" w:eastAsia="sk-SK" w:bidi="sk-SK"/>
      </w:rPr>
    </w:lvl>
    <w:lvl w:ilvl="6" w:tplc="DC0082A0">
      <w:numFmt w:val="bullet"/>
      <w:lvlText w:val="•"/>
      <w:lvlJc w:val="left"/>
      <w:pPr>
        <w:ind w:left="6374" w:hanging="220"/>
      </w:pPr>
      <w:rPr>
        <w:rFonts w:hint="default"/>
        <w:lang w:val="sk-SK" w:eastAsia="sk-SK" w:bidi="sk-SK"/>
      </w:rPr>
    </w:lvl>
    <w:lvl w:ilvl="7" w:tplc="BDD62EFE">
      <w:numFmt w:val="bullet"/>
      <w:lvlText w:val="•"/>
      <w:lvlJc w:val="left"/>
      <w:pPr>
        <w:ind w:left="7257" w:hanging="220"/>
      </w:pPr>
      <w:rPr>
        <w:rFonts w:hint="default"/>
        <w:lang w:val="sk-SK" w:eastAsia="sk-SK" w:bidi="sk-SK"/>
      </w:rPr>
    </w:lvl>
    <w:lvl w:ilvl="8" w:tplc="3E92D34C">
      <w:numFmt w:val="bullet"/>
      <w:lvlText w:val="•"/>
      <w:lvlJc w:val="left"/>
      <w:pPr>
        <w:ind w:left="8139" w:hanging="220"/>
      </w:pPr>
      <w:rPr>
        <w:rFonts w:hint="default"/>
        <w:lang w:val="sk-SK" w:eastAsia="sk-SK" w:bidi="sk-SK"/>
      </w:rPr>
    </w:lvl>
  </w:abstractNum>
  <w:abstractNum w:abstractNumId="258" w15:restartNumberingAfterBreak="0">
    <w:nsid w:val="3CE313AE"/>
    <w:multiLevelType w:val="hybridMultilevel"/>
    <w:tmpl w:val="5888B752"/>
    <w:lvl w:ilvl="0" w:tplc="4DCE308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EF38D3EA">
      <w:numFmt w:val="bullet"/>
      <w:lvlText w:val="•"/>
      <w:lvlJc w:val="left"/>
      <w:pPr>
        <w:ind w:left="1962" w:hanging="220"/>
      </w:pPr>
      <w:rPr>
        <w:rFonts w:hint="default"/>
        <w:lang w:val="sk-SK" w:eastAsia="sk-SK" w:bidi="sk-SK"/>
      </w:rPr>
    </w:lvl>
    <w:lvl w:ilvl="2" w:tplc="41DCED7C">
      <w:numFmt w:val="bullet"/>
      <w:lvlText w:val="•"/>
      <w:lvlJc w:val="left"/>
      <w:pPr>
        <w:ind w:left="2844" w:hanging="220"/>
      </w:pPr>
      <w:rPr>
        <w:rFonts w:hint="default"/>
        <w:lang w:val="sk-SK" w:eastAsia="sk-SK" w:bidi="sk-SK"/>
      </w:rPr>
    </w:lvl>
    <w:lvl w:ilvl="3" w:tplc="3DBCCD28">
      <w:numFmt w:val="bullet"/>
      <w:lvlText w:val="•"/>
      <w:lvlJc w:val="left"/>
      <w:pPr>
        <w:ind w:left="3727" w:hanging="220"/>
      </w:pPr>
      <w:rPr>
        <w:rFonts w:hint="default"/>
        <w:lang w:val="sk-SK" w:eastAsia="sk-SK" w:bidi="sk-SK"/>
      </w:rPr>
    </w:lvl>
    <w:lvl w:ilvl="4" w:tplc="F2543280">
      <w:numFmt w:val="bullet"/>
      <w:lvlText w:val="•"/>
      <w:lvlJc w:val="left"/>
      <w:pPr>
        <w:ind w:left="4609" w:hanging="220"/>
      </w:pPr>
      <w:rPr>
        <w:rFonts w:hint="default"/>
        <w:lang w:val="sk-SK" w:eastAsia="sk-SK" w:bidi="sk-SK"/>
      </w:rPr>
    </w:lvl>
    <w:lvl w:ilvl="5" w:tplc="DD2A4FB2">
      <w:numFmt w:val="bullet"/>
      <w:lvlText w:val="•"/>
      <w:lvlJc w:val="left"/>
      <w:pPr>
        <w:ind w:left="5492" w:hanging="220"/>
      </w:pPr>
      <w:rPr>
        <w:rFonts w:hint="default"/>
        <w:lang w:val="sk-SK" w:eastAsia="sk-SK" w:bidi="sk-SK"/>
      </w:rPr>
    </w:lvl>
    <w:lvl w:ilvl="6" w:tplc="BC769524">
      <w:numFmt w:val="bullet"/>
      <w:lvlText w:val="•"/>
      <w:lvlJc w:val="left"/>
      <w:pPr>
        <w:ind w:left="6374" w:hanging="220"/>
      </w:pPr>
      <w:rPr>
        <w:rFonts w:hint="default"/>
        <w:lang w:val="sk-SK" w:eastAsia="sk-SK" w:bidi="sk-SK"/>
      </w:rPr>
    </w:lvl>
    <w:lvl w:ilvl="7" w:tplc="2F9AA458">
      <w:numFmt w:val="bullet"/>
      <w:lvlText w:val="•"/>
      <w:lvlJc w:val="left"/>
      <w:pPr>
        <w:ind w:left="7257" w:hanging="220"/>
      </w:pPr>
      <w:rPr>
        <w:rFonts w:hint="default"/>
        <w:lang w:val="sk-SK" w:eastAsia="sk-SK" w:bidi="sk-SK"/>
      </w:rPr>
    </w:lvl>
    <w:lvl w:ilvl="8" w:tplc="3F6EE156">
      <w:numFmt w:val="bullet"/>
      <w:lvlText w:val="•"/>
      <w:lvlJc w:val="left"/>
      <w:pPr>
        <w:ind w:left="8139" w:hanging="220"/>
      </w:pPr>
      <w:rPr>
        <w:rFonts w:hint="default"/>
        <w:lang w:val="sk-SK" w:eastAsia="sk-SK" w:bidi="sk-SK"/>
      </w:rPr>
    </w:lvl>
  </w:abstractNum>
  <w:abstractNum w:abstractNumId="259" w15:restartNumberingAfterBreak="0">
    <w:nsid w:val="3DFC1D47"/>
    <w:multiLevelType w:val="hybridMultilevel"/>
    <w:tmpl w:val="BB486108"/>
    <w:lvl w:ilvl="0" w:tplc="05DE7E8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E54AAF8">
      <w:numFmt w:val="bullet"/>
      <w:lvlText w:val="•"/>
      <w:lvlJc w:val="left"/>
      <w:pPr>
        <w:ind w:left="1962" w:hanging="220"/>
      </w:pPr>
      <w:rPr>
        <w:rFonts w:hint="default"/>
        <w:lang w:val="sk-SK" w:eastAsia="sk-SK" w:bidi="sk-SK"/>
      </w:rPr>
    </w:lvl>
    <w:lvl w:ilvl="2" w:tplc="9B267E90">
      <w:numFmt w:val="bullet"/>
      <w:lvlText w:val="•"/>
      <w:lvlJc w:val="left"/>
      <w:pPr>
        <w:ind w:left="2844" w:hanging="220"/>
      </w:pPr>
      <w:rPr>
        <w:rFonts w:hint="default"/>
        <w:lang w:val="sk-SK" w:eastAsia="sk-SK" w:bidi="sk-SK"/>
      </w:rPr>
    </w:lvl>
    <w:lvl w:ilvl="3" w:tplc="CB341CEA">
      <w:numFmt w:val="bullet"/>
      <w:lvlText w:val="•"/>
      <w:lvlJc w:val="left"/>
      <w:pPr>
        <w:ind w:left="3727" w:hanging="220"/>
      </w:pPr>
      <w:rPr>
        <w:rFonts w:hint="default"/>
        <w:lang w:val="sk-SK" w:eastAsia="sk-SK" w:bidi="sk-SK"/>
      </w:rPr>
    </w:lvl>
    <w:lvl w:ilvl="4" w:tplc="AF2802FE">
      <w:numFmt w:val="bullet"/>
      <w:lvlText w:val="•"/>
      <w:lvlJc w:val="left"/>
      <w:pPr>
        <w:ind w:left="4609" w:hanging="220"/>
      </w:pPr>
      <w:rPr>
        <w:rFonts w:hint="default"/>
        <w:lang w:val="sk-SK" w:eastAsia="sk-SK" w:bidi="sk-SK"/>
      </w:rPr>
    </w:lvl>
    <w:lvl w:ilvl="5" w:tplc="1F40615A">
      <w:numFmt w:val="bullet"/>
      <w:lvlText w:val="•"/>
      <w:lvlJc w:val="left"/>
      <w:pPr>
        <w:ind w:left="5492" w:hanging="220"/>
      </w:pPr>
      <w:rPr>
        <w:rFonts w:hint="default"/>
        <w:lang w:val="sk-SK" w:eastAsia="sk-SK" w:bidi="sk-SK"/>
      </w:rPr>
    </w:lvl>
    <w:lvl w:ilvl="6" w:tplc="18A017C8">
      <w:numFmt w:val="bullet"/>
      <w:lvlText w:val="•"/>
      <w:lvlJc w:val="left"/>
      <w:pPr>
        <w:ind w:left="6374" w:hanging="220"/>
      </w:pPr>
      <w:rPr>
        <w:rFonts w:hint="default"/>
        <w:lang w:val="sk-SK" w:eastAsia="sk-SK" w:bidi="sk-SK"/>
      </w:rPr>
    </w:lvl>
    <w:lvl w:ilvl="7" w:tplc="AAAAE8E2">
      <w:numFmt w:val="bullet"/>
      <w:lvlText w:val="•"/>
      <w:lvlJc w:val="left"/>
      <w:pPr>
        <w:ind w:left="7257" w:hanging="220"/>
      </w:pPr>
      <w:rPr>
        <w:rFonts w:hint="default"/>
        <w:lang w:val="sk-SK" w:eastAsia="sk-SK" w:bidi="sk-SK"/>
      </w:rPr>
    </w:lvl>
    <w:lvl w:ilvl="8" w:tplc="BA9A29C8">
      <w:numFmt w:val="bullet"/>
      <w:lvlText w:val="•"/>
      <w:lvlJc w:val="left"/>
      <w:pPr>
        <w:ind w:left="8139" w:hanging="220"/>
      </w:pPr>
      <w:rPr>
        <w:rFonts w:hint="default"/>
        <w:lang w:val="sk-SK" w:eastAsia="sk-SK" w:bidi="sk-SK"/>
      </w:rPr>
    </w:lvl>
  </w:abstractNum>
  <w:abstractNum w:abstractNumId="260" w15:restartNumberingAfterBreak="0">
    <w:nsid w:val="3E0039B9"/>
    <w:multiLevelType w:val="hybridMultilevel"/>
    <w:tmpl w:val="CADE4C16"/>
    <w:lvl w:ilvl="0" w:tplc="96C69C9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084BE4A">
      <w:numFmt w:val="bullet"/>
      <w:lvlText w:val="•"/>
      <w:lvlJc w:val="left"/>
      <w:pPr>
        <w:ind w:left="1962" w:hanging="220"/>
      </w:pPr>
      <w:rPr>
        <w:rFonts w:hint="default"/>
        <w:lang w:val="sk-SK" w:eastAsia="sk-SK" w:bidi="sk-SK"/>
      </w:rPr>
    </w:lvl>
    <w:lvl w:ilvl="2" w:tplc="C9B24C2C">
      <w:numFmt w:val="bullet"/>
      <w:lvlText w:val="•"/>
      <w:lvlJc w:val="left"/>
      <w:pPr>
        <w:ind w:left="2844" w:hanging="220"/>
      </w:pPr>
      <w:rPr>
        <w:rFonts w:hint="default"/>
        <w:lang w:val="sk-SK" w:eastAsia="sk-SK" w:bidi="sk-SK"/>
      </w:rPr>
    </w:lvl>
    <w:lvl w:ilvl="3" w:tplc="B5484218">
      <w:numFmt w:val="bullet"/>
      <w:lvlText w:val="•"/>
      <w:lvlJc w:val="left"/>
      <w:pPr>
        <w:ind w:left="3727" w:hanging="220"/>
      </w:pPr>
      <w:rPr>
        <w:rFonts w:hint="default"/>
        <w:lang w:val="sk-SK" w:eastAsia="sk-SK" w:bidi="sk-SK"/>
      </w:rPr>
    </w:lvl>
    <w:lvl w:ilvl="4" w:tplc="0CB0278A">
      <w:numFmt w:val="bullet"/>
      <w:lvlText w:val="•"/>
      <w:lvlJc w:val="left"/>
      <w:pPr>
        <w:ind w:left="4609" w:hanging="220"/>
      </w:pPr>
      <w:rPr>
        <w:rFonts w:hint="default"/>
        <w:lang w:val="sk-SK" w:eastAsia="sk-SK" w:bidi="sk-SK"/>
      </w:rPr>
    </w:lvl>
    <w:lvl w:ilvl="5" w:tplc="27400834">
      <w:numFmt w:val="bullet"/>
      <w:lvlText w:val="•"/>
      <w:lvlJc w:val="left"/>
      <w:pPr>
        <w:ind w:left="5492" w:hanging="220"/>
      </w:pPr>
      <w:rPr>
        <w:rFonts w:hint="default"/>
        <w:lang w:val="sk-SK" w:eastAsia="sk-SK" w:bidi="sk-SK"/>
      </w:rPr>
    </w:lvl>
    <w:lvl w:ilvl="6" w:tplc="2FB21A6C">
      <w:numFmt w:val="bullet"/>
      <w:lvlText w:val="•"/>
      <w:lvlJc w:val="left"/>
      <w:pPr>
        <w:ind w:left="6374" w:hanging="220"/>
      </w:pPr>
      <w:rPr>
        <w:rFonts w:hint="default"/>
        <w:lang w:val="sk-SK" w:eastAsia="sk-SK" w:bidi="sk-SK"/>
      </w:rPr>
    </w:lvl>
    <w:lvl w:ilvl="7" w:tplc="09A2DDAC">
      <w:numFmt w:val="bullet"/>
      <w:lvlText w:val="•"/>
      <w:lvlJc w:val="left"/>
      <w:pPr>
        <w:ind w:left="7257" w:hanging="220"/>
      </w:pPr>
      <w:rPr>
        <w:rFonts w:hint="default"/>
        <w:lang w:val="sk-SK" w:eastAsia="sk-SK" w:bidi="sk-SK"/>
      </w:rPr>
    </w:lvl>
    <w:lvl w:ilvl="8" w:tplc="8B1E9162">
      <w:numFmt w:val="bullet"/>
      <w:lvlText w:val="•"/>
      <w:lvlJc w:val="left"/>
      <w:pPr>
        <w:ind w:left="8139" w:hanging="220"/>
      </w:pPr>
      <w:rPr>
        <w:rFonts w:hint="default"/>
        <w:lang w:val="sk-SK" w:eastAsia="sk-SK" w:bidi="sk-SK"/>
      </w:rPr>
    </w:lvl>
  </w:abstractNum>
  <w:abstractNum w:abstractNumId="261" w15:restartNumberingAfterBreak="0">
    <w:nsid w:val="3E435EE0"/>
    <w:multiLevelType w:val="hybridMultilevel"/>
    <w:tmpl w:val="145AFF54"/>
    <w:lvl w:ilvl="0" w:tplc="F712FC2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FF28587C">
      <w:numFmt w:val="bullet"/>
      <w:lvlText w:val="•"/>
      <w:lvlJc w:val="left"/>
      <w:pPr>
        <w:ind w:left="1962" w:hanging="220"/>
      </w:pPr>
      <w:rPr>
        <w:rFonts w:hint="default"/>
        <w:lang w:val="sk-SK" w:eastAsia="sk-SK" w:bidi="sk-SK"/>
      </w:rPr>
    </w:lvl>
    <w:lvl w:ilvl="2" w:tplc="158ACBBA">
      <w:numFmt w:val="bullet"/>
      <w:lvlText w:val="•"/>
      <w:lvlJc w:val="left"/>
      <w:pPr>
        <w:ind w:left="2844" w:hanging="220"/>
      </w:pPr>
      <w:rPr>
        <w:rFonts w:hint="default"/>
        <w:lang w:val="sk-SK" w:eastAsia="sk-SK" w:bidi="sk-SK"/>
      </w:rPr>
    </w:lvl>
    <w:lvl w:ilvl="3" w:tplc="2F3A4A56">
      <w:numFmt w:val="bullet"/>
      <w:lvlText w:val="•"/>
      <w:lvlJc w:val="left"/>
      <w:pPr>
        <w:ind w:left="3727" w:hanging="220"/>
      </w:pPr>
      <w:rPr>
        <w:rFonts w:hint="default"/>
        <w:lang w:val="sk-SK" w:eastAsia="sk-SK" w:bidi="sk-SK"/>
      </w:rPr>
    </w:lvl>
    <w:lvl w:ilvl="4" w:tplc="4BB86736">
      <w:numFmt w:val="bullet"/>
      <w:lvlText w:val="•"/>
      <w:lvlJc w:val="left"/>
      <w:pPr>
        <w:ind w:left="4609" w:hanging="220"/>
      </w:pPr>
      <w:rPr>
        <w:rFonts w:hint="default"/>
        <w:lang w:val="sk-SK" w:eastAsia="sk-SK" w:bidi="sk-SK"/>
      </w:rPr>
    </w:lvl>
    <w:lvl w:ilvl="5" w:tplc="D9B23AE0">
      <w:numFmt w:val="bullet"/>
      <w:lvlText w:val="•"/>
      <w:lvlJc w:val="left"/>
      <w:pPr>
        <w:ind w:left="5492" w:hanging="220"/>
      </w:pPr>
      <w:rPr>
        <w:rFonts w:hint="default"/>
        <w:lang w:val="sk-SK" w:eastAsia="sk-SK" w:bidi="sk-SK"/>
      </w:rPr>
    </w:lvl>
    <w:lvl w:ilvl="6" w:tplc="2536EF1A">
      <w:numFmt w:val="bullet"/>
      <w:lvlText w:val="•"/>
      <w:lvlJc w:val="left"/>
      <w:pPr>
        <w:ind w:left="6374" w:hanging="220"/>
      </w:pPr>
      <w:rPr>
        <w:rFonts w:hint="default"/>
        <w:lang w:val="sk-SK" w:eastAsia="sk-SK" w:bidi="sk-SK"/>
      </w:rPr>
    </w:lvl>
    <w:lvl w:ilvl="7" w:tplc="4C967582">
      <w:numFmt w:val="bullet"/>
      <w:lvlText w:val="•"/>
      <w:lvlJc w:val="left"/>
      <w:pPr>
        <w:ind w:left="7257" w:hanging="220"/>
      </w:pPr>
      <w:rPr>
        <w:rFonts w:hint="default"/>
        <w:lang w:val="sk-SK" w:eastAsia="sk-SK" w:bidi="sk-SK"/>
      </w:rPr>
    </w:lvl>
    <w:lvl w:ilvl="8" w:tplc="898EAB42">
      <w:numFmt w:val="bullet"/>
      <w:lvlText w:val="•"/>
      <w:lvlJc w:val="left"/>
      <w:pPr>
        <w:ind w:left="8139" w:hanging="220"/>
      </w:pPr>
      <w:rPr>
        <w:rFonts w:hint="default"/>
        <w:lang w:val="sk-SK" w:eastAsia="sk-SK" w:bidi="sk-SK"/>
      </w:rPr>
    </w:lvl>
  </w:abstractNum>
  <w:abstractNum w:abstractNumId="262" w15:restartNumberingAfterBreak="0">
    <w:nsid w:val="3EB15256"/>
    <w:multiLevelType w:val="multilevel"/>
    <w:tmpl w:val="12C092F4"/>
    <w:lvl w:ilvl="0">
      <w:start w:val="14"/>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start w:val="1"/>
      <w:numFmt w:val="decimal"/>
      <w:lvlText w:val="%1.%2"/>
      <w:lvlJc w:val="left"/>
      <w:pPr>
        <w:ind w:left="2059" w:hanging="607"/>
      </w:pPr>
      <w:rPr>
        <w:rFonts w:ascii="Times New Roman" w:eastAsia="Times New Roman" w:hAnsi="Times New Roman" w:cs="Times New Roman" w:hint="default"/>
        <w:spacing w:val="-1"/>
        <w:w w:val="101"/>
        <w:sz w:val="20"/>
        <w:szCs w:val="20"/>
        <w:lang w:val="sk-SK" w:eastAsia="sk-SK" w:bidi="sk-SK"/>
      </w:rPr>
    </w:lvl>
    <w:lvl w:ilvl="2">
      <w:numFmt w:val="bullet"/>
      <w:lvlText w:val="•"/>
      <w:lvlJc w:val="left"/>
      <w:pPr>
        <w:ind w:left="2931" w:hanging="607"/>
      </w:pPr>
      <w:rPr>
        <w:rFonts w:hint="default"/>
        <w:lang w:val="sk-SK" w:eastAsia="sk-SK" w:bidi="sk-SK"/>
      </w:rPr>
    </w:lvl>
    <w:lvl w:ilvl="3">
      <w:numFmt w:val="bullet"/>
      <w:lvlText w:val="•"/>
      <w:lvlJc w:val="left"/>
      <w:pPr>
        <w:ind w:left="3803" w:hanging="607"/>
      </w:pPr>
      <w:rPr>
        <w:rFonts w:hint="default"/>
        <w:lang w:val="sk-SK" w:eastAsia="sk-SK" w:bidi="sk-SK"/>
      </w:rPr>
    </w:lvl>
    <w:lvl w:ilvl="4">
      <w:numFmt w:val="bullet"/>
      <w:lvlText w:val="•"/>
      <w:lvlJc w:val="left"/>
      <w:pPr>
        <w:ind w:left="4674" w:hanging="607"/>
      </w:pPr>
      <w:rPr>
        <w:rFonts w:hint="default"/>
        <w:lang w:val="sk-SK" w:eastAsia="sk-SK" w:bidi="sk-SK"/>
      </w:rPr>
    </w:lvl>
    <w:lvl w:ilvl="5">
      <w:numFmt w:val="bullet"/>
      <w:lvlText w:val="•"/>
      <w:lvlJc w:val="left"/>
      <w:pPr>
        <w:ind w:left="5546" w:hanging="607"/>
      </w:pPr>
      <w:rPr>
        <w:rFonts w:hint="default"/>
        <w:lang w:val="sk-SK" w:eastAsia="sk-SK" w:bidi="sk-SK"/>
      </w:rPr>
    </w:lvl>
    <w:lvl w:ilvl="6">
      <w:numFmt w:val="bullet"/>
      <w:lvlText w:val="•"/>
      <w:lvlJc w:val="left"/>
      <w:pPr>
        <w:ind w:left="6418" w:hanging="607"/>
      </w:pPr>
      <w:rPr>
        <w:rFonts w:hint="default"/>
        <w:lang w:val="sk-SK" w:eastAsia="sk-SK" w:bidi="sk-SK"/>
      </w:rPr>
    </w:lvl>
    <w:lvl w:ilvl="7">
      <w:numFmt w:val="bullet"/>
      <w:lvlText w:val="•"/>
      <w:lvlJc w:val="left"/>
      <w:pPr>
        <w:ind w:left="7289" w:hanging="607"/>
      </w:pPr>
      <w:rPr>
        <w:rFonts w:hint="default"/>
        <w:lang w:val="sk-SK" w:eastAsia="sk-SK" w:bidi="sk-SK"/>
      </w:rPr>
    </w:lvl>
    <w:lvl w:ilvl="8">
      <w:numFmt w:val="bullet"/>
      <w:lvlText w:val="•"/>
      <w:lvlJc w:val="left"/>
      <w:pPr>
        <w:ind w:left="8161" w:hanging="607"/>
      </w:pPr>
      <w:rPr>
        <w:rFonts w:hint="default"/>
        <w:lang w:val="sk-SK" w:eastAsia="sk-SK" w:bidi="sk-SK"/>
      </w:rPr>
    </w:lvl>
  </w:abstractNum>
  <w:abstractNum w:abstractNumId="263" w15:restartNumberingAfterBreak="0">
    <w:nsid w:val="3EF91C53"/>
    <w:multiLevelType w:val="hybridMultilevel"/>
    <w:tmpl w:val="C79AF2C2"/>
    <w:lvl w:ilvl="0" w:tplc="B4500112">
      <w:start w:val="10"/>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90A6A64E">
      <w:numFmt w:val="bullet"/>
      <w:lvlText w:val="•"/>
      <w:lvlJc w:val="left"/>
      <w:pPr>
        <w:ind w:left="2304" w:hanging="598"/>
      </w:pPr>
      <w:rPr>
        <w:rFonts w:hint="default"/>
        <w:lang w:val="sk-SK" w:eastAsia="sk-SK" w:bidi="sk-SK"/>
      </w:rPr>
    </w:lvl>
    <w:lvl w:ilvl="2" w:tplc="82A21588">
      <w:numFmt w:val="bullet"/>
      <w:lvlText w:val="•"/>
      <w:lvlJc w:val="left"/>
      <w:pPr>
        <w:ind w:left="3148" w:hanging="598"/>
      </w:pPr>
      <w:rPr>
        <w:rFonts w:hint="default"/>
        <w:lang w:val="sk-SK" w:eastAsia="sk-SK" w:bidi="sk-SK"/>
      </w:rPr>
    </w:lvl>
    <w:lvl w:ilvl="3" w:tplc="71E6F7D4">
      <w:numFmt w:val="bullet"/>
      <w:lvlText w:val="•"/>
      <w:lvlJc w:val="left"/>
      <w:pPr>
        <w:ind w:left="3993" w:hanging="598"/>
      </w:pPr>
      <w:rPr>
        <w:rFonts w:hint="default"/>
        <w:lang w:val="sk-SK" w:eastAsia="sk-SK" w:bidi="sk-SK"/>
      </w:rPr>
    </w:lvl>
    <w:lvl w:ilvl="4" w:tplc="2EF4A146">
      <w:numFmt w:val="bullet"/>
      <w:lvlText w:val="•"/>
      <w:lvlJc w:val="left"/>
      <w:pPr>
        <w:ind w:left="4837" w:hanging="598"/>
      </w:pPr>
      <w:rPr>
        <w:rFonts w:hint="default"/>
        <w:lang w:val="sk-SK" w:eastAsia="sk-SK" w:bidi="sk-SK"/>
      </w:rPr>
    </w:lvl>
    <w:lvl w:ilvl="5" w:tplc="82C07016">
      <w:numFmt w:val="bullet"/>
      <w:lvlText w:val="•"/>
      <w:lvlJc w:val="left"/>
      <w:pPr>
        <w:ind w:left="5682" w:hanging="598"/>
      </w:pPr>
      <w:rPr>
        <w:rFonts w:hint="default"/>
        <w:lang w:val="sk-SK" w:eastAsia="sk-SK" w:bidi="sk-SK"/>
      </w:rPr>
    </w:lvl>
    <w:lvl w:ilvl="6" w:tplc="960E308A">
      <w:numFmt w:val="bullet"/>
      <w:lvlText w:val="•"/>
      <w:lvlJc w:val="left"/>
      <w:pPr>
        <w:ind w:left="6526" w:hanging="598"/>
      </w:pPr>
      <w:rPr>
        <w:rFonts w:hint="default"/>
        <w:lang w:val="sk-SK" w:eastAsia="sk-SK" w:bidi="sk-SK"/>
      </w:rPr>
    </w:lvl>
    <w:lvl w:ilvl="7" w:tplc="725EEC24">
      <w:numFmt w:val="bullet"/>
      <w:lvlText w:val="•"/>
      <w:lvlJc w:val="left"/>
      <w:pPr>
        <w:ind w:left="7371" w:hanging="598"/>
      </w:pPr>
      <w:rPr>
        <w:rFonts w:hint="default"/>
        <w:lang w:val="sk-SK" w:eastAsia="sk-SK" w:bidi="sk-SK"/>
      </w:rPr>
    </w:lvl>
    <w:lvl w:ilvl="8" w:tplc="AC744FFE">
      <w:numFmt w:val="bullet"/>
      <w:lvlText w:val="•"/>
      <w:lvlJc w:val="left"/>
      <w:pPr>
        <w:ind w:left="8215" w:hanging="598"/>
      </w:pPr>
      <w:rPr>
        <w:rFonts w:hint="default"/>
        <w:lang w:val="sk-SK" w:eastAsia="sk-SK" w:bidi="sk-SK"/>
      </w:rPr>
    </w:lvl>
  </w:abstractNum>
  <w:abstractNum w:abstractNumId="264" w15:restartNumberingAfterBreak="0">
    <w:nsid w:val="3F734FFE"/>
    <w:multiLevelType w:val="hybridMultilevel"/>
    <w:tmpl w:val="B25AA894"/>
    <w:lvl w:ilvl="0" w:tplc="FA2880B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330D224">
      <w:numFmt w:val="bullet"/>
      <w:lvlText w:val="•"/>
      <w:lvlJc w:val="left"/>
      <w:pPr>
        <w:ind w:left="1962" w:hanging="220"/>
      </w:pPr>
      <w:rPr>
        <w:rFonts w:hint="default"/>
        <w:lang w:val="sk-SK" w:eastAsia="sk-SK" w:bidi="sk-SK"/>
      </w:rPr>
    </w:lvl>
    <w:lvl w:ilvl="2" w:tplc="5DB2F7A6">
      <w:numFmt w:val="bullet"/>
      <w:lvlText w:val="•"/>
      <w:lvlJc w:val="left"/>
      <w:pPr>
        <w:ind w:left="2844" w:hanging="220"/>
      </w:pPr>
      <w:rPr>
        <w:rFonts w:hint="default"/>
        <w:lang w:val="sk-SK" w:eastAsia="sk-SK" w:bidi="sk-SK"/>
      </w:rPr>
    </w:lvl>
    <w:lvl w:ilvl="3" w:tplc="6728C808">
      <w:numFmt w:val="bullet"/>
      <w:lvlText w:val="•"/>
      <w:lvlJc w:val="left"/>
      <w:pPr>
        <w:ind w:left="3727" w:hanging="220"/>
      </w:pPr>
      <w:rPr>
        <w:rFonts w:hint="default"/>
        <w:lang w:val="sk-SK" w:eastAsia="sk-SK" w:bidi="sk-SK"/>
      </w:rPr>
    </w:lvl>
    <w:lvl w:ilvl="4" w:tplc="50622114">
      <w:numFmt w:val="bullet"/>
      <w:lvlText w:val="•"/>
      <w:lvlJc w:val="left"/>
      <w:pPr>
        <w:ind w:left="4609" w:hanging="220"/>
      </w:pPr>
      <w:rPr>
        <w:rFonts w:hint="default"/>
        <w:lang w:val="sk-SK" w:eastAsia="sk-SK" w:bidi="sk-SK"/>
      </w:rPr>
    </w:lvl>
    <w:lvl w:ilvl="5" w:tplc="57CE1342">
      <w:numFmt w:val="bullet"/>
      <w:lvlText w:val="•"/>
      <w:lvlJc w:val="left"/>
      <w:pPr>
        <w:ind w:left="5492" w:hanging="220"/>
      </w:pPr>
      <w:rPr>
        <w:rFonts w:hint="default"/>
        <w:lang w:val="sk-SK" w:eastAsia="sk-SK" w:bidi="sk-SK"/>
      </w:rPr>
    </w:lvl>
    <w:lvl w:ilvl="6" w:tplc="16DEA27E">
      <w:numFmt w:val="bullet"/>
      <w:lvlText w:val="•"/>
      <w:lvlJc w:val="left"/>
      <w:pPr>
        <w:ind w:left="6374" w:hanging="220"/>
      </w:pPr>
      <w:rPr>
        <w:rFonts w:hint="default"/>
        <w:lang w:val="sk-SK" w:eastAsia="sk-SK" w:bidi="sk-SK"/>
      </w:rPr>
    </w:lvl>
    <w:lvl w:ilvl="7" w:tplc="64C8BEF8">
      <w:numFmt w:val="bullet"/>
      <w:lvlText w:val="•"/>
      <w:lvlJc w:val="left"/>
      <w:pPr>
        <w:ind w:left="7257" w:hanging="220"/>
      </w:pPr>
      <w:rPr>
        <w:rFonts w:hint="default"/>
        <w:lang w:val="sk-SK" w:eastAsia="sk-SK" w:bidi="sk-SK"/>
      </w:rPr>
    </w:lvl>
    <w:lvl w:ilvl="8" w:tplc="E82A11B8">
      <w:numFmt w:val="bullet"/>
      <w:lvlText w:val="•"/>
      <w:lvlJc w:val="left"/>
      <w:pPr>
        <w:ind w:left="8139" w:hanging="220"/>
      </w:pPr>
      <w:rPr>
        <w:rFonts w:hint="default"/>
        <w:lang w:val="sk-SK" w:eastAsia="sk-SK" w:bidi="sk-SK"/>
      </w:rPr>
    </w:lvl>
  </w:abstractNum>
  <w:abstractNum w:abstractNumId="265" w15:restartNumberingAfterBreak="0">
    <w:nsid w:val="3F7A7D04"/>
    <w:multiLevelType w:val="hybridMultilevel"/>
    <w:tmpl w:val="F322EF22"/>
    <w:lvl w:ilvl="0" w:tplc="3260177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426F88C">
      <w:numFmt w:val="bullet"/>
      <w:lvlText w:val="•"/>
      <w:lvlJc w:val="left"/>
      <w:pPr>
        <w:ind w:left="1962" w:hanging="220"/>
      </w:pPr>
      <w:rPr>
        <w:rFonts w:hint="default"/>
        <w:lang w:val="sk-SK" w:eastAsia="sk-SK" w:bidi="sk-SK"/>
      </w:rPr>
    </w:lvl>
    <w:lvl w:ilvl="2" w:tplc="DC8ECA9A">
      <w:numFmt w:val="bullet"/>
      <w:lvlText w:val="•"/>
      <w:lvlJc w:val="left"/>
      <w:pPr>
        <w:ind w:left="2844" w:hanging="220"/>
      </w:pPr>
      <w:rPr>
        <w:rFonts w:hint="default"/>
        <w:lang w:val="sk-SK" w:eastAsia="sk-SK" w:bidi="sk-SK"/>
      </w:rPr>
    </w:lvl>
    <w:lvl w:ilvl="3" w:tplc="FCF4DE72">
      <w:numFmt w:val="bullet"/>
      <w:lvlText w:val="•"/>
      <w:lvlJc w:val="left"/>
      <w:pPr>
        <w:ind w:left="3727" w:hanging="220"/>
      </w:pPr>
      <w:rPr>
        <w:rFonts w:hint="default"/>
        <w:lang w:val="sk-SK" w:eastAsia="sk-SK" w:bidi="sk-SK"/>
      </w:rPr>
    </w:lvl>
    <w:lvl w:ilvl="4" w:tplc="6964944C">
      <w:numFmt w:val="bullet"/>
      <w:lvlText w:val="•"/>
      <w:lvlJc w:val="left"/>
      <w:pPr>
        <w:ind w:left="4609" w:hanging="220"/>
      </w:pPr>
      <w:rPr>
        <w:rFonts w:hint="default"/>
        <w:lang w:val="sk-SK" w:eastAsia="sk-SK" w:bidi="sk-SK"/>
      </w:rPr>
    </w:lvl>
    <w:lvl w:ilvl="5" w:tplc="D6481818">
      <w:numFmt w:val="bullet"/>
      <w:lvlText w:val="•"/>
      <w:lvlJc w:val="left"/>
      <w:pPr>
        <w:ind w:left="5492" w:hanging="220"/>
      </w:pPr>
      <w:rPr>
        <w:rFonts w:hint="default"/>
        <w:lang w:val="sk-SK" w:eastAsia="sk-SK" w:bidi="sk-SK"/>
      </w:rPr>
    </w:lvl>
    <w:lvl w:ilvl="6" w:tplc="A7E69D9C">
      <w:numFmt w:val="bullet"/>
      <w:lvlText w:val="•"/>
      <w:lvlJc w:val="left"/>
      <w:pPr>
        <w:ind w:left="6374" w:hanging="220"/>
      </w:pPr>
      <w:rPr>
        <w:rFonts w:hint="default"/>
        <w:lang w:val="sk-SK" w:eastAsia="sk-SK" w:bidi="sk-SK"/>
      </w:rPr>
    </w:lvl>
    <w:lvl w:ilvl="7" w:tplc="E874640C">
      <w:numFmt w:val="bullet"/>
      <w:lvlText w:val="•"/>
      <w:lvlJc w:val="left"/>
      <w:pPr>
        <w:ind w:left="7257" w:hanging="220"/>
      </w:pPr>
      <w:rPr>
        <w:rFonts w:hint="default"/>
        <w:lang w:val="sk-SK" w:eastAsia="sk-SK" w:bidi="sk-SK"/>
      </w:rPr>
    </w:lvl>
    <w:lvl w:ilvl="8" w:tplc="B38A54EA">
      <w:numFmt w:val="bullet"/>
      <w:lvlText w:val="•"/>
      <w:lvlJc w:val="left"/>
      <w:pPr>
        <w:ind w:left="8139" w:hanging="220"/>
      </w:pPr>
      <w:rPr>
        <w:rFonts w:hint="default"/>
        <w:lang w:val="sk-SK" w:eastAsia="sk-SK" w:bidi="sk-SK"/>
      </w:rPr>
    </w:lvl>
  </w:abstractNum>
  <w:abstractNum w:abstractNumId="266" w15:restartNumberingAfterBreak="0">
    <w:nsid w:val="3F8D4717"/>
    <w:multiLevelType w:val="hybridMultilevel"/>
    <w:tmpl w:val="F634B3E0"/>
    <w:lvl w:ilvl="0" w:tplc="4E0C8C8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FDEA166">
      <w:numFmt w:val="bullet"/>
      <w:lvlText w:val="•"/>
      <w:lvlJc w:val="left"/>
      <w:pPr>
        <w:ind w:left="1962" w:hanging="220"/>
      </w:pPr>
      <w:rPr>
        <w:rFonts w:hint="default"/>
        <w:lang w:val="sk-SK" w:eastAsia="sk-SK" w:bidi="sk-SK"/>
      </w:rPr>
    </w:lvl>
    <w:lvl w:ilvl="2" w:tplc="5C7A0B3A">
      <w:numFmt w:val="bullet"/>
      <w:lvlText w:val="•"/>
      <w:lvlJc w:val="left"/>
      <w:pPr>
        <w:ind w:left="2844" w:hanging="220"/>
      </w:pPr>
      <w:rPr>
        <w:rFonts w:hint="default"/>
        <w:lang w:val="sk-SK" w:eastAsia="sk-SK" w:bidi="sk-SK"/>
      </w:rPr>
    </w:lvl>
    <w:lvl w:ilvl="3" w:tplc="12906A44">
      <w:numFmt w:val="bullet"/>
      <w:lvlText w:val="•"/>
      <w:lvlJc w:val="left"/>
      <w:pPr>
        <w:ind w:left="3727" w:hanging="220"/>
      </w:pPr>
      <w:rPr>
        <w:rFonts w:hint="default"/>
        <w:lang w:val="sk-SK" w:eastAsia="sk-SK" w:bidi="sk-SK"/>
      </w:rPr>
    </w:lvl>
    <w:lvl w:ilvl="4" w:tplc="49EA0162">
      <w:numFmt w:val="bullet"/>
      <w:lvlText w:val="•"/>
      <w:lvlJc w:val="left"/>
      <w:pPr>
        <w:ind w:left="4609" w:hanging="220"/>
      </w:pPr>
      <w:rPr>
        <w:rFonts w:hint="default"/>
        <w:lang w:val="sk-SK" w:eastAsia="sk-SK" w:bidi="sk-SK"/>
      </w:rPr>
    </w:lvl>
    <w:lvl w:ilvl="5" w:tplc="592696B8">
      <w:numFmt w:val="bullet"/>
      <w:lvlText w:val="•"/>
      <w:lvlJc w:val="left"/>
      <w:pPr>
        <w:ind w:left="5492" w:hanging="220"/>
      </w:pPr>
      <w:rPr>
        <w:rFonts w:hint="default"/>
        <w:lang w:val="sk-SK" w:eastAsia="sk-SK" w:bidi="sk-SK"/>
      </w:rPr>
    </w:lvl>
    <w:lvl w:ilvl="6" w:tplc="BE740224">
      <w:numFmt w:val="bullet"/>
      <w:lvlText w:val="•"/>
      <w:lvlJc w:val="left"/>
      <w:pPr>
        <w:ind w:left="6374" w:hanging="220"/>
      </w:pPr>
      <w:rPr>
        <w:rFonts w:hint="default"/>
        <w:lang w:val="sk-SK" w:eastAsia="sk-SK" w:bidi="sk-SK"/>
      </w:rPr>
    </w:lvl>
    <w:lvl w:ilvl="7" w:tplc="8558F872">
      <w:numFmt w:val="bullet"/>
      <w:lvlText w:val="•"/>
      <w:lvlJc w:val="left"/>
      <w:pPr>
        <w:ind w:left="7257" w:hanging="220"/>
      </w:pPr>
      <w:rPr>
        <w:rFonts w:hint="default"/>
        <w:lang w:val="sk-SK" w:eastAsia="sk-SK" w:bidi="sk-SK"/>
      </w:rPr>
    </w:lvl>
    <w:lvl w:ilvl="8" w:tplc="BA48DB48">
      <w:numFmt w:val="bullet"/>
      <w:lvlText w:val="•"/>
      <w:lvlJc w:val="left"/>
      <w:pPr>
        <w:ind w:left="8139" w:hanging="220"/>
      </w:pPr>
      <w:rPr>
        <w:rFonts w:hint="default"/>
        <w:lang w:val="sk-SK" w:eastAsia="sk-SK" w:bidi="sk-SK"/>
      </w:rPr>
    </w:lvl>
  </w:abstractNum>
  <w:abstractNum w:abstractNumId="267" w15:restartNumberingAfterBreak="0">
    <w:nsid w:val="3FBC4C54"/>
    <w:multiLevelType w:val="hybridMultilevel"/>
    <w:tmpl w:val="0298DBEC"/>
    <w:lvl w:ilvl="0" w:tplc="7DA0CBA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0A82AFE">
      <w:numFmt w:val="bullet"/>
      <w:lvlText w:val="•"/>
      <w:lvlJc w:val="left"/>
      <w:pPr>
        <w:ind w:left="1962" w:hanging="220"/>
      </w:pPr>
      <w:rPr>
        <w:rFonts w:hint="default"/>
        <w:lang w:val="sk-SK" w:eastAsia="sk-SK" w:bidi="sk-SK"/>
      </w:rPr>
    </w:lvl>
    <w:lvl w:ilvl="2" w:tplc="B2DE9422">
      <w:numFmt w:val="bullet"/>
      <w:lvlText w:val="•"/>
      <w:lvlJc w:val="left"/>
      <w:pPr>
        <w:ind w:left="2844" w:hanging="220"/>
      </w:pPr>
      <w:rPr>
        <w:rFonts w:hint="default"/>
        <w:lang w:val="sk-SK" w:eastAsia="sk-SK" w:bidi="sk-SK"/>
      </w:rPr>
    </w:lvl>
    <w:lvl w:ilvl="3" w:tplc="88E063EC">
      <w:numFmt w:val="bullet"/>
      <w:lvlText w:val="•"/>
      <w:lvlJc w:val="left"/>
      <w:pPr>
        <w:ind w:left="3727" w:hanging="220"/>
      </w:pPr>
      <w:rPr>
        <w:rFonts w:hint="default"/>
        <w:lang w:val="sk-SK" w:eastAsia="sk-SK" w:bidi="sk-SK"/>
      </w:rPr>
    </w:lvl>
    <w:lvl w:ilvl="4" w:tplc="BE507A3C">
      <w:numFmt w:val="bullet"/>
      <w:lvlText w:val="•"/>
      <w:lvlJc w:val="left"/>
      <w:pPr>
        <w:ind w:left="4609" w:hanging="220"/>
      </w:pPr>
      <w:rPr>
        <w:rFonts w:hint="default"/>
        <w:lang w:val="sk-SK" w:eastAsia="sk-SK" w:bidi="sk-SK"/>
      </w:rPr>
    </w:lvl>
    <w:lvl w:ilvl="5" w:tplc="E140FCDE">
      <w:numFmt w:val="bullet"/>
      <w:lvlText w:val="•"/>
      <w:lvlJc w:val="left"/>
      <w:pPr>
        <w:ind w:left="5492" w:hanging="220"/>
      </w:pPr>
      <w:rPr>
        <w:rFonts w:hint="default"/>
        <w:lang w:val="sk-SK" w:eastAsia="sk-SK" w:bidi="sk-SK"/>
      </w:rPr>
    </w:lvl>
    <w:lvl w:ilvl="6" w:tplc="6E32023C">
      <w:numFmt w:val="bullet"/>
      <w:lvlText w:val="•"/>
      <w:lvlJc w:val="left"/>
      <w:pPr>
        <w:ind w:left="6374" w:hanging="220"/>
      </w:pPr>
      <w:rPr>
        <w:rFonts w:hint="default"/>
        <w:lang w:val="sk-SK" w:eastAsia="sk-SK" w:bidi="sk-SK"/>
      </w:rPr>
    </w:lvl>
    <w:lvl w:ilvl="7" w:tplc="25EA0FFC">
      <w:numFmt w:val="bullet"/>
      <w:lvlText w:val="•"/>
      <w:lvlJc w:val="left"/>
      <w:pPr>
        <w:ind w:left="7257" w:hanging="220"/>
      </w:pPr>
      <w:rPr>
        <w:rFonts w:hint="default"/>
        <w:lang w:val="sk-SK" w:eastAsia="sk-SK" w:bidi="sk-SK"/>
      </w:rPr>
    </w:lvl>
    <w:lvl w:ilvl="8" w:tplc="89620BD4">
      <w:numFmt w:val="bullet"/>
      <w:lvlText w:val="•"/>
      <w:lvlJc w:val="left"/>
      <w:pPr>
        <w:ind w:left="8139" w:hanging="220"/>
      </w:pPr>
      <w:rPr>
        <w:rFonts w:hint="default"/>
        <w:lang w:val="sk-SK" w:eastAsia="sk-SK" w:bidi="sk-SK"/>
      </w:rPr>
    </w:lvl>
  </w:abstractNum>
  <w:abstractNum w:abstractNumId="268" w15:restartNumberingAfterBreak="0">
    <w:nsid w:val="3FC70192"/>
    <w:multiLevelType w:val="hybridMultilevel"/>
    <w:tmpl w:val="FBDA807E"/>
    <w:lvl w:ilvl="0" w:tplc="EA94B4C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1DCC8EE">
      <w:numFmt w:val="bullet"/>
      <w:lvlText w:val="•"/>
      <w:lvlJc w:val="left"/>
      <w:pPr>
        <w:ind w:left="1962" w:hanging="220"/>
      </w:pPr>
      <w:rPr>
        <w:rFonts w:hint="default"/>
        <w:lang w:val="sk-SK" w:eastAsia="sk-SK" w:bidi="sk-SK"/>
      </w:rPr>
    </w:lvl>
    <w:lvl w:ilvl="2" w:tplc="EF5EA828">
      <w:numFmt w:val="bullet"/>
      <w:lvlText w:val="•"/>
      <w:lvlJc w:val="left"/>
      <w:pPr>
        <w:ind w:left="2844" w:hanging="220"/>
      </w:pPr>
      <w:rPr>
        <w:rFonts w:hint="default"/>
        <w:lang w:val="sk-SK" w:eastAsia="sk-SK" w:bidi="sk-SK"/>
      </w:rPr>
    </w:lvl>
    <w:lvl w:ilvl="3" w:tplc="827EA44A">
      <w:numFmt w:val="bullet"/>
      <w:lvlText w:val="•"/>
      <w:lvlJc w:val="left"/>
      <w:pPr>
        <w:ind w:left="3727" w:hanging="220"/>
      </w:pPr>
      <w:rPr>
        <w:rFonts w:hint="default"/>
        <w:lang w:val="sk-SK" w:eastAsia="sk-SK" w:bidi="sk-SK"/>
      </w:rPr>
    </w:lvl>
    <w:lvl w:ilvl="4" w:tplc="4D0E8430">
      <w:numFmt w:val="bullet"/>
      <w:lvlText w:val="•"/>
      <w:lvlJc w:val="left"/>
      <w:pPr>
        <w:ind w:left="4609" w:hanging="220"/>
      </w:pPr>
      <w:rPr>
        <w:rFonts w:hint="default"/>
        <w:lang w:val="sk-SK" w:eastAsia="sk-SK" w:bidi="sk-SK"/>
      </w:rPr>
    </w:lvl>
    <w:lvl w:ilvl="5" w:tplc="9A6E11B0">
      <w:numFmt w:val="bullet"/>
      <w:lvlText w:val="•"/>
      <w:lvlJc w:val="left"/>
      <w:pPr>
        <w:ind w:left="5492" w:hanging="220"/>
      </w:pPr>
      <w:rPr>
        <w:rFonts w:hint="default"/>
        <w:lang w:val="sk-SK" w:eastAsia="sk-SK" w:bidi="sk-SK"/>
      </w:rPr>
    </w:lvl>
    <w:lvl w:ilvl="6" w:tplc="06E4B8C0">
      <w:numFmt w:val="bullet"/>
      <w:lvlText w:val="•"/>
      <w:lvlJc w:val="left"/>
      <w:pPr>
        <w:ind w:left="6374" w:hanging="220"/>
      </w:pPr>
      <w:rPr>
        <w:rFonts w:hint="default"/>
        <w:lang w:val="sk-SK" w:eastAsia="sk-SK" w:bidi="sk-SK"/>
      </w:rPr>
    </w:lvl>
    <w:lvl w:ilvl="7" w:tplc="2C483576">
      <w:numFmt w:val="bullet"/>
      <w:lvlText w:val="•"/>
      <w:lvlJc w:val="left"/>
      <w:pPr>
        <w:ind w:left="7257" w:hanging="220"/>
      </w:pPr>
      <w:rPr>
        <w:rFonts w:hint="default"/>
        <w:lang w:val="sk-SK" w:eastAsia="sk-SK" w:bidi="sk-SK"/>
      </w:rPr>
    </w:lvl>
    <w:lvl w:ilvl="8" w:tplc="3BD6DDD4">
      <w:numFmt w:val="bullet"/>
      <w:lvlText w:val="•"/>
      <w:lvlJc w:val="left"/>
      <w:pPr>
        <w:ind w:left="8139" w:hanging="220"/>
      </w:pPr>
      <w:rPr>
        <w:rFonts w:hint="default"/>
        <w:lang w:val="sk-SK" w:eastAsia="sk-SK" w:bidi="sk-SK"/>
      </w:rPr>
    </w:lvl>
  </w:abstractNum>
  <w:abstractNum w:abstractNumId="269" w15:restartNumberingAfterBreak="0">
    <w:nsid w:val="3FE619B1"/>
    <w:multiLevelType w:val="hybridMultilevel"/>
    <w:tmpl w:val="89121596"/>
    <w:lvl w:ilvl="0" w:tplc="73006618">
      <w:start w:val="3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217ACB60">
      <w:numFmt w:val="bullet"/>
      <w:lvlText w:val="•"/>
      <w:lvlJc w:val="left"/>
      <w:pPr>
        <w:ind w:left="2844" w:hanging="1197"/>
      </w:pPr>
      <w:rPr>
        <w:rFonts w:hint="default"/>
        <w:lang w:val="sk-SK" w:eastAsia="sk-SK" w:bidi="sk-SK"/>
      </w:rPr>
    </w:lvl>
    <w:lvl w:ilvl="2" w:tplc="CC602A9A">
      <w:numFmt w:val="bullet"/>
      <w:lvlText w:val="•"/>
      <w:lvlJc w:val="left"/>
      <w:pPr>
        <w:ind w:left="3628" w:hanging="1197"/>
      </w:pPr>
      <w:rPr>
        <w:rFonts w:hint="default"/>
        <w:lang w:val="sk-SK" w:eastAsia="sk-SK" w:bidi="sk-SK"/>
      </w:rPr>
    </w:lvl>
    <w:lvl w:ilvl="3" w:tplc="CE36A35C">
      <w:numFmt w:val="bullet"/>
      <w:lvlText w:val="•"/>
      <w:lvlJc w:val="left"/>
      <w:pPr>
        <w:ind w:left="4413" w:hanging="1197"/>
      </w:pPr>
      <w:rPr>
        <w:rFonts w:hint="default"/>
        <w:lang w:val="sk-SK" w:eastAsia="sk-SK" w:bidi="sk-SK"/>
      </w:rPr>
    </w:lvl>
    <w:lvl w:ilvl="4" w:tplc="AC70EFAE">
      <w:numFmt w:val="bullet"/>
      <w:lvlText w:val="•"/>
      <w:lvlJc w:val="left"/>
      <w:pPr>
        <w:ind w:left="5197" w:hanging="1197"/>
      </w:pPr>
      <w:rPr>
        <w:rFonts w:hint="default"/>
        <w:lang w:val="sk-SK" w:eastAsia="sk-SK" w:bidi="sk-SK"/>
      </w:rPr>
    </w:lvl>
    <w:lvl w:ilvl="5" w:tplc="922404B6">
      <w:numFmt w:val="bullet"/>
      <w:lvlText w:val="•"/>
      <w:lvlJc w:val="left"/>
      <w:pPr>
        <w:ind w:left="5982" w:hanging="1197"/>
      </w:pPr>
      <w:rPr>
        <w:rFonts w:hint="default"/>
        <w:lang w:val="sk-SK" w:eastAsia="sk-SK" w:bidi="sk-SK"/>
      </w:rPr>
    </w:lvl>
    <w:lvl w:ilvl="6" w:tplc="29F64C54">
      <w:numFmt w:val="bullet"/>
      <w:lvlText w:val="•"/>
      <w:lvlJc w:val="left"/>
      <w:pPr>
        <w:ind w:left="6766" w:hanging="1197"/>
      </w:pPr>
      <w:rPr>
        <w:rFonts w:hint="default"/>
        <w:lang w:val="sk-SK" w:eastAsia="sk-SK" w:bidi="sk-SK"/>
      </w:rPr>
    </w:lvl>
    <w:lvl w:ilvl="7" w:tplc="A3AEF678">
      <w:numFmt w:val="bullet"/>
      <w:lvlText w:val="•"/>
      <w:lvlJc w:val="left"/>
      <w:pPr>
        <w:ind w:left="7551" w:hanging="1197"/>
      </w:pPr>
      <w:rPr>
        <w:rFonts w:hint="default"/>
        <w:lang w:val="sk-SK" w:eastAsia="sk-SK" w:bidi="sk-SK"/>
      </w:rPr>
    </w:lvl>
    <w:lvl w:ilvl="8" w:tplc="1098FE08">
      <w:numFmt w:val="bullet"/>
      <w:lvlText w:val="•"/>
      <w:lvlJc w:val="left"/>
      <w:pPr>
        <w:ind w:left="8335" w:hanging="1197"/>
      </w:pPr>
      <w:rPr>
        <w:rFonts w:hint="default"/>
        <w:lang w:val="sk-SK" w:eastAsia="sk-SK" w:bidi="sk-SK"/>
      </w:rPr>
    </w:lvl>
  </w:abstractNum>
  <w:abstractNum w:abstractNumId="270" w15:restartNumberingAfterBreak="0">
    <w:nsid w:val="3FE6201A"/>
    <w:multiLevelType w:val="hybridMultilevel"/>
    <w:tmpl w:val="82A69AD4"/>
    <w:lvl w:ilvl="0" w:tplc="3D984A7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E9423CAC">
      <w:numFmt w:val="bullet"/>
      <w:lvlText w:val="•"/>
      <w:lvlJc w:val="left"/>
      <w:pPr>
        <w:ind w:left="1962" w:hanging="220"/>
      </w:pPr>
      <w:rPr>
        <w:rFonts w:hint="default"/>
        <w:lang w:val="sk-SK" w:eastAsia="sk-SK" w:bidi="sk-SK"/>
      </w:rPr>
    </w:lvl>
    <w:lvl w:ilvl="2" w:tplc="DD3A8092">
      <w:numFmt w:val="bullet"/>
      <w:lvlText w:val="•"/>
      <w:lvlJc w:val="left"/>
      <w:pPr>
        <w:ind w:left="2844" w:hanging="220"/>
      </w:pPr>
      <w:rPr>
        <w:rFonts w:hint="default"/>
        <w:lang w:val="sk-SK" w:eastAsia="sk-SK" w:bidi="sk-SK"/>
      </w:rPr>
    </w:lvl>
    <w:lvl w:ilvl="3" w:tplc="F514A256">
      <w:numFmt w:val="bullet"/>
      <w:lvlText w:val="•"/>
      <w:lvlJc w:val="left"/>
      <w:pPr>
        <w:ind w:left="3727" w:hanging="220"/>
      </w:pPr>
      <w:rPr>
        <w:rFonts w:hint="default"/>
        <w:lang w:val="sk-SK" w:eastAsia="sk-SK" w:bidi="sk-SK"/>
      </w:rPr>
    </w:lvl>
    <w:lvl w:ilvl="4" w:tplc="31F85942">
      <w:numFmt w:val="bullet"/>
      <w:lvlText w:val="•"/>
      <w:lvlJc w:val="left"/>
      <w:pPr>
        <w:ind w:left="4609" w:hanging="220"/>
      </w:pPr>
      <w:rPr>
        <w:rFonts w:hint="default"/>
        <w:lang w:val="sk-SK" w:eastAsia="sk-SK" w:bidi="sk-SK"/>
      </w:rPr>
    </w:lvl>
    <w:lvl w:ilvl="5" w:tplc="98BE422E">
      <w:numFmt w:val="bullet"/>
      <w:lvlText w:val="•"/>
      <w:lvlJc w:val="left"/>
      <w:pPr>
        <w:ind w:left="5492" w:hanging="220"/>
      </w:pPr>
      <w:rPr>
        <w:rFonts w:hint="default"/>
        <w:lang w:val="sk-SK" w:eastAsia="sk-SK" w:bidi="sk-SK"/>
      </w:rPr>
    </w:lvl>
    <w:lvl w:ilvl="6" w:tplc="67C6A4F4">
      <w:numFmt w:val="bullet"/>
      <w:lvlText w:val="•"/>
      <w:lvlJc w:val="left"/>
      <w:pPr>
        <w:ind w:left="6374" w:hanging="220"/>
      </w:pPr>
      <w:rPr>
        <w:rFonts w:hint="default"/>
        <w:lang w:val="sk-SK" w:eastAsia="sk-SK" w:bidi="sk-SK"/>
      </w:rPr>
    </w:lvl>
    <w:lvl w:ilvl="7" w:tplc="BDC02424">
      <w:numFmt w:val="bullet"/>
      <w:lvlText w:val="•"/>
      <w:lvlJc w:val="left"/>
      <w:pPr>
        <w:ind w:left="7257" w:hanging="220"/>
      </w:pPr>
      <w:rPr>
        <w:rFonts w:hint="default"/>
        <w:lang w:val="sk-SK" w:eastAsia="sk-SK" w:bidi="sk-SK"/>
      </w:rPr>
    </w:lvl>
    <w:lvl w:ilvl="8" w:tplc="F8E060FE">
      <w:numFmt w:val="bullet"/>
      <w:lvlText w:val="•"/>
      <w:lvlJc w:val="left"/>
      <w:pPr>
        <w:ind w:left="8139" w:hanging="220"/>
      </w:pPr>
      <w:rPr>
        <w:rFonts w:hint="default"/>
        <w:lang w:val="sk-SK" w:eastAsia="sk-SK" w:bidi="sk-SK"/>
      </w:rPr>
    </w:lvl>
  </w:abstractNum>
  <w:abstractNum w:abstractNumId="271" w15:restartNumberingAfterBreak="0">
    <w:nsid w:val="403A20FE"/>
    <w:multiLevelType w:val="hybridMultilevel"/>
    <w:tmpl w:val="0D26EEFE"/>
    <w:lvl w:ilvl="0" w:tplc="920A14F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A4E9A4A">
      <w:numFmt w:val="bullet"/>
      <w:lvlText w:val="•"/>
      <w:lvlJc w:val="left"/>
      <w:pPr>
        <w:ind w:left="1962" w:hanging="220"/>
      </w:pPr>
      <w:rPr>
        <w:rFonts w:hint="default"/>
        <w:lang w:val="sk-SK" w:eastAsia="sk-SK" w:bidi="sk-SK"/>
      </w:rPr>
    </w:lvl>
    <w:lvl w:ilvl="2" w:tplc="8C286ECC">
      <w:numFmt w:val="bullet"/>
      <w:lvlText w:val="•"/>
      <w:lvlJc w:val="left"/>
      <w:pPr>
        <w:ind w:left="2844" w:hanging="220"/>
      </w:pPr>
      <w:rPr>
        <w:rFonts w:hint="default"/>
        <w:lang w:val="sk-SK" w:eastAsia="sk-SK" w:bidi="sk-SK"/>
      </w:rPr>
    </w:lvl>
    <w:lvl w:ilvl="3" w:tplc="09FEB0B2">
      <w:numFmt w:val="bullet"/>
      <w:lvlText w:val="•"/>
      <w:lvlJc w:val="left"/>
      <w:pPr>
        <w:ind w:left="3727" w:hanging="220"/>
      </w:pPr>
      <w:rPr>
        <w:rFonts w:hint="default"/>
        <w:lang w:val="sk-SK" w:eastAsia="sk-SK" w:bidi="sk-SK"/>
      </w:rPr>
    </w:lvl>
    <w:lvl w:ilvl="4" w:tplc="322C4F4E">
      <w:numFmt w:val="bullet"/>
      <w:lvlText w:val="•"/>
      <w:lvlJc w:val="left"/>
      <w:pPr>
        <w:ind w:left="4609" w:hanging="220"/>
      </w:pPr>
      <w:rPr>
        <w:rFonts w:hint="default"/>
        <w:lang w:val="sk-SK" w:eastAsia="sk-SK" w:bidi="sk-SK"/>
      </w:rPr>
    </w:lvl>
    <w:lvl w:ilvl="5" w:tplc="F34400B0">
      <w:numFmt w:val="bullet"/>
      <w:lvlText w:val="•"/>
      <w:lvlJc w:val="left"/>
      <w:pPr>
        <w:ind w:left="5492" w:hanging="220"/>
      </w:pPr>
      <w:rPr>
        <w:rFonts w:hint="default"/>
        <w:lang w:val="sk-SK" w:eastAsia="sk-SK" w:bidi="sk-SK"/>
      </w:rPr>
    </w:lvl>
    <w:lvl w:ilvl="6" w:tplc="B3205EFE">
      <w:numFmt w:val="bullet"/>
      <w:lvlText w:val="•"/>
      <w:lvlJc w:val="left"/>
      <w:pPr>
        <w:ind w:left="6374" w:hanging="220"/>
      </w:pPr>
      <w:rPr>
        <w:rFonts w:hint="default"/>
        <w:lang w:val="sk-SK" w:eastAsia="sk-SK" w:bidi="sk-SK"/>
      </w:rPr>
    </w:lvl>
    <w:lvl w:ilvl="7" w:tplc="95EE34E2">
      <w:numFmt w:val="bullet"/>
      <w:lvlText w:val="•"/>
      <w:lvlJc w:val="left"/>
      <w:pPr>
        <w:ind w:left="7257" w:hanging="220"/>
      </w:pPr>
      <w:rPr>
        <w:rFonts w:hint="default"/>
        <w:lang w:val="sk-SK" w:eastAsia="sk-SK" w:bidi="sk-SK"/>
      </w:rPr>
    </w:lvl>
    <w:lvl w:ilvl="8" w:tplc="1610E6D8">
      <w:numFmt w:val="bullet"/>
      <w:lvlText w:val="•"/>
      <w:lvlJc w:val="left"/>
      <w:pPr>
        <w:ind w:left="8139" w:hanging="220"/>
      </w:pPr>
      <w:rPr>
        <w:rFonts w:hint="default"/>
        <w:lang w:val="sk-SK" w:eastAsia="sk-SK" w:bidi="sk-SK"/>
      </w:rPr>
    </w:lvl>
  </w:abstractNum>
  <w:abstractNum w:abstractNumId="272" w15:restartNumberingAfterBreak="0">
    <w:nsid w:val="403F7729"/>
    <w:multiLevelType w:val="multilevel"/>
    <w:tmpl w:val="01BCFA32"/>
    <w:lvl w:ilvl="0">
      <w:start w:val="10"/>
      <w:numFmt w:val="decimal"/>
      <w:lvlText w:val="%1"/>
      <w:lvlJc w:val="left"/>
      <w:pPr>
        <w:ind w:left="1452" w:hanging="598"/>
      </w:pPr>
      <w:rPr>
        <w:rFonts w:hint="default"/>
        <w:lang w:val="sk-SK" w:eastAsia="sk-SK" w:bidi="sk-SK"/>
      </w:rPr>
    </w:lvl>
    <w:lvl w:ilvl="1">
      <w:start w:val="5"/>
      <w:numFmt w:val="decimal"/>
      <w:lvlText w:val="%1.%2"/>
      <w:lvlJc w:val="left"/>
      <w:pPr>
        <w:ind w:left="1452" w:hanging="598"/>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3148" w:hanging="598"/>
      </w:pPr>
      <w:rPr>
        <w:rFonts w:hint="default"/>
        <w:lang w:val="sk-SK" w:eastAsia="sk-SK" w:bidi="sk-SK"/>
      </w:rPr>
    </w:lvl>
    <w:lvl w:ilvl="3">
      <w:numFmt w:val="bullet"/>
      <w:lvlText w:val="•"/>
      <w:lvlJc w:val="left"/>
      <w:pPr>
        <w:ind w:left="3993" w:hanging="598"/>
      </w:pPr>
      <w:rPr>
        <w:rFonts w:hint="default"/>
        <w:lang w:val="sk-SK" w:eastAsia="sk-SK" w:bidi="sk-SK"/>
      </w:rPr>
    </w:lvl>
    <w:lvl w:ilvl="4">
      <w:numFmt w:val="bullet"/>
      <w:lvlText w:val="•"/>
      <w:lvlJc w:val="left"/>
      <w:pPr>
        <w:ind w:left="4837" w:hanging="598"/>
      </w:pPr>
      <w:rPr>
        <w:rFonts w:hint="default"/>
        <w:lang w:val="sk-SK" w:eastAsia="sk-SK" w:bidi="sk-SK"/>
      </w:rPr>
    </w:lvl>
    <w:lvl w:ilvl="5">
      <w:numFmt w:val="bullet"/>
      <w:lvlText w:val="•"/>
      <w:lvlJc w:val="left"/>
      <w:pPr>
        <w:ind w:left="5682" w:hanging="598"/>
      </w:pPr>
      <w:rPr>
        <w:rFonts w:hint="default"/>
        <w:lang w:val="sk-SK" w:eastAsia="sk-SK" w:bidi="sk-SK"/>
      </w:rPr>
    </w:lvl>
    <w:lvl w:ilvl="6">
      <w:numFmt w:val="bullet"/>
      <w:lvlText w:val="•"/>
      <w:lvlJc w:val="left"/>
      <w:pPr>
        <w:ind w:left="6526" w:hanging="598"/>
      </w:pPr>
      <w:rPr>
        <w:rFonts w:hint="default"/>
        <w:lang w:val="sk-SK" w:eastAsia="sk-SK" w:bidi="sk-SK"/>
      </w:rPr>
    </w:lvl>
    <w:lvl w:ilvl="7">
      <w:numFmt w:val="bullet"/>
      <w:lvlText w:val="•"/>
      <w:lvlJc w:val="left"/>
      <w:pPr>
        <w:ind w:left="7371" w:hanging="598"/>
      </w:pPr>
      <w:rPr>
        <w:rFonts w:hint="default"/>
        <w:lang w:val="sk-SK" w:eastAsia="sk-SK" w:bidi="sk-SK"/>
      </w:rPr>
    </w:lvl>
    <w:lvl w:ilvl="8">
      <w:numFmt w:val="bullet"/>
      <w:lvlText w:val="•"/>
      <w:lvlJc w:val="left"/>
      <w:pPr>
        <w:ind w:left="8215" w:hanging="598"/>
      </w:pPr>
      <w:rPr>
        <w:rFonts w:hint="default"/>
        <w:lang w:val="sk-SK" w:eastAsia="sk-SK" w:bidi="sk-SK"/>
      </w:rPr>
    </w:lvl>
  </w:abstractNum>
  <w:abstractNum w:abstractNumId="273" w15:restartNumberingAfterBreak="0">
    <w:nsid w:val="40B237FD"/>
    <w:multiLevelType w:val="hybridMultilevel"/>
    <w:tmpl w:val="C52CAE90"/>
    <w:lvl w:ilvl="0" w:tplc="768EA3F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48CA70C">
      <w:numFmt w:val="bullet"/>
      <w:lvlText w:val="•"/>
      <w:lvlJc w:val="left"/>
      <w:pPr>
        <w:ind w:left="1962" w:hanging="220"/>
      </w:pPr>
      <w:rPr>
        <w:rFonts w:hint="default"/>
        <w:lang w:val="sk-SK" w:eastAsia="sk-SK" w:bidi="sk-SK"/>
      </w:rPr>
    </w:lvl>
    <w:lvl w:ilvl="2" w:tplc="253A8E18">
      <w:numFmt w:val="bullet"/>
      <w:lvlText w:val="•"/>
      <w:lvlJc w:val="left"/>
      <w:pPr>
        <w:ind w:left="2844" w:hanging="220"/>
      </w:pPr>
      <w:rPr>
        <w:rFonts w:hint="default"/>
        <w:lang w:val="sk-SK" w:eastAsia="sk-SK" w:bidi="sk-SK"/>
      </w:rPr>
    </w:lvl>
    <w:lvl w:ilvl="3" w:tplc="9CEE0202">
      <w:numFmt w:val="bullet"/>
      <w:lvlText w:val="•"/>
      <w:lvlJc w:val="left"/>
      <w:pPr>
        <w:ind w:left="3727" w:hanging="220"/>
      </w:pPr>
      <w:rPr>
        <w:rFonts w:hint="default"/>
        <w:lang w:val="sk-SK" w:eastAsia="sk-SK" w:bidi="sk-SK"/>
      </w:rPr>
    </w:lvl>
    <w:lvl w:ilvl="4" w:tplc="62FE0FB0">
      <w:numFmt w:val="bullet"/>
      <w:lvlText w:val="•"/>
      <w:lvlJc w:val="left"/>
      <w:pPr>
        <w:ind w:left="4609" w:hanging="220"/>
      </w:pPr>
      <w:rPr>
        <w:rFonts w:hint="default"/>
        <w:lang w:val="sk-SK" w:eastAsia="sk-SK" w:bidi="sk-SK"/>
      </w:rPr>
    </w:lvl>
    <w:lvl w:ilvl="5" w:tplc="2A847BAA">
      <w:numFmt w:val="bullet"/>
      <w:lvlText w:val="•"/>
      <w:lvlJc w:val="left"/>
      <w:pPr>
        <w:ind w:left="5492" w:hanging="220"/>
      </w:pPr>
      <w:rPr>
        <w:rFonts w:hint="default"/>
        <w:lang w:val="sk-SK" w:eastAsia="sk-SK" w:bidi="sk-SK"/>
      </w:rPr>
    </w:lvl>
    <w:lvl w:ilvl="6" w:tplc="9DB82B78">
      <w:numFmt w:val="bullet"/>
      <w:lvlText w:val="•"/>
      <w:lvlJc w:val="left"/>
      <w:pPr>
        <w:ind w:left="6374" w:hanging="220"/>
      </w:pPr>
      <w:rPr>
        <w:rFonts w:hint="default"/>
        <w:lang w:val="sk-SK" w:eastAsia="sk-SK" w:bidi="sk-SK"/>
      </w:rPr>
    </w:lvl>
    <w:lvl w:ilvl="7" w:tplc="17E2B88C">
      <w:numFmt w:val="bullet"/>
      <w:lvlText w:val="•"/>
      <w:lvlJc w:val="left"/>
      <w:pPr>
        <w:ind w:left="7257" w:hanging="220"/>
      </w:pPr>
      <w:rPr>
        <w:rFonts w:hint="default"/>
        <w:lang w:val="sk-SK" w:eastAsia="sk-SK" w:bidi="sk-SK"/>
      </w:rPr>
    </w:lvl>
    <w:lvl w:ilvl="8" w:tplc="51583050">
      <w:numFmt w:val="bullet"/>
      <w:lvlText w:val="•"/>
      <w:lvlJc w:val="left"/>
      <w:pPr>
        <w:ind w:left="8139" w:hanging="220"/>
      </w:pPr>
      <w:rPr>
        <w:rFonts w:hint="default"/>
        <w:lang w:val="sk-SK" w:eastAsia="sk-SK" w:bidi="sk-SK"/>
      </w:rPr>
    </w:lvl>
  </w:abstractNum>
  <w:abstractNum w:abstractNumId="274" w15:restartNumberingAfterBreak="0">
    <w:nsid w:val="40CD3AE6"/>
    <w:multiLevelType w:val="hybridMultilevel"/>
    <w:tmpl w:val="4276F6F6"/>
    <w:lvl w:ilvl="0" w:tplc="DA40798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49ED3E4">
      <w:numFmt w:val="bullet"/>
      <w:lvlText w:val="•"/>
      <w:lvlJc w:val="left"/>
      <w:pPr>
        <w:ind w:left="1962" w:hanging="220"/>
      </w:pPr>
      <w:rPr>
        <w:rFonts w:hint="default"/>
        <w:lang w:val="sk-SK" w:eastAsia="sk-SK" w:bidi="sk-SK"/>
      </w:rPr>
    </w:lvl>
    <w:lvl w:ilvl="2" w:tplc="86DC26DE">
      <w:numFmt w:val="bullet"/>
      <w:lvlText w:val="•"/>
      <w:lvlJc w:val="left"/>
      <w:pPr>
        <w:ind w:left="2844" w:hanging="220"/>
      </w:pPr>
      <w:rPr>
        <w:rFonts w:hint="default"/>
        <w:lang w:val="sk-SK" w:eastAsia="sk-SK" w:bidi="sk-SK"/>
      </w:rPr>
    </w:lvl>
    <w:lvl w:ilvl="3" w:tplc="56D0BD4C">
      <w:numFmt w:val="bullet"/>
      <w:lvlText w:val="•"/>
      <w:lvlJc w:val="left"/>
      <w:pPr>
        <w:ind w:left="3727" w:hanging="220"/>
      </w:pPr>
      <w:rPr>
        <w:rFonts w:hint="default"/>
        <w:lang w:val="sk-SK" w:eastAsia="sk-SK" w:bidi="sk-SK"/>
      </w:rPr>
    </w:lvl>
    <w:lvl w:ilvl="4" w:tplc="AE768394">
      <w:numFmt w:val="bullet"/>
      <w:lvlText w:val="•"/>
      <w:lvlJc w:val="left"/>
      <w:pPr>
        <w:ind w:left="4609" w:hanging="220"/>
      </w:pPr>
      <w:rPr>
        <w:rFonts w:hint="default"/>
        <w:lang w:val="sk-SK" w:eastAsia="sk-SK" w:bidi="sk-SK"/>
      </w:rPr>
    </w:lvl>
    <w:lvl w:ilvl="5" w:tplc="61101B04">
      <w:numFmt w:val="bullet"/>
      <w:lvlText w:val="•"/>
      <w:lvlJc w:val="left"/>
      <w:pPr>
        <w:ind w:left="5492" w:hanging="220"/>
      </w:pPr>
      <w:rPr>
        <w:rFonts w:hint="default"/>
        <w:lang w:val="sk-SK" w:eastAsia="sk-SK" w:bidi="sk-SK"/>
      </w:rPr>
    </w:lvl>
    <w:lvl w:ilvl="6" w:tplc="A89CF452">
      <w:numFmt w:val="bullet"/>
      <w:lvlText w:val="•"/>
      <w:lvlJc w:val="left"/>
      <w:pPr>
        <w:ind w:left="6374" w:hanging="220"/>
      </w:pPr>
      <w:rPr>
        <w:rFonts w:hint="default"/>
        <w:lang w:val="sk-SK" w:eastAsia="sk-SK" w:bidi="sk-SK"/>
      </w:rPr>
    </w:lvl>
    <w:lvl w:ilvl="7" w:tplc="B0761C14">
      <w:numFmt w:val="bullet"/>
      <w:lvlText w:val="•"/>
      <w:lvlJc w:val="left"/>
      <w:pPr>
        <w:ind w:left="7257" w:hanging="220"/>
      </w:pPr>
      <w:rPr>
        <w:rFonts w:hint="default"/>
        <w:lang w:val="sk-SK" w:eastAsia="sk-SK" w:bidi="sk-SK"/>
      </w:rPr>
    </w:lvl>
    <w:lvl w:ilvl="8" w:tplc="82568246">
      <w:numFmt w:val="bullet"/>
      <w:lvlText w:val="•"/>
      <w:lvlJc w:val="left"/>
      <w:pPr>
        <w:ind w:left="8139" w:hanging="220"/>
      </w:pPr>
      <w:rPr>
        <w:rFonts w:hint="default"/>
        <w:lang w:val="sk-SK" w:eastAsia="sk-SK" w:bidi="sk-SK"/>
      </w:rPr>
    </w:lvl>
  </w:abstractNum>
  <w:abstractNum w:abstractNumId="275" w15:restartNumberingAfterBreak="0">
    <w:nsid w:val="40FD5CB0"/>
    <w:multiLevelType w:val="hybridMultilevel"/>
    <w:tmpl w:val="35D0F59E"/>
    <w:lvl w:ilvl="0" w:tplc="6474550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F36E09E">
      <w:numFmt w:val="bullet"/>
      <w:lvlText w:val="•"/>
      <w:lvlJc w:val="left"/>
      <w:pPr>
        <w:ind w:left="1962" w:hanging="220"/>
      </w:pPr>
      <w:rPr>
        <w:rFonts w:hint="default"/>
        <w:lang w:val="sk-SK" w:eastAsia="sk-SK" w:bidi="sk-SK"/>
      </w:rPr>
    </w:lvl>
    <w:lvl w:ilvl="2" w:tplc="92622FB2">
      <w:numFmt w:val="bullet"/>
      <w:lvlText w:val="•"/>
      <w:lvlJc w:val="left"/>
      <w:pPr>
        <w:ind w:left="2844" w:hanging="220"/>
      </w:pPr>
      <w:rPr>
        <w:rFonts w:hint="default"/>
        <w:lang w:val="sk-SK" w:eastAsia="sk-SK" w:bidi="sk-SK"/>
      </w:rPr>
    </w:lvl>
    <w:lvl w:ilvl="3" w:tplc="4FCC9E7C">
      <w:numFmt w:val="bullet"/>
      <w:lvlText w:val="•"/>
      <w:lvlJc w:val="left"/>
      <w:pPr>
        <w:ind w:left="3727" w:hanging="220"/>
      </w:pPr>
      <w:rPr>
        <w:rFonts w:hint="default"/>
        <w:lang w:val="sk-SK" w:eastAsia="sk-SK" w:bidi="sk-SK"/>
      </w:rPr>
    </w:lvl>
    <w:lvl w:ilvl="4" w:tplc="A9EA0E18">
      <w:numFmt w:val="bullet"/>
      <w:lvlText w:val="•"/>
      <w:lvlJc w:val="left"/>
      <w:pPr>
        <w:ind w:left="4609" w:hanging="220"/>
      </w:pPr>
      <w:rPr>
        <w:rFonts w:hint="default"/>
        <w:lang w:val="sk-SK" w:eastAsia="sk-SK" w:bidi="sk-SK"/>
      </w:rPr>
    </w:lvl>
    <w:lvl w:ilvl="5" w:tplc="25E06F6A">
      <w:numFmt w:val="bullet"/>
      <w:lvlText w:val="•"/>
      <w:lvlJc w:val="left"/>
      <w:pPr>
        <w:ind w:left="5492" w:hanging="220"/>
      </w:pPr>
      <w:rPr>
        <w:rFonts w:hint="default"/>
        <w:lang w:val="sk-SK" w:eastAsia="sk-SK" w:bidi="sk-SK"/>
      </w:rPr>
    </w:lvl>
    <w:lvl w:ilvl="6" w:tplc="9CA02DA2">
      <w:numFmt w:val="bullet"/>
      <w:lvlText w:val="•"/>
      <w:lvlJc w:val="left"/>
      <w:pPr>
        <w:ind w:left="6374" w:hanging="220"/>
      </w:pPr>
      <w:rPr>
        <w:rFonts w:hint="default"/>
        <w:lang w:val="sk-SK" w:eastAsia="sk-SK" w:bidi="sk-SK"/>
      </w:rPr>
    </w:lvl>
    <w:lvl w:ilvl="7" w:tplc="EA0A4108">
      <w:numFmt w:val="bullet"/>
      <w:lvlText w:val="•"/>
      <w:lvlJc w:val="left"/>
      <w:pPr>
        <w:ind w:left="7257" w:hanging="220"/>
      </w:pPr>
      <w:rPr>
        <w:rFonts w:hint="default"/>
        <w:lang w:val="sk-SK" w:eastAsia="sk-SK" w:bidi="sk-SK"/>
      </w:rPr>
    </w:lvl>
    <w:lvl w:ilvl="8" w:tplc="5B903CE6">
      <w:numFmt w:val="bullet"/>
      <w:lvlText w:val="•"/>
      <w:lvlJc w:val="left"/>
      <w:pPr>
        <w:ind w:left="8139" w:hanging="220"/>
      </w:pPr>
      <w:rPr>
        <w:rFonts w:hint="default"/>
        <w:lang w:val="sk-SK" w:eastAsia="sk-SK" w:bidi="sk-SK"/>
      </w:rPr>
    </w:lvl>
  </w:abstractNum>
  <w:abstractNum w:abstractNumId="276" w15:restartNumberingAfterBreak="0">
    <w:nsid w:val="41AC28E3"/>
    <w:multiLevelType w:val="hybridMultilevel"/>
    <w:tmpl w:val="6E1A33CC"/>
    <w:lvl w:ilvl="0" w:tplc="593CE73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076A752">
      <w:numFmt w:val="bullet"/>
      <w:lvlText w:val="•"/>
      <w:lvlJc w:val="left"/>
      <w:pPr>
        <w:ind w:left="1962" w:hanging="220"/>
      </w:pPr>
      <w:rPr>
        <w:rFonts w:hint="default"/>
        <w:lang w:val="sk-SK" w:eastAsia="sk-SK" w:bidi="sk-SK"/>
      </w:rPr>
    </w:lvl>
    <w:lvl w:ilvl="2" w:tplc="6ADC05E0">
      <w:numFmt w:val="bullet"/>
      <w:lvlText w:val="•"/>
      <w:lvlJc w:val="left"/>
      <w:pPr>
        <w:ind w:left="2844" w:hanging="220"/>
      </w:pPr>
      <w:rPr>
        <w:rFonts w:hint="default"/>
        <w:lang w:val="sk-SK" w:eastAsia="sk-SK" w:bidi="sk-SK"/>
      </w:rPr>
    </w:lvl>
    <w:lvl w:ilvl="3" w:tplc="AA446BF0">
      <w:numFmt w:val="bullet"/>
      <w:lvlText w:val="•"/>
      <w:lvlJc w:val="left"/>
      <w:pPr>
        <w:ind w:left="3727" w:hanging="220"/>
      </w:pPr>
      <w:rPr>
        <w:rFonts w:hint="default"/>
        <w:lang w:val="sk-SK" w:eastAsia="sk-SK" w:bidi="sk-SK"/>
      </w:rPr>
    </w:lvl>
    <w:lvl w:ilvl="4" w:tplc="46B266B6">
      <w:numFmt w:val="bullet"/>
      <w:lvlText w:val="•"/>
      <w:lvlJc w:val="left"/>
      <w:pPr>
        <w:ind w:left="4609" w:hanging="220"/>
      </w:pPr>
      <w:rPr>
        <w:rFonts w:hint="default"/>
        <w:lang w:val="sk-SK" w:eastAsia="sk-SK" w:bidi="sk-SK"/>
      </w:rPr>
    </w:lvl>
    <w:lvl w:ilvl="5" w:tplc="C0285A8E">
      <w:numFmt w:val="bullet"/>
      <w:lvlText w:val="•"/>
      <w:lvlJc w:val="left"/>
      <w:pPr>
        <w:ind w:left="5492" w:hanging="220"/>
      </w:pPr>
      <w:rPr>
        <w:rFonts w:hint="default"/>
        <w:lang w:val="sk-SK" w:eastAsia="sk-SK" w:bidi="sk-SK"/>
      </w:rPr>
    </w:lvl>
    <w:lvl w:ilvl="6" w:tplc="76865D4A">
      <w:numFmt w:val="bullet"/>
      <w:lvlText w:val="•"/>
      <w:lvlJc w:val="left"/>
      <w:pPr>
        <w:ind w:left="6374" w:hanging="220"/>
      </w:pPr>
      <w:rPr>
        <w:rFonts w:hint="default"/>
        <w:lang w:val="sk-SK" w:eastAsia="sk-SK" w:bidi="sk-SK"/>
      </w:rPr>
    </w:lvl>
    <w:lvl w:ilvl="7" w:tplc="390C106A">
      <w:numFmt w:val="bullet"/>
      <w:lvlText w:val="•"/>
      <w:lvlJc w:val="left"/>
      <w:pPr>
        <w:ind w:left="7257" w:hanging="220"/>
      </w:pPr>
      <w:rPr>
        <w:rFonts w:hint="default"/>
        <w:lang w:val="sk-SK" w:eastAsia="sk-SK" w:bidi="sk-SK"/>
      </w:rPr>
    </w:lvl>
    <w:lvl w:ilvl="8" w:tplc="1FD472E4">
      <w:numFmt w:val="bullet"/>
      <w:lvlText w:val="•"/>
      <w:lvlJc w:val="left"/>
      <w:pPr>
        <w:ind w:left="8139" w:hanging="220"/>
      </w:pPr>
      <w:rPr>
        <w:rFonts w:hint="default"/>
        <w:lang w:val="sk-SK" w:eastAsia="sk-SK" w:bidi="sk-SK"/>
      </w:rPr>
    </w:lvl>
  </w:abstractNum>
  <w:abstractNum w:abstractNumId="277" w15:restartNumberingAfterBreak="0">
    <w:nsid w:val="41DE1821"/>
    <w:multiLevelType w:val="hybridMultilevel"/>
    <w:tmpl w:val="C526D6F8"/>
    <w:lvl w:ilvl="0" w:tplc="362801D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8" w15:restartNumberingAfterBreak="0">
    <w:nsid w:val="429171B3"/>
    <w:multiLevelType w:val="hybridMultilevel"/>
    <w:tmpl w:val="EB0A6E36"/>
    <w:lvl w:ilvl="0" w:tplc="22C8949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726F4F8">
      <w:numFmt w:val="bullet"/>
      <w:lvlText w:val="•"/>
      <w:lvlJc w:val="left"/>
      <w:pPr>
        <w:ind w:left="1962" w:hanging="220"/>
      </w:pPr>
      <w:rPr>
        <w:rFonts w:hint="default"/>
        <w:lang w:val="sk-SK" w:eastAsia="sk-SK" w:bidi="sk-SK"/>
      </w:rPr>
    </w:lvl>
    <w:lvl w:ilvl="2" w:tplc="66AE7B52">
      <w:numFmt w:val="bullet"/>
      <w:lvlText w:val="•"/>
      <w:lvlJc w:val="left"/>
      <w:pPr>
        <w:ind w:left="2844" w:hanging="220"/>
      </w:pPr>
      <w:rPr>
        <w:rFonts w:hint="default"/>
        <w:lang w:val="sk-SK" w:eastAsia="sk-SK" w:bidi="sk-SK"/>
      </w:rPr>
    </w:lvl>
    <w:lvl w:ilvl="3" w:tplc="6ACA55EE">
      <w:numFmt w:val="bullet"/>
      <w:lvlText w:val="•"/>
      <w:lvlJc w:val="left"/>
      <w:pPr>
        <w:ind w:left="3727" w:hanging="220"/>
      </w:pPr>
      <w:rPr>
        <w:rFonts w:hint="default"/>
        <w:lang w:val="sk-SK" w:eastAsia="sk-SK" w:bidi="sk-SK"/>
      </w:rPr>
    </w:lvl>
    <w:lvl w:ilvl="4" w:tplc="11820A2A">
      <w:numFmt w:val="bullet"/>
      <w:lvlText w:val="•"/>
      <w:lvlJc w:val="left"/>
      <w:pPr>
        <w:ind w:left="4609" w:hanging="220"/>
      </w:pPr>
      <w:rPr>
        <w:rFonts w:hint="default"/>
        <w:lang w:val="sk-SK" w:eastAsia="sk-SK" w:bidi="sk-SK"/>
      </w:rPr>
    </w:lvl>
    <w:lvl w:ilvl="5" w:tplc="67C20166">
      <w:numFmt w:val="bullet"/>
      <w:lvlText w:val="•"/>
      <w:lvlJc w:val="left"/>
      <w:pPr>
        <w:ind w:left="5492" w:hanging="220"/>
      </w:pPr>
      <w:rPr>
        <w:rFonts w:hint="default"/>
        <w:lang w:val="sk-SK" w:eastAsia="sk-SK" w:bidi="sk-SK"/>
      </w:rPr>
    </w:lvl>
    <w:lvl w:ilvl="6" w:tplc="2110CC92">
      <w:numFmt w:val="bullet"/>
      <w:lvlText w:val="•"/>
      <w:lvlJc w:val="left"/>
      <w:pPr>
        <w:ind w:left="6374" w:hanging="220"/>
      </w:pPr>
      <w:rPr>
        <w:rFonts w:hint="default"/>
        <w:lang w:val="sk-SK" w:eastAsia="sk-SK" w:bidi="sk-SK"/>
      </w:rPr>
    </w:lvl>
    <w:lvl w:ilvl="7" w:tplc="8378F464">
      <w:numFmt w:val="bullet"/>
      <w:lvlText w:val="•"/>
      <w:lvlJc w:val="left"/>
      <w:pPr>
        <w:ind w:left="7257" w:hanging="220"/>
      </w:pPr>
      <w:rPr>
        <w:rFonts w:hint="default"/>
        <w:lang w:val="sk-SK" w:eastAsia="sk-SK" w:bidi="sk-SK"/>
      </w:rPr>
    </w:lvl>
    <w:lvl w:ilvl="8" w:tplc="66E867F6">
      <w:numFmt w:val="bullet"/>
      <w:lvlText w:val="•"/>
      <w:lvlJc w:val="left"/>
      <w:pPr>
        <w:ind w:left="8139" w:hanging="220"/>
      </w:pPr>
      <w:rPr>
        <w:rFonts w:hint="default"/>
        <w:lang w:val="sk-SK" w:eastAsia="sk-SK" w:bidi="sk-SK"/>
      </w:rPr>
    </w:lvl>
  </w:abstractNum>
  <w:abstractNum w:abstractNumId="279" w15:restartNumberingAfterBreak="0">
    <w:nsid w:val="42D10765"/>
    <w:multiLevelType w:val="hybridMultilevel"/>
    <w:tmpl w:val="9D069D92"/>
    <w:lvl w:ilvl="0" w:tplc="9232031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9A0540A">
      <w:numFmt w:val="bullet"/>
      <w:lvlText w:val="•"/>
      <w:lvlJc w:val="left"/>
      <w:pPr>
        <w:ind w:left="1962" w:hanging="220"/>
      </w:pPr>
      <w:rPr>
        <w:rFonts w:hint="default"/>
        <w:lang w:val="sk-SK" w:eastAsia="sk-SK" w:bidi="sk-SK"/>
      </w:rPr>
    </w:lvl>
    <w:lvl w:ilvl="2" w:tplc="6C7A0834">
      <w:numFmt w:val="bullet"/>
      <w:lvlText w:val="•"/>
      <w:lvlJc w:val="left"/>
      <w:pPr>
        <w:ind w:left="2844" w:hanging="220"/>
      </w:pPr>
      <w:rPr>
        <w:rFonts w:hint="default"/>
        <w:lang w:val="sk-SK" w:eastAsia="sk-SK" w:bidi="sk-SK"/>
      </w:rPr>
    </w:lvl>
    <w:lvl w:ilvl="3" w:tplc="32B806B6">
      <w:numFmt w:val="bullet"/>
      <w:lvlText w:val="•"/>
      <w:lvlJc w:val="left"/>
      <w:pPr>
        <w:ind w:left="3727" w:hanging="220"/>
      </w:pPr>
      <w:rPr>
        <w:rFonts w:hint="default"/>
        <w:lang w:val="sk-SK" w:eastAsia="sk-SK" w:bidi="sk-SK"/>
      </w:rPr>
    </w:lvl>
    <w:lvl w:ilvl="4" w:tplc="B000701A">
      <w:numFmt w:val="bullet"/>
      <w:lvlText w:val="•"/>
      <w:lvlJc w:val="left"/>
      <w:pPr>
        <w:ind w:left="4609" w:hanging="220"/>
      </w:pPr>
      <w:rPr>
        <w:rFonts w:hint="default"/>
        <w:lang w:val="sk-SK" w:eastAsia="sk-SK" w:bidi="sk-SK"/>
      </w:rPr>
    </w:lvl>
    <w:lvl w:ilvl="5" w:tplc="F88C9398">
      <w:numFmt w:val="bullet"/>
      <w:lvlText w:val="•"/>
      <w:lvlJc w:val="left"/>
      <w:pPr>
        <w:ind w:left="5492" w:hanging="220"/>
      </w:pPr>
      <w:rPr>
        <w:rFonts w:hint="default"/>
        <w:lang w:val="sk-SK" w:eastAsia="sk-SK" w:bidi="sk-SK"/>
      </w:rPr>
    </w:lvl>
    <w:lvl w:ilvl="6" w:tplc="A3ACA704">
      <w:numFmt w:val="bullet"/>
      <w:lvlText w:val="•"/>
      <w:lvlJc w:val="left"/>
      <w:pPr>
        <w:ind w:left="6374" w:hanging="220"/>
      </w:pPr>
      <w:rPr>
        <w:rFonts w:hint="default"/>
        <w:lang w:val="sk-SK" w:eastAsia="sk-SK" w:bidi="sk-SK"/>
      </w:rPr>
    </w:lvl>
    <w:lvl w:ilvl="7" w:tplc="D452C7FC">
      <w:numFmt w:val="bullet"/>
      <w:lvlText w:val="•"/>
      <w:lvlJc w:val="left"/>
      <w:pPr>
        <w:ind w:left="7257" w:hanging="220"/>
      </w:pPr>
      <w:rPr>
        <w:rFonts w:hint="default"/>
        <w:lang w:val="sk-SK" w:eastAsia="sk-SK" w:bidi="sk-SK"/>
      </w:rPr>
    </w:lvl>
    <w:lvl w:ilvl="8" w:tplc="AFA6FA62">
      <w:numFmt w:val="bullet"/>
      <w:lvlText w:val="•"/>
      <w:lvlJc w:val="left"/>
      <w:pPr>
        <w:ind w:left="8139" w:hanging="220"/>
      </w:pPr>
      <w:rPr>
        <w:rFonts w:hint="default"/>
        <w:lang w:val="sk-SK" w:eastAsia="sk-SK" w:bidi="sk-SK"/>
      </w:rPr>
    </w:lvl>
  </w:abstractNum>
  <w:abstractNum w:abstractNumId="280" w15:restartNumberingAfterBreak="0">
    <w:nsid w:val="42E62F6C"/>
    <w:multiLevelType w:val="hybridMultilevel"/>
    <w:tmpl w:val="012A1640"/>
    <w:lvl w:ilvl="0" w:tplc="E9062E9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FA4EBF4">
      <w:numFmt w:val="bullet"/>
      <w:lvlText w:val="•"/>
      <w:lvlJc w:val="left"/>
      <w:pPr>
        <w:ind w:left="1962" w:hanging="220"/>
      </w:pPr>
      <w:rPr>
        <w:rFonts w:hint="default"/>
        <w:lang w:val="sk-SK" w:eastAsia="sk-SK" w:bidi="sk-SK"/>
      </w:rPr>
    </w:lvl>
    <w:lvl w:ilvl="2" w:tplc="85C65E5A">
      <w:numFmt w:val="bullet"/>
      <w:lvlText w:val="•"/>
      <w:lvlJc w:val="left"/>
      <w:pPr>
        <w:ind w:left="2844" w:hanging="220"/>
      </w:pPr>
      <w:rPr>
        <w:rFonts w:hint="default"/>
        <w:lang w:val="sk-SK" w:eastAsia="sk-SK" w:bidi="sk-SK"/>
      </w:rPr>
    </w:lvl>
    <w:lvl w:ilvl="3" w:tplc="FBA21A0C">
      <w:numFmt w:val="bullet"/>
      <w:lvlText w:val="•"/>
      <w:lvlJc w:val="left"/>
      <w:pPr>
        <w:ind w:left="3727" w:hanging="220"/>
      </w:pPr>
      <w:rPr>
        <w:rFonts w:hint="default"/>
        <w:lang w:val="sk-SK" w:eastAsia="sk-SK" w:bidi="sk-SK"/>
      </w:rPr>
    </w:lvl>
    <w:lvl w:ilvl="4" w:tplc="B1AE0A26">
      <w:numFmt w:val="bullet"/>
      <w:lvlText w:val="•"/>
      <w:lvlJc w:val="left"/>
      <w:pPr>
        <w:ind w:left="4609" w:hanging="220"/>
      </w:pPr>
      <w:rPr>
        <w:rFonts w:hint="default"/>
        <w:lang w:val="sk-SK" w:eastAsia="sk-SK" w:bidi="sk-SK"/>
      </w:rPr>
    </w:lvl>
    <w:lvl w:ilvl="5" w:tplc="B8868AD8">
      <w:numFmt w:val="bullet"/>
      <w:lvlText w:val="•"/>
      <w:lvlJc w:val="left"/>
      <w:pPr>
        <w:ind w:left="5492" w:hanging="220"/>
      </w:pPr>
      <w:rPr>
        <w:rFonts w:hint="default"/>
        <w:lang w:val="sk-SK" w:eastAsia="sk-SK" w:bidi="sk-SK"/>
      </w:rPr>
    </w:lvl>
    <w:lvl w:ilvl="6" w:tplc="2A3EF2CE">
      <w:numFmt w:val="bullet"/>
      <w:lvlText w:val="•"/>
      <w:lvlJc w:val="left"/>
      <w:pPr>
        <w:ind w:left="6374" w:hanging="220"/>
      </w:pPr>
      <w:rPr>
        <w:rFonts w:hint="default"/>
        <w:lang w:val="sk-SK" w:eastAsia="sk-SK" w:bidi="sk-SK"/>
      </w:rPr>
    </w:lvl>
    <w:lvl w:ilvl="7" w:tplc="6D9672AE">
      <w:numFmt w:val="bullet"/>
      <w:lvlText w:val="•"/>
      <w:lvlJc w:val="left"/>
      <w:pPr>
        <w:ind w:left="7257" w:hanging="220"/>
      </w:pPr>
      <w:rPr>
        <w:rFonts w:hint="default"/>
        <w:lang w:val="sk-SK" w:eastAsia="sk-SK" w:bidi="sk-SK"/>
      </w:rPr>
    </w:lvl>
    <w:lvl w:ilvl="8" w:tplc="0CDA7DAC">
      <w:numFmt w:val="bullet"/>
      <w:lvlText w:val="•"/>
      <w:lvlJc w:val="left"/>
      <w:pPr>
        <w:ind w:left="8139" w:hanging="220"/>
      </w:pPr>
      <w:rPr>
        <w:rFonts w:hint="default"/>
        <w:lang w:val="sk-SK" w:eastAsia="sk-SK" w:bidi="sk-SK"/>
      </w:rPr>
    </w:lvl>
  </w:abstractNum>
  <w:abstractNum w:abstractNumId="281" w15:restartNumberingAfterBreak="0">
    <w:nsid w:val="43960155"/>
    <w:multiLevelType w:val="hybridMultilevel"/>
    <w:tmpl w:val="2116C098"/>
    <w:lvl w:ilvl="0" w:tplc="2ECA6DD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7D6994C">
      <w:numFmt w:val="bullet"/>
      <w:lvlText w:val="•"/>
      <w:lvlJc w:val="left"/>
      <w:pPr>
        <w:ind w:left="1962" w:hanging="220"/>
      </w:pPr>
      <w:rPr>
        <w:rFonts w:hint="default"/>
        <w:lang w:val="sk-SK" w:eastAsia="sk-SK" w:bidi="sk-SK"/>
      </w:rPr>
    </w:lvl>
    <w:lvl w:ilvl="2" w:tplc="768420FE">
      <w:numFmt w:val="bullet"/>
      <w:lvlText w:val="•"/>
      <w:lvlJc w:val="left"/>
      <w:pPr>
        <w:ind w:left="2844" w:hanging="220"/>
      </w:pPr>
      <w:rPr>
        <w:rFonts w:hint="default"/>
        <w:lang w:val="sk-SK" w:eastAsia="sk-SK" w:bidi="sk-SK"/>
      </w:rPr>
    </w:lvl>
    <w:lvl w:ilvl="3" w:tplc="FE76BBD4">
      <w:numFmt w:val="bullet"/>
      <w:lvlText w:val="•"/>
      <w:lvlJc w:val="left"/>
      <w:pPr>
        <w:ind w:left="3727" w:hanging="220"/>
      </w:pPr>
      <w:rPr>
        <w:rFonts w:hint="default"/>
        <w:lang w:val="sk-SK" w:eastAsia="sk-SK" w:bidi="sk-SK"/>
      </w:rPr>
    </w:lvl>
    <w:lvl w:ilvl="4" w:tplc="228CBFC8">
      <w:numFmt w:val="bullet"/>
      <w:lvlText w:val="•"/>
      <w:lvlJc w:val="left"/>
      <w:pPr>
        <w:ind w:left="4609" w:hanging="220"/>
      </w:pPr>
      <w:rPr>
        <w:rFonts w:hint="default"/>
        <w:lang w:val="sk-SK" w:eastAsia="sk-SK" w:bidi="sk-SK"/>
      </w:rPr>
    </w:lvl>
    <w:lvl w:ilvl="5" w:tplc="CFEC4444">
      <w:numFmt w:val="bullet"/>
      <w:lvlText w:val="•"/>
      <w:lvlJc w:val="left"/>
      <w:pPr>
        <w:ind w:left="5492" w:hanging="220"/>
      </w:pPr>
      <w:rPr>
        <w:rFonts w:hint="default"/>
        <w:lang w:val="sk-SK" w:eastAsia="sk-SK" w:bidi="sk-SK"/>
      </w:rPr>
    </w:lvl>
    <w:lvl w:ilvl="6" w:tplc="6B168D5C">
      <w:numFmt w:val="bullet"/>
      <w:lvlText w:val="•"/>
      <w:lvlJc w:val="left"/>
      <w:pPr>
        <w:ind w:left="6374" w:hanging="220"/>
      </w:pPr>
      <w:rPr>
        <w:rFonts w:hint="default"/>
        <w:lang w:val="sk-SK" w:eastAsia="sk-SK" w:bidi="sk-SK"/>
      </w:rPr>
    </w:lvl>
    <w:lvl w:ilvl="7" w:tplc="883E1EB6">
      <w:numFmt w:val="bullet"/>
      <w:lvlText w:val="•"/>
      <w:lvlJc w:val="left"/>
      <w:pPr>
        <w:ind w:left="7257" w:hanging="220"/>
      </w:pPr>
      <w:rPr>
        <w:rFonts w:hint="default"/>
        <w:lang w:val="sk-SK" w:eastAsia="sk-SK" w:bidi="sk-SK"/>
      </w:rPr>
    </w:lvl>
    <w:lvl w:ilvl="8" w:tplc="A2A64E38">
      <w:numFmt w:val="bullet"/>
      <w:lvlText w:val="•"/>
      <w:lvlJc w:val="left"/>
      <w:pPr>
        <w:ind w:left="8139" w:hanging="220"/>
      </w:pPr>
      <w:rPr>
        <w:rFonts w:hint="default"/>
        <w:lang w:val="sk-SK" w:eastAsia="sk-SK" w:bidi="sk-SK"/>
      </w:rPr>
    </w:lvl>
  </w:abstractNum>
  <w:abstractNum w:abstractNumId="282" w15:restartNumberingAfterBreak="0">
    <w:nsid w:val="446D52F2"/>
    <w:multiLevelType w:val="hybridMultilevel"/>
    <w:tmpl w:val="8D5454A4"/>
    <w:lvl w:ilvl="0" w:tplc="97EA953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480755C">
      <w:numFmt w:val="bullet"/>
      <w:lvlText w:val="•"/>
      <w:lvlJc w:val="left"/>
      <w:pPr>
        <w:ind w:left="1962" w:hanging="220"/>
      </w:pPr>
      <w:rPr>
        <w:rFonts w:hint="default"/>
        <w:lang w:val="sk-SK" w:eastAsia="sk-SK" w:bidi="sk-SK"/>
      </w:rPr>
    </w:lvl>
    <w:lvl w:ilvl="2" w:tplc="D4C29894">
      <w:numFmt w:val="bullet"/>
      <w:lvlText w:val="•"/>
      <w:lvlJc w:val="left"/>
      <w:pPr>
        <w:ind w:left="2844" w:hanging="220"/>
      </w:pPr>
      <w:rPr>
        <w:rFonts w:hint="default"/>
        <w:lang w:val="sk-SK" w:eastAsia="sk-SK" w:bidi="sk-SK"/>
      </w:rPr>
    </w:lvl>
    <w:lvl w:ilvl="3" w:tplc="032E3622">
      <w:numFmt w:val="bullet"/>
      <w:lvlText w:val="•"/>
      <w:lvlJc w:val="left"/>
      <w:pPr>
        <w:ind w:left="3727" w:hanging="220"/>
      </w:pPr>
      <w:rPr>
        <w:rFonts w:hint="default"/>
        <w:lang w:val="sk-SK" w:eastAsia="sk-SK" w:bidi="sk-SK"/>
      </w:rPr>
    </w:lvl>
    <w:lvl w:ilvl="4" w:tplc="2C0401D6">
      <w:numFmt w:val="bullet"/>
      <w:lvlText w:val="•"/>
      <w:lvlJc w:val="left"/>
      <w:pPr>
        <w:ind w:left="4609" w:hanging="220"/>
      </w:pPr>
      <w:rPr>
        <w:rFonts w:hint="default"/>
        <w:lang w:val="sk-SK" w:eastAsia="sk-SK" w:bidi="sk-SK"/>
      </w:rPr>
    </w:lvl>
    <w:lvl w:ilvl="5" w:tplc="C0C0FBAE">
      <w:numFmt w:val="bullet"/>
      <w:lvlText w:val="•"/>
      <w:lvlJc w:val="left"/>
      <w:pPr>
        <w:ind w:left="5492" w:hanging="220"/>
      </w:pPr>
      <w:rPr>
        <w:rFonts w:hint="default"/>
        <w:lang w:val="sk-SK" w:eastAsia="sk-SK" w:bidi="sk-SK"/>
      </w:rPr>
    </w:lvl>
    <w:lvl w:ilvl="6" w:tplc="E094233A">
      <w:numFmt w:val="bullet"/>
      <w:lvlText w:val="•"/>
      <w:lvlJc w:val="left"/>
      <w:pPr>
        <w:ind w:left="6374" w:hanging="220"/>
      </w:pPr>
      <w:rPr>
        <w:rFonts w:hint="default"/>
        <w:lang w:val="sk-SK" w:eastAsia="sk-SK" w:bidi="sk-SK"/>
      </w:rPr>
    </w:lvl>
    <w:lvl w:ilvl="7" w:tplc="B7D4C5AC">
      <w:numFmt w:val="bullet"/>
      <w:lvlText w:val="•"/>
      <w:lvlJc w:val="left"/>
      <w:pPr>
        <w:ind w:left="7257" w:hanging="220"/>
      </w:pPr>
      <w:rPr>
        <w:rFonts w:hint="default"/>
        <w:lang w:val="sk-SK" w:eastAsia="sk-SK" w:bidi="sk-SK"/>
      </w:rPr>
    </w:lvl>
    <w:lvl w:ilvl="8" w:tplc="0C8485F2">
      <w:numFmt w:val="bullet"/>
      <w:lvlText w:val="•"/>
      <w:lvlJc w:val="left"/>
      <w:pPr>
        <w:ind w:left="8139" w:hanging="220"/>
      </w:pPr>
      <w:rPr>
        <w:rFonts w:hint="default"/>
        <w:lang w:val="sk-SK" w:eastAsia="sk-SK" w:bidi="sk-SK"/>
      </w:rPr>
    </w:lvl>
  </w:abstractNum>
  <w:abstractNum w:abstractNumId="283" w15:restartNumberingAfterBreak="0">
    <w:nsid w:val="44941783"/>
    <w:multiLevelType w:val="hybridMultilevel"/>
    <w:tmpl w:val="16E48222"/>
    <w:lvl w:ilvl="0" w:tplc="EABEFF7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5B44D0C">
      <w:numFmt w:val="bullet"/>
      <w:lvlText w:val="•"/>
      <w:lvlJc w:val="left"/>
      <w:pPr>
        <w:ind w:left="1962" w:hanging="220"/>
      </w:pPr>
      <w:rPr>
        <w:rFonts w:hint="default"/>
        <w:lang w:val="sk-SK" w:eastAsia="sk-SK" w:bidi="sk-SK"/>
      </w:rPr>
    </w:lvl>
    <w:lvl w:ilvl="2" w:tplc="4364D662">
      <w:numFmt w:val="bullet"/>
      <w:lvlText w:val="•"/>
      <w:lvlJc w:val="left"/>
      <w:pPr>
        <w:ind w:left="2844" w:hanging="220"/>
      </w:pPr>
      <w:rPr>
        <w:rFonts w:hint="default"/>
        <w:lang w:val="sk-SK" w:eastAsia="sk-SK" w:bidi="sk-SK"/>
      </w:rPr>
    </w:lvl>
    <w:lvl w:ilvl="3" w:tplc="21BC7A28">
      <w:numFmt w:val="bullet"/>
      <w:lvlText w:val="•"/>
      <w:lvlJc w:val="left"/>
      <w:pPr>
        <w:ind w:left="3727" w:hanging="220"/>
      </w:pPr>
      <w:rPr>
        <w:rFonts w:hint="default"/>
        <w:lang w:val="sk-SK" w:eastAsia="sk-SK" w:bidi="sk-SK"/>
      </w:rPr>
    </w:lvl>
    <w:lvl w:ilvl="4" w:tplc="D3B450DC">
      <w:numFmt w:val="bullet"/>
      <w:lvlText w:val="•"/>
      <w:lvlJc w:val="left"/>
      <w:pPr>
        <w:ind w:left="4609" w:hanging="220"/>
      </w:pPr>
      <w:rPr>
        <w:rFonts w:hint="default"/>
        <w:lang w:val="sk-SK" w:eastAsia="sk-SK" w:bidi="sk-SK"/>
      </w:rPr>
    </w:lvl>
    <w:lvl w:ilvl="5" w:tplc="7ABAB30C">
      <w:numFmt w:val="bullet"/>
      <w:lvlText w:val="•"/>
      <w:lvlJc w:val="left"/>
      <w:pPr>
        <w:ind w:left="5492" w:hanging="220"/>
      </w:pPr>
      <w:rPr>
        <w:rFonts w:hint="default"/>
        <w:lang w:val="sk-SK" w:eastAsia="sk-SK" w:bidi="sk-SK"/>
      </w:rPr>
    </w:lvl>
    <w:lvl w:ilvl="6" w:tplc="81065ABC">
      <w:numFmt w:val="bullet"/>
      <w:lvlText w:val="•"/>
      <w:lvlJc w:val="left"/>
      <w:pPr>
        <w:ind w:left="6374" w:hanging="220"/>
      </w:pPr>
      <w:rPr>
        <w:rFonts w:hint="default"/>
        <w:lang w:val="sk-SK" w:eastAsia="sk-SK" w:bidi="sk-SK"/>
      </w:rPr>
    </w:lvl>
    <w:lvl w:ilvl="7" w:tplc="6DA265BA">
      <w:numFmt w:val="bullet"/>
      <w:lvlText w:val="•"/>
      <w:lvlJc w:val="left"/>
      <w:pPr>
        <w:ind w:left="7257" w:hanging="220"/>
      </w:pPr>
      <w:rPr>
        <w:rFonts w:hint="default"/>
        <w:lang w:val="sk-SK" w:eastAsia="sk-SK" w:bidi="sk-SK"/>
      </w:rPr>
    </w:lvl>
    <w:lvl w:ilvl="8" w:tplc="F698D9A2">
      <w:numFmt w:val="bullet"/>
      <w:lvlText w:val="•"/>
      <w:lvlJc w:val="left"/>
      <w:pPr>
        <w:ind w:left="8139" w:hanging="220"/>
      </w:pPr>
      <w:rPr>
        <w:rFonts w:hint="default"/>
        <w:lang w:val="sk-SK" w:eastAsia="sk-SK" w:bidi="sk-SK"/>
      </w:rPr>
    </w:lvl>
  </w:abstractNum>
  <w:abstractNum w:abstractNumId="284" w15:restartNumberingAfterBreak="0">
    <w:nsid w:val="44F93560"/>
    <w:multiLevelType w:val="hybridMultilevel"/>
    <w:tmpl w:val="E96A0B4C"/>
    <w:lvl w:ilvl="0" w:tplc="C20A72C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8EAC56A">
      <w:numFmt w:val="bullet"/>
      <w:lvlText w:val="•"/>
      <w:lvlJc w:val="left"/>
      <w:pPr>
        <w:ind w:left="1962" w:hanging="220"/>
      </w:pPr>
      <w:rPr>
        <w:rFonts w:hint="default"/>
        <w:lang w:val="sk-SK" w:eastAsia="sk-SK" w:bidi="sk-SK"/>
      </w:rPr>
    </w:lvl>
    <w:lvl w:ilvl="2" w:tplc="E5349102">
      <w:numFmt w:val="bullet"/>
      <w:lvlText w:val="•"/>
      <w:lvlJc w:val="left"/>
      <w:pPr>
        <w:ind w:left="2844" w:hanging="220"/>
      </w:pPr>
      <w:rPr>
        <w:rFonts w:hint="default"/>
        <w:lang w:val="sk-SK" w:eastAsia="sk-SK" w:bidi="sk-SK"/>
      </w:rPr>
    </w:lvl>
    <w:lvl w:ilvl="3" w:tplc="5C906A5A">
      <w:numFmt w:val="bullet"/>
      <w:lvlText w:val="•"/>
      <w:lvlJc w:val="left"/>
      <w:pPr>
        <w:ind w:left="3727" w:hanging="220"/>
      </w:pPr>
      <w:rPr>
        <w:rFonts w:hint="default"/>
        <w:lang w:val="sk-SK" w:eastAsia="sk-SK" w:bidi="sk-SK"/>
      </w:rPr>
    </w:lvl>
    <w:lvl w:ilvl="4" w:tplc="797AAEF2">
      <w:numFmt w:val="bullet"/>
      <w:lvlText w:val="•"/>
      <w:lvlJc w:val="left"/>
      <w:pPr>
        <w:ind w:left="4609" w:hanging="220"/>
      </w:pPr>
      <w:rPr>
        <w:rFonts w:hint="default"/>
        <w:lang w:val="sk-SK" w:eastAsia="sk-SK" w:bidi="sk-SK"/>
      </w:rPr>
    </w:lvl>
    <w:lvl w:ilvl="5" w:tplc="13AADAF8">
      <w:numFmt w:val="bullet"/>
      <w:lvlText w:val="•"/>
      <w:lvlJc w:val="left"/>
      <w:pPr>
        <w:ind w:left="5492" w:hanging="220"/>
      </w:pPr>
      <w:rPr>
        <w:rFonts w:hint="default"/>
        <w:lang w:val="sk-SK" w:eastAsia="sk-SK" w:bidi="sk-SK"/>
      </w:rPr>
    </w:lvl>
    <w:lvl w:ilvl="6" w:tplc="DFB493B2">
      <w:numFmt w:val="bullet"/>
      <w:lvlText w:val="•"/>
      <w:lvlJc w:val="left"/>
      <w:pPr>
        <w:ind w:left="6374" w:hanging="220"/>
      </w:pPr>
      <w:rPr>
        <w:rFonts w:hint="default"/>
        <w:lang w:val="sk-SK" w:eastAsia="sk-SK" w:bidi="sk-SK"/>
      </w:rPr>
    </w:lvl>
    <w:lvl w:ilvl="7" w:tplc="76064996">
      <w:numFmt w:val="bullet"/>
      <w:lvlText w:val="•"/>
      <w:lvlJc w:val="left"/>
      <w:pPr>
        <w:ind w:left="7257" w:hanging="220"/>
      </w:pPr>
      <w:rPr>
        <w:rFonts w:hint="default"/>
        <w:lang w:val="sk-SK" w:eastAsia="sk-SK" w:bidi="sk-SK"/>
      </w:rPr>
    </w:lvl>
    <w:lvl w:ilvl="8" w:tplc="74240C14">
      <w:numFmt w:val="bullet"/>
      <w:lvlText w:val="•"/>
      <w:lvlJc w:val="left"/>
      <w:pPr>
        <w:ind w:left="8139" w:hanging="220"/>
      </w:pPr>
      <w:rPr>
        <w:rFonts w:hint="default"/>
        <w:lang w:val="sk-SK" w:eastAsia="sk-SK" w:bidi="sk-SK"/>
      </w:rPr>
    </w:lvl>
  </w:abstractNum>
  <w:abstractNum w:abstractNumId="285" w15:restartNumberingAfterBreak="0">
    <w:nsid w:val="45050E4D"/>
    <w:multiLevelType w:val="hybridMultilevel"/>
    <w:tmpl w:val="9F0AAD1A"/>
    <w:lvl w:ilvl="0" w:tplc="D15EADA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C4C6AA4">
      <w:numFmt w:val="bullet"/>
      <w:lvlText w:val="•"/>
      <w:lvlJc w:val="left"/>
      <w:pPr>
        <w:ind w:left="1962" w:hanging="220"/>
      </w:pPr>
      <w:rPr>
        <w:rFonts w:hint="default"/>
        <w:lang w:val="sk-SK" w:eastAsia="sk-SK" w:bidi="sk-SK"/>
      </w:rPr>
    </w:lvl>
    <w:lvl w:ilvl="2" w:tplc="82081698">
      <w:numFmt w:val="bullet"/>
      <w:lvlText w:val="•"/>
      <w:lvlJc w:val="left"/>
      <w:pPr>
        <w:ind w:left="2844" w:hanging="220"/>
      </w:pPr>
      <w:rPr>
        <w:rFonts w:hint="default"/>
        <w:lang w:val="sk-SK" w:eastAsia="sk-SK" w:bidi="sk-SK"/>
      </w:rPr>
    </w:lvl>
    <w:lvl w:ilvl="3" w:tplc="05EEC68A">
      <w:numFmt w:val="bullet"/>
      <w:lvlText w:val="•"/>
      <w:lvlJc w:val="left"/>
      <w:pPr>
        <w:ind w:left="3727" w:hanging="220"/>
      </w:pPr>
      <w:rPr>
        <w:rFonts w:hint="default"/>
        <w:lang w:val="sk-SK" w:eastAsia="sk-SK" w:bidi="sk-SK"/>
      </w:rPr>
    </w:lvl>
    <w:lvl w:ilvl="4" w:tplc="148A5442">
      <w:numFmt w:val="bullet"/>
      <w:lvlText w:val="•"/>
      <w:lvlJc w:val="left"/>
      <w:pPr>
        <w:ind w:left="4609" w:hanging="220"/>
      </w:pPr>
      <w:rPr>
        <w:rFonts w:hint="default"/>
        <w:lang w:val="sk-SK" w:eastAsia="sk-SK" w:bidi="sk-SK"/>
      </w:rPr>
    </w:lvl>
    <w:lvl w:ilvl="5" w:tplc="C96CF2D2">
      <w:numFmt w:val="bullet"/>
      <w:lvlText w:val="•"/>
      <w:lvlJc w:val="left"/>
      <w:pPr>
        <w:ind w:left="5492" w:hanging="220"/>
      </w:pPr>
      <w:rPr>
        <w:rFonts w:hint="default"/>
        <w:lang w:val="sk-SK" w:eastAsia="sk-SK" w:bidi="sk-SK"/>
      </w:rPr>
    </w:lvl>
    <w:lvl w:ilvl="6" w:tplc="E2D6E254">
      <w:numFmt w:val="bullet"/>
      <w:lvlText w:val="•"/>
      <w:lvlJc w:val="left"/>
      <w:pPr>
        <w:ind w:left="6374" w:hanging="220"/>
      </w:pPr>
      <w:rPr>
        <w:rFonts w:hint="default"/>
        <w:lang w:val="sk-SK" w:eastAsia="sk-SK" w:bidi="sk-SK"/>
      </w:rPr>
    </w:lvl>
    <w:lvl w:ilvl="7" w:tplc="6A103F74">
      <w:numFmt w:val="bullet"/>
      <w:lvlText w:val="•"/>
      <w:lvlJc w:val="left"/>
      <w:pPr>
        <w:ind w:left="7257" w:hanging="220"/>
      </w:pPr>
      <w:rPr>
        <w:rFonts w:hint="default"/>
        <w:lang w:val="sk-SK" w:eastAsia="sk-SK" w:bidi="sk-SK"/>
      </w:rPr>
    </w:lvl>
    <w:lvl w:ilvl="8" w:tplc="C6FC6AE8">
      <w:numFmt w:val="bullet"/>
      <w:lvlText w:val="•"/>
      <w:lvlJc w:val="left"/>
      <w:pPr>
        <w:ind w:left="8139" w:hanging="220"/>
      </w:pPr>
      <w:rPr>
        <w:rFonts w:hint="default"/>
        <w:lang w:val="sk-SK" w:eastAsia="sk-SK" w:bidi="sk-SK"/>
      </w:rPr>
    </w:lvl>
  </w:abstractNum>
  <w:abstractNum w:abstractNumId="286" w15:restartNumberingAfterBreak="0">
    <w:nsid w:val="452D22C5"/>
    <w:multiLevelType w:val="hybridMultilevel"/>
    <w:tmpl w:val="935E042C"/>
    <w:lvl w:ilvl="0" w:tplc="EE70D27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8569354">
      <w:numFmt w:val="bullet"/>
      <w:lvlText w:val="•"/>
      <w:lvlJc w:val="left"/>
      <w:pPr>
        <w:ind w:left="1962" w:hanging="220"/>
      </w:pPr>
      <w:rPr>
        <w:rFonts w:hint="default"/>
        <w:lang w:val="sk-SK" w:eastAsia="sk-SK" w:bidi="sk-SK"/>
      </w:rPr>
    </w:lvl>
    <w:lvl w:ilvl="2" w:tplc="974016B6">
      <w:numFmt w:val="bullet"/>
      <w:lvlText w:val="•"/>
      <w:lvlJc w:val="left"/>
      <w:pPr>
        <w:ind w:left="2844" w:hanging="220"/>
      </w:pPr>
      <w:rPr>
        <w:rFonts w:hint="default"/>
        <w:lang w:val="sk-SK" w:eastAsia="sk-SK" w:bidi="sk-SK"/>
      </w:rPr>
    </w:lvl>
    <w:lvl w:ilvl="3" w:tplc="A17EDD54">
      <w:numFmt w:val="bullet"/>
      <w:lvlText w:val="•"/>
      <w:lvlJc w:val="left"/>
      <w:pPr>
        <w:ind w:left="3727" w:hanging="220"/>
      </w:pPr>
      <w:rPr>
        <w:rFonts w:hint="default"/>
        <w:lang w:val="sk-SK" w:eastAsia="sk-SK" w:bidi="sk-SK"/>
      </w:rPr>
    </w:lvl>
    <w:lvl w:ilvl="4" w:tplc="6E2E6658">
      <w:numFmt w:val="bullet"/>
      <w:lvlText w:val="•"/>
      <w:lvlJc w:val="left"/>
      <w:pPr>
        <w:ind w:left="4609" w:hanging="220"/>
      </w:pPr>
      <w:rPr>
        <w:rFonts w:hint="default"/>
        <w:lang w:val="sk-SK" w:eastAsia="sk-SK" w:bidi="sk-SK"/>
      </w:rPr>
    </w:lvl>
    <w:lvl w:ilvl="5" w:tplc="D84437F6">
      <w:numFmt w:val="bullet"/>
      <w:lvlText w:val="•"/>
      <w:lvlJc w:val="left"/>
      <w:pPr>
        <w:ind w:left="5492" w:hanging="220"/>
      </w:pPr>
      <w:rPr>
        <w:rFonts w:hint="default"/>
        <w:lang w:val="sk-SK" w:eastAsia="sk-SK" w:bidi="sk-SK"/>
      </w:rPr>
    </w:lvl>
    <w:lvl w:ilvl="6" w:tplc="28BAD46E">
      <w:numFmt w:val="bullet"/>
      <w:lvlText w:val="•"/>
      <w:lvlJc w:val="left"/>
      <w:pPr>
        <w:ind w:left="6374" w:hanging="220"/>
      </w:pPr>
      <w:rPr>
        <w:rFonts w:hint="default"/>
        <w:lang w:val="sk-SK" w:eastAsia="sk-SK" w:bidi="sk-SK"/>
      </w:rPr>
    </w:lvl>
    <w:lvl w:ilvl="7" w:tplc="2DCC37B4">
      <w:numFmt w:val="bullet"/>
      <w:lvlText w:val="•"/>
      <w:lvlJc w:val="left"/>
      <w:pPr>
        <w:ind w:left="7257" w:hanging="220"/>
      </w:pPr>
      <w:rPr>
        <w:rFonts w:hint="default"/>
        <w:lang w:val="sk-SK" w:eastAsia="sk-SK" w:bidi="sk-SK"/>
      </w:rPr>
    </w:lvl>
    <w:lvl w:ilvl="8" w:tplc="510CCDD0">
      <w:numFmt w:val="bullet"/>
      <w:lvlText w:val="•"/>
      <w:lvlJc w:val="left"/>
      <w:pPr>
        <w:ind w:left="8139" w:hanging="220"/>
      </w:pPr>
      <w:rPr>
        <w:rFonts w:hint="default"/>
        <w:lang w:val="sk-SK" w:eastAsia="sk-SK" w:bidi="sk-SK"/>
      </w:rPr>
    </w:lvl>
  </w:abstractNum>
  <w:abstractNum w:abstractNumId="287" w15:restartNumberingAfterBreak="0">
    <w:nsid w:val="45355661"/>
    <w:multiLevelType w:val="hybridMultilevel"/>
    <w:tmpl w:val="0CDCD460"/>
    <w:lvl w:ilvl="0" w:tplc="F5B25C2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3AC8F7E">
      <w:numFmt w:val="bullet"/>
      <w:lvlText w:val="•"/>
      <w:lvlJc w:val="left"/>
      <w:pPr>
        <w:ind w:left="1962" w:hanging="220"/>
      </w:pPr>
      <w:rPr>
        <w:rFonts w:hint="default"/>
        <w:lang w:val="sk-SK" w:eastAsia="sk-SK" w:bidi="sk-SK"/>
      </w:rPr>
    </w:lvl>
    <w:lvl w:ilvl="2" w:tplc="685C163A">
      <w:numFmt w:val="bullet"/>
      <w:lvlText w:val="•"/>
      <w:lvlJc w:val="left"/>
      <w:pPr>
        <w:ind w:left="2844" w:hanging="220"/>
      </w:pPr>
      <w:rPr>
        <w:rFonts w:hint="default"/>
        <w:lang w:val="sk-SK" w:eastAsia="sk-SK" w:bidi="sk-SK"/>
      </w:rPr>
    </w:lvl>
    <w:lvl w:ilvl="3" w:tplc="2508F6BA">
      <w:numFmt w:val="bullet"/>
      <w:lvlText w:val="•"/>
      <w:lvlJc w:val="left"/>
      <w:pPr>
        <w:ind w:left="3727" w:hanging="220"/>
      </w:pPr>
      <w:rPr>
        <w:rFonts w:hint="default"/>
        <w:lang w:val="sk-SK" w:eastAsia="sk-SK" w:bidi="sk-SK"/>
      </w:rPr>
    </w:lvl>
    <w:lvl w:ilvl="4" w:tplc="F4A04D4C">
      <w:numFmt w:val="bullet"/>
      <w:lvlText w:val="•"/>
      <w:lvlJc w:val="left"/>
      <w:pPr>
        <w:ind w:left="4609" w:hanging="220"/>
      </w:pPr>
      <w:rPr>
        <w:rFonts w:hint="default"/>
        <w:lang w:val="sk-SK" w:eastAsia="sk-SK" w:bidi="sk-SK"/>
      </w:rPr>
    </w:lvl>
    <w:lvl w:ilvl="5" w:tplc="AE64DACE">
      <w:numFmt w:val="bullet"/>
      <w:lvlText w:val="•"/>
      <w:lvlJc w:val="left"/>
      <w:pPr>
        <w:ind w:left="5492" w:hanging="220"/>
      </w:pPr>
      <w:rPr>
        <w:rFonts w:hint="default"/>
        <w:lang w:val="sk-SK" w:eastAsia="sk-SK" w:bidi="sk-SK"/>
      </w:rPr>
    </w:lvl>
    <w:lvl w:ilvl="6" w:tplc="C0CABC00">
      <w:numFmt w:val="bullet"/>
      <w:lvlText w:val="•"/>
      <w:lvlJc w:val="left"/>
      <w:pPr>
        <w:ind w:left="6374" w:hanging="220"/>
      </w:pPr>
      <w:rPr>
        <w:rFonts w:hint="default"/>
        <w:lang w:val="sk-SK" w:eastAsia="sk-SK" w:bidi="sk-SK"/>
      </w:rPr>
    </w:lvl>
    <w:lvl w:ilvl="7" w:tplc="C5143826">
      <w:numFmt w:val="bullet"/>
      <w:lvlText w:val="•"/>
      <w:lvlJc w:val="left"/>
      <w:pPr>
        <w:ind w:left="7257" w:hanging="220"/>
      </w:pPr>
      <w:rPr>
        <w:rFonts w:hint="default"/>
        <w:lang w:val="sk-SK" w:eastAsia="sk-SK" w:bidi="sk-SK"/>
      </w:rPr>
    </w:lvl>
    <w:lvl w:ilvl="8" w:tplc="772C409C">
      <w:numFmt w:val="bullet"/>
      <w:lvlText w:val="•"/>
      <w:lvlJc w:val="left"/>
      <w:pPr>
        <w:ind w:left="8139" w:hanging="220"/>
      </w:pPr>
      <w:rPr>
        <w:rFonts w:hint="default"/>
        <w:lang w:val="sk-SK" w:eastAsia="sk-SK" w:bidi="sk-SK"/>
      </w:rPr>
    </w:lvl>
  </w:abstractNum>
  <w:abstractNum w:abstractNumId="288" w15:restartNumberingAfterBreak="0">
    <w:nsid w:val="458960E4"/>
    <w:multiLevelType w:val="hybridMultilevel"/>
    <w:tmpl w:val="9FD4F2DE"/>
    <w:lvl w:ilvl="0" w:tplc="BA54ACA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9A01404">
      <w:numFmt w:val="bullet"/>
      <w:lvlText w:val="•"/>
      <w:lvlJc w:val="left"/>
      <w:pPr>
        <w:ind w:left="1962" w:hanging="220"/>
      </w:pPr>
      <w:rPr>
        <w:rFonts w:hint="default"/>
        <w:lang w:val="sk-SK" w:eastAsia="sk-SK" w:bidi="sk-SK"/>
      </w:rPr>
    </w:lvl>
    <w:lvl w:ilvl="2" w:tplc="5EDA3BB2">
      <w:numFmt w:val="bullet"/>
      <w:lvlText w:val="•"/>
      <w:lvlJc w:val="left"/>
      <w:pPr>
        <w:ind w:left="2844" w:hanging="220"/>
      </w:pPr>
      <w:rPr>
        <w:rFonts w:hint="default"/>
        <w:lang w:val="sk-SK" w:eastAsia="sk-SK" w:bidi="sk-SK"/>
      </w:rPr>
    </w:lvl>
    <w:lvl w:ilvl="3" w:tplc="84E0F222">
      <w:numFmt w:val="bullet"/>
      <w:lvlText w:val="•"/>
      <w:lvlJc w:val="left"/>
      <w:pPr>
        <w:ind w:left="3727" w:hanging="220"/>
      </w:pPr>
      <w:rPr>
        <w:rFonts w:hint="default"/>
        <w:lang w:val="sk-SK" w:eastAsia="sk-SK" w:bidi="sk-SK"/>
      </w:rPr>
    </w:lvl>
    <w:lvl w:ilvl="4" w:tplc="88C4497A">
      <w:numFmt w:val="bullet"/>
      <w:lvlText w:val="•"/>
      <w:lvlJc w:val="left"/>
      <w:pPr>
        <w:ind w:left="4609" w:hanging="220"/>
      </w:pPr>
      <w:rPr>
        <w:rFonts w:hint="default"/>
        <w:lang w:val="sk-SK" w:eastAsia="sk-SK" w:bidi="sk-SK"/>
      </w:rPr>
    </w:lvl>
    <w:lvl w:ilvl="5" w:tplc="2D0A1FCA">
      <w:numFmt w:val="bullet"/>
      <w:lvlText w:val="•"/>
      <w:lvlJc w:val="left"/>
      <w:pPr>
        <w:ind w:left="5492" w:hanging="220"/>
      </w:pPr>
      <w:rPr>
        <w:rFonts w:hint="default"/>
        <w:lang w:val="sk-SK" w:eastAsia="sk-SK" w:bidi="sk-SK"/>
      </w:rPr>
    </w:lvl>
    <w:lvl w:ilvl="6" w:tplc="E3142E28">
      <w:numFmt w:val="bullet"/>
      <w:lvlText w:val="•"/>
      <w:lvlJc w:val="left"/>
      <w:pPr>
        <w:ind w:left="6374" w:hanging="220"/>
      </w:pPr>
      <w:rPr>
        <w:rFonts w:hint="default"/>
        <w:lang w:val="sk-SK" w:eastAsia="sk-SK" w:bidi="sk-SK"/>
      </w:rPr>
    </w:lvl>
    <w:lvl w:ilvl="7" w:tplc="11762768">
      <w:numFmt w:val="bullet"/>
      <w:lvlText w:val="•"/>
      <w:lvlJc w:val="left"/>
      <w:pPr>
        <w:ind w:left="7257" w:hanging="220"/>
      </w:pPr>
      <w:rPr>
        <w:rFonts w:hint="default"/>
        <w:lang w:val="sk-SK" w:eastAsia="sk-SK" w:bidi="sk-SK"/>
      </w:rPr>
    </w:lvl>
    <w:lvl w:ilvl="8" w:tplc="3E86F6C2">
      <w:numFmt w:val="bullet"/>
      <w:lvlText w:val="•"/>
      <w:lvlJc w:val="left"/>
      <w:pPr>
        <w:ind w:left="8139" w:hanging="220"/>
      </w:pPr>
      <w:rPr>
        <w:rFonts w:hint="default"/>
        <w:lang w:val="sk-SK" w:eastAsia="sk-SK" w:bidi="sk-SK"/>
      </w:rPr>
    </w:lvl>
  </w:abstractNum>
  <w:abstractNum w:abstractNumId="289" w15:restartNumberingAfterBreak="0">
    <w:nsid w:val="45A46F3F"/>
    <w:multiLevelType w:val="hybridMultilevel"/>
    <w:tmpl w:val="36C4640C"/>
    <w:lvl w:ilvl="0" w:tplc="B3AC65E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934ECA4">
      <w:numFmt w:val="bullet"/>
      <w:lvlText w:val="•"/>
      <w:lvlJc w:val="left"/>
      <w:pPr>
        <w:ind w:left="1962" w:hanging="220"/>
      </w:pPr>
      <w:rPr>
        <w:rFonts w:hint="default"/>
        <w:lang w:val="sk-SK" w:eastAsia="sk-SK" w:bidi="sk-SK"/>
      </w:rPr>
    </w:lvl>
    <w:lvl w:ilvl="2" w:tplc="D99E288C">
      <w:numFmt w:val="bullet"/>
      <w:lvlText w:val="•"/>
      <w:lvlJc w:val="left"/>
      <w:pPr>
        <w:ind w:left="2844" w:hanging="220"/>
      </w:pPr>
      <w:rPr>
        <w:rFonts w:hint="default"/>
        <w:lang w:val="sk-SK" w:eastAsia="sk-SK" w:bidi="sk-SK"/>
      </w:rPr>
    </w:lvl>
    <w:lvl w:ilvl="3" w:tplc="D59EA3E6">
      <w:numFmt w:val="bullet"/>
      <w:lvlText w:val="•"/>
      <w:lvlJc w:val="left"/>
      <w:pPr>
        <w:ind w:left="3727" w:hanging="220"/>
      </w:pPr>
      <w:rPr>
        <w:rFonts w:hint="default"/>
        <w:lang w:val="sk-SK" w:eastAsia="sk-SK" w:bidi="sk-SK"/>
      </w:rPr>
    </w:lvl>
    <w:lvl w:ilvl="4" w:tplc="58F4E498">
      <w:numFmt w:val="bullet"/>
      <w:lvlText w:val="•"/>
      <w:lvlJc w:val="left"/>
      <w:pPr>
        <w:ind w:left="4609" w:hanging="220"/>
      </w:pPr>
      <w:rPr>
        <w:rFonts w:hint="default"/>
        <w:lang w:val="sk-SK" w:eastAsia="sk-SK" w:bidi="sk-SK"/>
      </w:rPr>
    </w:lvl>
    <w:lvl w:ilvl="5" w:tplc="25545C5C">
      <w:numFmt w:val="bullet"/>
      <w:lvlText w:val="•"/>
      <w:lvlJc w:val="left"/>
      <w:pPr>
        <w:ind w:left="5492" w:hanging="220"/>
      </w:pPr>
      <w:rPr>
        <w:rFonts w:hint="default"/>
        <w:lang w:val="sk-SK" w:eastAsia="sk-SK" w:bidi="sk-SK"/>
      </w:rPr>
    </w:lvl>
    <w:lvl w:ilvl="6" w:tplc="95401EE2">
      <w:numFmt w:val="bullet"/>
      <w:lvlText w:val="•"/>
      <w:lvlJc w:val="left"/>
      <w:pPr>
        <w:ind w:left="6374" w:hanging="220"/>
      </w:pPr>
      <w:rPr>
        <w:rFonts w:hint="default"/>
        <w:lang w:val="sk-SK" w:eastAsia="sk-SK" w:bidi="sk-SK"/>
      </w:rPr>
    </w:lvl>
    <w:lvl w:ilvl="7" w:tplc="15721BDC">
      <w:numFmt w:val="bullet"/>
      <w:lvlText w:val="•"/>
      <w:lvlJc w:val="left"/>
      <w:pPr>
        <w:ind w:left="7257" w:hanging="220"/>
      </w:pPr>
      <w:rPr>
        <w:rFonts w:hint="default"/>
        <w:lang w:val="sk-SK" w:eastAsia="sk-SK" w:bidi="sk-SK"/>
      </w:rPr>
    </w:lvl>
    <w:lvl w:ilvl="8" w:tplc="06C86554">
      <w:numFmt w:val="bullet"/>
      <w:lvlText w:val="•"/>
      <w:lvlJc w:val="left"/>
      <w:pPr>
        <w:ind w:left="8139" w:hanging="220"/>
      </w:pPr>
      <w:rPr>
        <w:rFonts w:hint="default"/>
        <w:lang w:val="sk-SK" w:eastAsia="sk-SK" w:bidi="sk-SK"/>
      </w:rPr>
    </w:lvl>
  </w:abstractNum>
  <w:abstractNum w:abstractNumId="290" w15:restartNumberingAfterBreak="0">
    <w:nsid w:val="45C84FA5"/>
    <w:multiLevelType w:val="hybridMultilevel"/>
    <w:tmpl w:val="6D1EB7A6"/>
    <w:lvl w:ilvl="0" w:tplc="F2E85A20">
      <w:start w:val="3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FA1ED7DE">
      <w:numFmt w:val="bullet"/>
      <w:lvlText w:val="•"/>
      <w:lvlJc w:val="left"/>
      <w:pPr>
        <w:ind w:left="2844" w:hanging="1197"/>
      </w:pPr>
      <w:rPr>
        <w:rFonts w:hint="default"/>
        <w:lang w:val="sk-SK" w:eastAsia="sk-SK" w:bidi="sk-SK"/>
      </w:rPr>
    </w:lvl>
    <w:lvl w:ilvl="2" w:tplc="0EA4188E">
      <w:numFmt w:val="bullet"/>
      <w:lvlText w:val="•"/>
      <w:lvlJc w:val="left"/>
      <w:pPr>
        <w:ind w:left="3628" w:hanging="1197"/>
      </w:pPr>
      <w:rPr>
        <w:rFonts w:hint="default"/>
        <w:lang w:val="sk-SK" w:eastAsia="sk-SK" w:bidi="sk-SK"/>
      </w:rPr>
    </w:lvl>
    <w:lvl w:ilvl="3" w:tplc="71B0F110">
      <w:numFmt w:val="bullet"/>
      <w:lvlText w:val="•"/>
      <w:lvlJc w:val="left"/>
      <w:pPr>
        <w:ind w:left="4413" w:hanging="1197"/>
      </w:pPr>
      <w:rPr>
        <w:rFonts w:hint="default"/>
        <w:lang w:val="sk-SK" w:eastAsia="sk-SK" w:bidi="sk-SK"/>
      </w:rPr>
    </w:lvl>
    <w:lvl w:ilvl="4" w:tplc="B5F4083A">
      <w:numFmt w:val="bullet"/>
      <w:lvlText w:val="•"/>
      <w:lvlJc w:val="left"/>
      <w:pPr>
        <w:ind w:left="5197" w:hanging="1197"/>
      </w:pPr>
      <w:rPr>
        <w:rFonts w:hint="default"/>
        <w:lang w:val="sk-SK" w:eastAsia="sk-SK" w:bidi="sk-SK"/>
      </w:rPr>
    </w:lvl>
    <w:lvl w:ilvl="5" w:tplc="05304640">
      <w:numFmt w:val="bullet"/>
      <w:lvlText w:val="•"/>
      <w:lvlJc w:val="left"/>
      <w:pPr>
        <w:ind w:left="5982" w:hanging="1197"/>
      </w:pPr>
      <w:rPr>
        <w:rFonts w:hint="default"/>
        <w:lang w:val="sk-SK" w:eastAsia="sk-SK" w:bidi="sk-SK"/>
      </w:rPr>
    </w:lvl>
    <w:lvl w:ilvl="6" w:tplc="803875E0">
      <w:numFmt w:val="bullet"/>
      <w:lvlText w:val="•"/>
      <w:lvlJc w:val="left"/>
      <w:pPr>
        <w:ind w:left="6766" w:hanging="1197"/>
      </w:pPr>
      <w:rPr>
        <w:rFonts w:hint="default"/>
        <w:lang w:val="sk-SK" w:eastAsia="sk-SK" w:bidi="sk-SK"/>
      </w:rPr>
    </w:lvl>
    <w:lvl w:ilvl="7" w:tplc="8B62D0D4">
      <w:numFmt w:val="bullet"/>
      <w:lvlText w:val="•"/>
      <w:lvlJc w:val="left"/>
      <w:pPr>
        <w:ind w:left="7551" w:hanging="1197"/>
      </w:pPr>
      <w:rPr>
        <w:rFonts w:hint="default"/>
        <w:lang w:val="sk-SK" w:eastAsia="sk-SK" w:bidi="sk-SK"/>
      </w:rPr>
    </w:lvl>
    <w:lvl w:ilvl="8" w:tplc="FEB057C4">
      <w:numFmt w:val="bullet"/>
      <w:lvlText w:val="•"/>
      <w:lvlJc w:val="left"/>
      <w:pPr>
        <w:ind w:left="8335" w:hanging="1197"/>
      </w:pPr>
      <w:rPr>
        <w:rFonts w:hint="default"/>
        <w:lang w:val="sk-SK" w:eastAsia="sk-SK" w:bidi="sk-SK"/>
      </w:rPr>
    </w:lvl>
  </w:abstractNum>
  <w:abstractNum w:abstractNumId="291" w15:restartNumberingAfterBreak="0">
    <w:nsid w:val="45F34EFE"/>
    <w:multiLevelType w:val="hybridMultilevel"/>
    <w:tmpl w:val="023CFCB6"/>
    <w:lvl w:ilvl="0" w:tplc="263888B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A8C90F4">
      <w:numFmt w:val="bullet"/>
      <w:lvlText w:val="•"/>
      <w:lvlJc w:val="left"/>
      <w:pPr>
        <w:ind w:left="1962" w:hanging="220"/>
      </w:pPr>
      <w:rPr>
        <w:rFonts w:hint="default"/>
        <w:lang w:val="sk-SK" w:eastAsia="sk-SK" w:bidi="sk-SK"/>
      </w:rPr>
    </w:lvl>
    <w:lvl w:ilvl="2" w:tplc="59FA62AA">
      <w:numFmt w:val="bullet"/>
      <w:lvlText w:val="•"/>
      <w:lvlJc w:val="left"/>
      <w:pPr>
        <w:ind w:left="2844" w:hanging="220"/>
      </w:pPr>
      <w:rPr>
        <w:rFonts w:hint="default"/>
        <w:lang w:val="sk-SK" w:eastAsia="sk-SK" w:bidi="sk-SK"/>
      </w:rPr>
    </w:lvl>
    <w:lvl w:ilvl="3" w:tplc="71D0D562">
      <w:numFmt w:val="bullet"/>
      <w:lvlText w:val="•"/>
      <w:lvlJc w:val="left"/>
      <w:pPr>
        <w:ind w:left="3727" w:hanging="220"/>
      </w:pPr>
      <w:rPr>
        <w:rFonts w:hint="default"/>
        <w:lang w:val="sk-SK" w:eastAsia="sk-SK" w:bidi="sk-SK"/>
      </w:rPr>
    </w:lvl>
    <w:lvl w:ilvl="4" w:tplc="AB5A3862">
      <w:numFmt w:val="bullet"/>
      <w:lvlText w:val="•"/>
      <w:lvlJc w:val="left"/>
      <w:pPr>
        <w:ind w:left="4609" w:hanging="220"/>
      </w:pPr>
      <w:rPr>
        <w:rFonts w:hint="default"/>
        <w:lang w:val="sk-SK" w:eastAsia="sk-SK" w:bidi="sk-SK"/>
      </w:rPr>
    </w:lvl>
    <w:lvl w:ilvl="5" w:tplc="7BA4DC68">
      <w:numFmt w:val="bullet"/>
      <w:lvlText w:val="•"/>
      <w:lvlJc w:val="left"/>
      <w:pPr>
        <w:ind w:left="5492" w:hanging="220"/>
      </w:pPr>
      <w:rPr>
        <w:rFonts w:hint="default"/>
        <w:lang w:val="sk-SK" w:eastAsia="sk-SK" w:bidi="sk-SK"/>
      </w:rPr>
    </w:lvl>
    <w:lvl w:ilvl="6" w:tplc="FF1C8296">
      <w:numFmt w:val="bullet"/>
      <w:lvlText w:val="•"/>
      <w:lvlJc w:val="left"/>
      <w:pPr>
        <w:ind w:left="6374" w:hanging="220"/>
      </w:pPr>
      <w:rPr>
        <w:rFonts w:hint="default"/>
        <w:lang w:val="sk-SK" w:eastAsia="sk-SK" w:bidi="sk-SK"/>
      </w:rPr>
    </w:lvl>
    <w:lvl w:ilvl="7" w:tplc="3998FA14">
      <w:numFmt w:val="bullet"/>
      <w:lvlText w:val="•"/>
      <w:lvlJc w:val="left"/>
      <w:pPr>
        <w:ind w:left="7257" w:hanging="220"/>
      </w:pPr>
      <w:rPr>
        <w:rFonts w:hint="default"/>
        <w:lang w:val="sk-SK" w:eastAsia="sk-SK" w:bidi="sk-SK"/>
      </w:rPr>
    </w:lvl>
    <w:lvl w:ilvl="8" w:tplc="8C620CC6">
      <w:numFmt w:val="bullet"/>
      <w:lvlText w:val="•"/>
      <w:lvlJc w:val="left"/>
      <w:pPr>
        <w:ind w:left="8139" w:hanging="220"/>
      </w:pPr>
      <w:rPr>
        <w:rFonts w:hint="default"/>
        <w:lang w:val="sk-SK" w:eastAsia="sk-SK" w:bidi="sk-SK"/>
      </w:rPr>
    </w:lvl>
  </w:abstractNum>
  <w:abstractNum w:abstractNumId="292" w15:restartNumberingAfterBreak="0">
    <w:nsid w:val="460C0C50"/>
    <w:multiLevelType w:val="hybridMultilevel"/>
    <w:tmpl w:val="2B4C5E4A"/>
    <w:lvl w:ilvl="0" w:tplc="BD9A37D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5F4A658">
      <w:numFmt w:val="bullet"/>
      <w:lvlText w:val="•"/>
      <w:lvlJc w:val="left"/>
      <w:pPr>
        <w:ind w:left="1962" w:hanging="220"/>
      </w:pPr>
      <w:rPr>
        <w:rFonts w:hint="default"/>
        <w:lang w:val="sk-SK" w:eastAsia="sk-SK" w:bidi="sk-SK"/>
      </w:rPr>
    </w:lvl>
    <w:lvl w:ilvl="2" w:tplc="2C38F048">
      <w:numFmt w:val="bullet"/>
      <w:lvlText w:val="•"/>
      <w:lvlJc w:val="left"/>
      <w:pPr>
        <w:ind w:left="2844" w:hanging="220"/>
      </w:pPr>
      <w:rPr>
        <w:rFonts w:hint="default"/>
        <w:lang w:val="sk-SK" w:eastAsia="sk-SK" w:bidi="sk-SK"/>
      </w:rPr>
    </w:lvl>
    <w:lvl w:ilvl="3" w:tplc="ADAE6150">
      <w:numFmt w:val="bullet"/>
      <w:lvlText w:val="•"/>
      <w:lvlJc w:val="left"/>
      <w:pPr>
        <w:ind w:left="3727" w:hanging="220"/>
      </w:pPr>
      <w:rPr>
        <w:rFonts w:hint="default"/>
        <w:lang w:val="sk-SK" w:eastAsia="sk-SK" w:bidi="sk-SK"/>
      </w:rPr>
    </w:lvl>
    <w:lvl w:ilvl="4" w:tplc="B8681BAC">
      <w:numFmt w:val="bullet"/>
      <w:lvlText w:val="•"/>
      <w:lvlJc w:val="left"/>
      <w:pPr>
        <w:ind w:left="4609" w:hanging="220"/>
      </w:pPr>
      <w:rPr>
        <w:rFonts w:hint="default"/>
        <w:lang w:val="sk-SK" w:eastAsia="sk-SK" w:bidi="sk-SK"/>
      </w:rPr>
    </w:lvl>
    <w:lvl w:ilvl="5" w:tplc="DFDEDB5E">
      <w:numFmt w:val="bullet"/>
      <w:lvlText w:val="•"/>
      <w:lvlJc w:val="left"/>
      <w:pPr>
        <w:ind w:left="5492" w:hanging="220"/>
      </w:pPr>
      <w:rPr>
        <w:rFonts w:hint="default"/>
        <w:lang w:val="sk-SK" w:eastAsia="sk-SK" w:bidi="sk-SK"/>
      </w:rPr>
    </w:lvl>
    <w:lvl w:ilvl="6" w:tplc="372851AC">
      <w:numFmt w:val="bullet"/>
      <w:lvlText w:val="•"/>
      <w:lvlJc w:val="left"/>
      <w:pPr>
        <w:ind w:left="6374" w:hanging="220"/>
      </w:pPr>
      <w:rPr>
        <w:rFonts w:hint="default"/>
        <w:lang w:val="sk-SK" w:eastAsia="sk-SK" w:bidi="sk-SK"/>
      </w:rPr>
    </w:lvl>
    <w:lvl w:ilvl="7" w:tplc="C898E3C2">
      <w:numFmt w:val="bullet"/>
      <w:lvlText w:val="•"/>
      <w:lvlJc w:val="left"/>
      <w:pPr>
        <w:ind w:left="7257" w:hanging="220"/>
      </w:pPr>
      <w:rPr>
        <w:rFonts w:hint="default"/>
        <w:lang w:val="sk-SK" w:eastAsia="sk-SK" w:bidi="sk-SK"/>
      </w:rPr>
    </w:lvl>
    <w:lvl w:ilvl="8" w:tplc="32F8DF88">
      <w:numFmt w:val="bullet"/>
      <w:lvlText w:val="•"/>
      <w:lvlJc w:val="left"/>
      <w:pPr>
        <w:ind w:left="8139" w:hanging="220"/>
      </w:pPr>
      <w:rPr>
        <w:rFonts w:hint="default"/>
        <w:lang w:val="sk-SK" w:eastAsia="sk-SK" w:bidi="sk-SK"/>
      </w:rPr>
    </w:lvl>
  </w:abstractNum>
  <w:abstractNum w:abstractNumId="293" w15:restartNumberingAfterBreak="0">
    <w:nsid w:val="469B61F6"/>
    <w:multiLevelType w:val="hybridMultilevel"/>
    <w:tmpl w:val="AF7EEDB2"/>
    <w:lvl w:ilvl="0" w:tplc="43B6FDE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070E2CC">
      <w:numFmt w:val="bullet"/>
      <w:lvlText w:val="•"/>
      <w:lvlJc w:val="left"/>
      <w:pPr>
        <w:ind w:left="1962" w:hanging="220"/>
      </w:pPr>
      <w:rPr>
        <w:rFonts w:hint="default"/>
        <w:lang w:val="sk-SK" w:eastAsia="sk-SK" w:bidi="sk-SK"/>
      </w:rPr>
    </w:lvl>
    <w:lvl w:ilvl="2" w:tplc="533C97FC">
      <w:numFmt w:val="bullet"/>
      <w:lvlText w:val="•"/>
      <w:lvlJc w:val="left"/>
      <w:pPr>
        <w:ind w:left="2844" w:hanging="220"/>
      </w:pPr>
      <w:rPr>
        <w:rFonts w:hint="default"/>
        <w:lang w:val="sk-SK" w:eastAsia="sk-SK" w:bidi="sk-SK"/>
      </w:rPr>
    </w:lvl>
    <w:lvl w:ilvl="3" w:tplc="18EC9A0C">
      <w:numFmt w:val="bullet"/>
      <w:lvlText w:val="•"/>
      <w:lvlJc w:val="left"/>
      <w:pPr>
        <w:ind w:left="3727" w:hanging="220"/>
      </w:pPr>
      <w:rPr>
        <w:rFonts w:hint="default"/>
        <w:lang w:val="sk-SK" w:eastAsia="sk-SK" w:bidi="sk-SK"/>
      </w:rPr>
    </w:lvl>
    <w:lvl w:ilvl="4" w:tplc="67F0FE02">
      <w:numFmt w:val="bullet"/>
      <w:lvlText w:val="•"/>
      <w:lvlJc w:val="left"/>
      <w:pPr>
        <w:ind w:left="4609" w:hanging="220"/>
      </w:pPr>
      <w:rPr>
        <w:rFonts w:hint="default"/>
        <w:lang w:val="sk-SK" w:eastAsia="sk-SK" w:bidi="sk-SK"/>
      </w:rPr>
    </w:lvl>
    <w:lvl w:ilvl="5" w:tplc="29B45F40">
      <w:numFmt w:val="bullet"/>
      <w:lvlText w:val="•"/>
      <w:lvlJc w:val="left"/>
      <w:pPr>
        <w:ind w:left="5492" w:hanging="220"/>
      </w:pPr>
      <w:rPr>
        <w:rFonts w:hint="default"/>
        <w:lang w:val="sk-SK" w:eastAsia="sk-SK" w:bidi="sk-SK"/>
      </w:rPr>
    </w:lvl>
    <w:lvl w:ilvl="6" w:tplc="AD8A0772">
      <w:numFmt w:val="bullet"/>
      <w:lvlText w:val="•"/>
      <w:lvlJc w:val="left"/>
      <w:pPr>
        <w:ind w:left="6374" w:hanging="220"/>
      </w:pPr>
      <w:rPr>
        <w:rFonts w:hint="default"/>
        <w:lang w:val="sk-SK" w:eastAsia="sk-SK" w:bidi="sk-SK"/>
      </w:rPr>
    </w:lvl>
    <w:lvl w:ilvl="7" w:tplc="F4E833F2">
      <w:numFmt w:val="bullet"/>
      <w:lvlText w:val="•"/>
      <w:lvlJc w:val="left"/>
      <w:pPr>
        <w:ind w:left="7257" w:hanging="220"/>
      </w:pPr>
      <w:rPr>
        <w:rFonts w:hint="default"/>
        <w:lang w:val="sk-SK" w:eastAsia="sk-SK" w:bidi="sk-SK"/>
      </w:rPr>
    </w:lvl>
    <w:lvl w:ilvl="8" w:tplc="4DDAFB4E">
      <w:numFmt w:val="bullet"/>
      <w:lvlText w:val="•"/>
      <w:lvlJc w:val="left"/>
      <w:pPr>
        <w:ind w:left="8139" w:hanging="220"/>
      </w:pPr>
      <w:rPr>
        <w:rFonts w:hint="default"/>
        <w:lang w:val="sk-SK" w:eastAsia="sk-SK" w:bidi="sk-SK"/>
      </w:rPr>
    </w:lvl>
  </w:abstractNum>
  <w:abstractNum w:abstractNumId="294" w15:restartNumberingAfterBreak="0">
    <w:nsid w:val="46C541CA"/>
    <w:multiLevelType w:val="hybridMultilevel"/>
    <w:tmpl w:val="FB021236"/>
    <w:lvl w:ilvl="0" w:tplc="3634E27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4860040">
      <w:numFmt w:val="bullet"/>
      <w:lvlText w:val="•"/>
      <w:lvlJc w:val="left"/>
      <w:pPr>
        <w:ind w:left="1962" w:hanging="220"/>
      </w:pPr>
      <w:rPr>
        <w:rFonts w:hint="default"/>
        <w:lang w:val="sk-SK" w:eastAsia="sk-SK" w:bidi="sk-SK"/>
      </w:rPr>
    </w:lvl>
    <w:lvl w:ilvl="2" w:tplc="10D064C2">
      <w:numFmt w:val="bullet"/>
      <w:lvlText w:val="•"/>
      <w:lvlJc w:val="left"/>
      <w:pPr>
        <w:ind w:left="2844" w:hanging="220"/>
      </w:pPr>
      <w:rPr>
        <w:rFonts w:hint="default"/>
        <w:lang w:val="sk-SK" w:eastAsia="sk-SK" w:bidi="sk-SK"/>
      </w:rPr>
    </w:lvl>
    <w:lvl w:ilvl="3" w:tplc="0598E51E">
      <w:numFmt w:val="bullet"/>
      <w:lvlText w:val="•"/>
      <w:lvlJc w:val="left"/>
      <w:pPr>
        <w:ind w:left="3727" w:hanging="220"/>
      </w:pPr>
      <w:rPr>
        <w:rFonts w:hint="default"/>
        <w:lang w:val="sk-SK" w:eastAsia="sk-SK" w:bidi="sk-SK"/>
      </w:rPr>
    </w:lvl>
    <w:lvl w:ilvl="4" w:tplc="5BE0321A">
      <w:numFmt w:val="bullet"/>
      <w:lvlText w:val="•"/>
      <w:lvlJc w:val="left"/>
      <w:pPr>
        <w:ind w:left="4609" w:hanging="220"/>
      </w:pPr>
      <w:rPr>
        <w:rFonts w:hint="default"/>
        <w:lang w:val="sk-SK" w:eastAsia="sk-SK" w:bidi="sk-SK"/>
      </w:rPr>
    </w:lvl>
    <w:lvl w:ilvl="5" w:tplc="633A0264">
      <w:numFmt w:val="bullet"/>
      <w:lvlText w:val="•"/>
      <w:lvlJc w:val="left"/>
      <w:pPr>
        <w:ind w:left="5492" w:hanging="220"/>
      </w:pPr>
      <w:rPr>
        <w:rFonts w:hint="default"/>
        <w:lang w:val="sk-SK" w:eastAsia="sk-SK" w:bidi="sk-SK"/>
      </w:rPr>
    </w:lvl>
    <w:lvl w:ilvl="6" w:tplc="08924D0A">
      <w:numFmt w:val="bullet"/>
      <w:lvlText w:val="•"/>
      <w:lvlJc w:val="left"/>
      <w:pPr>
        <w:ind w:left="6374" w:hanging="220"/>
      </w:pPr>
      <w:rPr>
        <w:rFonts w:hint="default"/>
        <w:lang w:val="sk-SK" w:eastAsia="sk-SK" w:bidi="sk-SK"/>
      </w:rPr>
    </w:lvl>
    <w:lvl w:ilvl="7" w:tplc="0AD25EBA">
      <w:numFmt w:val="bullet"/>
      <w:lvlText w:val="•"/>
      <w:lvlJc w:val="left"/>
      <w:pPr>
        <w:ind w:left="7257" w:hanging="220"/>
      </w:pPr>
      <w:rPr>
        <w:rFonts w:hint="default"/>
        <w:lang w:val="sk-SK" w:eastAsia="sk-SK" w:bidi="sk-SK"/>
      </w:rPr>
    </w:lvl>
    <w:lvl w:ilvl="8" w:tplc="9AE4B91A">
      <w:numFmt w:val="bullet"/>
      <w:lvlText w:val="•"/>
      <w:lvlJc w:val="left"/>
      <w:pPr>
        <w:ind w:left="8139" w:hanging="220"/>
      </w:pPr>
      <w:rPr>
        <w:rFonts w:hint="default"/>
        <w:lang w:val="sk-SK" w:eastAsia="sk-SK" w:bidi="sk-SK"/>
      </w:rPr>
    </w:lvl>
  </w:abstractNum>
  <w:abstractNum w:abstractNumId="295" w15:restartNumberingAfterBreak="0">
    <w:nsid w:val="46E449EA"/>
    <w:multiLevelType w:val="hybridMultilevel"/>
    <w:tmpl w:val="CBDC4E6A"/>
    <w:lvl w:ilvl="0" w:tplc="9ABE133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648E8A8">
      <w:numFmt w:val="bullet"/>
      <w:lvlText w:val="•"/>
      <w:lvlJc w:val="left"/>
      <w:pPr>
        <w:ind w:left="1962" w:hanging="220"/>
      </w:pPr>
      <w:rPr>
        <w:rFonts w:hint="default"/>
        <w:lang w:val="sk-SK" w:eastAsia="sk-SK" w:bidi="sk-SK"/>
      </w:rPr>
    </w:lvl>
    <w:lvl w:ilvl="2" w:tplc="0A8C1C18">
      <w:numFmt w:val="bullet"/>
      <w:lvlText w:val="•"/>
      <w:lvlJc w:val="left"/>
      <w:pPr>
        <w:ind w:left="2844" w:hanging="220"/>
      </w:pPr>
      <w:rPr>
        <w:rFonts w:hint="default"/>
        <w:lang w:val="sk-SK" w:eastAsia="sk-SK" w:bidi="sk-SK"/>
      </w:rPr>
    </w:lvl>
    <w:lvl w:ilvl="3" w:tplc="055863DE">
      <w:numFmt w:val="bullet"/>
      <w:lvlText w:val="•"/>
      <w:lvlJc w:val="left"/>
      <w:pPr>
        <w:ind w:left="3727" w:hanging="220"/>
      </w:pPr>
      <w:rPr>
        <w:rFonts w:hint="default"/>
        <w:lang w:val="sk-SK" w:eastAsia="sk-SK" w:bidi="sk-SK"/>
      </w:rPr>
    </w:lvl>
    <w:lvl w:ilvl="4" w:tplc="9D0C476E">
      <w:numFmt w:val="bullet"/>
      <w:lvlText w:val="•"/>
      <w:lvlJc w:val="left"/>
      <w:pPr>
        <w:ind w:left="4609" w:hanging="220"/>
      </w:pPr>
      <w:rPr>
        <w:rFonts w:hint="default"/>
        <w:lang w:val="sk-SK" w:eastAsia="sk-SK" w:bidi="sk-SK"/>
      </w:rPr>
    </w:lvl>
    <w:lvl w:ilvl="5" w:tplc="A462E246">
      <w:numFmt w:val="bullet"/>
      <w:lvlText w:val="•"/>
      <w:lvlJc w:val="left"/>
      <w:pPr>
        <w:ind w:left="5492" w:hanging="220"/>
      </w:pPr>
      <w:rPr>
        <w:rFonts w:hint="default"/>
        <w:lang w:val="sk-SK" w:eastAsia="sk-SK" w:bidi="sk-SK"/>
      </w:rPr>
    </w:lvl>
    <w:lvl w:ilvl="6" w:tplc="599C432E">
      <w:numFmt w:val="bullet"/>
      <w:lvlText w:val="•"/>
      <w:lvlJc w:val="left"/>
      <w:pPr>
        <w:ind w:left="6374" w:hanging="220"/>
      </w:pPr>
      <w:rPr>
        <w:rFonts w:hint="default"/>
        <w:lang w:val="sk-SK" w:eastAsia="sk-SK" w:bidi="sk-SK"/>
      </w:rPr>
    </w:lvl>
    <w:lvl w:ilvl="7" w:tplc="AF3E8A2C">
      <w:numFmt w:val="bullet"/>
      <w:lvlText w:val="•"/>
      <w:lvlJc w:val="left"/>
      <w:pPr>
        <w:ind w:left="7257" w:hanging="220"/>
      </w:pPr>
      <w:rPr>
        <w:rFonts w:hint="default"/>
        <w:lang w:val="sk-SK" w:eastAsia="sk-SK" w:bidi="sk-SK"/>
      </w:rPr>
    </w:lvl>
    <w:lvl w:ilvl="8" w:tplc="2EFCD1C8">
      <w:numFmt w:val="bullet"/>
      <w:lvlText w:val="•"/>
      <w:lvlJc w:val="left"/>
      <w:pPr>
        <w:ind w:left="8139" w:hanging="220"/>
      </w:pPr>
      <w:rPr>
        <w:rFonts w:hint="default"/>
        <w:lang w:val="sk-SK" w:eastAsia="sk-SK" w:bidi="sk-SK"/>
      </w:rPr>
    </w:lvl>
  </w:abstractNum>
  <w:abstractNum w:abstractNumId="296" w15:restartNumberingAfterBreak="0">
    <w:nsid w:val="476F2376"/>
    <w:multiLevelType w:val="hybridMultilevel"/>
    <w:tmpl w:val="219CB266"/>
    <w:lvl w:ilvl="0" w:tplc="31ECA6E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C9223B4">
      <w:numFmt w:val="bullet"/>
      <w:lvlText w:val="•"/>
      <w:lvlJc w:val="left"/>
      <w:pPr>
        <w:ind w:left="1962" w:hanging="220"/>
      </w:pPr>
      <w:rPr>
        <w:rFonts w:hint="default"/>
        <w:lang w:val="sk-SK" w:eastAsia="sk-SK" w:bidi="sk-SK"/>
      </w:rPr>
    </w:lvl>
    <w:lvl w:ilvl="2" w:tplc="238E76F6">
      <w:numFmt w:val="bullet"/>
      <w:lvlText w:val="•"/>
      <w:lvlJc w:val="left"/>
      <w:pPr>
        <w:ind w:left="2844" w:hanging="220"/>
      </w:pPr>
      <w:rPr>
        <w:rFonts w:hint="default"/>
        <w:lang w:val="sk-SK" w:eastAsia="sk-SK" w:bidi="sk-SK"/>
      </w:rPr>
    </w:lvl>
    <w:lvl w:ilvl="3" w:tplc="20D87BD2">
      <w:numFmt w:val="bullet"/>
      <w:lvlText w:val="•"/>
      <w:lvlJc w:val="left"/>
      <w:pPr>
        <w:ind w:left="3727" w:hanging="220"/>
      </w:pPr>
      <w:rPr>
        <w:rFonts w:hint="default"/>
        <w:lang w:val="sk-SK" w:eastAsia="sk-SK" w:bidi="sk-SK"/>
      </w:rPr>
    </w:lvl>
    <w:lvl w:ilvl="4" w:tplc="B966116C">
      <w:numFmt w:val="bullet"/>
      <w:lvlText w:val="•"/>
      <w:lvlJc w:val="left"/>
      <w:pPr>
        <w:ind w:left="4609" w:hanging="220"/>
      </w:pPr>
      <w:rPr>
        <w:rFonts w:hint="default"/>
        <w:lang w:val="sk-SK" w:eastAsia="sk-SK" w:bidi="sk-SK"/>
      </w:rPr>
    </w:lvl>
    <w:lvl w:ilvl="5" w:tplc="D2FE14CE">
      <w:numFmt w:val="bullet"/>
      <w:lvlText w:val="•"/>
      <w:lvlJc w:val="left"/>
      <w:pPr>
        <w:ind w:left="5492" w:hanging="220"/>
      </w:pPr>
      <w:rPr>
        <w:rFonts w:hint="default"/>
        <w:lang w:val="sk-SK" w:eastAsia="sk-SK" w:bidi="sk-SK"/>
      </w:rPr>
    </w:lvl>
    <w:lvl w:ilvl="6" w:tplc="7946E50A">
      <w:numFmt w:val="bullet"/>
      <w:lvlText w:val="•"/>
      <w:lvlJc w:val="left"/>
      <w:pPr>
        <w:ind w:left="6374" w:hanging="220"/>
      </w:pPr>
      <w:rPr>
        <w:rFonts w:hint="default"/>
        <w:lang w:val="sk-SK" w:eastAsia="sk-SK" w:bidi="sk-SK"/>
      </w:rPr>
    </w:lvl>
    <w:lvl w:ilvl="7" w:tplc="45401070">
      <w:numFmt w:val="bullet"/>
      <w:lvlText w:val="•"/>
      <w:lvlJc w:val="left"/>
      <w:pPr>
        <w:ind w:left="7257" w:hanging="220"/>
      </w:pPr>
      <w:rPr>
        <w:rFonts w:hint="default"/>
        <w:lang w:val="sk-SK" w:eastAsia="sk-SK" w:bidi="sk-SK"/>
      </w:rPr>
    </w:lvl>
    <w:lvl w:ilvl="8" w:tplc="1D107152">
      <w:numFmt w:val="bullet"/>
      <w:lvlText w:val="•"/>
      <w:lvlJc w:val="left"/>
      <w:pPr>
        <w:ind w:left="8139" w:hanging="220"/>
      </w:pPr>
      <w:rPr>
        <w:rFonts w:hint="default"/>
        <w:lang w:val="sk-SK" w:eastAsia="sk-SK" w:bidi="sk-SK"/>
      </w:rPr>
    </w:lvl>
  </w:abstractNum>
  <w:abstractNum w:abstractNumId="297" w15:restartNumberingAfterBreak="0">
    <w:nsid w:val="477A4C1A"/>
    <w:multiLevelType w:val="hybridMultilevel"/>
    <w:tmpl w:val="D8F01C8C"/>
    <w:lvl w:ilvl="0" w:tplc="E0DAA1C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A44B1C0">
      <w:numFmt w:val="bullet"/>
      <w:lvlText w:val="•"/>
      <w:lvlJc w:val="left"/>
      <w:pPr>
        <w:ind w:left="1962" w:hanging="220"/>
      </w:pPr>
      <w:rPr>
        <w:rFonts w:hint="default"/>
        <w:lang w:val="sk-SK" w:eastAsia="sk-SK" w:bidi="sk-SK"/>
      </w:rPr>
    </w:lvl>
    <w:lvl w:ilvl="2" w:tplc="BCBAAF6A">
      <w:numFmt w:val="bullet"/>
      <w:lvlText w:val="•"/>
      <w:lvlJc w:val="left"/>
      <w:pPr>
        <w:ind w:left="2844" w:hanging="220"/>
      </w:pPr>
      <w:rPr>
        <w:rFonts w:hint="default"/>
        <w:lang w:val="sk-SK" w:eastAsia="sk-SK" w:bidi="sk-SK"/>
      </w:rPr>
    </w:lvl>
    <w:lvl w:ilvl="3" w:tplc="171E581C">
      <w:numFmt w:val="bullet"/>
      <w:lvlText w:val="•"/>
      <w:lvlJc w:val="left"/>
      <w:pPr>
        <w:ind w:left="3727" w:hanging="220"/>
      </w:pPr>
      <w:rPr>
        <w:rFonts w:hint="default"/>
        <w:lang w:val="sk-SK" w:eastAsia="sk-SK" w:bidi="sk-SK"/>
      </w:rPr>
    </w:lvl>
    <w:lvl w:ilvl="4" w:tplc="9F1C8288">
      <w:numFmt w:val="bullet"/>
      <w:lvlText w:val="•"/>
      <w:lvlJc w:val="left"/>
      <w:pPr>
        <w:ind w:left="4609" w:hanging="220"/>
      </w:pPr>
      <w:rPr>
        <w:rFonts w:hint="default"/>
        <w:lang w:val="sk-SK" w:eastAsia="sk-SK" w:bidi="sk-SK"/>
      </w:rPr>
    </w:lvl>
    <w:lvl w:ilvl="5" w:tplc="423ECBF2">
      <w:numFmt w:val="bullet"/>
      <w:lvlText w:val="•"/>
      <w:lvlJc w:val="left"/>
      <w:pPr>
        <w:ind w:left="5492" w:hanging="220"/>
      </w:pPr>
      <w:rPr>
        <w:rFonts w:hint="default"/>
        <w:lang w:val="sk-SK" w:eastAsia="sk-SK" w:bidi="sk-SK"/>
      </w:rPr>
    </w:lvl>
    <w:lvl w:ilvl="6" w:tplc="A608E8E2">
      <w:numFmt w:val="bullet"/>
      <w:lvlText w:val="•"/>
      <w:lvlJc w:val="left"/>
      <w:pPr>
        <w:ind w:left="6374" w:hanging="220"/>
      </w:pPr>
      <w:rPr>
        <w:rFonts w:hint="default"/>
        <w:lang w:val="sk-SK" w:eastAsia="sk-SK" w:bidi="sk-SK"/>
      </w:rPr>
    </w:lvl>
    <w:lvl w:ilvl="7" w:tplc="CB9A7A68">
      <w:numFmt w:val="bullet"/>
      <w:lvlText w:val="•"/>
      <w:lvlJc w:val="left"/>
      <w:pPr>
        <w:ind w:left="7257" w:hanging="220"/>
      </w:pPr>
      <w:rPr>
        <w:rFonts w:hint="default"/>
        <w:lang w:val="sk-SK" w:eastAsia="sk-SK" w:bidi="sk-SK"/>
      </w:rPr>
    </w:lvl>
    <w:lvl w:ilvl="8" w:tplc="852093CC">
      <w:numFmt w:val="bullet"/>
      <w:lvlText w:val="•"/>
      <w:lvlJc w:val="left"/>
      <w:pPr>
        <w:ind w:left="8139" w:hanging="220"/>
      </w:pPr>
      <w:rPr>
        <w:rFonts w:hint="default"/>
        <w:lang w:val="sk-SK" w:eastAsia="sk-SK" w:bidi="sk-SK"/>
      </w:rPr>
    </w:lvl>
  </w:abstractNum>
  <w:abstractNum w:abstractNumId="298" w15:restartNumberingAfterBreak="0">
    <w:nsid w:val="47834173"/>
    <w:multiLevelType w:val="hybridMultilevel"/>
    <w:tmpl w:val="4E9E7FD8"/>
    <w:lvl w:ilvl="0" w:tplc="FBB28C02">
      <w:start w:val="33"/>
      <w:numFmt w:val="decimal"/>
      <w:lvlText w:val="%1"/>
      <w:lvlJc w:val="left"/>
      <w:pPr>
        <w:ind w:left="1452" w:hanging="598"/>
      </w:pPr>
      <w:rPr>
        <w:rFonts w:ascii="Times New Roman" w:eastAsia="Times New Roman" w:hAnsi="Times New Roman" w:cs="Times New Roman" w:hint="default"/>
        <w:b/>
        <w:bCs/>
        <w:w w:val="101"/>
        <w:sz w:val="20"/>
        <w:szCs w:val="20"/>
        <w:lang w:val="sk-SK" w:eastAsia="sk-SK" w:bidi="sk-SK"/>
      </w:rPr>
    </w:lvl>
    <w:lvl w:ilvl="1" w:tplc="9348AD0C">
      <w:numFmt w:val="bullet"/>
      <w:lvlText w:val="•"/>
      <w:lvlJc w:val="left"/>
      <w:pPr>
        <w:ind w:left="2304" w:hanging="598"/>
      </w:pPr>
      <w:rPr>
        <w:rFonts w:hint="default"/>
        <w:lang w:val="sk-SK" w:eastAsia="sk-SK" w:bidi="sk-SK"/>
      </w:rPr>
    </w:lvl>
    <w:lvl w:ilvl="2" w:tplc="11F42920">
      <w:numFmt w:val="bullet"/>
      <w:lvlText w:val="•"/>
      <w:lvlJc w:val="left"/>
      <w:pPr>
        <w:ind w:left="3148" w:hanging="598"/>
      </w:pPr>
      <w:rPr>
        <w:rFonts w:hint="default"/>
        <w:lang w:val="sk-SK" w:eastAsia="sk-SK" w:bidi="sk-SK"/>
      </w:rPr>
    </w:lvl>
    <w:lvl w:ilvl="3" w:tplc="012A118A">
      <w:numFmt w:val="bullet"/>
      <w:lvlText w:val="•"/>
      <w:lvlJc w:val="left"/>
      <w:pPr>
        <w:ind w:left="3993" w:hanging="598"/>
      </w:pPr>
      <w:rPr>
        <w:rFonts w:hint="default"/>
        <w:lang w:val="sk-SK" w:eastAsia="sk-SK" w:bidi="sk-SK"/>
      </w:rPr>
    </w:lvl>
    <w:lvl w:ilvl="4" w:tplc="2012A7FE">
      <w:numFmt w:val="bullet"/>
      <w:lvlText w:val="•"/>
      <w:lvlJc w:val="left"/>
      <w:pPr>
        <w:ind w:left="4837" w:hanging="598"/>
      </w:pPr>
      <w:rPr>
        <w:rFonts w:hint="default"/>
        <w:lang w:val="sk-SK" w:eastAsia="sk-SK" w:bidi="sk-SK"/>
      </w:rPr>
    </w:lvl>
    <w:lvl w:ilvl="5" w:tplc="6750D602">
      <w:numFmt w:val="bullet"/>
      <w:lvlText w:val="•"/>
      <w:lvlJc w:val="left"/>
      <w:pPr>
        <w:ind w:left="5682" w:hanging="598"/>
      </w:pPr>
      <w:rPr>
        <w:rFonts w:hint="default"/>
        <w:lang w:val="sk-SK" w:eastAsia="sk-SK" w:bidi="sk-SK"/>
      </w:rPr>
    </w:lvl>
    <w:lvl w:ilvl="6" w:tplc="CA72F880">
      <w:numFmt w:val="bullet"/>
      <w:lvlText w:val="•"/>
      <w:lvlJc w:val="left"/>
      <w:pPr>
        <w:ind w:left="6526" w:hanging="598"/>
      </w:pPr>
      <w:rPr>
        <w:rFonts w:hint="default"/>
        <w:lang w:val="sk-SK" w:eastAsia="sk-SK" w:bidi="sk-SK"/>
      </w:rPr>
    </w:lvl>
    <w:lvl w:ilvl="7" w:tplc="F11C5FD2">
      <w:numFmt w:val="bullet"/>
      <w:lvlText w:val="•"/>
      <w:lvlJc w:val="left"/>
      <w:pPr>
        <w:ind w:left="7371" w:hanging="598"/>
      </w:pPr>
      <w:rPr>
        <w:rFonts w:hint="default"/>
        <w:lang w:val="sk-SK" w:eastAsia="sk-SK" w:bidi="sk-SK"/>
      </w:rPr>
    </w:lvl>
    <w:lvl w:ilvl="8" w:tplc="5D62D502">
      <w:numFmt w:val="bullet"/>
      <w:lvlText w:val="•"/>
      <w:lvlJc w:val="left"/>
      <w:pPr>
        <w:ind w:left="8215" w:hanging="598"/>
      </w:pPr>
      <w:rPr>
        <w:rFonts w:hint="default"/>
        <w:lang w:val="sk-SK" w:eastAsia="sk-SK" w:bidi="sk-SK"/>
      </w:rPr>
    </w:lvl>
  </w:abstractNum>
  <w:abstractNum w:abstractNumId="299" w15:restartNumberingAfterBreak="0">
    <w:nsid w:val="47AD7863"/>
    <w:multiLevelType w:val="hybridMultilevel"/>
    <w:tmpl w:val="171CF886"/>
    <w:lvl w:ilvl="0" w:tplc="3442371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ACEBB62">
      <w:numFmt w:val="bullet"/>
      <w:lvlText w:val="•"/>
      <w:lvlJc w:val="left"/>
      <w:pPr>
        <w:ind w:left="1962" w:hanging="220"/>
      </w:pPr>
      <w:rPr>
        <w:rFonts w:hint="default"/>
        <w:lang w:val="sk-SK" w:eastAsia="sk-SK" w:bidi="sk-SK"/>
      </w:rPr>
    </w:lvl>
    <w:lvl w:ilvl="2" w:tplc="1A0E09C6">
      <w:numFmt w:val="bullet"/>
      <w:lvlText w:val="•"/>
      <w:lvlJc w:val="left"/>
      <w:pPr>
        <w:ind w:left="2844" w:hanging="220"/>
      </w:pPr>
      <w:rPr>
        <w:rFonts w:hint="default"/>
        <w:lang w:val="sk-SK" w:eastAsia="sk-SK" w:bidi="sk-SK"/>
      </w:rPr>
    </w:lvl>
    <w:lvl w:ilvl="3" w:tplc="49221670">
      <w:numFmt w:val="bullet"/>
      <w:lvlText w:val="•"/>
      <w:lvlJc w:val="left"/>
      <w:pPr>
        <w:ind w:left="3727" w:hanging="220"/>
      </w:pPr>
      <w:rPr>
        <w:rFonts w:hint="default"/>
        <w:lang w:val="sk-SK" w:eastAsia="sk-SK" w:bidi="sk-SK"/>
      </w:rPr>
    </w:lvl>
    <w:lvl w:ilvl="4" w:tplc="4A60D5C6">
      <w:numFmt w:val="bullet"/>
      <w:lvlText w:val="•"/>
      <w:lvlJc w:val="left"/>
      <w:pPr>
        <w:ind w:left="4609" w:hanging="220"/>
      </w:pPr>
      <w:rPr>
        <w:rFonts w:hint="default"/>
        <w:lang w:val="sk-SK" w:eastAsia="sk-SK" w:bidi="sk-SK"/>
      </w:rPr>
    </w:lvl>
    <w:lvl w:ilvl="5" w:tplc="A9803FC0">
      <w:numFmt w:val="bullet"/>
      <w:lvlText w:val="•"/>
      <w:lvlJc w:val="left"/>
      <w:pPr>
        <w:ind w:left="5492" w:hanging="220"/>
      </w:pPr>
      <w:rPr>
        <w:rFonts w:hint="default"/>
        <w:lang w:val="sk-SK" w:eastAsia="sk-SK" w:bidi="sk-SK"/>
      </w:rPr>
    </w:lvl>
    <w:lvl w:ilvl="6" w:tplc="3906130A">
      <w:numFmt w:val="bullet"/>
      <w:lvlText w:val="•"/>
      <w:lvlJc w:val="left"/>
      <w:pPr>
        <w:ind w:left="6374" w:hanging="220"/>
      </w:pPr>
      <w:rPr>
        <w:rFonts w:hint="default"/>
        <w:lang w:val="sk-SK" w:eastAsia="sk-SK" w:bidi="sk-SK"/>
      </w:rPr>
    </w:lvl>
    <w:lvl w:ilvl="7" w:tplc="DBAE5E1E">
      <w:numFmt w:val="bullet"/>
      <w:lvlText w:val="•"/>
      <w:lvlJc w:val="left"/>
      <w:pPr>
        <w:ind w:left="7257" w:hanging="220"/>
      </w:pPr>
      <w:rPr>
        <w:rFonts w:hint="default"/>
        <w:lang w:val="sk-SK" w:eastAsia="sk-SK" w:bidi="sk-SK"/>
      </w:rPr>
    </w:lvl>
    <w:lvl w:ilvl="8" w:tplc="31F60986">
      <w:numFmt w:val="bullet"/>
      <w:lvlText w:val="•"/>
      <w:lvlJc w:val="left"/>
      <w:pPr>
        <w:ind w:left="8139" w:hanging="220"/>
      </w:pPr>
      <w:rPr>
        <w:rFonts w:hint="default"/>
        <w:lang w:val="sk-SK" w:eastAsia="sk-SK" w:bidi="sk-SK"/>
      </w:rPr>
    </w:lvl>
  </w:abstractNum>
  <w:abstractNum w:abstractNumId="300" w15:restartNumberingAfterBreak="0">
    <w:nsid w:val="47DF7BF6"/>
    <w:multiLevelType w:val="hybridMultilevel"/>
    <w:tmpl w:val="8774FFCC"/>
    <w:lvl w:ilvl="0" w:tplc="96C20AB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60CE6C4">
      <w:numFmt w:val="bullet"/>
      <w:lvlText w:val="•"/>
      <w:lvlJc w:val="left"/>
      <w:pPr>
        <w:ind w:left="1962" w:hanging="220"/>
      </w:pPr>
      <w:rPr>
        <w:rFonts w:hint="default"/>
        <w:lang w:val="sk-SK" w:eastAsia="sk-SK" w:bidi="sk-SK"/>
      </w:rPr>
    </w:lvl>
    <w:lvl w:ilvl="2" w:tplc="B226DDEA">
      <w:numFmt w:val="bullet"/>
      <w:lvlText w:val="•"/>
      <w:lvlJc w:val="left"/>
      <w:pPr>
        <w:ind w:left="2844" w:hanging="220"/>
      </w:pPr>
      <w:rPr>
        <w:rFonts w:hint="default"/>
        <w:lang w:val="sk-SK" w:eastAsia="sk-SK" w:bidi="sk-SK"/>
      </w:rPr>
    </w:lvl>
    <w:lvl w:ilvl="3" w:tplc="D7768A00">
      <w:numFmt w:val="bullet"/>
      <w:lvlText w:val="•"/>
      <w:lvlJc w:val="left"/>
      <w:pPr>
        <w:ind w:left="3727" w:hanging="220"/>
      </w:pPr>
      <w:rPr>
        <w:rFonts w:hint="default"/>
        <w:lang w:val="sk-SK" w:eastAsia="sk-SK" w:bidi="sk-SK"/>
      </w:rPr>
    </w:lvl>
    <w:lvl w:ilvl="4" w:tplc="87846224">
      <w:numFmt w:val="bullet"/>
      <w:lvlText w:val="•"/>
      <w:lvlJc w:val="left"/>
      <w:pPr>
        <w:ind w:left="4609" w:hanging="220"/>
      </w:pPr>
      <w:rPr>
        <w:rFonts w:hint="default"/>
        <w:lang w:val="sk-SK" w:eastAsia="sk-SK" w:bidi="sk-SK"/>
      </w:rPr>
    </w:lvl>
    <w:lvl w:ilvl="5" w:tplc="5EDA42D0">
      <w:numFmt w:val="bullet"/>
      <w:lvlText w:val="•"/>
      <w:lvlJc w:val="left"/>
      <w:pPr>
        <w:ind w:left="5492" w:hanging="220"/>
      </w:pPr>
      <w:rPr>
        <w:rFonts w:hint="default"/>
        <w:lang w:val="sk-SK" w:eastAsia="sk-SK" w:bidi="sk-SK"/>
      </w:rPr>
    </w:lvl>
    <w:lvl w:ilvl="6" w:tplc="8700AB02">
      <w:numFmt w:val="bullet"/>
      <w:lvlText w:val="•"/>
      <w:lvlJc w:val="left"/>
      <w:pPr>
        <w:ind w:left="6374" w:hanging="220"/>
      </w:pPr>
      <w:rPr>
        <w:rFonts w:hint="default"/>
        <w:lang w:val="sk-SK" w:eastAsia="sk-SK" w:bidi="sk-SK"/>
      </w:rPr>
    </w:lvl>
    <w:lvl w:ilvl="7" w:tplc="1F36A9A2">
      <w:numFmt w:val="bullet"/>
      <w:lvlText w:val="•"/>
      <w:lvlJc w:val="left"/>
      <w:pPr>
        <w:ind w:left="7257" w:hanging="220"/>
      </w:pPr>
      <w:rPr>
        <w:rFonts w:hint="default"/>
        <w:lang w:val="sk-SK" w:eastAsia="sk-SK" w:bidi="sk-SK"/>
      </w:rPr>
    </w:lvl>
    <w:lvl w:ilvl="8" w:tplc="1F988586">
      <w:numFmt w:val="bullet"/>
      <w:lvlText w:val="•"/>
      <w:lvlJc w:val="left"/>
      <w:pPr>
        <w:ind w:left="8139" w:hanging="220"/>
      </w:pPr>
      <w:rPr>
        <w:rFonts w:hint="default"/>
        <w:lang w:val="sk-SK" w:eastAsia="sk-SK" w:bidi="sk-SK"/>
      </w:rPr>
    </w:lvl>
  </w:abstractNum>
  <w:abstractNum w:abstractNumId="301" w15:restartNumberingAfterBreak="0">
    <w:nsid w:val="47F672CD"/>
    <w:multiLevelType w:val="hybridMultilevel"/>
    <w:tmpl w:val="DB64045A"/>
    <w:lvl w:ilvl="0" w:tplc="4DC84366">
      <w:start w:val="10"/>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EB34C266">
      <w:numFmt w:val="bullet"/>
      <w:lvlText w:val="•"/>
      <w:lvlJc w:val="left"/>
      <w:pPr>
        <w:ind w:left="2304" w:hanging="598"/>
      </w:pPr>
      <w:rPr>
        <w:rFonts w:hint="default"/>
        <w:lang w:val="sk-SK" w:eastAsia="sk-SK" w:bidi="sk-SK"/>
      </w:rPr>
    </w:lvl>
    <w:lvl w:ilvl="2" w:tplc="417A5C92">
      <w:numFmt w:val="bullet"/>
      <w:lvlText w:val="•"/>
      <w:lvlJc w:val="left"/>
      <w:pPr>
        <w:ind w:left="3148" w:hanging="598"/>
      </w:pPr>
      <w:rPr>
        <w:rFonts w:hint="default"/>
        <w:lang w:val="sk-SK" w:eastAsia="sk-SK" w:bidi="sk-SK"/>
      </w:rPr>
    </w:lvl>
    <w:lvl w:ilvl="3" w:tplc="B1D49D78">
      <w:numFmt w:val="bullet"/>
      <w:lvlText w:val="•"/>
      <w:lvlJc w:val="left"/>
      <w:pPr>
        <w:ind w:left="3993" w:hanging="598"/>
      </w:pPr>
      <w:rPr>
        <w:rFonts w:hint="default"/>
        <w:lang w:val="sk-SK" w:eastAsia="sk-SK" w:bidi="sk-SK"/>
      </w:rPr>
    </w:lvl>
    <w:lvl w:ilvl="4" w:tplc="7F5684D4">
      <w:numFmt w:val="bullet"/>
      <w:lvlText w:val="•"/>
      <w:lvlJc w:val="left"/>
      <w:pPr>
        <w:ind w:left="4837" w:hanging="598"/>
      </w:pPr>
      <w:rPr>
        <w:rFonts w:hint="default"/>
        <w:lang w:val="sk-SK" w:eastAsia="sk-SK" w:bidi="sk-SK"/>
      </w:rPr>
    </w:lvl>
    <w:lvl w:ilvl="5" w:tplc="33325BA0">
      <w:numFmt w:val="bullet"/>
      <w:lvlText w:val="•"/>
      <w:lvlJc w:val="left"/>
      <w:pPr>
        <w:ind w:left="5682" w:hanging="598"/>
      </w:pPr>
      <w:rPr>
        <w:rFonts w:hint="default"/>
        <w:lang w:val="sk-SK" w:eastAsia="sk-SK" w:bidi="sk-SK"/>
      </w:rPr>
    </w:lvl>
    <w:lvl w:ilvl="6" w:tplc="7D7ECEB2">
      <w:numFmt w:val="bullet"/>
      <w:lvlText w:val="•"/>
      <w:lvlJc w:val="left"/>
      <w:pPr>
        <w:ind w:left="6526" w:hanging="598"/>
      </w:pPr>
      <w:rPr>
        <w:rFonts w:hint="default"/>
        <w:lang w:val="sk-SK" w:eastAsia="sk-SK" w:bidi="sk-SK"/>
      </w:rPr>
    </w:lvl>
    <w:lvl w:ilvl="7" w:tplc="399C817A">
      <w:numFmt w:val="bullet"/>
      <w:lvlText w:val="•"/>
      <w:lvlJc w:val="left"/>
      <w:pPr>
        <w:ind w:left="7371" w:hanging="598"/>
      </w:pPr>
      <w:rPr>
        <w:rFonts w:hint="default"/>
        <w:lang w:val="sk-SK" w:eastAsia="sk-SK" w:bidi="sk-SK"/>
      </w:rPr>
    </w:lvl>
    <w:lvl w:ilvl="8" w:tplc="AB3455CA">
      <w:numFmt w:val="bullet"/>
      <w:lvlText w:val="•"/>
      <w:lvlJc w:val="left"/>
      <w:pPr>
        <w:ind w:left="8215" w:hanging="598"/>
      </w:pPr>
      <w:rPr>
        <w:rFonts w:hint="default"/>
        <w:lang w:val="sk-SK" w:eastAsia="sk-SK" w:bidi="sk-SK"/>
      </w:rPr>
    </w:lvl>
  </w:abstractNum>
  <w:abstractNum w:abstractNumId="302" w15:restartNumberingAfterBreak="0">
    <w:nsid w:val="480A6592"/>
    <w:multiLevelType w:val="hybridMultilevel"/>
    <w:tmpl w:val="70BE8C3C"/>
    <w:lvl w:ilvl="0" w:tplc="09FC8B1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A1C23DA">
      <w:numFmt w:val="bullet"/>
      <w:lvlText w:val="•"/>
      <w:lvlJc w:val="left"/>
      <w:pPr>
        <w:ind w:left="1962" w:hanging="220"/>
      </w:pPr>
      <w:rPr>
        <w:rFonts w:hint="default"/>
        <w:lang w:val="sk-SK" w:eastAsia="sk-SK" w:bidi="sk-SK"/>
      </w:rPr>
    </w:lvl>
    <w:lvl w:ilvl="2" w:tplc="C8E0C534">
      <w:numFmt w:val="bullet"/>
      <w:lvlText w:val="•"/>
      <w:lvlJc w:val="left"/>
      <w:pPr>
        <w:ind w:left="2844" w:hanging="220"/>
      </w:pPr>
      <w:rPr>
        <w:rFonts w:hint="default"/>
        <w:lang w:val="sk-SK" w:eastAsia="sk-SK" w:bidi="sk-SK"/>
      </w:rPr>
    </w:lvl>
    <w:lvl w:ilvl="3" w:tplc="DA84B70C">
      <w:numFmt w:val="bullet"/>
      <w:lvlText w:val="•"/>
      <w:lvlJc w:val="left"/>
      <w:pPr>
        <w:ind w:left="3727" w:hanging="220"/>
      </w:pPr>
      <w:rPr>
        <w:rFonts w:hint="default"/>
        <w:lang w:val="sk-SK" w:eastAsia="sk-SK" w:bidi="sk-SK"/>
      </w:rPr>
    </w:lvl>
    <w:lvl w:ilvl="4" w:tplc="E9BECD3E">
      <w:numFmt w:val="bullet"/>
      <w:lvlText w:val="•"/>
      <w:lvlJc w:val="left"/>
      <w:pPr>
        <w:ind w:left="4609" w:hanging="220"/>
      </w:pPr>
      <w:rPr>
        <w:rFonts w:hint="default"/>
        <w:lang w:val="sk-SK" w:eastAsia="sk-SK" w:bidi="sk-SK"/>
      </w:rPr>
    </w:lvl>
    <w:lvl w:ilvl="5" w:tplc="73D67900">
      <w:numFmt w:val="bullet"/>
      <w:lvlText w:val="•"/>
      <w:lvlJc w:val="left"/>
      <w:pPr>
        <w:ind w:left="5492" w:hanging="220"/>
      </w:pPr>
      <w:rPr>
        <w:rFonts w:hint="default"/>
        <w:lang w:val="sk-SK" w:eastAsia="sk-SK" w:bidi="sk-SK"/>
      </w:rPr>
    </w:lvl>
    <w:lvl w:ilvl="6" w:tplc="76483C06">
      <w:numFmt w:val="bullet"/>
      <w:lvlText w:val="•"/>
      <w:lvlJc w:val="left"/>
      <w:pPr>
        <w:ind w:left="6374" w:hanging="220"/>
      </w:pPr>
      <w:rPr>
        <w:rFonts w:hint="default"/>
        <w:lang w:val="sk-SK" w:eastAsia="sk-SK" w:bidi="sk-SK"/>
      </w:rPr>
    </w:lvl>
    <w:lvl w:ilvl="7" w:tplc="0EB0BD88">
      <w:numFmt w:val="bullet"/>
      <w:lvlText w:val="•"/>
      <w:lvlJc w:val="left"/>
      <w:pPr>
        <w:ind w:left="7257" w:hanging="220"/>
      </w:pPr>
      <w:rPr>
        <w:rFonts w:hint="default"/>
        <w:lang w:val="sk-SK" w:eastAsia="sk-SK" w:bidi="sk-SK"/>
      </w:rPr>
    </w:lvl>
    <w:lvl w:ilvl="8" w:tplc="9E944600">
      <w:numFmt w:val="bullet"/>
      <w:lvlText w:val="•"/>
      <w:lvlJc w:val="left"/>
      <w:pPr>
        <w:ind w:left="8139" w:hanging="220"/>
      </w:pPr>
      <w:rPr>
        <w:rFonts w:hint="default"/>
        <w:lang w:val="sk-SK" w:eastAsia="sk-SK" w:bidi="sk-SK"/>
      </w:rPr>
    </w:lvl>
  </w:abstractNum>
  <w:abstractNum w:abstractNumId="303" w15:restartNumberingAfterBreak="0">
    <w:nsid w:val="481A491A"/>
    <w:multiLevelType w:val="hybridMultilevel"/>
    <w:tmpl w:val="4F8AC26A"/>
    <w:lvl w:ilvl="0" w:tplc="F328C79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97E6FAE">
      <w:numFmt w:val="bullet"/>
      <w:lvlText w:val="•"/>
      <w:lvlJc w:val="left"/>
      <w:pPr>
        <w:ind w:left="1962" w:hanging="220"/>
      </w:pPr>
      <w:rPr>
        <w:rFonts w:hint="default"/>
        <w:lang w:val="sk-SK" w:eastAsia="sk-SK" w:bidi="sk-SK"/>
      </w:rPr>
    </w:lvl>
    <w:lvl w:ilvl="2" w:tplc="06F64EF8">
      <w:numFmt w:val="bullet"/>
      <w:lvlText w:val="•"/>
      <w:lvlJc w:val="left"/>
      <w:pPr>
        <w:ind w:left="2844" w:hanging="220"/>
      </w:pPr>
      <w:rPr>
        <w:rFonts w:hint="default"/>
        <w:lang w:val="sk-SK" w:eastAsia="sk-SK" w:bidi="sk-SK"/>
      </w:rPr>
    </w:lvl>
    <w:lvl w:ilvl="3" w:tplc="DC52E76A">
      <w:numFmt w:val="bullet"/>
      <w:lvlText w:val="•"/>
      <w:lvlJc w:val="left"/>
      <w:pPr>
        <w:ind w:left="3727" w:hanging="220"/>
      </w:pPr>
      <w:rPr>
        <w:rFonts w:hint="default"/>
        <w:lang w:val="sk-SK" w:eastAsia="sk-SK" w:bidi="sk-SK"/>
      </w:rPr>
    </w:lvl>
    <w:lvl w:ilvl="4" w:tplc="74EA8FC0">
      <w:numFmt w:val="bullet"/>
      <w:lvlText w:val="•"/>
      <w:lvlJc w:val="left"/>
      <w:pPr>
        <w:ind w:left="4609" w:hanging="220"/>
      </w:pPr>
      <w:rPr>
        <w:rFonts w:hint="default"/>
        <w:lang w:val="sk-SK" w:eastAsia="sk-SK" w:bidi="sk-SK"/>
      </w:rPr>
    </w:lvl>
    <w:lvl w:ilvl="5" w:tplc="22EC3C58">
      <w:numFmt w:val="bullet"/>
      <w:lvlText w:val="•"/>
      <w:lvlJc w:val="left"/>
      <w:pPr>
        <w:ind w:left="5492" w:hanging="220"/>
      </w:pPr>
      <w:rPr>
        <w:rFonts w:hint="default"/>
        <w:lang w:val="sk-SK" w:eastAsia="sk-SK" w:bidi="sk-SK"/>
      </w:rPr>
    </w:lvl>
    <w:lvl w:ilvl="6" w:tplc="8F1E0756">
      <w:numFmt w:val="bullet"/>
      <w:lvlText w:val="•"/>
      <w:lvlJc w:val="left"/>
      <w:pPr>
        <w:ind w:left="6374" w:hanging="220"/>
      </w:pPr>
      <w:rPr>
        <w:rFonts w:hint="default"/>
        <w:lang w:val="sk-SK" w:eastAsia="sk-SK" w:bidi="sk-SK"/>
      </w:rPr>
    </w:lvl>
    <w:lvl w:ilvl="7" w:tplc="DD080002">
      <w:numFmt w:val="bullet"/>
      <w:lvlText w:val="•"/>
      <w:lvlJc w:val="left"/>
      <w:pPr>
        <w:ind w:left="7257" w:hanging="220"/>
      </w:pPr>
      <w:rPr>
        <w:rFonts w:hint="default"/>
        <w:lang w:val="sk-SK" w:eastAsia="sk-SK" w:bidi="sk-SK"/>
      </w:rPr>
    </w:lvl>
    <w:lvl w:ilvl="8" w:tplc="B58C35D8">
      <w:numFmt w:val="bullet"/>
      <w:lvlText w:val="•"/>
      <w:lvlJc w:val="left"/>
      <w:pPr>
        <w:ind w:left="8139" w:hanging="220"/>
      </w:pPr>
      <w:rPr>
        <w:rFonts w:hint="default"/>
        <w:lang w:val="sk-SK" w:eastAsia="sk-SK" w:bidi="sk-SK"/>
      </w:rPr>
    </w:lvl>
  </w:abstractNum>
  <w:abstractNum w:abstractNumId="304" w15:restartNumberingAfterBreak="0">
    <w:nsid w:val="4843755B"/>
    <w:multiLevelType w:val="hybridMultilevel"/>
    <w:tmpl w:val="ED6AB758"/>
    <w:lvl w:ilvl="0" w:tplc="2424F38A">
      <w:start w:val="1"/>
      <w:numFmt w:val="lowerLetter"/>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5605062">
      <w:numFmt w:val="bullet"/>
      <w:lvlText w:val="•"/>
      <w:lvlJc w:val="left"/>
      <w:pPr>
        <w:ind w:left="1962" w:hanging="220"/>
      </w:pPr>
      <w:rPr>
        <w:rFonts w:hint="default"/>
        <w:lang w:val="sk-SK" w:eastAsia="sk-SK" w:bidi="sk-SK"/>
      </w:rPr>
    </w:lvl>
    <w:lvl w:ilvl="2" w:tplc="1BA28E0E">
      <w:numFmt w:val="bullet"/>
      <w:lvlText w:val="•"/>
      <w:lvlJc w:val="left"/>
      <w:pPr>
        <w:ind w:left="2844" w:hanging="220"/>
      </w:pPr>
      <w:rPr>
        <w:rFonts w:hint="default"/>
        <w:lang w:val="sk-SK" w:eastAsia="sk-SK" w:bidi="sk-SK"/>
      </w:rPr>
    </w:lvl>
    <w:lvl w:ilvl="3" w:tplc="5202A48C">
      <w:numFmt w:val="bullet"/>
      <w:lvlText w:val="•"/>
      <w:lvlJc w:val="left"/>
      <w:pPr>
        <w:ind w:left="3727" w:hanging="220"/>
      </w:pPr>
      <w:rPr>
        <w:rFonts w:hint="default"/>
        <w:lang w:val="sk-SK" w:eastAsia="sk-SK" w:bidi="sk-SK"/>
      </w:rPr>
    </w:lvl>
    <w:lvl w:ilvl="4" w:tplc="11BCCBA4">
      <w:numFmt w:val="bullet"/>
      <w:lvlText w:val="•"/>
      <w:lvlJc w:val="left"/>
      <w:pPr>
        <w:ind w:left="4609" w:hanging="220"/>
      </w:pPr>
      <w:rPr>
        <w:rFonts w:hint="default"/>
        <w:lang w:val="sk-SK" w:eastAsia="sk-SK" w:bidi="sk-SK"/>
      </w:rPr>
    </w:lvl>
    <w:lvl w:ilvl="5" w:tplc="F434FEAC">
      <w:numFmt w:val="bullet"/>
      <w:lvlText w:val="•"/>
      <w:lvlJc w:val="left"/>
      <w:pPr>
        <w:ind w:left="5492" w:hanging="220"/>
      </w:pPr>
      <w:rPr>
        <w:rFonts w:hint="default"/>
        <w:lang w:val="sk-SK" w:eastAsia="sk-SK" w:bidi="sk-SK"/>
      </w:rPr>
    </w:lvl>
    <w:lvl w:ilvl="6" w:tplc="D9DA2088">
      <w:numFmt w:val="bullet"/>
      <w:lvlText w:val="•"/>
      <w:lvlJc w:val="left"/>
      <w:pPr>
        <w:ind w:left="6374" w:hanging="220"/>
      </w:pPr>
      <w:rPr>
        <w:rFonts w:hint="default"/>
        <w:lang w:val="sk-SK" w:eastAsia="sk-SK" w:bidi="sk-SK"/>
      </w:rPr>
    </w:lvl>
    <w:lvl w:ilvl="7" w:tplc="5E044EBC">
      <w:numFmt w:val="bullet"/>
      <w:lvlText w:val="•"/>
      <w:lvlJc w:val="left"/>
      <w:pPr>
        <w:ind w:left="7257" w:hanging="220"/>
      </w:pPr>
      <w:rPr>
        <w:rFonts w:hint="default"/>
        <w:lang w:val="sk-SK" w:eastAsia="sk-SK" w:bidi="sk-SK"/>
      </w:rPr>
    </w:lvl>
    <w:lvl w:ilvl="8" w:tplc="1298D1E8">
      <w:numFmt w:val="bullet"/>
      <w:lvlText w:val="•"/>
      <w:lvlJc w:val="left"/>
      <w:pPr>
        <w:ind w:left="8139" w:hanging="220"/>
      </w:pPr>
      <w:rPr>
        <w:rFonts w:hint="default"/>
        <w:lang w:val="sk-SK" w:eastAsia="sk-SK" w:bidi="sk-SK"/>
      </w:rPr>
    </w:lvl>
  </w:abstractNum>
  <w:abstractNum w:abstractNumId="305" w15:restartNumberingAfterBreak="0">
    <w:nsid w:val="486B61EF"/>
    <w:multiLevelType w:val="hybridMultilevel"/>
    <w:tmpl w:val="1D605E2A"/>
    <w:lvl w:ilvl="0" w:tplc="B9C8A03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630B204">
      <w:numFmt w:val="bullet"/>
      <w:lvlText w:val="•"/>
      <w:lvlJc w:val="left"/>
      <w:pPr>
        <w:ind w:left="1962" w:hanging="220"/>
      </w:pPr>
      <w:rPr>
        <w:rFonts w:hint="default"/>
        <w:lang w:val="sk-SK" w:eastAsia="sk-SK" w:bidi="sk-SK"/>
      </w:rPr>
    </w:lvl>
    <w:lvl w:ilvl="2" w:tplc="C3983196">
      <w:numFmt w:val="bullet"/>
      <w:lvlText w:val="•"/>
      <w:lvlJc w:val="left"/>
      <w:pPr>
        <w:ind w:left="2844" w:hanging="220"/>
      </w:pPr>
      <w:rPr>
        <w:rFonts w:hint="default"/>
        <w:lang w:val="sk-SK" w:eastAsia="sk-SK" w:bidi="sk-SK"/>
      </w:rPr>
    </w:lvl>
    <w:lvl w:ilvl="3" w:tplc="91526F04">
      <w:numFmt w:val="bullet"/>
      <w:lvlText w:val="•"/>
      <w:lvlJc w:val="left"/>
      <w:pPr>
        <w:ind w:left="3727" w:hanging="220"/>
      </w:pPr>
      <w:rPr>
        <w:rFonts w:hint="default"/>
        <w:lang w:val="sk-SK" w:eastAsia="sk-SK" w:bidi="sk-SK"/>
      </w:rPr>
    </w:lvl>
    <w:lvl w:ilvl="4" w:tplc="5B1A6EEE">
      <w:numFmt w:val="bullet"/>
      <w:lvlText w:val="•"/>
      <w:lvlJc w:val="left"/>
      <w:pPr>
        <w:ind w:left="4609" w:hanging="220"/>
      </w:pPr>
      <w:rPr>
        <w:rFonts w:hint="default"/>
        <w:lang w:val="sk-SK" w:eastAsia="sk-SK" w:bidi="sk-SK"/>
      </w:rPr>
    </w:lvl>
    <w:lvl w:ilvl="5" w:tplc="15803A26">
      <w:numFmt w:val="bullet"/>
      <w:lvlText w:val="•"/>
      <w:lvlJc w:val="left"/>
      <w:pPr>
        <w:ind w:left="5492" w:hanging="220"/>
      </w:pPr>
      <w:rPr>
        <w:rFonts w:hint="default"/>
        <w:lang w:val="sk-SK" w:eastAsia="sk-SK" w:bidi="sk-SK"/>
      </w:rPr>
    </w:lvl>
    <w:lvl w:ilvl="6" w:tplc="4B6A8662">
      <w:numFmt w:val="bullet"/>
      <w:lvlText w:val="•"/>
      <w:lvlJc w:val="left"/>
      <w:pPr>
        <w:ind w:left="6374" w:hanging="220"/>
      </w:pPr>
      <w:rPr>
        <w:rFonts w:hint="default"/>
        <w:lang w:val="sk-SK" w:eastAsia="sk-SK" w:bidi="sk-SK"/>
      </w:rPr>
    </w:lvl>
    <w:lvl w:ilvl="7" w:tplc="F3B4ECF4">
      <w:numFmt w:val="bullet"/>
      <w:lvlText w:val="•"/>
      <w:lvlJc w:val="left"/>
      <w:pPr>
        <w:ind w:left="7257" w:hanging="220"/>
      </w:pPr>
      <w:rPr>
        <w:rFonts w:hint="default"/>
        <w:lang w:val="sk-SK" w:eastAsia="sk-SK" w:bidi="sk-SK"/>
      </w:rPr>
    </w:lvl>
    <w:lvl w:ilvl="8" w:tplc="02AAAA8A">
      <w:numFmt w:val="bullet"/>
      <w:lvlText w:val="•"/>
      <w:lvlJc w:val="left"/>
      <w:pPr>
        <w:ind w:left="8139" w:hanging="220"/>
      </w:pPr>
      <w:rPr>
        <w:rFonts w:hint="default"/>
        <w:lang w:val="sk-SK" w:eastAsia="sk-SK" w:bidi="sk-SK"/>
      </w:rPr>
    </w:lvl>
  </w:abstractNum>
  <w:abstractNum w:abstractNumId="306" w15:restartNumberingAfterBreak="0">
    <w:nsid w:val="48B87C54"/>
    <w:multiLevelType w:val="hybridMultilevel"/>
    <w:tmpl w:val="894E0FA8"/>
    <w:lvl w:ilvl="0" w:tplc="DA68712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64C8C1E">
      <w:numFmt w:val="bullet"/>
      <w:lvlText w:val="•"/>
      <w:lvlJc w:val="left"/>
      <w:pPr>
        <w:ind w:left="1962" w:hanging="220"/>
      </w:pPr>
      <w:rPr>
        <w:rFonts w:hint="default"/>
        <w:lang w:val="sk-SK" w:eastAsia="sk-SK" w:bidi="sk-SK"/>
      </w:rPr>
    </w:lvl>
    <w:lvl w:ilvl="2" w:tplc="DDFE1510">
      <w:numFmt w:val="bullet"/>
      <w:lvlText w:val="•"/>
      <w:lvlJc w:val="left"/>
      <w:pPr>
        <w:ind w:left="2844" w:hanging="220"/>
      </w:pPr>
      <w:rPr>
        <w:rFonts w:hint="default"/>
        <w:lang w:val="sk-SK" w:eastAsia="sk-SK" w:bidi="sk-SK"/>
      </w:rPr>
    </w:lvl>
    <w:lvl w:ilvl="3" w:tplc="66D8FDB4">
      <w:numFmt w:val="bullet"/>
      <w:lvlText w:val="•"/>
      <w:lvlJc w:val="left"/>
      <w:pPr>
        <w:ind w:left="3727" w:hanging="220"/>
      </w:pPr>
      <w:rPr>
        <w:rFonts w:hint="default"/>
        <w:lang w:val="sk-SK" w:eastAsia="sk-SK" w:bidi="sk-SK"/>
      </w:rPr>
    </w:lvl>
    <w:lvl w:ilvl="4" w:tplc="83921538">
      <w:numFmt w:val="bullet"/>
      <w:lvlText w:val="•"/>
      <w:lvlJc w:val="left"/>
      <w:pPr>
        <w:ind w:left="4609" w:hanging="220"/>
      </w:pPr>
      <w:rPr>
        <w:rFonts w:hint="default"/>
        <w:lang w:val="sk-SK" w:eastAsia="sk-SK" w:bidi="sk-SK"/>
      </w:rPr>
    </w:lvl>
    <w:lvl w:ilvl="5" w:tplc="7902C060">
      <w:numFmt w:val="bullet"/>
      <w:lvlText w:val="•"/>
      <w:lvlJc w:val="left"/>
      <w:pPr>
        <w:ind w:left="5492" w:hanging="220"/>
      </w:pPr>
      <w:rPr>
        <w:rFonts w:hint="default"/>
        <w:lang w:val="sk-SK" w:eastAsia="sk-SK" w:bidi="sk-SK"/>
      </w:rPr>
    </w:lvl>
    <w:lvl w:ilvl="6" w:tplc="B9D81D48">
      <w:numFmt w:val="bullet"/>
      <w:lvlText w:val="•"/>
      <w:lvlJc w:val="left"/>
      <w:pPr>
        <w:ind w:left="6374" w:hanging="220"/>
      </w:pPr>
      <w:rPr>
        <w:rFonts w:hint="default"/>
        <w:lang w:val="sk-SK" w:eastAsia="sk-SK" w:bidi="sk-SK"/>
      </w:rPr>
    </w:lvl>
    <w:lvl w:ilvl="7" w:tplc="D51C0BC4">
      <w:numFmt w:val="bullet"/>
      <w:lvlText w:val="•"/>
      <w:lvlJc w:val="left"/>
      <w:pPr>
        <w:ind w:left="7257" w:hanging="220"/>
      </w:pPr>
      <w:rPr>
        <w:rFonts w:hint="default"/>
        <w:lang w:val="sk-SK" w:eastAsia="sk-SK" w:bidi="sk-SK"/>
      </w:rPr>
    </w:lvl>
    <w:lvl w:ilvl="8" w:tplc="9868697C">
      <w:numFmt w:val="bullet"/>
      <w:lvlText w:val="•"/>
      <w:lvlJc w:val="left"/>
      <w:pPr>
        <w:ind w:left="8139" w:hanging="220"/>
      </w:pPr>
      <w:rPr>
        <w:rFonts w:hint="default"/>
        <w:lang w:val="sk-SK" w:eastAsia="sk-SK" w:bidi="sk-SK"/>
      </w:rPr>
    </w:lvl>
  </w:abstractNum>
  <w:abstractNum w:abstractNumId="307" w15:restartNumberingAfterBreak="0">
    <w:nsid w:val="48BE5692"/>
    <w:multiLevelType w:val="hybridMultilevel"/>
    <w:tmpl w:val="D856DD96"/>
    <w:lvl w:ilvl="0" w:tplc="F4F62D8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432404A">
      <w:numFmt w:val="bullet"/>
      <w:lvlText w:val="•"/>
      <w:lvlJc w:val="left"/>
      <w:pPr>
        <w:ind w:left="1962" w:hanging="220"/>
      </w:pPr>
      <w:rPr>
        <w:rFonts w:hint="default"/>
        <w:lang w:val="sk-SK" w:eastAsia="sk-SK" w:bidi="sk-SK"/>
      </w:rPr>
    </w:lvl>
    <w:lvl w:ilvl="2" w:tplc="B1B4EDBC">
      <w:numFmt w:val="bullet"/>
      <w:lvlText w:val="•"/>
      <w:lvlJc w:val="left"/>
      <w:pPr>
        <w:ind w:left="2844" w:hanging="220"/>
      </w:pPr>
      <w:rPr>
        <w:rFonts w:hint="default"/>
        <w:lang w:val="sk-SK" w:eastAsia="sk-SK" w:bidi="sk-SK"/>
      </w:rPr>
    </w:lvl>
    <w:lvl w:ilvl="3" w:tplc="D98A3B1C">
      <w:numFmt w:val="bullet"/>
      <w:lvlText w:val="•"/>
      <w:lvlJc w:val="left"/>
      <w:pPr>
        <w:ind w:left="3727" w:hanging="220"/>
      </w:pPr>
      <w:rPr>
        <w:rFonts w:hint="default"/>
        <w:lang w:val="sk-SK" w:eastAsia="sk-SK" w:bidi="sk-SK"/>
      </w:rPr>
    </w:lvl>
    <w:lvl w:ilvl="4" w:tplc="03401858">
      <w:numFmt w:val="bullet"/>
      <w:lvlText w:val="•"/>
      <w:lvlJc w:val="left"/>
      <w:pPr>
        <w:ind w:left="4609" w:hanging="220"/>
      </w:pPr>
      <w:rPr>
        <w:rFonts w:hint="default"/>
        <w:lang w:val="sk-SK" w:eastAsia="sk-SK" w:bidi="sk-SK"/>
      </w:rPr>
    </w:lvl>
    <w:lvl w:ilvl="5" w:tplc="3648D386">
      <w:numFmt w:val="bullet"/>
      <w:lvlText w:val="•"/>
      <w:lvlJc w:val="left"/>
      <w:pPr>
        <w:ind w:left="5492" w:hanging="220"/>
      </w:pPr>
      <w:rPr>
        <w:rFonts w:hint="default"/>
        <w:lang w:val="sk-SK" w:eastAsia="sk-SK" w:bidi="sk-SK"/>
      </w:rPr>
    </w:lvl>
    <w:lvl w:ilvl="6" w:tplc="32FE9686">
      <w:numFmt w:val="bullet"/>
      <w:lvlText w:val="•"/>
      <w:lvlJc w:val="left"/>
      <w:pPr>
        <w:ind w:left="6374" w:hanging="220"/>
      </w:pPr>
      <w:rPr>
        <w:rFonts w:hint="default"/>
        <w:lang w:val="sk-SK" w:eastAsia="sk-SK" w:bidi="sk-SK"/>
      </w:rPr>
    </w:lvl>
    <w:lvl w:ilvl="7" w:tplc="1076F56C">
      <w:numFmt w:val="bullet"/>
      <w:lvlText w:val="•"/>
      <w:lvlJc w:val="left"/>
      <w:pPr>
        <w:ind w:left="7257" w:hanging="220"/>
      </w:pPr>
      <w:rPr>
        <w:rFonts w:hint="default"/>
        <w:lang w:val="sk-SK" w:eastAsia="sk-SK" w:bidi="sk-SK"/>
      </w:rPr>
    </w:lvl>
    <w:lvl w:ilvl="8" w:tplc="BF0221CC">
      <w:numFmt w:val="bullet"/>
      <w:lvlText w:val="•"/>
      <w:lvlJc w:val="left"/>
      <w:pPr>
        <w:ind w:left="8139" w:hanging="220"/>
      </w:pPr>
      <w:rPr>
        <w:rFonts w:hint="default"/>
        <w:lang w:val="sk-SK" w:eastAsia="sk-SK" w:bidi="sk-SK"/>
      </w:rPr>
    </w:lvl>
  </w:abstractNum>
  <w:abstractNum w:abstractNumId="308" w15:restartNumberingAfterBreak="0">
    <w:nsid w:val="48DF5A24"/>
    <w:multiLevelType w:val="hybridMultilevel"/>
    <w:tmpl w:val="BE427608"/>
    <w:lvl w:ilvl="0" w:tplc="4D8C8A7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4B22956">
      <w:numFmt w:val="bullet"/>
      <w:lvlText w:val="•"/>
      <w:lvlJc w:val="left"/>
      <w:pPr>
        <w:ind w:left="1962" w:hanging="220"/>
      </w:pPr>
      <w:rPr>
        <w:rFonts w:hint="default"/>
        <w:lang w:val="sk-SK" w:eastAsia="sk-SK" w:bidi="sk-SK"/>
      </w:rPr>
    </w:lvl>
    <w:lvl w:ilvl="2" w:tplc="2B30383E">
      <w:numFmt w:val="bullet"/>
      <w:lvlText w:val="•"/>
      <w:lvlJc w:val="left"/>
      <w:pPr>
        <w:ind w:left="2844" w:hanging="220"/>
      </w:pPr>
      <w:rPr>
        <w:rFonts w:hint="default"/>
        <w:lang w:val="sk-SK" w:eastAsia="sk-SK" w:bidi="sk-SK"/>
      </w:rPr>
    </w:lvl>
    <w:lvl w:ilvl="3" w:tplc="315ABFD2">
      <w:numFmt w:val="bullet"/>
      <w:lvlText w:val="•"/>
      <w:lvlJc w:val="left"/>
      <w:pPr>
        <w:ind w:left="3727" w:hanging="220"/>
      </w:pPr>
      <w:rPr>
        <w:rFonts w:hint="default"/>
        <w:lang w:val="sk-SK" w:eastAsia="sk-SK" w:bidi="sk-SK"/>
      </w:rPr>
    </w:lvl>
    <w:lvl w:ilvl="4" w:tplc="9168C1DE">
      <w:numFmt w:val="bullet"/>
      <w:lvlText w:val="•"/>
      <w:lvlJc w:val="left"/>
      <w:pPr>
        <w:ind w:left="4609" w:hanging="220"/>
      </w:pPr>
      <w:rPr>
        <w:rFonts w:hint="default"/>
        <w:lang w:val="sk-SK" w:eastAsia="sk-SK" w:bidi="sk-SK"/>
      </w:rPr>
    </w:lvl>
    <w:lvl w:ilvl="5" w:tplc="F2C8A420">
      <w:numFmt w:val="bullet"/>
      <w:lvlText w:val="•"/>
      <w:lvlJc w:val="left"/>
      <w:pPr>
        <w:ind w:left="5492" w:hanging="220"/>
      </w:pPr>
      <w:rPr>
        <w:rFonts w:hint="default"/>
        <w:lang w:val="sk-SK" w:eastAsia="sk-SK" w:bidi="sk-SK"/>
      </w:rPr>
    </w:lvl>
    <w:lvl w:ilvl="6" w:tplc="F9DACF86">
      <w:numFmt w:val="bullet"/>
      <w:lvlText w:val="•"/>
      <w:lvlJc w:val="left"/>
      <w:pPr>
        <w:ind w:left="6374" w:hanging="220"/>
      </w:pPr>
      <w:rPr>
        <w:rFonts w:hint="default"/>
        <w:lang w:val="sk-SK" w:eastAsia="sk-SK" w:bidi="sk-SK"/>
      </w:rPr>
    </w:lvl>
    <w:lvl w:ilvl="7" w:tplc="DFF43D96">
      <w:numFmt w:val="bullet"/>
      <w:lvlText w:val="•"/>
      <w:lvlJc w:val="left"/>
      <w:pPr>
        <w:ind w:left="7257" w:hanging="220"/>
      </w:pPr>
      <w:rPr>
        <w:rFonts w:hint="default"/>
        <w:lang w:val="sk-SK" w:eastAsia="sk-SK" w:bidi="sk-SK"/>
      </w:rPr>
    </w:lvl>
    <w:lvl w:ilvl="8" w:tplc="0B7028A4">
      <w:numFmt w:val="bullet"/>
      <w:lvlText w:val="•"/>
      <w:lvlJc w:val="left"/>
      <w:pPr>
        <w:ind w:left="8139" w:hanging="220"/>
      </w:pPr>
      <w:rPr>
        <w:rFonts w:hint="default"/>
        <w:lang w:val="sk-SK" w:eastAsia="sk-SK" w:bidi="sk-SK"/>
      </w:rPr>
    </w:lvl>
  </w:abstractNum>
  <w:abstractNum w:abstractNumId="309" w15:restartNumberingAfterBreak="0">
    <w:nsid w:val="48F3471B"/>
    <w:multiLevelType w:val="hybridMultilevel"/>
    <w:tmpl w:val="478A0738"/>
    <w:lvl w:ilvl="0" w:tplc="7A98796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8285230">
      <w:numFmt w:val="bullet"/>
      <w:lvlText w:val="•"/>
      <w:lvlJc w:val="left"/>
      <w:pPr>
        <w:ind w:left="1962" w:hanging="220"/>
      </w:pPr>
      <w:rPr>
        <w:rFonts w:hint="default"/>
        <w:lang w:val="sk-SK" w:eastAsia="sk-SK" w:bidi="sk-SK"/>
      </w:rPr>
    </w:lvl>
    <w:lvl w:ilvl="2" w:tplc="597A2436">
      <w:numFmt w:val="bullet"/>
      <w:lvlText w:val="•"/>
      <w:lvlJc w:val="left"/>
      <w:pPr>
        <w:ind w:left="2844" w:hanging="220"/>
      </w:pPr>
      <w:rPr>
        <w:rFonts w:hint="default"/>
        <w:lang w:val="sk-SK" w:eastAsia="sk-SK" w:bidi="sk-SK"/>
      </w:rPr>
    </w:lvl>
    <w:lvl w:ilvl="3" w:tplc="88A4727A">
      <w:numFmt w:val="bullet"/>
      <w:lvlText w:val="•"/>
      <w:lvlJc w:val="left"/>
      <w:pPr>
        <w:ind w:left="3727" w:hanging="220"/>
      </w:pPr>
      <w:rPr>
        <w:rFonts w:hint="default"/>
        <w:lang w:val="sk-SK" w:eastAsia="sk-SK" w:bidi="sk-SK"/>
      </w:rPr>
    </w:lvl>
    <w:lvl w:ilvl="4" w:tplc="34DEA0F4">
      <w:numFmt w:val="bullet"/>
      <w:lvlText w:val="•"/>
      <w:lvlJc w:val="left"/>
      <w:pPr>
        <w:ind w:left="4609" w:hanging="220"/>
      </w:pPr>
      <w:rPr>
        <w:rFonts w:hint="default"/>
        <w:lang w:val="sk-SK" w:eastAsia="sk-SK" w:bidi="sk-SK"/>
      </w:rPr>
    </w:lvl>
    <w:lvl w:ilvl="5" w:tplc="21004D6A">
      <w:numFmt w:val="bullet"/>
      <w:lvlText w:val="•"/>
      <w:lvlJc w:val="left"/>
      <w:pPr>
        <w:ind w:left="5492" w:hanging="220"/>
      </w:pPr>
      <w:rPr>
        <w:rFonts w:hint="default"/>
        <w:lang w:val="sk-SK" w:eastAsia="sk-SK" w:bidi="sk-SK"/>
      </w:rPr>
    </w:lvl>
    <w:lvl w:ilvl="6" w:tplc="39CC9E50">
      <w:numFmt w:val="bullet"/>
      <w:lvlText w:val="•"/>
      <w:lvlJc w:val="left"/>
      <w:pPr>
        <w:ind w:left="6374" w:hanging="220"/>
      </w:pPr>
      <w:rPr>
        <w:rFonts w:hint="default"/>
        <w:lang w:val="sk-SK" w:eastAsia="sk-SK" w:bidi="sk-SK"/>
      </w:rPr>
    </w:lvl>
    <w:lvl w:ilvl="7" w:tplc="00983FFC">
      <w:numFmt w:val="bullet"/>
      <w:lvlText w:val="•"/>
      <w:lvlJc w:val="left"/>
      <w:pPr>
        <w:ind w:left="7257" w:hanging="220"/>
      </w:pPr>
      <w:rPr>
        <w:rFonts w:hint="default"/>
        <w:lang w:val="sk-SK" w:eastAsia="sk-SK" w:bidi="sk-SK"/>
      </w:rPr>
    </w:lvl>
    <w:lvl w:ilvl="8" w:tplc="FC305BE4">
      <w:numFmt w:val="bullet"/>
      <w:lvlText w:val="•"/>
      <w:lvlJc w:val="left"/>
      <w:pPr>
        <w:ind w:left="8139" w:hanging="220"/>
      </w:pPr>
      <w:rPr>
        <w:rFonts w:hint="default"/>
        <w:lang w:val="sk-SK" w:eastAsia="sk-SK" w:bidi="sk-SK"/>
      </w:rPr>
    </w:lvl>
  </w:abstractNum>
  <w:abstractNum w:abstractNumId="310" w15:restartNumberingAfterBreak="0">
    <w:nsid w:val="495A4B32"/>
    <w:multiLevelType w:val="hybridMultilevel"/>
    <w:tmpl w:val="0F0E0910"/>
    <w:lvl w:ilvl="0" w:tplc="11E00A1A">
      <w:start w:val="58"/>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0590A9D0">
      <w:numFmt w:val="bullet"/>
      <w:lvlText w:val="•"/>
      <w:lvlJc w:val="left"/>
      <w:pPr>
        <w:ind w:left="2304" w:hanging="598"/>
      </w:pPr>
      <w:rPr>
        <w:rFonts w:hint="default"/>
        <w:lang w:val="sk-SK" w:eastAsia="sk-SK" w:bidi="sk-SK"/>
      </w:rPr>
    </w:lvl>
    <w:lvl w:ilvl="2" w:tplc="35100C7A">
      <w:numFmt w:val="bullet"/>
      <w:lvlText w:val="•"/>
      <w:lvlJc w:val="left"/>
      <w:pPr>
        <w:ind w:left="3148" w:hanging="598"/>
      </w:pPr>
      <w:rPr>
        <w:rFonts w:hint="default"/>
        <w:lang w:val="sk-SK" w:eastAsia="sk-SK" w:bidi="sk-SK"/>
      </w:rPr>
    </w:lvl>
    <w:lvl w:ilvl="3" w:tplc="1180AF76">
      <w:numFmt w:val="bullet"/>
      <w:lvlText w:val="•"/>
      <w:lvlJc w:val="left"/>
      <w:pPr>
        <w:ind w:left="3993" w:hanging="598"/>
      </w:pPr>
      <w:rPr>
        <w:rFonts w:hint="default"/>
        <w:lang w:val="sk-SK" w:eastAsia="sk-SK" w:bidi="sk-SK"/>
      </w:rPr>
    </w:lvl>
    <w:lvl w:ilvl="4" w:tplc="F864C4C4">
      <w:numFmt w:val="bullet"/>
      <w:lvlText w:val="•"/>
      <w:lvlJc w:val="left"/>
      <w:pPr>
        <w:ind w:left="4837" w:hanging="598"/>
      </w:pPr>
      <w:rPr>
        <w:rFonts w:hint="default"/>
        <w:lang w:val="sk-SK" w:eastAsia="sk-SK" w:bidi="sk-SK"/>
      </w:rPr>
    </w:lvl>
    <w:lvl w:ilvl="5" w:tplc="4BB4A3B6">
      <w:numFmt w:val="bullet"/>
      <w:lvlText w:val="•"/>
      <w:lvlJc w:val="left"/>
      <w:pPr>
        <w:ind w:left="5682" w:hanging="598"/>
      </w:pPr>
      <w:rPr>
        <w:rFonts w:hint="default"/>
        <w:lang w:val="sk-SK" w:eastAsia="sk-SK" w:bidi="sk-SK"/>
      </w:rPr>
    </w:lvl>
    <w:lvl w:ilvl="6" w:tplc="19149480">
      <w:numFmt w:val="bullet"/>
      <w:lvlText w:val="•"/>
      <w:lvlJc w:val="left"/>
      <w:pPr>
        <w:ind w:left="6526" w:hanging="598"/>
      </w:pPr>
      <w:rPr>
        <w:rFonts w:hint="default"/>
        <w:lang w:val="sk-SK" w:eastAsia="sk-SK" w:bidi="sk-SK"/>
      </w:rPr>
    </w:lvl>
    <w:lvl w:ilvl="7" w:tplc="5BDEA5C0">
      <w:numFmt w:val="bullet"/>
      <w:lvlText w:val="•"/>
      <w:lvlJc w:val="left"/>
      <w:pPr>
        <w:ind w:left="7371" w:hanging="598"/>
      </w:pPr>
      <w:rPr>
        <w:rFonts w:hint="default"/>
        <w:lang w:val="sk-SK" w:eastAsia="sk-SK" w:bidi="sk-SK"/>
      </w:rPr>
    </w:lvl>
    <w:lvl w:ilvl="8" w:tplc="39B2C156">
      <w:numFmt w:val="bullet"/>
      <w:lvlText w:val="•"/>
      <w:lvlJc w:val="left"/>
      <w:pPr>
        <w:ind w:left="8215" w:hanging="598"/>
      </w:pPr>
      <w:rPr>
        <w:rFonts w:hint="default"/>
        <w:lang w:val="sk-SK" w:eastAsia="sk-SK" w:bidi="sk-SK"/>
      </w:rPr>
    </w:lvl>
  </w:abstractNum>
  <w:abstractNum w:abstractNumId="311" w15:restartNumberingAfterBreak="0">
    <w:nsid w:val="49C848B9"/>
    <w:multiLevelType w:val="hybridMultilevel"/>
    <w:tmpl w:val="387AEED8"/>
    <w:lvl w:ilvl="0" w:tplc="C172BBE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C64DED0">
      <w:numFmt w:val="bullet"/>
      <w:lvlText w:val="•"/>
      <w:lvlJc w:val="left"/>
      <w:pPr>
        <w:ind w:left="1962" w:hanging="220"/>
      </w:pPr>
      <w:rPr>
        <w:rFonts w:hint="default"/>
        <w:lang w:val="sk-SK" w:eastAsia="sk-SK" w:bidi="sk-SK"/>
      </w:rPr>
    </w:lvl>
    <w:lvl w:ilvl="2" w:tplc="7E7AB47C">
      <w:numFmt w:val="bullet"/>
      <w:lvlText w:val="•"/>
      <w:lvlJc w:val="left"/>
      <w:pPr>
        <w:ind w:left="2844" w:hanging="220"/>
      </w:pPr>
      <w:rPr>
        <w:rFonts w:hint="default"/>
        <w:lang w:val="sk-SK" w:eastAsia="sk-SK" w:bidi="sk-SK"/>
      </w:rPr>
    </w:lvl>
    <w:lvl w:ilvl="3" w:tplc="9AF6662E">
      <w:numFmt w:val="bullet"/>
      <w:lvlText w:val="•"/>
      <w:lvlJc w:val="left"/>
      <w:pPr>
        <w:ind w:left="3727" w:hanging="220"/>
      </w:pPr>
      <w:rPr>
        <w:rFonts w:hint="default"/>
        <w:lang w:val="sk-SK" w:eastAsia="sk-SK" w:bidi="sk-SK"/>
      </w:rPr>
    </w:lvl>
    <w:lvl w:ilvl="4" w:tplc="7B6C6D34">
      <w:numFmt w:val="bullet"/>
      <w:lvlText w:val="•"/>
      <w:lvlJc w:val="left"/>
      <w:pPr>
        <w:ind w:left="4609" w:hanging="220"/>
      </w:pPr>
      <w:rPr>
        <w:rFonts w:hint="default"/>
        <w:lang w:val="sk-SK" w:eastAsia="sk-SK" w:bidi="sk-SK"/>
      </w:rPr>
    </w:lvl>
    <w:lvl w:ilvl="5" w:tplc="EBA01B98">
      <w:numFmt w:val="bullet"/>
      <w:lvlText w:val="•"/>
      <w:lvlJc w:val="left"/>
      <w:pPr>
        <w:ind w:left="5492" w:hanging="220"/>
      </w:pPr>
      <w:rPr>
        <w:rFonts w:hint="default"/>
        <w:lang w:val="sk-SK" w:eastAsia="sk-SK" w:bidi="sk-SK"/>
      </w:rPr>
    </w:lvl>
    <w:lvl w:ilvl="6" w:tplc="EB662782">
      <w:numFmt w:val="bullet"/>
      <w:lvlText w:val="•"/>
      <w:lvlJc w:val="left"/>
      <w:pPr>
        <w:ind w:left="6374" w:hanging="220"/>
      </w:pPr>
      <w:rPr>
        <w:rFonts w:hint="default"/>
        <w:lang w:val="sk-SK" w:eastAsia="sk-SK" w:bidi="sk-SK"/>
      </w:rPr>
    </w:lvl>
    <w:lvl w:ilvl="7" w:tplc="FF1A383A">
      <w:numFmt w:val="bullet"/>
      <w:lvlText w:val="•"/>
      <w:lvlJc w:val="left"/>
      <w:pPr>
        <w:ind w:left="7257" w:hanging="220"/>
      </w:pPr>
      <w:rPr>
        <w:rFonts w:hint="default"/>
        <w:lang w:val="sk-SK" w:eastAsia="sk-SK" w:bidi="sk-SK"/>
      </w:rPr>
    </w:lvl>
    <w:lvl w:ilvl="8" w:tplc="63426198">
      <w:numFmt w:val="bullet"/>
      <w:lvlText w:val="•"/>
      <w:lvlJc w:val="left"/>
      <w:pPr>
        <w:ind w:left="8139" w:hanging="220"/>
      </w:pPr>
      <w:rPr>
        <w:rFonts w:hint="default"/>
        <w:lang w:val="sk-SK" w:eastAsia="sk-SK" w:bidi="sk-SK"/>
      </w:rPr>
    </w:lvl>
  </w:abstractNum>
  <w:abstractNum w:abstractNumId="312" w15:restartNumberingAfterBreak="0">
    <w:nsid w:val="4A4F70BA"/>
    <w:multiLevelType w:val="hybridMultilevel"/>
    <w:tmpl w:val="BAB4FCB8"/>
    <w:lvl w:ilvl="0" w:tplc="DD768F7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E2034BC">
      <w:numFmt w:val="bullet"/>
      <w:lvlText w:val="•"/>
      <w:lvlJc w:val="left"/>
      <w:pPr>
        <w:ind w:left="1962" w:hanging="220"/>
      </w:pPr>
      <w:rPr>
        <w:rFonts w:hint="default"/>
        <w:lang w:val="sk-SK" w:eastAsia="sk-SK" w:bidi="sk-SK"/>
      </w:rPr>
    </w:lvl>
    <w:lvl w:ilvl="2" w:tplc="821002A4">
      <w:numFmt w:val="bullet"/>
      <w:lvlText w:val="•"/>
      <w:lvlJc w:val="left"/>
      <w:pPr>
        <w:ind w:left="2844" w:hanging="220"/>
      </w:pPr>
      <w:rPr>
        <w:rFonts w:hint="default"/>
        <w:lang w:val="sk-SK" w:eastAsia="sk-SK" w:bidi="sk-SK"/>
      </w:rPr>
    </w:lvl>
    <w:lvl w:ilvl="3" w:tplc="A4B2E3D8">
      <w:numFmt w:val="bullet"/>
      <w:lvlText w:val="•"/>
      <w:lvlJc w:val="left"/>
      <w:pPr>
        <w:ind w:left="3727" w:hanging="220"/>
      </w:pPr>
      <w:rPr>
        <w:rFonts w:hint="default"/>
        <w:lang w:val="sk-SK" w:eastAsia="sk-SK" w:bidi="sk-SK"/>
      </w:rPr>
    </w:lvl>
    <w:lvl w:ilvl="4" w:tplc="602CFD50">
      <w:numFmt w:val="bullet"/>
      <w:lvlText w:val="•"/>
      <w:lvlJc w:val="left"/>
      <w:pPr>
        <w:ind w:left="4609" w:hanging="220"/>
      </w:pPr>
      <w:rPr>
        <w:rFonts w:hint="default"/>
        <w:lang w:val="sk-SK" w:eastAsia="sk-SK" w:bidi="sk-SK"/>
      </w:rPr>
    </w:lvl>
    <w:lvl w:ilvl="5" w:tplc="9AF64DBA">
      <w:numFmt w:val="bullet"/>
      <w:lvlText w:val="•"/>
      <w:lvlJc w:val="left"/>
      <w:pPr>
        <w:ind w:left="5492" w:hanging="220"/>
      </w:pPr>
      <w:rPr>
        <w:rFonts w:hint="default"/>
        <w:lang w:val="sk-SK" w:eastAsia="sk-SK" w:bidi="sk-SK"/>
      </w:rPr>
    </w:lvl>
    <w:lvl w:ilvl="6" w:tplc="6B6A34AA">
      <w:numFmt w:val="bullet"/>
      <w:lvlText w:val="•"/>
      <w:lvlJc w:val="left"/>
      <w:pPr>
        <w:ind w:left="6374" w:hanging="220"/>
      </w:pPr>
      <w:rPr>
        <w:rFonts w:hint="default"/>
        <w:lang w:val="sk-SK" w:eastAsia="sk-SK" w:bidi="sk-SK"/>
      </w:rPr>
    </w:lvl>
    <w:lvl w:ilvl="7" w:tplc="BFE2FB14">
      <w:numFmt w:val="bullet"/>
      <w:lvlText w:val="•"/>
      <w:lvlJc w:val="left"/>
      <w:pPr>
        <w:ind w:left="7257" w:hanging="220"/>
      </w:pPr>
      <w:rPr>
        <w:rFonts w:hint="default"/>
        <w:lang w:val="sk-SK" w:eastAsia="sk-SK" w:bidi="sk-SK"/>
      </w:rPr>
    </w:lvl>
    <w:lvl w:ilvl="8" w:tplc="B3F68F2E">
      <w:numFmt w:val="bullet"/>
      <w:lvlText w:val="•"/>
      <w:lvlJc w:val="left"/>
      <w:pPr>
        <w:ind w:left="8139" w:hanging="220"/>
      </w:pPr>
      <w:rPr>
        <w:rFonts w:hint="default"/>
        <w:lang w:val="sk-SK" w:eastAsia="sk-SK" w:bidi="sk-SK"/>
      </w:rPr>
    </w:lvl>
  </w:abstractNum>
  <w:abstractNum w:abstractNumId="313" w15:restartNumberingAfterBreak="0">
    <w:nsid w:val="4AFF593F"/>
    <w:multiLevelType w:val="hybridMultilevel"/>
    <w:tmpl w:val="3194631E"/>
    <w:lvl w:ilvl="0" w:tplc="EB64F7D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C585776">
      <w:numFmt w:val="bullet"/>
      <w:lvlText w:val="•"/>
      <w:lvlJc w:val="left"/>
      <w:pPr>
        <w:ind w:left="1962" w:hanging="220"/>
      </w:pPr>
      <w:rPr>
        <w:rFonts w:hint="default"/>
        <w:lang w:val="sk-SK" w:eastAsia="sk-SK" w:bidi="sk-SK"/>
      </w:rPr>
    </w:lvl>
    <w:lvl w:ilvl="2" w:tplc="A87E7224">
      <w:numFmt w:val="bullet"/>
      <w:lvlText w:val="•"/>
      <w:lvlJc w:val="left"/>
      <w:pPr>
        <w:ind w:left="2844" w:hanging="220"/>
      </w:pPr>
      <w:rPr>
        <w:rFonts w:hint="default"/>
        <w:lang w:val="sk-SK" w:eastAsia="sk-SK" w:bidi="sk-SK"/>
      </w:rPr>
    </w:lvl>
    <w:lvl w:ilvl="3" w:tplc="5D5C20A2">
      <w:numFmt w:val="bullet"/>
      <w:lvlText w:val="•"/>
      <w:lvlJc w:val="left"/>
      <w:pPr>
        <w:ind w:left="3727" w:hanging="220"/>
      </w:pPr>
      <w:rPr>
        <w:rFonts w:hint="default"/>
        <w:lang w:val="sk-SK" w:eastAsia="sk-SK" w:bidi="sk-SK"/>
      </w:rPr>
    </w:lvl>
    <w:lvl w:ilvl="4" w:tplc="2C0AD7F4">
      <w:numFmt w:val="bullet"/>
      <w:lvlText w:val="•"/>
      <w:lvlJc w:val="left"/>
      <w:pPr>
        <w:ind w:left="4609" w:hanging="220"/>
      </w:pPr>
      <w:rPr>
        <w:rFonts w:hint="default"/>
        <w:lang w:val="sk-SK" w:eastAsia="sk-SK" w:bidi="sk-SK"/>
      </w:rPr>
    </w:lvl>
    <w:lvl w:ilvl="5" w:tplc="535C857C">
      <w:numFmt w:val="bullet"/>
      <w:lvlText w:val="•"/>
      <w:lvlJc w:val="left"/>
      <w:pPr>
        <w:ind w:left="5492" w:hanging="220"/>
      </w:pPr>
      <w:rPr>
        <w:rFonts w:hint="default"/>
        <w:lang w:val="sk-SK" w:eastAsia="sk-SK" w:bidi="sk-SK"/>
      </w:rPr>
    </w:lvl>
    <w:lvl w:ilvl="6" w:tplc="51FC8788">
      <w:numFmt w:val="bullet"/>
      <w:lvlText w:val="•"/>
      <w:lvlJc w:val="left"/>
      <w:pPr>
        <w:ind w:left="6374" w:hanging="220"/>
      </w:pPr>
      <w:rPr>
        <w:rFonts w:hint="default"/>
        <w:lang w:val="sk-SK" w:eastAsia="sk-SK" w:bidi="sk-SK"/>
      </w:rPr>
    </w:lvl>
    <w:lvl w:ilvl="7" w:tplc="FBD48182">
      <w:numFmt w:val="bullet"/>
      <w:lvlText w:val="•"/>
      <w:lvlJc w:val="left"/>
      <w:pPr>
        <w:ind w:left="7257" w:hanging="220"/>
      </w:pPr>
      <w:rPr>
        <w:rFonts w:hint="default"/>
        <w:lang w:val="sk-SK" w:eastAsia="sk-SK" w:bidi="sk-SK"/>
      </w:rPr>
    </w:lvl>
    <w:lvl w:ilvl="8" w:tplc="EBB89D36">
      <w:numFmt w:val="bullet"/>
      <w:lvlText w:val="•"/>
      <w:lvlJc w:val="left"/>
      <w:pPr>
        <w:ind w:left="8139" w:hanging="220"/>
      </w:pPr>
      <w:rPr>
        <w:rFonts w:hint="default"/>
        <w:lang w:val="sk-SK" w:eastAsia="sk-SK" w:bidi="sk-SK"/>
      </w:rPr>
    </w:lvl>
  </w:abstractNum>
  <w:abstractNum w:abstractNumId="314" w15:restartNumberingAfterBreak="0">
    <w:nsid w:val="4B0F30CC"/>
    <w:multiLevelType w:val="hybridMultilevel"/>
    <w:tmpl w:val="1A2A175C"/>
    <w:lvl w:ilvl="0" w:tplc="193A0FF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CEA3772">
      <w:numFmt w:val="bullet"/>
      <w:lvlText w:val="•"/>
      <w:lvlJc w:val="left"/>
      <w:pPr>
        <w:ind w:left="1962" w:hanging="220"/>
      </w:pPr>
      <w:rPr>
        <w:rFonts w:hint="default"/>
        <w:lang w:val="sk-SK" w:eastAsia="sk-SK" w:bidi="sk-SK"/>
      </w:rPr>
    </w:lvl>
    <w:lvl w:ilvl="2" w:tplc="70946EF4">
      <w:numFmt w:val="bullet"/>
      <w:lvlText w:val="•"/>
      <w:lvlJc w:val="left"/>
      <w:pPr>
        <w:ind w:left="2844" w:hanging="220"/>
      </w:pPr>
      <w:rPr>
        <w:rFonts w:hint="default"/>
        <w:lang w:val="sk-SK" w:eastAsia="sk-SK" w:bidi="sk-SK"/>
      </w:rPr>
    </w:lvl>
    <w:lvl w:ilvl="3" w:tplc="0DAE1862">
      <w:numFmt w:val="bullet"/>
      <w:lvlText w:val="•"/>
      <w:lvlJc w:val="left"/>
      <w:pPr>
        <w:ind w:left="3727" w:hanging="220"/>
      </w:pPr>
      <w:rPr>
        <w:rFonts w:hint="default"/>
        <w:lang w:val="sk-SK" w:eastAsia="sk-SK" w:bidi="sk-SK"/>
      </w:rPr>
    </w:lvl>
    <w:lvl w:ilvl="4" w:tplc="DB72207E">
      <w:numFmt w:val="bullet"/>
      <w:lvlText w:val="•"/>
      <w:lvlJc w:val="left"/>
      <w:pPr>
        <w:ind w:left="4609" w:hanging="220"/>
      </w:pPr>
      <w:rPr>
        <w:rFonts w:hint="default"/>
        <w:lang w:val="sk-SK" w:eastAsia="sk-SK" w:bidi="sk-SK"/>
      </w:rPr>
    </w:lvl>
    <w:lvl w:ilvl="5" w:tplc="CAE06868">
      <w:numFmt w:val="bullet"/>
      <w:lvlText w:val="•"/>
      <w:lvlJc w:val="left"/>
      <w:pPr>
        <w:ind w:left="5492" w:hanging="220"/>
      </w:pPr>
      <w:rPr>
        <w:rFonts w:hint="default"/>
        <w:lang w:val="sk-SK" w:eastAsia="sk-SK" w:bidi="sk-SK"/>
      </w:rPr>
    </w:lvl>
    <w:lvl w:ilvl="6" w:tplc="E6780B78">
      <w:numFmt w:val="bullet"/>
      <w:lvlText w:val="•"/>
      <w:lvlJc w:val="left"/>
      <w:pPr>
        <w:ind w:left="6374" w:hanging="220"/>
      </w:pPr>
      <w:rPr>
        <w:rFonts w:hint="default"/>
        <w:lang w:val="sk-SK" w:eastAsia="sk-SK" w:bidi="sk-SK"/>
      </w:rPr>
    </w:lvl>
    <w:lvl w:ilvl="7" w:tplc="63762256">
      <w:numFmt w:val="bullet"/>
      <w:lvlText w:val="•"/>
      <w:lvlJc w:val="left"/>
      <w:pPr>
        <w:ind w:left="7257" w:hanging="220"/>
      </w:pPr>
      <w:rPr>
        <w:rFonts w:hint="default"/>
        <w:lang w:val="sk-SK" w:eastAsia="sk-SK" w:bidi="sk-SK"/>
      </w:rPr>
    </w:lvl>
    <w:lvl w:ilvl="8" w:tplc="9AA4207C">
      <w:numFmt w:val="bullet"/>
      <w:lvlText w:val="•"/>
      <w:lvlJc w:val="left"/>
      <w:pPr>
        <w:ind w:left="8139" w:hanging="220"/>
      </w:pPr>
      <w:rPr>
        <w:rFonts w:hint="default"/>
        <w:lang w:val="sk-SK" w:eastAsia="sk-SK" w:bidi="sk-SK"/>
      </w:rPr>
    </w:lvl>
  </w:abstractNum>
  <w:abstractNum w:abstractNumId="315" w15:restartNumberingAfterBreak="0">
    <w:nsid w:val="4B1B0F54"/>
    <w:multiLevelType w:val="hybridMultilevel"/>
    <w:tmpl w:val="8DF0DB2E"/>
    <w:lvl w:ilvl="0" w:tplc="EE48CB1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1063DE8">
      <w:numFmt w:val="bullet"/>
      <w:lvlText w:val="•"/>
      <w:lvlJc w:val="left"/>
      <w:pPr>
        <w:ind w:left="1962" w:hanging="220"/>
      </w:pPr>
      <w:rPr>
        <w:rFonts w:hint="default"/>
        <w:lang w:val="sk-SK" w:eastAsia="sk-SK" w:bidi="sk-SK"/>
      </w:rPr>
    </w:lvl>
    <w:lvl w:ilvl="2" w:tplc="49B86D5A">
      <w:numFmt w:val="bullet"/>
      <w:lvlText w:val="•"/>
      <w:lvlJc w:val="left"/>
      <w:pPr>
        <w:ind w:left="2844" w:hanging="220"/>
      </w:pPr>
      <w:rPr>
        <w:rFonts w:hint="default"/>
        <w:lang w:val="sk-SK" w:eastAsia="sk-SK" w:bidi="sk-SK"/>
      </w:rPr>
    </w:lvl>
    <w:lvl w:ilvl="3" w:tplc="814A6612">
      <w:numFmt w:val="bullet"/>
      <w:lvlText w:val="•"/>
      <w:lvlJc w:val="left"/>
      <w:pPr>
        <w:ind w:left="3727" w:hanging="220"/>
      </w:pPr>
      <w:rPr>
        <w:rFonts w:hint="default"/>
        <w:lang w:val="sk-SK" w:eastAsia="sk-SK" w:bidi="sk-SK"/>
      </w:rPr>
    </w:lvl>
    <w:lvl w:ilvl="4" w:tplc="5FD4DD5C">
      <w:numFmt w:val="bullet"/>
      <w:lvlText w:val="•"/>
      <w:lvlJc w:val="left"/>
      <w:pPr>
        <w:ind w:left="4609" w:hanging="220"/>
      </w:pPr>
      <w:rPr>
        <w:rFonts w:hint="default"/>
        <w:lang w:val="sk-SK" w:eastAsia="sk-SK" w:bidi="sk-SK"/>
      </w:rPr>
    </w:lvl>
    <w:lvl w:ilvl="5" w:tplc="B568D430">
      <w:numFmt w:val="bullet"/>
      <w:lvlText w:val="•"/>
      <w:lvlJc w:val="left"/>
      <w:pPr>
        <w:ind w:left="5492" w:hanging="220"/>
      </w:pPr>
      <w:rPr>
        <w:rFonts w:hint="default"/>
        <w:lang w:val="sk-SK" w:eastAsia="sk-SK" w:bidi="sk-SK"/>
      </w:rPr>
    </w:lvl>
    <w:lvl w:ilvl="6" w:tplc="D03638EC">
      <w:numFmt w:val="bullet"/>
      <w:lvlText w:val="•"/>
      <w:lvlJc w:val="left"/>
      <w:pPr>
        <w:ind w:left="6374" w:hanging="220"/>
      </w:pPr>
      <w:rPr>
        <w:rFonts w:hint="default"/>
        <w:lang w:val="sk-SK" w:eastAsia="sk-SK" w:bidi="sk-SK"/>
      </w:rPr>
    </w:lvl>
    <w:lvl w:ilvl="7" w:tplc="395CCF56">
      <w:numFmt w:val="bullet"/>
      <w:lvlText w:val="•"/>
      <w:lvlJc w:val="left"/>
      <w:pPr>
        <w:ind w:left="7257" w:hanging="220"/>
      </w:pPr>
      <w:rPr>
        <w:rFonts w:hint="default"/>
        <w:lang w:val="sk-SK" w:eastAsia="sk-SK" w:bidi="sk-SK"/>
      </w:rPr>
    </w:lvl>
    <w:lvl w:ilvl="8" w:tplc="B29C9C8C">
      <w:numFmt w:val="bullet"/>
      <w:lvlText w:val="•"/>
      <w:lvlJc w:val="left"/>
      <w:pPr>
        <w:ind w:left="8139" w:hanging="220"/>
      </w:pPr>
      <w:rPr>
        <w:rFonts w:hint="default"/>
        <w:lang w:val="sk-SK" w:eastAsia="sk-SK" w:bidi="sk-SK"/>
      </w:rPr>
    </w:lvl>
  </w:abstractNum>
  <w:abstractNum w:abstractNumId="316" w15:restartNumberingAfterBreak="0">
    <w:nsid w:val="4B2871B1"/>
    <w:multiLevelType w:val="hybridMultilevel"/>
    <w:tmpl w:val="7B8E7570"/>
    <w:lvl w:ilvl="0" w:tplc="5F94038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26CA206">
      <w:numFmt w:val="bullet"/>
      <w:lvlText w:val="•"/>
      <w:lvlJc w:val="left"/>
      <w:pPr>
        <w:ind w:left="1962" w:hanging="220"/>
      </w:pPr>
      <w:rPr>
        <w:rFonts w:hint="default"/>
        <w:lang w:val="sk-SK" w:eastAsia="sk-SK" w:bidi="sk-SK"/>
      </w:rPr>
    </w:lvl>
    <w:lvl w:ilvl="2" w:tplc="39861CB0">
      <w:numFmt w:val="bullet"/>
      <w:lvlText w:val="•"/>
      <w:lvlJc w:val="left"/>
      <w:pPr>
        <w:ind w:left="2844" w:hanging="220"/>
      </w:pPr>
      <w:rPr>
        <w:rFonts w:hint="default"/>
        <w:lang w:val="sk-SK" w:eastAsia="sk-SK" w:bidi="sk-SK"/>
      </w:rPr>
    </w:lvl>
    <w:lvl w:ilvl="3" w:tplc="0104372E">
      <w:numFmt w:val="bullet"/>
      <w:lvlText w:val="•"/>
      <w:lvlJc w:val="left"/>
      <w:pPr>
        <w:ind w:left="3727" w:hanging="220"/>
      </w:pPr>
      <w:rPr>
        <w:rFonts w:hint="default"/>
        <w:lang w:val="sk-SK" w:eastAsia="sk-SK" w:bidi="sk-SK"/>
      </w:rPr>
    </w:lvl>
    <w:lvl w:ilvl="4" w:tplc="32A07F82">
      <w:numFmt w:val="bullet"/>
      <w:lvlText w:val="•"/>
      <w:lvlJc w:val="left"/>
      <w:pPr>
        <w:ind w:left="4609" w:hanging="220"/>
      </w:pPr>
      <w:rPr>
        <w:rFonts w:hint="default"/>
        <w:lang w:val="sk-SK" w:eastAsia="sk-SK" w:bidi="sk-SK"/>
      </w:rPr>
    </w:lvl>
    <w:lvl w:ilvl="5" w:tplc="3BC43FAA">
      <w:numFmt w:val="bullet"/>
      <w:lvlText w:val="•"/>
      <w:lvlJc w:val="left"/>
      <w:pPr>
        <w:ind w:left="5492" w:hanging="220"/>
      </w:pPr>
      <w:rPr>
        <w:rFonts w:hint="default"/>
        <w:lang w:val="sk-SK" w:eastAsia="sk-SK" w:bidi="sk-SK"/>
      </w:rPr>
    </w:lvl>
    <w:lvl w:ilvl="6" w:tplc="D8D4EA20">
      <w:numFmt w:val="bullet"/>
      <w:lvlText w:val="•"/>
      <w:lvlJc w:val="left"/>
      <w:pPr>
        <w:ind w:left="6374" w:hanging="220"/>
      </w:pPr>
      <w:rPr>
        <w:rFonts w:hint="default"/>
        <w:lang w:val="sk-SK" w:eastAsia="sk-SK" w:bidi="sk-SK"/>
      </w:rPr>
    </w:lvl>
    <w:lvl w:ilvl="7" w:tplc="83F6F870">
      <w:numFmt w:val="bullet"/>
      <w:lvlText w:val="•"/>
      <w:lvlJc w:val="left"/>
      <w:pPr>
        <w:ind w:left="7257" w:hanging="220"/>
      </w:pPr>
      <w:rPr>
        <w:rFonts w:hint="default"/>
        <w:lang w:val="sk-SK" w:eastAsia="sk-SK" w:bidi="sk-SK"/>
      </w:rPr>
    </w:lvl>
    <w:lvl w:ilvl="8" w:tplc="A66615F6">
      <w:numFmt w:val="bullet"/>
      <w:lvlText w:val="•"/>
      <w:lvlJc w:val="left"/>
      <w:pPr>
        <w:ind w:left="8139" w:hanging="220"/>
      </w:pPr>
      <w:rPr>
        <w:rFonts w:hint="default"/>
        <w:lang w:val="sk-SK" w:eastAsia="sk-SK" w:bidi="sk-SK"/>
      </w:rPr>
    </w:lvl>
  </w:abstractNum>
  <w:abstractNum w:abstractNumId="317" w15:restartNumberingAfterBreak="0">
    <w:nsid w:val="4B357DEC"/>
    <w:multiLevelType w:val="hybridMultilevel"/>
    <w:tmpl w:val="32F089F0"/>
    <w:lvl w:ilvl="0" w:tplc="41C0CE5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0604E0E">
      <w:numFmt w:val="bullet"/>
      <w:lvlText w:val="•"/>
      <w:lvlJc w:val="left"/>
      <w:pPr>
        <w:ind w:left="1962" w:hanging="220"/>
      </w:pPr>
      <w:rPr>
        <w:rFonts w:hint="default"/>
        <w:lang w:val="sk-SK" w:eastAsia="sk-SK" w:bidi="sk-SK"/>
      </w:rPr>
    </w:lvl>
    <w:lvl w:ilvl="2" w:tplc="D1FC675A">
      <w:numFmt w:val="bullet"/>
      <w:lvlText w:val="•"/>
      <w:lvlJc w:val="left"/>
      <w:pPr>
        <w:ind w:left="2844" w:hanging="220"/>
      </w:pPr>
      <w:rPr>
        <w:rFonts w:hint="default"/>
        <w:lang w:val="sk-SK" w:eastAsia="sk-SK" w:bidi="sk-SK"/>
      </w:rPr>
    </w:lvl>
    <w:lvl w:ilvl="3" w:tplc="430A316C">
      <w:numFmt w:val="bullet"/>
      <w:lvlText w:val="•"/>
      <w:lvlJc w:val="left"/>
      <w:pPr>
        <w:ind w:left="3727" w:hanging="220"/>
      </w:pPr>
      <w:rPr>
        <w:rFonts w:hint="default"/>
        <w:lang w:val="sk-SK" w:eastAsia="sk-SK" w:bidi="sk-SK"/>
      </w:rPr>
    </w:lvl>
    <w:lvl w:ilvl="4" w:tplc="4CA278A2">
      <w:numFmt w:val="bullet"/>
      <w:lvlText w:val="•"/>
      <w:lvlJc w:val="left"/>
      <w:pPr>
        <w:ind w:left="4609" w:hanging="220"/>
      </w:pPr>
      <w:rPr>
        <w:rFonts w:hint="default"/>
        <w:lang w:val="sk-SK" w:eastAsia="sk-SK" w:bidi="sk-SK"/>
      </w:rPr>
    </w:lvl>
    <w:lvl w:ilvl="5" w:tplc="58DC7826">
      <w:numFmt w:val="bullet"/>
      <w:lvlText w:val="•"/>
      <w:lvlJc w:val="left"/>
      <w:pPr>
        <w:ind w:left="5492" w:hanging="220"/>
      </w:pPr>
      <w:rPr>
        <w:rFonts w:hint="default"/>
        <w:lang w:val="sk-SK" w:eastAsia="sk-SK" w:bidi="sk-SK"/>
      </w:rPr>
    </w:lvl>
    <w:lvl w:ilvl="6" w:tplc="E2CA19DE">
      <w:numFmt w:val="bullet"/>
      <w:lvlText w:val="•"/>
      <w:lvlJc w:val="left"/>
      <w:pPr>
        <w:ind w:left="6374" w:hanging="220"/>
      </w:pPr>
      <w:rPr>
        <w:rFonts w:hint="default"/>
        <w:lang w:val="sk-SK" w:eastAsia="sk-SK" w:bidi="sk-SK"/>
      </w:rPr>
    </w:lvl>
    <w:lvl w:ilvl="7" w:tplc="A99C3870">
      <w:numFmt w:val="bullet"/>
      <w:lvlText w:val="•"/>
      <w:lvlJc w:val="left"/>
      <w:pPr>
        <w:ind w:left="7257" w:hanging="220"/>
      </w:pPr>
      <w:rPr>
        <w:rFonts w:hint="default"/>
        <w:lang w:val="sk-SK" w:eastAsia="sk-SK" w:bidi="sk-SK"/>
      </w:rPr>
    </w:lvl>
    <w:lvl w:ilvl="8" w:tplc="79960D44">
      <w:numFmt w:val="bullet"/>
      <w:lvlText w:val="•"/>
      <w:lvlJc w:val="left"/>
      <w:pPr>
        <w:ind w:left="8139" w:hanging="220"/>
      </w:pPr>
      <w:rPr>
        <w:rFonts w:hint="default"/>
        <w:lang w:val="sk-SK" w:eastAsia="sk-SK" w:bidi="sk-SK"/>
      </w:rPr>
    </w:lvl>
  </w:abstractNum>
  <w:abstractNum w:abstractNumId="318" w15:restartNumberingAfterBreak="0">
    <w:nsid w:val="4B681AFD"/>
    <w:multiLevelType w:val="hybridMultilevel"/>
    <w:tmpl w:val="05804B8E"/>
    <w:lvl w:ilvl="0" w:tplc="F1A0138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7FA6416">
      <w:numFmt w:val="bullet"/>
      <w:lvlText w:val="•"/>
      <w:lvlJc w:val="left"/>
      <w:pPr>
        <w:ind w:left="1962" w:hanging="220"/>
      </w:pPr>
      <w:rPr>
        <w:rFonts w:hint="default"/>
        <w:lang w:val="sk-SK" w:eastAsia="sk-SK" w:bidi="sk-SK"/>
      </w:rPr>
    </w:lvl>
    <w:lvl w:ilvl="2" w:tplc="2340A6EC">
      <w:numFmt w:val="bullet"/>
      <w:lvlText w:val="•"/>
      <w:lvlJc w:val="left"/>
      <w:pPr>
        <w:ind w:left="2844" w:hanging="220"/>
      </w:pPr>
      <w:rPr>
        <w:rFonts w:hint="default"/>
        <w:lang w:val="sk-SK" w:eastAsia="sk-SK" w:bidi="sk-SK"/>
      </w:rPr>
    </w:lvl>
    <w:lvl w:ilvl="3" w:tplc="141E121E">
      <w:numFmt w:val="bullet"/>
      <w:lvlText w:val="•"/>
      <w:lvlJc w:val="left"/>
      <w:pPr>
        <w:ind w:left="3727" w:hanging="220"/>
      </w:pPr>
      <w:rPr>
        <w:rFonts w:hint="default"/>
        <w:lang w:val="sk-SK" w:eastAsia="sk-SK" w:bidi="sk-SK"/>
      </w:rPr>
    </w:lvl>
    <w:lvl w:ilvl="4" w:tplc="8EEEB8E6">
      <w:numFmt w:val="bullet"/>
      <w:lvlText w:val="•"/>
      <w:lvlJc w:val="left"/>
      <w:pPr>
        <w:ind w:left="4609" w:hanging="220"/>
      </w:pPr>
      <w:rPr>
        <w:rFonts w:hint="default"/>
        <w:lang w:val="sk-SK" w:eastAsia="sk-SK" w:bidi="sk-SK"/>
      </w:rPr>
    </w:lvl>
    <w:lvl w:ilvl="5" w:tplc="0908B628">
      <w:numFmt w:val="bullet"/>
      <w:lvlText w:val="•"/>
      <w:lvlJc w:val="left"/>
      <w:pPr>
        <w:ind w:left="5492" w:hanging="220"/>
      </w:pPr>
      <w:rPr>
        <w:rFonts w:hint="default"/>
        <w:lang w:val="sk-SK" w:eastAsia="sk-SK" w:bidi="sk-SK"/>
      </w:rPr>
    </w:lvl>
    <w:lvl w:ilvl="6" w:tplc="A66C0AC8">
      <w:numFmt w:val="bullet"/>
      <w:lvlText w:val="•"/>
      <w:lvlJc w:val="left"/>
      <w:pPr>
        <w:ind w:left="6374" w:hanging="220"/>
      </w:pPr>
      <w:rPr>
        <w:rFonts w:hint="default"/>
        <w:lang w:val="sk-SK" w:eastAsia="sk-SK" w:bidi="sk-SK"/>
      </w:rPr>
    </w:lvl>
    <w:lvl w:ilvl="7" w:tplc="D81C670C">
      <w:numFmt w:val="bullet"/>
      <w:lvlText w:val="•"/>
      <w:lvlJc w:val="left"/>
      <w:pPr>
        <w:ind w:left="7257" w:hanging="220"/>
      </w:pPr>
      <w:rPr>
        <w:rFonts w:hint="default"/>
        <w:lang w:val="sk-SK" w:eastAsia="sk-SK" w:bidi="sk-SK"/>
      </w:rPr>
    </w:lvl>
    <w:lvl w:ilvl="8" w:tplc="B3FE9A96">
      <w:numFmt w:val="bullet"/>
      <w:lvlText w:val="•"/>
      <w:lvlJc w:val="left"/>
      <w:pPr>
        <w:ind w:left="8139" w:hanging="220"/>
      </w:pPr>
      <w:rPr>
        <w:rFonts w:hint="default"/>
        <w:lang w:val="sk-SK" w:eastAsia="sk-SK" w:bidi="sk-SK"/>
      </w:rPr>
    </w:lvl>
  </w:abstractNum>
  <w:abstractNum w:abstractNumId="319" w15:restartNumberingAfterBreak="0">
    <w:nsid w:val="4BA00ED5"/>
    <w:multiLevelType w:val="hybridMultilevel"/>
    <w:tmpl w:val="464895C8"/>
    <w:lvl w:ilvl="0" w:tplc="901AAD2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BE30F31E">
      <w:numFmt w:val="bullet"/>
      <w:lvlText w:val="•"/>
      <w:lvlJc w:val="left"/>
      <w:pPr>
        <w:ind w:left="1962" w:hanging="220"/>
      </w:pPr>
      <w:rPr>
        <w:rFonts w:hint="default"/>
        <w:lang w:val="sk-SK" w:eastAsia="sk-SK" w:bidi="sk-SK"/>
      </w:rPr>
    </w:lvl>
    <w:lvl w:ilvl="2" w:tplc="52A274AE">
      <w:numFmt w:val="bullet"/>
      <w:lvlText w:val="•"/>
      <w:lvlJc w:val="left"/>
      <w:pPr>
        <w:ind w:left="2844" w:hanging="220"/>
      </w:pPr>
      <w:rPr>
        <w:rFonts w:hint="default"/>
        <w:lang w:val="sk-SK" w:eastAsia="sk-SK" w:bidi="sk-SK"/>
      </w:rPr>
    </w:lvl>
    <w:lvl w:ilvl="3" w:tplc="9F003236">
      <w:numFmt w:val="bullet"/>
      <w:lvlText w:val="•"/>
      <w:lvlJc w:val="left"/>
      <w:pPr>
        <w:ind w:left="3727" w:hanging="220"/>
      </w:pPr>
      <w:rPr>
        <w:rFonts w:hint="default"/>
        <w:lang w:val="sk-SK" w:eastAsia="sk-SK" w:bidi="sk-SK"/>
      </w:rPr>
    </w:lvl>
    <w:lvl w:ilvl="4" w:tplc="CDDCEC02">
      <w:numFmt w:val="bullet"/>
      <w:lvlText w:val="•"/>
      <w:lvlJc w:val="left"/>
      <w:pPr>
        <w:ind w:left="4609" w:hanging="220"/>
      </w:pPr>
      <w:rPr>
        <w:rFonts w:hint="default"/>
        <w:lang w:val="sk-SK" w:eastAsia="sk-SK" w:bidi="sk-SK"/>
      </w:rPr>
    </w:lvl>
    <w:lvl w:ilvl="5" w:tplc="941A3838">
      <w:numFmt w:val="bullet"/>
      <w:lvlText w:val="•"/>
      <w:lvlJc w:val="left"/>
      <w:pPr>
        <w:ind w:left="5492" w:hanging="220"/>
      </w:pPr>
      <w:rPr>
        <w:rFonts w:hint="default"/>
        <w:lang w:val="sk-SK" w:eastAsia="sk-SK" w:bidi="sk-SK"/>
      </w:rPr>
    </w:lvl>
    <w:lvl w:ilvl="6" w:tplc="3F8893F8">
      <w:numFmt w:val="bullet"/>
      <w:lvlText w:val="•"/>
      <w:lvlJc w:val="left"/>
      <w:pPr>
        <w:ind w:left="6374" w:hanging="220"/>
      </w:pPr>
      <w:rPr>
        <w:rFonts w:hint="default"/>
        <w:lang w:val="sk-SK" w:eastAsia="sk-SK" w:bidi="sk-SK"/>
      </w:rPr>
    </w:lvl>
    <w:lvl w:ilvl="7" w:tplc="02362F58">
      <w:numFmt w:val="bullet"/>
      <w:lvlText w:val="•"/>
      <w:lvlJc w:val="left"/>
      <w:pPr>
        <w:ind w:left="7257" w:hanging="220"/>
      </w:pPr>
      <w:rPr>
        <w:rFonts w:hint="default"/>
        <w:lang w:val="sk-SK" w:eastAsia="sk-SK" w:bidi="sk-SK"/>
      </w:rPr>
    </w:lvl>
    <w:lvl w:ilvl="8" w:tplc="99E425FA">
      <w:numFmt w:val="bullet"/>
      <w:lvlText w:val="•"/>
      <w:lvlJc w:val="left"/>
      <w:pPr>
        <w:ind w:left="8139" w:hanging="220"/>
      </w:pPr>
      <w:rPr>
        <w:rFonts w:hint="default"/>
        <w:lang w:val="sk-SK" w:eastAsia="sk-SK" w:bidi="sk-SK"/>
      </w:rPr>
    </w:lvl>
  </w:abstractNum>
  <w:abstractNum w:abstractNumId="320" w15:restartNumberingAfterBreak="0">
    <w:nsid w:val="4BC870FC"/>
    <w:multiLevelType w:val="hybridMultilevel"/>
    <w:tmpl w:val="9892C3F4"/>
    <w:lvl w:ilvl="0" w:tplc="EF9E11B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980DF72">
      <w:numFmt w:val="bullet"/>
      <w:lvlText w:val="•"/>
      <w:lvlJc w:val="left"/>
      <w:pPr>
        <w:ind w:left="1962" w:hanging="220"/>
      </w:pPr>
      <w:rPr>
        <w:rFonts w:hint="default"/>
        <w:lang w:val="sk-SK" w:eastAsia="sk-SK" w:bidi="sk-SK"/>
      </w:rPr>
    </w:lvl>
    <w:lvl w:ilvl="2" w:tplc="9A1A4560">
      <w:numFmt w:val="bullet"/>
      <w:lvlText w:val="•"/>
      <w:lvlJc w:val="left"/>
      <w:pPr>
        <w:ind w:left="2844" w:hanging="220"/>
      </w:pPr>
      <w:rPr>
        <w:rFonts w:hint="default"/>
        <w:lang w:val="sk-SK" w:eastAsia="sk-SK" w:bidi="sk-SK"/>
      </w:rPr>
    </w:lvl>
    <w:lvl w:ilvl="3" w:tplc="EB60526E">
      <w:numFmt w:val="bullet"/>
      <w:lvlText w:val="•"/>
      <w:lvlJc w:val="left"/>
      <w:pPr>
        <w:ind w:left="3727" w:hanging="220"/>
      </w:pPr>
      <w:rPr>
        <w:rFonts w:hint="default"/>
        <w:lang w:val="sk-SK" w:eastAsia="sk-SK" w:bidi="sk-SK"/>
      </w:rPr>
    </w:lvl>
    <w:lvl w:ilvl="4" w:tplc="C0D08100">
      <w:numFmt w:val="bullet"/>
      <w:lvlText w:val="•"/>
      <w:lvlJc w:val="left"/>
      <w:pPr>
        <w:ind w:left="4609" w:hanging="220"/>
      </w:pPr>
      <w:rPr>
        <w:rFonts w:hint="default"/>
        <w:lang w:val="sk-SK" w:eastAsia="sk-SK" w:bidi="sk-SK"/>
      </w:rPr>
    </w:lvl>
    <w:lvl w:ilvl="5" w:tplc="5CB4C2B6">
      <w:numFmt w:val="bullet"/>
      <w:lvlText w:val="•"/>
      <w:lvlJc w:val="left"/>
      <w:pPr>
        <w:ind w:left="5492" w:hanging="220"/>
      </w:pPr>
      <w:rPr>
        <w:rFonts w:hint="default"/>
        <w:lang w:val="sk-SK" w:eastAsia="sk-SK" w:bidi="sk-SK"/>
      </w:rPr>
    </w:lvl>
    <w:lvl w:ilvl="6" w:tplc="4CCEEDCE">
      <w:numFmt w:val="bullet"/>
      <w:lvlText w:val="•"/>
      <w:lvlJc w:val="left"/>
      <w:pPr>
        <w:ind w:left="6374" w:hanging="220"/>
      </w:pPr>
      <w:rPr>
        <w:rFonts w:hint="default"/>
        <w:lang w:val="sk-SK" w:eastAsia="sk-SK" w:bidi="sk-SK"/>
      </w:rPr>
    </w:lvl>
    <w:lvl w:ilvl="7" w:tplc="B70E4A96">
      <w:numFmt w:val="bullet"/>
      <w:lvlText w:val="•"/>
      <w:lvlJc w:val="left"/>
      <w:pPr>
        <w:ind w:left="7257" w:hanging="220"/>
      </w:pPr>
      <w:rPr>
        <w:rFonts w:hint="default"/>
        <w:lang w:val="sk-SK" w:eastAsia="sk-SK" w:bidi="sk-SK"/>
      </w:rPr>
    </w:lvl>
    <w:lvl w:ilvl="8" w:tplc="F4DA055E">
      <w:numFmt w:val="bullet"/>
      <w:lvlText w:val="•"/>
      <w:lvlJc w:val="left"/>
      <w:pPr>
        <w:ind w:left="8139" w:hanging="220"/>
      </w:pPr>
      <w:rPr>
        <w:rFonts w:hint="default"/>
        <w:lang w:val="sk-SK" w:eastAsia="sk-SK" w:bidi="sk-SK"/>
      </w:rPr>
    </w:lvl>
  </w:abstractNum>
  <w:abstractNum w:abstractNumId="321" w15:restartNumberingAfterBreak="0">
    <w:nsid w:val="4BEE22FB"/>
    <w:multiLevelType w:val="hybridMultilevel"/>
    <w:tmpl w:val="22209DE0"/>
    <w:lvl w:ilvl="0" w:tplc="2DCE850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5F6F722">
      <w:numFmt w:val="bullet"/>
      <w:lvlText w:val="•"/>
      <w:lvlJc w:val="left"/>
      <w:pPr>
        <w:ind w:left="1962" w:hanging="220"/>
      </w:pPr>
      <w:rPr>
        <w:rFonts w:hint="default"/>
        <w:lang w:val="sk-SK" w:eastAsia="sk-SK" w:bidi="sk-SK"/>
      </w:rPr>
    </w:lvl>
    <w:lvl w:ilvl="2" w:tplc="55D2CCC2">
      <w:numFmt w:val="bullet"/>
      <w:lvlText w:val="•"/>
      <w:lvlJc w:val="left"/>
      <w:pPr>
        <w:ind w:left="2844" w:hanging="220"/>
      </w:pPr>
      <w:rPr>
        <w:rFonts w:hint="default"/>
        <w:lang w:val="sk-SK" w:eastAsia="sk-SK" w:bidi="sk-SK"/>
      </w:rPr>
    </w:lvl>
    <w:lvl w:ilvl="3" w:tplc="EB1A0BCE">
      <w:numFmt w:val="bullet"/>
      <w:lvlText w:val="•"/>
      <w:lvlJc w:val="left"/>
      <w:pPr>
        <w:ind w:left="3727" w:hanging="220"/>
      </w:pPr>
      <w:rPr>
        <w:rFonts w:hint="default"/>
        <w:lang w:val="sk-SK" w:eastAsia="sk-SK" w:bidi="sk-SK"/>
      </w:rPr>
    </w:lvl>
    <w:lvl w:ilvl="4" w:tplc="184C91B2">
      <w:numFmt w:val="bullet"/>
      <w:lvlText w:val="•"/>
      <w:lvlJc w:val="left"/>
      <w:pPr>
        <w:ind w:left="4609" w:hanging="220"/>
      </w:pPr>
      <w:rPr>
        <w:rFonts w:hint="default"/>
        <w:lang w:val="sk-SK" w:eastAsia="sk-SK" w:bidi="sk-SK"/>
      </w:rPr>
    </w:lvl>
    <w:lvl w:ilvl="5" w:tplc="F4E0D018">
      <w:numFmt w:val="bullet"/>
      <w:lvlText w:val="•"/>
      <w:lvlJc w:val="left"/>
      <w:pPr>
        <w:ind w:left="5492" w:hanging="220"/>
      </w:pPr>
      <w:rPr>
        <w:rFonts w:hint="default"/>
        <w:lang w:val="sk-SK" w:eastAsia="sk-SK" w:bidi="sk-SK"/>
      </w:rPr>
    </w:lvl>
    <w:lvl w:ilvl="6" w:tplc="D34482D0">
      <w:numFmt w:val="bullet"/>
      <w:lvlText w:val="•"/>
      <w:lvlJc w:val="left"/>
      <w:pPr>
        <w:ind w:left="6374" w:hanging="220"/>
      </w:pPr>
      <w:rPr>
        <w:rFonts w:hint="default"/>
        <w:lang w:val="sk-SK" w:eastAsia="sk-SK" w:bidi="sk-SK"/>
      </w:rPr>
    </w:lvl>
    <w:lvl w:ilvl="7" w:tplc="C39602F2">
      <w:numFmt w:val="bullet"/>
      <w:lvlText w:val="•"/>
      <w:lvlJc w:val="left"/>
      <w:pPr>
        <w:ind w:left="7257" w:hanging="220"/>
      </w:pPr>
      <w:rPr>
        <w:rFonts w:hint="default"/>
        <w:lang w:val="sk-SK" w:eastAsia="sk-SK" w:bidi="sk-SK"/>
      </w:rPr>
    </w:lvl>
    <w:lvl w:ilvl="8" w:tplc="47584914">
      <w:numFmt w:val="bullet"/>
      <w:lvlText w:val="•"/>
      <w:lvlJc w:val="left"/>
      <w:pPr>
        <w:ind w:left="8139" w:hanging="220"/>
      </w:pPr>
      <w:rPr>
        <w:rFonts w:hint="default"/>
        <w:lang w:val="sk-SK" w:eastAsia="sk-SK" w:bidi="sk-SK"/>
      </w:rPr>
    </w:lvl>
  </w:abstractNum>
  <w:abstractNum w:abstractNumId="322" w15:restartNumberingAfterBreak="0">
    <w:nsid w:val="4BF07D56"/>
    <w:multiLevelType w:val="hybridMultilevel"/>
    <w:tmpl w:val="4774B774"/>
    <w:lvl w:ilvl="0" w:tplc="E966B1B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81064F8">
      <w:numFmt w:val="bullet"/>
      <w:lvlText w:val="•"/>
      <w:lvlJc w:val="left"/>
      <w:pPr>
        <w:ind w:left="1962" w:hanging="220"/>
      </w:pPr>
      <w:rPr>
        <w:rFonts w:hint="default"/>
        <w:lang w:val="sk-SK" w:eastAsia="sk-SK" w:bidi="sk-SK"/>
      </w:rPr>
    </w:lvl>
    <w:lvl w:ilvl="2" w:tplc="FD9CDF46">
      <w:numFmt w:val="bullet"/>
      <w:lvlText w:val="•"/>
      <w:lvlJc w:val="left"/>
      <w:pPr>
        <w:ind w:left="2844" w:hanging="220"/>
      </w:pPr>
      <w:rPr>
        <w:rFonts w:hint="default"/>
        <w:lang w:val="sk-SK" w:eastAsia="sk-SK" w:bidi="sk-SK"/>
      </w:rPr>
    </w:lvl>
    <w:lvl w:ilvl="3" w:tplc="3F949A62">
      <w:numFmt w:val="bullet"/>
      <w:lvlText w:val="•"/>
      <w:lvlJc w:val="left"/>
      <w:pPr>
        <w:ind w:left="3727" w:hanging="220"/>
      </w:pPr>
      <w:rPr>
        <w:rFonts w:hint="default"/>
        <w:lang w:val="sk-SK" w:eastAsia="sk-SK" w:bidi="sk-SK"/>
      </w:rPr>
    </w:lvl>
    <w:lvl w:ilvl="4" w:tplc="3D50A40E">
      <w:numFmt w:val="bullet"/>
      <w:lvlText w:val="•"/>
      <w:lvlJc w:val="left"/>
      <w:pPr>
        <w:ind w:left="4609" w:hanging="220"/>
      </w:pPr>
      <w:rPr>
        <w:rFonts w:hint="default"/>
        <w:lang w:val="sk-SK" w:eastAsia="sk-SK" w:bidi="sk-SK"/>
      </w:rPr>
    </w:lvl>
    <w:lvl w:ilvl="5" w:tplc="228497AC">
      <w:numFmt w:val="bullet"/>
      <w:lvlText w:val="•"/>
      <w:lvlJc w:val="left"/>
      <w:pPr>
        <w:ind w:left="5492" w:hanging="220"/>
      </w:pPr>
      <w:rPr>
        <w:rFonts w:hint="default"/>
        <w:lang w:val="sk-SK" w:eastAsia="sk-SK" w:bidi="sk-SK"/>
      </w:rPr>
    </w:lvl>
    <w:lvl w:ilvl="6" w:tplc="2EF025E0">
      <w:numFmt w:val="bullet"/>
      <w:lvlText w:val="•"/>
      <w:lvlJc w:val="left"/>
      <w:pPr>
        <w:ind w:left="6374" w:hanging="220"/>
      </w:pPr>
      <w:rPr>
        <w:rFonts w:hint="default"/>
        <w:lang w:val="sk-SK" w:eastAsia="sk-SK" w:bidi="sk-SK"/>
      </w:rPr>
    </w:lvl>
    <w:lvl w:ilvl="7" w:tplc="561CF5E8">
      <w:numFmt w:val="bullet"/>
      <w:lvlText w:val="•"/>
      <w:lvlJc w:val="left"/>
      <w:pPr>
        <w:ind w:left="7257" w:hanging="220"/>
      </w:pPr>
      <w:rPr>
        <w:rFonts w:hint="default"/>
        <w:lang w:val="sk-SK" w:eastAsia="sk-SK" w:bidi="sk-SK"/>
      </w:rPr>
    </w:lvl>
    <w:lvl w:ilvl="8" w:tplc="6E2A9AB0">
      <w:numFmt w:val="bullet"/>
      <w:lvlText w:val="•"/>
      <w:lvlJc w:val="left"/>
      <w:pPr>
        <w:ind w:left="8139" w:hanging="220"/>
      </w:pPr>
      <w:rPr>
        <w:rFonts w:hint="default"/>
        <w:lang w:val="sk-SK" w:eastAsia="sk-SK" w:bidi="sk-SK"/>
      </w:rPr>
    </w:lvl>
  </w:abstractNum>
  <w:abstractNum w:abstractNumId="323" w15:restartNumberingAfterBreak="0">
    <w:nsid w:val="4C657B4D"/>
    <w:multiLevelType w:val="hybridMultilevel"/>
    <w:tmpl w:val="252C8AD0"/>
    <w:lvl w:ilvl="0" w:tplc="E30A97B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432B236">
      <w:numFmt w:val="bullet"/>
      <w:lvlText w:val="•"/>
      <w:lvlJc w:val="left"/>
      <w:pPr>
        <w:ind w:left="1962" w:hanging="220"/>
      </w:pPr>
      <w:rPr>
        <w:rFonts w:hint="default"/>
        <w:lang w:val="sk-SK" w:eastAsia="sk-SK" w:bidi="sk-SK"/>
      </w:rPr>
    </w:lvl>
    <w:lvl w:ilvl="2" w:tplc="6AEA0B8C">
      <w:numFmt w:val="bullet"/>
      <w:lvlText w:val="•"/>
      <w:lvlJc w:val="left"/>
      <w:pPr>
        <w:ind w:left="2844" w:hanging="220"/>
      </w:pPr>
      <w:rPr>
        <w:rFonts w:hint="default"/>
        <w:lang w:val="sk-SK" w:eastAsia="sk-SK" w:bidi="sk-SK"/>
      </w:rPr>
    </w:lvl>
    <w:lvl w:ilvl="3" w:tplc="484E4DCE">
      <w:numFmt w:val="bullet"/>
      <w:lvlText w:val="•"/>
      <w:lvlJc w:val="left"/>
      <w:pPr>
        <w:ind w:left="3727" w:hanging="220"/>
      </w:pPr>
      <w:rPr>
        <w:rFonts w:hint="default"/>
        <w:lang w:val="sk-SK" w:eastAsia="sk-SK" w:bidi="sk-SK"/>
      </w:rPr>
    </w:lvl>
    <w:lvl w:ilvl="4" w:tplc="4664FA2C">
      <w:numFmt w:val="bullet"/>
      <w:lvlText w:val="•"/>
      <w:lvlJc w:val="left"/>
      <w:pPr>
        <w:ind w:left="4609" w:hanging="220"/>
      </w:pPr>
      <w:rPr>
        <w:rFonts w:hint="default"/>
        <w:lang w:val="sk-SK" w:eastAsia="sk-SK" w:bidi="sk-SK"/>
      </w:rPr>
    </w:lvl>
    <w:lvl w:ilvl="5" w:tplc="F0C67E8A">
      <w:numFmt w:val="bullet"/>
      <w:lvlText w:val="•"/>
      <w:lvlJc w:val="left"/>
      <w:pPr>
        <w:ind w:left="5492" w:hanging="220"/>
      </w:pPr>
      <w:rPr>
        <w:rFonts w:hint="default"/>
        <w:lang w:val="sk-SK" w:eastAsia="sk-SK" w:bidi="sk-SK"/>
      </w:rPr>
    </w:lvl>
    <w:lvl w:ilvl="6" w:tplc="113A49AA">
      <w:numFmt w:val="bullet"/>
      <w:lvlText w:val="•"/>
      <w:lvlJc w:val="left"/>
      <w:pPr>
        <w:ind w:left="6374" w:hanging="220"/>
      </w:pPr>
      <w:rPr>
        <w:rFonts w:hint="default"/>
        <w:lang w:val="sk-SK" w:eastAsia="sk-SK" w:bidi="sk-SK"/>
      </w:rPr>
    </w:lvl>
    <w:lvl w:ilvl="7" w:tplc="7714C562">
      <w:numFmt w:val="bullet"/>
      <w:lvlText w:val="•"/>
      <w:lvlJc w:val="left"/>
      <w:pPr>
        <w:ind w:left="7257" w:hanging="220"/>
      </w:pPr>
      <w:rPr>
        <w:rFonts w:hint="default"/>
        <w:lang w:val="sk-SK" w:eastAsia="sk-SK" w:bidi="sk-SK"/>
      </w:rPr>
    </w:lvl>
    <w:lvl w:ilvl="8" w:tplc="D0000ED4">
      <w:numFmt w:val="bullet"/>
      <w:lvlText w:val="•"/>
      <w:lvlJc w:val="left"/>
      <w:pPr>
        <w:ind w:left="8139" w:hanging="220"/>
      </w:pPr>
      <w:rPr>
        <w:rFonts w:hint="default"/>
        <w:lang w:val="sk-SK" w:eastAsia="sk-SK" w:bidi="sk-SK"/>
      </w:rPr>
    </w:lvl>
  </w:abstractNum>
  <w:abstractNum w:abstractNumId="324" w15:restartNumberingAfterBreak="0">
    <w:nsid w:val="4C824B10"/>
    <w:multiLevelType w:val="hybridMultilevel"/>
    <w:tmpl w:val="953CB05A"/>
    <w:lvl w:ilvl="0" w:tplc="F25AFF2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BE08544">
      <w:numFmt w:val="bullet"/>
      <w:lvlText w:val="•"/>
      <w:lvlJc w:val="left"/>
      <w:pPr>
        <w:ind w:left="1962" w:hanging="220"/>
      </w:pPr>
      <w:rPr>
        <w:rFonts w:hint="default"/>
        <w:lang w:val="sk-SK" w:eastAsia="sk-SK" w:bidi="sk-SK"/>
      </w:rPr>
    </w:lvl>
    <w:lvl w:ilvl="2" w:tplc="15DABA60">
      <w:numFmt w:val="bullet"/>
      <w:lvlText w:val="•"/>
      <w:lvlJc w:val="left"/>
      <w:pPr>
        <w:ind w:left="2844" w:hanging="220"/>
      </w:pPr>
      <w:rPr>
        <w:rFonts w:hint="default"/>
        <w:lang w:val="sk-SK" w:eastAsia="sk-SK" w:bidi="sk-SK"/>
      </w:rPr>
    </w:lvl>
    <w:lvl w:ilvl="3" w:tplc="A364BCA2">
      <w:numFmt w:val="bullet"/>
      <w:lvlText w:val="•"/>
      <w:lvlJc w:val="left"/>
      <w:pPr>
        <w:ind w:left="3727" w:hanging="220"/>
      </w:pPr>
      <w:rPr>
        <w:rFonts w:hint="default"/>
        <w:lang w:val="sk-SK" w:eastAsia="sk-SK" w:bidi="sk-SK"/>
      </w:rPr>
    </w:lvl>
    <w:lvl w:ilvl="4" w:tplc="3A227AAA">
      <w:numFmt w:val="bullet"/>
      <w:lvlText w:val="•"/>
      <w:lvlJc w:val="left"/>
      <w:pPr>
        <w:ind w:left="4609" w:hanging="220"/>
      </w:pPr>
      <w:rPr>
        <w:rFonts w:hint="default"/>
        <w:lang w:val="sk-SK" w:eastAsia="sk-SK" w:bidi="sk-SK"/>
      </w:rPr>
    </w:lvl>
    <w:lvl w:ilvl="5" w:tplc="3DA07A24">
      <w:numFmt w:val="bullet"/>
      <w:lvlText w:val="•"/>
      <w:lvlJc w:val="left"/>
      <w:pPr>
        <w:ind w:left="5492" w:hanging="220"/>
      </w:pPr>
      <w:rPr>
        <w:rFonts w:hint="default"/>
        <w:lang w:val="sk-SK" w:eastAsia="sk-SK" w:bidi="sk-SK"/>
      </w:rPr>
    </w:lvl>
    <w:lvl w:ilvl="6" w:tplc="3A86A042">
      <w:numFmt w:val="bullet"/>
      <w:lvlText w:val="•"/>
      <w:lvlJc w:val="left"/>
      <w:pPr>
        <w:ind w:left="6374" w:hanging="220"/>
      </w:pPr>
      <w:rPr>
        <w:rFonts w:hint="default"/>
        <w:lang w:val="sk-SK" w:eastAsia="sk-SK" w:bidi="sk-SK"/>
      </w:rPr>
    </w:lvl>
    <w:lvl w:ilvl="7" w:tplc="AC7A4696">
      <w:numFmt w:val="bullet"/>
      <w:lvlText w:val="•"/>
      <w:lvlJc w:val="left"/>
      <w:pPr>
        <w:ind w:left="7257" w:hanging="220"/>
      </w:pPr>
      <w:rPr>
        <w:rFonts w:hint="default"/>
        <w:lang w:val="sk-SK" w:eastAsia="sk-SK" w:bidi="sk-SK"/>
      </w:rPr>
    </w:lvl>
    <w:lvl w:ilvl="8" w:tplc="50763912">
      <w:numFmt w:val="bullet"/>
      <w:lvlText w:val="•"/>
      <w:lvlJc w:val="left"/>
      <w:pPr>
        <w:ind w:left="8139" w:hanging="220"/>
      </w:pPr>
      <w:rPr>
        <w:rFonts w:hint="default"/>
        <w:lang w:val="sk-SK" w:eastAsia="sk-SK" w:bidi="sk-SK"/>
      </w:rPr>
    </w:lvl>
  </w:abstractNum>
  <w:abstractNum w:abstractNumId="325" w15:restartNumberingAfterBreak="0">
    <w:nsid w:val="4D156F55"/>
    <w:multiLevelType w:val="hybridMultilevel"/>
    <w:tmpl w:val="E4D43CAA"/>
    <w:lvl w:ilvl="0" w:tplc="FDA67D6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2AC2456">
      <w:numFmt w:val="bullet"/>
      <w:lvlText w:val="•"/>
      <w:lvlJc w:val="left"/>
      <w:pPr>
        <w:ind w:left="1962" w:hanging="220"/>
      </w:pPr>
      <w:rPr>
        <w:rFonts w:hint="default"/>
        <w:lang w:val="sk-SK" w:eastAsia="sk-SK" w:bidi="sk-SK"/>
      </w:rPr>
    </w:lvl>
    <w:lvl w:ilvl="2" w:tplc="544C820C">
      <w:numFmt w:val="bullet"/>
      <w:lvlText w:val="•"/>
      <w:lvlJc w:val="left"/>
      <w:pPr>
        <w:ind w:left="2844" w:hanging="220"/>
      </w:pPr>
      <w:rPr>
        <w:rFonts w:hint="default"/>
        <w:lang w:val="sk-SK" w:eastAsia="sk-SK" w:bidi="sk-SK"/>
      </w:rPr>
    </w:lvl>
    <w:lvl w:ilvl="3" w:tplc="9610847E">
      <w:numFmt w:val="bullet"/>
      <w:lvlText w:val="•"/>
      <w:lvlJc w:val="left"/>
      <w:pPr>
        <w:ind w:left="3727" w:hanging="220"/>
      </w:pPr>
      <w:rPr>
        <w:rFonts w:hint="default"/>
        <w:lang w:val="sk-SK" w:eastAsia="sk-SK" w:bidi="sk-SK"/>
      </w:rPr>
    </w:lvl>
    <w:lvl w:ilvl="4" w:tplc="64187738">
      <w:numFmt w:val="bullet"/>
      <w:lvlText w:val="•"/>
      <w:lvlJc w:val="left"/>
      <w:pPr>
        <w:ind w:left="4609" w:hanging="220"/>
      </w:pPr>
      <w:rPr>
        <w:rFonts w:hint="default"/>
        <w:lang w:val="sk-SK" w:eastAsia="sk-SK" w:bidi="sk-SK"/>
      </w:rPr>
    </w:lvl>
    <w:lvl w:ilvl="5" w:tplc="1A80F3E6">
      <w:numFmt w:val="bullet"/>
      <w:lvlText w:val="•"/>
      <w:lvlJc w:val="left"/>
      <w:pPr>
        <w:ind w:left="5492" w:hanging="220"/>
      </w:pPr>
      <w:rPr>
        <w:rFonts w:hint="default"/>
        <w:lang w:val="sk-SK" w:eastAsia="sk-SK" w:bidi="sk-SK"/>
      </w:rPr>
    </w:lvl>
    <w:lvl w:ilvl="6" w:tplc="7B609C58">
      <w:numFmt w:val="bullet"/>
      <w:lvlText w:val="•"/>
      <w:lvlJc w:val="left"/>
      <w:pPr>
        <w:ind w:left="6374" w:hanging="220"/>
      </w:pPr>
      <w:rPr>
        <w:rFonts w:hint="default"/>
        <w:lang w:val="sk-SK" w:eastAsia="sk-SK" w:bidi="sk-SK"/>
      </w:rPr>
    </w:lvl>
    <w:lvl w:ilvl="7" w:tplc="740EB718">
      <w:numFmt w:val="bullet"/>
      <w:lvlText w:val="•"/>
      <w:lvlJc w:val="left"/>
      <w:pPr>
        <w:ind w:left="7257" w:hanging="220"/>
      </w:pPr>
      <w:rPr>
        <w:rFonts w:hint="default"/>
        <w:lang w:val="sk-SK" w:eastAsia="sk-SK" w:bidi="sk-SK"/>
      </w:rPr>
    </w:lvl>
    <w:lvl w:ilvl="8" w:tplc="856C1026">
      <w:numFmt w:val="bullet"/>
      <w:lvlText w:val="•"/>
      <w:lvlJc w:val="left"/>
      <w:pPr>
        <w:ind w:left="8139" w:hanging="220"/>
      </w:pPr>
      <w:rPr>
        <w:rFonts w:hint="default"/>
        <w:lang w:val="sk-SK" w:eastAsia="sk-SK" w:bidi="sk-SK"/>
      </w:rPr>
    </w:lvl>
  </w:abstractNum>
  <w:abstractNum w:abstractNumId="326" w15:restartNumberingAfterBreak="0">
    <w:nsid w:val="4E0E2992"/>
    <w:multiLevelType w:val="hybridMultilevel"/>
    <w:tmpl w:val="EFCCE81A"/>
    <w:lvl w:ilvl="0" w:tplc="AA3C44B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64455A4">
      <w:numFmt w:val="bullet"/>
      <w:lvlText w:val="•"/>
      <w:lvlJc w:val="left"/>
      <w:pPr>
        <w:ind w:left="1962" w:hanging="220"/>
      </w:pPr>
      <w:rPr>
        <w:rFonts w:hint="default"/>
        <w:lang w:val="sk-SK" w:eastAsia="sk-SK" w:bidi="sk-SK"/>
      </w:rPr>
    </w:lvl>
    <w:lvl w:ilvl="2" w:tplc="10D293DE">
      <w:numFmt w:val="bullet"/>
      <w:lvlText w:val="•"/>
      <w:lvlJc w:val="left"/>
      <w:pPr>
        <w:ind w:left="2844" w:hanging="220"/>
      </w:pPr>
      <w:rPr>
        <w:rFonts w:hint="default"/>
        <w:lang w:val="sk-SK" w:eastAsia="sk-SK" w:bidi="sk-SK"/>
      </w:rPr>
    </w:lvl>
    <w:lvl w:ilvl="3" w:tplc="35847616">
      <w:numFmt w:val="bullet"/>
      <w:lvlText w:val="•"/>
      <w:lvlJc w:val="left"/>
      <w:pPr>
        <w:ind w:left="3727" w:hanging="220"/>
      </w:pPr>
      <w:rPr>
        <w:rFonts w:hint="default"/>
        <w:lang w:val="sk-SK" w:eastAsia="sk-SK" w:bidi="sk-SK"/>
      </w:rPr>
    </w:lvl>
    <w:lvl w:ilvl="4" w:tplc="9046594C">
      <w:numFmt w:val="bullet"/>
      <w:lvlText w:val="•"/>
      <w:lvlJc w:val="left"/>
      <w:pPr>
        <w:ind w:left="4609" w:hanging="220"/>
      </w:pPr>
      <w:rPr>
        <w:rFonts w:hint="default"/>
        <w:lang w:val="sk-SK" w:eastAsia="sk-SK" w:bidi="sk-SK"/>
      </w:rPr>
    </w:lvl>
    <w:lvl w:ilvl="5" w:tplc="1C625396">
      <w:numFmt w:val="bullet"/>
      <w:lvlText w:val="•"/>
      <w:lvlJc w:val="left"/>
      <w:pPr>
        <w:ind w:left="5492" w:hanging="220"/>
      </w:pPr>
      <w:rPr>
        <w:rFonts w:hint="default"/>
        <w:lang w:val="sk-SK" w:eastAsia="sk-SK" w:bidi="sk-SK"/>
      </w:rPr>
    </w:lvl>
    <w:lvl w:ilvl="6" w:tplc="17D0FDD8">
      <w:numFmt w:val="bullet"/>
      <w:lvlText w:val="•"/>
      <w:lvlJc w:val="left"/>
      <w:pPr>
        <w:ind w:left="6374" w:hanging="220"/>
      </w:pPr>
      <w:rPr>
        <w:rFonts w:hint="default"/>
        <w:lang w:val="sk-SK" w:eastAsia="sk-SK" w:bidi="sk-SK"/>
      </w:rPr>
    </w:lvl>
    <w:lvl w:ilvl="7" w:tplc="D130C7D4">
      <w:numFmt w:val="bullet"/>
      <w:lvlText w:val="•"/>
      <w:lvlJc w:val="left"/>
      <w:pPr>
        <w:ind w:left="7257" w:hanging="220"/>
      </w:pPr>
      <w:rPr>
        <w:rFonts w:hint="default"/>
        <w:lang w:val="sk-SK" w:eastAsia="sk-SK" w:bidi="sk-SK"/>
      </w:rPr>
    </w:lvl>
    <w:lvl w:ilvl="8" w:tplc="97EEF5D2">
      <w:numFmt w:val="bullet"/>
      <w:lvlText w:val="•"/>
      <w:lvlJc w:val="left"/>
      <w:pPr>
        <w:ind w:left="8139" w:hanging="220"/>
      </w:pPr>
      <w:rPr>
        <w:rFonts w:hint="default"/>
        <w:lang w:val="sk-SK" w:eastAsia="sk-SK" w:bidi="sk-SK"/>
      </w:rPr>
    </w:lvl>
  </w:abstractNum>
  <w:abstractNum w:abstractNumId="327" w15:restartNumberingAfterBreak="0">
    <w:nsid w:val="4EE9001B"/>
    <w:multiLevelType w:val="hybridMultilevel"/>
    <w:tmpl w:val="82C085D2"/>
    <w:lvl w:ilvl="0" w:tplc="730C220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2222C56">
      <w:numFmt w:val="bullet"/>
      <w:lvlText w:val="•"/>
      <w:lvlJc w:val="left"/>
      <w:pPr>
        <w:ind w:left="1962" w:hanging="220"/>
      </w:pPr>
      <w:rPr>
        <w:rFonts w:hint="default"/>
        <w:lang w:val="sk-SK" w:eastAsia="sk-SK" w:bidi="sk-SK"/>
      </w:rPr>
    </w:lvl>
    <w:lvl w:ilvl="2" w:tplc="362ECC32">
      <w:numFmt w:val="bullet"/>
      <w:lvlText w:val="•"/>
      <w:lvlJc w:val="left"/>
      <w:pPr>
        <w:ind w:left="2844" w:hanging="220"/>
      </w:pPr>
      <w:rPr>
        <w:rFonts w:hint="default"/>
        <w:lang w:val="sk-SK" w:eastAsia="sk-SK" w:bidi="sk-SK"/>
      </w:rPr>
    </w:lvl>
    <w:lvl w:ilvl="3" w:tplc="12803108">
      <w:numFmt w:val="bullet"/>
      <w:lvlText w:val="•"/>
      <w:lvlJc w:val="left"/>
      <w:pPr>
        <w:ind w:left="3727" w:hanging="220"/>
      </w:pPr>
      <w:rPr>
        <w:rFonts w:hint="default"/>
        <w:lang w:val="sk-SK" w:eastAsia="sk-SK" w:bidi="sk-SK"/>
      </w:rPr>
    </w:lvl>
    <w:lvl w:ilvl="4" w:tplc="7E54039A">
      <w:numFmt w:val="bullet"/>
      <w:lvlText w:val="•"/>
      <w:lvlJc w:val="left"/>
      <w:pPr>
        <w:ind w:left="4609" w:hanging="220"/>
      </w:pPr>
      <w:rPr>
        <w:rFonts w:hint="default"/>
        <w:lang w:val="sk-SK" w:eastAsia="sk-SK" w:bidi="sk-SK"/>
      </w:rPr>
    </w:lvl>
    <w:lvl w:ilvl="5" w:tplc="76B8FFA0">
      <w:numFmt w:val="bullet"/>
      <w:lvlText w:val="•"/>
      <w:lvlJc w:val="left"/>
      <w:pPr>
        <w:ind w:left="5492" w:hanging="220"/>
      </w:pPr>
      <w:rPr>
        <w:rFonts w:hint="default"/>
        <w:lang w:val="sk-SK" w:eastAsia="sk-SK" w:bidi="sk-SK"/>
      </w:rPr>
    </w:lvl>
    <w:lvl w:ilvl="6" w:tplc="2FD0BF3C">
      <w:numFmt w:val="bullet"/>
      <w:lvlText w:val="•"/>
      <w:lvlJc w:val="left"/>
      <w:pPr>
        <w:ind w:left="6374" w:hanging="220"/>
      </w:pPr>
      <w:rPr>
        <w:rFonts w:hint="default"/>
        <w:lang w:val="sk-SK" w:eastAsia="sk-SK" w:bidi="sk-SK"/>
      </w:rPr>
    </w:lvl>
    <w:lvl w:ilvl="7" w:tplc="E6AA9964">
      <w:numFmt w:val="bullet"/>
      <w:lvlText w:val="•"/>
      <w:lvlJc w:val="left"/>
      <w:pPr>
        <w:ind w:left="7257" w:hanging="220"/>
      </w:pPr>
      <w:rPr>
        <w:rFonts w:hint="default"/>
        <w:lang w:val="sk-SK" w:eastAsia="sk-SK" w:bidi="sk-SK"/>
      </w:rPr>
    </w:lvl>
    <w:lvl w:ilvl="8" w:tplc="023E5006">
      <w:numFmt w:val="bullet"/>
      <w:lvlText w:val="•"/>
      <w:lvlJc w:val="left"/>
      <w:pPr>
        <w:ind w:left="8139" w:hanging="220"/>
      </w:pPr>
      <w:rPr>
        <w:rFonts w:hint="default"/>
        <w:lang w:val="sk-SK" w:eastAsia="sk-SK" w:bidi="sk-SK"/>
      </w:rPr>
    </w:lvl>
  </w:abstractNum>
  <w:abstractNum w:abstractNumId="328" w15:restartNumberingAfterBreak="0">
    <w:nsid w:val="4F6D430E"/>
    <w:multiLevelType w:val="hybridMultilevel"/>
    <w:tmpl w:val="410CC79A"/>
    <w:lvl w:ilvl="0" w:tplc="D8F84EC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5E44260">
      <w:numFmt w:val="bullet"/>
      <w:lvlText w:val="•"/>
      <w:lvlJc w:val="left"/>
      <w:pPr>
        <w:ind w:left="1962" w:hanging="220"/>
      </w:pPr>
      <w:rPr>
        <w:rFonts w:hint="default"/>
        <w:lang w:val="sk-SK" w:eastAsia="sk-SK" w:bidi="sk-SK"/>
      </w:rPr>
    </w:lvl>
    <w:lvl w:ilvl="2" w:tplc="D408E310">
      <w:numFmt w:val="bullet"/>
      <w:lvlText w:val="•"/>
      <w:lvlJc w:val="left"/>
      <w:pPr>
        <w:ind w:left="2844" w:hanging="220"/>
      </w:pPr>
      <w:rPr>
        <w:rFonts w:hint="default"/>
        <w:lang w:val="sk-SK" w:eastAsia="sk-SK" w:bidi="sk-SK"/>
      </w:rPr>
    </w:lvl>
    <w:lvl w:ilvl="3" w:tplc="A0624252">
      <w:numFmt w:val="bullet"/>
      <w:lvlText w:val="•"/>
      <w:lvlJc w:val="left"/>
      <w:pPr>
        <w:ind w:left="3727" w:hanging="220"/>
      </w:pPr>
      <w:rPr>
        <w:rFonts w:hint="default"/>
        <w:lang w:val="sk-SK" w:eastAsia="sk-SK" w:bidi="sk-SK"/>
      </w:rPr>
    </w:lvl>
    <w:lvl w:ilvl="4" w:tplc="C0F2AE5E">
      <w:numFmt w:val="bullet"/>
      <w:lvlText w:val="•"/>
      <w:lvlJc w:val="left"/>
      <w:pPr>
        <w:ind w:left="4609" w:hanging="220"/>
      </w:pPr>
      <w:rPr>
        <w:rFonts w:hint="default"/>
        <w:lang w:val="sk-SK" w:eastAsia="sk-SK" w:bidi="sk-SK"/>
      </w:rPr>
    </w:lvl>
    <w:lvl w:ilvl="5" w:tplc="DDC455AA">
      <w:numFmt w:val="bullet"/>
      <w:lvlText w:val="•"/>
      <w:lvlJc w:val="left"/>
      <w:pPr>
        <w:ind w:left="5492" w:hanging="220"/>
      </w:pPr>
      <w:rPr>
        <w:rFonts w:hint="default"/>
        <w:lang w:val="sk-SK" w:eastAsia="sk-SK" w:bidi="sk-SK"/>
      </w:rPr>
    </w:lvl>
    <w:lvl w:ilvl="6" w:tplc="B6BA80C0">
      <w:numFmt w:val="bullet"/>
      <w:lvlText w:val="•"/>
      <w:lvlJc w:val="left"/>
      <w:pPr>
        <w:ind w:left="6374" w:hanging="220"/>
      </w:pPr>
      <w:rPr>
        <w:rFonts w:hint="default"/>
        <w:lang w:val="sk-SK" w:eastAsia="sk-SK" w:bidi="sk-SK"/>
      </w:rPr>
    </w:lvl>
    <w:lvl w:ilvl="7" w:tplc="ED5A4000">
      <w:numFmt w:val="bullet"/>
      <w:lvlText w:val="•"/>
      <w:lvlJc w:val="left"/>
      <w:pPr>
        <w:ind w:left="7257" w:hanging="220"/>
      </w:pPr>
      <w:rPr>
        <w:rFonts w:hint="default"/>
        <w:lang w:val="sk-SK" w:eastAsia="sk-SK" w:bidi="sk-SK"/>
      </w:rPr>
    </w:lvl>
    <w:lvl w:ilvl="8" w:tplc="C1F4498E">
      <w:numFmt w:val="bullet"/>
      <w:lvlText w:val="•"/>
      <w:lvlJc w:val="left"/>
      <w:pPr>
        <w:ind w:left="8139" w:hanging="220"/>
      </w:pPr>
      <w:rPr>
        <w:rFonts w:hint="default"/>
        <w:lang w:val="sk-SK" w:eastAsia="sk-SK" w:bidi="sk-SK"/>
      </w:rPr>
    </w:lvl>
  </w:abstractNum>
  <w:abstractNum w:abstractNumId="329" w15:restartNumberingAfterBreak="0">
    <w:nsid w:val="4F7618DE"/>
    <w:multiLevelType w:val="hybridMultilevel"/>
    <w:tmpl w:val="932EBD8E"/>
    <w:lvl w:ilvl="0" w:tplc="CCF4469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A80AE84">
      <w:numFmt w:val="bullet"/>
      <w:lvlText w:val="•"/>
      <w:lvlJc w:val="left"/>
      <w:pPr>
        <w:ind w:left="1962" w:hanging="220"/>
      </w:pPr>
      <w:rPr>
        <w:rFonts w:hint="default"/>
        <w:lang w:val="sk-SK" w:eastAsia="sk-SK" w:bidi="sk-SK"/>
      </w:rPr>
    </w:lvl>
    <w:lvl w:ilvl="2" w:tplc="92D43A60">
      <w:numFmt w:val="bullet"/>
      <w:lvlText w:val="•"/>
      <w:lvlJc w:val="left"/>
      <w:pPr>
        <w:ind w:left="2844" w:hanging="220"/>
      </w:pPr>
      <w:rPr>
        <w:rFonts w:hint="default"/>
        <w:lang w:val="sk-SK" w:eastAsia="sk-SK" w:bidi="sk-SK"/>
      </w:rPr>
    </w:lvl>
    <w:lvl w:ilvl="3" w:tplc="ED6008FA">
      <w:numFmt w:val="bullet"/>
      <w:lvlText w:val="•"/>
      <w:lvlJc w:val="left"/>
      <w:pPr>
        <w:ind w:left="3727" w:hanging="220"/>
      </w:pPr>
      <w:rPr>
        <w:rFonts w:hint="default"/>
        <w:lang w:val="sk-SK" w:eastAsia="sk-SK" w:bidi="sk-SK"/>
      </w:rPr>
    </w:lvl>
    <w:lvl w:ilvl="4" w:tplc="C86ED846">
      <w:numFmt w:val="bullet"/>
      <w:lvlText w:val="•"/>
      <w:lvlJc w:val="left"/>
      <w:pPr>
        <w:ind w:left="4609" w:hanging="220"/>
      </w:pPr>
      <w:rPr>
        <w:rFonts w:hint="default"/>
        <w:lang w:val="sk-SK" w:eastAsia="sk-SK" w:bidi="sk-SK"/>
      </w:rPr>
    </w:lvl>
    <w:lvl w:ilvl="5" w:tplc="8E3AA862">
      <w:numFmt w:val="bullet"/>
      <w:lvlText w:val="•"/>
      <w:lvlJc w:val="left"/>
      <w:pPr>
        <w:ind w:left="5492" w:hanging="220"/>
      </w:pPr>
      <w:rPr>
        <w:rFonts w:hint="default"/>
        <w:lang w:val="sk-SK" w:eastAsia="sk-SK" w:bidi="sk-SK"/>
      </w:rPr>
    </w:lvl>
    <w:lvl w:ilvl="6" w:tplc="32265294">
      <w:numFmt w:val="bullet"/>
      <w:lvlText w:val="•"/>
      <w:lvlJc w:val="left"/>
      <w:pPr>
        <w:ind w:left="6374" w:hanging="220"/>
      </w:pPr>
      <w:rPr>
        <w:rFonts w:hint="default"/>
        <w:lang w:val="sk-SK" w:eastAsia="sk-SK" w:bidi="sk-SK"/>
      </w:rPr>
    </w:lvl>
    <w:lvl w:ilvl="7" w:tplc="5AFA9CF8">
      <w:numFmt w:val="bullet"/>
      <w:lvlText w:val="•"/>
      <w:lvlJc w:val="left"/>
      <w:pPr>
        <w:ind w:left="7257" w:hanging="220"/>
      </w:pPr>
      <w:rPr>
        <w:rFonts w:hint="default"/>
        <w:lang w:val="sk-SK" w:eastAsia="sk-SK" w:bidi="sk-SK"/>
      </w:rPr>
    </w:lvl>
    <w:lvl w:ilvl="8" w:tplc="54B2AA0C">
      <w:numFmt w:val="bullet"/>
      <w:lvlText w:val="•"/>
      <w:lvlJc w:val="left"/>
      <w:pPr>
        <w:ind w:left="8139" w:hanging="220"/>
      </w:pPr>
      <w:rPr>
        <w:rFonts w:hint="default"/>
        <w:lang w:val="sk-SK" w:eastAsia="sk-SK" w:bidi="sk-SK"/>
      </w:rPr>
    </w:lvl>
  </w:abstractNum>
  <w:abstractNum w:abstractNumId="330" w15:restartNumberingAfterBreak="0">
    <w:nsid w:val="4F8F64A7"/>
    <w:multiLevelType w:val="hybridMultilevel"/>
    <w:tmpl w:val="E7CAE8E2"/>
    <w:lvl w:ilvl="0" w:tplc="AC060EB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EA0C51A">
      <w:numFmt w:val="bullet"/>
      <w:lvlText w:val="•"/>
      <w:lvlJc w:val="left"/>
      <w:pPr>
        <w:ind w:left="1962" w:hanging="220"/>
      </w:pPr>
      <w:rPr>
        <w:rFonts w:hint="default"/>
        <w:lang w:val="sk-SK" w:eastAsia="sk-SK" w:bidi="sk-SK"/>
      </w:rPr>
    </w:lvl>
    <w:lvl w:ilvl="2" w:tplc="EBA49C60">
      <w:numFmt w:val="bullet"/>
      <w:lvlText w:val="•"/>
      <w:lvlJc w:val="left"/>
      <w:pPr>
        <w:ind w:left="2844" w:hanging="220"/>
      </w:pPr>
      <w:rPr>
        <w:rFonts w:hint="default"/>
        <w:lang w:val="sk-SK" w:eastAsia="sk-SK" w:bidi="sk-SK"/>
      </w:rPr>
    </w:lvl>
    <w:lvl w:ilvl="3" w:tplc="9B0CB430">
      <w:numFmt w:val="bullet"/>
      <w:lvlText w:val="•"/>
      <w:lvlJc w:val="left"/>
      <w:pPr>
        <w:ind w:left="3727" w:hanging="220"/>
      </w:pPr>
      <w:rPr>
        <w:rFonts w:hint="default"/>
        <w:lang w:val="sk-SK" w:eastAsia="sk-SK" w:bidi="sk-SK"/>
      </w:rPr>
    </w:lvl>
    <w:lvl w:ilvl="4" w:tplc="200A9D64">
      <w:numFmt w:val="bullet"/>
      <w:lvlText w:val="•"/>
      <w:lvlJc w:val="left"/>
      <w:pPr>
        <w:ind w:left="4609" w:hanging="220"/>
      </w:pPr>
      <w:rPr>
        <w:rFonts w:hint="default"/>
        <w:lang w:val="sk-SK" w:eastAsia="sk-SK" w:bidi="sk-SK"/>
      </w:rPr>
    </w:lvl>
    <w:lvl w:ilvl="5" w:tplc="A5B8F4D6">
      <w:numFmt w:val="bullet"/>
      <w:lvlText w:val="•"/>
      <w:lvlJc w:val="left"/>
      <w:pPr>
        <w:ind w:left="5492" w:hanging="220"/>
      </w:pPr>
      <w:rPr>
        <w:rFonts w:hint="default"/>
        <w:lang w:val="sk-SK" w:eastAsia="sk-SK" w:bidi="sk-SK"/>
      </w:rPr>
    </w:lvl>
    <w:lvl w:ilvl="6" w:tplc="6840FFB6">
      <w:numFmt w:val="bullet"/>
      <w:lvlText w:val="•"/>
      <w:lvlJc w:val="left"/>
      <w:pPr>
        <w:ind w:left="6374" w:hanging="220"/>
      </w:pPr>
      <w:rPr>
        <w:rFonts w:hint="default"/>
        <w:lang w:val="sk-SK" w:eastAsia="sk-SK" w:bidi="sk-SK"/>
      </w:rPr>
    </w:lvl>
    <w:lvl w:ilvl="7" w:tplc="A340397A">
      <w:numFmt w:val="bullet"/>
      <w:lvlText w:val="•"/>
      <w:lvlJc w:val="left"/>
      <w:pPr>
        <w:ind w:left="7257" w:hanging="220"/>
      </w:pPr>
      <w:rPr>
        <w:rFonts w:hint="default"/>
        <w:lang w:val="sk-SK" w:eastAsia="sk-SK" w:bidi="sk-SK"/>
      </w:rPr>
    </w:lvl>
    <w:lvl w:ilvl="8" w:tplc="57A0F3E6">
      <w:numFmt w:val="bullet"/>
      <w:lvlText w:val="•"/>
      <w:lvlJc w:val="left"/>
      <w:pPr>
        <w:ind w:left="8139" w:hanging="220"/>
      </w:pPr>
      <w:rPr>
        <w:rFonts w:hint="default"/>
        <w:lang w:val="sk-SK" w:eastAsia="sk-SK" w:bidi="sk-SK"/>
      </w:rPr>
    </w:lvl>
  </w:abstractNum>
  <w:abstractNum w:abstractNumId="331" w15:restartNumberingAfterBreak="0">
    <w:nsid w:val="4FA646AB"/>
    <w:multiLevelType w:val="hybridMultilevel"/>
    <w:tmpl w:val="99EECE5C"/>
    <w:lvl w:ilvl="0" w:tplc="5792DA62">
      <w:start w:val="8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5DDC2B66">
      <w:numFmt w:val="bullet"/>
      <w:lvlText w:val="•"/>
      <w:lvlJc w:val="left"/>
      <w:pPr>
        <w:ind w:left="2844" w:hanging="1197"/>
      </w:pPr>
      <w:rPr>
        <w:rFonts w:hint="default"/>
        <w:lang w:val="sk-SK" w:eastAsia="sk-SK" w:bidi="sk-SK"/>
      </w:rPr>
    </w:lvl>
    <w:lvl w:ilvl="2" w:tplc="6106A8C0">
      <w:numFmt w:val="bullet"/>
      <w:lvlText w:val="•"/>
      <w:lvlJc w:val="left"/>
      <w:pPr>
        <w:ind w:left="3628" w:hanging="1197"/>
      </w:pPr>
      <w:rPr>
        <w:rFonts w:hint="default"/>
        <w:lang w:val="sk-SK" w:eastAsia="sk-SK" w:bidi="sk-SK"/>
      </w:rPr>
    </w:lvl>
    <w:lvl w:ilvl="3" w:tplc="82E86892">
      <w:numFmt w:val="bullet"/>
      <w:lvlText w:val="•"/>
      <w:lvlJc w:val="left"/>
      <w:pPr>
        <w:ind w:left="4413" w:hanging="1197"/>
      </w:pPr>
      <w:rPr>
        <w:rFonts w:hint="default"/>
        <w:lang w:val="sk-SK" w:eastAsia="sk-SK" w:bidi="sk-SK"/>
      </w:rPr>
    </w:lvl>
    <w:lvl w:ilvl="4" w:tplc="282C9516">
      <w:numFmt w:val="bullet"/>
      <w:lvlText w:val="•"/>
      <w:lvlJc w:val="left"/>
      <w:pPr>
        <w:ind w:left="5197" w:hanging="1197"/>
      </w:pPr>
      <w:rPr>
        <w:rFonts w:hint="default"/>
        <w:lang w:val="sk-SK" w:eastAsia="sk-SK" w:bidi="sk-SK"/>
      </w:rPr>
    </w:lvl>
    <w:lvl w:ilvl="5" w:tplc="DA0C908C">
      <w:numFmt w:val="bullet"/>
      <w:lvlText w:val="•"/>
      <w:lvlJc w:val="left"/>
      <w:pPr>
        <w:ind w:left="5982" w:hanging="1197"/>
      </w:pPr>
      <w:rPr>
        <w:rFonts w:hint="default"/>
        <w:lang w:val="sk-SK" w:eastAsia="sk-SK" w:bidi="sk-SK"/>
      </w:rPr>
    </w:lvl>
    <w:lvl w:ilvl="6" w:tplc="BBAAEA7A">
      <w:numFmt w:val="bullet"/>
      <w:lvlText w:val="•"/>
      <w:lvlJc w:val="left"/>
      <w:pPr>
        <w:ind w:left="6766" w:hanging="1197"/>
      </w:pPr>
      <w:rPr>
        <w:rFonts w:hint="default"/>
        <w:lang w:val="sk-SK" w:eastAsia="sk-SK" w:bidi="sk-SK"/>
      </w:rPr>
    </w:lvl>
    <w:lvl w:ilvl="7" w:tplc="E2D6DDC0">
      <w:numFmt w:val="bullet"/>
      <w:lvlText w:val="•"/>
      <w:lvlJc w:val="left"/>
      <w:pPr>
        <w:ind w:left="7551" w:hanging="1197"/>
      </w:pPr>
      <w:rPr>
        <w:rFonts w:hint="default"/>
        <w:lang w:val="sk-SK" w:eastAsia="sk-SK" w:bidi="sk-SK"/>
      </w:rPr>
    </w:lvl>
    <w:lvl w:ilvl="8" w:tplc="C83E7EAC">
      <w:numFmt w:val="bullet"/>
      <w:lvlText w:val="•"/>
      <w:lvlJc w:val="left"/>
      <w:pPr>
        <w:ind w:left="8335" w:hanging="1197"/>
      </w:pPr>
      <w:rPr>
        <w:rFonts w:hint="default"/>
        <w:lang w:val="sk-SK" w:eastAsia="sk-SK" w:bidi="sk-SK"/>
      </w:rPr>
    </w:lvl>
  </w:abstractNum>
  <w:abstractNum w:abstractNumId="332" w15:restartNumberingAfterBreak="0">
    <w:nsid w:val="4FE36FF7"/>
    <w:multiLevelType w:val="hybridMultilevel"/>
    <w:tmpl w:val="EF60E6D6"/>
    <w:lvl w:ilvl="0" w:tplc="55CCCBF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92006FC">
      <w:numFmt w:val="bullet"/>
      <w:lvlText w:val="•"/>
      <w:lvlJc w:val="left"/>
      <w:pPr>
        <w:ind w:left="1962" w:hanging="220"/>
      </w:pPr>
      <w:rPr>
        <w:rFonts w:hint="default"/>
        <w:lang w:val="sk-SK" w:eastAsia="sk-SK" w:bidi="sk-SK"/>
      </w:rPr>
    </w:lvl>
    <w:lvl w:ilvl="2" w:tplc="44B2E53C">
      <w:numFmt w:val="bullet"/>
      <w:lvlText w:val="•"/>
      <w:lvlJc w:val="left"/>
      <w:pPr>
        <w:ind w:left="2844" w:hanging="220"/>
      </w:pPr>
      <w:rPr>
        <w:rFonts w:hint="default"/>
        <w:lang w:val="sk-SK" w:eastAsia="sk-SK" w:bidi="sk-SK"/>
      </w:rPr>
    </w:lvl>
    <w:lvl w:ilvl="3" w:tplc="B90ECCE4">
      <w:numFmt w:val="bullet"/>
      <w:lvlText w:val="•"/>
      <w:lvlJc w:val="left"/>
      <w:pPr>
        <w:ind w:left="3727" w:hanging="220"/>
      </w:pPr>
      <w:rPr>
        <w:rFonts w:hint="default"/>
        <w:lang w:val="sk-SK" w:eastAsia="sk-SK" w:bidi="sk-SK"/>
      </w:rPr>
    </w:lvl>
    <w:lvl w:ilvl="4" w:tplc="BAC4693A">
      <w:numFmt w:val="bullet"/>
      <w:lvlText w:val="•"/>
      <w:lvlJc w:val="left"/>
      <w:pPr>
        <w:ind w:left="4609" w:hanging="220"/>
      </w:pPr>
      <w:rPr>
        <w:rFonts w:hint="default"/>
        <w:lang w:val="sk-SK" w:eastAsia="sk-SK" w:bidi="sk-SK"/>
      </w:rPr>
    </w:lvl>
    <w:lvl w:ilvl="5" w:tplc="6C36D6BA">
      <w:numFmt w:val="bullet"/>
      <w:lvlText w:val="•"/>
      <w:lvlJc w:val="left"/>
      <w:pPr>
        <w:ind w:left="5492" w:hanging="220"/>
      </w:pPr>
      <w:rPr>
        <w:rFonts w:hint="default"/>
        <w:lang w:val="sk-SK" w:eastAsia="sk-SK" w:bidi="sk-SK"/>
      </w:rPr>
    </w:lvl>
    <w:lvl w:ilvl="6" w:tplc="3ADC5F26">
      <w:numFmt w:val="bullet"/>
      <w:lvlText w:val="•"/>
      <w:lvlJc w:val="left"/>
      <w:pPr>
        <w:ind w:left="6374" w:hanging="220"/>
      </w:pPr>
      <w:rPr>
        <w:rFonts w:hint="default"/>
        <w:lang w:val="sk-SK" w:eastAsia="sk-SK" w:bidi="sk-SK"/>
      </w:rPr>
    </w:lvl>
    <w:lvl w:ilvl="7" w:tplc="AB7640FA">
      <w:numFmt w:val="bullet"/>
      <w:lvlText w:val="•"/>
      <w:lvlJc w:val="left"/>
      <w:pPr>
        <w:ind w:left="7257" w:hanging="220"/>
      </w:pPr>
      <w:rPr>
        <w:rFonts w:hint="default"/>
        <w:lang w:val="sk-SK" w:eastAsia="sk-SK" w:bidi="sk-SK"/>
      </w:rPr>
    </w:lvl>
    <w:lvl w:ilvl="8" w:tplc="370ACF44">
      <w:numFmt w:val="bullet"/>
      <w:lvlText w:val="•"/>
      <w:lvlJc w:val="left"/>
      <w:pPr>
        <w:ind w:left="8139" w:hanging="220"/>
      </w:pPr>
      <w:rPr>
        <w:rFonts w:hint="default"/>
        <w:lang w:val="sk-SK" w:eastAsia="sk-SK" w:bidi="sk-SK"/>
      </w:rPr>
    </w:lvl>
  </w:abstractNum>
  <w:abstractNum w:abstractNumId="333" w15:restartNumberingAfterBreak="0">
    <w:nsid w:val="50160F36"/>
    <w:multiLevelType w:val="hybridMultilevel"/>
    <w:tmpl w:val="7BA4BF1C"/>
    <w:lvl w:ilvl="0" w:tplc="3A764E5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4FC362C">
      <w:numFmt w:val="bullet"/>
      <w:lvlText w:val="•"/>
      <w:lvlJc w:val="left"/>
      <w:pPr>
        <w:ind w:left="1962" w:hanging="220"/>
      </w:pPr>
      <w:rPr>
        <w:rFonts w:hint="default"/>
        <w:lang w:val="sk-SK" w:eastAsia="sk-SK" w:bidi="sk-SK"/>
      </w:rPr>
    </w:lvl>
    <w:lvl w:ilvl="2" w:tplc="A3A6B2EC">
      <w:numFmt w:val="bullet"/>
      <w:lvlText w:val="•"/>
      <w:lvlJc w:val="left"/>
      <w:pPr>
        <w:ind w:left="2844" w:hanging="220"/>
      </w:pPr>
      <w:rPr>
        <w:rFonts w:hint="default"/>
        <w:lang w:val="sk-SK" w:eastAsia="sk-SK" w:bidi="sk-SK"/>
      </w:rPr>
    </w:lvl>
    <w:lvl w:ilvl="3" w:tplc="B4C6B780">
      <w:numFmt w:val="bullet"/>
      <w:lvlText w:val="•"/>
      <w:lvlJc w:val="left"/>
      <w:pPr>
        <w:ind w:left="3727" w:hanging="220"/>
      </w:pPr>
      <w:rPr>
        <w:rFonts w:hint="default"/>
        <w:lang w:val="sk-SK" w:eastAsia="sk-SK" w:bidi="sk-SK"/>
      </w:rPr>
    </w:lvl>
    <w:lvl w:ilvl="4" w:tplc="19B81D32">
      <w:numFmt w:val="bullet"/>
      <w:lvlText w:val="•"/>
      <w:lvlJc w:val="left"/>
      <w:pPr>
        <w:ind w:left="4609" w:hanging="220"/>
      </w:pPr>
      <w:rPr>
        <w:rFonts w:hint="default"/>
        <w:lang w:val="sk-SK" w:eastAsia="sk-SK" w:bidi="sk-SK"/>
      </w:rPr>
    </w:lvl>
    <w:lvl w:ilvl="5" w:tplc="647421CE">
      <w:numFmt w:val="bullet"/>
      <w:lvlText w:val="•"/>
      <w:lvlJc w:val="left"/>
      <w:pPr>
        <w:ind w:left="5492" w:hanging="220"/>
      </w:pPr>
      <w:rPr>
        <w:rFonts w:hint="default"/>
        <w:lang w:val="sk-SK" w:eastAsia="sk-SK" w:bidi="sk-SK"/>
      </w:rPr>
    </w:lvl>
    <w:lvl w:ilvl="6" w:tplc="3D508948">
      <w:numFmt w:val="bullet"/>
      <w:lvlText w:val="•"/>
      <w:lvlJc w:val="left"/>
      <w:pPr>
        <w:ind w:left="6374" w:hanging="220"/>
      </w:pPr>
      <w:rPr>
        <w:rFonts w:hint="default"/>
        <w:lang w:val="sk-SK" w:eastAsia="sk-SK" w:bidi="sk-SK"/>
      </w:rPr>
    </w:lvl>
    <w:lvl w:ilvl="7" w:tplc="2E8053F0">
      <w:numFmt w:val="bullet"/>
      <w:lvlText w:val="•"/>
      <w:lvlJc w:val="left"/>
      <w:pPr>
        <w:ind w:left="7257" w:hanging="220"/>
      </w:pPr>
      <w:rPr>
        <w:rFonts w:hint="default"/>
        <w:lang w:val="sk-SK" w:eastAsia="sk-SK" w:bidi="sk-SK"/>
      </w:rPr>
    </w:lvl>
    <w:lvl w:ilvl="8" w:tplc="893A0990">
      <w:numFmt w:val="bullet"/>
      <w:lvlText w:val="•"/>
      <w:lvlJc w:val="left"/>
      <w:pPr>
        <w:ind w:left="8139" w:hanging="220"/>
      </w:pPr>
      <w:rPr>
        <w:rFonts w:hint="default"/>
        <w:lang w:val="sk-SK" w:eastAsia="sk-SK" w:bidi="sk-SK"/>
      </w:rPr>
    </w:lvl>
  </w:abstractNum>
  <w:abstractNum w:abstractNumId="334" w15:restartNumberingAfterBreak="0">
    <w:nsid w:val="50231561"/>
    <w:multiLevelType w:val="hybridMultilevel"/>
    <w:tmpl w:val="DB969592"/>
    <w:lvl w:ilvl="0" w:tplc="8DDA67A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F9CD746">
      <w:numFmt w:val="bullet"/>
      <w:lvlText w:val="•"/>
      <w:lvlJc w:val="left"/>
      <w:pPr>
        <w:ind w:left="1962" w:hanging="220"/>
      </w:pPr>
      <w:rPr>
        <w:rFonts w:hint="default"/>
        <w:lang w:val="sk-SK" w:eastAsia="sk-SK" w:bidi="sk-SK"/>
      </w:rPr>
    </w:lvl>
    <w:lvl w:ilvl="2" w:tplc="55A4F65A">
      <w:numFmt w:val="bullet"/>
      <w:lvlText w:val="•"/>
      <w:lvlJc w:val="left"/>
      <w:pPr>
        <w:ind w:left="2844" w:hanging="220"/>
      </w:pPr>
      <w:rPr>
        <w:rFonts w:hint="default"/>
        <w:lang w:val="sk-SK" w:eastAsia="sk-SK" w:bidi="sk-SK"/>
      </w:rPr>
    </w:lvl>
    <w:lvl w:ilvl="3" w:tplc="9AB6CF9E">
      <w:numFmt w:val="bullet"/>
      <w:lvlText w:val="•"/>
      <w:lvlJc w:val="left"/>
      <w:pPr>
        <w:ind w:left="3727" w:hanging="220"/>
      </w:pPr>
      <w:rPr>
        <w:rFonts w:hint="default"/>
        <w:lang w:val="sk-SK" w:eastAsia="sk-SK" w:bidi="sk-SK"/>
      </w:rPr>
    </w:lvl>
    <w:lvl w:ilvl="4" w:tplc="A0B2510C">
      <w:numFmt w:val="bullet"/>
      <w:lvlText w:val="•"/>
      <w:lvlJc w:val="left"/>
      <w:pPr>
        <w:ind w:left="4609" w:hanging="220"/>
      </w:pPr>
      <w:rPr>
        <w:rFonts w:hint="default"/>
        <w:lang w:val="sk-SK" w:eastAsia="sk-SK" w:bidi="sk-SK"/>
      </w:rPr>
    </w:lvl>
    <w:lvl w:ilvl="5" w:tplc="B05650B6">
      <w:numFmt w:val="bullet"/>
      <w:lvlText w:val="•"/>
      <w:lvlJc w:val="left"/>
      <w:pPr>
        <w:ind w:left="5492" w:hanging="220"/>
      </w:pPr>
      <w:rPr>
        <w:rFonts w:hint="default"/>
        <w:lang w:val="sk-SK" w:eastAsia="sk-SK" w:bidi="sk-SK"/>
      </w:rPr>
    </w:lvl>
    <w:lvl w:ilvl="6" w:tplc="E99818DA">
      <w:numFmt w:val="bullet"/>
      <w:lvlText w:val="•"/>
      <w:lvlJc w:val="left"/>
      <w:pPr>
        <w:ind w:left="6374" w:hanging="220"/>
      </w:pPr>
      <w:rPr>
        <w:rFonts w:hint="default"/>
        <w:lang w:val="sk-SK" w:eastAsia="sk-SK" w:bidi="sk-SK"/>
      </w:rPr>
    </w:lvl>
    <w:lvl w:ilvl="7" w:tplc="BDC47736">
      <w:numFmt w:val="bullet"/>
      <w:lvlText w:val="•"/>
      <w:lvlJc w:val="left"/>
      <w:pPr>
        <w:ind w:left="7257" w:hanging="220"/>
      </w:pPr>
      <w:rPr>
        <w:rFonts w:hint="default"/>
        <w:lang w:val="sk-SK" w:eastAsia="sk-SK" w:bidi="sk-SK"/>
      </w:rPr>
    </w:lvl>
    <w:lvl w:ilvl="8" w:tplc="B98CC50C">
      <w:numFmt w:val="bullet"/>
      <w:lvlText w:val="•"/>
      <w:lvlJc w:val="left"/>
      <w:pPr>
        <w:ind w:left="8139" w:hanging="220"/>
      </w:pPr>
      <w:rPr>
        <w:rFonts w:hint="default"/>
        <w:lang w:val="sk-SK" w:eastAsia="sk-SK" w:bidi="sk-SK"/>
      </w:rPr>
    </w:lvl>
  </w:abstractNum>
  <w:abstractNum w:abstractNumId="335" w15:restartNumberingAfterBreak="0">
    <w:nsid w:val="50395AAE"/>
    <w:multiLevelType w:val="hybridMultilevel"/>
    <w:tmpl w:val="96FCD5AA"/>
    <w:lvl w:ilvl="0" w:tplc="5420BE5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4B0F06A">
      <w:numFmt w:val="bullet"/>
      <w:lvlText w:val="•"/>
      <w:lvlJc w:val="left"/>
      <w:pPr>
        <w:ind w:left="1962" w:hanging="220"/>
      </w:pPr>
      <w:rPr>
        <w:rFonts w:hint="default"/>
        <w:lang w:val="sk-SK" w:eastAsia="sk-SK" w:bidi="sk-SK"/>
      </w:rPr>
    </w:lvl>
    <w:lvl w:ilvl="2" w:tplc="A98E2230">
      <w:numFmt w:val="bullet"/>
      <w:lvlText w:val="•"/>
      <w:lvlJc w:val="left"/>
      <w:pPr>
        <w:ind w:left="2844" w:hanging="220"/>
      </w:pPr>
      <w:rPr>
        <w:rFonts w:hint="default"/>
        <w:lang w:val="sk-SK" w:eastAsia="sk-SK" w:bidi="sk-SK"/>
      </w:rPr>
    </w:lvl>
    <w:lvl w:ilvl="3" w:tplc="09322822">
      <w:numFmt w:val="bullet"/>
      <w:lvlText w:val="•"/>
      <w:lvlJc w:val="left"/>
      <w:pPr>
        <w:ind w:left="3727" w:hanging="220"/>
      </w:pPr>
      <w:rPr>
        <w:rFonts w:hint="default"/>
        <w:lang w:val="sk-SK" w:eastAsia="sk-SK" w:bidi="sk-SK"/>
      </w:rPr>
    </w:lvl>
    <w:lvl w:ilvl="4" w:tplc="180245BE">
      <w:numFmt w:val="bullet"/>
      <w:lvlText w:val="•"/>
      <w:lvlJc w:val="left"/>
      <w:pPr>
        <w:ind w:left="4609" w:hanging="220"/>
      </w:pPr>
      <w:rPr>
        <w:rFonts w:hint="default"/>
        <w:lang w:val="sk-SK" w:eastAsia="sk-SK" w:bidi="sk-SK"/>
      </w:rPr>
    </w:lvl>
    <w:lvl w:ilvl="5" w:tplc="E0001702">
      <w:numFmt w:val="bullet"/>
      <w:lvlText w:val="•"/>
      <w:lvlJc w:val="left"/>
      <w:pPr>
        <w:ind w:left="5492" w:hanging="220"/>
      </w:pPr>
      <w:rPr>
        <w:rFonts w:hint="default"/>
        <w:lang w:val="sk-SK" w:eastAsia="sk-SK" w:bidi="sk-SK"/>
      </w:rPr>
    </w:lvl>
    <w:lvl w:ilvl="6" w:tplc="F31612E8">
      <w:numFmt w:val="bullet"/>
      <w:lvlText w:val="•"/>
      <w:lvlJc w:val="left"/>
      <w:pPr>
        <w:ind w:left="6374" w:hanging="220"/>
      </w:pPr>
      <w:rPr>
        <w:rFonts w:hint="default"/>
        <w:lang w:val="sk-SK" w:eastAsia="sk-SK" w:bidi="sk-SK"/>
      </w:rPr>
    </w:lvl>
    <w:lvl w:ilvl="7" w:tplc="BF62921A">
      <w:numFmt w:val="bullet"/>
      <w:lvlText w:val="•"/>
      <w:lvlJc w:val="left"/>
      <w:pPr>
        <w:ind w:left="7257" w:hanging="220"/>
      </w:pPr>
      <w:rPr>
        <w:rFonts w:hint="default"/>
        <w:lang w:val="sk-SK" w:eastAsia="sk-SK" w:bidi="sk-SK"/>
      </w:rPr>
    </w:lvl>
    <w:lvl w:ilvl="8" w:tplc="850E08C6">
      <w:numFmt w:val="bullet"/>
      <w:lvlText w:val="•"/>
      <w:lvlJc w:val="left"/>
      <w:pPr>
        <w:ind w:left="8139" w:hanging="220"/>
      </w:pPr>
      <w:rPr>
        <w:rFonts w:hint="default"/>
        <w:lang w:val="sk-SK" w:eastAsia="sk-SK" w:bidi="sk-SK"/>
      </w:rPr>
    </w:lvl>
  </w:abstractNum>
  <w:abstractNum w:abstractNumId="336" w15:restartNumberingAfterBreak="0">
    <w:nsid w:val="50602BF3"/>
    <w:multiLevelType w:val="hybridMultilevel"/>
    <w:tmpl w:val="8196D704"/>
    <w:lvl w:ilvl="0" w:tplc="54ACB60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BDF849D4">
      <w:numFmt w:val="bullet"/>
      <w:lvlText w:val="•"/>
      <w:lvlJc w:val="left"/>
      <w:pPr>
        <w:ind w:left="1962" w:hanging="220"/>
      </w:pPr>
      <w:rPr>
        <w:rFonts w:hint="default"/>
        <w:lang w:val="sk-SK" w:eastAsia="sk-SK" w:bidi="sk-SK"/>
      </w:rPr>
    </w:lvl>
    <w:lvl w:ilvl="2" w:tplc="9F52B616">
      <w:numFmt w:val="bullet"/>
      <w:lvlText w:val="•"/>
      <w:lvlJc w:val="left"/>
      <w:pPr>
        <w:ind w:left="2844" w:hanging="220"/>
      </w:pPr>
      <w:rPr>
        <w:rFonts w:hint="default"/>
        <w:lang w:val="sk-SK" w:eastAsia="sk-SK" w:bidi="sk-SK"/>
      </w:rPr>
    </w:lvl>
    <w:lvl w:ilvl="3" w:tplc="DB40A79E">
      <w:numFmt w:val="bullet"/>
      <w:lvlText w:val="•"/>
      <w:lvlJc w:val="left"/>
      <w:pPr>
        <w:ind w:left="3727" w:hanging="220"/>
      </w:pPr>
      <w:rPr>
        <w:rFonts w:hint="default"/>
        <w:lang w:val="sk-SK" w:eastAsia="sk-SK" w:bidi="sk-SK"/>
      </w:rPr>
    </w:lvl>
    <w:lvl w:ilvl="4" w:tplc="CC7E9234">
      <w:numFmt w:val="bullet"/>
      <w:lvlText w:val="•"/>
      <w:lvlJc w:val="left"/>
      <w:pPr>
        <w:ind w:left="4609" w:hanging="220"/>
      </w:pPr>
      <w:rPr>
        <w:rFonts w:hint="default"/>
        <w:lang w:val="sk-SK" w:eastAsia="sk-SK" w:bidi="sk-SK"/>
      </w:rPr>
    </w:lvl>
    <w:lvl w:ilvl="5" w:tplc="7B9C8226">
      <w:numFmt w:val="bullet"/>
      <w:lvlText w:val="•"/>
      <w:lvlJc w:val="left"/>
      <w:pPr>
        <w:ind w:left="5492" w:hanging="220"/>
      </w:pPr>
      <w:rPr>
        <w:rFonts w:hint="default"/>
        <w:lang w:val="sk-SK" w:eastAsia="sk-SK" w:bidi="sk-SK"/>
      </w:rPr>
    </w:lvl>
    <w:lvl w:ilvl="6" w:tplc="4ABC5D86">
      <w:numFmt w:val="bullet"/>
      <w:lvlText w:val="•"/>
      <w:lvlJc w:val="left"/>
      <w:pPr>
        <w:ind w:left="6374" w:hanging="220"/>
      </w:pPr>
      <w:rPr>
        <w:rFonts w:hint="default"/>
        <w:lang w:val="sk-SK" w:eastAsia="sk-SK" w:bidi="sk-SK"/>
      </w:rPr>
    </w:lvl>
    <w:lvl w:ilvl="7" w:tplc="73608920">
      <w:numFmt w:val="bullet"/>
      <w:lvlText w:val="•"/>
      <w:lvlJc w:val="left"/>
      <w:pPr>
        <w:ind w:left="7257" w:hanging="220"/>
      </w:pPr>
      <w:rPr>
        <w:rFonts w:hint="default"/>
        <w:lang w:val="sk-SK" w:eastAsia="sk-SK" w:bidi="sk-SK"/>
      </w:rPr>
    </w:lvl>
    <w:lvl w:ilvl="8" w:tplc="32C657F8">
      <w:numFmt w:val="bullet"/>
      <w:lvlText w:val="•"/>
      <w:lvlJc w:val="left"/>
      <w:pPr>
        <w:ind w:left="8139" w:hanging="220"/>
      </w:pPr>
      <w:rPr>
        <w:rFonts w:hint="default"/>
        <w:lang w:val="sk-SK" w:eastAsia="sk-SK" w:bidi="sk-SK"/>
      </w:rPr>
    </w:lvl>
  </w:abstractNum>
  <w:abstractNum w:abstractNumId="337" w15:restartNumberingAfterBreak="0">
    <w:nsid w:val="50FC0A13"/>
    <w:multiLevelType w:val="hybridMultilevel"/>
    <w:tmpl w:val="5E2AD370"/>
    <w:lvl w:ilvl="0" w:tplc="F48EA21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9F45222">
      <w:numFmt w:val="bullet"/>
      <w:lvlText w:val="•"/>
      <w:lvlJc w:val="left"/>
      <w:pPr>
        <w:ind w:left="1962" w:hanging="220"/>
      </w:pPr>
      <w:rPr>
        <w:rFonts w:hint="default"/>
        <w:lang w:val="sk-SK" w:eastAsia="sk-SK" w:bidi="sk-SK"/>
      </w:rPr>
    </w:lvl>
    <w:lvl w:ilvl="2" w:tplc="385EFE8C">
      <w:numFmt w:val="bullet"/>
      <w:lvlText w:val="•"/>
      <w:lvlJc w:val="left"/>
      <w:pPr>
        <w:ind w:left="2844" w:hanging="220"/>
      </w:pPr>
      <w:rPr>
        <w:rFonts w:hint="default"/>
        <w:lang w:val="sk-SK" w:eastAsia="sk-SK" w:bidi="sk-SK"/>
      </w:rPr>
    </w:lvl>
    <w:lvl w:ilvl="3" w:tplc="C4E04C82">
      <w:numFmt w:val="bullet"/>
      <w:lvlText w:val="•"/>
      <w:lvlJc w:val="left"/>
      <w:pPr>
        <w:ind w:left="3727" w:hanging="220"/>
      </w:pPr>
      <w:rPr>
        <w:rFonts w:hint="default"/>
        <w:lang w:val="sk-SK" w:eastAsia="sk-SK" w:bidi="sk-SK"/>
      </w:rPr>
    </w:lvl>
    <w:lvl w:ilvl="4" w:tplc="656433D6">
      <w:numFmt w:val="bullet"/>
      <w:lvlText w:val="•"/>
      <w:lvlJc w:val="left"/>
      <w:pPr>
        <w:ind w:left="4609" w:hanging="220"/>
      </w:pPr>
      <w:rPr>
        <w:rFonts w:hint="default"/>
        <w:lang w:val="sk-SK" w:eastAsia="sk-SK" w:bidi="sk-SK"/>
      </w:rPr>
    </w:lvl>
    <w:lvl w:ilvl="5" w:tplc="EAB8546A">
      <w:numFmt w:val="bullet"/>
      <w:lvlText w:val="•"/>
      <w:lvlJc w:val="left"/>
      <w:pPr>
        <w:ind w:left="5492" w:hanging="220"/>
      </w:pPr>
      <w:rPr>
        <w:rFonts w:hint="default"/>
        <w:lang w:val="sk-SK" w:eastAsia="sk-SK" w:bidi="sk-SK"/>
      </w:rPr>
    </w:lvl>
    <w:lvl w:ilvl="6" w:tplc="C658CBCA">
      <w:numFmt w:val="bullet"/>
      <w:lvlText w:val="•"/>
      <w:lvlJc w:val="left"/>
      <w:pPr>
        <w:ind w:left="6374" w:hanging="220"/>
      </w:pPr>
      <w:rPr>
        <w:rFonts w:hint="default"/>
        <w:lang w:val="sk-SK" w:eastAsia="sk-SK" w:bidi="sk-SK"/>
      </w:rPr>
    </w:lvl>
    <w:lvl w:ilvl="7" w:tplc="B944FA6E">
      <w:numFmt w:val="bullet"/>
      <w:lvlText w:val="•"/>
      <w:lvlJc w:val="left"/>
      <w:pPr>
        <w:ind w:left="7257" w:hanging="220"/>
      </w:pPr>
      <w:rPr>
        <w:rFonts w:hint="default"/>
        <w:lang w:val="sk-SK" w:eastAsia="sk-SK" w:bidi="sk-SK"/>
      </w:rPr>
    </w:lvl>
    <w:lvl w:ilvl="8" w:tplc="0CC8BD28">
      <w:numFmt w:val="bullet"/>
      <w:lvlText w:val="•"/>
      <w:lvlJc w:val="left"/>
      <w:pPr>
        <w:ind w:left="8139" w:hanging="220"/>
      </w:pPr>
      <w:rPr>
        <w:rFonts w:hint="default"/>
        <w:lang w:val="sk-SK" w:eastAsia="sk-SK" w:bidi="sk-SK"/>
      </w:rPr>
    </w:lvl>
  </w:abstractNum>
  <w:abstractNum w:abstractNumId="338" w15:restartNumberingAfterBreak="0">
    <w:nsid w:val="510F68EA"/>
    <w:multiLevelType w:val="hybridMultilevel"/>
    <w:tmpl w:val="5C94190E"/>
    <w:lvl w:ilvl="0" w:tplc="A1E2DC0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0F890C0">
      <w:numFmt w:val="bullet"/>
      <w:lvlText w:val="•"/>
      <w:lvlJc w:val="left"/>
      <w:pPr>
        <w:ind w:left="1962" w:hanging="220"/>
      </w:pPr>
      <w:rPr>
        <w:rFonts w:hint="default"/>
        <w:lang w:val="sk-SK" w:eastAsia="sk-SK" w:bidi="sk-SK"/>
      </w:rPr>
    </w:lvl>
    <w:lvl w:ilvl="2" w:tplc="8FECCD2E">
      <w:numFmt w:val="bullet"/>
      <w:lvlText w:val="•"/>
      <w:lvlJc w:val="left"/>
      <w:pPr>
        <w:ind w:left="2844" w:hanging="220"/>
      </w:pPr>
      <w:rPr>
        <w:rFonts w:hint="default"/>
        <w:lang w:val="sk-SK" w:eastAsia="sk-SK" w:bidi="sk-SK"/>
      </w:rPr>
    </w:lvl>
    <w:lvl w:ilvl="3" w:tplc="F82A0BF0">
      <w:numFmt w:val="bullet"/>
      <w:lvlText w:val="•"/>
      <w:lvlJc w:val="left"/>
      <w:pPr>
        <w:ind w:left="3727" w:hanging="220"/>
      </w:pPr>
      <w:rPr>
        <w:rFonts w:hint="default"/>
        <w:lang w:val="sk-SK" w:eastAsia="sk-SK" w:bidi="sk-SK"/>
      </w:rPr>
    </w:lvl>
    <w:lvl w:ilvl="4" w:tplc="3F82B96A">
      <w:numFmt w:val="bullet"/>
      <w:lvlText w:val="•"/>
      <w:lvlJc w:val="left"/>
      <w:pPr>
        <w:ind w:left="4609" w:hanging="220"/>
      </w:pPr>
      <w:rPr>
        <w:rFonts w:hint="default"/>
        <w:lang w:val="sk-SK" w:eastAsia="sk-SK" w:bidi="sk-SK"/>
      </w:rPr>
    </w:lvl>
    <w:lvl w:ilvl="5" w:tplc="A0766A8E">
      <w:numFmt w:val="bullet"/>
      <w:lvlText w:val="•"/>
      <w:lvlJc w:val="left"/>
      <w:pPr>
        <w:ind w:left="5492" w:hanging="220"/>
      </w:pPr>
      <w:rPr>
        <w:rFonts w:hint="default"/>
        <w:lang w:val="sk-SK" w:eastAsia="sk-SK" w:bidi="sk-SK"/>
      </w:rPr>
    </w:lvl>
    <w:lvl w:ilvl="6" w:tplc="57B2D54A">
      <w:numFmt w:val="bullet"/>
      <w:lvlText w:val="•"/>
      <w:lvlJc w:val="left"/>
      <w:pPr>
        <w:ind w:left="6374" w:hanging="220"/>
      </w:pPr>
      <w:rPr>
        <w:rFonts w:hint="default"/>
        <w:lang w:val="sk-SK" w:eastAsia="sk-SK" w:bidi="sk-SK"/>
      </w:rPr>
    </w:lvl>
    <w:lvl w:ilvl="7" w:tplc="FF0AE5CC">
      <w:numFmt w:val="bullet"/>
      <w:lvlText w:val="•"/>
      <w:lvlJc w:val="left"/>
      <w:pPr>
        <w:ind w:left="7257" w:hanging="220"/>
      </w:pPr>
      <w:rPr>
        <w:rFonts w:hint="default"/>
        <w:lang w:val="sk-SK" w:eastAsia="sk-SK" w:bidi="sk-SK"/>
      </w:rPr>
    </w:lvl>
    <w:lvl w:ilvl="8" w:tplc="7E8C5086">
      <w:numFmt w:val="bullet"/>
      <w:lvlText w:val="•"/>
      <w:lvlJc w:val="left"/>
      <w:pPr>
        <w:ind w:left="8139" w:hanging="220"/>
      </w:pPr>
      <w:rPr>
        <w:rFonts w:hint="default"/>
        <w:lang w:val="sk-SK" w:eastAsia="sk-SK" w:bidi="sk-SK"/>
      </w:rPr>
    </w:lvl>
  </w:abstractNum>
  <w:abstractNum w:abstractNumId="339" w15:restartNumberingAfterBreak="0">
    <w:nsid w:val="51572B63"/>
    <w:multiLevelType w:val="hybridMultilevel"/>
    <w:tmpl w:val="3CE23CD8"/>
    <w:lvl w:ilvl="0" w:tplc="A7C4A2C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780E00A">
      <w:numFmt w:val="bullet"/>
      <w:lvlText w:val="•"/>
      <w:lvlJc w:val="left"/>
      <w:pPr>
        <w:ind w:left="1962" w:hanging="220"/>
      </w:pPr>
      <w:rPr>
        <w:rFonts w:hint="default"/>
        <w:lang w:val="sk-SK" w:eastAsia="sk-SK" w:bidi="sk-SK"/>
      </w:rPr>
    </w:lvl>
    <w:lvl w:ilvl="2" w:tplc="7682B876">
      <w:numFmt w:val="bullet"/>
      <w:lvlText w:val="•"/>
      <w:lvlJc w:val="left"/>
      <w:pPr>
        <w:ind w:left="2844" w:hanging="220"/>
      </w:pPr>
      <w:rPr>
        <w:rFonts w:hint="default"/>
        <w:lang w:val="sk-SK" w:eastAsia="sk-SK" w:bidi="sk-SK"/>
      </w:rPr>
    </w:lvl>
    <w:lvl w:ilvl="3" w:tplc="32A2E832">
      <w:numFmt w:val="bullet"/>
      <w:lvlText w:val="•"/>
      <w:lvlJc w:val="left"/>
      <w:pPr>
        <w:ind w:left="3727" w:hanging="220"/>
      </w:pPr>
      <w:rPr>
        <w:rFonts w:hint="default"/>
        <w:lang w:val="sk-SK" w:eastAsia="sk-SK" w:bidi="sk-SK"/>
      </w:rPr>
    </w:lvl>
    <w:lvl w:ilvl="4" w:tplc="86B660CE">
      <w:numFmt w:val="bullet"/>
      <w:lvlText w:val="•"/>
      <w:lvlJc w:val="left"/>
      <w:pPr>
        <w:ind w:left="4609" w:hanging="220"/>
      </w:pPr>
      <w:rPr>
        <w:rFonts w:hint="default"/>
        <w:lang w:val="sk-SK" w:eastAsia="sk-SK" w:bidi="sk-SK"/>
      </w:rPr>
    </w:lvl>
    <w:lvl w:ilvl="5" w:tplc="269C8888">
      <w:numFmt w:val="bullet"/>
      <w:lvlText w:val="•"/>
      <w:lvlJc w:val="left"/>
      <w:pPr>
        <w:ind w:left="5492" w:hanging="220"/>
      </w:pPr>
      <w:rPr>
        <w:rFonts w:hint="default"/>
        <w:lang w:val="sk-SK" w:eastAsia="sk-SK" w:bidi="sk-SK"/>
      </w:rPr>
    </w:lvl>
    <w:lvl w:ilvl="6" w:tplc="50740156">
      <w:numFmt w:val="bullet"/>
      <w:lvlText w:val="•"/>
      <w:lvlJc w:val="left"/>
      <w:pPr>
        <w:ind w:left="6374" w:hanging="220"/>
      </w:pPr>
      <w:rPr>
        <w:rFonts w:hint="default"/>
        <w:lang w:val="sk-SK" w:eastAsia="sk-SK" w:bidi="sk-SK"/>
      </w:rPr>
    </w:lvl>
    <w:lvl w:ilvl="7" w:tplc="98907C94">
      <w:numFmt w:val="bullet"/>
      <w:lvlText w:val="•"/>
      <w:lvlJc w:val="left"/>
      <w:pPr>
        <w:ind w:left="7257" w:hanging="220"/>
      </w:pPr>
      <w:rPr>
        <w:rFonts w:hint="default"/>
        <w:lang w:val="sk-SK" w:eastAsia="sk-SK" w:bidi="sk-SK"/>
      </w:rPr>
    </w:lvl>
    <w:lvl w:ilvl="8" w:tplc="A036B52A">
      <w:numFmt w:val="bullet"/>
      <w:lvlText w:val="•"/>
      <w:lvlJc w:val="left"/>
      <w:pPr>
        <w:ind w:left="8139" w:hanging="220"/>
      </w:pPr>
      <w:rPr>
        <w:rFonts w:hint="default"/>
        <w:lang w:val="sk-SK" w:eastAsia="sk-SK" w:bidi="sk-SK"/>
      </w:rPr>
    </w:lvl>
  </w:abstractNum>
  <w:abstractNum w:abstractNumId="340" w15:restartNumberingAfterBreak="0">
    <w:nsid w:val="518652BC"/>
    <w:multiLevelType w:val="hybridMultilevel"/>
    <w:tmpl w:val="98FA5DF2"/>
    <w:lvl w:ilvl="0" w:tplc="B11CF39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382CBCC">
      <w:numFmt w:val="bullet"/>
      <w:lvlText w:val="•"/>
      <w:lvlJc w:val="left"/>
      <w:pPr>
        <w:ind w:left="1962" w:hanging="220"/>
      </w:pPr>
      <w:rPr>
        <w:rFonts w:hint="default"/>
        <w:lang w:val="sk-SK" w:eastAsia="sk-SK" w:bidi="sk-SK"/>
      </w:rPr>
    </w:lvl>
    <w:lvl w:ilvl="2" w:tplc="C5AAB3B4">
      <w:numFmt w:val="bullet"/>
      <w:lvlText w:val="•"/>
      <w:lvlJc w:val="left"/>
      <w:pPr>
        <w:ind w:left="2844" w:hanging="220"/>
      </w:pPr>
      <w:rPr>
        <w:rFonts w:hint="default"/>
        <w:lang w:val="sk-SK" w:eastAsia="sk-SK" w:bidi="sk-SK"/>
      </w:rPr>
    </w:lvl>
    <w:lvl w:ilvl="3" w:tplc="AD3A118A">
      <w:numFmt w:val="bullet"/>
      <w:lvlText w:val="•"/>
      <w:lvlJc w:val="left"/>
      <w:pPr>
        <w:ind w:left="3727" w:hanging="220"/>
      </w:pPr>
      <w:rPr>
        <w:rFonts w:hint="default"/>
        <w:lang w:val="sk-SK" w:eastAsia="sk-SK" w:bidi="sk-SK"/>
      </w:rPr>
    </w:lvl>
    <w:lvl w:ilvl="4" w:tplc="5C768514">
      <w:numFmt w:val="bullet"/>
      <w:lvlText w:val="•"/>
      <w:lvlJc w:val="left"/>
      <w:pPr>
        <w:ind w:left="4609" w:hanging="220"/>
      </w:pPr>
      <w:rPr>
        <w:rFonts w:hint="default"/>
        <w:lang w:val="sk-SK" w:eastAsia="sk-SK" w:bidi="sk-SK"/>
      </w:rPr>
    </w:lvl>
    <w:lvl w:ilvl="5" w:tplc="F61C364E">
      <w:numFmt w:val="bullet"/>
      <w:lvlText w:val="•"/>
      <w:lvlJc w:val="left"/>
      <w:pPr>
        <w:ind w:left="5492" w:hanging="220"/>
      </w:pPr>
      <w:rPr>
        <w:rFonts w:hint="default"/>
        <w:lang w:val="sk-SK" w:eastAsia="sk-SK" w:bidi="sk-SK"/>
      </w:rPr>
    </w:lvl>
    <w:lvl w:ilvl="6" w:tplc="AF224B4E">
      <w:numFmt w:val="bullet"/>
      <w:lvlText w:val="•"/>
      <w:lvlJc w:val="left"/>
      <w:pPr>
        <w:ind w:left="6374" w:hanging="220"/>
      </w:pPr>
      <w:rPr>
        <w:rFonts w:hint="default"/>
        <w:lang w:val="sk-SK" w:eastAsia="sk-SK" w:bidi="sk-SK"/>
      </w:rPr>
    </w:lvl>
    <w:lvl w:ilvl="7" w:tplc="58A05466">
      <w:numFmt w:val="bullet"/>
      <w:lvlText w:val="•"/>
      <w:lvlJc w:val="left"/>
      <w:pPr>
        <w:ind w:left="7257" w:hanging="220"/>
      </w:pPr>
      <w:rPr>
        <w:rFonts w:hint="default"/>
        <w:lang w:val="sk-SK" w:eastAsia="sk-SK" w:bidi="sk-SK"/>
      </w:rPr>
    </w:lvl>
    <w:lvl w:ilvl="8" w:tplc="34DA191A">
      <w:numFmt w:val="bullet"/>
      <w:lvlText w:val="•"/>
      <w:lvlJc w:val="left"/>
      <w:pPr>
        <w:ind w:left="8139" w:hanging="220"/>
      </w:pPr>
      <w:rPr>
        <w:rFonts w:hint="default"/>
        <w:lang w:val="sk-SK" w:eastAsia="sk-SK" w:bidi="sk-SK"/>
      </w:rPr>
    </w:lvl>
  </w:abstractNum>
  <w:abstractNum w:abstractNumId="341" w15:restartNumberingAfterBreak="0">
    <w:nsid w:val="519743A8"/>
    <w:multiLevelType w:val="hybridMultilevel"/>
    <w:tmpl w:val="ADB69A18"/>
    <w:lvl w:ilvl="0" w:tplc="A8C88F5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388661E">
      <w:numFmt w:val="bullet"/>
      <w:lvlText w:val="•"/>
      <w:lvlJc w:val="left"/>
      <w:pPr>
        <w:ind w:left="1962" w:hanging="220"/>
      </w:pPr>
      <w:rPr>
        <w:rFonts w:hint="default"/>
        <w:lang w:val="sk-SK" w:eastAsia="sk-SK" w:bidi="sk-SK"/>
      </w:rPr>
    </w:lvl>
    <w:lvl w:ilvl="2" w:tplc="026C533A">
      <w:numFmt w:val="bullet"/>
      <w:lvlText w:val="•"/>
      <w:lvlJc w:val="left"/>
      <w:pPr>
        <w:ind w:left="2844" w:hanging="220"/>
      </w:pPr>
      <w:rPr>
        <w:rFonts w:hint="default"/>
        <w:lang w:val="sk-SK" w:eastAsia="sk-SK" w:bidi="sk-SK"/>
      </w:rPr>
    </w:lvl>
    <w:lvl w:ilvl="3" w:tplc="5FEAF738">
      <w:numFmt w:val="bullet"/>
      <w:lvlText w:val="•"/>
      <w:lvlJc w:val="left"/>
      <w:pPr>
        <w:ind w:left="3727" w:hanging="220"/>
      </w:pPr>
      <w:rPr>
        <w:rFonts w:hint="default"/>
        <w:lang w:val="sk-SK" w:eastAsia="sk-SK" w:bidi="sk-SK"/>
      </w:rPr>
    </w:lvl>
    <w:lvl w:ilvl="4" w:tplc="CCA8C9AA">
      <w:numFmt w:val="bullet"/>
      <w:lvlText w:val="•"/>
      <w:lvlJc w:val="left"/>
      <w:pPr>
        <w:ind w:left="4609" w:hanging="220"/>
      </w:pPr>
      <w:rPr>
        <w:rFonts w:hint="default"/>
        <w:lang w:val="sk-SK" w:eastAsia="sk-SK" w:bidi="sk-SK"/>
      </w:rPr>
    </w:lvl>
    <w:lvl w:ilvl="5" w:tplc="3DEABF76">
      <w:numFmt w:val="bullet"/>
      <w:lvlText w:val="•"/>
      <w:lvlJc w:val="left"/>
      <w:pPr>
        <w:ind w:left="5492" w:hanging="220"/>
      </w:pPr>
      <w:rPr>
        <w:rFonts w:hint="default"/>
        <w:lang w:val="sk-SK" w:eastAsia="sk-SK" w:bidi="sk-SK"/>
      </w:rPr>
    </w:lvl>
    <w:lvl w:ilvl="6" w:tplc="86A29F76">
      <w:numFmt w:val="bullet"/>
      <w:lvlText w:val="•"/>
      <w:lvlJc w:val="left"/>
      <w:pPr>
        <w:ind w:left="6374" w:hanging="220"/>
      </w:pPr>
      <w:rPr>
        <w:rFonts w:hint="default"/>
        <w:lang w:val="sk-SK" w:eastAsia="sk-SK" w:bidi="sk-SK"/>
      </w:rPr>
    </w:lvl>
    <w:lvl w:ilvl="7" w:tplc="DA7A337C">
      <w:numFmt w:val="bullet"/>
      <w:lvlText w:val="•"/>
      <w:lvlJc w:val="left"/>
      <w:pPr>
        <w:ind w:left="7257" w:hanging="220"/>
      </w:pPr>
      <w:rPr>
        <w:rFonts w:hint="default"/>
        <w:lang w:val="sk-SK" w:eastAsia="sk-SK" w:bidi="sk-SK"/>
      </w:rPr>
    </w:lvl>
    <w:lvl w:ilvl="8" w:tplc="8A22AE4E">
      <w:numFmt w:val="bullet"/>
      <w:lvlText w:val="•"/>
      <w:lvlJc w:val="left"/>
      <w:pPr>
        <w:ind w:left="8139" w:hanging="220"/>
      </w:pPr>
      <w:rPr>
        <w:rFonts w:hint="default"/>
        <w:lang w:val="sk-SK" w:eastAsia="sk-SK" w:bidi="sk-SK"/>
      </w:rPr>
    </w:lvl>
  </w:abstractNum>
  <w:abstractNum w:abstractNumId="342" w15:restartNumberingAfterBreak="0">
    <w:nsid w:val="51B262D2"/>
    <w:multiLevelType w:val="hybridMultilevel"/>
    <w:tmpl w:val="73E6BC56"/>
    <w:lvl w:ilvl="0" w:tplc="E4622308">
      <w:start w:val="1"/>
      <w:numFmt w:val="lowerLetter"/>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B1ECB30">
      <w:numFmt w:val="bullet"/>
      <w:lvlText w:val="•"/>
      <w:lvlJc w:val="left"/>
      <w:pPr>
        <w:ind w:left="1962" w:hanging="220"/>
      </w:pPr>
      <w:rPr>
        <w:rFonts w:hint="default"/>
        <w:lang w:val="sk-SK" w:eastAsia="sk-SK" w:bidi="sk-SK"/>
      </w:rPr>
    </w:lvl>
    <w:lvl w:ilvl="2" w:tplc="803CDC16">
      <w:numFmt w:val="bullet"/>
      <w:lvlText w:val="•"/>
      <w:lvlJc w:val="left"/>
      <w:pPr>
        <w:ind w:left="2844" w:hanging="220"/>
      </w:pPr>
      <w:rPr>
        <w:rFonts w:hint="default"/>
        <w:lang w:val="sk-SK" w:eastAsia="sk-SK" w:bidi="sk-SK"/>
      </w:rPr>
    </w:lvl>
    <w:lvl w:ilvl="3" w:tplc="E580E4C0">
      <w:numFmt w:val="bullet"/>
      <w:lvlText w:val="•"/>
      <w:lvlJc w:val="left"/>
      <w:pPr>
        <w:ind w:left="3727" w:hanging="220"/>
      </w:pPr>
      <w:rPr>
        <w:rFonts w:hint="default"/>
        <w:lang w:val="sk-SK" w:eastAsia="sk-SK" w:bidi="sk-SK"/>
      </w:rPr>
    </w:lvl>
    <w:lvl w:ilvl="4" w:tplc="40A41E30">
      <w:numFmt w:val="bullet"/>
      <w:lvlText w:val="•"/>
      <w:lvlJc w:val="left"/>
      <w:pPr>
        <w:ind w:left="4609" w:hanging="220"/>
      </w:pPr>
      <w:rPr>
        <w:rFonts w:hint="default"/>
        <w:lang w:val="sk-SK" w:eastAsia="sk-SK" w:bidi="sk-SK"/>
      </w:rPr>
    </w:lvl>
    <w:lvl w:ilvl="5" w:tplc="83CEF150">
      <w:numFmt w:val="bullet"/>
      <w:lvlText w:val="•"/>
      <w:lvlJc w:val="left"/>
      <w:pPr>
        <w:ind w:left="5492" w:hanging="220"/>
      </w:pPr>
      <w:rPr>
        <w:rFonts w:hint="default"/>
        <w:lang w:val="sk-SK" w:eastAsia="sk-SK" w:bidi="sk-SK"/>
      </w:rPr>
    </w:lvl>
    <w:lvl w:ilvl="6" w:tplc="19704E90">
      <w:numFmt w:val="bullet"/>
      <w:lvlText w:val="•"/>
      <w:lvlJc w:val="left"/>
      <w:pPr>
        <w:ind w:left="6374" w:hanging="220"/>
      </w:pPr>
      <w:rPr>
        <w:rFonts w:hint="default"/>
        <w:lang w:val="sk-SK" w:eastAsia="sk-SK" w:bidi="sk-SK"/>
      </w:rPr>
    </w:lvl>
    <w:lvl w:ilvl="7" w:tplc="6AA820F8">
      <w:numFmt w:val="bullet"/>
      <w:lvlText w:val="•"/>
      <w:lvlJc w:val="left"/>
      <w:pPr>
        <w:ind w:left="7257" w:hanging="220"/>
      </w:pPr>
      <w:rPr>
        <w:rFonts w:hint="default"/>
        <w:lang w:val="sk-SK" w:eastAsia="sk-SK" w:bidi="sk-SK"/>
      </w:rPr>
    </w:lvl>
    <w:lvl w:ilvl="8" w:tplc="14021500">
      <w:numFmt w:val="bullet"/>
      <w:lvlText w:val="•"/>
      <w:lvlJc w:val="left"/>
      <w:pPr>
        <w:ind w:left="8139" w:hanging="220"/>
      </w:pPr>
      <w:rPr>
        <w:rFonts w:hint="default"/>
        <w:lang w:val="sk-SK" w:eastAsia="sk-SK" w:bidi="sk-SK"/>
      </w:rPr>
    </w:lvl>
  </w:abstractNum>
  <w:abstractNum w:abstractNumId="343" w15:restartNumberingAfterBreak="0">
    <w:nsid w:val="51CE22FD"/>
    <w:multiLevelType w:val="hybridMultilevel"/>
    <w:tmpl w:val="168C6EA6"/>
    <w:lvl w:ilvl="0" w:tplc="3BC42AC8">
      <w:start w:val="1"/>
      <w:numFmt w:val="lowerLetter"/>
      <w:lvlText w:val="%1)"/>
      <w:lvlJc w:val="left"/>
      <w:pPr>
        <w:ind w:left="1074" w:hanging="220"/>
      </w:pPr>
      <w:rPr>
        <w:rFonts w:ascii="Times New Roman" w:eastAsia="Times New Roman" w:hAnsi="Times New Roman" w:cs="Times New Roman" w:hint="default"/>
        <w:b/>
        <w:bCs/>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4" w15:restartNumberingAfterBreak="0">
    <w:nsid w:val="52C35872"/>
    <w:multiLevelType w:val="hybridMultilevel"/>
    <w:tmpl w:val="8DEC430A"/>
    <w:lvl w:ilvl="0" w:tplc="B68A5BE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05CC91C">
      <w:numFmt w:val="bullet"/>
      <w:lvlText w:val="•"/>
      <w:lvlJc w:val="left"/>
      <w:pPr>
        <w:ind w:left="1962" w:hanging="220"/>
      </w:pPr>
      <w:rPr>
        <w:rFonts w:hint="default"/>
        <w:lang w:val="sk-SK" w:eastAsia="sk-SK" w:bidi="sk-SK"/>
      </w:rPr>
    </w:lvl>
    <w:lvl w:ilvl="2" w:tplc="C518B920">
      <w:numFmt w:val="bullet"/>
      <w:lvlText w:val="•"/>
      <w:lvlJc w:val="left"/>
      <w:pPr>
        <w:ind w:left="2844" w:hanging="220"/>
      </w:pPr>
      <w:rPr>
        <w:rFonts w:hint="default"/>
        <w:lang w:val="sk-SK" w:eastAsia="sk-SK" w:bidi="sk-SK"/>
      </w:rPr>
    </w:lvl>
    <w:lvl w:ilvl="3" w:tplc="9BA477D2">
      <w:numFmt w:val="bullet"/>
      <w:lvlText w:val="•"/>
      <w:lvlJc w:val="left"/>
      <w:pPr>
        <w:ind w:left="3727" w:hanging="220"/>
      </w:pPr>
      <w:rPr>
        <w:rFonts w:hint="default"/>
        <w:lang w:val="sk-SK" w:eastAsia="sk-SK" w:bidi="sk-SK"/>
      </w:rPr>
    </w:lvl>
    <w:lvl w:ilvl="4" w:tplc="42D8D5E0">
      <w:numFmt w:val="bullet"/>
      <w:lvlText w:val="•"/>
      <w:lvlJc w:val="left"/>
      <w:pPr>
        <w:ind w:left="4609" w:hanging="220"/>
      </w:pPr>
      <w:rPr>
        <w:rFonts w:hint="default"/>
        <w:lang w:val="sk-SK" w:eastAsia="sk-SK" w:bidi="sk-SK"/>
      </w:rPr>
    </w:lvl>
    <w:lvl w:ilvl="5" w:tplc="9A94AD12">
      <w:numFmt w:val="bullet"/>
      <w:lvlText w:val="•"/>
      <w:lvlJc w:val="left"/>
      <w:pPr>
        <w:ind w:left="5492" w:hanging="220"/>
      </w:pPr>
      <w:rPr>
        <w:rFonts w:hint="default"/>
        <w:lang w:val="sk-SK" w:eastAsia="sk-SK" w:bidi="sk-SK"/>
      </w:rPr>
    </w:lvl>
    <w:lvl w:ilvl="6" w:tplc="2A52F774">
      <w:numFmt w:val="bullet"/>
      <w:lvlText w:val="•"/>
      <w:lvlJc w:val="left"/>
      <w:pPr>
        <w:ind w:left="6374" w:hanging="220"/>
      </w:pPr>
      <w:rPr>
        <w:rFonts w:hint="default"/>
        <w:lang w:val="sk-SK" w:eastAsia="sk-SK" w:bidi="sk-SK"/>
      </w:rPr>
    </w:lvl>
    <w:lvl w:ilvl="7" w:tplc="C04CCBAE">
      <w:numFmt w:val="bullet"/>
      <w:lvlText w:val="•"/>
      <w:lvlJc w:val="left"/>
      <w:pPr>
        <w:ind w:left="7257" w:hanging="220"/>
      </w:pPr>
      <w:rPr>
        <w:rFonts w:hint="default"/>
        <w:lang w:val="sk-SK" w:eastAsia="sk-SK" w:bidi="sk-SK"/>
      </w:rPr>
    </w:lvl>
    <w:lvl w:ilvl="8" w:tplc="689E01F0">
      <w:numFmt w:val="bullet"/>
      <w:lvlText w:val="•"/>
      <w:lvlJc w:val="left"/>
      <w:pPr>
        <w:ind w:left="8139" w:hanging="220"/>
      </w:pPr>
      <w:rPr>
        <w:rFonts w:hint="default"/>
        <w:lang w:val="sk-SK" w:eastAsia="sk-SK" w:bidi="sk-SK"/>
      </w:rPr>
    </w:lvl>
  </w:abstractNum>
  <w:abstractNum w:abstractNumId="345" w15:restartNumberingAfterBreak="0">
    <w:nsid w:val="52E150AD"/>
    <w:multiLevelType w:val="hybridMultilevel"/>
    <w:tmpl w:val="7C9A7B94"/>
    <w:lvl w:ilvl="0" w:tplc="69D457B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E7E1EF0">
      <w:numFmt w:val="bullet"/>
      <w:lvlText w:val="•"/>
      <w:lvlJc w:val="left"/>
      <w:pPr>
        <w:ind w:left="1962" w:hanging="220"/>
      </w:pPr>
      <w:rPr>
        <w:rFonts w:hint="default"/>
        <w:lang w:val="sk-SK" w:eastAsia="sk-SK" w:bidi="sk-SK"/>
      </w:rPr>
    </w:lvl>
    <w:lvl w:ilvl="2" w:tplc="5A725782">
      <w:numFmt w:val="bullet"/>
      <w:lvlText w:val="•"/>
      <w:lvlJc w:val="left"/>
      <w:pPr>
        <w:ind w:left="2844" w:hanging="220"/>
      </w:pPr>
      <w:rPr>
        <w:rFonts w:hint="default"/>
        <w:lang w:val="sk-SK" w:eastAsia="sk-SK" w:bidi="sk-SK"/>
      </w:rPr>
    </w:lvl>
    <w:lvl w:ilvl="3" w:tplc="A090356E">
      <w:numFmt w:val="bullet"/>
      <w:lvlText w:val="•"/>
      <w:lvlJc w:val="left"/>
      <w:pPr>
        <w:ind w:left="3727" w:hanging="220"/>
      </w:pPr>
      <w:rPr>
        <w:rFonts w:hint="default"/>
        <w:lang w:val="sk-SK" w:eastAsia="sk-SK" w:bidi="sk-SK"/>
      </w:rPr>
    </w:lvl>
    <w:lvl w:ilvl="4" w:tplc="35B6FEEC">
      <w:numFmt w:val="bullet"/>
      <w:lvlText w:val="•"/>
      <w:lvlJc w:val="left"/>
      <w:pPr>
        <w:ind w:left="4609" w:hanging="220"/>
      </w:pPr>
      <w:rPr>
        <w:rFonts w:hint="default"/>
        <w:lang w:val="sk-SK" w:eastAsia="sk-SK" w:bidi="sk-SK"/>
      </w:rPr>
    </w:lvl>
    <w:lvl w:ilvl="5" w:tplc="29E81464">
      <w:numFmt w:val="bullet"/>
      <w:lvlText w:val="•"/>
      <w:lvlJc w:val="left"/>
      <w:pPr>
        <w:ind w:left="5492" w:hanging="220"/>
      </w:pPr>
      <w:rPr>
        <w:rFonts w:hint="default"/>
        <w:lang w:val="sk-SK" w:eastAsia="sk-SK" w:bidi="sk-SK"/>
      </w:rPr>
    </w:lvl>
    <w:lvl w:ilvl="6" w:tplc="B554F2DA">
      <w:numFmt w:val="bullet"/>
      <w:lvlText w:val="•"/>
      <w:lvlJc w:val="left"/>
      <w:pPr>
        <w:ind w:left="6374" w:hanging="220"/>
      </w:pPr>
      <w:rPr>
        <w:rFonts w:hint="default"/>
        <w:lang w:val="sk-SK" w:eastAsia="sk-SK" w:bidi="sk-SK"/>
      </w:rPr>
    </w:lvl>
    <w:lvl w:ilvl="7" w:tplc="15E2C76E">
      <w:numFmt w:val="bullet"/>
      <w:lvlText w:val="•"/>
      <w:lvlJc w:val="left"/>
      <w:pPr>
        <w:ind w:left="7257" w:hanging="220"/>
      </w:pPr>
      <w:rPr>
        <w:rFonts w:hint="default"/>
        <w:lang w:val="sk-SK" w:eastAsia="sk-SK" w:bidi="sk-SK"/>
      </w:rPr>
    </w:lvl>
    <w:lvl w:ilvl="8" w:tplc="702CB9A2">
      <w:numFmt w:val="bullet"/>
      <w:lvlText w:val="•"/>
      <w:lvlJc w:val="left"/>
      <w:pPr>
        <w:ind w:left="8139" w:hanging="220"/>
      </w:pPr>
      <w:rPr>
        <w:rFonts w:hint="default"/>
        <w:lang w:val="sk-SK" w:eastAsia="sk-SK" w:bidi="sk-SK"/>
      </w:rPr>
    </w:lvl>
  </w:abstractNum>
  <w:abstractNum w:abstractNumId="346" w15:restartNumberingAfterBreak="0">
    <w:nsid w:val="53040CDD"/>
    <w:multiLevelType w:val="hybridMultilevel"/>
    <w:tmpl w:val="4CAE2BF6"/>
    <w:lvl w:ilvl="0" w:tplc="09FED5A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FCFE5E04">
      <w:numFmt w:val="bullet"/>
      <w:lvlText w:val="•"/>
      <w:lvlJc w:val="left"/>
      <w:pPr>
        <w:ind w:left="1962" w:hanging="220"/>
      </w:pPr>
      <w:rPr>
        <w:rFonts w:hint="default"/>
        <w:lang w:val="sk-SK" w:eastAsia="sk-SK" w:bidi="sk-SK"/>
      </w:rPr>
    </w:lvl>
    <w:lvl w:ilvl="2" w:tplc="1FF41A8C">
      <w:numFmt w:val="bullet"/>
      <w:lvlText w:val="•"/>
      <w:lvlJc w:val="left"/>
      <w:pPr>
        <w:ind w:left="2844" w:hanging="220"/>
      </w:pPr>
      <w:rPr>
        <w:rFonts w:hint="default"/>
        <w:lang w:val="sk-SK" w:eastAsia="sk-SK" w:bidi="sk-SK"/>
      </w:rPr>
    </w:lvl>
    <w:lvl w:ilvl="3" w:tplc="DD1E8920">
      <w:numFmt w:val="bullet"/>
      <w:lvlText w:val="•"/>
      <w:lvlJc w:val="left"/>
      <w:pPr>
        <w:ind w:left="3727" w:hanging="220"/>
      </w:pPr>
      <w:rPr>
        <w:rFonts w:hint="default"/>
        <w:lang w:val="sk-SK" w:eastAsia="sk-SK" w:bidi="sk-SK"/>
      </w:rPr>
    </w:lvl>
    <w:lvl w:ilvl="4" w:tplc="33F80E00">
      <w:numFmt w:val="bullet"/>
      <w:lvlText w:val="•"/>
      <w:lvlJc w:val="left"/>
      <w:pPr>
        <w:ind w:left="4609" w:hanging="220"/>
      </w:pPr>
      <w:rPr>
        <w:rFonts w:hint="default"/>
        <w:lang w:val="sk-SK" w:eastAsia="sk-SK" w:bidi="sk-SK"/>
      </w:rPr>
    </w:lvl>
    <w:lvl w:ilvl="5" w:tplc="5768B0E4">
      <w:numFmt w:val="bullet"/>
      <w:lvlText w:val="•"/>
      <w:lvlJc w:val="left"/>
      <w:pPr>
        <w:ind w:left="5492" w:hanging="220"/>
      </w:pPr>
      <w:rPr>
        <w:rFonts w:hint="default"/>
        <w:lang w:val="sk-SK" w:eastAsia="sk-SK" w:bidi="sk-SK"/>
      </w:rPr>
    </w:lvl>
    <w:lvl w:ilvl="6" w:tplc="ABA8FC5A">
      <w:numFmt w:val="bullet"/>
      <w:lvlText w:val="•"/>
      <w:lvlJc w:val="left"/>
      <w:pPr>
        <w:ind w:left="6374" w:hanging="220"/>
      </w:pPr>
      <w:rPr>
        <w:rFonts w:hint="default"/>
        <w:lang w:val="sk-SK" w:eastAsia="sk-SK" w:bidi="sk-SK"/>
      </w:rPr>
    </w:lvl>
    <w:lvl w:ilvl="7" w:tplc="A8A6625E">
      <w:numFmt w:val="bullet"/>
      <w:lvlText w:val="•"/>
      <w:lvlJc w:val="left"/>
      <w:pPr>
        <w:ind w:left="7257" w:hanging="220"/>
      </w:pPr>
      <w:rPr>
        <w:rFonts w:hint="default"/>
        <w:lang w:val="sk-SK" w:eastAsia="sk-SK" w:bidi="sk-SK"/>
      </w:rPr>
    </w:lvl>
    <w:lvl w:ilvl="8" w:tplc="2572E37A">
      <w:numFmt w:val="bullet"/>
      <w:lvlText w:val="•"/>
      <w:lvlJc w:val="left"/>
      <w:pPr>
        <w:ind w:left="8139" w:hanging="220"/>
      </w:pPr>
      <w:rPr>
        <w:rFonts w:hint="default"/>
        <w:lang w:val="sk-SK" w:eastAsia="sk-SK" w:bidi="sk-SK"/>
      </w:rPr>
    </w:lvl>
  </w:abstractNum>
  <w:abstractNum w:abstractNumId="347" w15:restartNumberingAfterBreak="0">
    <w:nsid w:val="53581B57"/>
    <w:multiLevelType w:val="multilevel"/>
    <w:tmpl w:val="1BBEC3E4"/>
    <w:lvl w:ilvl="0">
      <w:start w:val="43"/>
      <w:numFmt w:val="decimal"/>
      <w:lvlText w:val="%1"/>
      <w:lvlJc w:val="left"/>
      <w:pPr>
        <w:ind w:left="2051" w:hanging="599"/>
      </w:pPr>
      <w:rPr>
        <w:rFonts w:hint="default"/>
        <w:lang w:val="sk-SK" w:eastAsia="sk-SK" w:bidi="sk-SK"/>
      </w:rPr>
    </w:lvl>
    <w:lvl w:ilvl="1">
      <w:start w:val="1"/>
      <w:numFmt w:val="decimal"/>
      <w:lvlText w:val="%1.%2"/>
      <w:lvlJc w:val="left"/>
      <w:pPr>
        <w:ind w:left="2051" w:hanging="599"/>
      </w:pPr>
      <w:rPr>
        <w:rFonts w:ascii="Times New Roman" w:eastAsia="Times New Roman" w:hAnsi="Times New Roman" w:cs="Times New Roman" w:hint="default"/>
        <w:spacing w:val="-1"/>
        <w:w w:val="101"/>
        <w:sz w:val="20"/>
        <w:szCs w:val="20"/>
        <w:lang w:val="sk-SK" w:eastAsia="sk-SK" w:bidi="sk-SK"/>
      </w:rPr>
    </w:lvl>
    <w:lvl w:ilvl="2">
      <w:numFmt w:val="bullet"/>
      <w:lvlText w:val="•"/>
      <w:lvlJc w:val="left"/>
      <w:pPr>
        <w:ind w:left="3628" w:hanging="599"/>
      </w:pPr>
      <w:rPr>
        <w:rFonts w:hint="default"/>
        <w:lang w:val="sk-SK" w:eastAsia="sk-SK" w:bidi="sk-SK"/>
      </w:rPr>
    </w:lvl>
    <w:lvl w:ilvl="3">
      <w:numFmt w:val="bullet"/>
      <w:lvlText w:val="•"/>
      <w:lvlJc w:val="left"/>
      <w:pPr>
        <w:ind w:left="4413" w:hanging="599"/>
      </w:pPr>
      <w:rPr>
        <w:rFonts w:hint="default"/>
        <w:lang w:val="sk-SK" w:eastAsia="sk-SK" w:bidi="sk-SK"/>
      </w:rPr>
    </w:lvl>
    <w:lvl w:ilvl="4">
      <w:numFmt w:val="bullet"/>
      <w:lvlText w:val="•"/>
      <w:lvlJc w:val="left"/>
      <w:pPr>
        <w:ind w:left="5197" w:hanging="599"/>
      </w:pPr>
      <w:rPr>
        <w:rFonts w:hint="default"/>
        <w:lang w:val="sk-SK" w:eastAsia="sk-SK" w:bidi="sk-SK"/>
      </w:rPr>
    </w:lvl>
    <w:lvl w:ilvl="5">
      <w:numFmt w:val="bullet"/>
      <w:lvlText w:val="•"/>
      <w:lvlJc w:val="left"/>
      <w:pPr>
        <w:ind w:left="5982" w:hanging="599"/>
      </w:pPr>
      <w:rPr>
        <w:rFonts w:hint="default"/>
        <w:lang w:val="sk-SK" w:eastAsia="sk-SK" w:bidi="sk-SK"/>
      </w:rPr>
    </w:lvl>
    <w:lvl w:ilvl="6">
      <w:numFmt w:val="bullet"/>
      <w:lvlText w:val="•"/>
      <w:lvlJc w:val="left"/>
      <w:pPr>
        <w:ind w:left="6766" w:hanging="599"/>
      </w:pPr>
      <w:rPr>
        <w:rFonts w:hint="default"/>
        <w:lang w:val="sk-SK" w:eastAsia="sk-SK" w:bidi="sk-SK"/>
      </w:rPr>
    </w:lvl>
    <w:lvl w:ilvl="7">
      <w:numFmt w:val="bullet"/>
      <w:lvlText w:val="•"/>
      <w:lvlJc w:val="left"/>
      <w:pPr>
        <w:ind w:left="7551" w:hanging="599"/>
      </w:pPr>
      <w:rPr>
        <w:rFonts w:hint="default"/>
        <w:lang w:val="sk-SK" w:eastAsia="sk-SK" w:bidi="sk-SK"/>
      </w:rPr>
    </w:lvl>
    <w:lvl w:ilvl="8">
      <w:numFmt w:val="bullet"/>
      <w:lvlText w:val="•"/>
      <w:lvlJc w:val="left"/>
      <w:pPr>
        <w:ind w:left="8335" w:hanging="599"/>
      </w:pPr>
      <w:rPr>
        <w:rFonts w:hint="default"/>
        <w:lang w:val="sk-SK" w:eastAsia="sk-SK" w:bidi="sk-SK"/>
      </w:rPr>
    </w:lvl>
  </w:abstractNum>
  <w:abstractNum w:abstractNumId="348" w15:restartNumberingAfterBreak="0">
    <w:nsid w:val="53CF6A9A"/>
    <w:multiLevelType w:val="hybridMultilevel"/>
    <w:tmpl w:val="EC5ACE20"/>
    <w:lvl w:ilvl="0" w:tplc="5B647F4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D19492F4">
      <w:numFmt w:val="bullet"/>
      <w:lvlText w:val="•"/>
      <w:lvlJc w:val="left"/>
      <w:pPr>
        <w:ind w:left="1962" w:hanging="220"/>
      </w:pPr>
      <w:rPr>
        <w:rFonts w:hint="default"/>
        <w:lang w:val="sk-SK" w:eastAsia="sk-SK" w:bidi="sk-SK"/>
      </w:rPr>
    </w:lvl>
    <w:lvl w:ilvl="2" w:tplc="1CE6F2FC">
      <w:numFmt w:val="bullet"/>
      <w:lvlText w:val="•"/>
      <w:lvlJc w:val="left"/>
      <w:pPr>
        <w:ind w:left="2844" w:hanging="220"/>
      </w:pPr>
      <w:rPr>
        <w:rFonts w:hint="default"/>
        <w:lang w:val="sk-SK" w:eastAsia="sk-SK" w:bidi="sk-SK"/>
      </w:rPr>
    </w:lvl>
    <w:lvl w:ilvl="3" w:tplc="6D04C636">
      <w:numFmt w:val="bullet"/>
      <w:lvlText w:val="•"/>
      <w:lvlJc w:val="left"/>
      <w:pPr>
        <w:ind w:left="3727" w:hanging="220"/>
      </w:pPr>
      <w:rPr>
        <w:rFonts w:hint="default"/>
        <w:lang w:val="sk-SK" w:eastAsia="sk-SK" w:bidi="sk-SK"/>
      </w:rPr>
    </w:lvl>
    <w:lvl w:ilvl="4" w:tplc="7B70F67A">
      <w:numFmt w:val="bullet"/>
      <w:lvlText w:val="•"/>
      <w:lvlJc w:val="left"/>
      <w:pPr>
        <w:ind w:left="4609" w:hanging="220"/>
      </w:pPr>
      <w:rPr>
        <w:rFonts w:hint="default"/>
        <w:lang w:val="sk-SK" w:eastAsia="sk-SK" w:bidi="sk-SK"/>
      </w:rPr>
    </w:lvl>
    <w:lvl w:ilvl="5" w:tplc="46AA35D4">
      <w:numFmt w:val="bullet"/>
      <w:lvlText w:val="•"/>
      <w:lvlJc w:val="left"/>
      <w:pPr>
        <w:ind w:left="5492" w:hanging="220"/>
      </w:pPr>
      <w:rPr>
        <w:rFonts w:hint="default"/>
        <w:lang w:val="sk-SK" w:eastAsia="sk-SK" w:bidi="sk-SK"/>
      </w:rPr>
    </w:lvl>
    <w:lvl w:ilvl="6" w:tplc="6D164D8A">
      <w:numFmt w:val="bullet"/>
      <w:lvlText w:val="•"/>
      <w:lvlJc w:val="left"/>
      <w:pPr>
        <w:ind w:left="6374" w:hanging="220"/>
      </w:pPr>
      <w:rPr>
        <w:rFonts w:hint="default"/>
        <w:lang w:val="sk-SK" w:eastAsia="sk-SK" w:bidi="sk-SK"/>
      </w:rPr>
    </w:lvl>
    <w:lvl w:ilvl="7" w:tplc="2EE42BF6">
      <w:numFmt w:val="bullet"/>
      <w:lvlText w:val="•"/>
      <w:lvlJc w:val="left"/>
      <w:pPr>
        <w:ind w:left="7257" w:hanging="220"/>
      </w:pPr>
      <w:rPr>
        <w:rFonts w:hint="default"/>
        <w:lang w:val="sk-SK" w:eastAsia="sk-SK" w:bidi="sk-SK"/>
      </w:rPr>
    </w:lvl>
    <w:lvl w:ilvl="8" w:tplc="F8661686">
      <w:numFmt w:val="bullet"/>
      <w:lvlText w:val="•"/>
      <w:lvlJc w:val="left"/>
      <w:pPr>
        <w:ind w:left="8139" w:hanging="220"/>
      </w:pPr>
      <w:rPr>
        <w:rFonts w:hint="default"/>
        <w:lang w:val="sk-SK" w:eastAsia="sk-SK" w:bidi="sk-SK"/>
      </w:rPr>
    </w:lvl>
  </w:abstractNum>
  <w:abstractNum w:abstractNumId="349" w15:restartNumberingAfterBreak="0">
    <w:nsid w:val="53F52210"/>
    <w:multiLevelType w:val="hybridMultilevel"/>
    <w:tmpl w:val="08A4C4C4"/>
    <w:lvl w:ilvl="0" w:tplc="083AE95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6CA5726">
      <w:numFmt w:val="bullet"/>
      <w:lvlText w:val="•"/>
      <w:lvlJc w:val="left"/>
      <w:pPr>
        <w:ind w:left="1962" w:hanging="220"/>
      </w:pPr>
      <w:rPr>
        <w:rFonts w:hint="default"/>
        <w:lang w:val="sk-SK" w:eastAsia="sk-SK" w:bidi="sk-SK"/>
      </w:rPr>
    </w:lvl>
    <w:lvl w:ilvl="2" w:tplc="D6FAD96E">
      <w:numFmt w:val="bullet"/>
      <w:lvlText w:val="•"/>
      <w:lvlJc w:val="left"/>
      <w:pPr>
        <w:ind w:left="2844" w:hanging="220"/>
      </w:pPr>
      <w:rPr>
        <w:rFonts w:hint="default"/>
        <w:lang w:val="sk-SK" w:eastAsia="sk-SK" w:bidi="sk-SK"/>
      </w:rPr>
    </w:lvl>
    <w:lvl w:ilvl="3" w:tplc="EC08B5D8">
      <w:numFmt w:val="bullet"/>
      <w:lvlText w:val="•"/>
      <w:lvlJc w:val="left"/>
      <w:pPr>
        <w:ind w:left="3727" w:hanging="220"/>
      </w:pPr>
      <w:rPr>
        <w:rFonts w:hint="default"/>
        <w:lang w:val="sk-SK" w:eastAsia="sk-SK" w:bidi="sk-SK"/>
      </w:rPr>
    </w:lvl>
    <w:lvl w:ilvl="4" w:tplc="9620B42E">
      <w:numFmt w:val="bullet"/>
      <w:lvlText w:val="•"/>
      <w:lvlJc w:val="left"/>
      <w:pPr>
        <w:ind w:left="4609" w:hanging="220"/>
      </w:pPr>
      <w:rPr>
        <w:rFonts w:hint="default"/>
        <w:lang w:val="sk-SK" w:eastAsia="sk-SK" w:bidi="sk-SK"/>
      </w:rPr>
    </w:lvl>
    <w:lvl w:ilvl="5" w:tplc="BAEC6372">
      <w:numFmt w:val="bullet"/>
      <w:lvlText w:val="•"/>
      <w:lvlJc w:val="left"/>
      <w:pPr>
        <w:ind w:left="5492" w:hanging="220"/>
      </w:pPr>
      <w:rPr>
        <w:rFonts w:hint="default"/>
        <w:lang w:val="sk-SK" w:eastAsia="sk-SK" w:bidi="sk-SK"/>
      </w:rPr>
    </w:lvl>
    <w:lvl w:ilvl="6" w:tplc="62A6155A">
      <w:numFmt w:val="bullet"/>
      <w:lvlText w:val="•"/>
      <w:lvlJc w:val="left"/>
      <w:pPr>
        <w:ind w:left="6374" w:hanging="220"/>
      </w:pPr>
      <w:rPr>
        <w:rFonts w:hint="default"/>
        <w:lang w:val="sk-SK" w:eastAsia="sk-SK" w:bidi="sk-SK"/>
      </w:rPr>
    </w:lvl>
    <w:lvl w:ilvl="7" w:tplc="A620C6A8">
      <w:numFmt w:val="bullet"/>
      <w:lvlText w:val="•"/>
      <w:lvlJc w:val="left"/>
      <w:pPr>
        <w:ind w:left="7257" w:hanging="220"/>
      </w:pPr>
      <w:rPr>
        <w:rFonts w:hint="default"/>
        <w:lang w:val="sk-SK" w:eastAsia="sk-SK" w:bidi="sk-SK"/>
      </w:rPr>
    </w:lvl>
    <w:lvl w:ilvl="8" w:tplc="96141BB6">
      <w:numFmt w:val="bullet"/>
      <w:lvlText w:val="•"/>
      <w:lvlJc w:val="left"/>
      <w:pPr>
        <w:ind w:left="8139" w:hanging="220"/>
      </w:pPr>
      <w:rPr>
        <w:rFonts w:hint="default"/>
        <w:lang w:val="sk-SK" w:eastAsia="sk-SK" w:bidi="sk-SK"/>
      </w:rPr>
    </w:lvl>
  </w:abstractNum>
  <w:abstractNum w:abstractNumId="350" w15:restartNumberingAfterBreak="0">
    <w:nsid w:val="541A23F1"/>
    <w:multiLevelType w:val="hybridMultilevel"/>
    <w:tmpl w:val="21CE2CF6"/>
    <w:lvl w:ilvl="0" w:tplc="5DB43C6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F200D8E">
      <w:numFmt w:val="bullet"/>
      <w:lvlText w:val="•"/>
      <w:lvlJc w:val="left"/>
      <w:pPr>
        <w:ind w:left="1962" w:hanging="220"/>
      </w:pPr>
      <w:rPr>
        <w:rFonts w:hint="default"/>
        <w:lang w:val="sk-SK" w:eastAsia="sk-SK" w:bidi="sk-SK"/>
      </w:rPr>
    </w:lvl>
    <w:lvl w:ilvl="2" w:tplc="51B4D276">
      <w:numFmt w:val="bullet"/>
      <w:lvlText w:val="•"/>
      <w:lvlJc w:val="left"/>
      <w:pPr>
        <w:ind w:left="2844" w:hanging="220"/>
      </w:pPr>
      <w:rPr>
        <w:rFonts w:hint="default"/>
        <w:lang w:val="sk-SK" w:eastAsia="sk-SK" w:bidi="sk-SK"/>
      </w:rPr>
    </w:lvl>
    <w:lvl w:ilvl="3" w:tplc="915017C6">
      <w:numFmt w:val="bullet"/>
      <w:lvlText w:val="•"/>
      <w:lvlJc w:val="left"/>
      <w:pPr>
        <w:ind w:left="3727" w:hanging="220"/>
      </w:pPr>
      <w:rPr>
        <w:rFonts w:hint="default"/>
        <w:lang w:val="sk-SK" w:eastAsia="sk-SK" w:bidi="sk-SK"/>
      </w:rPr>
    </w:lvl>
    <w:lvl w:ilvl="4" w:tplc="6F7EBEB8">
      <w:numFmt w:val="bullet"/>
      <w:lvlText w:val="•"/>
      <w:lvlJc w:val="left"/>
      <w:pPr>
        <w:ind w:left="4609" w:hanging="220"/>
      </w:pPr>
      <w:rPr>
        <w:rFonts w:hint="default"/>
        <w:lang w:val="sk-SK" w:eastAsia="sk-SK" w:bidi="sk-SK"/>
      </w:rPr>
    </w:lvl>
    <w:lvl w:ilvl="5" w:tplc="3A30B856">
      <w:numFmt w:val="bullet"/>
      <w:lvlText w:val="•"/>
      <w:lvlJc w:val="left"/>
      <w:pPr>
        <w:ind w:left="5492" w:hanging="220"/>
      </w:pPr>
      <w:rPr>
        <w:rFonts w:hint="default"/>
        <w:lang w:val="sk-SK" w:eastAsia="sk-SK" w:bidi="sk-SK"/>
      </w:rPr>
    </w:lvl>
    <w:lvl w:ilvl="6" w:tplc="44C49118">
      <w:numFmt w:val="bullet"/>
      <w:lvlText w:val="•"/>
      <w:lvlJc w:val="left"/>
      <w:pPr>
        <w:ind w:left="6374" w:hanging="220"/>
      </w:pPr>
      <w:rPr>
        <w:rFonts w:hint="default"/>
        <w:lang w:val="sk-SK" w:eastAsia="sk-SK" w:bidi="sk-SK"/>
      </w:rPr>
    </w:lvl>
    <w:lvl w:ilvl="7" w:tplc="D77C29A4">
      <w:numFmt w:val="bullet"/>
      <w:lvlText w:val="•"/>
      <w:lvlJc w:val="left"/>
      <w:pPr>
        <w:ind w:left="7257" w:hanging="220"/>
      </w:pPr>
      <w:rPr>
        <w:rFonts w:hint="default"/>
        <w:lang w:val="sk-SK" w:eastAsia="sk-SK" w:bidi="sk-SK"/>
      </w:rPr>
    </w:lvl>
    <w:lvl w:ilvl="8" w:tplc="04569226">
      <w:numFmt w:val="bullet"/>
      <w:lvlText w:val="•"/>
      <w:lvlJc w:val="left"/>
      <w:pPr>
        <w:ind w:left="8139" w:hanging="220"/>
      </w:pPr>
      <w:rPr>
        <w:rFonts w:hint="default"/>
        <w:lang w:val="sk-SK" w:eastAsia="sk-SK" w:bidi="sk-SK"/>
      </w:rPr>
    </w:lvl>
  </w:abstractNum>
  <w:abstractNum w:abstractNumId="351" w15:restartNumberingAfterBreak="0">
    <w:nsid w:val="54E92CC4"/>
    <w:multiLevelType w:val="hybridMultilevel"/>
    <w:tmpl w:val="152EE662"/>
    <w:lvl w:ilvl="0" w:tplc="834EC93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9E2EA3C">
      <w:numFmt w:val="bullet"/>
      <w:lvlText w:val="•"/>
      <w:lvlJc w:val="left"/>
      <w:pPr>
        <w:ind w:left="1962" w:hanging="220"/>
      </w:pPr>
      <w:rPr>
        <w:rFonts w:hint="default"/>
        <w:lang w:val="sk-SK" w:eastAsia="sk-SK" w:bidi="sk-SK"/>
      </w:rPr>
    </w:lvl>
    <w:lvl w:ilvl="2" w:tplc="83CA6B80">
      <w:numFmt w:val="bullet"/>
      <w:lvlText w:val="•"/>
      <w:lvlJc w:val="left"/>
      <w:pPr>
        <w:ind w:left="2844" w:hanging="220"/>
      </w:pPr>
      <w:rPr>
        <w:rFonts w:hint="default"/>
        <w:lang w:val="sk-SK" w:eastAsia="sk-SK" w:bidi="sk-SK"/>
      </w:rPr>
    </w:lvl>
    <w:lvl w:ilvl="3" w:tplc="951E38D8">
      <w:numFmt w:val="bullet"/>
      <w:lvlText w:val="•"/>
      <w:lvlJc w:val="left"/>
      <w:pPr>
        <w:ind w:left="3727" w:hanging="220"/>
      </w:pPr>
      <w:rPr>
        <w:rFonts w:hint="default"/>
        <w:lang w:val="sk-SK" w:eastAsia="sk-SK" w:bidi="sk-SK"/>
      </w:rPr>
    </w:lvl>
    <w:lvl w:ilvl="4" w:tplc="115432A2">
      <w:numFmt w:val="bullet"/>
      <w:lvlText w:val="•"/>
      <w:lvlJc w:val="left"/>
      <w:pPr>
        <w:ind w:left="4609" w:hanging="220"/>
      </w:pPr>
      <w:rPr>
        <w:rFonts w:hint="default"/>
        <w:lang w:val="sk-SK" w:eastAsia="sk-SK" w:bidi="sk-SK"/>
      </w:rPr>
    </w:lvl>
    <w:lvl w:ilvl="5" w:tplc="C56C721E">
      <w:numFmt w:val="bullet"/>
      <w:lvlText w:val="•"/>
      <w:lvlJc w:val="left"/>
      <w:pPr>
        <w:ind w:left="5492" w:hanging="220"/>
      </w:pPr>
      <w:rPr>
        <w:rFonts w:hint="default"/>
        <w:lang w:val="sk-SK" w:eastAsia="sk-SK" w:bidi="sk-SK"/>
      </w:rPr>
    </w:lvl>
    <w:lvl w:ilvl="6" w:tplc="71344EBA">
      <w:numFmt w:val="bullet"/>
      <w:lvlText w:val="•"/>
      <w:lvlJc w:val="left"/>
      <w:pPr>
        <w:ind w:left="6374" w:hanging="220"/>
      </w:pPr>
      <w:rPr>
        <w:rFonts w:hint="default"/>
        <w:lang w:val="sk-SK" w:eastAsia="sk-SK" w:bidi="sk-SK"/>
      </w:rPr>
    </w:lvl>
    <w:lvl w:ilvl="7" w:tplc="9A60FB5C">
      <w:numFmt w:val="bullet"/>
      <w:lvlText w:val="•"/>
      <w:lvlJc w:val="left"/>
      <w:pPr>
        <w:ind w:left="7257" w:hanging="220"/>
      </w:pPr>
      <w:rPr>
        <w:rFonts w:hint="default"/>
        <w:lang w:val="sk-SK" w:eastAsia="sk-SK" w:bidi="sk-SK"/>
      </w:rPr>
    </w:lvl>
    <w:lvl w:ilvl="8" w:tplc="8B526520">
      <w:numFmt w:val="bullet"/>
      <w:lvlText w:val="•"/>
      <w:lvlJc w:val="left"/>
      <w:pPr>
        <w:ind w:left="8139" w:hanging="220"/>
      </w:pPr>
      <w:rPr>
        <w:rFonts w:hint="default"/>
        <w:lang w:val="sk-SK" w:eastAsia="sk-SK" w:bidi="sk-SK"/>
      </w:rPr>
    </w:lvl>
  </w:abstractNum>
  <w:abstractNum w:abstractNumId="352" w15:restartNumberingAfterBreak="0">
    <w:nsid w:val="552374D9"/>
    <w:multiLevelType w:val="hybridMultilevel"/>
    <w:tmpl w:val="DDDCCB8A"/>
    <w:lvl w:ilvl="0" w:tplc="F90286F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FA4BBAC">
      <w:numFmt w:val="bullet"/>
      <w:lvlText w:val="•"/>
      <w:lvlJc w:val="left"/>
      <w:pPr>
        <w:ind w:left="1962" w:hanging="220"/>
      </w:pPr>
      <w:rPr>
        <w:rFonts w:hint="default"/>
        <w:lang w:val="sk-SK" w:eastAsia="sk-SK" w:bidi="sk-SK"/>
      </w:rPr>
    </w:lvl>
    <w:lvl w:ilvl="2" w:tplc="4164FE04">
      <w:numFmt w:val="bullet"/>
      <w:lvlText w:val="•"/>
      <w:lvlJc w:val="left"/>
      <w:pPr>
        <w:ind w:left="2844" w:hanging="220"/>
      </w:pPr>
      <w:rPr>
        <w:rFonts w:hint="default"/>
        <w:lang w:val="sk-SK" w:eastAsia="sk-SK" w:bidi="sk-SK"/>
      </w:rPr>
    </w:lvl>
    <w:lvl w:ilvl="3" w:tplc="989AC95E">
      <w:numFmt w:val="bullet"/>
      <w:lvlText w:val="•"/>
      <w:lvlJc w:val="left"/>
      <w:pPr>
        <w:ind w:left="3727" w:hanging="220"/>
      </w:pPr>
      <w:rPr>
        <w:rFonts w:hint="default"/>
        <w:lang w:val="sk-SK" w:eastAsia="sk-SK" w:bidi="sk-SK"/>
      </w:rPr>
    </w:lvl>
    <w:lvl w:ilvl="4" w:tplc="D0D87B5A">
      <w:numFmt w:val="bullet"/>
      <w:lvlText w:val="•"/>
      <w:lvlJc w:val="left"/>
      <w:pPr>
        <w:ind w:left="4609" w:hanging="220"/>
      </w:pPr>
      <w:rPr>
        <w:rFonts w:hint="default"/>
        <w:lang w:val="sk-SK" w:eastAsia="sk-SK" w:bidi="sk-SK"/>
      </w:rPr>
    </w:lvl>
    <w:lvl w:ilvl="5" w:tplc="C7D4C96A">
      <w:numFmt w:val="bullet"/>
      <w:lvlText w:val="•"/>
      <w:lvlJc w:val="left"/>
      <w:pPr>
        <w:ind w:left="5492" w:hanging="220"/>
      </w:pPr>
      <w:rPr>
        <w:rFonts w:hint="default"/>
        <w:lang w:val="sk-SK" w:eastAsia="sk-SK" w:bidi="sk-SK"/>
      </w:rPr>
    </w:lvl>
    <w:lvl w:ilvl="6" w:tplc="936403C2">
      <w:numFmt w:val="bullet"/>
      <w:lvlText w:val="•"/>
      <w:lvlJc w:val="left"/>
      <w:pPr>
        <w:ind w:left="6374" w:hanging="220"/>
      </w:pPr>
      <w:rPr>
        <w:rFonts w:hint="default"/>
        <w:lang w:val="sk-SK" w:eastAsia="sk-SK" w:bidi="sk-SK"/>
      </w:rPr>
    </w:lvl>
    <w:lvl w:ilvl="7" w:tplc="720804FC">
      <w:numFmt w:val="bullet"/>
      <w:lvlText w:val="•"/>
      <w:lvlJc w:val="left"/>
      <w:pPr>
        <w:ind w:left="7257" w:hanging="220"/>
      </w:pPr>
      <w:rPr>
        <w:rFonts w:hint="default"/>
        <w:lang w:val="sk-SK" w:eastAsia="sk-SK" w:bidi="sk-SK"/>
      </w:rPr>
    </w:lvl>
    <w:lvl w:ilvl="8" w:tplc="98CEC310">
      <w:numFmt w:val="bullet"/>
      <w:lvlText w:val="•"/>
      <w:lvlJc w:val="left"/>
      <w:pPr>
        <w:ind w:left="8139" w:hanging="220"/>
      </w:pPr>
      <w:rPr>
        <w:rFonts w:hint="default"/>
        <w:lang w:val="sk-SK" w:eastAsia="sk-SK" w:bidi="sk-SK"/>
      </w:rPr>
    </w:lvl>
  </w:abstractNum>
  <w:abstractNum w:abstractNumId="353" w15:restartNumberingAfterBreak="0">
    <w:nsid w:val="55666DEA"/>
    <w:multiLevelType w:val="hybridMultilevel"/>
    <w:tmpl w:val="DCAE8484"/>
    <w:lvl w:ilvl="0" w:tplc="3626A7B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69019F6">
      <w:numFmt w:val="bullet"/>
      <w:lvlText w:val="•"/>
      <w:lvlJc w:val="left"/>
      <w:pPr>
        <w:ind w:left="1962" w:hanging="220"/>
      </w:pPr>
      <w:rPr>
        <w:rFonts w:hint="default"/>
        <w:lang w:val="sk-SK" w:eastAsia="sk-SK" w:bidi="sk-SK"/>
      </w:rPr>
    </w:lvl>
    <w:lvl w:ilvl="2" w:tplc="63622098">
      <w:numFmt w:val="bullet"/>
      <w:lvlText w:val="•"/>
      <w:lvlJc w:val="left"/>
      <w:pPr>
        <w:ind w:left="2844" w:hanging="220"/>
      </w:pPr>
      <w:rPr>
        <w:rFonts w:hint="default"/>
        <w:lang w:val="sk-SK" w:eastAsia="sk-SK" w:bidi="sk-SK"/>
      </w:rPr>
    </w:lvl>
    <w:lvl w:ilvl="3" w:tplc="DEE6BC3C">
      <w:numFmt w:val="bullet"/>
      <w:lvlText w:val="•"/>
      <w:lvlJc w:val="left"/>
      <w:pPr>
        <w:ind w:left="3727" w:hanging="220"/>
      </w:pPr>
      <w:rPr>
        <w:rFonts w:hint="default"/>
        <w:lang w:val="sk-SK" w:eastAsia="sk-SK" w:bidi="sk-SK"/>
      </w:rPr>
    </w:lvl>
    <w:lvl w:ilvl="4" w:tplc="F364FD1A">
      <w:numFmt w:val="bullet"/>
      <w:lvlText w:val="•"/>
      <w:lvlJc w:val="left"/>
      <w:pPr>
        <w:ind w:left="4609" w:hanging="220"/>
      </w:pPr>
      <w:rPr>
        <w:rFonts w:hint="default"/>
        <w:lang w:val="sk-SK" w:eastAsia="sk-SK" w:bidi="sk-SK"/>
      </w:rPr>
    </w:lvl>
    <w:lvl w:ilvl="5" w:tplc="655C07A2">
      <w:numFmt w:val="bullet"/>
      <w:lvlText w:val="•"/>
      <w:lvlJc w:val="left"/>
      <w:pPr>
        <w:ind w:left="5492" w:hanging="220"/>
      </w:pPr>
      <w:rPr>
        <w:rFonts w:hint="default"/>
        <w:lang w:val="sk-SK" w:eastAsia="sk-SK" w:bidi="sk-SK"/>
      </w:rPr>
    </w:lvl>
    <w:lvl w:ilvl="6" w:tplc="377CFB86">
      <w:numFmt w:val="bullet"/>
      <w:lvlText w:val="•"/>
      <w:lvlJc w:val="left"/>
      <w:pPr>
        <w:ind w:left="6374" w:hanging="220"/>
      </w:pPr>
      <w:rPr>
        <w:rFonts w:hint="default"/>
        <w:lang w:val="sk-SK" w:eastAsia="sk-SK" w:bidi="sk-SK"/>
      </w:rPr>
    </w:lvl>
    <w:lvl w:ilvl="7" w:tplc="CCC08AA4">
      <w:numFmt w:val="bullet"/>
      <w:lvlText w:val="•"/>
      <w:lvlJc w:val="left"/>
      <w:pPr>
        <w:ind w:left="7257" w:hanging="220"/>
      </w:pPr>
      <w:rPr>
        <w:rFonts w:hint="default"/>
        <w:lang w:val="sk-SK" w:eastAsia="sk-SK" w:bidi="sk-SK"/>
      </w:rPr>
    </w:lvl>
    <w:lvl w:ilvl="8" w:tplc="521EB93E">
      <w:numFmt w:val="bullet"/>
      <w:lvlText w:val="•"/>
      <w:lvlJc w:val="left"/>
      <w:pPr>
        <w:ind w:left="8139" w:hanging="220"/>
      </w:pPr>
      <w:rPr>
        <w:rFonts w:hint="default"/>
        <w:lang w:val="sk-SK" w:eastAsia="sk-SK" w:bidi="sk-SK"/>
      </w:rPr>
    </w:lvl>
  </w:abstractNum>
  <w:abstractNum w:abstractNumId="354" w15:restartNumberingAfterBreak="0">
    <w:nsid w:val="55B078B6"/>
    <w:multiLevelType w:val="multilevel"/>
    <w:tmpl w:val="BDCCE174"/>
    <w:lvl w:ilvl="0">
      <w:start w:val="1"/>
      <w:numFmt w:val="decimalZero"/>
      <w:lvlText w:val="%1"/>
      <w:lvlJc w:val="left"/>
      <w:pPr>
        <w:ind w:left="1452" w:hanging="598"/>
      </w:pPr>
      <w:rPr>
        <w:rFonts w:hint="default"/>
        <w:lang w:val="sk-SK" w:eastAsia="sk-SK" w:bidi="sk-SK"/>
      </w:rPr>
    </w:lvl>
    <w:lvl w:ilvl="1">
      <w:start w:val="1"/>
      <w:numFmt w:val="decimal"/>
      <w:lvlText w:val="%1.%2"/>
      <w:lvlJc w:val="left"/>
      <w:pPr>
        <w:ind w:left="1452" w:hanging="598"/>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3148" w:hanging="598"/>
      </w:pPr>
      <w:rPr>
        <w:rFonts w:hint="default"/>
        <w:lang w:val="sk-SK" w:eastAsia="sk-SK" w:bidi="sk-SK"/>
      </w:rPr>
    </w:lvl>
    <w:lvl w:ilvl="3">
      <w:numFmt w:val="bullet"/>
      <w:lvlText w:val="•"/>
      <w:lvlJc w:val="left"/>
      <w:pPr>
        <w:ind w:left="3993" w:hanging="598"/>
      </w:pPr>
      <w:rPr>
        <w:rFonts w:hint="default"/>
        <w:lang w:val="sk-SK" w:eastAsia="sk-SK" w:bidi="sk-SK"/>
      </w:rPr>
    </w:lvl>
    <w:lvl w:ilvl="4">
      <w:numFmt w:val="bullet"/>
      <w:lvlText w:val="•"/>
      <w:lvlJc w:val="left"/>
      <w:pPr>
        <w:ind w:left="4837" w:hanging="598"/>
      </w:pPr>
      <w:rPr>
        <w:rFonts w:hint="default"/>
        <w:lang w:val="sk-SK" w:eastAsia="sk-SK" w:bidi="sk-SK"/>
      </w:rPr>
    </w:lvl>
    <w:lvl w:ilvl="5">
      <w:numFmt w:val="bullet"/>
      <w:lvlText w:val="•"/>
      <w:lvlJc w:val="left"/>
      <w:pPr>
        <w:ind w:left="5682" w:hanging="598"/>
      </w:pPr>
      <w:rPr>
        <w:rFonts w:hint="default"/>
        <w:lang w:val="sk-SK" w:eastAsia="sk-SK" w:bidi="sk-SK"/>
      </w:rPr>
    </w:lvl>
    <w:lvl w:ilvl="6">
      <w:numFmt w:val="bullet"/>
      <w:lvlText w:val="•"/>
      <w:lvlJc w:val="left"/>
      <w:pPr>
        <w:ind w:left="6526" w:hanging="598"/>
      </w:pPr>
      <w:rPr>
        <w:rFonts w:hint="default"/>
        <w:lang w:val="sk-SK" w:eastAsia="sk-SK" w:bidi="sk-SK"/>
      </w:rPr>
    </w:lvl>
    <w:lvl w:ilvl="7">
      <w:numFmt w:val="bullet"/>
      <w:lvlText w:val="•"/>
      <w:lvlJc w:val="left"/>
      <w:pPr>
        <w:ind w:left="7371" w:hanging="598"/>
      </w:pPr>
      <w:rPr>
        <w:rFonts w:hint="default"/>
        <w:lang w:val="sk-SK" w:eastAsia="sk-SK" w:bidi="sk-SK"/>
      </w:rPr>
    </w:lvl>
    <w:lvl w:ilvl="8">
      <w:numFmt w:val="bullet"/>
      <w:lvlText w:val="•"/>
      <w:lvlJc w:val="left"/>
      <w:pPr>
        <w:ind w:left="8215" w:hanging="598"/>
      </w:pPr>
      <w:rPr>
        <w:rFonts w:hint="default"/>
        <w:lang w:val="sk-SK" w:eastAsia="sk-SK" w:bidi="sk-SK"/>
      </w:rPr>
    </w:lvl>
  </w:abstractNum>
  <w:abstractNum w:abstractNumId="355" w15:restartNumberingAfterBreak="0">
    <w:nsid w:val="55E925D3"/>
    <w:multiLevelType w:val="hybridMultilevel"/>
    <w:tmpl w:val="796EF32C"/>
    <w:lvl w:ilvl="0" w:tplc="5ED4724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D2A87CC">
      <w:numFmt w:val="bullet"/>
      <w:lvlText w:val="•"/>
      <w:lvlJc w:val="left"/>
      <w:pPr>
        <w:ind w:left="1962" w:hanging="220"/>
      </w:pPr>
      <w:rPr>
        <w:rFonts w:hint="default"/>
        <w:lang w:val="sk-SK" w:eastAsia="sk-SK" w:bidi="sk-SK"/>
      </w:rPr>
    </w:lvl>
    <w:lvl w:ilvl="2" w:tplc="FC82C040">
      <w:numFmt w:val="bullet"/>
      <w:lvlText w:val="•"/>
      <w:lvlJc w:val="left"/>
      <w:pPr>
        <w:ind w:left="2844" w:hanging="220"/>
      </w:pPr>
      <w:rPr>
        <w:rFonts w:hint="default"/>
        <w:lang w:val="sk-SK" w:eastAsia="sk-SK" w:bidi="sk-SK"/>
      </w:rPr>
    </w:lvl>
    <w:lvl w:ilvl="3" w:tplc="D4CC547C">
      <w:numFmt w:val="bullet"/>
      <w:lvlText w:val="•"/>
      <w:lvlJc w:val="left"/>
      <w:pPr>
        <w:ind w:left="3727" w:hanging="220"/>
      </w:pPr>
      <w:rPr>
        <w:rFonts w:hint="default"/>
        <w:lang w:val="sk-SK" w:eastAsia="sk-SK" w:bidi="sk-SK"/>
      </w:rPr>
    </w:lvl>
    <w:lvl w:ilvl="4" w:tplc="8E106E3A">
      <w:numFmt w:val="bullet"/>
      <w:lvlText w:val="•"/>
      <w:lvlJc w:val="left"/>
      <w:pPr>
        <w:ind w:left="4609" w:hanging="220"/>
      </w:pPr>
      <w:rPr>
        <w:rFonts w:hint="default"/>
        <w:lang w:val="sk-SK" w:eastAsia="sk-SK" w:bidi="sk-SK"/>
      </w:rPr>
    </w:lvl>
    <w:lvl w:ilvl="5" w:tplc="2EEEE092">
      <w:numFmt w:val="bullet"/>
      <w:lvlText w:val="•"/>
      <w:lvlJc w:val="left"/>
      <w:pPr>
        <w:ind w:left="5492" w:hanging="220"/>
      </w:pPr>
      <w:rPr>
        <w:rFonts w:hint="default"/>
        <w:lang w:val="sk-SK" w:eastAsia="sk-SK" w:bidi="sk-SK"/>
      </w:rPr>
    </w:lvl>
    <w:lvl w:ilvl="6" w:tplc="E312CF5A">
      <w:numFmt w:val="bullet"/>
      <w:lvlText w:val="•"/>
      <w:lvlJc w:val="left"/>
      <w:pPr>
        <w:ind w:left="6374" w:hanging="220"/>
      </w:pPr>
      <w:rPr>
        <w:rFonts w:hint="default"/>
        <w:lang w:val="sk-SK" w:eastAsia="sk-SK" w:bidi="sk-SK"/>
      </w:rPr>
    </w:lvl>
    <w:lvl w:ilvl="7" w:tplc="43C2D886">
      <w:numFmt w:val="bullet"/>
      <w:lvlText w:val="•"/>
      <w:lvlJc w:val="left"/>
      <w:pPr>
        <w:ind w:left="7257" w:hanging="220"/>
      </w:pPr>
      <w:rPr>
        <w:rFonts w:hint="default"/>
        <w:lang w:val="sk-SK" w:eastAsia="sk-SK" w:bidi="sk-SK"/>
      </w:rPr>
    </w:lvl>
    <w:lvl w:ilvl="8" w:tplc="38A0B2F4">
      <w:numFmt w:val="bullet"/>
      <w:lvlText w:val="•"/>
      <w:lvlJc w:val="left"/>
      <w:pPr>
        <w:ind w:left="8139" w:hanging="220"/>
      </w:pPr>
      <w:rPr>
        <w:rFonts w:hint="default"/>
        <w:lang w:val="sk-SK" w:eastAsia="sk-SK" w:bidi="sk-SK"/>
      </w:rPr>
    </w:lvl>
  </w:abstractNum>
  <w:abstractNum w:abstractNumId="356" w15:restartNumberingAfterBreak="0">
    <w:nsid w:val="56134E69"/>
    <w:multiLevelType w:val="hybridMultilevel"/>
    <w:tmpl w:val="D5C4367C"/>
    <w:lvl w:ilvl="0" w:tplc="7C6811B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6E6A6DFC">
      <w:numFmt w:val="bullet"/>
      <w:lvlText w:val="•"/>
      <w:lvlJc w:val="left"/>
      <w:pPr>
        <w:ind w:left="1962" w:hanging="220"/>
      </w:pPr>
      <w:rPr>
        <w:rFonts w:hint="default"/>
        <w:lang w:val="sk-SK" w:eastAsia="sk-SK" w:bidi="sk-SK"/>
      </w:rPr>
    </w:lvl>
    <w:lvl w:ilvl="2" w:tplc="F5264E42">
      <w:numFmt w:val="bullet"/>
      <w:lvlText w:val="•"/>
      <w:lvlJc w:val="left"/>
      <w:pPr>
        <w:ind w:left="2844" w:hanging="220"/>
      </w:pPr>
      <w:rPr>
        <w:rFonts w:hint="default"/>
        <w:lang w:val="sk-SK" w:eastAsia="sk-SK" w:bidi="sk-SK"/>
      </w:rPr>
    </w:lvl>
    <w:lvl w:ilvl="3" w:tplc="BB8EC8FE">
      <w:numFmt w:val="bullet"/>
      <w:lvlText w:val="•"/>
      <w:lvlJc w:val="left"/>
      <w:pPr>
        <w:ind w:left="3727" w:hanging="220"/>
      </w:pPr>
      <w:rPr>
        <w:rFonts w:hint="default"/>
        <w:lang w:val="sk-SK" w:eastAsia="sk-SK" w:bidi="sk-SK"/>
      </w:rPr>
    </w:lvl>
    <w:lvl w:ilvl="4" w:tplc="4A180098">
      <w:numFmt w:val="bullet"/>
      <w:lvlText w:val="•"/>
      <w:lvlJc w:val="left"/>
      <w:pPr>
        <w:ind w:left="4609" w:hanging="220"/>
      </w:pPr>
      <w:rPr>
        <w:rFonts w:hint="default"/>
        <w:lang w:val="sk-SK" w:eastAsia="sk-SK" w:bidi="sk-SK"/>
      </w:rPr>
    </w:lvl>
    <w:lvl w:ilvl="5" w:tplc="411411B0">
      <w:numFmt w:val="bullet"/>
      <w:lvlText w:val="•"/>
      <w:lvlJc w:val="left"/>
      <w:pPr>
        <w:ind w:left="5492" w:hanging="220"/>
      </w:pPr>
      <w:rPr>
        <w:rFonts w:hint="default"/>
        <w:lang w:val="sk-SK" w:eastAsia="sk-SK" w:bidi="sk-SK"/>
      </w:rPr>
    </w:lvl>
    <w:lvl w:ilvl="6" w:tplc="F372E03A">
      <w:numFmt w:val="bullet"/>
      <w:lvlText w:val="•"/>
      <w:lvlJc w:val="left"/>
      <w:pPr>
        <w:ind w:left="6374" w:hanging="220"/>
      </w:pPr>
      <w:rPr>
        <w:rFonts w:hint="default"/>
        <w:lang w:val="sk-SK" w:eastAsia="sk-SK" w:bidi="sk-SK"/>
      </w:rPr>
    </w:lvl>
    <w:lvl w:ilvl="7" w:tplc="AE8E0EBA">
      <w:numFmt w:val="bullet"/>
      <w:lvlText w:val="•"/>
      <w:lvlJc w:val="left"/>
      <w:pPr>
        <w:ind w:left="7257" w:hanging="220"/>
      </w:pPr>
      <w:rPr>
        <w:rFonts w:hint="default"/>
        <w:lang w:val="sk-SK" w:eastAsia="sk-SK" w:bidi="sk-SK"/>
      </w:rPr>
    </w:lvl>
    <w:lvl w:ilvl="8" w:tplc="7604F3E6">
      <w:numFmt w:val="bullet"/>
      <w:lvlText w:val="•"/>
      <w:lvlJc w:val="left"/>
      <w:pPr>
        <w:ind w:left="8139" w:hanging="220"/>
      </w:pPr>
      <w:rPr>
        <w:rFonts w:hint="default"/>
        <w:lang w:val="sk-SK" w:eastAsia="sk-SK" w:bidi="sk-SK"/>
      </w:rPr>
    </w:lvl>
  </w:abstractNum>
  <w:abstractNum w:abstractNumId="357" w15:restartNumberingAfterBreak="0">
    <w:nsid w:val="56276396"/>
    <w:multiLevelType w:val="hybridMultilevel"/>
    <w:tmpl w:val="6922BC98"/>
    <w:lvl w:ilvl="0" w:tplc="C96477C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736FAE6">
      <w:numFmt w:val="bullet"/>
      <w:lvlText w:val="•"/>
      <w:lvlJc w:val="left"/>
      <w:pPr>
        <w:ind w:left="1962" w:hanging="220"/>
      </w:pPr>
      <w:rPr>
        <w:rFonts w:hint="default"/>
        <w:lang w:val="sk-SK" w:eastAsia="sk-SK" w:bidi="sk-SK"/>
      </w:rPr>
    </w:lvl>
    <w:lvl w:ilvl="2" w:tplc="E990FE26">
      <w:numFmt w:val="bullet"/>
      <w:lvlText w:val="•"/>
      <w:lvlJc w:val="left"/>
      <w:pPr>
        <w:ind w:left="2844" w:hanging="220"/>
      </w:pPr>
      <w:rPr>
        <w:rFonts w:hint="default"/>
        <w:lang w:val="sk-SK" w:eastAsia="sk-SK" w:bidi="sk-SK"/>
      </w:rPr>
    </w:lvl>
    <w:lvl w:ilvl="3" w:tplc="92600FCE">
      <w:numFmt w:val="bullet"/>
      <w:lvlText w:val="•"/>
      <w:lvlJc w:val="left"/>
      <w:pPr>
        <w:ind w:left="3727" w:hanging="220"/>
      </w:pPr>
      <w:rPr>
        <w:rFonts w:hint="default"/>
        <w:lang w:val="sk-SK" w:eastAsia="sk-SK" w:bidi="sk-SK"/>
      </w:rPr>
    </w:lvl>
    <w:lvl w:ilvl="4" w:tplc="A3F44052">
      <w:numFmt w:val="bullet"/>
      <w:lvlText w:val="•"/>
      <w:lvlJc w:val="left"/>
      <w:pPr>
        <w:ind w:left="4609" w:hanging="220"/>
      </w:pPr>
      <w:rPr>
        <w:rFonts w:hint="default"/>
        <w:lang w:val="sk-SK" w:eastAsia="sk-SK" w:bidi="sk-SK"/>
      </w:rPr>
    </w:lvl>
    <w:lvl w:ilvl="5" w:tplc="D8826C9A">
      <w:numFmt w:val="bullet"/>
      <w:lvlText w:val="•"/>
      <w:lvlJc w:val="left"/>
      <w:pPr>
        <w:ind w:left="5492" w:hanging="220"/>
      </w:pPr>
      <w:rPr>
        <w:rFonts w:hint="default"/>
        <w:lang w:val="sk-SK" w:eastAsia="sk-SK" w:bidi="sk-SK"/>
      </w:rPr>
    </w:lvl>
    <w:lvl w:ilvl="6" w:tplc="C844617C">
      <w:numFmt w:val="bullet"/>
      <w:lvlText w:val="•"/>
      <w:lvlJc w:val="left"/>
      <w:pPr>
        <w:ind w:left="6374" w:hanging="220"/>
      </w:pPr>
      <w:rPr>
        <w:rFonts w:hint="default"/>
        <w:lang w:val="sk-SK" w:eastAsia="sk-SK" w:bidi="sk-SK"/>
      </w:rPr>
    </w:lvl>
    <w:lvl w:ilvl="7" w:tplc="657A76C2">
      <w:numFmt w:val="bullet"/>
      <w:lvlText w:val="•"/>
      <w:lvlJc w:val="left"/>
      <w:pPr>
        <w:ind w:left="7257" w:hanging="220"/>
      </w:pPr>
      <w:rPr>
        <w:rFonts w:hint="default"/>
        <w:lang w:val="sk-SK" w:eastAsia="sk-SK" w:bidi="sk-SK"/>
      </w:rPr>
    </w:lvl>
    <w:lvl w:ilvl="8" w:tplc="74AC7A2C">
      <w:numFmt w:val="bullet"/>
      <w:lvlText w:val="•"/>
      <w:lvlJc w:val="left"/>
      <w:pPr>
        <w:ind w:left="8139" w:hanging="220"/>
      </w:pPr>
      <w:rPr>
        <w:rFonts w:hint="default"/>
        <w:lang w:val="sk-SK" w:eastAsia="sk-SK" w:bidi="sk-SK"/>
      </w:rPr>
    </w:lvl>
  </w:abstractNum>
  <w:abstractNum w:abstractNumId="358" w15:restartNumberingAfterBreak="0">
    <w:nsid w:val="56320E33"/>
    <w:multiLevelType w:val="hybridMultilevel"/>
    <w:tmpl w:val="D60AFCE6"/>
    <w:lvl w:ilvl="0" w:tplc="A62092B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700C4A8">
      <w:numFmt w:val="bullet"/>
      <w:lvlText w:val="•"/>
      <w:lvlJc w:val="left"/>
      <w:pPr>
        <w:ind w:left="1962" w:hanging="220"/>
      </w:pPr>
      <w:rPr>
        <w:rFonts w:hint="default"/>
        <w:lang w:val="sk-SK" w:eastAsia="sk-SK" w:bidi="sk-SK"/>
      </w:rPr>
    </w:lvl>
    <w:lvl w:ilvl="2" w:tplc="DEB2CE90">
      <w:numFmt w:val="bullet"/>
      <w:lvlText w:val="•"/>
      <w:lvlJc w:val="left"/>
      <w:pPr>
        <w:ind w:left="2844" w:hanging="220"/>
      </w:pPr>
      <w:rPr>
        <w:rFonts w:hint="default"/>
        <w:lang w:val="sk-SK" w:eastAsia="sk-SK" w:bidi="sk-SK"/>
      </w:rPr>
    </w:lvl>
    <w:lvl w:ilvl="3" w:tplc="04301AF2">
      <w:numFmt w:val="bullet"/>
      <w:lvlText w:val="•"/>
      <w:lvlJc w:val="left"/>
      <w:pPr>
        <w:ind w:left="3727" w:hanging="220"/>
      </w:pPr>
      <w:rPr>
        <w:rFonts w:hint="default"/>
        <w:lang w:val="sk-SK" w:eastAsia="sk-SK" w:bidi="sk-SK"/>
      </w:rPr>
    </w:lvl>
    <w:lvl w:ilvl="4" w:tplc="1266183A">
      <w:numFmt w:val="bullet"/>
      <w:lvlText w:val="•"/>
      <w:lvlJc w:val="left"/>
      <w:pPr>
        <w:ind w:left="4609" w:hanging="220"/>
      </w:pPr>
      <w:rPr>
        <w:rFonts w:hint="default"/>
        <w:lang w:val="sk-SK" w:eastAsia="sk-SK" w:bidi="sk-SK"/>
      </w:rPr>
    </w:lvl>
    <w:lvl w:ilvl="5" w:tplc="B614D222">
      <w:numFmt w:val="bullet"/>
      <w:lvlText w:val="•"/>
      <w:lvlJc w:val="left"/>
      <w:pPr>
        <w:ind w:left="5492" w:hanging="220"/>
      </w:pPr>
      <w:rPr>
        <w:rFonts w:hint="default"/>
        <w:lang w:val="sk-SK" w:eastAsia="sk-SK" w:bidi="sk-SK"/>
      </w:rPr>
    </w:lvl>
    <w:lvl w:ilvl="6" w:tplc="2014ED4A">
      <w:numFmt w:val="bullet"/>
      <w:lvlText w:val="•"/>
      <w:lvlJc w:val="left"/>
      <w:pPr>
        <w:ind w:left="6374" w:hanging="220"/>
      </w:pPr>
      <w:rPr>
        <w:rFonts w:hint="default"/>
        <w:lang w:val="sk-SK" w:eastAsia="sk-SK" w:bidi="sk-SK"/>
      </w:rPr>
    </w:lvl>
    <w:lvl w:ilvl="7" w:tplc="BFD018A0">
      <w:numFmt w:val="bullet"/>
      <w:lvlText w:val="•"/>
      <w:lvlJc w:val="left"/>
      <w:pPr>
        <w:ind w:left="7257" w:hanging="220"/>
      </w:pPr>
      <w:rPr>
        <w:rFonts w:hint="default"/>
        <w:lang w:val="sk-SK" w:eastAsia="sk-SK" w:bidi="sk-SK"/>
      </w:rPr>
    </w:lvl>
    <w:lvl w:ilvl="8" w:tplc="0380B36A">
      <w:numFmt w:val="bullet"/>
      <w:lvlText w:val="•"/>
      <w:lvlJc w:val="left"/>
      <w:pPr>
        <w:ind w:left="8139" w:hanging="220"/>
      </w:pPr>
      <w:rPr>
        <w:rFonts w:hint="default"/>
        <w:lang w:val="sk-SK" w:eastAsia="sk-SK" w:bidi="sk-SK"/>
      </w:rPr>
    </w:lvl>
  </w:abstractNum>
  <w:abstractNum w:abstractNumId="359" w15:restartNumberingAfterBreak="0">
    <w:nsid w:val="565F2F7A"/>
    <w:multiLevelType w:val="hybridMultilevel"/>
    <w:tmpl w:val="AA8C2C7E"/>
    <w:lvl w:ilvl="0" w:tplc="FE72080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5DAF99A">
      <w:numFmt w:val="bullet"/>
      <w:lvlText w:val="•"/>
      <w:lvlJc w:val="left"/>
      <w:pPr>
        <w:ind w:left="1962" w:hanging="220"/>
      </w:pPr>
      <w:rPr>
        <w:rFonts w:hint="default"/>
        <w:lang w:val="sk-SK" w:eastAsia="sk-SK" w:bidi="sk-SK"/>
      </w:rPr>
    </w:lvl>
    <w:lvl w:ilvl="2" w:tplc="0CFA21E4">
      <w:numFmt w:val="bullet"/>
      <w:lvlText w:val="•"/>
      <w:lvlJc w:val="left"/>
      <w:pPr>
        <w:ind w:left="2844" w:hanging="220"/>
      </w:pPr>
      <w:rPr>
        <w:rFonts w:hint="default"/>
        <w:lang w:val="sk-SK" w:eastAsia="sk-SK" w:bidi="sk-SK"/>
      </w:rPr>
    </w:lvl>
    <w:lvl w:ilvl="3" w:tplc="B15E08DC">
      <w:numFmt w:val="bullet"/>
      <w:lvlText w:val="•"/>
      <w:lvlJc w:val="left"/>
      <w:pPr>
        <w:ind w:left="3727" w:hanging="220"/>
      </w:pPr>
      <w:rPr>
        <w:rFonts w:hint="default"/>
        <w:lang w:val="sk-SK" w:eastAsia="sk-SK" w:bidi="sk-SK"/>
      </w:rPr>
    </w:lvl>
    <w:lvl w:ilvl="4" w:tplc="1D7A3774">
      <w:numFmt w:val="bullet"/>
      <w:lvlText w:val="•"/>
      <w:lvlJc w:val="left"/>
      <w:pPr>
        <w:ind w:left="4609" w:hanging="220"/>
      </w:pPr>
      <w:rPr>
        <w:rFonts w:hint="default"/>
        <w:lang w:val="sk-SK" w:eastAsia="sk-SK" w:bidi="sk-SK"/>
      </w:rPr>
    </w:lvl>
    <w:lvl w:ilvl="5" w:tplc="AADAFC78">
      <w:numFmt w:val="bullet"/>
      <w:lvlText w:val="•"/>
      <w:lvlJc w:val="left"/>
      <w:pPr>
        <w:ind w:left="5492" w:hanging="220"/>
      </w:pPr>
      <w:rPr>
        <w:rFonts w:hint="default"/>
        <w:lang w:val="sk-SK" w:eastAsia="sk-SK" w:bidi="sk-SK"/>
      </w:rPr>
    </w:lvl>
    <w:lvl w:ilvl="6" w:tplc="45CAA2CA">
      <w:numFmt w:val="bullet"/>
      <w:lvlText w:val="•"/>
      <w:lvlJc w:val="left"/>
      <w:pPr>
        <w:ind w:left="6374" w:hanging="220"/>
      </w:pPr>
      <w:rPr>
        <w:rFonts w:hint="default"/>
        <w:lang w:val="sk-SK" w:eastAsia="sk-SK" w:bidi="sk-SK"/>
      </w:rPr>
    </w:lvl>
    <w:lvl w:ilvl="7" w:tplc="AD866A08">
      <w:numFmt w:val="bullet"/>
      <w:lvlText w:val="•"/>
      <w:lvlJc w:val="left"/>
      <w:pPr>
        <w:ind w:left="7257" w:hanging="220"/>
      </w:pPr>
      <w:rPr>
        <w:rFonts w:hint="default"/>
        <w:lang w:val="sk-SK" w:eastAsia="sk-SK" w:bidi="sk-SK"/>
      </w:rPr>
    </w:lvl>
    <w:lvl w:ilvl="8" w:tplc="0AF241F4">
      <w:numFmt w:val="bullet"/>
      <w:lvlText w:val="•"/>
      <w:lvlJc w:val="left"/>
      <w:pPr>
        <w:ind w:left="8139" w:hanging="220"/>
      </w:pPr>
      <w:rPr>
        <w:rFonts w:hint="default"/>
        <w:lang w:val="sk-SK" w:eastAsia="sk-SK" w:bidi="sk-SK"/>
      </w:rPr>
    </w:lvl>
  </w:abstractNum>
  <w:abstractNum w:abstractNumId="360" w15:restartNumberingAfterBreak="0">
    <w:nsid w:val="56A1368E"/>
    <w:multiLevelType w:val="hybridMultilevel"/>
    <w:tmpl w:val="3B22F21A"/>
    <w:lvl w:ilvl="0" w:tplc="9A26253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19868B6">
      <w:numFmt w:val="bullet"/>
      <w:lvlText w:val="•"/>
      <w:lvlJc w:val="left"/>
      <w:pPr>
        <w:ind w:left="1962" w:hanging="220"/>
      </w:pPr>
      <w:rPr>
        <w:rFonts w:hint="default"/>
        <w:lang w:val="sk-SK" w:eastAsia="sk-SK" w:bidi="sk-SK"/>
      </w:rPr>
    </w:lvl>
    <w:lvl w:ilvl="2" w:tplc="A25A0702">
      <w:numFmt w:val="bullet"/>
      <w:lvlText w:val="•"/>
      <w:lvlJc w:val="left"/>
      <w:pPr>
        <w:ind w:left="2844" w:hanging="220"/>
      </w:pPr>
      <w:rPr>
        <w:rFonts w:hint="default"/>
        <w:lang w:val="sk-SK" w:eastAsia="sk-SK" w:bidi="sk-SK"/>
      </w:rPr>
    </w:lvl>
    <w:lvl w:ilvl="3" w:tplc="1ECA86CE">
      <w:numFmt w:val="bullet"/>
      <w:lvlText w:val="•"/>
      <w:lvlJc w:val="left"/>
      <w:pPr>
        <w:ind w:left="3727" w:hanging="220"/>
      </w:pPr>
      <w:rPr>
        <w:rFonts w:hint="default"/>
        <w:lang w:val="sk-SK" w:eastAsia="sk-SK" w:bidi="sk-SK"/>
      </w:rPr>
    </w:lvl>
    <w:lvl w:ilvl="4" w:tplc="23C83A80">
      <w:numFmt w:val="bullet"/>
      <w:lvlText w:val="•"/>
      <w:lvlJc w:val="left"/>
      <w:pPr>
        <w:ind w:left="4609" w:hanging="220"/>
      </w:pPr>
      <w:rPr>
        <w:rFonts w:hint="default"/>
        <w:lang w:val="sk-SK" w:eastAsia="sk-SK" w:bidi="sk-SK"/>
      </w:rPr>
    </w:lvl>
    <w:lvl w:ilvl="5" w:tplc="A7F861F6">
      <w:numFmt w:val="bullet"/>
      <w:lvlText w:val="•"/>
      <w:lvlJc w:val="left"/>
      <w:pPr>
        <w:ind w:left="5492" w:hanging="220"/>
      </w:pPr>
      <w:rPr>
        <w:rFonts w:hint="default"/>
        <w:lang w:val="sk-SK" w:eastAsia="sk-SK" w:bidi="sk-SK"/>
      </w:rPr>
    </w:lvl>
    <w:lvl w:ilvl="6" w:tplc="AE2E9214">
      <w:numFmt w:val="bullet"/>
      <w:lvlText w:val="•"/>
      <w:lvlJc w:val="left"/>
      <w:pPr>
        <w:ind w:left="6374" w:hanging="220"/>
      </w:pPr>
      <w:rPr>
        <w:rFonts w:hint="default"/>
        <w:lang w:val="sk-SK" w:eastAsia="sk-SK" w:bidi="sk-SK"/>
      </w:rPr>
    </w:lvl>
    <w:lvl w:ilvl="7" w:tplc="7582A006">
      <w:numFmt w:val="bullet"/>
      <w:lvlText w:val="•"/>
      <w:lvlJc w:val="left"/>
      <w:pPr>
        <w:ind w:left="7257" w:hanging="220"/>
      </w:pPr>
      <w:rPr>
        <w:rFonts w:hint="default"/>
        <w:lang w:val="sk-SK" w:eastAsia="sk-SK" w:bidi="sk-SK"/>
      </w:rPr>
    </w:lvl>
    <w:lvl w:ilvl="8" w:tplc="B8C262BC">
      <w:numFmt w:val="bullet"/>
      <w:lvlText w:val="•"/>
      <w:lvlJc w:val="left"/>
      <w:pPr>
        <w:ind w:left="8139" w:hanging="220"/>
      </w:pPr>
      <w:rPr>
        <w:rFonts w:hint="default"/>
        <w:lang w:val="sk-SK" w:eastAsia="sk-SK" w:bidi="sk-SK"/>
      </w:rPr>
    </w:lvl>
  </w:abstractNum>
  <w:abstractNum w:abstractNumId="361" w15:restartNumberingAfterBreak="0">
    <w:nsid w:val="56AE1E26"/>
    <w:multiLevelType w:val="hybridMultilevel"/>
    <w:tmpl w:val="93D84958"/>
    <w:lvl w:ilvl="0" w:tplc="CDC23848">
      <w:start w:val="251"/>
      <w:numFmt w:val="decimal"/>
      <w:lvlText w:val="%1."/>
      <w:lvlJc w:val="left"/>
      <w:pPr>
        <w:ind w:left="1452"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2" w15:restartNumberingAfterBreak="0">
    <w:nsid w:val="56E71C8D"/>
    <w:multiLevelType w:val="hybridMultilevel"/>
    <w:tmpl w:val="AD2604CE"/>
    <w:lvl w:ilvl="0" w:tplc="C77A197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6124CBC">
      <w:numFmt w:val="bullet"/>
      <w:lvlText w:val="•"/>
      <w:lvlJc w:val="left"/>
      <w:pPr>
        <w:ind w:left="1962" w:hanging="220"/>
      </w:pPr>
      <w:rPr>
        <w:rFonts w:hint="default"/>
        <w:lang w:val="sk-SK" w:eastAsia="sk-SK" w:bidi="sk-SK"/>
      </w:rPr>
    </w:lvl>
    <w:lvl w:ilvl="2" w:tplc="5616DC7A">
      <w:numFmt w:val="bullet"/>
      <w:lvlText w:val="•"/>
      <w:lvlJc w:val="left"/>
      <w:pPr>
        <w:ind w:left="2844" w:hanging="220"/>
      </w:pPr>
      <w:rPr>
        <w:rFonts w:hint="default"/>
        <w:lang w:val="sk-SK" w:eastAsia="sk-SK" w:bidi="sk-SK"/>
      </w:rPr>
    </w:lvl>
    <w:lvl w:ilvl="3" w:tplc="D60AD59C">
      <w:numFmt w:val="bullet"/>
      <w:lvlText w:val="•"/>
      <w:lvlJc w:val="left"/>
      <w:pPr>
        <w:ind w:left="3727" w:hanging="220"/>
      </w:pPr>
      <w:rPr>
        <w:rFonts w:hint="default"/>
        <w:lang w:val="sk-SK" w:eastAsia="sk-SK" w:bidi="sk-SK"/>
      </w:rPr>
    </w:lvl>
    <w:lvl w:ilvl="4" w:tplc="70AAA2EE">
      <w:numFmt w:val="bullet"/>
      <w:lvlText w:val="•"/>
      <w:lvlJc w:val="left"/>
      <w:pPr>
        <w:ind w:left="4609" w:hanging="220"/>
      </w:pPr>
      <w:rPr>
        <w:rFonts w:hint="default"/>
        <w:lang w:val="sk-SK" w:eastAsia="sk-SK" w:bidi="sk-SK"/>
      </w:rPr>
    </w:lvl>
    <w:lvl w:ilvl="5" w:tplc="F8243DDC">
      <w:numFmt w:val="bullet"/>
      <w:lvlText w:val="•"/>
      <w:lvlJc w:val="left"/>
      <w:pPr>
        <w:ind w:left="5492" w:hanging="220"/>
      </w:pPr>
      <w:rPr>
        <w:rFonts w:hint="default"/>
        <w:lang w:val="sk-SK" w:eastAsia="sk-SK" w:bidi="sk-SK"/>
      </w:rPr>
    </w:lvl>
    <w:lvl w:ilvl="6" w:tplc="A956FA82">
      <w:numFmt w:val="bullet"/>
      <w:lvlText w:val="•"/>
      <w:lvlJc w:val="left"/>
      <w:pPr>
        <w:ind w:left="6374" w:hanging="220"/>
      </w:pPr>
      <w:rPr>
        <w:rFonts w:hint="default"/>
        <w:lang w:val="sk-SK" w:eastAsia="sk-SK" w:bidi="sk-SK"/>
      </w:rPr>
    </w:lvl>
    <w:lvl w:ilvl="7" w:tplc="E1EA6CF0">
      <w:numFmt w:val="bullet"/>
      <w:lvlText w:val="•"/>
      <w:lvlJc w:val="left"/>
      <w:pPr>
        <w:ind w:left="7257" w:hanging="220"/>
      </w:pPr>
      <w:rPr>
        <w:rFonts w:hint="default"/>
        <w:lang w:val="sk-SK" w:eastAsia="sk-SK" w:bidi="sk-SK"/>
      </w:rPr>
    </w:lvl>
    <w:lvl w:ilvl="8" w:tplc="ACC47FC6">
      <w:numFmt w:val="bullet"/>
      <w:lvlText w:val="•"/>
      <w:lvlJc w:val="left"/>
      <w:pPr>
        <w:ind w:left="8139" w:hanging="220"/>
      </w:pPr>
      <w:rPr>
        <w:rFonts w:hint="default"/>
        <w:lang w:val="sk-SK" w:eastAsia="sk-SK" w:bidi="sk-SK"/>
      </w:rPr>
    </w:lvl>
  </w:abstractNum>
  <w:abstractNum w:abstractNumId="363" w15:restartNumberingAfterBreak="0">
    <w:nsid w:val="56FF453A"/>
    <w:multiLevelType w:val="hybridMultilevel"/>
    <w:tmpl w:val="0F161DE2"/>
    <w:lvl w:ilvl="0" w:tplc="72C2F35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36E0814">
      <w:numFmt w:val="bullet"/>
      <w:lvlText w:val="•"/>
      <w:lvlJc w:val="left"/>
      <w:pPr>
        <w:ind w:left="1962" w:hanging="220"/>
      </w:pPr>
      <w:rPr>
        <w:rFonts w:hint="default"/>
        <w:lang w:val="sk-SK" w:eastAsia="sk-SK" w:bidi="sk-SK"/>
      </w:rPr>
    </w:lvl>
    <w:lvl w:ilvl="2" w:tplc="69DA6940">
      <w:numFmt w:val="bullet"/>
      <w:lvlText w:val="•"/>
      <w:lvlJc w:val="left"/>
      <w:pPr>
        <w:ind w:left="2844" w:hanging="220"/>
      </w:pPr>
      <w:rPr>
        <w:rFonts w:hint="default"/>
        <w:lang w:val="sk-SK" w:eastAsia="sk-SK" w:bidi="sk-SK"/>
      </w:rPr>
    </w:lvl>
    <w:lvl w:ilvl="3" w:tplc="4ECEA588">
      <w:numFmt w:val="bullet"/>
      <w:lvlText w:val="•"/>
      <w:lvlJc w:val="left"/>
      <w:pPr>
        <w:ind w:left="3727" w:hanging="220"/>
      </w:pPr>
      <w:rPr>
        <w:rFonts w:hint="default"/>
        <w:lang w:val="sk-SK" w:eastAsia="sk-SK" w:bidi="sk-SK"/>
      </w:rPr>
    </w:lvl>
    <w:lvl w:ilvl="4" w:tplc="F61ACF78">
      <w:numFmt w:val="bullet"/>
      <w:lvlText w:val="•"/>
      <w:lvlJc w:val="left"/>
      <w:pPr>
        <w:ind w:left="4609" w:hanging="220"/>
      </w:pPr>
      <w:rPr>
        <w:rFonts w:hint="default"/>
        <w:lang w:val="sk-SK" w:eastAsia="sk-SK" w:bidi="sk-SK"/>
      </w:rPr>
    </w:lvl>
    <w:lvl w:ilvl="5" w:tplc="C3123BD6">
      <w:numFmt w:val="bullet"/>
      <w:lvlText w:val="•"/>
      <w:lvlJc w:val="left"/>
      <w:pPr>
        <w:ind w:left="5492" w:hanging="220"/>
      </w:pPr>
      <w:rPr>
        <w:rFonts w:hint="default"/>
        <w:lang w:val="sk-SK" w:eastAsia="sk-SK" w:bidi="sk-SK"/>
      </w:rPr>
    </w:lvl>
    <w:lvl w:ilvl="6" w:tplc="CD84C9EC">
      <w:numFmt w:val="bullet"/>
      <w:lvlText w:val="•"/>
      <w:lvlJc w:val="left"/>
      <w:pPr>
        <w:ind w:left="6374" w:hanging="220"/>
      </w:pPr>
      <w:rPr>
        <w:rFonts w:hint="default"/>
        <w:lang w:val="sk-SK" w:eastAsia="sk-SK" w:bidi="sk-SK"/>
      </w:rPr>
    </w:lvl>
    <w:lvl w:ilvl="7" w:tplc="F1D66306">
      <w:numFmt w:val="bullet"/>
      <w:lvlText w:val="•"/>
      <w:lvlJc w:val="left"/>
      <w:pPr>
        <w:ind w:left="7257" w:hanging="220"/>
      </w:pPr>
      <w:rPr>
        <w:rFonts w:hint="default"/>
        <w:lang w:val="sk-SK" w:eastAsia="sk-SK" w:bidi="sk-SK"/>
      </w:rPr>
    </w:lvl>
    <w:lvl w:ilvl="8" w:tplc="567889A4">
      <w:numFmt w:val="bullet"/>
      <w:lvlText w:val="•"/>
      <w:lvlJc w:val="left"/>
      <w:pPr>
        <w:ind w:left="8139" w:hanging="220"/>
      </w:pPr>
      <w:rPr>
        <w:rFonts w:hint="default"/>
        <w:lang w:val="sk-SK" w:eastAsia="sk-SK" w:bidi="sk-SK"/>
      </w:rPr>
    </w:lvl>
  </w:abstractNum>
  <w:abstractNum w:abstractNumId="364" w15:restartNumberingAfterBreak="0">
    <w:nsid w:val="570658ED"/>
    <w:multiLevelType w:val="hybridMultilevel"/>
    <w:tmpl w:val="172A0F00"/>
    <w:lvl w:ilvl="0" w:tplc="E7C0476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150E090">
      <w:numFmt w:val="bullet"/>
      <w:lvlText w:val="•"/>
      <w:lvlJc w:val="left"/>
      <w:pPr>
        <w:ind w:left="1962" w:hanging="220"/>
      </w:pPr>
      <w:rPr>
        <w:rFonts w:hint="default"/>
        <w:lang w:val="sk-SK" w:eastAsia="sk-SK" w:bidi="sk-SK"/>
      </w:rPr>
    </w:lvl>
    <w:lvl w:ilvl="2" w:tplc="A356A3B0">
      <w:numFmt w:val="bullet"/>
      <w:lvlText w:val="•"/>
      <w:lvlJc w:val="left"/>
      <w:pPr>
        <w:ind w:left="2844" w:hanging="220"/>
      </w:pPr>
      <w:rPr>
        <w:rFonts w:hint="default"/>
        <w:lang w:val="sk-SK" w:eastAsia="sk-SK" w:bidi="sk-SK"/>
      </w:rPr>
    </w:lvl>
    <w:lvl w:ilvl="3" w:tplc="FF784C64">
      <w:numFmt w:val="bullet"/>
      <w:lvlText w:val="•"/>
      <w:lvlJc w:val="left"/>
      <w:pPr>
        <w:ind w:left="3727" w:hanging="220"/>
      </w:pPr>
      <w:rPr>
        <w:rFonts w:hint="default"/>
        <w:lang w:val="sk-SK" w:eastAsia="sk-SK" w:bidi="sk-SK"/>
      </w:rPr>
    </w:lvl>
    <w:lvl w:ilvl="4" w:tplc="2DFA184C">
      <w:numFmt w:val="bullet"/>
      <w:lvlText w:val="•"/>
      <w:lvlJc w:val="left"/>
      <w:pPr>
        <w:ind w:left="4609" w:hanging="220"/>
      </w:pPr>
      <w:rPr>
        <w:rFonts w:hint="default"/>
        <w:lang w:val="sk-SK" w:eastAsia="sk-SK" w:bidi="sk-SK"/>
      </w:rPr>
    </w:lvl>
    <w:lvl w:ilvl="5" w:tplc="7A1E569E">
      <w:numFmt w:val="bullet"/>
      <w:lvlText w:val="•"/>
      <w:lvlJc w:val="left"/>
      <w:pPr>
        <w:ind w:left="5492" w:hanging="220"/>
      </w:pPr>
      <w:rPr>
        <w:rFonts w:hint="default"/>
        <w:lang w:val="sk-SK" w:eastAsia="sk-SK" w:bidi="sk-SK"/>
      </w:rPr>
    </w:lvl>
    <w:lvl w:ilvl="6" w:tplc="6C381E76">
      <w:numFmt w:val="bullet"/>
      <w:lvlText w:val="•"/>
      <w:lvlJc w:val="left"/>
      <w:pPr>
        <w:ind w:left="6374" w:hanging="220"/>
      </w:pPr>
      <w:rPr>
        <w:rFonts w:hint="default"/>
        <w:lang w:val="sk-SK" w:eastAsia="sk-SK" w:bidi="sk-SK"/>
      </w:rPr>
    </w:lvl>
    <w:lvl w:ilvl="7" w:tplc="E3CA4EE6">
      <w:numFmt w:val="bullet"/>
      <w:lvlText w:val="•"/>
      <w:lvlJc w:val="left"/>
      <w:pPr>
        <w:ind w:left="7257" w:hanging="220"/>
      </w:pPr>
      <w:rPr>
        <w:rFonts w:hint="default"/>
        <w:lang w:val="sk-SK" w:eastAsia="sk-SK" w:bidi="sk-SK"/>
      </w:rPr>
    </w:lvl>
    <w:lvl w:ilvl="8" w:tplc="2D9AEF78">
      <w:numFmt w:val="bullet"/>
      <w:lvlText w:val="•"/>
      <w:lvlJc w:val="left"/>
      <w:pPr>
        <w:ind w:left="8139" w:hanging="220"/>
      </w:pPr>
      <w:rPr>
        <w:rFonts w:hint="default"/>
        <w:lang w:val="sk-SK" w:eastAsia="sk-SK" w:bidi="sk-SK"/>
      </w:rPr>
    </w:lvl>
  </w:abstractNum>
  <w:abstractNum w:abstractNumId="365" w15:restartNumberingAfterBreak="0">
    <w:nsid w:val="574B22E5"/>
    <w:multiLevelType w:val="hybridMultilevel"/>
    <w:tmpl w:val="B46E6234"/>
    <w:lvl w:ilvl="0" w:tplc="66A40E2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2EAACA6">
      <w:numFmt w:val="bullet"/>
      <w:lvlText w:val="•"/>
      <w:lvlJc w:val="left"/>
      <w:pPr>
        <w:ind w:left="1962" w:hanging="220"/>
      </w:pPr>
      <w:rPr>
        <w:rFonts w:hint="default"/>
        <w:lang w:val="sk-SK" w:eastAsia="sk-SK" w:bidi="sk-SK"/>
      </w:rPr>
    </w:lvl>
    <w:lvl w:ilvl="2" w:tplc="DEC25A9A">
      <w:numFmt w:val="bullet"/>
      <w:lvlText w:val="•"/>
      <w:lvlJc w:val="left"/>
      <w:pPr>
        <w:ind w:left="2844" w:hanging="220"/>
      </w:pPr>
      <w:rPr>
        <w:rFonts w:hint="default"/>
        <w:lang w:val="sk-SK" w:eastAsia="sk-SK" w:bidi="sk-SK"/>
      </w:rPr>
    </w:lvl>
    <w:lvl w:ilvl="3" w:tplc="2E5613FA">
      <w:numFmt w:val="bullet"/>
      <w:lvlText w:val="•"/>
      <w:lvlJc w:val="left"/>
      <w:pPr>
        <w:ind w:left="3727" w:hanging="220"/>
      </w:pPr>
      <w:rPr>
        <w:rFonts w:hint="default"/>
        <w:lang w:val="sk-SK" w:eastAsia="sk-SK" w:bidi="sk-SK"/>
      </w:rPr>
    </w:lvl>
    <w:lvl w:ilvl="4" w:tplc="9A986000">
      <w:numFmt w:val="bullet"/>
      <w:lvlText w:val="•"/>
      <w:lvlJc w:val="left"/>
      <w:pPr>
        <w:ind w:left="4609" w:hanging="220"/>
      </w:pPr>
      <w:rPr>
        <w:rFonts w:hint="default"/>
        <w:lang w:val="sk-SK" w:eastAsia="sk-SK" w:bidi="sk-SK"/>
      </w:rPr>
    </w:lvl>
    <w:lvl w:ilvl="5" w:tplc="68CCF78C">
      <w:numFmt w:val="bullet"/>
      <w:lvlText w:val="•"/>
      <w:lvlJc w:val="left"/>
      <w:pPr>
        <w:ind w:left="5492" w:hanging="220"/>
      </w:pPr>
      <w:rPr>
        <w:rFonts w:hint="default"/>
        <w:lang w:val="sk-SK" w:eastAsia="sk-SK" w:bidi="sk-SK"/>
      </w:rPr>
    </w:lvl>
    <w:lvl w:ilvl="6" w:tplc="55A886E2">
      <w:numFmt w:val="bullet"/>
      <w:lvlText w:val="•"/>
      <w:lvlJc w:val="left"/>
      <w:pPr>
        <w:ind w:left="6374" w:hanging="220"/>
      </w:pPr>
      <w:rPr>
        <w:rFonts w:hint="default"/>
        <w:lang w:val="sk-SK" w:eastAsia="sk-SK" w:bidi="sk-SK"/>
      </w:rPr>
    </w:lvl>
    <w:lvl w:ilvl="7" w:tplc="F1D405BC">
      <w:numFmt w:val="bullet"/>
      <w:lvlText w:val="•"/>
      <w:lvlJc w:val="left"/>
      <w:pPr>
        <w:ind w:left="7257" w:hanging="220"/>
      </w:pPr>
      <w:rPr>
        <w:rFonts w:hint="default"/>
        <w:lang w:val="sk-SK" w:eastAsia="sk-SK" w:bidi="sk-SK"/>
      </w:rPr>
    </w:lvl>
    <w:lvl w:ilvl="8" w:tplc="6C847764">
      <w:numFmt w:val="bullet"/>
      <w:lvlText w:val="•"/>
      <w:lvlJc w:val="left"/>
      <w:pPr>
        <w:ind w:left="8139" w:hanging="220"/>
      </w:pPr>
      <w:rPr>
        <w:rFonts w:hint="default"/>
        <w:lang w:val="sk-SK" w:eastAsia="sk-SK" w:bidi="sk-SK"/>
      </w:rPr>
    </w:lvl>
  </w:abstractNum>
  <w:abstractNum w:abstractNumId="366" w15:restartNumberingAfterBreak="0">
    <w:nsid w:val="57DA14BC"/>
    <w:multiLevelType w:val="hybridMultilevel"/>
    <w:tmpl w:val="A7888F40"/>
    <w:lvl w:ilvl="0" w:tplc="F5A8E3E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6C81D8E">
      <w:numFmt w:val="bullet"/>
      <w:lvlText w:val="•"/>
      <w:lvlJc w:val="left"/>
      <w:pPr>
        <w:ind w:left="1962" w:hanging="220"/>
      </w:pPr>
      <w:rPr>
        <w:rFonts w:hint="default"/>
        <w:lang w:val="sk-SK" w:eastAsia="sk-SK" w:bidi="sk-SK"/>
      </w:rPr>
    </w:lvl>
    <w:lvl w:ilvl="2" w:tplc="5A30405E">
      <w:numFmt w:val="bullet"/>
      <w:lvlText w:val="•"/>
      <w:lvlJc w:val="left"/>
      <w:pPr>
        <w:ind w:left="2844" w:hanging="220"/>
      </w:pPr>
      <w:rPr>
        <w:rFonts w:hint="default"/>
        <w:lang w:val="sk-SK" w:eastAsia="sk-SK" w:bidi="sk-SK"/>
      </w:rPr>
    </w:lvl>
    <w:lvl w:ilvl="3" w:tplc="ACF6D6D4">
      <w:numFmt w:val="bullet"/>
      <w:lvlText w:val="•"/>
      <w:lvlJc w:val="left"/>
      <w:pPr>
        <w:ind w:left="3727" w:hanging="220"/>
      </w:pPr>
      <w:rPr>
        <w:rFonts w:hint="default"/>
        <w:lang w:val="sk-SK" w:eastAsia="sk-SK" w:bidi="sk-SK"/>
      </w:rPr>
    </w:lvl>
    <w:lvl w:ilvl="4" w:tplc="10969F94">
      <w:numFmt w:val="bullet"/>
      <w:lvlText w:val="•"/>
      <w:lvlJc w:val="left"/>
      <w:pPr>
        <w:ind w:left="4609" w:hanging="220"/>
      </w:pPr>
      <w:rPr>
        <w:rFonts w:hint="default"/>
        <w:lang w:val="sk-SK" w:eastAsia="sk-SK" w:bidi="sk-SK"/>
      </w:rPr>
    </w:lvl>
    <w:lvl w:ilvl="5" w:tplc="8A6E003A">
      <w:numFmt w:val="bullet"/>
      <w:lvlText w:val="•"/>
      <w:lvlJc w:val="left"/>
      <w:pPr>
        <w:ind w:left="5492" w:hanging="220"/>
      </w:pPr>
      <w:rPr>
        <w:rFonts w:hint="default"/>
        <w:lang w:val="sk-SK" w:eastAsia="sk-SK" w:bidi="sk-SK"/>
      </w:rPr>
    </w:lvl>
    <w:lvl w:ilvl="6" w:tplc="19CE5D82">
      <w:numFmt w:val="bullet"/>
      <w:lvlText w:val="•"/>
      <w:lvlJc w:val="left"/>
      <w:pPr>
        <w:ind w:left="6374" w:hanging="220"/>
      </w:pPr>
      <w:rPr>
        <w:rFonts w:hint="default"/>
        <w:lang w:val="sk-SK" w:eastAsia="sk-SK" w:bidi="sk-SK"/>
      </w:rPr>
    </w:lvl>
    <w:lvl w:ilvl="7" w:tplc="D2B4E3CE">
      <w:numFmt w:val="bullet"/>
      <w:lvlText w:val="•"/>
      <w:lvlJc w:val="left"/>
      <w:pPr>
        <w:ind w:left="7257" w:hanging="220"/>
      </w:pPr>
      <w:rPr>
        <w:rFonts w:hint="default"/>
        <w:lang w:val="sk-SK" w:eastAsia="sk-SK" w:bidi="sk-SK"/>
      </w:rPr>
    </w:lvl>
    <w:lvl w:ilvl="8" w:tplc="DACA082C">
      <w:numFmt w:val="bullet"/>
      <w:lvlText w:val="•"/>
      <w:lvlJc w:val="left"/>
      <w:pPr>
        <w:ind w:left="8139" w:hanging="220"/>
      </w:pPr>
      <w:rPr>
        <w:rFonts w:hint="default"/>
        <w:lang w:val="sk-SK" w:eastAsia="sk-SK" w:bidi="sk-SK"/>
      </w:rPr>
    </w:lvl>
  </w:abstractNum>
  <w:abstractNum w:abstractNumId="367" w15:restartNumberingAfterBreak="0">
    <w:nsid w:val="580D4088"/>
    <w:multiLevelType w:val="hybridMultilevel"/>
    <w:tmpl w:val="E12845BC"/>
    <w:lvl w:ilvl="0" w:tplc="A486386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03A221C">
      <w:numFmt w:val="bullet"/>
      <w:lvlText w:val="•"/>
      <w:lvlJc w:val="left"/>
      <w:pPr>
        <w:ind w:left="1962" w:hanging="220"/>
      </w:pPr>
      <w:rPr>
        <w:rFonts w:hint="default"/>
        <w:lang w:val="sk-SK" w:eastAsia="sk-SK" w:bidi="sk-SK"/>
      </w:rPr>
    </w:lvl>
    <w:lvl w:ilvl="2" w:tplc="E70425E0">
      <w:numFmt w:val="bullet"/>
      <w:lvlText w:val="•"/>
      <w:lvlJc w:val="left"/>
      <w:pPr>
        <w:ind w:left="2844" w:hanging="220"/>
      </w:pPr>
      <w:rPr>
        <w:rFonts w:hint="default"/>
        <w:lang w:val="sk-SK" w:eastAsia="sk-SK" w:bidi="sk-SK"/>
      </w:rPr>
    </w:lvl>
    <w:lvl w:ilvl="3" w:tplc="791EE656">
      <w:numFmt w:val="bullet"/>
      <w:lvlText w:val="•"/>
      <w:lvlJc w:val="left"/>
      <w:pPr>
        <w:ind w:left="3727" w:hanging="220"/>
      </w:pPr>
      <w:rPr>
        <w:rFonts w:hint="default"/>
        <w:lang w:val="sk-SK" w:eastAsia="sk-SK" w:bidi="sk-SK"/>
      </w:rPr>
    </w:lvl>
    <w:lvl w:ilvl="4" w:tplc="36D27E22">
      <w:numFmt w:val="bullet"/>
      <w:lvlText w:val="•"/>
      <w:lvlJc w:val="left"/>
      <w:pPr>
        <w:ind w:left="4609" w:hanging="220"/>
      </w:pPr>
      <w:rPr>
        <w:rFonts w:hint="default"/>
        <w:lang w:val="sk-SK" w:eastAsia="sk-SK" w:bidi="sk-SK"/>
      </w:rPr>
    </w:lvl>
    <w:lvl w:ilvl="5" w:tplc="54E8A4CC">
      <w:numFmt w:val="bullet"/>
      <w:lvlText w:val="•"/>
      <w:lvlJc w:val="left"/>
      <w:pPr>
        <w:ind w:left="5492" w:hanging="220"/>
      </w:pPr>
      <w:rPr>
        <w:rFonts w:hint="default"/>
        <w:lang w:val="sk-SK" w:eastAsia="sk-SK" w:bidi="sk-SK"/>
      </w:rPr>
    </w:lvl>
    <w:lvl w:ilvl="6" w:tplc="8F042286">
      <w:numFmt w:val="bullet"/>
      <w:lvlText w:val="•"/>
      <w:lvlJc w:val="left"/>
      <w:pPr>
        <w:ind w:left="6374" w:hanging="220"/>
      </w:pPr>
      <w:rPr>
        <w:rFonts w:hint="default"/>
        <w:lang w:val="sk-SK" w:eastAsia="sk-SK" w:bidi="sk-SK"/>
      </w:rPr>
    </w:lvl>
    <w:lvl w:ilvl="7" w:tplc="C5E0A490">
      <w:numFmt w:val="bullet"/>
      <w:lvlText w:val="•"/>
      <w:lvlJc w:val="left"/>
      <w:pPr>
        <w:ind w:left="7257" w:hanging="220"/>
      </w:pPr>
      <w:rPr>
        <w:rFonts w:hint="default"/>
        <w:lang w:val="sk-SK" w:eastAsia="sk-SK" w:bidi="sk-SK"/>
      </w:rPr>
    </w:lvl>
    <w:lvl w:ilvl="8" w:tplc="CE6A6B44">
      <w:numFmt w:val="bullet"/>
      <w:lvlText w:val="•"/>
      <w:lvlJc w:val="left"/>
      <w:pPr>
        <w:ind w:left="8139" w:hanging="220"/>
      </w:pPr>
      <w:rPr>
        <w:rFonts w:hint="default"/>
        <w:lang w:val="sk-SK" w:eastAsia="sk-SK" w:bidi="sk-SK"/>
      </w:rPr>
    </w:lvl>
  </w:abstractNum>
  <w:abstractNum w:abstractNumId="368" w15:restartNumberingAfterBreak="0">
    <w:nsid w:val="58573C40"/>
    <w:multiLevelType w:val="hybridMultilevel"/>
    <w:tmpl w:val="8D7C3756"/>
    <w:lvl w:ilvl="0" w:tplc="429CBE9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890205A">
      <w:numFmt w:val="bullet"/>
      <w:lvlText w:val="•"/>
      <w:lvlJc w:val="left"/>
      <w:pPr>
        <w:ind w:left="1962" w:hanging="220"/>
      </w:pPr>
      <w:rPr>
        <w:rFonts w:hint="default"/>
        <w:lang w:val="sk-SK" w:eastAsia="sk-SK" w:bidi="sk-SK"/>
      </w:rPr>
    </w:lvl>
    <w:lvl w:ilvl="2" w:tplc="8710DD58">
      <w:numFmt w:val="bullet"/>
      <w:lvlText w:val="•"/>
      <w:lvlJc w:val="left"/>
      <w:pPr>
        <w:ind w:left="2844" w:hanging="220"/>
      </w:pPr>
      <w:rPr>
        <w:rFonts w:hint="default"/>
        <w:lang w:val="sk-SK" w:eastAsia="sk-SK" w:bidi="sk-SK"/>
      </w:rPr>
    </w:lvl>
    <w:lvl w:ilvl="3" w:tplc="33C44228">
      <w:numFmt w:val="bullet"/>
      <w:lvlText w:val="•"/>
      <w:lvlJc w:val="left"/>
      <w:pPr>
        <w:ind w:left="3727" w:hanging="220"/>
      </w:pPr>
      <w:rPr>
        <w:rFonts w:hint="default"/>
        <w:lang w:val="sk-SK" w:eastAsia="sk-SK" w:bidi="sk-SK"/>
      </w:rPr>
    </w:lvl>
    <w:lvl w:ilvl="4" w:tplc="66BA42A4">
      <w:numFmt w:val="bullet"/>
      <w:lvlText w:val="•"/>
      <w:lvlJc w:val="left"/>
      <w:pPr>
        <w:ind w:left="4609" w:hanging="220"/>
      </w:pPr>
      <w:rPr>
        <w:rFonts w:hint="default"/>
        <w:lang w:val="sk-SK" w:eastAsia="sk-SK" w:bidi="sk-SK"/>
      </w:rPr>
    </w:lvl>
    <w:lvl w:ilvl="5" w:tplc="E1F636FA">
      <w:numFmt w:val="bullet"/>
      <w:lvlText w:val="•"/>
      <w:lvlJc w:val="left"/>
      <w:pPr>
        <w:ind w:left="5492" w:hanging="220"/>
      </w:pPr>
      <w:rPr>
        <w:rFonts w:hint="default"/>
        <w:lang w:val="sk-SK" w:eastAsia="sk-SK" w:bidi="sk-SK"/>
      </w:rPr>
    </w:lvl>
    <w:lvl w:ilvl="6" w:tplc="5C1CF62C">
      <w:numFmt w:val="bullet"/>
      <w:lvlText w:val="•"/>
      <w:lvlJc w:val="left"/>
      <w:pPr>
        <w:ind w:left="6374" w:hanging="220"/>
      </w:pPr>
      <w:rPr>
        <w:rFonts w:hint="default"/>
        <w:lang w:val="sk-SK" w:eastAsia="sk-SK" w:bidi="sk-SK"/>
      </w:rPr>
    </w:lvl>
    <w:lvl w:ilvl="7" w:tplc="851E3734">
      <w:numFmt w:val="bullet"/>
      <w:lvlText w:val="•"/>
      <w:lvlJc w:val="left"/>
      <w:pPr>
        <w:ind w:left="7257" w:hanging="220"/>
      </w:pPr>
      <w:rPr>
        <w:rFonts w:hint="default"/>
        <w:lang w:val="sk-SK" w:eastAsia="sk-SK" w:bidi="sk-SK"/>
      </w:rPr>
    </w:lvl>
    <w:lvl w:ilvl="8" w:tplc="140EB9C6">
      <w:numFmt w:val="bullet"/>
      <w:lvlText w:val="•"/>
      <w:lvlJc w:val="left"/>
      <w:pPr>
        <w:ind w:left="8139" w:hanging="220"/>
      </w:pPr>
      <w:rPr>
        <w:rFonts w:hint="default"/>
        <w:lang w:val="sk-SK" w:eastAsia="sk-SK" w:bidi="sk-SK"/>
      </w:rPr>
    </w:lvl>
  </w:abstractNum>
  <w:abstractNum w:abstractNumId="369" w15:restartNumberingAfterBreak="0">
    <w:nsid w:val="586D1431"/>
    <w:multiLevelType w:val="hybridMultilevel"/>
    <w:tmpl w:val="9ACE3AFC"/>
    <w:lvl w:ilvl="0" w:tplc="3D3696B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E3ED966">
      <w:numFmt w:val="bullet"/>
      <w:lvlText w:val="•"/>
      <w:lvlJc w:val="left"/>
      <w:pPr>
        <w:ind w:left="1962" w:hanging="220"/>
      </w:pPr>
      <w:rPr>
        <w:rFonts w:hint="default"/>
        <w:lang w:val="sk-SK" w:eastAsia="sk-SK" w:bidi="sk-SK"/>
      </w:rPr>
    </w:lvl>
    <w:lvl w:ilvl="2" w:tplc="C1AC5F10">
      <w:numFmt w:val="bullet"/>
      <w:lvlText w:val="•"/>
      <w:lvlJc w:val="left"/>
      <w:pPr>
        <w:ind w:left="2844" w:hanging="220"/>
      </w:pPr>
      <w:rPr>
        <w:rFonts w:hint="default"/>
        <w:lang w:val="sk-SK" w:eastAsia="sk-SK" w:bidi="sk-SK"/>
      </w:rPr>
    </w:lvl>
    <w:lvl w:ilvl="3" w:tplc="528E7B74">
      <w:numFmt w:val="bullet"/>
      <w:lvlText w:val="•"/>
      <w:lvlJc w:val="left"/>
      <w:pPr>
        <w:ind w:left="3727" w:hanging="220"/>
      </w:pPr>
      <w:rPr>
        <w:rFonts w:hint="default"/>
        <w:lang w:val="sk-SK" w:eastAsia="sk-SK" w:bidi="sk-SK"/>
      </w:rPr>
    </w:lvl>
    <w:lvl w:ilvl="4" w:tplc="8056F04C">
      <w:numFmt w:val="bullet"/>
      <w:lvlText w:val="•"/>
      <w:lvlJc w:val="left"/>
      <w:pPr>
        <w:ind w:left="4609" w:hanging="220"/>
      </w:pPr>
      <w:rPr>
        <w:rFonts w:hint="default"/>
        <w:lang w:val="sk-SK" w:eastAsia="sk-SK" w:bidi="sk-SK"/>
      </w:rPr>
    </w:lvl>
    <w:lvl w:ilvl="5" w:tplc="13341874">
      <w:numFmt w:val="bullet"/>
      <w:lvlText w:val="•"/>
      <w:lvlJc w:val="left"/>
      <w:pPr>
        <w:ind w:left="5492" w:hanging="220"/>
      </w:pPr>
      <w:rPr>
        <w:rFonts w:hint="default"/>
        <w:lang w:val="sk-SK" w:eastAsia="sk-SK" w:bidi="sk-SK"/>
      </w:rPr>
    </w:lvl>
    <w:lvl w:ilvl="6" w:tplc="86BC39AC">
      <w:numFmt w:val="bullet"/>
      <w:lvlText w:val="•"/>
      <w:lvlJc w:val="left"/>
      <w:pPr>
        <w:ind w:left="6374" w:hanging="220"/>
      </w:pPr>
      <w:rPr>
        <w:rFonts w:hint="default"/>
        <w:lang w:val="sk-SK" w:eastAsia="sk-SK" w:bidi="sk-SK"/>
      </w:rPr>
    </w:lvl>
    <w:lvl w:ilvl="7" w:tplc="FDAEB616">
      <w:numFmt w:val="bullet"/>
      <w:lvlText w:val="•"/>
      <w:lvlJc w:val="left"/>
      <w:pPr>
        <w:ind w:left="7257" w:hanging="220"/>
      </w:pPr>
      <w:rPr>
        <w:rFonts w:hint="default"/>
        <w:lang w:val="sk-SK" w:eastAsia="sk-SK" w:bidi="sk-SK"/>
      </w:rPr>
    </w:lvl>
    <w:lvl w:ilvl="8" w:tplc="060EC68E">
      <w:numFmt w:val="bullet"/>
      <w:lvlText w:val="•"/>
      <w:lvlJc w:val="left"/>
      <w:pPr>
        <w:ind w:left="8139" w:hanging="220"/>
      </w:pPr>
      <w:rPr>
        <w:rFonts w:hint="default"/>
        <w:lang w:val="sk-SK" w:eastAsia="sk-SK" w:bidi="sk-SK"/>
      </w:rPr>
    </w:lvl>
  </w:abstractNum>
  <w:abstractNum w:abstractNumId="370" w15:restartNumberingAfterBreak="0">
    <w:nsid w:val="5872685A"/>
    <w:multiLevelType w:val="hybridMultilevel"/>
    <w:tmpl w:val="43F0BC4A"/>
    <w:lvl w:ilvl="0" w:tplc="E048D90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486D0DE">
      <w:numFmt w:val="bullet"/>
      <w:lvlText w:val="•"/>
      <w:lvlJc w:val="left"/>
      <w:pPr>
        <w:ind w:left="1962" w:hanging="220"/>
      </w:pPr>
      <w:rPr>
        <w:rFonts w:hint="default"/>
        <w:lang w:val="sk-SK" w:eastAsia="sk-SK" w:bidi="sk-SK"/>
      </w:rPr>
    </w:lvl>
    <w:lvl w:ilvl="2" w:tplc="7752F3C2">
      <w:numFmt w:val="bullet"/>
      <w:lvlText w:val="•"/>
      <w:lvlJc w:val="left"/>
      <w:pPr>
        <w:ind w:left="2844" w:hanging="220"/>
      </w:pPr>
      <w:rPr>
        <w:rFonts w:hint="default"/>
        <w:lang w:val="sk-SK" w:eastAsia="sk-SK" w:bidi="sk-SK"/>
      </w:rPr>
    </w:lvl>
    <w:lvl w:ilvl="3" w:tplc="E7240C4A">
      <w:numFmt w:val="bullet"/>
      <w:lvlText w:val="•"/>
      <w:lvlJc w:val="left"/>
      <w:pPr>
        <w:ind w:left="3727" w:hanging="220"/>
      </w:pPr>
      <w:rPr>
        <w:rFonts w:hint="default"/>
        <w:lang w:val="sk-SK" w:eastAsia="sk-SK" w:bidi="sk-SK"/>
      </w:rPr>
    </w:lvl>
    <w:lvl w:ilvl="4" w:tplc="C6F43B40">
      <w:numFmt w:val="bullet"/>
      <w:lvlText w:val="•"/>
      <w:lvlJc w:val="left"/>
      <w:pPr>
        <w:ind w:left="4609" w:hanging="220"/>
      </w:pPr>
      <w:rPr>
        <w:rFonts w:hint="default"/>
        <w:lang w:val="sk-SK" w:eastAsia="sk-SK" w:bidi="sk-SK"/>
      </w:rPr>
    </w:lvl>
    <w:lvl w:ilvl="5" w:tplc="5C7EC182">
      <w:numFmt w:val="bullet"/>
      <w:lvlText w:val="•"/>
      <w:lvlJc w:val="left"/>
      <w:pPr>
        <w:ind w:left="5492" w:hanging="220"/>
      </w:pPr>
      <w:rPr>
        <w:rFonts w:hint="default"/>
        <w:lang w:val="sk-SK" w:eastAsia="sk-SK" w:bidi="sk-SK"/>
      </w:rPr>
    </w:lvl>
    <w:lvl w:ilvl="6" w:tplc="19A2C51A">
      <w:numFmt w:val="bullet"/>
      <w:lvlText w:val="•"/>
      <w:lvlJc w:val="left"/>
      <w:pPr>
        <w:ind w:left="6374" w:hanging="220"/>
      </w:pPr>
      <w:rPr>
        <w:rFonts w:hint="default"/>
        <w:lang w:val="sk-SK" w:eastAsia="sk-SK" w:bidi="sk-SK"/>
      </w:rPr>
    </w:lvl>
    <w:lvl w:ilvl="7" w:tplc="ED3EE1D2">
      <w:numFmt w:val="bullet"/>
      <w:lvlText w:val="•"/>
      <w:lvlJc w:val="left"/>
      <w:pPr>
        <w:ind w:left="7257" w:hanging="220"/>
      </w:pPr>
      <w:rPr>
        <w:rFonts w:hint="default"/>
        <w:lang w:val="sk-SK" w:eastAsia="sk-SK" w:bidi="sk-SK"/>
      </w:rPr>
    </w:lvl>
    <w:lvl w:ilvl="8" w:tplc="B9C0A7FC">
      <w:numFmt w:val="bullet"/>
      <w:lvlText w:val="•"/>
      <w:lvlJc w:val="left"/>
      <w:pPr>
        <w:ind w:left="8139" w:hanging="220"/>
      </w:pPr>
      <w:rPr>
        <w:rFonts w:hint="default"/>
        <w:lang w:val="sk-SK" w:eastAsia="sk-SK" w:bidi="sk-SK"/>
      </w:rPr>
    </w:lvl>
  </w:abstractNum>
  <w:abstractNum w:abstractNumId="371" w15:restartNumberingAfterBreak="0">
    <w:nsid w:val="58B976B2"/>
    <w:multiLevelType w:val="hybridMultilevel"/>
    <w:tmpl w:val="934083AE"/>
    <w:lvl w:ilvl="0" w:tplc="1084094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6CB83B00">
      <w:numFmt w:val="bullet"/>
      <w:lvlText w:val="•"/>
      <w:lvlJc w:val="left"/>
      <w:pPr>
        <w:ind w:left="1962" w:hanging="220"/>
      </w:pPr>
      <w:rPr>
        <w:rFonts w:hint="default"/>
        <w:lang w:val="sk-SK" w:eastAsia="sk-SK" w:bidi="sk-SK"/>
      </w:rPr>
    </w:lvl>
    <w:lvl w:ilvl="2" w:tplc="E020DE44">
      <w:numFmt w:val="bullet"/>
      <w:lvlText w:val="•"/>
      <w:lvlJc w:val="left"/>
      <w:pPr>
        <w:ind w:left="2844" w:hanging="220"/>
      </w:pPr>
      <w:rPr>
        <w:rFonts w:hint="default"/>
        <w:lang w:val="sk-SK" w:eastAsia="sk-SK" w:bidi="sk-SK"/>
      </w:rPr>
    </w:lvl>
    <w:lvl w:ilvl="3" w:tplc="5CB632F6">
      <w:numFmt w:val="bullet"/>
      <w:lvlText w:val="•"/>
      <w:lvlJc w:val="left"/>
      <w:pPr>
        <w:ind w:left="3727" w:hanging="220"/>
      </w:pPr>
      <w:rPr>
        <w:rFonts w:hint="default"/>
        <w:lang w:val="sk-SK" w:eastAsia="sk-SK" w:bidi="sk-SK"/>
      </w:rPr>
    </w:lvl>
    <w:lvl w:ilvl="4" w:tplc="4CF00FB0">
      <w:numFmt w:val="bullet"/>
      <w:lvlText w:val="•"/>
      <w:lvlJc w:val="left"/>
      <w:pPr>
        <w:ind w:left="4609" w:hanging="220"/>
      </w:pPr>
      <w:rPr>
        <w:rFonts w:hint="default"/>
        <w:lang w:val="sk-SK" w:eastAsia="sk-SK" w:bidi="sk-SK"/>
      </w:rPr>
    </w:lvl>
    <w:lvl w:ilvl="5" w:tplc="2A4AD5A2">
      <w:numFmt w:val="bullet"/>
      <w:lvlText w:val="•"/>
      <w:lvlJc w:val="left"/>
      <w:pPr>
        <w:ind w:left="5492" w:hanging="220"/>
      </w:pPr>
      <w:rPr>
        <w:rFonts w:hint="default"/>
        <w:lang w:val="sk-SK" w:eastAsia="sk-SK" w:bidi="sk-SK"/>
      </w:rPr>
    </w:lvl>
    <w:lvl w:ilvl="6" w:tplc="68FE5FA6">
      <w:numFmt w:val="bullet"/>
      <w:lvlText w:val="•"/>
      <w:lvlJc w:val="left"/>
      <w:pPr>
        <w:ind w:left="6374" w:hanging="220"/>
      </w:pPr>
      <w:rPr>
        <w:rFonts w:hint="default"/>
        <w:lang w:val="sk-SK" w:eastAsia="sk-SK" w:bidi="sk-SK"/>
      </w:rPr>
    </w:lvl>
    <w:lvl w:ilvl="7" w:tplc="C908E202">
      <w:numFmt w:val="bullet"/>
      <w:lvlText w:val="•"/>
      <w:lvlJc w:val="left"/>
      <w:pPr>
        <w:ind w:left="7257" w:hanging="220"/>
      </w:pPr>
      <w:rPr>
        <w:rFonts w:hint="default"/>
        <w:lang w:val="sk-SK" w:eastAsia="sk-SK" w:bidi="sk-SK"/>
      </w:rPr>
    </w:lvl>
    <w:lvl w:ilvl="8" w:tplc="0CE64436">
      <w:numFmt w:val="bullet"/>
      <w:lvlText w:val="•"/>
      <w:lvlJc w:val="left"/>
      <w:pPr>
        <w:ind w:left="8139" w:hanging="220"/>
      </w:pPr>
      <w:rPr>
        <w:rFonts w:hint="default"/>
        <w:lang w:val="sk-SK" w:eastAsia="sk-SK" w:bidi="sk-SK"/>
      </w:rPr>
    </w:lvl>
  </w:abstractNum>
  <w:abstractNum w:abstractNumId="372" w15:restartNumberingAfterBreak="0">
    <w:nsid w:val="58DE167C"/>
    <w:multiLevelType w:val="hybridMultilevel"/>
    <w:tmpl w:val="7AC2E77C"/>
    <w:lvl w:ilvl="0" w:tplc="22A2E82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3C0BD36">
      <w:numFmt w:val="bullet"/>
      <w:lvlText w:val="•"/>
      <w:lvlJc w:val="left"/>
      <w:pPr>
        <w:ind w:left="1962" w:hanging="220"/>
      </w:pPr>
      <w:rPr>
        <w:rFonts w:hint="default"/>
        <w:lang w:val="sk-SK" w:eastAsia="sk-SK" w:bidi="sk-SK"/>
      </w:rPr>
    </w:lvl>
    <w:lvl w:ilvl="2" w:tplc="429CBBA8">
      <w:numFmt w:val="bullet"/>
      <w:lvlText w:val="•"/>
      <w:lvlJc w:val="left"/>
      <w:pPr>
        <w:ind w:left="2844" w:hanging="220"/>
      </w:pPr>
      <w:rPr>
        <w:rFonts w:hint="default"/>
        <w:lang w:val="sk-SK" w:eastAsia="sk-SK" w:bidi="sk-SK"/>
      </w:rPr>
    </w:lvl>
    <w:lvl w:ilvl="3" w:tplc="9B5ED306">
      <w:numFmt w:val="bullet"/>
      <w:lvlText w:val="•"/>
      <w:lvlJc w:val="left"/>
      <w:pPr>
        <w:ind w:left="3727" w:hanging="220"/>
      </w:pPr>
      <w:rPr>
        <w:rFonts w:hint="default"/>
        <w:lang w:val="sk-SK" w:eastAsia="sk-SK" w:bidi="sk-SK"/>
      </w:rPr>
    </w:lvl>
    <w:lvl w:ilvl="4" w:tplc="2368D4F4">
      <w:numFmt w:val="bullet"/>
      <w:lvlText w:val="•"/>
      <w:lvlJc w:val="left"/>
      <w:pPr>
        <w:ind w:left="4609" w:hanging="220"/>
      </w:pPr>
      <w:rPr>
        <w:rFonts w:hint="default"/>
        <w:lang w:val="sk-SK" w:eastAsia="sk-SK" w:bidi="sk-SK"/>
      </w:rPr>
    </w:lvl>
    <w:lvl w:ilvl="5" w:tplc="2A44FFBA">
      <w:numFmt w:val="bullet"/>
      <w:lvlText w:val="•"/>
      <w:lvlJc w:val="left"/>
      <w:pPr>
        <w:ind w:left="5492" w:hanging="220"/>
      </w:pPr>
      <w:rPr>
        <w:rFonts w:hint="default"/>
        <w:lang w:val="sk-SK" w:eastAsia="sk-SK" w:bidi="sk-SK"/>
      </w:rPr>
    </w:lvl>
    <w:lvl w:ilvl="6" w:tplc="41D05358">
      <w:numFmt w:val="bullet"/>
      <w:lvlText w:val="•"/>
      <w:lvlJc w:val="left"/>
      <w:pPr>
        <w:ind w:left="6374" w:hanging="220"/>
      </w:pPr>
      <w:rPr>
        <w:rFonts w:hint="default"/>
        <w:lang w:val="sk-SK" w:eastAsia="sk-SK" w:bidi="sk-SK"/>
      </w:rPr>
    </w:lvl>
    <w:lvl w:ilvl="7" w:tplc="EA0667D0">
      <w:numFmt w:val="bullet"/>
      <w:lvlText w:val="•"/>
      <w:lvlJc w:val="left"/>
      <w:pPr>
        <w:ind w:left="7257" w:hanging="220"/>
      </w:pPr>
      <w:rPr>
        <w:rFonts w:hint="default"/>
        <w:lang w:val="sk-SK" w:eastAsia="sk-SK" w:bidi="sk-SK"/>
      </w:rPr>
    </w:lvl>
    <w:lvl w:ilvl="8" w:tplc="28105C9E">
      <w:numFmt w:val="bullet"/>
      <w:lvlText w:val="•"/>
      <w:lvlJc w:val="left"/>
      <w:pPr>
        <w:ind w:left="8139" w:hanging="220"/>
      </w:pPr>
      <w:rPr>
        <w:rFonts w:hint="default"/>
        <w:lang w:val="sk-SK" w:eastAsia="sk-SK" w:bidi="sk-SK"/>
      </w:rPr>
    </w:lvl>
  </w:abstractNum>
  <w:abstractNum w:abstractNumId="373" w15:restartNumberingAfterBreak="0">
    <w:nsid w:val="58E17D43"/>
    <w:multiLevelType w:val="hybridMultilevel"/>
    <w:tmpl w:val="92E87712"/>
    <w:lvl w:ilvl="0" w:tplc="824E502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3941452">
      <w:numFmt w:val="bullet"/>
      <w:lvlText w:val="•"/>
      <w:lvlJc w:val="left"/>
      <w:pPr>
        <w:ind w:left="1962" w:hanging="220"/>
      </w:pPr>
      <w:rPr>
        <w:rFonts w:hint="default"/>
        <w:lang w:val="sk-SK" w:eastAsia="sk-SK" w:bidi="sk-SK"/>
      </w:rPr>
    </w:lvl>
    <w:lvl w:ilvl="2" w:tplc="09265306">
      <w:numFmt w:val="bullet"/>
      <w:lvlText w:val="•"/>
      <w:lvlJc w:val="left"/>
      <w:pPr>
        <w:ind w:left="2844" w:hanging="220"/>
      </w:pPr>
      <w:rPr>
        <w:rFonts w:hint="default"/>
        <w:lang w:val="sk-SK" w:eastAsia="sk-SK" w:bidi="sk-SK"/>
      </w:rPr>
    </w:lvl>
    <w:lvl w:ilvl="3" w:tplc="77964FB6">
      <w:numFmt w:val="bullet"/>
      <w:lvlText w:val="•"/>
      <w:lvlJc w:val="left"/>
      <w:pPr>
        <w:ind w:left="3727" w:hanging="220"/>
      </w:pPr>
      <w:rPr>
        <w:rFonts w:hint="default"/>
        <w:lang w:val="sk-SK" w:eastAsia="sk-SK" w:bidi="sk-SK"/>
      </w:rPr>
    </w:lvl>
    <w:lvl w:ilvl="4" w:tplc="51826816">
      <w:numFmt w:val="bullet"/>
      <w:lvlText w:val="•"/>
      <w:lvlJc w:val="left"/>
      <w:pPr>
        <w:ind w:left="4609" w:hanging="220"/>
      </w:pPr>
      <w:rPr>
        <w:rFonts w:hint="default"/>
        <w:lang w:val="sk-SK" w:eastAsia="sk-SK" w:bidi="sk-SK"/>
      </w:rPr>
    </w:lvl>
    <w:lvl w:ilvl="5" w:tplc="91D411C8">
      <w:numFmt w:val="bullet"/>
      <w:lvlText w:val="•"/>
      <w:lvlJc w:val="left"/>
      <w:pPr>
        <w:ind w:left="5492" w:hanging="220"/>
      </w:pPr>
      <w:rPr>
        <w:rFonts w:hint="default"/>
        <w:lang w:val="sk-SK" w:eastAsia="sk-SK" w:bidi="sk-SK"/>
      </w:rPr>
    </w:lvl>
    <w:lvl w:ilvl="6" w:tplc="709CAB0A">
      <w:numFmt w:val="bullet"/>
      <w:lvlText w:val="•"/>
      <w:lvlJc w:val="left"/>
      <w:pPr>
        <w:ind w:left="6374" w:hanging="220"/>
      </w:pPr>
      <w:rPr>
        <w:rFonts w:hint="default"/>
        <w:lang w:val="sk-SK" w:eastAsia="sk-SK" w:bidi="sk-SK"/>
      </w:rPr>
    </w:lvl>
    <w:lvl w:ilvl="7" w:tplc="4BB495D2">
      <w:numFmt w:val="bullet"/>
      <w:lvlText w:val="•"/>
      <w:lvlJc w:val="left"/>
      <w:pPr>
        <w:ind w:left="7257" w:hanging="220"/>
      </w:pPr>
      <w:rPr>
        <w:rFonts w:hint="default"/>
        <w:lang w:val="sk-SK" w:eastAsia="sk-SK" w:bidi="sk-SK"/>
      </w:rPr>
    </w:lvl>
    <w:lvl w:ilvl="8" w:tplc="142AD144">
      <w:numFmt w:val="bullet"/>
      <w:lvlText w:val="•"/>
      <w:lvlJc w:val="left"/>
      <w:pPr>
        <w:ind w:left="8139" w:hanging="220"/>
      </w:pPr>
      <w:rPr>
        <w:rFonts w:hint="default"/>
        <w:lang w:val="sk-SK" w:eastAsia="sk-SK" w:bidi="sk-SK"/>
      </w:rPr>
    </w:lvl>
  </w:abstractNum>
  <w:abstractNum w:abstractNumId="374" w15:restartNumberingAfterBreak="0">
    <w:nsid w:val="594A4164"/>
    <w:multiLevelType w:val="hybridMultilevel"/>
    <w:tmpl w:val="D6F4F6F6"/>
    <w:lvl w:ilvl="0" w:tplc="01A6BBC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CFE9392">
      <w:numFmt w:val="bullet"/>
      <w:lvlText w:val="•"/>
      <w:lvlJc w:val="left"/>
      <w:pPr>
        <w:ind w:left="1962" w:hanging="220"/>
      </w:pPr>
      <w:rPr>
        <w:rFonts w:hint="default"/>
        <w:lang w:val="sk-SK" w:eastAsia="sk-SK" w:bidi="sk-SK"/>
      </w:rPr>
    </w:lvl>
    <w:lvl w:ilvl="2" w:tplc="C5B8B5C0">
      <w:numFmt w:val="bullet"/>
      <w:lvlText w:val="•"/>
      <w:lvlJc w:val="left"/>
      <w:pPr>
        <w:ind w:left="2844" w:hanging="220"/>
      </w:pPr>
      <w:rPr>
        <w:rFonts w:hint="default"/>
        <w:lang w:val="sk-SK" w:eastAsia="sk-SK" w:bidi="sk-SK"/>
      </w:rPr>
    </w:lvl>
    <w:lvl w:ilvl="3" w:tplc="F4BC7E0C">
      <w:numFmt w:val="bullet"/>
      <w:lvlText w:val="•"/>
      <w:lvlJc w:val="left"/>
      <w:pPr>
        <w:ind w:left="3727" w:hanging="220"/>
      </w:pPr>
      <w:rPr>
        <w:rFonts w:hint="default"/>
        <w:lang w:val="sk-SK" w:eastAsia="sk-SK" w:bidi="sk-SK"/>
      </w:rPr>
    </w:lvl>
    <w:lvl w:ilvl="4" w:tplc="32149876">
      <w:numFmt w:val="bullet"/>
      <w:lvlText w:val="•"/>
      <w:lvlJc w:val="left"/>
      <w:pPr>
        <w:ind w:left="4609" w:hanging="220"/>
      </w:pPr>
      <w:rPr>
        <w:rFonts w:hint="default"/>
        <w:lang w:val="sk-SK" w:eastAsia="sk-SK" w:bidi="sk-SK"/>
      </w:rPr>
    </w:lvl>
    <w:lvl w:ilvl="5" w:tplc="4AD40DA2">
      <w:numFmt w:val="bullet"/>
      <w:lvlText w:val="•"/>
      <w:lvlJc w:val="left"/>
      <w:pPr>
        <w:ind w:left="5492" w:hanging="220"/>
      </w:pPr>
      <w:rPr>
        <w:rFonts w:hint="default"/>
        <w:lang w:val="sk-SK" w:eastAsia="sk-SK" w:bidi="sk-SK"/>
      </w:rPr>
    </w:lvl>
    <w:lvl w:ilvl="6" w:tplc="6A085548">
      <w:numFmt w:val="bullet"/>
      <w:lvlText w:val="•"/>
      <w:lvlJc w:val="left"/>
      <w:pPr>
        <w:ind w:left="6374" w:hanging="220"/>
      </w:pPr>
      <w:rPr>
        <w:rFonts w:hint="default"/>
        <w:lang w:val="sk-SK" w:eastAsia="sk-SK" w:bidi="sk-SK"/>
      </w:rPr>
    </w:lvl>
    <w:lvl w:ilvl="7" w:tplc="402E9EF2">
      <w:numFmt w:val="bullet"/>
      <w:lvlText w:val="•"/>
      <w:lvlJc w:val="left"/>
      <w:pPr>
        <w:ind w:left="7257" w:hanging="220"/>
      </w:pPr>
      <w:rPr>
        <w:rFonts w:hint="default"/>
        <w:lang w:val="sk-SK" w:eastAsia="sk-SK" w:bidi="sk-SK"/>
      </w:rPr>
    </w:lvl>
    <w:lvl w:ilvl="8" w:tplc="5218C06E">
      <w:numFmt w:val="bullet"/>
      <w:lvlText w:val="•"/>
      <w:lvlJc w:val="left"/>
      <w:pPr>
        <w:ind w:left="8139" w:hanging="220"/>
      </w:pPr>
      <w:rPr>
        <w:rFonts w:hint="default"/>
        <w:lang w:val="sk-SK" w:eastAsia="sk-SK" w:bidi="sk-SK"/>
      </w:rPr>
    </w:lvl>
  </w:abstractNum>
  <w:abstractNum w:abstractNumId="375" w15:restartNumberingAfterBreak="0">
    <w:nsid w:val="599A2553"/>
    <w:multiLevelType w:val="hybridMultilevel"/>
    <w:tmpl w:val="3FE48BDC"/>
    <w:lvl w:ilvl="0" w:tplc="1778CE3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94E438A">
      <w:numFmt w:val="bullet"/>
      <w:lvlText w:val="•"/>
      <w:lvlJc w:val="left"/>
      <w:pPr>
        <w:ind w:left="1962" w:hanging="220"/>
      </w:pPr>
      <w:rPr>
        <w:rFonts w:hint="default"/>
        <w:lang w:val="sk-SK" w:eastAsia="sk-SK" w:bidi="sk-SK"/>
      </w:rPr>
    </w:lvl>
    <w:lvl w:ilvl="2" w:tplc="546292B4">
      <w:numFmt w:val="bullet"/>
      <w:lvlText w:val="•"/>
      <w:lvlJc w:val="left"/>
      <w:pPr>
        <w:ind w:left="2844" w:hanging="220"/>
      </w:pPr>
      <w:rPr>
        <w:rFonts w:hint="default"/>
        <w:lang w:val="sk-SK" w:eastAsia="sk-SK" w:bidi="sk-SK"/>
      </w:rPr>
    </w:lvl>
    <w:lvl w:ilvl="3" w:tplc="9670AC9E">
      <w:numFmt w:val="bullet"/>
      <w:lvlText w:val="•"/>
      <w:lvlJc w:val="left"/>
      <w:pPr>
        <w:ind w:left="3727" w:hanging="220"/>
      </w:pPr>
      <w:rPr>
        <w:rFonts w:hint="default"/>
        <w:lang w:val="sk-SK" w:eastAsia="sk-SK" w:bidi="sk-SK"/>
      </w:rPr>
    </w:lvl>
    <w:lvl w:ilvl="4" w:tplc="DBD29572">
      <w:numFmt w:val="bullet"/>
      <w:lvlText w:val="•"/>
      <w:lvlJc w:val="left"/>
      <w:pPr>
        <w:ind w:left="4609" w:hanging="220"/>
      </w:pPr>
      <w:rPr>
        <w:rFonts w:hint="default"/>
        <w:lang w:val="sk-SK" w:eastAsia="sk-SK" w:bidi="sk-SK"/>
      </w:rPr>
    </w:lvl>
    <w:lvl w:ilvl="5" w:tplc="AF247E74">
      <w:numFmt w:val="bullet"/>
      <w:lvlText w:val="•"/>
      <w:lvlJc w:val="left"/>
      <w:pPr>
        <w:ind w:left="5492" w:hanging="220"/>
      </w:pPr>
      <w:rPr>
        <w:rFonts w:hint="default"/>
        <w:lang w:val="sk-SK" w:eastAsia="sk-SK" w:bidi="sk-SK"/>
      </w:rPr>
    </w:lvl>
    <w:lvl w:ilvl="6" w:tplc="AC68B190">
      <w:numFmt w:val="bullet"/>
      <w:lvlText w:val="•"/>
      <w:lvlJc w:val="left"/>
      <w:pPr>
        <w:ind w:left="6374" w:hanging="220"/>
      </w:pPr>
      <w:rPr>
        <w:rFonts w:hint="default"/>
        <w:lang w:val="sk-SK" w:eastAsia="sk-SK" w:bidi="sk-SK"/>
      </w:rPr>
    </w:lvl>
    <w:lvl w:ilvl="7" w:tplc="5CA453BE">
      <w:numFmt w:val="bullet"/>
      <w:lvlText w:val="•"/>
      <w:lvlJc w:val="left"/>
      <w:pPr>
        <w:ind w:left="7257" w:hanging="220"/>
      </w:pPr>
      <w:rPr>
        <w:rFonts w:hint="default"/>
        <w:lang w:val="sk-SK" w:eastAsia="sk-SK" w:bidi="sk-SK"/>
      </w:rPr>
    </w:lvl>
    <w:lvl w:ilvl="8" w:tplc="1A8E41A8">
      <w:numFmt w:val="bullet"/>
      <w:lvlText w:val="•"/>
      <w:lvlJc w:val="left"/>
      <w:pPr>
        <w:ind w:left="8139" w:hanging="220"/>
      </w:pPr>
      <w:rPr>
        <w:rFonts w:hint="default"/>
        <w:lang w:val="sk-SK" w:eastAsia="sk-SK" w:bidi="sk-SK"/>
      </w:rPr>
    </w:lvl>
  </w:abstractNum>
  <w:abstractNum w:abstractNumId="376" w15:restartNumberingAfterBreak="0">
    <w:nsid w:val="59A01EC5"/>
    <w:multiLevelType w:val="hybridMultilevel"/>
    <w:tmpl w:val="5E72B37C"/>
    <w:lvl w:ilvl="0" w:tplc="3E20AE6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28ABE36">
      <w:numFmt w:val="bullet"/>
      <w:lvlText w:val="•"/>
      <w:lvlJc w:val="left"/>
      <w:pPr>
        <w:ind w:left="1962" w:hanging="220"/>
      </w:pPr>
      <w:rPr>
        <w:rFonts w:hint="default"/>
        <w:lang w:val="sk-SK" w:eastAsia="sk-SK" w:bidi="sk-SK"/>
      </w:rPr>
    </w:lvl>
    <w:lvl w:ilvl="2" w:tplc="99782BAC">
      <w:numFmt w:val="bullet"/>
      <w:lvlText w:val="•"/>
      <w:lvlJc w:val="left"/>
      <w:pPr>
        <w:ind w:left="2844" w:hanging="220"/>
      </w:pPr>
      <w:rPr>
        <w:rFonts w:hint="default"/>
        <w:lang w:val="sk-SK" w:eastAsia="sk-SK" w:bidi="sk-SK"/>
      </w:rPr>
    </w:lvl>
    <w:lvl w:ilvl="3" w:tplc="E104FAC0">
      <w:numFmt w:val="bullet"/>
      <w:lvlText w:val="•"/>
      <w:lvlJc w:val="left"/>
      <w:pPr>
        <w:ind w:left="3727" w:hanging="220"/>
      </w:pPr>
      <w:rPr>
        <w:rFonts w:hint="default"/>
        <w:lang w:val="sk-SK" w:eastAsia="sk-SK" w:bidi="sk-SK"/>
      </w:rPr>
    </w:lvl>
    <w:lvl w:ilvl="4" w:tplc="2AF20738">
      <w:numFmt w:val="bullet"/>
      <w:lvlText w:val="•"/>
      <w:lvlJc w:val="left"/>
      <w:pPr>
        <w:ind w:left="4609" w:hanging="220"/>
      </w:pPr>
      <w:rPr>
        <w:rFonts w:hint="default"/>
        <w:lang w:val="sk-SK" w:eastAsia="sk-SK" w:bidi="sk-SK"/>
      </w:rPr>
    </w:lvl>
    <w:lvl w:ilvl="5" w:tplc="48D440BA">
      <w:numFmt w:val="bullet"/>
      <w:lvlText w:val="•"/>
      <w:lvlJc w:val="left"/>
      <w:pPr>
        <w:ind w:left="5492" w:hanging="220"/>
      </w:pPr>
      <w:rPr>
        <w:rFonts w:hint="default"/>
        <w:lang w:val="sk-SK" w:eastAsia="sk-SK" w:bidi="sk-SK"/>
      </w:rPr>
    </w:lvl>
    <w:lvl w:ilvl="6" w:tplc="7F043868">
      <w:numFmt w:val="bullet"/>
      <w:lvlText w:val="•"/>
      <w:lvlJc w:val="left"/>
      <w:pPr>
        <w:ind w:left="6374" w:hanging="220"/>
      </w:pPr>
      <w:rPr>
        <w:rFonts w:hint="default"/>
        <w:lang w:val="sk-SK" w:eastAsia="sk-SK" w:bidi="sk-SK"/>
      </w:rPr>
    </w:lvl>
    <w:lvl w:ilvl="7" w:tplc="4658312A">
      <w:numFmt w:val="bullet"/>
      <w:lvlText w:val="•"/>
      <w:lvlJc w:val="left"/>
      <w:pPr>
        <w:ind w:left="7257" w:hanging="220"/>
      </w:pPr>
      <w:rPr>
        <w:rFonts w:hint="default"/>
        <w:lang w:val="sk-SK" w:eastAsia="sk-SK" w:bidi="sk-SK"/>
      </w:rPr>
    </w:lvl>
    <w:lvl w:ilvl="8" w:tplc="63B6939E">
      <w:numFmt w:val="bullet"/>
      <w:lvlText w:val="•"/>
      <w:lvlJc w:val="left"/>
      <w:pPr>
        <w:ind w:left="8139" w:hanging="220"/>
      </w:pPr>
      <w:rPr>
        <w:rFonts w:hint="default"/>
        <w:lang w:val="sk-SK" w:eastAsia="sk-SK" w:bidi="sk-SK"/>
      </w:rPr>
    </w:lvl>
  </w:abstractNum>
  <w:abstractNum w:abstractNumId="377" w15:restartNumberingAfterBreak="0">
    <w:nsid w:val="59FA1813"/>
    <w:multiLevelType w:val="hybridMultilevel"/>
    <w:tmpl w:val="800CB7FE"/>
    <w:lvl w:ilvl="0" w:tplc="0DAE3BF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3FCBD78">
      <w:numFmt w:val="bullet"/>
      <w:lvlText w:val="•"/>
      <w:lvlJc w:val="left"/>
      <w:pPr>
        <w:ind w:left="1962" w:hanging="220"/>
      </w:pPr>
      <w:rPr>
        <w:rFonts w:hint="default"/>
        <w:lang w:val="sk-SK" w:eastAsia="sk-SK" w:bidi="sk-SK"/>
      </w:rPr>
    </w:lvl>
    <w:lvl w:ilvl="2" w:tplc="284A0B3C">
      <w:numFmt w:val="bullet"/>
      <w:lvlText w:val="•"/>
      <w:lvlJc w:val="left"/>
      <w:pPr>
        <w:ind w:left="2844" w:hanging="220"/>
      </w:pPr>
      <w:rPr>
        <w:rFonts w:hint="default"/>
        <w:lang w:val="sk-SK" w:eastAsia="sk-SK" w:bidi="sk-SK"/>
      </w:rPr>
    </w:lvl>
    <w:lvl w:ilvl="3" w:tplc="70CEEDE0">
      <w:numFmt w:val="bullet"/>
      <w:lvlText w:val="•"/>
      <w:lvlJc w:val="left"/>
      <w:pPr>
        <w:ind w:left="3727" w:hanging="220"/>
      </w:pPr>
      <w:rPr>
        <w:rFonts w:hint="default"/>
        <w:lang w:val="sk-SK" w:eastAsia="sk-SK" w:bidi="sk-SK"/>
      </w:rPr>
    </w:lvl>
    <w:lvl w:ilvl="4" w:tplc="5F70C814">
      <w:numFmt w:val="bullet"/>
      <w:lvlText w:val="•"/>
      <w:lvlJc w:val="left"/>
      <w:pPr>
        <w:ind w:left="4609" w:hanging="220"/>
      </w:pPr>
      <w:rPr>
        <w:rFonts w:hint="default"/>
        <w:lang w:val="sk-SK" w:eastAsia="sk-SK" w:bidi="sk-SK"/>
      </w:rPr>
    </w:lvl>
    <w:lvl w:ilvl="5" w:tplc="47641FCA">
      <w:numFmt w:val="bullet"/>
      <w:lvlText w:val="•"/>
      <w:lvlJc w:val="left"/>
      <w:pPr>
        <w:ind w:left="5492" w:hanging="220"/>
      </w:pPr>
      <w:rPr>
        <w:rFonts w:hint="default"/>
        <w:lang w:val="sk-SK" w:eastAsia="sk-SK" w:bidi="sk-SK"/>
      </w:rPr>
    </w:lvl>
    <w:lvl w:ilvl="6" w:tplc="09DA5F10">
      <w:numFmt w:val="bullet"/>
      <w:lvlText w:val="•"/>
      <w:lvlJc w:val="left"/>
      <w:pPr>
        <w:ind w:left="6374" w:hanging="220"/>
      </w:pPr>
      <w:rPr>
        <w:rFonts w:hint="default"/>
        <w:lang w:val="sk-SK" w:eastAsia="sk-SK" w:bidi="sk-SK"/>
      </w:rPr>
    </w:lvl>
    <w:lvl w:ilvl="7" w:tplc="6E3C8986">
      <w:numFmt w:val="bullet"/>
      <w:lvlText w:val="•"/>
      <w:lvlJc w:val="left"/>
      <w:pPr>
        <w:ind w:left="7257" w:hanging="220"/>
      </w:pPr>
      <w:rPr>
        <w:rFonts w:hint="default"/>
        <w:lang w:val="sk-SK" w:eastAsia="sk-SK" w:bidi="sk-SK"/>
      </w:rPr>
    </w:lvl>
    <w:lvl w:ilvl="8" w:tplc="3A74E17C">
      <w:numFmt w:val="bullet"/>
      <w:lvlText w:val="•"/>
      <w:lvlJc w:val="left"/>
      <w:pPr>
        <w:ind w:left="8139" w:hanging="220"/>
      </w:pPr>
      <w:rPr>
        <w:rFonts w:hint="default"/>
        <w:lang w:val="sk-SK" w:eastAsia="sk-SK" w:bidi="sk-SK"/>
      </w:rPr>
    </w:lvl>
  </w:abstractNum>
  <w:abstractNum w:abstractNumId="378" w15:restartNumberingAfterBreak="0">
    <w:nsid w:val="5A2742EF"/>
    <w:multiLevelType w:val="hybridMultilevel"/>
    <w:tmpl w:val="3A123C98"/>
    <w:lvl w:ilvl="0" w:tplc="0A7A409E">
      <w:start w:val="1"/>
      <w:numFmt w:val="lowerLetter"/>
      <w:lvlText w:val="%1)"/>
      <w:lvlJc w:val="left"/>
      <w:pPr>
        <w:ind w:left="1073" w:hanging="219"/>
      </w:pPr>
      <w:rPr>
        <w:rFonts w:ascii="Times New Roman" w:eastAsia="Times New Roman" w:hAnsi="Times New Roman" w:cs="Times New Roman" w:hint="default"/>
        <w:b/>
        <w:bCs/>
        <w:w w:val="101"/>
        <w:sz w:val="20"/>
        <w:szCs w:val="20"/>
        <w:lang w:val="sk-SK" w:eastAsia="sk-SK" w:bidi="sk-SK"/>
      </w:rPr>
    </w:lvl>
    <w:lvl w:ilvl="1" w:tplc="3D66FAE4">
      <w:numFmt w:val="bullet"/>
      <w:lvlText w:val="•"/>
      <w:lvlJc w:val="left"/>
      <w:pPr>
        <w:ind w:left="1962" w:hanging="219"/>
      </w:pPr>
      <w:rPr>
        <w:rFonts w:hint="default"/>
        <w:lang w:val="sk-SK" w:eastAsia="sk-SK" w:bidi="sk-SK"/>
      </w:rPr>
    </w:lvl>
    <w:lvl w:ilvl="2" w:tplc="85906EEC">
      <w:numFmt w:val="bullet"/>
      <w:lvlText w:val="•"/>
      <w:lvlJc w:val="left"/>
      <w:pPr>
        <w:ind w:left="2844" w:hanging="219"/>
      </w:pPr>
      <w:rPr>
        <w:rFonts w:hint="default"/>
        <w:lang w:val="sk-SK" w:eastAsia="sk-SK" w:bidi="sk-SK"/>
      </w:rPr>
    </w:lvl>
    <w:lvl w:ilvl="3" w:tplc="BA528D42">
      <w:numFmt w:val="bullet"/>
      <w:lvlText w:val="•"/>
      <w:lvlJc w:val="left"/>
      <w:pPr>
        <w:ind w:left="3727" w:hanging="219"/>
      </w:pPr>
      <w:rPr>
        <w:rFonts w:hint="default"/>
        <w:lang w:val="sk-SK" w:eastAsia="sk-SK" w:bidi="sk-SK"/>
      </w:rPr>
    </w:lvl>
    <w:lvl w:ilvl="4" w:tplc="AE080878">
      <w:numFmt w:val="bullet"/>
      <w:lvlText w:val="•"/>
      <w:lvlJc w:val="left"/>
      <w:pPr>
        <w:ind w:left="4609" w:hanging="219"/>
      </w:pPr>
      <w:rPr>
        <w:rFonts w:hint="default"/>
        <w:lang w:val="sk-SK" w:eastAsia="sk-SK" w:bidi="sk-SK"/>
      </w:rPr>
    </w:lvl>
    <w:lvl w:ilvl="5" w:tplc="5936DA32">
      <w:numFmt w:val="bullet"/>
      <w:lvlText w:val="•"/>
      <w:lvlJc w:val="left"/>
      <w:pPr>
        <w:ind w:left="5492" w:hanging="219"/>
      </w:pPr>
      <w:rPr>
        <w:rFonts w:hint="default"/>
        <w:lang w:val="sk-SK" w:eastAsia="sk-SK" w:bidi="sk-SK"/>
      </w:rPr>
    </w:lvl>
    <w:lvl w:ilvl="6" w:tplc="51823D9A">
      <w:numFmt w:val="bullet"/>
      <w:lvlText w:val="•"/>
      <w:lvlJc w:val="left"/>
      <w:pPr>
        <w:ind w:left="6374" w:hanging="219"/>
      </w:pPr>
      <w:rPr>
        <w:rFonts w:hint="default"/>
        <w:lang w:val="sk-SK" w:eastAsia="sk-SK" w:bidi="sk-SK"/>
      </w:rPr>
    </w:lvl>
    <w:lvl w:ilvl="7" w:tplc="89D8A1BC">
      <w:numFmt w:val="bullet"/>
      <w:lvlText w:val="•"/>
      <w:lvlJc w:val="left"/>
      <w:pPr>
        <w:ind w:left="7257" w:hanging="219"/>
      </w:pPr>
      <w:rPr>
        <w:rFonts w:hint="default"/>
        <w:lang w:val="sk-SK" w:eastAsia="sk-SK" w:bidi="sk-SK"/>
      </w:rPr>
    </w:lvl>
    <w:lvl w:ilvl="8" w:tplc="3866F162">
      <w:numFmt w:val="bullet"/>
      <w:lvlText w:val="•"/>
      <w:lvlJc w:val="left"/>
      <w:pPr>
        <w:ind w:left="8139" w:hanging="219"/>
      </w:pPr>
      <w:rPr>
        <w:rFonts w:hint="default"/>
        <w:lang w:val="sk-SK" w:eastAsia="sk-SK" w:bidi="sk-SK"/>
      </w:rPr>
    </w:lvl>
  </w:abstractNum>
  <w:abstractNum w:abstractNumId="379" w15:restartNumberingAfterBreak="0">
    <w:nsid w:val="5A6E012E"/>
    <w:multiLevelType w:val="hybridMultilevel"/>
    <w:tmpl w:val="38DEF988"/>
    <w:lvl w:ilvl="0" w:tplc="57523E7E">
      <w:start w:val="1"/>
      <w:numFmt w:val="decimal"/>
      <w:lvlText w:val="%1."/>
      <w:lvlJc w:val="left"/>
      <w:pPr>
        <w:ind w:left="1452" w:hanging="598"/>
      </w:pPr>
      <w:rPr>
        <w:rFonts w:ascii="Times New Roman" w:eastAsia="Times New Roman" w:hAnsi="Times New Roman" w:cs="Times New Roman" w:hint="default"/>
        <w:w w:val="101"/>
        <w:sz w:val="24"/>
        <w:szCs w:val="20"/>
        <w:lang w:val="sk-SK" w:eastAsia="sk-SK" w:bidi="sk-SK"/>
      </w:rPr>
    </w:lvl>
    <w:lvl w:ilvl="1" w:tplc="DACEB9BE">
      <w:numFmt w:val="bullet"/>
      <w:lvlText w:val="•"/>
      <w:lvlJc w:val="left"/>
      <w:pPr>
        <w:ind w:left="2304" w:hanging="598"/>
      </w:pPr>
      <w:rPr>
        <w:rFonts w:hint="default"/>
        <w:lang w:val="sk-SK" w:eastAsia="sk-SK" w:bidi="sk-SK"/>
      </w:rPr>
    </w:lvl>
    <w:lvl w:ilvl="2" w:tplc="59F6BBD0">
      <w:numFmt w:val="bullet"/>
      <w:lvlText w:val="•"/>
      <w:lvlJc w:val="left"/>
      <w:pPr>
        <w:ind w:left="3148" w:hanging="598"/>
      </w:pPr>
      <w:rPr>
        <w:rFonts w:hint="default"/>
        <w:lang w:val="sk-SK" w:eastAsia="sk-SK" w:bidi="sk-SK"/>
      </w:rPr>
    </w:lvl>
    <w:lvl w:ilvl="3" w:tplc="A142E44E">
      <w:numFmt w:val="bullet"/>
      <w:lvlText w:val="•"/>
      <w:lvlJc w:val="left"/>
      <w:pPr>
        <w:ind w:left="3993" w:hanging="598"/>
      </w:pPr>
      <w:rPr>
        <w:rFonts w:hint="default"/>
        <w:lang w:val="sk-SK" w:eastAsia="sk-SK" w:bidi="sk-SK"/>
      </w:rPr>
    </w:lvl>
    <w:lvl w:ilvl="4" w:tplc="414A35FA">
      <w:numFmt w:val="bullet"/>
      <w:lvlText w:val="•"/>
      <w:lvlJc w:val="left"/>
      <w:pPr>
        <w:ind w:left="4837" w:hanging="598"/>
      </w:pPr>
      <w:rPr>
        <w:rFonts w:hint="default"/>
        <w:lang w:val="sk-SK" w:eastAsia="sk-SK" w:bidi="sk-SK"/>
      </w:rPr>
    </w:lvl>
    <w:lvl w:ilvl="5" w:tplc="142AEB6A">
      <w:numFmt w:val="bullet"/>
      <w:lvlText w:val="•"/>
      <w:lvlJc w:val="left"/>
      <w:pPr>
        <w:ind w:left="5682" w:hanging="598"/>
      </w:pPr>
      <w:rPr>
        <w:rFonts w:hint="default"/>
        <w:lang w:val="sk-SK" w:eastAsia="sk-SK" w:bidi="sk-SK"/>
      </w:rPr>
    </w:lvl>
    <w:lvl w:ilvl="6" w:tplc="CEA665BE">
      <w:numFmt w:val="bullet"/>
      <w:lvlText w:val="•"/>
      <w:lvlJc w:val="left"/>
      <w:pPr>
        <w:ind w:left="6526" w:hanging="598"/>
      </w:pPr>
      <w:rPr>
        <w:rFonts w:hint="default"/>
        <w:lang w:val="sk-SK" w:eastAsia="sk-SK" w:bidi="sk-SK"/>
      </w:rPr>
    </w:lvl>
    <w:lvl w:ilvl="7" w:tplc="823840D0">
      <w:numFmt w:val="bullet"/>
      <w:lvlText w:val="•"/>
      <w:lvlJc w:val="left"/>
      <w:pPr>
        <w:ind w:left="7371" w:hanging="598"/>
      </w:pPr>
      <w:rPr>
        <w:rFonts w:hint="default"/>
        <w:lang w:val="sk-SK" w:eastAsia="sk-SK" w:bidi="sk-SK"/>
      </w:rPr>
    </w:lvl>
    <w:lvl w:ilvl="8" w:tplc="CC5A24D6">
      <w:numFmt w:val="bullet"/>
      <w:lvlText w:val="•"/>
      <w:lvlJc w:val="left"/>
      <w:pPr>
        <w:ind w:left="8215" w:hanging="598"/>
      </w:pPr>
      <w:rPr>
        <w:rFonts w:hint="default"/>
        <w:lang w:val="sk-SK" w:eastAsia="sk-SK" w:bidi="sk-SK"/>
      </w:rPr>
    </w:lvl>
  </w:abstractNum>
  <w:abstractNum w:abstractNumId="380" w15:restartNumberingAfterBreak="0">
    <w:nsid w:val="5AA52B3F"/>
    <w:multiLevelType w:val="hybridMultilevel"/>
    <w:tmpl w:val="B8FE5CE6"/>
    <w:lvl w:ilvl="0" w:tplc="2B48B95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B94BC4A">
      <w:numFmt w:val="bullet"/>
      <w:lvlText w:val="•"/>
      <w:lvlJc w:val="left"/>
      <w:pPr>
        <w:ind w:left="1962" w:hanging="220"/>
      </w:pPr>
      <w:rPr>
        <w:rFonts w:hint="default"/>
        <w:lang w:val="sk-SK" w:eastAsia="sk-SK" w:bidi="sk-SK"/>
      </w:rPr>
    </w:lvl>
    <w:lvl w:ilvl="2" w:tplc="E19496F2">
      <w:numFmt w:val="bullet"/>
      <w:lvlText w:val="•"/>
      <w:lvlJc w:val="left"/>
      <w:pPr>
        <w:ind w:left="2844" w:hanging="220"/>
      </w:pPr>
      <w:rPr>
        <w:rFonts w:hint="default"/>
        <w:lang w:val="sk-SK" w:eastAsia="sk-SK" w:bidi="sk-SK"/>
      </w:rPr>
    </w:lvl>
    <w:lvl w:ilvl="3" w:tplc="322C43C0">
      <w:numFmt w:val="bullet"/>
      <w:lvlText w:val="•"/>
      <w:lvlJc w:val="left"/>
      <w:pPr>
        <w:ind w:left="3727" w:hanging="220"/>
      </w:pPr>
      <w:rPr>
        <w:rFonts w:hint="default"/>
        <w:lang w:val="sk-SK" w:eastAsia="sk-SK" w:bidi="sk-SK"/>
      </w:rPr>
    </w:lvl>
    <w:lvl w:ilvl="4" w:tplc="A75AD668">
      <w:numFmt w:val="bullet"/>
      <w:lvlText w:val="•"/>
      <w:lvlJc w:val="left"/>
      <w:pPr>
        <w:ind w:left="4609" w:hanging="220"/>
      </w:pPr>
      <w:rPr>
        <w:rFonts w:hint="default"/>
        <w:lang w:val="sk-SK" w:eastAsia="sk-SK" w:bidi="sk-SK"/>
      </w:rPr>
    </w:lvl>
    <w:lvl w:ilvl="5" w:tplc="12C4451E">
      <w:numFmt w:val="bullet"/>
      <w:lvlText w:val="•"/>
      <w:lvlJc w:val="left"/>
      <w:pPr>
        <w:ind w:left="5492" w:hanging="220"/>
      </w:pPr>
      <w:rPr>
        <w:rFonts w:hint="default"/>
        <w:lang w:val="sk-SK" w:eastAsia="sk-SK" w:bidi="sk-SK"/>
      </w:rPr>
    </w:lvl>
    <w:lvl w:ilvl="6" w:tplc="F3EAEEF6">
      <w:numFmt w:val="bullet"/>
      <w:lvlText w:val="•"/>
      <w:lvlJc w:val="left"/>
      <w:pPr>
        <w:ind w:left="6374" w:hanging="220"/>
      </w:pPr>
      <w:rPr>
        <w:rFonts w:hint="default"/>
        <w:lang w:val="sk-SK" w:eastAsia="sk-SK" w:bidi="sk-SK"/>
      </w:rPr>
    </w:lvl>
    <w:lvl w:ilvl="7" w:tplc="1A0C96BC">
      <w:numFmt w:val="bullet"/>
      <w:lvlText w:val="•"/>
      <w:lvlJc w:val="left"/>
      <w:pPr>
        <w:ind w:left="7257" w:hanging="220"/>
      </w:pPr>
      <w:rPr>
        <w:rFonts w:hint="default"/>
        <w:lang w:val="sk-SK" w:eastAsia="sk-SK" w:bidi="sk-SK"/>
      </w:rPr>
    </w:lvl>
    <w:lvl w:ilvl="8" w:tplc="45E00978">
      <w:numFmt w:val="bullet"/>
      <w:lvlText w:val="•"/>
      <w:lvlJc w:val="left"/>
      <w:pPr>
        <w:ind w:left="8139" w:hanging="220"/>
      </w:pPr>
      <w:rPr>
        <w:rFonts w:hint="default"/>
        <w:lang w:val="sk-SK" w:eastAsia="sk-SK" w:bidi="sk-SK"/>
      </w:rPr>
    </w:lvl>
  </w:abstractNum>
  <w:abstractNum w:abstractNumId="381" w15:restartNumberingAfterBreak="0">
    <w:nsid w:val="5AAB2CEF"/>
    <w:multiLevelType w:val="hybridMultilevel"/>
    <w:tmpl w:val="100608B2"/>
    <w:lvl w:ilvl="0" w:tplc="146CED4A">
      <w:start w:val="1"/>
      <w:numFmt w:val="decimal"/>
      <w:lvlText w:val="%1."/>
      <w:lvlJc w:val="left"/>
      <w:pPr>
        <w:ind w:left="357" w:hanging="252"/>
      </w:pPr>
      <w:rPr>
        <w:rFonts w:ascii="Palatino Linotype" w:eastAsia="Palatino Linotype" w:hAnsi="Palatino Linotype" w:cs="Palatino Linotype" w:hint="default"/>
        <w:w w:val="125"/>
        <w:sz w:val="20"/>
        <w:szCs w:val="20"/>
        <w:lang w:val="sk-SK" w:eastAsia="sk-SK" w:bidi="sk-SK"/>
      </w:rPr>
    </w:lvl>
    <w:lvl w:ilvl="1" w:tplc="F7C289EC">
      <w:start w:val="1"/>
      <w:numFmt w:val="upperLetter"/>
      <w:lvlText w:val="%2."/>
      <w:lvlJc w:val="left"/>
      <w:pPr>
        <w:ind w:left="1166" w:hanging="290"/>
        <w:jc w:val="right"/>
      </w:pPr>
      <w:rPr>
        <w:rFonts w:ascii="Times New Roman" w:eastAsia="Times New Roman" w:hAnsi="Times New Roman" w:cs="Times New Roman" w:hint="default"/>
        <w:b/>
        <w:bCs/>
        <w:spacing w:val="-1"/>
        <w:w w:val="101"/>
        <w:sz w:val="20"/>
        <w:szCs w:val="20"/>
        <w:lang w:val="sk-SK" w:eastAsia="sk-SK" w:bidi="sk-SK"/>
      </w:rPr>
    </w:lvl>
    <w:lvl w:ilvl="2" w:tplc="CB78690E">
      <w:numFmt w:val="bullet"/>
      <w:lvlText w:val="•"/>
      <w:lvlJc w:val="left"/>
      <w:pPr>
        <w:ind w:left="2131" w:hanging="290"/>
      </w:pPr>
      <w:rPr>
        <w:rFonts w:hint="default"/>
        <w:lang w:val="sk-SK" w:eastAsia="sk-SK" w:bidi="sk-SK"/>
      </w:rPr>
    </w:lvl>
    <w:lvl w:ilvl="3" w:tplc="A436193C">
      <w:numFmt w:val="bullet"/>
      <w:lvlText w:val="•"/>
      <w:lvlJc w:val="left"/>
      <w:pPr>
        <w:ind w:left="3103" w:hanging="290"/>
      </w:pPr>
      <w:rPr>
        <w:rFonts w:hint="default"/>
        <w:lang w:val="sk-SK" w:eastAsia="sk-SK" w:bidi="sk-SK"/>
      </w:rPr>
    </w:lvl>
    <w:lvl w:ilvl="4" w:tplc="7C5A179A">
      <w:numFmt w:val="bullet"/>
      <w:lvlText w:val="•"/>
      <w:lvlJc w:val="left"/>
      <w:pPr>
        <w:ind w:left="4074" w:hanging="290"/>
      </w:pPr>
      <w:rPr>
        <w:rFonts w:hint="default"/>
        <w:lang w:val="sk-SK" w:eastAsia="sk-SK" w:bidi="sk-SK"/>
      </w:rPr>
    </w:lvl>
    <w:lvl w:ilvl="5" w:tplc="EEB05456">
      <w:numFmt w:val="bullet"/>
      <w:lvlText w:val="•"/>
      <w:lvlJc w:val="left"/>
      <w:pPr>
        <w:ind w:left="5046" w:hanging="290"/>
      </w:pPr>
      <w:rPr>
        <w:rFonts w:hint="default"/>
        <w:lang w:val="sk-SK" w:eastAsia="sk-SK" w:bidi="sk-SK"/>
      </w:rPr>
    </w:lvl>
    <w:lvl w:ilvl="6" w:tplc="FD96F6A0">
      <w:numFmt w:val="bullet"/>
      <w:lvlText w:val="•"/>
      <w:lvlJc w:val="left"/>
      <w:pPr>
        <w:ind w:left="6018" w:hanging="290"/>
      </w:pPr>
      <w:rPr>
        <w:rFonts w:hint="default"/>
        <w:lang w:val="sk-SK" w:eastAsia="sk-SK" w:bidi="sk-SK"/>
      </w:rPr>
    </w:lvl>
    <w:lvl w:ilvl="7" w:tplc="D9B0D590">
      <w:numFmt w:val="bullet"/>
      <w:lvlText w:val="•"/>
      <w:lvlJc w:val="left"/>
      <w:pPr>
        <w:ind w:left="6989" w:hanging="290"/>
      </w:pPr>
      <w:rPr>
        <w:rFonts w:hint="default"/>
        <w:lang w:val="sk-SK" w:eastAsia="sk-SK" w:bidi="sk-SK"/>
      </w:rPr>
    </w:lvl>
    <w:lvl w:ilvl="8" w:tplc="914A637C">
      <w:numFmt w:val="bullet"/>
      <w:lvlText w:val="•"/>
      <w:lvlJc w:val="left"/>
      <w:pPr>
        <w:ind w:left="7961" w:hanging="290"/>
      </w:pPr>
      <w:rPr>
        <w:rFonts w:hint="default"/>
        <w:lang w:val="sk-SK" w:eastAsia="sk-SK" w:bidi="sk-SK"/>
      </w:rPr>
    </w:lvl>
  </w:abstractNum>
  <w:abstractNum w:abstractNumId="382" w15:restartNumberingAfterBreak="0">
    <w:nsid w:val="5AC158D4"/>
    <w:multiLevelType w:val="hybridMultilevel"/>
    <w:tmpl w:val="2D9620CE"/>
    <w:lvl w:ilvl="0" w:tplc="0EE6EB0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B482B84">
      <w:numFmt w:val="bullet"/>
      <w:lvlText w:val="•"/>
      <w:lvlJc w:val="left"/>
      <w:pPr>
        <w:ind w:left="1962" w:hanging="220"/>
      </w:pPr>
      <w:rPr>
        <w:rFonts w:hint="default"/>
        <w:lang w:val="sk-SK" w:eastAsia="sk-SK" w:bidi="sk-SK"/>
      </w:rPr>
    </w:lvl>
    <w:lvl w:ilvl="2" w:tplc="B02C13D0">
      <w:numFmt w:val="bullet"/>
      <w:lvlText w:val="•"/>
      <w:lvlJc w:val="left"/>
      <w:pPr>
        <w:ind w:left="2844" w:hanging="220"/>
      </w:pPr>
      <w:rPr>
        <w:rFonts w:hint="default"/>
        <w:lang w:val="sk-SK" w:eastAsia="sk-SK" w:bidi="sk-SK"/>
      </w:rPr>
    </w:lvl>
    <w:lvl w:ilvl="3" w:tplc="7C5A1D0A">
      <w:numFmt w:val="bullet"/>
      <w:lvlText w:val="•"/>
      <w:lvlJc w:val="left"/>
      <w:pPr>
        <w:ind w:left="3727" w:hanging="220"/>
      </w:pPr>
      <w:rPr>
        <w:rFonts w:hint="default"/>
        <w:lang w:val="sk-SK" w:eastAsia="sk-SK" w:bidi="sk-SK"/>
      </w:rPr>
    </w:lvl>
    <w:lvl w:ilvl="4" w:tplc="6986B082">
      <w:numFmt w:val="bullet"/>
      <w:lvlText w:val="•"/>
      <w:lvlJc w:val="left"/>
      <w:pPr>
        <w:ind w:left="4609" w:hanging="220"/>
      </w:pPr>
      <w:rPr>
        <w:rFonts w:hint="default"/>
        <w:lang w:val="sk-SK" w:eastAsia="sk-SK" w:bidi="sk-SK"/>
      </w:rPr>
    </w:lvl>
    <w:lvl w:ilvl="5" w:tplc="E4DC8FC0">
      <w:numFmt w:val="bullet"/>
      <w:lvlText w:val="•"/>
      <w:lvlJc w:val="left"/>
      <w:pPr>
        <w:ind w:left="5492" w:hanging="220"/>
      </w:pPr>
      <w:rPr>
        <w:rFonts w:hint="default"/>
        <w:lang w:val="sk-SK" w:eastAsia="sk-SK" w:bidi="sk-SK"/>
      </w:rPr>
    </w:lvl>
    <w:lvl w:ilvl="6" w:tplc="22569D6E">
      <w:numFmt w:val="bullet"/>
      <w:lvlText w:val="•"/>
      <w:lvlJc w:val="left"/>
      <w:pPr>
        <w:ind w:left="6374" w:hanging="220"/>
      </w:pPr>
      <w:rPr>
        <w:rFonts w:hint="default"/>
        <w:lang w:val="sk-SK" w:eastAsia="sk-SK" w:bidi="sk-SK"/>
      </w:rPr>
    </w:lvl>
    <w:lvl w:ilvl="7" w:tplc="FCCCB9A6">
      <w:numFmt w:val="bullet"/>
      <w:lvlText w:val="•"/>
      <w:lvlJc w:val="left"/>
      <w:pPr>
        <w:ind w:left="7257" w:hanging="220"/>
      </w:pPr>
      <w:rPr>
        <w:rFonts w:hint="default"/>
        <w:lang w:val="sk-SK" w:eastAsia="sk-SK" w:bidi="sk-SK"/>
      </w:rPr>
    </w:lvl>
    <w:lvl w:ilvl="8" w:tplc="9C7011BA">
      <w:numFmt w:val="bullet"/>
      <w:lvlText w:val="•"/>
      <w:lvlJc w:val="left"/>
      <w:pPr>
        <w:ind w:left="8139" w:hanging="220"/>
      </w:pPr>
      <w:rPr>
        <w:rFonts w:hint="default"/>
        <w:lang w:val="sk-SK" w:eastAsia="sk-SK" w:bidi="sk-SK"/>
      </w:rPr>
    </w:lvl>
  </w:abstractNum>
  <w:abstractNum w:abstractNumId="383" w15:restartNumberingAfterBreak="0">
    <w:nsid w:val="5AF113FE"/>
    <w:multiLevelType w:val="hybridMultilevel"/>
    <w:tmpl w:val="CEE4A464"/>
    <w:lvl w:ilvl="0" w:tplc="B75CF89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810BE92">
      <w:numFmt w:val="bullet"/>
      <w:lvlText w:val="•"/>
      <w:lvlJc w:val="left"/>
      <w:pPr>
        <w:ind w:left="1962" w:hanging="220"/>
      </w:pPr>
      <w:rPr>
        <w:rFonts w:hint="default"/>
        <w:lang w:val="sk-SK" w:eastAsia="sk-SK" w:bidi="sk-SK"/>
      </w:rPr>
    </w:lvl>
    <w:lvl w:ilvl="2" w:tplc="8A8CAF2C">
      <w:numFmt w:val="bullet"/>
      <w:lvlText w:val="•"/>
      <w:lvlJc w:val="left"/>
      <w:pPr>
        <w:ind w:left="2844" w:hanging="220"/>
      </w:pPr>
      <w:rPr>
        <w:rFonts w:hint="default"/>
        <w:lang w:val="sk-SK" w:eastAsia="sk-SK" w:bidi="sk-SK"/>
      </w:rPr>
    </w:lvl>
    <w:lvl w:ilvl="3" w:tplc="A0602D4E">
      <w:numFmt w:val="bullet"/>
      <w:lvlText w:val="•"/>
      <w:lvlJc w:val="left"/>
      <w:pPr>
        <w:ind w:left="3727" w:hanging="220"/>
      </w:pPr>
      <w:rPr>
        <w:rFonts w:hint="default"/>
        <w:lang w:val="sk-SK" w:eastAsia="sk-SK" w:bidi="sk-SK"/>
      </w:rPr>
    </w:lvl>
    <w:lvl w:ilvl="4" w:tplc="6C2899CC">
      <w:numFmt w:val="bullet"/>
      <w:lvlText w:val="•"/>
      <w:lvlJc w:val="left"/>
      <w:pPr>
        <w:ind w:left="4609" w:hanging="220"/>
      </w:pPr>
      <w:rPr>
        <w:rFonts w:hint="default"/>
        <w:lang w:val="sk-SK" w:eastAsia="sk-SK" w:bidi="sk-SK"/>
      </w:rPr>
    </w:lvl>
    <w:lvl w:ilvl="5" w:tplc="94086F00">
      <w:numFmt w:val="bullet"/>
      <w:lvlText w:val="•"/>
      <w:lvlJc w:val="left"/>
      <w:pPr>
        <w:ind w:left="5492" w:hanging="220"/>
      </w:pPr>
      <w:rPr>
        <w:rFonts w:hint="default"/>
        <w:lang w:val="sk-SK" w:eastAsia="sk-SK" w:bidi="sk-SK"/>
      </w:rPr>
    </w:lvl>
    <w:lvl w:ilvl="6" w:tplc="E4B47BEA">
      <w:numFmt w:val="bullet"/>
      <w:lvlText w:val="•"/>
      <w:lvlJc w:val="left"/>
      <w:pPr>
        <w:ind w:left="6374" w:hanging="220"/>
      </w:pPr>
      <w:rPr>
        <w:rFonts w:hint="default"/>
        <w:lang w:val="sk-SK" w:eastAsia="sk-SK" w:bidi="sk-SK"/>
      </w:rPr>
    </w:lvl>
    <w:lvl w:ilvl="7" w:tplc="2E6689EE">
      <w:numFmt w:val="bullet"/>
      <w:lvlText w:val="•"/>
      <w:lvlJc w:val="left"/>
      <w:pPr>
        <w:ind w:left="7257" w:hanging="220"/>
      </w:pPr>
      <w:rPr>
        <w:rFonts w:hint="default"/>
        <w:lang w:val="sk-SK" w:eastAsia="sk-SK" w:bidi="sk-SK"/>
      </w:rPr>
    </w:lvl>
    <w:lvl w:ilvl="8" w:tplc="D828FF0E">
      <w:numFmt w:val="bullet"/>
      <w:lvlText w:val="•"/>
      <w:lvlJc w:val="left"/>
      <w:pPr>
        <w:ind w:left="8139" w:hanging="220"/>
      </w:pPr>
      <w:rPr>
        <w:rFonts w:hint="default"/>
        <w:lang w:val="sk-SK" w:eastAsia="sk-SK" w:bidi="sk-SK"/>
      </w:rPr>
    </w:lvl>
  </w:abstractNum>
  <w:abstractNum w:abstractNumId="384" w15:restartNumberingAfterBreak="0">
    <w:nsid w:val="5AF82A13"/>
    <w:multiLevelType w:val="hybridMultilevel"/>
    <w:tmpl w:val="CC28A0DA"/>
    <w:lvl w:ilvl="0" w:tplc="3E5CB31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BF036C0">
      <w:numFmt w:val="bullet"/>
      <w:lvlText w:val="•"/>
      <w:lvlJc w:val="left"/>
      <w:pPr>
        <w:ind w:left="1962" w:hanging="220"/>
      </w:pPr>
      <w:rPr>
        <w:rFonts w:hint="default"/>
        <w:lang w:val="sk-SK" w:eastAsia="sk-SK" w:bidi="sk-SK"/>
      </w:rPr>
    </w:lvl>
    <w:lvl w:ilvl="2" w:tplc="CC463A54">
      <w:numFmt w:val="bullet"/>
      <w:lvlText w:val="•"/>
      <w:lvlJc w:val="left"/>
      <w:pPr>
        <w:ind w:left="2844" w:hanging="220"/>
      </w:pPr>
      <w:rPr>
        <w:rFonts w:hint="default"/>
        <w:lang w:val="sk-SK" w:eastAsia="sk-SK" w:bidi="sk-SK"/>
      </w:rPr>
    </w:lvl>
    <w:lvl w:ilvl="3" w:tplc="35D0C2E8">
      <w:numFmt w:val="bullet"/>
      <w:lvlText w:val="•"/>
      <w:lvlJc w:val="left"/>
      <w:pPr>
        <w:ind w:left="3727" w:hanging="220"/>
      </w:pPr>
      <w:rPr>
        <w:rFonts w:hint="default"/>
        <w:lang w:val="sk-SK" w:eastAsia="sk-SK" w:bidi="sk-SK"/>
      </w:rPr>
    </w:lvl>
    <w:lvl w:ilvl="4" w:tplc="D866481C">
      <w:numFmt w:val="bullet"/>
      <w:lvlText w:val="•"/>
      <w:lvlJc w:val="left"/>
      <w:pPr>
        <w:ind w:left="4609" w:hanging="220"/>
      </w:pPr>
      <w:rPr>
        <w:rFonts w:hint="default"/>
        <w:lang w:val="sk-SK" w:eastAsia="sk-SK" w:bidi="sk-SK"/>
      </w:rPr>
    </w:lvl>
    <w:lvl w:ilvl="5" w:tplc="BE462802">
      <w:numFmt w:val="bullet"/>
      <w:lvlText w:val="•"/>
      <w:lvlJc w:val="left"/>
      <w:pPr>
        <w:ind w:left="5492" w:hanging="220"/>
      </w:pPr>
      <w:rPr>
        <w:rFonts w:hint="default"/>
        <w:lang w:val="sk-SK" w:eastAsia="sk-SK" w:bidi="sk-SK"/>
      </w:rPr>
    </w:lvl>
    <w:lvl w:ilvl="6" w:tplc="55063846">
      <w:numFmt w:val="bullet"/>
      <w:lvlText w:val="•"/>
      <w:lvlJc w:val="left"/>
      <w:pPr>
        <w:ind w:left="6374" w:hanging="220"/>
      </w:pPr>
      <w:rPr>
        <w:rFonts w:hint="default"/>
        <w:lang w:val="sk-SK" w:eastAsia="sk-SK" w:bidi="sk-SK"/>
      </w:rPr>
    </w:lvl>
    <w:lvl w:ilvl="7" w:tplc="45B24EF6">
      <w:numFmt w:val="bullet"/>
      <w:lvlText w:val="•"/>
      <w:lvlJc w:val="left"/>
      <w:pPr>
        <w:ind w:left="7257" w:hanging="220"/>
      </w:pPr>
      <w:rPr>
        <w:rFonts w:hint="default"/>
        <w:lang w:val="sk-SK" w:eastAsia="sk-SK" w:bidi="sk-SK"/>
      </w:rPr>
    </w:lvl>
    <w:lvl w:ilvl="8" w:tplc="91D6312C">
      <w:numFmt w:val="bullet"/>
      <w:lvlText w:val="•"/>
      <w:lvlJc w:val="left"/>
      <w:pPr>
        <w:ind w:left="8139" w:hanging="220"/>
      </w:pPr>
      <w:rPr>
        <w:rFonts w:hint="default"/>
        <w:lang w:val="sk-SK" w:eastAsia="sk-SK" w:bidi="sk-SK"/>
      </w:rPr>
    </w:lvl>
  </w:abstractNum>
  <w:abstractNum w:abstractNumId="385" w15:restartNumberingAfterBreak="0">
    <w:nsid w:val="5B4657FB"/>
    <w:multiLevelType w:val="hybridMultilevel"/>
    <w:tmpl w:val="E21A7D8A"/>
    <w:lvl w:ilvl="0" w:tplc="AAE8FC5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E080670">
      <w:numFmt w:val="bullet"/>
      <w:lvlText w:val="•"/>
      <w:lvlJc w:val="left"/>
      <w:pPr>
        <w:ind w:left="1962" w:hanging="220"/>
      </w:pPr>
      <w:rPr>
        <w:rFonts w:hint="default"/>
        <w:lang w:val="sk-SK" w:eastAsia="sk-SK" w:bidi="sk-SK"/>
      </w:rPr>
    </w:lvl>
    <w:lvl w:ilvl="2" w:tplc="51E2E280">
      <w:numFmt w:val="bullet"/>
      <w:lvlText w:val="•"/>
      <w:lvlJc w:val="left"/>
      <w:pPr>
        <w:ind w:left="2844" w:hanging="220"/>
      </w:pPr>
      <w:rPr>
        <w:rFonts w:hint="default"/>
        <w:lang w:val="sk-SK" w:eastAsia="sk-SK" w:bidi="sk-SK"/>
      </w:rPr>
    </w:lvl>
    <w:lvl w:ilvl="3" w:tplc="06A42576">
      <w:numFmt w:val="bullet"/>
      <w:lvlText w:val="•"/>
      <w:lvlJc w:val="left"/>
      <w:pPr>
        <w:ind w:left="3727" w:hanging="220"/>
      </w:pPr>
      <w:rPr>
        <w:rFonts w:hint="default"/>
        <w:lang w:val="sk-SK" w:eastAsia="sk-SK" w:bidi="sk-SK"/>
      </w:rPr>
    </w:lvl>
    <w:lvl w:ilvl="4" w:tplc="8238FD78">
      <w:numFmt w:val="bullet"/>
      <w:lvlText w:val="•"/>
      <w:lvlJc w:val="left"/>
      <w:pPr>
        <w:ind w:left="4609" w:hanging="220"/>
      </w:pPr>
      <w:rPr>
        <w:rFonts w:hint="default"/>
        <w:lang w:val="sk-SK" w:eastAsia="sk-SK" w:bidi="sk-SK"/>
      </w:rPr>
    </w:lvl>
    <w:lvl w:ilvl="5" w:tplc="96C472D8">
      <w:numFmt w:val="bullet"/>
      <w:lvlText w:val="•"/>
      <w:lvlJc w:val="left"/>
      <w:pPr>
        <w:ind w:left="5492" w:hanging="220"/>
      </w:pPr>
      <w:rPr>
        <w:rFonts w:hint="default"/>
        <w:lang w:val="sk-SK" w:eastAsia="sk-SK" w:bidi="sk-SK"/>
      </w:rPr>
    </w:lvl>
    <w:lvl w:ilvl="6" w:tplc="32EA9696">
      <w:numFmt w:val="bullet"/>
      <w:lvlText w:val="•"/>
      <w:lvlJc w:val="left"/>
      <w:pPr>
        <w:ind w:left="6374" w:hanging="220"/>
      </w:pPr>
      <w:rPr>
        <w:rFonts w:hint="default"/>
        <w:lang w:val="sk-SK" w:eastAsia="sk-SK" w:bidi="sk-SK"/>
      </w:rPr>
    </w:lvl>
    <w:lvl w:ilvl="7" w:tplc="9FD42E94">
      <w:numFmt w:val="bullet"/>
      <w:lvlText w:val="•"/>
      <w:lvlJc w:val="left"/>
      <w:pPr>
        <w:ind w:left="7257" w:hanging="220"/>
      </w:pPr>
      <w:rPr>
        <w:rFonts w:hint="default"/>
        <w:lang w:val="sk-SK" w:eastAsia="sk-SK" w:bidi="sk-SK"/>
      </w:rPr>
    </w:lvl>
    <w:lvl w:ilvl="8" w:tplc="70B2C900">
      <w:numFmt w:val="bullet"/>
      <w:lvlText w:val="•"/>
      <w:lvlJc w:val="left"/>
      <w:pPr>
        <w:ind w:left="8139" w:hanging="220"/>
      </w:pPr>
      <w:rPr>
        <w:rFonts w:hint="default"/>
        <w:lang w:val="sk-SK" w:eastAsia="sk-SK" w:bidi="sk-SK"/>
      </w:rPr>
    </w:lvl>
  </w:abstractNum>
  <w:abstractNum w:abstractNumId="386" w15:restartNumberingAfterBreak="0">
    <w:nsid w:val="5B4D53F1"/>
    <w:multiLevelType w:val="hybridMultilevel"/>
    <w:tmpl w:val="0C5EC67E"/>
    <w:lvl w:ilvl="0" w:tplc="54A491C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5FCA788">
      <w:numFmt w:val="bullet"/>
      <w:lvlText w:val="•"/>
      <w:lvlJc w:val="left"/>
      <w:pPr>
        <w:ind w:left="1962" w:hanging="220"/>
      </w:pPr>
      <w:rPr>
        <w:rFonts w:hint="default"/>
        <w:lang w:val="sk-SK" w:eastAsia="sk-SK" w:bidi="sk-SK"/>
      </w:rPr>
    </w:lvl>
    <w:lvl w:ilvl="2" w:tplc="A76A1448">
      <w:numFmt w:val="bullet"/>
      <w:lvlText w:val="•"/>
      <w:lvlJc w:val="left"/>
      <w:pPr>
        <w:ind w:left="2844" w:hanging="220"/>
      </w:pPr>
      <w:rPr>
        <w:rFonts w:hint="default"/>
        <w:lang w:val="sk-SK" w:eastAsia="sk-SK" w:bidi="sk-SK"/>
      </w:rPr>
    </w:lvl>
    <w:lvl w:ilvl="3" w:tplc="84E4ADA0">
      <w:numFmt w:val="bullet"/>
      <w:lvlText w:val="•"/>
      <w:lvlJc w:val="left"/>
      <w:pPr>
        <w:ind w:left="3727" w:hanging="220"/>
      </w:pPr>
      <w:rPr>
        <w:rFonts w:hint="default"/>
        <w:lang w:val="sk-SK" w:eastAsia="sk-SK" w:bidi="sk-SK"/>
      </w:rPr>
    </w:lvl>
    <w:lvl w:ilvl="4" w:tplc="65EC78D4">
      <w:numFmt w:val="bullet"/>
      <w:lvlText w:val="•"/>
      <w:lvlJc w:val="left"/>
      <w:pPr>
        <w:ind w:left="4609" w:hanging="220"/>
      </w:pPr>
      <w:rPr>
        <w:rFonts w:hint="default"/>
        <w:lang w:val="sk-SK" w:eastAsia="sk-SK" w:bidi="sk-SK"/>
      </w:rPr>
    </w:lvl>
    <w:lvl w:ilvl="5" w:tplc="E080378A">
      <w:numFmt w:val="bullet"/>
      <w:lvlText w:val="•"/>
      <w:lvlJc w:val="left"/>
      <w:pPr>
        <w:ind w:left="5492" w:hanging="220"/>
      </w:pPr>
      <w:rPr>
        <w:rFonts w:hint="default"/>
        <w:lang w:val="sk-SK" w:eastAsia="sk-SK" w:bidi="sk-SK"/>
      </w:rPr>
    </w:lvl>
    <w:lvl w:ilvl="6" w:tplc="F5C2A0E0">
      <w:numFmt w:val="bullet"/>
      <w:lvlText w:val="•"/>
      <w:lvlJc w:val="left"/>
      <w:pPr>
        <w:ind w:left="6374" w:hanging="220"/>
      </w:pPr>
      <w:rPr>
        <w:rFonts w:hint="default"/>
        <w:lang w:val="sk-SK" w:eastAsia="sk-SK" w:bidi="sk-SK"/>
      </w:rPr>
    </w:lvl>
    <w:lvl w:ilvl="7" w:tplc="6290C04E">
      <w:numFmt w:val="bullet"/>
      <w:lvlText w:val="•"/>
      <w:lvlJc w:val="left"/>
      <w:pPr>
        <w:ind w:left="7257" w:hanging="220"/>
      </w:pPr>
      <w:rPr>
        <w:rFonts w:hint="default"/>
        <w:lang w:val="sk-SK" w:eastAsia="sk-SK" w:bidi="sk-SK"/>
      </w:rPr>
    </w:lvl>
    <w:lvl w:ilvl="8" w:tplc="F2569312">
      <w:numFmt w:val="bullet"/>
      <w:lvlText w:val="•"/>
      <w:lvlJc w:val="left"/>
      <w:pPr>
        <w:ind w:left="8139" w:hanging="220"/>
      </w:pPr>
      <w:rPr>
        <w:rFonts w:hint="default"/>
        <w:lang w:val="sk-SK" w:eastAsia="sk-SK" w:bidi="sk-SK"/>
      </w:rPr>
    </w:lvl>
  </w:abstractNum>
  <w:abstractNum w:abstractNumId="387" w15:restartNumberingAfterBreak="0">
    <w:nsid w:val="5B69137D"/>
    <w:multiLevelType w:val="hybridMultilevel"/>
    <w:tmpl w:val="CA56D1AE"/>
    <w:lvl w:ilvl="0" w:tplc="C0A4FEC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B19E938C">
      <w:numFmt w:val="bullet"/>
      <w:lvlText w:val="•"/>
      <w:lvlJc w:val="left"/>
      <w:pPr>
        <w:ind w:left="1962" w:hanging="220"/>
      </w:pPr>
      <w:rPr>
        <w:rFonts w:hint="default"/>
        <w:lang w:val="sk-SK" w:eastAsia="sk-SK" w:bidi="sk-SK"/>
      </w:rPr>
    </w:lvl>
    <w:lvl w:ilvl="2" w:tplc="D886353A">
      <w:numFmt w:val="bullet"/>
      <w:lvlText w:val="•"/>
      <w:lvlJc w:val="left"/>
      <w:pPr>
        <w:ind w:left="2844" w:hanging="220"/>
      </w:pPr>
      <w:rPr>
        <w:rFonts w:hint="default"/>
        <w:lang w:val="sk-SK" w:eastAsia="sk-SK" w:bidi="sk-SK"/>
      </w:rPr>
    </w:lvl>
    <w:lvl w:ilvl="3" w:tplc="5172F820">
      <w:numFmt w:val="bullet"/>
      <w:lvlText w:val="•"/>
      <w:lvlJc w:val="left"/>
      <w:pPr>
        <w:ind w:left="3727" w:hanging="220"/>
      </w:pPr>
      <w:rPr>
        <w:rFonts w:hint="default"/>
        <w:lang w:val="sk-SK" w:eastAsia="sk-SK" w:bidi="sk-SK"/>
      </w:rPr>
    </w:lvl>
    <w:lvl w:ilvl="4" w:tplc="8CB0D96E">
      <w:numFmt w:val="bullet"/>
      <w:lvlText w:val="•"/>
      <w:lvlJc w:val="left"/>
      <w:pPr>
        <w:ind w:left="4609" w:hanging="220"/>
      </w:pPr>
      <w:rPr>
        <w:rFonts w:hint="default"/>
        <w:lang w:val="sk-SK" w:eastAsia="sk-SK" w:bidi="sk-SK"/>
      </w:rPr>
    </w:lvl>
    <w:lvl w:ilvl="5" w:tplc="0E8ECCAC">
      <w:numFmt w:val="bullet"/>
      <w:lvlText w:val="•"/>
      <w:lvlJc w:val="left"/>
      <w:pPr>
        <w:ind w:left="5492" w:hanging="220"/>
      </w:pPr>
      <w:rPr>
        <w:rFonts w:hint="default"/>
        <w:lang w:val="sk-SK" w:eastAsia="sk-SK" w:bidi="sk-SK"/>
      </w:rPr>
    </w:lvl>
    <w:lvl w:ilvl="6" w:tplc="66D0B806">
      <w:numFmt w:val="bullet"/>
      <w:lvlText w:val="•"/>
      <w:lvlJc w:val="left"/>
      <w:pPr>
        <w:ind w:left="6374" w:hanging="220"/>
      </w:pPr>
      <w:rPr>
        <w:rFonts w:hint="default"/>
        <w:lang w:val="sk-SK" w:eastAsia="sk-SK" w:bidi="sk-SK"/>
      </w:rPr>
    </w:lvl>
    <w:lvl w:ilvl="7" w:tplc="2B70C092">
      <w:numFmt w:val="bullet"/>
      <w:lvlText w:val="•"/>
      <w:lvlJc w:val="left"/>
      <w:pPr>
        <w:ind w:left="7257" w:hanging="220"/>
      </w:pPr>
      <w:rPr>
        <w:rFonts w:hint="default"/>
        <w:lang w:val="sk-SK" w:eastAsia="sk-SK" w:bidi="sk-SK"/>
      </w:rPr>
    </w:lvl>
    <w:lvl w:ilvl="8" w:tplc="318C2054">
      <w:numFmt w:val="bullet"/>
      <w:lvlText w:val="•"/>
      <w:lvlJc w:val="left"/>
      <w:pPr>
        <w:ind w:left="8139" w:hanging="220"/>
      </w:pPr>
      <w:rPr>
        <w:rFonts w:hint="default"/>
        <w:lang w:val="sk-SK" w:eastAsia="sk-SK" w:bidi="sk-SK"/>
      </w:rPr>
    </w:lvl>
  </w:abstractNum>
  <w:abstractNum w:abstractNumId="388" w15:restartNumberingAfterBreak="0">
    <w:nsid w:val="5BD13904"/>
    <w:multiLevelType w:val="hybridMultilevel"/>
    <w:tmpl w:val="A0CC4C3E"/>
    <w:lvl w:ilvl="0" w:tplc="929AB15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10AD5BC">
      <w:numFmt w:val="bullet"/>
      <w:lvlText w:val="•"/>
      <w:lvlJc w:val="left"/>
      <w:pPr>
        <w:ind w:left="1962" w:hanging="220"/>
      </w:pPr>
      <w:rPr>
        <w:rFonts w:hint="default"/>
        <w:lang w:val="sk-SK" w:eastAsia="sk-SK" w:bidi="sk-SK"/>
      </w:rPr>
    </w:lvl>
    <w:lvl w:ilvl="2" w:tplc="4794557E">
      <w:numFmt w:val="bullet"/>
      <w:lvlText w:val="•"/>
      <w:lvlJc w:val="left"/>
      <w:pPr>
        <w:ind w:left="2844" w:hanging="220"/>
      </w:pPr>
      <w:rPr>
        <w:rFonts w:hint="default"/>
        <w:lang w:val="sk-SK" w:eastAsia="sk-SK" w:bidi="sk-SK"/>
      </w:rPr>
    </w:lvl>
    <w:lvl w:ilvl="3" w:tplc="5922D384">
      <w:numFmt w:val="bullet"/>
      <w:lvlText w:val="•"/>
      <w:lvlJc w:val="left"/>
      <w:pPr>
        <w:ind w:left="3727" w:hanging="220"/>
      </w:pPr>
      <w:rPr>
        <w:rFonts w:hint="default"/>
        <w:lang w:val="sk-SK" w:eastAsia="sk-SK" w:bidi="sk-SK"/>
      </w:rPr>
    </w:lvl>
    <w:lvl w:ilvl="4" w:tplc="250A5968">
      <w:numFmt w:val="bullet"/>
      <w:lvlText w:val="•"/>
      <w:lvlJc w:val="left"/>
      <w:pPr>
        <w:ind w:left="4609" w:hanging="220"/>
      </w:pPr>
      <w:rPr>
        <w:rFonts w:hint="default"/>
        <w:lang w:val="sk-SK" w:eastAsia="sk-SK" w:bidi="sk-SK"/>
      </w:rPr>
    </w:lvl>
    <w:lvl w:ilvl="5" w:tplc="74B49A30">
      <w:numFmt w:val="bullet"/>
      <w:lvlText w:val="•"/>
      <w:lvlJc w:val="left"/>
      <w:pPr>
        <w:ind w:left="5492" w:hanging="220"/>
      </w:pPr>
      <w:rPr>
        <w:rFonts w:hint="default"/>
        <w:lang w:val="sk-SK" w:eastAsia="sk-SK" w:bidi="sk-SK"/>
      </w:rPr>
    </w:lvl>
    <w:lvl w:ilvl="6" w:tplc="C84A5BC4">
      <w:numFmt w:val="bullet"/>
      <w:lvlText w:val="•"/>
      <w:lvlJc w:val="left"/>
      <w:pPr>
        <w:ind w:left="6374" w:hanging="220"/>
      </w:pPr>
      <w:rPr>
        <w:rFonts w:hint="default"/>
        <w:lang w:val="sk-SK" w:eastAsia="sk-SK" w:bidi="sk-SK"/>
      </w:rPr>
    </w:lvl>
    <w:lvl w:ilvl="7" w:tplc="EE6AEE98">
      <w:numFmt w:val="bullet"/>
      <w:lvlText w:val="•"/>
      <w:lvlJc w:val="left"/>
      <w:pPr>
        <w:ind w:left="7257" w:hanging="220"/>
      </w:pPr>
      <w:rPr>
        <w:rFonts w:hint="default"/>
        <w:lang w:val="sk-SK" w:eastAsia="sk-SK" w:bidi="sk-SK"/>
      </w:rPr>
    </w:lvl>
    <w:lvl w:ilvl="8" w:tplc="FC68B400">
      <w:numFmt w:val="bullet"/>
      <w:lvlText w:val="•"/>
      <w:lvlJc w:val="left"/>
      <w:pPr>
        <w:ind w:left="8139" w:hanging="220"/>
      </w:pPr>
      <w:rPr>
        <w:rFonts w:hint="default"/>
        <w:lang w:val="sk-SK" w:eastAsia="sk-SK" w:bidi="sk-SK"/>
      </w:rPr>
    </w:lvl>
  </w:abstractNum>
  <w:abstractNum w:abstractNumId="389" w15:restartNumberingAfterBreak="0">
    <w:nsid w:val="5C405709"/>
    <w:multiLevelType w:val="hybridMultilevel"/>
    <w:tmpl w:val="F1CA93BC"/>
    <w:lvl w:ilvl="0" w:tplc="8C5E642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1628512">
      <w:numFmt w:val="bullet"/>
      <w:lvlText w:val="•"/>
      <w:lvlJc w:val="left"/>
      <w:pPr>
        <w:ind w:left="1962" w:hanging="220"/>
      </w:pPr>
      <w:rPr>
        <w:rFonts w:hint="default"/>
        <w:lang w:val="sk-SK" w:eastAsia="sk-SK" w:bidi="sk-SK"/>
      </w:rPr>
    </w:lvl>
    <w:lvl w:ilvl="2" w:tplc="7F36AE8C">
      <w:numFmt w:val="bullet"/>
      <w:lvlText w:val="•"/>
      <w:lvlJc w:val="left"/>
      <w:pPr>
        <w:ind w:left="2844" w:hanging="220"/>
      </w:pPr>
      <w:rPr>
        <w:rFonts w:hint="default"/>
        <w:lang w:val="sk-SK" w:eastAsia="sk-SK" w:bidi="sk-SK"/>
      </w:rPr>
    </w:lvl>
    <w:lvl w:ilvl="3" w:tplc="BC0228CA">
      <w:numFmt w:val="bullet"/>
      <w:lvlText w:val="•"/>
      <w:lvlJc w:val="left"/>
      <w:pPr>
        <w:ind w:left="3727" w:hanging="220"/>
      </w:pPr>
      <w:rPr>
        <w:rFonts w:hint="default"/>
        <w:lang w:val="sk-SK" w:eastAsia="sk-SK" w:bidi="sk-SK"/>
      </w:rPr>
    </w:lvl>
    <w:lvl w:ilvl="4" w:tplc="526EB5A8">
      <w:numFmt w:val="bullet"/>
      <w:lvlText w:val="•"/>
      <w:lvlJc w:val="left"/>
      <w:pPr>
        <w:ind w:left="4609" w:hanging="220"/>
      </w:pPr>
      <w:rPr>
        <w:rFonts w:hint="default"/>
        <w:lang w:val="sk-SK" w:eastAsia="sk-SK" w:bidi="sk-SK"/>
      </w:rPr>
    </w:lvl>
    <w:lvl w:ilvl="5" w:tplc="97EE2C5E">
      <w:numFmt w:val="bullet"/>
      <w:lvlText w:val="•"/>
      <w:lvlJc w:val="left"/>
      <w:pPr>
        <w:ind w:left="5492" w:hanging="220"/>
      </w:pPr>
      <w:rPr>
        <w:rFonts w:hint="default"/>
        <w:lang w:val="sk-SK" w:eastAsia="sk-SK" w:bidi="sk-SK"/>
      </w:rPr>
    </w:lvl>
    <w:lvl w:ilvl="6" w:tplc="6E6CC37E">
      <w:numFmt w:val="bullet"/>
      <w:lvlText w:val="•"/>
      <w:lvlJc w:val="left"/>
      <w:pPr>
        <w:ind w:left="6374" w:hanging="220"/>
      </w:pPr>
      <w:rPr>
        <w:rFonts w:hint="default"/>
        <w:lang w:val="sk-SK" w:eastAsia="sk-SK" w:bidi="sk-SK"/>
      </w:rPr>
    </w:lvl>
    <w:lvl w:ilvl="7" w:tplc="36585382">
      <w:numFmt w:val="bullet"/>
      <w:lvlText w:val="•"/>
      <w:lvlJc w:val="left"/>
      <w:pPr>
        <w:ind w:left="7257" w:hanging="220"/>
      </w:pPr>
      <w:rPr>
        <w:rFonts w:hint="default"/>
        <w:lang w:val="sk-SK" w:eastAsia="sk-SK" w:bidi="sk-SK"/>
      </w:rPr>
    </w:lvl>
    <w:lvl w:ilvl="8" w:tplc="288CE9E4">
      <w:numFmt w:val="bullet"/>
      <w:lvlText w:val="•"/>
      <w:lvlJc w:val="left"/>
      <w:pPr>
        <w:ind w:left="8139" w:hanging="220"/>
      </w:pPr>
      <w:rPr>
        <w:rFonts w:hint="default"/>
        <w:lang w:val="sk-SK" w:eastAsia="sk-SK" w:bidi="sk-SK"/>
      </w:rPr>
    </w:lvl>
  </w:abstractNum>
  <w:abstractNum w:abstractNumId="390" w15:restartNumberingAfterBreak="0">
    <w:nsid w:val="5C4E72B9"/>
    <w:multiLevelType w:val="hybridMultilevel"/>
    <w:tmpl w:val="C5F28306"/>
    <w:lvl w:ilvl="0" w:tplc="D4685A3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98228E0">
      <w:numFmt w:val="bullet"/>
      <w:lvlText w:val="•"/>
      <w:lvlJc w:val="left"/>
      <w:pPr>
        <w:ind w:left="1962" w:hanging="220"/>
      </w:pPr>
      <w:rPr>
        <w:rFonts w:hint="default"/>
        <w:lang w:val="sk-SK" w:eastAsia="sk-SK" w:bidi="sk-SK"/>
      </w:rPr>
    </w:lvl>
    <w:lvl w:ilvl="2" w:tplc="9FD2A36E">
      <w:numFmt w:val="bullet"/>
      <w:lvlText w:val="•"/>
      <w:lvlJc w:val="left"/>
      <w:pPr>
        <w:ind w:left="2844" w:hanging="220"/>
      </w:pPr>
      <w:rPr>
        <w:rFonts w:hint="default"/>
        <w:lang w:val="sk-SK" w:eastAsia="sk-SK" w:bidi="sk-SK"/>
      </w:rPr>
    </w:lvl>
    <w:lvl w:ilvl="3" w:tplc="50BA6B2A">
      <w:numFmt w:val="bullet"/>
      <w:lvlText w:val="•"/>
      <w:lvlJc w:val="left"/>
      <w:pPr>
        <w:ind w:left="3727" w:hanging="220"/>
      </w:pPr>
      <w:rPr>
        <w:rFonts w:hint="default"/>
        <w:lang w:val="sk-SK" w:eastAsia="sk-SK" w:bidi="sk-SK"/>
      </w:rPr>
    </w:lvl>
    <w:lvl w:ilvl="4" w:tplc="8BE8DB90">
      <w:numFmt w:val="bullet"/>
      <w:lvlText w:val="•"/>
      <w:lvlJc w:val="left"/>
      <w:pPr>
        <w:ind w:left="4609" w:hanging="220"/>
      </w:pPr>
      <w:rPr>
        <w:rFonts w:hint="default"/>
        <w:lang w:val="sk-SK" w:eastAsia="sk-SK" w:bidi="sk-SK"/>
      </w:rPr>
    </w:lvl>
    <w:lvl w:ilvl="5" w:tplc="B5F4DA0C">
      <w:numFmt w:val="bullet"/>
      <w:lvlText w:val="•"/>
      <w:lvlJc w:val="left"/>
      <w:pPr>
        <w:ind w:left="5492" w:hanging="220"/>
      </w:pPr>
      <w:rPr>
        <w:rFonts w:hint="default"/>
        <w:lang w:val="sk-SK" w:eastAsia="sk-SK" w:bidi="sk-SK"/>
      </w:rPr>
    </w:lvl>
    <w:lvl w:ilvl="6" w:tplc="AEFA4284">
      <w:numFmt w:val="bullet"/>
      <w:lvlText w:val="•"/>
      <w:lvlJc w:val="left"/>
      <w:pPr>
        <w:ind w:left="6374" w:hanging="220"/>
      </w:pPr>
      <w:rPr>
        <w:rFonts w:hint="default"/>
        <w:lang w:val="sk-SK" w:eastAsia="sk-SK" w:bidi="sk-SK"/>
      </w:rPr>
    </w:lvl>
    <w:lvl w:ilvl="7" w:tplc="33CEC186">
      <w:numFmt w:val="bullet"/>
      <w:lvlText w:val="•"/>
      <w:lvlJc w:val="left"/>
      <w:pPr>
        <w:ind w:left="7257" w:hanging="220"/>
      </w:pPr>
      <w:rPr>
        <w:rFonts w:hint="default"/>
        <w:lang w:val="sk-SK" w:eastAsia="sk-SK" w:bidi="sk-SK"/>
      </w:rPr>
    </w:lvl>
    <w:lvl w:ilvl="8" w:tplc="D952CB6E">
      <w:numFmt w:val="bullet"/>
      <w:lvlText w:val="•"/>
      <w:lvlJc w:val="left"/>
      <w:pPr>
        <w:ind w:left="8139" w:hanging="220"/>
      </w:pPr>
      <w:rPr>
        <w:rFonts w:hint="default"/>
        <w:lang w:val="sk-SK" w:eastAsia="sk-SK" w:bidi="sk-SK"/>
      </w:rPr>
    </w:lvl>
  </w:abstractNum>
  <w:abstractNum w:abstractNumId="391" w15:restartNumberingAfterBreak="0">
    <w:nsid w:val="5C6441E1"/>
    <w:multiLevelType w:val="hybridMultilevel"/>
    <w:tmpl w:val="10F6FC8A"/>
    <w:lvl w:ilvl="0" w:tplc="3E2688E8">
      <w:start w:val="1"/>
      <w:numFmt w:val="lowerLetter"/>
      <w:lvlText w:val="%1)"/>
      <w:lvlJc w:val="left"/>
      <w:pPr>
        <w:ind w:left="1074" w:hanging="220"/>
      </w:pPr>
      <w:rPr>
        <w:rFonts w:ascii="Times New Roman" w:eastAsia="Times New Roman" w:hAnsi="Times New Roman" w:cs="Times New Roman" w:hint="default"/>
        <w:b/>
        <w:bCs/>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2" w15:restartNumberingAfterBreak="0">
    <w:nsid w:val="5D7F0FE0"/>
    <w:multiLevelType w:val="hybridMultilevel"/>
    <w:tmpl w:val="B14C44DC"/>
    <w:lvl w:ilvl="0" w:tplc="C40470D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50664C2">
      <w:numFmt w:val="bullet"/>
      <w:lvlText w:val="•"/>
      <w:lvlJc w:val="left"/>
      <w:pPr>
        <w:ind w:left="1962" w:hanging="220"/>
      </w:pPr>
      <w:rPr>
        <w:rFonts w:hint="default"/>
        <w:lang w:val="sk-SK" w:eastAsia="sk-SK" w:bidi="sk-SK"/>
      </w:rPr>
    </w:lvl>
    <w:lvl w:ilvl="2" w:tplc="DB7CAEC6">
      <w:numFmt w:val="bullet"/>
      <w:lvlText w:val="•"/>
      <w:lvlJc w:val="left"/>
      <w:pPr>
        <w:ind w:left="2844" w:hanging="220"/>
      </w:pPr>
      <w:rPr>
        <w:rFonts w:hint="default"/>
        <w:lang w:val="sk-SK" w:eastAsia="sk-SK" w:bidi="sk-SK"/>
      </w:rPr>
    </w:lvl>
    <w:lvl w:ilvl="3" w:tplc="645A303E">
      <w:numFmt w:val="bullet"/>
      <w:lvlText w:val="•"/>
      <w:lvlJc w:val="left"/>
      <w:pPr>
        <w:ind w:left="3727" w:hanging="220"/>
      </w:pPr>
      <w:rPr>
        <w:rFonts w:hint="default"/>
        <w:lang w:val="sk-SK" w:eastAsia="sk-SK" w:bidi="sk-SK"/>
      </w:rPr>
    </w:lvl>
    <w:lvl w:ilvl="4" w:tplc="38242AB6">
      <w:numFmt w:val="bullet"/>
      <w:lvlText w:val="•"/>
      <w:lvlJc w:val="left"/>
      <w:pPr>
        <w:ind w:left="4609" w:hanging="220"/>
      </w:pPr>
      <w:rPr>
        <w:rFonts w:hint="default"/>
        <w:lang w:val="sk-SK" w:eastAsia="sk-SK" w:bidi="sk-SK"/>
      </w:rPr>
    </w:lvl>
    <w:lvl w:ilvl="5" w:tplc="FF9CB7BE">
      <w:numFmt w:val="bullet"/>
      <w:lvlText w:val="•"/>
      <w:lvlJc w:val="left"/>
      <w:pPr>
        <w:ind w:left="5492" w:hanging="220"/>
      </w:pPr>
      <w:rPr>
        <w:rFonts w:hint="default"/>
        <w:lang w:val="sk-SK" w:eastAsia="sk-SK" w:bidi="sk-SK"/>
      </w:rPr>
    </w:lvl>
    <w:lvl w:ilvl="6" w:tplc="860C0E36">
      <w:numFmt w:val="bullet"/>
      <w:lvlText w:val="•"/>
      <w:lvlJc w:val="left"/>
      <w:pPr>
        <w:ind w:left="6374" w:hanging="220"/>
      </w:pPr>
      <w:rPr>
        <w:rFonts w:hint="default"/>
        <w:lang w:val="sk-SK" w:eastAsia="sk-SK" w:bidi="sk-SK"/>
      </w:rPr>
    </w:lvl>
    <w:lvl w:ilvl="7" w:tplc="AC0E24B2">
      <w:numFmt w:val="bullet"/>
      <w:lvlText w:val="•"/>
      <w:lvlJc w:val="left"/>
      <w:pPr>
        <w:ind w:left="7257" w:hanging="220"/>
      </w:pPr>
      <w:rPr>
        <w:rFonts w:hint="default"/>
        <w:lang w:val="sk-SK" w:eastAsia="sk-SK" w:bidi="sk-SK"/>
      </w:rPr>
    </w:lvl>
    <w:lvl w:ilvl="8" w:tplc="38A436FA">
      <w:numFmt w:val="bullet"/>
      <w:lvlText w:val="•"/>
      <w:lvlJc w:val="left"/>
      <w:pPr>
        <w:ind w:left="8139" w:hanging="220"/>
      </w:pPr>
      <w:rPr>
        <w:rFonts w:hint="default"/>
        <w:lang w:val="sk-SK" w:eastAsia="sk-SK" w:bidi="sk-SK"/>
      </w:rPr>
    </w:lvl>
  </w:abstractNum>
  <w:abstractNum w:abstractNumId="393" w15:restartNumberingAfterBreak="0">
    <w:nsid w:val="5D8A40F2"/>
    <w:multiLevelType w:val="hybridMultilevel"/>
    <w:tmpl w:val="6D48E87A"/>
    <w:lvl w:ilvl="0" w:tplc="18C0CA5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3929150">
      <w:numFmt w:val="bullet"/>
      <w:lvlText w:val="•"/>
      <w:lvlJc w:val="left"/>
      <w:pPr>
        <w:ind w:left="1962" w:hanging="220"/>
      </w:pPr>
      <w:rPr>
        <w:rFonts w:hint="default"/>
        <w:lang w:val="sk-SK" w:eastAsia="sk-SK" w:bidi="sk-SK"/>
      </w:rPr>
    </w:lvl>
    <w:lvl w:ilvl="2" w:tplc="19460C32">
      <w:numFmt w:val="bullet"/>
      <w:lvlText w:val="•"/>
      <w:lvlJc w:val="left"/>
      <w:pPr>
        <w:ind w:left="2844" w:hanging="220"/>
      </w:pPr>
      <w:rPr>
        <w:rFonts w:hint="default"/>
        <w:lang w:val="sk-SK" w:eastAsia="sk-SK" w:bidi="sk-SK"/>
      </w:rPr>
    </w:lvl>
    <w:lvl w:ilvl="3" w:tplc="1ED662BE">
      <w:numFmt w:val="bullet"/>
      <w:lvlText w:val="•"/>
      <w:lvlJc w:val="left"/>
      <w:pPr>
        <w:ind w:left="3727" w:hanging="220"/>
      </w:pPr>
      <w:rPr>
        <w:rFonts w:hint="default"/>
        <w:lang w:val="sk-SK" w:eastAsia="sk-SK" w:bidi="sk-SK"/>
      </w:rPr>
    </w:lvl>
    <w:lvl w:ilvl="4" w:tplc="AE1E67CA">
      <w:numFmt w:val="bullet"/>
      <w:lvlText w:val="•"/>
      <w:lvlJc w:val="left"/>
      <w:pPr>
        <w:ind w:left="4609" w:hanging="220"/>
      </w:pPr>
      <w:rPr>
        <w:rFonts w:hint="default"/>
        <w:lang w:val="sk-SK" w:eastAsia="sk-SK" w:bidi="sk-SK"/>
      </w:rPr>
    </w:lvl>
    <w:lvl w:ilvl="5" w:tplc="0C043A8A">
      <w:numFmt w:val="bullet"/>
      <w:lvlText w:val="•"/>
      <w:lvlJc w:val="left"/>
      <w:pPr>
        <w:ind w:left="5492" w:hanging="220"/>
      </w:pPr>
      <w:rPr>
        <w:rFonts w:hint="default"/>
        <w:lang w:val="sk-SK" w:eastAsia="sk-SK" w:bidi="sk-SK"/>
      </w:rPr>
    </w:lvl>
    <w:lvl w:ilvl="6" w:tplc="40963BDE">
      <w:numFmt w:val="bullet"/>
      <w:lvlText w:val="•"/>
      <w:lvlJc w:val="left"/>
      <w:pPr>
        <w:ind w:left="6374" w:hanging="220"/>
      </w:pPr>
      <w:rPr>
        <w:rFonts w:hint="default"/>
        <w:lang w:val="sk-SK" w:eastAsia="sk-SK" w:bidi="sk-SK"/>
      </w:rPr>
    </w:lvl>
    <w:lvl w:ilvl="7" w:tplc="2310819C">
      <w:numFmt w:val="bullet"/>
      <w:lvlText w:val="•"/>
      <w:lvlJc w:val="left"/>
      <w:pPr>
        <w:ind w:left="7257" w:hanging="220"/>
      </w:pPr>
      <w:rPr>
        <w:rFonts w:hint="default"/>
        <w:lang w:val="sk-SK" w:eastAsia="sk-SK" w:bidi="sk-SK"/>
      </w:rPr>
    </w:lvl>
    <w:lvl w:ilvl="8" w:tplc="9CDE9340">
      <w:numFmt w:val="bullet"/>
      <w:lvlText w:val="•"/>
      <w:lvlJc w:val="left"/>
      <w:pPr>
        <w:ind w:left="8139" w:hanging="220"/>
      </w:pPr>
      <w:rPr>
        <w:rFonts w:hint="default"/>
        <w:lang w:val="sk-SK" w:eastAsia="sk-SK" w:bidi="sk-SK"/>
      </w:rPr>
    </w:lvl>
  </w:abstractNum>
  <w:abstractNum w:abstractNumId="394" w15:restartNumberingAfterBreak="0">
    <w:nsid w:val="5E553093"/>
    <w:multiLevelType w:val="hybridMultilevel"/>
    <w:tmpl w:val="566E2DEA"/>
    <w:lvl w:ilvl="0" w:tplc="8B6C3A3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5C629942">
      <w:numFmt w:val="bullet"/>
      <w:lvlText w:val="•"/>
      <w:lvlJc w:val="left"/>
      <w:pPr>
        <w:ind w:left="1962" w:hanging="220"/>
      </w:pPr>
      <w:rPr>
        <w:rFonts w:hint="default"/>
        <w:lang w:val="sk-SK" w:eastAsia="sk-SK" w:bidi="sk-SK"/>
      </w:rPr>
    </w:lvl>
    <w:lvl w:ilvl="2" w:tplc="12906658">
      <w:numFmt w:val="bullet"/>
      <w:lvlText w:val="•"/>
      <w:lvlJc w:val="left"/>
      <w:pPr>
        <w:ind w:left="2844" w:hanging="220"/>
      </w:pPr>
      <w:rPr>
        <w:rFonts w:hint="default"/>
        <w:lang w:val="sk-SK" w:eastAsia="sk-SK" w:bidi="sk-SK"/>
      </w:rPr>
    </w:lvl>
    <w:lvl w:ilvl="3" w:tplc="D4BCC884">
      <w:numFmt w:val="bullet"/>
      <w:lvlText w:val="•"/>
      <w:lvlJc w:val="left"/>
      <w:pPr>
        <w:ind w:left="3727" w:hanging="220"/>
      </w:pPr>
      <w:rPr>
        <w:rFonts w:hint="default"/>
        <w:lang w:val="sk-SK" w:eastAsia="sk-SK" w:bidi="sk-SK"/>
      </w:rPr>
    </w:lvl>
    <w:lvl w:ilvl="4" w:tplc="0910FC8E">
      <w:numFmt w:val="bullet"/>
      <w:lvlText w:val="•"/>
      <w:lvlJc w:val="left"/>
      <w:pPr>
        <w:ind w:left="4609" w:hanging="220"/>
      </w:pPr>
      <w:rPr>
        <w:rFonts w:hint="default"/>
        <w:lang w:val="sk-SK" w:eastAsia="sk-SK" w:bidi="sk-SK"/>
      </w:rPr>
    </w:lvl>
    <w:lvl w:ilvl="5" w:tplc="95DE063A">
      <w:numFmt w:val="bullet"/>
      <w:lvlText w:val="•"/>
      <w:lvlJc w:val="left"/>
      <w:pPr>
        <w:ind w:left="5492" w:hanging="220"/>
      </w:pPr>
      <w:rPr>
        <w:rFonts w:hint="default"/>
        <w:lang w:val="sk-SK" w:eastAsia="sk-SK" w:bidi="sk-SK"/>
      </w:rPr>
    </w:lvl>
    <w:lvl w:ilvl="6" w:tplc="53402464">
      <w:numFmt w:val="bullet"/>
      <w:lvlText w:val="•"/>
      <w:lvlJc w:val="left"/>
      <w:pPr>
        <w:ind w:left="6374" w:hanging="220"/>
      </w:pPr>
      <w:rPr>
        <w:rFonts w:hint="default"/>
        <w:lang w:val="sk-SK" w:eastAsia="sk-SK" w:bidi="sk-SK"/>
      </w:rPr>
    </w:lvl>
    <w:lvl w:ilvl="7" w:tplc="64FEC9EE">
      <w:numFmt w:val="bullet"/>
      <w:lvlText w:val="•"/>
      <w:lvlJc w:val="left"/>
      <w:pPr>
        <w:ind w:left="7257" w:hanging="220"/>
      </w:pPr>
      <w:rPr>
        <w:rFonts w:hint="default"/>
        <w:lang w:val="sk-SK" w:eastAsia="sk-SK" w:bidi="sk-SK"/>
      </w:rPr>
    </w:lvl>
    <w:lvl w:ilvl="8" w:tplc="54C0AE1E">
      <w:numFmt w:val="bullet"/>
      <w:lvlText w:val="•"/>
      <w:lvlJc w:val="left"/>
      <w:pPr>
        <w:ind w:left="8139" w:hanging="220"/>
      </w:pPr>
      <w:rPr>
        <w:rFonts w:hint="default"/>
        <w:lang w:val="sk-SK" w:eastAsia="sk-SK" w:bidi="sk-SK"/>
      </w:rPr>
    </w:lvl>
  </w:abstractNum>
  <w:abstractNum w:abstractNumId="395" w15:restartNumberingAfterBreak="0">
    <w:nsid w:val="5E5F39E6"/>
    <w:multiLevelType w:val="hybridMultilevel"/>
    <w:tmpl w:val="682E370E"/>
    <w:lvl w:ilvl="0" w:tplc="93A45F7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6802CC8">
      <w:numFmt w:val="bullet"/>
      <w:lvlText w:val="•"/>
      <w:lvlJc w:val="left"/>
      <w:pPr>
        <w:ind w:left="1962" w:hanging="220"/>
      </w:pPr>
      <w:rPr>
        <w:rFonts w:hint="default"/>
        <w:lang w:val="sk-SK" w:eastAsia="sk-SK" w:bidi="sk-SK"/>
      </w:rPr>
    </w:lvl>
    <w:lvl w:ilvl="2" w:tplc="740690E2">
      <w:numFmt w:val="bullet"/>
      <w:lvlText w:val="•"/>
      <w:lvlJc w:val="left"/>
      <w:pPr>
        <w:ind w:left="2844" w:hanging="220"/>
      </w:pPr>
      <w:rPr>
        <w:rFonts w:hint="default"/>
        <w:lang w:val="sk-SK" w:eastAsia="sk-SK" w:bidi="sk-SK"/>
      </w:rPr>
    </w:lvl>
    <w:lvl w:ilvl="3" w:tplc="C734AF1C">
      <w:numFmt w:val="bullet"/>
      <w:lvlText w:val="•"/>
      <w:lvlJc w:val="left"/>
      <w:pPr>
        <w:ind w:left="3727" w:hanging="220"/>
      </w:pPr>
      <w:rPr>
        <w:rFonts w:hint="default"/>
        <w:lang w:val="sk-SK" w:eastAsia="sk-SK" w:bidi="sk-SK"/>
      </w:rPr>
    </w:lvl>
    <w:lvl w:ilvl="4" w:tplc="56FC6576">
      <w:numFmt w:val="bullet"/>
      <w:lvlText w:val="•"/>
      <w:lvlJc w:val="left"/>
      <w:pPr>
        <w:ind w:left="4609" w:hanging="220"/>
      </w:pPr>
      <w:rPr>
        <w:rFonts w:hint="default"/>
        <w:lang w:val="sk-SK" w:eastAsia="sk-SK" w:bidi="sk-SK"/>
      </w:rPr>
    </w:lvl>
    <w:lvl w:ilvl="5" w:tplc="BC300186">
      <w:numFmt w:val="bullet"/>
      <w:lvlText w:val="•"/>
      <w:lvlJc w:val="left"/>
      <w:pPr>
        <w:ind w:left="5492" w:hanging="220"/>
      </w:pPr>
      <w:rPr>
        <w:rFonts w:hint="default"/>
        <w:lang w:val="sk-SK" w:eastAsia="sk-SK" w:bidi="sk-SK"/>
      </w:rPr>
    </w:lvl>
    <w:lvl w:ilvl="6" w:tplc="C792C2FC">
      <w:numFmt w:val="bullet"/>
      <w:lvlText w:val="•"/>
      <w:lvlJc w:val="left"/>
      <w:pPr>
        <w:ind w:left="6374" w:hanging="220"/>
      </w:pPr>
      <w:rPr>
        <w:rFonts w:hint="default"/>
        <w:lang w:val="sk-SK" w:eastAsia="sk-SK" w:bidi="sk-SK"/>
      </w:rPr>
    </w:lvl>
    <w:lvl w:ilvl="7" w:tplc="D256B6EE">
      <w:numFmt w:val="bullet"/>
      <w:lvlText w:val="•"/>
      <w:lvlJc w:val="left"/>
      <w:pPr>
        <w:ind w:left="7257" w:hanging="220"/>
      </w:pPr>
      <w:rPr>
        <w:rFonts w:hint="default"/>
        <w:lang w:val="sk-SK" w:eastAsia="sk-SK" w:bidi="sk-SK"/>
      </w:rPr>
    </w:lvl>
    <w:lvl w:ilvl="8" w:tplc="58427584">
      <w:numFmt w:val="bullet"/>
      <w:lvlText w:val="•"/>
      <w:lvlJc w:val="left"/>
      <w:pPr>
        <w:ind w:left="8139" w:hanging="220"/>
      </w:pPr>
      <w:rPr>
        <w:rFonts w:hint="default"/>
        <w:lang w:val="sk-SK" w:eastAsia="sk-SK" w:bidi="sk-SK"/>
      </w:rPr>
    </w:lvl>
  </w:abstractNum>
  <w:abstractNum w:abstractNumId="396" w15:restartNumberingAfterBreak="0">
    <w:nsid w:val="5E9F4141"/>
    <w:multiLevelType w:val="hybridMultilevel"/>
    <w:tmpl w:val="4D0C1972"/>
    <w:lvl w:ilvl="0" w:tplc="A88A38C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F184B9C">
      <w:numFmt w:val="bullet"/>
      <w:lvlText w:val="•"/>
      <w:lvlJc w:val="left"/>
      <w:pPr>
        <w:ind w:left="1962" w:hanging="220"/>
      </w:pPr>
      <w:rPr>
        <w:rFonts w:hint="default"/>
        <w:lang w:val="sk-SK" w:eastAsia="sk-SK" w:bidi="sk-SK"/>
      </w:rPr>
    </w:lvl>
    <w:lvl w:ilvl="2" w:tplc="0C766DE2">
      <w:numFmt w:val="bullet"/>
      <w:lvlText w:val="•"/>
      <w:lvlJc w:val="left"/>
      <w:pPr>
        <w:ind w:left="2844" w:hanging="220"/>
      </w:pPr>
      <w:rPr>
        <w:rFonts w:hint="default"/>
        <w:lang w:val="sk-SK" w:eastAsia="sk-SK" w:bidi="sk-SK"/>
      </w:rPr>
    </w:lvl>
    <w:lvl w:ilvl="3" w:tplc="DDEE948C">
      <w:numFmt w:val="bullet"/>
      <w:lvlText w:val="•"/>
      <w:lvlJc w:val="left"/>
      <w:pPr>
        <w:ind w:left="3727" w:hanging="220"/>
      </w:pPr>
      <w:rPr>
        <w:rFonts w:hint="default"/>
        <w:lang w:val="sk-SK" w:eastAsia="sk-SK" w:bidi="sk-SK"/>
      </w:rPr>
    </w:lvl>
    <w:lvl w:ilvl="4" w:tplc="3BCC665A">
      <w:numFmt w:val="bullet"/>
      <w:lvlText w:val="•"/>
      <w:lvlJc w:val="left"/>
      <w:pPr>
        <w:ind w:left="4609" w:hanging="220"/>
      </w:pPr>
      <w:rPr>
        <w:rFonts w:hint="default"/>
        <w:lang w:val="sk-SK" w:eastAsia="sk-SK" w:bidi="sk-SK"/>
      </w:rPr>
    </w:lvl>
    <w:lvl w:ilvl="5" w:tplc="E388724A">
      <w:numFmt w:val="bullet"/>
      <w:lvlText w:val="•"/>
      <w:lvlJc w:val="left"/>
      <w:pPr>
        <w:ind w:left="5492" w:hanging="220"/>
      </w:pPr>
      <w:rPr>
        <w:rFonts w:hint="default"/>
        <w:lang w:val="sk-SK" w:eastAsia="sk-SK" w:bidi="sk-SK"/>
      </w:rPr>
    </w:lvl>
    <w:lvl w:ilvl="6" w:tplc="F7A64DC2">
      <w:numFmt w:val="bullet"/>
      <w:lvlText w:val="•"/>
      <w:lvlJc w:val="left"/>
      <w:pPr>
        <w:ind w:left="6374" w:hanging="220"/>
      </w:pPr>
      <w:rPr>
        <w:rFonts w:hint="default"/>
        <w:lang w:val="sk-SK" w:eastAsia="sk-SK" w:bidi="sk-SK"/>
      </w:rPr>
    </w:lvl>
    <w:lvl w:ilvl="7" w:tplc="7B4810E8">
      <w:numFmt w:val="bullet"/>
      <w:lvlText w:val="•"/>
      <w:lvlJc w:val="left"/>
      <w:pPr>
        <w:ind w:left="7257" w:hanging="220"/>
      </w:pPr>
      <w:rPr>
        <w:rFonts w:hint="default"/>
        <w:lang w:val="sk-SK" w:eastAsia="sk-SK" w:bidi="sk-SK"/>
      </w:rPr>
    </w:lvl>
    <w:lvl w:ilvl="8" w:tplc="01380D9A">
      <w:numFmt w:val="bullet"/>
      <w:lvlText w:val="•"/>
      <w:lvlJc w:val="left"/>
      <w:pPr>
        <w:ind w:left="8139" w:hanging="220"/>
      </w:pPr>
      <w:rPr>
        <w:rFonts w:hint="default"/>
        <w:lang w:val="sk-SK" w:eastAsia="sk-SK" w:bidi="sk-SK"/>
      </w:rPr>
    </w:lvl>
  </w:abstractNum>
  <w:abstractNum w:abstractNumId="397" w15:restartNumberingAfterBreak="0">
    <w:nsid w:val="5EBD3CFF"/>
    <w:multiLevelType w:val="hybridMultilevel"/>
    <w:tmpl w:val="2A0C6F92"/>
    <w:lvl w:ilvl="0" w:tplc="544C538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3A4072E">
      <w:numFmt w:val="bullet"/>
      <w:lvlText w:val="•"/>
      <w:lvlJc w:val="left"/>
      <w:pPr>
        <w:ind w:left="1962" w:hanging="220"/>
      </w:pPr>
      <w:rPr>
        <w:rFonts w:hint="default"/>
        <w:lang w:val="sk-SK" w:eastAsia="sk-SK" w:bidi="sk-SK"/>
      </w:rPr>
    </w:lvl>
    <w:lvl w:ilvl="2" w:tplc="A904A0A4">
      <w:numFmt w:val="bullet"/>
      <w:lvlText w:val="•"/>
      <w:lvlJc w:val="left"/>
      <w:pPr>
        <w:ind w:left="2844" w:hanging="220"/>
      </w:pPr>
      <w:rPr>
        <w:rFonts w:hint="default"/>
        <w:lang w:val="sk-SK" w:eastAsia="sk-SK" w:bidi="sk-SK"/>
      </w:rPr>
    </w:lvl>
    <w:lvl w:ilvl="3" w:tplc="54F24EEC">
      <w:numFmt w:val="bullet"/>
      <w:lvlText w:val="•"/>
      <w:lvlJc w:val="left"/>
      <w:pPr>
        <w:ind w:left="3727" w:hanging="220"/>
      </w:pPr>
      <w:rPr>
        <w:rFonts w:hint="default"/>
        <w:lang w:val="sk-SK" w:eastAsia="sk-SK" w:bidi="sk-SK"/>
      </w:rPr>
    </w:lvl>
    <w:lvl w:ilvl="4" w:tplc="105CD654">
      <w:numFmt w:val="bullet"/>
      <w:lvlText w:val="•"/>
      <w:lvlJc w:val="left"/>
      <w:pPr>
        <w:ind w:left="4609" w:hanging="220"/>
      </w:pPr>
      <w:rPr>
        <w:rFonts w:hint="default"/>
        <w:lang w:val="sk-SK" w:eastAsia="sk-SK" w:bidi="sk-SK"/>
      </w:rPr>
    </w:lvl>
    <w:lvl w:ilvl="5" w:tplc="D3A27A84">
      <w:numFmt w:val="bullet"/>
      <w:lvlText w:val="•"/>
      <w:lvlJc w:val="left"/>
      <w:pPr>
        <w:ind w:left="5492" w:hanging="220"/>
      </w:pPr>
      <w:rPr>
        <w:rFonts w:hint="default"/>
        <w:lang w:val="sk-SK" w:eastAsia="sk-SK" w:bidi="sk-SK"/>
      </w:rPr>
    </w:lvl>
    <w:lvl w:ilvl="6" w:tplc="8110EA9E">
      <w:numFmt w:val="bullet"/>
      <w:lvlText w:val="•"/>
      <w:lvlJc w:val="left"/>
      <w:pPr>
        <w:ind w:left="6374" w:hanging="220"/>
      </w:pPr>
      <w:rPr>
        <w:rFonts w:hint="default"/>
        <w:lang w:val="sk-SK" w:eastAsia="sk-SK" w:bidi="sk-SK"/>
      </w:rPr>
    </w:lvl>
    <w:lvl w:ilvl="7" w:tplc="5972CFFA">
      <w:numFmt w:val="bullet"/>
      <w:lvlText w:val="•"/>
      <w:lvlJc w:val="left"/>
      <w:pPr>
        <w:ind w:left="7257" w:hanging="220"/>
      </w:pPr>
      <w:rPr>
        <w:rFonts w:hint="default"/>
        <w:lang w:val="sk-SK" w:eastAsia="sk-SK" w:bidi="sk-SK"/>
      </w:rPr>
    </w:lvl>
    <w:lvl w:ilvl="8" w:tplc="4D22A628">
      <w:numFmt w:val="bullet"/>
      <w:lvlText w:val="•"/>
      <w:lvlJc w:val="left"/>
      <w:pPr>
        <w:ind w:left="8139" w:hanging="220"/>
      </w:pPr>
      <w:rPr>
        <w:rFonts w:hint="default"/>
        <w:lang w:val="sk-SK" w:eastAsia="sk-SK" w:bidi="sk-SK"/>
      </w:rPr>
    </w:lvl>
  </w:abstractNum>
  <w:abstractNum w:abstractNumId="398" w15:restartNumberingAfterBreak="0">
    <w:nsid w:val="5F172DFE"/>
    <w:multiLevelType w:val="hybridMultilevel"/>
    <w:tmpl w:val="3B929B86"/>
    <w:lvl w:ilvl="0" w:tplc="F750715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6DE6176">
      <w:numFmt w:val="bullet"/>
      <w:lvlText w:val="•"/>
      <w:lvlJc w:val="left"/>
      <w:pPr>
        <w:ind w:left="1962" w:hanging="220"/>
      </w:pPr>
      <w:rPr>
        <w:rFonts w:hint="default"/>
        <w:lang w:val="sk-SK" w:eastAsia="sk-SK" w:bidi="sk-SK"/>
      </w:rPr>
    </w:lvl>
    <w:lvl w:ilvl="2" w:tplc="4E6CF3EE">
      <w:numFmt w:val="bullet"/>
      <w:lvlText w:val="•"/>
      <w:lvlJc w:val="left"/>
      <w:pPr>
        <w:ind w:left="2844" w:hanging="220"/>
      </w:pPr>
      <w:rPr>
        <w:rFonts w:hint="default"/>
        <w:lang w:val="sk-SK" w:eastAsia="sk-SK" w:bidi="sk-SK"/>
      </w:rPr>
    </w:lvl>
    <w:lvl w:ilvl="3" w:tplc="A828AE8C">
      <w:numFmt w:val="bullet"/>
      <w:lvlText w:val="•"/>
      <w:lvlJc w:val="left"/>
      <w:pPr>
        <w:ind w:left="3727" w:hanging="220"/>
      </w:pPr>
      <w:rPr>
        <w:rFonts w:hint="default"/>
        <w:lang w:val="sk-SK" w:eastAsia="sk-SK" w:bidi="sk-SK"/>
      </w:rPr>
    </w:lvl>
    <w:lvl w:ilvl="4" w:tplc="C088BFDA">
      <w:numFmt w:val="bullet"/>
      <w:lvlText w:val="•"/>
      <w:lvlJc w:val="left"/>
      <w:pPr>
        <w:ind w:left="4609" w:hanging="220"/>
      </w:pPr>
      <w:rPr>
        <w:rFonts w:hint="default"/>
        <w:lang w:val="sk-SK" w:eastAsia="sk-SK" w:bidi="sk-SK"/>
      </w:rPr>
    </w:lvl>
    <w:lvl w:ilvl="5" w:tplc="85D49876">
      <w:numFmt w:val="bullet"/>
      <w:lvlText w:val="•"/>
      <w:lvlJc w:val="left"/>
      <w:pPr>
        <w:ind w:left="5492" w:hanging="220"/>
      </w:pPr>
      <w:rPr>
        <w:rFonts w:hint="default"/>
        <w:lang w:val="sk-SK" w:eastAsia="sk-SK" w:bidi="sk-SK"/>
      </w:rPr>
    </w:lvl>
    <w:lvl w:ilvl="6" w:tplc="7304F684">
      <w:numFmt w:val="bullet"/>
      <w:lvlText w:val="•"/>
      <w:lvlJc w:val="left"/>
      <w:pPr>
        <w:ind w:left="6374" w:hanging="220"/>
      </w:pPr>
      <w:rPr>
        <w:rFonts w:hint="default"/>
        <w:lang w:val="sk-SK" w:eastAsia="sk-SK" w:bidi="sk-SK"/>
      </w:rPr>
    </w:lvl>
    <w:lvl w:ilvl="7" w:tplc="A636FEFE">
      <w:numFmt w:val="bullet"/>
      <w:lvlText w:val="•"/>
      <w:lvlJc w:val="left"/>
      <w:pPr>
        <w:ind w:left="7257" w:hanging="220"/>
      </w:pPr>
      <w:rPr>
        <w:rFonts w:hint="default"/>
        <w:lang w:val="sk-SK" w:eastAsia="sk-SK" w:bidi="sk-SK"/>
      </w:rPr>
    </w:lvl>
    <w:lvl w:ilvl="8" w:tplc="07AA43D4">
      <w:numFmt w:val="bullet"/>
      <w:lvlText w:val="•"/>
      <w:lvlJc w:val="left"/>
      <w:pPr>
        <w:ind w:left="8139" w:hanging="220"/>
      </w:pPr>
      <w:rPr>
        <w:rFonts w:hint="default"/>
        <w:lang w:val="sk-SK" w:eastAsia="sk-SK" w:bidi="sk-SK"/>
      </w:rPr>
    </w:lvl>
  </w:abstractNum>
  <w:abstractNum w:abstractNumId="399" w15:restartNumberingAfterBreak="0">
    <w:nsid w:val="5F475E7C"/>
    <w:multiLevelType w:val="hybridMultilevel"/>
    <w:tmpl w:val="2E886C0C"/>
    <w:lvl w:ilvl="0" w:tplc="666CD6EC">
      <w:start w:val="49"/>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A0F8BF20">
      <w:numFmt w:val="bullet"/>
      <w:lvlText w:val="•"/>
      <w:lvlJc w:val="left"/>
      <w:pPr>
        <w:ind w:left="2304" w:hanging="598"/>
      </w:pPr>
      <w:rPr>
        <w:rFonts w:hint="default"/>
        <w:lang w:val="sk-SK" w:eastAsia="sk-SK" w:bidi="sk-SK"/>
      </w:rPr>
    </w:lvl>
    <w:lvl w:ilvl="2" w:tplc="D528F106">
      <w:numFmt w:val="bullet"/>
      <w:lvlText w:val="•"/>
      <w:lvlJc w:val="left"/>
      <w:pPr>
        <w:ind w:left="3148" w:hanging="598"/>
      </w:pPr>
      <w:rPr>
        <w:rFonts w:hint="default"/>
        <w:lang w:val="sk-SK" w:eastAsia="sk-SK" w:bidi="sk-SK"/>
      </w:rPr>
    </w:lvl>
    <w:lvl w:ilvl="3" w:tplc="1368C888">
      <w:numFmt w:val="bullet"/>
      <w:lvlText w:val="•"/>
      <w:lvlJc w:val="left"/>
      <w:pPr>
        <w:ind w:left="3993" w:hanging="598"/>
      </w:pPr>
      <w:rPr>
        <w:rFonts w:hint="default"/>
        <w:lang w:val="sk-SK" w:eastAsia="sk-SK" w:bidi="sk-SK"/>
      </w:rPr>
    </w:lvl>
    <w:lvl w:ilvl="4" w:tplc="B8BE05E6">
      <w:numFmt w:val="bullet"/>
      <w:lvlText w:val="•"/>
      <w:lvlJc w:val="left"/>
      <w:pPr>
        <w:ind w:left="4837" w:hanging="598"/>
      </w:pPr>
      <w:rPr>
        <w:rFonts w:hint="default"/>
        <w:lang w:val="sk-SK" w:eastAsia="sk-SK" w:bidi="sk-SK"/>
      </w:rPr>
    </w:lvl>
    <w:lvl w:ilvl="5" w:tplc="C2FAA1A8">
      <w:numFmt w:val="bullet"/>
      <w:lvlText w:val="•"/>
      <w:lvlJc w:val="left"/>
      <w:pPr>
        <w:ind w:left="5682" w:hanging="598"/>
      </w:pPr>
      <w:rPr>
        <w:rFonts w:hint="default"/>
        <w:lang w:val="sk-SK" w:eastAsia="sk-SK" w:bidi="sk-SK"/>
      </w:rPr>
    </w:lvl>
    <w:lvl w:ilvl="6" w:tplc="25022EA8">
      <w:numFmt w:val="bullet"/>
      <w:lvlText w:val="•"/>
      <w:lvlJc w:val="left"/>
      <w:pPr>
        <w:ind w:left="6526" w:hanging="598"/>
      </w:pPr>
      <w:rPr>
        <w:rFonts w:hint="default"/>
        <w:lang w:val="sk-SK" w:eastAsia="sk-SK" w:bidi="sk-SK"/>
      </w:rPr>
    </w:lvl>
    <w:lvl w:ilvl="7" w:tplc="727C6D62">
      <w:numFmt w:val="bullet"/>
      <w:lvlText w:val="•"/>
      <w:lvlJc w:val="left"/>
      <w:pPr>
        <w:ind w:left="7371" w:hanging="598"/>
      </w:pPr>
      <w:rPr>
        <w:rFonts w:hint="default"/>
        <w:lang w:val="sk-SK" w:eastAsia="sk-SK" w:bidi="sk-SK"/>
      </w:rPr>
    </w:lvl>
    <w:lvl w:ilvl="8" w:tplc="D61A5106">
      <w:numFmt w:val="bullet"/>
      <w:lvlText w:val="•"/>
      <w:lvlJc w:val="left"/>
      <w:pPr>
        <w:ind w:left="8215" w:hanging="598"/>
      </w:pPr>
      <w:rPr>
        <w:rFonts w:hint="default"/>
        <w:lang w:val="sk-SK" w:eastAsia="sk-SK" w:bidi="sk-SK"/>
      </w:rPr>
    </w:lvl>
  </w:abstractNum>
  <w:abstractNum w:abstractNumId="400" w15:restartNumberingAfterBreak="0">
    <w:nsid w:val="5F767DDF"/>
    <w:multiLevelType w:val="hybridMultilevel"/>
    <w:tmpl w:val="46941A72"/>
    <w:lvl w:ilvl="0" w:tplc="D36451C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90A89FC">
      <w:numFmt w:val="bullet"/>
      <w:lvlText w:val="•"/>
      <w:lvlJc w:val="left"/>
      <w:pPr>
        <w:ind w:left="1962" w:hanging="220"/>
      </w:pPr>
      <w:rPr>
        <w:rFonts w:hint="default"/>
        <w:lang w:val="sk-SK" w:eastAsia="sk-SK" w:bidi="sk-SK"/>
      </w:rPr>
    </w:lvl>
    <w:lvl w:ilvl="2" w:tplc="0370277E">
      <w:numFmt w:val="bullet"/>
      <w:lvlText w:val="•"/>
      <w:lvlJc w:val="left"/>
      <w:pPr>
        <w:ind w:left="2844" w:hanging="220"/>
      </w:pPr>
      <w:rPr>
        <w:rFonts w:hint="default"/>
        <w:lang w:val="sk-SK" w:eastAsia="sk-SK" w:bidi="sk-SK"/>
      </w:rPr>
    </w:lvl>
    <w:lvl w:ilvl="3" w:tplc="823A576E">
      <w:numFmt w:val="bullet"/>
      <w:lvlText w:val="•"/>
      <w:lvlJc w:val="left"/>
      <w:pPr>
        <w:ind w:left="3727" w:hanging="220"/>
      </w:pPr>
      <w:rPr>
        <w:rFonts w:hint="default"/>
        <w:lang w:val="sk-SK" w:eastAsia="sk-SK" w:bidi="sk-SK"/>
      </w:rPr>
    </w:lvl>
    <w:lvl w:ilvl="4" w:tplc="A4365D9A">
      <w:numFmt w:val="bullet"/>
      <w:lvlText w:val="•"/>
      <w:lvlJc w:val="left"/>
      <w:pPr>
        <w:ind w:left="4609" w:hanging="220"/>
      </w:pPr>
      <w:rPr>
        <w:rFonts w:hint="default"/>
        <w:lang w:val="sk-SK" w:eastAsia="sk-SK" w:bidi="sk-SK"/>
      </w:rPr>
    </w:lvl>
    <w:lvl w:ilvl="5" w:tplc="5DB6715E">
      <w:numFmt w:val="bullet"/>
      <w:lvlText w:val="•"/>
      <w:lvlJc w:val="left"/>
      <w:pPr>
        <w:ind w:left="5492" w:hanging="220"/>
      </w:pPr>
      <w:rPr>
        <w:rFonts w:hint="default"/>
        <w:lang w:val="sk-SK" w:eastAsia="sk-SK" w:bidi="sk-SK"/>
      </w:rPr>
    </w:lvl>
    <w:lvl w:ilvl="6" w:tplc="8BAE3216">
      <w:numFmt w:val="bullet"/>
      <w:lvlText w:val="•"/>
      <w:lvlJc w:val="left"/>
      <w:pPr>
        <w:ind w:left="6374" w:hanging="220"/>
      </w:pPr>
      <w:rPr>
        <w:rFonts w:hint="default"/>
        <w:lang w:val="sk-SK" w:eastAsia="sk-SK" w:bidi="sk-SK"/>
      </w:rPr>
    </w:lvl>
    <w:lvl w:ilvl="7" w:tplc="FD4C0BB0">
      <w:numFmt w:val="bullet"/>
      <w:lvlText w:val="•"/>
      <w:lvlJc w:val="left"/>
      <w:pPr>
        <w:ind w:left="7257" w:hanging="220"/>
      </w:pPr>
      <w:rPr>
        <w:rFonts w:hint="default"/>
        <w:lang w:val="sk-SK" w:eastAsia="sk-SK" w:bidi="sk-SK"/>
      </w:rPr>
    </w:lvl>
    <w:lvl w:ilvl="8" w:tplc="B49416B6">
      <w:numFmt w:val="bullet"/>
      <w:lvlText w:val="•"/>
      <w:lvlJc w:val="left"/>
      <w:pPr>
        <w:ind w:left="8139" w:hanging="220"/>
      </w:pPr>
      <w:rPr>
        <w:rFonts w:hint="default"/>
        <w:lang w:val="sk-SK" w:eastAsia="sk-SK" w:bidi="sk-SK"/>
      </w:rPr>
    </w:lvl>
  </w:abstractNum>
  <w:abstractNum w:abstractNumId="401" w15:restartNumberingAfterBreak="0">
    <w:nsid w:val="602E07B3"/>
    <w:multiLevelType w:val="hybridMultilevel"/>
    <w:tmpl w:val="9CF017AC"/>
    <w:lvl w:ilvl="0" w:tplc="81D2C09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D943186">
      <w:numFmt w:val="bullet"/>
      <w:lvlText w:val="•"/>
      <w:lvlJc w:val="left"/>
      <w:pPr>
        <w:ind w:left="1962" w:hanging="220"/>
      </w:pPr>
      <w:rPr>
        <w:rFonts w:hint="default"/>
        <w:lang w:val="sk-SK" w:eastAsia="sk-SK" w:bidi="sk-SK"/>
      </w:rPr>
    </w:lvl>
    <w:lvl w:ilvl="2" w:tplc="3D6844E0">
      <w:numFmt w:val="bullet"/>
      <w:lvlText w:val="•"/>
      <w:lvlJc w:val="left"/>
      <w:pPr>
        <w:ind w:left="2844" w:hanging="220"/>
      </w:pPr>
      <w:rPr>
        <w:rFonts w:hint="default"/>
        <w:lang w:val="sk-SK" w:eastAsia="sk-SK" w:bidi="sk-SK"/>
      </w:rPr>
    </w:lvl>
    <w:lvl w:ilvl="3" w:tplc="CBA28FD8">
      <w:numFmt w:val="bullet"/>
      <w:lvlText w:val="•"/>
      <w:lvlJc w:val="left"/>
      <w:pPr>
        <w:ind w:left="3727" w:hanging="220"/>
      </w:pPr>
      <w:rPr>
        <w:rFonts w:hint="default"/>
        <w:lang w:val="sk-SK" w:eastAsia="sk-SK" w:bidi="sk-SK"/>
      </w:rPr>
    </w:lvl>
    <w:lvl w:ilvl="4" w:tplc="F21A50A0">
      <w:numFmt w:val="bullet"/>
      <w:lvlText w:val="•"/>
      <w:lvlJc w:val="left"/>
      <w:pPr>
        <w:ind w:left="4609" w:hanging="220"/>
      </w:pPr>
      <w:rPr>
        <w:rFonts w:hint="default"/>
        <w:lang w:val="sk-SK" w:eastAsia="sk-SK" w:bidi="sk-SK"/>
      </w:rPr>
    </w:lvl>
    <w:lvl w:ilvl="5" w:tplc="5D2235FA">
      <w:numFmt w:val="bullet"/>
      <w:lvlText w:val="•"/>
      <w:lvlJc w:val="left"/>
      <w:pPr>
        <w:ind w:left="5492" w:hanging="220"/>
      </w:pPr>
      <w:rPr>
        <w:rFonts w:hint="default"/>
        <w:lang w:val="sk-SK" w:eastAsia="sk-SK" w:bidi="sk-SK"/>
      </w:rPr>
    </w:lvl>
    <w:lvl w:ilvl="6" w:tplc="13C84958">
      <w:numFmt w:val="bullet"/>
      <w:lvlText w:val="•"/>
      <w:lvlJc w:val="left"/>
      <w:pPr>
        <w:ind w:left="6374" w:hanging="220"/>
      </w:pPr>
      <w:rPr>
        <w:rFonts w:hint="default"/>
        <w:lang w:val="sk-SK" w:eastAsia="sk-SK" w:bidi="sk-SK"/>
      </w:rPr>
    </w:lvl>
    <w:lvl w:ilvl="7" w:tplc="26D6476C">
      <w:numFmt w:val="bullet"/>
      <w:lvlText w:val="•"/>
      <w:lvlJc w:val="left"/>
      <w:pPr>
        <w:ind w:left="7257" w:hanging="220"/>
      </w:pPr>
      <w:rPr>
        <w:rFonts w:hint="default"/>
        <w:lang w:val="sk-SK" w:eastAsia="sk-SK" w:bidi="sk-SK"/>
      </w:rPr>
    </w:lvl>
    <w:lvl w:ilvl="8" w:tplc="741A7CB2">
      <w:numFmt w:val="bullet"/>
      <w:lvlText w:val="•"/>
      <w:lvlJc w:val="left"/>
      <w:pPr>
        <w:ind w:left="8139" w:hanging="220"/>
      </w:pPr>
      <w:rPr>
        <w:rFonts w:hint="default"/>
        <w:lang w:val="sk-SK" w:eastAsia="sk-SK" w:bidi="sk-SK"/>
      </w:rPr>
    </w:lvl>
  </w:abstractNum>
  <w:abstractNum w:abstractNumId="402" w15:restartNumberingAfterBreak="0">
    <w:nsid w:val="604E555E"/>
    <w:multiLevelType w:val="hybridMultilevel"/>
    <w:tmpl w:val="48D0A0F4"/>
    <w:lvl w:ilvl="0" w:tplc="4F90AAB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88A80B4">
      <w:numFmt w:val="bullet"/>
      <w:lvlText w:val="•"/>
      <w:lvlJc w:val="left"/>
      <w:pPr>
        <w:ind w:left="1962" w:hanging="220"/>
      </w:pPr>
      <w:rPr>
        <w:rFonts w:hint="default"/>
        <w:lang w:val="sk-SK" w:eastAsia="sk-SK" w:bidi="sk-SK"/>
      </w:rPr>
    </w:lvl>
    <w:lvl w:ilvl="2" w:tplc="FBDA74B2">
      <w:numFmt w:val="bullet"/>
      <w:lvlText w:val="•"/>
      <w:lvlJc w:val="left"/>
      <w:pPr>
        <w:ind w:left="2844" w:hanging="220"/>
      </w:pPr>
      <w:rPr>
        <w:rFonts w:hint="default"/>
        <w:lang w:val="sk-SK" w:eastAsia="sk-SK" w:bidi="sk-SK"/>
      </w:rPr>
    </w:lvl>
    <w:lvl w:ilvl="3" w:tplc="2B4A1DEC">
      <w:numFmt w:val="bullet"/>
      <w:lvlText w:val="•"/>
      <w:lvlJc w:val="left"/>
      <w:pPr>
        <w:ind w:left="3727" w:hanging="220"/>
      </w:pPr>
      <w:rPr>
        <w:rFonts w:hint="default"/>
        <w:lang w:val="sk-SK" w:eastAsia="sk-SK" w:bidi="sk-SK"/>
      </w:rPr>
    </w:lvl>
    <w:lvl w:ilvl="4" w:tplc="6696E63A">
      <w:numFmt w:val="bullet"/>
      <w:lvlText w:val="•"/>
      <w:lvlJc w:val="left"/>
      <w:pPr>
        <w:ind w:left="4609" w:hanging="220"/>
      </w:pPr>
      <w:rPr>
        <w:rFonts w:hint="default"/>
        <w:lang w:val="sk-SK" w:eastAsia="sk-SK" w:bidi="sk-SK"/>
      </w:rPr>
    </w:lvl>
    <w:lvl w:ilvl="5" w:tplc="EE061BFA">
      <w:numFmt w:val="bullet"/>
      <w:lvlText w:val="•"/>
      <w:lvlJc w:val="left"/>
      <w:pPr>
        <w:ind w:left="5492" w:hanging="220"/>
      </w:pPr>
      <w:rPr>
        <w:rFonts w:hint="default"/>
        <w:lang w:val="sk-SK" w:eastAsia="sk-SK" w:bidi="sk-SK"/>
      </w:rPr>
    </w:lvl>
    <w:lvl w:ilvl="6" w:tplc="CFD83F14">
      <w:numFmt w:val="bullet"/>
      <w:lvlText w:val="•"/>
      <w:lvlJc w:val="left"/>
      <w:pPr>
        <w:ind w:left="6374" w:hanging="220"/>
      </w:pPr>
      <w:rPr>
        <w:rFonts w:hint="default"/>
        <w:lang w:val="sk-SK" w:eastAsia="sk-SK" w:bidi="sk-SK"/>
      </w:rPr>
    </w:lvl>
    <w:lvl w:ilvl="7" w:tplc="2E106136">
      <w:numFmt w:val="bullet"/>
      <w:lvlText w:val="•"/>
      <w:lvlJc w:val="left"/>
      <w:pPr>
        <w:ind w:left="7257" w:hanging="220"/>
      </w:pPr>
      <w:rPr>
        <w:rFonts w:hint="default"/>
        <w:lang w:val="sk-SK" w:eastAsia="sk-SK" w:bidi="sk-SK"/>
      </w:rPr>
    </w:lvl>
    <w:lvl w:ilvl="8" w:tplc="D20A4398">
      <w:numFmt w:val="bullet"/>
      <w:lvlText w:val="•"/>
      <w:lvlJc w:val="left"/>
      <w:pPr>
        <w:ind w:left="8139" w:hanging="220"/>
      </w:pPr>
      <w:rPr>
        <w:rFonts w:hint="default"/>
        <w:lang w:val="sk-SK" w:eastAsia="sk-SK" w:bidi="sk-SK"/>
      </w:rPr>
    </w:lvl>
  </w:abstractNum>
  <w:abstractNum w:abstractNumId="403" w15:restartNumberingAfterBreak="0">
    <w:nsid w:val="60D47663"/>
    <w:multiLevelType w:val="hybridMultilevel"/>
    <w:tmpl w:val="3FAC08CC"/>
    <w:lvl w:ilvl="0" w:tplc="CEAC2CE6">
      <w:start w:val="1"/>
      <w:numFmt w:val="lowerLetter"/>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4" w15:restartNumberingAfterBreak="0">
    <w:nsid w:val="6273328D"/>
    <w:multiLevelType w:val="hybridMultilevel"/>
    <w:tmpl w:val="24FAD446"/>
    <w:lvl w:ilvl="0" w:tplc="3EAA5EB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F110A466">
      <w:numFmt w:val="bullet"/>
      <w:lvlText w:val="•"/>
      <w:lvlJc w:val="left"/>
      <w:pPr>
        <w:ind w:left="1962" w:hanging="220"/>
      </w:pPr>
      <w:rPr>
        <w:rFonts w:hint="default"/>
        <w:lang w:val="sk-SK" w:eastAsia="sk-SK" w:bidi="sk-SK"/>
      </w:rPr>
    </w:lvl>
    <w:lvl w:ilvl="2" w:tplc="4A064E98">
      <w:numFmt w:val="bullet"/>
      <w:lvlText w:val="•"/>
      <w:lvlJc w:val="left"/>
      <w:pPr>
        <w:ind w:left="2844" w:hanging="220"/>
      </w:pPr>
      <w:rPr>
        <w:rFonts w:hint="default"/>
        <w:lang w:val="sk-SK" w:eastAsia="sk-SK" w:bidi="sk-SK"/>
      </w:rPr>
    </w:lvl>
    <w:lvl w:ilvl="3" w:tplc="7152B978">
      <w:numFmt w:val="bullet"/>
      <w:lvlText w:val="•"/>
      <w:lvlJc w:val="left"/>
      <w:pPr>
        <w:ind w:left="3727" w:hanging="220"/>
      </w:pPr>
      <w:rPr>
        <w:rFonts w:hint="default"/>
        <w:lang w:val="sk-SK" w:eastAsia="sk-SK" w:bidi="sk-SK"/>
      </w:rPr>
    </w:lvl>
    <w:lvl w:ilvl="4" w:tplc="A32439A6">
      <w:numFmt w:val="bullet"/>
      <w:lvlText w:val="•"/>
      <w:lvlJc w:val="left"/>
      <w:pPr>
        <w:ind w:left="4609" w:hanging="220"/>
      </w:pPr>
      <w:rPr>
        <w:rFonts w:hint="default"/>
        <w:lang w:val="sk-SK" w:eastAsia="sk-SK" w:bidi="sk-SK"/>
      </w:rPr>
    </w:lvl>
    <w:lvl w:ilvl="5" w:tplc="18DAA5DA">
      <w:numFmt w:val="bullet"/>
      <w:lvlText w:val="•"/>
      <w:lvlJc w:val="left"/>
      <w:pPr>
        <w:ind w:left="5492" w:hanging="220"/>
      </w:pPr>
      <w:rPr>
        <w:rFonts w:hint="default"/>
        <w:lang w:val="sk-SK" w:eastAsia="sk-SK" w:bidi="sk-SK"/>
      </w:rPr>
    </w:lvl>
    <w:lvl w:ilvl="6" w:tplc="21FE5822">
      <w:numFmt w:val="bullet"/>
      <w:lvlText w:val="•"/>
      <w:lvlJc w:val="left"/>
      <w:pPr>
        <w:ind w:left="6374" w:hanging="220"/>
      </w:pPr>
      <w:rPr>
        <w:rFonts w:hint="default"/>
        <w:lang w:val="sk-SK" w:eastAsia="sk-SK" w:bidi="sk-SK"/>
      </w:rPr>
    </w:lvl>
    <w:lvl w:ilvl="7" w:tplc="6E2AA74C">
      <w:numFmt w:val="bullet"/>
      <w:lvlText w:val="•"/>
      <w:lvlJc w:val="left"/>
      <w:pPr>
        <w:ind w:left="7257" w:hanging="220"/>
      </w:pPr>
      <w:rPr>
        <w:rFonts w:hint="default"/>
        <w:lang w:val="sk-SK" w:eastAsia="sk-SK" w:bidi="sk-SK"/>
      </w:rPr>
    </w:lvl>
    <w:lvl w:ilvl="8" w:tplc="A87402F6">
      <w:numFmt w:val="bullet"/>
      <w:lvlText w:val="•"/>
      <w:lvlJc w:val="left"/>
      <w:pPr>
        <w:ind w:left="8139" w:hanging="220"/>
      </w:pPr>
      <w:rPr>
        <w:rFonts w:hint="default"/>
        <w:lang w:val="sk-SK" w:eastAsia="sk-SK" w:bidi="sk-SK"/>
      </w:rPr>
    </w:lvl>
  </w:abstractNum>
  <w:abstractNum w:abstractNumId="405" w15:restartNumberingAfterBreak="0">
    <w:nsid w:val="62924B81"/>
    <w:multiLevelType w:val="hybridMultilevel"/>
    <w:tmpl w:val="E4B8FED0"/>
    <w:lvl w:ilvl="0" w:tplc="6F6AC48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DF78783C">
      <w:numFmt w:val="bullet"/>
      <w:lvlText w:val="•"/>
      <w:lvlJc w:val="left"/>
      <w:pPr>
        <w:ind w:left="1962" w:hanging="220"/>
      </w:pPr>
      <w:rPr>
        <w:rFonts w:hint="default"/>
        <w:lang w:val="sk-SK" w:eastAsia="sk-SK" w:bidi="sk-SK"/>
      </w:rPr>
    </w:lvl>
    <w:lvl w:ilvl="2" w:tplc="15524F6E">
      <w:numFmt w:val="bullet"/>
      <w:lvlText w:val="•"/>
      <w:lvlJc w:val="left"/>
      <w:pPr>
        <w:ind w:left="2844" w:hanging="220"/>
      </w:pPr>
      <w:rPr>
        <w:rFonts w:hint="default"/>
        <w:lang w:val="sk-SK" w:eastAsia="sk-SK" w:bidi="sk-SK"/>
      </w:rPr>
    </w:lvl>
    <w:lvl w:ilvl="3" w:tplc="97D689C2">
      <w:numFmt w:val="bullet"/>
      <w:lvlText w:val="•"/>
      <w:lvlJc w:val="left"/>
      <w:pPr>
        <w:ind w:left="3727" w:hanging="220"/>
      </w:pPr>
      <w:rPr>
        <w:rFonts w:hint="default"/>
        <w:lang w:val="sk-SK" w:eastAsia="sk-SK" w:bidi="sk-SK"/>
      </w:rPr>
    </w:lvl>
    <w:lvl w:ilvl="4" w:tplc="4B44F768">
      <w:numFmt w:val="bullet"/>
      <w:lvlText w:val="•"/>
      <w:lvlJc w:val="left"/>
      <w:pPr>
        <w:ind w:left="4609" w:hanging="220"/>
      </w:pPr>
      <w:rPr>
        <w:rFonts w:hint="default"/>
        <w:lang w:val="sk-SK" w:eastAsia="sk-SK" w:bidi="sk-SK"/>
      </w:rPr>
    </w:lvl>
    <w:lvl w:ilvl="5" w:tplc="125CB5F2">
      <w:numFmt w:val="bullet"/>
      <w:lvlText w:val="•"/>
      <w:lvlJc w:val="left"/>
      <w:pPr>
        <w:ind w:left="5492" w:hanging="220"/>
      </w:pPr>
      <w:rPr>
        <w:rFonts w:hint="default"/>
        <w:lang w:val="sk-SK" w:eastAsia="sk-SK" w:bidi="sk-SK"/>
      </w:rPr>
    </w:lvl>
    <w:lvl w:ilvl="6" w:tplc="BB149556">
      <w:numFmt w:val="bullet"/>
      <w:lvlText w:val="•"/>
      <w:lvlJc w:val="left"/>
      <w:pPr>
        <w:ind w:left="6374" w:hanging="220"/>
      </w:pPr>
      <w:rPr>
        <w:rFonts w:hint="default"/>
        <w:lang w:val="sk-SK" w:eastAsia="sk-SK" w:bidi="sk-SK"/>
      </w:rPr>
    </w:lvl>
    <w:lvl w:ilvl="7" w:tplc="81CA8788">
      <w:numFmt w:val="bullet"/>
      <w:lvlText w:val="•"/>
      <w:lvlJc w:val="left"/>
      <w:pPr>
        <w:ind w:left="7257" w:hanging="220"/>
      </w:pPr>
      <w:rPr>
        <w:rFonts w:hint="default"/>
        <w:lang w:val="sk-SK" w:eastAsia="sk-SK" w:bidi="sk-SK"/>
      </w:rPr>
    </w:lvl>
    <w:lvl w:ilvl="8" w:tplc="11ECE07E">
      <w:numFmt w:val="bullet"/>
      <w:lvlText w:val="•"/>
      <w:lvlJc w:val="left"/>
      <w:pPr>
        <w:ind w:left="8139" w:hanging="220"/>
      </w:pPr>
      <w:rPr>
        <w:rFonts w:hint="default"/>
        <w:lang w:val="sk-SK" w:eastAsia="sk-SK" w:bidi="sk-SK"/>
      </w:rPr>
    </w:lvl>
  </w:abstractNum>
  <w:abstractNum w:abstractNumId="406" w15:restartNumberingAfterBreak="0">
    <w:nsid w:val="62E079AB"/>
    <w:multiLevelType w:val="hybridMultilevel"/>
    <w:tmpl w:val="FB906872"/>
    <w:lvl w:ilvl="0" w:tplc="252C7A6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CC6DDB2">
      <w:numFmt w:val="bullet"/>
      <w:lvlText w:val="•"/>
      <w:lvlJc w:val="left"/>
      <w:pPr>
        <w:ind w:left="1962" w:hanging="220"/>
      </w:pPr>
      <w:rPr>
        <w:rFonts w:hint="default"/>
        <w:lang w:val="sk-SK" w:eastAsia="sk-SK" w:bidi="sk-SK"/>
      </w:rPr>
    </w:lvl>
    <w:lvl w:ilvl="2" w:tplc="7E7CF8CE">
      <w:numFmt w:val="bullet"/>
      <w:lvlText w:val="•"/>
      <w:lvlJc w:val="left"/>
      <w:pPr>
        <w:ind w:left="2844" w:hanging="220"/>
      </w:pPr>
      <w:rPr>
        <w:rFonts w:hint="default"/>
        <w:lang w:val="sk-SK" w:eastAsia="sk-SK" w:bidi="sk-SK"/>
      </w:rPr>
    </w:lvl>
    <w:lvl w:ilvl="3" w:tplc="88721720">
      <w:numFmt w:val="bullet"/>
      <w:lvlText w:val="•"/>
      <w:lvlJc w:val="left"/>
      <w:pPr>
        <w:ind w:left="3727" w:hanging="220"/>
      </w:pPr>
      <w:rPr>
        <w:rFonts w:hint="default"/>
        <w:lang w:val="sk-SK" w:eastAsia="sk-SK" w:bidi="sk-SK"/>
      </w:rPr>
    </w:lvl>
    <w:lvl w:ilvl="4" w:tplc="8FA8A4E8">
      <w:numFmt w:val="bullet"/>
      <w:lvlText w:val="•"/>
      <w:lvlJc w:val="left"/>
      <w:pPr>
        <w:ind w:left="4609" w:hanging="220"/>
      </w:pPr>
      <w:rPr>
        <w:rFonts w:hint="default"/>
        <w:lang w:val="sk-SK" w:eastAsia="sk-SK" w:bidi="sk-SK"/>
      </w:rPr>
    </w:lvl>
    <w:lvl w:ilvl="5" w:tplc="C4429632">
      <w:numFmt w:val="bullet"/>
      <w:lvlText w:val="•"/>
      <w:lvlJc w:val="left"/>
      <w:pPr>
        <w:ind w:left="5492" w:hanging="220"/>
      </w:pPr>
      <w:rPr>
        <w:rFonts w:hint="default"/>
        <w:lang w:val="sk-SK" w:eastAsia="sk-SK" w:bidi="sk-SK"/>
      </w:rPr>
    </w:lvl>
    <w:lvl w:ilvl="6" w:tplc="7772CB14">
      <w:numFmt w:val="bullet"/>
      <w:lvlText w:val="•"/>
      <w:lvlJc w:val="left"/>
      <w:pPr>
        <w:ind w:left="6374" w:hanging="220"/>
      </w:pPr>
      <w:rPr>
        <w:rFonts w:hint="default"/>
        <w:lang w:val="sk-SK" w:eastAsia="sk-SK" w:bidi="sk-SK"/>
      </w:rPr>
    </w:lvl>
    <w:lvl w:ilvl="7" w:tplc="67F81258">
      <w:numFmt w:val="bullet"/>
      <w:lvlText w:val="•"/>
      <w:lvlJc w:val="left"/>
      <w:pPr>
        <w:ind w:left="7257" w:hanging="220"/>
      </w:pPr>
      <w:rPr>
        <w:rFonts w:hint="default"/>
        <w:lang w:val="sk-SK" w:eastAsia="sk-SK" w:bidi="sk-SK"/>
      </w:rPr>
    </w:lvl>
    <w:lvl w:ilvl="8" w:tplc="09BE1280">
      <w:numFmt w:val="bullet"/>
      <w:lvlText w:val="•"/>
      <w:lvlJc w:val="left"/>
      <w:pPr>
        <w:ind w:left="8139" w:hanging="220"/>
      </w:pPr>
      <w:rPr>
        <w:rFonts w:hint="default"/>
        <w:lang w:val="sk-SK" w:eastAsia="sk-SK" w:bidi="sk-SK"/>
      </w:rPr>
    </w:lvl>
  </w:abstractNum>
  <w:abstractNum w:abstractNumId="407" w15:restartNumberingAfterBreak="0">
    <w:nsid w:val="63340750"/>
    <w:multiLevelType w:val="hybridMultilevel"/>
    <w:tmpl w:val="F6B88BCE"/>
    <w:lvl w:ilvl="0" w:tplc="63623A7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2D8335C">
      <w:numFmt w:val="bullet"/>
      <w:lvlText w:val="•"/>
      <w:lvlJc w:val="left"/>
      <w:pPr>
        <w:ind w:left="1962" w:hanging="220"/>
      </w:pPr>
      <w:rPr>
        <w:rFonts w:hint="default"/>
        <w:lang w:val="sk-SK" w:eastAsia="sk-SK" w:bidi="sk-SK"/>
      </w:rPr>
    </w:lvl>
    <w:lvl w:ilvl="2" w:tplc="A8D20514">
      <w:numFmt w:val="bullet"/>
      <w:lvlText w:val="•"/>
      <w:lvlJc w:val="left"/>
      <w:pPr>
        <w:ind w:left="2844" w:hanging="220"/>
      </w:pPr>
      <w:rPr>
        <w:rFonts w:hint="default"/>
        <w:lang w:val="sk-SK" w:eastAsia="sk-SK" w:bidi="sk-SK"/>
      </w:rPr>
    </w:lvl>
    <w:lvl w:ilvl="3" w:tplc="34446614">
      <w:numFmt w:val="bullet"/>
      <w:lvlText w:val="•"/>
      <w:lvlJc w:val="left"/>
      <w:pPr>
        <w:ind w:left="3727" w:hanging="220"/>
      </w:pPr>
      <w:rPr>
        <w:rFonts w:hint="default"/>
        <w:lang w:val="sk-SK" w:eastAsia="sk-SK" w:bidi="sk-SK"/>
      </w:rPr>
    </w:lvl>
    <w:lvl w:ilvl="4" w:tplc="62306602">
      <w:numFmt w:val="bullet"/>
      <w:lvlText w:val="•"/>
      <w:lvlJc w:val="left"/>
      <w:pPr>
        <w:ind w:left="4609" w:hanging="220"/>
      </w:pPr>
      <w:rPr>
        <w:rFonts w:hint="default"/>
        <w:lang w:val="sk-SK" w:eastAsia="sk-SK" w:bidi="sk-SK"/>
      </w:rPr>
    </w:lvl>
    <w:lvl w:ilvl="5" w:tplc="F4A4EF88">
      <w:numFmt w:val="bullet"/>
      <w:lvlText w:val="•"/>
      <w:lvlJc w:val="left"/>
      <w:pPr>
        <w:ind w:left="5492" w:hanging="220"/>
      </w:pPr>
      <w:rPr>
        <w:rFonts w:hint="default"/>
        <w:lang w:val="sk-SK" w:eastAsia="sk-SK" w:bidi="sk-SK"/>
      </w:rPr>
    </w:lvl>
    <w:lvl w:ilvl="6" w:tplc="C0DA034A">
      <w:numFmt w:val="bullet"/>
      <w:lvlText w:val="•"/>
      <w:lvlJc w:val="left"/>
      <w:pPr>
        <w:ind w:left="6374" w:hanging="220"/>
      </w:pPr>
      <w:rPr>
        <w:rFonts w:hint="default"/>
        <w:lang w:val="sk-SK" w:eastAsia="sk-SK" w:bidi="sk-SK"/>
      </w:rPr>
    </w:lvl>
    <w:lvl w:ilvl="7" w:tplc="73FAC7D4">
      <w:numFmt w:val="bullet"/>
      <w:lvlText w:val="•"/>
      <w:lvlJc w:val="left"/>
      <w:pPr>
        <w:ind w:left="7257" w:hanging="220"/>
      </w:pPr>
      <w:rPr>
        <w:rFonts w:hint="default"/>
        <w:lang w:val="sk-SK" w:eastAsia="sk-SK" w:bidi="sk-SK"/>
      </w:rPr>
    </w:lvl>
    <w:lvl w:ilvl="8" w:tplc="A514795A">
      <w:numFmt w:val="bullet"/>
      <w:lvlText w:val="•"/>
      <w:lvlJc w:val="left"/>
      <w:pPr>
        <w:ind w:left="8139" w:hanging="220"/>
      </w:pPr>
      <w:rPr>
        <w:rFonts w:hint="default"/>
        <w:lang w:val="sk-SK" w:eastAsia="sk-SK" w:bidi="sk-SK"/>
      </w:rPr>
    </w:lvl>
  </w:abstractNum>
  <w:abstractNum w:abstractNumId="408" w15:restartNumberingAfterBreak="0">
    <w:nsid w:val="63417445"/>
    <w:multiLevelType w:val="hybridMultilevel"/>
    <w:tmpl w:val="AF5874AE"/>
    <w:lvl w:ilvl="0" w:tplc="BE264206">
      <w:start w:val="68"/>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3A7E63EC">
      <w:numFmt w:val="bullet"/>
      <w:lvlText w:val="•"/>
      <w:lvlJc w:val="left"/>
      <w:pPr>
        <w:ind w:left="2304" w:hanging="598"/>
      </w:pPr>
      <w:rPr>
        <w:rFonts w:hint="default"/>
        <w:lang w:val="sk-SK" w:eastAsia="sk-SK" w:bidi="sk-SK"/>
      </w:rPr>
    </w:lvl>
    <w:lvl w:ilvl="2" w:tplc="C00E4A4A">
      <w:numFmt w:val="bullet"/>
      <w:lvlText w:val="•"/>
      <w:lvlJc w:val="left"/>
      <w:pPr>
        <w:ind w:left="3148" w:hanging="598"/>
      </w:pPr>
      <w:rPr>
        <w:rFonts w:hint="default"/>
        <w:lang w:val="sk-SK" w:eastAsia="sk-SK" w:bidi="sk-SK"/>
      </w:rPr>
    </w:lvl>
    <w:lvl w:ilvl="3" w:tplc="76309A6C">
      <w:numFmt w:val="bullet"/>
      <w:lvlText w:val="•"/>
      <w:lvlJc w:val="left"/>
      <w:pPr>
        <w:ind w:left="3993" w:hanging="598"/>
      </w:pPr>
      <w:rPr>
        <w:rFonts w:hint="default"/>
        <w:lang w:val="sk-SK" w:eastAsia="sk-SK" w:bidi="sk-SK"/>
      </w:rPr>
    </w:lvl>
    <w:lvl w:ilvl="4" w:tplc="99142606">
      <w:numFmt w:val="bullet"/>
      <w:lvlText w:val="•"/>
      <w:lvlJc w:val="left"/>
      <w:pPr>
        <w:ind w:left="4837" w:hanging="598"/>
      </w:pPr>
      <w:rPr>
        <w:rFonts w:hint="default"/>
        <w:lang w:val="sk-SK" w:eastAsia="sk-SK" w:bidi="sk-SK"/>
      </w:rPr>
    </w:lvl>
    <w:lvl w:ilvl="5" w:tplc="31469E5A">
      <w:numFmt w:val="bullet"/>
      <w:lvlText w:val="•"/>
      <w:lvlJc w:val="left"/>
      <w:pPr>
        <w:ind w:left="5682" w:hanging="598"/>
      </w:pPr>
      <w:rPr>
        <w:rFonts w:hint="default"/>
        <w:lang w:val="sk-SK" w:eastAsia="sk-SK" w:bidi="sk-SK"/>
      </w:rPr>
    </w:lvl>
    <w:lvl w:ilvl="6" w:tplc="74AA1A9A">
      <w:numFmt w:val="bullet"/>
      <w:lvlText w:val="•"/>
      <w:lvlJc w:val="left"/>
      <w:pPr>
        <w:ind w:left="6526" w:hanging="598"/>
      </w:pPr>
      <w:rPr>
        <w:rFonts w:hint="default"/>
        <w:lang w:val="sk-SK" w:eastAsia="sk-SK" w:bidi="sk-SK"/>
      </w:rPr>
    </w:lvl>
    <w:lvl w:ilvl="7" w:tplc="C8E48A4A">
      <w:numFmt w:val="bullet"/>
      <w:lvlText w:val="•"/>
      <w:lvlJc w:val="left"/>
      <w:pPr>
        <w:ind w:left="7371" w:hanging="598"/>
      </w:pPr>
      <w:rPr>
        <w:rFonts w:hint="default"/>
        <w:lang w:val="sk-SK" w:eastAsia="sk-SK" w:bidi="sk-SK"/>
      </w:rPr>
    </w:lvl>
    <w:lvl w:ilvl="8" w:tplc="BEE2566C">
      <w:numFmt w:val="bullet"/>
      <w:lvlText w:val="•"/>
      <w:lvlJc w:val="left"/>
      <w:pPr>
        <w:ind w:left="8215" w:hanging="598"/>
      </w:pPr>
      <w:rPr>
        <w:rFonts w:hint="default"/>
        <w:lang w:val="sk-SK" w:eastAsia="sk-SK" w:bidi="sk-SK"/>
      </w:rPr>
    </w:lvl>
  </w:abstractNum>
  <w:abstractNum w:abstractNumId="409" w15:restartNumberingAfterBreak="0">
    <w:nsid w:val="63515525"/>
    <w:multiLevelType w:val="hybridMultilevel"/>
    <w:tmpl w:val="8060580E"/>
    <w:lvl w:ilvl="0" w:tplc="A174490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2BEA204">
      <w:numFmt w:val="bullet"/>
      <w:lvlText w:val="•"/>
      <w:lvlJc w:val="left"/>
      <w:pPr>
        <w:ind w:left="1962" w:hanging="220"/>
      </w:pPr>
      <w:rPr>
        <w:rFonts w:hint="default"/>
        <w:lang w:val="sk-SK" w:eastAsia="sk-SK" w:bidi="sk-SK"/>
      </w:rPr>
    </w:lvl>
    <w:lvl w:ilvl="2" w:tplc="EC48457E">
      <w:numFmt w:val="bullet"/>
      <w:lvlText w:val="•"/>
      <w:lvlJc w:val="left"/>
      <w:pPr>
        <w:ind w:left="2844" w:hanging="220"/>
      </w:pPr>
      <w:rPr>
        <w:rFonts w:hint="default"/>
        <w:lang w:val="sk-SK" w:eastAsia="sk-SK" w:bidi="sk-SK"/>
      </w:rPr>
    </w:lvl>
    <w:lvl w:ilvl="3" w:tplc="434C4B9E">
      <w:numFmt w:val="bullet"/>
      <w:lvlText w:val="•"/>
      <w:lvlJc w:val="left"/>
      <w:pPr>
        <w:ind w:left="3727" w:hanging="220"/>
      </w:pPr>
      <w:rPr>
        <w:rFonts w:hint="default"/>
        <w:lang w:val="sk-SK" w:eastAsia="sk-SK" w:bidi="sk-SK"/>
      </w:rPr>
    </w:lvl>
    <w:lvl w:ilvl="4" w:tplc="5C2A2798">
      <w:numFmt w:val="bullet"/>
      <w:lvlText w:val="•"/>
      <w:lvlJc w:val="left"/>
      <w:pPr>
        <w:ind w:left="4609" w:hanging="220"/>
      </w:pPr>
      <w:rPr>
        <w:rFonts w:hint="default"/>
        <w:lang w:val="sk-SK" w:eastAsia="sk-SK" w:bidi="sk-SK"/>
      </w:rPr>
    </w:lvl>
    <w:lvl w:ilvl="5" w:tplc="739A6F0A">
      <w:numFmt w:val="bullet"/>
      <w:lvlText w:val="•"/>
      <w:lvlJc w:val="left"/>
      <w:pPr>
        <w:ind w:left="5492" w:hanging="220"/>
      </w:pPr>
      <w:rPr>
        <w:rFonts w:hint="default"/>
        <w:lang w:val="sk-SK" w:eastAsia="sk-SK" w:bidi="sk-SK"/>
      </w:rPr>
    </w:lvl>
    <w:lvl w:ilvl="6" w:tplc="46B0224E">
      <w:numFmt w:val="bullet"/>
      <w:lvlText w:val="•"/>
      <w:lvlJc w:val="left"/>
      <w:pPr>
        <w:ind w:left="6374" w:hanging="220"/>
      </w:pPr>
      <w:rPr>
        <w:rFonts w:hint="default"/>
        <w:lang w:val="sk-SK" w:eastAsia="sk-SK" w:bidi="sk-SK"/>
      </w:rPr>
    </w:lvl>
    <w:lvl w:ilvl="7" w:tplc="69CC1786">
      <w:numFmt w:val="bullet"/>
      <w:lvlText w:val="•"/>
      <w:lvlJc w:val="left"/>
      <w:pPr>
        <w:ind w:left="7257" w:hanging="220"/>
      </w:pPr>
      <w:rPr>
        <w:rFonts w:hint="default"/>
        <w:lang w:val="sk-SK" w:eastAsia="sk-SK" w:bidi="sk-SK"/>
      </w:rPr>
    </w:lvl>
    <w:lvl w:ilvl="8" w:tplc="DEAE5FDE">
      <w:numFmt w:val="bullet"/>
      <w:lvlText w:val="•"/>
      <w:lvlJc w:val="left"/>
      <w:pPr>
        <w:ind w:left="8139" w:hanging="220"/>
      </w:pPr>
      <w:rPr>
        <w:rFonts w:hint="default"/>
        <w:lang w:val="sk-SK" w:eastAsia="sk-SK" w:bidi="sk-SK"/>
      </w:rPr>
    </w:lvl>
  </w:abstractNum>
  <w:abstractNum w:abstractNumId="410" w15:restartNumberingAfterBreak="0">
    <w:nsid w:val="63783962"/>
    <w:multiLevelType w:val="hybridMultilevel"/>
    <w:tmpl w:val="5AEA2F62"/>
    <w:lvl w:ilvl="0" w:tplc="28549BB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BE8FEE4">
      <w:numFmt w:val="bullet"/>
      <w:lvlText w:val="•"/>
      <w:lvlJc w:val="left"/>
      <w:pPr>
        <w:ind w:left="1962" w:hanging="220"/>
      </w:pPr>
      <w:rPr>
        <w:rFonts w:hint="default"/>
        <w:lang w:val="sk-SK" w:eastAsia="sk-SK" w:bidi="sk-SK"/>
      </w:rPr>
    </w:lvl>
    <w:lvl w:ilvl="2" w:tplc="19C854EE">
      <w:numFmt w:val="bullet"/>
      <w:lvlText w:val="•"/>
      <w:lvlJc w:val="left"/>
      <w:pPr>
        <w:ind w:left="2844" w:hanging="220"/>
      </w:pPr>
      <w:rPr>
        <w:rFonts w:hint="default"/>
        <w:lang w:val="sk-SK" w:eastAsia="sk-SK" w:bidi="sk-SK"/>
      </w:rPr>
    </w:lvl>
    <w:lvl w:ilvl="3" w:tplc="A746C7F6">
      <w:numFmt w:val="bullet"/>
      <w:lvlText w:val="•"/>
      <w:lvlJc w:val="left"/>
      <w:pPr>
        <w:ind w:left="3727" w:hanging="220"/>
      </w:pPr>
      <w:rPr>
        <w:rFonts w:hint="default"/>
        <w:lang w:val="sk-SK" w:eastAsia="sk-SK" w:bidi="sk-SK"/>
      </w:rPr>
    </w:lvl>
    <w:lvl w:ilvl="4" w:tplc="D89A2670">
      <w:numFmt w:val="bullet"/>
      <w:lvlText w:val="•"/>
      <w:lvlJc w:val="left"/>
      <w:pPr>
        <w:ind w:left="4609" w:hanging="220"/>
      </w:pPr>
      <w:rPr>
        <w:rFonts w:hint="default"/>
        <w:lang w:val="sk-SK" w:eastAsia="sk-SK" w:bidi="sk-SK"/>
      </w:rPr>
    </w:lvl>
    <w:lvl w:ilvl="5" w:tplc="DF8EFF58">
      <w:numFmt w:val="bullet"/>
      <w:lvlText w:val="•"/>
      <w:lvlJc w:val="left"/>
      <w:pPr>
        <w:ind w:left="5492" w:hanging="220"/>
      </w:pPr>
      <w:rPr>
        <w:rFonts w:hint="default"/>
        <w:lang w:val="sk-SK" w:eastAsia="sk-SK" w:bidi="sk-SK"/>
      </w:rPr>
    </w:lvl>
    <w:lvl w:ilvl="6" w:tplc="9C946308">
      <w:numFmt w:val="bullet"/>
      <w:lvlText w:val="•"/>
      <w:lvlJc w:val="left"/>
      <w:pPr>
        <w:ind w:left="6374" w:hanging="220"/>
      </w:pPr>
      <w:rPr>
        <w:rFonts w:hint="default"/>
        <w:lang w:val="sk-SK" w:eastAsia="sk-SK" w:bidi="sk-SK"/>
      </w:rPr>
    </w:lvl>
    <w:lvl w:ilvl="7" w:tplc="979A7CA8">
      <w:numFmt w:val="bullet"/>
      <w:lvlText w:val="•"/>
      <w:lvlJc w:val="left"/>
      <w:pPr>
        <w:ind w:left="7257" w:hanging="220"/>
      </w:pPr>
      <w:rPr>
        <w:rFonts w:hint="default"/>
        <w:lang w:val="sk-SK" w:eastAsia="sk-SK" w:bidi="sk-SK"/>
      </w:rPr>
    </w:lvl>
    <w:lvl w:ilvl="8" w:tplc="C25007B4">
      <w:numFmt w:val="bullet"/>
      <w:lvlText w:val="•"/>
      <w:lvlJc w:val="left"/>
      <w:pPr>
        <w:ind w:left="8139" w:hanging="220"/>
      </w:pPr>
      <w:rPr>
        <w:rFonts w:hint="default"/>
        <w:lang w:val="sk-SK" w:eastAsia="sk-SK" w:bidi="sk-SK"/>
      </w:rPr>
    </w:lvl>
  </w:abstractNum>
  <w:abstractNum w:abstractNumId="411" w15:restartNumberingAfterBreak="0">
    <w:nsid w:val="63B14598"/>
    <w:multiLevelType w:val="hybridMultilevel"/>
    <w:tmpl w:val="210C17EE"/>
    <w:lvl w:ilvl="0" w:tplc="4B8EF14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57060B4">
      <w:numFmt w:val="bullet"/>
      <w:lvlText w:val="•"/>
      <w:lvlJc w:val="left"/>
      <w:pPr>
        <w:ind w:left="1962" w:hanging="220"/>
      </w:pPr>
      <w:rPr>
        <w:rFonts w:hint="default"/>
        <w:lang w:val="sk-SK" w:eastAsia="sk-SK" w:bidi="sk-SK"/>
      </w:rPr>
    </w:lvl>
    <w:lvl w:ilvl="2" w:tplc="5BF65DDE">
      <w:numFmt w:val="bullet"/>
      <w:lvlText w:val="•"/>
      <w:lvlJc w:val="left"/>
      <w:pPr>
        <w:ind w:left="2844" w:hanging="220"/>
      </w:pPr>
      <w:rPr>
        <w:rFonts w:hint="default"/>
        <w:lang w:val="sk-SK" w:eastAsia="sk-SK" w:bidi="sk-SK"/>
      </w:rPr>
    </w:lvl>
    <w:lvl w:ilvl="3" w:tplc="AC0A6D24">
      <w:numFmt w:val="bullet"/>
      <w:lvlText w:val="•"/>
      <w:lvlJc w:val="left"/>
      <w:pPr>
        <w:ind w:left="3727" w:hanging="220"/>
      </w:pPr>
      <w:rPr>
        <w:rFonts w:hint="default"/>
        <w:lang w:val="sk-SK" w:eastAsia="sk-SK" w:bidi="sk-SK"/>
      </w:rPr>
    </w:lvl>
    <w:lvl w:ilvl="4" w:tplc="749E3CCE">
      <w:numFmt w:val="bullet"/>
      <w:lvlText w:val="•"/>
      <w:lvlJc w:val="left"/>
      <w:pPr>
        <w:ind w:left="4609" w:hanging="220"/>
      </w:pPr>
      <w:rPr>
        <w:rFonts w:hint="default"/>
        <w:lang w:val="sk-SK" w:eastAsia="sk-SK" w:bidi="sk-SK"/>
      </w:rPr>
    </w:lvl>
    <w:lvl w:ilvl="5" w:tplc="2FE6169E">
      <w:numFmt w:val="bullet"/>
      <w:lvlText w:val="•"/>
      <w:lvlJc w:val="left"/>
      <w:pPr>
        <w:ind w:left="5492" w:hanging="220"/>
      </w:pPr>
      <w:rPr>
        <w:rFonts w:hint="default"/>
        <w:lang w:val="sk-SK" w:eastAsia="sk-SK" w:bidi="sk-SK"/>
      </w:rPr>
    </w:lvl>
    <w:lvl w:ilvl="6" w:tplc="01AEBA72">
      <w:numFmt w:val="bullet"/>
      <w:lvlText w:val="•"/>
      <w:lvlJc w:val="left"/>
      <w:pPr>
        <w:ind w:left="6374" w:hanging="220"/>
      </w:pPr>
      <w:rPr>
        <w:rFonts w:hint="default"/>
        <w:lang w:val="sk-SK" w:eastAsia="sk-SK" w:bidi="sk-SK"/>
      </w:rPr>
    </w:lvl>
    <w:lvl w:ilvl="7" w:tplc="23583BEA">
      <w:numFmt w:val="bullet"/>
      <w:lvlText w:val="•"/>
      <w:lvlJc w:val="left"/>
      <w:pPr>
        <w:ind w:left="7257" w:hanging="220"/>
      </w:pPr>
      <w:rPr>
        <w:rFonts w:hint="default"/>
        <w:lang w:val="sk-SK" w:eastAsia="sk-SK" w:bidi="sk-SK"/>
      </w:rPr>
    </w:lvl>
    <w:lvl w:ilvl="8" w:tplc="FA94B9AA">
      <w:numFmt w:val="bullet"/>
      <w:lvlText w:val="•"/>
      <w:lvlJc w:val="left"/>
      <w:pPr>
        <w:ind w:left="8139" w:hanging="220"/>
      </w:pPr>
      <w:rPr>
        <w:rFonts w:hint="default"/>
        <w:lang w:val="sk-SK" w:eastAsia="sk-SK" w:bidi="sk-SK"/>
      </w:rPr>
    </w:lvl>
  </w:abstractNum>
  <w:abstractNum w:abstractNumId="412" w15:restartNumberingAfterBreak="0">
    <w:nsid w:val="63C65F39"/>
    <w:multiLevelType w:val="hybridMultilevel"/>
    <w:tmpl w:val="38C8B43E"/>
    <w:lvl w:ilvl="0" w:tplc="871CD5D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D665CFE">
      <w:numFmt w:val="bullet"/>
      <w:lvlText w:val="•"/>
      <w:lvlJc w:val="left"/>
      <w:pPr>
        <w:ind w:left="1962" w:hanging="220"/>
      </w:pPr>
      <w:rPr>
        <w:rFonts w:hint="default"/>
        <w:lang w:val="sk-SK" w:eastAsia="sk-SK" w:bidi="sk-SK"/>
      </w:rPr>
    </w:lvl>
    <w:lvl w:ilvl="2" w:tplc="F7A40B8E">
      <w:numFmt w:val="bullet"/>
      <w:lvlText w:val="•"/>
      <w:lvlJc w:val="left"/>
      <w:pPr>
        <w:ind w:left="2844" w:hanging="220"/>
      </w:pPr>
      <w:rPr>
        <w:rFonts w:hint="default"/>
        <w:lang w:val="sk-SK" w:eastAsia="sk-SK" w:bidi="sk-SK"/>
      </w:rPr>
    </w:lvl>
    <w:lvl w:ilvl="3" w:tplc="8886E3C0">
      <w:numFmt w:val="bullet"/>
      <w:lvlText w:val="•"/>
      <w:lvlJc w:val="left"/>
      <w:pPr>
        <w:ind w:left="3727" w:hanging="220"/>
      </w:pPr>
      <w:rPr>
        <w:rFonts w:hint="default"/>
        <w:lang w:val="sk-SK" w:eastAsia="sk-SK" w:bidi="sk-SK"/>
      </w:rPr>
    </w:lvl>
    <w:lvl w:ilvl="4" w:tplc="EFC2AC84">
      <w:numFmt w:val="bullet"/>
      <w:lvlText w:val="•"/>
      <w:lvlJc w:val="left"/>
      <w:pPr>
        <w:ind w:left="4609" w:hanging="220"/>
      </w:pPr>
      <w:rPr>
        <w:rFonts w:hint="default"/>
        <w:lang w:val="sk-SK" w:eastAsia="sk-SK" w:bidi="sk-SK"/>
      </w:rPr>
    </w:lvl>
    <w:lvl w:ilvl="5" w:tplc="BE4AD28E">
      <w:numFmt w:val="bullet"/>
      <w:lvlText w:val="•"/>
      <w:lvlJc w:val="left"/>
      <w:pPr>
        <w:ind w:left="5492" w:hanging="220"/>
      </w:pPr>
      <w:rPr>
        <w:rFonts w:hint="default"/>
        <w:lang w:val="sk-SK" w:eastAsia="sk-SK" w:bidi="sk-SK"/>
      </w:rPr>
    </w:lvl>
    <w:lvl w:ilvl="6" w:tplc="4644F0A2">
      <w:numFmt w:val="bullet"/>
      <w:lvlText w:val="•"/>
      <w:lvlJc w:val="left"/>
      <w:pPr>
        <w:ind w:left="6374" w:hanging="220"/>
      </w:pPr>
      <w:rPr>
        <w:rFonts w:hint="default"/>
        <w:lang w:val="sk-SK" w:eastAsia="sk-SK" w:bidi="sk-SK"/>
      </w:rPr>
    </w:lvl>
    <w:lvl w:ilvl="7" w:tplc="3F889CA8">
      <w:numFmt w:val="bullet"/>
      <w:lvlText w:val="•"/>
      <w:lvlJc w:val="left"/>
      <w:pPr>
        <w:ind w:left="7257" w:hanging="220"/>
      </w:pPr>
      <w:rPr>
        <w:rFonts w:hint="default"/>
        <w:lang w:val="sk-SK" w:eastAsia="sk-SK" w:bidi="sk-SK"/>
      </w:rPr>
    </w:lvl>
    <w:lvl w:ilvl="8" w:tplc="599C078A">
      <w:numFmt w:val="bullet"/>
      <w:lvlText w:val="•"/>
      <w:lvlJc w:val="left"/>
      <w:pPr>
        <w:ind w:left="8139" w:hanging="220"/>
      </w:pPr>
      <w:rPr>
        <w:rFonts w:hint="default"/>
        <w:lang w:val="sk-SK" w:eastAsia="sk-SK" w:bidi="sk-SK"/>
      </w:rPr>
    </w:lvl>
  </w:abstractNum>
  <w:abstractNum w:abstractNumId="413" w15:restartNumberingAfterBreak="0">
    <w:nsid w:val="63D81E8C"/>
    <w:multiLevelType w:val="hybridMultilevel"/>
    <w:tmpl w:val="A0DA3392"/>
    <w:lvl w:ilvl="0" w:tplc="A418B6E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B548568">
      <w:numFmt w:val="bullet"/>
      <w:lvlText w:val="•"/>
      <w:lvlJc w:val="left"/>
      <w:pPr>
        <w:ind w:left="1962" w:hanging="220"/>
      </w:pPr>
      <w:rPr>
        <w:rFonts w:hint="default"/>
        <w:lang w:val="sk-SK" w:eastAsia="sk-SK" w:bidi="sk-SK"/>
      </w:rPr>
    </w:lvl>
    <w:lvl w:ilvl="2" w:tplc="8000EF72">
      <w:numFmt w:val="bullet"/>
      <w:lvlText w:val="•"/>
      <w:lvlJc w:val="left"/>
      <w:pPr>
        <w:ind w:left="2844" w:hanging="220"/>
      </w:pPr>
      <w:rPr>
        <w:rFonts w:hint="default"/>
        <w:lang w:val="sk-SK" w:eastAsia="sk-SK" w:bidi="sk-SK"/>
      </w:rPr>
    </w:lvl>
    <w:lvl w:ilvl="3" w:tplc="9AD08476">
      <w:numFmt w:val="bullet"/>
      <w:lvlText w:val="•"/>
      <w:lvlJc w:val="left"/>
      <w:pPr>
        <w:ind w:left="3727" w:hanging="220"/>
      </w:pPr>
      <w:rPr>
        <w:rFonts w:hint="default"/>
        <w:lang w:val="sk-SK" w:eastAsia="sk-SK" w:bidi="sk-SK"/>
      </w:rPr>
    </w:lvl>
    <w:lvl w:ilvl="4" w:tplc="0D2210DC">
      <w:numFmt w:val="bullet"/>
      <w:lvlText w:val="•"/>
      <w:lvlJc w:val="left"/>
      <w:pPr>
        <w:ind w:left="4609" w:hanging="220"/>
      </w:pPr>
      <w:rPr>
        <w:rFonts w:hint="default"/>
        <w:lang w:val="sk-SK" w:eastAsia="sk-SK" w:bidi="sk-SK"/>
      </w:rPr>
    </w:lvl>
    <w:lvl w:ilvl="5" w:tplc="3BD026EE">
      <w:numFmt w:val="bullet"/>
      <w:lvlText w:val="•"/>
      <w:lvlJc w:val="left"/>
      <w:pPr>
        <w:ind w:left="5492" w:hanging="220"/>
      </w:pPr>
      <w:rPr>
        <w:rFonts w:hint="default"/>
        <w:lang w:val="sk-SK" w:eastAsia="sk-SK" w:bidi="sk-SK"/>
      </w:rPr>
    </w:lvl>
    <w:lvl w:ilvl="6" w:tplc="CD443E4E">
      <w:numFmt w:val="bullet"/>
      <w:lvlText w:val="•"/>
      <w:lvlJc w:val="left"/>
      <w:pPr>
        <w:ind w:left="6374" w:hanging="220"/>
      </w:pPr>
      <w:rPr>
        <w:rFonts w:hint="default"/>
        <w:lang w:val="sk-SK" w:eastAsia="sk-SK" w:bidi="sk-SK"/>
      </w:rPr>
    </w:lvl>
    <w:lvl w:ilvl="7" w:tplc="A22ABC64">
      <w:numFmt w:val="bullet"/>
      <w:lvlText w:val="•"/>
      <w:lvlJc w:val="left"/>
      <w:pPr>
        <w:ind w:left="7257" w:hanging="220"/>
      </w:pPr>
      <w:rPr>
        <w:rFonts w:hint="default"/>
        <w:lang w:val="sk-SK" w:eastAsia="sk-SK" w:bidi="sk-SK"/>
      </w:rPr>
    </w:lvl>
    <w:lvl w:ilvl="8" w:tplc="C2560460">
      <w:numFmt w:val="bullet"/>
      <w:lvlText w:val="•"/>
      <w:lvlJc w:val="left"/>
      <w:pPr>
        <w:ind w:left="8139" w:hanging="220"/>
      </w:pPr>
      <w:rPr>
        <w:rFonts w:hint="default"/>
        <w:lang w:val="sk-SK" w:eastAsia="sk-SK" w:bidi="sk-SK"/>
      </w:rPr>
    </w:lvl>
  </w:abstractNum>
  <w:abstractNum w:abstractNumId="414" w15:restartNumberingAfterBreak="0">
    <w:nsid w:val="64752F13"/>
    <w:multiLevelType w:val="hybridMultilevel"/>
    <w:tmpl w:val="F992DF8E"/>
    <w:lvl w:ilvl="0" w:tplc="77EE58D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9941702">
      <w:numFmt w:val="bullet"/>
      <w:lvlText w:val="•"/>
      <w:lvlJc w:val="left"/>
      <w:pPr>
        <w:ind w:left="1962" w:hanging="220"/>
      </w:pPr>
      <w:rPr>
        <w:rFonts w:hint="default"/>
        <w:lang w:val="sk-SK" w:eastAsia="sk-SK" w:bidi="sk-SK"/>
      </w:rPr>
    </w:lvl>
    <w:lvl w:ilvl="2" w:tplc="00DEAD48">
      <w:numFmt w:val="bullet"/>
      <w:lvlText w:val="•"/>
      <w:lvlJc w:val="left"/>
      <w:pPr>
        <w:ind w:left="2844" w:hanging="220"/>
      </w:pPr>
      <w:rPr>
        <w:rFonts w:hint="default"/>
        <w:lang w:val="sk-SK" w:eastAsia="sk-SK" w:bidi="sk-SK"/>
      </w:rPr>
    </w:lvl>
    <w:lvl w:ilvl="3" w:tplc="3EE06C4A">
      <w:numFmt w:val="bullet"/>
      <w:lvlText w:val="•"/>
      <w:lvlJc w:val="left"/>
      <w:pPr>
        <w:ind w:left="3727" w:hanging="220"/>
      </w:pPr>
      <w:rPr>
        <w:rFonts w:hint="default"/>
        <w:lang w:val="sk-SK" w:eastAsia="sk-SK" w:bidi="sk-SK"/>
      </w:rPr>
    </w:lvl>
    <w:lvl w:ilvl="4" w:tplc="DFBE355A">
      <w:numFmt w:val="bullet"/>
      <w:lvlText w:val="•"/>
      <w:lvlJc w:val="left"/>
      <w:pPr>
        <w:ind w:left="4609" w:hanging="220"/>
      </w:pPr>
      <w:rPr>
        <w:rFonts w:hint="default"/>
        <w:lang w:val="sk-SK" w:eastAsia="sk-SK" w:bidi="sk-SK"/>
      </w:rPr>
    </w:lvl>
    <w:lvl w:ilvl="5" w:tplc="3F32BD8A">
      <w:numFmt w:val="bullet"/>
      <w:lvlText w:val="•"/>
      <w:lvlJc w:val="left"/>
      <w:pPr>
        <w:ind w:left="5492" w:hanging="220"/>
      </w:pPr>
      <w:rPr>
        <w:rFonts w:hint="default"/>
        <w:lang w:val="sk-SK" w:eastAsia="sk-SK" w:bidi="sk-SK"/>
      </w:rPr>
    </w:lvl>
    <w:lvl w:ilvl="6" w:tplc="E710FF0C">
      <w:numFmt w:val="bullet"/>
      <w:lvlText w:val="•"/>
      <w:lvlJc w:val="left"/>
      <w:pPr>
        <w:ind w:left="6374" w:hanging="220"/>
      </w:pPr>
      <w:rPr>
        <w:rFonts w:hint="default"/>
        <w:lang w:val="sk-SK" w:eastAsia="sk-SK" w:bidi="sk-SK"/>
      </w:rPr>
    </w:lvl>
    <w:lvl w:ilvl="7" w:tplc="FEEC410C">
      <w:numFmt w:val="bullet"/>
      <w:lvlText w:val="•"/>
      <w:lvlJc w:val="left"/>
      <w:pPr>
        <w:ind w:left="7257" w:hanging="220"/>
      </w:pPr>
      <w:rPr>
        <w:rFonts w:hint="default"/>
        <w:lang w:val="sk-SK" w:eastAsia="sk-SK" w:bidi="sk-SK"/>
      </w:rPr>
    </w:lvl>
    <w:lvl w:ilvl="8" w:tplc="BF9AE7CE">
      <w:numFmt w:val="bullet"/>
      <w:lvlText w:val="•"/>
      <w:lvlJc w:val="left"/>
      <w:pPr>
        <w:ind w:left="8139" w:hanging="220"/>
      </w:pPr>
      <w:rPr>
        <w:rFonts w:hint="default"/>
        <w:lang w:val="sk-SK" w:eastAsia="sk-SK" w:bidi="sk-SK"/>
      </w:rPr>
    </w:lvl>
  </w:abstractNum>
  <w:abstractNum w:abstractNumId="415" w15:restartNumberingAfterBreak="0">
    <w:nsid w:val="648F2096"/>
    <w:multiLevelType w:val="hybridMultilevel"/>
    <w:tmpl w:val="0B8EC686"/>
    <w:lvl w:ilvl="0" w:tplc="9C66A1B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E02D572">
      <w:numFmt w:val="bullet"/>
      <w:lvlText w:val="•"/>
      <w:lvlJc w:val="left"/>
      <w:pPr>
        <w:ind w:left="1962" w:hanging="220"/>
      </w:pPr>
      <w:rPr>
        <w:rFonts w:hint="default"/>
        <w:lang w:val="sk-SK" w:eastAsia="sk-SK" w:bidi="sk-SK"/>
      </w:rPr>
    </w:lvl>
    <w:lvl w:ilvl="2" w:tplc="2E6AFBD2">
      <w:numFmt w:val="bullet"/>
      <w:lvlText w:val="•"/>
      <w:lvlJc w:val="left"/>
      <w:pPr>
        <w:ind w:left="2844" w:hanging="220"/>
      </w:pPr>
      <w:rPr>
        <w:rFonts w:hint="default"/>
        <w:lang w:val="sk-SK" w:eastAsia="sk-SK" w:bidi="sk-SK"/>
      </w:rPr>
    </w:lvl>
    <w:lvl w:ilvl="3" w:tplc="44B2DFF2">
      <w:numFmt w:val="bullet"/>
      <w:lvlText w:val="•"/>
      <w:lvlJc w:val="left"/>
      <w:pPr>
        <w:ind w:left="3727" w:hanging="220"/>
      </w:pPr>
      <w:rPr>
        <w:rFonts w:hint="default"/>
        <w:lang w:val="sk-SK" w:eastAsia="sk-SK" w:bidi="sk-SK"/>
      </w:rPr>
    </w:lvl>
    <w:lvl w:ilvl="4" w:tplc="03BCADE0">
      <w:numFmt w:val="bullet"/>
      <w:lvlText w:val="•"/>
      <w:lvlJc w:val="left"/>
      <w:pPr>
        <w:ind w:left="4609" w:hanging="220"/>
      </w:pPr>
      <w:rPr>
        <w:rFonts w:hint="default"/>
        <w:lang w:val="sk-SK" w:eastAsia="sk-SK" w:bidi="sk-SK"/>
      </w:rPr>
    </w:lvl>
    <w:lvl w:ilvl="5" w:tplc="1324AA4A">
      <w:numFmt w:val="bullet"/>
      <w:lvlText w:val="•"/>
      <w:lvlJc w:val="left"/>
      <w:pPr>
        <w:ind w:left="5492" w:hanging="220"/>
      </w:pPr>
      <w:rPr>
        <w:rFonts w:hint="default"/>
        <w:lang w:val="sk-SK" w:eastAsia="sk-SK" w:bidi="sk-SK"/>
      </w:rPr>
    </w:lvl>
    <w:lvl w:ilvl="6" w:tplc="5B182BBE">
      <w:numFmt w:val="bullet"/>
      <w:lvlText w:val="•"/>
      <w:lvlJc w:val="left"/>
      <w:pPr>
        <w:ind w:left="6374" w:hanging="220"/>
      </w:pPr>
      <w:rPr>
        <w:rFonts w:hint="default"/>
        <w:lang w:val="sk-SK" w:eastAsia="sk-SK" w:bidi="sk-SK"/>
      </w:rPr>
    </w:lvl>
    <w:lvl w:ilvl="7" w:tplc="84DC8FAA">
      <w:numFmt w:val="bullet"/>
      <w:lvlText w:val="•"/>
      <w:lvlJc w:val="left"/>
      <w:pPr>
        <w:ind w:left="7257" w:hanging="220"/>
      </w:pPr>
      <w:rPr>
        <w:rFonts w:hint="default"/>
        <w:lang w:val="sk-SK" w:eastAsia="sk-SK" w:bidi="sk-SK"/>
      </w:rPr>
    </w:lvl>
    <w:lvl w:ilvl="8" w:tplc="F530B698">
      <w:numFmt w:val="bullet"/>
      <w:lvlText w:val="•"/>
      <w:lvlJc w:val="left"/>
      <w:pPr>
        <w:ind w:left="8139" w:hanging="220"/>
      </w:pPr>
      <w:rPr>
        <w:rFonts w:hint="default"/>
        <w:lang w:val="sk-SK" w:eastAsia="sk-SK" w:bidi="sk-SK"/>
      </w:rPr>
    </w:lvl>
  </w:abstractNum>
  <w:abstractNum w:abstractNumId="416" w15:restartNumberingAfterBreak="0">
    <w:nsid w:val="64F84DA1"/>
    <w:multiLevelType w:val="hybridMultilevel"/>
    <w:tmpl w:val="AD30B246"/>
    <w:lvl w:ilvl="0" w:tplc="9CFCE0C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B96A77E">
      <w:numFmt w:val="bullet"/>
      <w:lvlText w:val="•"/>
      <w:lvlJc w:val="left"/>
      <w:pPr>
        <w:ind w:left="1962" w:hanging="220"/>
      </w:pPr>
      <w:rPr>
        <w:rFonts w:hint="default"/>
        <w:lang w:val="sk-SK" w:eastAsia="sk-SK" w:bidi="sk-SK"/>
      </w:rPr>
    </w:lvl>
    <w:lvl w:ilvl="2" w:tplc="03343EF0">
      <w:numFmt w:val="bullet"/>
      <w:lvlText w:val="•"/>
      <w:lvlJc w:val="left"/>
      <w:pPr>
        <w:ind w:left="2844" w:hanging="220"/>
      </w:pPr>
      <w:rPr>
        <w:rFonts w:hint="default"/>
        <w:lang w:val="sk-SK" w:eastAsia="sk-SK" w:bidi="sk-SK"/>
      </w:rPr>
    </w:lvl>
    <w:lvl w:ilvl="3" w:tplc="DAE4FD32">
      <w:numFmt w:val="bullet"/>
      <w:lvlText w:val="•"/>
      <w:lvlJc w:val="left"/>
      <w:pPr>
        <w:ind w:left="3727" w:hanging="220"/>
      </w:pPr>
      <w:rPr>
        <w:rFonts w:hint="default"/>
        <w:lang w:val="sk-SK" w:eastAsia="sk-SK" w:bidi="sk-SK"/>
      </w:rPr>
    </w:lvl>
    <w:lvl w:ilvl="4" w:tplc="15DC069E">
      <w:numFmt w:val="bullet"/>
      <w:lvlText w:val="•"/>
      <w:lvlJc w:val="left"/>
      <w:pPr>
        <w:ind w:left="4609" w:hanging="220"/>
      </w:pPr>
      <w:rPr>
        <w:rFonts w:hint="default"/>
        <w:lang w:val="sk-SK" w:eastAsia="sk-SK" w:bidi="sk-SK"/>
      </w:rPr>
    </w:lvl>
    <w:lvl w:ilvl="5" w:tplc="301877BC">
      <w:numFmt w:val="bullet"/>
      <w:lvlText w:val="•"/>
      <w:lvlJc w:val="left"/>
      <w:pPr>
        <w:ind w:left="5492" w:hanging="220"/>
      </w:pPr>
      <w:rPr>
        <w:rFonts w:hint="default"/>
        <w:lang w:val="sk-SK" w:eastAsia="sk-SK" w:bidi="sk-SK"/>
      </w:rPr>
    </w:lvl>
    <w:lvl w:ilvl="6" w:tplc="E7089A9C">
      <w:numFmt w:val="bullet"/>
      <w:lvlText w:val="•"/>
      <w:lvlJc w:val="left"/>
      <w:pPr>
        <w:ind w:left="6374" w:hanging="220"/>
      </w:pPr>
      <w:rPr>
        <w:rFonts w:hint="default"/>
        <w:lang w:val="sk-SK" w:eastAsia="sk-SK" w:bidi="sk-SK"/>
      </w:rPr>
    </w:lvl>
    <w:lvl w:ilvl="7" w:tplc="FD462676">
      <w:numFmt w:val="bullet"/>
      <w:lvlText w:val="•"/>
      <w:lvlJc w:val="left"/>
      <w:pPr>
        <w:ind w:left="7257" w:hanging="220"/>
      </w:pPr>
      <w:rPr>
        <w:rFonts w:hint="default"/>
        <w:lang w:val="sk-SK" w:eastAsia="sk-SK" w:bidi="sk-SK"/>
      </w:rPr>
    </w:lvl>
    <w:lvl w:ilvl="8" w:tplc="FD36B310">
      <w:numFmt w:val="bullet"/>
      <w:lvlText w:val="•"/>
      <w:lvlJc w:val="left"/>
      <w:pPr>
        <w:ind w:left="8139" w:hanging="220"/>
      </w:pPr>
      <w:rPr>
        <w:rFonts w:hint="default"/>
        <w:lang w:val="sk-SK" w:eastAsia="sk-SK" w:bidi="sk-SK"/>
      </w:rPr>
    </w:lvl>
  </w:abstractNum>
  <w:abstractNum w:abstractNumId="417" w15:restartNumberingAfterBreak="0">
    <w:nsid w:val="64FF6634"/>
    <w:multiLevelType w:val="hybridMultilevel"/>
    <w:tmpl w:val="E5F8F308"/>
    <w:lvl w:ilvl="0" w:tplc="EFD8D69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8" w15:restartNumberingAfterBreak="0">
    <w:nsid w:val="6518148A"/>
    <w:multiLevelType w:val="hybridMultilevel"/>
    <w:tmpl w:val="24E6F3D2"/>
    <w:lvl w:ilvl="0" w:tplc="187E09F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A64FED8">
      <w:numFmt w:val="bullet"/>
      <w:lvlText w:val="•"/>
      <w:lvlJc w:val="left"/>
      <w:pPr>
        <w:ind w:left="1962" w:hanging="220"/>
      </w:pPr>
      <w:rPr>
        <w:rFonts w:hint="default"/>
        <w:lang w:val="sk-SK" w:eastAsia="sk-SK" w:bidi="sk-SK"/>
      </w:rPr>
    </w:lvl>
    <w:lvl w:ilvl="2" w:tplc="4FBE9896">
      <w:numFmt w:val="bullet"/>
      <w:lvlText w:val="•"/>
      <w:lvlJc w:val="left"/>
      <w:pPr>
        <w:ind w:left="2844" w:hanging="220"/>
      </w:pPr>
      <w:rPr>
        <w:rFonts w:hint="default"/>
        <w:lang w:val="sk-SK" w:eastAsia="sk-SK" w:bidi="sk-SK"/>
      </w:rPr>
    </w:lvl>
    <w:lvl w:ilvl="3" w:tplc="5E648296">
      <w:numFmt w:val="bullet"/>
      <w:lvlText w:val="•"/>
      <w:lvlJc w:val="left"/>
      <w:pPr>
        <w:ind w:left="3727" w:hanging="220"/>
      </w:pPr>
      <w:rPr>
        <w:rFonts w:hint="default"/>
        <w:lang w:val="sk-SK" w:eastAsia="sk-SK" w:bidi="sk-SK"/>
      </w:rPr>
    </w:lvl>
    <w:lvl w:ilvl="4" w:tplc="491C4E62">
      <w:numFmt w:val="bullet"/>
      <w:lvlText w:val="•"/>
      <w:lvlJc w:val="left"/>
      <w:pPr>
        <w:ind w:left="4609" w:hanging="220"/>
      </w:pPr>
      <w:rPr>
        <w:rFonts w:hint="default"/>
        <w:lang w:val="sk-SK" w:eastAsia="sk-SK" w:bidi="sk-SK"/>
      </w:rPr>
    </w:lvl>
    <w:lvl w:ilvl="5" w:tplc="98AC9FF4">
      <w:numFmt w:val="bullet"/>
      <w:lvlText w:val="•"/>
      <w:lvlJc w:val="left"/>
      <w:pPr>
        <w:ind w:left="5492" w:hanging="220"/>
      </w:pPr>
      <w:rPr>
        <w:rFonts w:hint="default"/>
        <w:lang w:val="sk-SK" w:eastAsia="sk-SK" w:bidi="sk-SK"/>
      </w:rPr>
    </w:lvl>
    <w:lvl w:ilvl="6" w:tplc="FB243A0C">
      <w:numFmt w:val="bullet"/>
      <w:lvlText w:val="•"/>
      <w:lvlJc w:val="left"/>
      <w:pPr>
        <w:ind w:left="6374" w:hanging="220"/>
      </w:pPr>
      <w:rPr>
        <w:rFonts w:hint="default"/>
        <w:lang w:val="sk-SK" w:eastAsia="sk-SK" w:bidi="sk-SK"/>
      </w:rPr>
    </w:lvl>
    <w:lvl w:ilvl="7" w:tplc="46464540">
      <w:numFmt w:val="bullet"/>
      <w:lvlText w:val="•"/>
      <w:lvlJc w:val="left"/>
      <w:pPr>
        <w:ind w:left="7257" w:hanging="220"/>
      </w:pPr>
      <w:rPr>
        <w:rFonts w:hint="default"/>
        <w:lang w:val="sk-SK" w:eastAsia="sk-SK" w:bidi="sk-SK"/>
      </w:rPr>
    </w:lvl>
    <w:lvl w:ilvl="8" w:tplc="2092DD50">
      <w:numFmt w:val="bullet"/>
      <w:lvlText w:val="•"/>
      <w:lvlJc w:val="left"/>
      <w:pPr>
        <w:ind w:left="8139" w:hanging="220"/>
      </w:pPr>
      <w:rPr>
        <w:rFonts w:hint="default"/>
        <w:lang w:val="sk-SK" w:eastAsia="sk-SK" w:bidi="sk-SK"/>
      </w:rPr>
    </w:lvl>
  </w:abstractNum>
  <w:abstractNum w:abstractNumId="419" w15:restartNumberingAfterBreak="0">
    <w:nsid w:val="66104F70"/>
    <w:multiLevelType w:val="hybridMultilevel"/>
    <w:tmpl w:val="AC086216"/>
    <w:lvl w:ilvl="0" w:tplc="7304026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FC67F2C">
      <w:numFmt w:val="bullet"/>
      <w:lvlText w:val="•"/>
      <w:lvlJc w:val="left"/>
      <w:pPr>
        <w:ind w:left="1962" w:hanging="220"/>
      </w:pPr>
      <w:rPr>
        <w:rFonts w:hint="default"/>
        <w:lang w:val="sk-SK" w:eastAsia="sk-SK" w:bidi="sk-SK"/>
      </w:rPr>
    </w:lvl>
    <w:lvl w:ilvl="2" w:tplc="26B2D02C">
      <w:numFmt w:val="bullet"/>
      <w:lvlText w:val="•"/>
      <w:lvlJc w:val="left"/>
      <w:pPr>
        <w:ind w:left="2844" w:hanging="220"/>
      </w:pPr>
      <w:rPr>
        <w:rFonts w:hint="default"/>
        <w:lang w:val="sk-SK" w:eastAsia="sk-SK" w:bidi="sk-SK"/>
      </w:rPr>
    </w:lvl>
    <w:lvl w:ilvl="3" w:tplc="DADA80FE">
      <w:numFmt w:val="bullet"/>
      <w:lvlText w:val="•"/>
      <w:lvlJc w:val="left"/>
      <w:pPr>
        <w:ind w:left="3727" w:hanging="220"/>
      </w:pPr>
      <w:rPr>
        <w:rFonts w:hint="default"/>
        <w:lang w:val="sk-SK" w:eastAsia="sk-SK" w:bidi="sk-SK"/>
      </w:rPr>
    </w:lvl>
    <w:lvl w:ilvl="4" w:tplc="2644652C">
      <w:numFmt w:val="bullet"/>
      <w:lvlText w:val="•"/>
      <w:lvlJc w:val="left"/>
      <w:pPr>
        <w:ind w:left="4609" w:hanging="220"/>
      </w:pPr>
      <w:rPr>
        <w:rFonts w:hint="default"/>
        <w:lang w:val="sk-SK" w:eastAsia="sk-SK" w:bidi="sk-SK"/>
      </w:rPr>
    </w:lvl>
    <w:lvl w:ilvl="5" w:tplc="B1942140">
      <w:numFmt w:val="bullet"/>
      <w:lvlText w:val="•"/>
      <w:lvlJc w:val="left"/>
      <w:pPr>
        <w:ind w:left="5492" w:hanging="220"/>
      </w:pPr>
      <w:rPr>
        <w:rFonts w:hint="default"/>
        <w:lang w:val="sk-SK" w:eastAsia="sk-SK" w:bidi="sk-SK"/>
      </w:rPr>
    </w:lvl>
    <w:lvl w:ilvl="6" w:tplc="0220D202">
      <w:numFmt w:val="bullet"/>
      <w:lvlText w:val="•"/>
      <w:lvlJc w:val="left"/>
      <w:pPr>
        <w:ind w:left="6374" w:hanging="220"/>
      </w:pPr>
      <w:rPr>
        <w:rFonts w:hint="default"/>
        <w:lang w:val="sk-SK" w:eastAsia="sk-SK" w:bidi="sk-SK"/>
      </w:rPr>
    </w:lvl>
    <w:lvl w:ilvl="7" w:tplc="519EAD7A">
      <w:numFmt w:val="bullet"/>
      <w:lvlText w:val="•"/>
      <w:lvlJc w:val="left"/>
      <w:pPr>
        <w:ind w:left="7257" w:hanging="220"/>
      </w:pPr>
      <w:rPr>
        <w:rFonts w:hint="default"/>
        <w:lang w:val="sk-SK" w:eastAsia="sk-SK" w:bidi="sk-SK"/>
      </w:rPr>
    </w:lvl>
    <w:lvl w:ilvl="8" w:tplc="A9C80238">
      <w:numFmt w:val="bullet"/>
      <w:lvlText w:val="•"/>
      <w:lvlJc w:val="left"/>
      <w:pPr>
        <w:ind w:left="8139" w:hanging="220"/>
      </w:pPr>
      <w:rPr>
        <w:rFonts w:hint="default"/>
        <w:lang w:val="sk-SK" w:eastAsia="sk-SK" w:bidi="sk-SK"/>
      </w:rPr>
    </w:lvl>
  </w:abstractNum>
  <w:abstractNum w:abstractNumId="420" w15:restartNumberingAfterBreak="0">
    <w:nsid w:val="668E1BB8"/>
    <w:multiLevelType w:val="hybridMultilevel"/>
    <w:tmpl w:val="18D62E16"/>
    <w:lvl w:ilvl="0" w:tplc="E0F839D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1044516">
      <w:numFmt w:val="bullet"/>
      <w:lvlText w:val="•"/>
      <w:lvlJc w:val="left"/>
      <w:pPr>
        <w:ind w:left="1962" w:hanging="220"/>
      </w:pPr>
      <w:rPr>
        <w:rFonts w:hint="default"/>
        <w:lang w:val="sk-SK" w:eastAsia="sk-SK" w:bidi="sk-SK"/>
      </w:rPr>
    </w:lvl>
    <w:lvl w:ilvl="2" w:tplc="B4989E10">
      <w:numFmt w:val="bullet"/>
      <w:lvlText w:val="•"/>
      <w:lvlJc w:val="left"/>
      <w:pPr>
        <w:ind w:left="2844" w:hanging="220"/>
      </w:pPr>
      <w:rPr>
        <w:rFonts w:hint="default"/>
        <w:lang w:val="sk-SK" w:eastAsia="sk-SK" w:bidi="sk-SK"/>
      </w:rPr>
    </w:lvl>
    <w:lvl w:ilvl="3" w:tplc="7916B5E0">
      <w:numFmt w:val="bullet"/>
      <w:lvlText w:val="•"/>
      <w:lvlJc w:val="left"/>
      <w:pPr>
        <w:ind w:left="3727" w:hanging="220"/>
      </w:pPr>
      <w:rPr>
        <w:rFonts w:hint="default"/>
        <w:lang w:val="sk-SK" w:eastAsia="sk-SK" w:bidi="sk-SK"/>
      </w:rPr>
    </w:lvl>
    <w:lvl w:ilvl="4" w:tplc="D4A66B06">
      <w:numFmt w:val="bullet"/>
      <w:lvlText w:val="•"/>
      <w:lvlJc w:val="left"/>
      <w:pPr>
        <w:ind w:left="4609" w:hanging="220"/>
      </w:pPr>
      <w:rPr>
        <w:rFonts w:hint="default"/>
        <w:lang w:val="sk-SK" w:eastAsia="sk-SK" w:bidi="sk-SK"/>
      </w:rPr>
    </w:lvl>
    <w:lvl w:ilvl="5" w:tplc="58DEBC8A">
      <w:numFmt w:val="bullet"/>
      <w:lvlText w:val="•"/>
      <w:lvlJc w:val="left"/>
      <w:pPr>
        <w:ind w:left="5492" w:hanging="220"/>
      </w:pPr>
      <w:rPr>
        <w:rFonts w:hint="default"/>
        <w:lang w:val="sk-SK" w:eastAsia="sk-SK" w:bidi="sk-SK"/>
      </w:rPr>
    </w:lvl>
    <w:lvl w:ilvl="6" w:tplc="73BEB4E8">
      <w:numFmt w:val="bullet"/>
      <w:lvlText w:val="•"/>
      <w:lvlJc w:val="left"/>
      <w:pPr>
        <w:ind w:left="6374" w:hanging="220"/>
      </w:pPr>
      <w:rPr>
        <w:rFonts w:hint="default"/>
        <w:lang w:val="sk-SK" w:eastAsia="sk-SK" w:bidi="sk-SK"/>
      </w:rPr>
    </w:lvl>
    <w:lvl w:ilvl="7" w:tplc="BE46FB4C">
      <w:numFmt w:val="bullet"/>
      <w:lvlText w:val="•"/>
      <w:lvlJc w:val="left"/>
      <w:pPr>
        <w:ind w:left="7257" w:hanging="220"/>
      </w:pPr>
      <w:rPr>
        <w:rFonts w:hint="default"/>
        <w:lang w:val="sk-SK" w:eastAsia="sk-SK" w:bidi="sk-SK"/>
      </w:rPr>
    </w:lvl>
    <w:lvl w:ilvl="8" w:tplc="337CA156">
      <w:numFmt w:val="bullet"/>
      <w:lvlText w:val="•"/>
      <w:lvlJc w:val="left"/>
      <w:pPr>
        <w:ind w:left="8139" w:hanging="220"/>
      </w:pPr>
      <w:rPr>
        <w:rFonts w:hint="default"/>
        <w:lang w:val="sk-SK" w:eastAsia="sk-SK" w:bidi="sk-SK"/>
      </w:rPr>
    </w:lvl>
  </w:abstractNum>
  <w:abstractNum w:abstractNumId="421" w15:restartNumberingAfterBreak="0">
    <w:nsid w:val="66A04D7C"/>
    <w:multiLevelType w:val="hybridMultilevel"/>
    <w:tmpl w:val="AA841F9E"/>
    <w:lvl w:ilvl="0" w:tplc="79D0A28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2C4A802">
      <w:numFmt w:val="bullet"/>
      <w:lvlText w:val="•"/>
      <w:lvlJc w:val="left"/>
      <w:pPr>
        <w:ind w:left="1962" w:hanging="220"/>
      </w:pPr>
      <w:rPr>
        <w:rFonts w:hint="default"/>
        <w:lang w:val="sk-SK" w:eastAsia="sk-SK" w:bidi="sk-SK"/>
      </w:rPr>
    </w:lvl>
    <w:lvl w:ilvl="2" w:tplc="F90CC2FA">
      <w:numFmt w:val="bullet"/>
      <w:lvlText w:val="•"/>
      <w:lvlJc w:val="left"/>
      <w:pPr>
        <w:ind w:left="2844" w:hanging="220"/>
      </w:pPr>
      <w:rPr>
        <w:rFonts w:hint="default"/>
        <w:lang w:val="sk-SK" w:eastAsia="sk-SK" w:bidi="sk-SK"/>
      </w:rPr>
    </w:lvl>
    <w:lvl w:ilvl="3" w:tplc="65FE2546">
      <w:numFmt w:val="bullet"/>
      <w:lvlText w:val="•"/>
      <w:lvlJc w:val="left"/>
      <w:pPr>
        <w:ind w:left="3727" w:hanging="220"/>
      </w:pPr>
      <w:rPr>
        <w:rFonts w:hint="default"/>
        <w:lang w:val="sk-SK" w:eastAsia="sk-SK" w:bidi="sk-SK"/>
      </w:rPr>
    </w:lvl>
    <w:lvl w:ilvl="4" w:tplc="541AE80E">
      <w:numFmt w:val="bullet"/>
      <w:lvlText w:val="•"/>
      <w:lvlJc w:val="left"/>
      <w:pPr>
        <w:ind w:left="4609" w:hanging="220"/>
      </w:pPr>
      <w:rPr>
        <w:rFonts w:hint="default"/>
        <w:lang w:val="sk-SK" w:eastAsia="sk-SK" w:bidi="sk-SK"/>
      </w:rPr>
    </w:lvl>
    <w:lvl w:ilvl="5" w:tplc="EF1ED856">
      <w:numFmt w:val="bullet"/>
      <w:lvlText w:val="•"/>
      <w:lvlJc w:val="left"/>
      <w:pPr>
        <w:ind w:left="5492" w:hanging="220"/>
      </w:pPr>
      <w:rPr>
        <w:rFonts w:hint="default"/>
        <w:lang w:val="sk-SK" w:eastAsia="sk-SK" w:bidi="sk-SK"/>
      </w:rPr>
    </w:lvl>
    <w:lvl w:ilvl="6" w:tplc="EF982368">
      <w:numFmt w:val="bullet"/>
      <w:lvlText w:val="•"/>
      <w:lvlJc w:val="left"/>
      <w:pPr>
        <w:ind w:left="6374" w:hanging="220"/>
      </w:pPr>
      <w:rPr>
        <w:rFonts w:hint="default"/>
        <w:lang w:val="sk-SK" w:eastAsia="sk-SK" w:bidi="sk-SK"/>
      </w:rPr>
    </w:lvl>
    <w:lvl w:ilvl="7" w:tplc="C30E82F6">
      <w:numFmt w:val="bullet"/>
      <w:lvlText w:val="•"/>
      <w:lvlJc w:val="left"/>
      <w:pPr>
        <w:ind w:left="7257" w:hanging="220"/>
      </w:pPr>
      <w:rPr>
        <w:rFonts w:hint="default"/>
        <w:lang w:val="sk-SK" w:eastAsia="sk-SK" w:bidi="sk-SK"/>
      </w:rPr>
    </w:lvl>
    <w:lvl w:ilvl="8" w:tplc="833064F4">
      <w:numFmt w:val="bullet"/>
      <w:lvlText w:val="•"/>
      <w:lvlJc w:val="left"/>
      <w:pPr>
        <w:ind w:left="8139" w:hanging="220"/>
      </w:pPr>
      <w:rPr>
        <w:rFonts w:hint="default"/>
        <w:lang w:val="sk-SK" w:eastAsia="sk-SK" w:bidi="sk-SK"/>
      </w:rPr>
    </w:lvl>
  </w:abstractNum>
  <w:abstractNum w:abstractNumId="422" w15:restartNumberingAfterBreak="0">
    <w:nsid w:val="66AF16CD"/>
    <w:multiLevelType w:val="hybridMultilevel"/>
    <w:tmpl w:val="EAA09C56"/>
    <w:lvl w:ilvl="0" w:tplc="0152E06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47876B4">
      <w:numFmt w:val="bullet"/>
      <w:lvlText w:val="•"/>
      <w:lvlJc w:val="left"/>
      <w:pPr>
        <w:ind w:left="1962" w:hanging="220"/>
      </w:pPr>
      <w:rPr>
        <w:rFonts w:hint="default"/>
        <w:lang w:val="sk-SK" w:eastAsia="sk-SK" w:bidi="sk-SK"/>
      </w:rPr>
    </w:lvl>
    <w:lvl w:ilvl="2" w:tplc="4264458C">
      <w:numFmt w:val="bullet"/>
      <w:lvlText w:val="•"/>
      <w:lvlJc w:val="left"/>
      <w:pPr>
        <w:ind w:left="2844" w:hanging="220"/>
      </w:pPr>
      <w:rPr>
        <w:rFonts w:hint="default"/>
        <w:lang w:val="sk-SK" w:eastAsia="sk-SK" w:bidi="sk-SK"/>
      </w:rPr>
    </w:lvl>
    <w:lvl w:ilvl="3" w:tplc="785009B4">
      <w:numFmt w:val="bullet"/>
      <w:lvlText w:val="•"/>
      <w:lvlJc w:val="left"/>
      <w:pPr>
        <w:ind w:left="3727" w:hanging="220"/>
      </w:pPr>
      <w:rPr>
        <w:rFonts w:hint="default"/>
        <w:lang w:val="sk-SK" w:eastAsia="sk-SK" w:bidi="sk-SK"/>
      </w:rPr>
    </w:lvl>
    <w:lvl w:ilvl="4" w:tplc="A11AF9B8">
      <w:numFmt w:val="bullet"/>
      <w:lvlText w:val="•"/>
      <w:lvlJc w:val="left"/>
      <w:pPr>
        <w:ind w:left="4609" w:hanging="220"/>
      </w:pPr>
      <w:rPr>
        <w:rFonts w:hint="default"/>
        <w:lang w:val="sk-SK" w:eastAsia="sk-SK" w:bidi="sk-SK"/>
      </w:rPr>
    </w:lvl>
    <w:lvl w:ilvl="5" w:tplc="CD4A35DE">
      <w:numFmt w:val="bullet"/>
      <w:lvlText w:val="•"/>
      <w:lvlJc w:val="left"/>
      <w:pPr>
        <w:ind w:left="5492" w:hanging="220"/>
      </w:pPr>
      <w:rPr>
        <w:rFonts w:hint="default"/>
        <w:lang w:val="sk-SK" w:eastAsia="sk-SK" w:bidi="sk-SK"/>
      </w:rPr>
    </w:lvl>
    <w:lvl w:ilvl="6" w:tplc="14B47DAE">
      <w:numFmt w:val="bullet"/>
      <w:lvlText w:val="•"/>
      <w:lvlJc w:val="left"/>
      <w:pPr>
        <w:ind w:left="6374" w:hanging="220"/>
      </w:pPr>
      <w:rPr>
        <w:rFonts w:hint="default"/>
        <w:lang w:val="sk-SK" w:eastAsia="sk-SK" w:bidi="sk-SK"/>
      </w:rPr>
    </w:lvl>
    <w:lvl w:ilvl="7" w:tplc="18086444">
      <w:numFmt w:val="bullet"/>
      <w:lvlText w:val="•"/>
      <w:lvlJc w:val="left"/>
      <w:pPr>
        <w:ind w:left="7257" w:hanging="220"/>
      </w:pPr>
      <w:rPr>
        <w:rFonts w:hint="default"/>
        <w:lang w:val="sk-SK" w:eastAsia="sk-SK" w:bidi="sk-SK"/>
      </w:rPr>
    </w:lvl>
    <w:lvl w:ilvl="8" w:tplc="E25EE33A">
      <w:numFmt w:val="bullet"/>
      <w:lvlText w:val="•"/>
      <w:lvlJc w:val="left"/>
      <w:pPr>
        <w:ind w:left="8139" w:hanging="220"/>
      </w:pPr>
      <w:rPr>
        <w:rFonts w:hint="default"/>
        <w:lang w:val="sk-SK" w:eastAsia="sk-SK" w:bidi="sk-SK"/>
      </w:rPr>
    </w:lvl>
  </w:abstractNum>
  <w:abstractNum w:abstractNumId="423" w15:restartNumberingAfterBreak="0">
    <w:nsid w:val="673F1B37"/>
    <w:multiLevelType w:val="hybridMultilevel"/>
    <w:tmpl w:val="B1E661D8"/>
    <w:lvl w:ilvl="0" w:tplc="916ED1C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B5C8C32">
      <w:numFmt w:val="bullet"/>
      <w:lvlText w:val="•"/>
      <w:lvlJc w:val="left"/>
      <w:pPr>
        <w:ind w:left="1962" w:hanging="220"/>
      </w:pPr>
      <w:rPr>
        <w:rFonts w:hint="default"/>
        <w:lang w:val="sk-SK" w:eastAsia="sk-SK" w:bidi="sk-SK"/>
      </w:rPr>
    </w:lvl>
    <w:lvl w:ilvl="2" w:tplc="F0349A6E">
      <w:numFmt w:val="bullet"/>
      <w:lvlText w:val="•"/>
      <w:lvlJc w:val="left"/>
      <w:pPr>
        <w:ind w:left="2844" w:hanging="220"/>
      </w:pPr>
      <w:rPr>
        <w:rFonts w:hint="default"/>
        <w:lang w:val="sk-SK" w:eastAsia="sk-SK" w:bidi="sk-SK"/>
      </w:rPr>
    </w:lvl>
    <w:lvl w:ilvl="3" w:tplc="E89AE1B6">
      <w:numFmt w:val="bullet"/>
      <w:lvlText w:val="•"/>
      <w:lvlJc w:val="left"/>
      <w:pPr>
        <w:ind w:left="3727" w:hanging="220"/>
      </w:pPr>
      <w:rPr>
        <w:rFonts w:hint="default"/>
        <w:lang w:val="sk-SK" w:eastAsia="sk-SK" w:bidi="sk-SK"/>
      </w:rPr>
    </w:lvl>
    <w:lvl w:ilvl="4" w:tplc="9280A892">
      <w:numFmt w:val="bullet"/>
      <w:lvlText w:val="•"/>
      <w:lvlJc w:val="left"/>
      <w:pPr>
        <w:ind w:left="4609" w:hanging="220"/>
      </w:pPr>
      <w:rPr>
        <w:rFonts w:hint="default"/>
        <w:lang w:val="sk-SK" w:eastAsia="sk-SK" w:bidi="sk-SK"/>
      </w:rPr>
    </w:lvl>
    <w:lvl w:ilvl="5" w:tplc="9C88AF6E">
      <w:numFmt w:val="bullet"/>
      <w:lvlText w:val="•"/>
      <w:lvlJc w:val="left"/>
      <w:pPr>
        <w:ind w:left="5492" w:hanging="220"/>
      </w:pPr>
      <w:rPr>
        <w:rFonts w:hint="default"/>
        <w:lang w:val="sk-SK" w:eastAsia="sk-SK" w:bidi="sk-SK"/>
      </w:rPr>
    </w:lvl>
    <w:lvl w:ilvl="6" w:tplc="9850BED6">
      <w:numFmt w:val="bullet"/>
      <w:lvlText w:val="•"/>
      <w:lvlJc w:val="left"/>
      <w:pPr>
        <w:ind w:left="6374" w:hanging="220"/>
      </w:pPr>
      <w:rPr>
        <w:rFonts w:hint="default"/>
        <w:lang w:val="sk-SK" w:eastAsia="sk-SK" w:bidi="sk-SK"/>
      </w:rPr>
    </w:lvl>
    <w:lvl w:ilvl="7" w:tplc="B934726E">
      <w:numFmt w:val="bullet"/>
      <w:lvlText w:val="•"/>
      <w:lvlJc w:val="left"/>
      <w:pPr>
        <w:ind w:left="7257" w:hanging="220"/>
      </w:pPr>
      <w:rPr>
        <w:rFonts w:hint="default"/>
        <w:lang w:val="sk-SK" w:eastAsia="sk-SK" w:bidi="sk-SK"/>
      </w:rPr>
    </w:lvl>
    <w:lvl w:ilvl="8" w:tplc="7C008784">
      <w:numFmt w:val="bullet"/>
      <w:lvlText w:val="•"/>
      <w:lvlJc w:val="left"/>
      <w:pPr>
        <w:ind w:left="8139" w:hanging="220"/>
      </w:pPr>
      <w:rPr>
        <w:rFonts w:hint="default"/>
        <w:lang w:val="sk-SK" w:eastAsia="sk-SK" w:bidi="sk-SK"/>
      </w:rPr>
    </w:lvl>
  </w:abstractNum>
  <w:abstractNum w:abstractNumId="424" w15:restartNumberingAfterBreak="0">
    <w:nsid w:val="67516668"/>
    <w:multiLevelType w:val="hybridMultilevel"/>
    <w:tmpl w:val="C9E27EB8"/>
    <w:lvl w:ilvl="0" w:tplc="041B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5" w15:restartNumberingAfterBreak="0">
    <w:nsid w:val="67BA1DD7"/>
    <w:multiLevelType w:val="hybridMultilevel"/>
    <w:tmpl w:val="FC50238C"/>
    <w:lvl w:ilvl="0" w:tplc="1B1682E6">
      <w:start w:val="3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1414C77C">
      <w:numFmt w:val="bullet"/>
      <w:lvlText w:val="•"/>
      <w:lvlJc w:val="left"/>
      <w:pPr>
        <w:ind w:left="2844" w:hanging="1197"/>
      </w:pPr>
      <w:rPr>
        <w:rFonts w:hint="default"/>
        <w:lang w:val="sk-SK" w:eastAsia="sk-SK" w:bidi="sk-SK"/>
      </w:rPr>
    </w:lvl>
    <w:lvl w:ilvl="2" w:tplc="90989A82">
      <w:numFmt w:val="bullet"/>
      <w:lvlText w:val="•"/>
      <w:lvlJc w:val="left"/>
      <w:pPr>
        <w:ind w:left="3628" w:hanging="1197"/>
      </w:pPr>
      <w:rPr>
        <w:rFonts w:hint="default"/>
        <w:lang w:val="sk-SK" w:eastAsia="sk-SK" w:bidi="sk-SK"/>
      </w:rPr>
    </w:lvl>
    <w:lvl w:ilvl="3" w:tplc="E4AC3E9A">
      <w:numFmt w:val="bullet"/>
      <w:lvlText w:val="•"/>
      <w:lvlJc w:val="left"/>
      <w:pPr>
        <w:ind w:left="4413" w:hanging="1197"/>
      </w:pPr>
      <w:rPr>
        <w:rFonts w:hint="default"/>
        <w:lang w:val="sk-SK" w:eastAsia="sk-SK" w:bidi="sk-SK"/>
      </w:rPr>
    </w:lvl>
    <w:lvl w:ilvl="4" w:tplc="2946E65C">
      <w:numFmt w:val="bullet"/>
      <w:lvlText w:val="•"/>
      <w:lvlJc w:val="left"/>
      <w:pPr>
        <w:ind w:left="5197" w:hanging="1197"/>
      </w:pPr>
      <w:rPr>
        <w:rFonts w:hint="default"/>
        <w:lang w:val="sk-SK" w:eastAsia="sk-SK" w:bidi="sk-SK"/>
      </w:rPr>
    </w:lvl>
    <w:lvl w:ilvl="5" w:tplc="EEE8F164">
      <w:numFmt w:val="bullet"/>
      <w:lvlText w:val="•"/>
      <w:lvlJc w:val="left"/>
      <w:pPr>
        <w:ind w:left="5982" w:hanging="1197"/>
      </w:pPr>
      <w:rPr>
        <w:rFonts w:hint="default"/>
        <w:lang w:val="sk-SK" w:eastAsia="sk-SK" w:bidi="sk-SK"/>
      </w:rPr>
    </w:lvl>
    <w:lvl w:ilvl="6" w:tplc="53707FC4">
      <w:numFmt w:val="bullet"/>
      <w:lvlText w:val="•"/>
      <w:lvlJc w:val="left"/>
      <w:pPr>
        <w:ind w:left="6766" w:hanging="1197"/>
      </w:pPr>
      <w:rPr>
        <w:rFonts w:hint="default"/>
        <w:lang w:val="sk-SK" w:eastAsia="sk-SK" w:bidi="sk-SK"/>
      </w:rPr>
    </w:lvl>
    <w:lvl w:ilvl="7" w:tplc="2078E374">
      <w:numFmt w:val="bullet"/>
      <w:lvlText w:val="•"/>
      <w:lvlJc w:val="left"/>
      <w:pPr>
        <w:ind w:left="7551" w:hanging="1197"/>
      </w:pPr>
      <w:rPr>
        <w:rFonts w:hint="default"/>
        <w:lang w:val="sk-SK" w:eastAsia="sk-SK" w:bidi="sk-SK"/>
      </w:rPr>
    </w:lvl>
    <w:lvl w:ilvl="8" w:tplc="7A16227E">
      <w:numFmt w:val="bullet"/>
      <w:lvlText w:val="•"/>
      <w:lvlJc w:val="left"/>
      <w:pPr>
        <w:ind w:left="8335" w:hanging="1197"/>
      </w:pPr>
      <w:rPr>
        <w:rFonts w:hint="default"/>
        <w:lang w:val="sk-SK" w:eastAsia="sk-SK" w:bidi="sk-SK"/>
      </w:rPr>
    </w:lvl>
  </w:abstractNum>
  <w:abstractNum w:abstractNumId="426" w15:restartNumberingAfterBreak="0">
    <w:nsid w:val="67D7629B"/>
    <w:multiLevelType w:val="hybridMultilevel"/>
    <w:tmpl w:val="234093C0"/>
    <w:lvl w:ilvl="0" w:tplc="A3242D0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E5CD14C">
      <w:numFmt w:val="bullet"/>
      <w:lvlText w:val="•"/>
      <w:lvlJc w:val="left"/>
      <w:pPr>
        <w:ind w:left="1962" w:hanging="220"/>
      </w:pPr>
      <w:rPr>
        <w:rFonts w:hint="default"/>
        <w:lang w:val="sk-SK" w:eastAsia="sk-SK" w:bidi="sk-SK"/>
      </w:rPr>
    </w:lvl>
    <w:lvl w:ilvl="2" w:tplc="0A68800E">
      <w:numFmt w:val="bullet"/>
      <w:lvlText w:val="•"/>
      <w:lvlJc w:val="left"/>
      <w:pPr>
        <w:ind w:left="2844" w:hanging="220"/>
      </w:pPr>
      <w:rPr>
        <w:rFonts w:hint="default"/>
        <w:lang w:val="sk-SK" w:eastAsia="sk-SK" w:bidi="sk-SK"/>
      </w:rPr>
    </w:lvl>
    <w:lvl w:ilvl="3" w:tplc="2D3CDFE8">
      <w:numFmt w:val="bullet"/>
      <w:lvlText w:val="•"/>
      <w:lvlJc w:val="left"/>
      <w:pPr>
        <w:ind w:left="3727" w:hanging="220"/>
      </w:pPr>
      <w:rPr>
        <w:rFonts w:hint="default"/>
        <w:lang w:val="sk-SK" w:eastAsia="sk-SK" w:bidi="sk-SK"/>
      </w:rPr>
    </w:lvl>
    <w:lvl w:ilvl="4" w:tplc="50EAA664">
      <w:numFmt w:val="bullet"/>
      <w:lvlText w:val="•"/>
      <w:lvlJc w:val="left"/>
      <w:pPr>
        <w:ind w:left="4609" w:hanging="220"/>
      </w:pPr>
      <w:rPr>
        <w:rFonts w:hint="default"/>
        <w:lang w:val="sk-SK" w:eastAsia="sk-SK" w:bidi="sk-SK"/>
      </w:rPr>
    </w:lvl>
    <w:lvl w:ilvl="5" w:tplc="D5CEFF62">
      <w:numFmt w:val="bullet"/>
      <w:lvlText w:val="•"/>
      <w:lvlJc w:val="left"/>
      <w:pPr>
        <w:ind w:left="5492" w:hanging="220"/>
      </w:pPr>
      <w:rPr>
        <w:rFonts w:hint="default"/>
        <w:lang w:val="sk-SK" w:eastAsia="sk-SK" w:bidi="sk-SK"/>
      </w:rPr>
    </w:lvl>
    <w:lvl w:ilvl="6" w:tplc="1FC2DA8C">
      <w:numFmt w:val="bullet"/>
      <w:lvlText w:val="•"/>
      <w:lvlJc w:val="left"/>
      <w:pPr>
        <w:ind w:left="6374" w:hanging="220"/>
      </w:pPr>
      <w:rPr>
        <w:rFonts w:hint="default"/>
        <w:lang w:val="sk-SK" w:eastAsia="sk-SK" w:bidi="sk-SK"/>
      </w:rPr>
    </w:lvl>
    <w:lvl w:ilvl="7" w:tplc="D384EF7A">
      <w:numFmt w:val="bullet"/>
      <w:lvlText w:val="•"/>
      <w:lvlJc w:val="left"/>
      <w:pPr>
        <w:ind w:left="7257" w:hanging="220"/>
      </w:pPr>
      <w:rPr>
        <w:rFonts w:hint="default"/>
        <w:lang w:val="sk-SK" w:eastAsia="sk-SK" w:bidi="sk-SK"/>
      </w:rPr>
    </w:lvl>
    <w:lvl w:ilvl="8" w:tplc="BCC0B0B8">
      <w:numFmt w:val="bullet"/>
      <w:lvlText w:val="•"/>
      <w:lvlJc w:val="left"/>
      <w:pPr>
        <w:ind w:left="8139" w:hanging="220"/>
      </w:pPr>
      <w:rPr>
        <w:rFonts w:hint="default"/>
        <w:lang w:val="sk-SK" w:eastAsia="sk-SK" w:bidi="sk-SK"/>
      </w:rPr>
    </w:lvl>
  </w:abstractNum>
  <w:abstractNum w:abstractNumId="427" w15:restartNumberingAfterBreak="0">
    <w:nsid w:val="67E1646A"/>
    <w:multiLevelType w:val="hybridMultilevel"/>
    <w:tmpl w:val="EB9C496C"/>
    <w:lvl w:ilvl="0" w:tplc="180615C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16A810E">
      <w:numFmt w:val="bullet"/>
      <w:lvlText w:val="•"/>
      <w:lvlJc w:val="left"/>
      <w:pPr>
        <w:ind w:left="1962" w:hanging="220"/>
      </w:pPr>
      <w:rPr>
        <w:rFonts w:hint="default"/>
        <w:lang w:val="sk-SK" w:eastAsia="sk-SK" w:bidi="sk-SK"/>
      </w:rPr>
    </w:lvl>
    <w:lvl w:ilvl="2" w:tplc="865CEF92">
      <w:numFmt w:val="bullet"/>
      <w:lvlText w:val="•"/>
      <w:lvlJc w:val="left"/>
      <w:pPr>
        <w:ind w:left="2844" w:hanging="220"/>
      </w:pPr>
      <w:rPr>
        <w:rFonts w:hint="default"/>
        <w:lang w:val="sk-SK" w:eastAsia="sk-SK" w:bidi="sk-SK"/>
      </w:rPr>
    </w:lvl>
    <w:lvl w:ilvl="3" w:tplc="455C668C">
      <w:numFmt w:val="bullet"/>
      <w:lvlText w:val="•"/>
      <w:lvlJc w:val="left"/>
      <w:pPr>
        <w:ind w:left="3727" w:hanging="220"/>
      </w:pPr>
      <w:rPr>
        <w:rFonts w:hint="default"/>
        <w:lang w:val="sk-SK" w:eastAsia="sk-SK" w:bidi="sk-SK"/>
      </w:rPr>
    </w:lvl>
    <w:lvl w:ilvl="4" w:tplc="9B86010E">
      <w:numFmt w:val="bullet"/>
      <w:lvlText w:val="•"/>
      <w:lvlJc w:val="left"/>
      <w:pPr>
        <w:ind w:left="4609" w:hanging="220"/>
      </w:pPr>
      <w:rPr>
        <w:rFonts w:hint="default"/>
        <w:lang w:val="sk-SK" w:eastAsia="sk-SK" w:bidi="sk-SK"/>
      </w:rPr>
    </w:lvl>
    <w:lvl w:ilvl="5" w:tplc="B1B866FA">
      <w:numFmt w:val="bullet"/>
      <w:lvlText w:val="•"/>
      <w:lvlJc w:val="left"/>
      <w:pPr>
        <w:ind w:left="5492" w:hanging="220"/>
      </w:pPr>
      <w:rPr>
        <w:rFonts w:hint="default"/>
        <w:lang w:val="sk-SK" w:eastAsia="sk-SK" w:bidi="sk-SK"/>
      </w:rPr>
    </w:lvl>
    <w:lvl w:ilvl="6" w:tplc="00C2609A">
      <w:numFmt w:val="bullet"/>
      <w:lvlText w:val="•"/>
      <w:lvlJc w:val="left"/>
      <w:pPr>
        <w:ind w:left="6374" w:hanging="220"/>
      </w:pPr>
      <w:rPr>
        <w:rFonts w:hint="default"/>
        <w:lang w:val="sk-SK" w:eastAsia="sk-SK" w:bidi="sk-SK"/>
      </w:rPr>
    </w:lvl>
    <w:lvl w:ilvl="7" w:tplc="824AB27E">
      <w:numFmt w:val="bullet"/>
      <w:lvlText w:val="•"/>
      <w:lvlJc w:val="left"/>
      <w:pPr>
        <w:ind w:left="7257" w:hanging="220"/>
      </w:pPr>
      <w:rPr>
        <w:rFonts w:hint="default"/>
        <w:lang w:val="sk-SK" w:eastAsia="sk-SK" w:bidi="sk-SK"/>
      </w:rPr>
    </w:lvl>
    <w:lvl w:ilvl="8" w:tplc="143483BC">
      <w:numFmt w:val="bullet"/>
      <w:lvlText w:val="•"/>
      <w:lvlJc w:val="left"/>
      <w:pPr>
        <w:ind w:left="8139" w:hanging="220"/>
      </w:pPr>
      <w:rPr>
        <w:rFonts w:hint="default"/>
        <w:lang w:val="sk-SK" w:eastAsia="sk-SK" w:bidi="sk-SK"/>
      </w:rPr>
    </w:lvl>
  </w:abstractNum>
  <w:abstractNum w:abstractNumId="428" w15:restartNumberingAfterBreak="0">
    <w:nsid w:val="67F27312"/>
    <w:multiLevelType w:val="hybridMultilevel"/>
    <w:tmpl w:val="939AEFF4"/>
    <w:lvl w:ilvl="0" w:tplc="11C4D188">
      <w:start w:val="3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F230D276">
      <w:numFmt w:val="bullet"/>
      <w:lvlText w:val="•"/>
      <w:lvlJc w:val="left"/>
      <w:pPr>
        <w:ind w:left="2844" w:hanging="1197"/>
      </w:pPr>
      <w:rPr>
        <w:rFonts w:hint="default"/>
        <w:lang w:val="sk-SK" w:eastAsia="sk-SK" w:bidi="sk-SK"/>
      </w:rPr>
    </w:lvl>
    <w:lvl w:ilvl="2" w:tplc="A8E6EED8">
      <w:numFmt w:val="bullet"/>
      <w:lvlText w:val="•"/>
      <w:lvlJc w:val="left"/>
      <w:pPr>
        <w:ind w:left="3628" w:hanging="1197"/>
      </w:pPr>
      <w:rPr>
        <w:rFonts w:hint="default"/>
        <w:lang w:val="sk-SK" w:eastAsia="sk-SK" w:bidi="sk-SK"/>
      </w:rPr>
    </w:lvl>
    <w:lvl w:ilvl="3" w:tplc="7B24A3EA">
      <w:numFmt w:val="bullet"/>
      <w:lvlText w:val="•"/>
      <w:lvlJc w:val="left"/>
      <w:pPr>
        <w:ind w:left="4413" w:hanging="1197"/>
      </w:pPr>
      <w:rPr>
        <w:rFonts w:hint="default"/>
        <w:lang w:val="sk-SK" w:eastAsia="sk-SK" w:bidi="sk-SK"/>
      </w:rPr>
    </w:lvl>
    <w:lvl w:ilvl="4" w:tplc="DC4E55BE">
      <w:numFmt w:val="bullet"/>
      <w:lvlText w:val="•"/>
      <w:lvlJc w:val="left"/>
      <w:pPr>
        <w:ind w:left="5197" w:hanging="1197"/>
      </w:pPr>
      <w:rPr>
        <w:rFonts w:hint="default"/>
        <w:lang w:val="sk-SK" w:eastAsia="sk-SK" w:bidi="sk-SK"/>
      </w:rPr>
    </w:lvl>
    <w:lvl w:ilvl="5" w:tplc="D9A87D9C">
      <w:numFmt w:val="bullet"/>
      <w:lvlText w:val="•"/>
      <w:lvlJc w:val="left"/>
      <w:pPr>
        <w:ind w:left="5982" w:hanging="1197"/>
      </w:pPr>
      <w:rPr>
        <w:rFonts w:hint="default"/>
        <w:lang w:val="sk-SK" w:eastAsia="sk-SK" w:bidi="sk-SK"/>
      </w:rPr>
    </w:lvl>
    <w:lvl w:ilvl="6" w:tplc="5E487986">
      <w:numFmt w:val="bullet"/>
      <w:lvlText w:val="•"/>
      <w:lvlJc w:val="left"/>
      <w:pPr>
        <w:ind w:left="6766" w:hanging="1197"/>
      </w:pPr>
      <w:rPr>
        <w:rFonts w:hint="default"/>
        <w:lang w:val="sk-SK" w:eastAsia="sk-SK" w:bidi="sk-SK"/>
      </w:rPr>
    </w:lvl>
    <w:lvl w:ilvl="7" w:tplc="A9360F64">
      <w:numFmt w:val="bullet"/>
      <w:lvlText w:val="•"/>
      <w:lvlJc w:val="left"/>
      <w:pPr>
        <w:ind w:left="7551" w:hanging="1197"/>
      </w:pPr>
      <w:rPr>
        <w:rFonts w:hint="default"/>
        <w:lang w:val="sk-SK" w:eastAsia="sk-SK" w:bidi="sk-SK"/>
      </w:rPr>
    </w:lvl>
    <w:lvl w:ilvl="8" w:tplc="EFF0779A">
      <w:numFmt w:val="bullet"/>
      <w:lvlText w:val="•"/>
      <w:lvlJc w:val="left"/>
      <w:pPr>
        <w:ind w:left="8335" w:hanging="1197"/>
      </w:pPr>
      <w:rPr>
        <w:rFonts w:hint="default"/>
        <w:lang w:val="sk-SK" w:eastAsia="sk-SK" w:bidi="sk-SK"/>
      </w:rPr>
    </w:lvl>
  </w:abstractNum>
  <w:abstractNum w:abstractNumId="429" w15:restartNumberingAfterBreak="0">
    <w:nsid w:val="67F565D4"/>
    <w:multiLevelType w:val="hybridMultilevel"/>
    <w:tmpl w:val="EAD450C2"/>
    <w:lvl w:ilvl="0" w:tplc="81F2876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63AE70E">
      <w:numFmt w:val="bullet"/>
      <w:lvlText w:val="•"/>
      <w:lvlJc w:val="left"/>
      <w:pPr>
        <w:ind w:left="1962" w:hanging="220"/>
      </w:pPr>
      <w:rPr>
        <w:rFonts w:hint="default"/>
        <w:lang w:val="sk-SK" w:eastAsia="sk-SK" w:bidi="sk-SK"/>
      </w:rPr>
    </w:lvl>
    <w:lvl w:ilvl="2" w:tplc="B0787F6E">
      <w:numFmt w:val="bullet"/>
      <w:lvlText w:val="•"/>
      <w:lvlJc w:val="left"/>
      <w:pPr>
        <w:ind w:left="2844" w:hanging="220"/>
      </w:pPr>
      <w:rPr>
        <w:rFonts w:hint="default"/>
        <w:lang w:val="sk-SK" w:eastAsia="sk-SK" w:bidi="sk-SK"/>
      </w:rPr>
    </w:lvl>
    <w:lvl w:ilvl="3" w:tplc="3992E7C2">
      <w:numFmt w:val="bullet"/>
      <w:lvlText w:val="•"/>
      <w:lvlJc w:val="left"/>
      <w:pPr>
        <w:ind w:left="3727" w:hanging="220"/>
      </w:pPr>
      <w:rPr>
        <w:rFonts w:hint="default"/>
        <w:lang w:val="sk-SK" w:eastAsia="sk-SK" w:bidi="sk-SK"/>
      </w:rPr>
    </w:lvl>
    <w:lvl w:ilvl="4" w:tplc="8E9EE68A">
      <w:numFmt w:val="bullet"/>
      <w:lvlText w:val="•"/>
      <w:lvlJc w:val="left"/>
      <w:pPr>
        <w:ind w:left="4609" w:hanging="220"/>
      </w:pPr>
      <w:rPr>
        <w:rFonts w:hint="default"/>
        <w:lang w:val="sk-SK" w:eastAsia="sk-SK" w:bidi="sk-SK"/>
      </w:rPr>
    </w:lvl>
    <w:lvl w:ilvl="5" w:tplc="BFD4B662">
      <w:numFmt w:val="bullet"/>
      <w:lvlText w:val="•"/>
      <w:lvlJc w:val="left"/>
      <w:pPr>
        <w:ind w:left="5492" w:hanging="220"/>
      </w:pPr>
      <w:rPr>
        <w:rFonts w:hint="default"/>
        <w:lang w:val="sk-SK" w:eastAsia="sk-SK" w:bidi="sk-SK"/>
      </w:rPr>
    </w:lvl>
    <w:lvl w:ilvl="6" w:tplc="839C75EA">
      <w:numFmt w:val="bullet"/>
      <w:lvlText w:val="•"/>
      <w:lvlJc w:val="left"/>
      <w:pPr>
        <w:ind w:left="6374" w:hanging="220"/>
      </w:pPr>
      <w:rPr>
        <w:rFonts w:hint="default"/>
        <w:lang w:val="sk-SK" w:eastAsia="sk-SK" w:bidi="sk-SK"/>
      </w:rPr>
    </w:lvl>
    <w:lvl w:ilvl="7" w:tplc="1E006FB6">
      <w:numFmt w:val="bullet"/>
      <w:lvlText w:val="•"/>
      <w:lvlJc w:val="left"/>
      <w:pPr>
        <w:ind w:left="7257" w:hanging="220"/>
      </w:pPr>
      <w:rPr>
        <w:rFonts w:hint="default"/>
        <w:lang w:val="sk-SK" w:eastAsia="sk-SK" w:bidi="sk-SK"/>
      </w:rPr>
    </w:lvl>
    <w:lvl w:ilvl="8" w:tplc="1D0C9F6A">
      <w:numFmt w:val="bullet"/>
      <w:lvlText w:val="•"/>
      <w:lvlJc w:val="left"/>
      <w:pPr>
        <w:ind w:left="8139" w:hanging="220"/>
      </w:pPr>
      <w:rPr>
        <w:rFonts w:hint="default"/>
        <w:lang w:val="sk-SK" w:eastAsia="sk-SK" w:bidi="sk-SK"/>
      </w:rPr>
    </w:lvl>
  </w:abstractNum>
  <w:abstractNum w:abstractNumId="430" w15:restartNumberingAfterBreak="0">
    <w:nsid w:val="687C25D7"/>
    <w:multiLevelType w:val="hybridMultilevel"/>
    <w:tmpl w:val="D5F467E2"/>
    <w:lvl w:ilvl="0" w:tplc="B7164E64">
      <w:start w:val="3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C128B1DE">
      <w:numFmt w:val="bullet"/>
      <w:lvlText w:val="•"/>
      <w:lvlJc w:val="left"/>
      <w:pPr>
        <w:ind w:left="2844" w:hanging="1197"/>
      </w:pPr>
      <w:rPr>
        <w:rFonts w:hint="default"/>
        <w:lang w:val="sk-SK" w:eastAsia="sk-SK" w:bidi="sk-SK"/>
      </w:rPr>
    </w:lvl>
    <w:lvl w:ilvl="2" w:tplc="00FAF134">
      <w:numFmt w:val="bullet"/>
      <w:lvlText w:val="•"/>
      <w:lvlJc w:val="left"/>
      <w:pPr>
        <w:ind w:left="3628" w:hanging="1197"/>
      </w:pPr>
      <w:rPr>
        <w:rFonts w:hint="default"/>
        <w:lang w:val="sk-SK" w:eastAsia="sk-SK" w:bidi="sk-SK"/>
      </w:rPr>
    </w:lvl>
    <w:lvl w:ilvl="3" w:tplc="0D6C51E6">
      <w:numFmt w:val="bullet"/>
      <w:lvlText w:val="•"/>
      <w:lvlJc w:val="left"/>
      <w:pPr>
        <w:ind w:left="4413" w:hanging="1197"/>
      </w:pPr>
      <w:rPr>
        <w:rFonts w:hint="default"/>
        <w:lang w:val="sk-SK" w:eastAsia="sk-SK" w:bidi="sk-SK"/>
      </w:rPr>
    </w:lvl>
    <w:lvl w:ilvl="4" w:tplc="6A56D4FA">
      <w:numFmt w:val="bullet"/>
      <w:lvlText w:val="•"/>
      <w:lvlJc w:val="left"/>
      <w:pPr>
        <w:ind w:left="5197" w:hanging="1197"/>
      </w:pPr>
      <w:rPr>
        <w:rFonts w:hint="default"/>
        <w:lang w:val="sk-SK" w:eastAsia="sk-SK" w:bidi="sk-SK"/>
      </w:rPr>
    </w:lvl>
    <w:lvl w:ilvl="5" w:tplc="FECA303C">
      <w:numFmt w:val="bullet"/>
      <w:lvlText w:val="•"/>
      <w:lvlJc w:val="left"/>
      <w:pPr>
        <w:ind w:left="5982" w:hanging="1197"/>
      </w:pPr>
      <w:rPr>
        <w:rFonts w:hint="default"/>
        <w:lang w:val="sk-SK" w:eastAsia="sk-SK" w:bidi="sk-SK"/>
      </w:rPr>
    </w:lvl>
    <w:lvl w:ilvl="6" w:tplc="F0B26CFA">
      <w:numFmt w:val="bullet"/>
      <w:lvlText w:val="•"/>
      <w:lvlJc w:val="left"/>
      <w:pPr>
        <w:ind w:left="6766" w:hanging="1197"/>
      </w:pPr>
      <w:rPr>
        <w:rFonts w:hint="default"/>
        <w:lang w:val="sk-SK" w:eastAsia="sk-SK" w:bidi="sk-SK"/>
      </w:rPr>
    </w:lvl>
    <w:lvl w:ilvl="7" w:tplc="131453C4">
      <w:numFmt w:val="bullet"/>
      <w:lvlText w:val="•"/>
      <w:lvlJc w:val="left"/>
      <w:pPr>
        <w:ind w:left="7551" w:hanging="1197"/>
      </w:pPr>
      <w:rPr>
        <w:rFonts w:hint="default"/>
        <w:lang w:val="sk-SK" w:eastAsia="sk-SK" w:bidi="sk-SK"/>
      </w:rPr>
    </w:lvl>
    <w:lvl w:ilvl="8" w:tplc="0108F88E">
      <w:numFmt w:val="bullet"/>
      <w:lvlText w:val="•"/>
      <w:lvlJc w:val="left"/>
      <w:pPr>
        <w:ind w:left="8335" w:hanging="1197"/>
      </w:pPr>
      <w:rPr>
        <w:rFonts w:hint="default"/>
        <w:lang w:val="sk-SK" w:eastAsia="sk-SK" w:bidi="sk-SK"/>
      </w:rPr>
    </w:lvl>
  </w:abstractNum>
  <w:abstractNum w:abstractNumId="431" w15:restartNumberingAfterBreak="0">
    <w:nsid w:val="68C634AD"/>
    <w:multiLevelType w:val="multilevel"/>
    <w:tmpl w:val="DE0854E4"/>
    <w:lvl w:ilvl="0">
      <w:start w:val="1"/>
      <w:numFmt w:val="decimalZero"/>
      <w:lvlText w:val="%1"/>
      <w:lvlJc w:val="left"/>
      <w:pPr>
        <w:ind w:left="1452" w:hanging="598"/>
      </w:pPr>
      <w:rPr>
        <w:rFonts w:hint="default"/>
        <w:lang w:val="sk-SK" w:eastAsia="sk-SK" w:bidi="sk-SK"/>
      </w:rPr>
    </w:lvl>
    <w:lvl w:ilvl="1">
      <w:start w:val="24"/>
      <w:numFmt w:val="decimal"/>
      <w:lvlText w:val="%1.%2"/>
      <w:lvlJc w:val="left"/>
      <w:pPr>
        <w:ind w:left="1452" w:hanging="598"/>
      </w:pPr>
      <w:rPr>
        <w:rFonts w:ascii="Times New Roman" w:eastAsia="Times New Roman" w:hAnsi="Times New Roman" w:cs="Times New Roman" w:hint="default"/>
        <w:w w:val="101"/>
        <w:sz w:val="20"/>
        <w:szCs w:val="20"/>
        <w:lang w:val="sk-SK" w:eastAsia="sk-SK" w:bidi="sk-SK"/>
      </w:rPr>
    </w:lvl>
    <w:lvl w:ilvl="2">
      <w:numFmt w:val="bullet"/>
      <w:lvlText w:val="•"/>
      <w:lvlJc w:val="left"/>
      <w:pPr>
        <w:ind w:left="3148" w:hanging="598"/>
      </w:pPr>
      <w:rPr>
        <w:rFonts w:hint="default"/>
        <w:lang w:val="sk-SK" w:eastAsia="sk-SK" w:bidi="sk-SK"/>
      </w:rPr>
    </w:lvl>
    <w:lvl w:ilvl="3">
      <w:numFmt w:val="bullet"/>
      <w:lvlText w:val="•"/>
      <w:lvlJc w:val="left"/>
      <w:pPr>
        <w:ind w:left="3993" w:hanging="598"/>
      </w:pPr>
      <w:rPr>
        <w:rFonts w:hint="default"/>
        <w:lang w:val="sk-SK" w:eastAsia="sk-SK" w:bidi="sk-SK"/>
      </w:rPr>
    </w:lvl>
    <w:lvl w:ilvl="4">
      <w:numFmt w:val="bullet"/>
      <w:lvlText w:val="•"/>
      <w:lvlJc w:val="left"/>
      <w:pPr>
        <w:ind w:left="4837" w:hanging="598"/>
      </w:pPr>
      <w:rPr>
        <w:rFonts w:hint="default"/>
        <w:lang w:val="sk-SK" w:eastAsia="sk-SK" w:bidi="sk-SK"/>
      </w:rPr>
    </w:lvl>
    <w:lvl w:ilvl="5">
      <w:numFmt w:val="bullet"/>
      <w:lvlText w:val="•"/>
      <w:lvlJc w:val="left"/>
      <w:pPr>
        <w:ind w:left="5682" w:hanging="598"/>
      </w:pPr>
      <w:rPr>
        <w:rFonts w:hint="default"/>
        <w:lang w:val="sk-SK" w:eastAsia="sk-SK" w:bidi="sk-SK"/>
      </w:rPr>
    </w:lvl>
    <w:lvl w:ilvl="6">
      <w:numFmt w:val="bullet"/>
      <w:lvlText w:val="•"/>
      <w:lvlJc w:val="left"/>
      <w:pPr>
        <w:ind w:left="6526" w:hanging="598"/>
      </w:pPr>
      <w:rPr>
        <w:rFonts w:hint="default"/>
        <w:lang w:val="sk-SK" w:eastAsia="sk-SK" w:bidi="sk-SK"/>
      </w:rPr>
    </w:lvl>
    <w:lvl w:ilvl="7">
      <w:numFmt w:val="bullet"/>
      <w:lvlText w:val="•"/>
      <w:lvlJc w:val="left"/>
      <w:pPr>
        <w:ind w:left="7371" w:hanging="598"/>
      </w:pPr>
      <w:rPr>
        <w:rFonts w:hint="default"/>
        <w:lang w:val="sk-SK" w:eastAsia="sk-SK" w:bidi="sk-SK"/>
      </w:rPr>
    </w:lvl>
    <w:lvl w:ilvl="8">
      <w:numFmt w:val="bullet"/>
      <w:lvlText w:val="•"/>
      <w:lvlJc w:val="left"/>
      <w:pPr>
        <w:ind w:left="8215" w:hanging="598"/>
      </w:pPr>
      <w:rPr>
        <w:rFonts w:hint="default"/>
        <w:lang w:val="sk-SK" w:eastAsia="sk-SK" w:bidi="sk-SK"/>
      </w:rPr>
    </w:lvl>
  </w:abstractNum>
  <w:abstractNum w:abstractNumId="432" w15:restartNumberingAfterBreak="0">
    <w:nsid w:val="68D155FC"/>
    <w:multiLevelType w:val="hybridMultilevel"/>
    <w:tmpl w:val="FDAEC99A"/>
    <w:lvl w:ilvl="0" w:tplc="FA7AAFE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E24B6AE">
      <w:numFmt w:val="bullet"/>
      <w:lvlText w:val="•"/>
      <w:lvlJc w:val="left"/>
      <w:pPr>
        <w:ind w:left="1962" w:hanging="220"/>
      </w:pPr>
      <w:rPr>
        <w:rFonts w:hint="default"/>
        <w:lang w:val="sk-SK" w:eastAsia="sk-SK" w:bidi="sk-SK"/>
      </w:rPr>
    </w:lvl>
    <w:lvl w:ilvl="2" w:tplc="BF8CF0CC">
      <w:numFmt w:val="bullet"/>
      <w:lvlText w:val="•"/>
      <w:lvlJc w:val="left"/>
      <w:pPr>
        <w:ind w:left="2844" w:hanging="220"/>
      </w:pPr>
      <w:rPr>
        <w:rFonts w:hint="default"/>
        <w:lang w:val="sk-SK" w:eastAsia="sk-SK" w:bidi="sk-SK"/>
      </w:rPr>
    </w:lvl>
    <w:lvl w:ilvl="3" w:tplc="4F26FD14">
      <w:numFmt w:val="bullet"/>
      <w:lvlText w:val="•"/>
      <w:lvlJc w:val="left"/>
      <w:pPr>
        <w:ind w:left="3727" w:hanging="220"/>
      </w:pPr>
      <w:rPr>
        <w:rFonts w:hint="default"/>
        <w:lang w:val="sk-SK" w:eastAsia="sk-SK" w:bidi="sk-SK"/>
      </w:rPr>
    </w:lvl>
    <w:lvl w:ilvl="4" w:tplc="8078EEF8">
      <w:numFmt w:val="bullet"/>
      <w:lvlText w:val="•"/>
      <w:lvlJc w:val="left"/>
      <w:pPr>
        <w:ind w:left="4609" w:hanging="220"/>
      </w:pPr>
      <w:rPr>
        <w:rFonts w:hint="default"/>
        <w:lang w:val="sk-SK" w:eastAsia="sk-SK" w:bidi="sk-SK"/>
      </w:rPr>
    </w:lvl>
    <w:lvl w:ilvl="5" w:tplc="5F3A9448">
      <w:numFmt w:val="bullet"/>
      <w:lvlText w:val="•"/>
      <w:lvlJc w:val="left"/>
      <w:pPr>
        <w:ind w:left="5492" w:hanging="220"/>
      </w:pPr>
      <w:rPr>
        <w:rFonts w:hint="default"/>
        <w:lang w:val="sk-SK" w:eastAsia="sk-SK" w:bidi="sk-SK"/>
      </w:rPr>
    </w:lvl>
    <w:lvl w:ilvl="6" w:tplc="2A8A5BB8">
      <w:numFmt w:val="bullet"/>
      <w:lvlText w:val="•"/>
      <w:lvlJc w:val="left"/>
      <w:pPr>
        <w:ind w:left="6374" w:hanging="220"/>
      </w:pPr>
      <w:rPr>
        <w:rFonts w:hint="default"/>
        <w:lang w:val="sk-SK" w:eastAsia="sk-SK" w:bidi="sk-SK"/>
      </w:rPr>
    </w:lvl>
    <w:lvl w:ilvl="7" w:tplc="15A0E91C">
      <w:numFmt w:val="bullet"/>
      <w:lvlText w:val="•"/>
      <w:lvlJc w:val="left"/>
      <w:pPr>
        <w:ind w:left="7257" w:hanging="220"/>
      </w:pPr>
      <w:rPr>
        <w:rFonts w:hint="default"/>
        <w:lang w:val="sk-SK" w:eastAsia="sk-SK" w:bidi="sk-SK"/>
      </w:rPr>
    </w:lvl>
    <w:lvl w:ilvl="8" w:tplc="6AACD65A">
      <w:numFmt w:val="bullet"/>
      <w:lvlText w:val="•"/>
      <w:lvlJc w:val="left"/>
      <w:pPr>
        <w:ind w:left="8139" w:hanging="220"/>
      </w:pPr>
      <w:rPr>
        <w:rFonts w:hint="default"/>
        <w:lang w:val="sk-SK" w:eastAsia="sk-SK" w:bidi="sk-SK"/>
      </w:rPr>
    </w:lvl>
  </w:abstractNum>
  <w:abstractNum w:abstractNumId="433" w15:restartNumberingAfterBreak="0">
    <w:nsid w:val="69133B14"/>
    <w:multiLevelType w:val="hybridMultilevel"/>
    <w:tmpl w:val="7C0A0A5A"/>
    <w:lvl w:ilvl="0" w:tplc="7944C86C">
      <w:start w:val="77"/>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87F2C596">
      <w:numFmt w:val="bullet"/>
      <w:lvlText w:val="•"/>
      <w:lvlJc w:val="left"/>
      <w:pPr>
        <w:ind w:left="2304" w:hanging="598"/>
      </w:pPr>
      <w:rPr>
        <w:rFonts w:hint="default"/>
        <w:lang w:val="sk-SK" w:eastAsia="sk-SK" w:bidi="sk-SK"/>
      </w:rPr>
    </w:lvl>
    <w:lvl w:ilvl="2" w:tplc="B5CCCE0E">
      <w:numFmt w:val="bullet"/>
      <w:lvlText w:val="•"/>
      <w:lvlJc w:val="left"/>
      <w:pPr>
        <w:ind w:left="3148" w:hanging="598"/>
      </w:pPr>
      <w:rPr>
        <w:rFonts w:hint="default"/>
        <w:lang w:val="sk-SK" w:eastAsia="sk-SK" w:bidi="sk-SK"/>
      </w:rPr>
    </w:lvl>
    <w:lvl w:ilvl="3" w:tplc="9716D64A">
      <w:numFmt w:val="bullet"/>
      <w:lvlText w:val="•"/>
      <w:lvlJc w:val="left"/>
      <w:pPr>
        <w:ind w:left="3993" w:hanging="598"/>
      </w:pPr>
      <w:rPr>
        <w:rFonts w:hint="default"/>
        <w:lang w:val="sk-SK" w:eastAsia="sk-SK" w:bidi="sk-SK"/>
      </w:rPr>
    </w:lvl>
    <w:lvl w:ilvl="4" w:tplc="6904383C">
      <w:numFmt w:val="bullet"/>
      <w:lvlText w:val="•"/>
      <w:lvlJc w:val="left"/>
      <w:pPr>
        <w:ind w:left="4837" w:hanging="598"/>
      </w:pPr>
      <w:rPr>
        <w:rFonts w:hint="default"/>
        <w:lang w:val="sk-SK" w:eastAsia="sk-SK" w:bidi="sk-SK"/>
      </w:rPr>
    </w:lvl>
    <w:lvl w:ilvl="5" w:tplc="A97C885A">
      <w:numFmt w:val="bullet"/>
      <w:lvlText w:val="•"/>
      <w:lvlJc w:val="left"/>
      <w:pPr>
        <w:ind w:left="5682" w:hanging="598"/>
      </w:pPr>
      <w:rPr>
        <w:rFonts w:hint="default"/>
        <w:lang w:val="sk-SK" w:eastAsia="sk-SK" w:bidi="sk-SK"/>
      </w:rPr>
    </w:lvl>
    <w:lvl w:ilvl="6" w:tplc="86EA3D7E">
      <w:numFmt w:val="bullet"/>
      <w:lvlText w:val="•"/>
      <w:lvlJc w:val="left"/>
      <w:pPr>
        <w:ind w:left="6526" w:hanging="598"/>
      </w:pPr>
      <w:rPr>
        <w:rFonts w:hint="default"/>
        <w:lang w:val="sk-SK" w:eastAsia="sk-SK" w:bidi="sk-SK"/>
      </w:rPr>
    </w:lvl>
    <w:lvl w:ilvl="7" w:tplc="7F0A1B4E">
      <w:numFmt w:val="bullet"/>
      <w:lvlText w:val="•"/>
      <w:lvlJc w:val="left"/>
      <w:pPr>
        <w:ind w:left="7371" w:hanging="598"/>
      </w:pPr>
      <w:rPr>
        <w:rFonts w:hint="default"/>
        <w:lang w:val="sk-SK" w:eastAsia="sk-SK" w:bidi="sk-SK"/>
      </w:rPr>
    </w:lvl>
    <w:lvl w:ilvl="8" w:tplc="01D0E050">
      <w:numFmt w:val="bullet"/>
      <w:lvlText w:val="•"/>
      <w:lvlJc w:val="left"/>
      <w:pPr>
        <w:ind w:left="8215" w:hanging="598"/>
      </w:pPr>
      <w:rPr>
        <w:rFonts w:hint="default"/>
        <w:lang w:val="sk-SK" w:eastAsia="sk-SK" w:bidi="sk-SK"/>
      </w:rPr>
    </w:lvl>
  </w:abstractNum>
  <w:abstractNum w:abstractNumId="434" w15:restartNumberingAfterBreak="0">
    <w:nsid w:val="69257B92"/>
    <w:multiLevelType w:val="hybridMultilevel"/>
    <w:tmpl w:val="4BC665A2"/>
    <w:lvl w:ilvl="0" w:tplc="DA50BFB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E20F1BA">
      <w:numFmt w:val="bullet"/>
      <w:lvlText w:val="•"/>
      <w:lvlJc w:val="left"/>
      <w:pPr>
        <w:ind w:left="1962" w:hanging="220"/>
      </w:pPr>
      <w:rPr>
        <w:rFonts w:hint="default"/>
        <w:lang w:val="sk-SK" w:eastAsia="sk-SK" w:bidi="sk-SK"/>
      </w:rPr>
    </w:lvl>
    <w:lvl w:ilvl="2" w:tplc="F1C0D8FE">
      <w:numFmt w:val="bullet"/>
      <w:lvlText w:val="•"/>
      <w:lvlJc w:val="left"/>
      <w:pPr>
        <w:ind w:left="2844" w:hanging="220"/>
      </w:pPr>
      <w:rPr>
        <w:rFonts w:hint="default"/>
        <w:lang w:val="sk-SK" w:eastAsia="sk-SK" w:bidi="sk-SK"/>
      </w:rPr>
    </w:lvl>
    <w:lvl w:ilvl="3" w:tplc="0444F05A">
      <w:numFmt w:val="bullet"/>
      <w:lvlText w:val="•"/>
      <w:lvlJc w:val="left"/>
      <w:pPr>
        <w:ind w:left="3727" w:hanging="220"/>
      </w:pPr>
      <w:rPr>
        <w:rFonts w:hint="default"/>
        <w:lang w:val="sk-SK" w:eastAsia="sk-SK" w:bidi="sk-SK"/>
      </w:rPr>
    </w:lvl>
    <w:lvl w:ilvl="4" w:tplc="4C3AA564">
      <w:numFmt w:val="bullet"/>
      <w:lvlText w:val="•"/>
      <w:lvlJc w:val="left"/>
      <w:pPr>
        <w:ind w:left="4609" w:hanging="220"/>
      </w:pPr>
      <w:rPr>
        <w:rFonts w:hint="default"/>
        <w:lang w:val="sk-SK" w:eastAsia="sk-SK" w:bidi="sk-SK"/>
      </w:rPr>
    </w:lvl>
    <w:lvl w:ilvl="5" w:tplc="5D120E36">
      <w:numFmt w:val="bullet"/>
      <w:lvlText w:val="•"/>
      <w:lvlJc w:val="left"/>
      <w:pPr>
        <w:ind w:left="5492" w:hanging="220"/>
      </w:pPr>
      <w:rPr>
        <w:rFonts w:hint="default"/>
        <w:lang w:val="sk-SK" w:eastAsia="sk-SK" w:bidi="sk-SK"/>
      </w:rPr>
    </w:lvl>
    <w:lvl w:ilvl="6" w:tplc="8AFEAE3E">
      <w:numFmt w:val="bullet"/>
      <w:lvlText w:val="•"/>
      <w:lvlJc w:val="left"/>
      <w:pPr>
        <w:ind w:left="6374" w:hanging="220"/>
      </w:pPr>
      <w:rPr>
        <w:rFonts w:hint="default"/>
        <w:lang w:val="sk-SK" w:eastAsia="sk-SK" w:bidi="sk-SK"/>
      </w:rPr>
    </w:lvl>
    <w:lvl w:ilvl="7" w:tplc="306CFF48">
      <w:numFmt w:val="bullet"/>
      <w:lvlText w:val="•"/>
      <w:lvlJc w:val="left"/>
      <w:pPr>
        <w:ind w:left="7257" w:hanging="220"/>
      </w:pPr>
      <w:rPr>
        <w:rFonts w:hint="default"/>
        <w:lang w:val="sk-SK" w:eastAsia="sk-SK" w:bidi="sk-SK"/>
      </w:rPr>
    </w:lvl>
    <w:lvl w:ilvl="8" w:tplc="053E7B08">
      <w:numFmt w:val="bullet"/>
      <w:lvlText w:val="•"/>
      <w:lvlJc w:val="left"/>
      <w:pPr>
        <w:ind w:left="8139" w:hanging="220"/>
      </w:pPr>
      <w:rPr>
        <w:rFonts w:hint="default"/>
        <w:lang w:val="sk-SK" w:eastAsia="sk-SK" w:bidi="sk-SK"/>
      </w:rPr>
    </w:lvl>
  </w:abstractNum>
  <w:abstractNum w:abstractNumId="435" w15:restartNumberingAfterBreak="0">
    <w:nsid w:val="69677209"/>
    <w:multiLevelType w:val="hybridMultilevel"/>
    <w:tmpl w:val="B5086B5E"/>
    <w:lvl w:ilvl="0" w:tplc="C73A8B3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B6C1C34">
      <w:numFmt w:val="bullet"/>
      <w:lvlText w:val="•"/>
      <w:lvlJc w:val="left"/>
      <w:pPr>
        <w:ind w:left="1962" w:hanging="220"/>
      </w:pPr>
      <w:rPr>
        <w:rFonts w:hint="default"/>
        <w:lang w:val="sk-SK" w:eastAsia="sk-SK" w:bidi="sk-SK"/>
      </w:rPr>
    </w:lvl>
    <w:lvl w:ilvl="2" w:tplc="6AFA8AEE">
      <w:numFmt w:val="bullet"/>
      <w:lvlText w:val="•"/>
      <w:lvlJc w:val="left"/>
      <w:pPr>
        <w:ind w:left="2844" w:hanging="220"/>
      </w:pPr>
      <w:rPr>
        <w:rFonts w:hint="default"/>
        <w:lang w:val="sk-SK" w:eastAsia="sk-SK" w:bidi="sk-SK"/>
      </w:rPr>
    </w:lvl>
    <w:lvl w:ilvl="3" w:tplc="622A57FE">
      <w:numFmt w:val="bullet"/>
      <w:lvlText w:val="•"/>
      <w:lvlJc w:val="left"/>
      <w:pPr>
        <w:ind w:left="3727" w:hanging="220"/>
      </w:pPr>
      <w:rPr>
        <w:rFonts w:hint="default"/>
        <w:lang w:val="sk-SK" w:eastAsia="sk-SK" w:bidi="sk-SK"/>
      </w:rPr>
    </w:lvl>
    <w:lvl w:ilvl="4" w:tplc="1A76A3FC">
      <w:numFmt w:val="bullet"/>
      <w:lvlText w:val="•"/>
      <w:lvlJc w:val="left"/>
      <w:pPr>
        <w:ind w:left="4609" w:hanging="220"/>
      </w:pPr>
      <w:rPr>
        <w:rFonts w:hint="default"/>
        <w:lang w:val="sk-SK" w:eastAsia="sk-SK" w:bidi="sk-SK"/>
      </w:rPr>
    </w:lvl>
    <w:lvl w:ilvl="5" w:tplc="93083C64">
      <w:numFmt w:val="bullet"/>
      <w:lvlText w:val="•"/>
      <w:lvlJc w:val="left"/>
      <w:pPr>
        <w:ind w:left="5492" w:hanging="220"/>
      </w:pPr>
      <w:rPr>
        <w:rFonts w:hint="default"/>
        <w:lang w:val="sk-SK" w:eastAsia="sk-SK" w:bidi="sk-SK"/>
      </w:rPr>
    </w:lvl>
    <w:lvl w:ilvl="6" w:tplc="35566F08">
      <w:numFmt w:val="bullet"/>
      <w:lvlText w:val="•"/>
      <w:lvlJc w:val="left"/>
      <w:pPr>
        <w:ind w:left="6374" w:hanging="220"/>
      </w:pPr>
      <w:rPr>
        <w:rFonts w:hint="default"/>
        <w:lang w:val="sk-SK" w:eastAsia="sk-SK" w:bidi="sk-SK"/>
      </w:rPr>
    </w:lvl>
    <w:lvl w:ilvl="7" w:tplc="EA36C3C6">
      <w:numFmt w:val="bullet"/>
      <w:lvlText w:val="•"/>
      <w:lvlJc w:val="left"/>
      <w:pPr>
        <w:ind w:left="7257" w:hanging="220"/>
      </w:pPr>
      <w:rPr>
        <w:rFonts w:hint="default"/>
        <w:lang w:val="sk-SK" w:eastAsia="sk-SK" w:bidi="sk-SK"/>
      </w:rPr>
    </w:lvl>
    <w:lvl w:ilvl="8" w:tplc="03203846">
      <w:numFmt w:val="bullet"/>
      <w:lvlText w:val="•"/>
      <w:lvlJc w:val="left"/>
      <w:pPr>
        <w:ind w:left="8139" w:hanging="220"/>
      </w:pPr>
      <w:rPr>
        <w:rFonts w:hint="default"/>
        <w:lang w:val="sk-SK" w:eastAsia="sk-SK" w:bidi="sk-SK"/>
      </w:rPr>
    </w:lvl>
  </w:abstractNum>
  <w:abstractNum w:abstractNumId="436" w15:restartNumberingAfterBreak="0">
    <w:nsid w:val="69AC46CC"/>
    <w:multiLevelType w:val="hybridMultilevel"/>
    <w:tmpl w:val="729E9CB4"/>
    <w:lvl w:ilvl="0" w:tplc="1CA4395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2DA59F0">
      <w:numFmt w:val="bullet"/>
      <w:lvlText w:val="•"/>
      <w:lvlJc w:val="left"/>
      <w:pPr>
        <w:ind w:left="1962" w:hanging="220"/>
      </w:pPr>
      <w:rPr>
        <w:rFonts w:hint="default"/>
        <w:lang w:val="sk-SK" w:eastAsia="sk-SK" w:bidi="sk-SK"/>
      </w:rPr>
    </w:lvl>
    <w:lvl w:ilvl="2" w:tplc="E1E6F53E">
      <w:numFmt w:val="bullet"/>
      <w:lvlText w:val="•"/>
      <w:lvlJc w:val="left"/>
      <w:pPr>
        <w:ind w:left="2844" w:hanging="220"/>
      </w:pPr>
      <w:rPr>
        <w:rFonts w:hint="default"/>
        <w:lang w:val="sk-SK" w:eastAsia="sk-SK" w:bidi="sk-SK"/>
      </w:rPr>
    </w:lvl>
    <w:lvl w:ilvl="3" w:tplc="E2A2ED46">
      <w:numFmt w:val="bullet"/>
      <w:lvlText w:val="•"/>
      <w:lvlJc w:val="left"/>
      <w:pPr>
        <w:ind w:left="3727" w:hanging="220"/>
      </w:pPr>
      <w:rPr>
        <w:rFonts w:hint="default"/>
        <w:lang w:val="sk-SK" w:eastAsia="sk-SK" w:bidi="sk-SK"/>
      </w:rPr>
    </w:lvl>
    <w:lvl w:ilvl="4" w:tplc="1848FC48">
      <w:numFmt w:val="bullet"/>
      <w:lvlText w:val="•"/>
      <w:lvlJc w:val="left"/>
      <w:pPr>
        <w:ind w:left="4609" w:hanging="220"/>
      </w:pPr>
      <w:rPr>
        <w:rFonts w:hint="default"/>
        <w:lang w:val="sk-SK" w:eastAsia="sk-SK" w:bidi="sk-SK"/>
      </w:rPr>
    </w:lvl>
    <w:lvl w:ilvl="5" w:tplc="18D29CD2">
      <w:numFmt w:val="bullet"/>
      <w:lvlText w:val="•"/>
      <w:lvlJc w:val="left"/>
      <w:pPr>
        <w:ind w:left="5492" w:hanging="220"/>
      </w:pPr>
      <w:rPr>
        <w:rFonts w:hint="default"/>
        <w:lang w:val="sk-SK" w:eastAsia="sk-SK" w:bidi="sk-SK"/>
      </w:rPr>
    </w:lvl>
    <w:lvl w:ilvl="6" w:tplc="C644AF12">
      <w:numFmt w:val="bullet"/>
      <w:lvlText w:val="•"/>
      <w:lvlJc w:val="left"/>
      <w:pPr>
        <w:ind w:left="6374" w:hanging="220"/>
      </w:pPr>
      <w:rPr>
        <w:rFonts w:hint="default"/>
        <w:lang w:val="sk-SK" w:eastAsia="sk-SK" w:bidi="sk-SK"/>
      </w:rPr>
    </w:lvl>
    <w:lvl w:ilvl="7" w:tplc="FB48962C">
      <w:numFmt w:val="bullet"/>
      <w:lvlText w:val="•"/>
      <w:lvlJc w:val="left"/>
      <w:pPr>
        <w:ind w:left="7257" w:hanging="220"/>
      </w:pPr>
      <w:rPr>
        <w:rFonts w:hint="default"/>
        <w:lang w:val="sk-SK" w:eastAsia="sk-SK" w:bidi="sk-SK"/>
      </w:rPr>
    </w:lvl>
    <w:lvl w:ilvl="8" w:tplc="B4827384">
      <w:numFmt w:val="bullet"/>
      <w:lvlText w:val="•"/>
      <w:lvlJc w:val="left"/>
      <w:pPr>
        <w:ind w:left="8139" w:hanging="220"/>
      </w:pPr>
      <w:rPr>
        <w:rFonts w:hint="default"/>
        <w:lang w:val="sk-SK" w:eastAsia="sk-SK" w:bidi="sk-SK"/>
      </w:rPr>
    </w:lvl>
  </w:abstractNum>
  <w:abstractNum w:abstractNumId="437" w15:restartNumberingAfterBreak="0">
    <w:nsid w:val="69AE0AF6"/>
    <w:multiLevelType w:val="hybridMultilevel"/>
    <w:tmpl w:val="7994906C"/>
    <w:lvl w:ilvl="0" w:tplc="0836618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95CF454">
      <w:numFmt w:val="bullet"/>
      <w:lvlText w:val="•"/>
      <w:lvlJc w:val="left"/>
      <w:pPr>
        <w:ind w:left="1962" w:hanging="220"/>
      </w:pPr>
      <w:rPr>
        <w:rFonts w:hint="default"/>
        <w:lang w:val="sk-SK" w:eastAsia="sk-SK" w:bidi="sk-SK"/>
      </w:rPr>
    </w:lvl>
    <w:lvl w:ilvl="2" w:tplc="015A397C">
      <w:numFmt w:val="bullet"/>
      <w:lvlText w:val="•"/>
      <w:lvlJc w:val="left"/>
      <w:pPr>
        <w:ind w:left="2844" w:hanging="220"/>
      </w:pPr>
      <w:rPr>
        <w:rFonts w:hint="default"/>
        <w:lang w:val="sk-SK" w:eastAsia="sk-SK" w:bidi="sk-SK"/>
      </w:rPr>
    </w:lvl>
    <w:lvl w:ilvl="3" w:tplc="C41E6954">
      <w:numFmt w:val="bullet"/>
      <w:lvlText w:val="•"/>
      <w:lvlJc w:val="left"/>
      <w:pPr>
        <w:ind w:left="3727" w:hanging="220"/>
      </w:pPr>
      <w:rPr>
        <w:rFonts w:hint="default"/>
        <w:lang w:val="sk-SK" w:eastAsia="sk-SK" w:bidi="sk-SK"/>
      </w:rPr>
    </w:lvl>
    <w:lvl w:ilvl="4" w:tplc="2A22C68A">
      <w:numFmt w:val="bullet"/>
      <w:lvlText w:val="•"/>
      <w:lvlJc w:val="left"/>
      <w:pPr>
        <w:ind w:left="4609" w:hanging="220"/>
      </w:pPr>
      <w:rPr>
        <w:rFonts w:hint="default"/>
        <w:lang w:val="sk-SK" w:eastAsia="sk-SK" w:bidi="sk-SK"/>
      </w:rPr>
    </w:lvl>
    <w:lvl w:ilvl="5" w:tplc="18E43C0C">
      <w:numFmt w:val="bullet"/>
      <w:lvlText w:val="•"/>
      <w:lvlJc w:val="left"/>
      <w:pPr>
        <w:ind w:left="5492" w:hanging="220"/>
      </w:pPr>
      <w:rPr>
        <w:rFonts w:hint="default"/>
        <w:lang w:val="sk-SK" w:eastAsia="sk-SK" w:bidi="sk-SK"/>
      </w:rPr>
    </w:lvl>
    <w:lvl w:ilvl="6" w:tplc="1EB8E54A">
      <w:numFmt w:val="bullet"/>
      <w:lvlText w:val="•"/>
      <w:lvlJc w:val="left"/>
      <w:pPr>
        <w:ind w:left="6374" w:hanging="220"/>
      </w:pPr>
      <w:rPr>
        <w:rFonts w:hint="default"/>
        <w:lang w:val="sk-SK" w:eastAsia="sk-SK" w:bidi="sk-SK"/>
      </w:rPr>
    </w:lvl>
    <w:lvl w:ilvl="7" w:tplc="D38C57A8">
      <w:numFmt w:val="bullet"/>
      <w:lvlText w:val="•"/>
      <w:lvlJc w:val="left"/>
      <w:pPr>
        <w:ind w:left="7257" w:hanging="220"/>
      </w:pPr>
      <w:rPr>
        <w:rFonts w:hint="default"/>
        <w:lang w:val="sk-SK" w:eastAsia="sk-SK" w:bidi="sk-SK"/>
      </w:rPr>
    </w:lvl>
    <w:lvl w:ilvl="8" w:tplc="5F3013AA">
      <w:numFmt w:val="bullet"/>
      <w:lvlText w:val="•"/>
      <w:lvlJc w:val="left"/>
      <w:pPr>
        <w:ind w:left="8139" w:hanging="220"/>
      </w:pPr>
      <w:rPr>
        <w:rFonts w:hint="default"/>
        <w:lang w:val="sk-SK" w:eastAsia="sk-SK" w:bidi="sk-SK"/>
      </w:rPr>
    </w:lvl>
  </w:abstractNum>
  <w:abstractNum w:abstractNumId="438" w15:restartNumberingAfterBreak="0">
    <w:nsid w:val="69E53A7D"/>
    <w:multiLevelType w:val="hybridMultilevel"/>
    <w:tmpl w:val="1CF2E89A"/>
    <w:lvl w:ilvl="0" w:tplc="1E667BF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3186E8A">
      <w:numFmt w:val="bullet"/>
      <w:lvlText w:val="•"/>
      <w:lvlJc w:val="left"/>
      <w:pPr>
        <w:ind w:left="1962" w:hanging="220"/>
      </w:pPr>
      <w:rPr>
        <w:rFonts w:hint="default"/>
        <w:lang w:val="sk-SK" w:eastAsia="sk-SK" w:bidi="sk-SK"/>
      </w:rPr>
    </w:lvl>
    <w:lvl w:ilvl="2" w:tplc="25A482D4">
      <w:numFmt w:val="bullet"/>
      <w:lvlText w:val="•"/>
      <w:lvlJc w:val="left"/>
      <w:pPr>
        <w:ind w:left="2844" w:hanging="220"/>
      </w:pPr>
      <w:rPr>
        <w:rFonts w:hint="default"/>
        <w:lang w:val="sk-SK" w:eastAsia="sk-SK" w:bidi="sk-SK"/>
      </w:rPr>
    </w:lvl>
    <w:lvl w:ilvl="3" w:tplc="8648E582">
      <w:numFmt w:val="bullet"/>
      <w:lvlText w:val="•"/>
      <w:lvlJc w:val="left"/>
      <w:pPr>
        <w:ind w:left="3727" w:hanging="220"/>
      </w:pPr>
      <w:rPr>
        <w:rFonts w:hint="default"/>
        <w:lang w:val="sk-SK" w:eastAsia="sk-SK" w:bidi="sk-SK"/>
      </w:rPr>
    </w:lvl>
    <w:lvl w:ilvl="4" w:tplc="38FC8566">
      <w:numFmt w:val="bullet"/>
      <w:lvlText w:val="•"/>
      <w:lvlJc w:val="left"/>
      <w:pPr>
        <w:ind w:left="4609" w:hanging="220"/>
      </w:pPr>
      <w:rPr>
        <w:rFonts w:hint="default"/>
        <w:lang w:val="sk-SK" w:eastAsia="sk-SK" w:bidi="sk-SK"/>
      </w:rPr>
    </w:lvl>
    <w:lvl w:ilvl="5" w:tplc="FCEC9B8E">
      <w:numFmt w:val="bullet"/>
      <w:lvlText w:val="•"/>
      <w:lvlJc w:val="left"/>
      <w:pPr>
        <w:ind w:left="5492" w:hanging="220"/>
      </w:pPr>
      <w:rPr>
        <w:rFonts w:hint="default"/>
        <w:lang w:val="sk-SK" w:eastAsia="sk-SK" w:bidi="sk-SK"/>
      </w:rPr>
    </w:lvl>
    <w:lvl w:ilvl="6" w:tplc="3FE0F04A">
      <w:numFmt w:val="bullet"/>
      <w:lvlText w:val="•"/>
      <w:lvlJc w:val="left"/>
      <w:pPr>
        <w:ind w:left="6374" w:hanging="220"/>
      </w:pPr>
      <w:rPr>
        <w:rFonts w:hint="default"/>
        <w:lang w:val="sk-SK" w:eastAsia="sk-SK" w:bidi="sk-SK"/>
      </w:rPr>
    </w:lvl>
    <w:lvl w:ilvl="7" w:tplc="DA600F78">
      <w:numFmt w:val="bullet"/>
      <w:lvlText w:val="•"/>
      <w:lvlJc w:val="left"/>
      <w:pPr>
        <w:ind w:left="7257" w:hanging="220"/>
      </w:pPr>
      <w:rPr>
        <w:rFonts w:hint="default"/>
        <w:lang w:val="sk-SK" w:eastAsia="sk-SK" w:bidi="sk-SK"/>
      </w:rPr>
    </w:lvl>
    <w:lvl w:ilvl="8" w:tplc="CCEACF12">
      <w:numFmt w:val="bullet"/>
      <w:lvlText w:val="•"/>
      <w:lvlJc w:val="left"/>
      <w:pPr>
        <w:ind w:left="8139" w:hanging="220"/>
      </w:pPr>
      <w:rPr>
        <w:rFonts w:hint="default"/>
        <w:lang w:val="sk-SK" w:eastAsia="sk-SK" w:bidi="sk-SK"/>
      </w:rPr>
    </w:lvl>
  </w:abstractNum>
  <w:abstractNum w:abstractNumId="439" w15:restartNumberingAfterBreak="0">
    <w:nsid w:val="69EC4FA3"/>
    <w:multiLevelType w:val="hybridMultilevel"/>
    <w:tmpl w:val="BC187C4E"/>
    <w:lvl w:ilvl="0" w:tplc="24E258CC">
      <w:start w:val="85"/>
      <w:numFmt w:val="decimal"/>
      <w:lvlText w:val="%1"/>
      <w:lvlJc w:val="left"/>
      <w:pPr>
        <w:ind w:left="2051" w:hanging="1197"/>
      </w:pPr>
      <w:rPr>
        <w:rFonts w:ascii="Times New Roman" w:eastAsia="Times New Roman" w:hAnsi="Times New Roman" w:cs="Times New Roman" w:hint="default"/>
        <w:w w:val="101"/>
        <w:sz w:val="20"/>
        <w:szCs w:val="20"/>
        <w:lang w:val="sk-SK" w:eastAsia="sk-SK" w:bidi="sk-SK"/>
      </w:rPr>
    </w:lvl>
    <w:lvl w:ilvl="1" w:tplc="0E4CFF84">
      <w:numFmt w:val="bullet"/>
      <w:lvlText w:val="•"/>
      <w:lvlJc w:val="left"/>
      <w:pPr>
        <w:ind w:left="2844" w:hanging="1197"/>
      </w:pPr>
      <w:rPr>
        <w:rFonts w:hint="default"/>
        <w:lang w:val="sk-SK" w:eastAsia="sk-SK" w:bidi="sk-SK"/>
      </w:rPr>
    </w:lvl>
    <w:lvl w:ilvl="2" w:tplc="13B2F914">
      <w:numFmt w:val="bullet"/>
      <w:lvlText w:val="•"/>
      <w:lvlJc w:val="left"/>
      <w:pPr>
        <w:ind w:left="3628" w:hanging="1197"/>
      </w:pPr>
      <w:rPr>
        <w:rFonts w:hint="default"/>
        <w:lang w:val="sk-SK" w:eastAsia="sk-SK" w:bidi="sk-SK"/>
      </w:rPr>
    </w:lvl>
    <w:lvl w:ilvl="3" w:tplc="FA6A58A8">
      <w:numFmt w:val="bullet"/>
      <w:lvlText w:val="•"/>
      <w:lvlJc w:val="left"/>
      <w:pPr>
        <w:ind w:left="4413" w:hanging="1197"/>
      </w:pPr>
      <w:rPr>
        <w:rFonts w:hint="default"/>
        <w:lang w:val="sk-SK" w:eastAsia="sk-SK" w:bidi="sk-SK"/>
      </w:rPr>
    </w:lvl>
    <w:lvl w:ilvl="4" w:tplc="7EBEE3BE">
      <w:numFmt w:val="bullet"/>
      <w:lvlText w:val="•"/>
      <w:lvlJc w:val="left"/>
      <w:pPr>
        <w:ind w:left="5197" w:hanging="1197"/>
      </w:pPr>
      <w:rPr>
        <w:rFonts w:hint="default"/>
        <w:lang w:val="sk-SK" w:eastAsia="sk-SK" w:bidi="sk-SK"/>
      </w:rPr>
    </w:lvl>
    <w:lvl w:ilvl="5" w:tplc="9C18B1C6">
      <w:numFmt w:val="bullet"/>
      <w:lvlText w:val="•"/>
      <w:lvlJc w:val="left"/>
      <w:pPr>
        <w:ind w:left="5982" w:hanging="1197"/>
      </w:pPr>
      <w:rPr>
        <w:rFonts w:hint="default"/>
        <w:lang w:val="sk-SK" w:eastAsia="sk-SK" w:bidi="sk-SK"/>
      </w:rPr>
    </w:lvl>
    <w:lvl w:ilvl="6" w:tplc="833C099E">
      <w:numFmt w:val="bullet"/>
      <w:lvlText w:val="•"/>
      <w:lvlJc w:val="left"/>
      <w:pPr>
        <w:ind w:left="6766" w:hanging="1197"/>
      </w:pPr>
      <w:rPr>
        <w:rFonts w:hint="default"/>
        <w:lang w:val="sk-SK" w:eastAsia="sk-SK" w:bidi="sk-SK"/>
      </w:rPr>
    </w:lvl>
    <w:lvl w:ilvl="7" w:tplc="65D4CE16">
      <w:numFmt w:val="bullet"/>
      <w:lvlText w:val="•"/>
      <w:lvlJc w:val="left"/>
      <w:pPr>
        <w:ind w:left="7551" w:hanging="1197"/>
      </w:pPr>
      <w:rPr>
        <w:rFonts w:hint="default"/>
        <w:lang w:val="sk-SK" w:eastAsia="sk-SK" w:bidi="sk-SK"/>
      </w:rPr>
    </w:lvl>
    <w:lvl w:ilvl="8" w:tplc="9DF0693A">
      <w:numFmt w:val="bullet"/>
      <w:lvlText w:val="•"/>
      <w:lvlJc w:val="left"/>
      <w:pPr>
        <w:ind w:left="8335" w:hanging="1197"/>
      </w:pPr>
      <w:rPr>
        <w:rFonts w:hint="default"/>
        <w:lang w:val="sk-SK" w:eastAsia="sk-SK" w:bidi="sk-SK"/>
      </w:rPr>
    </w:lvl>
  </w:abstractNum>
  <w:abstractNum w:abstractNumId="440" w15:restartNumberingAfterBreak="0">
    <w:nsid w:val="69F06389"/>
    <w:multiLevelType w:val="hybridMultilevel"/>
    <w:tmpl w:val="BBDA1454"/>
    <w:lvl w:ilvl="0" w:tplc="3EF6BE2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FBFA4546">
      <w:numFmt w:val="bullet"/>
      <w:lvlText w:val="•"/>
      <w:lvlJc w:val="left"/>
      <w:pPr>
        <w:ind w:left="1962" w:hanging="220"/>
      </w:pPr>
      <w:rPr>
        <w:rFonts w:hint="default"/>
        <w:lang w:val="sk-SK" w:eastAsia="sk-SK" w:bidi="sk-SK"/>
      </w:rPr>
    </w:lvl>
    <w:lvl w:ilvl="2" w:tplc="E8FEE45A">
      <w:numFmt w:val="bullet"/>
      <w:lvlText w:val="•"/>
      <w:lvlJc w:val="left"/>
      <w:pPr>
        <w:ind w:left="2844" w:hanging="220"/>
      </w:pPr>
      <w:rPr>
        <w:rFonts w:hint="default"/>
        <w:lang w:val="sk-SK" w:eastAsia="sk-SK" w:bidi="sk-SK"/>
      </w:rPr>
    </w:lvl>
    <w:lvl w:ilvl="3" w:tplc="D054D022">
      <w:numFmt w:val="bullet"/>
      <w:lvlText w:val="•"/>
      <w:lvlJc w:val="left"/>
      <w:pPr>
        <w:ind w:left="3727" w:hanging="220"/>
      </w:pPr>
      <w:rPr>
        <w:rFonts w:hint="default"/>
        <w:lang w:val="sk-SK" w:eastAsia="sk-SK" w:bidi="sk-SK"/>
      </w:rPr>
    </w:lvl>
    <w:lvl w:ilvl="4" w:tplc="271259A4">
      <w:numFmt w:val="bullet"/>
      <w:lvlText w:val="•"/>
      <w:lvlJc w:val="left"/>
      <w:pPr>
        <w:ind w:left="4609" w:hanging="220"/>
      </w:pPr>
      <w:rPr>
        <w:rFonts w:hint="default"/>
        <w:lang w:val="sk-SK" w:eastAsia="sk-SK" w:bidi="sk-SK"/>
      </w:rPr>
    </w:lvl>
    <w:lvl w:ilvl="5" w:tplc="6E344FAA">
      <w:numFmt w:val="bullet"/>
      <w:lvlText w:val="•"/>
      <w:lvlJc w:val="left"/>
      <w:pPr>
        <w:ind w:left="5492" w:hanging="220"/>
      </w:pPr>
      <w:rPr>
        <w:rFonts w:hint="default"/>
        <w:lang w:val="sk-SK" w:eastAsia="sk-SK" w:bidi="sk-SK"/>
      </w:rPr>
    </w:lvl>
    <w:lvl w:ilvl="6" w:tplc="8FDEE4EC">
      <w:numFmt w:val="bullet"/>
      <w:lvlText w:val="•"/>
      <w:lvlJc w:val="left"/>
      <w:pPr>
        <w:ind w:left="6374" w:hanging="220"/>
      </w:pPr>
      <w:rPr>
        <w:rFonts w:hint="default"/>
        <w:lang w:val="sk-SK" w:eastAsia="sk-SK" w:bidi="sk-SK"/>
      </w:rPr>
    </w:lvl>
    <w:lvl w:ilvl="7" w:tplc="BC103F06">
      <w:numFmt w:val="bullet"/>
      <w:lvlText w:val="•"/>
      <w:lvlJc w:val="left"/>
      <w:pPr>
        <w:ind w:left="7257" w:hanging="220"/>
      </w:pPr>
      <w:rPr>
        <w:rFonts w:hint="default"/>
        <w:lang w:val="sk-SK" w:eastAsia="sk-SK" w:bidi="sk-SK"/>
      </w:rPr>
    </w:lvl>
    <w:lvl w:ilvl="8" w:tplc="5194F09A">
      <w:numFmt w:val="bullet"/>
      <w:lvlText w:val="•"/>
      <w:lvlJc w:val="left"/>
      <w:pPr>
        <w:ind w:left="8139" w:hanging="220"/>
      </w:pPr>
      <w:rPr>
        <w:rFonts w:hint="default"/>
        <w:lang w:val="sk-SK" w:eastAsia="sk-SK" w:bidi="sk-SK"/>
      </w:rPr>
    </w:lvl>
  </w:abstractNum>
  <w:abstractNum w:abstractNumId="441" w15:restartNumberingAfterBreak="0">
    <w:nsid w:val="6A016FCD"/>
    <w:multiLevelType w:val="hybridMultilevel"/>
    <w:tmpl w:val="A71C7AFE"/>
    <w:lvl w:ilvl="0" w:tplc="DBECAB5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E202E62E">
      <w:numFmt w:val="bullet"/>
      <w:lvlText w:val="•"/>
      <w:lvlJc w:val="left"/>
      <w:pPr>
        <w:ind w:left="1962" w:hanging="220"/>
      </w:pPr>
      <w:rPr>
        <w:rFonts w:hint="default"/>
        <w:lang w:val="sk-SK" w:eastAsia="sk-SK" w:bidi="sk-SK"/>
      </w:rPr>
    </w:lvl>
    <w:lvl w:ilvl="2" w:tplc="30C8F000">
      <w:numFmt w:val="bullet"/>
      <w:lvlText w:val="•"/>
      <w:lvlJc w:val="left"/>
      <w:pPr>
        <w:ind w:left="2844" w:hanging="220"/>
      </w:pPr>
      <w:rPr>
        <w:rFonts w:hint="default"/>
        <w:lang w:val="sk-SK" w:eastAsia="sk-SK" w:bidi="sk-SK"/>
      </w:rPr>
    </w:lvl>
    <w:lvl w:ilvl="3" w:tplc="DE006572">
      <w:numFmt w:val="bullet"/>
      <w:lvlText w:val="•"/>
      <w:lvlJc w:val="left"/>
      <w:pPr>
        <w:ind w:left="3727" w:hanging="220"/>
      </w:pPr>
      <w:rPr>
        <w:rFonts w:hint="default"/>
        <w:lang w:val="sk-SK" w:eastAsia="sk-SK" w:bidi="sk-SK"/>
      </w:rPr>
    </w:lvl>
    <w:lvl w:ilvl="4" w:tplc="39CA42AC">
      <w:numFmt w:val="bullet"/>
      <w:lvlText w:val="•"/>
      <w:lvlJc w:val="left"/>
      <w:pPr>
        <w:ind w:left="4609" w:hanging="220"/>
      </w:pPr>
      <w:rPr>
        <w:rFonts w:hint="default"/>
        <w:lang w:val="sk-SK" w:eastAsia="sk-SK" w:bidi="sk-SK"/>
      </w:rPr>
    </w:lvl>
    <w:lvl w:ilvl="5" w:tplc="2E025584">
      <w:numFmt w:val="bullet"/>
      <w:lvlText w:val="•"/>
      <w:lvlJc w:val="left"/>
      <w:pPr>
        <w:ind w:left="5492" w:hanging="220"/>
      </w:pPr>
      <w:rPr>
        <w:rFonts w:hint="default"/>
        <w:lang w:val="sk-SK" w:eastAsia="sk-SK" w:bidi="sk-SK"/>
      </w:rPr>
    </w:lvl>
    <w:lvl w:ilvl="6" w:tplc="2C4840FA">
      <w:numFmt w:val="bullet"/>
      <w:lvlText w:val="•"/>
      <w:lvlJc w:val="left"/>
      <w:pPr>
        <w:ind w:left="6374" w:hanging="220"/>
      </w:pPr>
      <w:rPr>
        <w:rFonts w:hint="default"/>
        <w:lang w:val="sk-SK" w:eastAsia="sk-SK" w:bidi="sk-SK"/>
      </w:rPr>
    </w:lvl>
    <w:lvl w:ilvl="7" w:tplc="1B34EA38">
      <w:numFmt w:val="bullet"/>
      <w:lvlText w:val="•"/>
      <w:lvlJc w:val="left"/>
      <w:pPr>
        <w:ind w:left="7257" w:hanging="220"/>
      </w:pPr>
      <w:rPr>
        <w:rFonts w:hint="default"/>
        <w:lang w:val="sk-SK" w:eastAsia="sk-SK" w:bidi="sk-SK"/>
      </w:rPr>
    </w:lvl>
    <w:lvl w:ilvl="8" w:tplc="E75C41B2">
      <w:numFmt w:val="bullet"/>
      <w:lvlText w:val="•"/>
      <w:lvlJc w:val="left"/>
      <w:pPr>
        <w:ind w:left="8139" w:hanging="220"/>
      </w:pPr>
      <w:rPr>
        <w:rFonts w:hint="default"/>
        <w:lang w:val="sk-SK" w:eastAsia="sk-SK" w:bidi="sk-SK"/>
      </w:rPr>
    </w:lvl>
  </w:abstractNum>
  <w:abstractNum w:abstractNumId="442" w15:restartNumberingAfterBreak="0">
    <w:nsid w:val="6A656D1C"/>
    <w:multiLevelType w:val="hybridMultilevel"/>
    <w:tmpl w:val="C002B99C"/>
    <w:lvl w:ilvl="0" w:tplc="6BA0672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0B678FA">
      <w:numFmt w:val="bullet"/>
      <w:lvlText w:val="•"/>
      <w:lvlJc w:val="left"/>
      <w:pPr>
        <w:ind w:left="1962" w:hanging="220"/>
      </w:pPr>
      <w:rPr>
        <w:rFonts w:hint="default"/>
        <w:lang w:val="sk-SK" w:eastAsia="sk-SK" w:bidi="sk-SK"/>
      </w:rPr>
    </w:lvl>
    <w:lvl w:ilvl="2" w:tplc="6930DE9A">
      <w:numFmt w:val="bullet"/>
      <w:lvlText w:val="•"/>
      <w:lvlJc w:val="left"/>
      <w:pPr>
        <w:ind w:left="2844" w:hanging="220"/>
      </w:pPr>
      <w:rPr>
        <w:rFonts w:hint="default"/>
        <w:lang w:val="sk-SK" w:eastAsia="sk-SK" w:bidi="sk-SK"/>
      </w:rPr>
    </w:lvl>
    <w:lvl w:ilvl="3" w:tplc="7BC82016">
      <w:numFmt w:val="bullet"/>
      <w:lvlText w:val="•"/>
      <w:lvlJc w:val="left"/>
      <w:pPr>
        <w:ind w:left="3727" w:hanging="220"/>
      </w:pPr>
      <w:rPr>
        <w:rFonts w:hint="default"/>
        <w:lang w:val="sk-SK" w:eastAsia="sk-SK" w:bidi="sk-SK"/>
      </w:rPr>
    </w:lvl>
    <w:lvl w:ilvl="4" w:tplc="62CED1FC">
      <w:numFmt w:val="bullet"/>
      <w:lvlText w:val="•"/>
      <w:lvlJc w:val="left"/>
      <w:pPr>
        <w:ind w:left="4609" w:hanging="220"/>
      </w:pPr>
      <w:rPr>
        <w:rFonts w:hint="default"/>
        <w:lang w:val="sk-SK" w:eastAsia="sk-SK" w:bidi="sk-SK"/>
      </w:rPr>
    </w:lvl>
    <w:lvl w:ilvl="5" w:tplc="35AEC560">
      <w:numFmt w:val="bullet"/>
      <w:lvlText w:val="•"/>
      <w:lvlJc w:val="left"/>
      <w:pPr>
        <w:ind w:left="5492" w:hanging="220"/>
      </w:pPr>
      <w:rPr>
        <w:rFonts w:hint="default"/>
        <w:lang w:val="sk-SK" w:eastAsia="sk-SK" w:bidi="sk-SK"/>
      </w:rPr>
    </w:lvl>
    <w:lvl w:ilvl="6" w:tplc="9C5279D4">
      <w:numFmt w:val="bullet"/>
      <w:lvlText w:val="•"/>
      <w:lvlJc w:val="left"/>
      <w:pPr>
        <w:ind w:left="6374" w:hanging="220"/>
      </w:pPr>
      <w:rPr>
        <w:rFonts w:hint="default"/>
        <w:lang w:val="sk-SK" w:eastAsia="sk-SK" w:bidi="sk-SK"/>
      </w:rPr>
    </w:lvl>
    <w:lvl w:ilvl="7" w:tplc="552866FE">
      <w:numFmt w:val="bullet"/>
      <w:lvlText w:val="•"/>
      <w:lvlJc w:val="left"/>
      <w:pPr>
        <w:ind w:left="7257" w:hanging="220"/>
      </w:pPr>
      <w:rPr>
        <w:rFonts w:hint="default"/>
        <w:lang w:val="sk-SK" w:eastAsia="sk-SK" w:bidi="sk-SK"/>
      </w:rPr>
    </w:lvl>
    <w:lvl w:ilvl="8" w:tplc="BCB84E82">
      <w:numFmt w:val="bullet"/>
      <w:lvlText w:val="•"/>
      <w:lvlJc w:val="left"/>
      <w:pPr>
        <w:ind w:left="8139" w:hanging="220"/>
      </w:pPr>
      <w:rPr>
        <w:rFonts w:hint="default"/>
        <w:lang w:val="sk-SK" w:eastAsia="sk-SK" w:bidi="sk-SK"/>
      </w:rPr>
    </w:lvl>
  </w:abstractNum>
  <w:abstractNum w:abstractNumId="443" w15:restartNumberingAfterBreak="0">
    <w:nsid w:val="6AA45096"/>
    <w:multiLevelType w:val="hybridMultilevel"/>
    <w:tmpl w:val="DB1A07F2"/>
    <w:lvl w:ilvl="0" w:tplc="105CDC9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B6C8C274">
      <w:numFmt w:val="bullet"/>
      <w:lvlText w:val="•"/>
      <w:lvlJc w:val="left"/>
      <w:pPr>
        <w:ind w:left="1962" w:hanging="220"/>
      </w:pPr>
      <w:rPr>
        <w:rFonts w:hint="default"/>
        <w:lang w:val="sk-SK" w:eastAsia="sk-SK" w:bidi="sk-SK"/>
      </w:rPr>
    </w:lvl>
    <w:lvl w:ilvl="2" w:tplc="7478B82C">
      <w:numFmt w:val="bullet"/>
      <w:lvlText w:val="•"/>
      <w:lvlJc w:val="left"/>
      <w:pPr>
        <w:ind w:left="2844" w:hanging="220"/>
      </w:pPr>
      <w:rPr>
        <w:rFonts w:hint="default"/>
        <w:lang w:val="sk-SK" w:eastAsia="sk-SK" w:bidi="sk-SK"/>
      </w:rPr>
    </w:lvl>
    <w:lvl w:ilvl="3" w:tplc="F9328EB4">
      <w:numFmt w:val="bullet"/>
      <w:lvlText w:val="•"/>
      <w:lvlJc w:val="left"/>
      <w:pPr>
        <w:ind w:left="3727" w:hanging="220"/>
      </w:pPr>
      <w:rPr>
        <w:rFonts w:hint="default"/>
        <w:lang w:val="sk-SK" w:eastAsia="sk-SK" w:bidi="sk-SK"/>
      </w:rPr>
    </w:lvl>
    <w:lvl w:ilvl="4" w:tplc="F10ACD9A">
      <w:numFmt w:val="bullet"/>
      <w:lvlText w:val="•"/>
      <w:lvlJc w:val="left"/>
      <w:pPr>
        <w:ind w:left="4609" w:hanging="220"/>
      </w:pPr>
      <w:rPr>
        <w:rFonts w:hint="default"/>
        <w:lang w:val="sk-SK" w:eastAsia="sk-SK" w:bidi="sk-SK"/>
      </w:rPr>
    </w:lvl>
    <w:lvl w:ilvl="5" w:tplc="4C721412">
      <w:numFmt w:val="bullet"/>
      <w:lvlText w:val="•"/>
      <w:lvlJc w:val="left"/>
      <w:pPr>
        <w:ind w:left="5492" w:hanging="220"/>
      </w:pPr>
      <w:rPr>
        <w:rFonts w:hint="default"/>
        <w:lang w:val="sk-SK" w:eastAsia="sk-SK" w:bidi="sk-SK"/>
      </w:rPr>
    </w:lvl>
    <w:lvl w:ilvl="6" w:tplc="7BBAF344">
      <w:numFmt w:val="bullet"/>
      <w:lvlText w:val="•"/>
      <w:lvlJc w:val="left"/>
      <w:pPr>
        <w:ind w:left="6374" w:hanging="220"/>
      </w:pPr>
      <w:rPr>
        <w:rFonts w:hint="default"/>
        <w:lang w:val="sk-SK" w:eastAsia="sk-SK" w:bidi="sk-SK"/>
      </w:rPr>
    </w:lvl>
    <w:lvl w:ilvl="7" w:tplc="25CA3590">
      <w:numFmt w:val="bullet"/>
      <w:lvlText w:val="•"/>
      <w:lvlJc w:val="left"/>
      <w:pPr>
        <w:ind w:left="7257" w:hanging="220"/>
      </w:pPr>
      <w:rPr>
        <w:rFonts w:hint="default"/>
        <w:lang w:val="sk-SK" w:eastAsia="sk-SK" w:bidi="sk-SK"/>
      </w:rPr>
    </w:lvl>
    <w:lvl w:ilvl="8" w:tplc="62560F32">
      <w:numFmt w:val="bullet"/>
      <w:lvlText w:val="•"/>
      <w:lvlJc w:val="left"/>
      <w:pPr>
        <w:ind w:left="8139" w:hanging="220"/>
      </w:pPr>
      <w:rPr>
        <w:rFonts w:hint="default"/>
        <w:lang w:val="sk-SK" w:eastAsia="sk-SK" w:bidi="sk-SK"/>
      </w:rPr>
    </w:lvl>
  </w:abstractNum>
  <w:abstractNum w:abstractNumId="444" w15:restartNumberingAfterBreak="0">
    <w:nsid w:val="6ABD1834"/>
    <w:multiLevelType w:val="hybridMultilevel"/>
    <w:tmpl w:val="6054F1B6"/>
    <w:lvl w:ilvl="0" w:tplc="B99AF6B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AE01E10">
      <w:numFmt w:val="bullet"/>
      <w:lvlText w:val="•"/>
      <w:lvlJc w:val="left"/>
      <w:pPr>
        <w:ind w:left="1962" w:hanging="220"/>
      </w:pPr>
      <w:rPr>
        <w:rFonts w:hint="default"/>
        <w:lang w:val="sk-SK" w:eastAsia="sk-SK" w:bidi="sk-SK"/>
      </w:rPr>
    </w:lvl>
    <w:lvl w:ilvl="2" w:tplc="BFDE3FE6">
      <w:numFmt w:val="bullet"/>
      <w:lvlText w:val="•"/>
      <w:lvlJc w:val="left"/>
      <w:pPr>
        <w:ind w:left="2844" w:hanging="220"/>
      </w:pPr>
      <w:rPr>
        <w:rFonts w:hint="default"/>
        <w:lang w:val="sk-SK" w:eastAsia="sk-SK" w:bidi="sk-SK"/>
      </w:rPr>
    </w:lvl>
    <w:lvl w:ilvl="3" w:tplc="E7E249BA">
      <w:numFmt w:val="bullet"/>
      <w:lvlText w:val="•"/>
      <w:lvlJc w:val="left"/>
      <w:pPr>
        <w:ind w:left="3727" w:hanging="220"/>
      </w:pPr>
      <w:rPr>
        <w:rFonts w:hint="default"/>
        <w:lang w:val="sk-SK" w:eastAsia="sk-SK" w:bidi="sk-SK"/>
      </w:rPr>
    </w:lvl>
    <w:lvl w:ilvl="4" w:tplc="D9DA369A">
      <w:numFmt w:val="bullet"/>
      <w:lvlText w:val="•"/>
      <w:lvlJc w:val="left"/>
      <w:pPr>
        <w:ind w:left="4609" w:hanging="220"/>
      </w:pPr>
      <w:rPr>
        <w:rFonts w:hint="default"/>
        <w:lang w:val="sk-SK" w:eastAsia="sk-SK" w:bidi="sk-SK"/>
      </w:rPr>
    </w:lvl>
    <w:lvl w:ilvl="5" w:tplc="2970302E">
      <w:numFmt w:val="bullet"/>
      <w:lvlText w:val="•"/>
      <w:lvlJc w:val="left"/>
      <w:pPr>
        <w:ind w:left="5492" w:hanging="220"/>
      </w:pPr>
      <w:rPr>
        <w:rFonts w:hint="default"/>
        <w:lang w:val="sk-SK" w:eastAsia="sk-SK" w:bidi="sk-SK"/>
      </w:rPr>
    </w:lvl>
    <w:lvl w:ilvl="6" w:tplc="A2DE9AE6">
      <w:numFmt w:val="bullet"/>
      <w:lvlText w:val="•"/>
      <w:lvlJc w:val="left"/>
      <w:pPr>
        <w:ind w:left="6374" w:hanging="220"/>
      </w:pPr>
      <w:rPr>
        <w:rFonts w:hint="default"/>
        <w:lang w:val="sk-SK" w:eastAsia="sk-SK" w:bidi="sk-SK"/>
      </w:rPr>
    </w:lvl>
    <w:lvl w:ilvl="7" w:tplc="0E869CC2">
      <w:numFmt w:val="bullet"/>
      <w:lvlText w:val="•"/>
      <w:lvlJc w:val="left"/>
      <w:pPr>
        <w:ind w:left="7257" w:hanging="220"/>
      </w:pPr>
      <w:rPr>
        <w:rFonts w:hint="default"/>
        <w:lang w:val="sk-SK" w:eastAsia="sk-SK" w:bidi="sk-SK"/>
      </w:rPr>
    </w:lvl>
    <w:lvl w:ilvl="8" w:tplc="4DE0215E">
      <w:numFmt w:val="bullet"/>
      <w:lvlText w:val="•"/>
      <w:lvlJc w:val="left"/>
      <w:pPr>
        <w:ind w:left="8139" w:hanging="220"/>
      </w:pPr>
      <w:rPr>
        <w:rFonts w:hint="default"/>
        <w:lang w:val="sk-SK" w:eastAsia="sk-SK" w:bidi="sk-SK"/>
      </w:rPr>
    </w:lvl>
  </w:abstractNum>
  <w:abstractNum w:abstractNumId="445" w15:restartNumberingAfterBreak="0">
    <w:nsid w:val="6ADE1584"/>
    <w:multiLevelType w:val="hybridMultilevel"/>
    <w:tmpl w:val="4836B462"/>
    <w:lvl w:ilvl="0" w:tplc="08760B4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6CAE31A">
      <w:numFmt w:val="bullet"/>
      <w:lvlText w:val="•"/>
      <w:lvlJc w:val="left"/>
      <w:pPr>
        <w:ind w:left="1962" w:hanging="220"/>
      </w:pPr>
      <w:rPr>
        <w:rFonts w:hint="default"/>
        <w:lang w:val="sk-SK" w:eastAsia="sk-SK" w:bidi="sk-SK"/>
      </w:rPr>
    </w:lvl>
    <w:lvl w:ilvl="2" w:tplc="E6C002C8">
      <w:numFmt w:val="bullet"/>
      <w:lvlText w:val="•"/>
      <w:lvlJc w:val="left"/>
      <w:pPr>
        <w:ind w:left="2844" w:hanging="220"/>
      </w:pPr>
      <w:rPr>
        <w:rFonts w:hint="default"/>
        <w:lang w:val="sk-SK" w:eastAsia="sk-SK" w:bidi="sk-SK"/>
      </w:rPr>
    </w:lvl>
    <w:lvl w:ilvl="3" w:tplc="0E58A908">
      <w:numFmt w:val="bullet"/>
      <w:lvlText w:val="•"/>
      <w:lvlJc w:val="left"/>
      <w:pPr>
        <w:ind w:left="3727" w:hanging="220"/>
      </w:pPr>
      <w:rPr>
        <w:rFonts w:hint="default"/>
        <w:lang w:val="sk-SK" w:eastAsia="sk-SK" w:bidi="sk-SK"/>
      </w:rPr>
    </w:lvl>
    <w:lvl w:ilvl="4" w:tplc="0E4A9B44">
      <w:numFmt w:val="bullet"/>
      <w:lvlText w:val="•"/>
      <w:lvlJc w:val="left"/>
      <w:pPr>
        <w:ind w:left="4609" w:hanging="220"/>
      </w:pPr>
      <w:rPr>
        <w:rFonts w:hint="default"/>
        <w:lang w:val="sk-SK" w:eastAsia="sk-SK" w:bidi="sk-SK"/>
      </w:rPr>
    </w:lvl>
    <w:lvl w:ilvl="5" w:tplc="FC5E64A6">
      <w:numFmt w:val="bullet"/>
      <w:lvlText w:val="•"/>
      <w:lvlJc w:val="left"/>
      <w:pPr>
        <w:ind w:left="5492" w:hanging="220"/>
      </w:pPr>
      <w:rPr>
        <w:rFonts w:hint="default"/>
        <w:lang w:val="sk-SK" w:eastAsia="sk-SK" w:bidi="sk-SK"/>
      </w:rPr>
    </w:lvl>
    <w:lvl w:ilvl="6" w:tplc="CB6ECCA8">
      <w:numFmt w:val="bullet"/>
      <w:lvlText w:val="•"/>
      <w:lvlJc w:val="left"/>
      <w:pPr>
        <w:ind w:left="6374" w:hanging="220"/>
      </w:pPr>
      <w:rPr>
        <w:rFonts w:hint="default"/>
        <w:lang w:val="sk-SK" w:eastAsia="sk-SK" w:bidi="sk-SK"/>
      </w:rPr>
    </w:lvl>
    <w:lvl w:ilvl="7" w:tplc="C570098C">
      <w:numFmt w:val="bullet"/>
      <w:lvlText w:val="•"/>
      <w:lvlJc w:val="left"/>
      <w:pPr>
        <w:ind w:left="7257" w:hanging="220"/>
      </w:pPr>
      <w:rPr>
        <w:rFonts w:hint="default"/>
        <w:lang w:val="sk-SK" w:eastAsia="sk-SK" w:bidi="sk-SK"/>
      </w:rPr>
    </w:lvl>
    <w:lvl w:ilvl="8" w:tplc="BA62DC52">
      <w:numFmt w:val="bullet"/>
      <w:lvlText w:val="•"/>
      <w:lvlJc w:val="left"/>
      <w:pPr>
        <w:ind w:left="8139" w:hanging="220"/>
      </w:pPr>
      <w:rPr>
        <w:rFonts w:hint="default"/>
        <w:lang w:val="sk-SK" w:eastAsia="sk-SK" w:bidi="sk-SK"/>
      </w:rPr>
    </w:lvl>
  </w:abstractNum>
  <w:abstractNum w:abstractNumId="446" w15:restartNumberingAfterBreak="0">
    <w:nsid w:val="6BC36C22"/>
    <w:multiLevelType w:val="hybridMultilevel"/>
    <w:tmpl w:val="3DC06760"/>
    <w:lvl w:ilvl="0" w:tplc="580630D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EB02408">
      <w:numFmt w:val="bullet"/>
      <w:lvlText w:val="•"/>
      <w:lvlJc w:val="left"/>
      <w:pPr>
        <w:ind w:left="1962" w:hanging="220"/>
      </w:pPr>
      <w:rPr>
        <w:rFonts w:hint="default"/>
        <w:lang w:val="sk-SK" w:eastAsia="sk-SK" w:bidi="sk-SK"/>
      </w:rPr>
    </w:lvl>
    <w:lvl w:ilvl="2" w:tplc="8CE265BA">
      <w:numFmt w:val="bullet"/>
      <w:lvlText w:val="•"/>
      <w:lvlJc w:val="left"/>
      <w:pPr>
        <w:ind w:left="2844" w:hanging="220"/>
      </w:pPr>
      <w:rPr>
        <w:rFonts w:hint="default"/>
        <w:lang w:val="sk-SK" w:eastAsia="sk-SK" w:bidi="sk-SK"/>
      </w:rPr>
    </w:lvl>
    <w:lvl w:ilvl="3" w:tplc="2FE4B502">
      <w:numFmt w:val="bullet"/>
      <w:lvlText w:val="•"/>
      <w:lvlJc w:val="left"/>
      <w:pPr>
        <w:ind w:left="3727" w:hanging="220"/>
      </w:pPr>
      <w:rPr>
        <w:rFonts w:hint="default"/>
        <w:lang w:val="sk-SK" w:eastAsia="sk-SK" w:bidi="sk-SK"/>
      </w:rPr>
    </w:lvl>
    <w:lvl w:ilvl="4" w:tplc="82A6A94A">
      <w:numFmt w:val="bullet"/>
      <w:lvlText w:val="•"/>
      <w:lvlJc w:val="left"/>
      <w:pPr>
        <w:ind w:left="4609" w:hanging="220"/>
      </w:pPr>
      <w:rPr>
        <w:rFonts w:hint="default"/>
        <w:lang w:val="sk-SK" w:eastAsia="sk-SK" w:bidi="sk-SK"/>
      </w:rPr>
    </w:lvl>
    <w:lvl w:ilvl="5" w:tplc="FF76F8D4">
      <w:numFmt w:val="bullet"/>
      <w:lvlText w:val="•"/>
      <w:lvlJc w:val="left"/>
      <w:pPr>
        <w:ind w:left="5492" w:hanging="220"/>
      </w:pPr>
      <w:rPr>
        <w:rFonts w:hint="default"/>
        <w:lang w:val="sk-SK" w:eastAsia="sk-SK" w:bidi="sk-SK"/>
      </w:rPr>
    </w:lvl>
    <w:lvl w:ilvl="6" w:tplc="7346B1E4">
      <w:numFmt w:val="bullet"/>
      <w:lvlText w:val="•"/>
      <w:lvlJc w:val="left"/>
      <w:pPr>
        <w:ind w:left="6374" w:hanging="220"/>
      </w:pPr>
      <w:rPr>
        <w:rFonts w:hint="default"/>
        <w:lang w:val="sk-SK" w:eastAsia="sk-SK" w:bidi="sk-SK"/>
      </w:rPr>
    </w:lvl>
    <w:lvl w:ilvl="7" w:tplc="12FE183A">
      <w:numFmt w:val="bullet"/>
      <w:lvlText w:val="•"/>
      <w:lvlJc w:val="left"/>
      <w:pPr>
        <w:ind w:left="7257" w:hanging="220"/>
      </w:pPr>
      <w:rPr>
        <w:rFonts w:hint="default"/>
        <w:lang w:val="sk-SK" w:eastAsia="sk-SK" w:bidi="sk-SK"/>
      </w:rPr>
    </w:lvl>
    <w:lvl w:ilvl="8" w:tplc="AA60B1CE">
      <w:numFmt w:val="bullet"/>
      <w:lvlText w:val="•"/>
      <w:lvlJc w:val="left"/>
      <w:pPr>
        <w:ind w:left="8139" w:hanging="220"/>
      </w:pPr>
      <w:rPr>
        <w:rFonts w:hint="default"/>
        <w:lang w:val="sk-SK" w:eastAsia="sk-SK" w:bidi="sk-SK"/>
      </w:rPr>
    </w:lvl>
  </w:abstractNum>
  <w:abstractNum w:abstractNumId="447" w15:restartNumberingAfterBreak="0">
    <w:nsid w:val="6C2063C3"/>
    <w:multiLevelType w:val="hybridMultilevel"/>
    <w:tmpl w:val="D9229B70"/>
    <w:lvl w:ilvl="0" w:tplc="7C704C38">
      <w:start w:val="73"/>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94422466">
      <w:numFmt w:val="bullet"/>
      <w:lvlText w:val="•"/>
      <w:lvlJc w:val="left"/>
      <w:pPr>
        <w:ind w:left="2304" w:hanging="598"/>
      </w:pPr>
      <w:rPr>
        <w:rFonts w:hint="default"/>
        <w:lang w:val="sk-SK" w:eastAsia="sk-SK" w:bidi="sk-SK"/>
      </w:rPr>
    </w:lvl>
    <w:lvl w:ilvl="2" w:tplc="E21AAAC4">
      <w:numFmt w:val="bullet"/>
      <w:lvlText w:val="•"/>
      <w:lvlJc w:val="left"/>
      <w:pPr>
        <w:ind w:left="3148" w:hanging="598"/>
      </w:pPr>
      <w:rPr>
        <w:rFonts w:hint="default"/>
        <w:lang w:val="sk-SK" w:eastAsia="sk-SK" w:bidi="sk-SK"/>
      </w:rPr>
    </w:lvl>
    <w:lvl w:ilvl="3" w:tplc="BA82C3AC">
      <w:numFmt w:val="bullet"/>
      <w:lvlText w:val="•"/>
      <w:lvlJc w:val="left"/>
      <w:pPr>
        <w:ind w:left="3993" w:hanging="598"/>
      </w:pPr>
      <w:rPr>
        <w:rFonts w:hint="default"/>
        <w:lang w:val="sk-SK" w:eastAsia="sk-SK" w:bidi="sk-SK"/>
      </w:rPr>
    </w:lvl>
    <w:lvl w:ilvl="4" w:tplc="2326DC0A">
      <w:numFmt w:val="bullet"/>
      <w:lvlText w:val="•"/>
      <w:lvlJc w:val="left"/>
      <w:pPr>
        <w:ind w:left="4837" w:hanging="598"/>
      </w:pPr>
      <w:rPr>
        <w:rFonts w:hint="default"/>
        <w:lang w:val="sk-SK" w:eastAsia="sk-SK" w:bidi="sk-SK"/>
      </w:rPr>
    </w:lvl>
    <w:lvl w:ilvl="5" w:tplc="1112415C">
      <w:numFmt w:val="bullet"/>
      <w:lvlText w:val="•"/>
      <w:lvlJc w:val="left"/>
      <w:pPr>
        <w:ind w:left="5682" w:hanging="598"/>
      </w:pPr>
      <w:rPr>
        <w:rFonts w:hint="default"/>
        <w:lang w:val="sk-SK" w:eastAsia="sk-SK" w:bidi="sk-SK"/>
      </w:rPr>
    </w:lvl>
    <w:lvl w:ilvl="6" w:tplc="E6F602C8">
      <w:numFmt w:val="bullet"/>
      <w:lvlText w:val="•"/>
      <w:lvlJc w:val="left"/>
      <w:pPr>
        <w:ind w:left="6526" w:hanging="598"/>
      </w:pPr>
      <w:rPr>
        <w:rFonts w:hint="default"/>
        <w:lang w:val="sk-SK" w:eastAsia="sk-SK" w:bidi="sk-SK"/>
      </w:rPr>
    </w:lvl>
    <w:lvl w:ilvl="7" w:tplc="237838D6">
      <w:numFmt w:val="bullet"/>
      <w:lvlText w:val="•"/>
      <w:lvlJc w:val="left"/>
      <w:pPr>
        <w:ind w:left="7371" w:hanging="598"/>
      </w:pPr>
      <w:rPr>
        <w:rFonts w:hint="default"/>
        <w:lang w:val="sk-SK" w:eastAsia="sk-SK" w:bidi="sk-SK"/>
      </w:rPr>
    </w:lvl>
    <w:lvl w:ilvl="8" w:tplc="FC4C813A">
      <w:numFmt w:val="bullet"/>
      <w:lvlText w:val="•"/>
      <w:lvlJc w:val="left"/>
      <w:pPr>
        <w:ind w:left="8215" w:hanging="598"/>
      </w:pPr>
      <w:rPr>
        <w:rFonts w:hint="default"/>
        <w:lang w:val="sk-SK" w:eastAsia="sk-SK" w:bidi="sk-SK"/>
      </w:rPr>
    </w:lvl>
  </w:abstractNum>
  <w:abstractNum w:abstractNumId="448" w15:restartNumberingAfterBreak="0">
    <w:nsid w:val="6C861369"/>
    <w:multiLevelType w:val="hybridMultilevel"/>
    <w:tmpl w:val="CD48F23E"/>
    <w:lvl w:ilvl="0" w:tplc="D6FC23F4">
      <w:start w:val="1"/>
      <w:numFmt w:val="lowerLetter"/>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428C348">
      <w:numFmt w:val="bullet"/>
      <w:lvlText w:val="•"/>
      <w:lvlJc w:val="left"/>
      <w:pPr>
        <w:ind w:left="1962" w:hanging="220"/>
      </w:pPr>
      <w:rPr>
        <w:rFonts w:hint="default"/>
        <w:lang w:val="sk-SK" w:eastAsia="sk-SK" w:bidi="sk-SK"/>
      </w:rPr>
    </w:lvl>
    <w:lvl w:ilvl="2" w:tplc="44166DEA">
      <w:numFmt w:val="bullet"/>
      <w:lvlText w:val="•"/>
      <w:lvlJc w:val="left"/>
      <w:pPr>
        <w:ind w:left="2844" w:hanging="220"/>
      </w:pPr>
      <w:rPr>
        <w:rFonts w:hint="default"/>
        <w:lang w:val="sk-SK" w:eastAsia="sk-SK" w:bidi="sk-SK"/>
      </w:rPr>
    </w:lvl>
    <w:lvl w:ilvl="3" w:tplc="05E20402">
      <w:numFmt w:val="bullet"/>
      <w:lvlText w:val="•"/>
      <w:lvlJc w:val="left"/>
      <w:pPr>
        <w:ind w:left="3727" w:hanging="220"/>
      </w:pPr>
      <w:rPr>
        <w:rFonts w:hint="default"/>
        <w:lang w:val="sk-SK" w:eastAsia="sk-SK" w:bidi="sk-SK"/>
      </w:rPr>
    </w:lvl>
    <w:lvl w:ilvl="4" w:tplc="2F064BFC">
      <w:numFmt w:val="bullet"/>
      <w:lvlText w:val="•"/>
      <w:lvlJc w:val="left"/>
      <w:pPr>
        <w:ind w:left="4609" w:hanging="220"/>
      </w:pPr>
      <w:rPr>
        <w:rFonts w:hint="default"/>
        <w:lang w:val="sk-SK" w:eastAsia="sk-SK" w:bidi="sk-SK"/>
      </w:rPr>
    </w:lvl>
    <w:lvl w:ilvl="5" w:tplc="7016758C">
      <w:numFmt w:val="bullet"/>
      <w:lvlText w:val="•"/>
      <w:lvlJc w:val="left"/>
      <w:pPr>
        <w:ind w:left="5492" w:hanging="220"/>
      </w:pPr>
      <w:rPr>
        <w:rFonts w:hint="default"/>
        <w:lang w:val="sk-SK" w:eastAsia="sk-SK" w:bidi="sk-SK"/>
      </w:rPr>
    </w:lvl>
    <w:lvl w:ilvl="6" w:tplc="DA569EA6">
      <w:numFmt w:val="bullet"/>
      <w:lvlText w:val="•"/>
      <w:lvlJc w:val="left"/>
      <w:pPr>
        <w:ind w:left="6374" w:hanging="220"/>
      </w:pPr>
      <w:rPr>
        <w:rFonts w:hint="default"/>
        <w:lang w:val="sk-SK" w:eastAsia="sk-SK" w:bidi="sk-SK"/>
      </w:rPr>
    </w:lvl>
    <w:lvl w:ilvl="7" w:tplc="F2EE19DA">
      <w:numFmt w:val="bullet"/>
      <w:lvlText w:val="•"/>
      <w:lvlJc w:val="left"/>
      <w:pPr>
        <w:ind w:left="7257" w:hanging="220"/>
      </w:pPr>
      <w:rPr>
        <w:rFonts w:hint="default"/>
        <w:lang w:val="sk-SK" w:eastAsia="sk-SK" w:bidi="sk-SK"/>
      </w:rPr>
    </w:lvl>
    <w:lvl w:ilvl="8" w:tplc="09CE6738">
      <w:numFmt w:val="bullet"/>
      <w:lvlText w:val="•"/>
      <w:lvlJc w:val="left"/>
      <w:pPr>
        <w:ind w:left="8139" w:hanging="220"/>
      </w:pPr>
      <w:rPr>
        <w:rFonts w:hint="default"/>
        <w:lang w:val="sk-SK" w:eastAsia="sk-SK" w:bidi="sk-SK"/>
      </w:rPr>
    </w:lvl>
  </w:abstractNum>
  <w:abstractNum w:abstractNumId="449" w15:restartNumberingAfterBreak="0">
    <w:nsid w:val="6C943656"/>
    <w:multiLevelType w:val="hybridMultilevel"/>
    <w:tmpl w:val="8F449114"/>
    <w:lvl w:ilvl="0" w:tplc="51B4017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2EAADB2">
      <w:numFmt w:val="bullet"/>
      <w:lvlText w:val="•"/>
      <w:lvlJc w:val="left"/>
      <w:pPr>
        <w:ind w:left="1962" w:hanging="220"/>
      </w:pPr>
      <w:rPr>
        <w:rFonts w:hint="default"/>
        <w:lang w:val="sk-SK" w:eastAsia="sk-SK" w:bidi="sk-SK"/>
      </w:rPr>
    </w:lvl>
    <w:lvl w:ilvl="2" w:tplc="1B645238">
      <w:numFmt w:val="bullet"/>
      <w:lvlText w:val="•"/>
      <w:lvlJc w:val="left"/>
      <w:pPr>
        <w:ind w:left="2844" w:hanging="220"/>
      </w:pPr>
      <w:rPr>
        <w:rFonts w:hint="default"/>
        <w:lang w:val="sk-SK" w:eastAsia="sk-SK" w:bidi="sk-SK"/>
      </w:rPr>
    </w:lvl>
    <w:lvl w:ilvl="3" w:tplc="BE9C0B64">
      <w:numFmt w:val="bullet"/>
      <w:lvlText w:val="•"/>
      <w:lvlJc w:val="left"/>
      <w:pPr>
        <w:ind w:left="3727" w:hanging="220"/>
      </w:pPr>
      <w:rPr>
        <w:rFonts w:hint="default"/>
        <w:lang w:val="sk-SK" w:eastAsia="sk-SK" w:bidi="sk-SK"/>
      </w:rPr>
    </w:lvl>
    <w:lvl w:ilvl="4" w:tplc="776E2A16">
      <w:numFmt w:val="bullet"/>
      <w:lvlText w:val="•"/>
      <w:lvlJc w:val="left"/>
      <w:pPr>
        <w:ind w:left="4609" w:hanging="220"/>
      </w:pPr>
      <w:rPr>
        <w:rFonts w:hint="default"/>
        <w:lang w:val="sk-SK" w:eastAsia="sk-SK" w:bidi="sk-SK"/>
      </w:rPr>
    </w:lvl>
    <w:lvl w:ilvl="5" w:tplc="EFF8B98C">
      <w:numFmt w:val="bullet"/>
      <w:lvlText w:val="•"/>
      <w:lvlJc w:val="left"/>
      <w:pPr>
        <w:ind w:left="5492" w:hanging="220"/>
      </w:pPr>
      <w:rPr>
        <w:rFonts w:hint="default"/>
        <w:lang w:val="sk-SK" w:eastAsia="sk-SK" w:bidi="sk-SK"/>
      </w:rPr>
    </w:lvl>
    <w:lvl w:ilvl="6" w:tplc="D16C95CE">
      <w:numFmt w:val="bullet"/>
      <w:lvlText w:val="•"/>
      <w:lvlJc w:val="left"/>
      <w:pPr>
        <w:ind w:left="6374" w:hanging="220"/>
      </w:pPr>
      <w:rPr>
        <w:rFonts w:hint="default"/>
        <w:lang w:val="sk-SK" w:eastAsia="sk-SK" w:bidi="sk-SK"/>
      </w:rPr>
    </w:lvl>
    <w:lvl w:ilvl="7" w:tplc="AB44F16C">
      <w:numFmt w:val="bullet"/>
      <w:lvlText w:val="•"/>
      <w:lvlJc w:val="left"/>
      <w:pPr>
        <w:ind w:left="7257" w:hanging="220"/>
      </w:pPr>
      <w:rPr>
        <w:rFonts w:hint="default"/>
        <w:lang w:val="sk-SK" w:eastAsia="sk-SK" w:bidi="sk-SK"/>
      </w:rPr>
    </w:lvl>
    <w:lvl w:ilvl="8" w:tplc="6122AAE6">
      <w:numFmt w:val="bullet"/>
      <w:lvlText w:val="•"/>
      <w:lvlJc w:val="left"/>
      <w:pPr>
        <w:ind w:left="8139" w:hanging="220"/>
      </w:pPr>
      <w:rPr>
        <w:rFonts w:hint="default"/>
        <w:lang w:val="sk-SK" w:eastAsia="sk-SK" w:bidi="sk-SK"/>
      </w:rPr>
    </w:lvl>
  </w:abstractNum>
  <w:abstractNum w:abstractNumId="450" w15:restartNumberingAfterBreak="0">
    <w:nsid w:val="6CAD71BA"/>
    <w:multiLevelType w:val="hybridMultilevel"/>
    <w:tmpl w:val="66F66598"/>
    <w:lvl w:ilvl="0" w:tplc="031C814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7408F7A8">
      <w:numFmt w:val="bullet"/>
      <w:lvlText w:val="•"/>
      <w:lvlJc w:val="left"/>
      <w:pPr>
        <w:ind w:left="1962" w:hanging="220"/>
      </w:pPr>
      <w:rPr>
        <w:rFonts w:hint="default"/>
        <w:lang w:val="sk-SK" w:eastAsia="sk-SK" w:bidi="sk-SK"/>
      </w:rPr>
    </w:lvl>
    <w:lvl w:ilvl="2" w:tplc="9CB207E0">
      <w:numFmt w:val="bullet"/>
      <w:lvlText w:val="•"/>
      <w:lvlJc w:val="left"/>
      <w:pPr>
        <w:ind w:left="2844" w:hanging="220"/>
      </w:pPr>
      <w:rPr>
        <w:rFonts w:hint="default"/>
        <w:lang w:val="sk-SK" w:eastAsia="sk-SK" w:bidi="sk-SK"/>
      </w:rPr>
    </w:lvl>
    <w:lvl w:ilvl="3" w:tplc="66C62BA0">
      <w:numFmt w:val="bullet"/>
      <w:lvlText w:val="•"/>
      <w:lvlJc w:val="left"/>
      <w:pPr>
        <w:ind w:left="3727" w:hanging="220"/>
      </w:pPr>
      <w:rPr>
        <w:rFonts w:hint="default"/>
        <w:lang w:val="sk-SK" w:eastAsia="sk-SK" w:bidi="sk-SK"/>
      </w:rPr>
    </w:lvl>
    <w:lvl w:ilvl="4" w:tplc="09A41AB0">
      <w:numFmt w:val="bullet"/>
      <w:lvlText w:val="•"/>
      <w:lvlJc w:val="left"/>
      <w:pPr>
        <w:ind w:left="4609" w:hanging="220"/>
      </w:pPr>
      <w:rPr>
        <w:rFonts w:hint="default"/>
        <w:lang w:val="sk-SK" w:eastAsia="sk-SK" w:bidi="sk-SK"/>
      </w:rPr>
    </w:lvl>
    <w:lvl w:ilvl="5" w:tplc="2A9E4A56">
      <w:numFmt w:val="bullet"/>
      <w:lvlText w:val="•"/>
      <w:lvlJc w:val="left"/>
      <w:pPr>
        <w:ind w:left="5492" w:hanging="220"/>
      </w:pPr>
      <w:rPr>
        <w:rFonts w:hint="default"/>
        <w:lang w:val="sk-SK" w:eastAsia="sk-SK" w:bidi="sk-SK"/>
      </w:rPr>
    </w:lvl>
    <w:lvl w:ilvl="6" w:tplc="2D823D74">
      <w:numFmt w:val="bullet"/>
      <w:lvlText w:val="•"/>
      <w:lvlJc w:val="left"/>
      <w:pPr>
        <w:ind w:left="6374" w:hanging="220"/>
      </w:pPr>
      <w:rPr>
        <w:rFonts w:hint="default"/>
        <w:lang w:val="sk-SK" w:eastAsia="sk-SK" w:bidi="sk-SK"/>
      </w:rPr>
    </w:lvl>
    <w:lvl w:ilvl="7" w:tplc="F89C1E50">
      <w:numFmt w:val="bullet"/>
      <w:lvlText w:val="•"/>
      <w:lvlJc w:val="left"/>
      <w:pPr>
        <w:ind w:left="7257" w:hanging="220"/>
      </w:pPr>
      <w:rPr>
        <w:rFonts w:hint="default"/>
        <w:lang w:val="sk-SK" w:eastAsia="sk-SK" w:bidi="sk-SK"/>
      </w:rPr>
    </w:lvl>
    <w:lvl w:ilvl="8" w:tplc="473048FE">
      <w:numFmt w:val="bullet"/>
      <w:lvlText w:val="•"/>
      <w:lvlJc w:val="left"/>
      <w:pPr>
        <w:ind w:left="8139" w:hanging="220"/>
      </w:pPr>
      <w:rPr>
        <w:rFonts w:hint="default"/>
        <w:lang w:val="sk-SK" w:eastAsia="sk-SK" w:bidi="sk-SK"/>
      </w:rPr>
    </w:lvl>
  </w:abstractNum>
  <w:abstractNum w:abstractNumId="451" w15:restartNumberingAfterBreak="0">
    <w:nsid w:val="6D2D33B0"/>
    <w:multiLevelType w:val="hybridMultilevel"/>
    <w:tmpl w:val="4202B124"/>
    <w:lvl w:ilvl="0" w:tplc="4A9E12E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450F098">
      <w:numFmt w:val="bullet"/>
      <w:lvlText w:val="•"/>
      <w:lvlJc w:val="left"/>
      <w:pPr>
        <w:ind w:left="1962" w:hanging="220"/>
      </w:pPr>
      <w:rPr>
        <w:rFonts w:hint="default"/>
        <w:lang w:val="sk-SK" w:eastAsia="sk-SK" w:bidi="sk-SK"/>
      </w:rPr>
    </w:lvl>
    <w:lvl w:ilvl="2" w:tplc="765E6112">
      <w:numFmt w:val="bullet"/>
      <w:lvlText w:val="•"/>
      <w:lvlJc w:val="left"/>
      <w:pPr>
        <w:ind w:left="2844" w:hanging="220"/>
      </w:pPr>
      <w:rPr>
        <w:rFonts w:hint="default"/>
        <w:lang w:val="sk-SK" w:eastAsia="sk-SK" w:bidi="sk-SK"/>
      </w:rPr>
    </w:lvl>
    <w:lvl w:ilvl="3" w:tplc="6BB43322">
      <w:numFmt w:val="bullet"/>
      <w:lvlText w:val="•"/>
      <w:lvlJc w:val="left"/>
      <w:pPr>
        <w:ind w:left="3727" w:hanging="220"/>
      </w:pPr>
      <w:rPr>
        <w:rFonts w:hint="default"/>
        <w:lang w:val="sk-SK" w:eastAsia="sk-SK" w:bidi="sk-SK"/>
      </w:rPr>
    </w:lvl>
    <w:lvl w:ilvl="4" w:tplc="F704F900">
      <w:numFmt w:val="bullet"/>
      <w:lvlText w:val="•"/>
      <w:lvlJc w:val="left"/>
      <w:pPr>
        <w:ind w:left="4609" w:hanging="220"/>
      </w:pPr>
      <w:rPr>
        <w:rFonts w:hint="default"/>
        <w:lang w:val="sk-SK" w:eastAsia="sk-SK" w:bidi="sk-SK"/>
      </w:rPr>
    </w:lvl>
    <w:lvl w:ilvl="5" w:tplc="14C62CF4">
      <w:numFmt w:val="bullet"/>
      <w:lvlText w:val="•"/>
      <w:lvlJc w:val="left"/>
      <w:pPr>
        <w:ind w:left="5492" w:hanging="220"/>
      </w:pPr>
      <w:rPr>
        <w:rFonts w:hint="default"/>
        <w:lang w:val="sk-SK" w:eastAsia="sk-SK" w:bidi="sk-SK"/>
      </w:rPr>
    </w:lvl>
    <w:lvl w:ilvl="6" w:tplc="E1062224">
      <w:numFmt w:val="bullet"/>
      <w:lvlText w:val="•"/>
      <w:lvlJc w:val="left"/>
      <w:pPr>
        <w:ind w:left="6374" w:hanging="220"/>
      </w:pPr>
      <w:rPr>
        <w:rFonts w:hint="default"/>
        <w:lang w:val="sk-SK" w:eastAsia="sk-SK" w:bidi="sk-SK"/>
      </w:rPr>
    </w:lvl>
    <w:lvl w:ilvl="7" w:tplc="39886E82">
      <w:numFmt w:val="bullet"/>
      <w:lvlText w:val="•"/>
      <w:lvlJc w:val="left"/>
      <w:pPr>
        <w:ind w:left="7257" w:hanging="220"/>
      </w:pPr>
      <w:rPr>
        <w:rFonts w:hint="default"/>
        <w:lang w:val="sk-SK" w:eastAsia="sk-SK" w:bidi="sk-SK"/>
      </w:rPr>
    </w:lvl>
    <w:lvl w:ilvl="8" w:tplc="D6807A70">
      <w:numFmt w:val="bullet"/>
      <w:lvlText w:val="•"/>
      <w:lvlJc w:val="left"/>
      <w:pPr>
        <w:ind w:left="8139" w:hanging="220"/>
      </w:pPr>
      <w:rPr>
        <w:rFonts w:hint="default"/>
        <w:lang w:val="sk-SK" w:eastAsia="sk-SK" w:bidi="sk-SK"/>
      </w:rPr>
    </w:lvl>
  </w:abstractNum>
  <w:abstractNum w:abstractNumId="452" w15:restartNumberingAfterBreak="0">
    <w:nsid w:val="6D406FBE"/>
    <w:multiLevelType w:val="hybridMultilevel"/>
    <w:tmpl w:val="7248A212"/>
    <w:lvl w:ilvl="0" w:tplc="B7B2C4F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84C21CA">
      <w:numFmt w:val="bullet"/>
      <w:lvlText w:val="•"/>
      <w:lvlJc w:val="left"/>
      <w:pPr>
        <w:ind w:left="1962" w:hanging="220"/>
      </w:pPr>
      <w:rPr>
        <w:rFonts w:hint="default"/>
        <w:lang w:val="sk-SK" w:eastAsia="sk-SK" w:bidi="sk-SK"/>
      </w:rPr>
    </w:lvl>
    <w:lvl w:ilvl="2" w:tplc="A62EB36E">
      <w:numFmt w:val="bullet"/>
      <w:lvlText w:val="•"/>
      <w:lvlJc w:val="left"/>
      <w:pPr>
        <w:ind w:left="2844" w:hanging="220"/>
      </w:pPr>
      <w:rPr>
        <w:rFonts w:hint="default"/>
        <w:lang w:val="sk-SK" w:eastAsia="sk-SK" w:bidi="sk-SK"/>
      </w:rPr>
    </w:lvl>
    <w:lvl w:ilvl="3" w:tplc="32DC7FA8">
      <w:numFmt w:val="bullet"/>
      <w:lvlText w:val="•"/>
      <w:lvlJc w:val="left"/>
      <w:pPr>
        <w:ind w:left="3727" w:hanging="220"/>
      </w:pPr>
      <w:rPr>
        <w:rFonts w:hint="default"/>
        <w:lang w:val="sk-SK" w:eastAsia="sk-SK" w:bidi="sk-SK"/>
      </w:rPr>
    </w:lvl>
    <w:lvl w:ilvl="4" w:tplc="E2845FD0">
      <w:numFmt w:val="bullet"/>
      <w:lvlText w:val="•"/>
      <w:lvlJc w:val="left"/>
      <w:pPr>
        <w:ind w:left="4609" w:hanging="220"/>
      </w:pPr>
      <w:rPr>
        <w:rFonts w:hint="default"/>
        <w:lang w:val="sk-SK" w:eastAsia="sk-SK" w:bidi="sk-SK"/>
      </w:rPr>
    </w:lvl>
    <w:lvl w:ilvl="5" w:tplc="13003E04">
      <w:numFmt w:val="bullet"/>
      <w:lvlText w:val="•"/>
      <w:lvlJc w:val="left"/>
      <w:pPr>
        <w:ind w:left="5492" w:hanging="220"/>
      </w:pPr>
      <w:rPr>
        <w:rFonts w:hint="default"/>
        <w:lang w:val="sk-SK" w:eastAsia="sk-SK" w:bidi="sk-SK"/>
      </w:rPr>
    </w:lvl>
    <w:lvl w:ilvl="6" w:tplc="A1D270BC">
      <w:numFmt w:val="bullet"/>
      <w:lvlText w:val="•"/>
      <w:lvlJc w:val="left"/>
      <w:pPr>
        <w:ind w:left="6374" w:hanging="220"/>
      </w:pPr>
      <w:rPr>
        <w:rFonts w:hint="default"/>
        <w:lang w:val="sk-SK" w:eastAsia="sk-SK" w:bidi="sk-SK"/>
      </w:rPr>
    </w:lvl>
    <w:lvl w:ilvl="7" w:tplc="433CD424">
      <w:numFmt w:val="bullet"/>
      <w:lvlText w:val="•"/>
      <w:lvlJc w:val="left"/>
      <w:pPr>
        <w:ind w:left="7257" w:hanging="220"/>
      </w:pPr>
      <w:rPr>
        <w:rFonts w:hint="default"/>
        <w:lang w:val="sk-SK" w:eastAsia="sk-SK" w:bidi="sk-SK"/>
      </w:rPr>
    </w:lvl>
    <w:lvl w:ilvl="8" w:tplc="007E322A">
      <w:numFmt w:val="bullet"/>
      <w:lvlText w:val="•"/>
      <w:lvlJc w:val="left"/>
      <w:pPr>
        <w:ind w:left="8139" w:hanging="220"/>
      </w:pPr>
      <w:rPr>
        <w:rFonts w:hint="default"/>
        <w:lang w:val="sk-SK" w:eastAsia="sk-SK" w:bidi="sk-SK"/>
      </w:rPr>
    </w:lvl>
  </w:abstractNum>
  <w:abstractNum w:abstractNumId="453" w15:restartNumberingAfterBreak="0">
    <w:nsid w:val="6D967363"/>
    <w:multiLevelType w:val="hybridMultilevel"/>
    <w:tmpl w:val="BBEE2CB8"/>
    <w:lvl w:ilvl="0" w:tplc="D60C43A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A3C872C">
      <w:numFmt w:val="bullet"/>
      <w:lvlText w:val="•"/>
      <w:lvlJc w:val="left"/>
      <w:pPr>
        <w:ind w:left="1962" w:hanging="220"/>
      </w:pPr>
      <w:rPr>
        <w:rFonts w:hint="default"/>
        <w:lang w:val="sk-SK" w:eastAsia="sk-SK" w:bidi="sk-SK"/>
      </w:rPr>
    </w:lvl>
    <w:lvl w:ilvl="2" w:tplc="1F30CE96">
      <w:numFmt w:val="bullet"/>
      <w:lvlText w:val="•"/>
      <w:lvlJc w:val="left"/>
      <w:pPr>
        <w:ind w:left="2844" w:hanging="220"/>
      </w:pPr>
      <w:rPr>
        <w:rFonts w:hint="default"/>
        <w:lang w:val="sk-SK" w:eastAsia="sk-SK" w:bidi="sk-SK"/>
      </w:rPr>
    </w:lvl>
    <w:lvl w:ilvl="3" w:tplc="08B20994">
      <w:numFmt w:val="bullet"/>
      <w:lvlText w:val="•"/>
      <w:lvlJc w:val="left"/>
      <w:pPr>
        <w:ind w:left="3727" w:hanging="220"/>
      </w:pPr>
      <w:rPr>
        <w:rFonts w:hint="default"/>
        <w:lang w:val="sk-SK" w:eastAsia="sk-SK" w:bidi="sk-SK"/>
      </w:rPr>
    </w:lvl>
    <w:lvl w:ilvl="4" w:tplc="B832D096">
      <w:numFmt w:val="bullet"/>
      <w:lvlText w:val="•"/>
      <w:lvlJc w:val="left"/>
      <w:pPr>
        <w:ind w:left="4609" w:hanging="220"/>
      </w:pPr>
      <w:rPr>
        <w:rFonts w:hint="default"/>
        <w:lang w:val="sk-SK" w:eastAsia="sk-SK" w:bidi="sk-SK"/>
      </w:rPr>
    </w:lvl>
    <w:lvl w:ilvl="5" w:tplc="ADC4A43A">
      <w:numFmt w:val="bullet"/>
      <w:lvlText w:val="•"/>
      <w:lvlJc w:val="left"/>
      <w:pPr>
        <w:ind w:left="5492" w:hanging="220"/>
      </w:pPr>
      <w:rPr>
        <w:rFonts w:hint="default"/>
        <w:lang w:val="sk-SK" w:eastAsia="sk-SK" w:bidi="sk-SK"/>
      </w:rPr>
    </w:lvl>
    <w:lvl w:ilvl="6" w:tplc="BBB48EFE">
      <w:numFmt w:val="bullet"/>
      <w:lvlText w:val="•"/>
      <w:lvlJc w:val="left"/>
      <w:pPr>
        <w:ind w:left="6374" w:hanging="220"/>
      </w:pPr>
      <w:rPr>
        <w:rFonts w:hint="default"/>
        <w:lang w:val="sk-SK" w:eastAsia="sk-SK" w:bidi="sk-SK"/>
      </w:rPr>
    </w:lvl>
    <w:lvl w:ilvl="7" w:tplc="0B3C3AA8">
      <w:numFmt w:val="bullet"/>
      <w:lvlText w:val="•"/>
      <w:lvlJc w:val="left"/>
      <w:pPr>
        <w:ind w:left="7257" w:hanging="220"/>
      </w:pPr>
      <w:rPr>
        <w:rFonts w:hint="default"/>
        <w:lang w:val="sk-SK" w:eastAsia="sk-SK" w:bidi="sk-SK"/>
      </w:rPr>
    </w:lvl>
    <w:lvl w:ilvl="8" w:tplc="BB96D854">
      <w:numFmt w:val="bullet"/>
      <w:lvlText w:val="•"/>
      <w:lvlJc w:val="left"/>
      <w:pPr>
        <w:ind w:left="8139" w:hanging="220"/>
      </w:pPr>
      <w:rPr>
        <w:rFonts w:hint="default"/>
        <w:lang w:val="sk-SK" w:eastAsia="sk-SK" w:bidi="sk-SK"/>
      </w:rPr>
    </w:lvl>
  </w:abstractNum>
  <w:abstractNum w:abstractNumId="454" w15:restartNumberingAfterBreak="0">
    <w:nsid w:val="6DB16FD2"/>
    <w:multiLevelType w:val="hybridMultilevel"/>
    <w:tmpl w:val="FACAD464"/>
    <w:lvl w:ilvl="0" w:tplc="B6486A3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D06A128">
      <w:numFmt w:val="bullet"/>
      <w:lvlText w:val="•"/>
      <w:lvlJc w:val="left"/>
      <w:pPr>
        <w:ind w:left="1962" w:hanging="220"/>
      </w:pPr>
      <w:rPr>
        <w:rFonts w:hint="default"/>
        <w:lang w:val="sk-SK" w:eastAsia="sk-SK" w:bidi="sk-SK"/>
      </w:rPr>
    </w:lvl>
    <w:lvl w:ilvl="2" w:tplc="FCD41734">
      <w:numFmt w:val="bullet"/>
      <w:lvlText w:val="•"/>
      <w:lvlJc w:val="left"/>
      <w:pPr>
        <w:ind w:left="2844" w:hanging="220"/>
      </w:pPr>
      <w:rPr>
        <w:rFonts w:hint="default"/>
        <w:lang w:val="sk-SK" w:eastAsia="sk-SK" w:bidi="sk-SK"/>
      </w:rPr>
    </w:lvl>
    <w:lvl w:ilvl="3" w:tplc="8F206C22">
      <w:numFmt w:val="bullet"/>
      <w:lvlText w:val="•"/>
      <w:lvlJc w:val="left"/>
      <w:pPr>
        <w:ind w:left="3727" w:hanging="220"/>
      </w:pPr>
      <w:rPr>
        <w:rFonts w:hint="default"/>
        <w:lang w:val="sk-SK" w:eastAsia="sk-SK" w:bidi="sk-SK"/>
      </w:rPr>
    </w:lvl>
    <w:lvl w:ilvl="4" w:tplc="C6DA3078">
      <w:numFmt w:val="bullet"/>
      <w:lvlText w:val="•"/>
      <w:lvlJc w:val="left"/>
      <w:pPr>
        <w:ind w:left="4609" w:hanging="220"/>
      </w:pPr>
      <w:rPr>
        <w:rFonts w:hint="default"/>
        <w:lang w:val="sk-SK" w:eastAsia="sk-SK" w:bidi="sk-SK"/>
      </w:rPr>
    </w:lvl>
    <w:lvl w:ilvl="5" w:tplc="EEF27BA8">
      <w:numFmt w:val="bullet"/>
      <w:lvlText w:val="•"/>
      <w:lvlJc w:val="left"/>
      <w:pPr>
        <w:ind w:left="5492" w:hanging="220"/>
      </w:pPr>
      <w:rPr>
        <w:rFonts w:hint="default"/>
        <w:lang w:val="sk-SK" w:eastAsia="sk-SK" w:bidi="sk-SK"/>
      </w:rPr>
    </w:lvl>
    <w:lvl w:ilvl="6" w:tplc="51CC514A">
      <w:numFmt w:val="bullet"/>
      <w:lvlText w:val="•"/>
      <w:lvlJc w:val="left"/>
      <w:pPr>
        <w:ind w:left="6374" w:hanging="220"/>
      </w:pPr>
      <w:rPr>
        <w:rFonts w:hint="default"/>
        <w:lang w:val="sk-SK" w:eastAsia="sk-SK" w:bidi="sk-SK"/>
      </w:rPr>
    </w:lvl>
    <w:lvl w:ilvl="7" w:tplc="D47AC896">
      <w:numFmt w:val="bullet"/>
      <w:lvlText w:val="•"/>
      <w:lvlJc w:val="left"/>
      <w:pPr>
        <w:ind w:left="7257" w:hanging="220"/>
      </w:pPr>
      <w:rPr>
        <w:rFonts w:hint="default"/>
        <w:lang w:val="sk-SK" w:eastAsia="sk-SK" w:bidi="sk-SK"/>
      </w:rPr>
    </w:lvl>
    <w:lvl w:ilvl="8" w:tplc="C6A05F54">
      <w:numFmt w:val="bullet"/>
      <w:lvlText w:val="•"/>
      <w:lvlJc w:val="left"/>
      <w:pPr>
        <w:ind w:left="8139" w:hanging="220"/>
      </w:pPr>
      <w:rPr>
        <w:rFonts w:hint="default"/>
        <w:lang w:val="sk-SK" w:eastAsia="sk-SK" w:bidi="sk-SK"/>
      </w:rPr>
    </w:lvl>
  </w:abstractNum>
  <w:abstractNum w:abstractNumId="455" w15:restartNumberingAfterBreak="0">
    <w:nsid w:val="6E4C32C1"/>
    <w:multiLevelType w:val="hybridMultilevel"/>
    <w:tmpl w:val="88161786"/>
    <w:lvl w:ilvl="0" w:tplc="D43A4D6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0C80964">
      <w:numFmt w:val="bullet"/>
      <w:lvlText w:val="•"/>
      <w:lvlJc w:val="left"/>
      <w:pPr>
        <w:ind w:left="1962" w:hanging="220"/>
      </w:pPr>
      <w:rPr>
        <w:rFonts w:hint="default"/>
        <w:lang w:val="sk-SK" w:eastAsia="sk-SK" w:bidi="sk-SK"/>
      </w:rPr>
    </w:lvl>
    <w:lvl w:ilvl="2" w:tplc="7D383DF6">
      <w:numFmt w:val="bullet"/>
      <w:lvlText w:val="•"/>
      <w:lvlJc w:val="left"/>
      <w:pPr>
        <w:ind w:left="2844" w:hanging="220"/>
      </w:pPr>
      <w:rPr>
        <w:rFonts w:hint="default"/>
        <w:lang w:val="sk-SK" w:eastAsia="sk-SK" w:bidi="sk-SK"/>
      </w:rPr>
    </w:lvl>
    <w:lvl w:ilvl="3" w:tplc="5616097C">
      <w:numFmt w:val="bullet"/>
      <w:lvlText w:val="•"/>
      <w:lvlJc w:val="left"/>
      <w:pPr>
        <w:ind w:left="3727" w:hanging="220"/>
      </w:pPr>
      <w:rPr>
        <w:rFonts w:hint="default"/>
        <w:lang w:val="sk-SK" w:eastAsia="sk-SK" w:bidi="sk-SK"/>
      </w:rPr>
    </w:lvl>
    <w:lvl w:ilvl="4" w:tplc="1D70BCA2">
      <w:numFmt w:val="bullet"/>
      <w:lvlText w:val="•"/>
      <w:lvlJc w:val="left"/>
      <w:pPr>
        <w:ind w:left="4609" w:hanging="220"/>
      </w:pPr>
      <w:rPr>
        <w:rFonts w:hint="default"/>
        <w:lang w:val="sk-SK" w:eastAsia="sk-SK" w:bidi="sk-SK"/>
      </w:rPr>
    </w:lvl>
    <w:lvl w:ilvl="5" w:tplc="162268C8">
      <w:numFmt w:val="bullet"/>
      <w:lvlText w:val="•"/>
      <w:lvlJc w:val="left"/>
      <w:pPr>
        <w:ind w:left="5492" w:hanging="220"/>
      </w:pPr>
      <w:rPr>
        <w:rFonts w:hint="default"/>
        <w:lang w:val="sk-SK" w:eastAsia="sk-SK" w:bidi="sk-SK"/>
      </w:rPr>
    </w:lvl>
    <w:lvl w:ilvl="6" w:tplc="4C82A1B2">
      <w:numFmt w:val="bullet"/>
      <w:lvlText w:val="•"/>
      <w:lvlJc w:val="left"/>
      <w:pPr>
        <w:ind w:left="6374" w:hanging="220"/>
      </w:pPr>
      <w:rPr>
        <w:rFonts w:hint="default"/>
        <w:lang w:val="sk-SK" w:eastAsia="sk-SK" w:bidi="sk-SK"/>
      </w:rPr>
    </w:lvl>
    <w:lvl w:ilvl="7" w:tplc="BB147D60">
      <w:numFmt w:val="bullet"/>
      <w:lvlText w:val="•"/>
      <w:lvlJc w:val="left"/>
      <w:pPr>
        <w:ind w:left="7257" w:hanging="220"/>
      </w:pPr>
      <w:rPr>
        <w:rFonts w:hint="default"/>
        <w:lang w:val="sk-SK" w:eastAsia="sk-SK" w:bidi="sk-SK"/>
      </w:rPr>
    </w:lvl>
    <w:lvl w:ilvl="8" w:tplc="491C436C">
      <w:numFmt w:val="bullet"/>
      <w:lvlText w:val="•"/>
      <w:lvlJc w:val="left"/>
      <w:pPr>
        <w:ind w:left="8139" w:hanging="220"/>
      </w:pPr>
      <w:rPr>
        <w:rFonts w:hint="default"/>
        <w:lang w:val="sk-SK" w:eastAsia="sk-SK" w:bidi="sk-SK"/>
      </w:rPr>
    </w:lvl>
  </w:abstractNum>
  <w:abstractNum w:abstractNumId="456" w15:restartNumberingAfterBreak="0">
    <w:nsid w:val="6E783D3C"/>
    <w:multiLevelType w:val="hybridMultilevel"/>
    <w:tmpl w:val="CEF06450"/>
    <w:lvl w:ilvl="0" w:tplc="C9DA3AD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2C80B5C">
      <w:numFmt w:val="bullet"/>
      <w:lvlText w:val="•"/>
      <w:lvlJc w:val="left"/>
      <w:pPr>
        <w:ind w:left="1962" w:hanging="220"/>
      </w:pPr>
      <w:rPr>
        <w:rFonts w:hint="default"/>
        <w:lang w:val="sk-SK" w:eastAsia="sk-SK" w:bidi="sk-SK"/>
      </w:rPr>
    </w:lvl>
    <w:lvl w:ilvl="2" w:tplc="178EEB34">
      <w:numFmt w:val="bullet"/>
      <w:lvlText w:val="•"/>
      <w:lvlJc w:val="left"/>
      <w:pPr>
        <w:ind w:left="2844" w:hanging="220"/>
      </w:pPr>
      <w:rPr>
        <w:rFonts w:hint="default"/>
        <w:lang w:val="sk-SK" w:eastAsia="sk-SK" w:bidi="sk-SK"/>
      </w:rPr>
    </w:lvl>
    <w:lvl w:ilvl="3" w:tplc="F1EA3268">
      <w:numFmt w:val="bullet"/>
      <w:lvlText w:val="•"/>
      <w:lvlJc w:val="left"/>
      <w:pPr>
        <w:ind w:left="3727" w:hanging="220"/>
      </w:pPr>
      <w:rPr>
        <w:rFonts w:hint="default"/>
        <w:lang w:val="sk-SK" w:eastAsia="sk-SK" w:bidi="sk-SK"/>
      </w:rPr>
    </w:lvl>
    <w:lvl w:ilvl="4" w:tplc="1338A32C">
      <w:numFmt w:val="bullet"/>
      <w:lvlText w:val="•"/>
      <w:lvlJc w:val="left"/>
      <w:pPr>
        <w:ind w:left="4609" w:hanging="220"/>
      </w:pPr>
      <w:rPr>
        <w:rFonts w:hint="default"/>
        <w:lang w:val="sk-SK" w:eastAsia="sk-SK" w:bidi="sk-SK"/>
      </w:rPr>
    </w:lvl>
    <w:lvl w:ilvl="5" w:tplc="77849C28">
      <w:numFmt w:val="bullet"/>
      <w:lvlText w:val="•"/>
      <w:lvlJc w:val="left"/>
      <w:pPr>
        <w:ind w:left="5492" w:hanging="220"/>
      </w:pPr>
      <w:rPr>
        <w:rFonts w:hint="default"/>
        <w:lang w:val="sk-SK" w:eastAsia="sk-SK" w:bidi="sk-SK"/>
      </w:rPr>
    </w:lvl>
    <w:lvl w:ilvl="6" w:tplc="3F00350E">
      <w:numFmt w:val="bullet"/>
      <w:lvlText w:val="•"/>
      <w:lvlJc w:val="left"/>
      <w:pPr>
        <w:ind w:left="6374" w:hanging="220"/>
      </w:pPr>
      <w:rPr>
        <w:rFonts w:hint="default"/>
        <w:lang w:val="sk-SK" w:eastAsia="sk-SK" w:bidi="sk-SK"/>
      </w:rPr>
    </w:lvl>
    <w:lvl w:ilvl="7" w:tplc="D80841B2">
      <w:numFmt w:val="bullet"/>
      <w:lvlText w:val="•"/>
      <w:lvlJc w:val="left"/>
      <w:pPr>
        <w:ind w:left="7257" w:hanging="220"/>
      </w:pPr>
      <w:rPr>
        <w:rFonts w:hint="default"/>
        <w:lang w:val="sk-SK" w:eastAsia="sk-SK" w:bidi="sk-SK"/>
      </w:rPr>
    </w:lvl>
    <w:lvl w:ilvl="8" w:tplc="DAA8F6FE">
      <w:numFmt w:val="bullet"/>
      <w:lvlText w:val="•"/>
      <w:lvlJc w:val="left"/>
      <w:pPr>
        <w:ind w:left="8139" w:hanging="220"/>
      </w:pPr>
      <w:rPr>
        <w:rFonts w:hint="default"/>
        <w:lang w:val="sk-SK" w:eastAsia="sk-SK" w:bidi="sk-SK"/>
      </w:rPr>
    </w:lvl>
  </w:abstractNum>
  <w:abstractNum w:abstractNumId="457" w15:restartNumberingAfterBreak="0">
    <w:nsid w:val="6E8A6EC1"/>
    <w:multiLevelType w:val="hybridMultilevel"/>
    <w:tmpl w:val="E45E9134"/>
    <w:lvl w:ilvl="0" w:tplc="A60A36A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CECF556">
      <w:numFmt w:val="bullet"/>
      <w:lvlText w:val="•"/>
      <w:lvlJc w:val="left"/>
      <w:pPr>
        <w:ind w:left="1962" w:hanging="220"/>
      </w:pPr>
      <w:rPr>
        <w:rFonts w:hint="default"/>
        <w:lang w:val="sk-SK" w:eastAsia="sk-SK" w:bidi="sk-SK"/>
      </w:rPr>
    </w:lvl>
    <w:lvl w:ilvl="2" w:tplc="978C4028">
      <w:numFmt w:val="bullet"/>
      <w:lvlText w:val="•"/>
      <w:lvlJc w:val="left"/>
      <w:pPr>
        <w:ind w:left="2844" w:hanging="220"/>
      </w:pPr>
      <w:rPr>
        <w:rFonts w:hint="default"/>
        <w:lang w:val="sk-SK" w:eastAsia="sk-SK" w:bidi="sk-SK"/>
      </w:rPr>
    </w:lvl>
    <w:lvl w:ilvl="3" w:tplc="AF304130">
      <w:numFmt w:val="bullet"/>
      <w:lvlText w:val="•"/>
      <w:lvlJc w:val="left"/>
      <w:pPr>
        <w:ind w:left="3727" w:hanging="220"/>
      </w:pPr>
      <w:rPr>
        <w:rFonts w:hint="default"/>
        <w:lang w:val="sk-SK" w:eastAsia="sk-SK" w:bidi="sk-SK"/>
      </w:rPr>
    </w:lvl>
    <w:lvl w:ilvl="4" w:tplc="1C9AA798">
      <w:numFmt w:val="bullet"/>
      <w:lvlText w:val="•"/>
      <w:lvlJc w:val="left"/>
      <w:pPr>
        <w:ind w:left="4609" w:hanging="220"/>
      </w:pPr>
      <w:rPr>
        <w:rFonts w:hint="default"/>
        <w:lang w:val="sk-SK" w:eastAsia="sk-SK" w:bidi="sk-SK"/>
      </w:rPr>
    </w:lvl>
    <w:lvl w:ilvl="5" w:tplc="E646B14A">
      <w:numFmt w:val="bullet"/>
      <w:lvlText w:val="•"/>
      <w:lvlJc w:val="left"/>
      <w:pPr>
        <w:ind w:left="5492" w:hanging="220"/>
      </w:pPr>
      <w:rPr>
        <w:rFonts w:hint="default"/>
        <w:lang w:val="sk-SK" w:eastAsia="sk-SK" w:bidi="sk-SK"/>
      </w:rPr>
    </w:lvl>
    <w:lvl w:ilvl="6" w:tplc="ECE6E712">
      <w:numFmt w:val="bullet"/>
      <w:lvlText w:val="•"/>
      <w:lvlJc w:val="left"/>
      <w:pPr>
        <w:ind w:left="6374" w:hanging="220"/>
      </w:pPr>
      <w:rPr>
        <w:rFonts w:hint="default"/>
        <w:lang w:val="sk-SK" w:eastAsia="sk-SK" w:bidi="sk-SK"/>
      </w:rPr>
    </w:lvl>
    <w:lvl w:ilvl="7" w:tplc="4ACCEF98">
      <w:numFmt w:val="bullet"/>
      <w:lvlText w:val="•"/>
      <w:lvlJc w:val="left"/>
      <w:pPr>
        <w:ind w:left="7257" w:hanging="220"/>
      </w:pPr>
      <w:rPr>
        <w:rFonts w:hint="default"/>
        <w:lang w:val="sk-SK" w:eastAsia="sk-SK" w:bidi="sk-SK"/>
      </w:rPr>
    </w:lvl>
    <w:lvl w:ilvl="8" w:tplc="509033AC">
      <w:numFmt w:val="bullet"/>
      <w:lvlText w:val="•"/>
      <w:lvlJc w:val="left"/>
      <w:pPr>
        <w:ind w:left="8139" w:hanging="220"/>
      </w:pPr>
      <w:rPr>
        <w:rFonts w:hint="default"/>
        <w:lang w:val="sk-SK" w:eastAsia="sk-SK" w:bidi="sk-SK"/>
      </w:rPr>
    </w:lvl>
  </w:abstractNum>
  <w:abstractNum w:abstractNumId="458" w15:restartNumberingAfterBreak="0">
    <w:nsid w:val="6ECC6804"/>
    <w:multiLevelType w:val="hybridMultilevel"/>
    <w:tmpl w:val="76C4CCA6"/>
    <w:lvl w:ilvl="0" w:tplc="A7CE39BA">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9" w15:restartNumberingAfterBreak="0">
    <w:nsid w:val="6F031B01"/>
    <w:multiLevelType w:val="hybridMultilevel"/>
    <w:tmpl w:val="4344F12E"/>
    <w:lvl w:ilvl="0" w:tplc="2F94A02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67DAAEFA">
      <w:numFmt w:val="bullet"/>
      <w:lvlText w:val="•"/>
      <w:lvlJc w:val="left"/>
      <w:pPr>
        <w:ind w:left="1962" w:hanging="220"/>
      </w:pPr>
      <w:rPr>
        <w:rFonts w:hint="default"/>
        <w:lang w:val="sk-SK" w:eastAsia="sk-SK" w:bidi="sk-SK"/>
      </w:rPr>
    </w:lvl>
    <w:lvl w:ilvl="2" w:tplc="4EB4B6B2">
      <w:numFmt w:val="bullet"/>
      <w:lvlText w:val="•"/>
      <w:lvlJc w:val="left"/>
      <w:pPr>
        <w:ind w:left="2844" w:hanging="220"/>
      </w:pPr>
      <w:rPr>
        <w:rFonts w:hint="default"/>
        <w:lang w:val="sk-SK" w:eastAsia="sk-SK" w:bidi="sk-SK"/>
      </w:rPr>
    </w:lvl>
    <w:lvl w:ilvl="3" w:tplc="3E1AFAE0">
      <w:numFmt w:val="bullet"/>
      <w:lvlText w:val="•"/>
      <w:lvlJc w:val="left"/>
      <w:pPr>
        <w:ind w:left="3727" w:hanging="220"/>
      </w:pPr>
      <w:rPr>
        <w:rFonts w:hint="default"/>
        <w:lang w:val="sk-SK" w:eastAsia="sk-SK" w:bidi="sk-SK"/>
      </w:rPr>
    </w:lvl>
    <w:lvl w:ilvl="4" w:tplc="1B0E5164">
      <w:numFmt w:val="bullet"/>
      <w:lvlText w:val="•"/>
      <w:lvlJc w:val="left"/>
      <w:pPr>
        <w:ind w:left="4609" w:hanging="220"/>
      </w:pPr>
      <w:rPr>
        <w:rFonts w:hint="default"/>
        <w:lang w:val="sk-SK" w:eastAsia="sk-SK" w:bidi="sk-SK"/>
      </w:rPr>
    </w:lvl>
    <w:lvl w:ilvl="5" w:tplc="D74AE916">
      <w:numFmt w:val="bullet"/>
      <w:lvlText w:val="•"/>
      <w:lvlJc w:val="left"/>
      <w:pPr>
        <w:ind w:left="5492" w:hanging="220"/>
      </w:pPr>
      <w:rPr>
        <w:rFonts w:hint="default"/>
        <w:lang w:val="sk-SK" w:eastAsia="sk-SK" w:bidi="sk-SK"/>
      </w:rPr>
    </w:lvl>
    <w:lvl w:ilvl="6" w:tplc="7148634C">
      <w:numFmt w:val="bullet"/>
      <w:lvlText w:val="•"/>
      <w:lvlJc w:val="left"/>
      <w:pPr>
        <w:ind w:left="6374" w:hanging="220"/>
      </w:pPr>
      <w:rPr>
        <w:rFonts w:hint="default"/>
        <w:lang w:val="sk-SK" w:eastAsia="sk-SK" w:bidi="sk-SK"/>
      </w:rPr>
    </w:lvl>
    <w:lvl w:ilvl="7" w:tplc="FA46DA0C">
      <w:numFmt w:val="bullet"/>
      <w:lvlText w:val="•"/>
      <w:lvlJc w:val="left"/>
      <w:pPr>
        <w:ind w:left="7257" w:hanging="220"/>
      </w:pPr>
      <w:rPr>
        <w:rFonts w:hint="default"/>
        <w:lang w:val="sk-SK" w:eastAsia="sk-SK" w:bidi="sk-SK"/>
      </w:rPr>
    </w:lvl>
    <w:lvl w:ilvl="8" w:tplc="7C683234">
      <w:numFmt w:val="bullet"/>
      <w:lvlText w:val="•"/>
      <w:lvlJc w:val="left"/>
      <w:pPr>
        <w:ind w:left="8139" w:hanging="220"/>
      </w:pPr>
      <w:rPr>
        <w:rFonts w:hint="default"/>
        <w:lang w:val="sk-SK" w:eastAsia="sk-SK" w:bidi="sk-SK"/>
      </w:rPr>
    </w:lvl>
  </w:abstractNum>
  <w:abstractNum w:abstractNumId="460" w15:restartNumberingAfterBreak="0">
    <w:nsid w:val="6F2120A4"/>
    <w:multiLevelType w:val="hybridMultilevel"/>
    <w:tmpl w:val="DFE26244"/>
    <w:lvl w:ilvl="0" w:tplc="57F81B0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F54CF7C">
      <w:numFmt w:val="bullet"/>
      <w:lvlText w:val="•"/>
      <w:lvlJc w:val="left"/>
      <w:pPr>
        <w:ind w:left="1962" w:hanging="220"/>
      </w:pPr>
      <w:rPr>
        <w:rFonts w:hint="default"/>
        <w:lang w:val="sk-SK" w:eastAsia="sk-SK" w:bidi="sk-SK"/>
      </w:rPr>
    </w:lvl>
    <w:lvl w:ilvl="2" w:tplc="4204F86C">
      <w:numFmt w:val="bullet"/>
      <w:lvlText w:val="•"/>
      <w:lvlJc w:val="left"/>
      <w:pPr>
        <w:ind w:left="2844" w:hanging="220"/>
      </w:pPr>
      <w:rPr>
        <w:rFonts w:hint="default"/>
        <w:lang w:val="sk-SK" w:eastAsia="sk-SK" w:bidi="sk-SK"/>
      </w:rPr>
    </w:lvl>
    <w:lvl w:ilvl="3" w:tplc="E3EA18F8">
      <w:numFmt w:val="bullet"/>
      <w:lvlText w:val="•"/>
      <w:lvlJc w:val="left"/>
      <w:pPr>
        <w:ind w:left="3727" w:hanging="220"/>
      </w:pPr>
      <w:rPr>
        <w:rFonts w:hint="default"/>
        <w:lang w:val="sk-SK" w:eastAsia="sk-SK" w:bidi="sk-SK"/>
      </w:rPr>
    </w:lvl>
    <w:lvl w:ilvl="4" w:tplc="3E9A2A14">
      <w:numFmt w:val="bullet"/>
      <w:lvlText w:val="•"/>
      <w:lvlJc w:val="left"/>
      <w:pPr>
        <w:ind w:left="4609" w:hanging="220"/>
      </w:pPr>
      <w:rPr>
        <w:rFonts w:hint="default"/>
        <w:lang w:val="sk-SK" w:eastAsia="sk-SK" w:bidi="sk-SK"/>
      </w:rPr>
    </w:lvl>
    <w:lvl w:ilvl="5" w:tplc="B8263F4A">
      <w:numFmt w:val="bullet"/>
      <w:lvlText w:val="•"/>
      <w:lvlJc w:val="left"/>
      <w:pPr>
        <w:ind w:left="5492" w:hanging="220"/>
      </w:pPr>
      <w:rPr>
        <w:rFonts w:hint="default"/>
        <w:lang w:val="sk-SK" w:eastAsia="sk-SK" w:bidi="sk-SK"/>
      </w:rPr>
    </w:lvl>
    <w:lvl w:ilvl="6" w:tplc="6CE85DCA">
      <w:numFmt w:val="bullet"/>
      <w:lvlText w:val="•"/>
      <w:lvlJc w:val="left"/>
      <w:pPr>
        <w:ind w:left="6374" w:hanging="220"/>
      </w:pPr>
      <w:rPr>
        <w:rFonts w:hint="default"/>
        <w:lang w:val="sk-SK" w:eastAsia="sk-SK" w:bidi="sk-SK"/>
      </w:rPr>
    </w:lvl>
    <w:lvl w:ilvl="7" w:tplc="9DD8EEAC">
      <w:numFmt w:val="bullet"/>
      <w:lvlText w:val="•"/>
      <w:lvlJc w:val="left"/>
      <w:pPr>
        <w:ind w:left="7257" w:hanging="220"/>
      </w:pPr>
      <w:rPr>
        <w:rFonts w:hint="default"/>
        <w:lang w:val="sk-SK" w:eastAsia="sk-SK" w:bidi="sk-SK"/>
      </w:rPr>
    </w:lvl>
    <w:lvl w:ilvl="8" w:tplc="DA720AFC">
      <w:numFmt w:val="bullet"/>
      <w:lvlText w:val="•"/>
      <w:lvlJc w:val="left"/>
      <w:pPr>
        <w:ind w:left="8139" w:hanging="220"/>
      </w:pPr>
      <w:rPr>
        <w:rFonts w:hint="default"/>
        <w:lang w:val="sk-SK" w:eastAsia="sk-SK" w:bidi="sk-SK"/>
      </w:rPr>
    </w:lvl>
  </w:abstractNum>
  <w:abstractNum w:abstractNumId="461" w15:restartNumberingAfterBreak="0">
    <w:nsid w:val="6F486B48"/>
    <w:multiLevelType w:val="hybridMultilevel"/>
    <w:tmpl w:val="04AA6B26"/>
    <w:lvl w:ilvl="0" w:tplc="02BE6DB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4D41C76">
      <w:numFmt w:val="bullet"/>
      <w:lvlText w:val="•"/>
      <w:lvlJc w:val="left"/>
      <w:pPr>
        <w:ind w:left="1962" w:hanging="220"/>
      </w:pPr>
      <w:rPr>
        <w:rFonts w:hint="default"/>
        <w:lang w:val="sk-SK" w:eastAsia="sk-SK" w:bidi="sk-SK"/>
      </w:rPr>
    </w:lvl>
    <w:lvl w:ilvl="2" w:tplc="3C4CAE4A">
      <w:numFmt w:val="bullet"/>
      <w:lvlText w:val="•"/>
      <w:lvlJc w:val="left"/>
      <w:pPr>
        <w:ind w:left="2844" w:hanging="220"/>
      </w:pPr>
      <w:rPr>
        <w:rFonts w:hint="default"/>
        <w:lang w:val="sk-SK" w:eastAsia="sk-SK" w:bidi="sk-SK"/>
      </w:rPr>
    </w:lvl>
    <w:lvl w:ilvl="3" w:tplc="BB60DC30">
      <w:numFmt w:val="bullet"/>
      <w:lvlText w:val="•"/>
      <w:lvlJc w:val="left"/>
      <w:pPr>
        <w:ind w:left="3727" w:hanging="220"/>
      </w:pPr>
      <w:rPr>
        <w:rFonts w:hint="default"/>
        <w:lang w:val="sk-SK" w:eastAsia="sk-SK" w:bidi="sk-SK"/>
      </w:rPr>
    </w:lvl>
    <w:lvl w:ilvl="4" w:tplc="BBD08B3E">
      <w:numFmt w:val="bullet"/>
      <w:lvlText w:val="•"/>
      <w:lvlJc w:val="left"/>
      <w:pPr>
        <w:ind w:left="4609" w:hanging="220"/>
      </w:pPr>
      <w:rPr>
        <w:rFonts w:hint="default"/>
        <w:lang w:val="sk-SK" w:eastAsia="sk-SK" w:bidi="sk-SK"/>
      </w:rPr>
    </w:lvl>
    <w:lvl w:ilvl="5" w:tplc="510810FA">
      <w:numFmt w:val="bullet"/>
      <w:lvlText w:val="•"/>
      <w:lvlJc w:val="left"/>
      <w:pPr>
        <w:ind w:left="5492" w:hanging="220"/>
      </w:pPr>
      <w:rPr>
        <w:rFonts w:hint="default"/>
        <w:lang w:val="sk-SK" w:eastAsia="sk-SK" w:bidi="sk-SK"/>
      </w:rPr>
    </w:lvl>
    <w:lvl w:ilvl="6" w:tplc="A65A5694">
      <w:numFmt w:val="bullet"/>
      <w:lvlText w:val="•"/>
      <w:lvlJc w:val="left"/>
      <w:pPr>
        <w:ind w:left="6374" w:hanging="220"/>
      </w:pPr>
      <w:rPr>
        <w:rFonts w:hint="default"/>
        <w:lang w:val="sk-SK" w:eastAsia="sk-SK" w:bidi="sk-SK"/>
      </w:rPr>
    </w:lvl>
    <w:lvl w:ilvl="7" w:tplc="D0469B02">
      <w:numFmt w:val="bullet"/>
      <w:lvlText w:val="•"/>
      <w:lvlJc w:val="left"/>
      <w:pPr>
        <w:ind w:left="7257" w:hanging="220"/>
      </w:pPr>
      <w:rPr>
        <w:rFonts w:hint="default"/>
        <w:lang w:val="sk-SK" w:eastAsia="sk-SK" w:bidi="sk-SK"/>
      </w:rPr>
    </w:lvl>
    <w:lvl w:ilvl="8" w:tplc="13A2A9FC">
      <w:numFmt w:val="bullet"/>
      <w:lvlText w:val="•"/>
      <w:lvlJc w:val="left"/>
      <w:pPr>
        <w:ind w:left="8139" w:hanging="220"/>
      </w:pPr>
      <w:rPr>
        <w:rFonts w:hint="default"/>
        <w:lang w:val="sk-SK" w:eastAsia="sk-SK" w:bidi="sk-SK"/>
      </w:rPr>
    </w:lvl>
  </w:abstractNum>
  <w:abstractNum w:abstractNumId="462" w15:restartNumberingAfterBreak="0">
    <w:nsid w:val="6F78263B"/>
    <w:multiLevelType w:val="hybridMultilevel"/>
    <w:tmpl w:val="00BC727A"/>
    <w:lvl w:ilvl="0" w:tplc="48684D0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52C39C6">
      <w:numFmt w:val="bullet"/>
      <w:lvlText w:val="•"/>
      <w:lvlJc w:val="left"/>
      <w:pPr>
        <w:ind w:left="1962" w:hanging="220"/>
      </w:pPr>
      <w:rPr>
        <w:rFonts w:hint="default"/>
        <w:lang w:val="sk-SK" w:eastAsia="sk-SK" w:bidi="sk-SK"/>
      </w:rPr>
    </w:lvl>
    <w:lvl w:ilvl="2" w:tplc="AD2A90C8">
      <w:numFmt w:val="bullet"/>
      <w:lvlText w:val="•"/>
      <w:lvlJc w:val="left"/>
      <w:pPr>
        <w:ind w:left="2844" w:hanging="220"/>
      </w:pPr>
      <w:rPr>
        <w:rFonts w:hint="default"/>
        <w:lang w:val="sk-SK" w:eastAsia="sk-SK" w:bidi="sk-SK"/>
      </w:rPr>
    </w:lvl>
    <w:lvl w:ilvl="3" w:tplc="E9AE51FA">
      <w:numFmt w:val="bullet"/>
      <w:lvlText w:val="•"/>
      <w:lvlJc w:val="left"/>
      <w:pPr>
        <w:ind w:left="3727" w:hanging="220"/>
      </w:pPr>
      <w:rPr>
        <w:rFonts w:hint="default"/>
        <w:lang w:val="sk-SK" w:eastAsia="sk-SK" w:bidi="sk-SK"/>
      </w:rPr>
    </w:lvl>
    <w:lvl w:ilvl="4" w:tplc="5EE26D34">
      <w:numFmt w:val="bullet"/>
      <w:lvlText w:val="•"/>
      <w:lvlJc w:val="left"/>
      <w:pPr>
        <w:ind w:left="4609" w:hanging="220"/>
      </w:pPr>
      <w:rPr>
        <w:rFonts w:hint="default"/>
        <w:lang w:val="sk-SK" w:eastAsia="sk-SK" w:bidi="sk-SK"/>
      </w:rPr>
    </w:lvl>
    <w:lvl w:ilvl="5" w:tplc="EEC0C126">
      <w:numFmt w:val="bullet"/>
      <w:lvlText w:val="•"/>
      <w:lvlJc w:val="left"/>
      <w:pPr>
        <w:ind w:left="5492" w:hanging="220"/>
      </w:pPr>
      <w:rPr>
        <w:rFonts w:hint="default"/>
        <w:lang w:val="sk-SK" w:eastAsia="sk-SK" w:bidi="sk-SK"/>
      </w:rPr>
    </w:lvl>
    <w:lvl w:ilvl="6" w:tplc="653E7BE6">
      <w:numFmt w:val="bullet"/>
      <w:lvlText w:val="•"/>
      <w:lvlJc w:val="left"/>
      <w:pPr>
        <w:ind w:left="6374" w:hanging="220"/>
      </w:pPr>
      <w:rPr>
        <w:rFonts w:hint="default"/>
        <w:lang w:val="sk-SK" w:eastAsia="sk-SK" w:bidi="sk-SK"/>
      </w:rPr>
    </w:lvl>
    <w:lvl w:ilvl="7" w:tplc="B83A3D04">
      <w:numFmt w:val="bullet"/>
      <w:lvlText w:val="•"/>
      <w:lvlJc w:val="left"/>
      <w:pPr>
        <w:ind w:left="7257" w:hanging="220"/>
      </w:pPr>
      <w:rPr>
        <w:rFonts w:hint="default"/>
        <w:lang w:val="sk-SK" w:eastAsia="sk-SK" w:bidi="sk-SK"/>
      </w:rPr>
    </w:lvl>
    <w:lvl w:ilvl="8" w:tplc="29B6B1BA">
      <w:numFmt w:val="bullet"/>
      <w:lvlText w:val="•"/>
      <w:lvlJc w:val="left"/>
      <w:pPr>
        <w:ind w:left="8139" w:hanging="220"/>
      </w:pPr>
      <w:rPr>
        <w:rFonts w:hint="default"/>
        <w:lang w:val="sk-SK" w:eastAsia="sk-SK" w:bidi="sk-SK"/>
      </w:rPr>
    </w:lvl>
  </w:abstractNum>
  <w:abstractNum w:abstractNumId="463" w15:restartNumberingAfterBreak="0">
    <w:nsid w:val="6F961608"/>
    <w:multiLevelType w:val="hybridMultilevel"/>
    <w:tmpl w:val="BEF68DA4"/>
    <w:lvl w:ilvl="0" w:tplc="CEF63EC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E84B390">
      <w:numFmt w:val="bullet"/>
      <w:lvlText w:val="•"/>
      <w:lvlJc w:val="left"/>
      <w:pPr>
        <w:ind w:left="1962" w:hanging="220"/>
      </w:pPr>
      <w:rPr>
        <w:rFonts w:hint="default"/>
        <w:lang w:val="sk-SK" w:eastAsia="sk-SK" w:bidi="sk-SK"/>
      </w:rPr>
    </w:lvl>
    <w:lvl w:ilvl="2" w:tplc="3230ABB8">
      <w:numFmt w:val="bullet"/>
      <w:lvlText w:val="•"/>
      <w:lvlJc w:val="left"/>
      <w:pPr>
        <w:ind w:left="2844" w:hanging="220"/>
      </w:pPr>
      <w:rPr>
        <w:rFonts w:hint="default"/>
        <w:lang w:val="sk-SK" w:eastAsia="sk-SK" w:bidi="sk-SK"/>
      </w:rPr>
    </w:lvl>
    <w:lvl w:ilvl="3" w:tplc="3DDC7CFC">
      <w:numFmt w:val="bullet"/>
      <w:lvlText w:val="•"/>
      <w:lvlJc w:val="left"/>
      <w:pPr>
        <w:ind w:left="3727" w:hanging="220"/>
      </w:pPr>
      <w:rPr>
        <w:rFonts w:hint="default"/>
        <w:lang w:val="sk-SK" w:eastAsia="sk-SK" w:bidi="sk-SK"/>
      </w:rPr>
    </w:lvl>
    <w:lvl w:ilvl="4" w:tplc="3E4A278E">
      <w:numFmt w:val="bullet"/>
      <w:lvlText w:val="•"/>
      <w:lvlJc w:val="left"/>
      <w:pPr>
        <w:ind w:left="4609" w:hanging="220"/>
      </w:pPr>
      <w:rPr>
        <w:rFonts w:hint="default"/>
        <w:lang w:val="sk-SK" w:eastAsia="sk-SK" w:bidi="sk-SK"/>
      </w:rPr>
    </w:lvl>
    <w:lvl w:ilvl="5" w:tplc="E1C862FC">
      <w:numFmt w:val="bullet"/>
      <w:lvlText w:val="•"/>
      <w:lvlJc w:val="left"/>
      <w:pPr>
        <w:ind w:left="5492" w:hanging="220"/>
      </w:pPr>
      <w:rPr>
        <w:rFonts w:hint="default"/>
        <w:lang w:val="sk-SK" w:eastAsia="sk-SK" w:bidi="sk-SK"/>
      </w:rPr>
    </w:lvl>
    <w:lvl w:ilvl="6" w:tplc="C236166A">
      <w:numFmt w:val="bullet"/>
      <w:lvlText w:val="•"/>
      <w:lvlJc w:val="left"/>
      <w:pPr>
        <w:ind w:left="6374" w:hanging="220"/>
      </w:pPr>
      <w:rPr>
        <w:rFonts w:hint="default"/>
        <w:lang w:val="sk-SK" w:eastAsia="sk-SK" w:bidi="sk-SK"/>
      </w:rPr>
    </w:lvl>
    <w:lvl w:ilvl="7" w:tplc="5C743B28">
      <w:numFmt w:val="bullet"/>
      <w:lvlText w:val="•"/>
      <w:lvlJc w:val="left"/>
      <w:pPr>
        <w:ind w:left="7257" w:hanging="220"/>
      </w:pPr>
      <w:rPr>
        <w:rFonts w:hint="default"/>
        <w:lang w:val="sk-SK" w:eastAsia="sk-SK" w:bidi="sk-SK"/>
      </w:rPr>
    </w:lvl>
    <w:lvl w:ilvl="8" w:tplc="DB9475E8">
      <w:numFmt w:val="bullet"/>
      <w:lvlText w:val="•"/>
      <w:lvlJc w:val="left"/>
      <w:pPr>
        <w:ind w:left="8139" w:hanging="220"/>
      </w:pPr>
      <w:rPr>
        <w:rFonts w:hint="default"/>
        <w:lang w:val="sk-SK" w:eastAsia="sk-SK" w:bidi="sk-SK"/>
      </w:rPr>
    </w:lvl>
  </w:abstractNum>
  <w:abstractNum w:abstractNumId="464" w15:restartNumberingAfterBreak="0">
    <w:nsid w:val="6FF72CD0"/>
    <w:multiLevelType w:val="hybridMultilevel"/>
    <w:tmpl w:val="ABAECA1C"/>
    <w:lvl w:ilvl="0" w:tplc="BE9E55E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BD4AEE0">
      <w:numFmt w:val="bullet"/>
      <w:lvlText w:val="•"/>
      <w:lvlJc w:val="left"/>
      <w:pPr>
        <w:ind w:left="1962" w:hanging="220"/>
      </w:pPr>
      <w:rPr>
        <w:rFonts w:hint="default"/>
        <w:lang w:val="sk-SK" w:eastAsia="sk-SK" w:bidi="sk-SK"/>
      </w:rPr>
    </w:lvl>
    <w:lvl w:ilvl="2" w:tplc="5AD632B6">
      <w:numFmt w:val="bullet"/>
      <w:lvlText w:val="•"/>
      <w:lvlJc w:val="left"/>
      <w:pPr>
        <w:ind w:left="2844" w:hanging="220"/>
      </w:pPr>
      <w:rPr>
        <w:rFonts w:hint="default"/>
        <w:lang w:val="sk-SK" w:eastAsia="sk-SK" w:bidi="sk-SK"/>
      </w:rPr>
    </w:lvl>
    <w:lvl w:ilvl="3" w:tplc="DB1C6C80">
      <w:numFmt w:val="bullet"/>
      <w:lvlText w:val="•"/>
      <w:lvlJc w:val="left"/>
      <w:pPr>
        <w:ind w:left="3727" w:hanging="220"/>
      </w:pPr>
      <w:rPr>
        <w:rFonts w:hint="default"/>
        <w:lang w:val="sk-SK" w:eastAsia="sk-SK" w:bidi="sk-SK"/>
      </w:rPr>
    </w:lvl>
    <w:lvl w:ilvl="4" w:tplc="D92CFBBA">
      <w:numFmt w:val="bullet"/>
      <w:lvlText w:val="•"/>
      <w:lvlJc w:val="left"/>
      <w:pPr>
        <w:ind w:left="4609" w:hanging="220"/>
      </w:pPr>
      <w:rPr>
        <w:rFonts w:hint="default"/>
        <w:lang w:val="sk-SK" w:eastAsia="sk-SK" w:bidi="sk-SK"/>
      </w:rPr>
    </w:lvl>
    <w:lvl w:ilvl="5" w:tplc="9FB4693A">
      <w:numFmt w:val="bullet"/>
      <w:lvlText w:val="•"/>
      <w:lvlJc w:val="left"/>
      <w:pPr>
        <w:ind w:left="5492" w:hanging="220"/>
      </w:pPr>
      <w:rPr>
        <w:rFonts w:hint="default"/>
        <w:lang w:val="sk-SK" w:eastAsia="sk-SK" w:bidi="sk-SK"/>
      </w:rPr>
    </w:lvl>
    <w:lvl w:ilvl="6" w:tplc="3DA2BEC2">
      <w:numFmt w:val="bullet"/>
      <w:lvlText w:val="•"/>
      <w:lvlJc w:val="left"/>
      <w:pPr>
        <w:ind w:left="6374" w:hanging="220"/>
      </w:pPr>
      <w:rPr>
        <w:rFonts w:hint="default"/>
        <w:lang w:val="sk-SK" w:eastAsia="sk-SK" w:bidi="sk-SK"/>
      </w:rPr>
    </w:lvl>
    <w:lvl w:ilvl="7" w:tplc="93E2DC86">
      <w:numFmt w:val="bullet"/>
      <w:lvlText w:val="•"/>
      <w:lvlJc w:val="left"/>
      <w:pPr>
        <w:ind w:left="7257" w:hanging="220"/>
      </w:pPr>
      <w:rPr>
        <w:rFonts w:hint="default"/>
        <w:lang w:val="sk-SK" w:eastAsia="sk-SK" w:bidi="sk-SK"/>
      </w:rPr>
    </w:lvl>
    <w:lvl w:ilvl="8" w:tplc="830AA6C6">
      <w:numFmt w:val="bullet"/>
      <w:lvlText w:val="•"/>
      <w:lvlJc w:val="left"/>
      <w:pPr>
        <w:ind w:left="8139" w:hanging="220"/>
      </w:pPr>
      <w:rPr>
        <w:rFonts w:hint="default"/>
        <w:lang w:val="sk-SK" w:eastAsia="sk-SK" w:bidi="sk-SK"/>
      </w:rPr>
    </w:lvl>
  </w:abstractNum>
  <w:abstractNum w:abstractNumId="465" w15:restartNumberingAfterBreak="0">
    <w:nsid w:val="700F503D"/>
    <w:multiLevelType w:val="hybridMultilevel"/>
    <w:tmpl w:val="2AB4B978"/>
    <w:lvl w:ilvl="0" w:tplc="3DEC12F8">
      <w:start w:val="1"/>
      <w:numFmt w:val="lowerLetter"/>
      <w:suff w:val="space"/>
      <w:lvlText w:val="%1)"/>
      <w:lvlJc w:val="left"/>
      <w:pPr>
        <w:ind w:left="1074" w:hanging="220"/>
      </w:pPr>
      <w:rPr>
        <w:rFonts w:ascii="Times New Roman" w:eastAsia="Times New Roman" w:hAnsi="Times New Roman" w:cs="Times New Roman" w:hint="default"/>
        <w:b/>
        <w:bCs/>
        <w:w w:val="101"/>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6" w15:restartNumberingAfterBreak="0">
    <w:nsid w:val="70344C53"/>
    <w:multiLevelType w:val="hybridMultilevel"/>
    <w:tmpl w:val="321A6D14"/>
    <w:lvl w:ilvl="0" w:tplc="F048913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4201460">
      <w:numFmt w:val="bullet"/>
      <w:lvlText w:val="•"/>
      <w:lvlJc w:val="left"/>
      <w:pPr>
        <w:ind w:left="1962" w:hanging="220"/>
      </w:pPr>
      <w:rPr>
        <w:rFonts w:hint="default"/>
        <w:lang w:val="sk-SK" w:eastAsia="sk-SK" w:bidi="sk-SK"/>
      </w:rPr>
    </w:lvl>
    <w:lvl w:ilvl="2" w:tplc="E6481514">
      <w:numFmt w:val="bullet"/>
      <w:lvlText w:val="•"/>
      <w:lvlJc w:val="left"/>
      <w:pPr>
        <w:ind w:left="2844" w:hanging="220"/>
      </w:pPr>
      <w:rPr>
        <w:rFonts w:hint="default"/>
        <w:lang w:val="sk-SK" w:eastAsia="sk-SK" w:bidi="sk-SK"/>
      </w:rPr>
    </w:lvl>
    <w:lvl w:ilvl="3" w:tplc="F68C030E">
      <w:numFmt w:val="bullet"/>
      <w:lvlText w:val="•"/>
      <w:lvlJc w:val="left"/>
      <w:pPr>
        <w:ind w:left="3727" w:hanging="220"/>
      </w:pPr>
      <w:rPr>
        <w:rFonts w:hint="default"/>
        <w:lang w:val="sk-SK" w:eastAsia="sk-SK" w:bidi="sk-SK"/>
      </w:rPr>
    </w:lvl>
    <w:lvl w:ilvl="4" w:tplc="96408DD8">
      <w:numFmt w:val="bullet"/>
      <w:lvlText w:val="•"/>
      <w:lvlJc w:val="left"/>
      <w:pPr>
        <w:ind w:left="4609" w:hanging="220"/>
      </w:pPr>
      <w:rPr>
        <w:rFonts w:hint="default"/>
        <w:lang w:val="sk-SK" w:eastAsia="sk-SK" w:bidi="sk-SK"/>
      </w:rPr>
    </w:lvl>
    <w:lvl w:ilvl="5" w:tplc="30D4996C">
      <w:numFmt w:val="bullet"/>
      <w:lvlText w:val="•"/>
      <w:lvlJc w:val="left"/>
      <w:pPr>
        <w:ind w:left="5492" w:hanging="220"/>
      </w:pPr>
      <w:rPr>
        <w:rFonts w:hint="default"/>
        <w:lang w:val="sk-SK" w:eastAsia="sk-SK" w:bidi="sk-SK"/>
      </w:rPr>
    </w:lvl>
    <w:lvl w:ilvl="6" w:tplc="415A6620">
      <w:numFmt w:val="bullet"/>
      <w:lvlText w:val="•"/>
      <w:lvlJc w:val="left"/>
      <w:pPr>
        <w:ind w:left="6374" w:hanging="220"/>
      </w:pPr>
      <w:rPr>
        <w:rFonts w:hint="default"/>
        <w:lang w:val="sk-SK" w:eastAsia="sk-SK" w:bidi="sk-SK"/>
      </w:rPr>
    </w:lvl>
    <w:lvl w:ilvl="7" w:tplc="4484DAC2">
      <w:numFmt w:val="bullet"/>
      <w:lvlText w:val="•"/>
      <w:lvlJc w:val="left"/>
      <w:pPr>
        <w:ind w:left="7257" w:hanging="220"/>
      </w:pPr>
      <w:rPr>
        <w:rFonts w:hint="default"/>
        <w:lang w:val="sk-SK" w:eastAsia="sk-SK" w:bidi="sk-SK"/>
      </w:rPr>
    </w:lvl>
    <w:lvl w:ilvl="8" w:tplc="02806150">
      <w:numFmt w:val="bullet"/>
      <w:lvlText w:val="•"/>
      <w:lvlJc w:val="left"/>
      <w:pPr>
        <w:ind w:left="8139" w:hanging="220"/>
      </w:pPr>
      <w:rPr>
        <w:rFonts w:hint="default"/>
        <w:lang w:val="sk-SK" w:eastAsia="sk-SK" w:bidi="sk-SK"/>
      </w:rPr>
    </w:lvl>
  </w:abstractNum>
  <w:abstractNum w:abstractNumId="467" w15:restartNumberingAfterBreak="0">
    <w:nsid w:val="70425940"/>
    <w:multiLevelType w:val="hybridMultilevel"/>
    <w:tmpl w:val="8A2E8202"/>
    <w:lvl w:ilvl="0" w:tplc="7E366D9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62E6CA4">
      <w:numFmt w:val="bullet"/>
      <w:lvlText w:val="•"/>
      <w:lvlJc w:val="left"/>
      <w:pPr>
        <w:ind w:left="1962" w:hanging="220"/>
      </w:pPr>
      <w:rPr>
        <w:rFonts w:hint="default"/>
        <w:lang w:val="sk-SK" w:eastAsia="sk-SK" w:bidi="sk-SK"/>
      </w:rPr>
    </w:lvl>
    <w:lvl w:ilvl="2" w:tplc="339093B8">
      <w:numFmt w:val="bullet"/>
      <w:lvlText w:val="•"/>
      <w:lvlJc w:val="left"/>
      <w:pPr>
        <w:ind w:left="2844" w:hanging="220"/>
      </w:pPr>
      <w:rPr>
        <w:rFonts w:hint="default"/>
        <w:lang w:val="sk-SK" w:eastAsia="sk-SK" w:bidi="sk-SK"/>
      </w:rPr>
    </w:lvl>
    <w:lvl w:ilvl="3" w:tplc="7136940E">
      <w:numFmt w:val="bullet"/>
      <w:lvlText w:val="•"/>
      <w:lvlJc w:val="left"/>
      <w:pPr>
        <w:ind w:left="3727" w:hanging="220"/>
      </w:pPr>
      <w:rPr>
        <w:rFonts w:hint="default"/>
        <w:lang w:val="sk-SK" w:eastAsia="sk-SK" w:bidi="sk-SK"/>
      </w:rPr>
    </w:lvl>
    <w:lvl w:ilvl="4" w:tplc="41D84D16">
      <w:numFmt w:val="bullet"/>
      <w:lvlText w:val="•"/>
      <w:lvlJc w:val="left"/>
      <w:pPr>
        <w:ind w:left="4609" w:hanging="220"/>
      </w:pPr>
      <w:rPr>
        <w:rFonts w:hint="default"/>
        <w:lang w:val="sk-SK" w:eastAsia="sk-SK" w:bidi="sk-SK"/>
      </w:rPr>
    </w:lvl>
    <w:lvl w:ilvl="5" w:tplc="95EE35A0">
      <w:numFmt w:val="bullet"/>
      <w:lvlText w:val="•"/>
      <w:lvlJc w:val="left"/>
      <w:pPr>
        <w:ind w:left="5492" w:hanging="220"/>
      </w:pPr>
      <w:rPr>
        <w:rFonts w:hint="default"/>
        <w:lang w:val="sk-SK" w:eastAsia="sk-SK" w:bidi="sk-SK"/>
      </w:rPr>
    </w:lvl>
    <w:lvl w:ilvl="6" w:tplc="8FBCB6BA">
      <w:numFmt w:val="bullet"/>
      <w:lvlText w:val="•"/>
      <w:lvlJc w:val="left"/>
      <w:pPr>
        <w:ind w:left="6374" w:hanging="220"/>
      </w:pPr>
      <w:rPr>
        <w:rFonts w:hint="default"/>
        <w:lang w:val="sk-SK" w:eastAsia="sk-SK" w:bidi="sk-SK"/>
      </w:rPr>
    </w:lvl>
    <w:lvl w:ilvl="7" w:tplc="799CC29C">
      <w:numFmt w:val="bullet"/>
      <w:lvlText w:val="•"/>
      <w:lvlJc w:val="left"/>
      <w:pPr>
        <w:ind w:left="7257" w:hanging="220"/>
      </w:pPr>
      <w:rPr>
        <w:rFonts w:hint="default"/>
        <w:lang w:val="sk-SK" w:eastAsia="sk-SK" w:bidi="sk-SK"/>
      </w:rPr>
    </w:lvl>
    <w:lvl w:ilvl="8" w:tplc="8550D8F0">
      <w:numFmt w:val="bullet"/>
      <w:lvlText w:val="•"/>
      <w:lvlJc w:val="left"/>
      <w:pPr>
        <w:ind w:left="8139" w:hanging="220"/>
      </w:pPr>
      <w:rPr>
        <w:rFonts w:hint="default"/>
        <w:lang w:val="sk-SK" w:eastAsia="sk-SK" w:bidi="sk-SK"/>
      </w:rPr>
    </w:lvl>
  </w:abstractNum>
  <w:abstractNum w:abstractNumId="468" w15:restartNumberingAfterBreak="0">
    <w:nsid w:val="70606DD1"/>
    <w:multiLevelType w:val="hybridMultilevel"/>
    <w:tmpl w:val="3528ACEC"/>
    <w:lvl w:ilvl="0" w:tplc="023AA30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4480FEA">
      <w:numFmt w:val="bullet"/>
      <w:lvlText w:val="•"/>
      <w:lvlJc w:val="left"/>
      <w:pPr>
        <w:ind w:left="1962" w:hanging="220"/>
      </w:pPr>
      <w:rPr>
        <w:rFonts w:hint="default"/>
        <w:lang w:val="sk-SK" w:eastAsia="sk-SK" w:bidi="sk-SK"/>
      </w:rPr>
    </w:lvl>
    <w:lvl w:ilvl="2" w:tplc="ED94E85A">
      <w:numFmt w:val="bullet"/>
      <w:lvlText w:val="•"/>
      <w:lvlJc w:val="left"/>
      <w:pPr>
        <w:ind w:left="2844" w:hanging="220"/>
      </w:pPr>
      <w:rPr>
        <w:rFonts w:hint="default"/>
        <w:lang w:val="sk-SK" w:eastAsia="sk-SK" w:bidi="sk-SK"/>
      </w:rPr>
    </w:lvl>
    <w:lvl w:ilvl="3" w:tplc="44A83A46">
      <w:numFmt w:val="bullet"/>
      <w:lvlText w:val="•"/>
      <w:lvlJc w:val="left"/>
      <w:pPr>
        <w:ind w:left="3727" w:hanging="220"/>
      </w:pPr>
      <w:rPr>
        <w:rFonts w:hint="default"/>
        <w:lang w:val="sk-SK" w:eastAsia="sk-SK" w:bidi="sk-SK"/>
      </w:rPr>
    </w:lvl>
    <w:lvl w:ilvl="4" w:tplc="ECE0CC6A">
      <w:numFmt w:val="bullet"/>
      <w:lvlText w:val="•"/>
      <w:lvlJc w:val="left"/>
      <w:pPr>
        <w:ind w:left="4609" w:hanging="220"/>
      </w:pPr>
      <w:rPr>
        <w:rFonts w:hint="default"/>
        <w:lang w:val="sk-SK" w:eastAsia="sk-SK" w:bidi="sk-SK"/>
      </w:rPr>
    </w:lvl>
    <w:lvl w:ilvl="5" w:tplc="93523A88">
      <w:numFmt w:val="bullet"/>
      <w:lvlText w:val="•"/>
      <w:lvlJc w:val="left"/>
      <w:pPr>
        <w:ind w:left="5492" w:hanging="220"/>
      </w:pPr>
      <w:rPr>
        <w:rFonts w:hint="default"/>
        <w:lang w:val="sk-SK" w:eastAsia="sk-SK" w:bidi="sk-SK"/>
      </w:rPr>
    </w:lvl>
    <w:lvl w:ilvl="6" w:tplc="CF1A9288">
      <w:numFmt w:val="bullet"/>
      <w:lvlText w:val="•"/>
      <w:lvlJc w:val="left"/>
      <w:pPr>
        <w:ind w:left="6374" w:hanging="220"/>
      </w:pPr>
      <w:rPr>
        <w:rFonts w:hint="default"/>
        <w:lang w:val="sk-SK" w:eastAsia="sk-SK" w:bidi="sk-SK"/>
      </w:rPr>
    </w:lvl>
    <w:lvl w:ilvl="7" w:tplc="089ECFE0">
      <w:numFmt w:val="bullet"/>
      <w:lvlText w:val="•"/>
      <w:lvlJc w:val="left"/>
      <w:pPr>
        <w:ind w:left="7257" w:hanging="220"/>
      </w:pPr>
      <w:rPr>
        <w:rFonts w:hint="default"/>
        <w:lang w:val="sk-SK" w:eastAsia="sk-SK" w:bidi="sk-SK"/>
      </w:rPr>
    </w:lvl>
    <w:lvl w:ilvl="8" w:tplc="605E7066">
      <w:numFmt w:val="bullet"/>
      <w:lvlText w:val="•"/>
      <w:lvlJc w:val="left"/>
      <w:pPr>
        <w:ind w:left="8139" w:hanging="220"/>
      </w:pPr>
      <w:rPr>
        <w:rFonts w:hint="default"/>
        <w:lang w:val="sk-SK" w:eastAsia="sk-SK" w:bidi="sk-SK"/>
      </w:rPr>
    </w:lvl>
  </w:abstractNum>
  <w:abstractNum w:abstractNumId="469" w15:restartNumberingAfterBreak="0">
    <w:nsid w:val="70D569BE"/>
    <w:multiLevelType w:val="hybridMultilevel"/>
    <w:tmpl w:val="B3BA6694"/>
    <w:lvl w:ilvl="0" w:tplc="BA6692D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B5F61C88">
      <w:numFmt w:val="bullet"/>
      <w:lvlText w:val="•"/>
      <w:lvlJc w:val="left"/>
      <w:pPr>
        <w:ind w:left="1962" w:hanging="220"/>
      </w:pPr>
      <w:rPr>
        <w:rFonts w:hint="default"/>
        <w:lang w:val="sk-SK" w:eastAsia="sk-SK" w:bidi="sk-SK"/>
      </w:rPr>
    </w:lvl>
    <w:lvl w:ilvl="2" w:tplc="059EE7E2">
      <w:numFmt w:val="bullet"/>
      <w:lvlText w:val="•"/>
      <w:lvlJc w:val="left"/>
      <w:pPr>
        <w:ind w:left="2844" w:hanging="220"/>
      </w:pPr>
      <w:rPr>
        <w:rFonts w:hint="default"/>
        <w:lang w:val="sk-SK" w:eastAsia="sk-SK" w:bidi="sk-SK"/>
      </w:rPr>
    </w:lvl>
    <w:lvl w:ilvl="3" w:tplc="659479A4">
      <w:numFmt w:val="bullet"/>
      <w:lvlText w:val="•"/>
      <w:lvlJc w:val="left"/>
      <w:pPr>
        <w:ind w:left="3727" w:hanging="220"/>
      </w:pPr>
      <w:rPr>
        <w:rFonts w:hint="default"/>
        <w:lang w:val="sk-SK" w:eastAsia="sk-SK" w:bidi="sk-SK"/>
      </w:rPr>
    </w:lvl>
    <w:lvl w:ilvl="4" w:tplc="0ADE45D2">
      <w:numFmt w:val="bullet"/>
      <w:lvlText w:val="•"/>
      <w:lvlJc w:val="left"/>
      <w:pPr>
        <w:ind w:left="4609" w:hanging="220"/>
      </w:pPr>
      <w:rPr>
        <w:rFonts w:hint="default"/>
        <w:lang w:val="sk-SK" w:eastAsia="sk-SK" w:bidi="sk-SK"/>
      </w:rPr>
    </w:lvl>
    <w:lvl w:ilvl="5" w:tplc="F1D41B78">
      <w:numFmt w:val="bullet"/>
      <w:lvlText w:val="•"/>
      <w:lvlJc w:val="left"/>
      <w:pPr>
        <w:ind w:left="5492" w:hanging="220"/>
      </w:pPr>
      <w:rPr>
        <w:rFonts w:hint="default"/>
        <w:lang w:val="sk-SK" w:eastAsia="sk-SK" w:bidi="sk-SK"/>
      </w:rPr>
    </w:lvl>
    <w:lvl w:ilvl="6" w:tplc="4588E72C">
      <w:numFmt w:val="bullet"/>
      <w:lvlText w:val="•"/>
      <w:lvlJc w:val="left"/>
      <w:pPr>
        <w:ind w:left="6374" w:hanging="220"/>
      </w:pPr>
      <w:rPr>
        <w:rFonts w:hint="default"/>
        <w:lang w:val="sk-SK" w:eastAsia="sk-SK" w:bidi="sk-SK"/>
      </w:rPr>
    </w:lvl>
    <w:lvl w:ilvl="7" w:tplc="3C26CD4C">
      <w:numFmt w:val="bullet"/>
      <w:lvlText w:val="•"/>
      <w:lvlJc w:val="left"/>
      <w:pPr>
        <w:ind w:left="7257" w:hanging="220"/>
      </w:pPr>
      <w:rPr>
        <w:rFonts w:hint="default"/>
        <w:lang w:val="sk-SK" w:eastAsia="sk-SK" w:bidi="sk-SK"/>
      </w:rPr>
    </w:lvl>
    <w:lvl w:ilvl="8" w:tplc="988A4B9C">
      <w:numFmt w:val="bullet"/>
      <w:lvlText w:val="•"/>
      <w:lvlJc w:val="left"/>
      <w:pPr>
        <w:ind w:left="8139" w:hanging="220"/>
      </w:pPr>
      <w:rPr>
        <w:rFonts w:hint="default"/>
        <w:lang w:val="sk-SK" w:eastAsia="sk-SK" w:bidi="sk-SK"/>
      </w:rPr>
    </w:lvl>
  </w:abstractNum>
  <w:abstractNum w:abstractNumId="470" w15:restartNumberingAfterBreak="0">
    <w:nsid w:val="71546B60"/>
    <w:multiLevelType w:val="hybridMultilevel"/>
    <w:tmpl w:val="0246914E"/>
    <w:lvl w:ilvl="0" w:tplc="F99A0A62">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C10446CA">
      <w:numFmt w:val="bullet"/>
      <w:lvlText w:val="•"/>
      <w:lvlJc w:val="left"/>
      <w:pPr>
        <w:ind w:left="1962" w:hanging="220"/>
      </w:pPr>
      <w:rPr>
        <w:rFonts w:hint="default"/>
        <w:lang w:val="sk-SK" w:eastAsia="sk-SK" w:bidi="sk-SK"/>
      </w:rPr>
    </w:lvl>
    <w:lvl w:ilvl="2" w:tplc="441C3F0C">
      <w:numFmt w:val="bullet"/>
      <w:lvlText w:val="•"/>
      <w:lvlJc w:val="left"/>
      <w:pPr>
        <w:ind w:left="2844" w:hanging="220"/>
      </w:pPr>
      <w:rPr>
        <w:rFonts w:hint="default"/>
        <w:lang w:val="sk-SK" w:eastAsia="sk-SK" w:bidi="sk-SK"/>
      </w:rPr>
    </w:lvl>
    <w:lvl w:ilvl="3" w:tplc="0E8086D6">
      <w:numFmt w:val="bullet"/>
      <w:lvlText w:val="•"/>
      <w:lvlJc w:val="left"/>
      <w:pPr>
        <w:ind w:left="3727" w:hanging="220"/>
      </w:pPr>
      <w:rPr>
        <w:rFonts w:hint="default"/>
        <w:lang w:val="sk-SK" w:eastAsia="sk-SK" w:bidi="sk-SK"/>
      </w:rPr>
    </w:lvl>
    <w:lvl w:ilvl="4" w:tplc="2A5466B8">
      <w:numFmt w:val="bullet"/>
      <w:lvlText w:val="•"/>
      <w:lvlJc w:val="left"/>
      <w:pPr>
        <w:ind w:left="4609" w:hanging="220"/>
      </w:pPr>
      <w:rPr>
        <w:rFonts w:hint="default"/>
        <w:lang w:val="sk-SK" w:eastAsia="sk-SK" w:bidi="sk-SK"/>
      </w:rPr>
    </w:lvl>
    <w:lvl w:ilvl="5" w:tplc="2EBC6256">
      <w:numFmt w:val="bullet"/>
      <w:lvlText w:val="•"/>
      <w:lvlJc w:val="left"/>
      <w:pPr>
        <w:ind w:left="5492" w:hanging="220"/>
      </w:pPr>
      <w:rPr>
        <w:rFonts w:hint="default"/>
        <w:lang w:val="sk-SK" w:eastAsia="sk-SK" w:bidi="sk-SK"/>
      </w:rPr>
    </w:lvl>
    <w:lvl w:ilvl="6" w:tplc="D51C2226">
      <w:numFmt w:val="bullet"/>
      <w:lvlText w:val="•"/>
      <w:lvlJc w:val="left"/>
      <w:pPr>
        <w:ind w:left="6374" w:hanging="220"/>
      </w:pPr>
      <w:rPr>
        <w:rFonts w:hint="default"/>
        <w:lang w:val="sk-SK" w:eastAsia="sk-SK" w:bidi="sk-SK"/>
      </w:rPr>
    </w:lvl>
    <w:lvl w:ilvl="7" w:tplc="9732C0DC">
      <w:numFmt w:val="bullet"/>
      <w:lvlText w:val="•"/>
      <w:lvlJc w:val="left"/>
      <w:pPr>
        <w:ind w:left="7257" w:hanging="220"/>
      </w:pPr>
      <w:rPr>
        <w:rFonts w:hint="default"/>
        <w:lang w:val="sk-SK" w:eastAsia="sk-SK" w:bidi="sk-SK"/>
      </w:rPr>
    </w:lvl>
    <w:lvl w:ilvl="8" w:tplc="2BE2C4B0">
      <w:numFmt w:val="bullet"/>
      <w:lvlText w:val="•"/>
      <w:lvlJc w:val="left"/>
      <w:pPr>
        <w:ind w:left="8139" w:hanging="220"/>
      </w:pPr>
      <w:rPr>
        <w:rFonts w:hint="default"/>
        <w:lang w:val="sk-SK" w:eastAsia="sk-SK" w:bidi="sk-SK"/>
      </w:rPr>
    </w:lvl>
  </w:abstractNum>
  <w:abstractNum w:abstractNumId="471" w15:restartNumberingAfterBreak="0">
    <w:nsid w:val="71900314"/>
    <w:multiLevelType w:val="hybridMultilevel"/>
    <w:tmpl w:val="9E8269A4"/>
    <w:lvl w:ilvl="0" w:tplc="C9E4A308">
      <w:start w:val="1"/>
      <w:numFmt w:val="lowerLetter"/>
      <w:lvlText w:val="%1)"/>
      <w:lvlJc w:val="left"/>
      <w:pPr>
        <w:ind w:left="1074" w:hanging="220"/>
      </w:pPr>
      <w:rPr>
        <w:rFonts w:ascii="Times New Roman" w:eastAsia="Times New Roman" w:hAnsi="Times New Roman" w:cs="Times New Roman" w:hint="default"/>
        <w:b/>
        <w:bCs/>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2" w15:restartNumberingAfterBreak="0">
    <w:nsid w:val="722E2C6A"/>
    <w:multiLevelType w:val="hybridMultilevel"/>
    <w:tmpl w:val="10E68548"/>
    <w:lvl w:ilvl="0" w:tplc="6E50929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088FD3C">
      <w:numFmt w:val="bullet"/>
      <w:lvlText w:val="•"/>
      <w:lvlJc w:val="left"/>
      <w:pPr>
        <w:ind w:left="1962" w:hanging="220"/>
      </w:pPr>
      <w:rPr>
        <w:rFonts w:hint="default"/>
        <w:lang w:val="sk-SK" w:eastAsia="sk-SK" w:bidi="sk-SK"/>
      </w:rPr>
    </w:lvl>
    <w:lvl w:ilvl="2" w:tplc="82E86350">
      <w:numFmt w:val="bullet"/>
      <w:lvlText w:val="•"/>
      <w:lvlJc w:val="left"/>
      <w:pPr>
        <w:ind w:left="2844" w:hanging="220"/>
      </w:pPr>
      <w:rPr>
        <w:rFonts w:hint="default"/>
        <w:lang w:val="sk-SK" w:eastAsia="sk-SK" w:bidi="sk-SK"/>
      </w:rPr>
    </w:lvl>
    <w:lvl w:ilvl="3" w:tplc="4F7EEEDE">
      <w:numFmt w:val="bullet"/>
      <w:lvlText w:val="•"/>
      <w:lvlJc w:val="left"/>
      <w:pPr>
        <w:ind w:left="3727" w:hanging="220"/>
      </w:pPr>
      <w:rPr>
        <w:rFonts w:hint="default"/>
        <w:lang w:val="sk-SK" w:eastAsia="sk-SK" w:bidi="sk-SK"/>
      </w:rPr>
    </w:lvl>
    <w:lvl w:ilvl="4" w:tplc="5A0ABAE0">
      <w:numFmt w:val="bullet"/>
      <w:lvlText w:val="•"/>
      <w:lvlJc w:val="left"/>
      <w:pPr>
        <w:ind w:left="4609" w:hanging="220"/>
      </w:pPr>
      <w:rPr>
        <w:rFonts w:hint="default"/>
        <w:lang w:val="sk-SK" w:eastAsia="sk-SK" w:bidi="sk-SK"/>
      </w:rPr>
    </w:lvl>
    <w:lvl w:ilvl="5" w:tplc="D674DD32">
      <w:numFmt w:val="bullet"/>
      <w:lvlText w:val="•"/>
      <w:lvlJc w:val="left"/>
      <w:pPr>
        <w:ind w:left="5492" w:hanging="220"/>
      </w:pPr>
      <w:rPr>
        <w:rFonts w:hint="default"/>
        <w:lang w:val="sk-SK" w:eastAsia="sk-SK" w:bidi="sk-SK"/>
      </w:rPr>
    </w:lvl>
    <w:lvl w:ilvl="6" w:tplc="6CE050E8">
      <w:numFmt w:val="bullet"/>
      <w:lvlText w:val="•"/>
      <w:lvlJc w:val="left"/>
      <w:pPr>
        <w:ind w:left="6374" w:hanging="220"/>
      </w:pPr>
      <w:rPr>
        <w:rFonts w:hint="default"/>
        <w:lang w:val="sk-SK" w:eastAsia="sk-SK" w:bidi="sk-SK"/>
      </w:rPr>
    </w:lvl>
    <w:lvl w:ilvl="7" w:tplc="34BEE53A">
      <w:numFmt w:val="bullet"/>
      <w:lvlText w:val="•"/>
      <w:lvlJc w:val="left"/>
      <w:pPr>
        <w:ind w:left="7257" w:hanging="220"/>
      </w:pPr>
      <w:rPr>
        <w:rFonts w:hint="default"/>
        <w:lang w:val="sk-SK" w:eastAsia="sk-SK" w:bidi="sk-SK"/>
      </w:rPr>
    </w:lvl>
    <w:lvl w:ilvl="8" w:tplc="A1D0542C">
      <w:numFmt w:val="bullet"/>
      <w:lvlText w:val="•"/>
      <w:lvlJc w:val="left"/>
      <w:pPr>
        <w:ind w:left="8139" w:hanging="220"/>
      </w:pPr>
      <w:rPr>
        <w:rFonts w:hint="default"/>
        <w:lang w:val="sk-SK" w:eastAsia="sk-SK" w:bidi="sk-SK"/>
      </w:rPr>
    </w:lvl>
  </w:abstractNum>
  <w:abstractNum w:abstractNumId="473" w15:restartNumberingAfterBreak="0">
    <w:nsid w:val="724D383A"/>
    <w:multiLevelType w:val="hybridMultilevel"/>
    <w:tmpl w:val="962456B6"/>
    <w:lvl w:ilvl="0" w:tplc="230E36B2">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45A4FF3C">
      <w:numFmt w:val="bullet"/>
      <w:lvlText w:val="•"/>
      <w:lvlJc w:val="left"/>
      <w:pPr>
        <w:ind w:left="1962" w:hanging="220"/>
      </w:pPr>
      <w:rPr>
        <w:rFonts w:hint="default"/>
        <w:lang w:val="sk-SK" w:eastAsia="sk-SK" w:bidi="sk-SK"/>
      </w:rPr>
    </w:lvl>
    <w:lvl w:ilvl="2" w:tplc="6212D330">
      <w:numFmt w:val="bullet"/>
      <w:lvlText w:val="•"/>
      <w:lvlJc w:val="left"/>
      <w:pPr>
        <w:ind w:left="2844" w:hanging="220"/>
      </w:pPr>
      <w:rPr>
        <w:rFonts w:hint="default"/>
        <w:lang w:val="sk-SK" w:eastAsia="sk-SK" w:bidi="sk-SK"/>
      </w:rPr>
    </w:lvl>
    <w:lvl w:ilvl="3" w:tplc="5EC6451C">
      <w:numFmt w:val="bullet"/>
      <w:lvlText w:val="•"/>
      <w:lvlJc w:val="left"/>
      <w:pPr>
        <w:ind w:left="3727" w:hanging="220"/>
      </w:pPr>
      <w:rPr>
        <w:rFonts w:hint="default"/>
        <w:lang w:val="sk-SK" w:eastAsia="sk-SK" w:bidi="sk-SK"/>
      </w:rPr>
    </w:lvl>
    <w:lvl w:ilvl="4" w:tplc="BDB2D7E2">
      <w:numFmt w:val="bullet"/>
      <w:lvlText w:val="•"/>
      <w:lvlJc w:val="left"/>
      <w:pPr>
        <w:ind w:left="4609" w:hanging="220"/>
      </w:pPr>
      <w:rPr>
        <w:rFonts w:hint="default"/>
        <w:lang w:val="sk-SK" w:eastAsia="sk-SK" w:bidi="sk-SK"/>
      </w:rPr>
    </w:lvl>
    <w:lvl w:ilvl="5" w:tplc="7C926FDC">
      <w:numFmt w:val="bullet"/>
      <w:lvlText w:val="•"/>
      <w:lvlJc w:val="left"/>
      <w:pPr>
        <w:ind w:left="5492" w:hanging="220"/>
      </w:pPr>
      <w:rPr>
        <w:rFonts w:hint="default"/>
        <w:lang w:val="sk-SK" w:eastAsia="sk-SK" w:bidi="sk-SK"/>
      </w:rPr>
    </w:lvl>
    <w:lvl w:ilvl="6" w:tplc="A5EAABDC">
      <w:numFmt w:val="bullet"/>
      <w:lvlText w:val="•"/>
      <w:lvlJc w:val="left"/>
      <w:pPr>
        <w:ind w:left="6374" w:hanging="220"/>
      </w:pPr>
      <w:rPr>
        <w:rFonts w:hint="default"/>
        <w:lang w:val="sk-SK" w:eastAsia="sk-SK" w:bidi="sk-SK"/>
      </w:rPr>
    </w:lvl>
    <w:lvl w:ilvl="7" w:tplc="BEDEF062">
      <w:numFmt w:val="bullet"/>
      <w:lvlText w:val="•"/>
      <w:lvlJc w:val="left"/>
      <w:pPr>
        <w:ind w:left="7257" w:hanging="220"/>
      </w:pPr>
      <w:rPr>
        <w:rFonts w:hint="default"/>
        <w:lang w:val="sk-SK" w:eastAsia="sk-SK" w:bidi="sk-SK"/>
      </w:rPr>
    </w:lvl>
    <w:lvl w:ilvl="8" w:tplc="7758FAC4">
      <w:numFmt w:val="bullet"/>
      <w:lvlText w:val="•"/>
      <w:lvlJc w:val="left"/>
      <w:pPr>
        <w:ind w:left="8139" w:hanging="220"/>
      </w:pPr>
      <w:rPr>
        <w:rFonts w:hint="default"/>
        <w:lang w:val="sk-SK" w:eastAsia="sk-SK" w:bidi="sk-SK"/>
      </w:rPr>
    </w:lvl>
  </w:abstractNum>
  <w:abstractNum w:abstractNumId="474" w15:restartNumberingAfterBreak="0">
    <w:nsid w:val="724F143B"/>
    <w:multiLevelType w:val="hybridMultilevel"/>
    <w:tmpl w:val="9E6AE4FC"/>
    <w:lvl w:ilvl="0" w:tplc="19400FF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A3A6B4A4">
      <w:numFmt w:val="bullet"/>
      <w:lvlText w:val="•"/>
      <w:lvlJc w:val="left"/>
      <w:pPr>
        <w:ind w:left="1962" w:hanging="220"/>
      </w:pPr>
      <w:rPr>
        <w:rFonts w:hint="default"/>
        <w:lang w:val="sk-SK" w:eastAsia="sk-SK" w:bidi="sk-SK"/>
      </w:rPr>
    </w:lvl>
    <w:lvl w:ilvl="2" w:tplc="7FFEB2F2">
      <w:numFmt w:val="bullet"/>
      <w:lvlText w:val="•"/>
      <w:lvlJc w:val="left"/>
      <w:pPr>
        <w:ind w:left="2844" w:hanging="220"/>
      </w:pPr>
      <w:rPr>
        <w:rFonts w:hint="default"/>
        <w:lang w:val="sk-SK" w:eastAsia="sk-SK" w:bidi="sk-SK"/>
      </w:rPr>
    </w:lvl>
    <w:lvl w:ilvl="3" w:tplc="7070D0FC">
      <w:numFmt w:val="bullet"/>
      <w:lvlText w:val="•"/>
      <w:lvlJc w:val="left"/>
      <w:pPr>
        <w:ind w:left="3727" w:hanging="220"/>
      </w:pPr>
      <w:rPr>
        <w:rFonts w:hint="default"/>
        <w:lang w:val="sk-SK" w:eastAsia="sk-SK" w:bidi="sk-SK"/>
      </w:rPr>
    </w:lvl>
    <w:lvl w:ilvl="4" w:tplc="D8D864C6">
      <w:numFmt w:val="bullet"/>
      <w:lvlText w:val="•"/>
      <w:lvlJc w:val="left"/>
      <w:pPr>
        <w:ind w:left="4609" w:hanging="220"/>
      </w:pPr>
      <w:rPr>
        <w:rFonts w:hint="default"/>
        <w:lang w:val="sk-SK" w:eastAsia="sk-SK" w:bidi="sk-SK"/>
      </w:rPr>
    </w:lvl>
    <w:lvl w:ilvl="5" w:tplc="7666CAB4">
      <w:numFmt w:val="bullet"/>
      <w:lvlText w:val="•"/>
      <w:lvlJc w:val="left"/>
      <w:pPr>
        <w:ind w:left="5492" w:hanging="220"/>
      </w:pPr>
      <w:rPr>
        <w:rFonts w:hint="default"/>
        <w:lang w:val="sk-SK" w:eastAsia="sk-SK" w:bidi="sk-SK"/>
      </w:rPr>
    </w:lvl>
    <w:lvl w:ilvl="6" w:tplc="D84EAA44">
      <w:numFmt w:val="bullet"/>
      <w:lvlText w:val="•"/>
      <w:lvlJc w:val="left"/>
      <w:pPr>
        <w:ind w:left="6374" w:hanging="220"/>
      </w:pPr>
      <w:rPr>
        <w:rFonts w:hint="default"/>
        <w:lang w:val="sk-SK" w:eastAsia="sk-SK" w:bidi="sk-SK"/>
      </w:rPr>
    </w:lvl>
    <w:lvl w:ilvl="7" w:tplc="9AC293E8">
      <w:numFmt w:val="bullet"/>
      <w:lvlText w:val="•"/>
      <w:lvlJc w:val="left"/>
      <w:pPr>
        <w:ind w:left="7257" w:hanging="220"/>
      </w:pPr>
      <w:rPr>
        <w:rFonts w:hint="default"/>
        <w:lang w:val="sk-SK" w:eastAsia="sk-SK" w:bidi="sk-SK"/>
      </w:rPr>
    </w:lvl>
    <w:lvl w:ilvl="8" w:tplc="99D064FA">
      <w:numFmt w:val="bullet"/>
      <w:lvlText w:val="•"/>
      <w:lvlJc w:val="left"/>
      <w:pPr>
        <w:ind w:left="8139" w:hanging="220"/>
      </w:pPr>
      <w:rPr>
        <w:rFonts w:hint="default"/>
        <w:lang w:val="sk-SK" w:eastAsia="sk-SK" w:bidi="sk-SK"/>
      </w:rPr>
    </w:lvl>
  </w:abstractNum>
  <w:abstractNum w:abstractNumId="475" w15:restartNumberingAfterBreak="0">
    <w:nsid w:val="725D23FA"/>
    <w:multiLevelType w:val="hybridMultilevel"/>
    <w:tmpl w:val="A6942B7C"/>
    <w:lvl w:ilvl="0" w:tplc="C772F6B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0409CE0">
      <w:numFmt w:val="bullet"/>
      <w:lvlText w:val="•"/>
      <w:lvlJc w:val="left"/>
      <w:pPr>
        <w:ind w:left="1962" w:hanging="220"/>
      </w:pPr>
      <w:rPr>
        <w:rFonts w:hint="default"/>
        <w:lang w:val="sk-SK" w:eastAsia="sk-SK" w:bidi="sk-SK"/>
      </w:rPr>
    </w:lvl>
    <w:lvl w:ilvl="2" w:tplc="A8A41B46">
      <w:numFmt w:val="bullet"/>
      <w:lvlText w:val="•"/>
      <w:lvlJc w:val="left"/>
      <w:pPr>
        <w:ind w:left="2844" w:hanging="220"/>
      </w:pPr>
      <w:rPr>
        <w:rFonts w:hint="default"/>
        <w:lang w:val="sk-SK" w:eastAsia="sk-SK" w:bidi="sk-SK"/>
      </w:rPr>
    </w:lvl>
    <w:lvl w:ilvl="3" w:tplc="AD6CA982">
      <w:numFmt w:val="bullet"/>
      <w:lvlText w:val="•"/>
      <w:lvlJc w:val="left"/>
      <w:pPr>
        <w:ind w:left="3727" w:hanging="220"/>
      </w:pPr>
      <w:rPr>
        <w:rFonts w:hint="default"/>
        <w:lang w:val="sk-SK" w:eastAsia="sk-SK" w:bidi="sk-SK"/>
      </w:rPr>
    </w:lvl>
    <w:lvl w:ilvl="4" w:tplc="75466642">
      <w:numFmt w:val="bullet"/>
      <w:lvlText w:val="•"/>
      <w:lvlJc w:val="left"/>
      <w:pPr>
        <w:ind w:left="4609" w:hanging="220"/>
      </w:pPr>
      <w:rPr>
        <w:rFonts w:hint="default"/>
        <w:lang w:val="sk-SK" w:eastAsia="sk-SK" w:bidi="sk-SK"/>
      </w:rPr>
    </w:lvl>
    <w:lvl w:ilvl="5" w:tplc="72BAD3EE">
      <w:numFmt w:val="bullet"/>
      <w:lvlText w:val="•"/>
      <w:lvlJc w:val="left"/>
      <w:pPr>
        <w:ind w:left="5492" w:hanging="220"/>
      </w:pPr>
      <w:rPr>
        <w:rFonts w:hint="default"/>
        <w:lang w:val="sk-SK" w:eastAsia="sk-SK" w:bidi="sk-SK"/>
      </w:rPr>
    </w:lvl>
    <w:lvl w:ilvl="6" w:tplc="DA92D03C">
      <w:numFmt w:val="bullet"/>
      <w:lvlText w:val="•"/>
      <w:lvlJc w:val="left"/>
      <w:pPr>
        <w:ind w:left="6374" w:hanging="220"/>
      </w:pPr>
      <w:rPr>
        <w:rFonts w:hint="default"/>
        <w:lang w:val="sk-SK" w:eastAsia="sk-SK" w:bidi="sk-SK"/>
      </w:rPr>
    </w:lvl>
    <w:lvl w:ilvl="7" w:tplc="06EAB400">
      <w:numFmt w:val="bullet"/>
      <w:lvlText w:val="•"/>
      <w:lvlJc w:val="left"/>
      <w:pPr>
        <w:ind w:left="7257" w:hanging="220"/>
      </w:pPr>
      <w:rPr>
        <w:rFonts w:hint="default"/>
        <w:lang w:val="sk-SK" w:eastAsia="sk-SK" w:bidi="sk-SK"/>
      </w:rPr>
    </w:lvl>
    <w:lvl w:ilvl="8" w:tplc="EF44B174">
      <w:numFmt w:val="bullet"/>
      <w:lvlText w:val="•"/>
      <w:lvlJc w:val="left"/>
      <w:pPr>
        <w:ind w:left="8139" w:hanging="220"/>
      </w:pPr>
      <w:rPr>
        <w:rFonts w:hint="default"/>
        <w:lang w:val="sk-SK" w:eastAsia="sk-SK" w:bidi="sk-SK"/>
      </w:rPr>
    </w:lvl>
  </w:abstractNum>
  <w:abstractNum w:abstractNumId="476" w15:restartNumberingAfterBreak="0">
    <w:nsid w:val="72713656"/>
    <w:multiLevelType w:val="hybridMultilevel"/>
    <w:tmpl w:val="1C2C057A"/>
    <w:lvl w:ilvl="0" w:tplc="7E341E2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2BCFF2E">
      <w:numFmt w:val="bullet"/>
      <w:lvlText w:val="•"/>
      <w:lvlJc w:val="left"/>
      <w:pPr>
        <w:ind w:left="1962" w:hanging="220"/>
      </w:pPr>
      <w:rPr>
        <w:rFonts w:hint="default"/>
        <w:lang w:val="sk-SK" w:eastAsia="sk-SK" w:bidi="sk-SK"/>
      </w:rPr>
    </w:lvl>
    <w:lvl w:ilvl="2" w:tplc="401A81D2">
      <w:numFmt w:val="bullet"/>
      <w:lvlText w:val="•"/>
      <w:lvlJc w:val="left"/>
      <w:pPr>
        <w:ind w:left="2844" w:hanging="220"/>
      </w:pPr>
      <w:rPr>
        <w:rFonts w:hint="default"/>
        <w:lang w:val="sk-SK" w:eastAsia="sk-SK" w:bidi="sk-SK"/>
      </w:rPr>
    </w:lvl>
    <w:lvl w:ilvl="3" w:tplc="DE1A2932">
      <w:numFmt w:val="bullet"/>
      <w:lvlText w:val="•"/>
      <w:lvlJc w:val="left"/>
      <w:pPr>
        <w:ind w:left="3727" w:hanging="220"/>
      </w:pPr>
      <w:rPr>
        <w:rFonts w:hint="default"/>
        <w:lang w:val="sk-SK" w:eastAsia="sk-SK" w:bidi="sk-SK"/>
      </w:rPr>
    </w:lvl>
    <w:lvl w:ilvl="4" w:tplc="E9560D84">
      <w:numFmt w:val="bullet"/>
      <w:lvlText w:val="•"/>
      <w:lvlJc w:val="left"/>
      <w:pPr>
        <w:ind w:left="4609" w:hanging="220"/>
      </w:pPr>
      <w:rPr>
        <w:rFonts w:hint="default"/>
        <w:lang w:val="sk-SK" w:eastAsia="sk-SK" w:bidi="sk-SK"/>
      </w:rPr>
    </w:lvl>
    <w:lvl w:ilvl="5" w:tplc="E586EB82">
      <w:numFmt w:val="bullet"/>
      <w:lvlText w:val="•"/>
      <w:lvlJc w:val="left"/>
      <w:pPr>
        <w:ind w:left="5492" w:hanging="220"/>
      </w:pPr>
      <w:rPr>
        <w:rFonts w:hint="default"/>
        <w:lang w:val="sk-SK" w:eastAsia="sk-SK" w:bidi="sk-SK"/>
      </w:rPr>
    </w:lvl>
    <w:lvl w:ilvl="6" w:tplc="A07EADBA">
      <w:numFmt w:val="bullet"/>
      <w:lvlText w:val="•"/>
      <w:lvlJc w:val="left"/>
      <w:pPr>
        <w:ind w:left="6374" w:hanging="220"/>
      </w:pPr>
      <w:rPr>
        <w:rFonts w:hint="default"/>
        <w:lang w:val="sk-SK" w:eastAsia="sk-SK" w:bidi="sk-SK"/>
      </w:rPr>
    </w:lvl>
    <w:lvl w:ilvl="7" w:tplc="6ED0AB58">
      <w:numFmt w:val="bullet"/>
      <w:lvlText w:val="•"/>
      <w:lvlJc w:val="left"/>
      <w:pPr>
        <w:ind w:left="7257" w:hanging="220"/>
      </w:pPr>
      <w:rPr>
        <w:rFonts w:hint="default"/>
        <w:lang w:val="sk-SK" w:eastAsia="sk-SK" w:bidi="sk-SK"/>
      </w:rPr>
    </w:lvl>
    <w:lvl w:ilvl="8" w:tplc="FE4A0610">
      <w:numFmt w:val="bullet"/>
      <w:lvlText w:val="•"/>
      <w:lvlJc w:val="left"/>
      <w:pPr>
        <w:ind w:left="8139" w:hanging="220"/>
      </w:pPr>
      <w:rPr>
        <w:rFonts w:hint="default"/>
        <w:lang w:val="sk-SK" w:eastAsia="sk-SK" w:bidi="sk-SK"/>
      </w:rPr>
    </w:lvl>
  </w:abstractNum>
  <w:abstractNum w:abstractNumId="477" w15:restartNumberingAfterBreak="0">
    <w:nsid w:val="72F866B2"/>
    <w:multiLevelType w:val="hybridMultilevel"/>
    <w:tmpl w:val="1CA2DDAA"/>
    <w:lvl w:ilvl="0" w:tplc="5920B91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8C6CB60">
      <w:numFmt w:val="bullet"/>
      <w:lvlText w:val="•"/>
      <w:lvlJc w:val="left"/>
      <w:pPr>
        <w:ind w:left="1962" w:hanging="220"/>
      </w:pPr>
      <w:rPr>
        <w:rFonts w:hint="default"/>
        <w:lang w:val="sk-SK" w:eastAsia="sk-SK" w:bidi="sk-SK"/>
      </w:rPr>
    </w:lvl>
    <w:lvl w:ilvl="2" w:tplc="B1F4499E">
      <w:numFmt w:val="bullet"/>
      <w:lvlText w:val="•"/>
      <w:lvlJc w:val="left"/>
      <w:pPr>
        <w:ind w:left="2844" w:hanging="220"/>
      </w:pPr>
      <w:rPr>
        <w:rFonts w:hint="default"/>
        <w:lang w:val="sk-SK" w:eastAsia="sk-SK" w:bidi="sk-SK"/>
      </w:rPr>
    </w:lvl>
    <w:lvl w:ilvl="3" w:tplc="C7744424">
      <w:numFmt w:val="bullet"/>
      <w:lvlText w:val="•"/>
      <w:lvlJc w:val="left"/>
      <w:pPr>
        <w:ind w:left="3727" w:hanging="220"/>
      </w:pPr>
      <w:rPr>
        <w:rFonts w:hint="default"/>
        <w:lang w:val="sk-SK" w:eastAsia="sk-SK" w:bidi="sk-SK"/>
      </w:rPr>
    </w:lvl>
    <w:lvl w:ilvl="4" w:tplc="7A36F602">
      <w:numFmt w:val="bullet"/>
      <w:lvlText w:val="•"/>
      <w:lvlJc w:val="left"/>
      <w:pPr>
        <w:ind w:left="4609" w:hanging="220"/>
      </w:pPr>
      <w:rPr>
        <w:rFonts w:hint="default"/>
        <w:lang w:val="sk-SK" w:eastAsia="sk-SK" w:bidi="sk-SK"/>
      </w:rPr>
    </w:lvl>
    <w:lvl w:ilvl="5" w:tplc="5502BA98">
      <w:numFmt w:val="bullet"/>
      <w:lvlText w:val="•"/>
      <w:lvlJc w:val="left"/>
      <w:pPr>
        <w:ind w:left="5492" w:hanging="220"/>
      </w:pPr>
      <w:rPr>
        <w:rFonts w:hint="default"/>
        <w:lang w:val="sk-SK" w:eastAsia="sk-SK" w:bidi="sk-SK"/>
      </w:rPr>
    </w:lvl>
    <w:lvl w:ilvl="6" w:tplc="C9984734">
      <w:numFmt w:val="bullet"/>
      <w:lvlText w:val="•"/>
      <w:lvlJc w:val="left"/>
      <w:pPr>
        <w:ind w:left="6374" w:hanging="220"/>
      </w:pPr>
      <w:rPr>
        <w:rFonts w:hint="default"/>
        <w:lang w:val="sk-SK" w:eastAsia="sk-SK" w:bidi="sk-SK"/>
      </w:rPr>
    </w:lvl>
    <w:lvl w:ilvl="7" w:tplc="17E0736A">
      <w:numFmt w:val="bullet"/>
      <w:lvlText w:val="•"/>
      <w:lvlJc w:val="left"/>
      <w:pPr>
        <w:ind w:left="7257" w:hanging="220"/>
      </w:pPr>
      <w:rPr>
        <w:rFonts w:hint="default"/>
        <w:lang w:val="sk-SK" w:eastAsia="sk-SK" w:bidi="sk-SK"/>
      </w:rPr>
    </w:lvl>
    <w:lvl w:ilvl="8" w:tplc="320C4EBE">
      <w:numFmt w:val="bullet"/>
      <w:lvlText w:val="•"/>
      <w:lvlJc w:val="left"/>
      <w:pPr>
        <w:ind w:left="8139" w:hanging="220"/>
      </w:pPr>
      <w:rPr>
        <w:rFonts w:hint="default"/>
        <w:lang w:val="sk-SK" w:eastAsia="sk-SK" w:bidi="sk-SK"/>
      </w:rPr>
    </w:lvl>
  </w:abstractNum>
  <w:abstractNum w:abstractNumId="478" w15:restartNumberingAfterBreak="0">
    <w:nsid w:val="73111AD4"/>
    <w:multiLevelType w:val="hybridMultilevel"/>
    <w:tmpl w:val="A9B28A4C"/>
    <w:lvl w:ilvl="0" w:tplc="2D3256C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D78C310">
      <w:numFmt w:val="bullet"/>
      <w:lvlText w:val="•"/>
      <w:lvlJc w:val="left"/>
      <w:pPr>
        <w:ind w:left="1962" w:hanging="220"/>
      </w:pPr>
      <w:rPr>
        <w:rFonts w:hint="default"/>
        <w:lang w:val="sk-SK" w:eastAsia="sk-SK" w:bidi="sk-SK"/>
      </w:rPr>
    </w:lvl>
    <w:lvl w:ilvl="2" w:tplc="B07C1AA4">
      <w:numFmt w:val="bullet"/>
      <w:lvlText w:val="•"/>
      <w:lvlJc w:val="left"/>
      <w:pPr>
        <w:ind w:left="2844" w:hanging="220"/>
      </w:pPr>
      <w:rPr>
        <w:rFonts w:hint="default"/>
        <w:lang w:val="sk-SK" w:eastAsia="sk-SK" w:bidi="sk-SK"/>
      </w:rPr>
    </w:lvl>
    <w:lvl w:ilvl="3" w:tplc="50704C8E">
      <w:numFmt w:val="bullet"/>
      <w:lvlText w:val="•"/>
      <w:lvlJc w:val="left"/>
      <w:pPr>
        <w:ind w:left="3727" w:hanging="220"/>
      </w:pPr>
      <w:rPr>
        <w:rFonts w:hint="default"/>
        <w:lang w:val="sk-SK" w:eastAsia="sk-SK" w:bidi="sk-SK"/>
      </w:rPr>
    </w:lvl>
    <w:lvl w:ilvl="4" w:tplc="36C0BF72">
      <w:numFmt w:val="bullet"/>
      <w:lvlText w:val="•"/>
      <w:lvlJc w:val="left"/>
      <w:pPr>
        <w:ind w:left="4609" w:hanging="220"/>
      </w:pPr>
      <w:rPr>
        <w:rFonts w:hint="default"/>
        <w:lang w:val="sk-SK" w:eastAsia="sk-SK" w:bidi="sk-SK"/>
      </w:rPr>
    </w:lvl>
    <w:lvl w:ilvl="5" w:tplc="F69681D2">
      <w:numFmt w:val="bullet"/>
      <w:lvlText w:val="•"/>
      <w:lvlJc w:val="left"/>
      <w:pPr>
        <w:ind w:left="5492" w:hanging="220"/>
      </w:pPr>
      <w:rPr>
        <w:rFonts w:hint="default"/>
        <w:lang w:val="sk-SK" w:eastAsia="sk-SK" w:bidi="sk-SK"/>
      </w:rPr>
    </w:lvl>
    <w:lvl w:ilvl="6" w:tplc="F21A6CEE">
      <w:numFmt w:val="bullet"/>
      <w:lvlText w:val="•"/>
      <w:lvlJc w:val="left"/>
      <w:pPr>
        <w:ind w:left="6374" w:hanging="220"/>
      </w:pPr>
      <w:rPr>
        <w:rFonts w:hint="default"/>
        <w:lang w:val="sk-SK" w:eastAsia="sk-SK" w:bidi="sk-SK"/>
      </w:rPr>
    </w:lvl>
    <w:lvl w:ilvl="7" w:tplc="5FD274CE">
      <w:numFmt w:val="bullet"/>
      <w:lvlText w:val="•"/>
      <w:lvlJc w:val="left"/>
      <w:pPr>
        <w:ind w:left="7257" w:hanging="220"/>
      </w:pPr>
      <w:rPr>
        <w:rFonts w:hint="default"/>
        <w:lang w:val="sk-SK" w:eastAsia="sk-SK" w:bidi="sk-SK"/>
      </w:rPr>
    </w:lvl>
    <w:lvl w:ilvl="8" w:tplc="85DA76E0">
      <w:numFmt w:val="bullet"/>
      <w:lvlText w:val="•"/>
      <w:lvlJc w:val="left"/>
      <w:pPr>
        <w:ind w:left="8139" w:hanging="220"/>
      </w:pPr>
      <w:rPr>
        <w:rFonts w:hint="default"/>
        <w:lang w:val="sk-SK" w:eastAsia="sk-SK" w:bidi="sk-SK"/>
      </w:rPr>
    </w:lvl>
  </w:abstractNum>
  <w:abstractNum w:abstractNumId="479" w15:restartNumberingAfterBreak="0">
    <w:nsid w:val="73362C35"/>
    <w:multiLevelType w:val="hybridMultilevel"/>
    <w:tmpl w:val="4734E3EE"/>
    <w:lvl w:ilvl="0" w:tplc="8D8469F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8D00D80">
      <w:numFmt w:val="bullet"/>
      <w:lvlText w:val="•"/>
      <w:lvlJc w:val="left"/>
      <w:pPr>
        <w:ind w:left="1962" w:hanging="220"/>
      </w:pPr>
      <w:rPr>
        <w:rFonts w:hint="default"/>
        <w:lang w:val="sk-SK" w:eastAsia="sk-SK" w:bidi="sk-SK"/>
      </w:rPr>
    </w:lvl>
    <w:lvl w:ilvl="2" w:tplc="2DC8D4DA">
      <w:numFmt w:val="bullet"/>
      <w:lvlText w:val="•"/>
      <w:lvlJc w:val="left"/>
      <w:pPr>
        <w:ind w:left="2844" w:hanging="220"/>
      </w:pPr>
      <w:rPr>
        <w:rFonts w:hint="default"/>
        <w:lang w:val="sk-SK" w:eastAsia="sk-SK" w:bidi="sk-SK"/>
      </w:rPr>
    </w:lvl>
    <w:lvl w:ilvl="3" w:tplc="3916825C">
      <w:numFmt w:val="bullet"/>
      <w:lvlText w:val="•"/>
      <w:lvlJc w:val="left"/>
      <w:pPr>
        <w:ind w:left="3727" w:hanging="220"/>
      </w:pPr>
      <w:rPr>
        <w:rFonts w:hint="default"/>
        <w:lang w:val="sk-SK" w:eastAsia="sk-SK" w:bidi="sk-SK"/>
      </w:rPr>
    </w:lvl>
    <w:lvl w:ilvl="4" w:tplc="8F701D3C">
      <w:numFmt w:val="bullet"/>
      <w:lvlText w:val="•"/>
      <w:lvlJc w:val="left"/>
      <w:pPr>
        <w:ind w:left="4609" w:hanging="220"/>
      </w:pPr>
      <w:rPr>
        <w:rFonts w:hint="default"/>
        <w:lang w:val="sk-SK" w:eastAsia="sk-SK" w:bidi="sk-SK"/>
      </w:rPr>
    </w:lvl>
    <w:lvl w:ilvl="5" w:tplc="C5B8A8EA">
      <w:numFmt w:val="bullet"/>
      <w:lvlText w:val="•"/>
      <w:lvlJc w:val="left"/>
      <w:pPr>
        <w:ind w:left="5492" w:hanging="220"/>
      </w:pPr>
      <w:rPr>
        <w:rFonts w:hint="default"/>
        <w:lang w:val="sk-SK" w:eastAsia="sk-SK" w:bidi="sk-SK"/>
      </w:rPr>
    </w:lvl>
    <w:lvl w:ilvl="6" w:tplc="AA389BEE">
      <w:numFmt w:val="bullet"/>
      <w:lvlText w:val="•"/>
      <w:lvlJc w:val="left"/>
      <w:pPr>
        <w:ind w:left="6374" w:hanging="220"/>
      </w:pPr>
      <w:rPr>
        <w:rFonts w:hint="default"/>
        <w:lang w:val="sk-SK" w:eastAsia="sk-SK" w:bidi="sk-SK"/>
      </w:rPr>
    </w:lvl>
    <w:lvl w:ilvl="7" w:tplc="99388970">
      <w:numFmt w:val="bullet"/>
      <w:lvlText w:val="•"/>
      <w:lvlJc w:val="left"/>
      <w:pPr>
        <w:ind w:left="7257" w:hanging="220"/>
      </w:pPr>
      <w:rPr>
        <w:rFonts w:hint="default"/>
        <w:lang w:val="sk-SK" w:eastAsia="sk-SK" w:bidi="sk-SK"/>
      </w:rPr>
    </w:lvl>
    <w:lvl w:ilvl="8" w:tplc="FB9C4B6A">
      <w:numFmt w:val="bullet"/>
      <w:lvlText w:val="•"/>
      <w:lvlJc w:val="left"/>
      <w:pPr>
        <w:ind w:left="8139" w:hanging="220"/>
      </w:pPr>
      <w:rPr>
        <w:rFonts w:hint="default"/>
        <w:lang w:val="sk-SK" w:eastAsia="sk-SK" w:bidi="sk-SK"/>
      </w:rPr>
    </w:lvl>
  </w:abstractNum>
  <w:abstractNum w:abstractNumId="480" w15:restartNumberingAfterBreak="0">
    <w:nsid w:val="73572A1D"/>
    <w:multiLevelType w:val="hybridMultilevel"/>
    <w:tmpl w:val="8BCA3900"/>
    <w:lvl w:ilvl="0" w:tplc="4552CDC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03C03A0C">
      <w:numFmt w:val="bullet"/>
      <w:lvlText w:val="•"/>
      <w:lvlJc w:val="left"/>
      <w:pPr>
        <w:ind w:left="1962" w:hanging="220"/>
      </w:pPr>
      <w:rPr>
        <w:rFonts w:hint="default"/>
        <w:lang w:val="sk-SK" w:eastAsia="sk-SK" w:bidi="sk-SK"/>
      </w:rPr>
    </w:lvl>
    <w:lvl w:ilvl="2" w:tplc="4546DD2C">
      <w:numFmt w:val="bullet"/>
      <w:lvlText w:val="•"/>
      <w:lvlJc w:val="left"/>
      <w:pPr>
        <w:ind w:left="2844" w:hanging="220"/>
      </w:pPr>
      <w:rPr>
        <w:rFonts w:hint="default"/>
        <w:lang w:val="sk-SK" w:eastAsia="sk-SK" w:bidi="sk-SK"/>
      </w:rPr>
    </w:lvl>
    <w:lvl w:ilvl="3" w:tplc="80EC5C28">
      <w:numFmt w:val="bullet"/>
      <w:lvlText w:val="•"/>
      <w:lvlJc w:val="left"/>
      <w:pPr>
        <w:ind w:left="3727" w:hanging="220"/>
      </w:pPr>
      <w:rPr>
        <w:rFonts w:hint="default"/>
        <w:lang w:val="sk-SK" w:eastAsia="sk-SK" w:bidi="sk-SK"/>
      </w:rPr>
    </w:lvl>
    <w:lvl w:ilvl="4" w:tplc="F168B952">
      <w:numFmt w:val="bullet"/>
      <w:lvlText w:val="•"/>
      <w:lvlJc w:val="left"/>
      <w:pPr>
        <w:ind w:left="4609" w:hanging="220"/>
      </w:pPr>
      <w:rPr>
        <w:rFonts w:hint="default"/>
        <w:lang w:val="sk-SK" w:eastAsia="sk-SK" w:bidi="sk-SK"/>
      </w:rPr>
    </w:lvl>
    <w:lvl w:ilvl="5" w:tplc="01D253FE">
      <w:numFmt w:val="bullet"/>
      <w:lvlText w:val="•"/>
      <w:lvlJc w:val="left"/>
      <w:pPr>
        <w:ind w:left="5492" w:hanging="220"/>
      </w:pPr>
      <w:rPr>
        <w:rFonts w:hint="default"/>
        <w:lang w:val="sk-SK" w:eastAsia="sk-SK" w:bidi="sk-SK"/>
      </w:rPr>
    </w:lvl>
    <w:lvl w:ilvl="6" w:tplc="8882759C">
      <w:numFmt w:val="bullet"/>
      <w:lvlText w:val="•"/>
      <w:lvlJc w:val="left"/>
      <w:pPr>
        <w:ind w:left="6374" w:hanging="220"/>
      </w:pPr>
      <w:rPr>
        <w:rFonts w:hint="default"/>
        <w:lang w:val="sk-SK" w:eastAsia="sk-SK" w:bidi="sk-SK"/>
      </w:rPr>
    </w:lvl>
    <w:lvl w:ilvl="7" w:tplc="73D65D48">
      <w:numFmt w:val="bullet"/>
      <w:lvlText w:val="•"/>
      <w:lvlJc w:val="left"/>
      <w:pPr>
        <w:ind w:left="7257" w:hanging="220"/>
      </w:pPr>
      <w:rPr>
        <w:rFonts w:hint="default"/>
        <w:lang w:val="sk-SK" w:eastAsia="sk-SK" w:bidi="sk-SK"/>
      </w:rPr>
    </w:lvl>
    <w:lvl w:ilvl="8" w:tplc="1D3A81E2">
      <w:numFmt w:val="bullet"/>
      <w:lvlText w:val="•"/>
      <w:lvlJc w:val="left"/>
      <w:pPr>
        <w:ind w:left="8139" w:hanging="220"/>
      </w:pPr>
      <w:rPr>
        <w:rFonts w:hint="default"/>
        <w:lang w:val="sk-SK" w:eastAsia="sk-SK" w:bidi="sk-SK"/>
      </w:rPr>
    </w:lvl>
  </w:abstractNum>
  <w:abstractNum w:abstractNumId="481" w15:restartNumberingAfterBreak="0">
    <w:nsid w:val="7376521B"/>
    <w:multiLevelType w:val="hybridMultilevel"/>
    <w:tmpl w:val="3F7E4EC8"/>
    <w:lvl w:ilvl="0" w:tplc="D9681EF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6EDC6EE2">
      <w:numFmt w:val="bullet"/>
      <w:lvlText w:val="•"/>
      <w:lvlJc w:val="left"/>
      <w:pPr>
        <w:ind w:left="1962" w:hanging="220"/>
      </w:pPr>
      <w:rPr>
        <w:rFonts w:hint="default"/>
        <w:lang w:val="sk-SK" w:eastAsia="sk-SK" w:bidi="sk-SK"/>
      </w:rPr>
    </w:lvl>
    <w:lvl w:ilvl="2" w:tplc="40927F9E">
      <w:numFmt w:val="bullet"/>
      <w:lvlText w:val="•"/>
      <w:lvlJc w:val="left"/>
      <w:pPr>
        <w:ind w:left="2844" w:hanging="220"/>
      </w:pPr>
      <w:rPr>
        <w:rFonts w:hint="default"/>
        <w:lang w:val="sk-SK" w:eastAsia="sk-SK" w:bidi="sk-SK"/>
      </w:rPr>
    </w:lvl>
    <w:lvl w:ilvl="3" w:tplc="6676154A">
      <w:numFmt w:val="bullet"/>
      <w:lvlText w:val="•"/>
      <w:lvlJc w:val="left"/>
      <w:pPr>
        <w:ind w:left="3727" w:hanging="220"/>
      </w:pPr>
      <w:rPr>
        <w:rFonts w:hint="default"/>
        <w:lang w:val="sk-SK" w:eastAsia="sk-SK" w:bidi="sk-SK"/>
      </w:rPr>
    </w:lvl>
    <w:lvl w:ilvl="4" w:tplc="361E91BA">
      <w:numFmt w:val="bullet"/>
      <w:lvlText w:val="•"/>
      <w:lvlJc w:val="left"/>
      <w:pPr>
        <w:ind w:left="4609" w:hanging="220"/>
      </w:pPr>
      <w:rPr>
        <w:rFonts w:hint="default"/>
        <w:lang w:val="sk-SK" w:eastAsia="sk-SK" w:bidi="sk-SK"/>
      </w:rPr>
    </w:lvl>
    <w:lvl w:ilvl="5" w:tplc="293E7236">
      <w:numFmt w:val="bullet"/>
      <w:lvlText w:val="•"/>
      <w:lvlJc w:val="left"/>
      <w:pPr>
        <w:ind w:left="5492" w:hanging="220"/>
      </w:pPr>
      <w:rPr>
        <w:rFonts w:hint="default"/>
        <w:lang w:val="sk-SK" w:eastAsia="sk-SK" w:bidi="sk-SK"/>
      </w:rPr>
    </w:lvl>
    <w:lvl w:ilvl="6" w:tplc="F044013C">
      <w:numFmt w:val="bullet"/>
      <w:lvlText w:val="•"/>
      <w:lvlJc w:val="left"/>
      <w:pPr>
        <w:ind w:left="6374" w:hanging="220"/>
      </w:pPr>
      <w:rPr>
        <w:rFonts w:hint="default"/>
        <w:lang w:val="sk-SK" w:eastAsia="sk-SK" w:bidi="sk-SK"/>
      </w:rPr>
    </w:lvl>
    <w:lvl w:ilvl="7" w:tplc="A15A99EE">
      <w:numFmt w:val="bullet"/>
      <w:lvlText w:val="•"/>
      <w:lvlJc w:val="left"/>
      <w:pPr>
        <w:ind w:left="7257" w:hanging="220"/>
      </w:pPr>
      <w:rPr>
        <w:rFonts w:hint="default"/>
        <w:lang w:val="sk-SK" w:eastAsia="sk-SK" w:bidi="sk-SK"/>
      </w:rPr>
    </w:lvl>
    <w:lvl w:ilvl="8" w:tplc="B156A312">
      <w:numFmt w:val="bullet"/>
      <w:lvlText w:val="•"/>
      <w:lvlJc w:val="left"/>
      <w:pPr>
        <w:ind w:left="8139" w:hanging="220"/>
      </w:pPr>
      <w:rPr>
        <w:rFonts w:hint="default"/>
        <w:lang w:val="sk-SK" w:eastAsia="sk-SK" w:bidi="sk-SK"/>
      </w:rPr>
    </w:lvl>
  </w:abstractNum>
  <w:abstractNum w:abstractNumId="482" w15:restartNumberingAfterBreak="0">
    <w:nsid w:val="73BF3BED"/>
    <w:multiLevelType w:val="hybridMultilevel"/>
    <w:tmpl w:val="28B62DF8"/>
    <w:lvl w:ilvl="0" w:tplc="E95E51C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AD839E2">
      <w:numFmt w:val="bullet"/>
      <w:lvlText w:val="•"/>
      <w:lvlJc w:val="left"/>
      <w:pPr>
        <w:ind w:left="1962" w:hanging="220"/>
      </w:pPr>
      <w:rPr>
        <w:rFonts w:hint="default"/>
        <w:lang w:val="sk-SK" w:eastAsia="sk-SK" w:bidi="sk-SK"/>
      </w:rPr>
    </w:lvl>
    <w:lvl w:ilvl="2" w:tplc="F6302280">
      <w:numFmt w:val="bullet"/>
      <w:lvlText w:val="•"/>
      <w:lvlJc w:val="left"/>
      <w:pPr>
        <w:ind w:left="2844" w:hanging="220"/>
      </w:pPr>
      <w:rPr>
        <w:rFonts w:hint="default"/>
        <w:lang w:val="sk-SK" w:eastAsia="sk-SK" w:bidi="sk-SK"/>
      </w:rPr>
    </w:lvl>
    <w:lvl w:ilvl="3" w:tplc="0A98D1F4">
      <w:numFmt w:val="bullet"/>
      <w:lvlText w:val="•"/>
      <w:lvlJc w:val="left"/>
      <w:pPr>
        <w:ind w:left="3727" w:hanging="220"/>
      </w:pPr>
      <w:rPr>
        <w:rFonts w:hint="default"/>
        <w:lang w:val="sk-SK" w:eastAsia="sk-SK" w:bidi="sk-SK"/>
      </w:rPr>
    </w:lvl>
    <w:lvl w:ilvl="4" w:tplc="11229ED6">
      <w:numFmt w:val="bullet"/>
      <w:lvlText w:val="•"/>
      <w:lvlJc w:val="left"/>
      <w:pPr>
        <w:ind w:left="4609" w:hanging="220"/>
      </w:pPr>
      <w:rPr>
        <w:rFonts w:hint="default"/>
        <w:lang w:val="sk-SK" w:eastAsia="sk-SK" w:bidi="sk-SK"/>
      </w:rPr>
    </w:lvl>
    <w:lvl w:ilvl="5" w:tplc="225C9980">
      <w:numFmt w:val="bullet"/>
      <w:lvlText w:val="•"/>
      <w:lvlJc w:val="left"/>
      <w:pPr>
        <w:ind w:left="5492" w:hanging="220"/>
      </w:pPr>
      <w:rPr>
        <w:rFonts w:hint="default"/>
        <w:lang w:val="sk-SK" w:eastAsia="sk-SK" w:bidi="sk-SK"/>
      </w:rPr>
    </w:lvl>
    <w:lvl w:ilvl="6" w:tplc="2DBAB2EA">
      <w:numFmt w:val="bullet"/>
      <w:lvlText w:val="•"/>
      <w:lvlJc w:val="left"/>
      <w:pPr>
        <w:ind w:left="6374" w:hanging="220"/>
      </w:pPr>
      <w:rPr>
        <w:rFonts w:hint="default"/>
        <w:lang w:val="sk-SK" w:eastAsia="sk-SK" w:bidi="sk-SK"/>
      </w:rPr>
    </w:lvl>
    <w:lvl w:ilvl="7" w:tplc="3CD2B148">
      <w:numFmt w:val="bullet"/>
      <w:lvlText w:val="•"/>
      <w:lvlJc w:val="left"/>
      <w:pPr>
        <w:ind w:left="7257" w:hanging="220"/>
      </w:pPr>
      <w:rPr>
        <w:rFonts w:hint="default"/>
        <w:lang w:val="sk-SK" w:eastAsia="sk-SK" w:bidi="sk-SK"/>
      </w:rPr>
    </w:lvl>
    <w:lvl w:ilvl="8" w:tplc="ADB8D98A">
      <w:numFmt w:val="bullet"/>
      <w:lvlText w:val="•"/>
      <w:lvlJc w:val="left"/>
      <w:pPr>
        <w:ind w:left="8139" w:hanging="220"/>
      </w:pPr>
      <w:rPr>
        <w:rFonts w:hint="default"/>
        <w:lang w:val="sk-SK" w:eastAsia="sk-SK" w:bidi="sk-SK"/>
      </w:rPr>
    </w:lvl>
  </w:abstractNum>
  <w:abstractNum w:abstractNumId="483" w15:restartNumberingAfterBreak="0">
    <w:nsid w:val="73D05163"/>
    <w:multiLevelType w:val="hybridMultilevel"/>
    <w:tmpl w:val="FC387EB2"/>
    <w:lvl w:ilvl="0" w:tplc="1E88A02A">
      <w:start w:val="63"/>
      <w:numFmt w:val="decimal"/>
      <w:lvlText w:val="%1."/>
      <w:lvlJc w:val="left"/>
      <w:pPr>
        <w:ind w:left="1448"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4" w15:restartNumberingAfterBreak="0">
    <w:nsid w:val="748907A6"/>
    <w:multiLevelType w:val="hybridMultilevel"/>
    <w:tmpl w:val="2040A4FA"/>
    <w:lvl w:ilvl="0" w:tplc="7292D07C">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E7A4574">
      <w:numFmt w:val="bullet"/>
      <w:lvlText w:val="•"/>
      <w:lvlJc w:val="left"/>
      <w:pPr>
        <w:ind w:left="1962" w:hanging="220"/>
      </w:pPr>
      <w:rPr>
        <w:rFonts w:hint="default"/>
        <w:lang w:val="sk-SK" w:eastAsia="sk-SK" w:bidi="sk-SK"/>
      </w:rPr>
    </w:lvl>
    <w:lvl w:ilvl="2" w:tplc="C07026AC">
      <w:numFmt w:val="bullet"/>
      <w:lvlText w:val="•"/>
      <w:lvlJc w:val="left"/>
      <w:pPr>
        <w:ind w:left="2844" w:hanging="220"/>
      </w:pPr>
      <w:rPr>
        <w:rFonts w:hint="default"/>
        <w:lang w:val="sk-SK" w:eastAsia="sk-SK" w:bidi="sk-SK"/>
      </w:rPr>
    </w:lvl>
    <w:lvl w:ilvl="3" w:tplc="1AD229D8">
      <w:numFmt w:val="bullet"/>
      <w:lvlText w:val="•"/>
      <w:lvlJc w:val="left"/>
      <w:pPr>
        <w:ind w:left="3727" w:hanging="220"/>
      </w:pPr>
      <w:rPr>
        <w:rFonts w:hint="default"/>
        <w:lang w:val="sk-SK" w:eastAsia="sk-SK" w:bidi="sk-SK"/>
      </w:rPr>
    </w:lvl>
    <w:lvl w:ilvl="4" w:tplc="9A6CA776">
      <w:numFmt w:val="bullet"/>
      <w:lvlText w:val="•"/>
      <w:lvlJc w:val="left"/>
      <w:pPr>
        <w:ind w:left="4609" w:hanging="220"/>
      </w:pPr>
      <w:rPr>
        <w:rFonts w:hint="default"/>
        <w:lang w:val="sk-SK" w:eastAsia="sk-SK" w:bidi="sk-SK"/>
      </w:rPr>
    </w:lvl>
    <w:lvl w:ilvl="5" w:tplc="C982FA40">
      <w:numFmt w:val="bullet"/>
      <w:lvlText w:val="•"/>
      <w:lvlJc w:val="left"/>
      <w:pPr>
        <w:ind w:left="5492" w:hanging="220"/>
      </w:pPr>
      <w:rPr>
        <w:rFonts w:hint="default"/>
        <w:lang w:val="sk-SK" w:eastAsia="sk-SK" w:bidi="sk-SK"/>
      </w:rPr>
    </w:lvl>
    <w:lvl w:ilvl="6" w:tplc="1C5AE832">
      <w:numFmt w:val="bullet"/>
      <w:lvlText w:val="•"/>
      <w:lvlJc w:val="left"/>
      <w:pPr>
        <w:ind w:left="6374" w:hanging="220"/>
      </w:pPr>
      <w:rPr>
        <w:rFonts w:hint="default"/>
        <w:lang w:val="sk-SK" w:eastAsia="sk-SK" w:bidi="sk-SK"/>
      </w:rPr>
    </w:lvl>
    <w:lvl w:ilvl="7" w:tplc="80B8967E">
      <w:numFmt w:val="bullet"/>
      <w:lvlText w:val="•"/>
      <w:lvlJc w:val="left"/>
      <w:pPr>
        <w:ind w:left="7257" w:hanging="220"/>
      </w:pPr>
      <w:rPr>
        <w:rFonts w:hint="default"/>
        <w:lang w:val="sk-SK" w:eastAsia="sk-SK" w:bidi="sk-SK"/>
      </w:rPr>
    </w:lvl>
    <w:lvl w:ilvl="8" w:tplc="CD0279E0">
      <w:numFmt w:val="bullet"/>
      <w:lvlText w:val="•"/>
      <w:lvlJc w:val="left"/>
      <w:pPr>
        <w:ind w:left="8139" w:hanging="220"/>
      </w:pPr>
      <w:rPr>
        <w:rFonts w:hint="default"/>
        <w:lang w:val="sk-SK" w:eastAsia="sk-SK" w:bidi="sk-SK"/>
      </w:rPr>
    </w:lvl>
  </w:abstractNum>
  <w:abstractNum w:abstractNumId="485" w15:restartNumberingAfterBreak="0">
    <w:nsid w:val="75010219"/>
    <w:multiLevelType w:val="hybridMultilevel"/>
    <w:tmpl w:val="35242BC4"/>
    <w:lvl w:ilvl="0" w:tplc="4156D07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FA8CE0E">
      <w:numFmt w:val="bullet"/>
      <w:lvlText w:val="•"/>
      <w:lvlJc w:val="left"/>
      <w:pPr>
        <w:ind w:left="1962" w:hanging="220"/>
      </w:pPr>
      <w:rPr>
        <w:rFonts w:hint="default"/>
        <w:lang w:val="sk-SK" w:eastAsia="sk-SK" w:bidi="sk-SK"/>
      </w:rPr>
    </w:lvl>
    <w:lvl w:ilvl="2" w:tplc="7F24FD92">
      <w:numFmt w:val="bullet"/>
      <w:lvlText w:val="•"/>
      <w:lvlJc w:val="left"/>
      <w:pPr>
        <w:ind w:left="2844" w:hanging="220"/>
      </w:pPr>
      <w:rPr>
        <w:rFonts w:hint="default"/>
        <w:lang w:val="sk-SK" w:eastAsia="sk-SK" w:bidi="sk-SK"/>
      </w:rPr>
    </w:lvl>
    <w:lvl w:ilvl="3" w:tplc="6F8247F4">
      <w:numFmt w:val="bullet"/>
      <w:lvlText w:val="•"/>
      <w:lvlJc w:val="left"/>
      <w:pPr>
        <w:ind w:left="3727" w:hanging="220"/>
      </w:pPr>
      <w:rPr>
        <w:rFonts w:hint="default"/>
        <w:lang w:val="sk-SK" w:eastAsia="sk-SK" w:bidi="sk-SK"/>
      </w:rPr>
    </w:lvl>
    <w:lvl w:ilvl="4" w:tplc="EA4287F2">
      <w:numFmt w:val="bullet"/>
      <w:lvlText w:val="•"/>
      <w:lvlJc w:val="left"/>
      <w:pPr>
        <w:ind w:left="4609" w:hanging="220"/>
      </w:pPr>
      <w:rPr>
        <w:rFonts w:hint="default"/>
        <w:lang w:val="sk-SK" w:eastAsia="sk-SK" w:bidi="sk-SK"/>
      </w:rPr>
    </w:lvl>
    <w:lvl w:ilvl="5" w:tplc="E78A3538">
      <w:numFmt w:val="bullet"/>
      <w:lvlText w:val="•"/>
      <w:lvlJc w:val="left"/>
      <w:pPr>
        <w:ind w:left="5492" w:hanging="220"/>
      </w:pPr>
      <w:rPr>
        <w:rFonts w:hint="default"/>
        <w:lang w:val="sk-SK" w:eastAsia="sk-SK" w:bidi="sk-SK"/>
      </w:rPr>
    </w:lvl>
    <w:lvl w:ilvl="6" w:tplc="2B5CC880">
      <w:numFmt w:val="bullet"/>
      <w:lvlText w:val="•"/>
      <w:lvlJc w:val="left"/>
      <w:pPr>
        <w:ind w:left="6374" w:hanging="220"/>
      </w:pPr>
      <w:rPr>
        <w:rFonts w:hint="default"/>
        <w:lang w:val="sk-SK" w:eastAsia="sk-SK" w:bidi="sk-SK"/>
      </w:rPr>
    </w:lvl>
    <w:lvl w:ilvl="7" w:tplc="7CCACFB0">
      <w:numFmt w:val="bullet"/>
      <w:lvlText w:val="•"/>
      <w:lvlJc w:val="left"/>
      <w:pPr>
        <w:ind w:left="7257" w:hanging="220"/>
      </w:pPr>
      <w:rPr>
        <w:rFonts w:hint="default"/>
        <w:lang w:val="sk-SK" w:eastAsia="sk-SK" w:bidi="sk-SK"/>
      </w:rPr>
    </w:lvl>
    <w:lvl w:ilvl="8" w:tplc="37F4027E">
      <w:numFmt w:val="bullet"/>
      <w:lvlText w:val="•"/>
      <w:lvlJc w:val="left"/>
      <w:pPr>
        <w:ind w:left="8139" w:hanging="220"/>
      </w:pPr>
      <w:rPr>
        <w:rFonts w:hint="default"/>
        <w:lang w:val="sk-SK" w:eastAsia="sk-SK" w:bidi="sk-SK"/>
      </w:rPr>
    </w:lvl>
  </w:abstractNum>
  <w:abstractNum w:abstractNumId="486" w15:restartNumberingAfterBreak="0">
    <w:nsid w:val="764C0880"/>
    <w:multiLevelType w:val="hybridMultilevel"/>
    <w:tmpl w:val="582603AE"/>
    <w:lvl w:ilvl="0" w:tplc="2120147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11A00F8">
      <w:numFmt w:val="bullet"/>
      <w:lvlText w:val="•"/>
      <w:lvlJc w:val="left"/>
      <w:pPr>
        <w:ind w:left="1962" w:hanging="220"/>
      </w:pPr>
      <w:rPr>
        <w:rFonts w:hint="default"/>
        <w:lang w:val="sk-SK" w:eastAsia="sk-SK" w:bidi="sk-SK"/>
      </w:rPr>
    </w:lvl>
    <w:lvl w:ilvl="2" w:tplc="8A5EE224">
      <w:numFmt w:val="bullet"/>
      <w:lvlText w:val="•"/>
      <w:lvlJc w:val="left"/>
      <w:pPr>
        <w:ind w:left="2844" w:hanging="220"/>
      </w:pPr>
      <w:rPr>
        <w:rFonts w:hint="default"/>
        <w:lang w:val="sk-SK" w:eastAsia="sk-SK" w:bidi="sk-SK"/>
      </w:rPr>
    </w:lvl>
    <w:lvl w:ilvl="3" w:tplc="11DC7A56">
      <w:numFmt w:val="bullet"/>
      <w:lvlText w:val="•"/>
      <w:lvlJc w:val="left"/>
      <w:pPr>
        <w:ind w:left="3727" w:hanging="220"/>
      </w:pPr>
      <w:rPr>
        <w:rFonts w:hint="default"/>
        <w:lang w:val="sk-SK" w:eastAsia="sk-SK" w:bidi="sk-SK"/>
      </w:rPr>
    </w:lvl>
    <w:lvl w:ilvl="4" w:tplc="C59444F0">
      <w:numFmt w:val="bullet"/>
      <w:lvlText w:val="•"/>
      <w:lvlJc w:val="left"/>
      <w:pPr>
        <w:ind w:left="4609" w:hanging="220"/>
      </w:pPr>
      <w:rPr>
        <w:rFonts w:hint="default"/>
        <w:lang w:val="sk-SK" w:eastAsia="sk-SK" w:bidi="sk-SK"/>
      </w:rPr>
    </w:lvl>
    <w:lvl w:ilvl="5" w:tplc="031A3C3A">
      <w:numFmt w:val="bullet"/>
      <w:lvlText w:val="•"/>
      <w:lvlJc w:val="left"/>
      <w:pPr>
        <w:ind w:left="5492" w:hanging="220"/>
      </w:pPr>
      <w:rPr>
        <w:rFonts w:hint="default"/>
        <w:lang w:val="sk-SK" w:eastAsia="sk-SK" w:bidi="sk-SK"/>
      </w:rPr>
    </w:lvl>
    <w:lvl w:ilvl="6" w:tplc="F9280BDA">
      <w:numFmt w:val="bullet"/>
      <w:lvlText w:val="•"/>
      <w:lvlJc w:val="left"/>
      <w:pPr>
        <w:ind w:left="6374" w:hanging="220"/>
      </w:pPr>
      <w:rPr>
        <w:rFonts w:hint="default"/>
        <w:lang w:val="sk-SK" w:eastAsia="sk-SK" w:bidi="sk-SK"/>
      </w:rPr>
    </w:lvl>
    <w:lvl w:ilvl="7" w:tplc="FBB28C38">
      <w:numFmt w:val="bullet"/>
      <w:lvlText w:val="•"/>
      <w:lvlJc w:val="left"/>
      <w:pPr>
        <w:ind w:left="7257" w:hanging="220"/>
      </w:pPr>
      <w:rPr>
        <w:rFonts w:hint="default"/>
        <w:lang w:val="sk-SK" w:eastAsia="sk-SK" w:bidi="sk-SK"/>
      </w:rPr>
    </w:lvl>
    <w:lvl w:ilvl="8" w:tplc="D99A7F7E">
      <w:numFmt w:val="bullet"/>
      <w:lvlText w:val="•"/>
      <w:lvlJc w:val="left"/>
      <w:pPr>
        <w:ind w:left="8139" w:hanging="220"/>
      </w:pPr>
      <w:rPr>
        <w:rFonts w:hint="default"/>
        <w:lang w:val="sk-SK" w:eastAsia="sk-SK" w:bidi="sk-SK"/>
      </w:rPr>
    </w:lvl>
  </w:abstractNum>
  <w:abstractNum w:abstractNumId="487" w15:restartNumberingAfterBreak="0">
    <w:nsid w:val="76B7291D"/>
    <w:multiLevelType w:val="hybridMultilevel"/>
    <w:tmpl w:val="D0109CEE"/>
    <w:lvl w:ilvl="0" w:tplc="D81EB64E">
      <w:start w:val="1"/>
      <w:numFmt w:val="lowerLetter"/>
      <w:lvlText w:val="%1)"/>
      <w:lvlJc w:val="left"/>
      <w:pPr>
        <w:ind w:left="1073" w:hanging="219"/>
      </w:pPr>
      <w:rPr>
        <w:rFonts w:ascii="Times New Roman" w:eastAsia="Times New Roman" w:hAnsi="Times New Roman" w:cs="Times New Roman" w:hint="default"/>
        <w:b/>
        <w:bCs/>
        <w:w w:val="101"/>
        <w:sz w:val="20"/>
        <w:szCs w:val="20"/>
        <w:lang w:val="sk-SK" w:eastAsia="sk-SK" w:bidi="sk-SK"/>
      </w:rPr>
    </w:lvl>
    <w:lvl w:ilvl="1" w:tplc="84CE677C">
      <w:numFmt w:val="bullet"/>
      <w:lvlText w:val="•"/>
      <w:lvlJc w:val="left"/>
      <w:pPr>
        <w:ind w:left="1962" w:hanging="219"/>
      </w:pPr>
      <w:rPr>
        <w:rFonts w:hint="default"/>
        <w:lang w:val="sk-SK" w:eastAsia="sk-SK" w:bidi="sk-SK"/>
      </w:rPr>
    </w:lvl>
    <w:lvl w:ilvl="2" w:tplc="688A014E">
      <w:numFmt w:val="bullet"/>
      <w:lvlText w:val="•"/>
      <w:lvlJc w:val="left"/>
      <w:pPr>
        <w:ind w:left="2844" w:hanging="219"/>
      </w:pPr>
      <w:rPr>
        <w:rFonts w:hint="default"/>
        <w:lang w:val="sk-SK" w:eastAsia="sk-SK" w:bidi="sk-SK"/>
      </w:rPr>
    </w:lvl>
    <w:lvl w:ilvl="3" w:tplc="7F381FA4">
      <w:numFmt w:val="bullet"/>
      <w:lvlText w:val="•"/>
      <w:lvlJc w:val="left"/>
      <w:pPr>
        <w:ind w:left="3727" w:hanging="219"/>
      </w:pPr>
      <w:rPr>
        <w:rFonts w:hint="default"/>
        <w:lang w:val="sk-SK" w:eastAsia="sk-SK" w:bidi="sk-SK"/>
      </w:rPr>
    </w:lvl>
    <w:lvl w:ilvl="4" w:tplc="39C4828E">
      <w:numFmt w:val="bullet"/>
      <w:lvlText w:val="•"/>
      <w:lvlJc w:val="left"/>
      <w:pPr>
        <w:ind w:left="4609" w:hanging="219"/>
      </w:pPr>
      <w:rPr>
        <w:rFonts w:hint="default"/>
        <w:lang w:val="sk-SK" w:eastAsia="sk-SK" w:bidi="sk-SK"/>
      </w:rPr>
    </w:lvl>
    <w:lvl w:ilvl="5" w:tplc="F17CC344">
      <w:numFmt w:val="bullet"/>
      <w:lvlText w:val="•"/>
      <w:lvlJc w:val="left"/>
      <w:pPr>
        <w:ind w:left="5492" w:hanging="219"/>
      </w:pPr>
      <w:rPr>
        <w:rFonts w:hint="default"/>
        <w:lang w:val="sk-SK" w:eastAsia="sk-SK" w:bidi="sk-SK"/>
      </w:rPr>
    </w:lvl>
    <w:lvl w:ilvl="6" w:tplc="97288144">
      <w:numFmt w:val="bullet"/>
      <w:lvlText w:val="•"/>
      <w:lvlJc w:val="left"/>
      <w:pPr>
        <w:ind w:left="6374" w:hanging="219"/>
      </w:pPr>
      <w:rPr>
        <w:rFonts w:hint="default"/>
        <w:lang w:val="sk-SK" w:eastAsia="sk-SK" w:bidi="sk-SK"/>
      </w:rPr>
    </w:lvl>
    <w:lvl w:ilvl="7" w:tplc="AB3A4444">
      <w:numFmt w:val="bullet"/>
      <w:lvlText w:val="•"/>
      <w:lvlJc w:val="left"/>
      <w:pPr>
        <w:ind w:left="7257" w:hanging="219"/>
      </w:pPr>
      <w:rPr>
        <w:rFonts w:hint="default"/>
        <w:lang w:val="sk-SK" w:eastAsia="sk-SK" w:bidi="sk-SK"/>
      </w:rPr>
    </w:lvl>
    <w:lvl w:ilvl="8" w:tplc="53928ADC">
      <w:numFmt w:val="bullet"/>
      <w:lvlText w:val="•"/>
      <w:lvlJc w:val="left"/>
      <w:pPr>
        <w:ind w:left="8139" w:hanging="219"/>
      </w:pPr>
      <w:rPr>
        <w:rFonts w:hint="default"/>
        <w:lang w:val="sk-SK" w:eastAsia="sk-SK" w:bidi="sk-SK"/>
      </w:rPr>
    </w:lvl>
  </w:abstractNum>
  <w:abstractNum w:abstractNumId="488" w15:restartNumberingAfterBreak="0">
    <w:nsid w:val="773B647A"/>
    <w:multiLevelType w:val="hybridMultilevel"/>
    <w:tmpl w:val="B33A3118"/>
    <w:lvl w:ilvl="0" w:tplc="9AEE30D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A0984FEA">
      <w:numFmt w:val="bullet"/>
      <w:lvlText w:val="•"/>
      <w:lvlJc w:val="left"/>
      <w:pPr>
        <w:ind w:left="1962" w:hanging="220"/>
      </w:pPr>
      <w:rPr>
        <w:rFonts w:hint="default"/>
        <w:lang w:val="sk-SK" w:eastAsia="sk-SK" w:bidi="sk-SK"/>
      </w:rPr>
    </w:lvl>
    <w:lvl w:ilvl="2" w:tplc="4FEECDFC">
      <w:numFmt w:val="bullet"/>
      <w:lvlText w:val="•"/>
      <w:lvlJc w:val="left"/>
      <w:pPr>
        <w:ind w:left="2844" w:hanging="220"/>
      </w:pPr>
      <w:rPr>
        <w:rFonts w:hint="default"/>
        <w:lang w:val="sk-SK" w:eastAsia="sk-SK" w:bidi="sk-SK"/>
      </w:rPr>
    </w:lvl>
    <w:lvl w:ilvl="3" w:tplc="BE986602">
      <w:numFmt w:val="bullet"/>
      <w:lvlText w:val="•"/>
      <w:lvlJc w:val="left"/>
      <w:pPr>
        <w:ind w:left="3727" w:hanging="220"/>
      </w:pPr>
      <w:rPr>
        <w:rFonts w:hint="default"/>
        <w:lang w:val="sk-SK" w:eastAsia="sk-SK" w:bidi="sk-SK"/>
      </w:rPr>
    </w:lvl>
    <w:lvl w:ilvl="4" w:tplc="B69870E4">
      <w:numFmt w:val="bullet"/>
      <w:lvlText w:val="•"/>
      <w:lvlJc w:val="left"/>
      <w:pPr>
        <w:ind w:left="4609" w:hanging="220"/>
      </w:pPr>
      <w:rPr>
        <w:rFonts w:hint="default"/>
        <w:lang w:val="sk-SK" w:eastAsia="sk-SK" w:bidi="sk-SK"/>
      </w:rPr>
    </w:lvl>
    <w:lvl w:ilvl="5" w:tplc="357C4C7E">
      <w:numFmt w:val="bullet"/>
      <w:lvlText w:val="•"/>
      <w:lvlJc w:val="left"/>
      <w:pPr>
        <w:ind w:left="5492" w:hanging="220"/>
      </w:pPr>
      <w:rPr>
        <w:rFonts w:hint="default"/>
        <w:lang w:val="sk-SK" w:eastAsia="sk-SK" w:bidi="sk-SK"/>
      </w:rPr>
    </w:lvl>
    <w:lvl w:ilvl="6" w:tplc="127C9372">
      <w:numFmt w:val="bullet"/>
      <w:lvlText w:val="•"/>
      <w:lvlJc w:val="left"/>
      <w:pPr>
        <w:ind w:left="6374" w:hanging="220"/>
      </w:pPr>
      <w:rPr>
        <w:rFonts w:hint="default"/>
        <w:lang w:val="sk-SK" w:eastAsia="sk-SK" w:bidi="sk-SK"/>
      </w:rPr>
    </w:lvl>
    <w:lvl w:ilvl="7" w:tplc="0B5C43C4">
      <w:numFmt w:val="bullet"/>
      <w:lvlText w:val="•"/>
      <w:lvlJc w:val="left"/>
      <w:pPr>
        <w:ind w:left="7257" w:hanging="220"/>
      </w:pPr>
      <w:rPr>
        <w:rFonts w:hint="default"/>
        <w:lang w:val="sk-SK" w:eastAsia="sk-SK" w:bidi="sk-SK"/>
      </w:rPr>
    </w:lvl>
    <w:lvl w:ilvl="8" w:tplc="15769E2C">
      <w:numFmt w:val="bullet"/>
      <w:lvlText w:val="•"/>
      <w:lvlJc w:val="left"/>
      <w:pPr>
        <w:ind w:left="8139" w:hanging="220"/>
      </w:pPr>
      <w:rPr>
        <w:rFonts w:hint="default"/>
        <w:lang w:val="sk-SK" w:eastAsia="sk-SK" w:bidi="sk-SK"/>
      </w:rPr>
    </w:lvl>
  </w:abstractNum>
  <w:abstractNum w:abstractNumId="489" w15:restartNumberingAfterBreak="0">
    <w:nsid w:val="77AC59F9"/>
    <w:multiLevelType w:val="hybridMultilevel"/>
    <w:tmpl w:val="A91C332C"/>
    <w:lvl w:ilvl="0" w:tplc="5A8893F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1B26F0E">
      <w:numFmt w:val="bullet"/>
      <w:lvlText w:val="•"/>
      <w:lvlJc w:val="left"/>
      <w:pPr>
        <w:ind w:left="1962" w:hanging="220"/>
      </w:pPr>
      <w:rPr>
        <w:rFonts w:hint="default"/>
        <w:lang w:val="sk-SK" w:eastAsia="sk-SK" w:bidi="sk-SK"/>
      </w:rPr>
    </w:lvl>
    <w:lvl w:ilvl="2" w:tplc="DF52F0EA">
      <w:numFmt w:val="bullet"/>
      <w:lvlText w:val="•"/>
      <w:lvlJc w:val="left"/>
      <w:pPr>
        <w:ind w:left="2844" w:hanging="220"/>
      </w:pPr>
      <w:rPr>
        <w:rFonts w:hint="default"/>
        <w:lang w:val="sk-SK" w:eastAsia="sk-SK" w:bidi="sk-SK"/>
      </w:rPr>
    </w:lvl>
    <w:lvl w:ilvl="3" w:tplc="04FCB8CA">
      <w:numFmt w:val="bullet"/>
      <w:lvlText w:val="•"/>
      <w:lvlJc w:val="left"/>
      <w:pPr>
        <w:ind w:left="3727" w:hanging="220"/>
      </w:pPr>
      <w:rPr>
        <w:rFonts w:hint="default"/>
        <w:lang w:val="sk-SK" w:eastAsia="sk-SK" w:bidi="sk-SK"/>
      </w:rPr>
    </w:lvl>
    <w:lvl w:ilvl="4" w:tplc="A7B41B58">
      <w:numFmt w:val="bullet"/>
      <w:lvlText w:val="•"/>
      <w:lvlJc w:val="left"/>
      <w:pPr>
        <w:ind w:left="4609" w:hanging="220"/>
      </w:pPr>
      <w:rPr>
        <w:rFonts w:hint="default"/>
        <w:lang w:val="sk-SK" w:eastAsia="sk-SK" w:bidi="sk-SK"/>
      </w:rPr>
    </w:lvl>
    <w:lvl w:ilvl="5" w:tplc="52F023B2">
      <w:numFmt w:val="bullet"/>
      <w:lvlText w:val="•"/>
      <w:lvlJc w:val="left"/>
      <w:pPr>
        <w:ind w:left="5492" w:hanging="220"/>
      </w:pPr>
      <w:rPr>
        <w:rFonts w:hint="default"/>
        <w:lang w:val="sk-SK" w:eastAsia="sk-SK" w:bidi="sk-SK"/>
      </w:rPr>
    </w:lvl>
    <w:lvl w:ilvl="6" w:tplc="B734DD48">
      <w:numFmt w:val="bullet"/>
      <w:lvlText w:val="•"/>
      <w:lvlJc w:val="left"/>
      <w:pPr>
        <w:ind w:left="6374" w:hanging="220"/>
      </w:pPr>
      <w:rPr>
        <w:rFonts w:hint="default"/>
        <w:lang w:val="sk-SK" w:eastAsia="sk-SK" w:bidi="sk-SK"/>
      </w:rPr>
    </w:lvl>
    <w:lvl w:ilvl="7" w:tplc="8C4CBB86">
      <w:numFmt w:val="bullet"/>
      <w:lvlText w:val="•"/>
      <w:lvlJc w:val="left"/>
      <w:pPr>
        <w:ind w:left="7257" w:hanging="220"/>
      </w:pPr>
      <w:rPr>
        <w:rFonts w:hint="default"/>
        <w:lang w:val="sk-SK" w:eastAsia="sk-SK" w:bidi="sk-SK"/>
      </w:rPr>
    </w:lvl>
    <w:lvl w:ilvl="8" w:tplc="888E1376">
      <w:numFmt w:val="bullet"/>
      <w:lvlText w:val="•"/>
      <w:lvlJc w:val="left"/>
      <w:pPr>
        <w:ind w:left="8139" w:hanging="220"/>
      </w:pPr>
      <w:rPr>
        <w:rFonts w:hint="default"/>
        <w:lang w:val="sk-SK" w:eastAsia="sk-SK" w:bidi="sk-SK"/>
      </w:rPr>
    </w:lvl>
  </w:abstractNum>
  <w:abstractNum w:abstractNumId="490" w15:restartNumberingAfterBreak="0">
    <w:nsid w:val="77CB6C16"/>
    <w:multiLevelType w:val="hybridMultilevel"/>
    <w:tmpl w:val="DEFCE924"/>
    <w:lvl w:ilvl="0" w:tplc="4CD4EFB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63BA4910">
      <w:numFmt w:val="bullet"/>
      <w:lvlText w:val="•"/>
      <w:lvlJc w:val="left"/>
      <w:pPr>
        <w:ind w:left="1962" w:hanging="220"/>
      </w:pPr>
      <w:rPr>
        <w:rFonts w:hint="default"/>
        <w:lang w:val="sk-SK" w:eastAsia="sk-SK" w:bidi="sk-SK"/>
      </w:rPr>
    </w:lvl>
    <w:lvl w:ilvl="2" w:tplc="69CE628A">
      <w:numFmt w:val="bullet"/>
      <w:lvlText w:val="•"/>
      <w:lvlJc w:val="left"/>
      <w:pPr>
        <w:ind w:left="2844" w:hanging="220"/>
      </w:pPr>
      <w:rPr>
        <w:rFonts w:hint="default"/>
        <w:lang w:val="sk-SK" w:eastAsia="sk-SK" w:bidi="sk-SK"/>
      </w:rPr>
    </w:lvl>
    <w:lvl w:ilvl="3" w:tplc="E10C3D74">
      <w:numFmt w:val="bullet"/>
      <w:lvlText w:val="•"/>
      <w:lvlJc w:val="left"/>
      <w:pPr>
        <w:ind w:left="3727" w:hanging="220"/>
      </w:pPr>
      <w:rPr>
        <w:rFonts w:hint="default"/>
        <w:lang w:val="sk-SK" w:eastAsia="sk-SK" w:bidi="sk-SK"/>
      </w:rPr>
    </w:lvl>
    <w:lvl w:ilvl="4" w:tplc="D58E2DAE">
      <w:numFmt w:val="bullet"/>
      <w:lvlText w:val="•"/>
      <w:lvlJc w:val="left"/>
      <w:pPr>
        <w:ind w:left="4609" w:hanging="220"/>
      </w:pPr>
      <w:rPr>
        <w:rFonts w:hint="default"/>
        <w:lang w:val="sk-SK" w:eastAsia="sk-SK" w:bidi="sk-SK"/>
      </w:rPr>
    </w:lvl>
    <w:lvl w:ilvl="5" w:tplc="DBB2B77C">
      <w:numFmt w:val="bullet"/>
      <w:lvlText w:val="•"/>
      <w:lvlJc w:val="left"/>
      <w:pPr>
        <w:ind w:left="5492" w:hanging="220"/>
      </w:pPr>
      <w:rPr>
        <w:rFonts w:hint="default"/>
        <w:lang w:val="sk-SK" w:eastAsia="sk-SK" w:bidi="sk-SK"/>
      </w:rPr>
    </w:lvl>
    <w:lvl w:ilvl="6" w:tplc="C190684A">
      <w:numFmt w:val="bullet"/>
      <w:lvlText w:val="•"/>
      <w:lvlJc w:val="left"/>
      <w:pPr>
        <w:ind w:left="6374" w:hanging="220"/>
      </w:pPr>
      <w:rPr>
        <w:rFonts w:hint="default"/>
        <w:lang w:val="sk-SK" w:eastAsia="sk-SK" w:bidi="sk-SK"/>
      </w:rPr>
    </w:lvl>
    <w:lvl w:ilvl="7" w:tplc="480EA2EE">
      <w:numFmt w:val="bullet"/>
      <w:lvlText w:val="•"/>
      <w:lvlJc w:val="left"/>
      <w:pPr>
        <w:ind w:left="7257" w:hanging="220"/>
      </w:pPr>
      <w:rPr>
        <w:rFonts w:hint="default"/>
        <w:lang w:val="sk-SK" w:eastAsia="sk-SK" w:bidi="sk-SK"/>
      </w:rPr>
    </w:lvl>
    <w:lvl w:ilvl="8" w:tplc="0AEA28FA">
      <w:numFmt w:val="bullet"/>
      <w:lvlText w:val="•"/>
      <w:lvlJc w:val="left"/>
      <w:pPr>
        <w:ind w:left="8139" w:hanging="220"/>
      </w:pPr>
      <w:rPr>
        <w:rFonts w:hint="default"/>
        <w:lang w:val="sk-SK" w:eastAsia="sk-SK" w:bidi="sk-SK"/>
      </w:rPr>
    </w:lvl>
  </w:abstractNum>
  <w:abstractNum w:abstractNumId="491" w15:restartNumberingAfterBreak="0">
    <w:nsid w:val="77D028B7"/>
    <w:multiLevelType w:val="hybridMultilevel"/>
    <w:tmpl w:val="ADD4124E"/>
    <w:lvl w:ilvl="0" w:tplc="B8F0734E">
      <w:start w:val="1"/>
      <w:numFmt w:val="lowerLetter"/>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8662FD0">
      <w:numFmt w:val="bullet"/>
      <w:lvlText w:val="•"/>
      <w:lvlJc w:val="left"/>
      <w:pPr>
        <w:ind w:left="1962" w:hanging="220"/>
      </w:pPr>
      <w:rPr>
        <w:rFonts w:hint="default"/>
        <w:lang w:val="sk-SK" w:eastAsia="sk-SK" w:bidi="sk-SK"/>
      </w:rPr>
    </w:lvl>
    <w:lvl w:ilvl="2" w:tplc="C5CA7198">
      <w:numFmt w:val="bullet"/>
      <w:lvlText w:val="•"/>
      <w:lvlJc w:val="left"/>
      <w:pPr>
        <w:ind w:left="2844" w:hanging="220"/>
      </w:pPr>
      <w:rPr>
        <w:rFonts w:hint="default"/>
        <w:lang w:val="sk-SK" w:eastAsia="sk-SK" w:bidi="sk-SK"/>
      </w:rPr>
    </w:lvl>
    <w:lvl w:ilvl="3" w:tplc="4BC095B8">
      <w:numFmt w:val="bullet"/>
      <w:lvlText w:val="•"/>
      <w:lvlJc w:val="left"/>
      <w:pPr>
        <w:ind w:left="3727" w:hanging="220"/>
      </w:pPr>
      <w:rPr>
        <w:rFonts w:hint="default"/>
        <w:lang w:val="sk-SK" w:eastAsia="sk-SK" w:bidi="sk-SK"/>
      </w:rPr>
    </w:lvl>
    <w:lvl w:ilvl="4" w:tplc="521EBFA8">
      <w:numFmt w:val="bullet"/>
      <w:lvlText w:val="•"/>
      <w:lvlJc w:val="left"/>
      <w:pPr>
        <w:ind w:left="4609" w:hanging="220"/>
      </w:pPr>
      <w:rPr>
        <w:rFonts w:hint="default"/>
        <w:lang w:val="sk-SK" w:eastAsia="sk-SK" w:bidi="sk-SK"/>
      </w:rPr>
    </w:lvl>
    <w:lvl w:ilvl="5" w:tplc="383012C4">
      <w:numFmt w:val="bullet"/>
      <w:lvlText w:val="•"/>
      <w:lvlJc w:val="left"/>
      <w:pPr>
        <w:ind w:left="5492" w:hanging="220"/>
      </w:pPr>
      <w:rPr>
        <w:rFonts w:hint="default"/>
        <w:lang w:val="sk-SK" w:eastAsia="sk-SK" w:bidi="sk-SK"/>
      </w:rPr>
    </w:lvl>
    <w:lvl w:ilvl="6" w:tplc="40AC8628">
      <w:numFmt w:val="bullet"/>
      <w:lvlText w:val="•"/>
      <w:lvlJc w:val="left"/>
      <w:pPr>
        <w:ind w:left="6374" w:hanging="220"/>
      </w:pPr>
      <w:rPr>
        <w:rFonts w:hint="default"/>
        <w:lang w:val="sk-SK" w:eastAsia="sk-SK" w:bidi="sk-SK"/>
      </w:rPr>
    </w:lvl>
    <w:lvl w:ilvl="7" w:tplc="544EC902">
      <w:numFmt w:val="bullet"/>
      <w:lvlText w:val="•"/>
      <w:lvlJc w:val="left"/>
      <w:pPr>
        <w:ind w:left="7257" w:hanging="220"/>
      </w:pPr>
      <w:rPr>
        <w:rFonts w:hint="default"/>
        <w:lang w:val="sk-SK" w:eastAsia="sk-SK" w:bidi="sk-SK"/>
      </w:rPr>
    </w:lvl>
    <w:lvl w:ilvl="8" w:tplc="E7FC7684">
      <w:numFmt w:val="bullet"/>
      <w:lvlText w:val="•"/>
      <w:lvlJc w:val="left"/>
      <w:pPr>
        <w:ind w:left="8139" w:hanging="220"/>
      </w:pPr>
      <w:rPr>
        <w:rFonts w:hint="default"/>
        <w:lang w:val="sk-SK" w:eastAsia="sk-SK" w:bidi="sk-SK"/>
      </w:rPr>
    </w:lvl>
  </w:abstractNum>
  <w:abstractNum w:abstractNumId="492" w15:restartNumberingAfterBreak="0">
    <w:nsid w:val="7894160D"/>
    <w:multiLevelType w:val="hybridMultilevel"/>
    <w:tmpl w:val="35AC8BE8"/>
    <w:lvl w:ilvl="0" w:tplc="98AA47B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760E692">
      <w:numFmt w:val="bullet"/>
      <w:lvlText w:val="•"/>
      <w:lvlJc w:val="left"/>
      <w:pPr>
        <w:ind w:left="1962" w:hanging="220"/>
      </w:pPr>
      <w:rPr>
        <w:rFonts w:hint="default"/>
        <w:lang w:val="sk-SK" w:eastAsia="sk-SK" w:bidi="sk-SK"/>
      </w:rPr>
    </w:lvl>
    <w:lvl w:ilvl="2" w:tplc="0CA6911C">
      <w:numFmt w:val="bullet"/>
      <w:lvlText w:val="•"/>
      <w:lvlJc w:val="left"/>
      <w:pPr>
        <w:ind w:left="2844" w:hanging="220"/>
      </w:pPr>
      <w:rPr>
        <w:rFonts w:hint="default"/>
        <w:lang w:val="sk-SK" w:eastAsia="sk-SK" w:bidi="sk-SK"/>
      </w:rPr>
    </w:lvl>
    <w:lvl w:ilvl="3" w:tplc="7BBEB60C">
      <w:numFmt w:val="bullet"/>
      <w:lvlText w:val="•"/>
      <w:lvlJc w:val="left"/>
      <w:pPr>
        <w:ind w:left="3727" w:hanging="220"/>
      </w:pPr>
      <w:rPr>
        <w:rFonts w:hint="default"/>
        <w:lang w:val="sk-SK" w:eastAsia="sk-SK" w:bidi="sk-SK"/>
      </w:rPr>
    </w:lvl>
    <w:lvl w:ilvl="4" w:tplc="7542EFC4">
      <w:numFmt w:val="bullet"/>
      <w:lvlText w:val="•"/>
      <w:lvlJc w:val="left"/>
      <w:pPr>
        <w:ind w:left="4609" w:hanging="220"/>
      </w:pPr>
      <w:rPr>
        <w:rFonts w:hint="default"/>
        <w:lang w:val="sk-SK" w:eastAsia="sk-SK" w:bidi="sk-SK"/>
      </w:rPr>
    </w:lvl>
    <w:lvl w:ilvl="5" w:tplc="BEF4362E">
      <w:numFmt w:val="bullet"/>
      <w:lvlText w:val="•"/>
      <w:lvlJc w:val="left"/>
      <w:pPr>
        <w:ind w:left="5492" w:hanging="220"/>
      </w:pPr>
      <w:rPr>
        <w:rFonts w:hint="default"/>
        <w:lang w:val="sk-SK" w:eastAsia="sk-SK" w:bidi="sk-SK"/>
      </w:rPr>
    </w:lvl>
    <w:lvl w:ilvl="6" w:tplc="D3DAD2D8">
      <w:numFmt w:val="bullet"/>
      <w:lvlText w:val="•"/>
      <w:lvlJc w:val="left"/>
      <w:pPr>
        <w:ind w:left="6374" w:hanging="220"/>
      </w:pPr>
      <w:rPr>
        <w:rFonts w:hint="default"/>
        <w:lang w:val="sk-SK" w:eastAsia="sk-SK" w:bidi="sk-SK"/>
      </w:rPr>
    </w:lvl>
    <w:lvl w:ilvl="7" w:tplc="22EE578A">
      <w:numFmt w:val="bullet"/>
      <w:lvlText w:val="•"/>
      <w:lvlJc w:val="left"/>
      <w:pPr>
        <w:ind w:left="7257" w:hanging="220"/>
      </w:pPr>
      <w:rPr>
        <w:rFonts w:hint="default"/>
        <w:lang w:val="sk-SK" w:eastAsia="sk-SK" w:bidi="sk-SK"/>
      </w:rPr>
    </w:lvl>
    <w:lvl w:ilvl="8" w:tplc="C2826F0E">
      <w:numFmt w:val="bullet"/>
      <w:lvlText w:val="•"/>
      <w:lvlJc w:val="left"/>
      <w:pPr>
        <w:ind w:left="8139" w:hanging="220"/>
      </w:pPr>
      <w:rPr>
        <w:rFonts w:hint="default"/>
        <w:lang w:val="sk-SK" w:eastAsia="sk-SK" w:bidi="sk-SK"/>
      </w:rPr>
    </w:lvl>
  </w:abstractNum>
  <w:abstractNum w:abstractNumId="493" w15:restartNumberingAfterBreak="0">
    <w:nsid w:val="78A53336"/>
    <w:multiLevelType w:val="hybridMultilevel"/>
    <w:tmpl w:val="D7AEE020"/>
    <w:lvl w:ilvl="0" w:tplc="CCA4597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8E56E6D0">
      <w:numFmt w:val="bullet"/>
      <w:lvlText w:val="•"/>
      <w:lvlJc w:val="left"/>
      <w:pPr>
        <w:ind w:left="1962" w:hanging="220"/>
      </w:pPr>
      <w:rPr>
        <w:rFonts w:hint="default"/>
        <w:lang w:val="sk-SK" w:eastAsia="sk-SK" w:bidi="sk-SK"/>
      </w:rPr>
    </w:lvl>
    <w:lvl w:ilvl="2" w:tplc="7FF8D3BA">
      <w:numFmt w:val="bullet"/>
      <w:lvlText w:val="•"/>
      <w:lvlJc w:val="left"/>
      <w:pPr>
        <w:ind w:left="2844" w:hanging="220"/>
      </w:pPr>
      <w:rPr>
        <w:rFonts w:hint="default"/>
        <w:lang w:val="sk-SK" w:eastAsia="sk-SK" w:bidi="sk-SK"/>
      </w:rPr>
    </w:lvl>
    <w:lvl w:ilvl="3" w:tplc="480A2428">
      <w:numFmt w:val="bullet"/>
      <w:lvlText w:val="•"/>
      <w:lvlJc w:val="left"/>
      <w:pPr>
        <w:ind w:left="3727" w:hanging="220"/>
      </w:pPr>
      <w:rPr>
        <w:rFonts w:hint="default"/>
        <w:lang w:val="sk-SK" w:eastAsia="sk-SK" w:bidi="sk-SK"/>
      </w:rPr>
    </w:lvl>
    <w:lvl w:ilvl="4" w:tplc="7870F034">
      <w:numFmt w:val="bullet"/>
      <w:lvlText w:val="•"/>
      <w:lvlJc w:val="left"/>
      <w:pPr>
        <w:ind w:left="4609" w:hanging="220"/>
      </w:pPr>
      <w:rPr>
        <w:rFonts w:hint="default"/>
        <w:lang w:val="sk-SK" w:eastAsia="sk-SK" w:bidi="sk-SK"/>
      </w:rPr>
    </w:lvl>
    <w:lvl w:ilvl="5" w:tplc="AC9444D8">
      <w:numFmt w:val="bullet"/>
      <w:lvlText w:val="•"/>
      <w:lvlJc w:val="left"/>
      <w:pPr>
        <w:ind w:left="5492" w:hanging="220"/>
      </w:pPr>
      <w:rPr>
        <w:rFonts w:hint="default"/>
        <w:lang w:val="sk-SK" w:eastAsia="sk-SK" w:bidi="sk-SK"/>
      </w:rPr>
    </w:lvl>
    <w:lvl w:ilvl="6" w:tplc="91366CF6">
      <w:numFmt w:val="bullet"/>
      <w:lvlText w:val="•"/>
      <w:lvlJc w:val="left"/>
      <w:pPr>
        <w:ind w:left="6374" w:hanging="220"/>
      </w:pPr>
      <w:rPr>
        <w:rFonts w:hint="default"/>
        <w:lang w:val="sk-SK" w:eastAsia="sk-SK" w:bidi="sk-SK"/>
      </w:rPr>
    </w:lvl>
    <w:lvl w:ilvl="7" w:tplc="B810AFC8">
      <w:numFmt w:val="bullet"/>
      <w:lvlText w:val="•"/>
      <w:lvlJc w:val="left"/>
      <w:pPr>
        <w:ind w:left="7257" w:hanging="220"/>
      </w:pPr>
      <w:rPr>
        <w:rFonts w:hint="default"/>
        <w:lang w:val="sk-SK" w:eastAsia="sk-SK" w:bidi="sk-SK"/>
      </w:rPr>
    </w:lvl>
    <w:lvl w:ilvl="8" w:tplc="0FAE0D76">
      <w:numFmt w:val="bullet"/>
      <w:lvlText w:val="•"/>
      <w:lvlJc w:val="left"/>
      <w:pPr>
        <w:ind w:left="8139" w:hanging="220"/>
      </w:pPr>
      <w:rPr>
        <w:rFonts w:hint="default"/>
        <w:lang w:val="sk-SK" w:eastAsia="sk-SK" w:bidi="sk-SK"/>
      </w:rPr>
    </w:lvl>
  </w:abstractNum>
  <w:abstractNum w:abstractNumId="494" w15:restartNumberingAfterBreak="0">
    <w:nsid w:val="790A3D38"/>
    <w:multiLevelType w:val="hybridMultilevel"/>
    <w:tmpl w:val="5994F6CE"/>
    <w:lvl w:ilvl="0" w:tplc="B2BA234A">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1624B8DE">
      <w:numFmt w:val="bullet"/>
      <w:lvlText w:val="•"/>
      <w:lvlJc w:val="left"/>
      <w:pPr>
        <w:ind w:left="1962" w:hanging="220"/>
      </w:pPr>
      <w:rPr>
        <w:rFonts w:hint="default"/>
        <w:lang w:val="sk-SK" w:eastAsia="sk-SK" w:bidi="sk-SK"/>
      </w:rPr>
    </w:lvl>
    <w:lvl w:ilvl="2" w:tplc="ADCCF1F6">
      <w:numFmt w:val="bullet"/>
      <w:lvlText w:val="•"/>
      <w:lvlJc w:val="left"/>
      <w:pPr>
        <w:ind w:left="2844" w:hanging="220"/>
      </w:pPr>
      <w:rPr>
        <w:rFonts w:hint="default"/>
        <w:lang w:val="sk-SK" w:eastAsia="sk-SK" w:bidi="sk-SK"/>
      </w:rPr>
    </w:lvl>
    <w:lvl w:ilvl="3" w:tplc="03F64640">
      <w:numFmt w:val="bullet"/>
      <w:lvlText w:val="•"/>
      <w:lvlJc w:val="left"/>
      <w:pPr>
        <w:ind w:left="3727" w:hanging="220"/>
      </w:pPr>
      <w:rPr>
        <w:rFonts w:hint="default"/>
        <w:lang w:val="sk-SK" w:eastAsia="sk-SK" w:bidi="sk-SK"/>
      </w:rPr>
    </w:lvl>
    <w:lvl w:ilvl="4" w:tplc="5CF0D05C">
      <w:numFmt w:val="bullet"/>
      <w:lvlText w:val="•"/>
      <w:lvlJc w:val="left"/>
      <w:pPr>
        <w:ind w:left="4609" w:hanging="220"/>
      </w:pPr>
      <w:rPr>
        <w:rFonts w:hint="default"/>
        <w:lang w:val="sk-SK" w:eastAsia="sk-SK" w:bidi="sk-SK"/>
      </w:rPr>
    </w:lvl>
    <w:lvl w:ilvl="5" w:tplc="0548E81A">
      <w:numFmt w:val="bullet"/>
      <w:lvlText w:val="•"/>
      <w:lvlJc w:val="left"/>
      <w:pPr>
        <w:ind w:left="5492" w:hanging="220"/>
      </w:pPr>
      <w:rPr>
        <w:rFonts w:hint="default"/>
        <w:lang w:val="sk-SK" w:eastAsia="sk-SK" w:bidi="sk-SK"/>
      </w:rPr>
    </w:lvl>
    <w:lvl w:ilvl="6" w:tplc="BD6A2D76">
      <w:numFmt w:val="bullet"/>
      <w:lvlText w:val="•"/>
      <w:lvlJc w:val="left"/>
      <w:pPr>
        <w:ind w:left="6374" w:hanging="220"/>
      </w:pPr>
      <w:rPr>
        <w:rFonts w:hint="default"/>
        <w:lang w:val="sk-SK" w:eastAsia="sk-SK" w:bidi="sk-SK"/>
      </w:rPr>
    </w:lvl>
    <w:lvl w:ilvl="7" w:tplc="83328036">
      <w:numFmt w:val="bullet"/>
      <w:lvlText w:val="•"/>
      <w:lvlJc w:val="left"/>
      <w:pPr>
        <w:ind w:left="7257" w:hanging="220"/>
      </w:pPr>
      <w:rPr>
        <w:rFonts w:hint="default"/>
        <w:lang w:val="sk-SK" w:eastAsia="sk-SK" w:bidi="sk-SK"/>
      </w:rPr>
    </w:lvl>
    <w:lvl w:ilvl="8" w:tplc="1A9C33F4">
      <w:numFmt w:val="bullet"/>
      <w:lvlText w:val="•"/>
      <w:lvlJc w:val="left"/>
      <w:pPr>
        <w:ind w:left="8139" w:hanging="220"/>
      </w:pPr>
      <w:rPr>
        <w:rFonts w:hint="default"/>
        <w:lang w:val="sk-SK" w:eastAsia="sk-SK" w:bidi="sk-SK"/>
      </w:rPr>
    </w:lvl>
  </w:abstractNum>
  <w:abstractNum w:abstractNumId="495" w15:restartNumberingAfterBreak="0">
    <w:nsid w:val="792A1FC5"/>
    <w:multiLevelType w:val="hybridMultilevel"/>
    <w:tmpl w:val="0BE2284C"/>
    <w:lvl w:ilvl="0" w:tplc="3A10FAD4">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99247A4">
      <w:numFmt w:val="bullet"/>
      <w:lvlText w:val="•"/>
      <w:lvlJc w:val="left"/>
      <w:pPr>
        <w:ind w:left="1962" w:hanging="220"/>
      </w:pPr>
      <w:rPr>
        <w:rFonts w:hint="default"/>
        <w:lang w:val="sk-SK" w:eastAsia="sk-SK" w:bidi="sk-SK"/>
      </w:rPr>
    </w:lvl>
    <w:lvl w:ilvl="2" w:tplc="B9F8F57C">
      <w:numFmt w:val="bullet"/>
      <w:lvlText w:val="•"/>
      <w:lvlJc w:val="left"/>
      <w:pPr>
        <w:ind w:left="2844" w:hanging="220"/>
      </w:pPr>
      <w:rPr>
        <w:rFonts w:hint="default"/>
        <w:lang w:val="sk-SK" w:eastAsia="sk-SK" w:bidi="sk-SK"/>
      </w:rPr>
    </w:lvl>
    <w:lvl w:ilvl="3" w:tplc="3740F366">
      <w:numFmt w:val="bullet"/>
      <w:lvlText w:val="•"/>
      <w:lvlJc w:val="left"/>
      <w:pPr>
        <w:ind w:left="3727" w:hanging="220"/>
      </w:pPr>
      <w:rPr>
        <w:rFonts w:hint="default"/>
        <w:lang w:val="sk-SK" w:eastAsia="sk-SK" w:bidi="sk-SK"/>
      </w:rPr>
    </w:lvl>
    <w:lvl w:ilvl="4" w:tplc="540CE17E">
      <w:numFmt w:val="bullet"/>
      <w:lvlText w:val="•"/>
      <w:lvlJc w:val="left"/>
      <w:pPr>
        <w:ind w:left="4609" w:hanging="220"/>
      </w:pPr>
      <w:rPr>
        <w:rFonts w:hint="default"/>
        <w:lang w:val="sk-SK" w:eastAsia="sk-SK" w:bidi="sk-SK"/>
      </w:rPr>
    </w:lvl>
    <w:lvl w:ilvl="5" w:tplc="5480310E">
      <w:numFmt w:val="bullet"/>
      <w:lvlText w:val="•"/>
      <w:lvlJc w:val="left"/>
      <w:pPr>
        <w:ind w:left="5492" w:hanging="220"/>
      </w:pPr>
      <w:rPr>
        <w:rFonts w:hint="default"/>
        <w:lang w:val="sk-SK" w:eastAsia="sk-SK" w:bidi="sk-SK"/>
      </w:rPr>
    </w:lvl>
    <w:lvl w:ilvl="6" w:tplc="2F4CC3E8">
      <w:numFmt w:val="bullet"/>
      <w:lvlText w:val="•"/>
      <w:lvlJc w:val="left"/>
      <w:pPr>
        <w:ind w:left="6374" w:hanging="220"/>
      </w:pPr>
      <w:rPr>
        <w:rFonts w:hint="default"/>
        <w:lang w:val="sk-SK" w:eastAsia="sk-SK" w:bidi="sk-SK"/>
      </w:rPr>
    </w:lvl>
    <w:lvl w:ilvl="7" w:tplc="18D861AE">
      <w:numFmt w:val="bullet"/>
      <w:lvlText w:val="•"/>
      <w:lvlJc w:val="left"/>
      <w:pPr>
        <w:ind w:left="7257" w:hanging="220"/>
      </w:pPr>
      <w:rPr>
        <w:rFonts w:hint="default"/>
        <w:lang w:val="sk-SK" w:eastAsia="sk-SK" w:bidi="sk-SK"/>
      </w:rPr>
    </w:lvl>
    <w:lvl w:ilvl="8" w:tplc="C646F0E6">
      <w:numFmt w:val="bullet"/>
      <w:lvlText w:val="•"/>
      <w:lvlJc w:val="left"/>
      <w:pPr>
        <w:ind w:left="8139" w:hanging="220"/>
      </w:pPr>
      <w:rPr>
        <w:rFonts w:hint="default"/>
        <w:lang w:val="sk-SK" w:eastAsia="sk-SK" w:bidi="sk-SK"/>
      </w:rPr>
    </w:lvl>
  </w:abstractNum>
  <w:abstractNum w:abstractNumId="496" w15:restartNumberingAfterBreak="0">
    <w:nsid w:val="7A4A4455"/>
    <w:multiLevelType w:val="hybridMultilevel"/>
    <w:tmpl w:val="F4A2712C"/>
    <w:lvl w:ilvl="0" w:tplc="AB4C085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4321ED2">
      <w:numFmt w:val="bullet"/>
      <w:lvlText w:val="•"/>
      <w:lvlJc w:val="left"/>
      <w:pPr>
        <w:ind w:left="1962" w:hanging="220"/>
      </w:pPr>
      <w:rPr>
        <w:rFonts w:hint="default"/>
        <w:lang w:val="sk-SK" w:eastAsia="sk-SK" w:bidi="sk-SK"/>
      </w:rPr>
    </w:lvl>
    <w:lvl w:ilvl="2" w:tplc="E4B694CE">
      <w:numFmt w:val="bullet"/>
      <w:lvlText w:val="•"/>
      <w:lvlJc w:val="left"/>
      <w:pPr>
        <w:ind w:left="2844" w:hanging="220"/>
      </w:pPr>
      <w:rPr>
        <w:rFonts w:hint="default"/>
        <w:lang w:val="sk-SK" w:eastAsia="sk-SK" w:bidi="sk-SK"/>
      </w:rPr>
    </w:lvl>
    <w:lvl w:ilvl="3" w:tplc="2E40C136">
      <w:numFmt w:val="bullet"/>
      <w:lvlText w:val="•"/>
      <w:lvlJc w:val="left"/>
      <w:pPr>
        <w:ind w:left="3727" w:hanging="220"/>
      </w:pPr>
      <w:rPr>
        <w:rFonts w:hint="default"/>
        <w:lang w:val="sk-SK" w:eastAsia="sk-SK" w:bidi="sk-SK"/>
      </w:rPr>
    </w:lvl>
    <w:lvl w:ilvl="4" w:tplc="AC1C2466">
      <w:numFmt w:val="bullet"/>
      <w:lvlText w:val="•"/>
      <w:lvlJc w:val="left"/>
      <w:pPr>
        <w:ind w:left="4609" w:hanging="220"/>
      </w:pPr>
      <w:rPr>
        <w:rFonts w:hint="default"/>
        <w:lang w:val="sk-SK" w:eastAsia="sk-SK" w:bidi="sk-SK"/>
      </w:rPr>
    </w:lvl>
    <w:lvl w:ilvl="5" w:tplc="D38E76BC">
      <w:numFmt w:val="bullet"/>
      <w:lvlText w:val="•"/>
      <w:lvlJc w:val="left"/>
      <w:pPr>
        <w:ind w:left="5492" w:hanging="220"/>
      </w:pPr>
      <w:rPr>
        <w:rFonts w:hint="default"/>
        <w:lang w:val="sk-SK" w:eastAsia="sk-SK" w:bidi="sk-SK"/>
      </w:rPr>
    </w:lvl>
    <w:lvl w:ilvl="6" w:tplc="AADA11CA">
      <w:numFmt w:val="bullet"/>
      <w:lvlText w:val="•"/>
      <w:lvlJc w:val="left"/>
      <w:pPr>
        <w:ind w:left="6374" w:hanging="220"/>
      </w:pPr>
      <w:rPr>
        <w:rFonts w:hint="default"/>
        <w:lang w:val="sk-SK" w:eastAsia="sk-SK" w:bidi="sk-SK"/>
      </w:rPr>
    </w:lvl>
    <w:lvl w:ilvl="7" w:tplc="CC28BE9A">
      <w:numFmt w:val="bullet"/>
      <w:lvlText w:val="•"/>
      <w:lvlJc w:val="left"/>
      <w:pPr>
        <w:ind w:left="7257" w:hanging="220"/>
      </w:pPr>
      <w:rPr>
        <w:rFonts w:hint="default"/>
        <w:lang w:val="sk-SK" w:eastAsia="sk-SK" w:bidi="sk-SK"/>
      </w:rPr>
    </w:lvl>
    <w:lvl w:ilvl="8" w:tplc="D5DC0B1E">
      <w:numFmt w:val="bullet"/>
      <w:lvlText w:val="•"/>
      <w:lvlJc w:val="left"/>
      <w:pPr>
        <w:ind w:left="8139" w:hanging="220"/>
      </w:pPr>
      <w:rPr>
        <w:rFonts w:hint="default"/>
        <w:lang w:val="sk-SK" w:eastAsia="sk-SK" w:bidi="sk-SK"/>
      </w:rPr>
    </w:lvl>
  </w:abstractNum>
  <w:abstractNum w:abstractNumId="497" w15:restartNumberingAfterBreak="0">
    <w:nsid w:val="7A4A46C2"/>
    <w:multiLevelType w:val="hybridMultilevel"/>
    <w:tmpl w:val="9084A0BE"/>
    <w:lvl w:ilvl="0" w:tplc="AF16592E">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52E9596">
      <w:numFmt w:val="bullet"/>
      <w:lvlText w:val="•"/>
      <w:lvlJc w:val="left"/>
      <w:pPr>
        <w:ind w:left="1962" w:hanging="220"/>
      </w:pPr>
      <w:rPr>
        <w:rFonts w:hint="default"/>
        <w:lang w:val="sk-SK" w:eastAsia="sk-SK" w:bidi="sk-SK"/>
      </w:rPr>
    </w:lvl>
    <w:lvl w:ilvl="2" w:tplc="2744B456">
      <w:numFmt w:val="bullet"/>
      <w:lvlText w:val="•"/>
      <w:lvlJc w:val="left"/>
      <w:pPr>
        <w:ind w:left="2844" w:hanging="220"/>
      </w:pPr>
      <w:rPr>
        <w:rFonts w:hint="default"/>
        <w:lang w:val="sk-SK" w:eastAsia="sk-SK" w:bidi="sk-SK"/>
      </w:rPr>
    </w:lvl>
    <w:lvl w:ilvl="3" w:tplc="FF7A70E8">
      <w:numFmt w:val="bullet"/>
      <w:lvlText w:val="•"/>
      <w:lvlJc w:val="left"/>
      <w:pPr>
        <w:ind w:left="3727" w:hanging="220"/>
      </w:pPr>
      <w:rPr>
        <w:rFonts w:hint="default"/>
        <w:lang w:val="sk-SK" w:eastAsia="sk-SK" w:bidi="sk-SK"/>
      </w:rPr>
    </w:lvl>
    <w:lvl w:ilvl="4" w:tplc="E76EE6F8">
      <w:numFmt w:val="bullet"/>
      <w:lvlText w:val="•"/>
      <w:lvlJc w:val="left"/>
      <w:pPr>
        <w:ind w:left="4609" w:hanging="220"/>
      </w:pPr>
      <w:rPr>
        <w:rFonts w:hint="default"/>
        <w:lang w:val="sk-SK" w:eastAsia="sk-SK" w:bidi="sk-SK"/>
      </w:rPr>
    </w:lvl>
    <w:lvl w:ilvl="5" w:tplc="63042236">
      <w:numFmt w:val="bullet"/>
      <w:lvlText w:val="•"/>
      <w:lvlJc w:val="left"/>
      <w:pPr>
        <w:ind w:left="5492" w:hanging="220"/>
      </w:pPr>
      <w:rPr>
        <w:rFonts w:hint="default"/>
        <w:lang w:val="sk-SK" w:eastAsia="sk-SK" w:bidi="sk-SK"/>
      </w:rPr>
    </w:lvl>
    <w:lvl w:ilvl="6" w:tplc="E0BC31E0">
      <w:numFmt w:val="bullet"/>
      <w:lvlText w:val="•"/>
      <w:lvlJc w:val="left"/>
      <w:pPr>
        <w:ind w:left="6374" w:hanging="220"/>
      </w:pPr>
      <w:rPr>
        <w:rFonts w:hint="default"/>
        <w:lang w:val="sk-SK" w:eastAsia="sk-SK" w:bidi="sk-SK"/>
      </w:rPr>
    </w:lvl>
    <w:lvl w:ilvl="7" w:tplc="DAC41838">
      <w:numFmt w:val="bullet"/>
      <w:lvlText w:val="•"/>
      <w:lvlJc w:val="left"/>
      <w:pPr>
        <w:ind w:left="7257" w:hanging="220"/>
      </w:pPr>
      <w:rPr>
        <w:rFonts w:hint="default"/>
        <w:lang w:val="sk-SK" w:eastAsia="sk-SK" w:bidi="sk-SK"/>
      </w:rPr>
    </w:lvl>
    <w:lvl w:ilvl="8" w:tplc="8CF418BE">
      <w:numFmt w:val="bullet"/>
      <w:lvlText w:val="•"/>
      <w:lvlJc w:val="left"/>
      <w:pPr>
        <w:ind w:left="8139" w:hanging="220"/>
      </w:pPr>
      <w:rPr>
        <w:rFonts w:hint="default"/>
        <w:lang w:val="sk-SK" w:eastAsia="sk-SK" w:bidi="sk-SK"/>
      </w:rPr>
    </w:lvl>
  </w:abstractNum>
  <w:abstractNum w:abstractNumId="498" w15:restartNumberingAfterBreak="0">
    <w:nsid w:val="7A9215B2"/>
    <w:multiLevelType w:val="hybridMultilevel"/>
    <w:tmpl w:val="033EDF3E"/>
    <w:lvl w:ilvl="0" w:tplc="6994AC2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0E4A7090">
      <w:numFmt w:val="bullet"/>
      <w:lvlText w:val="•"/>
      <w:lvlJc w:val="left"/>
      <w:pPr>
        <w:ind w:left="1962" w:hanging="220"/>
      </w:pPr>
      <w:rPr>
        <w:rFonts w:hint="default"/>
        <w:lang w:val="sk-SK" w:eastAsia="sk-SK" w:bidi="sk-SK"/>
      </w:rPr>
    </w:lvl>
    <w:lvl w:ilvl="2" w:tplc="D31EA5D6">
      <w:numFmt w:val="bullet"/>
      <w:lvlText w:val="•"/>
      <w:lvlJc w:val="left"/>
      <w:pPr>
        <w:ind w:left="2844" w:hanging="220"/>
      </w:pPr>
      <w:rPr>
        <w:rFonts w:hint="default"/>
        <w:lang w:val="sk-SK" w:eastAsia="sk-SK" w:bidi="sk-SK"/>
      </w:rPr>
    </w:lvl>
    <w:lvl w:ilvl="3" w:tplc="98D0E252">
      <w:numFmt w:val="bullet"/>
      <w:lvlText w:val="•"/>
      <w:lvlJc w:val="left"/>
      <w:pPr>
        <w:ind w:left="3727" w:hanging="220"/>
      </w:pPr>
      <w:rPr>
        <w:rFonts w:hint="default"/>
        <w:lang w:val="sk-SK" w:eastAsia="sk-SK" w:bidi="sk-SK"/>
      </w:rPr>
    </w:lvl>
    <w:lvl w:ilvl="4" w:tplc="27F6545E">
      <w:numFmt w:val="bullet"/>
      <w:lvlText w:val="•"/>
      <w:lvlJc w:val="left"/>
      <w:pPr>
        <w:ind w:left="4609" w:hanging="220"/>
      </w:pPr>
      <w:rPr>
        <w:rFonts w:hint="default"/>
        <w:lang w:val="sk-SK" w:eastAsia="sk-SK" w:bidi="sk-SK"/>
      </w:rPr>
    </w:lvl>
    <w:lvl w:ilvl="5" w:tplc="01C8C7E0">
      <w:numFmt w:val="bullet"/>
      <w:lvlText w:val="•"/>
      <w:lvlJc w:val="left"/>
      <w:pPr>
        <w:ind w:left="5492" w:hanging="220"/>
      </w:pPr>
      <w:rPr>
        <w:rFonts w:hint="default"/>
        <w:lang w:val="sk-SK" w:eastAsia="sk-SK" w:bidi="sk-SK"/>
      </w:rPr>
    </w:lvl>
    <w:lvl w:ilvl="6" w:tplc="78222338">
      <w:numFmt w:val="bullet"/>
      <w:lvlText w:val="•"/>
      <w:lvlJc w:val="left"/>
      <w:pPr>
        <w:ind w:left="6374" w:hanging="220"/>
      </w:pPr>
      <w:rPr>
        <w:rFonts w:hint="default"/>
        <w:lang w:val="sk-SK" w:eastAsia="sk-SK" w:bidi="sk-SK"/>
      </w:rPr>
    </w:lvl>
    <w:lvl w:ilvl="7" w:tplc="65BEAC0A">
      <w:numFmt w:val="bullet"/>
      <w:lvlText w:val="•"/>
      <w:lvlJc w:val="left"/>
      <w:pPr>
        <w:ind w:left="7257" w:hanging="220"/>
      </w:pPr>
      <w:rPr>
        <w:rFonts w:hint="default"/>
        <w:lang w:val="sk-SK" w:eastAsia="sk-SK" w:bidi="sk-SK"/>
      </w:rPr>
    </w:lvl>
    <w:lvl w:ilvl="8" w:tplc="A64890F6">
      <w:numFmt w:val="bullet"/>
      <w:lvlText w:val="•"/>
      <w:lvlJc w:val="left"/>
      <w:pPr>
        <w:ind w:left="8139" w:hanging="220"/>
      </w:pPr>
      <w:rPr>
        <w:rFonts w:hint="default"/>
        <w:lang w:val="sk-SK" w:eastAsia="sk-SK" w:bidi="sk-SK"/>
      </w:rPr>
    </w:lvl>
  </w:abstractNum>
  <w:abstractNum w:abstractNumId="499" w15:restartNumberingAfterBreak="0">
    <w:nsid w:val="7ACA7ACA"/>
    <w:multiLevelType w:val="hybridMultilevel"/>
    <w:tmpl w:val="F726262E"/>
    <w:lvl w:ilvl="0" w:tplc="18AA98C0">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96F009A8">
      <w:numFmt w:val="bullet"/>
      <w:lvlText w:val="•"/>
      <w:lvlJc w:val="left"/>
      <w:pPr>
        <w:ind w:left="1962" w:hanging="220"/>
      </w:pPr>
      <w:rPr>
        <w:rFonts w:hint="default"/>
        <w:lang w:val="sk-SK" w:eastAsia="sk-SK" w:bidi="sk-SK"/>
      </w:rPr>
    </w:lvl>
    <w:lvl w:ilvl="2" w:tplc="F0580E34">
      <w:numFmt w:val="bullet"/>
      <w:lvlText w:val="•"/>
      <w:lvlJc w:val="left"/>
      <w:pPr>
        <w:ind w:left="2844" w:hanging="220"/>
      </w:pPr>
      <w:rPr>
        <w:rFonts w:hint="default"/>
        <w:lang w:val="sk-SK" w:eastAsia="sk-SK" w:bidi="sk-SK"/>
      </w:rPr>
    </w:lvl>
    <w:lvl w:ilvl="3" w:tplc="4016F690">
      <w:numFmt w:val="bullet"/>
      <w:lvlText w:val="•"/>
      <w:lvlJc w:val="left"/>
      <w:pPr>
        <w:ind w:left="3727" w:hanging="220"/>
      </w:pPr>
      <w:rPr>
        <w:rFonts w:hint="default"/>
        <w:lang w:val="sk-SK" w:eastAsia="sk-SK" w:bidi="sk-SK"/>
      </w:rPr>
    </w:lvl>
    <w:lvl w:ilvl="4" w:tplc="8440056E">
      <w:numFmt w:val="bullet"/>
      <w:lvlText w:val="•"/>
      <w:lvlJc w:val="left"/>
      <w:pPr>
        <w:ind w:left="4609" w:hanging="220"/>
      </w:pPr>
      <w:rPr>
        <w:rFonts w:hint="default"/>
        <w:lang w:val="sk-SK" w:eastAsia="sk-SK" w:bidi="sk-SK"/>
      </w:rPr>
    </w:lvl>
    <w:lvl w:ilvl="5" w:tplc="96C2F456">
      <w:numFmt w:val="bullet"/>
      <w:lvlText w:val="•"/>
      <w:lvlJc w:val="left"/>
      <w:pPr>
        <w:ind w:left="5492" w:hanging="220"/>
      </w:pPr>
      <w:rPr>
        <w:rFonts w:hint="default"/>
        <w:lang w:val="sk-SK" w:eastAsia="sk-SK" w:bidi="sk-SK"/>
      </w:rPr>
    </w:lvl>
    <w:lvl w:ilvl="6" w:tplc="419ED2C6">
      <w:numFmt w:val="bullet"/>
      <w:lvlText w:val="•"/>
      <w:lvlJc w:val="left"/>
      <w:pPr>
        <w:ind w:left="6374" w:hanging="220"/>
      </w:pPr>
      <w:rPr>
        <w:rFonts w:hint="default"/>
        <w:lang w:val="sk-SK" w:eastAsia="sk-SK" w:bidi="sk-SK"/>
      </w:rPr>
    </w:lvl>
    <w:lvl w:ilvl="7" w:tplc="AD566536">
      <w:numFmt w:val="bullet"/>
      <w:lvlText w:val="•"/>
      <w:lvlJc w:val="left"/>
      <w:pPr>
        <w:ind w:left="7257" w:hanging="220"/>
      </w:pPr>
      <w:rPr>
        <w:rFonts w:hint="default"/>
        <w:lang w:val="sk-SK" w:eastAsia="sk-SK" w:bidi="sk-SK"/>
      </w:rPr>
    </w:lvl>
    <w:lvl w:ilvl="8" w:tplc="4802DD12">
      <w:numFmt w:val="bullet"/>
      <w:lvlText w:val="•"/>
      <w:lvlJc w:val="left"/>
      <w:pPr>
        <w:ind w:left="8139" w:hanging="220"/>
      </w:pPr>
      <w:rPr>
        <w:rFonts w:hint="default"/>
        <w:lang w:val="sk-SK" w:eastAsia="sk-SK" w:bidi="sk-SK"/>
      </w:rPr>
    </w:lvl>
  </w:abstractNum>
  <w:abstractNum w:abstractNumId="500" w15:restartNumberingAfterBreak="0">
    <w:nsid w:val="7B0C53E1"/>
    <w:multiLevelType w:val="hybridMultilevel"/>
    <w:tmpl w:val="1280267E"/>
    <w:lvl w:ilvl="0" w:tplc="4566C23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77F8EC72">
      <w:numFmt w:val="bullet"/>
      <w:lvlText w:val="•"/>
      <w:lvlJc w:val="left"/>
      <w:pPr>
        <w:ind w:left="1962" w:hanging="220"/>
      </w:pPr>
      <w:rPr>
        <w:rFonts w:hint="default"/>
        <w:lang w:val="sk-SK" w:eastAsia="sk-SK" w:bidi="sk-SK"/>
      </w:rPr>
    </w:lvl>
    <w:lvl w:ilvl="2" w:tplc="52F26F56">
      <w:numFmt w:val="bullet"/>
      <w:lvlText w:val="•"/>
      <w:lvlJc w:val="left"/>
      <w:pPr>
        <w:ind w:left="2844" w:hanging="220"/>
      </w:pPr>
      <w:rPr>
        <w:rFonts w:hint="default"/>
        <w:lang w:val="sk-SK" w:eastAsia="sk-SK" w:bidi="sk-SK"/>
      </w:rPr>
    </w:lvl>
    <w:lvl w:ilvl="3" w:tplc="A81CC686">
      <w:numFmt w:val="bullet"/>
      <w:lvlText w:val="•"/>
      <w:lvlJc w:val="left"/>
      <w:pPr>
        <w:ind w:left="3727" w:hanging="220"/>
      </w:pPr>
      <w:rPr>
        <w:rFonts w:hint="default"/>
        <w:lang w:val="sk-SK" w:eastAsia="sk-SK" w:bidi="sk-SK"/>
      </w:rPr>
    </w:lvl>
    <w:lvl w:ilvl="4" w:tplc="8062C6A6">
      <w:numFmt w:val="bullet"/>
      <w:lvlText w:val="•"/>
      <w:lvlJc w:val="left"/>
      <w:pPr>
        <w:ind w:left="4609" w:hanging="220"/>
      </w:pPr>
      <w:rPr>
        <w:rFonts w:hint="default"/>
        <w:lang w:val="sk-SK" w:eastAsia="sk-SK" w:bidi="sk-SK"/>
      </w:rPr>
    </w:lvl>
    <w:lvl w:ilvl="5" w:tplc="7C1244D0">
      <w:numFmt w:val="bullet"/>
      <w:lvlText w:val="•"/>
      <w:lvlJc w:val="left"/>
      <w:pPr>
        <w:ind w:left="5492" w:hanging="220"/>
      </w:pPr>
      <w:rPr>
        <w:rFonts w:hint="default"/>
        <w:lang w:val="sk-SK" w:eastAsia="sk-SK" w:bidi="sk-SK"/>
      </w:rPr>
    </w:lvl>
    <w:lvl w:ilvl="6" w:tplc="3198F616">
      <w:numFmt w:val="bullet"/>
      <w:lvlText w:val="•"/>
      <w:lvlJc w:val="left"/>
      <w:pPr>
        <w:ind w:left="6374" w:hanging="220"/>
      </w:pPr>
      <w:rPr>
        <w:rFonts w:hint="default"/>
        <w:lang w:val="sk-SK" w:eastAsia="sk-SK" w:bidi="sk-SK"/>
      </w:rPr>
    </w:lvl>
    <w:lvl w:ilvl="7" w:tplc="588AF932">
      <w:numFmt w:val="bullet"/>
      <w:lvlText w:val="•"/>
      <w:lvlJc w:val="left"/>
      <w:pPr>
        <w:ind w:left="7257" w:hanging="220"/>
      </w:pPr>
      <w:rPr>
        <w:rFonts w:hint="default"/>
        <w:lang w:val="sk-SK" w:eastAsia="sk-SK" w:bidi="sk-SK"/>
      </w:rPr>
    </w:lvl>
    <w:lvl w:ilvl="8" w:tplc="95FA132C">
      <w:numFmt w:val="bullet"/>
      <w:lvlText w:val="•"/>
      <w:lvlJc w:val="left"/>
      <w:pPr>
        <w:ind w:left="8139" w:hanging="220"/>
      </w:pPr>
      <w:rPr>
        <w:rFonts w:hint="default"/>
        <w:lang w:val="sk-SK" w:eastAsia="sk-SK" w:bidi="sk-SK"/>
      </w:rPr>
    </w:lvl>
  </w:abstractNum>
  <w:abstractNum w:abstractNumId="501" w15:restartNumberingAfterBreak="0">
    <w:nsid w:val="7B8A33D2"/>
    <w:multiLevelType w:val="hybridMultilevel"/>
    <w:tmpl w:val="633435DC"/>
    <w:lvl w:ilvl="0" w:tplc="0FBE4B8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F38E4BE6">
      <w:numFmt w:val="bullet"/>
      <w:lvlText w:val="•"/>
      <w:lvlJc w:val="left"/>
      <w:pPr>
        <w:ind w:left="1962" w:hanging="220"/>
      </w:pPr>
      <w:rPr>
        <w:rFonts w:hint="default"/>
        <w:lang w:val="sk-SK" w:eastAsia="sk-SK" w:bidi="sk-SK"/>
      </w:rPr>
    </w:lvl>
    <w:lvl w:ilvl="2" w:tplc="329E2966">
      <w:numFmt w:val="bullet"/>
      <w:lvlText w:val="•"/>
      <w:lvlJc w:val="left"/>
      <w:pPr>
        <w:ind w:left="2844" w:hanging="220"/>
      </w:pPr>
      <w:rPr>
        <w:rFonts w:hint="default"/>
        <w:lang w:val="sk-SK" w:eastAsia="sk-SK" w:bidi="sk-SK"/>
      </w:rPr>
    </w:lvl>
    <w:lvl w:ilvl="3" w:tplc="99A28572">
      <w:numFmt w:val="bullet"/>
      <w:lvlText w:val="•"/>
      <w:lvlJc w:val="left"/>
      <w:pPr>
        <w:ind w:left="3727" w:hanging="220"/>
      </w:pPr>
      <w:rPr>
        <w:rFonts w:hint="default"/>
        <w:lang w:val="sk-SK" w:eastAsia="sk-SK" w:bidi="sk-SK"/>
      </w:rPr>
    </w:lvl>
    <w:lvl w:ilvl="4" w:tplc="024EB828">
      <w:numFmt w:val="bullet"/>
      <w:lvlText w:val="•"/>
      <w:lvlJc w:val="left"/>
      <w:pPr>
        <w:ind w:left="4609" w:hanging="220"/>
      </w:pPr>
      <w:rPr>
        <w:rFonts w:hint="default"/>
        <w:lang w:val="sk-SK" w:eastAsia="sk-SK" w:bidi="sk-SK"/>
      </w:rPr>
    </w:lvl>
    <w:lvl w:ilvl="5" w:tplc="8652714A">
      <w:numFmt w:val="bullet"/>
      <w:lvlText w:val="•"/>
      <w:lvlJc w:val="left"/>
      <w:pPr>
        <w:ind w:left="5492" w:hanging="220"/>
      </w:pPr>
      <w:rPr>
        <w:rFonts w:hint="default"/>
        <w:lang w:val="sk-SK" w:eastAsia="sk-SK" w:bidi="sk-SK"/>
      </w:rPr>
    </w:lvl>
    <w:lvl w:ilvl="6" w:tplc="BCD24568">
      <w:numFmt w:val="bullet"/>
      <w:lvlText w:val="•"/>
      <w:lvlJc w:val="left"/>
      <w:pPr>
        <w:ind w:left="6374" w:hanging="220"/>
      </w:pPr>
      <w:rPr>
        <w:rFonts w:hint="default"/>
        <w:lang w:val="sk-SK" w:eastAsia="sk-SK" w:bidi="sk-SK"/>
      </w:rPr>
    </w:lvl>
    <w:lvl w:ilvl="7" w:tplc="15281610">
      <w:numFmt w:val="bullet"/>
      <w:lvlText w:val="•"/>
      <w:lvlJc w:val="left"/>
      <w:pPr>
        <w:ind w:left="7257" w:hanging="220"/>
      </w:pPr>
      <w:rPr>
        <w:rFonts w:hint="default"/>
        <w:lang w:val="sk-SK" w:eastAsia="sk-SK" w:bidi="sk-SK"/>
      </w:rPr>
    </w:lvl>
    <w:lvl w:ilvl="8" w:tplc="E258C8F4">
      <w:numFmt w:val="bullet"/>
      <w:lvlText w:val="•"/>
      <w:lvlJc w:val="left"/>
      <w:pPr>
        <w:ind w:left="8139" w:hanging="220"/>
      </w:pPr>
      <w:rPr>
        <w:rFonts w:hint="default"/>
        <w:lang w:val="sk-SK" w:eastAsia="sk-SK" w:bidi="sk-SK"/>
      </w:rPr>
    </w:lvl>
  </w:abstractNum>
  <w:abstractNum w:abstractNumId="502" w15:restartNumberingAfterBreak="0">
    <w:nsid w:val="7BA245A0"/>
    <w:multiLevelType w:val="hybridMultilevel"/>
    <w:tmpl w:val="2CA05AC8"/>
    <w:lvl w:ilvl="0" w:tplc="582E799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3" w15:restartNumberingAfterBreak="0">
    <w:nsid w:val="7BB35464"/>
    <w:multiLevelType w:val="hybridMultilevel"/>
    <w:tmpl w:val="9B6CE4A2"/>
    <w:lvl w:ilvl="0" w:tplc="C9E8457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4998AC1C">
      <w:numFmt w:val="bullet"/>
      <w:lvlText w:val="•"/>
      <w:lvlJc w:val="left"/>
      <w:pPr>
        <w:ind w:left="1962" w:hanging="220"/>
      </w:pPr>
      <w:rPr>
        <w:rFonts w:hint="default"/>
        <w:lang w:val="sk-SK" w:eastAsia="sk-SK" w:bidi="sk-SK"/>
      </w:rPr>
    </w:lvl>
    <w:lvl w:ilvl="2" w:tplc="5D6ECAB8">
      <w:numFmt w:val="bullet"/>
      <w:lvlText w:val="•"/>
      <w:lvlJc w:val="left"/>
      <w:pPr>
        <w:ind w:left="2844" w:hanging="220"/>
      </w:pPr>
      <w:rPr>
        <w:rFonts w:hint="default"/>
        <w:lang w:val="sk-SK" w:eastAsia="sk-SK" w:bidi="sk-SK"/>
      </w:rPr>
    </w:lvl>
    <w:lvl w:ilvl="3" w:tplc="87CE94FA">
      <w:numFmt w:val="bullet"/>
      <w:lvlText w:val="•"/>
      <w:lvlJc w:val="left"/>
      <w:pPr>
        <w:ind w:left="3727" w:hanging="220"/>
      </w:pPr>
      <w:rPr>
        <w:rFonts w:hint="default"/>
        <w:lang w:val="sk-SK" w:eastAsia="sk-SK" w:bidi="sk-SK"/>
      </w:rPr>
    </w:lvl>
    <w:lvl w:ilvl="4" w:tplc="A4ACF54C">
      <w:numFmt w:val="bullet"/>
      <w:lvlText w:val="•"/>
      <w:lvlJc w:val="left"/>
      <w:pPr>
        <w:ind w:left="4609" w:hanging="220"/>
      </w:pPr>
      <w:rPr>
        <w:rFonts w:hint="default"/>
        <w:lang w:val="sk-SK" w:eastAsia="sk-SK" w:bidi="sk-SK"/>
      </w:rPr>
    </w:lvl>
    <w:lvl w:ilvl="5" w:tplc="E5D4BB5E">
      <w:numFmt w:val="bullet"/>
      <w:lvlText w:val="•"/>
      <w:lvlJc w:val="left"/>
      <w:pPr>
        <w:ind w:left="5492" w:hanging="220"/>
      </w:pPr>
      <w:rPr>
        <w:rFonts w:hint="default"/>
        <w:lang w:val="sk-SK" w:eastAsia="sk-SK" w:bidi="sk-SK"/>
      </w:rPr>
    </w:lvl>
    <w:lvl w:ilvl="6" w:tplc="A08A4FC2">
      <w:numFmt w:val="bullet"/>
      <w:lvlText w:val="•"/>
      <w:lvlJc w:val="left"/>
      <w:pPr>
        <w:ind w:left="6374" w:hanging="220"/>
      </w:pPr>
      <w:rPr>
        <w:rFonts w:hint="default"/>
        <w:lang w:val="sk-SK" w:eastAsia="sk-SK" w:bidi="sk-SK"/>
      </w:rPr>
    </w:lvl>
    <w:lvl w:ilvl="7" w:tplc="1916B408">
      <w:numFmt w:val="bullet"/>
      <w:lvlText w:val="•"/>
      <w:lvlJc w:val="left"/>
      <w:pPr>
        <w:ind w:left="7257" w:hanging="220"/>
      </w:pPr>
      <w:rPr>
        <w:rFonts w:hint="default"/>
        <w:lang w:val="sk-SK" w:eastAsia="sk-SK" w:bidi="sk-SK"/>
      </w:rPr>
    </w:lvl>
    <w:lvl w:ilvl="8" w:tplc="49DC06D8">
      <w:numFmt w:val="bullet"/>
      <w:lvlText w:val="•"/>
      <w:lvlJc w:val="left"/>
      <w:pPr>
        <w:ind w:left="8139" w:hanging="220"/>
      </w:pPr>
      <w:rPr>
        <w:rFonts w:hint="default"/>
        <w:lang w:val="sk-SK" w:eastAsia="sk-SK" w:bidi="sk-SK"/>
      </w:rPr>
    </w:lvl>
  </w:abstractNum>
  <w:abstractNum w:abstractNumId="504" w15:restartNumberingAfterBreak="0">
    <w:nsid w:val="7C592686"/>
    <w:multiLevelType w:val="hybridMultilevel"/>
    <w:tmpl w:val="7C7E9004"/>
    <w:lvl w:ilvl="0" w:tplc="FE243AEA">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CFEB1B0">
      <w:numFmt w:val="bullet"/>
      <w:lvlText w:val="•"/>
      <w:lvlJc w:val="left"/>
      <w:pPr>
        <w:ind w:left="1962" w:hanging="220"/>
      </w:pPr>
      <w:rPr>
        <w:rFonts w:hint="default"/>
        <w:lang w:val="sk-SK" w:eastAsia="sk-SK" w:bidi="sk-SK"/>
      </w:rPr>
    </w:lvl>
    <w:lvl w:ilvl="2" w:tplc="4FFE3B26">
      <w:numFmt w:val="bullet"/>
      <w:lvlText w:val="•"/>
      <w:lvlJc w:val="left"/>
      <w:pPr>
        <w:ind w:left="2844" w:hanging="220"/>
      </w:pPr>
      <w:rPr>
        <w:rFonts w:hint="default"/>
        <w:lang w:val="sk-SK" w:eastAsia="sk-SK" w:bidi="sk-SK"/>
      </w:rPr>
    </w:lvl>
    <w:lvl w:ilvl="3" w:tplc="A5BA74C4">
      <w:numFmt w:val="bullet"/>
      <w:lvlText w:val="•"/>
      <w:lvlJc w:val="left"/>
      <w:pPr>
        <w:ind w:left="3727" w:hanging="220"/>
      </w:pPr>
      <w:rPr>
        <w:rFonts w:hint="default"/>
        <w:lang w:val="sk-SK" w:eastAsia="sk-SK" w:bidi="sk-SK"/>
      </w:rPr>
    </w:lvl>
    <w:lvl w:ilvl="4" w:tplc="01C2DFA4">
      <w:numFmt w:val="bullet"/>
      <w:lvlText w:val="•"/>
      <w:lvlJc w:val="left"/>
      <w:pPr>
        <w:ind w:left="4609" w:hanging="220"/>
      </w:pPr>
      <w:rPr>
        <w:rFonts w:hint="default"/>
        <w:lang w:val="sk-SK" w:eastAsia="sk-SK" w:bidi="sk-SK"/>
      </w:rPr>
    </w:lvl>
    <w:lvl w:ilvl="5" w:tplc="43AC80C2">
      <w:numFmt w:val="bullet"/>
      <w:lvlText w:val="•"/>
      <w:lvlJc w:val="left"/>
      <w:pPr>
        <w:ind w:left="5492" w:hanging="220"/>
      </w:pPr>
      <w:rPr>
        <w:rFonts w:hint="default"/>
        <w:lang w:val="sk-SK" w:eastAsia="sk-SK" w:bidi="sk-SK"/>
      </w:rPr>
    </w:lvl>
    <w:lvl w:ilvl="6" w:tplc="0C4033C0">
      <w:numFmt w:val="bullet"/>
      <w:lvlText w:val="•"/>
      <w:lvlJc w:val="left"/>
      <w:pPr>
        <w:ind w:left="6374" w:hanging="220"/>
      </w:pPr>
      <w:rPr>
        <w:rFonts w:hint="default"/>
        <w:lang w:val="sk-SK" w:eastAsia="sk-SK" w:bidi="sk-SK"/>
      </w:rPr>
    </w:lvl>
    <w:lvl w:ilvl="7" w:tplc="DD8E4EAC">
      <w:numFmt w:val="bullet"/>
      <w:lvlText w:val="•"/>
      <w:lvlJc w:val="left"/>
      <w:pPr>
        <w:ind w:left="7257" w:hanging="220"/>
      </w:pPr>
      <w:rPr>
        <w:rFonts w:hint="default"/>
        <w:lang w:val="sk-SK" w:eastAsia="sk-SK" w:bidi="sk-SK"/>
      </w:rPr>
    </w:lvl>
    <w:lvl w:ilvl="8" w:tplc="95926C72">
      <w:numFmt w:val="bullet"/>
      <w:lvlText w:val="•"/>
      <w:lvlJc w:val="left"/>
      <w:pPr>
        <w:ind w:left="8139" w:hanging="220"/>
      </w:pPr>
      <w:rPr>
        <w:rFonts w:hint="default"/>
        <w:lang w:val="sk-SK" w:eastAsia="sk-SK" w:bidi="sk-SK"/>
      </w:rPr>
    </w:lvl>
  </w:abstractNum>
  <w:abstractNum w:abstractNumId="505" w15:restartNumberingAfterBreak="0">
    <w:nsid w:val="7C866620"/>
    <w:multiLevelType w:val="hybridMultilevel"/>
    <w:tmpl w:val="EEC4662A"/>
    <w:lvl w:ilvl="0" w:tplc="FFEA40BC">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8A2885DE">
      <w:numFmt w:val="bullet"/>
      <w:lvlText w:val="•"/>
      <w:lvlJc w:val="left"/>
      <w:pPr>
        <w:ind w:left="1962" w:hanging="220"/>
      </w:pPr>
      <w:rPr>
        <w:rFonts w:hint="default"/>
        <w:lang w:val="sk-SK" w:eastAsia="sk-SK" w:bidi="sk-SK"/>
      </w:rPr>
    </w:lvl>
    <w:lvl w:ilvl="2" w:tplc="27A40BEE">
      <w:numFmt w:val="bullet"/>
      <w:lvlText w:val="•"/>
      <w:lvlJc w:val="left"/>
      <w:pPr>
        <w:ind w:left="2844" w:hanging="220"/>
      </w:pPr>
      <w:rPr>
        <w:rFonts w:hint="default"/>
        <w:lang w:val="sk-SK" w:eastAsia="sk-SK" w:bidi="sk-SK"/>
      </w:rPr>
    </w:lvl>
    <w:lvl w:ilvl="3" w:tplc="ED964520">
      <w:numFmt w:val="bullet"/>
      <w:lvlText w:val="•"/>
      <w:lvlJc w:val="left"/>
      <w:pPr>
        <w:ind w:left="3727" w:hanging="220"/>
      </w:pPr>
      <w:rPr>
        <w:rFonts w:hint="default"/>
        <w:lang w:val="sk-SK" w:eastAsia="sk-SK" w:bidi="sk-SK"/>
      </w:rPr>
    </w:lvl>
    <w:lvl w:ilvl="4" w:tplc="464E858C">
      <w:numFmt w:val="bullet"/>
      <w:lvlText w:val="•"/>
      <w:lvlJc w:val="left"/>
      <w:pPr>
        <w:ind w:left="4609" w:hanging="220"/>
      </w:pPr>
      <w:rPr>
        <w:rFonts w:hint="default"/>
        <w:lang w:val="sk-SK" w:eastAsia="sk-SK" w:bidi="sk-SK"/>
      </w:rPr>
    </w:lvl>
    <w:lvl w:ilvl="5" w:tplc="CDACE322">
      <w:numFmt w:val="bullet"/>
      <w:lvlText w:val="•"/>
      <w:lvlJc w:val="left"/>
      <w:pPr>
        <w:ind w:left="5492" w:hanging="220"/>
      </w:pPr>
      <w:rPr>
        <w:rFonts w:hint="default"/>
        <w:lang w:val="sk-SK" w:eastAsia="sk-SK" w:bidi="sk-SK"/>
      </w:rPr>
    </w:lvl>
    <w:lvl w:ilvl="6" w:tplc="4DD8B4F2">
      <w:numFmt w:val="bullet"/>
      <w:lvlText w:val="•"/>
      <w:lvlJc w:val="left"/>
      <w:pPr>
        <w:ind w:left="6374" w:hanging="220"/>
      </w:pPr>
      <w:rPr>
        <w:rFonts w:hint="default"/>
        <w:lang w:val="sk-SK" w:eastAsia="sk-SK" w:bidi="sk-SK"/>
      </w:rPr>
    </w:lvl>
    <w:lvl w:ilvl="7" w:tplc="41D4D968">
      <w:numFmt w:val="bullet"/>
      <w:lvlText w:val="•"/>
      <w:lvlJc w:val="left"/>
      <w:pPr>
        <w:ind w:left="7257" w:hanging="220"/>
      </w:pPr>
      <w:rPr>
        <w:rFonts w:hint="default"/>
        <w:lang w:val="sk-SK" w:eastAsia="sk-SK" w:bidi="sk-SK"/>
      </w:rPr>
    </w:lvl>
    <w:lvl w:ilvl="8" w:tplc="E9FCF126">
      <w:numFmt w:val="bullet"/>
      <w:lvlText w:val="•"/>
      <w:lvlJc w:val="left"/>
      <w:pPr>
        <w:ind w:left="8139" w:hanging="220"/>
      </w:pPr>
      <w:rPr>
        <w:rFonts w:hint="default"/>
        <w:lang w:val="sk-SK" w:eastAsia="sk-SK" w:bidi="sk-SK"/>
      </w:rPr>
    </w:lvl>
  </w:abstractNum>
  <w:abstractNum w:abstractNumId="506" w15:restartNumberingAfterBreak="0">
    <w:nsid w:val="7CA469C7"/>
    <w:multiLevelType w:val="hybridMultilevel"/>
    <w:tmpl w:val="73840474"/>
    <w:lvl w:ilvl="0" w:tplc="ACF6E398">
      <w:start w:val="1"/>
      <w:numFmt w:val="lowerLetter"/>
      <w:lvlText w:val="%1)"/>
      <w:lvlJc w:val="left"/>
      <w:pPr>
        <w:ind w:left="1074" w:hanging="220"/>
      </w:pPr>
      <w:rPr>
        <w:rFonts w:ascii="Times New Roman" w:eastAsia="Times New Roman" w:hAnsi="Times New Roman" w:cs="Times New Roman" w:hint="default"/>
        <w:b/>
        <w:bCs/>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7" w15:restartNumberingAfterBreak="0">
    <w:nsid w:val="7CC90A31"/>
    <w:multiLevelType w:val="hybridMultilevel"/>
    <w:tmpl w:val="5ED6AE52"/>
    <w:lvl w:ilvl="0" w:tplc="8520A76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B54BC72">
      <w:numFmt w:val="bullet"/>
      <w:lvlText w:val="•"/>
      <w:lvlJc w:val="left"/>
      <w:pPr>
        <w:ind w:left="1962" w:hanging="220"/>
      </w:pPr>
      <w:rPr>
        <w:rFonts w:hint="default"/>
        <w:lang w:val="sk-SK" w:eastAsia="sk-SK" w:bidi="sk-SK"/>
      </w:rPr>
    </w:lvl>
    <w:lvl w:ilvl="2" w:tplc="D7880BEA">
      <w:numFmt w:val="bullet"/>
      <w:lvlText w:val="•"/>
      <w:lvlJc w:val="left"/>
      <w:pPr>
        <w:ind w:left="2844" w:hanging="220"/>
      </w:pPr>
      <w:rPr>
        <w:rFonts w:hint="default"/>
        <w:lang w:val="sk-SK" w:eastAsia="sk-SK" w:bidi="sk-SK"/>
      </w:rPr>
    </w:lvl>
    <w:lvl w:ilvl="3" w:tplc="6FFED34E">
      <w:numFmt w:val="bullet"/>
      <w:lvlText w:val="•"/>
      <w:lvlJc w:val="left"/>
      <w:pPr>
        <w:ind w:left="3727" w:hanging="220"/>
      </w:pPr>
      <w:rPr>
        <w:rFonts w:hint="default"/>
        <w:lang w:val="sk-SK" w:eastAsia="sk-SK" w:bidi="sk-SK"/>
      </w:rPr>
    </w:lvl>
    <w:lvl w:ilvl="4" w:tplc="139807F8">
      <w:numFmt w:val="bullet"/>
      <w:lvlText w:val="•"/>
      <w:lvlJc w:val="left"/>
      <w:pPr>
        <w:ind w:left="4609" w:hanging="220"/>
      </w:pPr>
      <w:rPr>
        <w:rFonts w:hint="default"/>
        <w:lang w:val="sk-SK" w:eastAsia="sk-SK" w:bidi="sk-SK"/>
      </w:rPr>
    </w:lvl>
    <w:lvl w:ilvl="5" w:tplc="FFDAE884">
      <w:numFmt w:val="bullet"/>
      <w:lvlText w:val="•"/>
      <w:lvlJc w:val="left"/>
      <w:pPr>
        <w:ind w:left="5492" w:hanging="220"/>
      </w:pPr>
      <w:rPr>
        <w:rFonts w:hint="default"/>
        <w:lang w:val="sk-SK" w:eastAsia="sk-SK" w:bidi="sk-SK"/>
      </w:rPr>
    </w:lvl>
    <w:lvl w:ilvl="6" w:tplc="D230FFA4">
      <w:numFmt w:val="bullet"/>
      <w:lvlText w:val="•"/>
      <w:lvlJc w:val="left"/>
      <w:pPr>
        <w:ind w:left="6374" w:hanging="220"/>
      </w:pPr>
      <w:rPr>
        <w:rFonts w:hint="default"/>
        <w:lang w:val="sk-SK" w:eastAsia="sk-SK" w:bidi="sk-SK"/>
      </w:rPr>
    </w:lvl>
    <w:lvl w:ilvl="7" w:tplc="C71024A0">
      <w:numFmt w:val="bullet"/>
      <w:lvlText w:val="•"/>
      <w:lvlJc w:val="left"/>
      <w:pPr>
        <w:ind w:left="7257" w:hanging="220"/>
      </w:pPr>
      <w:rPr>
        <w:rFonts w:hint="default"/>
        <w:lang w:val="sk-SK" w:eastAsia="sk-SK" w:bidi="sk-SK"/>
      </w:rPr>
    </w:lvl>
    <w:lvl w:ilvl="8" w:tplc="8264BF14">
      <w:numFmt w:val="bullet"/>
      <w:lvlText w:val="•"/>
      <w:lvlJc w:val="left"/>
      <w:pPr>
        <w:ind w:left="8139" w:hanging="220"/>
      </w:pPr>
      <w:rPr>
        <w:rFonts w:hint="default"/>
        <w:lang w:val="sk-SK" w:eastAsia="sk-SK" w:bidi="sk-SK"/>
      </w:rPr>
    </w:lvl>
  </w:abstractNum>
  <w:abstractNum w:abstractNumId="508" w15:restartNumberingAfterBreak="0">
    <w:nsid w:val="7CF92ED7"/>
    <w:multiLevelType w:val="hybridMultilevel"/>
    <w:tmpl w:val="67CC56FE"/>
    <w:lvl w:ilvl="0" w:tplc="CE901448">
      <w:start w:val="57"/>
      <w:numFmt w:val="decimal"/>
      <w:lvlText w:val="%1."/>
      <w:lvlJc w:val="left"/>
      <w:pPr>
        <w:ind w:left="1452" w:hanging="598"/>
      </w:pPr>
      <w:rPr>
        <w:rFonts w:ascii="Times New Roman" w:eastAsia="Times New Roman" w:hAnsi="Times New Roman" w:cs="Times New Roman" w:hint="default"/>
        <w:w w:val="101"/>
        <w:sz w:val="20"/>
        <w:szCs w:val="20"/>
        <w:lang w:val="sk-SK" w:eastAsia="sk-SK" w:bidi="sk-SK"/>
      </w:rPr>
    </w:lvl>
    <w:lvl w:ilvl="1" w:tplc="7A5447A8">
      <w:numFmt w:val="bullet"/>
      <w:lvlText w:val="•"/>
      <w:lvlJc w:val="left"/>
      <w:pPr>
        <w:ind w:left="2304" w:hanging="598"/>
      </w:pPr>
      <w:rPr>
        <w:rFonts w:hint="default"/>
        <w:lang w:val="sk-SK" w:eastAsia="sk-SK" w:bidi="sk-SK"/>
      </w:rPr>
    </w:lvl>
    <w:lvl w:ilvl="2" w:tplc="5A52858A">
      <w:numFmt w:val="bullet"/>
      <w:lvlText w:val="•"/>
      <w:lvlJc w:val="left"/>
      <w:pPr>
        <w:ind w:left="3148" w:hanging="598"/>
      </w:pPr>
      <w:rPr>
        <w:rFonts w:hint="default"/>
        <w:lang w:val="sk-SK" w:eastAsia="sk-SK" w:bidi="sk-SK"/>
      </w:rPr>
    </w:lvl>
    <w:lvl w:ilvl="3" w:tplc="6EE4A07E">
      <w:numFmt w:val="bullet"/>
      <w:lvlText w:val="•"/>
      <w:lvlJc w:val="left"/>
      <w:pPr>
        <w:ind w:left="3993" w:hanging="598"/>
      </w:pPr>
      <w:rPr>
        <w:rFonts w:hint="default"/>
        <w:lang w:val="sk-SK" w:eastAsia="sk-SK" w:bidi="sk-SK"/>
      </w:rPr>
    </w:lvl>
    <w:lvl w:ilvl="4" w:tplc="8D383AB6">
      <w:numFmt w:val="bullet"/>
      <w:lvlText w:val="•"/>
      <w:lvlJc w:val="left"/>
      <w:pPr>
        <w:ind w:left="4837" w:hanging="598"/>
      </w:pPr>
      <w:rPr>
        <w:rFonts w:hint="default"/>
        <w:lang w:val="sk-SK" w:eastAsia="sk-SK" w:bidi="sk-SK"/>
      </w:rPr>
    </w:lvl>
    <w:lvl w:ilvl="5" w:tplc="A2B2221C">
      <w:numFmt w:val="bullet"/>
      <w:lvlText w:val="•"/>
      <w:lvlJc w:val="left"/>
      <w:pPr>
        <w:ind w:left="5682" w:hanging="598"/>
      </w:pPr>
      <w:rPr>
        <w:rFonts w:hint="default"/>
        <w:lang w:val="sk-SK" w:eastAsia="sk-SK" w:bidi="sk-SK"/>
      </w:rPr>
    </w:lvl>
    <w:lvl w:ilvl="6" w:tplc="0EF06220">
      <w:numFmt w:val="bullet"/>
      <w:lvlText w:val="•"/>
      <w:lvlJc w:val="left"/>
      <w:pPr>
        <w:ind w:left="6526" w:hanging="598"/>
      </w:pPr>
      <w:rPr>
        <w:rFonts w:hint="default"/>
        <w:lang w:val="sk-SK" w:eastAsia="sk-SK" w:bidi="sk-SK"/>
      </w:rPr>
    </w:lvl>
    <w:lvl w:ilvl="7" w:tplc="E6AE3AE6">
      <w:numFmt w:val="bullet"/>
      <w:lvlText w:val="•"/>
      <w:lvlJc w:val="left"/>
      <w:pPr>
        <w:ind w:left="7371" w:hanging="598"/>
      </w:pPr>
      <w:rPr>
        <w:rFonts w:hint="default"/>
        <w:lang w:val="sk-SK" w:eastAsia="sk-SK" w:bidi="sk-SK"/>
      </w:rPr>
    </w:lvl>
    <w:lvl w:ilvl="8" w:tplc="19AEA744">
      <w:numFmt w:val="bullet"/>
      <w:lvlText w:val="•"/>
      <w:lvlJc w:val="left"/>
      <w:pPr>
        <w:ind w:left="8215" w:hanging="598"/>
      </w:pPr>
      <w:rPr>
        <w:rFonts w:hint="default"/>
        <w:lang w:val="sk-SK" w:eastAsia="sk-SK" w:bidi="sk-SK"/>
      </w:rPr>
    </w:lvl>
  </w:abstractNum>
  <w:abstractNum w:abstractNumId="509" w15:restartNumberingAfterBreak="0">
    <w:nsid w:val="7D09169B"/>
    <w:multiLevelType w:val="hybridMultilevel"/>
    <w:tmpl w:val="E76C9978"/>
    <w:lvl w:ilvl="0" w:tplc="E3329C26">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49C98A2">
      <w:numFmt w:val="bullet"/>
      <w:lvlText w:val="•"/>
      <w:lvlJc w:val="left"/>
      <w:pPr>
        <w:ind w:left="1962" w:hanging="220"/>
      </w:pPr>
      <w:rPr>
        <w:rFonts w:hint="default"/>
        <w:lang w:val="sk-SK" w:eastAsia="sk-SK" w:bidi="sk-SK"/>
      </w:rPr>
    </w:lvl>
    <w:lvl w:ilvl="2" w:tplc="F7703B26">
      <w:numFmt w:val="bullet"/>
      <w:lvlText w:val="•"/>
      <w:lvlJc w:val="left"/>
      <w:pPr>
        <w:ind w:left="2844" w:hanging="220"/>
      </w:pPr>
      <w:rPr>
        <w:rFonts w:hint="default"/>
        <w:lang w:val="sk-SK" w:eastAsia="sk-SK" w:bidi="sk-SK"/>
      </w:rPr>
    </w:lvl>
    <w:lvl w:ilvl="3" w:tplc="ABE05382">
      <w:numFmt w:val="bullet"/>
      <w:lvlText w:val="•"/>
      <w:lvlJc w:val="left"/>
      <w:pPr>
        <w:ind w:left="3727" w:hanging="220"/>
      </w:pPr>
      <w:rPr>
        <w:rFonts w:hint="default"/>
        <w:lang w:val="sk-SK" w:eastAsia="sk-SK" w:bidi="sk-SK"/>
      </w:rPr>
    </w:lvl>
    <w:lvl w:ilvl="4" w:tplc="FD88FFDE">
      <w:numFmt w:val="bullet"/>
      <w:lvlText w:val="•"/>
      <w:lvlJc w:val="left"/>
      <w:pPr>
        <w:ind w:left="4609" w:hanging="220"/>
      </w:pPr>
      <w:rPr>
        <w:rFonts w:hint="default"/>
        <w:lang w:val="sk-SK" w:eastAsia="sk-SK" w:bidi="sk-SK"/>
      </w:rPr>
    </w:lvl>
    <w:lvl w:ilvl="5" w:tplc="95463DF0">
      <w:numFmt w:val="bullet"/>
      <w:lvlText w:val="•"/>
      <w:lvlJc w:val="left"/>
      <w:pPr>
        <w:ind w:left="5492" w:hanging="220"/>
      </w:pPr>
      <w:rPr>
        <w:rFonts w:hint="default"/>
        <w:lang w:val="sk-SK" w:eastAsia="sk-SK" w:bidi="sk-SK"/>
      </w:rPr>
    </w:lvl>
    <w:lvl w:ilvl="6" w:tplc="8F066BEE">
      <w:numFmt w:val="bullet"/>
      <w:lvlText w:val="•"/>
      <w:lvlJc w:val="left"/>
      <w:pPr>
        <w:ind w:left="6374" w:hanging="220"/>
      </w:pPr>
      <w:rPr>
        <w:rFonts w:hint="default"/>
        <w:lang w:val="sk-SK" w:eastAsia="sk-SK" w:bidi="sk-SK"/>
      </w:rPr>
    </w:lvl>
    <w:lvl w:ilvl="7" w:tplc="0A6AC252">
      <w:numFmt w:val="bullet"/>
      <w:lvlText w:val="•"/>
      <w:lvlJc w:val="left"/>
      <w:pPr>
        <w:ind w:left="7257" w:hanging="220"/>
      </w:pPr>
      <w:rPr>
        <w:rFonts w:hint="default"/>
        <w:lang w:val="sk-SK" w:eastAsia="sk-SK" w:bidi="sk-SK"/>
      </w:rPr>
    </w:lvl>
    <w:lvl w:ilvl="8" w:tplc="4AB0B0A4">
      <w:numFmt w:val="bullet"/>
      <w:lvlText w:val="•"/>
      <w:lvlJc w:val="left"/>
      <w:pPr>
        <w:ind w:left="8139" w:hanging="220"/>
      </w:pPr>
      <w:rPr>
        <w:rFonts w:hint="default"/>
        <w:lang w:val="sk-SK" w:eastAsia="sk-SK" w:bidi="sk-SK"/>
      </w:rPr>
    </w:lvl>
  </w:abstractNum>
  <w:abstractNum w:abstractNumId="510" w15:restartNumberingAfterBreak="0">
    <w:nsid w:val="7D3E0091"/>
    <w:multiLevelType w:val="hybridMultilevel"/>
    <w:tmpl w:val="D420579C"/>
    <w:lvl w:ilvl="0" w:tplc="613E1070">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3BE08008">
      <w:numFmt w:val="bullet"/>
      <w:lvlText w:val="•"/>
      <w:lvlJc w:val="left"/>
      <w:pPr>
        <w:ind w:left="1962" w:hanging="220"/>
      </w:pPr>
      <w:rPr>
        <w:rFonts w:hint="default"/>
        <w:lang w:val="sk-SK" w:eastAsia="sk-SK" w:bidi="sk-SK"/>
      </w:rPr>
    </w:lvl>
    <w:lvl w:ilvl="2" w:tplc="2B5A6E86">
      <w:numFmt w:val="bullet"/>
      <w:lvlText w:val="•"/>
      <w:lvlJc w:val="left"/>
      <w:pPr>
        <w:ind w:left="2844" w:hanging="220"/>
      </w:pPr>
      <w:rPr>
        <w:rFonts w:hint="default"/>
        <w:lang w:val="sk-SK" w:eastAsia="sk-SK" w:bidi="sk-SK"/>
      </w:rPr>
    </w:lvl>
    <w:lvl w:ilvl="3" w:tplc="88D836A4">
      <w:numFmt w:val="bullet"/>
      <w:lvlText w:val="•"/>
      <w:lvlJc w:val="left"/>
      <w:pPr>
        <w:ind w:left="3727" w:hanging="220"/>
      </w:pPr>
      <w:rPr>
        <w:rFonts w:hint="default"/>
        <w:lang w:val="sk-SK" w:eastAsia="sk-SK" w:bidi="sk-SK"/>
      </w:rPr>
    </w:lvl>
    <w:lvl w:ilvl="4" w:tplc="95C2C9B4">
      <w:numFmt w:val="bullet"/>
      <w:lvlText w:val="•"/>
      <w:lvlJc w:val="left"/>
      <w:pPr>
        <w:ind w:left="4609" w:hanging="220"/>
      </w:pPr>
      <w:rPr>
        <w:rFonts w:hint="default"/>
        <w:lang w:val="sk-SK" w:eastAsia="sk-SK" w:bidi="sk-SK"/>
      </w:rPr>
    </w:lvl>
    <w:lvl w:ilvl="5" w:tplc="8D1A8C04">
      <w:numFmt w:val="bullet"/>
      <w:lvlText w:val="•"/>
      <w:lvlJc w:val="left"/>
      <w:pPr>
        <w:ind w:left="5492" w:hanging="220"/>
      </w:pPr>
      <w:rPr>
        <w:rFonts w:hint="default"/>
        <w:lang w:val="sk-SK" w:eastAsia="sk-SK" w:bidi="sk-SK"/>
      </w:rPr>
    </w:lvl>
    <w:lvl w:ilvl="6" w:tplc="1EB6AB86">
      <w:numFmt w:val="bullet"/>
      <w:lvlText w:val="•"/>
      <w:lvlJc w:val="left"/>
      <w:pPr>
        <w:ind w:left="6374" w:hanging="220"/>
      </w:pPr>
      <w:rPr>
        <w:rFonts w:hint="default"/>
        <w:lang w:val="sk-SK" w:eastAsia="sk-SK" w:bidi="sk-SK"/>
      </w:rPr>
    </w:lvl>
    <w:lvl w:ilvl="7" w:tplc="B030B892">
      <w:numFmt w:val="bullet"/>
      <w:lvlText w:val="•"/>
      <w:lvlJc w:val="left"/>
      <w:pPr>
        <w:ind w:left="7257" w:hanging="220"/>
      </w:pPr>
      <w:rPr>
        <w:rFonts w:hint="default"/>
        <w:lang w:val="sk-SK" w:eastAsia="sk-SK" w:bidi="sk-SK"/>
      </w:rPr>
    </w:lvl>
    <w:lvl w:ilvl="8" w:tplc="6C9633DE">
      <w:numFmt w:val="bullet"/>
      <w:lvlText w:val="•"/>
      <w:lvlJc w:val="left"/>
      <w:pPr>
        <w:ind w:left="8139" w:hanging="220"/>
      </w:pPr>
      <w:rPr>
        <w:rFonts w:hint="default"/>
        <w:lang w:val="sk-SK" w:eastAsia="sk-SK" w:bidi="sk-SK"/>
      </w:rPr>
    </w:lvl>
  </w:abstractNum>
  <w:abstractNum w:abstractNumId="511" w15:restartNumberingAfterBreak="0">
    <w:nsid w:val="7D422C54"/>
    <w:multiLevelType w:val="hybridMultilevel"/>
    <w:tmpl w:val="799CF720"/>
    <w:lvl w:ilvl="0" w:tplc="105CF26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FDA1F98">
      <w:numFmt w:val="bullet"/>
      <w:lvlText w:val="•"/>
      <w:lvlJc w:val="left"/>
      <w:pPr>
        <w:ind w:left="1962" w:hanging="220"/>
      </w:pPr>
      <w:rPr>
        <w:rFonts w:hint="default"/>
        <w:lang w:val="sk-SK" w:eastAsia="sk-SK" w:bidi="sk-SK"/>
      </w:rPr>
    </w:lvl>
    <w:lvl w:ilvl="2" w:tplc="5BB0F2F8">
      <w:numFmt w:val="bullet"/>
      <w:lvlText w:val="•"/>
      <w:lvlJc w:val="left"/>
      <w:pPr>
        <w:ind w:left="2844" w:hanging="220"/>
      </w:pPr>
      <w:rPr>
        <w:rFonts w:hint="default"/>
        <w:lang w:val="sk-SK" w:eastAsia="sk-SK" w:bidi="sk-SK"/>
      </w:rPr>
    </w:lvl>
    <w:lvl w:ilvl="3" w:tplc="AFB2D7AA">
      <w:numFmt w:val="bullet"/>
      <w:lvlText w:val="•"/>
      <w:lvlJc w:val="left"/>
      <w:pPr>
        <w:ind w:left="3727" w:hanging="220"/>
      </w:pPr>
      <w:rPr>
        <w:rFonts w:hint="default"/>
        <w:lang w:val="sk-SK" w:eastAsia="sk-SK" w:bidi="sk-SK"/>
      </w:rPr>
    </w:lvl>
    <w:lvl w:ilvl="4" w:tplc="49C6A534">
      <w:numFmt w:val="bullet"/>
      <w:lvlText w:val="•"/>
      <w:lvlJc w:val="left"/>
      <w:pPr>
        <w:ind w:left="4609" w:hanging="220"/>
      </w:pPr>
      <w:rPr>
        <w:rFonts w:hint="default"/>
        <w:lang w:val="sk-SK" w:eastAsia="sk-SK" w:bidi="sk-SK"/>
      </w:rPr>
    </w:lvl>
    <w:lvl w:ilvl="5" w:tplc="68969CFA">
      <w:numFmt w:val="bullet"/>
      <w:lvlText w:val="•"/>
      <w:lvlJc w:val="left"/>
      <w:pPr>
        <w:ind w:left="5492" w:hanging="220"/>
      </w:pPr>
      <w:rPr>
        <w:rFonts w:hint="default"/>
        <w:lang w:val="sk-SK" w:eastAsia="sk-SK" w:bidi="sk-SK"/>
      </w:rPr>
    </w:lvl>
    <w:lvl w:ilvl="6" w:tplc="9718F6D6">
      <w:numFmt w:val="bullet"/>
      <w:lvlText w:val="•"/>
      <w:lvlJc w:val="left"/>
      <w:pPr>
        <w:ind w:left="6374" w:hanging="220"/>
      </w:pPr>
      <w:rPr>
        <w:rFonts w:hint="default"/>
        <w:lang w:val="sk-SK" w:eastAsia="sk-SK" w:bidi="sk-SK"/>
      </w:rPr>
    </w:lvl>
    <w:lvl w:ilvl="7" w:tplc="2EBEBEFC">
      <w:numFmt w:val="bullet"/>
      <w:lvlText w:val="•"/>
      <w:lvlJc w:val="left"/>
      <w:pPr>
        <w:ind w:left="7257" w:hanging="220"/>
      </w:pPr>
      <w:rPr>
        <w:rFonts w:hint="default"/>
        <w:lang w:val="sk-SK" w:eastAsia="sk-SK" w:bidi="sk-SK"/>
      </w:rPr>
    </w:lvl>
    <w:lvl w:ilvl="8" w:tplc="541C5120">
      <w:numFmt w:val="bullet"/>
      <w:lvlText w:val="•"/>
      <w:lvlJc w:val="left"/>
      <w:pPr>
        <w:ind w:left="8139" w:hanging="220"/>
      </w:pPr>
      <w:rPr>
        <w:rFonts w:hint="default"/>
        <w:lang w:val="sk-SK" w:eastAsia="sk-SK" w:bidi="sk-SK"/>
      </w:rPr>
    </w:lvl>
  </w:abstractNum>
  <w:abstractNum w:abstractNumId="512" w15:restartNumberingAfterBreak="0">
    <w:nsid w:val="7D9877A2"/>
    <w:multiLevelType w:val="hybridMultilevel"/>
    <w:tmpl w:val="CD141B68"/>
    <w:lvl w:ilvl="0" w:tplc="A81EFE16">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2334CEB8">
      <w:numFmt w:val="bullet"/>
      <w:lvlText w:val="•"/>
      <w:lvlJc w:val="left"/>
      <w:pPr>
        <w:ind w:left="1962" w:hanging="220"/>
      </w:pPr>
      <w:rPr>
        <w:rFonts w:hint="default"/>
        <w:lang w:val="sk-SK" w:eastAsia="sk-SK" w:bidi="sk-SK"/>
      </w:rPr>
    </w:lvl>
    <w:lvl w:ilvl="2" w:tplc="F8AEBB5C">
      <w:numFmt w:val="bullet"/>
      <w:lvlText w:val="•"/>
      <w:lvlJc w:val="left"/>
      <w:pPr>
        <w:ind w:left="2844" w:hanging="220"/>
      </w:pPr>
      <w:rPr>
        <w:rFonts w:hint="default"/>
        <w:lang w:val="sk-SK" w:eastAsia="sk-SK" w:bidi="sk-SK"/>
      </w:rPr>
    </w:lvl>
    <w:lvl w:ilvl="3" w:tplc="35DEDD34">
      <w:numFmt w:val="bullet"/>
      <w:lvlText w:val="•"/>
      <w:lvlJc w:val="left"/>
      <w:pPr>
        <w:ind w:left="3727" w:hanging="220"/>
      </w:pPr>
      <w:rPr>
        <w:rFonts w:hint="default"/>
        <w:lang w:val="sk-SK" w:eastAsia="sk-SK" w:bidi="sk-SK"/>
      </w:rPr>
    </w:lvl>
    <w:lvl w:ilvl="4" w:tplc="D5B04DFC">
      <w:numFmt w:val="bullet"/>
      <w:lvlText w:val="•"/>
      <w:lvlJc w:val="left"/>
      <w:pPr>
        <w:ind w:left="4609" w:hanging="220"/>
      </w:pPr>
      <w:rPr>
        <w:rFonts w:hint="default"/>
        <w:lang w:val="sk-SK" w:eastAsia="sk-SK" w:bidi="sk-SK"/>
      </w:rPr>
    </w:lvl>
    <w:lvl w:ilvl="5" w:tplc="235CFCBE">
      <w:numFmt w:val="bullet"/>
      <w:lvlText w:val="•"/>
      <w:lvlJc w:val="left"/>
      <w:pPr>
        <w:ind w:left="5492" w:hanging="220"/>
      </w:pPr>
      <w:rPr>
        <w:rFonts w:hint="default"/>
        <w:lang w:val="sk-SK" w:eastAsia="sk-SK" w:bidi="sk-SK"/>
      </w:rPr>
    </w:lvl>
    <w:lvl w:ilvl="6" w:tplc="D0E693C8">
      <w:numFmt w:val="bullet"/>
      <w:lvlText w:val="•"/>
      <w:lvlJc w:val="left"/>
      <w:pPr>
        <w:ind w:left="6374" w:hanging="220"/>
      </w:pPr>
      <w:rPr>
        <w:rFonts w:hint="default"/>
        <w:lang w:val="sk-SK" w:eastAsia="sk-SK" w:bidi="sk-SK"/>
      </w:rPr>
    </w:lvl>
    <w:lvl w:ilvl="7" w:tplc="D874828E">
      <w:numFmt w:val="bullet"/>
      <w:lvlText w:val="•"/>
      <w:lvlJc w:val="left"/>
      <w:pPr>
        <w:ind w:left="7257" w:hanging="220"/>
      </w:pPr>
      <w:rPr>
        <w:rFonts w:hint="default"/>
        <w:lang w:val="sk-SK" w:eastAsia="sk-SK" w:bidi="sk-SK"/>
      </w:rPr>
    </w:lvl>
    <w:lvl w:ilvl="8" w:tplc="E5464A1C">
      <w:numFmt w:val="bullet"/>
      <w:lvlText w:val="•"/>
      <w:lvlJc w:val="left"/>
      <w:pPr>
        <w:ind w:left="8139" w:hanging="220"/>
      </w:pPr>
      <w:rPr>
        <w:rFonts w:hint="default"/>
        <w:lang w:val="sk-SK" w:eastAsia="sk-SK" w:bidi="sk-SK"/>
      </w:rPr>
    </w:lvl>
  </w:abstractNum>
  <w:abstractNum w:abstractNumId="513" w15:restartNumberingAfterBreak="0">
    <w:nsid w:val="7DAB4FFD"/>
    <w:multiLevelType w:val="hybridMultilevel"/>
    <w:tmpl w:val="F29022DC"/>
    <w:lvl w:ilvl="0" w:tplc="CE2E5DB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9F645C90">
      <w:numFmt w:val="bullet"/>
      <w:lvlText w:val="•"/>
      <w:lvlJc w:val="left"/>
      <w:pPr>
        <w:ind w:left="1962" w:hanging="220"/>
      </w:pPr>
      <w:rPr>
        <w:rFonts w:hint="default"/>
        <w:lang w:val="sk-SK" w:eastAsia="sk-SK" w:bidi="sk-SK"/>
      </w:rPr>
    </w:lvl>
    <w:lvl w:ilvl="2" w:tplc="862488DC">
      <w:numFmt w:val="bullet"/>
      <w:lvlText w:val="•"/>
      <w:lvlJc w:val="left"/>
      <w:pPr>
        <w:ind w:left="2844" w:hanging="220"/>
      </w:pPr>
      <w:rPr>
        <w:rFonts w:hint="default"/>
        <w:lang w:val="sk-SK" w:eastAsia="sk-SK" w:bidi="sk-SK"/>
      </w:rPr>
    </w:lvl>
    <w:lvl w:ilvl="3" w:tplc="01486F74">
      <w:numFmt w:val="bullet"/>
      <w:lvlText w:val="•"/>
      <w:lvlJc w:val="left"/>
      <w:pPr>
        <w:ind w:left="3727" w:hanging="220"/>
      </w:pPr>
      <w:rPr>
        <w:rFonts w:hint="default"/>
        <w:lang w:val="sk-SK" w:eastAsia="sk-SK" w:bidi="sk-SK"/>
      </w:rPr>
    </w:lvl>
    <w:lvl w:ilvl="4" w:tplc="25D6F840">
      <w:numFmt w:val="bullet"/>
      <w:lvlText w:val="•"/>
      <w:lvlJc w:val="left"/>
      <w:pPr>
        <w:ind w:left="4609" w:hanging="220"/>
      </w:pPr>
      <w:rPr>
        <w:rFonts w:hint="default"/>
        <w:lang w:val="sk-SK" w:eastAsia="sk-SK" w:bidi="sk-SK"/>
      </w:rPr>
    </w:lvl>
    <w:lvl w:ilvl="5" w:tplc="6CDA87AC">
      <w:numFmt w:val="bullet"/>
      <w:lvlText w:val="•"/>
      <w:lvlJc w:val="left"/>
      <w:pPr>
        <w:ind w:left="5492" w:hanging="220"/>
      </w:pPr>
      <w:rPr>
        <w:rFonts w:hint="default"/>
        <w:lang w:val="sk-SK" w:eastAsia="sk-SK" w:bidi="sk-SK"/>
      </w:rPr>
    </w:lvl>
    <w:lvl w:ilvl="6" w:tplc="625013B8">
      <w:numFmt w:val="bullet"/>
      <w:lvlText w:val="•"/>
      <w:lvlJc w:val="left"/>
      <w:pPr>
        <w:ind w:left="6374" w:hanging="220"/>
      </w:pPr>
      <w:rPr>
        <w:rFonts w:hint="default"/>
        <w:lang w:val="sk-SK" w:eastAsia="sk-SK" w:bidi="sk-SK"/>
      </w:rPr>
    </w:lvl>
    <w:lvl w:ilvl="7" w:tplc="BCC2E9CC">
      <w:numFmt w:val="bullet"/>
      <w:lvlText w:val="•"/>
      <w:lvlJc w:val="left"/>
      <w:pPr>
        <w:ind w:left="7257" w:hanging="220"/>
      </w:pPr>
      <w:rPr>
        <w:rFonts w:hint="default"/>
        <w:lang w:val="sk-SK" w:eastAsia="sk-SK" w:bidi="sk-SK"/>
      </w:rPr>
    </w:lvl>
    <w:lvl w:ilvl="8" w:tplc="B5340228">
      <w:numFmt w:val="bullet"/>
      <w:lvlText w:val="•"/>
      <w:lvlJc w:val="left"/>
      <w:pPr>
        <w:ind w:left="8139" w:hanging="220"/>
      </w:pPr>
      <w:rPr>
        <w:rFonts w:hint="default"/>
        <w:lang w:val="sk-SK" w:eastAsia="sk-SK" w:bidi="sk-SK"/>
      </w:rPr>
    </w:lvl>
  </w:abstractNum>
  <w:abstractNum w:abstractNumId="514" w15:restartNumberingAfterBreak="0">
    <w:nsid w:val="7DB55023"/>
    <w:multiLevelType w:val="hybridMultilevel"/>
    <w:tmpl w:val="26B69A7E"/>
    <w:lvl w:ilvl="0" w:tplc="F9886BB8">
      <w:start w:val="174"/>
      <w:numFmt w:val="decimal"/>
      <w:lvlText w:val="%1."/>
      <w:lvlJc w:val="left"/>
      <w:pPr>
        <w:ind w:left="1452" w:hanging="598"/>
      </w:pPr>
      <w:rPr>
        <w:rFonts w:ascii="Times New Roman" w:eastAsia="Times New Roman" w:hAnsi="Times New Roman" w:cs="Times New Roman" w:hint="default"/>
        <w:w w:val="101"/>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5" w15:restartNumberingAfterBreak="0">
    <w:nsid w:val="7DF97EFC"/>
    <w:multiLevelType w:val="hybridMultilevel"/>
    <w:tmpl w:val="90E41B0C"/>
    <w:lvl w:ilvl="0" w:tplc="316A2AE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2E76C0C0">
      <w:numFmt w:val="bullet"/>
      <w:lvlText w:val="•"/>
      <w:lvlJc w:val="left"/>
      <w:pPr>
        <w:ind w:left="1962" w:hanging="220"/>
      </w:pPr>
      <w:rPr>
        <w:rFonts w:hint="default"/>
        <w:lang w:val="sk-SK" w:eastAsia="sk-SK" w:bidi="sk-SK"/>
      </w:rPr>
    </w:lvl>
    <w:lvl w:ilvl="2" w:tplc="3946BF10">
      <w:numFmt w:val="bullet"/>
      <w:lvlText w:val="•"/>
      <w:lvlJc w:val="left"/>
      <w:pPr>
        <w:ind w:left="2844" w:hanging="220"/>
      </w:pPr>
      <w:rPr>
        <w:rFonts w:hint="default"/>
        <w:lang w:val="sk-SK" w:eastAsia="sk-SK" w:bidi="sk-SK"/>
      </w:rPr>
    </w:lvl>
    <w:lvl w:ilvl="3" w:tplc="6B449674">
      <w:numFmt w:val="bullet"/>
      <w:lvlText w:val="•"/>
      <w:lvlJc w:val="left"/>
      <w:pPr>
        <w:ind w:left="3727" w:hanging="220"/>
      </w:pPr>
      <w:rPr>
        <w:rFonts w:hint="default"/>
        <w:lang w:val="sk-SK" w:eastAsia="sk-SK" w:bidi="sk-SK"/>
      </w:rPr>
    </w:lvl>
    <w:lvl w:ilvl="4" w:tplc="43DA7C5A">
      <w:numFmt w:val="bullet"/>
      <w:lvlText w:val="•"/>
      <w:lvlJc w:val="left"/>
      <w:pPr>
        <w:ind w:left="4609" w:hanging="220"/>
      </w:pPr>
      <w:rPr>
        <w:rFonts w:hint="default"/>
        <w:lang w:val="sk-SK" w:eastAsia="sk-SK" w:bidi="sk-SK"/>
      </w:rPr>
    </w:lvl>
    <w:lvl w:ilvl="5" w:tplc="12E63D78">
      <w:numFmt w:val="bullet"/>
      <w:lvlText w:val="•"/>
      <w:lvlJc w:val="left"/>
      <w:pPr>
        <w:ind w:left="5492" w:hanging="220"/>
      </w:pPr>
      <w:rPr>
        <w:rFonts w:hint="default"/>
        <w:lang w:val="sk-SK" w:eastAsia="sk-SK" w:bidi="sk-SK"/>
      </w:rPr>
    </w:lvl>
    <w:lvl w:ilvl="6" w:tplc="6F360170">
      <w:numFmt w:val="bullet"/>
      <w:lvlText w:val="•"/>
      <w:lvlJc w:val="left"/>
      <w:pPr>
        <w:ind w:left="6374" w:hanging="220"/>
      </w:pPr>
      <w:rPr>
        <w:rFonts w:hint="default"/>
        <w:lang w:val="sk-SK" w:eastAsia="sk-SK" w:bidi="sk-SK"/>
      </w:rPr>
    </w:lvl>
    <w:lvl w:ilvl="7" w:tplc="9CDE8C88">
      <w:numFmt w:val="bullet"/>
      <w:lvlText w:val="•"/>
      <w:lvlJc w:val="left"/>
      <w:pPr>
        <w:ind w:left="7257" w:hanging="220"/>
      </w:pPr>
      <w:rPr>
        <w:rFonts w:hint="default"/>
        <w:lang w:val="sk-SK" w:eastAsia="sk-SK" w:bidi="sk-SK"/>
      </w:rPr>
    </w:lvl>
    <w:lvl w:ilvl="8" w:tplc="DF741E9A">
      <w:numFmt w:val="bullet"/>
      <w:lvlText w:val="•"/>
      <w:lvlJc w:val="left"/>
      <w:pPr>
        <w:ind w:left="8139" w:hanging="220"/>
      </w:pPr>
      <w:rPr>
        <w:rFonts w:hint="default"/>
        <w:lang w:val="sk-SK" w:eastAsia="sk-SK" w:bidi="sk-SK"/>
      </w:rPr>
    </w:lvl>
  </w:abstractNum>
  <w:abstractNum w:abstractNumId="516" w15:restartNumberingAfterBreak="0">
    <w:nsid w:val="7E682F1A"/>
    <w:multiLevelType w:val="hybridMultilevel"/>
    <w:tmpl w:val="44EA38F8"/>
    <w:lvl w:ilvl="0" w:tplc="E72C438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C7408218">
      <w:numFmt w:val="bullet"/>
      <w:lvlText w:val="•"/>
      <w:lvlJc w:val="left"/>
      <w:pPr>
        <w:ind w:left="1962" w:hanging="220"/>
      </w:pPr>
      <w:rPr>
        <w:rFonts w:hint="default"/>
        <w:lang w:val="sk-SK" w:eastAsia="sk-SK" w:bidi="sk-SK"/>
      </w:rPr>
    </w:lvl>
    <w:lvl w:ilvl="2" w:tplc="39AE3B14">
      <w:numFmt w:val="bullet"/>
      <w:lvlText w:val="•"/>
      <w:lvlJc w:val="left"/>
      <w:pPr>
        <w:ind w:left="2844" w:hanging="220"/>
      </w:pPr>
      <w:rPr>
        <w:rFonts w:hint="default"/>
        <w:lang w:val="sk-SK" w:eastAsia="sk-SK" w:bidi="sk-SK"/>
      </w:rPr>
    </w:lvl>
    <w:lvl w:ilvl="3" w:tplc="D40429D0">
      <w:numFmt w:val="bullet"/>
      <w:lvlText w:val="•"/>
      <w:lvlJc w:val="left"/>
      <w:pPr>
        <w:ind w:left="3727" w:hanging="220"/>
      </w:pPr>
      <w:rPr>
        <w:rFonts w:hint="default"/>
        <w:lang w:val="sk-SK" w:eastAsia="sk-SK" w:bidi="sk-SK"/>
      </w:rPr>
    </w:lvl>
    <w:lvl w:ilvl="4" w:tplc="5FC0A214">
      <w:numFmt w:val="bullet"/>
      <w:lvlText w:val="•"/>
      <w:lvlJc w:val="left"/>
      <w:pPr>
        <w:ind w:left="4609" w:hanging="220"/>
      </w:pPr>
      <w:rPr>
        <w:rFonts w:hint="default"/>
        <w:lang w:val="sk-SK" w:eastAsia="sk-SK" w:bidi="sk-SK"/>
      </w:rPr>
    </w:lvl>
    <w:lvl w:ilvl="5" w:tplc="545EF0AC">
      <w:numFmt w:val="bullet"/>
      <w:lvlText w:val="•"/>
      <w:lvlJc w:val="left"/>
      <w:pPr>
        <w:ind w:left="5492" w:hanging="220"/>
      </w:pPr>
      <w:rPr>
        <w:rFonts w:hint="default"/>
        <w:lang w:val="sk-SK" w:eastAsia="sk-SK" w:bidi="sk-SK"/>
      </w:rPr>
    </w:lvl>
    <w:lvl w:ilvl="6" w:tplc="BDCA782A">
      <w:numFmt w:val="bullet"/>
      <w:lvlText w:val="•"/>
      <w:lvlJc w:val="left"/>
      <w:pPr>
        <w:ind w:left="6374" w:hanging="220"/>
      </w:pPr>
      <w:rPr>
        <w:rFonts w:hint="default"/>
        <w:lang w:val="sk-SK" w:eastAsia="sk-SK" w:bidi="sk-SK"/>
      </w:rPr>
    </w:lvl>
    <w:lvl w:ilvl="7" w:tplc="702E0630">
      <w:numFmt w:val="bullet"/>
      <w:lvlText w:val="•"/>
      <w:lvlJc w:val="left"/>
      <w:pPr>
        <w:ind w:left="7257" w:hanging="220"/>
      </w:pPr>
      <w:rPr>
        <w:rFonts w:hint="default"/>
        <w:lang w:val="sk-SK" w:eastAsia="sk-SK" w:bidi="sk-SK"/>
      </w:rPr>
    </w:lvl>
    <w:lvl w:ilvl="8" w:tplc="A24A6168">
      <w:numFmt w:val="bullet"/>
      <w:lvlText w:val="•"/>
      <w:lvlJc w:val="left"/>
      <w:pPr>
        <w:ind w:left="8139" w:hanging="220"/>
      </w:pPr>
      <w:rPr>
        <w:rFonts w:hint="default"/>
        <w:lang w:val="sk-SK" w:eastAsia="sk-SK" w:bidi="sk-SK"/>
      </w:rPr>
    </w:lvl>
  </w:abstractNum>
  <w:abstractNum w:abstractNumId="517" w15:restartNumberingAfterBreak="0">
    <w:nsid w:val="7E931193"/>
    <w:multiLevelType w:val="hybridMultilevel"/>
    <w:tmpl w:val="8974C296"/>
    <w:lvl w:ilvl="0" w:tplc="8910A426">
      <w:start w:val="1"/>
      <w:numFmt w:val="decimal"/>
      <w:lvlText w:val="%1."/>
      <w:lvlJc w:val="left"/>
      <w:pPr>
        <w:ind w:left="740" w:hanging="598"/>
      </w:pPr>
      <w:rPr>
        <w:rFonts w:hint="default"/>
        <w:w w:val="101"/>
        <w:sz w:val="24"/>
        <w:szCs w:val="24"/>
        <w:lang w:val="sk-SK" w:eastAsia="sk-SK" w:bidi="sk-SK"/>
      </w:rPr>
    </w:lvl>
    <w:lvl w:ilvl="1" w:tplc="5C2EC944">
      <w:numFmt w:val="bullet"/>
      <w:lvlText w:val="•"/>
      <w:lvlJc w:val="left"/>
      <w:pPr>
        <w:ind w:left="4446" w:hanging="598"/>
      </w:pPr>
      <w:rPr>
        <w:rFonts w:hint="default"/>
        <w:lang w:val="sk-SK" w:eastAsia="sk-SK" w:bidi="sk-SK"/>
      </w:rPr>
    </w:lvl>
    <w:lvl w:ilvl="2" w:tplc="C436DC76">
      <w:numFmt w:val="bullet"/>
      <w:lvlText w:val="•"/>
      <w:lvlJc w:val="left"/>
      <w:pPr>
        <w:ind w:left="5052" w:hanging="598"/>
      </w:pPr>
      <w:rPr>
        <w:rFonts w:hint="default"/>
        <w:lang w:val="sk-SK" w:eastAsia="sk-SK" w:bidi="sk-SK"/>
      </w:rPr>
    </w:lvl>
    <w:lvl w:ilvl="3" w:tplc="041B000F">
      <w:start w:val="1"/>
      <w:numFmt w:val="decimal"/>
      <w:lvlText w:val="%4."/>
      <w:lvlJc w:val="left"/>
      <w:pPr>
        <w:ind w:left="5659" w:hanging="598"/>
      </w:pPr>
      <w:rPr>
        <w:rFonts w:hint="default"/>
        <w:lang w:val="sk-SK" w:eastAsia="sk-SK" w:bidi="sk-SK"/>
      </w:rPr>
    </w:lvl>
    <w:lvl w:ilvl="4" w:tplc="5AC0E7E8">
      <w:numFmt w:val="bullet"/>
      <w:lvlText w:val="•"/>
      <w:lvlJc w:val="left"/>
      <w:pPr>
        <w:ind w:left="6265" w:hanging="598"/>
      </w:pPr>
      <w:rPr>
        <w:rFonts w:hint="default"/>
        <w:lang w:val="sk-SK" w:eastAsia="sk-SK" w:bidi="sk-SK"/>
      </w:rPr>
    </w:lvl>
    <w:lvl w:ilvl="5" w:tplc="39C23E4A">
      <w:numFmt w:val="bullet"/>
      <w:lvlText w:val="•"/>
      <w:lvlJc w:val="left"/>
      <w:pPr>
        <w:ind w:left="6872" w:hanging="598"/>
      </w:pPr>
      <w:rPr>
        <w:rFonts w:hint="default"/>
        <w:lang w:val="sk-SK" w:eastAsia="sk-SK" w:bidi="sk-SK"/>
      </w:rPr>
    </w:lvl>
    <w:lvl w:ilvl="6" w:tplc="22406D32">
      <w:numFmt w:val="bullet"/>
      <w:lvlText w:val="•"/>
      <w:lvlJc w:val="left"/>
      <w:pPr>
        <w:ind w:left="7478" w:hanging="598"/>
      </w:pPr>
      <w:rPr>
        <w:rFonts w:hint="default"/>
        <w:lang w:val="sk-SK" w:eastAsia="sk-SK" w:bidi="sk-SK"/>
      </w:rPr>
    </w:lvl>
    <w:lvl w:ilvl="7" w:tplc="AAB6A6BE">
      <w:numFmt w:val="bullet"/>
      <w:lvlText w:val="•"/>
      <w:lvlJc w:val="left"/>
      <w:pPr>
        <w:ind w:left="8085" w:hanging="598"/>
      </w:pPr>
      <w:rPr>
        <w:rFonts w:hint="default"/>
        <w:lang w:val="sk-SK" w:eastAsia="sk-SK" w:bidi="sk-SK"/>
      </w:rPr>
    </w:lvl>
    <w:lvl w:ilvl="8" w:tplc="70B2D978">
      <w:numFmt w:val="bullet"/>
      <w:lvlText w:val="•"/>
      <w:lvlJc w:val="left"/>
      <w:pPr>
        <w:ind w:left="8691" w:hanging="598"/>
      </w:pPr>
      <w:rPr>
        <w:rFonts w:hint="default"/>
        <w:lang w:val="sk-SK" w:eastAsia="sk-SK" w:bidi="sk-SK"/>
      </w:rPr>
    </w:lvl>
  </w:abstractNum>
  <w:abstractNum w:abstractNumId="518" w15:restartNumberingAfterBreak="0">
    <w:nsid w:val="7EAF6645"/>
    <w:multiLevelType w:val="hybridMultilevel"/>
    <w:tmpl w:val="7D1C16AE"/>
    <w:lvl w:ilvl="0" w:tplc="59E87BA8">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5EB232F6">
      <w:numFmt w:val="bullet"/>
      <w:lvlText w:val="•"/>
      <w:lvlJc w:val="left"/>
      <w:pPr>
        <w:ind w:left="1962" w:hanging="220"/>
      </w:pPr>
      <w:rPr>
        <w:rFonts w:hint="default"/>
        <w:lang w:val="sk-SK" w:eastAsia="sk-SK" w:bidi="sk-SK"/>
      </w:rPr>
    </w:lvl>
    <w:lvl w:ilvl="2" w:tplc="833E432A">
      <w:numFmt w:val="bullet"/>
      <w:lvlText w:val="•"/>
      <w:lvlJc w:val="left"/>
      <w:pPr>
        <w:ind w:left="2844" w:hanging="220"/>
      </w:pPr>
      <w:rPr>
        <w:rFonts w:hint="default"/>
        <w:lang w:val="sk-SK" w:eastAsia="sk-SK" w:bidi="sk-SK"/>
      </w:rPr>
    </w:lvl>
    <w:lvl w:ilvl="3" w:tplc="0032BD74">
      <w:numFmt w:val="bullet"/>
      <w:lvlText w:val="•"/>
      <w:lvlJc w:val="left"/>
      <w:pPr>
        <w:ind w:left="3727" w:hanging="220"/>
      </w:pPr>
      <w:rPr>
        <w:rFonts w:hint="default"/>
        <w:lang w:val="sk-SK" w:eastAsia="sk-SK" w:bidi="sk-SK"/>
      </w:rPr>
    </w:lvl>
    <w:lvl w:ilvl="4" w:tplc="92402F30">
      <w:numFmt w:val="bullet"/>
      <w:lvlText w:val="•"/>
      <w:lvlJc w:val="left"/>
      <w:pPr>
        <w:ind w:left="4609" w:hanging="220"/>
      </w:pPr>
      <w:rPr>
        <w:rFonts w:hint="default"/>
        <w:lang w:val="sk-SK" w:eastAsia="sk-SK" w:bidi="sk-SK"/>
      </w:rPr>
    </w:lvl>
    <w:lvl w:ilvl="5" w:tplc="CE8445DA">
      <w:numFmt w:val="bullet"/>
      <w:lvlText w:val="•"/>
      <w:lvlJc w:val="left"/>
      <w:pPr>
        <w:ind w:left="5492" w:hanging="220"/>
      </w:pPr>
      <w:rPr>
        <w:rFonts w:hint="default"/>
        <w:lang w:val="sk-SK" w:eastAsia="sk-SK" w:bidi="sk-SK"/>
      </w:rPr>
    </w:lvl>
    <w:lvl w:ilvl="6" w:tplc="1EBC7986">
      <w:numFmt w:val="bullet"/>
      <w:lvlText w:val="•"/>
      <w:lvlJc w:val="left"/>
      <w:pPr>
        <w:ind w:left="6374" w:hanging="220"/>
      </w:pPr>
      <w:rPr>
        <w:rFonts w:hint="default"/>
        <w:lang w:val="sk-SK" w:eastAsia="sk-SK" w:bidi="sk-SK"/>
      </w:rPr>
    </w:lvl>
    <w:lvl w:ilvl="7" w:tplc="900CBBD6">
      <w:numFmt w:val="bullet"/>
      <w:lvlText w:val="•"/>
      <w:lvlJc w:val="left"/>
      <w:pPr>
        <w:ind w:left="7257" w:hanging="220"/>
      </w:pPr>
      <w:rPr>
        <w:rFonts w:hint="default"/>
        <w:lang w:val="sk-SK" w:eastAsia="sk-SK" w:bidi="sk-SK"/>
      </w:rPr>
    </w:lvl>
    <w:lvl w:ilvl="8" w:tplc="8C7E3408">
      <w:numFmt w:val="bullet"/>
      <w:lvlText w:val="•"/>
      <w:lvlJc w:val="left"/>
      <w:pPr>
        <w:ind w:left="8139" w:hanging="220"/>
      </w:pPr>
      <w:rPr>
        <w:rFonts w:hint="default"/>
        <w:lang w:val="sk-SK" w:eastAsia="sk-SK" w:bidi="sk-SK"/>
      </w:rPr>
    </w:lvl>
  </w:abstractNum>
  <w:abstractNum w:abstractNumId="519" w15:restartNumberingAfterBreak="0">
    <w:nsid w:val="7EE7293D"/>
    <w:multiLevelType w:val="hybridMultilevel"/>
    <w:tmpl w:val="3AB6E080"/>
    <w:lvl w:ilvl="0" w:tplc="B434DA38">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ECFAB67A">
      <w:numFmt w:val="bullet"/>
      <w:lvlText w:val="•"/>
      <w:lvlJc w:val="left"/>
      <w:pPr>
        <w:ind w:left="1962" w:hanging="220"/>
      </w:pPr>
      <w:rPr>
        <w:rFonts w:hint="default"/>
        <w:lang w:val="sk-SK" w:eastAsia="sk-SK" w:bidi="sk-SK"/>
      </w:rPr>
    </w:lvl>
    <w:lvl w:ilvl="2" w:tplc="002CF76E">
      <w:numFmt w:val="bullet"/>
      <w:lvlText w:val="•"/>
      <w:lvlJc w:val="left"/>
      <w:pPr>
        <w:ind w:left="2844" w:hanging="220"/>
      </w:pPr>
      <w:rPr>
        <w:rFonts w:hint="default"/>
        <w:lang w:val="sk-SK" w:eastAsia="sk-SK" w:bidi="sk-SK"/>
      </w:rPr>
    </w:lvl>
    <w:lvl w:ilvl="3" w:tplc="C72A2BC6">
      <w:numFmt w:val="bullet"/>
      <w:lvlText w:val="•"/>
      <w:lvlJc w:val="left"/>
      <w:pPr>
        <w:ind w:left="3727" w:hanging="220"/>
      </w:pPr>
      <w:rPr>
        <w:rFonts w:hint="default"/>
        <w:lang w:val="sk-SK" w:eastAsia="sk-SK" w:bidi="sk-SK"/>
      </w:rPr>
    </w:lvl>
    <w:lvl w:ilvl="4" w:tplc="9D1CB658">
      <w:numFmt w:val="bullet"/>
      <w:lvlText w:val="•"/>
      <w:lvlJc w:val="left"/>
      <w:pPr>
        <w:ind w:left="4609" w:hanging="220"/>
      </w:pPr>
      <w:rPr>
        <w:rFonts w:hint="default"/>
        <w:lang w:val="sk-SK" w:eastAsia="sk-SK" w:bidi="sk-SK"/>
      </w:rPr>
    </w:lvl>
    <w:lvl w:ilvl="5" w:tplc="CD782C1E">
      <w:numFmt w:val="bullet"/>
      <w:lvlText w:val="•"/>
      <w:lvlJc w:val="left"/>
      <w:pPr>
        <w:ind w:left="5492" w:hanging="220"/>
      </w:pPr>
      <w:rPr>
        <w:rFonts w:hint="default"/>
        <w:lang w:val="sk-SK" w:eastAsia="sk-SK" w:bidi="sk-SK"/>
      </w:rPr>
    </w:lvl>
    <w:lvl w:ilvl="6" w:tplc="F23C8228">
      <w:numFmt w:val="bullet"/>
      <w:lvlText w:val="•"/>
      <w:lvlJc w:val="left"/>
      <w:pPr>
        <w:ind w:left="6374" w:hanging="220"/>
      </w:pPr>
      <w:rPr>
        <w:rFonts w:hint="default"/>
        <w:lang w:val="sk-SK" w:eastAsia="sk-SK" w:bidi="sk-SK"/>
      </w:rPr>
    </w:lvl>
    <w:lvl w:ilvl="7" w:tplc="B554E012">
      <w:numFmt w:val="bullet"/>
      <w:lvlText w:val="•"/>
      <w:lvlJc w:val="left"/>
      <w:pPr>
        <w:ind w:left="7257" w:hanging="220"/>
      </w:pPr>
      <w:rPr>
        <w:rFonts w:hint="default"/>
        <w:lang w:val="sk-SK" w:eastAsia="sk-SK" w:bidi="sk-SK"/>
      </w:rPr>
    </w:lvl>
    <w:lvl w:ilvl="8" w:tplc="B9E61EEA">
      <w:numFmt w:val="bullet"/>
      <w:lvlText w:val="•"/>
      <w:lvlJc w:val="left"/>
      <w:pPr>
        <w:ind w:left="8139" w:hanging="220"/>
      </w:pPr>
      <w:rPr>
        <w:rFonts w:hint="default"/>
        <w:lang w:val="sk-SK" w:eastAsia="sk-SK" w:bidi="sk-SK"/>
      </w:rPr>
    </w:lvl>
  </w:abstractNum>
  <w:abstractNum w:abstractNumId="520" w15:restartNumberingAfterBreak="0">
    <w:nsid w:val="7EE74202"/>
    <w:multiLevelType w:val="hybridMultilevel"/>
    <w:tmpl w:val="07B87DFE"/>
    <w:lvl w:ilvl="0" w:tplc="F12EF0BE">
      <w:start w:val="1"/>
      <w:numFmt w:val="lowerLetter"/>
      <w:lvlText w:val="%1)"/>
      <w:lvlJc w:val="left"/>
      <w:pPr>
        <w:ind w:left="1074" w:hanging="220"/>
      </w:pPr>
      <w:rPr>
        <w:rFonts w:ascii="Times New Roman" w:eastAsia="Times New Roman" w:hAnsi="Times New Roman" w:cs="Times New Roman" w:hint="default"/>
        <w:b/>
        <w:bCs/>
        <w:w w:val="101"/>
        <w:sz w:val="20"/>
        <w:szCs w:val="20"/>
        <w:lang w:val="sk-SK" w:eastAsia="sk-SK" w:bidi="sk-SK"/>
      </w:rPr>
    </w:lvl>
    <w:lvl w:ilvl="1" w:tplc="3866EF30">
      <w:numFmt w:val="bullet"/>
      <w:lvlText w:val="•"/>
      <w:lvlJc w:val="left"/>
      <w:pPr>
        <w:ind w:left="1962" w:hanging="220"/>
      </w:pPr>
      <w:rPr>
        <w:rFonts w:hint="default"/>
        <w:lang w:val="sk-SK" w:eastAsia="sk-SK" w:bidi="sk-SK"/>
      </w:rPr>
    </w:lvl>
    <w:lvl w:ilvl="2" w:tplc="90C432E6">
      <w:numFmt w:val="bullet"/>
      <w:lvlText w:val="•"/>
      <w:lvlJc w:val="left"/>
      <w:pPr>
        <w:ind w:left="2844" w:hanging="220"/>
      </w:pPr>
      <w:rPr>
        <w:rFonts w:hint="default"/>
        <w:lang w:val="sk-SK" w:eastAsia="sk-SK" w:bidi="sk-SK"/>
      </w:rPr>
    </w:lvl>
    <w:lvl w:ilvl="3" w:tplc="32600EAA">
      <w:numFmt w:val="bullet"/>
      <w:lvlText w:val="•"/>
      <w:lvlJc w:val="left"/>
      <w:pPr>
        <w:ind w:left="3727" w:hanging="220"/>
      </w:pPr>
      <w:rPr>
        <w:rFonts w:hint="default"/>
        <w:lang w:val="sk-SK" w:eastAsia="sk-SK" w:bidi="sk-SK"/>
      </w:rPr>
    </w:lvl>
    <w:lvl w:ilvl="4" w:tplc="DB26E578">
      <w:numFmt w:val="bullet"/>
      <w:lvlText w:val="•"/>
      <w:lvlJc w:val="left"/>
      <w:pPr>
        <w:ind w:left="4609" w:hanging="220"/>
      </w:pPr>
      <w:rPr>
        <w:rFonts w:hint="default"/>
        <w:lang w:val="sk-SK" w:eastAsia="sk-SK" w:bidi="sk-SK"/>
      </w:rPr>
    </w:lvl>
    <w:lvl w:ilvl="5" w:tplc="BBF2A7E4">
      <w:numFmt w:val="bullet"/>
      <w:lvlText w:val="•"/>
      <w:lvlJc w:val="left"/>
      <w:pPr>
        <w:ind w:left="5492" w:hanging="220"/>
      </w:pPr>
      <w:rPr>
        <w:rFonts w:hint="default"/>
        <w:lang w:val="sk-SK" w:eastAsia="sk-SK" w:bidi="sk-SK"/>
      </w:rPr>
    </w:lvl>
    <w:lvl w:ilvl="6" w:tplc="797E4D26">
      <w:numFmt w:val="bullet"/>
      <w:lvlText w:val="•"/>
      <w:lvlJc w:val="left"/>
      <w:pPr>
        <w:ind w:left="6374" w:hanging="220"/>
      </w:pPr>
      <w:rPr>
        <w:rFonts w:hint="default"/>
        <w:lang w:val="sk-SK" w:eastAsia="sk-SK" w:bidi="sk-SK"/>
      </w:rPr>
    </w:lvl>
    <w:lvl w:ilvl="7" w:tplc="288844F4">
      <w:numFmt w:val="bullet"/>
      <w:lvlText w:val="•"/>
      <w:lvlJc w:val="left"/>
      <w:pPr>
        <w:ind w:left="7257" w:hanging="220"/>
      </w:pPr>
      <w:rPr>
        <w:rFonts w:hint="default"/>
        <w:lang w:val="sk-SK" w:eastAsia="sk-SK" w:bidi="sk-SK"/>
      </w:rPr>
    </w:lvl>
    <w:lvl w:ilvl="8" w:tplc="B200608A">
      <w:numFmt w:val="bullet"/>
      <w:lvlText w:val="•"/>
      <w:lvlJc w:val="left"/>
      <w:pPr>
        <w:ind w:left="8139" w:hanging="220"/>
      </w:pPr>
      <w:rPr>
        <w:rFonts w:hint="default"/>
        <w:lang w:val="sk-SK" w:eastAsia="sk-SK" w:bidi="sk-SK"/>
      </w:rPr>
    </w:lvl>
  </w:abstractNum>
  <w:abstractNum w:abstractNumId="521" w15:restartNumberingAfterBreak="0">
    <w:nsid w:val="7FCB5469"/>
    <w:multiLevelType w:val="hybridMultilevel"/>
    <w:tmpl w:val="251891A0"/>
    <w:lvl w:ilvl="0" w:tplc="7F28C724">
      <w:start w:val="1"/>
      <w:numFmt w:val="lowerLetter"/>
      <w:suff w:val="space"/>
      <w:lvlText w:val="%1)"/>
      <w:lvlJc w:val="left"/>
      <w:pPr>
        <w:ind w:left="1074" w:hanging="220"/>
      </w:pPr>
      <w:rPr>
        <w:rFonts w:ascii="Times New Roman" w:eastAsia="Times New Roman" w:hAnsi="Times New Roman" w:cs="Times New Roman" w:hint="default"/>
        <w:b/>
        <w:bCs/>
        <w:w w:val="101"/>
        <w:sz w:val="24"/>
        <w:szCs w:val="20"/>
        <w:lang w:val="sk-SK" w:eastAsia="sk-SK" w:bidi="sk-SK"/>
      </w:rPr>
    </w:lvl>
    <w:lvl w:ilvl="1" w:tplc="1C80ADE0">
      <w:numFmt w:val="bullet"/>
      <w:lvlText w:val="•"/>
      <w:lvlJc w:val="left"/>
      <w:pPr>
        <w:ind w:left="1962" w:hanging="220"/>
      </w:pPr>
      <w:rPr>
        <w:rFonts w:hint="default"/>
        <w:lang w:val="sk-SK" w:eastAsia="sk-SK" w:bidi="sk-SK"/>
      </w:rPr>
    </w:lvl>
    <w:lvl w:ilvl="2" w:tplc="1752EED4">
      <w:numFmt w:val="bullet"/>
      <w:lvlText w:val="•"/>
      <w:lvlJc w:val="left"/>
      <w:pPr>
        <w:ind w:left="2844" w:hanging="220"/>
      </w:pPr>
      <w:rPr>
        <w:rFonts w:hint="default"/>
        <w:lang w:val="sk-SK" w:eastAsia="sk-SK" w:bidi="sk-SK"/>
      </w:rPr>
    </w:lvl>
    <w:lvl w:ilvl="3" w:tplc="C37873BA">
      <w:numFmt w:val="bullet"/>
      <w:lvlText w:val="•"/>
      <w:lvlJc w:val="left"/>
      <w:pPr>
        <w:ind w:left="3727" w:hanging="220"/>
      </w:pPr>
      <w:rPr>
        <w:rFonts w:hint="default"/>
        <w:lang w:val="sk-SK" w:eastAsia="sk-SK" w:bidi="sk-SK"/>
      </w:rPr>
    </w:lvl>
    <w:lvl w:ilvl="4" w:tplc="28860DE8">
      <w:numFmt w:val="bullet"/>
      <w:lvlText w:val="•"/>
      <w:lvlJc w:val="left"/>
      <w:pPr>
        <w:ind w:left="4609" w:hanging="220"/>
      </w:pPr>
      <w:rPr>
        <w:rFonts w:hint="default"/>
        <w:lang w:val="sk-SK" w:eastAsia="sk-SK" w:bidi="sk-SK"/>
      </w:rPr>
    </w:lvl>
    <w:lvl w:ilvl="5" w:tplc="C4326700">
      <w:numFmt w:val="bullet"/>
      <w:lvlText w:val="•"/>
      <w:lvlJc w:val="left"/>
      <w:pPr>
        <w:ind w:left="5492" w:hanging="220"/>
      </w:pPr>
      <w:rPr>
        <w:rFonts w:hint="default"/>
        <w:lang w:val="sk-SK" w:eastAsia="sk-SK" w:bidi="sk-SK"/>
      </w:rPr>
    </w:lvl>
    <w:lvl w:ilvl="6" w:tplc="DE145992">
      <w:numFmt w:val="bullet"/>
      <w:lvlText w:val="•"/>
      <w:lvlJc w:val="left"/>
      <w:pPr>
        <w:ind w:left="6374" w:hanging="220"/>
      </w:pPr>
      <w:rPr>
        <w:rFonts w:hint="default"/>
        <w:lang w:val="sk-SK" w:eastAsia="sk-SK" w:bidi="sk-SK"/>
      </w:rPr>
    </w:lvl>
    <w:lvl w:ilvl="7" w:tplc="92E86540">
      <w:numFmt w:val="bullet"/>
      <w:lvlText w:val="•"/>
      <w:lvlJc w:val="left"/>
      <w:pPr>
        <w:ind w:left="7257" w:hanging="220"/>
      </w:pPr>
      <w:rPr>
        <w:rFonts w:hint="default"/>
        <w:lang w:val="sk-SK" w:eastAsia="sk-SK" w:bidi="sk-SK"/>
      </w:rPr>
    </w:lvl>
    <w:lvl w:ilvl="8" w:tplc="BB56550E">
      <w:numFmt w:val="bullet"/>
      <w:lvlText w:val="•"/>
      <w:lvlJc w:val="left"/>
      <w:pPr>
        <w:ind w:left="8139" w:hanging="220"/>
      </w:pPr>
      <w:rPr>
        <w:rFonts w:hint="default"/>
        <w:lang w:val="sk-SK" w:eastAsia="sk-SK" w:bidi="sk-SK"/>
      </w:rPr>
    </w:lvl>
  </w:abstractNum>
  <w:num w:numId="1">
    <w:abstractNumId w:val="54"/>
  </w:num>
  <w:num w:numId="2">
    <w:abstractNumId w:val="32"/>
  </w:num>
  <w:num w:numId="3">
    <w:abstractNumId w:val="249"/>
  </w:num>
  <w:num w:numId="4">
    <w:abstractNumId w:val="260"/>
  </w:num>
  <w:num w:numId="5">
    <w:abstractNumId w:val="423"/>
  </w:num>
  <w:num w:numId="6">
    <w:abstractNumId w:val="216"/>
  </w:num>
  <w:num w:numId="7">
    <w:abstractNumId w:val="265"/>
  </w:num>
  <w:num w:numId="8">
    <w:abstractNumId w:val="4"/>
  </w:num>
  <w:num w:numId="9">
    <w:abstractNumId w:val="468"/>
  </w:num>
  <w:num w:numId="10">
    <w:abstractNumId w:val="244"/>
  </w:num>
  <w:num w:numId="11">
    <w:abstractNumId w:val="129"/>
  </w:num>
  <w:num w:numId="12">
    <w:abstractNumId w:val="158"/>
  </w:num>
  <w:num w:numId="13">
    <w:abstractNumId w:val="380"/>
  </w:num>
  <w:num w:numId="14">
    <w:abstractNumId w:val="322"/>
  </w:num>
  <w:num w:numId="15">
    <w:abstractNumId w:val="388"/>
  </w:num>
  <w:num w:numId="16">
    <w:abstractNumId w:val="509"/>
  </w:num>
  <w:num w:numId="17">
    <w:abstractNumId w:val="44"/>
  </w:num>
  <w:num w:numId="18">
    <w:abstractNumId w:val="490"/>
  </w:num>
  <w:num w:numId="19">
    <w:abstractNumId w:val="173"/>
  </w:num>
  <w:num w:numId="20">
    <w:abstractNumId w:val="515"/>
  </w:num>
  <w:num w:numId="21">
    <w:abstractNumId w:val="235"/>
  </w:num>
  <w:num w:numId="22">
    <w:abstractNumId w:val="507"/>
  </w:num>
  <w:num w:numId="23">
    <w:abstractNumId w:val="489"/>
  </w:num>
  <w:num w:numId="24">
    <w:abstractNumId w:val="462"/>
  </w:num>
  <w:num w:numId="25">
    <w:abstractNumId w:val="340"/>
  </w:num>
  <w:num w:numId="26">
    <w:abstractNumId w:val="127"/>
  </w:num>
  <w:num w:numId="27">
    <w:abstractNumId w:val="420"/>
  </w:num>
  <w:num w:numId="28">
    <w:abstractNumId w:val="20"/>
  </w:num>
  <w:num w:numId="29">
    <w:abstractNumId w:val="175"/>
  </w:num>
  <w:num w:numId="30">
    <w:abstractNumId w:val="251"/>
  </w:num>
  <w:num w:numId="31">
    <w:abstractNumId w:val="151"/>
  </w:num>
  <w:num w:numId="32">
    <w:abstractNumId w:val="245"/>
  </w:num>
  <w:num w:numId="33">
    <w:abstractNumId w:val="500"/>
  </w:num>
  <w:num w:numId="34">
    <w:abstractNumId w:val="113"/>
  </w:num>
  <w:num w:numId="35">
    <w:abstractNumId w:val="254"/>
  </w:num>
  <w:num w:numId="36">
    <w:abstractNumId w:val="498"/>
  </w:num>
  <w:num w:numId="37">
    <w:abstractNumId w:val="402"/>
  </w:num>
  <w:num w:numId="38">
    <w:abstractNumId w:val="330"/>
  </w:num>
  <w:num w:numId="39">
    <w:abstractNumId w:val="230"/>
  </w:num>
  <w:num w:numId="40">
    <w:abstractNumId w:val="246"/>
  </w:num>
  <w:num w:numId="41">
    <w:abstractNumId w:val="202"/>
  </w:num>
  <w:num w:numId="42">
    <w:abstractNumId w:val="214"/>
  </w:num>
  <w:num w:numId="43">
    <w:abstractNumId w:val="473"/>
  </w:num>
  <w:num w:numId="44">
    <w:abstractNumId w:val="406"/>
  </w:num>
  <w:num w:numId="45">
    <w:abstractNumId w:val="109"/>
  </w:num>
  <w:num w:numId="46">
    <w:abstractNumId w:val="125"/>
  </w:num>
  <w:num w:numId="47">
    <w:abstractNumId w:val="199"/>
  </w:num>
  <w:num w:numId="48">
    <w:abstractNumId w:val="181"/>
  </w:num>
  <w:num w:numId="49">
    <w:abstractNumId w:val="142"/>
  </w:num>
  <w:num w:numId="50">
    <w:abstractNumId w:val="190"/>
  </w:num>
  <w:num w:numId="51">
    <w:abstractNumId w:val="50"/>
  </w:num>
  <w:num w:numId="52">
    <w:abstractNumId w:val="138"/>
  </w:num>
  <w:num w:numId="53">
    <w:abstractNumId w:val="90"/>
  </w:num>
  <w:num w:numId="54">
    <w:abstractNumId w:val="171"/>
  </w:num>
  <w:num w:numId="55">
    <w:abstractNumId w:val="513"/>
  </w:num>
  <w:num w:numId="56">
    <w:abstractNumId w:val="75"/>
  </w:num>
  <w:num w:numId="57">
    <w:abstractNumId w:val="414"/>
  </w:num>
  <w:num w:numId="58">
    <w:abstractNumId w:val="180"/>
  </w:num>
  <w:num w:numId="59">
    <w:abstractNumId w:val="31"/>
  </w:num>
  <w:num w:numId="60">
    <w:abstractNumId w:val="510"/>
  </w:num>
  <w:num w:numId="61">
    <w:abstractNumId w:val="53"/>
  </w:num>
  <w:num w:numId="62">
    <w:abstractNumId w:val="205"/>
  </w:num>
  <w:num w:numId="63">
    <w:abstractNumId w:val="486"/>
  </w:num>
  <w:num w:numId="64">
    <w:abstractNumId w:val="302"/>
  </w:num>
  <w:num w:numId="65">
    <w:abstractNumId w:val="478"/>
  </w:num>
  <w:num w:numId="66">
    <w:abstractNumId w:val="28"/>
  </w:num>
  <w:num w:numId="67">
    <w:abstractNumId w:val="299"/>
  </w:num>
  <w:num w:numId="68">
    <w:abstractNumId w:val="325"/>
  </w:num>
  <w:num w:numId="69">
    <w:abstractNumId w:val="505"/>
  </w:num>
  <w:num w:numId="70">
    <w:abstractNumId w:val="482"/>
  </w:num>
  <w:num w:numId="71">
    <w:abstractNumId w:val="132"/>
  </w:num>
  <w:num w:numId="72">
    <w:abstractNumId w:val="101"/>
  </w:num>
  <w:num w:numId="73">
    <w:abstractNumId w:val="311"/>
  </w:num>
  <w:num w:numId="74">
    <w:abstractNumId w:val="274"/>
  </w:num>
  <w:num w:numId="75">
    <w:abstractNumId w:val="172"/>
  </w:num>
  <w:num w:numId="76">
    <w:abstractNumId w:val="362"/>
  </w:num>
  <w:num w:numId="77">
    <w:abstractNumId w:val="174"/>
  </w:num>
  <w:num w:numId="78">
    <w:abstractNumId w:val="296"/>
  </w:num>
  <w:num w:numId="79">
    <w:abstractNumId w:val="488"/>
  </w:num>
  <w:num w:numId="80">
    <w:abstractNumId w:val="234"/>
  </w:num>
  <w:num w:numId="81">
    <w:abstractNumId w:val="148"/>
  </w:num>
  <w:num w:numId="82">
    <w:abstractNumId w:val="168"/>
  </w:num>
  <w:num w:numId="83">
    <w:abstractNumId w:val="467"/>
  </w:num>
  <w:num w:numId="84">
    <w:abstractNumId w:val="496"/>
  </w:num>
  <w:num w:numId="85">
    <w:abstractNumId w:val="405"/>
  </w:num>
  <w:num w:numId="86">
    <w:abstractNumId w:val="464"/>
  </w:num>
  <w:num w:numId="87">
    <w:abstractNumId w:val="227"/>
  </w:num>
  <w:num w:numId="88">
    <w:abstractNumId w:val="445"/>
  </w:num>
  <w:num w:numId="89">
    <w:abstractNumId w:val="400"/>
  </w:num>
  <w:num w:numId="90">
    <w:abstractNumId w:val="334"/>
  </w:num>
  <w:num w:numId="91">
    <w:abstractNumId w:val="466"/>
  </w:num>
  <w:num w:numId="92">
    <w:abstractNumId w:val="332"/>
  </w:num>
  <w:num w:numId="93">
    <w:abstractNumId w:val="64"/>
  </w:num>
  <w:num w:numId="94">
    <w:abstractNumId w:val="156"/>
  </w:num>
  <w:num w:numId="95">
    <w:abstractNumId w:val="94"/>
  </w:num>
  <w:num w:numId="96">
    <w:abstractNumId w:val="497"/>
  </w:num>
  <w:num w:numId="97">
    <w:abstractNumId w:val="291"/>
  </w:num>
  <w:num w:numId="98">
    <w:abstractNumId w:val="273"/>
  </w:num>
  <w:num w:numId="99">
    <w:abstractNumId w:val="516"/>
  </w:num>
  <w:num w:numId="100">
    <w:abstractNumId w:val="203"/>
  </w:num>
  <w:num w:numId="101">
    <w:abstractNumId w:val="141"/>
  </w:num>
  <w:num w:numId="102">
    <w:abstractNumId w:val="82"/>
  </w:num>
  <w:num w:numId="103">
    <w:abstractNumId w:val="122"/>
  </w:num>
  <w:num w:numId="104">
    <w:abstractNumId w:val="126"/>
  </w:num>
  <w:num w:numId="105">
    <w:abstractNumId w:val="208"/>
  </w:num>
  <w:num w:numId="106">
    <w:abstractNumId w:val="300"/>
  </w:num>
  <w:num w:numId="107">
    <w:abstractNumId w:val="476"/>
  </w:num>
  <w:num w:numId="108">
    <w:abstractNumId w:val="19"/>
  </w:num>
  <w:num w:numId="109">
    <w:abstractNumId w:val="177"/>
  </w:num>
  <w:num w:numId="110">
    <w:abstractNumId w:val="294"/>
  </w:num>
  <w:num w:numId="111">
    <w:abstractNumId w:val="383"/>
  </w:num>
  <w:num w:numId="112">
    <w:abstractNumId w:val="248"/>
  </w:num>
  <w:num w:numId="113">
    <w:abstractNumId w:val="231"/>
  </w:num>
  <w:num w:numId="114">
    <w:abstractNumId w:val="67"/>
  </w:num>
  <w:num w:numId="115">
    <w:abstractNumId w:val="38"/>
  </w:num>
  <w:num w:numId="116">
    <w:abstractNumId w:val="84"/>
  </w:num>
  <w:num w:numId="117">
    <w:abstractNumId w:val="52"/>
  </w:num>
  <w:num w:numId="118">
    <w:abstractNumId w:val="24"/>
  </w:num>
  <w:num w:numId="119">
    <w:abstractNumId w:val="485"/>
  </w:num>
  <w:num w:numId="120">
    <w:abstractNumId w:val="13"/>
  </w:num>
  <w:num w:numId="121">
    <w:abstractNumId w:val="63"/>
  </w:num>
  <w:num w:numId="122">
    <w:abstractNumId w:val="452"/>
  </w:num>
  <w:num w:numId="123">
    <w:abstractNumId w:val="401"/>
  </w:num>
  <w:num w:numId="124">
    <w:abstractNumId w:val="112"/>
  </w:num>
  <w:num w:numId="125">
    <w:abstractNumId w:val="146"/>
  </w:num>
  <w:num w:numId="126">
    <w:abstractNumId w:val="71"/>
  </w:num>
  <w:num w:numId="127">
    <w:abstractNumId w:val="286"/>
  </w:num>
  <w:num w:numId="128">
    <w:abstractNumId w:val="166"/>
  </w:num>
  <w:num w:numId="129">
    <w:abstractNumId w:val="314"/>
  </w:num>
  <w:num w:numId="130">
    <w:abstractNumId w:val="278"/>
  </w:num>
  <w:num w:numId="131">
    <w:abstractNumId w:val="443"/>
  </w:num>
  <w:num w:numId="132">
    <w:abstractNumId w:val="117"/>
  </w:num>
  <w:num w:numId="133">
    <w:abstractNumId w:val="17"/>
  </w:num>
  <w:num w:numId="134">
    <w:abstractNumId w:val="211"/>
  </w:num>
  <w:num w:numId="135">
    <w:abstractNumId w:val="442"/>
  </w:num>
  <w:num w:numId="136">
    <w:abstractNumId w:val="99"/>
  </w:num>
  <w:num w:numId="137">
    <w:abstractNumId w:val="475"/>
  </w:num>
  <w:num w:numId="138">
    <w:abstractNumId w:val="114"/>
  </w:num>
  <w:num w:numId="139">
    <w:abstractNumId w:val="329"/>
  </w:num>
  <w:num w:numId="140">
    <w:abstractNumId w:val="65"/>
  </w:num>
  <w:num w:numId="141">
    <w:abstractNumId w:val="136"/>
  </w:num>
  <w:num w:numId="142">
    <w:abstractNumId w:val="521"/>
  </w:num>
  <w:num w:numId="143">
    <w:abstractNumId w:val="306"/>
  </w:num>
  <w:num w:numId="144">
    <w:abstractNumId w:val="51"/>
  </w:num>
  <w:num w:numId="145">
    <w:abstractNumId w:val="0"/>
  </w:num>
  <w:num w:numId="146">
    <w:abstractNumId w:val="454"/>
  </w:num>
  <w:num w:numId="147">
    <w:abstractNumId w:val="363"/>
  </w:num>
  <w:num w:numId="148">
    <w:abstractNumId w:val="448"/>
  </w:num>
  <w:num w:numId="149">
    <w:abstractNumId w:val="87"/>
  </w:num>
  <w:num w:numId="150">
    <w:abstractNumId w:val="210"/>
  </w:num>
  <w:num w:numId="151">
    <w:abstractNumId w:val="284"/>
  </w:num>
  <w:num w:numId="152">
    <w:abstractNumId w:val="316"/>
  </w:num>
  <w:num w:numId="153">
    <w:abstractNumId w:val="426"/>
  </w:num>
  <w:num w:numId="154">
    <w:abstractNumId w:val="30"/>
  </w:num>
  <w:num w:numId="155">
    <w:abstractNumId w:val="96"/>
  </w:num>
  <w:num w:numId="156">
    <w:abstractNumId w:val="472"/>
  </w:num>
  <w:num w:numId="157">
    <w:abstractNumId w:val="255"/>
  </w:num>
  <w:num w:numId="158">
    <w:abstractNumId w:val="368"/>
  </w:num>
  <w:num w:numId="159">
    <w:abstractNumId w:val="220"/>
  </w:num>
  <w:num w:numId="160">
    <w:abstractNumId w:val="285"/>
  </w:num>
  <w:num w:numId="161">
    <w:abstractNumId w:val="457"/>
  </w:num>
  <w:num w:numId="162">
    <w:abstractNumId w:val="432"/>
  </w:num>
  <w:num w:numId="163">
    <w:abstractNumId w:val="395"/>
  </w:num>
  <w:num w:numId="164">
    <w:abstractNumId w:val="342"/>
  </w:num>
  <w:num w:numId="165">
    <w:abstractNumId w:val="8"/>
  </w:num>
  <w:num w:numId="166">
    <w:abstractNumId w:val="305"/>
  </w:num>
  <w:num w:numId="167">
    <w:abstractNumId w:val="5"/>
  </w:num>
  <w:num w:numId="168">
    <w:abstractNumId w:val="491"/>
  </w:num>
  <w:num w:numId="169">
    <w:abstractNumId w:val="33"/>
  </w:num>
  <w:num w:numId="170">
    <w:abstractNumId w:val="228"/>
  </w:num>
  <w:num w:numId="171">
    <w:abstractNumId w:val="463"/>
  </w:num>
  <w:num w:numId="172">
    <w:abstractNumId w:val="140"/>
  </w:num>
  <w:num w:numId="173">
    <w:abstractNumId w:val="309"/>
  </w:num>
  <w:num w:numId="174">
    <w:abstractNumId w:val="392"/>
  </w:num>
  <w:num w:numId="175">
    <w:abstractNumId w:val="247"/>
  </w:num>
  <w:num w:numId="176">
    <w:abstractNumId w:val="163"/>
  </w:num>
  <w:num w:numId="177">
    <w:abstractNumId w:val="504"/>
  </w:num>
  <w:num w:numId="178">
    <w:abstractNumId w:val="364"/>
  </w:num>
  <w:num w:numId="179">
    <w:abstractNumId w:val="186"/>
  </w:num>
  <w:num w:numId="180">
    <w:abstractNumId w:val="360"/>
  </w:num>
  <w:num w:numId="181">
    <w:abstractNumId w:val="304"/>
  </w:num>
  <w:num w:numId="182">
    <w:abstractNumId w:val="115"/>
  </w:num>
  <w:num w:numId="183">
    <w:abstractNumId w:val="134"/>
  </w:num>
  <w:num w:numId="184">
    <w:abstractNumId w:val="60"/>
  </w:num>
  <w:num w:numId="185">
    <w:abstractNumId w:val="519"/>
  </w:num>
  <w:num w:numId="186">
    <w:abstractNumId w:val="187"/>
  </w:num>
  <w:num w:numId="187">
    <w:abstractNumId w:val="283"/>
  </w:num>
  <w:num w:numId="188">
    <w:abstractNumId w:val="394"/>
  </w:num>
  <w:num w:numId="189">
    <w:abstractNumId w:val="390"/>
  </w:num>
  <w:num w:numId="190">
    <w:abstractNumId w:val="389"/>
  </w:num>
  <w:num w:numId="191">
    <w:abstractNumId w:val="233"/>
  </w:num>
  <w:num w:numId="192">
    <w:abstractNumId w:val="74"/>
  </w:num>
  <w:num w:numId="193">
    <w:abstractNumId w:val="48"/>
  </w:num>
  <w:num w:numId="194">
    <w:abstractNumId w:val="418"/>
  </w:num>
  <w:num w:numId="195">
    <w:abstractNumId w:val="407"/>
  </w:num>
  <w:num w:numId="196">
    <w:abstractNumId w:val="429"/>
  </w:num>
  <w:num w:numId="197">
    <w:abstractNumId w:val="159"/>
  </w:num>
  <w:num w:numId="198">
    <w:abstractNumId w:val="15"/>
  </w:num>
  <w:num w:numId="199">
    <w:abstractNumId w:val="434"/>
  </w:num>
  <w:num w:numId="200">
    <w:abstractNumId w:val="200"/>
  </w:num>
  <w:num w:numId="201">
    <w:abstractNumId w:val="1"/>
  </w:num>
  <w:num w:numId="202">
    <w:abstractNumId w:val="80"/>
  </w:num>
  <w:num w:numId="203">
    <w:abstractNumId w:val="70"/>
  </w:num>
  <w:num w:numId="204">
    <w:abstractNumId w:val="108"/>
  </w:num>
  <w:num w:numId="205">
    <w:abstractNumId w:val="40"/>
  </w:num>
  <w:num w:numId="206">
    <w:abstractNumId w:val="240"/>
  </w:num>
  <w:num w:numId="207">
    <w:abstractNumId w:val="479"/>
  </w:num>
  <w:num w:numId="208">
    <w:abstractNumId w:val="281"/>
  </w:num>
  <w:num w:numId="209">
    <w:abstractNumId w:val="36"/>
  </w:num>
  <w:num w:numId="210">
    <w:abstractNumId w:val="207"/>
  </w:num>
  <w:num w:numId="211">
    <w:abstractNumId w:val="344"/>
  </w:num>
  <w:num w:numId="212">
    <w:abstractNumId w:val="359"/>
  </w:num>
  <w:num w:numId="213">
    <w:abstractNumId w:val="252"/>
  </w:num>
  <w:num w:numId="214">
    <w:abstractNumId w:val="121"/>
  </w:num>
  <w:num w:numId="215">
    <w:abstractNumId w:val="501"/>
  </w:num>
  <w:num w:numId="216">
    <w:abstractNumId w:val="409"/>
  </w:num>
  <w:num w:numId="217">
    <w:abstractNumId w:val="143"/>
  </w:num>
  <w:num w:numId="218">
    <w:abstractNumId w:val="419"/>
  </w:num>
  <w:num w:numId="219">
    <w:abstractNumId w:val="197"/>
  </w:num>
  <w:num w:numId="220">
    <w:abstractNumId w:val="341"/>
  </w:num>
  <w:num w:numId="221">
    <w:abstractNumId w:val="221"/>
  </w:num>
  <w:num w:numId="222">
    <w:abstractNumId w:val="435"/>
  </w:num>
  <w:num w:numId="223">
    <w:abstractNumId w:val="110"/>
  </w:num>
  <w:num w:numId="224">
    <w:abstractNumId w:val="88"/>
  </w:num>
  <w:num w:numId="225">
    <w:abstractNumId w:val="397"/>
  </w:num>
  <w:num w:numId="226">
    <w:abstractNumId w:val="415"/>
  </w:num>
  <w:num w:numId="227">
    <w:abstractNumId w:val="271"/>
  </w:num>
  <w:num w:numId="228">
    <w:abstractNumId w:val="83"/>
  </w:num>
  <w:num w:numId="229">
    <w:abstractNumId w:val="366"/>
  </w:num>
  <w:num w:numId="230">
    <w:abstractNumId w:val="412"/>
  </w:num>
  <w:num w:numId="231">
    <w:abstractNumId w:val="308"/>
  </w:num>
  <w:num w:numId="232">
    <w:abstractNumId w:val="297"/>
  </w:num>
  <w:num w:numId="233">
    <w:abstractNumId w:val="337"/>
  </w:num>
  <w:num w:numId="234">
    <w:abstractNumId w:val="91"/>
  </w:num>
  <w:num w:numId="235">
    <w:abstractNumId w:val="37"/>
  </w:num>
  <w:num w:numId="236">
    <w:abstractNumId w:val="264"/>
  </w:num>
  <w:num w:numId="237">
    <w:abstractNumId w:val="45"/>
  </w:num>
  <w:num w:numId="238">
    <w:abstractNumId w:val="123"/>
  </w:num>
  <w:num w:numId="239">
    <w:abstractNumId w:val="321"/>
  </w:num>
  <w:num w:numId="240">
    <w:abstractNumId w:val="7"/>
  </w:num>
  <w:num w:numId="241">
    <w:abstractNumId w:val="492"/>
  </w:num>
  <w:num w:numId="242">
    <w:abstractNumId w:val="444"/>
  </w:num>
  <w:num w:numId="243">
    <w:abstractNumId w:val="243"/>
  </w:num>
  <w:num w:numId="244">
    <w:abstractNumId w:val="250"/>
  </w:num>
  <w:num w:numId="245">
    <w:abstractNumId w:val="382"/>
  </w:num>
  <w:num w:numId="246">
    <w:abstractNumId w:val="194"/>
  </w:num>
  <w:num w:numId="247">
    <w:abstractNumId w:val="276"/>
  </w:num>
  <w:num w:numId="248">
    <w:abstractNumId w:val="76"/>
  </w:num>
  <w:num w:numId="249">
    <w:abstractNumId w:val="413"/>
  </w:num>
  <w:num w:numId="250">
    <w:abstractNumId w:val="118"/>
  </w:num>
  <w:num w:numId="251">
    <w:abstractNumId w:val="11"/>
  </w:num>
  <w:num w:numId="252">
    <w:abstractNumId w:val="335"/>
  </w:num>
  <w:num w:numId="253">
    <w:abstractNumId w:val="2"/>
  </w:num>
  <w:num w:numId="254">
    <w:abstractNumId w:val="170"/>
  </w:num>
  <w:num w:numId="255">
    <w:abstractNumId w:val="324"/>
  </w:num>
  <w:num w:numId="256">
    <w:abstractNumId w:val="379"/>
  </w:num>
  <w:num w:numId="257">
    <w:abstractNumId w:val="229"/>
  </w:num>
  <w:num w:numId="258">
    <w:abstractNumId w:val="241"/>
  </w:num>
  <w:num w:numId="259">
    <w:abstractNumId w:val="18"/>
  </w:num>
  <w:num w:numId="260">
    <w:abstractNumId w:val="517"/>
  </w:num>
  <w:num w:numId="261">
    <w:abstractNumId w:val="111"/>
  </w:num>
  <w:num w:numId="262">
    <w:abstractNumId w:val="16"/>
  </w:num>
  <w:num w:numId="263">
    <w:abstractNumId w:val="95"/>
  </w:num>
  <w:num w:numId="264">
    <w:abstractNumId w:val="372"/>
  </w:num>
  <w:num w:numId="265">
    <w:abstractNumId w:val="487"/>
  </w:num>
  <w:num w:numId="266">
    <w:abstractNumId w:val="295"/>
  </w:num>
  <w:num w:numId="267">
    <w:abstractNumId w:val="219"/>
  </w:num>
  <w:num w:numId="268">
    <w:abstractNumId w:val="206"/>
  </w:num>
  <w:num w:numId="269">
    <w:abstractNumId w:val="93"/>
  </w:num>
  <w:num w:numId="270">
    <w:abstractNumId w:val="259"/>
  </w:num>
  <w:num w:numId="271">
    <w:abstractNumId w:val="124"/>
  </w:num>
  <w:num w:numId="272">
    <w:abstractNumId w:val="355"/>
  </w:num>
  <w:num w:numId="273">
    <w:abstractNumId w:val="427"/>
  </w:num>
  <w:num w:numId="274">
    <w:abstractNumId w:val="133"/>
  </w:num>
  <w:num w:numId="275">
    <w:abstractNumId w:val="319"/>
  </w:num>
  <w:num w:numId="276">
    <w:abstractNumId w:val="104"/>
  </w:num>
  <w:num w:numId="277">
    <w:abstractNumId w:val="456"/>
  </w:num>
  <w:num w:numId="278">
    <w:abstractNumId w:val="68"/>
  </w:num>
  <w:num w:numId="279">
    <w:abstractNumId w:val="56"/>
  </w:num>
  <w:num w:numId="280">
    <w:abstractNumId w:val="185"/>
  </w:num>
  <w:num w:numId="281">
    <w:abstractNumId w:val="470"/>
  </w:num>
  <w:num w:numId="282">
    <w:abstractNumId w:val="137"/>
  </w:num>
  <w:num w:numId="283">
    <w:abstractNumId w:val="89"/>
  </w:num>
  <w:num w:numId="284">
    <w:abstractNumId w:val="326"/>
  </w:num>
  <w:num w:numId="285">
    <w:abstractNumId w:val="116"/>
  </w:num>
  <w:num w:numId="286">
    <w:abstractNumId w:val="333"/>
  </w:num>
  <w:num w:numId="287">
    <w:abstractNumId w:val="58"/>
  </w:num>
  <w:num w:numId="288">
    <w:abstractNumId w:val="155"/>
  </w:num>
  <w:num w:numId="289">
    <w:abstractNumId w:val="393"/>
  </w:num>
  <w:num w:numId="290">
    <w:abstractNumId w:val="280"/>
  </w:num>
  <w:num w:numId="291">
    <w:abstractNumId w:val="431"/>
  </w:num>
  <w:num w:numId="292">
    <w:abstractNumId w:val="39"/>
  </w:num>
  <w:num w:numId="293">
    <w:abstractNumId w:val="480"/>
  </w:num>
  <w:num w:numId="294">
    <w:abstractNumId w:val="196"/>
  </w:num>
  <w:num w:numId="295">
    <w:abstractNumId w:val="266"/>
  </w:num>
  <w:num w:numId="296">
    <w:abstractNumId w:val="520"/>
  </w:num>
  <w:num w:numId="297">
    <w:abstractNumId w:val="469"/>
  </w:num>
  <w:num w:numId="298">
    <w:abstractNumId w:val="495"/>
  </w:num>
  <w:num w:numId="299">
    <w:abstractNumId w:val="119"/>
  </w:num>
  <w:num w:numId="300">
    <w:abstractNumId w:val="69"/>
  </w:num>
  <w:num w:numId="301">
    <w:abstractNumId w:val="10"/>
  </w:num>
  <w:num w:numId="302">
    <w:abstractNumId w:val="105"/>
  </w:num>
  <w:num w:numId="303">
    <w:abstractNumId w:val="396"/>
  </w:num>
  <w:num w:numId="304">
    <w:abstractNumId w:val="98"/>
  </w:num>
  <w:num w:numId="305">
    <w:abstractNumId w:val="398"/>
  </w:num>
  <w:num w:numId="306">
    <w:abstractNumId w:val="272"/>
  </w:num>
  <w:num w:numId="307">
    <w:abstractNumId w:val="195"/>
  </w:num>
  <w:num w:numId="308">
    <w:abstractNumId w:val="460"/>
  </w:num>
  <w:num w:numId="309">
    <w:abstractNumId w:val="374"/>
  </w:num>
  <w:num w:numId="310">
    <w:abstractNumId w:val="503"/>
  </w:num>
  <w:num w:numId="311">
    <w:abstractNumId w:val="416"/>
  </w:num>
  <w:num w:numId="312">
    <w:abstractNumId w:val="66"/>
  </w:num>
  <w:num w:numId="313">
    <w:abstractNumId w:val="421"/>
  </w:num>
  <w:num w:numId="314">
    <w:abstractNumId w:val="164"/>
  </w:num>
  <w:num w:numId="315">
    <w:abstractNumId w:val="378"/>
  </w:num>
  <w:num w:numId="316">
    <w:abstractNumId w:val="3"/>
  </w:num>
  <w:num w:numId="317">
    <w:abstractNumId w:val="21"/>
  </w:num>
  <w:num w:numId="318">
    <w:abstractNumId w:val="287"/>
  </w:num>
  <w:num w:numId="319">
    <w:abstractNumId w:val="72"/>
  </w:num>
  <w:num w:numId="320">
    <w:abstractNumId w:val="371"/>
  </w:num>
  <w:num w:numId="321">
    <w:abstractNumId w:val="120"/>
  </w:num>
  <w:num w:numId="322">
    <w:abstractNumId w:val="77"/>
  </w:num>
  <w:num w:numId="323">
    <w:abstractNumId w:val="275"/>
  </w:num>
  <w:num w:numId="324">
    <w:abstractNumId w:val="375"/>
  </w:num>
  <w:num w:numId="325">
    <w:abstractNumId w:val="78"/>
  </w:num>
  <w:num w:numId="326">
    <w:abstractNumId w:val="348"/>
  </w:num>
  <w:num w:numId="327">
    <w:abstractNumId w:val="312"/>
  </w:num>
  <w:num w:numId="328">
    <w:abstractNumId w:val="139"/>
  </w:num>
  <w:num w:numId="329">
    <w:abstractNumId w:val="61"/>
  </w:num>
  <w:num w:numId="330">
    <w:abstractNumId w:val="293"/>
  </w:num>
  <w:num w:numId="331">
    <w:abstractNumId w:val="239"/>
  </w:num>
  <w:num w:numId="332">
    <w:abstractNumId w:val="131"/>
  </w:num>
  <w:num w:numId="333">
    <w:abstractNumId w:val="387"/>
  </w:num>
  <w:num w:numId="334">
    <w:abstractNumId w:val="268"/>
  </w:num>
  <w:num w:numId="335">
    <w:abstractNumId w:val="288"/>
  </w:num>
  <w:num w:numId="336">
    <w:abstractNumId w:val="518"/>
  </w:num>
  <w:num w:numId="337">
    <w:abstractNumId w:val="257"/>
  </w:num>
  <w:num w:numId="338">
    <w:abstractNumId w:val="303"/>
  </w:num>
  <w:num w:numId="339">
    <w:abstractNumId w:val="92"/>
  </w:num>
  <w:num w:numId="340">
    <w:abstractNumId w:val="499"/>
  </w:num>
  <w:num w:numId="341">
    <w:abstractNumId w:val="350"/>
  </w:num>
  <w:num w:numId="342">
    <w:abstractNumId w:val="209"/>
  </w:num>
  <w:num w:numId="343">
    <w:abstractNumId w:val="345"/>
  </w:num>
  <w:num w:numId="344">
    <w:abstractNumId w:val="85"/>
  </w:num>
  <w:num w:numId="345">
    <w:abstractNumId w:val="204"/>
  </w:num>
  <w:num w:numId="346">
    <w:abstractNumId w:val="217"/>
  </w:num>
  <w:num w:numId="347">
    <w:abstractNumId w:val="404"/>
  </w:num>
  <w:num w:numId="348">
    <w:abstractNumId w:val="484"/>
  </w:num>
  <w:num w:numId="349">
    <w:abstractNumId w:val="481"/>
  </w:num>
  <w:num w:numId="350">
    <w:abstractNumId w:val="201"/>
  </w:num>
  <w:num w:numId="351">
    <w:abstractNumId w:val="453"/>
  </w:num>
  <w:num w:numId="352">
    <w:abstractNumId w:val="313"/>
  </w:num>
  <w:num w:numId="353">
    <w:abstractNumId w:val="327"/>
  </w:num>
  <w:num w:numId="354">
    <w:abstractNumId w:val="270"/>
  </w:num>
  <w:num w:numId="355">
    <w:abstractNumId w:val="224"/>
  </w:num>
  <w:num w:numId="356">
    <w:abstractNumId w:val="242"/>
  </w:num>
  <w:num w:numId="357">
    <w:abstractNumId w:val="289"/>
  </w:num>
  <w:num w:numId="358">
    <w:abstractNumId w:val="346"/>
  </w:num>
  <w:num w:numId="359">
    <w:abstractNumId w:val="226"/>
  </w:num>
  <w:num w:numId="360">
    <w:abstractNumId w:val="450"/>
  </w:num>
  <w:num w:numId="361">
    <w:abstractNumId w:val="315"/>
  </w:num>
  <w:num w:numId="362">
    <w:abstractNumId w:val="157"/>
  </w:num>
  <w:num w:numId="363">
    <w:abstractNumId w:val="162"/>
  </w:num>
  <w:num w:numId="364">
    <w:abstractNumId w:val="152"/>
  </w:num>
  <w:num w:numId="365">
    <w:abstractNumId w:val="376"/>
  </w:num>
  <w:num w:numId="366">
    <w:abstractNumId w:val="256"/>
  </w:num>
  <w:num w:numId="367">
    <w:abstractNumId w:val="232"/>
  </w:num>
  <w:num w:numId="368">
    <w:abstractNumId w:val="353"/>
  </w:num>
  <w:num w:numId="369">
    <w:abstractNumId w:val="46"/>
  </w:num>
  <w:num w:numId="370">
    <w:abstractNumId w:val="222"/>
  </w:num>
  <w:num w:numId="371">
    <w:abstractNumId w:val="178"/>
  </w:num>
  <w:num w:numId="372">
    <w:abstractNumId w:val="298"/>
  </w:num>
  <w:num w:numId="373">
    <w:abstractNumId w:val="128"/>
  </w:num>
  <w:num w:numId="374">
    <w:abstractNumId w:val="347"/>
  </w:num>
  <w:num w:numId="375">
    <w:abstractNumId w:val="253"/>
  </w:num>
  <w:num w:numId="376">
    <w:abstractNumId w:val="25"/>
  </w:num>
  <w:num w:numId="377">
    <w:abstractNumId w:val="494"/>
  </w:num>
  <w:num w:numId="378">
    <w:abstractNumId w:val="282"/>
  </w:num>
  <w:num w:numId="379">
    <w:abstractNumId w:val="62"/>
  </w:num>
  <w:num w:numId="380">
    <w:abstractNumId w:val="349"/>
  </w:num>
  <w:num w:numId="381">
    <w:abstractNumId w:val="258"/>
  </w:num>
  <w:num w:numId="382">
    <w:abstractNumId w:val="145"/>
  </w:num>
  <w:num w:numId="383">
    <w:abstractNumId w:val="410"/>
  </w:num>
  <w:num w:numId="384">
    <w:abstractNumId w:val="428"/>
  </w:num>
  <w:num w:numId="385">
    <w:abstractNumId w:val="377"/>
  </w:num>
  <w:num w:numId="386">
    <w:abstractNumId w:val="43"/>
  </w:num>
  <w:num w:numId="387">
    <w:abstractNumId w:val="169"/>
  </w:num>
  <w:num w:numId="388">
    <w:abstractNumId w:val="41"/>
  </w:num>
  <w:num w:numId="389">
    <w:abstractNumId w:val="336"/>
  </w:num>
  <w:num w:numId="390">
    <w:abstractNumId w:val="184"/>
  </w:num>
  <w:num w:numId="391">
    <w:abstractNumId w:val="318"/>
  </w:num>
  <w:num w:numId="392">
    <w:abstractNumId w:val="59"/>
  </w:num>
  <w:num w:numId="393">
    <w:abstractNumId w:val="477"/>
  </w:num>
  <w:num w:numId="394">
    <w:abstractNumId w:val="135"/>
  </w:num>
  <w:num w:numId="395">
    <w:abstractNumId w:val="97"/>
  </w:num>
  <w:num w:numId="396">
    <w:abstractNumId w:val="440"/>
  </w:num>
  <w:num w:numId="397">
    <w:abstractNumId w:val="474"/>
  </w:num>
  <w:num w:numId="398">
    <w:abstractNumId w:val="79"/>
  </w:num>
  <w:num w:numId="399">
    <w:abstractNumId w:val="411"/>
  </w:num>
  <w:num w:numId="400">
    <w:abstractNumId w:val="103"/>
  </w:num>
  <w:num w:numId="401">
    <w:abstractNumId w:val="317"/>
  </w:num>
  <w:num w:numId="402">
    <w:abstractNumId w:val="191"/>
  </w:num>
  <w:num w:numId="403">
    <w:abstractNumId w:val="385"/>
  </w:num>
  <w:num w:numId="404">
    <w:abstractNumId w:val="292"/>
  </w:num>
  <w:num w:numId="405">
    <w:abstractNumId w:val="42"/>
  </w:num>
  <w:num w:numId="406">
    <w:abstractNumId w:val="225"/>
  </w:num>
  <w:num w:numId="407">
    <w:abstractNumId w:val="55"/>
  </w:num>
  <w:num w:numId="408">
    <w:abstractNumId w:val="310"/>
  </w:num>
  <w:num w:numId="409">
    <w:abstractNumId w:val="357"/>
  </w:num>
  <w:num w:numId="410">
    <w:abstractNumId w:val="237"/>
  </w:num>
  <w:num w:numId="411">
    <w:abstractNumId w:val="511"/>
  </w:num>
  <w:num w:numId="412">
    <w:abstractNumId w:val="422"/>
  </w:num>
  <w:num w:numId="413">
    <w:abstractNumId w:val="351"/>
  </w:num>
  <w:num w:numId="414">
    <w:abstractNumId w:val="493"/>
  </w:num>
  <w:num w:numId="415">
    <w:abstractNumId w:val="459"/>
  </w:num>
  <w:num w:numId="416">
    <w:abstractNumId w:val="160"/>
  </w:num>
  <w:num w:numId="417">
    <w:abstractNumId w:val="323"/>
  </w:num>
  <w:num w:numId="418">
    <w:abstractNumId w:val="130"/>
  </w:num>
  <w:num w:numId="419">
    <w:abstractNumId w:val="373"/>
  </w:num>
  <w:num w:numId="420">
    <w:abstractNumId w:val="455"/>
  </w:num>
  <w:num w:numId="421">
    <w:abstractNumId w:val="14"/>
  </w:num>
  <w:num w:numId="422">
    <w:abstractNumId w:val="198"/>
  </w:num>
  <w:num w:numId="423">
    <w:abstractNumId w:val="441"/>
  </w:num>
  <w:num w:numId="424">
    <w:abstractNumId w:val="6"/>
  </w:num>
  <w:num w:numId="425">
    <w:abstractNumId w:val="430"/>
  </w:num>
  <w:num w:numId="426">
    <w:abstractNumId w:val="34"/>
  </w:num>
  <w:num w:numId="427">
    <w:abstractNumId w:val="290"/>
  </w:num>
  <w:num w:numId="428">
    <w:abstractNumId w:val="213"/>
  </w:num>
  <w:num w:numId="429">
    <w:abstractNumId w:val="179"/>
  </w:num>
  <w:num w:numId="430">
    <w:abstractNumId w:val="153"/>
  </w:num>
  <w:num w:numId="431">
    <w:abstractNumId w:val="107"/>
  </w:num>
  <w:num w:numId="432">
    <w:abstractNumId w:val="29"/>
  </w:num>
  <w:num w:numId="433">
    <w:abstractNumId w:val="150"/>
  </w:num>
  <w:num w:numId="434">
    <w:abstractNumId w:val="279"/>
  </w:num>
  <w:num w:numId="435">
    <w:abstractNumId w:val="57"/>
  </w:num>
  <w:num w:numId="436">
    <w:abstractNumId w:val="384"/>
  </w:num>
  <w:num w:numId="437">
    <w:abstractNumId w:val="446"/>
  </w:num>
  <w:num w:numId="438">
    <w:abstractNumId w:val="354"/>
  </w:num>
  <w:num w:numId="439">
    <w:abstractNumId w:val="23"/>
  </w:num>
  <w:num w:numId="440">
    <w:abstractNumId w:val="193"/>
  </w:num>
  <w:num w:numId="441">
    <w:abstractNumId w:val="328"/>
  </w:num>
  <w:num w:numId="442">
    <w:abstractNumId w:val="102"/>
  </w:num>
  <w:num w:numId="443">
    <w:abstractNumId w:val="331"/>
  </w:num>
  <w:num w:numId="444">
    <w:abstractNumId w:val="49"/>
  </w:num>
  <w:num w:numId="445">
    <w:abstractNumId w:val="269"/>
  </w:num>
  <w:num w:numId="446">
    <w:abstractNumId w:val="35"/>
  </w:num>
  <w:num w:numId="447">
    <w:abstractNumId w:val="320"/>
  </w:num>
  <w:num w:numId="448">
    <w:abstractNumId w:val="144"/>
  </w:num>
  <w:num w:numId="449">
    <w:abstractNumId w:val="439"/>
  </w:num>
  <w:num w:numId="450">
    <w:abstractNumId w:val="189"/>
  </w:num>
  <w:num w:numId="451">
    <w:abstractNumId w:val="425"/>
  </w:num>
  <w:num w:numId="452">
    <w:abstractNumId w:val="358"/>
  </w:num>
  <w:num w:numId="453">
    <w:abstractNumId w:val="307"/>
  </w:num>
  <w:num w:numId="454">
    <w:abstractNumId w:val="26"/>
  </w:num>
  <w:num w:numId="455">
    <w:abstractNumId w:val="399"/>
  </w:num>
  <w:num w:numId="456">
    <w:abstractNumId w:val="436"/>
  </w:num>
  <w:num w:numId="457">
    <w:abstractNumId w:val="9"/>
  </w:num>
  <w:num w:numId="458">
    <w:abstractNumId w:val="81"/>
  </w:num>
  <w:num w:numId="459">
    <w:abstractNumId w:val="437"/>
  </w:num>
  <w:num w:numId="460">
    <w:abstractNumId w:val="433"/>
  </w:num>
  <w:num w:numId="461">
    <w:abstractNumId w:val="447"/>
  </w:num>
  <w:num w:numId="462">
    <w:abstractNumId w:val="100"/>
  </w:num>
  <w:num w:numId="463">
    <w:abstractNumId w:val="438"/>
  </w:num>
  <w:num w:numId="464">
    <w:abstractNumId w:val="339"/>
  </w:num>
  <w:num w:numId="465">
    <w:abstractNumId w:val="267"/>
  </w:num>
  <w:num w:numId="466">
    <w:abstractNumId w:val="47"/>
  </w:num>
  <w:num w:numId="467">
    <w:abstractNumId w:val="106"/>
  </w:num>
  <w:num w:numId="468">
    <w:abstractNumId w:val="161"/>
  </w:num>
  <w:num w:numId="469">
    <w:abstractNumId w:val="370"/>
  </w:num>
  <w:num w:numId="470">
    <w:abstractNumId w:val="451"/>
  </w:num>
  <w:num w:numId="471">
    <w:abstractNumId w:val="386"/>
  </w:num>
  <w:num w:numId="472">
    <w:abstractNumId w:val="261"/>
  </w:num>
  <w:num w:numId="473">
    <w:abstractNumId w:val="263"/>
  </w:num>
  <w:num w:numId="474">
    <w:abstractNumId w:val="86"/>
  </w:num>
  <w:num w:numId="475">
    <w:abstractNumId w:val="301"/>
  </w:num>
  <w:num w:numId="476">
    <w:abstractNumId w:val="356"/>
  </w:num>
  <w:num w:numId="477">
    <w:abstractNumId w:val="154"/>
  </w:num>
  <w:num w:numId="478">
    <w:abstractNumId w:val="223"/>
  </w:num>
  <w:num w:numId="479">
    <w:abstractNumId w:val="449"/>
  </w:num>
  <w:num w:numId="480">
    <w:abstractNumId w:val="367"/>
  </w:num>
  <w:num w:numId="481">
    <w:abstractNumId w:val="238"/>
  </w:num>
  <w:num w:numId="482">
    <w:abstractNumId w:val="12"/>
  </w:num>
  <w:num w:numId="483">
    <w:abstractNumId w:val="73"/>
  </w:num>
  <w:num w:numId="484">
    <w:abstractNumId w:val="512"/>
  </w:num>
  <w:num w:numId="485">
    <w:abstractNumId w:val="338"/>
  </w:num>
  <w:num w:numId="486">
    <w:abstractNumId w:val="352"/>
  </w:num>
  <w:num w:numId="487">
    <w:abstractNumId w:val="369"/>
  </w:num>
  <w:num w:numId="488">
    <w:abstractNumId w:val="461"/>
  </w:num>
  <w:num w:numId="489">
    <w:abstractNumId w:val="408"/>
  </w:num>
  <w:num w:numId="490">
    <w:abstractNumId w:val="508"/>
  </w:num>
  <w:num w:numId="491">
    <w:abstractNumId w:val="182"/>
  </w:num>
  <w:num w:numId="492">
    <w:abstractNumId w:val="262"/>
  </w:num>
  <w:num w:numId="493">
    <w:abstractNumId w:val="147"/>
  </w:num>
  <w:num w:numId="494">
    <w:abstractNumId w:val="165"/>
  </w:num>
  <w:num w:numId="495">
    <w:abstractNumId w:val="381"/>
  </w:num>
  <w:num w:numId="496">
    <w:abstractNumId w:val="465"/>
  </w:num>
  <w:num w:numId="497">
    <w:abstractNumId w:val="212"/>
  </w:num>
  <w:num w:numId="498">
    <w:abstractNumId w:val="458"/>
  </w:num>
  <w:num w:numId="499">
    <w:abstractNumId w:val="424"/>
  </w:num>
  <w:num w:numId="500">
    <w:abstractNumId w:val="403"/>
  </w:num>
  <w:num w:numId="501">
    <w:abstractNumId w:val="167"/>
  </w:num>
  <w:num w:numId="502">
    <w:abstractNumId w:val="149"/>
  </w:num>
  <w:num w:numId="503">
    <w:abstractNumId w:val="514"/>
  </w:num>
  <w:num w:numId="504">
    <w:abstractNumId w:val="176"/>
  </w:num>
  <w:num w:numId="505">
    <w:abstractNumId w:val="361"/>
  </w:num>
  <w:num w:numId="506">
    <w:abstractNumId w:val="183"/>
  </w:num>
  <w:num w:numId="507">
    <w:abstractNumId w:val="365"/>
  </w:num>
  <w:num w:numId="508">
    <w:abstractNumId w:val="417"/>
  </w:num>
  <w:num w:numId="509">
    <w:abstractNumId w:val="277"/>
  </w:num>
  <w:num w:numId="510">
    <w:abstractNumId w:val="22"/>
  </w:num>
  <w:num w:numId="511">
    <w:abstractNumId w:val="483"/>
  </w:num>
  <w:num w:numId="512">
    <w:abstractNumId w:val="506"/>
  </w:num>
  <w:num w:numId="513">
    <w:abstractNumId w:val="391"/>
  </w:num>
  <w:num w:numId="514">
    <w:abstractNumId w:val="236"/>
  </w:num>
  <w:num w:numId="515">
    <w:abstractNumId w:val="471"/>
  </w:num>
  <w:num w:numId="516">
    <w:abstractNumId w:val="343"/>
  </w:num>
  <w:num w:numId="517">
    <w:abstractNumId w:val="188"/>
  </w:num>
  <w:num w:numId="518">
    <w:abstractNumId w:val="502"/>
  </w:num>
  <w:num w:numId="519">
    <w:abstractNumId w:val="27"/>
  </w:num>
  <w:num w:numId="520">
    <w:abstractNumId w:val="218"/>
  </w:num>
  <w:num w:numId="521">
    <w:abstractNumId w:val="192"/>
  </w:num>
  <w:num w:numId="522">
    <w:abstractNumId w:val="215"/>
  </w:num>
  <w:numIdMacAtCleanup w:val="5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ocumentProtection w:edit="trackedChanges" w:enforcement="0"/>
  <w:defaultTabStop w:val="720"/>
  <w:hyphenationZone w:val="425"/>
  <w:drawingGridHorizontalSpacing w:val="110"/>
  <w:displayHorizontalDrawingGridEvery w:val="2"/>
  <w:characterSpacingControl w:val="doNotCompress"/>
  <w:hdrShapeDefaults>
    <o:shapedefaults v:ext="edit" spidmax="2049"/>
  </w:hdrShapeDefaults>
  <w:footnotePr>
    <w:numStart w:val="10"/>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1FF"/>
    <w:rsid w:val="00000BD2"/>
    <w:rsid w:val="0000192C"/>
    <w:rsid w:val="000026CC"/>
    <w:rsid w:val="00004237"/>
    <w:rsid w:val="0000542E"/>
    <w:rsid w:val="00007C6E"/>
    <w:rsid w:val="000133DB"/>
    <w:rsid w:val="00015B57"/>
    <w:rsid w:val="00015F8F"/>
    <w:rsid w:val="00017346"/>
    <w:rsid w:val="00020C53"/>
    <w:rsid w:val="0002214D"/>
    <w:rsid w:val="00022206"/>
    <w:rsid w:val="00022361"/>
    <w:rsid w:val="0002276A"/>
    <w:rsid w:val="00023F68"/>
    <w:rsid w:val="000248AE"/>
    <w:rsid w:val="000254BB"/>
    <w:rsid w:val="000315ED"/>
    <w:rsid w:val="0003330C"/>
    <w:rsid w:val="00033EAB"/>
    <w:rsid w:val="000369FB"/>
    <w:rsid w:val="00036AA2"/>
    <w:rsid w:val="00036CC4"/>
    <w:rsid w:val="00037E27"/>
    <w:rsid w:val="000403E4"/>
    <w:rsid w:val="00042918"/>
    <w:rsid w:val="000435AF"/>
    <w:rsid w:val="00045D82"/>
    <w:rsid w:val="00046FC1"/>
    <w:rsid w:val="000471A6"/>
    <w:rsid w:val="00047EE9"/>
    <w:rsid w:val="00050089"/>
    <w:rsid w:val="000504C1"/>
    <w:rsid w:val="00050975"/>
    <w:rsid w:val="000513E3"/>
    <w:rsid w:val="00052F22"/>
    <w:rsid w:val="00052FED"/>
    <w:rsid w:val="000532BF"/>
    <w:rsid w:val="00053CB7"/>
    <w:rsid w:val="000554D9"/>
    <w:rsid w:val="00062BA5"/>
    <w:rsid w:val="0006314C"/>
    <w:rsid w:val="00063407"/>
    <w:rsid w:val="000662CD"/>
    <w:rsid w:val="00067D66"/>
    <w:rsid w:val="000716B7"/>
    <w:rsid w:val="00071F6C"/>
    <w:rsid w:val="0007217E"/>
    <w:rsid w:val="0007312D"/>
    <w:rsid w:val="00074229"/>
    <w:rsid w:val="0007429A"/>
    <w:rsid w:val="0008005B"/>
    <w:rsid w:val="00081521"/>
    <w:rsid w:val="00081892"/>
    <w:rsid w:val="00083B87"/>
    <w:rsid w:val="00084F18"/>
    <w:rsid w:val="00085812"/>
    <w:rsid w:val="00085AFC"/>
    <w:rsid w:val="0009142F"/>
    <w:rsid w:val="00093ACF"/>
    <w:rsid w:val="00093E45"/>
    <w:rsid w:val="00097E3F"/>
    <w:rsid w:val="000A4753"/>
    <w:rsid w:val="000A504F"/>
    <w:rsid w:val="000A690C"/>
    <w:rsid w:val="000A7CA7"/>
    <w:rsid w:val="000A7F5C"/>
    <w:rsid w:val="000B036E"/>
    <w:rsid w:val="000B103E"/>
    <w:rsid w:val="000B618A"/>
    <w:rsid w:val="000C015F"/>
    <w:rsid w:val="000C233C"/>
    <w:rsid w:val="000C47DC"/>
    <w:rsid w:val="000C549E"/>
    <w:rsid w:val="000D053F"/>
    <w:rsid w:val="000D146C"/>
    <w:rsid w:val="000D2EB3"/>
    <w:rsid w:val="000D56A2"/>
    <w:rsid w:val="000D6184"/>
    <w:rsid w:val="000E007A"/>
    <w:rsid w:val="000E1D9D"/>
    <w:rsid w:val="000E6782"/>
    <w:rsid w:val="000E6C94"/>
    <w:rsid w:val="000F11D3"/>
    <w:rsid w:val="00102057"/>
    <w:rsid w:val="00105204"/>
    <w:rsid w:val="00105813"/>
    <w:rsid w:val="0010762B"/>
    <w:rsid w:val="001079F8"/>
    <w:rsid w:val="00110034"/>
    <w:rsid w:val="0011146B"/>
    <w:rsid w:val="00111553"/>
    <w:rsid w:val="001128CE"/>
    <w:rsid w:val="00112CCA"/>
    <w:rsid w:val="00112FBC"/>
    <w:rsid w:val="00114668"/>
    <w:rsid w:val="00115767"/>
    <w:rsid w:val="00115F79"/>
    <w:rsid w:val="00116D18"/>
    <w:rsid w:val="0012361D"/>
    <w:rsid w:val="001241A2"/>
    <w:rsid w:val="001252CC"/>
    <w:rsid w:val="0012548C"/>
    <w:rsid w:val="001263AF"/>
    <w:rsid w:val="001273C6"/>
    <w:rsid w:val="00130220"/>
    <w:rsid w:val="001312A1"/>
    <w:rsid w:val="0013289D"/>
    <w:rsid w:val="001331EE"/>
    <w:rsid w:val="0013467B"/>
    <w:rsid w:val="00135D3B"/>
    <w:rsid w:val="001375E8"/>
    <w:rsid w:val="00141C89"/>
    <w:rsid w:val="00142B1A"/>
    <w:rsid w:val="00144F31"/>
    <w:rsid w:val="001464BF"/>
    <w:rsid w:val="00151948"/>
    <w:rsid w:val="001521C3"/>
    <w:rsid w:val="00152E28"/>
    <w:rsid w:val="00153D97"/>
    <w:rsid w:val="0015444B"/>
    <w:rsid w:val="00155D6A"/>
    <w:rsid w:val="00161C53"/>
    <w:rsid w:val="00162E76"/>
    <w:rsid w:val="00165126"/>
    <w:rsid w:val="00166095"/>
    <w:rsid w:val="00172370"/>
    <w:rsid w:val="00176643"/>
    <w:rsid w:val="00176AD5"/>
    <w:rsid w:val="001817D9"/>
    <w:rsid w:val="00181F7E"/>
    <w:rsid w:val="001833FB"/>
    <w:rsid w:val="00183685"/>
    <w:rsid w:val="00183ABB"/>
    <w:rsid w:val="00185234"/>
    <w:rsid w:val="001855C1"/>
    <w:rsid w:val="00186CF8"/>
    <w:rsid w:val="00186F3D"/>
    <w:rsid w:val="0018738A"/>
    <w:rsid w:val="00191DA4"/>
    <w:rsid w:val="001921E8"/>
    <w:rsid w:val="00192751"/>
    <w:rsid w:val="00192C9F"/>
    <w:rsid w:val="001943E3"/>
    <w:rsid w:val="00194CDA"/>
    <w:rsid w:val="00196CA6"/>
    <w:rsid w:val="0019700C"/>
    <w:rsid w:val="001A0FEA"/>
    <w:rsid w:val="001A21ED"/>
    <w:rsid w:val="001A5544"/>
    <w:rsid w:val="001A5CEE"/>
    <w:rsid w:val="001B1C00"/>
    <w:rsid w:val="001B2930"/>
    <w:rsid w:val="001B3AF5"/>
    <w:rsid w:val="001B6D4A"/>
    <w:rsid w:val="001B7487"/>
    <w:rsid w:val="001B7BA9"/>
    <w:rsid w:val="001C0A78"/>
    <w:rsid w:val="001C37C1"/>
    <w:rsid w:val="001C3C12"/>
    <w:rsid w:val="001D0D14"/>
    <w:rsid w:val="001D1419"/>
    <w:rsid w:val="001D2D91"/>
    <w:rsid w:val="001D2F05"/>
    <w:rsid w:val="001D37B4"/>
    <w:rsid w:val="001D40D4"/>
    <w:rsid w:val="001D50C2"/>
    <w:rsid w:val="001D61FF"/>
    <w:rsid w:val="001D67D5"/>
    <w:rsid w:val="001D7310"/>
    <w:rsid w:val="001E2803"/>
    <w:rsid w:val="001E29A6"/>
    <w:rsid w:val="001E3880"/>
    <w:rsid w:val="001E3E4E"/>
    <w:rsid w:val="001E40E7"/>
    <w:rsid w:val="001E42A1"/>
    <w:rsid w:val="001E6F3E"/>
    <w:rsid w:val="001E7A9C"/>
    <w:rsid w:val="001F1028"/>
    <w:rsid w:val="001F106E"/>
    <w:rsid w:val="001F21BF"/>
    <w:rsid w:val="001F3480"/>
    <w:rsid w:val="001F5490"/>
    <w:rsid w:val="001F5582"/>
    <w:rsid w:val="001F71F7"/>
    <w:rsid w:val="001F74FB"/>
    <w:rsid w:val="001F796F"/>
    <w:rsid w:val="001F7D08"/>
    <w:rsid w:val="002008C1"/>
    <w:rsid w:val="002012B3"/>
    <w:rsid w:val="002046E2"/>
    <w:rsid w:val="00204EB3"/>
    <w:rsid w:val="002064F9"/>
    <w:rsid w:val="002067FF"/>
    <w:rsid w:val="00207AA6"/>
    <w:rsid w:val="00210388"/>
    <w:rsid w:val="00213908"/>
    <w:rsid w:val="00213999"/>
    <w:rsid w:val="00216B1D"/>
    <w:rsid w:val="00220DDA"/>
    <w:rsid w:val="00220FDF"/>
    <w:rsid w:val="0022104F"/>
    <w:rsid w:val="002218A5"/>
    <w:rsid w:val="00222FAA"/>
    <w:rsid w:val="002232EE"/>
    <w:rsid w:val="0022441C"/>
    <w:rsid w:val="0022605D"/>
    <w:rsid w:val="00231847"/>
    <w:rsid w:val="00231B25"/>
    <w:rsid w:val="00232692"/>
    <w:rsid w:val="00232DEB"/>
    <w:rsid w:val="0023653D"/>
    <w:rsid w:val="00236A01"/>
    <w:rsid w:val="00236AB6"/>
    <w:rsid w:val="00237DF8"/>
    <w:rsid w:val="00240958"/>
    <w:rsid w:val="00240A75"/>
    <w:rsid w:val="00240EC7"/>
    <w:rsid w:val="002412BE"/>
    <w:rsid w:val="002434D7"/>
    <w:rsid w:val="002463E8"/>
    <w:rsid w:val="002466AA"/>
    <w:rsid w:val="00247D4D"/>
    <w:rsid w:val="00252056"/>
    <w:rsid w:val="002527B9"/>
    <w:rsid w:val="0025290F"/>
    <w:rsid w:val="00252AAA"/>
    <w:rsid w:val="0025545F"/>
    <w:rsid w:val="00255A40"/>
    <w:rsid w:val="00256FC3"/>
    <w:rsid w:val="00257153"/>
    <w:rsid w:val="00257D4B"/>
    <w:rsid w:val="00261A67"/>
    <w:rsid w:val="002642B9"/>
    <w:rsid w:val="0027223A"/>
    <w:rsid w:val="00273C96"/>
    <w:rsid w:val="00276F38"/>
    <w:rsid w:val="002774B8"/>
    <w:rsid w:val="00280280"/>
    <w:rsid w:val="002823AA"/>
    <w:rsid w:val="00286957"/>
    <w:rsid w:val="00287788"/>
    <w:rsid w:val="00287DE0"/>
    <w:rsid w:val="00291DDB"/>
    <w:rsid w:val="002925F6"/>
    <w:rsid w:val="002932E2"/>
    <w:rsid w:val="00296051"/>
    <w:rsid w:val="002A118F"/>
    <w:rsid w:val="002A1B7C"/>
    <w:rsid w:val="002A24A8"/>
    <w:rsid w:val="002A2608"/>
    <w:rsid w:val="002A2FF9"/>
    <w:rsid w:val="002A6710"/>
    <w:rsid w:val="002A67A8"/>
    <w:rsid w:val="002B43C5"/>
    <w:rsid w:val="002B45EB"/>
    <w:rsid w:val="002B4774"/>
    <w:rsid w:val="002B6749"/>
    <w:rsid w:val="002B7902"/>
    <w:rsid w:val="002B792B"/>
    <w:rsid w:val="002C20F1"/>
    <w:rsid w:val="002C3727"/>
    <w:rsid w:val="002C4060"/>
    <w:rsid w:val="002C4793"/>
    <w:rsid w:val="002C5022"/>
    <w:rsid w:val="002C78FA"/>
    <w:rsid w:val="002D10FB"/>
    <w:rsid w:val="002D4587"/>
    <w:rsid w:val="002D53AA"/>
    <w:rsid w:val="002D5E0C"/>
    <w:rsid w:val="002D6870"/>
    <w:rsid w:val="002E0031"/>
    <w:rsid w:val="002E23CA"/>
    <w:rsid w:val="002E5F30"/>
    <w:rsid w:val="002F0DA9"/>
    <w:rsid w:val="002F5723"/>
    <w:rsid w:val="002F69BC"/>
    <w:rsid w:val="002F7517"/>
    <w:rsid w:val="002F7524"/>
    <w:rsid w:val="00302202"/>
    <w:rsid w:val="0030382C"/>
    <w:rsid w:val="003067E6"/>
    <w:rsid w:val="00306A08"/>
    <w:rsid w:val="00306B7A"/>
    <w:rsid w:val="0030795F"/>
    <w:rsid w:val="00311874"/>
    <w:rsid w:val="00312590"/>
    <w:rsid w:val="003143BA"/>
    <w:rsid w:val="00315599"/>
    <w:rsid w:val="00315ADD"/>
    <w:rsid w:val="0031711E"/>
    <w:rsid w:val="00320BA4"/>
    <w:rsid w:val="00324C42"/>
    <w:rsid w:val="00324C4D"/>
    <w:rsid w:val="00326DEB"/>
    <w:rsid w:val="003278DA"/>
    <w:rsid w:val="00330743"/>
    <w:rsid w:val="00330FCB"/>
    <w:rsid w:val="0033108E"/>
    <w:rsid w:val="003312F3"/>
    <w:rsid w:val="00332355"/>
    <w:rsid w:val="0033677D"/>
    <w:rsid w:val="00337EF9"/>
    <w:rsid w:val="00340563"/>
    <w:rsid w:val="00342397"/>
    <w:rsid w:val="00343379"/>
    <w:rsid w:val="00345A2F"/>
    <w:rsid w:val="00346A1F"/>
    <w:rsid w:val="00347848"/>
    <w:rsid w:val="00350290"/>
    <w:rsid w:val="003505F4"/>
    <w:rsid w:val="00350782"/>
    <w:rsid w:val="00350810"/>
    <w:rsid w:val="00350C72"/>
    <w:rsid w:val="00352A0F"/>
    <w:rsid w:val="00353F35"/>
    <w:rsid w:val="0035488B"/>
    <w:rsid w:val="003559DF"/>
    <w:rsid w:val="00355CA2"/>
    <w:rsid w:val="00356167"/>
    <w:rsid w:val="0035743D"/>
    <w:rsid w:val="00361238"/>
    <w:rsid w:val="003614EF"/>
    <w:rsid w:val="00362996"/>
    <w:rsid w:val="00364ADE"/>
    <w:rsid w:val="00365D65"/>
    <w:rsid w:val="00371653"/>
    <w:rsid w:val="003717C3"/>
    <w:rsid w:val="00371A7E"/>
    <w:rsid w:val="00372505"/>
    <w:rsid w:val="00372C0C"/>
    <w:rsid w:val="00374A9B"/>
    <w:rsid w:val="003813B1"/>
    <w:rsid w:val="00382B66"/>
    <w:rsid w:val="003836AB"/>
    <w:rsid w:val="00384624"/>
    <w:rsid w:val="00390237"/>
    <w:rsid w:val="00390C70"/>
    <w:rsid w:val="00393932"/>
    <w:rsid w:val="00394ACD"/>
    <w:rsid w:val="0039625A"/>
    <w:rsid w:val="00397458"/>
    <w:rsid w:val="00397A74"/>
    <w:rsid w:val="003A0842"/>
    <w:rsid w:val="003A0B17"/>
    <w:rsid w:val="003A2A8E"/>
    <w:rsid w:val="003A3E82"/>
    <w:rsid w:val="003A4350"/>
    <w:rsid w:val="003A55D2"/>
    <w:rsid w:val="003A565F"/>
    <w:rsid w:val="003A6A40"/>
    <w:rsid w:val="003A744C"/>
    <w:rsid w:val="003A79A6"/>
    <w:rsid w:val="003B7737"/>
    <w:rsid w:val="003B7A2F"/>
    <w:rsid w:val="003B7D8A"/>
    <w:rsid w:val="003C0783"/>
    <w:rsid w:val="003C0E6E"/>
    <w:rsid w:val="003C1579"/>
    <w:rsid w:val="003C1AD8"/>
    <w:rsid w:val="003C1DE1"/>
    <w:rsid w:val="003C2818"/>
    <w:rsid w:val="003C4B44"/>
    <w:rsid w:val="003D002B"/>
    <w:rsid w:val="003D2D60"/>
    <w:rsid w:val="003D4256"/>
    <w:rsid w:val="003D4447"/>
    <w:rsid w:val="003D5E2E"/>
    <w:rsid w:val="003E1302"/>
    <w:rsid w:val="003E34AF"/>
    <w:rsid w:val="003E4360"/>
    <w:rsid w:val="003E4979"/>
    <w:rsid w:val="003E5399"/>
    <w:rsid w:val="003E5B43"/>
    <w:rsid w:val="003E73D8"/>
    <w:rsid w:val="003F277C"/>
    <w:rsid w:val="004005F3"/>
    <w:rsid w:val="00404327"/>
    <w:rsid w:val="004048AE"/>
    <w:rsid w:val="0041089D"/>
    <w:rsid w:val="00410C1B"/>
    <w:rsid w:val="0041584E"/>
    <w:rsid w:val="00415D2F"/>
    <w:rsid w:val="00417E2B"/>
    <w:rsid w:val="00420ED5"/>
    <w:rsid w:val="00421AAE"/>
    <w:rsid w:val="00424513"/>
    <w:rsid w:val="00425199"/>
    <w:rsid w:val="0042617D"/>
    <w:rsid w:val="004315B1"/>
    <w:rsid w:val="00431F3E"/>
    <w:rsid w:val="0043204E"/>
    <w:rsid w:val="004346DF"/>
    <w:rsid w:val="004375C2"/>
    <w:rsid w:val="00440697"/>
    <w:rsid w:val="00441E9F"/>
    <w:rsid w:val="00442725"/>
    <w:rsid w:val="00442855"/>
    <w:rsid w:val="00442C57"/>
    <w:rsid w:val="00442E27"/>
    <w:rsid w:val="00445EEF"/>
    <w:rsid w:val="00450EA9"/>
    <w:rsid w:val="00453BE5"/>
    <w:rsid w:val="004578B5"/>
    <w:rsid w:val="00460668"/>
    <w:rsid w:val="00471ACE"/>
    <w:rsid w:val="004733AD"/>
    <w:rsid w:val="0047358B"/>
    <w:rsid w:val="00474A45"/>
    <w:rsid w:val="00475741"/>
    <w:rsid w:val="004847FB"/>
    <w:rsid w:val="004861FF"/>
    <w:rsid w:val="00487D61"/>
    <w:rsid w:val="0049002D"/>
    <w:rsid w:val="004900EF"/>
    <w:rsid w:val="00491BA3"/>
    <w:rsid w:val="00492A40"/>
    <w:rsid w:val="00492CB1"/>
    <w:rsid w:val="00492DC7"/>
    <w:rsid w:val="00494C5C"/>
    <w:rsid w:val="00497C88"/>
    <w:rsid w:val="004A06F9"/>
    <w:rsid w:val="004A544A"/>
    <w:rsid w:val="004A6229"/>
    <w:rsid w:val="004B02C7"/>
    <w:rsid w:val="004B128F"/>
    <w:rsid w:val="004B14E3"/>
    <w:rsid w:val="004B32BE"/>
    <w:rsid w:val="004B43CA"/>
    <w:rsid w:val="004B5BAD"/>
    <w:rsid w:val="004B7324"/>
    <w:rsid w:val="004C0097"/>
    <w:rsid w:val="004C01A9"/>
    <w:rsid w:val="004C1F5A"/>
    <w:rsid w:val="004C2FC2"/>
    <w:rsid w:val="004C37AF"/>
    <w:rsid w:val="004C381F"/>
    <w:rsid w:val="004C5842"/>
    <w:rsid w:val="004C64AD"/>
    <w:rsid w:val="004C674A"/>
    <w:rsid w:val="004C6F0C"/>
    <w:rsid w:val="004C761C"/>
    <w:rsid w:val="004D1C49"/>
    <w:rsid w:val="004D259F"/>
    <w:rsid w:val="004D2A8C"/>
    <w:rsid w:val="004D35B9"/>
    <w:rsid w:val="004E4453"/>
    <w:rsid w:val="004E580C"/>
    <w:rsid w:val="004F13B2"/>
    <w:rsid w:val="004F1DEC"/>
    <w:rsid w:val="004F23B6"/>
    <w:rsid w:val="004F3D65"/>
    <w:rsid w:val="004F429D"/>
    <w:rsid w:val="004F6287"/>
    <w:rsid w:val="004F70DA"/>
    <w:rsid w:val="00512588"/>
    <w:rsid w:val="005134FF"/>
    <w:rsid w:val="00513965"/>
    <w:rsid w:val="00513F42"/>
    <w:rsid w:val="005140CD"/>
    <w:rsid w:val="005150C2"/>
    <w:rsid w:val="00517153"/>
    <w:rsid w:val="00524626"/>
    <w:rsid w:val="005278FC"/>
    <w:rsid w:val="00530B0C"/>
    <w:rsid w:val="00531F8B"/>
    <w:rsid w:val="0053285E"/>
    <w:rsid w:val="00532EF7"/>
    <w:rsid w:val="00533D80"/>
    <w:rsid w:val="0053650A"/>
    <w:rsid w:val="005368EA"/>
    <w:rsid w:val="00540861"/>
    <w:rsid w:val="0054312B"/>
    <w:rsid w:val="00544635"/>
    <w:rsid w:val="00544E5F"/>
    <w:rsid w:val="0054515D"/>
    <w:rsid w:val="005459D9"/>
    <w:rsid w:val="00546DB2"/>
    <w:rsid w:val="00546EF9"/>
    <w:rsid w:val="00553DB7"/>
    <w:rsid w:val="005549FF"/>
    <w:rsid w:val="00556539"/>
    <w:rsid w:val="00556774"/>
    <w:rsid w:val="0055750E"/>
    <w:rsid w:val="00557BC9"/>
    <w:rsid w:val="0056164D"/>
    <w:rsid w:val="00561D0B"/>
    <w:rsid w:val="00561E4E"/>
    <w:rsid w:val="005620D0"/>
    <w:rsid w:val="00563A83"/>
    <w:rsid w:val="00564A28"/>
    <w:rsid w:val="005659D6"/>
    <w:rsid w:val="00565EF4"/>
    <w:rsid w:val="00567776"/>
    <w:rsid w:val="00567963"/>
    <w:rsid w:val="005679A7"/>
    <w:rsid w:val="0057084E"/>
    <w:rsid w:val="00571065"/>
    <w:rsid w:val="00572422"/>
    <w:rsid w:val="00573A31"/>
    <w:rsid w:val="0057511B"/>
    <w:rsid w:val="00575E03"/>
    <w:rsid w:val="00576866"/>
    <w:rsid w:val="005812B1"/>
    <w:rsid w:val="005813A9"/>
    <w:rsid w:val="00582515"/>
    <w:rsid w:val="00582D90"/>
    <w:rsid w:val="00583A3F"/>
    <w:rsid w:val="00584655"/>
    <w:rsid w:val="00584A5A"/>
    <w:rsid w:val="00586297"/>
    <w:rsid w:val="00586658"/>
    <w:rsid w:val="00586A2E"/>
    <w:rsid w:val="00586A45"/>
    <w:rsid w:val="0058738E"/>
    <w:rsid w:val="0059031F"/>
    <w:rsid w:val="00591639"/>
    <w:rsid w:val="00591794"/>
    <w:rsid w:val="005A052F"/>
    <w:rsid w:val="005A24C1"/>
    <w:rsid w:val="005A32E6"/>
    <w:rsid w:val="005A3560"/>
    <w:rsid w:val="005A3918"/>
    <w:rsid w:val="005A5401"/>
    <w:rsid w:val="005A55B6"/>
    <w:rsid w:val="005A5BE9"/>
    <w:rsid w:val="005A6195"/>
    <w:rsid w:val="005B0189"/>
    <w:rsid w:val="005B2491"/>
    <w:rsid w:val="005B2B87"/>
    <w:rsid w:val="005B6392"/>
    <w:rsid w:val="005B66A5"/>
    <w:rsid w:val="005C0FE6"/>
    <w:rsid w:val="005C2008"/>
    <w:rsid w:val="005C49FC"/>
    <w:rsid w:val="005C4F30"/>
    <w:rsid w:val="005C4FE5"/>
    <w:rsid w:val="005C5863"/>
    <w:rsid w:val="005C6583"/>
    <w:rsid w:val="005D072B"/>
    <w:rsid w:val="005D219A"/>
    <w:rsid w:val="005D3425"/>
    <w:rsid w:val="005D3CA4"/>
    <w:rsid w:val="005D487C"/>
    <w:rsid w:val="005D5B98"/>
    <w:rsid w:val="005D75B3"/>
    <w:rsid w:val="005E010F"/>
    <w:rsid w:val="005E1D38"/>
    <w:rsid w:val="005E2A9B"/>
    <w:rsid w:val="005E40B1"/>
    <w:rsid w:val="005E4EA9"/>
    <w:rsid w:val="005E5714"/>
    <w:rsid w:val="005E6A14"/>
    <w:rsid w:val="005E7555"/>
    <w:rsid w:val="005E767B"/>
    <w:rsid w:val="005F0311"/>
    <w:rsid w:val="005F0D51"/>
    <w:rsid w:val="005F4F14"/>
    <w:rsid w:val="005F5484"/>
    <w:rsid w:val="005F61CD"/>
    <w:rsid w:val="005F63A6"/>
    <w:rsid w:val="00603D62"/>
    <w:rsid w:val="00604923"/>
    <w:rsid w:val="00604FF1"/>
    <w:rsid w:val="0060508B"/>
    <w:rsid w:val="0060631E"/>
    <w:rsid w:val="00607F59"/>
    <w:rsid w:val="006101C1"/>
    <w:rsid w:val="00611A25"/>
    <w:rsid w:val="00614032"/>
    <w:rsid w:val="00615079"/>
    <w:rsid w:val="00617B88"/>
    <w:rsid w:val="00621056"/>
    <w:rsid w:val="006210D8"/>
    <w:rsid w:val="00624C6F"/>
    <w:rsid w:val="00625CD1"/>
    <w:rsid w:val="00626D5B"/>
    <w:rsid w:val="0062738A"/>
    <w:rsid w:val="0063066C"/>
    <w:rsid w:val="006306CC"/>
    <w:rsid w:val="006326AB"/>
    <w:rsid w:val="006328A9"/>
    <w:rsid w:val="006333FA"/>
    <w:rsid w:val="006337E6"/>
    <w:rsid w:val="00633AD0"/>
    <w:rsid w:val="00633D9E"/>
    <w:rsid w:val="0063405D"/>
    <w:rsid w:val="006340D1"/>
    <w:rsid w:val="00637883"/>
    <w:rsid w:val="00637DD1"/>
    <w:rsid w:val="00640852"/>
    <w:rsid w:val="00644B22"/>
    <w:rsid w:val="006452E8"/>
    <w:rsid w:val="00647002"/>
    <w:rsid w:val="0065004F"/>
    <w:rsid w:val="00654F7E"/>
    <w:rsid w:val="00654FFE"/>
    <w:rsid w:val="00655054"/>
    <w:rsid w:val="006569EC"/>
    <w:rsid w:val="00656DB8"/>
    <w:rsid w:val="006571DE"/>
    <w:rsid w:val="006619C4"/>
    <w:rsid w:val="00662AF4"/>
    <w:rsid w:val="006634C2"/>
    <w:rsid w:val="006637E6"/>
    <w:rsid w:val="006639A0"/>
    <w:rsid w:val="0066593E"/>
    <w:rsid w:val="006679D9"/>
    <w:rsid w:val="00667AD4"/>
    <w:rsid w:val="00670B78"/>
    <w:rsid w:val="00670E08"/>
    <w:rsid w:val="00671DFF"/>
    <w:rsid w:val="006750C8"/>
    <w:rsid w:val="00676598"/>
    <w:rsid w:val="0068662B"/>
    <w:rsid w:val="0068678E"/>
    <w:rsid w:val="00691991"/>
    <w:rsid w:val="00692332"/>
    <w:rsid w:val="006931FD"/>
    <w:rsid w:val="0069614F"/>
    <w:rsid w:val="00696ABD"/>
    <w:rsid w:val="006A0D0E"/>
    <w:rsid w:val="006A43C2"/>
    <w:rsid w:val="006A4D06"/>
    <w:rsid w:val="006A6162"/>
    <w:rsid w:val="006A6F4F"/>
    <w:rsid w:val="006A74A3"/>
    <w:rsid w:val="006B21C7"/>
    <w:rsid w:val="006B7AA8"/>
    <w:rsid w:val="006B7F6D"/>
    <w:rsid w:val="006C0052"/>
    <w:rsid w:val="006C1C6C"/>
    <w:rsid w:val="006C5EB0"/>
    <w:rsid w:val="006C5FB7"/>
    <w:rsid w:val="006C70FC"/>
    <w:rsid w:val="006C78AB"/>
    <w:rsid w:val="006D02CE"/>
    <w:rsid w:val="006D27B1"/>
    <w:rsid w:val="006D2F54"/>
    <w:rsid w:val="006D333C"/>
    <w:rsid w:val="006D61BE"/>
    <w:rsid w:val="006D65D4"/>
    <w:rsid w:val="006E07FC"/>
    <w:rsid w:val="006E0AB8"/>
    <w:rsid w:val="006E2CFB"/>
    <w:rsid w:val="006E2E88"/>
    <w:rsid w:val="006E3230"/>
    <w:rsid w:val="006E440F"/>
    <w:rsid w:val="006E5E8E"/>
    <w:rsid w:val="006E6B7D"/>
    <w:rsid w:val="006E6C35"/>
    <w:rsid w:val="006E74FC"/>
    <w:rsid w:val="006E7622"/>
    <w:rsid w:val="006E7DA7"/>
    <w:rsid w:val="006F288D"/>
    <w:rsid w:val="006F47E5"/>
    <w:rsid w:val="006F4B8F"/>
    <w:rsid w:val="006F4FD7"/>
    <w:rsid w:val="006F5336"/>
    <w:rsid w:val="006F5764"/>
    <w:rsid w:val="006F6FE8"/>
    <w:rsid w:val="006F73C7"/>
    <w:rsid w:val="006F7D25"/>
    <w:rsid w:val="00700CCE"/>
    <w:rsid w:val="007010D5"/>
    <w:rsid w:val="00702A03"/>
    <w:rsid w:val="00707A2F"/>
    <w:rsid w:val="00707DE6"/>
    <w:rsid w:val="00712D4E"/>
    <w:rsid w:val="00712FD9"/>
    <w:rsid w:val="007146E9"/>
    <w:rsid w:val="00716479"/>
    <w:rsid w:val="00716613"/>
    <w:rsid w:val="00716CE3"/>
    <w:rsid w:val="007206CF"/>
    <w:rsid w:val="0072278A"/>
    <w:rsid w:val="00722E27"/>
    <w:rsid w:val="00724A0D"/>
    <w:rsid w:val="0073036B"/>
    <w:rsid w:val="00731D5C"/>
    <w:rsid w:val="00732780"/>
    <w:rsid w:val="00733F1B"/>
    <w:rsid w:val="00734B13"/>
    <w:rsid w:val="007353F2"/>
    <w:rsid w:val="00735E41"/>
    <w:rsid w:val="007413DA"/>
    <w:rsid w:val="007430E3"/>
    <w:rsid w:val="00745123"/>
    <w:rsid w:val="00746011"/>
    <w:rsid w:val="00746297"/>
    <w:rsid w:val="0075285F"/>
    <w:rsid w:val="007559FE"/>
    <w:rsid w:val="00757C09"/>
    <w:rsid w:val="00760FF8"/>
    <w:rsid w:val="00761BFA"/>
    <w:rsid w:val="007625EE"/>
    <w:rsid w:val="0076722B"/>
    <w:rsid w:val="007702C7"/>
    <w:rsid w:val="00770FC5"/>
    <w:rsid w:val="00771062"/>
    <w:rsid w:val="00773454"/>
    <w:rsid w:val="00774E04"/>
    <w:rsid w:val="0077575D"/>
    <w:rsid w:val="00776FE7"/>
    <w:rsid w:val="00777347"/>
    <w:rsid w:val="007777CE"/>
    <w:rsid w:val="00780366"/>
    <w:rsid w:val="007814D1"/>
    <w:rsid w:val="00782C19"/>
    <w:rsid w:val="00782FDF"/>
    <w:rsid w:val="0078359B"/>
    <w:rsid w:val="00786ED0"/>
    <w:rsid w:val="007870E2"/>
    <w:rsid w:val="00790E97"/>
    <w:rsid w:val="007929A4"/>
    <w:rsid w:val="00792A76"/>
    <w:rsid w:val="0079358C"/>
    <w:rsid w:val="0079438A"/>
    <w:rsid w:val="007973C8"/>
    <w:rsid w:val="007979D9"/>
    <w:rsid w:val="00797A81"/>
    <w:rsid w:val="007A0048"/>
    <w:rsid w:val="007A11C9"/>
    <w:rsid w:val="007A1EE3"/>
    <w:rsid w:val="007A2E4E"/>
    <w:rsid w:val="007A6AF5"/>
    <w:rsid w:val="007A721F"/>
    <w:rsid w:val="007B03ED"/>
    <w:rsid w:val="007B0AC7"/>
    <w:rsid w:val="007B20A1"/>
    <w:rsid w:val="007B245F"/>
    <w:rsid w:val="007B2A55"/>
    <w:rsid w:val="007B7CCA"/>
    <w:rsid w:val="007B7D74"/>
    <w:rsid w:val="007C7552"/>
    <w:rsid w:val="007C77A7"/>
    <w:rsid w:val="007D2409"/>
    <w:rsid w:val="007D420B"/>
    <w:rsid w:val="007D4E80"/>
    <w:rsid w:val="007D5F11"/>
    <w:rsid w:val="007D6086"/>
    <w:rsid w:val="007D665A"/>
    <w:rsid w:val="007D77E4"/>
    <w:rsid w:val="007E1C83"/>
    <w:rsid w:val="007E49C5"/>
    <w:rsid w:val="007E765A"/>
    <w:rsid w:val="007F0137"/>
    <w:rsid w:val="007F199A"/>
    <w:rsid w:val="007F2A44"/>
    <w:rsid w:val="007F30F0"/>
    <w:rsid w:val="007F47BC"/>
    <w:rsid w:val="007F5C7A"/>
    <w:rsid w:val="007F5D2F"/>
    <w:rsid w:val="0080076E"/>
    <w:rsid w:val="0080226C"/>
    <w:rsid w:val="00802F2C"/>
    <w:rsid w:val="008030FD"/>
    <w:rsid w:val="00803419"/>
    <w:rsid w:val="00803791"/>
    <w:rsid w:val="008043E1"/>
    <w:rsid w:val="00806CC3"/>
    <w:rsid w:val="00807BE5"/>
    <w:rsid w:val="008139CA"/>
    <w:rsid w:val="00813E13"/>
    <w:rsid w:val="0081695C"/>
    <w:rsid w:val="00817C46"/>
    <w:rsid w:val="00820850"/>
    <w:rsid w:val="0082285C"/>
    <w:rsid w:val="008257AD"/>
    <w:rsid w:val="00827120"/>
    <w:rsid w:val="008311C8"/>
    <w:rsid w:val="0083374E"/>
    <w:rsid w:val="008338D5"/>
    <w:rsid w:val="00833F02"/>
    <w:rsid w:val="00834C85"/>
    <w:rsid w:val="00836634"/>
    <w:rsid w:val="0084024E"/>
    <w:rsid w:val="00840510"/>
    <w:rsid w:val="00842B82"/>
    <w:rsid w:val="0084334D"/>
    <w:rsid w:val="008438BE"/>
    <w:rsid w:val="008446F9"/>
    <w:rsid w:val="008453B8"/>
    <w:rsid w:val="00846E59"/>
    <w:rsid w:val="0085020D"/>
    <w:rsid w:val="0085218F"/>
    <w:rsid w:val="00852361"/>
    <w:rsid w:val="00852FBD"/>
    <w:rsid w:val="00854304"/>
    <w:rsid w:val="0085754E"/>
    <w:rsid w:val="00857C41"/>
    <w:rsid w:val="00861618"/>
    <w:rsid w:val="00862338"/>
    <w:rsid w:val="00863989"/>
    <w:rsid w:val="00867671"/>
    <w:rsid w:val="008703BC"/>
    <w:rsid w:val="00875F5D"/>
    <w:rsid w:val="00876344"/>
    <w:rsid w:val="00876B7C"/>
    <w:rsid w:val="00884483"/>
    <w:rsid w:val="00884971"/>
    <w:rsid w:val="00884B1E"/>
    <w:rsid w:val="0088581A"/>
    <w:rsid w:val="00886A4A"/>
    <w:rsid w:val="008921B9"/>
    <w:rsid w:val="008923BD"/>
    <w:rsid w:val="0089391D"/>
    <w:rsid w:val="008950F0"/>
    <w:rsid w:val="00897BEF"/>
    <w:rsid w:val="008A1C0E"/>
    <w:rsid w:val="008A539B"/>
    <w:rsid w:val="008A5AA8"/>
    <w:rsid w:val="008A67F5"/>
    <w:rsid w:val="008A7FBA"/>
    <w:rsid w:val="008B0462"/>
    <w:rsid w:val="008B0CAC"/>
    <w:rsid w:val="008B2582"/>
    <w:rsid w:val="008B2E8A"/>
    <w:rsid w:val="008B2F09"/>
    <w:rsid w:val="008B47E6"/>
    <w:rsid w:val="008B544E"/>
    <w:rsid w:val="008B58A8"/>
    <w:rsid w:val="008B6147"/>
    <w:rsid w:val="008B7005"/>
    <w:rsid w:val="008B7B7C"/>
    <w:rsid w:val="008B7C17"/>
    <w:rsid w:val="008C0224"/>
    <w:rsid w:val="008C08B8"/>
    <w:rsid w:val="008C1468"/>
    <w:rsid w:val="008C2C5B"/>
    <w:rsid w:val="008D02B4"/>
    <w:rsid w:val="008D032E"/>
    <w:rsid w:val="008D40E2"/>
    <w:rsid w:val="008D462F"/>
    <w:rsid w:val="008D4A50"/>
    <w:rsid w:val="008D5BB9"/>
    <w:rsid w:val="008D6007"/>
    <w:rsid w:val="008D7B24"/>
    <w:rsid w:val="008E1BDF"/>
    <w:rsid w:val="008E1F6C"/>
    <w:rsid w:val="008E2211"/>
    <w:rsid w:val="008E370B"/>
    <w:rsid w:val="008E4CB0"/>
    <w:rsid w:val="008E6B34"/>
    <w:rsid w:val="008F148C"/>
    <w:rsid w:val="008F440A"/>
    <w:rsid w:val="008F457F"/>
    <w:rsid w:val="008F4B91"/>
    <w:rsid w:val="008F52B0"/>
    <w:rsid w:val="008F6DE2"/>
    <w:rsid w:val="008F766F"/>
    <w:rsid w:val="0090073B"/>
    <w:rsid w:val="00901A40"/>
    <w:rsid w:val="00905C0C"/>
    <w:rsid w:val="009109A0"/>
    <w:rsid w:val="0091597C"/>
    <w:rsid w:val="009164B0"/>
    <w:rsid w:val="009170A8"/>
    <w:rsid w:val="009172B4"/>
    <w:rsid w:val="00920313"/>
    <w:rsid w:val="0092078A"/>
    <w:rsid w:val="00921D10"/>
    <w:rsid w:val="00923864"/>
    <w:rsid w:val="00924782"/>
    <w:rsid w:val="009248C9"/>
    <w:rsid w:val="00926D8C"/>
    <w:rsid w:val="00930918"/>
    <w:rsid w:val="00931AED"/>
    <w:rsid w:val="009337BE"/>
    <w:rsid w:val="00933DE7"/>
    <w:rsid w:val="00934168"/>
    <w:rsid w:val="009342FC"/>
    <w:rsid w:val="009346EF"/>
    <w:rsid w:val="009405A3"/>
    <w:rsid w:val="00943FAF"/>
    <w:rsid w:val="00944823"/>
    <w:rsid w:val="00944FE3"/>
    <w:rsid w:val="009451D0"/>
    <w:rsid w:val="0094616A"/>
    <w:rsid w:val="0095015B"/>
    <w:rsid w:val="0095096A"/>
    <w:rsid w:val="009520E1"/>
    <w:rsid w:val="00960860"/>
    <w:rsid w:val="0096090F"/>
    <w:rsid w:val="009611FC"/>
    <w:rsid w:val="00961398"/>
    <w:rsid w:val="0096342B"/>
    <w:rsid w:val="0096565C"/>
    <w:rsid w:val="0096590E"/>
    <w:rsid w:val="00967C25"/>
    <w:rsid w:val="00970C81"/>
    <w:rsid w:val="00971D2B"/>
    <w:rsid w:val="00972AEF"/>
    <w:rsid w:val="00972FE0"/>
    <w:rsid w:val="00973A3D"/>
    <w:rsid w:val="0097452C"/>
    <w:rsid w:val="00974C61"/>
    <w:rsid w:val="00975E87"/>
    <w:rsid w:val="0097683C"/>
    <w:rsid w:val="00977E3D"/>
    <w:rsid w:val="0098115B"/>
    <w:rsid w:val="00983D52"/>
    <w:rsid w:val="00984C42"/>
    <w:rsid w:val="00986E66"/>
    <w:rsid w:val="00987275"/>
    <w:rsid w:val="009878A4"/>
    <w:rsid w:val="00990DD5"/>
    <w:rsid w:val="00991486"/>
    <w:rsid w:val="00991E36"/>
    <w:rsid w:val="0099204D"/>
    <w:rsid w:val="009929E2"/>
    <w:rsid w:val="009936A6"/>
    <w:rsid w:val="00993E9E"/>
    <w:rsid w:val="00995162"/>
    <w:rsid w:val="009975DB"/>
    <w:rsid w:val="009A0344"/>
    <w:rsid w:val="009A28A2"/>
    <w:rsid w:val="009A4BBA"/>
    <w:rsid w:val="009A6024"/>
    <w:rsid w:val="009A72AC"/>
    <w:rsid w:val="009A7352"/>
    <w:rsid w:val="009A7A8D"/>
    <w:rsid w:val="009B221F"/>
    <w:rsid w:val="009B2FAB"/>
    <w:rsid w:val="009B3481"/>
    <w:rsid w:val="009B522B"/>
    <w:rsid w:val="009B546A"/>
    <w:rsid w:val="009B5996"/>
    <w:rsid w:val="009B6163"/>
    <w:rsid w:val="009B74E3"/>
    <w:rsid w:val="009B7A6C"/>
    <w:rsid w:val="009B7F52"/>
    <w:rsid w:val="009C1BE9"/>
    <w:rsid w:val="009C23B9"/>
    <w:rsid w:val="009C3280"/>
    <w:rsid w:val="009C3365"/>
    <w:rsid w:val="009C4ABB"/>
    <w:rsid w:val="009C5647"/>
    <w:rsid w:val="009C5C9F"/>
    <w:rsid w:val="009D3675"/>
    <w:rsid w:val="009D5594"/>
    <w:rsid w:val="009D5B88"/>
    <w:rsid w:val="009E470F"/>
    <w:rsid w:val="009E6722"/>
    <w:rsid w:val="009F33CB"/>
    <w:rsid w:val="009F5025"/>
    <w:rsid w:val="009F6488"/>
    <w:rsid w:val="009F7FD7"/>
    <w:rsid w:val="00A004B0"/>
    <w:rsid w:val="00A0172F"/>
    <w:rsid w:val="00A03945"/>
    <w:rsid w:val="00A06070"/>
    <w:rsid w:val="00A12D4F"/>
    <w:rsid w:val="00A14616"/>
    <w:rsid w:val="00A153B8"/>
    <w:rsid w:val="00A16F0D"/>
    <w:rsid w:val="00A20742"/>
    <w:rsid w:val="00A21863"/>
    <w:rsid w:val="00A21A8A"/>
    <w:rsid w:val="00A222D1"/>
    <w:rsid w:val="00A23A16"/>
    <w:rsid w:val="00A24DA0"/>
    <w:rsid w:val="00A25029"/>
    <w:rsid w:val="00A263EF"/>
    <w:rsid w:val="00A305DD"/>
    <w:rsid w:val="00A31092"/>
    <w:rsid w:val="00A31547"/>
    <w:rsid w:val="00A33347"/>
    <w:rsid w:val="00A33BA2"/>
    <w:rsid w:val="00A33DCA"/>
    <w:rsid w:val="00A34F94"/>
    <w:rsid w:val="00A3518F"/>
    <w:rsid w:val="00A35D0A"/>
    <w:rsid w:val="00A35D7C"/>
    <w:rsid w:val="00A36015"/>
    <w:rsid w:val="00A41A78"/>
    <w:rsid w:val="00A43051"/>
    <w:rsid w:val="00A50782"/>
    <w:rsid w:val="00A52857"/>
    <w:rsid w:val="00A55E73"/>
    <w:rsid w:val="00A57EBD"/>
    <w:rsid w:val="00A609B8"/>
    <w:rsid w:val="00A609BB"/>
    <w:rsid w:val="00A61454"/>
    <w:rsid w:val="00A61B4A"/>
    <w:rsid w:val="00A6429B"/>
    <w:rsid w:val="00A65423"/>
    <w:rsid w:val="00A732AC"/>
    <w:rsid w:val="00A73CDF"/>
    <w:rsid w:val="00A753EB"/>
    <w:rsid w:val="00A80703"/>
    <w:rsid w:val="00A816DB"/>
    <w:rsid w:val="00A8193A"/>
    <w:rsid w:val="00A82EFE"/>
    <w:rsid w:val="00A83B69"/>
    <w:rsid w:val="00A8442A"/>
    <w:rsid w:val="00A87987"/>
    <w:rsid w:val="00A933BA"/>
    <w:rsid w:val="00A933DE"/>
    <w:rsid w:val="00A943C1"/>
    <w:rsid w:val="00A9615E"/>
    <w:rsid w:val="00A9735C"/>
    <w:rsid w:val="00AA0DE5"/>
    <w:rsid w:val="00AA406A"/>
    <w:rsid w:val="00AB11C2"/>
    <w:rsid w:val="00AB579E"/>
    <w:rsid w:val="00AB6979"/>
    <w:rsid w:val="00AB6E8A"/>
    <w:rsid w:val="00AC0910"/>
    <w:rsid w:val="00AC104D"/>
    <w:rsid w:val="00AC1FFC"/>
    <w:rsid w:val="00AC244F"/>
    <w:rsid w:val="00AC29FE"/>
    <w:rsid w:val="00AC3DA1"/>
    <w:rsid w:val="00AC3E5F"/>
    <w:rsid w:val="00AC3E88"/>
    <w:rsid w:val="00AC4409"/>
    <w:rsid w:val="00AC60D8"/>
    <w:rsid w:val="00AC6CF7"/>
    <w:rsid w:val="00AD1301"/>
    <w:rsid w:val="00AD1B29"/>
    <w:rsid w:val="00AD2138"/>
    <w:rsid w:val="00AD4355"/>
    <w:rsid w:val="00AD4EB8"/>
    <w:rsid w:val="00AD7A67"/>
    <w:rsid w:val="00AE01E0"/>
    <w:rsid w:val="00AE4D98"/>
    <w:rsid w:val="00AE67F2"/>
    <w:rsid w:val="00AE7530"/>
    <w:rsid w:val="00AF0599"/>
    <w:rsid w:val="00AF2123"/>
    <w:rsid w:val="00AF26ED"/>
    <w:rsid w:val="00AF28BF"/>
    <w:rsid w:val="00AF6323"/>
    <w:rsid w:val="00AF65E2"/>
    <w:rsid w:val="00B0062A"/>
    <w:rsid w:val="00B01511"/>
    <w:rsid w:val="00B02473"/>
    <w:rsid w:val="00B0295F"/>
    <w:rsid w:val="00B03C89"/>
    <w:rsid w:val="00B06664"/>
    <w:rsid w:val="00B07680"/>
    <w:rsid w:val="00B15337"/>
    <w:rsid w:val="00B17D9D"/>
    <w:rsid w:val="00B20C93"/>
    <w:rsid w:val="00B20E67"/>
    <w:rsid w:val="00B220B9"/>
    <w:rsid w:val="00B222F4"/>
    <w:rsid w:val="00B23677"/>
    <w:rsid w:val="00B238DE"/>
    <w:rsid w:val="00B25B59"/>
    <w:rsid w:val="00B276EC"/>
    <w:rsid w:val="00B27915"/>
    <w:rsid w:val="00B27B8D"/>
    <w:rsid w:val="00B3261A"/>
    <w:rsid w:val="00B32C34"/>
    <w:rsid w:val="00B34B11"/>
    <w:rsid w:val="00B35761"/>
    <w:rsid w:val="00B36B87"/>
    <w:rsid w:val="00B379D0"/>
    <w:rsid w:val="00B41636"/>
    <w:rsid w:val="00B420DE"/>
    <w:rsid w:val="00B4725B"/>
    <w:rsid w:val="00B47551"/>
    <w:rsid w:val="00B5478C"/>
    <w:rsid w:val="00B569CF"/>
    <w:rsid w:val="00B577C7"/>
    <w:rsid w:val="00B57877"/>
    <w:rsid w:val="00B60C04"/>
    <w:rsid w:val="00B6151D"/>
    <w:rsid w:val="00B65641"/>
    <w:rsid w:val="00B66593"/>
    <w:rsid w:val="00B678A2"/>
    <w:rsid w:val="00B7024E"/>
    <w:rsid w:val="00B70531"/>
    <w:rsid w:val="00B72163"/>
    <w:rsid w:val="00B72953"/>
    <w:rsid w:val="00B72D0A"/>
    <w:rsid w:val="00B73EA5"/>
    <w:rsid w:val="00B761FD"/>
    <w:rsid w:val="00B76CE1"/>
    <w:rsid w:val="00B77FA4"/>
    <w:rsid w:val="00B81788"/>
    <w:rsid w:val="00B81812"/>
    <w:rsid w:val="00B82543"/>
    <w:rsid w:val="00B832E2"/>
    <w:rsid w:val="00B84050"/>
    <w:rsid w:val="00B840C1"/>
    <w:rsid w:val="00B85ACF"/>
    <w:rsid w:val="00B95608"/>
    <w:rsid w:val="00B95CA2"/>
    <w:rsid w:val="00BA04FB"/>
    <w:rsid w:val="00BA208A"/>
    <w:rsid w:val="00BA4360"/>
    <w:rsid w:val="00BA4903"/>
    <w:rsid w:val="00BA52BA"/>
    <w:rsid w:val="00BA5557"/>
    <w:rsid w:val="00BA6ABE"/>
    <w:rsid w:val="00BA6CFE"/>
    <w:rsid w:val="00BA732B"/>
    <w:rsid w:val="00BB0346"/>
    <w:rsid w:val="00BB3D90"/>
    <w:rsid w:val="00BB4FF3"/>
    <w:rsid w:val="00BC0A53"/>
    <w:rsid w:val="00BC0D0C"/>
    <w:rsid w:val="00BC1DEF"/>
    <w:rsid w:val="00BC7159"/>
    <w:rsid w:val="00BD1390"/>
    <w:rsid w:val="00BD27DC"/>
    <w:rsid w:val="00BD3D9C"/>
    <w:rsid w:val="00BD4ACC"/>
    <w:rsid w:val="00BD66AB"/>
    <w:rsid w:val="00BE0315"/>
    <w:rsid w:val="00BE274A"/>
    <w:rsid w:val="00BE27BD"/>
    <w:rsid w:val="00BE3A07"/>
    <w:rsid w:val="00BE4F54"/>
    <w:rsid w:val="00BE5AAF"/>
    <w:rsid w:val="00BE62A0"/>
    <w:rsid w:val="00BE7DC6"/>
    <w:rsid w:val="00BF166C"/>
    <w:rsid w:val="00BF1872"/>
    <w:rsid w:val="00BF3378"/>
    <w:rsid w:val="00BF3B2D"/>
    <w:rsid w:val="00BF459B"/>
    <w:rsid w:val="00BF4CEC"/>
    <w:rsid w:val="00BF4FC0"/>
    <w:rsid w:val="00BF5FF6"/>
    <w:rsid w:val="00BF67FE"/>
    <w:rsid w:val="00BF6FAB"/>
    <w:rsid w:val="00BF76F1"/>
    <w:rsid w:val="00C0011E"/>
    <w:rsid w:val="00C00707"/>
    <w:rsid w:val="00C015D6"/>
    <w:rsid w:val="00C01B0A"/>
    <w:rsid w:val="00C043ED"/>
    <w:rsid w:val="00C13AA1"/>
    <w:rsid w:val="00C15E43"/>
    <w:rsid w:val="00C17AFF"/>
    <w:rsid w:val="00C17C62"/>
    <w:rsid w:val="00C207AC"/>
    <w:rsid w:val="00C21F06"/>
    <w:rsid w:val="00C26369"/>
    <w:rsid w:val="00C27011"/>
    <w:rsid w:val="00C3004E"/>
    <w:rsid w:val="00C32877"/>
    <w:rsid w:val="00C343C8"/>
    <w:rsid w:val="00C35266"/>
    <w:rsid w:val="00C35B66"/>
    <w:rsid w:val="00C36F06"/>
    <w:rsid w:val="00C375F0"/>
    <w:rsid w:val="00C37B05"/>
    <w:rsid w:val="00C37BA6"/>
    <w:rsid w:val="00C40084"/>
    <w:rsid w:val="00C407C0"/>
    <w:rsid w:val="00C43837"/>
    <w:rsid w:val="00C50394"/>
    <w:rsid w:val="00C51585"/>
    <w:rsid w:val="00C52CEB"/>
    <w:rsid w:val="00C55024"/>
    <w:rsid w:val="00C5507E"/>
    <w:rsid w:val="00C5688F"/>
    <w:rsid w:val="00C57D3D"/>
    <w:rsid w:val="00C63457"/>
    <w:rsid w:val="00C66370"/>
    <w:rsid w:val="00C6747D"/>
    <w:rsid w:val="00C67D53"/>
    <w:rsid w:val="00C706D5"/>
    <w:rsid w:val="00C70EF1"/>
    <w:rsid w:val="00C739F7"/>
    <w:rsid w:val="00C74739"/>
    <w:rsid w:val="00C7474F"/>
    <w:rsid w:val="00C7534C"/>
    <w:rsid w:val="00C75605"/>
    <w:rsid w:val="00C758C3"/>
    <w:rsid w:val="00C758F9"/>
    <w:rsid w:val="00C8218C"/>
    <w:rsid w:val="00C8271D"/>
    <w:rsid w:val="00C82E9B"/>
    <w:rsid w:val="00C83808"/>
    <w:rsid w:val="00C83E8A"/>
    <w:rsid w:val="00C861AB"/>
    <w:rsid w:val="00C86523"/>
    <w:rsid w:val="00C866F2"/>
    <w:rsid w:val="00C90256"/>
    <w:rsid w:val="00C91079"/>
    <w:rsid w:val="00C93D98"/>
    <w:rsid w:val="00C96CB9"/>
    <w:rsid w:val="00C96D59"/>
    <w:rsid w:val="00CA1CFD"/>
    <w:rsid w:val="00CA3F8F"/>
    <w:rsid w:val="00CA6DB1"/>
    <w:rsid w:val="00CB516F"/>
    <w:rsid w:val="00CB55F1"/>
    <w:rsid w:val="00CC23DF"/>
    <w:rsid w:val="00CC47CF"/>
    <w:rsid w:val="00CC5875"/>
    <w:rsid w:val="00CC5988"/>
    <w:rsid w:val="00CC5DEA"/>
    <w:rsid w:val="00CC6C00"/>
    <w:rsid w:val="00CC7C6C"/>
    <w:rsid w:val="00CD0A8E"/>
    <w:rsid w:val="00CD0AC4"/>
    <w:rsid w:val="00CD18CF"/>
    <w:rsid w:val="00CD5E0E"/>
    <w:rsid w:val="00CD7831"/>
    <w:rsid w:val="00CD7D67"/>
    <w:rsid w:val="00CE0083"/>
    <w:rsid w:val="00CE16E4"/>
    <w:rsid w:val="00CE2184"/>
    <w:rsid w:val="00CE23DC"/>
    <w:rsid w:val="00CE355B"/>
    <w:rsid w:val="00CE493C"/>
    <w:rsid w:val="00CE6A51"/>
    <w:rsid w:val="00CE6A69"/>
    <w:rsid w:val="00CF0CB3"/>
    <w:rsid w:val="00CF1BD6"/>
    <w:rsid w:val="00CF3199"/>
    <w:rsid w:val="00CF3905"/>
    <w:rsid w:val="00CF4E3E"/>
    <w:rsid w:val="00CF5FFF"/>
    <w:rsid w:val="00CF77D9"/>
    <w:rsid w:val="00D019DE"/>
    <w:rsid w:val="00D04BFF"/>
    <w:rsid w:val="00D04D86"/>
    <w:rsid w:val="00D072E8"/>
    <w:rsid w:val="00D10CE4"/>
    <w:rsid w:val="00D11A49"/>
    <w:rsid w:val="00D12D65"/>
    <w:rsid w:val="00D13453"/>
    <w:rsid w:val="00D13FB2"/>
    <w:rsid w:val="00D17694"/>
    <w:rsid w:val="00D201EA"/>
    <w:rsid w:val="00D20A6E"/>
    <w:rsid w:val="00D21007"/>
    <w:rsid w:val="00D23ED6"/>
    <w:rsid w:val="00D243B9"/>
    <w:rsid w:val="00D2495F"/>
    <w:rsid w:val="00D24AC1"/>
    <w:rsid w:val="00D26AF4"/>
    <w:rsid w:val="00D32142"/>
    <w:rsid w:val="00D3347B"/>
    <w:rsid w:val="00D33750"/>
    <w:rsid w:val="00D36B52"/>
    <w:rsid w:val="00D36E5C"/>
    <w:rsid w:val="00D3753B"/>
    <w:rsid w:val="00D37580"/>
    <w:rsid w:val="00D40518"/>
    <w:rsid w:val="00D42D6C"/>
    <w:rsid w:val="00D44C22"/>
    <w:rsid w:val="00D45567"/>
    <w:rsid w:val="00D50CD9"/>
    <w:rsid w:val="00D53CA9"/>
    <w:rsid w:val="00D551CF"/>
    <w:rsid w:val="00D557DE"/>
    <w:rsid w:val="00D60275"/>
    <w:rsid w:val="00D6245A"/>
    <w:rsid w:val="00D647E5"/>
    <w:rsid w:val="00D7108C"/>
    <w:rsid w:val="00D713F3"/>
    <w:rsid w:val="00D73BAE"/>
    <w:rsid w:val="00D74487"/>
    <w:rsid w:val="00D806AD"/>
    <w:rsid w:val="00D80D72"/>
    <w:rsid w:val="00D817E3"/>
    <w:rsid w:val="00D83399"/>
    <w:rsid w:val="00D8394B"/>
    <w:rsid w:val="00D849C4"/>
    <w:rsid w:val="00D85D70"/>
    <w:rsid w:val="00D86A19"/>
    <w:rsid w:val="00D87374"/>
    <w:rsid w:val="00D8786C"/>
    <w:rsid w:val="00D921FA"/>
    <w:rsid w:val="00D94B36"/>
    <w:rsid w:val="00D954E3"/>
    <w:rsid w:val="00D95D47"/>
    <w:rsid w:val="00DA1015"/>
    <w:rsid w:val="00DA1FED"/>
    <w:rsid w:val="00DA200A"/>
    <w:rsid w:val="00DA355E"/>
    <w:rsid w:val="00DA6408"/>
    <w:rsid w:val="00DA6522"/>
    <w:rsid w:val="00DA6AF4"/>
    <w:rsid w:val="00DB0DB3"/>
    <w:rsid w:val="00DB2455"/>
    <w:rsid w:val="00DB33D6"/>
    <w:rsid w:val="00DB7634"/>
    <w:rsid w:val="00DC205E"/>
    <w:rsid w:val="00DC2EE2"/>
    <w:rsid w:val="00DC438E"/>
    <w:rsid w:val="00DD0AAC"/>
    <w:rsid w:val="00DD1ACF"/>
    <w:rsid w:val="00DD1CAE"/>
    <w:rsid w:val="00DD5822"/>
    <w:rsid w:val="00DD61B7"/>
    <w:rsid w:val="00DE057F"/>
    <w:rsid w:val="00DE14CF"/>
    <w:rsid w:val="00DE737D"/>
    <w:rsid w:val="00DF1F29"/>
    <w:rsid w:val="00DF4670"/>
    <w:rsid w:val="00DF4EAE"/>
    <w:rsid w:val="00DF4F93"/>
    <w:rsid w:val="00DF52C4"/>
    <w:rsid w:val="00DF5514"/>
    <w:rsid w:val="00DF5B95"/>
    <w:rsid w:val="00DF645A"/>
    <w:rsid w:val="00DF649D"/>
    <w:rsid w:val="00DF66D9"/>
    <w:rsid w:val="00DF681E"/>
    <w:rsid w:val="00DF70DC"/>
    <w:rsid w:val="00DF7782"/>
    <w:rsid w:val="00DF7CC9"/>
    <w:rsid w:val="00E01AA9"/>
    <w:rsid w:val="00E02473"/>
    <w:rsid w:val="00E02F6C"/>
    <w:rsid w:val="00E033D3"/>
    <w:rsid w:val="00E04563"/>
    <w:rsid w:val="00E04B8D"/>
    <w:rsid w:val="00E06BDF"/>
    <w:rsid w:val="00E1241A"/>
    <w:rsid w:val="00E12AB5"/>
    <w:rsid w:val="00E16F78"/>
    <w:rsid w:val="00E17433"/>
    <w:rsid w:val="00E22E01"/>
    <w:rsid w:val="00E23039"/>
    <w:rsid w:val="00E24AF9"/>
    <w:rsid w:val="00E25AEC"/>
    <w:rsid w:val="00E26667"/>
    <w:rsid w:val="00E3004B"/>
    <w:rsid w:val="00E30536"/>
    <w:rsid w:val="00E3053F"/>
    <w:rsid w:val="00E30702"/>
    <w:rsid w:val="00E327A5"/>
    <w:rsid w:val="00E3307D"/>
    <w:rsid w:val="00E375F6"/>
    <w:rsid w:val="00E40A6A"/>
    <w:rsid w:val="00E424E3"/>
    <w:rsid w:val="00E42C2D"/>
    <w:rsid w:val="00E4360B"/>
    <w:rsid w:val="00E44A52"/>
    <w:rsid w:val="00E44B05"/>
    <w:rsid w:val="00E44CA5"/>
    <w:rsid w:val="00E4553D"/>
    <w:rsid w:val="00E460F4"/>
    <w:rsid w:val="00E510D9"/>
    <w:rsid w:val="00E51A6D"/>
    <w:rsid w:val="00E520E7"/>
    <w:rsid w:val="00E52C37"/>
    <w:rsid w:val="00E5575B"/>
    <w:rsid w:val="00E61BC0"/>
    <w:rsid w:val="00E64B6F"/>
    <w:rsid w:val="00E652EB"/>
    <w:rsid w:val="00E67064"/>
    <w:rsid w:val="00E70243"/>
    <w:rsid w:val="00E70CEE"/>
    <w:rsid w:val="00E71181"/>
    <w:rsid w:val="00E720A0"/>
    <w:rsid w:val="00E734CE"/>
    <w:rsid w:val="00E7426B"/>
    <w:rsid w:val="00E742B0"/>
    <w:rsid w:val="00E80830"/>
    <w:rsid w:val="00E80B86"/>
    <w:rsid w:val="00E81369"/>
    <w:rsid w:val="00E81F98"/>
    <w:rsid w:val="00E82957"/>
    <w:rsid w:val="00E83C8C"/>
    <w:rsid w:val="00E84B76"/>
    <w:rsid w:val="00E85667"/>
    <w:rsid w:val="00E85857"/>
    <w:rsid w:val="00E86788"/>
    <w:rsid w:val="00E8729E"/>
    <w:rsid w:val="00E87DBC"/>
    <w:rsid w:val="00E91012"/>
    <w:rsid w:val="00E91047"/>
    <w:rsid w:val="00E914CC"/>
    <w:rsid w:val="00E956EF"/>
    <w:rsid w:val="00E95A3C"/>
    <w:rsid w:val="00E964D3"/>
    <w:rsid w:val="00E975BF"/>
    <w:rsid w:val="00E97717"/>
    <w:rsid w:val="00E97EC2"/>
    <w:rsid w:val="00EA014E"/>
    <w:rsid w:val="00EA1625"/>
    <w:rsid w:val="00EA275E"/>
    <w:rsid w:val="00EA5181"/>
    <w:rsid w:val="00EA674C"/>
    <w:rsid w:val="00EB1B73"/>
    <w:rsid w:val="00EB5599"/>
    <w:rsid w:val="00EB7466"/>
    <w:rsid w:val="00EC0FB5"/>
    <w:rsid w:val="00EC17B6"/>
    <w:rsid w:val="00EC5709"/>
    <w:rsid w:val="00EC7A54"/>
    <w:rsid w:val="00ED0FC6"/>
    <w:rsid w:val="00ED1E87"/>
    <w:rsid w:val="00ED1F1D"/>
    <w:rsid w:val="00ED4D09"/>
    <w:rsid w:val="00ED544D"/>
    <w:rsid w:val="00ED7849"/>
    <w:rsid w:val="00EE2079"/>
    <w:rsid w:val="00EE2E7F"/>
    <w:rsid w:val="00EE40E6"/>
    <w:rsid w:val="00EE70A2"/>
    <w:rsid w:val="00EE7C80"/>
    <w:rsid w:val="00EF1D25"/>
    <w:rsid w:val="00EF360C"/>
    <w:rsid w:val="00EF3CA3"/>
    <w:rsid w:val="00EF45D5"/>
    <w:rsid w:val="00EF5CA2"/>
    <w:rsid w:val="00EF5EFF"/>
    <w:rsid w:val="00EF5F85"/>
    <w:rsid w:val="00EF74B8"/>
    <w:rsid w:val="00F0375C"/>
    <w:rsid w:val="00F0415C"/>
    <w:rsid w:val="00F06163"/>
    <w:rsid w:val="00F0687E"/>
    <w:rsid w:val="00F068A4"/>
    <w:rsid w:val="00F107F7"/>
    <w:rsid w:val="00F115FD"/>
    <w:rsid w:val="00F124AA"/>
    <w:rsid w:val="00F131FD"/>
    <w:rsid w:val="00F14E45"/>
    <w:rsid w:val="00F20C44"/>
    <w:rsid w:val="00F21315"/>
    <w:rsid w:val="00F23EE1"/>
    <w:rsid w:val="00F247FC"/>
    <w:rsid w:val="00F25251"/>
    <w:rsid w:val="00F267E9"/>
    <w:rsid w:val="00F2716D"/>
    <w:rsid w:val="00F27A74"/>
    <w:rsid w:val="00F31737"/>
    <w:rsid w:val="00F3304D"/>
    <w:rsid w:val="00F34D4E"/>
    <w:rsid w:val="00F3562F"/>
    <w:rsid w:val="00F35932"/>
    <w:rsid w:val="00F36460"/>
    <w:rsid w:val="00F3703D"/>
    <w:rsid w:val="00F40A75"/>
    <w:rsid w:val="00F420E5"/>
    <w:rsid w:val="00F43641"/>
    <w:rsid w:val="00F4369B"/>
    <w:rsid w:val="00F44F01"/>
    <w:rsid w:val="00F46169"/>
    <w:rsid w:val="00F47312"/>
    <w:rsid w:val="00F5088F"/>
    <w:rsid w:val="00F547D2"/>
    <w:rsid w:val="00F55258"/>
    <w:rsid w:val="00F573C5"/>
    <w:rsid w:val="00F57403"/>
    <w:rsid w:val="00F57A8E"/>
    <w:rsid w:val="00F6131A"/>
    <w:rsid w:val="00F619B3"/>
    <w:rsid w:val="00F61B58"/>
    <w:rsid w:val="00F6201A"/>
    <w:rsid w:val="00F63681"/>
    <w:rsid w:val="00F64E05"/>
    <w:rsid w:val="00F65198"/>
    <w:rsid w:val="00F66BA4"/>
    <w:rsid w:val="00F67060"/>
    <w:rsid w:val="00F67AF0"/>
    <w:rsid w:val="00F67E04"/>
    <w:rsid w:val="00F707BB"/>
    <w:rsid w:val="00F72CF7"/>
    <w:rsid w:val="00F73033"/>
    <w:rsid w:val="00F74813"/>
    <w:rsid w:val="00F75D43"/>
    <w:rsid w:val="00F77D9D"/>
    <w:rsid w:val="00F809DD"/>
    <w:rsid w:val="00F82EAB"/>
    <w:rsid w:val="00F86B14"/>
    <w:rsid w:val="00F9384C"/>
    <w:rsid w:val="00F9398C"/>
    <w:rsid w:val="00F94505"/>
    <w:rsid w:val="00F96D0E"/>
    <w:rsid w:val="00F97F01"/>
    <w:rsid w:val="00FA21FB"/>
    <w:rsid w:val="00FA5E9A"/>
    <w:rsid w:val="00FA7260"/>
    <w:rsid w:val="00FB01A2"/>
    <w:rsid w:val="00FB02D0"/>
    <w:rsid w:val="00FB075B"/>
    <w:rsid w:val="00FB2094"/>
    <w:rsid w:val="00FB26C4"/>
    <w:rsid w:val="00FB42D2"/>
    <w:rsid w:val="00FB4533"/>
    <w:rsid w:val="00FB55C4"/>
    <w:rsid w:val="00FB593E"/>
    <w:rsid w:val="00FB692E"/>
    <w:rsid w:val="00FB74BB"/>
    <w:rsid w:val="00FC0A2A"/>
    <w:rsid w:val="00FC3587"/>
    <w:rsid w:val="00FC4FCB"/>
    <w:rsid w:val="00FC6675"/>
    <w:rsid w:val="00FD0484"/>
    <w:rsid w:val="00FD05CF"/>
    <w:rsid w:val="00FD0662"/>
    <w:rsid w:val="00FD1182"/>
    <w:rsid w:val="00FD1423"/>
    <w:rsid w:val="00FD3A6F"/>
    <w:rsid w:val="00FD4198"/>
    <w:rsid w:val="00FD454F"/>
    <w:rsid w:val="00FD6CDC"/>
    <w:rsid w:val="00FD7AE4"/>
    <w:rsid w:val="00FE0E27"/>
    <w:rsid w:val="00FE24B1"/>
    <w:rsid w:val="00FE41C5"/>
    <w:rsid w:val="00FF12E4"/>
    <w:rsid w:val="00FF2D12"/>
    <w:rsid w:val="00FF322D"/>
    <w:rsid w:val="00FF4452"/>
    <w:rsid w:val="00FF5427"/>
    <w:rsid w:val="00FF6DAB"/>
    <w:rsid w:val="00FF7133"/>
    <w:rsid w:val="00FF7614"/>
    <w:rsid w:val="5F31B59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DF661"/>
  <w15:docId w15:val="{3E020D4C-1402-4B18-BBB9-9FEEEEB32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uiPriority w:val="1"/>
    <w:qFormat/>
    <w:rsid w:val="004C2FC2"/>
    <w:rPr>
      <w:rFonts w:ascii="Times New Roman" w:eastAsia="Times New Roman" w:hAnsi="Times New Roman" w:cs="Times New Roman"/>
      <w:lang w:val="sk-SK" w:eastAsia="sk-SK" w:bidi="sk-SK"/>
    </w:rPr>
  </w:style>
  <w:style w:type="paragraph" w:styleId="Nadpis1">
    <w:name w:val="heading 1"/>
    <w:basedOn w:val="Normlny"/>
    <w:link w:val="Nadpis1Char"/>
    <w:uiPriority w:val="1"/>
    <w:qFormat/>
    <w:pPr>
      <w:spacing w:line="229" w:lineRule="exact"/>
      <w:ind w:left="1086" w:hanging="232"/>
      <w:outlineLvl w:val="0"/>
    </w:pPr>
    <w:rPr>
      <w:b/>
      <w:bCs/>
      <w:sz w:val="20"/>
      <w:szCs w:val="20"/>
    </w:rPr>
  </w:style>
  <w:style w:type="paragraph" w:styleId="Nadpis2">
    <w:name w:val="heading 2"/>
    <w:basedOn w:val="Normlny"/>
    <w:next w:val="Normlny"/>
    <w:link w:val="Nadpis2Char"/>
    <w:uiPriority w:val="9"/>
    <w:unhideWhenUsed/>
    <w:qFormat/>
    <w:rsid w:val="009C23B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link w:val="ZkladntextChar"/>
    <w:uiPriority w:val="1"/>
    <w:qFormat/>
    <w:rPr>
      <w:sz w:val="20"/>
      <w:szCs w:val="20"/>
    </w:rPr>
  </w:style>
  <w:style w:type="paragraph" w:styleId="Odsekzoznamu">
    <w:name w:val="List Paragraph"/>
    <w:basedOn w:val="Normlny"/>
    <w:uiPriority w:val="1"/>
    <w:qFormat/>
    <w:pPr>
      <w:spacing w:line="229" w:lineRule="exact"/>
      <w:ind w:left="1086" w:hanging="232"/>
    </w:pPr>
  </w:style>
  <w:style w:type="paragraph" w:customStyle="1" w:styleId="TableParagraph">
    <w:name w:val="Table Paragraph"/>
    <w:basedOn w:val="Normlny"/>
    <w:uiPriority w:val="1"/>
    <w:qFormat/>
    <w:pPr>
      <w:spacing w:line="213" w:lineRule="exact"/>
    </w:pPr>
  </w:style>
  <w:style w:type="paragraph" w:styleId="Pta">
    <w:name w:val="footer"/>
    <w:basedOn w:val="Normlny"/>
    <w:link w:val="PtaChar"/>
    <w:uiPriority w:val="99"/>
    <w:rsid w:val="000435AF"/>
    <w:pPr>
      <w:widowControl/>
      <w:tabs>
        <w:tab w:val="center" w:pos="4536"/>
        <w:tab w:val="right" w:pos="9072"/>
      </w:tabs>
      <w:autoSpaceDE/>
      <w:autoSpaceDN/>
    </w:pPr>
    <w:rPr>
      <w:sz w:val="24"/>
      <w:szCs w:val="24"/>
      <w:lang w:eastAsia="cs-CZ" w:bidi="ar-SA"/>
    </w:rPr>
  </w:style>
  <w:style w:type="character" w:customStyle="1" w:styleId="PtaChar">
    <w:name w:val="Päta Char"/>
    <w:basedOn w:val="Predvolenpsmoodseku"/>
    <w:link w:val="Pta"/>
    <w:uiPriority w:val="99"/>
    <w:rsid w:val="000435AF"/>
    <w:rPr>
      <w:rFonts w:ascii="Times New Roman" w:eastAsia="Times New Roman" w:hAnsi="Times New Roman" w:cs="Times New Roman"/>
      <w:sz w:val="24"/>
      <w:szCs w:val="24"/>
      <w:lang w:val="sk-SK" w:eastAsia="cs-CZ"/>
    </w:rPr>
  </w:style>
  <w:style w:type="paragraph" w:styleId="Zkladntext2">
    <w:name w:val="Body Text 2"/>
    <w:basedOn w:val="Normlny"/>
    <w:link w:val="Zkladntext2Char"/>
    <w:uiPriority w:val="99"/>
    <w:semiHidden/>
    <w:unhideWhenUsed/>
    <w:rsid w:val="00D849C4"/>
    <w:pPr>
      <w:spacing w:after="120" w:line="480" w:lineRule="auto"/>
    </w:pPr>
  </w:style>
  <w:style w:type="character" w:customStyle="1" w:styleId="Zkladntext2Char">
    <w:name w:val="Základný text 2 Char"/>
    <w:basedOn w:val="Predvolenpsmoodseku"/>
    <w:link w:val="Zkladntext2"/>
    <w:uiPriority w:val="99"/>
    <w:semiHidden/>
    <w:rsid w:val="00D849C4"/>
    <w:rPr>
      <w:rFonts w:ascii="Times New Roman" w:eastAsia="Times New Roman" w:hAnsi="Times New Roman" w:cs="Times New Roman"/>
      <w:lang w:val="sk-SK" w:eastAsia="sk-SK" w:bidi="sk-SK"/>
    </w:rPr>
  </w:style>
  <w:style w:type="character" w:customStyle="1" w:styleId="Nadpis1Char">
    <w:name w:val="Nadpis 1 Char"/>
    <w:basedOn w:val="Predvolenpsmoodseku"/>
    <w:link w:val="Nadpis1"/>
    <w:uiPriority w:val="1"/>
    <w:rsid w:val="007F199A"/>
    <w:rPr>
      <w:rFonts w:ascii="Times New Roman" w:eastAsia="Times New Roman" w:hAnsi="Times New Roman" w:cs="Times New Roman"/>
      <w:b/>
      <w:bCs/>
      <w:sz w:val="20"/>
      <w:szCs w:val="20"/>
      <w:lang w:val="sk-SK" w:eastAsia="sk-SK" w:bidi="sk-SK"/>
    </w:rPr>
  </w:style>
  <w:style w:type="paragraph" w:styleId="Textbubliny">
    <w:name w:val="Balloon Text"/>
    <w:basedOn w:val="Normlny"/>
    <w:link w:val="TextbublinyChar"/>
    <w:uiPriority w:val="99"/>
    <w:semiHidden/>
    <w:unhideWhenUsed/>
    <w:rsid w:val="00A24DA0"/>
    <w:rPr>
      <w:rFonts w:ascii="Segoe UI" w:hAnsi="Segoe UI" w:cs="Segoe UI"/>
      <w:sz w:val="18"/>
      <w:szCs w:val="18"/>
    </w:rPr>
  </w:style>
  <w:style w:type="character" w:customStyle="1" w:styleId="TextbublinyChar">
    <w:name w:val="Text bubliny Char"/>
    <w:basedOn w:val="Predvolenpsmoodseku"/>
    <w:link w:val="Textbubliny"/>
    <w:uiPriority w:val="99"/>
    <w:semiHidden/>
    <w:rsid w:val="00A24DA0"/>
    <w:rPr>
      <w:rFonts w:ascii="Segoe UI" w:eastAsia="Times New Roman" w:hAnsi="Segoe UI" w:cs="Segoe UI"/>
      <w:sz w:val="18"/>
      <w:szCs w:val="18"/>
      <w:lang w:val="sk-SK" w:eastAsia="sk-SK" w:bidi="sk-SK"/>
    </w:rPr>
  </w:style>
  <w:style w:type="paragraph" w:styleId="Hlavika">
    <w:name w:val="header"/>
    <w:basedOn w:val="Normlny"/>
    <w:link w:val="HlavikaChar"/>
    <w:uiPriority w:val="99"/>
    <w:unhideWhenUsed/>
    <w:rsid w:val="00C043ED"/>
    <w:pPr>
      <w:tabs>
        <w:tab w:val="center" w:pos="4536"/>
        <w:tab w:val="right" w:pos="9072"/>
      </w:tabs>
    </w:pPr>
  </w:style>
  <w:style w:type="character" w:customStyle="1" w:styleId="HlavikaChar">
    <w:name w:val="Hlavička Char"/>
    <w:basedOn w:val="Predvolenpsmoodseku"/>
    <w:link w:val="Hlavika"/>
    <w:uiPriority w:val="99"/>
    <w:rsid w:val="00C043ED"/>
    <w:rPr>
      <w:rFonts w:ascii="Times New Roman" w:eastAsia="Times New Roman" w:hAnsi="Times New Roman" w:cs="Times New Roman"/>
      <w:lang w:val="sk-SK" w:eastAsia="sk-SK" w:bidi="sk-SK"/>
    </w:rPr>
  </w:style>
  <w:style w:type="character" w:customStyle="1" w:styleId="ZkladntextChar">
    <w:name w:val="Základný text Char"/>
    <w:basedOn w:val="Predvolenpsmoodseku"/>
    <w:link w:val="Zkladntext"/>
    <w:uiPriority w:val="1"/>
    <w:rsid w:val="00CB516F"/>
    <w:rPr>
      <w:rFonts w:ascii="Times New Roman" w:eastAsia="Times New Roman" w:hAnsi="Times New Roman" w:cs="Times New Roman"/>
      <w:sz w:val="20"/>
      <w:szCs w:val="20"/>
      <w:lang w:val="sk-SK" w:eastAsia="sk-SK" w:bidi="sk-SK"/>
    </w:rPr>
  </w:style>
  <w:style w:type="table" w:customStyle="1" w:styleId="NormalTable00">
    <w:name w:val="Normal Table00"/>
    <w:uiPriority w:val="2"/>
    <w:semiHidden/>
    <w:unhideWhenUsed/>
    <w:qFormat/>
    <w:rsid w:val="00FF2D12"/>
    <w:tblPr>
      <w:tblInd w:w="0" w:type="dxa"/>
      <w:tblCellMar>
        <w:top w:w="0" w:type="dxa"/>
        <w:left w:w="0" w:type="dxa"/>
        <w:bottom w:w="0" w:type="dxa"/>
        <w:right w:w="0" w:type="dxa"/>
      </w:tblCellMar>
    </w:tblPr>
  </w:style>
  <w:style w:type="paragraph" w:styleId="Revzia">
    <w:name w:val="Revision"/>
    <w:hidden/>
    <w:uiPriority w:val="99"/>
    <w:semiHidden/>
    <w:rsid w:val="00586297"/>
    <w:pPr>
      <w:widowControl/>
      <w:autoSpaceDE/>
      <w:autoSpaceDN/>
    </w:pPr>
    <w:rPr>
      <w:rFonts w:ascii="Times New Roman" w:eastAsia="Times New Roman" w:hAnsi="Times New Roman" w:cs="Times New Roman"/>
      <w:lang w:val="sk-SK" w:eastAsia="sk-SK" w:bidi="sk-SK"/>
    </w:rPr>
  </w:style>
  <w:style w:type="character" w:styleId="Odkaznakomentr">
    <w:name w:val="annotation reference"/>
    <w:basedOn w:val="Predvolenpsmoodseku"/>
    <w:uiPriority w:val="99"/>
    <w:semiHidden/>
    <w:unhideWhenUsed/>
    <w:rsid w:val="00586297"/>
    <w:rPr>
      <w:sz w:val="16"/>
      <w:szCs w:val="16"/>
    </w:rPr>
  </w:style>
  <w:style w:type="paragraph" w:styleId="Textkomentra">
    <w:name w:val="annotation text"/>
    <w:basedOn w:val="Normlny"/>
    <w:link w:val="TextkomentraChar"/>
    <w:uiPriority w:val="99"/>
    <w:unhideWhenUsed/>
    <w:rsid w:val="00586297"/>
    <w:rPr>
      <w:sz w:val="20"/>
      <w:szCs w:val="20"/>
    </w:rPr>
  </w:style>
  <w:style w:type="character" w:customStyle="1" w:styleId="TextkomentraChar">
    <w:name w:val="Text komentára Char"/>
    <w:basedOn w:val="Predvolenpsmoodseku"/>
    <w:link w:val="Textkomentra"/>
    <w:uiPriority w:val="99"/>
    <w:rsid w:val="00586297"/>
    <w:rPr>
      <w:rFonts w:ascii="Times New Roman" w:eastAsia="Times New Roman" w:hAnsi="Times New Roman" w:cs="Times New Roman"/>
      <w:sz w:val="20"/>
      <w:szCs w:val="20"/>
      <w:lang w:val="sk-SK" w:eastAsia="sk-SK" w:bidi="sk-SK"/>
    </w:rPr>
  </w:style>
  <w:style w:type="paragraph" w:styleId="Predmetkomentra">
    <w:name w:val="annotation subject"/>
    <w:basedOn w:val="Textkomentra"/>
    <w:next w:val="Textkomentra"/>
    <w:link w:val="PredmetkomentraChar"/>
    <w:uiPriority w:val="99"/>
    <w:semiHidden/>
    <w:unhideWhenUsed/>
    <w:rsid w:val="00586297"/>
    <w:rPr>
      <w:b/>
      <w:bCs/>
    </w:rPr>
  </w:style>
  <w:style w:type="character" w:customStyle="1" w:styleId="PredmetkomentraChar">
    <w:name w:val="Predmet komentára Char"/>
    <w:basedOn w:val="TextkomentraChar"/>
    <w:link w:val="Predmetkomentra"/>
    <w:uiPriority w:val="99"/>
    <w:semiHidden/>
    <w:rsid w:val="00586297"/>
    <w:rPr>
      <w:rFonts w:ascii="Times New Roman" w:eastAsia="Times New Roman" w:hAnsi="Times New Roman" w:cs="Times New Roman"/>
      <w:b/>
      <w:bCs/>
      <w:sz w:val="20"/>
      <w:szCs w:val="20"/>
      <w:lang w:val="sk-SK" w:eastAsia="sk-SK" w:bidi="sk-SK"/>
    </w:rPr>
  </w:style>
  <w:style w:type="character" w:customStyle="1" w:styleId="Nadpis2Char">
    <w:name w:val="Nadpis 2 Char"/>
    <w:basedOn w:val="Predvolenpsmoodseku"/>
    <w:link w:val="Nadpis2"/>
    <w:uiPriority w:val="9"/>
    <w:rsid w:val="009C23B9"/>
    <w:rPr>
      <w:rFonts w:asciiTheme="majorHAnsi" w:eastAsiaTheme="majorEastAsia" w:hAnsiTheme="majorHAnsi" w:cstheme="majorBidi"/>
      <w:color w:val="365F91" w:themeColor="accent1" w:themeShade="BF"/>
      <w:sz w:val="26"/>
      <w:szCs w:val="26"/>
      <w:lang w:val="sk-SK" w:eastAsia="sk-SK" w:bidi="sk-SK"/>
    </w:rPr>
  </w:style>
  <w:style w:type="paragraph" w:customStyle="1" w:styleId="paragraph">
    <w:name w:val="paragraph"/>
    <w:basedOn w:val="Normlny"/>
    <w:rsid w:val="00C8218C"/>
    <w:pPr>
      <w:widowControl/>
      <w:autoSpaceDE/>
      <w:autoSpaceDN/>
      <w:spacing w:before="100" w:beforeAutospacing="1" w:after="100" w:afterAutospacing="1"/>
    </w:pPr>
    <w:rPr>
      <w:sz w:val="24"/>
      <w:szCs w:val="24"/>
      <w:lang w:bidi="ar-SA"/>
    </w:rPr>
  </w:style>
  <w:style w:type="character" w:customStyle="1" w:styleId="normaltextrun">
    <w:name w:val="normaltextrun"/>
    <w:basedOn w:val="Predvolenpsmoodseku"/>
    <w:rsid w:val="00C8218C"/>
  </w:style>
  <w:style w:type="character" w:customStyle="1" w:styleId="eop">
    <w:name w:val="eop"/>
    <w:basedOn w:val="Predvolenpsmoodseku"/>
    <w:rsid w:val="00C8218C"/>
  </w:style>
  <w:style w:type="character" w:customStyle="1" w:styleId="findhit">
    <w:name w:val="findhit"/>
    <w:basedOn w:val="Predvolenpsmoodseku"/>
    <w:rsid w:val="00C8218C"/>
  </w:style>
  <w:style w:type="paragraph" w:styleId="Textpoznmkypodiarou">
    <w:name w:val="footnote text"/>
    <w:basedOn w:val="Normlny"/>
    <w:link w:val="TextpoznmkypodiarouChar"/>
    <w:uiPriority w:val="99"/>
    <w:rsid w:val="00E04B8D"/>
    <w:pPr>
      <w:keepNext/>
      <w:keepLines/>
      <w:widowControl/>
      <w:autoSpaceDE/>
      <w:autoSpaceDN/>
      <w:ind w:left="227" w:hanging="227"/>
      <w:jc w:val="both"/>
    </w:pPr>
    <w:rPr>
      <w:sz w:val="20"/>
      <w:szCs w:val="20"/>
      <w:lang w:eastAsia="cs-CZ" w:bidi="ar-SA"/>
    </w:rPr>
  </w:style>
  <w:style w:type="character" w:customStyle="1" w:styleId="TextpoznmkypodiarouChar">
    <w:name w:val="Text poznámky pod čiarou Char"/>
    <w:basedOn w:val="Predvolenpsmoodseku"/>
    <w:link w:val="Textpoznmkypodiarou"/>
    <w:uiPriority w:val="99"/>
    <w:rsid w:val="00E04B8D"/>
    <w:rPr>
      <w:rFonts w:ascii="Times New Roman" w:eastAsia="Times New Roman" w:hAnsi="Times New Roman" w:cs="Times New Roman"/>
      <w:sz w:val="20"/>
      <w:szCs w:val="20"/>
      <w:lang w:val="sk-SK" w:eastAsia="cs-CZ"/>
    </w:rPr>
  </w:style>
  <w:style w:type="character" w:styleId="Odkaznapoznmkupodiarou">
    <w:name w:val="footnote reference"/>
    <w:basedOn w:val="Predvolenpsmoodseku"/>
    <w:uiPriority w:val="99"/>
    <w:rsid w:val="00E04B8D"/>
    <w:rPr>
      <w:vertAlign w:val="superscript"/>
    </w:rPr>
  </w:style>
  <w:style w:type="character" w:styleId="Zvraznenie">
    <w:name w:val="Emphasis"/>
    <w:basedOn w:val="Predvolenpsmoodseku"/>
    <w:uiPriority w:val="20"/>
    <w:qFormat/>
    <w:rsid w:val="00FD4198"/>
    <w:rPr>
      <w:i/>
      <w:iCs/>
    </w:rPr>
  </w:style>
  <w:style w:type="paragraph" w:styleId="Bezriadkovania">
    <w:name w:val="No Spacing"/>
    <w:uiPriority w:val="1"/>
    <w:qFormat/>
    <w:rsid w:val="004C2FC2"/>
    <w:rPr>
      <w:rFonts w:ascii="Times New Roman" w:eastAsia="Times New Roman" w:hAnsi="Times New Roman" w:cs="Times New Roman"/>
      <w:lang w:val="sk-SK" w:eastAsia="sk-SK"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383023">
      <w:bodyDiv w:val="1"/>
      <w:marLeft w:val="0"/>
      <w:marRight w:val="0"/>
      <w:marTop w:val="0"/>
      <w:marBottom w:val="0"/>
      <w:divBdr>
        <w:top w:val="none" w:sz="0" w:space="0" w:color="auto"/>
        <w:left w:val="none" w:sz="0" w:space="0" w:color="auto"/>
        <w:bottom w:val="none" w:sz="0" w:space="0" w:color="auto"/>
        <w:right w:val="none" w:sz="0" w:space="0" w:color="auto"/>
      </w:divBdr>
    </w:div>
    <w:div w:id="846552286">
      <w:bodyDiv w:val="1"/>
      <w:marLeft w:val="0"/>
      <w:marRight w:val="0"/>
      <w:marTop w:val="0"/>
      <w:marBottom w:val="0"/>
      <w:divBdr>
        <w:top w:val="none" w:sz="0" w:space="0" w:color="auto"/>
        <w:left w:val="none" w:sz="0" w:space="0" w:color="auto"/>
        <w:bottom w:val="none" w:sz="0" w:space="0" w:color="auto"/>
        <w:right w:val="none" w:sz="0" w:space="0" w:color="auto"/>
      </w:divBdr>
    </w:div>
    <w:div w:id="1871527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70eb116-6912-4078-bb41-ab03a7dcbeb2">
      <UserInfo>
        <DisplayName>Gregová Michaela, Mgr.</DisplayName>
        <AccountId>1016</AccountId>
        <AccountType/>
      </UserInfo>
      <UserInfo>
        <DisplayName>Macková Mária, Mgr.</DisplayName>
        <AccountId>1015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60588EA71FF644898A760113166C85E" ma:contentTypeVersion="" ma:contentTypeDescription="Umožňuje vytvoriť nový dokument." ma:contentTypeScope="" ma:versionID="e1f3419d0c7b447b4386b1a2d3d437bb">
  <xsd:schema xmlns:xsd="http://www.w3.org/2001/XMLSchema" xmlns:xs="http://www.w3.org/2001/XMLSchema" xmlns:p="http://schemas.microsoft.com/office/2006/metadata/properties" xmlns:ns2="470eb116-6912-4078-bb41-ab03a7dcbeb2" xmlns:ns3="ff2ae56c-fe8d-42fc-a8f0-388df87c152e" targetNamespace="http://schemas.microsoft.com/office/2006/metadata/properties" ma:root="true" ma:fieldsID="a31cba51685774539c560f964474afdb" ns2:_="" ns3:_="">
    <xsd:import namespace="470eb116-6912-4078-bb41-ab03a7dcbeb2"/>
    <xsd:import namespace="ff2ae56c-fe8d-42fc-a8f0-388df87c152e"/>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0eb116-6912-4078-bb41-ab03a7dcbeb2"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2ae56c-fe8d-42fc-a8f0-388df87c152e" elementFormDefault="qualified">
    <xsd:import namespace="http://schemas.microsoft.com/office/2006/documentManagement/types"/>
    <xsd:import namespace="http://schemas.microsoft.com/office/infopath/2007/PartnerControls"/>
    <xsd:element name="SharedWithDetails" ma:index="9" nillable="true" ma:displayName="Zdieľané s podrobnosťami"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26D73-4271-44FA-BECA-0ED4CCDF0E93}">
  <ds:schemaRefs>
    <ds:schemaRef ds:uri="http://schemas.microsoft.com/sharepoint/v3/contenttype/forms"/>
  </ds:schemaRefs>
</ds:datastoreItem>
</file>

<file path=customXml/itemProps2.xml><?xml version="1.0" encoding="utf-8"?>
<ds:datastoreItem xmlns:ds="http://schemas.openxmlformats.org/officeDocument/2006/customXml" ds:itemID="{450BAD27-BDFA-48C7-875B-F73A1A9021F9}">
  <ds:schemaRefs>
    <ds:schemaRef ds:uri="http://schemas.microsoft.com/office/2006/metadata/properties"/>
    <ds:schemaRef ds:uri="http://schemas.microsoft.com/office/infopath/2007/PartnerControls"/>
    <ds:schemaRef ds:uri="470eb116-6912-4078-bb41-ab03a7dcbeb2"/>
  </ds:schemaRefs>
</ds:datastoreItem>
</file>

<file path=customXml/itemProps3.xml><?xml version="1.0" encoding="utf-8"?>
<ds:datastoreItem xmlns:ds="http://schemas.openxmlformats.org/officeDocument/2006/customXml" ds:itemID="{054BC52D-8BA1-4954-8B65-C92769B63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0eb116-6912-4078-bb41-ab03a7dcbeb2"/>
    <ds:schemaRef ds:uri="ff2ae56c-fe8d-42fc-a8f0-388df87c1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710795-D556-40E2-AFE4-101168DA5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174</Pages>
  <Words>50759</Words>
  <Characters>289327</Characters>
  <Application>Microsoft Office Word</Application>
  <DocSecurity>0</DocSecurity>
  <Lines>2411</Lines>
  <Paragraphs>678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339408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Ministerstvo spravodlivosti SR</dc:creator>
  <cp:keywords>PDF/A</cp:keywords>
  <cp:lastModifiedBy>Bokol Viliam</cp:lastModifiedBy>
  <cp:revision>6</cp:revision>
  <cp:lastPrinted>2026-10-01T05:03:00Z</cp:lastPrinted>
  <dcterms:created xsi:type="dcterms:W3CDTF">2026-10-14T10:00:00Z</dcterms:created>
  <dcterms:modified xsi:type="dcterms:W3CDTF">2026-10-16T10:44:00Z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2023-10-31T00:00:00Z</vt:filetime>
  </property>
  <property fmtid="{D5CDD505-2E9C-101B-9397-08002B2CF9AE}" pid="3" name="LastSaved">
    <vt:filetime>2024-01-10T00:00:00Z</vt:filetime>
  </property>
  <property fmtid="{D5CDD505-2E9C-101B-9397-08002B2CF9AE}" pid="4" name="ContentTypeId">
    <vt:lpwstr>0x010100860588EA71FF644898A760113166C85E</vt:lpwstr>
  </property>
</Properties>
</file>