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AAC67" w14:textId="77777777" w:rsidR="00104093" w:rsidRDefault="00104093" w:rsidP="00104093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(</w:t>
      </w:r>
      <w:r w:rsidRPr="00D43732">
        <w:rPr>
          <w:rFonts w:ascii="Times New Roman" w:eastAsia="Arial" w:hAnsi="Times New Roman"/>
          <w:sz w:val="24"/>
          <w:szCs w:val="24"/>
          <w:lang w:eastAsia="sk-SK"/>
        </w:rPr>
        <w:t>NÁVRH</w:t>
      </w:r>
      <w:r>
        <w:rPr>
          <w:rFonts w:ascii="Times New Roman" w:eastAsia="Arial" w:hAnsi="Times New Roman"/>
          <w:sz w:val="24"/>
          <w:szCs w:val="24"/>
          <w:lang w:eastAsia="sk-SK"/>
        </w:rPr>
        <w:t>)</w:t>
      </w:r>
    </w:p>
    <w:p w14:paraId="6F14C781" w14:textId="77777777" w:rsidR="00104093" w:rsidRDefault="00104093" w:rsidP="00104093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0B3682C6" w14:textId="77777777" w:rsidR="00104093" w:rsidRPr="00291C55" w:rsidRDefault="00104093" w:rsidP="00104093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4543906A" w14:textId="77777777" w:rsidR="00104093" w:rsidRPr="00744268" w:rsidRDefault="00104093" w:rsidP="001040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sk-SK"/>
        </w:rPr>
      </w:pPr>
      <w:r w:rsidRPr="00072A63">
        <w:rPr>
          <w:rFonts w:ascii="Times New Roman" w:eastAsia="Arial" w:hAnsi="Times New Roman"/>
          <w:noProof/>
          <w:sz w:val="20"/>
          <w:szCs w:val="24"/>
          <w:lang w:val="en-US"/>
        </w:rPr>
        <w:drawing>
          <wp:inline distT="0" distB="0" distL="0" distR="0" wp14:anchorId="015654EA" wp14:editId="680436CC">
            <wp:extent cx="612775" cy="784860"/>
            <wp:effectExtent l="0" t="0" r="0" b="0"/>
            <wp:docPr id="1980031398" name="Obrázok 1980031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072"/>
      </w:tblGrid>
      <w:tr w:rsidR="00104093" w:rsidRPr="00D43732" w14:paraId="6BC024A6" w14:textId="77777777" w:rsidTr="008C28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080BF9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</w:p>
        </w:tc>
      </w:tr>
      <w:tr w:rsidR="00104093" w:rsidRPr="00D43732" w14:paraId="64D87053" w14:textId="77777777" w:rsidTr="008C28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4AE24D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UZNESENIE VLÁDY SLOVENSKEJ REPUBLIKY</w:t>
            </w:r>
          </w:p>
        </w:tc>
      </w:tr>
      <w:tr w:rsidR="00104093" w:rsidRPr="00D43732" w14:paraId="7DA935C1" w14:textId="77777777" w:rsidTr="008C28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497"/>
            </w:tblGrid>
            <w:tr w:rsidR="00104093" w:rsidRPr="00D43732" w14:paraId="3D5F70DE" w14:textId="77777777" w:rsidTr="008C284F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E59FD83" w14:textId="77777777" w:rsidR="00104093" w:rsidRPr="00D43732" w:rsidRDefault="00104093" w:rsidP="008C284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Arial" w:hAnsi="Times New Roman"/>
                      <w:sz w:val="24"/>
                      <w:szCs w:val="24"/>
                      <w:lang w:eastAsia="sk-SK"/>
                    </w:rPr>
                  </w:pPr>
                  <w:r w:rsidRPr="00D43732">
                    <w:rPr>
                      <w:rFonts w:ascii="Times New Roman" w:eastAsia="Arial" w:hAnsi="Times New Roman"/>
                      <w:b/>
                      <w:bCs/>
                      <w:sz w:val="24"/>
                      <w:szCs w:val="24"/>
                      <w:lang w:eastAsia="sk-SK"/>
                    </w:rPr>
                    <w:t>č. ...</w:t>
                  </w:r>
                </w:p>
              </w:tc>
            </w:tr>
            <w:tr w:rsidR="00104093" w:rsidRPr="00D43732" w14:paraId="089A4718" w14:textId="77777777" w:rsidTr="008C284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179CC2B" w14:textId="77777777" w:rsidR="00104093" w:rsidRPr="00D43732" w:rsidRDefault="00104093" w:rsidP="008C284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Arial" w:hAnsi="Times New Roman"/>
                      <w:sz w:val="24"/>
                      <w:szCs w:val="24"/>
                      <w:lang w:eastAsia="sk-SK"/>
                    </w:rPr>
                  </w:pPr>
                  <w:r w:rsidRPr="00D43732">
                    <w:rPr>
                      <w:rFonts w:ascii="Times New Roman" w:eastAsia="Arial" w:hAnsi="Times New Roman"/>
                      <w:sz w:val="24"/>
                      <w:szCs w:val="24"/>
                      <w:lang w:eastAsia="sk-SK"/>
                    </w:rPr>
                    <w:t>z ...</w:t>
                  </w:r>
                </w:p>
              </w:tc>
            </w:tr>
          </w:tbl>
          <w:p w14:paraId="21A62369" w14:textId="77777777" w:rsidR="00104093" w:rsidRPr="00D43732" w:rsidRDefault="00104093" w:rsidP="008C284F">
            <w:pPr>
              <w:spacing w:after="0" w:line="240" w:lineRule="auto"/>
              <w:jc w:val="center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</w:p>
        </w:tc>
      </w:tr>
      <w:tr w:rsidR="00104093" w:rsidRPr="00D43732" w14:paraId="0C40C00C" w14:textId="77777777" w:rsidTr="008C28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104093" w:rsidRPr="00D43732" w14:paraId="5057D0A1" w14:textId="77777777" w:rsidTr="00104093">
              <w:trPr>
                <w:trHeight w:val="1023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FDB9BB1" w14:textId="4F1D8858" w:rsidR="00104093" w:rsidRPr="00104093" w:rsidRDefault="00104093" w:rsidP="0010409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43732">
                    <w:rPr>
                      <w:rFonts w:ascii="Times New Roman" w:eastAsia="Arial" w:hAnsi="Times New Roman"/>
                      <w:b/>
                      <w:bCs/>
                      <w:sz w:val="24"/>
                      <w:szCs w:val="24"/>
                      <w:lang w:eastAsia="sk-SK"/>
                    </w:rPr>
                    <w:t xml:space="preserve">k návrhu </w:t>
                  </w: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zákona, </w:t>
                  </w:r>
                  <w:r w:rsidRPr="00104093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ktorým sa mení a dopĺňa zákon č. 581/2004 Z. z. o zdravotných poisťovniach, dohľade nad zdravotnou starostlivosťou a o zmene a doplnení niektorých zákonov v znení neskorších predpisov</w:t>
                  </w:r>
                </w:p>
                <w:p w14:paraId="5F80194F" w14:textId="66F0B967" w:rsidR="00104093" w:rsidRPr="00D43732" w:rsidRDefault="00104093" w:rsidP="008C284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sz w:val="24"/>
                      <w:szCs w:val="24"/>
                      <w:lang w:eastAsia="sk-SK"/>
                    </w:rPr>
                  </w:pPr>
                </w:p>
              </w:tc>
            </w:tr>
          </w:tbl>
          <w:p w14:paraId="53EB7DAA" w14:textId="77777777" w:rsidR="00104093" w:rsidRPr="00D43732" w:rsidRDefault="00104093" w:rsidP="008C284F">
            <w:pPr>
              <w:spacing w:after="0" w:line="240" w:lineRule="auto"/>
              <w:jc w:val="center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</w:p>
        </w:tc>
      </w:tr>
    </w:tbl>
    <w:p w14:paraId="2B14454E" w14:textId="77777777" w:rsidR="00104093" w:rsidRPr="00D43732" w:rsidRDefault="00104093" w:rsidP="001040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/>
          <w:sz w:val="24"/>
          <w:szCs w:val="24"/>
          <w:lang w:eastAsia="sk-SK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104093" w:rsidRPr="00D43732" w14:paraId="15968996" w14:textId="77777777" w:rsidTr="008C284F">
        <w:trPr>
          <w:tblCellSpacing w:w="15" w:type="dxa"/>
        </w:trPr>
        <w:tc>
          <w:tcPr>
            <w:tcW w:w="1697" w:type="dxa"/>
            <w:hideMark/>
          </w:tcPr>
          <w:p w14:paraId="43B39CF9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Číslo materiálu: </w:t>
            </w:r>
          </w:p>
        </w:tc>
        <w:tc>
          <w:tcPr>
            <w:tcW w:w="7756" w:type="dxa"/>
            <w:hideMark/>
          </w:tcPr>
          <w:p w14:paraId="5C99DBEA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</w:p>
        </w:tc>
      </w:tr>
      <w:tr w:rsidR="00104093" w:rsidRPr="00D43732" w14:paraId="1FC3EF6C" w14:textId="77777777" w:rsidTr="008C284F">
        <w:trPr>
          <w:tblCellSpacing w:w="15" w:type="dxa"/>
        </w:trPr>
        <w:tc>
          <w:tcPr>
            <w:tcW w:w="1697" w:type="dxa"/>
            <w:hideMark/>
          </w:tcPr>
          <w:p w14:paraId="4B28F058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Predkladateľ: </w:t>
            </w:r>
          </w:p>
        </w:tc>
        <w:tc>
          <w:tcPr>
            <w:tcW w:w="7756" w:type="dxa"/>
            <w:hideMark/>
          </w:tcPr>
          <w:p w14:paraId="7C994A4A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fldChar w:fldCharType="begin"/>
            </w: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instrText xml:space="preserve"> DOCPROPERTY  FSC#SKEDITIONSLOVLEX@103.510:funkciaZodpPred\* MERGEFORMAT </w:instrText>
            </w: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fldChar w:fldCharType="separate"/>
            </w: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minister</w:t>
            </w: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fldChar w:fldCharType="end"/>
            </w: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 xml:space="preserve"> zdravotníctva</w:t>
            </w:r>
          </w:p>
        </w:tc>
      </w:tr>
    </w:tbl>
    <w:p w14:paraId="3AC4C37F" w14:textId="77777777" w:rsidR="00104093" w:rsidRPr="00D43732" w:rsidRDefault="00000000" w:rsidP="001040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/>
          <w:sz w:val="24"/>
          <w:szCs w:val="24"/>
          <w:lang w:eastAsia="sk-SK"/>
        </w:rPr>
      </w:pPr>
      <w:r>
        <w:rPr>
          <w:rFonts w:ascii="Times New Roman" w:eastAsia="Arial" w:hAnsi="Times New Roman"/>
          <w:sz w:val="24"/>
          <w:szCs w:val="24"/>
          <w:lang w:eastAsia="sk-SK"/>
        </w:rPr>
        <w:pict w14:anchorId="0C16A593">
          <v:rect id="_x0000_i1025" style="width:0;height:1.5pt" o:hralign="center" o:hrstd="t" o:hr="t" fillcolor="gray" stroked="f"/>
        </w:pict>
      </w:r>
    </w:p>
    <w:p w14:paraId="298CC0FF" w14:textId="77777777" w:rsidR="00104093" w:rsidRPr="00D43732" w:rsidRDefault="00104093" w:rsidP="001040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/>
          <w:sz w:val="24"/>
          <w:szCs w:val="24"/>
          <w:lang w:eastAsia="sk-SK"/>
        </w:rPr>
      </w:pPr>
    </w:p>
    <w:p w14:paraId="17D4B2A8" w14:textId="77777777" w:rsidR="00104093" w:rsidRPr="00D43732" w:rsidRDefault="00104093" w:rsidP="001040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/>
          <w:b/>
          <w:sz w:val="24"/>
          <w:szCs w:val="24"/>
          <w:lang w:eastAsia="sk-SK"/>
        </w:rPr>
      </w:pPr>
      <w:r w:rsidRPr="00D43732">
        <w:rPr>
          <w:rFonts w:ascii="Times New Roman" w:eastAsia="Arial" w:hAnsi="Times New Roman"/>
          <w:b/>
          <w:sz w:val="24"/>
          <w:szCs w:val="24"/>
          <w:lang w:eastAsia="sk-SK"/>
        </w:rPr>
        <w:t>Vláda</w:t>
      </w:r>
    </w:p>
    <w:p w14:paraId="55D69D76" w14:textId="77777777" w:rsidR="00104093" w:rsidRPr="00D43732" w:rsidRDefault="00104093" w:rsidP="001040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/>
          <w:sz w:val="24"/>
          <w:szCs w:val="24"/>
          <w:lang w:eastAsia="sk-SK"/>
        </w:rPr>
      </w:pP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26"/>
        <w:gridCol w:w="726"/>
        <w:gridCol w:w="7620"/>
      </w:tblGrid>
      <w:tr w:rsidR="00104093" w:rsidRPr="00D43732" w14:paraId="2324C371" w14:textId="77777777" w:rsidTr="008C284F">
        <w:trPr>
          <w:trHeight w:val="20"/>
          <w:jc w:val="center"/>
        </w:trPr>
        <w:tc>
          <w:tcPr>
            <w:tcW w:w="400" w:type="pct"/>
            <w:hideMark/>
          </w:tcPr>
          <w:p w14:paraId="2563AE2E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>A.</w:t>
            </w:r>
          </w:p>
        </w:tc>
        <w:tc>
          <w:tcPr>
            <w:tcW w:w="4600" w:type="pct"/>
            <w:gridSpan w:val="2"/>
            <w:hideMark/>
          </w:tcPr>
          <w:p w14:paraId="7C1DED47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>schvaľuje</w:t>
            </w:r>
          </w:p>
        </w:tc>
      </w:tr>
      <w:tr w:rsidR="00104093" w:rsidRPr="00D43732" w14:paraId="5E11DDD1" w14:textId="77777777" w:rsidTr="008C284F">
        <w:trPr>
          <w:trHeight w:val="450"/>
          <w:jc w:val="center"/>
        </w:trPr>
        <w:tc>
          <w:tcPr>
            <w:tcW w:w="400" w:type="pct"/>
            <w:hideMark/>
          </w:tcPr>
          <w:p w14:paraId="546A8943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400" w:type="pct"/>
            <w:hideMark/>
          </w:tcPr>
          <w:p w14:paraId="1620A68F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A. 1.</w:t>
            </w:r>
          </w:p>
        </w:tc>
        <w:tc>
          <w:tcPr>
            <w:tcW w:w="4200" w:type="pct"/>
            <w:hideMark/>
          </w:tcPr>
          <w:p w14:paraId="7DA27FE8" w14:textId="3C50550E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návrh zákona,</w:t>
            </w:r>
            <w:r w:rsidRPr="00104093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 xml:space="preserve"> ktorým sa mení a dopĺňa zákon č. 581/2004 Z. z. o zdravotných poisťovniach, dohľade nad zdravotnou starostlivosťou a o zmene a doplnení niektorých zákonov v znení neskorších predpisov</w:t>
            </w: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;</w:t>
            </w:r>
          </w:p>
        </w:tc>
      </w:tr>
      <w:tr w:rsidR="00104093" w:rsidRPr="00D43732" w14:paraId="77AC0ACB" w14:textId="77777777" w:rsidTr="008C284F">
        <w:trPr>
          <w:trHeight w:val="450"/>
          <w:jc w:val="center"/>
        </w:trPr>
        <w:tc>
          <w:tcPr>
            <w:tcW w:w="400" w:type="pct"/>
            <w:hideMark/>
          </w:tcPr>
          <w:p w14:paraId="6E77828D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>B.</w:t>
            </w:r>
          </w:p>
        </w:tc>
        <w:tc>
          <w:tcPr>
            <w:tcW w:w="4600" w:type="pct"/>
            <w:gridSpan w:val="2"/>
            <w:hideMark/>
          </w:tcPr>
          <w:p w14:paraId="79D83D13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>poveruje</w:t>
            </w:r>
          </w:p>
        </w:tc>
      </w:tr>
      <w:tr w:rsidR="00104093" w:rsidRPr="00D43732" w14:paraId="7B4CFF68" w14:textId="77777777" w:rsidTr="008C284F">
        <w:trPr>
          <w:trHeight w:val="284"/>
          <w:jc w:val="center"/>
        </w:trPr>
        <w:tc>
          <w:tcPr>
            <w:tcW w:w="400" w:type="pct"/>
            <w:hideMark/>
          </w:tcPr>
          <w:p w14:paraId="1E27088E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4600" w:type="pct"/>
            <w:gridSpan w:val="2"/>
            <w:hideMark/>
          </w:tcPr>
          <w:p w14:paraId="5A7FFE56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 xml:space="preserve">predsedu vlády </w:t>
            </w:r>
          </w:p>
        </w:tc>
      </w:tr>
      <w:tr w:rsidR="00104093" w:rsidRPr="00D43732" w14:paraId="550E76A7" w14:textId="77777777" w:rsidTr="008C284F">
        <w:trPr>
          <w:trHeight w:val="450"/>
          <w:jc w:val="center"/>
        </w:trPr>
        <w:tc>
          <w:tcPr>
            <w:tcW w:w="400" w:type="pct"/>
            <w:hideMark/>
          </w:tcPr>
          <w:p w14:paraId="53EF34A3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400" w:type="pct"/>
            <w:hideMark/>
          </w:tcPr>
          <w:p w14:paraId="1AC334CC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B. 1.</w:t>
            </w:r>
          </w:p>
        </w:tc>
        <w:tc>
          <w:tcPr>
            <w:tcW w:w="4200" w:type="pct"/>
            <w:hideMark/>
          </w:tcPr>
          <w:p w14:paraId="4DCD38F2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predložiť vládny návrh zákona predsedovi Národnej rady Slovenskej republiky na ďalšie ústavné prerokovanie,</w:t>
            </w:r>
          </w:p>
        </w:tc>
      </w:tr>
      <w:tr w:rsidR="00104093" w:rsidRPr="00D43732" w14:paraId="0D1B12CE" w14:textId="77777777" w:rsidTr="008C284F">
        <w:trPr>
          <w:trHeight w:val="450"/>
          <w:jc w:val="center"/>
        </w:trPr>
        <w:tc>
          <w:tcPr>
            <w:tcW w:w="400" w:type="pct"/>
            <w:hideMark/>
          </w:tcPr>
          <w:p w14:paraId="26EABD3C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4600" w:type="pct"/>
            <w:gridSpan w:val="2"/>
            <w:hideMark/>
          </w:tcPr>
          <w:p w14:paraId="166A751A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>minist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>ra</w:t>
            </w: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 xml:space="preserve"> zdravotníctva</w:t>
            </w:r>
          </w:p>
        </w:tc>
      </w:tr>
      <w:tr w:rsidR="00104093" w:rsidRPr="00D43732" w14:paraId="18B28051" w14:textId="77777777" w:rsidTr="008C284F">
        <w:trPr>
          <w:trHeight w:val="450"/>
          <w:jc w:val="center"/>
        </w:trPr>
        <w:tc>
          <w:tcPr>
            <w:tcW w:w="400" w:type="pct"/>
            <w:hideMark/>
          </w:tcPr>
          <w:p w14:paraId="62AD30B1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400" w:type="pct"/>
            <w:hideMark/>
          </w:tcPr>
          <w:p w14:paraId="2931D78F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B. 2.</w:t>
            </w:r>
          </w:p>
        </w:tc>
        <w:tc>
          <w:tcPr>
            <w:tcW w:w="4200" w:type="pct"/>
            <w:hideMark/>
          </w:tcPr>
          <w:p w14:paraId="782759F2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uviesť a odôvodniť vládny návrh zákona v Národnej rade Slovenskej republiky.</w:t>
            </w:r>
          </w:p>
        </w:tc>
      </w:tr>
    </w:tbl>
    <w:p w14:paraId="12F17061" w14:textId="77777777" w:rsidR="00104093" w:rsidRPr="00D43732" w:rsidRDefault="00104093" w:rsidP="001040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/>
          <w:sz w:val="24"/>
          <w:szCs w:val="24"/>
          <w:lang w:eastAsia="sk-SK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43"/>
        <w:gridCol w:w="7429"/>
      </w:tblGrid>
      <w:tr w:rsidR="00104093" w:rsidRPr="00D43732" w14:paraId="77513BBE" w14:textId="77777777" w:rsidTr="008C284F">
        <w:trPr>
          <w:cantSplit/>
        </w:trPr>
        <w:tc>
          <w:tcPr>
            <w:tcW w:w="1668" w:type="dxa"/>
          </w:tcPr>
          <w:p w14:paraId="5371019E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sz w:val="24"/>
                <w:szCs w:val="24"/>
                <w:lang w:eastAsia="sk-SK"/>
              </w:rPr>
              <w:t>Vykonajú:</w:t>
            </w:r>
          </w:p>
        </w:tc>
        <w:tc>
          <w:tcPr>
            <w:tcW w:w="7878" w:type="dxa"/>
          </w:tcPr>
          <w:p w14:paraId="3157F612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 xml:space="preserve">predseda vlády </w:t>
            </w:r>
          </w:p>
          <w:p w14:paraId="1687EB0E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 xml:space="preserve">minister zdravotníctva </w:t>
            </w:r>
          </w:p>
        </w:tc>
      </w:tr>
      <w:tr w:rsidR="00104093" w:rsidRPr="00D43732" w14:paraId="04E500F5" w14:textId="77777777" w:rsidTr="008C284F">
        <w:trPr>
          <w:cantSplit/>
        </w:trPr>
        <w:tc>
          <w:tcPr>
            <w:tcW w:w="1668" w:type="dxa"/>
          </w:tcPr>
          <w:p w14:paraId="026DE90E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7878" w:type="dxa"/>
          </w:tcPr>
          <w:p w14:paraId="4D926978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</w:p>
        </w:tc>
      </w:tr>
      <w:tr w:rsidR="00104093" w:rsidRPr="00D43732" w14:paraId="4D2A15D8" w14:textId="77777777" w:rsidTr="008C284F">
        <w:trPr>
          <w:cantSplit/>
        </w:trPr>
        <w:tc>
          <w:tcPr>
            <w:tcW w:w="1668" w:type="dxa"/>
          </w:tcPr>
          <w:p w14:paraId="606271BF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b/>
                <w:bCs/>
                <w:sz w:val="24"/>
                <w:szCs w:val="24"/>
                <w:lang w:eastAsia="sk-SK"/>
              </w:rPr>
              <w:t>Na vedomie:</w:t>
            </w:r>
          </w:p>
        </w:tc>
        <w:tc>
          <w:tcPr>
            <w:tcW w:w="7878" w:type="dxa"/>
          </w:tcPr>
          <w:p w14:paraId="3BB295D0" w14:textId="77777777" w:rsidR="00104093" w:rsidRPr="00D43732" w:rsidRDefault="00104093" w:rsidP="008C2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sk-SK"/>
              </w:rPr>
            </w:pPr>
            <w:r w:rsidRPr="00D43732">
              <w:rPr>
                <w:rFonts w:ascii="Times New Roman" w:eastAsia="Arial" w:hAnsi="Times New Roman"/>
                <w:sz w:val="24"/>
                <w:szCs w:val="24"/>
                <w:lang w:eastAsia="sk-SK"/>
              </w:rPr>
              <w:t>predseda Národnej rady Slovenskej republiky</w:t>
            </w:r>
          </w:p>
        </w:tc>
      </w:tr>
    </w:tbl>
    <w:p w14:paraId="6294CBAB" w14:textId="77777777" w:rsidR="00104093" w:rsidRDefault="00104093" w:rsidP="00104093"/>
    <w:sectPr w:rsidR="001040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59"/>
    <w:rsid w:val="00020A46"/>
    <w:rsid w:val="00104093"/>
    <w:rsid w:val="00212C4C"/>
    <w:rsid w:val="003C68E6"/>
    <w:rsid w:val="006B24E7"/>
    <w:rsid w:val="00713859"/>
    <w:rsid w:val="00981759"/>
    <w:rsid w:val="00E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4E64F"/>
  <w15:chartTrackingRefBased/>
  <w15:docId w15:val="{B9E1B793-6B79-4578-A475-B1D4C3D6D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04093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1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81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8175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1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8175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81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81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81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81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175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817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8175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1759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81759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8175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8175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8175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8175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81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81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81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81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81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8175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8175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81759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8175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81759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81759"/>
    <w:rPr>
      <w:b/>
      <w:bCs/>
      <w:smallCaps/>
      <w:color w:val="2E74B5" w:themeColor="accent1" w:themeShade="BF"/>
      <w:spacing w:val="5"/>
    </w:rPr>
  </w:style>
  <w:style w:type="table" w:styleId="Mriekatabuky">
    <w:name w:val="Table Grid"/>
    <w:basedOn w:val="Normlnatabuka"/>
    <w:uiPriority w:val="99"/>
    <w:rsid w:val="009817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18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2_Uznesenie_vlady_581"/>
    <f:field ref="objname" text="02_Uznesenie_vlady_581" edit="true"/>
    <f:field ref="objsubject" text="" edit="true"/>
    <f:field ref="objcreatedby" text="Lauková, Silvia"/>
    <f:field ref="objcreatedat" date="2026-10-01T13:02:35" text="1.10.2026 13:02:35"/>
    <f:field ref="objchangedby" text="Fraňo, Mário, Mgr."/>
    <f:field ref="objmodifiedat" date="2026-10-01T15:01:28" text="1.10.2026 15:01:2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dcterms:created xsi:type="dcterms:W3CDTF">2026-10-01T13:18:00Z</dcterms:created>
  <dcterms:modified xsi:type="dcterms:W3CDTF">2026-10-01T13:18:00Z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1. 10. 2026, 13:02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01.10.2026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*COO.2289.100.2.5060845*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COO.2289.100.2.5060845</vt:lpwstr>
  </property>
  <property fmtid="{D5CDD505-2E9C-101B-9397-08002B2CF9AE}" pid="402" name="FSC#FSCFOLIO@1.1001:docpropproject">
    <vt:lpwstr/>
  </property>
</Properties>
</file>