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48AA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D7CDC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FD61F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AA092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7A34C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DEA61A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2D38D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E876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81F7C18" w14:textId="2A12E527" w:rsidR="001B23B7" w:rsidRPr="00612E08" w:rsidRDefault="00996C92" w:rsidP="00D85EB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Vyhláška Ministerstva dopravy Slovenskej republiky, ktorou sa </w:t>
            </w:r>
            <w:r w:rsidR="001C2700">
              <w:rPr>
                <w:rFonts w:ascii="Times New Roman" w:eastAsia="Times New Roman" w:hAnsi="Times New Roman" w:cs="Times New Roman"/>
                <w:lang w:eastAsia="cs-CZ"/>
              </w:rPr>
              <w:t xml:space="preserve">mení a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dopĺňa vyhláška Ministerstva dopravy a výstavby Slovenskej republiky č.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13</w:t>
            </w:r>
            <w:r w:rsidR="00D85EBF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/2018 Z. z., </w:t>
            </w:r>
            <w:r w:rsidR="002608DB" w:rsidRPr="002608DB">
              <w:rPr>
                <w:rFonts w:ascii="Times New Roman" w:eastAsia="Times New Roman" w:hAnsi="Times New Roman" w:cs="Times New Roman"/>
                <w:lang w:eastAsia="cs-CZ"/>
              </w:rPr>
              <w:t xml:space="preserve">ktorou sa ustanovujú podrobnosti </w:t>
            </w:r>
            <w:r w:rsidR="00D85EBF">
              <w:rPr>
                <w:rFonts w:ascii="Times New Roman" w:eastAsia="Times New Roman" w:hAnsi="Times New Roman" w:cs="Times New Roman"/>
                <w:lang w:eastAsia="cs-CZ"/>
              </w:rPr>
              <w:t>o dokladoch vozidla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v znení neskorších predpisov</w:t>
            </w:r>
          </w:p>
        </w:tc>
      </w:tr>
      <w:tr w:rsidR="00612E08" w:rsidRPr="00612E08" w14:paraId="289F0F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1E33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CAB25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278719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Slovenskej republiky</w:t>
            </w:r>
          </w:p>
          <w:p w14:paraId="7C76D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DE734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C2983C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B276F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9AD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CB9F3F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F98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9B1B7F" w14:textId="0E507AB8" w:rsidR="001B23B7" w:rsidRPr="00612E08" w:rsidRDefault="00CA0B6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47A8E8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9152B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4D1C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C3E33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8F0630F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10EA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229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B78DF07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Týmto návrhom vyhlášky nedochádza k transpozícii práva EÚ.</w:t>
            </w:r>
          </w:p>
        </w:tc>
      </w:tr>
      <w:tr w:rsidR="00612E08" w:rsidRPr="00612E08" w14:paraId="68615D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0424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C3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34F75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6BB9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3B" w14:textId="2992855D" w:rsidR="001B23B7" w:rsidRPr="00612E08" w:rsidRDefault="001C2700" w:rsidP="001C270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júl</w:t>
            </w:r>
            <w:r w:rsidR="00996C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51472B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591F0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4B8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6425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502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6F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B1F10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116A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13CB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BF4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F42D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B209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6F60394" w14:textId="7E633F95" w:rsidR="001B23B7" w:rsidRPr="00612E08" w:rsidRDefault="00D85EBF" w:rsidP="00D85EB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</w:rPr>
              <w:t>Je potrebné</w:t>
            </w:r>
            <w:r w:rsidRPr="00D85EBF">
              <w:rPr>
                <w:rFonts w:ascii="Times New Roman" w:hAnsi="Times New Roman" w:cs="Times New Roman"/>
              </w:rPr>
              <w:t xml:space="preserve"> spresn</w:t>
            </w:r>
            <w:r>
              <w:rPr>
                <w:rFonts w:ascii="Times New Roman" w:hAnsi="Times New Roman" w:cs="Times New Roman"/>
              </w:rPr>
              <w:t>iť</w:t>
            </w:r>
            <w:r w:rsidRPr="00D85EBF">
              <w:rPr>
                <w:rFonts w:ascii="Times New Roman" w:hAnsi="Times New Roman" w:cs="Times New Roman"/>
              </w:rPr>
              <w:t xml:space="preserve"> niektor</w:t>
            </w:r>
            <w:r>
              <w:rPr>
                <w:rFonts w:ascii="Times New Roman" w:hAnsi="Times New Roman" w:cs="Times New Roman"/>
              </w:rPr>
              <w:t>é</w:t>
            </w:r>
            <w:r w:rsidRPr="00D85EBF">
              <w:rPr>
                <w:rFonts w:ascii="Times New Roman" w:hAnsi="Times New Roman" w:cs="Times New Roman"/>
              </w:rPr>
              <w:t xml:space="preserve"> ustanoven</w:t>
            </w:r>
            <w:r>
              <w:rPr>
                <w:rFonts w:ascii="Times New Roman" w:hAnsi="Times New Roman" w:cs="Times New Roman"/>
              </w:rPr>
              <w:t>ia</w:t>
            </w:r>
            <w:r w:rsidRPr="00D85EBF">
              <w:rPr>
                <w:rFonts w:ascii="Times New Roman" w:hAnsi="Times New Roman" w:cs="Times New Roman"/>
              </w:rPr>
              <w:t xml:space="preserve"> vyhlášky upravujúcej podrobnosti o dokladoch vozidla, najmä pri vymedzení necestných pojazdných strojov a pracovných strojov samohybných, ako aj pri uvádzaní údajov v dokladoch vozidiel.</w:t>
            </w:r>
          </w:p>
        </w:tc>
      </w:tr>
      <w:tr w:rsidR="00612E08" w:rsidRPr="00612E08" w14:paraId="7D36C9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8018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C840C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85E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D2F09AE" w14:textId="5F61EF37" w:rsidR="00607E9C" w:rsidRPr="00607E9C" w:rsidRDefault="00607E9C" w:rsidP="00607E9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Cieľom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predloženého 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návrhu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vyhlášky 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je:</w:t>
            </w:r>
          </w:p>
          <w:p w14:paraId="27EF4C76" w14:textId="1523E8FD" w:rsidR="00D85EBF" w:rsidRPr="00D85EBF" w:rsidRDefault="001C2700" w:rsidP="00D85E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up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raviť</w:t>
            </w:r>
            <w:r w:rsidR="00D85EBF" w:rsidRP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právnu úpravu kategorizácie zvláštnych vozidiel, </w:t>
            </w:r>
          </w:p>
          <w:p w14:paraId="22550B28" w14:textId="77777777" w:rsidR="00D85EBF" w:rsidRPr="00D85EBF" w:rsidRDefault="00D85EBF" w:rsidP="00D85E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odstrániť interpretačné nejasnosti pri schvaľovaní a evidencii vozidiel, </w:t>
            </w:r>
          </w:p>
          <w:p w14:paraId="3399D187" w14:textId="77777777" w:rsidR="00D85EBF" w:rsidRPr="00D85EBF" w:rsidRDefault="00D85EBF" w:rsidP="00D85E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aktualizovať niektoré legislatívno-technické ustanovenia, </w:t>
            </w:r>
          </w:p>
          <w:p w14:paraId="2F07F346" w14:textId="77777777" w:rsidR="00D85EBF" w:rsidRPr="00D85EBF" w:rsidRDefault="00D85EBF" w:rsidP="00D85E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doplniť údaj o schvaľovacej značke vo vzore dokladu vozidla. </w:t>
            </w:r>
          </w:p>
          <w:p w14:paraId="51EB9537" w14:textId="2C85B037" w:rsidR="00D85EBF" w:rsidRPr="00607E9C" w:rsidRDefault="00D85EBF" w:rsidP="00D85EB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Výsledkom bude jednoznačnejšia aplikácia právnej úpravy bez zmeny práv a povinností dotknutých subjektov.</w:t>
            </w:r>
          </w:p>
        </w:tc>
      </w:tr>
      <w:tr w:rsidR="00612E08" w:rsidRPr="00612E08" w14:paraId="29D20C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95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ACCE5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99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9833D21" w14:textId="13DCF5FA" w:rsidR="001B23B7" w:rsidRPr="00612E08" w:rsidRDefault="00607E9C" w:rsidP="00D85EB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okresné úrady, odbory cestnej dopravy a pozemných komunikácií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technické služby overovania vozidiel, 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výrobcovia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 zástupcovia výrobcov 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vozidiel, </w:t>
            </w:r>
            <w:r w:rsid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majitelia dotknutých kategórií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vozidiel</w:t>
            </w:r>
            <w:r w:rsidR="00D85E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orgány PZ, ktoré evidujú vozidlá do evidencie vozidiel</w:t>
            </w:r>
            <w:r w:rsidRPr="00607E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</w:tr>
      <w:tr w:rsidR="00612E08" w:rsidRPr="00612E08" w14:paraId="2F90E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8ED5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CFE27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FBA6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247DDC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80FC5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E5E1170" w14:textId="1EE21E40" w:rsidR="003F4F33" w:rsidRPr="00612E08" w:rsidRDefault="00D85EBF" w:rsidP="00D85EBF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5EBF">
              <w:rPr>
                <w:rFonts w:ascii="Times New Roman" w:eastAsia="Times New Roman" w:hAnsi="Times New Roman" w:cs="Times New Roman"/>
                <w:lang w:eastAsia="cs-CZ"/>
              </w:rPr>
              <w:t>Alternatívou je ponechanie existujúceho právneho stavu, ktorý však neodstraňuje nejednoznačnosti identifikované aplikačnou praxou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 nereflektuje zmeny v zákone č. 106/2018 Z. z. o prevádzke vozidiel v cestnej premávke a o zmene a doplnení niektorých zákonov v znení neskorších predpisov.</w:t>
            </w:r>
          </w:p>
        </w:tc>
      </w:tr>
      <w:tr w:rsidR="00612E08" w:rsidRPr="00612E08" w14:paraId="0A84CF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307E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260E38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0E04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8D0E545" w14:textId="77777777" w:rsidR="001B23B7" w:rsidRPr="00612E08" w:rsidRDefault="00F4063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F85851" w14:textId="77777777" w:rsidR="001B23B7" w:rsidRPr="00612E08" w:rsidRDefault="00F4063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B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14E5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4C2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3944B2E" w14:textId="77777777" w:rsidR="001B23B7" w:rsidRPr="00612E08" w:rsidRDefault="00757B16" w:rsidP="00D85EB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Nie, pretože táto vyhláška je vykonávacím predpisom k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 xml:space="preserve">zákonu č.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106/2018 Z. z.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>o prevádzke vozidiel v cestnej premávke a o zmene a doplnení niektorých zákonov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znení neskorších predpisov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612E08" w:rsidRPr="00612E08" w14:paraId="56C904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C384C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C9CE47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113136" w14:textId="77777777">
              <w:trPr>
                <w:trHeight w:val="90"/>
              </w:trPr>
              <w:tc>
                <w:tcPr>
                  <w:tcW w:w="8643" w:type="dxa"/>
                </w:tcPr>
                <w:p w14:paraId="78B0574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D2DA44" w14:textId="77777777">
              <w:trPr>
                <w:trHeight w:val="296"/>
              </w:trPr>
              <w:tc>
                <w:tcPr>
                  <w:tcW w:w="8643" w:type="dxa"/>
                </w:tcPr>
                <w:p w14:paraId="4E99A62E" w14:textId="7AC7C73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527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7890A1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F54732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EEEEF85" w14:textId="77777777">
              <w:trPr>
                <w:trHeight w:val="296"/>
              </w:trPr>
              <w:tc>
                <w:tcPr>
                  <w:tcW w:w="8643" w:type="dxa"/>
                </w:tcPr>
                <w:p w14:paraId="450C2B8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67CFD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7F95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470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7B630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9F1F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282C1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1E1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8897C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5297537" w14:textId="0991F696" w:rsidR="001B23B7" w:rsidRPr="00612E08" w:rsidRDefault="001B23B7" w:rsidP="00A57C6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31E965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54BB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9D1FB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D660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F4EA64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4E8B4D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2CCC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B6FD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79D40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7A0E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51FBA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C7F0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51F97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DB5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9F2EED" w14:textId="10F7F1F5" w:rsidR="001B23B7" w:rsidRPr="00612E08" w:rsidRDefault="00607E9C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3D806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87C69E" w14:textId="5BA08602" w:rsidR="001B23B7" w:rsidRPr="00612E08" w:rsidRDefault="00607E9C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DB978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D197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30F49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23200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E9154E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724ADA" w14:textId="18CA5FFD" w:rsidR="001B23B7" w:rsidRPr="00612E08" w:rsidRDefault="004335F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AE64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579A15" w14:textId="5AF2365D" w:rsidR="001B23B7" w:rsidRPr="00612E08" w:rsidRDefault="004335F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BEDB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F5404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B0203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80858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76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A8A5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FBA4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B60D44" w14:textId="11EA6A7E" w:rsidR="003145AE" w:rsidRPr="00612E08" w:rsidRDefault="0045273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27A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412E5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99A85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148DE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251AB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17FD8F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281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722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83B24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A6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7B8C8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FB3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134C6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959D3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DBBF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1FE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EFF5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F5C3A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5EE56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3B28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3EAB6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B0E89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D777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37A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6EE59" w14:textId="4E53042A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288F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FCAA1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301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0BA2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4192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A62E4D" w14:textId="1955532B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B26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45CE6" w14:textId="73C60C5B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CA1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EEE1E" w14:textId="1BCCF0D4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B1E16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F80FE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F9167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82AEF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3D9C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839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89AF2A" w14:textId="056B6DF2" w:rsidR="007F587A" w:rsidRPr="00612E08" w:rsidRDefault="004335F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11A7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5DC4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596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7CA77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43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2DEC6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73B1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ABD3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9F4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BAF1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C89CA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64B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47929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31D0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CA9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3EE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EFAECF" w14:textId="30F77E59" w:rsidR="007F587A" w:rsidRPr="00612E08" w:rsidRDefault="00A57C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1DF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A56F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5388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91063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FF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D5657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06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C3F7AC" w14:textId="49BD50AD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13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5687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26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614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A98E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B9A49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EC01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0B4A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DF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6B41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CACB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6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5B2296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A4B7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715A7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7B0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20794" w14:textId="52898540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9A1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BDBF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33B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174CD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EA756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3A70A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52286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E5CEA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7362D4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737D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B26F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1B747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B567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D305C2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34C57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2BF0177" w14:textId="701CD888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4A804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CCFEC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FB59B8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56497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50A3F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AF42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F9CC72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91E043" w14:textId="04915DC3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3555F2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303B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3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E2A92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4E57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6FF1E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048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04237F" w14:textId="170ECC9F" w:rsidR="00A340BB" w:rsidRPr="00612E08" w:rsidRDefault="004527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29C9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D7A4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5E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382A8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275201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3B7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5176D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25C4C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9E4FFF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3BE49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1BC7FF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6192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7F884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9C75A5" w14:textId="403A8A1B" w:rsidR="0098472E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62D21B4" w14:textId="77777777" w:rsidR="00D85EBF" w:rsidRDefault="00D85EBF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D1113E" w14:textId="6ED61694" w:rsidR="00D85EBF" w:rsidRPr="00D85EBF" w:rsidRDefault="00D85EBF" w:rsidP="00D85EBF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D85EBF">
              <w:rPr>
                <w:rFonts w:ascii="Times New Roman" w:eastAsia="Times New Roman" w:hAnsi="Times New Roman" w:cs="Times New Roman"/>
                <w:lang w:eastAsia="cs-CZ"/>
              </w:rPr>
              <w:t>Návrh vyhlášky má prevažne legislatívno-technický a spresňujúci charakter. Navrhované zmeny neukladajú nové povinnosti fyzickým osobám ani právnickým osobám, nezakladajú nové administratívne povinnosti a nevyžadujú dodatočné finančné ani personálne zabezpečenie.</w:t>
            </w:r>
          </w:p>
          <w:p w14:paraId="484974EC" w14:textId="3AD48A8F" w:rsidR="001B23B7" w:rsidRPr="00612E08" w:rsidRDefault="001B23B7" w:rsidP="00607E9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930D6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FE9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C4E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4BDE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24747FA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lovenskej republiky</w:t>
            </w:r>
          </w:p>
          <w:p w14:paraId="23A1069B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Sekcia cestnej dopravy a pozemných komunikácií</w:t>
            </w:r>
          </w:p>
          <w:p w14:paraId="73873867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Štátny dopravný úrad</w:t>
            </w:r>
          </w:p>
          <w:p w14:paraId="258BCE4A" w14:textId="77777777" w:rsidR="00757B16" w:rsidRPr="00612E08" w:rsidRDefault="00757B16" w:rsidP="00757B1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Dušan Štofik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– </w:t>
            </w:r>
            <w:hyperlink r:id="rId9" w:history="1">
              <w:r w:rsidRPr="00A84AFC">
                <w:rPr>
                  <w:rStyle w:val="Hypertextovprepojenie"/>
                  <w:rFonts w:ascii="Times New Roman" w:eastAsia="Times New Roman" w:hAnsi="Times New Roman"/>
                  <w:lang w:eastAsia="cs-CZ"/>
                </w:rPr>
                <w:t>dusan.stofik@mindop.sk</w:t>
              </w:r>
            </w:hyperlink>
          </w:p>
        </w:tc>
      </w:tr>
      <w:tr w:rsidR="00612E08" w:rsidRPr="00612E08" w14:paraId="67713BE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07B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D394B3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E0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B889DA8" w14:textId="6BDB45C5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Konzultácie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boli vykonané </w:t>
            </w:r>
            <w:r w:rsidR="00607E9C">
              <w:rPr>
                <w:rFonts w:ascii="Times New Roman" w:eastAsia="Times New Roman" w:hAnsi="Times New Roman" w:cs="Times New Roman"/>
                <w:lang w:eastAsia="cs-CZ"/>
              </w:rPr>
              <w:t>s technickými službami overovania vozidiel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14:paraId="231525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791A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074B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4DA1C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2C1A1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87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DC7A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9C0C8" w14:textId="77777777" w:rsidR="001B23B7" w:rsidRPr="00612E08" w:rsidRDefault="00F4063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F59F63" w14:textId="77777777" w:rsidR="001B23B7" w:rsidRPr="00612E08" w:rsidRDefault="00F4063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7F04D90" w14:textId="77777777" w:rsidR="001B23B7" w:rsidRPr="00612E08" w:rsidRDefault="00F4063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5F32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32B4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50CC7C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Na základe bodu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.1 Jednotnej metodiky na posudzovanie vybraných vplyvov nie je potrebné vykonať predbežné pripomienkové konanie.</w:t>
            </w:r>
          </w:p>
        </w:tc>
      </w:tr>
      <w:tr w:rsidR="00612E08" w:rsidRPr="00612E08" w14:paraId="3FAB537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95291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1F7CCE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AADF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DECA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E57513" w14:textId="77777777" w:rsidR="001B23B7" w:rsidRPr="00612E08" w:rsidRDefault="00F4063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C946DA" w14:textId="77777777" w:rsidR="001B23B7" w:rsidRPr="00612E08" w:rsidRDefault="00F4063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AFD0DE" w14:textId="77777777" w:rsidR="001B23B7" w:rsidRPr="00612E08" w:rsidRDefault="00F4063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BB265C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5F82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E597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A7C1DE5" w14:textId="77777777" w:rsidR="00274130" w:rsidRPr="00612E08" w:rsidRDefault="00F4063A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32635" w14:textId="77777777" w:rsidR="00F4063A" w:rsidRDefault="00F4063A" w:rsidP="001B23B7">
      <w:pPr>
        <w:spacing w:after="0" w:line="240" w:lineRule="auto"/>
      </w:pPr>
      <w:r>
        <w:separator/>
      </w:r>
    </w:p>
  </w:endnote>
  <w:endnote w:type="continuationSeparator" w:id="0">
    <w:p w14:paraId="22E5738D" w14:textId="77777777" w:rsidR="00F4063A" w:rsidRDefault="00F4063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09F652" w14:textId="62CC4F2F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063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3B83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CD60A" w14:textId="77777777" w:rsidR="00F4063A" w:rsidRDefault="00F4063A" w:rsidP="001B23B7">
      <w:pPr>
        <w:spacing w:after="0" w:line="240" w:lineRule="auto"/>
      </w:pPr>
      <w:r>
        <w:separator/>
      </w:r>
    </w:p>
  </w:footnote>
  <w:footnote w:type="continuationSeparator" w:id="0">
    <w:p w14:paraId="49EDCF55" w14:textId="77777777" w:rsidR="00F4063A" w:rsidRDefault="00F4063A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1A0D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3A3D88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27E35"/>
    <w:multiLevelType w:val="multilevel"/>
    <w:tmpl w:val="1968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9427C4"/>
    <w:multiLevelType w:val="multilevel"/>
    <w:tmpl w:val="9B80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04C3"/>
    <w:rsid w:val="00097069"/>
    <w:rsid w:val="000D348F"/>
    <w:rsid w:val="000F2BE9"/>
    <w:rsid w:val="00113AE4"/>
    <w:rsid w:val="00156064"/>
    <w:rsid w:val="00187182"/>
    <w:rsid w:val="001B23B7"/>
    <w:rsid w:val="001C2700"/>
    <w:rsid w:val="001E3562"/>
    <w:rsid w:val="00203EE3"/>
    <w:rsid w:val="002175F9"/>
    <w:rsid w:val="002243BB"/>
    <w:rsid w:val="0023360B"/>
    <w:rsid w:val="00243652"/>
    <w:rsid w:val="002608DB"/>
    <w:rsid w:val="002F6ADB"/>
    <w:rsid w:val="003145AE"/>
    <w:rsid w:val="00327842"/>
    <w:rsid w:val="003553ED"/>
    <w:rsid w:val="003A057B"/>
    <w:rsid w:val="003A381E"/>
    <w:rsid w:val="003D2D04"/>
    <w:rsid w:val="003E6716"/>
    <w:rsid w:val="003F4F33"/>
    <w:rsid w:val="00411898"/>
    <w:rsid w:val="004335F8"/>
    <w:rsid w:val="00452732"/>
    <w:rsid w:val="00466D01"/>
    <w:rsid w:val="00474BA3"/>
    <w:rsid w:val="0049476D"/>
    <w:rsid w:val="004A4383"/>
    <w:rsid w:val="004C6831"/>
    <w:rsid w:val="00520BA6"/>
    <w:rsid w:val="00591EC6"/>
    <w:rsid w:val="00591ED3"/>
    <w:rsid w:val="005F69B4"/>
    <w:rsid w:val="00607E9C"/>
    <w:rsid w:val="00612E08"/>
    <w:rsid w:val="0064565E"/>
    <w:rsid w:val="0067494D"/>
    <w:rsid w:val="006F678E"/>
    <w:rsid w:val="006F6B62"/>
    <w:rsid w:val="00720322"/>
    <w:rsid w:val="0075197E"/>
    <w:rsid w:val="007549E2"/>
    <w:rsid w:val="00757B16"/>
    <w:rsid w:val="00761208"/>
    <w:rsid w:val="007756BE"/>
    <w:rsid w:val="007A47E7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4FCF"/>
    <w:rsid w:val="008C79B7"/>
    <w:rsid w:val="0092581E"/>
    <w:rsid w:val="0094063F"/>
    <w:rsid w:val="009431E3"/>
    <w:rsid w:val="009475F5"/>
    <w:rsid w:val="00953C84"/>
    <w:rsid w:val="009717F5"/>
    <w:rsid w:val="0098472E"/>
    <w:rsid w:val="00996C92"/>
    <w:rsid w:val="009C424C"/>
    <w:rsid w:val="009E09F7"/>
    <w:rsid w:val="009F4832"/>
    <w:rsid w:val="00A340BB"/>
    <w:rsid w:val="00A57C61"/>
    <w:rsid w:val="00A60413"/>
    <w:rsid w:val="00A7788F"/>
    <w:rsid w:val="00AC30D6"/>
    <w:rsid w:val="00B00B6E"/>
    <w:rsid w:val="00B547F5"/>
    <w:rsid w:val="00B84F87"/>
    <w:rsid w:val="00BA2BF4"/>
    <w:rsid w:val="00BC67CA"/>
    <w:rsid w:val="00C86714"/>
    <w:rsid w:val="00C94E4E"/>
    <w:rsid w:val="00CA0B69"/>
    <w:rsid w:val="00CB08AE"/>
    <w:rsid w:val="00CC3391"/>
    <w:rsid w:val="00CD6E04"/>
    <w:rsid w:val="00CE6AAE"/>
    <w:rsid w:val="00CF1A25"/>
    <w:rsid w:val="00CF3E13"/>
    <w:rsid w:val="00D2313B"/>
    <w:rsid w:val="00D311E4"/>
    <w:rsid w:val="00D50F1E"/>
    <w:rsid w:val="00D85EBF"/>
    <w:rsid w:val="00DF357C"/>
    <w:rsid w:val="00E30A42"/>
    <w:rsid w:val="00E440B4"/>
    <w:rsid w:val="00ED165A"/>
    <w:rsid w:val="00ED1AC0"/>
    <w:rsid w:val="00F4063A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1AF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rsid w:val="003F4F33"/>
    <w:rPr>
      <w:rFonts w:ascii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757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7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7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7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7B16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57B16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757B16"/>
    <w:rPr>
      <w:rFonts w:cs="Times New Roman"/>
      <w:color w:val="0563C1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607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stof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4_dolozka_vplyvov_17_03_2026" edit="true"/>
    <f:field ref="objsubject" par="" text="" edit="true"/>
    <f:field ref="objcreatedby" par="" text="Gregušová, Gabriela, JUDr."/>
    <f:field ref="objcreatedat" par="" date="2026-03-19T12:48:18" text="19.3.2026 12:48:18"/>
    <f:field ref="objchangedby" par="" text="Štofik, Dušan, Ing."/>
    <f:field ref="objmodifiedat" par="" date="2026-03-19T13:55:12" text="19.3.2026 13:55:1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4_dolozka_vplyvov_17_03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32D0056-027E-4AB1-8EC1-D2AB561BF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Štofik, Dušan</cp:lastModifiedBy>
  <cp:revision>12</cp:revision>
  <dcterms:created xsi:type="dcterms:W3CDTF">2026-05-12T08:21:00Z</dcterms:created>
  <dcterms:modified xsi:type="dcterms:W3CDTF">2026-09-22T13:02:00Z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COO.2178.100.13.3191734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12.05.2026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Ing. Dušan Štofik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19. 3. 2026, 12:48</vt:lpwstr>
  </property>
  <property fmtid="{D5CDD505-2E9C-101B-9397-08002B2CF9AE}" pid="239" name="FSC#SKEDITIONREG@103.510:curruserrolegroup">
    <vt:lpwstr>BH40 Štátny dopravný úrad </vt:lpwstr>
  </property>
  <property fmtid="{D5CDD505-2E9C-101B-9397-08002B2CF9AE}" pid="240" name="FSC#SKEDITIONREG@103.510:currusersubst">
    <vt:lpwstr>Ing. Dušan Štofik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Štofik, Dušan, Ing.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BH40-SCDPK (BH40 Štátny dopravný úrad )</vt:lpwstr>
  </property>
  <property fmtid="{D5CDD505-2E9C-101B-9397-08002B2CF9AE}" pid="451" name="FSC#COOELAK@1.1001:CreatedAt">
    <vt:lpwstr>19.03.2026</vt:lpwstr>
  </property>
  <property fmtid="{D5CDD505-2E9C-101B-9397-08002B2CF9AE}" pid="452" name="FSC#COOELAK@1.1001:OU">
    <vt:lpwstr>BH40-SCDPK (BH40 Štátny dopravný úrad 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*COO.2178.100.13.3191734*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vedúci</vt:lpwstr>
  </property>
  <property fmtid="{D5CDD505-2E9C-101B-9397-08002B2CF9AE}" pid="471" name="FSC#COOELAK@1.1001:CurrentUserEmail">
    <vt:lpwstr>dusan.stofik@mindop.sk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