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D3D8DA" w14:textId="77777777" w:rsidR="000705E2" w:rsidRPr="000705E2" w:rsidRDefault="000705E2" w:rsidP="000705E2">
      <w:pPr>
        <w:jc w:val="center"/>
        <w:rPr>
          <w:rFonts w:ascii="Times New Roman" w:hAnsi="Times New Roman"/>
          <w:b/>
          <w:caps/>
          <w:color w:val="000000"/>
          <w:spacing w:val="30"/>
          <w:sz w:val="24"/>
          <w:szCs w:val="24"/>
        </w:rPr>
      </w:pPr>
      <w:bookmarkStart w:id="0" w:name="_Toc126654932"/>
      <w:bookmarkStart w:id="1" w:name="_Toc126760641"/>
      <w:bookmarkStart w:id="2" w:name="_Hlk190860462"/>
      <w:r w:rsidRPr="000705E2">
        <w:rPr>
          <w:rFonts w:ascii="Times New Roman" w:hAnsi="Times New Roman"/>
          <w:b/>
          <w:caps/>
          <w:color w:val="000000"/>
          <w:spacing w:val="30"/>
          <w:sz w:val="24"/>
          <w:szCs w:val="24"/>
        </w:rPr>
        <w:t xml:space="preserve">SPrÁva o Účasti verejnosti na Tvorbe právnych Predpisov </w:t>
      </w:r>
    </w:p>
    <w:p w14:paraId="6C32FA8F" w14:textId="77777777" w:rsidR="000705E2" w:rsidRPr="000705E2" w:rsidRDefault="000705E2" w:rsidP="000705E2">
      <w:pPr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7AC33835" w14:textId="6244CF93" w:rsidR="000705E2" w:rsidRPr="000705E2" w:rsidRDefault="000705E2" w:rsidP="000705E2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0705E2">
        <w:rPr>
          <w:rFonts w:ascii="Times New Roman" w:hAnsi="Times New Roman"/>
          <w:iCs/>
          <w:sz w:val="24"/>
          <w:szCs w:val="24"/>
        </w:rPr>
        <w:t xml:space="preserve">K návrhu zákona, ktorým sa mení a </w:t>
      </w:r>
      <w:r w:rsidR="00A645E5" w:rsidRPr="00E6424B">
        <w:rPr>
          <w:rFonts w:ascii="Times New Roman" w:hAnsi="Times New Roman"/>
          <w:sz w:val="24"/>
          <w:szCs w:val="24"/>
        </w:rPr>
        <w:t>dopĺňa zákon č. 57</w:t>
      </w:r>
      <w:r w:rsidR="00BC13F3">
        <w:rPr>
          <w:rFonts w:ascii="Times New Roman" w:hAnsi="Times New Roman"/>
          <w:sz w:val="24"/>
          <w:szCs w:val="24"/>
        </w:rPr>
        <w:t>8</w:t>
      </w:r>
      <w:r w:rsidR="00A645E5" w:rsidRPr="00E6424B">
        <w:rPr>
          <w:rFonts w:ascii="Times New Roman" w:hAnsi="Times New Roman"/>
          <w:sz w:val="24"/>
          <w:szCs w:val="24"/>
        </w:rPr>
        <w:t>/2004 Z. z. o zdravotnej starostlivosti, službách súvisiacich s poskytovaním zdravotnej starostlivosti a o zmene a doplnení niektorých zákonov v znení neskorších predpisov, a ktorým sa menia a dopĺňajú niektoré zákony</w:t>
      </w:r>
      <w:r w:rsidR="00A645E5">
        <w:rPr>
          <w:rFonts w:ascii="Times New Roman" w:hAnsi="Times New Roman"/>
          <w:sz w:val="24"/>
          <w:szCs w:val="24"/>
        </w:rPr>
        <w:t>.</w:t>
      </w:r>
    </w:p>
    <w:tbl>
      <w:tblPr>
        <w:tblW w:w="9056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7"/>
        <w:gridCol w:w="1487"/>
        <w:gridCol w:w="4087"/>
        <w:gridCol w:w="765"/>
        <w:gridCol w:w="740"/>
      </w:tblGrid>
      <w:tr w:rsidR="000705E2" w:rsidRPr="000705E2" w14:paraId="5BE4EC84" w14:textId="77777777" w:rsidTr="00835CAB">
        <w:trPr>
          <w:trHeight w:val="240"/>
          <w:tblCellSpacing w:w="0" w:type="dxa"/>
        </w:trPr>
        <w:tc>
          <w:tcPr>
            <w:tcW w:w="905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5037A0" w14:textId="77777777" w:rsidR="000705E2" w:rsidRPr="000705E2" w:rsidRDefault="000705E2" w:rsidP="006C00D2">
            <w:pPr>
              <w:rPr>
                <w:rFonts w:ascii="Times New Roman" w:hAnsi="Times New Roman"/>
                <w:sz w:val="24"/>
                <w:szCs w:val="24"/>
              </w:rPr>
            </w:pPr>
            <w:r w:rsidRPr="000705E2">
              <w:rPr>
                <w:rFonts w:ascii="Times New Roman" w:hAnsi="Times New Roman"/>
                <w:sz w:val="24"/>
                <w:szCs w:val="24"/>
              </w:rPr>
              <w:t xml:space="preserve">  </w:t>
            </w:r>
          </w:p>
          <w:p w14:paraId="5672BE07" w14:textId="77777777" w:rsidR="000705E2" w:rsidRPr="000705E2" w:rsidRDefault="000705E2" w:rsidP="006C00D2">
            <w:pPr>
              <w:pStyle w:val="Normlnywebov"/>
              <w:jc w:val="center"/>
            </w:pPr>
            <w:r w:rsidRPr="000705E2">
              <w:rPr>
                <w:rStyle w:val="Vrazn"/>
              </w:rPr>
              <w:t>Správa o účasti verejnosti na tvorbe právneho predpisu</w:t>
            </w:r>
          </w:p>
          <w:p w14:paraId="0AF108A2" w14:textId="77777777" w:rsidR="000705E2" w:rsidRPr="000705E2" w:rsidRDefault="000705E2" w:rsidP="006C00D2">
            <w:pPr>
              <w:pStyle w:val="Normlnywebov"/>
            </w:pPr>
            <w:r w:rsidRPr="000705E2">
              <w:rPr>
                <w:rStyle w:val="Vrazn"/>
              </w:rPr>
              <w:t xml:space="preserve">Scenár 1: Verejnosť je informovaná o tvorbe právneho predpisu uverejnením Predbežnej informácie na portáli Slov-lex. </w:t>
            </w:r>
          </w:p>
        </w:tc>
      </w:tr>
      <w:tr w:rsidR="000705E2" w:rsidRPr="000705E2" w14:paraId="0907C7A9" w14:textId="77777777" w:rsidTr="00835CAB">
        <w:trPr>
          <w:trHeight w:val="75"/>
          <w:tblCellSpacing w:w="0" w:type="dxa"/>
        </w:trPr>
        <w:tc>
          <w:tcPr>
            <w:tcW w:w="1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527099" w14:textId="77777777" w:rsidR="000705E2" w:rsidRPr="000705E2" w:rsidRDefault="000705E2" w:rsidP="006C00D2">
            <w:pPr>
              <w:pStyle w:val="Normlnywebov"/>
            </w:pPr>
            <w:r w:rsidRPr="000705E2">
              <w:rPr>
                <w:rStyle w:val="Vrazn"/>
              </w:rPr>
              <w:t xml:space="preserve">Fáza procesu </w:t>
            </w:r>
          </w:p>
        </w:tc>
        <w:tc>
          <w:tcPr>
            <w:tcW w:w="1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B685F6" w14:textId="77777777" w:rsidR="000705E2" w:rsidRPr="000705E2" w:rsidRDefault="000705E2" w:rsidP="006C00D2">
            <w:pPr>
              <w:pStyle w:val="Normlnywebov"/>
            </w:pPr>
            <w:proofErr w:type="spellStart"/>
            <w:r w:rsidRPr="000705E2">
              <w:rPr>
                <w:rStyle w:val="Vrazn"/>
              </w:rPr>
              <w:t>Subfáza</w:t>
            </w:r>
            <w:proofErr w:type="spellEnd"/>
          </w:p>
        </w:tc>
        <w:tc>
          <w:tcPr>
            <w:tcW w:w="4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3DE2E5" w14:textId="77777777" w:rsidR="000705E2" w:rsidRPr="000705E2" w:rsidRDefault="000705E2" w:rsidP="006C00D2">
            <w:pPr>
              <w:pStyle w:val="Normlnywebov"/>
            </w:pPr>
            <w:r w:rsidRPr="000705E2">
              <w:rPr>
                <w:rStyle w:val="Vrazn"/>
              </w:rPr>
              <w:t xml:space="preserve">Kontrolná otázka 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362B55" w14:textId="77777777" w:rsidR="000705E2" w:rsidRPr="000705E2" w:rsidRDefault="000705E2" w:rsidP="006C00D2">
            <w:pPr>
              <w:pStyle w:val="Normlnywebov"/>
              <w:jc w:val="center"/>
            </w:pPr>
            <w:r w:rsidRPr="000705E2">
              <w:rPr>
                <w:rStyle w:val="Vrazn"/>
              </w:rPr>
              <w:t>Á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2921F1" w14:textId="77777777" w:rsidR="000705E2" w:rsidRPr="000705E2" w:rsidRDefault="000705E2" w:rsidP="006C00D2">
            <w:pPr>
              <w:pStyle w:val="Normlnywebov"/>
              <w:jc w:val="center"/>
            </w:pPr>
            <w:r w:rsidRPr="000705E2">
              <w:rPr>
                <w:rStyle w:val="Vrazn"/>
              </w:rPr>
              <w:t>N</w:t>
            </w:r>
          </w:p>
        </w:tc>
      </w:tr>
      <w:tr w:rsidR="000705E2" w:rsidRPr="000705E2" w14:paraId="130173B2" w14:textId="77777777" w:rsidTr="00835CAB">
        <w:trPr>
          <w:trHeight w:val="405"/>
          <w:tblCellSpacing w:w="0" w:type="dxa"/>
        </w:trPr>
        <w:tc>
          <w:tcPr>
            <w:tcW w:w="197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835F36" w14:textId="77777777" w:rsidR="000705E2" w:rsidRPr="000705E2" w:rsidRDefault="000705E2" w:rsidP="006C00D2">
            <w:pPr>
              <w:pStyle w:val="Normlnywebov"/>
            </w:pPr>
            <w:r w:rsidRPr="000705E2">
              <w:rPr>
                <w:rStyle w:val="Vrazn"/>
              </w:rPr>
              <w:t xml:space="preserve">1. Príprava tvorby právneho predpisu </w:t>
            </w:r>
          </w:p>
        </w:tc>
        <w:tc>
          <w:tcPr>
            <w:tcW w:w="1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E852A9" w14:textId="77777777" w:rsidR="000705E2" w:rsidRPr="000705E2" w:rsidRDefault="000705E2" w:rsidP="006C00D2">
            <w:pPr>
              <w:pStyle w:val="Normlnywebov"/>
            </w:pPr>
            <w:r w:rsidRPr="000705E2">
              <w:t>1.1 Identifikácia cieľa</w:t>
            </w:r>
          </w:p>
        </w:tc>
        <w:tc>
          <w:tcPr>
            <w:tcW w:w="4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B81881" w14:textId="77777777" w:rsidR="000705E2" w:rsidRPr="000705E2" w:rsidRDefault="000705E2" w:rsidP="006C00D2">
            <w:pPr>
              <w:pStyle w:val="Normlnywebov"/>
            </w:pPr>
            <w:r w:rsidRPr="000705E2">
              <w:t>Bol zadefinovaný cieľ účasti verejnosti na tvorbe právneho predpisu?</w:t>
            </w:r>
            <w:r w:rsidRPr="000705E2">
              <w:rPr>
                <w:vertAlign w:val="superscript"/>
              </w:rPr>
              <w:t>1)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90D11F" w14:textId="77777777" w:rsidR="000705E2" w:rsidRPr="000705E2" w:rsidRDefault="000705E2" w:rsidP="006C00D2">
            <w:pPr>
              <w:pStyle w:val="Normlnywebov"/>
              <w:ind w:left="-51"/>
              <w:jc w:val="center"/>
            </w:pPr>
            <w:r w:rsidRPr="000705E2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B37E4F" w14:textId="77777777" w:rsidR="000705E2" w:rsidRPr="000705E2" w:rsidRDefault="000705E2" w:rsidP="006C00D2">
            <w:pPr>
              <w:pStyle w:val="Normlnywebov"/>
              <w:ind w:left="-51"/>
              <w:jc w:val="center"/>
            </w:pPr>
            <w:r w:rsidRPr="000705E2">
              <w:rPr>
                <w:rFonts w:ascii="Segoe UI Symbol" w:hAnsi="Segoe UI Symbol" w:cs="Segoe UI Symbol"/>
              </w:rPr>
              <w:t>☐</w:t>
            </w:r>
          </w:p>
        </w:tc>
      </w:tr>
      <w:tr w:rsidR="000705E2" w:rsidRPr="000705E2" w14:paraId="7FE535D9" w14:textId="77777777" w:rsidTr="00835CAB">
        <w:trPr>
          <w:trHeight w:val="210"/>
          <w:tblCellSpacing w:w="0" w:type="dxa"/>
        </w:trPr>
        <w:tc>
          <w:tcPr>
            <w:tcW w:w="19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C022B8" w14:textId="77777777" w:rsidR="000705E2" w:rsidRPr="000705E2" w:rsidRDefault="000705E2" w:rsidP="006C00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00C962" w14:textId="77777777" w:rsidR="000705E2" w:rsidRPr="000705E2" w:rsidRDefault="000705E2" w:rsidP="006C00D2">
            <w:pPr>
              <w:pStyle w:val="Normlnywebov"/>
            </w:pPr>
            <w:r w:rsidRPr="000705E2">
              <w:t>1.2 Identifikácia problému a alternatív</w:t>
            </w:r>
          </w:p>
        </w:tc>
        <w:tc>
          <w:tcPr>
            <w:tcW w:w="4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3A7498" w14:textId="77777777" w:rsidR="000705E2" w:rsidRPr="000705E2" w:rsidRDefault="000705E2" w:rsidP="006C00D2">
            <w:pPr>
              <w:pStyle w:val="Normlnywebov"/>
            </w:pPr>
            <w:r w:rsidRPr="000705E2">
              <w:t>Bola vykonaná identifikácia problému a alternatív riešení?</w:t>
            </w:r>
            <w:r w:rsidRPr="000705E2">
              <w:rPr>
                <w:vertAlign w:val="superscript"/>
              </w:rPr>
              <w:t>2)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97A357" w14:textId="77777777" w:rsidR="000705E2" w:rsidRPr="000705E2" w:rsidRDefault="000705E2" w:rsidP="006C00D2">
            <w:pPr>
              <w:pStyle w:val="Normlnywebov"/>
              <w:ind w:left="-51"/>
              <w:jc w:val="center"/>
            </w:pPr>
            <w:r w:rsidRPr="000705E2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621C51" w14:textId="77777777" w:rsidR="000705E2" w:rsidRPr="000705E2" w:rsidRDefault="000705E2" w:rsidP="006C00D2">
            <w:pPr>
              <w:pStyle w:val="Normlnywebov"/>
              <w:ind w:left="-51"/>
              <w:jc w:val="center"/>
            </w:pPr>
            <w:r w:rsidRPr="000705E2">
              <w:rPr>
                <w:rFonts w:ascii="Segoe UI Symbol" w:hAnsi="Segoe UI Symbol" w:cs="Segoe UI Symbol"/>
              </w:rPr>
              <w:t>☐</w:t>
            </w:r>
          </w:p>
        </w:tc>
      </w:tr>
      <w:tr w:rsidR="000705E2" w:rsidRPr="000705E2" w14:paraId="2A7BEC5B" w14:textId="77777777" w:rsidTr="00835CAB">
        <w:trPr>
          <w:tblCellSpacing w:w="0" w:type="dxa"/>
        </w:trPr>
        <w:tc>
          <w:tcPr>
            <w:tcW w:w="197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4FD1A7" w14:textId="0660C388" w:rsidR="000705E2" w:rsidRPr="000705E2" w:rsidRDefault="000705E2" w:rsidP="006C00D2">
            <w:pPr>
              <w:pStyle w:val="Normlnywebov"/>
            </w:pPr>
            <w:r w:rsidRPr="000705E2">
              <w:rPr>
                <w:rStyle w:val="Vrazn"/>
              </w:rPr>
              <w:t xml:space="preserve">2. Informovanie verejnosti o tvorbe právneho predpisu </w:t>
            </w:r>
          </w:p>
        </w:tc>
        <w:tc>
          <w:tcPr>
            <w:tcW w:w="14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2AA50B" w14:textId="77777777" w:rsidR="000705E2" w:rsidRPr="000705E2" w:rsidRDefault="000705E2" w:rsidP="006C00D2">
            <w:pPr>
              <w:pStyle w:val="Normlnywebov"/>
            </w:pPr>
            <w:r w:rsidRPr="000705E2">
              <w:t>2.1 Rozsah informácií</w:t>
            </w:r>
          </w:p>
        </w:tc>
        <w:tc>
          <w:tcPr>
            <w:tcW w:w="4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0A8BBC" w14:textId="77777777" w:rsidR="000705E2" w:rsidRPr="000705E2" w:rsidRDefault="000705E2" w:rsidP="006C00D2">
            <w:pPr>
              <w:pStyle w:val="Normlnywebov"/>
            </w:pPr>
            <w:r w:rsidRPr="000705E2">
              <w:t>Boli verejnosti poskytnuté informácie o probléme, ktorý má predmetný právny predpis riešiť?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9F8523" w14:textId="77777777" w:rsidR="000705E2" w:rsidRPr="000705E2" w:rsidRDefault="000705E2" w:rsidP="006C00D2">
            <w:pPr>
              <w:pStyle w:val="Normlnywebov"/>
              <w:ind w:left="-51"/>
              <w:jc w:val="center"/>
            </w:pPr>
            <w:r w:rsidRPr="000705E2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C36162" w14:textId="77777777" w:rsidR="000705E2" w:rsidRPr="000705E2" w:rsidRDefault="000705E2" w:rsidP="006C00D2">
            <w:pPr>
              <w:pStyle w:val="Normlnywebov"/>
              <w:ind w:left="-51"/>
              <w:jc w:val="center"/>
            </w:pPr>
            <w:r w:rsidRPr="000705E2">
              <w:rPr>
                <w:rFonts w:ascii="Segoe UI Symbol" w:hAnsi="Segoe UI Symbol" w:cs="Segoe UI Symbol"/>
              </w:rPr>
              <w:t>☐</w:t>
            </w:r>
          </w:p>
        </w:tc>
      </w:tr>
      <w:tr w:rsidR="000705E2" w:rsidRPr="000705E2" w14:paraId="522A57A3" w14:textId="77777777" w:rsidTr="00835CAB">
        <w:trPr>
          <w:trHeight w:val="315"/>
          <w:tblCellSpacing w:w="0" w:type="dxa"/>
        </w:trPr>
        <w:tc>
          <w:tcPr>
            <w:tcW w:w="19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272D48" w14:textId="77777777" w:rsidR="000705E2" w:rsidRPr="000705E2" w:rsidRDefault="000705E2" w:rsidP="006C00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011546" w14:textId="77777777" w:rsidR="000705E2" w:rsidRPr="000705E2" w:rsidRDefault="000705E2" w:rsidP="006C00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99EA7B" w14:textId="77777777" w:rsidR="000705E2" w:rsidRPr="000705E2" w:rsidRDefault="000705E2" w:rsidP="006C00D2">
            <w:pPr>
              <w:pStyle w:val="Normlnywebov"/>
            </w:pPr>
            <w:r w:rsidRPr="000705E2">
              <w:t>Boli verejnosti poskytnuté informácie o cieli účasti verejnosti na tvorbe právneho predpisu spolu s časovým rámcom jeho tvorby?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C55889" w14:textId="77777777" w:rsidR="000705E2" w:rsidRPr="000705E2" w:rsidRDefault="000705E2" w:rsidP="006C00D2">
            <w:pPr>
              <w:pStyle w:val="Normlnywebov"/>
              <w:ind w:left="-51"/>
              <w:jc w:val="center"/>
            </w:pPr>
            <w:r w:rsidRPr="000705E2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E2502B" w14:textId="77777777" w:rsidR="000705E2" w:rsidRPr="000705E2" w:rsidRDefault="000705E2" w:rsidP="006C00D2">
            <w:pPr>
              <w:pStyle w:val="Normlnywebov"/>
              <w:ind w:left="-51"/>
              <w:jc w:val="center"/>
            </w:pPr>
            <w:r w:rsidRPr="000705E2">
              <w:rPr>
                <w:rFonts w:ascii="Segoe UI Symbol" w:hAnsi="Segoe UI Symbol" w:cs="Segoe UI Symbol"/>
              </w:rPr>
              <w:t>☐</w:t>
            </w:r>
          </w:p>
        </w:tc>
      </w:tr>
      <w:tr w:rsidR="000705E2" w:rsidRPr="000705E2" w14:paraId="23718EE5" w14:textId="77777777" w:rsidTr="00835CAB">
        <w:trPr>
          <w:trHeight w:val="210"/>
          <w:tblCellSpacing w:w="0" w:type="dxa"/>
        </w:trPr>
        <w:tc>
          <w:tcPr>
            <w:tcW w:w="19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70F623" w14:textId="77777777" w:rsidR="000705E2" w:rsidRPr="000705E2" w:rsidRDefault="000705E2" w:rsidP="006C00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9F621A" w14:textId="77777777" w:rsidR="000705E2" w:rsidRPr="000705E2" w:rsidRDefault="000705E2" w:rsidP="006C00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833A90" w14:textId="77777777" w:rsidR="000705E2" w:rsidRPr="000705E2" w:rsidRDefault="000705E2" w:rsidP="006C00D2">
            <w:pPr>
              <w:pStyle w:val="Normlnywebov"/>
            </w:pPr>
            <w:r w:rsidRPr="000705E2">
              <w:t>Boli verejnosti poskytnuté informácie o plánovanom procese tvorby právneho predpisu?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6A8C38" w14:textId="77777777" w:rsidR="000705E2" w:rsidRPr="000705E2" w:rsidRDefault="000705E2" w:rsidP="006C00D2">
            <w:pPr>
              <w:pStyle w:val="Normlnywebov"/>
              <w:ind w:left="-51"/>
              <w:jc w:val="center"/>
            </w:pPr>
            <w:r w:rsidRPr="000705E2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91F505" w14:textId="77777777" w:rsidR="000705E2" w:rsidRPr="000705E2" w:rsidRDefault="000705E2" w:rsidP="006C00D2">
            <w:pPr>
              <w:pStyle w:val="Normlnywebov"/>
              <w:ind w:left="-51"/>
              <w:jc w:val="center"/>
            </w:pPr>
            <w:r w:rsidRPr="000705E2">
              <w:rPr>
                <w:rFonts w:ascii="Segoe UI Symbol" w:hAnsi="Segoe UI Symbol" w:cs="Segoe UI Symbol"/>
              </w:rPr>
              <w:t>☐</w:t>
            </w:r>
          </w:p>
        </w:tc>
      </w:tr>
      <w:tr w:rsidR="000705E2" w:rsidRPr="000705E2" w14:paraId="2D21CA67" w14:textId="77777777" w:rsidTr="00835CAB">
        <w:trPr>
          <w:trHeight w:val="495"/>
          <w:tblCellSpacing w:w="0" w:type="dxa"/>
        </w:trPr>
        <w:tc>
          <w:tcPr>
            <w:tcW w:w="19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83A502" w14:textId="77777777" w:rsidR="000705E2" w:rsidRPr="000705E2" w:rsidRDefault="000705E2" w:rsidP="006C00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5E11F3" w14:textId="77777777" w:rsidR="000705E2" w:rsidRPr="000705E2" w:rsidRDefault="000705E2" w:rsidP="006C00D2">
            <w:pPr>
              <w:pStyle w:val="Normlnywebov"/>
            </w:pPr>
            <w:r w:rsidRPr="000705E2">
              <w:t>2.2 Kontinuita informovania</w:t>
            </w:r>
          </w:p>
        </w:tc>
        <w:tc>
          <w:tcPr>
            <w:tcW w:w="4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E3510D" w14:textId="77777777" w:rsidR="000705E2" w:rsidRPr="000705E2" w:rsidRDefault="000705E2" w:rsidP="006C00D2">
            <w:pPr>
              <w:pStyle w:val="Normlnywebov"/>
            </w:pPr>
            <w:r w:rsidRPr="000705E2">
              <w:t>Boli verejnosti poskytnuté relevantné informácie pred začatím tvorby právneho predpisu?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A914ED" w14:textId="77777777" w:rsidR="000705E2" w:rsidRPr="000705E2" w:rsidRDefault="000705E2" w:rsidP="006C00D2">
            <w:pPr>
              <w:pStyle w:val="Normlnywebov"/>
              <w:ind w:left="-51"/>
              <w:jc w:val="center"/>
            </w:pPr>
            <w:r w:rsidRPr="000705E2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947A39" w14:textId="77777777" w:rsidR="000705E2" w:rsidRPr="000705E2" w:rsidRDefault="000705E2" w:rsidP="006C00D2">
            <w:pPr>
              <w:pStyle w:val="Normlnywebov"/>
              <w:ind w:left="-51"/>
              <w:jc w:val="center"/>
            </w:pPr>
            <w:r w:rsidRPr="000705E2">
              <w:rPr>
                <w:rFonts w:ascii="Segoe UI Symbol" w:hAnsi="Segoe UI Symbol" w:cs="Segoe UI Symbol"/>
              </w:rPr>
              <w:t>☐</w:t>
            </w:r>
          </w:p>
        </w:tc>
      </w:tr>
      <w:tr w:rsidR="000705E2" w:rsidRPr="000705E2" w14:paraId="47A684D9" w14:textId="77777777" w:rsidTr="00835CAB">
        <w:trPr>
          <w:trHeight w:val="210"/>
          <w:tblCellSpacing w:w="0" w:type="dxa"/>
        </w:trPr>
        <w:tc>
          <w:tcPr>
            <w:tcW w:w="19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5EA844" w14:textId="77777777" w:rsidR="000705E2" w:rsidRPr="000705E2" w:rsidRDefault="000705E2" w:rsidP="006C00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69D9D2" w14:textId="77777777" w:rsidR="000705E2" w:rsidRPr="000705E2" w:rsidRDefault="000705E2" w:rsidP="006C00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D63210" w14:textId="77777777" w:rsidR="000705E2" w:rsidRPr="000705E2" w:rsidRDefault="000705E2" w:rsidP="006C00D2">
            <w:pPr>
              <w:pStyle w:val="Normlnywebov"/>
            </w:pPr>
            <w:r w:rsidRPr="000705E2">
              <w:t>Boli verejnosti poskytnuté relevantné informácie počas tvorby právneho predpisu?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4B9BC8" w14:textId="77777777" w:rsidR="000705E2" w:rsidRPr="000705E2" w:rsidRDefault="000705E2" w:rsidP="006C00D2">
            <w:pPr>
              <w:pStyle w:val="Normlnywebov"/>
              <w:ind w:left="-51"/>
              <w:jc w:val="center"/>
            </w:pPr>
            <w:r w:rsidRPr="000705E2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A406D1" w14:textId="77777777" w:rsidR="000705E2" w:rsidRPr="000705E2" w:rsidRDefault="000705E2" w:rsidP="006C00D2">
            <w:pPr>
              <w:pStyle w:val="Normlnywebov"/>
              <w:ind w:left="-51"/>
              <w:jc w:val="center"/>
            </w:pPr>
            <w:r w:rsidRPr="000705E2">
              <w:rPr>
                <w:rFonts w:ascii="Segoe UI Symbol" w:hAnsi="Segoe UI Symbol" w:cs="Segoe UI Symbol"/>
              </w:rPr>
              <w:t>☐</w:t>
            </w:r>
          </w:p>
        </w:tc>
      </w:tr>
      <w:tr w:rsidR="000705E2" w:rsidRPr="000705E2" w14:paraId="2B3D2B17" w14:textId="77777777" w:rsidTr="00835CAB">
        <w:trPr>
          <w:trHeight w:val="210"/>
          <w:tblCellSpacing w:w="0" w:type="dxa"/>
        </w:trPr>
        <w:tc>
          <w:tcPr>
            <w:tcW w:w="19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435BA9" w14:textId="77777777" w:rsidR="000705E2" w:rsidRPr="000705E2" w:rsidRDefault="000705E2" w:rsidP="006C00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2052A3" w14:textId="77777777" w:rsidR="000705E2" w:rsidRPr="000705E2" w:rsidRDefault="000705E2" w:rsidP="006C00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0F14CD" w14:textId="77777777" w:rsidR="000705E2" w:rsidRPr="000705E2" w:rsidRDefault="000705E2" w:rsidP="006C00D2">
            <w:pPr>
              <w:pStyle w:val="Normlnywebov"/>
            </w:pPr>
            <w:r w:rsidRPr="000705E2">
              <w:t>Boli verejnosti poskytnuté relevantné informácie aj po ukončení tvorby právneho predpisu?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9DD14A" w14:textId="77777777" w:rsidR="000705E2" w:rsidRPr="000705E2" w:rsidRDefault="000705E2" w:rsidP="006C00D2">
            <w:pPr>
              <w:pStyle w:val="Normlnywebov"/>
              <w:ind w:left="-51"/>
              <w:jc w:val="center"/>
            </w:pPr>
            <w:r w:rsidRPr="000705E2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72F566" w14:textId="77777777" w:rsidR="000705E2" w:rsidRPr="000705E2" w:rsidRDefault="000705E2" w:rsidP="006C00D2">
            <w:pPr>
              <w:pStyle w:val="Normlnywebov"/>
              <w:ind w:left="-51"/>
              <w:jc w:val="center"/>
            </w:pPr>
            <w:r w:rsidRPr="000705E2">
              <w:rPr>
                <w:rFonts w:ascii="Segoe UI Symbol" w:hAnsi="Segoe UI Symbol" w:cs="Segoe UI Symbol"/>
              </w:rPr>
              <w:t>☐</w:t>
            </w:r>
          </w:p>
        </w:tc>
      </w:tr>
      <w:tr w:rsidR="000705E2" w:rsidRPr="000705E2" w14:paraId="5BB6B3E6" w14:textId="77777777" w:rsidTr="00835CAB">
        <w:trPr>
          <w:trHeight w:val="375"/>
          <w:tblCellSpacing w:w="0" w:type="dxa"/>
        </w:trPr>
        <w:tc>
          <w:tcPr>
            <w:tcW w:w="19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AACD72" w14:textId="77777777" w:rsidR="000705E2" w:rsidRPr="000705E2" w:rsidRDefault="000705E2" w:rsidP="006C00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98822F" w14:textId="77777777" w:rsidR="000705E2" w:rsidRPr="000705E2" w:rsidRDefault="000705E2" w:rsidP="006C00D2">
            <w:pPr>
              <w:pStyle w:val="Normlnywebov"/>
            </w:pPr>
            <w:r w:rsidRPr="000705E2">
              <w:t>2.3 Kvalita a včasnosť informácií</w:t>
            </w:r>
          </w:p>
        </w:tc>
        <w:tc>
          <w:tcPr>
            <w:tcW w:w="4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C6EA8B" w14:textId="77777777" w:rsidR="000705E2" w:rsidRPr="000705E2" w:rsidRDefault="000705E2" w:rsidP="006C00D2">
            <w:pPr>
              <w:pStyle w:val="Normlnywebov"/>
            </w:pPr>
            <w:r w:rsidRPr="000705E2">
              <w:t>Boli relevantné informácie o tvorbe právneho predpisu verejnosti poskytnuté včas?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208314" w14:textId="77777777" w:rsidR="000705E2" w:rsidRPr="000705E2" w:rsidRDefault="000705E2" w:rsidP="006C00D2">
            <w:pPr>
              <w:pStyle w:val="Normlnywebov"/>
              <w:ind w:left="-51"/>
              <w:jc w:val="center"/>
            </w:pPr>
            <w:r w:rsidRPr="000705E2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517306" w14:textId="77777777" w:rsidR="000705E2" w:rsidRPr="000705E2" w:rsidRDefault="000705E2" w:rsidP="006C00D2">
            <w:pPr>
              <w:pStyle w:val="Normlnywebov"/>
              <w:ind w:left="-51"/>
              <w:jc w:val="center"/>
            </w:pPr>
            <w:r w:rsidRPr="000705E2">
              <w:rPr>
                <w:rFonts w:ascii="Segoe UI Symbol" w:hAnsi="Segoe UI Symbol" w:cs="Segoe UI Symbol"/>
              </w:rPr>
              <w:t>☐</w:t>
            </w:r>
          </w:p>
        </w:tc>
      </w:tr>
      <w:tr w:rsidR="000705E2" w:rsidRPr="000705E2" w14:paraId="0C93D3F6" w14:textId="77777777" w:rsidTr="00835CAB">
        <w:trPr>
          <w:trHeight w:val="315"/>
          <w:tblCellSpacing w:w="0" w:type="dxa"/>
        </w:trPr>
        <w:tc>
          <w:tcPr>
            <w:tcW w:w="19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206F2D" w14:textId="77777777" w:rsidR="000705E2" w:rsidRPr="000705E2" w:rsidRDefault="000705E2" w:rsidP="006C00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55C50C" w14:textId="77777777" w:rsidR="000705E2" w:rsidRPr="000705E2" w:rsidRDefault="000705E2" w:rsidP="006C00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7543EF" w14:textId="77777777" w:rsidR="000705E2" w:rsidRPr="000705E2" w:rsidRDefault="000705E2" w:rsidP="006C00D2">
            <w:pPr>
              <w:pStyle w:val="Normlnywebov"/>
            </w:pPr>
            <w:r w:rsidRPr="000705E2">
              <w:t>Boli relevantné informácie o tvorbe právneho predpisu a o samotnom právnom predpise poskytnuté vo vyhovujúcej technickej kvalite?</w:t>
            </w:r>
            <w:r w:rsidRPr="000705E2">
              <w:rPr>
                <w:vertAlign w:val="superscript"/>
              </w:rPr>
              <w:t>3)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BC1B4A" w14:textId="77777777" w:rsidR="000705E2" w:rsidRPr="000705E2" w:rsidRDefault="000705E2" w:rsidP="006C00D2">
            <w:pPr>
              <w:pStyle w:val="Normlnywebov"/>
              <w:ind w:left="-51"/>
              <w:jc w:val="center"/>
            </w:pPr>
            <w:r w:rsidRPr="000705E2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6FBC33" w14:textId="77777777" w:rsidR="000705E2" w:rsidRPr="000705E2" w:rsidRDefault="000705E2" w:rsidP="006C00D2">
            <w:pPr>
              <w:pStyle w:val="Normlnywebov"/>
              <w:ind w:left="-51"/>
              <w:jc w:val="center"/>
            </w:pPr>
            <w:r w:rsidRPr="000705E2">
              <w:rPr>
                <w:rFonts w:ascii="Segoe UI Symbol" w:hAnsi="Segoe UI Symbol" w:cs="Segoe UI Symbol"/>
              </w:rPr>
              <w:t>☐</w:t>
            </w:r>
          </w:p>
        </w:tc>
      </w:tr>
      <w:tr w:rsidR="000705E2" w:rsidRPr="000705E2" w14:paraId="0FE43F59" w14:textId="77777777" w:rsidTr="00835CAB">
        <w:trPr>
          <w:trHeight w:val="315"/>
          <w:tblCellSpacing w:w="0" w:type="dxa"/>
        </w:trPr>
        <w:tc>
          <w:tcPr>
            <w:tcW w:w="19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373945" w14:textId="77777777" w:rsidR="000705E2" w:rsidRPr="000705E2" w:rsidRDefault="000705E2" w:rsidP="006C00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9CC8AF" w14:textId="77777777" w:rsidR="000705E2" w:rsidRPr="000705E2" w:rsidRDefault="000705E2" w:rsidP="006C00D2">
            <w:pPr>
              <w:pStyle w:val="Normlnywebov"/>
            </w:pPr>
            <w:r w:rsidRPr="000705E2">
              <w:t>2.4 Adresnosť informácií</w:t>
            </w:r>
          </w:p>
        </w:tc>
        <w:tc>
          <w:tcPr>
            <w:tcW w:w="4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CBB963" w14:textId="77777777" w:rsidR="000705E2" w:rsidRPr="000705E2" w:rsidRDefault="000705E2" w:rsidP="006C00D2">
            <w:pPr>
              <w:pStyle w:val="Normlnywebov"/>
            </w:pPr>
            <w:r w:rsidRPr="000705E2">
              <w:t>Boli zvolené komunikačné kanály dostatočné vzhľadom na prenos relevantných informácií o právnom predpise smerom k verejnosti?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9406AB" w14:textId="77777777" w:rsidR="000705E2" w:rsidRPr="000705E2" w:rsidRDefault="000705E2" w:rsidP="006C00D2">
            <w:pPr>
              <w:pStyle w:val="Normlnywebov"/>
              <w:ind w:left="-51"/>
              <w:jc w:val="center"/>
            </w:pPr>
            <w:r w:rsidRPr="000705E2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D0CA0E" w14:textId="77777777" w:rsidR="000705E2" w:rsidRPr="000705E2" w:rsidRDefault="000705E2" w:rsidP="006C00D2">
            <w:pPr>
              <w:pStyle w:val="Normlnywebov"/>
              <w:ind w:left="-51"/>
              <w:jc w:val="center"/>
            </w:pPr>
            <w:r w:rsidRPr="000705E2">
              <w:rPr>
                <w:rFonts w:ascii="Segoe UI Symbol" w:hAnsi="Segoe UI Symbol" w:cs="Segoe UI Symbol"/>
              </w:rPr>
              <w:t>☐</w:t>
            </w:r>
          </w:p>
        </w:tc>
      </w:tr>
      <w:tr w:rsidR="000705E2" w:rsidRPr="000705E2" w14:paraId="41EB96C7" w14:textId="77777777" w:rsidTr="00835CAB">
        <w:trPr>
          <w:tblCellSpacing w:w="0" w:type="dxa"/>
        </w:trPr>
        <w:tc>
          <w:tcPr>
            <w:tcW w:w="197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5EFF04" w14:textId="4939ED15" w:rsidR="000705E2" w:rsidRPr="000705E2" w:rsidRDefault="000705E2" w:rsidP="006C00D2">
            <w:pPr>
              <w:pStyle w:val="Normlnywebov"/>
            </w:pPr>
            <w:r w:rsidRPr="000705E2">
              <w:rPr>
                <w:rStyle w:val="Vrazn"/>
              </w:rPr>
              <w:t xml:space="preserve">3. Vyhodnotenie procesu tvorby právneho predpisu </w:t>
            </w:r>
          </w:p>
        </w:tc>
        <w:tc>
          <w:tcPr>
            <w:tcW w:w="14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6A1372" w14:textId="77777777" w:rsidR="000705E2" w:rsidRPr="000705E2" w:rsidRDefault="000705E2" w:rsidP="006C00D2">
            <w:pPr>
              <w:pStyle w:val="Normlnywebov"/>
            </w:pPr>
            <w:r w:rsidRPr="000705E2">
              <w:t>3.1 Hodnotenie procesu</w:t>
            </w:r>
          </w:p>
        </w:tc>
        <w:tc>
          <w:tcPr>
            <w:tcW w:w="4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78D1D4" w14:textId="77777777" w:rsidR="000705E2" w:rsidRPr="000705E2" w:rsidRDefault="000705E2" w:rsidP="006C00D2">
            <w:pPr>
              <w:pStyle w:val="Normlnywebov"/>
            </w:pPr>
            <w:r w:rsidRPr="000705E2">
              <w:t>Bolo vykonané hodnotenie procesu tvorby právneho predpisu?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16B4EA" w14:textId="77777777" w:rsidR="000705E2" w:rsidRPr="000705E2" w:rsidRDefault="000705E2" w:rsidP="006C00D2">
            <w:pPr>
              <w:pStyle w:val="Normlnywebov"/>
              <w:ind w:left="-51"/>
              <w:jc w:val="center"/>
            </w:pPr>
            <w:r w:rsidRPr="000705E2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275B70" w14:textId="77777777" w:rsidR="000705E2" w:rsidRPr="000705E2" w:rsidRDefault="000705E2" w:rsidP="006C00D2">
            <w:pPr>
              <w:pStyle w:val="Normlnywebov"/>
              <w:ind w:left="-51"/>
              <w:jc w:val="center"/>
            </w:pPr>
            <w:r w:rsidRPr="000705E2">
              <w:rPr>
                <w:rFonts w:ascii="Segoe UI Symbol" w:hAnsi="Segoe UI Symbol" w:cs="Segoe UI Symbol"/>
              </w:rPr>
              <w:t>☒</w:t>
            </w:r>
          </w:p>
        </w:tc>
      </w:tr>
      <w:tr w:rsidR="000705E2" w:rsidRPr="000705E2" w14:paraId="4748174A" w14:textId="77777777" w:rsidTr="00835CAB">
        <w:trPr>
          <w:trHeight w:val="210"/>
          <w:tblCellSpacing w:w="0" w:type="dxa"/>
        </w:trPr>
        <w:tc>
          <w:tcPr>
            <w:tcW w:w="19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0427E3" w14:textId="77777777" w:rsidR="000705E2" w:rsidRPr="000705E2" w:rsidRDefault="000705E2" w:rsidP="006C00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7AEFE7" w14:textId="77777777" w:rsidR="000705E2" w:rsidRPr="000705E2" w:rsidRDefault="000705E2" w:rsidP="006C00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5252D9" w14:textId="77777777" w:rsidR="000705E2" w:rsidRPr="000705E2" w:rsidRDefault="000705E2" w:rsidP="006C00D2">
            <w:pPr>
              <w:pStyle w:val="Normlnywebov"/>
            </w:pPr>
            <w:r w:rsidRPr="000705E2">
              <w:t>Bola zverejnená hodnotiaca správa procesu tvorby právneho predpisu?</w:t>
            </w:r>
            <w:r w:rsidRPr="000705E2">
              <w:rPr>
                <w:vertAlign w:val="superscript"/>
              </w:rPr>
              <w:t>4)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41382F" w14:textId="77777777" w:rsidR="000705E2" w:rsidRPr="000705E2" w:rsidRDefault="000705E2" w:rsidP="006C00D2">
            <w:pPr>
              <w:pStyle w:val="Normlnywebov"/>
              <w:ind w:left="-51"/>
              <w:jc w:val="center"/>
            </w:pPr>
            <w:r w:rsidRPr="000705E2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152562" w14:textId="77777777" w:rsidR="000705E2" w:rsidRPr="000705E2" w:rsidRDefault="000705E2" w:rsidP="006C00D2">
            <w:pPr>
              <w:pStyle w:val="Normlnywebov"/>
              <w:ind w:left="-51"/>
              <w:jc w:val="center"/>
            </w:pPr>
            <w:r w:rsidRPr="000705E2">
              <w:rPr>
                <w:rFonts w:ascii="Segoe UI Symbol" w:hAnsi="Segoe UI Symbol" w:cs="Segoe UI Symbol"/>
              </w:rPr>
              <w:t>☒</w:t>
            </w:r>
          </w:p>
        </w:tc>
      </w:tr>
      <w:tr w:rsidR="000705E2" w:rsidRPr="000705E2" w14:paraId="604048BF" w14:textId="77777777" w:rsidTr="00835CAB">
        <w:trPr>
          <w:trHeight w:val="210"/>
          <w:tblCellSpacing w:w="0" w:type="dxa"/>
        </w:trPr>
        <w:tc>
          <w:tcPr>
            <w:tcW w:w="19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B240EF" w14:textId="77777777" w:rsidR="000705E2" w:rsidRPr="000705E2" w:rsidRDefault="000705E2" w:rsidP="006C00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71DC80" w14:textId="77777777" w:rsidR="000705E2" w:rsidRPr="000705E2" w:rsidRDefault="000705E2" w:rsidP="006C00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2505E0" w14:textId="77777777" w:rsidR="000705E2" w:rsidRPr="000705E2" w:rsidRDefault="000705E2" w:rsidP="006C00D2">
            <w:pPr>
              <w:pStyle w:val="Normlnywebov"/>
            </w:pPr>
            <w:r w:rsidRPr="000705E2">
              <w:t>Bol splnený cieľ účasti verejnosti na tvorbe právneho predpisu?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5F2103" w14:textId="77777777" w:rsidR="000705E2" w:rsidRPr="000705E2" w:rsidRDefault="000705E2" w:rsidP="006C00D2">
            <w:pPr>
              <w:pStyle w:val="Normlnywebov"/>
              <w:ind w:left="-51"/>
              <w:jc w:val="center"/>
            </w:pPr>
            <w:r w:rsidRPr="000705E2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826A9A" w14:textId="77777777" w:rsidR="000705E2" w:rsidRPr="000705E2" w:rsidRDefault="000705E2" w:rsidP="006C00D2">
            <w:pPr>
              <w:pStyle w:val="Normlnywebov"/>
              <w:ind w:left="-51"/>
              <w:jc w:val="center"/>
            </w:pPr>
            <w:r w:rsidRPr="000705E2">
              <w:rPr>
                <w:rFonts w:ascii="Segoe UI Symbol" w:hAnsi="Segoe UI Symbol" w:cs="Segoe UI Symbol"/>
              </w:rPr>
              <w:t>☐</w:t>
            </w:r>
          </w:p>
        </w:tc>
      </w:tr>
    </w:tbl>
    <w:p w14:paraId="6F4E7F41" w14:textId="77777777" w:rsidR="00BC13F3" w:rsidRDefault="000705E2" w:rsidP="00BC13F3">
      <w:pPr>
        <w:pStyle w:val="Normlnywebov"/>
        <w:spacing w:before="0" w:beforeAutospacing="0" w:after="0" w:afterAutospacing="0" w:line="360" w:lineRule="auto"/>
        <w:jc w:val="both"/>
      </w:pPr>
      <w:r w:rsidRPr="000705E2">
        <w:t> </w:t>
      </w:r>
      <w:bookmarkEnd w:id="0"/>
      <w:bookmarkEnd w:id="1"/>
      <w:bookmarkEnd w:id="2"/>
    </w:p>
    <w:p w14:paraId="7B6758ED" w14:textId="21D3B099" w:rsidR="00BC13F3" w:rsidRPr="00BC13F3" w:rsidRDefault="00BC13F3" w:rsidP="00BC13F3">
      <w:pPr>
        <w:pStyle w:val="Normlnywebov"/>
        <w:spacing w:before="0" w:beforeAutospacing="0" w:after="0" w:afterAutospacing="0" w:line="360" w:lineRule="auto"/>
        <w:ind w:firstLine="708"/>
        <w:jc w:val="both"/>
      </w:pPr>
      <w:r w:rsidRPr="00BC13F3">
        <w:t xml:space="preserve">Predkladaný návrh zákona bol pripravený na základe konzultácií a podnetov poskytovateľov zdravotnej starostlivosti a zohľadňuje poznatky z aplikačnej praxe. V rámci rezortnej a mimorezortnej spolupráce sa na príprave návrhu zákona podieľali zástupcovia zdravotníckych pracovníkov </w:t>
      </w:r>
      <w:r w:rsidRPr="00BC13F3">
        <w:lastRenderedPageBreak/>
        <w:t>v príslušných zdravotníckych povolaniach a iných pracovníkov pôsobiacich v zdravotníctve, ako aj hlavní odborníci Ministerst</w:t>
      </w:r>
      <w:r w:rsidRPr="00DA4B2B">
        <w:rPr>
          <w:color w:val="000000" w:themeColor="text1"/>
        </w:rPr>
        <w:t>v</w:t>
      </w:r>
      <w:r w:rsidR="00DA4B2B" w:rsidRPr="00DA4B2B">
        <w:rPr>
          <w:color w:val="000000" w:themeColor="text1"/>
        </w:rPr>
        <w:t>a</w:t>
      </w:r>
      <w:r w:rsidRPr="00DA4B2B">
        <w:rPr>
          <w:color w:val="000000" w:themeColor="text1"/>
        </w:rPr>
        <w:t xml:space="preserve"> </w:t>
      </w:r>
      <w:r w:rsidRPr="00BC13F3">
        <w:t>zdravotníctva Slovenskej republiky.</w:t>
      </w:r>
    </w:p>
    <w:p w14:paraId="01128C35" w14:textId="77777777" w:rsidR="004C000D" w:rsidRPr="004C000D" w:rsidRDefault="00BC13F3" w:rsidP="004C000D">
      <w:pPr>
        <w:spacing w:line="36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4C000D">
        <w:rPr>
          <w:rFonts w:ascii="Times New Roman" w:eastAsia="Times New Roman" w:hAnsi="Times New Roman"/>
          <w:sz w:val="24"/>
          <w:szCs w:val="24"/>
          <w:lang w:eastAsia="sk-SK"/>
        </w:rPr>
        <w:t>Verejnosť bola o príprave návrhu zákona informovaná aj prostredníctvom zverejnenia predbežnej informácie vo verejnosti prístupnom informačnom systéme verejnej správy Slov-Lex pod číslom</w:t>
      </w:r>
      <w:r w:rsidR="004C000D" w:rsidRPr="004C000D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4C000D" w:rsidRPr="004C000D">
        <w:rPr>
          <w:rFonts w:ascii="Times New Roman" w:eastAsia="Times New Roman" w:hAnsi="Times New Roman"/>
          <w:sz w:val="24"/>
          <w:szCs w:val="24"/>
          <w:lang w:eastAsia="sk-SK"/>
        </w:rPr>
        <w:t>PI/2026/125</w:t>
      </w:r>
      <w:r w:rsidR="004C000D" w:rsidRPr="004C000D">
        <w:rPr>
          <w:rFonts w:ascii="Times New Roman" w:eastAsia="Times New Roman" w:hAnsi="Times New Roman"/>
          <w:sz w:val="24"/>
          <w:szCs w:val="24"/>
          <w:lang w:eastAsia="sk-SK"/>
        </w:rPr>
        <w:t xml:space="preserve">. </w:t>
      </w:r>
      <w:r w:rsidRPr="004C000D">
        <w:rPr>
          <w:rFonts w:ascii="Times New Roman" w:eastAsia="Times New Roman" w:hAnsi="Times New Roman"/>
          <w:sz w:val="24"/>
          <w:szCs w:val="24"/>
          <w:lang w:eastAsia="sk-SK"/>
        </w:rPr>
        <w:t xml:space="preserve">Verejnosť mala možnosť zasielať návrhy a podnety k pripravovanému návrhu zákona a uplatniť pripomienky. </w:t>
      </w:r>
      <w:r w:rsidR="004C000D" w:rsidRPr="004C000D">
        <w:rPr>
          <w:rFonts w:ascii="Times New Roman" w:eastAsia="Times New Roman" w:hAnsi="Times New Roman"/>
          <w:sz w:val="24"/>
          <w:szCs w:val="24"/>
          <w:lang w:eastAsia="sk-SK"/>
        </w:rPr>
        <w:t>K predbežnej informácii boli v rámci procesu pripomienkovania predbežnej informácie v informačnom systéme verejnej správy Slov – Lex zo strany verejnosti predložené  pripomienky a návrhy, ktoré sú uvedené v tabuľke.</w:t>
      </w:r>
    </w:p>
    <w:p w14:paraId="044CF9B7" w14:textId="77777777" w:rsidR="004C000D" w:rsidRPr="0084088F" w:rsidRDefault="004C000D" w:rsidP="004C000D">
      <w:pPr>
        <w:rPr>
          <w:sz w:val="24"/>
          <w:szCs w:val="24"/>
          <w:lang w:val="en-US"/>
        </w:rPr>
      </w:pPr>
      <w:r w:rsidRPr="00E66622">
        <w:rPr>
          <w:rFonts w:ascii="Times New Roman" w:eastAsia="Times New Roman" w:hAnsi="Times New Roman"/>
          <w:sz w:val="24"/>
          <w:szCs w:val="24"/>
        </w:rPr>
        <w:t>Po</w:t>
      </w:r>
      <w:r>
        <w:rPr>
          <w:rFonts w:ascii="Times New Roman" w:eastAsia="Times New Roman" w:hAnsi="Times New Roman"/>
          <w:sz w:val="24"/>
          <w:szCs w:val="24"/>
          <w:lang w:val="en-US"/>
        </w:rPr>
        <w:t>č</w:t>
      </w:r>
      <w:r w:rsidRPr="00E66622">
        <w:rPr>
          <w:rFonts w:ascii="Times New Roman" w:eastAsia="Times New Roman" w:hAnsi="Times New Roman"/>
          <w:sz w:val="24"/>
          <w:szCs w:val="24"/>
        </w:rPr>
        <w:t xml:space="preserve">et vznesených </w:t>
      </w:r>
      <w:r>
        <w:rPr>
          <w:rFonts w:ascii="Times New Roman" w:eastAsia="Times New Roman" w:hAnsi="Times New Roman"/>
          <w:sz w:val="24"/>
          <w:szCs w:val="24"/>
        </w:rPr>
        <w:t>vyjadrení</w:t>
      </w:r>
      <w:r w:rsidRPr="00E66622">
        <w:rPr>
          <w:rFonts w:ascii="Times New Roman" w:eastAsia="Times New Roman" w:hAnsi="Times New Roman"/>
          <w:sz w:val="24"/>
          <w:szCs w:val="24"/>
        </w:rPr>
        <w:t xml:space="preserve">: </w:t>
      </w:r>
      <w:r w:rsidRPr="0053699B">
        <w:rPr>
          <w:rFonts w:ascii="Times New Roman" w:eastAsia="Times New Roman" w:hAnsi="Times New Roman"/>
          <w:sz w:val="18"/>
          <w:szCs w:val="18"/>
        </w:rPr>
        <w:tab/>
      </w:r>
      <w:r>
        <w:rPr>
          <w:rFonts w:ascii="Times New Roman" w:eastAsia="Times New Roman" w:hAnsi="Times New Roman"/>
          <w:sz w:val="24"/>
          <w:szCs w:val="24"/>
          <w:lang w:val="en-US"/>
        </w:rPr>
        <w:t>2</w:t>
      </w:r>
    </w:p>
    <w:tbl>
      <w:tblPr>
        <w:tblW w:w="5000" w:type="pct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2137"/>
        <w:gridCol w:w="4669"/>
        <w:gridCol w:w="3246"/>
        <w:gridCol w:w="3952"/>
      </w:tblGrid>
      <w:tr w:rsidR="004C000D" w14:paraId="35EADD87" w14:textId="7DDFB14A" w:rsidTr="004C000D">
        <w:trPr>
          <w:trHeight w:val="648"/>
          <w:jc w:val="center"/>
        </w:trPr>
        <w:tc>
          <w:tcPr>
            <w:tcW w:w="763" w:type="pct"/>
            <w:vAlign w:val="center"/>
          </w:tcPr>
          <w:p w14:paraId="4AFA220D" w14:textId="77777777" w:rsidR="004C000D" w:rsidRDefault="004C000D" w:rsidP="00444569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1814A5E5" w14:textId="5C4E1A97" w:rsidR="004C000D" w:rsidRPr="00E11D16" w:rsidRDefault="004C000D" w:rsidP="00444569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</w:t>
            </w:r>
            <w:r w:rsidRPr="00E11D16">
              <w:rPr>
                <w:rFonts w:ascii="Times New Roman" w:hAnsi="Times New Roman"/>
                <w:b/>
                <w:bCs/>
                <w:sz w:val="24"/>
                <w:szCs w:val="24"/>
              </w:rPr>
              <w:t>ubjekt</w:t>
            </w:r>
          </w:p>
        </w:tc>
        <w:tc>
          <w:tcPr>
            <w:tcW w:w="1667" w:type="pct"/>
            <w:vAlign w:val="center"/>
          </w:tcPr>
          <w:p w14:paraId="1C683013" w14:textId="77777777" w:rsidR="004C000D" w:rsidRDefault="004C000D" w:rsidP="00444569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6B2CEF72" w14:textId="2F424545" w:rsidR="004C000D" w:rsidRPr="00E11D16" w:rsidRDefault="004C000D" w:rsidP="00444569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Pripomienka</w:t>
            </w:r>
          </w:p>
        </w:tc>
        <w:tc>
          <w:tcPr>
            <w:tcW w:w="1159" w:type="pct"/>
          </w:tcPr>
          <w:p w14:paraId="41283DB7" w14:textId="77777777" w:rsidR="004C000D" w:rsidRDefault="004C000D" w:rsidP="004C000D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20E1699C" w14:textId="25AB8C0B" w:rsidR="004C000D" w:rsidRDefault="004C000D" w:rsidP="004C000D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Spôsob vyhodnotenia</w:t>
            </w:r>
          </w:p>
        </w:tc>
        <w:tc>
          <w:tcPr>
            <w:tcW w:w="1412" w:type="pct"/>
          </w:tcPr>
          <w:p w14:paraId="52695DDA" w14:textId="77777777" w:rsidR="004C000D" w:rsidRDefault="004C000D" w:rsidP="004C000D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9A15601" w14:textId="3FD46667" w:rsidR="004C000D" w:rsidRDefault="004C000D" w:rsidP="004C000D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Poznámka</w:t>
            </w:r>
          </w:p>
        </w:tc>
      </w:tr>
      <w:tr w:rsidR="004C000D" w14:paraId="11E14292" w14:textId="0D6D0A0E" w:rsidTr="004C000D">
        <w:trPr>
          <w:trHeight w:val="648"/>
          <w:jc w:val="center"/>
        </w:trPr>
        <w:tc>
          <w:tcPr>
            <w:tcW w:w="763" w:type="pct"/>
          </w:tcPr>
          <w:p w14:paraId="0E415A4A" w14:textId="77777777" w:rsidR="004C000D" w:rsidRDefault="004C000D" w:rsidP="00444569">
            <w:pPr>
              <w:spacing w:after="0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AZZZ SR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t xml:space="preserve">Asociácia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</w:rPr>
              <w:t>zamestnávatelských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</w:rPr>
              <w:t xml:space="preserve"> zväzov a združení Slovenskej republiky</w:t>
            </w:r>
          </w:p>
        </w:tc>
        <w:tc>
          <w:tcPr>
            <w:tcW w:w="1667" w:type="pct"/>
          </w:tcPr>
          <w:p w14:paraId="7C317EFA" w14:textId="77777777" w:rsidR="004C000D" w:rsidRDefault="004C000D" w:rsidP="00444569">
            <w:pPr>
              <w:spacing w:after="0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Nad rámec predloženého cieľa návrhu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>1.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tab/>
              <w:t xml:space="preserve">§ 2 – Nová definícia podmienok poskytovania zdravotnej starostlivosti s ohľadom na skutočnosť, že zdravotnú starostlivosť     poskytuje poskytovateľ zdravotnej starostlivosti a to prostredníctvom zdravotníckych pracovníkov. 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>2. § 27 ods. 1 – Nová definícia pojmu zdravotnícky pracovník (bez zásahu do taxatívneho výpočtu podľa písm. a) až písm. w) (Zdravotnícky pracovník je fyzická osoba zapísaná v registri ...))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 xml:space="preserve">3. § 31 – Definovanie povinnosti preukazovať splnenie všetkých podmienok na výkon zdravotníckeho povolania komore príslušnej na registráciu zdravotníckeho pracovníka pri 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lastRenderedPageBreak/>
              <w:t>zápise zdravotníckeho pracovníka do registra.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>4. § 32 ods. 1 -  Doplnenie doby platnosti lekárskeho posudku o zdravotnej spôsobilosti na jednotlivé úkony podľa zákona (registrácia, vydanie licencie) uvedením, že tento nesmie byť starší ako tri mesiace od jeho vydania.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>5. § 32 ods. 5 – Zavedenie explicitnej povinnosti predloženia lekárskeho posudku o opakovanom posúdení zdravotnej spôsobilosti komore príslušnej na registráciu zdravotníckeho pracovníka.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>6. § 38 -  Definovanie skutočnosti, že za bezúhonného sa na účely zákona považuje ten, kto nebol právoplatne odsúdený za trestný čin neoprávnená výroba a obchodovanie s omamnou látkou a psychotropnou látkou, trestný čin neoprávnené zaobchádzanie s liekmi, liečivami a zdravotníckymi pomôckami, trestný čin falšovanie liekov a zdravotníckej pomôcky.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>7. § 42 – Precizovať formu výsledku hodnotenia sústavného vzdelávania „splnil“, „nesplnil“ resp. zaviesť nový mechanizmus hodnotenia (ak je výsledkom rozhodnutia komory uloženie povinnosti, nastupuje mechanizmus správneho konania).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lastRenderedPageBreak/>
              <w:t>8. § 42 (v spojení s § 80 ods. 1 písm. b) a § 81 ods. 1 písm. b)) – Explicitné definovanie skutočnosti, že porušením povinnosti zdravotníckeho pracovníka sústavne sa vzdelávať je nezískanie vyhláškou MZ SR č. 74/2019 Z. z. o kritériách a spôsobe hodnotenia sústavného vzdelávania zdravotníckeho pracovníka určeného počtu kreditov za hodnotené obdobie (prípadne s prihliadnutím na ďalší mechanizmus definovaný § 42 zákona). Alternatívne – § 42 ods. 6 vypustiť a priznať túto kompetenciu komore.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>9.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tab/>
              <w:t xml:space="preserve">§ 43 ods. 2, § 44 ods. 2, § 45 ods. 2 ...Definovanie, že komora je samosprávnou stavovskou organizáciou, ktorá združuje lekárov, zubných lekárov, farmaceutov,... zapísaných v registri vedenom touto komorou (nie len svojich členov v súčasnom zmysle). 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>10.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tab/>
              <w:t xml:space="preserve">§ 49 – V celom texte upraviť plnenie úloh voči všetkým zdravotníckym pracovníkom zapísaným v registri (nie len voči členom) 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 xml:space="preserve">11. § 49 ods. 1 písm. h) – Definovať ďalšie úlohy spojené s vedením registra – rozhodovanie o zápise do registra, dočasnom pozastavení registrácie, zrušení registrácie, obnovení registrácia (+ vypustenie § 49 ods. 1 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lastRenderedPageBreak/>
              <w:t>písm. i) v zmysle ďalšieho návrhu)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>12. § 49 ods. 2 písm. g) – Rozšírenie podnikateľskej činnosti komory minimálne o prenájom hnuteľných a nehnuteľných vecí.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>13. § 49 ods.3 – Vypustiť v celom rozsahu.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>14. § 50, § 51, § 52 – Zrušenie členstva ako takého a zavedenie participácie každého  zdravotníckeho pracovníka na činnosti príslušnej komory s priznaním práv a povinností obdobne ako sú v súčasnosti priznané len členom komory. Ponechanie inštitútu čestného členstva vylúčené nie je.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>15. § 53 – Doplniť o možnosť zriaďovania poradných orgánov komory, ktorých činnosť komora upraví vnútorným predpisom.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>16. § 54 ods. 3 – Doplnenie, že funkcie v orgánoch komory sú čestné, ak zákon alebo vnútorný predpis komory neustanovuje inak, vrátane možností výkonu funkcie v orgánom komory v pracovnoprávnom vzťahu.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>17.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tab/>
              <w:t xml:space="preserve">§ 54 ods. 9 – Modifikovať povinnosť mlčanlivosti na prípady, ak tak rozhodne niektorý orgán komory. Tým nie  je dotknutá povinná mlčanlivosť, ak tak ustanovuje iný zákon. 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>18. § 55 ods.  2 písm. g)  - Modifikovať členský príspevok na príspevok na činnosť komory (príklad v advokátskej komore).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lastRenderedPageBreak/>
              <w:t>19. § 57 ods. 2 písm. i) – Doplnenie  kompetencie prezídia komory rozhodovať o obnovení licencie.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>20. § 57 ods. 2 písm. j) – Doplnenie  kompetencie prezídia komory rozhodovať o dočasnom pozastavení registrácie, zrušení registrácie, obnovení registrácie.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>21. § 58 ods. 2 – Doplnenie kompetencie prezidenta komory rozhodovať vo veciach určených vnútorným predpisom komory a plniť úlohy určené iným orgánom komory (ak neodporujú právnemu poriadku).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>22. § 59 – Určenie disciplinárnej právomoci komory voči všetkým komorou registrovaným  zdravotníckym pracovníkom.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>23. § 61 ods. 4 – Pojem členský príspevok nahradiť pojmom „príspevok na činnosť komory“ a doplniť o majetkové práva, poplatky podľa zákona, výnosy z pokút ... 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>24. § 61 ods. 5 vypustiť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 xml:space="preserve">25. § 62 ods. 1 - Vydanie potvrdenia o registrácii a nahradiť vydaním rozhodnutia o registrácii procesom podliehajúcim zákonu č. 71/1967 Zb. o správnom konaní (správny poriadok) /nie je vylúčené zachovanie (určenie) zákonnej 10 dňovej lehoty na rozhodnutie/ + možno zvážiť priznanie kompetencie registrácie (dočasného 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lastRenderedPageBreak/>
              <w:t>pozastavenia registrácie, obnovenia registrácie, zrušenia registrácie) do právomoci prezidenta s právom rozhodnúť o odvolaní voči jeho rozhodnutiu prezídiom komory.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>26. § 63 ods. 1 - Oznámenie zdravotníckeho pracovníka a vydanie potvrdenia o registrácii definovať ako žiadosť účastníka konania a rozhodnutie o registrácii (podľa zákona č. 71/1967 Zb. o správnom konaní (správny poriadok)) + ako povinnú náležitosť žiadosti uviesť aj telefónny kontakt a e-mailovú adresu + údaj o zamestnávateľovi vyžadovať len v prípade, že je v čase podania žiadosti o registráciu známy.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 xml:space="preserve">27. § 63 ods. 2 – Definovať povinné prílohy návrhu na registráciu o: a) doklady preukazujúce údaje uvedené v odseku 2 písm. d), g) a h),  b) potvrdenia vzdelávacej ustanovizne a poskytovateľa podľa odseku 2 písm. f),  c) doklady preukazujúcich splnenie podmienok podľa § 31 ods. 1 písm. b) až písm. d) a podľa § 31 ods. 4, d) doklady o zaplatení registračného poplatku. (Z výpočtu podmienok na výkon zdravotníckeho povolania (§ 31 ods. 1, ods.2 a ods. 4 zákona) a z výpočtu dokladov, ktoré zdravotnícky pracovník prikladá k oznámeniu údajov do registra v procese registrácie (§ 63 ods.3 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lastRenderedPageBreak/>
              <w:t>Zákona) je zrejmé, že v zákone nie jej explicitne uvedený subjekt, ktorý by bol oprávnený skúmať podmienku zdravotnej spôsobilosti podľa § 31 ods. 1 písm. b) zákona, bezúhonnosti podľa  § 31 ods. 1 písm. d) zákona ako aj ovládania štátneho jazyka u cudzinca podľa § 31 ods. 4 zákona pri nadobúdaní štatútu zdravotníckeho pracovníka procesom jeho registrácie, pričom ale podľa § 63b ods. 1 písm. b) zákona, je komorám daná následná právomoc zrušiť registráciu tomu, kto prestal spĺňať podmienky na výkon zdravotníckeho povolania podľa § 31 ods. 1 písm. a) až d).  Vzhľadom na skutočnosť, že komore je daná právomoc  kontrolovať splnenie podmienok na výkon zdravotníckeho povolania, je nevyhnutné precizovať aj výpočet dokladov, ktoré žiadateľ o zápis do registra zdravotníckych pracovníkov predkladá komore pri samotnej registrácii a to precizovaním výpočtu týchto dokladov v § 63 ods. 3 zákona tak, aby bola zabezpečená kontrola splnenia všetkých zákonných podmienok výkonu zdravotníckeho pracovníka už pri samotnom nadobudnutí štatútu fyzickej osoby ako zdravotníckeho pracovníka.)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lastRenderedPageBreak/>
              <w:t>28. § 63 ods. 4 – Registračný poplatok definovať ako zákonný poplatok (v prílohe zákona).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 xml:space="preserve">29. § 63 ods. 5  - Zrušenie ročného poplatku za vedenie registra a jeho nahradenie príspevkom na činnosť komory. Výšku príspevku upraví komora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</w:rPr>
              <w:t>vnútrokomorovým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</w:rPr>
              <w:t xml:space="preserve"> predpisom s tým, že jeho  výška nesmie presiahnuť napr. 10% výšky priemernej mesačnej mzdy v NH za predchádzajúci rok, alebo, v prípade zamestnancov podľa § 80a - § 80b napr. 10% minimálnej výšky mesačnej regulovanej mzdy. Komora môže výšku príspevku diferencovať podľa spôsobu výkonu povolania. Príspevok definovať ako daňový náklad zamestnávateľa, či samotného zdravotníckeho pracovníka, pokiaľ si ho uhrádza sám.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>30.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tab/>
              <w:t xml:space="preserve">§ 63 ods. 10 – Vypustiť povinnosť absolventa oznámiť údaje potrebné na registráciu najneskôr do 15 dní od začatia výkonu zdravotníckeho povolania u príslušného zamestnávateľa, nakoľko registrácia je povinnou podmienkou výkonu zdravotníckeho povolania samotného. 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 xml:space="preserve">31. § 63a – Doplnenie lehoty na rozhodnutie o dočasnom pozastavení registrácie + zaviesť  poplatok za dočasné pozastavenie registrácie 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lastRenderedPageBreak/>
              <w:t>(v prílohe zákona).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>32. § 63a – Doplnenie lehoty na rozhodnutie o obnovení registrácie + zaviesť poplatok za obnovenie registrácie (v prílohe zákona).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>33.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tab/>
              <w:t xml:space="preserve">V § 63b (účinnom od 1.1.2026) vypustiť písm. e). 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>34. Zaviesť poplatok za zrušenie registrácie (v prílohe zákona).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>35. § 65 až § 67 – Prispôsobiť disciplinárne opatrenie, disciplinárne konanie  voči všetkým zdravotníckym pracovníkov registrovaným príslušnou komorou + zaviesť povinnosť náhrady nákladov disciplinárneho konania.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>36. § 70 ods. 2 písm. h) – Povinnosť uvádzať miesto výkonu samostatnej zdravotníckej praxe, miesto výkonu zdravotníckeho povolania, miesto výkonu činnosti odborného zástupcu alebo miesto výkonu lekárskej posudkovej činnosti ako povinnú náležitosť žiadosti o vydanie licencie len vtedy, ak je v čase podania žiadosti známe resp. uvedenú náležitosť úplne vypustiť.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>37. § 73 ods. 3 písm. a)  - Predĺžiť maximálnu dobu dočasného pozastavenia licencie z jedného roka na dlhšiu dobu (štyri roky) alebo úplné vypustenie tohto obmedzenia.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 xml:space="preserve">38. Zaviesť poplatok za dočasné pozastavenie 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lastRenderedPageBreak/>
              <w:t>licencie (v prílohe zákona).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>39. § 74 ods. 1 písm. a)  - Vypustiť časť ustanovenia, na základe ktorej je držiteľ licencie povinný požiadať o zrušenie licencie najmenej dva mesiace pred dňom, od ktorého žiada licenciu zrušiť.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>40. Zaviesť poplatok za zrušenie licencie (v prílohe zákona).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>41. Zaviesť inštitút obnovenia licencie v rámci správneho konania a to nadväznosti na dočasné pozastavenie licencie.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>42. § 78 – Vypustiť v celom rozsahu a nahradiť ho modifikáciou § 78a ods. 4 rozšírením výpočtu subjektov, ktorým by komora poskytovala údaje z registra licencií v elektronickej podobe v súlade s príslušnými štandardmi zdravotníckej informatiky.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>43. § 78a  - Doplnenie skutočnosti, že komora môže údaje podľa odseku 2 získať kopírovaním, skenovaním alebo iným zaznamenávaním úradných dokladov na nosič informácií a zároveň ich uchovávať bez písomného súhlasu dotknutej osoby.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>44. § 80 ods. 1 – Rozšírenie povinností zdravotníckeho pracovníka o povinnosť riadne a včas platiť príspevky a poplatky stanovené zákonom.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 xml:space="preserve">45. § 83 ods. 5 – Doplniť, že pokuty uložené 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lastRenderedPageBreak/>
              <w:t>komorou príslušnou na registráciu zdravotníckych pracovníkov sú príjmom komory, ktorá pokutu uložila.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>Odôvodnenie: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>Slovenská lekárnická komora predkladá tento iniciačný návrh v nadväznosti na dňa 16.6.2022 na pôde MZ SR uskutočnené pracovné stretnutie stavovských organizácií v zdravotníctve vo veci plnenia úloh stavovských organizácií v zdravotníctve vo vzťahu k zdravotníckym pracovníkom, na dňa 22.02.2024 na pôde MZ SR uskutočnené pracovné stretnutie Ministerky zdravotníctva Slovenskej republiky, I. Štátneho tajomníka MZ SR, generálneho riaditeľa Sekcie farmácie a liekovej politiky MZ SR a prezidenta Slovenskej lekárnickej komory a na dňa 4. novembra 2025 uskutočnený odborný okrúhly stôl na MZ SR za účasti Ministra zdravotníctva SR,  I. Štátneho tajomníka MZ SR, poslancov NR SR a stavovských organizácií v zdravotníctve, to všetko s cieľom pokračovať v začatej legislatívnej činnosti revízie zákona č. 578/2004 Z. z..</w:t>
            </w:r>
          </w:p>
        </w:tc>
        <w:tc>
          <w:tcPr>
            <w:tcW w:w="1159" w:type="pct"/>
          </w:tcPr>
          <w:p w14:paraId="64F6B4DA" w14:textId="77777777" w:rsidR="004C000D" w:rsidRDefault="004C000D" w:rsidP="00444569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1412" w:type="pct"/>
          </w:tcPr>
          <w:p w14:paraId="2B277C93" w14:textId="77777777" w:rsidR="004C000D" w:rsidRDefault="004C000D" w:rsidP="00444569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</w:tr>
      <w:tr w:rsidR="004C000D" w14:paraId="1D87B59D" w14:textId="24E2E3CD" w:rsidTr="004C000D">
        <w:trPr>
          <w:trHeight w:val="648"/>
          <w:jc w:val="center"/>
        </w:trPr>
        <w:tc>
          <w:tcPr>
            <w:tcW w:w="763" w:type="pct"/>
          </w:tcPr>
          <w:p w14:paraId="09C3975C" w14:textId="77777777" w:rsidR="004C000D" w:rsidRDefault="004C000D" w:rsidP="00444569">
            <w:pPr>
              <w:spacing w:after="0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lastRenderedPageBreak/>
              <w:t>SLeK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t>Slovenská lekárnická komora</w:t>
            </w:r>
          </w:p>
        </w:tc>
        <w:tc>
          <w:tcPr>
            <w:tcW w:w="1667" w:type="pct"/>
          </w:tcPr>
          <w:p w14:paraId="2F92605E" w14:textId="77777777" w:rsidR="004C000D" w:rsidRDefault="004C000D" w:rsidP="00444569">
            <w:pPr>
              <w:spacing w:after="0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Nad rámec predloženého cieľa návrhu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>1. § 2 – Nová definícia podmienok poskytovania zdravotnej starostlivosti s ohľadom na skutočnosť, že zdravotnú starostlivosť poskytuje poskytovateľ zdravotnej starostlivosti a to prostredníctvom zdravotníckych pracovníkov.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>2. § 27 ods. 1 – Nová definícia pojmu zdravotnícky pracovník (bez zásahu do taxatívneho výpočtu podľa písm. a) až písm. w) (Zdravotnícky pracovník je fyzická osoba zapísaná v registri ...))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>3. § 31 – Definovanie povinnosti preukazovať splnenie všetkých podmienok na výkon zdravotníckeho povolania komore príslušnej na registráciu zdravotníckeho pracovníka pri zápise zdravotníckeho pracovníka do registra.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>4. § 32 ods. 1 - Doplnenie doby platnosti lekárskeho posudku o zdravotnej spôsobilosti na jednotlivé úkony podľa zákona (registrácia, vydanie licencie) uvedením, že tento nesmie byť starší ako tri mesiace od jeho vydania.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>5. § 32 ods. 5 – Zavedenie explicitnej povinnosti predloženia lekárskeho posudku o opakovanom posúdení zdravotnej spôsobilosti komore príslušnej na registráciu zdravotníckeho pracovníka.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lastRenderedPageBreak/>
              <w:t>6. § 38 - Definovanie skutočnosti, že za bezúhonného sa na účely zákona považuje ten, kto nebol právoplatne odsúdený za trestný čin neoprávnená výroba a obchodovanie s omamnou látkou a psychotropnou látkou, trestný čin neoprávnené zaobchádzanie s liekmi, liečivami a zdravotníckymi pomôckami, trestný čin falšovanie liekov a zdravotníckej pomôcky.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>7. § 42 – Precizovať formu výsledku hodnotenia sústavného vzdelávania „splnil“, „nesplnil“ resp. zaviesť nový mechanizmus hodnotenia (ak je výsledkom rozhodnutia komory uloženie povinnosti, nastupuje mechanizmus správneho konania).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 xml:space="preserve">8. § 42 (v spojení s § 80 ods. 1 písm. b) a § 81 ods. 1 písm. b)) – Explicitné definovanie skutočnosti, že porušením povinnosti zdravotníckeho pracovníka sústavne sa vzdelávať je nezískanie vyhláškou MZ SR č. 74/2019 Z. z. o kritériách a spôsobe hodnotenia sústavného vzdelávania zdravotníckeho pracovníka určeného počtu kreditov za hodnotené obdobie (prípadne s prihliadnutím na ďalší mechanizmus definovaný § 42 zákona). Alternatívne – § 42 ods. 6 vypustiť a priznať túto kompetenciu 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lastRenderedPageBreak/>
              <w:t>komore.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>9. § 43 ods. 2, § 44 ods. 2, § 45 ods. 2 ...Definovanie, že komora je samosprávnou stavovskou organizáciou, ktorá združuje lekárov, zubných lekárov, farmaceutov,... zapísaných v registri vedenom touto komorou (nie len svojich členov v súčasnom zmysle).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>10. § 49 – V celom texte upraviť plnenie úloh voči všetkým zdravotníckym pracovníkom zapísaným v registri (nie len voči členom)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>11. § 49 ods. 1 písm. h) – Definovať ďalšie úlohy spojené s vedením registra – rozhodovanie o zápise do registra, dočasnom pozastavení registrácie, zrušení registrácie, obnovení registrácia (+ vypustenie § 49 ods. 1 písm. i) v zmysle ďalšieho návrhu)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>12. § 49 ods. 2 písm. g) – Rozšírenie podnikateľskej činnosti komory minimálne o prenájom hnuteľných a nehnuteľných vecí.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>13. § 49 ods.3 – Vypustiť v celom rozsahu.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>14. § 50, § 51, § 52 – Zrušenie členstva ako takého a zavedenie participácie každého zdravotníckeho pracovníka na činnosti príslušnej komory s priznaním práv a povinností obdobne ako sú v súčasnosti priznané len členom komory. Ponechanie inštitútu čestného členstva vylúčené nie je.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 xml:space="preserve">15. § 53 – Doplniť o možnosť zriaďovania 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lastRenderedPageBreak/>
              <w:t>poradných orgánov komory, ktorých činnosť komora upraví vnútorným predpisom.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>16. § 54 ods. 3 – Doplnenie, že funkcie v orgánoch komory sú čestné, ak zákon alebo vnútorný predpis komory neustanovuje inak, vrátane možností výkonu funkcie v orgánom komory v pracovnoprávnom vzťahu.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>17. § 54 ods. 9 – Modifikovať povinnosť mlčanlivosti na prípady, ak tak rozhodne niektorý orgán komory. Tým nie je dotknutá povinná mlčanlivosť, ak tak ustanovuje iný zákon.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>18. § 55 ods. 2 písm. g) - Modifikovať členský príspevok na príspevok na činnosť komory (príklad v advokátskej komore).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>19. § 57 ods. 2 písm. i) – Doplnenie kompetencie prezídia komory rozhodovať o obnovení licencie.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>20. § 57 ods. 2 písm. j) – Doplnenie kompetencie prezídia komory rozhodovať o dočasnom pozastavení registrácie, zrušení registrácie, obnovení registrácie.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>21. § 58 ods. 2 – Doplnenie kompetencie prezidenta komory rozhodovať vo veciach určených vnútorným predpisom komory a plniť úlohy určené iným orgánom komory (ak neodporujú právnemu poriadku).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 xml:space="preserve">22. § 59 – Určenie disciplinárnej právomoci 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lastRenderedPageBreak/>
              <w:t>komory voči všetkým komorou registrovaným zdravotníckym pracovníkom.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>23. § 61 ods. 4 – Pojem členský príspevok nahradiť pojmom „príspevok na činnosť komory“ a doplniť o majetkové práva, poplatky podľa zákona, výnosy z pokút ... 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>24. § 61 ods. 5 vypustiť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>25. § 62 ods. 1 - Vydanie potvrdenia o registrácii a nahradiť vydaním rozhodnutia o registrácii procesom podliehajúcim zákonu č. 71/1967 Zb. o správnom konaní (správny poriadok) /nie je vylúčené zachovanie (určenie) zákonnej 10 dňovej lehoty na rozhodnutie/ + možno zvážiť priznanie kompetencie registrácie (dočasného pozastavenia registrácie, obnovenia registrácie, zrušenia registrácie) do právomoci prezidenta s právom rozhodnúť o odvolaní voči jeho rozhodnutiu prezídiom komory.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 xml:space="preserve">26. § 63 ods. 1 - Oznámenie zdravotníckeho pracovníka a vydanie potvrdenia o registrácii definovať ako žiadosť účastníka konania a rozhodnutie o registrácii (podľa zákona č. 71/1967 Zb. o správnom konaní (správny poriadok)) + ako povinnú náležitosť žiadosti uviesť aj telefónny kontakt a e-mailovú adresu + údaj o zamestnávateľovi vyžadovať len v prípade, že je v čase podania žiadosti o 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lastRenderedPageBreak/>
              <w:t>registráciu známy.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 xml:space="preserve">27. § 63 ods. 2 – Definovať povinné prílohy návrhu na registráciu o: a) doklady preukazujúce údaje uvedené v odseku 2 písm. d), g) a h), b) potvrdenia vzdelávacej ustanovizne a poskytovateľa podľa odseku 2 písm. f), c) doklady preukazujúcich splnenie podmienok podľa § 31 ods. 1 písm. b) až písm. d) a podľa § 31 ods. 4, d) doklady o zaplatení registračného poplatku. (Z výpočtu podmienok na výkon zdravotníckeho povolania (§ 31 ods. 1, ods.2 a ods. 4 zákona) a z výpočtu dokladov, ktoré zdravotnícky pracovník prikladá k oznámeniu údajov do registra v procese registrácie (§ 63 ods.3 Zákona) je zrejmé, že v zákone nie jej explicitne uvedený subjekt, ktorý by bol oprávnený skúmať podmienku zdravotnej spôsobilosti podľa § 31 ods. 1 písm. b) zákona, bezúhonnosti podľa § 31 ods. 1 písm. d) zákona ako aj ovládania štátneho jazyka u cudzinca podľa § 31 ods. 4 zákona pri nadobúdaní štatútu zdravotníckeho pracovníka procesom jeho registrácie, pričom ale podľa § 63b ods. 1 písm. b) zákona, je komorám daná následná právomoc zrušiť registráciu tomu, kto prestal spĺňať podmienky na výkon zdravotníckeho 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lastRenderedPageBreak/>
              <w:t>povolania podľa § 31 ods. 1 písm. a) až d). Vzhľadom na skutočnosť, že komore je daná právomoc kontrolovať splnenie podmienok na výkon zdravotníckeho povolania, je nevyhnutné precizovať aj výpočet dokladov, ktoré žiadateľ o zápis do registra zdravotníckych pracovníkov predkladá komore pri samotnej registrácii a to precizovaním výpočtu týchto dokladov v § 63 ods. 3 zákona tak, aby bola zabezpečená kontrola splnenia všetkých zákonných podmienok výkonu zdravotníckeho pracovníka už pri samotnom nadobudnutí štatútu fyzickej osoby ako zdravotníckeho pracovníka.)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>28. § 63 ods. 4 – Registračný poplatok definovať ako zákonný poplatok (v prílohe zákona).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 xml:space="preserve">29. § 63 ods. 5 - Zrušenie ročného poplatku za vedenie registra a jeho nahradenie príspevkom na činnosť komory. Výšku príspevku upraví komora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</w:rPr>
              <w:t>vnútrokomorovým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</w:rPr>
              <w:t xml:space="preserve"> predpisom s tým, že jeho výška nesmie presiahnuť napr. 10% výšky priemernej mesačnej mzdy v NH za predchádzajúci rok, alebo, v prípade zamestnancov podľa § 80a - § 80b napr. 10% minimálnej výšky mesačnej regulovanej mzdy. Komora môže výšku 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lastRenderedPageBreak/>
              <w:t>príspevku diferencovať podľa spôsobu výkonu povolania. Príspevok definovať ako daňový náklad zamestnávateľa, či samotného zdravotníckeho pracovníka, pokiaľ si ho uhrádza sám.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>30. § 63 ods. 10 – Vypustiť povinnosť absolventa oznámiť údaje potrebné na registráciu najneskôr do 15 dní od začatia výkonu zdravotníckeho povolania u príslušného zamestnávateľa, nakoľko registrácia je povinnou podmienkou výkonu zdravotníckeho povolania samotného.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>31. § 63a – Doplnenie lehoty na rozhodnutie o dočasnom pozastavení registrácie + zaviesť poplatok za dočasné pozastavenie registrácie (v prílohe zákona).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>32. § 63a – Doplnenie lehoty na rozhodnutie o obnovení registrácie + zaviesť poplatok za obnovenie registrácie (v prílohe zákona).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>33. V § 63b (účinnom od 1.1.2026) vypustiť písm. e).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>34. Zaviesť poplatok za zrušenie registrácie (v prílohe zákona).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>35. § 65 až § 67 – Prispôsobiť disciplinárne opatrenie, disciplinárne konanie voči všetkým zdravotníckym pracovníkov registrovaným príslušnou komorou + zaviesť povinnosť náhrady nákladov disciplinárneho konania.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lastRenderedPageBreak/>
              <w:t>36. § 70 ods. 2 písm. h) – Povinnosť uvádzať miesto výkonu samostatnej zdravotníckej praxe, miesto výkonu zdravotníckeho povolania, miesto výkonu činnosti odborného zástupcu alebo miesto výkonu lekárskej posudkovej činnosti ako povinnú náležitosť žiadosti o vydanie licencie len vtedy, ak je v čase podania žiadosti známe resp. uvedenú náležitosť úplne vypustiť.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>37. § 73 ods. 3 písm. a) - Predĺžiť maximálnu dobu dočasného pozastavenia licencie z jedného roka na dlhšiu dobu (štyri roky) alebo úplné vypustenie tohto obmedzenia.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>38. Zaviesť poplatok za dočasné pozastavenie licencie (v prílohe zákona).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>39. § 74 ods. 1 písm. a) - Vypustiť časť ustanovenia, na základe ktorej je držiteľ licencie povinný požiadať o zrušenie licencie najmenej dva mesiace pred dňom, od ktorého žiada licenciu zrušiť.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>40. Zaviesť poplatok za zrušenie licencie (v prílohe zákona).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>41. Zaviesť inštitút obnovenia licencie v rámci správneho konania a to nadväznosti na dočasné pozastavenie licencie.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 xml:space="preserve">42. § 78 – Vypustiť v celom rozsahu a nahradiť ho modifikáciou § 78a ods. 4 rozšírením výpočtu subjektov, ktorým by 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lastRenderedPageBreak/>
              <w:t>komora poskytovala údaje z registra licencií v elektronickej podobe v súlade s príslušnými štandardmi zdravotníckej informatiky.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>43. § 78a - Doplnenie skutočnosti, že komora môže údaje podľa odseku 2 získať kopírovaním, skenovaním alebo iným zaznamenávaním úradných dokladov na nosič informácií a zároveň ich uchovávať bez písomného súhlasu dotknutej osoby.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>44. § 80 ods. 1 – Rozšírenie povinností zdravotníckeho pracovníka o povinnosť riadne a včas platiť príspevky a poplatky stanovené zákonom.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>45. § 83 ods. 5 – Doplniť, že pokuty uložené komorou príslušnou na registráciu zdravotníckych pracovníkov sú príjmom komory, ktorá pokutu uložila.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>Odôvodnenie: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br/>
              <w:t xml:space="preserve">Slovenská lekárnická komora predkladá tento iniciačný návrh v nadväznosti na dňa 16.6.2022 na pôde MZ SR uskutočnené pracovné stretnutie stavovských organizácií v zdravotníctve vo veci plnenia úloh stavovských organizácií v zdravotníctve vo vzťahu k zdravotníckym pracovníkom, na dňa 22.02.2024 na pôde MZ SR uskutočnené pracovné stretnutie Ministerky zdravotníctva 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lastRenderedPageBreak/>
              <w:t>Slovenskej republiky, I. Štátneho tajomníka MZ SR, generálneho riaditeľa Sekcie farmácie a liekovej politiky MZ SR a prezidenta Slovenskej lekárnickej komory a na dňa 4. novembra 2025 uskutočnený odborný okrúhly stôl na MZ SR za účasti Ministra zdravotníctva SR, I. Štátneho tajomníka MZ SR, poslancov NR SR a stavovských organizácií v zdravotníctve, to všetko s cieľom pokračovať v začatej legislatívnej činnosti revízie zákona č. 578/2004 Z. z..</w:t>
            </w:r>
          </w:p>
        </w:tc>
        <w:tc>
          <w:tcPr>
            <w:tcW w:w="1159" w:type="pct"/>
          </w:tcPr>
          <w:p w14:paraId="768FE605" w14:textId="77777777" w:rsidR="004C000D" w:rsidRDefault="004C000D" w:rsidP="00444569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  <w:tc>
          <w:tcPr>
            <w:tcW w:w="1412" w:type="pct"/>
          </w:tcPr>
          <w:p w14:paraId="2F4A057E" w14:textId="77777777" w:rsidR="004C000D" w:rsidRDefault="004C000D" w:rsidP="00444569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</w:rPr>
            </w:pPr>
          </w:p>
        </w:tc>
      </w:tr>
    </w:tbl>
    <w:p w14:paraId="7A4F1C1A" w14:textId="77777777" w:rsidR="004C000D" w:rsidRPr="00E66622" w:rsidRDefault="004C000D" w:rsidP="004C000D">
      <w:pPr>
        <w:rPr>
          <w:rFonts w:ascii="Times New Roman" w:hAnsi="Times New Roman"/>
        </w:rPr>
      </w:pPr>
    </w:p>
    <w:p w14:paraId="4F57B4A2" w14:textId="3F99733E" w:rsidR="004402AB" w:rsidRPr="000705E2" w:rsidRDefault="004402AB" w:rsidP="004C000D">
      <w:pPr>
        <w:pStyle w:val="Normlnywebov"/>
        <w:spacing w:before="0" w:beforeAutospacing="0" w:after="0" w:afterAutospacing="0" w:line="360" w:lineRule="auto"/>
        <w:ind w:firstLine="708"/>
        <w:jc w:val="both"/>
      </w:pPr>
    </w:p>
    <w:sectPr w:rsidR="004402AB" w:rsidRPr="000705E2" w:rsidSect="004C000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5E2"/>
    <w:rsid w:val="00056C4D"/>
    <w:rsid w:val="000705E2"/>
    <w:rsid w:val="000A4D99"/>
    <w:rsid w:val="001632DA"/>
    <w:rsid w:val="001A7FB6"/>
    <w:rsid w:val="001D4BDA"/>
    <w:rsid w:val="00307A1E"/>
    <w:rsid w:val="003A5C5B"/>
    <w:rsid w:val="003B43D4"/>
    <w:rsid w:val="004402AB"/>
    <w:rsid w:val="004C000D"/>
    <w:rsid w:val="00755A88"/>
    <w:rsid w:val="0076277B"/>
    <w:rsid w:val="00835CAB"/>
    <w:rsid w:val="008B17D6"/>
    <w:rsid w:val="00A645E5"/>
    <w:rsid w:val="00B9327A"/>
    <w:rsid w:val="00BC13F3"/>
    <w:rsid w:val="00C4108B"/>
    <w:rsid w:val="00CB28D0"/>
    <w:rsid w:val="00D019F3"/>
    <w:rsid w:val="00DA4B2B"/>
    <w:rsid w:val="00E3232F"/>
    <w:rsid w:val="00F2623A"/>
    <w:rsid w:val="00F37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B91DD"/>
  <w15:chartTrackingRefBased/>
  <w15:docId w15:val="{2C672DBC-7CC1-465F-B32E-FE9EBB7FF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0705E2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0705E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0705E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0705E2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0705E2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0705E2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0705E2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0705E2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0705E2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0705E2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0705E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0705E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0705E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0705E2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0705E2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0705E2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0705E2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0705E2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0705E2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0705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zovChar">
    <w:name w:val="Názov Char"/>
    <w:basedOn w:val="Predvolenpsmoodseku"/>
    <w:link w:val="Nzov"/>
    <w:uiPriority w:val="10"/>
    <w:rsid w:val="000705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0705E2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itulChar">
    <w:name w:val="Podtitul Char"/>
    <w:basedOn w:val="Predvolenpsmoodseku"/>
    <w:link w:val="Podtitul"/>
    <w:uiPriority w:val="11"/>
    <w:rsid w:val="000705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0705E2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ciaChar">
    <w:name w:val="Citácia Char"/>
    <w:basedOn w:val="Predvolenpsmoodseku"/>
    <w:link w:val="Citcia"/>
    <w:uiPriority w:val="29"/>
    <w:rsid w:val="000705E2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0705E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zvnezvraznenie">
    <w:name w:val="Intense Emphasis"/>
    <w:basedOn w:val="Predvolenpsmoodseku"/>
    <w:uiPriority w:val="21"/>
    <w:qFormat/>
    <w:rsid w:val="000705E2"/>
    <w:rPr>
      <w:i/>
      <w:iCs/>
      <w:color w:val="2F5496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0705E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0705E2"/>
    <w:rPr>
      <w:i/>
      <w:iCs/>
      <w:color w:val="2F5496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0705E2"/>
    <w:rPr>
      <w:b/>
      <w:bCs/>
      <w:smallCaps/>
      <w:color w:val="2F5496" w:themeColor="accent1" w:themeShade="BF"/>
      <w:spacing w:val="5"/>
    </w:rPr>
  </w:style>
  <w:style w:type="paragraph" w:styleId="Normlnywebov">
    <w:name w:val="Normal (Web)"/>
    <w:aliases w:val="webb"/>
    <w:basedOn w:val="Normlny"/>
    <w:uiPriority w:val="99"/>
    <w:unhideWhenUsed/>
    <w:qFormat/>
    <w:rsid w:val="000705E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k-SK"/>
    </w:rPr>
  </w:style>
  <w:style w:type="character" w:styleId="Vrazn">
    <w:name w:val="Strong"/>
    <w:aliases w:val="Silný"/>
    <w:uiPriority w:val="22"/>
    <w:qFormat/>
    <w:rsid w:val="000705E2"/>
    <w:rPr>
      <w:b/>
      <w:bCs/>
    </w:rPr>
  </w:style>
  <w:style w:type="paragraph" w:styleId="Revzia">
    <w:name w:val="Revision"/>
    <w:hidden/>
    <w:uiPriority w:val="99"/>
    <w:semiHidden/>
    <w:rsid w:val="003A5C5B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447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2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JUDr. Kristína Gálová"/>
    <f:field ref="FSCFOLIO_1_1001_FieldCurrentDate" text="8.7.2026 10:20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08_Správa_o_účasti_verejnosti"/>
    <f:field ref="objname" text="08_Správa_o_účasti_verejnosti" edit="true"/>
    <f:field ref="objsubject" text="" edit="true"/>
    <f:field ref="objcreatedby" text="Gulárová, Marta"/>
    <f:field ref="objcreatedat" date="2026-07-08T09:03:40" text="8.7.2026 9:03:40"/>
    <f:field ref="objchangedby" text="Gálová, Kristína, JUDr."/>
    <f:field ref="objmodifiedat" date="2026-07-08T10:11:30" text="8.7.2026 10:11:30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24</Pages>
  <Words>3866</Words>
  <Characters>22040</Characters>
  <Application>Microsoft Office Word</Application>
  <DocSecurity>0</DocSecurity>
  <Lines>183</Lines>
  <Paragraphs>51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Soska</dc:creator>
  <cp:keywords/>
  <dc:description/>
  <cp:lastModifiedBy>Cielontková Renáta</cp:lastModifiedBy>
  <cp:revision>3</cp:revision>
  <dcterms:created xsi:type="dcterms:W3CDTF">2026-05-05T12:27:00Z</dcterms:created>
  <dcterms:modified xsi:type="dcterms:W3CDTF">2026-06-25T10:23:00Z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MZ@103.510:mz_zaznam_jeden_adresat" pid="2" fmtid="{D5CDD505-2E9C-101B-9397-08002B2CF9AE}">
    <vt:lpwstr/>
  </property>
  <property name="FSC#SKMZ@103.510:mz_zaznam_hlavny_adresat" pid="3" fmtid="{D5CDD505-2E9C-101B-9397-08002B2CF9AE}">
    <vt:lpwstr/>
  </property>
  <property name="FSC#SKMZ@103.510:mz_zaznam_vnut_adresati_01" pid="4" fmtid="{D5CDD505-2E9C-101B-9397-08002B2CF9AE}">
    <vt:lpwstr/>
  </property>
  <property name="FSC#SKMZ@103.510:mz_zaznam_vnut_adresati_02" pid="5" fmtid="{D5CDD505-2E9C-101B-9397-08002B2CF9AE}">
    <vt:lpwstr/>
  </property>
  <property name="FSC#SKMZ@103.510:mz_zaznam_vnut_adresati_03" pid="6" fmtid="{D5CDD505-2E9C-101B-9397-08002B2CF9AE}">
    <vt:lpwstr/>
  </property>
  <property name="FSC#SKMZ@103.510:mz_zaznam_vnut_adresati_04" pid="7" fmtid="{D5CDD505-2E9C-101B-9397-08002B2CF9AE}">
    <vt:lpwstr/>
  </property>
  <property name="FSC#SKMZ@103.510:mz_zaznam_vnut_adresati_05" pid="8" fmtid="{D5CDD505-2E9C-101B-9397-08002B2CF9AE}">
    <vt:lpwstr/>
  </property>
  <property name="FSC#SKMZ@103.510:mz_zaznam_vnut_adresati_06" pid="9" fmtid="{D5CDD505-2E9C-101B-9397-08002B2CF9AE}">
    <vt:lpwstr/>
  </property>
  <property name="FSC#SKMZ@103.510:mz_zaznam_vnut_adresati_07" pid="10" fmtid="{D5CDD505-2E9C-101B-9397-08002B2CF9AE}">
    <vt:lpwstr/>
  </property>
  <property name="FSC#SKMZ@103.510:mz_zaznam_vnut_adresati_08" pid="11" fmtid="{D5CDD505-2E9C-101B-9397-08002B2CF9AE}">
    <vt:lpwstr/>
  </property>
  <property name="FSC#SKMZ@103.510:mz_zaznam_vnut_adresati_09" pid="12" fmtid="{D5CDD505-2E9C-101B-9397-08002B2CF9AE}">
    <vt:lpwstr/>
  </property>
  <property name="FSC#SKMZ@103.510:mz_zaznam_vnut_adresati_10" pid="13" fmtid="{D5CDD505-2E9C-101B-9397-08002B2CF9AE}">
    <vt:lpwstr/>
  </property>
  <property name="FSC#SKMZ@103.510:mz_zaznam_vnut_adresati_11" pid="14" fmtid="{D5CDD505-2E9C-101B-9397-08002B2CF9AE}">
    <vt:lpwstr/>
  </property>
  <property name="FSC#SKMZ@103.510:mz_zaznam_vnut_adresati_12" pid="15" fmtid="{D5CDD505-2E9C-101B-9397-08002B2CF9AE}">
    <vt:lpwstr/>
  </property>
  <property name="FSC#SKMZ@103.510:mz_zaznam_vnut_adresati_13" pid="16" fmtid="{D5CDD505-2E9C-101B-9397-08002B2CF9AE}">
    <vt:lpwstr/>
  </property>
  <property name="FSC#SKMZ@103.510:mz_zaznam_vnut_adresati_14" pid="17" fmtid="{D5CDD505-2E9C-101B-9397-08002B2CF9AE}">
    <vt:lpwstr/>
  </property>
  <property name="FSC#SKMZ@103.510:mz_zaznam_vnut_adresati_15" pid="18" fmtid="{D5CDD505-2E9C-101B-9397-08002B2CF9AE}">
    <vt:lpwstr/>
  </property>
  <property name="FSC#SKMZ@103.510:mz_zaznam_vnut_adresati_16" pid="19" fmtid="{D5CDD505-2E9C-101B-9397-08002B2CF9AE}">
    <vt:lpwstr/>
  </property>
  <property name="FSC#SKMZ@103.510:mz_zaznam_vnut_adresati_17" pid="20" fmtid="{D5CDD505-2E9C-101B-9397-08002B2CF9AE}">
    <vt:lpwstr/>
  </property>
  <property name="FSC#SKMZ@103.510:mz_zaznam_vnut_adresati_18" pid="21" fmtid="{D5CDD505-2E9C-101B-9397-08002B2CF9AE}">
    <vt:lpwstr/>
  </property>
  <property name="FSC#SKMZ@103.510:mz_zaznam_vnut_adresati_19" pid="22" fmtid="{D5CDD505-2E9C-101B-9397-08002B2CF9AE}">
    <vt:lpwstr/>
  </property>
  <property name="FSC#SKMZ@103.510:mz_zaznam_vnut_adresati_20" pid="23" fmtid="{D5CDD505-2E9C-101B-9397-08002B2CF9AE}">
    <vt:lpwstr/>
  </property>
  <property name="FSC#SKMZ@103.510:mz_zaznam_vnut_adresati_21" pid="24" fmtid="{D5CDD505-2E9C-101B-9397-08002B2CF9AE}">
    <vt:lpwstr/>
  </property>
  <property name="FSC#SKMZ@103.510:mz_zaznam_vnut_adresati_22" pid="25" fmtid="{D5CDD505-2E9C-101B-9397-08002B2CF9AE}">
    <vt:lpwstr/>
  </property>
  <property name="FSC#SKMZ@103.510:mz_zaznam_vnut_adresati_23" pid="26" fmtid="{D5CDD505-2E9C-101B-9397-08002B2CF9AE}">
    <vt:lpwstr/>
  </property>
  <property name="FSC#SKMZ@103.510:mz_zaznam_vnut_adresati_24" pid="27" fmtid="{D5CDD505-2E9C-101B-9397-08002B2CF9AE}">
    <vt:lpwstr/>
  </property>
  <property name="FSC#SKMZ@103.510:mz_zaznam_vnut_adresati_25" pid="28" fmtid="{D5CDD505-2E9C-101B-9397-08002B2CF9AE}">
    <vt:lpwstr/>
  </property>
  <property name="FSC#SKMZ@103.510:mz_zaznam_vnut_adresati_26" pid="29" fmtid="{D5CDD505-2E9C-101B-9397-08002B2CF9AE}">
    <vt:lpwstr/>
  </property>
  <property name="FSC#SKMZ@103.510:mz_zaznam_vnut_adresati_27" pid="30" fmtid="{D5CDD505-2E9C-101B-9397-08002B2CF9AE}">
    <vt:lpwstr/>
  </property>
  <property name="FSC#SKMZ@103.510:mz_zaznam_vnut_adresati_28" pid="31" fmtid="{D5CDD505-2E9C-101B-9397-08002B2CF9AE}">
    <vt:lpwstr/>
  </property>
  <property name="FSC#SKMZ@103.510:mz_zaznam_vnut_adresati_29" pid="32" fmtid="{D5CDD505-2E9C-101B-9397-08002B2CF9AE}">
    <vt:lpwstr/>
  </property>
  <property name="FSC#SKMZ@103.510:mz_zaznam_vnut_adresati_30" pid="33" fmtid="{D5CDD505-2E9C-101B-9397-08002B2CF9AE}">
    <vt:lpwstr/>
  </property>
  <property name="FSC#SKMZ@103.510:mz_zaznam_vnut_adresati_31" pid="34" fmtid="{D5CDD505-2E9C-101B-9397-08002B2CF9AE}">
    <vt:lpwstr/>
  </property>
  <property name="FSC#SKMZ@103.510:mz_zaznam_vnut_adresati_32" pid="35" fmtid="{D5CDD505-2E9C-101B-9397-08002B2CF9AE}">
    <vt:lpwstr/>
  </property>
  <property name="FSC#SKMZ@103.510:mz_zaznam_vnut_adresati_33" pid="36" fmtid="{D5CDD505-2E9C-101B-9397-08002B2CF9AE}">
    <vt:lpwstr/>
  </property>
  <property name="FSC#SKMZ@103.510:mz_zaznam_vnut_adresati_34" pid="37" fmtid="{D5CDD505-2E9C-101B-9397-08002B2CF9AE}">
    <vt:lpwstr/>
  </property>
  <property name="FSC#SKMZ@103.510:mz_zaznam_vnut_adresati_35" pid="38" fmtid="{D5CDD505-2E9C-101B-9397-08002B2CF9AE}">
    <vt:lpwstr/>
  </property>
  <property name="FSC#SKMZ@103.510:mz_zaznam_vnut_adresati_36" pid="39" fmtid="{D5CDD505-2E9C-101B-9397-08002B2CF9AE}">
    <vt:lpwstr/>
  </property>
  <property name="FSC#SKMZ@103.510:mz_zaznam_vnut_adresati_37" pid="40" fmtid="{D5CDD505-2E9C-101B-9397-08002B2CF9AE}">
    <vt:lpwstr/>
  </property>
  <property name="FSC#SKMZ@103.510:mz_zaznam_vnut_adresati_38" pid="41" fmtid="{D5CDD505-2E9C-101B-9397-08002B2CF9AE}">
    <vt:lpwstr/>
  </property>
  <property name="FSC#SKMZ@103.510:mz_zaznam_vnut_adresati_39" pid="42" fmtid="{D5CDD505-2E9C-101B-9397-08002B2CF9AE}">
    <vt:lpwstr/>
  </property>
  <property name="FSC#SKMZ@103.510:mz_zaznam_vnut_adresati_40" pid="43" fmtid="{D5CDD505-2E9C-101B-9397-08002B2CF9AE}">
    <vt:lpwstr/>
  </property>
  <property name="FSC#SKMZ@103.510:mz_zaznam_vnut_adresati_41" pid="44" fmtid="{D5CDD505-2E9C-101B-9397-08002B2CF9AE}">
    <vt:lpwstr/>
  </property>
  <property name="FSC#SKMZ@103.510:mz_zaznam_vnut_adresati_42" pid="45" fmtid="{D5CDD505-2E9C-101B-9397-08002B2CF9AE}">
    <vt:lpwstr/>
  </property>
  <property name="FSC#SKMZ@103.510:mz_zaznam_vnut_adresati_43" pid="46" fmtid="{D5CDD505-2E9C-101B-9397-08002B2CF9AE}">
    <vt:lpwstr/>
  </property>
  <property name="FSC#SKMZ@103.510:mz_zaznam_vnut_adresati_44" pid="47" fmtid="{D5CDD505-2E9C-101B-9397-08002B2CF9AE}">
    <vt:lpwstr/>
  </property>
  <property name="FSC#SKMZ@103.510:mz_zaznam_vnut_adresati_45" pid="48" fmtid="{D5CDD505-2E9C-101B-9397-08002B2CF9AE}">
    <vt:lpwstr/>
  </property>
  <property name="FSC#SKMZ@103.510:mz_zaznam_vnut_adresati_46" pid="49" fmtid="{D5CDD505-2E9C-101B-9397-08002B2CF9AE}">
    <vt:lpwstr/>
  </property>
  <property name="FSC#SKMZ@103.510:mz_zaznam_vnut_adresati_47" pid="50" fmtid="{D5CDD505-2E9C-101B-9397-08002B2CF9AE}">
    <vt:lpwstr/>
  </property>
  <property name="FSC#SKMZ@103.510:mz_zaznam_vnut_adresati_48" pid="51" fmtid="{D5CDD505-2E9C-101B-9397-08002B2CF9AE}">
    <vt:lpwstr/>
  </property>
  <property name="FSC#SKMZ@103.510:mz_zaznam_vnut_adresati_49" pid="52" fmtid="{D5CDD505-2E9C-101B-9397-08002B2CF9AE}">
    <vt:lpwstr/>
  </property>
  <property name="FSC#SKMZ@103.510:mz_zaznam_vnut_adresati_50" pid="53" fmtid="{D5CDD505-2E9C-101B-9397-08002B2CF9AE}">
    <vt:lpwstr/>
  </property>
  <property name="FSC#SKMZ@103.510:mz_zaznam_vnut_adresati_51" pid="54" fmtid="{D5CDD505-2E9C-101B-9397-08002B2CF9AE}">
    <vt:lpwstr/>
  </property>
  <property name="FSC#SKMZ@103.510:mz_EnumStupenKlasifikacie" pid="55" fmtid="{D5CDD505-2E9C-101B-9397-08002B2CF9AE}">
    <vt:lpwstr/>
  </property>
  <property name="FSC#SKMZ@103.510:mz_OpravneneOsoby" pid="56" fmtid="{D5CDD505-2E9C-101B-9397-08002B2CF9AE}">
    <vt:lpwstr/>
  </property>
  <property name="FSC#SKMZ@103.510:mz_OpravneneOsoby_en" pid="57" fmtid="{D5CDD505-2E9C-101B-9397-08002B2CF9AE}">
    <vt:lpwstr/>
  </property>
  <property name="FSC#SKMZ@103.510:mz_Vlastnik" pid="58" fmtid="{D5CDD505-2E9C-101B-9397-08002B2CF9AE}">
    <vt:lpwstr/>
  </property>
  <property name="FSC#SKMZ@103.510:mz_Vlastnik_en" pid="59" fmtid="{D5CDD505-2E9C-101B-9397-08002B2CF9AE}">
    <vt:lpwstr/>
  </property>
  <property name="FSC#SKMZ@103.510:mz_SpracEmail" pid="60" fmtid="{D5CDD505-2E9C-101B-9397-08002B2CF9AE}">
    <vt:lpwstr/>
  </property>
  <property name="FSC#SKMZ@103.510:mz_skratkaou" pid="61" fmtid="{D5CDD505-2E9C-101B-9397-08002B2CF9AE}">
    <vt:lpwstr>OL</vt:lpwstr>
  </property>
  <property name="FSC#SKMZ@103.510:mz_zaznam_adresat_mail" pid="62" fmtid="{D5CDD505-2E9C-101B-9397-08002B2CF9AE}">
    <vt:lpwstr/>
  </property>
  <property name="FSC#SKMZ@103.510:mz_zaznam_adresat_mail_1" pid="63" fmtid="{D5CDD505-2E9C-101B-9397-08002B2CF9AE}">
    <vt:lpwstr/>
  </property>
  <property name="FSC#SKMZ@103.510:mz_zaznam_adresat_mail_2" pid="64" fmtid="{D5CDD505-2E9C-101B-9397-08002B2CF9AE}">
    <vt:lpwstr/>
  </property>
  <property name="FSC#SKMZ@103.510:mz_zaznam_adresat_mail_3" pid="65" fmtid="{D5CDD505-2E9C-101B-9397-08002B2CF9AE}">
    <vt:lpwstr/>
  </property>
  <property name="FSC#SKMZ@103.510:mz_zaznam_adresat_mail_4" pid="66" fmtid="{D5CDD505-2E9C-101B-9397-08002B2CF9AE}">
    <vt:lpwstr/>
  </property>
  <property name="FSC#SKMZ@103.510:mz_zaznam_adresat_mail_5" pid="67" fmtid="{D5CDD505-2E9C-101B-9397-08002B2CF9AE}">
    <vt:lpwstr/>
  </property>
  <property name="FSC#SKMZ@103.510:mz_zaznam_adresat_mail_6" pid="68" fmtid="{D5CDD505-2E9C-101B-9397-08002B2CF9AE}">
    <vt:lpwstr/>
  </property>
  <property name="FSC#SKMZ@103.510:mz_zaznam_adresat_mail_7" pid="69" fmtid="{D5CDD505-2E9C-101B-9397-08002B2CF9AE}">
    <vt:lpwstr/>
  </property>
  <property name="FSC#SKMZ@103.510:mz_zaznam_adresat_mail_8" pid="70" fmtid="{D5CDD505-2E9C-101B-9397-08002B2CF9AE}">
    <vt:lpwstr/>
  </property>
  <property name="FSC#SKMZ@103.510:mz_zaznam_adresat_mail_9" pid="71" fmtid="{D5CDD505-2E9C-101B-9397-08002B2CF9AE}">
    <vt:lpwstr/>
  </property>
  <property name="FSC#SKMZ@103.510:mz_zaznam_adresat_mail_10" pid="72" fmtid="{D5CDD505-2E9C-101B-9397-08002B2CF9AE}">
    <vt:lpwstr/>
  </property>
  <property name="FSC#SKMZ@103.510:mz_zaznam_adresat_mail_11" pid="73" fmtid="{D5CDD505-2E9C-101B-9397-08002B2CF9AE}">
    <vt:lpwstr/>
  </property>
  <property name="FSC#SKMZ@103.510:mz_zaznam_adresat_mail_12" pid="74" fmtid="{D5CDD505-2E9C-101B-9397-08002B2CF9AE}">
    <vt:lpwstr/>
  </property>
  <property name="FSC#SKMZ@103.510:mz_zaznam_adresat_mail_13" pid="75" fmtid="{D5CDD505-2E9C-101B-9397-08002B2CF9AE}">
    <vt:lpwstr/>
  </property>
  <property name="FSC#SKMZ@103.510:mz_zaznam_adresat_mail_14" pid="76" fmtid="{D5CDD505-2E9C-101B-9397-08002B2CF9AE}">
    <vt:lpwstr/>
  </property>
  <property name="FSC#SKMZ@103.510:mz_zaznam_adresat_mail_15" pid="77" fmtid="{D5CDD505-2E9C-101B-9397-08002B2CF9AE}">
    <vt:lpwstr/>
  </property>
  <property name="FSC#SKMZ@103.510:a_veduciOd" pid="78" fmtid="{D5CDD505-2E9C-101B-9397-08002B2CF9AE}">
    <vt:lpwstr/>
  </property>
  <property name="FSC#SKEDITIONREG@103.510:a_acceptor" pid="79" fmtid="{D5CDD505-2E9C-101B-9397-08002B2CF9AE}">
    <vt:lpwstr/>
  </property>
  <property name="FSC#SKEDITIONREG@103.510:a_clearedat" pid="80" fmtid="{D5CDD505-2E9C-101B-9397-08002B2CF9AE}">
    <vt:lpwstr/>
  </property>
  <property name="FSC#SKEDITIONREG@103.510:a_clearedby" pid="81" fmtid="{D5CDD505-2E9C-101B-9397-08002B2CF9AE}">
    <vt:lpwstr/>
  </property>
  <property name="FSC#SKEDITIONREG@103.510:a_comm" pid="82" fmtid="{D5CDD505-2E9C-101B-9397-08002B2CF9AE}">
    <vt:lpwstr/>
  </property>
  <property name="FSC#SKEDITIONREG@103.510:a_decisionattachments" pid="83" fmtid="{D5CDD505-2E9C-101B-9397-08002B2CF9AE}">
    <vt:lpwstr/>
  </property>
  <property name="FSC#SKEDITIONREG@103.510:a_deliveredat" pid="84" fmtid="{D5CDD505-2E9C-101B-9397-08002B2CF9AE}">
    <vt:lpwstr/>
  </property>
  <property name="FSC#SKEDITIONREG@103.510:a_delivery" pid="85" fmtid="{D5CDD505-2E9C-101B-9397-08002B2CF9AE}">
    <vt:lpwstr/>
  </property>
  <property name="FSC#SKEDITIONREG@103.510:a_extension" pid="86" fmtid="{D5CDD505-2E9C-101B-9397-08002B2CF9AE}">
    <vt:lpwstr/>
  </property>
  <property name="FSC#SKEDITIONREG@103.510:a_filenumber" pid="87" fmtid="{D5CDD505-2E9C-101B-9397-08002B2CF9AE}">
    <vt:lpwstr/>
  </property>
  <property name="FSC#SKEDITIONREG@103.510:a_fileresponsible" pid="88" fmtid="{D5CDD505-2E9C-101B-9397-08002B2CF9AE}">
    <vt:lpwstr/>
  </property>
  <property name="FSC#SKEDITIONREG@103.510:a_fileresporg" pid="89" fmtid="{D5CDD505-2E9C-101B-9397-08002B2CF9AE}">
    <vt:lpwstr/>
  </property>
  <property name="FSC#SKEDITIONREG@103.510:a_fileresporg_email_OU" pid="90" fmtid="{D5CDD505-2E9C-101B-9397-08002B2CF9AE}">
    <vt:lpwstr/>
  </property>
  <property name="FSC#SKEDITIONREG@103.510:a_fileresporg_emailaddress" pid="91" fmtid="{D5CDD505-2E9C-101B-9397-08002B2CF9AE}">
    <vt:lpwstr/>
  </property>
  <property name="FSC#SKEDITIONREG@103.510:a_fileresporg_fax" pid="92" fmtid="{D5CDD505-2E9C-101B-9397-08002B2CF9AE}">
    <vt:lpwstr/>
  </property>
  <property name="FSC#SKEDITIONREG@103.510:a_fileresporg_fax_OU" pid="93" fmtid="{D5CDD505-2E9C-101B-9397-08002B2CF9AE}">
    <vt:lpwstr/>
  </property>
  <property name="FSC#SKEDITIONREG@103.510:a_fileresporg_function" pid="94" fmtid="{D5CDD505-2E9C-101B-9397-08002B2CF9AE}">
    <vt:lpwstr/>
  </property>
  <property name="FSC#SKEDITIONREG@103.510:a_fileresporg_function_OU" pid="95" fmtid="{D5CDD505-2E9C-101B-9397-08002B2CF9AE}">
    <vt:lpwstr/>
  </property>
  <property name="FSC#SKEDITIONREG@103.510:a_fileresporg_head" pid="96" fmtid="{D5CDD505-2E9C-101B-9397-08002B2CF9AE}">
    <vt:lpwstr/>
  </property>
  <property name="FSC#SKEDITIONREG@103.510:a_fileresporg_head_OU" pid="97" fmtid="{D5CDD505-2E9C-101B-9397-08002B2CF9AE}">
    <vt:lpwstr/>
  </property>
  <property name="FSC#SKEDITIONREG@103.510:a_fileresporg_OU" pid="98" fmtid="{D5CDD505-2E9C-101B-9397-08002B2CF9AE}">
    <vt:lpwstr/>
  </property>
  <property name="FSC#SKEDITIONREG@103.510:a_fileresporg_phone" pid="99" fmtid="{D5CDD505-2E9C-101B-9397-08002B2CF9AE}">
    <vt:lpwstr/>
  </property>
  <property name="FSC#SKEDITIONREG@103.510:a_fileresporg_phone_OU" pid="100" fmtid="{D5CDD505-2E9C-101B-9397-08002B2CF9AE}">
    <vt:lpwstr/>
  </property>
  <property name="FSC#SKEDITIONREG@103.510:a_incattachments" pid="101" fmtid="{D5CDD505-2E9C-101B-9397-08002B2CF9AE}">
    <vt:lpwstr/>
  </property>
  <property name="FSC#SKEDITIONREG@103.510:a_incnr" pid="102" fmtid="{D5CDD505-2E9C-101B-9397-08002B2CF9AE}">
    <vt:lpwstr/>
  </property>
  <property name="FSC#SKEDITIONREG@103.510:a_objcreatedstr" pid="103" fmtid="{D5CDD505-2E9C-101B-9397-08002B2CF9AE}">
    <vt:lpwstr/>
  </property>
  <property name="FSC#SKEDITIONREG@103.510:a_ordernumber" pid="104" fmtid="{D5CDD505-2E9C-101B-9397-08002B2CF9AE}">
    <vt:lpwstr/>
  </property>
  <property name="FSC#SKEDITIONREG@103.510:a_oursign" pid="105" fmtid="{D5CDD505-2E9C-101B-9397-08002B2CF9AE}">
    <vt:lpwstr/>
  </property>
  <property name="FSC#SKEDITIONREG@103.510:a_sendersign" pid="106" fmtid="{D5CDD505-2E9C-101B-9397-08002B2CF9AE}">
    <vt:lpwstr/>
  </property>
  <property name="FSC#SKEDITIONREG@103.510:a_shortou" pid="107" fmtid="{D5CDD505-2E9C-101B-9397-08002B2CF9AE}">
    <vt:lpwstr/>
  </property>
  <property name="FSC#SKEDITIONREG@103.510:a_testsalutation" pid="108" fmtid="{D5CDD505-2E9C-101B-9397-08002B2CF9AE}">
    <vt:lpwstr/>
  </property>
  <property name="FSC#SKEDITIONREG@103.510:a_validfrom" pid="109" fmtid="{D5CDD505-2E9C-101B-9397-08002B2CF9AE}">
    <vt:lpwstr/>
  </property>
  <property name="FSC#SKEDITIONREG@103.510:as_activity" pid="110" fmtid="{D5CDD505-2E9C-101B-9397-08002B2CF9AE}">
    <vt:lpwstr/>
  </property>
  <property name="FSC#SKEDITIONREG@103.510:as_docdate" pid="111" fmtid="{D5CDD505-2E9C-101B-9397-08002B2CF9AE}">
    <vt:lpwstr/>
  </property>
  <property name="FSC#SKEDITIONREG@103.510:as_establishdate" pid="112" fmtid="{D5CDD505-2E9C-101B-9397-08002B2CF9AE}">
    <vt:lpwstr/>
  </property>
  <property name="FSC#SKEDITIONREG@103.510:as_fileresphead" pid="113" fmtid="{D5CDD505-2E9C-101B-9397-08002B2CF9AE}">
    <vt:lpwstr/>
  </property>
  <property name="FSC#SKEDITIONREG@103.510:as_filerespheadfnct" pid="114" fmtid="{D5CDD505-2E9C-101B-9397-08002B2CF9AE}">
    <vt:lpwstr/>
  </property>
  <property name="FSC#SKEDITIONREG@103.510:as_fileresponsible" pid="115" fmtid="{D5CDD505-2E9C-101B-9397-08002B2CF9AE}">
    <vt:lpwstr/>
  </property>
  <property name="FSC#SKEDITIONREG@103.510:as_filesubj" pid="116" fmtid="{D5CDD505-2E9C-101B-9397-08002B2CF9AE}">
    <vt:lpwstr/>
  </property>
  <property name="FSC#SKEDITIONREG@103.510:as_objname" pid="117" fmtid="{D5CDD505-2E9C-101B-9397-08002B2CF9AE}">
    <vt:lpwstr/>
  </property>
  <property name="FSC#SKEDITIONREG@103.510:as_ou" pid="118" fmtid="{D5CDD505-2E9C-101B-9397-08002B2CF9AE}">
    <vt:lpwstr/>
  </property>
  <property name="FSC#SKEDITIONREG@103.510:as_owner" pid="119" fmtid="{D5CDD505-2E9C-101B-9397-08002B2CF9AE}">
    <vt:lpwstr>Mgr. Beáta Pastorková</vt:lpwstr>
  </property>
  <property name="FSC#SKEDITIONREG@103.510:as_phonelink" pid="120" fmtid="{D5CDD505-2E9C-101B-9397-08002B2CF9AE}">
    <vt:lpwstr/>
  </property>
  <property name="FSC#SKEDITIONREG@103.510:oz_externAdr" pid="121" fmtid="{D5CDD505-2E9C-101B-9397-08002B2CF9AE}">
    <vt:lpwstr/>
  </property>
  <property name="FSC#SKEDITIONREG@103.510:a_depositperiod" pid="122" fmtid="{D5CDD505-2E9C-101B-9397-08002B2CF9AE}">
    <vt:lpwstr/>
  </property>
  <property name="FSC#SKEDITIONREG@103.510:a_disposestate" pid="123" fmtid="{D5CDD505-2E9C-101B-9397-08002B2CF9AE}">
    <vt:lpwstr/>
  </property>
  <property name="FSC#SKEDITIONREG@103.510:a_fileresponsiblefnct" pid="124" fmtid="{D5CDD505-2E9C-101B-9397-08002B2CF9AE}">
    <vt:lpwstr/>
  </property>
  <property name="FSC#SKEDITIONREG@103.510:a_fileresporg_position" pid="125" fmtid="{D5CDD505-2E9C-101B-9397-08002B2CF9AE}">
    <vt:lpwstr/>
  </property>
  <property name="FSC#SKEDITIONREG@103.510:a_fileresporg_position_OU" pid="126" fmtid="{D5CDD505-2E9C-101B-9397-08002B2CF9AE}">
    <vt:lpwstr/>
  </property>
  <property name="FSC#SKEDITIONREG@103.510:a_osobnecislosprac" pid="127" fmtid="{D5CDD505-2E9C-101B-9397-08002B2CF9AE}">
    <vt:lpwstr/>
  </property>
  <property name="FSC#SKEDITIONREG@103.510:a_registrysign" pid="128" fmtid="{D5CDD505-2E9C-101B-9397-08002B2CF9AE}">
    <vt:lpwstr/>
  </property>
  <property name="FSC#SKEDITIONREG@103.510:a_subfileatt" pid="129" fmtid="{D5CDD505-2E9C-101B-9397-08002B2CF9AE}">
    <vt:lpwstr/>
  </property>
  <property name="FSC#SKEDITIONREG@103.510:as_filesubjall" pid="130" fmtid="{D5CDD505-2E9C-101B-9397-08002B2CF9AE}">
    <vt:lpwstr/>
  </property>
  <property name="FSC#SKEDITIONREG@103.510:CreatedAt" pid="131" fmtid="{D5CDD505-2E9C-101B-9397-08002B2CF9AE}">
    <vt:lpwstr>8. 7. 2026, 09:03</vt:lpwstr>
  </property>
  <property name="FSC#SKEDITIONREG@103.510:curruserrolegroup" pid="132" fmtid="{D5CDD505-2E9C-101B-9397-08002B2CF9AE}">
    <vt:lpwstr>Odbor legislatívny</vt:lpwstr>
  </property>
  <property name="FSC#SKEDITIONREG@103.510:currusersubst" pid="133" fmtid="{D5CDD505-2E9C-101B-9397-08002B2CF9AE}">
    <vt:lpwstr>JUDr. Kristína Gálová</vt:lpwstr>
  </property>
  <property name="FSC#SKEDITIONREG@103.510:emailsprac" pid="134" fmtid="{D5CDD505-2E9C-101B-9397-08002B2CF9AE}">
    <vt:lpwstr/>
  </property>
  <property name="FSC#SKEDITIONREG@103.510:ms_VyskladaniePoznamok" pid="135" fmtid="{D5CDD505-2E9C-101B-9397-08002B2CF9AE}">
    <vt:lpwstr/>
  </property>
  <property name="FSC#SKEDITIONREG@103.510:oumlname_fnct" pid="136" fmtid="{D5CDD505-2E9C-101B-9397-08002B2CF9AE}">
    <vt:lpwstr/>
  </property>
  <property name="FSC#SKEDITIONREG@103.510:sk_org_city" pid="137" fmtid="{D5CDD505-2E9C-101B-9397-08002B2CF9AE}">
    <vt:lpwstr>Bratislava 37</vt:lpwstr>
  </property>
  <property name="FSC#SKEDITIONREG@103.510:sk_org_dic" pid="138" fmtid="{D5CDD505-2E9C-101B-9397-08002B2CF9AE}">
    <vt:lpwstr/>
  </property>
  <property name="FSC#SKEDITIONREG@103.510:sk_org_email" pid="139" fmtid="{D5CDD505-2E9C-101B-9397-08002B2CF9AE}">
    <vt:lpwstr/>
  </property>
  <property name="FSC#SKEDITIONREG@103.510:sk_org_fax" pid="140" fmtid="{D5CDD505-2E9C-101B-9397-08002B2CF9AE}">
    <vt:lpwstr/>
  </property>
  <property name="FSC#SKEDITIONREG@103.510:sk_org_fullname" pid="141" fmtid="{D5CDD505-2E9C-101B-9397-08002B2CF9AE}">
    <vt:lpwstr>Ministerstvo zdravotníctva Slovenskej republiky</vt:lpwstr>
  </property>
  <property name="FSC#SKEDITIONREG@103.510:sk_org_ico" pid="142" fmtid="{D5CDD505-2E9C-101B-9397-08002B2CF9AE}">
    <vt:lpwstr>00165565</vt:lpwstr>
  </property>
  <property name="FSC#SKEDITIONREG@103.510:sk_org_phone" pid="143" fmtid="{D5CDD505-2E9C-101B-9397-08002B2CF9AE}">
    <vt:lpwstr/>
  </property>
  <property name="FSC#SKEDITIONREG@103.510:sk_org_shortname" pid="144" fmtid="{D5CDD505-2E9C-101B-9397-08002B2CF9AE}">
    <vt:lpwstr/>
  </property>
  <property name="FSC#SKEDITIONREG@103.510:sk_org_state" pid="145" fmtid="{D5CDD505-2E9C-101B-9397-08002B2CF9AE}">
    <vt:lpwstr/>
  </property>
  <property name="FSC#SKEDITIONREG@103.510:sk_org_street" pid="146" fmtid="{D5CDD505-2E9C-101B-9397-08002B2CF9AE}">
    <vt:lpwstr>Limbova 2</vt:lpwstr>
  </property>
  <property name="FSC#SKEDITIONREG@103.510:sk_org_zip" pid="147" fmtid="{D5CDD505-2E9C-101B-9397-08002B2CF9AE}">
    <vt:lpwstr>837 52</vt:lpwstr>
  </property>
  <property name="FSC#SKEDITIONREG@103.510:viz_clearedat" pid="148" fmtid="{D5CDD505-2E9C-101B-9397-08002B2CF9AE}">
    <vt:lpwstr/>
  </property>
  <property name="FSC#SKEDITIONREG@103.510:viz_clearedby" pid="149" fmtid="{D5CDD505-2E9C-101B-9397-08002B2CF9AE}">
    <vt:lpwstr/>
  </property>
  <property name="FSC#SKEDITIONREG@103.510:viz_comm" pid="150" fmtid="{D5CDD505-2E9C-101B-9397-08002B2CF9AE}">
    <vt:lpwstr/>
  </property>
  <property name="FSC#SKEDITIONREG@103.510:viz_decisionattachments" pid="151" fmtid="{D5CDD505-2E9C-101B-9397-08002B2CF9AE}">
    <vt:lpwstr/>
  </property>
  <property name="FSC#SKEDITIONREG@103.510:viz_deliveredat" pid="152" fmtid="{D5CDD505-2E9C-101B-9397-08002B2CF9AE}">
    <vt:lpwstr/>
  </property>
  <property name="FSC#SKEDITIONREG@103.510:viz_delivery" pid="153" fmtid="{D5CDD505-2E9C-101B-9397-08002B2CF9AE}">
    <vt:lpwstr/>
  </property>
  <property name="FSC#SKEDITIONREG@103.510:viz_extension" pid="154" fmtid="{D5CDD505-2E9C-101B-9397-08002B2CF9AE}">
    <vt:lpwstr/>
  </property>
  <property name="FSC#SKEDITIONREG@103.510:viz_filenumber" pid="155" fmtid="{D5CDD505-2E9C-101B-9397-08002B2CF9AE}">
    <vt:lpwstr/>
  </property>
  <property name="FSC#SKEDITIONREG@103.510:viz_fileresponsible" pid="156" fmtid="{D5CDD505-2E9C-101B-9397-08002B2CF9AE}">
    <vt:lpwstr/>
  </property>
  <property name="FSC#SKEDITIONREG@103.510:viz_fileresporg" pid="157" fmtid="{D5CDD505-2E9C-101B-9397-08002B2CF9AE}">
    <vt:lpwstr/>
  </property>
  <property name="FSC#SKEDITIONREG@103.510:viz_fileresporg_email_OU" pid="158" fmtid="{D5CDD505-2E9C-101B-9397-08002B2CF9AE}">
    <vt:lpwstr/>
  </property>
  <property name="FSC#SKEDITIONREG@103.510:viz_fileresporg_emailaddress" pid="159" fmtid="{D5CDD505-2E9C-101B-9397-08002B2CF9AE}">
    <vt:lpwstr/>
  </property>
  <property name="FSC#SKEDITIONREG@103.510:viz_fileresporg_fax" pid="160" fmtid="{D5CDD505-2E9C-101B-9397-08002B2CF9AE}">
    <vt:lpwstr/>
  </property>
  <property name="FSC#SKEDITIONREG@103.510:viz_fileresporg_fax_OU" pid="161" fmtid="{D5CDD505-2E9C-101B-9397-08002B2CF9AE}">
    <vt:lpwstr/>
  </property>
  <property name="FSC#SKEDITIONREG@103.510:viz_fileresporg_function" pid="162" fmtid="{D5CDD505-2E9C-101B-9397-08002B2CF9AE}">
    <vt:lpwstr/>
  </property>
  <property name="FSC#SKEDITIONREG@103.510:viz_fileresporg_function_OU" pid="163" fmtid="{D5CDD505-2E9C-101B-9397-08002B2CF9AE}">
    <vt:lpwstr/>
  </property>
  <property name="FSC#SKEDITIONREG@103.510:viz_fileresporg_head" pid="164" fmtid="{D5CDD505-2E9C-101B-9397-08002B2CF9AE}">
    <vt:lpwstr/>
  </property>
  <property name="FSC#SKEDITIONREG@103.510:viz_fileresporg_head_OU" pid="165" fmtid="{D5CDD505-2E9C-101B-9397-08002B2CF9AE}">
    <vt:lpwstr/>
  </property>
  <property name="FSC#SKEDITIONREG@103.510:viz_fileresporg_longname" pid="166" fmtid="{D5CDD505-2E9C-101B-9397-08002B2CF9AE}">
    <vt:lpwstr/>
  </property>
  <property name="FSC#SKEDITIONREG@103.510:viz_fileresporg_mesto" pid="167" fmtid="{D5CDD505-2E9C-101B-9397-08002B2CF9AE}">
    <vt:lpwstr/>
  </property>
  <property name="FSC#SKEDITIONREG@103.510:viz_fileresporg_odbor" pid="168" fmtid="{D5CDD505-2E9C-101B-9397-08002B2CF9AE}">
    <vt:lpwstr/>
  </property>
  <property name="FSC#SKEDITIONREG@103.510:viz_fileresporg_odbor_function" pid="169" fmtid="{D5CDD505-2E9C-101B-9397-08002B2CF9AE}">
    <vt:lpwstr/>
  </property>
  <property name="FSC#SKEDITIONREG@103.510:viz_fileresporg_odbor_head" pid="170" fmtid="{D5CDD505-2E9C-101B-9397-08002B2CF9AE}">
    <vt:lpwstr/>
  </property>
  <property name="FSC#SKEDITIONREG@103.510:viz_fileresporg_OU" pid="171" fmtid="{D5CDD505-2E9C-101B-9397-08002B2CF9AE}">
    <vt:lpwstr/>
  </property>
  <property name="FSC#SKEDITIONREG@103.510:viz_fileresporg_phone" pid="172" fmtid="{D5CDD505-2E9C-101B-9397-08002B2CF9AE}">
    <vt:lpwstr/>
  </property>
  <property name="FSC#SKEDITIONREG@103.510:viz_fileresporg_phone_OU" pid="173" fmtid="{D5CDD505-2E9C-101B-9397-08002B2CF9AE}">
    <vt:lpwstr/>
  </property>
  <property name="FSC#SKEDITIONREG@103.510:viz_fileresporg_position" pid="174" fmtid="{D5CDD505-2E9C-101B-9397-08002B2CF9AE}">
    <vt:lpwstr/>
  </property>
  <property name="FSC#SKEDITIONREG@103.510:viz_fileresporg_position_OU" pid="175" fmtid="{D5CDD505-2E9C-101B-9397-08002B2CF9AE}">
    <vt:lpwstr/>
  </property>
  <property name="FSC#SKEDITIONREG@103.510:viz_fileresporg_psc" pid="176" fmtid="{D5CDD505-2E9C-101B-9397-08002B2CF9AE}">
    <vt:lpwstr/>
  </property>
  <property name="FSC#SKEDITIONREG@103.510:viz_fileresporg_sekcia" pid="177" fmtid="{D5CDD505-2E9C-101B-9397-08002B2CF9AE}">
    <vt:lpwstr/>
  </property>
  <property name="FSC#SKEDITIONREG@103.510:viz_fileresporg_sekcia_function" pid="178" fmtid="{D5CDD505-2E9C-101B-9397-08002B2CF9AE}">
    <vt:lpwstr/>
  </property>
  <property name="FSC#SKEDITIONREG@103.510:viz_fileresporg_sekcia_head" pid="179" fmtid="{D5CDD505-2E9C-101B-9397-08002B2CF9AE}">
    <vt:lpwstr/>
  </property>
  <property name="FSC#SKEDITIONREG@103.510:viz_fileresporg_stat" pid="180" fmtid="{D5CDD505-2E9C-101B-9397-08002B2CF9AE}">
    <vt:lpwstr/>
  </property>
  <property name="FSC#SKEDITIONREG@103.510:viz_fileresporg_ulica" pid="181" fmtid="{D5CDD505-2E9C-101B-9397-08002B2CF9AE}">
    <vt:lpwstr/>
  </property>
  <property name="FSC#SKEDITIONREG@103.510:viz_fileresporgknazov" pid="182" fmtid="{D5CDD505-2E9C-101B-9397-08002B2CF9AE}">
    <vt:lpwstr/>
  </property>
  <property name="FSC#SKEDITIONREG@103.510:viz_filesubj" pid="183" fmtid="{D5CDD505-2E9C-101B-9397-08002B2CF9AE}">
    <vt:lpwstr/>
  </property>
  <property name="FSC#SKEDITIONREG@103.510:viz_incattachments" pid="184" fmtid="{D5CDD505-2E9C-101B-9397-08002B2CF9AE}">
    <vt:lpwstr/>
  </property>
  <property name="FSC#SKEDITIONREG@103.510:viz_incnr" pid="185" fmtid="{D5CDD505-2E9C-101B-9397-08002B2CF9AE}">
    <vt:lpwstr/>
  </property>
  <property name="FSC#SKEDITIONREG@103.510:viz_intletterrecivers" pid="186" fmtid="{D5CDD505-2E9C-101B-9397-08002B2CF9AE}">
    <vt:lpwstr/>
  </property>
  <property name="FSC#SKEDITIONREG@103.510:viz_objcreatedstr" pid="187" fmtid="{D5CDD505-2E9C-101B-9397-08002B2CF9AE}">
    <vt:lpwstr/>
  </property>
  <property name="FSC#SKEDITIONREG@103.510:viz_ordernumber" pid="188" fmtid="{D5CDD505-2E9C-101B-9397-08002B2CF9AE}">
    <vt:lpwstr/>
  </property>
  <property name="FSC#SKEDITIONREG@103.510:viz_oursign" pid="189" fmtid="{D5CDD505-2E9C-101B-9397-08002B2CF9AE}">
    <vt:lpwstr/>
  </property>
  <property name="FSC#SKEDITIONREG@103.510:viz_responseto_createdby" pid="190" fmtid="{D5CDD505-2E9C-101B-9397-08002B2CF9AE}">
    <vt:lpwstr/>
  </property>
  <property name="FSC#SKEDITIONREG@103.510:viz_sendersign" pid="191" fmtid="{D5CDD505-2E9C-101B-9397-08002B2CF9AE}">
    <vt:lpwstr/>
  </property>
  <property name="FSC#SKEDITIONREG@103.510:viz_shortfileresporg" pid="192" fmtid="{D5CDD505-2E9C-101B-9397-08002B2CF9AE}">
    <vt:lpwstr/>
  </property>
  <property name="FSC#SKEDITIONREG@103.510:viz_tel_number" pid="193" fmtid="{D5CDD505-2E9C-101B-9397-08002B2CF9AE}">
    <vt:lpwstr/>
  </property>
  <property name="FSC#SKEDITIONREG@103.510:viz_tel_number2" pid="194" fmtid="{D5CDD505-2E9C-101B-9397-08002B2CF9AE}">
    <vt:lpwstr/>
  </property>
  <property name="FSC#SKEDITIONREG@103.510:viz_testsalutation" pid="195" fmtid="{D5CDD505-2E9C-101B-9397-08002B2CF9AE}">
    <vt:lpwstr/>
  </property>
  <property name="FSC#SKEDITIONREG@103.510:viz_validfrom" pid="196" fmtid="{D5CDD505-2E9C-101B-9397-08002B2CF9AE}">
    <vt:lpwstr/>
  </property>
  <property name="FSC#SKEDITIONREG@103.510:zaznam_jeden_adresat" pid="197" fmtid="{D5CDD505-2E9C-101B-9397-08002B2CF9AE}">
    <vt:lpwstr/>
  </property>
  <property name="FSC#SKEDITIONREG@103.510:zaznam_vnut_adresati_1" pid="198" fmtid="{D5CDD505-2E9C-101B-9397-08002B2CF9AE}">
    <vt:lpwstr/>
  </property>
  <property name="FSC#SKEDITIONREG@103.510:zaznam_vnut_adresati_2" pid="199" fmtid="{D5CDD505-2E9C-101B-9397-08002B2CF9AE}">
    <vt:lpwstr/>
  </property>
  <property name="FSC#SKEDITIONREG@103.510:zaznam_vnut_adresati_3" pid="200" fmtid="{D5CDD505-2E9C-101B-9397-08002B2CF9AE}">
    <vt:lpwstr/>
  </property>
  <property name="FSC#SKEDITIONREG@103.510:zaznam_vnut_adresati_4" pid="201" fmtid="{D5CDD505-2E9C-101B-9397-08002B2CF9AE}">
    <vt:lpwstr/>
  </property>
  <property name="FSC#SKEDITIONREG@103.510:zaznam_vnut_adresati_5" pid="202" fmtid="{D5CDD505-2E9C-101B-9397-08002B2CF9AE}">
    <vt:lpwstr/>
  </property>
  <property name="FSC#SKEDITIONREG@103.510:zaznam_vnut_adresati_6" pid="203" fmtid="{D5CDD505-2E9C-101B-9397-08002B2CF9AE}">
    <vt:lpwstr/>
  </property>
  <property name="FSC#SKEDITIONREG@103.510:zaznam_vnut_adresati_7" pid="204" fmtid="{D5CDD505-2E9C-101B-9397-08002B2CF9AE}">
    <vt:lpwstr/>
  </property>
  <property name="FSC#SKEDITIONREG@103.510:zaznam_vnut_adresati_8" pid="205" fmtid="{D5CDD505-2E9C-101B-9397-08002B2CF9AE}">
    <vt:lpwstr/>
  </property>
  <property name="FSC#SKEDITIONREG@103.510:zaznam_vnut_adresati_9" pid="206" fmtid="{D5CDD505-2E9C-101B-9397-08002B2CF9AE}">
    <vt:lpwstr/>
  </property>
  <property name="FSC#SKEDITIONREG@103.510:zaznam_vnut_adresati_10" pid="207" fmtid="{D5CDD505-2E9C-101B-9397-08002B2CF9AE}">
    <vt:lpwstr/>
  </property>
  <property name="FSC#SKEDITIONREG@103.510:zaznam_vnut_adresati_11" pid="208" fmtid="{D5CDD505-2E9C-101B-9397-08002B2CF9AE}">
    <vt:lpwstr/>
  </property>
  <property name="FSC#SKEDITIONREG@103.510:zaznam_vnut_adresati_12" pid="209" fmtid="{D5CDD505-2E9C-101B-9397-08002B2CF9AE}">
    <vt:lpwstr/>
  </property>
  <property name="FSC#SKEDITIONREG@103.510:zaznam_vnut_adresati_13" pid="210" fmtid="{D5CDD505-2E9C-101B-9397-08002B2CF9AE}">
    <vt:lpwstr/>
  </property>
  <property name="FSC#SKEDITIONREG@103.510:zaznam_vnut_adresati_14" pid="211" fmtid="{D5CDD505-2E9C-101B-9397-08002B2CF9AE}">
    <vt:lpwstr/>
  </property>
  <property name="FSC#SKEDITIONREG@103.510:zaznam_vnut_adresati_15" pid="212" fmtid="{D5CDD505-2E9C-101B-9397-08002B2CF9AE}">
    <vt:lpwstr/>
  </property>
  <property name="FSC#SKEDITIONREG@103.510:zaznam_vnut_adresati_16" pid="213" fmtid="{D5CDD505-2E9C-101B-9397-08002B2CF9AE}">
    <vt:lpwstr/>
  </property>
  <property name="FSC#SKEDITIONREG@103.510:zaznam_vnut_adresati_17" pid="214" fmtid="{D5CDD505-2E9C-101B-9397-08002B2CF9AE}">
    <vt:lpwstr/>
  </property>
  <property name="FSC#SKEDITIONREG@103.510:zaznam_vnut_adresati_18" pid="215" fmtid="{D5CDD505-2E9C-101B-9397-08002B2CF9AE}">
    <vt:lpwstr/>
  </property>
  <property name="FSC#SKEDITIONREG@103.510:zaznam_vnut_adresati_19" pid="216" fmtid="{D5CDD505-2E9C-101B-9397-08002B2CF9AE}">
    <vt:lpwstr/>
  </property>
  <property name="FSC#SKEDITIONREG@103.510:zaznam_vnut_adresati_20" pid="217" fmtid="{D5CDD505-2E9C-101B-9397-08002B2CF9AE}">
    <vt:lpwstr/>
  </property>
  <property name="FSC#SKEDITIONREG@103.510:zaznam_vnut_adresati_21" pid="218" fmtid="{D5CDD505-2E9C-101B-9397-08002B2CF9AE}">
    <vt:lpwstr/>
  </property>
  <property name="FSC#SKEDITIONREG@103.510:zaznam_vnut_adresati_22" pid="219" fmtid="{D5CDD505-2E9C-101B-9397-08002B2CF9AE}">
    <vt:lpwstr/>
  </property>
  <property name="FSC#SKEDITIONREG@103.510:zaznam_vnut_adresati_23" pid="220" fmtid="{D5CDD505-2E9C-101B-9397-08002B2CF9AE}">
    <vt:lpwstr/>
  </property>
  <property name="FSC#SKEDITIONREG@103.510:zaznam_vnut_adresati_24" pid="221" fmtid="{D5CDD505-2E9C-101B-9397-08002B2CF9AE}">
    <vt:lpwstr/>
  </property>
  <property name="FSC#SKEDITIONREG@103.510:zaznam_vnut_adresati_25" pid="222" fmtid="{D5CDD505-2E9C-101B-9397-08002B2CF9AE}">
    <vt:lpwstr/>
  </property>
  <property name="FSC#SKEDITIONREG@103.510:zaznam_vnut_adresati_26" pid="223" fmtid="{D5CDD505-2E9C-101B-9397-08002B2CF9AE}">
    <vt:lpwstr/>
  </property>
  <property name="FSC#SKEDITIONREG@103.510:zaznam_vnut_adresati_27" pid="224" fmtid="{D5CDD505-2E9C-101B-9397-08002B2CF9AE}">
    <vt:lpwstr/>
  </property>
  <property name="FSC#SKEDITIONREG@103.510:zaznam_vnut_adresati_28" pid="225" fmtid="{D5CDD505-2E9C-101B-9397-08002B2CF9AE}">
    <vt:lpwstr/>
  </property>
  <property name="FSC#SKEDITIONREG@103.510:zaznam_vnut_adresati_29" pid="226" fmtid="{D5CDD505-2E9C-101B-9397-08002B2CF9AE}">
    <vt:lpwstr/>
  </property>
  <property name="FSC#SKEDITIONREG@103.510:zaznam_vnut_adresati_30" pid="227" fmtid="{D5CDD505-2E9C-101B-9397-08002B2CF9AE}">
    <vt:lpwstr/>
  </property>
  <property name="FSC#SKEDITIONREG@103.510:zaznam_vnut_adresati_31" pid="228" fmtid="{D5CDD505-2E9C-101B-9397-08002B2CF9AE}">
    <vt:lpwstr/>
  </property>
  <property name="FSC#SKEDITIONREG@103.510:zaznam_vnut_adresati_32" pid="229" fmtid="{D5CDD505-2E9C-101B-9397-08002B2CF9AE}">
    <vt:lpwstr/>
  </property>
  <property name="FSC#SKEDITIONREG@103.510:zaznam_vnut_adresati_33" pid="230" fmtid="{D5CDD505-2E9C-101B-9397-08002B2CF9AE}">
    <vt:lpwstr/>
  </property>
  <property name="FSC#SKEDITIONREG@103.510:zaznam_vnut_adresati_34" pid="231" fmtid="{D5CDD505-2E9C-101B-9397-08002B2CF9AE}">
    <vt:lpwstr/>
  </property>
  <property name="FSC#SKEDITIONREG@103.510:zaznam_vnut_adresati_35" pid="232" fmtid="{D5CDD505-2E9C-101B-9397-08002B2CF9AE}">
    <vt:lpwstr/>
  </property>
  <property name="FSC#SKEDITIONREG@103.510:zaznam_vnut_adresati_36" pid="233" fmtid="{D5CDD505-2E9C-101B-9397-08002B2CF9AE}">
    <vt:lpwstr/>
  </property>
  <property name="FSC#SKEDITIONREG@103.510:zaznam_vnut_adresati_37" pid="234" fmtid="{D5CDD505-2E9C-101B-9397-08002B2CF9AE}">
    <vt:lpwstr/>
  </property>
  <property name="FSC#SKEDITIONREG@103.510:zaznam_vnut_adresati_38" pid="235" fmtid="{D5CDD505-2E9C-101B-9397-08002B2CF9AE}">
    <vt:lpwstr/>
  </property>
  <property name="FSC#SKEDITIONREG@103.510:zaznam_vnut_adresati_39" pid="236" fmtid="{D5CDD505-2E9C-101B-9397-08002B2CF9AE}">
    <vt:lpwstr/>
  </property>
  <property name="FSC#SKEDITIONREG@103.510:zaznam_vnut_adresati_40" pid="237" fmtid="{D5CDD505-2E9C-101B-9397-08002B2CF9AE}">
    <vt:lpwstr/>
  </property>
  <property name="FSC#SKEDITIONREG@103.510:zaznam_vnut_adresati_41" pid="238" fmtid="{D5CDD505-2E9C-101B-9397-08002B2CF9AE}">
    <vt:lpwstr/>
  </property>
  <property name="FSC#SKEDITIONREG@103.510:zaznam_vnut_adresati_42" pid="239" fmtid="{D5CDD505-2E9C-101B-9397-08002B2CF9AE}">
    <vt:lpwstr/>
  </property>
  <property name="FSC#SKEDITIONREG@103.510:zaznam_vnut_adresati_43" pid="240" fmtid="{D5CDD505-2E9C-101B-9397-08002B2CF9AE}">
    <vt:lpwstr/>
  </property>
  <property name="FSC#SKEDITIONREG@103.510:zaznam_vnut_adresati_44" pid="241" fmtid="{D5CDD505-2E9C-101B-9397-08002B2CF9AE}">
    <vt:lpwstr/>
  </property>
  <property name="FSC#SKEDITIONREG@103.510:zaznam_vnut_adresati_45" pid="242" fmtid="{D5CDD505-2E9C-101B-9397-08002B2CF9AE}">
    <vt:lpwstr/>
  </property>
  <property name="FSC#SKEDITIONREG@103.510:zaznam_vnut_adresati_46" pid="243" fmtid="{D5CDD505-2E9C-101B-9397-08002B2CF9AE}">
    <vt:lpwstr/>
  </property>
  <property name="FSC#SKEDITIONREG@103.510:zaznam_vnut_adresati_47" pid="244" fmtid="{D5CDD505-2E9C-101B-9397-08002B2CF9AE}">
    <vt:lpwstr/>
  </property>
  <property name="FSC#SKEDITIONREG@103.510:zaznam_vnut_adresati_48" pid="245" fmtid="{D5CDD505-2E9C-101B-9397-08002B2CF9AE}">
    <vt:lpwstr/>
  </property>
  <property name="FSC#SKEDITIONREG@103.510:zaznam_vnut_adresati_49" pid="246" fmtid="{D5CDD505-2E9C-101B-9397-08002B2CF9AE}">
    <vt:lpwstr/>
  </property>
  <property name="FSC#SKEDITIONREG@103.510:zaznam_vnut_adresati_50" pid="247" fmtid="{D5CDD505-2E9C-101B-9397-08002B2CF9AE}">
    <vt:lpwstr/>
  </property>
  <property name="FSC#SKEDITIONREG@103.510:zaznam_vnut_adresati_51" pid="248" fmtid="{D5CDD505-2E9C-101B-9397-08002B2CF9AE}">
    <vt:lpwstr/>
  </property>
  <property name="FSC#SKEDITIONREG@103.510:zaznam_vnut_adresati_52" pid="249" fmtid="{D5CDD505-2E9C-101B-9397-08002B2CF9AE}">
    <vt:lpwstr/>
  </property>
  <property name="FSC#SKEDITIONREG@103.510:zaznam_vnut_adresati_53" pid="250" fmtid="{D5CDD505-2E9C-101B-9397-08002B2CF9AE}">
    <vt:lpwstr/>
  </property>
  <property name="FSC#SKEDITIONREG@103.510:zaznam_vnut_adresati_54" pid="251" fmtid="{D5CDD505-2E9C-101B-9397-08002B2CF9AE}">
    <vt:lpwstr/>
  </property>
  <property name="FSC#SKEDITIONREG@103.510:zaznam_vnut_adresati_55" pid="252" fmtid="{D5CDD505-2E9C-101B-9397-08002B2CF9AE}">
    <vt:lpwstr/>
  </property>
  <property name="FSC#SKEDITIONREG@103.510:zaznam_vnut_adresati_56" pid="253" fmtid="{D5CDD505-2E9C-101B-9397-08002B2CF9AE}">
    <vt:lpwstr/>
  </property>
  <property name="FSC#SKEDITIONREG@103.510:zaznam_vnut_adresati_57" pid="254" fmtid="{D5CDD505-2E9C-101B-9397-08002B2CF9AE}">
    <vt:lpwstr/>
  </property>
  <property name="FSC#SKEDITIONREG@103.510:zaznam_vnut_adresati_58" pid="255" fmtid="{D5CDD505-2E9C-101B-9397-08002B2CF9AE}">
    <vt:lpwstr/>
  </property>
  <property name="FSC#SKEDITIONREG@103.510:zaznam_vnut_adresati_59" pid="256" fmtid="{D5CDD505-2E9C-101B-9397-08002B2CF9AE}">
    <vt:lpwstr/>
  </property>
  <property name="FSC#SKEDITIONREG@103.510:zaznam_vnut_adresati_60" pid="257" fmtid="{D5CDD505-2E9C-101B-9397-08002B2CF9AE}">
    <vt:lpwstr/>
  </property>
  <property name="FSC#SKEDITIONREG@103.510:zaznam_vnut_adresati_61" pid="258" fmtid="{D5CDD505-2E9C-101B-9397-08002B2CF9AE}">
    <vt:lpwstr/>
  </property>
  <property name="FSC#SKEDITIONREG@103.510:zaznam_vnut_adresati_62" pid="259" fmtid="{D5CDD505-2E9C-101B-9397-08002B2CF9AE}">
    <vt:lpwstr/>
  </property>
  <property name="FSC#SKEDITIONREG@103.510:zaznam_vnut_adresati_63" pid="260" fmtid="{D5CDD505-2E9C-101B-9397-08002B2CF9AE}">
    <vt:lpwstr/>
  </property>
  <property name="FSC#SKEDITIONREG@103.510:zaznam_vnut_adresati_64" pid="261" fmtid="{D5CDD505-2E9C-101B-9397-08002B2CF9AE}">
    <vt:lpwstr/>
  </property>
  <property name="FSC#SKEDITIONREG@103.510:zaznam_vnut_adresati_65" pid="262" fmtid="{D5CDD505-2E9C-101B-9397-08002B2CF9AE}">
    <vt:lpwstr/>
  </property>
  <property name="FSC#SKEDITIONREG@103.510:zaznam_vnut_adresati_66" pid="263" fmtid="{D5CDD505-2E9C-101B-9397-08002B2CF9AE}">
    <vt:lpwstr/>
  </property>
  <property name="FSC#SKEDITIONREG@103.510:zaznam_vnut_adresati_67" pid="264" fmtid="{D5CDD505-2E9C-101B-9397-08002B2CF9AE}">
    <vt:lpwstr/>
  </property>
  <property name="FSC#SKEDITIONREG@103.510:zaznam_vnut_adresati_68" pid="265" fmtid="{D5CDD505-2E9C-101B-9397-08002B2CF9AE}">
    <vt:lpwstr/>
  </property>
  <property name="FSC#SKEDITIONREG@103.510:zaznam_vnut_adresati_69" pid="266" fmtid="{D5CDD505-2E9C-101B-9397-08002B2CF9AE}">
    <vt:lpwstr/>
  </property>
  <property name="FSC#SKEDITIONREG@103.510:zaznam_vnut_adresati_70" pid="267" fmtid="{D5CDD505-2E9C-101B-9397-08002B2CF9AE}">
    <vt:lpwstr/>
  </property>
  <property name="FSC#SKEDITIONREG@103.510:zaznam_vonk_adresati_1" pid="268" fmtid="{D5CDD505-2E9C-101B-9397-08002B2CF9AE}">
    <vt:lpwstr/>
  </property>
  <property name="FSC#SKEDITIONREG@103.510:zaznam_vonk_adresati_2" pid="269" fmtid="{D5CDD505-2E9C-101B-9397-08002B2CF9AE}">
    <vt:lpwstr/>
  </property>
  <property name="FSC#SKEDITIONREG@103.510:zaznam_vonk_adresati_3" pid="270" fmtid="{D5CDD505-2E9C-101B-9397-08002B2CF9AE}">
    <vt:lpwstr/>
  </property>
  <property name="FSC#SKEDITIONREG@103.510:zaznam_vonk_adresati_4" pid="271" fmtid="{D5CDD505-2E9C-101B-9397-08002B2CF9AE}">
    <vt:lpwstr/>
  </property>
  <property name="FSC#SKEDITIONREG@103.510:zaznam_vonk_adresati_5" pid="272" fmtid="{D5CDD505-2E9C-101B-9397-08002B2CF9AE}">
    <vt:lpwstr/>
  </property>
  <property name="FSC#SKEDITIONREG@103.510:zaznam_vonk_adresati_6" pid="273" fmtid="{D5CDD505-2E9C-101B-9397-08002B2CF9AE}">
    <vt:lpwstr/>
  </property>
  <property name="FSC#SKEDITIONREG@103.510:zaznam_vonk_adresati_7" pid="274" fmtid="{D5CDD505-2E9C-101B-9397-08002B2CF9AE}">
    <vt:lpwstr/>
  </property>
  <property name="FSC#SKEDITIONREG@103.510:zaznam_vonk_adresati_8" pid="275" fmtid="{D5CDD505-2E9C-101B-9397-08002B2CF9AE}">
    <vt:lpwstr/>
  </property>
  <property name="FSC#SKEDITIONREG@103.510:zaznam_vonk_adresati_9" pid="276" fmtid="{D5CDD505-2E9C-101B-9397-08002B2CF9AE}">
    <vt:lpwstr/>
  </property>
  <property name="FSC#SKEDITIONREG@103.510:zaznam_vonk_adresati_10" pid="277" fmtid="{D5CDD505-2E9C-101B-9397-08002B2CF9AE}">
    <vt:lpwstr/>
  </property>
  <property name="FSC#SKEDITIONREG@103.510:zaznam_vonk_adresati_11" pid="278" fmtid="{D5CDD505-2E9C-101B-9397-08002B2CF9AE}">
    <vt:lpwstr/>
  </property>
  <property name="FSC#SKEDITIONREG@103.510:zaznam_vonk_adresati_12" pid="279" fmtid="{D5CDD505-2E9C-101B-9397-08002B2CF9AE}">
    <vt:lpwstr/>
  </property>
  <property name="FSC#SKEDITIONREG@103.510:zaznam_vonk_adresati_13" pid="280" fmtid="{D5CDD505-2E9C-101B-9397-08002B2CF9AE}">
    <vt:lpwstr/>
  </property>
  <property name="FSC#SKEDITIONREG@103.510:zaznam_vonk_adresati_14" pid="281" fmtid="{D5CDD505-2E9C-101B-9397-08002B2CF9AE}">
    <vt:lpwstr/>
  </property>
  <property name="FSC#SKEDITIONREG@103.510:zaznam_vonk_adresati_15" pid="282" fmtid="{D5CDD505-2E9C-101B-9397-08002B2CF9AE}">
    <vt:lpwstr/>
  </property>
  <property name="FSC#SKEDITIONREG@103.510:zaznam_vonk_adresati_16" pid="283" fmtid="{D5CDD505-2E9C-101B-9397-08002B2CF9AE}">
    <vt:lpwstr/>
  </property>
  <property name="FSC#SKEDITIONREG@103.510:zaznam_vonk_adresati_17" pid="284" fmtid="{D5CDD505-2E9C-101B-9397-08002B2CF9AE}">
    <vt:lpwstr/>
  </property>
  <property name="FSC#SKEDITIONREG@103.510:zaznam_vonk_adresati_18" pid="285" fmtid="{D5CDD505-2E9C-101B-9397-08002B2CF9AE}">
    <vt:lpwstr/>
  </property>
  <property name="FSC#SKEDITIONREG@103.510:zaznam_vonk_adresati_19" pid="286" fmtid="{D5CDD505-2E9C-101B-9397-08002B2CF9AE}">
    <vt:lpwstr/>
  </property>
  <property name="FSC#SKEDITIONREG@103.510:zaznam_vonk_adresati_20" pid="287" fmtid="{D5CDD505-2E9C-101B-9397-08002B2CF9AE}">
    <vt:lpwstr/>
  </property>
  <property name="FSC#SKEDITIONREG@103.510:zaznam_vonk_adresati_21" pid="288" fmtid="{D5CDD505-2E9C-101B-9397-08002B2CF9AE}">
    <vt:lpwstr/>
  </property>
  <property name="FSC#SKEDITIONREG@103.510:zaznam_vonk_adresati_22" pid="289" fmtid="{D5CDD505-2E9C-101B-9397-08002B2CF9AE}">
    <vt:lpwstr/>
  </property>
  <property name="FSC#SKEDITIONREG@103.510:zaznam_vonk_adresati_23" pid="290" fmtid="{D5CDD505-2E9C-101B-9397-08002B2CF9AE}">
    <vt:lpwstr/>
  </property>
  <property name="FSC#SKEDITIONREG@103.510:zaznam_vonk_adresati_24" pid="291" fmtid="{D5CDD505-2E9C-101B-9397-08002B2CF9AE}">
    <vt:lpwstr/>
  </property>
  <property name="FSC#SKEDITIONREG@103.510:zaznam_vonk_adresati_25" pid="292" fmtid="{D5CDD505-2E9C-101B-9397-08002B2CF9AE}">
    <vt:lpwstr/>
  </property>
  <property name="FSC#SKEDITIONREG@103.510:zaznam_vonk_adresati_26" pid="293" fmtid="{D5CDD505-2E9C-101B-9397-08002B2CF9AE}">
    <vt:lpwstr/>
  </property>
  <property name="FSC#SKEDITIONREG@103.510:zaznam_vonk_adresati_27" pid="294" fmtid="{D5CDD505-2E9C-101B-9397-08002B2CF9AE}">
    <vt:lpwstr/>
  </property>
  <property name="FSC#SKEDITIONREG@103.510:zaznam_vonk_adresati_28" pid="295" fmtid="{D5CDD505-2E9C-101B-9397-08002B2CF9AE}">
    <vt:lpwstr/>
  </property>
  <property name="FSC#SKEDITIONREG@103.510:zaznam_vonk_adresati_29" pid="296" fmtid="{D5CDD505-2E9C-101B-9397-08002B2CF9AE}">
    <vt:lpwstr/>
  </property>
  <property name="FSC#SKEDITIONREG@103.510:zaznam_vonk_adresati_30" pid="297" fmtid="{D5CDD505-2E9C-101B-9397-08002B2CF9AE}">
    <vt:lpwstr/>
  </property>
  <property name="FSC#SKEDITIONREG@103.510:zaznam_vonk_adresati_31" pid="298" fmtid="{D5CDD505-2E9C-101B-9397-08002B2CF9AE}">
    <vt:lpwstr/>
  </property>
  <property name="FSC#SKEDITIONREG@103.510:zaznam_vonk_adresati_32" pid="299" fmtid="{D5CDD505-2E9C-101B-9397-08002B2CF9AE}">
    <vt:lpwstr/>
  </property>
  <property name="FSC#SKEDITIONREG@103.510:zaznam_vonk_adresati_33" pid="300" fmtid="{D5CDD505-2E9C-101B-9397-08002B2CF9AE}">
    <vt:lpwstr/>
  </property>
  <property name="FSC#SKEDITIONREG@103.510:zaznam_vonk_adresati_34" pid="301" fmtid="{D5CDD505-2E9C-101B-9397-08002B2CF9AE}">
    <vt:lpwstr/>
  </property>
  <property name="FSC#SKEDITIONREG@103.510:zaznam_vonk_adresati_35" pid="302" fmtid="{D5CDD505-2E9C-101B-9397-08002B2CF9AE}">
    <vt:lpwstr/>
  </property>
  <property name="FSC#SKEDITIONREG@103.510:Stazovatel" pid="303" fmtid="{D5CDD505-2E9C-101B-9397-08002B2CF9AE}">
    <vt:lpwstr/>
  </property>
  <property name="FSC#SKEDITIONREG@103.510:ProtiKomu" pid="304" fmtid="{D5CDD505-2E9C-101B-9397-08002B2CF9AE}">
    <vt:lpwstr/>
  </property>
  <property name="FSC#SKEDITIONREG@103.510:EvCisloStaz" pid="305" fmtid="{D5CDD505-2E9C-101B-9397-08002B2CF9AE}">
    <vt:lpwstr/>
  </property>
  <property name="FSC#SKEDITIONREG@103.510:jod_AttrDateSkutocnyDatumVydania" pid="306" fmtid="{D5CDD505-2E9C-101B-9397-08002B2CF9AE}">
    <vt:lpwstr/>
  </property>
  <property name="FSC#SKEDITIONREG@103.510:jod_AttrNumCisloZmeny" pid="307" fmtid="{D5CDD505-2E9C-101B-9397-08002B2CF9AE}">
    <vt:lpwstr/>
  </property>
  <property name="FSC#SKEDITIONREG@103.510:jod_AttrStrRegCisloZaznamu" pid="308" fmtid="{D5CDD505-2E9C-101B-9397-08002B2CF9AE}">
    <vt:lpwstr/>
  </property>
  <property name="FSC#SKEDITIONREG@103.510:jod_cislodoc" pid="309" fmtid="{D5CDD505-2E9C-101B-9397-08002B2CF9AE}">
    <vt:lpwstr/>
  </property>
  <property name="FSC#SKEDITIONREG@103.510:jod_druh" pid="310" fmtid="{D5CDD505-2E9C-101B-9397-08002B2CF9AE}">
    <vt:lpwstr/>
  </property>
  <property name="FSC#SKEDITIONREG@103.510:jod_lu" pid="311" fmtid="{D5CDD505-2E9C-101B-9397-08002B2CF9AE}">
    <vt:lpwstr/>
  </property>
  <property name="FSC#SKEDITIONREG@103.510:jod_nazov" pid="312" fmtid="{D5CDD505-2E9C-101B-9397-08002B2CF9AE}">
    <vt:lpwstr/>
  </property>
  <property name="FSC#SKEDITIONREG@103.510:jod_typ" pid="313" fmtid="{D5CDD505-2E9C-101B-9397-08002B2CF9AE}">
    <vt:lpwstr/>
  </property>
  <property name="FSC#SKEDITIONREG@103.510:jod_zh" pid="314" fmtid="{D5CDD505-2E9C-101B-9397-08002B2CF9AE}">
    <vt:lpwstr/>
  </property>
  <property name="FSC#SKEDITIONREG@103.510:jod_sAttrDatePlatnostDo" pid="315" fmtid="{D5CDD505-2E9C-101B-9397-08002B2CF9AE}">
    <vt:lpwstr/>
  </property>
  <property name="FSC#SKEDITIONREG@103.510:jod_sAttrDatePlatnostOd" pid="316" fmtid="{D5CDD505-2E9C-101B-9397-08002B2CF9AE}">
    <vt:lpwstr/>
  </property>
  <property name="FSC#SKEDITIONREG@103.510:jod_sAttrDateUcinnostDoc" pid="317" fmtid="{D5CDD505-2E9C-101B-9397-08002B2CF9AE}">
    <vt:lpwstr/>
  </property>
  <property name="FSC#SKEDITIONREG@103.510:a_telephone" pid="318" fmtid="{D5CDD505-2E9C-101B-9397-08002B2CF9AE}">
    <vt:lpwstr/>
  </property>
  <property name="FSC#SKEDITIONREG@103.510:a_email" pid="319" fmtid="{D5CDD505-2E9C-101B-9397-08002B2CF9AE}">
    <vt:lpwstr/>
  </property>
  <property name="FSC#SKEDITIONREG@103.510:a_nazovOU" pid="320" fmtid="{D5CDD505-2E9C-101B-9397-08002B2CF9AE}">
    <vt:lpwstr/>
  </property>
  <property name="FSC#SKEDITIONREG@103.510:a_veduciOU" pid="321" fmtid="{D5CDD505-2E9C-101B-9397-08002B2CF9AE}">
    <vt:lpwstr/>
  </property>
  <property name="FSC#SKEDITIONREG@103.510:a_nadradeneOU" pid="322" fmtid="{D5CDD505-2E9C-101B-9397-08002B2CF9AE}">
    <vt:lpwstr/>
  </property>
  <property name="FSC#SKEDITIONREG@103.510:a_veduciOd" pid="323" fmtid="{D5CDD505-2E9C-101B-9397-08002B2CF9AE}">
    <vt:lpwstr/>
  </property>
  <property name="FSC#SKEDITIONREG@103.510:a_komu" pid="324" fmtid="{D5CDD505-2E9C-101B-9397-08002B2CF9AE}">
    <vt:lpwstr/>
  </property>
  <property name="FSC#SKEDITIONREG@103.510:a_nasecislo" pid="325" fmtid="{D5CDD505-2E9C-101B-9397-08002B2CF9AE}">
    <vt:lpwstr/>
  </property>
  <property name="FSC#SKEDITIONREG@103.510:a_riaditelOdboru" pid="326" fmtid="{D5CDD505-2E9C-101B-9397-08002B2CF9AE}">
    <vt:lpwstr/>
  </property>
  <property name="FSC#SKEDITIONREG@103.510:zaz_fileresporg_addrstreet" pid="327" fmtid="{D5CDD505-2E9C-101B-9397-08002B2CF9AE}">
    <vt:lpwstr/>
  </property>
  <property name="FSC#SKEDITIONREG@103.510:zaz_fileresporg_addrzipcode" pid="328" fmtid="{D5CDD505-2E9C-101B-9397-08002B2CF9AE}">
    <vt:lpwstr/>
  </property>
  <property name="FSC#SKEDITIONREG@103.510:zaz_fileresporg_addrcity" pid="329" fmtid="{D5CDD505-2E9C-101B-9397-08002B2CF9AE}">
    <vt:lpwstr/>
  </property>
  <property name="FSC#COOELAK@1.1001:Subject" pid="330" fmtid="{D5CDD505-2E9C-101B-9397-08002B2CF9AE}">
    <vt:lpwstr/>
  </property>
  <property name="FSC#COOELAK@1.1001:FileReference" pid="331" fmtid="{D5CDD505-2E9C-101B-9397-08002B2CF9AE}">
    <vt:lpwstr/>
  </property>
  <property name="FSC#COOELAK@1.1001:FileRefYear" pid="332" fmtid="{D5CDD505-2E9C-101B-9397-08002B2CF9AE}">
    <vt:lpwstr/>
  </property>
  <property name="FSC#COOELAK@1.1001:FileRefOrdinal" pid="333" fmtid="{D5CDD505-2E9C-101B-9397-08002B2CF9AE}">
    <vt:lpwstr/>
  </property>
  <property name="FSC#COOELAK@1.1001:FileRefOU" pid="334" fmtid="{D5CDD505-2E9C-101B-9397-08002B2CF9AE}">
    <vt:lpwstr/>
  </property>
  <property name="FSC#COOELAK@1.1001:Organization" pid="335" fmtid="{D5CDD505-2E9C-101B-9397-08002B2CF9AE}">
    <vt:lpwstr/>
  </property>
  <property name="FSC#COOELAK@1.1001:Owner" pid="336" fmtid="{D5CDD505-2E9C-101B-9397-08002B2CF9AE}">
    <vt:lpwstr>Mgr. Beáta Pastorková</vt:lpwstr>
  </property>
  <property name="FSC#COOELAK@1.1001:OwnerExtension" pid="337" fmtid="{D5CDD505-2E9C-101B-9397-08002B2CF9AE}">
    <vt:lpwstr/>
  </property>
  <property name="FSC#COOELAK@1.1001:OwnerFaxExtension" pid="338" fmtid="{D5CDD505-2E9C-101B-9397-08002B2CF9AE}">
    <vt:lpwstr/>
  </property>
  <property name="FSC#COOELAK@1.1001:DispatchedBy" pid="339" fmtid="{D5CDD505-2E9C-101B-9397-08002B2CF9AE}">
    <vt:lpwstr/>
  </property>
  <property name="FSC#COOELAK@1.1001:DispatchedAt" pid="340" fmtid="{D5CDD505-2E9C-101B-9397-08002B2CF9AE}">
    <vt:lpwstr/>
  </property>
  <property name="FSC#COOELAK@1.1001:ApprovedBy" pid="341" fmtid="{D5CDD505-2E9C-101B-9397-08002B2CF9AE}">
    <vt:lpwstr/>
  </property>
  <property name="FSC#COOELAK@1.1001:ApprovedAt" pid="342" fmtid="{D5CDD505-2E9C-101B-9397-08002B2CF9AE}">
    <vt:lpwstr/>
  </property>
  <property name="FSC#COOELAK@1.1001:Department" pid="343" fmtid="{D5CDD505-2E9C-101B-9397-08002B2CF9AE}">
    <vt:lpwstr>SLPAP (Sekcia legislatívy, práva a akcionárskych práv)</vt:lpwstr>
  </property>
  <property name="FSC#COOELAK@1.1001:CreatedAt" pid="344" fmtid="{D5CDD505-2E9C-101B-9397-08002B2CF9AE}">
    <vt:lpwstr>08.07.2026</vt:lpwstr>
  </property>
  <property name="FSC#COOELAK@1.1001:OU" pid="345" fmtid="{D5CDD505-2E9C-101B-9397-08002B2CF9AE}">
    <vt:lpwstr>SLPAP (Sekcia legislatívy, práva a akcionárskych práv)</vt:lpwstr>
  </property>
  <property name="FSC#COOELAK@1.1001:Priority" pid="346" fmtid="{D5CDD505-2E9C-101B-9397-08002B2CF9AE}">
    <vt:lpwstr> ()</vt:lpwstr>
  </property>
  <property name="FSC#COOELAK@1.1001:ObjBarCode" pid="347" fmtid="{D5CDD505-2E9C-101B-9397-08002B2CF9AE}">
    <vt:lpwstr>*COO.2289.100.2.4763986*</vt:lpwstr>
  </property>
  <property name="FSC#COOELAK@1.1001:RefBarCode" pid="348" fmtid="{D5CDD505-2E9C-101B-9397-08002B2CF9AE}">
    <vt:lpwstr/>
  </property>
  <property name="FSC#COOELAK@1.1001:FileRefBarCode" pid="349" fmtid="{D5CDD505-2E9C-101B-9397-08002B2CF9AE}">
    <vt:lpwstr>**</vt:lpwstr>
  </property>
  <property name="FSC#COOELAK@1.1001:ExternalRef" pid="350" fmtid="{D5CDD505-2E9C-101B-9397-08002B2CF9AE}">
    <vt:lpwstr/>
  </property>
  <property name="FSC#COOELAK@1.1001:IncomingNumber" pid="351" fmtid="{D5CDD505-2E9C-101B-9397-08002B2CF9AE}">
    <vt:lpwstr/>
  </property>
  <property name="FSC#COOELAK@1.1001:IncomingSubject" pid="352" fmtid="{D5CDD505-2E9C-101B-9397-08002B2CF9AE}">
    <vt:lpwstr/>
  </property>
  <property name="FSC#COOELAK@1.1001:ProcessResponsible" pid="353" fmtid="{D5CDD505-2E9C-101B-9397-08002B2CF9AE}">
    <vt:lpwstr/>
  </property>
  <property name="FSC#COOELAK@1.1001:ProcessResponsiblePhone" pid="354" fmtid="{D5CDD505-2E9C-101B-9397-08002B2CF9AE}">
    <vt:lpwstr/>
  </property>
  <property name="FSC#COOELAK@1.1001:ProcessResponsibleMail" pid="355" fmtid="{D5CDD505-2E9C-101B-9397-08002B2CF9AE}">
    <vt:lpwstr/>
  </property>
  <property name="FSC#COOELAK@1.1001:ProcessResponsibleFax" pid="356" fmtid="{D5CDD505-2E9C-101B-9397-08002B2CF9AE}">
    <vt:lpwstr/>
  </property>
  <property name="FSC#COOELAK@1.1001:ApproverFirstName" pid="357" fmtid="{D5CDD505-2E9C-101B-9397-08002B2CF9AE}">
    <vt:lpwstr/>
  </property>
  <property name="FSC#COOELAK@1.1001:ApproverSurName" pid="358" fmtid="{D5CDD505-2E9C-101B-9397-08002B2CF9AE}">
    <vt:lpwstr/>
  </property>
  <property name="FSC#COOELAK@1.1001:ApproverTitle" pid="359" fmtid="{D5CDD505-2E9C-101B-9397-08002B2CF9AE}">
    <vt:lpwstr/>
  </property>
  <property name="FSC#COOELAK@1.1001:ExternalDate" pid="360" fmtid="{D5CDD505-2E9C-101B-9397-08002B2CF9AE}">
    <vt:lpwstr/>
  </property>
  <property name="FSC#COOELAK@1.1001:SettlementApprovedAt" pid="361" fmtid="{D5CDD505-2E9C-101B-9397-08002B2CF9AE}">
    <vt:lpwstr/>
  </property>
  <property name="FSC#COOELAK@1.1001:BaseNumber" pid="362" fmtid="{D5CDD505-2E9C-101B-9397-08002B2CF9AE}">
    <vt:lpwstr/>
  </property>
  <property name="FSC#COOELAK@1.1001:CurrentUserRolePos" pid="363" fmtid="{D5CDD505-2E9C-101B-9397-08002B2CF9AE}">
    <vt:lpwstr>referent 1</vt:lpwstr>
  </property>
  <property name="FSC#COOELAK@1.1001:CurrentUserEmail" pid="364" fmtid="{D5CDD505-2E9C-101B-9397-08002B2CF9AE}">
    <vt:lpwstr>kristina.galova@health.gov.sk</vt:lpwstr>
  </property>
  <property name="FSC#ELAKGOV@1.1001:PersonalSubjGender" pid="365" fmtid="{D5CDD505-2E9C-101B-9397-08002B2CF9AE}">
    <vt:lpwstr/>
  </property>
  <property name="FSC#ELAKGOV@1.1001:PersonalSubjFirstName" pid="366" fmtid="{D5CDD505-2E9C-101B-9397-08002B2CF9AE}">
    <vt:lpwstr/>
  </property>
  <property name="FSC#ELAKGOV@1.1001:PersonalSubjSurName" pid="367" fmtid="{D5CDD505-2E9C-101B-9397-08002B2CF9AE}">
    <vt:lpwstr/>
  </property>
  <property name="FSC#ELAKGOV@1.1001:PersonalSubjSalutation" pid="368" fmtid="{D5CDD505-2E9C-101B-9397-08002B2CF9AE}">
    <vt:lpwstr/>
  </property>
  <property name="FSC#ELAKGOV@1.1001:PersonalSubjAddress" pid="369" fmtid="{D5CDD505-2E9C-101B-9397-08002B2CF9AE}">
    <vt:lpwstr/>
  </property>
  <property name="FSC#ATSTATECFG@1.1001:Office" pid="370" fmtid="{D5CDD505-2E9C-101B-9397-08002B2CF9AE}">
    <vt:lpwstr/>
  </property>
  <property name="FSC#ATSTATECFG@1.1001:Agent" pid="371" fmtid="{D5CDD505-2E9C-101B-9397-08002B2CF9AE}">
    <vt:lpwstr/>
  </property>
  <property name="FSC#ATSTATECFG@1.1001:AgentPhone" pid="372" fmtid="{D5CDD505-2E9C-101B-9397-08002B2CF9AE}">
    <vt:lpwstr/>
  </property>
  <property name="FSC#ATSTATECFG@1.1001:DepartmentFax" pid="373" fmtid="{D5CDD505-2E9C-101B-9397-08002B2CF9AE}">
    <vt:lpwstr/>
  </property>
  <property name="FSC#ATSTATECFG@1.1001:DepartmentEmail" pid="374" fmtid="{D5CDD505-2E9C-101B-9397-08002B2CF9AE}">
    <vt:lpwstr/>
  </property>
  <property name="FSC#ATSTATECFG@1.1001:SubfileDate" pid="375" fmtid="{D5CDD505-2E9C-101B-9397-08002B2CF9AE}">
    <vt:lpwstr/>
  </property>
  <property name="FSC#ATSTATECFG@1.1001:SubfileSubject" pid="376" fmtid="{D5CDD505-2E9C-101B-9397-08002B2CF9AE}">
    <vt:lpwstr/>
  </property>
  <property name="FSC#ATSTATECFG@1.1001:DepartmentZipCode" pid="377" fmtid="{D5CDD505-2E9C-101B-9397-08002B2CF9AE}">
    <vt:lpwstr/>
  </property>
  <property name="FSC#ATSTATECFG@1.1001:DepartmentCountry" pid="378" fmtid="{D5CDD505-2E9C-101B-9397-08002B2CF9AE}">
    <vt:lpwstr/>
  </property>
  <property name="FSC#ATSTATECFG@1.1001:DepartmentCity" pid="379" fmtid="{D5CDD505-2E9C-101B-9397-08002B2CF9AE}">
    <vt:lpwstr/>
  </property>
  <property name="FSC#ATSTATECFG@1.1001:DepartmentStreet" pid="380" fmtid="{D5CDD505-2E9C-101B-9397-08002B2CF9AE}">
    <vt:lpwstr/>
  </property>
  <property name="FSC#ATSTATECFG@1.1001:DepartmentDVR" pid="381" fmtid="{D5CDD505-2E9C-101B-9397-08002B2CF9AE}">
    <vt:lpwstr/>
  </property>
  <property name="FSC#ATSTATECFG@1.1001:DepartmentUID" pid="382" fmtid="{D5CDD505-2E9C-101B-9397-08002B2CF9AE}">
    <vt:lpwstr/>
  </property>
  <property name="FSC#ATSTATECFG@1.1001:SubfileReference" pid="383" fmtid="{D5CDD505-2E9C-101B-9397-08002B2CF9AE}">
    <vt:lpwstr/>
  </property>
  <property name="FSC#ATSTATECFG@1.1001:Clause" pid="384" fmtid="{D5CDD505-2E9C-101B-9397-08002B2CF9AE}">
    <vt:lpwstr/>
  </property>
  <property name="FSC#ATSTATECFG@1.1001:ApprovedSignature" pid="385" fmtid="{D5CDD505-2E9C-101B-9397-08002B2CF9AE}">
    <vt:lpwstr/>
  </property>
  <property name="FSC#ATSTATECFG@1.1001:BankAccount" pid="386" fmtid="{D5CDD505-2E9C-101B-9397-08002B2CF9AE}">
    <vt:lpwstr/>
  </property>
  <property name="FSC#ATSTATECFG@1.1001:BankAccountOwner" pid="387" fmtid="{D5CDD505-2E9C-101B-9397-08002B2CF9AE}">
    <vt:lpwstr/>
  </property>
  <property name="FSC#ATSTATECFG@1.1001:BankInstitute" pid="388" fmtid="{D5CDD505-2E9C-101B-9397-08002B2CF9AE}">
    <vt:lpwstr/>
  </property>
  <property name="FSC#ATSTATECFG@1.1001:BankAccountID" pid="389" fmtid="{D5CDD505-2E9C-101B-9397-08002B2CF9AE}">
    <vt:lpwstr/>
  </property>
  <property name="FSC#ATSTATECFG@1.1001:BankAccountIBAN" pid="390" fmtid="{D5CDD505-2E9C-101B-9397-08002B2CF9AE}">
    <vt:lpwstr/>
  </property>
  <property name="FSC#ATSTATECFG@1.1001:BankAccountBIC" pid="391" fmtid="{D5CDD505-2E9C-101B-9397-08002B2CF9AE}">
    <vt:lpwstr/>
  </property>
  <property name="FSC#ATSTATECFG@1.1001:BankName" pid="392" fmtid="{D5CDD505-2E9C-101B-9397-08002B2CF9AE}">
    <vt:lpwstr/>
  </property>
  <property name="FSC#COOELAK@1.1001:ObjectAddressees" pid="393" fmtid="{D5CDD505-2E9C-101B-9397-08002B2CF9AE}">
    <vt:lpwstr/>
  </property>
  <property name="FSC#COOELAK@1.1001:replyreference" pid="394" fmtid="{D5CDD505-2E9C-101B-9397-08002B2CF9AE}">
    <vt:lpwstr/>
  </property>
  <property name="FSC#SKCONV@103.510:docname" pid="395" fmtid="{D5CDD505-2E9C-101B-9397-08002B2CF9AE}">
    <vt:lpwstr/>
  </property>
  <property name="FSC#COOSYSTEM@1.1:Container" pid="396" fmtid="{D5CDD505-2E9C-101B-9397-08002B2CF9AE}">
    <vt:lpwstr>COO.2289.100.2.4763986</vt:lpwstr>
  </property>
  <property name="FSC#FSCFOLIO@1.1001:docpropproject" pid="397" fmtid="{D5CDD505-2E9C-101B-9397-08002B2CF9AE}">
    <vt:lpwstr/>
  </property>
  <property name="FSC#SKEDITIONREG@103.510:zaz_addressee_iban" pid="398" fmtid="{D5CDD505-2E9C-101B-9397-08002B2CF9AE}">
    <vt:lpwstr/>
  </property>
  <property name="FSC#CCAPRECONFIGG@15.1001:DepartmentON" pid="399" fmtid="{D5CDD505-2E9C-101B-9397-08002B2CF9AE}">
    <vt:lpwstr/>
  </property>
  <property name="FSC#CCAPRECONFIGG@15.1001:DepartmentWebsite" pid="400" fmtid="{D5CDD505-2E9C-101B-9397-08002B2CF9AE}">
    <vt:lpwstr/>
  </property>
  <property name="FSC#COOELAK@1.1001:OfficeHours" pid="401" fmtid="{D5CDD505-2E9C-101B-9397-08002B2CF9AE}">
    <vt:lpwstr/>
  </property>
  <property name="FSC#COOELAK@1.1001:FileRefOULong" pid="402" fmtid="{D5CDD505-2E9C-101B-9397-08002B2CF9AE}">
    <vt:lpwstr/>
  </property>
</Properties>
</file>