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371" w:rsidRPr="00553371" w:rsidRDefault="00553371" w:rsidP="00553371">
      <w:pPr>
        <w:spacing w:after="240"/>
        <w:jc w:val="center"/>
        <w:rPr>
          <w:rFonts w:ascii="Times New Roman" w:hAnsi="Times New Roman" w:cs="Times New Roman"/>
          <w:b/>
          <w:sz w:val="20"/>
        </w:rPr>
      </w:pPr>
      <w:bookmarkStart w:id="0" w:name="_GoBack"/>
      <w:bookmarkEnd w:id="0"/>
      <w:r w:rsidRPr="00553371">
        <w:rPr>
          <w:rFonts w:ascii="Times New Roman" w:hAnsi="Times New Roman" w:cs="Times New Roman"/>
          <w:b/>
          <w:caps/>
          <w:sz w:val="24"/>
        </w:rPr>
        <w:t>Národná rada Slovenskej republiky</w:t>
      </w:r>
    </w:p>
    <w:p w:rsidR="00553371" w:rsidRPr="00553371" w:rsidRDefault="00553371" w:rsidP="00553371">
      <w:pPr>
        <w:jc w:val="center"/>
        <w:rPr>
          <w:rFonts w:ascii="Times New Roman" w:hAnsi="Times New Roman" w:cs="Times New Roman"/>
          <w:b/>
          <w:sz w:val="20"/>
        </w:rPr>
      </w:pPr>
      <w:r w:rsidRPr="00553371">
        <w:rPr>
          <w:rFonts w:ascii="Times New Roman" w:hAnsi="Times New Roman" w:cs="Times New Roman"/>
          <w:b/>
          <w:caps/>
          <w:sz w:val="24"/>
        </w:rPr>
        <w:t xml:space="preserve">IX. </w:t>
      </w:r>
      <w:r w:rsidRPr="00553371">
        <w:rPr>
          <w:rFonts w:ascii="Times New Roman" w:hAnsi="Times New Roman" w:cs="Times New Roman"/>
          <w:b/>
          <w:sz w:val="24"/>
        </w:rPr>
        <w:t>volebné obdobie</w:t>
      </w:r>
    </w:p>
    <w:p w:rsidR="00553371" w:rsidRPr="00553371" w:rsidRDefault="00553371" w:rsidP="00553371">
      <w:pPr>
        <w:jc w:val="center"/>
        <w:rPr>
          <w:rFonts w:ascii="Times New Roman" w:hAnsi="Times New Roman" w:cs="Times New Roman"/>
          <w:b/>
          <w:sz w:val="19"/>
        </w:rPr>
      </w:pPr>
      <w:r w:rsidRPr="00553371">
        <w:rPr>
          <w:rFonts w:ascii="Times New Roman" w:hAnsi="Times New Roman" w:cs="Times New Roman"/>
          <w:b/>
          <w:smallCaps/>
        </w:rPr>
        <w:t>_______________________________________________________________________ </w:t>
      </w:r>
    </w:p>
    <w:p w:rsidR="00553371" w:rsidRPr="00553371" w:rsidRDefault="00553371" w:rsidP="00553371">
      <w:pPr>
        <w:spacing w:after="480"/>
        <w:jc w:val="center"/>
        <w:rPr>
          <w:rFonts w:ascii="Times New Roman" w:hAnsi="Times New Roman" w:cs="Times New Roman"/>
          <w:i/>
          <w:sz w:val="19"/>
        </w:rPr>
      </w:pPr>
      <w:r w:rsidRPr="00553371">
        <w:rPr>
          <w:rFonts w:ascii="Times New Roman" w:hAnsi="Times New Roman" w:cs="Times New Roman"/>
          <w:i/>
          <w:sz w:val="24"/>
        </w:rPr>
        <w:t>Návrh</w:t>
      </w:r>
    </w:p>
    <w:p w:rsidR="00553371" w:rsidRPr="00553371" w:rsidRDefault="00553371" w:rsidP="00553371">
      <w:pPr>
        <w:pStyle w:val="Nadpis1"/>
        <w:rPr>
          <w:rFonts w:ascii="Times New Roman" w:hAnsi="Times New Roman" w:cs="Times New Roman"/>
        </w:rPr>
      </w:pPr>
      <w:r w:rsidRPr="00553371">
        <w:rPr>
          <w:rFonts w:ascii="Times New Roman" w:hAnsi="Times New Roman" w:cs="Times New Roman"/>
        </w:rPr>
        <w:t>ZÁKON</w:t>
      </w:r>
    </w:p>
    <w:p w:rsidR="00553371" w:rsidRPr="00553371" w:rsidRDefault="00553371" w:rsidP="00553371">
      <w:pPr>
        <w:pStyle w:val="Normlnywebov"/>
        <w:spacing w:before="0" w:after="0"/>
      </w:pPr>
      <w:r w:rsidRPr="00553371">
        <w:t> </w:t>
      </w:r>
    </w:p>
    <w:p w:rsidR="00553371" w:rsidRPr="00553371" w:rsidRDefault="00553371" w:rsidP="00553371">
      <w:pPr>
        <w:pStyle w:val="Normlnywebov"/>
        <w:spacing w:before="0" w:after="0"/>
        <w:jc w:val="center"/>
        <w:rPr>
          <w:bCs/>
        </w:rPr>
      </w:pPr>
      <w:r w:rsidRPr="00553371">
        <w:rPr>
          <w:bCs/>
        </w:rPr>
        <w:t>z ... 2026,</w:t>
      </w:r>
    </w:p>
    <w:p w:rsidR="00553371" w:rsidRPr="00D91525" w:rsidRDefault="00553371" w:rsidP="00553371">
      <w:pPr>
        <w:pStyle w:val="Normlnywebov"/>
        <w:spacing w:before="0" w:after="0"/>
        <w:jc w:val="center"/>
      </w:pPr>
      <w:r w:rsidRPr="00E859BB">
        <w:rPr>
          <w:b/>
          <w:bCs/>
        </w:rPr>
        <w:t xml:space="preserve">ktorým sa </w:t>
      </w:r>
      <w:r>
        <w:rPr>
          <w:b/>
          <w:bCs/>
        </w:rPr>
        <w:t xml:space="preserve">mení a </w:t>
      </w:r>
      <w:r w:rsidRPr="00E859BB">
        <w:rPr>
          <w:b/>
          <w:bCs/>
        </w:rPr>
        <w:t xml:space="preserve">dopĺňa zákon č. </w:t>
      </w:r>
      <w:r>
        <w:rPr>
          <w:b/>
          <w:bCs/>
        </w:rPr>
        <w:t>112</w:t>
      </w:r>
      <w:r w:rsidRPr="00E859BB">
        <w:rPr>
          <w:b/>
          <w:bCs/>
        </w:rPr>
        <w:t>/20</w:t>
      </w:r>
      <w:r>
        <w:rPr>
          <w:b/>
          <w:bCs/>
        </w:rPr>
        <w:t>15</w:t>
      </w:r>
      <w:r w:rsidRPr="00E859BB">
        <w:rPr>
          <w:b/>
          <w:bCs/>
        </w:rPr>
        <w:t xml:space="preserve"> Z. z. </w:t>
      </w:r>
      <w:r w:rsidR="00642BB7" w:rsidRPr="00642BB7">
        <w:rPr>
          <w:b/>
          <w:bCs/>
        </w:rPr>
        <w:t>o príspevku športovému reprezentantovi a o zmene a doplnení zákona č.</w:t>
      </w:r>
      <w:r w:rsidR="00642BB7">
        <w:rPr>
          <w:b/>
          <w:bCs/>
        </w:rPr>
        <w:t xml:space="preserve"> 461/2003 Z. z. </w:t>
      </w:r>
      <w:r w:rsidRPr="00E859BB">
        <w:rPr>
          <w:b/>
          <w:bCs/>
        </w:rPr>
        <w:t>o sociálnom poistení v znení neskorších predpisov</w:t>
      </w:r>
      <w:r>
        <w:rPr>
          <w:b/>
          <w:bCs/>
        </w:rPr>
        <w:t xml:space="preserve"> v znení neskorších predpisov</w:t>
      </w:r>
    </w:p>
    <w:p w:rsidR="00553371" w:rsidRPr="00553371" w:rsidRDefault="00553371" w:rsidP="00553371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3371">
        <w:rPr>
          <w:rFonts w:ascii="Times New Roman" w:eastAsia="Times New Roman" w:hAnsi="Times New Roman" w:cs="Times New Roman"/>
          <w:sz w:val="24"/>
          <w:szCs w:val="24"/>
        </w:rPr>
        <w:t>Národná rada Slovenskej republiky sa uzniesla na tomto zákone:</w:t>
      </w:r>
    </w:p>
    <w:p w:rsidR="00553371" w:rsidRDefault="00553371" w:rsidP="005270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40CC" w:rsidRDefault="002440CC" w:rsidP="005270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4A6">
        <w:rPr>
          <w:rFonts w:ascii="Times New Roman" w:hAnsi="Times New Roman" w:cs="Times New Roman"/>
          <w:b/>
          <w:sz w:val="24"/>
          <w:szCs w:val="24"/>
        </w:rPr>
        <w:t>Čl. I</w:t>
      </w:r>
    </w:p>
    <w:p w:rsidR="00920689" w:rsidRDefault="00E0524C" w:rsidP="00E0524C">
      <w:pPr>
        <w:tabs>
          <w:tab w:val="left" w:pos="290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5236F" w:rsidRPr="004976A7" w:rsidRDefault="00D5236F" w:rsidP="00D523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7E99">
        <w:rPr>
          <w:rFonts w:ascii="Times New Roman" w:eastAsia="Times New Roman" w:hAnsi="Times New Roman" w:cs="Times New Roman"/>
          <w:sz w:val="24"/>
          <w:szCs w:val="24"/>
        </w:rPr>
        <w:t>Zákon č. 112/2015 Z.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7E99">
        <w:rPr>
          <w:rFonts w:ascii="Times New Roman" w:eastAsia="Times New Roman" w:hAnsi="Times New Roman" w:cs="Times New Roman"/>
          <w:sz w:val="24"/>
          <w:szCs w:val="24"/>
        </w:rPr>
        <w:t xml:space="preserve">z. o príspevku športovému reprezentantovi a o zmene a doplnení zákona č. </w:t>
      </w:r>
      <w:hyperlink r:id="rId8">
        <w:r w:rsidRPr="00037E99">
          <w:rPr>
            <w:rFonts w:ascii="Times New Roman" w:eastAsia="Times New Roman" w:hAnsi="Times New Roman" w:cs="Times New Roman"/>
            <w:sz w:val="24"/>
            <w:szCs w:val="24"/>
          </w:rPr>
          <w:t>461/2003 Z. z.</w:t>
        </w:r>
      </w:hyperlink>
      <w:r w:rsidRPr="00037E99">
        <w:rPr>
          <w:rFonts w:ascii="Times New Roman" w:eastAsia="Times New Roman" w:hAnsi="Times New Roman" w:cs="Times New Roman"/>
          <w:sz w:val="24"/>
          <w:szCs w:val="24"/>
        </w:rPr>
        <w:t xml:space="preserve"> o sociálnom poistení v znení neskorších predpisov v znení zákona </w:t>
      </w:r>
      <w:r>
        <w:rPr>
          <w:rFonts w:ascii="Times New Roman" w:eastAsia="Times New Roman" w:hAnsi="Times New Roman" w:cs="Times New Roman"/>
          <w:sz w:val="24"/>
          <w:szCs w:val="24"/>
        </w:rPr>
        <w:t>č. 228/2019 </w:t>
      </w:r>
      <w:r w:rsidRPr="00037E99">
        <w:rPr>
          <w:rFonts w:ascii="Times New Roman" w:eastAsia="Times New Roman" w:hAnsi="Times New Roman" w:cs="Times New Roman"/>
          <w:sz w:val="24"/>
          <w:szCs w:val="24"/>
        </w:rPr>
        <w:t>Z.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7E99">
        <w:rPr>
          <w:rFonts w:ascii="Times New Roman" w:eastAsia="Times New Roman" w:hAnsi="Times New Roman" w:cs="Times New Roman"/>
          <w:sz w:val="24"/>
          <w:szCs w:val="24"/>
        </w:rPr>
        <w:t>z.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37E99">
        <w:rPr>
          <w:rFonts w:ascii="Times New Roman" w:eastAsia="Times New Roman" w:hAnsi="Times New Roman" w:cs="Times New Roman"/>
          <w:sz w:val="24"/>
          <w:szCs w:val="24"/>
        </w:rPr>
        <w:t xml:space="preserve"> zákona č. </w:t>
      </w:r>
      <w:r w:rsidRPr="004976A7">
        <w:rPr>
          <w:rFonts w:ascii="Times New Roman" w:eastAsia="Times New Roman" w:hAnsi="Times New Roman" w:cs="Times New Roman"/>
          <w:sz w:val="24"/>
          <w:szCs w:val="24"/>
        </w:rPr>
        <w:t>310/2019 Z. z. a zákona č. 7/2024 Z. z. sa mení a dopĺňa takto:</w:t>
      </w:r>
    </w:p>
    <w:p w:rsidR="00D5236F" w:rsidRPr="004976A7" w:rsidRDefault="004976A7" w:rsidP="007101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D5236F" w:rsidRPr="004976A7">
        <w:rPr>
          <w:rFonts w:ascii="Times New Roman" w:hAnsi="Times New Roman" w:cs="Times New Roman"/>
          <w:sz w:val="24"/>
          <w:szCs w:val="24"/>
        </w:rPr>
        <w:t>§ 3</w:t>
      </w:r>
      <w:r w:rsidR="003B201A">
        <w:rPr>
          <w:rFonts w:ascii="Times New Roman" w:hAnsi="Times New Roman" w:cs="Times New Roman"/>
          <w:sz w:val="24"/>
          <w:szCs w:val="24"/>
        </w:rPr>
        <w:t xml:space="preserve"> vrátane nadpisu</w:t>
      </w:r>
      <w:r w:rsidR="00D5236F" w:rsidRPr="004976A7">
        <w:rPr>
          <w:rFonts w:ascii="Times New Roman" w:hAnsi="Times New Roman" w:cs="Times New Roman"/>
          <w:sz w:val="24"/>
          <w:szCs w:val="24"/>
        </w:rPr>
        <w:t xml:space="preserve"> znie:</w:t>
      </w:r>
    </w:p>
    <w:p w:rsidR="00D5236F" w:rsidRPr="004976A7" w:rsidRDefault="00D5236F" w:rsidP="001A1055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76A7">
        <w:rPr>
          <w:rFonts w:ascii="Times New Roman" w:eastAsia="Times New Roman" w:hAnsi="Times New Roman" w:cs="Times New Roman"/>
          <w:b/>
          <w:sz w:val="24"/>
          <w:szCs w:val="24"/>
        </w:rPr>
        <w:t>„§ 3</w:t>
      </w:r>
    </w:p>
    <w:p w:rsidR="001A1055" w:rsidRPr="004976A7" w:rsidRDefault="001A1055" w:rsidP="00D523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76A7">
        <w:rPr>
          <w:rFonts w:ascii="Times New Roman" w:eastAsia="Times New Roman" w:hAnsi="Times New Roman" w:cs="Times New Roman"/>
          <w:b/>
          <w:sz w:val="24"/>
          <w:szCs w:val="24"/>
        </w:rPr>
        <w:t>Suma príspevku</w:t>
      </w:r>
    </w:p>
    <w:p w:rsidR="001A1055" w:rsidRPr="004976A7" w:rsidRDefault="00E03765" w:rsidP="00066E55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(1) </w:t>
      </w:r>
      <w:r w:rsidR="001A1055" w:rsidRPr="004976A7">
        <w:rPr>
          <w:rFonts w:ascii="Times New Roman" w:hAnsi="Times New Roman" w:cs="Times New Roman"/>
          <w:sz w:val="24"/>
          <w:szCs w:val="24"/>
        </w:rPr>
        <w:t>Suma príspevku je</w:t>
      </w:r>
    </w:p>
    <w:p w:rsidR="001A1055" w:rsidRPr="004976A7" w:rsidRDefault="001A1055" w:rsidP="00066E55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a) 300 eur, ak fyzická osoba získala zlatú medailu podľa § 2 ods. 1 písm. a) na majstrovstvách sveta alebo</w:t>
      </w:r>
    </w:p>
    <w:p w:rsidR="001A1055" w:rsidRPr="004976A7" w:rsidRDefault="001A1055" w:rsidP="00066E55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b) 250 eur, ak fyzická osoba získala striebornú medailu podľa § 2 ods. 1 písm. a) na majstrovstvách sveta, alebo</w:t>
      </w:r>
    </w:p>
    <w:p w:rsidR="00E0524C" w:rsidRPr="004976A7" w:rsidRDefault="001A1055" w:rsidP="00066E55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 xml:space="preserve">c) 200 eur, ak fyzická osoba získala </w:t>
      </w:r>
    </w:p>
    <w:p w:rsidR="00E0524C" w:rsidRPr="004976A7" w:rsidRDefault="001A1055" w:rsidP="00E0524C">
      <w:pPr>
        <w:pBdr>
          <w:top w:val="nil"/>
          <w:left w:val="nil"/>
          <w:bottom w:val="nil"/>
          <w:right w:val="nil"/>
          <w:between w:val="nil"/>
        </w:pBdr>
        <w:spacing w:after="0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 xml:space="preserve">1. bronzovú medailu podľa § 2 ods. 1 písm. a) na majstrovstvách sveta alebo </w:t>
      </w:r>
    </w:p>
    <w:p w:rsidR="00E03765" w:rsidRPr="004976A7" w:rsidRDefault="001A1055" w:rsidP="00E0524C">
      <w:pPr>
        <w:pBdr>
          <w:top w:val="nil"/>
          <w:left w:val="nil"/>
          <w:bottom w:val="nil"/>
          <w:right w:val="nil"/>
          <w:between w:val="nil"/>
        </w:pBdr>
        <w:spacing w:after="0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2. zlatú medailu podľa § 2 ods. 1 písm. a) na majstrovstvách Európy.</w:t>
      </w:r>
    </w:p>
    <w:p w:rsidR="00D43306" w:rsidRPr="004976A7" w:rsidRDefault="00D43306" w:rsidP="00066E5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5236F" w:rsidRPr="004976A7" w:rsidRDefault="00066E55" w:rsidP="00066E55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(</w:t>
      </w:r>
      <w:r w:rsidR="00E03765" w:rsidRPr="004976A7">
        <w:rPr>
          <w:rFonts w:ascii="Times New Roman" w:hAnsi="Times New Roman" w:cs="Times New Roman"/>
          <w:sz w:val="24"/>
          <w:szCs w:val="24"/>
        </w:rPr>
        <w:t xml:space="preserve">2) Sumy </w:t>
      </w:r>
      <w:r w:rsidR="00D16431">
        <w:rPr>
          <w:rFonts w:ascii="Times New Roman" w:hAnsi="Times New Roman" w:cs="Times New Roman"/>
          <w:sz w:val="24"/>
          <w:szCs w:val="24"/>
        </w:rPr>
        <w:t xml:space="preserve">príspevku </w:t>
      </w:r>
      <w:r w:rsidR="00E03765" w:rsidRPr="004976A7">
        <w:rPr>
          <w:rFonts w:ascii="Times New Roman" w:hAnsi="Times New Roman" w:cs="Times New Roman"/>
          <w:sz w:val="24"/>
          <w:szCs w:val="24"/>
        </w:rPr>
        <w:t>uvedené v</w:t>
      </w:r>
      <w:r w:rsidR="006F25B6" w:rsidRPr="004976A7">
        <w:rPr>
          <w:rFonts w:ascii="Times New Roman" w:hAnsi="Times New Roman" w:cs="Times New Roman"/>
          <w:sz w:val="24"/>
          <w:szCs w:val="24"/>
        </w:rPr>
        <w:t> </w:t>
      </w:r>
      <w:r w:rsidR="00E03765" w:rsidRPr="004976A7">
        <w:rPr>
          <w:rFonts w:ascii="Times New Roman" w:hAnsi="Times New Roman" w:cs="Times New Roman"/>
          <w:sz w:val="24"/>
          <w:szCs w:val="24"/>
        </w:rPr>
        <w:t>odseku</w:t>
      </w:r>
      <w:r w:rsidR="006F25B6" w:rsidRPr="004976A7">
        <w:rPr>
          <w:rFonts w:ascii="Times New Roman" w:hAnsi="Times New Roman" w:cs="Times New Roman"/>
          <w:sz w:val="24"/>
          <w:szCs w:val="24"/>
        </w:rPr>
        <w:t xml:space="preserve"> 1 </w:t>
      </w:r>
      <w:r w:rsidR="00E03765" w:rsidRPr="004976A7">
        <w:rPr>
          <w:rFonts w:ascii="Times New Roman" w:hAnsi="Times New Roman" w:cs="Times New Roman"/>
          <w:sz w:val="24"/>
          <w:szCs w:val="24"/>
        </w:rPr>
        <w:t xml:space="preserve">platné ku dňu </w:t>
      </w:r>
      <w:r w:rsidR="00013F35">
        <w:rPr>
          <w:rFonts w:ascii="Times New Roman" w:hAnsi="Times New Roman" w:cs="Times New Roman"/>
          <w:sz w:val="24"/>
          <w:szCs w:val="24"/>
        </w:rPr>
        <w:t>zvyšovania dôchodkových dávok</w:t>
      </w:r>
      <w:r w:rsidR="00013F35">
        <w:rPr>
          <w:rFonts w:ascii="Times New Roman" w:hAnsi="Times New Roman" w:cs="Times New Roman"/>
          <w:sz w:val="24"/>
          <w:szCs w:val="24"/>
          <w:vertAlign w:val="superscript"/>
        </w:rPr>
        <w:t>3a</w:t>
      </w:r>
      <w:r w:rsidR="00013F35" w:rsidRPr="009468BE">
        <w:rPr>
          <w:rFonts w:ascii="Times New Roman" w:hAnsi="Times New Roman" w:cs="Times New Roman"/>
          <w:sz w:val="24"/>
          <w:szCs w:val="24"/>
        </w:rPr>
        <w:t>)</w:t>
      </w:r>
      <w:r w:rsidR="00013F35">
        <w:rPr>
          <w:rFonts w:ascii="Times New Roman" w:hAnsi="Times New Roman" w:cs="Times New Roman"/>
          <w:sz w:val="24"/>
          <w:szCs w:val="24"/>
        </w:rPr>
        <w:t xml:space="preserve"> </w:t>
      </w:r>
      <w:r w:rsidR="00E03765" w:rsidRPr="004976A7">
        <w:rPr>
          <w:rFonts w:ascii="Times New Roman" w:hAnsi="Times New Roman" w:cs="Times New Roman"/>
          <w:sz w:val="24"/>
          <w:szCs w:val="24"/>
        </w:rPr>
        <w:t xml:space="preserve">sa odo dňa zvýšenia dôchodkových </w:t>
      </w:r>
      <w:r w:rsidR="009468BE" w:rsidRPr="004976A7">
        <w:rPr>
          <w:rFonts w:ascii="Times New Roman" w:hAnsi="Times New Roman" w:cs="Times New Roman"/>
          <w:sz w:val="24"/>
          <w:szCs w:val="24"/>
        </w:rPr>
        <w:t>dávok</w:t>
      </w:r>
      <w:r w:rsidR="00C6319F">
        <w:rPr>
          <w:rFonts w:ascii="Times New Roman" w:hAnsi="Times New Roman" w:cs="Times New Roman"/>
          <w:sz w:val="24"/>
          <w:szCs w:val="24"/>
        </w:rPr>
        <w:t xml:space="preserve"> </w:t>
      </w:r>
      <w:r w:rsidR="00E03765" w:rsidRPr="004976A7">
        <w:rPr>
          <w:rFonts w:ascii="Times New Roman" w:hAnsi="Times New Roman" w:cs="Times New Roman"/>
          <w:sz w:val="24"/>
          <w:szCs w:val="24"/>
        </w:rPr>
        <w:t>zvyšujú o príslušné percento zvýšenia dôchodkových dávok</w:t>
      </w:r>
      <w:r w:rsidR="000641E8">
        <w:rPr>
          <w:rFonts w:ascii="Times New Roman" w:hAnsi="Times New Roman" w:cs="Times New Roman"/>
          <w:sz w:val="24"/>
          <w:szCs w:val="24"/>
        </w:rPr>
        <w:t>.</w:t>
      </w:r>
      <w:r w:rsidR="001A1055" w:rsidRPr="004976A7">
        <w:rPr>
          <w:rFonts w:ascii="Times New Roman" w:hAnsi="Times New Roman" w:cs="Times New Roman"/>
          <w:sz w:val="24"/>
          <w:szCs w:val="24"/>
        </w:rPr>
        <w:t>“</w:t>
      </w:r>
      <w:r w:rsidR="009468BE">
        <w:rPr>
          <w:rFonts w:ascii="Times New Roman" w:hAnsi="Times New Roman" w:cs="Times New Roman"/>
          <w:sz w:val="24"/>
          <w:szCs w:val="24"/>
        </w:rPr>
        <w:t>.</w:t>
      </w:r>
    </w:p>
    <w:p w:rsidR="00E03765" w:rsidRPr="004976A7" w:rsidRDefault="00E03765" w:rsidP="00066E55">
      <w:pPr>
        <w:pBdr>
          <w:top w:val="nil"/>
          <w:left w:val="nil"/>
          <w:bottom w:val="nil"/>
          <w:right w:val="nil"/>
          <w:between w:val="nil"/>
        </w:pBd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03765" w:rsidRPr="004976A7" w:rsidRDefault="00E03765" w:rsidP="00066E5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 xml:space="preserve">Poznámka pod čiarou k odkazu </w:t>
      </w:r>
      <w:r w:rsidR="009468BE">
        <w:rPr>
          <w:rFonts w:ascii="Times New Roman" w:hAnsi="Times New Roman" w:cs="Times New Roman"/>
          <w:sz w:val="24"/>
          <w:szCs w:val="24"/>
        </w:rPr>
        <w:t>3a</w:t>
      </w:r>
      <w:r w:rsidR="009468BE" w:rsidRPr="004976A7">
        <w:rPr>
          <w:rFonts w:ascii="Times New Roman" w:hAnsi="Times New Roman" w:cs="Times New Roman"/>
          <w:sz w:val="24"/>
          <w:szCs w:val="24"/>
        </w:rPr>
        <w:t xml:space="preserve"> </w:t>
      </w:r>
      <w:r w:rsidRPr="004976A7">
        <w:rPr>
          <w:rFonts w:ascii="Times New Roman" w:hAnsi="Times New Roman" w:cs="Times New Roman"/>
          <w:sz w:val="24"/>
          <w:szCs w:val="24"/>
        </w:rPr>
        <w:t>znie:</w:t>
      </w:r>
    </w:p>
    <w:p w:rsidR="00E03765" w:rsidRPr="004976A7" w:rsidRDefault="00E03765" w:rsidP="00066E5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„</w:t>
      </w:r>
      <w:r w:rsidR="009468BE">
        <w:rPr>
          <w:rFonts w:ascii="Times New Roman" w:hAnsi="Times New Roman" w:cs="Times New Roman"/>
          <w:sz w:val="24"/>
          <w:szCs w:val="24"/>
          <w:vertAlign w:val="superscript"/>
        </w:rPr>
        <w:t>3a</w:t>
      </w:r>
      <w:r w:rsidRPr="004976A7">
        <w:rPr>
          <w:rFonts w:ascii="Times New Roman" w:hAnsi="Times New Roman" w:cs="Times New Roman"/>
          <w:sz w:val="24"/>
          <w:szCs w:val="24"/>
        </w:rPr>
        <w:t>) § 8</w:t>
      </w:r>
      <w:r w:rsidR="006F25B6" w:rsidRPr="004976A7">
        <w:rPr>
          <w:rFonts w:ascii="Times New Roman" w:hAnsi="Times New Roman" w:cs="Times New Roman"/>
          <w:sz w:val="24"/>
          <w:szCs w:val="24"/>
        </w:rPr>
        <w:t>2</w:t>
      </w:r>
      <w:r w:rsidRPr="004976A7">
        <w:rPr>
          <w:rFonts w:ascii="Times New Roman" w:hAnsi="Times New Roman" w:cs="Times New Roman"/>
          <w:sz w:val="24"/>
          <w:szCs w:val="24"/>
        </w:rPr>
        <w:t xml:space="preserve"> zákona č. 461/2003 Z. z. o sociálnom poistení v znení neskorších predpisov.</w:t>
      </w:r>
      <w:r w:rsidR="0071016D" w:rsidRPr="004976A7">
        <w:rPr>
          <w:rFonts w:ascii="Times New Roman" w:hAnsi="Times New Roman" w:cs="Times New Roman"/>
          <w:sz w:val="24"/>
          <w:szCs w:val="24"/>
        </w:rPr>
        <w:t>“</w:t>
      </w:r>
      <w:r w:rsidR="009468BE">
        <w:rPr>
          <w:rFonts w:ascii="Times New Roman" w:hAnsi="Times New Roman" w:cs="Times New Roman"/>
          <w:sz w:val="24"/>
          <w:szCs w:val="24"/>
        </w:rPr>
        <w:t>.</w:t>
      </w:r>
    </w:p>
    <w:p w:rsidR="00E03765" w:rsidRPr="004976A7" w:rsidRDefault="00E03765" w:rsidP="001A105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016D" w:rsidRPr="004976A7" w:rsidRDefault="0071016D" w:rsidP="007101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2</w:t>
      </w:r>
      <w:r w:rsidR="004976A7">
        <w:rPr>
          <w:rFonts w:ascii="Times New Roman" w:hAnsi="Times New Roman" w:cs="Times New Roman"/>
          <w:sz w:val="24"/>
          <w:szCs w:val="24"/>
        </w:rPr>
        <w:t>. V </w:t>
      </w:r>
      <w:r w:rsidRPr="004976A7">
        <w:rPr>
          <w:rFonts w:ascii="Times New Roman" w:hAnsi="Times New Roman" w:cs="Times New Roman"/>
          <w:sz w:val="24"/>
          <w:szCs w:val="24"/>
        </w:rPr>
        <w:t xml:space="preserve">§ 4 ods. 2 sa </w:t>
      </w:r>
      <w:r w:rsidR="00D457C6" w:rsidRPr="004976A7">
        <w:rPr>
          <w:rFonts w:ascii="Times New Roman" w:hAnsi="Times New Roman" w:cs="Times New Roman"/>
          <w:sz w:val="24"/>
          <w:szCs w:val="24"/>
        </w:rPr>
        <w:t>vypúšťa</w:t>
      </w:r>
      <w:r w:rsidR="00726CE2">
        <w:rPr>
          <w:rFonts w:ascii="Times New Roman" w:hAnsi="Times New Roman" w:cs="Times New Roman"/>
          <w:sz w:val="24"/>
          <w:szCs w:val="24"/>
        </w:rPr>
        <w:t xml:space="preserve"> slovo „sume“ a </w:t>
      </w:r>
      <w:r w:rsidR="00D457C6" w:rsidRPr="004976A7">
        <w:rPr>
          <w:rFonts w:ascii="Times New Roman" w:hAnsi="Times New Roman" w:cs="Times New Roman"/>
          <w:sz w:val="24"/>
          <w:szCs w:val="24"/>
        </w:rPr>
        <w:t>slov</w:t>
      </w:r>
      <w:r w:rsidR="00726CE2">
        <w:rPr>
          <w:rFonts w:ascii="Times New Roman" w:hAnsi="Times New Roman" w:cs="Times New Roman"/>
          <w:sz w:val="24"/>
          <w:szCs w:val="24"/>
        </w:rPr>
        <w:t>o</w:t>
      </w:r>
      <w:r w:rsidR="00D457C6" w:rsidRPr="004976A7">
        <w:rPr>
          <w:rFonts w:ascii="Times New Roman" w:hAnsi="Times New Roman" w:cs="Times New Roman"/>
          <w:sz w:val="24"/>
          <w:szCs w:val="24"/>
        </w:rPr>
        <w:t xml:space="preserve"> </w:t>
      </w:r>
      <w:r w:rsidRPr="004976A7">
        <w:rPr>
          <w:rFonts w:ascii="Times New Roman" w:hAnsi="Times New Roman" w:cs="Times New Roman"/>
          <w:sz w:val="24"/>
          <w:szCs w:val="24"/>
        </w:rPr>
        <w:t>„dávky“</w:t>
      </w:r>
      <w:r w:rsidR="00726CE2">
        <w:rPr>
          <w:rFonts w:ascii="Times New Roman" w:hAnsi="Times New Roman" w:cs="Times New Roman"/>
          <w:sz w:val="24"/>
          <w:szCs w:val="24"/>
        </w:rPr>
        <w:t xml:space="preserve"> sa nahrádza slovom „dávke“.</w:t>
      </w:r>
    </w:p>
    <w:p w:rsidR="00270167" w:rsidRDefault="00270167" w:rsidP="007101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BB7" w:rsidRDefault="00C6319F" w:rsidP="00642B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70167">
        <w:rPr>
          <w:rFonts w:ascii="Times New Roman" w:hAnsi="Times New Roman" w:cs="Times New Roman"/>
          <w:sz w:val="24"/>
          <w:szCs w:val="24"/>
        </w:rPr>
        <w:t xml:space="preserve">. </w:t>
      </w:r>
      <w:r w:rsidR="004976A7">
        <w:rPr>
          <w:rFonts w:ascii="Times New Roman" w:hAnsi="Times New Roman" w:cs="Times New Roman"/>
          <w:sz w:val="24"/>
          <w:szCs w:val="24"/>
        </w:rPr>
        <w:t>V </w:t>
      </w:r>
      <w:r w:rsidR="00066E55" w:rsidRPr="004976A7">
        <w:rPr>
          <w:rFonts w:ascii="Times New Roman" w:hAnsi="Times New Roman" w:cs="Times New Roman"/>
          <w:sz w:val="24"/>
          <w:szCs w:val="24"/>
        </w:rPr>
        <w:t xml:space="preserve">§ 6 sa </w:t>
      </w:r>
      <w:r w:rsidR="00CD1858">
        <w:rPr>
          <w:rFonts w:ascii="Times New Roman" w:hAnsi="Times New Roman" w:cs="Times New Roman"/>
          <w:sz w:val="24"/>
          <w:szCs w:val="24"/>
        </w:rPr>
        <w:t>vypúšťa</w:t>
      </w:r>
      <w:r w:rsidR="004976A7" w:rsidRPr="004976A7">
        <w:rPr>
          <w:rFonts w:ascii="Times New Roman" w:hAnsi="Times New Roman" w:cs="Times New Roman"/>
          <w:sz w:val="24"/>
          <w:szCs w:val="24"/>
        </w:rPr>
        <w:t xml:space="preserve"> </w:t>
      </w:r>
      <w:r w:rsidR="00066E55" w:rsidRPr="004976A7">
        <w:rPr>
          <w:rFonts w:ascii="Times New Roman" w:hAnsi="Times New Roman" w:cs="Times New Roman"/>
          <w:sz w:val="24"/>
          <w:szCs w:val="24"/>
        </w:rPr>
        <w:t>odsek</w:t>
      </w:r>
      <w:r w:rsidR="00C97A68" w:rsidRPr="004976A7">
        <w:rPr>
          <w:rFonts w:ascii="Times New Roman" w:hAnsi="Times New Roman" w:cs="Times New Roman"/>
          <w:sz w:val="24"/>
          <w:szCs w:val="24"/>
        </w:rPr>
        <w:t xml:space="preserve"> 5.</w:t>
      </w:r>
    </w:p>
    <w:p w:rsidR="00C97A68" w:rsidRPr="004976A7" w:rsidRDefault="004976A7" w:rsidP="00C97A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 V </w:t>
      </w:r>
      <w:r w:rsidR="00C97A68" w:rsidRPr="004976A7">
        <w:rPr>
          <w:rFonts w:ascii="Times New Roman" w:hAnsi="Times New Roman" w:cs="Times New Roman"/>
          <w:sz w:val="24"/>
          <w:szCs w:val="24"/>
        </w:rPr>
        <w:t xml:space="preserve">§ 7 </w:t>
      </w:r>
      <w:r w:rsidR="005C0ED9">
        <w:rPr>
          <w:rFonts w:ascii="Times New Roman" w:hAnsi="Times New Roman" w:cs="Times New Roman"/>
          <w:sz w:val="24"/>
          <w:szCs w:val="24"/>
        </w:rPr>
        <w:t xml:space="preserve">sa </w:t>
      </w:r>
      <w:r w:rsidR="00C97A68" w:rsidRPr="004976A7">
        <w:rPr>
          <w:rFonts w:ascii="Times New Roman" w:hAnsi="Times New Roman" w:cs="Times New Roman"/>
          <w:sz w:val="24"/>
          <w:szCs w:val="24"/>
        </w:rPr>
        <w:t>ods</w:t>
      </w:r>
      <w:r w:rsidR="005C0ED9">
        <w:rPr>
          <w:rFonts w:ascii="Times New Roman" w:hAnsi="Times New Roman" w:cs="Times New Roman"/>
          <w:sz w:val="24"/>
          <w:szCs w:val="24"/>
        </w:rPr>
        <w:t>ek</w:t>
      </w:r>
      <w:r w:rsidR="00C97A68" w:rsidRPr="004976A7">
        <w:rPr>
          <w:rFonts w:ascii="Times New Roman" w:hAnsi="Times New Roman" w:cs="Times New Roman"/>
          <w:sz w:val="24"/>
          <w:szCs w:val="24"/>
        </w:rPr>
        <w:t xml:space="preserve"> 1 dopĺňa písmenom c), ktoré znie:</w:t>
      </w:r>
    </w:p>
    <w:p w:rsidR="00C97A68" w:rsidRPr="004976A7" w:rsidRDefault="00C97A68" w:rsidP="00C97A6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„c) pravidelne určuje sumu príspevku po jej zvýšení podľa § 3 ods. 2</w:t>
      </w:r>
      <w:r w:rsidR="00270167">
        <w:rPr>
          <w:rFonts w:ascii="Times New Roman" w:hAnsi="Times New Roman" w:cs="Times New Roman"/>
          <w:sz w:val="24"/>
          <w:szCs w:val="24"/>
        </w:rPr>
        <w:t xml:space="preserve"> a</w:t>
      </w:r>
      <w:r w:rsidR="00700A29">
        <w:rPr>
          <w:rFonts w:ascii="Times New Roman" w:hAnsi="Times New Roman" w:cs="Times New Roman"/>
          <w:sz w:val="24"/>
          <w:szCs w:val="24"/>
        </w:rPr>
        <w:t> </w:t>
      </w:r>
      <w:r w:rsidR="00270167">
        <w:rPr>
          <w:rFonts w:ascii="Times New Roman" w:hAnsi="Times New Roman" w:cs="Times New Roman"/>
          <w:sz w:val="24"/>
          <w:szCs w:val="24"/>
        </w:rPr>
        <w:t>zverejňuje</w:t>
      </w:r>
      <w:r w:rsidR="00700A29">
        <w:rPr>
          <w:rFonts w:ascii="Times New Roman" w:hAnsi="Times New Roman" w:cs="Times New Roman"/>
          <w:sz w:val="24"/>
          <w:szCs w:val="24"/>
        </w:rPr>
        <w:t xml:space="preserve"> ju</w:t>
      </w:r>
      <w:r w:rsidR="00270167">
        <w:rPr>
          <w:rFonts w:ascii="Times New Roman" w:hAnsi="Times New Roman" w:cs="Times New Roman"/>
          <w:sz w:val="24"/>
          <w:szCs w:val="24"/>
        </w:rPr>
        <w:t xml:space="preserve"> na </w:t>
      </w:r>
      <w:r w:rsidR="005C0ED9">
        <w:rPr>
          <w:rFonts w:ascii="Times New Roman" w:hAnsi="Times New Roman" w:cs="Times New Roman"/>
          <w:sz w:val="24"/>
          <w:szCs w:val="24"/>
        </w:rPr>
        <w:t>svojom</w:t>
      </w:r>
      <w:r w:rsidR="00270167">
        <w:rPr>
          <w:rFonts w:ascii="Times New Roman" w:hAnsi="Times New Roman" w:cs="Times New Roman"/>
          <w:sz w:val="24"/>
          <w:szCs w:val="24"/>
        </w:rPr>
        <w:t xml:space="preserve"> webovom sídle</w:t>
      </w:r>
      <w:r w:rsidR="006903C8">
        <w:rPr>
          <w:rFonts w:ascii="Times New Roman" w:hAnsi="Times New Roman" w:cs="Times New Roman"/>
          <w:sz w:val="24"/>
          <w:szCs w:val="24"/>
        </w:rPr>
        <w:t>.</w:t>
      </w:r>
      <w:r w:rsidRPr="004976A7">
        <w:rPr>
          <w:rFonts w:ascii="Times New Roman" w:hAnsi="Times New Roman" w:cs="Times New Roman"/>
          <w:sz w:val="24"/>
          <w:szCs w:val="24"/>
        </w:rPr>
        <w:t>“</w:t>
      </w:r>
      <w:r w:rsidR="00D65B2A">
        <w:rPr>
          <w:rFonts w:ascii="Times New Roman" w:hAnsi="Times New Roman" w:cs="Times New Roman"/>
          <w:sz w:val="24"/>
          <w:szCs w:val="24"/>
        </w:rPr>
        <w:t>.</w:t>
      </w:r>
    </w:p>
    <w:p w:rsidR="00C97A68" w:rsidRPr="004976A7" w:rsidRDefault="00C97A68" w:rsidP="00C97A6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5236F" w:rsidRPr="004976A7" w:rsidRDefault="004976A7" w:rsidP="00D5236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 D</w:t>
      </w:r>
      <w:r w:rsidR="00132AF6" w:rsidRPr="004976A7">
        <w:rPr>
          <w:rFonts w:ascii="Times New Roman" w:eastAsia="Times New Roman" w:hAnsi="Times New Roman" w:cs="Times New Roman"/>
          <w:sz w:val="24"/>
          <w:szCs w:val="24"/>
        </w:rPr>
        <w:t xml:space="preserve">opĺňa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sa </w:t>
      </w:r>
      <w:r w:rsidR="00132AF6" w:rsidRPr="004976A7">
        <w:rPr>
          <w:rFonts w:ascii="Times New Roman" w:eastAsia="Times New Roman" w:hAnsi="Times New Roman" w:cs="Times New Roman"/>
          <w:sz w:val="24"/>
          <w:szCs w:val="24"/>
        </w:rPr>
        <w:t>§ 12, ktorý</w:t>
      </w:r>
      <w:r w:rsidR="00033361">
        <w:rPr>
          <w:rFonts w:ascii="Times New Roman" w:eastAsia="Times New Roman" w:hAnsi="Times New Roman" w:cs="Times New Roman"/>
          <w:sz w:val="24"/>
          <w:szCs w:val="24"/>
        </w:rPr>
        <w:t xml:space="preserve"> vrátane </w:t>
      </w:r>
      <w:r w:rsidR="00734264">
        <w:rPr>
          <w:rFonts w:ascii="Times New Roman" w:eastAsia="Times New Roman" w:hAnsi="Times New Roman" w:cs="Times New Roman"/>
          <w:sz w:val="24"/>
          <w:szCs w:val="24"/>
        </w:rPr>
        <w:t>nadpisu</w:t>
      </w:r>
      <w:r w:rsidR="00132AF6" w:rsidRPr="004976A7">
        <w:rPr>
          <w:rFonts w:ascii="Times New Roman" w:eastAsia="Times New Roman" w:hAnsi="Times New Roman" w:cs="Times New Roman"/>
          <w:sz w:val="24"/>
          <w:szCs w:val="24"/>
        </w:rPr>
        <w:t xml:space="preserve"> znie:</w:t>
      </w:r>
    </w:p>
    <w:p w:rsidR="00E56DE1" w:rsidRPr="004976A7" w:rsidRDefault="00132AF6" w:rsidP="007371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6A7">
        <w:rPr>
          <w:rFonts w:ascii="Times New Roman" w:hAnsi="Times New Roman" w:cs="Times New Roman"/>
          <w:b/>
          <w:sz w:val="24"/>
          <w:szCs w:val="24"/>
        </w:rPr>
        <w:t>„</w:t>
      </w:r>
      <w:r w:rsidR="00E56DE1" w:rsidRPr="004976A7">
        <w:rPr>
          <w:rFonts w:ascii="Times New Roman" w:hAnsi="Times New Roman" w:cs="Times New Roman"/>
          <w:b/>
          <w:sz w:val="24"/>
          <w:szCs w:val="24"/>
        </w:rPr>
        <w:t>§ 12</w:t>
      </w:r>
    </w:p>
    <w:p w:rsidR="00066E55" w:rsidRPr="004976A7" w:rsidRDefault="00066E55" w:rsidP="007371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6A7">
        <w:rPr>
          <w:rFonts w:ascii="Times New Roman" w:hAnsi="Times New Roman" w:cs="Times New Roman"/>
          <w:b/>
          <w:sz w:val="24"/>
          <w:szCs w:val="24"/>
        </w:rPr>
        <w:t>Prechodné ustanoveni</w:t>
      </w:r>
      <w:r w:rsidR="00132AF6" w:rsidRPr="004976A7">
        <w:rPr>
          <w:rFonts w:ascii="Times New Roman" w:hAnsi="Times New Roman" w:cs="Times New Roman"/>
          <w:b/>
          <w:sz w:val="24"/>
          <w:szCs w:val="24"/>
        </w:rPr>
        <w:t>a</w:t>
      </w:r>
      <w:r w:rsidRPr="004976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6DE1" w:rsidRPr="004976A7">
        <w:rPr>
          <w:rFonts w:ascii="Times New Roman" w:hAnsi="Times New Roman" w:cs="Times New Roman"/>
          <w:b/>
          <w:sz w:val="24"/>
          <w:szCs w:val="24"/>
        </w:rPr>
        <w:t>k úpravám účinným od</w:t>
      </w:r>
      <w:r w:rsidRPr="004976A7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E56DE1" w:rsidRPr="004976A7">
        <w:rPr>
          <w:rFonts w:ascii="Times New Roman" w:hAnsi="Times New Roman" w:cs="Times New Roman"/>
          <w:b/>
          <w:sz w:val="24"/>
          <w:szCs w:val="24"/>
        </w:rPr>
        <w:t>januára</w:t>
      </w:r>
      <w:r w:rsidRPr="004976A7">
        <w:rPr>
          <w:rFonts w:ascii="Times New Roman" w:hAnsi="Times New Roman" w:cs="Times New Roman"/>
          <w:b/>
          <w:sz w:val="24"/>
          <w:szCs w:val="24"/>
        </w:rPr>
        <w:t xml:space="preserve"> 2027</w:t>
      </w:r>
    </w:p>
    <w:p w:rsidR="00132AF6" w:rsidRPr="004976A7" w:rsidRDefault="00132AF6" w:rsidP="007371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1DF" w:rsidRDefault="00D811DF" w:rsidP="00E56DE1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Ak je suma príspevku vyplácaného k 31. decembru 2026</w:t>
      </w:r>
    </w:p>
    <w:p w:rsidR="00D811DF" w:rsidRDefault="00D811DF" w:rsidP="00D811DF">
      <w:pPr>
        <w:pStyle w:val="Odsekzoznamu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nižšia, ako  suma príspevku určená podľa tohto zákona  </w:t>
      </w:r>
      <w:r w:rsidR="008410B0">
        <w:rPr>
          <w:rFonts w:ascii="Times New Roman" w:hAnsi="Times New Roman" w:cs="Times New Roman"/>
          <w:sz w:val="24"/>
          <w:szCs w:val="24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 xml:space="preserve">znení </w:t>
      </w:r>
      <w:r w:rsidRPr="00D811DF">
        <w:rPr>
          <w:rFonts w:ascii="Times New Roman" w:hAnsi="Times New Roman" w:cs="Times New Roman"/>
          <w:sz w:val="24"/>
          <w:szCs w:val="24"/>
        </w:rPr>
        <w:t>účinn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9E2B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1. januára </w:t>
      </w:r>
      <w:r w:rsidRPr="009E2B87">
        <w:rPr>
          <w:rFonts w:ascii="Times New Roman" w:hAnsi="Times New Roman" w:cs="Times New Roman"/>
          <w:sz w:val="24"/>
          <w:szCs w:val="24"/>
        </w:rPr>
        <w:t>2027</w:t>
      </w:r>
      <w:r>
        <w:rPr>
          <w:rFonts w:ascii="Times New Roman" w:hAnsi="Times New Roman" w:cs="Times New Roman"/>
          <w:sz w:val="24"/>
          <w:szCs w:val="24"/>
        </w:rPr>
        <w:t xml:space="preserve">, príspevok sa od 1. januára 2027 vypláca v sume určenej </w:t>
      </w:r>
      <w:r w:rsidRPr="009E2B87">
        <w:rPr>
          <w:rFonts w:ascii="Times New Roman" w:hAnsi="Times New Roman" w:cs="Times New Roman"/>
          <w:sz w:val="24"/>
          <w:szCs w:val="24"/>
        </w:rPr>
        <w:t xml:space="preserve">podľa tohto zákona </w:t>
      </w:r>
      <w:r>
        <w:rPr>
          <w:rFonts w:ascii="Times New Roman" w:hAnsi="Times New Roman" w:cs="Times New Roman"/>
          <w:sz w:val="24"/>
          <w:szCs w:val="24"/>
        </w:rPr>
        <w:t xml:space="preserve">v znení </w:t>
      </w:r>
      <w:r w:rsidRPr="00D811DF">
        <w:rPr>
          <w:rFonts w:ascii="Times New Roman" w:hAnsi="Times New Roman" w:cs="Times New Roman"/>
          <w:sz w:val="24"/>
          <w:szCs w:val="24"/>
        </w:rPr>
        <w:t>účinn</w:t>
      </w:r>
      <w:r>
        <w:rPr>
          <w:rFonts w:ascii="Times New Roman" w:hAnsi="Times New Roman" w:cs="Times New Roman"/>
          <w:sz w:val="24"/>
          <w:szCs w:val="24"/>
        </w:rPr>
        <w:t>om</w:t>
      </w:r>
      <w:r w:rsidRPr="009E2B87">
        <w:rPr>
          <w:rFonts w:ascii="Times New Roman" w:hAnsi="Times New Roman" w:cs="Times New Roman"/>
          <w:sz w:val="24"/>
          <w:szCs w:val="24"/>
        </w:rPr>
        <w:t xml:space="preserve"> od 1. januára 2027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5421C2" w:rsidRDefault="00D55879" w:rsidP="00D811DF">
      <w:pPr>
        <w:pStyle w:val="Odsekzoznamu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1DF">
        <w:rPr>
          <w:rFonts w:ascii="Times New Roman" w:hAnsi="Times New Roman" w:cs="Times New Roman"/>
          <w:sz w:val="24"/>
          <w:szCs w:val="24"/>
        </w:rPr>
        <w:t xml:space="preserve">vyššia, ako suma príspevku určená podľa tohto zákona </w:t>
      </w:r>
      <w:r w:rsidR="00D811DF">
        <w:rPr>
          <w:rFonts w:ascii="Times New Roman" w:hAnsi="Times New Roman" w:cs="Times New Roman"/>
          <w:sz w:val="24"/>
          <w:szCs w:val="24"/>
        </w:rPr>
        <w:t xml:space="preserve">v znení </w:t>
      </w:r>
      <w:r w:rsidR="00D811DF" w:rsidRPr="00D811DF">
        <w:rPr>
          <w:rFonts w:ascii="Times New Roman" w:hAnsi="Times New Roman" w:cs="Times New Roman"/>
          <w:sz w:val="24"/>
          <w:szCs w:val="24"/>
        </w:rPr>
        <w:t>účinn</w:t>
      </w:r>
      <w:r w:rsidR="00D811DF">
        <w:rPr>
          <w:rFonts w:ascii="Times New Roman" w:hAnsi="Times New Roman" w:cs="Times New Roman"/>
          <w:sz w:val="24"/>
          <w:szCs w:val="24"/>
        </w:rPr>
        <w:t>om</w:t>
      </w:r>
      <w:r w:rsidRPr="00D811DF">
        <w:rPr>
          <w:rFonts w:ascii="Times New Roman" w:hAnsi="Times New Roman" w:cs="Times New Roman"/>
          <w:sz w:val="24"/>
          <w:szCs w:val="24"/>
        </w:rPr>
        <w:t xml:space="preserve"> od 1. januára 202</w:t>
      </w:r>
      <w:r w:rsidR="00700A29" w:rsidRPr="00D811DF">
        <w:rPr>
          <w:rFonts w:ascii="Times New Roman" w:hAnsi="Times New Roman" w:cs="Times New Roman"/>
          <w:sz w:val="24"/>
          <w:szCs w:val="24"/>
        </w:rPr>
        <w:t>7</w:t>
      </w:r>
      <w:r w:rsidRPr="00D811DF">
        <w:rPr>
          <w:rFonts w:ascii="Times New Roman" w:hAnsi="Times New Roman" w:cs="Times New Roman"/>
          <w:sz w:val="24"/>
          <w:szCs w:val="24"/>
        </w:rPr>
        <w:t xml:space="preserve">, vypláca sa </w:t>
      </w:r>
      <w:r w:rsidR="00D811DF">
        <w:rPr>
          <w:rFonts w:ascii="Times New Roman" w:hAnsi="Times New Roman" w:cs="Times New Roman"/>
          <w:sz w:val="24"/>
          <w:szCs w:val="24"/>
        </w:rPr>
        <w:t xml:space="preserve">naďalej </w:t>
      </w:r>
      <w:r w:rsidRPr="00D811DF">
        <w:rPr>
          <w:rFonts w:ascii="Times New Roman" w:hAnsi="Times New Roman" w:cs="Times New Roman"/>
          <w:sz w:val="24"/>
          <w:szCs w:val="24"/>
        </w:rPr>
        <w:t>suma príspevku určená podľa t</w:t>
      </w:r>
      <w:r w:rsidR="00D811DF" w:rsidRPr="00D811DF">
        <w:rPr>
          <w:rFonts w:ascii="Times New Roman" w:hAnsi="Times New Roman" w:cs="Times New Roman"/>
          <w:sz w:val="24"/>
          <w:szCs w:val="24"/>
        </w:rPr>
        <w:t xml:space="preserve">ohto zákona </w:t>
      </w:r>
      <w:r w:rsidR="00D811DF">
        <w:rPr>
          <w:rFonts w:ascii="Times New Roman" w:hAnsi="Times New Roman" w:cs="Times New Roman"/>
          <w:sz w:val="24"/>
          <w:szCs w:val="24"/>
        </w:rPr>
        <w:t>v znení účinnom do 31. decembra 2026</w:t>
      </w:r>
      <w:r w:rsidR="008410B0">
        <w:rPr>
          <w:rFonts w:ascii="Times New Roman" w:hAnsi="Times New Roman" w:cs="Times New Roman"/>
          <w:sz w:val="24"/>
          <w:szCs w:val="24"/>
        </w:rPr>
        <w:t>; od kalendárneho mesiaca,</w:t>
      </w:r>
      <w:r w:rsidR="00D811DF">
        <w:rPr>
          <w:rFonts w:ascii="Times New Roman" w:hAnsi="Times New Roman" w:cs="Times New Roman"/>
          <w:sz w:val="24"/>
          <w:szCs w:val="24"/>
        </w:rPr>
        <w:t xml:space="preserve"> kedy bude suma</w:t>
      </w:r>
      <w:r w:rsidR="008410B0">
        <w:rPr>
          <w:rFonts w:ascii="Times New Roman" w:hAnsi="Times New Roman" w:cs="Times New Roman"/>
          <w:sz w:val="24"/>
          <w:szCs w:val="24"/>
        </w:rPr>
        <w:t xml:space="preserve"> vyplácaného</w:t>
      </w:r>
      <w:r w:rsidR="00D811DF">
        <w:rPr>
          <w:rFonts w:ascii="Times New Roman" w:hAnsi="Times New Roman" w:cs="Times New Roman"/>
          <w:sz w:val="24"/>
          <w:szCs w:val="24"/>
        </w:rPr>
        <w:t xml:space="preserve"> príspevku</w:t>
      </w:r>
      <w:r w:rsidR="008410B0">
        <w:rPr>
          <w:rFonts w:ascii="Times New Roman" w:hAnsi="Times New Roman" w:cs="Times New Roman"/>
          <w:sz w:val="24"/>
          <w:szCs w:val="24"/>
        </w:rPr>
        <w:t xml:space="preserve"> nižšia, ako suma príspevku určeného podľa tohto zákona v znení účinnom od 1. januára 2027 sa príspevok vypláca v sume určenej </w:t>
      </w:r>
      <w:r w:rsidR="008410B0" w:rsidRPr="009E2B87">
        <w:rPr>
          <w:rFonts w:ascii="Times New Roman" w:hAnsi="Times New Roman" w:cs="Times New Roman"/>
          <w:sz w:val="24"/>
          <w:szCs w:val="24"/>
        </w:rPr>
        <w:t xml:space="preserve">podľa tohto zákona </w:t>
      </w:r>
      <w:r w:rsidR="008410B0">
        <w:rPr>
          <w:rFonts w:ascii="Times New Roman" w:hAnsi="Times New Roman" w:cs="Times New Roman"/>
          <w:sz w:val="24"/>
          <w:szCs w:val="24"/>
        </w:rPr>
        <w:t xml:space="preserve">v znení </w:t>
      </w:r>
      <w:r w:rsidR="008410B0" w:rsidRPr="00D811DF">
        <w:rPr>
          <w:rFonts w:ascii="Times New Roman" w:hAnsi="Times New Roman" w:cs="Times New Roman"/>
          <w:sz w:val="24"/>
          <w:szCs w:val="24"/>
        </w:rPr>
        <w:t>účinn</w:t>
      </w:r>
      <w:r w:rsidR="008410B0">
        <w:rPr>
          <w:rFonts w:ascii="Times New Roman" w:hAnsi="Times New Roman" w:cs="Times New Roman"/>
          <w:sz w:val="24"/>
          <w:szCs w:val="24"/>
        </w:rPr>
        <w:t>om</w:t>
      </w:r>
      <w:r w:rsidR="008410B0" w:rsidRPr="009E2B87">
        <w:rPr>
          <w:rFonts w:ascii="Times New Roman" w:hAnsi="Times New Roman" w:cs="Times New Roman"/>
          <w:sz w:val="24"/>
          <w:szCs w:val="24"/>
        </w:rPr>
        <w:t xml:space="preserve"> od 1. januára 2027</w:t>
      </w:r>
      <w:r w:rsidR="008410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1B93" w:rsidRPr="00D811DF" w:rsidRDefault="00E01B93" w:rsidP="00E01B93">
      <w:pPr>
        <w:pStyle w:val="Odsekzoznamu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01B93" w:rsidRPr="00E01B93" w:rsidRDefault="00E01B93" w:rsidP="00750FAD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1B93">
        <w:rPr>
          <w:rFonts w:ascii="Times New Roman" w:hAnsi="Times New Roman" w:cs="Times New Roman"/>
          <w:sz w:val="24"/>
          <w:szCs w:val="24"/>
        </w:rPr>
        <w:t>(2) Sumy príspevku uvedené v § 3 ods. 1 sa prvýkrát zvýšia odo dňa zvyšovania dôchodkových dávok po 1. januári 2027.</w:t>
      </w:r>
    </w:p>
    <w:p w:rsidR="00734264" w:rsidRPr="004976A7" w:rsidRDefault="00734264" w:rsidP="00E56DE1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421C2" w:rsidRPr="004976A7" w:rsidRDefault="005421C2" w:rsidP="00E56DE1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>(3) Na zmeny v nároku, odňati</w:t>
      </w:r>
      <w:r w:rsidR="00734264">
        <w:rPr>
          <w:rFonts w:ascii="Times New Roman" w:hAnsi="Times New Roman" w:cs="Times New Roman"/>
          <w:sz w:val="24"/>
          <w:szCs w:val="24"/>
        </w:rPr>
        <w:t>e</w:t>
      </w:r>
      <w:r w:rsidRPr="004976A7">
        <w:rPr>
          <w:rFonts w:ascii="Times New Roman" w:hAnsi="Times New Roman" w:cs="Times New Roman"/>
          <w:sz w:val="24"/>
          <w:szCs w:val="24"/>
        </w:rPr>
        <w:t xml:space="preserve"> a vráteni</w:t>
      </w:r>
      <w:r w:rsidR="00734264">
        <w:rPr>
          <w:rFonts w:ascii="Times New Roman" w:hAnsi="Times New Roman" w:cs="Times New Roman"/>
          <w:sz w:val="24"/>
          <w:szCs w:val="24"/>
        </w:rPr>
        <w:t>e</w:t>
      </w:r>
      <w:r w:rsidRPr="004976A7">
        <w:rPr>
          <w:rFonts w:ascii="Times New Roman" w:hAnsi="Times New Roman" w:cs="Times New Roman"/>
          <w:sz w:val="24"/>
          <w:szCs w:val="24"/>
        </w:rPr>
        <w:t xml:space="preserve"> príspevku</w:t>
      </w:r>
      <w:r w:rsidR="00734264">
        <w:rPr>
          <w:rFonts w:ascii="Times New Roman" w:hAnsi="Times New Roman" w:cs="Times New Roman"/>
          <w:sz w:val="24"/>
          <w:szCs w:val="24"/>
        </w:rPr>
        <w:t xml:space="preserve"> patriaceho</w:t>
      </w:r>
      <w:r w:rsidR="00D457C6" w:rsidRPr="004976A7">
        <w:rPr>
          <w:rFonts w:ascii="Times New Roman" w:hAnsi="Times New Roman" w:cs="Times New Roman"/>
          <w:sz w:val="24"/>
          <w:szCs w:val="24"/>
        </w:rPr>
        <w:t xml:space="preserve"> za obdobie pred 1. </w:t>
      </w:r>
      <w:r w:rsidRPr="004976A7">
        <w:rPr>
          <w:rFonts w:ascii="Times New Roman" w:hAnsi="Times New Roman" w:cs="Times New Roman"/>
          <w:sz w:val="24"/>
          <w:szCs w:val="24"/>
        </w:rPr>
        <w:t>januárom 2027, sa uplatňujú</w:t>
      </w:r>
      <w:r w:rsidR="00D457C6" w:rsidRPr="004976A7">
        <w:rPr>
          <w:rFonts w:ascii="Times New Roman" w:hAnsi="Times New Roman" w:cs="Times New Roman"/>
          <w:sz w:val="24"/>
          <w:szCs w:val="24"/>
        </w:rPr>
        <w:t xml:space="preserve"> právne predpisy účinné pred 1. </w:t>
      </w:r>
      <w:r w:rsidRPr="004976A7">
        <w:rPr>
          <w:rFonts w:ascii="Times New Roman" w:hAnsi="Times New Roman" w:cs="Times New Roman"/>
          <w:sz w:val="24"/>
          <w:szCs w:val="24"/>
        </w:rPr>
        <w:t>januárom 2027.</w:t>
      </w:r>
      <w:r w:rsidR="008D0149">
        <w:rPr>
          <w:rFonts w:ascii="Times New Roman" w:hAnsi="Times New Roman" w:cs="Times New Roman"/>
          <w:sz w:val="24"/>
          <w:szCs w:val="24"/>
        </w:rPr>
        <w:t>“.</w:t>
      </w:r>
    </w:p>
    <w:p w:rsidR="00D65B2A" w:rsidRDefault="00D65B2A" w:rsidP="005270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70CA" w:rsidRDefault="005270CA" w:rsidP="005270C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5166" w:rsidRPr="004976A7" w:rsidRDefault="001F6AF8" w:rsidP="005270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6A7">
        <w:rPr>
          <w:rFonts w:ascii="Times New Roman" w:hAnsi="Times New Roman" w:cs="Times New Roman"/>
          <w:b/>
          <w:sz w:val="24"/>
          <w:szCs w:val="24"/>
        </w:rPr>
        <w:t>Čl. II</w:t>
      </w:r>
    </w:p>
    <w:p w:rsidR="00720C12" w:rsidRPr="004976A7" w:rsidRDefault="00720C12" w:rsidP="00720C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1FA3" w:rsidRDefault="001F6AF8" w:rsidP="00642B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76A7">
        <w:rPr>
          <w:rFonts w:ascii="Times New Roman" w:hAnsi="Times New Roman" w:cs="Times New Roman"/>
          <w:sz w:val="24"/>
          <w:szCs w:val="24"/>
        </w:rPr>
        <w:t xml:space="preserve">Tento zákon nadobúda účinnosť </w:t>
      </w:r>
      <w:r w:rsidR="00462388" w:rsidRPr="004976A7">
        <w:rPr>
          <w:rFonts w:ascii="Times New Roman" w:hAnsi="Times New Roman" w:cs="Times New Roman"/>
          <w:sz w:val="24"/>
          <w:szCs w:val="24"/>
        </w:rPr>
        <w:t xml:space="preserve">1. </w:t>
      </w:r>
      <w:r w:rsidR="00920689" w:rsidRPr="004976A7">
        <w:rPr>
          <w:rFonts w:ascii="Times New Roman" w:hAnsi="Times New Roman" w:cs="Times New Roman"/>
          <w:sz w:val="24"/>
          <w:szCs w:val="24"/>
        </w:rPr>
        <w:t>januára</w:t>
      </w:r>
      <w:r w:rsidR="00462388" w:rsidRPr="004976A7">
        <w:rPr>
          <w:rFonts w:ascii="Times New Roman" w:hAnsi="Times New Roman" w:cs="Times New Roman"/>
          <w:sz w:val="24"/>
          <w:szCs w:val="24"/>
        </w:rPr>
        <w:t xml:space="preserve"> 202</w:t>
      </w:r>
      <w:r w:rsidR="00920689" w:rsidRPr="004976A7">
        <w:rPr>
          <w:rFonts w:ascii="Times New Roman" w:hAnsi="Times New Roman" w:cs="Times New Roman"/>
          <w:sz w:val="24"/>
          <w:szCs w:val="24"/>
        </w:rPr>
        <w:t>7</w:t>
      </w:r>
      <w:r w:rsidR="007A4898" w:rsidRPr="004976A7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AD1FA3" w:rsidSect="00BB47A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9BA" w:rsidRDefault="00CF59BA" w:rsidP="00293302">
      <w:pPr>
        <w:spacing w:after="0" w:line="240" w:lineRule="auto"/>
      </w:pPr>
      <w:r>
        <w:separator/>
      </w:r>
    </w:p>
  </w:endnote>
  <w:endnote w:type="continuationSeparator" w:id="0">
    <w:p w:rsidR="00CF59BA" w:rsidRDefault="00CF59BA" w:rsidP="00293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05478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34264" w:rsidRPr="001E276A" w:rsidRDefault="000A6594" w:rsidP="00CD03FD">
        <w:pPr>
          <w:pStyle w:val="Pt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E276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34264" w:rsidRPr="001E276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E276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B5BC8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1E276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34264" w:rsidRPr="001E276A" w:rsidRDefault="00734264">
    <w:pPr>
      <w:pStyle w:val="Pt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9BA" w:rsidRDefault="00CF59BA" w:rsidP="00293302">
      <w:pPr>
        <w:spacing w:after="0" w:line="240" w:lineRule="auto"/>
      </w:pPr>
      <w:r>
        <w:separator/>
      </w:r>
    </w:p>
  </w:footnote>
  <w:footnote w:type="continuationSeparator" w:id="0">
    <w:p w:rsidR="00CF59BA" w:rsidRDefault="00CF59BA" w:rsidP="00293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E2160"/>
    <w:multiLevelType w:val="hybridMultilevel"/>
    <w:tmpl w:val="0BDA2EB0"/>
    <w:lvl w:ilvl="0" w:tplc="AD623578">
      <w:start w:val="1"/>
      <w:numFmt w:val="lowerLetter"/>
      <w:lvlText w:val="1%1."/>
      <w:lvlJc w:val="left"/>
      <w:pPr>
        <w:ind w:left="1428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131305"/>
    <w:multiLevelType w:val="hybridMultilevel"/>
    <w:tmpl w:val="6388F0C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C7C2A"/>
    <w:multiLevelType w:val="hybridMultilevel"/>
    <w:tmpl w:val="20A01436"/>
    <w:lvl w:ilvl="0" w:tplc="109814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A4DADAA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FC02D1"/>
    <w:multiLevelType w:val="hybridMultilevel"/>
    <w:tmpl w:val="8D4E5E46"/>
    <w:lvl w:ilvl="0" w:tplc="EB720D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46451"/>
    <w:multiLevelType w:val="hybridMultilevel"/>
    <w:tmpl w:val="81DEC3D8"/>
    <w:lvl w:ilvl="0" w:tplc="1098143E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551DDC"/>
    <w:multiLevelType w:val="hybridMultilevel"/>
    <w:tmpl w:val="6A3C1C1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C3D15"/>
    <w:multiLevelType w:val="hybridMultilevel"/>
    <w:tmpl w:val="03A88ED0"/>
    <w:lvl w:ilvl="0" w:tplc="02D04964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34603C"/>
    <w:multiLevelType w:val="hybridMultilevel"/>
    <w:tmpl w:val="413E7578"/>
    <w:lvl w:ilvl="0" w:tplc="5226D18A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D56280"/>
    <w:multiLevelType w:val="hybridMultilevel"/>
    <w:tmpl w:val="0A28FEFE"/>
    <w:lvl w:ilvl="0" w:tplc="02D0496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031879"/>
    <w:multiLevelType w:val="hybridMultilevel"/>
    <w:tmpl w:val="32AAF7E0"/>
    <w:lvl w:ilvl="0" w:tplc="CD82A43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B343C1"/>
    <w:multiLevelType w:val="hybridMultilevel"/>
    <w:tmpl w:val="6388F0C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60C9C"/>
    <w:multiLevelType w:val="hybridMultilevel"/>
    <w:tmpl w:val="C51EC720"/>
    <w:lvl w:ilvl="0" w:tplc="02D049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BC6AE7"/>
    <w:multiLevelType w:val="hybridMultilevel"/>
    <w:tmpl w:val="D7F2D690"/>
    <w:lvl w:ilvl="0" w:tplc="1098143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D246E07"/>
    <w:multiLevelType w:val="hybridMultilevel"/>
    <w:tmpl w:val="8CDA00EE"/>
    <w:lvl w:ilvl="0" w:tplc="02D0496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A91C87"/>
    <w:multiLevelType w:val="hybridMultilevel"/>
    <w:tmpl w:val="29B8D984"/>
    <w:lvl w:ilvl="0" w:tplc="02D0496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107D6B"/>
    <w:multiLevelType w:val="hybridMultilevel"/>
    <w:tmpl w:val="FCF632E6"/>
    <w:lvl w:ilvl="0" w:tplc="88EA082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B1162"/>
    <w:multiLevelType w:val="hybridMultilevel"/>
    <w:tmpl w:val="0C124A12"/>
    <w:lvl w:ilvl="0" w:tplc="02D0496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BB58CE6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A172E"/>
    <w:multiLevelType w:val="hybridMultilevel"/>
    <w:tmpl w:val="D758E560"/>
    <w:lvl w:ilvl="0" w:tplc="386CF6C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03631C"/>
    <w:multiLevelType w:val="hybridMultilevel"/>
    <w:tmpl w:val="03C88C26"/>
    <w:lvl w:ilvl="0" w:tplc="AC5CC00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9F413B2"/>
    <w:multiLevelType w:val="hybridMultilevel"/>
    <w:tmpl w:val="E5324722"/>
    <w:lvl w:ilvl="0" w:tplc="B34297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D15E66"/>
    <w:multiLevelType w:val="hybridMultilevel"/>
    <w:tmpl w:val="5E44EEEE"/>
    <w:lvl w:ilvl="0" w:tplc="1098143E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>
      <w:start w:val="1"/>
      <w:numFmt w:val="lowerRoman"/>
      <w:lvlText w:val="%3."/>
      <w:lvlJc w:val="right"/>
      <w:pPr>
        <w:ind w:left="2868" w:hanging="180"/>
      </w:pPr>
    </w:lvl>
    <w:lvl w:ilvl="3" w:tplc="041B000F">
      <w:start w:val="1"/>
      <w:numFmt w:val="decimal"/>
      <w:lvlText w:val="%4."/>
      <w:lvlJc w:val="left"/>
      <w:pPr>
        <w:ind w:left="3588" w:hanging="360"/>
      </w:pPr>
    </w:lvl>
    <w:lvl w:ilvl="4" w:tplc="041B0019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45D42906"/>
    <w:multiLevelType w:val="hybridMultilevel"/>
    <w:tmpl w:val="6388F0C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DF79A3"/>
    <w:multiLevelType w:val="hybridMultilevel"/>
    <w:tmpl w:val="5412ACEE"/>
    <w:lvl w:ilvl="0" w:tplc="C54A5DDE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A2043D"/>
    <w:multiLevelType w:val="hybridMultilevel"/>
    <w:tmpl w:val="7B04EEC4"/>
    <w:lvl w:ilvl="0" w:tplc="02D0496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B60540"/>
    <w:multiLevelType w:val="hybridMultilevel"/>
    <w:tmpl w:val="7E70EFB8"/>
    <w:lvl w:ilvl="0" w:tplc="A914FC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B9382F"/>
    <w:multiLevelType w:val="hybridMultilevel"/>
    <w:tmpl w:val="668EEEAE"/>
    <w:lvl w:ilvl="0" w:tplc="1098143E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3522C0B"/>
    <w:multiLevelType w:val="hybridMultilevel"/>
    <w:tmpl w:val="6E66B5A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CBB"/>
    <w:multiLevelType w:val="hybridMultilevel"/>
    <w:tmpl w:val="F4A6270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1B7B99"/>
    <w:multiLevelType w:val="hybridMultilevel"/>
    <w:tmpl w:val="9278AC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E308B3"/>
    <w:multiLevelType w:val="hybridMultilevel"/>
    <w:tmpl w:val="B57AB3D2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B580341"/>
    <w:multiLevelType w:val="hybridMultilevel"/>
    <w:tmpl w:val="F470FB7E"/>
    <w:lvl w:ilvl="0" w:tplc="02D0496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BD17FD"/>
    <w:multiLevelType w:val="hybridMultilevel"/>
    <w:tmpl w:val="0BFE7F2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9834A9"/>
    <w:multiLevelType w:val="hybridMultilevel"/>
    <w:tmpl w:val="DC94D8F8"/>
    <w:lvl w:ilvl="0" w:tplc="AD623578">
      <w:start w:val="1"/>
      <w:numFmt w:val="lowerLetter"/>
      <w:lvlText w:val="1%1."/>
      <w:lvlJc w:val="left"/>
      <w:pPr>
        <w:ind w:left="1788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2508" w:hanging="360"/>
      </w:pPr>
    </w:lvl>
    <w:lvl w:ilvl="2" w:tplc="041B001B" w:tentative="1">
      <w:start w:val="1"/>
      <w:numFmt w:val="lowerRoman"/>
      <w:lvlText w:val="%3."/>
      <w:lvlJc w:val="right"/>
      <w:pPr>
        <w:ind w:left="3228" w:hanging="180"/>
      </w:pPr>
    </w:lvl>
    <w:lvl w:ilvl="3" w:tplc="041B000F" w:tentative="1">
      <w:start w:val="1"/>
      <w:numFmt w:val="decimal"/>
      <w:lvlText w:val="%4."/>
      <w:lvlJc w:val="left"/>
      <w:pPr>
        <w:ind w:left="3948" w:hanging="360"/>
      </w:pPr>
    </w:lvl>
    <w:lvl w:ilvl="4" w:tplc="041B0019" w:tentative="1">
      <w:start w:val="1"/>
      <w:numFmt w:val="lowerLetter"/>
      <w:lvlText w:val="%5."/>
      <w:lvlJc w:val="left"/>
      <w:pPr>
        <w:ind w:left="4668" w:hanging="360"/>
      </w:pPr>
    </w:lvl>
    <w:lvl w:ilvl="5" w:tplc="041B001B" w:tentative="1">
      <w:start w:val="1"/>
      <w:numFmt w:val="lowerRoman"/>
      <w:lvlText w:val="%6."/>
      <w:lvlJc w:val="right"/>
      <w:pPr>
        <w:ind w:left="5388" w:hanging="180"/>
      </w:pPr>
    </w:lvl>
    <w:lvl w:ilvl="6" w:tplc="041B000F" w:tentative="1">
      <w:start w:val="1"/>
      <w:numFmt w:val="decimal"/>
      <w:lvlText w:val="%7."/>
      <w:lvlJc w:val="left"/>
      <w:pPr>
        <w:ind w:left="6108" w:hanging="360"/>
      </w:pPr>
    </w:lvl>
    <w:lvl w:ilvl="7" w:tplc="041B0019" w:tentative="1">
      <w:start w:val="1"/>
      <w:numFmt w:val="lowerLetter"/>
      <w:lvlText w:val="%8."/>
      <w:lvlJc w:val="left"/>
      <w:pPr>
        <w:ind w:left="6828" w:hanging="360"/>
      </w:pPr>
    </w:lvl>
    <w:lvl w:ilvl="8" w:tplc="041B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 w15:restartNumberingAfterBreak="0">
    <w:nsid w:val="6F3F0F83"/>
    <w:multiLevelType w:val="hybridMultilevel"/>
    <w:tmpl w:val="E81ACB7C"/>
    <w:lvl w:ilvl="0" w:tplc="66D20FD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FF841BF"/>
    <w:multiLevelType w:val="hybridMultilevel"/>
    <w:tmpl w:val="5742FD5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5C1C3E"/>
    <w:multiLevelType w:val="hybridMultilevel"/>
    <w:tmpl w:val="C714E8BA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0870B2"/>
    <w:multiLevelType w:val="hybridMultilevel"/>
    <w:tmpl w:val="6388F0C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3C3C0F"/>
    <w:multiLevelType w:val="hybridMultilevel"/>
    <w:tmpl w:val="B59485D6"/>
    <w:lvl w:ilvl="0" w:tplc="C6727D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04983"/>
    <w:multiLevelType w:val="hybridMultilevel"/>
    <w:tmpl w:val="6388F0C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5F0CBE"/>
    <w:multiLevelType w:val="hybridMultilevel"/>
    <w:tmpl w:val="F99A36EE"/>
    <w:lvl w:ilvl="0" w:tplc="02D04964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color="8EAADB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4E5672"/>
    <w:multiLevelType w:val="hybridMultilevel"/>
    <w:tmpl w:val="098CAF12"/>
    <w:lvl w:ilvl="0" w:tplc="1098143E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>
      <w:start w:val="1"/>
      <w:numFmt w:val="lowerRoman"/>
      <w:lvlText w:val="%3."/>
      <w:lvlJc w:val="right"/>
      <w:pPr>
        <w:ind w:left="2508" w:hanging="180"/>
      </w:pPr>
    </w:lvl>
    <w:lvl w:ilvl="3" w:tplc="F3E4085C">
      <w:start w:val="1"/>
      <w:numFmt w:val="decimal"/>
      <w:lvlText w:val="(%4)"/>
      <w:lvlJc w:val="left"/>
      <w:pPr>
        <w:ind w:left="3228" w:hanging="360"/>
      </w:pPr>
      <w:rPr>
        <w:rFonts w:hint="default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B1246B4"/>
    <w:multiLevelType w:val="hybridMultilevel"/>
    <w:tmpl w:val="38AC726C"/>
    <w:lvl w:ilvl="0" w:tplc="1098143E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4B7D58"/>
    <w:multiLevelType w:val="hybridMultilevel"/>
    <w:tmpl w:val="2F343D58"/>
    <w:lvl w:ilvl="0" w:tplc="4148DBA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BAA616D2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CA5B3D"/>
    <w:multiLevelType w:val="hybridMultilevel"/>
    <w:tmpl w:val="549437D4"/>
    <w:lvl w:ilvl="0" w:tplc="F92C9AB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9"/>
  </w:num>
  <w:num w:numId="2">
    <w:abstractNumId w:val="3"/>
  </w:num>
  <w:num w:numId="3">
    <w:abstractNumId w:val="10"/>
  </w:num>
  <w:num w:numId="4">
    <w:abstractNumId w:val="38"/>
  </w:num>
  <w:num w:numId="5">
    <w:abstractNumId w:val="27"/>
  </w:num>
  <w:num w:numId="6">
    <w:abstractNumId w:val="1"/>
  </w:num>
  <w:num w:numId="7">
    <w:abstractNumId w:val="21"/>
  </w:num>
  <w:num w:numId="8">
    <w:abstractNumId w:val="36"/>
  </w:num>
  <w:num w:numId="9">
    <w:abstractNumId w:val="31"/>
  </w:num>
  <w:num w:numId="10">
    <w:abstractNumId w:val="29"/>
  </w:num>
  <w:num w:numId="11">
    <w:abstractNumId w:val="5"/>
  </w:num>
  <w:num w:numId="12">
    <w:abstractNumId w:val="28"/>
  </w:num>
  <w:num w:numId="13">
    <w:abstractNumId w:val="2"/>
  </w:num>
  <w:num w:numId="14">
    <w:abstractNumId w:val="24"/>
  </w:num>
  <w:num w:numId="15">
    <w:abstractNumId w:val="11"/>
  </w:num>
  <w:num w:numId="16">
    <w:abstractNumId w:val="26"/>
  </w:num>
  <w:num w:numId="17">
    <w:abstractNumId w:val="12"/>
  </w:num>
  <w:num w:numId="18">
    <w:abstractNumId w:val="43"/>
  </w:num>
  <w:num w:numId="19">
    <w:abstractNumId w:val="16"/>
  </w:num>
  <w:num w:numId="20">
    <w:abstractNumId w:val="40"/>
  </w:num>
  <w:num w:numId="21">
    <w:abstractNumId w:val="42"/>
  </w:num>
  <w:num w:numId="22">
    <w:abstractNumId w:val="14"/>
  </w:num>
  <w:num w:numId="23">
    <w:abstractNumId w:val="39"/>
  </w:num>
  <w:num w:numId="24">
    <w:abstractNumId w:val="6"/>
  </w:num>
  <w:num w:numId="25">
    <w:abstractNumId w:val="18"/>
  </w:num>
  <w:num w:numId="26">
    <w:abstractNumId w:val="41"/>
  </w:num>
  <w:num w:numId="27">
    <w:abstractNumId w:val="20"/>
  </w:num>
  <w:num w:numId="28">
    <w:abstractNumId w:val="32"/>
  </w:num>
  <w:num w:numId="29">
    <w:abstractNumId w:val="23"/>
  </w:num>
  <w:num w:numId="30">
    <w:abstractNumId w:val="13"/>
  </w:num>
  <w:num w:numId="31">
    <w:abstractNumId w:val="25"/>
  </w:num>
  <w:num w:numId="32">
    <w:abstractNumId w:val="17"/>
  </w:num>
  <w:num w:numId="33">
    <w:abstractNumId w:val="22"/>
  </w:num>
  <w:num w:numId="34">
    <w:abstractNumId w:val="4"/>
  </w:num>
  <w:num w:numId="35">
    <w:abstractNumId w:val="30"/>
  </w:num>
  <w:num w:numId="36">
    <w:abstractNumId w:val="9"/>
  </w:num>
  <w:num w:numId="37">
    <w:abstractNumId w:val="0"/>
  </w:num>
  <w:num w:numId="38">
    <w:abstractNumId w:val="8"/>
  </w:num>
  <w:num w:numId="39">
    <w:abstractNumId w:val="7"/>
  </w:num>
  <w:num w:numId="40">
    <w:abstractNumId w:val="35"/>
  </w:num>
  <w:num w:numId="41">
    <w:abstractNumId w:val="35"/>
  </w:num>
  <w:num w:numId="42">
    <w:abstractNumId w:val="15"/>
  </w:num>
  <w:num w:numId="43">
    <w:abstractNumId w:val="37"/>
  </w:num>
  <w:num w:numId="44">
    <w:abstractNumId w:val="34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6B8"/>
    <w:rsid w:val="000015EB"/>
    <w:rsid w:val="0000168D"/>
    <w:rsid w:val="00006B36"/>
    <w:rsid w:val="00011A5A"/>
    <w:rsid w:val="0001350A"/>
    <w:rsid w:val="00013F35"/>
    <w:rsid w:val="00014080"/>
    <w:rsid w:val="00015B9F"/>
    <w:rsid w:val="0001642A"/>
    <w:rsid w:val="00021D40"/>
    <w:rsid w:val="000263B8"/>
    <w:rsid w:val="0002683D"/>
    <w:rsid w:val="0002769F"/>
    <w:rsid w:val="00033299"/>
    <w:rsid w:val="00033361"/>
    <w:rsid w:val="00041C63"/>
    <w:rsid w:val="000425E4"/>
    <w:rsid w:val="00043266"/>
    <w:rsid w:val="00043658"/>
    <w:rsid w:val="00046D0C"/>
    <w:rsid w:val="00052136"/>
    <w:rsid w:val="000574D9"/>
    <w:rsid w:val="00060023"/>
    <w:rsid w:val="00063826"/>
    <w:rsid w:val="000641E8"/>
    <w:rsid w:val="00065878"/>
    <w:rsid w:val="00066E55"/>
    <w:rsid w:val="00075B01"/>
    <w:rsid w:val="00081905"/>
    <w:rsid w:val="00084F80"/>
    <w:rsid w:val="00092BEA"/>
    <w:rsid w:val="00093CFD"/>
    <w:rsid w:val="000A0E96"/>
    <w:rsid w:val="000A20C6"/>
    <w:rsid w:val="000A3106"/>
    <w:rsid w:val="000A569C"/>
    <w:rsid w:val="000A586F"/>
    <w:rsid w:val="000A6594"/>
    <w:rsid w:val="000B1854"/>
    <w:rsid w:val="000B367E"/>
    <w:rsid w:val="000B79AF"/>
    <w:rsid w:val="000C575C"/>
    <w:rsid w:val="000C7171"/>
    <w:rsid w:val="000C7B83"/>
    <w:rsid w:val="000D400B"/>
    <w:rsid w:val="000E68CC"/>
    <w:rsid w:val="000E6920"/>
    <w:rsid w:val="000E6E30"/>
    <w:rsid w:val="000F6F8A"/>
    <w:rsid w:val="000F75AB"/>
    <w:rsid w:val="0010097B"/>
    <w:rsid w:val="00102F6A"/>
    <w:rsid w:val="00103BC0"/>
    <w:rsid w:val="00105DB5"/>
    <w:rsid w:val="0011383D"/>
    <w:rsid w:val="00122B63"/>
    <w:rsid w:val="0012505D"/>
    <w:rsid w:val="00125A76"/>
    <w:rsid w:val="00126494"/>
    <w:rsid w:val="0013035E"/>
    <w:rsid w:val="00130E60"/>
    <w:rsid w:val="00132403"/>
    <w:rsid w:val="00132AF6"/>
    <w:rsid w:val="0014307A"/>
    <w:rsid w:val="001443C9"/>
    <w:rsid w:val="00150C3B"/>
    <w:rsid w:val="001511F3"/>
    <w:rsid w:val="00151EEF"/>
    <w:rsid w:val="001530FF"/>
    <w:rsid w:val="00153160"/>
    <w:rsid w:val="00153F8E"/>
    <w:rsid w:val="001553AE"/>
    <w:rsid w:val="001633C2"/>
    <w:rsid w:val="001639EB"/>
    <w:rsid w:val="00170617"/>
    <w:rsid w:val="001737F2"/>
    <w:rsid w:val="00175200"/>
    <w:rsid w:val="001754F9"/>
    <w:rsid w:val="00176BBA"/>
    <w:rsid w:val="00176BC7"/>
    <w:rsid w:val="00181FA0"/>
    <w:rsid w:val="00182E2F"/>
    <w:rsid w:val="0018536B"/>
    <w:rsid w:val="001865F2"/>
    <w:rsid w:val="001875C3"/>
    <w:rsid w:val="001A1055"/>
    <w:rsid w:val="001A2E4D"/>
    <w:rsid w:val="001A461D"/>
    <w:rsid w:val="001A541D"/>
    <w:rsid w:val="001B26D2"/>
    <w:rsid w:val="001B3503"/>
    <w:rsid w:val="001B5BC8"/>
    <w:rsid w:val="001B6A2B"/>
    <w:rsid w:val="001B7B2B"/>
    <w:rsid w:val="001C2833"/>
    <w:rsid w:val="001C71ED"/>
    <w:rsid w:val="001C7B40"/>
    <w:rsid w:val="001D1BC2"/>
    <w:rsid w:val="001D1D1B"/>
    <w:rsid w:val="001E044D"/>
    <w:rsid w:val="001E276A"/>
    <w:rsid w:val="001F56E2"/>
    <w:rsid w:val="001F6AF8"/>
    <w:rsid w:val="00200B39"/>
    <w:rsid w:val="00211DCB"/>
    <w:rsid w:val="00213B8C"/>
    <w:rsid w:val="00216CE4"/>
    <w:rsid w:val="00220248"/>
    <w:rsid w:val="00220818"/>
    <w:rsid w:val="00220F58"/>
    <w:rsid w:val="00221180"/>
    <w:rsid w:val="0022470C"/>
    <w:rsid w:val="002248FA"/>
    <w:rsid w:val="002262AC"/>
    <w:rsid w:val="002318EF"/>
    <w:rsid w:val="00233E43"/>
    <w:rsid w:val="00235A3C"/>
    <w:rsid w:val="0024095E"/>
    <w:rsid w:val="002415CD"/>
    <w:rsid w:val="002440CC"/>
    <w:rsid w:val="0025094E"/>
    <w:rsid w:val="00251193"/>
    <w:rsid w:val="00251BA3"/>
    <w:rsid w:val="00256B52"/>
    <w:rsid w:val="00257BF2"/>
    <w:rsid w:val="00260B19"/>
    <w:rsid w:val="00261114"/>
    <w:rsid w:val="00263E94"/>
    <w:rsid w:val="0026644E"/>
    <w:rsid w:val="00267DDC"/>
    <w:rsid w:val="00270167"/>
    <w:rsid w:val="00270B3E"/>
    <w:rsid w:val="002716F8"/>
    <w:rsid w:val="00280160"/>
    <w:rsid w:val="00282289"/>
    <w:rsid w:val="002876F0"/>
    <w:rsid w:val="00290B92"/>
    <w:rsid w:val="00292814"/>
    <w:rsid w:val="00293302"/>
    <w:rsid w:val="00295287"/>
    <w:rsid w:val="002A46BD"/>
    <w:rsid w:val="002A6755"/>
    <w:rsid w:val="002B7776"/>
    <w:rsid w:val="002C04F0"/>
    <w:rsid w:val="002C0E83"/>
    <w:rsid w:val="002C38D9"/>
    <w:rsid w:val="002D00D6"/>
    <w:rsid w:val="002D04EC"/>
    <w:rsid w:val="002D1A1B"/>
    <w:rsid w:val="002D207F"/>
    <w:rsid w:val="002D218D"/>
    <w:rsid w:val="002D31B9"/>
    <w:rsid w:val="002D332C"/>
    <w:rsid w:val="002D5795"/>
    <w:rsid w:val="002D5BE6"/>
    <w:rsid w:val="002D5F84"/>
    <w:rsid w:val="002E0573"/>
    <w:rsid w:val="002E22A7"/>
    <w:rsid w:val="002E65E1"/>
    <w:rsid w:val="002E69BF"/>
    <w:rsid w:val="002F0959"/>
    <w:rsid w:val="002F0A78"/>
    <w:rsid w:val="002F5393"/>
    <w:rsid w:val="00302289"/>
    <w:rsid w:val="003077A7"/>
    <w:rsid w:val="00312100"/>
    <w:rsid w:val="003136B8"/>
    <w:rsid w:val="0031624F"/>
    <w:rsid w:val="00325B33"/>
    <w:rsid w:val="00326F73"/>
    <w:rsid w:val="0033294F"/>
    <w:rsid w:val="00334606"/>
    <w:rsid w:val="00335118"/>
    <w:rsid w:val="00335458"/>
    <w:rsid w:val="00335F27"/>
    <w:rsid w:val="00336BFF"/>
    <w:rsid w:val="003418EC"/>
    <w:rsid w:val="00344E15"/>
    <w:rsid w:val="003468AB"/>
    <w:rsid w:val="003514AF"/>
    <w:rsid w:val="003519D2"/>
    <w:rsid w:val="0035253C"/>
    <w:rsid w:val="00356211"/>
    <w:rsid w:val="003567C9"/>
    <w:rsid w:val="00361A07"/>
    <w:rsid w:val="00363A44"/>
    <w:rsid w:val="00367246"/>
    <w:rsid w:val="00374C1A"/>
    <w:rsid w:val="0037716D"/>
    <w:rsid w:val="003826BB"/>
    <w:rsid w:val="00385EA4"/>
    <w:rsid w:val="00390125"/>
    <w:rsid w:val="003A434C"/>
    <w:rsid w:val="003B201A"/>
    <w:rsid w:val="003B5AC3"/>
    <w:rsid w:val="003B6851"/>
    <w:rsid w:val="003C4962"/>
    <w:rsid w:val="003D1D18"/>
    <w:rsid w:val="003D5924"/>
    <w:rsid w:val="003D6C48"/>
    <w:rsid w:val="003E646C"/>
    <w:rsid w:val="003F0854"/>
    <w:rsid w:val="00400AAC"/>
    <w:rsid w:val="00402B61"/>
    <w:rsid w:val="0040304F"/>
    <w:rsid w:val="004044EA"/>
    <w:rsid w:val="00412C91"/>
    <w:rsid w:val="0041590D"/>
    <w:rsid w:val="00426106"/>
    <w:rsid w:val="004279B4"/>
    <w:rsid w:val="0043009C"/>
    <w:rsid w:val="00437271"/>
    <w:rsid w:val="00444F9E"/>
    <w:rsid w:val="004450B0"/>
    <w:rsid w:val="004469A3"/>
    <w:rsid w:val="00447D0D"/>
    <w:rsid w:val="00451410"/>
    <w:rsid w:val="004519BE"/>
    <w:rsid w:val="00462388"/>
    <w:rsid w:val="00471DA5"/>
    <w:rsid w:val="00476B81"/>
    <w:rsid w:val="004808F6"/>
    <w:rsid w:val="00481033"/>
    <w:rsid w:val="004815AD"/>
    <w:rsid w:val="00484953"/>
    <w:rsid w:val="004870E1"/>
    <w:rsid w:val="004875DB"/>
    <w:rsid w:val="00490E3D"/>
    <w:rsid w:val="004976A7"/>
    <w:rsid w:val="00497B34"/>
    <w:rsid w:val="004B1F15"/>
    <w:rsid w:val="004B3B13"/>
    <w:rsid w:val="004B4AC3"/>
    <w:rsid w:val="004C24CB"/>
    <w:rsid w:val="004C375B"/>
    <w:rsid w:val="004D36BC"/>
    <w:rsid w:val="004D455E"/>
    <w:rsid w:val="004D49FE"/>
    <w:rsid w:val="004D7BB1"/>
    <w:rsid w:val="004E1FD8"/>
    <w:rsid w:val="004E7C92"/>
    <w:rsid w:val="004F03D3"/>
    <w:rsid w:val="004F2C33"/>
    <w:rsid w:val="00500F0E"/>
    <w:rsid w:val="00501E85"/>
    <w:rsid w:val="00502273"/>
    <w:rsid w:val="00505ED8"/>
    <w:rsid w:val="00512C11"/>
    <w:rsid w:val="00516DC2"/>
    <w:rsid w:val="00521FF5"/>
    <w:rsid w:val="005246E5"/>
    <w:rsid w:val="005270CA"/>
    <w:rsid w:val="00530844"/>
    <w:rsid w:val="00541834"/>
    <w:rsid w:val="00541E09"/>
    <w:rsid w:val="005421C2"/>
    <w:rsid w:val="00542483"/>
    <w:rsid w:val="00545A1D"/>
    <w:rsid w:val="00545C81"/>
    <w:rsid w:val="0054608A"/>
    <w:rsid w:val="00550E6C"/>
    <w:rsid w:val="0055294C"/>
    <w:rsid w:val="00553371"/>
    <w:rsid w:val="005536B7"/>
    <w:rsid w:val="00555D45"/>
    <w:rsid w:val="0056663A"/>
    <w:rsid w:val="00566940"/>
    <w:rsid w:val="00567450"/>
    <w:rsid w:val="00570164"/>
    <w:rsid w:val="00574B16"/>
    <w:rsid w:val="00580444"/>
    <w:rsid w:val="00582951"/>
    <w:rsid w:val="00584369"/>
    <w:rsid w:val="005910FD"/>
    <w:rsid w:val="005932FE"/>
    <w:rsid w:val="0059681A"/>
    <w:rsid w:val="005A22F1"/>
    <w:rsid w:val="005A79E6"/>
    <w:rsid w:val="005B0F75"/>
    <w:rsid w:val="005B571C"/>
    <w:rsid w:val="005B6579"/>
    <w:rsid w:val="005C0ED9"/>
    <w:rsid w:val="005C1F7E"/>
    <w:rsid w:val="005C4F4D"/>
    <w:rsid w:val="005C5C4A"/>
    <w:rsid w:val="005C612E"/>
    <w:rsid w:val="005D1295"/>
    <w:rsid w:val="005D207F"/>
    <w:rsid w:val="005D2C19"/>
    <w:rsid w:val="005D69BA"/>
    <w:rsid w:val="005E04A4"/>
    <w:rsid w:val="005E4A9E"/>
    <w:rsid w:val="005E65BB"/>
    <w:rsid w:val="005F1369"/>
    <w:rsid w:val="005F7366"/>
    <w:rsid w:val="00602E11"/>
    <w:rsid w:val="006106E4"/>
    <w:rsid w:val="00613815"/>
    <w:rsid w:val="0061399D"/>
    <w:rsid w:val="00616676"/>
    <w:rsid w:val="00633565"/>
    <w:rsid w:val="006348E7"/>
    <w:rsid w:val="00641ED2"/>
    <w:rsid w:val="006423F4"/>
    <w:rsid w:val="00642BB7"/>
    <w:rsid w:val="00644158"/>
    <w:rsid w:val="0064698F"/>
    <w:rsid w:val="00650A77"/>
    <w:rsid w:val="00656648"/>
    <w:rsid w:val="00657FC8"/>
    <w:rsid w:val="00665125"/>
    <w:rsid w:val="006652CC"/>
    <w:rsid w:val="00675BE9"/>
    <w:rsid w:val="0067626E"/>
    <w:rsid w:val="00677838"/>
    <w:rsid w:val="00680B71"/>
    <w:rsid w:val="006903C8"/>
    <w:rsid w:val="00690E89"/>
    <w:rsid w:val="00694ADD"/>
    <w:rsid w:val="00695F69"/>
    <w:rsid w:val="006A0B7D"/>
    <w:rsid w:val="006A1B5D"/>
    <w:rsid w:val="006A4310"/>
    <w:rsid w:val="006A4E59"/>
    <w:rsid w:val="006A761D"/>
    <w:rsid w:val="006B1FD8"/>
    <w:rsid w:val="006B56B4"/>
    <w:rsid w:val="006C2EE1"/>
    <w:rsid w:val="006C3F1C"/>
    <w:rsid w:val="006C5EA6"/>
    <w:rsid w:val="006C651C"/>
    <w:rsid w:val="006D36C7"/>
    <w:rsid w:val="006D5FBE"/>
    <w:rsid w:val="006D7169"/>
    <w:rsid w:val="006D77A6"/>
    <w:rsid w:val="006E143A"/>
    <w:rsid w:val="006E2AAF"/>
    <w:rsid w:val="006E30CC"/>
    <w:rsid w:val="006E4CFE"/>
    <w:rsid w:val="006E5345"/>
    <w:rsid w:val="006E6E85"/>
    <w:rsid w:val="006F25B6"/>
    <w:rsid w:val="006F442D"/>
    <w:rsid w:val="006F4BEC"/>
    <w:rsid w:val="006F4F6C"/>
    <w:rsid w:val="00700A29"/>
    <w:rsid w:val="007010A6"/>
    <w:rsid w:val="0071016D"/>
    <w:rsid w:val="0071333B"/>
    <w:rsid w:val="00715F2D"/>
    <w:rsid w:val="00720C12"/>
    <w:rsid w:val="00726CE2"/>
    <w:rsid w:val="00726FF7"/>
    <w:rsid w:val="00734264"/>
    <w:rsid w:val="00735B1E"/>
    <w:rsid w:val="0073714E"/>
    <w:rsid w:val="00737447"/>
    <w:rsid w:val="00740903"/>
    <w:rsid w:val="007451D3"/>
    <w:rsid w:val="00750FAD"/>
    <w:rsid w:val="00751E05"/>
    <w:rsid w:val="00755194"/>
    <w:rsid w:val="0075640A"/>
    <w:rsid w:val="00757C55"/>
    <w:rsid w:val="00763418"/>
    <w:rsid w:val="007634E3"/>
    <w:rsid w:val="007753FE"/>
    <w:rsid w:val="0077555A"/>
    <w:rsid w:val="007765AD"/>
    <w:rsid w:val="00784D58"/>
    <w:rsid w:val="00786116"/>
    <w:rsid w:val="00793122"/>
    <w:rsid w:val="007933A5"/>
    <w:rsid w:val="007A3765"/>
    <w:rsid w:val="007A4898"/>
    <w:rsid w:val="007A65A5"/>
    <w:rsid w:val="007B1DF9"/>
    <w:rsid w:val="007C0CFA"/>
    <w:rsid w:val="007C1588"/>
    <w:rsid w:val="007C2B67"/>
    <w:rsid w:val="007C3DB4"/>
    <w:rsid w:val="007D1124"/>
    <w:rsid w:val="007D1377"/>
    <w:rsid w:val="007E096C"/>
    <w:rsid w:val="007E0D27"/>
    <w:rsid w:val="007E156D"/>
    <w:rsid w:val="007E2AA0"/>
    <w:rsid w:val="007E302A"/>
    <w:rsid w:val="007E79C4"/>
    <w:rsid w:val="007F30E7"/>
    <w:rsid w:val="007F33DE"/>
    <w:rsid w:val="007F3DEC"/>
    <w:rsid w:val="007F7DB1"/>
    <w:rsid w:val="00805B2C"/>
    <w:rsid w:val="0080773C"/>
    <w:rsid w:val="00810541"/>
    <w:rsid w:val="008119BF"/>
    <w:rsid w:val="00834CC0"/>
    <w:rsid w:val="00835CA7"/>
    <w:rsid w:val="00835EB8"/>
    <w:rsid w:val="008410B0"/>
    <w:rsid w:val="00843209"/>
    <w:rsid w:val="0085147E"/>
    <w:rsid w:val="008519BB"/>
    <w:rsid w:val="00857643"/>
    <w:rsid w:val="00861F5C"/>
    <w:rsid w:val="008657C3"/>
    <w:rsid w:val="008735A0"/>
    <w:rsid w:val="00876F08"/>
    <w:rsid w:val="00877121"/>
    <w:rsid w:val="00877CBF"/>
    <w:rsid w:val="00880589"/>
    <w:rsid w:val="008809B9"/>
    <w:rsid w:val="00881697"/>
    <w:rsid w:val="00881B9C"/>
    <w:rsid w:val="0088582D"/>
    <w:rsid w:val="00887C88"/>
    <w:rsid w:val="008904A5"/>
    <w:rsid w:val="0089131E"/>
    <w:rsid w:val="00893DD9"/>
    <w:rsid w:val="008A1DD8"/>
    <w:rsid w:val="008A2535"/>
    <w:rsid w:val="008A275A"/>
    <w:rsid w:val="008A7B5F"/>
    <w:rsid w:val="008B1142"/>
    <w:rsid w:val="008B12B8"/>
    <w:rsid w:val="008B2F78"/>
    <w:rsid w:val="008B7356"/>
    <w:rsid w:val="008C45DB"/>
    <w:rsid w:val="008C4EE7"/>
    <w:rsid w:val="008D0149"/>
    <w:rsid w:val="008D3245"/>
    <w:rsid w:val="008E07D2"/>
    <w:rsid w:val="008E2C84"/>
    <w:rsid w:val="008E3D1B"/>
    <w:rsid w:val="008E3DA6"/>
    <w:rsid w:val="008E57E1"/>
    <w:rsid w:val="008F309B"/>
    <w:rsid w:val="008F35E3"/>
    <w:rsid w:val="008F4F99"/>
    <w:rsid w:val="008F6805"/>
    <w:rsid w:val="009030A7"/>
    <w:rsid w:val="00904E5A"/>
    <w:rsid w:val="009069D4"/>
    <w:rsid w:val="0091040C"/>
    <w:rsid w:val="009122B3"/>
    <w:rsid w:val="00915B98"/>
    <w:rsid w:val="00920689"/>
    <w:rsid w:val="00920867"/>
    <w:rsid w:val="009222D8"/>
    <w:rsid w:val="00931841"/>
    <w:rsid w:val="00934E08"/>
    <w:rsid w:val="00935154"/>
    <w:rsid w:val="009413FB"/>
    <w:rsid w:val="00943F3D"/>
    <w:rsid w:val="00943FE6"/>
    <w:rsid w:val="00946637"/>
    <w:rsid w:val="009468BE"/>
    <w:rsid w:val="00946D74"/>
    <w:rsid w:val="009515F7"/>
    <w:rsid w:val="00954FDD"/>
    <w:rsid w:val="009575AA"/>
    <w:rsid w:val="00961126"/>
    <w:rsid w:val="00965F73"/>
    <w:rsid w:val="00966AA0"/>
    <w:rsid w:val="00974F52"/>
    <w:rsid w:val="0097633E"/>
    <w:rsid w:val="00986695"/>
    <w:rsid w:val="00986E7E"/>
    <w:rsid w:val="009879AE"/>
    <w:rsid w:val="00987AF5"/>
    <w:rsid w:val="00990AF8"/>
    <w:rsid w:val="0099126B"/>
    <w:rsid w:val="0099213C"/>
    <w:rsid w:val="00992324"/>
    <w:rsid w:val="009925FE"/>
    <w:rsid w:val="00993752"/>
    <w:rsid w:val="00993E94"/>
    <w:rsid w:val="00996F92"/>
    <w:rsid w:val="009A42B8"/>
    <w:rsid w:val="009B2FFF"/>
    <w:rsid w:val="009B4B61"/>
    <w:rsid w:val="009B54AB"/>
    <w:rsid w:val="009B5DA8"/>
    <w:rsid w:val="009B7CBF"/>
    <w:rsid w:val="009C2057"/>
    <w:rsid w:val="009C49D6"/>
    <w:rsid w:val="009D0520"/>
    <w:rsid w:val="009D1B2B"/>
    <w:rsid w:val="009D2D95"/>
    <w:rsid w:val="009D2E43"/>
    <w:rsid w:val="009D5370"/>
    <w:rsid w:val="009E35DF"/>
    <w:rsid w:val="009E4F85"/>
    <w:rsid w:val="009F04C8"/>
    <w:rsid w:val="009F2BEB"/>
    <w:rsid w:val="009F30C1"/>
    <w:rsid w:val="00A00406"/>
    <w:rsid w:val="00A14F11"/>
    <w:rsid w:val="00A174FA"/>
    <w:rsid w:val="00A17D5F"/>
    <w:rsid w:val="00A21E14"/>
    <w:rsid w:val="00A221A9"/>
    <w:rsid w:val="00A23019"/>
    <w:rsid w:val="00A2389A"/>
    <w:rsid w:val="00A23F7E"/>
    <w:rsid w:val="00A25C71"/>
    <w:rsid w:val="00A273DB"/>
    <w:rsid w:val="00A3592E"/>
    <w:rsid w:val="00A366DC"/>
    <w:rsid w:val="00A37267"/>
    <w:rsid w:val="00A40061"/>
    <w:rsid w:val="00A41541"/>
    <w:rsid w:val="00A422BF"/>
    <w:rsid w:val="00A42687"/>
    <w:rsid w:val="00A4462D"/>
    <w:rsid w:val="00A508CE"/>
    <w:rsid w:val="00A513E1"/>
    <w:rsid w:val="00A527DA"/>
    <w:rsid w:val="00A5538D"/>
    <w:rsid w:val="00A5791B"/>
    <w:rsid w:val="00A67FEB"/>
    <w:rsid w:val="00A72A8C"/>
    <w:rsid w:val="00A81D14"/>
    <w:rsid w:val="00A826BE"/>
    <w:rsid w:val="00A8349F"/>
    <w:rsid w:val="00A850B9"/>
    <w:rsid w:val="00A86551"/>
    <w:rsid w:val="00A9087C"/>
    <w:rsid w:val="00A93900"/>
    <w:rsid w:val="00A9446F"/>
    <w:rsid w:val="00A961C5"/>
    <w:rsid w:val="00AA024B"/>
    <w:rsid w:val="00AA0662"/>
    <w:rsid w:val="00AA7544"/>
    <w:rsid w:val="00AC0297"/>
    <w:rsid w:val="00AC1A83"/>
    <w:rsid w:val="00AC1BD6"/>
    <w:rsid w:val="00AC3DF7"/>
    <w:rsid w:val="00AD1FA3"/>
    <w:rsid w:val="00AD291C"/>
    <w:rsid w:val="00AD2C13"/>
    <w:rsid w:val="00AD3682"/>
    <w:rsid w:val="00AD423E"/>
    <w:rsid w:val="00AD47D5"/>
    <w:rsid w:val="00AE1EA0"/>
    <w:rsid w:val="00AE26C6"/>
    <w:rsid w:val="00AE3D12"/>
    <w:rsid w:val="00AE3EEA"/>
    <w:rsid w:val="00AE4BF2"/>
    <w:rsid w:val="00AE5447"/>
    <w:rsid w:val="00AF018D"/>
    <w:rsid w:val="00AF23EB"/>
    <w:rsid w:val="00AF4759"/>
    <w:rsid w:val="00AF488A"/>
    <w:rsid w:val="00B0409E"/>
    <w:rsid w:val="00B05976"/>
    <w:rsid w:val="00B06D71"/>
    <w:rsid w:val="00B07394"/>
    <w:rsid w:val="00B10CC9"/>
    <w:rsid w:val="00B14C9A"/>
    <w:rsid w:val="00B15054"/>
    <w:rsid w:val="00B24305"/>
    <w:rsid w:val="00B24D2E"/>
    <w:rsid w:val="00B30E5F"/>
    <w:rsid w:val="00B31D95"/>
    <w:rsid w:val="00B328EA"/>
    <w:rsid w:val="00B417D2"/>
    <w:rsid w:val="00B43962"/>
    <w:rsid w:val="00B53174"/>
    <w:rsid w:val="00B60A50"/>
    <w:rsid w:val="00B644A6"/>
    <w:rsid w:val="00B7150C"/>
    <w:rsid w:val="00B727AD"/>
    <w:rsid w:val="00B730B0"/>
    <w:rsid w:val="00B812EE"/>
    <w:rsid w:val="00B82B68"/>
    <w:rsid w:val="00B84C91"/>
    <w:rsid w:val="00B959AE"/>
    <w:rsid w:val="00BA2F75"/>
    <w:rsid w:val="00BA5577"/>
    <w:rsid w:val="00BA736C"/>
    <w:rsid w:val="00BB0410"/>
    <w:rsid w:val="00BB0B28"/>
    <w:rsid w:val="00BB0C4E"/>
    <w:rsid w:val="00BB47A5"/>
    <w:rsid w:val="00BB6A35"/>
    <w:rsid w:val="00BC273A"/>
    <w:rsid w:val="00BC654E"/>
    <w:rsid w:val="00BD00D3"/>
    <w:rsid w:val="00BD142C"/>
    <w:rsid w:val="00BD2E7B"/>
    <w:rsid w:val="00BD7611"/>
    <w:rsid w:val="00BE56A5"/>
    <w:rsid w:val="00BF043C"/>
    <w:rsid w:val="00BF19D6"/>
    <w:rsid w:val="00BF578A"/>
    <w:rsid w:val="00BF7470"/>
    <w:rsid w:val="00C008AC"/>
    <w:rsid w:val="00C0186D"/>
    <w:rsid w:val="00C025E4"/>
    <w:rsid w:val="00C06F1B"/>
    <w:rsid w:val="00C07CC7"/>
    <w:rsid w:val="00C12E4C"/>
    <w:rsid w:val="00C13D1A"/>
    <w:rsid w:val="00C13E58"/>
    <w:rsid w:val="00C20FC4"/>
    <w:rsid w:val="00C2166C"/>
    <w:rsid w:val="00C25864"/>
    <w:rsid w:val="00C25A74"/>
    <w:rsid w:val="00C326F2"/>
    <w:rsid w:val="00C34B0C"/>
    <w:rsid w:val="00C34BEA"/>
    <w:rsid w:val="00C4178F"/>
    <w:rsid w:val="00C433AE"/>
    <w:rsid w:val="00C44147"/>
    <w:rsid w:val="00C4552C"/>
    <w:rsid w:val="00C47B14"/>
    <w:rsid w:val="00C509D8"/>
    <w:rsid w:val="00C60659"/>
    <w:rsid w:val="00C62129"/>
    <w:rsid w:val="00C6319F"/>
    <w:rsid w:val="00C6444C"/>
    <w:rsid w:val="00C65093"/>
    <w:rsid w:val="00C652FF"/>
    <w:rsid w:val="00C65CE5"/>
    <w:rsid w:val="00C66C66"/>
    <w:rsid w:val="00C739C2"/>
    <w:rsid w:val="00C74759"/>
    <w:rsid w:val="00C832A9"/>
    <w:rsid w:val="00C92CA4"/>
    <w:rsid w:val="00C97A68"/>
    <w:rsid w:val="00CA22C9"/>
    <w:rsid w:val="00CA5EC9"/>
    <w:rsid w:val="00CA5FD8"/>
    <w:rsid w:val="00CB1B6C"/>
    <w:rsid w:val="00CB5166"/>
    <w:rsid w:val="00CC0818"/>
    <w:rsid w:val="00CC1324"/>
    <w:rsid w:val="00CC31BE"/>
    <w:rsid w:val="00CC3D38"/>
    <w:rsid w:val="00CC7263"/>
    <w:rsid w:val="00CD03FD"/>
    <w:rsid w:val="00CD1858"/>
    <w:rsid w:val="00CD6570"/>
    <w:rsid w:val="00CD6DBC"/>
    <w:rsid w:val="00CD702E"/>
    <w:rsid w:val="00CE1865"/>
    <w:rsid w:val="00CE2ABF"/>
    <w:rsid w:val="00CE7E78"/>
    <w:rsid w:val="00CF426E"/>
    <w:rsid w:val="00CF59BA"/>
    <w:rsid w:val="00CF5C37"/>
    <w:rsid w:val="00D01D05"/>
    <w:rsid w:val="00D03227"/>
    <w:rsid w:val="00D10CED"/>
    <w:rsid w:val="00D1172F"/>
    <w:rsid w:val="00D126A2"/>
    <w:rsid w:val="00D1517A"/>
    <w:rsid w:val="00D15E5C"/>
    <w:rsid w:val="00D16431"/>
    <w:rsid w:val="00D20B53"/>
    <w:rsid w:val="00D2628A"/>
    <w:rsid w:val="00D27EF1"/>
    <w:rsid w:val="00D30DB1"/>
    <w:rsid w:val="00D3355E"/>
    <w:rsid w:val="00D3541C"/>
    <w:rsid w:val="00D4083E"/>
    <w:rsid w:val="00D42920"/>
    <w:rsid w:val="00D43306"/>
    <w:rsid w:val="00D439FE"/>
    <w:rsid w:val="00D452BF"/>
    <w:rsid w:val="00D457C6"/>
    <w:rsid w:val="00D47BF5"/>
    <w:rsid w:val="00D5236F"/>
    <w:rsid w:val="00D55879"/>
    <w:rsid w:val="00D65B2A"/>
    <w:rsid w:val="00D71647"/>
    <w:rsid w:val="00D74AED"/>
    <w:rsid w:val="00D811DF"/>
    <w:rsid w:val="00D826A0"/>
    <w:rsid w:val="00D8612A"/>
    <w:rsid w:val="00D908EB"/>
    <w:rsid w:val="00D97899"/>
    <w:rsid w:val="00DA2A7C"/>
    <w:rsid w:val="00DA58E8"/>
    <w:rsid w:val="00DA787F"/>
    <w:rsid w:val="00DB0765"/>
    <w:rsid w:val="00DB1BA4"/>
    <w:rsid w:val="00DB20EA"/>
    <w:rsid w:val="00DB748D"/>
    <w:rsid w:val="00DC3889"/>
    <w:rsid w:val="00DC582D"/>
    <w:rsid w:val="00DD0A28"/>
    <w:rsid w:val="00DD6ED8"/>
    <w:rsid w:val="00DE1998"/>
    <w:rsid w:val="00DE1A13"/>
    <w:rsid w:val="00DE1C0D"/>
    <w:rsid w:val="00DE4694"/>
    <w:rsid w:val="00DE49DA"/>
    <w:rsid w:val="00DE5B02"/>
    <w:rsid w:val="00DE62EF"/>
    <w:rsid w:val="00E00407"/>
    <w:rsid w:val="00E01B93"/>
    <w:rsid w:val="00E03765"/>
    <w:rsid w:val="00E047A9"/>
    <w:rsid w:val="00E0524C"/>
    <w:rsid w:val="00E10BD3"/>
    <w:rsid w:val="00E13B78"/>
    <w:rsid w:val="00E14C79"/>
    <w:rsid w:val="00E20EB1"/>
    <w:rsid w:val="00E22209"/>
    <w:rsid w:val="00E272A1"/>
    <w:rsid w:val="00E274FB"/>
    <w:rsid w:val="00E37252"/>
    <w:rsid w:val="00E40EF0"/>
    <w:rsid w:val="00E424D9"/>
    <w:rsid w:val="00E474C7"/>
    <w:rsid w:val="00E50AA1"/>
    <w:rsid w:val="00E56DE1"/>
    <w:rsid w:val="00E571B8"/>
    <w:rsid w:val="00E62197"/>
    <w:rsid w:val="00E63957"/>
    <w:rsid w:val="00E64B48"/>
    <w:rsid w:val="00E671BB"/>
    <w:rsid w:val="00E70B14"/>
    <w:rsid w:val="00E71FA6"/>
    <w:rsid w:val="00E746B8"/>
    <w:rsid w:val="00E81948"/>
    <w:rsid w:val="00E85323"/>
    <w:rsid w:val="00E85B8D"/>
    <w:rsid w:val="00E90341"/>
    <w:rsid w:val="00E94DA6"/>
    <w:rsid w:val="00E96133"/>
    <w:rsid w:val="00E97051"/>
    <w:rsid w:val="00EA2903"/>
    <w:rsid w:val="00EB126C"/>
    <w:rsid w:val="00EB2A6D"/>
    <w:rsid w:val="00EB416E"/>
    <w:rsid w:val="00EB5355"/>
    <w:rsid w:val="00EB5E64"/>
    <w:rsid w:val="00EC0F1F"/>
    <w:rsid w:val="00EC1806"/>
    <w:rsid w:val="00EC4B63"/>
    <w:rsid w:val="00EC5D77"/>
    <w:rsid w:val="00EC7331"/>
    <w:rsid w:val="00ED03B7"/>
    <w:rsid w:val="00ED4224"/>
    <w:rsid w:val="00ED7780"/>
    <w:rsid w:val="00EE3B2D"/>
    <w:rsid w:val="00EE4206"/>
    <w:rsid w:val="00EE46F8"/>
    <w:rsid w:val="00EF13F6"/>
    <w:rsid w:val="00EF3C58"/>
    <w:rsid w:val="00F030FE"/>
    <w:rsid w:val="00F03A09"/>
    <w:rsid w:val="00F076B7"/>
    <w:rsid w:val="00F104B1"/>
    <w:rsid w:val="00F12C5A"/>
    <w:rsid w:val="00F15D77"/>
    <w:rsid w:val="00F1684E"/>
    <w:rsid w:val="00F175A8"/>
    <w:rsid w:val="00F211FA"/>
    <w:rsid w:val="00F233A4"/>
    <w:rsid w:val="00F25553"/>
    <w:rsid w:val="00F265E6"/>
    <w:rsid w:val="00F317AA"/>
    <w:rsid w:val="00F34A42"/>
    <w:rsid w:val="00F34D37"/>
    <w:rsid w:val="00F352D2"/>
    <w:rsid w:val="00F3642D"/>
    <w:rsid w:val="00F371EF"/>
    <w:rsid w:val="00F45526"/>
    <w:rsid w:val="00F47703"/>
    <w:rsid w:val="00F51256"/>
    <w:rsid w:val="00F53D61"/>
    <w:rsid w:val="00F56759"/>
    <w:rsid w:val="00F64FDF"/>
    <w:rsid w:val="00F80C09"/>
    <w:rsid w:val="00F8307E"/>
    <w:rsid w:val="00F843C7"/>
    <w:rsid w:val="00F857AB"/>
    <w:rsid w:val="00F868AB"/>
    <w:rsid w:val="00F92BE7"/>
    <w:rsid w:val="00F939C1"/>
    <w:rsid w:val="00F95743"/>
    <w:rsid w:val="00FA23ED"/>
    <w:rsid w:val="00FA3663"/>
    <w:rsid w:val="00FB55FD"/>
    <w:rsid w:val="00FB6146"/>
    <w:rsid w:val="00FC13E2"/>
    <w:rsid w:val="00FC3F9B"/>
    <w:rsid w:val="00FD52B5"/>
    <w:rsid w:val="00FD6034"/>
    <w:rsid w:val="00FD7F6C"/>
    <w:rsid w:val="00FE0571"/>
    <w:rsid w:val="00FE4198"/>
    <w:rsid w:val="00FE465A"/>
    <w:rsid w:val="00FF2499"/>
    <w:rsid w:val="00FF4B37"/>
    <w:rsid w:val="00FF5CC1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4CA432-8DE0-4251-989E-06BA359A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B47A5"/>
  </w:style>
  <w:style w:type="paragraph" w:styleId="Nadpis1">
    <w:name w:val="heading 1"/>
    <w:basedOn w:val="Normlny"/>
    <w:next w:val="Normlny"/>
    <w:link w:val="Nadpis1Char"/>
    <w:uiPriority w:val="9"/>
    <w:qFormat/>
    <w:rsid w:val="00EC180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cs-CZ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136B8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8B114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B114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B114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B114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B1142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B1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B1142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semiHidden/>
    <w:unhideWhenUsed/>
    <w:rsid w:val="008B1142"/>
    <w:rPr>
      <w:color w:val="0000FF"/>
      <w:u w:val="single"/>
    </w:rPr>
  </w:style>
  <w:style w:type="table" w:styleId="Mriekatabuky">
    <w:name w:val="Table Grid"/>
    <w:basedOn w:val="Normlnatabuka"/>
    <w:uiPriority w:val="39"/>
    <w:rsid w:val="00CD6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293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3302"/>
  </w:style>
  <w:style w:type="paragraph" w:styleId="Pta">
    <w:name w:val="footer"/>
    <w:basedOn w:val="Normlny"/>
    <w:link w:val="PtaChar"/>
    <w:uiPriority w:val="99"/>
    <w:unhideWhenUsed/>
    <w:rsid w:val="00293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3302"/>
  </w:style>
  <w:style w:type="paragraph" w:styleId="Revzia">
    <w:name w:val="Revision"/>
    <w:hidden/>
    <w:uiPriority w:val="99"/>
    <w:semiHidden/>
    <w:rsid w:val="00D1172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EC1806"/>
    <w:rPr>
      <w:rFonts w:ascii="Arial" w:eastAsia="Times New Roman" w:hAnsi="Arial" w:cs="Arial"/>
      <w:b/>
      <w:bCs/>
      <w:sz w:val="24"/>
      <w:szCs w:val="24"/>
      <w:lang w:val="cs-CZ" w:eastAsia="sk-SK"/>
    </w:rPr>
  </w:style>
  <w:style w:type="paragraph" w:styleId="Normlnywebov">
    <w:name w:val="Normal (Web)"/>
    <w:basedOn w:val="Normlny"/>
    <w:uiPriority w:val="99"/>
    <w:rsid w:val="00A6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7247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806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0751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259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418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5406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181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2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342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5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35597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653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872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568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97685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4154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68678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983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00137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574187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56569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55302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5027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651897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07863">
                  <w:marLeft w:val="3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06582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033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65493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19327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315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217965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602924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132349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00126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999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0839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677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040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666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00214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1622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976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120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1731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022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22382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413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8012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83709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46204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337006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948785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9724210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969767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569460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640289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0439258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513494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6509603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001227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91356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416057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1148158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657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70738443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270010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786738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019272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3820679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063416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096763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31050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306593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3751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88214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336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2360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8000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2047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12822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45694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32605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901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1845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3993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365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9484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207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812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23747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2715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009205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143535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97725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28418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56195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56891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254341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2158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764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72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39223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6251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7776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9645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5201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062403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5928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0078066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15650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7558022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025826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764272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631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16691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6282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2856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687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7943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46877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73163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85412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3021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5174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6196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728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080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597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88595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249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4541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3876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0373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5907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5663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6443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228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8117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831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4288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306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46541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16695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4433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1157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874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630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292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63614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2448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5019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44210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23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2021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8451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1634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236477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774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2009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1365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5029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423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482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09645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514997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53968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7844408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839065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283455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33677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8102081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583788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377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087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05767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1477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70449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370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495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21597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045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91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0968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54594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50725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1707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169764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67716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7608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864080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3343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912202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3592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1117433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971422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3566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23279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4538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79313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9493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40284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150520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208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790491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439170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171832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2117635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567778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2613915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98834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7129319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934325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512151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812895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687974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93296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3303507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192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32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6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45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817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30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9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648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34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66194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024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9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0241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83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043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953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354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4518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365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8300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410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9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331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364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5566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7578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6151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156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01486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018934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2198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62361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56327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98313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059940">
                  <w:marLeft w:val="3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29733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881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0023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63700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9300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3693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150480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83638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618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469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67468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64987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572743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2200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86020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67864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47809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382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3456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5377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070243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889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25440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166567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12180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101187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6987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853901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691792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862479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373884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4373052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696054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5958974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229500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602294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875730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7431349">
                          <w:marLeft w:val="3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64228">
                              <w:marLeft w:val="36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483200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805572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1705427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120933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298599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6248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827378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0783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364512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84257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16552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14017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287085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80834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161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2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3647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40809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05945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815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400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47781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1054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2584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98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954124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1442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267761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068997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399439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663341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691485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74835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15389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19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82556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5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213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5022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69143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942935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69043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241619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16724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73182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744842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3442012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06408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3347212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2077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039964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443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90464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4667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825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88201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2290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7960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9745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455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7498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6139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275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93745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3016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128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19677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737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8546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8107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9476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859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8521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889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9369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34225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1280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681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26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21438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05324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356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59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741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2465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44402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740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0740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785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7260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182861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0873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9819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690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75296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2366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6359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6108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664740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72291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714149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570707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057823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81436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947751">
                      <w:marLeft w:val="3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061108">
                          <w:marLeft w:val="36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7271593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97504">
                      <w:marLeft w:val="31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53384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4744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96465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943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4828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291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94297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82992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143745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01888">
              <w:marLeft w:val="36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722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8155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40860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03673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80669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694730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143370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9159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061483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698547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576852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1073346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273641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571851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516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0824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894893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4789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49462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092567">
              <w:marLeft w:val="3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31354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021469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5853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1313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5312257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847280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3285134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77994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3677237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989044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713764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916854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334804">
                      <w:marLeft w:val="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994961">
                          <w:marLeft w:val="3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5457877">
                  <w:marLeft w:val="3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0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325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222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198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06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021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1444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3/46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D6719-AF5C-4B55-9727-06170B97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Hornáček Vladimír</dc:creator>
  <cp:keywords/>
  <dc:description/>
  <cp:lastModifiedBy>Nováková, Alena, (asistent)</cp:lastModifiedBy>
  <cp:revision>2</cp:revision>
  <cp:lastPrinted>2026-07-01T08:11:00Z</cp:lastPrinted>
  <dcterms:created xsi:type="dcterms:W3CDTF">2026-08-18T10:41:00Z</dcterms:created>
  <dcterms:modified xsi:type="dcterms:W3CDTF">2026-08-18T10:41:00Z</dcterms:modified>
</cp:coreProperties>
</file>