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1D093" w14:textId="53E9863C" w:rsidR="00E266D6" w:rsidRPr="002D3A27" w:rsidRDefault="004D7A15" w:rsidP="002D3A27">
      <w:pPr>
        <w:widowControl/>
        <w:jc w:val="center"/>
        <w:rPr>
          <w:b/>
          <w:caps/>
          <w:color w:val="000000"/>
          <w:spacing w:val="30"/>
        </w:rPr>
      </w:pPr>
      <w:r w:rsidRPr="002D3A27">
        <w:rPr>
          <w:b/>
          <w:caps/>
          <w:color w:val="000000"/>
          <w:spacing w:val="30"/>
        </w:rPr>
        <w:t>SPrÁva o Účasti verejnosti</w:t>
      </w:r>
      <w:r w:rsidR="0049695E" w:rsidRPr="002D3A27">
        <w:rPr>
          <w:b/>
          <w:caps/>
          <w:color w:val="000000"/>
          <w:spacing w:val="30"/>
        </w:rPr>
        <w:t xml:space="preserve"> </w:t>
      </w:r>
      <w:r w:rsidR="002D3A27">
        <w:rPr>
          <w:b/>
          <w:caps/>
          <w:color w:val="000000"/>
          <w:spacing w:val="30"/>
        </w:rPr>
        <w:br/>
      </w:r>
      <w:r w:rsidR="0049695E" w:rsidRPr="002D3A27">
        <w:rPr>
          <w:b/>
          <w:caps/>
          <w:color w:val="000000"/>
          <w:spacing w:val="30"/>
        </w:rPr>
        <w:t xml:space="preserve">na Tvorbe právnych Predpisov </w:t>
      </w:r>
    </w:p>
    <w:p w14:paraId="3DBB8E3D" w14:textId="77777777" w:rsidR="00856250" w:rsidRPr="002D3A27" w:rsidRDefault="00856250" w:rsidP="002D3A27">
      <w:pPr>
        <w:widowControl/>
        <w:jc w:val="both"/>
        <w:rPr>
          <w:color w:val="000000"/>
        </w:rPr>
      </w:pPr>
    </w:p>
    <w:p w14:paraId="5F4C9725" w14:textId="77777777" w:rsidR="00C15152" w:rsidRPr="002D3A27" w:rsidRDefault="00C15152" w:rsidP="002D3A27">
      <w:pPr>
        <w:widowControl/>
        <w:jc w:val="center"/>
        <w:rPr>
          <w:color w:val="000000"/>
          <w:lang w:val="en-US"/>
        </w:rPr>
      </w:pPr>
    </w:p>
    <w:p w14:paraId="184F503E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rPr>
          <w:rStyle w:val="Vrazn"/>
        </w:rPr>
        <w:t>1. Spôsob zapojenia verejnosti do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 w:rsidRPr="002D3A27" w14:paraId="53C87832" w14:textId="77777777">
        <w:trPr>
          <w:divId w:val="1065489610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C62048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Informovanie – vyplnia sa body 2 a 3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D1481F" w14:textId="77777777" w:rsidR="00A47C37" w:rsidRPr="002D3A27" w:rsidRDefault="00B26A9A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☒</w:t>
            </w:r>
          </w:p>
        </w:tc>
      </w:tr>
      <w:tr w:rsidR="00A47C37" w:rsidRPr="002D3A27" w14:paraId="1D76B02E" w14:textId="77777777">
        <w:trPr>
          <w:divId w:val="1065489610"/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7F313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Prerokovanie – vyplnia sa body 2 až 11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F502BC" w14:textId="77777777" w:rsidR="00A47C37" w:rsidRPr="002D3A27" w:rsidRDefault="00B26A9A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6D518BEE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</w:p>
    <w:p w14:paraId="6C7224A4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rPr>
          <w:rStyle w:val="Vrazn"/>
        </w:rPr>
        <w:t>2. Spôsob informovania verejnosti o začatí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 w:rsidRPr="002D3A27" w14:paraId="171CBE49" w14:textId="77777777">
        <w:trPr>
          <w:divId w:val="1065489610"/>
          <w:trHeight w:val="27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49917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Predbežná informácia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A20EC0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☒</w:t>
            </w:r>
          </w:p>
        </w:tc>
      </w:tr>
      <w:tr w:rsidR="00A47C37" w:rsidRPr="002D3A27" w14:paraId="75A41711" w14:textId="77777777">
        <w:trPr>
          <w:divId w:val="1065489610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CA487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Legislatívny zámer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0096C1" w14:textId="6A9D11C3" w:rsidR="00A47C37" w:rsidRPr="002D3A27" w:rsidRDefault="00164F96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☒</w:t>
            </w:r>
          </w:p>
        </w:tc>
      </w:tr>
      <w:tr w:rsidR="00A47C37" w:rsidRPr="002D3A27" w14:paraId="320865C8" w14:textId="77777777">
        <w:trPr>
          <w:divId w:val="1065489610"/>
          <w:trHeight w:val="33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5E6C8" w14:textId="0D01FF13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Iné:</w:t>
            </w:r>
            <w:r w:rsidRPr="002D3A27">
              <w:rPr>
                <w:vertAlign w:val="superscript"/>
              </w:rPr>
              <w:t>1</w:t>
            </w:r>
            <w:r w:rsidR="002D3A27" w:rsidRPr="00A7335E">
              <w:t>)</w:t>
            </w:r>
            <w:r w:rsidR="009B0B9C" w:rsidRPr="002D3A27">
              <w:rPr>
                <w:vertAlign w:val="superscript"/>
              </w:rPr>
              <w:t xml:space="preserve"> </w:t>
            </w:r>
            <w:r w:rsidR="001C35DD" w:rsidRPr="002D3A27">
              <w:t xml:space="preserve">Oznámenie o konzultáciách s </w:t>
            </w:r>
            <w:r w:rsidR="009B0B9C" w:rsidRPr="002D3A27">
              <w:t>dotknutými podnikateľskými subjektmi a</w:t>
            </w:r>
            <w:r w:rsidR="00ED4E5E" w:rsidRPr="002D3A27">
              <w:t>lebo</w:t>
            </w:r>
            <w:r w:rsidR="009B0B9C" w:rsidRPr="002D3A27">
              <w:t xml:space="preserve"> ich zastupiteľskými organizáciami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34704" w14:textId="37F7448A" w:rsidR="00A47C37" w:rsidRPr="002D3A27" w:rsidRDefault="00164F96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073570C4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t> </w:t>
      </w:r>
    </w:p>
    <w:p w14:paraId="2833D124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rPr>
          <w:rStyle w:val="Vrazn"/>
        </w:rPr>
        <w:t>3. Informácie poskytnuté verejnosti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 w:rsidRPr="002D3A27" w14:paraId="293A7022" w14:textId="77777777">
        <w:trPr>
          <w:divId w:val="1065489610"/>
          <w:trHeight w:val="12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B25EC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O probléme, ktorý má právny predpis riešiť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AB263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☒</w:t>
            </w:r>
          </w:p>
        </w:tc>
      </w:tr>
      <w:tr w:rsidR="00A47C37" w:rsidRPr="002D3A27" w14:paraId="3E19490C" w14:textId="77777777">
        <w:trPr>
          <w:divId w:val="1065489610"/>
          <w:trHeight w:val="22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EC9EF8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O spôsobe zapojenia verejnosti do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B6909" w14:textId="3F0A6749" w:rsidR="00A47C37" w:rsidRPr="002D3A27" w:rsidRDefault="001C35DD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☒</w:t>
            </w:r>
          </w:p>
        </w:tc>
      </w:tr>
      <w:tr w:rsidR="00A47C37" w:rsidRPr="002D3A27" w14:paraId="31AADB64" w14:textId="77777777">
        <w:trPr>
          <w:divId w:val="1065489610"/>
          <w:trHeight w:val="18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435D6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O časovom rámci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242D7" w14:textId="5F40E286" w:rsidR="00A47C37" w:rsidRPr="002D3A27" w:rsidRDefault="001C35DD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☒</w:t>
            </w:r>
          </w:p>
        </w:tc>
      </w:tr>
      <w:tr w:rsidR="00A47C37" w:rsidRPr="002D3A27" w14:paraId="48DDC016" w14:textId="77777777">
        <w:trPr>
          <w:divId w:val="1065489610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F6865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O procese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449A3C" w14:textId="2D66869E" w:rsidR="00A47C37" w:rsidRPr="002D3A27" w:rsidRDefault="001C35DD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☒</w:t>
            </w:r>
          </w:p>
        </w:tc>
      </w:tr>
      <w:tr w:rsidR="00A47C37" w:rsidRPr="002D3A27" w14:paraId="37501E6E" w14:textId="77777777">
        <w:trPr>
          <w:divId w:val="1065489610"/>
          <w:trHeight w:val="19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1EDB60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O spôsobe naloženia s vyjadreniami a návrhmi verejnosti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2F00F" w14:textId="73847A24" w:rsidR="00A47C37" w:rsidRPr="002D3A27" w:rsidRDefault="001C35DD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☒</w:t>
            </w:r>
          </w:p>
        </w:tc>
      </w:tr>
      <w:tr w:rsidR="00A47C37" w:rsidRPr="002D3A27" w14:paraId="27331247" w14:textId="77777777">
        <w:trPr>
          <w:divId w:val="1065489610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C3788" w14:textId="1209084E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Iné:</w:t>
            </w:r>
            <w:r w:rsidRPr="002D3A27">
              <w:rPr>
                <w:vertAlign w:val="superscript"/>
              </w:rPr>
              <w:t>1</w:t>
            </w:r>
            <w:r w:rsidR="002D3A27" w:rsidRPr="002D3A27">
              <w:t>)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B2BFB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6D50FC51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t> </w:t>
      </w:r>
    </w:p>
    <w:p w14:paraId="56EC970D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rPr>
          <w:rStyle w:val="Vrazn"/>
        </w:rPr>
        <w:t>4. Forma prerokovania s verejnosťou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 w:rsidRPr="002D3A27" w14:paraId="74351920" w14:textId="77777777">
        <w:trPr>
          <w:divId w:val="1065489610"/>
          <w:trHeight w:val="28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BAFA7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Osobne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E8305" w14:textId="77777777" w:rsidR="00A47C37" w:rsidRPr="002D3A27" w:rsidRDefault="00B26A9A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  <w:tr w:rsidR="00A47C37" w:rsidRPr="002D3A27" w14:paraId="18180F37" w14:textId="77777777">
        <w:trPr>
          <w:divId w:val="1065489610"/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1D750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Ústne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7DE71D" w14:textId="77777777" w:rsidR="00A47C37" w:rsidRPr="002D3A27" w:rsidRDefault="009B0B9C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  <w:tr w:rsidR="00A47C37" w:rsidRPr="002D3A27" w14:paraId="6C619826" w14:textId="77777777">
        <w:trPr>
          <w:divId w:val="1065489610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0C75FD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Písomne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74FE9" w14:textId="77777777" w:rsidR="00A47C37" w:rsidRPr="002D3A27" w:rsidRDefault="00B26A9A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  <w:tr w:rsidR="00A47C37" w:rsidRPr="002D3A27" w14:paraId="70E35343" w14:textId="77777777">
        <w:trPr>
          <w:divId w:val="1065489610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6E968" w14:textId="29D75DC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Inou formou:</w:t>
            </w:r>
            <w:r w:rsidRPr="002D3A27">
              <w:rPr>
                <w:vertAlign w:val="superscript"/>
              </w:rPr>
              <w:t>1</w:t>
            </w:r>
            <w:r w:rsidR="002D3A27" w:rsidRPr="002D3A27">
              <w:t>)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052182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5BFE25C7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t> </w:t>
      </w:r>
    </w:p>
    <w:p w14:paraId="3FFC279F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rPr>
          <w:rStyle w:val="Vrazn"/>
        </w:rPr>
        <w:t>5.</w:t>
      </w:r>
      <w:r w:rsidR="009959E0" w:rsidRPr="002D3A27">
        <w:rPr>
          <w:rStyle w:val="Vrazn"/>
        </w:rPr>
        <w:t xml:space="preserve"> </w:t>
      </w:r>
      <w:r w:rsidRPr="002D3A27">
        <w:rPr>
          <w:rStyle w:val="Vrazn"/>
        </w:rPr>
        <w:t xml:space="preserve">Spôsoby prerokovania s verejnosťou 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2"/>
        <w:gridCol w:w="849"/>
      </w:tblGrid>
      <w:tr w:rsidR="00A47C37" w:rsidRPr="002D3A27" w14:paraId="759E39A6" w14:textId="77777777">
        <w:trPr>
          <w:divId w:val="1065489610"/>
          <w:trHeight w:val="13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8E0EB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Pracovná skupina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96F43" w14:textId="5EB56E61" w:rsidR="00A47C37" w:rsidRPr="002D3A27" w:rsidRDefault="007752EE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☒</w:t>
            </w:r>
          </w:p>
        </w:tc>
      </w:tr>
      <w:tr w:rsidR="00A47C37" w:rsidRPr="002D3A27" w14:paraId="4D23760F" w14:textId="77777777">
        <w:trPr>
          <w:divId w:val="1065489610"/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68D1D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Konferencia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07C75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  <w:tr w:rsidR="00A47C37" w:rsidRPr="002D3A27" w14:paraId="6C4F6834" w14:textId="77777777">
        <w:trPr>
          <w:divId w:val="1065489610"/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750A51" w14:textId="317551AF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Diskusia k legislatívnemu procesu</w:t>
            </w:r>
            <w:r w:rsidRPr="002D3A27">
              <w:rPr>
                <w:vertAlign w:val="superscript"/>
              </w:rPr>
              <w:t>2</w:t>
            </w:r>
            <w:r w:rsidR="002D3A27" w:rsidRPr="002D3A27">
              <w:t>)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9C2B4" w14:textId="77777777" w:rsidR="00A47C37" w:rsidRPr="002D3A27" w:rsidRDefault="009B0B9C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  <w:tr w:rsidR="00A47C37" w:rsidRPr="002D3A27" w14:paraId="654AE882" w14:textId="77777777">
        <w:trPr>
          <w:divId w:val="1065489610"/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D73A0" w14:textId="3F503AC5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Konzultácia</w:t>
            </w:r>
            <w:r w:rsidRPr="002D3A27">
              <w:rPr>
                <w:vertAlign w:val="superscript"/>
              </w:rPr>
              <w:t>3</w:t>
            </w:r>
            <w:r w:rsidR="002D3A27" w:rsidRPr="002D3A27">
              <w:t>)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2987C8" w14:textId="4F316BF2" w:rsidR="00A47C37" w:rsidRPr="002D3A27" w:rsidRDefault="007D23A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  <w:tr w:rsidR="00A47C37" w:rsidRPr="002D3A27" w14:paraId="362DD4E3" w14:textId="77777777">
        <w:trPr>
          <w:divId w:val="1065489610"/>
          <w:trHeight w:val="19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C6AFCD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Pripomienkovanie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30684" w14:textId="77777777" w:rsidR="00A47C37" w:rsidRPr="002D3A27" w:rsidRDefault="00B26A9A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  <w:tr w:rsidR="00A47C37" w:rsidRPr="002D3A27" w14:paraId="57FF305A" w14:textId="77777777">
        <w:trPr>
          <w:divId w:val="1065489610"/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4CE7A0" w14:textId="68E0B7FF" w:rsidR="00A47C37" w:rsidRPr="00164F96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Iné:</w:t>
            </w:r>
            <w:r w:rsidRPr="002D3A27">
              <w:rPr>
                <w:vertAlign w:val="superscript"/>
              </w:rPr>
              <w:t>1</w:t>
            </w:r>
            <w:r w:rsidR="002D3A27" w:rsidRPr="002D3A27">
              <w:t>)</w:t>
            </w:r>
            <w:r w:rsidR="000F4044" w:rsidRPr="002D3A27">
              <w:rPr>
                <w:vertAlign w:val="superscript"/>
              </w:rPr>
              <w:t xml:space="preserve"> 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5EB2D3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3EED584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t> </w:t>
      </w:r>
    </w:p>
    <w:p w14:paraId="2C822D94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rPr>
          <w:rStyle w:val="Vrazn"/>
        </w:rPr>
        <w:t>6.</w:t>
      </w:r>
      <w:r w:rsidR="009959E0" w:rsidRPr="002D3A27">
        <w:rPr>
          <w:rStyle w:val="Vrazn"/>
        </w:rPr>
        <w:t xml:space="preserve"> </w:t>
      </w:r>
      <w:r w:rsidRPr="002D3A27">
        <w:rPr>
          <w:rStyle w:val="Vrazn"/>
        </w:rPr>
        <w:t>Okruhy subjektov predkladateľom adresne vyzvané na účasť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 w:rsidRPr="002D3A27" w14:paraId="4FFA9920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1B4DBA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18C92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Počet subjektov</w:t>
            </w:r>
          </w:p>
        </w:tc>
      </w:tr>
      <w:tr w:rsidR="00A47C37" w:rsidRPr="002D3A27" w14:paraId="76565C13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D14387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188942" w14:textId="74EF2E0B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 </w:t>
            </w:r>
          </w:p>
        </w:tc>
      </w:tr>
      <w:tr w:rsidR="00A47C37" w:rsidRPr="002D3A27" w14:paraId="3138F8B9" w14:textId="77777777" w:rsidTr="00811444">
        <w:trPr>
          <w:divId w:val="1065489610"/>
          <w:trHeight w:val="19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174075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lastRenderedPageBreak/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10B694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7CDD6651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AAA72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Mimovládne neziskové organizácie</w:t>
            </w:r>
            <w:r w:rsidRPr="002D3A27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59BE11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 </w:t>
            </w:r>
          </w:p>
        </w:tc>
      </w:tr>
      <w:tr w:rsidR="00A47C37" w:rsidRPr="002D3A27" w14:paraId="7F8D6801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B30F4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1E079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 </w:t>
            </w:r>
          </w:p>
        </w:tc>
      </w:tr>
      <w:tr w:rsidR="00A47C37" w:rsidRPr="002D3A27" w14:paraId="16655795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DBFDB3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0A84D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 </w:t>
            </w:r>
          </w:p>
        </w:tc>
      </w:tr>
      <w:tr w:rsidR="00A47C37" w:rsidRPr="002D3A27" w14:paraId="24563FEB" w14:textId="77777777" w:rsidTr="004E73FC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DDBF27" w14:textId="0B1AB659" w:rsidR="00837704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Iné:</w:t>
            </w:r>
            <w:r w:rsidRPr="002D3A27">
              <w:rPr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DFB14B4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</w:tbl>
    <w:p w14:paraId="1BDEDE09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t> </w:t>
      </w:r>
    </w:p>
    <w:p w14:paraId="4FF8B392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rPr>
          <w:rStyle w:val="Vrazn"/>
        </w:rPr>
        <w:t xml:space="preserve">7. Okruhy adresne vyzvaných subjektov aktívne zúčastnených na tvorbe právneho </w:t>
      </w:r>
      <w:r w:rsidR="009959E0" w:rsidRPr="002D3A27">
        <w:rPr>
          <w:rStyle w:val="Vrazn"/>
        </w:rPr>
        <w:t>p</w:t>
      </w:r>
      <w:r w:rsidRPr="002D3A27">
        <w:rPr>
          <w:rStyle w:val="Vrazn"/>
        </w:rPr>
        <w:t>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 w:rsidRPr="002D3A27" w14:paraId="1D626390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DB9A4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774A4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Počet subjektov</w:t>
            </w:r>
          </w:p>
        </w:tc>
      </w:tr>
      <w:tr w:rsidR="00A47C37" w:rsidRPr="002D3A27" w14:paraId="6776EE98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256B0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493CD" w14:textId="713330FE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3395CD2B" w14:textId="77777777" w:rsidTr="00811444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AC363A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93652" w14:textId="0C112153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76FB0AF8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ECBB3F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Mimovládne neziskové organizácie</w:t>
            </w:r>
            <w:r w:rsidRPr="002D3A27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D82472" w14:textId="5B4AD9AE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51E938A0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E0B8F8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24B2B9" w14:textId="5CEAC8DE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45BA5105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E2EA8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C0EFBF" w14:textId="5E679FAC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1D4015B6" w14:textId="77777777" w:rsidTr="004E73FC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31678" w14:textId="3FD66882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Iné:</w:t>
            </w:r>
            <w:r w:rsidR="001B5129" w:rsidRPr="002D3A27">
              <w:rPr>
                <w:vertAlign w:val="superscript"/>
              </w:rPr>
              <w:t>1</w:t>
            </w:r>
            <w:r w:rsidR="002D3A27" w:rsidRPr="002D3A27">
              <w:t>)</w:t>
            </w:r>
            <w:r w:rsidR="001B5129" w:rsidRPr="002D3A27">
              <w:t xml:space="preserve"> 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241B16B" w14:textId="23A00B71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</w:tbl>
    <w:p w14:paraId="3E8DB7AA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t> </w:t>
      </w:r>
    </w:p>
    <w:p w14:paraId="5DCBD8B6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rPr>
          <w:rStyle w:val="Vrazn"/>
        </w:rPr>
        <w:t>8.</w:t>
      </w:r>
      <w:r w:rsidR="009959E0" w:rsidRPr="002D3A27">
        <w:rPr>
          <w:rStyle w:val="Vrazn"/>
        </w:rPr>
        <w:t xml:space="preserve"> </w:t>
      </w:r>
      <w:r w:rsidRPr="002D3A27">
        <w:rPr>
          <w:rStyle w:val="Vrazn"/>
        </w:rPr>
        <w:t>Okruhy subjektov, ktoré prejavili záujem zúčastniť sa na tvorbe právneho predpisu z vlastnej iniciatívy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 w:rsidRPr="002D3A27" w14:paraId="15E917F7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45A3CB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A98F3E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Počet subjektov</w:t>
            </w:r>
          </w:p>
        </w:tc>
      </w:tr>
      <w:tr w:rsidR="00A47C37" w:rsidRPr="002D3A27" w14:paraId="1604DA0B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91B6D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DDD05" w14:textId="3191B999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4A88E190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2D8793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B6F95B" w14:textId="0C60E77C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216B58E5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42326C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Mimovládne neziskové organizácie</w:t>
            </w:r>
            <w:r w:rsidRPr="002D3A27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51C4D" w14:textId="46BD7CCF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7CB1EF31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DFD67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F3286" w14:textId="4E9CC3EF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7F8C262D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322F50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DDFB7" w14:textId="098B5540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28FCAAFA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17D1D" w14:textId="6272A75A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Iné:</w:t>
            </w:r>
            <w:r w:rsidRPr="002D3A27">
              <w:rPr>
                <w:vertAlign w:val="superscript"/>
              </w:rPr>
              <w:t>1</w:t>
            </w:r>
            <w:r w:rsidR="002D3A27" w:rsidRPr="002D3A27">
              <w:t>)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49A99C" w14:textId="1A27C64B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</w:tbl>
    <w:p w14:paraId="0038027B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t> </w:t>
      </w:r>
    </w:p>
    <w:p w14:paraId="7FC3CAFF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rPr>
          <w:rStyle w:val="Vrazn"/>
        </w:rPr>
        <w:t>9.</w:t>
      </w:r>
      <w:r w:rsidR="009959E0" w:rsidRPr="002D3A27">
        <w:rPr>
          <w:rStyle w:val="Vrazn"/>
        </w:rPr>
        <w:t xml:space="preserve"> </w:t>
      </w:r>
      <w:r w:rsidRPr="002D3A27">
        <w:rPr>
          <w:rStyle w:val="Vrazn"/>
        </w:rPr>
        <w:t>Okruhy iniciatívnych subjektov aktívne zúčastnených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 w:rsidRPr="002D3A27" w14:paraId="49B29902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FA030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10391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Počet subjektov</w:t>
            </w:r>
          </w:p>
        </w:tc>
      </w:tr>
      <w:tr w:rsidR="00A47C37" w:rsidRPr="002D3A27" w14:paraId="3BD45318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A4B891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498085" w14:textId="372D479B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142FA1FD" w14:textId="77777777">
        <w:trPr>
          <w:divId w:val="1065489610"/>
          <w:trHeight w:val="21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4A552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72052" w14:textId="36298D5F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0CCC2AB5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66233B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Mimovládne neziskové organizácie</w:t>
            </w:r>
            <w:r w:rsidRPr="002D3A27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24A61" w14:textId="2D349553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4120EA0D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F2677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C36C5D" w14:textId="448D9661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50D68567" w14:textId="77777777">
        <w:trPr>
          <w:divId w:val="1065489610"/>
          <w:trHeight w:val="4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BFCC65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0F6BD" w14:textId="69AE03DE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A47C37" w:rsidRPr="002D3A27" w14:paraId="4DCCA250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8AAF7" w14:textId="6878D51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Iné:</w:t>
            </w:r>
            <w:r w:rsidRPr="002D3A27">
              <w:rPr>
                <w:vertAlign w:val="superscript"/>
              </w:rPr>
              <w:t>1</w:t>
            </w:r>
            <w:r w:rsidR="002D3A27" w:rsidRPr="002D3A27">
              <w:t>)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3AACF" w14:textId="1FFB5283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</w:p>
        </w:tc>
      </w:tr>
    </w:tbl>
    <w:p w14:paraId="3E7BAC1B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t> </w:t>
      </w:r>
    </w:p>
    <w:p w14:paraId="298667DE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rPr>
          <w:rStyle w:val="Vrazn"/>
        </w:rPr>
        <w:t>10. Spôsob naloženia s vyjadreniami a návrhmi zapojených subjektov</w:t>
      </w:r>
    </w:p>
    <w:tbl>
      <w:tblPr>
        <w:tblpPr w:leftFromText="45" w:rightFromText="45" w:vertAnchor="text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3"/>
        <w:gridCol w:w="3211"/>
      </w:tblGrid>
      <w:tr w:rsidR="00A47C37" w:rsidRPr="002D3A27" w14:paraId="5639A4D9" w14:textId="77777777">
        <w:trPr>
          <w:divId w:val="1065489610"/>
          <w:trHeight w:val="5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B843F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Okruh subjektov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D1B24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Prevažne</w:t>
            </w:r>
          </w:p>
          <w:p w14:paraId="77A6D4AB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t>akceptované / neakceptované</w:t>
            </w:r>
          </w:p>
        </w:tc>
      </w:tr>
      <w:tr w:rsidR="00A47C37" w:rsidRPr="002D3A27" w14:paraId="2DFCE5A6" w14:textId="77777777">
        <w:trPr>
          <w:divId w:val="1065489610"/>
          <w:trHeight w:val="28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76034D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Orgány verejnej 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69A572" w14:textId="77777777" w:rsidR="00A47C37" w:rsidRPr="002D3A27" w:rsidRDefault="00B26A9A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  <w:r w:rsidR="00A47C37" w:rsidRPr="002D3A27">
              <w:t xml:space="preserve"> / </w:t>
            </w:r>
            <w:r w:rsidR="00A47C37" w:rsidRPr="002D3A27">
              <w:rPr>
                <w:rFonts w:ascii="Segoe UI Symbol" w:hAnsi="Segoe UI Symbol" w:cs="Segoe UI Symbol"/>
              </w:rPr>
              <w:t>☐</w:t>
            </w:r>
          </w:p>
        </w:tc>
      </w:tr>
      <w:tr w:rsidR="00A47C37" w:rsidRPr="002D3A27" w14:paraId="1A59F379" w14:textId="77777777">
        <w:trPr>
          <w:divId w:val="1065489610"/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2E5F9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Záujmové združenia subjektov územnej samosprávy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D650A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  <w:r w:rsidRPr="002D3A27">
              <w:t xml:space="preserve"> / </w:t>
            </w: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  <w:tr w:rsidR="00A47C37" w:rsidRPr="002D3A27" w14:paraId="0B54C9B8" w14:textId="77777777" w:rsidTr="004E73FC">
        <w:trPr>
          <w:divId w:val="1065489610"/>
          <w:trHeight w:val="33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E1D56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Podnikatelia a záujmové združenia podnikateľov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F181E71" w14:textId="77777777" w:rsidR="00A47C37" w:rsidRPr="002D3A27" w:rsidRDefault="00B26A9A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  <w:r w:rsidR="00A47C37" w:rsidRPr="002D3A27">
              <w:t xml:space="preserve"> / </w:t>
            </w:r>
            <w:r w:rsidR="004E73FC" w:rsidRPr="002D3A27">
              <w:rPr>
                <w:rFonts w:ascii="Segoe UI Symbol" w:hAnsi="Segoe UI Symbol" w:cs="Segoe UI Symbol"/>
              </w:rPr>
              <w:t>☐</w:t>
            </w:r>
          </w:p>
        </w:tc>
      </w:tr>
      <w:tr w:rsidR="00A47C37" w:rsidRPr="002D3A27" w14:paraId="18615889" w14:textId="77777777" w:rsidTr="00811444">
        <w:trPr>
          <w:divId w:val="1065489610"/>
          <w:trHeight w:val="2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CB4447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Mimovládne neziskové organizácie</w:t>
            </w:r>
            <w:r w:rsidRPr="002D3A27">
              <w:rPr>
                <w:vertAlign w:val="superscript"/>
              </w:rPr>
              <w:t>4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7269E" w14:textId="77777777" w:rsidR="00A47C37" w:rsidRPr="002D3A27" w:rsidRDefault="001B6BBC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  <w:r w:rsidR="00A47C37" w:rsidRPr="002D3A27">
              <w:t xml:space="preserve"> / </w:t>
            </w:r>
            <w:r w:rsidR="00B26A9A" w:rsidRPr="002D3A27">
              <w:rPr>
                <w:rFonts w:ascii="Segoe UI Symbol" w:hAnsi="Segoe UI Symbol" w:cs="Segoe UI Symbol"/>
              </w:rPr>
              <w:t>☐</w:t>
            </w:r>
          </w:p>
        </w:tc>
      </w:tr>
      <w:tr w:rsidR="00A47C37" w:rsidRPr="002D3A27" w14:paraId="091056B8" w14:textId="77777777">
        <w:trPr>
          <w:divId w:val="1065489610"/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8E5124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lastRenderedPageBreak/>
              <w:t>Akademická a vedecká obec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BB5F6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  <w:r w:rsidRPr="002D3A27">
              <w:t xml:space="preserve"> / </w:t>
            </w: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  <w:tr w:rsidR="00A47C37" w:rsidRPr="002D3A27" w14:paraId="2ED7F200" w14:textId="77777777">
        <w:trPr>
          <w:divId w:val="1065489610"/>
          <w:trHeight w:val="19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B74BC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Cirkvi a náboženské spoločnosti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1A2A5C" w14:textId="77777777" w:rsidR="00A47C37" w:rsidRPr="002D3A27" w:rsidRDefault="00A47C37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  <w:r w:rsidRPr="002D3A27">
              <w:t xml:space="preserve"> / </w:t>
            </w:r>
            <w:r w:rsidRPr="002D3A27">
              <w:rPr>
                <w:rFonts w:ascii="Segoe UI Symbol" w:hAnsi="Segoe UI Symbol" w:cs="Segoe UI Symbol"/>
              </w:rPr>
              <w:t>☐</w:t>
            </w:r>
          </w:p>
        </w:tc>
      </w:tr>
      <w:tr w:rsidR="00A47C37" w:rsidRPr="002D3A27" w14:paraId="36675061" w14:textId="77777777">
        <w:trPr>
          <w:divId w:val="1065489610"/>
          <w:trHeight w:val="12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6BB707" w14:textId="3380561A" w:rsidR="00A47C37" w:rsidRPr="002D3A27" w:rsidRDefault="00A47C37" w:rsidP="00B86F2D">
            <w:pPr>
              <w:pStyle w:val="Normlnywebov"/>
              <w:spacing w:before="0" w:beforeAutospacing="0" w:after="0" w:afterAutospacing="0"/>
            </w:pPr>
            <w:r w:rsidRPr="002D3A27">
              <w:t>Iné:</w:t>
            </w:r>
            <w:r w:rsidRPr="002D3A27">
              <w:rPr>
                <w:vertAlign w:val="superscript"/>
              </w:rPr>
              <w:t>1</w:t>
            </w:r>
            <w:r w:rsidR="002D3A27" w:rsidRPr="002D3A27">
              <w:t>)</w:t>
            </w:r>
            <w:r w:rsidR="00FE442A" w:rsidRPr="002D3A27">
              <w:t xml:space="preserve"> 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956E5" w14:textId="77777777" w:rsidR="00A47C37" w:rsidRPr="002D3A27" w:rsidRDefault="009B0B9C" w:rsidP="00B86F2D">
            <w:pPr>
              <w:pStyle w:val="Normlnywebov"/>
              <w:spacing w:before="0" w:beforeAutospacing="0" w:after="0" w:afterAutospacing="0"/>
              <w:jc w:val="center"/>
            </w:pPr>
            <w:r w:rsidRPr="002D3A27">
              <w:rPr>
                <w:rFonts w:ascii="Segoe UI Symbol" w:hAnsi="Segoe UI Symbol" w:cs="Segoe UI Symbol"/>
              </w:rPr>
              <w:t>☐</w:t>
            </w:r>
            <w:r w:rsidR="00060AAC" w:rsidRPr="00B86F2D">
              <w:t xml:space="preserve"> </w:t>
            </w:r>
            <w:r w:rsidR="00A47C37" w:rsidRPr="002D3A27">
              <w:t xml:space="preserve">/ </w:t>
            </w:r>
            <w:r w:rsidR="00A47C37" w:rsidRPr="002D3A27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34837421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t> </w:t>
      </w:r>
    </w:p>
    <w:p w14:paraId="320AD621" w14:textId="77777777" w:rsidR="00A47C37" w:rsidRPr="002D3A27" w:rsidRDefault="00A47C37" w:rsidP="00B86F2D">
      <w:pPr>
        <w:pStyle w:val="Normlnywebov"/>
        <w:spacing w:before="0" w:beforeAutospacing="0" w:after="0" w:afterAutospacing="0"/>
        <w:divId w:val="1065489610"/>
      </w:pPr>
      <w:r w:rsidRPr="002D3A27">
        <w:rPr>
          <w:rStyle w:val="Vrazn"/>
        </w:rPr>
        <w:t>11.Vyhodnotenie účasti verejnosti na tvorbe právneho predpisu predkladateľom:</w:t>
      </w:r>
      <w:r w:rsidRPr="002D3A27">
        <w:rPr>
          <w:vertAlign w:val="superscript"/>
        </w:rPr>
        <w:t>1</w:t>
      </w:r>
    </w:p>
    <w:p w14:paraId="792694C5" w14:textId="77777777" w:rsidR="002D3A27" w:rsidRDefault="002D3A27" w:rsidP="00A7335E">
      <w:pPr>
        <w:pStyle w:val="Odsekzoznamu"/>
        <w:spacing w:after="0" w:line="240" w:lineRule="auto"/>
        <w:ind w:left="0"/>
        <w:jc w:val="both"/>
        <w:divId w:val="1065489610"/>
        <w:rPr>
          <w:rFonts w:ascii="Times New Roman" w:hAnsi="Times New Roman" w:cs="Times New Roman"/>
          <w:sz w:val="24"/>
          <w:szCs w:val="24"/>
        </w:rPr>
      </w:pPr>
    </w:p>
    <w:p w14:paraId="0EB0075D" w14:textId="48ADFE55" w:rsidR="00A47C37" w:rsidRDefault="00164F96" w:rsidP="00164F96">
      <w:pPr>
        <w:jc w:val="both"/>
        <w:divId w:val="1065489610"/>
      </w:pPr>
      <w:r w:rsidRPr="004E5101">
        <w:t>Predbežná informácia k návrhu zákona bola zverejnená na portáli Slov-Lex od </w:t>
      </w:r>
      <w:r>
        <w:t>06. mája 2025</w:t>
      </w:r>
      <w:r w:rsidRPr="004E5101">
        <w:t xml:space="preserve"> do </w:t>
      </w:r>
      <w:r>
        <w:t>23. mája 2025</w:t>
      </w:r>
      <w:r w:rsidRPr="004E5101">
        <w:t xml:space="preserve"> (PI/202</w:t>
      </w:r>
      <w:r>
        <w:t>5</w:t>
      </w:r>
      <w:r w:rsidRPr="004E5101">
        <w:t>/1</w:t>
      </w:r>
      <w:r>
        <w:t>06</w:t>
      </w:r>
      <w:r w:rsidRPr="004E5101">
        <w:t>).</w:t>
      </w:r>
    </w:p>
    <w:p w14:paraId="49BFEF26" w14:textId="77777777" w:rsidR="00164F96" w:rsidRDefault="00164F96" w:rsidP="00164F96">
      <w:pPr>
        <w:jc w:val="both"/>
        <w:divId w:val="1065489610"/>
      </w:pPr>
    </w:p>
    <w:p w14:paraId="1F3C1F83" w14:textId="0B56779F" w:rsidR="00164F96" w:rsidRDefault="00164F96" w:rsidP="00164F96">
      <w:pPr>
        <w:jc w:val="both"/>
        <w:divId w:val="1065489610"/>
      </w:pPr>
      <w:r>
        <w:t>Okrem toho bol obsah navrhovaných zmien predmetom legislatívneho procesu v rámci legislatívneho zámeru návrhu zákona o elektronickej verejnej správe, ktorý bol schválený uznesením vlády Slovenskej republiky č. 766</w:t>
      </w:r>
      <w:r w:rsidRPr="004E5101">
        <w:t xml:space="preserve"> z 1</w:t>
      </w:r>
      <w:r>
        <w:t>8</w:t>
      </w:r>
      <w:r w:rsidRPr="004E5101">
        <w:t xml:space="preserve">. </w:t>
      </w:r>
      <w:r>
        <w:t>decembra</w:t>
      </w:r>
      <w:r w:rsidRPr="004E5101">
        <w:t xml:space="preserve"> 2024</w:t>
      </w:r>
      <w:r w:rsidR="00D62AC5">
        <w:t>.</w:t>
      </w:r>
    </w:p>
    <w:p w14:paraId="12173EF9" w14:textId="77777777" w:rsidR="00AE4C7D" w:rsidRDefault="00AE4C7D" w:rsidP="009959E0">
      <w:pPr>
        <w:pStyle w:val="Normlnywebov"/>
        <w:divId w:val="1065489610"/>
      </w:pPr>
    </w:p>
    <w:sectPr w:rsidR="00AE4C7D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8C8F7" w14:textId="77777777" w:rsidR="00021603" w:rsidRDefault="00021603" w:rsidP="00476076">
      <w:r>
        <w:separator/>
      </w:r>
    </w:p>
  </w:endnote>
  <w:endnote w:type="continuationSeparator" w:id="0">
    <w:p w14:paraId="359423F4" w14:textId="77777777" w:rsidR="00021603" w:rsidRDefault="00021603" w:rsidP="00476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224378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3624A1C" w14:textId="4AF667B7" w:rsidR="00476076" w:rsidRPr="00164F96" w:rsidRDefault="00476076">
        <w:pPr>
          <w:pStyle w:val="Pta"/>
          <w:jc w:val="center"/>
          <w:rPr>
            <w:sz w:val="16"/>
            <w:szCs w:val="16"/>
          </w:rPr>
        </w:pPr>
        <w:r w:rsidRPr="00164F96">
          <w:rPr>
            <w:sz w:val="16"/>
            <w:szCs w:val="16"/>
          </w:rPr>
          <w:fldChar w:fldCharType="begin"/>
        </w:r>
        <w:r w:rsidRPr="00164F96">
          <w:rPr>
            <w:sz w:val="16"/>
            <w:szCs w:val="16"/>
          </w:rPr>
          <w:instrText>PAGE   \* MERGEFORMAT</w:instrText>
        </w:r>
        <w:r w:rsidRPr="00164F96">
          <w:rPr>
            <w:sz w:val="16"/>
            <w:szCs w:val="16"/>
          </w:rPr>
          <w:fldChar w:fldCharType="separate"/>
        </w:r>
        <w:r w:rsidR="00A7335E" w:rsidRPr="00164F96">
          <w:rPr>
            <w:noProof/>
            <w:sz w:val="16"/>
            <w:szCs w:val="16"/>
          </w:rPr>
          <w:t>3</w:t>
        </w:r>
        <w:r w:rsidRPr="00164F96">
          <w:rPr>
            <w:sz w:val="16"/>
            <w:szCs w:val="16"/>
          </w:rPr>
          <w:fldChar w:fldCharType="end"/>
        </w:r>
      </w:p>
    </w:sdtContent>
  </w:sdt>
  <w:p w14:paraId="6CC1CA0B" w14:textId="77777777" w:rsidR="00476076" w:rsidRDefault="0047607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E4F88" w14:textId="77777777" w:rsidR="00021603" w:rsidRDefault="00021603" w:rsidP="00476076">
      <w:r>
        <w:separator/>
      </w:r>
    </w:p>
  </w:footnote>
  <w:footnote w:type="continuationSeparator" w:id="0">
    <w:p w14:paraId="48D9AE28" w14:textId="77777777" w:rsidR="00021603" w:rsidRDefault="00021603" w:rsidP="00476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C3DAF"/>
    <w:multiLevelType w:val="multilevel"/>
    <w:tmpl w:val="5A6E85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3DC203F"/>
    <w:multiLevelType w:val="multilevel"/>
    <w:tmpl w:val="9C2AA7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7FB5B66"/>
    <w:multiLevelType w:val="multilevel"/>
    <w:tmpl w:val="4A96C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B51612"/>
    <w:multiLevelType w:val="multilevel"/>
    <w:tmpl w:val="EC60E7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2B12F85"/>
    <w:multiLevelType w:val="hybridMultilevel"/>
    <w:tmpl w:val="E6001E62"/>
    <w:lvl w:ilvl="0" w:tplc="041B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ED21195"/>
    <w:multiLevelType w:val="multilevel"/>
    <w:tmpl w:val="56044C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508522991">
    <w:abstractNumId w:val="5"/>
  </w:num>
  <w:num w:numId="2" w16cid:durableId="793448234">
    <w:abstractNumId w:val="3"/>
  </w:num>
  <w:num w:numId="3" w16cid:durableId="2081293480">
    <w:abstractNumId w:val="1"/>
  </w:num>
  <w:num w:numId="4" w16cid:durableId="71391176">
    <w:abstractNumId w:val="0"/>
  </w:num>
  <w:num w:numId="5" w16cid:durableId="715666211">
    <w:abstractNumId w:val="2"/>
  </w:num>
  <w:num w:numId="6" w16cid:durableId="17271020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embedSystemFonts/>
  <w:proofState w:spelling="clean" w:grammar="clean"/>
  <w:defaultTabStop w:val="720"/>
  <w:hyphenationZone w:val="425"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01732"/>
    <w:rsid w:val="00021603"/>
    <w:rsid w:val="00036741"/>
    <w:rsid w:val="00053B23"/>
    <w:rsid w:val="00056621"/>
    <w:rsid w:val="00060AAC"/>
    <w:rsid w:val="00062B62"/>
    <w:rsid w:val="000819E3"/>
    <w:rsid w:val="000966B7"/>
    <w:rsid w:val="000A0658"/>
    <w:rsid w:val="000B1F47"/>
    <w:rsid w:val="000D6E85"/>
    <w:rsid w:val="000E4F08"/>
    <w:rsid w:val="000F4044"/>
    <w:rsid w:val="00142043"/>
    <w:rsid w:val="001533FA"/>
    <w:rsid w:val="0016261B"/>
    <w:rsid w:val="00164F96"/>
    <w:rsid w:val="001800BE"/>
    <w:rsid w:val="00181754"/>
    <w:rsid w:val="001934A3"/>
    <w:rsid w:val="001A3622"/>
    <w:rsid w:val="001B5129"/>
    <w:rsid w:val="001B6BBC"/>
    <w:rsid w:val="001C35DD"/>
    <w:rsid w:val="00212F9A"/>
    <w:rsid w:val="002144B1"/>
    <w:rsid w:val="00222F83"/>
    <w:rsid w:val="00247998"/>
    <w:rsid w:val="00262BEC"/>
    <w:rsid w:val="002964B8"/>
    <w:rsid w:val="002C7C58"/>
    <w:rsid w:val="002D3A27"/>
    <w:rsid w:val="00307013"/>
    <w:rsid w:val="00373BFF"/>
    <w:rsid w:val="00395ED0"/>
    <w:rsid w:val="003A23D4"/>
    <w:rsid w:val="003C40E1"/>
    <w:rsid w:val="003D1D57"/>
    <w:rsid w:val="003F7950"/>
    <w:rsid w:val="00470611"/>
    <w:rsid w:val="00472550"/>
    <w:rsid w:val="00476076"/>
    <w:rsid w:val="00484E83"/>
    <w:rsid w:val="0049695E"/>
    <w:rsid w:val="004A1531"/>
    <w:rsid w:val="004C2E39"/>
    <w:rsid w:val="004D7A15"/>
    <w:rsid w:val="004E04C3"/>
    <w:rsid w:val="004E73FC"/>
    <w:rsid w:val="004F499A"/>
    <w:rsid w:val="00527A39"/>
    <w:rsid w:val="00536B89"/>
    <w:rsid w:val="00554C11"/>
    <w:rsid w:val="0056404A"/>
    <w:rsid w:val="005666FA"/>
    <w:rsid w:val="005A4B42"/>
    <w:rsid w:val="006326C7"/>
    <w:rsid w:val="00671910"/>
    <w:rsid w:val="006C5DD0"/>
    <w:rsid w:val="006E1791"/>
    <w:rsid w:val="00715E71"/>
    <w:rsid w:val="00716D4D"/>
    <w:rsid w:val="007752EE"/>
    <w:rsid w:val="007C1987"/>
    <w:rsid w:val="007D23A7"/>
    <w:rsid w:val="007D62CB"/>
    <w:rsid w:val="007D7D04"/>
    <w:rsid w:val="00810428"/>
    <w:rsid w:val="00811444"/>
    <w:rsid w:val="00813458"/>
    <w:rsid w:val="00820C77"/>
    <w:rsid w:val="0082625C"/>
    <w:rsid w:val="00837704"/>
    <w:rsid w:val="00842B9B"/>
    <w:rsid w:val="00856250"/>
    <w:rsid w:val="008857FF"/>
    <w:rsid w:val="00894FB0"/>
    <w:rsid w:val="008A06A6"/>
    <w:rsid w:val="008C2127"/>
    <w:rsid w:val="008C5EF7"/>
    <w:rsid w:val="00913F50"/>
    <w:rsid w:val="0092799C"/>
    <w:rsid w:val="00941F89"/>
    <w:rsid w:val="00974AE7"/>
    <w:rsid w:val="00977A87"/>
    <w:rsid w:val="009959E0"/>
    <w:rsid w:val="009B0B9C"/>
    <w:rsid w:val="009B3D03"/>
    <w:rsid w:val="009C2FF8"/>
    <w:rsid w:val="00A42523"/>
    <w:rsid w:val="00A47C37"/>
    <w:rsid w:val="00A63735"/>
    <w:rsid w:val="00A7335E"/>
    <w:rsid w:val="00A93C7D"/>
    <w:rsid w:val="00AA2681"/>
    <w:rsid w:val="00AA762C"/>
    <w:rsid w:val="00AC5107"/>
    <w:rsid w:val="00AE0948"/>
    <w:rsid w:val="00AE4C7D"/>
    <w:rsid w:val="00B11938"/>
    <w:rsid w:val="00B14A9E"/>
    <w:rsid w:val="00B21F89"/>
    <w:rsid w:val="00B26A9A"/>
    <w:rsid w:val="00B30A6F"/>
    <w:rsid w:val="00B833A1"/>
    <w:rsid w:val="00B86F2D"/>
    <w:rsid w:val="00BB5425"/>
    <w:rsid w:val="00BC0C66"/>
    <w:rsid w:val="00BC2416"/>
    <w:rsid w:val="00C15152"/>
    <w:rsid w:val="00C310BA"/>
    <w:rsid w:val="00C55757"/>
    <w:rsid w:val="00C60E66"/>
    <w:rsid w:val="00C9479C"/>
    <w:rsid w:val="00CD4237"/>
    <w:rsid w:val="00D35C3F"/>
    <w:rsid w:val="00D35FE8"/>
    <w:rsid w:val="00D477CD"/>
    <w:rsid w:val="00D62AC5"/>
    <w:rsid w:val="00D8599B"/>
    <w:rsid w:val="00D8601B"/>
    <w:rsid w:val="00E266D6"/>
    <w:rsid w:val="00E55392"/>
    <w:rsid w:val="00E92B30"/>
    <w:rsid w:val="00E93846"/>
    <w:rsid w:val="00EB2494"/>
    <w:rsid w:val="00ED21F7"/>
    <w:rsid w:val="00ED4E5E"/>
    <w:rsid w:val="00EF33E8"/>
    <w:rsid w:val="00EF6006"/>
    <w:rsid w:val="00F11D75"/>
    <w:rsid w:val="00F3232D"/>
    <w:rsid w:val="00F870A8"/>
    <w:rsid w:val="00F9528E"/>
    <w:rsid w:val="00FD42C7"/>
    <w:rsid w:val="00FE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43D6CF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unhideWhenUsed/>
    <w:rsid w:val="00A47C37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A47C37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47607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76076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47607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76076"/>
    <w:rPr>
      <w:rFonts w:ascii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34"/>
    <w:qFormat/>
    <w:locked/>
    <w:rsid w:val="00001732"/>
    <w:pPr>
      <w:widowControl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vzia">
    <w:name w:val="Revision"/>
    <w:hidden/>
    <w:uiPriority w:val="99"/>
    <w:semiHidden/>
    <w:locked/>
    <w:rsid w:val="00164F96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1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5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5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2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63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Migaľ, Samuel, Mgr."/>
    <f:field ref="FSCFOLIO_1_1001_SignaturesFldCtx_FSCFOLIO_1_1001_FieldLastSignatureAt" date="2026-08-13T17:41:46" text="13.8.2026 17:41:46"/>
    <f:field ref="FSCFOLIO_1_1001_SignaturesFldCtx_FSCFOLIO_1_1001_FieldLastSignatureRemark" text="Schvaľujem bez zmien"/>
    <f:field ref="FSCFOLIO_1_1001_FieldCurrentUser" text="Mgr. Natália Novotová"/>
    <f:field ref="FSCFOLIO_1_1001_FieldCurrentDate" text="14.8.2026 7:35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8_sprava_verejnost_eGov" edit="true"/>
    <f:field ref="objname" text="08_sprava_verejnost_eGov" edit="true"/>
    <f:field ref="objsubject" text="" edit="true"/>
    <f:field ref="objcreatedby" text="Novotová, Natália, Mgr."/>
    <f:field ref="objcreatedat" date="2026-07-03T18:06:38" text="3.7.2026 18:06:38"/>
    <f:field ref="objchangedby" text="Migaľ, Samuel, Mgr."/>
    <f:field ref="objmodifiedat" date="2026-08-13T17:42:18" text="13.8.2026 17:42:1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2026-08-24T12:48:00Z</dcterms:created>
  <dcterms:modified xsi:type="dcterms:W3CDTF">2026-08-24T12:48:00Z</dcterms:modified>
</cp:coreProperties>
</file>