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E66308" w14:textId="77777777" w:rsidR="00D14B99" w:rsidRPr="00117A7E" w:rsidRDefault="00B326AA">
      <w:pPr>
        <w:jc w:val="center"/>
        <w:rPr>
          <w:b/>
          <w:caps/>
          <w:spacing w:val="30"/>
          <w:sz w:val="25"/>
          <w:szCs w:val="25"/>
        </w:rPr>
      </w:pPr>
      <w:r w:rsidRPr="00117A7E">
        <w:rPr>
          <w:b/>
          <w:caps/>
          <w:spacing w:val="30"/>
          <w:sz w:val="25"/>
          <w:szCs w:val="25"/>
        </w:rPr>
        <w:t>Doložka zlučiteľnosti</w:t>
      </w:r>
    </w:p>
    <w:p w14:paraId="26720BFD" w14:textId="437E8255" w:rsidR="001F0AA3" w:rsidRPr="00117A7E" w:rsidRDefault="00C12975" w:rsidP="00DC377E">
      <w:pPr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 xml:space="preserve">návrhu </w:t>
      </w:r>
      <w:r w:rsidR="001C49DD">
        <w:rPr>
          <w:b/>
          <w:sz w:val="25"/>
          <w:szCs w:val="25"/>
        </w:rPr>
        <w:t>nariadenia vlády</w:t>
      </w:r>
      <w:r w:rsidR="00DC377E" w:rsidRPr="00117A7E">
        <w:rPr>
          <w:b/>
          <w:sz w:val="25"/>
          <w:szCs w:val="25"/>
        </w:rPr>
        <w:t xml:space="preserve"> s právom Európskej únie</w:t>
      </w:r>
    </w:p>
    <w:p w14:paraId="0042B9D6" w14:textId="77777777" w:rsidR="00DC377E" w:rsidRPr="00117A7E" w:rsidRDefault="00DC377E" w:rsidP="00DC377E">
      <w:pPr>
        <w:jc w:val="center"/>
        <w:rPr>
          <w:b/>
          <w:sz w:val="25"/>
          <w:szCs w:val="25"/>
        </w:rPr>
      </w:pPr>
    </w:p>
    <w:p w14:paraId="1AE000D0" w14:textId="77777777" w:rsidR="00DC377E" w:rsidRPr="00117A7E" w:rsidRDefault="00DC377E" w:rsidP="00DC377E">
      <w:pPr>
        <w:jc w:val="center"/>
        <w:rPr>
          <w:b/>
          <w:sz w:val="25"/>
          <w:szCs w:val="25"/>
        </w:rPr>
      </w:pPr>
    </w:p>
    <w:tbl>
      <w:tblPr>
        <w:tblStyle w:val="Mriekatabuky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"/>
        <w:gridCol w:w="9627"/>
      </w:tblGrid>
      <w:tr w:rsidR="001F0AA3" w:rsidRPr="00090305" w14:paraId="589457B5" w14:textId="77777777" w:rsidTr="00DA7D24">
        <w:tc>
          <w:tcPr>
            <w:tcW w:w="404" w:type="dxa"/>
          </w:tcPr>
          <w:p w14:paraId="1E8BFCA4" w14:textId="77777777" w:rsidR="001F0AA3" w:rsidRPr="00090305" w:rsidRDefault="001F0AA3" w:rsidP="001F0AA3">
            <w:pPr>
              <w:tabs>
                <w:tab w:val="left" w:pos="360"/>
              </w:tabs>
              <w:rPr>
                <w:rFonts w:ascii="Times" w:hAnsi="Times" w:cs="Times"/>
                <w:b/>
                <w:sz w:val="25"/>
                <w:szCs w:val="25"/>
              </w:rPr>
            </w:pPr>
            <w:r w:rsidRPr="00090305">
              <w:rPr>
                <w:rFonts w:ascii="Times" w:hAnsi="Times" w:cs="Times"/>
                <w:b/>
                <w:sz w:val="25"/>
                <w:szCs w:val="25"/>
              </w:rPr>
              <w:t>1.</w:t>
            </w:r>
          </w:p>
        </w:tc>
        <w:tc>
          <w:tcPr>
            <w:tcW w:w="9627" w:type="dxa"/>
          </w:tcPr>
          <w:p w14:paraId="7B67CF9B" w14:textId="6B7C36FA" w:rsidR="001F0AA3" w:rsidRPr="00090305" w:rsidRDefault="005961D8" w:rsidP="00F30124">
            <w:pPr>
              <w:tabs>
                <w:tab w:val="left" w:pos="360"/>
              </w:tabs>
              <w:ind w:right="561"/>
              <w:jc w:val="both"/>
              <w:rPr>
                <w:rFonts w:ascii="Times" w:hAnsi="Times" w:cs="Times"/>
                <w:sz w:val="25"/>
                <w:szCs w:val="25"/>
              </w:rPr>
            </w:pPr>
            <w:r w:rsidRPr="00090305">
              <w:rPr>
                <w:rFonts w:ascii="Times" w:hAnsi="Times" w:cs="Times"/>
                <w:b/>
                <w:sz w:val="25"/>
                <w:szCs w:val="25"/>
              </w:rPr>
              <w:t xml:space="preserve">Navrhovateľ </w:t>
            </w:r>
            <w:r w:rsidR="001C49DD">
              <w:rPr>
                <w:rFonts w:ascii="Times" w:hAnsi="Times" w:cs="Times"/>
                <w:b/>
                <w:sz w:val="25"/>
                <w:szCs w:val="25"/>
              </w:rPr>
              <w:t>nariadenia vlády</w:t>
            </w:r>
            <w:r w:rsidR="001F0AA3" w:rsidRPr="00090305">
              <w:rPr>
                <w:rFonts w:ascii="Times" w:hAnsi="Times" w:cs="Times"/>
                <w:b/>
                <w:sz w:val="25"/>
                <w:szCs w:val="25"/>
              </w:rPr>
              <w:t>:</w:t>
            </w:r>
            <w:r w:rsidR="00632C56" w:rsidRPr="00090305">
              <w:rPr>
                <w:rFonts w:ascii="Times" w:hAnsi="Times" w:cs="Times"/>
                <w:sz w:val="25"/>
                <w:szCs w:val="25"/>
              </w:rPr>
              <w:t xml:space="preserve"> </w:t>
            </w:r>
            <w:r w:rsidR="00F30124">
              <w:rPr>
                <w:rFonts w:ascii="Times" w:hAnsi="Times" w:cs="Times"/>
                <w:sz w:val="25"/>
                <w:szCs w:val="25"/>
              </w:rPr>
              <w:t>Ministerstvo dopravy</w:t>
            </w:r>
            <w:r w:rsidR="006D53C4" w:rsidRPr="00090305">
              <w:rPr>
                <w:rFonts w:ascii="Times" w:hAnsi="Times" w:cs="Times"/>
                <w:sz w:val="25"/>
                <w:szCs w:val="25"/>
              </w:rPr>
              <w:t xml:space="preserve"> Slovenskej republiky</w:t>
            </w:r>
            <w:r w:rsidR="00D7275F" w:rsidRPr="00090305">
              <w:rPr>
                <w:rFonts w:ascii="Times" w:hAnsi="Times" w:cs="Times"/>
                <w:sz w:val="25"/>
                <w:szCs w:val="25"/>
              </w:rPr>
              <w:fldChar w:fldCharType="begin"/>
            </w:r>
            <w:r w:rsidR="00D7275F" w:rsidRPr="00090305">
              <w:rPr>
                <w:rFonts w:ascii="Times" w:hAnsi="Times" w:cs="Times"/>
                <w:sz w:val="25"/>
                <w:szCs w:val="25"/>
              </w:rPr>
              <w:instrText xml:space="preserve"> DOCPROPERTY  FSC#SKEDITIONSLOVLEX@103.510:zodpinstitucia  \* MERGEFORMAT </w:instrText>
            </w:r>
            <w:r w:rsidR="00D7275F" w:rsidRPr="00090305">
              <w:rPr>
                <w:rFonts w:ascii="Times" w:hAnsi="Times" w:cs="Times"/>
                <w:sz w:val="25"/>
                <w:szCs w:val="25"/>
              </w:rPr>
              <w:fldChar w:fldCharType="end"/>
            </w:r>
          </w:p>
        </w:tc>
      </w:tr>
      <w:tr w:rsidR="001F0AA3" w:rsidRPr="00090305" w14:paraId="2DDB8C28" w14:textId="77777777" w:rsidTr="00DA7D24">
        <w:tc>
          <w:tcPr>
            <w:tcW w:w="404" w:type="dxa"/>
          </w:tcPr>
          <w:p w14:paraId="4DF591E5" w14:textId="77777777" w:rsidR="001F0AA3" w:rsidRPr="00090305" w:rsidRDefault="001F0AA3" w:rsidP="001F0AA3">
            <w:pPr>
              <w:tabs>
                <w:tab w:val="left" w:pos="360"/>
              </w:tabs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9627" w:type="dxa"/>
          </w:tcPr>
          <w:p w14:paraId="60EAE18B" w14:textId="77777777" w:rsidR="006E1D9C" w:rsidRPr="00090305" w:rsidRDefault="006E1D9C" w:rsidP="00632C56">
            <w:pPr>
              <w:tabs>
                <w:tab w:val="left" w:pos="360"/>
              </w:tabs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1F0AA3" w:rsidRPr="00090305" w14:paraId="4BC4BD17" w14:textId="77777777" w:rsidTr="00DA7D24">
        <w:tc>
          <w:tcPr>
            <w:tcW w:w="404" w:type="dxa"/>
          </w:tcPr>
          <w:p w14:paraId="5A9C9B45" w14:textId="77777777" w:rsidR="001F0AA3" w:rsidRPr="00090305" w:rsidRDefault="001F0AA3" w:rsidP="001F0AA3">
            <w:pPr>
              <w:tabs>
                <w:tab w:val="left" w:pos="360"/>
              </w:tabs>
              <w:rPr>
                <w:rFonts w:ascii="Times" w:hAnsi="Times" w:cs="Times"/>
                <w:b/>
                <w:sz w:val="25"/>
                <w:szCs w:val="25"/>
              </w:rPr>
            </w:pPr>
            <w:r w:rsidRPr="00090305">
              <w:rPr>
                <w:rFonts w:ascii="Times" w:hAnsi="Times" w:cs="Times"/>
                <w:b/>
                <w:sz w:val="25"/>
                <w:szCs w:val="25"/>
              </w:rPr>
              <w:t>2.</w:t>
            </w:r>
          </w:p>
        </w:tc>
        <w:tc>
          <w:tcPr>
            <w:tcW w:w="9627" w:type="dxa"/>
          </w:tcPr>
          <w:p w14:paraId="71E5E865" w14:textId="70EACCCB" w:rsidR="005A0E4B" w:rsidRPr="005A0E4B" w:rsidRDefault="001F0AA3" w:rsidP="005A0E4B">
            <w:pPr>
              <w:jc w:val="both"/>
            </w:pPr>
            <w:r w:rsidRPr="00090305">
              <w:rPr>
                <w:rFonts w:ascii="Times" w:hAnsi="Times" w:cs="Times"/>
                <w:b/>
                <w:sz w:val="25"/>
                <w:szCs w:val="25"/>
              </w:rPr>
              <w:t xml:space="preserve">Názov návrhu </w:t>
            </w:r>
            <w:r w:rsidR="001C49DD">
              <w:rPr>
                <w:rFonts w:ascii="Times" w:hAnsi="Times" w:cs="Times"/>
                <w:b/>
                <w:sz w:val="25"/>
                <w:szCs w:val="25"/>
              </w:rPr>
              <w:t>nariadenia vlády</w:t>
            </w:r>
            <w:r w:rsidRPr="00090305">
              <w:rPr>
                <w:rFonts w:ascii="Times" w:hAnsi="Times" w:cs="Times"/>
                <w:b/>
                <w:sz w:val="25"/>
                <w:szCs w:val="25"/>
              </w:rPr>
              <w:t>:</w:t>
            </w:r>
            <w:r w:rsidR="00632C56" w:rsidRPr="00090305">
              <w:rPr>
                <w:rFonts w:ascii="Times" w:hAnsi="Times" w:cs="Times"/>
                <w:sz w:val="25"/>
                <w:szCs w:val="25"/>
              </w:rPr>
              <w:t xml:space="preserve"> </w:t>
            </w:r>
            <w:r w:rsidR="00F30124">
              <w:rPr>
                <w:rFonts w:ascii="Times" w:hAnsi="Times" w:cs="Times"/>
                <w:sz w:val="25"/>
                <w:szCs w:val="25"/>
              </w:rPr>
              <w:t>N</w:t>
            </w:r>
            <w:r w:rsidR="00F30124">
              <w:t xml:space="preserve">ávrh nariadenia vlády Slovenskej republiky, ktorým sa </w:t>
            </w:r>
            <w:bookmarkStart w:id="0" w:name="OLE_LINK46"/>
            <w:r w:rsidR="00F30124">
              <w:rPr>
                <w:bCs/>
              </w:rPr>
              <w:t xml:space="preserve">mení a dopĺňa nariadenie vlády Slovenskej republiky č. 528/2002 Z. z., ktorým sa vyhlasuje záväzná časť Koncepcie územného </w:t>
            </w:r>
            <w:r w:rsidR="00F30124">
              <w:t>rozvoja Slovenska 2001</w:t>
            </w:r>
            <w:bookmarkEnd w:id="0"/>
            <w:r w:rsidR="00F30124">
              <w:t xml:space="preserve"> v znení nariadenia vlády Slovenskej republiky č. 461/2011 Z. z.</w:t>
            </w:r>
          </w:p>
          <w:p w14:paraId="44FD7D82" w14:textId="1C115BE0" w:rsidR="001F0AA3" w:rsidRPr="00090305" w:rsidRDefault="00632C56" w:rsidP="00E60C3D">
            <w:pPr>
              <w:tabs>
                <w:tab w:val="left" w:pos="360"/>
              </w:tabs>
              <w:ind w:right="561"/>
              <w:jc w:val="both"/>
              <w:rPr>
                <w:rFonts w:ascii="Times" w:hAnsi="Times" w:cs="Times"/>
                <w:sz w:val="25"/>
                <w:szCs w:val="25"/>
              </w:rPr>
            </w:pPr>
            <w:r w:rsidRPr="00090305">
              <w:rPr>
                <w:rFonts w:ascii="Times" w:hAnsi="Times" w:cs="Times"/>
                <w:sz w:val="25"/>
                <w:szCs w:val="25"/>
              </w:rPr>
              <w:fldChar w:fldCharType="begin"/>
            </w:r>
            <w:r w:rsidRPr="00090305">
              <w:rPr>
                <w:rFonts w:ascii="Times" w:hAnsi="Times" w:cs="Times"/>
                <w:sz w:val="25"/>
                <w:szCs w:val="25"/>
              </w:rPr>
              <w:instrText xml:space="preserve"> DOCPROPERTY  FSC#SKEDITIONSLOVLEX@103.510:plnynazovpredpis  \* MERGEFORMAT </w:instrText>
            </w:r>
            <w:r w:rsidRPr="00090305">
              <w:rPr>
                <w:rFonts w:ascii="Times" w:hAnsi="Times" w:cs="Times"/>
                <w:sz w:val="25"/>
                <w:szCs w:val="25"/>
              </w:rPr>
              <w:fldChar w:fldCharType="end"/>
            </w:r>
            <w:r w:rsidR="00DB3DB1" w:rsidRPr="00090305">
              <w:rPr>
                <w:rFonts w:ascii="Times" w:hAnsi="Times" w:cs="Times"/>
                <w:sz w:val="25"/>
                <w:szCs w:val="25"/>
              </w:rPr>
              <w:fldChar w:fldCharType="begin"/>
            </w:r>
            <w:r w:rsidR="00DB3DB1" w:rsidRPr="00090305">
              <w:rPr>
                <w:rFonts w:ascii="Times" w:hAnsi="Times" w:cs="Times"/>
                <w:sz w:val="25"/>
                <w:szCs w:val="25"/>
              </w:rPr>
              <w:instrText xml:space="preserve"> DOCPROPERTY  FSC#SKEDITIONSLOVLEX@103.510:plnynazovpredpis1  \* MERGEFORMAT </w:instrText>
            </w:r>
            <w:r w:rsidR="00DB3DB1" w:rsidRPr="00090305">
              <w:rPr>
                <w:rFonts w:ascii="Times" w:hAnsi="Times" w:cs="Times"/>
                <w:sz w:val="25"/>
                <w:szCs w:val="25"/>
              </w:rPr>
              <w:fldChar w:fldCharType="end"/>
            </w:r>
            <w:r w:rsidR="00DB3DB1" w:rsidRPr="00090305">
              <w:rPr>
                <w:rFonts w:ascii="Times" w:hAnsi="Times" w:cs="Times"/>
                <w:sz w:val="25"/>
                <w:szCs w:val="25"/>
              </w:rPr>
              <w:fldChar w:fldCharType="begin"/>
            </w:r>
            <w:r w:rsidR="00DB3DB1" w:rsidRPr="00090305">
              <w:rPr>
                <w:rFonts w:ascii="Times" w:hAnsi="Times" w:cs="Times"/>
                <w:sz w:val="25"/>
                <w:szCs w:val="25"/>
              </w:rPr>
              <w:instrText xml:space="preserve"> DOCPROPERTY  FSC#SKEDITIONSLOVLEX@103.510:plnynazovpredpis2  \* MERGEFORMAT </w:instrText>
            </w:r>
            <w:r w:rsidR="00DB3DB1" w:rsidRPr="00090305">
              <w:rPr>
                <w:rFonts w:ascii="Times" w:hAnsi="Times" w:cs="Times"/>
                <w:sz w:val="25"/>
                <w:szCs w:val="25"/>
              </w:rPr>
              <w:fldChar w:fldCharType="end"/>
            </w:r>
            <w:r w:rsidR="00DB3DB1" w:rsidRPr="00090305">
              <w:rPr>
                <w:rFonts w:ascii="Times" w:hAnsi="Times" w:cs="Times"/>
                <w:sz w:val="25"/>
                <w:szCs w:val="25"/>
              </w:rPr>
              <w:fldChar w:fldCharType="begin"/>
            </w:r>
            <w:r w:rsidR="00DB3DB1" w:rsidRPr="00090305">
              <w:rPr>
                <w:rFonts w:ascii="Times" w:hAnsi="Times" w:cs="Times"/>
                <w:sz w:val="25"/>
                <w:szCs w:val="25"/>
              </w:rPr>
              <w:instrText xml:space="preserve"> DOCPROPERTY  FSC#SKEDITIONSLOVLEX@103.510:plnynazovpredpis3  \* MERGEFORMAT </w:instrText>
            </w:r>
            <w:r w:rsidR="00DB3DB1" w:rsidRPr="00090305">
              <w:rPr>
                <w:rFonts w:ascii="Times" w:hAnsi="Times" w:cs="Times"/>
                <w:sz w:val="25"/>
                <w:szCs w:val="25"/>
              </w:rPr>
              <w:fldChar w:fldCharType="end"/>
            </w:r>
          </w:p>
        </w:tc>
      </w:tr>
      <w:tr w:rsidR="001F0AA3" w:rsidRPr="00090305" w14:paraId="4EA5274C" w14:textId="77777777" w:rsidTr="00DA7D24">
        <w:tc>
          <w:tcPr>
            <w:tcW w:w="404" w:type="dxa"/>
          </w:tcPr>
          <w:p w14:paraId="55970587" w14:textId="77777777" w:rsidR="001F0AA3" w:rsidRPr="00090305" w:rsidRDefault="001F0AA3" w:rsidP="001F0AA3">
            <w:pPr>
              <w:tabs>
                <w:tab w:val="left" w:pos="360"/>
              </w:tabs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9627" w:type="dxa"/>
          </w:tcPr>
          <w:p w14:paraId="1DBBF4A5" w14:textId="77777777" w:rsidR="006E1D9C" w:rsidRPr="00090305" w:rsidRDefault="006E1D9C" w:rsidP="001F0AA3">
            <w:pPr>
              <w:tabs>
                <w:tab w:val="left" w:pos="360"/>
              </w:tabs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1F0AA3" w:rsidRPr="00432EC8" w14:paraId="396F3BCD" w14:textId="77777777" w:rsidTr="00DA7D24">
        <w:tc>
          <w:tcPr>
            <w:tcW w:w="404" w:type="dxa"/>
          </w:tcPr>
          <w:p w14:paraId="30E161C8" w14:textId="77777777" w:rsidR="001F0AA3" w:rsidRPr="00432EC8" w:rsidRDefault="001F0AA3" w:rsidP="001F0AA3">
            <w:pPr>
              <w:tabs>
                <w:tab w:val="left" w:pos="360"/>
              </w:tabs>
              <w:rPr>
                <w:rFonts w:ascii="Times" w:hAnsi="Times" w:cs="Times"/>
                <w:b/>
                <w:sz w:val="25"/>
                <w:szCs w:val="25"/>
              </w:rPr>
            </w:pPr>
            <w:r w:rsidRPr="00432EC8">
              <w:rPr>
                <w:rFonts w:ascii="Times" w:hAnsi="Times" w:cs="Times"/>
                <w:b/>
                <w:sz w:val="25"/>
                <w:szCs w:val="25"/>
              </w:rPr>
              <w:t>3.</w:t>
            </w:r>
          </w:p>
        </w:tc>
        <w:tc>
          <w:tcPr>
            <w:tcW w:w="9627" w:type="dxa"/>
          </w:tcPr>
          <w:p w14:paraId="48C58FA3" w14:textId="3F1C515B" w:rsidR="001C49DD" w:rsidRPr="00432EC8" w:rsidRDefault="005961D8" w:rsidP="001F0AA3">
            <w:pPr>
              <w:tabs>
                <w:tab w:val="left" w:pos="360"/>
              </w:tabs>
              <w:rPr>
                <w:rFonts w:ascii="Times" w:hAnsi="Times" w:cs="Times"/>
                <w:b/>
                <w:sz w:val="25"/>
                <w:szCs w:val="25"/>
              </w:rPr>
            </w:pPr>
            <w:r w:rsidRPr="00432EC8">
              <w:rPr>
                <w:rFonts w:ascii="Times" w:hAnsi="Times" w:cs="Times"/>
                <w:b/>
                <w:sz w:val="25"/>
                <w:szCs w:val="25"/>
              </w:rPr>
              <w:t xml:space="preserve">Predmet </w:t>
            </w:r>
            <w:r w:rsidR="001F0AA3" w:rsidRPr="00432EC8">
              <w:rPr>
                <w:rFonts w:ascii="Times" w:hAnsi="Times" w:cs="Times"/>
                <w:b/>
                <w:sz w:val="25"/>
                <w:szCs w:val="25"/>
              </w:rPr>
              <w:t xml:space="preserve">návrhu </w:t>
            </w:r>
            <w:r w:rsidR="001C49DD">
              <w:rPr>
                <w:rFonts w:ascii="Times" w:hAnsi="Times" w:cs="Times"/>
                <w:b/>
                <w:sz w:val="25"/>
                <w:szCs w:val="25"/>
              </w:rPr>
              <w:t>nariadenia vlády nie</w:t>
            </w:r>
            <w:r w:rsidR="00495EEC" w:rsidRPr="00432EC8">
              <w:rPr>
                <w:rFonts w:ascii="Times" w:hAnsi="Times" w:cs="Times"/>
                <w:b/>
                <w:sz w:val="25"/>
                <w:szCs w:val="25"/>
              </w:rPr>
              <w:t xml:space="preserve"> je upravený v práve Európskej únie</w:t>
            </w:r>
            <w:r w:rsidR="009B04FE">
              <w:rPr>
                <w:rFonts w:ascii="Times" w:hAnsi="Times" w:cs="Times"/>
                <w:b/>
                <w:sz w:val="25"/>
                <w:szCs w:val="25"/>
              </w:rPr>
              <w:t>.</w:t>
            </w:r>
          </w:p>
          <w:p w14:paraId="773EA5E5" w14:textId="77777777" w:rsidR="003841E0" w:rsidRPr="00432EC8" w:rsidRDefault="003841E0" w:rsidP="001F0AA3">
            <w:pPr>
              <w:tabs>
                <w:tab w:val="left" w:pos="360"/>
              </w:tabs>
              <w:rPr>
                <w:rFonts w:ascii="Times" w:hAnsi="Times" w:cs="Times"/>
                <w:sz w:val="25"/>
                <w:szCs w:val="25"/>
              </w:rPr>
            </w:pPr>
          </w:p>
        </w:tc>
      </w:tr>
    </w:tbl>
    <w:p w14:paraId="0BC0D0E3" w14:textId="77777777" w:rsidR="00F30124" w:rsidRDefault="00F30124" w:rsidP="00F30124">
      <w:pPr>
        <w:tabs>
          <w:tab w:val="left" w:pos="360"/>
        </w:tabs>
        <w:ind w:left="360"/>
        <w:jc w:val="both"/>
        <w:rPr>
          <w:rFonts w:ascii="Times" w:hAnsi="Times" w:cs="Times"/>
          <w:b/>
          <w:bCs/>
          <w:sz w:val="25"/>
          <w:szCs w:val="25"/>
        </w:rPr>
      </w:pPr>
    </w:p>
    <w:p w14:paraId="2F496E96" w14:textId="77777777" w:rsidR="00F30124" w:rsidRDefault="00F30124" w:rsidP="00F30124">
      <w:pPr>
        <w:tabs>
          <w:tab w:val="left" w:pos="360"/>
        </w:tabs>
        <w:ind w:left="360"/>
        <w:jc w:val="both"/>
        <w:rPr>
          <w:rFonts w:ascii="Times" w:hAnsi="Times" w:cs="Times"/>
          <w:b/>
          <w:bCs/>
          <w:sz w:val="25"/>
          <w:szCs w:val="25"/>
        </w:rPr>
      </w:pPr>
    </w:p>
    <w:p w14:paraId="1DBC38BD" w14:textId="7F1A4EAE" w:rsidR="003D0DA4" w:rsidRPr="00432EC8" w:rsidRDefault="00B45043" w:rsidP="00F30124">
      <w:pPr>
        <w:tabs>
          <w:tab w:val="left" w:pos="360"/>
        </w:tabs>
        <w:ind w:left="360"/>
        <w:jc w:val="both"/>
        <w:rPr>
          <w:rFonts w:ascii="Times" w:hAnsi="Times" w:cs="Times"/>
          <w:sz w:val="25"/>
          <w:szCs w:val="25"/>
        </w:rPr>
      </w:pPr>
      <w:r>
        <w:rPr>
          <w:rFonts w:ascii="Times" w:hAnsi="Times" w:cs="Times"/>
          <w:b/>
          <w:bCs/>
          <w:sz w:val="25"/>
          <w:szCs w:val="25"/>
        </w:rPr>
        <w:t>P</w:t>
      </w:r>
      <w:r w:rsidRPr="00B45043">
        <w:rPr>
          <w:rFonts w:ascii="Times" w:hAnsi="Times" w:cs="Times"/>
          <w:b/>
          <w:bCs/>
          <w:sz w:val="25"/>
          <w:szCs w:val="25"/>
        </w:rPr>
        <w:t xml:space="preserve">redmet návrhu </w:t>
      </w:r>
      <w:r>
        <w:rPr>
          <w:rFonts w:ascii="Times" w:hAnsi="Times" w:cs="Times"/>
          <w:b/>
          <w:bCs/>
          <w:sz w:val="25"/>
          <w:szCs w:val="25"/>
        </w:rPr>
        <w:t>nariadenia</w:t>
      </w:r>
      <w:r w:rsidRPr="00B45043">
        <w:rPr>
          <w:rFonts w:ascii="Times" w:hAnsi="Times" w:cs="Times"/>
          <w:b/>
          <w:bCs/>
          <w:sz w:val="25"/>
          <w:szCs w:val="25"/>
        </w:rPr>
        <w:t xml:space="preserve"> nie je v práve Európskej únie upravený, </w:t>
      </w:r>
      <w:r>
        <w:rPr>
          <w:rFonts w:ascii="Times" w:hAnsi="Times" w:cs="Times"/>
          <w:b/>
          <w:bCs/>
          <w:sz w:val="25"/>
          <w:szCs w:val="25"/>
        </w:rPr>
        <w:t xml:space="preserve">preto sa </w:t>
      </w:r>
      <w:r w:rsidRPr="00B45043">
        <w:rPr>
          <w:rFonts w:ascii="Times" w:hAnsi="Times" w:cs="Times"/>
          <w:b/>
          <w:bCs/>
          <w:sz w:val="25"/>
          <w:szCs w:val="25"/>
        </w:rPr>
        <w:t>body 4 a 5 nevypĺňajú.</w:t>
      </w:r>
      <w:bookmarkStart w:id="1" w:name="_GoBack"/>
      <w:bookmarkEnd w:id="1"/>
    </w:p>
    <w:sectPr w:rsidR="003D0DA4" w:rsidRPr="00432EC8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1484D"/>
    <w:multiLevelType w:val="hybridMultilevel"/>
    <w:tmpl w:val="81A87962"/>
    <w:lvl w:ilvl="0" w:tplc="FF2A77D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DAD1D58"/>
    <w:multiLevelType w:val="hybridMultilevel"/>
    <w:tmpl w:val="6EF2D462"/>
    <w:lvl w:ilvl="0" w:tplc="1C72BE4E">
      <w:start w:val="1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01323C"/>
    <w:multiLevelType w:val="hybridMultilevel"/>
    <w:tmpl w:val="F5C89F76"/>
    <w:lvl w:ilvl="0" w:tplc="F4446A0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4613B58"/>
    <w:multiLevelType w:val="hybridMultilevel"/>
    <w:tmpl w:val="1EF280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25B21DE"/>
    <w:multiLevelType w:val="hybridMultilevel"/>
    <w:tmpl w:val="2078F9F6"/>
    <w:lvl w:ilvl="0" w:tplc="D0BA0F7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E5642E0"/>
    <w:multiLevelType w:val="hybridMultilevel"/>
    <w:tmpl w:val="0E729AC6"/>
    <w:lvl w:ilvl="0" w:tplc="4BA6839C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E8B16FD"/>
    <w:multiLevelType w:val="hybridMultilevel"/>
    <w:tmpl w:val="A0F68696"/>
    <w:lvl w:ilvl="0" w:tplc="A1801AA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B7053EC"/>
    <w:multiLevelType w:val="hybridMultilevel"/>
    <w:tmpl w:val="35D82B8C"/>
    <w:lvl w:ilvl="0" w:tplc="71DC818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6A6D74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3"/>
  </w:num>
  <w:num w:numId="5">
    <w:abstractNumId w:val="0"/>
  </w:num>
  <w:num w:numId="6">
    <w:abstractNumId w:val="5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oNotShadeFormData/>
  <w:characterSpacingControl w:val="doNotCompress"/>
  <w:doNotValidateAgainstSchema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CCF"/>
    <w:rsid w:val="00010D7F"/>
    <w:rsid w:val="00041144"/>
    <w:rsid w:val="00044A85"/>
    <w:rsid w:val="00054456"/>
    <w:rsid w:val="00090305"/>
    <w:rsid w:val="000C03E4"/>
    <w:rsid w:val="000C5887"/>
    <w:rsid w:val="001065F9"/>
    <w:rsid w:val="00117A7E"/>
    <w:rsid w:val="0013285A"/>
    <w:rsid w:val="001B73D1"/>
    <w:rsid w:val="001C49DD"/>
    <w:rsid w:val="001D5DFE"/>
    <w:rsid w:val="001D60ED"/>
    <w:rsid w:val="001E6519"/>
    <w:rsid w:val="001F0AA3"/>
    <w:rsid w:val="0020025E"/>
    <w:rsid w:val="0023485C"/>
    <w:rsid w:val="002B14DD"/>
    <w:rsid w:val="002E6AC0"/>
    <w:rsid w:val="003040B2"/>
    <w:rsid w:val="003841E0"/>
    <w:rsid w:val="003D0DA4"/>
    <w:rsid w:val="003D1DF8"/>
    <w:rsid w:val="00432EC8"/>
    <w:rsid w:val="00474A46"/>
    <w:rsid w:val="00482868"/>
    <w:rsid w:val="00495EEC"/>
    <w:rsid w:val="004A3CCB"/>
    <w:rsid w:val="004B1E6E"/>
    <w:rsid w:val="004E7F23"/>
    <w:rsid w:val="005961D8"/>
    <w:rsid w:val="00596545"/>
    <w:rsid w:val="005A0E4B"/>
    <w:rsid w:val="00632C56"/>
    <w:rsid w:val="006870A0"/>
    <w:rsid w:val="006C0FA0"/>
    <w:rsid w:val="006D53C4"/>
    <w:rsid w:val="006E1D9C"/>
    <w:rsid w:val="006F3E6F"/>
    <w:rsid w:val="00765182"/>
    <w:rsid w:val="00785F65"/>
    <w:rsid w:val="007F5B72"/>
    <w:rsid w:val="00814DF5"/>
    <w:rsid w:val="00824CCF"/>
    <w:rsid w:val="00847169"/>
    <w:rsid w:val="00854DD8"/>
    <w:rsid w:val="008570D4"/>
    <w:rsid w:val="008655C8"/>
    <w:rsid w:val="008E2891"/>
    <w:rsid w:val="00970F68"/>
    <w:rsid w:val="009B04FE"/>
    <w:rsid w:val="009C63EB"/>
    <w:rsid w:val="00A351C4"/>
    <w:rsid w:val="00B128CD"/>
    <w:rsid w:val="00B326AA"/>
    <w:rsid w:val="00B45043"/>
    <w:rsid w:val="00B46DBB"/>
    <w:rsid w:val="00B57A67"/>
    <w:rsid w:val="00C12975"/>
    <w:rsid w:val="00C90146"/>
    <w:rsid w:val="00CA5D08"/>
    <w:rsid w:val="00CD1A55"/>
    <w:rsid w:val="00D14B99"/>
    <w:rsid w:val="00D465F6"/>
    <w:rsid w:val="00D5344B"/>
    <w:rsid w:val="00D7275F"/>
    <w:rsid w:val="00D75FDD"/>
    <w:rsid w:val="00D82A76"/>
    <w:rsid w:val="00DA4BB8"/>
    <w:rsid w:val="00DA7D24"/>
    <w:rsid w:val="00DB34FC"/>
    <w:rsid w:val="00DB3DB1"/>
    <w:rsid w:val="00DB5BBF"/>
    <w:rsid w:val="00DC377E"/>
    <w:rsid w:val="00DC3BFE"/>
    <w:rsid w:val="00DC7389"/>
    <w:rsid w:val="00E02D42"/>
    <w:rsid w:val="00E03CE2"/>
    <w:rsid w:val="00E60C3D"/>
    <w:rsid w:val="00E85F6B"/>
    <w:rsid w:val="00E86127"/>
    <w:rsid w:val="00EC5BF8"/>
    <w:rsid w:val="00F30124"/>
    <w:rsid w:val="00FA32F7"/>
    <w:rsid w:val="00FD6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7CEA6F"/>
  <w14:defaultImageDpi w14:val="0"/>
  <w15:docId w15:val="{5EE8CC14-B9C4-40C6-82F7-A198B747C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styleId="Nadpis5">
    <w:name w:val="heading 5"/>
    <w:basedOn w:val="Normlny"/>
    <w:link w:val="Nadpis5Char"/>
    <w:uiPriority w:val="9"/>
    <w:qFormat/>
    <w:rsid w:val="009C63EB"/>
    <w:pPr>
      <w:widowControl/>
      <w:autoSpaceDE/>
      <w:autoSpaceDN/>
      <w:adjustRightInd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5Char">
    <w:name w:val="Nadpis 5 Char"/>
    <w:basedOn w:val="Predvolenpsmoodseku"/>
    <w:link w:val="Nadpis5"/>
    <w:uiPriority w:val="9"/>
    <w:locked/>
    <w:rsid w:val="009C63EB"/>
    <w:rPr>
      <w:rFonts w:cs="Times New Roman"/>
      <w:b/>
      <w:bCs/>
      <w:sz w:val="20"/>
      <w:szCs w:val="20"/>
    </w:rPr>
  </w:style>
  <w:style w:type="character" w:styleId="Odkaznakomentr">
    <w:name w:val="annotation reference"/>
    <w:basedOn w:val="Predvolenpsmoodseku"/>
    <w:uiPriority w:val="99"/>
    <w:semiHidden/>
    <w:unhideWhenUsed/>
    <w:rsid w:val="00EC5BF8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C5BF8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EC5BF8"/>
    <w:rPr>
      <w:rFonts w:cs="Times New Roman"/>
      <w:sz w:val="20"/>
      <w:szCs w:val="20"/>
      <w:lang w:val="ru-RU" w:eastAsia="x-non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C5BF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EC5BF8"/>
    <w:rPr>
      <w:rFonts w:cs="Times New Roman"/>
      <w:b/>
      <w:bCs/>
      <w:sz w:val="20"/>
      <w:szCs w:val="20"/>
      <w:lang w:val="ru-RU" w:eastAsia="x-non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C5B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C5BF8"/>
    <w:rPr>
      <w:rFonts w:ascii="Tahoma" w:hAnsi="Tahoma" w:cs="Tahoma"/>
      <w:sz w:val="16"/>
      <w:szCs w:val="16"/>
      <w:lang w:val="ru-RU" w:eastAsia="x-none"/>
    </w:rPr>
  </w:style>
  <w:style w:type="paragraph" w:styleId="Odsekzoznamu">
    <w:name w:val="List Paragraph"/>
    <w:basedOn w:val="Normlny"/>
    <w:uiPriority w:val="99"/>
    <w:qFormat/>
    <w:rsid w:val="00E85F6B"/>
    <w:pPr>
      <w:ind w:left="720"/>
      <w:contextualSpacing/>
    </w:pPr>
  </w:style>
  <w:style w:type="table" w:styleId="Mriekatabuky">
    <w:name w:val="Table Grid"/>
    <w:basedOn w:val="Normlnatabuka"/>
    <w:uiPriority w:val="99"/>
    <w:unhideWhenUsed/>
    <w:rsid w:val="001F0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8836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8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836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6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83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836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83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AA7D676BB9844B479E29C5F7F14E2" ma:contentTypeVersion="14" ma:contentTypeDescription="Create a new document." ma:contentTypeScope="" ma:versionID="2f323fbb55ec4e9b63221eac056a016d">
  <xsd:schema xmlns:xsd="http://www.w3.org/2001/XMLSchema" xmlns:xs="http://www.w3.org/2001/XMLSchema" xmlns:p="http://schemas.microsoft.com/office/2006/metadata/properties" xmlns:ns3="fdd56f01-9d68-4c6a-a3c3-968c75c719a4" xmlns:ns4="e72f8d52-aa6a-4f0b-97b5-38ab45df2db2" targetNamespace="http://schemas.microsoft.com/office/2006/metadata/properties" ma:root="true" ma:fieldsID="1713fdd1a6e7a0ef2d8eb3e9eb2490ab" ns3:_="" ns4:_="">
    <xsd:import namespace="fdd56f01-9d68-4c6a-a3c3-968c75c719a4"/>
    <xsd:import namespace="e72f8d52-aa6a-4f0b-97b5-38ab45df2db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MediaServiceSearchProperties" minOccurs="0"/>
                <xsd:element ref="ns4:MediaServiceObjectDetectorVersions" minOccurs="0"/>
                <xsd:element ref="ns4:MediaServiceSystemTags" minOccurs="0"/>
                <xsd:element ref="ns4:MediaServiceGenerationTime" minOccurs="0"/>
                <xsd:element ref="ns4:MediaServiceEventHashCod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56f01-9d68-4c6a-a3c3-968c75c719a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2f8d52-aa6a-4f0b-97b5-38ab45df2d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f:fields xmlns:f="http://schemas.fabasoft.com/folio/2007/fields">
  <f:record ref="">
    <f:field ref="objname" par="" edit="true" text="Doložka zlučiteľnosti"/>
    <f:field ref="objsubject" par="" edit="true" text="Doložka zlučiteľnosti"/>
    <f:field ref="objcreatedby" par="" text="Administrator, System"/>
    <f:field ref="objcreatedat" par="" text="6.12.2017 11:12:00"/>
    <f:field ref="objchangedby" par="" text="Administrator, System"/>
    <f:field ref="objmodifiedat" par="" text="6.12.2017 11:12:04"/>
    <f:field ref="doc_FSCFOLIO_1_1001_FieldDocumentNumber" par="" text=""/>
    <f:field ref="doc_FSCFOLIO_1_1001_FieldSubject" par="" edit="true" text="Doložka zlučiteľ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FC8A2-0136-422F-8573-5045945283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456E0C-785E-4201-B243-967DE29C40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d56f01-9d68-4c6a-a3c3-968c75c719a4"/>
    <ds:schemaRef ds:uri="e72f8d52-aa6a-4f0b-97b5-38ab45df2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B0C13A40-5253-40F7-BF7A-D624401642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C3BED81D-CD98-4BC3-8760-62C7281CD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Skičková, Dana</dc:creator>
  <cp:keywords/>
  <dc:description/>
  <cp:lastModifiedBy>Skičková, Dana</cp:lastModifiedBy>
  <cp:revision>2</cp:revision>
  <dcterms:created xsi:type="dcterms:W3CDTF">2026-09-16T11:35:00Z</dcterms:created>
  <dcterms:modified xsi:type="dcterms:W3CDTF">2026-09-16T11:35:00Z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COO.2145.1000.3.2308066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Vyhláška</vt:lpwstr>
  </property>
  <property fmtid="{D5CDD505-2E9C-101B-9397-08002B2CF9AE}" pid="5" name="FSC#SKEDITIONSLOVLEX@103.510:stavpredpis">
    <vt:lpwstr>Príprava materiálu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Stredné školstvo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Marek Gilányi</vt:lpwstr>
  </property>
  <property fmtid="{D5CDD505-2E9C-101B-9397-08002B2CF9AE}" pid="11" name="FSC#SKEDITIONSLOVLEX@103.510:zodppredkladatel">
    <vt:lpwstr>Martina Lubyová</vt:lpwstr>
  </property>
  <property fmtid="{D5CDD505-2E9C-101B-9397-08002B2CF9AE}" pid="12" name="FSC#SKEDITIONSLOVLEX@103.510:nazovpredpis">
    <vt:lpwstr>, ktorou sa mení a dopĺňa vyhláška Ministerstva školstva Slovenskej republiky č. 318/2008 Z. z. o ukončovaní štúdia na stredných školách v znení neskorších predpisov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školstva, vedy, výskumu a športu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§ 93 zákona č. 245/2008 Z. z. v znení zákona č. 61/2015 Z. z. </vt:lpwstr>
  </property>
  <property fmtid="{D5CDD505-2E9C-101B-9397-08002B2CF9AE}" pid="18" name="FSC#SKEDITIONSLOVLEX@103.510:plnynazovpredpis">
    <vt:lpwstr> Vyhláška Ministerstva školstva, vedy, výskumu a športu Slovenskej republiky, ktorou sa mení a dopĺňa vyhláška Ministerstva školstva Slovenskej republiky č. 318/2008 Z. z. o ukončovaní štúdia na stredných školách v znení neskorších predpisov</vt:lpwstr>
  </property>
  <property fmtid="{D5CDD505-2E9C-101B-9397-08002B2CF9AE}" pid="19" name="FSC#SKEDITIONSLOVLEX@103.510:rezortcislopredpis">
    <vt:lpwstr>spis č. 2017-15998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LP/2017/894</vt:lpwstr>
  </property>
  <property fmtid="{D5CDD505-2E9C-101B-9397-08002B2CF9AE}" pid="29" name="FSC#SKEDITIONSLOVLEX@103.510:typsprievdok">
    <vt:lpwstr>Doložka zlučiteľnosti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nie je upravená v práve Európskej únie</vt:lpwstr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>nie je obsiahnutá v judikatúre Súdneho dvora Európskej únie</vt:lpwstr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>úplný</vt:lpwstr>
  </property>
  <property fmtid="{D5CDD505-2E9C-101B-9397-08002B2CF9AE}" pid="49" name="FSC#SKEDITIONSLOVLEX@103.510:AttrStrListDocPropGestorSpolupRezorty">
    <vt:lpwstr>Ministerstvo školstva, vedy, výskumu a športu Slovenskej republiky</vt:lpwstr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>Žiadne</vt:lpwstr>
  </property>
  <property fmtid="{D5CDD505-2E9C-101B-9397-08002B2CF9AE}" pid="53" name="FSC#SKEDITIONSLOVLEX@103.510:AttrStrDocPropVplyvPodnikatelskeProstr">
    <vt:lpwstr>Žiadne</vt:lpwstr>
  </property>
  <property fmtid="{D5CDD505-2E9C-101B-9397-08002B2CF9AE}" pid="54" name="FSC#SKEDITIONSLOVLEX@103.510:AttrStrDocPropVplyvSocialny">
    <vt:lpwstr>Žiadne</vt:lpwstr>
  </property>
  <property fmtid="{D5CDD505-2E9C-101B-9397-08002B2CF9AE}" pid="55" name="FSC#SKEDITIONSLOVLEX@103.510:AttrStrDocPropVplyvNaZivotProstr">
    <vt:lpwstr>Žiadne</vt:lpwstr>
  </property>
  <property fmtid="{D5CDD505-2E9C-101B-9397-08002B2CF9AE}" pid="56" name="FSC#SKEDITIONSLOVLEX@103.510:AttrStrDocPropVplyvNaInformatizaciu">
    <vt:lpwstr>Žiadne</vt:lpwstr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>Bezpredmetné</vt:lpwstr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/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 style="text-align: justify;"&gt;Ministerstvo školstva, vedy, výskumu a&amp;nbsp;športu Slovenskej republiky predkladá návrh vyhlášky, ktorou sa mení a&amp;nbsp;dopĺňa vyhláška Ministerstva školstva Slovenskej republiky č. 318/2008 Z. z. o&amp;nbsp;ukončovaní štúdia n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>&lt;p style="text-align: justify;"&gt;Verejnosť bola o&amp;nbsp;príprave návrhu&amp;nbsp;vyhlášky, ktorou sa mení a dopĺňa vyhláška č. 318/2008 Z. z.&amp;nbsp;informovaná prostredníctvom predbežnej informácie č. PI/2017/xxx zverejnenej v informačnom systéme verejnej správy</vt:lpwstr>
  </property>
  <property fmtid="{D5CDD505-2E9C-101B-9397-08002B2CF9AE}" pid="134" name="FSC#SKEDITIONSLOVLEX@103.510:funkciaPred">
    <vt:lpwstr/>
  </property>
  <property fmtid="{D5CDD505-2E9C-101B-9397-08002B2CF9AE}" pid="135" name="FSC#SKEDITIONSLOVLEX@103.510:funkciaPredAkuzativ">
    <vt:lpwstr/>
  </property>
  <property fmtid="{D5CDD505-2E9C-101B-9397-08002B2CF9AE}" pid="136" name="FSC#SKEDITIONSLOVLEX@103.510:funkciaPredDativ">
    <vt:lpwstr/>
  </property>
  <property fmtid="{D5CDD505-2E9C-101B-9397-08002B2CF9AE}" pid="137" name="FSC#SKEDITIONSLOVLEX@103.510:funkciaZodpPred">
    <vt:lpwstr>ministerka školstva, vedy, výskumu a športu Slovenskej republiky</vt:lpwstr>
  </property>
  <property fmtid="{D5CDD505-2E9C-101B-9397-08002B2CF9AE}" pid="138" name="FSC#SKEDITIONSLOVLEX@103.510:funkciaZodpPredAkuzativ">
    <vt:lpwstr>ministerke školstva, vedy, výskumu a športu Slovenskej republiky</vt:lpwstr>
  </property>
  <property fmtid="{D5CDD505-2E9C-101B-9397-08002B2CF9AE}" pid="139" name="FSC#SKEDITIONSLOVLEX@103.510:funkciaZodpPredDativ">
    <vt:lpwstr>ministerky školstva, vedy, výskumu a športu Slovenskej republiky</vt:lpwstr>
  </property>
  <property fmtid="{D5CDD505-2E9C-101B-9397-08002B2CF9AE}" pid="140" name="FSC#SKEDITIONSLOVLEX@103.510:funkciaDalsiPred">
    <vt:lpwstr/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predkladateliaObalSD">
    <vt:lpwstr>Martina Lubyová_x000d__x000d_ministerka školstva, vedy, výskumu a športu Slovenskej republiky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2017</vt:lpwstr>
  </property>
  <property fmtid="{D5CDD505-2E9C-101B-9397-08002B2CF9AE}" pid="152" name="FSC#SKEDITIONSLOVLEX@103.510:vytvorenedna">
    <vt:lpwstr>6. 12. 2017</vt:lpwstr>
  </property>
  <property fmtid="{D5CDD505-2E9C-101B-9397-08002B2CF9AE}" pid="153" name="ContentTypeId">
    <vt:lpwstr>0x0101004F7AA7D676BB9844B479E29C5F7F14E2</vt:lpwstr>
  </property>
</Properties>
</file>