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C2115" w14:textId="77777777" w:rsidR="00F7403A" w:rsidRPr="00FF2485" w:rsidRDefault="00F7403A" w:rsidP="00FF2485">
      <w:pPr>
        <w:pStyle w:val="nadpisvyhlky"/>
        <w:spacing w:before="0" w:line="240" w:lineRule="auto"/>
        <w:rPr>
          <w:b w:val="0"/>
          <w:szCs w:val="24"/>
        </w:rPr>
      </w:pPr>
      <w:bookmarkStart w:id="0" w:name="OLE_LINK4"/>
      <w:r w:rsidRPr="00FF2485">
        <w:rPr>
          <w:b w:val="0"/>
          <w:szCs w:val="24"/>
        </w:rPr>
        <w:t>(návrh)</w:t>
      </w:r>
    </w:p>
    <w:p w14:paraId="284DE8A7" w14:textId="77777777" w:rsidR="00E412B2" w:rsidRPr="00FF2485" w:rsidRDefault="00E412B2" w:rsidP="00FF2485">
      <w:pPr>
        <w:pStyle w:val="nadpisvyhlky"/>
        <w:spacing w:before="0" w:line="240" w:lineRule="auto"/>
        <w:rPr>
          <w:bCs/>
          <w:szCs w:val="24"/>
        </w:rPr>
      </w:pPr>
    </w:p>
    <w:p w14:paraId="4FE30B79" w14:textId="77777777" w:rsidR="00F7149F" w:rsidRPr="00FF2485" w:rsidRDefault="00F7149F" w:rsidP="00FF2485">
      <w:pPr>
        <w:pStyle w:val="nadpisvyhlky"/>
        <w:spacing w:before="0" w:line="240" w:lineRule="auto"/>
        <w:rPr>
          <w:bCs/>
          <w:caps/>
          <w:szCs w:val="24"/>
        </w:rPr>
      </w:pPr>
      <w:r w:rsidRPr="00FF2485">
        <w:rPr>
          <w:bCs/>
          <w:caps/>
          <w:szCs w:val="24"/>
        </w:rPr>
        <w:t>Vyhlášk</w:t>
      </w:r>
      <w:r w:rsidR="00F7403A" w:rsidRPr="00FF2485">
        <w:rPr>
          <w:bCs/>
          <w:caps/>
          <w:szCs w:val="24"/>
        </w:rPr>
        <w:t>a</w:t>
      </w:r>
    </w:p>
    <w:p w14:paraId="543BF703" w14:textId="77777777" w:rsidR="00F7403A" w:rsidRPr="00FF2485" w:rsidRDefault="00F7149F" w:rsidP="00FF2485">
      <w:pPr>
        <w:pStyle w:val="Ministerstvo"/>
        <w:spacing w:before="0" w:after="0" w:line="240" w:lineRule="auto"/>
        <w:jc w:val="center"/>
        <w:rPr>
          <w:b/>
          <w:szCs w:val="24"/>
        </w:rPr>
      </w:pPr>
      <w:r w:rsidRPr="00FF2485">
        <w:rPr>
          <w:b/>
          <w:szCs w:val="24"/>
        </w:rPr>
        <w:t>Úradu pre územné plánovanie a výstavbu Slovenskej republiky</w:t>
      </w:r>
    </w:p>
    <w:p w14:paraId="1B800C5A" w14:textId="77777777" w:rsidR="00E412B2" w:rsidRPr="00FF2485" w:rsidRDefault="00E412B2" w:rsidP="00FF2485">
      <w:pPr>
        <w:pStyle w:val="Ministerstvo"/>
        <w:spacing w:before="0" w:after="0" w:line="240" w:lineRule="auto"/>
        <w:jc w:val="center"/>
        <w:rPr>
          <w:szCs w:val="24"/>
        </w:rPr>
      </w:pPr>
    </w:p>
    <w:p w14:paraId="1A669F81" w14:textId="33747C4C" w:rsidR="00EB5C09" w:rsidRPr="00FF2485" w:rsidRDefault="00F7149F" w:rsidP="00FF2485">
      <w:pPr>
        <w:pStyle w:val="Ministerstvo"/>
        <w:spacing w:before="0" w:after="0" w:line="240" w:lineRule="auto"/>
        <w:jc w:val="center"/>
        <w:rPr>
          <w:szCs w:val="24"/>
        </w:rPr>
      </w:pPr>
      <w:r w:rsidRPr="00FF2485">
        <w:rPr>
          <w:szCs w:val="24"/>
        </w:rPr>
        <w:t>z</w:t>
      </w:r>
      <w:r w:rsidR="00FD7546" w:rsidRPr="00FF2485">
        <w:rPr>
          <w:szCs w:val="24"/>
        </w:rPr>
        <w:t xml:space="preserve"> .</w:t>
      </w:r>
      <w:r w:rsidR="00F7403A" w:rsidRPr="00FF2485">
        <w:rPr>
          <w:szCs w:val="24"/>
        </w:rPr>
        <w:t>.....</w:t>
      </w:r>
      <w:r w:rsidR="00FD7546" w:rsidRPr="00FF2485">
        <w:rPr>
          <w:szCs w:val="24"/>
        </w:rPr>
        <w:t>202</w:t>
      </w:r>
      <w:r w:rsidR="00A32B40" w:rsidRPr="00FF2485">
        <w:rPr>
          <w:szCs w:val="24"/>
        </w:rPr>
        <w:t>6</w:t>
      </w:r>
      <w:r w:rsidR="00FD7546" w:rsidRPr="00FF2485">
        <w:rPr>
          <w:szCs w:val="24"/>
        </w:rPr>
        <w:t>,</w:t>
      </w:r>
    </w:p>
    <w:p w14:paraId="6E01E44A" w14:textId="77777777" w:rsidR="00E412B2" w:rsidRPr="00FF2485" w:rsidRDefault="00E412B2" w:rsidP="00FF2485">
      <w:pPr>
        <w:tabs>
          <w:tab w:val="left" w:pos="426"/>
        </w:tabs>
        <w:autoSpaceDE w:val="0"/>
        <w:autoSpaceDN w:val="0"/>
        <w:adjustRightInd w:val="0"/>
        <w:spacing w:line="240" w:lineRule="auto"/>
        <w:ind w:firstLine="284"/>
        <w:jc w:val="center"/>
        <w:rPr>
          <w:b/>
          <w:szCs w:val="24"/>
        </w:rPr>
      </w:pPr>
    </w:p>
    <w:p w14:paraId="599FCF36" w14:textId="75AB1611" w:rsidR="00577A73" w:rsidRPr="00FF2485" w:rsidRDefault="00A627BB" w:rsidP="00FF2485">
      <w:pPr>
        <w:tabs>
          <w:tab w:val="left" w:pos="426"/>
        </w:tabs>
        <w:autoSpaceDE w:val="0"/>
        <w:autoSpaceDN w:val="0"/>
        <w:adjustRightInd w:val="0"/>
        <w:spacing w:line="240" w:lineRule="auto"/>
        <w:ind w:firstLine="284"/>
        <w:jc w:val="center"/>
        <w:rPr>
          <w:b/>
          <w:szCs w:val="24"/>
        </w:rPr>
      </w:pPr>
      <w:r w:rsidRPr="00FF2485">
        <w:rPr>
          <w:b/>
          <w:szCs w:val="24"/>
        </w:rPr>
        <w:t>o</w:t>
      </w:r>
      <w:r w:rsidR="00A32B40" w:rsidRPr="00FF2485">
        <w:rPr>
          <w:b/>
          <w:szCs w:val="24"/>
        </w:rPr>
        <w:t xml:space="preserve"> všeobecných </w:t>
      </w:r>
      <w:r w:rsidR="009666C8" w:rsidRPr="00FF2485">
        <w:rPr>
          <w:b/>
          <w:szCs w:val="24"/>
        </w:rPr>
        <w:t>stavebno-</w:t>
      </w:r>
      <w:r w:rsidRPr="00FF2485">
        <w:rPr>
          <w:b/>
          <w:szCs w:val="24"/>
        </w:rPr>
        <w:t xml:space="preserve">technických požiadavkách na </w:t>
      </w:r>
      <w:r w:rsidR="00A32B40" w:rsidRPr="00FF2485">
        <w:rPr>
          <w:b/>
          <w:szCs w:val="24"/>
        </w:rPr>
        <w:t>vý</w:t>
      </w:r>
      <w:r w:rsidR="009666C8" w:rsidRPr="00FF2485">
        <w:rPr>
          <w:b/>
          <w:szCs w:val="24"/>
        </w:rPr>
        <w:t>stavb</w:t>
      </w:r>
      <w:r w:rsidR="00A32B40" w:rsidRPr="00FF2485">
        <w:rPr>
          <w:b/>
          <w:szCs w:val="24"/>
        </w:rPr>
        <w:t>u</w:t>
      </w:r>
    </w:p>
    <w:p w14:paraId="5A0E5FB1" w14:textId="77777777" w:rsidR="00134AF8" w:rsidRPr="00FF2485" w:rsidRDefault="00134AF8" w:rsidP="00FF2485">
      <w:pPr>
        <w:tabs>
          <w:tab w:val="left" w:pos="426"/>
        </w:tabs>
        <w:spacing w:line="240" w:lineRule="auto"/>
        <w:rPr>
          <w:szCs w:val="24"/>
        </w:rPr>
      </w:pPr>
    </w:p>
    <w:p w14:paraId="7479E17D" w14:textId="2D704C9F" w:rsidR="009666C8" w:rsidRPr="00FF2485" w:rsidRDefault="00EC27C1" w:rsidP="00FF2485">
      <w:pPr>
        <w:spacing w:line="240" w:lineRule="auto"/>
        <w:rPr>
          <w:rFonts w:eastAsia="Calibri"/>
          <w:bCs/>
          <w:szCs w:val="24"/>
        </w:rPr>
      </w:pPr>
      <w:r w:rsidRPr="00FF2485">
        <w:rPr>
          <w:szCs w:val="24"/>
        </w:rPr>
        <w:tab/>
      </w:r>
      <w:r w:rsidR="009666C8" w:rsidRPr="00FF2485">
        <w:rPr>
          <w:rFonts w:eastAsia="Calibri"/>
          <w:bCs/>
          <w:szCs w:val="24"/>
        </w:rPr>
        <w:t>Úrad pre územné plánovanie a výstavbu Slovenskej republiky podľa § 83 písm. c) zákona</w:t>
      </w:r>
      <w:r w:rsidR="00043140" w:rsidRPr="00FF2485">
        <w:rPr>
          <w:rFonts w:eastAsia="Calibri"/>
          <w:bCs/>
          <w:szCs w:val="24"/>
        </w:rPr>
        <w:t xml:space="preserve"> </w:t>
      </w:r>
      <w:r w:rsidR="009666C8" w:rsidRPr="00FF2485">
        <w:rPr>
          <w:rFonts w:eastAsia="Calibri"/>
          <w:bCs/>
          <w:szCs w:val="24"/>
        </w:rPr>
        <w:t xml:space="preserve">č. 25/2025. Z. z. Stavebný zákon a o zmene a doplnení niektorých zákonov (Stavebný zákon) </w:t>
      </w:r>
      <w:r w:rsidR="00A32B40" w:rsidRPr="00FF2485">
        <w:rPr>
          <w:rFonts w:eastAsia="Calibri"/>
          <w:bCs/>
          <w:szCs w:val="24"/>
        </w:rPr>
        <w:t xml:space="preserve">v znení neskorších predpisov </w:t>
      </w:r>
      <w:r w:rsidR="009666C8" w:rsidRPr="00FF2485">
        <w:rPr>
          <w:rFonts w:eastAsia="Calibri"/>
          <w:bCs/>
          <w:szCs w:val="24"/>
        </w:rPr>
        <w:t xml:space="preserve">ustanovuje: </w:t>
      </w:r>
    </w:p>
    <w:p w14:paraId="02CC7099" w14:textId="77777777" w:rsidR="00533F7D" w:rsidRPr="00FF2485" w:rsidRDefault="00533F7D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78085E8B" w14:textId="77777777" w:rsidR="009666C8" w:rsidRPr="00FF2485" w:rsidRDefault="009666C8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§ 1</w:t>
      </w:r>
    </w:p>
    <w:p w14:paraId="741FE6D8" w14:textId="77777777" w:rsidR="00533F7D" w:rsidRPr="00FF2485" w:rsidRDefault="00533F7D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06E7D00D" w14:textId="3F7A8A3B" w:rsidR="009666C8" w:rsidRPr="00FF2485" w:rsidRDefault="009666C8" w:rsidP="00586452">
      <w:pPr>
        <w:pStyle w:val="Odsekzoznamu"/>
        <w:numPr>
          <w:ilvl w:val="0"/>
          <w:numId w:val="42"/>
        </w:numPr>
        <w:spacing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Táto vyhláška ustanovuje všeobecné stavebno-technické požiadavky na </w:t>
      </w:r>
      <w:r w:rsidR="00A32B40" w:rsidRPr="00FF2485">
        <w:rPr>
          <w:szCs w:val="24"/>
        </w:rPr>
        <w:t>vý</w:t>
      </w:r>
      <w:r w:rsidRPr="00FF2485">
        <w:rPr>
          <w:szCs w:val="24"/>
        </w:rPr>
        <w:t>stavb</w:t>
      </w:r>
      <w:r w:rsidR="00A32B40" w:rsidRPr="00FF2485">
        <w:rPr>
          <w:szCs w:val="24"/>
        </w:rPr>
        <w:t>u</w:t>
      </w:r>
      <w:r w:rsidRPr="00FF2485">
        <w:rPr>
          <w:szCs w:val="24"/>
        </w:rPr>
        <w:t>, ktoré sa vzťahujú na všetky druhy stavieb a osobitné požiadavky na funkčné a účelové riešenie budov.</w:t>
      </w:r>
    </w:p>
    <w:p w14:paraId="062545A3" w14:textId="77777777" w:rsidR="00533F7D" w:rsidRPr="00FF2485" w:rsidRDefault="00533F7D" w:rsidP="00FF2485">
      <w:pPr>
        <w:pStyle w:val="Odsekzoznamu"/>
        <w:spacing w:line="240" w:lineRule="auto"/>
        <w:ind w:left="284"/>
        <w:rPr>
          <w:szCs w:val="24"/>
        </w:rPr>
      </w:pPr>
    </w:p>
    <w:p w14:paraId="5EED398E" w14:textId="2E902406" w:rsidR="00770A88" w:rsidRPr="00FF2485" w:rsidRDefault="00533F7D" w:rsidP="00586452">
      <w:pPr>
        <w:pStyle w:val="Textodstavce"/>
        <w:numPr>
          <w:ilvl w:val="0"/>
          <w:numId w:val="42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Táto vyhláška sa vzťahuje</w:t>
      </w:r>
      <w:r w:rsidR="009666C8" w:rsidRPr="00FF2485">
        <w:rPr>
          <w:szCs w:val="24"/>
        </w:rPr>
        <w:t xml:space="preserve"> na navrhovanie</w:t>
      </w:r>
      <w:r w:rsidR="00AC34DC" w:rsidRPr="00FF2485">
        <w:rPr>
          <w:szCs w:val="24"/>
        </w:rPr>
        <w:t>,</w:t>
      </w:r>
      <w:r w:rsidR="00A32B40" w:rsidRPr="00FF2485">
        <w:rPr>
          <w:szCs w:val="24"/>
        </w:rPr>
        <w:t xml:space="preserve"> </w:t>
      </w:r>
      <w:r w:rsidR="009666C8" w:rsidRPr="00FF2485">
        <w:rPr>
          <w:szCs w:val="24"/>
        </w:rPr>
        <w:t>zhotovovanie</w:t>
      </w:r>
      <w:r w:rsidR="009A30D1" w:rsidRPr="00FF2485">
        <w:rPr>
          <w:szCs w:val="24"/>
        </w:rPr>
        <w:t xml:space="preserve"> a</w:t>
      </w:r>
      <w:r w:rsidR="00AC34DC" w:rsidRPr="00FF2485">
        <w:rPr>
          <w:szCs w:val="24"/>
        </w:rPr>
        <w:t xml:space="preserve"> údržbu </w:t>
      </w:r>
      <w:r w:rsidR="009666C8" w:rsidRPr="00FF2485">
        <w:rPr>
          <w:szCs w:val="24"/>
        </w:rPr>
        <w:t>stavby a primerane sa vzťahuj</w:t>
      </w:r>
      <w:r w:rsidRPr="00FF2485">
        <w:rPr>
          <w:szCs w:val="24"/>
        </w:rPr>
        <w:t>e</w:t>
      </w:r>
      <w:r w:rsidR="009666C8" w:rsidRPr="00FF2485">
        <w:rPr>
          <w:szCs w:val="24"/>
        </w:rPr>
        <w:t xml:space="preserve"> aj na zmenu dokončenej stavby, </w:t>
      </w:r>
      <w:r w:rsidR="0034298C" w:rsidRPr="00FF2485">
        <w:rPr>
          <w:szCs w:val="24"/>
        </w:rPr>
        <w:t xml:space="preserve">na drobnú stavbu, </w:t>
      </w:r>
      <w:r w:rsidR="009666C8" w:rsidRPr="00FF2485">
        <w:rPr>
          <w:szCs w:val="24"/>
        </w:rPr>
        <w:t>na stavebné úpravy, na zabezpečovacie práce a</w:t>
      </w:r>
      <w:r w:rsidR="00043140" w:rsidRPr="00FF2485">
        <w:rPr>
          <w:szCs w:val="24"/>
        </w:rPr>
        <w:t> </w:t>
      </w:r>
      <w:r w:rsidR="009666C8" w:rsidRPr="00FF2485">
        <w:rPr>
          <w:szCs w:val="24"/>
        </w:rPr>
        <w:t xml:space="preserve">nevyhnutné úpravy </w:t>
      </w:r>
      <w:r w:rsidR="009A30D1" w:rsidRPr="00FF2485">
        <w:rPr>
          <w:szCs w:val="24"/>
        </w:rPr>
        <w:t xml:space="preserve">a odstraňovanie stavby </w:t>
      </w:r>
      <w:r w:rsidR="009666C8" w:rsidRPr="00FF2485">
        <w:rPr>
          <w:szCs w:val="24"/>
        </w:rPr>
        <w:t>a na stavby zariadenia staveniska.</w:t>
      </w:r>
      <w:r w:rsidR="00770A88" w:rsidRPr="00FF2485">
        <w:rPr>
          <w:szCs w:val="24"/>
        </w:rPr>
        <w:t xml:space="preserve"> </w:t>
      </w:r>
    </w:p>
    <w:p w14:paraId="5459B0AA" w14:textId="77777777" w:rsidR="00262DC4" w:rsidRPr="00FF2485" w:rsidRDefault="00262DC4" w:rsidP="00FF2485">
      <w:pPr>
        <w:pStyle w:val="Odsekzoznamu"/>
        <w:spacing w:line="240" w:lineRule="auto"/>
        <w:rPr>
          <w:szCs w:val="24"/>
        </w:rPr>
      </w:pPr>
    </w:p>
    <w:p w14:paraId="573B0F3F" w14:textId="1B35DA02" w:rsidR="00262DC4" w:rsidRPr="00FF2485" w:rsidRDefault="00262DC4" w:rsidP="00586452">
      <w:pPr>
        <w:pStyle w:val="Textodstavce"/>
        <w:numPr>
          <w:ilvl w:val="0"/>
          <w:numId w:val="42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Stavebno-technické požiadavky na bezbariérov</w:t>
      </w:r>
      <w:r w:rsidR="00860DFC" w:rsidRPr="00FF2485">
        <w:rPr>
          <w:szCs w:val="24"/>
        </w:rPr>
        <w:t>é</w:t>
      </w:r>
      <w:r w:rsidRPr="00FF2485">
        <w:rPr>
          <w:szCs w:val="24"/>
        </w:rPr>
        <w:t xml:space="preserve">  užívanie stavieb ustanovuje osobitný predpis</w:t>
      </w:r>
      <w:r w:rsidR="00EB66D2" w:rsidRPr="00FF2485">
        <w:rPr>
          <w:szCs w:val="24"/>
        </w:rPr>
        <w:t>.</w:t>
      </w:r>
      <w:r w:rsidRPr="00FF2485">
        <w:rPr>
          <w:rStyle w:val="Odkaznapoznmkupodiarou"/>
          <w:szCs w:val="24"/>
        </w:rPr>
        <w:footnoteReference w:id="1"/>
      </w:r>
      <w:r w:rsidRPr="00FF2485">
        <w:rPr>
          <w:szCs w:val="24"/>
        </w:rPr>
        <w:t>)</w:t>
      </w:r>
    </w:p>
    <w:p w14:paraId="4DC5F765" w14:textId="77777777" w:rsidR="00533F7D" w:rsidRPr="00FF2485" w:rsidRDefault="00533F7D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rPr>
          <w:szCs w:val="24"/>
        </w:rPr>
      </w:pPr>
    </w:p>
    <w:p w14:paraId="6D906CF2" w14:textId="26576C42" w:rsidR="00770A88" w:rsidRPr="00FF2485" w:rsidRDefault="00770A88" w:rsidP="00586452">
      <w:pPr>
        <w:pStyle w:val="Textodstavce"/>
        <w:numPr>
          <w:ilvl w:val="0"/>
          <w:numId w:val="42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Ak sa v tejto vyhláške požaduje použi</w:t>
      </w:r>
      <w:r w:rsidR="00686204" w:rsidRPr="00FF2485">
        <w:rPr>
          <w:szCs w:val="24"/>
        </w:rPr>
        <w:t>tie</w:t>
      </w:r>
      <w:r w:rsidRPr="00FF2485">
        <w:rPr>
          <w:szCs w:val="24"/>
        </w:rPr>
        <w:t xml:space="preserve"> metód</w:t>
      </w:r>
      <w:r w:rsidR="00686204" w:rsidRPr="00FF2485">
        <w:rPr>
          <w:szCs w:val="24"/>
        </w:rPr>
        <w:t>y</w:t>
      </w:r>
      <w:r w:rsidRPr="00FF2485">
        <w:rPr>
          <w:szCs w:val="24"/>
        </w:rPr>
        <w:t xml:space="preserve"> alebo parametr</w:t>
      </w:r>
      <w:r w:rsidR="00686204" w:rsidRPr="00FF2485">
        <w:rPr>
          <w:szCs w:val="24"/>
        </w:rPr>
        <w:t>a</w:t>
      </w:r>
      <w:r w:rsidRPr="00FF2485">
        <w:rPr>
          <w:szCs w:val="24"/>
        </w:rPr>
        <w:t xml:space="preserve"> podľa </w:t>
      </w:r>
      <w:r w:rsidR="00533F7D" w:rsidRPr="00FF2485">
        <w:rPr>
          <w:szCs w:val="24"/>
        </w:rPr>
        <w:t xml:space="preserve">technickej normy, alebo inej obdobnej technickej </w:t>
      </w:r>
      <w:r w:rsidR="00EA1157" w:rsidRPr="00FF2485">
        <w:rPr>
          <w:szCs w:val="24"/>
        </w:rPr>
        <w:t xml:space="preserve">špecifikácie </w:t>
      </w:r>
      <w:r w:rsidR="00533F7D" w:rsidRPr="00FF2485">
        <w:rPr>
          <w:szCs w:val="24"/>
        </w:rPr>
        <w:t>s porovnateľnými požiadavkami</w:t>
      </w:r>
      <w:r w:rsidRPr="00FF2485">
        <w:rPr>
          <w:szCs w:val="24"/>
        </w:rPr>
        <w:t xml:space="preserve">, európskeho normalizačného produktu alebo európskej normy, </w:t>
      </w:r>
      <w:r w:rsidR="008564BD" w:rsidRPr="00FF2485">
        <w:rPr>
          <w:szCs w:val="24"/>
        </w:rPr>
        <w:t xml:space="preserve">je </w:t>
      </w:r>
      <w:r w:rsidRPr="00FF2485">
        <w:rPr>
          <w:szCs w:val="24"/>
        </w:rPr>
        <w:t>možn</w:t>
      </w:r>
      <w:r w:rsidR="008564BD" w:rsidRPr="00FF2485">
        <w:rPr>
          <w:szCs w:val="24"/>
        </w:rPr>
        <w:t>é</w:t>
      </w:r>
      <w:r w:rsidRPr="00FF2485">
        <w:rPr>
          <w:szCs w:val="24"/>
        </w:rPr>
        <w:t xml:space="preserve"> postupovať aj podľa </w:t>
      </w:r>
      <w:r w:rsidR="00533F7D" w:rsidRPr="00FF2485">
        <w:rPr>
          <w:szCs w:val="24"/>
        </w:rPr>
        <w:t xml:space="preserve">rovnocennej </w:t>
      </w:r>
      <w:r w:rsidRPr="00FF2485">
        <w:rPr>
          <w:szCs w:val="24"/>
        </w:rPr>
        <w:t>metódy alebo parametra, ak sa tým dosiahne rovnaký výsledok a súlad s technickými požiadavkami podľa tejto vyhlášky.</w:t>
      </w:r>
    </w:p>
    <w:p w14:paraId="58B0630B" w14:textId="77777777" w:rsidR="00770A88" w:rsidRPr="00FF2485" w:rsidRDefault="00770A88" w:rsidP="00FF2485">
      <w:pPr>
        <w:spacing w:line="240" w:lineRule="auto"/>
        <w:rPr>
          <w:szCs w:val="24"/>
        </w:rPr>
      </w:pPr>
    </w:p>
    <w:p w14:paraId="01D482D4" w14:textId="4BEAD099" w:rsidR="00770A88" w:rsidRPr="00FF2485" w:rsidRDefault="00770A88" w:rsidP="00586452">
      <w:pPr>
        <w:pStyle w:val="Textodstavce"/>
        <w:numPr>
          <w:ilvl w:val="0"/>
          <w:numId w:val="42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Technické požiadavky podľa tejto vyhlášky sa používajú </w:t>
      </w:r>
      <w:r w:rsidR="00E412B2" w:rsidRPr="00FF2485">
        <w:rPr>
          <w:szCs w:val="24"/>
        </w:rPr>
        <w:t>v súlade so</w:t>
      </w:r>
      <w:r w:rsidRPr="00FF2485">
        <w:rPr>
          <w:szCs w:val="24"/>
        </w:rPr>
        <w:t xml:space="preserve"> </w:t>
      </w:r>
      <w:r w:rsidR="0047730F" w:rsidRPr="00FF2485">
        <w:rPr>
          <w:szCs w:val="24"/>
        </w:rPr>
        <w:t xml:space="preserve">všeobecnými stavebno-technickými </w:t>
      </w:r>
      <w:r w:rsidRPr="00FF2485">
        <w:rPr>
          <w:szCs w:val="24"/>
        </w:rPr>
        <w:t xml:space="preserve">požiadavkami na </w:t>
      </w:r>
      <w:r w:rsidR="0047730F" w:rsidRPr="00FF2485">
        <w:rPr>
          <w:szCs w:val="24"/>
        </w:rPr>
        <w:t>vý</w:t>
      </w:r>
      <w:r w:rsidRPr="00FF2485">
        <w:rPr>
          <w:szCs w:val="24"/>
        </w:rPr>
        <w:t>stavb</w:t>
      </w:r>
      <w:r w:rsidR="0047730F" w:rsidRPr="00FF2485">
        <w:rPr>
          <w:szCs w:val="24"/>
        </w:rPr>
        <w:t xml:space="preserve">u podľa </w:t>
      </w:r>
      <w:r w:rsidR="00DB4739" w:rsidRPr="00FF2485">
        <w:rPr>
          <w:szCs w:val="24"/>
        </w:rPr>
        <w:t xml:space="preserve">Stavebného </w:t>
      </w:r>
      <w:r w:rsidR="0047730F" w:rsidRPr="00FF2485">
        <w:rPr>
          <w:szCs w:val="24"/>
        </w:rPr>
        <w:t>zákona,</w:t>
      </w:r>
      <w:r w:rsidRPr="00FF2485">
        <w:rPr>
          <w:szCs w:val="24"/>
        </w:rPr>
        <w:t xml:space="preserve"> požiadavkami na vhodnosť stavebných výrobkov na použitie v stavbe a</w:t>
      </w:r>
      <w:r w:rsidR="00E412B2" w:rsidRPr="00FF2485">
        <w:rPr>
          <w:szCs w:val="24"/>
        </w:rPr>
        <w:t xml:space="preserve"> v súlade s požiadavkami na </w:t>
      </w:r>
      <w:r w:rsidRPr="00FF2485">
        <w:rPr>
          <w:szCs w:val="24"/>
        </w:rPr>
        <w:t>energetick</w:t>
      </w:r>
      <w:r w:rsidR="00E412B2" w:rsidRPr="00FF2485">
        <w:rPr>
          <w:szCs w:val="24"/>
        </w:rPr>
        <w:t>ú</w:t>
      </w:r>
      <w:r w:rsidRPr="00FF2485">
        <w:rPr>
          <w:szCs w:val="24"/>
        </w:rPr>
        <w:t xml:space="preserve"> hospodárnos</w:t>
      </w:r>
      <w:r w:rsidR="00E412B2" w:rsidRPr="00FF2485">
        <w:rPr>
          <w:szCs w:val="24"/>
        </w:rPr>
        <w:t>ť</w:t>
      </w:r>
      <w:r w:rsidRPr="00FF2485">
        <w:rPr>
          <w:szCs w:val="24"/>
        </w:rPr>
        <w:t xml:space="preserve"> budov</w:t>
      </w:r>
      <w:r w:rsidR="00533F7D" w:rsidRPr="00FF2485">
        <w:rPr>
          <w:szCs w:val="24"/>
        </w:rPr>
        <w:t>.</w:t>
      </w:r>
      <w:r w:rsidRPr="00FF2485">
        <w:rPr>
          <w:rStyle w:val="Odkaznapoznmkupodiarou"/>
          <w:szCs w:val="24"/>
        </w:rPr>
        <w:footnoteReference w:id="2"/>
      </w:r>
      <w:r w:rsidRPr="00FF2485">
        <w:rPr>
          <w:szCs w:val="24"/>
        </w:rPr>
        <w:t>)</w:t>
      </w:r>
    </w:p>
    <w:p w14:paraId="0DBE0433" w14:textId="66CC92A6" w:rsidR="007A2249" w:rsidRPr="00FF2485" w:rsidRDefault="007A2249" w:rsidP="00FF2485">
      <w:pPr>
        <w:spacing w:line="240" w:lineRule="auto"/>
        <w:rPr>
          <w:szCs w:val="24"/>
        </w:rPr>
      </w:pPr>
    </w:p>
    <w:p w14:paraId="650E0767" w14:textId="11E8096B" w:rsidR="009666C8" w:rsidRPr="00FF2485" w:rsidRDefault="009666C8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§ 2</w:t>
      </w:r>
    </w:p>
    <w:p w14:paraId="489FADD2" w14:textId="77777777" w:rsidR="009666C8" w:rsidRPr="00FF2485" w:rsidRDefault="009666C8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Požiadavky na stavebný pozemok</w:t>
      </w:r>
    </w:p>
    <w:p w14:paraId="30DC3A91" w14:textId="77777777" w:rsidR="00A065D5" w:rsidRPr="00FF2485" w:rsidRDefault="00A065D5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21F5D6FE" w14:textId="02E0E6CA" w:rsidR="00464068" w:rsidRPr="00FF2485" w:rsidRDefault="00464068" w:rsidP="00586452">
      <w:pPr>
        <w:pStyle w:val="Odsekzoznamu"/>
        <w:numPr>
          <w:ilvl w:val="0"/>
          <w:numId w:val="47"/>
        </w:numPr>
        <w:spacing w:line="240" w:lineRule="auto"/>
        <w:ind w:left="0" w:firstLine="284"/>
        <w:rPr>
          <w:szCs w:val="24"/>
        </w:rPr>
      </w:pPr>
      <w:r w:rsidRPr="00FF2485">
        <w:rPr>
          <w:szCs w:val="24"/>
        </w:rPr>
        <w:t>Požiadavky na umiestnenie stavby na stavebnom pozemku určuje územný plán obce alebo osobitný predpis</w:t>
      </w:r>
      <w:r w:rsidR="00280238" w:rsidRPr="00FF2485">
        <w:rPr>
          <w:szCs w:val="24"/>
        </w:rPr>
        <w:t>,</w:t>
      </w:r>
      <w:r w:rsidRPr="00FF2485">
        <w:rPr>
          <w:rStyle w:val="Odkaznapoznmkupodiarou"/>
          <w:szCs w:val="24"/>
        </w:rPr>
        <w:footnoteReference w:id="3"/>
      </w:r>
      <w:r w:rsidRPr="00FF2485">
        <w:rPr>
          <w:szCs w:val="24"/>
        </w:rPr>
        <w:t>) ak územný plán obce nie je spracovaný.</w:t>
      </w:r>
    </w:p>
    <w:p w14:paraId="0BBF8806" w14:textId="3EF9EEBF" w:rsidR="009666C8" w:rsidRPr="00FF2485" w:rsidRDefault="007E2A1D" w:rsidP="00586452">
      <w:pPr>
        <w:pStyle w:val="Odsekzoznamu"/>
        <w:numPr>
          <w:ilvl w:val="0"/>
          <w:numId w:val="47"/>
        </w:numPr>
        <w:tabs>
          <w:tab w:val="left" w:pos="851"/>
        </w:tabs>
        <w:spacing w:line="240" w:lineRule="auto"/>
        <w:ind w:left="0" w:firstLine="426"/>
        <w:rPr>
          <w:szCs w:val="24"/>
        </w:rPr>
      </w:pPr>
      <w:r w:rsidRPr="00FF2485">
        <w:rPr>
          <w:szCs w:val="24"/>
        </w:rPr>
        <w:lastRenderedPageBreak/>
        <w:t>S</w:t>
      </w:r>
      <w:r w:rsidR="009666C8" w:rsidRPr="00FF2485">
        <w:rPr>
          <w:szCs w:val="24"/>
        </w:rPr>
        <w:t>tavebn</w:t>
      </w:r>
      <w:r w:rsidRPr="00FF2485">
        <w:rPr>
          <w:szCs w:val="24"/>
        </w:rPr>
        <w:t>ý</w:t>
      </w:r>
      <w:r w:rsidR="009666C8" w:rsidRPr="00FF2485">
        <w:rPr>
          <w:szCs w:val="24"/>
        </w:rPr>
        <w:t xml:space="preserve"> pozem</w:t>
      </w:r>
      <w:r w:rsidRPr="00FF2485">
        <w:rPr>
          <w:szCs w:val="24"/>
        </w:rPr>
        <w:t>o</w:t>
      </w:r>
      <w:r w:rsidR="009666C8" w:rsidRPr="00FF2485">
        <w:rPr>
          <w:szCs w:val="24"/>
        </w:rPr>
        <w:t xml:space="preserve">k svojou polohou, tvarom, veľkosťou a základovými pomermi </w:t>
      </w:r>
      <w:r w:rsidRPr="00FF2485">
        <w:rPr>
          <w:szCs w:val="24"/>
        </w:rPr>
        <w:t>musí umožniť návrh a</w:t>
      </w:r>
      <w:r w:rsidR="009666C8" w:rsidRPr="00FF2485">
        <w:rPr>
          <w:szCs w:val="24"/>
        </w:rPr>
        <w:t xml:space="preserve"> uskutočnenie stavby a jej bezpečné užívanie. Mimo stavebného pozemku sa navrhuje len pripojenie na siete technického vybavenia územia, pozemné komunikácie a dočasn</w:t>
      </w:r>
      <w:r w:rsidR="00B42FB6" w:rsidRPr="00FF2485">
        <w:rPr>
          <w:szCs w:val="24"/>
        </w:rPr>
        <w:t>á</w:t>
      </w:r>
      <w:r w:rsidR="009666C8" w:rsidRPr="00FF2485">
        <w:rPr>
          <w:szCs w:val="24"/>
        </w:rPr>
        <w:t xml:space="preserve"> stavb</w:t>
      </w:r>
      <w:r w:rsidR="00B42FB6" w:rsidRPr="00FF2485">
        <w:rPr>
          <w:szCs w:val="24"/>
        </w:rPr>
        <w:t>a</w:t>
      </w:r>
      <w:r w:rsidR="009666C8" w:rsidRPr="00FF2485">
        <w:rPr>
          <w:szCs w:val="24"/>
        </w:rPr>
        <w:t xml:space="preserve"> zariadenia staveniska.</w:t>
      </w:r>
    </w:p>
    <w:p w14:paraId="1335AE4A" w14:textId="77777777" w:rsidR="00A065D5" w:rsidRPr="00FF2485" w:rsidRDefault="00A065D5" w:rsidP="003562BE">
      <w:pPr>
        <w:tabs>
          <w:tab w:val="left" w:pos="851"/>
        </w:tabs>
        <w:spacing w:line="240" w:lineRule="auto"/>
        <w:ind w:firstLine="426"/>
        <w:rPr>
          <w:szCs w:val="24"/>
        </w:rPr>
      </w:pPr>
    </w:p>
    <w:p w14:paraId="0D6C0C47" w14:textId="33D2A61A" w:rsidR="009666C8" w:rsidRPr="00FF2485" w:rsidRDefault="009666C8" w:rsidP="00586452">
      <w:pPr>
        <w:pStyle w:val="Odsekzoznamu"/>
        <w:numPr>
          <w:ilvl w:val="0"/>
          <w:numId w:val="47"/>
        </w:numPr>
        <w:tabs>
          <w:tab w:val="left" w:pos="851"/>
        </w:tabs>
        <w:spacing w:line="240" w:lineRule="auto"/>
        <w:ind w:left="0" w:firstLine="426"/>
        <w:rPr>
          <w:szCs w:val="24"/>
        </w:rPr>
      </w:pPr>
      <w:r w:rsidRPr="00FF2485">
        <w:rPr>
          <w:szCs w:val="24"/>
        </w:rPr>
        <w:t xml:space="preserve">Stavebný pozemok sa </w:t>
      </w:r>
      <w:r w:rsidR="007E2A1D" w:rsidRPr="00FF2485">
        <w:rPr>
          <w:szCs w:val="24"/>
        </w:rPr>
        <w:t>oplotí</w:t>
      </w:r>
      <w:r w:rsidR="004A7D3A" w:rsidRPr="00FF2485">
        <w:rPr>
          <w:szCs w:val="24"/>
        </w:rPr>
        <w:t xml:space="preserve"> najmä</w:t>
      </w:r>
      <w:r w:rsidRPr="00FF2485">
        <w:rPr>
          <w:szCs w:val="24"/>
        </w:rPr>
        <w:t>, ak</w:t>
      </w:r>
    </w:p>
    <w:p w14:paraId="051FA689" w14:textId="72E186DD" w:rsidR="009666C8" w:rsidRPr="00FF2485" w:rsidRDefault="009666C8" w:rsidP="00586452">
      <w:pPr>
        <w:pStyle w:val="Default"/>
        <w:numPr>
          <w:ilvl w:val="1"/>
          <w:numId w:val="48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stavba môže pôsobiť nepriaznivo na životné prostredie, </w:t>
      </w:r>
    </w:p>
    <w:p w14:paraId="2A4485BA" w14:textId="6F469C81" w:rsidR="009666C8" w:rsidRPr="00FF2485" w:rsidRDefault="009E2303" w:rsidP="00586452">
      <w:pPr>
        <w:pStyle w:val="Default"/>
        <w:numPr>
          <w:ilvl w:val="1"/>
          <w:numId w:val="48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je potrebné zamedziť </w:t>
      </w:r>
      <w:r w:rsidR="009666C8" w:rsidRPr="00FF2485">
        <w:rPr>
          <w:rFonts w:ascii="Times New Roman" w:hAnsi="Times New Roman" w:cs="Times New Roman"/>
          <w:bCs/>
          <w:iCs/>
        </w:rPr>
        <w:t>voľn</w:t>
      </w:r>
      <w:r w:rsidR="004A7D3A" w:rsidRPr="00FF2485">
        <w:rPr>
          <w:rFonts w:ascii="Times New Roman" w:hAnsi="Times New Roman" w:cs="Times New Roman"/>
          <w:bCs/>
          <w:iCs/>
        </w:rPr>
        <w:t>ému</w:t>
      </w:r>
      <w:r w:rsidR="009666C8" w:rsidRPr="00FF2485">
        <w:rPr>
          <w:rFonts w:ascii="Times New Roman" w:hAnsi="Times New Roman" w:cs="Times New Roman"/>
          <w:bCs/>
          <w:iCs/>
        </w:rPr>
        <w:t xml:space="preserve"> pohyb</w:t>
      </w:r>
      <w:r w:rsidR="004A7D3A" w:rsidRPr="00FF2485">
        <w:rPr>
          <w:rFonts w:ascii="Times New Roman" w:hAnsi="Times New Roman" w:cs="Times New Roman"/>
          <w:bCs/>
          <w:iCs/>
        </w:rPr>
        <w:t>u</w:t>
      </w:r>
      <w:r w:rsidR="009666C8" w:rsidRPr="00FF2485">
        <w:rPr>
          <w:rFonts w:ascii="Times New Roman" w:hAnsi="Times New Roman" w:cs="Times New Roman"/>
          <w:bCs/>
          <w:iCs/>
        </w:rPr>
        <w:t xml:space="preserve"> osôb alebo zvierat</w:t>
      </w:r>
      <w:r w:rsidRPr="00FF2485">
        <w:rPr>
          <w:rFonts w:ascii="Times New Roman" w:hAnsi="Times New Roman" w:cs="Times New Roman"/>
          <w:bCs/>
          <w:iCs/>
        </w:rPr>
        <w:t xml:space="preserve"> po stavebnom pozemku alebo stavenisku</w:t>
      </w:r>
      <w:r w:rsidR="009666C8" w:rsidRPr="00FF2485">
        <w:rPr>
          <w:rFonts w:ascii="Times New Roman" w:hAnsi="Times New Roman" w:cs="Times New Roman"/>
          <w:bCs/>
          <w:iCs/>
        </w:rPr>
        <w:t>,</w:t>
      </w:r>
    </w:p>
    <w:p w14:paraId="21CAEDA4" w14:textId="700D5825" w:rsidR="004A7D3A" w:rsidRPr="00FF2485" w:rsidRDefault="009E2303" w:rsidP="00586452">
      <w:pPr>
        <w:pStyle w:val="Default"/>
        <w:numPr>
          <w:ilvl w:val="1"/>
          <w:numId w:val="48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je potrebné </w:t>
      </w:r>
      <w:r w:rsidR="009666C8" w:rsidRPr="00FF2485">
        <w:rPr>
          <w:rFonts w:ascii="Times New Roman" w:hAnsi="Times New Roman" w:cs="Times New Roman"/>
          <w:bCs/>
          <w:iCs/>
        </w:rPr>
        <w:t>chráni</w:t>
      </w:r>
      <w:r w:rsidRPr="00FF2485">
        <w:rPr>
          <w:rFonts w:ascii="Times New Roman" w:hAnsi="Times New Roman" w:cs="Times New Roman"/>
          <w:bCs/>
          <w:iCs/>
        </w:rPr>
        <w:t>ť</w:t>
      </w:r>
      <w:r w:rsidR="009666C8" w:rsidRPr="00FF2485">
        <w:rPr>
          <w:rFonts w:ascii="Times New Roman" w:hAnsi="Times New Roman" w:cs="Times New Roman"/>
          <w:bCs/>
          <w:iCs/>
        </w:rPr>
        <w:t xml:space="preserve"> </w:t>
      </w:r>
      <w:r w:rsidRPr="00FF2485">
        <w:rPr>
          <w:rFonts w:ascii="Times New Roman" w:hAnsi="Times New Roman" w:cs="Times New Roman"/>
          <w:bCs/>
          <w:iCs/>
        </w:rPr>
        <w:t xml:space="preserve">stavbu </w:t>
      </w:r>
      <w:r w:rsidR="009666C8" w:rsidRPr="00FF2485">
        <w:rPr>
          <w:rFonts w:ascii="Times New Roman" w:hAnsi="Times New Roman" w:cs="Times New Roman"/>
          <w:bCs/>
          <w:iCs/>
        </w:rPr>
        <w:t>pred okolitými vplyvmi</w:t>
      </w:r>
      <w:r w:rsidR="00F3345E" w:rsidRPr="00FF2485">
        <w:rPr>
          <w:rFonts w:ascii="Times New Roman" w:hAnsi="Times New Roman" w:cs="Times New Roman"/>
          <w:bCs/>
          <w:iCs/>
        </w:rPr>
        <w:t>,</w:t>
      </w:r>
      <w:r w:rsidR="009666C8" w:rsidRPr="00FF2485">
        <w:rPr>
          <w:rFonts w:ascii="Times New Roman" w:hAnsi="Times New Roman" w:cs="Times New Roman"/>
          <w:bCs/>
          <w:iCs/>
        </w:rPr>
        <w:t xml:space="preserve"> alebo</w:t>
      </w:r>
      <w:r w:rsidRPr="00FF2485">
        <w:rPr>
          <w:rFonts w:ascii="Times New Roman" w:hAnsi="Times New Roman" w:cs="Times New Roman"/>
          <w:bCs/>
          <w:iCs/>
        </w:rPr>
        <w:t xml:space="preserve"> </w:t>
      </w:r>
    </w:p>
    <w:p w14:paraId="010B617B" w14:textId="5634C0AE" w:rsidR="009666C8" w:rsidRPr="00FF2485" w:rsidRDefault="004A7D3A" w:rsidP="00586452">
      <w:pPr>
        <w:pStyle w:val="Default"/>
        <w:numPr>
          <w:ilvl w:val="1"/>
          <w:numId w:val="48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je potrebné zamedziť </w:t>
      </w:r>
      <w:r w:rsidR="009E2303" w:rsidRPr="00FF2485">
        <w:rPr>
          <w:rFonts w:ascii="Times New Roman" w:hAnsi="Times New Roman" w:cs="Times New Roman"/>
          <w:bCs/>
          <w:iCs/>
        </w:rPr>
        <w:t>vstup</w:t>
      </w:r>
      <w:r w:rsidRPr="00FF2485">
        <w:rPr>
          <w:rFonts w:ascii="Times New Roman" w:hAnsi="Times New Roman" w:cs="Times New Roman"/>
          <w:bCs/>
          <w:iCs/>
        </w:rPr>
        <w:t>u</w:t>
      </w:r>
      <w:r w:rsidR="009E2303" w:rsidRPr="00FF2485">
        <w:rPr>
          <w:rFonts w:ascii="Times New Roman" w:hAnsi="Times New Roman" w:cs="Times New Roman"/>
          <w:bCs/>
          <w:iCs/>
        </w:rPr>
        <w:t xml:space="preserve"> neoprávnených osôb.</w:t>
      </w:r>
    </w:p>
    <w:p w14:paraId="2CA7684D" w14:textId="77777777" w:rsidR="00A065D5" w:rsidRPr="00FF2485" w:rsidRDefault="00A065D5" w:rsidP="00FF2485">
      <w:pPr>
        <w:pStyle w:val="Default"/>
        <w:jc w:val="both"/>
        <w:outlineLvl w:val="3"/>
        <w:rPr>
          <w:rFonts w:ascii="Times New Roman" w:hAnsi="Times New Roman" w:cs="Times New Roman"/>
          <w:bCs/>
          <w:iCs/>
        </w:rPr>
      </w:pPr>
    </w:p>
    <w:p w14:paraId="50A50B3A" w14:textId="77777777" w:rsidR="009666C8" w:rsidRPr="00FF2485" w:rsidRDefault="009666C8" w:rsidP="00586452">
      <w:pPr>
        <w:pStyle w:val="Odsekzoznamu"/>
        <w:numPr>
          <w:ilvl w:val="0"/>
          <w:numId w:val="47"/>
        </w:numPr>
        <w:tabs>
          <w:tab w:val="left" w:pos="851"/>
        </w:tabs>
        <w:spacing w:line="240" w:lineRule="auto"/>
        <w:ind w:left="0" w:firstLine="426"/>
        <w:rPr>
          <w:szCs w:val="24"/>
        </w:rPr>
      </w:pPr>
      <w:r w:rsidRPr="00FF2485">
        <w:rPr>
          <w:szCs w:val="24"/>
        </w:rPr>
        <w:t>Oplotenie alebo iné ohradenie stavebného pozemku sa navrhuje a zhotovuje tak, aby</w:t>
      </w:r>
    </w:p>
    <w:p w14:paraId="66AC9449" w14:textId="7D6801A0" w:rsidR="009666C8" w:rsidRPr="00FF2485" w:rsidRDefault="004A7D3A" w:rsidP="00586452">
      <w:pPr>
        <w:pStyle w:val="Default"/>
        <w:numPr>
          <w:ilvl w:val="0"/>
          <w:numId w:val="49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nenarúšalo </w:t>
      </w:r>
      <w:r w:rsidR="009666C8" w:rsidRPr="00FF2485">
        <w:rPr>
          <w:rFonts w:ascii="Times New Roman" w:hAnsi="Times New Roman" w:cs="Times New Roman"/>
          <w:bCs/>
          <w:iCs/>
        </w:rPr>
        <w:t>svojimi parametrami charakter stavby na pozemku a v jeho okolí,</w:t>
      </w:r>
    </w:p>
    <w:p w14:paraId="05C19F5F" w14:textId="7D358D1B" w:rsidR="009666C8" w:rsidRPr="00FF2485" w:rsidRDefault="009666C8" w:rsidP="00586452">
      <w:pPr>
        <w:pStyle w:val="Default"/>
        <w:numPr>
          <w:ilvl w:val="0"/>
          <w:numId w:val="49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>nezasahovalo do pozemnej komunikácie,</w:t>
      </w:r>
    </w:p>
    <w:p w14:paraId="700BB3BC" w14:textId="1B0E330E" w:rsidR="009666C8" w:rsidRPr="00FF2485" w:rsidRDefault="009666C8" w:rsidP="00586452">
      <w:pPr>
        <w:pStyle w:val="Default"/>
        <w:numPr>
          <w:ilvl w:val="0"/>
          <w:numId w:val="49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>neohrozovalo bezpečnosť účastníkov cestnej premávky a iných osôb</w:t>
      </w:r>
      <w:r w:rsidR="004A7D3A" w:rsidRPr="00FF2485">
        <w:rPr>
          <w:rFonts w:ascii="Times New Roman" w:hAnsi="Times New Roman" w:cs="Times New Roman"/>
          <w:bCs/>
          <w:iCs/>
        </w:rPr>
        <w:t xml:space="preserve"> a</w:t>
      </w:r>
    </w:p>
    <w:p w14:paraId="0BFB244B" w14:textId="2A959532" w:rsidR="009666C8" w:rsidRPr="00FF2485" w:rsidRDefault="004A7D3A" w:rsidP="00586452">
      <w:pPr>
        <w:pStyle w:val="Default"/>
        <w:numPr>
          <w:ilvl w:val="0"/>
          <w:numId w:val="49"/>
        </w:numPr>
        <w:ind w:left="425" w:hanging="425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nezhoršovalo </w:t>
      </w:r>
      <w:r w:rsidR="009666C8" w:rsidRPr="00FF2485">
        <w:rPr>
          <w:rFonts w:ascii="Times New Roman" w:hAnsi="Times New Roman" w:cs="Times New Roman"/>
          <w:bCs/>
          <w:iCs/>
        </w:rPr>
        <w:t>priebeh povodne</w:t>
      </w:r>
      <w:r w:rsidR="008A7465" w:rsidRPr="00FF2485">
        <w:rPr>
          <w:rFonts w:ascii="Times New Roman" w:hAnsi="Times New Roman" w:cs="Times New Roman"/>
          <w:bCs/>
          <w:iCs/>
        </w:rPr>
        <w:t xml:space="preserve"> </w:t>
      </w:r>
      <w:r w:rsidR="009666C8" w:rsidRPr="00FF2485">
        <w:rPr>
          <w:rFonts w:ascii="Times New Roman" w:hAnsi="Times New Roman" w:cs="Times New Roman"/>
          <w:bCs/>
          <w:iCs/>
        </w:rPr>
        <w:t>a bolo jednoducho demontovateľné</w:t>
      </w:r>
      <w:r w:rsidRPr="00FF2485">
        <w:rPr>
          <w:rFonts w:ascii="Times New Roman" w:hAnsi="Times New Roman" w:cs="Times New Roman"/>
          <w:bCs/>
          <w:iCs/>
        </w:rPr>
        <w:t>, ak sa nachádza v </w:t>
      </w:r>
      <w:r w:rsidR="003F5607" w:rsidRPr="00FF2485">
        <w:rPr>
          <w:rFonts w:ascii="Times New Roman" w:hAnsi="Times New Roman" w:cs="Times New Roman"/>
          <w:bCs/>
          <w:iCs/>
        </w:rPr>
        <w:t xml:space="preserve">záplavovom </w:t>
      </w:r>
      <w:r w:rsidRPr="00FF2485">
        <w:rPr>
          <w:rFonts w:ascii="Times New Roman" w:hAnsi="Times New Roman" w:cs="Times New Roman"/>
          <w:bCs/>
          <w:iCs/>
        </w:rPr>
        <w:t>území</w:t>
      </w:r>
      <w:r w:rsidR="009666C8" w:rsidRPr="00FF2485">
        <w:rPr>
          <w:rFonts w:ascii="Times New Roman" w:hAnsi="Times New Roman" w:cs="Times New Roman"/>
          <w:bCs/>
          <w:iCs/>
        </w:rPr>
        <w:t>.</w:t>
      </w:r>
    </w:p>
    <w:p w14:paraId="3CAC016D" w14:textId="427355C8" w:rsidR="00A065D5" w:rsidRPr="00FF2485" w:rsidRDefault="00A065D5" w:rsidP="00FF2485">
      <w:pPr>
        <w:pStyle w:val="Default"/>
        <w:ind w:left="425"/>
        <w:jc w:val="both"/>
        <w:outlineLvl w:val="3"/>
        <w:rPr>
          <w:rFonts w:ascii="Times New Roman" w:hAnsi="Times New Roman" w:cs="Times New Roman"/>
          <w:bCs/>
          <w:iCs/>
        </w:rPr>
      </w:pPr>
    </w:p>
    <w:p w14:paraId="2845297E" w14:textId="6C4FBD85" w:rsidR="00B51483" w:rsidRPr="00FF2485" w:rsidRDefault="00B51483" w:rsidP="00586452">
      <w:pPr>
        <w:pStyle w:val="Odsekzoznamu"/>
        <w:numPr>
          <w:ilvl w:val="0"/>
          <w:numId w:val="47"/>
        </w:numPr>
        <w:tabs>
          <w:tab w:val="left" w:pos="851"/>
        </w:tabs>
        <w:spacing w:line="240" w:lineRule="auto"/>
        <w:ind w:left="0" w:firstLine="426"/>
        <w:rPr>
          <w:szCs w:val="24"/>
        </w:rPr>
      </w:pPr>
      <w:r w:rsidRPr="00FF2485">
        <w:rPr>
          <w:szCs w:val="24"/>
        </w:rPr>
        <w:t>Zastavanou plochou budovy sa rozumie plocha, ktorá sa zobrazí do vodorovnej roviny ako priemet najväčšieho obvodu vonkajších povrchov zvislých obvodových konštrukcií nadzemných aj podzemných podlaží budovy; plochy balkónov, arkierov a voľných presahov striech sa do zastavanej plochy nezapočítavajú. Pri stavb</w:t>
      </w:r>
      <w:r w:rsidR="00280238" w:rsidRPr="00FF2485">
        <w:rPr>
          <w:szCs w:val="24"/>
        </w:rPr>
        <w:t>e</w:t>
      </w:r>
      <w:r w:rsidRPr="00FF2485">
        <w:rPr>
          <w:szCs w:val="24"/>
        </w:rPr>
        <w:t xml:space="preserve"> bez niektorých obvodových stien je zastavaná plocha vymedzená myslenými obalovými čiarami vedenými vonkajším povrchom zvislých nosných konštrukcií zobrazená priemetom do vodorovnej roviny. Pri stavb</w:t>
      </w:r>
      <w:r w:rsidR="00280238" w:rsidRPr="00FF2485">
        <w:rPr>
          <w:szCs w:val="24"/>
        </w:rPr>
        <w:t>e</w:t>
      </w:r>
      <w:r w:rsidRPr="00FF2485">
        <w:rPr>
          <w:szCs w:val="24"/>
        </w:rPr>
        <w:t>, ktor</w:t>
      </w:r>
      <w:r w:rsidR="00280238" w:rsidRPr="00FF2485">
        <w:rPr>
          <w:szCs w:val="24"/>
        </w:rPr>
        <w:t>á</w:t>
      </w:r>
      <w:r w:rsidRPr="00FF2485">
        <w:rPr>
          <w:szCs w:val="24"/>
        </w:rPr>
        <w:t xml:space="preserve"> nie </w:t>
      </w:r>
      <w:r w:rsidR="00280238" w:rsidRPr="00FF2485">
        <w:rPr>
          <w:szCs w:val="24"/>
        </w:rPr>
        <w:t>je budovou</w:t>
      </w:r>
      <w:r w:rsidRPr="00FF2485">
        <w:rPr>
          <w:szCs w:val="24"/>
        </w:rPr>
        <w:t xml:space="preserve"> sa zastavaná plocha stavby určí ako skutočná výmera pôdorysu stavby v úrovni styku stavby s terénom.</w:t>
      </w:r>
    </w:p>
    <w:p w14:paraId="5DAEB18C" w14:textId="77777777" w:rsidR="00B51483" w:rsidRPr="00FF2485" w:rsidRDefault="00B51483" w:rsidP="00FF2485">
      <w:pPr>
        <w:pStyle w:val="Default"/>
        <w:ind w:left="425"/>
        <w:jc w:val="both"/>
        <w:outlineLvl w:val="3"/>
        <w:rPr>
          <w:rFonts w:ascii="Times New Roman" w:hAnsi="Times New Roman" w:cs="Times New Roman"/>
          <w:bCs/>
          <w:iCs/>
        </w:rPr>
      </w:pPr>
    </w:p>
    <w:p w14:paraId="6897124A" w14:textId="20797A3F" w:rsidR="009666C8" w:rsidRPr="00FF2485" w:rsidRDefault="009666C8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 xml:space="preserve">§ </w:t>
      </w:r>
      <w:r w:rsidR="000821A3" w:rsidRPr="00FF2485">
        <w:rPr>
          <w:rFonts w:cs="Times New Roman"/>
          <w:szCs w:val="24"/>
        </w:rPr>
        <w:t>3</w:t>
      </w:r>
    </w:p>
    <w:p w14:paraId="06A59480" w14:textId="77777777" w:rsidR="009666C8" w:rsidRPr="00FF2485" w:rsidRDefault="009666C8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Požiadavky na prevádzku staveniska</w:t>
      </w:r>
    </w:p>
    <w:p w14:paraId="193EB065" w14:textId="77777777" w:rsidR="004A7D3A" w:rsidRPr="00FF2485" w:rsidRDefault="004A7D3A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1501C785" w14:textId="7D7C70C6" w:rsidR="009666C8" w:rsidRPr="00FF2485" w:rsidRDefault="009666C8" w:rsidP="00586452">
      <w:pPr>
        <w:pStyle w:val="Odsekzoznamu"/>
        <w:numPr>
          <w:ilvl w:val="0"/>
          <w:numId w:val="50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>Prevádzku staveniska a zariadenia staveniska zabezpečuje zhotoviteľ stavby</w:t>
      </w:r>
      <w:r w:rsidR="004A7D3A" w:rsidRPr="00FF2485">
        <w:rPr>
          <w:szCs w:val="24"/>
        </w:rPr>
        <w:t xml:space="preserve"> </w:t>
      </w:r>
      <w:r w:rsidR="00CD0A81" w:rsidRPr="00FF2485">
        <w:rPr>
          <w:szCs w:val="24"/>
        </w:rPr>
        <w:t xml:space="preserve">prostredníctvom stavbyvedúceho </w:t>
      </w:r>
      <w:r w:rsidR="004A7D3A" w:rsidRPr="00FF2485">
        <w:rPr>
          <w:szCs w:val="24"/>
        </w:rPr>
        <w:t>a</w:t>
      </w:r>
      <w:r w:rsidRPr="00FF2485">
        <w:rPr>
          <w:szCs w:val="24"/>
        </w:rPr>
        <w:t xml:space="preserve"> pri svojpomocnej výstavbe stavebník. Označenie staveniska sa umiestni na viditeľnom mieste pri vstupe na stavenisko a obsahuje</w:t>
      </w:r>
    </w:p>
    <w:p w14:paraId="004FEEF8" w14:textId="3CE855A3" w:rsidR="009666C8" w:rsidRPr="00FF2485" w:rsidRDefault="009666C8" w:rsidP="00586452">
      <w:pPr>
        <w:pStyle w:val="Default"/>
        <w:numPr>
          <w:ilvl w:val="0"/>
          <w:numId w:val="51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označenie stavby názvom a druhom stavby a ID stavby, ak </w:t>
      </w:r>
      <w:r w:rsidR="00280238" w:rsidRPr="00FF2485">
        <w:rPr>
          <w:rFonts w:ascii="Times New Roman" w:hAnsi="Times New Roman" w:cs="Times New Roman"/>
          <w:bCs/>
          <w:iCs/>
        </w:rPr>
        <w:t xml:space="preserve">ho </w:t>
      </w:r>
      <w:r w:rsidR="00175F40" w:rsidRPr="00FF2485">
        <w:rPr>
          <w:rFonts w:ascii="Times New Roman" w:hAnsi="Times New Roman" w:cs="Times New Roman"/>
          <w:bCs/>
          <w:iCs/>
        </w:rPr>
        <w:t xml:space="preserve">pridelil </w:t>
      </w:r>
      <w:r w:rsidRPr="00FF2485">
        <w:rPr>
          <w:rFonts w:ascii="Times New Roman" w:hAnsi="Times New Roman" w:cs="Times New Roman"/>
          <w:bCs/>
          <w:iCs/>
        </w:rPr>
        <w:t>informačný systém,</w:t>
      </w:r>
    </w:p>
    <w:p w14:paraId="158F55AC" w14:textId="36E5DF4F" w:rsidR="009666C8" w:rsidRPr="00FF2485" w:rsidRDefault="009666C8" w:rsidP="00586452">
      <w:pPr>
        <w:pStyle w:val="Default"/>
        <w:numPr>
          <w:ilvl w:val="0"/>
          <w:numId w:val="51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>základné údaje o stavebníkovi, najmä meno</w:t>
      </w:r>
      <w:r w:rsidR="00D12048" w:rsidRPr="00FF2485">
        <w:rPr>
          <w:rFonts w:ascii="Times New Roman" w:hAnsi="Times New Roman" w:cs="Times New Roman"/>
          <w:bCs/>
          <w:iCs/>
        </w:rPr>
        <w:t xml:space="preserve">, </w:t>
      </w:r>
      <w:r w:rsidRPr="00FF2485">
        <w:rPr>
          <w:rFonts w:ascii="Times New Roman" w:hAnsi="Times New Roman" w:cs="Times New Roman"/>
          <w:bCs/>
          <w:iCs/>
        </w:rPr>
        <w:t>priezvisko</w:t>
      </w:r>
      <w:r w:rsidR="00F95307" w:rsidRPr="00FF2485">
        <w:rPr>
          <w:rFonts w:ascii="Times New Roman" w:hAnsi="Times New Roman" w:cs="Times New Roman"/>
          <w:bCs/>
          <w:iCs/>
        </w:rPr>
        <w:t xml:space="preserve"> a</w:t>
      </w:r>
      <w:r w:rsidR="001141B7" w:rsidRPr="00FF2485">
        <w:rPr>
          <w:rFonts w:ascii="Times New Roman" w:hAnsi="Times New Roman" w:cs="Times New Roman"/>
          <w:bCs/>
          <w:iCs/>
        </w:rPr>
        <w:t xml:space="preserve"> </w:t>
      </w:r>
      <w:r w:rsidR="00F95307" w:rsidRPr="00FF2485">
        <w:rPr>
          <w:rFonts w:ascii="Times New Roman" w:hAnsi="Times New Roman" w:cs="Times New Roman"/>
          <w:bCs/>
          <w:iCs/>
        </w:rPr>
        <w:t>adresa</w:t>
      </w:r>
      <w:r w:rsidR="00F3345E" w:rsidRPr="00FF2485">
        <w:rPr>
          <w:rFonts w:ascii="Times New Roman" w:hAnsi="Times New Roman" w:cs="Times New Roman"/>
          <w:bCs/>
          <w:iCs/>
        </w:rPr>
        <w:t>, ak ide o</w:t>
      </w:r>
      <w:r w:rsidR="006E3848" w:rsidRPr="00FF2485">
        <w:rPr>
          <w:rFonts w:ascii="Times New Roman" w:hAnsi="Times New Roman" w:cs="Times New Roman"/>
          <w:bCs/>
          <w:iCs/>
        </w:rPr>
        <w:t xml:space="preserve"> </w:t>
      </w:r>
      <w:r w:rsidR="007F2E0B" w:rsidRPr="00FF2485">
        <w:rPr>
          <w:rFonts w:ascii="Times New Roman" w:hAnsi="Times New Roman" w:cs="Times New Roman"/>
          <w:bCs/>
          <w:iCs/>
        </w:rPr>
        <w:t>fyzick</w:t>
      </w:r>
      <w:r w:rsidR="00F3345E" w:rsidRPr="00FF2485">
        <w:rPr>
          <w:rFonts w:ascii="Times New Roman" w:hAnsi="Times New Roman" w:cs="Times New Roman"/>
          <w:bCs/>
          <w:iCs/>
        </w:rPr>
        <w:t>ú</w:t>
      </w:r>
      <w:r w:rsidR="007F2E0B" w:rsidRPr="00FF2485">
        <w:rPr>
          <w:rFonts w:ascii="Times New Roman" w:hAnsi="Times New Roman" w:cs="Times New Roman"/>
          <w:bCs/>
          <w:iCs/>
        </w:rPr>
        <w:t xml:space="preserve"> osob</w:t>
      </w:r>
      <w:r w:rsidR="00F3345E" w:rsidRPr="00FF2485">
        <w:rPr>
          <w:rFonts w:ascii="Times New Roman" w:hAnsi="Times New Roman" w:cs="Times New Roman"/>
          <w:bCs/>
          <w:iCs/>
        </w:rPr>
        <w:t>u</w:t>
      </w:r>
      <w:r w:rsidR="007F2E0B" w:rsidRPr="00FF2485">
        <w:rPr>
          <w:rFonts w:ascii="Times New Roman" w:hAnsi="Times New Roman" w:cs="Times New Roman"/>
          <w:bCs/>
          <w:iCs/>
        </w:rPr>
        <w:t xml:space="preserve"> </w:t>
      </w:r>
      <w:r w:rsidR="006E3848" w:rsidRPr="00FF2485">
        <w:rPr>
          <w:rFonts w:ascii="Times New Roman" w:hAnsi="Times New Roman" w:cs="Times New Roman"/>
          <w:bCs/>
          <w:iCs/>
        </w:rPr>
        <w:t>alebo</w:t>
      </w:r>
      <w:r w:rsidRPr="00FF2485">
        <w:rPr>
          <w:rFonts w:ascii="Times New Roman" w:hAnsi="Times New Roman" w:cs="Times New Roman"/>
          <w:bCs/>
          <w:iCs/>
        </w:rPr>
        <w:t xml:space="preserve"> názov</w:t>
      </w:r>
      <w:r w:rsidR="007F2E0B" w:rsidRPr="00FF2485">
        <w:rPr>
          <w:rFonts w:ascii="Times New Roman" w:hAnsi="Times New Roman" w:cs="Times New Roman"/>
          <w:bCs/>
          <w:iCs/>
        </w:rPr>
        <w:t>,</w:t>
      </w:r>
      <w:r w:rsidRPr="00FF2485">
        <w:rPr>
          <w:rFonts w:ascii="Times New Roman" w:hAnsi="Times New Roman" w:cs="Times New Roman"/>
          <w:bCs/>
          <w:iCs/>
        </w:rPr>
        <w:t xml:space="preserve"> sídl</w:t>
      </w:r>
      <w:r w:rsidR="006E3848" w:rsidRPr="00FF2485">
        <w:rPr>
          <w:rFonts w:ascii="Times New Roman" w:hAnsi="Times New Roman" w:cs="Times New Roman"/>
          <w:bCs/>
          <w:iCs/>
        </w:rPr>
        <w:t>o</w:t>
      </w:r>
      <w:r w:rsidR="00EC5ED7" w:rsidRPr="00FF2485">
        <w:rPr>
          <w:rFonts w:ascii="Times New Roman" w:hAnsi="Times New Roman" w:cs="Times New Roman"/>
          <w:bCs/>
          <w:iCs/>
        </w:rPr>
        <w:t xml:space="preserve"> a IČO</w:t>
      </w:r>
      <w:r w:rsidR="00F3345E" w:rsidRPr="00FF2485">
        <w:rPr>
          <w:rFonts w:ascii="Times New Roman" w:hAnsi="Times New Roman" w:cs="Times New Roman"/>
          <w:bCs/>
          <w:iCs/>
        </w:rPr>
        <w:t>, ak ide o</w:t>
      </w:r>
      <w:r w:rsidR="00EC5ED7" w:rsidRPr="00FF2485">
        <w:rPr>
          <w:rFonts w:ascii="Times New Roman" w:hAnsi="Times New Roman" w:cs="Times New Roman"/>
          <w:bCs/>
          <w:iCs/>
        </w:rPr>
        <w:t xml:space="preserve"> právnick</w:t>
      </w:r>
      <w:r w:rsidR="00F3345E" w:rsidRPr="00FF2485">
        <w:rPr>
          <w:rFonts w:ascii="Times New Roman" w:hAnsi="Times New Roman" w:cs="Times New Roman"/>
          <w:bCs/>
          <w:iCs/>
        </w:rPr>
        <w:t>ú</w:t>
      </w:r>
      <w:r w:rsidR="00EC5ED7" w:rsidRPr="00FF2485">
        <w:rPr>
          <w:rFonts w:ascii="Times New Roman" w:hAnsi="Times New Roman" w:cs="Times New Roman"/>
          <w:bCs/>
          <w:iCs/>
        </w:rPr>
        <w:t xml:space="preserve"> osob</w:t>
      </w:r>
      <w:r w:rsidR="00F3345E" w:rsidRPr="00FF2485">
        <w:rPr>
          <w:rFonts w:ascii="Times New Roman" w:hAnsi="Times New Roman" w:cs="Times New Roman"/>
          <w:bCs/>
          <w:iCs/>
        </w:rPr>
        <w:t>u</w:t>
      </w:r>
      <w:r w:rsidRPr="00FF2485">
        <w:rPr>
          <w:rFonts w:ascii="Times New Roman" w:hAnsi="Times New Roman" w:cs="Times New Roman"/>
          <w:bCs/>
          <w:iCs/>
        </w:rPr>
        <w:t>,</w:t>
      </w:r>
    </w:p>
    <w:p w14:paraId="36D65618" w14:textId="397301A9" w:rsidR="009666C8" w:rsidRPr="00FF2485" w:rsidRDefault="009C545A" w:rsidP="00586452">
      <w:pPr>
        <w:pStyle w:val="Default"/>
        <w:numPr>
          <w:ilvl w:val="0"/>
          <w:numId w:val="51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údaje o rozhodnutí o stavebnom zámere v rozsahu </w:t>
      </w:r>
      <w:r w:rsidR="005E62C4" w:rsidRPr="00FF2485">
        <w:rPr>
          <w:rFonts w:ascii="Times New Roman" w:hAnsi="Times New Roman" w:cs="Times New Roman"/>
          <w:bCs/>
          <w:iCs/>
        </w:rPr>
        <w:t xml:space="preserve">spisové číslo, dátum vydania, dátum nadobudnutia právoplatnosti, správny orgán, </w:t>
      </w:r>
      <w:r w:rsidR="00993C1B" w:rsidRPr="00FF2485">
        <w:rPr>
          <w:rFonts w:ascii="Times New Roman" w:hAnsi="Times New Roman" w:cs="Times New Roman"/>
          <w:bCs/>
          <w:iCs/>
        </w:rPr>
        <w:t>ktorý</w:t>
      </w:r>
      <w:r w:rsidR="005E62C4" w:rsidRPr="00FF2485">
        <w:rPr>
          <w:rFonts w:ascii="Times New Roman" w:hAnsi="Times New Roman" w:cs="Times New Roman"/>
          <w:bCs/>
          <w:iCs/>
        </w:rPr>
        <w:t xml:space="preserve"> </w:t>
      </w:r>
      <w:r w:rsidR="00E8694C" w:rsidRPr="00FF2485">
        <w:rPr>
          <w:rFonts w:ascii="Times New Roman" w:hAnsi="Times New Roman" w:cs="Times New Roman"/>
          <w:bCs/>
          <w:iCs/>
        </w:rPr>
        <w:t>rozhodnutie</w:t>
      </w:r>
      <w:r w:rsidR="009666C8" w:rsidRPr="00FF2485">
        <w:rPr>
          <w:rFonts w:ascii="Times New Roman" w:hAnsi="Times New Roman" w:cs="Times New Roman"/>
          <w:bCs/>
          <w:iCs/>
        </w:rPr>
        <w:t xml:space="preserve"> vydal,</w:t>
      </w:r>
    </w:p>
    <w:p w14:paraId="57B197D0" w14:textId="2ABCE203" w:rsidR="009666C8" w:rsidRPr="00FF2485" w:rsidRDefault="00E0092A" w:rsidP="00586452">
      <w:pPr>
        <w:pStyle w:val="Default"/>
        <w:numPr>
          <w:ilvl w:val="0"/>
          <w:numId w:val="51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 xml:space="preserve">údaje o overovacej doložke k projektu stavby v rozsahu spisové číslo, dátum vydania, správny orgán, </w:t>
      </w:r>
      <w:r w:rsidR="009666C8" w:rsidRPr="00FF2485">
        <w:rPr>
          <w:rFonts w:ascii="Times New Roman" w:hAnsi="Times New Roman" w:cs="Times New Roman"/>
          <w:bCs/>
          <w:iCs/>
        </w:rPr>
        <w:t xml:space="preserve"> ktorý </w:t>
      </w:r>
      <w:r w:rsidR="00E8694C" w:rsidRPr="00FF2485">
        <w:rPr>
          <w:rFonts w:ascii="Times New Roman" w:hAnsi="Times New Roman" w:cs="Times New Roman"/>
          <w:bCs/>
          <w:iCs/>
        </w:rPr>
        <w:t>overovaciu doložku</w:t>
      </w:r>
      <w:r w:rsidR="009666C8" w:rsidRPr="00FF2485">
        <w:rPr>
          <w:rFonts w:ascii="Times New Roman" w:hAnsi="Times New Roman" w:cs="Times New Roman"/>
          <w:bCs/>
          <w:iCs/>
        </w:rPr>
        <w:t xml:space="preserve"> vydal,</w:t>
      </w:r>
    </w:p>
    <w:p w14:paraId="5319E259" w14:textId="12C0FEC7" w:rsidR="009666C8" w:rsidRPr="00FF2485" w:rsidRDefault="009666C8" w:rsidP="00586452">
      <w:pPr>
        <w:pStyle w:val="Default"/>
        <w:numPr>
          <w:ilvl w:val="0"/>
          <w:numId w:val="51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>meno a priezvisko stavbyvedúceho,</w:t>
      </w:r>
      <w:r w:rsidR="006B6C66" w:rsidRPr="00FF2485">
        <w:rPr>
          <w:rFonts w:ascii="Times New Roman" w:hAnsi="Times New Roman" w:cs="Times New Roman"/>
          <w:bCs/>
          <w:iCs/>
        </w:rPr>
        <w:t xml:space="preserve"> ak ide o stavbu </w:t>
      </w:r>
      <w:r w:rsidR="00FC44FD" w:rsidRPr="00FF2485">
        <w:rPr>
          <w:rFonts w:ascii="Times New Roman" w:hAnsi="Times New Roman" w:cs="Times New Roman"/>
          <w:bCs/>
          <w:iCs/>
        </w:rPr>
        <w:t>uskutočňovanú dodávateľsky,</w:t>
      </w:r>
    </w:p>
    <w:p w14:paraId="230D5DBB" w14:textId="01B9FA20" w:rsidR="009666C8" w:rsidRPr="00FF2485" w:rsidRDefault="009666C8" w:rsidP="00586452">
      <w:pPr>
        <w:pStyle w:val="Default"/>
        <w:numPr>
          <w:ilvl w:val="0"/>
          <w:numId w:val="51"/>
        </w:numPr>
        <w:ind w:left="426" w:hanging="426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>meno a priezvisko osoby oprávnenej na výkon stavebného dozoru,</w:t>
      </w:r>
      <w:r w:rsidR="00175F40" w:rsidRPr="00FF2485">
        <w:rPr>
          <w:rFonts w:ascii="Times New Roman" w:hAnsi="Times New Roman" w:cs="Times New Roman"/>
          <w:bCs/>
          <w:iCs/>
        </w:rPr>
        <w:t xml:space="preserve"> ak ide o stavbu uskutočňovanú svojpomocou alebo o vyhradenú stavbu,</w:t>
      </w:r>
    </w:p>
    <w:p w14:paraId="52D189E7" w14:textId="77777777" w:rsidR="009666C8" w:rsidRPr="00FF2485" w:rsidRDefault="009666C8" w:rsidP="00586452">
      <w:pPr>
        <w:pStyle w:val="Default"/>
        <w:numPr>
          <w:ilvl w:val="0"/>
          <w:numId w:val="49"/>
        </w:numPr>
        <w:ind w:left="425" w:hanging="425"/>
        <w:jc w:val="both"/>
        <w:outlineLvl w:val="3"/>
        <w:rPr>
          <w:rFonts w:ascii="Times New Roman" w:hAnsi="Times New Roman" w:cs="Times New Roman"/>
          <w:bCs/>
          <w:iCs/>
        </w:rPr>
      </w:pPr>
      <w:r w:rsidRPr="00FF2485">
        <w:rPr>
          <w:rFonts w:ascii="Times New Roman" w:hAnsi="Times New Roman" w:cs="Times New Roman"/>
          <w:bCs/>
          <w:iCs/>
        </w:rPr>
        <w:t>lehotu výstavby podľa rozhodnutia o  stavebnom zámere.</w:t>
      </w:r>
    </w:p>
    <w:p w14:paraId="4BA43AE2" w14:textId="77777777" w:rsidR="004A7D3A" w:rsidRPr="00FF2485" w:rsidRDefault="004A7D3A" w:rsidP="00FF2485">
      <w:pPr>
        <w:pStyle w:val="Default"/>
        <w:ind w:left="425"/>
        <w:jc w:val="both"/>
        <w:outlineLvl w:val="3"/>
        <w:rPr>
          <w:rFonts w:ascii="Times New Roman" w:hAnsi="Times New Roman" w:cs="Times New Roman"/>
          <w:bCs/>
          <w:iCs/>
        </w:rPr>
      </w:pPr>
    </w:p>
    <w:p w14:paraId="7673D361" w14:textId="48C08DE7" w:rsidR="009666C8" w:rsidRPr="00FF2485" w:rsidRDefault="00CD0A81" w:rsidP="00586452">
      <w:pPr>
        <w:pStyle w:val="Odsekzoznamu"/>
        <w:numPr>
          <w:ilvl w:val="0"/>
          <w:numId w:val="50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 xml:space="preserve">Stavenisko </w:t>
      </w:r>
      <w:r w:rsidR="00280238" w:rsidRPr="00FF2485">
        <w:rPr>
          <w:szCs w:val="24"/>
        </w:rPr>
        <w:t>sa</w:t>
      </w:r>
      <w:r w:rsidR="001713F9" w:rsidRPr="00FF2485">
        <w:rPr>
          <w:szCs w:val="24"/>
        </w:rPr>
        <w:t xml:space="preserve"> </w:t>
      </w:r>
      <w:r w:rsidRPr="00FF2485">
        <w:rPr>
          <w:szCs w:val="24"/>
        </w:rPr>
        <w:t>zariadi, usporiada a vybav</w:t>
      </w:r>
      <w:r w:rsidR="00280238" w:rsidRPr="00FF2485">
        <w:rPr>
          <w:szCs w:val="24"/>
        </w:rPr>
        <w:t>í</w:t>
      </w:r>
      <w:r w:rsidRPr="00FF2485">
        <w:rPr>
          <w:szCs w:val="24"/>
        </w:rPr>
        <w:t xml:space="preserve"> prístupovými </w:t>
      </w:r>
      <w:r w:rsidR="00532091" w:rsidRPr="00FF2485">
        <w:rPr>
          <w:szCs w:val="24"/>
        </w:rPr>
        <w:t xml:space="preserve">komunikáciami </w:t>
      </w:r>
      <w:r w:rsidRPr="00FF2485">
        <w:rPr>
          <w:szCs w:val="24"/>
        </w:rPr>
        <w:t xml:space="preserve">na dopravu materiálu tak, aby sa stavba mohla riadne a bezpečne </w:t>
      </w:r>
      <w:r w:rsidR="00D53BB7" w:rsidRPr="00FF2485">
        <w:rPr>
          <w:szCs w:val="24"/>
        </w:rPr>
        <w:t xml:space="preserve">zhotovovať </w:t>
      </w:r>
      <w:r w:rsidRPr="00FF2485">
        <w:rPr>
          <w:szCs w:val="24"/>
        </w:rPr>
        <w:t xml:space="preserve">alebo odstraňovať </w:t>
      </w:r>
      <w:r w:rsidR="00280238" w:rsidRPr="00FF2485">
        <w:rPr>
          <w:szCs w:val="24"/>
        </w:rPr>
        <w:t>podľa</w:t>
      </w:r>
      <w:r w:rsidRPr="00FF2485">
        <w:rPr>
          <w:szCs w:val="24"/>
        </w:rPr>
        <w:t xml:space="preserve"> osobitný</w:t>
      </w:r>
      <w:r w:rsidR="00280238" w:rsidRPr="00FF2485">
        <w:rPr>
          <w:szCs w:val="24"/>
        </w:rPr>
        <w:t>ch</w:t>
      </w:r>
      <w:r w:rsidRPr="00FF2485">
        <w:rPr>
          <w:szCs w:val="24"/>
        </w:rPr>
        <w:t xml:space="preserve"> predpis</w:t>
      </w:r>
      <w:r w:rsidR="00280238" w:rsidRPr="00FF2485">
        <w:rPr>
          <w:szCs w:val="24"/>
        </w:rPr>
        <w:t>ov</w:t>
      </w:r>
      <w:r w:rsidR="008347EF" w:rsidRPr="00FF2485">
        <w:rPr>
          <w:szCs w:val="24"/>
        </w:rPr>
        <w:t>.</w:t>
      </w:r>
      <w:r w:rsidR="00043140" w:rsidRPr="00FF2485">
        <w:rPr>
          <w:szCs w:val="24"/>
        </w:rPr>
        <w:t xml:space="preserve"> </w:t>
      </w:r>
      <w:r w:rsidRPr="00FF2485">
        <w:rPr>
          <w:szCs w:val="24"/>
        </w:rPr>
        <w:t>Nesmie ohrozovať a nadmerne obťažovať okolie, osobitne hlukom</w:t>
      </w:r>
      <w:r w:rsidR="005D3480" w:rsidRPr="00FF2485">
        <w:rPr>
          <w:szCs w:val="24"/>
        </w:rPr>
        <w:t xml:space="preserve"> alebo</w:t>
      </w:r>
      <w:r w:rsidR="008347EF" w:rsidRPr="00FF2485">
        <w:rPr>
          <w:szCs w:val="24"/>
        </w:rPr>
        <w:t xml:space="preserve"> </w:t>
      </w:r>
      <w:r w:rsidRPr="00FF2485">
        <w:rPr>
          <w:szCs w:val="24"/>
        </w:rPr>
        <w:t xml:space="preserve">prachom, ohrozovať </w:t>
      </w:r>
      <w:r w:rsidR="00532091" w:rsidRPr="00FF2485">
        <w:rPr>
          <w:szCs w:val="24"/>
        </w:rPr>
        <w:t>plynulosť cestnej premávky</w:t>
      </w:r>
      <w:r w:rsidRPr="00FF2485">
        <w:rPr>
          <w:szCs w:val="24"/>
        </w:rPr>
        <w:t xml:space="preserve"> s ohľadom na osoby s obmedzenou </w:t>
      </w:r>
      <w:r w:rsidRPr="00FF2485">
        <w:rPr>
          <w:szCs w:val="24"/>
        </w:rPr>
        <w:lastRenderedPageBreak/>
        <w:t>schopnosťou pohybu a orientácie, znečisťovať pozemné komunikácie, ovzdušie a</w:t>
      </w:r>
      <w:r w:rsidR="008347EF" w:rsidRPr="00FF2485">
        <w:rPr>
          <w:szCs w:val="24"/>
        </w:rPr>
        <w:t> </w:t>
      </w:r>
      <w:r w:rsidRPr="00FF2485">
        <w:rPr>
          <w:szCs w:val="24"/>
        </w:rPr>
        <w:t>vody</w:t>
      </w:r>
      <w:r w:rsidR="008347EF" w:rsidRPr="00FF2485">
        <w:rPr>
          <w:szCs w:val="24"/>
        </w:rPr>
        <w:t>,</w:t>
      </w:r>
      <w:r w:rsidR="00894285" w:rsidRPr="00FF2485">
        <w:rPr>
          <w:szCs w:val="24"/>
        </w:rPr>
        <w:t xml:space="preserve"> ani</w:t>
      </w:r>
      <w:r w:rsidRPr="00FF2485">
        <w:rPr>
          <w:szCs w:val="24"/>
        </w:rPr>
        <w:t xml:space="preserve"> obmedzovať prístup k priľahlej stavbe alebo pozemku, k sieťam technického vybavenia územia a k požiarnemu zariadeniu</w:t>
      </w:r>
      <w:r w:rsidR="001141B7" w:rsidRPr="00FF2485">
        <w:rPr>
          <w:szCs w:val="24"/>
        </w:rPr>
        <w:t>.</w:t>
      </w:r>
      <w:r w:rsidRPr="00FF2485">
        <w:rPr>
          <w:color w:val="000000"/>
          <w:szCs w:val="24"/>
          <w:shd w:val="clear" w:color="auto" w:fill="F3F2F1"/>
        </w:rPr>
        <w:t xml:space="preserve"> </w:t>
      </w:r>
    </w:p>
    <w:p w14:paraId="548123ED" w14:textId="77777777" w:rsidR="004A7D3A" w:rsidRPr="00FF2485" w:rsidRDefault="004A7D3A" w:rsidP="00FF2485">
      <w:pPr>
        <w:pStyle w:val="Odsekzoznamu"/>
        <w:spacing w:line="240" w:lineRule="auto"/>
        <w:ind w:left="425"/>
        <w:rPr>
          <w:szCs w:val="24"/>
        </w:rPr>
      </w:pPr>
    </w:p>
    <w:p w14:paraId="794C2651" w14:textId="064930AB" w:rsidR="009666C8" w:rsidRPr="00FF2485" w:rsidRDefault="009666C8" w:rsidP="00586452">
      <w:pPr>
        <w:pStyle w:val="Odsekzoznamu"/>
        <w:numPr>
          <w:ilvl w:val="0"/>
          <w:numId w:val="50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 xml:space="preserve">Odvádzanie zrážkovej a odpadovej vody zo staveniska sa zabezpečí tak, aby sa zabránilo znehodnoteniu stavebných prác a vnútornej komunikácie staveniska a </w:t>
      </w:r>
      <w:r w:rsidR="001A56DC" w:rsidRPr="00FF2485">
        <w:rPr>
          <w:szCs w:val="24"/>
        </w:rPr>
        <w:t>znehodnoteniu a znečisteniu</w:t>
      </w:r>
      <w:r w:rsidRPr="00FF2485">
        <w:rPr>
          <w:szCs w:val="24"/>
        </w:rPr>
        <w:t xml:space="preserve"> odtokové</w:t>
      </w:r>
      <w:r w:rsidR="001A56DC" w:rsidRPr="00FF2485">
        <w:rPr>
          <w:szCs w:val="24"/>
        </w:rPr>
        <w:t>ho</w:t>
      </w:r>
      <w:r w:rsidRPr="00FF2485">
        <w:rPr>
          <w:szCs w:val="24"/>
        </w:rPr>
        <w:t xml:space="preserve"> zariadeni</w:t>
      </w:r>
      <w:r w:rsidR="001A56DC" w:rsidRPr="00FF2485">
        <w:rPr>
          <w:szCs w:val="24"/>
        </w:rPr>
        <w:t>a</w:t>
      </w:r>
      <w:r w:rsidRPr="00FF2485">
        <w:rPr>
          <w:szCs w:val="24"/>
        </w:rPr>
        <w:t xml:space="preserve"> verejnej komunikácie a plochy priľahlej k stavenisku.</w:t>
      </w:r>
    </w:p>
    <w:p w14:paraId="7966EEDA" w14:textId="77777777" w:rsidR="004A7D3A" w:rsidRPr="00FF2485" w:rsidRDefault="004A7D3A" w:rsidP="00FF2485">
      <w:pPr>
        <w:spacing w:line="240" w:lineRule="auto"/>
        <w:ind w:firstLine="567"/>
        <w:rPr>
          <w:szCs w:val="24"/>
        </w:rPr>
      </w:pPr>
    </w:p>
    <w:p w14:paraId="7CE62417" w14:textId="77D33E24" w:rsidR="009666C8" w:rsidRPr="00FF2485" w:rsidRDefault="009666C8" w:rsidP="00586452">
      <w:pPr>
        <w:pStyle w:val="Odsekzoznamu"/>
        <w:numPr>
          <w:ilvl w:val="0"/>
          <w:numId w:val="50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>Podzemné siete technického vybavenia územia v priestoroch staveniska sú polohovo a výškovo vyznačené už pred začatím stavby.</w:t>
      </w:r>
    </w:p>
    <w:p w14:paraId="24039326" w14:textId="77777777" w:rsidR="004A7D3A" w:rsidRPr="00FF2485" w:rsidRDefault="004A7D3A" w:rsidP="00FF2485">
      <w:pPr>
        <w:spacing w:line="240" w:lineRule="auto"/>
        <w:ind w:firstLine="567"/>
        <w:rPr>
          <w:szCs w:val="24"/>
        </w:rPr>
      </w:pPr>
    </w:p>
    <w:p w14:paraId="3830D7F8" w14:textId="7E03D6AC" w:rsidR="009666C8" w:rsidRPr="00FF2485" w:rsidRDefault="009666C8" w:rsidP="00586452">
      <w:pPr>
        <w:pStyle w:val="Odsekzoznamu"/>
        <w:numPr>
          <w:ilvl w:val="0"/>
          <w:numId w:val="50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>Verejné priestranstvo</w:t>
      </w:r>
      <w:r w:rsidR="0084094D" w:rsidRPr="00FF2485">
        <w:rPr>
          <w:rStyle w:val="Odkaznapoznmkupodiarou"/>
          <w:szCs w:val="24"/>
        </w:rPr>
        <w:footnoteReference w:id="4"/>
      </w:r>
      <w:r w:rsidR="00824B18" w:rsidRPr="00FF2485">
        <w:rPr>
          <w:szCs w:val="24"/>
        </w:rPr>
        <w:t>)</w:t>
      </w:r>
      <w:r w:rsidR="00277F8C" w:rsidRPr="00FF2485">
        <w:rPr>
          <w:szCs w:val="24"/>
        </w:rPr>
        <w:t xml:space="preserve"> </w:t>
      </w:r>
      <w:r w:rsidRPr="00FF2485">
        <w:rPr>
          <w:szCs w:val="24"/>
        </w:rPr>
        <w:t xml:space="preserve">a verejná komunikácia sa ako stavenisko </w:t>
      </w:r>
      <w:r w:rsidR="00175F40" w:rsidRPr="00FF2485">
        <w:rPr>
          <w:szCs w:val="24"/>
        </w:rPr>
        <w:t xml:space="preserve">môžu </w:t>
      </w:r>
      <w:r w:rsidRPr="00FF2485">
        <w:rPr>
          <w:szCs w:val="24"/>
        </w:rPr>
        <w:t>užíva</w:t>
      </w:r>
      <w:r w:rsidR="00175F40" w:rsidRPr="00FF2485">
        <w:rPr>
          <w:szCs w:val="24"/>
        </w:rPr>
        <w:t>ť</w:t>
      </w:r>
      <w:r w:rsidRPr="00FF2485">
        <w:rPr>
          <w:szCs w:val="24"/>
        </w:rPr>
        <w:t xml:space="preserve"> len v určenom rozsahu a v určenom čase</w:t>
      </w:r>
      <w:r w:rsidR="00532091" w:rsidRPr="00FF2485">
        <w:rPr>
          <w:szCs w:val="24"/>
        </w:rPr>
        <w:t xml:space="preserve"> na základe povolenia podľa osobitného predpisu</w:t>
      </w:r>
      <w:r w:rsidR="00280238" w:rsidRPr="00FF2485">
        <w:rPr>
          <w:szCs w:val="24"/>
        </w:rPr>
        <w:t>.</w:t>
      </w:r>
      <w:r w:rsidR="00532091" w:rsidRPr="00FF2485">
        <w:rPr>
          <w:rStyle w:val="Odkaznapoznmkupodiarou"/>
          <w:szCs w:val="24"/>
        </w:rPr>
        <w:footnoteReference w:id="5"/>
      </w:r>
      <w:r w:rsidR="00532091" w:rsidRPr="00FF2485">
        <w:rPr>
          <w:szCs w:val="24"/>
        </w:rPr>
        <w:t>)</w:t>
      </w:r>
      <w:r w:rsidR="00175F40" w:rsidRPr="00FF2485">
        <w:rPr>
          <w:szCs w:val="24"/>
        </w:rPr>
        <w:t xml:space="preserve"> </w:t>
      </w:r>
      <w:r w:rsidR="00B403A0" w:rsidRPr="00FF2485">
        <w:rPr>
          <w:szCs w:val="24"/>
        </w:rPr>
        <w:t xml:space="preserve">Po </w:t>
      </w:r>
      <w:r w:rsidRPr="00FF2485">
        <w:rPr>
          <w:szCs w:val="24"/>
        </w:rPr>
        <w:t xml:space="preserve">skončení ich užívania sa </w:t>
      </w:r>
      <w:r w:rsidR="00175F40" w:rsidRPr="00FF2485">
        <w:rPr>
          <w:szCs w:val="24"/>
        </w:rPr>
        <w:t xml:space="preserve">musia uviesť </w:t>
      </w:r>
      <w:r w:rsidRPr="00FF2485">
        <w:rPr>
          <w:szCs w:val="24"/>
        </w:rPr>
        <w:t xml:space="preserve">do pôvodného stavu, ak </w:t>
      </w:r>
      <w:r w:rsidR="00175F40" w:rsidRPr="00FF2485">
        <w:rPr>
          <w:szCs w:val="24"/>
        </w:rPr>
        <w:t xml:space="preserve">sa neurčia </w:t>
      </w:r>
      <w:r w:rsidRPr="00FF2485">
        <w:rPr>
          <w:szCs w:val="24"/>
        </w:rPr>
        <w:t>na iné využitie.</w:t>
      </w:r>
      <w:r w:rsidR="00B403A0" w:rsidRPr="00FF2485">
        <w:rPr>
          <w:szCs w:val="24"/>
        </w:rPr>
        <w:t xml:space="preserve"> </w:t>
      </w:r>
    </w:p>
    <w:p w14:paraId="44DA23A7" w14:textId="77777777" w:rsidR="004A7D3A" w:rsidRPr="00FF2485" w:rsidRDefault="004A7D3A" w:rsidP="00FF2485">
      <w:pPr>
        <w:pStyle w:val="Odsekzoznamu"/>
        <w:spacing w:line="240" w:lineRule="auto"/>
        <w:ind w:left="0" w:firstLine="567"/>
        <w:rPr>
          <w:szCs w:val="24"/>
        </w:rPr>
      </w:pPr>
    </w:p>
    <w:p w14:paraId="7F96A058" w14:textId="744F7E64" w:rsidR="009666C8" w:rsidRPr="00FF2485" w:rsidRDefault="009666C8" w:rsidP="00586452">
      <w:pPr>
        <w:pStyle w:val="Odsekzoznamu"/>
        <w:numPr>
          <w:ilvl w:val="0"/>
          <w:numId w:val="50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>V pamiatkovej rezervácii</w:t>
      </w:r>
      <w:r w:rsidR="0084094D" w:rsidRPr="00FF2485">
        <w:rPr>
          <w:rStyle w:val="Odkaznapoznmkupodiarou"/>
          <w:szCs w:val="24"/>
        </w:rPr>
        <w:footnoteReference w:id="6"/>
      </w:r>
      <w:r w:rsidR="00824B18" w:rsidRPr="00FF2485">
        <w:rPr>
          <w:szCs w:val="24"/>
        </w:rPr>
        <w:t>)</w:t>
      </w:r>
      <w:r w:rsidR="00277F8C" w:rsidRPr="00FF2485">
        <w:rPr>
          <w:szCs w:val="24"/>
        </w:rPr>
        <w:t xml:space="preserve"> </w:t>
      </w:r>
      <w:r w:rsidRPr="00FF2485">
        <w:rPr>
          <w:szCs w:val="24"/>
        </w:rPr>
        <w:t>a v chránenom území</w:t>
      </w:r>
      <w:r w:rsidR="0084094D" w:rsidRPr="00FF2485">
        <w:rPr>
          <w:rStyle w:val="Odkaznapoznmkupodiarou"/>
          <w:szCs w:val="24"/>
        </w:rPr>
        <w:footnoteReference w:id="7"/>
      </w:r>
      <w:r w:rsidR="00824B18" w:rsidRPr="00FF2485">
        <w:rPr>
          <w:szCs w:val="24"/>
        </w:rPr>
        <w:t>)</w:t>
      </w:r>
      <w:r w:rsidRPr="00FF2485">
        <w:rPr>
          <w:szCs w:val="24"/>
        </w:rPr>
        <w:t xml:space="preserve"> sa na stavenisku </w:t>
      </w:r>
      <w:r w:rsidR="00175F40" w:rsidRPr="00FF2485">
        <w:rPr>
          <w:szCs w:val="24"/>
        </w:rPr>
        <w:t xml:space="preserve">môže zriadiť </w:t>
      </w:r>
      <w:r w:rsidRPr="00FF2485">
        <w:rPr>
          <w:szCs w:val="24"/>
        </w:rPr>
        <w:t>len zariadenie staveniska, ktoré nie je spojené so zemou pevným základom.</w:t>
      </w:r>
    </w:p>
    <w:p w14:paraId="509258A3" w14:textId="5A378F44" w:rsidR="00175F40" w:rsidRPr="00FF2485" w:rsidRDefault="00175F40" w:rsidP="00FF2485">
      <w:pPr>
        <w:pStyle w:val="Nadpis112b"/>
        <w:spacing w:before="0" w:after="0" w:line="240" w:lineRule="auto"/>
        <w:rPr>
          <w:rFonts w:cs="Times New Roman"/>
          <w:szCs w:val="24"/>
        </w:rPr>
      </w:pPr>
    </w:p>
    <w:p w14:paraId="207FFBF9" w14:textId="5F4437D8" w:rsidR="00A62C44" w:rsidRPr="00FF2485" w:rsidRDefault="00A62C44" w:rsidP="00FF2485">
      <w:pPr>
        <w:pStyle w:val="Nadpis1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 xml:space="preserve">§ </w:t>
      </w:r>
      <w:r w:rsidR="000821A3" w:rsidRPr="00FF2485">
        <w:rPr>
          <w:rFonts w:cs="Times New Roman"/>
          <w:szCs w:val="24"/>
        </w:rPr>
        <w:t>4</w:t>
      </w:r>
    </w:p>
    <w:p w14:paraId="1FFD81B1" w14:textId="550B8C94" w:rsidR="00A62C44" w:rsidRPr="00FF2485" w:rsidRDefault="00A62C44" w:rsidP="00FF2485">
      <w:pPr>
        <w:pStyle w:val="Nadpis1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Požiadavky na stavby v </w:t>
      </w:r>
      <w:r w:rsidR="00464068" w:rsidRPr="00FF2485">
        <w:rPr>
          <w:rFonts w:cs="Times New Roman"/>
          <w:szCs w:val="24"/>
        </w:rPr>
        <w:t>inundačnom</w:t>
      </w:r>
      <w:r w:rsidRPr="00FF2485">
        <w:rPr>
          <w:rFonts w:cs="Times New Roman"/>
          <w:szCs w:val="24"/>
        </w:rPr>
        <w:t xml:space="preserve"> území</w:t>
      </w:r>
    </w:p>
    <w:p w14:paraId="6F48E185" w14:textId="77777777" w:rsidR="00A62C44" w:rsidRPr="00FF2485" w:rsidRDefault="00A62C44" w:rsidP="00FF2485">
      <w:pPr>
        <w:pStyle w:val="Nadpis112b"/>
        <w:spacing w:before="0" w:after="0" w:line="240" w:lineRule="auto"/>
        <w:rPr>
          <w:rFonts w:cs="Times New Roman"/>
          <w:szCs w:val="24"/>
        </w:rPr>
      </w:pPr>
    </w:p>
    <w:p w14:paraId="7482B649" w14:textId="756DC8A5" w:rsidR="00C6670E" w:rsidRPr="00FF2485" w:rsidRDefault="00A62C44" w:rsidP="00FF2485">
      <w:pPr>
        <w:pStyle w:val="Odsekzoznamu"/>
        <w:spacing w:line="240" w:lineRule="auto"/>
        <w:ind w:left="502"/>
        <w:contextualSpacing/>
        <w:rPr>
          <w:szCs w:val="24"/>
        </w:rPr>
      </w:pPr>
      <w:r w:rsidRPr="00FF2485">
        <w:rPr>
          <w:szCs w:val="24"/>
        </w:rPr>
        <w:t>V </w:t>
      </w:r>
      <w:r w:rsidR="00464068" w:rsidRPr="00FF2485">
        <w:rPr>
          <w:szCs w:val="24"/>
        </w:rPr>
        <w:t>inundačnom</w:t>
      </w:r>
      <w:r w:rsidRPr="00FF2485">
        <w:rPr>
          <w:szCs w:val="24"/>
        </w:rPr>
        <w:t xml:space="preserve"> území sa stavba navrhuje a zhotovuje tak, aby </w:t>
      </w:r>
    </w:p>
    <w:p w14:paraId="1E19512B" w14:textId="5DADE5FD" w:rsidR="00C6670E" w:rsidRPr="00FF2485" w:rsidRDefault="00A62C44" w:rsidP="00586452">
      <w:pPr>
        <w:pStyle w:val="Odsekzoznamu"/>
        <w:numPr>
          <w:ilvl w:val="0"/>
          <w:numId w:val="62"/>
        </w:numPr>
        <w:tabs>
          <w:tab w:val="left" w:pos="426"/>
        </w:tabs>
        <w:spacing w:line="240" w:lineRule="auto"/>
        <w:ind w:left="426" w:hanging="426"/>
        <w:contextualSpacing/>
        <w:rPr>
          <w:szCs w:val="24"/>
        </w:rPr>
      </w:pPr>
      <w:r w:rsidRPr="00FF2485">
        <w:rPr>
          <w:szCs w:val="24"/>
        </w:rPr>
        <w:t>odolávala účinkom vody a ľadu pri povodni</w:t>
      </w:r>
      <w:r w:rsidR="0019193F" w:rsidRPr="00FF2485">
        <w:rPr>
          <w:szCs w:val="24"/>
        </w:rPr>
        <w:t>,</w:t>
      </w:r>
      <w:r w:rsidRPr="00FF2485">
        <w:rPr>
          <w:szCs w:val="24"/>
        </w:rPr>
        <w:t xml:space="preserve"> umožňovala plynulé obtekanie</w:t>
      </w:r>
      <w:r w:rsidR="0019193F" w:rsidRPr="00FF2485">
        <w:rPr>
          <w:szCs w:val="24"/>
        </w:rPr>
        <w:t xml:space="preserve"> a </w:t>
      </w:r>
      <w:r w:rsidR="00C6670E" w:rsidRPr="00FF2485">
        <w:rPr>
          <w:szCs w:val="24"/>
        </w:rPr>
        <w:t>zniesla mimoriadne zaťaženie pri povodni a jej opadnutí,</w:t>
      </w:r>
    </w:p>
    <w:p w14:paraId="499F757D" w14:textId="165346CF" w:rsidR="00C6670E" w:rsidRPr="00FF2485" w:rsidRDefault="00A62C44" w:rsidP="00586452">
      <w:pPr>
        <w:pStyle w:val="Odsekzoznamu"/>
        <w:numPr>
          <w:ilvl w:val="0"/>
          <w:numId w:val="62"/>
        </w:numPr>
        <w:spacing w:line="240" w:lineRule="auto"/>
        <w:ind w:left="426" w:hanging="426"/>
        <w:contextualSpacing/>
        <w:rPr>
          <w:szCs w:val="24"/>
        </w:rPr>
      </w:pPr>
      <w:r w:rsidRPr="00FF2485">
        <w:rPr>
          <w:szCs w:val="24"/>
        </w:rPr>
        <w:t>sa umožnil gravitačný odtok vody z najnižšieho podlažia alebo</w:t>
      </w:r>
      <w:r w:rsidR="0019193F" w:rsidRPr="00FF2485">
        <w:rPr>
          <w:szCs w:val="24"/>
        </w:rPr>
        <w:t xml:space="preserve"> odčerpanie vody jednoduchým </w:t>
      </w:r>
      <w:r w:rsidRPr="00FF2485">
        <w:rPr>
          <w:szCs w:val="24"/>
        </w:rPr>
        <w:t>zariadením</w:t>
      </w:r>
      <w:r w:rsidR="0019193F" w:rsidRPr="00FF2485">
        <w:rPr>
          <w:szCs w:val="24"/>
        </w:rPr>
        <w:t>,</w:t>
      </w:r>
    </w:p>
    <w:p w14:paraId="0DE37DC4" w14:textId="28B0B08D" w:rsidR="00A62C44" w:rsidRPr="00FF2485" w:rsidRDefault="00C6670E" w:rsidP="00586452">
      <w:pPr>
        <w:pStyle w:val="Odsekzoznamu"/>
        <w:numPr>
          <w:ilvl w:val="0"/>
          <w:numId w:val="62"/>
        </w:numPr>
        <w:spacing w:line="240" w:lineRule="auto"/>
        <w:ind w:left="426" w:hanging="426"/>
        <w:contextualSpacing/>
        <w:rPr>
          <w:szCs w:val="24"/>
        </w:rPr>
      </w:pPr>
      <w:r w:rsidRPr="00FF2485">
        <w:rPr>
          <w:szCs w:val="24"/>
        </w:rPr>
        <w:t>stavba, ktorá je niektorou svojou časťou chránená pred vniknutím vody pri povodni</w:t>
      </w:r>
      <w:r w:rsidR="00A832F7" w:rsidRPr="00FF2485">
        <w:rPr>
          <w:szCs w:val="24"/>
        </w:rPr>
        <w:t>,</w:t>
      </w:r>
      <w:r w:rsidRPr="00FF2485">
        <w:rPr>
          <w:szCs w:val="24"/>
        </w:rPr>
        <w:t xml:space="preserve"> bola zabezpečená proti vyplávaniu alebo preklopeniu</w:t>
      </w:r>
      <w:r w:rsidR="000746B2" w:rsidRPr="00FF2485">
        <w:rPr>
          <w:szCs w:val="24"/>
        </w:rPr>
        <w:t>,</w:t>
      </w:r>
    </w:p>
    <w:p w14:paraId="61839796" w14:textId="4F4FCE76" w:rsidR="00C6670E" w:rsidRPr="00FF2485" w:rsidRDefault="00A62C44" w:rsidP="00586452">
      <w:pPr>
        <w:pStyle w:val="Odsekzoznamu"/>
        <w:numPr>
          <w:ilvl w:val="0"/>
          <w:numId w:val="62"/>
        </w:numPr>
        <w:spacing w:line="240" w:lineRule="auto"/>
        <w:ind w:left="426" w:hanging="426"/>
        <w:contextualSpacing/>
        <w:rPr>
          <w:szCs w:val="24"/>
        </w:rPr>
      </w:pPr>
      <w:r w:rsidRPr="00FF2485">
        <w:rPr>
          <w:szCs w:val="24"/>
        </w:rPr>
        <w:t>podlaha miestností a priestorov s dlhodobým pobytom ľudí (ďalej len „pobytová miestnosť“), prevádzkový priestor transformačnej a spínacej stanice, prístupového bodu siete elektronických komunikácii a telefónnej ústredne, hlavného rozvádzača budovy, záložného zdroja elektrickej energie, zdroja a zariadenia vykurovania, vetrania a osvetlenia, strojovne a zdroja evakuačného výťahu a uzáveru plynu a vody boli umiestnené minimálne 1</w:t>
      </w:r>
      <w:r w:rsidR="00970D40" w:rsidRPr="00FF2485">
        <w:rPr>
          <w:szCs w:val="24"/>
        </w:rPr>
        <w:t xml:space="preserve"> 000</w:t>
      </w:r>
      <w:r w:rsidRPr="00FF2485">
        <w:rPr>
          <w:szCs w:val="24"/>
        </w:rPr>
        <w:t xml:space="preserve"> </w:t>
      </w:r>
      <w:r w:rsidR="00970D40" w:rsidRPr="00FF2485">
        <w:rPr>
          <w:szCs w:val="24"/>
        </w:rPr>
        <w:t>m</w:t>
      </w:r>
      <w:r w:rsidRPr="00FF2485">
        <w:rPr>
          <w:szCs w:val="24"/>
        </w:rPr>
        <w:t>m nad hladinou predpokladanej povodne.</w:t>
      </w:r>
    </w:p>
    <w:p w14:paraId="497E1058" w14:textId="77777777" w:rsidR="003562BE" w:rsidRDefault="003562B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27B11AF7" w14:textId="522DFE35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Všeobecné stavebno-technické požiadavky na výstavbu</w:t>
      </w:r>
    </w:p>
    <w:p w14:paraId="2FBB4ED6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§ 5</w:t>
      </w:r>
    </w:p>
    <w:p w14:paraId="3FCC4747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Mechanická odolnosť a stabilita</w:t>
      </w:r>
    </w:p>
    <w:p w14:paraId="1AD738F9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4DB17B8D" w14:textId="77777777" w:rsidR="00513B2E" w:rsidRPr="00FF2485" w:rsidRDefault="00513B2E" w:rsidP="00586452">
      <w:pPr>
        <w:pStyle w:val="Odsekzoznamu"/>
        <w:numPr>
          <w:ilvl w:val="0"/>
          <w:numId w:val="52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 xml:space="preserve">Stavba sa navrhuje a zhotovuje tak, aby vyhovovala požadovanému účelu a odolala </w:t>
      </w:r>
    </w:p>
    <w:p w14:paraId="2CDDBAEC" w14:textId="31B34BC5" w:rsidR="00513B2E" w:rsidRPr="00FF2485" w:rsidRDefault="00513B2E" w:rsidP="00586452">
      <w:pPr>
        <w:pStyle w:val="Odsekzoznamu"/>
        <w:numPr>
          <w:ilvl w:val="0"/>
          <w:numId w:val="56"/>
        </w:numPr>
        <w:spacing w:line="240" w:lineRule="auto"/>
        <w:rPr>
          <w:szCs w:val="24"/>
        </w:rPr>
      </w:pPr>
      <w:r w:rsidRPr="00FF2485">
        <w:rPr>
          <w:szCs w:val="24"/>
        </w:rPr>
        <w:t>zaťaženiu a vplyvu, ktoré sa môžu bežne a predvídateľne vyskytovať pri jej zhotovovaní a</w:t>
      </w:r>
      <w:r w:rsidR="00595CEB" w:rsidRPr="00FF2485">
        <w:rPr>
          <w:szCs w:val="24"/>
        </w:rPr>
        <w:t> </w:t>
      </w:r>
      <w:r w:rsidRPr="00FF2485">
        <w:rPr>
          <w:szCs w:val="24"/>
        </w:rPr>
        <w:t>užívaní</w:t>
      </w:r>
      <w:r w:rsidR="00595CEB" w:rsidRPr="00FF2485">
        <w:rPr>
          <w:szCs w:val="24"/>
        </w:rPr>
        <w:t>,</w:t>
      </w:r>
      <w:r w:rsidRPr="00FF2485">
        <w:rPr>
          <w:szCs w:val="24"/>
        </w:rPr>
        <w:t xml:space="preserve"> a </w:t>
      </w:r>
    </w:p>
    <w:p w14:paraId="5158BC63" w14:textId="26F0250D" w:rsidR="00513B2E" w:rsidRPr="00FF2485" w:rsidRDefault="00513B2E" w:rsidP="00586452">
      <w:pPr>
        <w:pStyle w:val="Odsekzoznamu"/>
        <w:numPr>
          <w:ilvl w:val="0"/>
          <w:numId w:val="56"/>
        </w:numPr>
        <w:spacing w:line="240" w:lineRule="auto"/>
        <w:rPr>
          <w:szCs w:val="24"/>
        </w:rPr>
      </w:pPr>
      <w:r w:rsidRPr="00FF2485">
        <w:rPr>
          <w:szCs w:val="24"/>
        </w:rPr>
        <w:lastRenderedPageBreak/>
        <w:t xml:space="preserve">škodlivému pôsobeniu prostredia, atmosférickému a chemickému vplyvu, korózii, </w:t>
      </w:r>
      <w:r w:rsidR="00280238" w:rsidRPr="00FF2485">
        <w:rPr>
          <w:szCs w:val="24"/>
        </w:rPr>
        <w:t>otrasom a emisiám nebezpečného žiarenia</w:t>
      </w:r>
      <w:r w:rsidRPr="00FF2485">
        <w:rPr>
          <w:szCs w:val="24"/>
        </w:rPr>
        <w:t>.</w:t>
      </w:r>
    </w:p>
    <w:p w14:paraId="543FF4D6" w14:textId="77777777" w:rsidR="00513B2E" w:rsidRPr="00FF2485" w:rsidRDefault="00513B2E" w:rsidP="00FF2485">
      <w:pPr>
        <w:pStyle w:val="Odsekzoznamu"/>
        <w:spacing w:line="240" w:lineRule="auto"/>
        <w:ind w:left="567"/>
        <w:rPr>
          <w:szCs w:val="24"/>
        </w:rPr>
      </w:pPr>
    </w:p>
    <w:p w14:paraId="34A08B89" w14:textId="18BEA55E" w:rsidR="00513B2E" w:rsidRPr="00FF2485" w:rsidRDefault="00513B2E" w:rsidP="00586452">
      <w:pPr>
        <w:pStyle w:val="Odsekzoznamu"/>
        <w:numPr>
          <w:ilvl w:val="0"/>
          <w:numId w:val="52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>Zhotovovanie stavby, zmena stavby a odstraňovanie stavby sa uskutočňuje tak, aby sa neohrozila únosnosť základov susednej stavby a</w:t>
      </w:r>
      <w:r w:rsidR="00280238" w:rsidRPr="00FF2485">
        <w:rPr>
          <w:szCs w:val="24"/>
        </w:rPr>
        <w:t xml:space="preserve"> jej</w:t>
      </w:r>
      <w:r w:rsidRPr="00FF2485">
        <w:rPr>
          <w:szCs w:val="24"/>
        </w:rPr>
        <w:t xml:space="preserve"> stabilita.</w:t>
      </w:r>
    </w:p>
    <w:p w14:paraId="0E15DFCA" w14:textId="77777777" w:rsidR="00513B2E" w:rsidRPr="00FF2485" w:rsidRDefault="00513B2E" w:rsidP="00FF2485">
      <w:pPr>
        <w:spacing w:line="240" w:lineRule="auto"/>
        <w:rPr>
          <w:szCs w:val="24"/>
        </w:rPr>
      </w:pPr>
    </w:p>
    <w:p w14:paraId="7E7B8E76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§ 6</w:t>
      </w:r>
    </w:p>
    <w:p w14:paraId="6515363B" w14:textId="1B79AB52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 xml:space="preserve">Požiarna bezpečnosť </w:t>
      </w:r>
    </w:p>
    <w:p w14:paraId="79CE6EE4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7F810B86" w14:textId="106D88DA" w:rsidR="00513B2E" w:rsidRPr="00FF2485" w:rsidRDefault="00513B2E" w:rsidP="00FF2485">
      <w:pPr>
        <w:pStyle w:val="Odsekzoznamu"/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>Stavba musí spĺňať požiadavky požiarnej bezpečnosti podľa osobitného predpisu.</w:t>
      </w:r>
      <w:r w:rsidRPr="00FF2485">
        <w:rPr>
          <w:rStyle w:val="Odkaznapoznmkupodiarou"/>
          <w:szCs w:val="24"/>
        </w:rPr>
        <w:footnoteReference w:id="8"/>
      </w:r>
      <w:r w:rsidRPr="00FF2485">
        <w:rPr>
          <w:szCs w:val="24"/>
        </w:rPr>
        <w:t>)</w:t>
      </w:r>
    </w:p>
    <w:p w14:paraId="3E18F08F" w14:textId="77777777" w:rsidR="00DF2849" w:rsidRPr="00FF2485" w:rsidRDefault="00DF2849" w:rsidP="00FF2485">
      <w:pPr>
        <w:spacing w:line="240" w:lineRule="auto"/>
        <w:rPr>
          <w:szCs w:val="24"/>
        </w:rPr>
      </w:pPr>
    </w:p>
    <w:p w14:paraId="1D256172" w14:textId="2527F9A4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§ 7</w:t>
      </w:r>
    </w:p>
    <w:p w14:paraId="3E18195F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b w:val="0"/>
          <w:szCs w:val="24"/>
        </w:rPr>
      </w:pPr>
      <w:r w:rsidRPr="00FF2485">
        <w:rPr>
          <w:rFonts w:cs="Times New Roman"/>
          <w:szCs w:val="24"/>
        </w:rPr>
        <w:t>Ochrana</w:t>
      </w:r>
      <w:r w:rsidRPr="00FF2485">
        <w:rPr>
          <w:rFonts w:cs="Times New Roman"/>
          <w:b w:val="0"/>
          <w:szCs w:val="24"/>
        </w:rPr>
        <w:t xml:space="preserve"> </w:t>
      </w:r>
      <w:r w:rsidRPr="00FF2485">
        <w:rPr>
          <w:rFonts w:cs="Times New Roman"/>
          <w:szCs w:val="24"/>
        </w:rPr>
        <w:t>zdravia a ochrana životného prostredia</w:t>
      </w:r>
    </w:p>
    <w:p w14:paraId="2BAA0C77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35ACEDC6" w14:textId="5EA91BC6" w:rsidR="00513B2E" w:rsidRPr="00FF2485" w:rsidRDefault="00513B2E" w:rsidP="00586452">
      <w:pPr>
        <w:pStyle w:val="Odsekzoznamu"/>
        <w:numPr>
          <w:ilvl w:val="0"/>
          <w:numId w:val="53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 xml:space="preserve">Stavba sa navrhuje a zhotovuje tak, aby podľa účelu jej užívania </w:t>
      </w:r>
    </w:p>
    <w:p w14:paraId="462A95C7" w14:textId="64DABD2B" w:rsidR="00513B2E" w:rsidRPr="00FF2485" w:rsidRDefault="00513B2E" w:rsidP="00586452">
      <w:pPr>
        <w:pStyle w:val="Odsekzoznamu"/>
        <w:numPr>
          <w:ilvl w:val="0"/>
          <w:numId w:val="63"/>
        </w:numPr>
        <w:spacing w:line="240" w:lineRule="auto"/>
        <w:rPr>
          <w:szCs w:val="24"/>
        </w:rPr>
      </w:pPr>
      <w:r w:rsidRPr="00FF2485">
        <w:rPr>
          <w:szCs w:val="24"/>
        </w:rPr>
        <w:t>sa zabezpečilo denné osvetlenie vnútorného priestoru podľa účelu užívania ustanovené osobitným predpisom</w:t>
      </w:r>
      <w:r w:rsidR="00686204" w:rsidRPr="00FF2485">
        <w:rPr>
          <w:szCs w:val="24"/>
        </w:rPr>
        <w:t>,</w:t>
      </w:r>
      <w:r w:rsidRPr="00FF2485">
        <w:rPr>
          <w:rStyle w:val="Odkaznapoznmkupodiarou"/>
          <w:szCs w:val="24"/>
        </w:rPr>
        <w:footnoteReference w:id="9"/>
      </w:r>
      <w:r w:rsidRPr="00FF2485">
        <w:rPr>
          <w:szCs w:val="24"/>
        </w:rPr>
        <w:t>)</w:t>
      </w:r>
    </w:p>
    <w:p w14:paraId="6AC0CCC1" w14:textId="041344C9" w:rsidR="00513B2E" w:rsidRPr="00FF2485" w:rsidRDefault="00513B2E" w:rsidP="00586452">
      <w:pPr>
        <w:pStyle w:val="Odsekzoznamu"/>
        <w:numPr>
          <w:ilvl w:val="0"/>
          <w:numId w:val="63"/>
        </w:numPr>
        <w:spacing w:line="240" w:lineRule="auto"/>
        <w:rPr>
          <w:szCs w:val="24"/>
        </w:rPr>
      </w:pPr>
      <w:r w:rsidRPr="00FF2485">
        <w:rPr>
          <w:szCs w:val="24"/>
        </w:rPr>
        <w:t xml:space="preserve">sa zabezpečilo dostatočné prirodzené, nútené alebo kombinované vetranie </w:t>
      </w:r>
      <w:r w:rsidR="00D617CF" w:rsidRPr="00FF2485">
        <w:rPr>
          <w:szCs w:val="24"/>
        </w:rPr>
        <w:t xml:space="preserve">s možnosťou regulácie </w:t>
      </w:r>
      <w:r w:rsidRPr="00FF2485">
        <w:rPr>
          <w:szCs w:val="24"/>
        </w:rPr>
        <w:t>a kvalita vnútorného vzduchu,</w:t>
      </w:r>
    </w:p>
    <w:p w14:paraId="017C03AD" w14:textId="0FBC68E0" w:rsidR="00513B2E" w:rsidRPr="00FF2485" w:rsidRDefault="00513B2E" w:rsidP="00586452">
      <w:pPr>
        <w:pStyle w:val="Odsekzoznamu"/>
        <w:numPr>
          <w:ilvl w:val="0"/>
          <w:numId w:val="63"/>
        </w:numPr>
        <w:spacing w:line="240" w:lineRule="auto"/>
        <w:rPr>
          <w:szCs w:val="24"/>
        </w:rPr>
      </w:pPr>
      <w:r w:rsidRPr="00FF2485">
        <w:rPr>
          <w:szCs w:val="24"/>
        </w:rPr>
        <w:t>spĺňala hygienické limity hluku a vibrácií ustanovené osobitným predpisom,</w:t>
      </w:r>
      <w:r w:rsidRPr="00FF2485">
        <w:rPr>
          <w:rStyle w:val="Odkaznapoznmkupodiarou"/>
          <w:szCs w:val="24"/>
        </w:rPr>
        <w:footnoteReference w:id="10"/>
      </w:r>
      <w:r w:rsidRPr="00FF2485">
        <w:rPr>
          <w:szCs w:val="24"/>
        </w:rPr>
        <w:t>)</w:t>
      </w:r>
    </w:p>
    <w:p w14:paraId="0DA5A51F" w14:textId="0267D344" w:rsidR="00513B2E" w:rsidRPr="00FF2485" w:rsidRDefault="00513B2E" w:rsidP="00586452">
      <w:pPr>
        <w:pStyle w:val="Odsekzoznamu"/>
        <w:numPr>
          <w:ilvl w:val="0"/>
          <w:numId w:val="63"/>
        </w:numPr>
        <w:spacing w:line="240" w:lineRule="auto"/>
        <w:rPr>
          <w:szCs w:val="24"/>
        </w:rPr>
      </w:pPr>
      <w:r w:rsidRPr="00FF2485">
        <w:rPr>
          <w:szCs w:val="24"/>
        </w:rPr>
        <w:t xml:space="preserve">sa zaistila jej tepelná ochrana, tepelná stabilita miestností v letnom období, </w:t>
      </w:r>
    </w:p>
    <w:p w14:paraId="642083C2" w14:textId="05314633" w:rsidR="00530EF2" w:rsidRPr="00FF2485" w:rsidRDefault="00530EF2" w:rsidP="00586452">
      <w:pPr>
        <w:pStyle w:val="Odsekzoznamu"/>
        <w:numPr>
          <w:ilvl w:val="0"/>
          <w:numId w:val="63"/>
        </w:numPr>
        <w:spacing w:line="240" w:lineRule="auto"/>
        <w:rPr>
          <w:szCs w:val="24"/>
        </w:rPr>
      </w:pPr>
      <w:r w:rsidRPr="00FF2485">
        <w:rPr>
          <w:szCs w:val="24"/>
        </w:rPr>
        <w:t>spĺňala limity expozície ľudí elektromagnetickému žiareniu ustanovené osobitným predpisom,</w:t>
      </w:r>
      <w:r w:rsidRPr="00FF2485">
        <w:rPr>
          <w:rStyle w:val="Odkaznapoznmkupodiarou"/>
          <w:szCs w:val="24"/>
        </w:rPr>
        <w:footnoteReference w:id="11"/>
      </w:r>
      <w:r w:rsidRPr="00FF2485">
        <w:rPr>
          <w:szCs w:val="24"/>
        </w:rPr>
        <w:t>)</w:t>
      </w:r>
    </w:p>
    <w:p w14:paraId="26BC3C41" w14:textId="22D97B58" w:rsidR="00513B2E" w:rsidRPr="00FF2485" w:rsidRDefault="00513B2E" w:rsidP="00586452">
      <w:pPr>
        <w:pStyle w:val="Odsekzoznamu"/>
        <w:numPr>
          <w:ilvl w:val="0"/>
          <w:numId w:val="63"/>
        </w:numPr>
        <w:spacing w:line="240" w:lineRule="auto"/>
        <w:rPr>
          <w:szCs w:val="24"/>
        </w:rPr>
      </w:pPr>
      <w:r w:rsidRPr="00FF2485">
        <w:rPr>
          <w:szCs w:val="24"/>
        </w:rPr>
        <w:t>sa zaistila ochrana proti prenikaniu vody do stavby a jej konštrukcií a ochrana proti šíreniu vlhkosti v konštrukciách a vo vnútornom prostredí stavby,</w:t>
      </w:r>
    </w:p>
    <w:p w14:paraId="1E604C1D" w14:textId="3C9C8120" w:rsidR="00513B2E" w:rsidRPr="00FF2485" w:rsidRDefault="00513B2E" w:rsidP="00586452">
      <w:pPr>
        <w:pStyle w:val="Odsekzoznamu"/>
        <w:numPr>
          <w:ilvl w:val="0"/>
          <w:numId w:val="63"/>
        </w:numPr>
        <w:spacing w:line="240" w:lineRule="auto"/>
        <w:rPr>
          <w:szCs w:val="24"/>
        </w:rPr>
      </w:pPr>
      <w:r w:rsidRPr="00FF2485">
        <w:rPr>
          <w:szCs w:val="24"/>
        </w:rPr>
        <w:t>vnútorné konštrukcie budov a obvodový plášť vrátane výplní otvorov spĺňali požiadavky na izoláciu proti hluku a vibráciám,</w:t>
      </w:r>
    </w:p>
    <w:p w14:paraId="6F54C318" w14:textId="5961C5AF" w:rsidR="00513B2E" w:rsidRPr="00FF2485" w:rsidRDefault="00513B2E" w:rsidP="00586452">
      <w:pPr>
        <w:pStyle w:val="Odsekzoznamu"/>
        <w:numPr>
          <w:ilvl w:val="0"/>
          <w:numId w:val="63"/>
        </w:numPr>
        <w:spacing w:line="240" w:lineRule="auto"/>
        <w:rPr>
          <w:szCs w:val="24"/>
        </w:rPr>
      </w:pPr>
      <w:r w:rsidRPr="00FF2485">
        <w:rPr>
          <w:szCs w:val="24"/>
        </w:rPr>
        <w:t>sa vo vnútornom prostredí vylúčil alebo na prípustnú mieru obmedzil výskyt škodlivých látok, najmä produktov horenia, prchavých lát</w:t>
      </w:r>
      <w:r w:rsidR="00062900" w:rsidRPr="00FF2485">
        <w:rPr>
          <w:szCs w:val="24"/>
        </w:rPr>
        <w:t>o</w:t>
      </w:r>
      <w:r w:rsidRPr="00FF2485">
        <w:rPr>
          <w:szCs w:val="24"/>
        </w:rPr>
        <w:t>k, radónu a rádioaktívnych látok emitujúcich rádioaktívne žiarenie</w:t>
      </w:r>
      <w:hyperlink r:id="rId9" w:anchor="poznamky.poznamka-15" w:tooltip="Odkaz na predpis alebo ustanovenie" w:history="1"/>
      <w:r w:rsidRPr="00FF2485">
        <w:rPr>
          <w:szCs w:val="24"/>
        </w:rPr>
        <w:t xml:space="preserve"> a emisií z elektrických a elektronických zariadení.</w:t>
      </w:r>
    </w:p>
    <w:p w14:paraId="61E05036" w14:textId="77777777" w:rsidR="00F5536E" w:rsidRPr="00FF2485" w:rsidRDefault="00F5536E" w:rsidP="00FF2485">
      <w:pPr>
        <w:pStyle w:val="Odsekzoznamu"/>
        <w:spacing w:line="240" w:lineRule="auto"/>
        <w:ind w:left="360"/>
        <w:rPr>
          <w:szCs w:val="24"/>
        </w:rPr>
      </w:pPr>
    </w:p>
    <w:p w14:paraId="4ACED64E" w14:textId="77777777" w:rsidR="00513B2E" w:rsidRPr="00FF2485" w:rsidRDefault="00513B2E" w:rsidP="00586452">
      <w:pPr>
        <w:pStyle w:val="Odsekzoznamu"/>
        <w:numPr>
          <w:ilvl w:val="0"/>
          <w:numId w:val="53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 xml:space="preserve">Stavba sa navrhuje, zhotovuje, užíva a odstraňuje tak, aby nemala neprípustný negatívny vplyv na kvalitu životného prostredia najmä v dôsledku </w:t>
      </w:r>
    </w:p>
    <w:p w14:paraId="7C003A89" w14:textId="77777777" w:rsidR="00513B2E" w:rsidRPr="00FF2485" w:rsidRDefault="00513B2E" w:rsidP="00586452">
      <w:pPr>
        <w:pStyle w:val="Odsekzoznamu"/>
        <w:numPr>
          <w:ilvl w:val="1"/>
          <w:numId w:val="61"/>
        </w:numPr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uvoľňovania toxických plynov, nebezpečných látok, prchavých organických zlúčenín, skleníkových plynov alebo nebezpečných častíc do vnútorného alebo vonkajšieho prostredia, </w:t>
      </w:r>
    </w:p>
    <w:p w14:paraId="2FD28F8F" w14:textId="77777777" w:rsidR="00513B2E" w:rsidRPr="00FF2485" w:rsidRDefault="00513B2E" w:rsidP="00586452">
      <w:pPr>
        <w:pStyle w:val="Odsekzoznamu"/>
        <w:numPr>
          <w:ilvl w:val="1"/>
          <w:numId w:val="61"/>
        </w:numPr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výskytu vlhkosti v stavebných konštrukciách alebo na povrchu stavebných konštrukcií vnútri stavieb, </w:t>
      </w:r>
    </w:p>
    <w:p w14:paraId="3BDA291B" w14:textId="77777777" w:rsidR="00513B2E" w:rsidRPr="00FF2485" w:rsidRDefault="00513B2E" w:rsidP="00586452">
      <w:pPr>
        <w:pStyle w:val="Odsekzoznamu"/>
        <w:numPr>
          <w:ilvl w:val="1"/>
          <w:numId w:val="61"/>
        </w:numPr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emisií nebezpečného žiarenia, </w:t>
      </w:r>
    </w:p>
    <w:p w14:paraId="3B67C793" w14:textId="77777777" w:rsidR="00513B2E" w:rsidRPr="00FF2485" w:rsidRDefault="00513B2E" w:rsidP="00586452">
      <w:pPr>
        <w:pStyle w:val="Odsekzoznamu"/>
        <w:numPr>
          <w:ilvl w:val="1"/>
          <w:numId w:val="61"/>
        </w:numPr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lastRenderedPageBreak/>
        <w:t xml:space="preserve">uvoľňovania nebezpečných látok do vody alebo pôdy, </w:t>
      </w:r>
    </w:p>
    <w:p w14:paraId="17603948" w14:textId="1FB726F4" w:rsidR="00513B2E" w:rsidRPr="00FF2485" w:rsidRDefault="00513B2E" w:rsidP="00586452">
      <w:pPr>
        <w:pStyle w:val="Odsekzoznamu"/>
        <w:numPr>
          <w:ilvl w:val="1"/>
          <w:numId w:val="61"/>
        </w:numPr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vypúšťania odpadových vôd, emisií plynov, alebo </w:t>
      </w:r>
    </w:p>
    <w:p w14:paraId="618241B1" w14:textId="7242879E" w:rsidR="00513B2E" w:rsidRPr="00FF2485" w:rsidRDefault="00513B2E" w:rsidP="00586452">
      <w:pPr>
        <w:pStyle w:val="Odsekzoznamu"/>
        <w:numPr>
          <w:ilvl w:val="1"/>
          <w:numId w:val="61"/>
        </w:numPr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narušenia podložia s neprípustným </w:t>
      </w:r>
      <w:r w:rsidR="00686204" w:rsidRPr="00FF2485">
        <w:rPr>
          <w:szCs w:val="24"/>
        </w:rPr>
        <w:t xml:space="preserve">vplyvom </w:t>
      </w:r>
      <w:r w:rsidRPr="00FF2485">
        <w:rPr>
          <w:szCs w:val="24"/>
        </w:rPr>
        <w:t>na podzemné vody.</w:t>
      </w:r>
    </w:p>
    <w:p w14:paraId="422E3AF1" w14:textId="77777777" w:rsidR="00B42A22" w:rsidRPr="00FF2485" w:rsidRDefault="00B42A22" w:rsidP="00FF2485">
      <w:pPr>
        <w:pStyle w:val="Odsekzoznamu"/>
        <w:spacing w:line="240" w:lineRule="auto"/>
        <w:ind w:left="426"/>
        <w:rPr>
          <w:szCs w:val="24"/>
        </w:rPr>
      </w:pPr>
    </w:p>
    <w:p w14:paraId="74E7B9AB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§ 8</w:t>
      </w:r>
    </w:p>
    <w:p w14:paraId="78CAC955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Bezpečnosť a prístupnosť pri užívaní, prevádzke a údržbe</w:t>
      </w:r>
    </w:p>
    <w:p w14:paraId="169AB798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4882037B" w14:textId="3B432D99" w:rsidR="00513B2E" w:rsidRPr="00FF2485" w:rsidRDefault="00513B2E" w:rsidP="00586452">
      <w:pPr>
        <w:pStyle w:val="Odsekzoznamu"/>
        <w:numPr>
          <w:ilvl w:val="0"/>
          <w:numId w:val="54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 xml:space="preserve">Stavba sa navrhuje, zhotovuje a užíva tak, aby sa minimalizovalo riziko nehody, najmä pošmyknutia, pádu, nárazu, popálenia, </w:t>
      </w:r>
      <w:r w:rsidR="004F3BDE" w:rsidRPr="00FF2485">
        <w:rPr>
          <w:szCs w:val="24"/>
        </w:rPr>
        <w:t>zasiahnuti</w:t>
      </w:r>
      <w:r w:rsidR="009D079F" w:rsidRPr="00FF2485">
        <w:rPr>
          <w:szCs w:val="24"/>
        </w:rPr>
        <w:t>a</w:t>
      </w:r>
      <w:r w:rsidR="004F3BDE" w:rsidRPr="00FF2485">
        <w:rPr>
          <w:szCs w:val="24"/>
        </w:rPr>
        <w:t xml:space="preserve"> </w:t>
      </w:r>
      <w:r w:rsidRPr="00FF2485">
        <w:rPr>
          <w:szCs w:val="24"/>
        </w:rPr>
        <w:t xml:space="preserve">elektrickým prúdom, poranenia pri výbuchu alebo padajúcimi časťami stavby. </w:t>
      </w:r>
    </w:p>
    <w:p w14:paraId="70BDB06A" w14:textId="77777777" w:rsidR="00E821B1" w:rsidRPr="00FF2485" w:rsidRDefault="00E821B1" w:rsidP="00FF2485">
      <w:pPr>
        <w:pStyle w:val="Odsekzoznamu"/>
        <w:spacing w:line="240" w:lineRule="auto"/>
        <w:ind w:left="567"/>
        <w:rPr>
          <w:szCs w:val="24"/>
        </w:rPr>
      </w:pPr>
    </w:p>
    <w:p w14:paraId="3ECC678A" w14:textId="5A613E8A" w:rsidR="00513B2E" w:rsidRPr="00FF2485" w:rsidRDefault="00513B2E" w:rsidP="00586452">
      <w:pPr>
        <w:pStyle w:val="Odsekzoznamu"/>
        <w:numPr>
          <w:ilvl w:val="0"/>
          <w:numId w:val="54"/>
        </w:numPr>
        <w:spacing w:line="240" w:lineRule="auto"/>
        <w:ind w:left="0" w:firstLine="567"/>
        <w:rPr>
          <w:szCs w:val="24"/>
        </w:rPr>
      </w:pPr>
      <w:r w:rsidRPr="00FF2485">
        <w:rPr>
          <w:szCs w:val="24"/>
        </w:rPr>
        <w:t xml:space="preserve">Prístupnosť a užívanie </w:t>
      </w:r>
      <w:r w:rsidR="00201F8F" w:rsidRPr="00FF2485">
        <w:rPr>
          <w:szCs w:val="24"/>
        </w:rPr>
        <w:t xml:space="preserve">stavby </w:t>
      </w:r>
      <w:r w:rsidRPr="00FF2485">
        <w:rPr>
          <w:szCs w:val="24"/>
        </w:rPr>
        <w:t xml:space="preserve">osobami so </w:t>
      </w:r>
      <w:r w:rsidR="00646AB1" w:rsidRPr="00FF2485">
        <w:rPr>
          <w:szCs w:val="24"/>
        </w:rPr>
        <w:t>zníženou schopnosťou pohybu a orientácie</w:t>
      </w:r>
      <w:r w:rsidRPr="00FF2485">
        <w:rPr>
          <w:szCs w:val="24"/>
        </w:rPr>
        <w:t xml:space="preserve"> upravuje osobitný predpis.</w:t>
      </w:r>
    </w:p>
    <w:p w14:paraId="42ACFB84" w14:textId="77777777" w:rsidR="00513B2E" w:rsidRPr="00FF2485" w:rsidRDefault="00513B2E" w:rsidP="00FF2485">
      <w:pPr>
        <w:pStyle w:val="Odsekzoznamu"/>
        <w:spacing w:line="240" w:lineRule="auto"/>
        <w:rPr>
          <w:szCs w:val="24"/>
        </w:rPr>
      </w:pPr>
    </w:p>
    <w:p w14:paraId="4C88CE8D" w14:textId="0560F79C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§</w:t>
      </w:r>
      <w:r w:rsidR="00DF2849" w:rsidRPr="00FF2485">
        <w:rPr>
          <w:rFonts w:cs="Times New Roman"/>
          <w:szCs w:val="24"/>
        </w:rPr>
        <w:t xml:space="preserve"> 9</w:t>
      </w:r>
    </w:p>
    <w:p w14:paraId="3768C902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Úspora energie</w:t>
      </w:r>
    </w:p>
    <w:p w14:paraId="49F42259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35D69B41" w14:textId="7CC8B2B3" w:rsidR="00513B2E" w:rsidRPr="00FF2485" w:rsidRDefault="00513B2E" w:rsidP="00586452">
      <w:pPr>
        <w:pStyle w:val="Textpoznmkypodiarou"/>
        <w:numPr>
          <w:ilvl w:val="0"/>
          <w:numId w:val="60"/>
        </w:numPr>
        <w:tabs>
          <w:tab w:val="clear" w:pos="425"/>
        </w:tabs>
        <w:spacing w:line="240" w:lineRule="auto"/>
        <w:ind w:left="0" w:firstLine="567"/>
        <w:rPr>
          <w:sz w:val="24"/>
          <w:szCs w:val="24"/>
        </w:rPr>
      </w:pPr>
      <w:r w:rsidRPr="00FF2485">
        <w:rPr>
          <w:sz w:val="24"/>
          <w:szCs w:val="24"/>
        </w:rPr>
        <w:t>Stavba sa navrhuje a zhotovuje tak, aby bola počas užívania energeticky hospodárna</w:t>
      </w:r>
      <w:r w:rsidR="0095726D" w:rsidRPr="00FF2485">
        <w:rPr>
          <w:sz w:val="24"/>
          <w:szCs w:val="24"/>
          <w:vertAlign w:val="superscript"/>
        </w:rPr>
        <w:t>2</w:t>
      </w:r>
      <w:r w:rsidRPr="00FF2485">
        <w:rPr>
          <w:sz w:val="24"/>
          <w:szCs w:val="24"/>
        </w:rPr>
        <w:t>) vzhľadom na klimatické podmienky a predpokladaný účel jej užívania.</w:t>
      </w:r>
    </w:p>
    <w:p w14:paraId="14C45451" w14:textId="77777777" w:rsidR="00374D81" w:rsidRPr="00FF2485" w:rsidRDefault="00374D81" w:rsidP="00FF2485">
      <w:pPr>
        <w:pStyle w:val="Textpoznmkypodiarou"/>
        <w:tabs>
          <w:tab w:val="clear" w:pos="425"/>
        </w:tabs>
        <w:spacing w:line="240" w:lineRule="auto"/>
        <w:ind w:left="567" w:firstLine="0"/>
        <w:rPr>
          <w:sz w:val="24"/>
          <w:szCs w:val="24"/>
        </w:rPr>
      </w:pPr>
    </w:p>
    <w:p w14:paraId="050EEE2D" w14:textId="4FA8CE8D" w:rsidR="00513B2E" w:rsidRPr="00FF2485" w:rsidRDefault="00513B2E" w:rsidP="00586452">
      <w:pPr>
        <w:pStyle w:val="Textpoznmkypodiarou"/>
        <w:numPr>
          <w:ilvl w:val="0"/>
          <w:numId w:val="60"/>
        </w:numPr>
        <w:tabs>
          <w:tab w:val="clear" w:pos="425"/>
        </w:tabs>
        <w:spacing w:line="240" w:lineRule="auto"/>
        <w:ind w:left="0" w:firstLine="567"/>
        <w:rPr>
          <w:sz w:val="24"/>
          <w:szCs w:val="24"/>
        </w:rPr>
      </w:pPr>
      <w:r w:rsidRPr="00FF2485">
        <w:rPr>
          <w:sz w:val="24"/>
          <w:szCs w:val="24"/>
        </w:rPr>
        <w:t xml:space="preserve">Vykurovanie, chladenie, vetranie, zásobovanie vodou a jej odvádzanie, úprava, ohrev a rozvod teplej vody, osvetlenie a preprava osôb alebo predmetov sa navrhujú, zhotovujú </w:t>
      </w:r>
      <w:r w:rsidR="0056064D" w:rsidRPr="00FF2485">
        <w:rPr>
          <w:sz w:val="24"/>
          <w:szCs w:val="24"/>
        </w:rPr>
        <w:t xml:space="preserve">ako </w:t>
      </w:r>
      <w:r w:rsidR="003754D3" w:rsidRPr="00FF2485">
        <w:rPr>
          <w:sz w:val="24"/>
          <w:szCs w:val="24"/>
        </w:rPr>
        <w:t>energeticky úsporn</w:t>
      </w:r>
      <w:r w:rsidR="0056064D" w:rsidRPr="00FF2485">
        <w:rPr>
          <w:sz w:val="24"/>
          <w:szCs w:val="24"/>
        </w:rPr>
        <w:t>é</w:t>
      </w:r>
      <w:r w:rsidR="003754D3" w:rsidRPr="00FF2485">
        <w:rPr>
          <w:sz w:val="24"/>
          <w:szCs w:val="24"/>
        </w:rPr>
        <w:t>,</w:t>
      </w:r>
      <w:r w:rsidRPr="00FF2485">
        <w:rPr>
          <w:sz w:val="24"/>
          <w:szCs w:val="24"/>
        </w:rPr>
        <w:t xml:space="preserve"> </w:t>
      </w:r>
      <w:r w:rsidR="00DB4DB8" w:rsidRPr="00FF2485">
        <w:rPr>
          <w:sz w:val="24"/>
          <w:szCs w:val="24"/>
        </w:rPr>
        <w:t xml:space="preserve">podľa </w:t>
      </w:r>
      <w:r w:rsidRPr="00FF2485">
        <w:rPr>
          <w:sz w:val="24"/>
          <w:szCs w:val="24"/>
        </w:rPr>
        <w:t xml:space="preserve">požiadaviek </w:t>
      </w:r>
      <w:r w:rsidR="00DB4DB8" w:rsidRPr="00FF2485">
        <w:rPr>
          <w:sz w:val="24"/>
          <w:szCs w:val="24"/>
        </w:rPr>
        <w:t>vyplývajúcich</w:t>
      </w:r>
      <w:r w:rsidR="00AF4D95" w:rsidRPr="00FF2485">
        <w:rPr>
          <w:sz w:val="24"/>
          <w:szCs w:val="24"/>
        </w:rPr>
        <w:t xml:space="preserve"> z</w:t>
      </w:r>
      <w:r w:rsidR="0056064D" w:rsidRPr="00FF2485">
        <w:rPr>
          <w:sz w:val="24"/>
          <w:szCs w:val="24"/>
        </w:rPr>
        <w:t xml:space="preserve"> </w:t>
      </w:r>
      <w:r w:rsidRPr="00FF2485">
        <w:rPr>
          <w:sz w:val="24"/>
          <w:szCs w:val="24"/>
        </w:rPr>
        <w:t>účelu užívania budovy.</w:t>
      </w:r>
    </w:p>
    <w:p w14:paraId="28D3D47E" w14:textId="0B480376" w:rsidR="00513B2E" w:rsidRPr="00FF2485" w:rsidRDefault="00513B2E" w:rsidP="00FF2485">
      <w:pPr>
        <w:pStyle w:val="Textpoznmkypodiarou"/>
        <w:spacing w:line="240" w:lineRule="auto"/>
        <w:jc w:val="left"/>
        <w:rPr>
          <w:sz w:val="24"/>
          <w:szCs w:val="24"/>
        </w:rPr>
      </w:pPr>
    </w:p>
    <w:p w14:paraId="618BBCB0" w14:textId="6E72C616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§</w:t>
      </w:r>
      <w:r w:rsidR="00DF2849" w:rsidRPr="00FF2485">
        <w:rPr>
          <w:rFonts w:cs="Times New Roman"/>
          <w:szCs w:val="24"/>
        </w:rPr>
        <w:t xml:space="preserve"> 10</w:t>
      </w:r>
    </w:p>
    <w:p w14:paraId="48D2A0C0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Udržateľné využívanie prírodných zdrojov</w:t>
      </w:r>
    </w:p>
    <w:p w14:paraId="536DC668" w14:textId="77777777" w:rsidR="00513B2E" w:rsidRPr="00FF2485" w:rsidRDefault="00513B2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356169C2" w14:textId="3251CECC" w:rsidR="00513B2E" w:rsidRPr="00FF2485" w:rsidRDefault="00513B2E" w:rsidP="00FF2485">
      <w:pPr>
        <w:pStyle w:val="Odsekzoznamu"/>
        <w:spacing w:line="240" w:lineRule="auto"/>
        <w:ind w:left="0" w:firstLine="851"/>
        <w:rPr>
          <w:szCs w:val="24"/>
        </w:rPr>
      </w:pPr>
      <w:r w:rsidRPr="00FF2485">
        <w:rPr>
          <w:szCs w:val="24"/>
        </w:rPr>
        <w:t>Stavb</w:t>
      </w:r>
      <w:r w:rsidR="00F5536E" w:rsidRPr="00FF2485">
        <w:rPr>
          <w:szCs w:val="24"/>
        </w:rPr>
        <w:t>a sa navrhuje</w:t>
      </w:r>
      <w:r w:rsidRPr="00FF2485">
        <w:rPr>
          <w:szCs w:val="24"/>
        </w:rPr>
        <w:t>, zhotovuj</w:t>
      </w:r>
      <w:r w:rsidR="00F5536E" w:rsidRPr="00FF2485">
        <w:rPr>
          <w:szCs w:val="24"/>
        </w:rPr>
        <w:t>e</w:t>
      </w:r>
      <w:r w:rsidRPr="00FF2485">
        <w:rPr>
          <w:szCs w:val="24"/>
        </w:rPr>
        <w:t xml:space="preserve"> a odstraňuj</w:t>
      </w:r>
      <w:r w:rsidR="00F5536E" w:rsidRPr="00FF2485">
        <w:rPr>
          <w:szCs w:val="24"/>
        </w:rPr>
        <w:t>e</w:t>
      </w:r>
      <w:r w:rsidRPr="00FF2485">
        <w:rPr>
          <w:szCs w:val="24"/>
        </w:rPr>
        <w:t xml:space="preserve"> tak, aby </w:t>
      </w:r>
      <w:r w:rsidR="0005517B" w:rsidRPr="00FF2485">
        <w:rPr>
          <w:szCs w:val="24"/>
        </w:rPr>
        <w:t xml:space="preserve">sa zohľadnili požiadavky udržateľného využívania prírodných zdrojov, vrátane používania ekologických surovín a recyklovaných materiálov, minimalizácie spotreby pitnej a úžitkovej vody, celkového množstva vynaloženej energie a minimalizácie tvorby odpadu. </w:t>
      </w:r>
    </w:p>
    <w:p w14:paraId="7523197B" w14:textId="77777777" w:rsidR="00513B2E" w:rsidRPr="00FF2485" w:rsidRDefault="00513B2E" w:rsidP="00FF2485">
      <w:pPr>
        <w:pStyle w:val="Textpoznmkypodiarou"/>
        <w:spacing w:line="240" w:lineRule="auto"/>
        <w:jc w:val="left"/>
        <w:rPr>
          <w:sz w:val="24"/>
          <w:szCs w:val="24"/>
        </w:rPr>
      </w:pPr>
    </w:p>
    <w:p w14:paraId="4615EEC3" w14:textId="03A3B1C7" w:rsidR="003C7822" w:rsidRPr="00FF2485" w:rsidRDefault="00A872CF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Požiadavky na stavebné konštrukcie</w:t>
      </w:r>
    </w:p>
    <w:p w14:paraId="53299230" w14:textId="4414DC92" w:rsidR="00C0749E" w:rsidRPr="00FF2485" w:rsidRDefault="00C0749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 xml:space="preserve">§ </w:t>
      </w:r>
      <w:r w:rsidR="00DF2849" w:rsidRPr="00FF2485">
        <w:rPr>
          <w:rFonts w:cs="Times New Roman"/>
          <w:szCs w:val="24"/>
        </w:rPr>
        <w:t>11</w:t>
      </w:r>
    </w:p>
    <w:p w14:paraId="7CDA186C" w14:textId="64B690DB" w:rsidR="00C0749E" w:rsidRPr="00FF2485" w:rsidRDefault="00770A88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Základ</w:t>
      </w:r>
      <w:r w:rsidR="009E2303" w:rsidRPr="00FF2485">
        <w:rPr>
          <w:rFonts w:cs="Times New Roman"/>
          <w:szCs w:val="24"/>
        </w:rPr>
        <w:t>ové konštrukcie</w:t>
      </w:r>
    </w:p>
    <w:p w14:paraId="55E7D108" w14:textId="77777777" w:rsidR="00C0749E" w:rsidRPr="00FF2485" w:rsidRDefault="00C0749E" w:rsidP="00FF2485">
      <w:pPr>
        <w:pStyle w:val="tlNadpis2TimesNewRoman12b"/>
        <w:spacing w:before="0" w:after="0" w:line="240" w:lineRule="auto"/>
        <w:rPr>
          <w:rFonts w:cs="Times New Roman"/>
          <w:szCs w:val="24"/>
        </w:rPr>
      </w:pPr>
    </w:p>
    <w:p w14:paraId="0F194682" w14:textId="07772E53" w:rsidR="00A627BB" w:rsidRPr="00FF2485" w:rsidRDefault="009E2303" w:rsidP="00FF2485">
      <w:pPr>
        <w:pStyle w:val="Textodstavce"/>
        <w:numPr>
          <w:ilvl w:val="0"/>
          <w:numId w:val="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Druh základ</w:t>
      </w:r>
      <w:r w:rsidR="008564BD" w:rsidRPr="00FF2485">
        <w:rPr>
          <w:szCs w:val="24"/>
        </w:rPr>
        <w:t>ovej konštrukcie</w:t>
      </w:r>
      <w:r w:rsidRPr="00FF2485">
        <w:rPr>
          <w:szCs w:val="24"/>
        </w:rPr>
        <w:t xml:space="preserve"> a spôsob založenia </w:t>
      </w:r>
      <w:r w:rsidR="00AA279F" w:rsidRPr="00FF2485">
        <w:rPr>
          <w:szCs w:val="24"/>
        </w:rPr>
        <w:t>stavby</w:t>
      </w:r>
      <w:r w:rsidR="00E76EE1" w:rsidRPr="00FF2485">
        <w:rPr>
          <w:szCs w:val="24"/>
        </w:rPr>
        <w:t xml:space="preserve"> (</w:t>
      </w:r>
      <w:r w:rsidR="00C40086" w:rsidRPr="00FF2485">
        <w:rPr>
          <w:szCs w:val="24"/>
        </w:rPr>
        <w:t>ďalej len „základy stavby“)</w:t>
      </w:r>
      <w:r w:rsidR="00AA279F" w:rsidRPr="00FF2485">
        <w:rPr>
          <w:szCs w:val="24"/>
        </w:rPr>
        <w:t xml:space="preserve"> </w:t>
      </w:r>
      <w:r w:rsidR="003F6549" w:rsidRPr="00FF2485">
        <w:rPr>
          <w:szCs w:val="24"/>
        </w:rPr>
        <w:t>sa</w:t>
      </w:r>
      <w:r w:rsidR="00AA279F" w:rsidRPr="00FF2485">
        <w:rPr>
          <w:szCs w:val="24"/>
        </w:rPr>
        <w:t xml:space="preserve"> </w:t>
      </w:r>
      <w:r w:rsidR="003F6549" w:rsidRPr="00FF2485">
        <w:rPr>
          <w:szCs w:val="24"/>
        </w:rPr>
        <w:t>navrhujú tak, aby zodpovedali</w:t>
      </w:r>
      <w:r w:rsidR="00A627BB" w:rsidRPr="00FF2485">
        <w:rPr>
          <w:szCs w:val="24"/>
        </w:rPr>
        <w:t xml:space="preserve"> základovým pomerom</w:t>
      </w:r>
      <w:r w:rsidR="00824B18" w:rsidRPr="00FF2485">
        <w:rPr>
          <w:szCs w:val="24"/>
        </w:rPr>
        <w:t xml:space="preserve"> staveniska alebo</w:t>
      </w:r>
      <w:r w:rsidR="00A627BB" w:rsidRPr="00FF2485">
        <w:rPr>
          <w:szCs w:val="24"/>
        </w:rPr>
        <w:t xml:space="preserve"> podľa </w:t>
      </w:r>
      <w:r w:rsidR="009611DC" w:rsidRPr="00FF2485">
        <w:rPr>
          <w:szCs w:val="24"/>
        </w:rPr>
        <w:t>výsledk</w:t>
      </w:r>
      <w:r w:rsidR="004C24FF" w:rsidRPr="00FF2485">
        <w:rPr>
          <w:szCs w:val="24"/>
        </w:rPr>
        <w:t>u</w:t>
      </w:r>
      <w:r w:rsidR="00A627BB" w:rsidRPr="00FF2485">
        <w:rPr>
          <w:szCs w:val="24"/>
        </w:rPr>
        <w:t xml:space="preserve"> </w:t>
      </w:r>
      <w:r w:rsidR="008D1D6C" w:rsidRPr="00FF2485">
        <w:rPr>
          <w:szCs w:val="24"/>
        </w:rPr>
        <w:t>inžiniersko</w:t>
      </w:r>
      <w:r w:rsidR="00A627BB" w:rsidRPr="00FF2485">
        <w:rPr>
          <w:szCs w:val="24"/>
        </w:rPr>
        <w:t>ge</w:t>
      </w:r>
      <w:r w:rsidR="009176BF" w:rsidRPr="00FF2485">
        <w:rPr>
          <w:szCs w:val="24"/>
        </w:rPr>
        <w:t>ologického prieskumu</w:t>
      </w:r>
      <w:r w:rsidR="00C716DA" w:rsidRPr="00FF2485">
        <w:rPr>
          <w:szCs w:val="24"/>
        </w:rPr>
        <w:t>.</w:t>
      </w:r>
    </w:p>
    <w:p w14:paraId="61B352AA" w14:textId="77777777" w:rsidR="00260DA5" w:rsidRPr="00FF2485" w:rsidRDefault="00260DA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7F46EE04" w14:textId="2A2CF867" w:rsidR="00A62955" w:rsidRPr="00FF2485" w:rsidRDefault="00260DA5" w:rsidP="00FF2485">
      <w:pPr>
        <w:pStyle w:val="Zarkazkladnhotextu"/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Základy stavby </w:t>
      </w:r>
      <w:r w:rsidR="00FC6AED" w:rsidRPr="00FF2485">
        <w:rPr>
          <w:szCs w:val="24"/>
        </w:rPr>
        <w:t>sa navrh</w:t>
      </w:r>
      <w:r w:rsidR="00824B18" w:rsidRPr="00FF2485">
        <w:rPr>
          <w:szCs w:val="24"/>
        </w:rPr>
        <w:t>uj</w:t>
      </w:r>
      <w:r w:rsidR="00FC6AED" w:rsidRPr="00FF2485">
        <w:rPr>
          <w:szCs w:val="24"/>
        </w:rPr>
        <w:t xml:space="preserve">ú </w:t>
      </w:r>
      <w:r w:rsidR="009E2303" w:rsidRPr="00FF2485">
        <w:rPr>
          <w:szCs w:val="24"/>
        </w:rPr>
        <w:t>a zhotov</w:t>
      </w:r>
      <w:r w:rsidR="00824B18" w:rsidRPr="00FF2485">
        <w:rPr>
          <w:szCs w:val="24"/>
        </w:rPr>
        <w:t>ujú</w:t>
      </w:r>
      <w:r w:rsidR="009E2303" w:rsidRPr="00FF2485">
        <w:rPr>
          <w:szCs w:val="24"/>
        </w:rPr>
        <w:t xml:space="preserve"> </w:t>
      </w:r>
      <w:r w:rsidR="00FC6AED" w:rsidRPr="00FF2485">
        <w:rPr>
          <w:szCs w:val="24"/>
        </w:rPr>
        <w:t xml:space="preserve">tak, aby </w:t>
      </w:r>
    </w:p>
    <w:p w14:paraId="7B428193" w14:textId="700F6A6C" w:rsidR="00A62955" w:rsidRPr="00FF2485" w:rsidRDefault="00260DA5" w:rsidP="00586452">
      <w:pPr>
        <w:pStyle w:val="Zarkazkladnhotextu"/>
        <w:numPr>
          <w:ilvl w:val="0"/>
          <w:numId w:val="57"/>
        </w:numPr>
        <w:tabs>
          <w:tab w:val="left" w:pos="426"/>
          <w:tab w:val="left" w:pos="851"/>
        </w:tabs>
        <w:spacing w:after="0" w:line="240" w:lineRule="auto"/>
        <w:ind w:left="567" w:hanging="567"/>
        <w:rPr>
          <w:szCs w:val="24"/>
        </w:rPr>
      </w:pPr>
      <w:r w:rsidRPr="00FF2485">
        <w:rPr>
          <w:szCs w:val="24"/>
        </w:rPr>
        <w:t>zabezpeč</w:t>
      </w:r>
      <w:r w:rsidR="009E2303" w:rsidRPr="00FF2485">
        <w:rPr>
          <w:szCs w:val="24"/>
        </w:rPr>
        <w:t>ili</w:t>
      </w:r>
      <w:r w:rsidRPr="00FF2485">
        <w:rPr>
          <w:szCs w:val="24"/>
        </w:rPr>
        <w:t xml:space="preserve"> stabilitu stavby</w:t>
      </w:r>
      <w:r w:rsidR="00A62955" w:rsidRPr="00FF2485">
        <w:rPr>
          <w:szCs w:val="24"/>
        </w:rPr>
        <w:t>,</w:t>
      </w:r>
      <w:r w:rsidRPr="00FF2485">
        <w:rPr>
          <w:szCs w:val="24"/>
        </w:rPr>
        <w:t xml:space="preserve"> </w:t>
      </w:r>
    </w:p>
    <w:p w14:paraId="3A9CDA01" w14:textId="776D9194" w:rsidR="00A62955" w:rsidRPr="00FF2485" w:rsidRDefault="00A62955" w:rsidP="00586452">
      <w:pPr>
        <w:pStyle w:val="Zarkazkladnhotextu"/>
        <w:numPr>
          <w:ilvl w:val="0"/>
          <w:numId w:val="57"/>
        </w:numPr>
        <w:tabs>
          <w:tab w:val="left" w:pos="426"/>
          <w:tab w:val="left" w:pos="851"/>
        </w:tabs>
        <w:spacing w:after="0" w:line="240" w:lineRule="auto"/>
        <w:ind w:left="567" w:hanging="567"/>
        <w:rPr>
          <w:szCs w:val="24"/>
        </w:rPr>
      </w:pPr>
      <w:r w:rsidRPr="00FF2485">
        <w:rPr>
          <w:szCs w:val="24"/>
        </w:rPr>
        <w:t>neohrozili stabilitu iných stavieb,</w:t>
      </w:r>
    </w:p>
    <w:p w14:paraId="37773413" w14:textId="6001C5A9" w:rsidR="00260DA5" w:rsidRPr="00FF2485" w:rsidRDefault="008564BD" w:rsidP="00586452">
      <w:pPr>
        <w:pStyle w:val="Zarkazkladnhotextu"/>
        <w:numPr>
          <w:ilvl w:val="0"/>
          <w:numId w:val="57"/>
        </w:numPr>
        <w:tabs>
          <w:tab w:val="left" w:pos="426"/>
          <w:tab w:val="left" w:pos="851"/>
        </w:tabs>
        <w:spacing w:after="0" w:line="240" w:lineRule="auto"/>
        <w:ind w:left="567" w:hanging="567"/>
        <w:rPr>
          <w:szCs w:val="24"/>
        </w:rPr>
      </w:pPr>
      <w:r w:rsidRPr="00FF2485">
        <w:rPr>
          <w:szCs w:val="24"/>
        </w:rPr>
        <w:t xml:space="preserve">bolo v medziach prípustných hodnôt </w:t>
      </w:r>
      <w:r w:rsidR="00260DA5" w:rsidRPr="00FF2485">
        <w:rPr>
          <w:szCs w:val="24"/>
        </w:rPr>
        <w:t>ich prípadné nerovnomerné sadanie</w:t>
      </w:r>
      <w:r w:rsidR="00A9719D" w:rsidRPr="00FF2485">
        <w:rPr>
          <w:szCs w:val="24"/>
        </w:rPr>
        <w:t>,</w:t>
      </w:r>
      <w:r w:rsidR="00450E90" w:rsidRPr="00FF2485">
        <w:rPr>
          <w:szCs w:val="24"/>
        </w:rPr>
        <w:t xml:space="preserve"> </w:t>
      </w:r>
    </w:p>
    <w:p w14:paraId="7B7E8BB0" w14:textId="77777777" w:rsidR="00B12023" w:rsidRPr="00FF2485" w:rsidRDefault="00A62955" w:rsidP="00586452">
      <w:pPr>
        <w:pStyle w:val="Zarkazkladnhotextu"/>
        <w:numPr>
          <w:ilvl w:val="0"/>
          <w:numId w:val="57"/>
        </w:numPr>
        <w:spacing w:after="0" w:line="240" w:lineRule="auto"/>
        <w:ind w:left="426" w:hanging="426"/>
        <w:rPr>
          <w:szCs w:val="24"/>
        </w:rPr>
      </w:pPr>
      <w:r w:rsidRPr="00FF2485">
        <w:rPr>
          <w:szCs w:val="24"/>
        </w:rPr>
        <w:t>boli zohľadnené vyvolané zmeny základových podmienok na susednom pozemku určenom na zastavanie</w:t>
      </w:r>
      <w:r w:rsidR="00B12023" w:rsidRPr="00FF2485">
        <w:rPr>
          <w:szCs w:val="24"/>
        </w:rPr>
        <w:t>,</w:t>
      </w:r>
    </w:p>
    <w:p w14:paraId="3ED91801" w14:textId="1896F5D3" w:rsidR="00A62955" w:rsidRPr="00FF2485" w:rsidRDefault="00B12023" w:rsidP="00586452">
      <w:pPr>
        <w:pStyle w:val="Zarkazkladnhotextu"/>
        <w:numPr>
          <w:ilvl w:val="0"/>
          <w:numId w:val="57"/>
        </w:numPr>
        <w:spacing w:after="0" w:line="240" w:lineRule="auto"/>
        <w:ind w:left="426" w:hanging="426"/>
        <w:rPr>
          <w:szCs w:val="24"/>
        </w:rPr>
      </w:pPr>
      <w:r w:rsidRPr="00FF2485">
        <w:rPr>
          <w:szCs w:val="24"/>
        </w:rPr>
        <w:t>boli zohľadnené zmeny teploty, alebo otrasy a vibrácie z prevádzky výrobných strojov a zariadení</w:t>
      </w:r>
      <w:r w:rsidRPr="00FF2485" w:rsidDel="00724E1A">
        <w:rPr>
          <w:szCs w:val="24"/>
        </w:rPr>
        <w:t xml:space="preserve"> </w:t>
      </w:r>
      <w:r w:rsidR="00A62955" w:rsidRPr="00FF2485">
        <w:rPr>
          <w:szCs w:val="24"/>
        </w:rPr>
        <w:t xml:space="preserve">a </w:t>
      </w:r>
    </w:p>
    <w:p w14:paraId="00F4D663" w14:textId="6C5FD106" w:rsidR="00A62955" w:rsidRPr="00FF2485" w:rsidRDefault="00A9719D" w:rsidP="00586452">
      <w:pPr>
        <w:pStyle w:val="Zarkazkladnhotextu"/>
        <w:numPr>
          <w:ilvl w:val="0"/>
          <w:numId w:val="57"/>
        </w:numPr>
        <w:spacing w:after="0"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bola zohľadnená </w:t>
      </w:r>
      <w:r w:rsidR="00A62955" w:rsidRPr="00FF2485">
        <w:rPr>
          <w:szCs w:val="24"/>
        </w:rPr>
        <w:t>prípadná zmena režimu podzemných vôd</w:t>
      </w:r>
      <w:r w:rsidRPr="00FF2485">
        <w:rPr>
          <w:szCs w:val="24"/>
        </w:rPr>
        <w:t>.</w:t>
      </w:r>
    </w:p>
    <w:p w14:paraId="7315A174" w14:textId="77777777" w:rsidR="00FC6F29" w:rsidRPr="00FF2485" w:rsidRDefault="00FC6F29" w:rsidP="00FF2485">
      <w:pPr>
        <w:pStyle w:val="Odsekzoznamu"/>
        <w:spacing w:line="240" w:lineRule="auto"/>
        <w:rPr>
          <w:szCs w:val="24"/>
          <w:highlight w:val="lightGray"/>
        </w:rPr>
      </w:pPr>
    </w:p>
    <w:p w14:paraId="1FDFD634" w14:textId="0BFAE3A4" w:rsidR="00FC6F29" w:rsidRPr="00FF2485" w:rsidRDefault="00FC6F29" w:rsidP="00FF2485">
      <w:pPr>
        <w:pStyle w:val="Zarkazkladnhotextu"/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</w:rPr>
      </w:pPr>
      <w:r w:rsidRPr="00FF2485">
        <w:rPr>
          <w:szCs w:val="24"/>
        </w:rPr>
        <w:lastRenderedPageBreak/>
        <w:t>Pri zemných prácach sa vykon</w:t>
      </w:r>
      <w:r w:rsidR="00FC6AED" w:rsidRPr="00FF2485">
        <w:rPr>
          <w:szCs w:val="24"/>
        </w:rPr>
        <w:t>á</w:t>
      </w:r>
      <w:r w:rsidRPr="00FF2485">
        <w:rPr>
          <w:szCs w:val="24"/>
        </w:rPr>
        <w:t xml:space="preserve"> skrývka </w:t>
      </w:r>
      <w:r w:rsidR="00FC6AED" w:rsidRPr="00FF2485">
        <w:rPr>
          <w:szCs w:val="24"/>
        </w:rPr>
        <w:t>humusového horizontu poľnohospodárskej pôdy</w:t>
      </w:r>
      <w:r w:rsidRPr="00FF2485">
        <w:rPr>
          <w:szCs w:val="24"/>
        </w:rPr>
        <w:t>,</w:t>
      </w:r>
      <w:r w:rsidR="009E2303" w:rsidRPr="00FF2485">
        <w:rPr>
          <w:szCs w:val="24"/>
        </w:rPr>
        <w:t xml:space="preserve"> </w:t>
      </w:r>
      <w:r w:rsidRPr="00FF2485">
        <w:rPr>
          <w:szCs w:val="24"/>
        </w:rPr>
        <w:t>ktorá sa premiestni a ulož</w:t>
      </w:r>
      <w:r w:rsidR="00FC6AED" w:rsidRPr="00FF2485">
        <w:rPr>
          <w:szCs w:val="24"/>
        </w:rPr>
        <w:t>í</w:t>
      </w:r>
      <w:r w:rsidRPr="00FF2485">
        <w:rPr>
          <w:szCs w:val="24"/>
        </w:rPr>
        <w:t xml:space="preserve"> tak, aby </w:t>
      </w:r>
      <w:r w:rsidR="00AA279F" w:rsidRPr="00FF2485">
        <w:rPr>
          <w:szCs w:val="24"/>
        </w:rPr>
        <w:t xml:space="preserve">sa zabezpečilo </w:t>
      </w:r>
      <w:r w:rsidRPr="00FF2485">
        <w:rPr>
          <w:szCs w:val="24"/>
        </w:rPr>
        <w:t>uchovanie jej kvality na ďalšie využitie.</w:t>
      </w:r>
    </w:p>
    <w:p w14:paraId="6929547E" w14:textId="77777777" w:rsidR="00724E1A" w:rsidRPr="00FF2485" w:rsidRDefault="00724E1A" w:rsidP="00FF2485">
      <w:pPr>
        <w:pStyle w:val="Odsekzoznamu"/>
        <w:spacing w:line="240" w:lineRule="auto"/>
        <w:ind w:left="0" w:firstLine="360"/>
        <w:rPr>
          <w:szCs w:val="24"/>
          <w:highlight w:val="lightGray"/>
        </w:rPr>
      </w:pPr>
    </w:p>
    <w:p w14:paraId="719B4A2D" w14:textId="4D237938" w:rsidR="00724E1A" w:rsidRPr="00FF2485" w:rsidRDefault="00A9719D" w:rsidP="00FF2485">
      <w:pPr>
        <w:pStyle w:val="Textodstavce"/>
        <w:numPr>
          <w:ilvl w:val="0"/>
          <w:numId w:val="8"/>
        </w:numPr>
        <w:tabs>
          <w:tab w:val="left" w:pos="426"/>
        </w:tabs>
        <w:spacing w:before="0" w:after="0" w:line="240" w:lineRule="auto"/>
        <w:ind w:left="0" w:firstLine="360"/>
        <w:rPr>
          <w:szCs w:val="24"/>
        </w:rPr>
      </w:pPr>
      <w:r w:rsidRPr="00FF2485">
        <w:rPr>
          <w:szCs w:val="24"/>
        </w:rPr>
        <w:t>Pri z</w:t>
      </w:r>
      <w:r w:rsidR="00724E1A" w:rsidRPr="00FF2485">
        <w:rPr>
          <w:szCs w:val="24"/>
        </w:rPr>
        <w:t>emn</w:t>
      </w:r>
      <w:r w:rsidRPr="00FF2485">
        <w:rPr>
          <w:szCs w:val="24"/>
        </w:rPr>
        <w:t>ých</w:t>
      </w:r>
      <w:r w:rsidR="00724E1A" w:rsidRPr="00FF2485">
        <w:rPr>
          <w:szCs w:val="24"/>
        </w:rPr>
        <w:t xml:space="preserve"> prác</w:t>
      </w:r>
      <w:r w:rsidRPr="00FF2485">
        <w:rPr>
          <w:szCs w:val="24"/>
        </w:rPr>
        <w:t>ach</w:t>
      </w:r>
      <w:r w:rsidR="00724E1A" w:rsidRPr="00FF2485">
        <w:rPr>
          <w:szCs w:val="24"/>
        </w:rPr>
        <w:t xml:space="preserve"> sa </w:t>
      </w:r>
      <w:r w:rsidRPr="00FF2485">
        <w:rPr>
          <w:szCs w:val="24"/>
        </w:rPr>
        <w:t xml:space="preserve">musia </w:t>
      </w:r>
      <w:r w:rsidR="00724E1A" w:rsidRPr="00FF2485">
        <w:rPr>
          <w:szCs w:val="24"/>
        </w:rPr>
        <w:t>vykona</w:t>
      </w:r>
      <w:r w:rsidRPr="00FF2485">
        <w:rPr>
          <w:szCs w:val="24"/>
        </w:rPr>
        <w:t>ť opatrenia na</w:t>
      </w:r>
      <w:r w:rsidR="00724E1A" w:rsidRPr="00FF2485">
        <w:rPr>
          <w:szCs w:val="24"/>
        </w:rPr>
        <w:t xml:space="preserve"> ochranu povrchových a podzemných vôd pred znečisťujúcimi látkami. Na pozemku, ktorý nemá prirodzené odvodnenie sa urobia opatrenia na odvedenie povrchových vôd zo staveniska, aby</w:t>
      </w:r>
      <w:r w:rsidR="008564BD" w:rsidRPr="00FF2485">
        <w:rPr>
          <w:szCs w:val="24"/>
        </w:rPr>
        <w:t xml:space="preserve"> sa</w:t>
      </w:r>
      <w:r w:rsidR="00724E1A" w:rsidRPr="00FF2485">
        <w:rPr>
          <w:szCs w:val="24"/>
        </w:rPr>
        <w:t xml:space="preserve"> neohroz</w:t>
      </w:r>
      <w:r w:rsidR="008564BD" w:rsidRPr="00FF2485">
        <w:rPr>
          <w:szCs w:val="24"/>
        </w:rPr>
        <w:t>ila</w:t>
      </w:r>
      <w:r w:rsidR="00724E1A" w:rsidRPr="00FF2485">
        <w:rPr>
          <w:szCs w:val="24"/>
        </w:rPr>
        <w:t xml:space="preserve"> konštrukci</w:t>
      </w:r>
      <w:r w:rsidRPr="00FF2485">
        <w:rPr>
          <w:szCs w:val="24"/>
        </w:rPr>
        <w:t>a</w:t>
      </w:r>
      <w:r w:rsidR="00724E1A" w:rsidRPr="00FF2485">
        <w:rPr>
          <w:szCs w:val="24"/>
        </w:rPr>
        <w:t xml:space="preserve"> budovy a jej stabilit</w:t>
      </w:r>
      <w:r w:rsidRPr="00FF2485">
        <w:rPr>
          <w:szCs w:val="24"/>
        </w:rPr>
        <w:t>a</w:t>
      </w:r>
      <w:r w:rsidR="00724E1A" w:rsidRPr="00FF2485">
        <w:rPr>
          <w:szCs w:val="24"/>
        </w:rPr>
        <w:t xml:space="preserve">. </w:t>
      </w:r>
    </w:p>
    <w:p w14:paraId="6D798978" w14:textId="77777777" w:rsidR="00724E1A" w:rsidRPr="00FF2485" w:rsidRDefault="00724E1A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  <w:highlight w:val="lightGray"/>
        </w:rPr>
      </w:pPr>
    </w:p>
    <w:p w14:paraId="65AB51A9" w14:textId="6AA0F002" w:rsidR="00724E1A" w:rsidRPr="00FF2485" w:rsidRDefault="00A9719D" w:rsidP="00FF2485">
      <w:pPr>
        <w:pStyle w:val="Zarkazkladnhotextu"/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</w:rPr>
      </w:pPr>
      <w:r w:rsidRPr="00FF2485">
        <w:rPr>
          <w:szCs w:val="24"/>
        </w:rPr>
        <w:t xml:space="preserve">Pred začatím zemných prác sa musia zabezpečiť susedné stavby, ktorých základové pomery alebo stabilita by mohli byť výkopom ohrozené. </w:t>
      </w:r>
      <w:r w:rsidR="00724E1A" w:rsidRPr="00FF2485">
        <w:rPr>
          <w:szCs w:val="24"/>
        </w:rPr>
        <w:t xml:space="preserve">Výkop sa </w:t>
      </w:r>
      <w:r w:rsidRPr="00FF2485">
        <w:rPr>
          <w:szCs w:val="24"/>
        </w:rPr>
        <w:t xml:space="preserve">musí </w:t>
      </w:r>
      <w:r w:rsidR="00724E1A" w:rsidRPr="00FF2485">
        <w:rPr>
          <w:szCs w:val="24"/>
        </w:rPr>
        <w:t>zabezpeč</w:t>
      </w:r>
      <w:r w:rsidRPr="00FF2485">
        <w:rPr>
          <w:szCs w:val="24"/>
        </w:rPr>
        <w:t>iť</w:t>
      </w:r>
      <w:r w:rsidR="00724E1A" w:rsidRPr="00FF2485">
        <w:rPr>
          <w:szCs w:val="24"/>
        </w:rPr>
        <w:t xml:space="preserve"> proti zosu</w:t>
      </w:r>
      <w:r w:rsidR="00630D75" w:rsidRPr="00FF2485">
        <w:rPr>
          <w:szCs w:val="24"/>
        </w:rPr>
        <w:t>v</w:t>
      </w:r>
      <w:r w:rsidR="00724E1A" w:rsidRPr="00FF2485">
        <w:rPr>
          <w:szCs w:val="24"/>
        </w:rPr>
        <w:t>u zeminy a podľa požiadaviek</w:t>
      </w:r>
      <w:r w:rsidR="007C0A8A" w:rsidRPr="00FF2485">
        <w:rPr>
          <w:szCs w:val="24"/>
        </w:rPr>
        <w:t xml:space="preserve"> </w:t>
      </w:r>
      <w:r w:rsidR="008564BD" w:rsidRPr="00FF2485">
        <w:rPr>
          <w:szCs w:val="24"/>
        </w:rPr>
        <w:t>ustanovených v</w:t>
      </w:r>
      <w:r w:rsidR="00724E1A" w:rsidRPr="00FF2485">
        <w:rPr>
          <w:szCs w:val="24"/>
        </w:rPr>
        <w:t xml:space="preserve"> predpiso</w:t>
      </w:r>
      <w:r w:rsidR="008564BD" w:rsidRPr="00FF2485">
        <w:rPr>
          <w:szCs w:val="24"/>
        </w:rPr>
        <w:t>ch</w:t>
      </w:r>
      <w:r w:rsidR="00724E1A" w:rsidRPr="00FF2485">
        <w:rPr>
          <w:szCs w:val="24"/>
        </w:rPr>
        <w:t xml:space="preserve"> o bezpečnosti </w:t>
      </w:r>
      <w:r w:rsidR="004913D2" w:rsidRPr="00FF2485">
        <w:rPr>
          <w:szCs w:val="24"/>
        </w:rPr>
        <w:t xml:space="preserve">a ochrane zdravia pri </w:t>
      </w:r>
      <w:r w:rsidR="00724E1A" w:rsidRPr="00FF2485">
        <w:rPr>
          <w:szCs w:val="24"/>
        </w:rPr>
        <w:t>prác</w:t>
      </w:r>
      <w:r w:rsidR="004913D2" w:rsidRPr="00FF2485">
        <w:rPr>
          <w:szCs w:val="24"/>
        </w:rPr>
        <w:t>i</w:t>
      </w:r>
      <w:r w:rsidR="00724E1A" w:rsidRPr="00FF2485">
        <w:rPr>
          <w:szCs w:val="24"/>
        </w:rPr>
        <w:t>.</w:t>
      </w:r>
    </w:p>
    <w:p w14:paraId="6B80C718" w14:textId="77777777" w:rsidR="00FC6F29" w:rsidRPr="00FF2485" w:rsidRDefault="00FC6F29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  <w:highlight w:val="lightGray"/>
        </w:rPr>
      </w:pPr>
    </w:p>
    <w:p w14:paraId="4662DE27" w14:textId="78508AB2" w:rsidR="00FC6F29" w:rsidRPr="00FF2485" w:rsidRDefault="00FC6F29" w:rsidP="00FF2485">
      <w:pPr>
        <w:numPr>
          <w:ilvl w:val="0"/>
          <w:numId w:val="8"/>
        </w:numPr>
        <w:tabs>
          <w:tab w:val="left" w:pos="426"/>
          <w:tab w:val="left" w:pos="851"/>
        </w:tabs>
        <w:spacing w:line="240" w:lineRule="auto"/>
        <w:ind w:left="0" w:firstLine="360"/>
        <w:rPr>
          <w:szCs w:val="24"/>
        </w:rPr>
      </w:pPr>
      <w:r w:rsidRPr="00FF2485">
        <w:rPr>
          <w:szCs w:val="24"/>
        </w:rPr>
        <w:t xml:space="preserve">Výkopy a skládky zeminy </w:t>
      </w:r>
      <w:r w:rsidR="008564BD" w:rsidRPr="00FF2485">
        <w:rPr>
          <w:szCs w:val="24"/>
        </w:rPr>
        <w:t>musia umožňovať</w:t>
      </w:r>
      <w:r w:rsidR="00AA279F" w:rsidRPr="00FF2485">
        <w:rPr>
          <w:szCs w:val="24"/>
        </w:rPr>
        <w:t xml:space="preserve"> </w:t>
      </w:r>
      <w:r w:rsidR="00724E1A" w:rsidRPr="00FF2485">
        <w:rPr>
          <w:szCs w:val="24"/>
        </w:rPr>
        <w:t xml:space="preserve">prístup osôb a príjazd </w:t>
      </w:r>
      <w:r w:rsidRPr="00FF2485">
        <w:rPr>
          <w:szCs w:val="24"/>
        </w:rPr>
        <w:t>vozidiel k susedn</w:t>
      </w:r>
      <w:r w:rsidR="00AA279F" w:rsidRPr="00FF2485">
        <w:rPr>
          <w:szCs w:val="24"/>
        </w:rPr>
        <w:t>ej</w:t>
      </w:r>
      <w:r w:rsidRPr="00FF2485">
        <w:rPr>
          <w:szCs w:val="24"/>
        </w:rPr>
        <w:t xml:space="preserve"> stavb</w:t>
      </w:r>
      <w:r w:rsidR="00AA279F" w:rsidRPr="00FF2485">
        <w:rPr>
          <w:szCs w:val="24"/>
        </w:rPr>
        <w:t>e</w:t>
      </w:r>
      <w:r w:rsidRPr="00FF2485">
        <w:rPr>
          <w:szCs w:val="24"/>
        </w:rPr>
        <w:t xml:space="preserve"> a na susedn</w:t>
      </w:r>
      <w:r w:rsidR="00AA279F" w:rsidRPr="00FF2485">
        <w:rPr>
          <w:szCs w:val="24"/>
        </w:rPr>
        <w:t>ý</w:t>
      </w:r>
      <w:r w:rsidRPr="00FF2485">
        <w:rPr>
          <w:szCs w:val="24"/>
        </w:rPr>
        <w:t xml:space="preserve"> pozem</w:t>
      </w:r>
      <w:r w:rsidR="00AA279F" w:rsidRPr="00FF2485">
        <w:rPr>
          <w:szCs w:val="24"/>
        </w:rPr>
        <w:t>o</w:t>
      </w:r>
      <w:r w:rsidRPr="00FF2485">
        <w:rPr>
          <w:szCs w:val="24"/>
        </w:rPr>
        <w:t xml:space="preserve">k. Výkopy na verejných cestách a na verejných priestranstvách sa </w:t>
      </w:r>
      <w:r w:rsidR="00AA279F" w:rsidRPr="00FF2485">
        <w:rPr>
          <w:szCs w:val="24"/>
        </w:rPr>
        <w:t xml:space="preserve">musia </w:t>
      </w:r>
      <w:r w:rsidRPr="00FF2485">
        <w:rPr>
          <w:szCs w:val="24"/>
        </w:rPr>
        <w:t>primerane vybavi</w:t>
      </w:r>
      <w:r w:rsidR="00AA279F" w:rsidRPr="00FF2485">
        <w:rPr>
          <w:szCs w:val="24"/>
        </w:rPr>
        <w:t>ť</w:t>
      </w:r>
      <w:r w:rsidRPr="00FF2485">
        <w:rPr>
          <w:szCs w:val="24"/>
        </w:rPr>
        <w:t xml:space="preserve"> dostatočne bezpečnými a kapacitne vyhovujúcimi priechodmi, priecestiami alebo obchádzkami a</w:t>
      </w:r>
      <w:r w:rsidR="00AA279F" w:rsidRPr="00FF2485">
        <w:rPr>
          <w:szCs w:val="24"/>
        </w:rPr>
        <w:t xml:space="preserve"> musia sa </w:t>
      </w:r>
      <w:r w:rsidRPr="00FF2485">
        <w:rPr>
          <w:szCs w:val="24"/>
        </w:rPr>
        <w:t>viditeľne označi</w:t>
      </w:r>
      <w:r w:rsidR="00AA279F" w:rsidRPr="00FF2485">
        <w:rPr>
          <w:szCs w:val="24"/>
        </w:rPr>
        <w:t>ť</w:t>
      </w:r>
      <w:r w:rsidRPr="00FF2485">
        <w:rPr>
          <w:szCs w:val="24"/>
        </w:rPr>
        <w:t>.</w:t>
      </w:r>
    </w:p>
    <w:p w14:paraId="59F15083" w14:textId="77777777" w:rsidR="00FC6F29" w:rsidRPr="00FF2485" w:rsidRDefault="00FC6F29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</w:rPr>
      </w:pPr>
    </w:p>
    <w:p w14:paraId="19AAA355" w14:textId="7A9DAC11" w:rsidR="00FC6F29" w:rsidRPr="00FF2485" w:rsidRDefault="00FC6F29" w:rsidP="00FF2485">
      <w:pPr>
        <w:pStyle w:val="Zarkazkladnhotextu"/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</w:rPr>
      </w:pPr>
      <w:r w:rsidRPr="00FF2485">
        <w:rPr>
          <w:szCs w:val="24"/>
        </w:rPr>
        <w:t xml:space="preserve">Podzemné </w:t>
      </w:r>
      <w:r w:rsidR="00DE732B" w:rsidRPr="00FF2485">
        <w:rPr>
          <w:szCs w:val="24"/>
        </w:rPr>
        <w:t>siete technického vybavenia územia</w:t>
      </w:r>
      <w:r w:rsidRPr="00FF2485">
        <w:rPr>
          <w:szCs w:val="24"/>
        </w:rPr>
        <w:t xml:space="preserve">, ktorých poškodenie </w:t>
      </w:r>
      <w:r w:rsidR="002143DF" w:rsidRPr="00FF2485">
        <w:rPr>
          <w:szCs w:val="24"/>
        </w:rPr>
        <w:t xml:space="preserve">pri vykonávaní zemných prác </w:t>
      </w:r>
      <w:r w:rsidRPr="00FF2485">
        <w:rPr>
          <w:szCs w:val="24"/>
        </w:rPr>
        <w:t>môže ohroziť bezpečnosť ľudí</w:t>
      </w:r>
      <w:r w:rsidR="00824B18" w:rsidRPr="00FF2485">
        <w:rPr>
          <w:szCs w:val="24"/>
        </w:rPr>
        <w:t>,</w:t>
      </w:r>
      <w:r w:rsidRPr="00FF2485">
        <w:rPr>
          <w:szCs w:val="24"/>
        </w:rPr>
        <w:t xml:space="preserve"> </w:t>
      </w:r>
      <w:r w:rsidR="00724E1A" w:rsidRPr="00FF2485">
        <w:rPr>
          <w:szCs w:val="24"/>
        </w:rPr>
        <w:t>sa</w:t>
      </w:r>
      <w:r w:rsidRPr="00FF2485">
        <w:rPr>
          <w:szCs w:val="24"/>
        </w:rPr>
        <w:t xml:space="preserve"> </w:t>
      </w:r>
      <w:r w:rsidR="00AA279F" w:rsidRPr="00FF2485">
        <w:rPr>
          <w:szCs w:val="24"/>
        </w:rPr>
        <w:t xml:space="preserve">musia </w:t>
      </w:r>
      <w:r w:rsidRPr="00FF2485">
        <w:rPr>
          <w:szCs w:val="24"/>
        </w:rPr>
        <w:t>zabezpeči</w:t>
      </w:r>
      <w:r w:rsidR="00AA279F" w:rsidRPr="00FF2485">
        <w:rPr>
          <w:szCs w:val="24"/>
        </w:rPr>
        <w:t>ť</w:t>
      </w:r>
      <w:r w:rsidRPr="00FF2485">
        <w:rPr>
          <w:szCs w:val="24"/>
        </w:rPr>
        <w:t xml:space="preserve"> pred poškodením.</w:t>
      </w:r>
    </w:p>
    <w:p w14:paraId="4331D56E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360"/>
        <w:rPr>
          <w:szCs w:val="24"/>
          <w:highlight w:val="lightGray"/>
        </w:rPr>
      </w:pPr>
    </w:p>
    <w:p w14:paraId="69D5C449" w14:textId="2BF8300D" w:rsidR="00A627BB" w:rsidRPr="00FF2485" w:rsidRDefault="002143DF" w:rsidP="00FF2485">
      <w:pPr>
        <w:pStyle w:val="Zarkazkladnhotextu"/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</w:rPr>
      </w:pPr>
      <w:r w:rsidRPr="00FF2485">
        <w:rPr>
          <w:szCs w:val="24"/>
        </w:rPr>
        <w:t>Základy stavby a jej vnútorné prostredie sa p</w:t>
      </w:r>
      <w:r w:rsidR="00724E1A" w:rsidRPr="00FF2485">
        <w:rPr>
          <w:szCs w:val="24"/>
        </w:rPr>
        <w:t>red nežiadúcimi účinkami spodnej vody alebo zemnej vlhkosti chránia vhodnou hydroizoláciou</w:t>
      </w:r>
      <w:r w:rsidR="00A627BB" w:rsidRPr="00FF2485">
        <w:rPr>
          <w:szCs w:val="24"/>
        </w:rPr>
        <w:t>.</w:t>
      </w:r>
    </w:p>
    <w:p w14:paraId="48D810DE" w14:textId="77777777" w:rsidR="00724E1A" w:rsidRPr="00FF2485" w:rsidRDefault="00724E1A" w:rsidP="00FF2485">
      <w:pPr>
        <w:pStyle w:val="Odsekzoznamu"/>
        <w:spacing w:line="240" w:lineRule="auto"/>
        <w:ind w:left="0" w:firstLine="360"/>
        <w:rPr>
          <w:szCs w:val="24"/>
          <w:highlight w:val="lightGray"/>
        </w:rPr>
      </w:pPr>
    </w:p>
    <w:p w14:paraId="2DB8B15C" w14:textId="7AB6B67D" w:rsidR="00B12023" w:rsidRPr="00FF2485" w:rsidRDefault="00724E1A" w:rsidP="00FF2485">
      <w:pPr>
        <w:pStyle w:val="Textodstavce"/>
        <w:numPr>
          <w:ilvl w:val="0"/>
          <w:numId w:val="8"/>
        </w:numPr>
        <w:tabs>
          <w:tab w:val="left" w:pos="426"/>
        </w:tabs>
        <w:spacing w:before="0" w:after="0" w:line="240" w:lineRule="auto"/>
        <w:ind w:left="0" w:firstLine="360"/>
        <w:rPr>
          <w:szCs w:val="24"/>
        </w:rPr>
      </w:pPr>
      <w:r w:rsidRPr="00FF2485">
        <w:rPr>
          <w:szCs w:val="24"/>
        </w:rPr>
        <w:t xml:space="preserve">Návrh hydroizolácie základov stavby </w:t>
      </w:r>
      <w:r w:rsidR="00B62E7A" w:rsidRPr="00FF2485">
        <w:rPr>
          <w:szCs w:val="24"/>
        </w:rPr>
        <w:t>zohľadňuje</w:t>
      </w:r>
      <w:r w:rsidRPr="00FF2485">
        <w:rPr>
          <w:szCs w:val="24"/>
        </w:rPr>
        <w:t> predpokladané hydrofyzikálne namáhani</w:t>
      </w:r>
      <w:r w:rsidR="002143DF" w:rsidRPr="00FF2485">
        <w:rPr>
          <w:szCs w:val="24"/>
        </w:rPr>
        <w:t>e</w:t>
      </w:r>
      <w:r w:rsidR="00110B0F" w:rsidRPr="00FF2485">
        <w:rPr>
          <w:szCs w:val="24"/>
        </w:rPr>
        <w:t xml:space="preserve"> </w:t>
      </w:r>
      <w:r w:rsidR="00AD2C81" w:rsidRPr="00FF2485">
        <w:rPr>
          <w:szCs w:val="24"/>
        </w:rPr>
        <w:t>podľa</w:t>
      </w:r>
      <w:r w:rsidR="00D57B54" w:rsidRPr="00FF2485">
        <w:rPr>
          <w:szCs w:val="24"/>
        </w:rPr>
        <w:t xml:space="preserve"> </w:t>
      </w:r>
      <w:r w:rsidR="00110B0F" w:rsidRPr="00FF2485">
        <w:rPr>
          <w:szCs w:val="24"/>
        </w:rPr>
        <w:t>základový</w:t>
      </w:r>
      <w:r w:rsidR="00D57B54" w:rsidRPr="00FF2485">
        <w:rPr>
          <w:szCs w:val="24"/>
        </w:rPr>
        <w:t>ch</w:t>
      </w:r>
      <w:r w:rsidR="00110B0F" w:rsidRPr="00FF2485">
        <w:rPr>
          <w:szCs w:val="24"/>
        </w:rPr>
        <w:t xml:space="preserve"> pomero</w:t>
      </w:r>
      <w:r w:rsidR="00D57B54" w:rsidRPr="00FF2485">
        <w:rPr>
          <w:szCs w:val="24"/>
        </w:rPr>
        <w:t>v</w:t>
      </w:r>
      <w:r w:rsidR="00110B0F" w:rsidRPr="00FF2485">
        <w:rPr>
          <w:szCs w:val="24"/>
        </w:rPr>
        <w:t xml:space="preserve"> staveniska</w:t>
      </w:r>
      <w:r w:rsidR="002F102D" w:rsidRPr="00FF2485">
        <w:rPr>
          <w:szCs w:val="24"/>
        </w:rPr>
        <w:t xml:space="preserve"> alebo </w:t>
      </w:r>
      <w:r w:rsidR="00AD2C81" w:rsidRPr="00FF2485">
        <w:rPr>
          <w:szCs w:val="24"/>
        </w:rPr>
        <w:t>podľa</w:t>
      </w:r>
      <w:r w:rsidR="002F102D" w:rsidRPr="00FF2485">
        <w:rPr>
          <w:szCs w:val="24"/>
        </w:rPr>
        <w:t xml:space="preserve"> </w:t>
      </w:r>
      <w:r w:rsidRPr="00FF2485">
        <w:rPr>
          <w:szCs w:val="24"/>
        </w:rPr>
        <w:t xml:space="preserve"> prieskum</w:t>
      </w:r>
      <w:r w:rsidR="002F102D" w:rsidRPr="00FF2485">
        <w:rPr>
          <w:szCs w:val="24"/>
        </w:rPr>
        <w:t>u</w:t>
      </w:r>
      <w:r w:rsidRPr="00FF2485">
        <w:rPr>
          <w:szCs w:val="24"/>
        </w:rPr>
        <w:t xml:space="preserve"> prostredia, do ktorého </w:t>
      </w:r>
      <w:r w:rsidR="00B62E7A" w:rsidRPr="00FF2485">
        <w:rPr>
          <w:szCs w:val="24"/>
        </w:rPr>
        <w:t>sa</w:t>
      </w:r>
      <w:r w:rsidR="00EC7F62" w:rsidRPr="00FF2485">
        <w:rPr>
          <w:szCs w:val="24"/>
        </w:rPr>
        <w:t xml:space="preserve"> </w:t>
      </w:r>
      <w:r w:rsidRPr="00FF2485">
        <w:rPr>
          <w:szCs w:val="24"/>
        </w:rPr>
        <w:t>stavba umiest</w:t>
      </w:r>
      <w:r w:rsidR="00B62E7A" w:rsidRPr="00FF2485">
        <w:rPr>
          <w:szCs w:val="24"/>
        </w:rPr>
        <w:t>ňuje</w:t>
      </w:r>
      <w:r w:rsidRPr="00FF2485">
        <w:rPr>
          <w:szCs w:val="24"/>
        </w:rPr>
        <w:t>.</w:t>
      </w:r>
      <w:r w:rsidR="002143DF" w:rsidRPr="00FF2485">
        <w:rPr>
          <w:szCs w:val="24"/>
        </w:rPr>
        <w:t xml:space="preserve"> Hydroizolačné vrstvy a základové konštrukcie vystavené premenlivému hydrofyzikálnemu namáhaniu sa musia navrhnúť na najnepriaznivejší stav, ktorý prichádza do úvahy počas životnosti stavby.</w:t>
      </w:r>
      <w:r w:rsidR="00B12023" w:rsidRPr="00FF2485">
        <w:rPr>
          <w:szCs w:val="24"/>
        </w:rPr>
        <w:t xml:space="preserve"> Dilatačné a pracovné škáry sa musia zabezpečiť nepriepustným spojom odolným proti vodám všetkého druhu.</w:t>
      </w:r>
    </w:p>
    <w:p w14:paraId="6042E538" w14:textId="4E83D8B6" w:rsidR="00030467" w:rsidRPr="00FF2485" w:rsidRDefault="00030467" w:rsidP="00FF2485">
      <w:pPr>
        <w:pStyle w:val="Zarkazkladnhotextu"/>
        <w:numPr>
          <w:ilvl w:val="0"/>
          <w:numId w:val="8"/>
        </w:numPr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</w:rPr>
      </w:pPr>
      <w:r w:rsidRPr="00FF2485">
        <w:rPr>
          <w:szCs w:val="24"/>
        </w:rPr>
        <w:t>Pri stavbe umiestnenej v </w:t>
      </w:r>
      <w:r w:rsidR="001E326C" w:rsidRPr="00FF2485">
        <w:rPr>
          <w:szCs w:val="24"/>
        </w:rPr>
        <w:t>mies</w:t>
      </w:r>
      <w:r w:rsidRPr="00FF2485">
        <w:rPr>
          <w:szCs w:val="24"/>
        </w:rPr>
        <w:t xml:space="preserve">te, kde </w:t>
      </w:r>
      <w:r w:rsidR="00724E1A" w:rsidRPr="00FF2485">
        <w:rPr>
          <w:szCs w:val="24"/>
        </w:rPr>
        <w:t>môžu</w:t>
      </w:r>
      <w:r w:rsidRPr="00FF2485">
        <w:rPr>
          <w:szCs w:val="24"/>
        </w:rPr>
        <w:t xml:space="preserve"> pôsobiť vplyvy </w:t>
      </w:r>
      <w:r w:rsidR="00D51E2E" w:rsidRPr="00FF2485">
        <w:rPr>
          <w:szCs w:val="24"/>
        </w:rPr>
        <w:t>banskej činnosti</w:t>
      </w:r>
      <w:r w:rsidR="001D6777" w:rsidRPr="00FF2485">
        <w:rPr>
          <w:szCs w:val="24"/>
        </w:rPr>
        <w:t xml:space="preserve"> alebo účinky </w:t>
      </w:r>
      <w:r w:rsidRPr="00FF2485">
        <w:rPr>
          <w:szCs w:val="24"/>
        </w:rPr>
        <w:t>seizmi</w:t>
      </w:r>
      <w:r w:rsidR="001E326C" w:rsidRPr="00FF2485">
        <w:rPr>
          <w:szCs w:val="24"/>
        </w:rPr>
        <w:t>c</w:t>
      </w:r>
      <w:r w:rsidR="001D6777" w:rsidRPr="00FF2485">
        <w:rPr>
          <w:szCs w:val="24"/>
        </w:rPr>
        <w:t>kej činnosti</w:t>
      </w:r>
      <w:r w:rsidRPr="00FF2485">
        <w:rPr>
          <w:szCs w:val="24"/>
        </w:rPr>
        <w:t xml:space="preserve">, </w:t>
      </w:r>
      <w:r w:rsidR="00B64359" w:rsidRPr="00FF2485">
        <w:rPr>
          <w:szCs w:val="24"/>
        </w:rPr>
        <w:t>je po</w:t>
      </w:r>
      <w:r w:rsidRPr="00FF2485">
        <w:rPr>
          <w:szCs w:val="24"/>
        </w:rPr>
        <w:t>treb</w:t>
      </w:r>
      <w:r w:rsidR="00B64359" w:rsidRPr="00FF2485">
        <w:rPr>
          <w:szCs w:val="24"/>
        </w:rPr>
        <w:t>né</w:t>
      </w:r>
      <w:r w:rsidRPr="00FF2485">
        <w:rPr>
          <w:szCs w:val="24"/>
        </w:rPr>
        <w:t xml:space="preserve"> zohľadniť</w:t>
      </w:r>
      <w:r w:rsidR="001D6777" w:rsidRPr="00FF2485">
        <w:rPr>
          <w:szCs w:val="24"/>
        </w:rPr>
        <w:t xml:space="preserve"> </w:t>
      </w:r>
      <w:r w:rsidR="00724E1A" w:rsidRPr="00FF2485">
        <w:rPr>
          <w:szCs w:val="24"/>
        </w:rPr>
        <w:t xml:space="preserve">možné </w:t>
      </w:r>
      <w:r w:rsidR="001D6777" w:rsidRPr="00FF2485">
        <w:rPr>
          <w:szCs w:val="24"/>
        </w:rPr>
        <w:t>deformácie základovej pôdy spôsobené prejavmi ťažby alebo seizmickej činnosti na povrchu pozemkov</w:t>
      </w:r>
      <w:r w:rsidRPr="00FF2485">
        <w:rPr>
          <w:szCs w:val="24"/>
        </w:rPr>
        <w:t>.</w:t>
      </w:r>
    </w:p>
    <w:p w14:paraId="76AC7CD9" w14:textId="77777777" w:rsidR="00F56CCC" w:rsidRPr="00FF2485" w:rsidRDefault="00F56CC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</w:p>
    <w:p w14:paraId="523E7B3B" w14:textId="444416C2" w:rsidR="00F56CCC" w:rsidRPr="00FF2485" w:rsidRDefault="00F56CC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1</w:t>
      </w:r>
      <w:r w:rsidR="00DF2849" w:rsidRPr="00FF2485">
        <w:rPr>
          <w:szCs w:val="24"/>
        </w:rPr>
        <w:t>2</w:t>
      </w:r>
    </w:p>
    <w:p w14:paraId="420A5D93" w14:textId="5FDCCB1F" w:rsidR="00A627BB" w:rsidRPr="00FF2485" w:rsidRDefault="00A627BB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Steny a priečky </w:t>
      </w:r>
      <w:r w:rsidR="003A2C5F" w:rsidRPr="00FF2485">
        <w:rPr>
          <w:szCs w:val="24"/>
        </w:rPr>
        <w:t>stavby</w:t>
      </w:r>
    </w:p>
    <w:p w14:paraId="22B4B3C2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960EDC6" w14:textId="34695AA6" w:rsidR="00A627BB" w:rsidRPr="00FF2485" w:rsidRDefault="00A627BB" w:rsidP="00FF2485">
      <w:pPr>
        <w:pStyle w:val="Zarkazkladnhotextu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Obvodové </w:t>
      </w:r>
      <w:r w:rsidR="00D54B55" w:rsidRPr="00FF2485">
        <w:rPr>
          <w:szCs w:val="24"/>
        </w:rPr>
        <w:t>steny</w:t>
      </w:r>
      <w:r w:rsidRPr="00FF2485">
        <w:rPr>
          <w:szCs w:val="24"/>
        </w:rPr>
        <w:t>, ich spoje a styky sa navrh</w:t>
      </w:r>
      <w:r w:rsidR="00954090" w:rsidRPr="00FF2485">
        <w:rPr>
          <w:szCs w:val="24"/>
        </w:rPr>
        <w:t>ujú</w:t>
      </w:r>
      <w:r w:rsidRPr="00FF2485">
        <w:rPr>
          <w:szCs w:val="24"/>
        </w:rPr>
        <w:t xml:space="preserve"> tak, aby </w:t>
      </w:r>
      <w:r w:rsidR="00F56CCC" w:rsidRPr="00FF2485">
        <w:rPr>
          <w:szCs w:val="24"/>
        </w:rPr>
        <w:t xml:space="preserve">počas svojej predpokladanej životnosti odolávali komplexnému pôsobeniu nepriaznivých </w:t>
      </w:r>
      <w:r w:rsidR="00DD6169" w:rsidRPr="00FF2485">
        <w:rPr>
          <w:szCs w:val="24"/>
        </w:rPr>
        <w:t xml:space="preserve">vplyvov </w:t>
      </w:r>
      <w:r w:rsidR="00F56CCC" w:rsidRPr="00FF2485">
        <w:rPr>
          <w:szCs w:val="24"/>
        </w:rPr>
        <w:t xml:space="preserve">vonkajšieho a vnútorného prostredia, najmä aby </w:t>
      </w:r>
      <w:r w:rsidRPr="00FF2485">
        <w:rPr>
          <w:szCs w:val="24"/>
        </w:rPr>
        <w:t xml:space="preserve">v dôsledku objemových zmien spôsobených teplotným rozdielom a vlhkosťou nedochádzalo k zníženiu statickej bezpečnosti, k zatekaniu, </w:t>
      </w:r>
      <w:r w:rsidR="00424F5A" w:rsidRPr="00FF2485">
        <w:rPr>
          <w:szCs w:val="24"/>
        </w:rPr>
        <w:t xml:space="preserve">ku </w:t>
      </w:r>
      <w:r w:rsidRPr="00FF2485">
        <w:rPr>
          <w:szCs w:val="24"/>
        </w:rPr>
        <w:t xml:space="preserve">korózii výstuže, </w:t>
      </w:r>
      <w:r w:rsidR="00424F5A" w:rsidRPr="00FF2485">
        <w:rPr>
          <w:szCs w:val="24"/>
        </w:rPr>
        <w:t xml:space="preserve">k </w:t>
      </w:r>
      <w:r w:rsidRPr="00FF2485">
        <w:rPr>
          <w:szCs w:val="24"/>
        </w:rPr>
        <w:t xml:space="preserve">zvýšenej </w:t>
      </w:r>
      <w:r w:rsidR="0073470A" w:rsidRPr="00FF2485">
        <w:rPr>
          <w:szCs w:val="24"/>
        </w:rPr>
        <w:t>výmene</w:t>
      </w:r>
      <w:r w:rsidR="001B4639" w:rsidRPr="00FF2485">
        <w:rPr>
          <w:szCs w:val="24"/>
        </w:rPr>
        <w:t xml:space="preserve"> vzduchu a</w:t>
      </w:r>
      <w:r w:rsidR="00424F5A" w:rsidRPr="00FF2485">
        <w:rPr>
          <w:szCs w:val="24"/>
        </w:rPr>
        <w:t xml:space="preserve"> k </w:t>
      </w:r>
      <w:r w:rsidRPr="00FF2485">
        <w:rPr>
          <w:szCs w:val="24"/>
        </w:rPr>
        <w:t>hygienický</w:t>
      </w:r>
      <w:r w:rsidR="00424F5A" w:rsidRPr="00FF2485">
        <w:rPr>
          <w:szCs w:val="24"/>
        </w:rPr>
        <w:t>m</w:t>
      </w:r>
      <w:r w:rsidRPr="00FF2485">
        <w:rPr>
          <w:szCs w:val="24"/>
        </w:rPr>
        <w:t xml:space="preserve"> nedostatko</w:t>
      </w:r>
      <w:r w:rsidR="00424F5A" w:rsidRPr="00FF2485">
        <w:rPr>
          <w:szCs w:val="24"/>
        </w:rPr>
        <w:t>m</w:t>
      </w:r>
      <w:r w:rsidRPr="00FF2485">
        <w:rPr>
          <w:szCs w:val="24"/>
        </w:rPr>
        <w:t>.</w:t>
      </w:r>
    </w:p>
    <w:p w14:paraId="668E85AA" w14:textId="77777777" w:rsidR="0073470A" w:rsidRPr="00FF2485" w:rsidRDefault="0073470A" w:rsidP="00FF2485">
      <w:pPr>
        <w:pStyle w:val="Zarkazkladnhotextu"/>
        <w:tabs>
          <w:tab w:val="left" w:pos="426"/>
        </w:tabs>
        <w:spacing w:after="0" w:line="240" w:lineRule="auto"/>
        <w:ind w:left="284"/>
        <w:rPr>
          <w:szCs w:val="24"/>
        </w:rPr>
      </w:pPr>
    </w:p>
    <w:p w14:paraId="04AAC891" w14:textId="3698787C" w:rsidR="00F56CCC" w:rsidRPr="00FF2485" w:rsidRDefault="00F56CCC" w:rsidP="00FF2485">
      <w:pPr>
        <w:pStyle w:val="Textodstavce"/>
        <w:numPr>
          <w:ilvl w:val="0"/>
          <w:numId w:val="9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Obvodové steny </w:t>
      </w:r>
      <w:r w:rsidR="0073470A" w:rsidRPr="00FF2485">
        <w:rPr>
          <w:szCs w:val="24"/>
        </w:rPr>
        <w:t xml:space="preserve">musia </w:t>
      </w:r>
      <w:r w:rsidRPr="00FF2485">
        <w:rPr>
          <w:szCs w:val="24"/>
        </w:rPr>
        <w:t>spĺňa</w:t>
      </w:r>
      <w:r w:rsidR="0073470A" w:rsidRPr="00FF2485">
        <w:rPr>
          <w:szCs w:val="24"/>
        </w:rPr>
        <w:t>ť</w:t>
      </w:r>
      <w:r w:rsidRPr="00FF2485">
        <w:rPr>
          <w:szCs w:val="24"/>
        </w:rPr>
        <w:t xml:space="preserve"> požiadavky svetelno-technické, tepelno-technické, akustické, aerodynamické, hydrodynamické a požiadavky požiarnej bezpečnosti. Obvodové nosné steny, ktoré prenášajú zaťaženie stropných konštrukcií a vlastnej tiaže </w:t>
      </w:r>
      <w:r w:rsidR="0073470A" w:rsidRPr="00FF2485">
        <w:rPr>
          <w:szCs w:val="24"/>
        </w:rPr>
        <w:t>sa</w:t>
      </w:r>
      <w:r w:rsidRPr="00FF2485">
        <w:rPr>
          <w:szCs w:val="24"/>
        </w:rPr>
        <w:t xml:space="preserve"> navrh</w:t>
      </w:r>
      <w:r w:rsidR="0073470A" w:rsidRPr="00FF2485">
        <w:rPr>
          <w:szCs w:val="24"/>
        </w:rPr>
        <w:t>ujú</w:t>
      </w:r>
      <w:r w:rsidRPr="00FF2485">
        <w:rPr>
          <w:szCs w:val="24"/>
        </w:rPr>
        <w:t xml:space="preserve"> tak, aby vykazovali požadovanú tuhosť a stabilitu bez deformácií a porúch. </w:t>
      </w:r>
    </w:p>
    <w:p w14:paraId="2C9A1CC2" w14:textId="77777777" w:rsidR="00520421" w:rsidRPr="00FF2485" w:rsidRDefault="00520421" w:rsidP="00FF2485">
      <w:pPr>
        <w:pStyle w:val="Odsekzoznamu"/>
        <w:spacing w:line="240" w:lineRule="auto"/>
        <w:rPr>
          <w:szCs w:val="24"/>
        </w:rPr>
      </w:pPr>
    </w:p>
    <w:p w14:paraId="7BBB2898" w14:textId="258119A2" w:rsidR="00520421" w:rsidRPr="00FF2485" w:rsidRDefault="00520421" w:rsidP="00FF2485">
      <w:pPr>
        <w:pStyle w:val="Textodstavce"/>
        <w:numPr>
          <w:ilvl w:val="0"/>
          <w:numId w:val="9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color w:val="000000"/>
          <w:szCs w:val="24"/>
        </w:rPr>
        <w:lastRenderedPageBreak/>
        <w:t xml:space="preserve">Steny a priečky </w:t>
      </w:r>
      <w:r w:rsidR="003973A7" w:rsidRPr="00FF2485">
        <w:rPr>
          <w:color w:val="000000"/>
          <w:szCs w:val="24"/>
        </w:rPr>
        <w:t>stavby</w:t>
      </w:r>
      <w:r w:rsidR="00E568A1" w:rsidRPr="00FF2485">
        <w:rPr>
          <w:color w:val="000000"/>
          <w:szCs w:val="24"/>
        </w:rPr>
        <w:t>, ktoré</w:t>
      </w:r>
      <w:r w:rsidRPr="00FF2485">
        <w:rPr>
          <w:color w:val="000000"/>
          <w:szCs w:val="24"/>
        </w:rPr>
        <w:t xml:space="preserve"> plnia funkciu požiarno-deliacej konštrukcie musia spĺňať požadované požiarnotechnické charakteristiky.</w:t>
      </w:r>
    </w:p>
    <w:p w14:paraId="26DD152E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rPr>
          <w:color w:val="000000"/>
          <w:szCs w:val="24"/>
        </w:rPr>
      </w:pPr>
    </w:p>
    <w:p w14:paraId="6F9F201E" w14:textId="75F333A1" w:rsidR="008C7E6D" w:rsidRPr="00FF2485" w:rsidRDefault="00D54B55" w:rsidP="00FF2485">
      <w:pPr>
        <w:pStyle w:val="Textodstavce"/>
        <w:numPr>
          <w:ilvl w:val="0"/>
          <w:numId w:val="9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color w:val="000000"/>
          <w:szCs w:val="24"/>
        </w:rPr>
      </w:pPr>
      <w:r w:rsidRPr="00FF2485">
        <w:rPr>
          <w:color w:val="000000"/>
          <w:szCs w:val="24"/>
        </w:rPr>
        <w:t>S</w:t>
      </w:r>
      <w:r w:rsidR="00A627BB" w:rsidRPr="00FF2485">
        <w:rPr>
          <w:color w:val="000000"/>
          <w:szCs w:val="24"/>
        </w:rPr>
        <w:t>ten</w:t>
      </w:r>
      <w:r w:rsidR="00F56CCC" w:rsidRPr="00FF2485">
        <w:rPr>
          <w:color w:val="000000"/>
          <w:szCs w:val="24"/>
        </w:rPr>
        <w:t>a</w:t>
      </w:r>
      <w:r w:rsidR="00A627BB" w:rsidRPr="00FF2485">
        <w:rPr>
          <w:color w:val="000000"/>
          <w:szCs w:val="24"/>
        </w:rPr>
        <w:t xml:space="preserve"> a</w:t>
      </w:r>
      <w:r w:rsidRPr="00FF2485">
        <w:rPr>
          <w:color w:val="000000"/>
          <w:szCs w:val="24"/>
        </w:rPr>
        <w:t> priečk</w:t>
      </w:r>
      <w:r w:rsidR="00F56CCC" w:rsidRPr="00FF2485">
        <w:rPr>
          <w:color w:val="000000"/>
          <w:szCs w:val="24"/>
        </w:rPr>
        <w:t>a</w:t>
      </w:r>
      <w:r w:rsidRPr="00FF2485">
        <w:rPr>
          <w:color w:val="000000"/>
          <w:szCs w:val="24"/>
        </w:rPr>
        <w:t xml:space="preserve"> </w:t>
      </w:r>
      <w:r w:rsidR="003973A7" w:rsidRPr="00FF2485">
        <w:rPr>
          <w:color w:val="000000"/>
          <w:szCs w:val="24"/>
        </w:rPr>
        <w:t>stavby</w:t>
      </w:r>
      <w:r w:rsidR="00A627BB" w:rsidRPr="00FF2485">
        <w:rPr>
          <w:color w:val="000000"/>
          <w:szCs w:val="24"/>
        </w:rPr>
        <w:t xml:space="preserve"> oddeľujúc</w:t>
      </w:r>
      <w:r w:rsidR="00F56CCC" w:rsidRPr="00FF2485">
        <w:rPr>
          <w:color w:val="000000"/>
          <w:szCs w:val="24"/>
        </w:rPr>
        <w:t>a</w:t>
      </w:r>
      <w:r w:rsidR="00A627BB" w:rsidRPr="00FF2485">
        <w:rPr>
          <w:color w:val="000000"/>
          <w:szCs w:val="24"/>
        </w:rPr>
        <w:t xml:space="preserve"> priestory s rozdielnym režimom vykurovania a sten</w:t>
      </w:r>
      <w:r w:rsidR="00F56CCC" w:rsidRPr="00FF2485">
        <w:rPr>
          <w:color w:val="000000"/>
          <w:szCs w:val="24"/>
        </w:rPr>
        <w:t>a</w:t>
      </w:r>
      <w:r w:rsidR="00A627BB" w:rsidRPr="00FF2485">
        <w:rPr>
          <w:color w:val="000000"/>
          <w:szCs w:val="24"/>
        </w:rPr>
        <w:t xml:space="preserve"> priľahl</w:t>
      </w:r>
      <w:r w:rsidR="00D34CC2" w:rsidRPr="00FF2485">
        <w:rPr>
          <w:color w:val="000000"/>
          <w:szCs w:val="24"/>
        </w:rPr>
        <w:t>á</w:t>
      </w:r>
      <w:r w:rsidR="00A627BB" w:rsidRPr="00FF2485">
        <w:rPr>
          <w:color w:val="000000"/>
          <w:szCs w:val="24"/>
        </w:rPr>
        <w:t xml:space="preserve"> k terénu spolu s povrchovou úpravou </w:t>
      </w:r>
      <w:r w:rsidR="00424F5A" w:rsidRPr="00FF2485">
        <w:rPr>
          <w:color w:val="000000"/>
          <w:szCs w:val="24"/>
        </w:rPr>
        <w:t>mu</w:t>
      </w:r>
      <w:r w:rsidR="00596CC2" w:rsidRPr="00FF2485">
        <w:rPr>
          <w:color w:val="000000"/>
          <w:szCs w:val="24"/>
        </w:rPr>
        <w:t>s</w:t>
      </w:r>
      <w:r w:rsidR="00682E16" w:rsidRPr="00FF2485">
        <w:rPr>
          <w:color w:val="000000"/>
          <w:szCs w:val="24"/>
        </w:rPr>
        <w:t>ia</w:t>
      </w:r>
      <w:r w:rsidR="00424F5A" w:rsidRPr="00FF2485">
        <w:rPr>
          <w:color w:val="000000"/>
          <w:szCs w:val="24"/>
        </w:rPr>
        <w:t xml:space="preserve"> </w:t>
      </w:r>
      <w:r w:rsidR="00A627BB" w:rsidRPr="00FF2485">
        <w:rPr>
          <w:color w:val="000000"/>
          <w:szCs w:val="24"/>
        </w:rPr>
        <w:t>sp</w:t>
      </w:r>
      <w:r w:rsidR="009176BF" w:rsidRPr="00FF2485">
        <w:rPr>
          <w:color w:val="000000"/>
          <w:szCs w:val="24"/>
        </w:rPr>
        <w:t>ĺ</w:t>
      </w:r>
      <w:r w:rsidR="00A627BB" w:rsidRPr="00FF2485">
        <w:rPr>
          <w:color w:val="000000"/>
          <w:szCs w:val="24"/>
        </w:rPr>
        <w:t>ň</w:t>
      </w:r>
      <w:r w:rsidR="009176BF" w:rsidRPr="00FF2485">
        <w:rPr>
          <w:color w:val="000000"/>
          <w:szCs w:val="24"/>
        </w:rPr>
        <w:t>a</w:t>
      </w:r>
      <w:r w:rsidR="00A627BB" w:rsidRPr="00FF2485">
        <w:rPr>
          <w:color w:val="000000"/>
          <w:szCs w:val="24"/>
        </w:rPr>
        <w:t>ť požiadavky na tepelno</w:t>
      </w:r>
      <w:r w:rsidR="00424F5A" w:rsidRPr="00FF2485">
        <w:rPr>
          <w:color w:val="000000"/>
          <w:szCs w:val="24"/>
        </w:rPr>
        <w:t>-</w:t>
      </w:r>
      <w:r w:rsidR="00A627BB" w:rsidRPr="00FF2485">
        <w:rPr>
          <w:color w:val="000000"/>
          <w:szCs w:val="24"/>
        </w:rPr>
        <w:t xml:space="preserve">technické vlastnosti </w:t>
      </w:r>
      <w:r w:rsidR="00D34CC2" w:rsidRPr="00FF2485">
        <w:rPr>
          <w:color w:val="000000"/>
          <w:szCs w:val="24"/>
        </w:rPr>
        <w:t xml:space="preserve">určené </w:t>
      </w:r>
      <w:r w:rsidR="00A627BB" w:rsidRPr="00FF2485">
        <w:rPr>
          <w:color w:val="000000"/>
          <w:szCs w:val="24"/>
        </w:rPr>
        <w:t>normový</w:t>
      </w:r>
      <w:r w:rsidR="00D34CC2" w:rsidRPr="00FF2485">
        <w:rPr>
          <w:color w:val="000000"/>
          <w:szCs w:val="24"/>
        </w:rPr>
        <w:t>mi</w:t>
      </w:r>
      <w:r w:rsidR="00A627BB" w:rsidRPr="00FF2485">
        <w:rPr>
          <w:color w:val="000000"/>
          <w:szCs w:val="24"/>
        </w:rPr>
        <w:t xml:space="preserve"> hodn</w:t>
      </w:r>
      <w:r w:rsidR="00D34CC2" w:rsidRPr="00FF2485">
        <w:rPr>
          <w:color w:val="000000"/>
          <w:szCs w:val="24"/>
        </w:rPr>
        <w:t>otami</w:t>
      </w:r>
      <w:r w:rsidR="00520421" w:rsidRPr="00FF2485">
        <w:rPr>
          <w:color w:val="000000"/>
          <w:szCs w:val="24"/>
        </w:rPr>
        <w:t>.</w:t>
      </w:r>
      <w:r w:rsidR="00D34CC2" w:rsidRPr="00FF2485">
        <w:rPr>
          <w:color w:val="000000"/>
          <w:szCs w:val="24"/>
        </w:rPr>
        <w:t xml:space="preserve"> </w:t>
      </w:r>
    </w:p>
    <w:p w14:paraId="205C8EC8" w14:textId="02B187AD" w:rsidR="000B51E0" w:rsidRPr="00FF2485" w:rsidRDefault="000B51E0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rPr>
          <w:color w:val="000000"/>
          <w:szCs w:val="24"/>
        </w:rPr>
      </w:pPr>
    </w:p>
    <w:p w14:paraId="53AC6723" w14:textId="7CE252BA" w:rsidR="00520421" w:rsidRPr="00FF2485" w:rsidRDefault="00A627BB" w:rsidP="00FF2485">
      <w:pPr>
        <w:pStyle w:val="Textodstavce"/>
        <w:numPr>
          <w:ilvl w:val="0"/>
          <w:numId w:val="9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Stena a priečka </w:t>
      </w:r>
      <w:r w:rsidR="00682E16" w:rsidRPr="00FF2485">
        <w:rPr>
          <w:szCs w:val="24"/>
        </w:rPr>
        <w:t xml:space="preserve">stavby </w:t>
      </w:r>
      <w:r w:rsidR="0073470A" w:rsidRPr="00FF2485">
        <w:rPr>
          <w:szCs w:val="24"/>
        </w:rPr>
        <w:t>musia</w:t>
      </w:r>
      <w:r w:rsidRPr="00FF2485">
        <w:rPr>
          <w:szCs w:val="24"/>
        </w:rPr>
        <w:t xml:space="preserve"> sp</w:t>
      </w:r>
      <w:r w:rsidR="009176BF" w:rsidRPr="00FF2485">
        <w:rPr>
          <w:szCs w:val="24"/>
        </w:rPr>
        <w:t>ĺ</w:t>
      </w:r>
      <w:r w:rsidRPr="00FF2485">
        <w:rPr>
          <w:szCs w:val="24"/>
        </w:rPr>
        <w:t>ň</w:t>
      </w:r>
      <w:r w:rsidR="009176BF" w:rsidRPr="00FF2485">
        <w:rPr>
          <w:szCs w:val="24"/>
        </w:rPr>
        <w:t>a</w:t>
      </w:r>
      <w:r w:rsidR="0073470A" w:rsidRPr="00FF2485">
        <w:rPr>
          <w:szCs w:val="24"/>
        </w:rPr>
        <w:t>ť</w:t>
      </w:r>
      <w:r w:rsidRPr="00FF2485">
        <w:rPr>
          <w:szCs w:val="24"/>
        </w:rPr>
        <w:t xml:space="preserve"> požiadavky </w:t>
      </w:r>
      <w:r w:rsidR="008C7E6D" w:rsidRPr="00FF2485">
        <w:rPr>
          <w:szCs w:val="24"/>
        </w:rPr>
        <w:t>stavebnej akustiky medzi miestnosťami v</w:t>
      </w:r>
      <w:r w:rsidR="00424F5A" w:rsidRPr="00FF2485">
        <w:rPr>
          <w:szCs w:val="24"/>
        </w:rPr>
        <w:t> </w:t>
      </w:r>
      <w:r w:rsidR="00682E16" w:rsidRPr="00FF2485">
        <w:rPr>
          <w:szCs w:val="24"/>
        </w:rPr>
        <w:t xml:space="preserve">stavbe </w:t>
      </w:r>
      <w:r w:rsidR="008C7E6D" w:rsidRPr="00FF2485">
        <w:rPr>
          <w:szCs w:val="24"/>
        </w:rPr>
        <w:t xml:space="preserve">podľa </w:t>
      </w:r>
      <w:r w:rsidRPr="00FF2485">
        <w:rPr>
          <w:szCs w:val="24"/>
        </w:rPr>
        <w:t>spôsobu užívania miestností.</w:t>
      </w:r>
    </w:p>
    <w:p w14:paraId="4C928581" w14:textId="77777777" w:rsidR="00F80B82" w:rsidRPr="00FF2485" w:rsidRDefault="00F80B82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2C187237" w14:textId="4B6A8A7F" w:rsidR="00F80B82" w:rsidRPr="00FF2485" w:rsidRDefault="00AD2C81" w:rsidP="00FF2485">
      <w:pPr>
        <w:pStyle w:val="Textodstavce"/>
        <w:numPr>
          <w:ilvl w:val="0"/>
          <w:numId w:val="9"/>
        </w:numPr>
        <w:tabs>
          <w:tab w:val="clear" w:pos="851"/>
          <w:tab w:val="left" w:pos="426"/>
          <w:tab w:val="left" w:pos="709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I</w:t>
      </w:r>
      <w:r w:rsidR="00F80B82" w:rsidRPr="00FF2485">
        <w:rPr>
          <w:szCs w:val="24"/>
        </w:rPr>
        <w:t>zolácie proti teplu, chladu, hluku, otrasom a </w:t>
      </w:r>
      <w:r w:rsidR="00E31450" w:rsidRPr="00FF2485">
        <w:rPr>
          <w:szCs w:val="24"/>
        </w:rPr>
        <w:t xml:space="preserve">vibráciám </w:t>
      </w:r>
      <w:r w:rsidRPr="00FF2485">
        <w:rPr>
          <w:szCs w:val="24"/>
        </w:rPr>
        <w:t xml:space="preserve">v stene a priečke stavby </w:t>
      </w:r>
      <w:r w:rsidR="00F80B82" w:rsidRPr="00FF2485">
        <w:rPr>
          <w:szCs w:val="24"/>
        </w:rPr>
        <w:t>sa navrhuj</w:t>
      </w:r>
      <w:r w:rsidRPr="00FF2485">
        <w:rPr>
          <w:szCs w:val="24"/>
        </w:rPr>
        <w:t>ú</w:t>
      </w:r>
      <w:r w:rsidR="00F80B82" w:rsidRPr="00FF2485">
        <w:rPr>
          <w:szCs w:val="24"/>
        </w:rPr>
        <w:t xml:space="preserve"> v súlade s normovými hodnotami.</w:t>
      </w:r>
    </w:p>
    <w:p w14:paraId="361FF59E" w14:textId="77777777" w:rsidR="001A0CEE" w:rsidRPr="00FF2485" w:rsidRDefault="001A0CEE" w:rsidP="00FF2485">
      <w:pPr>
        <w:pStyle w:val="Odsekzoznamu"/>
        <w:spacing w:line="240" w:lineRule="auto"/>
        <w:rPr>
          <w:szCs w:val="24"/>
        </w:rPr>
      </w:pPr>
    </w:p>
    <w:p w14:paraId="031E8E3C" w14:textId="5C597A25" w:rsidR="001A0CEE" w:rsidRPr="00FF2485" w:rsidRDefault="001A0CEE" w:rsidP="00FF2485">
      <w:pPr>
        <w:pStyle w:val="Textodstavce"/>
        <w:numPr>
          <w:ilvl w:val="0"/>
          <w:numId w:val="9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Steny funkčne využiteľných miestností, do ktorých hrozí vniknutie vody pri povodni, </w:t>
      </w:r>
      <w:r w:rsidR="00954090" w:rsidRPr="00FF2485">
        <w:rPr>
          <w:szCs w:val="24"/>
        </w:rPr>
        <w:t xml:space="preserve">sa navrhujú a zhotovujú tak, aby </w:t>
      </w:r>
      <w:r w:rsidRPr="00FF2485">
        <w:rPr>
          <w:szCs w:val="24"/>
        </w:rPr>
        <w:t>b</w:t>
      </w:r>
      <w:r w:rsidR="00954090" w:rsidRPr="00FF2485">
        <w:rPr>
          <w:szCs w:val="24"/>
        </w:rPr>
        <w:t>oli</w:t>
      </w:r>
      <w:r w:rsidRPr="00FF2485">
        <w:rPr>
          <w:szCs w:val="24"/>
        </w:rPr>
        <w:t xml:space="preserve"> tejto možnej hrozbe </w:t>
      </w:r>
      <w:r w:rsidR="00D54B55" w:rsidRPr="00FF2485">
        <w:rPr>
          <w:szCs w:val="24"/>
        </w:rPr>
        <w:t xml:space="preserve">prispôsobené a ich povrchové úpravy musia umožniť očistenie od nánosu bahna a iných nečistôt a škodlivých látok </w:t>
      </w:r>
      <w:r w:rsidR="0073470A" w:rsidRPr="00FF2485">
        <w:rPr>
          <w:szCs w:val="24"/>
        </w:rPr>
        <w:t xml:space="preserve">naplavených </w:t>
      </w:r>
      <w:r w:rsidR="00D54B55" w:rsidRPr="00FF2485">
        <w:rPr>
          <w:szCs w:val="24"/>
        </w:rPr>
        <w:t>vodou pri povodni.</w:t>
      </w:r>
    </w:p>
    <w:p w14:paraId="08F1EF61" w14:textId="77777777" w:rsidR="00F5536E" w:rsidRPr="00FF2485" w:rsidRDefault="00F5536E" w:rsidP="00FF2485">
      <w:pPr>
        <w:pStyle w:val="Odsekzoznamu"/>
        <w:spacing w:line="240" w:lineRule="auto"/>
        <w:rPr>
          <w:szCs w:val="24"/>
        </w:rPr>
      </w:pPr>
    </w:p>
    <w:p w14:paraId="2188C694" w14:textId="074F4305" w:rsidR="00F56CCC" w:rsidRPr="00FF2485" w:rsidRDefault="00F56CC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1</w:t>
      </w:r>
      <w:r w:rsidR="00DF2849" w:rsidRPr="00FF2485">
        <w:rPr>
          <w:szCs w:val="24"/>
        </w:rPr>
        <w:t>3</w:t>
      </w:r>
    </w:p>
    <w:p w14:paraId="1736E08D" w14:textId="523151AF" w:rsidR="00A627BB" w:rsidRPr="00FF2485" w:rsidRDefault="00A627BB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Strop</w:t>
      </w:r>
      <w:r w:rsidR="00631234" w:rsidRPr="00FF2485">
        <w:rPr>
          <w:szCs w:val="24"/>
        </w:rPr>
        <w:t xml:space="preserve">ná </w:t>
      </w:r>
      <w:r w:rsidR="00AD2C81" w:rsidRPr="00FF2485">
        <w:rPr>
          <w:szCs w:val="24"/>
        </w:rPr>
        <w:t>konštrukcia</w:t>
      </w:r>
      <w:r w:rsidR="00631234" w:rsidRPr="00FF2485">
        <w:rPr>
          <w:szCs w:val="24"/>
        </w:rPr>
        <w:t xml:space="preserve"> stavb</w:t>
      </w:r>
      <w:r w:rsidRPr="00FF2485">
        <w:rPr>
          <w:szCs w:val="24"/>
        </w:rPr>
        <w:t xml:space="preserve">y </w:t>
      </w:r>
    </w:p>
    <w:p w14:paraId="2F515153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C1E153B" w14:textId="28A2D1C8" w:rsidR="008564BD" w:rsidRPr="00FF2485" w:rsidRDefault="00A627BB" w:rsidP="00FF2485">
      <w:pPr>
        <w:pStyle w:val="Zarkazkladnhotext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Strop</w:t>
      </w:r>
      <w:r w:rsidR="0029336F" w:rsidRPr="00FF2485">
        <w:rPr>
          <w:szCs w:val="24"/>
        </w:rPr>
        <w:t>ná konš</w:t>
      </w:r>
      <w:r w:rsidR="00387C0C" w:rsidRPr="00FF2485">
        <w:rPr>
          <w:szCs w:val="24"/>
        </w:rPr>
        <w:t>trukcia</w:t>
      </w:r>
      <w:r w:rsidR="007D1F03" w:rsidRPr="00FF2485">
        <w:rPr>
          <w:szCs w:val="24"/>
        </w:rPr>
        <w:t xml:space="preserve"> </w:t>
      </w:r>
      <w:r w:rsidRPr="00FF2485">
        <w:rPr>
          <w:szCs w:val="24"/>
        </w:rPr>
        <w:t>sa navrh</w:t>
      </w:r>
      <w:r w:rsidR="00954090" w:rsidRPr="00FF2485">
        <w:rPr>
          <w:szCs w:val="24"/>
        </w:rPr>
        <w:t>uje</w:t>
      </w:r>
      <w:r w:rsidRPr="00FF2485">
        <w:rPr>
          <w:szCs w:val="24"/>
        </w:rPr>
        <w:t xml:space="preserve"> a zhotov</w:t>
      </w:r>
      <w:r w:rsidR="00954090" w:rsidRPr="00FF2485">
        <w:rPr>
          <w:szCs w:val="24"/>
        </w:rPr>
        <w:t>uje</w:t>
      </w:r>
      <w:r w:rsidRPr="00FF2485">
        <w:rPr>
          <w:szCs w:val="24"/>
        </w:rPr>
        <w:t xml:space="preserve"> tak, aby </w:t>
      </w:r>
    </w:p>
    <w:p w14:paraId="593EEDFA" w14:textId="6F7D0675" w:rsidR="008564BD" w:rsidRPr="00FF2485" w:rsidRDefault="00A627BB" w:rsidP="00586452">
      <w:pPr>
        <w:pStyle w:val="Zarkazkladnhotextu"/>
        <w:numPr>
          <w:ilvl w:val="0"/>
          <w:numId w:val="66"/>
        </w:numPr>
        <w:tabs>
          <w:tab w:val="left" w:pos="426"/>
        </w:tabs>
        <w:spacing w:after="0" w:line="240" w:lineRule="auto"/>
        <w:rPr>
          <w:szCs w:val="24"/>
        </w:rPr>
      </w:pPr>
      <w:r w:rsidRPr="00FF2485">
        <w:rPr>
          <w:szCs w:val="24"/>
        </w:rPr>
        <w:t xml:space="preserve">maximálne </w:t>
      </w:r>
      <w:r w:rsidR="00424F5A" w:rsidRPr="00FF2485">
        <w:rPr>
          <w:szCs w:val="24"/>
        </w:rPr>
        <w:t xml:space="preserve">možné </w:t>
      </w:r>
      <w:r w:rsidRPr="00FF2485">
        <w:rPr>
          <w:szCs w:val="24"/>
        </w:rPr>
        <w:t>vnútorné sily a pretvorenie nespôsobili</w:t>
      </w:r>
      <w:r w:rsidR="00F56CCC" w:rsidRPr="00FF2485">
        <w:rPr>
          <w:szCs w:val="24"/>
        </w:rPr>
        <w:t xml:space="preserve"> je</w:t>
      </w:r>
      <w:r w:rsidR="006E27AE" w:rsidRPr="00FF2485">
        <w:rPr>
          <w:szCs w:val="24"/>
        </w:rPr>
        <w:t>j</w:t>
      </w:r>
      <w:r w:rsidRPr="00FF2485">
        <w:rPr>
          <w:szCs w:val="24"/>
        </w:rPr>
        <w:t xml:space="preserve"> neprípustnú deformáciu</w:t>
      </w:r>
      <w:r w:rsidR="008564BD" w:rsidRPr="00FF2485">
        <w:rPr>
          <w:szCs w:val="24"/>
        </w:rPr>
        <w:t>,</w:t>
      </w:r>
    </w:p>
    <w:p w14:paraId="5DA9974C" w14:textId="60E08874" w:rsidR="00A627BB" w:rsidRPr="00FF2485" w:rsidRDefault="008564BD" w:rsidP="00586452">
      <w:pPr>
        <w:pStyle w:val="Zarkazkladnhotextu"/>
        <w:numPr>
          <w:ilvl w:val="0"/>
          <w:numId w:val="66"/>
        </w:numPr>
        <w:tabs>
          <w:tab w:val="left" w:pos="426"/>
        </w:tabs>
        <w:spacing w:after="0" w:line="240" w:lineRule="auto"/>
        <w:rPr>
          <w:szCs w:val="24"/>
        </w:rPr>
      </w:pPr>
      <w:r w:rsidRPr="00FF2485">
        <w:rPr>
          <w:color w:val="000000"/>
          <w:szCs w:val="24"/>
        </w:rPr>
        <w:t>spĺňala požadované požiarnotechnické charakteristiky</w:t>
      </w:r>
      <w:r w:rsidR="00A627BB" w:rsidRPr="00FF2485">
        <w:rPr>
          <w:szCs w:val="24"/>
        </w:rPr>
        <w:t>.</w:t>
      </w:r>
    </w:p>
    <w:p w14:paraId="5AC12D60" w14:textId="77777777" w:rsidR="003D0F04" w:rsidRPr="00FF2485" w:rsidRDefault="003D0F04" w:rsidP="00FF2485">
      <w:pPr>
        <w:pStyle w:val="Zarkazkladnhotextu"/>
        <w:tabs>
          <w:tab w:val="left" w:pos="426"/>
        </w:tabs>
        <w:spacing w:after="0" w:line="240" w:lineRule="auto"/>
        <w:ind w:left="284"/>
        <w:rPr>
          <w:szCs w:val="24"/>
        </w:rPr>
      </w:pPr>
    </w:p>
    <w:p w14:paraId="7357C88D" w14:textId="22B412E3" w:rsidR="008C7E6D" w:rsidRPr="00FF2485" w:rsidRDefault="00F56CCC" w:rsidP="00FF2485">
      <w:pPr>
        <w:pStyle w:val="Textodstavce"/>
        <w:numPr>
          <w:ilvl w:val="0"/>
          <w:numId w:val="1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Strop</w:t>
      </w:r>
      <w:r w:rsidR="006E27AE" w:rsidRPr="00FF2485">
        <w:rPr>
          <w:szCs w:val="24"/>
        </w:rPr>
        <w:t>ná konštrukcia</w:t>
      </w:r>
      <w:r w:rsidRPr="00FF2485">
        <w:rPr>
          <w:szCs w:val="24"/>
        </w:rPr>
        <w:t xml:space="preserve"> </w:t>
      </w:r>
      <w:r w:rsidR="008C7E6D" w:rsidRPr="00FF2485">
        <w:rPr>
          <w:szCs w:val="24"/>
        </w:rPr>
        <w:t xml:space="preserve">s podlahami a povrchovou úpravou </w:t>
      </w:r>
      <w:r w:rsidR="00954090" w:rsidRPr="00FF2485">
        <w:rPr>
          <w:szCs w:val="24"/>
        </w:rPr>
        <w:t>sa navrhuj</w:t>
      </w:r>
      <w:r w:rsidR="0065665C" w:rsidRPr="00FF2485">
        <w:rPr>
          <w:szCs w:val="24"/>
        </w:rPr>
        <w:t>ú</w:t>
      </w:r>
      <w:r w:rsidR="00954090" w:rsidRPr="00FF2485">
        <w:rPr>
          <w:szCs w:val="24"/>
        </w:rPr>
        <w:t xml:space="preserve"> a zhotovuj</w:t>
      </w:r>
      <w:r w:rsidR="0065665C" w:rsidRPr="00FF2485">
        <w:rPr>
          <w:szCs w:val="24"/>
        </w:rPr>
        <w:t>ú</w:t>
      </w:r>
      <w:r w:rsidR="00954090" w:rsidRPr="00FF2485">
        <w:rPr>
          <w:szCs w:val="24"/>
        </w:rPr>
        <w:t xml:space="preserve"> tak, aby </w:t>
      </w:r>
      <w:r w:rsidR="008C7E6D" w:rsidRPr="00FF2485">
        <w:rPr>
          <w:szCs w:val="24"/>
        </w:rPr>
        <w:t>spĺňa</w:t>
      </w:r>
      <w:r w:rsidR="00954090" w:rsidRPr="00FF2485">
        <w:rPr>
          <w:szCs w:val="24"/>
        </w:rPr>
        <w:t>l</w:t>
      </w:r>
      <w:r w:rsidR="0065665C" w:rsidRPr="00FF2485">
        <w:rPr>
          <w:szCs w:val="24"/>
        </w:rPr>
        <w:t>i</w:t>
      </w:r>
      <w:r w:rsidR="008C7E6D" w:rsidRPr="00FF2485">
        <w:rPr>
          <w:szCs w:val="24"/>
        </w:rPr>
        <w:t xml:space="preserve"> </w:t>
      </w:r>
      <w:r w:rsidR="008E14D7" w:rsidRPr="00FF2485">
        <w:rPr>
          <w:szCs w:val="24"/>
        </w:rPr>
        <w:t xml:space="preserve">tepelno-technické a akustické </w:t>
      </w:r>
      <w:r w:rsidR="008C7E6D" w:rsidRPr="00FF2485">
        <w:rPr>
          <w:szCs w:val="24"/>
        </w:rPr>
        <w:t>požiadavky</w:t>
      </w:r>
      <w:r w:rsidR="006E27AE" w:rsidRPr="00FF2485">
        <w:rPr>
          <w:szCs w:val="24"/>
        </w:rPr>
        <w:t xml:space="preserve"> v súlade s normovými hodnotami</w:t>
      </w:r>
      <w:r w:rsidR="008C7E6D" w:rsidRPr="00FF2485">
        <w:rPr>
          <w:szCs w:val="24"/>
        </w:rPr>
        <w:t>.</w:t>
      </w:r>
    </w:p>
    <w:p w14:paraId="738B3899" w14:textId="25BFE512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3F072F9B" w14:textId="34B87738" w:rsidR="007D768C" w:rsidRPr="00FF2485" w:rsidRDefault="007D768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EC7F62" w:rsidRPr="00FF2485">
        <w:rPr>
          <w:szCs w:val="24"/>
        </w:rPr>
        <w:t>1</w:t>
      </w:r>
      <w:r w:rsidR="00DF2849" w:rsidRPr="00FF2485">
        <w:rPr>
          <w:szCs w:val="24"/>
        </w:rPr>
        <w:t>4</w:t>
      </w:r>
    </w:p>
    <w:p w14:paraId="11BA280D" w14:textId="2DA1CB8B" w:rsidR="00A627BB" w:rsidRPr="00FF2485" w:rsidRDefault="006E27AE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Strešná konštrukcia</w:t>
      </w:r>
      <w:r w:rsidR="007150AD" w:rsidRPr="00FF2485">
        <w:rPr>
          <w:szCs w:val="24"/>
        </w:rPr>
        <w:t xml:space="preserve"> stavby</w:t>
      </w:r>
    </w:p>
    <w:p w14:paraId="2D9F2CED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1F23884" w14:textId="7145410A" w:rsidR="008564BD" w:rsidRPr="00FF2485" w:rsidRDefault="00A627BB" w:rsidP="00FF2485">
      <w:pPr>
        <w:pStyle w:val="Zarkazkladnhotextu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Strešná konštrukcia </w:t>
      </w:r>
      <w:r w:rsidR="009201E6" w:rsidRPr="00FF2485">
        <w:rPr>
          <w:szCs w:val="24"/>
        </w:rPr>
        <w:t>stavby</w:t>
      </w:r>
      <w:r w:rsidR="006E27AE" w:rsidRPr="00FF2485">
        <w:rPr>
          <w:szCs w:val="24"/>
        </w:rPr>
        <w:t xml:space="preserve"> </w:t>
      </w:r>
      <w:r w:rsidR="00954090" w:rsidRPr="00FF2485">
        <w:rPr>
          <w:szCs w:val="24"/>
        </w:rPr>
        <w:t xml:space="preserve">sa navrhuje a zhotovuje tak, aby </w:t>
      </w:r>
    </w:p>
    <w:p w14:paraId="6E9DD4F9" w14:textId="052C4D99" w:rsidR="008564BD" w:rsidRPr="00FF2485" w:rsidRDefault="00A627BB" w:rsidP="00586452">
      <w:pPr>
        <w:pStyle w:val="Zarkazkladnhotextu"/>
        <w:numPr>
          <w:ilvl w:val="1"/>
          <w:numId w:val="65"/>
        </w:numPr>
        <w:tabs>
          <w:tab w:val="left" w:pos="426"/>
        </w:tabs>
        <w:spacing w:after="0" w:line="240" w:lineRule="auto"/>
        <w:ind w:left="426" w:hanging="426"/>
        <w:rPr>
          <w:szCs w:val="24"/>
        </w:rPr>
      </w:pPr>
      <w:r w:rsidRPr="00FF2485">
        <w:rPr>
          <w:szCs w:val="24"/>
        </w:rPr>
        <w:t>chráni</w:t>
      </w:r>
      <w:r w:rsidR="00954090" w:rsidRPr="00FF2485">
        <w:rPr>
          <w:szCs w:val="24"/>
        </w:rPr>
        <w:t>la</w:t>
      </w:r>
      <w:r w:rsidRPr="00FF2485">
        <w:rPr>
          <w:szCs w:val="24"/>
        </w:rPr>
        <w:t xml:space="preserve"> stavbu pred účinkami vonkajšej klímy, zachytáva</w:t>
      </w:r>
      <w:r w:rsidR="00954090" w:rsidRPr="00FF2485">
        <w:rPr>
          <w:szCs w:val="24"/>
        </w:rPr>
        <w:t>la</w:t>
      </w:r>
      <w:r w:rsidRPr="00FF2485">
        <w:rPr>
          <w:szCs w:val="24"/>
        </w:rPr>
        <w:t xml:space="preserve"> a odvádza</w:t>
      </w:r>
      <w:r w:rsidR="00954090" w:rsidRPr="00FF2485">
        <w:rPr>
          <w:szCs w:val="24"/>
        </w:rPr>
        <w:t>la</w:t>
      </w:r>
      <w:r w:rsidRPr="00FF2485">
        <w:rPr>
          <w:szCs w:val="24"/>
        </w:rPr>
        <w:t xml:space="preserve"> zrážkové vody, zabraňova</w:t>
      </w:r>
      <w:r w:rsidR="00954090" w:rsidRPr="00FF2485">
        <w:rPr>
          <w:szCs w:val="24"/>
        </w:rPr>
        <w:t>la</w:t>
      </w:r>
      <w:r w:rsidRPr="00FF2485">
        <w:rPr>
          <w:szCs w:val="24"/>
        </w:rPr>
        <w:t xml:space="preserve"> ich vnikaniu do konštrukcií a zachytáva</w:t>
      </w:r>
      <w:r w:rsidR="00954090" w:rsidRPr="00FF2485">
        <w:rPr>
          <w:szCs w:val="24"/>
        </w:rPr>
        <w:t>la</w:t>
      </w:r>
      <w:r w:rsidRPr="00FF2485">
        <w:rPr>
          <w:szCs w:val="24"/>
        </w:rPr>
        <w:t xml:space="preserve"> sneh a ľad tak, aby neohrozovali chodcov a účastníkov cestnej premávky</w:t>
      </w:r>
      <w:r w:rsidR="008564BD" w:rsidRPr="00FF2485">
        <w:rPr>
          <w:szCs w:val="24"/>
        </w:rPr>
        <w:t>,</w:t>
      </w:r>
    </w:p>
    <w:p w14:paraId="5658A726" w14:textId="100CD772" w:rsidR="00A627BB" w:rsidRPr="00FF2485" w:rsidRDefault="00A627BB" w:rsidP="00586452">
      <w:pPr>
        <w:pStyle w:val="Zarkazkladnhotextu"/>
        <w:numPr>
          <w:ilvl w:val="1"/>
          <w:numId w:val="65"/>
        </w:numPr>
        <w:tabs>
          <w:tab w:val="left" w:pos="426"/>
        </w:tabs>
        <w:spacing w:after="0" w:line="240" w:lineRule="auto"/>
        <w:ind w:left="426" w:hanging="426"/>
        <w:rPr>
          <w:szCs w:val="24"/>
        </w:rPr>
      </w:pPr>
      <w:r w:rsidRPr="00FF2485">
        <w:rPr>
          <w:szCs w:val="24"/>
        </w:rPr>
        <w:t>spĺňa</w:t>
      </w:r>
      <w:r w:rsidR="003562BE">
        <w:rPr>
          <w:szCs w:val="24"/>
        </w:rPr>
        <w:t>la</w:t>
      </w:r>
      <w:r w:rsidRPr="00FF2485">
        <w:rPr>
          <w:szCs w:val="24"/>
        </w:rPr>
        <w:t xml:space="preserve"> požiadavky mechanickej odolnosti</w:t>
      </w:r>
      <w:r w:rsidR="00F57DB9" w:rsidRPr="00FF2485">
        <w:rPr>
          <w:szCs w:val="24"/>
        </w:rPr>
        <w:t xml:space="preserve"> a stability</w:t>
      </w:r>
      <w:r w:rsidR="00811C65" w:rsidRPr="00FF2485">
        <w:rPr>
          <w:szCs w:val="24"/>
        </w:rPr>
        <w:t xml:space="preserve">, tepelno-technické a akustické </w:t>
      </w:r>
      <w:r w:rsidR="003C52C7" w:rsidRPr="00FF2485">
        <w:rPr>
          <w:szCs w:val="24"/>
        </w:rPr>
        <w:t xml:space="preserve">vlastnosti </w:t>
      </w:r>
      <w:r w:rsidR="00811C65" w:rsidRPr="00FF2485">
        <w:rPr>
          <w:szCs w:val="24"/>
        </w:rPr>
        <w:t>určené normovými hodnotami</w:t>
      </w:r>
      <w:r w:rsidR="006E27AE" w:rsidRPr="00FF2485">
        <w:rPr>
          <w:szCs w:val="24"/>
        </w:rPr>
        <w:t xml:space="preserve"> a požadované požiarnotechnické charakteristiky</w:t>
      </w:r>
      <w:r w:rsidR="00811C65" w:rsidRPr="00FF2485">
        <w:rPr>
          <w:szCs w:val="24"/>
        </w:rPr>
        <w:t>.</w:t>
      </w:r>
      <w:r w:rsidRPr="00FF2485">
        <w:rPr>
          <w:szCs w:val="24"/>
        </w:rPr>
        <w:t xml:space="preserve"> </w:t>
      </w:r>
    </w:p>
    <w:p w14:paraId="6E063899" w14:textId="77777777" w:rsidR="00BA29B4" w:rsidRPr="00FF2485" w:rsidRDefault="00BA29B4" w:rsidP="00FF2485">
      <w:pPr>
        <w:pStyle w:val="Zarkazkladnhotextu"/>
        <w:tabs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7FB638E5" w14:textId="27242C92" w:rsidR="00561B01" w:rsidRPr="00FF2485" w:rsidRDefault="00561B01" w:rsidP="00FF2485">
      <w:pPr>
        <w:numPr>
          <w:ilvl w:val="0"/>
          <w:numId w:val="11"/>
        </w:numPr>
        <w:tabs>
          <w:tab w:val="left" w:pos="426"/>
        </w:tabs>
        <w:spacing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Prvky </w:t>
      </w:r>
      <w:r w:rsidR="00D612A4" w:rsidRPr="00FF2485">
        <w:rPr>
          <w:szCs w:val="24"/>
        </w:rPr>
        <w:t>strešnej konštrukcie</w:t>
      </w:r>
      <w:r w:rsidRPr="00FF2485">
        <w:rPr>
          <w:szCs w:val="24"/>
        </w:rPr>
        <w:t>, ktorých únosnosť a životnosť môže byť ohrozená pôsobením nepriaznivých vplyvov</w:t>
      </w:r>
      <w:r w:rsidR="008A4746" w:rsidRPr="00FF2485">
        <w:rPr>
          <w:szCs w:val="24"/>
        </w:rPr>
        <w:t>,</w:t>
      </w:r>
      <w:r w:rsidRPr="00FF2485">
        <w:rPr>
          <w:szCs w:val="24"/>
        </w:rPr>
        <w:t xml:space="preserve"> poškodzujúcich </w:t>
      </w:r>
      <w:r w:rsidR="008A4746" w:rsidRPr="00FF2485">
        <w:rPr>
          <w:szCs w:val="24"/>
        </w:rPr>
        <w:t xml:space="preserve">ich </w:t>
      </w:r>
      <w:r w:rsidRPr="00FF2485">
        <w:rPr>
          <w:szCs w:val="24"/>
        </w:rPr>
        <w:t>štruktúru a úžitkové vlastnosti</w:t>
      </w:r>
      <w:r w:rsidR="008A4746" w:rsidRPr="00FF2485">
        <w:rPr>
          <w:szCs w:val="24"/>
        </w:rPr>
        <w:t>,</w:t>
      </w:r>
      <w:r w:rsidRPr="00FF2485">
        <w:rPr>
          <w:szCs w:val="24"/>
        </w:rPr>
        <w:t xml:space="preserve"> </w:t>
      </w:r>
      <w:r w:rsidR="00254231" w:rsidRPr="00FF2485">
        <w:rPr>
          <w:szCs w:val="24"/>
        </w:rPr>
        <w:t>sa mus</w:t>
      </w:r>
      <w:r w:rsidR="00E06BBA" w:rsidRPr="00FF2485">
        <w:rPr>
          <w:szCs w:val="24"/>
        </w:rPr>
        <w:t>ia</w:t>
      </w:r>
      <w:r w:rsidR="00254231" w:rsidRPr="00FF2485">
        <w:rPr>
          <w:szCs w:val="24"/>
        </w:rPr>
        <w:t xml:space="preserve"> </w:t>
      </w:r>
      <w:r w:rsidRPr="00FF2485">
        <w:rPr>
          <w:szCs w:val="24"/>
        </w:rPr>
        <w:t>chrániť vhodnými konštrukčnými, chemickými a fyzikálnymi opatreniami</w:t>
      </w:r>
      <w:r w:rsidR="00254231" w:rsidRPr="00FF2485">
        <w:rPr>
          <w:szCs w:val="24"/>
        </w:rPr>
        <w:t>.</w:t>
      </w:r>
    </w:p>
    <w:p w14:paraId="0CB19804" w14:textId="77777777" w:rsidR="00561B01" w:rsidRPr="00FF2485" w:rsidRDefault="00561B01" w:rsidP="00FF2485">
      <w:pPr>
        <w:pStyle w:val="Zarkazkladnhotextu"/>
        <w:tabs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14217772" w14:textId="29817CDD" w:rsidR="00A627BB" w:rsidRPr="00FF2485" w:rsidRDefault="00A627BB" w:rsidP="00FF2485">
      <w:pPr>
        <w:pStyle w:val="Textodstavce"/>
        <w:numPr>
          <w:ilvl w:val="0"/>
          <w:numId w:val="11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Pochô</w:t>
      </w:r>
      <w:r w:rsidR="007E189E" w:rsidRPr="00FF2485">
        <w:rPr>
          <w:szCs w:val="24"/>
        </w:rPr>
        <w:t>d</w:t>
      </w:r>
      <w:r w:rsidRPr="00FF2485">
        <w:rPr>
          <w:szCs w:val="24"/>
        </w:rPr>
        <w:t xml:space="preserve">zne strechy a terasy </w:t>
      </w:r>
      <w:r w:rsidR="0000015B" w:rsidRPr="00FF2485">
        <w:rPr>
          <w:szCs w:val="24"/>
        </w:rPr>
        <w:t>sa</w:t>
      </w:r>
      <w:r w:rsidR="0006234E" w:rsidRPr="00FF2485">
        <w:rPr>
          <w:szCs w:val="24"/>
        </w:rPr>
        <w:t xml:space="preserve"> navrh</w:t>
      </w:r>
      <w:r w:rsidR="0000015B" w:rsidRPr="00FF2485">
        <w:rPr>
          <w:szCs w:val="24"/>
        </w:rPr>
        <w:t xml:space="preserve">ujú </w:t>
      </w:r>
      <w:r w:rsidR="0006234E" w:rsidRPr="00FF2485">
        <w:rPr>
          <w:szCs w:val="24"/>
        </w:rPr>
        <w:t>a</w:t>
      </w:r>
      <w:r w:rsidR="0000015B" w:rsidRPr="00FF2485">
        <w:rPr>
          <w:szCs w:val="24"/>
        </w:rPr>
        <w:t> </w:t>
      </w:r>
      <w:r w:rsidR="0006234E" w:rsidRPr="00FF2485">
        <w:rPr>
          <w:szCs w:val="24"/>
        </w:rPr>
        <w:t>zhotov</w:t>
      </w:r>
      <w:r w:rsidR="0000015B" w:rsidRPr="00FF2485">
        <w:rPr>
          <w:szCs w:val="24"/>
        </w:rPr>
        <w:t xml:space="preserve">ujú </w:t>
      </w:r>
      <w:r w:rsidR="0006234E" w:rsidRPr="00FF2485">
        <w:rPr>
          <w:szCs w:val="24"/>
        </w:rPr>
        <w:t xml:space="preserve">tak, aby </w:t>
      </w:r>
      <w:r w:rsidR="00A872CF" w:rsidRPr="00FF2485">
        <w:rPr>
          <w:szCs w:val="24"/>
        </w:rPr>
        <w:t>sa</w:t>
      </w:r>
      <w:r w:rsidR="0006234E" w:rsidRPr="00FF2485">
        <w:rPr>
          <w:szCs w:val="24"/>
        </w:rPr>
        <w:t xml:space="preserve"> zaist</w:t>
      </w:r>
      <w:r w:rsidR="00A872CF" w:rsidRPr="00FF2485">
        <w:rPr>
          <w:szCs w:val="24"/>
        </w:rPr>
        <w:t>ila</w:t>
      </w:r>
      <w:r w:rsidR="0006234E" w:rsidRPr="00FF2485">
        <w:rPr>
          <w:szCs w:val="24"/>
        </w:rPr>
        <w:t xml:space="preserve"> ich bezpečná prevádzka a bezpečný prístup na ne</w:t>
      </w:r>
      <w:r w:rsidRPr="00FF2485">
        <w:rPr>
          <w:szCs w:val="24"/>
        </w:rPr>
        <w:t>. Odpadový vzduch zo vzduchotechnických a klimatizačných zariadení a odvetranie vnútornej kanalizácie musia byť vyústené nad pochô</w:t>
      </w:r>
      <w:r w:rsidR="007E189E" w:rsidRPr="00FF2485">
        <w:rPr>
          <w:szCs w:val="24"/>
        </w:rPr>
        <w:t>d</w:t>
      </w:r>
      <w:r w:rsidRPr="00FF2485">
        <w:rPr>
          <w:szCs w:val="24"/>
        </w:rPr>
        <w:t xml:space="preserve">zne </w:t>
      </w:r>
      <w:r w:rsidR="00035B0B" w:rsidRPr="00FF2485">
        <w:rPr>
          <w:szCs w:val="24"/>
        </w:rPr>
        <w:t xml:space="preserve">časti </w:t>
      </w:r>
      <w:r w:rsidRPr="00FF2485">
        <w:rPr>
          <w:szCs w:val="24"/>
        </w:rPr>
        <w:t>strechy a</w:t>
      </w:r>
      <w:r w:rsidR="00254231" w:rsidRPr="00FF2485">
        <w:rPr>
          <w:szCs w:val="24"/>
        </w:rPr>
        <w:t> </w:t>
      </w:r>
      <w:r w:rsidRPr="00FF2485">
        <w:rPr>
          <w:szCs w:val="24"/>
        </w:rPr>
        <w:t>terasy</w:t>
      </w:r>
      <w:r w:rsidR="00254231" w:rsidRPr="00FF2485">
        <w:rPr>
          <w:szCs w:val="24"/>
        </w:rPr>
        <w:t xml:space="preserve"> tak</w:t>
      </w:r>
      <w:r w:rsidRPr="00FF2485">
        <w:rPr>
          <w:szCs w:val="24"/>
        </w:rPr>
        <w:t>, aby neobťažovali okolie.</w:t>
      </w:r>
    </w:p>
    <w:p w14:paraId="7212758C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49347E02" w14:textId="6799384B" w:rsidR="00A627BB" w:rsidRPr="00FF2485" w:rsidRDefault="008C7E6D" w:rsidP="00FF2485">
      <w:pPr>
        <w:pStyle w:val="Zarkazkladnhotextu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Šikmá strecha so sklonom strešných rovín väčším ako 25° </w:t>
      </w:r>
      <w:r w:rsidR="00254231" w:rsidRPr="00FF2485">
        <w:rPr>
          <w:szCs w:val="24"/>
        </w:rPr>
        <w:t>musí</w:t>
      </w:r>
      <w:r w:rsidRPr="00FF2485">
        <w:rPr>
          <w:szCs w:val="24"/>
        </w:rPr>
        <w:t xml:space="preserve"> mať zachytávač zosúvajúceh</w:t>
      </w:r>
      <w:r w:rsidR="00254231" w:rsidRPr="00FF2485">
        <w:rPr>
          <w:szCs w:val="24"/>
        </w:rPr>
        <w:t>o</w:t>
      </w:r>
      <w:r w:rsidRPr="00FF2485">
        <w:rPr>
          <w:szCs w:val="24"/>
        </w:rPr>
        <w:t xml:space="preserve"> sa snehu a</w:t>
      </w:r>
      <w:r w:rsidR="00254231" w:rsidRPr="00FF2485">
        <w:rPr>
          <w:szCs w:val="24"/>
        </w:rPr>
        <w:t> </w:t>
      </w:r>
      <w:r w:rsidRPr="00FF2485">
        <w:rPr>
          <w:szCs w:val="24"/>
        </w:rPr>
        <w:t>ľadu</w:t>
      </w:r>
      <w:r w:rsidR="00254231" w:rsidRPr="00FF2485">
        <w:rPr>
          <w:szCs w:val="24"/>
        </w:rPr>
        <w:t>; to neplatí, a</w:t>
      </w:r>
      <w:r w:rsidRPr="00FF2485">
        <w:rPr>
          <w:szCs w:val="24"/>
        </w:rPr>
        <w:t>k umiestnenie a orientácia strešných rovín zosun</w:t>
      </w:r>
      <w:r w:rsidR="00552FCA" w:rsidRPr="00FF2485">
        <w:rPr>
          <w:szCs w:val="24"/>
        </w:rPr>
        <w:t xml:space="preserve"> snehu a ľadu</w:t>
      </w:r>
      <w:r w:rsidRPr="00FF2485">
        <w:rPr>
          <w:szCs w:val="24"/>
        </w:rPr>
        <w:t xml:space="preserve"> neumožňujú</w:t>
      </w:r>
      <w:r w:rsidR="00A627BB" w:rsidRPr="00FF2485">
        <w:rPr>
          <w:szCs w:val="24"/>
        </w:rPr>
        <w:t>.</w:t>
      </w:r>
    </w:p>
    <w:p w14:paraId="7DD30031" w14:textId="77777777" w:rsidR="00A627BB" w:rsidRPr="00FF2485" w:rsidRDefault="00A627BB" w:rsidP="00FF2485">
      <w:pPr>
        <w:pStyle w:val="Zarkazkladnhotextu"/>
        <w:tabs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22BB6677" w14:textId="38F58A3A" w:rsidR="00A627BB" w:rsidRPr="00FF2485" w:rsidRDefault="00A627BB" w:rsidP="00FF2485">
      <w:pPr>
        <w:pStyle w:val="Zarkazkladnhotextu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Strecha výrobného </w:t>
      </w:r>
      <w:r w:rsidR="007D1F03" w:rsidRPr="00FF2485">
        <w:rPr>
          <w:szCs w:val="24"/>
        </w:rPr>
        <w:t xml:space="preserve">priestoru </w:t>
      </w:r>
      <w:r w:rsidRPr="00FF2485">
        <w:rPr>
          <w:szCs w:val="24"/>
        </w:rPr>
        <w:t>alebo sklad</w:t>
      </w:r>
      <w:r w:rsidR="007D1F03" w:rsidRPr="00FF2485">
        <w:rPr>
          <w:szCs w:val="24"/>
        </w:rPr>
        <w:t>u</w:t>
      </w:r>
      <w:r w:rsidRPr="00FF2485">
        <w:rPr>
          <w:szCs w:val="24"/>
        </w:rPr>
        <w:t xml:space="preserve">, </w:t>
      </w:r>
      <w:r w:rsidR="00666DAC" w:rsidRPr="00FF2485">
        <w:rPr>
          <w:szCs w:val="24"/>
        </w:rPr>
        <w:t xml:space="preserve">v ktorých </w:t>
      </w:r>
      <w:r w:rsidRPr="00FF2485">
        <w:rPr>
          <w:szCs w:val="24"/>
        </w:rPr>
        <w:t xml:space="preserve">hrozí nebezpečenstvo výbuchu </w:t>
      </w:r>
      <w:r w:rsidR="00254231" w:rsidRPr="00FF2485">
        <w:rPr>
          <w:szCs w:val="24"/>
        </w:rPr>
        <w:t>musí mať</w:t>
      </w:r>
      <w:r w:rsidRPr="00FF2485">
        <w:rPr>
          <w:szCs w:val="24"/>
        </w:rPr>
        <w:t xml:space="preserve"> výfukovú konštrukciu, ktorá </w:t>
      </w:r>
      <w:r w:rsidR="001B4A8E" w:rsidRPr="00FF2485">
        <w:rPr>
          <w:szCs w:val="24"/>
        </w:rPr>
        <w:t>kladie</w:t>
      </w:r>
      <w:r w:rsidRPr="00FF2485">
        <w:rPr>
          <w:szCs w:val="24"/>
        </w:rPr>
        <w:t xml:space="preserve"> čo najmenší odpor vzniknutej tlakovej vlne</w:t>
      </w:r>
      <w:r w:rsidR="00E01CC0" w:rsidRPr="00FF2485">
        <w:rPr>
          <w:szCs w:val="24"/>
        </w:rPr>
        <w:t xml:space="preserve"> </w:t>
      </w:r>
      <w:r w:rsidR="009E72E0" w:rsidRPr="00FF2485">
        <w:rPr>
          <w:szCs w:val="24"/>
        </w:rPr>
        <w:t xml:space="preserve">smerom </w:t>
      </w:r>
      <w:r w:rsidRPr="00FF2485">
        <w:rPr>
          <w:szCs w:val="24"/>
        </w:rPr>
        <w:t>do voľného priestoru</w:t>
      </w:r>
      <w:r w:rsidR="007865B6" w:rsidRPr="00FF2485">
        <w:rPr>
          <w:szCs w:val="24"/>
        </w:rPr>
        <w:t xml:space="preserve"> tak, aby nespôsobila</w:t>
      </w:r>
      <w:r w:rsidR="008C7E6D" w:rsidRPr="00FF2485">
        <w:rPr>
          <w:szCs w:val="24"/>
        </w:rPr>
        <w:t xml:space="preserve"> škody na zdraví</w:t>
      </w:r>
      <w:r w:rsidR="006A4EAB" w:rsidRPr="00FF2485">
        <w:rPr>
          <w:szCs w:val="24"/>
        </w:rPr>
        <w:t xml:space="preserve"> ľudí</w:t>
      </w:r>
      <w:r w:rsidR="008C7E6D" w:rsidRPr="00FF2485">
        <w:rPr>
          <w:szCs w:val="24"/>
        </w:rPr>
        <w:t xml:space="preserve"> </w:t>
      </w:r>
      <w:r w:rsidR="007E189E" w:rsidRPr="00FF2485">
        <w:rPr>
          <w:szCs w:val="24"/>
        </w:rPr>
        <w:t xml:space="preserve">a </w:t>
      </w:r>
      <w:r w:rsidR="008C7E6D" w:rsidRPr="00FF2485">
        <w:rPr>
          <w:szCs w:val="24"/>
        </w:rPr>
        <w:t>majetku</w:t>
      </w:r>
      <w:r w:rsidRPr="00FF2485">
        <w:rPr>
          <w:szCs w:val="24"/>
        </w:rPr>
        <w:t>. Ak požiadavk</w:t>
      </w:r>
      <w:r w:rsidR="006A3BCD" w:rsidRPr="00FF2485">
        <w:rPr>
          <w:szCs w:val="24"/>
        </w:rPr>
        <w:t>u</w:t>
      </w:r>
      <w:r w:rsidRPr="00FF2485">
        <w:rPr>
          <w:szCs w:val="24"/>
        </w:rPr>
        <w:t xml:space="preserve"> </w:t>
      </w:r>
      <w:r w:rsidR="00254231" w:rsidRPr="00FF2485">
        <w:rPr>
          <w:szCs w:val="24"/>
        </w:rPr>
        <w:t xml:space="preserve">podľa prvej vety </w:t>
      </w:r>
      <w:r w:rsidRPr="00FF2485">
        <w:rPr>
          <w:szCs w:val="24"/>
        </w:rPr>
        <w:t>n</w:t>
      </w:r>
      <w:r w:rsidR="006A3BCD" w:rsidRPr="00FF2485">
        <w:rPr>
          <w:szCs w:val="24"/>
        </w:rPr>
        <w:t>i</w:t>
      </w:r>
      <w:r w:rsidRPr="00FF2485">
        <w:rPr>
          <w:szCs w:val="24"/>
        </w:rPr>
        <w:t>e</w:t>
      </w:r>
      <w:r w:rsidR="006A3BCD" w:rsidRPr="00FF2485">
        <w:rPr>
          <w:szCs w:val="24"/>
        </w:rPr>
        <w:t xml:space="preserve"> je </w:t>
      </w:r>
      <w:r w:rsidRPr="00FF2485">
        <w:rPr>
          <w:szCs w:val="24"/>
        </w:rPr>
        <w:t>možn</w:t>
      </w:r>
      <w:r w:rsidR="006A3BCD" w:rsidRPr="00FF2485">
        <w:rPr>
          <w:szCs w:val="24"/>
        </w:rPr>
        <w:t>é</w:t>
      </w:r>
      <w:r w:rsidRPr="00FF2485">
        <w:rPr>
          <w:szCs w:val="24"/>
        </w:rPr>
        <w:t xml:space="preserve"> </w:t>
      </w:r>
      <w:r w:rsidR="006A3BCD" w:rsidRPr="00FF2485">
        <w:rPr>
          <w:szCs w:val="24"/>
        </w:rPr>
        <w:t>splniť</w:t>
      </w:r>
      <w:r w:rsidRPr="00FF2485">
        <w:rPr>
          <w:szCs w:val="24"/>
        </w:rPr>
        <w:t xml:space="preserve">, </w:t>
      </w:r>
      <w:r w:rsidR="00A37603" w:rsidRPr="00FF2485">
        <w:rPr>
          <w:szCs w:val="24"/>
        </w:rPr>
        <w:t>navrh</w:t>
      </w:r>
      <w:r w:rsidR="00773590" w:rsidRPr="00FF2485">
        <w:rPr>
          <w:szCs w:val="24"/>
        </w:rPr>
        <w:t>n</w:t>
      </w:r>
      <w:r w:rsidR="00A37603" w:rsidRPr="00FF2485">
        <w:rPr>
          <w:szCs w:val="24"/>
        </w:rPr>
        <w:t xml:space="preserve">e </w:t>
      </w:r>
      <w:r w:rsidR="006A3BCD" w:rsidRPr="00FF2485">
        <w:rPr>
          <w:szCs w:val="24"/>
        </w:rPr>
        <w:t>a zhotov</w:t>
      </w:r>
      <w:r w:rsidR="00773590" w:rsidRPr="00FF2485">
        <w:rPr>
          <w:szCs w:val="24"/>
        </w:rPr>
        <w:t>í</w:t>
      </w:r>
      <w:r w:rsidR="006A3BCD" w:rsidRPr="00FF2485">
        <w:rPr>
          <w:szCs w:val="24"/>
        </w:rPr>
        <w:t xml:space="preserve"> </w:t>
      </w:r>
      <w:r w:rsidR="00A37603" w:rsidRPr="00FF2485">
        <w:rPr>
          <w:szCs w:val="24"/>
        </w:rPr>
        <w:t xml:space="preserve">sa </w:t>
      </w:r>
      <w:r w:rsidRPr="00FF2485">
        <w:rPr>
          <w:szCs w:val="24"/>
        </w:rPr>
        <w:t>stre</w:t>
      </w:r>
      <w:r w:rsidR="00A37603" w:rsidRPr="00FF2485">
        <w:rPr>
          <w:szCs w:val="24"/>
        </w:rPr>
        <w:t>šná</w:t>
      </w:r>
      <w:r w:rsidRPr="00FF2485">
        <w:rPr>
          <w:szCs w:val="24"/>
        </w:rPr>
        <w:t xml:space="preserve"> konštrukci</w:t>
      </w:r>
      <w:r w:rsidR="00A37603" w:rsidRPr="00FF2485">
        <w:rPr>
          <w:szCs w:val="24"/>
        </w:rPr>
        <w:t>a</w:t>
      </w:r>
      <w:r w:rsidRPr="00FF2485">
        <w:rPr>
          <w:szCs w:val="24"/>
        </w:rPr>
        <w:t xml:space="preserve">, </w:t>
      </w:r>
      <w:r w:rsidR="007D1F03" w:rsidRPr="00FF2485">
        <w:rPr>
          <w:szCs w:val="24"/>
        </w:rPr>
        <w:t>ktorá</w:t>
      </w:r>
      <w:r w:rsidRPr="00FF2485">
        <w:rPr>
          <w:szCs w:val="24"/>
        </w:rPr>
        <w:t xml:space="preserve"> bezpečne odolá tlakovej vlne.</w:t>
      </w:r>
    </w:p>
    <w:p w14:paraId="3EC4AA23" w14:textId="77777777" w:rsidR="007A1CA3" w:rsidRPr="00FF2485" w:rsidRDefault="007A1CA3" w:rsidP="00FF2485">
      <w:pPr>
        <w:pStyle w:val="Zarkazkladnhotextu"/>
        <w:tabs>
          <w:tab w:val="left" w:pos="426"/>
        </w:tabs>
        <w:spacing w:after="0" w:line="240" w:lineRule="auto"/>
        <w:ind w:left="284"/>
        <w:rPr>
          <w:szCs w:val="24"/>
        </w:rPr>
      </w:pPr>
    </w:p>
    <w:p w14:paraId="3BBA378F" w14:textId="2D0D2B34" w:rsidR="001E188E" w:rsidRPr="00FF2485" w:rsidRDefault="008C7E6D" w:rsidP="00FF2485">
      <w:pPr>
        <w:pStyle w:val="Zarkazkladnhotextu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Dilatačné škáry </w:t>
      </w:r>
      <w:r w:rsidR="00492C67" w:rsidRPr="00FF2485">
        <w:rPr>
          <w:szCs w:val="24"/>
        </w:rPr>
        <w:t xml:space="preserve">v streche </w:t>
      </w:r>
      <w:r w:rsidR="00254231" w:rsidRPr="00FF2485">
        <w:rPr>
          <w:szCs w:val="24"/>
        </w:rPr>
        <w:t>sa navrhujú a zhotovujú</w:t>
      </w:r>
      <w:r w:rsidRPr="00FF2485">
        <w:rPr>
          <w:szCs w:val="24"/>
        </w:rPr>
        <w:t xml:space="preserve"> tak, aby sa nenarušila žiadna z jej funkcií.</w:t>
      </w:r>
    </w:p>
    <w:p w14:paraId="71F232C0" w14:textId="77777777" w:rsidR="001E188E" w:rsidRPr="00FF2485" w:rsidRDefault="001E188E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/>
        <w:rPr>
          <w:szCs w:val="24"/>
        </w:rPr>
      </w:pPr>
    </w:p>
    <w:p w14:paraId="7391ECBA" w14:textId="28D00CDD" w:rsidR="001E188E" w:rsidRPr="00FF2485" w:rsidRDefault="001E188E" w:rsidP="00FF2485">
      <w:pPr>
        <w:pStyle w:val="Textpsmene"/>
        <w:numPr>
          <w:ilvl w:val="0"/>
          <w:numId w:val="11"/>
        </w:numPr>
        <w:tabs>
          <w:tab w:val="left" w:pos="426"/>
          <w:tab w:val="left" w:pos="851"/>
        </w:tabs>
        <w:spacing w:line="240" w:lineRule="auto"/>
        <w:ind w:left="0" w:firstLine="284"/>
        <w:rPr>
          <w:szCs w:val="24"/>
        </w:rPr>
      </w:pPr>
      <w:r w:rsidRPr="00FF2485">
        <w:rPr>
          <w:szCs w:val="24"/>
        </w:rPr>
        <w:t>Strecha</w:t>
      </w:r>
      <w:r w:rsidR="00254231" w:rsidRPr="00FF2485">
        <w:rPr>
          <w:szCs w:val="24"/>
        </w:rPr>
        <w:t xml:space="preserve"> </w:t>
      </w:r>
      <w:r w:rsidRPr="00FF2485">
        <w:rPr>
          <w:szCs w:val="24"/>
        </w:rPr>
        <w:t>m</w:t>
      </w:r>
      <w:r w:rsidR="00254231" w:rsidRPr="00FF2485">
        <w:rPr>
          <w:szCs w:val="24"/>
        </w:rPr>
        <w:t>usí</w:t>
      </w:r>
      <w:r w:rsidRPr="00FF2485">
        <w:rPr>
          <w:szCs w:val="24"/>
        </w:rPr>
        <w:t xml:space="preserve"> </w:t>
      </w:r>
      <w:r w:rsidR="001416CD" w:rsidRPr="00FF2485">
        <w:rPr>
          <w:szCs w:val="24"/>
        </w:rPr>
        <w:t xml:space="preserve">byť </w:t>
      </w:r>
      <w:r w:rsidRPr="00FF2485">
        <w:rPr>
          <w:szCs w:val="24"/>
        </w:rPr>
        <w:t>vybav</w:t>
      </w:r>
      <w:r w:rsidR="001416CD" w:rsidRPr="00FF2485">
        <w:rPr>
          <w:szCs w:val="24"/>
        </w:rPr>
        <w:t>ená</w:t>
      </w:r>
      <w:r w:rsidRPr="00FF2485">
        <w:rPr>
          <w:szCs w:val="24"/>
        </w:rPr>
        <w:t xml:space="preserve"> bezpečnostnými </w:t>
      </w:r>
      <w:r w:rsidR="00F25E14" w:rsidRPr="00FF2485">
        <w:rPr>
          <w:szCs w:val="24"/>
        </w:rPr>
        <w:t xml:space="preserve">prvkami, </w:t>
      </w:r>
      <w:r w:rsidRPr="00FF2485">
        <w:rPr>
          <w:szCs w:val="24"/>
        </w:rPr>
        <w:t>konštrukciami a</w:t>
      </w:r>
      <w:r w:rsidR="001416CD" w:rsidRPr="00FF2485">
        <w:rPr>
          <w:szCs w:val="24"/>
        </w:rPr>
        <w:t> </w:t>
      </w:r>
      <w:r w:rsidRPr="00FF2485">
        <w:rPr>
          <w:szCs w:val="24"/>
        </w:rPr>
        <w:t>systémom</w:t>
      </w:r>
      <w:r w:rsidR="001416CD" w:rsidRPr="00FF2485">
        <w:rPr>
          <w:szCs w:val="24"/>
        </w:rPr>
        <w:t>,</w:t>
      </w:r>
      <w:r w:rsidRPr="00FF2485">
        <w:rPr>
          <w:szCs w:val="24"/>
        </w:rPr>
        <w:t xml:space="preserve"> </w:t>
      </w:r>
      <w:r w:rsidR="00FF7873" w:rsidRPr="00FF2485">
        <w:rPr>
          <w:szCs w:val="24"/>
        </w:rPr>
        <w:t>umožňujúcim</w:t>
      </w:r>
      <w:r w:rsidRPr="00FF2485">
        <w:rPr>
          <w:szCs w:val="24"/>
        </w:rPr>
        <w:t xml:space="preserve"> </w:t>
      </w:r>
      <w:r w:rsidR="008F6575" w:rsidRPr="00FF2485">
        <w:rPr>
          <w:szCs w:val="24"/>
        </w:rPr>
        <w:t xml:space="preserve">uchytenie </w:t>
      </w:r>
      <w:r w:rsidRPr="00FF2485">
        <w:rPr>
          <w:szCs w:val="24"/>
        </w:rPr>
        <w:t>pracovníkov a pomôcok potrebných na kontrolu, údržbu a opravu zariadení a konštrukcií prístupných zo strešnej plochy.</w:t>
      </w:r>
    </w:p>
    <w:p w14:paraId="40339AE0" w14:textId="77777777" w:rsidR="001E188E" w:rsidRPr="00FF2485" w:rsidRDefault="001E188E" w:rsidP="00FF2485">
      <w:pPr>
        <w:pStyle w:val="Zarkazkladnhotextu"/>
        <w:tabs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16C94E3B" w14:textId="64929843" w:rsidR="007D768C" w:rsidRPr="00FF2485" w:rsidRDefault="007D768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EC7F62" w:rsidRPr="00FF2485">
        <w:rPr>
          <w:szCs w:val="24"/>
        </w:rPr>
        <w:t>1</w:t>
      </w:r>
      <w:r w:rsidR="00DF2849" w:rsidRPr="00FF2485">
        <w:rPr>
          <w:szCs w:val="24"/>
        </w:rPr>
        <w:t>5</w:t>
      </w:r>
    </w:p>
    <w:p w14:paraId="43CAF284" w14:textId="77777777" w:rsidR="00A627BB" w:rsidRPr="00FF2485" w:rsidRDefault="00A627BB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Schodi</w:t>
      </w:r>
      <w:r w:rsidR="00802011" w:rsidRPr="00FF2485">
        <w:rPr>
          <w:szCs w:val="24"/>
        </w:rPr>
        <w:t>ská</w:t>
      </w:r>
      <w:r w:rsidRPr="00FF2485">
        <w:rPr>
          <w:szCs w:val="24"/>
        </w:rPr>
        <w:t xml:space="preserve"> a šikmé rampy</w:t>
      </w:r>
    </w:p>
    <w:p w14:paraId="5BC69DEC" w14:textId="77777777" w:rsidR="00A627BB" w:rsidRPr="00FF2485" w:rsidRDefault="00A627BB" w:rsidP="00FF2485">
      <w:pPr>
        <w:pStyle w:val="Paragraf"/>
        <w:tabs>
          <w:tab w:val="left" w:pos="426"/>
        </w:tabs>
        <w:spacing w:before="0" w:line="240" w:lineRule="auto"/>
        <w:ind w:firstLine="284"/>
        <w:jc w:val="both"/>
        <w:rPr>
          <w:szCs w:val="24"/>
        </w:rPr>
      </w:pPr>
    </w:p>
    <w:p w14:paraId="7BF247CC" w14:textId="57C099CA" w:rsidR="00A627BB" w:rsidRPr="00FF2485" w:rsidRDefault="00A627BB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Každé podlažie</w:t>
      </w:r>
      <w:r w:rsidR="003D7062" w:rsidRPr="00FF2485">
        <w:rPr>
          <w:szCs w:val="24"/>
        </w:rPr>
        <w:t xml:space="preserve"> </w:t>
      </w:r>
      <w:r w:rsidR="007A73B7" w:rsidRPr="00FF2485">
        <w:rPr>
          <w:szCs w:val="24"/>
        </w:rPr>
        <w:t>stavby</w:t>
      </w:r>
      <w:r w:rsidR="00035B0B" w:rsidRPr="00FF2485">
        <w:rPr>
          <w:szCs w:val="24"/>
        </w:rPr>
        <w:t>,</w:t>
      </w:r>
      <w:r w:rsidRPr="00FF2485">
        <w:rPr>
          <w:szCs w:val="24"/>
        </w:rPr>
        <w:t xml:space="preserve"> okrem podlažia prístupné</w:t>
      </w:r>
      <w:r w:rsidR="003D7062" w:rsidRPr="00FF2485">
        <w:rPr>
          <w:szCs w:val="24"/>
        </w:rPr>
        <w:t>ho</w:t>
      </w:r>
      <w:r w:rsidRPr="00FF2485">
        <w:rPr>
          <w:szCs w:val="24"/>
        </w:rPr>
        <w:t xml:space="preserve"> priamo </w:t>
      </w:r>
      <w:r w:rsidR="001266E6" w:rsidRPr="00FF2485">
        <w:rPr>
          <w:szCs w:val="24"/>
        </w:rPr>
        <w:t xml:space="preserve">z úrovne </w:t>
      </w:r>
      <w:r w:rsidR="003D7062" w:rsidRPr="00FF2485">
        <w:rPr>
          <w:szCs w:val="24"/>
        </w:rPr>
        <w:t>cesty</w:t>
      </w:r>
      <w:r w:rsidR="001266E6" w:rsidRPr="00FF2485">
        <w:rPr>
          <w:szCs w:val="24"/>
        </w:rPr>
        <w:t xml:space="preserve"> alebo </w:t>
      </w:r>
      <w:r w:rsidRPr="00FF2485">
        <w:rPr>
          <w:szCs w:val="24"/>
        </w:rPr>
        <w:t xml:space="preserve">upraveného terénu a každý užívaný </w:t>
      </w:r>
      <w:r w:rsidR="00870411" w:rsidRPr="00FF2485">
        <w:rPr>
          <w:szCs w:val="24"/>
        </w:rPr>
        <w:t>podkrov</w:t>
      </w:r>
      <w:r w:rsidR="00F40D11" w:rsidRPr="00FF2485">
        <w:rPr>
          <w:szCs w:val="24"/>
        </w:rPr>
        <w:t xml:space="preserve">ný </w:t>
      </w:r>
      <w:r w:rsidRPr="00FF2485">
        <w:rPr>
          <w:szCs w:val="24"/>
        </w:rPr>
        <w:t>priestor budovy m</w:t>
      </w:r>
      <w:r w:rsidR="00E726D6" w:rsidRPr="00FF2485">
        <w:rPr>
          <w:szCs w:val="24"/>
        </w:rPr>
        <w:t>ajú</w:t>
      </w:r>
      <w:r w:rsidRPr="00FF2485">
        <w:rPr>
          <w:szCs w:val="24"/>
        </w:rPr>
        <w:t xml:space="preserve"> byť prístupné najmenej jedným </w:t>
      </w:r>
      <w:r w:rsidR="00B1095B" w:rsidRPr="00FF2485">
        <w:rPr>
          <w:szCs w:val="24"/>
        </w:rPr>
        <w:t xml:space="preserve">hlavným </w:t>
      </w:r>
      <w:r w:rsidRPr="00FF2485">
        <w:rPr>
          <w:szCs w:val="24"/>
        </w:rPr>
        <w:t>schodi</w:t>
      </w:r>
      <w:r w:rsidR="00802011" w:rsidRPr="00FF2485">
        <w:rPr>
          <w:szCs w:val="24"/>
        </w:rPr>
        <w:t>sk</w:t>
      </w:r>
      <w:r w:rsidRPr="00FF2485">
        <w:rPr>
          <w:szCs w:val="24"/>
        </w:rPr>
        <w:t xml:space="preserve">om. </w:t>
      </w:r>
    </w:p>
    <w:p w14:paraId="4819FDAC" w14:textId="77777777" w:rsidR="007A1CA3" w:rsidRPr="00FF2485" w:rsidRDefault="007A1CA3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18B95FB6" w14:textId="70CFE79D" w:rsidR="00A627BB" w:rsidRPr="00FF2485" w:rsidRDefault="00A627BB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Najmenši</w:t>
      </w:r>
      <w:r w:rsidR="00487CF2" w:rsidRPr="00FF2485">
        <w:rPr>
          <w:szCs w:val="24"/>
        </w:rPr>
        <w:t>u</w:t>
      </w:r>
      <w:r w:rsidRPr="00FF2485">
        <w:rPr>
          <w:szCs w:val="24"/>
        </w:rPr>
        <w:t xml:space="preserve"> podchod</w:t>
      </w:r>
      <w:r w:rsidR="00064FEF" w:rsidRPr="00FF2485">
        <w:rPr>
          <w:szCs w:val="24"/>
        </w:rPr>
        <w:t>n</w:t>
      </w:r>
      <w:r w:rsidR="00487CF2" w:rsidRPr="00FF2485">
        <w:rPr>
          <w:szCs w:val="24"/>
        </w:rPr>
        <w:t>ú</w:t>
      </w:r>
      <w:r w:rsidRPr="00FF2485">
        <w:rPr>
          <w:szCs w:val="24"/>
        </w:rPr>
        <w:t xml:space="preserve"> a priechodn</w:t>
      </w:r>
      <w:r w:rsidR="00487CF2" w:rsidRPr="00FF2485">
        <w:rPr>
          <w:szCs w:val="24"/>
        </w:rPr>
        <w:t>ú</w:t>
      </w:r>
      <w:r w:rsidRPr="00FF2485">
        <w:rPr>
          <w:szCs w:val="24"/>
        </w:rPr>
        <w:t xml:space="preserve"> výšk</w:t>
      </w:r>
      <w:r w:rsidR="00487CF2" w:rsidRPr="00FF2485">
        <w:rPr>
          <w:szCs w:val="24"/>
        </w:rPr>
        <w:t>u</w:t>
      </w:r>
      <w:r w:rsidRPr="00FF2485">
        <w:rPr>
          <w:szCs w:val="24"/>
        </w:rPr>
        <w:t xml:space="preserve"> schodi</w:t>
      </w:r>
      <w:r w:rsidR="00802011" w:rsidRPr="00FF2485">
        <w:rPr>
          <w:szCs w:val="24"/>
        </w:rPr>
        <w:t>sk</w:t>
      </w:r>
      <w:r w:rsidRPr="00FF2485">
        <w:rPr>
          <w:szCs w:val="24"/>
        </w:rPr>
        <w:t>a, priechodn</w:t>
      </w:r>
      <w:r w:rsidR="00487CF2" w:rsidRPr="00FF2485">
        <w:rPr>
          <w:szCs w:val="24"/>
        </w:rPr>
        <w:t>ú</w:t>
      </w:r>
      <w:r w:rsidRPr="00FF2485">
        <w:rPr>
          <w:szCs w:val="24"/>
        </w:rPr>
        <w:t xml:space="preserve"> šírk</w:t>
      </w:r>
      <w:r w:rsidR="00487CF2" w:rsidRPr="00FF2485">
        <w:rPr>
          <w:szCs w:val="24"/>
        </w:rPr>
        <w:t>u</w:t>
      </w:r>
      <w:r w:rsidRPr="00FF2485">
        <w:rPr>
          <w:szCs w:val="24"/>
        </w:rPr>
        <w:t xml:space="preserve"> ramena schodi</w:t>
      </w:r>
      <w:r w:rsidR="00802011" w:rsidRPr="00FF2485">
        <w:rPr>
          <w:szCs w:val="24"/>
        </w:rPr>
        <w:t>sk</w:t>
      </w:r>
      <w:r w:rsidRPr="00FF2485">
        <w:rPr>
          <w:szCs w:val="24"/>
        </w:rPr>
        <w:t>a, rozmery podesty a medzipodesty a šírk</w:t>
      </w:r>
      <w:r w:rsidR="00487CF2" w:rsidRPr="00FF2485">
        <w:rPr>
          <w:szCs w:val="24"/>
        </w:rPr>
        <w:t>u</w:t>
      </w:r>
      <w:r w:rsidRPr="00FF2485">
        <w:rPr>
          <w:szCs w:val="24"/>
        </w:rPr>
        <w:t xml:space="preserve"> schodi</w:t>
      </w:r>
      <w:r w:rsidR="00802011" w:rsidRPr="00FF2485">
        <w:rPr>
          <w:szCs w:val="24"/>
        </w:rPr>
        <w:t>sk</w:t>
      </w:r>
      <w:r w:rsidRPr="00FF2485">
        <w:rPr>
          <w:szCs w:val="24"/>
        </w:rPr>
        <w:t xml:space="preserve">ového stupňa </w:t>
      </w:r>
      <w:r w:rsidR="00773590" w:rsidRPr="00FF2485">
        <w:rPr>
          <w:szCs w:val="24"/>
        </w:rPr>
        <w:t>ustanovujú normové hodnoty</w:t>
      </w:r>
      <w:r w:rsidR="0042039D" w:rsidRPr="00FF2485">
        <w:rPr>
          <w:szCs w:val="24"/>
        </w:rPr>
        <w:t xml:space="preserve"> a </w:t>
      </w:r>
      <w:r w:rsidR="00254B3D" w:rsidRPr="00FF2485">
        <w:rPr>
          <w:szCs w:val="24"/>
        </w:rPr>
        <w:t>osobitný predpis</w:t>
      </w:r>
      <w:r w:rsidR="00035B0B" w:rsidRPr="00FF2485">
        <w:rPr>
          <w:szCs w:val="24"/>
        </w:rPr>
        <w:t>.</w:t>
      </w:r>
      <w:r w:rsidR="001E188E" w:rsidRPr="00FF2485">
        <w:rPr>
          <w:szCs w:val="24"/>
        </w:rPr>
        <w:t xml:space="preserve"> Najmenšia dovolená podchodná a priechodná výška nesmie byť znížená žiadnou konštrukciou ani zariadením.</w:t>
      </w:r>
    </w:p>
    <w:p w14:paraId="1A9993AC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10C2FD10" w14:textId="4F0DC9FB" w:rsidR="00A627BB" w:rsidRPr="00FF2485" w:rsidRDefault="00F740B4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</w:t>
      </w:r>
      <w:r w:rsidR="00035B0B" w:rsidRPr="00FF2485">
        <w:rPr>
          <w:szCs w:val="24"/>
        </w:rPr>
        <w:t>chodi</w:t>
      </w:r>
      <w:r w:rsidR="00802011" w:rsidRPr="00FF2485">
        <w:rPr>
          <w:szCs w:val="24"/>
        </w:rPr>
        <w:t>sk</w:t>
      </w:r>
      <w:r w:rsidR="00035B0B" w:rsidRPr="00FF2485">
        <w:rPr>
          <w:szCs w:val="24"/>
        </w:rPr>
        <w:t>ové stup</w:t>
      </w:r>
      <w:r w:rsidR="00A627BB" w:rsidRPr="00FF2485">
        <w:rPr>
          <w:szCs w:val="24"/>
        </w:rPr>
        <w:t>ne v jednom schodi</w:t>
      </w:r>
      <w:r w:rsidR="00802011" w:rsidRPr="00FF2485">
        <w:rPr>
          <w:szCs w:val="24"/>
        </w:rPr>
        <w:t>sk</w:t>
      </w:r>
      <w:r w:rsidR="00A627BB" w:rsidRPr="00FF2485">
        <w:rPr>
          <w:szCs w:val="24"/>
        </w:rPr>
        <w:t>ovom ramene mus</w:t>
      </w:r>
      <w:r w:rsidR="00035B0B" w:rsidRPr="00FF2485">
        <w:rPr>
          <w:szCs w:val="24"/>
        </w:rPr>
        <w:t>ia</w:t>
      </w:r>
      <w:r w:rsidR="00A627BB" w:rsidRPr="00FF2485">
        <w:rPr>
          <w:szCs w:val="24"/>
        </w:rPr>
        <w:t xml:space="preserve"> mať rovnakú výšku a v priamych ramenách aj rovnakú šírku. Najmenši</w:t>
      </w:r>
      <w:r w:rsidR="00487CF2" w:rsidRPr="00FF2485">
        <w:rPr>
          <w:szCs w:val="24"/>
        </w:rPr>
        <w:t>u</w:t>
      </w:r>
      <w:r w:rsidR="00A627BB" w:rsidRPr="00FF2485">
        <w:rPr>
          <w:szCs w:val="24"/>
        </w:rPr>
        <w:t xml:space="preserve"> šírk</w:t>
      </w:r>
      <w:r w:rsidR="00487CF2" w:rsidRPr="00FF2485">
        <w:rPr>
          <w:szCs w:val="24"/>
        </w:rPr>
        <w:t>u</w:t>
      </w:r>
      <w:r w:rsidR="00A627BB" w:rsidRPr="00FF2485">
        <w:rPr>
          <w:szCs w:val="24"/>
        </w:rPr>
        <w:t xml:space="preserve"> schodi</w:t>
      </w:r>
      <w:r w:rsidR="00802011" w:rsidRPr="00FF2485">
        <w:rPr>
          <w:szCs w:val="24"/>
        </w:rPr>
        <w:t>sk</w:t>
      </w:r>
      <w:r w:rsidR="00A627BB" w:rsidRPr="00FF2485">
        <w:rPr>
          <w:szCs w:val="24"/>
        </w:rPr>
        <w:t>ového stupňa a vzájomný vzťah medzi výškou a šírkou schodi</w:t>
      </w:r>
      <w:r w:rsidR="00802011" w:rsidRPr="00FF2485">
        <w:rPr>
          <w:szCs w:val="24"/>
        </w:rPr>
        <w:t>sk</w:t>
      </w:r>
      <w:r w:rsidR="00A627BB" w:rsidRPr="00FF2485">
        <w:rPr>
          <w:szCs w:val="24"/>
        </w:rPr>
        <w:t>ového stupňa</w:t>
      </w:r>
      <w:r w:rsidRPr="00FF2485">
        <w:rPr>
          <w:szCs w:val="24"/>
        </w:rPr>
        <w:t>,</w:t>
      </w:r>
      <w:r w:rsidR="00450331" w:rsidRPr="00FF2485">
        <w:rPr>
          <w:szCs w:val="24"/>
        </w:rPr>
        <w:t xml:space="preserve"> ako aj počet schodi</w:t>
      </w:r>
      <w:r w:rsidR="00802011" w:rsidRPr="00FF2485">
        <w:rPr>
          <w:szCs w:val="24"/>
        </w:rPr>
        <w:t>sk</w:t>
      </w:r>
      <w:r w:rsidR="00450331" w:rsidRPr="00FF2485">
        <w:rPr>
          <w:szCs w:val="24"/>
        </w:rPr>
        <w:t>ových stupňov v schodi</w:t>
      </w:r>
      <w:r w:rsidR="00802011" w:rsidRPr="00FF2485">
        <w:rPr>
          <w:szCs w:val="24"/>
        </w:rPr>
        <w:t>sk</w:t>
      </w:r>
      <w:r w:rsidR="00450331" w:rsidRPr="00FF2485">
        <w:rPr>
          <w:szCs w:val="24"/>
        </w:rPr>
        <w:t>ovom ramene</w:t>
      </w:r>
      <w:r w:rsidR="00A627BB" w:rsidRPr="00FF2485">
        <w:rPr>
          <w:szCs w:val="24"/>
        </w:rPr>
        <w:t xml:space="preserve"> </w:t>
      </w:r>
      <w:r w:rsidR="00773590" w:rsidRPr="00FF2485">
        <w:rPr>
          <w:szCs w:val="24"/>
        </w:rPr>
        <w:t>ustanovujú normové hodnoty</w:t>
      </w:r>
      <w:r w:rsidR="00A627BB" w:rsidRPr="00FF2485">
        <w:rPr>
          <w:szCs w:val="24"/>
        </w:rPr>
        <w:t>.</w:t>
      </w:r>
    </w:p>
    <w:p w14:paraId="2372FE8B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0D9BE906" w14:textId="3A237336" w:rsidR="00A627BB" w:rsidRPr="00FF2485" w:rsidRDefault="00A627BB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Stupnice schodi</w:t>
      </w:r>
      <w:r w:rsidR="00802011" w:rsidRPr="00FF2485">
        <w:rPr>
          <w:szCs w:val="24"/>
        </w:rPr>
        <w:t>sk</w:t>
      </w:r>
      <w:r w:rsidRPr="00FF2485">
        <w:rPr>
          <w:szCs w:val="24"/>
        </w:rPr>
        <w:t>ového stupňa</w:t>
      </w:r>
      <w:r w:rsidR="0032697A" w:rsidRPr="00FF2485">
        <w:rPr>
          <w:szCs w:val="24"/>
        </w:rPr>
        <w:t xml:space="preserve"> a podesty schodiska</w:t>
      </w:r>
      <w:r w:rsidRPr="00FF2485">
        <w:rPr>
          <w:szCs w:val="24"/>
        </w:rPr>
        <w:t xml:space="preserve"> mus</w:t>
      </w:r>
      <w:r w:rsidR="00035B0B" w:rsidRPr="00FF2485">
        <w:rPr>
          <w:szCs w:val="24"/>
        </w:rPr>
        <w:t>ia</w:t>
      </w:r>
      <w:r w:rsidRPr="00FF2485">
        <w:rPr>
          <w:szCs w:val="24"/>
        </w:rPr>
        <w:t xml:space="preserve"> byť vodorovné bez sklonu v priečnom a</w:t>
      </w:r>
      <w:r w:rsidR="003D7062" w:rsidRPr="00FF2485">
        <w:rPr>
          <w:szCs w:val="24"/>
        </w:rPr>
        <w:t>j</w:t>
      </w:r>
      <w:r w:rsidRPr="00FF2485">
        <w:rPr>
          <w:szCs w:val="24"/>
        </w:rPr>
        <w:t xml:space="preserve"> pozdĺžnom smere, </w:t>
      </w:r>
      <w:r w:rsidR="00A37603" w:rsidRPr="00FF2485">
        <w:rPr>
          <w:szCs w:val="24"/>
        </w:rPr>
        <w:t xml:space="preserve">s </w:t>
      </w:r>
      <w:r w:rsidRPr="00FF2485">
        <w:rPr>
          <w:szCs w:val="24"/>
        </w:rPr>
        <w:t>povrch</w:t>
      </w:r>
      <w:r w:rsidR="00A37603" w:rsidRPr="00FF2485">
        <w:rPr>
          <w:szCs w:val="24"/>
        </w:rPr>
        <w:t>om</w:t>
      </w:r>
      <w:r w:rsidRPr="00FF2485">
        <w:rPr>
          <w:szCs w:val="24"/>
        </w:rPr>
        <w:t xml:space="preserve"> z</w:t>
      </w:r>
      <w:r w:rsidR="00CE1BFD" w:rsidRPr="00FF2485">
        <w:rPr>
          <w:szCs w:val="24"/>
        </w:rPr>
        <w:t> </w:t>
      </w:r>
      <w:r w:rsidRPr="00FF2485">
        <w:rPr>
          <w:szCs w:val="24"/>
        </w:rPr>
        <w:t>materiálu</w:t>
      </w:r>
      <w:r w:rsidR="00CE1BFD" w:rsidRPr="00FF2485">
        <w:rPr>
          <w:szCs w:val="24"/>
        </w:rPr>
        <w:t xml:space="preserve"> </w:t>
      </w:r>
      <w:r w:rsidRPr="00FF2485">
        <w:rPr>
          <w:szCs w:val="24"/>
        </w:rPr>
        <w:t>odoln</w:t>
      </w:r>
      <w:r w:rsidR="00D36940" w:rsidRPr="00FF2485">
        <w:rPr>
          <w:szCs w:val="24"/>
        </w:rPr>
        <w:t>ého</w:t>
      </w:r>
      <w:r w:rsidRPr="00FF2485">
        <w:rPr>
          <w:szCs w:val="24"/>
        </w:rPr>
        <w:t xml:space="preserve"> </w:t>
      </w:r>
      <w:r w:rsidR="002C0780" w:rsidRPr="00FF2485">
        <w:rPr>
          <w:szCs w:val="24"/>
        </w:rPr>
        <w:t>proti</w:t>
      </w:r>
      <w:r w:rsidRPr="00FF2485">
        <w:rPr>
          <w:szCs w:val="24"/>
        </w:rPr>
        <w:t xml:space="preserve"> mechanické</w:t>
      </w:r>
      <w:r w:rsidR="002C0780" w:rsidRPr="00FF2485">
        <w:rPr>
          <w:szCs w:val="24"/>
        </w:rPr>
        <w:t>mu</w:t>
      </w:r>
      <w:r w:rsidRPr="00FF2485">
        <w:rPr>
          <w:szCs w:val="24"/>
        </w:rPr>
        <w:t xml:space="preserve"> namáhani</w:t>
      </w:r>
      <w:r w:rsidR="002C0780" w:rsidRPr="00FF2485">
        <w:rPr>
          <w:szCs w:val="24"/>
        </w:rPr>
        <w:t>u</w:t>
      </w:r>
      <w:r w:rsidRPr="00FF2485">
        <w:rPr>
          <w:szCs w:val="24"/>
        </w:rPr>
        <w:t xml:space="preserve"> a vplyvu </w:t>
      </w:r>
      <w:r w:rsidR="003D7062" w:rsidRPr="00FF2485">
        <w:rPr>
          <w:szCs w:val="24"/>
        </w:rPr>
        <w:t xml:space="preserve">miestneho </w:t>
      </w:r>
      <w:r w:rsidRPr="00FF2485">
        <w:rPr>
          <w:szCs w:val="24"/>
        </w:rPr>
        <w:t>prostredia.</w:t>
      </w:r>
    </w:p>
    <w:p w14:paraId="31474C72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58D65A30" w14:textId="2F0AEEDF" w:rsidR="00A627BB" w:rsidRPr="00FF2485" w:rsidRDefault="00A627BB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Najmenši</w:t>
      </w:r>
      <w:r w:rsidR="00807DED" w:rsidRPr="00FF2485">
        <w:rPr>
          <w:szCs w:val="24"/>
        </w:rPr>
        <w:t>u</w:t>
      </w:r>
      <w:r w:rsidRPr="00FF2485">
        <w:rPr>
          <w:szCs w:val="24"/>
        </w:rPr>
        <w:t xml:space="preserve"> priechodn</w:t>
      </w:r>
      <w:r w:rsidR="00807DED" w:rsidRPr="00FF2485">
        <w:rPr>
          <w:szCs w:val="24"/>
        </w:rPr>
        <w:t>ú</w:t>
      </w:r>
      <w:r w:rsidRPr="00FF2485">
        <w:rPr>
          <w:szCs w:val="24"/>
        </w:rPr>
        <w:t xml:space="preserve"> šírk</w:t>
      </w:r>
      <w:r w:rsidR="00807DED" w:rsidRPr="00FF2485">
        <w:rPr>
          <w:szCs w:val="24"/>
        </w:rPr>
        <w:t>u</w:t>
      </w:r>
      <w:r w:rsidR="00EE24DE" w:rsidRPr="00FF2485">
        <w:rPr>
          <w:szCs w:val="24"/>
        </w:rPr>
        <w:t>,</w:t>
      </w:r>
      <w:r w:rsidRPr="00FF2485">
        <w:rPr>
          <w:szCs w:val="24"/>
        </w:rPr>
        <w:t xml:space="preserve"> </w:t>
      </w:r>
      <w:r w:rsidR="00BB45E0" w:rsidRPr="00FF2485">
        <w:rPr>
          <w:szCs w:val="24"/>
        </w:rPr>
        <w:t>najmenšiu d</w:t>
      </w:r>
      <w:r w:rsidR="00EE24DE" w:rsidRPr="00FF2485">
        <w:rPr>
          <w:szCs w:val="24"/>
        </w:rPr>
        <w:t xml:space="preserve">ovolenú podchodnú výšku a sklon </w:t>
      </w:r>
      <w:r w:rsidRPr="00FF2485">
        <w:rPr>
          <w:szCs w:val="24"/>
        </w:rPr>
        <w:t>šikmej rampy</w:t>
      </w:r>
      <w:r w:rsidR="00EE24DE" w:rsidRPr="00FF2485">
        <w:rPr>
          <w:szCs w:val="24"/>
        </w:rPr>
        <w:t>,</w:t>
      </w:r>
      <w:r w:rsidRPr="00FF2485">
        <w:rPr>
          <w:szCs w:val="24"/>
        </w:rPr>
        <w:t xml:space="preserve"> určenej na užívanie</w:t>
      </w:r>
      <w:r w:rsidR="00D36940" w:rsidRPr="00FF2485">
        <w:rPr>
          <w:szCs w:val="24"/>
        </w:rPr>
        <w:t xml:space="preserve"> verejnosťou</w:t>
      </w:r>
      <w:r w:rsidR="008176CF" w:rsidRPr="00FF2485">
        <w:rPr>
          <w:szCs w:val="24"/>
        </w:rPr>
        <w:t xml:space="preserve"> </w:t>
      </w:r>
      <w:r w:rsidR="00924C2E" w:rsidRPr="00FF2485">
        <w:rPr>
          <w:szCs w:val="24"/>
        </w:rPr>
        <w:t>u</w:t>
      </w:r>
      <w:r w:rsidR="00EE24DE" w:rsidRPr="00FF2485">
        <w:rPr>
          <w:szCs w:val="24"/>
        </w:rPr>
        <w:t>stanovuje</w:t>
      </w:r>
      <w:r w:rsidR="00924C2E" w:rsidRPr="00FF2485">
        <w:rPr>
          <w:szCs w:val="24"/>
        </w:rPr>
        <w:t xml:space="preserve"> </w:t>
      </w:r>
      <w:r w:rsidR="0032697A" w:rsidRPr="00FF2485">
        <w:rPr>
          <w:szCs w:val="24"/>
        </w:rPr>
        <w:t>osobitný predpis</w:t>
      </w:r>
      <w:r w:rsidR="008176CF" w:rsidRPr="00FF2485">
        <w:rPr>
          <w:szCs w:val="24"/>
        </w:rPr>
        <w:t>.</w:t>
      </w:r>
    </w:p>
    <w:p w14:paraId="42E2C312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1062730B" w14:textId="7EA87D10" w:rsidR="00A627BB" w:rsidRPr="00FF2485" w:rsidRDefault="00D30A2A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</w:t>
      </w:r>
      <w:r w:rsidR="00A627BB" w:rsidRPr="00FF2485">
        <w:rPr>
          <w:szCs w:val="24"/>
        </w:rPr>
        <w:t>ovrch podest vnútorných a vonkajších schodí</w:t>
      </w:r>
      <w:r w:rsidR="00802011" w:rsidRPr="00FF2485">
        <w:rPr>
          <w:szCs w:val="24"/>
        </w:rPr>
        <w:t>sk</w:t>
      </w:r>
      <w:r w:rsidR="00A627BB" w:rsidRPr="00FF2485">
        <w:rPr>
          <w:szCs w:val="24"/>
        </w:rPr>
        <w:t xml:space="preserve">, </w:t>
      </w:r>
      <w:r w:rsidRPr="00FF2485">
        <w:rPr>
          <w:szCs w:val="24"/>
        </w:rPr>
        <w:t xml:space="preserve">okrajov schodiskových stupňov, </w:t>
      </w:r>
      <w:r w:rsidR="00A627BB" w:rsidRPr="00FF2485">
        <w:rPr>
          <w:szCs w:val="24"/>
        </w:rPr>
        <w:t>stupníc rebríkového schodi</w:t>
      </w:r>
      <w:r w:rsidR="00802011" w:rsidRPr="00FF2485">
        <w:rPr>
          <w:szCs w:val="24"/>
        </w:rPr>
        <w:t>sk</w:t>
      </w:r>
      <w:r w:rsidR="00A627BB" w:rsidRPr="00FF2485">
        <w:rPr>
          <w:szCs w:val="24"/>
        </w:rPr>
        <w:t xml:space="preserve">a a šikmých rámp musí </w:t>
      </w:r>
      <w:r w:rsidRPr="00FF2485">
        <w:rPr>
          <w:szCs w:val="24"/>
        </w:rPr>
        <w:t>mať protišmykovú úpravu.</w:t>
      </w:r>
      <w:r w:rsidR="004F2ABB" w:rsidRPr="00FF2485">
        <w:rPr>
          <w:szCs w:val="24"/>
        </w:rPr>
        <w:t xml:space="preserve"> Protišmyková úprava stupnice schodišťového stupňa nesmie vystupovať nad povrch stupnice viac ako </w:t>
      </w:r>
      <w:smartTag w:uri="urn:schemas-microsoft-com:office:smarttags" w:element="metricconverter">
        <w:smartTagPr>
          <w:attr w:name="ProductID" w:val="3 mm"/>
        </w:smartTagPr>
        <w:r w:rsidR="004F2ABB" w:rsidRPr="00FF2485">
          <w:rPr>
            <w:szCs w:val="24"/>
          </w:rPr>
          <w:t>3 mm</w:t>
        </w:r>
      </w:smartTag>
      <w:r w:rsidR="004F2ABB" w:rsidRPr="00FF2485">
        <w:rPr>
          <w:szCs w:val="24"/>
        </w:rPr>
        <w:t>.</w:t>
      </w:r>
    </w:p>
    <w:p w14:paraId="2BE416E2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684EA42E" w14:textId="1698135B" w:rsidR="00A627BB" w:rsidRPr="00FF2485" w:rsidRDefault="00A627BB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Rebríkové schodi</w:t>
      </w:r>
      <w:r w:rsidR="00802011" w:rsidRPr="00FF2485">
        <w:rPr>
          <w:szCs w:val="24"/>
        </w:rPr>
        <w:t>sko</w:t>
      </w:r>
      <w:r w:rsidRPr="00FF2485">
        <w:rPr>
          <w:szCs w:val="24"/>
        </w:rPr>
        <w:t xml:space="preserve"> je možné navrhnúť len pre občasné používanie obmedzeným počtom osôb. Najmenši</w:t>
      </w:r>
      <w:r w:rsidR="00530717" w:rsidRPr="00FF2485">
        <w:rPr>
          <w:szCs w:val="24"/>
        </w:rPr>
        <w:t>u</w:t>
      </w:r>
      <w:r w:rsidRPr="00FF2485">
        <w:rPr>
          <w:szCs w:val="24"/>
        </w:rPr>
        <w:t xml:space="preserve"> pr</w:t>
      </w:r>
      <w:r w:rsidR="008176CF" w:rsidRPr="00FF2485">
        <w:rPr>
          <w:szCs w:val="24"/>
        </w:rPr>
        <w:t>i</w:t>
      </w:r>
      <w:r w:rsidRPr="00FF2485">
        <w:rPr>
          <w:szCs w:val="24"/>
        </w:rPr>
        <w:t>echodn</w:t>
      </w:r>
      <w:r w:rsidR="00530717" w:rsidRPr="00FF2485">
        <w:rPr>
          <w:szCs w:val="24"/>
        </w:rPr>
        <w:t>ú</w:t>
      </w:r>
      <w:r w:rsidRPr="00FF2485">
        <w:rPr>
          <w:szCs w:val="24"/>
        </w:rPr>
        <w:t xml:space="preserve"> šírk</w:t>
      </w:r>
      <w:r w:rsidR="00530717" w:rsidRPr="00FF2485">
        <w:rPr>
          <w:szCs w:val="24"/>
        </w:rPr>
        <w:t>u</w:t>
      </w:r>
      <w:r w:rsidRPr="00FF2485">
        <w:rPr>
          <w:szCs w:val="24"/>
        </w:rPr>
        <w:t xml:space="preserve"> ramena rebríkového schodi</w:t>
      </w:r>
      <w:r w:rsidR="00802011" w:rsidRPr="00FF2485">
        <w:rPr>
          <w:szCs w:val="24"/>
        </w:rPr>
        <w:t>ska</w:t>
      </w:r>
      <w:r w:rsidRPr="00FF2485">
        <w:rPr>
          <w:szCs w:val="24"/>
        </w:rPr>
        <w:t xml:space="preserve"> a najmenši</w:t>
      </w:r>
      <w:r w:rsidR="00530717" w:rsidRPr="00FF2485">
        <w:rPr>
          <w:szCs w:val="24"/>
        </w:rPr>
        <w:t>u</w:t>
      </w:r>
      <w:r w:rsidRPr="00FF2485">
        <w:rPr>
          <w:szCs w:val="24"/>
        </w:rPr>
        <w:t xml:space="preserve"> výšk</w:t>
      </w:r>
      <w:r w:rsidR="00530717" w:rsidRPr="00FF2485">
        <w:rPr>
          <w:szCs w:val="24"/>
        </w:rPr>
        <w:t>u</w:t>
      </w:r>
      <w:r w:rsidRPr="00FF2485">
        <w:rPr>
          <w:szCs w:val="24"/>
        </w:rPr>
        <w:t xml:space="preserve"> schodi</w:t>
      </w:r>
      <w:r w:rsidR="00802011" w:rsidRPr="00FF2485">
        <w:rPr>
          <w:szCs w:val="24"/>
        </w:rPr>
        <w:t>sk</w:t>
      </w:r>
      <w:r w:rsidRPr="00FF2485">
        <w:rPr>
          <w:szCs w:val="24"/>
        </w:rPr>
        <w:t xml:space="preserve">ového stupňa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2BFD6EE0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1F836D01" w14:textId="478D7C47" w:rsidR="00A627BB" w:rsidRPr="00FF2485" w:rsidRDefault="004F2ABB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Prípustnú hladinu h</w:t>
      </w:r>
      <w:r w:rsidR="00A627BB" w:rsidRPr="00FF2485">
        <w:rPr>
          <w:szCs w:val="24"/>
        </w:rPr>
        <w:t>luk</w:t>
      </w:r>
      <w:r w:rsidRPr="00FF2485">
        <w:rPr>
          <w:szCs w:val="24"/>
        </w:rPr>
        <w:t>u</w:t>
      </w:r>
      <w:r w:rsidR="00A627BB" w:rsidRPr="00FF2485">
        <w:rPr>
          <w:szCs w:val="24"/>
        </w:rPr>
        <w:t xml:space="preserve"> prenášan</w:t>
      </w:r>
      <w:r w:rsidRPr="00FF2485">
        <w:rPr>
          <w:szCs w:val="24"/>
        </w:rPr>
        <w:t>ú</w:t>
      </w:r>
      <w:r w:rsidR="00A627BB" w:rsidRPr="00FF2485">
        <w:rPr>
          <w:szCs w:val="24"/>
        </w:rPr>
        <w:t xml:space="preserve"> zo schod</w:t>
      </w:r>
      <w:r w:rsidRPr="00FF2485">
        <w:rPr>
          <w:szCs w:val="24"/>
        </w:rPr>
        <w:t>i</w:t>
      </w:r>
      <w:r w:rsidR="00F740B4" w:rsidRPr="00FF2485">
        <w:rPr>
          <w:szCs w:val="24"/>
        </w:rPr>
        <w:t>sk</w:t>
      </w:r>
      <w:r w:rsidRPr="00FF2485">
        <w:rPr>
          <w:szCs w:val="24"/>
        </w:rPr>
        <w:t>a</w:t>
      </w:r>
      <w:r w:rsidR="00A627BB" w:rsidRPr="00FF2485">
        <w:rPr>
          <w:szCs w:val="24"/>
        </w:rPr>
        <w:t xml:space="preserve"> do susedných miestností </w:t>
      </w:r>
      <w:r w:rsidR="00773590" w:rsidRPr="00FF2485">
        <w:rPr>
          <w:szCs w:val="24"/>
        </w:rPr>
        <w:t>ustanovujú normové hodnoty</w:t>
      </w:r>
      <w:r w:rsidR="00A627BB" w:rsidRPr="00FF2485">
        <w:rPr>
          <w:szCs w:val="24"/>
        </w:rPr>
        <w:t>.</w:t>
      </w:r>
    </w:p>
    <w:p w14:paraId="0FF9704B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6F55B82C" w14:textId="3B3A72AA" w:rsidR="00A627BB" w:rsidRPr="00FF2485" w:rsidRDefault="00A627BB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Priestor schodi</w:t>
      </w:r>
      <w:r w:rsidR="00F740B4" w:rsidRPr="00FF2485">
        <w:rPr>
          <w:szCs w:val="24"/>
        </w:rPr>
        <w:t>sk</w:t>
      </w:r>
      <w:r w:rsidRPr="00FF2485">
        <w:rPr>
          <w:szCs w:val="24"/>
        </w:rPr>
        <w:t>a mus</w:t>
      </w:r>
      <w:r w:rsidR="00C35898" w:rsidRPr="00FF2485">
        <w:rPr>
          <w:szCs w:val="24"/>
        </w:rPr>
        <w:t>í</w:t>
      </w:r>
      <w:r w:rsidRPr="00FF2485">
        <w:rPr>
          <w:szCs w:val="24"/>
        </w:rPr>
        <w:t xml:space="preserve"> byť osvetlen</w:t>
      </w:r>
      <w:r w:rsidR="00C35898" w:rsidRPr="00FF2485">
        <w:rPr>
          <w:szCs w:val="24"/>
        </w:rPr>
        <w:t>ý</w:t>
      </w:r>
      <w:r w:rsidRPr="00FF2485">
        <w:rPr>
          <w:szCs w:val="24"/>
        </w:rPr>
        <w:t xml:space="preserve"> a vetran</w:t>
      </w:r>
      <w:r w:rsidR="00C35898" w:rsidRPr="00FF2485">
        <w:rPr>
          <w:szCs w:val="24"/>
        </w:rPr>
        <w:t>ý</w:t>
      </w:r>
      <w:r w:rsidRPr="00FF2485">
        <w:rPr>
          <w:szCs w:val="24"/>
        </w:rPr>
        <w:t>.</w:t>
      </w:r>
    </w:p>
    <w:p w14:paraId="46876266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52D6CAFB" w14:textId="5B0BA114" w:rsidR="00A627BB" w:rsidRPr="00FF2485" w:rsidRDefault="00A627BB" w:rsidP="00586452">
      <w:pPr>
        <w:pStyle w:val="Zarkazkladnhotextu"/>
        <w:numPr>
          <w:ilvl w:val="0"/>
          <w:numId w:val="6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Schodi</w:t>
      </w:r>
      <w:r w:rsidR="003D7062" w:rsidRPr="00FF2485">
        <w:rPr>
          <w:szCs w:val="24"/>
        </w:rPr>
        <w:t>sko</w:t>
      </w:r>
      <w:r w:rsidRPr="00FF2485">
        <w:rPr>
          <w:szCs w:val="24"/>
        </w:rPr>
        <w:t xml:space="preserve"> a rampa</w:t>
      </w:r>
      <w:r w:rsidR="00C35898" w:rsidRPr="00FF2485">
        <w:rPr>
          <w:szCs w:val="24"/>
        </w:rPr>
        <w:t xml:space="preserve"> v závislosti od ich šírky </w:t>
      </w:r>
      <w:r w:rsidRPr="00FF2485">
        <w:rPr>
          <w:szCs w:val="24"/>
        </w:rPr>
        <w:t>mus</w:t>
      </w:r>
      <w:r w:rsidR="00F740B4" w:rsidRPr="00FF2485">
        <w:rPr>
          <w:szCs w:val="24"/>
        </w:rPr>
        <w:t>ia</w:t>
      </w:r>
      <w:r w:rsidRPr="00FF2485">
        <w:rPr>
          <w:szCs w:val="24"/>
        </w:rPr>
        <w:t xml:space="preserve"> </w:t>
      </w:r>
      <w:r w:rsidR="00C35898" w:rsidRPr="00FF2485">
        <w:rPr>
          <w:szCs w:val="24"/>
        </w:rPr>
        <w:t>byť vybavené držadlom alebo</w:t>
      </w:r>
      <w:r w:rsidRPr="00FF2485">
        <w:rPr>
          <w:szCs w:val="24"/>
        </w:rPr>
        <w:t xml:space="preserve"> zábradl</w:t>
      </w:r>
      <w:r w:rsidR="00C35898" w:rsidRPr="00FF2485">
        <w:rPr>
          <w:szCs w:val="24"/>
        </w:rPr>
        <w:t>ím</w:t>
      </w:r>
      <w:r w:rsidR="003E614B" w:rsidRPr="00FF2485">
        <w:rPr>
          <w:szCs w:val="24"/>
        </w:rPr>
        <w:t xml:space="preserve"> v súlade s normovými hodnotami</w:t>
      </w:r>
      <w:r w:rsidRPr="00FF2485">
        <w:rPr>
          <w:szCs w:val="24"/>
        </w:rPr>
        <w:t xml:space="preserve">. </w:t>
      </w:r>
    </w:p>
    <w:p w14:paraId="1535D68E" w14:textId="0F1B9FC0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0CE2D208" w14:textId="2C8BCB3E" w:rsidR="007D768C" w:rsidRPr="00FF2485" w:rsidRDefault="007D768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EC7F62" w:rsidRPr="00FF2485">
        <w:rPr>
          <w:szCs w:val="24"/>
        </w:rPr>
        <w:t>1</w:t>
      </w:r>
      <w:r w:rsidR="00DF2849" w:rsidRPr="00FF2485">
        <w:rPr>
          <w:szCs w:val="24"/>
        </w:rPr>
        <w:t>6</w:t>
      </w:r>
    </w:p>
    <w:p w14:paraId="74A0236B" w14:textId="5121779B" w:rsidR="00A627BB" w:rsidRPr="00FF2485" w:rsidRDefault="00A627BB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Zábradli</w:t>
      </w:r>
      <w:r w:rsidR="00EA015B" w:rsidRPr="00FF2485">
        <w:rPr>
          <w:szCs w:val="24"/>
        </w:rPr>
        <w:t>a</w:t>
      </w:r>
    </w:p>
    <w:p w14:paraId="3E7BA7A6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8DB54D0" w14:textId="39C04C97" w:rsidR="00A627BB" w:rsidRPr="00FF2485" w:rsidRDefault="00802011" w:rsidP="00586452">
      <w:pPr>
        <w:pStyle w:val="Zarkazkladnhotextu"/>
        <w:numPr>
          <w:ilvl w:val="0"/>
          <w:numId w:val="55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</w:t>
      </w:r>
      <w:r w:rsidR="00A627BB" w:rsidRPr="00FF2485">
        <w:rPr>
          <w:szCs w:val="24"/>
        </w:rPr>
        <w:t xml:space="preserve">ochôdzne plochy </w:t>
      </w:r>
      <w:r w:rsidR="00D33BF4" w:rsidRPr="00FF2485">
        <w:rPr>
          <w:szCs w:val="24"/>
        </w:rPr>
        <w:t>stavby</w:t>
      </w:r>
      <w:r w:rsidR="00A627BB" w:rsidRPr="00FF2485">
        <w:rPr>
          <w:szCs w:val="24"/>
        </w:rPr>
        <w:t xml:space="preserve">, </w:t>
      </w:r>
      <w:r w:rsidRPr="00FF2485">
        <w:rPr>
          <w:szCs w:val="24"/>
        </w:rPr>
        <w:t>na ktorých</w:t>
      </w:r>
      <w:r w:rsidR="00A627BB" w:rsidRPr="00FF2485">
        <w:rPr>
          <w:szCs w:val="24"/>
        </w:rPr>
        <w:t xml:space="preserve"> </w:t>
      </w:r>
      <w:r w:rsidR="001B4398" w:rsidRPr="00FF2485">
        <w:rPr>
          <w:szCs w:val="24"/>
        </w:rPr>
        <w:t>hrozí</w:t>
      </w:r>
      <w:r w:rsidR="00A627BB" w:rsidRPr="00FF2485">
        <w:rPr>
          <w:szCs w:val="24"/>
        </w:rPr>
        <w:t xml:space="preserve"> nebezpečenstvo pádu </w:t>
      </w:r>
      <w:r w:rsidR="00181C17" w:rsidRPr="00FF2485">
        <w:rPr>
          <w:szCs w:val="24"/>
        </w:rPr>
        <w:t>ľudí</w:t>
      </w:r>
      <w:r w:rsidR="00A627BB" w:rsidRPr="00FF2485">
        <w:rPr>
          <w:szCs w:val="24"/>
        </w:rPr>
        <w:t>,  mus</w:t>
      </w:r>
      <w:r w:rsidR="00807DED" w:rsidRPr="00FF2485">
        <w:rPr>
          <w:szCs w:val="24"/>
        </w:rPr>
        <w:t>ia</w:t>
      </w:r>
      <w:r w:rsidR="00A627BB" w:rsidRPr="00FF2485">
        <w:rPr>
          <w:szCs w:val="24"/>
        </w:rPr>
        <w:t xml:space="preserve"> </w:t>
      </w:r>
      <w:r w:rsidR="001B4398" w:rsidRPr="00FF2485">
        <w:rPr>
          <w:szCs w:val="24"/>
        </w:rPr>
        <w:t xml:space="preserve">byť </w:t>
      </w:r>
      <w:r w:rsidR="00A627BB" w:rsidRPr="00FF2485">
        <w:rPr>
          <w:szCs w:val="24"/>
        </w:rPr>
        <w:t>zabezpeč</w:t>
      </w:r>
      <w:r w:rsidR="0092753D" w:rsidRPr="00FF2485">
        <w:rPr>
          <w:szCs w:val="24"/>
        </w:rPr>
        <w:t>ené</w:t>
      </w:r>
      <w:r w:rsidR="00A627BB" w:rsidRPr="00FF2485">
        <w:rPr>
          <w:szCs w:val="24"/>
        </w:rPr>
        <w:t xml:space="preserve"> ochranným zábradlím </w:t>
      </w:r>
      <w:r w:rsidRPr="00FF2485">
        <w:rPr>
          <w:szCs w:val="24"/>
        </w:rPr>
        <w:t>alebo</w:t>
      </w:r>
      <w:r w:rsidR="00A627BB" w:rsidRPr="00FF2485">
        <w:rPr>
          <w:szCs w:val="24"/>
        </w:rPr>
        <w:t xml:space="preserve"> inou </w:t>
      </w:r>
      <w:r w:rsidR="003E3507" w:rsidRPr="00FF2485">
        <w:rPr>
          <w:szCs w:val="24"/>
        </w:rPr>
        <w:t>ochrannou konštrukciou</w:t>
      </w:r>
      <w:r w:rsidR="00A627BB" w:rsidRPr="00FF2485">
        <w:rPr>
          <w:szCs w:val="24"/>
        </w:rPr>
        <w:t>, ktor</w:t>
      </w:r>
      <w:r w:rsidR="00D65007" w:rsidRPr="00FF2485">
        <w:rPr>
          <w:szCs w:val="24"/>
        </w:rPr>
        <w:t>é</w:t>
      </w:r>
      <w:r w:rsidR="00A627BB" w:rsidRPr="00FF2485">
        <w:rPr>
          <w:szCs w:val="24"/>
        </w:rPr>
        <w:t xml:space="preserve"> bezpečne odola</w:t>
      </w:r>
      <w:r w:rsidR="00D65007" w:rsidRPr="00FF2485">
        <w:rPr>
          <w:szCs w:val="24"/>
        </w:rPr>
        <w:t>jú</w:t>
      </w:r>
      <w:r w:rsidR="00A627BB" w:rsidRPr="00FF2485">
        <w:rPr>
          <w:szCs w:val="24"/>
        </w:rPr>
        <w:t xml:space="preserve"> zaťaženiu. </w:t>
      </w:r>
    </w:p>
    <w:p w14:paraId="53FDD11F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4B4C69F7" w14:textId="008E9262" w:rsidR="00A627BB" w:rsidRPr="00FF2485" w:rsidRDefault="00A627BB" w:rsidP="00586452">
      <w:pPr>
        <w:pStyle w:val="Textodstavce"/>
        <w:numPr>
          <w:ilvl w:val="0"/>
          <w:numId w:val="5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Najn</w:t>
      </w:r>
      <w:r w:rsidR="004D449D" w:rsidRPr="00FF2485">
        <w:rPr>
          <w:szCs w:val="24"/>
        </w:rPr>
        <w:t>iž</w:t>
      </w:r>
      <w:r w:rsidRPr="00FF2485">
        <w:rPr>
          <w:szCs w:val="24"/>
        </w:rPr>
        <w:t>ši</w:t>
      </w:r>
      <w:r w:rsidR="008D660B" w:rsidRPr="00FF2485">
        <w:rPr>
          <w:szCs w:val="24"/>
        </w:rPr>
        <w:t>u</w:t>
      </w:r>
      <w:r w:rsidRPr="00FF2485">
        <w:rPr>
          <w:szCs w:val="24"/>
        </w:rPr>
        <w:t xml:space="preserve"> dovolen</w:t>
      </w:r>
      <w:r w:rsidR="008D660B" w:rsidRPr="00FF2485">
        <w:rPr>
          <w:szCs w:val="24"/>
        </w:rPr>
        <w:t>ú</w:t>
      </w:r>
      <w:r w:rsidRPr="00FF2485">
        <w:rPr>
          <w:szCs w:val="24"/>
        </w:rPr>
        <w:t xml:space="preserve"> výšk</w:t>
      </w:r>
      <w:r w:rsidR="008D660B" w:rsidRPr="00FF2485">
        <w:rPr>
          <w:szCs w:val="24"/>
        </w:rPr>
        <w:t>u</w:t>
      </w:r>
      <w:r w:rsidRPr="00FF2485">
        <w:rPr>
          <w:szCs w:val="24"/>
        </w:rPr>
        <w:t xml:space="preserve"> zábradlia schod</w:t>
      </w:r>
      <w:r w:rsidR="004D449D" w:rsidRPr="00FF2485">
        <w:rPr>
          <w:szCs w:val="24"/>
        </w:rPr>
        <w:t>iska</w:t>
      </w:r>
      <w:r w:rsidRPr="00FF2485">
        <w:rPr>
          <w:szCs w:val="24"/>
        </w:rPr>
        <w:t>, šikm</w:t>
      </w:r>
      <w:r w:rsidR="004D449D" w:rsidRPr="00FF2485">
        <w:rPr>
          <w:szCs w:val="24"/>
        </w:rPr>
        <w:t>ej</w:t>
      </w:r>
      <w:r w:rsidRPr="00FF2485">
        <w:rPr>
          <w:szCs w:val="24"/>
        </w:rPr>
        <w:t xml:space="preserve"> r</w:t>
      </w:r>
      <w:r w:rsidR="004D449D" w:rsidRPr="00FF2485">
        <w:rPr>
          <w:szCs w:val="24"/>
        </w:rPr>
        <w:t>a</w:t>
      </w:r>
      <w:r w:rsidRPr="00FF2485">
        <w:rPr>
          <w:szCs w:val="24"/>
        </w:rPr>
        <w:t>mp</w:t>
      </w:r>
      <w:r w:rsidR="004D449D" w:rsidRPr="00FF2485">
        <w:rPr>
          <w:szCs w:val="24"/>
        </w:rPr>
        <w:t>y</w:t>
      </w:r>
      <w:r w:rsidRPr="00FF2485">
        <w:rPr>
          <w:szCs w:val="24"/>
        </w:rPr>
        <w:t xml:space="preserve"> a vodorovných plôch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3A191A00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00753B4" w14:textId="0BD0CB39" w:rsidR="00A627BB" w:rsidRPr="00FF2485" w:rsidRDefault="002A6B65" w:rsidP="00586452">
      <w:pPr>
        <w:pStyle w:val="Textodstavce"/>
        <w:numPr>
          <w:ilvl w:val="0"/>
          <w:numId w:val="5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Na š</w:t>
      </w:r>
      <w:r w:rsidR="00A627BB" w:rsidRPr="00FF2485">
        <w:rPr>
          <w:szCs w:val="24"/>
        </w:rPr>
        <w:t>ikmé zábradlie schodi</w:t>
      </w:r>
      <w:r w:rsidR="004D449D" w:rsidRPr="00FF2485">
        <w:rPr>
          <w:szCs w:val="24"/>
        </w:rPr>
        <w:t>sk</w:t>
      </w:r>
      <w:r w:rsidR="00A627BB" w:rsidRPr="00FF2485">
        <w:rPr>
          <w:szCs w:val="24"/>
        </w:rPr>
        <w:t>a</w:t>
      </w:r>
      <w:r w:rsidR="008D660B" w:rsidRPr="00FF2485">
        <w:rPr>
          <w:szCs w:val="24"/>
        </w:rPr>
        <w:t xml:space="preserve"> a</w:t>
      </w:r>
      <w:r w:rsidR="00A627BB" w:rsidRPr="00FF2485">
        <w:rPr>
          <w:szCs w:val="24"/>
        </w:rPr>
        <w:t xml:space="preserve"> </w:t>
      </w:r>
      <w:r w:rsidR="008D660B" w:rsidRPr="00FF2485">
        <w:rPr>
          <w:szCs w:val="24"/>
        </w:rPr>
        <w:t xml:space="preserve">rampy </w:t>
      </w:r>
      <w:r w:rsidR="00035B0B" w:rsidRPr="00FF2485">
        <w:rPr>
          <w:szCs w:val="24"/>
        </w:rPr>
        <w:t xml:space="preserve">sa </w:t>
      </w:r>
      <w:r w:rsidRPr="00FF2485">
        <w:rPr>
          <w:szCs w:val="24"/>
        </w:rPr>
        <w:t xml:space="preserve">umiestňuje </w:t>
      </w:r>
      <w:r w:rsidR="008C7E6D" w:rsidRPr="00FF2485">
        <w:rPr>
          <w:szCs w:val="24"/>
        </w:rPr>
        <w:t>držadlo</w:t>
      </w:r>
      <w:r w:rsidR="00A627BB" w:rsidRPr="00FF2485">
        <w:rPr>
          <w:szCs w:val="24"/>
        </w:rPr>
        <w:t xml:space="preserve"> vo výške </w:t>
      </w:r>
      <w:r w:rsidR="0032697A" w:rsidRPr="00FF2485">
        <w:rPr>
          <w:szCs w:val="24"/>
        </w:rPr>
        <w:t>určenej</w:t>
      </w:r>
      <w:r w:rsidR="008D660B" w:rsidRPr="00FF2485">
        <w:rPr>
          <w:szCs w:val="24"/>
        </w:rPr>
        <w:t xml:space="preserve"> normovými hodnotami</w:t>
      </w:r>
      <w:r w:rsidR="00A627BB" w:rsidRPr="00FF2485">
        <w:rPr>
          <w:szCs w:val="24"/>
        </w:rPr>
        <w:t xml:space="preserve">. </w:t>
      </w:r>
      <w:r w:rsidR="008C7E6D" w:rsidRPr="00FF2485">
        <w:rPr>
          <w:szCs w:val="24"/>
        </w:rPr>
        <w:t>Držadlo</w:t>
      </w:r>
      <w:r w:rsidR="00A627BB" w:rsidRPr="00FF2485">
        <w:rPr>
          <w:szCs w:val="24"/>
        </w:rPr>
        <w:t xml:space="preserve"> zábradlia nesmie mať ostré hrany ani výstup</w:t>
      </w:r>
      <w:r w:rsidR="004D449D" w:rsidRPr="00FF2485">
        <w:rPr>
          <w:szCs w:val="24"/>
        </w:rPr>
        <w:t>k</w:t>
      </w:r>
      <w:r w:rsidR="00A627BB" w:rsidRPr="00FF2485">
        <w:rPr>
          <w:szCs w:val="24"/>
        </w:rPr>
        <w:t>y.</w:t>
      </w:r>
      <w:r w:rsidR="00E74F70" w:rsidRPr="00FF2485">
        <w:rPr>
          <w:szCs w:val="24"/>
        </w:rPr>
        <w:t xml:space="preserve"> </w:t>
      </w:r>
    </w:p>
    <w:p w14:paraId="64231B32" w14:textId="77777777" w:rsidR="00517713" w:rsidRPr="00FF2485" w:rsidRDefault="00517713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/>
        <w:rPr>
          <w:szCs w:val="24"/>
        </w:rPr>
      </w:pPr>
    </w:p>
    <w:p w14:paraId="31D74247" w14:textId="289BF4D2" w:rsidR="007D768C" w:rsidRPr="00FF2485" w:rsidRDefault="007D768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EC7F62" w:rsidRPr="00FF2485">
        <w:rPr>
          <w:szCs w:val="24"/>
        </w:rPr>
        <w:t>1</w:t>
      </w:r>
      <w:r w:rsidR="00DF2849" w:rsidRPr="00FF2485">
        <w:rPr>
          <w:szCs w:val="24"/>
        </w:rPr>
        <w:t>7</w:t>
      </w:r>
    </w:p>
    <w:p w14:paraId="2A1673F6" w14:textId="525C5064" w:rsidR="00A627BB" w:rsidRPr="00FF2485" w:rsidRDefault="004D449D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Balkón</w:t>
      </w:r>
      <w:r w:rsidR="00F35FE0" w:rsidRPr="00FF2485">
        <w:rPr>
          <w:szCs w:val="24"/>
        </w:rPr>
        <w:t>, lodži</w:t>
      </w:r>
      <w:r w:rsidR="00773590" w:rsidRPr="00FF2485">
        <w:rPr>
          <w:szCs w:val="24"/>
        </w:rPr>
        <w:t>a</w:t>
      </w:r>
      <w:r w:rsidRPr="00FF2485">
        <w:rPr>
          <w:szCs w:val="24"/>
        </w:rPr>
        <w:t xml:space="preserve"> a iné p</w:t>
      </w:r>
      <w:r w:rsidR="00A627BB" w:rsidRPr="00FF2485">
        <w:rPr>
          <w:szCs w:val="24"/>
        </w:rPr>
        <w:t>redsadené časti b</w:t>
      </w:r>
      <w:r w:rsidR="00F740B4" w:rsidRPr="00FF2485">
        <w:rPr>
          <w:szCs w:val="24"/>
        </w:rPr>
        <w:t>udov</w:t>
      </w:r>
      <w:r w:rsidR="00A627BB" w:rsidRPr="00FF2485">
        <w:rPr>
          <w:szCs w:val="24"/>
        </w:rPr>
        <w:t xml:space="preserve"> </w:t>
      </w:r>
    </w:p>
    <w:p w14:paraId="3A6B79DC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82ED06D" w14:textId="01BF1523" w:rsidR="00A627BB" w:rsidRPr="00FF2485" w:rsidRDefault="00A627BB" w:rsidP="00586452">
      <w:pPr>
        <w:pStyle w:val="Textodstavce"/>
        <w:numPr>
          <w:ilvl w:val="0"/>
          <w:numId w:val="1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Balkón,</w:t>
      </w:r>
      <w:r w:rsidR="003D0F04" w:rsidRPr="00FF2485">
        <w:rPr>
          <w:szCs w:val="24"/>
        </w:rPr>
        <w:t xml:space="preserve"> </w:t>
      </w:r>
      <w:r w:rsidR="00683A21" w:rsidRPr="00FF2485">
        <w:rPr>
          <w:szCs w:val="24"/>
        </w:rPr>
        <w:t>lodžia</w:t>
      </w:r>
      <w:r w:rsidR="00222986" w:rsidRPr="00FF2485">
        <w:rPr>
          <w:szCs w:val="24"/>
        </w:rPr>
        <w:t> a iné predsadené časti budovy</w:t>
      </w:r>
      <w:r w:rsidR="00BD2064" w:rsidRPr="00FF2485">
        <w:rPr>
          <w:szCs w:val="24"/>
        </w:rPr>
        <w:t xml:space="preserve"> </w:t>
      </w:r>
      <w:r w:rsidR="004C3109" w:rsidRPr="00FF2485">
        <w:rPr>
          <w:szCs w:val="24"/>
        </w:rPr>
        <w:t>sa navrhuj</w:t>
      </w:r>
      <w:r w:rsidR="0032697A" w:rsidRPr="00FF2485">
        <w:rPr>
          <w:szCs w:val="24"/>
        </w:rPr>
        <w:t>ú</w:t>
      </w:r>
      <w:r w:rsidR="004C3109" w:rsidRPr="00FF2485">
        <w:rPr>
          <w:szCs w:val="24"/>
        </w:rPr>
        <w:t xml:space="preserve"> a zhotovuj</w:t>
      </w:r>
      <w:r w:rsidR="0032697A" w:rsidRPr="00FF2485">
        <w:rPr>
          <w:szCs w:val="24"/>
        </w:rPr>
        <w:t>ú</w:t>
      </w:r>
      <w:r w:rsidR="004C3109" w:rsidRPr="00FF2485">
        <w:rPr>
          <w:szCs w:val="24"/>
        </w:rPr>
        <w:t xml:space="preserve"> tak, aby </w:t>
      </w:r>
      <w:r w:rsidRPr="00FF2485">
        <w:rPr>
          <w:szCs w:val="24"/>
        </w:rPr>
        <w:t>svoj</w:t>
      </w:r>
      <w:r w:rsidR="00035B0B" w:rsidRPr="00FF2485">
        <w:rPr>
          <w:szCs w:val="24"/>
        </w:rPr>
        <w:t>í</w:t>
      </w:r>
      <w:r w:rsidRPr="00FF2485">
        <w:rPr>
          <w:szCs w:val="24"/>
        </w:rPr>
        <w:t>m umiestnením a </w:t>
      </w:r>
      <w:r w:rsidR="004D449D" w:rsidRPr="00FF2485">
        <w:rPr>
          <w:szCs w:val="24"/>
        </w:rPr>
        <w:t>zhotoven</w:t>
      </w:r>
      <w:r w:rsidRPr="00FF2485">
        <w:rPr>
          <w:szCs w:val="24"/>
        </w:rPr>
        <w:t xml:space="preserve">ím </w:t>
      </w:r>
      <w:r w:rsidR="004C3109" w:rsidRPr="00FF2485">
        <w:rPr>
          <w:szCs w:val="24"/>
        </w:rPr>
        <w:t>ne</w:t>
      </w:r>
      <w:r w:rsidRPr="00FF2485">
        <w:rPr>
          <w:szCs w:val="24"/>
        </w:rPr>
        <w:t>ohrozova</w:t>
      </w:r>
      <w:r w:rsidR="004C3109" w:rsidRPr="00FF2485">
        <w:rPr>
          <w:szCs w:val="24"/>
        </w:rPr>
        <w:t>li</w:t>
      </w:r>
      <w:r w:rsidRPr="00FF2485">
        <w:rPr>
          <w:szCs w:val="24"/>
        </w:rPr>
        <w:t xml:space="preserve"> prevádzku </w:t>
      </w:r>
      <w:r w:rsidR="003E3507" w:rsidRPr="00FF2485">
        <w:rPr>
          <w:szCs w:val="24"/>
        </w:rPr>
        <w:t xml:space="preserve">verejného priestoru a neznižovali jeho funkčnosť. </w:t>
      </w:r>
      <w:r w:rsidRPr="00FF2485">
        <w:rPr>
          <w:szCs w:val="24"/>
        </w:rPr>
        <w:t>Výšk</w:t>
      </w:r>
      <w:r w:rsidR="003E3507" w:rsidRPr="00FF2485">
        <w:rPr>
          <w:szCs w:val="24"/>
        </w:rPr>
        <w:t>u</w:t>
      </w:r>
      <w:r w:rsidRPr="00FF2485">
        <w:rPr>
          <w:szCs w:val="24"/>
        </w:rPr>
        <w:t xml:space="preserve"> umiestnenia ich spodn</w:t>
      </w:r>
      <w:r w:rsidR="008332CA" w:rsidRPr="00FF2485">
        <w:rPr>
          <w:szCs w:val="24"/>
        </w:rPr>
        <w:t>ej hrany</w:t>
      </w:r>
      <w:r w:rsidRPr="00FF2485">
        <w:rPr>
          <w:szCs w:val="24"/>
        </w:rPr>
        <w:t xml:space="preserve"> nad chodníkom a cestou </w:t>
      </w:r>
      <w:r w:rsidR="00773590" w:rsidRPr="00FF2485">
        <w:rPr>
          <w:szCs w:val="24"/>
        </w:rPr>
        <w:t>ustanovujú normové hodnoty</w:t>
      </w:r>
      <w:r w:rsidR="00362680" w:rsidRPr="00FF2485">
        <w:rPr>
          <w:szCs w:val="24"/>
        </w:rPr>
        <w:t>.</w:t>
      </w:r>
    </w:p>
    <w:p w14:paraId="46FEC7D4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9F456C0" w14:textId="59C43902" w:rsidR="00BD2064" w:rsidRPr="00FF2485" w:rsidRDefault="00BD2064" w:rsidP="00586452">
      <w:pPr>
        <w:pStyle w:val="Textodstavce"/>
        <w:numPr>
          <w:ilvl w:val="0"/>
          <w:numId w:val="1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Balkón, lodžia a francúzske okno, ktoré vedú do voľného priestoru</w:t>
      </w:r>
      <w:r w:rsidR="008C381B" w:rsidRPr="00FF2485">
        <w:rPr>
          <w:szCs w:val="24"/>
        </w:rPr>
        <w:t xml:space="preserve"> </w:t>
      </w:r>
      <w:r w:rsidR="00D2032F" w:rsidRPr="00FF2485">
        <w:rPr>
          <w:szCs w:val="24"/>
        </w:rPr>
        <w:t>sa</w:t>
      </w:r>
      <w:r w:rsidRPr="00FF2485">
        <w:rPr>
          <w:szCs w:val="24"/>
        </w:rPr>
        <w:t xml:space="preserve"> zabezpečujú zábradlím alebo inou ochrannou konštrukciou. </w:t>
      </w:r>
    </w:p>
    <w:p w14:paraId="4FB97DA3" w14:textId="03B2000C" w:rsidR="000B51E0" w:rsidRPr="00FF2485" w:rsidRDefault="000B51E0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66A6B536" w14:textId="2C7BB6FF" w:rsidR="00A627BB" w:rsidRDefault="00A627BB" w:rsidP="00586452">
      <w:pPr>
        <w:pStyle w:val="Zarkazkladnhotextu"/>
        <w:numPr>
          <w:ilvl w:val="0"/>
          <w:numId w:val="12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Balkón a lodžia musia </w:t>
      </w:r>
      <w:r w:rsidR="0032697A" w:rsidRPr="00FF2485">
        <w:rPr>
          <w:szCs w:val="24"/>
        </w:rPr>
        <w:t xml:space="preserve">mať podlahy vodotesné s protišmykovou úpravou povrchu </w:t>
      </w:r>
      <w:r w:rsidR="00567470" w:rsidRPr="00FF2485">
        <w:rPr>
          <w:szCs w:val="24"/>
        </w:rPr>
        <w:t xml:space="preserve">a musia </w:t>
      </w:r>
      <w:r w:rsidRPr="00FF2485">
        <w:rPr>
          <w:szCs w:val="24"/>
        </w:rPr>
        <w:t>byť odvodnené tak, aby neznehodnocovali žiadnu inú časť b</w:t>
      </w:r>
      <w:r w:rsidR="00105C78" w:rsidRPr="00FF2485">
        <w:rPr>
          <w:szCs w:val="24"/>
        </w:rPr>
        <w:t>udov</w:t>
      </w:r>
      <w:r w:rsidRPr="00FF2485">
        <w:rPr>
          <w:szCs w:val="24"/>
        </w:rPr>
        <w:t xml:space="preserve">y. Ak majú pôdorysnú plochu väčšiu ako </w:t>
      </w:r>
      <w:smartTag w:uri="urn:schemas-microsoft-com:office:smarttags" w:element="metricconverter">
        <w:smartTagPr>
          <w:attr w:name="ProductID" w:val="6 m2"/>
        </w:smartTagPr>
        <w:r w:rsidR="003C6A9A" w:rsidRPr="00FF2485">
          <w:rPr>
            <w:szCs w:val="24"/>
          </w:rPr>
          <w:t>6</w:t>
        </w:r>
        <w:r w:rsidRPr="00FF2485">
          <w:rPr>
            <w:szCs w:val="24"/>
          </w:rPr>
          <w:t xml:space="preserve"> m</w:t>
        </w:r>
        <w:r w:rsidRPr="00FF2485">
          <w:rPr>
            <w:szCs w:val="24"/>
            <w:vertAlign w:val="superscript"/>
          </w:rPr>
          <w:t>2</w:t>
        </w:r>
      </w:smartTag>
      <w:r w:rsidRPr="00FF2485">
        <w:rPr>
          <w:szCs w:val="24"/>
        </w:rPr>
        <w:t>, odvod</w:t>
      </w:r>
      <w:r w:rsidR="00E726D6" w:rsidRPr="00FF2485">
        <w:rPr>
          <w:szCs w:val="24"/>
        </w:rPr>
        <w:t>ňujú sa</w:t>
      </w:r>
      <w:r w:rsidRPr="00FF2485">
        <w:rPr>
          <w:szCs w:val="24"/>
        </w:rPr>
        <w:t xml:space="preserve"> do dažďového odpadového potrubia.</w:t>
      </w:r>
    </w:p>
    <w:p w14:paraId="21282051" w14:textId="21B3A098" w:rsidR="003562BE" w:rsidRPr="00FF2485" w:rsidRDefault="003562BE" w:rsidP="003562BE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/>
        <w:rPr>
          <w:szCs w:val="24"/>
        </w:rPr>
      </w:pPr>
    </w:p>
    <w:p w14:paraId="48C518FB" w14:textId="1A9A851B" w:rsidR="008748F3" w:rsidRPr="00FF2485" w:rsidRDefault="008748F3" w:rsidP="00586452">
      <w:pPr>
        <w:pStyle w:val="Zarkazkladnhotextu"/>
        <w:numPr>
          <w:ilvl w:val="0"/>
          <w:numId w:val="12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Do chodníka určeného pre verejnosť môžu </w:t>
      </w:r>
      <w:r w:rsidR="004D449D" w:rsidRPr="00FF2485">
        <w:rPr>
          <w:szCs w:val="24"/>
        </w:rPr>
        <w:t xml:space="preserve">predsadené </w:t>
      </w:r>
      <w:r w:rsidRPr="00FF2485">
        <w:rPr>
          <w:szCs w:val="24"/>
        </w:rPr>
        <w:t>časti budovy vyčnievať najviac</w:t>
      </w:r>
    </w:p>
    <w:p w14:paraId="4C5C3338" w14:textId="6D330EE4" w:rsidR="008748F3" w:rsidRPr="00FF2485" w:rsidRDefault="008748F3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426" w:hanging="426"/>
        <w:rPr>
          <w:szCs w:val="24"/>
        </w:rPr>
      </w:pPr>
      <w:r w:rsidRPr="00FF2485">
        <w:rPr>
          <w:szCs w:val="24"/>
        </w:rPr>
        <w:t>a)</w:t>
      </w:r>
      <w:r w:rsidRPr="00FF2485">
        <w:rPr>
          <w:szCs w:val="24"/>
        </w:rPr>
        <w:tab/>
      </w:r>
      <w:smartTag w:uri="urn:schemas-microsoft-com:office:smarttags" w:element="metricconverter">
        <w:smartTagPr>
          <w:attr w:name="ProductID" w:val="150 mm"/>
        </w:smartTagPr>
        <w:r w:rsidRPr="00FF2485">
          <w:rPr>
            <w:szCs w:val="24"/>
          </w:rPr>
          <w:t>150 mm</w:t>
        </w:r>
      </w:smartTag>
      <w:r w:rsidRPr="00FF2485">
        <w:rPr>
          <w:szCs w:val="24"/>
        </w:rPr>
        <w:t xml:space="preserve"> pri šírke chodníka menšej ako </w:t>
      </w:r>
      <w:smartTag w:uri="urn:schemas-microsoft-com:office:smarttags" w:element="metricconverter">
        <w:smartTagPr>
          <w:attr w:name="ProductID" w:val="3 m"/>
        </w:smartTagPr>
        <w:r w:rsidRPr="00FF2485">
          <w:rPr>
            <w:szCs w:val="24"/>
          </w:rPr>
          <w:t>3 m</w:t>
        </w:r>
      </w:smartTag>
      <w:r w:rsidRPr="00FF2485">
        <w:rPr>
          <w:szCs w:val="24"/>
        </w:rPr>
        <w:t>,</w:t>
      </w:r>
      <w:r w:rsidR="00844027" w:rsidRPr="00FF2485">
        <w:rPr>
          <w:szCs w:val="24"/>
        </w:rPr>
        <w:t xml:space="preserve"> pričom voľný priechod musí zostať</w:t>
      </w:r>
      <w:r w:rsidR="00567470" w:rsidRPr="00FF2485">
        <w:rPr>
          <w:szCs w:val="24"/>
        </w:rPr>
        <w:br/>
      </w:r>
      <w:r w:rsidR="00844027" w:rsidRPr="00FF2485">
        <w:rPr>
          <w:szCs w:val="24"/>
        </w:rPr>
        <w:t>najmenej 1,2 m,</w:t>
      </w:r>
    </w:p>
    <w:p w14:paraId="0825C39D" w14:textId="6B3B6676" w:rsidR="008748F3" w:rsidRPr="00FF2485" w:rsidRDefault="008748F3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/>
        <w:rPr>
          <w:szCs w:val="24"/>
        </w:rPr>
      </w:pPr>
      <w:r w:rsidRPr="00FF2485">
        <w:rPr>
          <w:szCs w:val="24"/>
        </w:rPr>
        <w:t>b)</w:t>
      </w:r>
      <w:r w:rsidRPr="00FF2485">
        <w:rPr>
          <w:szCs w:val="24"/>
        </w:rPr>
        <w:tab/>
      </w:r>
      <w:smartTag w:uri="urn:schemas-microsoft-com:office:smarttags" w:element="metricconverter">
        <w:smartTagPr>
          <w:attr w:name="ProductID" w:val="250 mm"/>
        </w:smartTagPr>
        <w:r w:rsidRPr="00FF2485">
          <w:rPr>
            <w:szCs w:val="24"/>
          </w:rPr>
          <w:t>250 mm</w:t>
        </w:r>
      </w:smartTag>
      <w:r w:rsidRPr="00FF2485">
        <w:rPr>
          <w:szCs w:val="24"/>
        </w:rPr>
        <w:t xml:space="preserve"> pri šírke chodníka väčšej ako </w:t>
      </w:r>
      <w:smartTag w:uri="urn:schemas-microsoft-com:office:smarttags" w:element="metricconverter">
        <w:smartTagPr>
          <w:attr w:name="ProductID" w:val="3 m"/>
        </w:smartTagPr>
        <w:r w:rsidRPr="00FF2485">
          <w:rPr>
            <w:szCs w:val="24"/>
          </w:rPr>
          <w:t>3 m</w:t>
        </w:r>
      </w:smartTag>
      <w:r w:rsidRPr="00FF2485">
        <w:rPr>
          <w:szCs w:val="24"/>
        </w:rPr>
        <w:t>.</w:t>
      </w:r>
    </w:p>
    <w:p w14:paraId="2BCE1077" w14:textId="77777777" w:rsidR="00A627BB" w:rsidRPr="00FF2485" w:rsidRDefault="00A627BB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/>
        <w:rPr>
          <w:szCs w:val="24"/>
        </w:rPr>
      </w:pPr>
    </w:p>
    <w:p w14:paraId="1B5A6213" w14:textId="25F433A5" w:rsidR="007D768C" w:rsidRPr="00FF2485" w:rsidRDefault="007D768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EC7F62" w:rsidRPr="00FF2485">
        <w:rPr>
          <w:szCs w:val="24"/>
        </w:rPr>
        <w:t>1</w:t>
      </w:r>
      <w:r w:rsidR="00DF2849" w:rsidRPr="00FF2485">
        <w:rPr>
          <w:szCs w:val="24"/>
        </w:rPr>
        <w:t>8</w:t>
      </w:r>
    </w:p>
    <w:p w14:paraId="75713942" w14:textId="77777777" w:rsidR="00A627BB" w:rsidRPr="00FF2485" w:rsidRDefault="002D0130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jc w:val="center"/>
        <w:rPr>
          <w:b/>
          <w:szCs w:val="24"/>
        </w:rPr>
      </w:pPr>
      <w:r w:rsidRPr="00FF2485">
        <w:rPr>
          <w:b/>
          <w:szCs w:val="24"/>
        </w:rPr>
        <w:t xml:space="preserve">Komíny a výduchy na odvod </w:t>
      </w:r>
      <w:r w:rsidR="004D449D" w:rsidRPr="00FF2485">
        <w:rPr>
          <w:b/>
          <w:szCs w:val="24"/>
        </w:rPr>
        <w:t xml:space="preserve">spalín </w:t>
      </w:r>
      <w:r w:rsidRPr="00FF2485">
        <w:rPr>
          <w:b/>
          <w:szCs w:val="24"/>
        </w:rPr>
        <w:t>odpadových plynov do ovzdušia</w:t>
      </w:r>
    </w:p>
    <w:p w14:paraId="13AE8853" w14:textId="77777777" w:rsidR="002D0130" w:rsidRPr="00FF2485" w:rsidRDefault="002D0130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jc w:val="center"/>
        <w:rPr>
          <w:b/>
          <w:szCs w:val="24"/>
        </w:rPr>
      </w:pPr>
    </w:p>
    <w:p w14:paraId="29B088A2" w14:textId="48FB6138" w:rsidR="00A627BB" w:rsidRPr="00FF2485" w:rsidRDefault="003E6960" w:rsidP="00586452">
      <w:pPr>
        <w:pStyle w:val="Zarkazkladnhotextu"/>
        <w:numPr>
          <w:ilvl w:val="0"/>
          <w:numId w:val="13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Komín a</w:t>
      </w:r>
      <w:r w:rsidR="003E3507" w:rsidRPr="00FF2485">
        <w:rPr>
          <w:szCs w:val="24"/>
        </w:rPr>
        <w:t xml:space="preserve"> výduch </w:t>
      </w:r>
      <w:r w:rsidR="00DC22F4" w:rsidRPr="00FF2485">
        <w:rPr>
          <w:szCs w:val="24"/>
        </w:rPr>
        <w:t xml:space="preserve">na </w:t>
      </w:r>
      <w:r w:rsidRPr="00FF2485">
        <w:rPr>
          <w:szCs w:val="24"/>
        </w:rPr>
        <w:t>odvod spalín</w:t>
      </w:r>
      <w:r w:rsidR="00977497" w:rsidRPr="00FF2485">
        <w:rPr>
          <w:szCs w:val="24"/>
        </w:rPr>
        <w:t xml:space="preserve"> </w:t>
      </w:r>
      <w:r w:rsidR="00567470" w:rsidRPr="00FF2485">
        <w:rPr>
          <w:szCs w:val="24"/>
        </w:rPr>
        <w:t xml:space="preserve">a </w:t>
      </w:r>
      <w:r w:rsidR="00544C6B" w:rsidRPr="00FF2485">
        <w:rPr>
          <w:szCs w:val="24"/>
        </w:rPr>
        <w:t xml:space="preserve">odpadových plynov do ovzdušia </w:t>
      </w:r>
      <w:r w:rsidRPr="00FF2485">
        <w:rPr>
          <w:szCs w:val="24"/>
        </w:rPr>
        <w:t xml:space="preserve">sa navrhuje a </w:t>
      </w:r>
      <w:r w:rsidR="00544C6B" w:rsidRPr="00FF2485">
        <w:rPr>
          <w:szCs w:val="24"/>
        </w:rPr>
        <w:t>z</w:t>
      </w:r>
      <w:r w:rsidRPr="00FF2485">
        <w:rPr>
          <w:szCs w:val="24"/>
        </w:rPr>
        <w:t xml:space="preserve">hotovuje tak, aby za všetkých prevádzkových podmienok každému pripojenému spotrebiču </w:t>
      </w:r>
      <w:r w:rsidR="00E62C05" w:rsidRPr="00FF2485">
        <w:rPr>
          <w:szCs w:val="24"/>
        </w:rPr>
        <w:t xml:space="preserve">zabezpečil </w:t>
      </w:r>
      <w:r w:rsidRPr="00FF2485">
        <w:rPr>
          <w:szCs w:val="24"/>
        </w:rPr>
        <w:t>bezpečný odvod a rozptyl spalín do voľného ovzdušia</w:t>
      </w:r>
      <w:r w:rsidR="004244A3" w:rsidRPr="00FF2485">
        <w:rPr>
          <w:szCs w:val="24"/>
        </w:rPr>
        <w:t>.</w:t>
      </w:r>
      <w:r w:rsidRPr="00FF2485">
        <w:rPr>
          <w:szCs w:val="24"/>
        </w:rPr>
        <w:t xml:space="preserve"> </w:t>
      </w:r>
    </w:p>
    <w:p w14:paraId="74767655" w14:textId="77777777" w:rsidR="003E6960" w:rsidRPr="00FF2485" w:rsidRDefault="003E6960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7FA67FA7" w14:textId="6ECD7F00" w:rsidR="003859B4" w:rsidRPr="00FF2485" w:rsidRDefault="00A627BB" w:rsidP="00586452">
      <w:pPr>
        <w:pStyle w:val="Zarkazkladnhotextu"/>
        <w:numPr>
          <w:ilvl w:val="0"/>
          <w:numId w:val="13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Spaliny </w:t>
      </w:r>
      <w:r w:rsidR="00340751" w:rsidRPr="00FF2485">
        <w:rPr>
          <w:szCs w:val="24"/>
        </w:rPr>
        <w:t xml:space="preserve">zo </w:t>
      </w:r>
      <w:r w:rsidRPr="00FF2485">
        <w:rPr>
          <w:szCs w:val="24"/>
        </w:rPr>
        <w:t>spotrebič</w:t>
      </w:r>
      <w:r w:rsidR="004C2CB3" w:rsidRPr="00FF2485">
        <w:rPr>
          <w:szCs w:val="24"/>
        </w:rPr>
        <w:t>a</w:t>
      </w:r>
      <w:r w:rsidRPr="00FF2485">
        <w:rPr>
          <w:szCs w:val="24"/>
        </w:rPr>
        <w:t xml:space="preserve"> palív sa odvádzajú nad strechu budovy. Vyústenie odvodu spalín </w:t>
      </w:r>
      <w:r w:rsidR="00544C6B" w:rsidRPr="00FF2485">
        <w:rPr>
          <w:szCs w:val="24"/>
        </w:rPr>
        <w:t xml:space="preserve">cez </w:t>
      </w:r>
      <w:r w:rsidR="00C52854" w:rsidRPr="00FF2485">
        <w:rPr>
          <w:szCs w:val="24"/>
        </w:rPr>
        <w:t>obvodov</w:t>
      </w:r>
      <w:r w:rsidR="00544C6B" w:rsidRPr="00FF2485">
        <w:rPr>
          <w:szCs w:val="24"/>
        </w:rPr>
        <w:t>ú</w:t>
      </w:r>
      <w:r w:rsidRPr="00FF2485">
        <w:rPr>
          <w:szCs w:val="24"/>
        </w:rPr>
        <w:t xml:space="preserve"> stenu </w:t>
      </w:r>
      <w:r w:rsidR="00544C6B" w:rsidRPr="00FF2485">
        <w:rPr>
          <w:szCs w:val="24"/>
        </w:rPr>
        <w:t xml:space="preserve">budovy </w:t>
      </w:r>
      <w:r w:rsidRPr="00FF2485">
        <w:rPr>
          <w:szCs w:val="24"/>
        </w:rPr>
        <w:t xml:space="preserve">je možné </w:t>
      </w:r>
      <w:r w:rsidR="00340751" w:rsidRPr="00FF2485">
        <w:rPr>
          <w:szCs w:val="24"/>
        </w:rPr>
        <w:t>iba</w:t>
      </w:r>
      <w:r w:rsidRPr="00FF2485">
        <w:rPr>
          <w:szCs w:val="24"/>
        </w:rPr>
        <w:t xml:space="preserve"> </w:t>
      </w:r>
      <w:r w:rsidR="00544C6B" w:rsidRPr="00FF2485">
        <w:rPr>
          <w:szCs w:val="24"/>
        </w:rPr>
        <w:t xml:space="preserve">dočasne </w:t>
      </w:r>
      <w:r w:rsidRPr="00FF2485">
        <w:rPr>
          <w:szCs w:val="24"/>
        </w:rPr>
        <w:t>v technick</w:t>
      </w:r>
      <w:r w:rsidR="00340751" w:rsidRPr="00FF2485">
        <w:rPr>
          <w:szCs w:val="24"/>
        </w:rPr>
        <w:t>y</w:t>
      </w:r>
      <w:r w:rsidRPr="00FF2485">
        <w:rPr>
          <w:szCs w:val="24"/>
        </w:rPr>
        <w:t xml:space="preserve"> </w:t>
      </w:r>
      <w:r w:rsidR="008748F3" w:rsidRPr="00FF2485">
        <w:rPr>
          <w:szCs w:val="24"/>
        </w:rPr>
        <w:t>mimoriadn</w:t>
      </w:r>
      <w:r w:rsidR="00544C6B" w:rsidRPr="00FF2485">
        <w:rPr>
          <w:szCs w:val="24"/>
        </w:rPr>
        <w:t>om</w:t>
      </w:r>
      <w:r w:rsidR="008748F3" w:rsidRPr="00FF2485">
        <w:rPr>
          <w:szCs w:val="24"/>
        </w:rPr>
        <w:t xml:space="preserve"> </w:t>
      </w:r>
      <w:r w:rsidRPr="00FF2485">
        <w:rPr>
          <w:szCs w:val="24"/>
        </w:rPr>
        <w:t>prípad</w:t>
      </w:r>
      <w:r w:rsidR="00544C6B" w:rsidRPr="00FF2485">
        <w:rPr>
          <w:szCs w:val="24"/>
        </w:rPr>
        <w:t>e</w:t>
      </w:r>
      <w:r w:rsidRPr="00FF2485">
        <w:rPr>
          <w:szCs w:val="24"/>
        </w:rPr>
        <w:t xml:space="preserve"> p</w:t>
      </w:r>
      <w:r w:rsidR="00544C6B" w:rsidRPr="00FF2485">
        <w:rPr>
          <w:szCs w:val="24"/>
        </w:rPr>
        <w:t>očas</w:t>
      </w:r>
      <w:r w:rsidRPr="00FF2485">
        <w:rPr>
          <w:szCs w:val="24"/>
        </w:rPr>
        <w:t xml:space="preserve"> s</w:t>
      </w:r>
      <w:r w:rsidR="00340751" w:rsidRPr="00FF2485">
        <w:rPr>
          <w:szCs w:val="24"/>
        </w:rPr>
        <w:t xml:space="preserve">tavebných </w:t>
      </w:r>
      <w:r w:rsidR="00544C6B" w:rsidRPr="00FF2485">
        <w:rPr>
          <w:szCs w:val="24"/>
        </w:rPr>
        <w:t xml:space="preserve">prác na oprave alebo údržbe </w:t>
      </w:r>
      <w:r w:rsidR="00340751" w:rsidRPr="00FF2485">
        <w:rPr>
          <w:szCs w:val="24"/>
        </w:rPr>
        <w:t>budov</w:t>
      </w:r>
      <w:r w:rsidR="00544C6B" w:rsidRPr="00FF2485">
        <w:rPr>
          <w:szCs w:val="24"/>
        </w:rPr>
        <w:t>y</w:t>
      </w:r>
      <w:r w:rsidR="00340751" w:rsidRPr="00FF2485">
        <w:rPr>
          <w:szCs w:val="24"/>
        </w:rPr>
        <w:t xml:space="preserve"> alebo </w:t>
      </w:r>
      <w:r w:rsidR="00544C6B" w:rsidRPr="00FF2485">
        <w:rPr>
          <w:szCs w:val="24"/>
        </w:rPr>
        <w:t>z</w:t>
      </w:r>
      <w:r w:rsidRPr="00FF2485">
        <w:rPr>
          <w:szCs w:val="24"/>
        </w:rPr>
        <w:t xml:space="preserve"> priemys</w:t>
      </w:r>
      <w:r w:rsidR="00544C6B" w:rsidRPr="00FF2485">
        <w:rPr>
          <w:szCs w:val="24"/>
        </w:rPr>
        <w:t>e</w:t>
      </w:r>
      <w:r w:rsidRPr="00FF2485">
        <w:rPr>
          <w:szCs w:val="24"/>
        </w:rPr>
        <w:t>l</w:t>
      </w:r>
      <w:r w:rsidR="00544C6B" w:rsidRPr="00FF2485">
        <w:rPr>
          <w:szCs w:val="24"/>
        </w:rPr>
        <w:t>nej</w:t>
      </w:r>
      <w:r w:rsidRPr="00FF2485">
        <w:rPr>
          <w:szCs w:val="24"/>
        </w:rPr>
        <w:t xml:space="preserve"> </w:t>
      </w:r>
      <w:r w:rsidR="00544C6B" w:rsidRPr="00FF2485">
        <w:rPr>
          <w:szCs w:val="24"/>
        </w:rPr>
        <w:t>budovy</w:t>
      </w:r>
      <w:r w:rsidRPr="00FF2485">
        <w:rPr>
          <w:szCs w:val="24"/>
        </w:rPr>
        <w:t>.</w:t>
      </w:r>
      <w:r w:rsidR="00C22344" w:rsidRPr="00FF2485">
        <w:rPr>
          <w:szCs w:val="24"/>
        </w:rPr>
        <w:t xml:space="preserve"> </w:t>
      </w:r>
    </w:p>
    <w:p w14:paraId="317C35B6" w14:textId="77777777" w:rsidR="003859B4" w:rsidRPr="00FF2485" w:rsidRDefault="003859B4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05254D54" w14:textId="49AE1B6C" w:rsidR="00F91013" w:rsidRPr="00FF2485" w:rsidRDefault="004244A3" w:rsidP="00586452">
      <w:pPr>
        <w:pStyle w:val="Zarkazkladnhotextu"/>
        <w:numPr>
          <w:ilvl w:val="0"/>
          <w:numId w:val="13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Technické riešenie odvodu spalín </w:t>
      </w:r>
      <w:r w:rsidR="00DC22F4" w:rsidRPr="00FF2485">
        <w:rPr>
          <w:szCs w:val="24"/>
        </w:rPr>
        <w:t xml:space="preserve">sa musí </w:t>
      </w:r>
      <w:r w:rsidRPr="00FF2485">
        <w:rPr>
          <w:szCs w:val="24"/>
        </w:rPr>
        <w:t xml:space="preserve">navrhovať </w:t>
      </w:r>
      <w:r w:rsidR="003E6960" w:rsidRPr="00FF2485">
        <w:rPr>
          <w:szCs w:val="24"/>
        </w:rPr>
        <w:t>tak, aby sa emisie znečisťujúcich látok vypúšťali do ovzdušia čo najmenším počtom výduchov alebo komínov</w:t>
      </w:r>
      <w:r w:rsidR="00676768" w:rsidRPr="00FF2485">
        <w:rPr>
          <w:szCs w:val="24"/>
        </w:rPr>
        <w:t>.</w:t>
      </w:r>
    </w:p>
    <w:p w14:paraId="03144A90" w14:textId="77777777" w:rsidR="002C4E00" w:rsidRPr="00FF2485" w:rsidRDefault="002C4E00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35C49634" w14:textId="41E656D1" w:rsidR="00717963" w:rsidRPr="00FF2485" w:rsidRDefault="00717963" w:rsidP="00586452">
      <w:pPr>
        <w:pStyle w:val="Zarkazkladnhotextu"/>
        <w:numPr>
          <w:ilvl w:val="0"/>
          <w:numId w:val="13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Požiadavky na technické riešenie komína, jeho rozmery, materiál, umiestnenie, výšku a ústie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 Komín mus</w:t>
      </w:r>
      <w:r w:rsidR="00B007C0" w:rsidRPr="00FF2485">
        <w:rPr>
          <w:szCs w:val="24"/>
        </w:rPr>
        <w:t>í</w:t>
      </w:r>
      <w:r w:rsidRPr="00FF2485">
        <w:rPr>
          <w:szCs w:val="24"/>
        </w:rPr>
        <w:t xml:space="preserve"> </w:t>
      </w:r>
      <w:r w:rsidR="00B007C0" w:rsidRPr="00FF2485">
        <w:rPr>
          <w:szCs w:val="24"/>
        </w:rPr>
        <w:t xml:space="preserve">byť </w:t>
      </w:r>
      <w:r w:rsidRPr="00FF2485">
        <w:rPr>
          <w:szCs w:val="24"/>
        </w:rPr>
        <w:t>vybav</w:t>
      </w:r>
      <w:r w:rsidR="00B007C0" w:rsidRPr="00FF2485">
        <w:rPr>
          <w:szCs w:val="24"/>
        </w:rPr>
        <w:t>ený</w:t>
      </w:r>
      <w:r w:rsidRPr="00FF2485">
        <w:rPr>
          <w:szCs w:val="24"/>
        </w:rPr>
        <w:t xml:space="preserve"> identifikačným štítk</w:t>
      </w:r>
      <w:r w:rsidR="00E62C05" w:rsidRPr="00FF2485">
        <w:rPr>
          <w:szCs w:val="24"/>
        </w:rPr>
        <w:t>o</w:t>
      </w:r>
      <w:r w:rsidRPr="00FF2485">
        <w:rPr>
          <w:szCs w:val="24"/>
        </w:rPr>
        <w:t>m.</w:t>
      </w:r>
    </w:p>
    <w:p w14:paraId="38CC4AFC" w14:textId="77777777" w:rsidR="00717963" w:rsidRPr="00FF2485" w:rsidRDefault="00717963" w:rsidP="00FF2485">
      <w:pPr>
        <w:pStyle w:val="Odsekzoznamu"/>
        <w:spacing w:line="240" w:lineRule="auto"/>
        <w:rPr>
          <w:szCs w:val="24"/>
        </w:rPr>
      </w:pPr>
    </w:p>
    <w:p w14:paraId="18578DD6" w14:textId="5112A3E7" w:rsidR="00A627BB" w:rsidRPr="00FF2485" w:rsidRDefault="00A627BB" w:rsidP="00586452">
      <w:pPr>
        <w:pStyle w:val="Zarkazkladnhotextu"/>
        <w:numPr>
          <w:ilvl w:val="0"/>
          <w:numId w:val="13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Na spalinovej ceste musia byť kontroln</w:t>
      </w:r>
      <w:r w:rsidR="00340751" w:rsidRPr="00FF2485">
        <w:rPr>
          <w:szCs w:val="24"/>
        </w:rPr>
        <w:t>é</w:t>
      </w:r>
      <w:r w:rsidRPr="00FF2485">
        <w:rPr>
          <w:szCs w:val="24"/>
        </w:rPr>
        <w:t xml:space="preserve">, vyberacie, vymetacie a čistiace otvory </w:t>
      </w:r>
      <w:r w:rsidR="00340751" w:rsidRPr="00FF2485">
        <w:rPr>
          <w:szCs w:val="24"/>
        </w:rPr>
        <w:t>na</w:t>
      </w:r>
      <w:r w:rsidRPr="00FF2485">
        <w:rPr>
          <w:szCs w:val="24"/>
        </w:rPr>
        <w:t xml:space="preserve"> kontrolu a čistenie komín</w:t>
      </w:r>
      <w:r w:rsidR="00676768" w:rsidRPr="00FF2485">
        <w:rPr>
          <w:szCs w:val="24"/>
        </w:rPr>
        <w:t>a</w:t>
      </w:r>
      <w:r w:rsidRPr="00FF2485">
        <w:rPr>
          <w:szCs w:val="24"/>
        </w:rPr>
        <w:t xml:space="preserve"> a</w:t>
      </w:r>
      <w:r w:rsidR="00676768" w:rsidRPr="00FF2485">
        <w:rPr>
          <w:szCs w:val="24"/>
        </w:rPr>
        <w:t xml:space="preserve"> jeho </w:t>
      </w:r>
      <w:r w:rsidRPr="00FF2485">
        <w:rPr>
          <w:szCs w:val="24"/>
        </w:rPr>
        <w:t>prieduch</w:t>
      </w:r>
      <w:r w:rsidR="00676768" w:rsidRPr="00FF2485">
        <w:rPr>
          <w:szCs w:val="24"/>
        </w:rPr>
        <w:t>u</w:t>
      </w:r>
      <w:r w:rsidR="00E53012" w:rsidRPr="00FF2485">
        <w:rPr>
          <w:szCs w:val="24"/>
        </w:rPr>
        <w:t>; ich u</w:t>
      </w:r>
      <w:r w:rsidRPr="00FF2485">
        <w:rPr>
          <w:szCs w:val="24"/>
        </w:rPr>
        <w:t>miestenie</w:t>
      </w:r>
      <w:r w:rsidR="00676768" w:rsidRPr="00FF2485">
        <w:rPr>
          <w:szCs w:val="24"/>
        </w:rPr>
        <w:t>,</w:t>
      </w:r>
      <w:r w:rsidRPr="00FF2485">
        <w:rPr>
          <w:szCs w:val="24"/>
        </w:rPr>
        <w:t xml:space="preserve"> </w:t>
      </w:r>
      <w:r w:rsidR="00676768" w:rsidRPr="00FF2485">
        <w:rPr>
          <w:szCs w:val="24"/>
        </w:rPr>
        <w:t xml:space="preserve">najmenší </w:t>
      </w:r>
      <w:r w:rsidRPr="00FF2485">
        <w:rPr>
          <w:szCs w:val="24"/>
        </w:rPr>
        <w:t>počet a</w:t>
      </w:r>
      <w:r w:rsidR="00676768" w:rsidRPr="00FF2485">
        <w:rPr>
          <w:szCs w:val="24"/>
        </w:rPr>
        <w:t xml:space="preserve"> materiálové </w:t>
      </w:r>
      <w:r w:rsidR="00BD2064" w:rsidRPr="00FF2485">
        <w:rPr>
          <w:szCs w:val="24"/>
        </w:rPr>
        <w:t xml:space="preserve">zloženie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71E8FBE4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12146007" w14:textId="31668277" w:rsidR="00A627BB" w:rsidRPr="00FF2485" w:rsidRDefault="00A627BB" w:rsidP="00586452">
      <w:pPr>
        <w:pStyle w:val="Zarkazkladnhotextu"/>
        <w:numPr>
          <w:ilvl w:val="0"/>
          <w:numId w:val="13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Ku komín</w:t>
      </w:r>
      <w:r w:rsidR="00676768" w:rsidRPr="00FF2485">
        <w:rPr>
          <w:szCs w:val="24"/>
        </w:rPr>
        <w:t>u</w:t>
      </w:r>
      <w:r w:rsidRPr="00FF2485">
        <w:rPr>
          <w:szCs w:val="24"/>
        </w:rPr>
        <w:t>, ktor</w:t>
      </w:r>
      <w:r w:rsidR="00676768" w:rsidRPr="00FF2485">
        <w:rPr>
          <w:szCs w:val="24"/>
        </w:rPr>
        <w:t>ý</w:t>
      </w:r>
      <w:r w:rsidRPr="00FF2485">
        <w:rPr>
          <w:szCs w:val="24"/>
        </w:rPr>
        <w:t xml:space="preserve"> sa kontroluj</w:t>
      </w:r>
      <w:r w:rsidR="00676768" w:rsidRPr="00FF2485">
        <w:rPr>
          <w:szCs w:val="24"/>
        </w:rPr>
        <w:t>e</w:t>
      </w:r>
      <w:r w:rsidRPr="00FF2485">
        <w:rPr>
          <w:szCs w:val="24"/>
        </w:rPr>
        <w:t xml:space="preserve"> a čist</w:t>
      </w:r>
      <w:r w:rsidR="00676768" w:rsidRPr="00FF2485">
        <w:rPr>
          <w:szCs w:val="24"/>
        </w:rPr>
        <w:t>í</w:t>
      </w:r>
      <w:r w:rsidRPr="00FF2485">
        <w:rPr>
          <w:szCs w:val="24"/>
        </w:rPr>
        <w:t xml:space="preserve"> ústím prieduchu komína, </w:t>
      </w:r>
      <w:r w:rsidR="00E53012" w:rsidRPr="00FF2485">
        <w:rPr>
          <w:szCs w:val="24"/>
        </w:rPr>
        <w:t xml:space="preserve">sa </w:t>
      </w:r>
      <w:r w:rsidRPr="00FF2485">
        <w:rPr>
          <w:szCs w:val="24"/>
        </w:rPr>
        <w:t>musí zabezpeč</w:t>
      </w:r>
      <w:r w:rsidR="00E53012" w:rsidRPr="00FF2485">
        <w:rPr>
          <w:szCs w:val="24"/>
        </w:rPr>
        <w:t xml:space="preserve">iť </w:t>
      </w:r>
      <w:r w:rsidRPr="00FF2485">
        <w:rPr>
          <w:szCs w:val="24"/>
        </w:rPr>
        <w:t>trvalý prístup otvorom v</w:t>
      </w:r>
      <w:r w:rsidR="00676768" w:rsidRPr="00FF2485">
        <w:rPr>
          <w:szCs w:val="24"/>
        </w:rPr>
        <w:t> </w:t>
      </w:r>
      <w:r w:rsidRPr="00FF2485">
        <w:rPr>
          <w:szCs w:val="24"/>
        </w:rPr>
        <w:t>streche</w:t>
      </w:r>
      <w:r w:rsidR="00676768" w:rsidRPr="00FF2485">
        <w:rPr>
          <w:szCs w:val="24"/>
        </w:rPr>
        <w:t xml:space="preserve"> budovy</w:t>
      </w:r>
      <w:r w:rsidRPr="00FF2485">
        <w:rPr>
          <w:szCs w:val="24"/>
        </w:rPr>
        <w:t xml:space="preserve">, komínovou lávkou </w:t>
      </w:r>
      <w:r w:rsidR="00676768" w:rsidRPr="00FF2485">
        <w:rPr>
          <w:szCs w:val="24"/>
        </w:rPr>
        <w:t xml:space="preserve">alebo </w:t>
      </w:r>
      <w:r w:rsidRPr="00FF2485">
        <w:rPr>
          <w:szCs w:val="24"/>
        </w:rPr>
        <w:t xml:space="preserve">vonkajšou prístupovou cestou strešnými stupňami. </w:t>
      </w:r>
    </w:p>
    <w:p w14:paraId="32B4AC4F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58431C47" w14:textId="16549910" w:rsidR="00A627BB" w:rsidRPr="00FF2485" w:rsidRDefault="00A627BB" w:rsidP="00586452">
      <w:pPr>
        <w:pStyle w:val="Zarkazkladnhotextu"/>
        <w:numPr>
          <w:ilvl w:val="0"/>
          <w:numId w:val="13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Požiadavky na voľne stojace priemys</w:t>
      </w:r>
      <w:r w:rsidR="00EF3BAD" w:rsidRPr="00FF2485">
        <w:rPr>
          <w:szCs w:val="24"/>
        </w:rPr>
        <w:t>e</w:t>
      </w:r>
      <w:r w:rsidRPr="00FF2485">
        <w:rPr>
          <w:szCs w:val="24"/>
        </w:rPr>
        <w:t>l</w:t>
      </w:r>
      <w:r w:rsidR="00EF3BAD" w:rsidRPr="00FF2485">
        <w:rPr>
          <w:szCs w:val="24"/>
        </w:rPr>
        <w:t>n</w:t>
      </w:r>
      <w:r w:rsidRPr="00FF2485">
        <w:rPr>
          <w:szCs w:val="24"/>
        </w:rPr>
        <w:t xml:space="preserve">é komíny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21A0B7DF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2DBAA4F4" w14:textId="2674DDE7" w:rsidR="00A627BB" w:rsidRPr="00FF2485" w:rsidRDefault="00676768" w:rsidP="00586452">
      <w:pPr>
        <w:pStyle w:val="Zarkazkladnhotextu"/>
        <w:numPr>
          <w:ilvl w:val="0"/>
          <w:numId w:val="13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O</w:t>
      </w:r>
      <w:r w:rsidR="00A627BB" w:rsidRPr="00FF2485">
        <w:rPr>
          <w:szCs w:val="24"/>
        </w:rPr>
        <w:t>dsek</w:t>
      </w:r>
      <w:r w:rsidR="00E53012" w:rsidRPr="00FF2485">
        <w:rPr>
          <w:szCs w:val="24"/>
        </w:rPr>
        <w:t>y</w:t>
      </w:r>
      <w:r w:rsidRPr="00FF2485">
        <w:rPr>
          <w:szCs w:val="24"/>
        </w:rPr>
        <w:t xml:space="preserve"> 1 až </w:t>
      </w:r>
      <w:r w:rsidR="00E53012" w:rsidRPr="00FF2485">
        <w:rPr>
          <w:szCs w:val="24"/>
        </w:rPr>
        <w:t xml:space="preserve">7 </w:t>
      </w:r>
      <w:r w:rsidR="00A627BB" w:rsidRPr="00FF2485">
        <w:rPr>
          <w:szCs w:val="24"/>
        </w:rPr>
        <w:t xml:space="preserve">sa primerane vzťahujú na každé zariadenie </w:t>
      </w:r>
      <w:r w:rsidR="00143407" w:rsidRPr="00FF2485">
        <w:rPr>
          <w:szCs w:val="24"/>
        </w:rPr>
        <w:t xml:space="preserve">budovy určené </w:t>
      </w:r>
      <w:r w:rsidR="00A627BB" w:rsidRPr="00FF2485">
        <w:rPr>
          <w:szCs w:val="24"/>
        </w:rPr>
        <w:t xml:space="preserve">na odvádzanie </w:t>
      </w:r>
      <w:r w:rsidRPr="00FF2485">
        <w:rPr>
          <w:szCs w:val="24"/>
        </w:rPr>
        <w:t xml:space="preserve">plynných </w:t>
      </w:r>
      <w:r w:rsidR="00A627BB" w:rsidRPr="00FF2485">
        <w:rPr>
          <w:szCs w:val="24"/>
        </w:rPr>
        <w:t>znečisťujúcich látok do ovzdušia.</w:t>
      </w:r>
    </w:p>
    <w:p w14:paraId="6C56EE4B" w14:textId="77777777" w:rsidR="00A627BB" w:rsidRPr="00FF2485" w:rsidRDefault="00A627B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5E00A24A" w14:textId="6AF0E7A9" w:rsidR="00EC550E" w:rsidRPr="00FF2485" w:rsidRDefault="007D768C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EC7F62" w:rsidRPr="00FF2485">
        <w:rPr>
          <w:szCs w:val="24"/>
        </w:rPr>
        <w:t>1</w:t>
      </w:r>
      <w:r w:rsidR="00DF2849" w:rsidRPr="00FF2485">
        <w:rPr>
          <w:szCs w:val="24"/>
        </w:rPr>
        <w:t>9</w:t>
      </w:r>
    </w:p>
    <w:p w14:paraId="595ED237" w14:textId="4680BC4D" w:rsidR="00A627BB" w:rsidRPr="00FF2485" w:rsidRDefault="00A627BB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Výplne otvorov b</w:t>
      </w:r>
      <w:r w:rsidR="00F740B4" w:rsidRPr="00FF2485">
        <w:rPr>
          <w:szCs w:val="24"/>
        </w:rPr>
        <w:t>udov</w:t>
      </w:r>
    </w:p>
    <w:p w14:paraId="25B35FF3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D74AA31" w14:textId="2FBFBDE3" w:rsidR="00A627BB" w:rsidRPr="00FF2485" w:rsidRDefault="00A627BB" w:rsidP="00586452">
      <w:pPr>
        <w:pStyle w:val="Zarkazkladnhotextu"/>
        <w:numPr>
          <w:ilvl w:val="0"/>
          <w:numId w:val="46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Konštrukcie výplní otvorov vrátane ich osadenia musia </w:t>
      </w:r>
      <w:r w:rsidR="00E53012" w:rsidRPr="00FF2485">
        <w:rPr>
          <w:szCs w:val="24"/>
        </w:rPr>
        <w:t xml:space="preserve">spĺňať </w:t>
      </w:r>
      <w:r w:rsidRPr="00FF2485">
        <w:rPr>
          <w:szCs w:val="24"/>
        </w:rPr>
        <w:t>požadovan</w:t>
      </w:r>
      <w:r w:rsidR="004B6900" w:rsidRPr="00FF2485">
        <w:rPr>
          <w:szCs w:val="24"/>
        </w:rPr>
        <w:t>é mechanické a statické vlastnosti</w:t>
      </w:r>
      <w:r w:rsidRPr="00FF2485">
        <w:rPr>
          <w:szCs w:val="24"/>
        </w:rPr>
        <w:t>, aby pri bežnej prevádzke nenastalo z</w:t>
      </w:r>
      <w:r w:rsidR="00C50090" w:rsidRPr="00FF2485">
        <w:rPr>
          <w:szCs w:val="24"/>
        </w:rPr>
        <w:t>rútenie</w:t>
      </w:r>
      <w:r w:rsidRPr="00FF2485">
        <w:rPr>
          <w:szCs w:val="24"/>
        </w:rPr>
        <w:t>, zvesenie alebo iná deformácia</w:t>
      </w:r>
      <w:r w:rsidR="00EF3BAD" w:rsidRPr="00FF2485">
        <w:rPr>
          <w:szCs w:val="24"/>
        </w:rPr>
        <w:t>. Výplne otvorov</w:t>
      </w:r>
      <w:r w:rsidRPr="00FF2485">
        <w:rPr>
          <w:szCs w:val="24"/>
        </w:rPr>
        <w:t xml:space="preserve"> musia odolávať zaťaženiu vlastn</w:t>
      </w:r>
      <w:r w:rsidR="00EF3BAD" w:rsidRPr="00FF2485">
        <w:rPr>
          <w:szCs w:val="24"/>
        </w:rPr>
        <w:t>ou</w:t>
      </w:r>
      <w:r w:rsidRPr="00FF2485">
        <w:rPr>
          <w:szCs w:val="24"/>
        </w:rPr>
        <w:t xml:space="preserve"> hmotnos</w:t>
      </w:r>
      <w:r w:rsidR="00EF3BAD" w:rsidRPr="00FF2485">
        <w:rPr>
          <w:szCs w:val="24"/>
        </w:rPr>
        <w:t>ťou</w:t>
      </w:r>
      <w:r w:rsidRPr="00FF2485">
        <w:rPr>
          <w:szCs w:val="24"/>
        </w:rPr>
        <w:t xml:space="preserve"> a zaťaženi</w:t>
      </w:r>
      <w:r w:rsidR="00E85A7F" w:rsidRPr="00FF2485">
        <w:rPr>
          <w:szCs w:val="24"/>
        </w:rPr>
        <w:t>u</w:t>
      </w:r>
      <w:r w:rsidRPr="00FF2485">
        <w:rPr>
          <w:szCs w:val="24"/>
        </w:rPr>
        <w:t xml:space="preserve"> vetrom </w:t>
      </w:r>
      <w:r w:rsidR="00340751" w:rsidRPr="00FF2485">
        <w:rPr>
          <w:szCs w:val="24"/>
        </w:rPr>
        <w:t>aj pri otvorenej polohe krídla</w:t>
      </w:r>
      <w:r w:rsidRPr="00FF2485">
        <w:rPr>
          <w:szCs w:val="24"/>
        </w:rPr>
        <w:t xml:space="preserve"> tak</w:t>
      </w:r>
      <w:r w:rsidR="00340751" w:rsidRPr="00FF2485">
        <w:rPr>
          <w:szCs w:val="24"/>
        </w:rPr>
        <w:t>,</w:t>
      </w:r>
      <w:r w:rsidRPr="00FF2485">
        <w:rPr>
          <w:szCs w:val="24"/>
        </w:rPr>
        <w:t xml:space="preserve"> aby nedošlo k poškodeniu, posunutiu, deformácii alebo k zhoršeniu </w:t>
      </w:r>
      <w:r w:rsidR="008748F3" w:rsidRPr="00FF2485">
        <w:rPr>
          <w:szCs w:val="24"/>
        </w:rPr>
        <w:t xml:space="preserve">ich </w:t>
      </w:r>
      <w:r w:rsidRPr="00FF2485">
        <w:rPr>
          <w:szCs w:val="24"/>
        </w:rPr>
        <w:t>funkcie.</w:t>
      </w:r>
    </w:p>
    <w:p w14:paraId="2FB20D7E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CBC5FA2" w14:textId="7DF332BC" w:rsidR="00A627BB" w:rsidRPr="00FF2485" w:rsidRDefault="00A627BB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Výplne otvorov </w:t>
      </w:r>
      <w:r w:rsidR="004B6900" w:rsidRPr="00FF2485">
        <w:rPr>
          <w:szCs w:val="24"/>
        </w:rPr>
        <w:t xml:space="preserve">ako celok </w:t>
      </w:r>
      <w:r w:rsidRPr="00FF2485">
        <w:rPr>
          <w:szCs w:val="24"/>
        </w:rPr>
        <w:t>musia sp</w:t>
      </w:r>
      <w:r w:rsidR="00340751" w:rsidRPr="00FF2485">
        <w:rPr>
          <w:szCs w:val="24"/>
        </w:rPr>
        <w:t>ĺ</w:t>
      </w:r>
      <w:r w:rsidRPr="00FF2485">
        <w:rPr>
          <w:szCs w:val="24"/>
        </w:rPr>
        <w:t>ňať požiadavky na tepelno</w:t>
      </w:r>
      <w:r w:rsidR="00143407" w:rsidRPr="00FF2485">
        <w:rPr>
          <w:szCs w:val="24"/>
        </w:rPr>
        <w:t>-</w:t>
      </w:r>
      <w:r w:rsidRPr="00FF2485">
        <w:rPr>
          <w:szCs w:val="24"/>
        </w:rPr>
        <w:t xml:space="preserve">technické vlastnosti </w:t>
      </w:r>
      <w:r w:rsidR="00E53012" w:rsidRPr="00FF2485">
        <w:rPr>
          <w:szCs w:val="24"/>
        </w:rPr>
        <w:t>urč</w:t>
      </w:r>
      <w:r w:rsidR="00876D27" w:rsidRPr="00FF2485">
        <w:rPr>
          <w:szCs w:val="24"/>
        </w:rPr>
        <w:t>ené</w:t>
      </w:r>
      <w:r w:rsidRPr="00FF2485">
        <w:rPr>
          <w:szCs w:val="24"/>
        </w:rPr>
        <w:t xml:space="preserve"> normov</w:t>
      </w:r>
      <w:r w:rsidR="00876D27" w:rsidRPr="00FF2485">
        <w:rPr>
          <w:szCs w:val="24"/>
        </w:rPr>
        <w:t>ými</w:t>
      </w:r>
      <w:r w:rsidRPr="00FF2485">
        <w:rPr>
          <w:szCs w:val="24"/>
        </w:rPr>
        <w:t xml:space="preserve"> hodnot</w:t>
      </w:r>
      <w:r w:rsidR="00876D27" w:rsidRPr="00FF2485">
        <w:rPr>
          <w:szCs w:val="24"/>
        </w:rPr>
        <w:t>ami</w:t>
      </w:r>
      <w:r w:rsidRPr="00FF2485">
        <w:rPr>
          <w:szCs w:val="24"/>
        </w:rPr>
        <w:t>.</w:t>
      </w:r>
    </w:p>
    <w:p w14:paraId="41ADA0EB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D0333C2" w14:textId="43ADFF5D" w:rsidR="004B6900" w:rsidRPr="00FF2485" w:rsidRDefault="004B6900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Konštrukcie výplní otvorov musia podľa miesta použitia odol</w:t>
      </w:r>
      <w:r w:rsidR="00143407" w:rsidRPr="00FF2485">
        <w:rPr>
          <w:szCs w:val="24"/>
        </w:rPr>
        <w:t>ať</w:t>
      </w:r>
      <w:r w:rsidRPr="00FF2485">
        <w:rPr>
          <w:szCs w:val="24"/>
        </w:rPr>
        <w:t xml:space="preserve"> ohňu, chemickému</w:t>
      </w:r>
      <w:r w:rsidR="00143407" w:rsidRPr="00FF2485">
        <w:rPr>
          <w:szCs w:val="24"/>
        </w:rPr>
        <w:t xml:space="preserve"> a</w:t>
      </w:r>
      <w:r w:rsidRPr="00FF2485">
        <w:rPr>
          <w:szCs w:val="24"/>
        </w:rPr>
        <w:t xml:space="preserve"> biologickému pôsobeniu, vniknutiu cudzích osôb</w:t>
      </w:r>
      <w:r w:rsidR="00156CB7" w:rsidRPr="00FF2485">
        <w:rPr>
          <w:szCs w:val="24"/>
        </w:rPr>
        <w:t xml:space="preserve">, musia byť ľahko </w:t>
      </w:r>
      <w:r w:rsidR="00143407" w:rsidRPr="00FF2485">
        <w:rPr>
          <w:szCs w:val="24"/>
        </w:rPr>
        <w:t xml:space="preserve">obojstranne </w:t>
      </w:r>
      <w:r w:rsidR="00156CB7" w:rsidRPr="00FF2485">
        <w:rPr>
          <w:szCs w:val="24"/>
        </w:rPr>
        <w:t>čistiteľné a musia mať primeranú životnosť</w:t>
      </w:r>
      <w:r w:rsidRPr="00FF2485">
        <w:rPr>
          <w:szCs w:val="24"/>
        </w:rPr>
        <w:t>.</w:t>
      </w:r>
    </w:p>
    <w:p w14:paraId="034F1E8F" w14:textId="76A47B93" w:rsidR="00A627BB" w:rsidRPr="00FF2485" w:rsidRDefault="000640EA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</w:t>
      </w:r>
      <w:r w:rsidR="00A627BB" w:rsidRPr="00FF2485">
        <w:rPr>
          <w:szCs w:val="24"/>
        </w:rPr>
        <w:t>ýpln</w:t>
      </w:r>
      <w:r w:rsidR="00E1632D" w:rsidRPr="00FF2485">
        <w:rPr>
          <w:szCs w:val="24"/>
        </w:rPr>
        <w:t>e</w:t>
      </w:r>
      <w:r w:rsidR="00A627BB" w:rsidRPr="00FF2485">
        <w:rPr>
          <w:szCs w:val="24"/>
        </w:rPr>
        <w:t xml:space="preserve"> otvorov musia </w:t>
      </w:r>
      <w:r w:rsidR="00E1632D" w:rsidRPr="00FF2485">
        <w:rPr>
          <w:szCs w:val="24"/>
        </w:rPr>
        <w:t xml:space="preserve">mať také akustické vlastnosti, aby </w:t>
      </w:r>
      <w:r w:rsidR="00A627BB" w:rsidRPr="00FF2485">
        <w:rPr>
          <w:szCs w:val="24"/>
        </w:rPr>
        <w:t>zaisťova</w:t>
      </w:r>
      <w:r w:rsidR="00E1632D" w:rsidRPr="00FF2485">
        <w:rPr>
          <w:szCs w:val="24"/>
        </w:rPr>
        <w:t>li</w:t>
      </w:r>
      <w:r w:rsidR="00A627BB" w:rsidRPr="00FF2485">
        <w:rPr>
          <w:szCs w:val="24"/>
        </w:rPr>
        <w:t xml:space="preserve"> dostatočnú ochranu pred hlukom vo všetkých chránených vnútorných priestoroch b</w:t>
      </w:r>
      <w:r w:rsidR="00105C78" w:rsidRPr="00FF2485">
        <w:rPr>
          <w:szCs w:val="24"/>
        </w:rPr>
        <w:t>udov</w:t>
      </w:r>
      <w:r w:rsidR="00A627BB" w:rsidRPr="00FF2485">
        <w:rPr>
          <w:szCs w:val="24"/>
        </w:rPr>
        <w:t>y</w:t>
      </w:r>
      <w:r w:rsidR="003B1C12" w:rsidRPr="00FF2485">
        <w:rPr>
          <w:szCs w:val="24"/>
        </w:rPr>
        <w:t xml:space="preserve"> a</w:t>
      </w:r>
      <w:r w:rsidR="00A627BB" w:rsidRPr="00FF2485">
        <w:rPr>
          <w:szCs w:val="24"/>
        </w:rPr>
        <w:t xml:space="preserve"> súčasne </w:t>
      </w:r>
      <w:r w:rsidR="003B1C12" w:rsidRPr="00FF2485">
        <w:rPr>
          <w:szCs w:val="24"/>
        </w:rPr>
        <w:t>musia</w:t>
      </w:r>
      <w:r w:rsidR="00A627BB" w:rsidRPr="00FF2485">
        <w:rPr>
          <w:szCs w:val="24"/>
        </w:rPr>
        <w:t xml:space="preserve"> </w:t>
      </w:r>
      <w:r w:rsidR="008748F3" w:rsidRPr="00FF2485">
        <w:rPr>
          <w:szCs w:val="24"/>
        </w:rPr>
        <w:t>zabezpeč</w:t>
      </w:r>
      <w:r w:rsidR="003B1C12" w:rsidRPr="00FF2485">
        <w:rPr>
          <w:szCs w:val="24"/>
        </w:rPr>
        <w:t>ovať</w:t>
      </w:r>
      <w:r w:rsidR="008748F3" w:rsidRPr="00FF2485">
        <w:rPr>
          <w:szCs w:val="24"/>
        </w:rPr>
        <w:t xml:space="preserve"> aspoň </w:t>
      </w:r>
      <w:r w:rsidR="00A627BB" w:rsidRPr="00FF2485">
        <w:rPr>
          <w:szCs w:val="24"/>
        </w:rPr>
        <w:t>minimáln</w:t>
      </w:r>
      <w:r w:rsidR="00E85A7F" w:rsidRPr="00FF2485">
        <w:rPr>
          <w:szCs w:val="24"/>
        </w:rPr>
        <w:t>u</w:t>
      </w:r>
      <w:r w:rsidR="00A627BB" w:rsidRPr="00FF2485">
        <w:rPr>
          <w:szCs w:val="24"/>
        </w:rPr>
        <w:t xml:space="preserve"> výmen</w:t>
      </w:r>
      <w:r w:rsidR="00E85A7F" w:rsidRPr="00FF2485">
        <w:rPr>
          <w:szCs w:val="24"/>
        </w:rPr>
        <w:t>u</w:t>
      </w:r>
      <w:r w:rsidR="00A627BB" w:rsidRPr="00FF2485">
        <w:rPr>
          <w:szCs w:val="24"/>
        </w:rPr>
        <w:t xml:space="preserve"> vzduchu </w:t>
      </w:r>
      <w:r w:rsidR="003B1C12" w:rsidRPr="00FF2485">
        <w:rPr>
          <w:szCs w:val="24"/>
        </w:rPr>
        <w:t>počas</w:t>
      </w:r>
      <w:r w:rsidR="00A627BB" w:rsidRPr="00FF2485">
        <w:rPr>
          <w:szCs w:val="24"/>
        </w:rPr>
        <w:t xml:space="preserve"> pobytu osôb</w:t>
      </w:r>
      <w:r w:rsidR="003B1C12" w:rsidRPr="00FF2485">
        <w:rPr>
          <w:szCs w:val="24"/>
        </w:rPr>
        <w:t xml:space="preserve"> v nich</w:t>
      </w:r>
      <w:r w:rsidR="00A627BB" w:rsidRPr="00FF2485">
        <w:rPr>
          <w:szCs w:val="24"/>
        </w:rPr>
        <w:t>.</w:t>
      </w:r>
    </w:p>
    <w:p w14:paraId="0D54088D" w14:textId="77777777" w:rsidR="00A627BB" w:rsidRPr="00FF2485" w:rsidRDefault="00A627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BD8D054" w14:textId="1F25A1ED" w:rsidR="00156CB7" w:rsidRPr="00FF2485" w:rsidRDefault="00FD2A61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Strešný s</w:t>
      </w:r>
      <w:r w:rsidR="008748F3" w:rsidRPr="00FF2485">
        <w:rPr>
          <w:szCs w:val="24"/>
        </w:rPr>
        <w:t>vetlík a svetlovod</w:t>
      </w:r>
      <w:r w:rsidR="003B0EBD" w:rsidRPr="00FF2485">
        <w:rPr>
          <w:szCs w:val="24"/>
        </w:rPr>
        <w:t xml:space="preserve"> sa navrhujú a zhotovujú</w:t>
      </w:r>
      <w:r w:rsidR="008748F3" w:rsidRPr="00FF2485">
        <w:rPr>
          <w:szCs w:val="24"/>
        </w:rPr>
        <w:t xml:space="preserve"> vodotesné </w:t>
      </w:r>
      <w:r w:rsidR="003B0EBD" w:rsidRPr="00FF2485">
        <w:rPr>
          <w:szCs w:val="24"/>
        </w:rPr>
        <w:t>a</w:t>
      </w:r>
      <w:r w:rsidR="00EF3BAD" w:rsidRPr="00FF2485">
        <w:rPr>
          <w:szCs w:val="24"/>
        </w:rPr>
        <w:t> </w:t>
      </w:r>
      <w:r w:rsidR="003B0EBD" w:rsidRPr="00FF2485">
        <w:rPr>
          <w:szCs w:val="24"/>
        </w:rPr>
        <w:t>tak</w:t>
      </w:r>
      <w:r w:rsidR="00EF3BAD" w:rsidRPr="00FF2485">
        <w:rPr>
          <w:szCs w:val="24"/>
        </w:rPr>
        <w:t>,</w:t>
      </w:r>
      <w:r w:rsidR="003B0EBD" w:rsidRPr="00FF2485">
        <w:rPr>
          <w:szCs w:val="24"/>
        </w:rPr>
        <w:t xml:space="preserve"> aby vyhovovali </w:t>
      </w:r>
      <w:r w:rsidR="008748F3" w:rsidRPr="00FF2485">
        <w:rPr>
          <w:szCs w:val="24"/>
        </w:rPr>
        <w:t>tepelno</w:t>
      </w:r>
      <w:r w:rsidR="00143407" w:rsidRPr="00FF2485">
        <w:rPr>
          <w:szCs w:val="24"/>
        </w:rPr>
        <w:t>-</w:t>
      </w:r>
      <w:r w:rsidR="008748F3" w:rsidRPr="00FF2485">
        <w:rPr>
          <w:szCs w:val="24"/>
        </w:rPr>
        <w:t>technickým požiadavkám</w:t>
      </w:r>
      <w:r w:rsidR="003B1C12" w:rsidRPr="00FF2485">
        <w:rPr>
          <w:szCs w:val="24"/>
        </w:rPr>
        <w:t xml:space="preserve"> a</w:t>
      </w:r>
      <w:r w:rsidR="008748F3" w:rsidRPr="00FF2485">
        <w:rPr>
          <w:szCs w:val="24"/>
        </w:rPr>
        <w:t xml:space="preserve"> </w:t>
      </w:r>
      <w:r w:rsidR="003B1C12" w:rsidRPr="00FF2485">
        <w:rPr>
          <w:szCs w:val="24"/>
        </w:rPr>
        <w:t>i</w:t>
      </w:r>
      <w:r w:rsidR="008748F3" w:rsidRPr="00FF2485">
        <w:rPr>
          <w:szCs w:val="24"/>
        </w:rPr>
        <w:t xml:space="preserve">ch vonkajší kryt musí </w:t>
      </w:r>
      <w:r w:rsidR="00143407" w:rsidRPr="00FF2485">
        <w:rPr>
          <w:szCs w:val="24"/>
        </w:rPr>
        <w:t>o</w:t>
      </w:r>
      <w:r w:rsidR="008748F3" w:rsidRPr="00FF2485">
        <w:rPr>
          <w:szCs w:val="24"/>
        </w:rPr>
        <w:t>dol</w:t>
      </w:r>
      <w:r w:rsidR="00143407" w:rsidRPr="00FF2485">
        <w:rPr>
          <w:szCs w:val="24"/>
        </w:rPr>
        <w:t>ávať</w:t>
      </w:r>
      <w:r w:rsidR="008748F3" w:rsidRPr="00FF2485">
        <w:rPr>
          <w:szCs w:val="24"/>
        </w:rPr>
        <w:t xml:space="preserve"> slnečnému žiareniu. </w:t>
      </w:r>
      <w:r w:rsidR="00EC7F62" w:rsidRPr="00FF2485">
        <w:rPr>
          <w:szCs w:val="24"/>
        </w:rPr>
        <w:t xml:space="preserve">Svetlovod sa </w:t>
      </w:r>
      <w:r w:rsidR="00EF3BAD" w:rsidRPr="00FF2485">
        <w:rPr>
          <w:szCs w:val="24"/>
        </w:rPr>
        <w:t>zhotovuje</w:t>
      </w:r>
      <w:r w:rsidR="00EC7F62" w:rsidRPr="00FF2485">
        <w:rPr>
          <w:szCs w:val="24"/>
        </w:rPr>
        <w:t xml:space="preserve"> tak, aby bolo </w:t>
      </w:r>
      <w:r w:rsidR="008748F3" w:rsidRPr="00FF2485">
        <w:rPr>
          <w:szCs w:val="24"/>
        </w:rPr>
        <w:t>zabezpečené vzduchotesné uzatvorenie celého systému a jeho tepelno</w:t>
      </w:r>
      <w:r w:rsidR="00143407" w:rsidRPr="00FF2485">
        <w:rPr>
          <w:szCs w:val="24"/>
        </w:rPr>
        <w:t>-</w:t>
      </w:r>
      <w:r w:rsidR="008748F3" w:rsidRPr="00FF2485">
        <w:rPr>
          <w:szCs w:val="24"/>
        </w:rPr>
        <w:t xml:space="preserve">technické riešenie </w:t>
      </w:r>
      <w:r w:rsidR="00143407" w:rsidRPr="00FF2485">
        <w:rPr>
          <w:szCs w:val="24"/>
        </w:rPr>
        <w:t>m</w:t>
      </w:r>
      <w:r w:rsidR="003B1C12" w:rsidRPr="00FF2485">
        <w:rPr>
          <w:szCs w:val="24"/>
        </w:rPr>
        <w:t>usí</w:t>
      </w:r>
      <w:r w:rsidR="00143407" w:rsidRPr="00FF2485">
        <w:rPr>
          <w:szCs w:val="24"/>
        </w:rPr>
        <w:t xml:space="preserve"> zabrániť</w:t>
      </w:r>
      <w:r w:rsidR="008748F3" w:rsidRPr="00FF2485">
        <w:rPr>
          <w:szCs w:val="24"/>
        </w:rPr>
        <w:t xml:space="preserve"> kondenzáci</w:t>
      </w:r>
      <w:r w:rsidR="00143407" w:rsidRPr="00FF2485">
        <w:rPr>
          <w:szCs w:val="24"/>
        </w:rPr>
        <w:t>i</w:t>
      </w:r>
      <w:r w:rsidR="008748F3" w:rsidRPr="00FF2485">
        <w:rPr>
          <w:szCs w:val="24"/>
        </w:rPr>
        <w:t xml:space="preserve"> vodných pár na vnútornej strane povrch</w:t>
      </w:r>
      <w:r w:rsidR="00105C78" w:rsidRPr="00FF2485">
        <w:rPr>
          <w:szCs w:val="24"/>
        </w:rPr>
        <w:t>u</w:t>
      </w:r>
      <w:r w:rsidR="008748F3" w:rsidRPr="00FF2485">
        <w:rPr>
          <w:szCs w:val="24"/>
        </w:rPr>
        <w:t xml:space="preserve"> svetlovodu</w:t>
      </w:r>
      <w:r w:rsidR="00156CB7" w:rsidRPr="00FF2485">
        <w:rPr>
          <w:szCs w:val="24"/>
        </w:rPr>
        <w:t>.</w:t>
      </w:r>
    </w:p>
    <w:p w14:paraId="58B650E2" w14:textId="4648A4D6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549C89D" w14:textId="573DB7F9" w:rsidR="00364FC1" w:rsidRPr="00FF2485" w:rsidRDefault="00364FC1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Okenn</w:t>
      </w:r>
      <w:r w:rsidR="00D369E8" w:rsidRPr="00FF2485">
        <w:rPr>
          <w:szCs w:val="24"/>
        </w:rPr>
        <w:t>ý</w:t>
      </w:r>
      <w:r w:rsidRPr="00FF2485">
        <w:rPr>
          <w:szCs w:val="24"/>
        </w:rPr>
        <w:t xml:space="preserve"> parapet v obytnej miestnosti a v pobytovej miestnosti, pod ktorým je voľný vonkajší priestor hlbší ako 500 mm, </w:t>
      </w:r>
      <w:r w:rsidR="00D369E8" w:rsidRPr="00FF2485">
        <w:rPr>
          <w:szCs w:val="24"/>
        </w:rPr>
        <w:t>je</w:t>
      </w:r>
      <w:r w:rsidRPr="00FF2485">
        <w:rPr>
          <w:szCs w:val="24"/>
        </w:rPr>
        <w:t xml:space="preserve"> vysok</w:t>
      </w:r>
      <w:r w:rsidR="00D369E8" w:rsidRPr="00FF2485">
        <w:rPr>
          <w:szCs w:val="24"/>
        </w:rPr>
        <w:t>ý</w:t>
      </w:r>
      <w:r w:rsidRPr="00FF2485">
        <w:rPr>
          <w:szCs w:val="24"/>
        </w:rPr>
        <w:t xml:space="preserve"> najmenej 850 mm od úrovne podlahy alebo </w:t>
      </w:r>
      <w:r w:rsidR="00D369E8" w:rsidRPr="00FF2485">
        <w:rPr>
          <w:szCs w:val="24"/>
        </w:rPr>
        <w:t>je</w:t>
      </w:r>
      <w:r w:rsidRPr="00FF2485">
        <w:rPr>
          <w:szCs w:val="24"/>
        </w:rPr>
        <w:t xml:space="preserve"> vybaven</w:t>
      </w:r>
      <w:r w:rsidR="007D6334" w:rsidRPr="00FF2485">
        <w:rPr>
          <w:szCs w:val="24"/>
        </w:rPr>
        <w:t>ý</w:t>
      </w:r>
      <w:r w:rsidRPr="00FF2485">
        <w:rPr>
          <w:szCs w:val="24"/>
        </w:rPr>
        <w:t xml:space="preserve"> zábradlím najmenej do tejto výšky.</w:t>
      </w:r>
    </w:p>
    <w:p w14:paraId="09227E0E" w14:textId="77777777" w:rsidR="006826FA" w:rsidRPr="00FF2485" w:rsidRDefault="006826FA" w:rsidP="00FF2485">
      <w:pPr>
        <w:pStyle w:val="Odsekzoznamu"/>
        <w:spacing w:line="240" w:lineRule="auto"/>
        <w:rPr>
          <w:szCs w:val="24"/>
        </w:rPr>
      </w:pPr>
    </w:p>
    <w:p w14:paraId="21583194" w14:textId="75C79D20" w:rsidR="006826FA" w:rsidRPr="00FF2485" w:rsidRDefault="006826FA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Hlavné vstupné dvere do </w:t>
      </w:r>
      <w:r w:rsidR="00744554" w:rsidRPr="00FF2485">
        <w:rPr>
          <w:szCs w:val="24"/>
        </w:rPr>
        <w:t xml:space="preserve">budovy </w:t>
      </w:r>
      <w:r w:rsidR="003807F0" w:rsidRPr="00FF2485">
        <w:rPr>
          <w:szCs w:val="24"/>
        </w:rPr>
        <w:t xml:space="preserve">a </w:t>
      </w:r>
      <w:r w:rsidRPr="00FF2485">
        <w:rPr>
          <w:szCs w:val="24"/>
        </w:rPr>
        <w:t xml:space="preserve">bytu musia mať svetlú šírku </w:t>
      </w:r>
      <w:r w:rsidR="00E62C05" w:rsidRPr="00FF2485">
        <w:rPr>
          <w:szCs w:val="24"/>
        </w:rPr>
        <w:t>najmenej</w:t>
      </w:r>
      <w:r w:rsidRPr="00FF2485">
        <w:rPr>
          <w:szCs w:val="24"/>
        </w:rPr>
        <w:t xml:space="preserve"> 900 mm. </w:t>
      </w:r>
    </w:p>
    <w:p w14:paraId="798FA32F" w14:textId="77777777" w:rsidR="00EC6DFC" w:rsidRPr="00FF2485" w:rsidRDefault="00EC6DFC" w:rsidP="00FF2485">
      <w:pPr>
        <w:pStyle w:val="Odsekzoznamu"/>
        <w:spacing w:line="240" w:lineRule="auto"/>
        <w:rPr>
          <w:szCs w:val="24"/>
        </w:rPr>
      </w:pPr>
    </w:p>
    <w:p w14:paraId="74FBC3B3" w14:textId="5439E622" w:rsidR="00EC6DFC" w:rsidRPr="00FF2485" w:rsidRDefault="00EC6DFC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Dvere na únikovej ceste musia spĺňať požiadavky protipožiarnej bezpečnosti</w:t>
      </w:r>
      <w:r w:rsidR="00773590" w:rsidRPr="00FF2485">
        <w:rPr>
          <w:szCs w:val="24"/>
        </w:rPr>
        <w:t>.</w:t>
      </w:r>
      <w:r w:rsidRPr="00FF2485">
        <w:rPr>
          <w:szCs w:val="24"/>
        </w:rPr>
        <w:t xml:space="preserve"> </w:t>
      </w:r>
    </w:p>
    <w:p w14:paraId="297C2C2D" w14:textId="77777777" w:rsidR="00FE25BB" w:rsidRPr="00FF2485" w:rsidRDefault="00FE25BB" w:rsidP="00FF2485">
      <w:pPr>
        <w:pStyle w:val="Odsekzoznamu"/>
        <w:spacing w:line="240" w:lineRule="auto"/>
        <w:rPr>
          <w:szCs w:val="24"/>
        </w:rPr>
      </w:pPr>
    </w:p>
    <w:p w14:paraId="17A82F1E" w14:textId="59FD9FC4" w:rsidR="00364FC1" w:rsidRPr="00FF2485" w:rsidRDefault="00364FC1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lastRenderedPageBreak/>
        <w:t xml:space="preserve">Prielezné otvory v stropoch nesmú mať žiadny rozmer menší </w:t>
      </w:r>
      <w:r w:rsidR="00614220" w:rsidRPr="00FF2485">
        <w:rPr>
          <w:szCs w:val="24"/>
        </w:rPr>
        <w:t xml:space="preserve">ako </w:t>
      </w:r>
      <w:r w:rsidRPr="00FF2485">
        <w:rPr>
          <w:szCs w:val="24"/>
        </w:rPr>
        <w:t xml:space="preserve">700 mm a pri vstupných otvoroch do šachiet a kanálov menší </w:t>
      </w:r>
      <w:r w:rsidR="00614220" w:rsidRPr="00FF2485">
        <w:rPr>
          <w:szCs w:val="24"/>
        </w:rPr>
        <w:t>ako</w:t>
      </w:r>
      <w:r w:rsidRPr="00FF2485">
        <w:rPr>
          <w:szCs w:val="24"/>
        </w:rPr>
        <w:t xml:space="preserve"> 600 mm; tieto rozmery vstupných otvorov sa nesmú zužovať rebríkom alebo stúpačkou.</w:t>
      </w:r>
    </w:p>
    <w:p w14:paraId="2A243D22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B4A13C6" w14:textId="77777777" w:rsidR="00364FC1" w:rsidRPr="00FF2485" w:rsidRDefault="00364FC1" w:rsidP="00586452">
      <w:pPr>
        <w:pStyle w:val="Textodstavce"/>
        <w:numPr>
          <w:ilvl w:val="0"/>
          <w:numId w:val="4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Otvor do šachty a do kanála na komunikačnej ploche sa musí bezpečne zakryť a zabezpečiť pred neoprávneným odkrytím.</w:t>
      </w:r>
    </w:p>
    <w:p w14:paraId="73E5654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4C647F6" w14:textId="2E8B7C46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DF2849" w:rsidRPr="00FF2485">
        <w:rPr>
          <w:szCs w:val="24"/>
        </w:rPr>
        <w:t>20</w:t>
      </w:r>
    </w:p>
    <w:p w14:paraId="05C3710D" w14:textId="2CAEFFB5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Povrchy podláh, stien a stropov </w:t>
      </w:r>
    </w:p>
    <w:p w14:paraId="35D4BA8B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D053087" w14:textId="5F5A8441" w:rsidR="00364FC1" w:rsidRPr="00FF2485" w:rsidRDefault="00364FC1" w:rsidP="00586452">
      <w:pPr>
        <w:pStyle w:val="Textodstavce"/>
        <w:numPr>
          <w:ilvl w:val="0"/>
          <w:numId w:val="1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Podlahové konštrukcie sa navrhujú a zhotovujú tak, aby spĺňali požiadavky na tepelno-technické vlastnosti a požiadavky stavebnej akustiky na krokovú a vzduchovú nepriezvučnosť spolu s celou stropnou konštrukciou. </w:t>
      </w:r>
    </w:p>
    <w:p w14:paraId="0B23703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DAEEC0D" w14:textId="7448F1BE" w:rsidR="00364FC1" w:rsidRPr="00FF2485" w:rsidRDefault="000F76E4" w:rsidP="00586452">
      <w:pPr>
        <w:pStyle w:val="Textodstavce"/>
        <w:numPr>
          <w:ilvl w:val="0"/>
          <w:numId w:val="1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Nášľapná vrstva podlahy v</w:t>
      </w:r>
      <w:r w:rsidR="00364FC1" w:rsidRPr="00FF2485">
        <w:rPr>
          <w:szCs w:val="24"/>
        </w:rPr>
        <w:t> časti budovy užívanej verejnosťou, v pasáž</w:t>
      </w:r>
      <w:r w:rsidRPr="00FF2485">
        <w:rPr>
          <w:szCs w:val="24"/>
        </w:rPr>
        <w:t>i</w:t>
      </w:r>
      <w:r w:rsidR="00364FC1" w:rsidRPr="00FF2485">
        <w:rPr>
          <w:szCs w:val="24"/>
        </w:rPr>
        <w:t xml:space="preserve"> a v krytom priechode </w:t>
      </w:r>
      <w:r w:rsidRPr="00FF2485">
        <w:rPr>
          <w:szCs w:val="24"/>
        </w:rPr>
        <w:t>sa navrhuje a zhotovuje s</w:t>
      </w:r>
      <w:r w:rsidR="00364FC1" w:rsidRPr="00FF2485">
        <w:rPr>
          <w:szCs w:val="24"/>
        </w:rPr>
        <w:t xml:space="preserve"> protišmykov</w:t>
      </w:r>
      <w:r w:rsidRPr="00FF2485">
        <w:rPr>
          <w:szCs w:val="24"/>
        </w:rPr>
        <w:t>ou</w:t>
      </w:r>
      <w:r w:rsidR="00364FC1" w:rsidRPr="00FF2485">
        <w:rPr>
          <w:szCs w:val="24"/>
        </w:rPr>
        <w:t xml:space="preserve"> úprav</w:t>
      </w:r>
      <w:r w:rsidRPr="00FF2485">
        <w:rPr>
          <w:szCs w:val="24"/>
        </w:rPr>
        <w:t>ou</w:t>
      </w:r>
      <w:r w:rsidR="00364FC1" w:rsidRPr="00FF2485">
        <w:rPr>
          <w:szCs w:val="24"/>
        </w:rPr>
        <w:t xml:space="preserve"> povrchu.</w:t>
      </w:r>
    </w:p>
    <w:p w14:paraId="33EA465C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2B6EBA99" w14:textId="77777777" w:rsidR="00E11440" w:rsidRPr="00FF2485" w:rsidRDefault="00E11440" w:rsidP="00586452">
      <w:pPr>
        <w:pStyle w:val="Textodstavce"/>
        <w:numPr>
          <w:ilvl w:val="0"/>
          <w:numId w:val="1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Podlahové konštrukcie a manipulačné plochy na stavbe, kde sa predpokladá pravidelná manipulácia s látkami ohrozujúcimi kvalitu pôdy a kvalitu povrchových alebo podzemných vôd sa navrhujú a zhotovujú tak, aby neumožňovali prienik týchto látok do podložia.</w:t>
      </w:r>
    </w:p>
    <w:p w14:paraId="562E3BB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6B56C57" w14:textId="4D955EB8" w:rsidR="00364FC1" w:rsidRPr="00FF2485" w:rsidRDefault="00364FC1" w:rsidP="00586452">
      <w:pPr>
        <w:pStyle w:val="Zarkazkladnhotextu"/>
        <w:numPr>
          <w:ilvl w:val="0"/>
          <w:numId w:val="14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Povrchov</w:t>
      </w:r>
      <w:r w:rsidR="0066333F" w:rsidRPr="00FF2485">
        <w:rPr>
          <w:szCs w:val="24"/>
        </w:rPr>
        <w:t>á</w:t>
      </w:r>
      <w:r w:rsidRPr="00FF2485">
        <w:rPr>
          <w:szCs w:val="24"/>
        </w:rPr>
        <w:t xml:space="preserve"> úprav</w:t>
      </w:r>
      <w:r w:rsidR="0066333F" w:rsidRPr="00FF2485">
        <w:rPr>
          <w:szCs w:val="24"/>
        </w:rPr>
        <w:t>a</w:t>
      </w:r>
      <w:r w:rsidRPr="00FF2485">
        <w:rPr>
          <w:szCs w:val="24"/>
        </w:rPr>
        <w:t xml:space="preserve"> </w:t>
      </w:r>
      <w:r w:rsidR="0066333F" w:rsidRPr="00FF2485">
        <w:rPr>
          <w:szCs w:val="24"/>
        </w:rPr>
        <w:t>stien a stropu stavby sa navrhuje a zhotovuje tak, aby sa zabezpečila</w:t>
      </w:r>
      <w:r w:rsidRPr="00FF2485">
        <w:rPr>
          <w:szCs w:val="24"/>
        </w:rPr>
        <w:t xml:space="preserve"> ochrana stavebnej konštrukcie pred</w:t>
      </w:r>
      <w:r w:rsidR="00DB1E8C" w:rsidRPr="00FF2485">
        <w:rPr>
          <w:szCs w:val="24"/>
        </w:rPr>
        <w:t xml:space="preserve"> </w:t>
      </w:r>
      <w:r w:rsidR="0066333F" w:rsidRPr="00FF2485">
        <w:rPr>
          <w:szCs w:val="24"/>
        </w:rPr>
        <w:t>poveternostnými, mechanickými, fyzikálnymi, chemickými a biologickými vplyvmi</w:t>
      </w:r>
      <w:r w:rsidR="00E62C05" w:rsidRPr="00FF2485">
        <w:rPr>
          <w:szCs w:val="24"/>
        </w:rPr>
        <w:t>,</w:t>
      </w:r>
      <w:r w:rsidR="0066333F" w:rsidRPr="00FF2485">
        <w:rPr>
          <w:szCs w:val="24"/>
        </w:rPr>
        <w:t xml:space="preserve"> </w:t>
      </w:r>
      <w:r w:rsidR="009B27B3" w:rsidRPr="00FF2485">
        <w:rPr>
          <w:szCs w:val="24"/>
        </w:rPr>
        <w:t xml:space="preserve">požiadavky </w:t>
      </w:r>
      <w:r w:rsidR="00E17562" w:rsidRPr="00FF2485">
        <w:rPr>
          <w:szCs w:val="24"/>
        </w:rPr>
        <w:t>proti</w:t>
      </w:r>
      <w:r w:rsidR="009B27B3" w:rsidRPr="00FF2485">
        <w:rPr>
          <w:szCs w:val="24"/>
        </w:rPr>
        <w:t>požiarnej bezpečnosti</w:t>
      </w:r>
      <w:r w:rsidR="00E62C05" w:rsidRPr="00FF2485">
        <w:rPr>
          <w:szCs w:val="24"/>
        </w:rPr>
        <w:t xml:space="preserve"> a požadovaný vzhľad</w:t>
      </w:r>
      <w:r w:rsidR="0066333F" w:rsidRPr="00FF2485">
        <w:rPr>
          <w:szCs w:val="24"/>
        </w:rPr>
        <w:t>.</w:t>
      </w:r>
      <w:r w:rsidRPr="00FF2485">
        <w:rPr>
          <w:szCs w:val="24"/>
        </w:rPr>
        <w:t xml:space="preserve"> </w:t>
      </w:r>
    </w:p>
    <w:p w14:paraId="390A1A6D" w14:textId="77777777" w:rsidR="00364FC1" w:rsidRPr="00FF2485" w:rsidRDefault="00364FC1" w:rsidP="00FF2485">
      <w:pPr>
        <w:pStyle w:val="Zarkazkladnhotextu"/>
        <w:tabs>
          <w:tab w:val="left" w:pos="0"/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43443701" w14:textId="1D438F6C" w:rsidR="00364FC1" w:rsidRPr="00FF2485" w:rsidRDefault="00364FC1" w:rsidP="00586452">
      <w:pPr>
        <w:pStyle w:val="Textpsmene"/>
        <w:numPr>
          <w:ilvl w:val="0"/>
          <w:numId w:val="14"/>
        </w:numPr>
        <w:tabs>
          <w:tab w:val="left" w:pos="426"/>
          <w:tab w:val="left" w:pos="851"/>
        </w:tabs>
        <w:spacing w:line="240" w:lineRule="auto"/>
        <w:ind w:left="0" w:firstLine="284"/>
        <w:rPr>
          <w:szCs w:val="24"/>
        </w:rPr>
      </w:pPr>
      <w:r w:rsidRPr="00FF2485">
        <w:rPr>
          <w:szCs w:val="24"/>
        </w:rPr>
        <w:t>Podhľady obytných miestností a pobytových miestností musia mať materiálové vla</w:t>
      </w:r>
      <w:r w:rsidR="00B01627" w:rsidRPr="00FF2485">
        <w:rPr>
          <w:szCs w:val="24"/>
        </w:rPr>
        <w:t xml:space="preserve">stnosti vyhovujúce ich účelu a zodpovedajúcu povrchovú </w:t>
      </w:r>
      <w:r w:rsidRPr="00FF2485">
        <w:rPr>
          <w:szCs w:val="24"/>
        </w:rPr>
        <w:t xml:space="preserve">úpravu. </w:t>
      </w:r>
    </w:p>
    <w:p w14:paraId="2F2F2E8C" w14:textId="208D3BCC" w:rsidR="00FE25BB" w:rsidRPr="00FF2485" w:rsidRDefault="00FE25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133FA855" w14:textId="602F16D6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DF2849" w:rsidRPr="00FF2485">
        <w:rPr>
          <w:szCs w:val="24"/>
        </w:rPr>
        <w:t>21</w:t>
      </w:r>
    </w:p>
    <w:p w14:paraId="0C2983F9" w14:textId="7E486436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Výťahová šachta </w:t>
      </w:r>
    </w:p>
    <w:p w14:paraId="2FB898B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 </w:t>
      </w:r>
    </w:p>
    <w:p w14:paraId="57C65860" w14:textId="633902BB" w:rsidR="00364FC1" w:rsidRPr="00FF2485" w:rsidRDefault="00364FC1" w:rsidP="00586452">
      <w:pPr>
        <w:pStyle w:val="Textodstavce"/>
        <w:numPr>
          <w:ilvl w:val="0"/>
          <w:numId w:val="1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Vo výťahovej šachte sa nesm</w:t>
      </w:r>
      <w:r w:rsidR="00D02910" w:rsidRPr="00FF2485">
        <w:rPr>
          <w:szCs w:val="24"/>
        </w:rPr>
        <w:t>ie</w:t>
      </w:r>
      <w:r w:rsidRPr="00FF2485">
        <w:rPr>
          <w:szCs w:val="24"/>
        </w:rPr>
        <w:t xml:space="preserve"> umiestniť žiadne technické</w:t>
      </w:r>
      <w:r w:rsidR="003C6E59" w:rsidRPr="00FF2485">
        <w:rPr>
          <w:szCs w:val="24"/>
        </w:rPr>
        <w:t>, technologické alebo prevádzkové</w:t>
      </w:r>
      <w:r w:rsidRPr="00FF2485">
        <w:rPr>
          <w:szCs w:val="24"/>
        </w:rPr>
        <w:t xml:space="preserve"> vybaveni</w:t>
      </w:r>
      <w:r w:rsidR="003C6E59" w:rsidRPr="00FF2485">
        <w:rPr>
          <w:szCs w:val="24"/>
        </w:rPr>
        <w:t>e</w:t>
      </w:r>
      <w:r w:rsidRPr="00FF2485">
        <w:rPr>
          <w:szCs w:val="24"/>
        </w:rPr>
        <w:t xml:space="preserve">, ktoré nie je potrebné na prevádzku a bezpečnosť výťahu. </w:t>
      </w:r>
    </w:p>
    <w:p w14:paraId="6F393CC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1DE9430" w14:textId="492A2473" w:rsidR="00364FC1" w:rsidRPr="00FF2485" w:rsidRDefault="00364FC1" w:rsidP="00586452">
      <w:pPr>
        <w:pStyle w:val="Textodstavce"/>
        <w:numPr>
          <w:ilvl w:val="0"/>
          <w:numId w:val="1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Výťahová šachta </w:t>
      </w:r>
      <w:r w:rsidR="00A04EF4" w:rsidRPr="00FF2485">
        <w:rPr>
          <w:szCs w:val="24"/>
        </w:rPr>
        <w:t>sa navrhuje a zhotovuje s dostatočným vetraním len pre priestory súvisiace s výťahom</w:t>
      </w:r>
      <w:r w:rsidR="00194C37" w:rsidRPr="00FF2485">
        <w:rPr>
          <w:szCs w:val="24"/>
        </w:rPr>
        <w:t xml:space="preserve"> a zariadením na odsávanie dymu</w:t>
      </w:r>
      <w:r w:rsidRPr="00FF2485">
        <w:rPr>
          <w:szCs w:val="24"/>
        </w:rPr>
        <w:t xml:space="preserve">. V šachte osobného výťahu s kabínou pre dvanásť osôb a viac </w:t>
      </w:r>
      <w:r w:rsidR="005335CA" w:rsidRPr="00FF2485">
        <w:rPr>
          <w:szCs w:val="24"/>
        </w:rPr>
        <w:t xml:space="preserve">musí byť zabezpečená </w:t>
      </w:r>
      <w:r w:rsidRPr="00FF2485">
        <w:rPr>
          <w:szCs w:val="24"/>
        </w:rPr>
        <w:t>dostatočná výmena vzduchu aj núteným vetraním.</w:t>
      </w:r>
    </w:p>
    <w:p w14:paraId="52E7B7E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AFCBCC5" w14:textId="3352D8CF" w:rsidR="00E11440" w:rsidRPr="00FF2485" w:rsidRDefault="00364FC1" w:rsidP="00586452">
      <w:pPr>
        <w:pStyle w:val="Textodstavce"/>
        <w:numPr>
          <w:ilvl w:val="0"/>
          <w:numId w:val="1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Výťah spájajúci viac požiarnych úsekov musí mať vlastnú výťahovú šachtu. </w:t>
      </w:r>
      <w:r w:rsidR="00E11440" w:rsidRPr="00FF2485">
        <w:rPr>
          <w:szCs w:val="24"/>
        </w:rPr>
        <w:t xml:space="preserve">Dvere výťahovej šachty a každý iný otvor v požiarnej stene šachty sa navrhujú podľa požiadaviek protipožiarnej bezpečnosti. </w:t>
      </w:r>
    </w:p>
    <w:p w14:paraId="08547B1A" w14:textId="77777777" w:rsidR="00E11440" w:rsidRPr="00FF2485" w:rsidRDefault="00E11440" w:rsidP="00FF2485">
      <w:pPr>
        <w:pStyle w:val="Odsekzoznamu"/>
        <w:spacing w:line="240" w:lineRule="auto"/>
        <w:rPr>
          <w:szCs w:val="24"/>
        </w:rPr>
      </w:pPr>
    </w:p>
    <w:p w14:paraId="1E86D0D2" w14:textId="13A29039" w:rsidR="00364FC1" w:rsidRPr="00FF2485" w:rsidRDefault="00364FC1" w:rsidP="00586452">
      <w:pPr>
        <w:pStyle w:val="Textodstavce"/>
        <w:numPr>
          <w:ilvl w:val="0"/>
          <w:numId w:val="1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Výťahová šachta umiestnená v</w:t>
      </w:r>
      <w:r w:rsidR="00194C37" w:rsidRPr="00FF2485">
        <w:rPr>
          <w:szCs w:val="24"/>
        </w:rPr>
        <w:t xml:space="preserve"> zrkadle </w:t>
      </w:r>
      <w:r w:rsidRPr="00FF2485">
        <w:rPr>
          <w:szCs w:val="24"/>
        </w:rPr>
        <w:t>schodisk</w:t>
      </w:r>
      <w:r w:rsidR="00194C37" w:rsidRPr="00FF2485">
        <w:rPr>
          <w:szCs w:val="24"/>
        </w:rPr>
        <w:t>a</w:t>
      </w:r>
      <w:r w:rsidRPr="00FF2485">
        <w:rPr>
          <w:szCs w:val="24"/>
        </w:rPr>
        <w:t xml:space="preserve"> </w:t>
      </w:r>
      <w:r w:rsidR="00BB2FC3" w:rsidRPr="00FF2485">
        <w:rPr>
          <w:szCs w:val="24"/>
        </w:rPr>
        <w:t>sa navrhuje a</w:t>
      </w:r>
      <w:r w:rsidR="00415A55" w:rsidRPr="00FF2485">
        <w:rPr>
          <w:szCs w:val="24"/>
        </w:rPr>
        <w:t> </w:t>
      </w:r>
      <w:r w:rsidR="00BB2FC3" w:rsidRPr="00FF2485">
        <w:rPr>
          <w:szCs w:val="24"/>
        </w:rPr>
        <w:t>zhotovuje</w:t>
      </w:r>
      <w:r w:rsidR="00415A55" w:rsidRPr="00FF2485">
        <w:rPr>
          <w:szCs w:val="24"/>
        </w:rPr>
        <w:t xml:space="preserve"> </w:t>
      </w:r>
      <w:r w:rsidRPr="00FF2485">
        <w:rPr>
          <w:szCs w:val="24"/>
        </w:rPr>
        <w:t>v súlade s normovými hodnotami. V budove s najviac piatimi poschodiami môže byť výťah bez vlastnej šachty v</w:t>
      </w:r>
      <w:r w:rsidR="00194C37" w:rsidRPr="00FF2485">
        <w:rPr>
          <w:szCs w:val="24"/>
        </w:rPr>
        <w:t xml:space="preserve"> zrkadle</w:t>
      </w:r>
      <w:r w:rsidRPr="00FF2485">
        <w:rPr>
          <w:szCs w:val="24"/>
        </w:rPr>
        <w:t xml:space="preserve"> schodi</w:t>
      </w:r>
      <w:r w:rsidR="00194C37" w:rsidRPr="00FF2485">
        <w:rPr>
          <w:szCs w:val="24"/>
        </w:rPr>
        <w:t>ska</w:t>
      </w:r>
      <w:r w:rsidRPr="00FF2485">
        <w:rPr>
          <w:szCs w:val="24"/>
        </w:rPr>
        <w:t>, od schodi</w:t>
      </w:r>
      <w:r w:rsidR="00194C37" w:rsidRPr="00FF2485">
        <w:rPr>
          <w:szCs w:val="24"/>
        </w:rPr>
        <w:t>ska</w:t>
      </w:r>
      <w:r w:rsidRPr="00FF2485">
        <w:rPr>
          <w:szCs w:val="24"/>
        </w:rPr>
        <w:t xml:space="preserve"> však m</w:t>
      </w:r>
      <w:r w:rsidR="00194C37" w:rsidRPr="00FF2485">
        <w:rPr>
          <w:szCs w:val="24"/>
        </w:rPr>
        <w:t>usí</w:t>
      </w:r>
      <w:r w:rsidRPr="00FF2485">
        <w:rPr>
          <w:szCs w:val="24"/>
        </w:rPr>
        <w:t xml:space="preserve"> byť bezpečne oddelený. </w:t>
      </w:r>
      <w:r w:rsidR="003C6E59" w:rsidRPr="00FF2485">
        <w:rPr>
          <w:szCs w:val="24"/>
        </w:rPr>
        <w:t>V jednej výťahovej šachte môžu byť najviac tri výťahy.</w:t>
      </w:r>
    </w:p>
    <w:p w14:paraId="016F656B" w14:textId="1887ACE3" w:rsidR="00547BFC" w:rsidRDefault="00547BFC" w:rsidP="00FF2485">
      <w:pPr>
        <w:pStyle w:val="Odsekzoznamu"/>
        <w:spacing w:line="240" w:lineRule="auto"/>
        <w:rPr>
          <w:szCs w:val="24"/>
        </w:rPr>
      </w:pPr>
    </w:p>
    <w:p w14:paraId="28004CF8" w14:textId="77777777" w:rsidR="003562BE" w:rsidRPr="00FF2485" w:rsidRDefault="003562BE" w:rsidP="00FF2485">
      <w:pPr>
        <w:pStyle w:val="Odsekzoznamu"/>
        <w:spacing w:line="240" w:lineRule="auto"/>
        <w:rPr>
          <w:szCs w:val="24"/>
        </w:rPr>
      </w:pPr>
    </w:p>
    <w:p w14:paraId="7B53A12C" w14:textId="08E0378E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jc w:val="center"/>
        <w:rPr>
          <w:b/>
          <w:bCs/>
          <w:szCs w:val="24"/>
        </w:rPr>
      </w:pPr>
      <w:r w:rsidRPr="00FF2485">
        <w:rPr>
          <w:b/>
          <w:bCs/>
          <w:szCs w:val="24"/>
        </w:rPr>
        <w:lastRenderedPageBreak/>
        <w:t>§ 2</w:t>
      </w:r>
      <w:r w:rsidR="00DF2849" w:rsidRPr="00FF2485">
        <w:rPr>
          <w:b/>
          <w:bCs/>
          <w:szCs w:val="24"/>
        </w:rPr>
        <w:t>2</w:t>
      </w:r>
    </w:p>
    <w:p w14:paraId="525B0C58" w14:textId="5F8DB40F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jc w:val="center"/>
        <w:rPr>
          <w:b/>
          <w:bCs/>
          <w:szCs w:val="24"/>
        </w:rPr>
      </w:pPr>
      <w:r w:rsidRPr="00FF2485">
        <w:rPr>
          <w:b/>
          <w:bCs/>
          <w:szCs w:val="24"/>
        </w:rPr>
        <w:t xml:space="preserve">Vetracia šachta </w:t>
      </w:r>
      <w:r w:rsidR="003B1277" w:rsidRPr="00FF2485">
        <w:rPr>
          <w:b/>
          <w:bCs/>
          <w:szCs w:val="24"/>
        </w:rPr>
        <w:t>a šacht</w:t>
      </w:r>
      <w:r w:rsidR="003C6E59" w:rsidRPr="00FF2485">
        <w:rPr>
          <w:b/>
          <w:bCs/>
          <w:szCs w:val="24"/>
        </w:rPr>
        <w:t>a</w:t>
      </w:r>
      <w:r w:rsidR="003B1277" w:rsidRPr="00FF2485">
        <w:rPr>
          <w:b/>
          <w:bCs/>
          <w:szCs w:val="24"/>
        </w:rPr>
        <w:t xml:space="preserve"> n</w:t>
      </w:r>
      <w:r w:rsidR="004E7147" w:rsidRPr="00FF2485">
        <w:rPr>
          <w:b/>
          <w:bCs/>
          <w:szCs w:val="24"/>
        </w:rPr>
        <w:t>a odpad</w:t>
      </w:r>
    </w:p>
    <w:p w14:paraId="09F57373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jc w:val="center"/>
        <w:rPr>
          <w:szCs w:val="24"/>
        </w:rPr>
      </w:pPr>
    </w:p>
    <w:p w14:paraId="285AB056" w14:textId="1EF31532" w:rsidR="00364FC1" w:rsidRPr="00FF2485" w:rsidRDefault="00364FC1" w:rsidP="00586452">
      <w:pPr>
        <w:pStyle w:val="Textodstavce"/>
        <w:numPr>
          <w:ilvl w:val="0"/>
          <w:numId w:val="45"/>
        </w:numPr>
        <w:spacing w:before="0" w:after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Opláštenie a izolácia vetracej šachty musí </w:t>
      </w:r>
      <w:r w:rsidR="00E11440" w:rsidRPr="00FF2485">
        <w:rPr>
          <w:szCs w:val="24"/>
        </w:rPr>
        <w:t>spĺňať požiadavky protipožiarnej bezpečnosti.</w:t>
      </w:r>
      <w:r w:rsidR="00931858" w:rsidRPr="00FF2485">
        <w:rPr>
          <w:szCs w:val="24"/>
        </w:rPr>
        <w:t xml:space="preserve"> Vzduchotechnický rozvod nesmie byť napojený do komína.</w:t>
      </w:r>
      <w:r w:rsidRPr="00FF2485">
        <w:rPr>
          <w:szCs w:val="24"/>
        </w:rPr>
        <w:t xml:space="preserve"> </w:t>
      </w:r>
      <w:r w:rsidR="00E372F3" w:rsidRPr="00FF2485">
        <w:rPr>
          <w:szCs w:val="24"/>
        </w:rPr>
        <w:t>Do vetrac</w:t>
      </w:r>
      <w:r w:rsidR="00BE7704" w:rsidRPr="00FF2485">
        <w:rPr>
          <w:szCs w:val="24"/>
        </w:rPr>
        <w:t>ej</w:t>
      </w:r>
      <w:r w:rsidR="00E372F3" w:rsidRPr="00FF2485">
        <w:rPr>
          <w:szCs w:val="24"/>
        </w:rPr>
        <w:t xml:space="preserve"> </w:t>
      </w:r>
      <w:r w:rsidR="00BE7704" w:rsidRPr="00FF2485">
        <w:rPr>
          <w:szCs w:val="24"/>
        </w:rPr>
        <w:t>šachty</w:t>
      </w:r>
      <w:r w:rsidR="00E372F3" w:rsidRPr="00FF2485">
        <w:rPr>
          <w:szCs w:val="24"/>
        </w:rPr>
        <w:t xml:space="preserve"> sa nesmie umiestniť žiadne </w:t>
      </w:r>
      <w:r w:rsidR="00147042" w:rsidRPr="00FF2485">
        <w:rPr>
          <w:szCs w:val="24"/>
        </w:rPr>
        <w:t>technické</w:t>
      </w:r>
      <w:r w:rsidR="003C6E59" w:rsidRPr="00FF2485">
        <w:rPr>
          <w:szCs w:val="24"/>
        </w:rPr>
        <w:t>, technologické alebo prevádzkové</w:t>
      </w:r>
      <w:r w:rsidR="00147042" w:rsidRPr="00FF2485">
        <w:rPr>
          <w:szCs w:val="24"/>
        </w:rPr>
        <w:t xml:space="preserve"> vybaveni</w:t>
      </w:r>
      <w:r w:rsidR="003C6E59" w:rsidRPr="00FF2485">
        <w:rPr>
          <w:szCs w:val="24"/>
        </w:rPr>
        <w:t>e</w:t>
      </w:r>
      <w:r w:rsidR="00CB24AF" w:rsidRPr="00FF2485">
        <w:rPr>
          <w:szCs w:val="24"/>
        </w:rPr>
        <w:t xml:space="preserve"> budovy</w:t>
      </w:r>
      <w:r w:rsidR="00E372F3" w:rsidRPr="00FF2485">
        <w:rPr>
          <w:szCs w:val="24"/>
        </w:rPr>
        <w:t xml:space="preserve">. </w:t>
      </w:r>
      <w:r w:rsidRPr="00FF2485">
        <w:rPr>
          <w:szCs w:val="24"/>
        </w:rPr>
        <w:t>Dno vetracej šachty má byť ľahko prístupné, čistiteľné</w:t>
      </w:r>
      <w:r w:rsidR="00931858" w:rsidRPr="00FF2485">
        <w:rPr>
          <w:szCs w:val="24"/>
        </w:rPr>
        <w:t xml:space="preserve"> a</w:t>
      </w:r>
      <w:r w:rsidRPr="00FF2485">
        <w:rPr>
          <w:szCs w:val="24"/>
        </w:rPr>
        <w:t xml:space="preserve"> </w:t>
      </w:r>
      <w:r w:rsidR="00EC5EBD" w:rsidRPr="00FF2485">
        <w:rPr>
          <w:szCs w:val="24"/>
        </w:rPr>
        <w:t>odkana</w:t>
      </w:r>
      <w:r w:rsidR="002A1A33" w:rsidRPr="00FF2485">
        <w:rPr>
          <w:szCs w:val="24"/>
        </w:rPr>
        <w:t>lizované</w:t>
      </w:r>
      <w:r w:rsidR="00931858" w:rsidRPr="00FF2485">
        <w:rPr>
          <w:szCs w:val="24"/>
        </w:rPr>
        <w:t>.</w:t>
      </w:r>
    </w:p>
    <w:p w14:paraId="3A2B9781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55FF58C" w14:textId="4B5ED8E6" w:rsidR="00364FC1" w:rsidRPr="00FF2485" w:rsidRDefault="00364FC1" w:rsidP="00586452">
      <w:pPr>
        <w:pStyle w:val="Textodstavce"/>
        <w:numPr>
          <w:ilvl w:val="0"/>
          <w:numId w:val="45"/>
        </w:numPr>
        <w:spacing w:before="0" w:after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Odpadový vzduch z vetracej šachty sa musí vyviesť do voľného priestoru. </w:t>
      </w:r>
    </w:p>
    <w:p w14:paraId="58495024" w14:textId="77777777" w:rsidR="00CE591B" w:rsidRPr="00FF2485" w:rsidRDefault="00CE591B" w:rsidP="00FF2485">
      <w:pPr>
        <w:pStyle w:val="Textodstavce"/>
        <w:numPr>
          <w:ilvl w:val="0"/>
          <w:numId w:val="0"/>
        </w:numPr>
        <w:spacing w:before="0" w:after="0" w:line="240" w:lineRule="auto"/>
        <w:ind w:left="284"/>
        <w:rPr>
          <w:szCs w:val="24"/>
        </w:rPr>
      </w:pPr>
    </w:p>
    <w:p w14:paraId="5EED7FB6" w14:textId="00458D46" w:rsidR="00CE591B" w:rsidRPr="00FF2485" w:rsidRDefault="00C00E84" w:rsidP="00586452">
      <w:pPr>
        <w:pStyle w:val="Textodstavce"/>
        <w:numPr>
          <w:ilvl w:val="0"/>
          <w:numId w:val="45"/>
        </w:numPr>
        <w:spacing w:before="0" w:after="0" w:line="240" w:lineRule="auto"/>
        <w:ind w:firstLine="284"/>
        <w:rPr>
          <w:szCs w:val="24"/>
        </w:rPr>
      </w:pPr>
      <w:r w:rsidRPr="00FF2485">
        <w:rPr>
          <w:szCs w:val="24"/>
        </w:rPr>
        <w:t>Šachta na odpad musí</w:t>
      </w:r>
      <w:r w:rsidR="009C219A" w:rsidRPr="00FF2485">
        <w:rPr>
          <w:szCs w:val="24"/>
        </w:rPr>
        <w:t xml:space="preserve"> </w:t>
      </w:r>
      <w:r w:rsidRPr="00FF2485">
        <w:rPr>
          <w:szCs w:val="24"/>
        </w:rPr>
        <w:t>vyústiť do samostatného zberného priestoru,</w:t>
      </w:r>
      <w:r w:rsidR="00CB24AF" w:rsidRPr="00FF2485">
        <w:rPr>
          <w:szCs w:val="24"/>
        </w:rPr>
        <w:t xml:space="preserve"> musí</w:t>
      </w:r>
      <w:r w:rsidR="0047304B" w:rsidRPr="00FF2485">
        <w:rPr>
          <w:szCs w:val="24"/>
        </w:rPr>
        <w:t xml:space="preserve"> </w:t>
      </w:r>
      <w:r w:rsidRPr="00FF2485">
        <w:rPr>
          <w:szCs w:val="24"/>
        </w:rPr>
        <w:t>byť prístupná z voľného priestoru,</w:t>
      </w:r>
      <w:r w:rsidR="0047304B" w:rsidRPr="00FF2485">
        <w:rPr>
          <w:szCs w:val="24"/>
        </w:rPr>
        <w:t xml:space="preserve"> </w:t>
      </w:r>
      <w:r w:rsidR="00CB24AF" w:rsidRPr="00FF2485">
        <w:rPr>
          <w:szCs w:val="24"/>
        </w:rPr>
        <w:t xml:space="preserve">musí </w:t>
      </w:r>
      <w:r w:rsidRPr="00FF2485">
        <w:rPr>
          <w:szCs w:val="24"/>
        </w:rPr>
        <w:t xml:space="preserve">mať účinné </w:t>
      </w:r>
      <w:r w:rsidR="00E6262B" w:rsidRPr="00FF2485">
        <w:rPr>
          <w:szCs w:val="24"/>
        </w:rPr>
        <w:t xml:space="preserve">samostatné </w:t>
      </w:r>
      <w:r w:rsidRPr="00FF2485">
        <w:rPr>
          <w:szCs w:val="24"/>
        </w:rPr>
        <w:t>vetranie</w:t>
      </w:r>
      <w:r w:rsidR="00E6262B" w:rsidRPr="00FF2485">
        <w:rPr>
          <w:szCs w:val="24"/>
        </w:rPr>
        <w:t xml:space="preserve"> a</w:t>
      </w:r>
      <w:r w:rsidRPr="00FF2485">
        <w:rPr>
          <w:szCs w:val="24"/>
        </w:rPr>
        <w:t xml:space="preserve"> </w:t>
      </w:r>
      <w:r w:rsidR="00B169AF" w:rsidRPr="00FF2485">
        <w:rPr>
          <w:szCs w:val="24"/>
        </w:rPr>
        <w:t>odkanalizované dn</w:t>
      </w:r>
      <w:r w:rsidRPr="00FF2485">
        <w:rPr>
          <w:szCs w:val="24"/>
        </w:rPr>
        <w:t>o so zápachovým uzáverom.</w:t>
      </w:r>
      <w:r w:rsidR="002D4A15" w:rsidRPr="00FF2485">
        <w:rPr>
          <w:szCs w:val="24"/>
        </w:rPr>
        <w:t xml:space="preserve"> </w:t>
      </w:r>
      <w:r w:rsidR="00565DB0" w:rsidRPr="00FF2485">
        <w:rPr>
          <w:szCs w:val="24"/>
        </w:rPr>
        <w:t xml:space="preserve">Do šachty na </w:t>
      </w:r>
      <w:r w:rsidR="00147042" w:rsidRPr="00FF2485">
        <w:rPr>
          <w:szCs w:val="24"/>
        </w:rPr>
        <w:t>odpad</w:t>
      </w:r>
      <w:r w:rsidR="00565DB0" w:rsidRPr="00FF2485">
        <w:rPr>
          <w:szCs w:val="24"/>
        </w:rPr>
        <w:t xml:space="preserve"> </w:t>
      </w:r>
      <w:r w:rsidR="00677EC4" w:rsidRPr="00FF2485">
        <w:rPr>
          <w:szCs w:val="24"/>
        </w:rPr>
        <w:t xml:space="preserve">sa nesmie </w:t>
      </w:r>
      <w:r w:rsidR="00565DB0" w:rsidRPr="00FF2485">
        <w:rPr>
          <w:szCs w:val="24"/>
        </w:rPr>
        <w:t>umiest</w:t>
      </w:r>
      <w:r w:rsidR="00677EC4" w:rsidRPr="00FF2485">
        <w:rPr>
          <w:szCs w:val="24"/>
        </w:rPr>
        <w:t>niť</w:t>
      </w:r>
      <w:r w:rsidR="00565DB0" w:rsidRPr="00FF2485">
        <w:rPr>
          <w:szCs w:val="24"/>
        </w:rPr>
        <w:t xml:space="preserve"> </w:t>
      </w:r>
      <w:r w:rsidR="00CB24AF" w:rsidRPr="00FF2485">
        <w:rPr>
          <w:szCs w:val="24"/>
        </w:rPr>
        <w:t xml:space="preserve">žiadne technické, technologické alebo prevádzkové </w:t>
      </w:r>
      <w:r w:rsidR="00565DB0" w:rsidRPr="00FF2485">
        <w:rPr>
          <w:szCs w:val="24"/>
        </w:rPr>
        <w:t>vybaveni</w:t>
      </w:r>
      <w:r w:rsidR="00CB24AF" w:rsidRPr="00FF2485">
        <w:rPr>
          <w:szCs w:val="24"/>
        </w:rPr>
        <w:t>e</w:t>
      </w:r>
      <w:r w:rsidR="00565DB0" w:rsidRPr="00FF2485">
        <w:rPr>
          <w:szCs w:val="24"/>
        </w:rPr>
        <w:t xml:space="preserve"> budovy. </w:t>
      </w:r>
      <w:r w:rsidR="00CA6513" w:rsidRPr="00FF2485">
        <w:rPr>
          <w:szCs w:val="24"/>
        </w:rPr>
        <w:t xml:space="preserve">Šachta a jej vhadzovacie a čistiace otvory, vhadzovacie kabíny a priestor na zhromažďovanie a zber odpadu, </w:t>
      </w:r>
      <w:r w:rsidR="003C6E59" w:rsidRPr="00FF2485">
        <w:rPr>
          <w:szCs w:val="24"/>
        </w:rPr>
        <w:t>sa</w:t>
      </w:r>
      <w:r w:rsidR="00CA6513" w:rsidRPr="00FF2485">
        <w:rPr>
          <w:szCs w:val="24"/>
        </w:rPr>
        <w:t xml:space="preserve"> </w:t>
      </w:r>
      <w:r w:rsidR="00250301" w:rsidRPr="00FF2485">
        <w:rPr>
          <w:szCs w:val="24"/>
        </w:rPr>
        <w:t>navrhu</w:t>
      </w:r>
      <w:r w:rsidR="003C6E59" w:rsidRPr="00FF2485">
        <w:rPr>
          <w:szCs w:val="24"/>
        </w:rPr>
        <w:t>jú</w:t>
      </w:r>
      <w:r w:rsidR="00CA6513" w:rsidRPr="00FF2485">
        <w:rPr>
          <w:szCs w:val="24"/>
        </w:rPr>
        <w:t xml:space="preserve"> </w:t>
      </w:r>
      <w:r w:rsidR="00250301" w:rsidRPr="00FF2485">
        <w:rPr>
          <w:szCs w:val="24"/>
        </w:rPr>
        <w:t>a zhotov</w:t>
      </w:r>
      <w:r w:rsidR="003C6E59" w:rsidRPr="00FF2485">
        <w:rPr>
          <w:szCs w:val="24"/>
        </w:rPr>
        <w:t>ujú</w:t>
      </w:r>
      <w:r w:rsidR="00250301" w:rsidRPr="00FF2485">
        <w:rPr>
          <w:szCs w:val="24"/>
        </w:rPr>
        <w:t xml:space="preserve"> </w:t>
      </w:r>
      <w:r w:rsidR="00CA6513" w:rsidRPr="00FF2485">
        <w:rPr>
          <w:szCs w:val="24"/>
        </w:rPr>
        <w:t xml:space="preserve">tak, aby </w:t>
      </w:r>
      <w:r w:rsidR="00250301" w:rsidRPr="00FF2485">
        <w:rPr>
          <w:szCs w:val="24"/>
        </w:rPr>
        <w:t>spĺňa</w:t>
      </w:r>
      <w:r w:rsidR="006A5225" w:rsidRPr="00FF2485">
        <w:rPr>
          <w:szCs w:val="24"/>
        </w:rPr>
        <w:t>li hygienické, akustické a protipožiarne požiadavky</w:t>
      </w:r>
      <w:r w:rsidR="00CA6513" w:rsidRPr="00FF2485">
        <w:rPr>
          <w:szCs w:val="24"/>
        </w:rPr>
        <w:t>.</w:t>
      </w:r>
    </w:p>
    <w:p w14:paraId="3D5BD2DA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06B4CA9E" w14:textId="01C1E134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2</w:t>
      </w:r>
      <w:r w:rsidR="00DF2849" w:rsidRPr="00FF2485">
        <w:rPr>
          <w:szCs w:val="24"/>
        </w:rPr>
        <w:t>3</w:t>
      </w:r>
    </w:p>
    <w:p w14:paraId="60CDC592" w14:textId="0D976CF5" w:rsidR="00364FC1" w:rsidRPr="00FF2485" w:rsidRDefault="00E11440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Kontajnerové stojiská </w:t>
      </w:r>
      <w:r w:rsidR="00364FC1" w:rsidRPr="00FF2485">
        <w:rPr>
          <w:szCs w:val="24"/>
        </w:rPr>
        <w:t xml:space="preserve">na </w:t>
      </w:r>
      <w:r w:rsidRPr="00FF2485">
        <w:rPr>
          <w:szCs w:val="24"/>
        </w:rPr>
        <w:t xml:space="preserve">komunálny </w:t>
      </w:r>
      <w:r w:rsidR="00364FC1" w:rsidRPr="00FF2485">
        <w:rPr>
          <w:szCs w:val="24"/>
        </w:rPr>
        <w:t>odpad</w:t>
      </w:r>
    </w:p>
    <w:p w14:paraId="51215864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2DB02D1" w14:textId="1B33A94D" w:rsidR="00E11440" w:rsidRPr="00FF2485" w:rsidRDefault="00E11440" w:rsidP="00586452">
      <w:pPr>
        <w:pStyle w:val="Textodstavce"/>
        <w:numPr>
          <w:ilvl w:val="0"/>
          <w:numId w:val="1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Stavba sa podľa druhu a účelu vybaví miestom na zhromažďovanie komunálneho odpadu</w:t>
      </w:r>
      <w:r w:rsidR="00987DE9" w:rsidRPr="00FF2485">
        <w:rPr>
          <w:szCs w:val="24"/>
        </w:rPr>
        <w:t xml:space="preserve"> (ďalej len „kontajnerové stojisko“)</w:t>
      </w:r>
      <w:r w:rsidRPr="00FF2485">
        <w:rPr>
          <w:szCs w:val="24"/>
        </w:rPr>
        <w:t xml:space="preserve">, ktoré je </w:t>
      </w:r>
      <w:r w:rsidR="00773590" w:rsidRPr="00FF2485">
        <w:rPr>
          <w:szCs w:val="24"/>
        </w:rPr>
        <w:t>umiestnené</w:t>
      </w:r>
      <w:r w:rsidRPr="00FF2485">
        <w:rPr>
          <w:szCs w:val="24"/>
        </w:rPr>
        <w:t xml:space="preserve">, usporiadané a zhotovené tak, </w:t>
      </w:r>
      <w:r w:rsidR="00987DE9" w:rsidRPr="00FF2485">
        <w:rPr>
          <w:szCs w:val="24"/>
        </w:rPr>
        <w:t>aby zaisťovalo bezpečné nakladanie s odpad</w:t>
      </w:r>
      <w:r w:rsidR="00CB24AF" w:rsidRPr="00FF2485">
        <w:rPr>
          <w:szCs w:val="24"/>
        </w:rPr>
        <w:t>o</w:t>
      </w:r>
      <w:r w:rsidR="00987DE9" w:rsidRPr="00FF2485">
        <w:rPr>
          <w:szCs w:val="24"/>
        </w:rPr>
        <w:t xml:space="preserve">m a </w:t>
      </w:r>
      <w:r w:rsidRPr="00FF2485">
        <w:rPr>
          <w:szCs w:val="24"/>
        </w:rPr>
        <w:t>jeho pravidelný odvoz.</w:t>
      </w:r>
    </w:p>
    <w:p w14:paraId="0FCC514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C56D0DC" w14:textId="27F2BA6D" w:rsidR="00364FC1" w:rsidRPr="00FF2485" w:rsidRDefault="00987DE9" w:rsidP="00586452">
      <w:pPr>
        <w:pStyle w:val="Textodstavce"/>
        <w:numPr>
          <w:ilvl w:val="0"/>
          <w:numId w:val="1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Konštrukčné riešenie kontajnerového stojiska musí umožňovať </w:t>
      </w:r>
      <w:r w:rsidR="00501491" w:rsidRPr="00FF2485">
        <w:rPr>
          <w:szCs w:val="24"/>
        </w:rPr>
        <w:t xml:space="preserve">jeho </w:t>
      </w:r>
      <w:r w:rsidR="00364FC1" w:rsidRPr="00FF2485">
        <w:rPr>
          <w:szCs w:val="24"/>
        </w:rPr>
        <w:t>účinn</w:t>
      </w:r>
      <w:r w:rsidRPr="00FF2485">
        <w:rPr>
          <w:szCs w:val="24"/>
        </w:rPr>
        <w:t>é</w:t>
      </w:r>
      <w:r w:rsidR="00364FC1" w:rsidRPr="00FF2485">
        <w:rPr>
          <w:szCs w:val="24"/>
        </w:rPr>
        <w:t xml:space="preserve"> odvetran</w:t>
      </w:r>
      <w:r w:rsidRPr="00FF2485">
        <w:rPr>
          <w:szCs w:val="24"/>
        </w:rPr>
        <w:t>ie a</w:t>
      </w:r>
      <w:r w:rsidR="00364FC1" w:rsidRPr="00FF2485">
        <w:rPr>
          <w:szCs w:val="24"/>
        </w:rPr>
        <w:t xml:space="preserve"> zachytenie kvapalných zložiek </w:t>
      </w:r>
      <w:r w:rsidRPr="00FF2485">
        <w:rPr>
          <w:szCs w:val="24"/>
        </w:rPr>
        <w:t xml:space="preserve">komunálneho </w:t>
      </w:r>
      <w:r w:rsidR="00364FC1" w:rsidRPr="00FF2485">
        <w:rPr>
          <w:szCs w:val="24"/>
        </w:rPr>
        <w:t>odpadu.</w:t>
      </w:r>
    </w:p>
    <w:p w14:paraId="1A204088" w14:textId="73E707D8" w:rsidR="00FE25BB" w:rsidRPr="00FF2485" w:rsidRDefault="00FE25BB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/>
        <w:rPr>
          <w:szCs w:val="24"/>
        </w:rPr>
      </w:pPr>
    </w:p>
    <w:p w14:paraId="60FA523C" w14:textId="1D9FFC17" w:rsidR="00364FC1" w:rsidRPr="00FF2485" w:rsidRDefault="00364FC1" w:rsidP="00FF2485">
      <w:pPr>
        <w:pStyle w:val="Nadpis112b"/>
        <w:spacing w:before="0" w:after="0" w:line="240" w:lineRule="auto"/>
        <w:rPr>
          <w:rFonts w:cs="Times New Roman"/>
          <w:szCs w:val="24"/>
        </w:rPr>
      </w:pPr>
      <w:r w:rsidRPr="00FF2485">
        <w:rPr>
          <w:rFonts w:cs="Times New Roman"/>
          <w:szCs w:val="24"/>
        </w:rPr>
        <w:t>P</w:t>
      </w:r>
      <w:r w:rsidR="00FF2485" w:rsidRPr="00FF2485">
        <w:rPr>
          <w:rFonts w:cs="Times New Roman"/>
          <w:szCs w:val="24"/>
        </w:rPr>
        <w:t>ožiadavky</w:t>
      </w:r>
      <w:r w:rsidRPr="00FF2485">
        <w:rPr>
          <w:rFonts w:cs="Times New Roman"/>
          <w:szCs w:val="24"/>
        </w:rPr>
        <w:t xml:space="preserve"> </w:t>
      </w:r>
      <w:r w:rsidR="00FF2485" w:rsidRPr="00FF2485">
        <w:rPr>
          <w:rFonts w:cs="Times New Roman"/>
          <w:szCs w:val="24"/>
        </w:rPr>
        <w:t>na</w:t>
      </w:r>
      <w:r w:rsidRPr="00FF2485">
        <w:rPr>
          <w:rFonts w:cs="Times New Roman"/>
          <w:szCs w:val="24"/>
        </w:rPr>
        <w:t xml:space="preserve"> </w:t>
      </w:r>
      <w:r w:rsidR="00FF2485" w:rsidRPr="00FF2485">
        <w:rPr>
          <w:rFonts w:cs="Times New Roman"/>
          <w:szCs w:val="24"/>
        </w:rPr>
        <w:t>technické</w:t>
      </w:r>
      <w:r w:rsidRPr="00FF2485">
        <w:rPr>
          <w:rFonts w:cs="Times New Roman"/>
          <w:szCs w:val="24"/>
        </w:rPr>
        <w:t xml:space="preserve"> </w:t>
      </w:r>
      <w:r w:rsidR="00FF2485" w:rsidRPr="00FF2485">
        <w:rPr>
          <w:rFonts w:cs="Times New Roman"/>
          <w:szCs w:val="24"/>
        </w:rPr>
        <w:t>zariadenia budov</w:t>
      </w:r>
    </w:p>
    <w:p w14:paraId="53B35DA0" w14:textId="1B5CE73B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ind w:firstLine="284"/>
        <w:jc w:val="center"/>
        <w:rPr>
          <w:b/>
          <w:szCs w:val="24"/>
        </w:rPr>
      </w:pPr>
      <w:r w:rsidRPr="00FF2485">
        <w:rPr>
          <w:b/>
          <w:szCs w:val="24"/>
        </w:rPr>
        <w:t>§ 2</w:t>
      </w:r>
      <w:r w:rsidR="00DF2849" w:rsidRPr="00FF2485">
        <w:rPr>
          <w:b/>
          <w:szCs w:val="24"/>
        </w:rPr>
        <w:t>4</w:t>
      </w:r>
    </w:p>
    <w:p w14:paraId="4E207253" w14:textId="5F7254A2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jc w:val="center"/>
        <w:rPr>
          <w:b/>
          <w:szCs w:val="24"/>
        </w:rPr>
      </w:pPr>
      <w:r w:rsidRPr="00FF2485">
        <w:rPr>
          <w:b/>
          <w:szCs w:val="24"/>
        </w:rPr>
        <w:t>Vodovodná prípojka a</w:t>
      </w:r>
      <w:r w:rsidR="00C04F89" w:rsidRPr="00FF2485">
        <w:rPr>
          <w:b/>
          <w:szCs w:val="24"/>
        </w:rPr>
        <w:t xml:space="preserve"> vnútorný </w:t>
      </w:r>
      <w:r w:rsidRPr="00FF2485">
        <w:rPr>
          <w:b/>
          <w:bCs/>
          <w:szCs w:val="24"/>
        </w:rPr>
        <w:t xml:space="preserve">vodovod </w:t>
      </w:r>
    </w:p>
    <w:p w14:paraId="4DCEBFFB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b/>
          <w:szCs w:val="24"/>
        </w:rPr>
      </w:pPr>
    </w:p>
    <w:p w14:paraId="0FA7D442" w14:textId="1B98C3E4" w:rsidR="00364FC1" w:rsidRPr="00FF2485" w:rsidRDefault="006E72A9" w:rsidP="00586452">
      <w:pPr>
        <w:pStyle w:val="Textodstavce"/>
        <w:numPr>
          <w:ilvl w:val="0"/>
          <w:numId w:val="1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Vodovodná prípojka pitnej vody z verejného vodovodu nesmie byť prepojená s iným zdrojom a musí byť vyrobená zo zdravotne bezpečného materiálu. </w:t>
      </w:r>
    </w:p>
    <w:p w14:paraId="348693D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29E15001" w14:textId="150180BC" w:rsidR="00364FC1" w:rsidRPr="00FF2485" w:rsidRDefault="006E72A9" w:rsidP="00586452">
      <w:pPr>
        <w:pStyle w:val="Textodstavce"/>
        <w:numPr>
          <w:ilvl w:val="0"/>
          <w:numId w:val="1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Vodovodná prípojka, prípadne časť vnútorného vodovodu vedeného v</w:t>
      </w:r>
      <w:r w:rsidR="002B4F10" w:rsidRPr="00FF2485">
        <w:rPr>
          <w:szCs w:val="24"/>
        </w:rPr>
        <w:t> </w:t>
      </w:r>
      <w:r w:rsidRPr="00FF2485">
        <w:rPr>
          <w:szCs w:val="24"/>
        </w:rPr>
        <w:t>zemi</w:t>
      </w:r>
      <w:r w:rsidR="002B4F10" w:rsidRPr="00FF2485">
        <w:rPr>
          <w:szCs w:val="24"/>
        </w:rPr>
        <w:t>,</w:t>
      </w:r>
      <w:r w:rsidRPr="00FF2485">
        <w:rPr>
          <w:szCs w:val="24"/>
        </w:rPr>
        <w:t xml:space="preserve"> sa musí uložiť do nezamŕzajúcej hĺbky alebo </w:t>
      </w:r>
      <w:r w:rsidR="00E80934" w:rsidRPr="00FF2485">
        <w:rPr>
          <w:szCs w:val="24"/>
        </w:rPr>
        <w:t>byť</w:t>
      </w:r>
      <w:r w:rsidRPr="00FF2485">
        <w:rPr>
          <w:szCs w:val="24"/>
        </w:rPr>
        <w:t xml:space="preserve"> chrán</w:t>
      </w:r>
      <w:r w:rsidR="00E80934" w:rsidRPr="00FF2485">
        <w:rPr>
          <w:szCs w:val="24"/>
        </w:rPr>
        <w:t>ená</w:t>
      </w:r>
      <w:r w:rsidRPr="00FF2485">
        <w:rPr>
          <w:szCs w:val="24"/>
        </w:rPr>
        <w:t xml:space="preserve"> proti zamrznutiu</w:t>
      </w:r>
      <w:r w:rsidR="00364FC1" w:rsidRPr="00FF2485">
        <w:rPr>
          <w:szCs w:val="24"/>
        </w:rPr>
        <w:t xml:space="preserve"> iným spôsobom.</w:t>
      </w:r>
    </w:p>
    <w:p w14:paraId="43C70E1B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C3C66F1" w14:textId="1A31870E" w:rsidR="00364FC1" w:rsidRPr="00FF2485" w:rsidRDefault="00364FC1" w:rsidP="00586452">
      <w:pPr>
        <w:pStyle w:val="Textodstavce"/>
        <w:numPr>
          <w:ilvl w:val="0"/>
          <w:numId w:val="1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Hlavný uzáver vnútorného vodovodu sa osadzuje pred vodomer tak, aby bol prístupný a jeho umiestnenie sa viditeľne a trvalo označí. Na odberných miestach vnútorného </w:t>
      </w:r>
      <w:r w:rsidR="006E72A9" w:rsidRPr="00FF2485">
        <w:rPr>
          <w:szCs w:val="24"/>
        </w:rPr>
        <w:t>vodovodu</w:t>
      </w:r>
      <w:r w:rsidRPr="00FF2485">
        <w:rPr>
          <w:szCs w:val="24"/>
        </w:rPr>
        <w:t xml:space="preserve"> je možné osadiť podružné vodomery na studenú </w:t>
      </w:r>
      <w:r w:rsidR="006C0E55" w:rsidRPr="00FF2485">
        <w:rPr>
          <w:szCs w:val="24"/>
        </w:rPr>
        <w:t xml:space="preserve">vodu </w:t>
      </w:r>
      <w:r w:rsidRPr="00FF2485">
        <w:rPr>
          <w:szCs w:val="24"/>
        </w:rPr>
        <w:t>a na teplú vodu</w:t>
      </w:r>
      <w:r w:rsidR="008E5A2B" w:rsidRPr="00FF2485">
        <w:rPr>
          <w:szCs w:val="24"/>
        </w:rPr>
        <w:t xml:space="preserve"> spolu so zariadením znemož</w:t>
      </w:r>
      <w:r w:rsidR="000F3FC7" w:rsidRPr="00FF2485">
        <w:rPr>
          <w:szCs w:val="24"/>
        </w:rPr>
        <w:t>ňujúcim</w:t>
      </w:r>
      <w:r w:rsidR="008E5A2B" w:rsidRPr="00FF2485">
        <w:rPr>
          <w:szCs w:val="24"/>
        </w:rPr>
        <w:t xml:space="preserve"> spätné prúdenie vody.</w:t>
      </w:r>
    </w:p>
    <w:p w14:paraId="5445E6D1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8B4D3C5" w14:textId="05952772" w:rsidR="00364FC1" w:rsidRPr="00FF2485" w:rsidRDefault="00364FC1" w:rsidP="00586452">
      <w:pPr>
        <w:pStyle w:val="Textodstavce"/>
        <w:numPr>
          <w:ilvl w:val="0"/>
          <w:numId w:val="1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Ak je vodovodná sieť </w:t>
      </w:r>
      <w:r w:rsidR="00EE0F42" w:rsidRPr="00FF2485">
        <w:rPr>
          <w:szCs w:val="24"/>
        </w:rPr>
        <w:t>delená</w:t>
      </w:r>
      <w:r w:rsidR="00FD678A" w:rsidRPr="00FF2485">
        <w:rPr>
          <w:szCs w:val="24"/>
        </w:rPr>
        <w:t xml:space="preserve"> </w:t>
      </w:r>
      <w:r w:rsidRPr="00FF2485">
        <w:rPr>
          <w:szCs w:val="24"/>
        </w:rPr>
        <w:t xml:space="preserve">osobitne na pitnú vodu a osobitne na úžitkovú vodu, </w:t>
      </w:r>
      <w:r w:rsidR="00EE0F42" w:rsidRPr="00FF2485">
        <w:rPr>
          <w:szCs w:val="24"/>
        </w:rPr>
        <w:t>musí byť rovnako delený</w:t>
      </w:r>
      <w:r w:rsidR="008E5A2B" w:rsidRPr="00FF2485">
        <w:rPr>
          <w:szCs w:val="24"/>
        </w:rPr>
        <w:t xml:space="preserve"> </w:t>
      </w:r>
      <w:r w:rsidRPr="00FF2485">
        <w:rPr>
          <w:szCs w:val="24"/>
        </w:rPr>
        <w:t xml:space="preserve">aj </w:t>
      </w:r>
      <w:r w:rsidR="008E5A2B" w:rsidRPr="00FF2485">
        <w:rPr>
          <w:szCs w:val="24"/>
        </w:rPr>
        <w:t xml:space="preserve">vnútorný </w:t>
      </w:r>
      <w:r w:rsidRPr="00FF2485">
        <w:rPr>
          <w:szCs w:val="24"/>
        </w:rPr>
        <w:t>vodovod.</w:t>
      </w:r>
    </w:p>
    <w:p w14:paraId="6C2CD8FF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F8DA3D4" w14:textId="4616E5A7" w:rsidR="00364FC1" w:rsidRPr="00FF2485" w:rsidRDefault="00364FC1" w:rsidP="00586452">
      <w:pPr>
        <w:pStyle w:val="Textodstavce"/>
        <w:numPr>
          <w:ilvl w:val="0"/>
          <w:numId w:val="1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Potrubie </w:t>
      </w:r>
      <w:r w:rsidR="00C95938" w:rsidRPr="00FF2485">
        <w:rPr>
          <w:szCs w:val="24"/>
        </w:rPr>
        <w:t xml:space="preserve">s rozvodom </w:t>
      </w:r>
      <w:r w:rsidRPr="00FF2485">
        <w:rPr>
          <w:szCs w:val="24"/>
        </w:rPr>
        <w:t>studenej vody a rozvodné a cirkulačné potrubie teplej vody sa tepelne izoluje</w:t>
      </w:r>
      <w:r w:rsidR="004E0E1C" w:rsidRPr="00FF2485">
        <w:rPr>
          <w:szCs w:val="24"/>
        </w:rPr>
        <w:t xml:space="preserve"> a chráni pred poškodením</w:t>
      </w:r>
      <w:r w:rsidRPr="00FF2485">
        <w:rPr>
          <w:szCs w:val="24"/>
        </w:rPr>
        <w:t xml:space="preserve">. Potrubie podliehajúce korózii sa chráni pred koróziou vhodným náterom alebo </w:t>
      </w:r>
      <w:r w:rsidR="00F20B9E" w:rsidRPr="00FF2485">
        <w:rPr>
          <w:szCs w:val="24"/>
        </w:rPr>
        <w:t>izoláciou</w:t>
      </w:r>
      <w:r w:rsidRPr="00FF2485">
        <w:rPr>
          <w:szCs w:val="24"/>
        </w:rPr>
        <w:t>.</w:t>
      </w:r>
    </w:p>
    <w:p w14:paraId="584FCF4F" w14:textId="0ADF06B7" w:rsidR="00A10672" w:rsidRPr="00FF2485" w:rsidRDefault="00A10672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47D2B2CA" w14:textId="62C2C7A9" w:rsidR="00364FC1" w:rsidRPr="00FF2485" w:rsidRDefault="00364FC1" w:rsidP="00586452">
      <w:pPr>
        <w:pStyle w:val="Zarkazkladnhotextu"/>
        <w:numPr>
          <w:ilvl w:val="0"/>
          <w:numId w:val="17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lastRenderedPageBreak/>
        <w:t xml:space="preserve">Zásobník vody, </w:t>
      </w:r>
      <w:r w:rsidR="004E0E1C" w:rsidRPr="00FF2485">
        <w:rPr>
          <w:szCs w:val="24"/>
        </w:rPr>
        <w:t>potrubný</w:t>
      </w:r>
      <w:r w:rsidRPr="00FF2485">
        <w:rPr>
          <w:szCs w:val="24"/>
        </w:rPr>
        <w:t xml:space="preserve"> rozvod </w:t>
      </w:r>
      <w:r w:rsidR="00176E95" w:rsidRPr="00FF2485">
        <w:rPr>
          <w:szCs w:val="24"/>
        </w:rPr>
        <w:t xml:space="preserve">vody </w:t>
      </w:r>
      <w:r w:rsidRPr="00FF2485">
        <w:rPr>
          <w:szCs w:val="24"/>
        </w:rPr>
        <w:t xml:space="preserve">a iná </w:t>
      </w:r>
      <w:r w:rsidR="006A60E6" w:rsidRPr="00FF2485">
        <w:rPr>
          <w:szCs w:val="24"/>
        </w:rPr>
        <w:t xml:space="preserve">ich </w:t>
      </w:r>
      <w:r w:rsidRPr="00FF2485">
        <w:rPr>
          <w:szCs w:val="24"/>
        </w:rPr>
        <w:t xml:space="preserve">časť určená na zásobovanie vodou nesmú zmeniť vlastnosti vody </w:t>
      </w:r>
      <w:r w:rsidR="004F40E5" w:rsidRPr="00FF2485">
        <w:rPr>
          <w:szCs w:val="24"/>
        </w:rPr>
        <w:t>tak</w:t>
      </w:r>
      <w:r w:rsidRPr="00FF2485">
        <w:rPr>
          <w:szCs w:val="24"/>
        </w:rPr>
        <w:t>, aby to ohrozilo zdravie ľudí.</w:t>
      </w:r>
    </w:p>
    <w:p w14:paraId="7921C0C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D4FE28D" w14:textId="6572989A" w:rsidR="00364FC1" w:rsidRPr="00FF2485" w:rsidRDefault="00364FC1" w:rsidP="00586452">
      <w:pPr>
        <w:pStyle w:val="Zarkazkladnhotextu"/>
        <w:numPr>
          <w:ilvl w:val="0"/>
          <w:numId w:val="17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Vnútorný vodovod zabezpečujúci vodu na hasenie</w:t>
      </w:r>
      <w:r w:rsidR="00A83775" w:rsidRPr="00FF2485">
        <w:rPr>
          <w:szCs w:val="24"/>
        </w:rPr>
        <w:t xml:space="preserve"> požiaru</w:t>
      </w:r>
      <w:r w:rsidRPr="00FF2485">
        <w:rPr>
          <w:szCs w:val="24"/>
        </w:rPr>
        <w:t xml:space="preserve"> </w:t>
      </w:r>
      <w:r w:rsidR="00A83775" w:rsidRPr="00FF2485">
        <w:rPr>
          <w:szCs w:val="24"/>
        </w:rPr>
        <w:t>musí spĺňať požiadavky ustanovené osobitným predpisom.</w:t>
      </w:r>
      <w:r w:rsidR="00A83775" w:rsidRPr="00FF2485">
        <w:rPr>
          <w:rStyle w:val="Odkaznapoznmkupodiarou"/>
          <w:szCs w:val="24"/>
        </w:rPr>
        <w:footnoteReference w:id="12"/>
      </w:r>
      <w:r w:rsidR="00A83775" w:rsidRPr="00FF2485">
        <w:rPr>
          <w:szCs w:val="24"/>
        </w:rPr>
        <w:t>)</w:t>
      </w:r>
    </w:p>
    <w:p w14:paraId="1CB304BB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/>
        <w:rPr>
          <w:szCs w:val="24"/>
        </w:rPr>
      </w:pPr>
    </w:p>
    <w:p w14:paraId="1AC934AE" w14:textId="18F3E213" w:rsidR="00364FC1" w:rsidRPr="00FF2485" w:rsidRDefault="00364FC1" w:rsidP="00FF2485">
      <w:pPr>
        <w:pStyle w:val="nadpisvyhlky"/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2</w:t>
      </w:r>
      <w:r w:rsidR="00DF2849" w:rsidRPr="00FF2485">
        <w:rPr>
          <w:szCs w:val="24"/>
        </w:rPr>
        <w:t>5</w:t>
      </w:r>
    </w:p>
    <w:p w14:paraId="33F6BA46" w14:textId="0DCC6CA6" w:rsidR="00364FC1" w:rsidRPr="00FF2485" w:rsidRDefault="00364FC1" w:rsidP="00FF2485">
      <w:pPr>
        <w:pStyle w:val="nadpisvyhlky"/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Kanalizačná prípojka a</w:t>
      </w:r>
      <w:r w:rsidR="00965B22" w:rsidRPr="00FF2485">
        <w:rPr>
          <w:szCs w:val="24"/>
        </w:rPr>
        <w:t xml:space="preserve"> </w:t>
      </w:r>
      <w:r w:rsidR="00E52E62" w:rsidRPr="00FF2485">
        <w:rPr>
          <w:szCs w:val="24"/>
        </w:rPr>
        <w:t xml:space="preserve">vnútorná </w:t>
      </w:r>
      <w:r w:rsidRPr="00FF2485">
        <w:rPr>
          <w:bCs/>
          <w:szCs w:val="24"/>
        </w:rPr>
        <w:t xml:space="preserve">kanalizácia </w:t>
      </w:r>
    </w:p>
    <w:p w14:paraId="1B54D8B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10A8A52" w14:textId="78552F99" w:rsidR="00364FC1" w:rsidRPr="00FF2485" w:rsidRDefault="00D03108" w:rsidP="00586452">
      <w:pPr>
        <w:numPr>
          <w:ilvl w:val="0"/>
          <w:numId w:val="18"/>
        </w:numPr>
        <w:tabs>
          <w:tab w:val="left" w:pos="426"/>
          <w:tab w:val="left" w:pos="851"/>
        </w:tabs>
        <w:spacing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Ak je verejná kanalizácia delená, musí byť </w:t>
      </w:r>
      <w:r w:rsidR="00824D96" w:rsidRPr="00FF2485">
        <w:rPr>
          <w:szCs w:val="24"/>
        </w:rPr>
        <w:t xml:space="preserve">delená </w:t>
      </w:r>
      <w:r w:rsidRPr="00FF2485">
        <w:rPr>
          <w:szCs w:val="24"/>
        </w:rPr>
        <w:t>aj vnútorná kanalizácia.</w:t>
      </w:r>
    </w:p>
    <w:p w14:paraId="24C7967C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7E4D390" w14:textId="3993CC71" w:rsidR="00364FC1" w:rsidRPr="00FF2485" w:rsidRDefault="00364FC1" w:rsidP="00586452">
      <w:pPr>
        <w:pStyle w:val="Textodstavce"/>
        <w:numPr>
          <w:ilvl w:val="0"/>
          <w:numId w:val="1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Potrubie kanalizačnej prípojky sa ukladá do nezamŕzajúcej hĺbky alebo</w:t>
      </w:r>
      <w:r w:rsidR="00696684" w:rsidRPr="00FF2485">
        <w:rPr>
          <w:szCs w:val="24"/>
        </w:rPr>
        <w:t xml:space="preserve"> musí byť</w:t>
      </w:r>
      <w:r w:rsidRPr="00FF2485">
        <w:rPr>
          <w:szCs w:val="24"/>
        </w:rPr>
        <w:t xml:space="preserve"> chrán</w:t>
      </w:r>
      <w:r w:rsidR="00696684" w:rsidRPr="00FF2485">
        <w:rPr>
          <w:szCs w:val="24"/>
        </w:rPr>
        <w:t>ené</w:t>
      </w:r>
      <w:r w:rsidRPr="00FF2485">
        <w:rPr>
          <w:szCs w:val="24"/>
        </w:rPr>
        <w:t xml:space="preserve"> proti zamrznutiu</w:t>
      </w:r>
      <w:r w:rsidR="00A83775" w:rsidRPr="00FF2485">
        <w:rPr>
          <w:szCs w:val="24"/>
        </w:rPr>
        <w:t xml:space="preserve"> iným spôsobom</w:t>
      </w:r>
      <w:r w:rsidRPr="00FF2485">
        <w:rPr>
          <w:szCs w:val="24"/>
        </w:rPr>
        <w:t>.</w:t>
      </w:r>
    </w:p>
    <w:p w14:paraId="4094FDD9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EDB5310" w14:textId="0B7ACFD4" w:rsidR="00364FC1" w:rsidRPr="00FF2485" w:rsidRDefault="00364FC1" w:rsidP="00586452">
      <w:pPr>
        <w:pStyle w:val="Zarkazkladnhotextu"/>
        <w:numPr>
          <w:ilvl w:val="0"/>
          <w:numId w:val="18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Čistiaca tvarovka sa neosádza v miestnosti, v ktorej by únik odpadovej vody mohol ohroziť </w:t>
      </w:r>
      <w:r w:rsidR="00A10672" w:rsidRPr="00FF2485">
        <w:rPr>
          <w:szCs w:val="24"/>
        </w:rPr>
        <w:t>hygienické</w:t>
      </w:r>
      <w:r w:rsidRPr="00FF2485">
        <w:rPr>
          <w:szCs w:val="24"/>
        </w:rPr>
        <w:t xml:space="preserve"> podmienky užívania stavby.</w:t>
      </w:r>
    </w:p>
    <w:p w14:paraId="2F0E4F8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30CAE4D" w14:textId="684385E5" w:rsidR="00364FC1" w:rsidRPr="00FF2485" w:rsidRDefault="00364FC1" w:rsidP="00586452">
      <w:pPr>
        <w:pStyle w:val="Textodstavce"/>
        <w:numPr>
          <w:ilvl w:val="0"/>
          <w:numId w:val="1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Vetracie potrubie </w:t>
      </w:r>
      <w:r w:rsidR="00D03108" w:rsidRPr="00FF2485">
        <w:rPr>
          <w:szCs w:val="24"/>
        </w:rPr>
        <w:t xml:space="preserve">vnútornej </w:t>
      </w:r>
      <w:r w:rsidRPr="00FF2485">
        <w:rPr>
          <w:szCs w:val="24"/>
        </w:rPr>
        <w:t>kanalizácie sa musí vyviesť najmenej 500 mm nad úroveň strešného plášťa</w:t>
      </w:r>
      <w:r w:rsidR="00F5536E" w:rsidRPr="00FF2485">
        <w:rPr>
          <w:szCs w:val="24"/>
        </w:rPr>
        <w:t> </w:t>
      </w:r>
      <w:r w:rsidRPr="00FF2485">
        <w:rPr>
          <w:szCs w:val="24"/>
        </w:rPr>
        <w:t xml:space="preserve">tak, aby </w:t>
      </w:r>
      <w:r w:rsidR="00351652" w:rsidRPr="00FF2485">
        <w:rPr>
          <w:szCs w:val="24"/>
        </w:rPr>
        <w:t xml:space="preserve">sa zabránilo vzniku podtlaku v systéme a bolo zabezpečené odvedenie kanalizačných plynov do exteriéru. </w:t>
      </w:r>
    </w:p>
    <w:p w14:paraId="2887A0C8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62FE634" w14:textId="285EC607" w:rsidR="00364FC1" w:rsidRPr="00FF2485" w:rsidRDefault="00364FC1" w:rsidP="00586452">
      <w:pPr>
        <w:pStyle w:val="Textodstavce"/>
        <w:numPr>
          <w:ilvl w:val="0"/>
          <w:numId w:val="1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 miestnosti a v priestore s</w:t>
      </w:r>
      <w:r w:rsidR="00A7115A" w:rsidRPr="00FF2485">
        <w:rPr>
          <w:szCs w:val="24"/>
        </w:rPr>
        <w:t> mokrou prevádzkou</w:t>
      </w:r>
      <w:r w:rsidRPr="00FF2485">
        <w:rPr>
          <w:szCs w:val="24"/>
        </w:rPr>
        <w:t xml:space="preserve"> alebo </w:t>
      </w:r>
      <w:r w:rsidR="004D067C" w:rsidRPr="00FF2485">
        <w:rPr>
          <w:szCs w:val="24"/>
        </w:rPr>
        <w:t>tam</w:t>
      </w:r>
      <w:r w:rsidR="00CD3398" w:rsidRPr="00FF2485">
        <w:rPr>
          <w:szCs w:val="24"/>
        </w:rPr>
        <w:t xml:space="preserve">, </w:t>
      </w:r>
      <w:r w:rsidRPr="00FF2485">
        <w:rPr>
          <w:szCs w:val="24"/>
        </w:rPr>
        <w:t xml:space="preserve">kde zariaďovacie predmety a zásobníky vody nie sú pripojené na vnútornú kanalizáciu, sa </w:t>
      </w:r>
      <w:r w:rsidR="008546A0" w:rsidRPr="00FF2485">
        <w:rPr>
          <w:szCs w:val="24"/>
        </w:rPr>
        <w:t xml:space="preserve">v podlahe </w:t>
      </w:r>
      <w:r w:rsidRPr="00FF2485">
        <w:rPr>
          <w:szCs w:val="24"/>
        </w:rPr>
        <w:t>osádza kanalizačný vpust. Ak to vyžaduje druh prevádzky, vpust sa vybaví lapačom nečistôt.</w:t>
      </w:r>
    </w:p>
    <w:p w14:paraId="269F590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A26DFAB" w14:textId="642095A6" w:rsidR="00364FC1" w:rsidRPr="00FF2485" w:rsidRDefault="00364FC1" w:rsidP="00586452">
      <w:pPr>
        <w:pStyle w:val="Textodstavce"/>
        <w:numPr>
          <w:ilvl w:val="0"/>
          <w:numId w:val="1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</w:t>
      </w:r>
      <w:r w:rsidR="00FE25BB" w:rsidRPr="00FF2485">
        <w:rPr>
          <w:szCs w:val="24"/>
        </w:rPr>
        <w:t> </w:t>
      </w:r>
      <w:r w:rsidRPr="00FF2485">
        <w:rPr>
          <w:szCs w:val="24"/>
        </w:rPr>
        <w:t>území</w:t>
      </w:r>
      <w:r w:rsidR="00FE25BB" w:rsidRPr="00FF2485">
        <w:rPr>
          <w:szCs w:val="24"/>
        </w:rPr>
        <w:t xml:space="preserve">, </w:t>
      </w:r>
      <w:r w:rsidRPr="00FF2485">
        <w:rPr>
          <w:szCs w:val="24"/>
        </w:rPr>
        <w:t>kde hrozí nebezpečenstvo spätného vzdutia odpadových vôd vo verejnej</w:t>
      </w:r>
      <w:r w:rsidR="008546A0" w:rsidRPr="00FF2485">
        <w:rPr>
          <w:szCs w:val="24"/>
        </w:rPr>
        <w:t xml:space="preserve"> </w:t>
      </w:r>
      <w:r w:rsidRPr="00FF2485">
        <w:rPr>
          <w:szCs w:val="24"/>
        </w:rPr>
        <w:t>kanalizácii počas prívalových dažďov</w:t>
      </w:r>
      <w:r w:rsidR="009440F2" w:rsidRPr="00FF2485">
        <w:rPr>
          <w:szCs w:val="24"/>
        </w:rPr>
        <w:t xml:space="preserve"> alebo </w:t>
      </w:r>
      <w:r w:rsidR="0008439E" w:rsidRPr="00FF2485">
        <w:rPr>
          <w:szCs w:val="24"/>
        </w:rPr>
        <w:t xml:space="preserve">pri </w:t>
      </w:r>
      <w:r w:rsidR="009440F2" w:rsidRPr="00FF2485">
        <w:rPr>
          <w:szCs w:val="24"/>
        </w:rPr>
        <w:t>povodn</w:t>
      </w:r>
      <w:r w:rsidR="0008439E" w:rsidRPr="00FF2485">
        <w:rPr>
          <w:szCs w:val="24"/>
        </w:rPr>
        <w:t>i</w:t>
      </w:r>
      <w:r w:rsidR="00273D9F" w:rsidRPr="00FF2485">
        <w:rPr>
          <w:szCs w:val="24"/>
        </w:rPr>
        <w:t>,</w:t>
      </w:r>
      <w:r w:rsidRPr="00FF2485">
        <w:rPr>
          <w:szCs w:val="24"/>
        </w:rPr>
        <w:t xml:space="preserve"> sa vnútorná kanalizácia vybavuje uzáverom alebo zariadením znemožňujúcim spätný tok.</w:t>
      </w:r>
    </w:p>
    <w:p w14:paraId="505F8E91" w14:textId="0869993F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F7A7C0F" w14:textId="0AD46A98" w:rsidR="00364FC1" w:rsidRPr="00FF2485" w:rsidRDefault="00364FC1" w:rsidP="00FF2485">
      <w:pPr>
        <w:pStyle w:val="Popis"/>
        <w:tabs>
          <w:tab w:val="left" w:pos="426"/>
        </w:tabs>
        <w:spacing w:before="0" w:after="0" w:line="240" w:lineRule="auto"/>
        <w:ind w:firstLine="284"/>
        <w:jc w:val="center"/>
        <w:rPr>
          <w:szCs w:val="24"/>
        </w:rPr>
      </w:pPr>
      <w:r w:rsidRPr="00FF2485">
        <w:rPr>
          <w:szCs w:val="24"/>
        </w:rPr>
        <w:t>§ 2</w:t>
      </w:r>
      <w:r w:rsidR="00DF2849" w:rsidRPr="00FF2485">
        <w:rPr>
          <w:szCs w:val="24"/>
        </w:rPr>
        <w:t>6</w:t>
      </w:r>
    </w:p>
    <w:p w14:paraId="68F6013F" w14:textId="51C21911" w:rsidR="00364FC1" w:rsidRPr="00FF2485" w:rsidRDefault="00364FC1" w:rsidP="00FF2485">
      <w:pPr>
        <w:pStyle w:val="Popis"/>
        <w:tabs>
          <w:tab w:val="left" w:pos="426"/>
        </w:tabs>
        <w:spacing w:before="0" w:after="0" w:line="240" w:lineRule="auto"/>
        <w:ind w:firstLine="284"/>
        <w:jc w:val="center"/>
        <w:rPr>
          <w:szCs w:val="24"/>
        </w:rPr>
      </w:pPr>
      <w:r w:rsidRPr="00FF2485">
        <w:rPr>
          <w:szCs w:val="24"/>
        </w:rPr>
        <w:t>Elektrick</w:t>
      </w:r>
      <w:r w:rsidR="0008439E" w:rsidRPr="00FF2485">
        <w:rPr>
          <w:szCs w:val="24"/>
        </w:rPr>
        <w:t>é</w:t>
      </w:r>
      <w:r w:rsidRPr="00FF2485">
        <w:rPr>
          <w:szCs w:val="24"/>
        </w:rPr>
        <w:t xml:space="preserve"> rozvody</w:t>
      </w:r>
      <w:r w:rsidR="009F196C" w:rsidRPr="00FF2485">
        <w:rPr>
          <w:szCs w:val="24"/>
        </w:rPr>
        <w:t xml:space="preserve"> a rozvody elektronickej komunikačnej siete</w:t>
      </w:r>
      <w:r w:rsidRPr="00FF2485">
        <w:rPr>
          <w:szCs w:val="24"/>
        </w:rPr>
        <w:t xml:space="preserve"> </w:t>
      </w:r>
    </w:p>
    <w:p w14:paraId="409AB7C3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A888092" w14:textId="40DDE75E" w:rsidR="00364FC1" w:rsidRPr="00FF2485" w:rsidRDefault="00364FC1" w:rsidP="00586452">
      <w:pPr>
        <w:pStyle w:val="Textodstavce"/>
        <w:numPr>
          <w:ilvl w:val="0"/>
          <w:numId w:val="19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Vnútorné </w:t>
      </w:r>
      <w:r w:rsidR="0008439E" w:rsidRPr="00FF2485">
        <w:rPr>
          <w:szCs w:val="24"/>
        </w:rPr>
        <w:t xml:space="preserve">elektrické </w:t>
      </w:r>
      <w:r w:rsidRPr="00FF2485">
        <w:rPr>
          <w:szCs w:val="24"/>
        </w:rPr>
        <w:t xml:space="preserve">rozvody sa pripájajú na distribučnú sieť prípojkou alebo rozšírením distribučnej sústavy elektriny. Vnútorné rozvody elektronických </w:t>
      </w:r>
      <w:r w:rsidR="00E95EF8" w:rsidRPr="00FF2485">
        <w:rPr>
          <w:szCs w:val="24"/>
        </w:rPr>
        <w:t>komunikačných</w:t>
      </w:r>
      <w:r w:rsidR="004E3731" w:rsidRPr="00FF2485">
        <w:rPr>
          <w:szCs w:val="24"/>
        </w:rPr>
        <w:t xml:space="preserve"> sietí</w:t>
      </w:r>
      <w:r w:rsidRPr="00FF2485">
        <w:rPr>
          <w:szCs w:val="24"/>
        </w:rPr>
        <w:t xml:space="preserve"> sa pripájajú na vonkajšiu sieť </w:t>
      </w:r>
      <w:r w:rsidR="00F12735" w:rsidRPr="00FF2485">
        <w:rPr>
          <w:szCs w:val="24"/>
        </w:rPr>
        <w:t>telekomunikačnou</w:t>
      </w:r>
      <w:r w:rsidRPr="00FF2485">
        <w:rPr>
          <w:szCs w:val="24"/>
        </w:rPr>
        <w:t xml:space="preserve"> prípojkou alebo bezdrôtovým pripojením.</w:t>
      </w:r>
    </w:p>
    <w:p w14:paraId="31B91484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454DDA1" w14:textId="23D2BBE0" w:rsidR="00364FC1" w:rsidRPr="00FF2485" w:rsidRDefault="00364FC1" w:rsidP="00586452">
      <w:pPr>
        <w:pStyle w:val="Zarkazkladnhotextu"/>
        <w:numPr>
          <w:ilvl w:val="0"/>
          <w:numId w:val="19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Vnútorný elektrický rozvod musí</w:t>
      </w:r>
      <w:r w:rsidR="008546A0" w:rsidRPr="00FF2485">
        <w:rPr>
          <w:szCs w:val="24"/>
        </w:rPr>
        <w:t xml:space="preserve"> </w:t>
      </w:r>
      <w:r w:rsidRPr="00FF2485">
        <w:rPr>
          <w:szCs w:val="24"/>
        </w:rPr>
        <w:t>podľa druhu prevádzky spĺňa</w:t>
      </w:r>
      <w:r w:rsidR="008546A0" w:rsidRPr="00FF2485">
        <w:rPr>
          <w:szCs w:val="24"/>
        </w:rPr>
        <w:t>ť</w:t>
      </w:r>
      <w:r w:rsidRPr="00FF2485">
        <w:rPr>
          <w:szCs w:val="24"/>
        </w:rPr>
        <w:t xml:space="preserve"> požiadavky</w:t>
      </w:r>
      <w:r w:rsidR="00FC03B7" w:rsidRPr="00FF2485">
        <w:rPr>
          <w:szCs w:val="24"/>
        </w:rPr>
        <w:t xml:space="preserve"> na</w:t>
      </w:r>
      <w:r w:rsidRPr="00FF2485">
        <w:rPr>
          <w:szCs w:val="24"/>
        </w:rPr>
        <w:t xml:space="preserve"> </w:t>
      </w:r>
    </w:p>
    <w:p w14:paraId="66C71C83" w14:textId="46E8146D" w:rsidR="00364FC1" w:rsidRPr="00FF2485" w:rsidRDefault="00364FC1" w:rsidP="00586452">
      <w:pPr>
        <w:pStyle w:val="Zarkazkladnhotextu"/>
        <w:numPr>
          <w:ilvl w:val="0"/>
          <w:numId w:val="43"/>
        </w:numPr>
        <w:tabs>
          <w:tab w:val="left" w:pos="426"/>
        </w:tabs>
        <w:spacing w:after="0" w:line="240" w:lineRule="auto"/>
        <w:ind w:left="426" w:hanging="426"/>
        <w:outlineLvl w:val="0"/>
        <w:rPr>
          <w:szCs w:val="24"/>
        </w:rPr>
      </w:pPr>
      <w:r w:rsidRPr="00FF2485">
        <w:rPr>
          <w:szCs w:val="24"/>
        </w:rPr>
        <w:t xml:space="preserve">bezpečnosť </w:t>
      </w:r>
      <w:r w:rsidR="007B28C4" w:rsidRPr="00FF2485">
        <w:rPr>
          <w:szCs w:val="24"/>
        </w:rPr>
        <w:t>ľudí</w:t>
      </w:r>
      <w:r w:rsidRPr="00FF2485">
        <w:rPr>
          <w:szCs w:val="24"/>
        </w:rPr>
        <w:t>, zvierat a majetku,</w:t>
      </w:r>
    </w:p>
    <w:p w14:paraId="7F9DC22D" w14:textId="50646BA5" w:rsidR="00364FC1" w:rsidRPr="00FF2485" w:rsidRDefault="00364FC1" w:rsidP="00586452">
      <w:pPr>
        <w:pStyle w:val="Zarkazkladnhotextu"/>
        <w:numPr>
          <w:ilvl w:val="0"/>
          <w:numId w:val="43"/>
        </w:numPr>
        <w:tabs>
          <w:tab w:val="left" w:pos="426"/>
        </w:tabs>
        <w:spacing w:after="0" w:line="240" w:lineRule="auto"/>
        <w:ind w:left="426" w:hanging="426"/>
        <w:outlineLvl w:val="0"/>
        <w:rPr>
          <w:szCs w:val="24"/>
        </w:rPr>
      </w:pPr>
      <w:r w:rsidRPr="00FF2485">
        <w:rPr>
          <w:szCs w:val="24"/>
        </w:rPr>
        <w:t>prevádzkovú spoľahlivosť v prostredí pri určenom spôsobe prevádzky a vplyve prostredia,</w:t>
      </w:r>
    </w:p>
    <w:p w14:paraId="622F2A76" w14:textId="37826ECF" w:rsidR="00364FC1" w:rsidRPr="00FF2485" w:rsidRDefault="00364FC1" w:rsidP="00586452">
      <w:pPr>
        <w:pStyle w:val="Zarkazkladnhotextu"/>
        <w:numPr>
          <w:ilvl w:val="0"/>
          <w:numId w:val="43"/>
        </w:numPr>
        <w:tabs>
          <w:tab w:val="left" w:pos="426"/>
        </w:tabs>
        <w:spacing w:after="0" w:line="240" w:lineRule="auto"/>
        <w:ind w:left="426" w:hanging="426"/>
        <w:outlineLvl w:val="0"/>
        <w:rPr>
          <w:szCs w:val="24"/>
        </w:rPr>
      </w:pPr>
      <w:r w:rsidRPr="00FF2485">
        <w:rPr>
          <w:szCs w:val="24"/>
        </w:rPr>
        <w:t>prehľadnosť rozvodu umožňujúcu rýchlu lokalizáciu a odstránenie prípadnej poruchy,</w:t>
      </w:r>
    </w:p>
    <w:p w14:paraId="467CE348" w14:textId="21E1DB2F" w:rsidR="00364FC1" w:rsidRPr="00FF2485" w:rsidRDefault="00364FC1" w:rsidP="00586452">
      <w:pPr>
        <w:pStyle w:val="Zarkazkladnhotextu"/>
        <w:numPr>
          <w:ilvl w:val="0"/>
          <w:numId w:val="43"/>
        </w:numPr>
        <w:tabs>
          <w:tab w:val="left" w:pos="426"/>
        </w:tabs>
        <w:spacing w:after="0" w:line="240" w:lineRule="auto"/>
        <w:ind w:left="426" w:hanging="426"/>
        <w:outlineLvl w:val="0"/>
        <w:rPr>
          <w:szCs w:val="24"/>
        </w:rPr>
      </w:pPr>
      <w:r w:rsidRPr="00FF2485">
        <w:rPr>
          <w:szCs w:val="24"/>
        </w:rPr>
        <w:t>rýchlu prispôsobivosť rozvodu pri požadovanom premiestnení elektrických zariadení a strojov,</w:t>
      </w:r>
    </w:p>
    <w:p w14:paraId="40282902" w14:textId="70A267B3" w:rsidR="00364FC1" w:rsidRPr="00FF2485" w:rsidRDefault="00364FC1" w:rsidP="00586452">
      <w:pPr>
        <w:pStyle w:val="Zarkazkladnhotextu"/>
        <w:numPr>
          <w:ilvl w:val="0"/>
          <w:numId w:val="43"/>
        </w:numPr>
        <w:tabs>
          <w:tab w:val="left" w:pos="426"/>
        </w:tabs>
        <w:spacing w:after="0" w:line="240" w:lineRule="auto"/>
        <w:ind w:left="426" w:hanging="426"/>
        <w:outlineLvl w:val="0"/>
        <w:rPr>
          <w:szCs w:val="24"/>
        </w:rPr>
      </w:pPr>
      <w:r w:rsidRPr="00FF2485">
        <w:rPr>
          <w:szCs w:val="24"/>
        </w:rPr>
        <w:t>zamedzenie vzájomných nepriaznivých vplyvov a rušivých napätí pri križovaní a súbehu silnoprúdového vedenia a vedenia elektronických komunikácií,</w:t>
      </w:r>
    </w:p>
    <w:p w14:paraId="5FBA021F" w14:textId="21711EC3" w:rsidR="00364FC1" w:rsidRPr="00FF2485" w:rsidRDefault="00364FC1" w:rsidP="00586452">
      <w:pPr>
        <w:pStyle w:val="Zarkazkladnhotextu"/>
        <w:numPr>
          <w:ilvl w:val="0"/>
          <w:numId w:val="43"/>
        </w:numPr>
        <w:tabs>
          <w:tab w:val="left" w:pos="426"/>
        </w:tabs>
        <w:spacing w:after="0" w:line="240" w:lineRule="auto"/>
        <w:ind w:left="426" w:hanging="426"/>
        <w:outlineLvl w:val="0"/>
        <w:rPr>
          <w:szCs w:val="24"/>
        </w:rPr>
      </w:pPr>
      <w:r w:rsidRPr="00FF2485">
        <w:rPr>
          <w:szCs w:val="24"/>
        </w:rPr>
        <w:t>spoľahlivosť dodávky elektrickej energie pre zariadenia, ktoré musia zostať funkčné aj pri požiari,</w:t>
      </w:r>
    </w:p>
    <w:p w14:paraId="7DF05BA4" w14:textId="0E1CD318" w:rsidR="00364FC1" w:rsidRPr="00FF2485" w:rsidRDefault="00364FC1" w:rsidP="00586452">
      <w:pPr>
        <w:pStyle w:val="Zarkazkladnhotextu"/>
        <w:numPr>
          <w:ilvl w:val="0"/>
          <w:numId w:val="43"/>
        </w:numPr>
        <w:tabs>
          <w:tab w:val="left" w:pos="426"/>
        </w:tabs>
        <w:spacing w:after="0" w:line="240" w:lineRule="auto"/>
        <w:ind w:left="426" w:hanging="426"/>
        <w:outlineLvl w:val="0"/>
        <w:rPr>
          <w:szCs w:val="24"/>
        </w:rPr>
      </w:pPr>
      <w:r w:rsidRPr="00FF2485">
        <w:rPr>
          <w:szCs w:val="24"/>
        </w:rPr>
        <w:lastRenderedPageBreak/>
        <w:t>elektromagnetickú kompatibilitu a odolnosť tak, aby nespôsoboval nepriaznivé elektromagnetické rušenie iného zariadenia v tomto prostredí.</w:t>
      </w:r>
    </w:p>
    <w:p w14:paraId="08F8908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2CC43F5" w14:textId="02DAF84B" w:rsidR="00364FC1" w:rsidRPr="00FF2485" w:rsidRDefault="00364FC1" w:rsidP="00586452">
      <w:pPr>
        <w:pStyle w:val="Textodstavce"/>
        <w:numPr>
          <w:ilvl w:val="0"/>
          <w:numId w:val="19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Transformátorová stanica a náhradný zdroj elektrickej energie umiestnený v budove sa navrhuj</w:t>
      </w:r>
      <w:r w:rsidR="007B28C4" w:rsidRPr="00FF2485">
        <w:rPr>
          <w:szCs w:val="24"/>
        </w:rPr>
        <w:t>ú</w:t>
      </w:r>
      <w:r w:rsidRPr="00FF2485">
        <w:rPr>
          <w:szCs w:val="24"/>
        </w:rPr>
        <w:t xml:space="preserve"> a zhotovuj</w:t>
      </w:r>
      <w:r w:rsidR="007B28C4" w:rsidRPr="00FF2485">
        <w:rPr>
          <w:szCs w:val="24"/>
        </w:rPr>
        <w:t>ú</w:t>
      </w:r>
      <w:r w:rsidRPr="00FF2485">
        <w:rPr>
          <w:szCs w:val="24"/>
        </w:rPr>
        <w:t xml:space="preserve"> tak, aby vyhovoval</w:t>
      </w:r>
      <w:r w:rsidR="007B28C4" w:rsidRPr="00FF2485">
        <w:rPr>
          <w:szCs w:val="24"/>
        </w:rPr>
        <w:t>i</w:t>
      </w:r>
      <w:r w:rsidRPr="00FF2485">
        <w:rPr>
          <w:szCs w:val="24"/>
        </w:rPr>
        <w:t xml:space="preserve"> požiadavkám </w:t>
      </w:r>
      <w:r w:rsidR="008546A0" w:rsidRPr="00FF2485">
        <w:rPr>
          <w:szCs w:val="24"/>
        </w:rPr>
        <w:t xml:space="preserve">na minimalizáciu úniku spalín, </w:t>
      </w:r>
      <w:r w:rsidR="002A0A1D" w:rsidRPr="00FF2485">
        <w:rPr>
          <w:szCs w:val="24"/>
        </w:rPr>
        <w:t>požiadavkám protipožiarnej bezpečnosti</w:t>
      </w:r>
      <w:r w:rsidR="008546A0" w:rsidRPr="00FF2485">
        <w:rPr>
          <w:szCs w:val="24"/>
        </w:rPr>
        <w:t xml:space="preserve">, </w:t>
      </w:r>
      <w:r w:rsidRPr="00FF2485">
        <w:rPr>
          <w:szCs w:val="24"/>
        </w:rPr>
        <w:t>požiadavkám na ochranu životného prostredia</w:t>
      </w:r>
      <w:r w:rsidR="008546A0" w:rsidRPr="00FF2485">
        <w:rPr>
          <w:szCs w:val="24"/>
        </w:rPr>
        <w:t xml:space="preserve"> a požiadavkám na zaistenie bezpečnosti práce a ochrany zdravia, najmä na hlukové a vibračné pôsobenie</w:t>
      </w:r>
      <w:r w:rsidRPr="00FF2485">
        <w:rPr>
          <w:szCs w:val="24"/>
        </w:rPr>
        <w:t xml:space="preserve">. </w:t>
      </w:r>
    </w:p>
    <w:p w14:paraId="3157F67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BCEB626" w14:textId="60DCB337" w:rsidR="00364FC1" w:rsidRPr="00FF2485" w:rsidRDefault="00CD1D92" w:rsidP="00586452">
      <w:pPr>
        <w:pStyle w:val="Textodstavce"/>
        <w:numPr>
          <w:ilvl w:val="0"/>
          <w:numId w:val="19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Budova</w:t>
      </w:r>
      <w:r w:rsidR="00A07CC4" w:rsidRPr="00FF2485">
        <w:rPr>
          <w:szCs w:val="24"/>
        </w:rPr>
        <w:t xml:space="preserve"> alebo stavba</w:t>
      </w:r>
      <w:r w:rsidR="00364FC1" w:rsidRPr="00FF2485">
        <w:rPr>
          <w:szCs w:val="24"/>
        </w:rPr>
        <w:t xml:space="preserve"> musí umožňovať </w:t>
      </w:r>
      <w:r w:rsidR="00076A8A" w:rsidRPr="00FF2485">
        <w:rPr>
          <w:szCs w:val="24"/>
        </w:rPr>
        <w:t xml:space="preserve">pripojenie na </w:t>
      </w:r>
      <w:r w:rsidR="00364FC1" w:rsidRPr="00FF2485">
        <w:rPr>
          <w:szCs w:val="24"/>
        </w:rPr>
        <w:t xml:space="preserve"> elektronick</w:t>
      </w:r>
      <w:r w:rsidR="00076A8A" w:rsidRPr="00FF2485">
        <w:rPr>
          <w:szCs w:val="24"/>
        </w:rPr>
        <w:t>ú</w:t>
      </w:r>
      <w:r w:rsidR="00364FC1" w:rsidRPr="00FF2485">
        <w:rPr>
          <w:szCs w:val="24"/>
        </w:rPr>
        <w:t xml:space="preserve"> komunik</w:t>
      </w:r>
      <w:r w:rsidR="00076A8A" w:rsidRPr="00FF2485">
        <w:rPr>
          <w:szCs w:val="24"/>
        </w:rPr>
        <w:t>ačnú sieť</w:t>
      </w:r>
      <w:r w:rsidR="00364FC1" w:rsidRPr="00FF2485">
        <w:rPr>
          <w:szCs w:val="24"/>
        </w:rPr>
        <w:t xml:space="preserve">. </w:t>
      </w:r>
    </w:p>
    <w:p w14:paraId="1BBB1D5F" w14:textId="77777777" w:rsidR="00FE25BB" w:rsidRPr="00FF2485" w:rsidRDefault="00FE25BB" w:rsidP="00FF2485">
      <w:pPr>
        <w:pStyle w:val="Odsekzoznamu"/>
        <w:spacing w:line="240" w:lineRule="auto"/>
        <w:rPr>
          <w:szCs w:val="24"/>
        </w:rPr>
      </w:pPr>
    </w:p>
    <w:p w14:paraId="342E9A5C" w14:textId="79A90938" w:rsidR="00364FC1" w:rsidRPr="00FF2485" w:rsidRDefault="00364FC1" w:rsidP="00586452">
      <w:pPr>
        <w:pStyle w:val="Textodstavce"/>
        <w:numPr>
          <w:ilvl w:val="0"/>
          <w:numId w:val="19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Každá stavba musí mať trvalo prístupné a viditeľne označené zariadenie umožňujúce okamžité vypnutie prívodu elektrickej energie.</w:t>
      </w:r>
    </w:p>
    <w:p w14:paraId="7AE48AF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CB52EBB" w14:textId="5B14DDE7" w:rsidR="00364FC1" w:rsidRPr="00FF2485" w:rsidRDefault="00364FC1" w:rsidP="00586452">
      <w:pPr>
        <w:pStyle w:val="Textodstavce"/>
        <w:numPr>
          <w:ilvl w:val="0"/>
          <w:numId w:val="19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Stavba </w:t>
      </w:r>
      <w:r w:rsidR="00442689" w:rsidRPr="00FF2485">
        <w:rPr>
          <w:szCs w:val="24"/>
        </w:rPr>
        <w:t>je</w:t>
      </w:r>
      <w:r w:rsidRPr="00FF2485">
        <w:rPr>
          <w:szCs w:val="24"/>
        </w:rPr>
        <w:t xml:space="preserve"> vybav</w:t>
      </w:r>
      <w:r w:rsidR="00AA3686" w:rsidRPr="00FF2485">
        <w:rPr>
          <w:szCs w:val="24"/>
        </w:rPr>
        <w:t>ená</w:t>
      </w:r>
      <w:r w:rsidRPr="00FF2485">
        <w:rPr>
          <w:szCs w:val="24"/>
        </w:rPr>
        <w:t xml:space="preserve"> uzemnením zabezpečujúcim ochranu stavby pred nepriaznivými účinkami porúch elektrických zariadení. Spôsoby zabezpečenia ochranných opatrení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3DCE8A89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7A57200" w14:textId="51FFB993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2</w:t>
      </w:r>
      <w:r w:rsidR="00DF2849" w:rsidRPr="00FF2485">
        <w:rPr>
          <w:szCs w:val="24"/>
        </w:rPr>
        <w:t>7</w:t>
      </w:r>
    </w:p>
    <w:p w14:paraId="611347BC" w14:textId="77777777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Ochrana pred bleskom</w:t>
      </w:r>
    </w:p>
    <w:p w14:paraId="3BB3DA0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DC10DFE" w14:textId="5CCF066D" w:rsidR="00364FC1" w:rsidRPr="00FF2485" w:rsidRDefault="00364FC1" w:rsidP="00586452">
      <w:pPr>
        <w:pStyle w:val="Textodstavce"/>
        <w:numPr>
          <w:ilvl w:val="0"/>
          <w:numId w:val="2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Ochrana pred bleskom sa zriaďuje na stavbe tam, kde by blesk mohol spôsobiť</w:t>
      </w:r>
    </w:p>
    <w:p w14:paraId="7242D157" w14:textId="03B03520" w:rsidR="00364FC1" w:rsidRPr="00FF2485" w:rsidRDefault="00364FC1" w:rsidP="00586452">
      <w:pPr>
        <w:pStyle w:val="Textbodu"/>
        <w:numPr>
          <w:ilvl w:val="7"/>
          <w:numId w:val="21"/>
        </w:numPr>
        <w:tabs>
          <w:tab w:val="left" w:pos="426"/>
          <w:tab w:val="left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ohrozenie života alebo zdravia </w:t>
      </w:r>
      <w:r w:rsidR="0034676B" w:rsidRPr="00FF2485">
        <w:rPr>
          <w:szCs w:val="24"/>
        </w:rPr>
        <w:t>ľudí a zvierat</w:t>
      </w:r>
      <w:r w:rsidRPr="00FF2485">
        <w:rPr>
          <w:szCs w:val="24"/>
        </w:rPr>
        <w:t>,</w:t>
      </w:r>
    </w:p>
    <w:p w14:paraId="0865F16B" w14:textId="59612953" w:rsidR="00364FC1" w:rsidRPr="00FF2485" w:rsidRDefault="00364FC1" w:rsidP="00586452">
      <w:pPr>
        <w:pStyle w:val="Textbodu"/>
        <w:numPr>
          <w:ilvl w:val="7"/>
          <w:numId w:val="21"/>
        </w:numPr>
        <w:tabs>
          <w:tab w:val="left" w:pos="426"/>
          <w:tab w:val="left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poruchu s rozsiahlymi dôsledkami,</w:t>
      </w:r>
    </w:p>
    <w:p w14:paraId="49EB3E42" w14:textId="354206E0" w:rsidR="00364FC1" w:rsidRPr="00FF2485" w:rsidRDefault="00364FC1" w:rsidP="00586452">
      <w:pPr>
        <w:pStyle w:val="Textbodu"/>
        <w:numPr>
          <w:ilvl w:val="7"/>
          <w:numId w:val="21"/>
        </w:numPr>
        <w:tabs>
          <w:tab w:val="left" w:pos="426"/>
          <w:tab w:val="left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výbuch,</w:t>
      </w:r>
    </w:p>
    <w:p w14:paraId="60C04024" w14:textId="010A929B" w:rsidR="00364FC1" w:rsidRPr="00FF2485" w:rsidRDefault="00364FC1" w:rsidP="00586452">
      <w:pPr>
        <w:pStyle w:val="Textbodu"/>
        <w:numPr>
          <w:ilvl w:val="7"/>
          <w:numId w:val="21"/>
        </w:numPr>
        <w:tabs>
          <w:tab w:val="left" w:pos="426"/>
          <w:tab w:val="left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škodu na kultúrn</w:t>
      </w:r>
      <w:r w:rsidR="00C82599" w:rsidRPr="00FF2485">
        <w:rPr>
          <w:szCs w:val="24"/>
        </w:rPr>
        <w:t>ej</w:t>
      </w:r>
      <w:r w:rsidRPr="00FF2485">
        <w:rPr>
          <w:szCs w:val="24"/>
        </w:rPr>
        <w:t>,</w:t>
      </w:r>
      <w:r w:rsidR="00C82599" w:rsidRPr="00FF2485">
        <w:rPr>
          <w:szCs w:val="24"/>
        </w:rPr>
        <w:t xml:space="preserve"> prípadne inej hodnote</w:t>
      </w:r>
      <w:r w:rsidR="003149A7" w:rsidRPr="00FF2485">
        <w:rPr>
          <w:szCs w:val="24"/>
        </w:rPr>
        <w:t>,</w:t>
      </w:r>
      <w:r w:rsidRPr="00FF2485">
        <w:rPr>
          <w:szCs w:val="24"/>
        </w:rPr>
        <w:t xml:space="preserve"> </w:t>
      </w:r>
    </w:p>
    <w:p w14:paraId="4A69A0EF" w14:textId="69D06626" w:rsidR="00364FC1" w:rsidRPr="00FF2485" w:rsidRDefault="00364FC1" w:rsidP="00586452">
      <w:pPr>
        <w:pStyle w:val="Textbodu"/>
        <w:numPr>
          <w:ilvl w:val="7"/>
          <w:numId w:val="21"/>
        </w:numPr>
        <w:tabs>
          <w:tab w:val="left" w:pos="426"/>
          <w:tab w:val="left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prechod požiaru zo stavby na susednú stavbu, </w:t>
      </w:r>
    </w:p>
    <w:p w14:paraId="514FD454" w14:textId="525746EC" w:rsidR="00364FC1" w:rsidRPr="00FF2485" w:rsidRDefault="00364FC1" w:rsidP="00586452">
      <w:pPr>
        <w:pStyle w:val="Textbodu"/>
        <w:numPr>
          <w:ilvl w:val="7"/>
          <w:numId w:val="21"/>
        </w:numPr>
        <w:tabs>
          <w:tab w:val="left" w:pos="426"/>
          <w:tab w:val="left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ohrozenie stavby, pri ktorej je zvýšené nebezpečenstvo zásahom blesku v dôsledku jej </w:t>
      </w:r>
      <w:r w:rsidR="004C4260" w:rsidRPr="00FF2485">
        <w:rPr>
          <w:szCs w:val="24"/>
        </w:rPr>
        <w:t>vyvýšeného umiestnenia</w:t>
      </w:r>
      <w:r w:rsidRPr="00FF2485">
        <w:rPr>
          <w:szCs w:val="24"/>
        </w:rPr>
        <w:t xml:space="preserve"> nad okolie.</w:t>
      </w:r>
    </w:p>
    <w:p w14:paraId="7E917CB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E6B8A3F" w14:textId="743E4520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2</w:t>
      </w:r>
      <w:r w:rsidR="00DF2849" w:rsidRPr="00FF2485">
        <w:rPr>
          <w:szCs w:val="24"/>
        </w:rPr>
        <w:t>8</w:t>
      </w:r>
    </w:p>
    <w:p w14:paraId="6EA36B3A" w14:textId="77777777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Plynová prípojka a odberné plynové zariadenie</w:t>
      </w:r>
    </w:p>
    <w:p w14:paraId="0E556FD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 </w:t>
      </w:r>
    </w:p>
    <w:p w14:paraId="7EAFF73F" w14:textId="7948A558" w:rsidR="00364FC1" w:rsidRPr="00FF2485" w:rsidRDefault="00364FC1" w:rsidP="00586452">
      <w:pPr>
        <w:pStyle w:val="Textodstavce"/>
        <w:numPr>
          <w:ilvl w:val="0"/>
          <w:numId w:val="2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Na plynovú prípojku a odberné plynové zariadenie možno použiť len materiál, ktorý zodpovedá účelu použitia</w:t>
      </w:r>
      <w:r w:rsidR="0057765C" w:rsidRPr="00FF2485">
        <w:rPr>
          <w:szCs w:val="24"/>
        </w:rPr>
        <w:t xml:space="preserve"> a</w:t>
      </w:r>
      <w:r w:rsidRPr="00FF2485">
        <w:rPr>
          <w:szCs w:val="24"/>
        </w:rPr>
        <w:t xml:space="preserve"> druhu rozvádzaného média. </w:t>
      </w:r>
    </w:p>
    <w:p w14:paraId="3FAD26EB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0BAE919" w14:textId="7D88645C" w:rsidR="00364FC1" w:rsidRPr="00FF2485" w:rsidRDefault="00364FC1" w:rsidP="00586452">
      <w:pPr>
        <w:pStyle w:val="Textodstavce"/>
        <w:numPr>
          <w:ilvl w:val="0"/>
          <w:numId w:val="2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Plynová prípojka a vnútorný rozvod plynu sa </w:t>
      </w:r>
      <w:r w:rsidR="008546A0" w:rsidRPr="00FF2485">
        <w:rPr>
          <w:szCs w:val="24"/>
        </w:rPr>
        <w:t>navrhujú</w:t>
      </w:r>
      <w:r w:rsidRPr="00FF2485">
        <w:rPr>
          <w:szCs w:val="24"/>
        </w:rPr>
        <w:t xml:space="preserve"> tak, aby sa zaistil potrebný prevádzkový tlak pre všetky </w:t>
      </w:r>
      <w:r w:rsidR="00D512A7" w:rsidRPr="00FF2485">
        <w:rPr>
          <w:szCs w:val="24"/>
        </w:rPr>
        <w:t>odberné plynové zariadenia</w:t>
      </w:r>
      <w:r w:rsidRPr="00FF2485">
        <w:rPr>
          <w:szCs w:val="24"/>
        </w:rPr>
        <w:t xml:space="preserve">. Odberné plynové zariadenie sa navrhuje a zhotovuje s prihliadnutím na možné riziká tak, aby v dôsledku jeho používania nedochádzalo k ohrozeniu života a zdravia </w:t>
      </w:r>
      <w:r w:rsidR="00D512A7" w:rsidRPr="00FF2485">
        <w:rPr>
          <w:szCs w:val="24"/>
        </w:rPr>
        <w:t>ľudí</w:t>
      </w:r>
      <w:r w:rsidRPr="00FF2485">
        <w:rPr>
          <w:szCs w:val="24"/>
        </w:rPr>
        <w:t xml:space="preserve"> alebo zvierat. </w:t>
      </w:r>
      <w:r w:rsidR="00C82599" w:rsidRPr="00FF2485">
        <w:rPr>
          <w:szCs w:val="24"/>
        </w:rPr>
        <w:t xml:space="preserve">Pripojené odberné plynové zariadenie musí vyhovovať použitému druhu plynu a prevádzkovému tlaku plynu. </w:t>
      </w:r>
    </w:p>
    <w:p w14:paraId="4D8D5B38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2F145FD" w14:textId="7A5912EA" w:rsidR="00364FC1" w:rsidRPr="00FF2485" w:rsidRDefault="00364FC1" w:rsidP="00586452">
      <w:pPr>
        <w:pStyle w:val="Textodstavce"/>
        <w:numPr>
          <w:ilvl w:val="0"/>
          <w:numId w:val="2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Na začiatku odberného plynového zariadenia sa inštaluje </w:t>
      </w:r>
      <w:r w:rsidR="00D771AB" w:rsidRPr="00FF2485">
        <w:rPr>
          <w:szCs w:val="24"/>
        </w:rPr>
        <w:t xml:space="preserve">viditeľne označený </w:t>
      </w:r>
      <w:r w:rsidRPr="00FF2485">
        <w:rPr>
          <w:szCs w:val="24"/>
        </w:rPr>
        <w:t xml:space="preserve">hlavný uzáver plynu umiestnený na trvalo prístupnom a vetrateľnom mieste. </w:t>
      </w:r>
      <w:r w:rsidR="004D381D" w:rsidRPr="00FF2485">
        <w:rPr>
          <w:szCs w:val="24"/>
        </w:rPr>
        <w:t>Hlavný uzáver plynu sa n</w:t>
      </w:r>
      <w:r w:rsidRPr="00FF2485">
        <w:rPr>
          <w:szCs w:val="24"/>
        </w:rPr>
        <w:t>e</w:t>
      </w:r>
      <w:r w:rsidR="00D512A7" w:rsidRPr="00FF2485">
        <w:rPr>
          <w:szCs w:val="24"/>
        </w:rPr>
        <w:t xml:space="preserve">smie </w:t>
      </w:r>
      <w:r w:rsidRPr="00FF2485">
        <w:rPr>
          <w:szCs w:val="24"/>
        </w:rPr>
        <w:t>umiest</w:t>
      </w:r>
      <w:r w:rsidR="00D512A7" w:rsidRPr="00FF2485">
        <w:rPr>
          <w:szCs w:val="24"/>
        </w:rPr>
        <w:t>niť</w:t>
      </w:r>
      <w:r w:rsidRPr="00FF2485">
        <w:rPr>
          <w:szCs w:val="24"/>
        </w:rPr>
        <w:t xml:space="preserve"> v miestnostiach alebo </w:t>
      </w:r>
      <w:r w:rsidR="0034211B" w:rsidRPr="00FF2485">
        <w:rPr>
          <w:szCs w:val="24"/>
        </w:rPr>
        <w:t xml:space="preserve">v </w:t>
      </w:r>
      <w:r w:rsidRPr="00FF2485">
        <w:rPr>
          <w:szCs w:val="24"/>
        </w:rPr>
        <w:t>priestoroch, ktoré by mohli byť v prípade požiaru budovy neprístupné</w:t>
      </w:r>
      <w:r w:rsidR="0034676B" w:rsidRPr="00FF2485">
        <w:rPr>
          <w:szCs w:val="24"/>
        </w:rPr>
        <w:t>.</w:t>
      </w:r>
    </w:p>
    <w:p w14:paraId="3D16E229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1EF2446" w14:textId="15FDBD8C" w:rsidR="00364FC1" w:rsidRPr="00FF2485" w:rsidRDefault="00364FC1" w:rsidP="00586452">
      <w:pPr>
        <w:pStyle w:val="Textodstavce"/>
        <w:numPr>
          <w:ilvl w:val="0"/>
          <w:numId w:val="2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Rozvod plynu sa nesmie viesť v </w:t>
      </w:r>
      <w:r w:rsidR="00D412B9" w:rsidRPr="00FF2485">
        <w:rPr>
          <w:szCs w:val="24"/>
        </w:rPr>
        <w:t>priestoroch</w:t>
      </w:r>
      <w:r w:rsidRPr="00FF2485">
        <w:rPr>
          <w:szCs w:val="24"/>
        </w:rPr>
        <w:t xml:space="preserve">, v ktorých by bol vystavený mechanickému namáhaniu, poškodeniu, koróznemu </w:t>
      </w:r>
      <w:r w:rsidR="00AB2A9C" w:rsidRPr="00FF2485">
        <w:rPr>
          <w:szCs w:val="24"/>
        </w:rPr>
        <w:t xml:space="preserve">pôsobeniu, </w:t>
      </w:r>
      <w:r w:rsidRPr="00FF2485">
        <w:rPr>
          <w:szCs w:val="24"/>
        </w:rPr>
        <w:t>teplotnému pôsobeniu</w:t>
      </w:r>
      <w:r w:rsidR="00DC65A3" w:rsidRPr="00FF2485">
        <w:rPr>
          <w:szCs w:val="24"/>
        </w:rPr>
        <w:t xml:space="preserve"> alebo</w:t>
      </w:r>
      <w:r w:rsidRPr="00FF2485">
        <w:rPr>
          <w:szCs w:val="24"/>
        </w:rPr>
        <w:t xml:space="preserve"> </w:t>
      </w:r>
      <w:r w:rsidRPr="00FF2485">
        <w:rPr>
          <w:szCs w:val="24"/>
        </w:rPr>
        <w:lastRenderedPageBreak/>
        <w:t xml:space="preserve">v mieste, kde </w:t>
      </w:r>
      <w:r w:rsidR="002E0551" w:rsidRPr="00FF2485">
        <w:rPr>
          <w:szCs w:val="24"/>
        </w:rPr>
        <w:t xml:space="preserve">nie je </w:t>
      </w:r>
      <w:r w:rsidRPr="00FF2485">
        <w:rPr>
          <w:szCs w:val="24"/>
        </w:rPr>
        <w:t xml:space="preserve">možná kontrola </w:t>
      </w:r>
      <w:r w:rsidR="002E0551" w:rsidRPr="00FF2485">
        <w:rPr>
          <w:szCs w:val="24"/>
        </w:rPr>
        <w:t xml:space="preserve">a údržba </w:t>
      </w:r>
      <w:r w:rsidRPr="00FF2485">
        <w:rPr>
          <w:szCs w:val="24"/>
        </w:rPr>
        <w:t>rozvodu</w:t>
      </w:r>
      <w:r w:rsidR="00FF7A06" w:rsidRPr="00FF2485">
        <w:rPr>
          <w:szCs w:val="24"/>
        </w:rPr>
        <w:t>. Rozvod plynu sa nesmie viesť</w:t>
      </w:r>
      <w:r w:rsidRPr="00FF2485">
        <w:rPr>
          <w:szCs w:val="24"/>
        </w:rPr>
        <w:t xml:space="preserve"> v chránenej únikovej ceste.</w:t>
      </w:r>
    </w:p>
    <w:p w14:paraId="3E4F620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067177A6" w14:textId="6975B8C8" w:rsidR="00364FC1" w:rsidRPr="00FF2485" w:rsidRDefault="00364FC1" w:rsidP="00586452">
      <w:pPr>
        <w:pStyle w:val="Textodstavce"/>
        <w:numPr>
          <w:ilvl w:val="0"/>
          <w:numId w:val="2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Potrubie rozvodu plynu sa ukladá do ochrannej konštrukcie </w:t>
      </w:r>
    </w:p>
    <w:p w14:paraId="4A07D67F" w14:textId="77777777" w:rsidR="00364FC1" w:rsidRPr="00FF2485" w:rsidRDefault="00364FC1" w:rsidP="00586452">
      <w:pPr>
        <w:pStyle w:val="Textpsmene"/>
        <w:numPr>
          <w:ilvl w:val="7"/>
          <w:numId w:val="23"/>
        </w:numPr>
        <w:tabs>
          <w:tab w:val="left" w:pos="426"/>
          <w:tab w:val="left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na zabezpečenie ochrany pred mechanickým poškodením alebo poškodením koróziou,</w:t>
      </w:r>
    </w:p>
    <w:p w14:paraId="29BCB302" w14:textId="77777777" w:rsidR="00364FC1" w:rsidRPr="00FF2485" w:rsidRDefault="00364FC1" w:rsidP="00586452">
      <w:pPr>
        <w:pStyle w:val="Textpsmene"/>
        <w:numPr>
          <w:ilvl w:val="7"/>
          <w:numId w:val="23"/>
        </w:numPr>
        <w:tabs>
          <w:tab w:val="left" w:pos="426"/>
          <w:tab w:val="left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pri prechode dutou a neprístupnou konštrukciou,</w:t>
      </w:r>
    </w:p>
    <w:p w14:paraId="472C2AA5" w14:textId="77777777" w:rsidR="00364FC1" w:rsidRPr="00FF2485" w:rsidRDefault="00364FC1" w:rsidP="00586452">
      <w:pPr>
        <w:pStyle w:val="Textpsmene"/>
        <w:numPr>
          <w:ilvl w:val="7"/>
          <w:numId w:val="23"/>
        </w:numPr>
        <w:tabs>
          <w:tab w:val="left" w:pos="426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pri prechode obvodovou stenou alebo základom stavby a jej ďalšími konštrukciami, kde by mohla nastať deformácia potrubia.</w:t>
      </w:r>
    </w:p>
    <w:p w14:paraId="046CCA6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C550561" w14:textId="6B39B923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4D381D" w:rsidRPr="00FF2485">
        <w:rPr>
          <w:szCs w:val="24"/>
        </w:rPr>
        <w:t>2</w:t>
      </w:r>
      <w:r w:rsidR="00DF2849" w:rsidRPr="00FF2485">
        <w:rPr>
          <w:szCs w:val="24"/>
        </w:rPr>
        <w:t>9</w:t>
      </w:r>
    </w:p>
    <w:p w14:paraId="64BC5173" w14:textId="77777777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Vzduchotechnické zariadenie</w:t>
      </w:r>
    </w:p>
    <w:p w14:paraId="278D8252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ACD3996" w14:textId="5239B814" w:rsidR="00364FC1" w:rsidRPr="00FF2485" w:rsidRDefault="00986E27" w:rsidP="00586452">
      <w:pPr>
        <w:pStyle w:val="Textodstavce"/>
        <w:numPr>
          <w:ilvl w:val="0"/>
          <w:numId w:val="2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Vzduchotechnické zariadenie sa navrhuje</w:t>
      </w:r>
      <w:r w:rsidR="004A17DE" w:rsidRPr="00FF2485">
        <w:rPr>
          <w:szCs w:val="24"/>
        </w:rPr>
        <w:t xml:space="preserve"> a zhotovuje</w:t>
      </w:r>
      <w:r w:rsidRPr="00FF2485">
        <w:rPr>
          <w:szCs w:val="24"/>
        </w:rPr>
        <w:t xml:space="preserve"> tak, aby </w:t>
      </w:r>
      <w:r w:rsidR="00B86DA5" w:rsidRPr="00FF2485">
        <w:rPr>
          <w:szCs w:val="24"/>
        </w:rPr>
        <w:t>vyhovovalo</w:t>
      </w:r>
      <w:r w:rsidRPr="00FF2485">
        <w:rPr>
          <w:szCs w:val="24"/>
        </w:rPr>
        <w:t xml:space="preserve"> hygienickým</w:t>
      </w:r>
      <w:r w:rsidR="00024C4B" w:rsidRPr="00FF2485">
        <w:rPr>
          <w:szCs w:val="24"/>
        </w:rPr>
        <w:t>,</w:t>
      </w:r>
      <w:r w:rsidRPr="00FF2485">
        <w:rPr>
          <w:szCs w:val="24"/>
        </w:rPr>
        <w:t> technologický</w:t>
      </w:r>
      <w:r w:rsidR="00E371C8" w:rsidRPr="00FF2485">
        <w:rPr>
          <w:szCs w:val="24"/>
        </w:rPr>
        <w:t>m</w:t>
      </w:r>
      <w:r w:rsidR="00024C4B" w:rsidRPr="00FF2485">
        <w:rPr>
          <w:szCs w:val="24"/>
        </w:rPr>
        <w:t xml:space="preserve"> a iným </w:t>
      </w:r>
      <w:r w:rsidRPr="00FF2485">
        <w:rPr>
          <w:szCs w:val="24"/>
        </w:rPr>
        <w:t>požiadavkám</w:t>
      </w:r>
      <w:r w:rsidR="00E371C8" w:rsidRPr="00FF2485">
        <w:rPr>
          <w:szCs w:val="24"/>
        </w:rPr>
        <w:t xml:space="preserve"> na</w:t>
      </w:r>
      <w:r w:rsidR="00B86DA5" w:rsidRPr="00FF2485">
        <w:rPr>
          <w:szCs w:val="24"/>
        </w:rPr>
        <w:t xml:space="preserve"> vnútorné prostredi</w:t>
      </w:r>
      <w:r w:rsidR="00E371C8" w:rsidRPr="00FF2485">
        <w:rPr>
          <w:szCs w:val="24"/>
        </w:rPr>
        <w:t>e</w:t>
      </w:r>
      <w:r w:rsidR="00024C4B" w:rsidRPr="00FF2485">
        <w:rPr>
          <w:szCs w:val="24"/>
        </w:rPr>
        <w:t xml:space="preserve"> </w:t>
      </w:r>
      <w:r w:rsidRPr="00FF2485">
        <w:rPr>
          <w:szCs w:val="24"/>
        </w:rPr>
        <w:t>a</w:t>
      </w:r>
      <w:r w:rsidR="00E22F63" w:rsidRPr="00FF2485">
        <w:rPr>
          <w:szCs w:val="24"/>
        </w:rPr>
        <w:t> </w:t>
      </w:r>
      <w:r w:rsidR="00D07A57" w:rsidRPr="00FF2485">
        <w:rPr>
          <w:szCs w:val="24"/>
        </w:rPr>
        <w:t>zodpovedalo</w:t>
      </w:r>
      <w:r w:rsidR="00E22F63" w:rsidRPr="00FF2485">
        <w:rPr>
          <w:szCs w:val="24"/>
        </w:rPr>
        <w:t> požiadavk</w:t>
      </w:r>
      <w:r w:rsidR="00D07A57" w:rsidRPr="00FF2485">
        <w:rPr>
          <w:szCs w:val="24"/>
        </w:rPr>
        <w:t>ám</w:t>
      </w:r>
      <w:r w:rsidR="00E22F63" w:rsidRPr="00FF2485">
        <w:rPr>
          <w:szCs w:val="24"/>
        </w:rPr>
        <w:t xml:space="preserve"> protipožiarnej bezpečnosti</w:t>
      </w:r>
      <w:r w:rsidRPr="00FF2485">
        <w:rPr>
          <w:szCs w:val="24"/>
        </w:rPr>
        <w:t xml:space="preserve">. </w:t>
      </w:r>
      <w:r w:rsidR="00364FC1" w:rsidRPr="00FF2485">
        <w:rPr>
          <w:szCs w:val="24"/>
        </w:rPr>
        <w:t>Jeho prevádzka musí byť bezpečná</w:t>
      </w:r>
      <w:r w:rsidR="007A7967" w:rsidRPr="00FF2485">
        <w:rPr>
          <w:szCs w:val="24"/>
        </w:rPr>
        <w:t xml:space="preserve"> a</w:t>
      </w:r>
      <w:r w:rsidR="00364FC1" w:rsidRPr="00FF2485">
        <w:rPr>
          <w:szCs w:val="24"/>
        </w:rPr>
        <w:t xml:space="preserve"> hospodárna, nesmie ohrozovať životné prostredie a zdravie </w:t>
      </w:r>
      <w:r w:rsidR="00822D05" w:rsidRPr="00FF2485">
        <w:rPr>
          <w:szCs w:val="24"/>
        </w:rPr>
        <w:t>ľudí</w:t>
      </w:r>
      <w:r w:rsidR="00364FC1" w:rsidRPr="00FF2485">
        <w:rPr>
          <w:szCs w:val="24"/>
        </w:rPr>
        <w:t xml:space="preserve"> a</w:t>
      </w:r>
      <w:r w:rsidR="00F57534" w:rsidRPr="00FF2485">
        <w:rPr>
          <w:szCs w:val="24"/>
        </w:rPr>
        <w:t>lebo</w:t>
      </w:r>
      <w:r w:rsidR="00364FC1" w:rsidRPr="00FF2485">
        <w:rPr>
          <w:szCs w:val="24"/>
        </w:rPr>
        <w:t> zvierat a </w:t>
      </w:r>
      <w:bookmarkStart w:id="1" w:name="OLE_LINK3"/>
      <w:r w:rsidR="00364FC1" w:rsidRPr="00FF2485">
        <w:rPr>
          <w:szCs w:val="24"/>
        </w:rPr>
        <w:t>musí spĺňať požiadavky na najvyššie prípustné hodnoty hluku a vibrácií</w:t>
      </w:r>
      <w:bookmarkEnd w:id="1"/>
      <w:r w:rsidR="00364FC1" w:rsidRPr="00FF2485">
        <w:rPr>
          <w:szCs w:val="24"/>
        </w:rPr>
        <w:t>. Vzduchotechnické zariadenie musí umožňovať požadované pravidelné čistenie a údržbu.</w:t>
      </w:r>
    </w:p>
    <w:p w14:paraId="2E27195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D04F7F4" w14:textId="6F51B27D" w:rsidR="00364FC1" w:rsidRPr="00FF2485" w:rsidRDefault="00364FC1" w:rsidP="00586452">
      <w:pPr>
        <w:pStyle w:val="Textodstavce"/>
        <w:numPr>
          <w:ilvl w:val="0"/>
          <w:numId w:val="2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Odvod odvetrávaného vzduchu sa </w:t>
      </w:r>
      <w:r w:rsidR="00014028" w:rsidRPr="00FF2485">
        <w:rPr>
          <w:szCs w:val="24"/>
        </w:rPr>
        <w:t xml:space="preserve">navrhuje a </w:t>
      </w:r>
      <w:r w:rsidRPr="00FF2485">
        <w:rPr>
          <w:szCs w:val="24"/>
        </w:rPr>
        <w:t xml:space="preserve">zhotovuje tak, aby </w:t>
      </w:r>
      <w:r w:rsidR="00BB3ABD" w:rsidRPr="00FF2485">
        <w:rPr>
          <w:szCs w:val="24"/>
        </w:rPr>
        <w:t xml:space="preserve">odvetrávaný vzduch </w:t>
      </w:r>
      <w:r w:rsidRPr="00FF2485">
        <w:rPr>
          <w:szCs w:val="24"/>
        </w:rPr>
        <w:t>neobťažoval</w:t>
      </w:r>
      <w:r w:rsidR="00014028" w:rsidRPr="00FF2485">
        <w:rPr>
          <w:szCs w:val="24"/>
        </w:rPr>
        <w:t xml:space="preserve"> </w:t>
      </w:r>
      <w:r w:rsidRPr="00FF2485">
        <w:rPr>
          <w:szCs w:val="24"/>
        </w:rPr>
        <w:t xml:space="preserve">a neohrozoval okolie. Vyústenie </w:t>
      </w:r>
      <w:r w:rsidR="009B2DAA" w:rsidRPr="00FF2485">
        <w:rPr>
          <w:szCs w:val="24"/>
        </w:rPr>
        <w:t xml:space="preserve">potrubia </w:t>
      </w:r>
      <w:r w:rsidRPr="00FF2485">
        <w:rPr>
          <w:szCs w:val="24"/>
        </w:rPr>
        <w:t>odpadového vzduchu musí byť vzdialené najmenej 1</w:t>
      </w:r>
      <w:r w:rsidR="00F57534" w:rsidRPr="00FF2485">
        <w:rPr>
          <w:szCs w:val="24"/>
        </w:rPr>
        <w:t xml:space="preserve"> </w:t>
      </w:r>
      <w:r w:rsidRPr="00FF2485">
        <w:rPr>
          <w:szCs w:val="24"/>
        </w:rPr>
        <w:t xml:space="preserve">500 mm od nasávacieho otvoru </w:t>
      </w:r>
      <w:r w:rsidR="005E6CB7" w:rsidRPr="00FF2485">
        <w:rPr>
          <w:szCs w:val="24"/>
        </w:rPr>
        <w:t xml:space="preserve">potrubia privádzaného </w:t>
      </w:r>
      <w:r w:rsidRPr="00FF2485">
        <w:rPr>
          <w:szCs w:val="24"/>
        </w:rPr>
        <w:t>vonkajšieho vzduchu, od východu z chránených únikových ciest, od otvorov pre prirodzené vetranie a</w:t>
      </w:r>
      <w:r w:rsidR="008D5FA7" w:rsidRPr="00FF2485">
        <w:rPr>
          <w:szCs w:val="24"/>
        </w:rPr>
        <w:t xml:space="preserve"> najmenej </w:t>
      </w:r>
      <w:r w:rsidRPr="00FF2485">
        <w:rPr>
          <w:szCs w:val="24"/>
        </w:rPr>
        <w:t>3</w:t>
      </w:r>
      <w:r w:rsidR="00F57534" w:rsidRPr="00FF2485">
        <w:rPr>
          <w:szCs w:val="24"/>
        </w:rPr>
        <w:t xml:space="preserve"> </w:t>
      </w:r>
      <w:r w:rsidRPr="00FF2485">
        <w:rPr>
          <w:szCs w:val="24"/>
        </w:rPr>
        <w:t>000 mm od nasávacieho a výfukového otvoru</w:t>
      </w:r>
      <w:r w:rsidR="00014028" w:rsidRPr="00FF2485">
        <w:rPr>
          <w:szCs w:val="24"/>
        </w:rPr>
        <w:t>,</w:t>
      </w:r>
      <w:r w:rsidRPr="00FF2485">
        <w:rPr>
          <w:szCs w:val="24"/>
        </w:rPr>
        <w:t xml:space="preserve"> slúžiaceho na nútené vetranie chránených únikových ciest.</w:t>
      </w:r>
    </w:p>
    <w:p w14:paraId="32A90616" w14:textId="77777777" w:rsidR="00364FC1" w:rsidRPr="00FF2485" w:rsidRDefault="00364FC1" w:rsidP="00FF2485">
      <w:pPr>
        <w:pStyle w:val="Odsekzoznamu"/>
        <w:spacing w:line="240" w:lineRule="auto"/>
        <w:rPr>
          <w:szCs w:val="24"/>
        </w:rPr>
      </w:pPr>
    </w:p>
    <w:p w14:paraId="195B478C" w14:textId="770D3FD2" w:rsidR="00364FC1" w:rsidRPr="00FF2485" w:rsidRDefault="00986E27" w:rsidP="00586452">
      <w:pPr>
        <w:pStyle w:val="Textodstavce"/>
        <w:numPr>
          <w:ilvl w:val="0"/>
          <w:numId w:val="2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</w:t>
      </w:r>
      <w:r w:rsidR="00364FC1" w:rsidRPr="00FF2485">
        <w:rPr>
          <w:szCs w:val="24"/>
        </w:rPr>
        <w:t>zduchovod</w:t>
      </w:r>
      <w:r w:rsidRPr="00FF2485">
        <w:rPr>
          <w:szCs w:val="24"/>
        </w:rPr>
        <w:t xml:space="preserve"> sa navrhuje a zhotovuje </w:t>
      </w:r>
      <w:r w:rsidR="00232D8C" w:rsidRPr="00FF2485">
        <w:rPr>
          <w:szCs w:val="24"/>
        </w:rPr>
        <w:t xml:space="preserve">z nehorľavých materiálov </w:t>
      </w:r>
      <w:r w:rsidRPr="00FF2485">
        <w:rPr>
          <w:szCs w:val="24"/>
        </w:rPr>
        <w:t>tak, aby bol</w:t>
      </w:r>
      <w:r w:rsidR="00364FC1" w:rsidRPr="00FF2485">
        <w:rPr>
          <w:szCs w:val="24"/>
        </w:rPr>
        <w:t xml:space="preserve"> vodotesný, </w:t>
      </w:r>
      <w:r w:rsidR="00D4433C" w:rsidRPr="00FF2485">
        <w:rPr>
          <w:szCs w:val="24"/>
        </w:rPr>
        <w:t>vyspádovaný</w:t>
      </w:r>
      <w:r w:rsidR="00364FC1" w:rsidRPr="00FF2485">
        <w:rPr>
          <w:szCs w:val="24"/>
        </w:rPr>
        <w:t>, odvodnen</w:t>
      </w:r>
      <w:r w:rsidR="00A759F2" w:rsidRPr="00FF2485">
        <w:rPr>
          <w:szCs w:val="24"/>
        </w:rPr>
        <w:t>ý</w:t>
      </w:r>
      <w:r w:rsidR="00364FC1" w:rsidRPr="00FF2485">
        <w:rPr>
          <w:szCs w:val="24"/>
        </w:rPr>
        <w:t xml:space="preserve"> a vhodne tepelne izolovaný. </w:t>
      </w:r>
    </w:p>
    <w:p w14:paraId="5DD47942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B3CCA0B" w14:textId="5CCAC272" w:rsidR="00364FC1" w:rsidRPr="00FF2485" w:rsidRDefault="00364FC1" w:rsidP="00586452">
      <w:pPr>
        <w:pStyle w:val="Textodstavce"/>
        <w:numPr>
          <w:ilvl w:val="0"/>
          <w:numId w:val="2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Vzduchotechnické zariadenia v prevádzkach s vysokou intenzitou výmeny vzduchu musia mať zabezpečené spätné získavanie tepla z odvádzaného vzduchu zariadením s overenou dostatočnou účinnosťou. </w:t>
      </w:r>
    </w:p>
    <w:p w14:paraId="261FE582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0B47A14" w14:textId="3F89A70B" w:rsidR="00364FC1" w:rsidRPr="00FF2485" w:rsidRDefault="00B55C16" w:rsidP="00586452">
      <w:pPr>
        <w:pStyle w:val="Textodstavce"/>
        <w:numPr>
          <w:ilvl w:val="0"/>
          <w:numId w:val="2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 </w:t>
      </w:r>
      <w:r w:rsidR="00C66354" w:rsidRPr="00FF2485">
        <w:rPr>
          <w:szCs w:val="24"/>
        </w:rPr>
        <w:t xml:space="preserve">budove </w:t>
      </w:r>
      <w:r w:rsidR="00364FC1" w:rsidRPr="00FF2485">
        <w:rPr>
          <w:szCs w:val="24"/>
        </w:rPr>
        <w:t xml:space="preserve">s klimatizačným systémom </w:t>
      </w:r>
      <w:r w:rsidR="000134AF" w:rsidRPr="00FF2485">
        <w:rPr>
          <w:szCs w:val="24"/>
        </w:rPr>
        <w:t xml:space="preserve">musí byť zabezpečená </w:t>
      </w:r>
      <w:r w:rsidR="00364FC1" w:rsidRPr="00FF2485">
        <w:rPr>
          <w:szCs w:val="24"/>
        </w:rPr>
        <w:t>tep</w:t>
      </w:r>
      <w:r w:rsidR="008D5FA7" w:rsidRPr="00FF2485">
        <w:rPr>
          <w:szCs w:val="24"/>
        </w:rPr>
        <w:t>e</w:t>
      </w:r>
      <w:r w:rsidR="00F87DF2" w:rsidRPr="00FF2485">
        <w:rPr>
          <w:szCs w:val="24"/>
        </w:rPr>
        <w:t>lná</w:t>
      </w:r>
      <w:r w:rsidR="00364FC1" w:rsidRPr="00FF2485">
        <w:rPr>
          <w:szCs w:val="24"/>
        </w:rPr>
        <w:t xml:space="preserve"> stabilita</w:t>
      </w:r>
      <w:r w:rsidR="00F87DF2" w:rsidRPr="00FF2485">
        <w:rPr>
          <w:szCs w:val="24"/>
        </w:rPr>
        <w:t xml:space="preserve"> </w:t>
      </w:r>
      <w:r w:rsidR="00956555" w:rsidRPr="00FF2485">
        <w:rPr>
          <w:szCs w:val="24"/>
        </w:rPr>
        <w:t xml:space="preserve">jej </w:t>
      </w:r>
      <w:r w:rsidR="00F87DF2" w:rsidRPr="00FF2485">
        <w:rPr>
          <w:szCs w:val="24"/>
        </w:rPr>
        <w:t>priestorov</w:t>
      </w:r>
      <w:r w:rsidRPr="00FF2485">
        <w:rPr>
          <w:szCs w:val="24"/>
        </w:rPr>
        <w:t>.</w:t>
      </w:r>
      <w:r w:rsidR="00364FC1" w:rsidRPr="00FF2485">
        <w:rPr>
          <w:szCs w:val="24"/>
        </w:rPr>
        <w:t xml:space="preserve"> </w:t>
      </w:r>
      <w:r w:rsidR="008D5FA7" w:rsidRPr="00FF2485">
        <w:rPr>
          <w:szCs w:val="24"/>
        </w:rPr>
        <w:t>v súlade s </w:t>
      </w:r>
      <w:r w:rsidR="00364FC1" w:rsidRPr="00FF2485">
        <w:rPr>
          <w:szCs w:val="24"/>
        </w:rPr>
        <w:t>normov</w:t>
      </w:r>
      <w:r w:rsidR="008D5FA7" w:rsidRPr="00FF2485">
        <w:rPr>
          <w:szCs w:val="24"/>
        </w:rPr>
        <w:t>ými</w:t>
      </w:r>
      <w:r w:rsidR="00364FC1" w:rsidRPr="00FF2485">
        <w:rPr>
          <w:szCs w:val="24"/>
        </w:rPr>
        <w:t xml:space="preserve"> hodnot</w:t>
      </w:r>
      <w:r w:rsidR="008D5FA7" w:rsidRPr="00FF2485">
        <w:rPr>
          <w:szCs w:val="24"/>
        </w:rPr>
        <w:t>ami</w:t>
      </w:r>
      <w:r w:rsidR="00364FC1" w:rsidRPr="00FF2485">
        <w:rPr>
          <w:szCs w:val="24"/>
        </w:rPr>
        <w:t>.</w:t>
      </w:r>
    </w:p>
    <w:p w14:paraId="16BC208B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4A392EB7" w14:textId="77777777" w:rsidR="00364FC1" w:rsidRPr="00FF2485" w:rsidRDefault="00364FC1" w:rsidP="00586452">
      <w:pPr>
        <w:pStyle w:val="Zarkazkladnhotextu"/>
        <w:numPr>
          <w:ilvl w:val="0"/>
          <w:numId w:val="24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Vzduchotechnické zariadenie s úpravou teploty privádzaného vzduchu má byť vybavené automatickou reguláciou.</w:t>
      </w:r>
    </w:p>
    <w:p w14:paraId="0EC2017E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43BFFE8A" w14:textId="72450EB2" w:rsidR="00364FC1" w:rsidRPr="00FF2485" w:rsidRDefault="00364FC1" w:rsidP="00586452">
      <w:pPr>
        <w:pStyle w:val="Zarkazkladnhotextu"/>
        <w:numPr>
          <w:ilvl w:val="0"/>
          <w:numId w:val="24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Vzduchotechnické zariadenie zabudované ako súčasť otvor</w:t>
      </w:r>
      <w:r w:rsidR="00B55C16" w:rsidRPr="00FF2485">
        <w:rPr>
          <w:szCs w:val="24"/>
        </w:rPr>
        <w:t>u v</w:t>
      </w:r>
      <w:r w:rsidRPr="00FF2485">
        <w:rPr>
          <w:szCs w:val="24"/>
        </w:rPr>
        <w:t xml:space="preserve"> konštrukci</w:t>
      </w:r>
      <w:r w:rsidR="00B55C16" w:rsidRPr="00FF2485">
        <w:rPr>
          <w:szCs w:val="24"/>
        </w:rPr>
        <w:t>i</w:t>
      </w:r>
      <w:r w:rsidRPr="00FF2485">
        <w:rPr>
          <w:szCs w:val="24"/>
        </w:rPr>
        <w:t xml:space="preserve"> nesmie zhoršiť žiadnu funkciu otvoru.</w:t>
      </w:r>
    </w:p>
    <w:p w14:paraId="3794BDB7" w14:textId="77777777" w:rsidR="00364FC1" w:rsidRPr="00FF2485" w:rsidRDefault="00364FC1" w:rsidP="00FF2485">
      <w:pPr>
        <w:pStyle w:val="Odsekzoznamu"/>
        <w:spacing w:line="240" w:lineRule="auto"/>
        <w:rPr>
          <w:szCs w:val="24"/>
        </w:rPr>
      </w:pPr>
    </w:p>
    <w:p w14:paraId="603ED731" w14:textId="284C3FB4" w:rsidR="00364FC1" w:rsidRPr="00FF2485" w:rsidRDefault="00364FC1" w:rsidP="00586452">
      <w:pPr>
        <w:pStyle w:val="Zarkazkladnhotextu"/>
        <w:numPr>
          <w:ilvl w:val="0"/>
          <w:numId w:val="24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Ak vzduchotechnick</w:t>
      </w:r>
      <w:r w:rsidR="00270065" w:rsidRPr="00FF2485">
        <w:rPr>
          <w:szCs w:val="24"/>
        </w:rPr>
        <w:t>é</w:t>
      </w:r>
      <w:r w:rsidRPr="00FF2485">
        <w:rPr>
          <w:szCs w:val="24"/>
        </w:rPr>
        <w:t xml:space="preserve"> zariaden</w:t>
      </w:r>
      <w:r w:rsidR="00270065" w:rsidRPr="00FF2485">
        <w:rPr>
          <w:szCs w:val="24"/>
        </w:rPr>
        <w:t>ie</w:t>
      </w:r>
      <w:r w:rsidRPr="00FF2485">
        <w:rPr>
          <w:szCs w:val="24"/>
        </w:rPr>
        <w:t xml:space="preserve"> z pracovného prostredia </w:t>
      </w:r>
      <w:r w:rsidR="00270065" w:rsidRPr="00FF2485">
        <w:rPr>
          <w:szCs w:val="24"/>
        </w:rPr>
        <w:t xml:space="preserve">odvádza </w:t>
      </w:r>
      <w:r w:rsidRPr="00FF2485">
        <w:rPr>
          <w:szCs w:val="24"/>
        </w:rPr>
        <w:t>do vonkajšieho ovzdušia odpadové plyny, tieto výduchy musia spĺňať požiadavky na rozptyl ustanovené predpismi o ochrane ovzdušia.</w:t>
      </w:r>
    </w:p>
    <w:p w14:paraId="65D2581A" w14:textId="6A988D66" w:rsidR="00364FC1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975719F" w14:textId="64ACF330" w:rsidR="003562BE" w:rsidRDefault="003562BE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9FA6203" w14:textId="77777777" w:rsidR="003562BE" w:rsidRPr="00FF2485" w:rsidRDefault="003562BE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18ACD76" w14:textId="25B548F7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lastRenderedPageBreak/>
        <w:t xml:space="preserve">§ </w:t>
      </w:r>
      <w:r w:rsidR="00DF2849" w:rsidRPr="00FF2485">
        <w:rPr>
          <w:szCs w:val="24"/>
        </w:rPr>
        <w:t>30</w:t>
      </w:r>
    </w:p>
    <w:p w14:paraId="54F916E9" w14:textId="77777777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Vykurovanie</w:t>
      </w:r>
    </w:p>
    <w:p w14:paraId="72F0C9D3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A7B940C" w14:textId="494E8300" w:rsidR="00364FC1" w:rsidRPr="00FF2485" w:rsidRDefault="00F4165F" w:rsidP="00586452">
      <w:pPr>
        <w:pStyle w:val="Textodstavce"/>
        <w:numPr>
          <w:ilvl w:val="0"/>
          <w:numId w:val="2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Z</w:t>
      </w:r>
      <w:r w:rsidR="00364FC1" w:rsidRPr="00FF2485">
        <w:rPr>
          <w:szCs w:val="24"/>
        </w:rPr>
        <w:t>droj tepla a vykurovací systém budovy sa navrhujú a zhotovujú tak, aby umožňovali hospodárnu, bezpečnú a spoľahlivú prevádzku. Ak sa budova vykuruje tepelný</w:t>
      </w:r>
      <w:r w:rsidR="00270065" w:rsidRPr="00FF2485">
        <w:rPr>
          <w:szCs w:val="24"/>
        </w:rPr>
        <w:t>m</w:t>
      </w:r>
      <w:r w:rsidR="00364FC1" w:rsidRPr="00FF2485">
        <w:rPr>
          <w:szCs w:val="24"/>
        </w:rPr>
        <w:t xml:space="preserve"> spotrebičom na tuhé palivo, navrhne sa dostatočný priestor na uskladnenie tuhého paliva.</w:t>
      </w:r>
    </w:p>
    <w:p w14:paraId="11EB558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C3C9BE6" w14:textId="42485976" w:rsidR="00364FC1" w:rsidRPr="00FF2485" w:rsidRDefault="00364FC1" w:rsidP="00586452">
      <w:pPr>
        <w:pStyle w:val="Textodstavce"/>
        <w:numPr>
          <w:ilvl w:val="0"/>
          <w:numId w:val="2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Kotol a plynový spotrebič musia mať zaistený prívod spaľovaného vzduchu a vetracieho vzduchu. Odvod spalín, kondenzátu zo spalín a ďalších odpadových látok nesmie ohrozovať životné prostredie a zdravie </w:t>
      </w:r>
      <w:r w:rsidR="00F4165F" w:rsidRPr="00FF2485">
        <w:rPr>
          <w:szCs w:val="24"/>
        </w:rPr>
        <w:t>ľudí</w:t>
      </w:r>
      <w:r w:rsidRPr="00FF2485">
        <w:rPr>
          <w:szCs w:val="24"/>
        </w:rPr>
        <w:t xml:space="preserve"> a zvierat. </w:t>
      </w:r>
    </w:p>
    <w:p w14:paraId="0C356C19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7880AEA1" w14:textId="49BC1609" w:rsidR="00364FC1" w:rsidRPr="00FF2485" w:rsidRDefault="00364FC1" w:rsidP="00586452">
      <w:pPr>
        <w:pStyle w:val="Textodstavce"/>
        <w:numPr>
          <w:ilvl w:val="0"/>
          <w:numId w:val="2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Tepelné straty budov a ich výpočet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7BB8557D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9B4981D" w14:textId="4FA636A7" w:rsidR="00364FC1" w:rsidRPr="00FF2485" w:rsidRDefault="00364FC1" w:rsidP="00586452">
      <w:pPr>
        <w:pStyle w:val="Textodstavce"/>
        <w:numPr>
          <w:ilvl w:val="0"/>
          <w:numId w:val="2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 budove so zvýšeným nebezpečenstvom úrazu sa inštaluje vykurovacie teleso vybavené ochranným krytom</w:t>
      </w:r>
      <w:r w:rsidR="00593668" w:rsidRPr="00FF2485">
        <w:rPr>
          <w:szCs w:val="24"/>
        </w:rPr>
        <w:t xml:space="preserve">, ktorý </w:t>
      </w:r>
      <w:r w:rsidRPr="00FF2485">
        <w:rPr>
          <w:szCs w:val="24"/>
        </w:rPr>
        <w:t>nesmie brániť riadnemu sálaniu tepla z vykurovac</w:t>
      </w:r>
      <w:r w:rsidR="00270065" w:rsidRPr="00FF2485">
        <w:rPr>
          <w:szCs w:val="24"/>
        </w:rPr>
        <w:t>ieho</w:t>
      </w:r>
      <w:r w:rsidRPr="00FF2485">
        <w:rPr>
          <w:szCs w:val="24"/>
        </w:rPr>
        <w:t xml:space="preserve"> teles</w:t>
      </w:r>
      <w:r w:rsidR="00270065" w:rsidRPr="00FF2485">
        <w:rPr>
          <w:szCs w:val="24"/>
        </w:rPr>
        <w:t>a</w:t>
      </w:r>
      <w:r w:rsidRPr="00FF2485">
        <w:rPr>
          <w:szCs w:val="24"/>
        </w:rPr>
        <w:t xml:space="preserve"> do okolia.</w:t>
      </w:r>
    </w:p>
    <w:p w14:paraId="503C8C8A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DE87B93" w14:textId="282C44F0" w:rsidR="00364FC1" w:rsidRPr="00FF2485" w:rsidRDefault="00364FC1" w:rsidP="00586452">
      <w:pPr>
        <w:pStyle w:val="Textodstavce"/>
        <w:numPr>
          <w:ilvl w:val="0"/>
          <w:numId w:val="2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Vo vykurovacej sústave sa </w:t>
      </w:r>
      <w:r w:rsidR="00270065" w:rsidRPr="00FF2485">
        <w:rPr>
          <w:szCs w:val="24"/>
        </w:rPr>
        <w:t xml:space="preserve">musí </w:t>
      </w:r>
      <w:r w:rsidRPr="00FF2485">
        <w:rPr>
          <w:szCs w:val="24"/>
        </w:rPr>
        <w:t>osa</w:t>
      </w:r>
      <w:r w:rsidR="00270065" w:rsidRPr="00FF2485">
        <w:rPr>
          <w:szCs w:val="24"/>
        </w:rPr>
        <w:t>diť</w:t>
      </w:r>
      <w:r w:rsidRPr="00FF2485">
        <w:rPr>
          <w:szCs w:val="24"/>
        </w:rPr>
        <w:t xml:space="preserve"> zariadenie </w:t>
      </w:r>
      <w:r w:rsidR="00270065" w:rsidRPr="00FF2485">
        <w:rPr>
          <w:szCs w:val="24"/>
        </w:rPr>
        <w:t xml:space="preserve">na </w:t>
      </w:r>
      <w:r w:rsidRPr="00FF2485">
        <w:rPr>
          <w:szCs w:val="24"/>
        </w:rPr>
        <w:t xml:space="preserve">meranie a nastavenie parametrov vykurovacej sústavy. Pri prevádzke vykurovacej sústavy sa zabezpečí regulácia tepelného výkonu v závislosti od spotreby tepla. </w:t>
      </w:r>
    </w:p>
    <w:p w14:paraId="1AD9906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7852BF0" w14:textId="56883EE7" w:rsidR="00364FC1" w:rsidRPr="00FF2485" w:rsidRDefault="00364FC1" w:rsidP="00586452">
      <w:pPr>
        <w:pStyle w:val="Textodstavce"/>
        <w:numPr>
          <w:ilvl w:val="0"/>
          <w:numId w:val="2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Pri dodávke tepla z vonkajšieho zdroja sa na vstupe do vnútornej vykurovacej sústavy a na výstupe z nej </w:t>
      </w:r>
      <w:r w:rsidR="00270065" w:rsidRPr="00FF2485">
        <w:rPr>
          <w:szCs w:val="24"/>
        </w:rPr>
        <w:t xml:space="preserve">musí osadiť </w:t>
      </w:r>
      <w:r w:rsidRPr="00FF2485">
        <w:rPr>
          <w:szCs w:val="24"/>
        </w:rPr>
        <w:t>hlavný uzáver vykurovacieho média</w:t>
      </w:r>
      <w:r w:rsidR="00F4165F" w:rsidRPr="00FF2485">
        <w:rPr>
          <w:szCs w:val="24"/>
        </w:rPr>
        <w:t>.</w:t>
      </w:r>
    </w:p>
    <w:p w14:paraId="3AF3675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6D01D38" w14:textId="35D5D03E" w:rsidR="00364FC1" w:rsidRPr="00FF2485" w:rsidRDefault="00270065" w:rsidP="00586452">
      <w:pPr>
        <w:pStyle w:val="Textodstavce"/>
        <w:numPr>
          <w:ilvl w:val="0"/>
          <w:numId w:val="2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Z</w:t>
      </w:r>
      <w:r w:rsidR="00364FC1" w:rsidRPr="00FF2485">
        <w:rPr>
          <w:szCs w:val="24"/>
        </w:rPr>
        <w:t>ariaden</w:t>
      </w:r>
      <w:r w:rsidRPr="00FF2485">
        <w:rPr>
          <w:szCs w:val="24"/>
        </w:rPr>
        <w:t>ie</w:t>
      </w:r>
      <w:r w:rsidR="00364FC1" w:rsidRPr="00FF2485">
        <w:rPr>
          <w:szCs w:val="24"/>
        </w:rPr>
        <w:t xml:space="preserve"> na meranie</w:t>
      </w:r>
      <w:r w:rsidRPr="00FF2485">
        <w:rPr>
          <w:szCs w:val="24"/>
        </w:rPr>
        <w:t xml:space="preserve"> a</w:t>
      </w:r>
      <w:r w:rsidR="00364FC1" w:rsidRPr="00FF2485">
        <w:rPr>
          <w:szCs w:val="24"/>
        </w:rPr>
        <w:t xml:space="preserve"> reguláciu a hlavný uzáver vykurovacieho média mus</w:t>
      </w:r>
      <w:r w:rsidRPr="00FF2485">
        <w:rPr>
          <w:szCs w:val="24"/>
        </w:rPr>
        <w:t>ia</w:t>
      </w:r>
      <w:r w:rsidR="00364FC1" w:rsidRPr="00FF2485">
        <w:rPr>
          <w:szCs w:val="24"/>
        </w:rPr>
        <w:t xml:space="preserve"> byť prístupné a zabezpečené proti neoprávnenej manipulácii.</w:t>
      </w:r>
    </w:p>
    <w:p w14:paraId="1BFBAA39" w14:textId="77777777" w:rsidR="00FF2485" w:rsidRPr="00FF2485" w:rsidRDefault="00FF2485" w:rsidP="00FF2485">
      <w:pPr>
        <w:pStyle w:val="Odsekzoznamu"/>
        <w:spacing w:line="240" w:lineRule="auto"/>
        <w:rPr>
          <w:szCs w:val="24"/>
        </w:rPr>
      </w:pPr>
    </w:p>
    <w:p w14:paraId="546B7E56" w14:textId="2FF6CACA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jc w:val="center"/>
        <w:rPr>
          <w:b/>
          <w:bCs/>
          <w:szCs w:val="24"/>
        </w:rPr>
      </w:pPr>
      <w:r w:rsidRPr="00FF2485">
        <w:rPr>
          <w:b/>
          <w:bCs/>
          <w:szCs w:val="24"/>
        </w:rPr>
        <w:t>§ 3</w:t>
      </w:r>
      <w:r w:rsidR="00DF2849" w:rsidRPr="00FF2485">
        <w:rPr>
          <w:b/>
          <w:bCs/>
          <w:szCs w:val="24"/>
        </w:rPr>
        <w:t>1</w:t>
      </w:r>
    </w:p>
    <w:p w14:paraId="3ADA9703" w14:textId="305CB505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jc w:val="center"/>
        <w:rPr>
          <w:b/>
          <w:bCs/>
          <w:szCs w:val="24"/>
        </w:rPr>
      </w:pPr>
      <w:r w:rsidRPr="00FF2485">
        <w:rPr>
          <w:b/>
          <w:bCs/>
          <w:szCs w:val="24"/>
        </w:rPr>
        <w:t>Osvetlenie</w:t>
      </w:r>
      <w:r w:rsidR="009F1A5E" w:rsidRPr="00FF2485">
        <w:rPr>
          <w:b/>
          <w:bCs/>
          <w:szCs w:val="24"/>
        </w:rPr>
        <w:t>, preslnenie</w:t>
      </w:r>
      <w:r w:rsidRPr="00FF2485">
        <w:rPr>
          <w:b/>
          <w:bCs/>
          <w:szCs w:val="24"/>
        </w:rPr>
        <w:t xml:space="preserve"> a </w:t>
      </w:r>
      <w:r w:rsidR="001C6B64" w:rsidRPr="00FF2485">
        <w:rPr>
          <w:b/>
          <w:bCs/>
          <w:szCs w:val="24"/>
        </w:rPr>
        <w:t>vetranie</w:t>
      </w:r>
    </w:p>
    <w:p w14:paraId="26748906" w14:textId="68241BC4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rPr>
          <w:szCs w:val="24"/>
        </w:rPr>
      </w:pPr>
    </w:p>
    <w:p w14:paraId="5FB96DDD" w14:textId="1B4DF390" w:rsidR="00364FC1" w:rsidRPr="00FF2485" w:rsidRDefault="00364FC1" w:rsidP="00586452">
      <w:pPr>
        <w:pStyle w:val="Textodstavce"/>
        <w:numPr>
          <w:ilvl w:val="0"/>
          <w:numId w:val="44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Obytná miestnosť</w:t>
      </w:r>
      <w:r w:rsidR="0095726D" w:rsidRPr="00FF2485">
        <w:rPr>
          <w:szCs w:val="24"/>
        </w:rPr>
        <w:t xml:space="preserve"> </w:t>
      </w:r>
      <w:r w:rsidR="00E64FD9" w:rsidRPr="00FF2485">
        <w:rPr>
          <w:szCs w:val="24"/>
        </w:rPr>
        <w:t xml:space="preserve">a pobytová miestnosť </w:t>
      </w:r>
      <w:r w:rsidRPr="00FF2485">
        <w:rPr>
          <w:szCs w:val="24"/>
        </w:rPr>
        <w:t>mus</w:t>
      </w:r>
      <w:r w:rsidR="00E64FD9" w:rsidRPr="00FF2485">
        <w:rPr>
          <w:szCs w:val="24"/>
        </w:rPr>
        <w:t>ia</w:t>
      </w:r>
      <w:r w:rsidRPr="00FF2485">
        <w:rPr>
          <w:szCs w:val="24"/>
        </w:rPr>
        <w:t xml:space="preserve"> mať zabezpečené dostatočné denné osvetlenie, </w:t>
      </w:r>
      <w:r w:rsidR="009D49CA" w:rsidRPr="00FF2485">
        <w:rPr>
          <w:szCs w:val="24"/>
        </w:rPr>
        <w:t xml:space="preserve">preslnenie, </w:t>
      </w:r>
      <w:r w:rsidRPr="00FF2485">
        <w:rPr>
          <w:szCs w:val="24"/>
        </w:rPr>
        <w:t xml:space="preserve">dostatočné prirodzené vetranie </w:t>
      </w:r>
      <w:r w:rsidR="00E64FD9" w:rsidRPr="00FF2485">
        <w:rPr>
          <w:szCs w:val="24"/>
        </w:rPr>
        <w:t xml:space="preserve">alebo nútené vetranie </w:t>
      </w:r>
      <w:r w:rsidRPr="00FF2485">
        <w:rPr>
          <w:szCs w:val="24"/>
        </w:rPr>
        <w:t>s možnosťou regulácie tepla a má mať dostatočnú tepelnú ochranu stavebnými konštrukciami.</w:t>
      </w:r>
      <w:r w:rsidR="001C6B64" w:rsidRPr="00FF2485">
        <w:rPr>
          <w:szCs w:val="24"/>
        </w:rPr>
        <w:t xml:space="preserve"> Požiadavky na osvetlenie a preslnenie vnútorných priestorov stavby ustanovuje osobitný predpis.</w:t>
      </w:r>
      <w:r w:rsidR="001C6B64" w:rsidRPr="00FF2485">
        <w:rPr>
          <w:rStyle w:val="Odkaznapoznmkupodiarou"/>
          <w:szCs w:val="24"/>
        </w:rPr>
        <w:footnoteReference w:id="13"/>
      </w:r>
      <w:r w:rsidR="001C6B64" w:rsidRPr="00FF2485">
        <w:rPr>
          <w:szCs w:val="24"/>
        </w:rPr>
        <w:t>)</w:t>
      </w:r>
    </w:p>
    <w:p w14:paraId="08BAEE0C" w14:textId="6AFCB831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13DF7A0C" w14:textId="2D196881" w:rsidR="00E64FD9" w:rsidRPr="00FF2485" w:rsidRDefault="00364FC1" w:rsidP="00586452">
      <w:pPr>
        <w:pStyle w:val="Textodstavce"/>
        <w:numPr>
          <w:ilvl w:val="0"/>
          <w:numId w:val="44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Uzavretý priestor na osobnú hygienu, šatňa</w:t>
      </w:r>
      <w:r w:rsidR="00E64FD9" w:rsidRPr="00FF2485">
        <w:rPr>
          <w:szCs w:val="24"/>
        </w:rPr>
        <w:t>,</w:t>
      </w:r>
      <w:r w:rsidRPr="00FF2485">
        <w:rPr>
          <w:szCs w:val="24"/>
        </w:rPr>
        <w:t xml:space="preserve"> priestor na varenie</w:t>
      </w:r>
      <w:r w:rsidR="00E64FD9" w:rsidRPr="00FF2485">
        <w:rPr>
          <w:szCs w:val="24"/>
        </w:rPr>
        <w:t xml:space="preserve"> a komora na uskladnenie potravín</w:t>
      </w:r>
      <w:r w:rsidRPr="00FF2485">
        <w:rPr>
          <w:szCs w:val="24"/>
        </w:rPr>
        <w:t xml:space="preserve"> </w:t>
      </w:r>
      <w:r w:rsidR="00977497" w:rsidRPr="00FF2485">
        <w:rPr>
          <w:szCs w:val="24"/>
        </w:rPr>
        <w:t>sa navrhujú a zhotovujú tak, aby</w:t>
      </w:r>
      <w:r w:rsidRPr="00FF2485">
        <w:rPr>
          <w:szCs w:val="24"/>
        </w:rPr>
        <w:t xml:space="preserve"> </w:t>
      </w:r>
      <w:r w:rsidR="00977497" w:rsidRPr="00FF2485">
        <w:rPr>
          <w:szCs w:val="24"/>
        </w:rPr>
        <w:t>boli</w:t>
      </w:r>
      <w:r w:rsidRPr="00FF2485">
        <w:rPr>
          <w:szCs w:val="24"/>
        </w:rPr>
        <w:t xml:space="preserve"> dostatočne vetrateľn</w:t>
      </w:r>
      <w:r w:rsidR="00977497" w:rsidRPr="00FF2485">
        <w:rPr>
          <w:szCs w:val="24"/>
        </w:rPr>
        <w:t>é</w:t>
      </w:r>
      <w:r w:rsidRPr="00FF2485">
        <w:rPr>
          <w:szCs w:val="24"/>
        </w:rPr>
        <w:t xml:space="preserve"> s</w:t>
      </w:r>
      <w:r w:rsidR="00447558" w:rsidRPr="00FF2485">
        <w:rPr>
          <w:szCs w:val="24"/>
        </w:rPr>
        <w:t xml:space="preserve"> možnosťou </w:t>
      </w:r>
      <w:r w:rsidRPr="00FF2485">
        <w:rPr>
          <w:szCs w:val="24"/>
        </w:rPr>
        <w:t>reguláci</w:t>
      </w:r>
      <w:r w:rsidR="00447558" w:rsidRPr="00FF2485">
        <w:rPr>
          <w:szCs w:val="24"/>
        </w:rPr>
        <w:t>e</w:t>
      </w:r>
      <w:r w:rsidRPr="00FF2485">
        <w:rPr>
          <w:szCs w:val="24"/>
        </w:rPr>
        <w:t xml:space="preserve"> tepla.</w:t>
      </w:r>
      <w:r w:rsidR="00E64FD9" w:rsidRPr="00FF2485">
        <w:rPr>
          <w:szCs w:val="24"/>
        </w:rPr>
        <w:t xml:space="preserve"> Chodba a iný komunikačný priestor v budove musia byť odvetrané.</w:t>
      </w:r>
    </w:p>
    <w:p w14:paraId="29C8E894" w14:textId="4C13010D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1B8F450B" w14:textId="2292F342" w:rsidR="00364FC1" w:rsidRPr="00FF2485" w:rsidRDefault="00364FC1" w:rsidP="00586452">
      <w:pPr>
        <w:pStyle w:val="Textodstavce"/>
        <w:numPr>
          <w:ilvl w:val="0"/>
          <w:numId w:val="44"/>
        </w:numPr>
        <w:tabs>
          <w:tab w:val="clear" w:pos="851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Byty a ďalšie miestnosti bytovej budovy a ubytovacie jednotky v nebytovej budove nesmú byť vetrané do spoločného a</w:t>
      </w:r>
      <w:r w:rsidR="00447558" w:rsidRPr="00FF2485">
        <w:rPr>
          <w:szCs w:val="24"/>
        </w:rPr>
        <w:t>lebo</w:t>
      </w:r>
      <w:r w:rsidRPr="00FF2485">
        <w:rPr>
          <w:szCs w:val="24"/>
        </w:rPr>
        <w:t> komunikačného priestoru, okrem otvorenej pavlače.</w:t>
      </w:r>
    </w:p>
    <w:p w14:paraId="62587137" w14:textId="7A8AEFE8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clear" w:pos="851"/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35888190" w14:textId="15AC0208" w:rsidR="00364FC1" w:rsidRPr="00FF2485" w:rsidRDefault="00364FC1" w:rsidP="00586452">
      <w:pPr>
        <w:pStyle w:val="Textodstavce"/>
        <w:numPr>
          <w:ilvl w:val="0"/>
          <w:numId w:val="44"/>
        </w:numPr>
        <w:tabs>
          <w:tab w:val="clear" w:pos="851"/>
          <w:tab w:val="left" w:pos="284"/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Vetranie a osvetlenie príslušenstva bytu je prípustné aj zo svetlík</w:t>
      </w:r>
      <w:r w:rsidR="00447558" w:rsidRPr="00FF2485">
        <w:rPr>
          <w:szCs w:val="24"/>
        </w:rPr>
        <w:t>a</w:t>
      </w:r>
      <w:r w:rsidRPr="00FF2485">
        <w:rPr>
          <w:szCs w:val="24"/>
        </w:rPr>
        <w:t xml:space="preserve"> alebo z vetracej šachty, ak má </w:t>
      </w:r>
      <w:r w:rsidR="00140198" w:rsidRPr="00FF2485">
        <w:rPr>
          <w:szCs w:val="24"/>
        </w:rPr>
        <w:t>ich</w:t>
      </w:r>
      <w:r w:rsidRPr="00FF2485">
        <w:rPr>
          <w:szCs w:val="24"/>
        </w:rPr>
        <w:t xml:space="preserve"> pôdorys najmenej 5 m</w:t>
      </w:r>
      <w:r w:rsidRPr="00FF2485">
        <w:rPr>
          <w:szCs w:val="24"/>
          <w:vertAlign w:val="superscript"/>
        </w:rPr>
        <w:t>2</w:t>
      </w:r>
      <w:r w:rsidRPr="00FF2485">
        <w:rPr>
          <w:szCs w:val="24"/>
        </w:rPr>
        <w:t xml:space="preserve"> a dĺžku kratšej strany najmenej 1</w:t>
      </w:r>
      <w:r w:rsidR="008D5FA7" w:rsidRPr="00FF2485">
        <w:rPr>
          <w:szCs w:val="24"/>
        </w:rPr>
        <w:t> </w:t>
      </w:r>
      <w:r w:rsidRPr="00FF2485">
        <w:rPr>
          <w:szCs w:val="24"/>
        </w:rPr>
        <w:t xml:space="preserve">500 mm. </w:t>
      </w:r>
      <w:r w:rsidR="00D1013B" w:rsidRPr="00FF2485">
        <w:rPr>
          <w:szCs w:val="24"/>
        </w:rPr>
        <w:t xml:space="preserve">Do svetlíka a do vetracej šachty možno pripojiť len vetranie miestností rovnakého druhu alebo užívania po celej výške svetlíka alebo vetracej šachty. </w:t>
      </w:r>
    </w:p>
    <w:p w14:paraId="3DCDF6D8" w14:textId="77777777" w:rsidR="002E57E1" w:rsidRPr="00FF2485" w:rsidRDefault="002E57E1" w:rsidP="00FF2485">
      <w:pPr>
        <w:pStyle w:val="Odsekzoznamu"/>
        <w:spacing w:line="240" w:lineRule="auto"/>
        <w:rPr>
          <w:szCs w:val="24"/>
        </w:rPr>
      </w:pPr>
    </w:p>
    <w:p w14:paraId="50DF52A5" w14:textId="7C2297F3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lastRenderedPageBreak/>
        <w:t>§ 3</w:t>
      </w:r>
      <w:r w:rsidR="00DF2849" w:rsidRPr="00FF2485">
        <w:rPr>
          <w:szCs w:val="24"/>
        </w:rPr>
        <w:t>2</w:t>
      </w:r>
    </w:p>
    <w:p w14:paraId="22725BE9" w14:textId="77777777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Výťahy</w:t>
      </w:r>
    </w:p>
    <w:p w14:paraId="183CB69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C347FA3" w14:textId="0883AEA0" w:rsidR="00364FC1" w:rsidRPr="00FF2485" w:rsidRDefault="00364FC1" w:rsidP="00586452">
      <w:pPr>
        <w:pStyle w:val="Textodstavce"/>
        <w:numPr>
          <w:ilvl w:val="0"/>
          <w:numId w:val="2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Budovy podľa druhu a spôsobu užívania musia mať zriadené výťahy určené pre </w:t>
      </w:r>
      <w:r w:rsidR="00593668" w:rsidRPr="00FF2485">
        <w:rPr>
          <w:szCs w:val="24"/>
        </w:rPr>
        <w:t>pre</w:t>
      </w:r>
      <w:r w:rsidRPr="00FF2485">
        <w:rPr>
          <w:szCs w:val="24"/>
        </w:rPr>
        <w:t xml:space="preserve">pravu </w:t>
      </w:r>
      <w:r w:rsidR="00D1013B" w:rsidRPr="00FF2485">
        <w:rPr>
          <w:szCs w:val="24"/>
        </w:rPr>
        <w:t>ľudí</w:t>
      </w:r>
      <w:r w:rsidR="002E57E1" w:rsidRPr="00FF2485">
        <w:rPr>
          <w:szCs w:val="24"/>
        </w:rPr>
        <w:t>,</w:t>
      </w:r>
      <w:r w:rsidR="006F5025" w:rsidRPr="00FF2485">
        <w:rPr>
          <w:szCs w:val="24"/>
        </w:rPr>
        <w:t xml:space="preserve"> </w:t>
      </w:r>
      <w:r w:rsidR="00877DA2" w:rsidRPr="00FF2485">
        <w:rPr>
          <w:szCs w:val="24"/>
        </w:rPr>
        <w:t xml:space="preserve"> </w:t>
      </w:r>
      <w:r w:rsidRPr="00FF2485">
        <w:rPr>
          <w:szCs w:val="24"/>
        </w:rPr>
        <w:t>náklad</w:t>
      </w:r>
      <w:r w:rsidR="00D1013B" w:rsidRPr="00FF2485">
        <w:rPr>
          <w:szCs w:val="24"/>
        </w:rPr>
        <w:t>u</w:t>
      </w:r>
      <w:r w:rsidR="00877DA2" w:rsidRPr="00FF2485">
        <w:rPr>
          <w:szCs w:val="24"/>
        </w:rPr>
        <w:t>,</w:t>
      </w:r>
      <w:r w:rsidRPr="00FF2485">
        <w:rPr>
          <w:szCs w:val="24"/>
        </w:rPr>
        <w:t xml:space="preserve"> prípadne požiarny evakuačný výťah.</w:t>
      </w:r>
    </w:p>
    <w:p w14:paraId="35117B70" w14:textId="77777777" w:rsidR="00364FC1" w:rsidRPr="00FF2485" w:rsidRDefault="00364FC1" w:rsidP="00FF2485">
      <w:pPr>
        <w:pStyle w:val="Textpsmene"/>
        <w:numPr>
          <w:ilvl w:val="0"/>
          <w:numId w:val="0"/>
        </w:numPr>
        <w:tabs>
          <w:tab w:val="left" w:pos="426"/>
          <w:tab w:val="left" w:pos="851"/>
        </w:tabs>
        <w:spacing w:line="240" w:lineRule="auto"/>
        <w:ind w:firstLine="284"/>
        <w:rPr>
          <w:szCs w:val="24"/>
        </w:rPr>
      </w:pPr>
    </w:p>
    <w:p w14:paraId="7AB94ED3" w14:textId="528E4608" w:rsidR="00364FC1" w:rsidRPr="00FF2485" w:rsidRDefault="00364FC1" w:rsidP="00586452">
      <w:pPr>
        <w:pStyle w:val="Textodstavce"/>
        <w:numPr>
          <w:ilvl w:val="0"/>
          <w:numId w:val="2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Výťahy sa zriaďujú v novostavbe </w:t>
      </w:r>
      <w:r w:rsidR="00C75935" w:rsidRPr="00FF2485">
        <w:rPr>
          <w:szCs w:val="24"/>
        </w:rPr>
        <w:t xml:space="preserve">bytovej </w:t>
      </w:r>
      <w:r w:rsidRPr="00FF2485">
        <w:rPr>
          <w:szCs w:val="24"/>
        </w:rPr>
        <w:t>budovy a</w:t>
      </w:r>
      <w:r w:rsidR="00E64FD9" w:rsidRPr="00FF2485">
        <w:rPr>
          <w:szCs w:val="24"/>
        </w:rPr>
        <w:t>lebo</w:t>
      </w:r>
      <w:r w:rsidRPr="00FF2485">
        <w:rPr>
          <w:szCs w:val="24"/>
        </w:rPr>
        <w:t xml:space="preserve"> </w:t>
      </w:r>
      <w:r w:rsidR="00C75935" w:rsidRPr="00FF2485">
        <w:rPr>
          <w:szCs w:val="24"/>
        </w:rPr>
        <w:t xml:space="preserve">nebytovej </w:t>
      </w:r>
      <w:r w:rsidRPr="00FF2485">
        <w:rPr>
          <w:szCs w:val="24"/>
        </w:rPr>
        <w:t>budovy</w:t>
      </w:r>
      <w:r w:rsidR="00D11DD0" w:rsidRPr="00FF2485">
        <w:rPr>
          <w:szCs w:val="24"/>
        </w:rPr>
        <w:t xml:space="preserve"> </w:t>
      </w:r>
      <w:r w:rsidR="004F71BE" w:rsidRPr="00FF2485">
        <w:rPr>
          <w:szCs w:val="24"/>
        </w:rPr>
        <w:t xml:space="preserve">v závislosti od </w:t>
      </w:r>
      <w:r w:rsidR="00346BF2" w:rsidRPr="00FF2485">
        <w:rPr>
          <w:szCs w:val="24"/>
        </w:rPr>
        <w:t xml:space="preserve">jej </w:t>
      </w:r>
      <w:r w:rsidR="004F71BE" w:rsidRPr="00FF2485">
        <w:rPr>
          <w:szCs w:val="24"/>
        </w:rPr>
        <w:t>účelu</w:t>
      </w:r>
      <w:r w:rsidRPr="00FF2485">
        <w:rPr>
          <w:szCs w:val="24"/>
        </w:rPr>
        <w:t xml:space="preserve">. Pri zmene bytovej budovy, v ktorej vstupy do nových bytov sú </w:t>
      </w:r>
      <w:r w:rsidR="00A16B6B" w:rsidRPr="00FF2485">
        <w:rPr>
          <w:szCs w:val="24"/>
        </w:rPr>
        <w:t xml:space="preserve">v </w:t>
      </w:r>
      <w:r w:rsidRPr="00FF2485">
        <w:rPr>
          <w:szCs w:val="24"/>
        </w:rPr>
        <w:t>úrovn</w:t>
      </w:r>
      <w:r w:rsidR="00A16B6B" w:rsidRPr="00FF2485">
        <w:rPr>
          <w:szCs w:val="24"/>
        </w:rPr>
        <w:t>i</w:t>
      </w:r>
      <w:r w:rsidRPr="00FF2485">
        <w:rPr>
          <w:szCs w:val="24"/>
        </w:rPr>
        <w:t xml:space="preserve"> piateho nadzemného podlažia alebo </w:t>
      </w:r>
      <w:r w:rsidR="00A16B6B" w:rsidRPr="00FF2485">
        <w:rPr>
          <w:szCs w:val="24"/>
        </w:rPr>
        <w:t xml:space="preserve">v </w:t>
      </w:r>
      <w:r w:rsidRPr="00FF2485">
        <w:rPr>
          <w:szCs w:val="24"/>
        </w:rPr>
        <w:t>podkrov</w:t>
      </w:r>
      <w:r w:rsidR="00A16B6B" w:rsidRPr="00FF2485">
        <w:rPr>
          <w:szCs w:val="24"/>
        </w:rPr>
        <w:t>í</w:t>
      </w:r>
      <w:r w:rsidRPr="00FF2485">
        <w:rPr>
          <w:szCs w:val="24"/>
        </w:rPr>
        <w:t>, sa výťahy nemusia zriadiť a ani existujúce výťahy do tohto podlažia predlžovať.</w:t>
      </w:r>
    </w:p>
    <w:p w14:paraId="3211FE5F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75856F4" w14:textId="76EB2AAF" w:rsidR="00364FC1" w:rsidRPr="00FF2485" w:rsidRDefault="00E64FD9" w:rsidP="00586452">
      <w:pPr>
        <w:pStyle w:val="Textodstavce"/>
        <w:numPr>
          <w:ilvl w:val="0"/>
          <w:numId w:val="26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R</w:t>
      </w:r>
      <w:r w:rsidR="00364FC1" w:rsidRPr="00FF2485">
        <w:rPr>
          <w:szCs w:val="24"/>
        </w:rPr>
        <w:t xml:space="preserve">ozmery </w:t>
      </w:r>
      <w:r w:rsidR="00734074" w:rsidRPr="00FF2485">
        <w:rPr>
          <w:szCs w:val="24"/>
        </w:rPr>
        <w:t>výťahovej šachty, výťahovej kabíny</w:t>
      </w:r>
      <w:r w:rsidR="0084544A" w:rsidRPr="00FF2485">
        <w:rPr>
          <w:szCs w:val="24"/>
        </w:rPr>
        <w:t xml:space="preserve">, ostatných </w:t>
      </w:r>
      <w:r w:rsidR="000A7CF6" w:rsidRPr="00FF2485">
        <w:rPr>
          <w:szCs w:val="24"/>
        </w:rPr>
        <w:t xml:space="preserve">priestorov </w:t>
      </w:r>
      <w:r w:rsidR="0084544A" w:rsidRPr="00FF2485">
        <w:rPr>
          <w:szCs w:val="24"/>
        </w:rPr>
        <w:t xml:space="preserve">výťahu </w:t>
      </w:r>
      <w:r w:rsidR="00364FC1" w:rsidRPr="00FF2485">
        <w:rPr>
          <w:szCs w:val="24"/>
        </w:rPr>
        <w:t xml:space="preserve">a </w:t>
      </w:r>
      <w:r w:rsidR="00212491" w:rsidRPr="00FF2485">
        <w:rPr>
          <w:szCs w:val="24"/>
        </w:rPr>
        <w:t xml:space="preserve">bezpečnostné </w:t>
      </w:r>
      <w:r w:rsidR="002E57E1" w:rsidRPr="00FF2485">
        <w:rPr>
          <w:szCs w:val="24"/>
        </w:rPr>
        <w:t xml:space="preserve">požiadavky </w:t>
      </w:r>
      <w:r w:rsidR="00364FC1" w:rsidRPr="00FF2485">
        <w:rPr>
          <w:szCs w:val="24"/>
        </w:rPr>
        <w:t xml:space="preserve">na </w:t>
      </w:r>
      <w:r w:rsidR="00212491" w:rsidRPr="00FF2485">
        <w:rPr>
          <w:szCs w:val="24"/>
        </w:rPr>
        <w:t xml:space="preserve">konštrukciu a </w:t>
      </w:r>
      <w:r w:rsidR="00364FC1" w:rsidRPr="00FF2485">
        <w:rPr>
          <w:szCs w:val="24"/>
        </w:rPr>
        <w:t xml:space="preserve">montáž výťahov </w:t>
      </w:r>
      <w:r w:rsidR="00773590" w:rsidRPr="00FF2485">
        <w:rPr>
          <w:szCs w:val="24"/>
        </w:rPr>
        <w:t>ustanovujú normové hodnoty</w:t>
      </w:r>
      <w:r w:rsidR="00364FC1" w:rsidRPr="00FF2485">
        <w:rPr>
          <w:szCs w:val="24"/>
        </w:rPr>
        <w:t>.</w:t>
      </w:r>
    </w:p>
    <w:p w14:paraId="130CC3AF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BBBB98F" w14:textId="1AF9D053" w:rsidR="00364FC1" w:rsidRPr="00FF2485" w:rsidRDefault="00364FC1" w:rsidP="00586452">
      <w:pPr>
        <w:pStyle w:val="Zarkazkladnhotextu"/>
        <w:numPr>
          <w:ilvl w:val="0"/>
          <w:numId w:val="26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Výpočet veľkosti výťahu </w:t>
      </w:r>
      <w:r w:rsidR="00E64FD9" w:rsidRPr="00FF2485">
        <w:rPr>
          <w:szCs w:val="24"/>
        </w:rPr>
        <w:t>je</w:t>
      </w:r>
      <w:r w:rsidRPr="00FF2485">
        <w:rPr>
          <w:szCs w:val="24"/>
        </w:rPr>
        <w:t xml:space="preserve"> odvodený z</w:t>
      </w:r>
      <w:r w:rsidR="000A7CF6" w:rsidRPr="00FF2485">
        <w:rPr>
          <w:szCs w:val="24"/>
        </w:rPr>
        <w:t xml:space="preserve"> požiadaviek na kapacitu</w:t>
      </w:r>
      <w:r w:rsidRPr="00FF2485">
        <w:rPr>
          <w:szCs w:val="24"/>
        </w:rPr>
        <w:t xml:space="preserve"> prevádzky a z požiadaviek na bezbariérové užívanie stavieb. </w:t>
      </w:r>
    </w:p>
    <w:p w14:paraId="1BCA8A81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44302B8A" w14:textId="7CB9C1F0" w:rsidR="00364FC1" w:rsidRPr="00FF2485" w:rsidRDefault="00573280" w:rsidP="00586452">
      <w:pPr>
        <w:pStyle w:val="Zarkazkladnhotextu"/>
        <w:numPr>
          <w:ilvl w:val="0"/>
          <w:numId w:val="26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Požiadavky na p</w:t>
      </w:r>
      <w:r w:rsidR="00364FC1" w:rsidRPr="00FF2485">
        <w:rPr>
          <w:szCs w:val="24"/>
        </w:rPr>
        <w:t xml:space="preserve">ožiarny evakuačný výťah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3E687A2F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0B1F7A6B" w14:textId="69C93C6B" w:rsidR="00364FC1" w:rsidRPr="00FF2485" w:rsidRDefault="00364FC1" w:rsidP="00586452">
      <w:pPr>
        <w:pStyle w:val="Zarkazkladnhotextu"/>
        <w:numPr>
          <w:ilvl w:val="0"/>
          <w:numId w:val="26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Strojovňa výťahu </w:t>
      </w:r>
      <w:r w:rsidR="001C68E7" w:rsidRPr="00FF2485">
        <w:rPr>
          <w:szCs w:val="24"/>
        </w:rPr>
        <w:t xml:space="preserve">a výťahové zariadenie </w:t>
      </w:r>
      <w:r w:rsidRPr="00FF2485">
        <w:rPr>
          <w:szCs w:val="24"/>
        </w:rPr>
        <w:t xml:space="preserve">sa </w:t>
      </w:r>
      <w:r w:rsidR="00573280" w:rsidRPr="00FF2485">
        <w:rPr>
          <w:szCs w:val="24"/>
        </w:rPr>
        <w:t> navrhuje a zhotovuje</w:t>
      </w:r>
      <w:r w:rsidRPr="00FF2485">
        <w:rPr>
          <w:szCs w:val="24"/>
        </w:rPr>
        <w:t xml:space="preserve"> tak, aby najvyššia hladina hluku v najbliž</w:t>
      </w:r>
      <w:r w:rsidR="00C75935" w:rsidRPr="00FF2485">
        <w:rPr>
          <w:szCs w:val="24"/>
        </w:rPr>
        <w:t>šej</w:t>
      </w:r>
      <w:r w:rsidRPr="00FF2485">
        <w:rPr>
          <w:szCs w:val="24"/>
        </w:rPr>
        <w:t xml:space="preserve"> obytnej miestnosti zodpovedala hygienickým </w:t>
      </w:r>
      <w:r w:rsidR="00D91BE2" w:rsidRPr="00FF2485">
        <w:rPr>
          <w:szCs w:val="24"/>
        </w:rPr>
        <w:t>požiadavkám</w:t>
      </w:r>
      <w:r w:rsidRPr="00FF2485">
        <w:rPr>
          <w:szCs w:val="24"/>
        </w:rPr>
        <w:t xml:space="preserve">. </w:t>
      </w:r>
      <w:r w:rsidR="0034289C" w:rsidRPr="00FF2485">
        <w:rPr>
          <w:szCs w:val="24"/>
        </w:rPr>
        <w:t>Ak je s</w:t>
      </w:r>
      <w:r w:rsidRPr="00FF2485">
        <w:rPr>
          <w:szCs w:val="24"/>
        </w:rPr>
        <w:t xml:space="preserve">trojovňa </w:t>
      </w:r>
      <w:r w:rsidR="0034289C" w:rsidRPr="00FF2485">
        <w:rPr>
          <w:szCs w:val="24"/>
        </w:rPr>
        <w:t>výťahu samostatn</w:t>
      </w:r>
      <w:r w:rsidR="0070110A" w:rsidRPr="00FF2485">
        <w:rPr>
          <w:szCs w:val="24"/>
        </w:rPr>
        <w:t>á</w:t>
      </w:r>
      <w:r w:rsidR="002248B1" w:rsidRPr="00FF2485">
        <w:rPr>
          <w:szCs w:val="24"/>
        </w:rPr>
        <w:t>,</w:t>
      </w:r>
      <w:r w:rsidR="0070110A" w:rsidRPr="00FF2485">
        <w:rPr>
          <w:szCs w:val="24"/>
        </w:rPr>
        <w:t xml:space="preserve"> </w:t>
      </w:r>
      <w:r w:rsidRPr="00FF2485">
        <w:rPr>
          <w:szCs w:val="24"/>
        </w:rPr>
        <w:t xml:space="preserve">musí byť v osobitnom uzamykateľnom, osvetlenom a dostatočne vetranom priestore. </w:t>
      </w:r>
    </w:p>
    <w:p w14:paraId="2175F80C" w14:textId="77777777" w:rsidR="00101F82" w:rsidRPr="00FF2485" w:rsidRDefault="00101F82" w:rsidP="00FF2485">
      <w:pPr>
        <w:pStyle w:val="Odsekzoznamu"/>
        <w:spacing w:line="240" w:lineRule="auto"/>
        <w:rPr>
          <w:szCs w:val="24"/>
        </w:rPr>
      </w:pPr>
    </w:p>
    <w:p w14:paraId="187EC818" w14:textId="199049D5" w:rsidR="00A44678" w:rsidRPr="00FF2485" w:rsidRDefault="00A44678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965B22" w:rsidRPr="00FF2485">
        <w:rPr>
          <w:szCs w:val="24"/>
        </w:rPr>
        <w:t>3</w:t>
      </w:r>
      <w:r w:rsidR="00DF2849" w:rsidRPr="00FF2485">
        <w:rPr>
          <w:szCs w:val="24"/>
        </w:rPr>
        <w:t>3</w:t>
      </w:r>
    </w:p>
    <w:p w14:paraId="3D5B0077" w14:textId="2CA659E4" w:rsidR="00A44678" w:rsidRPr="00FF2485" w:rsidRDefault="00A44678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Odstraňovanie stavieb</w:t>
      </w:r>
    </w:p>
    <w:p w14:paraId="21331B15" w14:textId="77777777" w:rsidR="00A44678" w:rsidRPr="00FF2485" w:rsidRDefault="00A44678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</w:p>
    <w:p w14:paraId="172E730A" w14:textId="5A6AF101" w:rsidR="00A44678" w:rsidRPr="00FF2485" w:rsidRDefault="00A44678" w:rsidP="00586452">
      <w:pPr>
        <w:pStyle w:val="Odsekzoznamu"/>
        <w:numPr>
          <w:ilvl w:val="0"/>
          <w:numId w:val="59"/>
        </w:numPr>
        <w:spacing w:line="240" w:lineRule="auto"/>
        <w:ind w:left="0" w:firstLine="284"/>
        <w:rPr>
          <w:color w:val="000000"/>
          <w:szCs w:val="24"/>
          <w:lang w:eastAsia="sk-SK"/>
        </w:rPr>
      </w:pPr>
      <w:r w:rsidRPr="00FF2485">
        <w:rPr>
          <w:color w:val="000000"/>
          <w:szCs w:val="24"/>
          <w:lang w:eastAsia="sk-SK"/>
        </w:rPr>
        <w:t xml:space="preserve">Stavba alebo jej časť sa odstraňuje, prípadne premiestňuje tak, aby v priebehu prác nedošlo k ohrozeniu bezpečnosti života a zdravia </w:t>
      </w:r>
      <w:r w:rsidR="00632DEC" w:rsidRPr="00FF2485">
        <w:rPr>
          <w:color w:val="000000"/>
          <w:szCs w:val="24"/>
          <w:lang w:eastAsia="sk-SK"/>
        </w:rPr>
        <w:t xml:space="preserve">ľudí </w:t>
      </w:r>
      <w:r w:rsidRPr="00FF2485">
        <w:rPr>
          <w:color w:val="000000"/>
          <w:szCs w:val="24"/>
          <w:lang w:eastAsia="sk-SK"/>
        </w:rPr>
        <w:t xml:space="preserve">alebo zvierat, k vzniku požiaru a nekontrolovateľnému porušeniu stability stavby alebo jej časti. </w:t>
      </w:r>
    </w:p>
    <w:p w14:paraId="2B04391E" w14:textId="77777777" w:rsidR="00A44678" w:rsidRPr="00FF2485" w:rsidRDefault="00A44678" w:rsidP="00FF2485">
      <w:pPr>
        <w:pStyle w:val="Odsekzoznamu"/>
        <w:spacing w:line="240" w:lineRule="auto"/>
        <w:ind w:left="720"/>
        <w:rPr>
          <w:color w:val="000000"/>
          <w:szCs w:val="24"/>
          <w:lang w:eastAsia="sk-SK"/>
        </w:rPr>
      </w:pPr>
    </w:p>
    <w:p w14:paraId="6BFFFEAE" w14:textId="783FD482" w:rsidR="00A44678" w:rsidRPr="00FF2485" w:rsidRDefault="00A44678" w:rsidP="00586452">
      <w:pPr>
        <w:pStyle w:val="Odsekzoznamu"/>
        <w:numPr>
          <w:ilvl w:val="0"/>
          <w:numId w:val="59"/>
        </w:numPr>
        <w:spacing w:line="240" w:lineRule="auto"/>
        <w:ind w:left="0" w:firstLine="284"/>
        <w:rPr>
          <w:color w:val="000000"/>
          <w:szCs w:val="24"/>
          <w:lang w:eastAsia="sk-SK"/>
        </w:rPr>
      </w:pPr>
      <w:r w:rsidRPr="00FF2485">
        <w:rPr>
          <w:color w:val="000000"/>
          <w:szCs w:val="24"/>
          <w:lang w:eastAsia="sk-SK"/>
        </w:rPr>
        <w:t>Pri odstraňovaní stavby alebo jej časti nesmie byť ohrozená stabilita žiadnej inej stavby ani prevádzkyschopnosť sietí technického vybavenia v dosahu stavby.</w:t>
      </w:r>
    </w:p>
    <w:p w14:paraId="43C88858" w14:textId="465A9231" w:rsidR="00A44678" w:rsidRPr="00FF2485" w:rsidRDefault="00A44678" w:rsidP="00FF2485">
      <w:pPr>
        <w:spacing w:line="240" w:lineRule="auto"/>
        <w:rPr>
          <w:color w:val="000000"/>
          <w:szCs w:val="24"/>
          <w:lang w:eastAsia="sk-SK"/>
        </w:rPr>
      </w:pPr>
    </w:p>
    <w:p w14:paraId="56DA44F5" w14:textId="284E937D" w:rsidR="00A44678" w:rsidRPr="00FF2485" w:rsidRDefault="00A44678" w:rsidP="00586452">
      <w:pPr>
        <w:pStyle w:val="Odsekzoznamu"/>
        <w:numPr>
          <w:ilvl w:val="0"/>
          <w:numId w:val="59"/>
        </w:numPr>
        <w:spacing w:line="240" w:lineRule="auto"/>
        <w:ind w:left="0" w:firstLine="284"/>
        <w:rPr>
          <w:color w:val="000000"/>
          <w:szCs w:val="24"/>
          <w:lang w:eastAsia="sk-SK"/>
        </w:rPr>
      </w:pPr>
      <w:r w:rsidRPr="00FF2485">
        <w:rPr>
          <w:color w:val="000000"/>
          <w:szCs w:val="24"/>
          <w:lang w:eastAsia="sk-SK"/>
        </w:rPr>
        <w:t xml:space="preserve">Okolie odstraňovanej stavby </w:t>
      </w:r>
      <w:r w:rsidR="00764EA2" w:rsidRPr="00FF2485">
        <w:rPr>
          <w:color w:val="000000"/>
          <w:szCs w:val="24"/>
          <w:lang w:eastAsia="sk-SK"/>
        </w:rPr>
        <w:t xml:space="preserve">alebo jej časti </w:t>
      </w:r>
      <w:r w:rsidRPr="00FF2485">
        <w:rPr>
          <w:color w:val="000000"/>
          <w:szCs w:val="24"/>
          <w:lang w:eastAsia="sk-SK"/>
        </w:rPr>
        <w:t>nesmie byť touto činnosťou a jej dôsledkami nadmerne obťažované najmä hlukom a prachom.</w:t>
      </w:r>
    </w:p>
    <w:p w14:paraId="71A679FF" w14:textId="46B8F627" w:rsidR="00A44678" w:rsidRPr="00FF2485" w:rsidRDefault="00A44678" w:rsidP="00FF2485">
      <w:pPr>
        <w:spacing w:line="240" w:lineRule="auto"/>
        <w:rPr>
          <w:color w:val="000000"/>
          <w:szCs w:val="24"/>
          <w:lang w:eastAsia="sk-SK"/>
        </w:rPr>
      </w:pPr>
    </w:p>
    <w:p w14:paraId="0E944CA4" w14:textId="4CD3B733" w:rsidR="00A44678" w:rsidRPr="00FF2485" w:rsidRDefault="00A44678" w:rsidP="00586452">
      <w:pPr>
        <w:pStyle w:val="Odsekzoznamu"/>
        <w:numPr>
          <w:ilvl w:val="0"/>
          <w:numId w:val="59"/>
        </w:numPr>
        <w:spacing w:line="240" w:lineRule="auto"/>
        <w:ind w:left="0" w:firstLine="284"/>
        <w:rPr>
          <w:color w:val="000000"/>
          <w:szCs w:val="24"/>
          <w:lang w:eastAsia="sk-SK"/>
        </w:rPr>
      </w:pPr>
      <w:r w:rsidRPr="00FF2485">
        <w:rPr>
          <w:color w:val="000000"/>
          <w:szCs w:val="24"/>
          <w:lang w:eastAsia="sk-SK"/>
        </w:rPr>
        <w:t xml:space="preserve">Stavba </w:t>
      </w:r>
      <w:r w:rsidR="006079EF" w:rsidRPr="00FF2485">
        <w:rPr>
          <w:color w:val="000000"/>
          <w:szCs w:val="24"/>
          <w:lang w:eastAsia="sk-SK"/>
        </w:rPr>
        <w:t xml:space="preserve">alebo jej časť </w:t>
      </w:r>
      <w:r w:rsidRPr="00FF2485">
        <w:rPr>
          <w:color w:val="000000"/>
          <w:szCs w:val="24"/>
          <w:lang w:eastAsia="sk-SK"/>
        </w:rPr>
        <w:t xml:space="preserve">sa odstraňuje podľa dokumentácie búracích prác a vopred určeného technologického postupu. Súčasťou technologického postupu je súbor bezpečnostných požiadaviek v súlade s </w:t>
      </w:r>
      <w:r w:rsidR="00573280" w:rsidRPr="00FF2485">
        <w:rPr>
          <w:color w:val="000000"/>
          <w:szCs w:val="24"/>
          <w:lang w:eastAsia="sk-SK"/>
        </w:rPr>
        <w:t xml:space="preserve">osobitnými </w:t>
      </w:r>
      <w:r w:rsidRPr="00FF2485">
        <w:rPr>
          <w:color w:val="000000"/>
          <w:szCs w:val="24"/>
          <w:lang w:eastAsia="sk-SK"/>
        </w:rPr>
        <w:t>predpismi</w:t>
      </w:r>
      <w:r w:rsidR="00907127" w:rsidRPr="00FF2485">
        <w:rPr>
          <w:color w:val="000000"/>
          <w:szCs w:val="24"/>
          <w:lang w:eastAsia="sk-SK"/>
        </w:rPr>
        <w:t>.</w:t>
      </w:r>
      <w:r w:rsidR="0024577B" w:rsidRPr="00FF2485">
        <w:rPr>
          <w:rStyle w:val="Odkaznapoznmkupodiarou"/>
          <w:color w:val="000000"/>
          <w:szCs w:val="24"/>
          <w:lang w:eastAsia="sk-SK"/>
        </w:rPr>
        <w:footnoteReference w:id="14"/>
      </w:r>
      <w:r w:rsidR="00A36F6C" w:rsidRPr="00FF2485">
        <w:rPr>
          <w:color w:val="000000"/>
          <w:szCs w:val="24"/>
          <w:lang w:eastAsia="sk-SK"/>
        </w:rPr>
        <w:t>)</w:t>
      </w:r>
    </w:p>
    <w:p w14:paraId="19E1F56F" w14:textId="6E38B7D5" w:rsidR="00A44678" w:rsidRPr="00FF2485" w:rsidRDefault="00A44678" w:rsidP="00FF2485">
      <w:pPr>
        <w:spacing w:line="240" w:lineRule="auto"/>
        <w:rPr>
          <w:color w:val="000000"/>
          <w:szCs w:val="24"/>
          <w:lang w:eastAsia="sk-SK"/>
        </w:rPr>
      </w:pPr>
    </w:p>
    <w:p w14:paraId="20D51719" w14:textId="53C8E13E" w:rsidR="00A44678" w:rsidRPr="00FF2485" w:rsidRDefault="00A44678" w:rsidP="00586452">
      <w:pPr>
        <w:pStyle w:val="Odsekzoznamu"/>
        <w:numPr>
          <w:ilvl w:val="0"/>
          <w:numId w:val="59"/>
        </w:numPr>
        <w:spacing w:line="240" w:lineRule="auto"/>
        <w:ind w:left="0" w:firstLine="284"/>
        <w:rPr>
          <w:color w:val="000000"/>
          <w:szCs w:val="24"/>
          <w:lang w:eastAsia="sk-SK"/>
        </w:rPr>
      </w:pPr>
      <w:r w:rsidRPr="00FF2485">
        <w:rPr>
          <w:color w:val="000000"/>
          <w:szCs w:val="24"/>
          <w:lang w:eastAsia="sk-SK"/>
        </w:rPr>
        <w:t xml:space="preserve">Ak je v stavbe </w:t>
      </w:r>
      <w:r w:rsidR="00764EA2" w:rsidRPr="00FF2485">
        <w:rPr>
          <w:color w:val="000000"/>
          <w:szCs w:val="24"/>
          <w:lang w:eastAsia="sk-SK"/>
        </w:rPr>
        <w:t xml:space="preserve">alebo jej časti </w:t>
      </w:r>
      <w:r w:rsidRPr="00FF2485">
        <w:rPr>
          <w:color w:val="000000"/>
          <w:szCs w:val="24"/>
          <w:lang w:eastAsia="sk-SK"/>
        </w:rPr>
        <w:t>zabudovaný výrobok obsahujúci azbest, jadrový materiál, alebo iný život a zdravie bezprostredne ohrozujúci materiál</w:t>
      </w:r>
      <w:r w:rsidR="000C1F0D" w:rsidRPr="00FF2485">
        <w:rPr>
          <w:color w:val="000000"/>
          <w:szCs w:val="24"/>
          <w:lang w:eastAsia="sk-SK"/>
        </w:rPr>
        <w:t>,</w:t>
      </w:r>
      <w:r w:rsidRPr="00FF2485">
        <w:rPr>
          <w:color w:val="000000"/>
          <w:szCs w:val="24"/>
          <w:lang w:eastAsia="sk-SK"/>
        </w:rPr>
        <w:t xml:space="preserve"> </w:t>
      </w:r>
      <w:r w:rsidR="00907127" w:rsidRPr="00FF2485">
        <w:rPr>
          <w:color w:val="000000"/>
          <w:szCs w:val="24"/>
          <w:lang w:eastAsia="sk-SK"/>
        </w:rPr>
        <w:t>musí sa</w:t>
      </w:r>
      <w:r w:rsidR="00222FA5" w:rsidRPr="00FF2485">
        <w:rPr>
          <w:color w:val="000000"/>
          <w:szCs w:val="24"/>
          <w:lang w:eastAsia="sk-SK"/>
        </w:rPr>
        <w:t xml:space="preserve"> </w:t>
      </w:r>
      <w:r w:rsidRPr="00FF2485">
        <w:rPr>
          <w:color w:val="000000"/>
          <w:szCs w:val="24"/>
          <w:lang w:eastAsia="sk-SK"/>
        </w:rPr>
        <w:t xml:space="preserve">zabezpečiť </w:t>
      </w:r>
      <w:r w:rsidR="002C3C62" w:rsidRPr="00FF2485">
        <w:rPr>
          <w:color w:val="000000"/>
          <w:szCs w:val="24"/>
          <w:lang w:eastAsia="sk-SK"/>
        </w:rPr>
        <w:t xml:space="preserve">jeho </w:t>
      </w:r>
      <w:r w:rsidRPr="00FF2485">
        <w:rPr>
          <w:color w:val="000000"/>
          <w:szCs w:val="24"/>
          <w:lang w:eastAsia="sk-SK"/>
        </w:rPr>
        <w:t>odborn</w:t>
      </w:r>
      <w:r w:rsidR="00907127" w:rsidRPr="00FF2485">
        <w:rPr>
          <w:color w:val="000000"/>
          <w:szCs w:val="24"/>
          <w:lang w:eastAsia="sk-SK"/>
        </w:rPr>
        <w:t>á</w:t>
      </w:r>
      <w:r w:rsidRPr="00FF2485">
        <w:rPr>
          <w:color w:val="000000"/>
          <w:szCs w:val="24"/>
          <w:lang w:eastAsia="sk-SK"/>
        </w:rPr>
        <w:t xml:space="preserve"> demontáž so súhlasom príslušného orgánu na ochranu zdravia a jeho zneškodnenie oprávnenou osobou.</w:t>
      </w:r>
    </w:p>
    <w:p w14:paraId="50D72E3A" w14:textId="5DE55748" w:rsidR="00A44678" w:rsidRPr="00FF2485" w:rsidRDefault="00A44678" w:rsidP="00FF2485">
      <w:pPr>
        <w:spacing w:line="240" w:lineRule="auto"/>
        <w:rPr>
          <w:color w:val="000000"/>
          <w:szCs w:val="24"/>
          <w:lang w:eastAsia="sk-SK"/>
        </w:rPr>
      </w:pPr>
    </w:p>
    <w:p w14:paraId="29E3E8E9" w14:textId="58E2B74F" w:rsidR="00A44678" w:rsidRPr="00FF2485" w:rsidRDefault="00D436BF" w:rsidP="00586452">
      <w:pPr>
        <w:pStyle w:val="Odsekzoznamu"/>
        <w:numPr>
          <w:ilvl w:val="0"/>
          <w:numId w:val="59"/>
        </w:numPr>
        <w:spacing w:line="240" w:lineRule="auto"/>
        <w:ind w:left="0" w:firstLine="284"/>
        <w:rPr>
          <w:color w:val="000000"/>
          <w:szCs w:val="24"/>
          <w:lang w:eastAsia="sk-SK"/>
        </w:rPr>
      </w:pPr>
      <w:r w:rsidRPr="00FF2485">
        <w:rPr>
          <w:color w:val="000000"/>
          <w:szCs w:val="24"/>
          <w:lang w:eastAsia="sk-SK"/>
        </w:rPr>
        <w:t xml:space="preserve">Stavebný odpad </w:t>
      </w:r>
      <w:r w:rsidR="00A44678" w:rsidRPr="00FF2485">
        <w:rPr>
          <w:color w:val="000000"/>
          <w:szCs w:val="24"/>
          <w:lang w:eastAsia="sk-SK"/>
        </w:rPr>
        <w:t>a</w:t>
      </w:r>
      <w:r w:rsidRPr="00FF2485">
        <w:rPr>
          <w:color w:val="000000"/>
          <w:szCs w:val="24"/>
          <w:lang w:eastAsia="sk-SK"/>
        </w:rPr>
        <w:t xml:space="preserve"> iný</w:t>
      </w:r>
      <w:r w:rsidR="00A44678" w:rsidRPr="00FF2485">
        <w:rPr>
          <w:color w:val="000000"/>
          <w:szCs w:val="24"/>
          <w:lang w:eastAsia="sk-SK"/>
        </w:rPr>
        <w:t xml:space="preserve"> odpadový materiál z odstraňovanej stavby </w:t>
      </w:r>
      <w:r w:rsidR="00CA4682" w:rsidRPr="00FF2485">
        <w:rPr>
          <w:color w:val="000000"/>
          <w:szCs w:val="24"/>
          <w:lang w:eastAsia="sk-SK"/>
        </w:rPr>
        <w:t xml:space="preserve">alebo jej časti </w:t>
      </w:r>
      <w:r w:rsidR="00A44678" w:rsidRPr="00FF2485">
        <w:rPr>
          <w:color w:val="000000"/>
          <w:szCs w:val="24"/>
          <w:lang w:eastAsia="sk-SK"/>
        </w:rPr>
        <w:t>sa musí odstraňovať tak, aby nedochádzalo k narušeniu bezpečnosti a plynulosti</w:t>
      </w:r>
      <w:r w:rsidRPr="00FF2485">
        <w:rPr>
          <w:color w:val="000000"/>
          <w:szCs w:val="24"/>
          <w:lang w:eastAsia="sk-SK"/>
        </w:rPr>
        <w:t xml:space="preserve"> </w:t>
      </w:r>
      <w:r w:rsidRPr="00FF2485">
        <w:rPr>
          <w:szCs w:val="24"/>
        </w:rPr>
        <w:t>cestnej premávky</w:t>
      </w:r>
      <w:r w:rsidR="00056828" w:rsidRPr="00FF2485">
        <w:rPr>
          <w:color w:val="000000"/>
          <w:szCs w:val="24"/>
          <w:lang w:eastAsia="sk-SK"/>
        </w:rPr>
        <w:t>,</w:t>
      </w:r>
      <w:r w:rsidRPr="00FF2485">
        <w:rPr>
          <w:color w:val="000000"/>
          <w:szCs w:val="24"/>
          <w:lang w:eastAsia="sk-SK"/>
        </w:rPr>
        <w:t xml:space="preserve"> k</w:t>
      </w:r>
      <w:r w:rsidR="00A44678" w:rsidRPr="00FF2485">
        <w:rPr>
          <w:color w:val="000000"/>
          <w:szCs w:val="24"/>
          <w:lang w:eastAsia="sk-SK"/>
        </w:rPr>
        <w:t xml:space="preserve"> </w:t>
      </w:r>
      <w:r w:rsidR="00056828" w:rsidRPr="00FF2485">
        <w:rPr>
          <w:color w:val="000000"/>
          <w:szCs w:val="24"/>
          <w:lang w:eastAsia="sk-SK"/>
        </w:rPr>
        <w:t>p</w:t>
      </w:r>
      <w:r w:rsidR="00573280" w:rsidRPr="00FF2485">
        <w:rPr>
          <w:color w:val="000000"/>
          <w:szCs w:val="24"/>
          <w:lang w:eastAsia="sk-SK"/>
        </w:rPr>
        <w:t>oškodzov</w:t>
      </w:r>
      <w:r w:rsidR="00A44678" w:rsidRPr="00FF2485">
        <w:rPr>
          <w:color w:val="000000"/>
          <w:szCs w:val="24"/>
          <w:lang w:eastAsia="sk-SK"/>
        </w:rPr>
        <w:t>a</w:t>
      </w:r>
      <w:r w:rsidR="00056828" w:rsidRPr="00FF2485">
        <w:rPr>
          <w:color w:val="000000"/>
          <w:szCs w:val="24"/>
          <w:lang w:eastAsia="sk-SK"/>
        </w:rPr>
        <w:t>niu</w:t>
      </w:r>
      <w:r w:rsidR="00A44678" w:rsidRPr="00FF2485">
        <w:rPr>
          <w:color w:val="000000"/>
          <w:szCs w:val="24"/>
          <w:lang w:eastAsia="sk-SK"/>
        </w:rPr>
        <w:t xml:space="preserve"> životné</w:t>
      </w:r>
      <w:r w:rsidR="004A61E0" w:rsidRPr="00FF2485">
        <w:rPr>
          <w:color w:val="000000"/>
          <w:szCs w:val="24"/>
          <w:lang w:eastAsia="sk-SK"/>
        </w:rPr>
        <w:t>ho</w:t>
      </w:r>
      <w:r w:rsidR="00A44678" w:rsidRPr="00FF2485">
        <w:rPr>
          <w:color w:val="000000"/>
          <w:szCs w:val="24"/>
          <w:lang w:eastAsia="sk-SK"/>
        </w:rPr>
        <w:t xml:space="preserve"> prostredi</w:t>
      </w:r>
      <w:r w:rsidR="000A3EB9" w:rsidRPr="00FF2485">
        <w:rPr>
          <w:color w:val="000000"/>
          <w:szCs w:val="24"/>
          <w:lang w:eastAsia="sk-SK"/>
        </w:rPr>
        <w:t>a</w:t>
      </w:r>
      <w:r w:rsidR="00A44678" w:rsidRPr="00FF2485">
        <w:rPr>
          <w:color w:val="000000"/>
          <w:szCs w:val="24"/>
          <w:lang w:eastAsia="sk-SK"/>
        </w:rPr>
        <w:t xml:space="preserve"> a</w:t>
      </w:r>
      <w:r w:rsidR="004A61E0" w:rsidRPr="00FF2485">
        <w:rPr>
          <w:color w:val="000000"/>
          <w:szCs w:val="24"/>
          <w:lang w:eastAsia="sk-SK"/>
        </w:rPr>
        <w:t xml:space="preserve">ni </w:t>
      </w:r>
      <w:r w:rsidR="00A44678" w:rsidRPr="00FF2485">
        <w:rPr>
          <w:color w:val="000000"/>
          <w:szCs w:val="24"/>
          <w:lang w:eastAsia="sk-SK"/>
        </w:rPr>
        <w:t xml:space="preserve"> </w:t>
      </w:r>
      <w:r w:rsidR="004A61E0" w:rsidRPr="00FF2485">
        <w:rPr>
          <w:color w:val="000000"/>
          <w:szCs w:val="24"/>
          <w:lang w:eastAsia="sk-SK"/>
        </w:rPr>
        <w:t xml:space="preserve">k  rozplavovaniu a odplavovaniu </w:t>
      </w:r>
      <w:r w:rsidR="000A3EB9" w:rsidRPr="00FF2485">
        <w:rPr>
          <w:color w:val="000000"/>
          <w:szCs w:val="24"/>
          <w:lang w:eastAsia="sk-SK"/>
        </w:rPr>
        <w:t xml:space="preserve">odpadu </w:t>
      </w:r>
      <w:r w:rsidR="00A44678" w:rsidRPr="00FF2485">
        <w:rPr>
          <w:color w:val="000000"/>
          <w:szCs w:val="24"/>
          <w:lang w:eastAsia="sk-SK"/>
        </w:rPr>
        <w:t xml:space="preserve">v </w:t>
      </w:r>
      <w:r w:rsidR="00055D8D" w:rsidRPr="00FF2485">
        <w:rPr>
          <w:color w:val="000000"/>
          <w:szCs w:val="24"/>
          <w:lang w:eastAsia="sk-SK"/>
        </w:rPr>
        <w:t>prípade povodne</w:t>
      </w:r>
      <w:r w:rsidR="00A44678" w:rsidRPr="00FF2485">
        <w:rPr>
          <w:color w:val="000000"/>
          <w:szCs w:val="24"/>
          <w:lang w:eastAsia="sk-SK"/>
        </w:rPr>
        <w:t xml:space="preserve">. </w:t>
      </w:r>
      <w:r w:rsidR="00DE74C4" w:rsidRPr="00FF2485">
        <w:rPr>
          <w:color w:val="000000"/>
          <w:szCs w:val="24"/>
          <w:lang w:eastAsia="sk-SK"/>
        </w:rPr>
        <w:t>S</w:t>
      </w:r>
      <w:r w:rsidR="00A44678" w:rsidRPr="00FF2485">
        <w:rPr>
          <w:color w:val="000000"/>
          <w:szCs w:val="24"/>
          <w:lang w:eastAsia="sk-SK"/>
        </w:rPr>
        <w:t xml:space="preserve">o stavebným odpadom </w:t>
      </w:r>
      <w:r w:rsidR="00F95945" w:rsidRPr="00FF2485">
        <w:rPr>
          <w:color w:val="000000"/>
          <w:szCs w:val="24"/>
          <w:lang w:eastAsia="sk-SK"/>
        </w:rPr>
        <w:t xml:space="preserve">a iným odpad sa </w:t>
      </w:r>
      <w:r w:rsidR="00A44678" w:rsidRPr="00FF2485">
        <w:rPr>
          <w:color w:val="000000"/>
          <w:szCs w:val="24"/>
          <w:lang w:eastAsia="sk-SK"/>
        </w:rPr>
        <w:t>naklad</w:t>
      </w:r>
      <w:r w:rsidR="00F95945" w:rsidRPr="00FF2485">
        <w:rPr>
          <w:color w:val="000000"/>
          <w:szCs w:val="24"/>
          <w:lang w:eastAsia="sk-SK"/>
        </w:rPr>
        <w:t>á</w:t>
      </w:r>
      <w:r w:rsidR="00A44678" w:rsidRPr="00FF2485">
        <w:rPr>
          <w:color w:val="000000"/>
          <w:szCs w:val="24"/>
          <w:lang w:eastAsia="sk-SK"/>
        </w:rPr>
        <w:t xml:space="preserve"> </w:t>
      </w:r>
      <w:r w:rsidR="00573280" w:rsidRPr="00FF2485">
        <w:rPr>
          <w:color w:val="000000"/>
          <w:szCs w:val="24"/>
          <w:lang w:eastAsia="sk-SK"/>
        </w:rPr>
        <w:t>podľa</w:t>
      </w:r>
      <w:r w:rsidR="00A44678" w:rsidRPr="00FF2485">
        <w:rPr>
          <w:color w:val="000000"/>
          <w:szCs w:val="24"/>
          <w:lang w:eastAsia="sk-SK"/>
        </w:rPr>
        <w:t xml:space="preserve"> </w:t>
      </w:r>
      <w:r w:rsidR="00573280" w:rsidRPr="00FF2485">
        <w:rPr>
          <w:color w:val="000000"/>
          <w:szCs w:val="24"/>
          <w:lang w:eastAsia="sk-SK"/>
        </w:rPr>
        <w:t xml:space="preserve">osobitných </w:t>
      </w:r>
      <w:r w:rsidR="00A44678" w:rsidRPr="00FF2485">
        <w:rPr>
          <w:color w:val="000000"/>
          <w:szCs w:val="24"/>
          <w:lang w:eastAsia="sk-SK"/>
        </w:rPr>
        <w:t>predpis</w:t>
      </w:r>
      <w:r w:rsidR="00573280" w:rsidRPr="00FF2485">
        <w:rPr>
          <w:color w:val="000000"/>
          <w:szCs w:val="24"/>
          <w:lang w:eastAsia="sk-SK"/>
        </w:rPr>
        <w:t>ov</w:t>
      </w:r>
      <w:r w:rsidR="00A44678" w:rsidRPr="00FF2485">
        <w:rPr>
          <w:color w:val="000000"/>
          <w:szCs w:val="24"/>
          <w:lang w:eastAsia="sk-SK"/>
        </w:rPr>
        <w:t xml:space="preserve">. </w:t>
      </w:r>
    </w:p>
    <w:p w14:paraId="2DBBD784" w14:textId="77777777" w:rsidR="00EE0253" w:rsidRPr="00FF2485" w:rsidRDefault="00EE0253" w:rsidP="00FF2485">
      <w:pPr>
        <w:pStyle w:val="Hlava"/>
        <w:spacing w:before="0" w:line="240" w:lineRule="auto"/>
        <w:rPr>
          <w:szCs w:val="24"/>
        </w:rPr>
      </w:pPr>
    </w:p>
    <w:p w14:paraId="51A81C5C" w14:textId="50112B4A" w:rsidR="00364FC1" w:rsidRPr="00FF2485" w:rsidRDefault="00FF2485" w:rsidP="00FF2485">
      <w:pPr>
        <w:pStyle w:val="NADPISSTI"/>
        <w:tabs>
          <w:tab w:val="left" w:pos="426"/>
        </w:tabs>
        <w:spacing w:line="240" w:lineRule="auto"/>
        <w:ind w:firstLine="284"/>
        <w:rPr>
          <w:szCs w:val="24"/>
        </w:rPr>
      </w:pPr>
      <w:r w:rsidRPr="00FF2485">
        <w:rPr>
          <w:caps w:val="0"/>
          <w:szCs w:val="24"/>
        </w:rPr>
        <w:t>Osobitné požiadavky na funkčné a účelové riešenie budov</w:t>
      </w:r>
    </w:p>
    <w:p w14:paraId="0435DF50" w14:textId="1EA2B4A8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3</w:t>
      </w:r>
      <w:r w:rsidR="003B0B87" w:rsidRPr="00FF2485">
        <w:rPr>
          <w:szCs w:val="24"/>
        </w:rPr>
        <w:t>4</w:t>
      </w:r>
    </w:p>
    <w:p w14:paraId="21C4A142" w14:textId="77777777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Bytové budovy</w:t>
      </w:r>
    </w:p>
    <w:p w14:paraId="0F6B265D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CAB78E8" w14:textId="0C9F37FB" w:rsidR="00364FC1" w:rsidRPr="00FF2485" w:rsidRDefault="00364FC1" w:rsidP="00586452">
      <w:pPr>
        <w:pStyle w:val="Zarkazkladnhotextu"/>
        <w:numPr>
          <w:ilvl w:val="0"/>
          <w:numId w:val="27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Bytová budova sa navrhuje a zhotovuje tak, aby spĺňala požiadavky úžitkové, hygienické, </w:t>
      </w:r>
      <w:r w:rsidR="004C1DA3" w:rsidRPr="00FF2485">
        <w:rPr>
          <w:szCs w:val="24"/>
        </w:rPr>
        <w:t>proti</w:t>
      </w:r>
      <w:r w:rsidRPr="00FF2485">
        <w:rPr>
          <w:szCs w:val="24"/>
        </w:rPr>
        <w:t xml:space="preserve">požiarnej bezpečnosti a civilnej ochrany. Všetky spoločné priestory bytových budov sa navrhujú a zhotovujú tak, aby </w:t>
      </w:r>
      <w:r w:rsidR="00C75935" w:rsidRPr="00FF2485">
        <w:rPr>
          <w:szCs w:val="24"/>
        </w:rPr>
        <w:t xml:space="preserve">spĺňali požiadavky </w:t>
      </w:r>
      <w:r w:rsidR="0091562D" w:rsidRPr="00FF2485">
        <w:rPr>
          <w:szCs w:val="24"/>
        </w:rPr>
        <w:t>ustanovené osobitným predpisom</w:t>
      </w:r>
      <w:r w:rsidR="00907127" w:rsidRPr="00FF2485">
        <w:rPr>
          <w:szCs w:val="24"/>
        </w:rPr>
        <w:t>;</w:t>
      </w:r>
      <w:r w:rsidR="0091562D" w:rsidRPr="00FF2485">
        <w:rPr>
          <w:szCs w:val="24"/>
          <w:vertAlign w:val="superscript"/>
        </w:rPr>
        <w:t>1</w:t>
      </w:r>
      <w:r w:rsidR="0091562D" w:rsidRPr="00FF2485">
        <w:rPr>
          <w:szCs w:val="24"/>
        </w:rPr>
        <w:t>)</w:t>
      </w:r>
      <w:r w:rsidR="00844027" w:rsidRPr="00FF2485">
        <w:rPr>
          <w:szCs w:val="24"/>
        </w:rPr>
        <w:t xml:space="preserve"> to sa nevzťahuje na jednobytové až trojbytové budovy</w:t>
      </w:r>
      <w:r w:rsidRPr="00FF2485">
        <w:rPr>
          <w:szCs w:val="24"/>
        </w:rPr>
        <w:t xml:space="preserve">. </w:t>
      </w:r>
    </w:p>
    <w:p w14:paraId="24A3BEAB" w14:textId="01D26E89" w:rsidR="00364FC1" w:rsidRPr="00FF2485" w:rsidRDefault="00364FC1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38D66AE8" w14:textId="5909EA9E" w:rsidR="00364FC1" w:rsidRPr="00FF2485" w:rsidRDefault="00364FC1" w:rsidP="00586452">
      <w:pPr>
        <w:pStyle w:val="Zarkazkladnhotextu"/>
        <w:numPr>
          <w:ilvl w:val="0"/>
          <w:numId w:val="27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Bytová budova môže mať podzemné, nadzemné a ustúpené podlažie</w:t>
      </w:r>
      <w:r w:rsidR="006D5109" w:rsidRPr="00FF2485">
        <w:rPr>
          <w:szCs w:val="24"/>
        </w:rPr>
        <w:t xml:space="preserve"> alebo podkrovie</w:t>
      </w:r>
      <w:r w:rsidRPr="00FF2485">
        <w:rPr>
          <w:szCs w:val="24"/>
        </w:rPr>
        <w:t xml:space="preserve">. Obytná miestnosť v bytovej budove musí spĺňať požiadavky </w:t>
      </w:r>
      <w:r w:rsidR="00A872CF" w:rsidRPr="00FF2485">
        <w:rPr>
          <w:szCs w:val="24"/>
        </w:rPr>
        <w:t>ustanovené</w:t>
      </w:r>
      <w:r w:rsidRPr="00FF2485">
        <w:rPr>
          <w:szCs w:val="24"/>
        </w:rPr>
        <w:t xml:space="preserve"> normovými hodnotami.</w:t>
      </w:r>
    </w:p>
    <w:p w14:paraId="14D01662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DF767C0" w14:textId="3343C56E" w:rsidR="00364FC1" w:rsidRPr="00FF2485" w:rsidRDefault="00364FC1" w:rsidP="00586452">
      <w:pPr>
        <w:pStyle w:val="Textodstavce"/>
        <w:numPr>
          <w:ilvl w:val="0"/>
          <w:numId w:val="2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Svetlá výška obytnej miestnosti</w:t>
      </w:r>
      <w:r w:rsidR="00C674FE" w:rsidRPr="00FF2485">
        <w:rPr>
          <w:szCs w:val="24"/>
        </w:rPr>
        <w:t xml:space="preserve"> je</w:t>
      </w:r>
      <w:r w:rsidR="00EE0253" w:rsidRPr="00FF2485">
        <w:rPr>
          <w:szCs w:val="24"/>
        </w:rPr>
        <w:t xml:space="preserve"> </w:t>
      </w:r>
      <w:r w:rsidR="00D436BF" w:rsidRPr="00FF2485">
        <w:rPr>
          <w:szCs w:val="24"/>
        </w:rPr>
        <w:t xml:space="preserve">najmenej </w:t>
      </w:r>
      <w:r w:rsidRPr="00FF2485">
        <w:rPr>
          <w:szCs w:val="24"/>
        </w:rPr>
        <w:t xml:space="preserve">2 600 mm. Svetlú výšku obytnej miestnosti </w:t>
      </w:r>
      <w:r w:rsidR="00907127" w:rsidRPr="00FF2485">
        <w:rPr>
          <w:szCs w:val="24"/>
        </w:rPr>
        <w:t xml:space="preserve">je možné </w:t>
      </w:r>
      <w:r w:rsidRPr="00FF2485">
        <w:rPr>
          <w:szCs w:val="24"/>
        </w:rPr>
        <w:t>znížiť na najmenej 2 400 mm</w:t>
      </w:r>
      <w:r w:rsidR="002F2CB7" w:rsidRPr="00FF2485">
        <w:rPr>
          <w:szCs w:val="24"/>
        </w:rPr>
        <w:t xml:space="preserve"> a</w:t>
      </w:r>
      <w:r w:rsidRPr="00FF2485">
        <w:rPr>
          <w:szCs w:val="24"/>
        </w:rPr>
        <w:t xml:space="preserve"> v miestnosti v podkroví na najmenej 2 300 mm, ak </w:t>
      </w:r>
      <w:r w:rsidR="009C7D85" w:rsidRPr="00FF2485">
        <w:rPr>
          <w:szCs w:val="24"/>
        </w:rPr>
        <w:t>budú</w:t>
      </w:r>
      <w:r w:rsidRPr="00FF2485">
        <w:rPr>
          <w:szCs w:val="24"/>
        </w:rPr>
        <w:t xml:space="preserve"> dodrža</w:t>
      </w:r>
      <w:r w:rsidR="009C7D85" w:rsidRPr="00FF2485">
        <w:rPr>
          <w:szCs w:val="24"/>
        </w:rPr>
        <w:t>né</w:t>
      </w:r>
      <w:r w:rsidRPr="00FF2485">
        <w:rPr>
          <w:szCs w:val="24"/>
        </w:rPr>
        <w:t xml:space="preserve"> základné požiadavky na obytné prostredi</w:t>
      </w:r>
      <w:r w:rsidR="00C75935" w:rsidRPr="00FF2485">
        <w:rPr>
          <w:szCs w:val="24"/>
        </w:rPr>
        <w:t>e</w:t>
      </w:r>
      <w:r w:rsidRPr="00FF2485">
        <w:rPr>
          <w:szCs w:val="24"/>
        </w:rPr>
        <w:t>.</w:t>
      </w:r>
    </w:p>
    <w:p w14:paraId="1DDEEC4A" w14:textId="77777777" w:rsidR="00A872CF" w:rsidRPr="00FF2485" w:rsidRDefault="00A872CF" w:rsidP="00FF2485">
      <w:pPr>
        <w:pStyle w:val="Odsekzoznamu"/>
        <w:spacing w:line="240" w:lineRule="auto"/>
        <w:rPr>
          <w:szCs w:val="24"/>
        </w:rPr>
      </w:pPr>
    </w:p>
    <w:p w14:paraId="182259D9" w14:textId="19661A5E" w:rsidR="00364FC1" w:rsidRPr="00FF2485" w:rsidRDefault="00364FC1" w:rsidP="00586452">
      <w:pPr>
        <w:pStyle w:val="Textodstavce"/>
        <w:numPr>
          <w:ilvl w:val="0"/>
          <w:numId w:val="2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Hlavná domová komunikácia v bytovej budove sa navrhuje a zhotovuje tak, aby umožňovala prepravu nosidiel s chorou alebo zranenou osobou a predmetov s rozmermi 1</w:t>
      </w:r>
      <w:r w:rsidR="00F5536E" w:rsidRPr="00FF2485">
        <w:rPr>
          <w:szCs w:val="24"/>
        </w:rPr>
        <w:t> </w:t>
      </w:r>
      <w:r w:rsidRPr="00FF2485">
        <w:rPr>
          <w:szCs w:val="24"/>
        </w:rPr>
        <w:t>950</w:t>
      </w:r>
      <w:r w:rsidR="00F5536E" w:rsidRPr="00FF2485">
        <w:rPr>
          <w:szCs w:val="24"/>
        </w:rPr>
        <w:t> </w:t>
      </w:r>
      <w:r w:rsidRPr="00FF2485">
        <w:rPr>
          <w:szCs w:val="24"/>
        </w:rPr>
        <w:t xml:space="preserve">× 1 950 × 800 mm. Pri stavbách, v ktorých sa poskytuje zdravotná alebo sociálna starostlivosť sa hlavná domová komunikácia navrhuje a zhotovuje tak, aby umožňovala aj prepravu predmetov s rozmermi 1 950 × 1 950 × </w:t>
      </w:r>
      <w:smartTag w:uri="urn:schemas-microsoft-com:office:smarttags" w:element="metricconverter">
        <w:smartTagPr>
          <w:attr w:name="ProductID" w:val="900 mm"/>
        </w:smartTagPr>
        <w:r w:rsidRPr="00FF2485">
          <w:rPr>
            <w:szCs w:val="24"/>
          </w:rPr>
          <w:t>900 mm</w:t>
        </w:r>
      </w:smartTag>
      <w:r w:rsidRPr="00FF2485">
        <w:rPr>
          <w:szCs w:val="24"/>
        </w:rPr>
        <w:t>. To sa nevzťahuje na jedno</w:t>
      </w:r>
      <w:r w:rsidR="00907127" w:rsidRPr="00FF2485">
        <w:rPr>
          <w:szCs w:val="24"/>
        </w:rPr>
        <w:t>bytové</w:t>
      </w:r>
      <w:r w:rsidRPr="00FF2485">
        <w:rPr>
          <w:szCs w:val="24"/>
        </w:rPr>
        <w:t xml:space="preserve"> až trojbytové budovy a </w:t>
      </w:r>
      <w:r w:rsidR="00192420" w:rsidRPr="00FF2485">
        <w:rPr>
          <w:szCs w:val="24"/>
        </w:rPr>
        <w:t>budov</w:t>
      </w:r>
      <w:r w:rsidRPr="00FF2485">
        <w:rPr>
          <w:szCs w:val="24"/>
        </w:rPr>
        <w:t>y na individuálnu rekreáciu.</w:t>
      </w:r>
    </w:p>
    <w:p w14:paraId="78DDA309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9C47BDD" w14:textId="63D379FF" w:rsidR="00364FC1" w:rsidRPr="00FF2485" w:rsidRDefault="00364FC1" w:rsidP="00586452">
      <w:pPr>
        <w:pStyle w:val="Zarkazkladnhotextu"/>
        <w:numPr>
          <w:ilvl w:val="0"/>
          <w:numId w:val="27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Bytová budova musí mať najmenej jedno garážové stojisko na každý byt. Ak </w:t>
      </w:r>
      <w:r w:rsidR="00A872CF" w:rsidRPr="00FF2485">
        <w:rPr>
          <w:szCs w:val="24"/>
        </w:rPr>
        <w:t xml:space="preserve">nie je možné </w:t>
      </w:r>
      <w:r w:rsidRPr="00FF2485">
        <w:rPr>
          <w:szCs w:val="24"/>
        </w:rPr>
        <w:t xml:space="preserve">garážové stojisko </w:t>
      </w:r>
      <w:r w:rsidR="00353C8F" w:rsidRPr="00FF2485">
        <w:rPr>
          <w:szCs w:val="24"/>
        </w:rPr>
        <w:t>umiestniť</w:t>
      </w:r>
      <w:r w:rsidRPr="00FF2485">
        <w:rPr>
          <w:szCs w:val="24"/>
        </w:rPr>
        <w:t xml:space="preserve"> v budove alebo v stavebnom napojení na ňu,</w:t>
      </w:r>
      <w:r w:rsidR="00353C8F" w:rsidRPr="00FF2485">
        <w:rPr>
          <w:szCs w:val="24"/>
        </w:rPr>
        <w:t xml:space="preserve"> musí byť vymedzená zodpovedajúca</w:t>
      </w:r>
      <w:r w:rsidRPr="00FF2485">
        <w:rPr>
          <w:szCs w:val="24"/>
        </w:rPr>
        <w:t xml:space="preserve"> plocha na odstavenie vozidla mimo budovy.</w:t>
      </w:r>
    </w:p>
    <w:p w14:paraId="31D0C732" w14:textId="1382AC55" w:rsidR="00364FC1" w:rsidRPr="00FF2485" w:rsidRDefault="0003497D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 </w:t>
      </w:r>
    </w:p>
    <w:p w14:paraId="317690F2" w14:textId="7D74B616" w:rsidR="00364FC1" w:rsidRPr="00FF2485" w:rsidRDefault="00364FC1" w:rsidP="00586452">
      <w:pPr>
        <w:pStyle w:val="Textodstavce"/>
        <w:numPr>
          <w:ilvl w:val="0"/>
          <w:numId w:val="2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 bytovej budove sa vymedzí dostatočný priestor na manipuláciu a odstraňovanie komunálneho odpadu. Ak takýto priestor </w:t>
      </w:r>
      <w:r w:rsidR="005C6995" w:rsidRPr="00FF2485">
        <w:rPr>
          <w:szCs w:val="24"/>
        </w:rPr>
        <w:t xml:space="preserve">nie je možné </w:t>
      </w:r>
      <w:r w:rsidRPr="00FF2485">
        <w:rPr>
          <w:szCs w:val="24"/>
        </w:rPr>
        <w:t>umiestniť v budove, trvalé stanovisko na manipuláciu a odstraňovanie komunálneho odpadu sa vymedzí v primeranej vzdialenosti od bytovej budovy s napojením na verejnú cestu. Bytová budova sa vybaví komorou na upratovanie s výlevkou slúžiacou na upratovanie spoločných častí domu</w:t>
      </w:r>
      <w:r w:rsidR="000A403F" w:rsidRPr="00FF2485">
        <w:rPr>
          <w:szCs w:val="24"/>
        </w:rPr>
        <w:t>; to sa nevzťahuje na jednobytové až trojbytové budovy</w:t>
      </w:r>
      <w:r w:rsidRPr="00FF2485">
        <w:rPr>
          <w:szCs w:val="24"/>
        </w:rPr>
        <w:t>.</w:t>
      </w:r>
    </w:p>
    <w:p w14:paraId="2CA36E34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4C79603" w14:textId="4EED01A2" w:rsidR="00364FC1" w:rsidRPr="00FF2485" w:rsidRDefault="00364FC1" w:rsidP="00586452">
      <w:pPr>
        <w:pStyle w:val="Textodstavce"/>
        <w:numPr>
          <w:ilvl w:val="0"/>
          <w:numId w:val="2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 bytovej budove sa neumiestňujú prevádzky, pri ktorých hrozí nebezpečenstvo výbuchu, zamorenia okolia škodlivinami, zápachmi, nadmerným hlukom, otrasmi alebo nebezpečným žiarením. Priestor hlavného schodi</w:t>
      </w:r>
      <w:r w:rsidR="00122A7B" w:rsidRPr="00FF2485">
        <w:rPr>
          <w:szCs w:val="24"/>
        </w:rPr>
        <w:t>ska</w:t>
      </w:r>
      <w:r w:rsidRPr="00FF2485">
        <w:rPr>
          <w:szCs w:val="24"/>
        </w:rPr>
        <w:t xml:space="preserve"> bytového domu sa navrhuje tak, aby mal denné osvetlenie</w:t>
      </w:r>
      <w:r w:rsidR="001D4C07" w:rsidRPr="00FF2485">
        <w:rPr>
          <w:szCs w:val="24"/>
        </w:rPr>
        <w:t xml:space="preserve"> a bol </w:t>
      </w:r>
      <w:r w:rsidR="00B348B8" w:rsidRPr="00FF2485">
        <w:rPr>
          <w:szCs w:val="24"/>
        </w:rPr>
        <w:t>vetraný</w:t>
      </w:r>
      <w:r w:rsidRPr="00FF2485">
        <w:rPr>
          <w:szCs w:val="24"/>
        </w:rPr>
        <w:t>.</w:t>
      </w:r>
    </w:p>
    <w:p w14:paraId="47D2B1C1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78FA0995" w14:textId="05D1D125" w:rsidR="00364FC1" w:rsidRPr="00FF2485" w:rsidRDefault="00364FC1" w:rsidP="00586452">
      <w:pPr>
        <w:pStyle w:val="Paragraf"/>
        <w:numPr>
          <w:ilvl w:val="0"/>
          <w:numId w:val="27"/>
        </w:numPr>
        <w:tabs>
          <w:tab w:val="left" w:pos="426"/>
          <w:tab w:val="left" w:pos="851"/>
        </w:tabs>
        <w:spacing w:before="0" w:line="240" w:lineRule="auto"/>
        <w:ind w:left="0" w:firstLine="284"/>
        <w:jc w:val="both"/>
        <w:rPr>
          <w:szCs w:val="24"/>
        </w:rPr>
      </w:pPr>
      <w:r w:rsidRPr="00FF2485">
        <w:rPr>
          <w:szCs w:val="24"/>
        </w:rPr>
        <w:t xml:space="preserve">Na bytovú budovu s bytmi nižšieho štandardu sa odseky 1 až </w:t>
      </w:r>
      <w:r w:rsidR="00425DFB" w:rsidRPr="00FF2485">
        <w:rPr>
          <w:szCs w:val="24"/>
        </w:rPr>
        <w:t xml:space="preserve">7 </w:t>
      </w:r>
      <w:r w:rsidRPr="00FF2485">
        <w:rPr>
          <w:szCs w:val="24"/>
        </w:rPr>
        <w:t>vzťahujú primerane.</w:t>
      </w:r>
    </w:p>
    <w:p w14:paraId="2B4E9C7B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01D5DE33" w14:textId="55FFB6F3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lastRenderedPageBreak/>
        <w:t>§ 3</w:t>
      </w:r>
      <w:r w:rsidR="003B0B87" w:rsidRPr="00FF2485">
        <w:rPr>
          <w:szCs w:val="24"/>
        </w:rPr>
        <w:t>5</w:t>
      </w:r>
    </w:p>
    <w:p w14:paraId="04B9F0E5" w14:textId="2E83B2A1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Budovy</w:t>
      </w:r>
      <w:r w:rsidR="00425DFB" w:rsidRPr="00FF2485">
        <w:rPr>
          <w:szCs w:val="24"/>
        </w:rPr>
        <w:t xml:space="preserve"> pre cestovný ruch,</w:t>
      </w:r>
      <w:r w:rsidRPr="00FF2485">
        <w:rPr>
          <w:szCs w:val="24"/>
        </w:rPr>
        <w:t xml:space="preserve"> krátkodob</w:t>
      </w:r>
      <w:r w:rsidR="00425DFB" w:rsidRPr="00FF2485">
        <w:rPr>
          <w:szCs w:val="24"/>
        </w:rPr>
        <w:t>é</w:t>
      </w:r>
      <w:r w:rsidR="003B0B87" w:rsidRPr="00FF2485">
        <w:rPr>
          <w:szCs w:val="24"/>
        </w:rPr>
        <w:t xml:space="preserve"> </w:t>
      </w:r>
      <w:r w:rsidR="00425DFB" w:rsidRPr="00FF2485">
        <w:rPr>
          <w:szCs w:val="24"/>
        </w:rPr>
        <w:t>u</w:t>
      </w:r>
      <w:r w:rsidRPr="00FF2485">
        <w:rPr>
          <w:szCs w:val="24"/>
        </w:rPr>
        <w:t>byt</w:t>
      </w:r>
      <w:r w:rsidR="00425DFB" w:rsidRPr="00FF2485">
        <w:rPr>
          <w:szCs w:val="24"/>
        </w:rPr>
        <w:t>ovanie a verejné stravovanie</w:t>
      </w:r>
    </w:p>
    <w:p w14:paraId="655A427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2B5D60F" w14:textId="33E077B1" w:rsidR="00364FC1" w:rsidRPr="00FF2485" w:rsidRDefault="0098151F" w:rsidP="00586452">
      <w:pPr>
        <w:pStyle w:val="Zarkazkladnhotextu"/>
        <w:numPr>
          <w:ilvl w:val="0"/>
          <w:numId w:val="28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Najmenšia </w:t>
      </w:r>
      <w:r w:rsidR="00364FC1" w:rsidRPr="00FF2485">
        <w:rPr>
          <w:szCs w:val="24"/>
        </w:rPr>
        <w:t xml:space="preserve">šírka chodby pre hostí je </w:t>
      </w:r>
      <w:smartTag w:uri="urn:schemas-microsoft-com:office:smarttags" w:element="metricconverter">
        <w:smartTagPr>
          <w:attr w:name="ProductID" w:val="1 500 mm"/>
        </w:smartTagPr>
        <w:r w:rsidR="00364FC1" w:rsidRPr="00FF2485">
          <w:rPr>
            <w:szCs w:val="24"/>
          </w:rPr>
          <w:t>1 500 mm</w:t>
        </w:r>
      </w:smartTag>
      <w:r w:rsidR="00364FC1" w:rsidRPr="00FF2485">
        <w:rPr>
          <w:szCs w:val="24"/>
        </w:rPr>
        <w:t>, najmenšia priechodná šírka schodi</w:t>
      </w:r>
      <w:r w:rsidR="00BA07C4" w:rsidRPr="00FF2485">
        <w:rPr>
          <w:szCs w:val="24"/>
        </w:rPr>
        <w:t>ska</w:t>
      </w:r>
      <w:r w:rsidR="00364FC1" w:rsidRPr="00FF2485">
        <w:rPr>
          <w:szCs w:val="24"/>
        </w:rPr>
        <w:t xml:space="preserve"> pre hostí je </w:t>
      </w:r>
      <w:smartTag w:uri="urn:schemas-microsoft-com:office:smarttags" w:element="metricconverter">
        <w:smartTagPr>
          <w:attr w:name="ProductID" w:val="1 100 mm"/>
        </w:smartTagPr>
        <w:r w:rsidR="00364FC1" w:rsidRPr="00FF2485">
          <w:rPr>
            <w:szCs w:val="24"/>
          </w:rPr>
          <w:t>1 100 mm</w:t>
        </w:r>
      </w:smartTag>
      <w:r w:rsidR="00364FC1" w:rsidRPr="00FF2485">
        <w:rPr>
          <w:szCs w:val="24"/>
        </w:rPr>
        <w:t xml:space="preserve">. Najmenšia šírka chodby pre zamestnancov je </w:t>
      </w:r>
      <w:smartTag w:uri="urn:schemas-microsoft-com:office:smarttags" w:element="metricconverter">
        <w:smartTagPr>
          <w:attr w:name="ProductID" w:val="1 200 mm"/>
        </w:smartTagPr>
        <w:r w:rsidR="00364FC1" w:rsidRPr="00FF2485">
          <w:rPr>
            <w:szCs w:val="24"/>
          </w:rPr>
          <w:t>1 200 mm</w:t>
        </w:r>
      </w:smartTag>
      <w:r w:rsidR="00364FC1" w:rsidRPr="00FF2485">
        <w:rPr>
          <w:szCs w:val="24"/>
        </w:rPr>
        <w:t>, najmenšia priechodná šírka schodi</w:t>
      </w:r>
      <w:r w:rsidR="003D269A" w:rsidRPr="00FF2485">
        <w:rPr>
          <w:szCs w:val="24"/>
        </w:rPr>
        <w:t>ska</w:t>
      </w:r>
      <w:r w:rsidR="00364FC1" w:rsidRPr="00FF2485">
        <w:rPr>
          <w:szCs w:val="24"/>
        </w:rPr>
        <w:t xml:space="preserve"> pre zamestnancov je </w:t>
      </w:r>
      <w:smartTag w:uri="urn:schemas-microsoft-com:office:smarttags" w:element="metricconverter">
        <w:smartTagPr>
          <w:attr w:name="ProductID" w:val="1 100 mm"/>
        </w:smartTagPr>
        <w:r w:rsidR="00364FC1" w:rsidRPr="00FF2485">
          <w:rPr>
            <w:szCs w:val="24"/>
          </w:rPr>
          <w:t>1 100 mm</w:t>
        </w:r>
      </w:smartTag>
      <w:r w:rsidR="00364FC1" w:rsidRPr="00FF2485">
        <w:rPr>
          <w:szCs w:val="24"/>
        </w:rPr>
        <w:t xml:space="preserve">. </w:t>
      </w:r>
      <w:r w:rsidR="00192420" w:rsidRPr="00FF2485">
        <w:rPr>
          <w:szCs w:val="24"/>
        </w:rPr>
        <w:t>Chodba pre</w:t>
      </w:r>
      <w:r w:rsidR="00364FC1" w:rsidRPr="00FF2485">
        <w:rPr>
          <w:szCs w:val="24"/>
        </w:rPr>
        <w:t xml:space="preserve"> zamestnancov sa nesmie krížiť s</w:t>
      </w:r>
      <w:r w:rsidR="00192420" w:rsidRPr="00FF2485">
        <w:rPr>
          <w:szCs w:val="24"/>
        </w:rPr>
        <w:t> chodbou pre</w:t>
      </w:r>
      <w:r w:rsidR="00364FC1" w:rsidRPr="00FF2485">
        <w:rPr>
          <w:szCs w:val="24"/>
        </w:rPr>
        <w:t xml:space="preserve"> hostí. </w:t>
      </w:r>
    </w:p>
    <w:p w14:paraId="24E1D8B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743A11A" w14:textId="455C8530" w:rsidR="00364FC1" w:rsidRPr="00FF2485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Svetlá výška izby </w:t>
      </w:r>
      <w:r w:rsidR="00BB4059" w:rsidRPr="00FF2485">
        <w:rPr>
          <w:szCs w:val="24"/>
        </w:rPr>
        <w:t xml:space="preserve">pre </w:t>
      </w:r>
      <w:r w:rsidRPr="00FF2485">
        <w:rPr>
          <w:szCs w:val="24"/>
        </w:rPr>
        <w:t xml:space="preserve">hosťa </w:t>
      </w:r>
      <w:r w:rsidR="00192420" w:rsidRPr="00FF2485">
        <w:rPr>
          <w:szCs w:val="24"/>
        </w:rPr>
        <w:t>je</w:t>
      </w:r>
      <w:r w:rsidRPr="00FF2485">
        <w:rPr>
          <w:szCs w:val="24"/>
        </w:rPr>
        <w:t xml:space="preserve"> najmenej 2 600 mm. V časti izby so zošikmeným stropom sa do podlahovej plochy izby započítava len plocha, ktorej svetlá výška je najmenej 1</w:t>
      </w:r>
      <w:r w:rsidR="0098151F" w:rsidRPr="00FF2485">
        <w:rPr>
          <w:szCs w:val="24"/>
        </w:rPr>
        <w:t> </w:t>
      </w:r>
      <w:r w:rsidRPr="00FF2485">
        <w:rPr>
          <w:szCs w:val="24"/>
        </w:rPr>
        <w:t xml:space="preserve">600 mm. Podlahová plocha izby pod šikmým stropom môže zaberať najviac 30 % celkovej plochy izby. </w:t>
      </w:r>
    </w:p>
    <w:p w14:paraId="488813E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77033E6" w14:textId="487CF366" w:rsidR="00364FC1" w:rsidRPr="00FF2485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Predsieň izby pre hosťa musí mať najmenšiu priechodnú šírku </w:t>
      </w:r>
      <w:smartTag w:uri="urn:schemas-microsoft-com:office:smarttags" w:element="metricconverter">
        <w:smartTagPr>
          <w:attr w:name="ProductID" w:val="900 mm"/>
        </w:smartTagPr>
        <w:r w:rsidRPr="00FF2485">
          <w:rPr>
            <w:szCs w:val="24"/>
          </w:rPr>
          <w:t>900 mm</w:t>
        </w:r>
      </w:smartTag>
      <w:r w:rsidRPr="00FF2485">
        <w:rPr>
          <w:szCs w:val="24"/>
        </w:rPr>
        <w:t xml:space="preserve">. Vstup do hygienického zariadenia </w:t>
      </w:r>
      <w:r w:rsidR="008A1BD0" w:rsidRPr="00FF2485">
        <w:rPr>
          <w:szCs w:val="24"/>
        </w:rPr>
        <w:t>je</w:t>
      </w:r>
      <w:r w:rsidRPr="00FF2485">
        <w:rPr>
          <w:szCs w:val="24"/>
        </w:rPr>
        <w:t xml:space="preserve"> z tejto predsiene. Zariadenie na osobnú hygienu ubytovacej jednotky musí mať plochu najmenej 4 m</w:t>
      </w:r>
      <w:r w:rsidRPr="00FF2485">
        <w:rPr>
          <w:szCs w:val="24"/>
          <w:vertAlign w:val="superscript"/>
        </w:rPr>
        <w:t>2</w:t>
      </w:r>
      <w:r w:rsidRPr="00FF2485">
        <w:rPr>
          <w:szCs w:val="24"/>
        </w:rPr>
        <w:t>.</w:t>
      </w:r>
    </w:p>
    <w:p w14:paraId="1683D420" w14:textId="77777777" w:rsidR="00364FC1" w:rsidRPr="00FF2485" w:rsidRDefault="00364FC1" w:rsidP="00FF2485">
      <w:pPr>
        <w:pStyle w:val="Textpsmene"/>
        <w:numPr>
          <w:ilvl w:val="0"/>
          <w:numId w:val="0"/>
        </w:numPr>
        <w:tabs>
          <w:tab w:val="left" w:pos="426"/>
        </w:tabs>
        <w:spacing w:line="240" w:lineRule="auto"/>
        <w:rPr>
          <w:szCs w:val="24"/>
        </w:rPr>
      </w:pPr>
    </w:p>
    <w:p w14:paraId="5A6D93BC" w14:textId="528497E4" w:rsidR="00364FC1" w:rsidRPr="00FF2485" w:rsidRDefault="00E5696C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</w:t>
      </w:r>
      <w:r w:rsidR="00364FC1" w:rsidRPr="00FF2485">
        <w:rPr>
          <w:szCs w:val="24"/>
        </w:rPr>
        <w:t xml:space="preserve">locha izby je </w:t>
      </w:r>
      <w:r w:rsidR="0098151F" w:rsidRPr="00FF2485">
        <w:rPr>
          <w:szCs w:val="24"/>
        </w:rPr>
        <w:t>najmenej</w:t>
      </w:r>
      <w:r w:rsidRPr="00FF2485">
        <w:rPr>
          <w:szCs w:val="24"/>
        </w:rPr>
        <w:t xml:space="preserve"> </w:t>
      </w:r>
      <w:r w:rsidR="00364FC1" w:rsidRPr="00FF2485">
        <w:rPr>
          <w:szCs w:val="24"/>
        </w:rPr>
        <w:t>8 m</w:t>
      </w:r>
      <w:r w:rsidR="00364FC1" w:rsidRPr="00FF2485">
        <w:rPr>
          <w:szCs w:val="24"/>
          <w:vertAlign w:val="superscript"/>
        </w:rPr>
        <w:t>2</w:t>
      </w:r>
      <w:r w:rsidR="00364FC1" w:rsidRPr="00FF2485">
        <w:rPr>
          <w:szCs w:val="24"/>
        </w:rPr>
        <w:t xml:space="preserve"> pri jednoposteľovej izbe a </w:t>
      </w:r>
      <w:r w:rsidR="0098151F" w:rsidRPr="00FF2485">
        <w:rPr>
          <w:szCs w:val="24"/>
        </w:rPr>
        <w:t>najmenej</w:t>
      </w:r>
      <w:r w:rsidRPr="00FF2485">
        <w:rPr>
          <w:szCs w:val="24"/>
        </w:rPr>
        <w:t xml:space="preserve"> </w:t>
      </w:r>
      <w:r w:rsidR="00364FC1" w:rsidRPr="00FF2485">
        <w:rPr>
          <w:szCs w:val="24"/>
        </w:rPr>
        <w:t>12,6 m</w:t>
      </w:r>
      <w:r w:rsidR="00364FC1" w:rsidRPr="00FF2485">
        <w:rPr>
          <w:szCs w:val="24"/>
          <w:vertAlign w:val="superscript"/>
        </w:rPr>
        <w:t>2</w:t>
      </w:r>
      <w:r w:rsidR="00364FC1" w:rsidRPr="00FF2485">
        <w:rPr>
          <w:szCs w:val="24"/>
        </w:rPr>
        <w:t xml:space="preserve"> pri dvojposteľovej izbe. Ak má izba viac ako dve postele, na každú ďalšiu posteľ sa podlahová plocha izby zväčšuje najmenej o 5 m</w:t>
      </w:r>
      <w:r w:rsidR="00364FC1" w:rsidRPr="00FF2485">
        <w:rPr>
          <w:szCs w:val="24"/>
          <w:vertAlign w:val="superscript"/>
        </w:rPr>
        <w:t>2</w:t>
      </w:r>
      <w:r w:rsidR="00364FC1" w:rsidRPr="00FF2485">
        <w:rPr>
          <w:szCs w:val="24"/>
        </w:rPr>
        <w:t>.</w:t>
      </w:r>
    </w:p>
    <w:p w14:paraId="38C97168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23108204" w14:textId="6E299FF7" w:rsidR="00364FC1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 ubytovacích zariadeniach musí byť v</w:t>
      </w:r>
      <w:r w:rsidR="00737953" w:rsidRPr="00FF2485">
        <w:rPr>
          <w:szCs w:val="24"/>
        </w:rPr>
        <w:t> </w:t>
      </w:r>
      <w:r w:rsidRPr="00FF2485">
        <w:rPr>
          <w:szCs w:val="24"/>
        </w:rPr>
        <w:t>izbe</w:t>
      </w:r>
      <w:r w:rsidR="00737953" w:rsidRPr="00FF2485">
        <w:rPr>
          <w:szCs w:val="24"/>
        </w:rPr>
        <w:t xml:space="preserve">, ktorá nemá </w:t>
      </w:r>
      <w:r w:rsidR="00252130" w:rsidRPr="00FF2485">
        <w:rPr>
          <w:szCs w:val="24"/>
        </w:rPr>
        <w:t>vlastné zariadenie na osobnú hygienu</w:t>
      </w:r>
      <w:r w:rsidR="0098151F" w:rsidRPr="00FF2485">
        <w:rPr>
          <w:szCs w:val="24"/>
        </w:rPr>
        <w:t>,</w:t>
      </w:r>
      <w:r w:rsidRPr="00FF2485">
        <w:rPr>
          <w:szCs w:val="24"/>
        </w:rPr>
        <w:t xml:space="preserve"> umývadlo s tečúcou vodou. V tomto prípade je </w:t>
      </w:r>
      <w:r w:rsidR="00907127" w:rsidRPr="00FF2485">
        <w:rPr>
          <w:szCs w:val="24"/>
        </w:rPr>
        <w:t xml:space="preserve">potrebné </w:t>
      </w:r>
      <w:r w:rsidRPr="00FF2485">
        <w:rPr>
          <w:szCs w:val="24"/>
        </w:rPr>
        <w:t>na každom podlaží, najmenej však na každých desať izieb, zriadiť samostatnú kúpeľňu s vaňou alebo so sprchovacím kútom a umývadlom a záchody oddelené pre mužov a pre ženy s predsieňou a umývadlom.</w:t>
      </w:r>
    </w:p>
    <w:p w14:paraId="4DEABEB1" w14:textId="47EDD01E" w:rsidR="00FF2485" w:rsidRPr="00FF2485" w:rsidRDefault="00FF248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233690D8" w14:textId="076E6DF6" w:rsidR="00364FC1" w:rsidRPr="00FF2485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Stavba ubytovacieho zariadenia s viac ako jedným nadzemným podlažím musí mať výťah a ak má viac ako tri nadzemné podlažia, </w:t>
      </w:r>
      <w:r w:rsidR="00907127" w:rsidRPr="00FF2485">
        <w:rPr>
          <w:szCs w:val="24"/>
        </w:rPr>
        <w:t xml:space="preserve">musí </w:t>
      </w:r>
      <w:r w:rsidRPr="00FF2485">
        <w:rPr>
          <w:szCs w:val="24"/>
        </w:rPr>
        <w:t>mať aj evakuačný výťah.</w:t>
      </w:r>
    </w:p>
    <w:p w14:paraId="7F5F714D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B8A9814" w14:textId="327D39CE" w:rsidR="00364FC1" w:rsidRPr="00FF2485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 ubytovacom zariadení s poskytovaním stravovania</w:t>
      </w:r>
      <w:r w:rsidR="008A1BD0" w:rsidRPr="00FF2485">
        <w:rPr>
          <w:szCs w:val="24"/>
        </w:rPr>
        <w:t>,</w:t>
      </w:r>
      <w:r w:rsidRPr="00FF2485">
        <w:rPr>
          <w:szCs w:val="24"/>
        </w:rPr>
        <w:t xml:space="preserve"> alebo v ktorom sa prevádzkuje verejne prístupná spoločenská alebo kultúrna činnosť, sa navrhujú záchody oddelené pre mužov a pre ženy, každý s predsieňou a umývadlom, pričom najmenej jedna záchodová kabína </w:t>
      </w:r>
      <w:r w:rsidR="008A1BD0" w:rsidRPr="00FF2485">
        <w:rPr>
          <w:szCs w:val="24"/>
        </w:rPr>
        <w:t xml:space="preserve">spĺňa požiadavky </w:t>
      </w:r>
      <w:r w:rsidR="0091562D" w:rsidRPr="00FF2485">
        <w:rPr>
          <w:szCs w:val="24"/>
        </w:rPr>
        <w:t>podľa osobitného predpisu</w:t>
      </w:r>
      <w:r w:rsidR="00907127" w:rsidRPr="00FF2485">
        <w:rPr>
          <w:szCs w:val="24"/>
        </w:rPr>
        <w:t>.</w:t>
      </w:r>
      <w:r w:rsidR="0091562D" w:rsidRPr="00FF2485">
        <w:rPr>
          <w:szCs w:val="24"/>
          <w:vertAlign w:val="superscript"/>
        </w:rPr>
        <w:t>1</w:t>
      </w:r>
      <w:r w:rsidR="0091562D" w:rsidRPr="00FF2485">
        <w:rPr>
          <w:szCs w:val="24"/>
        </w:rPr>
        <w:t>)</w:t>
      </w:r>
      <w:r w:rsidRPr="00FF2485">
        <w:rPr>
          <w:szCs w:val="24"/>
        </w:rPr>
        <w:t xml:space="preserve"> Záchod musí mať</w:t>
      </w:r>
    </w:p>
    <w:p w14:paraId="5EF8E98A" w14:textId="1D998746" w:rsidR="00364FC1" w:rsidRPr="00FF2485" w:rsidRDefault="00364FC1" w:rsidP="00586452">
      <w:pPr>
        <w:pStyle w:val="Textpsmene"/>
        <w:numPr>
          <w:ilvl w:val="7"/>
          <w:numId w:val="29"/>
        </w:numPr>
        <w:tabs>
          <w:tab w:val="clear" w:pos="2880"/>
          <w:tab w:val="left" w:pos="426"/>
          <w:tab w:val="num" w:pos="851"/>
        </w:tabs>
        <w:spacing w:line="240" w:lineRule="auto"/>
        <w:ind w:left="0" w:firstLine="0"/>
        <w:rPr>
          <w:szCs w:val="24"/>
        </w:rPr>
      </w:pPr>
      <w:r w:rsidRPr="00FF2485">
        <w:rPr>
          <w:szCs w:val="24"/>
        </w:rPr>
        <w:t>jednu záchodovú misu na 10 žien, pre každých ďalších 20 žien ďalšiu záchodovú misu,</w:t>
      </w:r>
    </w:p>
    <w:p w14:paraId="0E244EC5" w14:textId="1337525A" w:rsidR="00364FC1" w:rsidRPr="00FF2485" w:rsidRDefault="00364FC1" w:rsidP="00586452">
      <w:pPr>
        <w:pStyle w:val="Textpsmene"/>
        <w:numPr>
          <w:ilvl w:val="7"/>
          <w:numId w:val="29"/>
        </w:numPr>
        <w:tabs>
          <w:tab w:val="clear" w:pos="2880"/>
          <w:tab w:val="left" w:pos="426"/>
          <w:tab w:val="num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jednu záchodovú misu a jedno pisoárové státie alebo mušľ</w:t>
      </w:r>
      <w:r w:rsidR="00D30643" w:rsidRPr="00FF2485">
        <w:rPr>
          <w:szCs w:val="24"/>
        </w:rPr>
        <w:t>u</w:t>
      </w:r>
      <w:r w:rsidRPr="00FF2485">
        <w:rPr>
          <w:szCs w:val="24"/>
        </w:rPr>
        <w:t xml:space="preserve"> na 10 mužov, pre každých ďalších 40 mužov ďalšiu záchodovú misu a jedno pisoárové státie alebo mušľ</w:t>
      </w:r>
      <w:r w:rsidR="00D30643" w:rsidRPr="00FF2485">
        <w:rPr>
          <w:szCs w:val="24"/>
        </w:rPr>
        <w:t>u</w:t>
      </w:r>
      <w:r w:rsidRPr="00FF2485">
        <w:rPr>
          <w:szCs w:val="24"/>
        </w:rPr>
        <w:t>,</w:t>
      </w:r>
    </w:p>
    <w:p w14:paraId="21EE83CE" w14:textId="1F2C91A4" w:rsidR="00364FC1" w:rsidRPr="00FF2485" w:rsidRDefault="00364FC1" w:rsidP="00586452">
      <w:pPr>
        <w:pStyle w:val="Textpsmene"/>
        <w:numPr>
          <w:ilvl w:val="7"/>
          <w:numId w:val="29"/>
        </w:numPr>
        <w:tabs>
          <w:tab w:val="clear" w:pos="2880"/>
          <w:tab w:val="left" w:pos="426"/>
          <w:tab w:val="num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najmenej jednu záchodovú kabínu</w:t>
      </w:r>
      <w:r w:rsidR="008A1BD0" w:rsidRPr="00FF2485">
        <w:rPr>
          <w:szCs w:val="24"/>
        </w:rPr>
        <w:t xml:space="preserve">, spĺňajúcu požiadavky </w:t>
      </w:r>
      <w:r w:rsidR="0091562D" w:rsidRPr="00FF2485">
        <w:rPr>
          <w:szCs w:val="24"/>
        </w:rPr>
        <w:t>podľa osobitného predpisu</w:t>
      </w:r>
      <w:r w:rsidR="0091562D" w:rsidRPr="00FF2485">
        <w:rPr>
          <w:szCs w:val="24"/>
          <w:vertAlign w:val="superscript"/>
        </w:rPr>
        <w:t>1</w:t>
      </w:r>
      <w:r w:rsidR="0091562D" w:rsidRPr="00FF2485">
        <w:rPr>
          <w:szCs w:val="24"/>
        </w:rPr>
        <w:t>)</w:t>
      </w:r>
      <w:r w:rsidRPr="00FF2485">
        <w:rPr>
          <w:szCs w:val="24"/>
        </w:rPr>
        <w:t xml:space="preserve"> a na každých začatých 10 záchodových mís ďalšiu </w:t>
      </w:r>
      <w:r w:rsidR="008A1BD0" w:rsidRPr="00FF2485">
        <w:rPr>
          <w:szCs w:val="24"/>
        </w:rPr>
        <w:t>takúto</w:t>
      </w:r>
      <w:r w:rsidRPr="00FF2485">
        <w:rPr>
          <w:szCs w:val="24"/>
        </w:rPr>
        <w:t xml:space="preserve"> záchodovú kabínu.</w:t>
      </w:r>
    </w:p>
    <w:p w14:paraId="56433E11" w14:textId="77777777" w:rsidR="00364FC1" w:rsidRPr="00FF2485" w:rsidRDefault="00364FC1" w:rsidP="00FF2485">
      <w:pPr>
        <w:pStyle w:val="Textpsmene"/>
        <w:numPr>
          <w:ilvl w:val="0"/>
          <w:numId w:val="0"/>
        </w:numPr>
        <w:tabs>
          <w:tab w:val="left" w:pos="426"/>
        </w:tabs>
        <w:spacing w:line="240" w:lineRule="auto"/>
        <w:ind w:firstLine="284"/>
        <w:rPr>
          <w:szCs w:val="24"/>
        </w:rPr>
      </w:pPr>
    </w:p>
    <w:p w14:paraId="6CB0EFE9" w14:textId="11877F3E" w:rsidR="00364FC1" w:rsidRPr="00FF2485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Odsek </w:t>
      </w:r>
      <w:r w:rsidR="00324BC3" w:rsidRPr="00FF2485">
        <w:rPr>
          <w:szCs w:val="24"/>
        </w:rPr>
        <w:t xml:space="preserve">7 </w:t>
      </w:r>
      <w:r w:rsidRPr="00FF2485">
        <w:rPr>
          <w:szCs w:val="24"/>
        </w:rPr>
        <w:t>sa vzťahuje aj na samostatné prevádzky stravovania.</w:t>
      </w:r>
      <w:r w:rsidR="00232D8C" w:rsidRPr="00FF2485">
        <w:rPr>
          <w:szCs w:val="24"/>
        </w:rPr>
        <w:t xml:space="preserve"> </w:t>
      </w:r>
      <w:r w:rsidR="00232D8C" w:rsidRPr="00FF2485">
        <w:rPr>
          <w:bCs/>
          <w:color w:val="000000"/>
          <w:szCs w:val="24"/>
        </w:rPr>
        <w:t>Podrobnosti o požiadavkách na zariadenia spoločného stravovania ustanovuje osobitný predpis.</w:t>
      </w:r>
      <w:r w:rsidR="00232D8C" w:rsidRPr="00FF2485">
        <w:rPr>
          <w:rStyle w:val="Odkaznapoznmkupodiarou"/>
          <w:bCs/>
          <w:color w:val="000000"/>
          <w:szCs w:val="24"/>
        </w:rPr>
        <w:footnoteReference w:id="15"/>
      </w:r>
      <w:r w:rsidR="00232D8C" w:rsidRPr="00FF2485">
        <w:rPr>
          <w:bCs/>
          <w:color w:val="000000"/>
          <w:szCs w:val="24"/>
        </w:rPr>
        <w:t>)</w:t>
      </w:r>
    </w:p>
    <w:p w14:paraId="5AF0A06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C46527A" w14:textId="5EC51278" w:rsidR="00364FC1" w:rsidRPr="00FF2485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Hygienické vybavenie v ubytovacích zariadeniach a v samostatných prevádzkach stravovania musí byť vybavené podtlakovým vetraním.</w:t>
      </w:r>
    </w:p>
    <w:p w14:paraId="10D701F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3732CEF" w14:textId="49627D54" w:rsidR="00364FC1" w:rsidRPr="00FF2485" w:rsidRDefault="00D30643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U</w:t>
      </w:r>
      <w:r w:rsidR="00364FC1" w:rsidRPr="00FF2485">
        <w:rPr>
          <w:szCs w:val="24"/>
        </w:rPr>
        <w:t>bytovacie zariadenie sa pripája na verejnú komunikačnú sieť. Ubytovacie zariadenie m</w:t>
      </w:r>
      <w:r w:rsidR="00232D8C" w:rsidRPr="00FF2485">
        <w:rPr>
          <w:szCs w:val="24"/>
        </w:rPr>
        <w:t>usí</w:t>
      </w:r>
      <w:r w:rsidR="00364FC1" w:rsidRPr="00FF2485">
        <w:rPr>
          <w:szCs w:val="24"/>
        </w:rPr>
        <w:t xml:space="preserve"> byť vybavené </w:t>
      </w:r>
      <w:r w:rsidRPr="00FF2485">
        <w:rPr>
          <w:szCs w:val="24"/>
        </w:rPr>
        <w:t>zariadením</w:t>
      </w:r>
      <w:r w:rsidR="00364FC1" w:rsidRPr="00FF2485">
        <w:rPr>
          <w:szCs w:val="24"/>
        </w:rPr>
        <w:t xml:space="preserve"> umožňujúcim riadenie evakuácie.</w:t>
      </w:r>
    </w:p>
    <w:p w14:paraId="148F9C4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46A0B67" w14:textId="6E24BB17" w:rsidR="00364FC1" w:rsidRPr="00FF2485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Každá úniková cesta </w:t>
      </w:r>
      <w:r w:rsidR="00D30643" w:rsidRPr="00FF2485">
        <w:rPr>
          <w:szCs w:val="24"/>
        </w:rPr>
        <w:t xml:space="preserve">sa navrhuje a zhotovuje tak, aby </w:t>
      </w:r>
      <w:r w:rsidR="00494FB8" w:rsidRPr="00FF2485">
        <w:rPr>
          <w:szCs w:val="24"/>
        </w:rPr>
        <w:t>spĺňala</w:t>
      </w:r>
      <w:r w:rsidR="002F4433" w:rsidRPr="00FF2485">
        <w:rPr>
          <w:szCs w:val="24"/>
        </w:rPr>
        <w:t xml:space="preserve"> požiadavky</w:t>
      </w:r>
      <w:r w:rsidR="00E4641A" w:rsidRPr="00FF2485">
        <w:rPr>
          <w:szCs w:val="24"/>
        </w:rPr>
        <w:t xml:space="preserve"> protipožiar</w:t>
      </w:r>
      <w:r w:rsidR="0098151F" w:rsidRPr="00FF2485">
        <w:rPr>
          <w:szCs w:val="24"/>
        </w:rPr>
        <w:t xml:space="preserve">nej bezpečnosti a požiadavky na bezbariérové užívanie. </w:t>
      </w:r>
    </w:p>
    <w:p w14:paraId="53446B8C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2DEC0BD" w14:textId="16BCA471" w:rsidR="00364FC1" w:rsidRPr="00FF2485" w:rsidRDefault="00364FC1" w:rsidP="00586452">
      <w:pPr>
        <w:pStyle w:val="Textodstavce"/>
        <w:numPr>
          <w:ilvl w:val="0"/>
          <w:numId w:val="2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Vzduchotechnické zariadenie v ubytovacích častiach sa nenapája na vzduchotechnické zariadenie kuchyne.</w:t>
      </w:r>
    </w:p>
    <w:p w14:paraId="3694D533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/>
        <w:rPr>
          <w:szCs w:val="24"/>
        </w:rPr>
      </w:pPr>
    </w:p>
    <w:p w14:paraId="06C3C466" w14:textId="0E8B6976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3</w:t>
      </w:r>
      <w:r w:rsidR="003B0B87" w:rsidRPr="00FF2485">
        <w:rPr>
          <w:szCs w:val="24"/>
        </w:rPr>
        <w:t>6</w:t>
      </w:r>
    </w:p>
    <w:p w14:paraId="1F523062" w14:textId="77777777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Budovy pre obchod a služby</w:t>
      </w:r>
    </w:p>
    <w:p w14:paraId="2F16E35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D86946E" w14:textId="122A5798" w:rsidR="000A40C3" w:rsidRPr="00FF2485" w:rsidRDefault="000A40C3" w:rsidP="00586452">
      <w:pPr>
        <w:pStyle w:val="Textodstavce"/>
        <w:numPr>
          <w:ilvl w:val="0"/>
          <w:numId w:val="3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Stavebno-technické a dispozično-prevádzkové riešenie budovy pre obchod a služby musí spĺňať požiadavky hygieny, bezpečnosti a ochrany zdravia ľudí, bezbariérového užívania aspoň v časti </w:t>
      </w:r>
      <w:r w:rsidR="0091562D" w:rsidRPr="00FF2485">
        <w:rPr>
          <w:szCs w:val="24"/>
        </w:rPr>
        <w:t>užívanej</w:t>
      </w:r>
      <w:r w:rsidRPr="00FF2485">
        <w:rPr>
          <w:szCs w:val="24"/>
        </w:rPr>
        <w:t xml:space="preserve">  verejnosťou, ako aj požiadavky </w:t>
      </w:r>
      <w:r w:rsidR="00E22259" w:rsidRPr="00FF2485">
        <w:rPr>
          <w:szCs w:val="24"/>
        </w:rPr>
        <w:t>protipožiarnej bezpečnosti</w:t>
      </w:r>
      <w:r w:rsidRPr="00FF2485">
        <w:rPr>
          <w:szCs w:val="24"/>
        </w:rPr>
        <w:t xml:space="preserve"> a civilnej ochrany.</w:t>
      </w:r>
    </w:p>
    <w:p w14:paraId="1173EE13" w14:textId="77777777" w:rsidR="000A40C3" w:rsidRPr="00FF2485" w:rsidRDefault="000A40C3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1C1C3BE0" w14:textId="0FFD045C" w:rsidR="00364FC1" w:rsidRPr="00FF2485" w:rsidRDefault="00364FC1" w:rsidP="00586452">
      <w:pPr>
        <w:pStyle w:val="Textodstavce"/>
        <w:numPr>
          <w:ilvl w:val="0"/>
          <w:numId w:val="3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 budove pre obchod a služby sa navrhuje hlavná dopravná komunikácia v predajn</w:t>
      </w:r>
      <w:r w:rsidR="00C25890" w:rsidRPr="00FF2485">
        <w:rPr>
          <w:szCs w:val="24"/>
        </w:rPr>
        <w:t>i</w:t>
      </w:r>
      <w:r w:rsidRPr="00FF2485">
        <w:rPr>
          <w:szCs w:val="24"/>
        </w:rPr>
        <w:t xml:space="preserve"> alebo recep</w:t>
      </w:r>
      <w:r w:rsidR="00C25890" w:rsidRPr="00FF2485">
        <w:rPr>
          <w:szCs w:val="24"/>
        </w:rPr>
        <w:t>cii</w:t>
      </w:r>
      <w:r w:rsidRPr="00FF2485">
        <w:rPr>
          <w:szCs w:val="24"/>
        </w:rPr>
        <w:t xml:space="preserve"> s priechod</w:t>
      </w:r>
      <w:r w:rsidR="00D72468" w:rsidRPr="00FF2485">
        <w:rPr>
          <w:szCs w:val="24"/>
        </w:rPr>
        <w:t>n</w:t>
      </w:r>
      <w:r w:rsidRPr="00FF2485">
        <w:rPr>
          <w:szCs w:val="24"/>
        </w:rPr>
        <w:t xml:space="preserve">ou šírkou najmenej 2 </w:t>
      </w:r>
      <w:smartTag w:uri="urn:schemas-microsoft-com:office:smarttags" w:element="metricconverter">
        <w:smartTagPr>
          <w:attr w:name="ProductID" w:val="000 mm"/>
        </w:smartTagPr>
        <w:r w:rsidRPr="00FF2485">
          <w:rPr>
            <w:szCs w:val="24"/>
          </w:rPr>
          <w:t>000 mm</w:t>
        </w:r>
      </w:smartTag>
      <w:r w:rsidRPr="00FF2485">
        <w:rPr>
          <w:szCs w:val="24"/>
        </w:rPr>
        <w:t xml:space="preserve">, na prízemí </w:t>
      </w:r>
      <w:r w:rsidR="00E22259" w:rsidRPr="00FF2485">
        <w:rPr>
          <w:szCs w:val="24"/>
        </w:rPr>
        <w:t>najmenej</w:t>
      </w:r>
      <w:r w:rsidR="00876D91" w:rsidRPr="00FF2485">
        <w:rPr>
          <w:szCs w:val="24"/>
        </w:rPr>
        <w:t xml:space="preserve"> </w:t>
      </w:r>
      <w:r w:rsidRPr="00FF2485">
        <w:rPr>
          <w:szCs w:val="24"/>
        </w:rPr>
        <w:t>2 500 mm. Na križovaní komunikácií musí byť umiestnen</w:t>
      </w:r>
      <w:r w:rsidR="00876D91" w:rsidRPr="00FF2485">
        <w:rPr>
          <w:szCs w:val="24"/>
        </w:rPr>
        <w:t>é smerové označenie</w:t>
      </w:r>
      <w:r w:rsidRPr="00FF2485">
        <w:rPr>
          <w:szCs w:val="24"/>
        </w:rPr>
        <w:t xml:space="preserve"> k hlavnému schodisku, únikovým cestám a východom z budovy v súlade s  príslušnými normovými hodnotami a osobitnými predpismi.</w:t>
      </w:r>
    </w:p>
    <w:p w14:paraId="0231CDDB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4BB2F6FE" w14:textId="1E4E8749" w:rsidR="00364FC1" w:rsidRPr="00FF2485" w:rsidRDefault="00364FC1" w:rsidP="00586452">
      <w:pPr>
        <w:pStyle w:val="Textodstavce"/>
        <w:numPr>
          <w:ilvl w:val="0"/>
          <w:numId w:val="3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Vstup pre zákazníkov sa navrhuje </w:t>
      </w:r>
      <w:r w:rsidR="00C25890" w:rsidRPr="00FF2485">
        <w:rPr>
          <w:szCs w:val="24"/>
        </w:rPr>
        <w:t xml:space="preserve">a zhotovuje </w:t>
      </w:r>
      <w:r w:rsidRPr="00FF2485">
        <w:rPr>
          <w:szCs w:val="24"/>
        </w:rPr>
        <w:t xml:space="preserve">oddelený od </w:t>
      </w:r>
      <w:r w:rsidR="002B2112" w:rsidRPr="00FF2485">
        <w:rPr>
          <w:szCs w:val="24"/>
        </w:rPr>
        <w:t xml:space="preserve">prevádzkového </w:t>
      </w:r>
      <w:r w:rsidRPr="00FF2485">
        <w:rPr>
          <w:szCs w:val="24"/>
        </w:rPr>
        <w:t>vstupu, má byť riešený na úrovni komunikácie</w:t>
      </w:r>
      <w:r w:rsidR="000A40C3" w:rsidRPr="00FF2485">
        <w:rPr>
          <w:szCs w:val="24"/>
        </w:rPr>
        <w:t xml:space="preserve"> a</w:t>
      </w:r>
      <w:r w:rsidR="00D72468" w:rsidRPr="00FF2485">
        <w:rPr>
          <w:szCs w:val="24"/>
        </w:rPr>
        <w:t xml:space="preserve"> v súlade s požiadavkami </w:t>
      </w:r>
      <w:r w:rsidR="0091562D" w:rsidRPr="00FF2485">
        <w:rPr>
          <w:szCs w:val="24"/>
        </w:rPr>
        <w:t>podľa osobitného predpisu</w:t>
      </w:r>
      <w:r w:rsidR="00907127" w:rsidRPr="00FF2485">
        <w:rPr>
          <w:szCs w:val="24"/>
        </w:rPr>
        <w:t>.</w:t>
      </w:r>
      <w:r w:rsidR="0091562D" w:rsidRPr="00FF2485">
        <w:rPr>
          <w:szCs w:val="24"/>
          <w:vertAlign w:val="superscript"/>
        </w:rPr>
        <w:t>1</w:t>
      </w:r>
      <w:r w:rsidR="0091562D" w:rsidRPr="00FF2485">
        <w:rPr>
          <w:szCs w:val="24"/>
        </w:rPr>
        <w:t>)</w:t>
      </w:r>
      <w:r w:rsidRPr="00FF2485">
        <w:rPr>
          <w:szCs w:val="24"/>
        </w:rPr>
        <w:t xml:space="preserve"> </w:t>
      </w:r>
    </w:p>
    <w:p w14:paraId="2BBA3D1A" w14:textId="77777777" w:rsidR="00364FC1" w:rsidRPr="00FF2485" w:rsidRDefault="00364FC1" w:rsidP="00FF2485">
      <w:pPr>
        <w:pStyle w:val="Odsekzoznamu"/>
        <w:spacing w:line="240" w:lineRule="auto"/>
        <w:rPr>
          <w:szCs w:val="24"/>
        </w:rPr>
      </w:pPr>
    </w:p>
    <w:p w14:paraId="22C6DC39" w14:textId="77777777" w:rsidR="00364FC1" w:rsidRPr="00FF2485" w:rsidRDefault="00364FC1" w:rsidP="00586452">
      <w:pPr>
        <w:pStyle w:val="Textodstavce"/>
        <w:numPr>
          <w:ilvl w:val="0"/>
          <w:numId w:val="3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Sklad potravín sa navrhuje oddelený od skladu nepotravinového tovaru a má byť vybavený zariadením na meranie teploty a vlhkosti.</w:t>
      </w:r>
    </w:p>
    <w:p w14:paraId="66A5DEE3" w14:textId="45A8ADCC" w:rsidR="00364FC1" w:rsidRPr="00FF2485" w:rsidRDefault="00364FC1" w:rsidP="00586452">
      <w:pPr>
        <w:pStyle w:val="Textodstavce"/>
        <w:numPr>
          <w:ilvl w:val="0"/>
          <w:numId w:val="3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Budova pre obchod a služby s predajnou plochou viac ako 2</w:t>
      </w:r>
      <w:r w:rsidR="00861BDF" w:rsidRPr="00FF2485">
        <w:rPr>
          <w:szCs w:val="24"/>
        </w:rPr>
        <w:t xml:space="preserve"> </w:t>
      </w:r>
      <w:r w:rsidRPr="00FF2485">
        <w:rPr>
          <w:szCs w:val="24"/>
        </w:rPr>
        <w:t>000 m</w:t>
      </w:r>
      <w:r w:rsidRPr="00FF2485">
        <w:rPr>
          <w:szCs w:val="24"/>
          <w:vertAlign w:val="superscript"/>
        </w:rPr>
        <w:t>2</w:t>
      </w:r>
      <w:r w:rsidRPr="00FF2485">
        <w:rPr>
          <w:szCs w:val="24"/>
        </w:rPr>
        <w:t xml:space="preserve"> má byť vybavená samostatnou miestnosťou so záchodovou misou pre verejnosť</w:t>
      </w:r>
      <w:r w:rsidR="00DB0725" w:rsidRPr="00FF2485">
        <w:rPr>
          <w:szCs w:val="24"/>
        </w:rPr>
        <w:t>,</w:t>
      </w:r>
      <w:r w:rsidRPr="00FF2485">
        <w:rPr>
          <w:szCs w:val="24"/>
        </w:rPr>
        <w:t xml:space="preserve"> oddelene pre mužov a pre ženy</w:t>
      </w:r>
      <w:r w:rsidR="00DB0725" w:rsidRPr="00FF2485">
        <w:rPr>
          <w:szCs w:val="24"/>
        </w:rPr>
        <w:t>,</w:t>
      </w:r>
      <w:r w:rsidRPr="00FF2485">
        <w:rPr>
          <w:szCs w:val="24"/>
        </w:rPr>
        <w:t xml:space="preserve"> každá s predsieňou a umývadlom, záchodovou kabínou</w:t>
      </w:r>
      <w:r w:rsidR="00DB0725" w:rsidRPr="00FF2485">
        <w:rPr>
          <w:szCs w:val="24"/>
        </w:rPr>
        <w:t xml:space="preserve"> spĺňajúcou požiadavky </w:t>
      </w:r>
      <w:r w:rsidR="00A4461B" w:rsidRPr="00FF2485">
        <w:rPr>
          <w:szCs w:val="24"/>
        </w:rPr>
        <w:t>podľa osobitného predpisu</w:t>
      </w:r>
      <w:r w:rsidR="00907127" w:rsidRPr="00FF2485">
        <w:rPr>
          <w:szCs w:val="24"/>
        </w:rPr>
        <w:t>,</w:t>
      </w:r>
      <w:r w:rsidR="00A4461B" w:rsidRPr="00FF2485">
        <w:rPr>
          <w:szCs w:val="24"/>
          <w:vertAlign w:val="superscript"/>
        </w:rPr>
        <w:t>1</w:t>
      </w:r>
      <w:r w:rsidR="00A4461B" w:rsidRPr="00FF2485">
        <w:rPr>
          <w:szCs w:val="24"/>
        </w:rPr>
        <w:t>)</w:t>
      </w:r>
      <w:r w:rsidRPr="00FF2485">
        <w:rPr>
          <w:szCs w:val="24"/>
        </w:rPr>
        <w:t xml:space="preserve"> prípadne aj miestnosťou pre matky s deťmi, v počte zodpovedajúcom kapacite stavby.</w:t>
      </w:r>
    </w:p>
    <w:p w14:paraId="046488A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FDB2E82" w14:textId="65FA1077" w:rsidR="00364FC1" w:rsidRPr="00FF2485" w:rsidRDefault="00364FC1" w:rsidP="00586452">
      <w:pPr>
        <w:pStyle w:val="Zarkazkladnhotextu"/>
        <w:numPr>
          <w:ilvl w:val="0"/>
          <w:numId w:val="30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Budova pre obchod a služby, ktorá má viac ako jedno podlažie s predajnými priestormi, musí byť vybavená výťahom, budova s viac ako tromi nadzemnými podlažiami s predajnými priestormi musí byť vybavená aj evakuačným výťahom.</w:t>
      </w:r>
    </w:p>
    <w:p w14:paraId="28D07FC8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/>
        <w:rPr>
          <w:szCs w:val="24"/>
        </w:rPr>
      </w:pPr>
    </w:p>
    <w:p w14:paraId="61C2E1CA" w14:textId="04CBDBC4" w:rsidR="00364FC1" w:rsidRPr="00FF2485" w:rsidRDefault="00364FC1" w:rsidP="00586452">
      <w:pPr>
        <w:pStyle w:val="Zarkazkladnhotextu"/>
        <w:numPr>
          <w:ilvl w:val="0"/>
          <w:numId w:val="30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Pre každú budovu pre obchod a služby sa navrhnú odstavné plochy pre osobné motorové vozidlá s požadovanou kapacitou v rámci </w:t>
      </w:r>
      <w:r w:rsidR="00B82963" w:rsidRPr="00FF2485">
        <w:rPr>
          <w:szCs w:val="24"/>
        </w:rPr>
        <w:t xml:space="preserve">stavebného </w:t>
      </w:r>
      <w:r w:rsidRPr="00FF2485">
        <w:rPr>
          <w:szCs w:val="24"/>
        </w:rPr>
        <w:t>pozemku.</w:t>
      </w:r>
    </w:p>
    <w:p w14:paraId="3EE6BAF3" w14:textId="77777777" w:rsidR="000A40C3" w:rsidRPr="00FF2485" w:rsidRDefault="000A40C3" w:rsidP="00FF2485">
      <w:pPr>
        <w:pStyle w:val="Zarkazkladnhotextu"/>
        <w:tabs>
          <w:tab w:val="left" w:pos="0"/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3FAA18DD" w14:textId="73204060" w:rsidR="000A40C3" w:rsidRPr="00FF2485" w:rsidRDefault="000A40C3" w:rsidP="00586452">
      <w:pPr>
        <w:pStyle w:val="Zarkazkladnhotextu"/>
        <w:numPr>
          <w:ilvl w:val="0"/>
          <w:numId w:val="30"/>
        </w:numPr>
        <w:tabs>
          <w:tab w:val="left" w:pos="0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Pri budove pre obchod a služby s počtom parkovacích miest 50 a viac, sa zriaďuje napojenie z priľahlej verejnej cesty ľavým odbočovacím pruhom</w:t>
      </w:r>
      <w:r w:rsidR="00B92F67" w:rsidRPr="00FF2485">
        <w:rPr>
          <w:szCs w:val="24"/>
        </w:rPr>
        <w:t xml:space="preserve"> na odbočenie vľavo</w:t>
      </w:r>
      <w:r w:rsidRPr="00FF2485">
        <w:rPr>
          <w:szCs w:val="24"/>
        </w:rPr>
        <w:t>.</w:t>
      </w:r>
    </w:p>
    <w:p w14:paraId="0C5CDCD3" w14:textId="77777777" w:rsidR="00364FC1" w:rsidRPr="00FF2485" w:rsidRDefault="00364FC1" w:rsidP="00FF2485">
      <w:pPr>
        <w:pStyle w:val="Zarkazkladnhotextu"/>
        <w:tabs>
          <w:tab w:val="left" w:pos="0"/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61904758" w14:textId="0324BA1A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3</w:t>
      </w:r>
      <w:r w:rsidR="003B0B87" w:rsidRPr="00FF2485">
        <w:rPr>
          <w:szCs w:val="24"/>
        </w:rPr>
        <w:t>7</w:t>
      </w:r>
    </w:p>
    <w:p w14:paraId="770DD9C0" w14:textId="740ACB71" w:rsidR="00364FC1" w:rsidRPr="00FF2485" w:rsidRDefault="001D4214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Budova</w:t>
      </w:r>
      <w:r w:rsidR="00364FC1" w:rsidRPr="00FF2485">
        <w:rPr>
          <w:szCs w:val="24"/>
        </w:rPr>
        <w:t xml:space="preserve"> na zhromaž</w:t>
      </w:r>
      <w:r w:rsidR="00484FDB" w:rsidRPr="00FF2485">
        <w:rPr>
          <w:szCs w:val="24"/>
        </w:rPr>
        <w:t>ďova</w:t>
      </w:r>
      <w:r w:rsidR="00364FC1" w:rsidRPr="00FF2485">
        <w:rPr>
          <w:szCs w:val="24"/>
        </w:rPr>
        <w:t>nie väčšieho počtu osôb</w:t>
      </w:r>
    </w:p>
    <w:p w14:paraId="6967925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8B52824" w14:textId="375297D7" w:rsidR="008E29AB" w:rsidRPr="00FF2485" w:rsidRDefault="008E29AB" w:rsidP="00586452">
      <w:pPr>
        <w:pStyle w:val="Zarkazkladnhotextu"/>
        <w:numPr>
          <w:ilvl w:val="0"/>
          <w:numId w:val="31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color w:val="000000"/>
          <w:szCs w:val="24"/>
          <w:shd w:val="clear" w:color="auto" w:fill="FFFFFF"/>
        </w:rPr>
        <w:t xml:space="preserve">Budova na zhromažďovanie väčšieho počtu osôb je budova s </w:t>
      </w:r>
      <w:r w:rsidR="00E22259" w:rsidRPr="00FF2485">
        <w:rPr>
          <w:color w:val="000000"/>
          <w:szCs w:val="24"/>
          <w:shd w:val="clear" w:color="auto" w:fill="FFFFFF"/>
        </w:rPr>
        <w:t xml:space="preserve">najmenej </w:t>
      </w:r>
      <w:r w:rsidRPr="00FF2485">
        <w:rPr>
          <w:color w:val="000000"/>
          <w:szCs w:val="24"/>
          <w:shd w:val="clear" w:color="auto" w:fill="FFFFFF"/>
        </w:rPr>
        <w:t>jedným priestorom určeným na zhromaždenie najmenej 200 osôb, v ktorom na jednu osobu pripadá podlahová plocha menšia ako 4 m</w:t>
      </w:r>
      <w:r w:rsidRPr="00FF2485">
        <w:rPr>
          <w:color w:val="000000"/>
          <w:szCs w:val="24"/>
          <w:shd w:val="clear" w:color="auto" w:fill="FFFFFF"/>
          <w:vertAlign w:val="superscript"/>
        </w:rPr>
        <w:t>2</w:t>
      </w:r>
      <w:r w:rsidRPr="00FF2485">
        <w:rPr>
          <w:color w:val="000000"/>
          <w:szCs w:val="24"/>
          <w:shd w:val="clear" w:color="auto" w:fill="FFFFFF"/>
        </w:rPr>
        <w:t>.</w:t>
      </w:r>
    </w:p>
    <w:p w14:paraId="37AD8329" w14:textId="77777777" w:rsidR="008E29AB" w:rsidRPr="00FF2485" w:rsidRDefault="008E29AB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284"/>
        <w:rPr>
          <w:szCs w:val="24"/>
        </w:rPr>
      </w:pPr>
    </w:p>
    <w:p w14:paraId="4565C32F" w14:textId="3BAD0C14" w:rsidR="00364FC1" w:rsidRPr="00FF2485" w:rsidRDefault="00364FC1" w:rsidP="00586452">
      <w:pPr>
        <w:pStyle w:val="Zarkazkladnhotextu"/>
        <w:numPr>
          <w:ilvl w:val="0"/>
          <w:numId w:val="31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lastRenderedPageBreak/>
        <w:t>Budova na zhromaž</w:t>
      </w:r>
      <w:r w:rsidR="00484FDB" w:rsidRPr="00FF2485">
        <w:rPr>
          <w:szCs w:val="24"/>
        </w:rPr>
        <w:t>ďova</w:t>
      </w:r>
      <w:r w:rsidRPr="00FF2485">
        <w:rPr>
          <w:szCs w:val="24"/>
        </w:rPr>
        <w:t>nie väčšieho počtu osôb musí byť umiestnená a vybavená tak, aby bola v prípade havárie alebo požiaru v najvyššej možnej miere zaručená bezpečnosť osôb nachádzajúcich sa v tejto budove a v jej bezprostrednej blízkosti. Pre záchranné vozidlá sa zriaďuje vyhovujúca prístupová komunikácia alebo nástupná plocha.</w:t>
      </w:r>
    </w:p>
    <w:p w14:paraId="6BFDC906" w14:textId="77777777" w:rsidR="00364FC1" w:rsidRPr="00FF2485" w:rsidRDefault="00364FC1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0215DB0D" w14:textId="7697DB69" w:rsidR="00364FC1" w:rsidRPr="00FF2485" w:rsidRDefault="00364FC1" w:rsidP="00586452">
      <w:pPr>
        <w:pStyle w:val="Zarkazkladnhotextu"/>
        <w:numPr>
          <w:ilvl w:val="0"/>
          <w:numId w:val="31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Budova má mať najmenej dva východy vedúce na voľné priestranstvo</w:t>
      </w:r>
      <w:r w:rsidR="00907127" w:rsidRPr="00FF2485">
        <w:rPr>
          <w:szCs w:val="24"/>
        </w:rPr>
        <w:t xml:space="preserve"> a</w:t>
      </w:r>
      <w:r w:rsidRPr="00FF2485">
        <w:rPr>
          <w:szCs w:val="24"/>
        </w:rPr>
        <w:t xml:space="preserve"> má </w:t>
      </w:r>
    </w:p>
    <w:p w14:paraId="1B813C8B" w14:textId="241A3C80" w:rsidR="00364FC1" w:rsidRPr="00FF2485" w:rsidRDefault="00364FC1" w:rsidP="00586452">
      <w:pPr>
        <w:pStyle w:val="Zarkazkladnhotextu"/>
        <w:numPr>
          <w:ilvl w:val="0"/>
          <w:numId w:val="58"/>
        </w:numPr>
        <w:tabs>
          <w:tab w:val="left" w:pos="426"/>
          <w:tab w:val="left" w:pos="851"/>
        </w:tabs>
        <w:spacing w:after="0" w:line="240" w:lineRule="auto"/>
        <w:rPr>
          <w:szCs w:val="24"/>
        </w:rPr>
      </w:pPr>
      <w:r w:rsidRPr="00FF2485">
        <w:rPr>
          <w:szCs w:val="24"/>
        </w:rPr>
        <w:t>byť vybavená evakuačným výťahom okrem prípadov, keď je východ z podlažia na voľné priestranstvo vedený po rovine alebo po rampe, a </w:t>
      </w:r>
    </w:p>
    <w:p w14:paraId="47FC6A87" w14:textId="77777777" w:rsidR="00364FC1" w:rsidRPr="00FF2485" w:rsidRDefault="00364FC1" w:rsidP="00586452">
      <w:pPr>
        <w:pStyle w:val="Zarkazkladnhotextu"/>
        <w:numPr>
          <w:ilvl w:val="0"/>
          <w:numId w:val="58"/>
        </w:numPr>
        <w:tabs>
          <w:tab w:val="left" w:pos="426"/>
          <w:tab w:val="left" w:pos="851"/>
        </w:tabs>
        <w:spacing w:after="0" w:line="240" w:lineRule="auto"/>
        <w:rPr>
          <w:szCs w:val="24"/>
        </w:rPr>
      </w:pPr>
      <w:r w:rsidRPr="00FF2485">
        <w:rPr>
          <w:szCs w:val="24"/>
        </w:rPr>
        <w:t>mať určený maximálny prípustný počet návštevníkov.</w:t>
      </w:r>
    </w:p>
    <w:p w14:paraId="398F993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4F549C3" w14:textId="0B06E104" w:rsidR="00364FC1" w:rsidRPr="00FF2485" w:rsidRDefault="00364FC1" w:rsidP="00586452">
      <w:pPr>
        <w:pStyle w:val="Zarkazkladnhotextu"/>
        <w:numPr>
          <w:ilvl w:val="0"/>
          <w:numId w:val="31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 zhromažďovacích priestoroch a hľadiskách pre návštevníkov v budove a v trvalých alebo dočasných zábavných, kultúrnych a športových zariadeniach sa navrhujú oddeľovacie prvky alebo zábrany; požiadavky na ich </w:t>
      </w:r>
      <w:r w:rsidR="00C25890" w:rsidRPr="00FF2485">
        <w:rPr>
          <w:szCs w:val="24"/>
        </w:rPr>
        <w:t>návrh a</w:t>
      </w:r>
      <w:r w:rsidRPr="00FF2485">
        <w:rPr>
          <w:szCs w:val="24"/>
        </w:rPr>
        <w:t xml:space="preserve"> návrh priestorového usporiadania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2EFD7FA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E16B67B" w14:textId="721B147A" w:rsidR="00364FC1" w:rsidRPr="00FF2485" w:rsidRDefault="00364FC1" w:rsidP="00586452">
      <w:pPr>
        <w:pStyle w:val="Textodstavce"/>
        <w:numPr>
          <w:ilvl w:val="0"/>
          <w:numId w:val="31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Šírka stupňov miest na státie usporiadaných stupňovito sa navrhuje </w:t>
      </w:r>
      <w:r w:rsidR="00916D9C" w:rsidRPr="00FF2485">
        <w:rPr>
          <w:szCs w:val="24"/>
        </w:rPr>
        <w:t xml:space="preserve">minimálne </w:t>
      </w:r>
      <w:r w:rsidRPr="00FF2485">
        <w:rPr>
          <w:szCs w:val="24"/>
        </w:rPr>
        <w:t>400 mm. Súbory stupňovitých alebo naklonených miest na státie m</w:t>
      </w:r>
      <w:r w:rsidR="00931063" w:rsidRPr="00FF2485">
        <w:rPr>
          <w:szCs w:val="24"/>
        </w:rPr>
        <w:t>usi</w:t>
      </w:r>
      <w:r w:rsidRPr="00FF2485">
        <w:rPr>
          <w:szCs w:val="24"/>
        </w:rPr>
        <w:t>a byť vybavené zábradlím na ochranu a oporu. Na tribúne pre stojacich a sediacich divákov sa vždy po desiatich radoch inštalujú vodorovné zábradlia členené s ohľadom na príchod a odchod divákov.</w:t>
      </w:r>
    </w:p>
    <w:p w14:paraId="586368D8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8BA1057" w14:textId="13ED8A47" w:rsidR="00364FC1" w:rsidRPr="00FF2485" w:rsidRDefault="00364FC1" w:rsidP="00586452">
      <w:pPr>
        <w:pStyle w:val="Textodstavce"/>
        <w:numPr>
          <w:ilvl w:val="0"/>
          <w:numId w:val="31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Schodiská vo vnútri zhromažďovacieho priestoru a schodiská na únikovej ceste zo zhromažďovacieho priestoru určené na únik viac ako 50 osôb musia mať sklon schodiskových ramien od 25° do 35° a ramená musia byť priame a navrhnuté </w:t>
      </w:r>
      <w:r w:rsidR="00A4461B" w:rsidRPr="00FF2485">
        <w:rPr>
          <w:szCs w:val="24"/>
        </w:rPr>
        <w:t>podľa osobitného predpisu</w:t>
      </w:r>
      <w:r w:rsidR="00907127" w:rsidRPr="00FF2485">
        <w:rPr>
          <w:szCs w:val="24"/>
        </w:rPr>
        <w:t>.</w:t>
      </w:r>
      <w:r w:rsidR="00A4461B" w:rsidRPr="00FF2485">
        <w:rPr>
          <w:szCs w:val="24"/>
          <w:vertAlign w:val="superscript"/>
        </w:rPr>
        <w:t>1</w:t>
      </w:r>
      <w:r w:rsidR="00A4461B" w:rsidRPr="00FF2485">
        <w:rPr>
          <w:szCs w:val="24"/>
        </w:rPr>
        <w:t>)</w:t>
      </w:r>
      <w:r w:rsidRPr="00FF2485">
        <w:rPr>
          <w:szCs w:val="24"/>
        </w:rPr>
        <w:t xml:space="preserve"> Schodisko z tohto priestoru, okrem schodiska v hľadisku, musí mať podestu najviac po 15</w:t>
      </w:r>
      <w:r w:rsidR="00D82635" w:rsidRPr="00FF2485">
        <w:rPr>
          <w:szCs w:val="24"/>
        </w:rPr>
        <w:t xml:space="preserve"> </w:t>
      </w:r>
      <w:r w:rsidR="001D4214" w:rsidRPr="00FF2485">
        <w:rPr>
          <w:szCs w:val="24"/>
        </w:rPr>
        <w:t>schodišťových stupňoch</w:t>
      </w:r>
      <w:r w:rsidRPr="00FF2485">
        <w:rPr>
          <w:szCs w:val="24"/>
        </w:rPr>
        <w:t xml:space="preserve"> a podesty pred dverami a za dverami. Podesta musí byť rozšírená tak, aby otvorením dverí nedošlo k zúženiu započítateľnej šírky únikovej cesty.</w:t>
      </w:r>
    </w:p>
    <w:p w14:paraId="1511CCB3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3A0E68B" w14:textId="65D3473C" w:rsidR="00E22259" w:rsidRPr="00FF2485" w:rsidRDefault="00364FC1" w:rsidP="00586452">
      <w:pPr>
        <w:pStyle w:val="Textodstavce"/>
        <w:numPr>
          <w:ilvl w:val="0"/>
          <w:numId w:val="31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Úniková cesta z podzemného podlažia a úniková cesta z prvého nadzemného podlažia sa navrhuje tak, aby viedla priamo na voľné priestranstvo. Úniková cesta z podzemného podlažia a úniková cesta z nadzemného podlažia sa navrhujú vzájomne oddelené; to neplatí, ak tieto cesty slúžia na evakuáciu z jediného zhromažďovacieho priestoru. </w:t>
      </w:r>
      <w:r w:rsidR="00E22259" w:rsidRPr="00FF2485">
        <w:rPr>
          <w:szCs w:val="24"/>
        </w:rPr>
        <w:t xml:space="preserve">Výškový rozdiel na únikovej ceste zo zhromažďovacích priestorov menší ako </w:t>
      </w:r>
      <w:smartTag w:uri="urn:schemas-microsoft-com:office:smarttags" w:element="metricconverter">
        <w:smartTagPr>
          <w:attr w:name="ProductID" w:val="400 mm"/>
        </w:smartTagPr>
        <w:r w:rsidR="00E22259" w:rsidRPr="00FF2485">
          <w:rPr>
            <w:szCs w:val="24"/>
          </w:rPr>
          <w:t>400 mm</w:t>
        </w:r>
      </w:smartTag>
      <w:r w:rsidR="00E22259" w:rsidRPr="00FF2485">
        <w:rPr>
          <w:szCs w:val="24"/>
        </w:rPr>
        <w:t xml:space="preserve"> musí mať vyrovnávaciu rampu so sklonom v pomere najviac 1:12. Každá časť zhromažďovacieho priestoru zvýšená alebo znížená o viac ako </w:t>
      </w:r>
      <w:smartTag w:uri="urn:schemas-microsoft-com:office:smarttags" w:element="metricconverter">
        <w:smartTagPr>
          <w:attr w:name="ProductID" w:val="500 mm"/>
        </w:smartTagPr>
        <w:r w:rsidR="00E22259" w:rsidRPr="00FF2485">
          <w:rPr>
            <w:szCs w:val="24"/>
          </w:rPr>
          <w:t>500 mm</w:t>
        </w:r>
      </w:smartTag>
      <w:r w:rsidR="00E22259" w:rsidRPr="00FF2485">
        <w:rPr>
          <w:szCs w:val="24"/>
        </w:rPr>
        <w:t>, ktorá slúži na zhromažďovanie viac ako 100 osôb, musí mať samostatný východ.</w:t>
      </w:r>
    </w:p>
    <w:p w14:paraId="66E6A280" w14:textId="1539512C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035BEB05" w14:textId="4CE29DD2" w:rsidR="00C67831" w:rsidRPr="00FF2485" w:rsidRDefault="00C67831" w:rsidP="00586452">
      <w:pPr>
        <w:pStyle w:val="Zarkazkladnhotextu"/>
        <w:numPr>
          <w:ilvl w:val="0"/>
          <w:numId w:val="31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Zhromažďovací priestor vrátane únikovej cesty </w:t>
      </w:r>
      <w:r w:rsidR="0026541F" w:rsidRPr="00FF2485">
        <w:rPr>
          <w:szCs w:val="24"/>
        </w:rPr>
        <w:t>je</w:t>
      </w:r>
      <w:r w:rsidRPr="00FF2485">
        <w:rPr>
          <w:szCs w:val="24"/>
        </w:rPr>
        <w:t xml:space="preserve"> vybavený núdzovým osvetlením a akustickým signálom, ak osobitný predpis neurčuje inak. Smer úniku sa zreteľne označuje všade tam, kde východy na voľné priestranstvo nie sú priamo viditeľné. </w:t>
      </w:r>
    </w:p>
    <w:p w14:paraId="38F50089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A226129" w14:textId="5764796E" w:rsidR="00364FC1" w:rsidRPr="00FF2485" w:rsidRDefault="00265197" w:rsidP="00586452">
      <w:pPr>
        <w:pStyle w:val="Textodstavce"/>
        <w:numPr>
          <w:ilvl w:val="0"/>
          <w:numId w:val="31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bookmarkStart w:id="2" w:name="OLE_LINK2"/>
      <w:r w:rsidRPr="00FF2485">
        <w:rPr>
          <w:szCs w:val="24"/>
        </w:rPr>
        <w:t>Hygienické zariadenia s</w:t>
      </w:r>
      <w:r w:rsidR="00416438" w:rsidRPr="00FF2485">
        <w:rPr>
          <w:szCs w:val="24"/>
        </w:rPr>
        <w:t>a</w:t>
      </w:r>
      <w:r w:rsidRPr="00FF2485">
        <w:rPr>
          <w:szCs w:val="24"/>
        </w:rPr>
        <w:t xml:space="preserve"> navrh</w:t>
      </w:r>
      <w:r w:rsidR="00416438" w:rsidRPr="00FF2485">
        <w:rPr>
          <w:szCs w:val="24"/>
        </w:rPr>
        <w:t>ujú</w:t>
      </w:r>
      <w:r w:rsidRPr="00FF2485">
        <w:rPr>
          <w:szCs w:val="24"/>
        </w:rPr>
        <w:t xml:space="preserve"> </w:t>
      </w:r>
      <w:r w:rsidR="00637660" w:rsidRPr="00FF2485">
        <w:rPr>
          <w:szCs w:val="24"/>
        </w:rPr>
        <w:t xml:space="preserve">oddelene pre mužov a pre ženy </w:t>
      </w:r>
      <w:r w:rsidR="00B52035" w:rsidRPr="00FF2485">
        <w:rPr>
          <w:szCs w:val="24"/>
        </w:rPr>
        <w:t>v</w:t>
      </w:r>
      <w:r w:rsidR="0021233E" w:rsidRPr="00FF2485">
        <w:rPr>
          <w:szCs w:val="24"/>
        </w:rPr>
        <w:t> požadovanom počte pre každý zhromažďovací priestor samostatne.</w:t>
      </w:r>
      <w:r w:rsidRPr="00FF2485">
        <w:rPr>
          <w:szCs w:val="24"/>
        </w:rPr>
        <w:t xml:space="preserve"> </w:t>
      </w:r>
      <w:r w:rsidR="00364FC1" w:rsidRPr="00FF2485">
        <w:rPr>
          <w:szCs w:val="24"/>
        </w:rPr>
        <w:t xml:space="preserve">Pre každých 100 mužov </w:t>
      </w:r>
      <w:r w:rsidR="00366C96" w:rsidRPr="00FF2485">
        <w:rPr>
          <w:szCs w:val="24"/>
        </w:rPr>
        <w:t>je</w:t>
      </w:r>
      <w:r w:rsidR="00364FC1" w:rsidRPr="00FF2485">
        <w:rPr>
          <w:szCs w:val="24"/>
        </w:rPr>
        <w:t xml:space="preserve"> k dispozícii aspoň jedna samostatná miestnosť </w:t>
      </w:r>
      <w:r w:rsidR="003451A8" w:rsidRPr="00FF2485">
        <w:rPr>
          <w:szCs w:val="24"/>
        </w:rPr>
        <w:t>s predsieňou a</w:t>
      </w:r>
      <w:r w:rsidR="00BE2AFD" w:rsidRPr="00FF2485">
        <w:rPr>
          <w:szCs w:val="24"/>
        </w:rPr>
        <w:t> </w:t>
      </w:r>
      <w:r w:rsidR="003451A8" w:rsidRPr="00FF2485">
        <w:rPr>
          <w:szCs w:val="24"/>
        </w:rPr>
        <w:t>umývadlom</w:t>
      </w:r>
      <w:r w:rsidR="00BE2AFD" w:rsidRPr="00FF2485">
        <w:rPr>
          <w:szCs w:val="24"/>
        </w:rPr>
        <w:t>, záchodovou kabínou</w:t>
      </w:r>
      <w:r w:rsidR="003451A8" w:rsidRPr="00FF2485">
        <w:rPr>
          <w:szCs w:val="24"/>
        </w:rPr>
        <w:t xml:space="preserve"> </w:t>
      </w:r>
      <w:r w:rsidR="00364FC1" w:rsidRPr="00FF2485">
        <w:rPr>
          <w:szCs w:val="24"/>
        </w:rPr>
        <w:t xml:space="preserve">so záchodovou misou a pre každých 50 mužov jedno pisoárové státie alebo mušľa. </w:t>
      </w:r>
      <w:r w:rsidR="009F6359" w:rsidRPr="00FF2485">
        <w:rPr>
          <w:szCs w:val="24"/>
        </w:rPr>
        <w:t xml:space="preserve">Pre každých 100 žien </w:t>
      </w:r>
      <w:r w:rsidR="00B12245" w:rsidRPr="00FF2485">
        <w:rPr>
          <w:szCs w:val="24"/>
        </w:rPr>
        <w:t>je k dispozícii aspoň jedna samostatná miestnosť s predsieňou a umývadlom,  p</w:t>
      </w:r>
      <w:r w:rsidR="00364FC1" w:rsidRPr="00FF2485">
        <w:rPr>
          <w:szCs w:val="24"/>
        </w:rPr>
        <w:t xml:space="preserve">očet </w:t>
      </w:r>
      <w:r w:rsidR="008C033D" w:rsidRPr="00FF2485">
        <w:rPr>
          <w:szCs w:val="24"/>
        </w:rPr>
        <w:t xml:space="preserve">záchodových kabín so </w:t>
      </w:r>
      <w:r w:rsidR="00364FC1" w:rsidRPr="00FF2485">
        <w:rPr>
          <w:szCs w:val="24"/>
        </w:rPr>
        <w:t>záchodo</w:t>
      </w:r>
      <w:r w:rsidR="008C033D" w:rsidRPr="00FF2485">
        <w:rPr>
          <w:szCs w:val="24"/>
        </w:rPr>
        <w:t>vou</w:t>
      </w:r>
      <w:r w:rsidR="00364FC1" w:rsidRPr="00FF2485">
        <w:rPr>
          <w:szCs w:val="24"/>
        </w:rPr>
        <w:t xml:space="preserve"> </w:t>
      </w:r>
      <w:r w:rsidR="008C033D" w:rsidRPr="00FF2485">
        <w:rPr>
          <w:szCs w:val="24"/>
        </w:rPr>
        <w:t>misou</w:t>
      </w:r>
      <w:r w:rsidR="00364FC1" w:rsidRPr="00FF2485">
        <w:rPr>
          <w:szCs w:val="24"/>
        </w:rPr>
        <w:t xml:space="preserve"> má byť súčtom záchodových mís a pisoárov pre </w:t>
      </w:r>
      <w:r w:rsidR="00A656C1" w:rsidRPr="00FF2485">
        <w:rPr>
          <w:szCs w:val="24"/>
        </w:rPr>
        <w:t xml:space="preserve">rovnaký počet </w:t>
      </w:r>
      <w:r w:rsidR="00364FC1" w:rsidRPr="00FF2485">
        <w:rPr>
          <w:szCs w:val="24"/>
        </w:rPr>
        <w:t>mužov.</w:t>
      </w:r>
      <w:bookmarkEnd w:id="2"/>
    </w:p>
    <w:p w14:paraId="03F6302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6A0E104" w14:textId="5C44796C" w:rsidR="00364FC1" w:rsidRPr="00FF2485" w:rsidRDefault="00416438" w:rsidP="00586452">
      <w:pPr>
        <w:pStyle w:val="Textodstavce"/>
        <w:numPr>
          <w:ilvl w:val="0"/>
          <w:numId w:val="31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lastRenderedPageBreak/>
        <w:t>H</w:t>
      </w:r>
      <w:r w:rsidR="00364FC1" w:rsidRPr="00FF2485">
        <w:rPr>
          <w:szCs w:val="24"/>
        </w:rPr>
        <w:t>ygienické zariadeni</w:t>
      </w:r>
      <w:r w:rsidRPr="00FF2485">
        <w:rPr>
          <w:szCs w:val="24"/>
        </w:rPr>
        <w:t>a pre</w:t>
      </w:r>
      <w:r w:rsidR="00364FC1" w:rsidRPr="00FF2485">
        <w:rPr>
          <w:szCs w:val="24"/>
        </w:rPr>
        <w:t xml:space="preserve"> </w:t>
      </w:r>
      <w:r w:rsidRPr="00FF2485">
        <w:rPr>
          <w:szCs w:val="24"/>
        </w:rPr>
        <w:t xml:space="preserve">zamestnancov sa </w:t>
      </w:r>
      <w:r w:rsidR="00364FC1" w:rsidRPr="00FF2485">
        <w:rPr>
          <w:szCs w:val="24"/>
        </w:rPr>
        <w:t>oddel</w:t>
      </w:r>
      <w:r w:rsidR="008C6C21" w:rsidRPr="00FF2485">
        <w:rPr>
          <w:szCs w:val="24"/>
        </w:rPr>
        <w:t>í</w:t>
      </w:r>
      <w:r w:rsidR="00364FC1" w:rsidRPr="00FF2485">
        <w:rPr>
          <w:szCs w:val="24"/>
        </w:rPr>
        <w:t xml:space="preserve"> od hygienick</w:t>
      </w:r>
      <w:r w:rsidRPr="00FF2485">
        <w:rPr>
          <w:szCs w:val="24"/>
        </w:rPr>
        <w:t>ých</w:t>
      </w:r>
      <w:r w:rsidR="00364FC1" w:rsidRPr="00FF2485">
        <w:rPr>
          <w:szCs w:val="24"/>
        </w:rPr>
        <w:t xml:space="preserve"> zariaden</w:t>
      </w:r>
      <w:r w:rsidRPr="00FF2485">
        <w:rPr>
          <w:szCs w:val="24"/>
        </w:rPr>
        <w:t>í</w:t>
      </w:r>
      <w:r w:rsidR="00364FC1" w:rsidRPr="00FF2485">
        <w:rPr>
          <w:szCs w:val="24"/>
        </w:rPr>
        <w:t xml:space="preserve"> pre verejnosť. Hygienické zariadeni</w:t>
      </w:r>
      <w:r w:rsidR="005D265C" w:rsidRPr="00FF2485">
        <w:rPr>
          <w:szCs w:val="24"/>
        </w:rPr>
        <w:t xml:space="preserve">a </w:t>
      </w:r>
      <w:r w:rsidR="00AF330A" w:rsidRPr="00FF2485">
        <w:rPr>
          <w:szCs w:val="24"/>
        </w:rPr>
        <w:t xml:space="preserve">pre </w:t>
      </w:r>
      <w:r w:rsidR="00AF2F54" w:rsidRPr="00FF2485">
        <w:rPr>
          <w:szCs w:val="24"/>
        </w:rPr>
        <w:t>zamestnancov</w:t>
      </w:r>
      <w:r w:rsidR="00AF330A" w:rsidRPr="00FF2485">
        <w:rPr>
          <w:szCs w:val="24"/>
        </w:rPr>
        <w:t xml:space="preserve"> </w:t>
      </w:r>
      <w:r w:rsidR="005D265C" w:rsidRPr="00FF2485">
        <w:rPr>
          <w:szCs w:val="24"/>
        </w:rPr>
        <w:t xml:space="preserve">sa </w:t>
      </w:r>
      <w:r w:rsidRPr="00FF2485">
        <w:rPr>
          <w:szCs w:val="24"/>
        </w:rPr>
        <w:t>navrhujú</w:t>
      </w:r>
      <w:r w:rsidR="00811F3D" w:rsidRPr="00FF2485">
        <w:rPr>
          <w:szCs w:val="24"/>
        </w:rPr>
        <w:t xml:space="preserve"> oddelene </w:t>
      </w:r>
      <w:r w:rsidR="00364FC1" w:rsidRPr="00FF2485">
        <w:rPr>
          <w:szCs w:val="24"/>
        </w:rPr>
        <w:t>podľa pohlavia</w:t>
      </w:r>
      <w:r w:rsidR="00C37E12" w:rsidRPr="00FF2485">
        <w:rPr>
          <w:szCs w:val="24"/>
        </w:rPr>
        <w:t xml:space="preserve"> </w:t>
      </w:r>
      <w:r w:rsidR="00D576B4" w:rsidRPr="00FF2485">
        <w:rPr>
          <w:szCs w:val="24"/>
        </w:rPr>
        <w:t>a ich počet stanovuje osobitný predpis</w:t>
      </w:r>
      <w:r w:rsidR="007F369E" w:rsidRPr="00FF2485">
        <w:rPr>
          <w:szCs w:val="24"/>
        </w:rPr>
        <w:t>.</w:t>
      </w:r>
      <w:r w:rsidR="00B33988" w:rsidRPr="00FF2485">
        <w:rPr>
          <w:rStyle w:val="Odkaznapoznmkupodiarou"/>
          <w:szCs w:val="24"/>
        </w:rPr>
        <w:footnoteReference w:id="16"/>
      </w:r>
      <w:r w:rsidR="00B33988" w:rsidRPr="00FF2485">
        <w:rPr>
          <w:szCs w:val="24"/>
        </w:rPr>
        <w:t>)</w:t>
      </w:r>
      <w:r w:rsidR="00364FC1" w:rsidRPr="00FF2485">
        <w:rPr>
          <w:szCs w:val="24"/>
        </w:rPr>
        <w:t xml:space="preserve"> </w:t>
      </w:r>
    </w:p>
    <w:p w14:paraId="608150FC" w14:textId="77777777" w:rsidR="00364FC1" w:rsidRPr="00FF2485" w:rsidRDefault="00364FC1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5C0CCF8D" w14:textId="02E778F7" w:rsidR="00364FC1" w:rsidRPr="00FF2485" w:rsidRDefault="00364FC1" w:rsidP="00586452">
      <w:pPr>
        <w:pStyle w:val="Zarkazkladnhotextu"/>
        <w:numPr>
          <w:ilvl w:val="0"/>
          <w:numId w:val="31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Zhromažďovací priestor vrátane únikovej cesty má byť vybavený núdzovým osvetlením a akustickým signálom. Smer úniku sa zreteľne označuje všade tam, kde východy na voľné priestranstvo nie sú priamo viditeľné. </w:t>
      </w:r>
    </w:p>
    <w:p w14:paraId="728345A9" w14:textId="77777777" w:rsidR="00364FC1" w:rsidRPr="00FF2485" w:rsidRDefault="00364FC1" w:rsidP="00FF2485">
      <w:pPr>
        <w:pStyle w:val="Odsekzoznamu"/>
        <w:spacing w:line="240" w:lineRule="auto"/>
        <w:rPr>
          <w:szCs w:val="24"/>
        </w:rPr>
      </w:pPr>
    </w:p>
    <w:p w14:paraId="1FFD7EA8" w14:textId="3E245D8C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835C55" w:rsidRPr="00FF2485">
        <w:rPr>
          <w:szCs w:val="24"/>
        </w:rPr>
        <w:t>3</w:t>
      </w:r>
      <w:r w:rsidR="003B0B87" w:rsidRPr="00FF2485">
        <w:rPr>
          <w:szCs w:val="24"/>
        </w:rPr>
        <w:t>8</w:t>
      </w:r>
    </w:p>
    <w:p w14:paraId="5AF0C7B3" w14:textId="6952CC3C" w:rsidR="00364FC1" w:rsidRPr="00FF2485" w:rsidRDefault="006D451E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B</w:t>
      </w:r>
      <w:r w:rsidR="00364FC1" w:rsidRPr="00FF2485">
        <w:rPr>
          <w:szCs w:val="24"/>
        </w:rPr>
        <w:t>udov</w:t>
      </w:r>
      <w:r w:rsidR="00B33988" w:rsidRPr="00FF2485">
        <w:rPr>
          <w:szCs w:val="24"/>
        </w:rPr>
        <w:t>a</w:t>
      </w:r>
      <w:r w:rsidRPr="00FF2485">
        <w:rPr>
          <w:szCs w:val="24"/>
        </w:rPr>
        <w:t xml:space="preserve"> pre školské zariadeni</w:t>
      </w:r>
      <w:r w:rsidR="00B33988" w:rsidRPr="00FF2485">
        <w:rPr>
          <w:szCs w:val="24"/>
        </w:rPr>
        <w:t>e</w:t>
      </w:r>
      <w:r w:rsidR="00364FC1" w:rsidRPr="00FF2485">
        <w:rPr>
          <w:szCs w:val="24"/>
        </w:rPr>
        <w:t xml:space="preserve"> </w:t>
      </w:r>
    </w:p>
    <w:p w14:paraId="622A019B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008C8083" w14:textId="6A1BB870" w:rsidR="00364FC1" w:rsidRPr="00FF2485" w:rsidRDefault="00364FC1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Stavebno</w:t>
      </w:r>
      <w:r w:rsidR="005563F2" w:rsidRPr="00FF2485">
        <w:rPr>
          <w:szCs w:val="24"/>
        </w:rPr>
        <w:t>-</w:t>
      </w:r>
      <w:r w:rsidRPr="00FF2485">
        <w:rPr>
          <w:szCs w:val="24"/>
        </w:rPr>
        <w:t xml:space="preserve">technické a dispozično-prevádzkové riešenie budovy </w:t>
      </w:r>
      <w:r w:rsidR="006B19F7" w:rsidRPr="00FF2485">
        <w:rPr>
          <w:szCs w:val="24"/>
        </w:rPr>
        <w:t>alebo časti budov</w:t>
      </w:r>
      <w:r w:rsidR="002E6814" w:rsidRPr="00FF2485">
        <w:rPr>
          <w:szCs w:val="24"/>
        </w:rPr>
        <w:t>y</w:t>
      </w:r>
      <w:r w:rsidR="006B19F7" w:rsidRPr="00FF2485">
        <w:rPr>
          <w:szCs w:val="24"/>
        </w:rPr>
        <w:t xml:space="preserve"> určen</w:t>
      </w:r>
      <w:r w:rsidR="002E6814" w:rsidRPr="00FF2485">
        <w:rPr>
          <w:szCs w:val="24"/>
        </w:rPr>
        <w:t>ej</w:t>
      </w:r>
      <w:r w:rsidR="006B19F7" w:rsidRPr="00FF2485">
        <w:rPr>
          <w:szCs w:val="24"/>
        </w:rPr>
        <w:t xml:space="preserve"> </w:t>
      </w:r>
      <w:r w:rsidR="00C63DA9" w:rsidRPr="00FF2485">
        <w:rPr>
          <w:szCs w:val="24"/>
        </w:rPr>
        <w:t xml:space="preserve">pre školské zariadenie </w:t>
      </w:r>
      <w:r w:rsidR="00297975" w:rsidRPr="00FF2485">
        <w:rPr>
          <w:szCs w:val="24"/>
        </w:rPr>
        <w:t>(ďalej len „ško</w:t>
      </w:r>
      <w:r w:rsidR="00032BE0" w:rsidRPr="00FF2485">
        <w:rPr>
          <w:szCs w:val="24"/>
        </w:rPr>
        <w:t xml:space="preserve">lská budova“) </w:t>
      </w:r>
      <w:r w:rsidRPr="00FF2485">
        <w:rPr>
          <w:szCs w:val="24"/>
        </w:rPr>
        <w:t xml:space="preserve">musí spĺňať požiadavky hygieny, bezpečnosti a ochrany zdravia, </w:t>
      </w:r>
      <w:r w:rsidR="00E431B2" w:rsidRPr="00FF2485">
        <w:rPr>
          <w:szCs w:val="24"/>
        </w:rPr>
        <w:t xml:space="preserve">protipožiarnej </w:t>
      </w:r>
      <w:r w:rsidRPr="00FF2485">
        <w:rPr>
          <w:szCs w:val="24"/>
        </w:rPr>
        <w:t>ochrany</w:t>
      </w:r>
      <w:r w:rsidR="00E431B2" w:rsidRPr="00FF2485">
        <w:rPr>
          <w:szCs w:val="24"/>
        </w:rPr>
        <w:t xml:space="preserve">, </w:t>
      </w:r>
      <w:r w:rsidR="00D82635" w:rsidRPr="00FF2485">
        <w:rPr>
          <w:szCs w:val="24"/>
        </w:rPr>
        <w:t xml:space="preserve">civilnej ochrany </w:t>
      </w:r>
      <w:r w:rsidRPr="00FF2485">
        <w:rPr>
          <w:szCs w:val="24"/>
        </w:rPr>
        <w:t>a požiadavky</w:t>
      </w:r>
      <w:r w:rsidR="005563F2" w:rsidRPr="00FF2485">
        <w:rPr>
          <w:szCs w:val="24"/>
        </w:rPr>
        <w:t xml:space="preserve"> </w:t>
      </w:r>
      <w:r w:rsidR="00D82635" w:rsidRPr="00FF2485">
        <w:rPr>
          <w:szCs w:val="24"/>
        </w:rPr>
        <w:t>podľa osobitného predpisu</w:t>
      </w:r>
      <w:r w:rsidRPr="00FF2485">
        <w:rPr>
          <w:szCs w:val="24"/>
        </w:rPr>
        <w:t xml:space="preserve">. Časti </w:t>
      </w:r>
      <w:r w:rsidR="0067491F" w:rsidRPr="00FF2485">
        <w:rPr>
          <w:szCs w:val="24"/>
        </w:rPr>
        <w:t xml:space="preserve">školskej </w:t>
      </w:r>
      <w:r w:rsidRPr="00FF2485">
        <w:rPr>
          <w:szCs w:val="24"/>
        </w:rPr>
        <w:t>budovy využívané žiakmi môžu byť najviac štvorpodlažné.</w:t>
      </w:r>
    </w:p>
    <w:p w14:paraId="292AD5F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B5F3D4B" w14:textId="7C5E68D9" w:rsidR="00364FC1" w:rsidRPr="00FF2485" w:rsidRDefault="00364FC1" w:rsidP="00586452">
      <w:pPr>
        <w:pStyle w:val="Zarkazkladnhotextu"/>
        <w:numPr>
          <w:ilvl w:val="0"/>
          <w:numId w:val="35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Každá školská budova </w:t>
      </w:r>
      <w:r w:rsidR="00C72D48" w:rsidRPr="00FF2485">
        <w:rPr>
          <w:szCs w:val="24"/>
        </w:rPr>
        <w:t xml:space="preserve">je </w:t>
      </w:r>
      <w:r w:rsidRPr="00FF2485">
        <w:rPr>
          <w:szCs w:val="24"/>
        </w:rPr>
        <w:t>pripoj</w:t>
      </w:r>
      <w:r w:rsidR="00C72D48" w:rsidRPr="00FF2485">
        <w:rPr>
          <w:szCs w:val="24"/>
        </w:rPr>
        <w:t>ená</w:t>
      </w:r>
      <w:r w:rsidRPr="00FF2485">
        <w:rPr>
          <w:szCs w:val="24"/>
        </w:rPr>
        <w:t xml:space="preserve"> na verejnú cestnú sieť. </w:t>
      </w:r>
    </w:p>
    <w:p w14:paraId="3FBF6669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CC8ABA1" w14:textId="08013D6E" w:rsidR="00364FC1" w:rsidRPr="00FF2485" w:rsidRDefault="00364FC1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 </w:t>
      </w:r>
      <w:r w:rsidR="00745FC0" w:rsidRPr="00FF2485">
        <w:rPr>
          <w:szCs w:val="24"/>
        </w:rPr>
        <w:t>Os</w:t>
      </w:r>
      <w:r w:rsidR="0011416F" w:rsidRPr="00FF2485">
        <w:rPr>
          <w:szCs w:val="24"/>
        </w:rPr>
        <w:t>vetlenie a preslnenie</w:t>
      </w:r>
      <w:r w:rsidR="0036284D" w:rsidRPr="00FF2485">
        <w:rPr>
          <w:szCs w:val="24"/>
        </w:rPr>
        <w:t xml:space="preserve"> </w:t>
      </w:r>
      <w:r w:rsidRPr="00FF2485">
        <w:rPr>
          <w:szCs w:val="24"/>
        </w:rPr>
        <w:t xml:space="preserve">učební, denných miestností a ďalších vnútorných priestorov s vysokými nárokmi na denné osvetlenie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296CFF0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5808A94" w14:textId="70BCCB20" w:rsidR="00364FC1" w:rsidRPr="00FF2485" w:rsidRDefault="00BC1687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O</w:t>
      </w:r>
      <w:r w:rsidR="00364FC1" w:rsidRPr="00FF2485">
        <w:rPr>
          <w:szCs w:val="24"/>
        </w:rPr>
        <w:t>kenný parapet hlavných osvetľovacích okien m</w:t>
      </w:r>
      <w:r w:rsidR="0067491F" w:rsidRPr="00FF2485">
        <w:rPr>
          <w:szCs w:val="24"/>
        </w:rPr>
        <w:t>usí</w:t>
      </w:r>
      <w:r w:rsidR="00364FC1" w:rsidRPr="00FF2485">
        <w:rPr>
          <w:szCs w:val="24"/>
        </w:rPr>
        <w:t xml:space="preserve"> byť </w:t>
      </w:r>
      <w:r w:rsidR="00CC07E2" w:rsidRPr="00FF2485">
        <w:rPr>
          <w:szCs w:val="24"/>
        </w:rPr>
        <w:t xml:space="preserve">umiestnený </w:t>
      </w:r>
      <w:r w:rsidR="00FC2B6A" w:rsidRPr="00FF2485">
        <w:rPr>
          <w:szCs w:val="24"/>
        </w:rPr>
        <w:t xml:space="preserve">v takej </w:t>
      </w:r>
      <w:r w:rsidR="00CC07E2" w:rsidRPr="00FF2485">
        <w:rPr>
          <w:szCs w:val="24"/>
        </w:rPr>
        <w:t>výške</w:t>
      </w:r>
      <w:r w:rsidR="00364FC1" w:rsidRPr="00FF2485">
        <w:rPr>
          <w:szCs w:val="24"/>
        </w:rPr>
        <w:t>, aby spodná časť skla v okne nebola vyššie ako oko sediaceho</w:t>
      </w:r>
      <w:r w:rsidRPr="00FF2485">
        <w:rPr>
          <w:szCs w:val="24"/>
        </w:rPr>
        <w:t>.</w:t>
      </w:r>
      <w:r w:rsidR="00364FC1" w:rsidRPr="00FF2485">
        <w:rPr>
          <w:szCs w:val="24"/>
        </w:rPr>
        <w:t xml:space="preserve"> </w:t>
      </w:r>
      <w:r w:rsidRPr="00FF2485">
        <w:rPr>
          <w:szCs w:val="24"/>
        </w:rPr>
        <w:t>M</w:t>
      </w:r>
      <w:r w:rsidR="00364FC1" w:rsidRPr="00FF2485">
        <w:rPr>
          <w:szCs w:val="24"/>
        </w:rPr>
        <w:t>edziokenný pilier, ktorý svojou šírkou nepriaznivo ovplyvňuje osvetlenie vyučovacieho priestoru, m</w:t>
      </w:r>
      <w:r w:rsidR="0067491F" w:rsidRPr="00FF2485">
        <w:rPr>
          <w:szCs w:val="24"/>
        </w:rPr>
        <w:t>usí</w:t>
      </w:r>
      <w:r w:rsidR="00364FC1" w:rsidRPr="00FF2485">
        <w:rPr>
          <w:szCs w:val="24"/>
        </w:rPr>
        <w:t xml:space="preserve"> mať šírku najviac 400 mm.</w:t>
      </w:r>
    </w:p>
    <w:p w14:paraId="3F514434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BB26312" w14:textId="55BCBC4F" w:rsidR="00364FC1" w:rsidRPr="00FF2485" w:rsidRDefault="00364FC1" w:rsidP="00586452">
      <w:pPr>
        <w:pStyle w:val="Zarkazkladnhotextu"/>
        <w:numPr>
          <w:ilvl w:val="0"/>
          <w:numId w:val="35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Najmenšia svetlá výška miestností a priestorov školskej budovy mus</w:t>
      </w:r>
      <w:r w:rsidR="00BD7DB1" w:rsidRPr="00FF2485">
        <w:rPr>
          <w:szCs w:val="24"/>
        </w:rPr>
        <w:t>í</w:t>
      </w:r>
      <w:r w:rsidRPr="00FF2485">
        <w:rPr>
          <w:szCs w:val="24"/>
        </w:rPr>
        <w:t xml:space="preserve"> byť</w:t>
      </w:r>
    </w:p>
    <w:p w14:paraId="758F7DC1" w14:textId="3AAB7A60" w:rsidR="00364FC1" w:rsidRPr="00FF2485" w:rsidRDefault="00364FC1" w:rsidP="00FF2485">
      <w:pPr>
        <w:pStyle w:val="Zarkazkladnhotextu"/>
        <w:numPr>
          <w:ilvl w:val="0"/>
          <w:numId w:val="5"/>
        </w:numPr>
        <w:tabs>
          <w:tab w:val="clear" w:pos="360"/>
          <w:tab w:val="left" w:pos="426"/>
          <w:tab w:val="left" w:pos="851"/>
        </w:tabs>
        <w:spacing w:after="0" w:line="240" w:lineRule="auto"/>
        <w:ind w:left="426" w:hanging="426"/>
        <w:outlineLvl w:val="0"/>
        <w:rPr>
          <w:szCs w:val="24"/>
        </w:rPr>
      </w:pPr>
      <w:smartTag w:uri="urn:schemas-microsoft-com:office:smarttags" w:element="metricconverter">
        <w:smartTagPr>
          <w:attr w:name="ProductID" w:val="3 000 mm"/>
        </w:smartTagPr>
        <w:r w:rsidRPr="00FF2485">
          <w:rPr>
            <w:szCs w:val="24"/>
          </w:rPr>
          <w:t>3 000 mm</w:t>
        </w:r>
      </w:smartTag>
      <w:r w:rsidRPr="00FF2485">
        <w:rPr>
          <w:szCs w:val="24"/>
        </w:rPr>
        <w:t xml:space="preserve"> v materskej škole a v špeciálnej materskej škole; zníženie na svetlú výšku </w:t>
      </w:r>
      <w:smartTag w:uri="urn:schemas-microsoft-com:office:smarttags" w:element="metricconverter">
        <w:smartTagPr>
          <w:attr w:name="ProductID" w:val="2 500 mm"/>
        </w:smartTagPr>
        <w:r w:rsidRPr="00FF2485">
          <w:rPr>
            <w:szCs w:val="24"/>
          </w:rPr>
          <w:t>2 500 mm</w:t>
        </w:r>
      </w:smartTag>
      <w:r w:rsidRPr="00FF2485">
        <w:rPr>
          <w:szCs w:val="24"/>
        </w:rPr>
        <w:t xml:space="preserve"> možno pripustiť, ak sa dodrží objem vzduchu </w:t>
      </w:r>
      <w:smartTag w:uri="urn:schemas-microsoft-com:office:smarttags" w:element="metricconverter">
        <w:smartTagPr>
          <w:attr w:name="ProductID" w:val="12 m3"/>
        </w:smartTagPr>
        <w:r w:rsidRPr="00FF2485">
          <w:rPr>
            <w:szCs w:val="24"/>
          </w:rPr>
          <w:t>12 m</w:t>
        </w:r>
        <w:r w:rsidRPr="00FF2485">
          <w:rPr>
            <w:szCs w:val="24"/>
            <w:vertAlign w:val="superscript"/>
          </w:rPr>
          <w:t>3</w:t>
        </w:r>
      </w:smartTag>
      <w:r w:rsidRPr="00FF2485">
        <w:rPr>
          <w:szCs w:val="24"/>
        </w:rPr>
        <w:t xml:space="preserve"> na jedno dieťa,</w:t>
      </w:r>
    </w:p>
    <w:p w14:paraId="1CD85B9D" w14:textId="42FD2D78" w:rsidR="00364FC1" w:rsidRPr="00FF2485" w:rsidRDefault="00364FC1" w:rsidP="00FF2485">
      <w:pPr>
        <w:pStyle w:val="Zarkazkladnhotextu"/>
        <w:numPr>
          <w:ilvl w:val="0"/>
          <w:numId w:val="5"/>
        </w:numPr>
        <w:tabs>
          <w:tab w:val="clear" w:pos="360"/>
          <w:tab w:val="left" w:pos="426"/>
          <w:tab w:val="left" w:pos="851"/>
        </w:tabs>
        <w:spacing w:after="0" w:line="240" w:lineRule="auto"/>
        <w:ind w:left="426" w:hanging="426"/>
        <w:outlineLvl w:val="0"/>
        <w:rPr>
          <w:szCs w:val="24"/>
        </w:rPr>
      </w:pPr>
      <w:smartTag w:uri="urn:schemas-microsoft-com:office:smarttags" w:element="metricconverter">
        <w:smartTagPr>
          <w:attr w:name="ProductID" w:val="3 300 mm"/>
        </w:smartTagPr>
        <w:r w:rsidRPr="00FF2485">
          <w:rPr>
            <w:szCs w:val="24"/>
          </w:rPr>
          <w:t>3 300 mm</w:t>
        </w:r>
      </w:smartTag>
      <w:r w:rsidRPr="00FF2485">
        <w:rPr>
          <w:szCs w:val="24"/>
        </w:rPr>
        <w:t xml:space="preserve"> v základnej škole, v strednej škole a v špeciálnej škole; pri dodržaní všetkých podmienok denného osvetlenia na pracovnú plochu možno svetlú výšku znížiť na </w:t>
      </w:r>
      <w:smartTag w:uri="urn:schemas-microsoft-com:office:smarttags" w:element="metricconverter">
        <w:smartTagPr>
          <w:attr w:name="ProductID" w:val="3 000 mm"/>
        </w:smartTagPr>
        <w:r w:rsidRPr="00FF2485">
          <w:rPr>
            <w:szCs w:val="24"/>
          </w:rPr>
          <w:t>3 000 mm</w:t>
        </w:r>
      </w:smartTag>
      <w:r w:rsidRPr="00FF2485">
        <w:rPr>
          <w:szCs w:val="24"/>
        </w:rPr>
        <w:t xml:space="preserve">, ak sa dodrží objem vzduchu </w:t>
      </w:r>
      <w:smartTag w:uri="urn:schemas-microsoft-com:office:smarttags" w:element="metricconverter">
        <w:smartTagPr>
          <w:attr w:name="ProductID" w:val="5,3 m3"/>
        </w:smartTagPr>
        <w:r w:rsidRPr="00FF2485">
          <w:rPr>
            <w:szCs w:val="24"/>
          </w:rPr>
          <w:t>5,3 m</w:t>
        </w:r>
        <w:r w:rsidRPr="00FF2485">
          <w:rPr>
            <w:szCs w:val="24"/>
            <w:vertAlign w:val="superscript"/>
          </w:rPr>
          <w:t>3</w:t>
        </w:r>
      </w:smartTag>
      <w:r w:rsidRPr="00FF2485">
        <w:rPr>
          <w:szCs w:val="24"/>
        </w:rPr>
        <w:t xml:space="preserve"> na jedného žiaka,</w:t>
      </w:r>
    </w:p>
    <w:p w14:paraId="333F4B4F" w14:textId="77777777" w:rsidR="00364FC1" w:rsidRPr="00FF2485" w:rsidRDefault="00364FC1" w:rsidP="00FF2485">
      <w:pPr>
        <w:pStyle w:val="Zarkazkladnhotextu"/>
        <w:numPr>
          <w:ilvl w:val="0"/>
          <w:numId w:val="5"/>
        </w:numPr>
        <w:tabs>
          <w:tab w:val="clear" w:pos="360"/>
          <w:tab w:val="left" w:pos="426"/>
          <w:tab w:val="left" w:pos="851"/>
        </w:tabs>
        <w:spacing w:after="0" w:line="240" w:lineRule="auto"/>
        <w:ind w:left="426" w:hanging="426"/>
        <w:outlineLvl w:val="0"/>
        <w:rPr>
          <w:szCs w:val="24"/>
        </w:rPr>
      </w:pPr>
      <w:smartTag w:uri="urn:schemas-microsoft-com:office:smarttags" w:element="metricconverter">
        <w:smartTagPr>
          <w:attr w:name="ProductID" w:val="6 000 mm"/>
        </w:smartTagPr>
        <w:r w:rsidRPr="00FF2485">
          <w:rPr>
            <w:szCs w:val="24"/>
          </w:rPr>
          <w:t>6 000 mm</w:t>
        </w:r>
      </w:smartTag>
      <w:r w:rsidRPr="00FF2485">
        <w:rPr>
          <w:szCs w:val="24"/>
        </w:rPr>
        <w:t xml:space="preserve"> v telocvični s rozmermi 12 × </w:t>
      </w:r>
      <w:smartTag w:uri="urn:schemas-microsoft-com:office:smarttags" w:element="metricconverter">
        <w:smartTagPr>
          <w:attr w:name="ProductID" w:val="18 m"/>
        </w:smartTagPr>
        <w:r w:rsidRPr="00FF2485">
          <w:rPr>
            <w:szCs w:val="24"/>
          </w:rPr>
          <w:t>18 m</w:t>
        </w:r>
      </w:smartTag>
      <w:r w:rsidRPr="00FF2485">
        <w:rPr>
          <w:szCs w:val="24"/>
        </w:rPr>
        <w:t xml:space="preserve"> a 12 × </w:t>
      </w:r>
      <w:smartTag w:uri="urn:schemas-microsoft-com:office:smarttags" w:element="metricconverter">
        <w:smartTagPr>
          <w:attr w:name="ProductID" w:val="24 m"/>
        </w:smartTagPr>
        <w:r w:rsidRPr="00FF2485">
          <w:rPr>
            <w:szCs w:val="24"/>
          </w:rPr>
          <w:t>24 m</w:t>
        </w:r>
      </w:smartTag>
      <w:r w:rsidRPr="00FF2485">
        <w:rPr>
          <w:szCs w:val="24"/>
        </w:rPr>
        <w:t xml:space="preserve">, </w:t>
      </w:r>
      <w:smartTag w:uri="urn:schemas-microsoft-com:office:smarttags" w:element="metricconverter">
        <w:smartTagPr>
          <w:attr w:name="ProductID" w:val="7 000 mm"/>
        </w:smartTagPr>
        <w:r w:rsidRPr="00FF2485">
          <w:rPr>
            <w:szCs w:val="24"/>
          </w:rPr>
          <w:t>7 000 mm</w:t>
        </w:r>
      </w:smartTag>
      <w:r w:rsidRPr="00FF2485">
        <w:rPr>
          <w:szCs w:val="24"/>
        </w:rPr>
        <w:t xml:space="preserve"> v telocvični s rozmermi 18 × </w:t>
      </w:r>
      <w:smartTag w:uri="urn:schemas-microsoft-com:office:smarttags" w:element="metricconverter">
        <w:smartTagPr>
          <w:attr w:name="ProductID" w:val="30 m"/>
        </w:smartTagPr>
        <w:r w:rsidRPr="00FF2485">
          <w:rPr>
            <w:szCs w:val="24"/>
          </w:rPr>
          <w:t>30 m</w:t>
        </w:r>
      </w:smartTag>
      <w:r w:rsidRPr="00FF2485">
        <w:rPr>
          <w:szCs w:val="24"/>
        </w:rPr>
        <w:t xml:space="preserve"> a väčšími,</w:t>
      </w:r>
    </w:p>
    <w:p w14:paraId="1E38F529" w14:textId="77777777" w:rsidR="00364FC1" w:rsidRPr="00FF2485" w:rsidRDefault="00364FC1" w:rsidP="00FF2485">
      <w:pPr>
        <w:pStyle w:val="Zarkazkladnhotextu"/>
        <w:numPr>
          <w:ilvl w:val="0"/>
          <w:numId w:val="5"/>
        </w:numPr>
        <w:tabs>
          <w:tab w:val="clear" w:pos="360"/>
          <w:tab w:val="left" w:pos="426"/>
          <w:tab w:val="left" w:pos="851"/>
        </w:tabs>
        <w:spacing w:after="0" w:line="240" w:lineRule="auto"/>
        <w:ind w:left="426" w:hanging="426"/>
        <w:outlineLvl w:val="0"/>
        <w:rPr>
          <w:szCs w:val="24"/>
        </w:rPr>
      </w:pPr>
      <w:smartTag w:uri="urn:schemas-microsoft-com:office:smarttags" w:element="metricconverter">
        <w:smartTagPr>
          <w:attr w:name="ProductID" w:val="2 500 mm"/>
        </w:smartTagPr>
        <w:r w:rsidRPr="00FF2485">
          <w:rPr>
            <w:szCs w:val="24"/>
          </w:rPr>
          <w:t>2 500 mm</w:t>
        </w:r>
      </w:smartTag>
      <w:r w:rsidRPr="00FF2485">
        <w:rPr>
          <w:szCs w:val="24"/>
        </w:rPr>
        <w:t xml:space="preserve"> v šatni.</w:t>
      </w:r>
    </w:p>
    <w:p w14:paraId="0A21E91C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51F88806" w14:textId="6ED464DD" w:rsidR="00364FC1" w:rsidRPr="00FF2485" w:rsidRDefault="00364FC1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 budove školy, predškolského zariadenia a</w:t>
      </w:r>
      <w:r w:rsidR="00F0033D" w:rsidRPr="00FF2485">
        <w:rPr>
          <w:szCs w:val="24"/>
        </w:rPr>
        <w:t xml:space="preserve"> ich </w:t>
      </w:r>
      <w:r w:rsidR="003A144E" w:rsidRPr="00FF2485">
        <w:rPr>
          <w:szCs w:val="24"/>
        </w:rPr>
        <w:t>športového</w:t>
      </w:r>
      <w:r w:rsidRPr="00FF2485">
        <w:rPr>
          <w:szCs w:val="24"/>
        </w:rPr>
        <w:t xml:space="preserve"> zariadenia </w:t>
      </w:r>
      <w:r w:rsidR="00267C11" w:rsidRPr="00FF2485">
        <w:rPr>
          <w:szCs w:val="24"/>
        </w:rPr>
        <w:t>musia byť</w:t>
      </w:r>
      <w:r w:rsidRPr="00FF2485">
        <w:rPr>
          <w:szCs w:val="24"/>
        </w:rPr>
        <w:t xml:space="preserve"> šatne pre žiakov, ktoré spĺňajú </w:t>
      </w:r>
      <w:r w:rsidR="003A144E" w:rsidRPr="00FF2485">
        <w:rPr>
          <w:szCs w:val="24"/>
        </w:rPr>
        <w:t> </w:t>
      </w:r>
      <w:r w:rsidRPr="00FF2485">
        <w:rPr>
          <w:szCs w:val="24"/>
        </w:rPr>
        <w:t>požiadavky</w:t>
      </w:r>
      <w:r w:rsidR="003A144E" w:rsidRPr="00FF2485">
        <w:rPr>
          <w:szCs w:val="24"/>
        </w:rPr>
        <w:t xml:space="preserve"> </w:t>
      </w:r>
      <w:r w:rsidR="00D82635" w:rsidRPr="00FF2485">
        <w:rPr>
          <w:szCs w:val="24"/>
        </w:rPr>
        <w:t>podľa osobitného predpisu</w:t>
      </w:r>
      <w:r w:rsidR="00416438" w:rsidRPr="00FF2485">
        <w:rPr>
          <w:szCs w:val="24"/>
        </w:rPr>
        <w:t>.</w:t>
      </w:r>
      <w:r w:rsidR="00D82635" w:rsidRPr="00FF2485">
        <w:rPr>
          <w:szCs w:val="24"/>
          <w:vertAlign w:val="superscript"/>
        </w:rPr>
        <w:t>1</w:t>
      </w:r>
      <w:r w:rsidR="00D82635" w:rsidRPr="00FF2485">
        <w:rPr>
          <w:szCs w:val="24"/>
        </w:rPr>
        <w:t>)</w:t>
      </w:r>
      <w:r w:rsidRPr="00FF2485">
        <w:rPr>
          <w:szCs w:val="24"/>
        </w:rPr>
        <w:t xml:space="preserve"> Priestory šatne m</w:t>
      </w:r>
      <w:r w:rsidR="00267C11" w:rsidRPr="00FF2485">
        <w:rPr>
          <w:szCs w:val="24"/>
        </w:rPr>
        <w:t>usia</w:t>
      </w:r>
      <w:r w:rsidRPr="00FF2485">
        <w:rPr>
          <w:szCs w:val="24"/>
        </w:rPr>
        <w:t xml:space="preserve"> byť osvetlené a vetrané. </w:t>
      </w:r>
      <w:r w:rsidR="003A144E" w:rsidRPr="00FF2485">
        <w:rPr>
          <w:szCs w:val="24"/>
        </w:rPr>
        <w:t>Šatne pre</w:t>
      </w:r>
      <w:r w:rsidRPr="00FF2485">
        <w:rPr>
          <w:szCs w:val="24"/>
        </w:rPr>
        <w:t xml:space="preserve"> zamestnancov s</w:t>
      </w:r>
      <w:r w:rsidR="00C83404" w:rsidRPr="00FF2485">
        <w:rPr>
          <w:szCs w:val="24"/>
        </w:rPr>
        <w:t>ú</w:t>
      </w:r>
      <w:r w:rsidRPr="00FF2485">
        <w:rPr>
          <w:szCs w:val="24"/>
        </w:rPr>
        <w:t xml:space="preserve"> oddelen</w:t>
      </w:r>
      <w:r w:rsidR="00C83404" w:rsidRPr="00FF2485">
        <w:rPr>
          <w:szCs w:val="24"/>
        </w:rPr>
        <w:t>é</w:t>
      </w:r>
      <w:r w:rsidRPr="00FF2485">
        <w:rPr>
          <w:szCs w:val="24"/>
        </w:rPr>
        <w:t xml:space="preserve"> od šatn</w:t>
      </w:r>
      <w:r w:rsidR="00C83404" w:rsidRPr="00FF2485">
        <w:rPr>
          <w:szCs w:val="24"/>
        </w:rPr>
        <w:t>í</w:t>
      </w:r>
      <w:r w:rsidRPr="00FF2485">
        <w:rPr>
          <w:szCs w:val="24"/>
        </w:rPr>
        <w:t xml:space="preserve"> pre žiakov. </w:t>
      </w:r>
    </w:p>
    <w:p w14:paraId="46873881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C8F7D09" w14:textId="720959FE" w:rsidR="00364FC1" w:rsidRPr="00FF2485" w:rsidRDefault="00804E55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 predškolsk</w:t>
      </w:r>
      <w:r w:rsidR="00B33988" w:rsidRPr="00FF2485">
        <w:rPr>
          <w:szCs w:val="24"/>
        </w:rPr>
        <w:t>om</w:t>
      </w:r>
      <w:r w:rsidRPr="00FF2485">
        <w:rPr>
          <w:szCs w:val="24"/>
        </w:rPr>
        <w:t xml:space="preserve"> zariaden</w:t>
      </w:r>
      <w:r w:rsidR="00B33988" w:rsidRPr="00FF2485">
        <w:rPr>
          <w:szCs w:val="24"/>
        </w:rPr>
        <w:t>í</w:t>
      </w:r>
      <w:r w:rsidRPr="00FF2485">
        <w:rPr>
          <w:szCs w:val="24"/>
        </w:rPr>
        <w:t xml:space="preserve"> musia byť samostatné miestnosti so záchodovou misou a umyvárne prístupné zo šatne a z denných miestností detí</w:t>
      </w:r>
      <w:r w:rsidR="003C0A7A" w:rsidRPr="00FF2485">
        <w:rPr>
          <w:szCs w:val="24"/>
        </w:rPr>
        <w:t>.</w:t>
      </w:r>
      <w:r w:rsidR="00364FC1" w:rsidRPr="00FF2485">
        <w:rPr>
          <w:szCs w:val="24"/>
        </w:rPr>
        <w:t xml:space="preserve"> Nečlenia sa podľa pohlav</w:t>
      </w:r>
      <w:r w:rsidR="003A144E" w:rsidRPr="00FF2485">
        <w:rPr>
          <w:szCs w:val="24"/>
        </w:rPr>
        <w:t>ia</w:t>
      </w:r>
      <w:r w:rsidR="00364FC1" w:rsidRPr="00FF2485">
        <w:rPr>
          <w:szCs w:val="24"/>
        </w:rPr>
        <w:t xml:space="preserve"> a pre každých päť detí sa zriaďuje jedna detská </w:t>
      </w:r>
      <w:r w:rsidR="00AA2D40" w:rsidRPr="00FF2485">
        <w:rPr>
          <w:szCs w:val="24"/>
        </w:rPr>
        <w:t xml:space="preserve">záchodová </w:t>
      </w:r>
      <w:r w:rsidR="00364FC1" w:rsidRPr="00FF2485">
        <w:rPr>
          <w:szCs w:val="24"/>
        </w:rPr>
        <w:t>misa a jedno umývadlo.</w:t>
      </w:r>
    </w:p>
    <w:p w14:paraId="37BCA9BF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BC8D84E" w14:textId="2DD4E66F" w:rsidR="00364FC1" w:rsidRPr="00FF2485" w:rsidRDefault="00364FC1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Záchody a umyvárne v škole, v školskom zariadení a v </w:t>
      </w:r>
      <w:r w:rsidR="003A144E" w:rsidRPr="00FF2485">
        <w:rPr>
          <w:szCs w:val="24"/>
        </w:rPr>
        <w:t>športovom</w:t>
      </w:r>
      <w:r w:rsidRPr="00FF2485">
        <w:rPr>
          <w:szCs w:val="24"/>
        </w:rPr>
        <w:t xml:space="preserve"> zariadení </w:t>
      </w:r>
      <w:r w:rsidR="00267C11" w:rsidRPr="00FF2485">
        <w:rPr>
          <w:szCs w:val="24"/>
        </w:rPr>
        <w:t>musia byť</w:t>
      </w:r>
      <w:r w:rsidRPr="00FF2485">
        <w:rPr>
          <w:szCs w:val="24"/>
        </w:rPr>
        <w:t xml:space="preserve"> oddelen</w:t>
      </w:r>
      <w:r w:rsidR="00267C11" w:rsidRPr="00FF2485">
        <w:rPr>
          <w:szCs w:val="24"/>
        </w:rPr>
        <w:t>é</w:t>
      </w:r>
      <w:r w:rsidRPr="00FF2485">
        <w:rPr>
          <w:szCs w:val="24"/>
        </w:rPr>
        <w:t xml:space="preserve"> podľa pohlavia a umiestňujú sa tak, aby dostupná vzdialenosť </w:t>
      </w:r>
      <w:r w:rsidR="00353AFB" w:rsidRPr="00FF2485">
        <w:rPr>
          <w:szCs w:val="24"/>
        </w:rPr>
        <w:t xml:space="preserve">od učebne </w:t>
      </w:r>
      <w:r w:rsidRPr="00FF2485">
        <w:rPr>
          <w:szCs w:val="24"/>
        </w:rPr>
        <w:t xml:space="preserve">nepresiahla </w:t>
      </w:r>
      <w:smartTag w:uri="urn:schemas-microsoft-com:office:smarttags" w:element="metricconverter">
        <w:smartTagPr>
          <w:attr w:name="ProductID" w:val="60 m"/>
        </w:smartTagPr>
        <w:r w:rsidRPr="00FF2485">
          <w:rPr>
            <w:szCs w:val="24"/>
          </w:rPr>
          <w:t>60 m</w:t>
        </w:r>
      </w:smartTag>
      <w:r w:rsidRPr="00FF2485">
        <w:rPr>
          <w:szCs w:val="24"/>
        </w:rPr>
        <w:t>. Záchod m</w:t>
      </w:r>
      <w:r w:rsidR="00267C11" w:rsidRPr="00FF2485">
        <w:rPr>
          <w:szCs w:val="24"/>
        </w:rPr>
        <w:t>usí</w:t>
      </w:r>
      <w:r w:rsidRPr="00FF2485">
        <w:rPr>
          <w:szCs w:val="24"/>
        </w:rPr>
        <w:t xml:space="preserve"> byť vždy priamo osvetlený a vetraný. Pre každých 80 chlapcov sa zriaďuje </w:t>
      </w:r>
      <w:r w:rsidRPr="00FF2485">
        <w:rPr>
          <w:szCs w:val="24"/>
        </w:rPr>
        <w:lastRenderedPageBreak/>
        <w:t xml:space="preserve">jedna záchodová kabína a pre každých 20 chlapcov jedno pisoárové státie. Počet záchodových kabín pre dievčatá sa navrhuje ako súčet záchodových mís a pisoárov pre chlapcov. V záchodovej predsieni, ktorá sa využíva ako umyváreň, sa umiestňuje jedno umývadlo pre každých 20 žiakov. </w:t>
      </w:r>
    </w:p>
    <w:p w14:paraId="431F12F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A272D0E" w14:textId="0429CACF" w:rsidR="00364FC1" w:rsidRPr="00FF2485" w:rsidRDefault="00364FC1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Záchod a umyváreň zamestnancov sa </w:t>
      </w:r>
      <w:r w:rsidR="008C3444" w:rsidRPr="00FF2485">
        <w:rPr>
          <w:szCs w:val="24"/>
        </w:rPr>
        <w:t xml:space="preserve">zriaďujú oddelene podľa pohlavia a </w:t>
      </w:r>
      <w:r w:rsidRPr="00FF2485">
        <w:rPr>
          <w:szCs w:val="24"/>
        </w:rPr>
        <w:t>navrhuj</w:t>
      </w:r>
      <w:r w:rsidR="008C3444" w:rsidRPr="00FF2485">
        <w:rPr>
          <w:szCs w:val="24"/>
        </w:rPr>
        <w:t>ú</w:t>
      </w:r>
      <w:r w:rsidRPr="00FF2485">
        <w:rPr>
          <w:szCs w:val="24"/>
        </w:rPr>
        <w:t xml:space="preserve"> tak, aby neboli prístupné zo záchoda a umyvárne žiakov</w:t>
      </w:r>
      <w:r w:rsidR="00BD4775" w:rsidRPr="00FF2485">
        <w:rPr>
          <w:szCs w:val="24"/>
        </w:rPr>
        <w:t xml:space="preserve"> a ich počet </w:t>
      </w:r>
      <w:r w:rsidR="00B33988" w:rsidRPr="00FF2485">
        <w:rPr>
          <w:szCs w:val="24"/>
        </w:rPr>
        <w:t>u</w:t>
      </w:r>
      <w:r w:rsidR="00BD4775" w:rsidRPr="00FF2485">
        <w:rPr>
          <w:szCs w:val="24"/>
        </w:rPr>
        <w:t>stanovuje osobitný predpis.</w:t>
      </w:r>
      <w:r w:rsidR="00D21DD0" w:rsidRPr="00FF2485">
        <w:rPr>
          <w:szCs w:val="24"/>
          <w:vertAlign w:val="superscript"/>
        </w:rPr>
        <w:t>20</w:t>
      </w:r>
      <w:r w:rsidR="00D21DD0" w:rsidRPr="00FF2485">
        <w:rPr>
          <w:szCs w:val="24"/>
        </w:rPr>
        <w:t>)</w:t>
      </w:r>
    </w:p>
    <w:p w14:paraId="6BF822B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9589BE7" w14:textId="20696DB5" w:rsidR="00364FC1" w:rsidRPr="00FF2485" w:rsidRDefault="00364FC1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Najmenšia svetlá šírka chodby v škole musí byť </w:t>
      </w:r>
      <w:smartTag w:uri="urn:schemas-microsoft-com:office:smarttags" w:element="metricconverter">
        <w:smartTagPr>
          <w:attr w:name="ProductID" w:val="3 000 mm"/>
        </w:smartTagPr>
        <w:r w:rsidRPr="00FF2485">
          <w:rPr>
            <w:szCs w:val="24"/>
          </w:rPr>
          <w:t>3 000 mm</w:t>
        </w:r>
      </w:smartTag>
      <w:r w:rsidRPr="00FF2485">
        <w:rPr>
          <w:szCs w:val="24"/>
        </w:rPr>
        <w:t xml:space="preserve">, ak sú vyučovacie priestory umiestnené po oboch stranách chodby a </w:t>
      </w:r>
      <w:smartTag w:uri="urn:schemas-microsoft-com:office:smarttags" w:element="metricconverter">
        <w:smartTagPr>
          <w:attr w:name="ProductID" w:val="2 200 mm"/>
        </w:smartTagPr>
        <w:r w:rsidRPr="00FF2485">
          <w:rPr>
            <w:szCs w:val="24"/>
          </w:rPr>
          <w:t>2 200 mm</w:t>
        </w:r>
      </w:smartTag>
      <w:r w:rsidRPr="00FF2485">
        <w:rPr>
          <w:szCs w:val="24"/>
        </w:rPr>
        <w:t xml:space="preserve"> ak sú vyučovacie priestory len na jednej strane chodby. Ak chodba slúži ako hlavné komunikačné spojenie, musí byť široká najmenej 3 000 mm. Najmenšia svetlá šírka chodby v každom predškolskom zariadení musí byť </w:t>
      </w:r>
      <w:smartTag w:uri="urn:schemas-microsoft-com:office:smarttags" w:element="metricconverter">
        <w:smartTagPr>
          <w:attr w:name="ProductID" w:val="1 500 mm"/>
        </w:smartTagPr>
        <w:r w:rsidRPr="00FF2485">
          <w:rPr>
            <w:szCs w:val="24"/>
          </w:rPr>
          <w:t>1 500 mm</w:t>
        </w:r>
      </w:smartTag>
      <w:r w:rsidRPr="00FF2485">
        <w:rPr>
          <w:szCs w:val="24"/>
        </w:rPr>
        <w:t xml:space="preserve">. </w:t>
      </w:r>
    </w:p>
    <w:p w14:paraId="4761A31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7BA8FB6" w14:textId="07A2700E" w:rsidR="00364FC1" w:rsidRPr="00FF2485" w:rsidRDefault="00364FC1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 predškolskom zariadení, v základnej škole a v špeciálnej škole sa nepoužívajú </w:t>
      </w:r>
      <w:r w:rsidR="001B13DD" w:rsidRPr="00FF2485">
        <w:rPr>
          <w:szCs w:val="24"/>
        </w:rPr>
        <w:t xml:space="preserve">kyvné </w:t>
      </w:r>
      <w:r w:rsidR="006B16EE" w:rsidRPr="00FF2485">
        <w:rPr>
          <w:szCs w:val="24"/>
        </w:rPr>
        <w:t>dverné krídla</w:t>
      </w:r>
      <w:r w:rsidRPr="00FF2485">
        <w:rPr>
          <w:szCs w:val="24"/>
        </w:rPr>
        <w:t xml:space="preserve"> a turniketové dvere. Na zasklenie dverných krídiel sa použije bezpečnostné sklo. V predškolskom zariadení nesmie byť spodná tretina dverí zasklená.</w:t>
      </w:r>
    </w:p>
    <w:p w14:paraId="1B27F13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665E8CDF" w14:textId="24F861A8" w:rsidR="00364FC1" w:rsidRPr="00FF2485" w:rsidRDefault="00825660" w:rsidP="00586452">
      <w:pPr>
        <w:pStyle w:val="Textodstavce"/>
        <w:numPr>
          <w:ilvl w:val="0"/>
          <w:numId w:val="35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Dvere do učební a</w:t>
      </w:r>
      <w:r w:rsidR="00523FBF" w:rsidRPr="00FF2485">
        <w:rPr>
          <w:szCs w:val="24"/>
        </w:rPr>
        <w:t> </w:t>
      </w:r>
      <w:r w:rsidRPr="00FF2485">
        <w:rPr>
          <w:szCs w:val="24"/>
        </w:rPr>
        <w:t>denn</w:t>
      </w:r>
      <w:r w:rsidR="00523FBF" w:rsidRPr="00FF2485">
        <w:rPr>
          <w:szCs w:val="24"/>
        </w:rPr>
        <w:t xml:space="preserve">ých miestností </w:t>
      </w:r>
      <w:r w:rsidR="00364FC1" w:rsidRPr="00FF2485">
        <w:rPr>
          <w:szCs w:val="24"/>
        </w:rPr>
        <w:t>m</w:t>
      </w:r>
      <w:r w:rsidR="00267C11" w:rsidRPr="00FF2485">
        <w:rPr>
          <w:szCs w:val="24"/>
        </w:rPr>
        <w:t>usi</w:t>
      </w:r>
      <w:r w:rsidR="00364FC1" w:rsidRPr="00FF2485">
        <w:rPr>
          <w:szCs w:val="24"/>
        </w:rPr>
        <w:t xml:space="preserve">a byť  široké najmenej </w:t>
      </w:r>
      <w:smartTag w:uri="urn:schemas-microsoft-com:office:smarttags" w:element="metricconverter">
        <w:smartTagPr>
          <w:attr w:name="ProductID" w:val="900 mm"/>
        </w:smartTagPr>
        <w:r w:rsidR="00364FC1" w:rsidRPr="00FF2485">
          <w:rPr>
            <w:szCs w:val="24"/>
          </w:rPr>
          <w:t>900 mm</w:t>
        </w:r>
      </w:smartTag>
      <w:r w:rsidR="00364FC1" w:rsidRPr="00FF2485">
        <w:rPr>
          <w:szCs w:val="24"/>
        </w:rPr>
        <w:t>. V telocvični m</w:t>
      </w:r>
      <w:r w:rsidR="00267C11" w:rsidRPr="00FF2485">
        <w:rPr>
          <w:szCs w:val="24"/>
        </w:rPr>
        <w:t>usia</w:t>
      </w:r>
      <w:r w:rsidR="00364FC1" w:rsidRPr="00FF2485">
        <w:rPr>
          <w:szCs w:val="24"/>
        </w:rPr>
        <w:t xml:space="preserve"> mať aspoň jedny </w:t>
      </w:r>
      <w:r w:rsidR="00D27600" w:rsidRPr="00FF2485">
        <w:rPr>
          <w:szCs w:val="24"/>
        </w:rPr>
        <w:t>dvere</w:t>
      </w:r>
      <w:r w:rsidR="00364FC1" w:rsidRPr="00FF2485">
        <w:rPr>
          <w:szCs w:val="24"/>
        </w:rPr>
        <w:t xml:space="preserve"> rozmery 1</w:t>
      </w:r>
      <w:r w:rsidR="00D21DD0" w:rsidRPr="00FF2485">
        <w:rPr>
          <w:szCs w:val="24"/>
        </w:rPr>
        <w:t> </w:t>
      </w:r>
      <w:r w:rsidR="00364FC1" w:rsidRPr="00FF2485">
        <w:rPr>
          <w:szCs w:val="24"/>
        </w:rPr>
        <w:t xml:space="preserve">800 </w:t>
      </w:r>
      <w:r w:rsidR="00F01A6C" w:rsidRPr="00FF2485">
        <w:rPr>
          <w:szCs w:val="24"/>
        </w:rPr>
        <w:t>×</w:t>
      </w:r>
      <w:r w:rsidR="00364FC1" w:rsidRPr="00FF2485">
        <w:rPr>
          <w:szCs w:val="24"/>
        </w:rPr>
        <w:t xml:space="preserve"> 2</w:t>
      </w:r>
      <w:r w:rsidR="00D21DD0" w:rsidRPr="00FF2485">
        <w:rPr>
          <w:szCs w:val="24"/>
        </w:rPr>
        <w:t> </w:t>
      </w:r>
      <w:r w:rsidR="00364FC1" w:rsidRPr="00FF2485">
        <w:rPr>
          <w:szCs w:val="24"/>
        </w:rPr>
        <w:t>100 mm.</w:t>
      </w:r>
    </w:p>
    <w:p w14:paraId="544F2D7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C8F0723" w14:textId="459C0C67" w:rsidR="00364FC1" w:rsidRPr="00FF2485" w:rsidRDefault="00364FC1" w:rsidP="00586452">
      <w:pPr>
        <w:pStyle w:val="Zarkazkladnhotextu"/>
        <w:numPr>
          <w:ilvl w:val="0"/>
          <w:numId w:val="35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Vo vyučovac</w:t>
      </w:r>
      <w:r w:rsidR="0086724E" w:rsidRPr="00FF2485">
        <w:rPr>
          <w:szCs w:val="24"/>
        </w:rPr>
        <w:t>ej</w:t>
      </w:r>
      <w:r w:rsidRPr="00FF2485">
        <w:rPr>
          <w:szCs w:val="24"/>
        </w:rPr>
        <w:t xml:space="preserve"> </w:t>
      </w:r>
      <w:r w:rsidR="0086724E" w:rsidRPr="00FF2485">
        <w:rPr>
          <w:szCs w:val="24"/>
        </w:rPr>
        <w:t>miestnosti</w:t>
      </w:r>
      <w:r w:rsidRPr="00FF2485">
        <w:rPr>
          <w:szCs w:val="24"/>
        </w:rPr>
        <w:t xml:space="preserve"> sa umiestňuje najmenej jed</w:t>
      </w:r>
      <w:r w:rsidR="0037079C" w:rsidRPr="00FF2485">
        <w:rPr>
          <w:szCs w:val="24"/>
        </w:rPr>
        <w:t xml:space="preserve">no umývadlo s </w:t>
      </w:r>
      <w:r w:rsidRPr="00FF2485">
        <w:rPr>
          <w:szCs w:val="24"/>
        </w:rPr>
        <w:t>pitn</w:t>
      </w:r>
      <w:r w:rsidR="00B5001C" w:rsidRPr="00FF2485">
        <w:rPr>
          <w:szCs w:val="24"/>
        </w:rPr>
        <w:t>ou</w:t>
      </w:r>
      <w:r w:rsidRPr="00FF2485">
        <w:rPr>
          <w:szCs w:val="24"/>
        </w:rPr>
        <w:t xml:space="preserve"> vod</w:t>
      </w:r>
      <w:r w:rsidR="00B5001C" w:rsidRPr="00FF2485">
        <w:rPr>
          <w:szCs w:val="24"/>
        </w:rPr>
        <w:t>ou</w:t>
      </w:r>
      <w:r w:rsidRPr="00FF2485">
        <w:rPr>
          <w:szCs w:val="24"/>
        </w:rPr>
        <w:t xml:space="preserve">. Ak je v budove zavedená teplá voda, </w:t>
      </w:r>
      <w:r w:rsidR="00401924" w:rsidRPr="00FF2485">
        <w:rPr>
          <w:szCs w:val="24"/>
        </w:rPr>
        <w:t>jej teplota</w:t>
      </w:r>
      <w:r w:rsidR="00E76579" w:rsidRPr="00FF2485">
        <w:rPr>
          <w:szCs w:val="24"/>
        </w:rPr>
        <w:t xml:space="preserve"> </w:t>
      </w:r>
      <w:r w:rsidR="008F25C8" w:rsidRPr="00FF2485">
        <w:rPr>
          <w:szCs w:val="24"/>
        </w:rPr>
        <w:t xml:space="preserve">na výtoku </w:t>
      </w:r>
      <w:r w:rsidRPr="00FF2485">
        <w:rPr>
          <w:szCs w:val="24"/>
        </w:rPr>
        <w:t>v dosahu žiakov môže mať teplotu najviac 45°C.</w:t>
      </w:r>
    </w:p>
    <w:p w14:paraId="1611C7AC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4325D1FF" w14:textId="4BD5DBB2" w:rsidR="00364FC1" w:rsidRPr="00FF2485" w:rsidRDefault="00364FC1" w:rsidP="00586452">
      <w:pPr>
        <w:pStyle w:val="Zarkazkladnhotextu"/>
        <w:numPr>
          <w:ilvl w:val="0"/>
          <w:numId w:val="35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Na budovu vysokej školy a na budovu vysokoškolského zariadenia sa </w:t>
      </w:r>
      <w:r w:rsidR="00F01A6C" w:rsidRPr="00FF2485">
        <w:rPr>
          <w:szCs w:val="24"/>
        </w:rPr>
        <w:t>odseky</w:t>
      </w:r>
      <w:r w:rsidR="00706C9D" w:rsidRPr="00FF2485">
        <w:rPr>
          <w:szCs w:val="24"/>
        </w:rPr>
        <w:t xml:space="preserve"> 1 až 13 </w:t>
      </w:r>
      <w:r w:rsidRPr="00FF2485">
        <w:rPr>
          <w:szCs w:val="24"/>
        </w:rPr>
        <w:t>vzťahuj</w:t>
      </w:r>
      <w:r w:rsidR="00706C9D" w:rsidRPr="00FF2485">
        <w:rPr>
          <w:szCs w:val="24"/>
        </w:rPr>
        <w:t>ú</w:t>
      </w:r>
      <w:r w:rsidRPr="00FF2485">
        <w:rPr>
          <w:szCs w:val="24"/>
        </w:rPr>
        <w:t xml:space="preserve"> primerane.</w:t>
      </w:r>
    </w:p>
    <w:p w14:paraId="1CF60C8A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264BC900" w14:textId="65454495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835C55" w:rsidRPr="00FF2485">
        <w:rPr>
          <w:szCs w:val="24"/>
        </w:rPr>
        <w:t>3</w:t>
      </w:r>
      <w:r w:rsidR="003B0B87" w:rsidRPr="00FF2485">
        <w:rPr>
          <w:szCs w:val="24"/>
        </w:rPr>
        <w:t>9</w:t>
      </w:r>
    </w:p>
    <w:p w14:paraId="446AC7B0" w14:textId="4CE5F12F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Budov</w:t>
      </w:r>
      <w:r w:rsidR="00706C9D" w:rsidRPr="00FF2485">
        <w:rPr>
          <w:szCs w:val="24"/>
        </w:rPr>
        <w:t>a</w:t>
      </w:r>
      <w:r w:rsidRPr="00FF2485">
        <w:rPr>
          <w:szCs w:val="24"/>
        </w:rPr>
        <w:t xml:space="preserve"> zdravotníck</w:t>
      </w:r>
      <w:r w:rsidR="00706C9D" w:rsidRPr="00FF2485">
        <w:rPr>
          <w:szCs w:val="24"/>
        </w:rPr>
        <w:t>e</w:t>
      </w:r>
      <w:r w:rsidRPr="00FF2485">
        <w:rPr>
          <w:szCs w:val="24"/>
        </w:rPr>
        <w:t>h</w:t>
      </w:r>
      <w:r w:rsidR="00706C9D" w:rsidRPr="00FF2485">
        <w:rPr>
          <w:szCs w:val="24"/>
        </w:rPr>
        <w:t>o</w:t>
      </w:r>
      <w:r w:rsidRPr="00FF2485">
        <w:rPr>
          <w:szCs w:val="24"/>
        </w:rPr>
        <w:t xml:space="preserve"> zariaden</w:t>
      </w:r>
      <w:r w:rsidR="00706C9D" w:rsidRPr="00FF2485">
        <w:rPr>
          <w:szCs w:val="24"/>
        </w:rPr>
        <w:t>ia</w:t>
      </w:r>
      <w:r w:rsidRPr="00FF2485">
        <w:rPr>
          <w:szCs w:val="24"/>
        </w:rPr>
        <w:t xml:space="preserve"> a zariaden</w:t>
      </w:r>
      <w:r w:rsidR="00706C9D" w:rsidRPr="00FF2485">
        <w:rPr>
          <w:szCs w:val="24"/>
        </w:rPr>
        <w:t>ia</w:t>
      </w:r>
      <w:r w:rsidRPr="00FF2485">
        <w:rPr>
          <w:szCs w:val="24"/>
        </w:rPr>
        <w:t xml:space="preserve"> sociálnych služieb</w:t>
      </w:r>
    </w:p>
    <w:p w14:paraId="4F7B77BD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 w:firstLine="284"/>
        <w:rPr>
          <w:szCs w:val="24"/>
        </w:rPr>
      </w:pPr>
    </w:p>
    <w:p w14:paraId="4EAD6E78" w14:textId="7186F482" w:rsidR="00364FC1" w:rsidRPr="00FF2485" w:rsidRDefault="00364FC1" w:rsidP="00586452">
      <w:pPr>
        <w:pStyle w:val="Zarkazkladnhotextu"/>
        <w:numPr>
          <w:ilvl w:val="0"/>
          <w:numId w:val="36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Stavebno</w:t>
      </w:r>
      <w:r w:rsidR="00706C9D" w:rsidRPr="00FF2485">
        <w:rPr>
          <w:szCs w:val="24"/>
        </w:rPr>
        <w:t>-</w:t>
      </w:r>
      <w:r w:rsidRPr="00FF2485">
        <w:rPr>
          <w:szCs w:val="24"/>
        </w:rPr>
        <w:t xml:space="preserve">technické a dispozično-prevádzkové riešenie budovy </w:t>
      </w:r>
      <w:r w:rsidR="00907672" w:rsidRPr="00FF2485">
        <w:rPr>
          <w:szCs w:val="24"/>
        </w:rPr>
        <w:t xml:space="preserve">alebo jej časti </w:t>
      </w:r>
      <w:r w:rsidR="007D3743" w:rsidRPr="00FF2485">
        <w:rPr>
          <w:szCs w:val="24"/>
        </w:rPr>
        <w:t xml:space="preserve">určenej pre </w:t>
      </w:r>
      <w:r w:rsidR="00267C11" w:rsidRPr="00FF2485">
        <w:rPr>
          <w:szCs w:val="24"/>
        </w:rPr>
        <w:t>zdravotníck</w:t>
      </w:r>
      <w:r w:rsidR="00706C9D" w:rsidRPr="00FF2485">
        <w:rPr>
          <w:szCs w:val="24"/>
        </w:rPr>
        <w:t>e zariadeni</w:t>
      </w:r>
      <w:r w:rsidR="00D13290" w:rsidRPr="00FF2485">
        <w:rPr>
          <w:szCs w:val="24"/>
        </w:rPr>
        <w:t>e</w:t>
      </w:r>
      <w:r w:rsidR="00267C11" w:rsidRPr="00FF2485">
        <w:rPr>
          <w:szCs w:val="24"/>
        </w:rPr>
        <w:t xml:space="preserve"> a</w:t>
      </w:r>
      <w:r w:rsidR="00B06E37" w:rsidRPr="00FF2485">
        <w:rPr>
          <w:szCs w:val="24"/>
        </w:rPr>
        <w:t xml:space="preserve"> pre</w:t>
      </w:r>
      <w:r w:rsidR="00267C11" w:rsidRPr="00FF2485">
        <w:rPr>
          <w:szCs w:val="24"/>
        </w:rPr>
        <w:t> zariaden</w:t>
      </w:r>
      <w:r w:rsidR="00706C9D" w:rsidRPr="00FF2485">
        <w:rPr>
          <w:szCs w:val="24"/>
        </w:rPr>
        <w:t>i</w:t>
      </w:r>
      <w:r w:rsidR="00D13290" w:rsidRPr="00FF2485">
        <w:rPr>
          <w:szCs w:val="24"/>
        </w:rPr>
        <w:t>e</w:t>
      </w:r>
      <w:r w:rsidR="00267C11" w:rsidRPr="00FF2485">
        <w:rPr>
          <w:szCs w:val="24"/>
        </w:rPr>
        <w:t xml:space="preserve"> sociálnych služieb </w:t>
      </w:r>
      <w:r w:rsidRPr="00FF2485">
        <w:rPr>
          <w:szCs w:val="24"/>
        </w:rPr>
        <w:t xml:space="preserve">musí spĺňať požiadavky </w:t>
      </w:r>
      <w:r w:rsidR="00D82635" w:rsidRPr="00FF2485">
        <w:rPr>
          <w:szCs w:val="24"/>
        </w:rPr>
        <w:t>podľa osobitného predpisu</w:t>
      </w:r>
      <w:r w:rsidR="001141B7" w:rsidRPr="00FF2485">
        <w:rPr>
          <w:szCs w:val="24"/>
        </w:rPr>
        <w:t>,</w:t>
      </w:r>
      <w:r w:rsidR="00D82635" w:rsidRPr="00FF2485">
        <w:rPr>
          <w:szCs w:val="24"/>
          <w:vertAlign w:val="superscript"/>
        </w:rPr>
        <w:t>1</w:t>
      </w:r>
      <w:r w:rsidR="00D82635" w:rsidRPr="00FF2485">
        <w:rPr>
          <w:szCs w:val="24"/>
        </w:rPr>
        <w:t>)</w:t>
      </w:r>
      <w:r w:rsidR="00706C9D" w:rsidRPr="00FF2485">
        <w:rPr>
          <w:szCs w:val="24"/>
        </w:rPr>
        <w:t xml:space="preserve"> požiadavky </w:t>
      </w:r>
      <w:r w:rsidRPr="00FF2485">
        <w:rPr>
          <w:szCs w:val="24"/>
        </w:rPr>
        <w:t xml:space="preserve">bezpečnosti a ochrany zdravia, </w:t>
      </w:r>
      <w:r w:rsidR="00741AD0" w:rsidRPr="00FF2485">
        <w:rPr>
          <w:szCs w:val="24"/>
        </w:rPr>
        <w:t xml:space="preserve">protipožiarnej </w:t>
      </w:r>
      <w:r w:rsidRPr="00FF2485">
        <w:rPr>
          <w:szCs w:val="24"/>
        </w:rPr>
        <w:t xml:space="preserve">ochrany </w:t>
      </w:r>
      <w:r w:rsidR="0028637C" w:rsidRPr="00FF2485">
        <w:rPr>
          <w:szCs w:val="24"/>
        </w:rPr>
        <w:t>a</w:t>
      </w:r>
      <w:r w:rsidRPr="00FF2485">
        <w:rPr>
          <w:szCs w:val="24"/>
        </w:rPr>
        <w:t xml:space="preserve"> </w:t>
      </w:r>
      <w:r w:rsidR="00706C9D" w:rsidRPr="00FF2485">
        <w:rPr>
          <w:szCs w:val="24"/>
        </w:rPr>
        <w:t>civilnej ochrany</w:t>
      </w:r>
      <w:r w:rsidRPr="00FF2485">
        <w:rPr>
          <w:szCs w:val="24"/>
        </w:rPr>
        <w:t>.</w:t>
      </w:r>
    </w:p>
    <w:p w14:paraId="6E73BF24" w14:textId="77777777" w:rsidR="00364FC1" w:rsidRPr="00FF2485" w:rsidRDefault="00364FC1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6978C834" w14:textId="5C680F3E" w:rsidR="00364FC1" w:rsidRPr="00FF2485" w:rsidRDefault="00364FC1" w:rsidP="00586452">
      <w:pPr>
        <w:pStyle w:val="Zarkazkladnhotextu"/>
        <w:numPr>
          <w:ilvl w:val="0"/>
          <w:numId w:val="36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Každá budova </w:t>
      </w:r>
      <w:r w:rsidR="00267C11" w:rsidRPr="00FF2485">
        <w:rPr>
          <w:szCs w:val="24"/>
        </w:rPr>
        <w:t>zdravotníck</w:t>
      </w:r>
      <w:r w:rsidR="0028637C" w:rsidRPr="00FF2485">
        <w:rPr>
          <w:szCs w:val="24"/>
        </w:rPr>
        <w:t>e</w:t>
      </w:r>
      <w:r w:rsidR="00267C11" w:rsidRPr="00FF2485">
        <w:rPr>
          <w:szCs w:val="24"/>
        </w:rPr>
        <w:t>h</w:t>
      </w:r>
      <w:r w:rsidR="0028637C" w:rsidRPr="00FF2485">
        <w:rPr>
          <w:szCs w:val="24"/>
        </w:rPr>
        <w:t>o zariadenia</w:t>
      </w:r>
      <w:r w:rsidR="00267C11" w:rsidRPr="00FF2485">
        <w:rPr>
          <w:szCs w:val="24"/>
        </w:rPr>
        <w:t xml:space="preserve"> a zariaden</w:t>
      </w:r>
      <w:r w:rsidR="0028637C" w:rsidRPr="00FF2485">
        <w:rPr>
          <w:szCs w:val="24"/>
        </w:rPr>
        <w:t>ia</w:t>
      </w:r>
      <w:r w:rsidR="00267C11" w:rsidRPr="00FF2485">
        <w:rPr>
          <w:szCs w:val="24"/>
        </w:rPr>
        <w:t xml:space="preserve"> sociálnych služieb </w:t>
      </w:r>
      <w:r w:rsidRPr="00FF2485">
        <w:rPr>
          <w:szCs w:val="24"/>
        </w:rPr>
        <w:t xml:space="preserve">sa musí pripojiť na verejnú cestnú sieť. </w:t>
      </w:r>
    </w:p>
    <w:p w14:paraId="59A5641B" w14:textId="77777777" w:rsidR="00364FC1" w:rsidRPr="00FF2485" w:rsidRDefault="00364FC1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38FE4B42" w14:textId="49633B81" w:rsidR="00364FC1" w:rsidRPr="00FF2485" w:rsidRDefault="002121D6" w:rsidP="00586452">
      <w:pPr>
        <w:pStyle w:val="Zarkazkladnhotextu"/>
        <w:numPr>
          <w:ilvl w:val="0"/>
          <w:numId w:val="36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Z</w:t>
      </w:r>
      <w:r w:rsidR="00364FC1" w:rsidRPr="00FF2485">
        <w:rPr>
          <w:szCs w:val="24"/>
        </w:rPr>
        <w:t>dravotnícke zariadeni</w:t>
      </w:r>
      <w:r w:rsidRPr="00FF2485">
        <w:rPr>
          <w:szCs w:val="24"/>
        </w:rPr>
        <w:t>e</w:t>
      </w:r>
      <w:r w:rsidR="0028637C" w:rsidRPr="00FF2485">
        <w:rPr>
          <w:szCs w:val="24"/>
        </w:rPr>
        <w:t xml:space="preserve"> a</w:t>
      </w:r>
      <w:r w:rsidR="00364FC1" w:rsidRPr="00FF2485">
        <w:rPr>
          <w:szCs w:val="24"/>
        </w:rPr>
        <w:t xml:space="preserve"> zariadeni</w:t>
      </w:r>
      <w:r w:rsidRPr="00FF2485">
        <w:rPr>
          <w:szCs w:val="24"/>
        </w:rPr>
        <w:t>e</w:t>
      </w:r>
      <w:r w:rsidR="00364FC1" w:rsidRPr="00FF2485">
        <w:rPr>
          <w:szCs w:val="24"/>
        </w:rPr>
        <w:t xml:space="preserve"> sociáln</w:t>
      </w:r>
      <w:r w:rsidR="0028637C" w:rsidRPr="00FF2485">
        <w:rPr>
          <w:szCs w:val="24"/>
        </w:rPr>
        <w:t>ych</w:t>
      </w:r>
      <w:r w:rsidR="00364FC1" w:rsidRPr="00FF2485">
        <w:rPr>
          <w:szCs w:val="24"/>
        </w:rPr>
        <w:t xml:space="preserve"> </w:t>
      </w:r>
      <w:r w:rsidR="0028637C" w:rsidRPr="00FF2485">
        <w:rPr>
          <w:szCs w:val="24"/>
        </w:rPr>
        <w:t>služieb</w:t>
      </w:r>
      <w:r w:rsidR="00364FC1" w:rsidRPr="00FF2485">
        <w:rPr>
          <w:szCs w:val="24"/>
        </w:rPr>
        <w:t xml:space="preserve"> musí mať komunik</w:t>
      </w:r>
      <w:r w:rsidR="006775BE" w:rsidRPr="00FF2485">
        <w:rPr>
          <w:szCs w:val="24"/>
        </w:rPr>
        <w:t>ačné priestory</w:t>
      </w:r>
      <w:r w:rsidR="00364FC1" w:rsidRPr="00FF2485">
        <w:rPr>
          <w:szCs w:val="24"/>
        </w:rPr>
        <w:t>, výťahy, vstupné otvory a hygienické zariadenia navrhnuté pre presun osôb na lôžku alebo na invalidnom vozíku.</w:t>
      </w:r>
    </w:p>
    <w:p w14:paraId="02031D47" w14:textId="77777777" w:rsidR="0028637C" w:rsidRPr="00FF2485" w:rsidRDefault="0028637C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1E78DCF0" w14:textId="772211F2" w:rsidR="00364FC1" w:rsidRPr="00FF2485" w:rsidRDefault="00E259F8" w:rsidP="00586452">
      <w:pPr>
        <w:pStyle w:val="Zarkazkladnhotextu"/>
        <w:numPr>
          <w:ilvl w:val="0"/>
          <w:numId w:val="36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Z</w:t>
      </w:r>
      <w:r w:rsidR="00E6604D" w:rsidRPr="00FF2485">
        <w:rPr>
          <w:szCs w:val="24"/>
        </w:rPr>
        <w:t xml:space="preserve">dravotnícke </w:t>
      </w:r>
      <w:r w:rsidR="00364FC1" w:rsidRPr="00FF2485">
        <w:rPr>
          <w:szCs w:val="24"/>
        </w:rPr>
        <w:t>zariadeni</w:t>
      </w:r>
      <w:r w:rsidRPr="00FF2485">
        <w:rPr>
          <w:szCs w:val="24"/>
        </w:rPr>
        <w:t>e</w:t>
      </w:r>
      <w:r w:rsidR="00364FC1" w:rsidRPr="00FF2485">
        <w:rPr>
          <w:szCs w:val="24"/>
        </w:rPr>
        <w:t xml:space="preserve"> </w:t>
      </w:r>
      <w:r w:rsidR="00E6604D" w:rsidRPr="00FF2485">
        <w:rPr>
          <w:szCs w:val="24"/>
        </w:rPr>
        <w:t>a zariadeni</w:t>
      </w:r>
      <w:r w:rsidR="00385839" w:rsidRPr="00FF2485">
        <w:rPr>
          <w:szCs w:val="24"/>
        </w:rPr>
        <w:t>e</w:t>
      </w:r>
      <w:r w:rsidR="00E6604D" w:rsidRPr="00FF2485">
        <w:rPr>
          <w:szCs w:val="24"/>
        </w:rPr>
        <w:t xml:space="preserve"> sociálnych služieb </w:t>
      </w:r>
      <w:r w:rsidR="00364FC1" w:rsidRPr="00FF2485">
        <w:rPr>
          <w:szCs w:val="24"/>
        </w:rPr>
        <w:t>umožňuje dispozičné a prevádzkové oddelenie častí zdravotníckej starostlivosti od zdravotnej prevencie, časti pre pacientov, časti doplnkových služieb, hospodárskej časti a energetickej časti.</w:t>
      </w:r>
    </w:p>
    <w:p w14:paraId="4AF8DEF4" w14:textId="77777777" w:rsidR="00364FC1" w:rsidRPr="00FF2485" w:rsidRDefault="00364FC1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488E0851" w14:textId="29645434" w:rsidR="00364FC1" w:rsidRPr="00FF2485" w:rsidRDefault="0028637C" w:rsidP="00586452">
      <w:pPr>
        <w:pStyle w:val="Zarkazkladnhotextu"/>
        <w:numPr>
          <w:ilvl w:val="0"/>
          <w:numId w:val="36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Priestor infekčného oddelenia </w:t>
      </w:r>
      <w:r w:rsidR="00364FC1" w:rsidRPr="00FF2485">
        <w:rPr>
          <w:szCs w:val="24"/>
        </w:rPr>
        <w:t xml:space="preserve">zdravotníckeho zariadenia musí </w:t>
      </w:r>
      <w:r w:rsidR="008F3114" w:rsidRPr="00FF2485">
        <w:rPr>
          <w:szCs w:val="24"/>
        </w:rPr>
        <w:t>byť</w:t>
      </w:r>
      <w:r w:rsidR="00364FC1" w:rsidRPr="00FF2485">
        <w:rPr>
          <w:szCs w:val="24"/>
        </w:rPr>
        <w:t xml:space="preserve"> </w:t>
      </w:r>
      <w:r w:rsidR="009A5DB0" w:rsidRPr="00FF2485">
        <w:rPr>
          <w:szCs w:val="24"/>
        </w:rPr>
        <w:t>samosta</w:t>
      </w:r>
      <w:r w:rsidR="003B0636" w:rsidRPr="00FF2485">
        <w:rPr>
          <w:szCs w:val="24"/>
        </w:rPr>
        <w:t>tne stavebno</w:t>
      </w:r>
      <w:r w:rsidR="00D21DD0" w:rsidRPr="00FF2485">
        <w:rPr>
          <w:szCs w:val="24"/>
        </w:rPr>
        <w:t>-</w:t>
      </w:r>
      <w:r w:rsidR="003B0636" w:rsidRPr="00FF2485">
        <w:rPr>
          <w:szCs w:val="24"/>
        </w:rPr>
        <w:t>technicky</w:t>
      </w:r>
      <w:r w:rsidR="00BE4E5C" w:rsidRPr="00FF2485">
        <w:rPr>
          <w:szCs w:val="24"/>
        </w:rPr>
        <w:t xml:space="preserve"> a prevádzkovo</w:t>
      </w:r>
      <w:r w:rsidR="009A5DB0" w:rsidRPr="00FF2485">
        <w:rPr>
          <w:szCs w:val="24"/>
        </w:rPr>
        <w:t xml:space="preserve"> </w:t>
      </w:r>
      <w:r w:rsidR="00364FC1" w:rsidRPr="00FF2485">
        <w:rPr>
          <w:szCs w:val="24"/>
        </w:rPr>
        <w:t>oddelený od ostatných priestorov aj od susednej stavby.</w:t>
      </w:r>
    </w:p>
    <w:p w14:paraId="6E277C55" w14:textId="4CDB05A9" w:rsidR="00364FC1" w:rsidRPr="00FF2485" w:rsidRDefault="00364FC1" w:rsidP="00FF2485">
      <w:pPr>
        <w:pStyle w:val="Zarkazkladnhotextu"/>
        <w:tabs>
          <w:tab w:val="left" w:pos="284"/>
          <w:tab w:val="left" w:pos="426"/>
        </w:tabs>
        <w:spacing w:after="0" w:line="240" w:lineRule="auto"/>
        <w:ind w:left="0"/>
        <w:rPr>
          <w:szCs w:val="24"/>
        </w:rPr>
      </w:pPr>
    </w:p>
    <w:p w14:paraId="7BD9BB4B" w14:textId="22B9D57F" w:rsidR="00364FC1" w:rsidRPr="00FF2485" w:rsidRDefault="00364FC1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 xml:space="preserve">§ </w:t>
      </w:r>
      <w:r w:rsidR="003B0B87" w:rsidRPr="00FF2485">
        <w:rPr>
          <w:szCs w:val="24"/>
        </w:rPr>
        <w:t>40</w:t>
      </w:r>
    </w:p>
    <w:p w14:paraId="6AF3142B" w14:textId="79B342BB" w:rsidR="00364FC1" w:rsidRPr="00FF2485" w:rsidRDefault="00FE513E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B</w:t>
      </w:r>
      <w:r w:rsidR="00364FC1" w:rsidRPr="00FF2485">
        <w:rPr>
          <w:szCs w:val="24"/>
        </w:rPr>
        <w:t>udov</w:t>
      </w:r>
      <w:r w:rsidR="008F3114" w:rsidRPr="00FF2485">
        <w:rPr>
          <w:szCs w:val="24"/>
        </w:rPr>
        <w:t>a</w:t>
      </w:r>
      <w:r w:rsidR="00364FC1" w:rsidRPr="00FF2485">
        <w:rPr>
          <w:szCs w:val="24"/>
        </w:rPr>
        <w:t xml:space="preserve"> pre</w:t>
      </w:r>
      <w:r w:rsidRPr="00FF2485">
        <w:rPr>
          <w:szCs w:val="24"/>
        </w:rPr>
        <w:t xml:space="preserve"> chov hospodárskych</w:t>
      </w:r>
      <w:r w:rsidR="00364FC1" w:rsidRPr="00FF2485">
        <w:rPr>
          <w:szCs w:val="24"/>
        </w:rPr>
        <w:t xml:space="preserve"> zvierat</w:t>
      </w:r>
    </w:p>
    <w:p w14:paraId="0A59B36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2E45358A" w14:textId="4994DB54" w:rsidR="00364FC1" w:rsidRPr="00FF2485" w:rsidRDefault="00364FC1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Stavebno</w:t>
      </w:r>
      <w:r w:rsidR="008F3114" w:rsidRPr="00FF2485">
        <w:rPr>
          <w:szCs w:val="24"/>
        </w:rPr>
        <w:t>-</w:t>
      </w:r>
      <w:r w:rsidRPr="00FF2485">
        <w:rPr>
          <w:szCs w:val="24"/>
        </w:rPr>
        <w:t>technické riešenie budov pre</w:t>
      </w:r>
      <w:r w:rsidR="00FE513E" w:rsidRPr="00FF2485">
        <w:rPr>
          <w:szCs w:val="24"/>
        </w:rPr>
        <w:t xml:space="preserve"> chov hospodárskych</w:t>
      </w:r>
      <w:r w:rsidRPr="00FF2485">
        <w:rPr>
          <w:szCs w:val="24"/>
        </w:rPr>
        <w:t xml:space="preserve"> zvierat, najmä stajní a maštalí m</w:t>
      </w:r>
      <w:r w:rsidR="00C83404" w:rsidRPr="00FF2485">
        <w:rPr>
          <w:szCs w:val="24"/>
        </w:rPr>
        <w:t>usí</w:t>
      </w:r>
      <w:r w:rsidRPr="00FF2485">
        <w:rPr>
          <w:szCs w:val="24"/>
        </w:rPr>
        <w:t xml:space="preserve"> umožňovať, aby rýchlosť prúdenia vzduchu, vnútorná teplota a relatívna vlhkosť vzduchu, prašnosť, koncentrácia plynov, osvetlenie a hlučnosť boli v medziach hodnôt, ktoré nie sú pre zvieratá škodlivé. Ak nároky na zdravie zvierat vyžadujú nútené vetranie a úpravu vzduchu, </w:t>
      </w:r>
      <w:r w:rsidR="009D3C68" w:rsidRPr="00FF2485">
        <w:rPr>
          <w:szCs w:val="24"/>
        </w:rPr>
        <w:t>budova</w:t>
      </w:r>
      <w:r w:rsidR="00FE513E" w:rsidRPr="00FF2485">
        <w:rPr>
          <w:szCs w:val="24"/>
        </w:rPr>
        <w:t xml:space="preserve"> pre</w:t>
      </w:r>
      <w:r w:rsidR="009D3C68" w:rsidRPr="00FF2485">
        <w:rPr>
          <w:szCs w:val="24"/>
        </w:rPr>
        <w:t xml:space="preserve"> </w:t>
      </w:r>
      <w:r w:rsidR="00FE513E" w:rsidRPr="00FF2485">
        <w:rPr>
          <w:szCs w:val="24"/>
        </w:rPr>
        <w:t xml:space="preserve">chov hospodárskych zvierat </w:t>
      </w:r>
      <w:r w:rsidR="009D3C68" w:rsidRPr="00FF2485">
        <w:rPr>
          <w:szCs w:val="24"/>
        </w:rPr>
        <w:t>musí mať</w:t>
      </w:r>
      <w:r w:rsidRPr="00FF2485">
        <w:rPr>
          <w:szCs w:val="24"/>
        </w:rPr>
        <w:t xml:space="preserve"> núdzový systém zabezpečujúci dostatočnú výmenu</w:t>
      </w:r>
      <w:r w:rsidR="008F3114" w:rsidRPr="00FF2485">
        <w:rPr>
          <w:szCs w:val="24"/>
        </w:rPr>
        <w:t xml:space="preserve"> a</w:t>
      </w:r>
      <w:r w:rsidRPr="00FF2485">
        <w:rPr>
          <w:szCs w:val="24"/>
        </w:rPr>
        <w:t xml:space="preserve"> úpravu</w:t>
      </w:r>
      <w:r w:rsidR="008F3114" w:rsidRPr="00FF2485">
        <w:rPr>
          <w:szCs w:val="24"/>
        </w:rPr>
        <w:t xml:space="preserve"> vzduchu</w:t>
      </w:r>
      <w:r w:rsidRPr="00FF2485">
        <w:rPr>
          <w:szCs w:val="24"/>
        </w:rPr>
        <w:t xml:space="preserve"> a zabudovanie zariadenia na signalizáciu poruchy systému.</w:t>
      </w:r>
    </w:p>
    <w:p w14:paraId="3023B9EA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5A0041F" w14:textId="530CF083" w:rsidR="00364FC1" w:rsidRPr="00FF2485" w:rsidRDefault="00364FC1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Stavebno</w:t>
      </w:r>
      <w:r w:rsidR="008F3114" w:rsidRPr="00FF2485">
        <w:rPr>
          <w:szCs w:val="24"/>
        </w:rPr>
        <w:t>-</w:t>
      </w:r>
      <w:r w:rsidRPr="00FF2485">
        <w:rPr>
          <w:szCs w:val="24"/>
        </w:rPr>
        <w:t xml:space="preserve">technické riešenie budovy pre </w:t>
      </w:r>
      <w:r w:rsidR="00FE513E" w:rsidRPr="00FF2485">
        <w:rPr>
          <w:szCs w:val="24"/>
        </w:rPr>
        <w:t xml:space="preserve">chov hospodárskych </w:t>
      </w:r>
      <w:r w:rsidRPr="00FF2485">
        <w:rPr>
          <w:szCs w:val="24"/>
        </w:rPr>
        <w:t xml:space="preserve">zvierat, použité materiály a povrchová úprava, </w:t>
      </w:r>
      <w:r w:rsidR="008F3114" w:rsidRPr="00FF2485">
        <w:rPr>
          <w:szCs w:val="24"/>
        </w:rPr>
        <w:t>najmä</w:t>
      </w:r>
      <w:r w:rsidRPr="00FF2485">
        <w:rPr>
          <w:szCs w:val="24"/>
        </w:rPr>
        <w:t xml:space="preserve"> výkrmné žľaby a ďalšie zariadenia, s ktorými prichádzajú zvieratá do styku, sa navrhujú tak, aby ne</w:t>
      </w:r>
      <w:r w:rsidR="00C83404" w:rsidRPr="00FF2485">
        <w:rPr>
          <w:szCs w:val="24"/>
        </w:rPr>
        <w:t>poškodzovali</w:t>
      </w:r>
      <w:r w:rsidRPr="00FF2485">
        <w:rPr>
          <w:szCs w:val="24"/>
        </w:rPr>
        <w:t xml:space="preserve"> zdravi</w:t>
      </w:r>
      <w:r w:rsidR="00C83404" w:rsidRPr="00FF2485">
        <w:rPr>
          <w:szCs w:val="24"/>
        </w:rPr>
        <w:t>e</w:t>
      </w:r>
      <w:r w:rsidRPr="00FF2485">
        <w:rPr>
          <w:szCs w:val="24"/>
        </w:rPr>
        <w:t xml:space="preserve"> zvierat. Potrubné rozvody studenej vody nemusia byť tepelne izolované, ale mus</w:t>
      </w:r>
      <w:r w:rsidR="00E83B8C" w:rsidRPr="00FF2485">
        <w:rPr>
          <w:szCs w:val="24"/>
        </w:rPr>
        <w:t>ia byť zabezpečené proti</w:t>
      </w:r>
      <w:r w:rsidRPr="00FF2485">
        <w:rPr>
          <w:szCs w:val="24"/>
        </w:rPr>
        <w:t xml:space="preserve"> zamrznutiu. Všetky prvky a časti stavieb pre ustajnenie zvierat musia </w:t>
      </w:r>
      <w:r w:rsidR="009D3C68" w:rsidRPr="00FF2485">
        <w:rPr>
          <w:szCs w:val="24"/>
        </w:rPr>
        <w:t xml:space="preserve">byť navrhnuté a zhotovené tak, aby umožňovali údržbu </w:t>
      </w:r>
      <w:r w:rsidRPr="00FF2485">
        <w:rPr>
          <w:szCs w:val="24"/>
        </w:rPr>
        <w:t>a aby sa zabránilo zraneniu zvierat.</w:t>
      </w:r>
    </w:p>
    <w:p w14:paraId="46CB095B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632B7B4" w14:textId="1C4A693B" w:rsidR="00364FC1" w:rsidRPr="00FF2485" w:rsidRDefault="00364FC1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Povrch podláh a stien budovy pre </w:t>
      </w:r>
      <w:r w:rsidR="00FE513E" w:rsidRPr="00FF2485">
        <w:rPr>
          <w:szCs w:val="24"/>
        </w:rPr>
        <w:t xml:space="preserve">chov hospodárskych </w:t>
      </w:r>
      <w:r w:rsidRPr="00FF2485">
        <w:rPr>
          <w:szCs w:val="24"/>
        </w:rPr>
        <w:t>zvierat m</w:t>
      </w:r>
      <w:r w:rsidR="009D3C68" w:rsidRPr="00FF2485">
        <w:rPr>
          <w:szCs w:val="24"/>
        </w:rPr>
        <w:t>usí</w:t>
      </w:r>
      <w:r w:rsidRPr="00FF2485">
        <w:rPr>
          <w:szCs w:val="24"/>
        </w:rPr>
        <w:t xml:space="preserve"> byť ľahko umývateľný a dezinfikovateľný v miestnostiach, kde sa vyžaduje zvýšená čistota, najmä v priestoroch na dojenie, narábanie s mliekom, výrobu mliečnych produktov a v samostatných miestnostiach pre veterinárne zákroky.</w:t>
      </w:r>
    </w:p>
    <w:p w14:paraId="12BE77D1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007577B" w14:textId="252BE64B" w:rsidR="00364FC1" w:rsidRPr="00FF2485" w:rsidRDefault="00FE513E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</w:t>
      </w:r>
      <w:r w:rsidR="00364FC1" w:rsidRPr="00FF2485">
        <w:rPr>
          <w:szCs w:val="24"/>
        </w:rPr>
        <w:t>udova pre</w:t>
      </w:r>
      <w:r w:rsidRPr="00FF2485">
        <w:rPr>
          <w:szCs w:val="24"/>
        </w:rPr>
        <w:t xml:space="preserve"> chov hospodárskych</w:t>
      </w:r>
      <w:r w:rsidR="00364FC1" w:rsidRPr="00FF2485">
        <w:rPr>
          <w:szCs w:val="24"/>
        </w:rPr>
        <w:t xml:space="preserve"> zvierat bez možnosti prirodzenej výmeny vzduchu a bez prirodzeného osvetlenia m</w:t>
      </w:r>
      <w:r w:rsidR="009D3C68" w:rsidRPr="00FF2485">
        <w:rPr>
          <w:szCs w:val="24"/>
        </w:rPr>
        <w:t>usí</w:t>
      </w:r>
      <w:r w:rsidR="00364FC1" w:rsidRPr="00FF2485">
        <w:rPr>
          <w:szCs w:val="24"/>
        </w:rPr>
        <w:t xml:space="preserve"> mať zabezpečenú plynulú dodávku elektrickej energie doplnenú núdzovým zdrojom elektrickej energie. Výkon núdzového zdroja elektrickej energie sa určí individuálne </w:t>
      </w:r>
      <w:r w:rsidR="001C59D9" w:rsidRPr="00FF2485">
        <w:rPr>
          <w:szCs w:val="24"/>
        </w:rPr>
        <w:t xml:space="preserve">podľa </w:t>
      </w:r>
      <w:r w:rsidR="00364FC1" w:rsidRPr="00FF2485">
        <w:rPr>
          <w:szCs w:val="24"/>
        </w:rPr>
        <w:t>navrhnut</w:t>
      </w:r>
      <w:r w:rsidR="001C59D9" w:rsidRPr="00FF2485">
        <w:rPr>
          <w:szCs w:val="24"/>
        </w:rPr>
        <w:t>ého</w:t>
      </w:r>
      <w:r w:rsidR="00364FC1" w:rsidRPr="00FF2485">
        <w:rPr>
          <w:szCs w:val="24"/>
        </w:rPr>
        <w:t xml:space="preserve"> technologick</w:t>
      </w:r>
      <w:r w:rsidR="001C59D9" w:rsidRPr="00FF2485">
        <w:rPr>
          <w:szCs w:val="24"/>
        </w:rPr>
        <w:t>ého</w:t>
      </w:r>
      <w:r w:rsidR="00364FC1" w:rsidRPr="00FF2485">
        <w:rPr>
          <w:szCs w:val="24"/>
        </w:rPr>
        <w:t xml:space="preserve"> systém</w:t>
      </w:r>
      <w:r w:rsidR="001C59D9" w:rsidRPr="00FF2485">
        <w:rPr>
          <w:szCs w:val="24"/>
        </w:rPr>
        <w:t>u</w:t>
      </w:r>
      <w:r w:rsidR="00364FC1" w:rsidRPr="00FF2485">
        <w:rPr>
          <w:szCs w:val="24"/>
        </w:rPr>
        <w:t xml:space="preserve"> a technické</w:t>
      </w:r>
      <w:r w:rsidR="001C59D9" w:rsidRPr="00FF2485">
        <w:rPr>
          <w:szCs w:val="24"/>
        </w:rPr>
        <w:t>ho</w:t>
      </w:r>
      <w:r w:rsidR="00364FC1" w:rsidRPr="00FF2485">
        <w:rPr>
          <w:szCs w:val="24"/>
        </w:rPr>
        <w:t xml:space="preserve"> vybaveni</w:t>
      </w:r>
      <w:r w:rsidR="001C59D9" w:rsidRPr="00FF2485">
        <w:rPr>
          <w:szCs w:val="24"/>
        </w:rPr>
        <w:t>a</w:t>
      </w:r>
      <w:r w:rsidR="00364FC1" w:rsidRPr="00FF2485">
        <w:rPr>
          <w:szCs w:val="24"/>
        </w:rPr>
        <w:t xml:space="preserve"> pre zachovanie najdôležitejších životných funkcií zvierat.</w:t>
      </w:r>
    </w:p>
    <w:p w14:paraId="24B3D942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2A28F12" w14:textId="4B23FB85" w:rsidR="00364FC1" w:rsidRPr="00FF2485" w:rsidRDefault="00364FC1" w:rsidP="00586452">
      <w:pPr>
        <w:pStyle w:val="Zarkazkladnhotextu"/>
        <w:numPr>
          <w:ilvl w:val="0"/>
          <w:numId w:val="37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Budova pre chov hospodárskych zvierat mus</w:t>
      </w:r>
      <w:r w:rsidR="009D3C68" w:rsidRPr="00FF2485">
        <w:rPr>
          <w:szCs w:val="24"/>
        </w:rPr>
        <w:t>í</w:t>
      </w:r>
    </w:p>
    <w:p w14:paraId="51577410" w14:textId="77777777" w:rsidR="00364FC1" w:rsidRPr="00FF2485" w:rsidRDefault="00364FC1" w:rsidP="00FF2485">
      <w:pPr>
        <w:pStyle w:val="Zarkazkladnhotextu"/>
        <w:numPr>
          <w:ilvl w:val="0"/>
          <w:numId w:val="6"/>
        </w:numPr>
        <w:tabs>
          <w:tab w:val="clear" w:pos="644"/>
          <w:tab w:val="left" w:pos="426"/>
          <w:tab w:val="left" w:pos="851"/>
        </w:tabs>
        <w:spacing w:after="0" w:line="240" w:lineRule="auto"/>
        <w:ind w:left="0" w:firstLine="0"/>
        <w:outlineLvl w:val="0"/>
        <w:rPr>
          <w:szCs w:val="24"/>
        </w:rPr>
      </w:pPr>
      <w:r w:rsidRPr="00FF2485">
        <w:rPr>
          <w:szCs w:val="24"/>
        </w:rPr>
        <w:t>mať určené ochranné pásmo,</w:t>
      </w:r>
    </w:p>
    <w:p w14:paraId="230C7171" w14:textId="77777777" w:rsidR="00364FC1" w:rsidRPr="00FF2485" w:rsidRDefault="00364FC1" w:rsidP="00FF2485">
      <w:pPr>
        <w:pStyle w:val="Zarkazkladnhotextu"/>
        <w:numPr>
          <w:ilvl w:val="0"/>
          <w:numId w:val="6"/>
        </w:numPr>
        <w:tabs>
          <w:tab w:val="clear" w:pos="644"/>
          <w:tab w:val="left" w:pos="426"/>
          <w:tab w:val="left" w:pos="851"/>
        </w:tabs>
        <w:spacing w:after="0" w:line="240" w:lineRule="auto"/>
        <w:ind w:left="0" w:firstLine="0"/>
        <w:outlineLvl w:val="0"/>
        <w:rPr>
          <w:szCs w:val="24"/>
        </w:rPr>
      </w:pPr>
      <w:r w:rsidRPr="00FF2485">
        <w:rPr>
          <w:szCs w:val="24"/>
        </w:rPr>
        <w:t>chrániť zvieratá pred priamym pôsobením vetra, zrážok a slnečného žiarenia,</w:t>
      </w:r>
    </w:p>
    <w:p w14:paraId="2F68B78C" w14:textId="340ED4F5" w:rsidR="00364FC1" w:rsidRPr="00FF2485" w:rsidRDefault="00364FC1" w:rsidP="00FF2485">
      <w:pPr>
        <w:pStyle w:val="Zarkazkladnhotextu"/>
        <w:numPr>
          <w:ilvl w:val="0"/>
          <w:numId w:val="6"/>
        </w:numPr>
        <w:tabs>
          <w:tab w:val="clear" w:pos="644"/>
          <w:tab w:val="left" w:pos="426"/>
          <w:tab w:val="left" w:pos="851"/>
        </w:tabs>
        <w:spacing w:after="0" w:line="240" w:lineRule="auto"/>
        <w:ind w:left="0" w:firstLine="0"/>
        <w:outlineLvl w:val="0"/>
        <w:rPr>
          <w:szCs w:val="24"/>
        </w:rPr>
      </w:pPr>
      <w:r w:rsidRPr="00FF2485">
        <w:rPr>
          <w:szCs w:val="24"/>
        </w:rPr>
        <w:t>byť oplotená a </w:t>
      </w:r>
    </w:p>
    <w:p w14:paraId="5F5631E0" w14:textId="1E3BE1D4" w:rsidR="00364FC1" w:rsidRPr="00FF2485" w:rsidRDefault="00364FC1" w:rsidP="00FF2485">
      <w:pPr>
        <w:pStyle w:val="Zarkazkladnhotextu"/>
        <w:numPr>
          <w:ilvl w:val="0"/>
          <w:numId w:val="6"/>
        </w:numPr>
        <w:tabs>
          <w:tab w:val="clear" w:pos="644"/>
          <w:tab w:val="left" w:pos="426"/>
          <w:tab w:val="left" w:pos="851"/>
        </w:tabs>
        <w:spacing w:after="0" w:line="240" w:lineRule="auto"/>
        <w:ind w:left="0" w:firstLine="0"/>
        <w:outlineLvl w:val="0"/>
        <w:rPr>
          <w:szCs w:val="24"/>
        </w:rPr>
      </w:pPr>
      <w:r w:rsidRPr="00FF2485">
        <w:rPr>
          <w:szCs w:val="24"/>
        </w:rPr>
        <w:t xml:space="preserve">mať systém filtrov proti </w:t>
      </w:r>
      <w:r w:rsidR="00416438" w:rsidRPr="00FF2485">
        <w:rPr>
          <w:szCs w:val="24"/>
        </w:rPr>
        <w:t>v</w:t>
      </w:r>
      <w:r w:rsidRPr="00FF2485">
        <w:rPr>
          <w:szCs w:val="24"/>
        </w:rPr>
        <w:t>neseniu nákazy.</w:t>
      </w:r>
    </w:p>
    <w:p w14:paraId="08C44B2D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D84A6EE" w14:textId="463CE3BF" w:rsidR="00364FC1" w:rsidRPr="00FF2485" w:rsidRDefault="00FE513E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B</w:t>
      </w:r>
      <w:r w:rsidR="00364FC1" w:rsidRPr="00FF2485">
        <w:rPr>
          <w:szCs w:val="24"/>
        </w:rPr>
        <w:t>udova pre</w:t>
      </w:r>
      <w:r w:rsidRPr="00FF2485">
        <w:rPr>
          <w:szCs w:val="24"/>
        </w:rPr>
        <w:t xml:space="preserve"> chov hospodárskych</w:t>
      </w:r>
      <w:r w:rsidR="00364FC1" w:rsidRPr="00FF2485">
        <w:rPr>
          <w:szCs w:val="24"/>
        </w:rPr>
        <w:t xml:space="preserve"> zvierat m</w:t>
      </w:r>
      <w:r w:rsidR="009D3C68" w:rsidRPr="00FF2485">
        <w:rPr>
          <w:szCs w:val="24"/>
        </w:rPr>
        <w:t>usí</w:t>
      </w:r>
      <w:r w:rsidR="00364FC1" w:rsidRPr="00FF2485">
        <w:rPr>
          <w:szCs w:val="24"/>
        </w:rPr>
        <w:t xml:space="preserve"> </w:t>
      </w:r>
      <w:r w:rsidR="003B6DBE" w:rsidRPr="00FF2485">
        <w:rPr>
          <w:szCs w:val="24"/>
        </w:rPr>
        <w:t>byť</w:t>
      </w:r>
      <w:r w:rsidR="00364FC1" w:rsidRPr="00FF2485">
        <w:rPr>
          <w:szCs w:val="24"/>
        </w:rPr>
        <w:t xml:space="preserve"> zabezpečen</w:t>
      </w:r>
      <w:r w:rsidR="0066091A" w:rsidRPr="00FF2485">
        <w:rPr>
          <w:szCs w:val="24"/>
        </w:rPr>
        <w:t>á</w:t>
      </w:r>
      <w:r w:rsidR="003B6DBE" w:rsidRPr="00FF2485">
        <w:rPr>
          <w:szCs w:val="24"/>
        </w:rPr>
        <w:t xml:space="preserve"> proti</w:t>
      </w:r>
      <w:r w:rsidR="00364FC1" w:rsidRPr="00FF2485">
        <w:rPr>
          <w:szCs w:val="24"/>
        </w:rPr>
        <w:t xml:space="preserve"> samovoľné</w:t>
      </w:r>
      <w:r w:rsidRPr="00FF2485">
        <w:rPr>
          <w:szCs w:val="24"/>
        </w:rPr>
        <w:t>mu</w:t>
      </w:r>
      <w:r w:rsidR="00364FC1" w:rsidRPr="00FF2485">
        <w:rPr>
          <w:szCs w:val="24"/>
        </w:rPr>
        <w:t xml:space="preserve"> preniknuti</w:t>
      </w:r>
      <w:r w:rsidRPr="00FF2485">
        <w:rPr>
          <w:szCs w:val="24"/>
        </w:rPr>
        <w:t>u</w:t>
      </w:r>
      <w:r w:rsidR="00364FC1" w:rsidRPr="00FF2485">
        <w:rPr>
          <w:szCs w:val="24"/>
        </w:rPr>
        <w:t xml:space="preserve"> látok ohrozujúcich kvalitu vôd zo stajne alebo z maštale do povrchových a podzemných vôd. Nepriepustnosť konštrukcií, ktoré prichádzajú do styku s týmito látkami sa zabezpečí stavebnými alebo technologickými úpravami</w:t>
      </w:r>
      <w:r w:rsidR="004A0C20" w:rsidRPr="00FF2485">
        <w:rPr>
          <w:szCs w:val="24"/>
        </w:rPr>
        <w:t xml:space="preserve">, </w:t>
      </w:r>
      <w:r w:rsidR="001D50E0" w:rsidRPr="00FF2485">
        <w:rPr>
          <w:szCs w:val="24"/>
        </w:rPr>
        <w:t>odkanalizovaným</w:t>
      </w:r>
      <w:r w:rsidR="00364FC1" w:rsidRPr="00FF2485">
        <w:rPr>
          <w:szCs w:val="24"/>
        </w:rPr>
        <w:t xml:space="preserve"> znemožňujúcim únik látok vytečením, pretečením alebo spláchnutím</w:t>
      </w:r>
      <w:r w:rsidR="00FB4F73" w:rsidRPr="00FF2485">
        <w:rPr>
          <w:szCs w:val="24"/>
        </w:rPr>
        <w:t>.</w:t>
      </w:r>
      <w:r w:rsidR="00364FC1" w:rsidRPr="00FF2485">
        <w:rPr>
          <w:szCs w:val="24"/>
        </w:rPr>
        <w:t xml:space="preserve"> </w:t>
      </w:r>
      <w:r w:rsidR="008774C5" w:rsidRPr="00FF2485">
        <w:rPr>
          <w:szCs w:val="24"/>
        </w:rPr>
        <w:t>N</w:t>
      </w:r>
      <w:r w:rsidR="00364FC1" w:rsidRPr="00FF2485">
        <w:rPr>
          <w:szCs w:val="24"/>
        </w:rPr>
        <w:t>ádrž</w:t>
      </w:r>
      <w:r w:rsidR="008774C5" w:rsidRPr="00FF2485">
        <w:rPr>
          <w:szCs w:val="24"/>
        </w:rPr>
        <w:t>e</w:t>
      </w:r>
      <w:r w:rsidR="00364FC1" w:rsidRPr="00FF2485">
        <w:rPr>
          <w:szCs w:val="24"/>
        </w:rPr>
        <w:t xml:space="preserve"> na kvapalné hnojivá </w:t>
      </w:r>
      <w:r w:rsidR="008774C5" w:rsidRPr="00FF2485">
        <w:rPr>
          <w:szCs w:val="24"/>
        </w:rPr>
        <w:t xml:space="preserve">sa umiestnia </w:t>
      </w:r>
      <w:r w:rsidR="00364FC1" w:rsidRPr="00FF2485">
        <w:rPr>
          <w:szCs w:val="24"/>
        </w:rPr>
        <w:t>do záchytných vaní.</w:t>
      </w:r>
    </w:p>
    <w:p w14:paraId="1504F166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A4B572F" w14:textId="42A6764D" w:rsidR="00364FC1" w:rsidRPr="00FF2485" w:rsidRDefault="00EE2ADE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Sklad siláže a hnojív musí byť navrhnutý podľa druhu a počtu ustajnených zvierat a s ohľadom na umiestnenie stavby v ochrannom pásme vodného zdroja a vodárenskej nádrže a jej prítokov. Konštrukcia skladov musí byť nepriepustná, musí zamedz</w:t>
      </w:r>
      <w:r w:rsidR="00C165B5" w:rsidRPr="00FF2485">
        <w:rPr>
          <w:szCs w:val="24"/>
        </w:rPr>
        <w:t>ovať</w:t>
      </w:r>
      <w:r w:rsidRPr="00FF2485">
        <w:rPr>
          <w:szCs w:val="24"/>
        </w:rPr>
        <w:t xml:space="preserve"> vnikaniu povrchových vôd, umožňovať odvod nekontaminovaných zrážkových vôd oddelene od vôd kontaminovaných a musí zamedz</w:t>
      </w:r>
      <w:r w:rsidR="00C165B5" w:rsidRPr="00FF2485">
        <w:rPr>
          <w:szCs w:val="24"/>
        </w:rPr>
        <w:t>ovať</w:t>
      </w:r>
      <w:r w:rsidRPr="00FF2485">
        <w:rPr>
          <w:szCs w:val="24"/>
        </w:rPr>
        <w:t xml:space="preserve"> vytekaniu skladovaných tekutých zložiek zo stavby. </w:t>
      </w:r>
    </w:p>
    <w:p w14:paraId="275C7CD8" w14:textId="77777777" w:rsidR="00364FC1" w:rsidRPr="00FF2485" w:rsidRDefault="00364FC1" w:rsidP="00FF2485">
      <w:pPr>
        <w:pStyle w:val="Pta"/>
        <w:tabs>
          <w:tab w:val="left" w:pos="426"/>
        </w:tabs>
        <w:spacing w:line="240" w:lineRule="auto"/>
        <w:rPr>
          <w:szCs w:val="24"/>
        </w:rPr>
      </w:pPr>
    </w:p>
    <w:p w14:paraId="222E2AFC" w14:textId="64610F85" w:rsidR="00364FC1" w:rsidRPr="00FF2485" w:rsidRDefault="00E55BC8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lastRenderedPageBreak/>
        <w:t>B</w:t>
      </w:r>
      <w:r w:rsidR="00364FC1" w:rsidRPr="00FF2485">
        <w:rPr>
          <w:szCs w:val="24"/>
        </w:rPr>
        <w:t>udov</w:t>
      </w:r>
      <w:r w:rsidRPr="00FF2485">
        <w:rPr>
          <w:szCs w:val="24"/>
        </w:rPr>
        <w:t>a</w:t>
      </w:r>
      <w:r w:rsidR="00364FC1" w:rsidRPr="00FF2485">
        <w:rPr>
          <w:szCs w:val="24"/>
        </w:rPr>
        <w:t xml:space="preserve"> </w:t>
      </w:r>
      <w:r w:rsidRPr="00FF2485">
        <w:rPr>
          <w:szCs w:val="24"/>
        </w:rPr>
        <w:t>na chov</w:t>
      </w:r>
      <w:r w:rsidR="00364FC1" w:rsidRPr="00FF2485">
        <w:rPr>
          <w:szCs w:val="24"/>
        </w:rPr>
        <w:t xml:space="preserve"> hospodársk</w:t>
      </w:r>
      <w:r w:rsidRPr="00FF2485">
        <w:rPr>
          <w:szCs w:val="24"/>
        </w:rPr>
        <w:t>ych</w:t>
      </w:r>
      <w:r w:rsidR="00364FC1" w:rsidRPr="00FF2485">
        <w:rPr>
          <w:szCs w:val="24"/>
        </w:rPr>
        <w:t xml:space="preserve"> zvierat vrátane priestoru na nakladanie a skladovanie hnoja, močovky, hnojovice a trusu sa navrhuje</w:t>
      </w:r>
      <w:r w:rsidRPr="00FF2485">
        <w:rPr>
          <w:szCs w:val="24"/>
        </w:rPr>
        <w:t xml:space="preserve"> a zhotovuje </w:t>
      </w:r>
      <w:r w:rsidR="00364FC1" w:rsidRPr="00FF2485">
        <w:rPr>
          <w:szCs w:val="24"/>
        </w:rPr>
        <w:t>tak, aby spĺňal</w:t>
      </w:r>
      <w:r w:rsidRPr="00FF2485">
        <w:rPr>
          <w:szCs w:val="24"/>
        </w:rPr>
        <w:t>a</w:t>
      </w:r>
      <w:r w:rsidR="00364FC1" w:rsidRPr="00FF2485">
        <w:rPr>
          <w:szCs w:val="24"/>
        </w:rPr>
        <w:t xml:space="preserve"> technické požiadavky na obmedzovanie emisií znečisťujúcich látok, obmedz</w:t>
      </w:r>
      <w:r w:rsidRPr="00FF2485">
        <w:rPr>
          <w:szCs w:val="24"/>
        </w:rPr>
        <w:t>ovanie</w:t>
      </w:r>
      <w:r w:rsidR="00364FC1" w:rsidRPr="00FF2485">
        <w:rPr>
          <w:szCs w:val="24"/>
        </w:rPr>
        <w:t xml:space="preserve"> uvoľňovania pachových </w:t>
      </w:r>
      <w:r w:rsidR="001C59D9" w:rsidRPr="00FF2485">
        <w:rPr>
          <w:szCs w:val="24"/>
        </w:rPr>
        <w:t xml:space="preserve">znečisťujúcich </w:t>
      </w:r>
      <w:r w:rsidR="00364FC1" w:rsidRPr="00FF2485">
        <w:rPr>
          <w:szCs w:val="24"/>
        </w:rPr>
        <w:t>látok z chovov hospodárskych zvierat a ostatné požiadavky podľa predpisov o ovzduší.</w:t>
      </w:r>
    </w:p>
    <w:p w14:paraId="6033C815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3D8FB2DC" w14:textId="3169D6BF" w:rsidR="00364FC1" w:rsidRPr="00FF2485" w:rsidRDefault="00364FC1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Dno hnojiskovej jamy musí mať pozdĺžny sklon smerom k žumpe na hnojovicu. Pozdĺžny a priečny sklon manipulačných plôch sa </w:t>
      </w:r>
      <w:r w:rsidR="00E55BC8" w:rsidRPr="00FF2485">
        <w:rPr>
          <w:szCs w:val="24"/>
        </w:rPr>
        <w:t>zhotoví</w:t>
      </w:r>
      <w:r w:rsidRPr="00FF2485">
        <w:rPr>
          <w:szCs w:val="24"/>
        </w:rPr>
        <w:t xml:space="preserve"> tak, aby hnojovica a kontaminovaná zrážková voda odtekala do zberných žľabov alebo kanálov a do šachty.</w:t>
      </w:r>
    </w:p>
    <w:p w14:paraId="4CCD649C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E998178" w14:textId="729DAD05" w:rsidR="00364FC1" w:rsidRPr="00FF2485" w:rsidRDefault="00364FC1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Výdajná plocha nádrží a žúmp na polotekutý hnojový odpad sa navrhuje so spevneným nepriepustným povrchom </w:t>
      </w:r>
      <w:r w:rsidR="00423F0E" w:rsidRPr="00FF2485">
        <w:rPr>
          <w:szCs w:val="24"/>
        </w:rPr>
        <w:t xml:space="preserve">v šírke </w:t>
      </w:r>
      <w:r w:rsidRPr="00FF2485">
        <w:rPr>
          <w:szCs w:val="24"/>
        </w:rPr>
        <w:t>ako príjazdová vozovka a </w:t>
      </w:r>
      <w:r w:rsidR="00A76230" w:rsidRPr="00FF2485">
        <w:rPr>
          <w:szCs w:val="24"/>
        </w:rPr>
        <w:t xml:space="preserve">v </w:t>
      </w:r>
      <w:r w:rsidR="008E6F98" w:rsidRPr="00FF2485">
        <w:rPr>
          <w:szCs w:val="24"/>
        </w:rPr>
        <w:t>dĺžke zodpovedajúcej</w:t>
      </w:r>
      <w:r w:rsidRPr="00FF2485">
        <w:rPr>
          <w:szCs w:val="24"/>
        </w:rPr>
        <w:t xml:space="preserve"> použit</w:t>
      </w:r>
      <w:r w:rsidR="008E6F98" w:rsidRPr="00FF2485">
        <w:rPr>
          <w:szCs w:val="24"/>
        </w:rPr>
        <w:t>ému</w:t>
      </w:r>
      <w:r w:rsidRPr="00FF2485">
        <w:rPr>
          <w:szCs w:val="24"/>
        </w:rPr>
        <w:t xml:space="preserve"> dopravn</w:t>
      </w:r>
      <w:r w:rsidR="008E6F98" w:rsidRPr="00FF2485">
        <w:rPr>
          <w:szCs w:val="24"/>
        </w:rPr>
        <w:t>ému</w:t>
      </w:r>
      <w:r w:rsidRPr="00FF2485">
        <w:rPr>
          <w:szCs w:val="24"/>
        </w:rPr>
        <w:t xml:space="preserve"> prostried</w:t>
      </w:r>
      <w:r w:rsidR="008E6F98" w:rsidRPr="00FF2485">
        <w:rPr>
          <w:szCs w:val="24"/>
        </w:rPr>
        <w:t>ku</w:t>
      </w:r>
      <w:r w:rsidRPr="00FF2485">
        <w:rPr>
          <w:szCs w:val="24"/>
        </w:rPr>
        <w:t xml:space="preserve">. Po stranách </w:t>
      </w:r>
      <w:r w:rsidR="00207520" w:rsidRPr="00FF2485">
        <w:rPr>
          <w:szCs w:val="24"/>
        </w:rPr>
        <w:t>je zabezpečená</w:t>
      </w:r>
      <w:r w:rsidRPr="00FF2485">
        <w:rPr>
          <w:szCs w:val="24"/>
        </w:rPr>
        <w:t xml:space="preserve"> obrubníkmi vyvýšenými nad terén a čelnými nájazdmi vyvýšenými nad niveletu príjazdovej komunikácie ako ochrana proti prívalovým dažďovým vodám.</w:t>
      </w:r>
    </w:p>
    <w:p w14:paraId="229DD8E1" w14:textId="77777777" w:rsidR="00364FC1" w:rsidRPr="00FF2485" w:rsidRDefault="00364FC1" w:rsidP="00FF2485">
      <w:pPr>
        <w:pStyle w:val="Odsekzoznamu"/>
        <w:spacing w:line="240" w:lineRule="auto"/>
        <w:rPr>
          <w:szCs w:val="24"/>
        </w:rPr>
      </w:pPr>
    </w:p>
    <w:p w14:paraId="1C95FA72" w14:textId="7AD88C9D" w:rsidR="00364FC1" w:rsidRPr="00FF2485" w:rsidRDefault="00364FC1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Skladovacie a manipulačné plochy silážneho žľabu okrem nájazdových a výjazdových rámp sa zabezpečujú obrubníkmi alebo inou konštrukciou tak, aby do nich nemohla vnikať prívalová dažďová voda alebo z nich vytekať tekutina na nezabezpečené plochy.</w:t>
      </w:r>
    </w:p>
    <w:p w14:paraId="40B59E90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290C82B" w14:textId="06BAE8A1" w:rsidR="00364FC1" w:rsidRPr="00FF2485" w:rsidRDefault="00364FC1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Pri nezastrešených silážnych žľaboch sa osádza na obvodových stenách dvojtyčové zábradlie. </w:t>
      </w:r>
      <w:r w:rsidR="009033C4" w:rsidRPr="00FF2485">
        <w:rPr>
          <w:szCs w:val="24"/>
        </w:rPr>
        <w:t>V častiach určených na</w:t>
      </w:r>
      <w:r w:rsidRPr="00FF2485">
        <w:rPr>
          <w:szCs w:val="24"/>
        </w:rPr>
        <w:t xml:space="preserve"> plnen</w:t>
      </w:r>
      <w:r w:rsidR="009033C4" w:rsidRPr="00FF2485">
        <w:rPr>
          <w:szCs w:val="24"/>
        </w:rPr>
        <w:t>ie</w:t>
      </w:r>
      <w:r w:rsidRPr="00FF2485">
        <w:rPr>
          <w:szCs w:val="24"/>
        </w:rPr>
        <w:t xml:space="preserve"> alebo vyberan</w:t>
      </w:r>
      <w:r w:rsidR="009033C4" w:rsidRPr="00FF2485">
        <w:rPr>
          <w:szCs w:val="24"/>
        </w:rPr>
        <w:t>ie</w:t>
      </w:r>
      <w:r w:rsidRPr="00FF2485">
        <w:rPr>
          <w:szCs w:val="24"/>
        </w:rPr>
        <w:t xml:space="preserve"> musí byť zábradlie odoberateľné alebo otočné.</w:t>
      </w:r>
    </w:p>
    <w:p w14:paraId="575BC288" w14:textId="77777777" w:rsidR="00364FC1" w:rsidRPr="00FF2485" w:rsidRDefault="00364FC1" w:rsidP="00FF2485">
      <w:pPr>
        <w:pStyle w:val="Odsekzoznamu"/>
        <w:spacing w:line="240" w:lineRule="auto"/>
        <w:rPr>
          <w:szCs w:val="24"/>
        </w:rPr>
      </w:pPr>
    </w:p>
    <w:p w14:paraId="7642BBFC" w14:textId="4EFD8C9B" w:rsidR="00364FC1" w:rsidRPr="00FF2485" w:rsidRDefault="00364FC1" w:rsidP="00586452">
      <w:pPr>
        <w:pStyle w:val="Textodstavce"/>
        <w:numPr>
          <w:ilvl w:val="0"/>
          <w:numId w:val="37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Stavby na skladovanie organického hnojiva sa navrhujú a zhotovujú tak, aby spĺňali požiadavky na obmedzovanie emisií amoniaku a</w:t>
      </w:r>
      <w:r w:rsidR="004B2D68" w:rsidRPr="00FF2485">
        <w:rPr>
          <w:szCs w:val="24"/>
        </w:rPr>
        <w:t> </w:t>
      </w:r>
      <w:r w:rsidRPr="00FF2485">
        <w:rPr>
          <w:szCs w:val="24"/>
        </w:rPr>
        <w:t>pachových</w:t>
      </w:r>
      <w:r w:rsidR="004B2D68" w:rsidRPr="00FF2485">
        <w:rPr>
          <w:szCs w:val="24"/>
        </w:rPr>
        <w:t xml:space="preserve"> znečisťujúcich</w:t>
      </w:r>
      <w:r w:rsidRPr="00FF2485">
        <w:rPr>
          <w:szCs w:val="24"/>
        </w:rPr>
        <w:t xml:space="preserve"> látok podľa predpisov o</w:t>
      </w:r>
      <w:r w:rsidR="00416438" w:rsidRPr="00FF2485">
        <w:rPr>
          <w:szCs w:val="24"/>
        </w:rPr>
        <w:t xml:space="preserve"> ochrane </w:t>
      </w:r>
      <w:r w:rsidRPr="00FF2485">
        <w:rPr>
          <w:szCs w:val="24"/>
        </w:rPr>
        <w:t>ovzduš</w:t>
      </w:r>
      <w:r w:rsidR="00416438" w:rsidRPr="00FF2485">
        <w:rPr>
          <w:szCs w:val="24"/>
        </w:rPr>
        <w:t>ia</w:t>
      </w:r>
      <w:r w:rsidRPr="00FF2485">
        <w:rPr>
          <w:szCs w:val="24"/>
        </w:rPr>
        <w:t>.</w:t>
      </w:r>
    </w:p>
    <w:p w14:paraId="7932B7EB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9C69880" w14:textId="4030901B" w:rsidR="00364FC1" w:rsidRPr="00FF2485" w:rsidRDefault="00364FC1" w:rsidP="00FF2485">
      <w:pPr>
        <w:pStyle w:val="Paragraf"/>
        <w:tabs>
          <w:tab w:val="left" w:pos="426"/>
        </w:tabs>
        <w:spacing w:before="0" w:line="240" w:lineRule="auto"/>
        <w:ind w:firstLine="284"/>
        <w:rPr>
          <w:b/>
          <w:szCs w:val="24"/>
        </w:rPr>
      </w:pPr>
      <w:r w:rsidRPr="00FF2485">
        <w:rPr>
          <w:b/>
          <w:szCs w:val="24"/>
        </w:rPr>
        <w:t xml:space="preserve">§ </w:t>
      </w:r>
      <w:r w:rsidR="00965B22" w:rsidRPr="00FF2485">
        <w:rPr>
          <w:b/>
          <w:szCs w:val="24"/>
        </w:rPr>
        <w:t>4</w:t>
      </w:r>
      <w:r w:rsidR="003B0B87" w:rsidRPr="00FF2485">
        <w:rPr>
          <w:b/>
          <w:szCs w:val="24"/>
        </w:rPr>
        <w:t>1</w:t>
      </w:r>
    </w:p>
    <w:p w14:paraId="42D53028" w14:textId="77777777" w:rsidR="00364FC1" w:rsidRPr="00FF2485" w:rsidRDefault="00364FC1" w:rsidP="00FF2485">
      <w:pPr>
        <w:pStyle w:val="Paragraf"/>
        <w:tabs>
          <w:tab w:val="left" w:pos="426"/>
        </w:tabs>
        <w:spacing w:before="0" w:line="240" w:lineRule="auto"/>
        <w:ind w:firstLine="284"/>
        <w:rPr>
          <w:b/>
          <w:szCs w:val="24"/>
        </w:rPr>
      </w:pPr>
      <w:r w:rsidRPr="00FF2485">
        <w:rPr>
          <w:b/>
          <w:szCs w:val="24"/>
        </w:rPr>
        <w:t>Sklady na pozberovú úpravu a skladovanie produktov rastlinnej výroby</w:t>
      </w:r>
    </w:p>
    <w:p w14:paraId="07A5373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843F3CC" w14:textId="77777777" w:rsidR="00364FC1" w:rsidRPr="00FF2485" w:rsidRDefault="00364FC1" w:rsidP="00586452">
      <w:pPr>
        <w:pStyle w:val="Textodstavce"/>
        <w:numPr>
          <w:ilvl w:val="0"/>
          <w:numId w:val="3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Sklady na pozberovú úpravu a skladovanie </w:t>
      </w:r>
      <w:r w:rsidRPr="00FF2485">
        <w:rPr>
          <w:bCs/>
          <w:szCs w:val="24"/>
        </w:rPr>
        <w:t>produktov rastlinnej výroby</w:t>
      </w:r>
      <w:r w:rsidRPr="00FF2485">
        <w:rPr>
          <w:szCs w:val="24"/>
        </w:rPr>
        <w:t xml:space="preserve"> sa navrhujú a zhotovujú tak, aby</w:t>
      </w:r>
    </w:p>
    <w:p w14:paraId="11ECC981" w14:textId="2E11503F" w:rsidR="00364FC1" w:rsidRPr="00FF2485" w:rsidRDefault="00364FC1" w:rsidP="00586452">
      <w:pPr>
        <w:pStyle w:val="Textpsmene"/>
        <w:numPr>
          <w:ilvl w:val="7"/>
          <w:numId w:val="39"/>
        </w:numPr>
        <w:tabs>
          <w:tab w:val="clear" w:pos="2880"/>
          <w:tab w:val="left" w:pos="426"/>
          <w:tab w:val="num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boli suché, zastrešené, vetrateľné </w:t>
      </w:r>
      <w:r w:rsidR="007953BD" w:rsidRPr="00FF2485">
        <w:rPr>
          <w:szCs w:val="24"/>
        </w:rPr>
        <w:t>s prípadnou reguláciou teploty a relatívnej vlhkosti vzduchu</w:t>
      </w:r>
      <w:r w:rsidR="00541FA2" w:rsidRPr="00FF2485">
        <w:rPr>
          <w:szCs w:val="24"/>
        </w:rPr>
        <w:t>,</w:t>
      </w:r>
      <w:r w:rsidR="00A009FB" w:rsidRPr="00FF2485">
        <w:rPr>
          <w:szCs w:val="24"/>
        </w:rPr>
        <w:t> </w:t>
      </w:r>
      <w:r w:rsidRPr="00FF2485">
        <w:rPr>
          <w:szCs w:val="24"/>
        </w:rPr>
        <w:t>čistiteľné</w:t>
      </w:r>
      <w:r w:rsidR="00A009FB" w:rsidRPr="00FF2485">
        <w:rPr>
          <w:szCs w:val="24"/>
        </w:rPr>
        <w:t>,</w:t>
      </w:r>
      <w:r w:rsidRPr="00FF2485">
        <w:rPr>
          <w:szCs w:val="24"/>
        </w:rPr>
        <w:t xml:space="preserve"> s hladkým povrchom vnútorných stien a s podlahou chránenou pred zemnou vlhkosťou,</w:t>
      </w:r>
    </w:p>
    <w:p w14:paraId="43FB1F06" w14:textId="71B03F26" w:rsidR="00364FC1" w:rsidRPr="00FF2485" w:rsidRDefault="00364FC1" w:rsidP="00586452">
      <w:pPr>
        <w:pStyle w:val="Textpsmene"/>
        <w:numPr>
          <w:ilvl w:val="7"/>
          <w:numId w:val="39"/>
        </w:numPr>
        <w:tabs>
          <w:tab w:val="clear" w:pos="2880"/>
          <w:tab w:val="left" w:pos="426"/>
          <w:tab w:val="num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umožňovali odber vzoriek na vyhodnotenie kvality skladovaného </w:t>
      </w:r>
      <w:r w:rsidR="007953BD" w:rsidRPr="00FF2485">
        <w:rPr>
          <w:szCs w:val="24"/>
        </w:rPr>
        <w:t>produktu</w:t>
      </w:r>
      <w:r w:rsidRPr="00FF2485">
        <w:rPr>
          <w:szCs w:val="24"/>
        </w:rPr>
        <w:t>,</w:t>
      </w:r>
    </w:p>
    <w:p w14:paraId="13E1F5C2" w14:textId="1173892C" w:rsidR="00364FC1" w:rsidRPr="00FF2485" w:rsidRDefault="00364FC1" w:rsidP="00586452">
      <w:pPr>
        <w:pStyle w:val="Textpsmene"/>
        <w:numPr>
          <w:ilvl w:val="7"/>
          <w:numId w:val="39"/>
        </w:numPr>
        <w:tabs>
          <w:tab w:val="clear" w:pos="2880"/>
          <w:tab w:val="left" w:pos="426"/>
          <w:tab w:val="num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umožňovali nápravné opatrenia pri zvýšení teploty alebo vlhkosti skladovaného </w:t>
      </w:r>
      <w:r w:rsidR="007953BD" w:rsidRPr="00FF2485">
        <w:rPr>
          <w:szCs w:val="24"/>
        </w:rPr>
        <w:t>produktu</w:t>
      </w:r>
      <w:r w:rsidRPr="00FF2485">
        <w:rPr>
          <w:szCs w:val="24"/>
        </w:rPr>
        <w:t xml:space="preserve"> jeho prepúšťaním, prevzdušňovaním, sušením alebo chladením,</w:t>
      </w:r>
    </w:p>
    <w:p w14:paraId="5E9DDF61" w14:textId="47AB9E7E" w:rsidR="00364FC1" w:rsidRPr="00FF2485" w:rsidRDefault="00364FC1" w:rsidP="00586452">
      <w:pPr>
        <w:pStyle w:val="Textpsmene"/>
        <w:numPr>
          <w:ilvl w:val="7"/>
          <w:numId w:val="39"/>
        </w:numPr>
        <w:tabs>
          <w:tab w:val="clear" w:pos="2880"/>
          <w:tab w:val="left" w:pos="426"/>
          <w:tab w:val="num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umožňovali účinnú ochranu skladovaných produktov pred hmyzom, vtákmi a hlodavcami,</w:t>
      </w:r>
    </w:p>
    <w:p w14:paraId="3D4EBECF" w14:textId="6551F97C" w:rsidR="00364FC1" w:rsidRPr="00FF2485" w:rsidRDefault="00364FC1" w:rsidP="00586452">
      <w:pPr>
        <w:pStyle w:val="Textpsmene"/>
        <w:numPr>
          <w:ilvl w:val="7"/>
          <w:numId w:val="39"/>
        </w:numPr>
        <w:tabs>
          <w:tab w:val="clear" w:pos="2880"/>
          <w:tab w:val="left" w:pos="426"/>
          <w:tab w:val="num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 xml:space="preserve">umožnili diaľkové meranie teplôt skladovaných </w:t>
      </w:r>
      <w:r w:rsidR="007953BD" w:rsidRPr="00FF2485">
        <w:rPr>
          <w:szCs w:val="24"/>
        </w:rPr>
        <w:t>produktov</w:t>
      </w:r>
      <w:r w:rsidRPr="00FF2485">
        <w:rPr>
          <w:szCs w:val="24"/>
        </w:rPr>
        <w:t xml:space="preserve"> a diaľkovú kontrolu zaplnenia vežových stavieb na skladovanie,</w:t>
      </w:r>
    </w:p>
    <w:p w14:paraId="10FAE079" w14:textId="2C921C79" w:rsidR="00364FC1" w:rsidRPr="00FF2485" w:rsidRDefault="00364FC1" w:rsidP="00586452">
      <w:pPr>
        <w:pStyle w:val="Textpsmene"/>
        <w:numPr>
          <w:ilvl w:val="7"/>
          <w:numId w:val="39"/>
        </w:numPr>
        <w:tabs>
          <w:tab w:val="clear" w:pos="2880"/>
          <w:tab w:val="left" w:pos="426"/>
          <w:tab w:val="num" w:pos="851"/>
        </w:tabs>
        <w:spacing w:line="240" w:lineRule="auto"/>
        <w:ind w:left="426" w:hanging="426"/>
        <w:rPr>
          <w:szCs w:val="24"/>
        </w:rPr>
      </w:pPr>
      <w:r w:rsidRPr="00FF2485">
        <w:rPr>
          <w:szCs w:val="24"/>
        </w:rPr>
        <w:t>zaistili obmedzenie prašnosti systémom odsávania, odlučovania</w:t>
      </w:r>
      <w:r w:rsidR="004B2D68" w:rsidRPr="00FF2485">
        <w:rPr>
          <w:szCs w:val="24"/>
        </w:rPr>
        <w:t>,</w:t>
      </w:r>
      <w:r w:rsidRPr="00FF2485">
        <w:rPr>
          <w:szCs w:val="24"/>
        </w:rPr>
        <w:t xml:space="preserve"> oddeľovania a zachytávania odpadov z technologických liniek.</w:t>
      </w:r>
    </w:p>
    <w:p w14:paraId="03822A33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3998865" w14:textId="69405388" w:rsidR="00364FC1" w:rsidRPr="00FF2485" w:rsidRDefault="00364FC1" w:rsidP="00586452">
      <w:pPr>
        <w:pStyle w:val="Textodstavce"/>
        <w:numPr>
          <w:ilvl w:val="0"/>
          <w:numId w:val="3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Sklad na pozberovú úpravu a skladovanie zemiakov sa navrhuje a zhotovuje tak, aby udržiaval podmienky na dlhodobé skladovanie zemiakov a potláčal nežiaduce biologické procesy hľúz v priestoroch skladu tepelnou izoláciou, vetraním, zariadením na úpravu teploty</w:t>
      </w:r>
      <w:r w:rsidR="00F522F0" w:rsidRPr="00FF2485">
        <w:rPr>
          <w:szCs w:val="24"/>
        </w:rPr>
        <w:t xml:space="preserve"> a</w:t>
      </w:r>
      <w:r w:rsidR="005D1EDA" w:rsidRPr="00FF2485">
        <w:rPr>
          <w:szCs w:val="24"/>
        </w:rPr>
        <w:t xml:space="preserve"> </w:t>
      </w:r>
      <w:r w:rsidRPr="00FF2485">
        <w:rPr>
          <w:szCs w:val="24"/>
        </w:rPr>
        <w:t>relatívnej vlhkosti a reguláciou svetelných podmienok.</w:t>
      </w:r>
    </w:p>
    <w:p w14:paraId="2412686E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13D005A" w14:textId="74B56568" w:rsidR="00364FC1" w:rsidRPr="00FF2485" w:rsidRDefault="00364FC1" w:rsidP="00586452">
      <w:pPr>
        <w:pStyle w:val="Textodstavce"/>
        <w:numPr>
          <w:ilvl w:val="0"/>
          <w:numId w:val="3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lastRenderedPageBreak/>
        <w:t>Sklad na pozberovú úpravu a skladovanie ovocia a zeleniny sa navrhuje a zhotovuje tak, aby spĺňal nároky na udržanie</w:t>
      </w:r>
      <w:r w:rsidR="00B269E5" w:rsidRPr="00FF2485">
        <w:rPr>
          <w:szCs w:val="24"/>
        </w:rPr>
        <w:t>, prípadne</w:t>
      </w:r>
      <w:r w:rsidRPr="00FF2485">
        <w:rPr>
          <w:szCs w:val="24"/>
        </w:rPr>
        <w:t xml:space="preserve"> zvýšenie kvality jednotlivých druhov v zodpovedajúcich mikroklimatických podmienkach.</w:t>
      </w:r>
    </w:p>
    <w:p w14:paraId="4C4365F8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0ABBCE0" w14:textId="77777777" w:rsidR="00364FC1" w:rsidRPr="00FF2485" w:rsidRDefault="00364FC1" w:rsidP="00586452">
      <w:pPr>
        <w:pStyle w:val="Textodstavce"/>
        <w:numPr>
          <w:ilvl w:val="0"/>
          <w:numId w:val="3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 chladiarenských priestoroch na skladovanie ovocia a zeleniny sa podlahy izolujú proti zemnej vlhkosti. V priestoroch s riadenou atmosférou musia byť podlahy plynotesné, vo vetraných skladovacích priestoroch ovocia a zeleniny okrem cibuľovín sa izolácia proti zemnej vlhkosti nepožaduje.</w:t>
      </w:r>
    </w:p>
    <w:p w14:paraId="6779B8C9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43B2E7F0" w14:textId="5D30E716" w:rsidR="00364FC1" w:rsidRPr="00FF2485" w:rsidRDefault="00364FC1" w:rsidP="00586452">
      <w:pPr>
        <w:pStyle w:val="Textodstavce"/>
        <w:numPr>
          <w:ilvl w:val="0"/>
          <w:numId w:val="3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Obvodové steny a zastrešenie </w:t>
      </w:r>
      <w:r w:rsidR="00F441D6" w:rsidRPr="00FF2485">
        <w:rPr>
          <w:szCs w:val="24"/>
        </w:rPr>
        <w:t xml:space="preserve">stavby </w:t>
      </w:r>
      <w:r w:rsidRPr="00FF2485">
        <w:rPr>
          <w:szCs w:val="24"/>
        </w:rPr>
        <w:t xml:space="preserve">na dosušenie a skladovanie sena a slamy sa navrhujú a zhotovujú tak, aby zabránili vnikaniu zrážkových vôd do skladovaných </w:t>
      </w:r>
      <w:r w:rsidR="0058145B" w:rsidRPr="00FF2485">
        <w:rPr>
          <w:szCs w:val="24"/>
        </w:rPr>
        <w:t>surovín</w:t>
      </w:r>
      <w:r w:rsidRPr="00FF2485">
        <w:rPr>
          <w:szCs w:val="24"/>
        </w:rPr>
        <w:t xml:space="preserve">. Podlaha týchto stavieb má zabrániť prenikaniu zemnej vlhkosti do skladovaných </w:t>
      </w:r>
      <w:r w:rsidR="0058145B" w:rsidRPr="00FF2485">
        <w:rPr>
          <w:szCs w:val="24"/>
        </w:rPr>
        <w:t>surovín</w:t>
      </w:r>
      <w:r w:rsidRPr="00FF2485">
        <w:rPr>
          <w:szCs w:val="24"/>
        </w:rPr>
        <w:t xml:space="preserve">. Otvory na vetranie stavieb na dosušenie a skladovanie sena a slamy musia mať veľkosť a umiestnenie zodpovedajúce technológii vetrania, musia spĺňať podmienky bezpečnosti </w:t>
      </w:r>
      <w:r w:rsidR="00991F31" w:rsidRPr="00FF2485">
        <w:rPr>
          <w:szCs w:val="24"/>
        </w:rPr>
        <w:t xml:space="preserve">a ochrany zdravia pri </w:t>
      </w:r>
      <w:r w:rsidRPr="00FF2485">
        <w:rPr>
          <w:szCs w:val="24"/>
        </w:rPr>
        <w:t>prác</w:t>
      </w:r>
      <w:r w:rsidR="00991F31" w:rsidRPr="00FF2485">
        <w:rPr>
          <w:szCs w:val="24"/>
        </w:rPr>
        <w:t>i</w:t>
      </w:r>
      <w:r w:rsidRPr="00FF2485">
        <w:rPr>
          <w:szCs w:val="24"/>
        </w:rPr>
        <w:t xml:space="preserve"> a musia byť riešené tak, aby zabránili vnikaniu vtákov a  hmyzu do priestoru stavby.</w:t>
      </w:r>
    </w:p>
    <w:p w14:paraId="4178B1C3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4E485BEF" w14:textId="5376B022" w:rsidR="00364FC1" w:rsidRPr="00FF2485" w:rsidRDefault="00364FC1" w:rsidP="00586452">
      <w:pPr>
        <w:pStyle w:val="Textodstavce"/>
        <w:numPr>
          <w:ilvl w:val="0"/>
          <w:numId w:val="38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Ak </w:t>
      </w:r>
      <w:r w:rsidR="00416438" w:rsidRPr="00FF2485">
        <w:rPr>
          <w:szCs w:val="24"/>
        </w:rPr>
        <w:t xml:space="preserve">je </w:t>
      </w:r>
      <w:r w:rsidRPr="00FF2485">
        <w:rPr>
          <w:szCs w:val="24"/>
        </w:rPr>
        <w:t>súčasťou skladu stacionárny zdroj znečisťovania ovzdušia, budova m</w:t>
      </w:r>
      <w:r w:rsidR="00385131" w:rsidRPr="00FF2485">
        <w:rPr>
          <w:szCs w:val="24"/>
        </w:rPr>
        <w:t>usí</w:t>
      </w:r>
      <w:r w:rsidRPr="00FF2485">
        <w:rPr>
          <w:szCs w:val="24"/>
        </w:rPr>
        <w:t xml:space="preserve"> spĺňať </w:t>
      </w:r>
      <w:r w:rsidR="004B2D68" w:rsidRPr="00FF2485">
        <w:rPr>
          <w:szCs w:val="24"/>
        </w:rPr>
        <w:t>požiadavky podľa predpisov o</w:t>
      </w:r>
      <w:r w:rsidR="00416438" w:rsidRPr="00FF2485">
        <w:rPr>
          <w:szCs w:val="24"/>
        </w:rPr>
        <w:t xml:space="preserve"> ochrane </w:t>
      </w:r>
      <w:r w:rsidR="004B2D68" w:rsidRPr="00FF2485">
        <w:rPr>
          <w:szCs w:val="24"/>
        </w:rPr>
        <w:t>ovzduš</w:t>
      </w:r>
      <w:r w:rsidR="00416438" w:rsidRPr="00FF2485">
        <w:rPr>
          <w:szCs w:val="24"/>
        </w:rPr>
        <w:t>ia</w:t>
      </w:r>
      <w:r w:rsidRPr="00FF2485">
        <w:rPr>
          <w:szCs w:val="24"/>
        </w:rPr>
        <w:t>.</w:t>
      </w:r>
    </w:p>
    <w:p w14:paraId="48FBAE59" w14:textId="77777777" w:rsidR="00364FC1" w:rsidRPr="00FF2485" w:rsidRDefault="00364FC1" w:rsidP="00FF2485">
      <w:pPr>
        <w:pStyle w:val="Paragraf"/>
        <w:tabs>
          <w:tab w:val="left" w:pos="426"/>
        </w:tabs>
        <w:spacing w:before="0" w:line="240" w:lineRule="auto"/>
        <w:ind w:firstLine="284"/>
        <w:rPr>
          <w:b/>
          <w:szCs w:val="24"/>
        </w:rPr>
      </w:pPr>
    </w:p>
    <w:p w14:paraId="7A5C73F4" w14:textId="5DC3A453" w:rsidR="00364FC1" w:rsidRPr="00FF2485" w:rsidRDefault="00364FC1" w:rsidP="00FF2485">
      <w:pPr>
        <w:pStyle w:val="Paragraf"/>
        <w:tabs>
          <w:tab w:val="left" w:pos="426"/>
        </w:tabs>
        <w:spacing w:before="0" w:line="240" w:lineRule="auto"/>
        <w:ind w:firstLine="284"/>
        <w:rPr>
          <w:b/>
          <w:szCs w:val="24"/>
        </w:rPr>
      </w:pPr>
      <w:r w:rsidRPr="00FF2485">
        <w:rPr>
          <w:b/>
          <w:szCs w:val="24"/>
        </w:rPr>
        <w:t>§ 4</w:t>
      </w:r>
      <w:r w:rsidR="003B0B87" w:rsidRPr="00FF2485">
        <w:rPr>
          <w:b/>
          <w:szCs w:val="24"/>
        </w:rPr>
        <w:t>2</w:t>
      </w:r>
    </w:p>
    <w:p w14:paraId="47D95FDC" w14:textId="150E827D" w:rsidR="00364FC1" w:rsidRPr="00FF2485" w:rsidRDefault="00364FC1" w:rsidP="00FF2485">
      <w:pPr>
        <w:pStyle w:val="Paragraf"/>
        <w:tabs>
          <w:tab w:val="left" w:pos="426"/>
        </w:tabs>
        <w:spacing w:before="0" w:line="240" w:lineRule="auto"/>
        <w:ind w:firstLine="284"/>
        <w:rPr>
          <w:b/>
          <w:szCs w:val="24"/>
        </w:rPr>
      </w:pPr>
      <w:r w:rsidRPr="00FF2485">
        <w:rPr>
          <w:b/>
          <w:szCs w:val="24"/>
        </w:rPr>
        <w:t>Sklad minerálnych hnojív a prípravkov na ochranu rastlín</w:t>
      </w:r>
    </w:p>
    <w:p w14:paraId="793F5D73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EF0FF83" w14:textId="73CC329C" w:rsidR="00364FC1" w:rsidRPr="00FF2485" w:rsidRDefault="00364FC1" w:rsidP="00586452">
      <w:pPr>
        <w:pStyle w:val="Textodstavce"/>
        <w:numPr>
          <w:ilvl w:val="0"/>
          <w:numId w:val="4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Sklad tuhých hnojív sa navrhuje a zhotovuje tak, aby </w:t>
      </w:r>
      <w:r w:rsidR="006A224C" w:rsidRPr="00FF2485">
        <w:rPr>
          <w:szCs w:val="24"/>
        </w:rPr>
        <w:t>umožňoval</w:t>
      </w:r>
      <w:r w:rsidRPr="00FF2485">
        <w:rPr>
          <w:szCs w:val="24"/>
        </w:rPr>
        <w:t xml:space="preserve"> </w:t>
      </w:r>
      <w:r w:rsidR="00A76230" w:rsidRPr="00FF2485">
        <w:rPr>
          <w:szCs w:val="24"/>
        </w:rPr>
        <w:t xml:space="preserve">ich </w:t>
      </w:r>
      <w:r w:rsidRPr="00FF2485">
        <w:rPr>
          <w:szCs w:val="24"/>
        </w:rPr>
        <w:t>vykládku zo železničných vagónov alebo cestných nákladných vozidiel, oddelené uskladňovanie jednotlivých druhov hnojív do skladovacích sekcií, boxov alebo nádrží pri rešpektovaní fyzikálnych a chemických vlastností skladovaných látok.</w:t>
      </w:r>
    </w:p>
    <w:p w14:paraId="4E870C72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DF552AC" w14:textId="1AF8F1C4" w:rsidR="00364FC1" w:rsidRPr="00FF2485" w:rsidRDefault="00364FC1" w:rsidP="00586452">
      <w:pPr>
        <w:pStyle w:val="Textodstavce"/>
        <w:numPr>
          <w:ilvl w:val="0"/>
          <w:numId w:val="4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Konštrukcia, obvodový a strešný plášť skladu na tuhé hnojivá sa navrhuj</w:t>
      </w:r>
      <w:r w:rsidR="00636292" w:rsidRPr="00FF2485">
        <w:rPr>
          <w:szCs w:val="24"/>
        </w:rPr>
        <w:t>ú</w:t>
      </w:r>
      <w:r w:rsidRPr="00FF2485">
        <w:rPr>
          <w:szCs w:val="24"/>
        </w:rPr>
        <w:t xml:space="preserve"> a zhotovuj</w:t>
      </w:r>
      <w:r w:rsidR="00636292" w:rsidRPr="00FF2485">
        <w:rPr>
          <w:szCs w:val="24"/>
        </w:rPr>
        <w:t>ú</w:t>
      </w:r>
      <w:r w:rsidRPr="00FF2485">
        <w:rPr>
          <w:szCs w:val="24"/>
        </w:rPr>
        <w:t xml:space="preserve"> tak, aby spĺňali požiadavky </w:t>
      </w:r>
      <w:r w:rsidR="000E036A" w:rsidRPr="00FF2485">
        <w:rPr>
          <w:szCs w:val="24"/>
        </w:rPr>
        <w:t>na</w:t>
      </w:r>
    </w:p>
    <w:p w14:paraId="3771617C" w14:textId="7BBE8314" w:rsidR="00364FC1" w:rsidRPr="00FF2485" w:rsidRDefault="00364FC1" w:rsidP="00586452">
      <w:pPr>
        <w:pStyle w:val="Textpsmene"/>
        <w:numPr>
          <w:ilvl w:val="0"/>
          <w:numId w:val="41"/>
        </w:numPr>
        <w:tabs>
          <w:tab w:val="clear" w:pos="1145"/>
          <w:tab w:val="left" w:pos="426"/>
          <w:tab w:val="num" w:pos="851"/>
        </w:tabs>
        <w:spacing w:line="240" w:lineRule="auto"/>
        <w:ind w:left="284" w:hanging="284"/>
        <w:rPr>
          <w:szCs w:val="24"/>
        </w:rPr>
      </w:pPr>
      <w:r w:rsidRPr="00FF2485">
        <w:rPr>
          <w:szCs w:val="24"/>
        </w:rPr>
        <w:t xml:space="preserve">ochranu pred </w:t>
      </w:r>
      <w:r w:rsidR="004B2D68" w:rsidRPr="00FF2485">
        <w:rPr>
          <w:szCs w:val="24"/>
        </w:rPr>
        <w:t>poveternostnými vplyvmi</w:t>
      </w:r>
      <w:r w:rsidRPr="00FF2485">
        <w:rPr>
          <w:szCs w:val="24"/>
        </w:rPr>
        <w:t xml:space="preserve"> a pred nadmerným otepľovaním konštrukcie podľa druh</w:t>
      </w:r>
      <w:r w:rsidR="007953BD" w:rsidRPr="00FF2485">
        <w:rPr>
          <w:szCs w:val="24"/>
        </w:rPr>
        <w:t>u</w:t>
      </w:r>
      <w:r w:rsidRPr="00FF2485">
        <w:rPr>
          <w:szCs w:val="24"/>
        </w:rPr>
        <w:t xml:space="preserve"> skladovaných hnojív,</w:t>
      </w:r>
    </w:p>
    <w:p w14:paraId="13B59316" w14:textId="56B79292" w:rsidR="00364FC1" w:rsidRPr="00FF2485" w:rsidRDefault="00364FC1" w:rsidP="00586452">
      <w:pPr>
        <w:pStyle w:val="Textpsmene"/>
        <w:numPr>
          <w:ilvl w:val="0"/>
          <w:numId w:val="41"/>
        </w:numPr>
        <w:tabs>
          <w:tab w:val="clear" w:pos="1145"/>
          <w:tab w:val="left" w:pos="426"/>
          <w:tab w:val="num" w:pos="851"/>
        </w:tabs>
        <w:spacing w:line="240" w:lineRule="auto"/>
        <w:ind w:left="284" w:hanging="284"/>
        <w:rPr>
          <w:szCs w:val="24"/>
        </w:rPr>
      </w:pPr>
      <w:r w:rsidRPr="00FF2485">
        <w:rPr>
          <w:szCs w:val="24"/>
        </w:rPr>
        <w:t>odolnosť pr</w:t>
      </w:r>
      <w:r w:rsidR="004B2D68" w:rsidRPr="00FF2485">
        <w:rPr>
          <w:szCs w:val="24"/>
        </w:rPr>
        <w:t>oti</w:t>
      </w:r>
      <w:r w:rsidRPr="00FF2485">
        <w:rPr>
          <w:szCs w:val="24"/>
        </w:rPr>
        <w:t xml:space="preserve"> chemick</w:t>
      </w:r>
      <w:r w:rsidR="004B2D68" w:rsidRPr="00FF2485">
        <w:rPr>
          <w:szCs w:val="24"/>
        </w:rPr>
        <w:t>é</w:t>
      </w:r>
      <w:r w:rsidRPr="00FF2485">
        <w:rPr>
          <w:szCs w:val="24"/>
        </w:rPr>
        <w:t>m</w:t>
      </w:r>
      <w:r w:rsidR="004B2D68" w:rsidRPr="00FF2485">
        <w:rPr>
          <w:szCs w:val="24"/>
        </w:rPr>
        <w:t>u</w:t>
      </w:r>
      <w:r w:rsidRPr="00FF2485">
        <w:rPr>
          <w:szCs w:val="24"/>
        </w:rPr>
        <w:t xml:space="preserve"> pôsoben</w:t>
      </w:r>
      <w:r w:rsidR="004B2D68" w:rsidRPr="00FF2485">
        <w:rPr>
          <w:szCs w:val="24"/>
        </w:rPr>
        <w:t>iu</w:t>
      </w:r>
      <w:r w:rsidRPr="00FF2485">
        <w:rPr>
          <w:szCs w:val="24"/>
        </w:rPr>
        <w:t xml:space="preserve"> uskladnených hnojív a pr</w:t>
      </w:r>
      <w:r w:rsidR="004B2D68" w:rsidRPr="00FF2485">
        <w:rPr>
          <w:szCs w:val="24"/>
        </w:rPr>
        <w:t>oti</w:t>
      </w:r>
      <w:r w:rsidRPr="00FF2485">
        <w:rPr>
          <w:szCs w:val="24"/>
        </w:rPr>
        <w:t xml:space="preserve"> korózi</w:t>
      </w:r>
      <w:r w:rsidR="004B2D68" w:rsidRPr="00FF2485">
        <w:rPr>
          <w:szCs w:val="24"/>
        </w:rPr>
        <w:t>i</w:t>
      </w:r>
      <w:r w:rsidRPr="00FF2485">
        <w:rPr>
          <w:szCs w:val="24"/>
        </w:rPr>
        <w:t>,</w:t>
      </w:r>
    </w:p>
    <w:p w14:paraId="37D87FF2" w14:textId="5B7ED210" w:rsidR="00364FC1" w:rsidRPr="00FF2485" w:rsidRDefault="00364FC1" w:rsidP="00586452">
      <w:pPr>
        <w:pStyle w:val="Textpsmene"/>
        <w:numPr>
          <w:ilvl w:val="0"/>
          <w:numId w:val="41"/>
        </w:numPr>
        <w:tabs>
          <w:tab w:val="clear" w:pos="1145"/>
          <w:tab w:val="left" w:pos="426"/>
          <w:tab w:val="num" w:pos="851"/>
        </w:tabs>
        <w:spacing w:line="240" w:lineRule="auto"/>
        <w:ind w:left="284" w:hanging="284"/>
        <w:rPr>
          <w:szCs w:val="24"/>
        </w:rPr>
      </w:pPr>
      <w:r w:rsidRPr="00FF2485">
        <w:rPr>
          <w:szCs w:val="24"/>
        </w:rPr>
        <w:t>zamedzenie možnosti pyrolytického rozkladu uskladnených hnojív,</w:t>
      </w:r>
    </w:p>
    <w:p w14:paraId="07B12F4C" w14:textId="2B4DA6A6" w:rsidR="00364FC1" w:rsidRPr="00FF2485" w:rsidRDefault="00364FC1" w:rsidP="00586452">
      <w:pPr>
        <w:pStyle w:val="Textpsmene"/>
        <w:numPr>
          <w:ilvl w:val="0"/>
          <w:numId w:val="41"/>
        </w:numPr>
        <w:tabs>
          <w:tab w:val="clear" w:pos="1145"/>
          <w:tab w:val="left" w:pos="426"/>
          <w:tab w:val="num" w:pos="851"/>
        </w:tabs>
        <w:spacing w:line="240" w:lineRule="auto"/>
        <w:ind w:left="284" w:hanging="284"/>
        <w:rPr>
          <w:szCs w:val="24"/>
        </w:rPr>
      </w:pPr>
      <w:r w:rsidRPr="00FF2485">
        <w:rPr>
          <w:szCs w:val="24"/>
        </w:rPr>
        <w:t xml:space="preserve">prenos zaťaženia skladovaných </w:t>
      </w:r>
      <w:r w:rsidR="00636292" w:rsidRPr="00FF2485">
        <w:rPr>
          <w:szCs w:val="24"/>
        </w:rPr>
        <w:t>hnojív</w:t>
      </w:r>
      <w:r w:rsidRPr="00FF2485">
        <w:rPr>
          <w:szCs w:val="24"/>
        </w:rPr>
        <w:t xml:space="preserve"> a technologického zariadenia podľa spôsobu ich skladovania a manipulácie s nimi pri plnení a vyskladňovaní,</w:t>
      </w:r>
    </w:p>
    <w:p w14:paraId="33703BEB" w14:textId="5CFF0B4A" w:rsidR="00364FC1" w:rsidRPr="00FF2485" w:rsidRDefault="00364FC1" w:rsidP="00586452">
      <w:pPr>
        <w:pStyle w:val="Textpsmene"/>
        <w:numPr>
          <w:ilvl w:val="0"/>
          <w:numId w:val="41"/>
        </w:numPr>
        <w:tabs>
          <w:tab w:val="clear" w:pos="1145"/>
          <w:tab w:val="left" w:pos="426"/>
          <w:tab w:val="num" w:pos="851"/>
        </w:tabs>
        <w:spacing w:line="240" w:lineRule="auto"/>
        <w:ind w:left="284" w:hanging="284"/>
        <w:rPr>
          <w:szCs w:val="24"/>
        </w:rPr>
      </w:pPr>
      <w:r w:rsidRPr="00FF2485">
        <w:rPr>
          <w:szCs w:val="24"/>
        </w:rPr>
        <w:t>uza</w:t>
      </w:r>
      <w:r w:rsidR="00636292" w:rsidRPr="00FF2485">
        <w:rPr>
          <w:szCs w:val="24"/>
        </w:rPr>
        <w:t>tvá</w:t>
      </w:r>
      <w:r w:rsidRPr="00FF2485">
        <w:rPr>
          <w:szCs w:val="24"/>
        </w:rPr>
        <w:t xml:space="preserve">rateľnosť zo všetkých strán a zabezpečenie proti vniknutiu zrážkovej vody a zemnej vlhkosti do priestorov skladu, </w:t>
      </w:r>
    </w:p>
    <w:p w14:paraId="73B780E2" w14:textId="3F60FFAF" w:rsidR="00364FC1" w:rsidRPr="00FF2485" w:rsidRDefault="00636292" w:rsidP="00586452">
      <w:pPr>
        <w:pStyle w:val="Textpsmene"/>
        <w:numPr>
          <w:ilvl w:val="0"/>
          <w:numId w:val="41"/>
        </w:numPr>
        <w:tabs>
          <w:tab w:val="clear" w:pos="1145"/>
          <w:tab w:val="left" w:pos="426"/>
          <w:tab w:val="num" w:pos="851"/>
        </w:tabs>
        <w:spacing w:line="240" w:lineRule="auto"/>
        <w:ind w:left="284" w:hanging="284"/>
        <w:rPr>
          <w:szCs w:val="24"/>
        </w:rPr>
      </w:pPr>
      <w:r w:rsidRPr="00FF2485">
        <w:rPr>
          <w:szCs w:val="24"/>
        </w:rPr>
        <w:t>rozmery</w:t>
      </w:r>
      <w:r w:rsidR="00364FC1" w:rsidRPr="00FF2485">
        <w:rPr>
          <w:szCs w:val="24"/>
        </w:rPr>
        <w:t xml:space="preserve"> technologických otvorov pre minimálnu výmenu vzduchu a obmedzenie prašnosti,</w:t>
      </w:r>
    </w:p>
    <w:p w14:paraId="61D84820" w14:textId="073DA256" w:rsidR="00364FC1" w:rsidRPr="00FF2485" w:rsidRDefault="00364FC1" w:rsidP="00586452">
      <w:pPr>
        <w:pStyle w:val="Textpsmene"/>
        <w:numPr>
          <w:ilvl w:val="0"/>
          <w:numId w:val="41"/>
        </w:numPr>
        <w:tabs>
          <w:tab w:val="clear" w:pos="1145"/>
          <w:tab w:val="left" w:pos="426"/>
          <w:tab w:val="num" w:pos="851"/>
        </w:tabs>
        <w:spacing w:line="240" w:lineRule="auto"/>
        <w:ind w:left="284" w:hanging="284"/>
        <w:rPr>
          <w:szCs w:val="24"/>
        </w:rPr>
      </w:pPr>
      <w:r w:rsidRPr="00FF2485">
        <w:rPr>
          <w:szCs w:val="24"/>
        </w:rPr>
        <w:t>odolnosť podláh proti zemnej vlhkosti, vode, chemickým vplyvom, proti zaťaženiu skladovanými hnojivami a mobilným technologickým zariadením.</w:t>
      </w:r>
    </w:p>
    <w:p w14:paraId="0F540648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2581B30D" w14:textId="7C8758C9" w:rsidR="00364FC1" w:rsidRPr="00FF2485" w:rsidRDefault="009F0F9A" w:rsidP="00586452">
      <w:pPr>
        <w:pStyle w:val="Textodstavce"/>
        <w:numPr>
          <w:ilvl w:val="0"/>
          <w:numId w:val="4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</w:t>
      </w:r>
      <w:r w:rsidR="00364FC1" w:rsidRPr="00FF2485">
        <w:rPr>
          <w:szCs w:val="24"/>
        </w:rPr>
        <w:t xml:space="preserve">klad dusičnanu amónneho, viaczložkových hnojív obsahujúcich dusičnan amónny a viaczložkových hnojív obsahujúcich dusík sčasti alebo celkom vo forme dusičnanu amónneho sa </w:t>
      </w:r>
      <w:r w:rsidRPr="00FF2485">
        <w:rPr>
          <w:szCs w:val="24"/>
        </w:rPr>
        <w:t xml:space="preserve">navrhuje </w:t>
      </w:r>
      <w:r w:rsidR="0057757E" w:rsidRPr="00FF2485">
        <w:rPr>
          <w:szCs w:val="24"/>
        </w:rPr>
        <w:t xml:space="preserve">a zhotovuje </w:t>
      </w:r>
      <w:r w:rsidR="009D097A" w:rsidRPr="00FF2485">
        <w:rPr>
          <w:szCs w:val="24"/>
        </w:rPr>
        <w:t xml:space="preserve">ako </w:t>
      </w:r>
      <w:r w:rsidR="00364FC1" w:rsidRPr="00FF2485">
        <w:rPr>
          <w:szCs w:val="24"/>
        </w:rPr>
        <w:t>such</w:t>
      </w:r>
      <w:r w:rsidR="00F244EE" w:rsidRPr="00FF2485">
        <w:rPr>
          <w:szCs w:val="24"/>
        </w:rPr>
        <w:t>ý</w:t>
      </w:r>
      <w:r w:rsidR="00364FC1" w:rsidRPr="00FF2485">
        <w:rPr>
          <w:szCs w:val="24"/>
        </w:rPr>
        <w:t xml:space="preserve"> a nepodpivničen</w:t>
      </w:r>
      <w:r w:rsidR="00F244EE" w:rsidRPr="00FF2485">
        <w:rPr>
          <w:szCs w:val="24"/>
        </w:rPr>
        <w:t>ý</w:t>
      </w:r>
      <w:r w:rsidR="00364FC1" w:rsidRPr="00FF2485">
        <w:rPr>
          <w:szCs w:val="24"/>
        </w:rPr>
        <w:t>. Steny, strop a podlaha skladu mus</w:t>
      </w:r>
      <w:r w:rsidR="00385131" w:rsidRPr="00FF2485">
        <w:rPr>
          <w:szCs w:val="24"/>
        </w:rPr>
        <w:t>ia</w:t>
      </w:r>
      <w:r w:rsidR="00364FC1" w:rsidRPr="00FF2485">
        <w:rPr>
          <w:szCs w:val="24"/>
        </w:rPr>
        <w:t xml:space="preserve"> mať ľahko čistiteľnú povrchovú úpravu. Dvere </w:t>
      </w:r>
      <w:r w:rsidR="00A17F42" w:rsidRPr="00FF2485">
        <w:rPr>
          <w:szCs w:val="24"/>
        </w:rPr>
        <w:t>sú otváravé</w:t>
      </w:r>
      <w:r w:rsidR="00364FC1" w:rsidRPr="00FF2485">
        <w:rPr>
          <w:szCs w:val="24"/>
        </w:rPr>
        <w:t xml:space="preserve"> smerom von. Podlah</w:t>
      </w:r>
      <w:r w:rsidR="0085623E" w:rsidRPr="00FF2485">
        <w:rPr>
          <w:szCs w:val="24"/>
        </w:rPr>
        <w:t>a</w:t>
      </w:r>
      <w:r w:rsidR="00364FC1" w:rsidRPr="00FF2485">
        <w:rPr>
          <w:szCs w:val="24"/>
        </w:rPr>
        <w:t xml:space="preserve"> nesm</w:t>
      </w:r>
      <w:r w:rsidR="0085623E" w:rsidRPr="00FF2485">
        <w:rPr>
          <w:szCs w:val="24"/>
        </w:rPr>
        <w:t>ie</w:t>
      </w:r>
      <w:r w:rsidR="00364FC1" w:rsidRPr="00FF2485">
        <w:rPr>
          <w:szCs w:val="24"/>
        </w:rPr>
        <w:t xml:space="preserve"> mať kanály alebo</w:t>
      </w:r>
      <w:r w:rsidR="0085623E" w:rsidRPr="00FF2485">
        <w:rPr>
          <w:szCs w:val="24"/>
        </w:rPr>
        <w:t xml:space="preserve"> iné</w:t>
      </w:r>
      <w:r w:rsidR="00364FC1" w:rsidRPr="00FF2485">
        <w:rPr>
          <w:szCs w:val="24"/>
        </w:rPr>
        <w:t xml:space="preserve"> otvory,</w:t>
      </w:r>
      <w:r w:rsidR="00636292" w:rsidRPr="00FF2485">
        <w:rPr>
          <w:szCs w:val="24"/>
        </w:rPr>
        <w:t xml:space="preserve"> nesm</w:t>
      </w:r>
      <w:r w:rsidR="0085623E" w:rsidRPr="00FF2485">
        <w:rPr>
          <w:szCs w:val="24"/>
        </w:rPr>
        <w:t>ie</w:t>
      </w:r>
      <w:r w:rsidR="00636292" w:rsidRPr="00FF2485">
        <w:rPr>
          <w:szCs w:val="24"/>
        </w:rPr>
        <w:t xml:space="preserve"> mať</w:t>
      </w:r>
      <w:r w:rsidR="0085623E" w:rsidRPr="00FF2485">
        <w:rPr>
          <w:szCs w:val="24"/>
        </w:rPr>
        <w:t xml:space="preserve"> povrchovú úpravu</w:t>
      </w:r>
      <w:r w:rsidR="00636292" w:rsidRPr="00FF2485">
        <w:rPr>
          <w:szCs w:val="24"/>
        </w:rPr>
        <w:t xml:space="preserve"> z asfaltu</w:t>
      </w:r>
      <w:r w:rsidR="00364FC1" w:rsidRPr="00FF2485">
        <w:rPr>
          <w:szCs w:val="24"/>
        </w:rPr>
        <w:t xml:space="preserve"> </w:t>
      </w:r>
      <w:r w:rsidR="003D5B18" w:rsidRPr="00FF2485">
        <w:rPr>
          <w:szCs w:val="24"/>
        </w:rPr>
        <w:t xml:space="preserve">alebo inej organickej hmoty, </w:t>
      </w:r>
      <w:r w:rsidR="00364FC1" w:rsidRPr="00FF2485">
        <w:rPr>
          <w:szCs w:val="24"/>
        </w:rPr>
        <w:t>m</w:t>
      </w:r>
      <w:r w:rsidR="00385131" w:rsidRPr="00FF2485">
        <w:rPr>
          <w:szCs w:val="24"/>
        </w:rPr>
        <w:t>us</w:t>
      </w:r>
      <w:r w:rsidR="0085623E" w:rsidRPr="00FF2485">
        <w:rPr>
          <w:szCs w:val="24"/>
        </w:rPr>
        <w:t>í</w:t>
      </w:r>
      <w:r w:rsidR="00364FC1" w:rsidRPr="00FF2485">
        <w:rPr>
          <w:szCs w:val="24"/>
        </w:rPr>
        <w:t xml:space="preserve"> byť izolovan</w:t>
      </w:r>
      <w:r w:rsidR="0085623E" w:rsidRPr="00FF2485">
        <w:rPr>
          <w:szCs w:val="24"/>
        </w:rPr>
        <w:t>á</w:t>
      </w:r>
      <w:r w:rsidR="00364FC1" w:rsidRPr="00FF2485">
        <w:rPr>
          <w:szCs w:val="24"/>
        </w:rPr>
        <w:t xml:space="preserve"> proti zemnej vlhkosti</w:t>
      </w:r>
      <w:r w:rsidR="003D5B18" w:rsidRPr="00FF2485">
        <w:rPr>
          <w:szCs w:val="24"/>
        </w:rPr>
        <w:t xml:space="preserve"> a</w:t>
      </w:r>
      <w:r w:rsidR="00364FC1" w:rsidRPr="00FF2485">
        <w:rPr>
          <w:szCs w:val="24"/>
        </w:rPr>
        <w:t xml:space="preserve"> nepriepustn</w:t>
      </w:r>
      <w:r w:rsidR="0085623E" w:rsidRPr="00FF2485">
        <w:rPr>
          <w:szCs w:val="24"/>
        </w:rPr>
        <w:t>á</w:t>
      </w:r>
      <w:r w:rsidR="00364FC1" w:rsidRPr="00FF2485">
        <w:rPr>
          <w:szCs w:val="24"/>
        </w:rPr>
        <w:t xml:space="preserve"> voči skladovaným látkam.</w:t>
      </w:r>
    </w:p>
    <w:p w14:paraId="7BBECAB8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6173DC3E" w14:textId="03A821D4" w:rsidR="00364FC1" w:rsidRPr="00FF2485" w:rsidRDefault="00364FC1" w:rsidP="00586452">
      <w:pPr>
        <w:pStyle w:val="Zarkazkladnhotextu"/>
        <w:numPr>
          <w:ilvl w:val="0"/>
          <w:numId w:val="40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lastRenderedPageBreak/>
        <w:t xml:space="preserve">Skladovacia nadzemná nádrž skladu kvapalných minerálnych hnojív s objemom väčším ako </w:t>
      </w:r>
      <w:smartTag w:uri="urn:schemas-microsoft-com:office:smarttags" w:element="metricconverter">
        <w:smartTagPr>
          <w:attr w:name="ProductID" w:val="100 m3"/>
        </w:smartTagPr>
        <w:r w:rsidRPr="00FF2485">
          <w:rPr>
            <w:szCs w:val="24"/>
          </w:rPr>
          <w:t>100 m</w:t>
        </w:r>
        <w:r w:rsidRPr="00FF2485">
          <w:rPr>
            <w:szCs w:val="24"/>
            <w:vertAlign w:val="superscript"/>
          </w:rPr>
          <w:t>3</w:t>
        </w:r>
      </w:smartTag>
      <w:r w:rsidRPr="00FF2485">
        <w:rPr>
          <w:szCs w:val="24"/>
        </w:rPr>
        <w:t xml:space="preserve"> m</w:t>
      </w:r>
      <w:r w:rsidR="00385131" w:rsidRPr="00FF2485">
        <w:rPr>
          <w:szCs w:val="24"/>
        </w:rPr>
        <w:t>usí</w:t>
      </w:r>
      <w:r w:rsidRPr="00FF2485">
        <w:rPr>
          <w:szCs w:val="24"/>
        </w:rPr>
        <w:t xml:space="preserve"> byť vybavená indikáciou prípadných netesností tej časti nádrže, ktorú nemožno kontrolovať. Stáčacie miesto príjmu a výdaja sa zabezpečuje bezodtokovou šachtou na zachytenie uniknutých hnojív.</w:t>
      </w:r>
    </w:p>
    <w:p w14:paraId="34D529D7" w14:textId="77777777" w:rsidR="00364FC1" w:rsidRPr="00FF2485" w:rsidRDefault="00364FC1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70B2E57C" w14:textId="385984B8" w:rsidR="00364FC1" w:rsidRPr="00FF2485" w:rsidRDefault="00364FC1" w:rsidP="00586452">
      <w:pPr>
        <w:pStyle w:val="Textodstavce"/>
        <w:numPr>
          <w:ilvl w:val="0"/>
          <w:numId w:val="40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Podlaha prijímacie</w:t>
      </w:r>
      <w:r w:rsidR="006C74E4" w:rsidRPr="00FF2485">
        <w:rPr>
          <w:szCs w:val="24"/>
        </w:rPr>
        <w:t>ho</w:t>
      </w:r>
      <w:r w:rsidRPr="00FF2485">
        <w:rPr>
          <w:szCs w:val="24"/>
        </w:rPr>
        <w:t xml:space="preserve"> a výdaj</w:t>
      </w:r>
      <w:r w:rsidR="009572F8" w:rsidRPr="00FF2485">
        <w:rPr>
          <w:szCs w:val="24"/>
        </w:rPr>
        <w:t>ného</w:t>
      </w:r>
      <w:r w:rsidRPr="00FF2485">
        <w:rPr>
          <w:szCs w:val="24"/>
        </w:rPr>
        <w:t xml:space="preserve"> miesta na skladovanie prípravkov na ochranu rastlín musí byť nepriepustná pre kvapaliny, odolná proti chemickým účinkom uskladnených prípravkov</w:t>
      </w:r>
      <w:r w:rsidR="00301DD0" w:rsidRPr="00FF2485">
        <w:rPr>
          <w:szCs w:val="24"/>
        </w:rPr>
        <w:t>,</w:t>
      </w:r>
      <w:r w:rsidRPr="00FF2485">
        <w:rPr>
          <w:szCs w:val="24"/>
        </w:rPr>
        <w:t xml:space="preserve"> s povrchom umožňujúcim ľahké čistenie</w:t>
      </w:r>
      <w:r w:rsidR="00301DD0" w:rsidRPr="00FF2485">
        <w:rPr>
          <w:szCs w:val="24"/>
        </w:rPr>
        <w:t xml:space="preserve"> a</w:t>
      </w:r>
      <w:r w:rsidRPr="00FF2485">
        <w:rPr>
          <w:szCs w:val="24"/>
        </w:rPr>
        <w:t xml:space="preserve"> vyspádovaná do samostatnej bezodtokovej šachty. Kanalizačný systém musí byť riešený oddelene pre zrážkové vody, splaškové vody a odpadové vody kontaminované prípravkami.</w:t>
      </w:r>
    </w:p>
    <w:p w14:paraId="1A1AB1B9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0D20BA6F" w14:textId="7E5185C5" w:rsidR="00364FC1" w:rsidRPr="00FF2485" w:rsidRDefault="00364FC1" w:rsidP="00586452">
      <w:pPr>
        <w:pStyle w:val="Zarkazkladnhotextu"/>
        <w:numPr>
          <w:ilvl w:val="0"/>
          <w:numId w:val="40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Sklad tekutých prípravkov na ochranu rastlín m</w:t>
      </w:r>
      <w:r w:rsidR="00385131" w:rsidRPr="00FF2485">
        <w:rPr>
          <w:szCs w:val="24"/>
        </w:rPr>
        <w:t>usí</w:t>
      </w:r>
      <w:r w:rsidRPr="00FF2485">
        <w:rPr>
          <w:szCs w:val="24"/>
        </w:rPr>
        <w:t xml:space="preserve"> byť vybavený záchytnou bezodtokovou šachtou zodpovedajúc</w:t>
      </w:r>
      <w:r w:rsidR="0085623E" w:rsidRPr="00FF2485">
        <w:rPr>
          <w:szCs w:val="24"/>
        </w:rPr>
        <w:t>ou</w:t>
      </w:r>
      <w:r w:rsidRPr="00FF2485">
        <w:rPr>
          <w:szCs w:val="24"/>
        </w:rPr>
        <w:t xml:space="preserve"> najväčšiemu skladovanému </w:t>
      </w:r>
      <w:r w:rsidR="00B96AAF" w:rsidRPr="00FF2485">
        <w:rPr>
          <w:szCs w:val="24"/>
        </w:rPr>
        <w:t xml:space="preserve">objemu </w:t>
      </w:r>
      <w:r w:rsidRPr="00FF2485">
        <w:rPr>
          <w:szCs w:val="24"/>
        </w:rPr>
        <w:t>alebo nepriepustnou podlahou ohraničenou nepriepustným soklom stien a zvýšeným prahom dvier.</w:t>
      </w:r>
    </w:p>
    <w:p w14:paraId="3B9CFEF4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/>
        <w:rPr>
          <w:szCs w:val="24"/>
        </w:rPr>
      </w:pPr>
    </w:p>
    <w:p w14:paraId="10EDAD30" w14:textId="77777777" w:rsidR="00364FC1" w:rsidRPr="00FF2485" w:rsidRDefault="00364FC1" w:rsidP="00586452">
      <w:pPr>
        <w:pStyle w:val="Zarkazkladnhotextu"/>
        <w:numPr>
          <w:ilvl w:val="0"/>
          <w:numId w:val="40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 šachte na zber odpadovej vody kontaminovanej hnojivom alebo prípravkom na ochranu rastlín sa môže akumulovať len odpadová voda rovnakého charakteru.</w:t>
      </w:r>
    </w:p>
    <w:p w14:paraId="0919B60D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3A69B942" w14:textId="005417B1" w:rsidR="00364FC1" w:rsidRPr="00FF2485" w:rsidRDefault="00364FC1" w:rsidP="00586452">
      <w:pPr>
        <w:pStyle w:val="Zarkazkladnhotextu"/>
        <w:numPr>
          <w:ilvl w:val="0"/>
          <w:numId w:val="40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Výdajná rampa skladu prípravkov na ochranu rastlín má byť chránená pred dažďovými zrážkami a m</w:t>
      </w:r>
      <w:r w:rsidR="00385131" w:rsidRPr="00FF2485">
        <w:rPr>
          <w:szCs w:val="24"/>
        </w:rPr>
        <w:t>usí</w:t>
      </w:r>
      <w:r w:rsidRPr="00FF2485">
        <w:rPr>
          <w:szCs w:val="24"/>
        </w:rPr>
        <w:t xml:space="preserve"> mať sklon do bezodtokovej šachty s kapacitou najmenej </w:t>
      </w:r>
      <w:smartTag w:uri="urn:schemas-microsoft-com:office:smarttags" w:element="metricconverter">
        <w:smartTagPr>
          <w:attr w:name="ProductID" w:val="1 m3"/>
        </w:smartTagPr>
        <w:r w:rsidRPr="00FF2485">
          <w:rPr>
            <w:szCs w:val="24"/>
          </w:rPr>
          <w:t>1 m</w:t>
        </w:r>
        <w:r w:rsidRPr="00FF2485">
          <w:rPr>
            <w:szCs w:val="24"/>
            <w:vertAlign w:val="superscript"/>
          </w:rPr>
          <w:t>3</w:t>
        </w:r>
      </w:smartTag>
      <w:r w:rsidRPr="00FF2485">
        <w:rPr>
          <w:szCs w:val="24"/>
        </w:rPr>
        <w:t>.</w:t>
      </w:r>
    </w:p>
    <w:p w14:paraId="04F4FD16" w14:textId="77777777" w:rsidR="00364FC1" w:rsidRPr="00FF2485" w:rsidRDefault="00364FC1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459DDBE1" w14:textId="418D8D3C" w:rsidR="00364FC1" w:rsidRPr="00FF2485" w:rsidRDefault="00364FC1" w:rsidP="00586452">
      <w:pPr>
        <w:pStyle w:val="Zarkazkladnhotextu"/>
        <w:numPr>
          <w:ilvl w:val="0"/>
          <w:numId w:val="40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Každá plocha, na ktorej môže dôjsť ku kontaminácii zrážkových vôd minerálnymi hnojivami a</w:t>
      </w:r>
      <w:r w:rsidR="002C6590" w:rsidRPr="00FF2485">
        <w:rPr>
          <w:szCs w:val="24"/>
        </w:rPr>
        <w:t>lebo</w:t>
      </w:r>
      <w:r w:rsidRPr="00FF2485">
        <w:rPr>
          <w:szCs w:val="24"/>
        </w:rPr>
        <w:t xml:space="preserve"> prípravkami na ochranu rastlín, </w:t>
      </w:r>
      <w:r w:rsidR="009C7506" w:rsidRPr="00FF2485">
        <w:rPr>
          <w:szCs w:val="24"/>
        </w:rPr>
        <w:t>musí byť navrhnutá a zhotovená</w:t>
      </w:r>
      <w:r w:rsidRPr="00FF2485">
        <w:rPr>
          <w:szCs w:val="24"/>
        </w:rPr>
        <w:t xml:space="preserve"> ako nepriepustná a odvodnená do šachty alebo účinného čistiaceho zariadenia.</w:t>
      </w:r>
    </w:p>
    <w:p w14:paraId="167CD075" w14:textId="77777777" w:rsidR="00FE25BB" w:rsidRPr="00FF2485" w:rsidRDefault="00FE25BB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283B07B4" w14:textId="6E2DF7DD" w:rsidR="00835C55" w:rsidRPr="00FF2485" w:rsidRDefault="00835C55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4</w:t>
      </w:r>
      <w:r w:rsidR="003B0B87" w:rsidRPr="00FF2485">
        <w:rPr>
          <w:szCs w:val="24"/>
        </w:rPr>
        <w:t>3</w:t>
      </w:r>
    </w:p>
    <w:p w14:paraId="7BA34068" w14:textId="77777777" w:rsidR="00835C55" w:rsidRPr="00FF2485" w:rsidRDefault="00835C55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Priemyselné budovy a sklady</w:t>
      </w:r>
    </w:p>
    <w:p w14:paraId="40EAC294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93777B8" w14:textId="72305D38" w:rsidR="00835C55" w:rsidRPr="00FF2485" w:rsidRDefault="00991D3B" w:rsidP="00586452">
      <w:pPr>
        <w:pStyle w:val="Textodstavce"/>
        <w:numPr>
          <w:ilvl w:val="0"/>
          <w:numId w:val="3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</w:t>
      </w:r>
      <w:r w:rsidR="00D725E4" w:rsidRPr="00FF2485">
        <w:rPr>
          <w:szCs w:val="24"/>
        </w:rPr>
        <w:t>riemyseln</w:t>
      </w:r>
      <w:r w:rsidRPr="00FF2485">
        <w:rPr>
          <w:szCs w:val="24"/>
        </w:rPr>
        <w:t>á</w:t>
      </w:r>
      <w:r w:rsidR="00D725E4" w:rsidRPr="00FF2485">
        <w:rPr>
          <w:szCs w:val="24"/>
        </w:rPr>
        <w:t xml:space="preserve"> budov</w:t>
      </w:r>
      <w:r w:rsidRPr="00FF2485">
        <w:rPr>
          <w:szCs w:val="24"/>
        </w:rPr>
        <w:t>a</w:t>
      </w:r>
      <w:r w:rsidR="00D725E4" w:rsidRPr="00FF2485">
        <w:rPr>
          <w:szCs w:val="24"/>
        </w:rPr>
        <w:t xml:space="preserve"> a sklad </w:t>
      </w:r>
      <w:r w:rsidR="00835C55" w:rsidRPr="00FF2485">
        <w:rPr>
          <w:szCs w:val="24"/>
        </w:rPr>
        <w:t>mus</w:t>
      </w:r>
      <w:r w:rsidRPr="00FF2485">
        <w:rPr>
          <w:szCs w:val="24"/>
        </w:rPr>
        <w:t>ia</w:t>
      </w:r>
      <w:r w:rsidR="00835C55" w:rsidRPr="00FF2485">
        <w:rPr>
          <w:szCs w:val="24"/>
        </w:rPr>
        <w:t xml:space="preserve"> spĺňať hygienické požiadavky, požiadavky </w:t>
      </w:r>
      <w:r w:rsidR="001B302D" w:rsidRPr="00FF2485">
        <w:rPr>
          <w:szCs w:val="24"/>
        </w:rPr>
        <w:t>proti</w:t>
      </w:r>
      <w:r w:rsidR="00835C55" w:rsidRPr="00FF2485">
        <w:rPr>
          <w:szCs w:val="24"/>
        </w:rPr>
        <w:t xml:space="preserve">požiarnej bezpečnosti, </w:t>
      </w:r>
      <w:bookmarkStart w:id="3" w:name="OLE_LINK1"/>
      <w:r w:rsidR="00835C55" w:rsidRPr="00FF2485">
        <w:rPr>
          <w:szCs w:val="24"/>
        </w:rPr>
        <w:t>bezpečnosti a ochrany zdravia pri práci a bezpečnosti technických zariadení</w:t>
      </w:r>
      <w:bookmarkEnd w:id="3"/>
      <w:r w:rsidR="00835C55" w:rsidRPr="00FF2485">
        <w:rPr>
          <w:szCs w:val="24"/>
        </w:rPr>
        <w:t>.</w:t>
      </w:r>
    </w:p>
    <w:p w14:paraId="2FF87A0E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A6F2501" w14:textId="3F1E0713" w:rsidR="00835C55" w:rsidRPr="00FF2485" w:rsidRDefault="00835C55" w:rsidP="00586452">
      <w:pPr>
        <w:pStyle w:val="Textodstavce"/>
        <w:numPr>
          <w:ilvl w:val="0"/>
          <w:numId w:val="3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Schodisko v priemyselnej budove a v sklade m</w:t>
      </w:r>
      <w:r w:rsidR="00D725E4" w:rsidRPr="00FF2485">
        <w:rPr>
          <w:szCs w:val="24"/>
        </w:rPr>
        <w:t>usí</w:t>
      </w:r>
      <w:r w:rsidRPr="00FF2485">
        <w:rPr>
          <w:szCs w:val="24"/>
        </w:rPr>
        <w:t xml:space="preserve"> mať prvý stupeň a posledný stupeň schodiskového ramena výrazne farebne rozoznateľný od okolitej podlahy. </w:t>
      </w:r>
    </w:p>
    <w:p w14:paraId="44EB80DD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9BB6E89" w14:textId="62B45D79" w:rsidR="00835C55" w:rsidRPr="00FF2485" w:rsidRDefault="00835C55" w:rsidP="00586452">
      <w:pPr>
        <w:pStyle w:val="Textodstavce"/>
        <w:numPr>
          <w:ilvl w:val="0"/>
          <w:numId w:val="32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Vnútorný povrch steny, podlahy a inej konštrukcie v prašnej prevádzke alebo v prevádzke s výskytom škodlivých látok m</w:t>
      </w:r>
      <w:r w:rsidR="00D725E4" w:rsidRPr="00FF2485">
        <w:rPr>
          <w:szCs w:val="24"/>
        </w:rPr>
        <w:t>usí</w:t>
      </w:r>
      <w:r w:rsidRPr="00FF2485">
        <w:rPr>
          <w:szCs w:val="24"/>
        </w:rPr>
        <w:t xml:space="preserve"> byť ľahko čistiteľný.</w:t>
      </w:r>
    </w:p>
    <w:p w14:paraId="468C45DA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0E608BFF" w14:textId="52BF3BFB" w:rsidR="00835C55" w:rsidRPr="00FF2485" w:rsidRDefault="00835C55" w:rsidP="00586452">
      <w:pPr>
        <w:pStyle w:val="Zarkazkladnhotextu"/>
        <w:numPr>
          <w:ilvl w:val="0"/>
          <w:numId w:val="32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Priemyselná budova a sklad </w:t>
      </w:r>
      <w:r w:rsidR="009D73DF" w:rsidRPr="00FF2485">
        <w:rPr>
          <w:szCs w:val="24"/>
        </w:rPr>
        <w:t xml:space="preserve">musia </w:t>
      </w:r>
      <w:r w:rsidR="00574AFE" w:rsidRPr="00FF2485">
        <w:rPr>
          <w:szCs w:val="24"/>
        </w:rPr>
        <w:t xml:space="preserve">mať určené ochranné pásmo </w:t>
      </w:r>
      <w:r w:rsidRPr="00FF2485">
        <w:rPr>
          <w:szCs w:val="24"/>
        </w:rPr>
        <w:t>podľa druhu výroby, skladovaných hmôt</w:t>
      </w:r>
      <w:r w:rsidR="00D21995" w:rsidRPr="00FF2485">
        <w:rPr>
          <w:szCs w:val="24"/>
        </w:rPr>
        <w:t xml:space="preserve">, </w:t>
      </w:r>
      <w:r w:rsidRPr="00FF2485">
        <w:rPr>
          <w:szCs w:val="24"/>
        </w:rPr>
        <w:t>výrobkov a druh</w:t>
      </w:r>
      <w:r w:rsidR="00D725E4" w:rsidRPr="00FF2485">
        <w:rPr>
          <w:szCs w:val="24"/>
        </w:rPr>
        <w:t>u</w:t>
      </w:r>
      <w:r w:rsidRPr="00FF2485">
        <w:rPr>
          <w:szCs w:val="24"/>
        </w:rPr>
        <w:t xml:space="preserve"> unikajúcich škodlivín.</w:t>
      </w:r>
    </w:p>
    <w:p w14:paraId="28E77A46" w14:textId="77777777" w:rsidR="00835C55" w:rsidRPr="00FF2485" w:rsidRDefault="00835C55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534A9197" w14:textId="27483444" w:rsidR="00835C55" w:rsidRPr="00FF2485" w:rsidRDefault="00835C55" w:rsidP="00586452">
      <w:pPr>
        <w:pStyle w:val="Zarkazkladnhotextu"/>
        <w:numPr>
          <w:ilvl w:val="0"/>
          <w:numId w:val="32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Rozmery pracovísk, skladov a vnútorných komunikácií, vzájomné odstupy medzi technologickými zariadeniami a stavebnými konštrukciami sa navrhujú a zhotovujú tak, aby umožňovali bezpečný pohyb zamestnancov, obsluhu a údržbu, opravy a</w:t>
      </w:r>
      <w:r w:rsidR="00F803C3" w:rsidRPr="00FF2485">
        <w:rPr>
          <w:szCs w:val="24"/>
        </w:rPr>
        <w:t xml:space="preserve"> </w:t>
      </w:r>
      <w:r w:rsidRPr="00FF2485">
        <w:rPr>
          <w:szCs w:val="24"/>
        </w:rPr>
        <w:t>výmenu strojov a zariadení.</w:t>
      </w:r>
    </w:p>
    <w:p w14:paraId="6EC0369A" w14:textId="77777777" w:rsidR="00835C55" w:rsidRPr="00FF2485" w:rsidRDefault="00835C55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5EFBAF99" w14:textId="77777777" w:rsidR="00835C55" w:rsidRPr="00FF2485" w:rsidRDefault="00835C55" w:rsidP="00586452">
      <w:pPr>
        <w:pStyle w:val="Zarkazkladnhotextu"/>
        <w:numPr>
          <w:ilvl w:val="0"/>
          <w:numId w:val="32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Sklad kvapalnej látky, ropného produktu alebo toxickej látky sa navrhuje a zhotovuje tak, aby sa zabránilo ich unikaniu mimo sklad.</w:t>
      </w:r>
    </w:p>
    <w:p w14:paraId="788C71F2" w14:textId="77777777" w:rsidR="00835C55" w:rsidRPr="00FF2485" w:rsidRDefault="00835C55" w:rsidP="00FF2485">
      <w:pPr>
        <w:pStyle w:val="Zarkazkladnhotextu"/>
        <w:tabs>
          <w:tab w:val="left" w:pos="284"/>
          <w:tab w:val="left" w:pos="426"/>
          <w:tab w:val="left" w:pos="851"/>
        </w:tabs>
        <w:spacing w:after="0" w:line="240" w:lineRule="auto"/>
        <w:ind w:left="0"/>
        <w:rPr>
          <w:szCs w:val="24"/>
        </w:rPr>
      </w:pPr>
    </w:p>
    <w:p w14:paraId="3EFC4A4C" w14:textId="7B5C33CC" w:rsidR="00835C55" w:rsidRPr="00FF2485" w:rsidRDefault="00835C55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lastRenderedPageBreak/>
        <w:t>§ 4</w:t>
      </w:r>
      <w:r w:rsidR="003B0B87" w:rsidRPr="00FF2485">
        <w:rPr>
          <w:szCs w:val="24"/>
        </w:rPr>
        <w:t>4</w:t>
      </w:r>
    </w:p>
    <w:p w14:paraId="6FBB2956" w14:textId="1809D6B8" w:rsidR="00835C55" w:rsidRPr="00FF2485" w:rsidRDefault="00835C55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Garáž</w:t>
      </w:r>
    </w:p>
    <w:p w14:paraId="7A2DBF60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1AD9ADA7" w14:textId="4C7F054B" w:rsidR="00C250B3" w:rsidRPr="00FF2485" w:rsidRDefault="00C250B3" w:rsidP="00586452">
      <w:pPr>
        <w:pStyle w:val="Textodstavce"/>
        <w:numPr>
          <w:ilvl w:val="0"/>
          <w:numId w:val="33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Garáž sa umiestňuje a navrhuje tak, aby jej prevádzka nerušila prácu, bývanie a rekreáciu obyvateľov nad prípustnú mieru. </w:t>
      </w:r>
    </w:p>
    <w:p w14:paraId="1D2F5BEC" w14:textId="77777777" w:rsidR="00C250B3" w:rsidRPr="00FF2485" w:rsidRDefault="00C250B3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4813BEE2" w14:textId="4F66355E" w:rsidR="00835C55" w:rsidRPr="00FF2485" w:rsidRDefault="00C250B3" w:rsidP="00586452">
      <w:pPr>
        <w:pStyle w:val="Textodstavce"/>
        <w:numPr>
          <w:ilvl w:val="0"/>
          <w:numId w:val="33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Rozmery príjazdových rámp</w:t>
      </w:r>
      <w:r w:rsidR="00D725E4" w:rsidRPr="00FF2485">
        <w:rPr>
          <w:szCs w:val="24"/>
        </w:rPr>
        <w:t>,</w:t>
      </w:r>
      <w:r w:rsidR="00FE25BB" w:rsidRPr="00FF2485">
        <w:rPr>
          <w:szCs w:val="24"/>
        </w:rPr>
        <w:t xml:space="preserve"> </w:t>
      </w:r>
      <w:r w:rsidRPr="00FF2485">
        <w:rPr>
          <w:szCs w:val="24"/>
        </w:rPr>
        <w:t>vnútorných</w:t>
      </w:r>
      <w:r w:rsidR="00835C55" w:rsidRPr="00FF2485">
        <w:rPr>
          <w:szCs w:val="24"/>
        </w:rPr>
        <w:t xml:space="preserve"> účelových </w:t>
      </w:r>
      <w:r w:rsidR="0085623E" w:rsidRPr="00FF2485">
        <w:rPr>
          <w:szCs w:val="24"/>
        </w:rPr>
        <w:t xml:space="preserve">ciest </w:t>
      </w:r>
      <w:r w:rsidR="00835C55" w:rsidRPr="00FF2485">
        <w:rPr>
          <w:szCs w:val="24"/>
        </w:rPr>
        <w:t>a jednotlivých garážových stojísk</w:t>
      </w:r>
      <w:r w:rsidR="0085623E" w:rsidRPr="00FF2485">
        <w:rPr>
          <w:szCs w:val="24"/>
        </w:rPr>
        <w:t xml:space="preserve"> sa</w:t>
      </w:r>
      <w:r w:rsidR="00835C55" w:rsidRPr="00FF2485">
        <w:rPr>
          <w:szCs w:val="24"/>
        </w:rPr>
        <w:t xml:space="preserve"> </w:t>
      </w:r>
      <w:r w:rsidR="00D725E4" w:rsidRPr="00FF2485">
        <w:rPr>
          <w:szCs w:val="24"/>
        </w:rPr>
        <w:t>určujú</w:t>
      </w:r>
      <w:r w:rsidR="00835C55" w:rsidRPr="00FF2485">
        <w:rPr>
          <w:szCs w:val="24"/>
        </w:rPr>
        <w:t xml:space="preserve"> </w:t>
      </w:r>
      <w:r w:rsidR="0085623E" w:rsidRPr="00FF2485">
        <w:rPr>
          <w:szCs w:val="24"/>
        </w:rPr>
        <w:t>podľa osobitného predpisu</w:t>
      </w:r>
      <w:r w:rsidR="00416438" w:rsidRPr="00FF2485">
        <w:rPr>
          <w:szCs w:val="24"/>
        </w:rPr>
        <w:t>.</w:t>
      </w:r>
      <w:r w:rsidR="0085623E" w:rsidRPr="00FF2485">
        <w:rPr>
          <w:rStyle w:val="Odkaznapoznmkupodiarou"/>
          <w:szCs w:val="24"/>
        </w:rPr>
        <w:footnoteReference w:id="17"/>
      </w:r>
      <w:r w:rsidR="0085623E" w:rsidRPr="00FF2485">
        <w:rPr>
          <w:szCs w:val="24"/>
        </w:rPr>
        <w:t>)</w:t>
      </w:r>
      <w:r w:rsidR="00835C55" w:rsidRPr="00FF2485">
        <w:rPr>
          <w:szCs w:val="24"/>
        </w:rPr>
        <w:t xml:space="preserve"> </w:t>
      </w:r>
    </w:p>
    <w:p w14:paraId="051210AA" w14:textId="77777777" w:rsidR="00695164" w:rsidRPr="00FF2485" w:rsidRDefault="00695164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left="284"/>
        <w:rPr>
          <w:szCs w:val="24"/>
        </w:rPr>
      </w:pPr>
    </w:p>
    <w:p w14:paraId="6E91618A" w14:textId="449546E4" w:rsidR="00695164" w:rsidRPr="00FF2485" w:rsidRDefault="00695164" w:rsidP="00586452">
      <w:pPr>
        <w:pStyle w:val="Textodstavce"/>
        <w:numPr>
          <w:ilvl w:val="0"/>
          <w:numId w:val="33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Rozmery vnútorných priestorov hromadných garáží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628FEA67" w14:textId="6FFC5260" w:rsidR="003B0B87" w:rsidRPr="00FF2485" w:rsidRDefault="003B0B87" w:rsidP="00FF2485">
      <w:pPr>
        <w:pStyle w:val="Odsekzoznamu"/>
        <w:spacing w:line="240" w:lineRule="auto"/>
        <w:rPr>
          <w:szCs w:val="24"/>
        </w:rPr>
      </w:pPr>
    </w:p>
    <w:p w14:paraId="0A3EF0EE" w14:textId="01EB2DAF" w:rsidR="00835C55" w:rsidRPr="00FF2485" w:rsidRDefault="00835C55" w:rsidP="00586452">
      <w:pPr>
        <w:pStyle w:val="Textodstavce"/>
        <w:numPr>
          <w:ilvl w:val="0"/>
          <w:numId w:val="33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Priestory</w:t>
      </w:r>
      <w:r w:rsidR="00C479E4" w:rsidRPr="00FF2485">
        <w:rPr>
          <w:szCs w:val="24"/>
        </w:rPr>
        <w:t xml:space="preserve"> stojiska</w:t>
      </w:r>
      <w:r w:rsidRPr="00FF2485">
        <w:rPr>
          <w:szCs w:val="24"/>
        </w:rPr>
        <w:t xml:space="preserve"> a vnútorných </w:t>
      </w:r>
      <w:r w:rsidR="00695164" w:rsidRPr="00FF2485">
        <w:rPr>
          <w:szCs w:val="24"/>
        </w:rPr>
        <w:t xml:space="preserve">účelových ciest </w:t>
      </w:r>
      <w:r w:rsidRPr="00FF2485">
        <w:rPr>
          <w:szCs w:val="24"/>
        </w:rPr>
        <w:t>v hromadnej garáži</w:t>
      </w:r>
      <w:r w:rsidR="00C479E4" w:rsidRPr="00FF2485">
        <w:rPr>
          <w:szCs w:val="24"/>
        </w:rPr>
        <w:t xml:space="preserve"> sa vetrajú </w:t>
      </w:r>
      <w:r w:rsidRPr="00FF2485">
        <w:rPr>
          <w:szCs w:val="24"/>
        </w:rPr>
        <w:t>tak, aby sa zabránilo vzniku neprípustných koncentrácií škodlivých plynov a pár v</w:t>
      </w:r>
      <w:r w:rsidR="00902604" w:rsidRPr="00FF2485">
        <w:rPr>
          <w:szCs w:val="24"/>
        </w:rPr>
        <w:t> </w:t>
      </w:r>
      <w:r w:rsidRPr="00FF2485">
        <w:rPr>
          <w:szCs w:val="24"/>
        </w:rPr>
        <w:t>garáži</w:t>
      </w:r>
      <w:r w:rsidR="00902604" w:rsidRPr="00FF2485">
        <w:rPr>
          <w:szCs w:val="24"/>
        </w:rPr>
        <w:t xml:space="preserve"> a </w:t>
      </w:r>
      <w:r w:rsidRPr="00FF2485">
        <w:rPr>
          <w:szCs w:val="24"/>
        </w:rPr>
        <w:t>v priľahlých priestoroch a stavbách</w:t>
      </w:r>
      <w:r w:rsidR="00C479E4" w:rsidRPr="00FF2485">
        <w:rPr>
          <w:szCs w:val="24"/>
        </w:rPr>
        <w:t xml:space="preserve"> v súlade s normovými hodnotami</w:t>
      </w:r>
      <w:r w:rsidRPr="00FF2485">
        <w:rPr>
          <w:szCs w:val="24"/>
        </w:rPr>
        <w:t>. V prípade núteného vetrania v hromadnej garáži sa musia dodržať požiadavky predpisov o</w:t>
      </w:r>
      <w:r w:rsidR="001141B7" w:rsidRPr="00FF2485">
        <w:rPr>
          <w:szCs w:val="24"/>
        </w:rPr>
        <w:t xml:space="preserve"> ochrane</w:t>
      </w:r>
      <w:r w:rsidRPr="00FF2485">
        <w:rPr>
          <w:szCs w:val="24"/>
        </w:rPr>
        <w:t xml:space="preserve"> ovzduš</w:t>
      </w:r>
      <w:r w:rsidR="001141B7" w:rsidRPr="00FF2485">
        <w:rPr>
          <w:szCs w:val="24"/>
        </w:rPr>
        <w:t>ia</w:t>
      </w:r>
      <w:r w:rsidRPr="00FF2485">
        <w:rPr>
          <w:color w:val="9BBB59" w:themeColor="accent3"/>
          <w:szCs w:val="24"/>
        </w:rPr>
        <w:t>.</w:t>
      </w:r>
    </w:p>
    <w:p w14:paraId="2BAD8ACB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BB2474B" w14:textId="29D7242E" w:rsidR="00835C55" w:rsidRPr="00FF2485" w:rsidRDefault="00835C55" w:rsidP="00586452">
      <w:pPr>
        <w:pStyle w:val="Textodstavce"/>
        <w:numPr>
          <w:ilvl w:val="0"/>
          <w:numId w:val="33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 hromadnej garáži sa</w:t>
      </w:r>
      <w:r w:rsidR="00092EAF" w:rsidRPr="00FF2485">
        <w:rPr>
          <w:szCs w:val="24"/>
        </w:rPr>
        <w:t xml:space="preserve"> kanalizácia navrhuje a</w:t>
      </w:r>
      <w:r w:rsidRPr="00FF2485">
        <w:rPr>
          <w:szCs w:val="24"/>
        </w:rPr>
        <w:t xml:space="preserve"> </w:t>
      </w:r>
      <w:r w:rsidR="00C479E4" w:rsidRPr="00FF2485">
        <w:rPr>
          <w:szCs w:val="24"/>
        </w:rPr>
        <w:t>zhotovuje</w:t>
      </w:r>
      <w:r w:rsidRPr="00FF2485">
        <w:rPr>
          <w:szCs w:val="24"/>
        </w:rPr>
        <w:t xml:space="preserve"> tak, aby bolo možné bezpečne zachytiť havarijný únik prevádzkových kvapalín, najmä olejov a pohonných hmôt.</w:t>
      </w:r>
    </w:p>
    <w:p w14:paraId="4165CEE7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3CBD6A23" w14:textId="256C5C64" w:rsidR="00835C55" w:rsidRPr="00FF2485" w:rsidRDefault="00835C55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§ 4</w:t>
      </w:r>
      <w:r w:rsidR="003B0B87" w:rsidRPr="00FF2485">
        <w:rPr>
          <w:szCs w:val="24"/>
        </w:rPr>
        <w:t>5</w:t>
      </w:r>
    </w:p>
    <w:p w14:paraId="499DA232" w14:textId="29BC26EF" w:rsidR="00835C55" w:rsidRPr="00FF2485" w:rsidRDefault="00835C55" w:rsidP="00FF2485">
      <w:pPr>
        <w:pStyle w:val="Nadpisparagrafu"/>
        <w:numPr>
          <w:ilvl w:val="0"/>
          <w:numId w:val="0"/>
        </w:numPr>
        <w:tabs>
          <w:tab w:val="left" w:pos="426"/>
        </w:tabs>
        <w:spacing w:before="0" w:line="240" w:lineRule="auto"/>
        <w:ind w:firstLine="284"/>
        <w:rPr>
          <w:szCs w:val="24"/>
        </w:rPr>
      </w:pPr>
      <w:r w:rsidRPr="00FF2485">
        <w:rPr>
          <w:szCs w:val="24"/>
        </w:rPr>
        <w:t>Autoservis a čerpacia stanica pohonných hmôt</w:t>
      </w:r>
    </w:p>
    <w:p w14:paraId="3F643E11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rPr>
          <w:szCs w:val="24"/>
        </w:rPr>
      </w:pPr>
    </w:p>
    <w:p w14:paraId="03ADED38" w14:textId="4D5F1B7F" w:rsidR="00835C55" w:rsidRPr="00FF2485" w:rsidRDefault="00835C55" w:rsidP="00586452">
      <w:pPr>
        <w:pStyle w:val="Zarkazkladnhotextu"/>
        <w:numPr>
          <w:ilvl w:val="0"/>
          <w:numId w:val="34"/>
        </w:numPr>
        <w:tabs>
          <w:tab w:val="left" w:pos="426"/>
          <w:tab w:val="left" w:pos="851"/>
        </w:tabs>
        <w:spacing w:after="0" w:line="240" w:lineRule="auto"/>
        <w:ind w:left="0" w:firstLine="360"/>
        <w:rPr>
          <w:szCs w:val="24"/>
        </w:rPr>
      </w:pPr>
      <w:r w:rsidRPr="00FF2485">
        <w:rPr>
          <w:szCs w:val="24"/>
        </w:rPr>
        <w:t xml:space="preserve">Autoservis a čerpacia stanica pohonných hmôt sa </w:t>
      </w:r>
      <w:r w:rsidR="00E77DB9" w:rsidRPr="00FF2485">
        <w:rPr>
          <w:szCs w:val="24"/>
        </w:rPr>
        <w:t xml:space="preserve">navrhuje </w:t>
      </w:r>
      <w:r w:rsidR="00C479E4" w:rsidRPr="00FF2485">
        <w:rPr>
          <w:szCs w:val="24"/>
        </w:rPr>
        <w:t>a zhotovuje</w:t>
      </w:r>
      <w:r w:rsidRPr="00FF2485">
        <w:rPr>
          <w:szCs w:val="24"/>
        </w:rPr>
        <w:t xml:space="preserve"> tak, aby zodpovedala hygienickým požiadavkám, požiadavkám </w:t>
      </w:r>
      <w:r w:rsidR="001B302D" w:rsidRPr="00FF2485">
        <w:rPr>
          <w:szCs w:val="24"/>
        </w:rPr>
        <w:t>proti</w:t>
      </w:r>
      <w:r w:rsidRPr="00FF2485">
        <w:rPr>
          <w:szCs w:val="24"/>
        </w:rPr>
        <w:t>požiarnej bezpečnosti</w:t>
      </w:r>
      <w:r w:rsidR="00F44809" w:rsidRPr="00FF2485">
        <w:rPr>
          <w:szCs w:val="24"/>
        </w:rPr>
        <w:t xml:space="preserve">, </w:t>
      </w:r>
      <w:r w:rsidR="00CD3D9F" w:rsidRPr="00FF2485">
        <w:rPr>
          <w:szCs w:val="24"/>
        </w:rPr>
        <w:t xml:space="preserve">požiadavkám </w:t>
      </w:r>
      <w:r w:rsidR="00F44809" w:rsidRPr="00FF2485">
        <w:rPr>
          <w:szCs w:val="24"/>
        </w:rPr>
        <w:t>bezpečnosti a ochrany zdravia pri práci</w:t>
      </w:r>
      <w:r w:rsidR="00CD3D9F" w:rsidRPr="00FF2485">
        <w:rPr>
          <w:szCs w:val="24"/>
        </w:rPr>
        <w:t xml:space="preserve">, </w:t>
      </w:r>
      <w:r w:rsidR="00E56AA0" w:rsidRPr="00FF2485">
        <w:rPr>
          <w:szCs w:val="24"/>
        </w:rPr>
        <w:t xml:space="preserve">požiadavkám </w:t>
      </w:r>
      <w:r w:rsidR="00F44809" w:rsidRPr="00FF2485">
        <w:rPr>
          <w:szCs w:val="24"/>
        </w:rPr>
        <w:t>bezpečnosti technických zariadení</w:t>
      </w:r>
      <w:r w:rsidRPr="00FF2485">
        <w:rPr>
          <w:szCs w:val="24"/>
        </w:rPr>
        <w:t xml:space="preserve"> a</w:t>
      </w:r>
      <w:r w:rsidR="00E77DB9" w:rsidRPr="00FF2485">
        <w:rPr>
          <w:szCs w:val="24"/>
        </w:rPr>
        <w:t xml:space="preserve"> požiadavkám </w:t>
      </w:r>
      <w:r w:rsidRPr="00FF2485">
        <w:rPr>
          <w:szCs w:val="24"/>
        </w:rPr>
        <w:t xml:space="preserve">ochrany podzemných </w:t>
      </w:r>
      <w:r w:rsidR="00C479E4" w:rsidRPr="00FF2485">
        <w:rPr>
          <w:szCs w:val="24"/>
        </w:rPr>
        <w:t xml:space="preserve">vôd </w:t>
      </w:r>
      <w:r w:rsidRPr="00FF2485">
        <w:rPr>
          <w:szCs w:val="24"/>
        </w:rPr>
        <w:t xml:space="preserve">a povrchových </w:t>
      </w:r>
      <w:r w:rsidR="00C479E4" w:rsidRPr="00FF2485">
        <w:rPr>
          <w:szCs w:val="24"/>
        </w:rPr>
        <w:t>vôd.</w:t>
      </w:r>
    </w:p>
    <w:p w14:paraId="4272250E" w14:textId="77777777" w:rsidR="00835C55" w:rsidRPr="00FF2485" w:rsidRDefault="00835C55" w:rsidP="00FF2485">
      <w:pPr>
        <w:pStyle w:val="Zarkazkladnhotextu"/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</w:p>
    <w:p w14:paraId="30046E44" w14:textId="1D0EFF3D" w:rsidR="00835C55" w:rsidRPr="00FF2485" w:rsidRDefault="00835C55" w:rsidP="00586452">
      <w:pPr>
        <w:pStyle w:val="Textodstavce"/>
        <w:numPr>
          <w:ilvl w:val="0"/>
          <w:numId w:val="3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Odpadová voda z autoservisu a z čerpacej stanice pohonných hmôt sa pred vypustením do kanalizačnej siete, prípadne do vodného recipientu upravuje tak, aby sa dosiahlo prípustné zloženie odpadovej vody a aby</w:t>
      </w:r>
      <w:r w:rsidR="00695164" w:rsidRPr="00FF2485">
        <w:rPr>
          <w:szCs w:val="24"/>
        </w:rPr>
        <w:t xml:space="preserve"> sa</w:t>
      </w:r>
      <w:r w:rsidRPr="00FF2485">
        <w:rPr>
          <w:szCs w:val="24"/>
        </w:rPr>
        <w:t xml:space="preserve"> zabezpeč</w:t>
      </w:r>
      <w:r w:rsidR="00011B16" w:rsidRPr="00FF2485">
        <w:rPr>
          <w:szCs w:val="24"/>
        </w:rPr>
        <w:t>ila</w:t>
      </w:r>
      <w:r w:rsidRPr="00FF2485">
        <w:rPr>
          <w:szCs w:val="24"/>
        </w:rPr>
        <w:t xml:space="preserve"> ochrana </w:t>
      </w:r>
      <w:r w:rsidR="00C479E4" w:rsidRPr="00FF2485">
        <w:rPr>
          <w:szCs w:val="24"/>
        </w:rPr>
        <w:t>povrchov</w:t>
      </w:r>
      <w:r w:rsidR="00A405D6" w:rsidRPr="00FF2485">
        <w:rPr>
          <w:szCs w:val="24"/>
        </w:rPr>
        <w:t>ých</w:t>
      </w:r>
      <w:r w:rsidR="00C479E4" w:rsidRPr="00FF2485">
        <w:rPr>
          <w:szCs w:val="24"/>
        </w:rPr>
        <w:t xml:space="preserve"> </w:t>
      </w:r>
      <w:r w:rsidRPr="00FF2485">
        <w:rPr>
          <w:szCs w:val="24"/>
        </w:rPr>
        <w:t>v</w:t>
      </w:r>
      <w:r w:rsidR="00A405D6" w:rsidRPr="00FF2485">
        <w:rPr>
          <w:szCs w:val="24"/>
        </w:rPr>
        <w:t>ôd</w:t>
      </w:r>
      <w:r w:rsidRPr="00FF2485">
        <w:rPr>
          <w:szCs w:val="24"/>
        </w:rPr>
        <w:t xml:space="preserve"> a</w:t>
      </w:r>
      <w:r w:rsidR="00C479E4" w:rsidRPr="00FF2485">
        <w:rPr>
          <w:szCs w:val="24"/>
        </w:rPr>
        <w:t xml:space="preserve"> podzemn</w:t>
      </w:r>
      <w:r w:rsidR="00A405D6" w:rsidRPr="00FF2485">
        <w:rPr>
          <w:szCs w:val="24"/>
        </w:rPr>
        <w:t>ých</w:t>
      </w:r>
      <w:r w:rsidR="00C479E4" w:rsidRPr="00FF2485">
        <w:rPr>
          <w:szCs w:val="24"/>
        </w:rPr>
        <w:t xml:space="preserve"> v</w:t>
      </w:r>
      <w:r w:rsidR="00A405D6" w:rsidRPr="00FF2485">
        <w:rPr>
          <w:szCs w:val="24"/>
        </w:rPr>
        <w:t>ôd</w:t>
      </w:r>
      <w:r w:rsidR="00C479E4" w:rsidRPr="00FF2485">
        <w:rPr>
          <w:szCs w:val="24"/>
        </w:rPr>
        <w:t xml:space="preserve"> pred ropnými lá</w:t>
      </w:r>
      <w:r w:rsidRPr="00FF2485">
        <w:rPr>
          <w:szCs w:val="24"/>
        </w:rPr>
        <w:t xml:space="preserve">tkami. </w:t>
      </w:r>
    </w:p>
    <w:p w14:paraId="3506FAEC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7D50FDE" w14:textId="37B4CA64" w:rsidR="00835C55" w:rsidRPr="00FF2485" w:rsidRDefault="00835C55" w:rsidP="00586452">
      <w:pPr>
        <w:pStyle w:val="Textodstavce"/>
        <w:numPr>
          <w:ilvl w:val="0"/>
          <w:numId w:val="3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Vonkajši</w:t>
      </w:r>
      <w:r w:rsidR="00C479E4" w:rsidRPr="00FF2485">
        <w:rPr>
          <w:szCs w:val="24"/>
        </w:rPr>
        <w:t>a</w:t>
      </w:r>
      <w:r w:rsidRPr="00FF2485">
        <w:rPr>
          <w:szCs w:val="24"/>
        </w:rPr>
        <w:t xml:space="preserve"> ploch</w:t>
      </w:r>
      <w:r w:rsidR="00C479E4" w:rsidRPr="00FF2485">
        <w:rPr>
          <w:szCs w:val="24"/>
        </w:rPr>
        <w:t>a</w:t>
      </w:r>
      <w:r w:rsidRPr="00FF2485">
        <w:rPr>
          <w:szCs w:val="24"/>
        </w:rPr>
        <w:t xml:space="preserve"> autoservisu a čerpacej stanice pohonných hmôt, </w:t>
      </w:r>
      <w:r w:rsidR="0097716D" w:rsidRPr="00FF2485">
        <w:rPr>
          <w:szCs w:val="24"/>
        </w:rPr>
        <w:t>určená na skladovanie</w:t>
      </w:r>
      <w:r w:rsidRPr="00FF2485">
        <w:rPr>
          <w:szCs w:val="24"/>
        </w:rPr>
        <w:t xml:space="preserve"> ropn</w:t>
      </w:r>
      <w:r w:rsidR="00E928D3" w:rsidRPr="00FF2485">
        <w:rPr>
          <w:szCs w:val="24"/>
        </w:rPr>
        <w:t>ých</w:t>
      </w:r>
      <w:r w:rsidRPr="00FF2485">
        <w:rPr>
          <w:szCs w:val="24"/>
        </w:rPr>
        <w:t xml:space="preserve"> a in</w:t>
      </w:r>
      <w:r w:rsidR="00E928D3" w:rsidRPr="00FF2485">
        <w:rPr>
          <w:szCs w:val="24"/>
        </w:rPr>
        <w:t>ých</w:t>
      </w:r>
      <w:r w:rsidRPr="00FF2485">
        <w:rPr>
          <w:szCs w:val="24"/>
        </w:rPr>
        <w:t xml:space="preserve"> znečisťujúc</w:t>
      </w:r>
      <w:r w:rsidR="00E928D3" w:rsidRPr="00FF2485">
        <w:rPr>
          <w:szCs w:val="24"/>
        </w:rPr>
        <w:t>ich</w:t>
      </w:r>
      <w:r w:rsidRPr="00FF2485">
        <w:rPr>
          <w:szCs w:val="24"/>
        </w:rPr>
        <w:t xml:space="preserve"> lát</w:t>
      </w:r>
      <w:r w:rsidR="00E928D3" w:rsidRPr="00FF2485">
        <w:rPr>
          <w:szCs w:val="24"/>
        </w:rPr>
        <w:t>ok</w:t>
      </w:r>
      <w:r w:rsidRPr="00FF2485">
        <w:rPr>
          <w:szCs w:val="24"/>
        </w:rPr>
        <w:t xml:space="preserve"> a manipul</w:t>
      </w:r>
      <w:r w:rsidR="0065159D" w:rsidRPr="00FF2485">
        <w:rPr>
          <w:szCs w:val="24"/>
        </w:rPr>
        <w:t>áciu s</w:t>
      </w:r>
      <w:r w:rsidR="00695164" w:rsidRPr="00FF2485">
        <w:rPr>
          <w:szCs w:val="24"/>
        </w:rPr>
        <w:t> </w:t>
      </w:r>
      <w:r w:rsidR="0065159D" w:rsidRPr="00FF2485">
        <w:rPr>
          <w:szCs w:val="24"/>
        </w:rPr>
        <w:t>nimi</w:t>
      </w:r>
      <w:r w:rsidR="00695164" w:rsidRPr="00FF2485">
        <w:rPr>
          <w:szCs w:val="24"/>
        </w:rPr>
        <w:t>,</w:t>
      </w:r>
      <w:r w:rsidR="00FD2748" w:rsidRPr="00FF2485">
        <w:rPr>
          <w:szCs w:val="24"/>
        </w:rPr>
        <w:t xml:space="preserve"> </w:t>
      </w:r>
      <w:r w:rsidRPr="00FF2485">
        <w:rPr>
          <w:szCs w:val="24"/>
        </w:rPr>
        <w:t>sa navrhuj</w:t>
      </w:r>
      <w:r w:rsidR="00C479E4" w:rsidRPr="00FF2485">
        <w:rPr>
          <w:szCs w:val="24"/>
        </w:rPr>
        <w:t>e</w:t>
      </w:r>
      <w:r w:rsidRPr="00FF2485">
        <w:rPr>
          <w:szCs w:val="24"/>
        </w:rPr>
        <w:t xml:space="preserve"> a zhotovuj</w:t>
      </w:r>
      <w:r w:rsidR="00C479E4" w:rsidRPr="00FF2485">
        <w:rPr>
          <w:szCs w:val="24"/>
        </w:rPr>
        <w:t>e</w:t>
      </w:r>
      <w:r w:rsidRPr="00FF2485">
        <w:rPr>
          <w:szCs w:val="24"/>
        </w:rPr>
        <w:t xml:space="preserve"> tak, aby bol</w:t>
      </w:r>
      <w:r w:rsidR="00C479E4" w:rsidRPr="00FF2485">
        <w:rPr>
          <w:szCs w:val="24"/>
        </w:rPr>
        <w:t>a nepriepustná</w:t>
      </w:r>
      <w:r w:rsidRPr="00FF2485">
        <w:rPr>
          <w:szCs w:val="24"/>
        </w:rPr>
        <w:t xml:space="preserve"> pre ropné </w:t>
      </w:r>
      <w:r w:rsidR="005D48D8" w:rsidRPr="00FF2485">
        <w:rPr>
          <w:szCs w:val="24"/>
        </w:rPr>
        <w:t xml:space="preserve">a iné znečisťujúce </w:t>
      </w:r>
      <w:r w:rsidRPr="00FF2485">
        <w:rPr>
          <w:szCs w:val="24"/>
        </w:rPr>
        <w:t>látky</w:t>
      </w:r>
      <w:r w:rsidR="005D48D8" w:rsidRPr="00FF2485">
        <w:rPr>
          <w:szCs w:val="24"/>
        </w:rPr>
        <w:t>,</w:t>
      </w:r>
      <w:r w:rsidR="008A4944" w:rsidRPr="00FF2485">
        <w:rPr>
          <w:szCs w:val="24"/>
        </w:rPr>
        <w:t xml:space="preserve"> </w:t>
      </w:r>
      <w:r w:rsidR="00C479E4" w:rsidRPr="00FF2485">
        <w:rPr>
          <w:szCs w:val="24"/>
        </w:rPr>
        <w:t>vyspádovaná</w:t>
      </w:r>
      <w:r w:rsidRPr="00FF2485">
        <w:rPr>
          <w:szCs w:val="24"/>
        </w:rPr>
        <w:t xml:space="preserve"> do záchytnej šachty </w:t>
      </w:r>
      <w:r w:rsidR="00BA68B9" w:rsidRPr="00FF2485">
        <w:rPr>
          <w:szCs w:val="24"/>
        </w:rPr>
        <w:t xml:space="preserve">alebo odlučovača ropných látok </w:t>
      </w:r>
      <w:r w:rsidR="0085550A" w:rsidRPr="00FF2485">
        <w:rPr>
          <w:szCs w:val="24"/>
        </w:rPr>
        <w:t xml:space="preserve">pred </w:t>
      </w:r>
      <w:r w:rsidRPr="00FF2485">
        <w:rPr>
          <w:szCs w:val="24"/>
        </w:rPr>
        <w:t>odtokom do kanalizácie.</w:t>
      </w:r>
    </w:p>
    <w:p w14:paraId="73CE9335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56F2571B" w14:textId="5F6A529B" w:rsidR="00835C55" w:rsidRPr="00FF2485" w:rsidRDefault="00835C55" w:rsidP="00586452">
      <w:pPr>
        <w:pStyle w:val="Textodstavce"/>
        <w:numPr>
          <w:ilvl w:val="0"/>
          <w:numId w:val="3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>V autoservise a na čerpacej stanici pohonných hmôt musí byť hygienické zariadenie v súlade s normovými hodnotami.</w:t>
      </w:r>
    </w:p>
    <w:p w14:paraId="2A049495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0CC4CF94" w14:textId="075DF7D5" w:rsidR="00835C55" w:rsidRPr="00FF2485" w:rsidRDefault="00835C55" w:rsidP="00586452">
      <w:pPr>
        <w:pStyle w:val="Textodstavce"/>
        <w:numPr>
          <w:ilvl w:val="0"/>
          <w:numId w:val="3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Svetlú výšku miestností a ostatných priestorov v autoservise a v čerpacej stanici pohonných hmôt </w:t>
      </w:r>
      <w:r w:rsidR="00773590" w:rsidRPr="00FF2485">
        <w:rPr>
          <w:szCs w:val="24"/>
        </w:rPr>
        <w:t>ustanovujú normové hodnoty</w:t>
      </w:r>
      <w:r w:rsidRPr="00FF2485">
        <w:rPr>
          <w:szCs w:val="24"/>
        </w:rPr>
        <w:t>.</w:t>
      </w:r>
    </w:p>
    <w:p w14:paraId="755C2420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AE2C4C7" w14:textId="3AF96372" w:rsidR="00835C55" w:rsidRPr="00FF2485" w:rsidRDefault="00835C55" w:rsidP="00586452">
      <w:pPr>
        <w:pStyle w:val="Textodstavce"/>
        <w:numPr>
          <w:ilvl w:val="0"/>
          <w:numId w:val="34"/>
        </w:numPr>
        <w:tabs>
          <w:tab w:val="left" w:pos="426"/>
        </w:tabs>
        <w:spacing w:before="0" w:after="0" w:line="240" w:lineRule="auto"/>
        <w:ind w:left="0" w:firstLine="284"/>
        <w:rPr>
          <w:szCs w:val="24"/>
        </w:rPr>
      </w:pPr>
      <w:r w:rsidRPr="00FF2485">
        <w:rPr>
          <w:szCs w:val="24"/>
        </w:rPr>
        <w:t xml:space="preserve">Vetranie v autoservise a v čerpacej stanici pohonných hmôt musí byť </w:t>
      </w:r>
      <w:r w:rsidR="00DF3D35" w:rsidRPr="00FF2485">
        <w:rPr>
          <w:szCs w:val="24"/>
        </w:rPr>
        <w:t xml:space="preserve">zabezpečené </w:t>
      </w:r>
      <w:r w:rsidRPr="00FF2485">
        <w:rPr>
          <w:szCs w:val="24"/>
        </w:rPr>
        <w:t>tak, aby koncentrácia škodlivých látok vo vnútorných priestoroch neprekročila prípustné hodnoty z hľadiska ochrany zdravia a nebezpečenstva výbuchu.</w:t>
      </w:r>
    </w:p>
    <w:p w14:paraId="18A3E887" w14:textId="77777777" w:rsidR="00835C55" w:rsidRPr="00FF2485" w:rsidRDefault="00835C55" w:rsidP="00FF2485">
      <w:pPr>
        <w:pStyle w:val="Textodstavce"/>
        <w:numPr>
          <w:ilvl w:val="0"/>
          <w:numId w:val="0"/>
        </w:numPr>
        <w:tabs>
          <w:tab w:val="left" w:pos="426"/>
        </w:tabs>
        <w:spacing w:before="0" w:after="0" w:line="240" w:lineRule="auto"/>
        <w:ind w:firstLine="284"/>
        <w:rPr>
          <w:szCs w:val="24"/>
        </w:rPr>
      </w:pPr>
    </w:p>
    <w:p w14:paraId="631C3B9D" w14:textId="2397E96E" w:rsidR="00835C55" w:rsidRPr="00FF2485" w:rsidRDefault="00835C55" w:rsidP="00586452">
      <w:pPr>
        <w:pStyle w:val="Zarkazkladnhotextu"/>
        <w:numPr>
          <w:ilvl w:val="0"/>
          <w:numId w:val="34"/>
        </w:numPr>
        <w:tabs>
          <w:tab w:val="left" w:pos="426"/>
          <w:tab w:val="left" w:pos="851"/>
        </w:tabs>
        <w:spacing w:after="0" w:line="240" w:lineRule="auto"/>
        <w:ind w:left="0" w:firstLine="284"/>
        <w:rPr>
          <w:szCs w:val="24"/>
        </w:rPr>
      </w:pPr>
      <w:r w:rsidRPr="00FF2485">
        <w:rPr>
          <w:szCs w:val="24"/>
        </w:rPr>
        <w:lastRenderedPageBreak/>
        <w:t>Autoservis a čerpacia stanica pohonných hmôt</w:t>
      </w:r>
      <w:r w:rsidR="00CE0DEB" w:rsidRPr="00FF2485">
        <w:rPr>
          <w:szCs w:val="24"/>
        </w:rPr>
        <w:t>,</w:t>
      </w:r>
      <w:r w:rsidRPr="00FF2485">
        <w:rPr>
          <w:szCs w:val="24"/>
        </w:rPr>
        <w:t xml:space="preserve"> vrátane zariadenia na manipuláciu s pohonnými látkami sa neumiestňuje v ochrannom pásme vodárenského zdroja slúžiaceho na zásobovanie pitnou vodou.</w:t>
      </w:r>
    </w:p>
    <w:p w14:paraId="7EC32D75" w14:textId="77777777" w:rsidR="00364FC1" w:rsidRPr="00FF2485" w:rsidRDefault="00364FC1" w:rsidP="00FF2485">
      <w:pPr>
        <w:tabs>
          <w:tab w:val="left" w:pos="426"/>
        </w:tabs>
        <w:spacing w:line="240" w:lineRule="auto"/>
        <w:rPr>
          <w:szCs w:val="24"/>
        </w:rPr>
      </w:pPr>
    </w:p>
    <w:p w14:paraId="7529E779" w14:textId="59D10FE8" w:rsidR="00364FC1" w:rsidRDefault="00364FC1" w:rsidP="00FF2485">
      <w:pPr>
        <w:tabs>
          <w:tab w:val="left" w:pos="426"/>
        </w:tabs>
        <w:spacing w:line="240" w:lineRule="auto"/>
        <w:ind w:firstLine="284"/>
        <w:jc w:val="center"/>
        <w:rPr>
          <w:b/>
          <w:szCs w:val="24"/>
        </w:rPr>
      </w:pPr>
      <w:r w:rsidRPr="00FF2485">
        <w:rPr>
          <w:b/>
          <w:szCs w:val="24"/>
        </w:rPr>
        <w:t>§ 4</w:t>
      </w:r>
      <w:r w:rsidR="003B0B87" w:rsidRPr="00FF2485">
        <w:rPr>
          <w:b/>
          <w:szCs w:val="24"/>
        </w:rPr>
        <w:t>6</w:t>
      </w:r>
    </w:p>
    <w:p w14:paraId="445C2A85" w14:textId="77777777" w:rsidR="003562BE" w:rsidRPr="00FF2485" w:rsidRDefault="003562BE" w:rsidP="00FF2485">
      <w:pPr>
        <w:tabs>
          <w:tab w:val="left" w:pos="426"/>
        </w:tabs>
        <w:spacing w:line="240" w:lineRule="auto"/>
        <w:ind w:firstLine="284"/>
        <w:jc w:val="center"/>
        <w:rPr>
          <w:b/>
          <w:szCs w:val="24"/>
        </w:rPr>
      </w:pPr>
    </w:p>
    <w:p w14:paraId="4181E238" w14:textId="7E66C9BB" w:rsidR="00FC5B65" w:rsidRPr="00FF2485" w:rsidRDefault="00364FC1" w:rsidP="00FF2485">
      <w:pPr>
        <w:tabs>
          <w:tab w:val="left" w:pos="3450"/>
        </w:tabs>
        <w:spacing w:line="240" w:lineRule="auto"/>
        <w:rPr>
          <w:szCs w:val="24"/>
        </w:rPr>
      </w:pPr>
      <w:bookmarkStart w:id="4" w:name="_GoBack"/>
      <w:bookmarkEnd w:id="4"/>
      <w:r w:rsidRPr="00FF2485">
        <w:rPr>
          <w:szCs w:val="24"/>
        </w:rPr>
        <w:t xml:space="preserve">Táto vyhláška nadobúda účinnosť 1. </w:t>
      </w:r>
      <w:r w:rsidR="00E77DB9" w:rsidRPr="00FF2485">
        <w:rPr>
          <w:szCs w:val="24"/>
        </w:rPr>
        <w:t xml:space="preserve">januára </w:t>
      </w:r>
      <w:r w:rsidRPr="00FF2485">
        <w:rPr>
          <w:szCs w:val="24"/>
        </w:rPr>
        <w:t>202</w:t>
      </w:r>
      <w:r w:rsidR="00E77DB9" w:rsidRPr="00FF2485">
        <w:rPr>
          <w:szCs w:val="24"/>
        </w:rPr>
        <w:t>7</w:t>
      </w:r>
      <w:r w:rsidRPr="00FF2485">
        <w:rPr>
          <w:szCs w:val="24"/>
        </w:rPr>
        <w:t>.</w:t>
      </w:r>
      <w:bookmarkEnd w:id="0"/>
    </w:p>
    <w:sectPr w:rsidR="00FC5B65" w:rsidRPr="00FF2485" w:rsidSect="008564B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417" w:right="1417" w:bottom="1417" w:left="1417" w:header="708" w:footer="708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5EF7A1F" w16cex:dateUtc="2026-08-06T07:20:00Z"/>
  <w16cex:commentExtensible w16cex:durableId="57FCB20E" w16cex:dateUtc="2026-07-30T11:26:00Z"/>
  <w16cex:commentExtensible w16cex:durableId="158EEB93" w16cex:dateUtc="2026-08-06T07:41:00Z"/>
  <w16cex:commentExtensible w16cex:durableId="1A60EEDB" w16cex:dateUtc="2026-08-06T13:10:00Z"/>
  <w16cex:commentExtensible w16cex:durableId="299D3985" w16cex:dateUtc="2026-08-06T09:02:00Z"/>
  <w16cex:commentExtensible w16cex:durableId="734D4C51" w16cex:dateUtc="2026-08-06T13:23:00Z"/>
  <w16cex:commentExtensible w16cex:durableId="233463BF" w16cex:dateUtc="2026-08-06T13:48:00Z"/>
  <w16cex:commentExtensible w16cex:durableId="3E31FE53" w16cex:dateUtc="2026-08-03T13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760D9B9" w16cid:durableId="75EF7A1F"/>
  <w16cid:commentId w16cid:paraId="27470534" w16cid:durableId="57FCB20E"/>
  <w16cid:commentId w16cid:paraId="17D80E40" w16cid:durableId="158EEB93"/>
  <w16cid:commentId w16cid:paraId="18F6E7B2" w16cid:durableId="1A60EEDB"/>
  <w16cid:commentId w16cid:paraId="0BD76079" w16cid:durableId="299D3985"/>
  <w16cid:commentId w16cid:paraId="3C9AD2C0" w16cid:durableId="734D4C51"/>
  <w16cid:commentId w16cid:paraId="12CC87C7" w16cid:durableId="233463BF"/>
  <w16cid:commentId w16cid:paraId="091504D7" w16cid:durableId="3E31FE5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FB371" w14:textId="77777777" w:rsidR="00E76C28" w:rsidRDefault="00E76C28">
      <w:r>
        <w:separator/>
      </w:r>
    </w:p>
  </w:endnote>
  <w:endnote w:type="continuationSeparator" w:id="0">
    <w:p w14:paraId="1B569E6E" w14:textId="77777777" w:rsidR="00E76C28" w:rsidRDefault="00E76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MDMKH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5734F" w14:textId="77777777" w:rsidR="00DB4739" w:rsidRDefault="00DB4739" w:rsidP="00824822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7C75610E" w14:textId="77777777" w:rsidR="00DB4739" w:rsidRDefault="00DB473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2332C" w14:textId="709114F5" w:rsidR="00DB4739" w:rsidRDefault="00DB4739" w:rsidP="00824822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C7F6A">
      <w:rPr>
        <w:rStyle w:val="slostrany"/>
        <w:noProof/>
      </w:rPr>
      <w:t>29</w:t>
    </w:r>
    <w:r>
      <w:rPr>
        <w:rStyle w:val="slostrany"/>
      </w:rPr>
      <w:fldChar w:fldCharType="end"/>
    </w:r>
  </w:p>
  <w:p w14:paraId="2B322435" w14:textId="77777777" w:rsidR="00DB4739" w:rsidRDefault="00DB4739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9444667"/>
      <w:docPartObj>
        <w:docPartGallery w:val="Page Numbers (Bottom of Page)"/>
        <w:docPartUnique/>
      </w:docPartObj>
    </w:sdtPr>
    <w:sdtEndPr/>
    <w:sdtContent>
      <w:p w14:paraId="5278EFFA" w14:textId="2A9F0F4A" w:rsidR="00DB4739" w:rsidRDefault="00DB4739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7F6A">
          <w:rPr>
            <w:noProof/>
          </w:rPr>
          <w:t>1</w:t>
        </w:r>
        <w:r>
          <w:fldChar w:fldCharType="end"/>
        </w:r>
      </w:p>
    </w:sdtContent>
  </w:sdt>
  <w:p w14:paraId="049B28E9" w14:textId="77777777" w:rsidR="00DB4739" w:rsidRDefault="00DB473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23FC5" w14:textId="77777777" w:rsidR="00E76C28" w:rsidRDefault="00E76C28">
      <w:r>
        <w:separator/>
      </w:r>
    </w:p>
  </w:footnote>
  <w:footnote w:type="continuationSeparator" w:id="0">
    <w:p w14:paraId="71D10EC2" w14:textId="77777777" w:rsidR="00E76C28" w:rsidRDefault="00E76C28">
      <w:r>
        <w:continuationSeparator/>
      </w:r>
    </w:p>
  </w:footnote>
  <w:footnote w:id="1">
    <w:p w14:paraId="55A4BAC9" w14:textId="21D73D6D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  <w:t xml:space="preserve">Vyhláška Úradu pre územné plánovanie a výstavbu Slovenskej republiky č. ....... Z. z. o </w:t>
      </w:r>
      <w:r w:rsidRPr="0075373F">
        <w:t>stavebno-technických požiadavkách na bezbariérov</w:t>
      </w:r>
      <w:r>
        <w:t>é</w:t>
      </w:r>
      <w:r w:rsidRPr="0075373F">
        <w:t xml:space="preserve"> užívanie stavieb</w:t>
      </w:r>
      <w:r>
        <w:t xml:space="preserve">. </w:t>
      </w:r>
    </w:p>
  </w:footnote>
  <w:footnote w:id="2">
    <w:p w14:paraId="3FF04E80" w14:textId="63619321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  <w:t>Zákon č. 555/2005 Z. z. o energetickej hospodárnosti budov a o zmene a doplnení niektorých zákonov v znení neskorších predpisov.</w:t>
      </w:r>
    </w:p>
  </w:footnote>
  <w:footnote w:id="3">
    <w:p w14:paraId="718D32E8" w14:textId="1C75F274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</w:r>
      <w:r w:rsidRPr="008E4C92">
        <w:t>Zákon č. 200/2022 Z.</w:t>
      </w:r>
      <w:r>
        <w:t xml:space="preserve"> </w:t>
      </w:r>
      <w:r w:rsidRPr="008E4C92">
        <w:t>z. o územnom plánovaní</w:t>
      </w:r>
      <w:r>
        <w:t xml:space="preserve"> v znení neskorších predpisov. </w:t>
      </w:r>
    </w:p>
    <w:p w14:paraId="7AB63155" w14:textId="423F1BDB" w:rsidR="00DB4739" w:rsidRPr="00E3008C" w:rsidRDefault="00DB4739" w:rsidP="003562BE">
      <w:pPr>
        <w:pStyle w:val="Textpoznmkypodiarou"/>
        <w:spacing w:line="240" w:lineRule="auto"/>
      </w:pPr>
      <w:r>
        <w:tab/>
        <w:t xml:space="preserve">Vyhláška Úradu pre územné plánovanie a výstavbu Slovenskej republiky č. 153/2024 Z. z. </w:t>
      </w:r>
      <w:r w:rsidRPr="00427B39">
        <w:t>o štandardoch a metodike spracovania územnoplánovacej dokumentácie a územnoplánovacích podkladov</w:t>
      </w:r>
      <w:r>
        <w:t>.</w:t>
      </w:r>
    </w:p>
  </w:footnote>
  <w:footnote w:id="4">
    <w:p w14:paraId="38BF79BC" w14:textId="0393907D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  <w:t>§ 30 ods. 2 zákona č. 582/2004 Z. z. o miestnych daniach a miestnom poplatku za komunálne odpady a drobné stavebné odpady v znení neskorších predpisov.</w:t>
      </w:r>
    </w:p>
  </w:footnote>
  <w:footnote w:id="5">
    <w:p w14:paraId="50867D8F" w14:textId="77777777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  <w:t>Napríklad § 8 zákona č. 135/1961 Zb. o pozemných komunikáciách (cestný zákon) v znení neskorších predpisov.</w:t>
      </w:r>
    </w:p>
  </w:footnote>
  <w:footnote w:id="6">
    <w:p w14:paraId="340266E7" w14:textId="47B9643E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  <w:t xml:space="preserve">§ 16 ods. 1 zákona č. 49/2002 Z. z. </w:t>
      </w:r>
      <w:r w:rsidRPr="0084094D">
        <w:t>o ochrane pamiatkového fondu</w:t>
      </w:r>
      <w:r>
        <w:t>.</w:t>
      </w:r>
    </w:p>
  </w:footnote>
  <w:footnote w:id="7">
    <w:p w14:paraId="353E7CB0" w14:textId="2C1B214C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  <w:t>§ 17 ods. 1 zákona č. 543/2002 Z. z. o ochrane prírody a krajiny v znení neskorších predpisov.</w:t>
      </w:r>
    </w:p>
  </w:footnote>
  <w:footnote w:id="8">
    <w:p w14:paraId="1601E578" w14:textId="03609DEE" w:rsidR="00DB4739" w:rsidRPr="007D16F1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</w:r>
      <w:r w:rsidRPr="007D16F1">
        <w:t>Zákon č. 314/2001 Z. z. o ochrane pred požiarmi v znení neskorších predpisov.</w:t>
      </w:r>
    </w:p>
    <w:p w14:paraId="61CCE8AF" w14:textId="77777777" w:rsidR="00DB4739" w:rsidRPr="007D16F1" w:rsidRDefault="00DB4739" w:rsidP="003562BE">
      <w:pPr>
        <w:pStyle w:val="Textpoznmkypodiarou"/>
        <w:spacing w:line="240" w:lineRule="auto"/>
      </w:pPr>
      <w:r>
        <w:tab/>
      </w:r>
      <w:r w:rsidRPr="007D16F1">
        <w:t>Vyhláška Ministerstva vnútra Slovenskej republiky č. 94/2004 Z. z., ktorou sa ustanovujú technické požiadavky na protipožiarnu bezpečnosť pri výstavbe a pri užívaní stavieb</w:t>
      </w:r>
      <w:r>
        <w:t xml:space="preserve"> </w:t>
      </w:r>
      <w:r w:rsidRPr="007D16F1">
        <w:t>v znení neskorších predpisov.</w:t>
      </w:r>
    </w:p>
  </w:footnote>
  <w:footnote w:id="9">
    <w:p w14:paraId="0D077558" w14:textId="42596720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</w:r>
      <w:r w:rsidRPr="00D82625">
        <w:t>Vyhláška Ministerstva zdravotníctva Slovenskej republiky č.</w:t>
      </w:r>
      <w:r>
        <w:t xml:space="preserve"> 259/2008 Z. z. </w:t>
      </w:r>
      <w:r w:rsidRPr="00D61C5D">
        <w:t>o podrobnostiach o</w:t>
      </w:r>
      <w:r>
        <w:t> </w:t>
      </w:r>
      <w:r w:rsidRPr="00D61C5D">
        <w:t>požiadavkách na vnútorné prostredie budov a o minimálnych požiadavkách na byty nižšieho štandardu a na ubytovacie zariadenia</w:t>
      </w:r>
      <w:r>
        <w:t xml:space="preserve"> v znení neskorších predpisov.</w:t>
      </w:r>
    </w:p>
  </w:footnote>
  <w:footnote w:id="10">
    <w:p w14:paraId="722D566E" w14:textId="4205288C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</w:r>
      <w:r w:rsidRPr="00D82625">
        <w:t>Vyhláška Ministerstva zdravotníctva Slovenskej republiky č. 549/2007 Z. z., ktorou sa ustanovujú podrobnosti o prípustných hodnotách hluku, infrazvuku a vibrácií a o požiadavkách na objektivizáciu hluku, infrazvuku a vibrácií v životnom prostredí</w:t>
      </w:r>
      <w:r>
        <w:t xml:space="preserve"> </w:t>
      </w:r>
      <w:r w:rsidRPr="007D16F1">
        <w:t xml:space="preserve">v znení </w:t>
      </w:r>
      <w:r>
        <w:t>vyhlášky Ministerstva zdravotníctva č .237/2009 Z. z</w:t>
      </w:r>
      <w:r w:rsidRPr="007D16F1">
        <w:t>.</w:t>
      </w:r>
    </w:p>
  </w:footnote>
  <w:footnote w:id="11">
    <w:p w14:paraId="4E5EBAEA" w14:textId="160B9920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</w:r>
      <w:r w:rsidRPr="00D82625">
        <w:t>Vyhláška Ministerstva zdravotníctva Slovenskej republiky č. 5</w:t>
      </w:r>
      <w:r>
        <w:t xml:space="preserve">34/2007 Z. z. </w:t>
      </w:r>
      <w:r w:rsidRPr="00663F9E">
        <w:t>o podrobnostiach o</w:t>
      </w:r>
      <w:r>
        <w:t> </w:t>
      </w:r>
      <w:r w:rsidRPr="00663F9E">
        <w:t>požiadavkách na zdroje elektromagnetického žiarenia a na limity expozície obyvateľov elektromagnetickému žiareniu v životnom prostredí</w:t>
      </w:r>
      <w:r>
        <w:t>.</w:t>
      </w:r>
    </w:p>
  </w:footnote>
  <w:footnote w:id="12">
    <w:p w14:paraId="27DA8443" w14:textId="5AF15C9F" w:rsidR="00DB4739" w:rsidRPr="0075373F" w:rsidRDefault="00DB4739" w:rsidP="003562BE">
      <w:pPr>
        <w:spacing w:line="240" w:lineRule="auto"/>
        <w:ind w:left="426" w:hanging="426"/>
      </w:pPr>
      <w:r w:rsidRPr="0095726D">
        <w:rPr>
          <w:rStyle w:val="Odkaznapoznmkupodiarou"/>
          <w:sz w:val="20"/>
        </w:rPr>
        <w:footnoteRef/>
      </w:r>
      <w:r w:rsidRPr="0095726D">
        <w:rPr>
          <w:sz w:val="20"/>
        </w:rPr>
        <w:t>)</w:t>
      </w:r>
      <w:r>
        <w:tab/>
      </w:r>
      <w:r w:rsidRPr="0075373F">
        <w:rPr>
          <w:sz w:val="20"/>
        </w:rPr>
        <w:t xml:space="preserve">Vyhláška Ministerstva vnútra Slovenskej republiky č. 699/2004 Z. z. o zabezpečení stavieb vodou na hasenie požiarov v znení </w:t>
      </w:r>
      <w:r>
        <w:rPr>
          <w:sz w:val="20"/>
        </w:rPr>
        <w:t>vyhlášky Ministerstva vnútra Slovenskej republiky č. 562/2005 Z. z</w:t>
      </w:r>
      <w:r>
        <w:t>.</w:t>
      </w:r>
    </w:p>
    <w:p w14:paraId="335FA1E3" w14:textId="40473C89" w:rsidR="00DB4739" w:rsidRDefault="00DB4739" w:rsidP="003562BE">
      <w:pPr>
        <w:spacing w:line="240" w:lineRule="auto"/>
      </w:pPr>
      <w:r>
        <w:t xml:space="preserve"> </w:t>
      </w:r>
    </w:p>
  </w:footnote>
  <w:footnote w:id="13">
    <w:p w14:paraId="258CC9CA" w14:textId="41164A17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</w:r>
      <w:r w:rsidRPr="007D16F1">
        <w:t xml:space="preserve">Vyhláška Ministerstva </w:t>
      </w:r>
      <w:r>
        <w:t>zdravotníctva</w:t>
      </w:r>
      <w:r w:rsidRPr="007D16F1">
        <w:t xml:space="preserve"> Slovenskej republiky č. </w:t>
      </w:r>
      <w:r>
        <w:t>259</w:t>
      </w:r>
      <w:r w:rsidRPr="007D16F1">
        <w:t>/200</w:t>
      </w:r>
      <w:r>
        <w:t>8</w:t>
      </w:r>
      <w:r w:rsidRPr="007D16F1">
        <w:t xml:space="preserve"> Z. z.</w:t>
      </w:r>
      <w:r w:rsidRPr="00C81865">
        <w:t xml:space="preserve"> o podrobnostiach o požiadavkách na vnútorné prostredie budov a o minimálnych požiadavkách na byty nižšieho štandardu a na ubytovacie zariadenia</w:t>
      </w:r>
      <w:r>
        <w:t xml:space="preserve"> </w:t>
      </w:r>
      <w:r w:rsidRPr="007D16F1">
        <w:t>v znení neskorších predpisov.</w:t>
      </w:r>
    </w:p>
  </w:footnote>
  <w:footnote w:id="14">
    <w:p w14:paraId="41340C34" w14:textId="1426C100" w:rsidR="00DB4739" w:rsidRPr="0024577B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</w:r>
      <w:r w:rsidRPr="0024577B">
        <w:t xml:space="preserve">Napríklad </w:t>
      </w:r>
      <w:r w:rsidRPr="00A75016">
        <w:t xml:space="preserve">vyhláška </w:t>
      </w:r>
      <w:r w:rsidRPr="0084094D">
        <w:t>Ministerstva práce, sociálnych vecí a rodiny Slovenskej republiky</w:t>
      </w:r>
      <w:r>
        <w:t xml:space="preserve"> č. 147/2013 Z. z., </w:t>
      </w:r>
      <w:r w:rsidRPr="0084094D">
        <w:t>ktorou sa ustanovujú podrobnosti na zaistenie bezpečnosti a ochrany zdravia pri stavebných prácach a prácach s nimi súvisiacich a podrobnosti o odbornej spôsobilosti na výkon niektorých pracovných činností v znení neskorších predpisov</w:t>
      </w:r>
      <w:r w:rsidRPr="0024577B">
        <w:t>.</w:t>
      </w:r>
    </w:p>
    <w:p w14:paraId="1D25086A" w14:textId="15C3AFE0" w:rsidR="00DB4739" w:rsidRDefault="00DB4739" w:rsidP="003562BE">
      <w:pPr>
        <w:pStyle w:val="Textpoznmkypodiarou"/>
        <w:spacing w:line="240" w:lineRule="auto"/>
      </w:pPr>
    </w:p>
  </w:footnote>
  <w:footnote w:id="15">
    <w:p w14:paraId="6B37F5B7" w14:textId="210128F5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  <w:t xml:space="preserve">Vyhláška Ministerstva zdravotníctva Slovenskej republiky č. 533/2007 o </w:t>
      </w:r>
      <w:r w:rsidRPr="0075373F">
        <w:t>podrobnostiach o požiadavkách na zariadenia spoločného stravovania</w:t>
      </w:r>
      <w:r>
        <w:t xml:space="preserve"> v znení neskorších predpisov.</w:t>
      </w:r>
    </w:p>
  </w:footnote>
  <w:footnote w:id="16">
    <w:p w14:paraId="2F86E988" w14:textId="7CF2D1E6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</w:t>
      </w:r>
      <w:r>
        <w:tab/>
        <w:t xml:space="preserve">Nariadenie vlády Slovenskej republiky č. 391/2006 Z. z. </w:t>
      </w:r>
      <w:r w:rsidRPr="001141B7">
        <w:t>o minimálnych bezpečnostných a zdravotných požiadavkách na pracovisko</w:t>
      </w:r>
      <w:r>
        <w:t xml:space="preserve"> v znení neskorších predpisov. </w:t>
      </w:r>
    </w:p>
  </w:footnote>
  <w:footnote w:id="17">
    <w:p w14:paraId="3EEA9F1B" w14:textId="77777777" w:rsidR="00DB4739" w:rsidRDefault="00DB4739" w:rsidP="003562BE">
      <w:pPr>
        <w:pStyle w:val="Textpoznmkypodiarou"/>
        <w:spacing w:line="240" w:lineRule="auto"/>
      </w:pPr>
      <w:r>
        <w:rPr>
          <w:rStyle w:val="Odkaznapoznmkupodiarou"/>
        </w:rPr>
        <w:footnoteRef/>
      </w:r>
      <w:r>
        <w:t>) § 2 ods. 4 zákona č. 135/1961 Zb. o pozemných komunikáciách (cestný zákon) v znení neskorších predpisov.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1DF6A" w14:textId="77777777" w:rsidR="00DB4739" w:rsidRDefault="00DB4739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t xml:space="preserve">PAGE  </w:t>
    </w:r>
  </w:p>
  <w:p w14:paraId="7E84A126" w14:textId="77777777" w:rsidR="00DB4739" w:rsidRDefault="00DB4739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1CCE5" w14:textId="77777777" w:rsidR="00DB4739" w:rsidRDefault="00DB4739">
    <w:pPr>
      <w:pStyle w:val="Hlavika"/>
      <w:framePr w:wrap="around" w:vAnchor="text" w:hAnchor="margin" w:xAlign="center" w:y="1"/>
      <w:rPr>
        <w:rStyle w:val="slostrany"/>
      </w:rPr>
    </w:pPr>
  </w:p>
  <w:p w14:paraId="357E1E7F" w14:textId="77777777" w:rsidR="00DB4739" w:rsidRDefault="00DB4739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F4A04078"/>
    <w:lvl w:ilvl="0">
      <w:start w:val="1"/>
      <w:numFmt w:val="bullet"/>
      <w:pStyle w:val="Zoznamsodrkami2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</w:abstractNum>
  <w:abstractNum w:abstractNumId="1" w15:restartNumberingAfterBreak="0">
    <w:nsid w:val="05BD55E4"/>
    <w:multiLevelType w:val="hybridMultilevel"/>
    <w:tmpl w:val="5114FA6E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0DFC"/>
    <w:multiLevelType w:val="hybridMultilevel"/>
    <w:tmpl w:val="416AFB80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4787E"/>
    <w:multiLevelType w:val="hybridMultilevel"/>
    <w:tmpl w:val="BC5CA28C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80B0D"/>
    <w:multiLevelType w:val="hybridMultilevel"/>
    <w:tmpl w:val="1F52ECAC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A92A02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93FB6"/>
    <w:multiLevelType w:val="hybridMultilevel"/>
    <w:tmpl w:val="F9C6B7B0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9413E"/>
    <w:multiLevelType w:val="hybridMultilevel"/>
    <w:tmpl w:val="5FBC143C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8149EE"/>
    <w:multiLevelType w:val="hybridMultilevel"/>
    <w:tmpl w:val="F3602D80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AA5B55"/>
    <w:multiLevelType w:val="hybridMultilevel"/>
    <w:tmpl w:val="C3B8E8A8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1A2200"/>
    <w:multiLevelType w:val="hybridMultilevel"/>
    <w:tmpl w:val="0186E420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507F25"/>
    <w:multiLevelType w:val="hybridMultilevel"/>
    <w:tmpl w:val="DFE6F75E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F47BDD"/>
    <w:multiLevelType w:val="multilevel"/>
    <w:tmpl w:val="3588FE12"/>
    <w:lvl w:ilvl="0">
      <w:start w:val="1"/>
      <w:numFmt w:val="decimal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lowerLetter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2" w15:restartNumberingAfterBreak="0">
    <w:nsid w:val="0F9D3BFD"/>
    <w:multiLevelType w:val="hybridMultilevel"/>
    <w:tmpl w:val="4620BDB6"/>
    <w:lvl w:ilvl="0" w:tplc="7A1E75AE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080230"/>
    <w:multiLevelType w:val="hybridMultilevel"/>
    <w:tmpl w:val="44BC7626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5D269B"/>
    <w:multiLevelType w:val="hybridMultilevel"/>
    <w:tmpl w:val="111A87BC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D82188"/>
    <w:multiLevelType w:val="hybridMultilevel"/>
    <w:tmpl w:val="F9802E7A"/>
    <w:lvl w:ilvl="0" w:tplc="3F866E40">
      <w:start w:val="1"/>
      <w:numFmt w:val="decimal"/>
      <w:lvlText w:val="(%1)"/>
      <w:lvlJc w:val="left"/>
      <w:pPr>
        <w:ind w:left="694" w:hanging="41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54D6275"/>
    <w:multiLevelType w:val="hybridMultilevel"/>
    <w:tmpl w:val="64CC797E"/>
    <w:lvl w:ilvl="0" w:tplc="90FCC10A">
      <w:start w:val="1"/>
      <w:numFmt w:val="lowerLetter"/>
      <w:lvlText w:val="%1)"/>
      <w:lvlJc w:val="left"/>
      <w:pPr>
        <w:ind w:left="60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764" w:hanging="360"/>
      </w:pPr>
    </w:lvl>
    <w:lvl w:ilvl="2" w:tplc="FFFFFFFF" w:tentative="1">
      <w:start w:val="1"/>
      <w:numFmt w:val="lowerRoman"/>
      <w:lvlText w:val="%3."/>
      <w:lvlJc w:val="right"/>
      <w:pPr>
        <w:ind w:left="7484" w:hanging="180"/>
      </w:pPr>
    </w:lvl>
    <w:lvl w:ilvl="3" w:tplc="FFFFFFFF" w:tentative="1">
      <w:start w:val="1"/>
      <w:numFmt w:val="decimal"/>
      <w:lvlText w:val="%4."/>
      <w:lvlJc w:val="left"/>
      <w:pPr>
        <w:ind w:left="8204" w:hanging="360"/>
      </w:pPr>
    </w:lvl>
    <w:lvl w:ilvl="4" w:tplc="FFFFFFFF" w:tentative="1">
      <w:start w:val="1"/>
      <w:numFmt w:val="lowerLetter"/>
      <w:lvlText w:val="%5."/>
      <w:lvlJc w:val="left"/>
      <w:pPr>
        <w:ind w:left="8924" w:hanging="360"/>
      </w:pPr>
    </w:lvl>
    <w:lvl w:ilvl="5" w:tplc="FFFFFFFF" w:tentative="1">
      <w:start w:val="1"/>
      <w:numFmt w:val="lowerRoman"/>
      <w:lvlText w:val="%6."/>
      <w:lvlJc w:val="right"/>
      <w:pPr>
        <w:ind w:left="9644" w:hanging="180"/>
      </w:pPr>
    </w:lvl>
    <w:lvl w:ilvl="6" w:tplc="FFFFFFFF" w:tentative="1">
      <w:start w:val="1"/>
      <w:numFmt w:val="decimal"/>
      <w:lvlText w:val="%7."/>
      <w:lvlJc w:val="left"/>
      <w:pPr>
        <w:ind w:left="10364" w:hanging="360"/>
      </w:pPr>
    </w:lvl>
    <w:lvl w:ilvl="7" w:tplc="FFFFFFFF" w:tentative="1">
      <w:start w:val="1"/>
      <w:numFmt w:val="lowerLetter"/>
      <w:lvlText w:val="%8."/>
      <w:lvlJc w:val="left"/>
      <w:pPr>
        <w:ind w:left="11084" w:hanging="360"/>
      </w:pPr>
    </w:lvl>
    <w:lvl w:ilvl="8" w:tplc="FFFFFFFF" w:tentative="1">
      <w:start w:val="1"/>
      <w:numFmt w:val="lowerRoman"/>
      <w:lvlText w:val="%9."/>
      <w:lvlJc w:val="right"/>
      <w:pPr>
        <w:ind w:left="11804" w:hanging="180"/>
      </w:pPr>
    </w:lvl>
  </w:abstractNum>
  <w:abstractNum w:abstractNumId="17" w15:restartNumberingAfterBreak="0">
    <w:nsid w:val="16823A6C"/>
    <w:multiLevelType w:val="hybridMultilevel"/>
    <w:tmpl w:val="172AE724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371BD0"/>
    <w:multiLevelType w:val="singleLevel"/>
    <w:tmpl w:val="39B073EC"/>
    <w:lvl w:ilvl="0">
      <w:start w:val="1"/>
      <w:numFmt w:val="decimal"/>
      <w:pStyle w:val="Novelizanbod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9" w15:restartNumberingAfterBreak="0">
    <w:nsid w:val="1BFA0727"/>
    <w:multiLevelType w:val="hybridMultilevel"/>
    <w:tmpl w:val="FA6229B6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D4462F0"/>
    <w:multiLevelType w:val="hybridMultilevel"/>
    <w:tmpl w:val="D6D413C2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7">
      <w:start w:val="1"/>
      <w:numFmt w:val="lowerLetter"/>
      <w:lvlText w:val="%2)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0A06050"/>
    <w:multiLevelType w:val="hybridMultilevel"/>
    <w:tmpl w:val="53D2F860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3B6D1A"/>
    <w:multiLevelType w:val="hybridMultilevel"/>
    <w:tmpl w:val="89645FA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9C78E9"/>
    <w:multiLevelType w:val="hybridMultilevel"/>
    <w:tmpl w:val="1E0E7DB0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15280D"/>
    <w:multiLevelType w:val="hybridMultilevel"/>
    <w:tmpl w:val="6BDEB330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0E64A5"/>
    <w:multiLevelType w:val="singleLevel"/>
    <w:tmpl w:val="7720957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2B9F245C"/>
    <w:multiLevelType w:val="singleLevel"/>
    <w:tmpl w:val="7720957A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7" w15:restartNumberingAfterBreak="0">
    <w:nsid w:val="3651067D"/>
    <w:multiLevelType w:val="hybridMultilevel"/>
    <w:tmpl w:val="4E129490"/>
    <w:lvl w:ilvl="0" w:tplc="041B0017">
      <w:start w:val="1"/>
      <w:numFmt w:val="lowerLetter"/>
      <w:lvlText w:val="%1)"/>
      <w:lvlJc w:val="left"/>
      <w:pPr>
        <w:ind w:left="1222" w:hanging="360"/>
      </w:pPr>
    </w:lvl>
    <w:lvl w:ilvl="1" w:tplc="041B0017">
      <w:start w:val="1"/>
      <w:numFmt w:val="lowerLetter"/>
      <w:lvlText w:val="%2)"/>
      <w:lvlJc w:val="left"/>
      <w:pPr>
        <w:ind w:left="1942" w:hanging="360"/>
      </w:pPr>
    </w:lvl>
    <w:lvl w:ilvl="2" w:tplc="041B001B" w:tentative="1">
      <w:start w:val="1"/>
      <w:numFmt w:val="lowerRoman"/>
      <w:lvlText w:val="%3."/>
      <w:lvlJc w:val="right"/>
      <w:pPr>
        <w:ind w:left="2662" w:hanging="180"/>
      </w:pPr>
    </w:lvl>
    <w:lvl w:ilvl="3" w:tplc="041B000F" w:tentative="1">
      <w:start w:val="1"/>
      <w:numFmt w:val="decimal"/>
      <w:lvlText w:val="%4."/>
      <w:lvlJc w:val="left"/>
      <w:pPr>
        <w:ind w:left="3382" w:hanging="360"/>
      </w:pPr>
    </w:lvl>
    <w:lvl w:ilvl="4" w:tplc="041B0019" w:tentative="1">
      <w:start w:val="1"/>
      <w:numFmt w:val="lowerLetter"/>
      <w:lvlText w:val="%5."/>
      <w:lvlJc w:val="left"/>
      <w:pPr>
        <w:ind w:left="4102" w:hanging="360"/>
      </w:pPr>
    </w:lvl>
    <w:lvl w:ilvl="5" w:tplc="041B001B" w:tentative="1">
      <w:start w:val="1"/>
      <w:numFmt w:val="lowerRoman"/>
      <w:lvlText w:val="%6."/>
      <w:lvlJc w:val="right"/>
      <w:pPr>
        <w:ind w:left="4822" w:hanging="180"/>
      </w:pPr>
    </w:lvl>
    <w:lvl w:ilvl="6" w:tplc="041B000F" w:tentative="1">
      <w:start w:val="1"/>
      <w:numFmt w:val="decimal"/>
      <w:lvlText w:val="%7."/>
      <w:lvlJc w:val="left"/>
      <w:pPr>
        <w:ind w:left="5542" w:hanging="360"/>
      </w:pPr>
    </w:lvl>
    <w:lvl w:ilvl="7" w:tplc="041B0019" w:tentative="1">
      <w:start w:val="1"/>
      <w:numFmt w:val="lowerLetter"/>
      <w:lvlText w:val="%8."/>
      <w:lvlJc w:val="left"/>
      <w:pPr>
        <w:ind w:left="6262" w:hanging="360"/>
      </w:pPr>
    </w:lvl>
    <w:lvl w:ilvl="8" w:tplc="041B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8" w15:restartNumberingAfterBreak="0">
    <w:nsid w:val="3A5B7349"/>
    <w:multiLevelType w:val="hybridMultilevel"/>
    <w:tmpl w:val="1540BB4C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4F3678"/>
    <w:multiLevelType w:val="hybridMultilevel"/>
    <w:tmpl w:val="CEB0BC20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663543"/>
    <w:multiLevelType w:val="singleLevel"/>
    <w:tmpl w:val="C4DE04D6"/>
    <w:lvl w:ilvl="0">
      <w:start w:val="1"/>
      <w:numFmt w:val="decimal"/>
      <w:pStyle w:val="Podpis"/>
      <w:lvlText w:val="%1."/>
      <w:lvlJc w:val="left"/>
      <w:pPr>
        <w:tabs>
          <w:tab w:val="num" w:pos="850"/>
        </w:tabs>
        <w:ind w:left="850" w:hanging="425"/>
      </w:pPr>
    </w:lvl>
  </w:abstractNum>
  <w:abstractNum w:abstractNumId="31" w15:restartNumberingAfterBreak="0">
    <w:nsid w:val="41AB1212"/>
    <w:multiLevelType w:val="hybridMultilevel"/>
    <w:tmpl w:val="F06AADB2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B4B96"/>
    <w:multiLevelType w:val="hybridMultilevel"/>
    <w:tmpl w:val="187E021A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B50467"/>
    <w:multiLevelType w:val="hybridMultilevel"/>
    <w:tmpl w:val="44BC7626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779B4"/>
    <w:multiLevelType w:val="hybridMultilevel"/>
    <w:tmpl w:val="9B5454F4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6472CC"/>
    <w:multiLevelType w:val="hybridMultilevel"/>
    <w:tmpl w:val="E780B37E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2F4ACA"/>
    <w:multiLevelType w:val="hybridMultilevel"/>
    <w:tmpl w:val="B4AE01DC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C70492"/>
    <w:multiLevelType w:val="hybridMultilevel"/>
    <w:tmpl w:val="FA6229B6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CB27CBC"/>
    <w:multiLevelType w:val="hybridMultilevel"/>
    <w:tmpl w:val="1662EB66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4E4EE3"/>
    <w:multiLevelType w:val="hybridMultilevel"/>
    <w:tmpl w:val="1D083C64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F90FA9"/>
    <w:multiLevelType w:val="multilevel"/>
    <w:tmpl w:val="1054B316"/>
    <w:lvl w:ilvl="0">
      <w:start w:val="1"/>
      <w:numFmt w:val="decimal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lowerLetter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41" w15:restartNumberingAfterBreak="0">
    <w:nsid w:val="53121636"/>
    <w:multiLevelType w:val="hybridMultilevel"/>
    <w:tmpl w:val="F06AADB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324495D"/>
    <w:multiLevelType w:val="hybridMultilevel"/>
    <w:tmpl w:val="8AAE9802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D67A02"/>
    <w:multiLevelType w:val="hybridMultilevel"/>
    <w:tmpl w:val="EA7C4BBE"/>
    <w:lvl w:ilvl="0" w:tplc="041B0017">
      <w:start w:val="1"/>
      <w:numFmt w:val="lowerLetter"/>
      <w:lvlText w:val="%1)"/>
      <w:lvlJc w:val="left"/>
      <w:pPr>
        <w:tabs>
          <w:tab w:val="num" w:pos="1145"/>
        </w:tabs>
        <w:ind w:left="1145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44" w15:restartNumberingAfterBreak="0">
    <w:nsid w:val="5619450B"/>
    <w:multiLevelType w:val="hybridMultilevel"/>
    <w:tmpl w:val="10F29856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ADF5425"/>
    <w:multiLevelType w:val="hybridMultilevel"/>
    <w:tmpl w:val="87AE9AAA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CB130F5"/>
    <w:multiLevelType w:val="hybridMultilevel"/>
    <w:tmpl w:val="DEF2A60A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E220C0C"/>
    <w:multiLevelType w:val="hybridMultilevel"/>
    <w:tmpl w:val="BDCA823A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D4388E"/>
    <w:multiLevelType w:val="hybridMultilevel"/>
    <w:tmpl w:val="A4B2AA76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CA6EED"/>
    <w:multiLevelType w:val="hybridMultilevel"/>
    <w:tmpl w:val="7D3A855E"/>
    <w:lvl w:ilvl="0" w:tplc="FDA0B10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777D9C"/>
    <w:multiLevelType w:val="hybridMultilevel"/>
    <w:tmpl w:val="C5ACEEB6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AAF1A1F"/>
    <w:multiLevelType w:val="multilevel"/>
    <w:tmpl w:val="CB9E00AA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decimal"/>
      <w:pStyle w:val="Textpsmene"/>
      <w:lvlText w:val="(%2)"/>
      <w:lvlJc w:val="left"/>
      <w:pPr>
        <w:tabs>
          <w:tab w:val="num" w:pos="425"/>
        </w:tabs>
        <w:ind w:left="425" w:hanging="425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pStyle w:val="Nadpis8"/>
      <w:lvlText w:val="%8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2" w15:restartNumberingAfterBreak="0">
    <w:nsid w:val="6D076509"/>
    <w:multiLevelType w:val="hybridMultilevel"/>
    <w:tmpl w:val="D382AC9A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F735246"/>
    <w:multiLevelType w:val="singleLevel"/>
    <w:tmpl w:val="113681D2"/>
    <w:lvl w:ilvl="0">
      <w:start w:val="1"/>
      <w:numFmt w:val="lowerLetter"/>
      <w:pStyle w:val="Nadpisparagrafu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54" w15:restartNumberingAfterBreak="0">
    <w:nsid w:val="6FF013D3"/>
    <w:multiLevelType w:val="hybridMultilevel"/>
    <w:tmpl w:val="111A87BC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1B61CA4"/>
    <w:multiLevelType w:val="hybridMultilevel"/>
    <w:tmpl w:val="DDBE7794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73F41641"/>
    <w:multiLevelType w:val="hybridMultilevel"/>
    <w:tmpl w:val="8DF8E29A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7">
      <w:start w:val="1"/>
      <w:numFmt w:val="lowerLetter"/>
      <w:lvlText w:val="%8)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74926563"/>
    <w:multiLevelType w:val="hybridMultilevel"/>
    <w:tmpl w:val="0018EE32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D210E2"/>
    <w:multiLevelType w:val="hybridMultilevel"/>
    <w:tmpl w:val="C658BC92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A52DEA"/>
    <w:multiLevelType w:val="hybridMultilevel"/>
    <w:tmpl w:val="63BC9726"/>
    <w:lvl w:ilvl="0" w:tplc="FDA0B1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93A6CE7"/>
    <w:multiLevelType w:val="hybridMultilevel"/>
    <w:tmpl w:val="2FC04582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7A6133BE"/>
    <w:multiLevelType w:val="hybridMultilevel"/>
    <w:tmpl w:val="9BBC0EF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7">
      <w:start w:val="1"/>
      <w:numFmt w:val="lowerLetter"/>
      <w:lvlText w:val="%8)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B291F09"/>
    <w:multiLevelType w:val="hybridMultilevel"/>
    <w:tmpl w:val="DDBE7794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7CF34553"/>
    <w:multiLevelType w:val="hybridMultilevel"/>
    <w:tmpl w:val="8FD66E72"/>
    <w:lvl w:ilvl="0" w:tplc="FDA0B10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FA2355D"/>
    <w:multiLevelType w:val="hybridMultilevel"/>
    <w:tmpl w:val="6BBA1EC2"/>
    <w:lvl w:ilvl="0" w:tplc="1AF8DEAE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8"/>
  </w:num>
  <w:num w:numId="2">
    <w:abstractNumId w:val="53"/>
  </w:num>
  <w:num w:numId="3">
    <w:abstractNumId w:val="30"/>
  </w:num>
  <w:num w:numId="4">
    <w:abstractNumId w:val="51"/>
  </w:num>
  <w:num w:numId="5">
    <w:abstractNumId w:val="25"/>
  </w:num>
  <w:num w:numId="6">
    <w:abstractNumId w:val="26"/>
  </w:num>
  <w:num w:numId="7">
    <w:abstractNumId w:val="0"/>
  </w:num>
  <w:num w:numId="8">
    <w:abstractNumId w:val="8"/>
  </w:num>
  <w:num w:numId="9">
    <w:abstractNumId w:val="63"/>
  </w:num>
  <w:num w:numId="10">
    <w:abstractNumId w:val="24"/>
  </w:num>
  <w:num w:numId="11">
    <w:abstractNumId w:val="4"/>
  </w:num>
  <w:num w:numId="12">
    <w:abstractNumId w:val="32"/>
  </w:num>
  <w:num w:numId="13">
    <w:abstractNumId w:val="31"/>
  </w:num>
  <w:num w:numId="14">
    <w:abstractNumId w:val="29"/>
  </w:num>
  <w:num w:numId="15">
    <w:abstractNumId w:val="48"/>
  </w:num>
  <w:num w:numId="16">
    <w:abstractNumId w:val="42"/>
  </w:num>
  <w:num w:numId="17">
    <w:abstractNumId w:val="2"/>
  </w:num>
  <w:num w:numId="18">
    <w:abstractNumId w:val="38"/>
  </w:num>
  <w:num w:numId="19">
    <w:abstractNumId w:val="50"/>
  </w:num>
  <w:num w:numId="20">
    <w:abstractNumId w:val="59"/>
  </w:num>
  <w:num w:numId="21">
    <w:abstractNumId w:val="56"/>
  </w:num>
  <w:num w:numId="22">
    <w:abstractNumId w:val="49"/>
  </w:num>
  <w:num w:numId="23">
    <w:abstractNumId w:val="61"/>
  </w:num>
  <w:num w:numId="24">
    <w:abstractNumId w:val="17"/>
  </w:num>
  <w:num w:numId="25">
    <w:abstractNumId w:val="58"/>
  </w:num>
  <w:num w:numId="26">
    <w:abstractNumId w:val="13"/>
  </w:num>
  <w:num w:numId="27">
    <w:abstractNumId w:val="28"/>
  </w:num>
  <w:num w:numId="28">
    <w:abstractNumId w:val="47"/>
  </w:num>
  <w:num w:numId="29">
    <w:abstractNumId w:val="11"/>
  </w:num>
  <w:num w:numId="30">
    <w:abstractNumId w:val="10"/>
  </w:num>
  <w:num w:numId="31">
    <w:abstractNumId w:val="46"/>
  </w:num>
  <w:num w:numId="32">
    <w:abstractNumId w:val="52"/>
  </w:num>
  <w:num w:numId="33">
    <w:abstractNumId w:val="44"/>
  </w:num>
  <w:num w:numId="34">
    <w:abstractNumId w:val="3"/>
  </w:num>
  <w:num w:numId="35">
    <w:abstractNumId w:val="5"/>
  </w:num>
  <w:num w:numId="36">
    <w:abstractNumId w:val="7"/>
  </w:num>
  <w:num w:numId="37">
    <w:abstractNumId w:val="6"/>
  </w:num>
  <w:num w:numId="38">
    <w:abstractNumId w:val="39"/>
  </w:num>
  <w:num w:numId="39">
    <w:abstractNumId w:val="40"/>
  </w:num>
  <w:num w:numId="40">
    <w:abstractNumId w:val="21"/>
  </w:num>
  <w:num w:numId="41">
    <w:abstractNumId w:val="43"/>
  </w:num>
  <w:num w:numId="42">
    <w:abstractNumId w:val="57"/>
  </w:num>
  <w:num w:numId="43">
    <w:abstractNumId w:val="16"/>
  </w:num>
  <w:num w:numId="44">
    <w:abstractNumId w:val="35"/>
  </w:num>
  <w:num w:numId="4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23"/>
  </w:num>
  <w:num w:numId="48">
    <w:abstractNumId w:val="14"/>
  </w:num>
  <w:num w:numId="49">
    <w:abstractNumId w:val="55"/>
  </w:num>
  <w:num w:numId="50">
    <w:abstractNumId w:val="34"/>
  </w:num>
  <w:num w:numId="51">
    <w:abstractNumId w:val="62"/>
  </w:num>
  <w:num w:numId="52">
    <w:abstractNumId w:val="1"/>
  </w:num>
  <w:num w:numId="53">
    <w:abstractNumId w:val="36"/>
  </w:num>
  <w:num w:numId="54">
    <w:abstractNumId w:val="9"/>
  </w:num>
  <w:num w:numId="55">
    <w:abstractNumId w:val="54"/>
  </w:num>
  <w:num w:numId="56">
    <w:abstractNumId w:val="37"/>
  </w:num>
  <w:num w:numId="57">
    <w:abstractNumId w:val="60"/>
  </w:num>
  <w:num w:numId="58">
    <w:abstractNumId w:val="22"/>
  </w:num>
  <w:num w:numId="59">
    <w:abstractNumId w:val="33"/>
  </w:num>
  <w:num w:numId="60">
    <w:abstractNumId w:val="12"/>
  </w:num>
  <w:num w:numId="61">
    <w:abstractNumId w:val="27"/>
  </w:num>
  <w:num w:numId="62">
    <w:abstractNumId w:val="64"/>
  </w:num>
  <w:num w:numId="63">
    <w:abstractNumId w:val="19"/>
  </w:num>
  <w:num w:numId="64">
    <w:abstractNumId w:val="15"/>
  </w:num>
  <w:num w:numId="65">
    <w:abstractNumId w:val="20"/>
  </w:num>
  <w:num w:numId="66">
    <w:abstractNumId w:val="4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BB"/>
    <w:rsid w:val="0000015B"/>
    <w:rsid w:val="000005C0"/>
    <w:rsid w:val="000013C4"/>
    <w:rsid w:val="0000321E"/>
    <w:rsid w:val="00004935"/>
    <w:rsid w:val="000052B0"/>
    <w:rsid w:val="000068B0"/>
    <w:rsid w:val="00006BE6"/>
    <w:rsid w:val="00011B16"/>
    <w:rsid w:val="00012B0C"/>
    <w:rsid w:val="000134AF"/>
    <w:rsid w:val="00013CB3"/>
    <w:rsid w:val="00014028"/>
    <w:rsid w:val="00015D33"/>
    <w:rsid w:val="0001611A"/>
    <w:rsid w:val="0001636E"/>
    <w:rsid w:val="000201B5"/>
    <w:rsid w:val="00021E96"/>
    <w:rsid w:val="00022AC4"/>
    <w:rsid w:val="00023897"/>
    <w:rsid w:val="00024B37"/>
    <w:rsid w:val="00024C4B"/>
    <w:rsid w:val="00030467"/>
    <w:rsid w:val="0003143B"/>
    <w:rsid w:val="00032BE0"/>
    <w:rsid w:val="00032F30"/>
    <w:rsid w:val="00032FBF"/>
    <w:rsid w:val="000336F4"/>
    <w:rsid w:val="00033BAA"/>
    <w:rsid w:val="0003497D"/>
    <w:rsid w:val="000353B3"/>
    <w:rsid w:val="00035B0B"/>
    <w:rsid w:val="00036B54"/>
    <w:rsid w:val="00036D82"/>
    <w:rsid w:val="00040B5A"/>
    <w:rsid w:val="00040D05"/>
    <w:rsid w:val="00043140"/>
    <w:rsid w:val="00043968"/>
    <w:rsid w:val="0004757E"/>
    <w:rsid w:val="00047D37"/>
    <w:rsid w:val="000504ED"/>
    <w:rsid w:val="00050962"/>
    <w:rsid w:val="00051972"/>
    <w:rsid w:val="00051B4D"/>
    <w:rsid w:val="0005218A"/>
    <w:rsid w:val="00052857"/>
    <w:rsid w:val="0005311D"/>
    <w:rsid w:val="00053892"/>
    <w:rsid w:val="00053D88"/>
    <w:rsid w:val="00054841"/>
    <w:rsid w:val="00054B78"/>
    <w:rsid w:val="0005517B"/>
    <w:rsid w:val="00055D8D"/>
    <w:rsid w:val="00056828"/>
    <w:rsid w:val="00057ADC"/>
    <w:rsid w:val="000603DF"/>
    <w:rsid w:val="000605F0"/>
    <w:rsid w:val="0006234E"/>
    <w:rsid w:val="00062900"/>
    <w:rsid w:val="00062B97"/>
    <w:rsid w:val="000640EA"/>
    <w:rsid w:val="00064FEF"/>
    <w:rsid w:val="000665AD"/>
    <w:rsid w:val="0006682B"/>
    <w:rsid w:val="00066A7F"/>
    <w:rsid w:val="00067DD9"/>
    <w:rsid w:val="000701AB"/>
    <w:rsid w:val="000729C6"/>
    <w:rsid w:val="00072AE5"/>
    <w:rsid w:val="00073603"/>
    <w:rsid w:val="000746B2"/>
    <w:rsid w:val="00075064"/>
    <w:rsid w:val="000751FF"/>
    <w:rsid w:val="000759F1"/>
    <w:rsid w:val="00075C12"/>
    <w:rsid w:val="00076A8A"/>
    <w:rsid w:val="0007708D"/>
    <w:rsid w:val="00080983"/>
    <w:rsid w:val="00081189"/>
    <w:rsid w:val="0008119B"/>
    <w:rsid w:val="000821A3"/>
    <w:rsid w:val="00083452"/>
    <w:rsid w:val="0008439E"/>
    <w:rsid w:val="000858AF"/>
    <w:rsid w:val="00085C62"/>
    <w:rsid w:val="000864B9"/>
    <w:rsid w:val="000871FF"/>
    <w:rsid w:val="00087648"/>
    <w:rsid w:val="00087DF2"/>
    <w:rsid w:val="0009125E"/>
    <w:rsid w:val="00091C8E"/>
    <w:rsid w:val="00092EAF"/>
    <w:rsid w:val="00093577"/>
    <w:rsid w:val="000A3EB9"/>
    <w:rsid w:val="000A403F"/>
    <w:rsid w:val="000A40C3"/>
    <w:rsid w:val="000A4E07"/>
    <w:rsid w:val="000A5DE2"/>
    <w:rsid w:val="000A6B1C"/>
    <w:rsid w:val="000A6BE0"/>
    <w:rsid w:val="000A7609"/>
    <w:rsid w:val="000A7CF6"/>
    <w:rsid w:val="000B0D31"/>
    <w:rsid w:val="000B1BF0"/>
    <w:rsid w:val="000B29C6"/>
    <w:rsid w:val="000B29F7"/>
    <w:rsid w:val="000B2BF2"/>
    <w:rsid w:val="000B3871"/>
    <w:rsid w:val="000B39E8"/>
    <w:rsid w:val="000B3B3A"/>
    <w:rsid w:val="000B40FC"/>
    <w:rsid w:val="000B51E0"/>
    <w:rsid w:val="000B5F3C"/>
    <w:rsid w:val="000B6783"/>
    <w:rsid w:val="000C01E2"/>
    <w:rsid w:val="000C0F56"/>
    <w:rsid w:val="000C1889"/>
    <w:rsid w:val="000C1D66"/>
    <w:rsid w:val="000C1F0D"/>
    <w:rsid w:val="000C1F96"/>
    <w:rsid w:val="000C40FB"/>
    <w:rsid w:val="000C427F"/>
    <w:rsid w:val="000C4AF1"/>
    <w:rsid w:val="000C5122"/>
    <w:rsid w:val="000C6D57"/>
    <w:rsid w:val="000C6F78"/>
    <w:rsid w:val="000C7180"/>
    <w:rsid w:val="000D0579"/>
    <w:rsid w:val="000D08ED"/>
    <w:rsid w:val="000D281C"/>
    <w:rsid w:val="000D2A67"/>
    <w:rsid w:val="000D4E5B"/>
    <w:rsid w:val="000D5161"/>
    <w:rsid w:val="000D6C57"/>
    <w:rsid w:val="000E036A"/>
    <w:rsid w:val="000E2EBA"/>
    <w:rsid w:val="000E3C46"/>
    <w:rsid w:val="000E3CF5"/>
    <w:rsid w:val="000E4818"/>
    <w:rsid w:val="000E5487"/>
    <w:rsid w:val="000E60BE"/>
    <w:rsid w:val="000E6682"/>
    <w:rsid w:val="000E67C4"/>
    <w:rsid w:val="000F00A1"/>
    <w:rsid w:val="000F0881"/>
    <w:rsid w:val="000F3FC7"/>
    <w:rsid w:val="000F5024"/>
    <w:rsid w:val="000F76E4"/>
    <w:rsid w:val="001005AD"/>
    <w:rsid w:val="00101F82"/>
    <w:rsid w:val="00102A6B"/>
    <w:rsid w:val="00105C78"/>
    <w:rsid w:val="00110AFF"/>
    <w:rsid w:val="00110B0F"/>
    <w:rsid w:val="00111550"/>
    <w:rsid w:val="001121D9"/>
    <w:rsid w:val="00113F93"/>
    <w:rsid w:val="0011416F"/>
    <w:rsid w:val="001141B7"/>
    <w:rsid w:val="001151BE"/>
    <w:rsid w:val="001172F0"/>
    <w:rsid w:val="00120812"/>
    <w:rsid w:val="00121596"/>
    <w:rsid w:val="001226A7"/>
    <w:rsid w:val="00122A7B"/>
    <w:rsid w:val="001231FF"/>
    <w:rsid w:val="001250E9"/>
    <w:rsid w:val="001266E6"/>
    <w:rsid w:val="0012751C"/>
    <w:rsid w:val="001331E1"/>
    <w:rsid w:val="00134AF8"/>
    <w:rsid w:val="00134BC7"/>
    <w:rsid w:val="00134C63"/>
    <w:rsid w:val="00135238"/>
    <w:rsid w:val="00135B7B"/>
    <w:rsid w:val="00136417"/>
    <w:rsid w:val="001368A4"/>
    <w:rsid w:val="00140198"/>
    <w:rsid w:val="001416CD"/>
    <w:rsid w:val="00141DB5"/>
    <w:rsid w:val="001430F9"/>
    <w:rsid w:val="00143407"/>
    <w:rsid w:val="001450AA"/>
    <w:rsid w:val="00145624"/>
    <w:rsid w:val="00145CD7"/>
    <w:rsid w:val="00145FA3"/>
    <w:rsid w:val="00147042"/>
    <w:rsid w:val="00147185"/>
    <w:rsid w:val="001503EF"/>
    <w:rsid w:val="00150A4C"/>
    <w:rsid w:val="00151652"/>
    <w:rsid w:val="00152204"/>
    <w:rsid w:val="001530B5"/>
    <w:rsid w:val="0015398A"/>
    <w:rsid w:val="00153B43"/>
    <w:rsid w:val="00153CE9"/>
    <w:rsid w:val="00154799"/>
    <w:rsid w:val="001552C9"/>
    <w:rsid w:val="001553D5"/>
    <w:rsid w:val="00156692"/>
    <w:rsid w:val="00156CB7"/>
    <w:rsid w:val="0015735C"/>
    <w:rsid w:val="00157938"/>
    <w:rsid w:val="001607A9"/>
    <w:rsid w:val="001611AF"/>
    <w:rsid w:val="0016173C"/>
    <w:rsid w:val="00162293"/>
    <w:rsid w:val="00164003"/>
    <w:rsid w:val="00164974"/>
    <w:rsid w:val="00165F01"/>
    <w:rsid w:val="00166D30"/>
    <w:rsid w:val="00167D59"/>
    <w:rsid w:val="00167E4F"/>
    <w:rsid w:val="001713F9"/>
    <w:rsid w:val="00171914"/>
    <w:rsid w:val="00171A93"/>
    <w:rsid w:val="00171AFA"/>
    <w:rsid w:val="00171C6C"/>
    <w:rsid w:val="00172F66"/>
    <w:rsid w:val="00174E01"/>
    <w:rsid w:val="00175462"/>
    <w:rsid w:val="00175F40"/>
    <w:rsid w:val="00176E95"/>
    <w:rsid w:val="0017770B"/>
    <w:rsid w:val="00177BF3"/>
    <w:rsid w:val="00177ED1"/>
    <w:rsid w:val="00181C17"/>
    <w:rsid w:val="001918D5"/>
    <w:rsid w:val="0019193F"/>
    <w:rsid w:val="00192420"/>
    <w:rsid w:val="00192DA7"/>
    <w:rsid w:val="00192F35"/>
    <w:rsid w:val="00193E8D"/>
    <w:rsid w:val="00194115"/>
    <w:rsid w:val="00194C37"/>
    <w:rsid w:val="00195533"/>
    <w:rsid w:val="001970CF"/>
    <w:rsid w:val="0019762E"/>
    <w:rsid w:val="001A06A1"/>
    <w:rsid w:val="001A0B72"/>
    <w:rsid w:val="001A0CEE"/>
    <w:rsid w:val="001A154F"/>
    <w:rsid w:val="001A1807"/>
    <w:rsid w:val="001A5138"/>
    <w:rsid w:val="001A56DC"/>
    <w:rsid w:val="001A6804"/>
    <w:rsid w:val="001B13DD"/>
    <w:rsid w:val="001B1BF2"/>
    <w:rsid w:val="001B302D"/>
    <w:rsid w:val="001B30CC"/>
    <w:rsid w:val="001B4398"/>
    <w:rsid w:val="001B4639"/>
    <w:rsid w:val="001B463C"/>
    <w:rsid w:val="001B4A8E"/>
    <w:rsid w:val="001B6234"/>
    <w:rsid w:val="001B6A50"/>
    <w:rsid w:val="001B6D32"/>
    <w:rsid w:val="001B6EC9"/>
    <w:rsid w:val="001B7EB6"/>
    <w:rsid w:val="001C105A"/>
    <w:rsid w:val="001C2EB9"/>
    <w:rsid w:val="001C37D9"/>
    <w:rsid w:val="001C3E5E"/>
    <w:rsid w:val="001C4053"/>
    <w:rsid w:val="001C59D9"/>
    <w:rsid w:val="001C6692"/>
    <w:rsid w:val="001C66E9"/>
    <w:rsid w:val="001C68E7"/>
    <w:rsid w:val="001C6B64"/>
    <w:rsid w:val="001C752C"/>
    <w:rsid w:val="001D0A0A"/>
    <w:rsid w:val="001D3EC2"/>
    <w:rsid w:val="001D4214"/>
    <w:rsid w:val="001D4689"/>
    <w:rsid w:val="001D4C07"/>
    <w:rsid w:val="001D50E0"/>
    <w:rsid w:val="001D5CDC"/>
    <w:rsid w:val="001D5D40"/>
    <w:rsid w:val="001D60A1"/>
    <w:rsid w:val="001D6390"/>
    <w:rsid w:val="001D6777"/>
    <w:rsid w:val="001E188E"/>
    <w:rsid w:val="001E326C"/>
    <w:rsid w:val="001E3F43"/>
    <w:rsid w:val="001E60BD"/>
    <w:rsid w:val="001F0995"/>
    <w:rsid w:val="001F1700"/>
    <w:rsid w:val="001F1750"/>
    <w:rsid w:val="001F25DC"/>
    <w:rsid w:val="001F3A1B"/>
    <w:rsid w:val="001F583F"/>
    <w:rsid w:val="001F66FE"/>
    <w:rsid w:val="001F75E3"/>
    <w:rsid w:val="00201F8F"/>
    <w:rsid w:val="00202A3F"/>
    <w:rsid w:val="00203894"/>
    <w:rsid w:val="00207520"/>
    <w:rsid w:val="00210CFB"/>
    <w:rsid w:val="002121D6"/>
    <w:rsid w:val="0021233E"/>
    <w:rsid w:val="00212491"/>
    <w:rsid w:val="0021355F"/>
    <w:rsid w:val="002143DF"/>
    <w:rsid w:val="00216730"/>
    <w:rsid w:val="00217372"/>
    <w:rsid w:val="00217CD6"/>
    <w:rsid w:val="00217F2B"/>
    <w:rsid w:val="002213C5"/>
    <w:rsid w:val="00221699"/>
    <w:rsid w:val="00222133"/>
    <w:rsid w:val="00222986"/>
    <w:rsid w:val="00222C6D"/>
    <w:rsid w:val="00222FA5"/>
    <w:rsid w:val="0022305D"/>
    <w:rsid w:val="00223D29"/>
    <w:rsid w:val="002248B1"/>
    <w:rsid w:val="002253D6"/>
    <w:rsid w:val="00225713"/>
    <w:rsid w:val="00225A19"/>
    <w:rsid w:val="00225DBA"/>
    <w:rsid w:val="00226777"/>
    <w:rsid w:val="00226B5C"/>
    <w:rsid w:val="00230265"/>
    <w:rsid w:val="002307FD"/>
    <w:rsid w:val="002318C6"/>
    <w:rsid w:val="00231F1E"/>
    <w:rsid w:val="00232D8C"/>
    <w:rsid w:val="00233247"/>
    <w:rsid w:val="00233FD6"/>
    <w:rsid w:val="00234689"/>
    <w:rsid w:val="00234878"/>
    <w:rsid w:val="002348E1"/>
    <w:rsid w:val="00235754"/>
    <w:rsid w:val="00236B96"/>
    <w:rsid w:val="002404D0"/>
    <w:rsid w:val="002408BD"/>
    <w:rsid w:val="00240B97"/>
    <w:rsid w:val="00241077"/>
    <w:rsid w:val="002428E3"/>
    <w:rsid w:val="00242FA5"/>
    <w:rsid w:val="002450EA"/>
    <w:rsid w:val="0024577B"/>
    <w:rsid w:val="00245E46"/>
    <w:rsid w:val="00247AD5"/>
    <w:rsid w:val="00250301"/>
    <w:rsid w:val="002513D6"/>
    <w:rsid w:val="00251445"/>
    <w:rsid w:val="00251FA4"/>
    <w:rsid w:val="00252031"/>
    <w:rsid w:val="00252130"/>
    <w:rsid w:val="002529CB"/>
    <w:rsid w:val="00253BC9"/>
    <w:rsid w:val="00254231"/>
    <w:rsid w:val="002544BB"/>
    <w:rsid w:val="00254B3D"/>
    <w:rsid w:val="00260DA5"/>
    <w:rsid w:val="00262CF0"/>
    <w:rsid w:val="00262DC4"/>
    <w:rsid w:val="00262E4D"/>
    <w:rsid w:val="00264143"/>
    <w:rsid w:val="00264533"/>
    <w:rsid w:val="00265197"/>
    <w:rsid w:val="0026541F"/>
    <w:rsid w:val="00265530"/>
    <w:rsid w:val="00266E82"/>
    <w:rsid w:val="002675CD"/>
    <w:rsid w:val="00267C11"/>
    <w:rsid w:val="00270065"/>
    <w:rsid w:val="00271499"/>
    <w:rsid w:val="0027227F"/>
    <w:rsid w:val="002735CC"/>
    <w:rsid w:val="00273A1F"/>
    <w:rsid w:val="00273D9F"/>
    <w:rsid w:val="0027478A"/>
    <w:rsid w:val="00274959"/>
    <w:rsid w:val="00275112"/>
    <w:rsid w:val="00275D66"/>
    <w:rsid w:val="002779C2"/>
    <w:rsid w:val="00277F17"/>
    <w:rsid w:val="00277F8C"/>
    <w:rsid w:val="00280238"/>
    <w:rsid w:val="002803A9"/>
    <w:rsid w:val="00280568"/>
    <w:rsid w:val="0028101A"/>
    <w:rsid w:val="00282943"/>
    <w:rsid w:val="00284229"/>
    <w:rsid w:val="002846E0"/>
    <w:rsid w:val="00285117"/>
    <w:rsid w:val="0028603F"/>
    <w:rsid w:val="0028637C"/>
    <w:rsid w:val="00287CCA"/>
    <w:rsid w:val="00290B8A"/>
    <w:rsid w:val="00291107"/>
    <w:rsid w:val="0029336F"/>
    <w:rsid w:val="00294523"/>
    <w:rsid w:val="00295F2C"/>
    <w:rsid w:val="00297975"/>
    <w:rsid w:val="002A0A1D"/>
    <w:rsid w:val="002A1A33"/>
    <w:rsid w:val="002A1B4B"/>
    <w:rsid w:val="002A228C"/>
    <w:rsid w:val="002A2E5C"/>
    <w:rsid w:val="002A4B82"/>
    <w:rsid w:val="002A4CAA"/>
    <w:rsid w:val="002A5276"/>
    <w:rsid w:val="002A5C0F"/>
    <w:rsid w:val="002A5EEB"/>
    <w:rsid w:val="002A6B65"/>
    <w:rsid w:val="002B0AF0"/>
    <w:rsid w:val="002B1D40"/>
    <w:rsid w:val="002B1F0A"/>
    <w:rsid w:val="002B2112"/>
    <w:rsid w:val="002B23E2"/>
    <w:rsid w:val="002B31D4"/>
    <w:rsid w:val="002B4AE9"/>
    <w:rsid w:val="002B4DEA"/>
    <w:rsid w:val="002B4F10"/>
    <w:rsid w:val="002B7248"/>
    <w:rsid w:val="002B7CFB"/>
    <w:rsid w:val="002C0780"/>
    <w:rsid w:val="002C1696"/>
    <w:rsid w:val="002C2BCB"/>
    <w:rsid w:val="002C368E"/>
    <w:rsid w:val="002C3C62"/>
    <w:rsid w:val="002C4E00"/>
    <w:rsid w:val="002C6590"/>
    <w:rsid w:val="002C6641"/>
    <w:rsid w:val="002D0130"/>
    <w:rsid w:val="002D3126"/>
    <w:rsid w:val="002D3B9D"/>
    <w:rsid w:val="002D3F38"/>
    <w:rsid w:val="002D4432"/>
    <w:rsid w:val="002D4A15"/>
    <w:rsid w:val="002D6391"/>
    <w:rsid w:val="002D6626"/>
    <w:rsid w:val="002D7120"/>
    <w:rsid w:val="002E0551"/>
    <w:rsid w:val="002E208F"/>
    <w:rsid w:val="002E2D71"/>
    <w:rsid w:val="002E3973"/>
    <w:rsid w:val="002E3C59"/>
    <w:rsid w:val="002E3CA7"/>
    <w:rsid w:val="002E57E1"/>
    <w:rsid w:val="002E6814"/>
    <w:rsid w:val="002E69FE"/>
    <w:rsid w:val="002E6B29"/>
    <w:rsid w:val="002E7ABB"/>
    <w:rsid w:val="002F062D"/>
    <w:rsid w:val="002F102D"/>
    <w:rsid w:val="002F269F"/>
    <w:rsid w:val="002F2CB7"/>
    <w:rsid w:val="002F3420"/>
    <w:rsid w:val="002F4433"/>
    <w:rsid w:val="002F7C5D"/>
    <w:rsid w:val="00301DD0"/>
    <w:rsid w:val="00302CD0"/>
    <w:rsid w:val="00303051"/>
    <w:rsid w:val="0030436E"/>
    <w:rsid w:val="00304999"/>
    <w:rsid w:val="00305E94"/>
    <w:rsid w:val="00305EDB"/>
    <w:rsid w:val="00311BFB"/>
    <w:rsid w:val="00314145"/>
    <w:rsid w:val="003149A7"/>
    <w:rsid w:val="003149C1"/>
    <w:rsid w:val="003163B0"/>
    <w:rsid w:val="00320A28"/>
    <w:rsid w:val="00320BE0"/>
    <w:rsid w:val="003216AE"/>
    <w:rsid w:val="00323896"/>
    <w:rsid w:val="00323C66"/>
    <w:rsid w:val="003242CF"/>
    <w:rsid w:val="00324ABD"/>
    <w:rsid w:val="00324BC3"/>
    <w:rsid w:val="003263B1"/>
    <w:rsid w:val="00326898"/>
    <w:rsid w:val="0032697A"/>
    <w:rsid w:val="003308FB"/>
    <w:rsid w:val="00330C10"/>
    <w:rsid w:val="0033127E"/>
    <w:rsid w:val="003316D7"/>
    <w:rsid w:val="00335265"/>
    <w:rsid w:val="0033565C"/>
    <w:rsid w:val="003377FA"/>
    <w:rsid w:val="00337FDE"/>
    <w:rsid w:val="00340307"/>
    <w:rsid w:val="00340751"/>
    <w:rsid w:val="00340BF2"/>
    <w:rsid w:val="00341675"/>
    <w:rsid w:val="0034211B"/>
    <w:rsid w:val="0034289C"/>
    <w:rsid w:val="0034298C"/>
    <w:rsid w:val="00342C26"/>
    <w:rsid w:val="0034348F"/>
    <w:rsid w:val="003438B2"/>
    <w:rsid w:val="00343F92"/>
    <w:rsid w:val="003446EA"/>
    <w:rsid w:val="003451A8"/>
    <w:rsid w:val="0034676B"/>
    <w:rsid w:val="00346BF2"/>
    <w:rsid w:val="00346DC2"/>
    <w:rsid w:val="00347A13"/>
    <w:rsid w:val="003506B7"/>
    <w:rsid w:val="00351652"/>
    <w:rsid w:val="0035302D"/>
    <w:rsid w:val="00353AEB"/>
    <w:rsid w:val="00353AFB"/>
    <w:rsid w:val="00353C8F"/>
    <w:rsid w:val="00353F5A"/>
    <w:rsid w:val="00353F8C"/>
    <w:rsid w:val="00354CED"/>
    <w:rsid w:val="003558FA"/>
    <w:rsid w:val="00356237"/>
    <w:rsid w:val="003562BE"/>
    <w:rsid w:val="00357E94"/>
    <w:rsid w:val="00360B13"/>
    <w:rsid w:val="00360BE0"/>
    <w:rsid w:val="00361037"/>
    <w:rsid w:val="003610C8"/>
    <w:rsid w:val="00361E96"/>
    <w:rsid w:val="00362680"/>
    <w:rsid w:val="0036284D"/>
    <w:rsid w:val="00363551"/>
    <w:rsid w:val="0036386E"/>
    <w:rsid w:val="00363BB0"/>
    <w:rsid w:val="00364FC1"/>
    <w:rsid w:val="00365446"/>
    <w:rsid w:val="0036549E"/>
    <w:rsid w:val="003661C9"/>
    <w:rsid w:val="00366C96"/>
    <w:rsid w:val="00370203"/>
    <w:rsid w:val="0037079C"/>
    <w:rsid w:val="00370900"/>
    <w:rsid w:val="00371063"/>
    <w:rsid w:val="00371364"/>
    <w:rsid w:val="00371EC1"/>
    <w:rsid w:val="003745D3"/>
    <w:rsid w:val="00374D18"/>
    <w:rsid w:val="00374D81"/>
    <w:rsid w:val="003754D3"/>
    <w:rsid w:val="003758C2"/>
    <w:rsid w:val="00377030"/>
    <w:rsid w:val="003773A4"/>
    <w:rsid w:val="003805A1"/>
    <w:rsid w:val="003807F0"/>
    <w:rsid w:val="00380904"/>
    <w:rsid w:val="00381033"/>
    <w:rsid w:val="00383C14"/>
    <w:rsid w:val="00384DB5"/>
    <w:rsid w:val="00385131"/>
    <w:rsid w:val="00385839"/>
    <w:rsid w:val="003859B4"/>
    <w:rsid w:val="00385CFA"/>
    <w:rsid w:val="00387C0C"/>
    <w:rsid w:val="00387CAA"/>
    <w:rsid w:val="003901E8"/>
    <w:rsid w:val="00391555"/>
    <w:rsid w:val="00392F1F"/>
    <w:rsid w:val="00393E4C"/>
    <w:rsid w:val="0039433B"/>
    <w:rsid w:val="00394D74"/>
    <w:rsid w:val="003973A7"/>
    <w:rsid w:val="003A1144"/>
    <w:rsid w:val="003A144E"/>
    <w:rsid w:val="003A2C5F"/>
    <w:rsid w:val="003A3EF7"/>
    <w:rsid w:val="003A4122"/>
    <w:rsid w:val="003A4140"/>
    <w:rsid w:val="003A42D5"/>
    <w:rsid w:val="003A54F4"/>
    <w:rsid w:val="003A569F"/>
    <w:rsid w:val="003A686C"/>
    <w:rsid w:val="003A70C1"/>
    <w:rsid w:val="003B0636"/>
    <w:rsid w:val="003B0B87"/>
    <w:rsid w:val="003B0EBD"/>
    <w:rsid w:val="003B10CA"/>
    <w:rsid w:val="003B1150"/>
    <w:rsid w:val="003B1277"/>
    <w:rsid w:val="003B1AB2"/>
    <w:rsid w:val="003B1C12"/>
    <w:rsid w:val="003B2673"/>
    <w:rsid w:val="003B30CA"/>
    <w:rsid w:val="003B3E0D"/>
    <w:rsid w:val="003B5440"/>
    <w:rsid w:val="003B614B"/>
    <w:rsid w:val="003B6DBE"/>
    <w:rsid w:val="003B7086"/>
    <w:rsid w:val="003C0A7A"/>
    <w:rsid w:val="003C1268"/>
    <w:rsid w:val="003C1BA0"/>
    <w:rsid w:val="003C397A"/>
    <w:rsid w:val="003C3FDA"/>
    <w:rsid w:val="003C52C7"/>
    <w:rsid w:val="003C5F91"/>
    <w:rsid w:val="003C68AE"/>
    <w:rsid w:val="003C6A9A"/>
    <w:rsid w:val="003C6E59"/>
    <w:rsid w:val="003C7822"/>
    <w:rsid w:val="003C7F6A"/>
    <w:rsid w:val="003D0F04"/>
    <w:rsid w:val="003D25C4"/>
    <w:rsid w:val="003D269A"/>
    <w:rsid w:val="003D327A"/>
    <w:rsid w:val="003D5108"/>
    <w:rsid w:val="003D527E"/>
    <w:rsid w:val="003D5368"/>
    <w:rsid w:val="003D5B18"/>
    <w:rsid w:val="003D5B50"/>
    <w:rsid w:val="003D5D4E"/>
    <w:rsid w:val="003D7062"/>
    <w:rsid w:val="003D7643"/>
    <w:rsid w:val="003E3507"/>
    <w:rsid w:val="003E393B"/>
    <w:rsid w:val="003E4574"/>
    <w:rsid w:val="003E5861"/>
    <w:rsid w:val="003E5AF0"/>
    <w:rsid w:val="003E5E6E"/>
    <w:rsid w:val="003E614B"/>
    <w:rsid w:val="003E6673"/>
    <w:rsid w:val="003E6960"/>
    <w:rsid w:val="003E69A4"/>
    <w:rsid w:val="003E6BCF"/>
    <w:rsid w:val="003F158E"/>
    <w:rsid w:val="003F1DFF"/>
    <w:rsid w:val="003F24EE"/>
    <w:rsid w:val="003F304F"/>
    <w:rsid w:val="003F3E76"/>
    <w:rsid w:val="003F5607"/>
    <w:rsid w:val="003F6549"/>
    <w:rsid w:val="003F7096"/>
    <w:rsid w:val="00401082"/>
    <w:rsid w:val="00401924"/>
    <w:rsid w:val="00402B19"/>
    <w:rsid w:val="00404116"/>
    <w:rsid w:val="00404528"/>
    <w:rsid w:val="004045CE"/>
    <w:rsid w:val="0040480A"/>
    <w:rsid w:val="00404E2A"/>
    <w:rsid w:val="0040510D"/>
    <w:rsid w:val="00405503"/>
    <w:rsid w:val="00407575"/>
    <w:rsid w:val="004076A1"/>
    <w:rsid w:val="004077C8"/>
    <w:rsid w:val="00407BF4"/>
    <w:rsid w:val="00411B42"/>
    <w:rsid w:val="004127E7"/>
    <w:rsid w:val="0041384A"/>
    <w:rsid w:val="0041475F"/>
    <w:rsid w:val="00414AB3"/>
    <w:rsid w:val="0041509D"/>
    <w:rsid w:val="004154CF"/>
    <w:rsid w:val="004156F3"/>
    <w:rsid w:val="00415A55"/>
    <w:rsid w:val="00416438"/>
    <w:rsid w:val="0042039D"/>
    <w:rsid w:val="004216F5"/>
    <w:rsid w:val="004225E7"/>
    <w:rsid w:val="004231B5"/>
    <w:rsid w:val="00423F0E"/>
    <w:rsid w:val="004241E1"/>
    <w:rsid w:val="004244A3"/>
    <w:rsid w:val="00424F5A"/>
    <w:rsid w:val="00425A4E"/>
    <w:rsid w:val="00425A8C"/>
    <w:rsid w:val="00425DFB"/>
    <w:rsid w:val="00426A75"/>
    <w:rsid w:val="00426D21"/>
    <w:rsid w:val="00432BC8"/>
    <w:rsid w:val="004330B0"/>
    <w:rsid w:val="0043467A"/>
    <w:rsid w:val="00434CE6"/>
    <w:rsid w:val="004350D5"/>
    <w:rsid w:val="004359DC"/>
    <w:rsid w:val="00436718"/>
    <w:rsid w:val="00436F7E"/>
    <w:rsid w:val="00437A7F"/>
    <w:rsid w:val="00437B3D"/>
    <w:rsid w:val="00440EF0"/>
    <w:rsid w:val="00441133"/>
    <w:rsid w:val="00442689"/>
    <w:rsid w:val="00442A63"/>
    <w:rsid w:val="00442AF4"/>
    <w:rsid w:val="00443692"/>
    <w:rsid w:val="00446F82"/>
    <w:rsid w:val="00447558"/>
    <w:rsid w:val="00447A9D"/>
    <w:rsid w:val="00447E33"/>
    <w:rsid w:val="00450331"/>
    <w:rsid w:val="0045087D"/>
    <w:rsid w:val="00450E90"/>
    <w:rsid w:val="004516A5"/>
    <w:rsid w:val="00451971"/>
    <w:rsid w:val="0045348D"/>
    <w:rsid w:val="004539E5"/>
    <w:rsid w:val="004560E6"/>
    <w:rsid w:val="00457D9B"/>
    <w:rsid w:val="00460B56"/>
    <w:rsid w:val="00460EA4"/>
    <w:rsid w:val="00461346"/>
    <w:rsid w:val="00461D23"/>
    <w:rsid w:val="00462543"/>
    <w:rsid w:val="00463236"/>
    <w:rsid w:val="00463CBD"/>
    <w:rsid w:val="00464068"/>
    <w:rsid w:val="0046416D"/>
    <w:rsid w:val="00467D9C"/>
    <w:rsid w:val="004700AD"/>
    <w:rsid w:val="00471B67"/>
    <w:rsid w:val="00471F3B"/>
    <w:rsid w:val="0047208A"/>
    <w:rsid w:val="00472277"/>
    <w:rsid w:val="0047304B"/>
    <w:rsid w:val="00473085"/>
    <w:rsid w:val="004736A8"/>
    <w:rsid w:val="004741A5"/>
    <w:rsid w:val="00474420"/>
    <w:rsid w:val="004758D6"/>
    <w:rsid w:val="00475C4C"/>
    <w:rsid w:val="00476259"/>
    <w:rsid w:val="0047730F"/>
    <w:rsid w:val="00480562"/>
    <w:rsid w:val="004809E8"/>
    <w:rsid w:val="0048376C"/>
    <w:rsid w:val="004837E3"/>
    <w:rsid w:val="00483E07"/>
    <w:rsid w:val="00484FDB"/>
    <w:rsid w:val="00486AF6"/>
    <w:rsid w:val="00487765"/>
    <w:rsid w:val="00487CF2"/>
    <w:rsid w:val="00487E80"/>
    <w:rsid w:val="00490E6D"/>
    <w:rsid w:val="0049102B"/>
    <w:rsid w:val="004913D2"/>
    <w:rsid w:val="0049174D"/>
    <w:rsid w:val="00492C67"/>
    <w:rsid w:val="00494FB8"/>
    <w:rsid w:val="004951AD"/>
    <w:rsid w:val="004959B0"/>
    <w:rsid w:val="00495DBF"/>
    <w:rsid w:val="004A01E5"/>
    <w:rsid w:val="004A0C20"/>
    <w:rsid w:val="004A17DE"/>
    <w:rsid w:val="004A1C99"/>
    <w:rsid w:val="004A3444"/>
    <w:rsid w:val="004A3B7A"/>
    <w:rsid w:val="004A4E7A"/>
    <w:rsid w:val="004A4F06"/>
    <w:rsid w:val="004A4FEA"/>
    <w:rsid w:val="004A518A"/>
    <w:rsid w:val="004A5353"/>
    <w:rsid w:val="004A61E0"/>
    <w:rsid w:val="004A7D3A"/>
    <w:rsid w:val="004A7FAA"/>
    <w:rsid w:val="004B2D68"/>
    <w:rsid w:val="004B4034"/>
    <w:rsid w:val="004B4130"/>
    <w:rsid w:val="004B4B99"/>
    <w:rsid w:val="004B6789"/>
    <w:rsid w:val="004B6900"/>
    <w:rsid w:val="004B7386"/>
    <w:rsid w:val="004B7B77"/>
    <w:rsid w:val="004C0039"/>
    <w:rsid w:val="004C0C06"/>
    <w:rsid w:val="004C142F"/>
    <w:rsid w:val="004C179D"/>
    <w:rsid w:val="004C1DA3"/>
    <w:rsid w:val="004C24FF"/>
    <w:rsid w:val="004C2CB3"/>
    <w:rsid w:val="004C3109"/>
    <w:rsid w:val="004C4260"/>
    <w:rsid w:val="004C4D10"/>
    <w:rsid w:val="004C7035"/>
    <w:rsid w:val="004D067C"/>
    <w:rsid w:val="004D34ED"/>
    <w:rsid w:val="004D381D"/>
    <w:rsid w:val="004D449D"/>
    <w:rsid w:val="004D476C"/>
    <w:rsid w:val="004D5753"/>
    <w:rsid w:val="004D730E"/>
    <w:rsid w:val="004E0E1C"/>
    <w:rsid w:val="004E26C4"/>
    <w:rsid w:val="004E28E3"/>
    <w:rsid w:val="004E2B7A"/>
    <w:rsid w:val="004E3731"/>
    <w:rsid w:val="004E4084"/>
    <w:rsid w:val="004E68E7"/>
    <w:rsid w:val="004E6F22"/>
    <w:rsid w:val="004E7147"/>
    <w:rsid w:val="004E72EE"/>
    <w:rsid w:val="004E7C6A"/>
    <w:rsid w:val="004E7D09"/>
    <w:rsid w:val="004F0A10"/>
    <w:rsid w:val="004F1B94"/>
    <w:rsid w:val="004F2ABB"/>
    <w:rsid w:val="004F3319"/>
    <w:rsid w:val="004F365A"/>
    <w:rsid w:val="004F3BDE"/>
    <w:rsid w:val="004F40E5"/>
    <w:rsid w:val="004F5349"/>
    <w:rsid w:val="004F5515"/>
    <w:rsid w:val="004F6B2A"/>
    <w:rsid w:val="004F71BE"/>
    <w:rsid w:val="00500F3E"/>
    <w:rsid w:val="00501491"/>
    <w:rsid w:val="0050283B"/>
    <w:rsid w:val="00502B87"/>
    <w:rsid w:val="005034C6"/>
    <w:rsid w:val="00503A04"/>
    <w:rsid w:val="00503F6C"/>
    <w:rsid w:val="005041A0"/>
    <w:rsid w:val="005043BB"/>
    <w:rsid w:val="0050644B"/>
    <w:rsid w:val="00506792"/>
    <w:rsid w:val="005100B7"/>
    <w:rsid w:val="00512458"/>
    <w:rsid w:val="00513B2E"/>
    <w:rsid w:val="005170C1"/>
    <w:rsid w:val="00517713"/>
    <w:rsid w:val="0051792F"/>
    <w:rsid w:val="00517ECC"/>
    <w:rsid w:val="00520421"/>
    <w:rsid w:val="00522285"/>
    <w:rsid w:val="00523FBF"/>
    <w:rsid w:val="00525502"/>
    <w:rsid w:val="00525B45"/>
    <w:rsid w:val="00526455"/>
    <w:rsid w:val="00527519"/>
    <w:rsid w:val="00527956"/>
    <w:rsid w:val="00530717"/>
    <w:rsid w:val="00530D3A"/>
    <w:rsid w:val="00530EF2"/>
    <w:rsid w:val="005311C2"/>
    <w:rsid w:val="005316E1"/>
    <w:rsid w:val="00532091"/>
    <w:rsid w:val="00532A43"/>
    <w:rsid w:val="00532BC8"/>
    <w:rsid w:val="00533596"/>
    <w:rsid w:val="005335CA"/>
    <w:rsid w:val="00533F7D"/>
    <w:rsid w:val="00541119"/>
    <w:rsid w:val="00541A71"/>
    <w:rsid w:val="00541F5A"/>
    <w:rsid w:val="00541FA2"/>
    <w:rsid w:val="00544666"/>
    <w:rsid w:val="00544BB1"/>
    <w:rsid w:val="00544C53"/>
    <w:rsid w:val="00544C6B"/>
    <w:rsid w:val="005456C0"/>
    <w:rsid w:val="00545945"/>
    <w:rsid w:val="005461BE"/>
    <w:rsid w:val="005478A1"/>
    <w:rsid w:val="00547BFC"/>
    <w:rsid w:val="005514DC"/>
    <w:rsid w:val="0055227C"/>
    <w:rsid w:val="00552F44"/>
    <w:rsid w:val="00552FCA"/>
    <w:rsid w:val="00553708"/>
    <w:rsid w:val="005563F2"/>
    <w:rsid w:val="00556D09"/>
    <w:rsid w:val="005570AE"/>
    <w:rsid w:val="00557C86"/>
    <w:rsid w:val="0056064D"/>
    <w:rsid w:val="00560DA1"/>
    <w:rsid w:val="00561B01"/>
    <w:rsid w:val="00562D9A"/>
    <w:rsid w:val="00564158"/>
    <w:rsid w:val="00565DB0"/>
    <w:rsid w:val="00567470"/>
    <w:rsid w:val="005723AB"/>
    <w:rsid w:val="00572509"/>
    <w:rsid w:val="00573280"/>
    <w:rsid w:val="0057472D"/>
    <w:rsid w:val="00574A7B"/>
    <w:rsid w:val="00574AFE"/>
    <w:rsid w:val="00576A22"/>
    <w:rsid w:val="00576C55"/>
    <w:rsid w:val="00576DEA"/>
    <w:rsid w:val="0057757E"/>
    <w:rsid w:val="0057765C"/>
    <w:rsid w:val="00577A73"/>
    <w:rsid w:val="0058126F"/>
    <w:rsid w:val="0058145B"/>
    <w:rsid w:val="0058146E"/>
    <w:rsid w:val="005815C1"/>
    <w:rsid w:val="00582F80"/>
    <w:rsid w:val="005854E1"/>
    <w:rsid w:val="00586452"/>
    <w:rsid w:val="005869E6"/>
    <w:rsid w:val="00590594"/>
    <w:rsid w:val="00591720"/>
    <w:rsid w:val="00591E06"/>
    <w:rsid w:val="00591FC1"/>
    <w:rsid w:val="00593668"/>
    <w:rsid w:val="00594FDF"/>
    <w:rsid w:val="005959AD"/>
    <w:rsid w:val="00595CEB"/>
    <w:rsid w:val="00596CC2"/>
    <w:rsid w:val="005970C6"/>
    <w:rsid w:val="005A4563"/>
    <w:rsid w:val="005A4B95"/>
    <w:rsid w:val="005B0723"/>
    <w:rsid w:val="005B14CD"/>
    <w:rsid w:val="005B25A7"/>
    <w:rsid w:val="005B4252"/>
    <w:rsid w:val="005B45B2"/>
    <w:rsid w:val="005B617E"/>
    <w:rsid w:val="005B75FA"/>
    <w:rsid w:val="005C0C53"/>
    <w:rsid w:val="005C1991"/>
    <w:rsid w:val="005C2199"/>
    <w:rsid w:val="005C2C06"/>
    <w:rsid w:val="005C309A"/>
    <w:rsid w:val="005C4B5B"/>
    <w:rsid w:val="005C4EBC"/>
    <w:rsid w:val="005C65A0"/>
    <w:rsid w:val="005C6995"/>
    <w:rsid w:val="005C7079"/>
    <w:rsid w:val="005D0431"/>
    <w:rsid w:val="005D14DD"/>
    <w:rsid w:val="005D1EDA"/>
    <w:rsid w:val="005D2044"/>
    <w:rsid w:val="005D265C"/>
    <w:rsid w:val="005D2A70"/>
    <w:rsid w:val="005D3480"/>
    <w:rsid w:val="005D3830"/>
    <w:rsid w:val="005D486D"/>
    <w:rsid w:val="005D48D8"/>
    <w:rsid w:val="005D5B3B"/>
    <w:rsid w:val="005D5B3D"/>
    <w:rsid w:val="005E06D2"/>
    <w:rsid w:val="005E118D"/>
    <w:rsid w:val="005E1EDD"/>
    <w:rsid w:val="005E3638"/>
    <w:rsid w:val="005E3B0A"/>
    <w:rsid w:val="005E542B"/>
    <w:rsid w:val="005E613F"/>
    <w:rsid w:val="005E62C4"/>
    <w:rsid w:val="005E6CB7"/>
    <w:rsid w:val="005F1AE1"/>
    <w:rsid w:val="005F4305"/>
    <w:rsid w:val="005F4F12"/>
    <w:rsid w:val="005F612F"/>
    <w:rsid w:val="005F7021"/>
    <w:rsid w:val="006002A9"/>
    <w:rsid w:val="00604345"/>
    <w:rsid w:val="0060450B"/>
    <w:rsid w:val="00605093"/>
    <w:rsid w:val="0060550F"/>
    <w:rsid w:val="00605C0E"/>
    <w:rsid w:val="00605C65"/>
    <w:rsid w:val="00606132"/>
    <w:rsid w:val="006067A4"/>
    <w:rsid w:val="00606B53"/>
    <w:rsid w:val="006079EF"/>
    <w:rsid w:val="00612D68"/>
    <w:rsid w:val="00614220"/>
    <w:rsid w:val="0061598A"/>
    <w:rsid w:val="00617688"/>
    <w:rsid w:val="00623A21"/>
    <w:rsid w:val="00623BA7"/>
    <w:rsid w:val="00623FB5"/>
    <w:rsid w:val="00624BEB"/>
    <w:rsid w:val="00627E0F"/>
    <w:rsid w:val="00630D75"/>
    <w:rsid w:val="00631234"/>
    <w:rsid w:val="00632225"/>
    <w:rsid w:val="00632DEC"/>
    <w:rsid w:val="00633DA7"/>
    <w:rsid w:val="006346B1"/>
    <w:rsid w:val="00635C84"/>
    <w:rsid w:val="00636292"/>
    <w:rsid w:val="00637660"/>
    <w:rsid w:val="00642303"/>
    <w:rsid w:val="00642F93"/>
    <w:rsid w:val="00643804"/>
    <w:rsid w:val="00643A33"/>
    <w:rsid w:val="00644AAF"/>
    <w:rsid w:val="00646775"/>
    <w:rsid w:val="00646AB1"/>
    <w:rsid w:val="006472AF"/>
    <w:rsid w:val="0065050E"/>
    <w:rsid w:val="00651395"/>
    <w:rsid w:val="0065159D"/>
    <w:rsid w:val="00651A16"/>
    <w:rsid w:val="006530A4"/>
    <w:rsid w:val="00653259"/>
    <w:rsid w:val="006542D6"/>
    <w:rsid w:val="00654790"/>
    <w:rsid w:val="00654811"/>
    <w:rsid w:val="00654A1F"/>
    <w:rsid w:val="00654C2A"/>
    <w:rsid w:val="00655302"/>
    <w:rsid w:val="006555B9"/>
    <w:rsid w:val="0065665C"/>
    <w:rsid w:val="00657B7F"/>
    <w:rsid w:val="0066091A"/>
    <w:rsid w:val="00660A09"/>
    <w:rsid w:val="0066111B"/>
    <w:rsid w:val="0066182F"/>
    <w:rsid w:val="00661B9E"/>
    <w:rsid w:val="00662EEF"/>
    <w:rsid w:val="0066333F"/>
    <w:rsid w:val="00663C6F"/>
    <w:rsid w:val="00663CED"/>
    <w:rsid w:val="00666DAC"/>
    <w:rsid w:val="006674FB"/>
    <w:rsid w:val="00667B41"/>
    <w:rsid w:val="00667DF2"/>
    <w:rsid w:val="00670551"/>
    <w:rsid w:val="006726AC"/>
    <w:rsid w:val="006736FA"/>
    <w:rsid w:val="0067491F"/>
    <w:rsid w:val="00674B09"/>
    <w:rsid w:val="00674C7C"/>
    <w:rsid w:val="00674DFD"/>
    <w:rsid w:val="006750D0"/>
    <w:rsid w:val="006754C1"/>
    <w:rsid w:val="00676092"/>
    <w:rsid w:val="00676768"/>
    <w:rsid w:val="006775BE"/>
    <w:rsid w:val="00677950"/>
    <w:rsid w:val="00677EC4"/>
    <w:rsid w:val="006812B3"/>
    <w:rsid w:val="006826FA"/>
    <w:rsid w:val="00682E16"/>
    <w:rsid w:val="00683212"/>
    <w:rsid w:val="00683A21"/>
    <w:rsid w:val="00686204"/>
    <w:rsid w:val="00687903"/>
    <w:rsid w:val="00690435"/>
    <w:rsid w:val="006907D6"/>
    <w:rsid w:val="00691876"/>
    <w:rsid w:val="00695164"/>
    <w:rsid w:val="006954C3"/>
    <w:rsid w:val="00696684"/>
    <w:rsid w:val="00697456"/>
    <w:rsid w:val="006A0916"/>
    <w:rsid w:val="006A0DF8"/>
    <w:rsid w:val="006A216F"/>
    <w:rsid w:val="006A224C"/>
    <w:rsid w:val="006A3BCD"/>
    <w:rsid w:val="006A4479"/>
    <w:rsid w:val="006A4EAB"/>
    <w:rsid w:val="006A4F05"/>
    <w:rsid w:val="006A5225"/>
    <w:rsid w:val="006A60E6"/>
    <w:rsid w:val="006A64D7"/>
    <w:rsid w:val="006A7CF6"/>
    <w:rsid w:val="006B0755"/>
    <w:rsid w:val="006B16EE"/>
    <w:rsid w:val="006B19F7"/>
    <w:rsid w:val="006B3DA5"/>
    <w:rsid w:val="006B456A"/>
    <w:rsid w:val="006B4A75"/>
    <w:rsid w:val="006B5A5F"/>
    <w:rsid w:val="006B5C36"/>
    <w:rsid w:val="006B6BA7"/>
    <w:rsid w:val="006B6C66"/>
    <w:rsid w:val="006B7342"/>
    <w:rsid w:val="006B73A2"/>
    <w:rsid w:val="006C05C7"/>
    <w:rsid w:val="006C0D59"/>
    <w:rsid w:val="006C0E55"/>
    <w:rsid w:val="006C2407"/>
    <w:rsid w:val="006C3A7F"/>
    <w:rsid w:val="006C74E4"/>
    <w:rsid w:val="006C7DA1"/>
    <w:rsid w:val="006D0EB7"/>
    <w:rsid w:val="006D1243"/>
    <w:rsid w:val="006D1E0C"/>
    <w:rsid w:val="006D426C"/>
    <w:rsid w:val="006D451E"/>
    <w:rsid w:val="006D48CD"/>
    <w:rsid w:val="006D5109"/>
    <w:rsid w:val="006D5D7E"/>
    <w:rsid w:val="006D5EB0"/>
    <w:rsid w:val="006D6C3E"/>
    <w:rsid w:val="006E0068"/>
    <w:rsid w:val="006E1023"/>
    <w:rsid w:val="006E27AE"/>
    <w:rsid w:val="006E2E75"/>
    <w:rsid w:val="006E3848"/>
    <w:rsid w:val="006E4B31"/>
    <w:rsid w:val="006E4B90"/>
    <w:rsid w:val="006E4E7B"/>
    <w:rsid w:val="006E72A9"/>
    <w:rsid w:val="006F0E5E"/>
    <w:rsid w:val="006F128C"/>
    <w:rsid w:val="006F1311"/>
    <w:rsid w:val="006F229A"/>
    <w:rsid w:val="006F3E06"/>
    <w:rsid w:val="006F3ECD"/>
    <w:rsid w:val="006F5018"/>
    <w:rsid w:val="006F5025"/>
    <w:rsid w:val="006F6D57"/>
    <w:rsid w:val="006F7323"/>
    <w:rsid w:val="006F7417"/>
    <w:rsid w:val="006F76F8"/>
    <w:rsid w:val="0070110A"/>
    <w:rsid w:val="00706C9D"/>
    <w:rsid w:val="00710855"/>
    <w:rsid w:val="007112EB"/>
    <w:rsid w:val="00711DE2"/>
    <w:rsid w:val="00713C99"/>
    <w:rsid w:val="007150AD"/>
    <w:rsid w:val="00715B24"/>
    <w:rsid w:val="00715E36"/>
    <w:rsid w:val="00717139"/>
    <w:rsid w:val="00717770"/>
    <w:rsid w:val="00717963"/>
    <w:rsid w:val="00717D59"/>
    <w:rsid w:val="00720A1C"/>
    <w:rsid w:val="00720FC5"/>
    <w:rsid w:val="007211BA"/>
    <w:rsid w:val="007218FA"/>
    <w:rsid w:val="0072420B"/>
    <w:rsid w:val="00724DB1"/>
    <w:rsid w:val="00724E1A"/>
    <w:rsid w:val="00725110"/>
    <w:rsid w:val="007259E3"/>
    <w:rsid w:val="007259F9"/>
    <w:rsid w:val="007264D6"/>
    <w:rsid w:val="00727835"/>
    <w:rsid w:val="0073107D"/>
    <w:rsid w:val="0073164F"/>
    <w:rsid w:val="00732694"/>
    <w:rsid w:val="00733F56"/>
    <w:rsid w:val="00734074"/>
    <w:rsid w:val="0073470A"/>
    <w:rsid w:val="00736009"/>
    <w:rsid w:val="007365BF"/>
    <w:rsid w:val="007365D6"/>
    <w:rsid w:val="00737953"/>
    <w:rsid w:val="00740B46"/>
    <w:rsid w:val="00740BD7"/>
    <w:rsid w:val="00741AD0"/>
    <w:rsid w:val="00741E2B"/>
    <w:rsid w:val="00742464"/>
    <w:rsid w:val="0074344C"/>
    <w:rsid w:val="00743C27"/>
    <w:rsid w:val="00743C98"/>
    <w:rsid w:val="00744554"/>
    <w:rsid w:val="0074520A"/>
    <w:rsid w:val="007457F6"/>
    <w:rsid w:val="00745FC0"/>
    <w:rsid w:val="00746739"/>
    <w:rsid w:val="00750E43"/>
    <w:rsid w:val="00752E0F"/>
    <w:rsid w:val="0075373F"/>
    <w:rsid w:val="00753AE5"/>
    <w:rsid w:val="00754184"/>
    <w:rsid w:val="0075475F"/>
    <w:rsid w:val="00754AA3"/>
    <w:rsid w:val="00756471"/>
    <w:rsid w:val="007620E7"/>
    <w:rsid w:val="00763965"/>
    <w:rsid w:val="0076474E"/>
    <w:rsid w:val="00764B7A"/>
    <w:rsid w:val="00764EA2"/>
    <w:rsid w:val="00765227"/>
    <w:rsid w:val="00766626"/>
    <w:rsid w:val="007668DA"/>
    <w:rsid w:val="00766EA3"/>
    <w:rsid w:val="0076771D"/>
    <w:rsid w:val="00770A88"/>
    <w:rsid w:val="007734C7"/>
    <w:rsid w:val="00773590"/>
    <w:rsid w:val="00773742"/>
    <w:rsid w:val="00774B49"/>
    <w:rsid w:val="00775D35"/>
    <w:rsid w:val="00775DF8"/>
    <w:rsid w:val="00777A25"/>
    <w:rsid w:val="007801A3"/>
    <w:rsid w:val="007809E8"/>
    <w:rsid w:val="00782B40"/>
    <w:rsid w:val="00782B94"/>
    <w:rsid w:val="0078367A"/>
    <w:rsid w:val="00783FE7"/>
    <w:rsid w:val="007841D6"/>
    <w:rsid w:val="007852D9"/>
    <w:rsid w:val="007865B6"/>
    <w:rsid w:val="00791056"/>
    <w:rsid w:val="00791D15"/>
    <w:rsid w:val="00794846"/>
    <w:rsid w:val="00794F1D"/>
    <w:rsid w:val="00795247"/>
    <w:rsid w:val="007953BD"/>
    <w:rsid w:val="007954F2"/>
    <w:rsid w:val="00797E29"/>
    <w:rsid w:val="007A0103"/>
    <w:rsid w:val="007A050E"/>
    <w:rsid w:val="007A1CA3"/>
    <w:rsid w:val="007A2249"/>
    <w:rsid w:val="007A23B5"/>
    <w:rsid w:val="007A3055"/>
    <w:rsid w:val="007A4E1F"/>
    <w:rsid w:val="007A6380"/>
    <w:rsid w:val="007A73B7"/>
    <w:rsid w:val="007A75A4"/>
    <w:rsid w:val="007A7967"/>
    <w:rsid w:val="007A7BAA"/>
    <w:rsid w:val="007A7DEF"/>
    <w:rsid w:val="007B2624"/>
    <w:rsid w:val="007B28C4"/>
    <w:rsid w:val="007B3BC2"/>
    <w:rsid w:val="007B3DF5"/>
    <w:rsid w:val="007B4A26"/>
    <w:rsid w:val="007B5D30"/>
    <w:rsid w:val="007C0A8A"/>
    <w:rsid w:val="007C0E2D"/>
    <w:rsid w:val="007C1C37"/>
    <w:rsid w:val="007C2676"/>
    <w:rsid w:val="007C3D78"/>
    <w:rsid w:val="007C4B9A"/>
    <w:rsid w:val="007C5898"/>
    <w:rsid w:val="007C5E80"/>
    <w:rsid w:val="007C6D36"/>
    <w:rsid w:val="007C7301"/>
    <w:rsid w:val="007D1720"/>
    <w:rsid w:val="007D1F03"/>
    <w:rsid w:val="007D24A4"/>
    <w:rsid w:val="007D282D"/>
    <w:rsid w:val="007D2B35"/>
    <w:rsid w:val="007D3703"/>
    <w:rsid w:val="007D3743"/>
    <w:rsid w:val="007D38E1"/>
    <w:rsid w:val="007D39F6"/>
    <w:rsid w:val="007D40CE"/>
    <w:rsid w:val="007D4970"/>
    <w:rsid w:val="007D6141"/>
    <w:rsid w:val="007D6334"/>
    <w:rsid w:val="007D6AC1"/>
    <w:rsid w:val="007D6D0A"/>
    <w:rsid w:val="007D768C"/>
    <w:rsid w:val="007E0E54"/>
    <w:rsid w:val="007E189E"/>
    <w:rsid w:val="007E19C6"/>
    <w:rsid w:val="007E2A1D"/>
    <w:rsid w:val="007E3931"/>
    <w:rsid w:val="007E4561"/>
    <w:rsid w:val="007E6D9A"/>
    <w:rsid w:val="007E7BAB"/>
    <w:rsid w:val="007F2E0B"/>
    <w:rsid w:val="007F30E8"/>
    <w:rsid w:val="007F369E"/>
    <w:rsid w:val="007F3A4E"/>
    <w:rsid w:val="007F4F19"/>
    <w:rsid w:val="007F5BD9"/>
    <w:rsid w:val="007F6A20"/>
    <w:rsid w:val="007F7964"/>
    <w:rsid w:val="00802011"/>
    <w:rsid w:val="0080278B"/>
    <w:rsid w:val="00803135"/>
    <w:rsid w:val="008033DE"/>
    <w:rsid w:val="00804DE4"/>
    <w:rsid w:val="00804E55"/>
    <w:rsid w:val="00807DED"/>
    <w:rsid w:val="00810029"/>
    <w:rsid w:val="00810ED3"/>
    <w:rsid w:val="00810FF8"/>
    <w:rsid w:val="0081175B"/>
    <w:rsid w:val="008117AC"/>
    <w:rsid w:val="00811C65"/>
    <w:rsid w:val="00811F3D"/>
    <w:rsid w:val="0081293D"/>
    <w:rsid w:val="0081314C"/>
    <w:rsid w:val="0081361B"/>
    <w:rsid w:val="008141BA"/>
    <w:rsid w:val="00815888"/>
    <w:rsid w:val="00815A1F"/>
    <w:rsid w:val="00815F7E"/>
    <w:rsid w:val="00816ED3"/>
    <w:rsid w:val="008176CF"/>
    <w:rsid w:val="00817A69"/>
    <w:rsid w:val="00820178"/>
    <w:rsid w:val="00820260"/>
    <w:rsid w:val="00820741"/>
    <w:rsid w:val="00821245"/>
    <w:rsid w:val="00822D05"/>
    <w:rsid w:val="00824822"/>
    <w:rsid w:val="00824B18"/>
    <w:rsid w:val="00824D96"/>
    <w:rsid w:val="00825374"/>
    <w:rsid w:val="00825660"/>
    <w:rsid w:val="00826499"/>
    <w:rsid w:val="008273CB"/>
    <w:rsid w:val="0083063C"/>
    <w:rsid w:val="00831DF6"/>
    <w:rsid w:val="008325CD"/>
    <w:rsid w:val="00832645"/>
    <w:rsid w:val="008327BA"/>
    <w:rsid w:val="008332CA"/>
    <w:rsid w:val="00833DA5"/>
    <w:rsid w:val="008341A0"/>
    <w:rsid w:val="008347EF"/>
    <w:rsid w:val="0083517A"/>
    <w:rsid w:val="00835B24"/>
    <w:rsid w:val="00835C55"/>
    <w:rsid w:val="008373F2"/>
    <w:rsid w:val="008379F7"/>
    <w:rsid w:val="0084094D"/>
    <w:rsid w:val="008416EB"/>
    <w:rsid w:val="00841EB1"/>
    <w:rsid w:val="00843248"/>
    <w:rsid w:val="00843625"/>
    <w:rsid w:val="00843761"/>
    <w:rsid w:val="00843771"/>
    <w:rsid w:val="00843E74"/>
    <w:rsid w:val="00844027"/>
    <w:rsid w:val="00844B80"/>
    <w:rsid w:val="0084544A"/>
    <w:rsid w:val="00845FC0"/>
    <w:rsid w:val="00846CC4"/>
    <w:rsid w:val="00847E5F"/>
    <w:rsid w:val="00852E6E"/>
    <w:rsid w:val="008546A0"/>
    <w:rsid w:val="0085550A"/>
    <w:rsid w:val="00855A63"/>
    <w:rsid w:val="0085623E"/>
    <w:rsid w:val="008564BD"/>
    <w:rsid w:val="008574E9"/>
    <w:rsid w:val="008605EC"/>
    <w:rsid w:val="00860C5D"/>
    <w:rsid w:val="00860DFC"/>
    <w:rsid w:val="00861BDF"/>
    <w:rsid w:val="0086611D"/>
    <w:rsid w:val="0086724E"/>
    <w:rsid w:val="00870411"/>
    <w:rsid w:val="00871667"/>
    <w:rsid w:val="008743A6"/>
    <w:rsid w:val="008748F3"/>
    <w:rsid w:val="00875C6F"/>
    <w:rsid w:val="008765E9"/>
    <w:rsid w:val="00876D27"/>
    <w:rsid w:val="00876D91"/>
    <w:rsid w:val="008774C5"/>
    <w:rsid w:val="00877DA2"/>
    <w:rsid w:val="00882ECA"/>
    <w:rsid w:val="00883346"/>
    <w:rsid w:val="00883E7A"/>
    <w:rsid w:val="00884977"/>
    <w:rsid w:val="00885553"/>
    <w:rsid w:val="0088711C"/>
    <w:rsid w:val="008913C1"/>
    <w:rsid w:val="008923A6"/>
    <w:rsid w:val="00892425"/>
    <w:rsid w:val="00892A75"/>
    <w:rsid w:val="00894285"/>
    <w:rsid w:val="008947A0"/>
    <w:rsid w:val="008954FC"/>
    <w:rsid w:val="00895700"/>
    <w:rsid w:val="008965C5"/>
    <w:rsid w:val="00896D00"/>
    <w:rsid w:val="00896F22"/>
    <w:rsid w:val="00897FE5"/>
    <w:rsid w:val="008A08B1"/>
    <w:rsid w:val="008A1BD0"/>
    <w:rsid w:val="008A2B62"/>
    <w:rsid w:val="008A2CD2"/>
    <w:rsid w:val="008A2F7D"/>
    <w:rsid w:val="008A393A"/>
    <w:rsid w:val="008A401B"/>
    <w:rsid w:val="008A4746"/>
    <w:rsid w:val="008A4944"/>
    <w:rsid w:val="008A6647"/>
    <w:rsid w:val="008A7465"/>
    <w:rsid w:val="008A7508"/>
    <w:rsid w:val="008B0F00"/>
    <w:rsid w:val="008B0F5C"/>
    <w:rsid w:val="008B37C4"/>
    <w:rsid w:val="008B4518"/>
    <w:rsid w:val="008B652C"/>
    <w:rsid w:val="008B6EB8"/>
    <w:rsid w:val="008C033D"/>
    <w:rsid w:val="008C07DB"/>
    <w:rsid w:val="008C3444"/>
    <w:rsid w:val="008C3507"/>
    <w:rsid w:val="008C381B"/>
    <w:rsid w:val="008C48CA"/>
    <w:rsid w:val="008C5028"/>
    <w:rsid w:val="008C5D70"/>
    <w:rsid w:val="008C5E45"/>
    <w:rsid w:val="008C60D9"/>
    <w:rsid w:val="008C6239"/>
    <w:rsid w:val="008C6798"/>
    <w:rsid w:val="008C6C21"/>
    <w:rsid w:val="008C7897"/>
    <w:rsid w:val="008C7E6D"/>
    <w:rsid w:val="008D1D6C"/>
    <w:rsid w:val="008D2E25"/>
    <w:rsid w:val="008D4BBA"/>
    <w:rsid w:val="008D5FA7"/>
    <w:rsid w:val="008D62EB"/>
    <w:rsid w:val="008D660B"/>
    <w:rsid w:val="008E10D7"/>
    <w:rsid w:val="008E14D7"/>
    <w:rsid w:val="008E29AB"/>
    <w:rsid w:val="008E356E"/>
    <w:rsid w:val="008E4182"/>
    <w:rsid w:val="008E4816"/>
    <w:rsid w:val="008E4B65"/>
    <w:rsid w:val="008E5A2B"/>
    <w:rsid w:val="008E6F98"/>
    <w:rsid w:val="008E7040"/>
    <w:rsid w:val="008F0496"/>
    <w:rsid w:val="008F20A1"/>
    <w:rsid w:val="008F25C8"/>
    <w:rsid w:val="008F2C48"/>
    <w:rsid w:val="008F3114"/>
    <w:rsid w:val="008F3ADE"/>
    <w:rsid w:val="008F6575"/>
    <w:rsid w:val="008F6729"/>
    <w:rsid w:val="008F6998"/>
    <w:rsid w:val="0090086D"/>
    <w:rsid w:val="00901231"/>
    <w:rsid w:val="00901D88"/>
    <w:rsid w:val="00902604"/>
    <w:rsid w:val="00902AC9"/>
    <w:rsid w:val="009033C4"/>
    <w:rsid w:val="00903892"/>
    <w:rsid w:val="009042C2"/>
    <w:rsid w:val="00905EFC"/>
    <w:rsid w:val="00906035"/>
    <w:rsid w:val="009062DE"/>
    <w:rsid w:val="00906BDF"/>
    <w:rsid w:val="00907127"/>
    <w:rsid w:val="00907672"/>
    <w:rsid w:val="00910170"/>
    <w:rsid w:val="00910A8F"/>
    <w:rsid w:val="0091101F"/>
    <w:rsid w:val="009116EA"/>
    <w:rsid w:val="00912798"/>
    <w:rsid w:val="0091297A"/>
    <w:rsid w:val="009129B6"/>
    <w:rsid w:val="00913A38"/>
    <w:rsid w:val="0091562D"/>
    <w:rsid w:val="00916D9C"/>
    <w:rsid w:val="00917584"/>
    <w:rsid w:val="009176BF"/>
    <w:rsid w:val="009201E6"/>
    <w:rsid w:val="00921230"/>
    <w:rsid w:val="00923357"/>
    <w:rsid w:val="00924C2E"/>
    <w:rsid w:val="00924F3D"/>
    <w:rsid w:val="009254AF"/>
    <w:rsid w:val="009255A3"/>
    <w:rsid w:val="009261E5"/>
    <w:rsid w:val="009264F2"/>
    <w:rsid w:val="0092753D"/>
    <w:rsid w:val="00930BC4"/>
    <w:rsid w:val="00931063"/>
    <w:rsid w:val="009313FC"/>
    <w:rsid w:val="00931858"/>
    <w:rsid w:val="009326B7"/>
    <w:rsid w:val="00936E7A"/>
    <w:rsid w:val="00936F97"/>
    <w:rsid w:val="00937B00"/>
    <w:rsid w:val="009404C0"/>
    <w:rsid w:val="009417BB"/>
    <w:rsid w:val="009440F2"/>
    <w:rsid w:val="00944D97"/>
    <w:rsid w:val="0094565B"/>
    <w:rsid w:val="00945BE6"/>
    <w:rsid w:val="009460ED"/>
    <w:rsid w:val="0094657F"/>
    <w:rsid w:val="00946AA8"/>
    <w:rsid w:val="00947892"/>
    <w:rsid w:val="009502D0"/>
    <w:rsid w:val="009512F2"/>
    <w:rsid w:val="00954008"/>
    <w:rsid w:val="00954090"/>
    <w:rsid w:val="00954563"/>
    <w:rsid w:val="00954979"/>
    <w:rsid w:val="00954D32"/>
    <w:rsid w:val="00956555"/>
    <w:rsid w:val="00956935"/>
    <w:rsid w:val="00956F2A"/>
    <w:rsid w:val="0095726D"/>
    <w:rsid w:val="009572F8"/>
    <w:rsid w:val="009576DB"/>
    <w:rsid w:val="009611DC"/>
    <w:rsid w:val="00962366"/>
    <w:rsid w:val="00962A71"/>
    <w:rsid w:val="00962E5C"/>
    <w:rsid w:val="00963D7A"/>
    <w:rsid w:val="00963DFE"/>
    <w:rsid w:val="00965B22"/>
    <w:rsid w:val="009666C8"/>
    <w:rsid w:val="00967EB3"/>
    <w:rsid w:val="00970D40"/>
    <w:rsid w:val="009717C1"/>
    <w:rsid w:val="00972412"/>
    <w:rsid w:val="00974E51"/>
    <w:rsid w:val="00975B19"/>
    <w:rsid w:val="00975C50"/>
    <w:rsid w:val="009764A5"/>
    <w:rsid w:val="0097716D"/>
    <w:rsid w:val="00977497"/>
    <w:rsid w:val="0098011E"/>
    <w:rsid w:val="00980E08"/>
    <w:rsid w:val="0098151F"/>
    <w:rsid w:val="00982341"/>
    <w:rsid w:val="00984B1C"/>
    <w:rsid w:val="00984D3D"/>
    <w:rsid w:val="009865B6"/>
    <w:rsid w:val="00986E27"/>
    <w:rsid w:val="0098752D"/>
    <w:rsid w:val="00987ACC"/>
    <w:rsid w:val="00987DE9"/>
    <w:rsid w:val="00990330"/>
    <w:rsid w:val="00990F5B"/>
    <w:rsid w:val="00991C78"/>
    <w:rsid w:val="00991D3B"/>
    <w:rsid w:val="00991F31"/>
    <w:rsid w:val="00993C1B"/>
    <w:rsid w:val="009941C3"/>
    <w:rsid w:val="009A0107"/>
    <w:rsid w:val="009A18D9"/>
    <w:rsid w:val="009A206F"/>
    <w:rsid w:val="009A23C6"/>
    <w:rsid w:val="009A2AE0"/>
    <w:rsid w:val="009A30D1"/>
    <w:rsid w:val="009A475A"/>
    <w:rsid w:val="009A4D39"/>
    <w:rsid w:val="009A586F"/>
    <w:rsid w:val="009A5D3A"/>
    <w:rsid w:val="009A5DB0"/>
    <w:rsid w:val="009A5E18"/>
    <w:rsid w:val="009A6A9D"/>
    <w:rsid w:val="009A7C33"/>
    <w:rsid w:val="009A7DE9"/>
    <w:rsid w:val="009B0734"/>
    <w:rsid w:val="009B1D07"/>
    <w:rsid w:val="009B1FF5"/>
    <w:rsid w:val="009B27B3"/>
    <w:rsid w:val="009B2DAA"/>
    <w:rsid w:val="009B41BA"/>
    <w:rsid w:val="009C0108"/>
    <w:rsid w:val="009C07E8"/>
    <w:rsid w:val="009C1BE0"/>
    <w:rsid w:val="009C1C4E"/>
    <w:rsid w:val="009C219A"/>
    <w:rsid w:val="009C2326"/>
    <w:rsid w:val="009C3D54"/>
    <w:rsid w:val="009C51E2"/>
    <w:rsid w:val="009C545A"/>
    <w:rsid w:val="009C5FD6"/>
    <w:rsid w:val="009C627E"/>
    <w:rsid w:val="009C69DA"/>
    <w:rsid w:val="009C7506"/>
    <w:rsid w:val="009C7B65"/>
    <w:rsid w:val="009C7D85"/>
    <w:rsid w:val="009D079F"/>
    <w:rsid w:val="009D097A"/>
    <w:rsid w:val="009D0CB4"/>
    <w:rsid w:val="009D1CE5"/>
    <w:rsid w:val="009D21A0"/>
    <w:rsid w:val="009D2485"/>
    <w:rsid w:val="009D3836"/>
    <w:rsid w:val="009D3C68"/>
    <w:rsid w:val="009D4151"/>
    <w:rsid w:val="009D49CA"/>
    <w:rsid w:val="009D49F5"/>
    <w:rsid w:val="009D51FF"/>
    <w:rsid w:val="009D656D"/>
    <w:rsid w:val="009D732C"/>
    <w:rsid w:val="009D73DF"/>
    <w:rsid w:val="009E18CA"/>
    <w:rsid w:val="009E2303"/>
    <w:rsid w:val="009E2C3F"/>
    <w:rsid w:val="009E2E9F"/>
    <w:rsid w:val="009E47B2"/>
    <w:rsid w:val="009E72E0"/>
    <w:rsid w:val="009F0502"/>
    <w:rsid w:val="009F0F9A"/>
    <w:rsid w:val="009F196C"/>
    <w:rsid w:val="009F1A5E"/>
    <w:rsid w:val="009F1CA1"/>
    <w:rsid w:val="009F24D9"/>
    <w:rsid w:val="009F327E"/>
    <w:rsid w:val="009F360D"/>
    <w:rsid w:val="009F42D3"/>
    <w:rsid w:val="009F4FC1"/>
    <w:rsid w:val="009F5666"/>
    <w:rsid w:val="009F5A8F"/>
    <w:rsid w:val="009F6359"/>
    <w:rsid w:val="009F6B89"/>
    <w:rsid w:val="009F6DFC"/>
    <w:rsid w:val="00A0090B"/>
    <w:rsid w:val="00A00911"/>
    <w:rsid w:val="00A009FB"/>
    <w:rsid w:val="00A00B0E"/>
    <w:rsid w:val="00A034AB"/>
    <w:rsid w:val="00A04EF4"/>
    <w:rsid w:val="00A065D5"/>
    <w:rsid w:val="00A0670E"/>
    <w:rsid w:val="00A06CD6"/>
    <w:rsid w:val="00A06D98"/>
    <w:rsid w:val="00A07C7A"/>
    <w:rsid w:val="00A07CC4"/>
    <w:rsid w:val="00A1007E"/>
    <w:rsid w:val="00A10672"/>
    <w:rsid w:val="00A13293"/>
    <w:rsid w:val="00A13E86"/>
    <w:rsid w:val="00A146B1"/>
    <w:rsid w:val="00A16502"/>
    <w:rsid w:val="00A16745"/>
    <w:rsid w:val="00A16B6B"/>
    <w:rsid w:val="00A17F42"/>
    <w:rsid w:val="00A20304"/>
    <w:rsid w:val="00A224F6"/>
    <w:rsid w:val="00A22A56"/>
    <w:rsid w:val="00A22D59"/>
    <w:rsid w:val="00A23A31"/>
    <w:rsid w:val="00A24F1F"/>
    <w:rsid w:val="00A259E5"/>
    <w:rsid w:val="00A2755D"/>
    <w:rsid w:val="00A304DB"/>
    <w:rsid w:val="00A304E4"/>
    <w:rsid w:val="00A308B1"/>
    <w:rsid w:val="00A32B40"/>
    <w:rsid w:val="00A32BFC"/>
    <w:rsid w:val="00A34109"/>
    <w:rsid w:val="00A359BD"/>
    <w:rsid w:val="00A36F6C"/>
    <w:rsid w:val="00A36FC9"/>
    <w:rsid w:val="00A37603"/>
    <w:rsid w:val="00A37B2E"/>
    <w:rsid w:val="00A405D6"/>
    <w:rsid w:val="00A40FCA"/>
    <w:rsid w:val="00A41AE1"/>
    <w:rsid w:val="00A42372"/>
    <w:rsid w:val="00A434AD"/>
    <w:rsid w:val="00A438DA"/>
    <w:rsid w:val="00A4461B"/>
    <w:rsid w:val="00A44678"/>
    <w:rsid w:val="00A44834"/>
    <w:rsid w:val="00A44A57"/>
    <w:rsid w:val="00A458D2"/>
    <w:rsid w:val="00A465F7"/>
    <w:rsid w:val="00A4718E"/>
    <w:rsid w:val="00A47481"/>
    <w:rsid w:val="00A507EE"/>
    <w:rsid w:val="00A51DBD"/>
    <w:rsid w:val="00A52024"/>
    <w:rsid w:val="00A52B98"/>
    <w:rsid w:val="00A54BE1"/>
    <w:rsid w:val="00A557A2"/>
    <w:rsid w:val="00A55E7D"/>
    <w:rsid w:val="00A560CE"/>
    <w:rsid w:val="00A564A0"/>
    <w:rsid w:val="00A60C1F"/>
    <w:rsid w:val="00A61134"/>
    <w:rsid w:val="00A62517"/>
    <w:rsid w:val="00A627BB"/>
    <w:rsid w:val="00A62955"/>
    <w:rsid w:val="00A62C44"/>
    <w:rsid w:val="00A630CF"/>
    <w:rsid w:val="00A6484D"/>
    <w:rsid w:val="00A656C1"/>
    <w:rsid w:val="00A65E09"/>
    <w:rsid w:val="00A660E9"/>
    <w:rsid w:val="00A66539"/>
    <w:rsid w:val="00A67D18"/>
    <w:rsid w:val="00A67E1C"/>
    <w:rsid w:val="00A70103"/>
    <w:rsid w:val="00A7115A"/>
    <w:rsid w:val="00A7190C"/>
    <w:rsid w:val="00A74912"/>
    <w:rsid w:val="00A74D46"/>
    <w:rsid w:val="00A75016"/>
    <w:rsid w:val="00A759F2"/>
    <w:rsid w:val="00A75DA2"/>
    <w:rsid w:val="00A76008"/>
    <w:rsid w:val="00A76230"/>
    <w:rsid w:val="00A76956"/>
    <w:rsid w:val="00A779A9"/>
    <w:rsid w:val="00A82274"/>
    <w:rsid w:val="00A829DD"/>
    <w:rsid w:val="00A832F7"/>
    <w:rsid w:val="00A83775"/>
    <w:rsid w:val="00A83EA9"/>
    <w:rsid w:val="00A846B3"/>
    <w:rsid w:val="00A85918"/>
    <w:rsid w:val="00A872CF"/>
    <w:rsid w:val="00A90238"/>
    <w:rsid w:val="00A94B92"/>
    <w:rsid w:val="00A95F2C"/>
    <w:rsid w:val="00A96F68"/>
    <w:rsid w:val="00A9719D"/>
    <w:rsid w:val="00AA1524"/>
    <w:rsid w:val="00AA1CF5"/>
    <w:rsid w:val="00AA279F"/>
    <w:rsid w:val="00AA2D40"/>
    <w:rsid w:val="00AA3686"/>
    <w:rsid w:val="00AA3BB2"/>
    <w:rsid w:val="00AA70C4"/>
    <w:rsid w:val="00AB0037"/>
    <w:rsid w:val="00AB0AE5"/>
    <w:rsid w:val="00AB0F09"/>
    <w:rsid w:val="00AB11C8"/>
    <w:rsid w:val="00AB1460"/>
    <w:rsid w:val="00AB21AB"/>
    <w:rsid w:val="00AB2A9C"/>
    <w:rsid w:val="00AB2BBE"/>
    <w:rsid w:val="00AB3677"/>
    <w:rsid w:val="00AB3701"/>
    <w:rsid w:val="00AB3D6B"/>
    <w:rsid w:val="00AB4F1A"/>
    <w:rsid w:val="00AB5338"/>
    <w:rsid w:val="00AB55B4"/>
    <w:rsid w:val="00AB6E77"/>
    <w:rsid w:val="00AC04E6"/>
    <w:rsid w:val="00AC0F86"/>
    <w:rsid w:val="00AC1DB0"/>
    <w:rsid w:val="00AC2407"/>
    <w:rsid w:val="00AC27A8"/>
    <w:rsid w:val="00AC2CB1"/>
    <w:rsid w:val="00AC34DC"/>
    <w:rsid w:val="00AC3A5E"/>
    <w:rsid w:val="00AC3D13"/>
    <w:rsid w:val="00AC4764"/>
    <w:rsid w:val="00AC5799"/>
    <w:rsid w:val="00AC7198"/>
    <w:rsid w:val="00AD1BAC"/>
    <w:rsid w:val="00AD2045"/>
    <w:rsid w:val="00AD225C"/>
    <w:rsid w:val="00AD2C81"/>
    <w:rsid w:val="00AD3E48"/>
    <w:rsid w:val="00AD75AD"/>
    <w:rsid w:val="00AD7C23"/>
    <w:rsid w:val="00AE0171"/>
    <w:rsid w:val="00AE2ACE"/>
    <w:rsid w:val="00AE34BB"/>
    <w:rsid w:val="00AE4676"/>
    <w:rsid w:val="00AE4A25"/>
    <w:rsid w:val="00AF1602"/>
    <w:rsid w:val="00AF1C62"/>
    <w:rsid w:val="00AF2ADA"/>
    <w:rsid w:val="00AF2F54"/>
    <w:rsid w:val="00AF330A"/>
    <w:rsid w:val="00AF3406"/>
    <w:rsid w:val="00AF4D95"/>
    <w:rsid w:val="00AF62E7"/>
    <w:rsid w:val="00AF6837"/>
    <w:rsid w:val="00AF7910"/>
    <w:rsid w:val="00B00617"/>
    <w:rsid w:val="00B007C0"/>
    <w:rsid w:val="00B01627"/>
    <w:rsid w:val="00B03C6D"/>
    <w:rsid w:val="00B043F5"/>
    <w:rsid w:val="00B0516E"/>
    <w:rsid w:val="00B05C2A"/>
    <w:rsid w:val="00B06E37"/>
    <w:rsid w:val="00B07323"/>
    <w:rsid w:val="00B07E16"/>
    <w:rsid w:val="00B1095B"/>
    <w:rsid w:val="00B114DF"/>
    <w:rsid w:val="00B12023"/>
    <w:rsid w:val="00B12245"/>
    <w:rsid w:val="00B12D8C"/>
    <w:rsid w:val="00B14B7B"/>
    <w:rsid w:val="00B14BDB"/>
    <w:rsid w:val="00B169AF"/>
    <w:rsid w:val="00B16AE8"/>
    <w:rsid w:val="00B21A20"/>
    <w:rsid w:val="00B234D5"/>
    <w:rsid w:val="00B24229"/>
    <w:rsid w:val="00B24423"/>
    <w:rsid w:val="00B269E5"/>
    <w:rsid w:val="00B2756C"/>
    <w:rsid w:val="00B27E40"/>
    <w:rsid w:val="00B33988"/>
    <w:rsid w:val="00B348B8"/>
    <w:rsid w:val="00B35BDB"/>
    <w:rsid w:val="00B3600A"/>
    <w:rsid w:val="00B367B1"/>
    <w:rsid w:val="00B3728E"/>
    <w:rsid w:val="00B37CC3"/>
    <w:rsid w:val="00B40305"/>
    <w:rsid w:val="00B40306"/>
    <w:rsid w:val="00B403A0"/>
    <w:rsid w:val="00B40F95"/>
    <w:rsid w:val="00B41C21"/>
    <w:rsid w:val="00B42A22"/>
    <w:rsid w:val="00B42FB6"/>
    <w:rsid w:val="00B458BA"/>
    <w:rsid w:val="00B471DD"/>
    <w:rsid w:val="00B474CD"/>
    <w:rsid w:val="00B5001C"/>
    <w:rsid w:val="00B505D3"/>
    <w:rsid w:val="00B50E04"/>
    <w:rsid w:val="00B51483"/>
    <w:rsid w:val="00B519DF"/>
    <w:rsid w:val="00B52035"/>
    <w:rsid w:val="00B52187"/>
    <w:rsid w:val="00B530E1"/>
    <w:rsid w:val="00B55C16"/>
    <w:rsid w:val="00B564EF"/>
    <w:rsid w:val="00B56B05"/>
    <w:rsid w:val="00B570A0"/>
    <w:rsid w:val="00B577C4"/>
    <w:rsid w:val="00B578C6"/>
    <w:rsid w:val="00B608C7"/>
    <w:rsid w:val="00B60FF2"/>
    <w:rsid w:val="00B61B62"/>
    <w:rsid w:val="00B623A9"/>
    <w:rsid w:val="00B62E7A"/>
    <w:rsid w:val="00B63A1A"/>
    <w:rsid w:val="00B6430B"/>
    <w:rsid w:val="00B64359"/>
    <w:rsid w:val="00B652CD"/>
    <w:rsid w:val="00B66118"/>
    <w:rsid w:val="00B6648F"/>
    <w:rsid w:val="00B67E1D"/>
    <w:rsid w:val="00B67EA1"/>
    <w:rsid w:val="00B7046D"/>
    <w:rsid w:val="00B73CDF"/>
    <w:rsid w:val="00B77BE1"/>
    <w:rsid w:val="00B81497"/>
    <w:rsid w:val="00B81ECA"/>
    <w:rsid w:val="00B82963"/>
    <w:rsid w:val="00B83898"/>
    <w:rsid w:val="00B840AB"/>
    <w:rsid w:val="00B86DA5"/>
    <w:rsid w:val="00B8751E"/>
    <w:rsid w:val="00B92F67"/>
    <w:rsid w:val="00B93B6A"/>
    <w:rsid w:val="00B95DED"/>
    <w:rsid w:val="00B96AAF"/>
    <w:rsid w:val="00B97400"/>
    <w:rsid w:val="00B97C44"/>
    <w:rsid w:val="00BA018D"/>
    <w:rsid w:val="00BA07C4"/>
    <w:rsid w:val="00BA0BCA"/>
    <w:rsid w:val="00BA16A0"/>
    <w:rsid w:val="00BA1B07"/>
    <w:rsid w:val="00BA29B4"/>
    <w:rsid w:val="00BA533C"/>
    <w:rsid w:val="00BA6223"/>
    <w:rsid w:val="00BA68B9"/>
    <w:rsid w:val="00BB0467"/>
    <w:rsid w:val="00BB1758"/>
    <w:rsid w:val="00BB23A6"/>
    <w:rsid w:val="00BB2FC3"/>
    <w:rsid w:val="00BB3201"/>
    <w:rsid w:val="00BB3ABD"/>
    <w:rsid w:val="00BB4059"/>
    <w:rsid w:val="00BB43F3"/>
    <w:rsid w:val="00BB45E0"/>
    <w:rsid w:val="00BB4EB0"/>
    <w:rsid w:val="00BB628C"/>
    <w:rsid w:val="00BB677F"/>
    <w:rsid w:val="00BB690F"/>
    <w:rsid w:val="00BC1687"/>
    <w:rsid w:val="00BC1E3C"/>
    <w:rsid w:val="00BC3FDA"/>
    <w:rsid w:val="00BC455D"/>
    <w:rsid w:val="00BC482A"/>
    <w:rsid w:val="00BC4FE2"/>
    <w:rsid w:val="00BC5318"/>
    <w:rsid w:val="00BC5BA8"/>
    <w:rsid w:val="00BC5C60"/>
    <w:rsid w:val="00BC61CD"/>
    <w:rsid w:val="00BC6881"/>
    <w:rsid w:val="00BC708A"/>
    <w:rsid w:val="00BD0388"/>
    <w:rsid w:val="00BD2064"/>
    <w:rsid w:val="00BD4775"/>
    <w:rsid w:val="00BD4A7B"/>
    <w:rsid w:val="00BD4B63"/>
    <w:rsid w:val="00BD5ECA"/>
    <w:rsid w:val="00BD7339"/>
    <w:rsid w:val="00BD7DB1"/>
    <w:rsid w:val="00BD7F78"/>
    <w:rsid w:val="00BE0F84"/>
    <w:rsid w:val="00BE23EC"/>
    <w:rsid w:val="00BE2AFD"/>
    <w:rsid w:val="00BE2E2B"/>
    <w:rsid w:val="00BE4371"/>
    <w:rsid w:val="00BE487C"/>
    <w:rsid w:val="00BE4A4A"/>
    <w:rsid w:val="00BE4E5C"/>
    <w:rsid w:val="00BE6AEB"/>
    <w:rsid w:val="00BE6B49"/>
    <w:rsid w:val="00BE7704"/>
    <w:rsid w:val="00BF23A0"/>
    <w:rsid w:val="00BF260D"/>
    <w:rsid w:val="00BF2A55"/>
    <w:rsid w:val="00BF2EDC"/>
    <w:rsid w:val="00BF47EB"/>
    <w:rsid w:val="00BF5192"/>
    <w:rsid w:val="00BF52D2"/>
    <w:rsid w:val="00BF531B"/>
    <w:rsid w:val="00BF5354"/>
    <w:rsid w:val="00BF53C8"/>
    <w:rsid w:val="00BF5D5D"/>
    <w:rsid w:val="00BF6026"/>
    <w:rsid w:val="00BF7393"/>
    <w:rsid w:val="00BF748B"/>
    <w:rsid w:val="00BF7732"/>
    <w:rsid w:val="00C000ED"/>
    <w:rsid w:val="00C00BD4"/>
    <w:rsid w:val="00C00E84"/>
    <w:rsid w:val="00C0371D"/>
    <w:rsid w:val="00C041E2"/>
    <w:rsid w:val="00C04F89"/>
    <w:rsid w:val="00C05B9B"/>
    <w:rsid w:val="00C06C73"/>
    <w:rsid w:val="00C0749E"/>
    <w:rsid w:val="00C12546"/>
    <w:rsid w:val="00C12695"/>
    <w:rsid w:val="00C13537"/>
    <w:rsid w:val="00C13566"/>
    <w:rsid w:val="00C14FF9"/>
    <w:rsid w:val="00C15386"/>
    <w:rsid w:val="00C15C9F"/>
    <w:rsid w:val="00C165B5"/>
    <w:rsid w:val="00C1701B"/>
    <w:rsid w:val="00C213A1"/>
    <w:rsid w:val="00C22344"/>
    <w:rsid w:val="00C250B3"/>
    <w:rsid w:val="00C25890"/>
    <w:rsid w:val="00C275B9"/>
    <w:rsid w:val="00C27F79"/>
    <w:rsid w:val="00C300C8"/>
    <w:rsid w:val="00C3221A"/>
    <w:rsid w:val="00C32BD4"/>
    <w:rsid w:val="00C3419C"/>
    <w:rsid w:val="00C34A73"/>
    <w:rsid w:val="00C35109"/>
    <w:rsid w:val="00C3536D"/>
    <w:rsid w:val="00C35898"/>
    <w:rsid w:val="00C37365"/>
    <w:rsid w:val="00C37E12"/>
    <w:rsid w:val="00C40086"/>
    <w:rsid w:val="00C40276"/>
    <w:rsid w:val="00C41C43"/>
    <w:rsid w:val="00C44B73"/>
    <w:rsid w:val="00C45BFD"/>
    <w:rsid w:val="00C479E4"/>
    <w:rsid w:val="00C50090"/>
    <w:rsid w:val="00C51341"/>
    <w:rsid w:val="00C518CB"/>
    <w:rsid w:val="00C5229B"/>
    <w:rsid w:val="00C52854"/>
    <w:rsid w:val="00C55C5A"/>
    <w:rsid w:val="00C56640"/>
    <w:rsid w:val="00C56D04"/>
    <w:rsid w:val="00C62169"/>
    <w:rsid w:val="00C6242F"/>
    <w:rsid w:val="00C63DA9"/>
    <w:rsid w:val="00C66048"/>
    <w:rsid w:val="00C66354"/>
    <w:rsid w:val="00C6670E"/>
    <w:rsid w:val="00C66C03"/>
    <w:rsid w:val="00C674FE"/>
    <w:rsid w:val="00C675E3"/>
    <w:rsid w:val="00C67831"/>
    <w:rsid w:val="00C70AD6"/>
    <w:rsid w:val="00C716DA"/>
    <w:rsid w:val="00C72D48"/>
    <w:rsid w:val="00C72E80"/>
    <w:rsid w:val="00C73D15"/>
    <w:rsid w:val="00C740BF"/>
    <w:rsid w:val="00C7476F"/>
    <w:rsid w:val="00C74FA0"/>
    <w:rsid w:val="00C75935"/>
    <w:rsid w:val="00C76417"/>
    <w:rsid w:val="00C772E8"/>
    <w:rsid w:val="00C81CBD"/>
    <w:rsid w:val="00C82599"/>
    <w:rsid w:val="00C83404"/>
    <w:rsid w:val="00C8383F"/>
    <w:rsid w:val="00C85747"/>
    <w:rsid w:val="00C86438"/>
    <w:rsid w:val="00C864CF"/>
    <w:rsid w:val="00C87103"/>
    <w:rsid w:val="00C90334"/>
    <w:rsid w:val="00C9210B"/>
    <w:rsid w:val="00C947B7"/>
    <w:rsid w:val="00C95938"/>
    <w:rsid w:val="00CA043F"/>
    <w:rsid w:val="00CA0513"/>
    <w:rsid w:val="00CA10F5"/>
    <w:rsid w:val="00CA1453"/>
    <w:rsid w:val="00CA23C5"/>
    <w:rsid w:val="00CA2B1E"/>
    <w:rsid w:val="00CA3961"/>
    <w:rsid w:val="00CA4682"/>
    <w:rsid w:val="00CA501C"/>
    <w:rsid w:val="00CA6513"/>
    <w:rsid w:val="00CB0271"/>
    <w:rsid w:val="00CB0638"/>
    <w:rsid w:val="00CB09BE"/>
    <w:rsid w:val="00CB21B2"/>
    <w:rsid w:val="00CB2253"/>
    <w:rsid w:val="00CB24AF"/>
    <w:rsid w:val="00CB3249"/>
    <w:rsid w:val="00CB3A12"/>
    <w:rsid w:val="00CB3CF2"/>
    <w:rsid w:val="00CB7930"/>
    <w:rsid w:val="00CB793E"/>
    <w:rsid w:val="00CC07E2"/>
    <w:rsid w:val="00CC2151"/>
    <w:rsid w:val="00CC277C"/>
    <w:rsid w:val="00CC2DA8"/>
    <w:rsid w:val="00CC2DF5"/>
    <w:rsid w:val="00CC330A"/>
    <w:rsid w:val="00CC3D92"/>
    <w:rsid w:val="00CC4BEA"/>
    <w:rsid w:val="00CC6285"/>
    <w:rsid w:val="00CC7841"/>
    <w:rsid w:val="00CD09D2"/>
    <w:rsid w:val="00CD0A81"/>
    <w:rsid w:val="00CD1D92"/>
    <w:rsid w:val="00CD23BC"/>
    <w:rsid w:val="00CD2BA4"/>
    <w:rsid w:val="00CD2F96"/>
    <w:rsid w:val="00CD3398"/>
    <w:rsid w:val="00CD35C3"/>
    <w:rsid w:val="00CD3D9F"/>
    <w:rsid w:val="00CD5082"/>
    <w:rsid w:val="00CD6630"/>
    <w:rsid w:val="00CD7EBC"/>
    <w:rsid w:val="00CE0DEB"/>
    <w:rsid w:val="00CE1BFD"/>
    <w:rsid w:val="00CE248E"/>
    <w:rsid w:val="00CE31DE"/>
    <w:rsid w:val="00CE38CE"/>
    <w:rsid w:val="00CE3F98"/>
    <w:rsid w:val="00CE4676"/>
    <w:rsid w:val="00CE4C99"/>
    <w:rsid w:val="00CE5389"/>
    <w:rsid w:val="00CE591B"/>
    <w:rsid w:val="00CE5E8E"/>
    <w:rsid w:val="00CE6393"/>
    <w:rsid w:val="00CE6699"/>
    <w:rsid w:val="00CE69DC"/>
    <w:rsid w:val="00CF21F4"/>
    <w:rsid w:val="00CF34A0"/>
    <w:rsid w:val="00CF38B6"/>
    <w:rsid w:val="00CF465D"/>
    <w:rsid w:val="00CF5317"/>
    <w:rsid w:val="00CF5BFE"/>
    <w:rsid w:val="00CF6FC7"/>
    <w:rsid w:val="00D002E5"/>
    <w:rsid w:val="00D008F3"/>
    <w:rsid w:val="00D02317"/>
    <w:rsid w:val="00D02378"/>
    <w:rsid w:val="00D02910"/>
    <w:rsid w:val="00D03108"/>
    <w:rsid w:val="00D05D2A"/>
    <w:rsid w:val="00D05FDA"/>
    <w:rsid w:val="00D06891"/>
    <w:rsid w:val="00D07A57"/>
    <w:rsid w:val="00D1013B"/>
    <w:rsid w:val="00D113C0"/>
    <w:rsid w:val="00D11DD0"/>
    <w:rsid w:val="00D12048"/>
    <w:rsid w:val="00D12D06"/>
    <w:rsid w:val="00D13055"/>
    <w:rsid w:val="00D13290"/>
    <w:rsid w:val="00D13582"/>
    <w:rsid w:val="00D155E4"/>
    <w:rsid w:val="00D15BF3"/>
    <w:rsid w:val="00D16773"/>
    <w:rsid w:val="00D16CBD"/>
    <w:rsid w:val="00D1761A"/>
    <w:rsid w:val="00D2032F"/>
    <w:rsid w:val="00D21995"/>
    <w:rsid w:val="00D21DD0"/>
    <w:rsid w:val="00D22B11"/>
    <w:rsid w:val="00D2300E"/>
    <w:rsid w:val="00D2364B"/>
    <w:rsid w:val="00D23826"/>
    <w:rsid w:val="00D23B57"/>
    <w:rsid w:val="00D24158"/>
    <w:rsid w:val="00D27600"/>
    <w:rsid w:val="00D300DE"/>
    <w:rsid w:val="00D30643"/>
    <w:rsid w:val="00D30A2A"/>
    <w:rsid w:val="00D31484"/>
    <w:rsid w:val="00D32D6B"/>
    <w:rsid w:val="00D33B23"/>
    <w:rsid w:val="00D33BF4"/>
    <w:rsid w:val="00D34CC2"/>
    <w:rsid w:val="00D34E88"/>
    <w:rsid w:val="00D35135"/>
    <w:rsid w:val="00D35FC5"/>
    <w:rsid w:val="00D360F2"/>
    <w:rsid w:val="00D368EB"/>
    <w:rsid w:val="00D36940"/>
    <w:rsid w:val="00D369E8"/>
    <w:rsid w:val="00D37F22"/>
    <w:rsid w:val="00D412B9"/>
    <w:rsid w:val="00D416DE"/>
    <w:rsid w:val="00D41DB0"/>
    <w:rsid w:val="00D436BF"/>
    <w:rsid w:val="00D4433C"/>
    <w:rsid w:val="00D44A79"/>
    <w:rsid w:val="00D459F8"/>
    <w:rsid w:val="00D512A7"/>
    <w:rsid w:val="00D51E2E"/>
    <w:rsid w:val="00D52921"/>
    <w:rsid w:val="00D52BB7"/>
    <w:rsid w:val="00D52F7E"/>
    <w:rsid w:val="00D53811"/>
    <w:rsid w:val="00D53BB7"/>
    <w:rsid w:val="00D5460E"/>
    <w:rsid w:val="00D54953"/>
    <w:rsid w:val="00D54B55"/>
    <w:rsid w:val="00D565F9"/>
    <w:rsid w:val="00D576B4"/>
    <w:rsid w:val="00D57B54"/>
    <w:rsid w:val="00D57D7F"/>
    <w:rsid w:val="00D60CE3"/>
    <w:rsid w:val="00D60E88"/>
    <w:rsid w:val="00D6100B"/>
    <w:rsid w:val="00D612A4"/>
    <w:rsid w:val="00D6137B"/>
    <w:rsid w:val="00D6150B"/>
    <w:rsid w:val="00D617CF"/>
    <w:rsid w:val="00D619E4"/>
    <w:rsid w:val="00D61DDC"/>
    <w:rsid w:val="00D63DC4"/>
    <w:rsid w:val="00D65007"/>
    <w:rsid w:val="00D67284"/>
    <w:rsid w:val="00D70D4F"/>
    <w:rsid w:val="00D70E57"/>
    <w:rsid w:val="00D7169D"/>
    <w:rsid w:val="00D71755"/>
    <w:rsid w:val="00D71AC2"/>
    <w:rsid w:val="00D72468"/>
    <w:rsid w:val="00D725E4"/>
    <w:rsid w:val="00D72B88"/>
    <w:rsid w:val="00D74088"/>
    <w:rsid w:val="00D7436B"/>
    <w:rsid w:val="00D76DA3"/>
    <w:rsid w:val="00D76EC3"/>
    <w:rsid w:val="00D771AB"/>
    <w:rsid w:val="00D80FD8"/>
    <w:rsid w:val="00D81C4D"/>
    <w:rsid w:val="00D81F1E"/>
    <w:rsid w:val="00D82635"/>
    <w:rsid w:val="00D82C4C"/>
    <w:rsid w:val="00D83444"/>
    <w:rsid w:val="00D83E16"/>
    <w:rsid w:val="00D8493F"/>
    <w:rsid w:val="00D84DB7"/>
    <w:rsid w:val="00D902F6"/>
    <w:rsid w:val="00D91BE2"/>
    <w:rsid w:val="00D9395D"/>
    <w:rsid w:val="00D9421E"/>
    <w:rsid w:val="00DA1E1D"/>
    <w:rsid w:val="00DA357F"/>
    <w:rsid w:val="00DA42C2"/>
    <w:rsid w:val="00DA677D"/>
    <w:rsid w:val="00DA6DD5"/>
    <w:rsid w:val="00DA6F50"/>
    <w:rsid w:val="00DB046E"/>
    <w:rsid w:val="00DB05FF"/>
    <w:rsid w:val="00DB0725"/>
    <w:rsid w:val="00DB1CCA"/>
    <w:rsid w:val="00DB1E8C"/>
    <w:rsid w:val="00DB23AB"/>
    <w:rsid w:val="00DB4191"/>
    <w:rsid w:val="00DB451C"/>
    <w:rsid w:val="00DB4739"/>
    <w:rsid w:val="00DB4DB8"/>
    <w:rsid w:val="00DB55F2"/>
    <w:rsid w:val="00DB5A85"/>
    <w:rsid w:val="00DB6682"/>
    <w:rsid w:val="00DB75F9"/>
    <w:rsid w:val="00DB760D"/>
    <w:rsid w:val="00DB7A69"/>
    <w:rsid w:val="00DC13C0"/>
    <w:rsid w:val="00DC22F4"/>
    <w:rsid w:val="00DC2605"/>
    <w:rsid w:val="00DC2FDD"/>
    <w:rsid w:val="00DC434E"/>
    <w:rsid w:val="00DC6414"/>
    <w:rsid w:val="00DC6528"/>
    <w:rsid w:val="00DC65A3"/>
    <w:rsid w:val="00DC674A"/>
    <w:rsid w:val="00DD0C9D"/>
    <w:rsid w:val="00DD12B0"/>
    <w:rsid w:val="00DD4449"/>
    <w:rsid w:val="00DD500F"/>
    <w:rsid w:val="00DD507C"/>
    <w:rsid w:val="00DD5182"/>
    <w:rsid w:val="00DD53EF"/>
    <w:rsid w:val="00DD5A02"/>
    <w:rsid w:val="00DD6169"/>
    <w:rsid w:val="00DD7B08"/>
    <w:rsid w:val="00DE0079"/>
    <w:rsid w:val="00DE35BB"/>
    <w:rsid w:val="00DE4F3E"/>
    <w:rsid w:val="00DE55BD"/>
    <w:rsid w:val="00DE732B"/>
    <w:rsid w:val="00DE73BB"/>
    <w:rsid w:val="00DE74C4"/>
    <w:rsid w:val="00DE7B1B"/>
    <w:rsid w:val="00DF0EBA"/>
    <w:rsid w:val="00DF2849"/>
    <w:rsid w:val="00DF3D35"/>
    <w:rsid w:val="00DF4DBF"/>
    <w:rsid w:val="00DF5198"/>
    <w:rsid w:val="00DF5277"/>
    <w:rsid w:val="00DF6F22"/>
    <w:rsid w:val="00DF7293"/>
    <w:rsid w:val="00E00290"/>
    <w:rsid w:val="00E0092A"/>
    <w:rsid w:val="00E00D3E"/>
    <w:rsid w:val="00E01A07"/>
    <w:rsid w:val="00E01CC0"/>
    <w:rsid w:val="00E04820"/>
    <w:rsid w:val="00E06BBA"/>
    <w:rsid w:val="00E10C6C"/>
    <w:rsid w:val="00E10E07"/>
    <w:rsid w:val="00E11440"/>
    <w:rsid w:val="00E12C4F"/>
    <w:rsid w:val="00E13B29"/>
    <w:rsid w:val="00E13BEA"/>
    <w:rsid w:val="00E14261"/>
    <w:rsid w:val="00E14BF6"/>
    <w:rsid w:val="00E15158"/>
    <w:rsid w:val="00E1632D"/>
    <w:rsid w:val="00E16431"/>
    <w:rsid w:val="00E17562"/>
    <w:rsid w:val="00E176E7"/>
    <w:rsid w:val="00E17A71"/>
    <w:rsid w:val="00E20BFE"/>
    <w:rsid w:val="00E22259"/>
    <w:rsid w:val="00E22ADF"/>
    <w:rsid w:val="00E22F63"/>
    <w:rsid w:val="00E2348B"/>
    <w:rsid w:val="00E259F8"/>
    <w:rsid w:val="00E2613D"/>
    <w:rsid w:val="00E27282"/>
    <w:rsid w:val="00E3048F"/>
    <w:rsid w:val="00E30DF2"/>
    <w:rsid w:val="00E30E56"/>
    <w:rsid w:val="00E31450"/>
    <w:rsid w:val="00E3173D"/>
    <w:rsid w:val="00E32BB5"/>
    <w:rsid w:val="00E336BE"/>
    <w:rsid w:val="00E33B13"/>
    <w:rsid w:val="00E35629"/>
    <w:rsid w:val="00E35777"/>
    <w:rsid w:val="00E35876"/>
    <w:rsid w:val="00E35C3C"/>
    <w:rsid w:val="00E371C8"/>
    <w:rsid w:val="00E372F3"/>
    <w:rsid w:val="00E3793B"/>
    <w:rsid w:val="00E407C3"/>
    <w:rsid w:val="00E412B2"/>
    <w:rsid w:val="00E41E4F"/>
    <w:rsid w:val="00E4296C"/>
    <w:rsid w:val="00E431B2"/>
    <w:rsid w:val="00E446A5"/>
    <w:rsid w:val="00E46139"/>
    <w:rsid w:val="00E4641A"/>
    <w:rsid w:val="00E47875"/>
    <w:rsid w:val="00E47BCA"/>
    <w:rsid w:val="00E5119A"/>
    <w:rsid w:val="00E518C4"/>
    <w:rsid w:val="00E51C7E"/>
    <w:rsid w:val="00E52E62"/>
    <w:rsid w:val="00E53012"/>
    <w:rsid w:val="00E5345A"/>
    <w:rsid w:val="00E5371F"/>
    <w:rsid w:val="00E54613"/>
    <w:rsid w:val="00E54CAF"/>
    <w:rsid w:val="00E54D7C"/>
    <w:rsid w:val="00E55BC8"/>
    <w:rsid w:val="00E568A1"/>
    <w:rsid w:val="00E5696C"/>
    <w:rsid w:val="00E56AA0"/>
    <w:rsid w:val="00E6262B"/>
    <w:rsid w:val="00E6275F"/>
    <w:rsid w:val="00E62C05"/>
    <w:rsid w:val="00E64534"/>
    <w:rsid w:val="00E64624"/>
    <w:rsid w:val="00E64FD9"/>
    <w:rsid w:val="00E6604D"/>
    <w:rsid w:val="00E666BE"/>
    <w:rsid w:val="00E679F7"/>
    <w:rsid w:val="00E70139"/>
    <w:rsid w:val="00E70861"/>
    <w:rsid w:val="00E726D6"/>
    <w:rsid w:val="00E7270D"/>
    <w:rsid w:val="00E735EB"/>
    <w:rsid w:val="00E737D6"/>
    <w:rsid w:val="00E74F09"/>
    <w:rsid w:val="00E74F70"/>
    <w:rsid w:val="00E7565A"/>
    <w:rsid w:val="00E76579"/>
    <w:rsid w:val="00E76C28"/>
    <w:rsid w:val="00E76EE1"/>
    <w:rsid w:val="00E77DB9"/>
    <w:rsid w:val="00E80934"/>
    <w:rsid w:val="00E812EE"/>
    <w:rsid w:val="00E81B15"/>
    <w:rsid w:val="00E821B1"/>
    <w:rsid w:val="00E83888"/>
    <w:rsid w:val="00E83B8C"/>
    <w:rsid w:val="00E83D3A"/>
    <w:rsid w:val="00E85774"/>
    <w:rsid w:val="00E85A7F"/>
    <w:rsid w:val="00E862DC"/>
    <w:rsid w:val="00E8694C"/>
    <w:rsid w:val="00E86C25"/>
    <w:rsid w:val="00E917D4"/>
    <w:rsid w:val="00E927DC"/>
    <w:rsid w:val="00E928D3"/>
    <w:rsid w:val="00E94490"/>
    <w:rsid w:val="00E95EF8"/>
    <w:rsid w:val="00E9674D"/>
    <w:rsid w:val="00E97F52"/>
    <w:rsid w:val="00EA015B"/>
    <w:rsid w:val="00EA0A1D"/>
    <w:rsid w:val="00EA1157"/>
    <w:rsid w:val="00EA1247"/>
    <w:rsid w:val="00EA16F9"/>
    <w:rsid w:val="00EA1B70"/>
    <w:rsid w:val="00EA2ADF"/>
    <w:rsid w:val="00EA6BEE"/>
    <w:rsid w:val="00EA72EF"/>
    <w:rsid w:val="00EB0AAB"/>
    <w:rsid w:val="00EB1BC8"/>
    <w:rsid w:val="00EB2355"/>
    <w:rsid w:val="00EB261D"/>
    <w:rsid w:val="00EB485F"/>
    <w:rsid w:val="00EB5B39"/>
    <w:rsid w:val="00EB5C09"/>
    <w:rsid w:val="00EB66D2"/>
    <w:rsid w:val="00EB67E2"/>
    <w:rsid w:val="00EB72E9"/>
    <w:rsid w:val="00EC189C"/>
    <w:rsid w:val="00EC27C1"/>
    <w:rsid w:val="00EC341A"/>
    <w:rsid w:val="00EC3931"/>
    <w:rsid w:val="00EC4A09"/>
    <w:rsid w:val="00EC550E"/>
    <w:rsid w:val="00EC5EBD"/>
    <w:rsid w:val="00EC5ED7"/>
    <w:rsid w:val="00EC6AED"/>
    <w:rsid w:val="00EC6DFC"/>
    <w:rsid w:val="00EC7F62"/>
    <w:rsid w:val="00ED0EAA"/>
    <w:rsid w:val="00ED128C"/>
    <w:rsid w:val="00ED1A64"/>
    <w:rsid w:val="00ED1D84"/>
    <w:rsid w:val="00ED28FF"/>
    <w:rsid w:val="00ED4EDA"/>
    <w:rsid w:val="00ED5146"/>
    <w:rsid w:val="00ED54FF"/>
    <w:rsid w:val="00ED56B3"/>
    <w:rsid w:val="00ED698C"/>
    <w:rsid w:val="00EE0253"/>
    <w:rsid w:val="00EE0841"/>
    <w:rsid w:val="00EE09D1"/>
    <w:rsid w:val="00EE0AE4"/>
    <w:rsid w:val="00EE0F42"/>
    <w:rsid w:val="00EE1E07"/>
    <w:rsid w:val="00EE24DE"/>
    <w:rsid w:val="00EE2ADE"/>
    <w:rsid w:val="00EE2DAD"/>
    <w:rsid w:val="00EE3621"/>
    <w:rsid w:val="00EE45FB"/>
    <w:rsid w:val="00EE489C"/>
    <w:rsid w:val="00EE4BD8"/>
    <w:rsid w:val="00EE4EA4"/>
    <w:rsid w:val="00EE5AB3"/>
    <w:rsid w:val="00EF3049"/>
    <w:rsid w:val="00EF3318"/>
    <w:rsid w:val="00EF3BAD"/>
    <w:rsid w:val="00EF4119"/>
    <w:rsid w:val="00EF45E7"/>
    <w:rsid w:val="00EF4EEF"/>
    <w:rsid w:val="00EF6B2C"/>
    <w:rsid w:val="00EF7B52"/>
    <w:rsid w:val="00EF7DCC"/>
    <w:rsid w:val="00F0033D"/>
    <w:rsid w:val="00F01A6C"/>
    <w:rsid w:val="00F04078"/>
    <w:rsid w:val="00F0473A"/>
    <w:rsid w:val="00F05D2D"/>
    <w:rsid w:val="00F06C02"/>
    <w:rsid w:val="00F07728"/>
    <w:rsid w:val="00F11CA1"/>
    <w:rsid w:val="00F12029"/>
    <w:rsid w:val="00F12735"/>
    <w:rsid w:val="00F12BA8"/>
    <w:rsid w:val="00F13662"/>
    <w:rsid w:val="00F1571E"/>
    <w:rsid w:val="00F20B9E"/>
    <w:rsid w:val="00F21F57"/>
    <w:rsid w:val="00F2288A"/>
    <w:rsid w:val="00F2307D"/>
    <w:rsid w:val="00F244EE"/>
    <w:rsid w:val="00F24502"/>
    <w:rsid w:val="00F2504B"/>
    <w:rsid w:val="00F25E14"/>
    <w:rsid w:val="00F260F4"/>
    <w:rsid w:val="00F26784"/>
    <w:rsid w:val="00F302E8"/>
    <w:rsid w:val="00F30746"/>
    <w:rsid w:val="00F32146"/>
    <w:rsid w:val="00F32165"/>
    <w:rsid w:val="00F32F9F"/>
    <w:rsid w:val="00F3345E"/>
    <w:rsid w:val="00F33CCB"/>
    <w:rsid w:val="00F35EBF"/>
    <w:rsid w:val="00F35FE0"/>
    <w:rsid w:val="00F3646B"/>
    <w:rsid w:val="00F40D11"/>
    <w:rsid w:val="00F4165F"/>
    <w:rsid w:val="00F43E0E"/>
    <w:rsid w:val="00F441D6"/>
    <w:rsid w:val="00F44809"/>
    <w:rsid w:val="00F4799D"/>
    <w:rsid w:val="00F47B94"/>
    <w:rsid w:val="00F47FB9"/>
    <w:rsid w:val="00F50A29"/>
    <w:rsid w:val="00F50C16"/>
    <w:rsid w:val="00F52273"/>
    <w:rsid w:val="00F522F0"/>
    <w:rsid w:val="00F5536E"/>
    <w:rsid w:val="00F554F0"/>
    <w:rsid w:val="00F55A79"/>
    <w:rsid w:val="00F560CA"/>
    <w:rsid w:val="00F56835"/>
    <w:rsid w:val="00F56CCC"/>
    <w:rsid w:val="00F56DEF"/>
    <w:rsid w:val="00F56EF2"/>
    <w:rsid w:val="00F57534"/>
    <w:rsid w:val="00F57DB9"/>
    <w:rsid w:val="00F57EE6"/>
    <w:rsid w:val="00F62853"/>
    <w:rsid w:val="00F629FC"/>
    <w:rsid w:val="00F62E33"/>
    <w:rsid w:val="00F6337E"/>
    <w:rsid w:val="00F664D5"/>
    <w:rsid w:val="00F67633"/>
    <w:rsid w:val="00F67987"/>
    <w:rsid w:val="00F70A09"/>
    <w:rsid w:val="00F71402"/>
    <w:rsid w:val="00F7149F"/>
    <w:rsid w:val="00F7276D"/>
    <w:rsid w:val="00F736A3"/>
    <w:rsid w:val="00F7403A"/>
    <w:rsid w:val="00F740B4"/>
    <w:rsid w:val="00F741E0"/>
    <w:rsid w:val="00F74C14"/>
    <w:rsid w:val="00F7522D"/>
    <w:rsid w:val="00F76C81"/>
    <w:rsid w:val="00F803C3"/>
    <w:rsid w:val="00F80B82"/>
    <w:rsid w:val="00F80FA2"/>
    <w:rsid w:val="00F81745"/>
    <w:rsid w:val="00F82465"/>
    <w:rsid w:val="00F82DC2"/>
    <w:rsid w:val="00F83121"/>
    <w:rsid w:val="00F8356B"/>
    <w:rsid w:val="00F8440D"/>
    <w:rsid w:val="00F85556"/>
    <w:rsid w:val="00F87DF2"/>
    <w:rsid w:val="00F90968"/>
    <w:rsid w:val="00F90A14"/>
    <w:rsid w:val="00F91013"/>
    <w:rsid w:val="00F9145E"/>
    <w:rsid w:val="00F91FAF"/>
    <w:rsid w:val="00F9205E"/>
    <w:rsid w:val="00F94243"/>
    <w:rsid w:val="00F94CBE"/>
    <w:rsid w:val="00F95243"/>
    <w:rsid w:val="00F95307"/>
    <w:rsid w:val="00F95945"/>
    <w:rsid w:val="00F95CE3"/>
    <w:rsid w:val="00F968F2"/>
    <w:rsid w:val="00F977CF"/>
    <w:rsid w:val="00FA1BC4"/>
    <w:rsid w:val="00FA3078"/>
    <w:rsid w:val="00FA458F"/>
    <w:rsid w:val="00FA5E5E"/>
    <w:rsid w:val="00FA65B9"/>
    <w:rsid w:val="00FA70FA"/>
    <w:rsid w:val="00FB0B3F"/>
    <w:rsid w:val="00FB0C10"/>
    <w:rsid w:val="00FB14FF"/>
    <w:rsid w:val="00FB16E4"/>
    <w:rsid w:val="00FB49CE"/>
    <w:rsid w:val="00FB4F73"/>
    <w:rsid w:val="00FB5044"/>
    <w:rsid w:val="00FB61B3"/>
    <w:rsid w:val="00FB62FE"/>
    <w:rsid w:val="00FB6F49"/>
    <w:rsid w:val="00FC03B7"/>
    <w:rsid w:val="00FC075F"/>
    <w:rsid w:val="00FC240C"/>
    <w:rsid w:val="00FC2449"/>
    <w:rsid w:val="00FC2B6A"/>
    <w:rsid w:val="00FC2F91"/>
    <w:rsid w:val="00FC3060"/>
    <w:rsid w:val="00FC44FD"/>
    <w:rsid w:val="00FC5B65"/>
    <w:rsid w:val="00FC6AED"/>
    <w:rsid w:val="00FC6F29"/>
    <w:rsid w:val="00FC739F"/>
    <w:rsid w:val="00FC749F"/>
    <w:rsid w:val="00FC763F"/>
    <w:rsid w:val="00FC799E"/>
    <w:rsid w:val="00FD027C"/>
    <w:rsid w:val="00FD0438"/>
    <w:rsid w:val="00FD1B28"/>
    <w:rsid w:val="00FD2748"/>
    <w:rsid w:val="00FD29EB"/>
    <w:rsid w:val="00FD2A61"/>
    <w:rsid w:val="00FD4C93"/>
    <w:rsid w:val="00FD64A8"/>
    <w:rsid w:val="00FD678A"/>
    <w:rsid w:val="00FD7546"/>
    <w:rsid w:val="00FE01E4"/>
    <w:rsid w:val="00FE1490"/>
    <w:rsid w:val="00FE25BB"/>
    <w:rsid w:val="00FE3E45"/>
    <w:rsid w:val="00FE513E"/>
    <w:rsid w:val="00FE546E"/>
    <w:rsid w:val="00FE5F5A"/>
    <w:rsid w:val="00FE6C0E"/>
    <w:rsid w:val="00FE7FFD"/>
    <w:rsid w:val="00FF1908"/>
    <w:rsid w:val="00FF2485"/>
    <w:rsid w:val="00FF2F2B"/>
    <w:rsid w:val="00FF3248"/>
    <w:rsid w:val="00FF34D8"/>
    <w:rsid w:val="00FF3900"/>
    <w:rsid w:val="00FF4A4F"/>
    <w:rsid w:val="00FF4A8E"/>
    <w:rsid w:val="00FF4D7A"/>
    <w:rsid w:val="00FF5023"/>
    <w:rsid w:val="00FF5B68"/>
    <w:rsid w:val="00FF680D"/>
    <w:rsid w:val="00FF7365"/>
    <w:rsid w:val="00FF7873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785526"/>
  <w15:docId w15:val="{E66782C9-3266-47B7-AF0B-1C92E026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627BB"/>
    <w:pPr>
      <w:spacing w:line="276" w:lineRule="auto"/>
      <w:jc w:val="both"/>
    </w:pPr>
    <w:rPr>
      <w:sz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627B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9666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y"/>
    <w:next w:val="Normlny"/>
    <w:link w:val="Nadpis4Char"/>
    <w:qFormat/>
    <w:rsid w:val="00A627BB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A627BB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qFormat/>
    <w:rsid w:val="00A627BB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y"/>
    <w:next w:val="Normlny"/>
    <w:link w:val="Nadpis7Char"/>
    <w:qFormat/>
    <w:rsid w:val="00A627BB"/>
    <w:pPr>
      <w:numPr>
        <w:ilvl w:val="6"/>
        <w:numId w:val="4"/>
      </w:numPr>
      <w:spacing w:before="240" w:after="60"/>
      <w:outlineLvl w:val="6"/>
    </w:pPr>
    <w:rPr>
      <w:szCs w:val="24"/>
    </w:rPr>
  </w:style>
  <w:style w:type="paragraph" w:styleId="Nadpis8">
    <w:name w:val="heading 8"/>
    <w:basedOn w:val="Normlny"/>
    <w:next w:val="Normlny"/>
    <w:link w:val="Nadpis8Char"/>
    <w:qFormat/>
    <w:rsid w:val="00A627BB"/>
    <w:pPr>
      <w:numPr>
        <w:ilvl w:val="7"/>
        <w:numId w:val="4"/>
      </w:numPr>
      <w:spacing w:before="240" w:after="60"/>
      <w:outlineLvl w:val="7"/>
    </w:pPr>
    <w:rPr>
      <w:i/>
      <w:iCs/>
      <w:szCs w:val="24"/>
    </w:rPr>
  </w:style>
  <w:style w:type="paragraph" w:styleId="Nadpis9">
    <w:name w:val="heading 9"/>
    <w:basedOn w:val="Normlny"/>
    <w:next w:val="Normlny"/>
    <w:link w:val="Nadpis9Char"/>
    <w:qFormat/>
    <w:rsid w:val="00A627BB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A627BB"/>
    <w:pPr>
      <w:tabs>
        <w:tab w:val="center" w:pos="4536"/>
        <w:tab w:val="right" w:pos="9072"/>
      </w:tabs>
    </w:pPr>
  </w:style>
  <w:style w:type="paragraph" w:customStyle="1" w:styleId="TextparagrafuChar">
    <w:name w:val="Text paragrafu Char"/>
    <w:basedOn w:val="Normlny"/>
    <w:link w:val="TextparagrafuCharChar"/>
    <w:rsid w:val="00A627BB"/>
    <w:pPr>
      <w:spacing w:before="240"/>
      <w:ind w:firstLine="425"/>
      <w:outlineLvl w:val="5"/>
    </w:pPr>
    <w:rPr>
      <w:lang w:val="cs-CZ"/>
    </w:rPr>
  </w:style>
  <w:style w:type="paragraph" w:customStyle="1" w:styleId="ParagrafCharCharChar">
    <w:name w:val="Paragraf Char Char Char"/>
    <w:basedOn w:val="Normlny"/>
    <w:next w:val="TextodstavceCharCharCharCharCharCharChar"/>
    <w:link w:val="ParagrafCharCharCharChar"/>
    <w:rsid w:val="00A627BB"/>
    <w:pPr>
      <w:keepNext/>
      <w:keepLines/>
      <w:spacing w:before="240"/>
      <w:jc w:val="center"/>
      <w:outlineLvl w:val="5"/>
    </w:pPr>
    <w:rPr>
      <w:lang w:val="cs-CZ"/>
    </w:rPr>
  </w:style>
  <w:style w:type="paragraph" w:customStyle="1" w:styleId="Oddl">
    <w:name w:val="Oddíl"/>
    <w:basedOn w:val="Normlny"/>
    <w:next w:val="Nadpisoddlu"/>
    <w:rsid w:val="00A627BB"/>
    <w:pPr>
      <w:keepNext/>
      <w:keepLines/>
      <w:spacing w:before="240"/>
      <w:jc w:val="center"/>
      <w:outlineLvl w:val="4"/>
    </w:pPr>
  </w:style>
  <w:style w:type="paragraph" w:customStyle="1" w:styleId="NadpisoddluChar">
    <w:name w:val="Nadpis oddílu Char"/>
    <w:basedOn w:val="Normlny"/>
    <w:next w:val="Paragraf"/>
    <w:link w:val="NadpisoddluCharChar"/>
    <w:rsid w:val="00A627BB"/>
    <w:pPr>
      <w:keepNext/>
      <w:keepLines/>
      <w:jc w:val="center"/>
      <w:outlineLvl w:val="4"/>
    </w:pPr>
    <w:rPr>
      <w:b/>
      <w:lang w:val="cs-CZ"/>
    </w:rPr>
  </w:style>
  <w:style w:type="paragraph" w:customStyle="1" w:styleId="Dl">
    <w:name w:val="Díl"/>
    <w:basedOn w:val="Normlny"/>
    <w:next w:val="Nadpisdlu"/>
    <w:rsid w:val="00A627BB"/>
    <w:pPr>
      <w:keepNext/>
      <w:keepLines/>
      <w:spacing w:before="240"/>
      <w:jc w:val="center"/>
      <w:outlineLvl w:val="3"/>
    </w:pPr>
  </w:style>
  <w:style w:type="paragraph" w:customStyle="1" w:styleId="Nadpisdlu">
    <w:name w:val="Nadpis dílu"/>
    <w:basedOn w:val="Normlny"/>
    <w:next w:val="Oddl"/>
    <w:rsid w:val="00A627BB"/>
    <w:pPr>
      <w:keepNext/>
      <w:keepLines/>
      <w:jc w:val="center"/>
      <w:outlineLvl w:val="3"/>
    </w:pPr>
    <w:rPr>
      <w:b/>
    </w:rPr>
  </w:style>
  <w:style w:type="paragraph" w:customStyle="1" w:styleId="Hlava">
    <w:name w:val="Hlava"/>
    <w:basedOn w:val="Normlny"/>
    <w:next w:val="Nadpishlavy"/>
    <w:rsid w:val="00A627BB"/>
    <w:pPr>
      <w:keepNext/>
      <w:keepLines/>
      <w:spacing w:before="240"/>
      <w:jc w:val="center"/>
      <w:outlineLvl w:val="2"/>
    </w:pPr>
  </w:style>
  <w:style w:type="paragraph" w:customStyle="1" w:styleId="Nadpishlavy">
    <w:name w:val="Nadpis hlavy"/>
    <w:basedOn w:val="Normlny"/>
    <w:next w:val="Dl"/>
    <w:rsid w:val="00A627BB"/>
    <w:pPr>
      <w:keepNext/>
      <w:keepLines/>
      <w:jc w:val="center"/>
      <w:outlineLvl w:val="2"/>
    </w:pPr>
    <w:rPr>
      <w:b/>
    </w:rPr>
  </w:style>
  <w:style w:type="paragraph" w:customStyle="1" w:styleId="ST">
    <w:name w:val="ČÁST"/>
    <w:basedOn w:val="Normlny"/>
    <w:next w:val="NADPISSTI"/>
    <w:rsid w:val="00A627BB"/>
    <w:pPr>
      <w:keepNext/>
      <w:keepLines/>
      <w:spacing w:before="240" w:after="120"/>
      <w:jc w:val="center"/>
      <w:outlineLvl w:val="1"/>
    </w:pPr>
    <w:rPr>
      <w:caps/>
    </w:rPr>
  </w:style>
  <w:style w:type="paragraph" w:customStyle="1" w:styleId="NADPISSTI">
    <w:name w:val="NADPIS ČÁSTI"/>
    <w:basedOn w:val="Normlny"/>
    <w:next w:val="Hlava"/>
    <w:rsid w:val="00A627BB"/>
    <w:pPr>
      <w:keepNext/>
      <w:keepLines/>
      <w:jc w:val="center"/>
      <w:outlineLvl w:val="1"/>
    </w:pPr>
    <w:rPr>
      <w:b/>
      <w:caps/>
    </w:rPr>
  </w:style>
  <w:style w:type="paragraph" w:customStyle="1" w:styleId="Novelizanbod">
    <w:name w:val="Novelizační bod"/>
    <w:basedOn w:val="Normlny"/>
    <w:next w:val="Normlny"/>
    <w:rsid w:val="00A627BB"/>
    <w:pPr>
      <w:keepNext/>
      <w:keepLines/>
      <w:numPr>
        <w:numId w:val="1"/>
      </w:numPr>
      <w:tabs>
        <w:tab w:val="left" w:pos="851"/>
      </w:tabs>
      <w:spacing w:before="480" w:after="120"/>
    </w:pPr>
  </w:style>
  <w:style w:type="paragraph" w:customStyle="1" w:styleId="nadpisvyhlky">
    <w:name w:val="nadpis vyhlášky"/>
    <w:basedOn w:val="Normlny"/>
    <w:next w:val="Ministerstvo"/>
    <w:rsid w:val="00A627BB"/>
    <w:pPr>
      <w:keepNext/>
      <w:keepLines/>
      <w:spacing w:before="120"/>
      <w:jc w:val="center"/>
      <w:outlineLvl w:val="0"/>
    </w:pPr>
    <w:rPr>
      <w:b/>
    </w:rPr>
  </w:style>
  <w:style w:type="paragraph" w:customStyle="1" w:styleId="Ministerstvo">
    <w:name w:val="Ministerstvo"/>
    <w:basedOn w:val="Normlny"/>
    <w:next w:val="ST"/>
    <w:rsid w:val="00A627BB"/>
    <w:pPr>
      <w:keepNext/>
      <w:keepLines/>
      <w:spacing w:before="360" w:after="240"/>
    </w:pPr>
  </w:style>
  <w:style w:type="paragraph" w:customStyle="1" w:styleId="funkce">
    <w:name w:val="funkce"/>
    <w:basedOn w:val="Normlny"/>
    <w:rsid w:val="00A627BB"/>
    <w:pPr>
      <w:keepLines/>
      <w:jc w:val="center"/>
    </w:pPr>
  </w:style>
  <w:style w:type="paragraph" w:customStyle="1" w:styleId="Textbodu">
    <w:name w:val="Text bodu"/>
    <w:basedOn w:val="Normlny"/>
    <w:rsid w:val="00A627BB"/>
    <w:pPr>
      <w:outlineLvl w:val="8"/>
    </w:pPr>
  </w:style>
  <w:style w:type="paragraph" w:customStyle="1" w:styleId="Textpsmene">
    <w:name w:val="Text písmene"/>
    <w:basedOn w:val="Normlny"/>
    <w:rsid w:val="00A627BB"/>
    <w:pPr>
      <w:numPr>
        <w:ilvl w:val="1"/>
        <w:numId w:val="4"/>
      </w:numPr>
      <w:outlineLvl w:val="7"/>
    </w:pPr>
  </w:style>
  <w:style w:type="paragraph" w:customStyle="1" w:styleId="TextodstavceCharCharCharCharCharCharChar">
    <w:name w:val="Text odstavce Char Char Char Char Char Char Char"/>
    <w:basedOn w:val="Normlny"/>
    <w:link w:val="TextodstavceCharCharCharCharCharCharCharChar"/>
    <w:rsid w:val="00A627BB"/>
    <w:pPr>
      <w:tabs>
        <w:tab w:val="num" w:pos="785"/>
        <w:tab w:val="left" w:pos="851"/>
      </w:tabs>
      <w:spacing w:before="120" w:after="120"/>
      <w:ind w:firstLine="425"/>
      <w:outlineLvl w:val="6"/>
    </w:pPr>
    <w:rPr>
      <w:lang w:val="cs-CZ"/>
    </w:rPr>
  </w:style>
  <w:style w:type="character" w:styleId="slostrany">
    <w:name w:val="page number"/>
    <w:basedOn w:val="Predvolenpsmoodseku"/>
    <w:rsid w:val="00A627BB"/>
  </w:style>
  <w:style w:type="paragraph" w:styleId="Pta">
    <w:name w:val="footer"/>
    <w:basedOn w:val="Normlny"/>
    <w:link w:val="PtaChar"/>
    <w:uiPriority w:val="99"/>
    <w:rsid w:val="00A627BB"/>
    <w:pPr>
      <w:tabs>
        <w:tab w:val="center" w:pos="4536"/>
        <w:tab w:val="right" w:pos="9072"/>
      </w:tabs>
    </w:pPr>
  </w:style>
  <w:style w:type="paragraph" w:styleId="Textpoznmkypodiarou">
    <w:name w:val="footnote text"/>
    <w:basedOn w:val="Normlny"/>
    <w:link w:val="TextpoznmkypodiarouChar"/>
    <w:uiPriority w:val="99"/>
    <w:semiHidden/>
    <w:rsid w:val="00A627BB"/>
    <w:pPr>
      <w:tabs>
        <w:tab w:val="left" w:pos="425"/>
      </w:tabs>
      <w:ind w:left="425" w:hanging="425"/>
    </w:pPr>
    <w:rPr>
      <w:sz w:val="20"/>
    </w:rPr>
  </w:style>
  <w:style w:type="character" w:styleId="Odkaznapoznmkupodiarou">
    <w:name w:val="footnote reference"/>
    <w:uiPriority w:val="99"/>
    <w:semiHidden/>
    <w:rsid w:val="00A627BB"/>
    <w:rPr>
      <w:vertAlign w:val="superscript"/>
    </w:rPr>
  </w:style>
  <w:style w:type="paragraph" w:styleId="Popis">
    <w:name w:val="caption"/>
    <w:basedOn w:val="Normlny"/>
    <w:next w:val="Normlny"/>
    <w:qFormat/>
    <w:rsid w:val="00A627BB"/>
    <w:pPr>
      <w:spacing w:before="120" w:after="120"/>
    </w:pPr>
    <w:rPr>
      <w:b/>
    </w:rPr>
  </w:style>
  <w:style w:type="paragraph" w:customStyle="1" w:styleId="Nvrh">
    <w:name w:val="Návrh"/>
    <w:basedOn w:val="Normlny"/>
    <w:next w:val="Normlny"/>
    <w:rsid w:val="00A627BB"/>
    <w:pPr>
      <w:keepNext/>
      <w:keepLines/>
      <w:spacing w:after="240"/>
      <w:jc w:val="center"/>
      <w:outlineLvl w:val="0"/>
    </w:pPr>
    <w:rPr>
      <w:spacing w:val="40"/>
    </w:rPr>
  </w:style>
  <w:style w:type="paragraph" w:customStyle="1" w:styleId="Podpis">
    <w:name w:val="Podpis_"/>
    <w:basedOn w:val="Normlny"/>
    <w:next w:val="funkce"/>
    <w:rsid w:val="00A627BB"/>
    <w:pPr>
      <w:keepNext/>
      <w:keepLines/>
      <w:numPr>
        <w:numId w:val="3"/>
      </w:numPr>
      <w:tabs>
        <w:tab w:val="clear" w:pos="850"/>
      </w:tabs>
      <w:spacing w:before="720"/>
      <w:ind w:left="0" w:firstLine="0"/>
      <w:jc w:val="center"/>
    </w:pPr>
  </w:style>
  <w:style w:type="paragraph" w:customStyle="1" w:styleId="NadpisparagrafuCharCharCharCharChar">
    <w:name w:val="Nadpis paragrafu Char Char Char Char Char"/>
    <w:basedOn w:val="ParagrafCharCharChar"/>
    <w:next w:val="TextodstavceCharCharCharCharCharCharChar"/>
    <w:link w:val="NadpisparagrafuCharCharCharCharCharChar"/>
    <w:rsid w:val="00A627BB"/>
    <w:rPr>
      <w:b/>
    </w:rPr>
  </w:style>
  <w:style w:type="paragraph" w:customStyle="1" w:styleId="VYHLKA">
    <w:name w:val="VYHLÁŠKA"/>
    <w:basedOn w:val="Normlny"/>
    <w:next w:val="nadpisvyhlky"/>
    <w:rsid w:val="00A627BB"/>
    <w:pPr>
      <w:keepNext/>
      <w:keepLines/>
      <w:jc w:val="center"/>
      <w:outlineLvl w:val="0"/>
    </w:pPr>
    <w:rPr>
      <w:b/>
      <w:caps/>
    </w:rPr>
  </w:style>
  <w:style w:type="paragraph" w:customStyle="1" w:styleId="VARIANTA">
    <w:name w:val="VARIANTA"/>
    <w:basedOn w:val="Normlny"/>
    <w:next w:val="Normlny"/>
    <w:rsid w:val="00A627BB"/>
    <w:pPr>
      <w:keepNext/>
      <w:spacing w:before="120" w:after="120"/>
    </w:pPr>
    <w:rPr>
      <w:caps/>
      <w:spacing w:val="60"/>
    </w:rPr>
  </w:style>
  <w:style w:type="paragraph" w:customStyle="1" w:styleId="VARIANTA-konec">
    <w:name w:val="VARIANTA - konec"/>
    <w:basedOn w:val="Normlny"/>
    <w:next w:val="Normlny"/>
    <w:rsid w:val="00A627BB"/>
    <w:rPr>
      <w:caps/>
      <w:spacing w:val="60"/>
    </w:rPr>
  </w:style>
  <w:style w:type="character" w:customStyle="1" w:styleId="Odkaznapoznpodarou">
    <w:name w:val="Odkaz na pozn. pod čarou"/>
    <w:rsid w:val="00A627BB"/>
    <w:rPr>
      <w:vertAlign w:val="superscript"/>
    </w:rPr>
  </w:style>
  <w:style w:type="paragraph" w:customStyle="1" w:styleId="lnek">
    <w:name w:val="Článek"/>
    <w:basedOn w:val="Normlny"/>
    <w:next w:val="Normlny"/>
    <w:rsid w:val="00A627BB"/>
    <w:pPr>
      <w:keepNext/>
      <w:keepLines/>
      <w:spacing w:before="240"/>
      <w:jc w:val="center"/>
      <w:outlineLvl w:val="5"/>
    </w:pPr>
  </w:style>
  <w:style w:type="paragraph" w:customStyle="1" w:styleId="Nadpislnku">
    <w:name w:val="Nadpis článku"/>
    <w:basedOn w:val="lnek"/>
    <w:next w:val="Normlny"/>
    <w:rsid w:val="00A627BB"/>
    <w:rPr>
      <w:b/>
    </w:rPr>
  </w:style>
  <w:style w:type="paragraph" w:customStyle="1" w:styleId="Textlnku">
    <w:name w:val="Text článku"/>
    <w:basedOn w:val="Normlny"/>
    <w:rsid w:val="00A627BB"/>
    <w:pPr>
      <w:spacing w:before="240"/>
      <w:ind w:firstLine="425"/>
      <w:outlineLvl w:val="5"/>
    </w:pPr>
  </w:style>
  <w:style w:type="paragraph" w:customStyle="1" w:styleId="Textbodunovely">
    <w:name w:val="Text bodu novely"/>
    <w:basedOn w:val="Normlny"/>
    <w:next w:val="Normlny"/>
    <w:rsid w:val="00A627BB"/>
    <w:pPr>
      <w:ind w:left="567" w:hanging="567"/>
    </w:pPr>
  </w:style>
  <w:style w:type="character" w:customStyle="1" w:styleId="TextodstavceCharCharCharCharCharCharCharChar">
    <w:name w:val="Text odstavce Char Char Char Char Char Char Char Char"/>
    <w:link w:val="TextodstavceCharCharCharCharCharCharChar"/>
    <w:rsid w:val="00A627BB"/>
    <w:rPr>
      <w:sz w:val="24"/>
      <w:lang w:val="cs-CZ" w:eastAsia="cs-CZ" w:bidi="ar-SA"/>
    </w:rPr>
  </w:style>
  <w:style w:type="character" w:customStyle="1" w:styleId="ParagrafCharCharCharChar">
    <w:name w:val="Paragraf Char Char Char Char"/>
    <w:link w:val="ParagrafCharCharChar"/>
    <w:rsid w:val="00A627BB"/>
    <w:rPr>
      <w:sz w:val="24"/>
      <w:lang w:val="cs-CZ" w:eastAsia="cs-CZ" w:bidi="ar-SA"/>
    </w:rPr>
  </w:style>
  <w:style w:type="character" w:customStyle="1" w:styleId="NadpisparagrafuCharCharCharCharCharChar">
    <w:name w:val="Nadpis paragrafu Char Char Char Char Char Char"/>
    <w:link w:val="NadpisparagrafuCharCharCharCharChar"/>
    <w:rsid w:val="00A627BB"/>
    <w:rPr>
      <w:b/>
      <w:sz w:val="24"/>
      <w:lang w:val="cs-CZ" w:eastAsia="cs-CZ" w:bidi="ar-SA"/>
    </w:rPr>
  </w:style>
  <w:style w:type="character" w:customStyle="1" w:styleId="NadpisoddluCharChar">
    <w:name w:val="Nadpis oddílu Char Char"/>
    <w:link w:val="NadpisoddluChar"/>
    <w:rsid w:val="00A627BB"/>
    <w:rPr>
      <w:b/>
      <w:sz w:val="24"/>
      <w:lang w:val="cs-CZ" w:eastAsia="cs-CZ" w:bidi="ar-SA"/>
    </w:rPr>
  </w:style>
  <w:style w:type="paragraph" w:customStyle="1" w:styleId="Paragraf">
    <w:name w:val="Paragraf"/>
    <w:basedOn w:val="Normlny"/>
    <w:next w:val="Textodstavce"/>
    <w:rsid w:val="00A627BB"/>
    <w:pPr>
      <w:keepNext/>
      <w:keepLines/>
      <w:spacing w:before="240"/>
      <w:jc w:val="center"/>
      <w:outlineLvl w:val="5"/>
    </w:pPr>
  </w:style>
  <w:style w:type="paragraph" w:customStyle="1" w:styleId="TextodstavceCharChar">
    <w:name w:val="Text odstavce Char Char"/>
    <w:basedOn w:val="Normlny"/>
    <w:link w:val="TextodstavceCharCharChar"/>
    <w:rsid w:val="00A627BB"/>
    <w:pPr>
      <w:tabs>
        <w:tab w:val="num" w:pos="785"/>
        <w:tab w:val="left" w:pos="851"/>
      </w:tabs>
      <w:spacing w:before="120" w:after="120"/>
      <w:ind w:firstLine="425"/>
      <w:outlineLvl w:val="6"/>
    </w:pPr>
    <w:rPr>
      <w:lang w:val="cs-CZ"/>
    </w:rPr>
  </w:style>
  <w:style w:type="paragraph" w:customStyle="1" w:styleId="Nadpisparagrafu">
    <w:name w:val="Nadpis paragrafu"/>
    <w:basedOn w:val="Paragraf"/>
    <w:next w:val="Textodstavce"/>
    <w:rsid w:val="00A627BB"/>
    <w:pPr>
      <w:numPr>
        <w:numId w:val="2"/>
      </w:numPr>
    </w:pPr>
    <w:rPr>
      <w:b/>
    </w:rPr>
  </w:style>
  <w:style w:type="character" w:customStyle="1" w:styleId="TextodstavceCharCharChar">
    <w:name w:val="Text odstavce Char Char Char"/>
    <w:link w:val="TextodstavceCharChar"/>
    <w:rsid w:val="00A627BB"/>
    <w:rPr>
      <w:sz w:val="24"/>
      <w:lang w:val="cs-CZ" w:eastAsia="cs-CZ" w:bidi="ar-SA"/>
    </w:rPr>
  </w:style>
  <w:style w:type="character" w:customStyle="1" w:styleId="TextparagrafuCharChar">
    <w:name w:val="Text paragrafu Char Char"/>
    <w:link w:val="TextparagrafuChar"/>
    <w:rsid w:val="00A627BB"/>
    <w:rPr>
      <w:sz w:val="24"/>
      <w:lang w:val="cs-CZ" w:eastAsia="cs-CZ" w:bidi="ar-SA"/>
    </w:rPr>
  </w:style>
  <w:style w:type="paragraph" w:styleId="Textbubliny">
    <w:name w:val="Balloon Text"/>
    <w:basedOn w:val="Normlny"/>
    <w:link w:val="TextbublinyChar"/>
    <w:semiHidden/>
    <w:rsid w:val="00A627BB"/>
    <w:rPr>
      <w:rFonts w:ascii="Tahoma" w:hAnsi="Tahoma" w:cs="Tahoma"/>
      <w:sz w:val="16"/>
      <w:szCs w:val="16"/>
    </w:rPr>
  </w:style>
  <w:style w:type="paragraph" w:customStyle="1" w:styleId="Textparagrafu">
    <w:name w:val="Text paragrafu"/>
    <w:basedOn w:val="Normlny"/>
    <w:rsid w:val="00A627BB"/>
    <w:pPr>
      <w:spacing w:before="240"/>
      <w:ind w:firstLine="425"/>
      <w:outlineLvl w:val="5"/>
    </w:pPr>
  </w:style>
  <w:style w:type="paragraph" w:customStyle="1" w:styleId="Nadpisoddlu">
    <w:name w:val="Nadpis oddílu"/>
    <w:basedOn w:val="Normlny"/>
    <w:next w:val="Paragraf"/>
    <w:rsid w:val="00A627BB"/>
    <w:pPr>
      <w:keepNext/>
      <w:keepLines/>
      <w:jc w:val="center"/>
      <w:outlineLvl w:val="4"/>
    </w:pPr>
    <w:rPr>
      <w:b/>
    </w:rPr>
  </w:style>
  <w:style w:type="paragraph" w:customStyle="1" w:styleId="Textodstavce">
    <w:name w:val="Text odstavce"/>
    <w:basedOn w:val="Normlny"/>
    <w:rsid w:val="00A627BB"/>
    <w:pPr>
      <w:numPr>
        <w:numId w:val="4"/>
      </w:numPr>
      <w:tabs>
        <w:tab w:val="left" w:pos="851"/>
      </w:tabs>
      <w:spacing w:before="120" w:after="120"/>
      <w:outlineLvl w:val="6"/>
    </w:pPr>
  </w:style>
  <w:style w:type="character" w:styleId="Hypertextovprepojenie">
    <w:name w:val="Hyperlink"/>
    <w:rsid w:val="00A627BB"/>
    <w:rPr>
      <w:color w:val="0000FF"/>
      <w:u w:val="single"/>
    </w:rPr>
  </w:style>
  <w:style w:type="character" w:styleId="PouitHypertextovPrepojenie">
    <w:name w:val="FollowedHyperlink"/>
    <w:rsid w:val="00A627BB"/>
    <w:rPr>
      <w:color w:val="800080"/>
      <w:u w:val="single"/>
    </w:rPr>
  </w:style>
  <w:style w:type="paragraph" w:customStyle="1" w:styleId="xl24">
    <w:name w:val="xl24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Cs w:val="24"/>
    </w:rPr>
  </w:style>
  <w:style w:type="paragraph" w:customStyle="1" w:styleId="xl25">
    <w:name w:val="xl25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Cs w:val="24"/>
    </w:rPr>
  </w:style>
  <w:style w:type="paragraph" w:customStyle="1" w:styleId="xl26">
    <w:name w:val="xl26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Cs w:val="24"/>
    </w:rPr>
  </w:style>
  <w:style w:type="paragraph" w:customStyle="1" w:styleId="xl27">
    <w:name w:val="xl27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Cs w:val="24"/>
    </w:rPr>
  </w:style>
  <w:style w:type="paragraph" w:customStyle="1" w:styleId="xl28">
    <w:name w:val="xl28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color w:val="FF0000"/>
      <w:szCs w:val="24"/>
    </w:rPr>
  </w:style>
  <w:style w:type="paragraph" w:customStyle="1" w:styleId="xl29">
    <w:name w:val="xl29"/>
    <w:basedOn w:val="Normlny"/>
    <w:rsid w:val="00A627BB"/>
    <w:pP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Cs w:val="24"/>
    </w:rPr>
  </w:style>
  <w:style w:type="paragraph" w:customStyle="1" w:styleId="xl30">
    <w:name w:val="xl30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Cs w:val="24"/>
    </w:rPr>
  </w:style>
  <w:style w:type="paragraph" w:customStyle="1" w:styleId="xl31">
    <w:name w:val="xl31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Cs w:val="24"/>
    </w:rPr>
  </w:style>
  <w:style w:type="paragraph" w:customStyle="1" w:styleId="xl32">
    <w:name w:val="xl32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Cs w:val="24"/>
    </w:rPr>
  </w:style>
  <w:style w:type="paragraph" w:customStyle="1" w:styleId="xl33">
    <w:name w:val="xl33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Cs w:val="24"/>
    </w:rPr>
  </w:style>
  <w:style w:type="paragraph" w:customStyle="1" w:styleId="xl34">
    <w:name w:val="xl34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Cs w:val="24"/>
    </w:rPr>
  </w:style>
  <w:style w:type="paragraph" w:customStyle="1" w:styleId="xl35">
    <w:name w:val="xl35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36">
    <w:name w:val="xl36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Cs w:val="24"/>
    </w:rPr>
  </w:style>
  <w:style w:type="paragraph" w:customStyle="1" w:styleId="xl37">
    <w:name w:val="xl37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38">
    <w:name w:val="xl38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Cs w:val="24"/>
    </w:rPr>
  </w:style>
  <w:style w:type="paragraph" w:customStyle="1" w:styleId="xl39">
    <w:name w:val="xl39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Cs w:val="24"/>
    </w:rPr>
  </w:style>
  <w:style w:type="paragraph" w:customStyle="1" w:styleId="xl40">
    <w:name w:val="xl40"/>
    <w:basedOn w:val="Normlny"/>
    <w:rsid w:val="00A627BB"/>
    <w:pP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Cs w:val="24"/>
    </w:rPr>
  </w:style>
  <w:style w:type="paragraph" w:customStyle="1" w:styleId="xl41">
    <w:name w:val="xl41"/>
    <w:basedOn w:val="Normlny"/>
    <w:rsid w:val="00A627BB"/>
    <w:pP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Cs w:val="24"/>
    </w:rPr>
  </w:style>
  <w:style w:type="paragraph" w:customStyle="1" w:styleId="xl42">
    <w:name w:val="xl42"/>
    <w:basedOn w:val="Normlny"/>
    <w:rsid w:val="00A627BB"/>
    <w:pP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Cs w:val="24"/>
    </w:rPr>
  </w:style>
  <w:style w:type="paragraph" w:customStyle="1" w:styleId="xl43">
    <w:name w:val="xl43"/>
    <w:basedOn w:val="Normlny"/>
    <w:rsid w:val="00A627BB"/>
    <w:pP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Cs w:val="24"/>
    </w:rPr>
  </w:style>
  <w:style w:type="paragraph" w:customStyle="1" w:styleId="xl44">
    <w:name w:val="xl44"/>
    <w:basedOn w:val="Normlny"/>
    <w:rsid w:val="00A627BB"/>
    <w:pP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Cs w:val="24"/>
    </w:rPr>
  </w:style>
  <w:style w:type="paragraph" w:customStyle="1" w:styleId="xl45">
    <w:name w:val="xl45"/>
    <w:basedOn w:val="Normlny"/>
    <w:rsid w:val="00A627BB"/>
    <w:pPr>
      <w:shd w:val="clear" w:color="auto" w:fill="33CCCC"/>
      <w:spacing w:before="100" w:beforeAutospacing="1" w:after="100" w:afterAutospacing="1"/>
      <w:jc w:val="left"/>
    </w:pPr>
    <w:rPr>
      <w:rFonts w:ascii="Arial" w:hAnsi="Arial" w:cs="Arial"/>
      <w:b/>
      <w:bCs/>
      <w:color w:val="FFFFFF"/>
      <w:szCs w:val="24"/>
    </w:rPr>
  </w:style>
  <w:style w:type="paragraph" w:customStyle="1" w:styleId="xl46">
    <w:name w:val="xl46"/>
    <w:basedOn w:val="Normlny"/>
    <w:rsid w:val="00A627BB"/>
    <w:pPr>
      <w:shd w:val="clear" w:color="auto" w:fill="33CCCC"/>
      <w:spacing w:before="100" w:beforeAutospacing="1" w:after="100" w:afterAutospacing="1"/>
      <w:jc w:val="left"/>
    </w:pPr>
    <w:rPr>
      <w:rFonts w:ascii="Arial" w:hAnsi="Arial" w:cs="Arial"/>
      <w:b/>
      <w:bCs/>
      <w:szCs w:val="24"/>
    </w:rPr>
  </w:style>
  <w:style w:type="paragraph" w:customStyle="1" w:styleId="xl47">
    <w:name w:val="xl47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48">
    <w:name w:val="xl48"/>
    <w:basedOn w:val="Normlny"/>
    <w:rsid w:val="00A627BB"/>
    <w:pPr>
      <w:pBdr>
        <w:top w:val="single" w:sz="4" w:space="0" w:color="auto"/>
      </w:pBd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Cs w:val="24"/>
    </w:rPr>
  </w:style>
  <w:style w:type="paragraph" w:customStyle="1" w:styleId="xl49">
    <w:name w:val="xl49"/>
    <w:basedOn w:val="Normlny"/>
    <w:rsid w:val="00A627BB"/>
    <w:pPr>
      <w:pBdr>
        <w:top w:val="single" w:sz="4" w:space="0" w:color="auto"/>
        <w:left w:val="single" w:sz="4" w:space="0" w:color="auto"/>
      </w:pBd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Cs w:val="24"/>
    </w:rPr>
  </w:style>
  <w:style w:type="paragraph" w:customStyle="1" w:styleId="xl50">
    <w:name w:val="xl50"/>
    <w:basedOn w:val="Normlny"/>
    <w:rsid w:val="00A627BB"/>
    <w:pPr>
      <w:pBdr>
        <w:top w:val="single" w:sz="4" w:space="0" w:color="auto"/>
      </w:pBd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Cs w:val="24"/>
    </w:rPr>
  </w:style>
  <w:style w:type="paragraph" w:customStyle="1" w:styleId="xl51">
    <w:name w:val="xl51"/>
    <w:basedOn w:val="Normlny"/>
    <w:rsid w:val="00A627BB"/>
    <w:pPr>
      <w:pBdr>
        <w:top w:val="single" w:sz="4" w:space="0" w:color="auto"/>
      </w:pBd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Cs w:val="24"/>
    </w:rPr>
  </w:style>
  <w:style w:type="paragraph" w:customStyle="1" w:styleId="xl52">
    <w:name w:val="xl52"/>
    <w:basedOn w:val="Normlny"/>
    <w:rsid w:val="00A627BB"/>
    <w:pPr>
      <w:pBdr>
        <w:top w:val="single" w:sz="4" w:space="0" w:color="auto"/>
      </w:pBdr>
      <w:shd w:val="clear" w:color="auto" w:fill="33CC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Cs w:val="24"/>
    </w:rPr>
  </w:style>
  <w:style w:type="paragraph" w:customStyle="1" w:styleId="xl53">
    <w:name w:val="xl53"/>
    <w:basedOn w:val="Normlny"/>
    <w:rsid w:val="00A627BB"/>
    <w:pP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Cs w:val="24"/>
    </w:rPr>
  </w:style>
  <w:style w:type="paragraph" w:customStyle="1" w:styleId="xl54">
    <w:name w:val="xl54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Cs w:val="24"/>
    </w:rPr>
  </w:style>
  <w:style w:type="paragraph" w:customStyle="1" w:styleId="xl55">
    <w:name w:val="xl55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Cs w:val="24"/>
    </w:rPr>
  </w:style>
  <w:style w:type="paragraph" w:customStyle="1" w:styleId="xl56">
    <w:name w:val="xl56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57">
    <w:name w:val="xl57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28"/>
      <w:szCs w:val="28"/>
    </w:rPr>
  </w:style>
  <w:style w:type="paragraph" w:customStyle="1" w:styleId="xl58">
    <w:name w:val="xl58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8"/>
      <w:szCs w:val="28"/>
    </w:rPr>
  </w:style>
  <w:style w:type="paragraph" w:customStyle="1" w:styleId="xl59">
    <w:name w:val="xl59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8"/>
      <w:szCs w:val="28"/>
    </w:rPr>
  </w:style>
  <w:style w:type="paragraph" w:customStyle="1" w:styleId="xl60">
    <w:name w:val="xl60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61">
    <w:name w:val="xl61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62">
    <w:name w:val="xl62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28"/>
      <w:szCs w:val="28"/>
    </w:rPr>
  </w:style>
  <w:style w:type="paragraph" w:customStyle="1" w:styleId="xl63">
    <w:name w:val="xl63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64">
    <w:name w:val="xl64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65">
    <w:name w:val="xl65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66">
    <w:name w:val="xl66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28"/>
      <w:szCs w:val="28"/>
    </w:rPr>
  </w:style>
  <w:style w:type="paragraph" w:customStyle="1" w:styleId="xl67">
    <w:name w:val="xl67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68">
    <w:name w:val="xl68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69">
    <w:name w:val="xl69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28"/>
      <w:szCs w:val="28"/>
    </w:rPr>
  </w:style>
  <w:style w:type="paragraph" w:customStyle="1" w:styleId="xl70">
    <w:name w:val="xl70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71">
    <w:name w:val="xl71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72">
    <w:name w:val="xl72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73">
    <w:name w:val="xl73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2"/>
      <w:szCs w:val="32"/>
    </w:rPr>
  </w:style>
  <w:style w:type="paragraph" w:customStyle="1" w:styleId="xl74">
    <w:name w:val="xl74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76">
    <w:name w:val="xl76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8"/>
      <w:szCs w:val="28"/>
    </w:rPr>
  </w:style>
  <w:style w:type="paragraph" w:customStyle="1" w:styleId="xl77">
    <w:name w:val="xl77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8"/>
      <w:szCs w:val="28"/>
    </w:rPr>
  </w:style>
  <w:style w:type="paragraph" w:customStyle="1" w:styleId="xl78">
    <w:name w:val="xl78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8"/>
      <w:szCs w:val="28"/>
    </w:rPr>
  </w:style>
  <w:style w:type="paragraph" w:customStyle="1" w:styleId="xl79">
    <w:name w:val="xl79"/>
    <w:basedOn w:val="Normlny"/>
    <w:rsid w:val="00A627BB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8"/>
      <w:szCs w:val="28"/>
    </w:rPr>
  </w:style>
  <w:style w:type="paragraph" w:customStyle="1" w:styleId="xl80">
    <w:name w:val="xl80"/>
    <w:basedOn w:val="Normlny"/>
    <w:rsid w:val="00A627BB"/>
    <w:pPr>
      <w:spacing w:before="100" w:beforeAutospacing="1" w:after="100" w:afterAutospacing="1"/>
      <w:jc w:val="left"/>
    </w:pPr>
    <w:rPr>
      <w:rFonts w:ascii="Arial" w:hAnsi="Arial" w:cs="Arial"/>
      <w:b/>
      <w:bCs/>
      <w:color w:val="FFFFFF"/>
      <w:sz w:val="28"/>
      <w:szCs w:val="28"/>
    </w:rPr>
  </w:style>
  <w:style w:type="paragraph" w:customStyle="1" w:styleId="xl81">
    <w:name w:val="xl81"/>
    <w:basedOn w:val="Normlny"/>
    <w:rsid w:val="00A627BB"/>
    <w:pPr>
      <w:spacing w:before="100" w:beforeAutospacing="1" w:after="100" w:afterAutospacing="1"/>
      <w:jc w:val="left"/>
    </w:pPr>
    <w:rPr>
      <w:rFonts w:ascii="Arial" w:hAnsi="Arial" w:cs="Arial"/>
      <w:b/>
      <w:bCs/>
      <w:sz w:val="28"/>
      <w:szCs w:val="28"/>
    </w:rPr>
  </w:style>
  <w:style w:type="paragraph" w:customStyle="1" w:styleId="xl82">
    <w:name w:val="xl82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84">
    <w:name w:val="xl84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color w:val="FF0000"/>
      <w:szCs w:val="24"/>
    </w:rPr>
  </w:style>
  <w:style w:type="paragraph" w:customStyle="1" w:styleId="xl85">
    <w:name w:val="xl85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Cs w:val="24"/>
    </w:rPr>
  </w:style>
  <w:style w:type="paragraph" w:customStyle="1" w:styleId="xl86">
    <w:name w:val="xl86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Cs w:val="24"/>
    </w:rPr>
  </w:style>
  <w:style w:type="paragraph" w:customStyle="1" w:styleId="xl87">
    <w:name w:val="xl87"/>
    <w:basedOn w:val="Normlny"/>
    <w:rsid w:val="00A627BB"/>
    <w:pP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Cs w:val="24"/>
    </w:rPr>
  </w:style>
  <w:style w:type="paragraph" w:customStyle="1" w:styleId="xl88">
    <w:name w:val="xl88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sz w:val="28"/>
      <w:szCs w:val="28"/>
    </w:rPr>
  </w:style>
  <w:style w:type="paragraph" w:customStyle="1" w:styleId="xl89">
    <w:name w:val="xl89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90">
    <w:name w:val="xl90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91">
    <w:name w:val="xl91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36"/>
      <w:szCs w:val="36"/>
    </w:rPr>
  </w:style>
  <w:style w:type="paragraph" w:customStyle="1" w:styleId="xl92">
    <w:name w:val="xl92"/>
    <w:basedOn w:val="Normlny"/>
    <w:rsid w:val="00A627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sz w:val="36"/>
      <w:szCs w:val="36"/>
    </w:rPr>
  </w:style>
  <w:style w:type="paragraph" w:styleId="Zarkazkladnhotextu2">
    <w:name w:val="Body Text Indent 2"/>
    <w:basedOn w:val="Normlny"/>
    <w:link w:val="Zarkazkladnhotextu2Char"/>
    <w:rsid w:val="00A627BB"/>
    <w:pPr>
      <w:ind w:left="720" w:hanging="360"/>
      <w:jc w:val="left"/>
    </w:pPr>
    <w:rPr>
      <w:rFonts w:ascii="Arial" w:hAnsi="Arial" w:cs="Arial"/>
      <w:sz w:val="22"/>
      <w:szCs w:val="22"/>
      <w:lang w:eastAsia="sk-SK"/>
    </w:rPr>
  </w:style>
  <w:style w:type="paragraph" w:styleId="Zarkazkladnhotextu">
    <w:name w:val="Body Text Indent"/>
    <w:basedOn w:val="Normlny"/>
    <w:link w:val="ZarkazkladnhotextuChar"/>
    <w:rsid w:val="00A627BB"/>
    <w:pPr>
      <w:spacing w:after="120"/>
      <w:ind w:left="283"/>
    </w:pPr>
  </w:style>
  <w:style w:type="paragraph" w:styleId="Zkladntext">
    <w:name w:val="Body Text"/>
    <w:basedOn w:val="Normlny"/>
    <w:link w:val="ZkladntextChar"/>
    <w:rsid w:val="00EE5AB3"/>
    <w:pPr>
      <w:spacing w:after="120"/>
    </w:pPr>
  </w:style>
  <w:style w:type="paragraph" w:styleId="Zkladntext2">
    <w:name w:val="Body Text 2"/>
    <w:basedOn w:val="Normlny"/>
    <w:link w:val="Zkladntext2Char"/>
    <w:rsid w:val="00533596"/>
    <w:pPr>
      <w:spacing w:after="120" w:line="480" w:lineRule="auto"/>
    </w:pPr>
  </w:style>
  <w:style w:type="paragraph" w:styleId="Zkladntext3">
    <w:name w:val="Body Text 3"/>
    <w:basedOn w:val="Normlny"/>
    <w:link w:val="Zkladntext3Char"/>
    <w:rsid w:val="00533596"/>
    <w:pPr>
      <w:spacing w:after="120"/>
    </w:pPr>
    <w:rPr>
      <w:sz w:val="16"/>
      <w:szCs w:val="16"/>
    </w:rPr>
  </w:style>
  <w:style w:type="paragraph" w:styleId="Normlnywebov">
    <w:name w:val="Normal (Web)"/>
    <w:basedOn w:val="Normlny"/>
    <w:rsid w:val="00906035"/>
    <w:pPr>
      <w:spacing w:before="100" w:beforeAutospacing="1" w:after="119"/>
      <w:jc w:val="left"/>
    </w:pPr>
    <w:rPr>
      <w:szCs w:val="24"/>
      <w:lang w:val="cs-CZ"/>
    </w:rPr>
  </w:style>
  <w:style w:type="paragraph" w:customStyle="1" w:styleId="Odstavecseseznamem">
    <w:name w:val="Odstavec se seznamem"/>
    <w:basedOn w:val="Normlny"/>
    <w:qFormat/>
    <w:rsid w:val="00944D97"/>
    <w:pPr>
      <w:spacing w:before="80" w:after="40"/>
      <w:ind w:left="720"/>
      <w:contextualSpacing/>
    </w:pPr>
    <w:rPr>
      <w:szCs w:val="24"/>
      <w:lang w:eastAsia="sk-SK"/>
    </w:rPr>
  </w:style>
  <w:style w:type="character" w:customStyle="1" w:styleId="formtext1">
    <w:name w:val="formtext1"/>
    <w:rsid w:val="00944D97"/>
    <w:rPr>
      <w:rFonts w:ascii="Verdana" w:hAnsi="Verdana" w:hint="default"/>
      <w:sz w:val="20"/>
      <w:szCs w:val="20"/>
    </w:rPr>
  </w:style>
  <w:style w:type="paragraph" w:styleId="Zoznamsodrkami2">
    <w:name w:val="List Bullet 2"/>
    <w:basedOn w:val="Normlny"/>
    <w:rsid w:val="001C37D9"/>
    <w:pPr>
      <w:numPr>
        <w:numId w:val="7"/>
      </w:numPr>
      <w:jc w:val="left"/>
    </w:pPr>
    <w:rPr>
      <w:szCs w:val="24"/>
      <w:lang w:eastAsia="en-US"/>
    </w:rPr>
  </w:style>
  <w:style w:type="paragraph" w:customStyle="1" w:styleId="Odsekzoznamu1">
    <w:name w:val="Odsek zoznamu1"/>
    <w:basedOn w:val="Normlny"/>
    <w:uiPriority w:val="34"/>
    <w:qFormat/>
    <w:rsid w:val="00E47BCA"/>
    <w:pPr>
      <w:spacing w:after="200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ZarkazkladnhotextuChar">
    <w:name w:val="Zarážka základného textu Char"/>
    <w:link w:val="Zarkazkladnhotextu"/>
    <w:rsid w:val="00D459F8"/>
    <w:rPr>
      <w:sz w:val="24"/>
      <w:lang w:eastAsia="cs-CZ"/>
    </w:rPr>
  </w:style>
  <w:style w:type="paragraph" w:customStyle="1" w:styleId="Farebnzoznamzvraznenie111">
    <w:name w:val="Farebný zoznam – zvýraznenie 111"/>
    <w:basedOn w:val="Normlny"/>
    <w:uiPriority w:val="34"/>
    <w:qFormat/>
    <w:rsid w:val="00E3173D"/>
    <w:pPr>
      <w:ind w:left="708" w:firstLine="284"/>
      <w:jc w:val="left"/>
    </w:pPr>
    <w:rPr>
      <w:szCs w:val="22"/>
      <w:lang w:eastAsia="en-US"/>
    </w:rPr>
  </w:style>
  <w:style w:type="character" w:styleId="Odkaznakomentr">
    <w:name w:val="annotation reference"/>
    <w:uiPriority w:val="99"/>
    <w:unhideWhenUsed/>
    <w:rsid w:val="00E3173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3173D"/>
    <w:pPr>
      <w:overflowPunct w:val="0"/>
      <w:autoSpaceDE w:val="0"/>
      <w:autoSpaceDN w:val="0"/>
      <w:adjustRightInd w:val="0"/>
      <w:ind w:firstLine="284"/>
    </w:pPr>
    <w:rPr>
      <w:sz w:val="20"/>
      <w:lang w:eastAsia="en-US"/>
    </w:rPr>
  </w:style>
  <w:style w:type="character" w:customStyle="1" w:styleId="TextkomentraChar">
    <w:name w:val="Text komentára Char"/>
    <w:link w:val="Textkomentra"/>
    <w:uiPriority w:val="99"/>
    <w:rsid w:val="00E3173D"/>
    <w:rPr>
      <w:lang w:eastAsia="en-US"/>
    </w:rPr>
  </w:style>
  <w:style w:type="paragraph" w:styleId="Odsekzoznamu">
    <w:name w:val="List Paragraph"/>
    <w:basedOn w:val="Normlny"/>
    <w:uiPriority w:val="34"/>
    <w:qFormat/>
    <w:rsid w:val="00A96F68"/>
    <w:pPr>
      <w:ind w:left="708"/>
    </w:p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00321E"/>
    <w:pPr>
      <w:overflowPunct/>
      <w:autoSpaceDE/>
      <w:autoSpaceDN/>
      <w:adjustRightInd/>
      <w:spacing w:line="240" w:lineRule="auto"/>
      <w:ind w:firstLine="0"/>
    </w:pPr>
    <w:rPr>
      <w:b/>
      <w:bCs/>
      <w:lang w:eastAsia="cs-CZ"/>
    </w:rPr>
  </w:style>
  <w:style w:type="character" w:customStyle="1" w:styleId="PredmetkomentraChar">
    <w:name w:val="Predmet komentára Char"/>
    <w:basedOn w:val="TextkomentraChar"/>
    <w:link w:val="Predmetkomentra"/>
    <w:semiHidden/>
    <w:rsid w:val="0000321E"/>
    <w:rPr>
      <w:b/>
      <w:bCs/>
      <w:lang w:eastAsia="cs-CZ"/>
    </w:rPr>
  </w:style>
  <w:style w:type="paragraph" w:styleId="Revzia">
    <w:name w:val="Revision"/>
    <w:hidden/>
    <w:uiPriority w:val="99"/>
    <w:semiHidden/>
    <w:rsid w:val="00ED5146"/>
    <w:rPr>
      <w:sz w:val="24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840AB"/>
    <w:rPr>
      <w:lang w:eastAsia="cs-CZ"/>
    </w:rPr>
  </w:style>
  <w:style w:type="paragraph" w:customStyle="1" w:styleId="Default">
    <w:name w:val="Default"/>
    <w:rsid w:val="00D81F1E"/>
    <w:pPr>
      <w:autoSpaceDE w:val="0"/>
      <w:autoSpaceDN w:val="0"/>
      <w:adjustRightInd w:val="0"/>
    </w:pPr>
    <w:rPr>
      <w:rFonts w:ascii="CMDMKH+TimesNewRoman" w:hAnsi="CMDMKH+TimesNewRoman" w:cs="CMDMKH+TimesNewRoman"/>
      <w:color w:val="000000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054841"/>
    <w:rPr>
      <w:sz w:val="24"/>
      <w:lang w:eastAsia="cs-CZ"/>
    </w:rPr>
  </w:style>
  <w:style w:type="character" w:customStyle="1" w:styleId="Nadpis1Char">
    <w:name w:val="Nadpis 1 Char"/>
    <w:basedOn w:val="Predvolenpsmoodseku"/>
    <w:link w:val="Nadpis1"/>
    <w:rsid w:val="00374D18"/>
    <w:rPr>
      <w:rFonts w:ascii="Arial" w:hAnsi="Arial"/>
      <w:b/>
      <w:kern w:val="28"/>
      <w:sz w:val="28"/>
      <w:lang w:eastAsia="cs-CZ"/>
    </w:rPr>
  </w:style>
  <w:style w:type="character" w:customStyle="1" w:styleId="Nadpis4Char">
    <w:name w:val="Nadpis 4 Char"/>
    <w:basedOn w:val="Predvolenpsmoodseku"/>
    <w:link w:val="Nadpis4"/>
    <w:rsid w:val="00374D18"/>
    <w:rPr>
      <w:b/>
      <w:bCs/>
      <w:sz w:val="28"/>
      <w:szCs w:val="28"/>
      <w:lang w:eastAsia="cs-CZ"/>
    </w:rPr>
  </w:style>
  <w:style w:type="character" w:customStyle="1" w:styleId="Nadpis5Char">
    <w:name w:val="Nadpis 5 Char"/>
    <w:basedOn w:val="Predvolenpsmoodseku"/>
    <w:link w:val="Nadpis5"/>
    <w:rsid w:val="00374D18"/>
    <w:rPr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Predvolenpsmoodseku"/>
    <w:link w:val="Nadpis6"/>
    <w:rsid w:val="00374D18"/>
    <w:rPr>
      <w:b/>
      <w:bCs/>
      <w:sz w:val="22"/>
      <w:szCs w:val="22"/>
      <w:lang w:eastAsia="cs-CZ"/>
    </w:rPr>
  </w:style>
  <w:style w:type="character" w:customStyle="1" w:styleId="Nadpis7Char">
    <w:name w:val="Nadpis 7 Char"/>
    <w:basedOn w:val="Predvolenpsmoodseku"/>
    <w:link w:val="Nadpis7"/>
    <w:rsid w:val="00374D18"/>
    <w:rPr>
      <w:sz w:val="24"/>
      <w:szCs w:val="24"/>
      <w:lang w:eastAsia="cs-CZ"/>
    </w:rPr>
  </w:style>
  <w:style w:type="character" w:customStyle="1" w:styleId="Nadpis8Char">
    <w:name w:val="Nadpis 8 Char"/>
    <w:basedOn w:val="Predvolenpsmoodseku"/>
    <w:link w:val="Nadpis8"/>
    <w:rsid w:val="00374D18"/>
    <w:rPr>
      <w:i/>
      <w:iCs/>
      <w:sz w:val="24"/>
      <w:szCs w:val="24"/>
      <w:lang w:eastAsia="cs-CZ"/>
    </w:rPr>
  </w:style>
  <w:style w:type="character" w:customStyle="1" w:styleId="Nadpis9Char">
    <w:name w:val="Nadpis 9 Char"/>
    <w:basedOn w:val="Predvolenpsmoodseku"/>
    <w:link w:val="Nadpis9"/>
    <w:rsid w:val="00374D18"/>
    <w:rPr>
      <w:rFonts w:ascii="Arial" w:hAnsi="Arial" w:cs="Arial"/>
      <w:sz w:val="22"/>
      <w:szCs w:val="22"/>
      <w:lang w:eastAsia="cs-CZ"/>
    </w:rPr>
  </w:style>
  <w:style w:type="character" w:customStyle="1" w:styleId="HlavikaChar">
    <w:name w:val="Hlavička Char"/>
    <w:basedOn w:val="Predvolenpsmoodseku"/>
    <w:link w:val="Hlavika"/>
    <w:rsid w:val="00374D18"/>
    <w:rPr>
      <w:sz w:val="24"/>
      <w:lang w:eastAsia="cs-CZ"/>
    </w:rPr>
  </w:style>
  <w:style w:type="character" w:customStyle="1" w:styleId="TextbublinyChar">
    <w:name w:val="Text bubliny Char"/>
    <w:basedOn w:val="Predvolenpsmoodseku"/>
    <w:link w:val="Textbubliny"/>
    <w:semiHidden/>
    <w:rsid w:val="00374D18"/>
    <w:rPr>
      <w:rFonts w:ascii="Tahoma" w:hAnsi="Tahoma" w:cs="Tahoma"/>
      <w:sz w:val="16"/>
      <w:szCs w:val="16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374D18"/>
    <w:rPr>
      <w:rFonts w:ascii="Arial" w:hAnsi="Arial" w:cs="Arial"/>
      <w:sz w:val="22"/>
      <w:szCs w:val="22"/>
    </w:rPr>
  </w:style>
  <w:style w:type="character" w:customStyle="1" w:styleId="ZkladntextChar">
    <w:name w:val="Základný text Char"/>
    <w:basedOn w:val="Predvolenpsmoodseku"/>
    <w:link w:val="Zkladntext"/>
    <w:rsid w:val="00374D18"/>
    <w:rPr>
      <w:sz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374D18"/>
    <w:rPr>
      <w:sz w:val="24"/>
      <w:lang w:eastAsia="cs-CZ"/>
    </w:rPr>
  </w:style>
  <w:style w:type="character" w:customStyle="1" w:styleId="Zkladntext3Char">
    <w:name w:val="Základný text 3 Char"/>
    <w:basedOn w:val="Predvolenpsmoodseku"/>
    <w:link w:val="Zkladntext3"/>
    <w:rsid w:val="00374D18"/>
    <w:rPr>
      <w:sz w:val="16"/>
      <w:szCs w:val="16"/>
      <w:lang w:eastAsia="cs-CZ"/>
    </w:rPr>
  </w:style>
  <w:style w:type="character" w:styleId="Vrazn">
    <w:name w:val="Strong"/>
    <w:basedOn w:val="Predvolenpsmoodseku"/>
    <w:uiPriority w:val="22"/>
    <w:qFormat/>
    <w:rsid w:val="006B4A75"/>
    <w:rPr>
      <w:b/>
      <w:bCs/>
    </w:rPr>
  </w:style>
  <w:style w:type="paragraph" w:customStyle="1" w:styleId="tlNadpis2TimesNewRoman12b">
    <w:name w:val="Štýl Nadpis 2 + Times New Roman 12 b"/>
    <w:basedOn w:val="Nadpis2"/>
    <w:rsid w:val="009666C8"/>
    <w:pPr>
      <w:spacing w:before="280" w:after="200" w:line="360" w:lineRule="auto"/>
      <w:jc w:val="center"/>
    </w:pPr>
    <w:rPr>
      <w:rFonts w:ascii="Times New Roman" w:hAnsi="Times New Roman"/>
      <w:b/>
      <w:color w:val="auto"/>
      <w:kern w:val="2"/>
      <w:sz w:val="24"/>
      <w:szCs w:val="32"/>
      <w:lang w:eastAsia="en-US"/>
      <w14:ligatures w14:val="standardContextual"/>
    </w:rPr>
  </w:style>
  <w:style w:type="paragraph" w:customStyle="1" w:styleId="Nadpis112b">
    <w:name w:val="Nadpis 1 + 12b"/>
    <w:basedOn w:val="Nadpis1"/>
    <w:rsid w:val="009666C8"/>
    <w:pPr>
      <w:keepLines/>
      <w:spacing w:before="360" w:after="80" w:line="360" w:lineRule="auto"/>
      <w:jc w:val="center"/>
    </w:pPr>
    <w:rPr>
      <w:rFonts w:ascii="Times New Roman" w:eastAsiaTheme="majorEastAsia" w:hAnsi="Times New Roman" w:cstheme="majorBidi"/>
      <w:kern w:val="2"/>
      <w:sz w:val="24"/>
      <w:szCs w:val="40"/>
      <w:lang w:eastAsia="en-US"/>
      <w14:ligatures w14:val="standardContextual"/>
    </w:rPr>
  </w:style>
  <w:style w:type="character" w:customStyle="1" w:styleId="Nadpis2Char">
    <w:name w:val="Nadpis 2 Char"/>
    <w:basedOn w:val="Predvolenpsmoodseku"/>
    <w:link w:val="Nadpis2"/>
    <w:semiHidden/>
    <w:rsid w:val="009666C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cs-CZ"/>
    </w:rPr>
  </w:style>
  <w:style w:type="paragraph" w:customStyle="1" w:styleId="paragraph">
    <w:name w:val="paragraph"/>
    <w:basedOn w:val="Normlny"/>
    <w:rsid w:val="00F12BA8"/>
    <w:pPr>
      <w:spacing w:before="100" w:beforeAutospacing="1" w:after="100" w:afterAutospacing="1" w:line="240" w:lineRule="auto"/>
      <w:jc w:val="left"/>
    </w:pPr>
    <w:rPr>
      <w:szCs w:val="24"/>
      <w:lang w:eastAsia="sk-SK"/>
    </w:rPr>
  </w:style>
  <w:style w:type="character" w:customStyle="1" w:styleId="normaltextrun">
    <w:name w:val="normaltextrun"/>
    <w:basedOn w:val="Predvolenpsmoodseku"/>
    <w:rsid w:val="00F12BA8"/>
  </w:style>
  <w:style w:type="character" w:customStyle="1" w:styleId="eop">
    <w:name w:val="eop"/>
    <w:basedOn w:val="Predvolenpsmoodseku"/>
    <w:rsid w:val="00F12BA8"/>
  </w:style>
  <w:style w:type="character" w:customStyle="1" w:styleId="UnresolvedMention">
    <w:name w:val="Unresolved Mention"/>
    <w:basedOn w:val="Predvolenpsmoodseku"/>
    <w:uiPriority w:val="99"/>
    <w:semiHidden/>
    <w:unhideWhenUsed/>
    <w:rsid w:val="00500F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476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3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054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59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267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565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1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25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73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22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118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446743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10134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4975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33629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76024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3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slov-lex.sk/ezbierky/pravne-predpisy/SK/ZZ/2002/532/20200301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Navrh-vyhlasky-o-VTP"/>
    <f:field ref="objsubject" par="" edit="true" text=""/>
    <f:field ref="objcreatedby" par="" text="Dancák, Ján, JUDr."/>
    <f:field ref="objcreatedat" par="" text="24.10.2019 8:10:37"/>
    <f:field ref="objchangedby" par="" text="Administrator, System"/>
    <f:field ref="objmodifiedat" par="" text="24.10.2019 8:10:3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1A4DE37-CE62-41AB-A61F-61AD52366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10351</Words>
  <Characters>59007</Characters>
  <Application>Microsoft Office Word</Application>
  <DocSecurity>0</DocSecurity>
  <Lines>491</Lines>
  <Paragraphs>138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 Á V R H  TECHNICKÝCH POŽIADAVIEK NA STAVBY</vt:lpstr>
    </vt:vector>
  </TitlesOfParts>
  <Company/>
  <LinksUpToDate>false</LinksUpToDate>
  <CharactersWithSpaces>69220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  TECHNICKÝCH POŽIADAVIEK NA STAVBY</dc:title>
  <dc:creator>Henrieta Poláková</dc:creator>
  <cp:lastModifiedBy>Skičková, Dana</cp:lastModifiedBy>
  <cp:revision>2</cp:revision>
  <cp:lastPrinted>2025-10-30T08:18:00Z</cp:lastPrinted>
  <dcterms:created xsi:type="dcterms:W3CDTF">2026-08-19T08:29:00Z</dcterms:created>
  <dcterms:modified xsi:type="dcterms:W3CDTF">2026-08-19T08:29:00Z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o&amp;nbsp;príprave návrhu zákona o výstavbe a o zmene a doplnení niektorých zákonov (stavebný zákon) informovaná prostredníctvom predbežnej informácie k&amp;nbsp;predmetnému návrhu zákona v&amp;nbsp;informačnom systéme </vt:lpwstr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Rokovanie vlády SR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Ján Dancák</vt:lpwstr>
  </property>
  <property fmtid="{D5CDD505-2E9C-101B-9397-08002B2CF9AE}" pid="12" name="FSC#SKEDITIONSLOVLEX@103.510:zodppredkladatel">
    <vt:lpwstr>Arpád Érsek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výstavbe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Na základe programového vyhlásenia vlády Slovenskej republiky</vt:lpwstr>
  </property>
  <property fmtid="{D5CDD505-2E9C-101B-9397-08002B2CF9AE}" pid="23" name="FSC#SKEDITIONSLOVLEX@103.510:plnynazovpredpis">
    <vt:lpwstr> Zákon o výstavbe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15080/2019/SV/99179-M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LP/2019/247</vt:lpwstr>
  </property>
  <property fmtid="{D5CDD505-2E9C-101B-9397-08002B2CF9AE}" pid="37" name="FSC#SKEDITIONSLOVLEX@103.510:typsprievdok">
    <vt:lpwstr>Návrh vykonávacích predpisov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články 191 až 193 Zmluvy o fungovaní Európskej únie </vt:lpwstr>
  </property>
  <property fmtid="{D5CDD505-2E9C-101B-9397-08002B2CF9AE}" pid="47" name="FSC#SKEDITIONSLOVLEX@103.510:AttrStrListDocPropSekundarneLegPravoPO">
    <vt:lpwstr>-	Nariadenie Európskeho parlamentu a Rady (EÚ) č. 305/2011 z 9. marca 2011, ktorým sa ustanovujú harmonizované podmienky uvádzania stavebných výrobkov na trh a ktorým sa zrušuje smernica Rady 89/106/EHS (Ú. v. EÚ L 88, 4.4.2011) v platnom znení.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>bezpredmetné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>Smernica 2011/92/EÚ v platnom znení bola prebraná:_x000d_
-	Zákon č. 24/2006 Z. z. o posudzovaní vplyvov na životné prostredie a o zmene a doplnení niektorých zákonov v znení neskorších predpisov _x000d_
-	Zákon č. 258/2011 Z. z. o trvalom ukladaní oxidu uhličitého d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>18. 3. 2019</vt:lpwstr>
  </property>
  <property fmtid="{D5CDD505-2E9C-101B-9397-08002B2CF9AE}" pid="59" name="FSC#SKEDITIONSLOVLEX@103.510:AttrDateDocPropUkonceniePKK">
    <vt:lpwstr>2. 4. 2019</vt:lpwstr>
  </property>
  <property fmtid="{D5CDD505-2E9C-101B-9397-08002B2CF9AE}" pid="60" name="FSC#SKEDITIONSLOVLEX@103.510:AttrStrDocPropVplyvRozpocetVS">
    <vt:lpwstr>Pozitívne_x000d_
Negatívne</vt:lpwstr>
  </property>
  <property fmtid="{D5CDD505-2E9C-101B-9397-08002B2CF9AE}" pid="61" name="FSC#SKEDITIONSLOVLEX@103.510:AttrStrDocPropVplyvPodnikatelskeProstr">
    <vt:lpwstr>Pozitívne_x000d_
Negatívne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Pozitívne</vt:lpwstr>
  </property>
  <property fmtid="{D5CDD505-2E9C-101B-9397-08002B2CF9AE}" pid="65" name="FSC#SKEDITIONSLOVLEX@103.510:AttrStrListDocPropPoznamkaVplyv">
    <vt:lpwstr>&lt;p&gt;&lt;strong&gt;K predkladanému materiálu všeobecne&lt;/strong&gt;&lt;/p&gt;&lt;p&gt;&amp;nbsp;&lt;/p&gt;&lt;p&gt;Vzhľadom k&amp;nbsp;tomu, že materiál je predkladaný bez súvisiacich úprav osobitných predpisov (budú predmetom samostatného zákona), uvádzame v&amp;nbsp;tejto časti navrhovaný sadzobník s</vt:lpwstr>
  </property>
  <property fmtid="{D5CDD505-2E9C-101B-9397-08002B2CF9AE}" pid="66" name="FSC#SKEDITIONSLOVLEX@103.510:AttrStrListDocPropAltRiesenia">
    <vt:lpwstr>Neboli identifikované alternatívy k predloženým riešeniam, ktoré by naplnili cieľNulový variant:Súčasný stav je založený na stavebnom zákone z roku 1976, ktorého štruktúra a základné pravidlá aj po 40-tich novelizáciách spôsobuje, že sa územné plánovanie </vt:lpwstr>
  </property>
  <property fmtid="{D5CDD505-2E9C-101B-9397-08002B2CF9AE}" pid="67" name="FSC#SKEDITIONSLOVLEX@103.510:AttrStrListDocPropStanoviskoGest">
    <vt:lpwstr>&lt;p&gt;&lt;strong&gt;I. Úvod: &lt;/strong&gt;Ministerstvo dopravy a výstavby Slovenskej republiky dňa 19. marca 2019 predložilo Stálej pracovnej komisii na posudzovanie vybraných vplyvov (ďalej len&amp;nbsp;„Komisia“) na predbežné pripomienkové konanie materiál:&lt;em&gt; „Návrh z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ministri _x000d_
predsedovia ostatných ústredných orgánov štátnej správy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Arpád Érsek_x000d_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 -ms-text-justify: inter-ideograph;"&gt;Ministerstvo dopravy a výstavby Slovenskej republiky predkladá návrh zákona o&amp;nbsp;výstavbe z&amp;nbsp;dôvodu plnenia programového vyhlásenia vlády Slovenskej republiky na roky 2016 - 2020.&lt;/p</vt:lpwstr>
  </property>
  <property fmtid="{D5CDD505-2E9C-101B-9397-08002B2CF9AE}" pid="150" name="FSC#SKEDITIONSLOVLEX@103.510:vytvorenedna">
    <vt:lpwstr>24. 10. 2019</vt:lpwstr>
  </property>
  <property fmtid="{D5CDD505-2E9C-101B-9397-08002B2CF9AE}" pid="151" name="FSC#COOSYSTEM@1.1:Container">
    <vt:lpwstr>COO.2145.1000.3.3655862</vt:lpwstr>
  </property>
  <property fmtid="{D5CDD505-2E9C-101B-9397-08002B2CF9AE}" pid="152" name="FSC#FSCFOLIO@1.1001:docpropproject">
    <vt:lpwstr/>
  </property>
</Properties>
</file>