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886E2" w14:textId="77777777" w:rsidR="008615E9" w:rsidRDefault="002C7659">
      <w:pPr>
        <w:spacing w:after="0" w:line="259" w:lineRule="auto"/>
        <w:ind w:left="0" w:right="123" w:firstLine="0"/>
        <w:jc w:val="center"/>
      </w:pPr>
      <w:r>
        <w:rPr>
          <w:sz w:val="46"/>
        </w:rPr>
        <w:t xml:space="preserve">ZBIERKA </w:t>
      </w:r>
      <w:r>
        <w:rPr>
          <w:noProof/>
        </w:rPr>
        <w:drawing>
          <wp:inline distT="0" distB="0" distL="0" distR="0" wp14:anchorId="1728F06F" wp14:editId="189C8281">
            <wp:extent cx="359969" cy="435153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969" cy="43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6"/>
        </w:rPr>
        <w:t xml:space="preserve"> ZÁKONOV</w:t>
      </w:r>
    </w:p>
    <w:p w14:paraId="0E6B5CA7" w14:textId="77777777" w:rsidR="008615E9" w:rsidRDefault="002C7659">
      <w:pPr>
        <w:spacing w:after="110" w:line="259" w:lineRule="auto"/>
        <w:ind w:left="0" w:firstLine="0"/>
        <w:jc w:val="center"/>
      </w:pPr>
      <w:r>
        <w:rPr>
          <w:sz w:val="34"/>
        </w:rPr>
        <w:t>SLOVENSKEJ REPUBLIKY</w:t>
      </w:r>
    </w:p>
    <w:p w14:paraId="47CE3042" w14:textId="77777777" w:rsidR="008615E9" w:rsidRDefault="002C7659">
      <w:pPr>
        <w:spacing w:after="0" w:line="259" w:lineRule="auto"/>
        <w:ind w:left="0" w:firstLine="0"/>
        <w:jc w:val="center"/>
      </w:pPr>
      <w:r>
        <w:rPr>
          <w:sz w:val="28"/>
        </w:rPr>
        <w:t>Ročník 1998</w:t>
      </w:r>
    </w:p>
    <w:p w14:paraId="4C1E39A7" w14:textId="77777777" w:rsidR="008615E9" w:rsidRDefault="002C7659">
      <w:pPr>
        <w:spacing w:after="49" w:line="259" w:lineRule="auto"/>
        <w:ind w:lef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474760D6" wp14:editId="185AC0A5">
                <wp:extent cx="6155614" cy="12598"/>
                <wp:effectExtent l="0" t="0" r="0" b="0"/>
                <wp:docPr id="43687" name="Group 43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5614" cy="12598"/>
                          <a:chOff x="0" y="0"/>
                          <a:chExt cx="6155614" cy="12598"/>
                        </a:xfrm>
                      </wpg:grpSpPr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61556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5614">
                                <a:moveTo>
                                  <a:pt x="0" y="0"/>
                                </a:moveTo>
                                <a:lnTo>
                                  <a:pt x="6155614" y="0"/>
                                </a:lnTo>
                              </a:path>
                            </a:pathLst>
                          </a:custGeom>
                          <a:ln w="12598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>
              <v:group id="Group 43687" style="width:484.694pt;height:0.992pt;mso-position-horizontal-relative:char;mso-position-vertical-relative:line" coordsize="61556,125">
                <v:shape id="Shape 27" style="position:absolute;width:61556;height:0;left:0;top:0;" coordsize="6155614,0" path="m0,0l6155614,0">
                  <v:stroke weight="0.992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3E96A82A" w14:textId="396EB6AE" w:rsidR="008615E9" w:rsidRPr="002C7659" w:rsidRDefault="002C7659">
      <w:pPr>
        <w:spacing w:after="146" w:line="39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Vyhlásené: 11. 8. 1998</w:t>
      </w:r>
      <w:r w:rsidRPr="002C7659">
        <w:rPr>
          <w:rFonts w:ascii="Times New Roman" w:hAnsi="Times New Roman" w:cs="Times New Roman"/>
          <w:sz w:val="24"/>
          <w:szCs w:val="24"/>
        </w:rPr>
        <w:tab/>
        <w:t>Časová verzia predpisu účinná od: 0</w:t>
      </w:r>
      <w:r w:rsidR="00846E38">
        <w:rPr>
          <w:rFonts w:ascii="Times New Roman" w:hAnsi="Times New Roman" w:cs="Times New Roman"/>
          <w:sz w:val="24"/>
          <w:szCs w:val="24"/>
        </w:rPr>
        <w:t>1</w:t>
      </w:r>
      <w:r w:rsidRPr="002C7659">
        <w:rPr>
          <w:rFonts w:ascii="Times New Roman" w:hAnsi="Times New Roman" w:cs="Times New Roman"/>
          <w:sz w:val="24"/>
          <w:szCs w:val="24"/>
        </w:rPr>
        <w:t>.10.202</w:t>
      </w:r>
      <w:r w:rsidR="00846E38">
        <w:rPr>
          <w:rFonts w:ascii="Times New Roman" w:hAnsi="Times New Roman" w:cs="Times New Roman"/>
          <w:sz w:val="24"/>
          <w:szCs w:val="24"/>
        </w:rPr>
        <w:t>6</w:t>
      </w:r>
      <w:r w:rsidRPr="002C7659">
        <w:rPr>
          <w:rFonts w:ascii="Times New Roman" w:hAnsi="Times New Roman" w:cs="Times New Roman"/>
          <w:sz w:val="24"/>
          <w:szCs w:val="24"/>
        </w:rPr>
        <w:t xml:space="preserve"> Obsah dokumentu je právne záväzný.</w:t>
      </w:r>
    </w:p>
    <w:p w14:paraId="34BE2DB3" w14:textId="77777777" w:rsidR="008615E9" w:rsidRPr="007D51CA" w:rsidRDefault="002C7659">
      <w:pPr>
        <w:spacing w:after="111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253</w:t>
      </w:r>
    </w:p>
    <w:p w14:paraId="7EEBE8B7" w14:textId="77777777" w:rsidR="008615E9" w:rsidRPr="007D51CA" w:rsidRDefault="002C7659">
      <w:pPr>
        <w:spacing w:after="40" w:line="248" w:lineRule="auto"/>
        <w:ind w:left="756" w:right="6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3B4BB9A1" w14:textId="77777777" w:rsidR="008615E9" w:rsidRPr="002C7659" w:rsidRDefault="002C7659">
      <w:pPr>
        <w:spacing w:after="74" w:line="248" w:lineRule="auto"/>
        <w:ind w:left="756" w:right="746"/>
        <w:jc w:val="center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z 1. júla 1998</w:t>
      </w:r>
    </w:p>
    <w:p w14:paraId="631D26C9" w14:textId="77777777" w:rsidR="008615E9" w:rsidRPr="007D51CA" w:rsidRDefault="002C7659">
      <w:pPr>
        <w:spacing w:after="68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o hlásení pobytu občanov Slovenskej republiky a registri obyvateľov Slovenskej republiky</w:t>
      </w:r>
    </w:p>
    <w:p w14:paraId="7065C9EE" w14:textId="77777777" w:rsidR="008615E9" w:rsidRPr="002C7659" w:rsidRDefault="002C7659" w:rsidP="005F62B2">
      <w:pPr>
        <w:spacing w:after="277"/>
        <w:ind w:left="237" w:hanging="237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0C00924B" w14:textId="77777777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CF91134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Predmet zákona</w:t>
      </w:r>
    </w:p>
    <w:p w14:paraId="4A15B615" w14:textId="77777777" w:rsidR="008615E9" w:rsidRPr="002C7659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Tento zákon upravuje</w:t>
      </w:r>
    </w:p>
    <w:p w14:paraId="3DF71454" w14:textId="77777777" w:rsidR="008615E9" w:rsidRPr="002C7659" w:rsidRDefault="002C7659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práva a povinnosti občanov Slovenskej republiky (ďalej len „občan“) pri hlásení ich pobytu,</w:t>
      </w:r>
    </w:p>
    <w:p w14:paraId="4AD3A60B" w14:textId="77777777" w:rsidR="008615E9" w:rsidRPr="002C7659" w:rsidRDefault="002C7659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práva a povinnosti obcí pri vedení evidencie pobytu občanov,</w:t>
      </w:r>
    </w:p>
    <w:p w14:paraId="3495D16F" w14:textId="77777777" w:rsidR="008615E9" w:rsidRPr="002C7659" w:rsidRDefault="002C7659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zriadenie registra obyvateľov Slovenskej republiky (ďalej len „register“), centrálnej ohlasovne a registra fyzických osôb,</w:t>
      </w:r>
    </w:p>
    <w:p w14:paraId="72905634" w14:textId="77777777" w:rsidR="008615E9" w:rsidRPr="002C7659" w:rsidRDefault="002C7659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úlohy štátnych orgánov a obcí súvisiace s vedením registra, registra fyzických osôb a centrálnej ohlasovne,</w:t>
      </w:r>
    </w:p>
    <w:p w14:paraId="264802A7" w14:textId="77777777" w:rsidR="008615E9" w:rsidRPr="004C7161" w:rsidRDefault="002C7659">
      <w:pPr>
        <w:numPr>
          <w:ilvl w:val="0"/>
          <w:numId w:val="1"/>
        </w:numPr>
        <w:spacing w:after="281"/>
        <w:ind w:hanging="283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poskytovanie údajov z evidencie pobytu občanov, z registra</w:t>
      </w:r>
      <w:r w:rsidRPr="004C7161">
        <w:rPr>
          <w:rFonts w:ascii="Times New Roman" w:hAnsi="Times New Roman" w:cs="Times New Roman"/>
          <w:strike/>
          <w:color w:val="FF0000"/>
          <w:sz w:val="24"/>
          <w:szCs w:val="24"/>
        </w:rPr>
        <w:t>,</w:t>
      </w:r>
      <w:r w:rsidR="004C7161" w:rsidRPr="004C7161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</w:t>
      </w:r>
      <w:r w:rsidR="004C7161" w:rsidRPr="004C7161"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4C7161">
        <w:rPr>
          <w:rFonts w:ascii="Times New Roman" w:hAnsi="Times New Roman" w:cs="Times New Roman"/>
          <w:sz w:val="24"/>
          <w:szCs w:val="24"/>
        </w:rPr>
        <w:t xml:space="preserve"> </w:t>
      </w:r>
      <w:r w:rsidRPr="002C7659">
        <w:rPr>
          <w:rFonts w:ascii="Times New Roman" w:hAnsi="Times New Roman" w:cs="Times New Roman"/>
          <w:sz w:val="24"/>
          <w:szCs w:val="24"/>
        </w:rPr>
        <w:t>registra fyzických osôb</w:t>
      </w:r>
      <w:r w:rsidR="004C7161">
        <w:rPr>
          <w:rFonts w:ascii="Times New Roman" w:hAnsi="Times New Roman" w:cs="Times New Roman"/>
          <w:sz w:val="24"/>
          <w:szCs w:val="24"/>
        </w:rPr>
        <w:t>.</w:t>
      </w:r>
      <w:r w:rsidRPr="002C7659">
        <w:rPr>
          <w:rFonts w:ascii="Times New Roman" w:hAnsi="Times New Roman" w:cs="Times New Roman"/>
          <w:sz w:val="24"/>
          <w:szCs w:val="24"/>
        </w:rPr>
        <w:t xml:space="preserve"> </w:t>
      </w:r>
      <w:r w:rsidRPr="004C7161">
        <w:rPr>
          <w:rFonts w:ascii="Times New Roman" w:hAnsi="Times New Roman" w:cs="Times New Roman"/>
          <w:strike/>
          <w:color w:val="FF0000"/>
          <w:sz w:val="24"/>
          <w:szCs w:val="24"/>
        </w:rPr>
        <w:t>a centrálnej ohlasovne.</w:t>
      </w:r>
    </w:p>
    <w:p w14:paraId="339A7A97" w14:textId="77777777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2</w:t>
      </w:r>
    </w:p>
    <w:p w14:paraId="485DB5FE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Pobyt</w:t>
      </w:r>
    </w:p>
    <w:p w14:paraId="4E1BA185" w14:textId="77777777" w:rsidR="008615E9" w:rsidRDefault="002C7659" w:rsidP="00927004">
      <w:pPr>
        <w:pStyle w:val="Odsekzoznamu"/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26B9">
        <w:rPr>
          <w:rFonts w:ascii="Times New Roman" w:hAnsi="Times New Roman" w:cs="Times New Roman"/>
          <w:sz w:val="24"/>
          <w:szCs w:val="24"/>
        </w:rPr>
        <w:t>Občan hlási v rozsahu ustanovenom týmto zákonom miesto, začiatok a skončenie svojho pobytu obci, v hlavnom meste Slovenskej republiky Bratislave a v meste Košice hlási tieto údaje mestskej časti a vo vojenskom obvode príslušnému úradu</w:t>
      </w:r>
      <w:r w:rsidRPr="000D26B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D26B9">
        <w:rPr>
          <w:rFonts w:ascii="Times New Roman" w:hAnsi="Times New Roman" w:cs="Times New Roman"/>
          <w:sz w:val="24"/>
          <w:szCs w:val="24"/>
        </w:rPr>
        <w:t>) (ďalej len „ohlasovňa“).</w:t>
      </w:r>
    </w:p>
    <w:p w14:paraId="151059C3" w14:textId="77777777" w:rsidR="002A0304" w:rsidRPr="00927004" w:rsidRDefault="002C7659" w:rsidP="00927004">
      <w:pPr>
        <w:pStyle w:val="Odsekzoznamu"/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27004">
        <w:rPr>
          <w:rFonts w:ascii="Times New Roman" w:hAnsi="Times New Roman" w:cs="Times New Roman"/>
          <w:sz w:val="24"/>
          <w:szCs w:val="24"/>
        </w:rPr>
        <w:t xml:space="preserve">Pobytom na účely evidencie pobytu občanov sa rozumie trvalý pobyt a prechodný pobyt. </w:t>
      </w:r>
    </w:p>
    <w:p w14:paraId="2F505DA4" w14:textId="77777777" w:rsidR="002A0304" w:rsidRDefault="002A0304" w:rsidP="002A0304">
      <w:pPr>
        <w:spacing w:after="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</w:p>
    <w:p w14:paraId="39252137" w14:textId="77777777" w:rsidR="008615E9" w:rsidRPr="007D51CA" w:rsidRDefault="002C7659" w:rsidP="002A0304">
      <w:p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Trvalý pobyt</w:t>
      </w:r>
    </w:p>
    <w:p w14:paraId="6077FD24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3</w:t>
      </w:r>
    </w:p>
    <w:p w14:paraId="763736D3" w14:textId="77777777" w:rsidR="008615E9" w:rsidRDefault="002C7659" w:rsidP="00305A2B">
      <w:pPr>
        <w:numPr>
          <w:ilvl w:val="1"/>
          <w:numId w:val="2"/>
        </w:numPr>
        <w:spacing w:after="202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Trvalý pobyt je pobyt občana spravidla v mieste jeho stáleho bydliska na území Slovenskej republiky. Občan má v tom istom čase iba jeden trvalý pobyt.</w:t>
      </w:r>
    </w:p>
    <w:p w14:paraId="3F3F3A4F" w14:textId="77777777" w:rsidR="00DE6C79" w:rsidRPr="00120F21" w:rsidRDefault="002C7659" w:rsidP="00120F21">
      <w:pPr>
        <w:numPr>
          <w:ilvl w:val="1"/>
          <w:numId w:val="2"/>
        </w:numPr>
        <w:spacing w:after="202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lastRenderedPageBreak/>
        <w:t>Trvalý pobyt má občan len v budove alebo jej časti, ktorá je označená súpisným číslom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20F21">
        <w:rPr>
          <w:rFonts w:ascii="Times New Roman" w:hAnsi="Times New Roman" w:cs="Times New Roman"/>
          <w:sz w:val="24"/>
          <w:szCs w:val="24"/>
        </w:rPr>
        <w:t>) alebo súpisným a orientačným číslom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20F21">
        <w:rPr>
          <w:rFonts w:ascii="Times New Roman" w:hAnsi="Times New Roman" w:cs="Times New Roman"/>
          <w:sz w:val="24"/>
          <w:szCs w:val="24"/>
        </w:rPr>
        <w:t>) a je určená na bývanie,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120F21">
        <w:rPr>
          <w:rFonts w:ascii="Times New Roman" w:hAnsi="Times New Roman" w:cs="Times New Roman"/>
          <w:sz w:val="24"/>
          <w:szCs w:val="24"/>
        </w:rPr>
        <w:t>) ubytovanie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120F21">
        <w:rPr>
          <w:rFonts w:ascii="Times New Roman" w:hAnsi="Times New Roman" w:cs="Times New Roman"/>
          <w:sz w:val="24"/>
          <w:szCs w:val="24"/>
        </w:rPr>
        <w:t>),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4a</w:t>
      </w:r>
      <w:r w:rsidRPr="00120F21">
        <w:rPr>
          <w:rFonts w:ascii="Times New Roman" w:hAnsi="Times New Roman" w:cs="Times New Roman"/>
          <w:sz w:val="24"/>
          <w:szCs w:val="24"/>
        </w:rPr>
        <w:t>) alebo na individuálnu rekreáciu,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4b</w:t>
      </w:r>
      <w:r w:rsidRPr="00120F21">
        <w:rPr>
          <w:rFonts w:ascii="Times New Roman" w:hAnsi="Times New Roman" w:cs="Times New Roman"/>
          <w:sz w:val="24"/>
          <w:szCs w:val="24"/>
        </w:rPr>
        <w:t>) ak tento zákon neustanovuje inak. Za časť budovy sa považuje aj byt.</w:t>
      </w:r>
    </w:p>
    <w:p w14:paraId="77ACB3B3" w14:textId="77777777" w:rsidR="008615E9" w:rsidRDefault="002C7659" w:rsidP="00DE6C79">
      <w:pPr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Prihlásenie občana na trvalý pobyt nezakladá nijaké právo k budove uvedenej v odseku 2 ani k jej vlastníkovi a má evidenčný charakter.</w:t>
      </w:r>
    </w:p>
    <w:p w14:paraId="3776D369" w14:textId="77777777" w:rsidR="008615E9" w:rsidRDefault="002C7659" w:rsidP="00120F21">
      <w:pPr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t>Miestom trvalého pobytu dieťaťa v čase jeho narodenia je miesto trvalého pobytu jeho matky.</w:t>
      </w:r>
    </w:p>
    <w:p w14:paraId="649946DF" w14:textId="77777777" w:rsidR="008615E9" w:rsidRDefault="002C7659" w:rsidP="00120F21">
      <w:pPr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t>Ak nemožno zistiť miesto trvalého pobytu matky, rozumie sa miestom trvalého pobytu dieťaťa v čase jeho narodenia obec, na ktorej území sa dieťa narodilo.</w:t>
      </w:r>
    </w:p>
    <w:p w14:paraId="6740D025" w14:textId="77777777" w:rsidR="008615E9" w:rsidRPr="00120F21" w:rsidRDefault="002C7659" w:rsidP="00120F21">
      <w:pPr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t>Ak ide o dieťa narodené na území Slovenskej republiky, je začiatkom trvalého pobytu deň jeho narodenia. Ak ide o dieťa narodené v</w:t>
      </w:r>
      <w:r w:rsidR="00261293" w:rsidRPr="00120F21">
        <w:rPr>
          <w:rFonts w:ascii="Times New Roman" w:hAnsi="Times New Roman" w:cs="Times New Roman"/>
          <w:sz w:val="24"/>
          <w:szCs w:val="24"/>
        </w:rPr>
        <w:t> </w:t>
      </w:r>
      <w:r w:rsidRPr="00120F21">
        <w:rPr>
          <w:rFonts w:ascii="Times New Roman" w:hAnsi="Times New Roman" w:cs="Times New Roman"/>
          <w:sz w:val="24"/>
          <w:szCs w:val="24"/>
        </w:rPr>
        <w:t>zahraničí</w:t>
      </w:r>
      <w:r w:rsidR="00261293" w:rsidRPr="00120F21">
        <w:rPr>
          <w:rFonts w:ascii="Times New Roman" w:hAnsi="Times New Roman" w:cs="Times New Roman"/>
          <w:sz w:val="24"/>
          <w:szCs w:val="24"/>
        </w:rPr>
        <w:t xml:space="preserve"> </w:t>
      </w:r>
      <w:r w:rsidR="00261293" w:rsidRPr="00120F21">
        <w:rPr>
          <w:rFonts w:ascii="Times New Roman" w:hAnsi="Times New Roman" w:cs="Times New Roman"/>
          <w:color w:val="FF0000"/>
          <w:sz w:val="24"/>
          <w:szCs w:val="24"/>
        </w:rPr>
        <w:t>alebo osvojené dieťa</w:t>
      </w:r>
      <w:r w:rsidRPr="00120F21">
        <w:rPr>
          <w:rFonts w:ascii="Times New Roman" w:hAnsi="Times New Roman" w:cs="Times New Roman"/>
          <w:sz w:val="24"/>
          <w:szCs w:val="24"/>
        </w:rPr>
        <w:t>, je začiatkom trvalého pobytu deň jeho prihlásenia v ohlasovni.</w:t>
      </w:r>
    </w:p>
    <w:p w14:paraId="3C7E144D" w14:textId="77777777" w:rsidR="008615E9" w:rsidRDefault="002C7659" w:rsidP="00120F21">
      <w:pPr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t>Trvalý pobyt je povinný hlásiť každý občan, ak sa trvalo nezdržiava v zahraničí; pritom hlási údaje uvedené v § 11 písm. a) až c), e) až i) a k). Pri hlásení trvalého pobytu môže občan uviesť aj svoju národnosť a akademický titul.</w:t>
      </w:r>
    </w:p>
    <w:p w14:paraId="4BDDA749" w14:textId="77777777" w:rsidR="008615E9" w:rsidRPr="00120F21" w:rsidRDefault="002C7659" w:rsidP="00120F21">
      <w:pPr>
        <w:numPr>
          <w:ilvl w:val="1"/>
          <w:numId w:val="1"/>
        </w:numPr>
        <w:spacing w:after="206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t>Občan je povinný pri hlásení trvalého pobytu predložiť</w:t>
      </w:r>
    </w:p>
    <w:p w14:paraId="11678925" w14:textId="77777777" w:rsidR="008615E9" w:rsidRPr="002C7659" w:rsidRDefault="002C7659" w:rsidP="001C49A2">
      <w:pPr>
        <w:numPr>
          <w:ilvl w:val="0"/>
          <w:numId w:val="3"/>
        </w:numPr>
        <w:spacing w:after="1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platný občiansky preukaz alebo potvrdenie o občianskom preukaze;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4c</w:t>
      </w:r>
      <w:r w:rsidRPr="002C7659">
        <w:rPr>
          <w:rFonts w:ascii="Times New Roman" w:hAnsi="Times New Roman" w:cs="Times New Roman"/>
          <w:sz w:val="24"/>
          <w:szCs w:val="24"/>
        </w:rPr>
        <w:t>) ak ide o dieťa do 18 rokov, predkladá jeho zákonný zástupca údaje tohto dieťaťa v rozsahu meno, priezvisko a rodné číslo, a ak budú naplnené podmienky podľa osobitného predpisu,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4ca</w:t>
      </w:r>
      <w:r w:rsidRPr="002C7659">
        <w:rPr>
          <w:rFonts w:ascii="Times New Roman" w:hAnsi="Times New Roman" w:cs="Times New Roman"/>
          <w:sz w:val="24"/>
          <w:szCs w:val="24"/>
        </w:rPr>
        <w:t>) rodný list tohto dieťaťa vydaný orgánmi Slovenskej republiky,</w:t>
      </w:r>
    </w:p>
    <w:p w14:paraId="4C04F9F4" w14:textId="142E4E06" w:rsidR="008615E9" w:rsidRPr="002C7659" w:rsidRDefault="002C7659" w:rsidP="001C49A2">
      <w:pPr>
        <w:numPr>
          <w:ilvl w:val="0"/>
          <w:numId w:val="3"/>
        </w:numPr>
        <w:spacing w:after="107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platný cestovný doklad Slovenskej republiky alebo osvedčenie o štátnom občianstve Slovenskej republiky</w:t>
      </w:r>
      <w:r w:rsidR="001B1248">
        <w:rPr>
          <w:rFonts w:ascii="Times New Roman" w:hAnsi="Times New Roman" w:cs="Times New Roman"/>
          <w:sz w:val="24"/>
          <w:szCs w:val="24"/>
        </w:rPr>
        <w:t xml:space="preserve"> </w:t>
      </w:r>
      <w:r w:rsidR="001B1248" w:rsidRPr="001B1248">
        <w:rPr>
          <w:rFonts w:ascii="Times New Roman" w:hAnsi="Times New Roman" w:cs="Times New Roman"/>
          <w:sz w:val="24"/>
          <w:szCs w:val="24"/>
        </w:rPr>
        <w:t>alebo listinu o udelení štátneho občianstva Slovenskej republiky</w:t>
      </w:r>
      <w:r w:rsidR="001B1248" w:rsidRPr="001B1248">
        <w:rPr>
          <w:rFonts w:ascii="Times New Roman" w:hAnsi="Times New Roman" w:cs="Times New Roman"/>
          <w:sz w:val="24"/>
          <w:szCs w:val="24"/>
          <w:vertAlign w:val="superscript"/>
        </w:rPr>
        <w:t>4cb</w:t>
      </w:r>
      <w:r w:rsidR="001B1248" w:rsidRPr="001B1248">
        <w:rPr>
          <w:rFonts w:ascii="Times New Roman" w:hAnsi="Times New Roman" w:cs="Times New Roman"/>
          <w:sz w:val="24"/>
          <w:szCs w:val="24"/>
        </w:rPr>
        <w:t>)</w:t>
      </w:r>
      <w:r w:rsidRPr="002C7659">
        <w:rPr>
          <w:rFonts w:ascii="Times New Roman" w:hAnsi="Times New Roman" w:cs="Times New Roman"/>
          <w:sz w:val="24"/>
          <w:szCs w:val="24"/>
        </w:rPr>
        <w:t>, ak nemá občiansky preukaz alebo potvrdenie o občianskom preukaze,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4c</w:t>
      </w:r>
      <w:r w:rsidRPr="002C7659">
        <w:rPr>
          <w:rFonts w:ascii="Times New Roman" w:hAnsi="Times New Roman" w:cs="Times New Roman"/>
          <w:sz w:val="24"/>
          <w:szCs w:val="24"/>
        </w:rPr>
        <w:t>)</w:t>
      </w:r>
    </w:p>
    <w:p w14:paraId="75F5D13E" w14:textId="77777777" w:rsidR="008615E9" w:rsidRPr="002C7659" w:rsidRDefault="002C7659" w:rsidP="001C49A2">
      <w:pPr>
        <w:numPr>
          <w:ilvl w:val="0"/>
          <w:numId w:val="3"/>
        </w:numPr>
        <w:spacing w:after="11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údaje podľa osobitného predpisu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4d</w:t>
      </w:r>
      <w:r w:rsidRPr="002C7659">
        <w:rPr>
          <w:rFonts w:ascii="Times New Roman" w:hAnsi="Times New Roman" w:cs="Times New Roman"/>
          <w:sz w:val="24"/>
          <w:szCs w:val="24"/>
        </w:rPr>
        <w:t>) potrebné na účel overenia vlastníckeho práva alebo spoluvlastníckeho práva k budove alebo jej časti podľa odseku 2; ak budú naplnené podmienky podľa osobitného predpisu,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4ca</w:t>
      </w:r>
      <w:r w:rsidRPr="002C7659">
        <w:rPr>
          <w:rFonts w:ascii="Times New Roman" w:hAnsi="Times New Roman" w:cs="Times New Roman"/>
          <w:sz w:val="24"/>
          <w:szCs w:val="24"/>
        </w:rPr>
        <w:t>) doklad o vlastníctve alebo spoluvlastníctve budovy alebo jej časti podľa odseku 2 vydaný podľa osobitného predpisu,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4f</w:t>
      </w:r>
      <w:r w:rsidRPr="002C7659">
        <w:rPr>
          <w:rFonts w:ascii="Times New Roman" w:hAnsi="Times New Roman" w:cs="Times New Roman"/>
          <w:sz w:val="24"/>
          <w:szCs w:val="24"/>
        </w:rPr>
        <w:t>)</w:t>
      </w:r>
    </w:p>
    <w:p w14:paraId="72691BED" w14:textId="56124D6C" w:rsidR="008615E9" w:rsidRPr="00C13DA6" w:rsidRDefault="002C7659" w:rsidP="001C49A2">
      <w:pPr>
        <w:numPr>
          <w:ilvl w:val="0"/>
          <w:numId w:val="3"/>
        </w:numPr>
        <w:spacing w:after="103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 xml:space="preserve">písomné potvrdenie o súhlase s prihlásením občana na trvalý pobyt s osvedčeným podpisom vlastníka alebo všetkých spoluvlastníkov budovy alebo jej časti s údajmi podľa § 4 ods. </w:t>
      </w:r>
      <w:r w:rsidRPr="00D24C13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6 </w:t>
      </w:r>
      <w:r w:rsidR="007C6F5A" w:rsidRPr="007C6F5A">
        <w:rPr>
          <w:rFonts w:ascii="Times New Roman" w:hAnsi="Times New Roman" w:cs="Times New Roman"/>
          <w:color w:val="FF0000"/>
          <w:sz w:val="24"/>
          <w:szCs w:val="24"/>
        </w:rPr>
        <w:t xml:space="preserve">5 </w:t>
      </w:r>
      <w:r w:rsidR="007C6F5A" w:rsidRPr="00C13DA6">
        <w:rPr>
          <w:rFonts w:ascii="Times New Roman" w:hAnsi="Times New Roman" w:cs="Times New Roman"/>
          <w:color w:val="auto"/>
          <w:sz w:val="24"/>
          <w:szCs w:val="24"/>
        </w:rPr>
        <w:t>písm. b)</w:t>
      </w:r>
      <w:r w:rsidRPr="00C13DA6">
        <w:rPr>
          <w:rFonts w:ascii="Times New Roman" w:hAnsi="Times New Roman" w:cs="Times New Roman"/>
          <w:color w:val="auto"/>
          <w:sz w:val="24"/>
          <w:szCs w:val="24"/>
        </w:rPr>
        <w:t>; toto potvrdenie sa nevyžaduje, ak</w:t>
      </w:r>
    </w:p>
    <w:p w14:paraId="45613C39" w14:textId="77777777" w:rsidR="008615E9" w:rsidRPr="002C7659" w:rsidRDefault="002C7659" w:rsidP="001C49A2">
      <w:pPr>
        <w:numPr>
          <w:ilvl w:val="1"/>
          <w:numId w:val="3"/>
        </w:numPr>
        <w:spacing w:after="1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ide o prihlásenie vlastníka alebo spoluvlastníka,</w:t>
      </w:r>
    </w:p>
    <w:p w14:paraId="3E502A8D" w14:textId="77777777" w:rsidR="008615E9" w:rsidRPr="002C7659" w:rsidRDefault="002C7659" w:rsidP="001C49A2">
      <w:pPr>
        <w:numPr>
          <w:ilvl w:val="1"/>
          <w:numId w:val="3"/>
        </w:numPr>
        <w:spacing w:after="99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ide o prihlásenie občana, ktorý má zriadené vecné bremeno doživotného užívania nehnuteľnosti,</w:t>
      </w:r>
    </w:p>
    <w:p w14:paraId="247D46E1" w14:textId="54E52EB2" w:rsidR="008615E9" w:rsidRPr="00B96F49" w:rsidRDefault="002C7659" w:rsidP="001C49A2">
      <w:pPr>
        <w:numPr>
          <w:ilvl w:val="1"/>
          <w:numId w:val="3"/>
        </w:numPr>
        <w:spacing w:after="111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ide o prihlásenie manžela alebo nezaopatreného dieťaťa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4g</w:t>
      </w:r>
      <w:r w:rsidRPr="002C7659">
        <w:rPr>
          <w:rFonts w:ascii="Times New Roman" w:hAnsi="Times New Roman" w:cs="Times New Roman"/>
          <w:sz w:val="24"/>
          <w:szCs w:val="24"/>
        </w:rPr>
        <w:t>) vlastníka</w:t>
      </w:r>
      <w:r w:rsidR="000C6A8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C6A80" w:rsidRPr="000C6A80">
        <w:rPr>
          <w:rFonts w:ascii="Times New Roman" w:hAnsi="Times New Roman" w:cs="Times New Roman"/>
          <w:color w:val="FF0000"/>
          <w:sz w:val="24"/>
          <w:szCs w:val="24"/>
        </w:rPr>
        <w:t>alebo</w:t>
      </w:r>
      <w:r w:rsidR="00B96F49" w:rsidRPr="000C6A8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A0304" w:rsidRPr="000C6A80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="002A0304" w:rsidRPr="002A0304">
        <w:rPr>
          <w:rFonts w:ascii="Times New Roman" w:hAnsi="Times New Roman" w:cs="Times New Roman"/>
          <w:color w:val="FF0000"/>
          <w:sz w:val="24"/>
          <w:szCs w:val="24"/>
        </w:rPr>
        <w:t xml:space="preserve">poluvlastníka </w:t>
      </w:r>
      <w:r w:rsidR="002A0304" w:rsidRPr="00B96F49">
        <w:rPr>
          <w:rFonts w:ascii="Times New Roman" w:hAnsi="Times New Roman" w:cs="Times New Roman"/>
          <w:color w:val="auto"/>
          <w:sz w:val="24"/>
          <w:szCs w:val="24"/>
        </w:rPr>
        <w:t>alebo</w:t>
      </w:r>
    </w:p>
    <w:p w14:paraId="7514EF8A" w14:textId="77777777" w:rsidR="002C7659" w:rsidRDefault="002C7659" w:rsidP="001C49A2">
      <w:pPr>
        <w:numPr>
          <w:ilvl w:val="1"/>
          <w:numId w:val="3"/>
        </w:numPr>
        <w:spacing w:after="20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vlastník alebo všetci spoluvlastníci budovy alebo jej časti potvrdia svojím podpisom na prihlasovacom lístku na trvalý pobyt súhlas s prihlásením občana na trvalý pobyt pred zamestnancom ohlasovne.</w:t>
      </w:r>
    </w:p>
    <w:p w14:paraId="3F367E1D" w14:textId="77777777" w:rsidR="008615E9" w:rsidRPr="00120F21" w:rsidRDefault="002C7659" w:rsidP="00120F21">
      <w:pPr>
        <w:pStyle w:val="Odsekzoznamu"/>
        <w:numPr>
          <w:ilvl w:val="1"/>
          <w:numId w:val="1"/>
        </w:numPr>
        <w:spacing w:after="20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20F21">
        <w:rPr>
          <w:rFonts w:ascii="Times New Roman" w:hAnsi="Times New Roman" w:cs="Times New Roman"/>
          <w:sz w:val="24"/>
          <w:szCs w:val="24"/>
        </w:rPr>
        <w:t>Zariadenia sociálnych služieb,</w:t>
      </w:r>
      <w:r w:rsidRPr="00120F21">
        <w:rPr>
          <w:rFonts w:ascii="Times New Roman" w:hAnsi="Times New Roman" w:cs="Times New Roman"/>
          <w:sz w:val="24"/>
          <w:szCs w:val="24"/>
          <w:vertAlign w:val="superscript"/>
        </w:rPr>
        <w:t>4a</w:t>
      </w:r>
      <w:r w:rsidRPr="00120F21">
        <w:rPr>
          <w:rFonts w:ascii="Times New Roman" w:hAnsi="Times New Roman" w:cs="Times New Roman"/>
          <w:sz w:val="24"/>
          <w:szCs w:val="24"/>
        </w:rPr>
        <w:t>) v ktorých sa poskytuje bývanie, sú povinné dať písomný súhlas na prihlásenie na trvalý pobyt občanom, ktorí sú v nich celoročne umiestnení; súhlas vlastníka alebo všetkých spoluvlastníkov budovy alebo jej časti podľa odseku 8 písm. d) sa v týchto prípadoch nevyžaduje.</w:t>
      </w:r>
    </w:p>
    <w:p w14:paraId="2890F77A" w14:textId="77777777" w:rsidR="002C765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sz w:val="24"/>
          <w:szCs w:val="24"/>
        </w:rPr>
      </w:pPr>
    </w:p>
    <w:p w14:paraId="5C72CE19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4</w:t>
      </w:r>
    </w:p>
    <w:p w14:paraId="3B597990" w14:textId="77777777" w:rsidR="008615E9" w:rsidRPr="000D26B9" w:rsidRDefault="002C7659" w:rsidP="002C7659">
      <w:pPr>
        <w:numPr>
          <w:ilvl w:val="1"/>
          <w:numId w:val="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A048F">
        <w:rPr>
          <w:rFonts w:ascii="Times New Roman" w:hAnsi="Times New Roman" w:cs="Times New Roman"/>
          <w:strike/>
          <w:color w:val="FF0000"/>
          <w:sz w:val="24"/>
          <w:szCs w:val="24"/>
        </w:rPr>
        <w:t>Za členov rodiny môže hlásiť trvalý pobyt jeden z členov t</w:t>
      </w:r>
      <w:r w:rsidR="006E56E3" w:rsidRPr="007A048F">
        <w:rPr>
          <w:rFonts w:ascii="Times New Roman" w:hAnsi="Times New Roman" w:cs="Times New Roman"/>
          <w:strike/>
          <w:color w:val="FF0000"/>
          <w:sz w:val="24"/>
          <w:szCs w:val="24"/>
        </w:rPr>
        <w:t>ejto rodiny</w:t>
      </w:r>
      <w:r w:rsidR="00D815FC" w:rsidRPr="00D815FC">
        <w:rPr>
          <w:rFonts w:ascii="Times New Roman" w:hAnsi="Times New Roman" w:cs="Times New Roman"/>
          <w:strike/>
          <w:color w:val="FF0000"/>
          <w:sz w:val="24"/>
          <w:szCs w:val="24"/>
        </w:rPr>
        <w:t>.</w:t>
      </w:r>
      <w:r w:rsidR="006E56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99530A" w14:textId="43C9E54A" w:rsidR="008615E9" w:rsidRPr="000D26B9" w:rsidRDefault="000D26B9" w:rsidP="000D26B9">
      <w:pPr>
        <w:numPr>
          <w:ilvl w:val="1"/>
          <w:numId w:val="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26B9">
        <w:rPr>
          <w:rFonts w:ascii="Times New Roman" w:hAnsi="Times New Roman" w:cs="Times New Roman"/>
          <w:color w:val="FF0000"/>
          <w:sz w:val="24"/>
          <w:szCs w:val="24"/>
        </w:rPr>
        <w:t xml:space="preserve">(1) </w:t>
      </w:r>
      <w:r w:rsidR="002C7659" w:rsidRPr="000D26B9">
        <w:rPr>
          <w:rFonts w:ascii="Times New Roman" w:hAnsi="Times New Roman" w:cs="Times New Roman"/>
          <w:sz w:val="24"/>
          <w:szCs w:val="24"/>
        </w:rPr>
        <w:t>Za občana mladšieho ako 18 rokov a za občana, ktorý je pozbavený spôsobilosti na právne úkony alebo ktorého spôsobilosť na právne úkony je obmedzená, je povinný hlásiť trvalý pobyt jeho zákonný zástupca, prípadne opatrovník.</w:t>
      </w:r>
      <w:r w:rsidR="00B3655E" w:rsidRPr="000D26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139CA4" w14:textId="77777777" w:rsidR="008615E9" w:rsidRDefault="000D26B9" w:rsidP="000D26B9">
      <w:pPr>
        <w:numPr>
          <w:ilvl w:val="1"/>
          <w:numId w:val="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26B9">
        <w:rPr>
          <w:rFonts w:ascii="Times New Roman" w:hAnsi="Times New Roman" w:cs="Times New Roman"/>
          <w:color w:val="FF0000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0D26B9">
        <w:rPr>
          <w:rFonts w:ascii="Times New Roman" w:hAnsi="Times New Roman" w:cs="Times New Roman"/>
          <w:sz w:val="24"/>
          <w:szCs w:val="24"/>
        </w:rPr>
        <w:t>Za občana mladšieho ako 18 rokov, u ktorého súd nariadil ústavnú starostlivosť a ktorému sa poskytuje starostlivosť v zariadení sociálnych služieb alebo v zariadení, v ktorom sa vykonáva ústavná starostlivosť alebo ochranná výchova, a za občana, ktorý je pozbavený spôsobilosti na právne úkony alebo ktorého spôsobilosť na právne úkony je obmedzená a ktorému sa poskytuje ústavná starostlivosť formou celoročného pobytu pre občanov s celoročným pobytom v zariadení sociálnych služieb, sú povinní hlásiť trvalý pobyt vedúci týchto zariadení, ak si povinnosť podľa odseku 2 nesplnil zákonný zástupca, prípadne opatrovník.</w:t>
      </w:r>
    </w:p>
    <w:p w14:paraId="2E6D4314" w14:textId="77777777" w:rsidR="008615E9" w:rsidRDefault="000D26B9" w:rsidP="000D26B9">
      <w:pPr>
        <w:numPr>
          <w:ilvl w:val="1"/>
          <w:numId w:val="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26B9">
        <w:rPr>
          <w:rFonts w:ascii="Times New Roman" w:hAnsi="Times New Roman" w:cs="Times New Roman"/>
          <w:color w:val="FF0000"/>
          <w:sz w:val="24"/>
          <w:szCs w:val="24"/>
        </w:rPr>
        <w:t>(3)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0D26B9">
        <w:rPr>
          <w:rFonts w:ascii="Times New Roman" w:hAnsi="Times New Roman" w:cs="Times New Roman"/>
          <w:sz w:val="24"/>
          <w:szCs w:val="24"/>
        </w:rPr>
        <w:t>Za občana, ktorý je povinný hlásiť trvalý pobyt, môže túto povinnosť splniť ním splnomocnený zástupca. Splnomocnený zástupca predkladá ohlasovni pobytu svoj občiansky preukaz a splnomocnenie s osvedčeným podpisom splnomocniteľa a za občana, ktorého pobyt hlási, doklady uvedené v § 3 ods. 8 písm. c) a d).</w:t>
      </w:r>
    </w:p>
    <w:p w14:paraId="30B327B7" w14:textId="74DB35E6" w:rsidR="008615E9" w:rsidRDefault="000D26B9" w:rsidP="000D26B9">
      <w:pPr>
        <w:numPr>
          <w:ilvl w:val="1"/>
          <w:numId w:val="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26B9">
        <w:rPr>
          <w:rFonts w:ascii="Times New Roman" w:hAnsi="Times New Roman" w:cs="Times New Roman"/>
          <w:color w:val="FF0000"/>
          <w:sz w:val="24"/>
          <w:szCs w:val="24"/>
        </w:rPr>
        <w:t>(4)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0D26B9">
        <w:rPr>
          <w:rFonts w:ascii="Times New Roman" w:hAnsi="Times New Roman" w:cs="Times New Roman"/>
          <w:sz w:val="24"/>
          <w:szCs w:val="24"/>
        </w:rPr>
        <w:t xml:space="preserve">Pri hlásení trvalého pobytu podľa odsekov </w:t>
      </w:r>
      <w:r w:rsidR="002C7659" w:rsidRPr="00D24C13">
        <w:rPr>
          <w:rFonts w:ascii="Times New Roman" w:hAnsi="Times New Roman" w:cs="Times New Roman"/>
          <w:strike/>
          <w:color w:val="FF0000"/>
          <w:sz w:val="24"/>
          <w:szCs w:val="24"/>
        </w:rPr>
        <w:t>1 až 3</w:t>
      </w:r>
      <w:r w:rsidR="002C7659" w:rsidRPr="000D26B9">
        <w:rPr>
          <w:rFonts w:ascii="Times New Roman" w:hAnsi="Times New Roman" w:cs="Times New Roman"/>
          <w:sz w:val="24"/>
          <w:szCs w:val="24"/>
        </w:rPr>
        <w:t xml:space="preserve"> </w:t>
      </w:r>
      <w:r w:rsidR="00D24C13" w:rsidRPr="00D24C13">
        <w:rPr>
          <w:rFonts w:ascii="Times New Roman" w:hAnsi="Times New Roman" w:cs="Times New Roman"/>
          <w:color w:val="FF0000"/>
          <w:sz w:val="24"/>
          <w:szCs w:val="24"/>
        </w:rPr>
        <w:t>1 a 2</w:t>
      </w:r>
      <w:r w:rsidR="00D24C13"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0D26B9">
        <w:rPr>
          <w:rFonts w:ascii="Times New Roman" w:hAnsi="Times New Roman" w:cs="Times New Roman"/>
          <w:sz w:val="24"/>
          <w:szCs w:val="24"/>
        </w:rPr>
        <w:t>predloží ten, kto hlási trvalý pobyt, doklady uvedené v § 3 ods. 8 za občanov, ktorých trvalý pobyt hlási.</w:t>
      </w:r>
    </w:p>
    <w:p w14:paraId="64075BF7" w14:textId="77777777" w:rsidR="008615E9" w:rsidRPr="000D26B9" w:rsidRDefault="000D26B9" w:rsidP="000D26B9">
      <w:pPr>
        <w:numPr>
          <w:ilvl w:val="1"/>
          <w:numId w:val="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D26B9">
        <w:rPr>
          <w:rFonts w:ascii="Times New Roman" w:hAnsi="Times New Roman" w:cs="Times New Roman"/>
          <w:color w:val="FF0000"/>
          <w:sz w:val="24"/>
          <w:szCs w:val="24"/>
        </w:rPr>
        <w:t>(5)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0D26B9">
        <w:rPr>
          <w:rFonts w:ascii="Times New Roman" w:hAnsi="Times New Roman" w:cs="Times New Roman"/>
          <w:sz w:val="24"/>
          <w:szCs w:val="24"/>
        </w:rPr>
        <w:t>Občan je pri hlásení trvalého pobytu povinný</w:t>
      </w:r>
    </w:p>
    <w:p w14:paraId="095FED53" w14:textId="77777777" w:rsidR="008615E9" w:rsidRPr="002C7659" w:rsidRDefault="002C7659">
      <w:pPr>
        <w:numPr>
          <w:ilvl w:val="0"/>
          <w:numId w:val="5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vyplniť a podpísať prihlasovací lístok na trvalý pobyt, v ktorom uvedie</w:t>
      </w:r>
    </w:p>
    <w:p w14:paraId="40202D6B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meno, priezvisko a rodné priezvisko,</w:t>
      </w:r>
    </w:p>
    <w:p w14:paraId="2D7B386A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dátum narodenia,</w:t>
      </w:r>
    </w:p>
    <w:p w14:paraId="6B300C7A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miesto narodenia,</w:t>
      </w:r>
    </w:p>
    <w:p w14:paraId="2D5B9996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okres narodenia,</w:t>
      </w:r>
    </w:p>
    <w:p w14:paraId="2E1FCD4F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štát narodenia, ak sa občan narodil v zahraničí,</w:t>
      </w:r>
    </w:p>
    <w:p w14:paraId="151423EC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rodné číslo,</w:t>
      </w:r>
    </w:p>
    <w:p w14:paraId="40B2CE81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adresu nového trvalého pobytu v rozsahu podľa § 11 písm. e) až i),</w:t>
      </w:r>
    </w:p>
    <w:p w14:paraId="26A9066D" w14:textId="77777777" w:rsidR="008615E9" w:rsidRPr="002C7659" w:rsidRDefault="002C7659">
      <w:pPr>
        <w:numPr>
          <w:ilvl w:val="1"/>
          <w:numId w:val="5"/>
        </w:numPr>
        <w:spacing w:after="103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adresu predchádzajúceho trvalého pobytu v rozsahu podľa § 11 písm. e) až i), ak nejde o občana podľa § 5,</w:t>
      </w:r>
    </w:p>
    <w:p w14:paraId="3D685C17" w14:textId="77777777" w:rsidR="008615E9" w:rsidRPr="002C7659" w:rsidRDefault="002C7659">
      <w:pPr>
        <w:numPr>
          <w:ilvl w:val="1"/>
          <w:numId w:val="5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dátum a podpis,</w:t>
      </w:r>
    </w:p>
    <w:p w14:paraId="67A1A5AF" w14:textId="77777777" w:rsidR="008615E9" w:rsidRPr="002C7659" w:rsidRDefault="002C7659">
      <w:pPr>
        <w:numPr>
          <w:ilvl w:val="0"/>
          <w:numId w:val="5"/>
        </w:numPr>
        <w:spacing w:after="103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uviesť na prihlasovacom lístku na trvalý pobyt údaje týkajúce sa vlastníka alebo všetkých spoluvlastníkov budovy alebo jej časti v tomto rozsahu:</w:t>
      </w:r>
    </w:p>
    <w:p w14:paraId="3F5E27C8" w14:textId="77777777" w:rsidR="008615E9" w:rsidRPr="002C7659" w:rsidRDefault="002C7659" w:rsidP="002C7659">
      <w:pPr>
        <w:numPr>
          <w:ilvl w:val="1"/>
          <w:numId w:val="5"/>
        </w:numPr>
        <w:spacing w:after="1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meno, priezvisko, rodné číslo, číslo občianskeho preukazu a adresa trvalého pobytu v rozsahu podľa § 11 písm. e) až i), ak ide o fyzickú osobu,</w:t>
      </w:r>
    </w:p>
    <w:p w14:paraId="1A28EB24" w14:textId="77777777" w:rsidR="008615E9" w:rsidRPr="002C7659" w:rsidRDefault="002C7659" w:rsidP="002C7659">
      <w:pPr>
        <w:numPr>
          <w:ilvl w:val="1"/>
          <w:numId w:val="5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 xml:space="preserve">názov, identifikačné číslo právnickej osoby, sídlo právnickej osoby a meno a priezvisko osoby oprávnenej konať v jej mene, ak ide o právnickú osobu, ak súhlas s prihlásením na pobyt vykonal </w:t>
      </w:r>
      <w:r w:rsidRPr="002C7659">
        <w:rPr>
          <w:rFonts w:ascii="Times New Roman" w:hAnsi="Times New Roman" w:cs="Times New Roman"/>
          <w:sz w:val="24"/>
          <w:szCs w:val="24"/>
        </w:rPr>
        <w:lastRenderedPageBreak/>
        <w:t>podpisom na prihlasovacom lístku na trvalý pobyt vlastník alebo všetci spoluvlastníci budovy alebo jej časti pred zamestnancom ohlasovne.</w:t>
      </w:r>
    </w:p>
    <w:p w14:paraId="2ED1827F" w14:textId="77777777" w:rsidR="008615E9" w:rsidRDefault="00620335" w:rsidP="00D65350">
      <w:pPr>
        <w:pStyle w:val="Odsekzoznamu"/>
        <w:numPr>
          <w:ilvl w:val="0"/>
          <w:numId w:val="48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20335">
        <w:rPr>
          <w:rFonts w:ascii="Times New Roman" w:hAnsi="Times New Roman" w:cs="Times New Roman"/>
          <w:color w:val="FF0000"/>
          <w:sz w:val="24"/>
          <w:szCs w:val="24"/>
        </w:rPr>
        <w:t>(6)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620335">
        <w:rPr>
          <w:rFonts w:ascii="Times New Roman" w:hAnsi="Times New Roman" w:cs="Times New Roman"/>
          <w:sz w:val="24"/>
          <w:szCs w:val="24"/>
        </w:rPr>
        <w:t>Ten, kto hlási trvalý pobyt za občana mladšieho ako 18 rokov, je povinný za neho vyplniť a podpísať samostatný prihlasovací lístok na trvalý pobyt.</w:t>
      </w:r>
    </w:p>
    <w:p w14:paraId="36880161" w14:textId="77777777" w:rsidR="00620335" w:rsidRDefault="00620335" w:rsidP="00620335">
      <w:pPr>
        <w:pStyle w:val="Odsekzoznamu"/>
        <w:spacing w:after="203"/>
        <w:ind w:left="284" w:firstLine="0"/>
        <w:rPr>
          <w:rFonts w:ascii="Times New Roman" w:hAnsi="Times New Roman" w:cs="Times New Roman"/>
          <w:sz w:val="24"/>
          <w:szCs w:val="24"/>
        </w:rPr>
      </w:pPr>
    </w:p>
    <w:p w14:paraId="1AA9A568" w14:textId="77777777" w:rsidR="008615E9" w:rsidRPr="00620335" w:rsidRDefault="00620335" w:rsidP="00D65350">
      <w:pPr>
        <w:pStyle w:val="Odsekzoznamu"/>
        <w:numPr>
          <w:ilvl w:val="0"/>
          <w:numId w:val="48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20335">
        <w:rPr>
          <w:rFonts w:ascii="Times New Roman" w:hAnsi="Times New Roman" w:cs="Times New Roman"/>
          <w:color w:val="FF0000"/>
          <w:sz w:val="24"/>
          <w:szCs w:val="24"/>
        </w:rPr>
        <w:t>(7)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620335">
        <w:rPr>
          <w:rFonts w:ascii="Times New Roman" w:hAnsi="Times New Roman" w:cs="Times New Roman"/>
          <w:sz w:val="24"/>
          <w:szCs w:val="24"/>
        </w:rPr>
        <w:t xml:space="preserve">Občana možno prihlásiť na trvalý pobyt až dňom splnenia podmienok podľa tohto zákona a na prihlasovacom lístku na trvalý pobyt, ktorého vzor určí Ministerstvo vnútra Slovenskej republiky </w:t>
      </w:r>
      <w:r w:rsidR="002C7659" w:rsidRPr="00620335">
        <w:rPr>
          <w:rFonts w:ascii="Times New Roman" w:hAnsi="Times New Roman" w:cs="Times New Roman"/>
          <w:color w:val="auto"/>
          <w:sz w:val="24"/>
          <w:szCs w:val="24"/>
        </w:rPr>
        <w:t>(ďalej len „ministerstvo").</w:t>
      </w:r>
    </w:p>
    <w:p w14:paraId="793B3EF9" w14:textId="77777777" w:rsidR="00620335" w:rsidRPr="00620335" w:rsidRDefault="00620335" w:rsidP="00620335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70EBDF80" w14:textId="77777777" w:rsidR="008615E9" w:rsidRPr="00620335" w:rsidRDefault="00620335" w:rsidP="00D65350">
      <w:pPr>
        <w:pStyle w:val="Odsekzoznamu"/>
        <w:numPr>
          <w:ilvl w:val="0"/>
          <w:numId w:val="48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20335">
        <w:rPr>
          <w:rFonts w:ascii="Times New Roman" w:hAnsi="Times New Roman" w:cs="Times New Roman"/>
          <w:color w:val="FF0000"/>
          <w:sz w:val="24"/>
          <w:szCs w:val="24"/>
        </w:rPr>
        <w:t>(8)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C7659" w:rsidRPr="00620335">
        <w:rPr>
          <w:rFonts w:ascii="Times New Roman" w:hAnsi="Times New Roman" w:cs="Times New Roman"/>
          <w:color w:val="auto"/>
          <w:sz w:val="24"/>
          <w:szCs w:val="24"/>
        </w:rPr>
        <w:t>Ak má občan evidovaný trvalý pobyt v dome, ktorý sa člení na byty, a číslo bytu v evidencii pobytu občanov má zapísané nesprávne alebo nemá zapísané, môže požiadať o opravu alebo o dodatočný zápis čísla bytu, pričom je povinný predložiť doklady uvedené v § 3 ods. 8.</w:t>
      </w:r>
    </w:p>
    <w:p w14:paraId="23EA13E2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6098B9B" w14:textId="77777777" w:rsidR="008615E9" w:rsidRPr="002C7659" w:rsidRDefault="002C7659" w:rsidP="002C7659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Občan, ktorému bol trvalý pobyt zrušený podľa § 7 ods. 1 písm. d) až g) a ktorý sa nemôže prihlásiť na trvalý pobyt podľa § 3 alebo 4, sa môže prihlásiť na trvalý pobyt v ohlasovni v mieste, kde sa zdržiava. V takom prípade občan predkladá iba doklad podľa § 3 ods. 8 písm. a), ak ho nemá, doklad podľa § 3 ods. 8 písm. b) a ako miesto trvalého pobytu sa uvedie iba obec pobytu. Adresa sídla obecného úradu tejto obce je adresou takého občana na účely doručovania písomností od orgánov verejnej správy a iných štátnych orgánov a na účely zápisu do zoznamu voličov. Obec je povinná spôsobom v mieste obvyklým, najmä oznámením na úradnej tabuli, upozorniť prihláseného občana, že mu bola alebo že mu má byť doručená písomnosť.</w:t>
      </w:r>
    </w:p>
    <w:p w14:paraId="173DB697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6</w:t>
      </w:r>
    </w:p>
    <w:p w14:paraId="35928D4E" w14:textId="77777777" w:rsidR="008615E9" w:rsidRPr="002C7659" w:rsidRDefault="002C7659" w:rsidP="002C7659">
      <w:pPr>
        <w:numPr>
          <w:ilvl w:val="1"/>
          <w:numId w:val="6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Občan, ktorý sa pripravuje na vycestovanie do zahraničia s cieľom trvalo žiť v zahraničí, je povinný pred vycestovaním ohlásiť skončenie trvalého pobytu ohlasovni, ktorá vedie údaje o jeho trvalom pobyte; v ohlásení uvedie štát a miesto pobytu, kam hodlá vycestovať, a deň začiatku pobytu v zahraničí, ktorý je zároveň dňom skončenia trvalého pobytu.</w:t>
      </w:r>
    </w:p>
    <w:p w14:paraId="5243C9FE" w14:textId="24C0854C" w:rsidR="008615E9" w:rsidRPr="002C7659" w:rsidRDefault="002C7659" w:rsidP="002C7659">
      <w:pPr>
        <w:numPr>
          <w:ilvl w:val="1"/>
          <w:numId w:val="6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Občan je pri ohlásení skončenia trvalého pobytu povinný vyplniť a podpísať odhlasovací lístok z trvalého pobytu, ktorého vzor určí ministerstvo. Občan, ktorý nebude žiadať o vydanie občianskeho preukazu</w:t>
      </w:r>
      <w:r w:rsidR="00F30058">
        <w:rPr>
          <w:rFonts w:ascii="Times New Roman" w:hAnsi="Times New Roman" w:cs="Times New Roman"/>
          <w:sz w:val="24"/>
          <w:szCs w:val="24"/>
        </w:rPr>
        <w:t xml:space="preserve"> </w:t>
      </w:r>
      <w:r w:rsidR="00F30058" w:rsidRPr="00F30058">
        <w:rPr>
          <w:rFonts w:ascii="Times New Roman" w:hAnsi="Times New Roman" w:cs="Times New Roman"/>
          <w:color w:val="FF0000"/>
          <w:sz w:val="24"/>
          <w:szCs w:val="24"/>
        </w:rPr>
        <w:t xml:space="preserve">s miestom </w:t>
      </w:r>
      <w:r w:rsidR="00CE5D2A">
        <w:rPr>
          <w:rFonts w:ascii="Times New Roman" w:hAnsi="Times New Roman" w:cs="Times New Roman"/>
          <w:color w:val="FF0000"/>
          <w:sz w:val="24"/>
          <w:szCs w:val="24"/>
        </w:rPr>
        <w:t xml:space="preserve">jeho </w:t>
      </w:r>
      <w:r w:rsidR="00F30058" w:rsidRPr="00F30058">
        <w:rPr>
          <w:rFonts w:ascii="Times New Roman" w:hAnsi="Times New Roman" w:cs="Times New Roman"/>
          <w:color w:val="FF0000"/>
          <w:sz w:val="24"/>
          <w:szCs w:val="24"/>
        </w:rPr>
        <w:t>pobytu v</w:t>
      </w:r>
      <w:r w:rsidR="001417D3">
        <w:rPr>
          <w:rFonts w:ascii="Times New Roman" w:hAnsi="Times New Roman" w:cs="Times New Roman"/>
          <w:color w:val="FF0000"/>
          <w:sz w:val="24"/>
          <w:szCs w:val="24"/>
        </w:rPr>
        <w:t> </w:t>
      </w:r>
      <w:r w:rsidR="00F30058" w:rsidRPr="00F30058">
        <w:rPr>
          <w:rFonts w:ascii="Times New Roman" w:hAnsi="Times New Roman" w:cs="Times New Roman"/>
          <w:color w:val="FF0000"/>
          <w:sz w:val="24"/>
          <w:szCs w:val="24"/>
        </w:rPr>
        <w:t>zahraničí</w:t>
      </w:r>
      <w:r w:rsidRPr="002C7659">
        <w:rPr>
          <w:rFonts w:ascii="Times New Roman" w:hAnsi="Times New Roman" w:cs="Times New Roman"/>
          <w:sz w:val="24"/>
          <w:szCs w:val="24"/>
        </w:rPr>
        <w:t>, je zároveň povinný tejto ohlasovni odovzdať občiansky preukaz.</w:t>
      </w:r>
    </w:p>
    <w:p w14:paraId="0DA8FB41" w14:textId="77777777" w:rsidR="008615E9" w:rsidRPr="002C7659" w:rsidRDefault="002C7659" w:rsidP="002C7659">
      <w:pPr>
        <w:numPr>
          <w:ilvl w:val="1"/>
          <w:numId w:val="6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Občan, ktorý má pobyt v zahraničí a ktorý sa rozhodne počas tohto pobytu skončiť trvalý pobyt na území Slovenskej republiky, môže ohlásiť jeho skončenie prostredníctvom zastupiteľského úradu Slovenskej republiky alebo prostredníctvom splnomocneného zástupcu v Slovenskej republike. Zastupiteľský úrad Slovenskej republiky alebo splnomocnený zástupca doručí ohlasovni pobytu, ktorá vedie údaje o trvalom pobyte občana, odhlasovací lístok s osvedčeným podpisom občana, v ktorom sa uvedie štát a miesto súčasného pobytu v zahraničí. Dňom skončenia trvalého pobytu je deň doručenia uvedeného dokladu ohlasovni.</w:t>
      </w:r>
    </w:p>
    <w:p w14:paraId="26BBA842" w14:textId="77777777" w:rsidR="00F30058" w:rsidRDefault="00F30058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32B5EF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7</w:t>
      </w:r>
    </w:p>
    <w:p w14:paraId="1C7A5004" w14:textId="77777777" w:rsidR="008615E9" w:rsidRPr="002C7659" w:rsidRDefault="002C7659" w:rsidP="002C7659">
      <w:pPr>
        <w:spacing w:after="104"/>
        <w:ind w:left="237" w:hanging="237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(1) Ohlasovňa záznam o trvalom pobyte zruší</w:t>
      </w:r>
    </w:p>
    <w:p w14:paraId="1B5C7A27" w14:textId="77777777" w:rsidR="008615E9" w:rsidRPr="002C7659" w:rsidRDefault="002C7659" w:rsidP="00D65350">
      <w:pPr>
        <w:numPr>
          <w:ilvl w:val="0"/>
          <w:numId w:val="7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lastRenderedPageBreak/>
        <w:t>na základe oznámenia podľa § 10 písm. d),</w:t>
      </w:r>
    </w:p>
    <w:p w14:paraId="45C6F5B2" w14:textId="77777777" w:rsidR="008615E9" w:rsidRPr="002C7659" w:rsidRDefault="002C7659" w:rsidP="00D65350">
      <w:pPr>
        <w:numPr>
          <w:ilvl w:val="0"/>
          <w:numId w:val="7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ak občan zomrel alebo bol vyhlásený za mŕtveho,</w:t>
      </w:r>
    </w:p>
    <w:p w14:paraId="7CCC8B19" w14:textId="77777777" w:rsidR="008615E9" w:rsidRPr="002C7659" w:rsidRDefault="002C7659" w:rsidP="00D65350">
      <w:pPr>
        <w:numPr>
          <w:ilvl w:val="0"/>
          <w:numId w:val="7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na základe ohlásenia podľa § 6 ods. 1 a 3,</w:t>
      </w:r>
    </w:p>
    <w:p w14:paraId="4E012B54" w14:textId="77777777" w:rsidR="008615E9" w:rsidRPr="002C7659" w:rsidRDefault="002C7659" w:rsidP="00D65350">
      <w:pPr>
        <w:numPr>
          <w:ilvl w:val="0"/>
          <w:numId w:val="7"/>
        </w:numPr>
        <w:spacing w:after="103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ak prihlásenie bolo vykonané na základe nepravdivých alebo nesprávne uvedených skutočností alebo na základe neplatného, falšovaného, vedome pozmeneného alebo cudzieho dokladu,</w:t>
      </w:r>
    </w:p>
    <w:p w14:paraId="1DE80910" w14:textId="77777777" w:rsidR="008615E9" w:rsidRPr="002C7659" w:rsidRDefault="002C7659" w:rsidP="00D65350">
      <w:pPr>
        <w:numPr>
          <w:ilvl w:val="0"/>
          <w:numId w:val="7"/>
        </w:numPr>
        <w:spacing w:after="113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na návrh občana oprávneného užívať budovu alebo jej časť na základe právoplatného súdneho rozhodnutia o obmedzení alebo zrušení užívacieho práva,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5a</w:t>
      </w:r>
      <w:r w:rsidRPr="002C7659">
        <w:rPr>
          <w:rFonts w:ascii="Times New Roman" w:hAnsi="Times New Roman" w:cs="Times New Roman"/>
          <w:sz w:val="24"/>
          <w:szCs w:val="24"/>
        </w:rPr>
        <w:t>)</w:t>
      </w:r>
    </w:p>
    <w:p w14:paraId="69B07297" w14:textId="77777777" w:rsidR="008615E9" w:rsidRPr="002C7659" w:rsidRDefault="002C7659" w:rsidP="00D65350">
      <w:pPr>
        <w:numPr>
          <w:ilvl w:val="0"/>
          <w:numId w:val="7"/>
        </w:numPr>
        <w:spacing w:after="103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na návrh vlastníka alebo všetkých spoluvlastníkov budovy alebo jej časti občanovi, ktorý nemá k budove alebo jej časti žiadne užívacie právo; návrh nemožno podať voči vlastníkovi alebo spoluvlastníkovi budovy alebo jej časti, manželovi alebo nezaopatrenému dieťaťu vlastníka alebo spoluvlastníka budovy alebo jej časti,</w:t>
      </w:r>
    </w:p>
    <w:p w14:paraId="31290B82" w14:textId="77777777" w:rsidR="002C7659" w:rsidRPr="002C7659" w:rsidRDefault="002C7659" w:rsidP="00D65350">
      <w:pPr>
        <w:numPr>
          <w:ilvl w:val="0"/>
          <w:numId w:val="7"/>
        </w:numPr>
        <w:spacing w:after="204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ak budova zanikla.</w:t>
      </w:r>
    </w:p>
    <w:p w14:paraId="0EAB4F59" w14:textId="77777777" w:rsidR="008615E9" w:rsidRPr="002C7659" w:rsidRDefault="002C7659" w:rsidP="00D65350">
      <w:pPr>
        <w:pStyle w:val="Odsekzoznamu"/>
        <w:numPr>
          <w:ilvl w:val="0"/>
          <w:numId w:val="44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Pri podaní návrhu na zrušenie trvalého pobytu podľa odseku 1 písm. f) musia byť ohlasovni predložené okrem dokladov uvedených v § 3 ods. 8 aj tieto doklady:</w:t>
      </w:r>
    </w:p>
    <w:p w14:paraId="5D0FC9FE" w14:textId="77777777" w:rsidR="008615E9" w:rsidRPr="002C7659" w:rsidRDefault="002C7659" w:rsidP="00D65350">
      <w:pPr>
        <w:numPr>
          <w:ilvl w:val="0"/>
          <w:numId w:val="8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ak budú naplnené podmienky podľa osobitného predpisu,</w:t>
      </w:r>
      <w:r w:rsidRPr="002C7659">
        <w:rPr>
          <w:rFonts w:ascii="Times New Roman" w:hAnsi="Times New Roman" w:cs="Times New Roman"/>
          <w:sz w:val="24"/>
          <w:szCs w:val="24"/>
          <w:vertAlign w:val="superscript"/>
        </w:rPr>
        <w:t>4ca</w:t>
      </w:r>
      <w:r w:rsidRPr="002C7659">
        <w:rPr>
          <w:rFonts w:ascii="Times New Roman" w:hAnsi="Times New Roman" w:cs="Times New Roman"/>
          <w:sz w:val="24"/>
          <w:szCs w:val="24"/>
        </w:rPr>
        <w:t>) právoplatné rozhodnutie súdu o rozvode manželstva, ak bolo manželstvo rozvedené,</w:t>
      </w:r>
    </w:p>
    <w:p w14:paraId="41C50C1C" w14:textId="77777777" w:rsidR="008615E9" w:rsidRPr="002C7659" w:rsidRDefault="002C7659" w:rsidP="00D65350">
      <w:pPr>
        <w:numPr>
          <w:ilvl w:val="0"/>
          <w:numId w:val="8"/>
        </w:numPr>
        <w:spacing w:after="103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 xml:space="preserve">dohodu o </w:t>
      </w:r>
      <w:proofErr w:type="spellStart"/>
      <w:r w:rsidRPr="002C7659">
        <w:rPr>
          <w:rFonts w:ascii="Times New Roman" w:hAnsi="Times New Roman" w:cs="Times New Roman"/>
          <w:sz w:val="24"/>
          <w:szCs w:val="24"/>
        </w:rPr>
        <w:t>vyporiadaní</w:t>
      </w:r>
      <w:proofErr w:type="spellEnd"/>
      <w:r w:rsidRPr="002C7659">
        <w:rPr>
          <w:rFonts w:ascii="Times New Roman" w:hAnsi="Times New Roman" w:cs="Times New Roman"/>
          <w:sz w:val="24"/>
          <w:szCs w:val="24"/>
        </w:rPr>
        <w:t xml:space="preserve"> bezpodielového spoluvlastníctva manželov alebo právoplatné rozhodnutie súdu o </w:t>
      </w:r>
      <w:proofErr w:type="spellStart"/>
      <w:r w:rsidRPr="002C7659">
        <w:rPr>
          <w:rFonts w:ascii="Times New Roman" w:hAnsi="Times New Roman" w:cs="Times New Roman"/>
          <w:sz w:val="24"/>
          <w:szCs w:val="24"/>
        </w:rPr>
        <w:t>vyporiadaní</w:t>
      </w:r>
      <w:proofErr w:type="spellEnd"/>
      <w:r w:rsidRPr="002C7659">
        <w:rPr>
          <w:rFonts w:ascii="Times New Roman" w:hAnsi="Times New Roman" w:cs="Times New Roman"/>
          <w:sz w:val="24"/>
          <w:szCs w:val="24"/>
        </w:rPr>
        <w:t xml:space="preserve"> bezpodielového spoluvlastníctva manželov, ak bolo vydané,</w:t>
      </w:r>
    </w:p>
    <w:p w14:paraId="3F6E6B29" w14:textId="77777777" w:rsidR="008615E9" w:rsidRPr="002C7659" w:rsidRDefault="002C7659" w:rsidP="00D65350">
      <w:pPr>
        <w:numPr>
          <w:ilvl w:val="0"/>
          <w:numId w:val="8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rozhodnutie súdu o nariadení neodkladného opatrenia, ak bolo vydané,</w:t>
      </w:r>
    </w:p>
    <w:p w14:paraId="0A11C755" w14:textId="77777777" w:rsidR="008615E9" w:rsidRPr="002C7659" w:rsidRDefault="002C7659" w:rsidP="00D65350">
      <w:pPr>
        <w:numPr>
          <w:ilvl w:val="0"/>
          <w:numId w:val="8"/>
        </w:numPr>
        <w:spacing w:after="203"/>
        <w:ind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 xml:space="preserve">dohodu o zrušení alebo obmedzení užívacieho práva alebo právoplatné rozhodnutie súdu o zrušení </w:t>
      </w:r>
      <w:r w:rsidRPr="002C7659">
        <w:rPr>
          <w:rFonts w:ascii="Times New Roman" w:hAnsi="Times New Roman" w:cs="Times New Roman"/>
          <w:color w:val="auto"/>
          <w:sz w:val="24"/>
          <w:szCs w:val="24"/>
        </w:rPr>
        <w:t>alebo obmedzení užívacieho práva, ak bolo vydané.</w:t>
      </w:r>
    </w:p>
    <w:p w14:paraId="6718CDA3" w14:textId="77777777" w:rsidR="008615E9" w:rsidRPr="002C7659" w:rsidRDefault="002C7659" w:rsidP="00D65350">
      <w:pPr>
        <w:numPr>
          <w:ilvl w:val="1"/>
          <w:numId w:val="8"/>
        </w:numPr>
        <w:spacing w:after="203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2C7659">
        <w:rPr>
          <w:rFonts w:ascii="Times New Roman" w:hAnsi="Times New Roman" w:cs="Times New Roman"/>
          <w:color w:val="auto"/>
          <w:sz w:val="24"/>
          <w:szCs w:val="24"/>
        </w:rPr>
        <w:t>Ak dôjde k zrušeniu trvalého pobytu podľa odseku 1 písm. d) až g), je miestom trvalého pobytu občana obec, na ktorej území bol občanovi trvalý pobyt zrušený. Túto skutočnosť je ohlasovňa povinná oznámiť občanovi vyvesením oznámenia na úradnej tabuli v obci pobytu po dobu 15 dní. V oznámení ohlasovňa uvedie aj meno, priezvisko a dátum narodenia občana.</w:t>
      </w:r>
    </w:p>
    <w:p w14:paraId="3D95C42D" w14:textId="21436A5A" w:rsidR="008615E9" w:rsidRPr="00BC51A8" w:rsidRDefault="002C7659" w:rsidP="00BC51A8">
      <w:pPr>
        <w:numPr>
          <w:ilvl w:val="1"/>
          <w:numId w:val="8"/>
        </w:numPr>
        <w:spacing w:after="200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2C7659">
        <w:rPr>
          <w:rFonts w:ascii="Times New Roman" w:hAnsi="Times New Roman" w:cs="Times New Roman"/>
          <w:color w:val="auto"/>
          <w:sz w:val="24"/>
          <w:szCs w:val="24"/>
        </w:rPr>
        <w:t xml:space="preserve">Obec poverená viesť matriku oznamuje ohlasovniam príslušným podľa miesta trvalého pobytu narodenie dieťaťa, </w:t>
      </w:r>
      <w:r w:rsidRPr="008B4655">
        <w:rPr>
          <w:rFonts w:ascii="Times New Roman" w:hAnsi="Times New Roman" w:cs="Times New Roman"/>
          <w:strike/>
          <w:color w:val="FF0000"/>
          <w:sz w:val="24"/>
          <w:szCs w:val="24"/>
        </w:rPr>
        <w:t>uzavretie manželstva</w:t>
      </w:r>
      <w:r w:rsidRPr="002C7659">
        <w:rPr>
          <w:rFonts w:ascii="Times New Roman" w:hAnsi="Times New Roman" w:cs="Times New Roman"/>
          <w:color w:val="auto"/>
          <w:sz w:val="24"/>
          <w:szCs w:val="24"/>
        </w:rPr>
        <w:t>, úmrtie občana</w:t>
      </w:r>
      <w:r w:rsidR="00BC0D10" w:rsidRPr="00BC0D10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2C765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B4655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a </w:t>
      </w:r>
      <w:r w:rsidRPr="002C7659">
        <w:rPr>
          <w:rFonts w:ascii="Times New Roman" w:hAnsi="Times New Roman" w:cs="Times New Roman"/>
          <w:color w:val="auto"/>
          <w:sz w:val="24"/>
          <w:szCs w:val="24"/>
        </w:rPr>
        <w:t>zme</w:t>
      </w:r>
      <w:r w:rsidR="00BC0D10">
        <w:rPr>
          <w:rFonts w:ascii="Times New Roman" w:hAnsi="Times New Roman" w:cs="Times New Roman"/>
          <w:color w:val="auto"/>
          <w:sz w:val="24"/>
          <w:szCs w:val="24"/>
        </w:rPr>
        <w:t xml:space="preserve">nu mena alebo priezviska občana </w:t>
      </w:r>
      <w:r w:rsidR="008B4655">
        <w:rPr>
          <w:rFonts w:ascii="Times New Roman" w:hAnsi="Times New Roman" w:cs="Times New Roman"/>
          <w:color w:val="FF0000"/>
          <w:sz w:val="24"/>
          <w:szCs w:val="24"/>
        </w:rPr>
        <w:t>a zmenu rodného čísla</w:t>
      </w:r>
      <w:r w:rsidR="009E10B7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BC51A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5aa</w:t>
      </w:r>
      <w:r w:rsidR="009E10B7" w:rsidRPr="00BC51A8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3593C3A5" w14:textId="50F54780" w:rsidR="008615E9" w:rsidRPr="002C7659" w:rsidRDefault="002C7659" w:rsidP="00D65350">
      <w:pPr>
        <w:numPr>
          <w:ilvl w:val="1"/>
          <w:numId w:val="8"/>
        </w:numPr>
        <w:spacing w:after="290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2C7659">
        <w:rPr>
          <w:rFonts w:ascii="Times New Roman" w:hAnsi="Times New Roman" w:cs="Times New Roman"/>
          <w:color w:val="auto"/>
          <w:sz w:val="24"/>
          <w:szCs w:val="24"/>
        </w:rPr>
        <w:t>Ohlasovňa oznamuje Agentúre štátom podporovaného nájomného bývania</w:t>
      </w:r>
      <w:r w:rsidRPr="00BC51A8">
        <w:rPr>
          <w:rFonts w:ascii="Times New Roman" w:hAnsi="Times New Roman" w:cs="Times New Roman"/>
          <w:color w:val="EE0000"/>
          <w:sz w:val="24"/>
          <w:szCs w:val="24"/>
          <w:vertAlign w:val="superscript"/>
        </w:rPr>
        <w:t>5a</w:t>
      </w:r>
      <w:r w:rsidR="00BC51A8" w:rsidRPr="00BC51A8">
        <w:rPr>
          <w:rFonts w:ascii="Times New Roman" w:hAnsi="Times New Roman" w:cs="Times New Roman"/>
          <w:color w:val="EE0000"/>
          <w:sz w:val="24"/>
          <w:szCs w:val="24"/>
          <w:vertAlign w:val="superscript"/>
        </w:rPr>
        <w:t>b</w:t>
      </w:r>
      <w:r w:rsidRPr="002C7659">
        <w:rPr>
          <w:rFonts w:ascii="Times New Roman" w:hAnsi="Times New Roman" w:cs="Times New Roman"/>
          <w:color w:val="auto"/>
          <w:sz w:val="24"/>
          <w:szCs w:val="24"/>
        </w:rPr>
        <w:t>) na jej žiadosť dátum začiatku, skončenia a zrušenia trvalého pobytu občana v obci v bytoch štátom podporovaného nájomného bývania.</w:t>
      </w:r>
    </w:p>
    <w:p w14:paraId="00C56DDB" w14:textId="77777777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D51CA">
        <w:rPr>
          <w:rFonts w:ascii="Times New Roman" w:hAnsi="Times New Roman" w:cs="Times New Roman"/>
          <w:b/>
          <w:color w:val="auto"/>
          <w:sz w:val="24"/>
          <w:szCs w:val="24"/>
        </w:rPr>
        <w:t>§ 8</w:t>
      </w:r>
    </w:p>
    <w:p w14:paraId="31142707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D51CA">
        <w:rPr>
          <w:rFonts w:ascii="Times New Roman" w:hAnsi="Times New Roman" w:cs="Times New Roman"/>
          <w:b/>
          <w:color w:val="auto"/>
          <w:sz w:val="24"/>
          <w:szCs w:val="24"/>
        </w:rPr>
        <w:t>Prechodný pobyt</w:t>
      </w:r>
    </w:p>
    <w:p w14:paraId="6D2A016C" w14:textId="206F9A71" w:rsidR="008615E9" w:rsidRPr="002C7659" w:rsidRDefault="00D815FC" w:rsidP="00D65350">
      <w:pPr>
        <w:numPr>
          <w:ilvl w:val="1"/>
          <w:numId w:val="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815FC">
        <w:rPr>
          <w:rFonts w:ascii="Times New Roman" w:hAnsi="Times New Roman" w:cs="Times New Roman"/>
          <w:color w:val="auto"/>
          <w:sz w:val="24"/>
          <w:szCs w:val="24"/>
        </w:rPr>
        <w:t>Prechodný pobyt je pobyt občana mimo miesta trvalého pobytu, kde sa občan dočasne zdržiava, ak má trvať viac ako 90 dní; prechodný pobyt je tiež pobyt občana trvalo žijúceho v zahraničí, ktorý má na území Slovenskej republiky trvať viac ako 90 dní.</w:t>
      </w:r>
      <w:r w:rsidR="00FE68F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E68F9" w:rsidRPr="00FE68F9">
        <w:rPr>
          <w:rFonts w:ascii="Times New Roman" w:hAnsi="Times New Roman" w:cs="Times New Roman"/>
          <w:color w:val="auto"/>
          <w:sz w:val="24"/>
          <w:szCs w:val="24"/>
        </w:rPr>
        <w:t>Občan má v tom istom čase iba jeden prechodný pobyt</w:t>
      </w:r>
      <w:r w:rsidR="00FE68F9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7F857551" w14:textId="77777777" w:rsidR="008615E9" w:rsidRPr="002C7659" w:rsidRDefault="00D815FC" w:rsidP="00D65350">
      <w:pPr>
        <w:numPr>
          <w:ilvl w:val="1"/>
          <w:numId w:val="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815FC">
        <w:rPr>
          <w:rFonts w:ascii="Times New Roman" w:hAnsi="Times New Roman" w:cs="Times New Roman"/>
          <w:color w:val="auto"/>
          <w:sz w:val="24"/>
          <w:szCs w:val="24"/>
        </w:rPr>
        <w:lastRenderedPageBreak/>
        <w:t>Občan má právo ohlásiť ohlasovni v mieste prechodného pobytu začiatok, miesto a predpokladanú dobu prechodného pobytu; ustanovenia </w:t>
      </w:r>
      <w:hyperlink r:id="rId8" w:anchor="paragraf-4.odsek-1" w:tooltip="Odkaz na predpis alebo ustanovenie" w:history="1">
        <w:r w:rsidRPr="00D815FC">
          <w:rPr>
            <w:rFonts w:ascii="Times New Roman" w:hAnsi="Times New Roman" w:cs="Times New Roman"/>
            <w:color w:val="auto"/>
            <w:sz w:val="24"/>
            <w:szCs w:val="24"/>
          </w:rPr>
          <w:t>§ 4 ods. 1 až 8</w:t>
        </w:r>
      </w:hyperlink>
      <w:r w:rsidRPr="00D815FC">
        <w:rPr>
          <w:rFonts w:ascii="Times New Roman" w:hAnsi="Times New Roman" w:cs="Times New Roman"/>
          <w:color w:val="auto"/>
          <w:sz w:val="24"/>
          <w:szCs w:val="24"/>
        </w:rPr>
        <w:t> sa primerane uplatnia aj v prípade uplatnenia práva občana ohlásiť prechodný pobyt s tým, že sa predkladajú doklady podľa odseku 3.</w:t>
      </w:r>
    </w:p>
    <w:p w14:paraId="3DF2AE5F" w14:textId="77777777" w:rsidR="008615E9" w:rsidRPr="00D815FC" w:rsidRDefault="00D815FC" w:rsidP="00D65350">
      <w:pPr>
        <w:numPr>
          <w:ilvl w:val="1"/>
          <w:numId w:val="9"/>
        </w:numPr>
        <w:spacing w:after="203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D815FC">
        <w:rPr>
          <w:rFonts w:ascii="Times New Roman" w:hAnsi="Times New Roman" w:cs="Times New Roman"/>
          <w:color w:val="auto"/>
          <w:sz w:val="24"/>
          <w:szCs w:val="24"/>
        </w:rPr>
        <w:t>Pri hlásení prechodného pobytu je občan povinný predložiť doklady podľa </w:t>
      </w:r>
      <w:hyperlink r:id="rId9" w:anchor="paragraf-3.odsek-8.pismeno-a" w:tooltip="Odkaz na predpis alebo ustanovenie" w:history="1">
        <w:r w:rsidRPr="00D815FC">
          <w:rPr>
            <w:rFonts w:ascii="Times New Roman" w:hAnsi="Times New Roman" w:cs="Times New Roman"/>
            <w:color w:val="auto"/>
            <w:sz w:val="24"/>
            <w:szCs w:val="24"/>
          </w:rPr>
          <w:t>§ 3 ods. 8 písm. a)</w:t>
        </w:r>
      </w:hyperlink>
      <w:r w:rsidRPr="00D815FC">
        <w:rPr>
          <w:rFonts w:ascii="Times New Roman" w:hAnsi="Times New Roman" w:cs="Times New Roman"/>
          <w:color w:val="auto"/>
          <w:sz w:val="24"/>
          <w:szCs w:val="24"/>
        </w:rPr>
        <w:t>, </w:t>
      </w:r>
      <w:hyperlink r:id="rId10" w:anchor="paragraf-3.odsek-8.pismeno-c" w:tooltip="Odkaz na predpis alebo ustanovenie" w:history="1">
        <w:r w:rsidRPr="00D815FC">
          <w:rPr>
            <w:rFonts w:ascii="Times New Roman" w:hAnsi="Times New Roman" w:cs="Times New Roman"/>
            <w:color w:val="auto"/>
            <w:sz w:val="24"/>
            <w:szCs w:val="24"/>
          </w:rPr>
          <w:t>c) a d)</w:t>
        </w:r>
      </w:hyperlink>
      <w:r w:rsidRPr="00D815FC">
        <w:rPr>
          <w:rFonts w:ascii="Times New Roman" w:hAnsi="Times New Roman" w:cs="Times New Roman"/>
          <w:color w:val="auto"/>
          <w:sz w:val="24"/>
          <w:szCs w:val="24"/>
        </w:rPr>
        <w:t>; občan trvalo žijúci v zahraničí predkladá namiesto občianskeho preukazu platný cestovný doklad Slovenskej republiky.</w:t>
      </w:r>
    </w:p>
    <w:p w14:paraId="2218356D" w14:textId="77777777" w:rsidR="008615E9" w:rsidRPr="002C7659" w:rsidRDefault="002C7659" w:rsidP="00D65350">
      <w:pPr>
        <w:numPr>
          <w:ilvl w:val="1"/>
          <w:numId w:val="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C7659">
        <w:rPr>
          <w:rFonts w:ascii="Times New Roman" w:hAnsi="Times New Roman" w:cs="Times New Roman"/>
          <w:sz w:val="24"/>
          <w:szCs w:val="24"/>
        </w:rPr>
        <w:t>Pri hlásení prechodného pobytu občan hlási údaje uvedené v § 11 písm. a) až c), e) až i), l) a n) na prihlasovacom lístku na prechodný pobyt, ktorý je povinný vyplniť a podpísať; vzor prihlasovacieho lístka na prechodný pobyt určí ministerstvo.</w:t>
      </w:r>
    </w:p>
    <w:p w14:paraId="15C651F2" w14:textId="749C9C36" w:rsidR="008615E9" w:rsidRPr="00663130" w:rsidRDefault="0089501A" w:rsidP="00D65350">
      <w:pPr>
        <w:numPr>
          <w:ilvl w:val="1"/>
          <w:numId w:val="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9501A">
        <w:rPr>
          <w:rFonts w:ascii="Times New Roman" w:hAnsi="Times New Roman" w:cs="Times New Roman"/>
          <w:sz w:val="24"/>
          <w:szCs w:val="24"/>
        </w:rPr>
        <w:t>Predpokladaná doba prechodného pobytu je najviac päť rokov; po uplynutí tejto doby je možné prechodný pobyt ohlásiť znova.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663130">
        <w:rPr>
          <w:rFonts w:ascii="Times New Roman" w:hAnsi="Times New Roman" w:cs="Times New Roman"/>
          <w:sz w:val="24"/>
          <w:szCs w:val="24"/>
        </w:rPr>
        <w:t>Ak sa prechodný pobyt skončí pred uplynutím doby, na ktorú bol ohlásený, občan je povinný túto skutočnosť ohlásiť; ak tak neurobí, ohlasovňa záznam o prechodnom pobyte zruší na návrh vlastníka alebo všetkých spoluvlastníkov budovy alebo jej časti.</w:t>
      </w:r>
    </w:p>
    <w:p w14:paraId="74425EFE" w14:textId="77777777" w:rsidR="008615E9" w:rsidRPr="00663130" w:rsidRDefault="002C7659" w:rsidP="00D65350">
      <w:pPr>
        <w:numPr>
          <w:ilvl w:val="1"/>
          <w:numId w:val="9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Ohlasovňa zruší záznam o prechodnom pobyte na návrh vlastníka alebo všetkých spoluvlastníkov budovy alebo jej časti aj pred uplynutím doby, na ktorú bol ohlásený.</w:t>
      </w:r>
    </w:p>
    <w:p w14:paraId="31432B50" w14:textId="77777777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9</w:t>
      </w:r>
    </w:p>
    <w:p w14:paraId="78E16B69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Pobyt občana v zahraničí</w:t>
      </w:r>
    </w:p>
    <w:p w14:paraId="7AE282B1" w14:textId="77777777" w:rsidR="008615E9" w:rsidRPr="00663130" w:rsidRDefault="002C7659" w:rsidP="00663130">
      <w:pPr>
        <w:ind w:left="-15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Občan, ktorý má trvalý pobyt na území Slovenskej republiky a ktorý sa pripravuje na vycestovanie do zahraničia na dobu dlhšiu ako 90 dní, má právo ohlásiť túto skutočnosť ohlasovni v mieste trvalého pobytu alebo prechodného pobytu; v ohlásení uvedie štát a miesto pobytu a predpokladanú dobu pobytu.</w:t>
      </w:r>
    </w:p>
    <w:p w14:paraId="5EBCC1B3" w14:textId="77777777" w:rsidR="00663130" w:rsidRDefault="00663130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sz w:val="24"/>
          <w:szCs w:val="24"/>
        </w:rPr>
      </w:pPr>
    </w:p>
    <w:p w14:paraId="0A5FE48B" w14:textId="77777777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10</w:t>
      </w:r>
    </w:p>
    <w:p w14:paraId="1BCF6D48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Povinnosti ohlasovne</w:t>
      </w:r>
    </w:p>
    <w:p w14:paraId="7FA03340" w14:textId="77777777" w:rsidR="008615E9" w:rsidRPr="00663130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Ohlasovňa je pri hlásení pobytu občana povinná</w:t>
      </w:r>
    </w:p>
    <w:p w14:paraId="3FDB251F" w14:textId="77777777" w:rsidR="008615E9" w:rsidRPr="00663130" w:rsidRDefault="002C7659" w:rsidP="00D65350">
      <w:pPr>
        <w:numPr>
          <w:ilvl w:val="0"/>
          <w:numId w:val="10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overiť totožnosť osoby, ktorá hlásenie vykonáva,</w:t>
      </w:r>
    </w:p>
    <w:p w14:paraId="552BEE4D" w14:textId="77777777" w:rsidR="008615E9" w:rsidRPr="00663130" w:rsidRDefault="002C7659" w:rsidP="00D65350">
      <w:pPr>
        <w:numPr>
          <w:ilvl w:val="0"/>
          <w:numId w:val="10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overiť úplnosť a správnosť ustanovených údajov a platnosť dokladov potrebných na hlásenie pobytu,</w:t>
      </w:r>
    </w:p>
    <w:p w14:paraId="1161EA39" w14:textId="77777777" w:rsidR="008615E9" w:rsidRPr="007D478D" w:rsidRDefault="002C7659" w:rsidP="007D478D">
      <w:pPr>
        <w:numPr>
          <w:ilvl w:val="0"/>
          <w:numId w:val="10"/>
        </w:numPr>
        <w:spacing w:after="0"/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urobiť záznam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5b</w:t>
      </w:r>
      <w:r w:rsidRPr="00663130">
        <w:rPr>
          <w:rFonts w:ascii="Times New Roman" w:hAnsi="Times New Roman" w:cs="Times New Roman"/>
          <w:sz w:val="24"/>
          <w:szCs w:val="24"/>
        </w:rPr>
        <w:t>) o hlásení pobytu v evidencii pobytu občanov, ak sú splnené podmienky podľa</w:t>
      </w:r>
      <w:r w:rsidR="007D478D">
        <w:rPr>
          <w:rFonts w:ascii="Times New Roman" w:hAnsi="Times New Roman" w:cs="Times New Roman"/>
          <w:sz w:val="24"/>
          <w:szCs w:val="24"/>
        </w:rPr>
        <w:t xml:space="preserve"> </w:t>
      </w:r>
      <w:r w:rsidRPr="007D478D">
        <w:rPr>
          <w:rFonts w:ascii="Times New Roman" w:hAnsi="Times New Roman" w:cs="Times New Roman"/>
          <w:sz w:val="24"/>
          <w:szCs w:val="24"/>
        </w:rPr>
        <w:t>§ 3 ods. 8, § 5, § 7 ods. 1, § 8 ods. 3 alebo § 9,</w:t>
      </w:r>
    </w:p>
    <w:p w14:paraId="746355E9" w14:textId="77777777" w:rsidR="008615E9" w:rsidRPr="00663130" w:rsidRDefault="002C7659" w:rsidP="00D65350">
      <w:pPr>
        <w:numPr>
          <w:ilvl w:val="0"/>
          <w:numId w:val="10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zaslať vyplnený odhlasovací lístok ohlasovni doterajšieho trvalého pobytu občana o skončení tohto trvalého pobytu, ak nejde o trvalý pobyt osvojeného dieťaťa,</w:t>
      </w:r>
    </w:p>
    <w:p w14:paraId="21E3B73E" w14:textId="77777777" w:rsidR="008615E9" w:rsidRPr="00663130" w:rsidRDefault="002C7659" w:rsidP="00811D8C">
      <w:pPr>
        <w:numPr>
          <w:ilvl w:val="0"/>
          <w:numId w:val="10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zaznamenať bezodkladne do </w:t>
      </w:r>
      <w:r w:rsidR="00811D8C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registra </w:t>
      </w:r>
      <w:r w:rsidR="000F1B3E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centrálnej ohlasovne </w:t>
      </w:r>
      <w:r w:rsidRPr="00663130">
        <w:rPr>
          <w:rFonts w:ascii="Times New Roman" w:hAnsi="Times New Roman" w:cs="Times New Roman"/>
          <w:sz w:val="24"/>
          <w:szCs w:val="24"/>
        </w:rPr>
        <w:t>údaje o hlásení pobytu, ak má zabezpečený priamy vstup do</w:t>
      </w:r>
      <w:r w:rsidR="00811D8C">
        <w:rPr>
          <w:rFonts w:ascii="Times New Roman" w:hAnsi="Times New Roman" w:cs="Times New Roman"/>
          <w:sz w:val="24"/>
          <w:szCs w:val="24"/>
        </w:rPr>
        <w:t xml:space="preserve"> </w:t>
      </w:r>
      <w:r w:rsidR="00811D8C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registra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F1B3E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centrálnej ohlasovne </w:t>
      </w:r>
      <w:r w:rsidRPr="00663130">
        <w:rPr>
          <w:rFonts w:ascii="Times New Roman" w:hAnsi="Times New Roman" w:cs="Times New Roman"/>
          <w:sz w:val="24"/>
          <w:szCs w:val="24"/>
        </w:rPr>
        <w:t xml:space="preserve">alebo ak nemá zabezpečený priamy vstup do </w:t>
      </w:r>
      <w:r w:rsidR="00811D8C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registra</w:t>
      </w:r>
      <w:r w:rsidR="00811D8C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F1B3E" w:rsidRPr="00485F0B">
        <w:rPr>
          <w:rFonts w:ascii="Times New Roman" w:hAnsi="Times New Roman" w:cs="Times New Roman"/>
          <w:color w:val="FF0000"/>
          <w:sz w:val="24"/>
          <w:szCs w:val="24"/>
        </w:rPr>
        <w:t>centrálnej ohlasovne</w:t>
      </w:r>
      <w:r w:rsidRPr="00663130">
        <w:rPr>
          <w:rFonts w:ascii="Times New Roman" w:hAnsi="Times New Roman" w:cs="Times New Roman"/>
          <w:sz w:val="24"/>
          <w:szCs w:val="24"/>
        </w:rPr>
        <w:t xml:space="preserve">, doručiť bezodkladne údaje o hlásení pobytu príslušnému okresnému riaditeľstvu Policajného zboru, ktorý ich do </w:t>
      </w:r>
      <w:r w:rsidR="00811D8C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registra</w:t>
      </w:r>
      <w:r w:rsidR="00811D8C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F1B3E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centrálnej ohlasovne </w:t>
      </w:r>
      <w:r w:rsidRPr="00663130">
        <w:rPr>
          <w:rFonts w:ascii="Times New Roman" w:hAnsi="Times New Roman" w:cs="Times New Roman"/>
          <w:sz w:val="24"/>
          <w:szCs w:val="24"/>
        </w:rPr>
        <w:t>zaznamená,</w:t>
      </w:r>
    </w:p>
    <w:p w14:paraId="37F99912" w14:textId="77777777" w:rsidR="008615E9" w:rsidRPr="00663130" w:rsidRDefault="002C7659" w:rsidP="00D65350">
      <w:pPr>
        <w:numPr>
          <w:ilvl w:val="0"/>
          <w:numId w:val="10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vydať na požiadanie občanovi potvrdenie o pobyte,</w:t>
      </w:r>
    </w:p>
    <w:p w14:paraId="7D720F51" w14:textId="7F5287B5" w:rsidR="008615E9" w:rsidRDefault="002C7659" w:rsidP="00D65350">
      <w:pPr>
        <w:numPr>
          <w:ilvl w:val="0"/>
          <w:numId w:val="10"/>
        </w:numPr>
        <w:spacing w:after="281"/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zabezpečiť bezodkladné odovzdanie občianskeho preukazu, ktorý bol ohlasovni odovzdaný podľa § 6 ods. 2, ktorémukoľvek útvaru Policajného zboru príslušnému na vydávanie občianskych preukazov</w:t>
      </w:r>
      <w:r w:rsidR="001C5EC5" w:rsidRPr="001C5EC5">
        <w:rPr>
          <w:rFonts w:ascii="Times New Roman" w:hAnsi="Times New Roman" w:cs="Times New Roman"/>
          <w:strike/>
          <w:color w:val="FF0000"/>
          <w:sz w:val="24"/>
          <w:szCs w:val="24"/>
        </w:rPr>
        <w:t>.</w:t>
      </w:r>
      <w:r w:rsidR="001C5EC5">
        <w:rPr>
          <w:rFonts w:ascii="Times New Roman" w:hAnsi="Times New Roman" w:cs="Times New Roman"/>
          <w:strike/>
          <w:color w:val="FF0000"/>
          <w:sz w:val="24"/>
          <w:szCs w:val="24"/>
        </w:rPr>
        <w:t>,</w:t>
      </w:r>
    </w:p>
    <w:p w14:paraId="1BC29715" w14:textId="3A4A6BBF" w:rsidR="0040578C" w:rsidRPr="00485F0B" w:rsidRDefault="0040578C" w:rsidP="0040578C">
      <w:pPr>
        <w:numPr>
          <w:ilvl w:val="0"/>
          <w:numId w:val="10"/>
        </w:numPr>
        <w:spacing w:after="281"/>
        <w:ind w:hanging="283"/>
        <w:rPr>
          <w:rFonts w:ascii="Times New Roman" w:hAnsi="Times New Roman" w:cs="Times New Roman"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color w:val="FF0000"/>
          <w:sz w:val="24"/>
          <w:szCs w:val="24"/>
        </w:rPr>
        <w:lastRenderedPageBreak/>
        <w:t>získavať údaje z registra právnických osôb, podnikateľov a orgánov verejnej moci, informačného systému katastra nehnuteľností, centrálneho registra detí, žiakov a poslucháčov, centrálneho registra študentov a z informačných systémov, ktorých správcom je Ministerstvo spravodlivosti Slovenskej republiky  podľa osobitného predpisu</w:t>
      </w:r>
      <w:r w:rsidR="009E10B7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9E10B7" w:rsidRPr="009E10B7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5ba</w:t>
      </w:r>
      <w:r w:rsidR="009E10B7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3D844811" w14:textId="77777777" w:rsidR="00A4495D" w:rsidRDefault="00A4495D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DCC47E" w14:textId="77777777" w:rsidR="00A4495D" w:rsidRPr="00A4495D" w:rsidRDefault="00A4495D" w:rsidP="00A4495D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A4495D">
        <w:rPr>
          <w:rFonts w:ascii="Times New Roman" w:hAnsi="Times New Roman" w:cs="Times New Roman"/>
          <w:b/>
          <w:color w:val="EE0000"/>
          <w:sz w:val="24"/>
          <w:szCs w:val="24"/>
        </w:rPr>
        <w:t>Centrálna ohlasovňa</w:t>
      </w:r>
    </w:p>
    <w:p w14:paraId="679A097F" w14:textId="16CD8EFE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10a</w:t>
      </w:r>
    </w:p>
    <w:p w14:paraId="1B6B3FDB" w14:textId="77777777" w:rsidR="008615E9" w:rsidRPr="00A4495D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trike/>
          <w:color w:val="auto"/>
          <w:sz w:val="24"/>
          <w:szCs w:val="24"/>
        </w:rPr>
      </w:pPr>
      <w:r w:rsidRPr="00A4495D">
        <w:rPr>
          <w:rFonts w:ascii="Times New Roman" w:hAnsi="Times New Roman" w:cs="Times New Roman"/>
          <w:b/>
          <w:strike/>
          <w:color w:val="auto"/>
          <w:sz w:val="24"/>
          <w:szCs w:val="24"/>
        </w:rPr>
        <w:t>Centrálna ohlasovňa</w:t>
      </w:r>
    </w:p>
    <w:p w14:paraId="7C7D6B8D" w14:textId="77777777" w:rsidR="008615E9" w:rsidRPr="00663130" w:rsidRDefault="002C7659" w:rsidP="005B2ADA">
      <w:pPr>
        <w:numPr>
          <w:ilvl w:val="1"/>
          <w:numId w:val="11"/>
        </w:numPr>
        <w:spacing w:after="203"/>
        <w:ind w:hanging="284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Centrálna ohlasovňa je informačný systém verejnej správy,</w:t>
      </w:r>
      <w:r w:rsidR="005B2ADA" w:rsidRPr="005B2ADA">
        <w:rPr>
          <w:rFonts w:ascii="Times New Roman" w:hAnsi="Times New Roman" w:cs="Times New Roman"/>
          <w:sz w:val="24"/>
          <w:szCs w:val="24"/>
        </w:rPr>
        <w:t xml:space="preserve"> </w:t>
      </w:r>
      <w:r w:rsidR="005B2ADA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prostredníctvom ktorého občan môže hlásiť pobyt a žiadať potvrdenie o pobyte ohlasovňu, ktorá je pripojená na centrálnu ohlasovňu</w:t>
      </w:r>
      <w:r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</w:t>
      </w:r>
      <w:r w:rsidR="00B80DD1" w:rsidRPr="00485F0B">
        <w:rPr>
          <w:rFonts w:ascii="Times New Roman" w:hAnsi="Times New Roman" w:cs="Times New Roman"/>
          <w:color w:val="FF0000"/>
          <w:sz w:val="24"/>
          <w:szCs w:val="24"/>
        </w:rPr>
        <w:t>do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 ktorého </w:t>
      </w:r>
      <w:r w:rsidR="003241BD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ohlasovňa </w:t>
      </w:r>
      <w:r w:rsidR="009E72AD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zaznamenáva údaje </w:t>
      </w:r>
      <w:r w:rsidR="00DA553C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o </w:t>
      </w:r>
      <w:r w:rsidR="009E72AD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hlásení pobytu </w:t>
      </w:r>
      <w:r w:rsidR="00B80DD1" w:rsidRPr="00485F0B">
        <w:rPr>
          <w:rFonts w:ascii="Times New Roman" w:hAnsi="Times New Roman" w:cs="Times New Roman"/>
          <w:color w:val="FF0000"/>
          <w:sz w:val="24"/>
          <w:szCs w:val="24"/>
        </w:rPr>
        <w:t>občana</w:t>
      </w:r>
      <w:r w:rsidR="009E72AD" w:rsidRPr="00A637E6">
        <w:rPr>
          <w:rFonts w:ascii="Times New Roman" w:hAnsi="Times New Roman" w:cs="Times New Roman"/>
          <w:color w:val="FF0000"/>
          <w:sz w:val="24"/>
          <w:szCs w:val="24"/>
        </w:rPr>
        <w:t xml:space="preserve">, a súčasne prostredníctvom ktorého </w:t>
      </w:r>
      <w:r w:rsidRPr="00A637E6">
        <w:rPr>
          <w:rFonts w:ascii="Times New Roman" w:hAnsi="Times New Roman" w:cs="Times New Roman"/>
          <w:color w:val="FF0000"/>
          <w:sz w:val="24"/>
          <w:szCs w:val="24"/>
        </w:rPr>
        <w:t xml:space="preserve">občan môže </w:t>
      </w:r>
      <w:r w:rsidR="000F1B3E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elektronicky </w:t>
      </w:r>
      <w:r w:rsidR="00B80DD1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žiadať o zmenu pobytu 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a </w:t>
      </w:r>
      <w:r w:rsidR="003241BD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o 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>potvrdenie o</w:t>
      </w:r>
      <w:r w:rsidR="00EE53A9" w:rsidRPr="00485F0B">
        <w:rPr>
          <w:rFonts w:ascii="Times New Roman" w:hAnsi="Times New Roman" w:cs="Times New Roman"/>
          <w:color w:val="FF0000"/>
          <w:sz w:val="24"/>
          <w:szCs w:val="24"/>
        </w:rPr>
        <w:t> 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>pobyte</w:t>
      </w:r>
      <w:r w:rsidR="00EE53A9">
        <w:rPr>
          <w:rFonts w:ascii="Times New Roman" w:hAnsi="Times New Roman" w:cs="Times New Roman"/>
          <w:sz w:val="24"/>
          <w:szCs w:val="24"/>
        </w:rPr>
        <w:t>.</w:t>
      </w:r>
      <w:r w:rsidRPr="00663130">
        <w:rPr>
          <w:rFonts w:ascii="Times New Roman" w:hAnsi="Times New Roman" w:cs="Times New Roman"/>
          <w:sz w:val="24"/>
          <w:szCs w:val="24"/>
        </w:rPr>
        <w:t xml:space="preserve"> Správcom centrálnej ohlasovne je ministerstvo. Ministerstvo zverejňuje zoznam ohlasovní pripojených na centrálnu ohlasovňu na svojom webovom sídle a na ústrednom portáli verejnej správy.</w:t>
      </w:r>
    </w:p>
    <w:p w14:paraId="72940CDC" w14:textId="23928F82" w:rsidR="00502BED" w:rsidRPr="00EC3F4A" w:rsidRDefault="002C7659" w:rsidP="005B2ADA">
      <w:pPr>
        <w:numPr>
          <w:ilvl w:val="1"/>
          <w:numId w:val="11"/>
        </w:numPr>
        <w:spacing w:after="203"/>
        <w:ind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502BED">
        <w:rPr>
          <w:rFonts w:ascii="Times New Roman" w:hAnsi="Times New Roman" w:cs="Times New Roman"/>
          <w:sz w:val="24"/>
          <w:szCs w:val="24"/>
        </w:rPr>
        <w:t xml:space="preserve">Ohlasovňa je povinná zmeny údajov o pobyte vykonané </w:t>
      </w:r>
      <w:r w:rsidR="000F1B3E" w:rsidRPr="00502BED">
        <w:rPr>
          <w:rFonts w:ascii="Times New Roman" w:hAnsi="Times New Roman" w:cs="Times New Roman"/>
          <w:sz w:val="24"/>
          <w:szCs w:val="24"/>
        </w:rPr>
        <w:t xml:space="preserve">centrálnou ohlasovňou </w:t>
      </w:r>
      <w:r w:rsidR="005B2ADA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zaznamenať bezodkladne do svojej manuálnej evidencie a zaslať vyplnený odhlasovací lístok ohlasovni doterajšieho trvalého pobytu občana o skončení tohto pobytu, ak ide o ohlasovňu, ktorá nie je pripojená na centrálnu ohlasovňu</w:t>
      </w:r>
      <w:r w:rsidR="005B2ADA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0F1B3E" w:rsidRPr="00485F0B">
        <w:rPr>
          <w:rFonts w:ascii="Times New Roman" w:hAnsi="Times New Roman" w:cs="Times New Roman"/>
          <w:color w:val="FF0000"/>
          <w:sz w:val="24"/>
          <w:szCs w:val="24"/>
        </w:rPr>
        <w:t>na základe elektr</w:t>
      </w:r>
      <w:r w:rsidR="00272CCD">
        <w:rPr>
          <w:rFonts w:ascii="Times New Roman" w:hAnsi="Times New Roman" w:cs="Times New Roman"/>
          <w:color w:val="FF0000"/>
          <w:sz w:val="24"/>
          <w:szCs w:val="24"/>
        </w:rPr>
        <w:t>onického hlásenia pobytu občana</w:t>
      </w:r>
      <w:r w:rsidR="00873580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 a bezodkladne 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>zaznamenať do svojej manuálnej evidencie a zaslať vyplnený odhlasovací lístok ohlasovni doterajšieho trvalého pobytu občana o skončení tohto pobytu</w:t>
      </w:r>
      <w:r w:rsidR="00EE53A9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34BE51E1" w14:textId="77777777" w:rsidR="008615E9" w:rsidRPr="00485F0B" w:rsidRDefault="0010043C" w:rsidP="0010043C">
      <w:pPr>
        <w:spacing w:after="203"/>
        <w:ind w:left="72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10043C">
        <w:rPr>
          <w:rFonts w:ascii="Times New Roman" w:hAnsi="Times New Roman" w:cs="Times New Roman"/>
          <w:szCs w:val="20"/>
        </w:rPr>
        <w:t>(3)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2ADA" w:rsidRPr="005B2ADA">
        <w:rPr>
          <w:rFonts w:ascii="Times New Roman" w:hAnsi="Times New Roman" w:cs="Times New Roman"/>
          <w:sz w:val="24"/>
          <w:szCs w:val="24"/>
        </w:rPr>
        <w:t xml:space="preserve">Občan je povinný pri </w:t>
      </w:r>
      <w:r w:rsidR="005B2ADA" w:rsidRPr="00485F0B">
        <w:rPr>
          <w:rFonts w:ascii="Times New Roman" w:hAnsi="Times New Roman" w:cs="Times New Roman"/>
          <w:color w:val="FF0000"/>
          <w:sz w:val="24"/>
          <w:szCs w:val="24"/>
        </w:rPr>
        <w:t>elektronickom</w:t>
      </w:r>
      <w:r w:rsidR="005B2ADA" w:rsidRPr="005B2ADA">
        <w:rPr>
          <w:rFonts w:ascii="Times New Roman" w:hAnsi="Times New Roman" w:cs="Times New Roman"/>
          <w:sz w:val="24"/>
          <w:szCs w:val="24"/>
        </w:rPr>
        <w:t xml:space="preserve"> hlásení pobytu prostredníctvom centrálnej ohlasovne vyplniť požadované elektronické formuláre a podpísať ich </w:t>
      </w:r>
      <w:r w:rsidR="005B2ADA" w:rsidRPr="00272CCD">
        <w:rPr>
          <w:rFonts w:ascii="Times New Roman" w:hAnsi="Times New Roman" w:cs="Times New Roman"/>
          <w:strike/>
          <w:color w:val="FF0000"/>
          <w:sz w:val="24"/>
          <w:szCs w:val="24"/>
        </w:rPr>
        <w:t>zaručeným</w:t>
      </w:r>
      <w:r w:rsidR="005B2ADA" w:rsidRPr="005B2ADA">
        <w:rPr>
          <w:rFonts w:ascii="Times New Roman" w:hAnsi="Times New Roman" w:cs="Times New Roman"/>
          <w:sz w:val="24"/>
          <w:szCs w:val="24"/>
        </w:rPr>
        <w:t xml:space="preserve"> </w:t>
      </w:r>
      <w:r w:rsidRPr="00485F0B">
        <w:rPr>
          <w:rFonts w:ascii="Times New Roman" w:hAnsi="Times New Roman" w:cs="Times New Roman"/>
          <w:color w:val="FF0000"/>
          <w:sz w:val="24"/>
          <w:szCs w:val="24"/>
        </w:rPr>
        <w:t>kvalifikovaným</w:t>
      </w:r>
      <w:r w:rsidRPr="00663130">
        <w:rPr>
          <w:rFonts w:ascii="Times New Roman" w:hAnsi="Times New Roman" w:cs="Times New Roman"/>
          <w:sz w:val="24"/>
          <w:szCs w:val="24"/>
        </w:rPr>
        <w:t xml:space="preserve"> </w:t>
      </w:r>
      <w:r w:rsidR="005B2ADA" w:rsidRPr="005B2ADA">
        <w:rPr>
          <w:rFonts w:ascii="Times New Roman" w:hAnsi="Times New Roman" w:cs="Times New Roman"/>
          <w:sz w:val="24"/>
          <w:szCs w:val="24"/>
        </w:rPr>
        <w:t xml:space="preserve">elektronickým podpisom. </w:t>
      </w:r>
      <w:r w:rsidR="005B2ADA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Vzor elektronických formulárov zverejní ministerstvo na svojom webovom sídle a na ústrednom portáli verejnej správy</w:t>
      </w:r>
      <w:r w:rsidR="005B2ADA" w:rsidRPr="00485F0B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2C7659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0457E541" w14:textId="77777777" w:rsidR="0010043C" w:rsidRPr="00485F0B" w:rsidRDefault="0010043C" w:rsidP="0010043C">
      <w:pPr>
        <w:spacing w:after="203"/>
        <w:ind w:left="720" w:firstLine="0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10043C">
        <w:rPr>
          <w:rFonts w:ascii="Times New Roman" w:hAnsi="Times New Roman" w:cs="Times New Roman"/>
          <w:szCs w:val="20"/>
        </w:rPr>
        <w:t>(4)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Podrobnosti a podmienky automatizovaného prístupu k údajom z centrálnej ohlasovne upravia vzájomnou dohodou ministerstvo a správca informačného systému verejnej správy vedeného v súlade so štandardmi podľa osobitného predpisu.</w:t>
      </w:r>
      <w:r w:rsidRPr="009E10B7">
        <w:rPr>
          <w:rFonts w:ascii="Times New Roman" w:hAnsi="Times New Roman" w:cs="Times New Roman"/>
          <w:strike/>
          <w:color w:val="FF0000"/>
          <w:sz w:val="24"/>
          <w:szCs w:val="24"/>
          <w:vertAlign w:val="superscript"/>
        </w:rPr>
        <w:t>5c</w:t>
      </w:r>
      <w:r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)</w:t>
      </w:r>
    </w:p>
    <w:p w14:paraId="3B02B126" w14:textId="77777777" w:rsidR="00817997" w:rsidRPr="00485F0B" w:rsidRDefault="00817997" w:rsidP="00817997">
      <w:pPr>
        <w:spacing w:after="299"/>
        <w:ind w:left="284" w:firstLine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b/>
          <w:color w:val="FF0000"/>
          <w:sz w:val="24"/>
          <w:szCs w:val="24"/>
        </w:rPr>
        <w:t>§ 10b</w:t>
      </w:r>
    </w:p>
    <w:p w14:paraId="7152E408" w14:textId="77777777" w:rsidR="00817997" w:rsidRPr="00485F0B" w:rsidRDefault="00817997" w:rsidP="00817997">
      <w:pPr>
        <w:spacing w:after="299"/>
        <w:ind w:left="284" w:firstLine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Centrálna </w:t>
      </w:r>
      <w:r w:rsidR="00550DE7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ohlasovňa </w:t>
      </w:r>
      <w:r w:rsidR="00540DE8" w:rsidRPr="00485F0B">
        <w:rPr>
          <w:rFonts w:ascii="Times New Roman" w:hAnsi="Times New Roman" w:cs="Times New Roman"/>
          <w:color w:val="FF0000"/>
          <w:sz w:val="24"/>
          <w:szCs w:val="24"/>
        </w:rPr>
        <w:t>obsahuje údaje o</w:t>
      </w:r>
    </w:p>
    <w:p w14:paraId="1402EFF5" w14:textId="3B868A34" w:rsidR="00540DE8" w:rsidRPr="00485F0B" w:rsidRDefault="00540DE8" w:rsidP="00540DE8">
      <w:pPr>
        <w:pStyle w:val="Odsekzoznamu"/>
        <w:numPr>
          <w:ilvl w:val="0"/>
          <w:numId w:val="51"/>
        </w:numPr>
        <w:spacing w:after="0" w:line="334" w:lineRule="auto"/>
        <w:ind w:right="505"/>
        <w:rPr>
          <w:rFonts w:ascii="Times New Roman" w:hAnsi="Times New Roman" w:cs="Times New Roman"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color w:val="FF0000"/>
          <w:sz w:val="24"/>
          <w:szCs w:val="24"/>
        </w:rPr>
        <w:t>občanoch s trvalým pobytom na území Slovenskej republiky</w:t>
      </w:r>
      <w:r w:rsidR="00A4495D">
        <w:rPr>
          <w:rFonts w:ascii="Times New Roman" w:hAnsi="Times New Roman" w:cs="Times New Roman"/>
          <w:color w:val="FF0000"/>
          <w:sz w:val="24"/>
          <w:szCs w:val="24"/>
        </w:rPr>
        <w:t xml:space="preserve"> a</w:t>
      </w:r>
    </w:p>
    <w:p w14:paraId="4FBC56F4" w14:textId="77777777" w:rsidR="00540DE8" w:rsidRPr="00485F0B" w:rsidRDefault="00540DE8" w:rsidP="00540DE8">
      <w:pPr>
        <w:pStyle w:val="Odsekzoznamu"/>
        <w:numPr>
          <w:ilvl w:val="0"/>
          <w:numId w:val="51"/>
        </w:numPr>
        <w:spacing w:after="299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color w:val="FF0000"/>
          <w:sz w:val="24"/>
          <w:szCs w:val="24"/>
        </w:rPr>
        <w:t>občanoch, ktorí nemajú trvalý pobyt na území Slovenskej republiky.</w:t>
      </w:r>
    </w:p>
    <w:p w14:paraId="0760BD63" w14:textId="77777777" w:rsidR="00540DE8" w:rsidRPr="00485F0B" w:rsidRDefault="00540DE8" w:rsidP="00540DE8">
      <w:pPr>
        <w:pStyle w:val="Odsekzoznamu"/>
        <w:spacing w:after="299"/>
        <w:ind w:left="644" w:firstLine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54E4447" w14:textId="77777777" w:rsidR="00540DE8" w:rsidRPr="00485F0B" w:rsidRDefault="005F238A" w:rsidP="005F238A">
      <w:pPr>
        <w:pStyle w:val="Odsekzoznamu"/>
        <w:spacing w:after="299"/>
        <w:ind w:left="644" w:firstLine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                  </w:t>
      </w:r>
      <w:r w:rsidR="00540DE8" w:rsidRPr="00485F0B">
        <w:rPr>
          <w:rFonts w:ascii="Times New Roman" w:hAnsi="Times New Roman" w:cs="Times New Roman"/>
          <w:b/>
          <w:color w:val="FF0000"/>
          <w:sz w:val="24"/>
          <w:szCs w:val="24"/>
        </w:rPr>
        <w:t>§ 10c</w:t>
      </w:r>
    </w:p>
    <w:p w14:paraId="469E0BF1" w14:textId="3370BF03" w:rsidR="00E37440" w:rsidRPr="005F3CD2" w:rsidRDefault="00E37440" w:rsidP="00E3744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Centrálna ohlasovňa obsahuje o občanoch s trvalým pobytom na území Slovenskej republiky údaje uvedené v § 15 </w:t>
      </w:r>
      <w:r w:rsidR="005F3CD2" w:rsidRPr="005F3CD2">
        <w:rPr>
          <w:rFonts w:ascii="Times New Roman" w:hAnsi="Times New Roman" w:cs="Times New Roman"/>
          <w:color w:val="FF0000"/>
          <w:sz w:val="24"/>
          <w:szCs w:val="24"/>
        </w:rPr>
        <w:t>písm. a) prvom bode až siedmom bode, deviatom bode až pätnástom bode a sedemnástom bode, písm. b), písm. d) treťom bode a siedmom bode.</w:t>
      </w:r>
    </w:p>
    <w:p w14:paraId="383D0693" w14:textId="77777777" w:rsidR="00E37440" w:rsidRPr="00EC3F4A" w:rsidRDefault="00E37440" w:rsidP="00540DE8">
      <w:pPr>
        <w:pStyle w:val="Odsekzoznamu"/>
        <w:spacing w:after="299"/>
        <w:ind w:left="644" w:firstLine="0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18321011" w14:textId="77777777" w:rsidR="00550DE7" w:rsidRPr="00485F0B" w:rsidRDefault="005F238A" w:rsidP="005F238A">
      <w:pPr>
        <w:spacing w:after="299"/>
        <w:ind w:left="284" w:firstLine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lastRenderedPageBreak/>
        <w:t xml:space="preserve">                                                                         </w:t>
      </w:r>
      <w:r w:rsidR="005137EF" w:rsidRPr="00485F0B">
        <w:rPr>
          <w:rFonts w:ascii="Times New Roman" w:hAnsi="Times New Roman" w:cs="Times New Roman"/>
          <w:b/>
          <w:color w:val="FF0000"/>
          <w:sz w:val="24"/>
          <w:szCs w:val="24"/>
        </w:rPr>
        <w:t>§10d</w:t>
      </w:r>
    </w:p>
    <w:p w14:paraId="539F2DC6" w14:textId="075CB2EE" w:rsidR="00FC76AA" w:rsidRPr="00485F0B" w:rsidRDefault="00E37440" w:rsidP="00E37440">
      <w:pPr>
        <w:spacing w:after="299"/>
        <w:ind w:left="284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Centrálna ohlasovňa obsahuje o občanoch, ktorí nemajú trvalý pobyt na území Slovenskej republiky, údaje uvedené v § 16 </w:t>
      </w:r>
      <w:r w:rsidR="005F3CD2" w:rsidRPr="005F3CD2">
        <w:rPr>
          <w:rFonts w:ascii="Times New Roman" w:hAnsi="Times New Roman" w:cs="Times New Roman"/>
          <w:color w:val="FF0000"/>
          <w:sz w:val="24"/>
          <w:szCs w:val="24"/>
        </w:rPr>
        <w:t>písm. a) prvom bode až siedmom bode, deviatom bode až pätnástom bode a sedemnástom bode, písm. b) a písm. d) treťom bode a siedmom bode.</w:t>
      </w:r>
    </w:p>
    <w:p w14:paraId="1CABD75A" w14:textId="77777777" w:rsidR="008615E9" w:rsidRPr="007D51CA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D51CA">
        <w:rPr>
          <w:rFonts w:ascii="Times New Roman" w:hAnsi="Times New Roman" w:cs="Times New Roman"/>
          <w:b/>
          <w:color w:val="auto"/>
          <w:sz w:val="24"/>
          <w:szCs w:val="24"/>
        </w:rPr>
        <w:t>§ 11</w:t>
      </w:r>
    </w:p>
    <w:p w14:paraId="07716A0C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D51CA">
        <w:rPr>
          <w:rFonts w:ascii="Times New Roman" w:hAnsi="Times New Roman" w:cs="Times New Roman"/>
          <w:b/>
          <w:color w:val="auto"/>
          <w:sz w:val="24"/>
          <w:szCs w:val="24"/>
        </w:rPr>
        <w:t>Evidencia pobytu občanov</w:t>
      </w:r>
    </w:p>
    <w:p w14:paraId="24FDF360" w14:textId="77777777" w:rsidR="00CA5603" w:rsidRDefault="002C7659">
      <w:pPr>
        <w:spacing w:after="0" w:line="334" w:lineRule="auto"/>
        <w:ind w:left="-5" w:right="4063"/>
        <w:rPr>
          <w:rFonts w:ascii="Times New Roman" w:hAnsi="Times New Roman" w:cs="Times New Roman"/>
          <w:color w:val="auto"/>
          <w:sz w:val="24"/>
          <w:szCs w:val="24"/>
        </w:rPr>
      </w:pPr>
      <w:r w:rsidRPr="00663130">
        <w:rPr>
          <w:rFonts w:ascii="Times New Roman" w:hAnsi="Times New Roman" w:cs="Times New Roman"/>
          <w:color w:val="auto"/>
          <w:sz w:val="24"/>
          <w:szCs w:val="24"/>
        </w:rPr>
        <w:t xml:space="preserve">Ohlasovňa v evidencii pobytu občanov vedie tieto údaje: </w:t>
      </w:r>
    </w:p>
    <w:p w14:paraId="3D6E7960" w14:textId="77777777" w:rsidR="008615E9" w:rsidRDefault="002C7659" w:rsidP="00CA5603">
      <w:pPr>
        <w:pStyle w:val="Odsekzoznamu"/>
        <w:numPr>
          <w:ilvl w:val="0"/>
          <w:numId w:val="50"/>
        </w:numPr>
        <w:spacing w:after="0" w:line="334" w:lineRule="auto"/>
        <w:ind w:right="4063"/>
        <w:rPr>
          <w:rFonts w:ascii="Times New Roman" w:hAnsi="Times New Roman" w:cs="Times New Roman"/>
          <w:color w:val="auto"/>
          <w:sz w:val="24"/>
          <w:szCs w:val="24"/>
        </w:rPr>
      </w:pPr>
      <w:r w:rsidRPr="00CA5603">
        <w:rPr>
          <w:rFonts w:ascii="Times New Roman" w:hAnsi="Times New Roman" w:cs="Times New Roman"/>
          <w:color w:val="auto"/>
          <w:sz w:val="24"/>
          <w:szCs w:val="24"/>
        </w:rPr>
        <w:t>meno, priezvisko a rodné priezvisko,</w:t>
      </w:r>
    </w:p>
    <w:p w14:paraId="52332700" w14:textId="77777777" w:rsidR="00CA5603" w:rsidRDefault="002C7659" w:rsidP="00CA5603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CA5603">
        <w:rPr>
          <w:rFonts w:ascii="Times New Roman" w:hAnsi="Times New Roman" w:cs="Times New Roman"/>
          <w:color w:val="auto"/>
          <w:sz w:val="24"/>
          <w:szCs w:val="24"/>
        </w:rPr>
        <w:t>dátum, miesto a okre</w:t>
      </w:r>
      <w:r w:rsidR="00CA5603">
        <w:rPr>
          <w:rFonts w:ascii="Times New Roman" w:hAnsi="Times New Roman" w:cs="Times New Roman"/>
          <w:color w:val="auto"/>
          <w:sz w:val="24"/>
          <w:szCs w:val="24"/>
        </w:rPr>
        <w:t xml:space="preserve">s narodenia; štát narodenia, ak </w:t>
      </w:r>
      <w:r w:rsidRPr="00CA5603">
        <w:rPr>
          <w:rFonts w:ascii="Times New Roman" w:hAnsi="Times New Roman" w:cs="Times New Roman"/>
          <w:color w:val="auto"/>
          <w:sz w:val="24"/>
          <w:szCs w:val="24"/>
        </w:rPr>
        <w:t xml:space="preserve">sa občan narodil v zahraničí, </w:t>
      </w:r>
    </w:p>
    <w:p w14:paraId="0F6BFDA6" w14:textId="77777777" w:rsidR="00CA5603" w:rsidRDefault="002C7659" w:rsidP="00CA5603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CA5603">
        <w:rPr>
          <w:rFonts w:ascii="Times New Roman" w:hAnsi="Times New Roman" w:cs="Times New Roman"/>
          <w:color w:val="auto"/>
          <w:sz w:val="24"/>
          <w:szCs w:val="24"/>
        </w:rPr>
        <w:t>rodné číslo,</w:t>
      </w:r>
    </w:p>
    <w:p w14:paraId="3CEE8A31" w14:textId="77777777" w:rsidR="008615E9" w:rsidRDefault="002C7659" w:rsidP="00CA5603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CA5603">
        <w:rPr>
          <w:rFonts w:ascii="Times New Roman" w:hAnsi="Times New Roman" w:cs="Times New Roman"/>
          <w:color w:val="auto"/>
          <w:sz w:val="24"/>
          <w:szCs w:val="24"/>
        </w:rPr>
        <w:t>národnosť a akademický titul, ak ich občan uvedie,</w:t>
      </w:r>
    </w:p>
    <w:p w14:paraId="26385F2E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okres pobytu,</w:t>
      </w:r>
    </w:p>
    <w:p w14:paraId="5BA83855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obec pobytu,</w:t>
      </w:r>
    </w:p>
    <w:p w14:paraId="5F85FFCD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časť obce,</w:t>
      </w:r>
    </w:p>
    <w:p w14:paraId="32B33D08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ulicu, ak sa obec člení na ulice,</w:t>
      </w:r>
    </w:p>
    <w:p w14:paraId="2139226A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súpisné číslo a orientačné číslo domu a číslo bytu</w:t>
      </w:r>
      <w:r w:rsidR="00D815F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815FC" w:rsidRPr="00D815FC">
        <w:rPr>
          <w:rFonts w:ascii="Times New Roman" w:hAnsi="Times New Roman" w:cs="Times New Roman"/>
          <w:color w:val="FF0000"/>
          <w:sz w:val="24"/>
          <w:szCs w:val="24"/>
        </w:rPr>
        <w:t>alebo nebytového priestoru</w:t>
      </w:r>
      <w:r w:rsidRPr="00D815F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D815FC">
        <w:rPr>
          <w:rFonts w:ascii="Times New Roman" w:hAnsi="Times New Roman" w:cs="Times New Roman"/>
          <w:color w:val="auto"/>
          <w:sz w:val="24"/>
          <w:szCs w:val="24"/>
        </w:rPr>
        <w:t xml:space="preserve"> ak sa dom člení na byty </w:t>
      </w:r>
      <w:r w:rsidR="00D815FC" w:rsidRPr="00D815FC">
        <w:rPr>
          <w:rFonts w:ascii="Times New Roman" w:hAnsi="Times New Roman" w:cs="Times New Roman"/>
          <w:color w:val="FF0000"/>
          <w:sz w:val="24"/>
          <w:szCs w:val="24"/>
        </w:rPr>
        <w:t>alebo nebytové priestory,</w:t>
      </w:r>
    </w:p>
    <w:p w14:paraId="27EA136D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druh pobytu,</w:t>
      </w:r>
    </w:p>
    <w:p w14:paraId="59F80B0C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predchádzajúci trvalý pobyt v rozsahu podľa písmen e) až i),</w:t>
      </w:r>
    </w:p>
    <w:p w14:paraId="1BCCAC05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dobu prechodného pobytu,</w:t>
      </w:r>
    </w:p>
    <w:p w14:paraId="15EFFB6F" w14:textId="77777777" w:rsidR="008615E9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ak ide o občanov cestujúcich do zahraničia na viac ako 90 dní, štát, miesto a predpokladanú dobu pobytu,</w:t>
      </w:r>
    </w:p>
    <w:p w14:paraId="328D8CF8" w14:textId="77777777" w:rsidR="008615E9" w:rsidRPr="00E10A68" w:rsidRDefault="002C7659" w:rsidP="00E10A68">
      <w:pPr>
        <w:pStyle w:val="Odsekzoznamu"/>
        <w:numPr>
          <w:ilvl w:val="0"/>
          <w:numId w:val="50"/>
        </w:numPr>
        <w:spacing w:after="0" w:line="334" w:lineRule="auto"/>
        <w:ind w:right="-86"/>
        <w:rPr>
          <w:rFonts w:ascii="Times New Roman" w:hAnsi="Times New Roman" w:cs="Times New Roman"/>
          <w:color w:val="auto"/>
          <w:sz w:val="24"/>
          <w:szCs w:val="24"/>
        </w:rPr>
      </w:pPr>
      <w:r w:rsidRPr="00E10A68">
        <w:rPr>
          <w:rFonts w:ascii="Times New Roman" w:hAnsi="Times New Roman" w:cs="Times New Roman"/>
          <w:color w:val="auto"/>
          <w:sz w:val="24"/>
          <w:szCs w:val="24"/>
        </w:rPr>
        <w:t>ak ide o občanov, ktorí nemajú trvalý pobyt na území Slovenskej republiky, štát a miesto pobytu.</w:t>
      </w:r>
    </w:p>
    <w:p w14:paraId="7B65D00B" w14:textId="77777777" w:rsidR="00663130" w:rsidRDefault="00663130">
      <w:pPr>
        <w:spacing w:after="286" w:line="248" w:lineRule="auto"/>
        <w:ind w:left="756" w:right="7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0BEB40EB" w14:textId="77777777" w:rsidR="008615E9" w:rsidRPr="007D51CA" w:rsidRDefault="002C7659">
      <w:pPr>
        <w:spacing w:after="286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D51CA">
        <w:rPr>
          <w:rFonts w:ascii="Times New Roman" w:hAnsi="Times New Roman" w:cs="Times New Roman"/>
          <w:b/>
          <w:color w:val="auto"/>
          <w:sz w:val="24"/>
          <w:szCs w:val="24"/>
        </w:rPr>
        <w:t>Register</w:t>
      </w:r>
    </w:p>
    <w:p w14:paraId="5B2621DB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D51CA">
        <w:rPr>
          <w:rFonts w:ascii="Times New Roman" w:hAnsi="Times New Roman" w:cs="Times New Roman"/>
          <w:b/>
          <w:color w:val="auto"/>
          <w:sz w:val="24"/>
          <w:szCs w:val="24"/>
        </w:rPr>
        <w:t>§ 12</w:t>
      </w:r>
    </w:p>
    <w:p w14:paraId="60EDA805" w14:textId="77777777" w:rsidR="008615E9" w:rsidRPr="00663130" w:rsidRDefault="002C7659" w:rsidP="00CA5603">
      <w:pPr>
        <w:numPr>
          <w:ilvl w:val="1"/>
          <w:numId w:val="8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Register je informačným systémom verejnej správy,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663130">
        <w:rPr>
          <w:rFonts w:ascii="Times New Roman" w:hAnsi="Times New Roman" w:cs="Times New Roman"/>
          <w:sz w:val="24"/>
          <w:szCs w:val="24"/>
        </w:rPr>
        <w:t>) ktorý obsahuje súbor údajov o obyvateľoch Slovenskej republiky a o ďalších osobách evidovaných v registri, na ktorých základe možno osobu identifikovať, zistiť jej pobyt a vzťahy k iným osobám, ako aj ďalšie administratívne údaje vymedzené týmto zákonom.</w:t>
      </w:r>
    </w:p>
    <w:p w14:paraId="1853C360" w14:textId="77777777" w:rsidR="008615E9" w:rsidRPr="00663130" w:rsidRDefault="002C7659" w:rsidP="00CA5603">
      <w:pPr>
        <w:numPr>
          <w:ilvl w:val="1"/>
          <w:numId w:val="8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Register je zdrojom platných údajov o obyvateľoch Slovenskej republiky a o ďalších osobách evidovaných v registri pre potreby štátnych orgánov, orgánov územnej samosprávy, iných právnických osôb alebo fyzických osôb.</w:t>
      </w:r>
    </w:p>
    <w:p w14:paraId="607B0181" w14:textId="77777777" w:rsidR="008615E9" w:rsidRPr="007D51CA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13</w:t>
      </w:r>
    </w:p>
    <w:p w14:paraId="69F5A494" w14:textId="77777777" w:rsidR="008615E9" w:rsidRPr="00663130" w:rsidRDefault="002C7659" w:rsidP="00663130">
      <w:pPr>
        <w:spacing w:after="291"/>
        <w:ind w:left="0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Register tvorí centrálna evidencia obyvateľov Slovenskej republiky a ďalších osôb evidovaných v registri, ktorú vedie ministerstvo. Doba uchovávania údajov o obyvateľoch Slovenskej republiky a o ďalších osobách evidovaných v registri je trvalá.</w:t>
      </w:r>
    </w:p>
    <w:p w14:paraId="0FB79F21" w14:textId="77777777" w:rsidR="008615E9" w:rsidRPr="007D51CA" w:rsidRDefault="002C7659" w:rsidP="007D51CA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14</w:t>
      </w:r>
    </w:p>
    <w:p w14:paraId="126074E8" w14:textId="77777777" w:rsidR="008615E9" w:rsidRPr="00663130" w:rsidRDefault="002C7659" w:rsidP="007D51CA">
      <w:pPr>
        <w:spacing w:after="0" w:line="334" w:lineRule="auto"/>
        <w:ind w:left="-5" w:right="50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Register obsahuje údaje o </w:t>
      </w:r>
    </w:p>
    <w:p w14:paraId="19719970" w14:textId="77777777" w:rsidR="008615E9" w:rsidRPr="007D51CA" w:rsidRDefault="002C7659" w:rsidP="00D65350">
      <w:pPr>
        <w:pStyle w:val="Odsekzoznamu"/>
        <w:numPr>
          <w:ilvl w:val="0"/>
          <w:numId w:val="13"/>
        </w:numPr>
        <w:spacing w:after="0" w:line="334" w:lineRule="auto"/>
        <w:ind w:right="505" w:hanging="283"/>
        <w:rPr>
          <w:rFonts w:ascii="Times New Roman" w:hAnsi="Times New Roman" w:cs="Times New Roman"/>
          <w:sz w:val="24"/>
          <w:szCs w:val="24"/>
        </w:rPr>
      </w:pPr>
      <w:r w:rsidRPr="007D51CA">
        <w:rPr>
          <w:rFonts w:ascii="Times New Roman" w:hAnsi="Times New Roman" w:cs="Times New Roman"/>
          <w:sz w:val="24"/>
          <w:szCs w:val="24"/>
        </w:rPr>
        <w:t>občanoch s trvalým pobytom na území Slovenskej republiky,</w:t>
      </w:r>
    </w:p>
    <w:p w14:paraId="36181729" w14:textId="77777777" w:rsidR="008615E9" w:rsidRPr="00663130" w:rsidRDefault="002C7659" w:rsidP="00D65350">
      <w:pPr>
        <w:numPr>
          <w:ilvl w:val="0"/>
          <w:numId w:val="13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občanoch, ktorí nemajú trvalý pobyt na území Slovenskej republiky,</w:t>
      </w:r>
    </w:p>
    <w:p w14:paraId="553D3F95" w14:textId="77777777" w:rsidR="008615E9" w:rsidRPr="00663130" w:rsidRDefault="002C7659" w:rsidP="00D65350">
      <w:pPr>
        <w:numPr>
          <w:ilvl w:val="0"/>
          <w:numId w:val="13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cudzincoch prihlásených na pobyt na území Slovenskej republiky,</w:t>
      </w:r>
    </w:p>
    <w:p w14:paraId="29BD201B" w14:textId="385AEB66" w:rsidR="008615E9" w:rsidRPr="00663130" w:rsidRDefault="002C7659" w:rsidP="00D65350">
      <w:pPr>
        <w:numPr>
          <w:ilvl w:val="0"/>
          <w:numId w:val="13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cudz</w:t>
      </w:r>
      <w:r w:rsidR="00183069">
        <w:rPr>
          <w:rFonts w:ascii="Times New Roman" w:hAnsi="Times New Roman" w:cs="Times New Roman"/>
          <w:sz w:val="24"/>
          <w:szCs w:val="24"/>
        </w:rPr>
        <w:t>incoch, ktorým bol udelený azyl</w:t>
      </w:r>
      <w:r w:rsidR="00426F4E" w:rsidRPr="00426F4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63130">
        <w:rPr>
          <w:rFonts w:ascii="Times New Roman" w:hAnsi="Times New Roman" w:cs="Times New Roman"/>
          <w:sz w:val="24"/>
          <w:szCs w:val="24"/>
        </w:rPr>
        <w:t>na území Slovenskej republiky,</w:t>
      </w:r>
    </w:p>
    <w:p w14:paraId="578571A4" w14:textId="77777777" w:rsidR="008615E9" w:rsidRPr="00E66D97" w:rsidRDefault="002C7659" w:rsidP="00E66D97">
      <w:pPr>
        <w:numPr>
          <w:ilvl w:val="0"/>
          <w:numId w:val="13"/>
        </w:numPr>
        <w:ind w:hanging="283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cudzincoch bez pobytu na území Slovenskej republiky evidovaných v informačných systémoch </w:t>
      </w:r>
      <w:r w:rsidR="00E66D97" w:rsidRPr="00E66D97">
        <w:rPr>
          <w:rFonts w:ascii="Times New Roman" w:hAnsi="Times New Roman" w:cs="Times New Roman"/>
          <w:color w:val="FF0000"/>
          <w:sz w:val="24"/>
          <w:szCs w:val="24"/>
        </w:rPr>
        <w:t xml:space="preserve">verejnej správy </w:t>
      </w:r>
      <w:r w:rsidRPr="00E66D97">
        <w:rPr>
          <w:rFonts w:ascii="Times New Roman" w:hAnsi="Times New Roman" w:cs="Times New Roman"/>
          <w:strike/>
          <w:color w:val="FF0000"/>
          <w:sz w:val="24"/>
          <w:szCs w:val="24"/>
        </w:rPr>
        <w:t>vedených podľa osobitného predpisu,</w:t>
      </w:r>
      <w:r w:rsidRPr="00E66D97">
        <w:rPr>
          <w:rFonts w:ascii="Times New Roman" w:hAnsi="Times New Roman" w:cs="Times New Roman"/>
          <w:strike/>
          <w:color w:val="FF0000"/>
          <w:sz w:val="24"/>
          <w:szCs w:val="24"/>
          <w:vertAlign w:val="superscript"/>
        </w:rPr>
        <w:t>7</w:t>
      </w:r>
      <w:r w:rsidRPr="00E66D97">
        <w:rPr>
          <w:rFonts w:ascii="Times New Roman" w:hAnsi="Times New Roman" w:cs="Times New Roman"/>
          <w:strike/>
          <w:color w:val="FF0000"/>
          <w:sz w:val="24"/>
          <w:szCs w:val="24"/>
        </w:rPr>
        <w:t>)</w:t>
      </w:r>
    </w:p>
    <w:p w14:paraId="35658582" w14:textId="301204C6" w:rsidR="008615E9" w:rsidRDefault="002C7659" w:rsidP="00D65350">
      <w:pPr>
        <w:numPr>
          <w:ilvl w:val="0"/>
          <w:numId w:val="13"/>
        </w:numPr>
        <w:spacing w:after="288"/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cezhraničných používateľoch elektronických služieb</w:t>
      </w:r>
      <w:r w:rsidR="00DA553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6aa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12BF9968" w14:textId="5D10DD89" w:rsidR="00E66D97" w:rsidRPr="00D97FAF" w:rsidRDefault="00D97FAF" w:rsidP="00D97FAF">
      <w:pPr>
        <w:numPr>
          <w:ilvl w:val="0"/>
          <w:numId w:val="13"/>
        </w:numPr>
        <w:spacing w:after="288"/>
        <w:ind w:hanging="283"/>
        <w:rPr>
          <w:rFonts w:ascii="Times New Roman" w:hAnsi="Times New Roman" w:cs="Times New Roman"/>
          <w:color w:val="FF0000"/>
          <w:sz w:val="24"/>
          <w:szCs w:val="24"/>
        </w:rPr>
      </w:pPr>
      <w:r w:rsidRPr="00D97FAF">
        <w:rPr>
          <w:rFonts w:ascii="Times New Roman" w:hAnsi="Times New Roman" w:cs="Times New Roman"/>
          <w:color w:val="FF0000"/>
          <w:sz w:val="24"/>
          <w:szCs w:val="24"/>
        </w:rPr>
        <w:t>cudzincoch, ktorí na území Slovenskej republiky požívajú výsady imunity podľa medzinárodného práva a sú akreditovaní Ministerstvom zahraničných vecí a európskych záležitostí Slovenskej republiky</w:t>
      </w:r>
      <w:r w:rsidR="00392C49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5B6CE1B4" w14:textId="77777777" w:rsidR="008615E9" w:rsidRPr="007D51CA" w:rsidRDefault="002C7659" w:rsidP="007D51CA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15</w:t>
      </w:r>
    </w:p>
    <w:p w14:paraId="7B1B95B2" w14:textId="77777777" w:rsidR="007D51CA" w:rsidRPr="007D51CA" w:rsidRDefault="002C7659" w:rsidP="007D51CA">
      <w:pPr>
        <w:spacing w:after="0" w:line="334" w:lineRule="auto"/>
        <w:ind w:left="-5" w:right="505"/>
        <w:rPr>
          <w:rFonts w:ascii="Times New Roman" w:hAnsi="Times New Roman" w:cs="Times New Roman"/>
          <w:sz w:val="24"/>
          <w:szCs w:val="24"/>
        </w:rPr>
      </w:pPr>
      <w:r w:rsidRPr="007D51CA">
        <w:rPr>
          <w:rFonts w:ascii="Times New Roman" w:hAnsi="Times New Roman" w:cs="Times New Roman"/>
          <w:sz w:val="24"/>
          <w:szCs w:val="24"/>
        </w:rPr>
        <w:t xml:space="preserve">Register obsahuje o občanoch s trvalým pobytom na území Slovenskej republiky tieto údaje: </w:t>
      </w:r>
    </w:p>
    <w:p w14:paraId="6C4ACFAA" w14:textId="77777777" w:rsidR="008615E9" w:rsidRPr="00663130" w:rsidRDefault="002C7659" w:rsidP="007D51CA">
      <w:pPr>
        <w:spacing w:after="0" w:line="334" w:lineRule="auto"/>
        <w:ind w:left="-5" w:right="505" w:firstLine="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a) osobné údaje:</w:t>
      </w:r>
    </w:p>
    <w:p w14:paraId="0D0D8C4B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meno,</w:t>
      </w:r>
    </w:p>
    <w:p w14:paraId="5BCBE380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priezvisko,</w:t>
      </w:r>
    </w:p>
    <w:p w14:paraId="37E37F91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akademický titul,</w:t>
      </w:r>
    </w:p>
    <w:p w14:paraId="2DA19DE4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priezvisko,</w:t>
      </w:r>
    </w:p>
    <w:p w14:paraId="2C3300DB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číslo,</w:t>
      </w:r>
    </w:p>
    <w:p w14:paraId="3BB4A0E9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narodenia,</w:t>
      </w:r>
    </w:p>
    <w:p w14:paraId="1B8DCBD6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narodenia,</w:t>
      </w:r>
    </w:p>
    <w:p w14:paraId="29D18545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okres narodenia,</w:t>
      </w:r>
    </w:p>
    <w:p w14:paraId="65F26834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narodenia,</w:t>
      </w:r>
    </w:p>
    <w:p w14:paraId="1F947F50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štátna príslušnosť,</w:t>
      </w:r>
    </w:p>
    <w:p w14:paraId="1EE4F389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pohlavie,</w:t>
      </w:r>
    </w:p>
    <w:p w14:paraId="505F8F95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rodinný stav,</w:t>
      </w:r>
    </w:p>
    <w:p w14:paraId="7D142589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národnosť,</w:t>
      </w:r>
    </w:p>
    <w:p w14:paraId="08F0F3E1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úmrtia,</w:t>
      </w:r>
    </w:p>
    <w:p w14:paraId="1EC8C300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úmrtia,</w:t>
      </w:r>
    </w:p>
    <w:p w14:paraId="16ED9CB0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okres úmrtia,</w:t>
      </w:r>
    </w:p>
    <w:p w14:paraId="34A0BC91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úmrtia,</w:t>
      </w:r>
    </w:p>
    <w:p w14:paraId="156EDC19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podoba tváre,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6a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58FE6141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jedinečný identifikátor vytvorený odosielajúcim členským štátom Európskej únie alebo štátom, ktorý je zmluvnou stranou Dohody o Európskom hospodárskom priestore (ďalej len „členský štát“), v súlade s technickými špecifikáciami na účely cezhraničnej identifikácie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6b</w:t>
      </w:r>
      <w:r w:rsidRPr="00663130">
        <w:rPr>
          <w:rFonts w:ascii="Times New Roman" w:hAnsi="Times New Roman" w:cs="Times New Roman"/>
          <w:sz w:val="24"/>
          <w:szCs w:val="24"/>
        </w:rPr>
        <w:t>) alebo iný jedinečný identifikátor,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6c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31E5E0F7" w14:textId="77777777" w:rsidR="008615E9" w:rsidRPr="00663130" w:rsidRDefault="002C7659" w:rsidP="00D65350">
      <w:pPr>
        <w:numPr>
          <w:ilvl w:val="1"/>
          <w:numId w:val="13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typ jedinečného identifikátora uvedeného v devätnástom bode,</w:t>
      </w:r>
    </w:p>
    <w:p w14:paraId="5AF44237" w14:textId="77777777" w:rsidR="007D51CA" w:rsidRDefault="002C7659" w:rsidP="00D65350">
      <w:pPr>
        <w:numPr>
          <w:ilvl w:val="1"/>
          <w:numId w:val="13"/>
        </w:numPr>
        <w:spacing w:after="0" w:line="334" w:lineRule="auto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kód krajiny, ktorá vydala jedinečný identifikátor uvedený v devätnástom bode, </w:t>
      </w:r>
    </w:p>
    <w:p w14:paraId="679D13B1" w14:textId="77777777" w:rsidR="008615E9" w:rsidRPr="00663130" w:rsidRDefault="002C7659" w:rsidP="007D51CA">
      <w:pPr>
        <w:spacing w:after="0" w:line="334" w:lineRule="auto"/>
        <w:ind w:left="283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b) údaje o pobyte:</w:t>
      </w:r>
    </w:p>
    <w:p w14:paraId="100953BB" w14:textId="77777777" w:rsidR="008615E9" w:rsidRPr="00663130" w:rsidRDefault="002C7659" w:rsidP="00D65350">
      <w:pPr>
        <w:numPr>
          <w:ilvl w:val="1"/>
          <w:numId w:val="14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trvalý pobyt (dátum prihlásenia, skončenia):</w:t>
      </w:r>
    </w:p>
    <w:p w14:paraId="50DDEC06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1a. názov okresu,</w:t>
      </w:r>
    </w:p>
    <w:p w14:paraId="6CB479C5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1b. názov obce,</w:t>
      </w:r>
    </w:p>
    <w:p w14:paraId="62B0615E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1c. názov časti obce,</w:t>
      </w:r>
    </w:p>
    <w:p w14:paraId="23943515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1d. názov ulice,</w:t>
      </w:r>
    </w:p>
    <w:p w14:paraId="07C5299E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1e. orientačné číslo,</w:t>
      </w:r>
    </w:p>
    <w:p w14:paraId="31DA54B6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1f. súpisné číslo,</w:t>
      </w:r>
    </w:p>
    <w:p w14:paraId="1FF09A71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1g. číslo bytu,</w:t>
      </w:r>
    </w:p>
    <w:p w14:paraId="6C61B019" w14:textId="77777777" w:rsidR="008615E9" w:rsidRPr="00663130" w:rsidRDefault="002C7659" w:rsidP="00D65350">
      <w:pPr>
        <w:numPr>
          <w:ilvl w:val="1"/>
          <w:numId w:val="14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prechodný pobyt (dátum prihlásenia, dobu pobytu):</w:t>
      </w:r>
    </w:p>
    <w:p w14:paraId="7AADA11F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2a. názov okresu,</w:t>
      </w:r>
    </w:p>
    <w:p w14:paraId="720B0DC8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2b. názov obce,</w:t>
      </w:r>
    </w:p>
    <w:p w14:paraId="2D1CA4AC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2c. názov časti obce,</w:t>
      </w:r>
    </w:p>
    <w:p w14:paraId="3EE62D6E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2d. názov ulice,</w:t>
      </w:r>
    </w:p>
    <w:p w14:paraId="1F69B1B9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2e. orientačné číslo,</w:t>
      </w:r>
    </w:p>
    <w:p w14:paraId="34D3DB1A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2f. súpisné číslo,</w:t>
      </w:r>
    </w:p>
    <w:p w14:paraId="3E894691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2g. číslo bytu,</w:t>
      </w:r>
    </w:p>
    <w:p w14:paraId="33650583" w14:textId="77777777" w:rsidR="008615E9" w:rsidRPr="00663130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c) údaje o vzťahoch k iným osobám:</w:t>
      </w:r>
    </w:p>
    <w:p w14:paraId="45914E74" w14:textId="77777777" w:rsidR="008615E9" w:rsidRPr="00663130" w:rsidRDefault="002C7659" w:rsidP="00D65350">
      <w:pPr>
        <w:numPr>
          <w:ilvl w:val="0"/>
          <w:numId w:val="15"/>
        </w:numPr>
        <w:ind w:left="566" w:right="3498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osobné údaje manžela (manželky):</w:t>
      </w:r>
    </w:p>
    <w:p w14:paraId="727B8623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1a. meno,</w:t>
      </w:r>
    </w:p>
    <w:p w14:paraId="07D5F04B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1b. priezvisko,</w:t>
      </w:r>
    </w:p>
    <w:p w14:paraId="35701F39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1c. rodné priezvisko,</w:t>
      </w:r>
    </w:p>
    <w:p w14:paraId="296AAD78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1d. rodné číslo,</w:t>
      </w:r>
    </w:p>
    <w:p w14:paraId="7C8D8D50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1e. dátum sobáša,</w:t>
      </w:r>
    </w:p>
    <w:p w14:paraId="5D732328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1f. miesto sobáša,</w:t>
      </w:r>
    </w:p>
    <w:p w14:paraId="2518A15B" w14:textId="77777777" w:rsidR="006A7225" w:rsidRDefault="002C7659" w:rsidP="00D65350">
      <w:pPr>
        <w:numPr>
          <w:ilvl w:val="0"/>
          <w:numId w:val="15"/>
        </w:numPr>
        <w:spacing w:after="0" w:line="334" w:lineRule="auto"/>
        <w:ind w:left="566" w:right="3498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osobné údaje otca: </w:t>
      </w:r>
    </w:p>
    <w:p w14:paraId="3CF2E225" w14:textId="77777777" w:rsidR="008615E9" w:rsidRPr="00663130" w:rsidRDefault="002C7659" w:rsidP="006A7225">
      <w:pPr>
        <w:spacing w:after="0" w:line="334" w:lineRule="auto"/>
        <w:ind w:left="566" w:right="3498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2a. meno,</w:t>
      </w:r>
    </w:p>
    <w:p w14:paraId="4CDA8739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2b. priezvisko,</w:t>
      </w:r>
    </w:p>
    <w:p w14:paraId="7682711E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2c. rodné priezvisko,</w:t>
      </w:r>
    </w:p>
    <w:p w14:paraId="053A7CD2" w14:textId="77777777" w:rsidR="006A7225" w:rsidRDefault="002C7659">
      <w:pPr>
        <w:spacing w:after="0" w:line="334" w:lineRule="auto"/>
        <w:ind w:left="283" w:right="7095" w:firstLine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2d. rodné číslo, </w:t>
      </w:r>
    </w:p>
    <w:p w14:paraId="2FD32D93" w14:textId="77777777" w:rsidR="008615E9" w:rsidRPr="00663130" w:rsidRDefault="002C7659" w:rsidP="006A7225">
      <w:pPr>
        <w:spacing w:after="0" w:line="334" w:lineRule="auto"/>
        <w:ind w:left="283" w:right="7095" w:firstLine="1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3. osobné údaje matky:</w:t>
      </w:r>
    </w:p>
    <w:p w14:paraId="53883D76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3a. meno,</w:t>
      </w:r>
    </w:p>
    <w:p w14:paraId="2CAAC8A3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3b. priezvisko,</w:t>
      </w:r>
    </w:p>
    <w:p w14:paraId="2EDFD6DA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3c. rodné priezvisko,</w:t>
      </w:r>
    </w:p>
    <w:p w14:paraId="5C424787" w14:textId="77777777" w:rsidR="006A7225" w:rsidRDefault="002C7659">
      <w:pPr>
        <w:spacing w:after="0" w:line="334" w:lineRule="auto"/>
        <w:ind w:left="283" w:right="7035" w:firstLine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3d. rodné číslo, </w:t>
      </w:r>
    </w:p>
    <w:p w14:paraId="75BEFA2E" w14:textId="77777777" w:rsidR="008615E9" w:rsidRPr="00663130" w:rsidRDefault="002C7659" w:rsidP="006A7225">
      <w:pPr>
        <w:spacing w:after="0" w:line="334" w:lineRule="auto"/>
        <w:ind w:left="283" w:right="7035" w:firstLine="1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4. osobné údaje dieťaťa:</w:t>
      </w:r>
    </w:p>
    <w:p w14:paraId="3A90A561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4a. meno,</w:t>
      </w:r>
    </w:p>
    <w:p w14:paraId="5A255F04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4b. priezvisko,</w:t>
      </w:r>
    </w:p>
    <w:p w14:paraId="66BB020E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4c. rodné priezvisko,</w:t>
      </w:r>
    </w:p>
    <w:p w14:paraId="2F4AB89D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4d. rodné číslo,</w:t>
      </w:r>
    </w:p>
    <w:p w14:paraId="60993D98" w14:textId="77777777" w:rsidR="008615E9" w:rsidRPr="00663130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d) administratívne údaje o osobe</w:t>
      </w:r>
    </w:p>
    <w:p w14:paraId="71DCD2E6" w14:textId="0BBB4EC5" w:rsidR="008615E9" w:rsidRPr="00663130" w:rsidRDefault="002C7659" w:rsidP="00F57F4F">
      <w:pPr>
        <w:numPr>
          <w:ilvl w:val="0"/>
          <w:numId w:val="16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číslo a séria občianskeho preukazu</w:t>
      </w:r>
      <w:r w:rsidRPr="00DD7FA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F57F4F">
        <w:rPr>
          <w:rFonts w:ascii="Times New Roman" w:hAnsi="Times New Roman" w:cs="Times New Roman"/>
          <w:sz w:val="24"/>
          <w:szCs w:val="24"/>
        </w:rPr>
        <w:t xml:space="preserve">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 xml:space="preserve">začiatok a koniec </w:t>
      </w:r>
      <w:r w:rsidR="00A4495D">
        <w:rPr>
          <w:rFonts w:ascii="Times New Roman" w:hAnsi="Times New Roman" w:cs="Times New Roman"/>
          <w:color w:val="FF0000"/>
          <w:sz w:val="24"/>
          <w:szCs w:val="24"/>
        </w:rPr>
        <w:t xml:space="preserve">jeho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>platnosti</w:t>
      </w:r>
      <w:r w:rsidR="00F57F4F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3F93A3DC" w14:textId="337CF5A8" w:rsidR="008615E9" w:rsidRPr="00663130" w:rsidRDefault="002C7659" w:rsidP="00F57F4F">
      <w:pPr>
        <w:numPr>
          <w:ilvl w:val="0"/>
          <w:numId w:val="16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číslo a druh cestovného dokladu, ak bol vydaný</w:t>
      </w:r>
      <w:r w:rsidRPr="00DD7FA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F57F4F" w:rsidRPr="00DD7F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 xml:space="preserve">začiatok a koniec </w:t>
      </w:r>
      <w:r w:rsidR="00A4495D">
        <w:rPr>
          <w:rFonts w:ascii="Times New Roman" w:hAnsi="Times New Roman" w:cs="Times New Roman"/>
          <w:color w:val="FF0000"/>
          <w:sz w:val="24"/>
          <w:szCs w:val="24"/>
        </w:rPr>
        <w:t xml:space="preserve">jeho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>platnosti</w:t>
      </w:r>
      <w:r w:rsidR="00F57F4F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1E0214C0" w14:textId="77777777" w:rsidR="008615E9" w:rsidRPr="00663130" w:rsidRDefault="002C7659" w:rsidP="00D65350">
      <w:pPr>
        <w:numPr>
          <w:ilvl w:val="0"/>
          <w:numId w:val="16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týkajúce sa spôsobilosti na právne úkony,</w:t>
      </w:r>
    </w:p>
    <w:p w14:paraId="50E2DDD2" w14:textId="77777777" w:rsidR="008615E9" w:rsidRPr="00663130" w:rsidRDefault="002C7659" w:rsidP="00D65350">
      <w:pPr>
        <w:numPr>
          <w:ilvl w:val="0"/>
          <w:numId w:val="16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o rozvode manželstva,</w:t>
      </w:r>
    </w:p>
    <w:p w14:paraId="2A64937D" w14:textId="77777777" w:rsidR="008615E9" w:rsidRPr="00663130" w:rsidRDefault="002C7659" w:rsidP="00D65350">
      <w:pPr>
        <w:numPr>
          <w:ilvl w:val="0"/>
          <w:numId w:val="16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o vyhlásení manželstva za neplatné,</w:t>
      </w:r>
    </w:p>
    <w:p w14:paraId="6F7ADFD9" w14:textId="77777777" w:rsidR="008615E9" w:rsidRPr="00663130" w:rsidRDefault="002C7659" w:rsidP="00D65350">
      <w:pPr>
        <w:numPr>
          <w:ilvl w:val="0"/>
          <w:numId w:val="16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o vyhlásení občana za mŕtveho,</w:t>
      </w:r>
    </w:p>
    <w:p w14:paraId="57EA85EF" w14:textId="77777777" w:rsidR="008615E9" w:rsidRPr="00663130" w:rsidRDefault="002C7659" w:rsidP="00D65350">
      <w:pPr>
        <w:numPr>
          <w:ilvl w:val="0"/>
          <w:numId w:val="16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zákaze pobytu,</w:t>
      </w:r>
    </w:p>
    <w:p w14:paraId="5B2116A3" w14:textId="7C511686" w:rsidR="00F57F4F" w:rsidRDefault="002C7659" w:rsidP="00F57F4F">
      <w:pPr>
        <w:numPr>
          <w:ilvl w:val="0"/>
          <w:numId w:val="16"/>
        </w:numPr>
        <w:spacing w:after="281"/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nadobudnutí štátneho občianstva Slovenskej republiky a údaje o strate štátneho občianst</w:t>
      </w:r>
      <w:r w:rsidR="00F57F4F">
        <w:rPr>
          <w:rFonts w:ascii="Times New Roman" w:hAnsi="Times New Roman" w:cs="Times New Roman"/>
          <w:sz w:val="24"/>
          <w:szCs w:val="24"/>
        </w:rPr>
        <w:t>va Slovenskej republiky</w:t>
      </w:r>
      <w:r w:rsidR="000F346F" w:rsidRPr="000F346F">
        <w:rPr>
          <w:rFonts w:ascii="Times New Roman" w:hAnsi="Times New Roman" w:cs="Times New Roman"/>
          <w:strike/>
          <w:color w:val="FF0000"/>
          <w:sz w:val="24"/>
          <w:szCs w:val="24"/>
        </w:rPr>
        <w:t>.</w:t>
      </w:r>
      <w:r w:rsidR="00F57F4F" w:rsidRPr="000F346F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1F6E4BE0" w14:textId="3827D56F" w:rsidR="00F57F4F" w:rsidRPr="00F57F4F" w:rsidRDefault="00F57F4F" w:rsidP="00F57F4F">
      <w:pPr>
        <w:numPr>
          <w:ilvl w:val="0"/>
          <w:numId w:val="16"/>
        </w:numPr>
        <w:spacing w:after="281"/>
        <w:ind w:left="566" w:hanging="283"/>
        <w:rPr>
          <w:rFonts w:ascii="Times New Roman" w:hAnsi="Times New Roman" w:cs="Times New Roman"/>
          <w:sz w:val="24"/>
          <w:szCs w:val="24"/>
        </w:rPr>
      </w:pPr>
      <w:r w:rsidRPr="00F57F4F">
        <w:rPr>
          <w:rFonts w:ascii="Times New Roman" w:hAnsi="Times New Roman" w:cs="Times New Roman"/>
          <w:color w:val="FF0000"/>
          <w:sz w:val="24"/>
          <w:szCs w:val="24"/>
        </w:rPr>
        <w:t>údaje o zákaze poskytovania údajov</w:t>
      </w:r>
      <w:r w:rsidR="00DD7FA5" w:rsidRPr="00DD7FA5">
        <w:rPr>
          <w:rFonts w:ascii="Times New Roman" w:hAnsi="Times New Roman" w:cs="Times New Roman"/>
          <w:sz w:val="24"/>
          <w:szCs w:val="24"/>
        </w:rPr>
        <w:t xml:space="preserve"> </w:t>
      </w:r>
      <w:r w:rsidR="00DD7FA5" w:rsidRPr="00DD7FA5">
        <w:rPr>
          <w:rFonts w:ascii="Times New Roman" w:hAnsi="Times New Roman" w:cs="Times New Roman"/>
          <w:color w:val="FF0000"/>
          <w:sz w:val="24"/>
          <w:szCs w:val="24"/>
        </w:rPr>
        <w:t>podľa § 23 ods. 2.</w:t>
      </w:r>
    </w:p>
    <w:p w14:paraId="65618FFD" w14:textId="77777777" w:rsidR="008615E9" w:rsidRPr="007D51CA" w:rsidRDefault="002C7659" w:rsidP="00E507B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 16</w:t>
      </w:r>
    </w:p>
    <w:p w14:paraId="6ADDBEEA" w14:textId="77777777" w:rsidR="008615E9" w:rsidRPr="00E507B9" w:rsidRDefault="002C7659" w:rsidP="00E507B9">
      <w:pPr>
        <w:spacing w:after="99"/>
        <w:ind w:left="-15" w:firstLine="0"/>
        <w:rPr>
          <w:rFonts w:ascii="Times New Roman" w:hAnsi="Times New Roman" w:cs="Times New Roman"/>
          <w:sz w:val="24"/>
          <w:szCs w:val="24"/>
        </w:rPr>
      </w:pPr>
      <w:r w:rsidRPr="00E507B9">
        <w:rPr>
          <w:rFonts w:ascii="Times New Roman" w:hAnsi="Times New Roman" w:cs="Times New Roman"/>
          <w:sz w:val="24"/>
          <w:szCs w:val="24"/>
        </w:rPr>
        <w:t>Register obsahuje o občanoch, ktorí nemajú trvalý pobyt na úz</w:t>
      </w:r>
      <w:r w:rsidR="00E507B9">
        <w:rPr>
          <w:rFonts w:ascii="Times New Roman" w:hAnsi="Times New Roman" w:cs="Times New Roman"/>
          <w:sz w:val="24"/>
          <w:szCs w:val="24"/>
        </w:rPr>
        <w:t xml:space="preserve">emí Slovenskej republiky, tieto </w:t>
      </w:r>
      <w:r w:rsidRPr="00E507B9">
        <w:rPr>
          <w:rFonts w:ascii="Times New Roman" w:hAnsi="Times New Roman" w:cs="Times New Roman"/>
          <w:sz w:val="24"/>
          <w:szCs w:val="24"/>
        </w:rPr>
        <w:t>údaje:</w:t>
      </w:r>
    </w:p>
    <w:p w14:paraId="57F20753" w14:textId="77777777" w:rsidR="008615E9" w:rsidRPr="00663130" w:rsidRDefault="002C7659" w:rsidP="00E507B9">
      <w:pPr>
        <w:spacing w:after="99"/>
        <w:ind w:left="-15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a) osobné údaje:</w:t>
      </w:r>
    </w:p>
    <w:p w14:paraId="7B0FDFC7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meno,</w:t>
      </w:r>
    </w:p>
    <w:p w14:paraId="2B08D353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priezvisko,</w:t>
      </w:r>
    </w:p>
    <w:p w14:paraId="0C9FDEB6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akademický titul,</w:t>
      </w:r>
    </w:p>
    <w:p w14:paraId="6C2FB180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priezvisko,</w:t>
      </w:r>
    </w:p>
    <w:p w14:paraId="7CB95CFA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číslo,</w:t>
      </w:r>
    </w:p>
    <w:p w14:paraId="6E30EF29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narodenia,</w:t>
      </w:r>
    </w:p>
    <w:p w14:paraId="6653D9F9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narodenia,</w:t>
      </w:r>
    </w:p>
    <w:p w14:paraId="39DE1CD2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okres narodenia,</w:t>
      </w:r>
    </w:p>
    <w:p w14:paraId="19046554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narodenia,</w:t>
      </w:r>
    </w:p>
    <w:p w14:paraId="58B01477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štátna príslušnosť,</w:t>
      </w:r>
    </w:p>
    <w:p w14:paraId="760E07F9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pohlavie,</w:t>
      </w:r>
    </w:p>
    <w:p w14:paraId="1354C722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rodinný stav,</w:t>
      </w:r>
    </w:p>
    <w:p w14:paraId="36681794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národnosť,</w:t>
      </w:r>
    </w:p>
    <w:p w14:paraId="525D5365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úmrtia,</w:t>
      </w:r>
    </w:p>
    <w:p w14:paraId="6155203B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miesto úmrtia,</w:t>
      </w:r>
    </w:p>
    <w:p w14:paraId="19C26FC5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okres úmrtia,</w:t>
      </w:r>
    </w:p>
    <w:p w14:paraId="5346A777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úmrtia,</w:t>
      </w:r>
    </w:p>
    <w:p w14:paraId="58936455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podoba tváre,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6a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297D047F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jedinečný identifikátor vytvorený odosielajúcim členským štátom v súlade s technickými špecifikáciami na účely cezhraničnej identifikácie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6b</w:t>
      </w:r>
      <w:r w:rsidRPr="00663130">
        <w:rPr>
          <w:rFonts w:ascii="Times New Roman" w:hAnsi="Times New Roman" w:cs="Times New Roman"/>
          <w:sz w:val="24"/>
          <w:szCs w:val="24"/>
        </w:rPr>
        <w:t>) alebo iný jedinečný identifikátor,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6c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3C223A07" w14:textId="77777777" w:rsidR="008615E9" w:rsidRPr="00663130" w:rsidRDefault="002C7659" w:rsidP="00D65350">
      <w:pPr>
        <w:numPr>
          <w:ilvl w:val="0"/>
          <w:numId w:val="17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typ jedinečného identifikátora uvedeného v devätnástom bode,</w:t>
      </w:r>
    </w:p>
    <w:p w14:paraId="0818F9BC" w14:textId="77777777" w:rsidR="007226C1" w:rsidRDefault="002C7659" w:rsidP="00D65350">
      <w:pPr>
        <w:numPr>
          <w:ilvl w:val="0"/>
          <w:numId w:val="17"/>
        </w:numPr>
        <w:spacing w:after="0" w:line="334" w:lineRule="auto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kód krajiny, ktorá vydala jedinečný identifiká</w:t>
      </w:r>
      <w:r w:rsidR="007226C1">
        <w:rPr>
          <w:rFonts w:ascii="Times New Roman" w:hAnsi="Times New Roman" w:cs="Times New Roman"/>
          <w:sz w:val="24"/>
          <w:szCs w:val="24"/>
        </w:rPr>
        <w:t>tor uvedený v devätnástom bode,</w:t>
      </w:r>
    </w:p>
    <w:p w14:paraId="413156F2" w14:textId="77777777" w:rsidR="008615E9" w:rsidRPr="00663130" w:rsidRDefault="002C7659" w:rsidP="000B4C18">
      <w:pPr>
        <w:spacing w:after="0" w:line="334" w:lineRule="auto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b) údaje o pobyte:</w:t>
      </w:r>
    </w:p>
    <w:p w14:paraId="1CE15DDB" w14:textId="77777777" w:rsidR="008615E9" w:rsidRPr="00663130" w:rsidRDefault="002C7659" w:rsidP="00D65350">
      <w:pPr>
        <w:numPr>
          <w:ilvl w:val="0"/>
          <w:numId w:val="18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začiatok pobytu v zahraničí,</w:t>
      </w:r>
    </w:p>
    <w:p w14:paraId="0CDA492B" w14:textId="77777777" w:rsidR="008615E9" w:rsidRPr="00663130" w:rsidRDefault="002C7659" w:rsidP="00D65350">
      <w:pPr>
        <w:numPr>
          <w:ilvl w:val="0"/>
          <w:numId w:val="18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pobytu,</w:t>
      </w:r>
    </w:p>
    <w:p w14:paraId="2D35A959" w14:textId="77777777" w:rsidR="008615E9" w:rsidRPr="00663130" w:rsidRDefault="002C7659" w:rsidP="00D65350">
      <w:pPr>
        <w:numPr>
          <w:ilvl w:val="0"/>
          <w:numId w:val="18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pobytu,</w:t>
      </w:r>
    </w:p>
    <w:p w14:paraId="7EAE940B" w14:textId="77777777" w:rsidR="008615E9" w:rsidRPr="00663130" w:rsidRDefault="002C7659" w:rsidP="00D65350">
      <w:pPr>
        <w:numPr>
          <w:ilvl w:val="0"/>
          <w:numId w:val="18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 o prechodnom pobyte na území Slovenskej republiky,</w:t>
      </w:r>
    </w:p>
    <w:p w14:paraId="0A726C9A" w14:textId="77777777" w:rsidR="008615E9" w:rsidRPr="00663130" w:rsidRDefault="002C7659" w:rsidP="00D65350">
      <w:pPr>
        <w:numPr>
          <w:ilvl w:val="0"/>
          <w:numId w:val="18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 o skončení trvalého pobytu,</w:t>
      </w:r>
    </w:p>
    <w:p w14:paraId="62BCF422" w14:textId="77777777" w:rsidR="008615E9" w:rsidRPr="00663130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c) údaje o vzťahoch k iným osobám:</w:t>
      </w:r>
    </w:p>
    <w:p w14:paraId="05EEB24B" w14:textId="77777777" w:rsidR="008615E9" w:rsidRPr="00663130" w:rsidRDefault="002C7659" w:rsidP="00D65350">
      <w:pPr>
        <w:numPr>
          <w:ilvl w:val="0"/>
          <w:numId w:val="19"/>
        </w:numPr>
        <w:ind w:left="566" w:right="3498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osobné údaje manžela (manželky):</w:t>
      </w:r>
    </w:p>
    <w:p w14:paraId="313A96FA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1a. meno,</w:t>
      </w:r>
    </w:p>
    <w:p w14:paraId="2FBEC359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1b. priezvisko,</w:t>
      </w:r>
    </w:p>
    <w:p w14:paraId="4458EE98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1c. rodné priezvisko,</w:t>
      </w:r>
    </w:p>
    <w:p w14:paraId="22C61F14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1d. rodné číslo,</w:t>
      </w:r>
    </w:p>
    <w:p w14:paraId="25A2FE49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1e. dátum sobáša,</w:t>
      </w:r>
    </w:p>
    <w:p w14:paraId="7901FCF3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1f. miesto sobáša,</w:t>
      </w:r>
    </w:p>
    <w:p w14:paraId="5C51EC96" w14:textId="77777777" w:rsidR="00663130" w:rsidRDefault="002C7659" w:rsidP="00D65350">
      <w:pPr>
        <w:numPr>
          <w:ilvl w:val="0"/>
          <w:numId w:val="19"/>
        </w:numPr>
        <w:spacing w:after="0" w:line="334" w:lineRule="auto"/>
        <w:ind w:left="566" w:right="3498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osobné údaje otca: </w:t>
      </w:r>
    </w:p>
    <w:p w14:paraId="4DEE2F80" w14:textId="77777777" w:rsidR="008615E9" w:rsidRPr="00663130" w:rsidRDefault="002C7659" w:rsidP="00663130">
      <w:pPr>
        <w:spacing w:after="0" w:line="334" w:lineRule="auto"/>
        <w:ind w:left="566" w:right="3498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2a. meno,</w:t>
      </w:r>
    </w:p>
    <w:p w14:paraId="45A128C0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2b. priezvisko,</w:t>
      </w:r>
    </w:p>
    <w:p w14:paraId="52A53321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2c. rodné priezvisko,</w:t>
      </w:r>
    </w:p>
    <w:p w14:paraId="26A7499D" w14:textId="77777777" w:rsidR="00663130" w:rsidRDefault="00663130">
      <w:pPr>
        <w:spacing w:after="0" w:line="334" w:lineRule="auto"/>
        <w:ind w:left="283" w:right="7095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2d. rodné číslo, </w:t>
      </w:r>
    </w:p>
    <w:p w14:paraId="7ABFD097" w14:textId="77777777" w:rsidR="008615E9" w:rsidRPr="00663130" w:rsidRDefault="00663130" w:rsidP="00D65350">
      <w:pPr>
        <w:pStyle w:val="Odsekzoznamu"/>
        <w:numPr>
          <w:ilvl w:val="0"/>
          <w:numId w:val="19"/>
        </w:numPr>
        <w:spacing w:after="0" w:line="334" w:lineRule="auto"/>
        <w:ind w:right="7095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osobné údaj </w:t>
      </w:r>
      <w:r w:rsidR="002C7659" w:rsidRPr="00663130">
        <w:rPr>
          <w:rFonts w:ascii="Times New Roman" w:hAnsi="Times New Roman" w:cs="Times New Roman"/>
          <w:sz w:val="24"/>
          <w:szCs w:val="24"/>
        </w:rPr>
        <w:t>matky:</w:t>
      </w:r>
    </w:p>
    <w:p w14:paraId="2BB238C7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3a. meno,</w:t>
      </w:r>
    </w:p>
    <w:p w14:paraId="6F38F0F3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3b. priezvisko,</w:t>
      </w:r>
    </w:p>
    <w:p w14:paraId="76807F21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3c. rodné priezvisko,</w:t>
      </w:r>
    </w:p>
    <w:p w14:paraId="3A9A01B6" w14:textId="77777777" w:rsidR="00663130" w:rsidRDefault="002C7659" w:rsidP="00663130">
      <w:pPr>
        <w:spacing w:after="0" w:line="334" w:lineRule="auto"/>
        <w:ind w:left="283" w:right="7035" w:firstLine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3d. rodné číslo, </w:t>
      </w:r>
    </w:p>
    <w:p w14:paraId="41406C2C" w14:textId="77777777" w:rsidR="008615E9" w:rsidRPr="00663130" w:rsidRDefault="00663130" w:rsidP="00D65350">
      <w:pPr>
        <w:pStyle w:val="Odsekzoznamu"/>
        <w:numPr>
          <w:ilvl w:val="0"/>
          <w:numId w:val="19"/>
        </w:numPr>
        <w:spacing w:after="0" w:line="334" w:lineRule="auto"/>
        <w:ind w:right="7035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osobné </w:t>
      </w:r>
      <w:r w:rsidR="002C7659" w:rsidRPr="00663130">
        <w:rPr>
          <w:rFonts w:ascii="Times New Roman" w:hAnsi="Times New Roman" w:cs="Times New Roman"/>
          <w:sz w:val="24"/>
          <w:szCs w:val="24"/>
        </w:rPr>
        <w:t>údaje dieťaťa:</w:t>
      </w:r>
    </w:p>
    <w:p w14:paraId="5F82B1A5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4a. meno,</w:t>
      </w:r>
    </w:p>
    <w:p w14:paraId="33E5E2BB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4b. priezvisko,</w:t>
      </w:r>
    </w:p>
    <w:p w14:paraId="1537E6F8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4c. rodné priezvisko,</w:t>
      </w:r>
    </w:p>
    <w:p w14:paraId="1CA47311" w14:textId="77777777" w:rsidR="007226C1" w:rsidRDefault="002C7659" w:rsidP="007226C1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4d. rodné číslo,</w:t>
      </w:r>
    </w:p>
    <w:p w14:paraId="6BDF04C7" w14:textId="77777777" w:rsidR="00663130" w:rsidRPr="007226C1" w:rsidRDefault="007226C1" w:rsidP="00722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</w:t>
      </w:r>
      <w:r w:rsidR="002C7659" w:rsidRPr="007226C1">
        <w:rPr>
          <w:rFonts w:ascii="Times New Roman" w:hAnsi="Times New Roman" w:cs="Times New Roman"/>
          <w:sz w:val="24"/>
          <w:szCs w:val="24"/>
        </w:rPr>
        <w:t>dministratívne údaje o</w:t>
      </w:r>
      <w:r w:rsidR="00663130" w:rsidRPr="007226C1">
        <w:rPr>
          <w:rFonts w:ascii="Times New Roman" w:hAnsi="Times New Roman" w:cs="Times New Roman"/>
          <w:sz w:val="24"/>
          <w:szCs w:val="24"/>
        </w:rPr>
        <w:t> </w:t>
      </w:r>
      <w:r w:rsidR="002C7659" w:rsidRPr="007226C1">
        <w:rPr>
          <w:rFonts w:ascii="Times New Roman" w:hAnsi="Times New Roman" w:cs="Times New Roman"/>
          <w:sz w:val="24"/>
          <w:szCs w:val="24"/>
        </w:rPr>
        <w:t>osobe</w:t>
      </w:r>
    </w:p>
    <w:p w14:paraId="65C72992" w14:textId="0B92FD60" w:rsidR="008615E9" w:rsidRPr="00663130" w:rsidRDefault="002C7659" w:rsidP="00F57F4F">
      <w:pPr>
        <w:numPr>
          <w:ilvl w:val="0"/>
          <w:numId w:val="20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číslo a séria občianskeho preukazu, ak bol vydaný,</w:t>
      </w:r>
      <w:r w:rsidR="00F57F4F">
        <w:rPr>
          <w:rFonts w:ascii="Times New Roman" w:hAnsi="Times New Roman" w:cs="Times New Roman"/>
          <w:sz w:val="24"/>
          <w:szCs w:val="24"/>
        </w:rPr>
        <w:t xml:space="preserve">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 xml:space="preserve">začiatok a koniec </w:t>
      </w:r>
      <w:r w:rsidR="00A4495D">
        <w:rPr>
          <w:rFonts w:ascii="Times New Roman" w:hAnsi="Times New Roman" w:cs="Times New Roman"/>
          <w:color w:val="FF0000"/>
          <w:sz w:val="24"/>
          <w:szCs w:val="24"/>
        </w:rPr>
        <w:t xml:space="preserve">jeho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>platnosti,</w:t>
      </w:r>
    </w:p>
    <w:p w14:paraId="2492B9CE" w14:textId="201FE154" w:rsidR="008615E9" w:rsidRPr="00F57F4F" w:rsidRDefault="002C7659" w:rsidP="00F57F4F">
      <w:pPr>
        <w:numPr>
          <w:ilvl w:val="0"/>
          <w:numId w:val="20"/>
        </w:numPr>
        <w:ind w:hanging="283"/>
        <w:rPr>
          <w:rFonts w:ascii="Times New Roman" w:hAnsi="Times New Roman" w:cs="Times New Roman"/>
          <w:color w:val="FF0000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číslo a druh cestovného dokladu, ak bol vydaný,</w:t>
      </w:r>
      <w:r w:rsidR="00F57F4F">
        <w:rPr>
          <w:rFonts w:ascii="Times New Roman" w:hAnsi="Times New Roman" w:cs="Times New Roman"/>
          <w:sz w:val="24"/>
          <w:szCs w:val="24"/>
        </w:rPr>
        <w:t xml:space="preserve">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 xml:space="preserve">začiatok a koniec </w:t>
      </w:r>
      <w:r w:rsidR="00A4495D">
        <w:rPr>
          <w:rFonts w:ascii="Times New Roman" w:hAnsi="Times New Roman" w:cs="Times New Roman"/>
          <w:color w:val="FF0000"/>
          <w:sz w:val="24"/>
          <w:szCs w:val="24"/>
        </w:rPr>
        <w:t xml:space="preserve">jeho </w:t>
      </w:r>
      <w:r w:rsidR="00F57F4F" w:rsidRPr="00F57F4F">
        <w:rPr>
          <w:rFonts w:ascii="Times New Roman" w:hAnsi="Times New Roman" w:cs="Times New Roman"/>
          <w:color w:val="FF0000"/>
          <w:sz w:val="24"/>
          <w:szCs w:val="24"/>
        </w:rPr>
        <w:t>platnosti,</w:t>
      </w:r>
    </w:p>
    <w:p w14:paraId="2BEEDFAA" w14:textId="77777777" w:rsidR="008615E9" w:rsidRPr="00663130" w:rsidRDefault="002C7659" w:rsidP="00D65350">
      <w:pPr>
        <w:numPr>
          <w:ilvl w:val="0"/>
          <w:numId w:val="20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týkajúce sa spôsobilosti na právne úkony,</w:t>
      </w:r>
    </w:p>
    <w:p w14:paraId="06074FB5" w14:textId="77777777" w:rsidR="008615E9" w:rsidRPr="00663130" w:rsidRDefault="002C7659" w:rsidP="00D65350">
      <w:pPr>
        <w:numPr>
          <w:ilvl w:val="0"/>
          <w:numId w:val="20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o rozvode manželstva,</w:t>
      </w:r>
    </w:p>
    <w:p w14:paraId="61898926" w14:textId="77777777" w:rsidR="008615E9" w:rsidRPr="00663130" w:rsidRDefault="002C7659" w:rsidP="00D65350">
      <w:pPr>
        <w:numPr>
          <w:ilvl w:val="0"/>
          <w:numId w:val="20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o vyhlásení manželstva za neplatné,</w:t>
      </w:r>
    </w:p>
    <w:p w14:paraId="745F720F" w14:textId="77777777" w:rsidR="008615E9" w:rsidRPr="00663130" w:rsidRDefault="002C7659" w:rsidP="00D65350">
      <w:pPr>
        <w:numPr>
          <w:ilvl w:val="0"/>
          <w:numId w:val="20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rozhodnutí súdu o vyhlásení občana za mŕtveho,</w:t>
      </w:r>
    </w:p>
    <w:p w14:paraId="0CA7A1F0" w14:textId="77777777" w:rsidR="008615E9" w:rsidRPr="00663130" w:rsidRDefault="002C7659" w:rsidP="00D65350">
      <w:pPr>
        <w:numPr>
          <w:ilvl w:val="0"/>
          <w:numId w:val="20"/>
        </w:numPr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zákaze pobytu,</w:t>
      </w:r>
    </w:p>
    <w:p w14:paraId="15FC2AAA" w14:textId="7EF8433E" w:rsidR="008615E9" w:rsidRPr="000F346F" w:rsidRDefault="002C7659" w:rsidP="00D65350">
      <w:pPr>
        <w:numPr>
          <w:ilvl w:val="0"/>
          <w:numId w:val="20"/>
        </w:numPr>
        <w:spacing w:after="281"/>
        <w:ind w:left="566" w:hanging="283"/>
        <w:rPr>
          <w:rFonts w:ascii="Times New Roman" w:hAnsi="Times New Roman" w:cs="Times New Roman"/>
          <w:color w:val="FF0000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údaje o nadobudnutí štátneho občianstva Slovenskej republiky a údaje o strate štátneho ob</w:t>
      </w:r>
      <w:r w:rsidR="00F57F4F">
        <w:rPr>
          <w:rFonts w:ascii="Times New Roman" w:hAnsi="Times New Roman" w:cs="Times New Roman"/>
          <w:sz w:val="24"/>
          <w:szCs w:val="24"/>
        </w:rPr>
        <w:t>čianstva Slovenskej republiky</w:t>
      </w:r>
      <w:r w:rsidR="000F346F" w:rsidRPr="000F346F">
        <w:rPr>
          <w:rFonts w:ascii="Times New Roman" w:hAnsi="Times New Roman" w:cs="Times New Roman"/>
          <w:strike/>
          <w:color w:val="FF0000"/>
          <w:sz w:val="24"/>
          <w:szCs w:val="24"/>
        </w:rPr>
        <w:t>.</w:t>
      </w:r>
      <w:r w:rsidR="00F57F4F" w:rsidRPr="000F346F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05FD7143" w14:textId="597D119C" w:rsidR="00F57F4F" w:rsidRPr="00F57F4F" w:rsidRDefault="00F57F4F" w:rsidP="00F57F4F">
      <w:pPr>
        <w:numPr>
          <w:ilvl w:val="0"/>
          <w:numId w:val="20"/>
        </w:numPr>
        <w:spacing w:after="281"/>
        <w:ind w:hanging="283"/>
        <w:rPr>
          <w:rFonts w:ascii="Times New Roman" w:hAnsi="Times New Roman" w:cs="Times New Roman"/>
          <w:color w:val="FF0000"/>
          <w:sz w:val="24"/>
          <w:szCs w:val="24"/>
        </w:rPr>
      </w:pPr>
      <w:r w:rsidRPr="00F57F4F">
        <w:rPr>
          <w:rFonts w:ascii="Times New Roman" w:hAnsi="Times New Roman" w:cs="Times New Roman"/>
          <w:color w:val="FF0000"/>
          <w:sz w:val="24"/>
          <w:szCs w:val="24"/>
        </w:rPr>
        <w:t>údaje o zákaze poskytovania údajov</w:t>
      </w:r>
      <w:r w:rsidR="00DD7F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D7FA5" w:rsidRPr="00DD7FA5">
        <w:rPr>
          <w:rFonts w:ascii="Times New Roman" w:hAnsi="Times New Roman" w:cs="Times New Roman"/>
          <w:color w:val="FF0000"/>
          <w:sz w:val="24"/>
          <w:szCs w:val="24"/>
        </w:rPr>
        <w:t>podľa § 23 ods. 2.</w:t>
      </w:r>
    </w:p>
    <w:p w14:paraId="66EEBEFA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17</w:t>
      </w:r>
    </w:p>
    <w:p w14:paraId="70215A07" w14:textId="08E057F9" w:rsidR="000B4C18" w:rsidRDefault="002C7659" w:rsidP="00663130">
      <w:pPr>
        <w:spacing w:after="99"/>
        <w:ind w:left="-15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Register obsahuje o cudzincoch prihlásených na pobyt na území Slovenskej republiky, o cudz</w:t>
      </w:r>
      <w:r w:rsidR="00D02315">
        <w:rPr>
          <w:rFonts w:ascii="Times New Roman" w:hAnsi="Times New Roman" w:cs="Times New Roman"/>
          <w:sz w:val="24"/>
          <w:szCs w:val="24"/>
        </w:rPr>
        <w:t>incoch, ktorým bol udelený azyl</w:t>
      </w:r>
      <w:r w:rsidR="00426F4E" w:rsidRPr="00426F4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63130">
        <w:rPr>
          <w:rFonts w:ascii="Times New Roman" w:hAnsi="Times New Roman" w:cs="Times New Roman"/>
          <w:sz w:val="24"/>
          <w:szCs w:val="24"/>
        </w:rPr>
        <w:t xml:space="preserve">na území Slovenskej republiky, a o cudzincoch, ktorí na území Slovenskej republiky požívajú výsady a imunity podľa medzinárodného práva a sú akreditovaní Ministerstvom zahraničných vecí a európskych záležitostí Slovenskej republiky (ďalej len „ministerstvo zahraničných vecí“), tieto údaje: </w:t>
      </w:r>
    </w:p>
    <w:p w14:paraId="4A87BD3F" w14:textId="77777777" w:rsidR="008615E9" w:rsidRPr="00663130" w:rsidRDefault="002C7659" w:rsidP="00663130">
      <w:pPr>
        <w:spacing w:after="99"/>
        <w:ind w:left="-15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a) osobné údaje:</w:t>
      </w:r>
    </w:p>
    <w:p w14:paraId="5473F9B8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meno,</w:t>
      </w:r>
    </w:p>
    <w:p w14:paraId="003FEDE6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priezvisko,</w:t>
      </w:r>
    </w:p>
    <w:p w14:paraId="2F96532B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akademický titul,</w:t>
      </w:r>
    </w:p>
    <w:p w14:paraId="35015E75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priezvisko,</w:t>
      </w:r>
    </w:p>
    <w:p w14:paraId="10917B75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číslo,</w:t>
      </w:r>
    </w:p>
    <w:p w14:paraId="3839FFE3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narodenia,</w:t>
      </w:r>
    </w:p>
    <w:p w14:paraId="241A6CC7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narodenia,</w:t>
      </w:r>
    </w:p>
    <w:p w14:paraId="24CBC272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narodenia,</w:t>
      </w:r>
    </w:p>
    <w:p w14:paraId="37EF5313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štátna príslušnosť,</w:t>
      </w:r>
    </w:p>
    <w:p w14:paraId="7352DA90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pohlavie,</w:t>
      </w:r>
    </w:p>
    <w:p w14:paraId="4C97BE46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úmrtia,</w:t>
      </w:r>
    </w:p>
    <w:p w14:paraId="746B55EC" w14:textId="77777777" w:rsidR="008615E9" w:rsidRPr="00663130" w:rsidRDefault="002C7659" w:rsidP="00D65350">
      <w:pPr>
        <w:numPr>
          <w:ilvl w:val="0"/>
          <w:numId w:val="21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úmrtia,</w:t>
      </w:r>
    </w:p>
    <w:p w14:paraId="54CC3E69" w14:textId="77777777" w:rsidR="008615E9" w:rsidRPr="00663130" w:rsidRDefault="002C7659" w:rsidP="00D65350">
      <w:pPr>
        <w:numPr>
          <w:ilvl w:val="0"/>
          <w:numId w:val="21"/>
        </w:numPr>
        <w:spacing w:after="0" w:line="364" w:lineRule="auto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okres úmrtia, 14. štát úmrtia,</w:t>
      </w:r>
    </w:p>
    <w:p w14:paraId="3A832FC4" w14:textId="77777777" w:rsidR="008615E9" w:rsidRPr="00663130" w:rsidRDefault="002C7659" w:rsidP="00D65350">
      <w:pPr>
        <w:numPr>
          <w:ilvl w:val="0"/>
          <w:numId w:val="22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podoba tváre,</w:t>
      </w:r>
    </w:p>
    <w:p w14:paraId="55CC4213" w14:textId="77777777" w:rsidR="008615E9" w:rsidRPr="00663130" w:rsidRDefault="002C7659" w:rsidP="00D65350">
      <w:pPr>
        <w:numPr>
          <w:ilvl w:val="0"/>
          <w:numId w:val="22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identifikátor fyzickej osoby,</w:t>
      </w:r>
    </w:p>
    <w:p w14:paraId="180FC4DF" w14:textId="77777777" w:rsidR="008615E9" w:rsidRPr="00663130" w:rsidRDefault="002C7659" w:rsidP="00D65350">
      <w:pPr>
        <w:numPr>
          <w:ilvl w:val="0"/>
          <w:numId w:val="22"/>
        </w:numPr>
        <w:spacing w:after="115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jedinečný identifikátor vytvorený odosielajúcim členským štátom v súlade s technickými špecifikáciami na účely cezhraničnej identifikácie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6b</w:t>
      </w:r>
      <w:r w:rsidRPr="00663130">
        <w:rPr>
          <w:rFonts w:ascii="Times New Roman" w:hAnsi="Times New Roman" w:cs="Times New Roman"/>
          <w:sz w:val="24"/>
          <w:szCs w:val="24"/>
        </w:rPr>
        <w:t>) alebo iný jedinečný identifikátor,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6c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30005D0E" w14:textId="77777777" w:rsidR="008615E9" w:rsidRPr="00663130" w:rsidRDefault="002C7659" w:rsidP="00D65350">
      <w:pPr>
        <w:numPr>
          <w:ilvl w:val="0"/>
          <w:numId w:val="22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typ jedinečného identifikátora uvedeného v sedemnástom bode,</w:t>
      </w:r>
    </w:p>
    <w:p w14:paraId="18FEA4DA" w14:textId="77777777" w:rsidR="000B4C18" w:rsidRDefault="002C7659" w:rsidP="00D65350">
      <w:pPr>
        <w:numPr>
          <w:ilvl w:val="0"/>
          <w:numId w:val="22"/>
        </w:numPr>
        <w:spacing w:after="0" w:line="364" w:lineRule="auto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kód krajiny, ktorá vydala jedinečný identifikátor uvedený v sedemnástom bode, </w:t>
      </w:r>
    </w:p>
    <w:p w14:paraId="7C06EC99" w14:textId="77777777" w:rsidR="008615E9" w:rsidRPr="00663130" w:rsidRDefault="002C7659" w:rsidP="000B4C18">
      <w:pPr>
        <w:spacing w:after="0" w:line="364" w:lineRule="auto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b) údaje o pobyte:</w:t>
      </w:r>
    </w:p>
    <w:p w14:paraId="30AFACA2" w14:textId="77777777" w:rsidR="008615E9" w:rsidRPr="00663130" w:rsidRDefault="002C7659">
      <w:pPr>
        <w:spacing w:after="104"/>
        <w:ind w:left="29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1. pobyt cudzinca (dátum prihlásenia, skončenia):</w:t>
      </w:r>
    </w:p>
    <w:p w14:paraId="5E7E90DA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1a. názov okresu,</w:t>
      </w:r>
    </w:p>
    <w:p w14:paraId="3887D868" w14:textId="77777777" w:rsidR="008615E9" w:rsidRPr="00663130" w:rsidRDefault="002C7659">
      <w:pPr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1b. názov obce,</w:t>
      </w:r>
    </w:p>
    <w:p w14:paraId="4E85E61F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1c. názov časti obce,</w:t>
      </w:r>
    </w:p>
    <w:p w14:paraId="01DA1306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1d. názov ulice,</w:t>
      </w:r>
    </w:p>
    <w:p w14:paraId="261885E7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1e. orientačné číslo,</w:t>
      </w:r>
    </w:p>
    <w:p w14:paraId="15D5B5A8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1f. súpisné číslo,</w:t>
      </w:r>
    </w:p>
    <w:p w14:paraId="42A6A421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1g. číslo bytu,</w:t>
      </w:r>
    </w:p>
    <w:p w14:paraId="0DF36560" w14:textId="77777777" w:rsidR="008615E9" w:rsidRPr="00663130" w:rsidRDefault="002C7659">
      <w:pPr>
        <w:spacing w:after="104"/>
        <w:ind w:left="-5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c) údaje o vzťahoch k iným osobám:</w:t>
      </w:r>
    </w:p>
    <w:p w14:paraId="4D84D01E" w14:textId="77777777" w:rsidR="008615E9" w:rsidRPr="00663130" w:rsidRDefault="002C7659" w:rsidP="00D65350">
      <w:pPr>
        <w:numPr>
          <w:ilvl w:val="0"/>
          <w:numId w:val="23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osobné údaje manžela (manželky):</w:t>
      </w:r>
    </w:p>
    <w:p w14:paraId="7B30EA3C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1a. meno,</w:t>
      </w:r>
    </w:p>
    <w:p w14:paraId="1E96E9BF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1b. priezvisko,</w:t>
      </w:r>
    </w:p>
    <w:p w14:paraId="1E92183C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1c. rodné číslo,</w:t>
      </w:r>
    </w:p>
    <w:p w14:paraId="65B87316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1d. dátum sobáša,</w:t>
      </w:r>
    </w:p>
    <w:p w14:paraId="70240328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1e. miesto sobáša,</w:t>
      </w:r>
    </w:p>
    <w:p w14:paraId="309A1283" w14:textId="77777777" w:rsidR="008615E9" w:rsidRPr="00663130" w:rsidRDefault="002C7659" w:rsidP="00D65350">
      <w:pPr>
        <w:numPr>
          <w:ilvl w:val="0"/>
          <w:numId w:val="23"/>
        </w:numPr>
        <w:spacing w:after="104"/>
        <w:ind w:left="566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osobné údaje otca:</w:t>
      </w:r>
    </w:p>
    <w:p w14:paraId="21C50488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2a. meno,</w:t>
      </w:r>
    </w:p>
    <w:p w14:paraId="1E4BA030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2b. priezvisko,</w:t>
      </w:r>
    </w:p>
    <w:p w14:paraId="564D0F8D" w14:textId="77777777" w:rsidR="00663130" w:rsidRDefault="002C7659">
      <w:pPr>
        <w:spacing w:after="0" w:line="364" w:lineRule="auto"/>
        <w:ind w:left="283" w:right="7095" w:firstLine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2c. rodné číslo, </w:t>
      </w:r>
    </w:p>
    <w:p w14:paraId="655A8450" w14:textId="77777777" w:rsidR="008615E9" w:rsidRPr="00663130" w:rsidRDefault="002C7659" w:rsidP="00663130">
      <w:pPr>
        <w:spacing w:after="0" w:line="364" w:lineRule="auto"/>
        <w:ind w:left="283" w:right="7095" w:firstLine="1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3. osobné údaje matky:</w:t>
      </w:r>
    </w:p>
    <w:p w14:paraId="5C92E713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3a. meno,</w:t>
      </w:r>
    </w:p>
    <w:p w14:paraId="0AB7A0F8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3b. priezvisko,</w:t>
      </w:r>
    </w:p>
    <w:p w14:paraId="41A6EE22" w14:textId="77777777" w:rsidR="00663130" w:rsidRDefault="002C7659">
      <w:pPr>
        <w:spacing w:after="0" w:line="364" w:lineRule="auto"/>
        <w:ind w:left="283" w:right="7035" w:firstLine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3c. rodné číslo, </w:t>
      </w:r>
    </w:p>
    <w:p w14:paraId="3C0A765A" w14:textId="77777777" w:rsidR="008615E9" w:rsidRPr="00663130" w:rsidRDefault="002C7659" w:rsidP="00663130">
      <w:pPr>
        <w:spacing w:after="0" w:line="364" w:lineRule="auto"/>
        <w:ind w:left="283" w:right="7035" w:firstLine="1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4. osobné údaje dieťaťa:</w:t>
      </w:r>
    </w:p>
    <w:p w14:paraId="786B3907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4a. meno,</w:t>
      </w:r>
    </w:p>
    <w:p w14:paraId="4477B5AF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4b. priezvisko,</w:t>
      </w:r>
    </w:p>
    <w:p w14:paraId="3F81C308" w14:textId="77777777" w:rsidR="008615E9" w:rsidRPr="00663130" w:rsidRDefault="002C7659">
      <w:pPr>
        <w:spacing w:after="104"/>
        <w:ind w:left="57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4c. rodné číslo,</w:t>
      </w:r>
    </w:p>
    <w:p w14:paraId="7023D62E" w14:textId="0444AC3E" w:rsidR="008615E9" w:rsidRPr="00663130" w:rsidRDefault="002C7659">
      <w:pPr>
        <w:spacing w:after="315"/>
        <w:ind w:left="268" w:hanging="283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d) administratívny údaj o osobe, ktorým je číslo dokladu o pobyte vydaného podľa osobitného predpisu</w:t>
      </w:r>
      <w:r w:rsidR="00CF218B" w:rsidRPr="00663130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CF218B" w:rsidRPr="00663130">
        <w:rPr>
          <w:rFonts w:ascii="Times New Roman" w:hAnsi="Times New Roman" w:cs="Times New Roman"/>
          <w:sz w:val="24"/>
          <w:szCs w:val="24"/>
        </w:rPr>
        <w:t>)</w:t>
      </w:r>
      <w:r w:rsidR="00CF218B">
        <w:rPr>
          <w:rFonts w:ascii="Times New Roman" w:hAnsi="Times New Roman" w:cs="Times New Roman"/>
          <w:sz w:val="24"/>
          <w:szCs w:val="24"/>
        </w:rPr>
        <w:t xml:space="preserve"> </w:t>
      </w:r>
      <w:r w:rsidR="00CF218B" w:rsidRPr="00CF218B">
        <w:rPr>
          <w:rFonts w:ascii="Times New Roman" w:hAnsi="Times New Roman" w:cs="Times New Roman"/>
          <w:color w:val="FF0000"/>
          <w:sz w:val="24"/>
          <w:szCs w:val="24"/>
        </w:rPr>
        <w:t xml:space="preserve">a začiatok a koniec </w:t>
      </w:r>
      <w:r w:rsidR="00F2325D">
        <w:rPr>
          <w:rFonts w:ascii="Times New Roman" w:hAnsi="Times New Roman" w:cs="Times New Roman"/>
          <w:color w:val="FF0000"/>
          <w:sz w:val="24"/>
          <w:szCs w:val="24"/>
        </w:rPr>
        <w:t xml:space="preserve"> jeho </w:t>
      </w:r>
      <w:r w:rsidR="00CF218B" w:rsidRPr="00CF218B">
        <w:rPr>
          <w:rFonts w:ascii="Times New Roman" w:hAnsi="Times New Roman" w:cs="Times New Roman"/>
          <w:color w:val="FF0000"/>
          <w:sz w:val="24"/>
          <w:szCs w:val="24"/>
        </w:rPr>
        <w:t>platnosti</w:t>
      </w:r>
      <w:r w:rsidRPr="00663130">
        <w:rPr>
          <w:rFonts w:ascii="Times New Roman" w:hAnsi="Times New Roman" w:cs="Times New Roman"/>
          <w:sz w:val="24"/>
          <w:szCs w:val="24"/>
        </w:rPr>
        <w:t>.</w:t>
      </w:r>
    </w:p>
    <w:p w14:paraId="29DC9F78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17a</w:t>
      </w:r>
    </w:p>
    <w:p w14:paraId="0FDE82B5" w14:textId="77777777" w:rsidR="008615E9" w:rsidRPr="00663130" w:rsidRDefault="002C7659">
      <w:pPr>
        <w:spacing w:after="107"/>
        <w:ind w:left="-15" w:firstLine="22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Register obsahuje o cudzincoch bez pobytu na území Slovenskej republiky evidovaných v informačných systémoch </w:t>
      </w:r>
      <w:r w:rsidR="00130396" w:rsidRPr="00130396">
        <w:rPr>
          <w:rFonts w:ascii="Times New Roman" w:hAnsi="Times New Roman" w:cs="Times New Roman"/>
          <w:color w:val="FF0000"/>
          <w:sz w:val="24"/>
          <w:szCs w:val="24"/>
        </w:rPr>
        <w:t xml:space="preserve">verejnej správy </w:t>
      </w:r>
      <w:r w:rsidRPr="00130396">
        <w:rPr>
          <w:rFonts w:ascii="Times New Roman" w:hAnsi="Times New Roman" w:cs="Times New Roman"/>
          <w:strike/>
          <w:color w:val="FF0000"/>
          <w:sz w:val="24"/>
          <w:szCs w:val="24"/>
        </w:rPr>
        <w:t>vedených podľa osobitného predpisu</w:t>
      </w:r>
      <w:r w:rsidRPr="00130396">
        <w:rPr>
          <w:rFonts w:ascii="Times New Roman" w:hAnsi="Times New Roman" w:cs="Times New Roman"/>
          <w:strike/>
          <w:color w:val="FF0000"/>
          <w:sz w:val="24"/>
          <w:szCs w:val="24"/>
          <w:vertAlign w:val="superscript"/>
        </w:rPr>
        <w:t>7</w:t>
      </w:r>
      <w:r w:rsidRPr="00130396">
        <w:rPr>
          <w:rFonts w:ascii="Times New Roman" w:hAnsi="Times New Roman" w:cs="Times New Roman"/>
          <w:strike/>
          <w:color w:val="FF0000"/>
          <w:sz w:val="24"/>
          <w:szCs w:val="24"/>
        </w:rPr>
        <w:t>)</w:t>
      </w:r>
      <w:r w:rsidRPr="0013039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63130">
        <w:rPr>
          <w:rFonts w:ascii="Times New Roman" w:hAnsi="Times New Roman" w:cs="Times New Roman"/>
          <w:sz w:val="24"/>
          <w:szCs w:val="24"/>
        </w:rPr>
        <w:t>tieto údaje:</w:t>
      </w:r>
    </w:p>
    <w:p w14:paraId="66491180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meno,</w:t>
      </w:r>
    </w:p>
    <w:p w14:paraId="1C313ABD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priezvisko,</w:t>
      </w:r>
    </w:p>
    <w:p w14:paraId="27A712F8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lastRenderedPageBreak/>
        <w:t>rodné priezvisko,</w:t>
      </w:r>
    </w:p>
    <w:p w14:paraId="4F8F714F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rodné číslo, ak je pridelené,</w:t>
      </w:r>
    </w:p>
    <w:p w14:paraId="4CFACCE6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narodenia,</w:t>
      </w:r>
    </w:p>
    <w:p w14:paraId="4C936E4B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narodenia,</w:t>
      </w:r>
    </w:p>
    <w:p w14:paraId="4EFB0BD0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narodenia,</w:t>
      </w:r>
    </w:p>
    <w:p w14:paraId="1000F8DE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štátna príslušnosť,</w:t>
      </w:r>
    </w:p>
    <w:p w14:paraId="10580902" w14:textId="77777777" w:rsidR="008615E9" w:rsidRPr="00663130" w:rsidRDefault="002C7659" w:rsidP="00D65350">
      <w:pPr>
        <w:numPr>
          <w:ilvl w:val="0"/>
          <w:numId w:val="24"/>
        </w:numPr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pohlavie,</w:t>
      </w:r>
    </w:p>
    <w:p w14:paraId="1C5E5996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akademický titul,</w:t>
      </w:r>
    </w:p>
    <w:p w14:paraId="6A9F8A62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rodinný stav,</w:t>
      </w:r>
    </w:p>
    <w:p w14:paraId="058CC8F7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úmrtia,</w:t>
      </w:r>
    </w:p>
    <w:p w14:paraId="05066CC6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úmrtia,</w:t>
      </w:r>
    </w:p>
    <w:p w14:paraId="62878E84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úmrtia,</w:t>
      </w:r>
    </w:p>
    <w:p w14:paraId="05734CB3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adresa posledného známeho pobytu,</w:t>
      </w:r>
    </w:p>
    <w:p w14:paraId="33523456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pobytu,</w:t>
      </w:r>
    </w:p>
    <w:p w14:paraId="73AEA1C1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identifikátor fyzickej osoby,</w:t>
      </w:r>
    </w:p>
    <w:p w14:paraId="0D805324" w14:textId="77777777" w:rsidR="008615E9" w:rsidRPr="00663130" w:rsidRDefault="002C7659" w:rsidP="00D65350">
      <w:pPr>
        <w:numPr>
          <w:ilvl w:val="0"/>
          <w:numId w:val="24"/>
        </w:numPr>
        <w:spacing w:after="115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jedinečný identifikátor vytvorený odosielajúcim členským štátom v súlade s technickými špecifikáciami na účely cezhraničnej identifikácie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6b</w:t>
      </w:r>
      <w:r w:rsidRPr="00663130">
        <w:rPr>
          <w:rFonts w:ascii="Times New Roman" w:hAnsi="Times New Roman" w:cs="Times New Roman"/>
          <w:sz w:val="24"/>
          <w:szCs w:val="24"/>
        </w:rPr>
        <w:t>) alebo iný jedinečný identifikátor,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6c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0F024075" w14:textId="77777777" w:rsidR="008615E9" w:rsidRPr="00663130" w:rsidRDefault="002C7659" w:rsidP="00D65350">
      <w:pPr>
        <w:numPr>
          <w:ilvl w:val="0"/>
          <w:numId w:val="24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typ jedinečného identifikátora uvedeného v osemnástom bode,</w:t>
      </w:r>
    </w:p>
    <w:p w14:paraId="646F7AB4" w14:textId="77777777" w:rsidR="008615E9" w:rsidRPr="00663130" w:rsidRDefault="002C7659" w:rsidP="00D65350">
      <w:pPr>
        <w:numPr>
          <w:ilvl w:val="0"/>
          <w:numId w:val="24"/>
        </w:numPr>
        <w:spacing w:after="292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kód krajiny, ktorá vydala jedinečný identifikátor uvedený v osemnástom bode.</w:t>
      </w:r>
    </w:p>
    <w:p w14:paraId="23C3400E" w14:textId="77777777" w:rsidR="008615E9" w:rsidRPr="00E507B9" w:rsidRDefault="002C7659" w:rsidP="00F72D94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17b</w:t>
      </w:r>
    </w:p>
    <w:p w14:paraId="147D2BCF" w14:textId="77777777" w:rsidR="008615E9" w:rsidRPr="00663130" w:rsidRDefault="002C7659">
      <w:pPr>
        <w:spacing w:after="104"/>
        <w:ind w:left="23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Register obsahuje o cezhraničných používateľoch elektronických služieb tieto údaje:</w:t>
      </w:r>
    </w:p>
    <w:p w14:paraId="21066C0F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meno,</w:t>
      </w:r>
    </w:p>
    <w:p w14:paraId="0E6C3659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meno a priezvisko pri narodení,</w:t>
      </w:r>
    </w:p>
    <w:p w14:paraId="686D9EF7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priezvisko,</w:t>
      </w:r>
    </w:p>
    <w:p w14:paraId="50785121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dátum narodenia,</w:t>
      </w:r>
    </w:p>
    <w:p w14:paraId="32CD524E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miesto narodenia,</w:t>
      </w:r>
    </w:p>
    <w:p w14:paraId="09DB42B8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narodenia,</w:t>
      </w:r>
    </w:p>
    <w:p w14:paraId="3B9B5227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 pobytu,</w:t>
      </w:r>
    </w:p>
    <w:p w14:paraId="50AB7CAE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štátna príslušnosť,</w:t>
      </w:r>
    </w:p>
    <w:p w14:paraId="5DDB093C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súčasná adresa,</w:t>
      </w:r>
    </w:p>
    <w:p w14:paraId="36FE1D76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pohlavie,</w:t>
      </w:r>
    </w:p>
    <w:p w14:paraId="4DBD0977" w14:textId="77777777" w:rsidR="008615E9" w:rsidRPr="00663130" w:rsidRDefault="002C7659" w:rsidP="00D65350">
      <w:pPr>
        <w:numPr>
          <w:ilvl w:val="0"/>
          <w:numId w:val="25"/>
        </w:numPr>
        <w:spacing w:after="115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jedinečný identifikátor vytvorený odosielajúcim členským štátom v súlade s technickými špecifikáciami na účely cezhraničnej identifikácie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6b</w:t>
      </w:r>
      <w:r w:rsidRPr="00663130">
        <w:rPr>
          <w:rFonts w:ascii="Times New Roman" w:hAnsi="Times New Roman" w:cs="Times New Roman"/>
          <w:sz w:val="24"/>
          <w:szCs w:val="24"/>
        </w:rPr>
        <w:t>) alebo iný jedinečný identifikátor,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6c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6820ECA6" w14:textId="77777777" w:rsidR="008615E9" w:rsidRPr="00663130" w:rsidRDefault="002C7659" w:rsidP="00D65350">
      <w:pPr>
        <w:numPr>
          <w:ilvl w:val="0"/>
          <w:numId w:val="25"/>
        </w:numPr>
        <w:spacing w:after="104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typ jedinečného identifikátora uvedeného v jedenástom bode,</w:t>
      </w:r>
    </w:p>
    <w:p w14:paraId="52239503" w14:textId="77777777" w:rsidR="008615E9" w:rsidRPr="006A7225" w:rsidRDefault="002C7659" w:rsidP="00D65350">
      <w:pPr>
        <w:numPr>
          <w:ilvl w:val="0"/>
          <w:numId w:val="25"/>
        </w:numPr>
        <w:spacing w:after="292"/>
        <w:ind w:hanging="397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 xml:space="preserve">kód krajiny, ktorá vydala jedinečný </w:t>
      </w:r>
      <w:r w:rsidRPr="006A7225">
        <w:rPr>
          <w:rFonts w:ascii="Times New Roman" w:hAnsi="Times New Roman" w:cs="Times New Roman"/>
          <w:sz w:val="24"/>
          <w:szCs w:val="24"/>
        </w:rPr>
        <w:t>identifikátor uvedený v jedenástom bode.</w:t>
      </w:r>
    </w:p>
    <w:p w14:paraId="3A1885D5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lastRenderedPageBreak/>
        <w:t>§ 18</w:t>
      </w:r>
    </w:p>
    <w:p w14:paraId="59D30BE0" w14:textId="77777777" w:rsidR="008615E9" w:rsidRPr="006A7225" w:rsidRDefault="002C7659" w:rsidP="00D65350">
      <w:pPr>
        <w:numPr>
          <w:ilvl w:val="1"/>
          <w:numId w:val="25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 xml:space="preserve">Ohlasovňa zaznamenáva do </w:t>
      </w:r>
      <w:r w:rsidRPr="009866D1">
        <w:rPr>
          <w:rFonts w:ascii="Times New Roman" w:hAnsi="Times New Roman" w:cs="Times New Roman"/>
          <w:sz w:val="24"/>
          <w:szCs w:val="24"/>
        </w:rPr>
        <w:t>registra</w:t>
      </w:r>
      <w:r w:rsidRPr="006A7225">
        <w:rPr>
          <w:rFonts w:ascii="Times New Roman" w:hAnsi="Times New Roman" w:cs="Times New Roman"/>
          <w:sz w:val="24"/>
          <w:szCs w:val="24"/>
        </w:rPr>
        <w:t xml:space="preserve"> údaje súvisiace so svojou činnosťou, ak sú predmetom evidencie v registri.</w:t>
      </w:r>
    </w:p>
    <w:p w14:paraId="107B85DE" w14:textId="763E694C" w:rsidR="008615E9" w:rsidRPr="009866D1" w:rsidRDefault="002C7659" w:rsidP="00D65350">
      <w:pPr>
        <w:numPr>
          <w:ilvl w:val="1"/>
          <w:numId w:val="25"/>
        </w:numPr>
        <w:spacing w:after="200" w:line="265" w:lineRule="auto"/>
        <w:ind w:left="284" w:hanging="284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 xml:space="preserve">Ohlasovňa preberá a zaznamenáva do </w:t>
      </w:r>
      <w:r w:rsidR="009866D1">
        <w:rPr>
          <w:rFonts w:ascii="Times New Roman" w:hAnsi="Times New Roman" w:cs="Times New Roman"/>
          <w:color w:val="auto"/>
          <w:sz w:val="24"/>
          <w:szCs w:val="24"/>
        </w:rPr>
        <w:t>registra</w:t>
      </w:r>
      <w:r w:rsidRPr="006A7225">
        <w:rPr>
          <w:rFonts w:ascii="Times New Roman" w:hAnsi="Times New Roman" w:cs="Times New Roman"/>
          <w:sz w:val="24"/>
          <w:szCs w:val="24"/>
        </w:rPr>
        <w:t xml:space="preserve"> údaje od súdu týkajúce sa </w:t>
      </w:r>
      <w:r w:rsidR="00663130" w:rsidRPr="006A7225">
        <w:rPr>
          <w:rFonts w:ascii="Times New Roman" w:hAnsi="Times New Roman" w:cs="Times New Roman"/>
          <w:sz w:val="24"/>
          <w:szCs w:val="24"/>
        </w:rPr>
        <w:t>spôsobilosti na právne úkony</w:t>
      </w:r>
      <w:r w:rsidR="00663130" w:rsidRPr="009866D1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, o rozvode manželstva, </w:t>
      </w:r>
      <w:r w:rsidRPr="009866D1">
        <w:rPr>
          <w:rFonts w:ascii="Times New Roman" w:hAnsi="Times New Roman" w:cs="Times New Roman"/>
          <w:strike/>
          <w:color w:val="FF0000"/>
          <w:sz w:val="24"/>
          <w:szCs w:val="24"/>
        </w:rPr>
        <w:t>vyhlásení</w:t>
      </w:r>
      <w:r w:rsidRPr="009866D1">
        <w:rPr>
          <w:rFonts w:ascii="Times New Roman" w:hAnsi="Times New Roman" w:cs="Times New Roman"/>
          <w:strike/>
          <w:color w:val="FF0000"/>
          <w:sz w:val="24"/>
          <w:szCs w:val="24"/>
        </w:rPr>
        <w:tab/>
        <w:t>manželstva</w:t>
      </w:r>
      <w:r w:rsidR="00663130" w:rsidRPr="009866D1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za </w:t>
      </w:r>
      <w:r w:rsidR="00663130" w:rsidRPr="00345105">
        <w:rPr>
          <w:rFonts w:ascii="Times New Roman" w:hAnsi="Times New Roman" w:cs="Times New Roman"/>
          <w:strike/>
          <w:color w:val="FF0000"/>
          <w:sz w:val="24"/>
          <w:szCs w:val="24"/>
        </w:rPr>
        <w:t>neplatné</w:t>
      </w:r>
      <w:r w:rsidR="00663130" w:rsidRPr="00B11684">
        <w:rPr>
          <w:rFonts w:ascii="Times New Roman" w:hAnsi="Times New Roman" w:cs="Times New Roman"/>
          <w:strike/>
          <w:color w:val="FF0000"/>
          <w:sz w:val="24"/>
          <w:szCs w:val="24"/>
        </w:rPr>
        <w:t>,</w:t>
      </w:r>
      <w:r w:rsidR="00663130" w:rsidRPr="006A7225">
        <w:rPr>
          <w:rFonts w:ascii="Times New Roman" w:hAnsi="Times New Roman" w:cs="Times New Roman"/>
          <w:sz w:val="24"/>
          <w:szCs w:val="24"/>
        </w:rPr>
        <w:t xml:space="preserve"> </w:t>
      </w:r>
      <w:r w:rsidR="005D34CC" w:rsidRPr="005D34CC"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B11684">
        <w:rPr>
          <w:rFonts w:ascii="Times New Roman" w:hAnsi="Times New Roman" w:cs="Times New Roman"/>
          <w:sz w:val="24"/>
          <w:szCs w:val="24"/>
        </w:rPr>
        <w:t> </w:t>
      </w:r>
      <w:r w:rsidR="00B11684" w:rsidRPr="00B11684">
        <w:rPr>
          <w:rFonts w:ascii="Times New Roman" w:hAnsi="Times New Roman" w:cs="Times New Roman"/>
          <w:color w:val="FF0000"/>
          <w:sz w:val="24"/>
          <w:szCs w:val="24"/>
        </w:rPr>
        <w:t xml:space="preserve">o </w:t>
      </w:r>
      <w:r w:rsidR="00663130" w:rsidRPr="006A7225">
        <w:rPr>
          <w:rFonts w:ascii="Times New Roman" w:hAnsi="Times New Roman" w:cs="Times New Roman"/>
          <w:sz w:val="24"/>
          <w:szCs w:val="24"/>
        </w:rPr>
        <w:t>zákaze pobytu</w:t>
      </w:r>
      <w:r w:rsidR="00345105">
        <w:rPr>
          <w:rFonts w:ascii="Times New Roman" w:hAnsi="Times New Roman" w:cs="Times New Roman"/>
          <w:sz w:val="24"/>
          <w:szCs w:val="24"/>
        </w:rPr>
        <w:t>.</w:t>
      </w:r>
      <w:r w:rsidR="00663130" w:rsidRPr="006A7225">
        <w:rPr>
          <w:rFonts w:ascii="Times New Roman" w:hAnsi="Times New Roman" w:cs="Times New Roman"/>
          <w:sz w:val="24"/>
          <w:szCs w:val="24"/>
        </w:rPr>
        <w:t xml:space="preserve"> </w:t>
      </w:r>
      <w:r w:rsidR="00663130" w:rsidRPr="009866D1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a o </w:t>
      </w:r>
      <w:r w:rsidRPr="009866D1">
        <w:rPr>
          <w:rFonts w:ascii="Times New Roman" w:hAnsi="Times New Roman" w:cs="Times New Roman"/>
          <w:strike/>
          <w:color w:val="FF0000"/>
          <w:sz w:val="24"/>
          <w:szCs w:val="24"/>
        </w:rPr>
        <w:t>vyhlásení občana za mŕtveho.</w:t>
      </w:r>
    </w:p>
    <w:p w14:paraId="6DCB41EE" w14:textId="77777777" w:rsidR="008615E9" w:rsidRPr="006A7225" w:rsidRDefault="002C7659" w:rsidP="00D65350">
      <w:pPr>
        <w:numPr>
          <w:ilvl w:val="1"/>
          <w:numId w:val="25"/>
        </w:numPr>
        <w:spacing w:after="200" w:line="265" w:lineRule="auto"/>
        <w:ind w:left="284" w:hanging="284"/>
        <w:rPr>
          <w:rFonts w:ascii="Times New Roman" w:hAnsi="Times New Roman" w:cs="Times New Roman"/>
          <w:color w:val="auto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Obec poverená viesť matriku zaznamenáva do registra údaje súvisiace so svojou činnosťou, ak sú predmetnom evidencie v registri.</w:t>
      </w:r>
    </w:p>
    <w:p w14:paraId="29AD2EB7" w14:textId="77777777" w:rsidR="008615E9" w:rsidRPr="00E507B9" w:rsidRDefault="002C7659" w:rsidP="007D51CA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19</w:t>
      </w:r>
    </w:p>
    <w:p w14:paraId="73E5E1A4" w14:textId="77777777" w:rsidR="008615E9" w:rsidRPr="007D51CA" w:rsidRDefault="002C7659" w:rsidP="007D51CA">
      <w:pPr>
        <w:spacing w:after="198" w:line="248" w:lineRule="auto"/>
        <w:ind w:right="746"/>
        <w:rPr>
          <w:rFonts w:ascii="Times New Roman" w:hAnsi="Times New Roman" w:cs="Times New Roman"/>
          <w:sz w:val="24"/>
          <w:szCs w:val="24"/>
        </w:rPr>
      </w:pPr>
      <w:r w:rsidRPr="007D51CA">
        <w:rPr>
          <w:rFonts w:ascii="Times New Roman" w:hAnsi="Times New Roman" w:cs="Times New Roman"/>
          <w:sz w:val="24"/>
          <w:szCs w:val="24"/>
        </w:rPr>
        <w:t>Útvar Policajného zboru zaznamenáva do registra</w:t>
      </w:r>
    </w:p>
    <w:p w14:paraId="550E5580" w14:textId="49A84C13" w:rsidR="008615E9" w:rsidRPr="00663130" w:rsidRDefault="002C7659" w:rsidP="00D65350">
      <w:pPr>
        <w:numPr>
          <w:ilvl w:val="0"/>
          <w:numId w:val="26"/>
        </w:numPr>
        <w:ind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663130">
        <w:rPr>
          <w:rFonts w:ascii="Times New Roman" w:hAnsi="Times New Roman" w:cs="Times New Roman"/>
          <w:color w:val="auto"/>
          <w:sz w:val="24"/>
          <w:szCs w:val="24"/>
        </w:rPr>
        <w:t>údaje o pobyte cudzincov</w:t>
      </w:r>
      <w:r w:rsidR="00EE5D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5DF4" w:rsidRPr="00EE5DF4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EE5D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5DF4">
        <w:rPr>
          <w:rFonts w:ascii="Times New Roman" w:hAnsi="Times New Roman" w:cs="Times New Roman"/>
          <w:color w:val="auto"/>
          <w:sz w:val="24"/>
          <w:szCs w:val="24"/>
        </w:rPr>
        <w:t>azylantov</w:t>
      </w:r>
      <w:r w:rsidR="00426F4E" w:rsidRPr="00426F4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63130">
        <w:rPr>
          <w:rFonts w:ascii="Times New Roman" w:hAnsi="Times New Roman" w:cs="Times New Roman"/>
          <w:color w:val="auto"/>
          <w:sz w:val="24"/>
          <w:szCs w:val="24"/>
        </w:rPr>
        <w:t>na území Slovenskej republiky,</w:t>
      </w:r>
    </w:p>
    <w:p w14:paraId="21F2F255" w14:textId="77777777" w:rsidR="008615E9" w:rsidRPr="00663130" w:rsidRDefault="002C7659" w:rsidP="00D65350">
      <w:pPr>
        <w:numPr>
          <w:ilvl w:val="0"/>
          <w:numId w:val="26"/>
        </w:numPr>
        <w:spacing w:after="277"/>
        <w:ind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663130">
        <w:rPr>
          <w:rFonts w:ascii="Times New Roman" w:hAnsi="Times New Roman" w:cs="Times New Roman"/>
          <w:color w:val="auto"/>
          <w:sz w:val="24"/>
          <w:szCs w:val="24"/>
        </w:rPr>
        <w:t>ďalšie údaje súvisiace so svojou činnosťou, ak sú predmetom evidencie v registri.</w:t>
      </w:r>
    </w:p>
    <w:p w14:paraId="004770C3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507B9">
        <w:rPr>
          <w:rFonts w:ascii="Times New Roman" w:hAnsi="Times New Roman" w:cs="Times New Roman"/>
          <w:b/>
          <w:color w:val="auto"/>
          <w:sz w:val="24"/>
          <w:szCs w:val="24"/>
        </w:rPr>
        <w:t>§ 19a</w:t>
      </w:r>
    </w:p>
    <w:p w14:paraId="4FBDA010" w14:textId="77777777" w:rsidR="008615E9" w:rsidRPr="00663130" w:rsidRDefault="002C7659" w:rsidP="00663130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Ministerstvo zahraničných vecí zaznamenáva do registra údaje o cudzincoch, ktorí na území Slovenskej republiky požívajú výsady a imunity podľa medzinárodného práva a sú akreditovaní ministerstvom zahraničných vecí.</w:t>
      </w:r>
    </w:p>
    <w:p w14:paraId="38B25AA2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20</w:t>
      </w:r>
    </w:p>
    <w:p w14:paraId="2D4BD264" w14:textId="77777777" w:rsidR="008615E9" w:rsidRPr="00663130" w:rsidRDefault="002C7659" w:rsidP="00663130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Okresné riaditeľstvo Policajného zboru preberá a bezodkladne zaznamenáva do registra údaje od štátnych orgánov, obcí poverených viesť matriku a ohlasovní, ak nemajú zabezpečený priamy vstup do registra a ak sú tieto údaje predmetom evidencie v registri.</w:t>
      </w:r>
    </w:p>
    <w:p w14:paraId="50D3227D" w14:textId="77777777" w:rsidR="008615E9" w:rsidRPr="00E507B9" w:rsidRDefault="002C7659" w:rsidP="00F72D94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21</w:t>
      </w:r>
    </w:p>
    <w:p w14:paraId="4EDEFF49" w14:textId="77777777" w:rsidR="008615E9" w:rsidRPr="00663130" w:rsidRDefault="002C7659" w:rsidP="00663130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5D34CC">
        <w:rPr>
          <w:rFonts w:ascii="Times New Roman" w:hAnsi="Times New Roman" w:cs="Times New Roman"/>
          <w:strike/>
          <w:color w:val="FF0000"/>
          <w:sz w:val="24"/>
          <w:szCs w:val="24"/>
        </w:rPr>
        <w:t>Obvodný</w:t>
      </w:r>
      <w:r w:rsidRPr="00663130">
        <w:rPr>
          <w:rFonts w:ascii="Times New Roman" w:hAnsi="Times New Roman" w:cs="Times New Roman"/>
          <w:sz w:val="24"/>
          <w:szCs w:val="24"/>
        </w:rPr>
        <w:t xml:space="preserve"> </w:t>
      </w:r>
      <w:r w:rsidR="005D34CC" w:rsidRPr="005D34CC">
        <w:rPr>
          <w:rFonts w:ascii="Times New Roman" w:hAnsi="Times New Roman" w:cs="Times New Roman"/>
          <w:color w:val="FF0000"/>
          <w:sz w:val="24"/>
          <w:szCs w:val="24"/>
        </w:rPr>
        <w:t xml:space="preserve">Okresný </w:t>
      </w:r>
      <w:r w:rsidRPr="00663130">
        <w:rPr>
          <w:rFonts w:ascii="Times New Roman" w:hAnsi="Times New Roman" w:cs="Times New Roman"/>
          <w:sz w:val="24"/>
          <w:szCs w:val="24"/>
        </w:rPr>
        <w:t xml:space="preserve">úrad v sídle kraja zaznamenáva do </w:t>
      </w:r>
      <w:r w:rsidRPr="00DA553C">
        <w:rPr>
          <w:rFonts w:ascii="Times New Roman" w:hAnsi="Times New Roman" w:cs="Times New Roman"/>
          <w:color w:val="auto"/>
          <w:sz w:val="24"/>
          <w:szCs w:val="24"/>
        </w:rPr>
        <w:t xml:space="preserve">registra </w:t>
      </w:r>
      <w:r w:rsidR="005D34CC" w:rsidRPr="005D34CC">
        <w:rPr>
          <w:rFonts w:ascii="Times New Roman" w:hAnsi="Times New Roman" w:cs="Times New Roman"/>
          <w:color w:val="FF0000"/>
          <w:sz w:val="24"/>
          <w:szCs w:val="24"/>
        </w:rPr>
        <w:t xml:space="preserve">údaje o nadobudnutí štátneho občianstva Slovenskej republiky a </w:t>
      </w:r>
      <w:r w:rsidRPr="00663130">
        <w:rPr>
          <w:rFonts w:ascii="Times New Roman" w:hAnsi="Times New Roman" w:cs="Times New Roman"/>
          <w:sz w:val="24"/>
          <w:szCs w:val="24"/>
        </w:rPr>
        <w:t>údaje o strate štátneho občianstva Slovenskej republiky.</w:t>
      </w:r>
    </w:p>
    <w:p w14:paraId="5BF4603F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22</w:t>
      </w:r>
    </w:p>
    <w:p w14:paraId="491D2ABA" w14:textId="77777777" w:rsidR="008615E9" w:rsidRPr="006A7225" w:rsidRDefault="002C7659" w:rsidP="00D65350">
      <w:pPr>
        <w:pStyle w:val="Odsekzoznamu"/>
        <w:numPr>
          <w:ilvl w:val="0"/>
          <w:numId w:val="45"/>
        </w:numPr>
        <w:spacing w:after="1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Ministerstvo zaznamenáva do registra</w:t>
      </w:r>
    </w:p>
    <w:p w14:paraId="7EFCF33D" w14:textId="2D3249D7" w:rsidR="008615E9" w:rsidRPr="00663130" w:rsidRDefault="00EC5102" w:rsidP="00353D44">
      <w:pPr>
        <w:spacing w:after="104"/>
        <w:rPr>
          <w:rFonts w:ascii="Times New Roman" w:hAnsi="Times New Roman" w:cs="Times New Roman"/>
          <w:sz w:val="24"/>
          <w:szCs w:val="24"/>
        </w:rPr>
      </w:pPr>
      <w:r w:rsidRPr="00F1595D">
        <w:rPr>
          <w:rFonts w:ascii="Times New Roman" w:hAnsi="Times New Roman" w:cs="Times New Roman"/>
          <w:szCs w:val="20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D44"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663130">
        <w:rPr>
          <w:rFonts w:ascii="Times New Roman" w:hAnsi="Times New Roman" w:cs="Times New Roman"/>
          <w:sz w:val="24"/>
          <w:szCs w:val="24"/>
        </w:rPr>
        <w:t>údaje o nadobudnutí štátneho občianstva Slovenskej republiky,</w:t>
      </w:r>
    </w:p>
    <w:p w14:paraId="490C6AEA" w14:textId="77777777" w:rsidR="008615E9" w:rsidRPr="00663130" w:rsidRDefault="002C7659" w:rsidP="00D65350">
      <w:pPr>
        <w:numPr>
          <w:ilvl w:val="0"/>
          <w:numId w:val="27"/>
        </w:numPr>
        <w:spacing w:after="101"/>
        <w:ind w:hanging="283"/>
        <w:rPr>
          <w:rFonts w:ascii="Times New Roman" w:hAnsi="Times New Roman" w:cs="Times New Roman"/>
          <w:sz w:val="24"/>
          <w:szCs w:val="24"/>
        </w:rPr>
      </w:pPr>
      <w:r w:rsidRPr="00170A4F">
        <w:rPr>
          <w:rFonts w:ascii="Times New Roman" w:hAnsi="Times New Roman" w:cs="Times New Roman"/>
          <w:strike/>
          <w:color w:val="FF0000"/>
          <w:sz w:val="24"/>
          <w:szCs w:val="24"/>
        </w:rPr>
        <w:t>údaje súvisiace s určením alebo so zmenou názvu obce</w:t>
      </w:r>
      <w:r w:rsidRPr="00663130">
        <w:rPr>
          <w:rFonts w:ascii="Times New Roman" w:hAnsi="Times New Roman" w:cs="Times New Roman"/>
          <w:sz w:val="24"/>
          <w:szCs w:val="24"/>
        </w:rPr>
        <w:t>,</w:t>
      </w:r>
    </w:p>
    <w:p w14:paraId="7C6E614E" w14:textId="77777777" w:rsidR="008615E9" w:rsidRPr="00170A4F" w:rsidRDefault="00170A4F" w:rsidP="00D65350">
      <w:pPr>
        <w:numPr>
          <w:ilvl w:val="0"/>
          <w:numId w:val="27"/>
        </w:numPr>
        <w:spacing w:after="109"/>
        <w:ind w:hanging="283"/>
        <w:rPr>
          <w:rFonts w:ascii="Times New Roman" w:hAnsi="Times New Roman" w:cs="Times New Roman"/>
          <w:sz w:val="24"/>
          <w:szCs w:val="24"/>
        </w:rPr>
      </w:pPr>
      <w:r w:rsidRPr="00F1595D">
        <w:rPr>
          <w:rFonts w:ascii="Times New Roman" w:hAnsi="Times New Roman" w:cs="Times New Roman"/>
          <w:color w:val="FF0000"/>
          <w:szCs w:val="20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170A4F">
        <w:rPr>
          <w:rFonts w:ascii="Times New Roman" w:hAnsi="Times New Roman" w:cs="Times New Roman"/>
          <w:sz w:val="24"/>
          <w:szCs w:val="24"/>
        </w:rPr>
        <w:t>údaje súvisiace s činnosťou osobitnej matriky,</w:t>
      </w:r>
      <w:r w:rsidR="002C7659" w:rsidRPr="00170A4F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2C7659" w:rsidRPr="00170A4F">
        <w:rPr>
          <w:rFonts w:ascii="Times New Roman" w:hAnsi="Times New Roman" w:cs="Times New Roman"/>
          <w:sz w:val="24"/>
          <w:szCs w:val="24"/>
        </w:rPr>
        <w:t>)</w:t>
      </w:r>
    </w:p>
    <w:p w14:paraId="3197E66C" w14:textId="77777777" w:rsidR="008615E9" w:rsidRPr="00663130" w:rsidRDefault="00170A4F" w:rsidP="00D65350">
      <w:pPr>
        <w:numPr>
          <w:ilvl w:val="0"/>
          <w:numId w:val="27"/>
        </w:numPr>
        <w:spacing w:after="204"/>
        <w:ind w:hanging="283"/>
        <w:rPr>
          <w:rFonts w:ascii="Times New Roman" w:hAnsi="Times New Roman" w:cs="Times New Roman"/>
          <w:sz w:val="24"/>
          <w:szCs w:val="24"/>
        </w:rPr>
      </w:pPr>
      <w:r w:rsidRPr="00F1595D">
        <w:rPr>
          <w:rFonts w:ascii="Times New Roman" w:hAnsi="Times New Roman" w:cs="Times New Roman"/>
          <w:color w:val="FF0000"/>
          <w:szCs w:val="20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659" w:rsidRPr="00663130">
        <w:rPr>
          <w:rFonts w:ascii="Times New Roman" w:hAnsi="Times New Roman" w:cs="Times New Roman"/>
          <w:sz w:val="24"/>
          <w:szCs w:val="24"/>
        </w:rPr>
        <w:t>ďalšie údaje súvisiace so svojou činnosťou, ak sú predmetnom evidencie v registri.</w:t>
      </w:r>
    </w:p>
    <w:p w14:paraId="2B6F8518" w14:textId="77777777" w:rsidR="008615E9" w:rsidRPr="00663130" w:rsidRDefault="002C7659" w:rsidP="00D65350">
      <w:pPr>
        <w:numPr>
          <w:ilvl w:val="1"/>
          <w:numId w:val="27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Ministerstvo oznamuje ohlasovni doterajšieho trvalého pobytu osvojeného dieťaťa zrušenie tohto pobytu; zároveň oznámi túto skutočnosť aj Štatistickému úradu Slovenskej republiky.</w:t>
      </w:r>
    </w:p>
    <w:p w14:paraId="7051A49C" w14:textId="77777777" w:rsidR="008615E9" w:rsidRPr="006A7225" w:rsidRDefault="002C7659" w:rsidP="00D65350">
      <w:pPr>
        <w:numPr>
          <w:ilvl w:val="1"/>
          <w:numId w:val="27"/>
        </w:numPr>
        <w:spacing w:after="309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3130">
        <w:rPr>
          <w:rFonts w:ascii="Times New Roman" w:hAnsi="Times New Roman" w:cs="Times New Roman"/>
          <w:sz w:val="24"/>
          <w:szCs w:val="24"/>
        </w:rPr>
        <w:t>Ministerstvo overuje vyhlásenia o podpore európskej iniciatívy občanov a vydáva osvedčenie podľa osobitného predpisu.</w:t>
      </w:r>
      <w:r w:rsidRPr="00663130">
        <w:rPr>
          <w:rFonts w:ascii="Times New Roman" w:hAnsi="Times New Roman" w:cs="Times New Roman"/>
          <w:sz w:val="24"/>
          <w:szCs w:val="24"/>
          <w:vertAlign w:val="superscript"/>
        </w:rPr>
        <w:t>8a</w:t>
      </w:r>
      <w:r w:rsidRPr="00663130">
        <w:rPr>
          <w:rFonts w:ascii="Times New Roman" w:hAnsi="Times New Roman" w:cs="Times New Roman"/>
          <w:sz w:val="24"/>
          <w:szCs w:val="24"/>
        </w:rPr>
        <w:t>)</w:t>
      </w:r>
    </w:p>
    <w:p w14:paraId="0724EC09" w14:textId="77777777" w:rsidR="008615E9" w:rsidRPr="00E507B9" w:rsidRDefault="002C7659" w:rsidP="00F72D94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lastRenderedPageBreak/>
        <w:t>§ 22a</w:t>
      </w:r>
    </w:p>
    <w:p w14:paraId="2E7FD662" w14:textId="77777777" w:rsidR="008615E9" w:rsidRPr="006A7225" w:rsidRDefault="002C7659" w:rsidP="00D65350">
      <w:pPr>
        <w:numPr>
          <w:ilvl w:val="1"/>
          <w:numId w:val="28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Štátne orgány, obce poverené viesť matriku a ohlasovne sú povinné zasielať údaje uvedené v § 18 ods. 2 a v § 20 ohlasovni a okresnému riaditeľstvu Policajného zboru do troch dní od právoplatnosti príslušného rozhodnutia alebo od času, keď nastala zmena údajov uvedených v registri.</w:t>
      </w:r>
    </w:p>
    <w:p w14:paraId="79504185" w14:textId="77777777" w:rsidR="008615E9" w:rsidRPr="006A7225" w:rsidRDefault="002C7659" w:rsidP="00D65350">
      <w:pPr>
        <w:numPr>
          <w:ilvl w:val="1"/>
          <w:numId w:val="28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Štátne orgány, obce poverené viesť matriku a ohlasovne sú povinné bezodkladne zaznamenať údaje uvedené v § 18 až 22 do registra, najneskôr do troch dní od právoplatnosti príslušného rozhodnutia alebo od doručenia štátnym orgánom alebo ohlasovňou podľa odseku 1.</w:t>
      </w:r>
    </w:p>
    <w:p w14:paraId="16EE75F1" w14:textId="77777777" w:rsidR="008615E9" w:rsidRPr="00E507B9" w:rsidRDefault="002C7659" w:rsidP="00F72D94">
      <w:pPr>
        <w:spacing w:after="198" w:line="248" w:lineRule="auto"/>
        <w:ind w:left="756" w:right="746" w:firstLine="2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23</w:t>
      </w:r>
    </w:p>
    <w:p w14:paraId="552F644F" w14:textId="77777777" w:rsidR="006A7225" w:rsidRPr="001D2B56" w:rsidRDefault="001D2B56" w:rsidP="00D65350">
      <w:pPr>
        <w:pStyle w:val="Odsekzoznamu"/>
        <w:numPr>
          <w:ilvl w:val="0"/>
          <w:numId w:val="46"/>
        </w:numPr>
        <w:spacing w:after="103"/>
        <w:ind w:left="284" w:hanging="284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C7659" w:rsidRPr="000F346F">
        <w:rPr>
          <w:rFonts w:ascii="Times New Roman" w:hAnsi="Times New Roman" w:cs="Times New Roman"/>
          <w:color w:val="000000" w:themeColor="text1"/>
          <w:sz w:val="24"/>
          <w:szCs w:val="24"/>
        </w:rPr>
        <w:t>Ministerstvo</w:t>
      </w:r>
      <w:r w:rsidR="002C7659" w:rsidRPr="001D2B56">
        <w:rPr>
          <w:rFonts w:ascii="Times New Roman" w:hAnsi="Times New Roman" w:cs="Times New Roman"/>
          <w:strike/>
          <w:color w:val="FF0000"/>
          <w:sz w:val="24"/>
          <w:szCs w:val="24"/>
        </w:rPr>
        <w:t>, okresné riaditeľstvá Policajného zboru</w:t>
      </w:r>
      <w:r w:rsidR="002C7659" w:rsidRPr="001D2B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C7659" w:rsidRPr="000F346F">
        <w:rPr>
          <w:rFonts w:ascii="Times New Roman" w:hAnsi="Times New Roman" w:cs="Times New Roman"/>
          <w:color w:val="000000" w:themeColor="text1"/>
          <w:sz w:val="24"/>
          <w:szCs w:val="24"/>
        </w:rPr>
        <w:t>a obce poskytujú na základe písomnej žiadosti právnickej osoby alebo fyzickej osoby oznámenie o mieste pobytu obyvateľa. Ak ide o mŕtvu osobu, poskytuje sa aj dátum a miesto úmrtia. V žiadosti musí byť uvedené</w:t>
      </w:r>
    </w:p>
    <w:p w14:paraId="162808AA" w14:textId="77777777" w:rsidR="008615E9" w:rsidRPr="001D2B56" w:rsidRDefault="002C7659" w:rsidP="00D65350">
      <w:pPr>
        <w:numPr>
          <w:ilvl w:val="0"/>
          <w:numId w:val="29"/>
        </w:numPr>
        <w:spacing w:after="109"/>
        <w:ind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1D2B56">
        <w:rPr>
          <w:rFonts w:ascii="Times New Roman" w:hAnsi="Times New Roman" w:cs="Times New Roman"/>
          <w:color w:val="auto"/>
          <w:sz w:val="24"/>
          <w:szCs w:val="24"/>
        </w:rPr>
        <w:t>meno a priezvisko, rodné číslo, číslo občianskeho preukazu alebo iného dokladu preukazujúceho totožnosť a miesto trvalého pobytu žiadateľa; ak ide o právnickú osobu, obchodné meno, sídlo a identifikačné číslo,</w:t>
      </w:r>
    </w:p>
    <w:p w14:paraId="18E10CB2" w14:textId="5B3BF82D" w:rsidR="008615E9" w:rsidRPr="001D2B56" w:rsidRDefault="002C7659" w:rsidP="00D65350">
      <w:pPr>
        <w:numPr>
          <w:ilvl w:val="0"/>
          <w:numId w:val="29"/>
        </w:numPr>
        <w:spacing w:after="103"/>
        <w:ind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1D2B56">
        <w:rPr>
          <w:rFonts w:ascii="Times New Roman" w:hAnsi="Times New Roman" w:cs="Times New Roman"/>
          <w:color w:val="auto"/>
          <w:sz w:val="24"/>
          <w:szCs w:val="24"/>
        </w:rPr>
        <w:t xml:space="preserve">meno a priezvisko, </w:t>
      </w:r>
      <w:r w:rsidR="001D2B56" w:rsidRPr="001D2B56">
        <w:rPr>
          <w:rFonts w:ascii="Times New Roman" w:hAnsi="Times New Roman" w:cs="Times New Roman"/>
          <w:color w:val="FF0000"/>
          <w:sz w:val="24"/>
          <w:szCs w:val="24"/>
        </w:rPr>
        <w:t>rok narodenia</w:t>
      </w:r>
      <w:r w:rsidR="000F346F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1D2B56" w:rsidRPr="001D2B5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D2B56">
        <w:rPr>
          <w:rFonts w:ascii="Times New Roman" w:hAnsi="Times New Roman" w:cs="Times New Roman"/>
          <w:color w:val="auto"/>
          <w:sz w:val="24"/>
          <w:szCs w:val="24"/>
        </w:rPr>
        <w:t>prípadne dátum narodenia alebo rodné číslo obyvateľa, ktorého pobyt sa požaduje oznámiť,</w:t>
      </w:r>
    </w:p>
    <w:p w14:paraId="0CB0BF37" w14:textId="77777777" w:rsidR="008615E9" w:rsidRPr="001D2B56" w:rsidRDefault="002C7659" w:rsidP="00D65350">
      <w:pPr>
        <w:numPr>
          <w:ilvl w:val="0"/>
          <w:numId w:val="29"/>
        </w:numPr>
        <w:spacing w:after="204"/>
        <w:ind w:hanging="283"/>
        <w:rPr>
          <w:rFonts w:ascii="Times New Roman" w:hAnsi="Times New Roman" w:cs="Times New Roman"/>
          <w:color w:val="auto"/>
          <w:sz w:val="24"/>
          <w:szCs w:val="24"/>
        </w:rPr>
      </w:pPr>
      <w:r w:rsidRPr="001D2B56">
        <w:rPr>
          <w:rFonts w:ascii="Times New Roman" w:hAnsi="Times New Roman" w:cs="Times New Roman"/>
          <w:color w:val="auto"/>
          <w:sz w:val="24"/>
          <w:szCs w:val="24"/>
        </w:rPr>
        <w:t>odôvodnenie žiadosti.</w:t>
      </w:r>
    </w:p>
    <w:p w14:paraId="03A1CEA9" w14:textId="77777777" w:rsidR="008615E9" w:rsidRPr="00485F0B" w:rsidRDefault="002C7659" w:rsidP="005813EF">
      <w:pPr>
        <w:numPr>
          <w:ilvl w:val="1"/>
          <w:numId w:val="29"/>
        </w:numPr>
        <w:spacing w:after="203"/>
        <w:ind w:left="284" w:hanging="284"/>
        <w:rPr>
          <w:rFonts w:ascii="Times New Roman" w:hAnsi="Times New Roman" w:cs="Times New Roman"/>
          <w:color w:val="FF0000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Obyvateľ môže na základe písomného vyhlásenia doručeného ohlasovni zakázať poskytovanie údajov podľa odseku 1. Vo vyhlásení sa uvedie lehota, na ktorú sa má zakázať vydávanie údajov; táto lehota nesmie byť dlhšia ako tri roky. Ohlasovňa</w:t>
      </w:r>
      <w:r w:rsidR="00FB34D3" w:rsidRPr="00FB34D3">
        <w:rPr>
          <w:rFonts w:ascii="Times New Roman" w:hAnsi="Times New Roman" w:cs="Times New Roman"/>
          <w:sz w:val="24"/>
          <w:szCs w:val="24"/>
        </w:rPr>
        <w:t xml:space="preserve"> </w:t>
      </w:r>
      <w:r w:rsidR="00FB34D3" w:rsidRPr="00485F0B">
        <w:rPr>
          <w:rFonts w:ascii="Times New Roman" w:hAnsi="Times New Roman" w:cs="Times New Roman"/>
          <w:strike/>
          <w:color w:val="FF0000"/>
          <w:sz w:val="24"/>
          <w:szCs w:val="24"/>
        </w:rPr>
        <w:t>o zákaze poskytovania údajov vyrozumie okresné riaditeľstvo Policajného zboru, ktorý zabezpečí zaznamenanie tohto zákazu do registra.</w:t>
      </w:r>
      <w:r w:rsidR="00FC76AA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je povinná zaznamenať bezodkladne do centrálnej ohlasovne </w:t>
      </w:r>
      <w:r w:rsidR="00EC3F4A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zákaz poskytovania </w:t>
      </w:r>
      <w:r w:rsidR="00FC76AA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údajov podľa odseku 1, </w:t>
      </w:r>
      <w:r w:rsidR="00EC3F4A" w:rsidRPr="00485F0B">
        <w:rPr>
          <w:rFonts w:ascii="Times New Roman" w:hAnsi="Times New Roman" w:cs="Times New Roman"/>
          <w:color w:val="FF0000"/>
          <w:sz w:val="24"/>
          <w:szCs w:val="24"/>
        </w:rPr>
        <w:t>ak je pripojená na centrálnu ohlasovňu, alebo ak nie je pripojená na centrálnu ohlasovňu, doručiť bezodkladne údaje o tomto zákaze príslušnému okresnému riaditeľstvu Policajného zboru, ktorý ich do centrálnej ohlasovne zaznamená.</w:t>
      </w:r>
    </w:p>
    <w:p w14:paraId="7181E0C4" w14:textId="77777777" w:rsidR="008615E9" w:rsidRPr="006A7225" w:rsidRDefault="002C7659" w:rsidP="00D65350">
      <w:pPr>
        <w:numPr>
          <w:ilvl w:val="1"/>
          <w:numId w:val="2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 poskytnutí údaj</w:t>
      </w:r>
      <w:r w:rsidR="00FB34D3">
        <w:rPr>
          <w:rFonts w:ascii="Times New Roman" w:hAnsi="Times New Roman" w:cs="Times New Roman"/>
          <w:sz w:val="24"/>
          <w:szCs w:val="24"/>
        </w:rPr>
        <w:t xml:space="preserve">ov podľa odseku 1 sa v registri, </w:t>
      </w:r>
      <w:r w:rsidR="00EC3F4A" w:rsidRPr="00485F0B">
        <w:rPr>
          <w:rFonts w:ascii="Times New Roman" w:hAnsi="Times New Roman" w:cs="Times New Roman"/>
          <w:color w:val="FF0000"/>
          <w:sz w:val="24"/>
          <w:szCs w:val="24"/>
        </w:rPr>
        <w:t xml:space="preserve">v centrálnej ohlasovni </w:t>
      </w:r>
      <w:r w:rsidRPr="006A7225">
        <w:rPr>
          <w:rFonts w:ascii="Times New Roman" w:hAnsi="Times New Roman" w:cs="Times New Roman"/>
          <w:sz w:val="24"/>
          <w:szCs w:val="24"/>
        </w:rPr>
        <w:t>alebo v evidencii pobytu občanov urobí záznam.</w:t>
      </w:r>
    </w:p>
    <w:p w14:paraId="608A1D6D" w14:textId="6D4CEADE" w:rsidR="00447382" w:rsidRPr="003F574D" w:rsidRDefault="002C7659" w:rsidP="003F574D">
      <w:pPr>
        <w:numPr>
          <w:ilvl w:val="1"/>
          <w:numId w:val="29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Orgán, ktorý poskytol informáciu o pobyte obyvateľa podľa odseku 1, je povinný na požiadanie obyvateľa poskytnúť mu údaje, komu a na aký účel bola informácia o jeho pobyte poskytnutá.</w:t>
      </w:r>
    </w:p>
    <w:p w14:paraId="2D97CE3E" w14:textId="41323803" w:rsidR="00447382" w:rsidRPr="00447382" w:rsidRDefault="00447382" w:rsidP="00447382">
      <w:pPr>
        <w:spacing w:after="291"/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447382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3F574D">
        <w:rPr>
          <w:rFonts w:ascii="Times New Roman" w:hAnsi="Times New Roman" w:cs="Times New Roman"/>
          <w:color w:val="FF0000"/>
          <w:szCs w:val="20"/>
        </w:rPr>
        <w:t>5</w:t>
      </w:r>
      <w:r w:rsidRPr="00A355F2">
        <w:rPr>
          <w:rFonts w:ascii="Times New Roman" w:hAnsi="Times New Roman" w:cs="Times New Roman"/>
          <w:color w:val="FF0000"/>
          <w:szCs w:val="20"/>
        </w:rPr>
        <w:t>)</w:t>
      </w:r>
      <w:r w:rsidRPr="00447382">
        <w:rPr>
          <w:rFonts w:ascii="Times New Roman" w:hAnsi="Times New Roman" w:cs="Times New Roman"/>
          <w:color w:val="FF0000"/>
          <w:sz w:val="24"/>
          <w:szCs w:val="24"/>
        </w:rPr>
        <w:t xml:space="preserve"> Oznámenie o mieste pobytu obyvateľa sa doručuje poštou len v Slovenskej republike.</w:t>
      </w:r>
    </w:p>
    <w:p w14:paraId="33CFECBA" w14:textId="28112B04" w:rsidR="00447382" w:rsidRDefault="00447382" w:rsidP="00447382">
      <w:pPr>
        <w:spacing w:after="291"/>
        <w:rPr>
          <w:rFonts w:ascii="Times New Roman" w:hAnsi="Times New Roman" w:cs="Times New Roman"/>
          <w:sz w:val="24"/>
          <w:szCs w:val="24"/>
        </w:rPr>
      </w:pPr>
      <w:r w:rsidRPr="00345105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3F574D">
        <w:rPr>
          <w:rFonts w:ascii="Times New Roman" w:hAnsi="Times New Roman" w:cs="Times New Roman"/>
          <w:color w:val="FF0000"/>
          <w:szCs w:val="20"/>
        </w:rPr>
        <w:t>6</w:t>
      </w:r>
      <w:r w:rsidRPr="00345105">
        <w:rPr>
          <w:rFonts w:ascii="Times New Roman" w:hAnsi="Times New Roman" w:cs="Times New Roman"/>
          <w:color w:val="FF0000"/>
          <w:sz w:val="24"/>
          <w:szCs w:val="24"/>
        </w:rPr>
        <w:t xml:space="preserve">) </w:t>
      </w:r>
      <w:r w:rsidRPr="00447382">
        <w:rPr>
          <w:rFonts w:ascii="Times New Roman" w:hAnsi="Times New Roman" w:cs="Times New Roman"/>
          <w:color w:val="FF0000"/>
          <w:sz w:val="24"/>
          <w:szCs w:val="24"/>
        </w:rPr>
        <w:t>Vlastník alebo spoluvlastník budovy alebo jej časti môže na základe písomnej žiadosti doručenej ohlasovni požiadať o údaje o osobách, ktoré sú prihlásené na trvalý alebo prechodný pobyt v danej nehnuteľnosti, a to v rozsahu, v akom sú údaje potrebné na podanie návrhu na zrušenie trv</w:t>
      </w:r>
      <w:r>
        <w:rPr>
          <w:rFonts w:ascii="Times New Roman" w:hAnsi="Times New Roman" w:cs="Times New Roman"/>
          <w:color w:val="FF0000"/>
          <w:sz w:val="24"/>
          <w:szCs w:val="24"/>
        </w:rPr>
        <w:t>alého alebo prechodného pobytu.</w:t>
      </w:r>
    </w:p>
    <w:p w14:paraId="4AB96AFE" w14:textId="77777777" w:rsidR="008615E9" w:rsidRPr="00E507B9" w:rsidRDefault="002C7659">
      <w:pPr>
        <w:spacing w:after="286" w:line="248" w:lineRule="auto"/>
        <w:ind w:left="756" w:right="6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Register fyzických osôb</w:t>
      </w:r>
    </w:p>
    <w:p w14:paraId="464A80CB" w14:textId="77777777" w:rsidR="008615E9" w:rsidRPr="00E507B9" w:rsidRDefault="002C7659" w:rsidP="00F72D94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23a</w:t>
      </w:r>
    </w:p>
    <w:p w14:paraId="333BC284" w14:textId="77777777" w:rsidR="008615E9" w:rsidRPr="006A7225" w:rsidRDefault="002C7659" w:rsidP="00D65350">
      <w:pPr>
        <w:numPr>
          <w:ilvl w:val="1"/>
          <w:numId w:val="30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lastRenderedPageBreak/>
        <w:t>Register fyzických osôb je základný register verejnej správy, ktorý obsahuje súbor údajov o fyzických osobách podľa § 23b. Správcom registra fyzických osôb je ministerstvo. Doba uchovávania údajov v registri fyzických osôb je trvalá.</w:t>
      </w:r>
    </w:p>
    <w:p w14:paraId="16A20278" w14:textId="67A57872" w:rsidR="008615E9" w:rsidRPr="006A7225" w:rsidRDefault="002C7659" w:rsidP="00D65350">
      <w:pPr>
        <w:numPr>
          <w:ilvl w:val="1"/>
          <w:numId w:val="30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Z registra fyzických osôb sa v rozsahu plnenia úloh podľa osobitných predpisov poskytujú údaje orgánom štátnej správy, súdom, stálym rozhodcovským súdom,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8aa</w:t>
      </w:r>
      <w:r w:rsidRPr="006A7225">
        <w:rPr>
          <w:rFonts w:ascii="Times New Roman" w:hAnsi="Times New Roman" w:cs="Times New Roman"/>
          <w:sz w:val="24"/>
          <w:szCs w:val="24"/>
        </w:rPr>
        <w:t>) banke a pobočke zahraničnej banky,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8ab</w:t>
      </w:r>
      <w:r w:rsidRPr="006A7225">
        <w:rPr>
          <w:rFonts w:ascii="Times New Roman" w:hAnsi="Times New Roman" w:cs="Times New Roman"/>
          <w:sz w:val="24"/>
          <w:szCs w:val="24"/>
        </w:rPr>
        <w:t xml:space="preserve">) </w:t>
      </w:r>
      <w:r w:rsidR="00D470C6" w:rsidRPr="00D470C6">
        <w:rPr>
          <w:rFonts w:ascii="Times New Roman" w:hAnsi="Times New Roman" w:cs="Times New Roman"/>
          <w:sz w:val="24"/>
          <w:szCs w:val="24"/>
        </w:rPr>
        <w:t> veriteľovi,</w:t>
      </w:r>
      <w:r w:rsidR="00D470C6" w:rsidRPr="00D470C6">
        <w:rPr>
          <w:rFonts w:ascii="Times New Roman" w:hAnsi="Times New Roman" w:cs="Times New Roman"/>
          <w:sz w:val="24"/>
          <w:szCs w:val="24"/>
          <w:vertAlign w:val="superscript"/>
        </w:rPr>
        <w:t>8aba</w:t>
      </w:r>
      <w:r w:rsidR="00D470C6" w:rsidRPr="00D470C6">
        <w:rPr>
          <w:rFonts w:ascii="Times New Roman" w:hAnsi="Times New Roman" w:cs="Times New Roman"/>
          <w:sz w:val="24"/>
          <w:szCs w:val="24"/>
        </w:rPr>
        <w:t>) správcovi úverov</w:t>
      </w:r>
      <w:r w:rsidR="00D470C6" w:rsidRPr="00D470C6">
        <w:rPr>
          <w:rFonts w:ascii="Times New Roman" w:hAnsi="Times New Roman" w:cs="Times New Roman"/>
          <w:sz w:val="24"/>
          <w:szCs w:val="24"/>
          <w:vertAlign w:val="superscript"/>
        </w:rPr>
        <w:t>8abb</w:t>
      </w:r>
      <w:r w:rsidR="00D470C6" w:rsidRPr="00D470C6">
        <w:rPr>
          <w:rFonts w:ascii="Times New Roman" w:hAnsi="Times New Roman" w:cs="Times New Roman"/>
          <w:sz w:val="24"/>
          <w:szCs w:val="24"/>
        </w:rPr>
        <w:t>)</w:t>
      </w:r>
      <w:r w:rsidR="00D470C6">
        <w:rPr>
          <w:rFonts w:ascii="Times New Roman" w:hAnsi="Times New Roman" w:cs="Times New Roman"/>
          <w:sz w:val="24"/>
          <w:szCs w:val="24"/>
        </w:rPr>
        <w:t xml:space="preserve"> </w:t>
      </w:r>
      <w:r w:rsidRPr="006A7225">
        <w:rPr>
          <w:rFonts w:ascii="Times New Roman" w:hAnsi="Times New Roman" w:cs="Times New Roman"/>
          <w:sz w:val="24"/>
          <w:szCs w:val="24"/>
        </w:rPr>
        <w:t>centrálnemu depozitárovi cenných papierov,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8ac</w:t>
      </w:r>
      <w:r w:rsidRPr="006A7225">
        <w:rPr>
          <w:rFonts w:ascii="Times New Roman" w:hAnsi="Times New Roman" w:cs="Times New Roman"/>
          <w:sz w:val="24"/>
          <w:szCs w:val="24"/>
        </w:rPr>
        <w:t>) poštovému podniku,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8ad</w:t>
      </w:r>
      <w:r w:rsidRPr="006A7225">
        <w:rPr>
          <w:rFonts w:ascii="Times New Roman" w:hAnsi="Times New Roman" w:cs="Times New Roman"/>
          <w:sz w:val="24"/>
          <w:szCs w:val="24"/>
        </w:rPr>
        <w:t>) podniku poskytujúcemu elektronické komunikačné siete alebo elektronické komunikačné služby,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8ae</w:t>
      </w:r>
      <w:r w:rsidRPr="006A7225">
        <w:rPr>
          <w:rFonts w:ascii="Times New Roman" w:hAnsi="Times New Roman" w:cs="Times New Roman"/>
          <w:sz w:val="24"/>
          <w:szCs w:val="24"/>
        </w:rPr>
        <w:t>) prevádzkovateľovi regionálnej distribučnej sústavy, prevádzkovateľovi distribučnej siete, ku ktorej je pripojených viac ako 100 000 koncových odberateľov plynu a organizátorovi krátkodobého trhu s elektrinou,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8aea</w:t>
      </w:r>
      <w:r w:rsidRPr="006A7225">
        <w:rPr>
          <w:rFonts w:ascii="Times New Roman" w:hAnsi="Times New Roman" w:cs="Times New Roman"/>
          <w:sz w:val="24"/>
          <w:szCs w:val="24"/>
        </w:rPr>
        <w:t>) obciam a vyšším územným celkom a iným orgánom verejnej moci, Rade pre rozpočtovú zodpovednosť prostredníctvom Kancelárie Rady pre rozpočtovú zodpovednosť, zdravotným poisťovniam, fyzickým osobám a právnickým osobám, ak im bola zverená pôsobnosť v oblasti verejnej správy podľa osobitných predpisov, ako aj iným členským štátom alebo tretím štátom, ak tak ustanovuje medzinárodná zmluva, ktorou je Slovenská republika viazaná.</w:t>
      </w:r>
    </w:p>
    <w:p w14:paraId="60457821" w14:textId="77777777" w:rsidR="008615E9" w:rsidRPr="006A7225" w:rsidRDefault="002C7659" w:rsidP="00D65350">
      <w:pPr>
        <w:numPr>
          <w:ilvl w:val="1"/>
          <w:numId w:val="30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Z registra fyzických osôb sa v rozsahu plnenia úloh podľa osobitných predpisov poskytujú údaje podľa osobitných predpisov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8af</w:t>
      </w:r>
      <w:r w:rsidRPr="006A7225">
        <w:rPr>
          <w:rFonts w:ascii="Times New Roman" w:hAnsi="Times New Roman" w:cs="Times New Roman"/>
          <w:sz w:val="24"/>
          <w:szCs w:val="24"/>
        </w:rPr>
        <w:t>) dôchodkovým správcovským spoločnostiam a doplnkovým dôchodkovým spoločnostiam.</w:t>
      </w:r>
    </w:p>
    <w:p w14:paraId="641E6F37" w14:textId="77777777" w:rsidR="008615E9" w:rsidRPr="006A7225" w:rsidRDefault="002C7659" w:rsidP="00D65350">
      <w:pPr>
        <w:numPr>
          <w:ilvl w:val="1"/>
          <w:numId w:val="30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Údaje o fyzických osobách vedené v registri fyzických osôb sa považujú za úplné a zodpovedajúce skutočnosti, kým nie je preukázaný opak. Proti osobe, ktorá sa v dobrej viere spolieha na údaje uvedené v registri fyzických osôb, nemôže iná osoba namietať, že tieto údaje nie sú úplné alebo nezodpovedajú skutočnosti.</w:t>
      </w:r>
    </w:p>
    <w:p w14:paraId="7E9D7A07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23b</w:t>
      </w:r>
    </w:p>
    <w:p w14:paraId="7A5F51B4" w14:textId="77777777" w:rsidR="008615E9" w:rsidRPr="006A7225" w:rsidRDefault="002C7659" w:rsidP="006A7225">
      <w:pPr>
        <w:spacing w:after="104"/>
        <w:ind w:left="237" w:hanging="237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 xml:space="preserve">(1) Register fyzických osôb obsahuje údaje o </w:t>
      </w:r>
    </w:p>
    <w:p w14:paraId="35CE6DA3" w14:textId="77777777" w:rsidR="008615E9" w:rsidRPr="006A7225" w:rsidRDefault="002C7659" w:rsidP="00D65350">
      <w:pPr>
        <w:numPr>
          <w:ilvl w:val="0"/>
          <w:numId w:val="31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občanoch s trvalým pobytom na území Slovenskej republiky uvedené v § 15,</w:t>
      </w:r>
    </w:p>
    <w:p w14:paraId="4B50DACF" w14:textId="77777777" w:rsidR="008615E9" w:rsidRPr="006A7225" w:rsidRDefault="002C7659" w:rsidP="00D65350">
      <w:pPr>
        <w:numPr>
          <w:ilvl w:val="0"/>
          <w:numId w:val="31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občanoch, ktorí nemajú trvalý pobyt na území Slovenskej republiky, uvedené v § 16,</w:t>
      </w:r>
    </w:p>
    <w:p w14:paraId="77E713CF" w14:textId="3F8CA67F" w:rsidR="008615E9" w:rsidRPr="006A7225" w:rsidRDefault="002C7659" w:rsidP="00D65350">
      <w:pPr>
        <w:numPr>
          <w:ilvl w:val="0"/>
          <w:numId w:val="31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cudzincoch prihlásených na pobyt na území Slovenskej republiky a o cudz</w:t>
      </w:r>
      <w:r w:rsidR="00723431">
        <w:rPr>
          <w:rFonts w:ascii="Times New Roman" w:hAnsi="Times New Roman" w:cs="Times New Roman"/>
          <w:sz w:val="24"/>
          <w:szCs w:val="24"/>
        </w:rPr>
        <w:t>incoch, ktorým bol udelený azyl</w:t>
      </w:r>
      <w:r w:rsidR="00426F4E" w:rsidRPr="00426F4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A7225">
        <w:rPr>
          <w:rFonts w:ascii="Times New Roman" w:hAnsi="Times New Roman" w:cs="Times New Roman"/>
          <w:sz w:val="24"/>
          <w:szCs w:val="24"/>
        </w:rPr>
        <w:t>na území Slovenskej republiky v rozsahu uvedenom v § 17,</w:t>
      </w:r>
    </w:p>
    <w:p w14:paraId="76EFD984" w14:textId="77777777" w:rsidR="008615E9" w:rsidRPr="006A7225" w:rsidRDefault="002C7659" w:rsidP="00D65350">
      <w:pPr>
        <w:numPr>
          <w:ilvl w:val="0"/>
          <w:numId w:val="31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cudzincoch bez pobytu na území Slovenskej republiky evidovaných v informačných systémoch vedených podľa osobitného predpisu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6A7225">
        <w:rPr>
          <w:rFonts w:ascii="Times New Roman" w:hAnsi="Times New Roman" w:cs="Times New Roman"/>
          <w:sz w:val="24"/>
          <w:szCs w:val="24"/>
        </w:rPr>
        <w:t>) v rozsahu uvedenom v § 17a,</w:t>
      </w:r>
    </w:p>
    <w:p w14:paraId="6A789DC1" w14:textId="77777777" w:rsidR="008615E9" w:rsidRPr="006A7225" w:rsidRDefault="002C7659" w:rsidP="00D65350">
      <w:pPr>
        <w:numPr>
          <w:ilvl w:val="0"/>
          <w:numId w:val="31"/>
        </w:numPr>
        <w:spacing w:after="207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cezhraničných používateľoch elektronických služieb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6aa</w:t>
      </w:r>
      <w:r w:rsidRPr="006A7225">
        <w:rPr>
          <w:rFonts w:ascii="Times New Roman" w:hAnsi="Times New Roman" w:cs="Times New Roman"/>
          <w:sz w:val="24"/>
          <w:szCs w:val="24"/>
        </w:rPr>
        <w:t>) v rozsahu uvedenom v § 17b.</w:t>
      </w:r>
    </w:p>
    <w:p w14:paraId="3048D83F" w14:textId="77777777" w:rsidR="006A7225" w:rsidRPr="006A7225" w:rsidRDefault="002C7659" w:rsidP="00D65350">
      <w:pPr>
        <w:pStyle w:val="Odsekzoznamu"/>
        <w:numPr>
          <w:ilvl w:val="0"/>
          <w:numId w:val="46"/>
        </w:numPr>
        <w:spacing w:after="1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Správca informačného systému verejnej správy,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8b</w:t>
      </w:r>
      <w:r w:rsidRPr="006A7225">
        <w:rPr>
          <w:rFonts w:ascii="Times New Roman" w:hAnsi="Times New Roman" w:cs="Times New Roman"/>
          <w:sz w:val="24"/>
          <w:szCs w:val="24"/>
        </w:rPr>
        <w:t>) s výnimkou správcu komunikačnej časti autentifikačného modulu, ak ide o cezhraničných používateľov elektronických služieb, vkladá do registra fyzických osôb všetky údaje o cudzincoch bez pobytu na území Slovenskej republiky, ktoré vedie v informačnom systéme verejnej správy v rozsahu podľa odseku 1 písm. d), avšak najmenej v</w:t>
      </w:r>
      <w:r w:rsidR="006A7225">
        <w:rPr>
          <w:rFonts w:ascii="Times New Roman" w:hAnsi="Times New Roman" w:cs="Times New Roman"/>
          <w:sz w:val="24"/>
          <w:szCs w:val="24"/>
        </w:rPr>
        <w:t> </w:t>
      </w:r>
      <w:r w:rsidRPr="006A7225">
        <w:rPr>
          <w:rFonts w:ascii="Times New Roman" w:hAnsi="Times New Roman" w:cs="Times New Roman"/>
          <w:sz w:val="24"/>
          <w:szCs w:val="24"/>
        </w:rPr>
        <w:t>rozsahu</w:t>
      </w:r>
    </w:p>
    <w:p w14:paraId="759CA846" w14:textId="77777777" w:rsidR="008615E9" w:rsidRPr="006A7225" w:rsidRDefault="002C7659" w:rsidP="00D65350">
      <w:pPr>
        <w:numPr>
          <w:ilvl w:val="0"/>
          <w:numId w:val="32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meno,</w:t>
      </w:r>
    </w:p>
    <w:p w14:paraId="15F078E6" w14:textId="77777777" w:rsidR="008615E9" w:rsidRPr="006A7225" w:rsidRDefault="002C7659" w:rsidP="00D65350">
      <w:pPr>
        <w:numPr>
          <w:ilvl w:val="0"/>
          <w:numId w:val="32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priezvisko,</w:t>
      </w:r>
    </w:p>
    <w:p w14:paraId="455ABF95" w14:textId="77777777" w:rsidR="008615E9" w:rsidRPr="006A7225" w:rsidRDefault="002C7659" w:rsidP="00D65350">
      <w:pPr>
        <w:numPr>
          <w:ilvl w:val="0"/>
          <w:numId w:val="32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pohlavie,</w:t>
      </w:r>
    </w:p>
    <w:p w14:paraId="4574A187" w14:textId="77777777" w:rsidR="008615E9" w:rsidRPr="006A7225" w:rsidRDefault="002C7659" w:rsidP="00D65350">
      <w:pPr>
        <w:numPr>
          <w:ilvl w:val="0"/>
          <w:numId w:val="32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štát pobytu,</w:t>
      </w:r>
    </w:p>
    <w:p w14:paraId="26658F30" w14:textId="77777777" w:rsidR="008615E9" w:rsidRPr="006A7225" w:rsidRDefault="002C7659" w:rsidP="00D65350">
      <w:pPr>
        <w:numPr>
          <w:ilvl w:val="0"/>
          <w:numId w:val="32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lastRenderedPageBreak/>
        <w:t>rok narodenia,</w:t>
      </w:r>
    </w:p>
    <w:p w14:paraId="2132E16E" w14:textId="77777777" w:rsidR="008615E9" w:rsidRPr="006A7225" w:rsidRDefault="002C7659" w:rsidP="00D65350">
      <w:pPr>
        <w:numPr>
          <w:ilvl w:val="0"/>
          <w:numId w:val="32"/>
        </w:numPr>
        <w:spacing w:after="2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miesto narodenia a štát narodenia; ak takéto údaje nevedie, tak štátnu príslušnosť.</w:t>
      </w:r>
    </w:p>
    <w:p w14:paraId="37FF0D42" w14:textId="77777777" w:rsidR="008615E9" w:rsidRPr="006A7225" w:rsidRDefault="002C7659" w:rsidP="00D65350">
      <w:pPr>
        <w:numPr>
          <w:ilvl w:val="1"/>
          <w:numId w:val="32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Ak správca informačného systému verejnej správy vo svojom informačnom systéme nevedie alebo nemá uvedený niektorý z údajov uvedených v odseku 2 alebo by poskytovanie údajov bolo v rozpore s iným osobitným predpisom,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8c</w:t>
      </w:r>
      <w:r w:rsidRPr="006A7225">
        <w:rPr>
          <w:rFonts w:ascii="Times New Roman" w:hAnsi="Times New Roman" w:cs="Times New Roman"/>
          <w:sz w:val="24"/>
          <w:szCs w:val="24"/>
        </w:rPr>
        <w:t>) údaje o takejto fyzickej osobe do registra fyzických osôb neposkytne.</w:t>
      </w:r>
    </w:p>
    <w:p w14:paraId="4EAC5DB7" w14:textId="77777777" w:rsidR="008615E9" w:rsidRPr="006A7225" w:rsidRDefault="002C7659" w:rsidP="00D65350">
      <w:pPr>
        <w:numPr>
          <w:ilvl w:val="1"/>
          <w:numId w:val="32"/>
        </w:numPr>
        <w:spacing w:after="1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Správca komunikačnej časti autentifikačného modulu vkladá do registra fyzických osôb všetky údaje o cezhraničných používateľoch elektronických služieb, ktoré vedie v informačnom systéme verejnej správy v rozsahu podľa odseku 1 písm. e), najmenej však v rozsahu:</w:t>
      </w:r>
    </w:p>
    <w:p w14:paraId="45940CEC" w14:textId="77777777" w:rsidR="008615E9" w:rsidRPr="006A7225" w:rsidRDefault="002C7659" w:rsidP="00D65350">
      <w:pPr>
        <w:numPr>
          <w:ilvl w:val="0"/>
          <w:numId w:val="33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meno,</w:t>
      </w:r>
    </w:p>
    <w:p w14:paraId="5BC09299" w14:textId="77777777" w:rsidR="008615E9" w:rsidRPr="006A7225" w:rsidRDefault="002C7659" w:rsidP="00D65350">
      <w:pPr>
        <w:numPr>
          <w:ilvl w:val="0"/>
          <w:numId w:val="33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priezvisko,</w:t>
      </w:r>
    </w:p>
    <w:p w14:paraId="05C4E1C2" w14:textId="77777777" w:rsidR="008615E9" w:rsidRPr="006A7225" w:rsidRDefault="002C7659" w:rsidP="00D65350">
      <w:pPr>
        <w:numPr>
          <w:ilvl w:val="0"/>
          <w:numId w:val="33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dátum narodenia,</w:t>
      </w:r>
    </w:p>
    <w:p w14:paraId="6D1591B6" w14:textId="77777777" w:rsidR="008615E9" w:rsidRPr="006A7225" w:rsidRDefault="002C7659" w:rsidP="00D65350">
      <w:pPr>
        <w:numPr>
          <w:ilvl w:val="0"/>
          <w:numId w:val="33"/>
        </w:numPr>
        <w:spacing w:after="115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jedinečný identifikátor vytvorený odosielajúcim členským štátom v súlade s technickými špecifikáciami na účely cezhraničnej identifikácie,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6b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6F83E2D5" w14:textId="77777777" w:rsidR="008615E9" w:rsidRPr="006A7225" w:rsidRDefault="002C7659" w:rsidP="00D65350">
      <w:pPr>
        <w:numPr>
          <w:ilvl w:val="0"/>
          <w:numId w:val="33"/>
        </w:numPr>
        <w:spacing w:after="1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typ jedinečného identifikátora uvedeného v štvrtom bode,</w:t>
      </w:r>
    </w:p>
    <w:p w14:paraId="31A1FEFD" w14:textId="77777777" w:rsidR="008615E9" w:rsidRPr="006A7225" w:rsidRDefault="002C7659" w:rsidP="00D65350">
      <w:pPr>
        <w:numPr>
          <w:ilvl w:val="0"/>
          <w:numId w:val="33"/>
        </w:numPr>
        <w:spacing w:after="204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kód krajiny vydávajúcej jedinečný identifikátor uvedený v štvrtom bode.</w:t>
      </w:r>
    </w:p>
    <w:p w14:paraId="2EC00242" w14:textId="77777777" w:rsidR="006A7225" w:rsidRPr="006A7225" w:rsidRDefault="002C7659" w:rsidP="00D65350">
      <w:pPr>
        <w:pStyle w:val="Odsekzoznamu"/>
        <w:numPr>
          <w:ilvl w:val="1"/>
          <w:numId w:val="32"/>
        </w:numPr>
        <w:spacing w:after="298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 xml:space="preserve">Ministerstvo určí na účely </w:t>
      </w:r>
      <w:proofErr w:type="spellStart"/>
      <w:r w:rsidRPr="006A7225">
        <w:rPr>
          <w:rFonts w:ascii="Times New Roman" w:hAnsi="Times New Roman" w:cs="Times New Roman"/>
          <w:sz w:val="24"/>
          <w:szCs w:val="24"/>
        </w:rPr>
        <w:t>medzisystémovej</w:t>
      </w:r>
      <w:proofErr w:type="spellEnd"/>
      <w:r w:rsidRPr="006A7225">
        <w:rPr>
          <w:rFonts w:ascii="Times New Roman" w:hAnsi="Times New Roman" w:cs="Times New Roman"/>
          <w:sz w:val="24"/>
          <w:szCs w:val="24"/>
        </w:rPr>
        <w:t xml:space="preserve"> identifikácie pre osoby podľa odseku 1 jedinečnú sadu znakov, ktorá bude identifikátorom osoby podľa osobitného zákona.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8ba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1723695B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23c</w:t>
      </w:r>
    </w:p>
    <w:p w14:paraId="448D978F" w14:textId="77777777" w:rsidR="006A7225" w:rsidRPr="006A7225" w:rsidRDefault="002C7659" w:rsidP="00D65350">
      <w:pPr>
        <w:pStyle w:val="Odsekzoznamu"/>
        <w:numPr>
          <w:ilvl w:val="0"/>
          <w:numId w:val="47"/>
        </w:numPr>
        <w:spacing w:after="1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Údaje do registra fyzických osôb o cudzincoch bez pobytu na území Slovenskej republiky sú povinní poskytovať ministerstvu</w:t>
      </w:r>
    </w:p>
    <w:p w14:paraId="06FC1814" w14:textId="77777777" w:rsidR="008615E9" w:rsidRPr="006A7225" w:rsidRDefault="002C7659" w:rsidP="00D65350">
      <w:pPr>
        <w:numPr>
          <w:ilvl w:val="0"/>
          <w:numId w:val="34"/>
        </w:numPr>
        <w:spacing w:after="126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správcovia informačných systémov verejnej správy, ktorí ich vedú podľa tohto zákona a osobitných predpisov,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8b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1034638D" w14:textId="77777777" w:rsidR="008615E9" w:rsidRPr="006A7225" w:rsidRDefault="002C7659" w:rsidP="00D65350">
      <w:pPr>
        <w:numPr>
          <w:ilvl w:val="0"/>
          <w:numId w:val="34"/>
        </w:numPr>
        <w:spacing w:after="211"/>
        <w:ind w:hanging="283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ostatné evidencie verejnej správy na základe dohody medzi prevádzkovateľom registra fyzických osôb a prevádzkovateľom informačného systému vedeného podľa osobitných predpisov.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8b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44DBD91C" w14:textId="77777777" w:rsidR="008615E9" w:rsidRPr="006A7225" w:rsidRDefault="002C7659" w:rsidP="00D65350">
      <w:pPr>
        <w:numPr>
          <w:ilvl w:val="1"/>
          <w:numId w:val="3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Údaje o fyzických osobách v rozsahu údajov podľa § 23b ods. 1 písm. a) až c) sa do registra fyzických osôb vkladajú z registra.</w:t>
      </w:r>
    </w:p>
    <w:p w14:paraId="4124EC8D" w14:textId="77777777" w:rsidR="008615E9" w:rsidRPr="006A7225" w:rsidRDefault="002C7659" w:rsidP="00D65350">
      <w:pPr>
        <w:numPr>
          <w:ilvl w:val="1"/>
          <w:numId w:val="34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Fyzická osoba, o ktorej sa nevedie informácia v registri, môže požiadať o informáciu o svojich údajoch z registra fyzických osôb.</w:t>
      </w:r>
    </w:p>
    <w:p w14:paraId="4093ADD9" w14:textId="77777777" w:rsidR="008615E9" w:rsidRPr="006A7225" w:rsidRDefault="002C7659" w:rsidP="00D65350">
      <w:pPr>
        <w:numPr>
          <w:ilvl w:val="1"/>
          <w:numId w:val="34"/>
        </w:numPr>
        <w:spacing w:after="238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Podrobnosti a podmienky poskytovania údajov do registra fyzických osôb a prístupu k údajom z registra fyzických osôb upravia vzájomnou dohodou ministerstvo a správca informačného systému verejnej správy vedeného v súlade so štandardmi podľa osobitného predpisu.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5c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7C812263" w14:textId="77777777" w:rsidR="008615E9" w:rsidRPr="006A7225" w:rsidRDefault="002C7659" w:rsidP="00D65350">
      <w:pPr>
        <w:numPr>
          <w:ilvl w:val="1"/>
          <w:numId w:val="34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Povinnosti podľa odseku 1 sa nevzťahujú na informačné systémy verejnej správy, ktoré sa týkajú zabezpečenia obrany Slovenskej republiky, bezpečnosti Slovenskej republiky a utajovaných skutočností.</w:t>
      </w:r>
    </w:p>
    <w:p w14:paraId="011137E4" w14:textId="77777777" w:rsidR="001F5109" w:rsidRDefault="001F5109" w:rsidP="00E507B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99C620" w14:textId="77777777" w:rsidR="008615E9" w:rsidRPr="00E507B9" w:rsidRDefault="002C7659" w:rsidP="00E507B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lastRenderedPageBreak/>
        <w:t>Spoločné ustanovenia</w:t>
      </w:r>
    </w:p>
    <w:p w14:paraId="0252781F" w14:textId="77777777" w:rsidR="00E507B9" w:rsidRPr="00E507B9" w:rsidRDefault="002C7659" w:rsidP="00E507B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24</w:t>
      </w:r>
    </w:p>
    <w:p w14:paraId="30D6E89C" w14:textId="77777777" w:rsidR="008615E9" w:rsidRPr="00E507B9" w:rsidRDefault="002C7659" w:rsidP="001F5109">
      <w:pPr>
        <w:pStyle w:val="Odsekzoznamu"/>
        <w:numPr>
          <w:ilvl w:val="1"/>
          <w:numId w:val="35"/>
        </w:numPr>
        <w:spacing w:after="198" w:line="248" w:lineRule="auto"/>
        <w:ind w:left="284" w:right="56" w:hanging="284"/>
        <w:rPr>
          <w:rFonts w:ascii="Times New Roman" w:hAnsi="Times New Roman" w:cs="Times New Roman"/>
          <w:sz w:val="24"/>
          <w:szCs w:val="24"/>
        </w:rPr>
      </w:pPr>
      <w:r w:rsidRPr="00E507B9">
        <w:rPr>
          <w:rFonts w:ascii="Times New Roman" w:hAnsi="Times New Roman" w:cs="Times New Roman"/>
          <w:sz w:val="24"/>
          <w:szCs w:val="24"/>
        </w:rPr>
        <w:t>Fyzické osoby a právnické osoby, ktoré poskytujú služby na základe zmluvy o ubytovaní,</w:t>
      </w:r>
      <w:r w:rsidRPr="00E507B9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E507B9">
        <w:rPr>
          <w:rFonts w:ascii="Times New Roman" w:hAnsi="Times New Roman" w:cs="Times New Roman"/>
          <w:sz w:val="24"/>
          <w:szCs w:val="24"/>
        </w:rPr>
        <w:t>) sú povinné viesť knihu ubytovaných, ktorá obsahuje údaje o mene a priezvisku ubytovaného, číslo jeho občianskeho preukazu alebo cestovného dokladu, adresu trvalého pobytu a dobu ubytovania.</w:t>
      </w:r>
    </w:p>
    <w:p w14:paraId="3FA6725E" w14:textId="77777777" w:rsidR="008615E9" w:rsidRPr="006A7225" w:rsidRDefault="002C7659" w:rsidP="00D65350">
      <w:pPr>
        <w:numPr>
          <w:ilvl w:val="1"/>
          <w:numId w:val="35"/>
        </w:numPr>
        <w:spacing w:after="298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Údaje z knihy ubytovaných sú osoby podľa odseku 1 povinné poskytnúť štátnym orgánom, ktoré v rozsahu ustanovenom osobitnými predpismi plnia úlohy na úseku ochrany ústavného zriadenia, vnútorného poriadku a bezpečnosti štátu alebo obrany štátu.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9a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6F7E5022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25</w:t>
      </w:r>
    </w:p>
    <w:p w14:paraId="5BD5118D" w14:textId="77777777" w:rsidR="008615E9" w:rsidRPr="006A7225" w:rsidRDefault="002C7659" w:rsidP="00D65350">
      <w:pPr>
        <w:numPr>
          <w:ilvl w:val="1"/>
          <w:numId w:val="37"/>
        </w:numPr>
        <w:spacing w:after="207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 xml:space="preserve">Ministerstvo je oprávnené </w:t>
      </w:r>
      <w:r w:rsidRPr="001B6986">
        <w:rPr>
          <w:rFonts w:ascii="Times New Roman" w:hAnsi="Times New Roman" w:cs="Times New Roman"/>
          <w:sz w:val="24"/>
          <w:szCs w:val="24"/>
        </w:rPr>
        <w:t>zaznamenávať do evidencie pobytu občanov (§ 11) a do registra (§ 13)</w:t>
      </w:r>
      <w:r w:rsidRPr="006A7225">
        <w:rPr>
          <w:rFonts w:ascii="Times New Roman" w:hAnsi="Times New Roman" w:cs="Times New Roman"/>
          <w:sz w:val="24"/>
          <w:szCs w:val="24"/>
        </w:rPr>
        <w:t xml:space="preserve"> a vyberať z nich údaje súvisiace s plnením úloh podľa osobitných predpisov.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180F28F7" w14:textId="77777777" w:rsidR="008615E9" w:rsidRPr="006A7225" w:rsidRDefault="002C7659" w:rsidP="00D65350">
      <w:pPr>
        <w:numPr>
          <w:ilvl w:val="1"/>
          <w:numId w:val="37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Slovenská informačná služba a Vojenské spravodajstvo sú oprávnené zaznamenávať do evidencie pobytu občanov (§ 11), do registra (§ 13) a do registra fyzických osôb (§ 23a) a vyberať z nich údaje potrebné na utajenie skutočnej totožnosti príslušníka Slovenskej informačnej služby a príslušníka Vojenského spravodajstva, ak je to nevyhnutné na vyhotovenie legalizačných dokumentov.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Pr="006A7225">
        <w:rPr>
          <w:rFonts w:ascii="Times New Roman" w:hAnsi="Times New Roman" w:cs="Times New Roman"/>
          <w:sz w:val="24"/>
          <w:szCs w:val="24"/>
        </w:rPr>
        <w:t>) Podrobnosti o postupe pri zaznamenávaní a vyberaní údajov dohodnú ministerstvo, Slovenská informačná služba a Ministerstvo obrany Slovenskej republiky v osobitných zmluvách.</w:t>
      </w:r>
    </w:p>
    <w:p w14:paraId="18A33DEF" w14:textId="77777777" w:rsidR="008615E9" w:rsidRPr="006A7225" w:rsidRDefault="002C7659" w:rsidP="00D65350">
      <w:pPr>
        <w:numPr>
          <w:ilvl w:val="1"/>
          <w:numId w:val="37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Národný bezpečnostný úrad, Slovenská informačná služba, Vojenské spravodajstvo a Policajný zbor sú oprávnené vyberať z evidencie pobytu občanov (§ 11), z registra (§ 13) a z registra fyzických osôb (§ 23a) údaje súvisiace s vykonávaním bezpečnostných previerok podľa osobitných predpisov.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11a</w:t>
      </w:r>
      <w:r w:rsidRPr="006A7225">
        <w:rPr>
          <w:rFonts w:ascii="Times New Roman" w:hAnsi="Times New Roman" w:cs="Times New Roman"/>
          <w:sz w:val="24"/>
          <w:szCs w:val="24"/>
        </w:rPr>
        <w:t>) Podrobnosti o postupe pri vyberaní údajov dohodnú ministerstvo a Národný bezpečnostný úrad, Slovenská informačná služba a Ministerstvo obrany Slovenskej republiky v osobitných zmluvách.</w:t>
      </w:r>
    </w:p>
    <w:p w14:paraId="498BC820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26</w:t>
      </w:r>
    </w:p>
    <w:p w14:paraId="12894659" w14:textId="77777777" w:rsidR="008615E9" w:rsidRPr="006A7225" w:rsidRDefault="002C7659" w:rsidP="00D65350">
      <w:pPr>
        <w:numPr>
          <w:ilvl w:val="1"/>
          <w:numId w:val="36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Ministerstvo riadi výkon štátnej správy na úseku hlásenia a evidencie pobytu občanov a registra. Činnosť obcí, mestských častí hlavného mesta Slovenskej republiky Bratislava a mestských častí mesta Košice na úseku hlásenia a evidencie pobytu občanov a registra je preneseným výkonom štátnej správy.</w:t>
      </w:r>
    </w:p>
    <w:p w14:paraId="375C8C30" w14:textId="77777777" w:rsidR="008615E9" w:rsidRPr="006A7225" w:rsidRDefault="002C7659" w:rsidP="00D65350">
      <w:pPr>
        <w:numPr>
          <w:ilvl w:val="1"/>
          <w:numId w:val="36"/>
        </w:numPr>
        <w:spacing w:after="207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Na postup štátnych orgánov, obcí, iných právnických osôb a fyzických osôb a na ich úkony vykonávané podľa tohto zákona sa nevzťahujú všeobecné predpisy o správnom konaní.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747AEEB1" w14:textId="77777777" w:rsidR="008615E9" w:rsidRPr="006A7225" w:rsidRDefault="002C7659" w:rsidP="00D65350">
      <w:pPr>
        <w:numPr>
          <w:ilvl w:val="1"/>
          <w:numId w:val="36"/>
        </w:numPr>
        <w:spacing w:after="234" w:line="259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Týmto zákonom nie sú dotknuté ustanovenia právnych predpisov o ochrane osobných údajov.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6A7225">
        <w:rPr>
          <w:rFonts w:ascii="Times New Roman" w:hAnsi="Times New Roman" w:cs="Times New Roman"/>
          <w:sz w:val="24"/>
          <w:szCs w:val="24"/>
        </w:rPr>
        <w:t>)</w:t>
      </w:r>
    </w:p>
    <w:p w14:paraId="2B23F3AA" w14:textId="77777777" w:rsidR="008615E9" w:rsidRPr="006A7225" w:rsidRDefault="002C7659" w:rsidP="00D65350">
      <w:pPr>
        <w:numPr>
          <w:ilvl w:val="1"/>
          <w:numId w:val="36"/>
        </w:numPr>
        <w:spacing w:after="29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Slovenská informačná služba a Vojenské spravodajstvo sú na účely plnenia úloh podľa osobitných predpisov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9a</w:t>
      </w:r>
      <w:r w:rsidRPr="006A7225">
        <w:rPr>
          <w:rFonts w:ascii="Times New Roman" w:hAnsi="Times New Roman" w:cs="Times New Roman"/>
          <w:sz w:val="24"/>
          <w:szCs w:val="24"/>
        </w:rPr>
        <w:t>) oprávnené spracúvať osobné údaje uvedené v § 11, 15 až 17b, § 23b a § 24 ods. 1.</w:t>
      </w:r>
    </w:p>
    <w:p w14:paraId="1D4781DF" w14:textId="77777777" w:rsidR="008615E9" w:rsidRPr="00E507B9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26a</w:t>
      </w:r>
    </w:p>
    <w:p w14:paraId="5B4E1BEE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Opatrenia proti nečinnosti</w:t>
      </w:r>
    </w:p>
    <w:p w14:paraId="5E926415" w14:textId="77777777" w:rsidR="008615E9" w:rsidRPr="006A7225" w:rsidRDefault="002C7659" w:rsidP="006A7225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lastRenderedPageBreak/>
        <w:t>Ak ohlasovňa alebo zariadenie sociálnych služieb nesplnia svoje povinnosti podľa § 3 ods. 9, § 7 ods. 1 alebo § 10, zabezpečí bezodkladne splnenie uvedených povinností okresné riaditeľstvo Policajného zboru, v ktorého územnom obvode je ohlasovňa alebo sídlo zariadenia sociálnych služieb.</w:t>
      </w:r>
    </w:p>
    <w:p w14:paraId="311665AD" w14:textId="77777777" w:rsidR="008615E9" w:rsidRPr="00E507B9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26b</w:t>
      </w:r>
    </w:p>
    <w:p w14:paraId="434774D7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Kontrola</w:t>
      </w:r>
    </w:p>
    <w:p w14:paraId="275A3187" w14:textId="77777777" w:rsidR="008615E9" w:rsidRPr="006A7225" w:rsidRDefault="002C7659" w:rsidP="00D65350">
      <w:pPr>
        <w:numPr>
          <w:ilvl w:val="1"/>
          <w:numId w:val="38"/>
        </w:numPr>
        <w:spacing w:after="204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 xml:space="preserve">Kontrolnú činnosť na úseku hlásenia pobytu vykonávajú </w:t>
      </w:r>
      <w:r w:rsidRPr="001B6986">
        <w:rPr>
          <w:rFonts w:ascii="Times New Roman" w:hAnsi="Times New Roman" w:cs="Times New Roman"/>
          <w:strike/>
          <w:sz w:val="24"/>
          <w:szCs w:val="24"/>
        </w:rPr>
        <w:t xml:space="preserve">obvodné </w:t>
      </w:r>
      <w:r w:rsidR="001B6986">
        <w:rPr>
          <w:rFonts w:ascii="Times New Roman" w:hAnsi="Times New Roman" w:cs="Times New Roman"/>
          <w:sz w:val="24"/>
          <w:szCs w:val="24"/>
        </w:rPr>
        <w:t xml:space="preserve"> </w:t>
      </w:r>
      <w:r w:rsidR="001B6986" w:rsidRPr="001B6986">
        <w:rPr>
          <w:rFonts w:ascii="Times New Roman" w:hAnsi="Times New Roman" w:cs="Times New Roman"/>
          <w:color w:val="FF0000"/>
          <w:sz w:val="24"/>
          <w:szCs w:val="24"/>
        </w:rPr>
        <w:t>okresné</w:t>
      </w:r>
      <w:r w:rsidR="001B6986">
        <w:rPr>
          <w:rFonts w:ascii="Times New Roman" w:hAnsi="Times New Roman" w:cs="Times New Roman"/>
          <w:sz w:val="24"/>
          <w:szCs w:val="24"/>
        </w:rPr>
        <w:t xml:space="preserve"> </w:t>
      </w:r>
      <w:r w:rsidRPr="006A7225">
        <w:rPr>
          <w:rFonts w:ascii="Times New Roman" w:hAnsi="Times New Roman" w:cs="Times New Roman"/>
          <w:sz w:val="24"/>
          <w:szCs w:val="24"/>
        </w:rPr>
        <w:t>úrady a ministerstvo.</w:t>
      </w:r>
    </w:p>
    <w:p w14:paraId="4A2ABE37" w14:textId="77777777" w:rsidR="008615E9" w:rsidRPr="006A7225" w:rsidRDefault="002C7659" w:rsidP="00D65350">
      <w:pPr>
        <w:numPr>
          <w:ilvl w:val="1"/>
          <w:numId w:val="38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B6986">
        <w:rPr>
          <w:rFonts w:ascii="Times New Roman" w:hAnsi="Times New Roman" w:cs="Times New Roman"/>
          <w:strike/>
          <w:sz w:val="24"/>
          <w:szCs w:val="24"/>
        </w:rPr>
        <w:t>Obvodný</w:t>
      </w:r>
      <w:r w:rsidR="001B6986">
        <w:rPr>
          <w:rFonts w:ascii="Times New Roman" w:hAnsi="Times New Roman" w:cs="Times New Roman"/>
          <w:sz w:val="24"/>
          <w:szCs w:val="24"/>
        </w:rPr>
        <w:t xml:space="preserve"> </w:t>
      </w:r>
      <w:r w:rsidR="001B6986" w:rsidRPr="001B6986">
        <w:rPr>
          <w:rFonts w:ascii="Times New Roman" w:hAnsi="Times New Roman" w:cs="Times New Roman"/>
          <w:color w:val="FF0000"/>
          <w:sz w:val="24"/>
          <w:szCs w:val="24"/>
        </w:rPr>
        <w:t>Okresný</w:t>
      </w:r>
      <w:r w:rsidR="001B6986">
        <w:rPr>
          <w:rFonts w:ascii="Times New Roman" w:hAnsi="Times New Roman" w:cs="Times New Roman"/>
          <w:sz w:val="24"/>
          <w:szCs w:val="24"/>
        </w:rPr>
        <w:t xml:space="preserve"> </w:t>
      </w:r>
      <w:r w:rsidRPr="001B6986">
        <w:rPr>
          <w:rFonts w:ascii="Times New Roman" w:hAnsi="Times New Roman" w:cs="Times New Roman"/>
          <w:sz w:val="24"/>
          <w:szCs w:val="24"/>
        </w:rPr>
        <w:t>úrad</w:t>
      </w:r>
      <w:r w:rsidRPr="006A7225">
        <w:rPr>
          <w:rFonts w:ascii="Times New Roman" w:hAnsi="Times New Roman" w:cs="Times New Roman"/>
          <w:sz w:val="24"/>
          <w:szCs w:val="24"/>
        </w:rPr>
        <w:t xml:space="preserve"> vykonáva v ohlasovniach vo svojom územnom obvode kontrolu najmenej jedenkrát za rok.</w:t>
      </w:r>
    </w:p>
    <w:p w14:paraId="64D02A55" w14:textId="77777777" w:rsidR="006A7225" w:rsidRPr="007D51CA" w:rsidRDefault="002C7659" w:rsidP="00D65350">
      <w:pPr>
        <w:numPr>
          <w:ilvl w:val="1"/>
          <w:numId w:val="38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B6986">
        <w:rPr>
          <w:rFonts w:ascii="Times New Roman" w:hAnsi="Times New Roman" w:cs="Times New Roman"/>
          <w:strike/>
          <w:sz w:val="24"/>
          <w:szCs w:val="24"/>
        </w:rPr>
        <w:t>Obvodný</w:t>
      </w:r>
      <w:r w:rsidRPr="006A7225">
        <w:rPr>
          <w:rFonts w:ascii="Times New Roman" w:hAnsi="Times New Roman" w:cs="Times New Roman"/>
          <w:sz w:val="24"/>
          <w:szCs w:val="24"/>
        </w:rPr>
        <w:t xml:space="preserve"> </w:t>
      </w:r>
      <w:r w:rsidR="001B6986" w:rsidRPr="001B6986">
        <w:rPr>
          <w:rFonts w:ascii="Times New Roman" w:hAnsi="Times New Roman" w:cs="Times New Roman"/>
          <w:color w:val="FF0000"/>
          <w:sz w:val="24"/>
          <w:szCs w:val="24"/>
        </w:rPr>
        <w:t>Okresný</w:t>
      </w:r>
      <w:r w:rsidR="001B6986">
        <w:rPr>
          <w:rFonts w:ascii="Times New Roman" w:hAnsi="Times New Roman" w:cs="Times New Roman"/>
          <w:sz w:val="24"/>
          <w:szCs w:val="24"/>
        </w:rPr>
        <w:t xml:space="preserve"> </w:t>
      </w:r>
      <w:r w:rsidRPr="006A7225">
        <w:rPr>
          <w:rFonts w:ascii="Times New Roman" w:hAnsi="Times New Roman" w:cs="Times New Roman"/>
          <w:sz w:val="24"/>
          <w:szCs w:val="24"/>
        </w:rPr>
        <w:t>úrad je povinný každoročne predložiť ministerstvu správu o vykonaní kontroly, o zistených nedostatkoch a o opatreniach uložených na ich odstránenie za predchádzajúci kalendárny rok najneskôr do 31. marca.</w:t>
      </w:r>
    </w:p>
    <w:p w14:paraId="20F4DD5E" w14:textId="77777777" w:rsidR="008615E9" w:rsidRPr="00E507B9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27</w:t>
      </w:r>
    </w:p>
    <w:p w14:paraId="6CDD147F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Prechodné ustanovenia</w:t>
      </w:r>
    </w:p>
    <w:p w14:paraId="78683290" w14:textId="77777777" w:rsidR="008615E9" w:rsidRPr="006A7225" w:rsidRDefault="002C7659" w:rsidP="00D65350">
      <w:pPr>
        <w:numPr>
          <w:ilvl w:val="1"/>
          <w:numId w:val="3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Hlásenie miesta, začiatku alebo skončenia trvalého pobytu občanov alebo hlásenie miesta, začiatku a predpokladanej doby prechodného pobytu vykonané podľa doterajších predpisov sa považuje za hlásenie podľa tohto zákona.</w:t>
      </w:r>
    </w:p>
    <w:p w14:paraId="5068A3D7" w14:textId="77777777" w:rsidR="008615E9" w:rsidRPr="006A7225" w:rsidRDefault="002C7659" w:rsidP="00D65350">
      <w:pPr>
        <w:numPr>
          <w:ilvl w:val="1"/>
          <w:numId w:val="3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Práva a povinnosti z finančných, majetkových a iných vzťahov, vzniknuté z pôsobnosti útvarov Policajného zboru v Bratislave na úseku hlásenia pobytu občanov a vedenia evidencie pobytu občanov na území hlavného mesta Slovenskej republiky Bratislava, prechádzajú dňom účinnosti tohto zákona na mestské časti v hlavnom meste Slovenskej republiky Bratislava. Do majetku hlavného mesta Slovenskej republiky Bratislava, správy mestských častí v hlavnom meste Slovenskej republiky Bratislava dňom účinnosti tohto zákona prechádza z vlastníctva Slovenskej republiky aj hnuteľný majetok, ktorý slúžil na výkon uvedenej pôsobnosti útvarom Policajného zboru v Bratislave.</w:t>
      </w:r>
    </w:p>
    <w:p w14:paraId="59624DBD" w14:textId="77777777" w:rsidR="008615E9" w:rsidRPr="006A7225" w:rsidRDefault="002C7659" w:rsidP="00D65350">
      <w:pPr>
        <w:numPr>
          <w:ilvl w:val="1"/>
          <w:numId w:val="39"/>
        </w:numPr>
        <w:spacing w:after="20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O prechode práv a povinností z finančných, majetkových a iných vzťahov, prechode správy hnuteľného majetku a o prechode hnuteľného majetku z vlastníctva Slovenskej republiky v správe útvarov Policajného zboru do správy krajských úradov, v správe útvarov Policajného zboru v Bratislave do majetku hlavného mesta Slovenskej republiky Bratislava, správy mestských častí v hlavnom meste Slovenskej republiky Bratislava sú útvary Policajného zboru, krajské úrady a mestské časti v hlavnom meste Slovenskej republiky Bratislava povinné do 1. júla 2006 spísať protokoly o odovzdaní a prevzatí práv a povinností z finančných, majetkových a iných vzťahov, prechode správy hnuteľného majetku a o prechode vlastníctva hnuteľného majetku.</w:t>
      </w:r>
    </w:p>
    <w:p w14:paraId="2B4D3550" w14:textId="77777777" w:rsidR="008615E9" w:rsidRPr="006A7225" w:rsidRDefault="002C7659" w:rsidP="00D65350">
      <w:pPr>
        <w:numPr>
          <w:ilvl w:val="1"/>
          <w:numId w:val="3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Útvary Policajného zboru sú povinné do 1. júla 2006 odovzdať dokumentáciu potrebnú na hlásenie pobytu občanov a vedenie evidencie pobytu občanov na krajské úrady alebo mestské časti v hlavnom meste Slovenskej republiky Bratislava.</w:t>
      </w:r>
    </w:p>
    <w:p w14:paraId="4C02F5E2" w14:textId="77777777" w:rsidR="008615E9" w:rsidRPr="00CB3524" w:rsidRDefault="002C7659" w:rsidP="00D65350">
      <w:pPr>
        <w:numPr>
          <w:ilvl w:val="1"/>
          <w:numId w:val="39"/>
        </w:numPr>
        <w:spacing w:after="29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A7225">
        <w:rPr>
          <w:rFonts w:ascii="Times New Roman" w:hAnsi="Times New Roman" w:cs="Times New Roman"/>
          <w:sz w:val="24"/>
          <w:szCs w:val="24"/>
        </w:rPr>
        <w:t>Útvary Policajného zboru v Bratislave, ktoré viedli manuálnu evidenciu pobytu občanov do nadobudnutia účinnosti tohto zákona, sú povinné naďalej spravovať túto evidenciu a poskytovať z nej údaje</w:t>
      </w:r>
      <w:r w:rsidRPr="006A7225">
        <w:rPr>
          <w:rFonts w:ascii="Times New Roman" w:hAnsi="Times New Roman" w:cs="Times New Roman"/>
          <w:sz w:val="24"/>
          <w:szCs w:val="24"/>
          <w:vertAlign w:val="superscript"/>
        </w:rPr>
        <w:t>14</w:t>
      </w:r>
      <w:r w:rsidRPr="006A7225">
        <w:rPr>
          <w:rFonts w:ascii="Times New Roman" w:hAnsi="Times New Roman" w:cs="Times New Roman"/>
          <w:sz w:val="24"/>
          <w:szCs w:val="24"/>
        </w:rPr>
        <w:t>) štátnym orgánom, mestským častiam v hlavnom meste Slovenskej republiky Bratislava a fyzickým osobám, ktorých sa tieto údaje týkajú, a vybavovať podania súvisiace s touto evidenciou.</w:t>
      </w:r>
    </w:p>
    <w:p w14:paraId="289FC54E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lastRenderedPageBreak/>
        <w:t>§ 27a</w:t>
      </w:r>
    </w:p>
    <w:p w14:paraId="146111E3" w14:textId="77777777" w:rsidR="008615E9" w:rsidRDefault="002C7659" w:rsidP="00CB3524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Úlohy obvodných úradov podľa § 10 písm. e), § 20 ods. 1, § 22a ods. 1, § 23 a § 26a plnia do 30. júna 2008 okresné riaditeľstvá Policajného zboru.</w:t>
      </w:r>
    </w:p>
    <w:p w14:paraId="0AD535C5" w14:textId="554A840D" w:rsidR="00C7519D" w:rsidRPr="00C7519D" w:rsidRDefault="00C7519D" w:rsidP="00C7519D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19D">
        <w:rPr>
          <w:rFonts w:ascii="Times New Roman" w:hAnsi="Times New Roman" w:cs="Times New Roman"/>
          <w:b/>
          <w:sz w:val="24"/>
          <w:szCs w:val="24"/>
        </w:rPr>
        <w:t>§ 27b</w:t>
      </w:r>
    </w:p>
    <w:p w14:paraId="31F58E95" w14:textId="77777777" w:rsidR="00C7519D" w:rsidRPr="00C7519D" w:rsidRDefault="00C7519D" w:rsidP="00C7519D">
      <w:pPr>
        <w:spacing w:after="291"/>
        <w:ind w:left="-15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519D">
        <w:rPr>
          <w:rFonts w:ascii="Times New Roman" w:hAnsi="Times New Roman" w:cs="Times New Roman"/>
          <w:b/>
          <w:bCs/>
          <w:sz w:val="24"/>
          <w:szCs w:val="24"/>
        </w:rPr>
        <w:t>Prechodné ustanovenia k úpravám účinným od 1. septembra 2026</w:t>
      </w:r>
    </w:p>
    <w:p w14:paraId="25B14E1D" w14:textId="26B8B8FF" w:rsidR="00C7519D" w:rsidRPr="00C7519D" w:rsidRDefault="00C7519D" w:rsidP="00C7519D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C7519D">
        <w:rPr>
          <w:rFonts w:ascii="Times New Roman" w:hAnsi="Times New Roman" w:cs="Times New Roman"/>
          <w:sz w:val="24"/>
          <w:szCs w:val="24"/>
        </w:rPr>
        <w:t>(1)Ak má občan 1. septembra 2026 evidované aspoň dva prechodné pobyty, všetky jeho prechodné pobyty sa skončia 30. septembra 2026, ak podľa tohto zákona neskončia skôr.</w:t>
      </w:r>
    </w:p>
    <w:p w14:paraId="298516BF" w14:textId="61FFA91F" w:rsidR="00C7519D" w:rsidRPr="00C7519D" w:rsidRDefault="00C7519D" w:rsidP="00C7519D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  <w:r w:rsidRPr="00C7519D">
        <w:rPr>
          <w:rFonts w:ascii="Times New Roman" w:hAnsi="Times New Roman" w:cs="Times New Roman"/>
          <w:sz w:val="24"/>
          <w:szCs w:val="24"/>
        </w:rPr>
        <w:t>(2) Prechodný pobyt občana, ktorý bol začatý do 31. augusta 2026, sa skončí najneskôr 31. decembra 2030, ak podľa tohto zákona neskončí skôr.</w:t>
      </w:r>
    </w:p>
    <w:p w14:paraId="6AF7EF0E" w14:textId="77777777" w:rsidR="001F5109" w:rsidRPr="00CB3524" w:rsidRDefault="001F5109" w:rsidP="00CB3524">
      <w:pPr>
        <w:spacing w:after="291"/>
        <w:ind w:left="-15" w:firstLine="0"/>
        <w:rPr>
          <w:rFonts w:ascii="Times New Roman" w:hAnsi="Times New Roman" w:cs="Times New Roman"/>
          <w:sz w:val="24"/>
          <w:szCs w:val="24"/>
        </w:rPr>
      </w:pPr>
    </w:p>
    <w:p w14:paraId="449AD1C4" w14:textId="77777777" w:rsidR="00CB3524" w:rsidRPr="00E507B9" w:rsidRDefault="002C7659" w:rsidP="00E507B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 xml:space="preserve">§ 28 </w:t>
      </w:r>
    </w:p>
    <w:p w14:paraId="026E126A" w14:textId="77777777" w:rsidR="008615E9" w:rsidRPr="00E507B9" w:rsidRDefault="002C7659" w:rsidP="00E507B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Zrušovacie ustanovenie</w:t>
      </w:r>
    </w:p>
    <w:p w14:paraId="53C5278D" w14:textId="77777777" w:rsidR="008615E9" w:rsidRPr="00E507B9" w:rsidRDefault="002C7659" w:rsidP="00E507B9">
      <w:pPr>
        <w:spacing w:after="103"/>
        <w:rPr>
          <w:rFonts w:ascii="Times New Roman" w:hAnsi="Times New Roman" w:cs="Times New Roman"/>
          <w:sz w:val="24"/>
          <w:szCs w:val="24"/>
        </w:rPr>
      </w:pPr>
      <w:r w:rsidRPr="00E507B9">
        <w:rPr>
          <w:rFonts w:ascii="Times New Roman" w:hAnsi="Times New Roman" w:cs="Times New Roman"/>
          <w:sz w:val="24"/>
          <w:szCs w:val="24"/>
        </w:rPr>
        <w:t>Zrušujú sa:</w:t>
      </w:r>
    </w:p>
    <w:p w14:paraId="4D8B2B29" w14:textId="77777777" w:rsidR="008615E9" w:rsidRPr="00E507B9" w:rsidRDefault="002C7659" w:rsidP="00D65350">
      <w:pPr>
        <w:pStyle w:val="Odsekzoznamu"/>
        <w:numPr>
          <w:ilvl w:val="0"/>
          <w:numId w:val="40"/>
        </w:numPr>
        <w:spacing w:after="103"/>
        <w:ind w:hanging="283"/>
        <w:rPr>
          <w:rFonts w:ascii="Times New Roman" w:hAnsi="Times New Roman" w:cs="Times New Roman"/>
          <w:sz w:val="24"/>
          <w:szCs w:val="24"/>
        </w:rPr>
      </w:pPr>
      <w:r w:rsidRPr="00E507B9">
        <w:rPr>
          <w:rFonts w:ascii="Times New Roman" w:hAnsi="Times New Roman" w:cs="Times New Roman"/>
          <w:sz w:val="24"/>
          <w:szCs w:val="24"/>
        </w:rPr>
        <w:t>zákon č. 135/1982 Zb. o hlásení a evidencii pobytu občanov,</w:t>
      </w:r>
    </w:p>
    <w:p w14:paraId="6F0393B1" w14:textId="77777777" w:rsidR="008615E9" w:rsidRPr="00CB3524" w:rsidRDefault="002C7659" w:rsidP="00D65350">
      <w:pPr>
        <w:numPr>
          <w:ilvl w:val="0"/>
          <w:numId w:val="40"/>
        </w:numPr>
        <w:spacing w:after="281"/>
        <w:ind w:hanging="283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vyhláška Federálneho ministerstva vnútra č. 146/1982 Zb., ktorou sa vykonáva zákon o hlásení a evidencii pobytu občanov.</w:t>
      </w:r>
    </w:p>
    <w:p w14:paraId="7745D84C" w14:textId="77777777" w:rsidR="00CB3524" w:rsidRDefault="00CB3524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sz w:val="24"/>
          <w:szCs w:val="24"/>
        </w:rPr>
      </w:pPr>
    </w:p>
    <w:p w14:paraId="4D87C422" w14:textId="77777777" w:rsidR="008615E9" w:rsidRPr="00E507B9" w:rsidRDefault="002C7659">
      <w:pPr>
        <w:spacing w:after="2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§ 29</w:t>
      </w:r>
    </w:p>
    <w:p w14:paraId="6C7C352D" w14:textId="77777777" w:rsidR="008615E9" w:rsidRPr="00E507B9" w:rsidRDefault="002C7659">
      <w:pPr>
        <w:spacing w:after="198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Účinnosť</w:t>
      </w:r>
    </w:p>
    <w:p w14:paraId="7410DD9B" w14:textId="77777777" w:rsidR="008615E9" w:rsidRPr="00CB3524" w:rsidRDefault="002C7659" w:rsidP="00CB3524">
      <w:pPr>
        <w:spacing w:after="558"/>
        <w:ind w:left="-15" w:firstLine="0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Tento zákon nadobúda účinnosť 1. júla 2006 okrem § 27 ods. 5 a 6, ktoré nadobúdajú účinnosť 1. júna 2006 a okrem § 27 ods. 2 a 3, ktoré nadobúdajú účinnosť 1. júla 2008.</w:t>
      </w:r>
    </w:p>
    <w:p w14:paraId="461270A1" w14:textId="77777777" w:rsidR="008615E9" w:rsidRPr="00E507B9" w:rsidRDefault="002C7659">
      <w:pPr>
        <w:spacing w:after="10" w:line="248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>Ivan Gašparovič v. r.</w:t>
      </w:r>
    </w:p>
    <w:p w14:paraId="4C77AAED" w14:textId="77777777" w:rsidR="008615E9" w:rsidRPr="00E507B9" w:rsidRDefault="002C7659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E52928" w14:textId="77777777" w:rsidR="008615E9" w:rsidRPr="00E507B9" w:rsidRDefault="002C7659">
      <w:pPr>
        <w:spacing w:after="198" w:line="248" w:lineRule="auto"/>
        <w:ind w:left="756" w:right="8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7B9">
        <w:rPr>
          <w:rFonts w:ascii="Times New Roman" w:hAnsi="Times New Roman" w:cs="Times New Roman"/>
          <w:b/>
          <w:sz w:val="24"/>
          <w:szCs w:val="24"/>
        </w:rPr>
        <w:t xml:space="preserve">Vladimír Mečiar v. r. </w:t>
      </w:r>
    </w:p>
    <w:p w14:paraId="63689BF3" w14:textId="77777777" w:rsidR="00CB3524" w:rsidRDefault="00CB3524">
      <w:pPr>
        <w:spacing w:after="198" w:line="248" w:lineRule="auto"/>
        <w:ind w:left="756" w:right="813"/>
        <w:jc w:val="center"/>
        <w:rPr>
          <w:rFonts w:ascii="Times New Roman" w:hAnsi="Times New Roman" w:cs="Times New Roman"/>
          <w:sz w:val="24"/>
          <w:szCs w:val="24"/>
        </w:rPr>
      </w:pPr>
    </w:p>
    <w:p w14:paraId="3F33B0DD" w14:textId="77777777" w:rsidR="00CB3524" w:rsidRDefault="00CB3524">
      <w:pPr>
        <w:spacing w:after="198" w:line="248" w:lineRule="auto"/>
        <w:ind w:left="756" w:right="813"/>
        <w:jc w:val="center"/>
        <w:rPr>
          <w:rFonts w:ascii="Times New Roman" w:hAnsi="Times New Roman" w:cs="Times New Roman"/>
          <w:sz w:val="24"/>
          <w:szCs w:val="24"/>
        </w:rPr>
      </w:pPr>
    </w:p>
    <w:p w14:paraId="3D14E43A" w14:textId="77777777" w:rsidR="00CB3524" w:rsidRDefault="00CB3524">
      <w:pPr>
        <w:spacing w:after="198" w:line="248" w:lineRule="auto"/>
        <w:ind w:left="756" w:right="813"/>
        <w:jc w:val="center"/>
        <w:rPr>
          <w:rFonts w:ascii="Times New Roman" w:hAnsi="Times New Roman" w:cs="Times New Roman"/>
          <w:sz w:val="24"/>
          <w:szCs w:val="24"/>
        </w:rPr>
      </w:pPr>
    </w:p>
    <w:p w14:paraId="65846C05" w14:textId="77777777" w:rsidR="00CB3524" w:rsidRDefault="00CB3524">
      <w:pPr>
        <w:spacing w:after="198" w:line="248" w:lineRule="auto"/>
        <w:ind w:left="756" w:right="813"/>
        <w:jc w:val="center"/>
        <w:rPr>
          <w:rFonts w:ascii="Times New Roman" w:hAnsi="Times New Roman" w:cs="Times New Roman"/>
          <w:sz w:val="24"/>
          <w:szCs w:val="24"/>
        </w:rPr>
      </w:pPr>
    </w:p>
    <w:p w14:paraId="621812D8" w14:textId="77777777" w:rsidR="008615E9" w:rsidRPr="00CB3524" w:rsidRDefault="002C7659" w:rsidP="00D65350">
      <w:pPr>
        <w:numPr>
          <w:ilvl w:val="0"/>
          <w:numId w:val="4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8 ods. 1 písm. a) zákona č. 281/1997 Z. z. o vojenských obvodoch a zákon, ktorým sa mení zákon Národnej rady Slovenskej republiky č. 222/1996 Z. z. o organizácii miestnej štátnej správy a o zmene a doplnení niektorých zákonov v znení neskorších predpisov.</w:t>
      </w:r>
    </w:p>
    <w:p w14:paraId="5097DF75" w14:textId="77777777" w:rsidR="008615E9" w:rsidRPr="00CB3524" w:rsidRDefault="002C7659" w:rsidP="00D65350">
      <w:pPr>
        <w:numPr>
          <w:ilvl w:val="0"/>
          <w:numId w:val="4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4 a 5 vyhlášky Ministerstva vnútra Slovenskej republiky č. 31/2003 Z. z., ktorou sa ustanovujú podrobnosti o označovaní ulíc a iných verejných priestranstiev a o číslovaní stavieb.</w:t>
      </w:r>
    </w:p>
    <w:p w14:paraId="6D646710" w14:textId="77777777" w:rsidR="008615E9" w:rsidRPr="00F33769" w:rsidRDefault="002C7659" w:rsidP="00D65350">
      <w:pPr>
        <w:numPr>
          <w:ilvl w:val="0"/>
          <w:numId w:val="41"/>
        </w:numPr>
        <w:tabs>
          <w:tab w:val="left" w:pos="284"/>
        </w:tabs>
        <w:ind w:left="0" w:firstLine="0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F33769">
        <w:rPr>
          <w:rFonts w:ascii="Times New Roman" w:hAnsi="Times New Roman" w:cs="Times New Roman"/>
          <w:strike/>
          <w:color w:val="FF0000"/>
          <w:sz w:val="24"/>
          <w:szCs w:val="24"/>
        </w:rPr>
        <w:lastRenderedPageBreak/>
        <w:t xml:space="preserve">§ 43b zákona č. 50/1976 Zb. o územnom plánovaní a stavebnom poriadku (stavebný zákon) v znení zákona č. 237/2000 Z. z. </w:t>
      </w:r>
    </w:p>
    <w:p w14:paraId="3FD2CFAB" w14:textId="61593DF3" w:rsidR="00F33769" w:rsidRPr="00F33769" w:rsidRDefault="00AA660C" w:rsidP="00F33769">
      <w:pPr>
        <w:tabs>
          <w:tab w:val="left" w:pos="284"/>
        </w:tabs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§ 3 ods. 2 </w:t>
      </w:r>
      <w:r w:rsidR="00F33769" w:rsidRPr="00F33769">
        <w:rPr>
          <w:rFonts w:ascii="Times New Roman" w:hAnsi="Times New Roman" w:cs="Times New Roman"/>
          <w:color w:val="FF0000"/>
          <w:sz w:val="24"/>
          <w:szCs w:val="24"/>
        </w:rPr>
        <w:t>zákon</w:t>
      </w: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F33769" w:rsidRPr="00F33769">
        <w:rPr>
          <w:rFonts w:ascii="Times New Roman" w:hAnsi="Times New Roman" w:cs="Times New Roman"/>
          <w:color w:val="FF0000"/>
          <w:sz w:val="24"/>
          <w:szCs w:val="24"/>
        </w:rPr>
        <w:t xml:space="preserve"> č. 25/2025 Z. z. stavebný zákon a o zmene a doplnení niektorých zákonov (Stavebný zákon)</w:t>
      </w:r>
      <w:r w:rsidR="00A3783D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5759A88" w14:textId="77777777" w:rsidR="008615E9" w:rsidRDefault="002C7659" w:rsidP="00D65350">
      <w:pPr>
        <w:numPr>
          <w:ilvl w:val="0"/>
          <w:numId w:val="41"/>
        </w:numPr>
        <w:ind w:hanging="248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F33769">
        <w:rPr>
          <w:rFonts w:ascii="Times New Roman" w:hAnsi="Times New Roman" w:cs="Times New Roman"/>
          <w:strike/>
          <w:color w:val="FF0000"/>
          <w:sz w:val="24"/>
          <w:szCs w:val="24"/>
        </w:rPr>
        <w:t>§ 43c zákona č. 50/1976 Zb. v znení zákona č. 237/2000 Z. z.</w:t>
      </w:r>
    </w:p>
    <w:p w14:paraId="5BB60ADA" w14:textId="47616D6B" w:rsidR="00F33769" w:rsidRPr="00FE0A00" w:rsidRDefault="00AA660C" w:rsidP="00FE0A00">
      <w:pPr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§ 3 ods. 3 </w:t>
      </w:r>
      <w:r w:rsidR="00F33769" w:rsidRPr="00FE0A00">
        <w:rPr>
          <w:rFonts w:ascii="Times New Roman" w:hAnsi="Times New Roman" w:cs="Times New Roman"/>
          <w:color w:val="FF0000"/>
          <w:sz w:val="24"/>
          <w:szCs w:val="24"/>
        </w:rPr>
        <w:t>zákon</w:t>
      </w: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F33769" w:rsidRPr="00FE0A00">
        <w:rPr>
          <w:rFonts w:ascii="Times New Roman" w:hAnsi="Times New Roman" w:cs="Times New Roman"/>
          <w:color w:val="FF0000"/>
          <w:sz w:val="24"/>
          <w:szCs w:val="24"/>
        </w:rPr>
        <w:t xml:space="preserve"> č. 25/2025 Z. z.</w:t>
      </w:r>
    </w:p>
    <w:p w14:paraId="71CB36EB" w14:textId="77777777" w:rsidR="008615E9" w:rsidRDefault="00CB3524" w:rsidP="00CB3524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4a) </w:t>
      </w:r>
      <w:r w:rsidR="002C7659" w:rsidRPr="00454944">
        <w:rPr>
          <w:rFonts w:ascii="Times New Roman" w:hAnsi="Times New Roman" w:cs="Times New Roman"/>
          <w:strike/>
          <w:sz w:val="24"/>
          <w:szCs w:val="24"/>
        </w:rPr>
        <w:t>§ 18 zákona č. 195/1998 Z. z. o sociálnej pomoci v znení neskorších predpisov.</w:t>
      </w:r>
    </w:p>
    <w:p w14:paraId="1C06BA87" w14:textId="55B67E0B" w:rsidR="00454944" w:rsidRPr="00454944" w:rsidRDefault="009313DD" w:rsidP="00CB3524">
      <w:pPr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9313DD">
        <w:rPr>
          <w:rFonts w:ascii="Times New Roman" w:hAnsi="Times New Roman" w:cs="Times New Roman"/>
          <w:color w:val="FF0000"/>
          <w:sz w:val="24"/>
          <w:szCs w:val="24"/>
        </w:rPr>
        <w:t>§ 12 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ods. 1 </w:t>
      </w:r>
      <w:r w:rsidRPr="009313DD">
        <w:rPr>
          <w:rFonts w:ascii="Times New Roman" w:hAnsi="Times New Roman" w:cs="Times New Roman"/>
          <w:color w:val="FF0000"/>
          <w:sz w:val="24"/>
          <w:szCs w:val="24"/>
        </w:rPr>
        <w:t>písm. a) druhý bod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4944" w:rsidRPr="00454944">
        <w:rPr>
          <w:rFonts w:ascii="Times New Roman" w:hAnsi="Times New Roman" w:cs="Times New Roman"/>
          <w:color w:val="FF0000"/>
          <w:sz w:val="24"/>
          <w:szCs w:val="24"/>
        </w:rPr>
        <w:t>zákona č. 448/2008 Z. z. o sociálnych službách a o zmene a doplnení zákona č. 455/1991 Zb. o živnostenskom podnikaní (živnostenský zákon) v znení neskorších predpisov“.</w:t>
      </w:r>
    </w:p>
    <w:p w14:paraId="492E88E9" w14:textId="77777777" w:rsidR="008615E9" w:rsidRDefault="002C7659">
      <w:pPr>
        <w:ind w:left="-5"/>
        <w:rPr>
          <w:rFonts w:ascii="Times New Roman" w:hAnsi="Times New Roman" w:cs="Times New Roman"/>
          <w:strike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4b) </w:t>
      </w:r>
      <w:r w:rsidRPr="00FE0A00">
        <w:rPr>
          <w:rFonts w:ascii="Times New Roman" w:hAnsi="Times New Roman" w:cs="Times New Roman"/>
          <w:strike/>
          <w:sz w:val="24"/>
          <w:szCs w:val="24"/>
        </w:rPr>
        <w:t>§ 43c ods. 3 zákona č. 50/1976 Zb. v znení zákona č. 237/2000 Z. z.</w:t>
      </w:r>
    </w:p>
    <w:p w14:paraId="19473182" w14:textId="1287C6CA" w:rsidR="00FE0A00" w:rsidRPr="00FE0A00" w:rsidRDefault="00AA660C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§</w:t>
      </w:r>
      <w:r w:rsidR="009313DD">
        <w:rPr>
          <w:rFonts w:ascii="Times New Roman" w:hAnsi="Times New Roman" w:cs="Times New Roman"/>
          <w:color w:val="FF0000"/>
          <w:sz w:val="24"/>
          <w:szCs w:val="24"/>
        </w:rPr>
        <w:t> </w:t>
      </w:r>
      <w:r w:rsidR="009D1BC6">
        <w:rPr>
          <w:rFonts w:ascii="Times New Roman" w:hAnsi="Times New Roman" w:cs="Times New Roman"/>
          <w:color w:val="FF0000"/>
          <w:sz w:val="24"/>
          <w:szCs w:val="24"/>
        </w:rPr>
        <w:t xml:space="preserve">2 ods. </w:t>
      </w:r>
      <w:r w:rsidR="009313DD">
        <w:rPr>
          <w:rFonts w:ascii="Times New Roman" w:hAnsi="Times New Roman" w:cs="Times New Roman"/>
          <w:color w:val="FF0000"/>
          <w:sz w:val="24"/>
          <w:szCs w:val="24"/>
        </w:rPr>
        <w:t>6 písm. b)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E0A00" w:rsidRPr="00FE0A00">
        <w:rPr>
          <w:rFonts w:ascii="Times New Roman" w:hAnsi="Times New Roman" w:cs="Times New Roman"/>
          <w:color w:val="FF0000"/>
          <w:sz w:val="24"/>
          <w:szCs w:val="24"/>
        </w:rPr>
        <w:t>zákon</w:t>
      </w: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FE0A00" w:rsidRPr="00FE0A00">
        <w:rPr>
          <w:rFonts w:ascii="Times New Roman" w:hAnsi="Times New Roman" w:cs="Times New Roman"/>
          <w:color w:val="FF0000"/>
          <w:sz w:val="24"/>
          <w:szCs w:val="24"/>
        </w:rPr>
        <w:t xml:space="preserve"> č.</w:t>
      </w:r>
      <w:r w:rsidR="009313DD">
        <w:rPr>
          <w:rFonts w:ascii="Times New Roman" w:hAnsi="Times New Roman" w:cs="Times New Roman"/>
          <w:color w:val="FF0000"/>
          <w:sz w:val="24"/>
          <w:szCs w:val="24"/>
        </w:rPr>
        <w:t> </w:t>
      </w:r>
      <w:r w:rsidR="00FE0A00" w:rsidRPr="00FE0A00">
        <w:rPr>
          <w:rFonts w:ascii="Times New Roman" w:hAnsi="Times New Roman" w:cs="Times New Roman"/>
          <w:color w:val="FF0000"/>
          <w:sz w:val="24"/>
          <w:szCs w:val="24"/>
        </w:rPr>
        <w:t>25/2025 Z. z.</w:t>
      </w:r>
    </w:p>
    <w:p w14:paraId="5B42FA0D" w14:textId="77777777" w:rsidR="008615E9" w:rsidRPr="00454944" w:rsidRDefault="002C7659">
      <w:pPr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454944">
        <w:rPr>
          <w:rFonts w:ascii="Times New Roman" w:hAnsi="Times New Roman" w:cs="Times New Roman"/>
          <w:color w:val="FF0000"/>
          <w:sz w:val="24"/>
          <w:szCs w:val="24"/>
        </w:rPr>
        <w:t xml:space="preserve">4c) </w:t>
      </w:r>
      <w:r w:rsidRPr="00454944">
        <w:rPr>
          <w:rFonts w:ascii="Times New Roman" w:hAnsi="Times New Roman" w:cs="Times New Roman"/>
          <w:strike/>
          <w:color w:val="FF0000"/>
          <w:sz w:val="24"/>
          <w:szCs w:val="24"/>
        </w:rPr>
        <w:t>§ 13 zákona č. 224/2006 Z. z. o občianskych preukazoch a o zmene a doplnení niektorých zákonov.</w:t>
      </w:r>
    </w:p>
    <w:p w14:paraId="337FBCE9" w14:textId="77777777" w:rsidR="00454944" w:rsidRPr="00CB3524" w:rsidRDefault="00454944">
      <w:pPr>
        <w:ind w:left="-5"/>
        <w:rPr>
          <w:rFonts w:ascii="Times New Roman" w:hAnsi="Times New Roman" w:cs="Times New Roman"/>
          <w:sz w:val="24"/>
          <w:szCs w:val="24"/>
        </w:rPr>
      </w:pPr>
      <w:r w:rsidRPr="00454944">
        <w:rPr>
          <w:rFonts w:ascii="Times New Roman" w:hAnsi="Times New Roman" w:cs="Times New Roman"/>
          <w:color w:val="FF0000"/>
          <w:sz w:val="24"/>
          <w:szCs w:val="24"/>
        </w:rPr>
        <w:t>§ 12 zákona č. 395/2019 Z. z. o občianskych preukazoch a o zmene a doplnení niektorých zákonov</w:t>
      </w:r>
      <w:r w:rsidRPr="00454944">
        <w:rPr>
          <w:rFonts w:ascii="Times New Roman" w:hAnsi="Times New Roman" w:cs="Times New Roman"/>
          <w:sz w:val="24"/>
          <w:szCs w:val="24"/>
        </w:rPr>
        <w:t>.</w:t>
      </w:r>
    </w:p>
    <w:p w14:paraId="0FEDE1A8" w14:textId="3213706D" w:rsidR="00454944" w:rsidRDefault="002C7659" w:rsidP="001127D8">
      <w:pPr>
        <w:ind w:left="-5"/>
        <w:rPr>
          <w:rFonts w:ascii="Times New Roman" w:hAnsi="Times New Roman" w:cs="Times New Roman"/>
          <w:color w:val="auto"/>
          <w:sz w:val="24"/>
          <w:szCs w:val="24"/>
        </w:rPr>
      </w:pPr>
      <w:r w:rsidRPr="00454944">
        <w:rPr>
          <w:rFonts w:ascii="Times New Roman" w:hAnsi="Times New Roman" w:cs="Times New Roman"/>
          <w:color w:val="auto"/>
          <w:sz w:val="24"/>
          <w:szCs w:val="24"/>
        </w:rPr>
        <w:t>4ca) § 1 ods. 7 zákona č. 177/2018 Z. z. o niektorých opatreniach na znižovanie administratívnej záťaže využívaním informačných systémov verejnej správy a o zmene a doplnení niektorých zákonov (zákon proti byrokracii) v znení neskorších predpisov.</w:t>
      </w:r>
    </w:p>
    <w:p w14:paraId="7D98EA43" w14:textId="461A8610" w:rsidR="001B1248" w:rsidRPr="001B1248" w:rsidRDefault="001B1248" w:rsidP="001127D8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 w:rsidRPr="001B1248">
        <w:rPr>
          <w:rFonts w:ascii="Times New Roman" w:hAnsi="Times New Roman" w:cs="Times New Roman"/>
          <w:color w:val="FF0000"/>
          <w:sz w:val="24"/>
          <w:szCs w:val="24"/>
        </w:rPr>
        <w:t>4cb) § 9a ods. 1 písm. e) zákona Národnej rady Slovenskej republiky č. 40/1993 Z. z. o štátnom občianstve Slovenskej republiky v znení zákona č. 128/2026 Z. z.</w:t>
      </w:r>
    </w:p>
    <w:p w14:paraId="33F6B689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4d) § 60 ods. 3 vyhlášky Úradu geodézie, kartografie a katastra Slovenskej republiky č. 461/2009 Z. z., ktorou sa vykonáva zákon Národnej rady Slovenskej republiky č. 162/1995 Z. z. o katastri nehnuteľností a o zápise vlastníckych a iných práv k nehnuteľnostiam (katastrálny zákon) v znení neskorších predpisov.</w:t>
      </w:r>
    </w:p>
    <w:p w14:paraId="1AC56AB5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4f) § 31 ods. 4 až 6 a § 69 zákona Národnej rady Slovenskej republiky č. 162/1995 Z. z. o katastri nehnuteľností a o zápise vlastníckych a iných práv k nehnuteľnostiam (katastrálny zákon) v znení neskorších predpisov.</w:t>
      </w:r>
    </w:p>
    <w:p w14:paraId="229B596E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4g) § 3 zákona č. 600/2003 Z. z. o prídavku na dieťa a o zmene a doplnení zákona č. 461/2003 Z. z. o sociálnom poistení.</w:t>
      </w:r>
    </w:p>
    <w:p w14:paraId="3CC282DD" w14:textId="008CE8AB" w:rsidR="008615E9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5a) § 146 ods. 2 a § 705a Občianskeho zákonníka v znení zákona č. 526/2002 Z. z.</w:t>
      </w:r>
    </w:p>
    <w:p w14:paraId="1ACED28B" w14:textId="6E4B684F" w:rsidR="00BC51A8" w:rsidRPr="00214401" w:rsidRDefault="00D470C6" w:rsidP="00BC51A8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5aa</w:t>
      </w:r>
      <w:r w:rsidR="00BC51A8" w:rsidRPr="00214401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BC51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C51A8" w:rsidRPr="00214401">
        <w:rPr>
          <w:rFonts w:ascii="Times New Roman" w:hAnsi="Times New Roman" w:cs="Times New Roman"/>
          <w:color w:val="FF0000"/>
          <w:sz w:val="24"/>
          <w:szCs w:val="24"/>
        </w:rPr>
        <w:t>§ 8 zákona Národnej rady Slovenskej republiky č. 301/1995 Z. z. o rodnom čísle v znení neskorších predpisov</w:t>
      </w:r>
      <w:r w:rsidR="00BC51A8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0D233114" w14:textId="5BA5BE93" w:rsidR="008615E9" w:rsidRPr="00BC51A8" w:rsidRDefault="002C7659">
      <w:pPr>
        <w:ind w:left="-5"/>
        <w:rPr>
          <w:rFonts w:ascii="Times New Roman" w:hAnsi="Times New Roman" w:cs="Times New Roman"/>
          <w:color w:val="EE0000"/>
          <w:sz w:val="24"/>
          <w:szCs w:val="24"/>
        </w:rPr>
      </w:pPr>
      <w:r w:rsidRPr="00BC51A8">
        <w:rPr>
          <w:rFonts w:ascii="Times New Roman" w:hAnsi="Times New Roman" w:cs="Times New Roman"/>
          <w:color w:val="EE0000"/>
          <w:sz w:val="24"/>
          <w:szCs w:val="24"/>
        </w:rPr>
        <w:t>5a</w:t>
      </w:r>
      <w:r w:rsidR="00BC51A8" w:rsidRPr="00BC51A8">
        <w:rPr>
          <w:rFonts w:ascii="Times New Roman" w:hAnsi="Times New Roman" w:cs="Times New Roman"/>
          <w:color w:val="EE0000"/>
          <w:sz w:val="24"/>
          <w:szCs w:val="24"/>
        </w:rPr>
        <w:t>b</w:t>
      </w:r>
      <w:r w:rsidRPr="00BC51A8">
        <w:rPr>
          <w:rFonts w:ascii="Times New Roman" w:hAnsi="Times New Roman" w:cs="Times New Roman"/>
          <w:color w:val="EE0000"/>
          <w:sz w:val="24"/>
          <w:szCs w:val="24"/>
        </w:rPr>
        <w:t>) Zákon č. 222/2022 Z. z. o štátnej podpore nájomného bývania a o zmene a doplnení niektorých zákonov.</w:t>
      </w:r>
    </w:p>
    <w:p w14:paraId="1A1E891C" w14:textId="42B25A96" w:rsidR="008615E9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5b) § 16 ods. 2 písm. a) zákona č. 395/2002 Z. z. o archívoch a registratúrach a o doplnení niektorých zákonov v znení zákona č. 216/2007 Z. z.</w:t>
      </w:r>
    </w:p>
    <w:p w14:paraId="4F4A111F" w14:textId="410E8ED6" w:rsidR="001127D8" w:rsidRPr="00CB3524" w:rsidRDefault="001127D8">
      <w:pPr>
        <w:ind w:left="-5"/>
        <w:rPr>
          <w:rFonts w:ascii="Times New Roman" w:hAnsi="Times New Roman" w:cs="Times New Roman"/>
          <w:sz w:val="24"/>
          <w:szCs w:val="24"/>
        </w:rPr>
      </w:pPr>
      <w:r w:rsidRPr="009E10B7">
        <w:rPr>
          <w:rFonts w:ascii="Times New Roman" w:hAnsi="Times New Roman" w:cs="Times New Roman"/>
          <w:color w:val="FF0000"/>
          <w:sz w:val="24"/>
          <w:szCs w:val="24"/>
        </w:rPr>
        <w:t>5ba) § 1 zákona č. 177/2018 Z. z.</w:t>
      </w:r>
    </w:p>
    <w:p w14:paraId="207EBD88" w14:textId="77777777" w:rsidR="008615E9" w:rsidRPr="00454944" w:rsidRDefault="002C7659">
      <w:pPr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5c) </w:t>
      </w:r>
      <w:r w:rsidRPr="00454944">
        <w:rPr>
          <w:rFonts w:ascii="Times New Roman" w:hAnsi="Times New Roman" w:cs="Times New Roman"/>
          <w:strike/>
          <w:color w:val="FF0000"/>
          <w:sz w:val="24"/>
          <w:szCs w:val="24"/>
        </w:rPr>
        <w:t>Zákon č. 275/2006 Z. z. o informačných systémoch verejnej správy a o zmene a doplnení niektorých zákonov v znení neskorších predpisov.</w:t>
      </w:r>
    </w:p>
    <w:p w14:paraId="3939D363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6) § 2 ods. 4 zákona č. 95/2019 Z. z. o informačných technológiách vo verejnej správe a o zmene a doplnení niektorých zákonov.</w:t>
      </w:r>
    </w:p>
    <w:p w14:paraId="7A6F53A7" w14:textId="77777777" w:rsidR="008615E9" w:rsidRDefault="002C7659">
      <w:pPr>
        <w:spacing w:after="0"/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lastRenderedPageBreak/>
        <w:t xml:space="preserve">6a) </w:t>
      </w:r>
      <w:r w:rsidRPr="00454944">
        <w:rPr>
          <w:rFonts w:ascii="Times New Roman" w:hAnsi="Times New Roman" w:cs="Times New Roman"/>
          <w:strike/>
          <w:color w:val="FF0000"/>
          <w:sz w:val="24"/>
          <w:szCs w:val="24"/>
        </w:rPr>
        <w:t>§ 29 ods. 2 písm. i) zákona č. 647/2007 Z. z. o cestovných dokladoch a o zmene a doplnení niektorých zákonov.</w:t>
      </w:r>
    </w:p>
    <w:p w14:paraId="1BE933F1" w14:textId="77777777" w:rsidR="00913FEA" w:rsidRPr="00913FEA" w:rsidRDefault="00913FEA">
      <w:pPr>
        <w:spacing w:after="0"/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 w:rsidRPr="00913FEA">
        <w:rPr>
          <w:rFonts w:ascii="Times New Roman" w:hAnsi="Times New Roman" w:cs="Times New Roman"/>
          <w:color w:val="FF0000"/>
          <w:sz w:val="24"/>
          <w:szCs w:val="24"/>
        </w:rPr>
        <w:t>§ 29 ods. 2 písm. j) zákona č. 647/2007 Z. z. o cestovných dokladoch a o zmen</w:t>
      </w:r>
      <w:r>
        <w:rPr>
          <w:rFonts w:ascii="Times New Roman" w:hAnsi="Times New Roman" w:cs="Times New Roman"/>
          <w:color w:val="FF0000"/>
          <w:sz w:val="24"/>
          <w:szCs w:val="24"/>
        </w:rPr>
        <w:t>e a doplnení niektorých zákonov</w:t>
      </w:r>
      <w:r w:rsidRPr="00913FEA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5C7A6B35" w14:textId="77777777" w:rsidR="008615E9" w:rsidRPr="00CB3524" w:rsidRDefault="002C7659">
      <w:pPr>
        <w:spacing w:after="0"/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107 ods. 2 písm. l) zákona č. 8/2009 Z. z. o cestnej premávke a o zmene a doplnení niektorých zákonov v znení neskorších predpisov.</w:t>
      </w:r>
    </w:p>
    <w:p w14:paraId="5F6FB51B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16 ods. 2 písm. f) zákona č. 395/2019 Z. z. o občianskych preukazoch a o zmene a doplnení niektorých zákonov.</w:t>
      </w:r>
    </w:p>
    <w:p w14:paraId="5B83B961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6aa) Vykonávacie nariadenie Komisie (EÚ) 2015/1501 z 8. septembra 2015 o rámci </w:t>
      </w:r>
      <w:proofErr w:type="spellStart"/>
      <w:r w:rsidRPr="00CB3524">
        <w:rPr>
          <w:rFonts w:ascii="Times New Roman" w:hAnsi="Times New Roman" w:cs="Times New Roman"/>
          <w:sz w:val="24"/>
          <w:szCs w:val="24"/>
        </w:rPr>
        <w:t>interoperability</w:t>
      </w:r>
      <w:proofErr w:type="spellEnd"/>
      <w:r w:rsidRPr="00CB3524">
        <w:rPr>
          <w:rFonts w:ascii="Times New Roman" w:hAnsi="Times New Roman" w:cs="Times New Roman"/>
          <w:sz w:val="24"/>
          <w:szCs w:val="24"/>
        </w:rPr>
        <w:t xml:space="preserve"> podľa článku 12 ods. 8 nariadenia Európskeho parlamentu a Rady (EÚ) č. 910/2014 o elektronickej identifikácii a dôveryhodných službách pre elektronické transakcie na vnútornom trhu (Ú. v. EÚ L 235, 9. 9. 2015).</w:t>
      </w:r>
    </w:p>
    <w:p w14:paraId="676B9FA5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6b) Bod 1 písm. d) Prílohy vykonávacieho nariadenia (EÚ) 2015/1501.</w:t>
      </w:r>
    </w:p>
    <w:p w14:paraId="26D85BE1" w14:textId="77777777" w:rsidR="00CB3524" w:rsidRPr="00CB3524" w:rsidRDefault="002C7659" w:rsidP="00CB3524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6c) Základný číselník CL004001 vydaný podľa § 25 zákona č. 95/2019 Z. z. o informačných technológiách vo verejnej správe a o zmene a doplnení niektorých zákonov.</w:t>
      </w:r>
    </w:p>
    <w:p w14:paraId="55497F88" w14:textId="77777777" w:rsidR="008615E9" w:rsidRPr="001127D8" w:rsidRDefault="002C7659" w:rsidP="00D65350">
      <w:pPr>
        <w:pStyle w:val="Odsekzoznamu"/>
        <w:numPr>
          <w:ilvl w:val="0"/>
          <w:numId w:val="42"/>
        </w:numPr>
        <w:tabs>
          <w:tab w:val="left" w:pos="284"/>
        </w:tabs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1127D8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Zákon č. 404/2011 Z. z. o pobyte cudzincov a o zmene a doplnení niektorých zákonov v znení zákona č. 75/2013 Z. z. </w:t>
      </w:r>
    </w:p>
    <w:p w14:paraId="7FAE7877" w14:textId="77777777" w:rsidR="008615E9" w:rsidRPr="00CB3524" w:rsidRDefault="002C7659" w:rsidP="00D65350">
      <w:pPr>
        <w:pStyle w:val="Odsekzoznamu"/>
        <w:numPr>
          <w:ilvl w:val="0"/>
          <w:numId w:val="42"/>
        </w:num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23 zákona Národnej rady Slovenskej republiky č. 154/1994 Z. z. o matrikách v znení neskorších predpisov.</w:t>
      </w:r>
    </w:p>
    <w:p w14:paraId="63507B4B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8a) Čl. 12, čl. 20 ods. 2 a príloha VI. nariadenia Európskeho parlamentu a Rady (EÚ) 2019/788 zo 17. apríla 2019 o európskej iniciatíve občanov (Ú. v. EÚ L 130, 17. 5. 2019) v platnom znení. 8aa) Zákon č. 335/2014 Z. z. spotrebiteľskom rozhodcovskom konaní a o zmene a doplnení niektorých zákonov.</w:t>
      </w:r>
    </w:p>
    <w:p w14:paraId="2196D513" w14:textId="77777777" w:rsidR="008615E9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8ab) Napríklad § 89 ods. 7 a § 93a ods. 9 zákona č. 483/2001 Z. z. o bankách a o zmene a doplnení niektorých zákonov v znení zákona č. 211/2019 Z. z.</w:t>
      </w:r>
    </w:p>
    <w:p w14:paraId="4E6F3636" w14:textId="74CD704F" w:rsidR="00D470C6" w:rsidRPr="00D470C6" w:rsidRDefault="00D470C6" w:rsidP="00D470C6">
      <w:pPr>
        <w:ind w:lef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470C6">
        <w:rPr>
          <w:rFonts w:ascii="Times New Roman" w:hAnsi="Times New Roman" w:cs="Times New Roman"/>
          <w:sz w:val="24"/>
          <w:szCs w:val="24"/>
        </w:rPr>
        <w:t>aba) § 20 ods. 14 zákona č. 312/2025 Z. z. o spotrebiteľských úveroch a o iných úveroch a pôžičkách pre spotrebiteľov a o zmene a doplnení niektorých zákonov.</w:t>
      </w:r>
    </w:p>
    <w:p w14:paraId="1B7F838C" w14:textId="77777777" w:rsidR="00D470C6" w:rsidRPr="00D470C6" w:rsidRDefault="00D470C6" w:rsidP="00D470C6">
      <w:pPr>
        <w:ind w:left="-5"/>
        <w:rPr>
          <w:rFonts w:ascii="Times New Roman" w:hAnsi="Times New Roman" w:cs="Times New Roman"/>
          <w:sz w:val="24"/>
          <w:szCs w:val="24"/>
        </w:rPr>
      </w:pPr>
      <w:r w:rsidRPr="00D470C6">
        <w:rPr>
          <w:rFonts w:ascii="Times New Roman" w:hAnsi="Times New Roman" w:cs="Times New Roman"/>
          <w:sz w:val="24"/>
          <w:szCs w:val="24"/>
        </w:rPr>
        <w:t>8abb) § 23 ods. 9 zákona č. 106/2024 Z. z. o správcoch úverov a nákupcoch úverov a o zmene a doplnení niektorých zákonov v znení zákona č. 312/2025 Z. z.“.</w:t>
      </w:r>
    </w:p>
    <w:p w14:paraId="3278F1CD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8ac) § 99 zákona č. 566/2001 Z. z. o cenných papieroch a investičných službách a o zmene a doplnení niektorých zákonov (zákon o cenných papieroch) v znení neskorších predpisov. 8ad) § 11 ods. 5 a 6 zákona č. 324/2011 Z. z. o poštových službách a o zmene a doplnení niektorých zákonov v znení neskorších predpisov.</w:t>
      </w:r>
    </w:p>
    <w:p w14:paraId="64E10C47" w14:textId="77777777" w:rsidR="008615E9" w:rsidRDefault="002C7659">
      <w:pPr>
        <w:ind w:left="-5"/>
        <w:rPr>
          <w:rFonts w:ascii="Times New Roman" w:hAnsi="Times New Roman" w:cs="Times New Roman"/>
          <w:strike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8ae) </w:t>
      </w:r>
      <w:r w:rsidRPr="00913FEA">
        <w:rPr>
          <w:rFonts w:ascii="Times New Roman" w:hAnsi="Times New Roman" w:cs="Times New Roman"/>
          <w:strike/>
          <w:color w:val="FF0000"/>
          <w:sz w:val="24"/>
          <w:szCs w:val="24"/>
        </w:rPr>
        <w:t>§ 43 ods. 14 a § 56 ods. 10 zákona č. 351/2011 Z. z. o elektronických komunikáciách v znení neskorších predpisov.</w:t>
      </w:r>
    </w:p>
    <w:p w14:paraId="28A0F296" w14:textId="77777777" w:rsidR="00913FEA" w:rsidRPr="00913FEA" w:rsidRDefault="00913FEA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 w:rsidRPr="00913FEA">
        <w:rPr>
          <w:rFonts w:ascii="Times New Roman" w:hAnsi="Times New Roman" w:cs="Times New Roman"/>
          <w:color w:val="FF0000"/>
          <w:sz w:val="24"/>
          <w:szCs w:val="24"/>
        </w:rPr>
        <w:t>Zákon č. 452/2021 Z. z. o elektronických komunikáciá</w:t>
      </w:r>
      <w:r>
        <w:rPr>
          <w:rFonts w:ascii="Times New Roman" w:hAnsi="Times New Roman" w:cs="Times New Roman"/>
          <w:color w:val="FF0000"/>
          <w:sz w:val="24"/>
          <w:szCs w:val="24"/>
        </w:rPr>
        <w:t>ch v znení neskorších predpisov</w:t>
      </w:r>
      <w:r w:rsidRPr="00913FEA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41872275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8aea) Zákon č. 260/2025 Z. z. o adresnej </w:t>
      </w:r>
      <w:proofErr w:type="spellStart"/>
      <w:r w:rsidRPr="00CB3524">
        <w:rPr>
          <w:rFonts w:ascii="Times New Roman" w:hAnsi="Times New Roman" w:cs="Times New Roman"/>
          <w:sz w:val="24"/>
          <w:szCs w:val="24"/>
        </w:rPr>
        <w:t>energopomoci</w:t>
      </w:r>
      <w:proofErr w:type="spellEnd"/>
      <w:r w:rsidRPr="00CB3524">
        <w:rPr>
          <w:rFonts w:ascii="Times New Roman" w:hAnsi="Times New Roman" w:cs="Times New Roman"/>
          <w:sz w:val="24"/>
          <w:szCs w:val="24"/>
        </w:rPr>
        <w:t xml:space="preserve"> a o zmene a doplnení niektorých zákonov.</w:t>
      </w:r>
    </w:p>
    <w:p w14:paraId="7841C4A8" w14:textId="77777777" w:rsidR="008615E9" w:rsidRPr="00CB3524" w:rsidRDefault="002C7659">
      <w:pPr>
        <w:spacing w:after="0"/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8af) § 54a ods. 1 písm. a) prvý bod zákona č. 43/2004 Z. z. o starobnom dôchodkovom sporení a o zmene a doplnení niektorých zákonov v znení neskorších predpisov.</w:t>
      </w:r>
    </w:p>
    <w:p w14:paraId="0E225F4A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28a ods. 1 písm. a) prvý bod zákona č. 650/2004 Z. z. o doplnkovom dôchodkovom sporení a o zmene a doplnení niektorých zákonov v znení zákona č. 310/2006 Z. z.</w:t>
      </w:r>
    </w:p>
    <w:p w14:paraId="57AE4FE8" w14:textId="77777777" w:rsidR="008615E9" w:rsidRDefault="002C7659">
      <w:pPr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8b) </w:t>
      </w:r>
      <w:r w:rsidRPr="005531D3">
        <w:rPr>
          <w:rFonts w:ascii="Times New Roman" w:hAnsi="Times New Roman" w:cs="Times New Roman"/>
          <w:strike/>
          <w:color w:val="FF0000"/>
          <w:sz w:val="24"/>
          <w:szCs w:val="24"/>
        </w:rPr>
        <w:t>§ 3 ods. 1 a 2 zákona č. 275/2006 Z. z. v znení neskorších predpisov.</w:t>
      </w:r>
    </w:p>
    <w:p w14:paraId="553C4FB2" w14:textId="79CCA76B" w:rsidR="005531D3" w:rsidRPr="005531D3" w:rsidRDefault="001127D8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§ 2 ods. 5 z</w:t>
      </w:r>
      <w:r w:rsidR="005531D3" w:rsidRPr="005531D3">
        <w:rPr>
          <w:rFonts w:ascii="Times New Roman" w:hAnsi="Times New Roman" w:cs="Times New Roman"/>
          <w:color w:val="FF0000"/>
          <w:sz w:val="24"/>
          <w:szCs w:val="24"/>
        </w:rPr>
        <w:t>ákon č. 95/2019 Z.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z. </w:t>
      </w:r>
      <w:r w:rsidR="005531D3" w:rsidRPr="005531D3">
        <w:rPr>
          <w:rFonts w:ascii="Times New Roman" w:hAnsi="Times New Roman" w:cs="Times New Roman"/>
          <w:color w:val="FF0000"/>
          <w:sz w:val="24"/>
          <w:szCs w:val="24"/>
        </w:rPr>
        <w:t>v znení neskorších predpisov</w:t>
      </w:r>
      <w:r w:rsidR="005531D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05CA4665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lastRenderedPageBreak/>
        <w:t>8ba) § 3 písm. n) prvý bod zákona č. 305/2013 Z. z. o elektronickej podobe výkonu pôsobnosti orgánov verejnej moci a o zmene a doplnení niektorých zákonov (zákon o e-</w:t>
      </w:r>
      <w:proofErr w:type="spellStart"/>
      <w:r w:rsidRPr="00CB3524">
        <w:rPr>
          <w:rFonts w:ascii="Times New Roman" w:hAnsi="Times New Roman" w:cs="Times New Roman"/>
          <w:sz w:val="24"/>
          <w:szCs w:val="24"/>
        </w:rPr>
        <w:t>Governmente</w:t>
      </w:r>
      <w:proofErr w:type="spellEnd"/>
      <w:r w:rsidRPr="00CB3524">
        <w:rPr>
          <w:rFonts w:ascii="Times New Roman" w:hAnsi="Times New Roman" w:cs="Times New Roman"/>
          <w:sz w:val="24"/>
          <w:szCs w:val="24"/>
        </w:rPr>
        <w:t>) v znení neskorších predpisov.</w:t>
      </w:r>
    </w:p>
    <w:p w14:paraId="3BFB454B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8c) Nariadenie Európskeho parlamentu a Rady (ES) č. 767/2008 z 9. júla 2008 o vízovom informačnom systéme (VIS) a výmene údajov o krátkodobých vízach medzi členskými štátmi (nariadenie o VIS) (Ú. v. EÚ L 218, 13. 8. 2008) v platnom znení.</w:t>
      </w:r>
    </w:p>
    <w:p w14:paraId="319E155B" w14:textId="77777777" w:rsidR="008615E9" w:rsidRPr="00CB3524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9) § 754 až 759 Občianskeho zákonníka.</w:t>
      </w:r>
    </w:p>
    <w:p w14:paraId="18A60600" w14:textId="77777777" w:rsidR="008615E9" w:rsidRPr="00C1389A" w:rsidRDefault="002C7659">
      <w:pPr>
        <w:spacing w:after="0"/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9a) </w:t>
      </w:r>
      <w:r w:rsidRPr="00C1389A">
        <w:rPr>
          <w:rFonts w:ascii="Times New Roman" w:hAnsi="Times New Roman" w:cs="Times New Roman"/>
          <w:strike/>
          <w:color w:val="FF0000"/>
          <w:sz w:val="24"/>
          <w:szCs w:val="24"/>
        </w:rPr>
        <w:t>Napríklad zákon Národnej rady Slovenskej republiky č. 46/1993 Z. z. o Slovenskej informačnej službe v znení neskorších predpisov, zákon Národnej rady Slovenskej republiky č. 171/1993</w:t>
      </w:r>
    </w:p>
    <w:p w14:paraId="3440DB7C" w14:textId="77777777" w:rsidR="008615E9" w:rsidRPr="00C1389A" w:rsidRDefault="002C7659">
      <w:pPr>
        <w:spacing w:after="0"/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1389A">
        <w:rPr>
          <w:rFonts w:ascii="Times New Roman" w:hAnsi="Times New Roman" w:cs="Times New Roman"/>
          <w:strike/>
          <w:color w:val="FF0000"/>
          <w:sz w:val="24"/>
          <w:szCs w:val="24"/>
        </w:rPr>
        <w:t>Z. z. o Policajnom zbore v znení neskorších predpisov, zákon Národnej rady Slovenskej republiky</w:t>
      </w:r>
    </w:p>
    <w:p w14:paraId="3730E157" w14:textId="77777777" w:rsidR="008615E9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trike/>
          <w:color w:val="FF0000"/>
          <w:sz w:val="24"/>
          <w:szCs w:val="24"/>
        </w:rPr>
        <w:t>č. 198/1994 Z. z. o Vojenskom spravodajstve v znení neskorších predpisov</w:t>
      </w:r>
      <w:r w:rsidRPr="00CB3524">
        <w:rPr>
          <w:rFonts w:ascii="Times New Roman" w:hAnsi="Times New Roman" w:cs="Times New Roman"/>
          <w:sz w:val="24"/>
          <w:szCs w:val="24"/>
        </w:rPr>
        <w:t>.</w:t>
      </w:r>
    </w:p>
    <w:p w14:paraId="69419068" w14:textId="77777777" w:rsidR="00C1389A" w:rsidRPr="00C1389A" w:rsidRDefault="00C1389A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 w:rsidRPr="00C1389A">
        <w:rPr>
          <w:rFonts w:ascii="Times New Roman" w:hAnsi="Times New Roman" w:cs="Times New Roman"/>
          <w:color w:val="FF0000"/>
          <w:sz w:val="24"/>
          <w:szCs w:val="24"/>
        </w:rPr>
        <w:t>Napríklad zákon Národnej rady Slovenskej republiky č. 46/1993 Z. z. o Slovenskej informačnej službe v znení neskorších predpisov, zákon Národnej rady Slovenskej republiky č. 171/1993 Z. z. o Policajnom zbore v znení neskorších predpisov, zákon č. 500/2022 Z. z. o Vojenskom spravodajstve v znení zákona č. 367/2024 Z. z.“.</w:t>
      </w:r>
    </w:p>
    <w:p w14:paraId="134DE2C4" w14:textId="77777777" w:rsidR="008615E9" w:rsidRPr="00C1389A" w:rsidRDefault="002C7659">
      <w:pPr>
        <w:spacing w:after="0"/>
        <w:ind w:left="-5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 xml:space="preserve">10) </w:t>
      </w:r>
      <w:r w:rsidRPr="00C1389A">
        <w:rPr>
          <w:rFonts w:ascii="Times New Roman" w:hAnsi="Times New Roman" w:cs="Times New Roman"/>
          <w:strike/>
          <w:color w:val="FF0000"/>
          <w:sz w:val="24"/>
          <w:szCs w:val="24"/>
        </w:rPr>
        <w:t>Napríklad Trestný poriadok, zákon Národnej rady Slovenskej republiky č. 46/1993 Z. z. o Slovenskej informačnej službe v znení zákona Národnej rady Slovenskej republiky č. 72/1995 Z. z., zákon Národnej rady Slovenskej republiky č. 171/1993 Z. z. o Policajnom zbore v znení neskorších predpisov, zákon Národnej rady Slovenskej republiky č. 198/1994</w:t>
      </w:r>
    </w:p>
    <w:p w14:paraId="2E012BC8" w14:textId="77777777" w:rsidR="008615E9" w:rsidRDefault="002C7659">
      <w:pPr>
        <w:ind w:left="-5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trike/>
          <w:color w:val="FF0000"/>
          <w:sz w:val="24"/>
          <w:szCs w:val="24"/>
        </w:rPr>
        <w:t>Z. z. o Vojenskom spravodajstve</w:t>
      </w:r>
      <w:r w:rsidRPr="00CB3524">
        <w:rPr>
          <w:rFonts w:ascii="Times New Roman" w:hAnsi="Times New Roman" w:cs="Times New Roman"/>
          <w:sz w:val="24"/>
          <w:szCs w:val="24"/>
        </w:rPr>
        <w:t>.</w:t>
      </w:r>
    </w:p>
    <w:p w14:paraId="7DF9626E" w14:textId="77777777" w:rsidR="00C1389A" w:rsidRPr="00C1389A" w:rsidRDefault="00C1389A">
      <w:pPr>
        <w:ind w:left="-5"/>
        <w:rPr>
          <w:rFonts w:ascii="Times New Roman" w:hAnsi="Times New Roman" w:cs="Times New Roman"/>
          <w:color w:val="FF0000"/>
          <w:sz w:val="24"/>
          <w:szCs w:val="24"/>
        </w:rPr>
      </w:pPr>
      <w:r w:rsidRPr="00C1389A">
        <w:rPr>
          <w:rFonts w:ascii="Times New Roman" w:hAnsi="Times New Roman" w:cs="Times New Roman"/>
          <w:color w:val="FF0000"/>
          <w:sz w:val="24"/>
          <w:szCs w:val="24"/>
        </w:rPr>
        <w:t>Napríklad Trestný poriadok, zákon Národnej rady Slovenskej republiky č. 46/1993 Z. z. o Slovenskej informačnej službe v znení zákona Národnej rady Slovenskej republiky č. 72/1995 Z. z., zákon Národnej rady Slovenskej republiky č. 171/1993 Z. z. o Policajnom zbore v znení neskorších predpisov, zákon č. 500/2022 Z. z. o Vojenskom spravodajstve v znení zákona č. 367/20</w:t>
      </w:r>
      <w:r>
        <w:rPr>
          <w:rFonts w:ascii="Times New Roman" w:hAnsi="Times New Roman" w:cs="Times New Roman"/>
          <w:color w:val="FF0000"/>
          <w:sz w:val="24"/>
          <w:szCs w:val="24"/>
        </w:rPr>
        <w:t>24 Z. z.</w:t>
      </w:r>
    </w:p>
    <w:p w14:paraId="634220CD" w14:textId="77777777" w:rsidR="00C1389A" w:rsidRDefault="002C7659" w:rsidP="00D65350">
      <w:pPr>
        <w:pStyle w:val="Odsekzoznamu"/>
        <w:numPr>
          <w:ilvl w:val="0"/>
          <w:numId w:val="43"/>
        </w:numPr>
        <w:tabs>
          <w:tab w:val="left" w:pos="284"/>
        </w:tabs>
        <w:ind w:left="0" w:firstLine="0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A53B13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§ 11 ods. 1 písm. b) a ods. 3 zákona Národnej rady Slovenskej republiky č. 46/1993 Z. z. § 11 ods. 1 písm. b) a ods. 3 zákona Národnej rady Slovenskej republiky č. 198/1994 Z. z. </w:t>
      </w:r>
    </w:p>
    <w:p w14:paraId="7AF148A3" w14:textId="3AC1519B" w:rsidR="00A53B13" w:rsidRPr="00A53B13" w:rsidRDefault="00A53B13" w:rsidP="00A53B13">
      <w:pPr>
        <w:pStyle w:val="Odsekzoznamu"/>
        <w:tabs>
          <w:tab w:val="left" w:pos="284"/>
        </w:tabs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A53B13">
        <w:rPr>
          <w:rFonts w:ascii="Times New Roman" w:hAnsi="Times New Roman" w:cs="Times New Roman"/>
          <w:color w:val="FF0000"/>
          <w:sz w:val="24"/>
          <w:szCs w:val="24"/>
        </w:rPr>
        <w:t>§ 11 ods. 1 písm. b) a ods. 3 zákona Národnej rady Slovenskej republiky č. 46/1993 Z. z., § 17 ods. 1 písm. b) a § 20 zákona č. 500/2022 Z. z. o Vojenskom spravodajstve v znení zákona č. 367/2024 Z. z</w:t>
      </w:r>
      <w:r w:rsidR="0026084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57C9233" w14:textId="77777777" w:rsidR="008615E9" w:rsidRPr="00CB3524" w:rsidRDefault="002C7659" w:rsidP="00C1389A">
      <w:pPr>
        <w:pStyle w:val="Odsekzoznamu"/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Cs w:val="20"/>
        </w:rPr>
        <w:t>11</w:t>
      </w:r>
      <w:r w:rsidRPr="00CB3524">
        <w:rPr>
          <w:rFonts w:ascii="Times New Roman" w:hAnsi="Times New Roman" w:cs="Times New Roman"/>
          <w:sz w:val="24"/>
          <w:szCs w:val="24"/>
        </w:rPr>
        <w:t>a) Zákon č. 215/2004 Z. z. o ochrane utajovaných skutočností a o zmene a doplnení niektorých zákonov.</w:t>
      </w:r>
    </w:p>
    <w:p w14:paraId="6701611A" w14:textId="77777777" w:rsidR="008615E9" w:rsidRPr="00CB3524" w:rsidRDefault="002C7659" w:rsidP="00D65350">
      <w:pPr>
        <w:numPr>
          <w:ilvl w:val="0"/>
          <w:numId w:val="4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Zákon č. 71/1967 Zb. o správnom konaní (správny poriadok) v znení neskorších predpisov.</w:t>
      </w:r>
    </w:p>
    <w:p w14:paraId="3AF71396" w14:textId="77777777" w:rsidR="00CB3524" w:rsidRDefault="002C7659" w:rsidP="00D65350">
      <w:pPr>
        <w:numPr>
          <w:ilvl w:val="0"/>
          <w:numId w:val="43"/>
        </w:numPr>
        <w:ind w:left="284" w:hanging="284"/>
        <w:rPr>
          <w:rFonts w:ascii="Times New Roman" w:hAnsi="Times New Roman" w:cs="Times New Roman"/>
          <w:strike/>
          <w:sz w:val="24"/>
          <w:szCs w:val="24"/>
        </w:rPr>
      </w:pPr>
      <w:r w:rsidRPr="004932E4">
        <w:rPr>
          <w:rFonts w:ascii="Times New Roman" w:hAnsi="Times New Roman" w:cs="Times New Roman"/>
          <w:strike/>
          <w:color w:val="FF0000"/>
          <w:sz w:val="24"/>
          <w:szCs w:val="24"/>
        </w:rPr>
        <w:t>Zákon č. 428/2002 Z. z. o ochrane osobných údajov v znení zákona č. 602/2003 Z. z.</w:t>
      </w:r>
      <w:r w:rsidRPr="004932E4">
        <w:rPr>
          <w:rFonts w:ascii="Times New Roman" w:hAnsi="Times New Roman" w:cs="Times New Roman"/>
          <w:strike/>
          <w:sz w:val="24"/>
          <w:szCs w:val="24"/>
        </w:rPr>
        <w:t xml:space="preserve"> </w:t>
      </w:r>
    </w:p>
    <w:p w14:paraId="33B745F9" w14:textId="275DA3CB" w:rsidR="004932E4" w:rsidRPr="004932E4" w:rsidRDefault="004932E4" w:rsidP="004932E4">
      <w:pPr>
        <w:ind w:left="284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4932E4">
        <w:rPr>
          <w:rFonts w:ascii="Times New Roman" w:hAnsi="Times New Roman" w:cs="Times New Roman"/>
          <w:color w:val="FF0000"/>
          <w:sz w:val="24"/>
          <w:szCs w:val="24"/>
        </w:rPr>
        <w:t>Zákon č. 18/2018 Z. z. o ochrane osobných údajov a o zmene a doplnení niektorých zákonov</w:t>
      </w:r>
      <w:r w:rsidR="00BF14A8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9042B30" w14:textId="77777777" w:rsidR="008615E9" w:rsidRPr="00CB3524" w:rsidRDefault="002C7659" w:rsidP="00D65350">
      <w:pPr>
        <w:numPr>
          <w:ilvl w:val="0"/>
          <w:numId w:val="43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B3524">
        <w:rPr>
          <w:rFonts w:ascii="Times New Roman" w:hAnsi="Times New Roman" w:cs="Times New Roman"/>
          <w:sz w:val="24"/>
          <w:szCs w:val="24"/>
        </w:rPr>
        <w:t>§ 69d</w:t>
      </w:r>
      <w:r w:rsidR="00CB3524" w:rsidRPr="00CB3524">
        <w:rPr>
          <w:rFonts w:ascii="Times New Roman" w:hAnsi="Times New Roman" w:cs="Times New Roman"/>
          <w:sz w:val="24"/>
          <w:szCs w:val="24"/>
        </w:rPr>
        <w:t xml:space="preserve"> </w:t>
      </w:r>
      <w:r w:rsidRPr="00CB3524">
        <w:rPr>
          <w:rFonts w:ascii="Times New Roman" w:hAnsi="Times New Roman" w:cs="Times New Roman"/>
          <w:sz w:val="24"/>
          <w:szCs w:val="24"/>
        </w:rPr>
        <w:t>ods. 1</w:t>
      </w:r>
      <w:r w:rsidR="00CB3524" w:rsidRPr="00CB3524">
        <w:rPr>
          <w:rFonts w:ascii="Times New Roman" w:hAnsi="Times New Roman" w:cs="Times New Roman"/>
          <w:sz w:val="24"/>
          <w:szCs w:val="24"/>
        </w:rPr>
        <w:t xml:space="preserve"> </w:t>
      </w:r>
      <w:r w:rsidRPr="00CB3524">
        <w:rPr>
          <w:rFonts w:ascii="Times New Roman" w:hAnsi="Times New Roman" w:cs="Times New Roman"/>
          <w:sz w:val="24"/>
          <w:szCs w:val="24"/>
        </w:rPr>
        <w:t>písm.</w:t>
      </w:r>
      <w:r w:rsidRPr="00CB3524">
        <w:rPr>
          <w:rFonts w:ascii="Times New Roman" w:hAnsi="Times New Roman" w:cs="Times New Roman"/>
          <w:sz w:val="24"/>
          <w:szCs w:val="24"/>
        </w:rPr>
        <w:tab/>
        <w:t>a)</w:t>
      </w:r>
      <w:r w:rsidR="00CB3524" w:rsidRPr="00CB3524">
        <w:rPr>
          <w:rFonts w:ascii="Times New Roman" w:hAnsi="Times New Roman" w:cs="Times New Roman"/>
          <w:sz w:val="24"/>
          <w:szCs w:val="24"/>
        </w:rPr>
        <w:t xml:space="preserve"> </w:t>
      </w:r>
      <w:r w:rsidRPr="00CB3524">
        <w:rPr>
          <w:rFonts w:ascii="Times New Roman" w:hAnsi="Times New Roman" w:cs="Times New Roman"/>
          <w:sz w:val="24"/>
          <w:szCs w:val="24"/>
        </w:rPr>
        <w:t>zákona</w:t>
      </w:r>
      <w:r w:rsidR="00CB3524" w:rsidRPr="00CB3524">
        <w:rPr>
          <w:rFonts w:ascii="Times New Roman" w:hAnsi="Times New Roman" w:cs="Times New Roman"/>
          <w:sz w:val="24"/>
          <w:szCs w:val="24"/>
        </w:rPr>
        <w:t xml:space="preserve"> </w:t>
      </w:r>
      <w:r w:rsidRPr="00CB3524">
        <w:rPr>
          <w:rFonts w:ascii="Times New Roman" w:hAnsi="Times New Roman" w:cs="Times New Roman"/>
          <w:sz w:val="24"/>
          <w:szCs w:val="24"/>
        </w:rPr>
        <w:t>Národn</w:t>
      </w:r>
      <w:r w:rsidR="00CB3524" w:rsidRPr="00CB3524">
        <w:rPr>
          <w:rFonts w:ascii="Times New Roman" w:hAnsi="Times New Roman" w:cs="Times New Roman"/>
          <w:sz w:val="24"/>
          <w:szCs w:val="24"/>
        </w:rPr>
        <w:t>ej rady Slovenskej</w:t>
      </w:r>
      <w:r w:rsidR="00CB3524" w:rsidRPr="00CB3524">
        <w:rPr>
          <w:rFonts w:ascii="Times New Roman" w:hAnsi="Times New Roman" w:cs="Times New Roman"/>
          <w:sz w:val="24"/>
          <w:szCs w:val="24"/>
        </w:rPr>
        <w:tab/>
        <w:t xml:space="preserve">republiky č. </w:t>
      </w:r>
      <w:r w:rsidRPr="00CB3524">
        <w:rPr>
          <w:rFonts w:ascii="Times New Roman" w:hAnsi="Times New Roman" w:cs="Times New Roman"/>
          <w:sz w:val="24"/>
          <w:szCs w:val="24"/>
        </w:rPr>
        <w:t>171/1993</w:t>
      </w:r>
      <w:r w:rsidR="00CB3524" w:rsidRPr="00CB3524">
        <w:rPr>
          <w:rFonts w:ascii="Times New Roman" w:hAnsi="Times New Roman" w:cs="Times New Roman"/>
          <w:sz w:val="24"/>
          <w:szCs w:val="24"/>
        </w:rPr>
        <w:t xml:space="preserve"> </w:t>
      </w:r>
      <w:r w:rsidRPr="00CB3524">
        <w:rPr>
          <w:rFonts w:ascii="Times New Roman" w:hAnsi="Times New Roman" w:cs="Times New Roman"/>
          <w:sz w:val="24"/>
          <w:szCs w:val="24"/>
        </w:rPr>
        <w:t>Z. z. o Policajnom zbore v znení zákona č. 490/2001 Z. z.</w:t>
      </w:r>
    </w:p>
    <w:p w14:paraId="4FF9A016" w14:textId="77777777" w:rsidR="008615E9" w:rsidRDefault="002C7659">
      <w:pPr>
        <w:spacing w:after="405" w:line="259" w:lineRule="auto"/>
        <w:ind w:lef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C9D37AE" wp14:editId="666E01D3">
                <wp:extent cx="6155614" cy="14389"/>
                <wp:effectExtent l="0" t="0" r="0" b="0"/>
                <wp:docPr id="52256" name="Group 52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5614" cy="14389"/>
                          <a:chOff x="0" y="0"/>
                          <a:chExt cx="6155614" cy="14389"/>
                        </a:xfrm>
                      </wpg:grpSpPr>
                      <wps:wsp>
                        <wps:cNvPr id="7016" name="Shape 7016"/>
                        <wps:cNvSpPr/>
                        <wps:spPr>
                          <a:xfrm>
                            <a:off x="0" y="0"/>
                            <a:ext cx="61556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5614">
                                <a:moveTo>
                                  <a:pt x="0" y="0"/>
                                </a:moveTo>
                                <a:lnTo>
                                  <a:pt x="6155614" y="0"/>
                                </a:lnTo>
                              </a:path>
                            </a:pathLst>
                          </a:custGeom>
                          <a:ln w="14389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>
              <v:group id="Group 52256" style="width:484.694pt;height:1.133pt;mso-position-horizontal-relative:char;mso-position-vertical-relative:line" coordsize="61556,143">
                <v:shape id="Shape 7016" style="position:absolute;width:61556;height:0;left:0;top:0;" coordsize="6155614,0" path="m0,0l6155614,0">
                  <v:stroke weight="1.133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367F490E" w14:textId="77777777" w:rsidR="008615E9" w:rsidRDefault="002C7659">
      <w:pPr>
        <w:spacing w:after="3" w:line="236" w:lineRule="auto"/>
        <w:jc w:val="center"/>
      </w:pPr>
      <w:r>
        <w:rPr>
          <w:sz w:val="18"/>
        </w:rPr>
        <w:t>Vydavateľ Zbierky zákonov Slovenskej republiky, správca obsahu a prevádzkovateľ právneho a informačného portálu Slov-Lex dostupného na webovom sídle www.slov-lex.sk je</w:t>
      </w:r>
    </w:p>
    <w:p w14:paraId="4C22687D" w14:textId="77777777" w:rsidR="008615E9" w:rsidRDefault="002C7659">
      <w:pPr>
        <w:spacing w:after="3" w:line="236" w:lineRule="auto"/>
        <w:ind w:left="1049" w:right="1039"/>
        <w:jc w:val="center"/>
        <w:rPr>
          <w:sz w:val="18"/>
        </w:rPr>
      </w:pPr>
      <w:r>
        <w:rPr>
          <w:sz w:val="18"/>
        </w:rPr>
        <w:t xml:space="preserve">Ministerstvo spravodlivosti Slovenskej republiky, Račianska 71, 813 11 Bratislava, tel.: +421 2 888 91 864, +421 2 888 91 865, e-mail: </w:t>
      </w:r>
      <w:hyperlink r:id="rId11" w:history="1">
        <w:r w:rsidR="00FB5928" w:rsidRPr="008B3A67">
          <w:rPr>
            <w:rStyle w:val="Hypertextovprepojenie"/>
            <w:sz w:val="18"/>
          </w:rPr>
          <w:t>helpdesk@slov-lex.sk</w:t>
        </w:r>
      </w:hyperlink>
      <w:r>
        <w:rPr>
          <w:sz w:val="18"/>
        </w:rPr>
        <w:t>.</w:t>
      </w:r>
    </w:p>
    <w:p w14:paraId="5F0F6B69" w14:textId="77777777" w:rsidR="00FB5928" w:rsidRDefault="00FB5928">
      <w:pPr>
        <w:spacing w:after="3" w:line="236" w:lineRule="auto"/>
        <w:ind w:left="1049" w:right="1039"/>
        <w:jc w:val="center"/>
        <w:rPr>
          <w:sz w:val="18"/>
        </w:rPr>
      </w:pPr>
    </w:p>
    <w:p w14:paraId="6D98797A" w14:textId="77777777" w:rsidR="00FB5928" w:rsidRDefault="00FB5928">
      <w:pPr>
        <w:spacing w:after="3" w:line="236" w:lineRule="auto"/>
        <w:ind w:left="1049" w:right="1039"/>
        <w:jc w:val="center"/>
        <w:rPr>
          <w:sz w:val="18"/>
        </w:rPr>
      </w:pPr>
    </w:p>
    <w:p w14:paraId="0D793176" w14:textId="77777777" w:rsidR="00FB5928" w:rsidRDefault="00FB5928">
      <w:pPr>
        <w:spacing w:after="3" w:line="236" w:lineRule="auto"/>
        <w:ind w:left="1049" w:right="1039"/>
        <w:jc w:val="center"/>
        <w:rPr>
          <w:sz w:val="18"/>
        </w:rPr>
      </w:pPr>
    </w:p>
    <w:p w14:paraId="7D6B4452" w14:textId="77777777" w:rsidR="00FB5928" w:rsidRDefault="00FB5928">
      <w:pPr>
        <w:spacing w:after="3" w:line="236" w:lineRule="auto"/>
        <w:ind w:left="1049" w:right="1039"/>
        <w:jc w:val="center"/>
        <w:rPr>
          <w:sz w:val="18"/>
        </w:rPr>
      </w:pPr>
    </w:p>
    <w:sectPr w:rsidR="00FB5928">
      <w:headerReference w:type="even" r:id="rId12"/>
      <w:headerReference w:type="default" r:id="rId13"/>
      <w:headerReference w:type="first" r:id="rId14"/>
      <w:pgSz w:w="11905" w:h="16837"/>
      <w:pgMar w:top="1388" w:right="1105" w:bottom="1192" w:left="1105" w:header="79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1A33C" w14:textId="77777777" w:rsidR="000925C9" w:rsidRDefault="000925C9">
      <w:pPr>
        <w:spacing w:after="0" w:line="240" w:lineRule="auto"/>
      </w:pPr>
      <w:r>
        <w:separator/>
      </w:r>
    </w:p>
  </w:endnote>
  <w:endnote w:type="continuationSeparator" w:id="0">
    <w:p w14:paraId="1196A3A2" w14:textId="77777777" w:rsidR="000925C9" w:rsidRDefault="00092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7CFB" w14:textId="77777777" w:rsidR="000925C9" w:rsidRDefault="000925C9">
      <w:pPr>
        <w:spacing w:after="0" w:line="240" w:lineRule="auto"/>
      </w:pPr>
      <w:r>
        <w:separator/>
      </w:r>
    </w:p>
  </w:footnote>
  <w:footnote w:type="continuationSeparator" w:id="0">
    <w:p w14:paraId="5C76096B" w14:textId="77777777" w:rsidR="000925C9" w:rsidRDefault="00092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0A2B5" w14:textId="6E3E5636" w:rsidR="009E10B7" w:rsidRDefault="009E10B7">
    <w:pPr>
      <w:tabs>
        <w:tab w:val="center" w:pos="4819"/>
        <w:tab w:val="right" w:pos="9694"/>
      </w:tabs>
      <w:spacing w:after="0" w:line="259" w:lineRule="auto"/>
      <w:ind w:lef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D3ACB1C" wp14:editId="638EDE6A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14" cy="14389"/>
              <wp:effectExtent l="0" t="0" r="0" b="0"/>
              <wp:wrapSquare wrapText="bothSides"/>
              <wp:docPr id="53639" name="Group 536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5614" cy="14389"/>
                        <a:chOff x="0" y="0"/>
                        <a:chExt cx="6155614" cy="14389"/>
                      </a:xfrm>
                    </wpg:grpSpPr>
                    <wps:wsp>
                      <wps:cNvPr id="53640" name="Shape 53640"/>
                      <wps:cNvSpPr/>
                      <wps:spPr>
                        <a:xfrm>
                          <a:off x="0" y="0"/>
                          <a:ext cx="615561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5614">
                              <a:moveTo>
                                <a:pt x="0" y="0"/>
                              </a:moveTo>
                              <a:lnTo>
                                <a:pt x="6155614" y="0"/>
                              </a:lnTo>
                            </a:path>
                          </a:pathLst>
                        </a:custGeom>
                        <a:ln w="1438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 xmlns:a="http://schemas.openxmlformats.org/drawingml/2006/main">
          <w:pict>
            <v:group id="Group 53639" style="width:484.694pt;height:1.133pt;position:absolute;mso-position-horizontal-relative:page;mso-position-horizontal:absolute;margin-left:55.272pt;mso-position-vertical-relative:page;margin-top:57.539pt;" coordsize="61556,143">
              <v:shape id="Shape 53640" style="position:absolute;width:61556;height:0;left:0;top:0;" coordsize="6155614,0" path="m0,0l6155614,0">
                <v:stroke weight="1.133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 w:rsidR="000C6A80">
      <w:rPr>
        <w:noProof/>
      </w:rPr>
      <w:t>20</w:t>
    </w:r>
    <w:r>
      <w:fldChar w:fldCharType="end"/>
    </w:r>
    <w:r>
      <w:tab/>
      <w:t>Zbierka zákonov Slovenskej republiky</w:t>
    </w:r>
    <w:r>
      <w:tab/>
      <w:t>253/1998 Z. z.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9EAF1" w14:textId="4E1D1429" w:rsidR="009E10B7" w:rsidRDefault="009E10B7">
    <w:pPr>
      <w:tabs>
        <w:tab w:val="center" w:pos="4819"/>
        <w:tab w:val="right" w:pos="9694"/>
      </w:tabs>
      <w:spacing w:after="0" w:line="259" w:lineRule="auto"/>
      <w:ind w:lef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AF78243" wp14:editId="044D4AEA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14" cy="14389"/>
              <wp:effectExtent l="0" t="0" r="0" b="0"/>
              <wp:wrapSquare wrapText="bothSides"/>
              <wp:docPr id="53617" name="Group 536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5614" cy="14389"/>
                        <a:chOff x="0" y="0"/>
                        <a:chExt cx="6155614" cy="14389"/>
                      </a:xfrm>
                    </wpg:grpSpPr>
                    <wps:wsp>
                      <wps:cNvPr id="53618" name="Shape 53618"/>
                      <wps:cNvSpPr/>
                      <wps:spPr>
                        <a:xfrm>
                          <a:off x="0" y="0"/>
                          <a:ext cx="615561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5614">
                              <a:moveTo>
                                <a:pt x="0" y="0"/>
                              </a:moveTo>
                              <a:lnTo>
                                <a:pt x="6155614" y="0"/>
                              </a:lnTo>
                            </a:path>
                          </a:pathLst>
                        </a:custGeom>
                        <a:ln w="1438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 xmlns:a="http://schemas.openxmlformats.org/drawingml/2006/main">
          <w:pict>
            <v:group id="Group 53617" style="width:484.694pt;height:1.133pt;position:absolute;mso-position-horizontal-relative:page;mso-position-horizontal:absolute;margin-left:55.272pt;mso-position-vertical-relative:page;margin-top:57.539pt;" coordsize="61556,143">
              <v:shape id="Shape 53618" style="position:absolute;width:61556;height:0;left:0;top:0;" coordsize="6155614,0" path="m0,0l6155614,0">
                <v:stroke weight="1.133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253/1998 Z. z.</w:t>
    </w:r>
    <w:r>
      <w:tab/>
      <w:t>Zbierka zákonov Slovenskej republiky</w:t>
    </w:r>
    <w:r>
      <w:tab/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 w:rsidR="000C6A80">
      <w:rPr>
        <w:noProof/>
      </w:rPr>
      <w:t>21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DE6B" w14:textId="77777777" w:rsidR="009E10B7" w:rsidRDefault="009E10B7">
    <w:pPr>
      <w:tabs>
        <w:tab w:val="center" w:pos="4819"/>
        <w:tab w:val="right" w:pos="9694"/>
      </w:tabs>
      <w:spacing w:after="0" w:line="259" w:lineRule="auto"/>
      <w:ind w:lef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43FAF2D" wp14:editId="3A3025B8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14" cy="14389"/>
              <wp:effectExtent l="0" t="0" r="0" b="0"/>
              <wp:wrapSquare wrapText="bothSides"/>
              <wp:docPr id="53595" name="Group 535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5614" cy="14389"/>
                        <a:chOff x="0" y="0"/>
                        <a:chExt cx="6155614" cy="14389"/>
                      </a:xfrm>
                    </wpg:grpSpPr>
                    <wps:wsp>
                      <wps:cNvPr id="53596" name="Shape 53596"/>
                      <wps:cNvSpPr/>
                      <wps:spPr>
                        <a:xfrm>
                          <a:off x="0" y="0"/>
                          <a:ext cx="615561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5614">
                              <a:moveTo>
                                <a:pt x="0" y="0"/>
                              </a:moveTo>
                              <a:lnTo>
                                <a:pt x="6155614" y="0"/>
                              </a:lnTo>
                            </a:path>
                          </a:pathLst>
                        </a:custGeom>
                        <a:ln w="1438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 xmlns:a="http://schemas.openxmlformats.org/drawingml/2006/main">
          <w:pict>
            <v:group id="Group 53595" style="width:484.694pt;height:1.133pt;position:absolute;mso-position-horizontal-relative:page;mso-position-horizontal:absolute;margin-left:55.272pt;mso-position-vertical-relative:page;margin-top:57.539pt;" coordsize="61556,143">
              <v:shape id="Shape 53596" style="position:absolute;width:61556;height:0;left:0;top:0;" coordsize="6155614,0" path="m0,0l6155614,0">
                <v:stroke weight="1.133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253/1998 Z. z.</w:t>
    </w:r>
    <w:r>
      <w:tab/>
      <w:t>Zbierka zákonov Slovenskej republiky</w:t>
    </w:r>
    <w:r>
      <w:tab/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56C46"/>
    <w:multiLevelType w:val="hybridMultilevel"/>
    <w:tmpl w:val="1384F910"/>
    <w:lvl w:ilvl="0" w:tplc="95D696C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704BCA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8C43C6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3076B8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5DEF232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C8465C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C6DB0C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6030DC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760B4E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B452DB"/>
    <w:multiLevelType w:val="hybridMultilevel"/>
    <w:tmpl w:val="BFE68D90"/>
    <w:lvl w:ilvl="0" w:tplc="5114C73C">
      <w:start w:val="7"/>
      <w:numFmt w:val="decimal"/>
      <w:lvlText w:val="(%1)"/>
      <w:lvlJc w:val="left"/>
      <w:pPr>
        <w:ind w:left="1080" w:hanging="360"/>
      </w:pPr>
      <w:rPr>
        <w:rFonts w:ascii="Calibri" w:eastAsia="Calibri" w:hAnsi="Calibri" w:cs="Calibri" w:hint="default"/>
        <w:b w:val="0"/>
        <w:i w:val="0"/>
        <w:strike/>
        <w:dstrike w:val="0"/>
        <w:color w:val="000000"/>
        <w:sz w:val="20"/>
        <w:szCs w:val="20"/>
        <w:u w:val="none" w:color="00000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36633"/>
    <w:multiLevelType w:val="hybridMultilevel"/>
    <w:tmpl w:val="0E067CDA"/>
    <w:lvl w:ilvl="0" w:tplc="1AA46922">
      <w:start w:val="1"/>
      <w:numFmt w:val="decimal"/>
      <w:lvlText w:val="%1."/>
      <w:lvlJc w:val="left"/>
      <w:pPr>
        <w:ind w:left="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5A4DAC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C80784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82A9360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E88796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BE546A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446592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7265C2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409D28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9443AB"/>
    <w:multiLevelType w:val="hybridMultilevel"/>
    <w:tmpl w:val="600AC254"/>
    <w:lvl w:ilvl="0" w:tplc="BD2254B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A685DA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F4BE2C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603B1C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044804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90F4CA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C04DCE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C09866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8A67D2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F210D8"/>
    <w:multiLevelType w:val="hybridMultilevel"/>
    <w:tmpl w:val="BD9CC4CE"/>
    <w:lvl w:ilvl="0" w:tplc="BF9695AA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80739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EE1D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7A114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12E09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48E25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E2EEB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C473F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B471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13642C"/>
    <w:multiLevelType w:val="hybridMultilevel"/>
    <w:tmpl w:val="0C323216"/>
    <w:lvl w:ilvl="0" w:tplc="EC82EF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726F8A"/>
    <w:multiLevelType w:val="hybridMultilevel"/>
    <w:tmpl w:val="9D0ECF18"/>
    <w:lvl w:ilvl="0" w:tplc="798A278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0ED6EE">
      <w:start w:val="1"/>
      <w:numFmt w:val="decimal"/>
      <w:lvlText w:val="%2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3A6DBC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AE5FB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2A418E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F0C4C4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58117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346298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2E931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5D2F12"/>
    <w:multiLevelType w:val="hybridMultilevel"/>
    <w:tmpl w:val="0672C7C4"/>
    <w:lvl w:ilvl="0" w:tplc="577228C4">
      <w:start w:val="1"/>
      <w:numFmt w:val="decimal"/>
      <w:lvlText w:val="%1."/>
      <w:lvlJc w:val="left"/>
      <w:pPr>
        <w:ind w:left="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306380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BC49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4A5C2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420E7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4AD9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04624F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56E4C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868C8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7C5BAA"/>
    <w:multiLevelType w:val="hybridMultilevel"/>
    <w:tmpl w:val="83A825DA"/>
    <w:lvl w:ilvl="0" w:tplc="80BC1DBA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878E2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24135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70EA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7603C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3658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4ECA9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2C2A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C0599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68E6E60"/>
    <w:multiLevelType w:val="hybridMultilevel"/>
    <w:tmpl w:val="3EEEBFB0"/>
    <w:lvl w:ilvl="0" w:tplc="90A23EF2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C2C964">
      <w:start w:val="1"/>
      <w:numFmt w:val="decimal"/>
      <w:lvlText w:val="(%2)"/>
      <w:lvlJc w:val="left"/>
      <w:pPr>
        <w:ind w:left="414"/>
      </w:pPr>
      <w:rPr>
        <w:rFonts w:ascii="Times New Roman" w:eastAsia="Calibri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643420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841DD4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00E178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C0A9DC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621344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12EA1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0080A6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D16E9F"/>
    <w:multiLevelType w:val="hybridMultilevel"/>
    <w:tmpl w:val="3A5431C0"/>
    <w:lvl w:ilvl="0" w:tplc="F1DAFE14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E6BD60">
      <w:start w:val="2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EC213E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8CC556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9EA474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F4FE44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54E882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3AF0A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E61010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BB32900"/>
    <w:multiLevelType w:val="hybridMultilevel"/>
    <w:tmpl w:val="A9E0A418"/>
    <w:lvl w:ilvl="0" w:tplc="A9B8AA94">
      <w:start w:val="1"/>
      <w:numFmt w:val="decimal"/>
      <w:lvlText w:val="%1)"/>
      <w:lvlJc w:val="left"/>
      <w:pPr>
        <w:ind w:left="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FADF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8A1B6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1E600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6068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5A0C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0C04E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BEEC6D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F2908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257594"/>
    <w:multiLevelType w:val="hybridMultilevel"/>
    <w:tmpl w:val="1A826570"/>
    <w:lvl w:ilvl="0" w:tplc="12F8FE16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74EE6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7EF66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C4EF5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EA70B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E4E2A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FEB99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A653F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0A31D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D54DF"/>
    <w:multiLevelType w:val="hybridMultilevel"/>
    <w:tmpl w:val="4F9C71AA"/>
    <w:lvl w:ilvl="0" w:tplc="E87EA8B0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17EDB36">
      <w:start w:val="2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8A3828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CC7BF2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902A9E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72AEF9A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6652F2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EE34D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C862E2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620330C"/>
    <w:multiLevelType w:val="hybridMultilevel"/>
    <w:tmpl w:val="0F06A730"/>
    <w:lvl w:ilvl="0" w:tplc="1D9C43C0">
      <w:start w:val="7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5CAEB0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CAB57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1676C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A10F0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F6BD8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EE72B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BCEEE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C2F1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B232FD"/>
    <w:multiLevelType w:val="hybridMultilevel"/>
    <w:tmpl w:val="78E43DE2"/>
    <w:lvl w:ilvl="0" w:tplc="42BCB2C0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942354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6A813E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6CF9A4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941D50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D8ABB6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CC8BC6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60E73A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8EE4D8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B1E36F6"/>
    <w:multiLevelType w:val="hybridMultilevel"/>
    <w:tmpl w:val="7FD0BDFE"/>
    <w:lvl w:ilvl="0" w:tplc="6E1A440E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E7E896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D0B58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B4AFF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E5664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106898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D22F3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A205C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CA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BAC7BDD"/>
    <w:multiLevelType w:val="hybridMultilevel"/>
    <w:tmpl w:val="4FCE28D2"/>
    <w:lvl w:ilvl="0" w:tplc="44B4414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20FC98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90F988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9E5B24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A23CCA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6E83A4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EA1048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862380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540F28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D8A296E"/>
    <w:multiLevelType w:val="hybridMultilevel"/>
    <w:tmpl w:val="32A699F2"/>
    <w:lvl w:ilvl="0" w:tplc="80885506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4E4B74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02010A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B6823C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40A45A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1CABE8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70E3EA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FA09886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DCF826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DCF690F"/>
    <w:multiLevelType w:val="hybridMultilevel"/>
    <w:tmpl w:val="618E19E2"/>
    <w:lvl w:ilvl="0" w:tplc="65D66202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5CC2B6">
      <w:start w:val="3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0EA4C8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363922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7AD010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229664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742FF6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7E49FE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4A83C2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E61438B"/>
    <w:multiLevelType w:val="hybridMultilevel"/>
    <w:tmpl w:val="EAB81398"/>
    <w:lvl w:ilvl="0" w:tplc="F976E86E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94669C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340A92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5E23F6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4AEE6E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3C04DC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140C00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602BDC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8EF78A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F0C61B9"/>
    <w:multiLevelType w:val="hybridMultilevel"/>
    <w:tmpl w:val="6C2417BE"/>
    <w:lvl w:ilvl="0" w:tplc="B7582C80">
      <w:start w:val="1"/>
      <w:numFmt w:val="lowerLetter"/>
      <w:lvlText w:val="%1)"/>
      <w:lvlJc w:val="left"/>
      <w:pPr>
        <w:ind w:left="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25" w:hanging="360"/>
      </w:pPr>
    </w:lvl>
    <w:lvl w:ilvl="2" w:tplc="041B001B" w:tentative="1">
      <w:start w:val="1"/>
      <w:numFmt w:val="lowerRoman"/>
      <w:lvlText w:val="%3."/>
      <w:lvlJc w:val="right"/>
      <w:pPr>
        <w:ind w:left="2145" w:hanging="180"/>
      </w:pPr>
    </w:lvl>
    <w:lvl w:ilvl="3" w:tplc="041B000F" w:tentative="1">
      <w:start w:val="1"/>
      <w:numFmt w:val="decimal"/>
      <w:lvlText w:val="%4."/>
      <w:lvlJc w:val="left"/>
      <w:pPr>
        <w:ind w:left="2865" w:hanging="360"/>
      </w:pPr>
    </w:lvl>
    <w:lvl w:ilvl="4" w:tplc="041B0019" w:tentative="1">
      <w:start w:val="1"/>
      <w:numFmt w:val="lowerLetter"/>
      <w:lvlText w:val="%5."/>
      <w:lvlJc w:val="left"/>
      <w:pPr>
        <w:ind w:left="3585" w:hanging="360"/>
      </w:pPr>
    </w:lvl>
    <w:lvl w:ilvl="5" w:tplc="041B001B" w:tentative="1">
      <w:start w:val="1"/>
      <w:numFmt w:val="lowerRoman"/>
      <w:lvlText w:val="%6."/>
      <w:lvlJc w:val="right"/>
      <w:pPr>
        <w:ind w:left="4305" w:hanging="180"/>
      </w:pPr>
    </w:lvl>
    <w:lvl w:ilvl="6" w:tplc="041B000F" w:tentative="1">
      <w:start w:val="1"/>
      <w:numFmt w:val="decimal"/>
      <w:lvlText w:val="%7."/>
      <w:lvlJc w:val="left"/>
      <w:pPr>
        <w:ind w:left="5025" w:hanging="360"/>
      </w:pPr>
    </w:lvl>
    <w:lvl w:ilvl="7" w:tplc="041B0019" w:tentative="1">
      <w:start w:val="1"/>
      <w:numFmt w:val="lowerLetter"/>
      <w:lvlText w:val="%8."/>
      <w:lvlJc w:val="left"/>
      <w:pPr>
        <w:ind w:left="5745" w:hanging="360"/>
      </w:pPr>
    </w:lvl>
    <w:lvl w:ilvl="8" w:tplc="041B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2" w15:restartNumberingAfterBreak="0">
    <w:nsid w:val="3F6005B7"/>
    <w:multiLevelType w:val="hybridMultilevel"/>
    <w:tmpl w:val="F7A0573A"/>
    <w:lvl w:ilvl="0" w:tplc="9E72169C">
      <w:start w:val="15"/>
      <w:numFmt w:val="decimal"/>
      <w:lvlText w:val="%1."/>
      <w:lvlJc w:val="left"/>
      <w:pPr>
        <w:ind w:left="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8AE636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A6133A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04E18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8E2B98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2EE65C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F89462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5E2712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C408528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0E84F68"/>
    <w:multiLevelType w:val="hybridMultilevel"/>
    <w:tmpl w:val="39D0445C"/>
    <w:lvl w:ilvl="0" w:tplc="DF0A251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6D2CFB6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E61F02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3AA3A8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3AAB96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16433E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A24044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406AAB6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6CFFA2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F6711D"/>
    <w:multiLevelType w:val="hybridMultilevel"/>
    <w:tmpl w:val="2CBA3D5E"/>
    <w:lvl w:ilvl="0" w:tplc="EEC6E7EE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08F"/>
    <w:multiLevelType w:val="hybridMultilevel"/>
    <w:tmpl w:val="B79C5852"/>
    <w:lvl w:ilvl="0" w:tplc="B700F0CE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888B0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3006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A065D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D8011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4088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780D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548F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82E2F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5A2212A"/>
    <w:multiLevelType w:val="hybridMultilevel"/>
    <w:tmpl w:val="E422814C"/>
    <w:lvl w:ilvl="0" w:tplc="A070728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263408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0254AA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C0BE90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241F38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4AE410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F30090E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4CC6E2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92FA30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7E97F6D"/>
    <w:multiLevelType w:val="hybridMultilevel"/>
    <w:tmpl w:val="7BDC03A8"/>
    <w:lvl w:ilvl="0" w:tplc="A5EA8B0A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B6940E">
      <w:start w:val="1"/>
      <w:numFmt w:val="decimal"/>
      <w:lvlText w:val="%2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B72843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9AD80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441DDA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80471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A2EAC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A4F7C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80491A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ACB00F0"/>
    <w:multiLevelType w:val="hybridMultilevel"/>
    <w:tmpl w:val="7B5A95B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4D760F"/>
    <w:multiLevelType w:val="hybridMultilevel"/>
    <w:tmpl w:val="AC2ED6CE"/>
    <w:lvl w:ilvl="0" w:tplc="21C028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C9C2EF8"/>
    <w:multiLevelType w:val="hybridMultilevel"/>
    <w:tmpl w:val="4DBA6E64"/>
    <w:lvl w:ilvl="0" w:tplc="6194FB9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A88D36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365C3A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BA3C7E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124614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158B60A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9E0B78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10663C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82282E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15C0593"/>
    <w:multiLevelType w:val="hybridMultilevel"/>
    <w:tmpl w:val="2A02DC02"/>
    <w:lvl w:ilvl="0" w:tplc="B40E1FAA">
      <w:start w:val="2"/>
      <w:numFmt w:val="decimal"/>
      <w:lvlText w:val="(%1)"/>
      <w:lvlJc w:val="left"/>
      <w:pPr>
        <w:ind w:left="720" w:hanging="360"/>
      </w:pPr>
      <w:rPr>
        <w:rFonts w:ascii="Calibri" w:hAnsi="Calibri" w:cs="Calibri"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6934EF"/>
    <w:multiLevelType w:val="hybridMultilevel"/>
    <w:tmpl w:val="EF9E2EDA"/>
    <w:lvl w:ilvl="0" w:tplc="AEB84BE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56D120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B06A00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EC627E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46A1D0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2CD56E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769EF2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78AFC8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441850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A8B5320"/>
    <w:multiLevelType w:val="hybridMultilevel"/>
    <w:tmpl w:val="711CB690"/>
    <w:lvl w:ilvl="0" w:tplc="368C18C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4B6F6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1418BA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B482290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CE6410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41E54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462506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CC02362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26DB4E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7B3F5C"/>
    <w:multiLevelType w:val="hybridMultilevel"/>
    <w:tmpl w:val="F1607CCE"/>
    <w:lvl w:ilvl="0" w:tplc="88162042">
      <w:start w:val="4"/>
      <w:numFmt w:val="lowerLetter"/>
      <w:lvlText w:val="%1)"/>
      <w:lvlJc w:val="left"/>
      <w:pPr>
        <w:ind w:left="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CC282A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C41B06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D30BC84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C4CDA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3EBF26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F0FFDE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9E869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F6249C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E5D6728"/>
    <w:multiLevelType w:val="hybridMultilevel"/>
    <w:tmpl w:val="528E6FA8"/>
    <w:lvl w:ilvl="0" w:tplc="E34A2FC4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481F50">
      <w:start w:val="1"/>
      <w:numFmt w:val="decimal"/>
      <w:lvlText w:val="%2."/>
      <w:lvlJc w:val="left"/>
      <w:pPr>
        <w:ind w:left="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98F7A2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2807B6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9028CA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3EFB84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9A01F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52881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348B9A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F5F10D8"/>
    <w:multiLevelType w:val="hybridMultilevel"/>
    <w:tmpl w:val="D46259DA"/>
    <w:lvl w:ilvl="0" w:tplc="956E378E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DE40CA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962CC4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B4AC1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BE489E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9E4042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D26C2E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686058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7C6364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0211E6D"/>
    <w:multiLevelType w:val="hybridMultilevel"/>
    <w:tmpl w:val="C4A8D6B0"/>
    <w:lvl w:ilvl="0" w:tplc="CD689DEC">
      <w:start w:val="11"/>
      <w:numFmt w:val="decimal"/>
      <w:lvlText w:val="%1)"/>
      <w:lvlJc w:val="left"/>
      <w:pPr>
        <w:ind w:left="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DE8F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3E2E3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FC395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9AC34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8008B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1CBF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1A8B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F052A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661FCE"/>
    <w:multiLevelType w:val="hybridMultilevel"/>
    <w:tmpl w:val="AD78771E"/>
    <w:lvl w:ilvl="0" w:tplc="1758D37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5438B0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4E1878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4C5B74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CC5DD8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32DE1E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7C126C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8C5626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5815E6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36D22B9"/>
    <w:multiLevelType w:val="hybridMultilevel"/>
    <w:tmpl w:val="A7F4CCEC"/>
    <w:lvl w:ilvl="0" w:tplc="2110AA20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A86D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E2C0E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E0548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B2C8F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5A165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7A0D7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9AF6B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8093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4AD07F7"/>
    <w:multiLevelType w:val="hybridMultilevel"/>
    <w:tmpl w:val="90C6946E"/>
    <w:lvl w:ilvl="0" w:tplc="B7582C80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A8F004">
      <w:start w:val="3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60EE50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0E5AB2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9E8FE2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3A9EE6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BCBBEE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160BDE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BC06B2A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BC82272"/>
    <w:multiLevelType w:val="hybridMultilevel"/>
    <w:tmpl w:val="3CACE1EC"/>
    <w:lvl w:ilvl="0" w:tplc="BC988F34">
      <w:start w:val="1"/>
      <w:numFmt w:val="decimal"/>
      <w:lvlText w:val="%1."/>
      <w:lvlJc w:val="left"/>
      <w:pPr>
        <w:ind w:left="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EA6D12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1E4B30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8AB3E4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48A1CC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7B03E20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80D72E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DE90AA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F2006C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D84250A"/>
    <w:multiLevelType w:val="hybridMultilevel"/>
    <w:tmpl w:val="72EA187E"/>
    <w:lvl w:ilvl="0" w:tplc="FBE8A80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32EC24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D03ABE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507FA2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C01918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62359C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F0231C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A6F5BC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2203B48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E33ECE"/>
    <w:multiLevelType w:val="hybridMultilevel"/>
    <w:tmpl w:val="45D09A54"/>
    <w:lvl w:ilvl="0" w:tplc="05642B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4CD55C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E285F0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00BD8A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8A7B34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CC9E00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AC14BE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6055FA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E25104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FE56B0F"/>
    <w:multiLevelType w:val="hybridMultilevel"/>
    <w:tmpl w:val="CBA4E8F2"/>
    <w:lvl w:ilvl="0" w:tplc="261A418A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07A56EA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48FD52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5A4C18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50E5E44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30B088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50DE50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1452DC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E05BDA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25B6D7F"/>
    <w:multiLevelType w:val="hybridMultilevel"/>
    <w:tmpl w:val="02802A32"/>
    <w:lvl w:ilvl="0" w:tplc="30324574">
      <w:start w:val="1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524563E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A22C42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76A5D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ECA4BC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E2FB3A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EE9C22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1699DE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BA6B24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7C7596E"/>
    <w:multiLevelType w:val="hybridMultilevel"/>
    <w:tmpl w:val="5E90458E"/>
    <w:lvl w:ilvl="0" w:tplc="DE1ED0F2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186C11"/>
    <w:multiLevelType w:val="hybridMultilevel"/>
    <w:tmpl w:val="7E04BEA8"/>
    <w:lvl w:ilvl="0" w:tplc="783E5940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1EBE6E">
      <w:start w:val="1"/>
      <w:numFmt w:val="decimal"/>
      <w:lvlText w:val="%2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9E0AE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2C0769E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4CAB9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36E8AA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70F0D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26127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9C046C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B745EF1"/>
    <w:multiLevelType w:val="hybridMultilevel"/>
    <w:tmpl w:val="3094217E"/>
    <w:lvl w:ilvl="0" w:tplc="3116A488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622850">
      <w:start w:val="2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DEBA38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845D0A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0827B8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4E4534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9A086C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E42D3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7A64CE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BE54B45"/>
    <w:multiLevelType w:val="hybridMultilevel"/>
    <w:tmpl w:val="C59A627A"/>
    <w:lvl w:ilvl="0" w:tplc="48E4D712">
      <w:start w:val="1"/>
      <w:numFmt w:val="decimal"/>
      <w:lvlText w:val="%1."/>
      <w:lvlJc w:val="left"/>
      <w:pPr>
        <w:ind w:left="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040CD8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AD398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08841BC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AA22C4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1A5BF4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280AF2C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1E7C38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1DEE7CA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D2663B8"/>
    <w:multiLevelType w:val="hybridMultilevel"/>
    <w:tmpl w:val="0F6050CE"/>
    <w:lvl w:ilvl="0" w:tplc="D2D030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EA69EB6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2CF662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B6FE06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6BA56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12B9B0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81C29AA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CCA79C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1E6BAA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7467311">
    <w:abstractNumId w:val="9"/>
  </w:num>
  <w:num w:numId="2" w16cid:durableId="1002198561">
    <w:abstractNumId w:val="43"/>
  </w:num>
  <w:num w:numId="3" w16cid:durableId="48119155">
    <w:abstractNumId w:val="27"/>
  </w:num>
  <w:num w:numId="4" w16cid:durableId="459495512">
    <w:abstractNumId w:val="50"/>
  </w:num>
  <w:num w:numId="5" w16cid:durableId="741174890">
    <w:abstractNumId w:val="47"/>
  </w:num>
  <w:num w:numId="6" w16cid:durableId="468209008">
    <w:abstractNumId w:val="3"/>
  </w:num>
  <w:num w:numId="7" w16cid:durableId="1053504469">
    <w:abstractNumId w:val="12"/>
  </w:num>
  <w:num w:numId="8" w16cid:durableId="1424032947">
    <w:abstractNumId w:val="40"/>
  </w:num>
  <w:num w:numId="9" w16cid:durableId="888764401">
    <w:abstractNumId w:val="23"/>
  </w:num>
  <w:num w:numId="10" w16cid:durableId="292055810">
    <w:abstractNumId w:val="25"/>
  </w:num>
  <w:num w:numId="11" w16cid:durableId="1860316734">
    <w:abstractNumId w:val="30"/>
  </w:num>
  <w:num w:numId="12" w16cid:durableId="378941640">
    <w:abstractNumId w:val="34"/>
  </w:num>
  <w:num w:numId="13" w16cid:durableId="718240186">
    <w:abstractNumId w:val="35"/>
  </w:num>
  <w:num w:numId="14" w16cid:durableId="1669672018">
    <w:abstractNumId w:val="6"/>
  </w:num>
  <w:num w:numId="15" w16cid:durableId="1814910392">
    <w:abstractNumId w:val="18"/>
  </w:num>
  <w:num w:numId="16" w16cid:durableId="493884187">
    <w:abstractNumId w:val="20"/>
  </w:num>
  <w:num w:numId="17" w16cid:durableId="1339651463">
    <w:abstractNumId w:val="49"/>
  </w:num>
  <w:num w:numId="18" w16cid:durableId="621348515">
    <w:abstractNumId w:val="36"/>
  </w:num>
  <w:num w:numId="19" w16cid:durableId="82994784">
    <w:abstractNumId w:val="15"/>
  </w:num>
  <w:num w:numId="20" w16cid:durableId="57899634">
    <w:abstractNumId w:val="45"/>
  </w:num>
  <w:num w:numId="21" w16cid:durableId="770514634">
    <w:abstractNumId w:val="41"/>
  </w:num>
  <w:num w:numId="22" w16cid:durableId="509609249">
    <w:abstractNumId w:val="22"/>
  </w:num>
  <w:num w:numId="23" w16cid:durableId="102770196">
    <w:abstractNumId w:val="44"/>
  </w:num>
  <w:num w:numId="24" w16cid:durableId="1494561316">
    <w:abstractNumId w:val="7"/>
  </w:num>
  <w:num w:numId="25" w16cid:durableId="1638023939">
    <w:abstractNumId w:val="2"/>
  </w:num>
  <w:num w:numId="26" w16cid:durableId="1434982884">
    <w:abstractNumId w:val="16"/>
  </w:num>
  <w:num w:numId="27" w16cid:durableId="1629890390">
    <w:abstractNumId w:val="13"/>
  </w:num>
  <w:num w:numId="28" w16cid:durableId="762067417">
    <w:abstractNumId w:val="0"/>
  </w:num>
  <w:num w:numId="29" w16cid:durableId="2082824228">
    <w:abstractNumId w:val="48"/>
  </w:num>
  <w:num w:numId="30" w16cid:durableId="1528061861">
    <w:abstractNumId w:val="32"/>
  </w:num>
  <w:num w:numId="31" w16cid:durableId="1595086955">
    <w:abstractNumId w:val="4"/>
  </w:num>
  <w:num w:numId="32" w16cid:durableId="1019234256">
    <w:abstractNumId w:val="19"/>
  </w:num>
  <w:num w:numId="33" w16cid:durableId="864296106">
    <w:abstractNumId w:val="8"/>
  </w:num>
  <w:num w:numId="34" w16cid:durableId="587156265">
    <w:abstractNumId w:val="10"/>
  </w:num>
  <w:num w:numId="35" w16cid:durableId="543756759">
    <w:abstractNumId w:val="17"/>
  </w:num>
  <w:num w:numId="36" w16cid:durableId="461464257">
    <w:abstractNumId w:val="42"/>
  </w:num>
  <w:num w:numId="37" w16cid:durableId="898710886">
    <w:abstractNumId w:val="38"/>
  </w:num>
  <w:num w:numId="38" w16cid:durableId="219369957">
    <w:abstractNumId w:val="26"/>
  </w:num>
  <w:num w:numId="39" w16cid:durableId="348336351">
    <w:abstractNumId w:val="33"/>
  </w:num>
  <w:num w:numId="40" w16cid:durableId="1515224991">
    <w:abstractNumId w:val="39"/>
  </w:num>
  <w:num w:numId="41" w16cid:durableId="901646272">
    <w:abstractNumId w:val="11"/>
  </w:num>
  <w:num w:numId="42" w16cid:durableId="1776898941">
    <w:abstractNumId w:val="14"/>
  </w:num>
  <w:num w:numId="43" w16cid:durableId="1687441819">
    <w:abstractNumId w:val="37"/>
  </w:num>
  <w:num w:numId="44" w16cid:durableId="471600931">
    <w:abstractNumId w:val="31"/>
  </w:num>
  <w:num w:numId="45" w16cid:durableId="2114088293">
    <w:abstractNumId w:val="5"/>
  </w:num>
  <w:num w:numId="46" w16cid:durableId="511647421">
    <w:abstractNumId w:val="24"/>
  </w:num>
  <w:num w:numId="47" w16cid:durableId="1708530360">
    <w:abstractNumId w:val="46"/>
  </w:num>
  <w:num w:numId="48" w16cid:durableId="14115900">
    <w:abstractNumId w:val="1"/>
  </w:num>
  <w:num w:numId="49" w16cid:durableId="633217827">
    <w:abstractNumId w:val="21"/>
  </w:num>
  <w:num w:numId="50" w16cid:durableId="1406996249">
    <w:abstractNumId w:val="28"/>
  </w:num>
  <w:num w:numId="51" w16cid:durableId="106508301">
    <w:abstractNumId w:val="2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5E9"/>
    <w:rsid w:val="000206D3"/>
    <w:rsid w:val="00031B3E"/>
    <w:rsid w:val="00067C9B"/>
    <w:rsid w:val="00091597"/>
    <w:rsid w:val="00091A5A"/>
    <w:rsid w:val="000925C9"/>
    <w:rsid w:val="0009500F"/>
    <w:rsid w:val="000B4C18"/>
    <w:rsid w:val="000C6A80"/>
    <w:rsid w:val="000D26B9"/>
    <w:rsid w:val="000D621F"/>
    <w:rsid w:val="000F1B3E"/>
    <w:rsid w:val="000F346F"/>
    <w:rsid w:val="0010043C"/>
    <w:rsid w:val="001127D8"/>
    <w:rsid w:val="00120F21"/>
    <w:rsid w:val="00127311"/>
    <w:rsid w:val="00130396"/>
    <w:rsid w:val="001379F9"/>
    <w:rsid w:val="001417D3"/>
    <w:rsid w:val="00170A4F"/>
    <w:rsid w:val="00183069"/>
    <w:rsid w:val="001B1248"/>
    <w:rsid w:val="001B6986"/>
    <w:rsid w:val="001C49A2"/>
    <w:rsid w:val="001C5EC5"/>
    <w:rsid w:val="001D2B56"/>
    <w:rsid w:val="001F5109"/>
    <w:rsid w:val="00214401"/>
    <w:rsid w:val="00214C80"/>
    <w:rsid w:val="00225AB0"/>
    <w:rsid w:val="00260843"/>
    <w:rsid w:val="00261293"/>
    <w:rsid w:val="00272344"/>
    <w:rsid w:val="00272CCD"/>
    <w:rsid w:val="00273DDF"/>
    <w:rsid w:val="002801E9"/>
    <w:rsid w:val="002817B9"/>
    <w:rsid w:val="002A0304"/>
    <w:rsid w:val="002B5426"/>
    <w:rsid w:val="002C7659"/>
    <w:rsid w:val="002D18BF"/>
    <w:rsid w:val="002F3523"/>
    <w:rsid w:val="00305A2B"/>
    <w:rsid w:val="003241BD"/>
    <w:rsid w:val="00345105"/>
    <w:rsid w:val="00353D44"/>
    <w:rsid w:val="00361FF6"/>
    <w:rsid w:val="00392C49"/>
    <w:rsid w:val="00396AF3"/>
    <w:rsid w:val="003B0087"/>
    <w:rsid w:val="003E12F0"/>
    <w:rsid w:val="003F574D"/>
    <w:rsid w:val="0040578C"/>
    <w:rsid w:val="00426F4E"/>
    <w:rsid w:val="00447382"/>
    <w:rsid w:val="00454944"/>
    <w:rsid w:val="00455489"/>
    <w:rsid w:val="00460D70"/>
    <w:rsid w:val="00485F0B"/>
    <w:rsid w:val="004931C3"/>
    <w:rsid w:val="004932E4"/>
    <w:rsid w:val="004A210A"/>
    <w:rsid w:val="004A55A9"/>
    <w:rsid w:val="004B0F24"/>
    <w:rsid w:val="004C7161"/>
    <w:rsid w:val="004D3D08"/>
    <w:rsid w:val="00502BED"/>
    <w:rsid w:val="005137EF"/>
    <w:rsid w:val="00517A2A"/>
    <w:rsid w:val="00540DE8"/>
    <w:rsid w:val="00550DE7"/>
    <w:rsid w:val="005531D3"/>
    <w:rsid w:val="00556A41"/>
    <w:rsid w:val="005813EF"/>
    <w:rsid w:val="00590EF7"/>
    <w:rsid w:val="005A6C52"/>
    <w:rsid w:val="005B2ADA"/>
    <w:rsid w:val="005D34CC"/>
    <w:rsid w:val="005F238A"/>
    <w:rsid w:val="005F3CD2"/>
    <w:rsid w:val="005F4F1D"/>
    <w:rsid w:val="005F62B2"/>
    <w:rsid w:val="00620335"/>
    <w:rsid w:val="00663130"/>
    <w:rsid w:val="006761B3"/>
    <w:rsid w:val="006858EF"/>
    <w:rsid w:val="006A7225"/>
    <w:rsid w:val="006E56E3"/>
    <w:rsid w:val="006F7D32"/>
    <w:rsid w:val="00711A50"/>
    <w:rsid w:val="007226C1"/>
    <w:rsid w:val="00723431"/>
    <w:rsid w:val="00732751"/>
    <w:rsid w:val="00755CCF"/>
    <w:rsid w:val="007A048F"/>
    <w:rsid w:val="007C6F5A"/>
    <w:rsid w:val="007D478D"/>
    <w:rsid w:val="007D51CA"/>
    <w:rsid w:val="00811D8C"/>
    <w:rsid w:val="0081295A"/>
    <w:rsid w:val="00817997"/>
    <w:rsid w:val="00846E38"/>
    <w:rsid w:val="008558F6"/>
    <w:rsid w:val="008615E9"/>
    <w:rsid w:val="0087265F"/>
    <w:rsid w:val="00873580"/>
    <w:rsid w:val="008825FA"/>
    <w:rsid w:val="0089501A"/>
    <w:rsid w:val="008A4A91"/>
    <w:rsid w:val="008B4655"/>
    <w:rsid w:val="00913FEA"/>
    <w:rsid w:val="00927004"/>
    <w:rsid w:val="009313DD"/>
    <w:rsid w:val="009647B6"/>
    <w:rsid w:val="009708DC"/>
    <w:rsid w:val="009866D1"/>
    <w:rsid w:val="009C2441"/>
    <w:rsid w:val="009C64DE"/>
    <w:rsid w:val="009D097E"/>
    <w:rsid w:val="009D1BC6"/>
    <w:rsid w:val="009D71D5"/>
    <w:rsid w:val="009E10B7"/>
    <w:rsid w:val="009E72AD"/>
    <w:rsid w:val="009F1E27"/>
    <w:rsid w:val="009F5F09"/>
    <w:rsid w:val="00A02515"/>
    <w:rsid w:val="00A20DF1"/>
    <w:rsid w:val="00A355F2"/>
    <w:rsid w:val="00A3783D"/>
    <w:rsid w:val="00A4442B"/>
    <w:rsid w:val="00A4495D"/>
    <w:rsid w:val="00A53B13"/>
    <w:rsid w:val="00A637E6"/>
    <w:rsid w:val="00A976D8"/>
    <w:rsid w:val="00AA660C"/>
    <w:rsid w:val="00AE6A37"/>
    <w:rsid w:val="00B11684"/>
    <w:rsid w:val="00B3655E"/>
    <w:rsid w:val="00B54E27"/>
    <w:rsid w:val="00B80DD1"/>
    <w:rsid w:val="00B96F49"/>
    <w:rsid w:val="00BC0D10"/>
    <w:rsid w:val="00BC30A4"/>
    <w:rsid w:val="00BC51A8"/>
    <w:rsid w:val="00BD3061"/>
    <w:rsid w:val="00BF14A8"/>
    <w:rsid w:val="00BF1AA7"/>
    <w:rsid w:val="00C1389A"/>
    <w:rsid w:val="00C13DA6"/>
    <w:rsid w:val="00C707A6"/>
    <w:rsid w:val="00C7519D"/>
    <w:rsid w:val="00CA5603"/>
    <w:rsid w:val="00CA694A"/>
    <w:rsid w:val="00CB3524"/>
    <w:rsid w:val="00CE5D2A"/>
    <w:rsid w:val="00CE7D60"/>
    <w:rsid w:val="00CF218B"/>
    <w:rsid w:val="00D02315"/>
    <w:rsid w:val="00D24C13"/>
    <w:rsid w:val="00D41DEA"/>
    <w:rsid w:val="00D470C6"/>
    <w:rsid w:val="00D65350"/>
    <w:rsid w:val="00D815FC"/>
    <w:rsid w:val="00D97FAF"/>
    <w:rsid w:val="00DA109D"/>
    <w:rsid w:val="00DA553C"/>
    <w:rsid w:val="00DD7FA5"/>
    <w:rsid w:val="00DE63B3"/>
    <w:rsid w:val="00DE6C79"/>
    <w:rsid w:val="00E05A9F"/>
    <w:rsid w:val="00E10A68"/>
    <w:rsid w:val="00E37440"/>
    <w:rsid w:val="00E451D5"/>
    <w:rsid w:val="00E507B9"/>
    <w:rsid w:val="00E543D8"/>
    <w:rsid w:val="00E56B38"/>
    <w:rsid w:val="00E66D97"/>
    <w:rsid w:val="00EC3F4A"/>
    <w:rsid w:val="00EC5102"/>
    <w:rsid w:val="00EE53A9"/>
    <w:rsid w:val="00EE5DF4"/>
    <w:rsid w:val="00F1595D"/>
    <w:rsid w:val="00F206DC"/>
    <w:rsid w:val="00F2325D"/>
    <w:rsid w:val="00F30058"/>
    <w:rsid w:val="00F33769"/>
    <w:rsid w:val="00F34F44"/>
    <w:rsid w:val="00F47F03"/>
    <w:rsid w:val="00F57F4F"/>
    <w:rsid w:val="00F72D94"/>
    <w:rsid w:val="00F91AA1"/>
    <w:rsid w:val="00FB34D3"/>
    <w:rsid w:val="00FB5928"/>
    <w:rsid w:val="00FC329B"/>
    <w:rsid w:val="00FC76AA"/>
    <w:rsid w:val="00FE0A00"/>
    <w:rsid w:val="00FE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B38B"/>
  <w15:docId w15:val="{824B8EDE-38D6-4AF2-98EA-6F07AD3C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76" w:line="262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C765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D10"/>
    <w:rPr>
      <w:rFonts w:ascii="Segoe UI" w:eastAsia="Calibri" w:hAnsi="Segoe UI" w:cs="Segoe UI"/>
      <w:color w:val="000000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D815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8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1998/253/20251010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helpdesk@slov-lex.s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lov-lex.sk/ezbierky-fe/pravne-predpisy/SK/ZZ/1998/253/202510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lov-lex.sk/ezbierky-fe/pravne-predpisy/SK/ZZ/1998/253/2025101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7938</Words>
  <Characters>45253</Characters>
  <Application>Microsoft Office Word</Application>
  <DocSecurity>0</DocSecurity>
  <Lines>377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53085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Nadežda Zeleníková</dc:creator>
  <cp:keywords/>
  <cp:lastModifiedBy>Lucia Harmatová</cp:lastModifiedBy>
  <cp:revision>2</cp:revision>
  <cp:lastPrinted>2026-08-27T11:14:00Z</cp:lastPrinted>
  <dcterms:created xsi:type="dcterms:W3CDTF">2026-09-15T11:49:00Z</dcterms:created>
  <dcterms:modified xsi:type="dcterms:W3CDTF">2026-09-15T11:49:00Z</dcterms:modified>
</cp:coreProperties>
</file>