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40C7E4E0" w:rsidR="00E66622" w:rsidRPr="00E66622" w:rsidRDefault="0078532E" w:rsidP="00DB2917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VZNESENÉ PRIPOMIENKY V RÁMCI PRIPOMIENKOVÉHO KONANIA</w:t>
      </w:r>
      <w:r w:rsidRPr="00E66622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C13765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Návrh poslancov Národnej rady Slovenskej republiky Andreja DANKA, Romana MICHELKA, Karola FARKAŠOVSKÉHO a Adama LUČANSKÉHO na vydanie zákona, ktorým sa dopĺňa zákon Národnej rady Slovenskej republiky č. 241/1993 Z. z. o štátnych sviatkoch, dňoch pracovného pokoja a pamätných dňoch v znení neskorších predpisov (tlač 1366)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3F1216">
        <w:rPr>
          <w:rFonts w:ascii="Times New Roman" w:eastAsia="Times New Roman" w:hAnsi="Times New Roman" w:cs="Times New Roman"/>
          <w:bCs/>
          <w:sz w:val="24"/>
          <w:szCs w:val="24"/>
        </w:rPr>
        <w:t>LP/2026/397</w:t>
      </w:r>
    </w:p>
    <w:p w14:paraId="4153872D" w14:textId="77777777" w:rsid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Vysvetlivky k použitým skratkám v tabuľke: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O – obyčajná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</w:p>
    <w:p w14:paraId="23F5C21C" w14:textId="17DC67E2" w:rsidR="00F0653F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pripomienok, z toho zásadných: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A36692">
        <w:rPr>
          <w:rFonts w:ascii="Times New Roman" w:eastAsia="Times New Roman" w:hAnsi="Times New Roman" w:cs="Times New Roman"/>
          <w:sz w:val="24"/>
          <w:szCs w:val="24"/>
          <w:lang w:val="en-US"/>
        </w:rPr>
        <w:t>7</w:t>
      </w:r>
      <w:r w:rsidR="002E3CEC">
        <w:rPr>
          <w:rFonts w:ascii="Times New Roman" w:eastAsia="Times New Roman" w:hAnsi="Times New Roman" w:cs="Times New Roman"/>
          <w:sz w:val="24"/>
          <w:szCs w:val="24"/>
          <w:lang w:val="en-US"/>
        </w:rPr>
        <w:t>/0</w:t>
      </w:r>
    </w:p>
    <w:p w14:paraId="258F0E4D" w14:textId="7818F349" w:rsidR="00E66622" w:rsidRP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hromadných pripomienok: 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ab/>
      </w:r>
      <w:r w:rsidR="00335FFB">
        <w:rPr>
          <w:rFonts w:ascii="Times New Roman" w:eastAsia="Times New Roman" w:hAnsi="Times New Roman" w:cs="Times New Roman"/>
          <w:sz w:val="24"/>
          <w:szCs w:val="24"/>
        </w:rPr>
        <w:t>0</w:t>
      </w:r>
    </w:p>
    <w:p w14:paraId="1F0934E1" w14:textId="7C2466DA" w:rsidR="007C1A93" w:rsidRPr="00E66622" w:rsidRDefault="00E66622">
      <w:pPr>
        <w:rPr>
          <w:rFonts w:ascii="Times New Roman" w:eastAsia="Times New Roman" w:hAnsi="Times New Roman" w:cs="Times New Roman"/>
          <w:sz w:val="20"/>
        </w:rPr>
      </w:pPr>
      <w:r w:rsidRPr="00E66622">
        <w:rPr>
          <w:rFonts w:ascii="Times New Roman" w:eastAsia="Times New Roman" w:hAnsi="Times New Roman" w:cs="Times New Roman"/>
          <w:sz w:val="20"/>
        </w:rPr>
        <w:br/>
      </w:r>
      <w:r w:rsidRPr="00E66622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5AAFA8" w14:textId="77777777" w:rsidTr="00CD5259">
        <w:trPr>
          <w:trHeight w:val="648"/>
        </w:trPr>
        <w:tc>
          <w:tcPr>
            <w:tcW w:w="1000" w:type="pct"/>
            <w:vAlign w:val="center"/>
          </w:tcPr>
          <w:p w14:paraId="4B4FA583" w14:textId="62ECD7CF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498D7DF6" w14:textId="5D009C3B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3150" w:type="pct"/>
            <w:vAlign w:val="center"/>
          </w:tcPr>
          <w:p w14:paraId="54262B5F" w14:textId="62E0E806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Všeobecne -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predkladateľovi predložiť aktuálnu verziu Doložky vybraných vplyvov v súlade s platnou Jednotnou metodikou na posudzovanie vybraných vplyvov  a zároveň zabezpečiť jej úplné a riadne vypracovanie vo všetkých povinných náležitostiach.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Doložka vybraných vplyvov by mala obsahovať vyplnené všetky relevantné časti vrátane identifikácie jednotlivých vplyvov. Zároveň je potrebné zabezpečiť konzistentnosť údajov s obsahom predkladaného materiálu. Odporúčame priložiť doložku vybraných vplyvov do ďalšieho procesu.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Protimonopolný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geodézie, kartografie a katastra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všeobecne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</w:tbl>
    <w:p w14:paraId="12D7AF0B" w14:textId="77777777" w:rsidR="00DB2917" w:rsidRDefault="00DB291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602EC8" w14:textId="28745B1A" w:rsidR="00E66622" w:rsidRPr="000B2D78" w:rsidRDefault="00E66622" w:rsidP="00B325C1">
      <w:pPr>
        <w:keepLines/>
        <w:rPr>
          <w:rFonts w:ascii="Times New Roman" w:hAnsi="Times New Roman" w:cs="Times New Roman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Vznesené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hromadn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é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 pripomienky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C7F9BD" w14:textId="77777777" w:rsidTr="00CD5259">
        <w:trPr>
          <w:trHeight w:val="648"/>
          <w:jc w:val="center"/>
        </w:trPr>
        <w:tc>
          <w:tcPr>
            <w:tcW w:w="1000" w:type="pct"/>
            <w:vAlign w:val="center"/>
          </w:tcPr>
          <w:p w14:paraId="12485476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7BDCDFBF" w14:textId="3EA361CD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 w:rsidR="000A158B" w:rsidRPr="000A15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A15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3150" w:type="pct"/>
            <w:vAlign w:val="center"/>
          </w:tcPr>
          <w:p w14:paraId="63809B05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E327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1D0B5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5ED96C60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C66DA" w14:textId="77777777" w:rsidR="00E327C3" w:rsidRDefault="00E327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0051462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28835FB3" w14:textId="07C75C14" w:rsidR="00E66622" w:rsidRPr="00A02DB7" w:rsidRDefault="00E66622">
        <w:pPr>
          <w:pStyle w:val="Footer"/>
          <w:jc w:val="center"/>
          <w:rPr>
            <w:rFonts w:ascii="Times New Roman" w:hAnsi="Times New Roman"/>
          </w:rPr>
        </w:pPr>
        <w:r w:rsidRPr="00A02DB7">
          <w:rPr>
            <w:rFonts w:ascii="Times New Roman" w:hAnsi="Times New Roman"/>
          </w:rPr>
          <w:fldChar w:fldCharType="begin"/>
        </w:r>
        <w:r w:rsidRPr="00A02DB7">
          <w:rPr>
            <w:rFonts w:ascii="Times New Roman" w:hAnsi="Times New Roman"/>
          </w:rPr>
          <w:instrText xml:space="preserve"> PAGE   \* MERGEFORMAT </w:instrText>
        </w:r>
        <w:r w:rsidRPr="00A02DB7">
          <w:rPr>
            <w:rFonts w:ascii="Times New Roman" w:hAnsi="Times New Roman"/>
          </w:rPr>
          <w:fldChar w:fldCharType="separate"/>
        </w:r>
        <w:r w:rsidRPr="00A02DB7">
          <w:rPr>
            <w:rFonts w:ascii="Times New Roman" w:hAnsi="Times New Roman"/>
            <w:noProof/>
          </w:rPr>
          <w:t>2</w:t>
        </w:r>
        <w:r w:rsidRPr="00A02DB7">
          <w:rPr>
            <w:rFonts w:ascii="Times New Roman" w:hAnsi="Times New Roman"/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AAD61" w14:textId="77777777" w:rsidR="00E327C3" w:rsidRDefault="00E32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27A24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1101139D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608A1" w14:textId="77777777" w:rsidR="00E327C3" w:rsidRDefault="00E327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5D83C" w14:textId="77777777" w:rsidR="00E327C3" w:rsidRDefault="00E327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4C91" w14:textId="77777777" w:rsidR="00E327C3" w:rsidRDefault="00E327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47E84"/>
    <w:rsid w:val="00050137"/>
    <w:rsid w:val="00050C83"/>
    <w:rsid w:val="00076DCD"/>
    <w:rsid w:val="000A158B"/>
    <w:rsid w:val="000B2D78"/>
    <w:rsid w:val="000C172E"/>
    <w:rsid w:val="000D3CA3"/>
    <w:rsid w:val="001228AD"/>
    <w:rsid w:val="00131490"/>
    <w:rsid w:val="00131742"/>
    <w:rsid w:val="001433FA"/>
    <w:rsid w:val="00146A7D"/>
    <w:rsid w:val="001D4771"/>
    <w:rsid w:val="001E50FA"/>
    <w:rsid w:val="001E5996"/>
    <w:rsid w:val="001F777F"/>
    <w:rsid w:val="00231554"/>
    <w:rsid w:val="00237490"/>
    <w:rsid w:val="00245F36"/>
    <w:rsid w:val="0026614F"/>
    <w:rsid w:val="002715E0"/>
    <w:rsid w:val="0029170C"/>
    <w:rsid w:val="00295E6A"/>
    <w:rsid w:val="002A4482"/>
    <w:rsid w:val="002C0EB1"/>
    <w:rsid w:val="002C684B"/>
    <w:rsid w:val="002D3B5E"/>
    <w:rsid w:val="002D4B4A"/>
    <w:rsid w:val="002E3CEC"/>
    <w:rsid w:val="002F5089"/>
    <w:rsid w:val="00310F92"/>
    <w:rsid w:val="00312884"/>
    <w:rsid w:val="00335FFB"/>
    <w:rsid w:val="00350421"/>
    <w:rsid w:val="003A5C5F"/>
    <w:rsid w:val="003C31D4"/>
    <w:rsid w:val="003E641E"/>
    <w:rsid w:val="003F1216"/>
    <w:rsid w:val="003F37C1"/>
    <w:rsid w:val="003F501E"/>
    <w:rsid w:val="004029A2"/>
    <w:rsid w:val="004050CF"/>
    <w:rsid w:val="00405348"/>
    <w:rsid w:val="00431C3A"/>
    <w:rsid w:val="00434080"/>
    <w:rsid w:val="00461AE1"/>
    <w:rsid w:val="00491D61"/>
    <w:rsid w:val="004A62B8"/>
    <w:rsid w:val="004B4188"/>
    <w:rsid w:val="004C4683"/>
    <w:rsid w:val="004E0BF7"/>
    <w:rsid w:val="004F4092"/>
    <w:rsid w:val="00513767"/>
    <w:rsid w:val="005146CA"/>
    <w:rsid w:val="0053699B"/>
    <w:rsid w:val="00543901"/>
    <w:rsid w:val="00583F11"/>
    <w:rsid w:val="005B618C"/>
    <w:rsid w:val="005E5B0E"/>
    <w:rsid w:val="005F3E6F"/>
    <w:rsid w:val="00602231"/>
    <w:rsid w:val="006371D1"/>
    <w:rsid w:val="00641DD8"/>
    <w:rsid w:val="00664F3B"/>
    <w:rsid w:val="00695857"/>
    <w:rsid w:val="006C2D6E"/>
    <w:rsid w:val="0070694E"/>
    <w:rsid w:val="00707B3A"/>
    <w:rsid w:val="00735F5E"/>
    <w:rsid w:val="00774ED8"/>
    <w:rsid w:val="00784062"/>
    <w:rsid w:val="0078532E"/>
    <w:rsid w:val="007C1A93"/>
    <w:rsid w:val="007F482B"/>
    <w:rsid w:val="00805BCF"/>
    <w:rsid w:val="00847145"/>
    <w:rsid w:val="008741FE"/>
    <w:rsid w:val="00887B34"/>
    <w:rsid w:val="008C2612"/>
    <w:rsid w:val="008D299D"/>
    <w:rsid w:val="00913D14"/>
    <w:rsid w:val="00917A99"/>
    <w:rsid w:val="00932936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2DB7"/>
    <w:rsid w:val="00A070EB"/>
    <w:rsid w:val="00A36692"/>
    <w:rsid w:val="00A81039"/>
    <w:rsid w:val="00A950A9"/>
    <w:rsid w:val="00AD0FB4"/>
    <w:rsid w:val="00B02EF2"/>
    <w:rsid w:val="00B0310C"/>
    <w:rsid w:val="00B11932"/>
    <w:rsid w:val="00B13231"/>
    <w:rsid w:val="00B13C0C"/>
    <w:rsid w:val="00B325C1"/>
    <w:rsid w:val="00B8742A"/>
    <w:rsid w:val="00B946A0"/>
    <w:rsid w:val="00BB3CF4"/>
    <w:rsid w:val="00BC339E"/>
    <w:rsid w:val="00BC7790"/>
    <w:rsid w:val="00BD7F55"/>
    <w:rsid w:val="00BE323C"/>
    <w:rsid w:val="00BF207A"/>
    <w:rsid w:val="00C06F1F"/>
    <w:rsid w:val="00C13765"/>
    <w:rsid w:val="00C34659"/>
    <w:rsid w:val="00C43D79"/>
    <w:rsid w:val="00C529CC"/>
    <w:rsid w:val="00C84A5B"/>
    <w:rsid w:val="00C904D1"/>
    <w:rsid w:val="00CB600D"/>
    <w:rsid w:val="00CC742E"/>
    <w:rsid w:val="00CD5259"/>
    <w:rsid w:val="00CD7313"/>
    <w:rsid w:val="00CF1D5F"/>
    <w:rsid w:val="00D01FAC"/>
    <w:rsid w:val="00D0302E"/>
    <w:rsid w:val="00D2596D"/>
    <w:rsid w:val="00D44E47"/>
    <w:rsid w:val="00D466F6"/>
    <w:rsid w:val="00D610D0"/>
    <w:rsid w:val="00D91683"/>
    <w:rsid w:val="00DA267A"/>
    <w:rsid w:val="00DB2917"/>
    <w:rsid w:val="00DB4797"/>
    <w:rsid w:val="00DD2850"/>
    <w:rsid w:val="00DD302E"/>
    <w:rsid w:val="00DD7CB5"/>
    <w:rsid w:val="00DF139C"/>
    <w:rsid w:val="00E07639"/>
    <w:rsid w:val="00E078E8"/>
    <w:rsid w:val="00E113C2"/>
    <w:rsid w:val="00E11D16"/>
    <w:rsid w:val="00E327C3"/>
    <w:rsid w:val="00E37A37"/>
    <w:rsid w:val="00E41A2D"/>
    <w:rsid w:val="00E66622"/>
    <w:rsid w:val="00E92A50"/>
    <w:rsid w:val="00EA3B3C"/>
    <w:rsid w:val="00EE00C6"/>
    <w:rsid w:val="00EE3DCD"/>
    <w:rsid w:val="00F0653F"/>
    <w:rsid w:val="00F17D8C"/>
    <w:rsid w:val="00F456DC"/>
    <w:rsid w:val="00F66A1B"/>
    <w:rsid w:val="00F8431B"/>
    <w:rsid w:val="00F85AB8"/>
    <w:rsid w:val="00F907A2"/>
    <w:rsid w:val="00FA016F"/>
    <w:rsid w:val="00FA40AE"/>
    <w:rsid w:val="00FD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  <w:style w:type="character" w:styleId="CommentReference">
    <w:name w:val="annotation reference"/>
    <w:basedOn w:val="DefaultParagraphFont"/>
    <w:uiPriority w:val="99"/>
    <w:semiHidden/>
    <w:unhideWhenUsed/>
    <w:rsid w:val="00CD52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52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5259"/>
    <w:rPr>
      <w:sz w:val="20"/>
      <w:szCs w:val="20"/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52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5259"/>
    <w:rPr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2025-01-21T11:18:00Z</dcterms:modified>
  <cp:revision>61</cp:revision>
</cp:coreProperties>
</file>