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D16954" w14:textId="2E80A87A" w:rsidR="002877AE" w:rsidRPr="00144C7A" w:rsidRDefault="00372B84" w:rsidP="002877AE">
      <w:pPr>
        <w:jc w:val="center"/>
        <w:rPr>
          <w:bCs/>
        </w:rPr>
      </w:pPr>
      <w:r w:rsidRPr="00144C7A">
        <w:rPr>
          <w:bCs/>
        </w:rPr>
        <w:t>(Návrh)</w:t>
      </w:r>
    </w:p>
    <w:p w14:paraId="6EF131DA" w14:textId="77777777" w:rsidR="001930DD" w:rsidRPr="00B57ECF" w:rsidRDefault="001930DD" w:rsidP="002877AE">
      <w:pPr>
        <w:jc w:val="center"/>
        <w:rPr>
          <w:b/>
          <w:bCs/>
        </w:rPr>
      </w:pPr>
    </w:p>
    <w:p w14:paraId="58BF528E" w14:textId="77777777" w:rsidR="002877AE" w:rsidRPr="00B57ECF" w:rsidRDefault="002877AE" w:rsidP="002877AE">
      <w:pPr>
        <w:jc w:val="center"/>
        <w:rPr>
          <w:b/>
          <w:bCs/>
        </w:rPr>
      </w:pPr>
      <w:r w:rsidRPr="00B57ECF">
        <w:rPr>
          <w:b/>
          <w:bCs/>
        </w:rPr>
        <w:t>VYHLÁŠKA</w:t>
      </w:r>
    </w:p>
    <w:p w14:paraId="3ECEF757" w14:textId="77777777" w:rsidR="002877AE" w:rsidRPr="00B57ECF" w:rsidRDefault="002877AE" w:rsidP="002877AE">
      <w:pPr>
        <w:jc w:val="center"/>
        <w:rPr>
          <w:b/>
          <w:bCs/>
        </w:rPr>
      </w:pPr>
      <w:r w:rsidRPr="00B57ECF">
        <w:rPr>
          <w:b/>
          <w:bCs/>
        </w:rPr>
        <w:t>Úradu pre reguláciu sieťových odvetví</w:t>
      </w:r>
    </w:p>
    <w:p w14:paraId="24F391B5" w14:textId="77777777" w:rsidR="002877AE" w:rsidRPr="00B57ECF" w:rsidRDefault="002877AE" w:rsidP="002877AE">
      <w:pPr>
        <w:jc w:val="center"/>
        <w:rPr>
          <w:b/>
          <w:bCs/>
        </w:rPr>
      </w:pPr>
      <w:r w:rsidRPr="00B57ECF">
        <w:rPr>
          <w:b/>
          <w:bCs/>
        </w:rPr>
        <w:t xml:space="preserve"> </w:t>
      </w:r>
    </w:p>
    <w:p w14:paraId="2F29A313" w14:textId="2F5D6FB0" w:rsidR="002877AE" w:rsidRPr="00B57ECF" w:rsidRDefault="007411A9" w:rsidP="002877AE">
      <w:pPr>
        <w:autoSpaceDE w:val="0"/>
        <w:autoSpaceDN w:val="0"/>
        <w:adjustRightInd w:val="0"/>
        <w:jc w:val="center"/>
      </w:pPr>
      <w:r>
        <w:t xml:space="preserve">z </w:t>
      </w:r>
      <w:r w:rsidR="00A51565">
        <w:t>.....</w:t>
      </w:r>
      <w:r>
        <w:t xml:space="preserve"> </w:t>
      </w:r>
      <w:r w:rsidR="002877AE" w:rsidRPr="00B57ECF">
        <w:t>20</w:t>
      </w:r>
      <w:r w:rsidR="00A51565">
        <w:t>2</w:t>
      </w:r>
      <w:r w:rsidR="00B145BC">
        <w:t>6</w:t>
      </w:r>
      <w:r w:rsidR="002877AE" w:rsidRPr="00B57ECF">
        <w:t>,</w:t>
      </w:r>
    </w:p>
    <w:p w14:paraId="6B61CCF7" w14:textId="77777777" w:rsidR="002877AE" w:rsidRPr="00B57ECF" w:rsidRDefault="002877AE" w:rsidP="002877AE">
      <w:pPr>
        <w:autoSpaceDE w:val="0"/>
        <w:autoSpaceDN w:val="0"/>
        <w:adjustRightInd w:val="0"/>
        <w:jc w:val="center"/>
        <w:rPr>
          <w:b/>
          <w:bCs/>
        </w:rPr>
      </w:pPr>
    </w:p>
    <w:p w14:paraId="20698331" w14:textId="62FEF22D" w:rsidR="002877AE" w:rsidRPr="00B57ECF" w:rsidRDefault="002877AE" w:rsidP="007411A9">
      <w:pPr>
        <w:jc w:val="center"/>
        <w:rPr>
          <w:b/>
          <w:bCs/>
        </w:rPr>
      </w:pPr>
      <w:r w:rsidRPr="00B57ECF">
        <w:rPr>
          <w:b/>
          <w:bCs/>
        </w:rPr>
        <w:t xml:space="preserve">ktorou sa dopĺňa vyhláška Úradu pre reguláciu sieťových odvetví </w:t>
      </w:r>
      <w:r w:rsidR="005C3B74" w:rsidRPr="00B57ECF">
        <w:rPr>
          <w:b/>
          <w:bCs/>
        </w:rPr>
        <w:br/>
      </w:r>
      <w:r w:rsidRPr="00B57ECF">
        <w:rPr>
          <w:b/>
          <w:bCs/>
        </w:rPr>
        <w:t xml:space="preserve">č. </w:t>
      </w:r>
      <w:r w:rsidR="00A51565">
        <w:rPr>
          <w:b/>
          <w:bCs/>
        </w:rPr>
        <w:t>312</w:t>
      </w:r>
      <w:r w:rsidR="00D40868" w:rsidRPr="00B57ECF">
        <w:rPr>
          <w:b/>
          <w:bCs/>
        </w:rPr>
        <w:t>/20</w:t>
      </w:r>
      <w:r w:rsidR="00A51565">
        <w:rPr>
          <w:b/>
          <w:bCs/>
        </w:rPr>
        <w:t>22</w:t>
      </w:r>
      <w:r w:rsidRPr="00B57ECF">
        <w:rPr>
          <w:b/>
          <w:bCs/>
        </w:rPr>
        <w:t xml:space="preserve"> Z. z., </w:t>
      </w:r>
      <w:r w:rsidR="00D40868" w:rsidRPr="00B57ECF">
        <w:rPr>
          <w:b/>
          <w:bCs/>
        </w:rPr>
        <w:t>ktorou sa ustanovuje cenová regulácia v tepelnej energetike</w:t>
      </w:r>
      <w:r w:rsidR="00B145BC">
        <w:rPr>
          <w:b/>
          <w:bCs/>
        </w:rPr>
        <w:t xml:space="preserve"> v znení</w:t>
      </w:r>
      <w:r w:rsidR="00B145BC" w:rsidRPr="00B145BC">
        <w:t xml:space="preserve"> </w:t>
      </w:r>
      <w:r w:rsidR="007411A9">
        <w:rPr>
          <w:b/>
          <w:bCs/>
        </w:rPr>
        <w:t xml:space="preserve">neskorších predpisov </w:t>
      </w:r>
    </w:p>
    <w:p w14:paraId="0ADAAE32" w14:textId="77777777" w:rsidR="002877AE" w:rsidRPr="00B57ECF" w:rsidRDefault="002877AE" w:rsidP="002877AE">
      <w:pPr>
        <w:rPr>
          <w:b/>
          <w:bCs/>
        </w:rPr>
      </w:pPr>
    </w:p>
    <w:p w14:paraId="3901263C" w14:textId="18E53DD1" w:rsidR="002877AE" w:rsidRPr="00B57ECF" w:rsidRDefault="005C3B74" w:rsidP="002877AE">
      <w:pPr>
        <w:rPr>
          <w:b/>
          <w:bCs/>
        </w:rPr>
      </w:pPr>
      <w:r w:rsidRPr="00B57ECF">
        <w:tab/>
      </w:r>
      <w:r w:rsidR="00D40868" w:rsidRPr="00B57ECF">
        <w:t xml:space="preserve">Úrad pre reguláciu sieťových odvetví podľa § 40 ods. 1 písm. </w:t>
      </w:r>
      <w:r w:rsidR="001930DD" w:rsidRPr="00B57ECF">
        <w:t>e</w:t>
      </w:r>
      <w:r w:rsidR="00750A30" w:rsidRPr="00B57ECF">
        <w:t>)</w:t>
      </w:r>
      <w:r w:rsidR="00D40868" w:rsidRPr="00B57ECF">
        <w:t xml:space="preserve"> zákona </w:t>
      </w:r>
      <w:r w:rsidR="00036FB3">
        <w:br/>
      </w:r>
      <w:bookmarkStart w:id="0" w:name="_GoBack"/>
      <w:bookmarkEnd w:id="0"/>
      <w:r w:rsidR="00D40868" w:rsidRPr="00B57ECF">
        <w:t>č. 250/2012 Z. z. o regulácii v sieťových odvetviach</w:t>
      </w:r>
      <w:r w:rsidR="00F83935">
        <w:t xml:space="preserve"> </w:t>
      </w:r>
      <w:r w:rsidR="00D40868" w:rsidRPr="00B57ECF">
        <w:t>ustanovuje:</w:t>
      </w:r>
    </w:p>
    <w:p w14:paraId="30FFF214" w14:textId="77777777" w:rsidR="003C50F2" w:rsidRDefault="003C50F2" w:rsidP="002877AE">
      <w:pPr>
        <w:jc w:val="center"/>
        <w:rPr>
          <w:b/>
          <w:lang w:eastAsia="sk-SK"/>
        </w:rPr>
      </w:pPr>
    </w:p>
    <w:p w14:paraId="7C24AF3A" w14:textId="3061BF98" w:rsidR="002877AE" w:rsidRPr="00144C7A" w:rsidRDefault="002877AE" w:rsidP="002877AE">
      <w:pPr>
        <w:jc w:val="center"/>
        <w:rPr>
          <w:b/>
          <w:lang w:eastAsia="sk-SK"/>
        </w:rPr>
      </w:pPr>
      <w:r w:rsidRPr="00144C7A">
        <w:rPr>
          <w:b/>
          <w:lang w:eastAsia="sk-SK"/>
        </w:rPr>
        <w:t>Čl. I</w:t>
      </w:r>
    </w:p>
    <w:p w14:paraId="26633656" w14:textId="77777777" w:rsidR="002877AE" w:rsidRPr="00BE2D70" w:rsidRDefault="002877AE" w:rsidP="002877AE">
      <w:pPr>
        <w:jc w:val="center"/>
        <w:rPr>
          <w:b/>
          <w:bCs/>
          <w:lang w:eastAsia="sk-SK"/>
        </w:rPr>
      </w:pPr>
    </w:p>
    <w:p w14:paraId="5E9010B7" w14:textId="03F379D4" w:rsidR="00FE259C" w:rsidRDefault="00B145BC" w:rsidP="008E1B7E">
      <w:pPr>
        <w:rPr>
          <w:lang w:eastAsia="sk-SK"/>
        </w:rPr>
      </w:pPr>
      <w:r>
        <w:rPr>
          <w:lang w:eastAsia="sk-SK"/>
        </w:rPr>
        <w:t xml:space="preserve">Vyhláška Úradu pre reguláciu sieťových odvetví č. 312/2022 Z. z., ktorou sa ustanovuje </w:t>
      </w:r>
      <w:r w:rsidR="007411A9">
        <w:rPr>
          <w:lang w:eastAsia="sk-SK"/>
        </w:rPr>
        <w:br/>
      </w:r>
      <w:r>
        <w:rPr>
          <w:lang w:eastAsia="sk-SK"/>
        </w:rPr>
        <w:t xml:space="preserve">cenová regulácia v tepelnej energetike v znení vyhlášky č. 141/2024 Z. z. a vyhlášky </w:t>
      </w:r>
      <w:r w:rsidR="007411A9">
        <w:rPr>
          <w:lang w:eastAsia="sk-SK"/>
        </w:rPr>
        <w:br/>
      </w:r>
      <w:r>
        <w:rPr>
          <w:lang w:eastAsia="sk-SK"/>
        </w:rPr>
        <w:t>č. 393/2024 Z. z.</w:t>
      </w:r>
      <w:r w:rsidR="00AD47CB">
        <w:rPr>
          <w:lang w:eastAsia="sk-SK"/>
        </w:rPr>
        <w:t xml:space="preserve"> </w:t>
      </w:r>
      <w:r>
        <w:rPr>
          <w:lang w:eastAsia="sk-SK"/>
        </w:rPr>
        <w:t>sa dopĺňa takto:</w:t>
      </w:r>
    </w:p>
    <w:p w14:paraId="3B02B171" w14:textId="77777777" w:rsidR="00B145BC" w:rsidRDefault="00B145BC" w:rsidP="00F72EAF">
      <w:pPr>
        <w:jc w:val="center"/>
        <w:rPr>
          <w:lang w:eastAsia="sk-SK"/>
        </w:rPr>
      </w:pPr>
    </w:p>
    <w:p w14:paraId="52957ED2" w14:textId="099115E4" w:rsidR="00B145BC" w:rsidRDefault="00B145BC" w:rsidP="00D147E7">
      <w:pPr>
        <w:spacing w:before="120"/>
        <w:ind w:firstLine="360"/>
        <w:jc w:val="left"/>
        <w:rPr>
          <w:lang w:eastAsia="sk-SK"/>
        </w:rPr>
      </w:pPr>
      <w:r>
        <w:rPr>
          <w:lang w:eastAsia="sk-SK"/>
        </w:rPr>
        <w:t xml:space="preserve">§ 4 sa </w:t>
      </w:r>
      <w:r w:rsidR="007411A9">
        <w:rPr>
          <w:lang w:eastAsia="sk-SK"/>
        </w:rPr>
        <w:t>dopĺňa</w:t>
      </w:r>
      <w:r>
        <w:rPr>
          <w:lang w:eastAsia="sk-SK"/>
        </w:rPr>
        <w:t xml:space="preserve"> odsek</w:t>
      </w:r>
      <w:r w:rsidR="007411A9">
        <w:rPr>
          <w:lang w:eastAsia="sk-SK"/>
        </w:rPr>
        <w:t>om</w:t>
      </w:r>
      <w:r>
        <w:rPr>
          <w:lang w:eastAsia="sk-SK"/>
        </w:rPr>
        <w:t xml:space="preserve"> 26, ktorý znie:</w:t>
      </w:r>
    </w:p>
    <w:p w14:paraId="4C2F1940" w14:textId="5939EE9E" w:rsidR="00B145BC" w:rsidRDefault="00B145BC" w:rsidP="00D147E7">
      <w:pPr>
        <w:spacing w:before="120"/>
        <w:ind w:firstLine="360"/>
        <w:jc w:val="left"/>
        <w:rPr>
          <w:lang w:eastAsia="sk-SK"/>
        </w:rPr>
      </w:pPr>
      <w:bookmarkStart w:id="1" w:name="_Hlk243298528"/>
      <w:r>
        <w:rPr>
          <w:lang w:eastAsia="sk-SK"/>
        </w:rPr>
        <w:t>„</w:t>
      </w:r>
      <w:r w:rsidR="00D33CBC">
        <w:rPr>
          <w:lang w:eastAsia="sk-SK"/>
        </w:rPr>
        <w:t xml:space="preserve">(26) </w:t>
      </w:r>
      <w:r>
        <w:rPr>
          <w:lang w:eastAsia="sk-SK"/>
        </w:rPr>
        <w:t>Maximálna cen</w:t>
      </w:r>
      <w:r w:rsidR="007411A9">
        <w:rPr>
          <w:lang w:eastAsia="sk-SK"/>
        </w:rPr>
        <w:t>a</w:t>
      </w:r>
      <w:r w:rsidR="007411A9" w:rsidRPr="007411A9">
        <w:rPr>
          <w:lang w:eastAsia="sk-SK"/>
        </w:rPr>
        <w:t> </w:t>
      </w:r>
    </w:p>
    <w:p w14:paraId="4BCDA6F5" w14:textId="2366C30F" w:rsidR="00F72EAF" w:rsidRPr="00F72EAF" w:rsidRDefault="00F72EAF" w:rsidP="00D147E7">
      <w:pPr>
        <w:pStyle w:val="Odsekzoznamu"/>
        <w:numPr>
          <w:ilvl w:val="0"/>
          <w:numId w:val="57"/>
        </w:numPr>
        <w:spacing w:before="120"/>
        <w:rPr>
          <w:rFonts w:ascii="Times New Roman" w:hAnsi="Times New Roman" w:cs="Times New Roman"/>
          <w:sz w:val="24"/>
          <w:szCs w:val="24"/>
          <w:lang w:eastAsia="sk-SK"/>
        </w:rPr>
      </w:pPr>
      <w:proofErr w:type="spellStart"/>
      <w:r w:rsidRPr="00F72EAF">
        <w:rPr>
          <w:rFonts w:ascii="Times New Roman" w:hAnsi="Times New Roman" w:cs="Times New Roman"/>
          <w:sz w:val="24"/>
          <w:szCs w:val="24"/>
          <w:lang w:eastAsia="sk-SK"/>
        </w:rPr>
        <w:t>dendromasy</w:t>
      </w:r>
      <w:proofErr w:type="spellEnd"/>
      <w:r w:rsidRPr="00F72EAF">
        <w:rPr>
          <w:rFonts w:ascii="Times New Roman" w:hAnsi="Times New Roman" w:cs="Times New Roman"/>
          <w:sz w:val="24"/>
          <w:szCs w:val="24"/>
          <w:lang w:eastAsia="sk-SK"/>
        </w:rPr>
        <w:t xml:space="preserve"> </w:t>
      </w:r>
      <w:r w:rsidR="00F95072" w:rsidRPr="00F95072">
        <w:rPr>
          <w:rFonts w:ascii="Times New Roman" w:hAnsi="Times New Roman" w:cs="Times New Roman"/>
          <w:sz w:val="24"/>
          <w:szCs w:val="24"/>
          <w:lang w:eastAsia="sk-SK"/>
        </w:rPr>
        <w:t xml:space="preserve">na výrobu tepla </w:t>
      </w:r>
      <w:r w:rsidR="00F95072">
        <w:rPr>
          <w:rFonts w:ascii="Times New Roman" w:hAnsi="Times New Roman" w:cs="Times New Roman"/>
          <w:sz w:val="24"/>
          <w:szCs w:val="24"/>
          <w:lang w:eastAsia="sk-SK"/>
        </w:rPr>
        <w:t>v</w:t>
      </w:r>
      <w:r w:rsidRPr="00F72EAF">
        <w:rPr>
          <w:rFonts w:ascii="Times New Roman" w:hAnsi="Times New Roman" w:cs="Times New Roman"/>
          <w:sz w:val="24"/>
          <w:szCs w:val="24"/>
          <w:lang w:eastAsia="sk-SK"/>
        </w:rPr>
        <w:t xml:space="preserve"> rok</w:t>
      </w:r>
      <w:r w:rsidR="00F95072">
        <w:rPr>
          <w:rFonts w:ascii="Times New Roman" w:hAnsi="Times New Roman" w:cs="Times New Roman"/>
          <w:sz w:val="24"/>
          <w:szCs w:val="24"/>
          <w:lang w:eastAsia="sk-SK"/>
        </w:rPr>
        <w:t>u</w:t>
      </w:r>
      <w:r w:rsidRPr="00F72EAF">
        <w:rPr>
          <w:rFonts w:ascii="Times New Roman" w:hAnsi="Times New Roman" w:cs="Times New Roman"/>
          <w:sz w:val="24"/>
          <w:szCs w:val="24"/>
          <w:lang w:eastAsia="sk-SK"/>
        </w:rPr>
        <w:t xml:space="preserve"> 2027 v eurách/kWh je </w:t>
      </w:r>
      <w:proofErr w:type="spellStart"/>
      <w:r w:rsidRPr="00F72EAF">
        <w:rPr>
          <w:rFonts w:ascii="Times New Roman" w:hAnsi="Times New Roman" w:cs="Times New Roman"/>
          <w:sz w:val="24"/>
          <w:szCs w:val="24"/>
          <w:lang w:eastAsia="sk-SK"/>
        </w:rPr>
        <w:t>C</w:t>
      </w:r>
      <w:r w:rsidRPr="00F72EAF">
        <w:rPr>
          <w:rFonts w:ascii="Times New Roman" w:hAnsi="Times New Roman" w:cs="Times New Roman"/>
          <w:sz w:val="24"/>
          <w:szCs w:val="24"/>
          <w:vertAlign w:val="subscript"/>
          <w:lang w:eastAsia="sk-SK"/>
        </w:rPr>
        <w:t>dendromasa</w:t>
      </w:r>
      <w:proofErr w:type="spellEnd"/>
      <w:r w:rsidRPr="00F72EAF">
        <w:rPr>
          <w:rFonts w:ascii="Times New Roman" w:hAnsi="Times New Roman" w:cs="Times New Roman"/>
          <w:sz w:val="24"/>
          <w:szCs w:val="24"/>
          <w:lang w:eastAsia="sk-SK"/>
        </w:rPr>
        <w:t xml:space="preserve"> = 0,037,</w:t>
      </w:r>
    </w:p>
    <w:p w14:paraId="60890460" w14:textId="5E014CF9" w:rsidR="00F72EAF" w:rsidRPr="00F72EAF" w:rsidRDefault="00F72EAF" w:rsidP="00D147E7">
      <w:pPr>
        <w:pStyle w:val="Odsekzoznamu"/>
        <w:numPr>
          <w:ilvl w:val="0"/>
          <w:numId w:val="57"/>
        </w:numPr>
        <w:spacing w:before="120"/>
        <w:rPr>
          <w:rFonts w:ascii="Times New Roman" w:hAnsi="Times New Roman" w:cs="Times New Roman"/>
          <w:sz w:val="24"/>
          <w:szCs w:val="24"/>
          <w:lang w:eastAsia="sk-SK"/>
        </w:rPr>
      </w:pPr>
      <w:r w:rsidRPr="00F72EAF">
        <w:rPr>
          <w:rFonts w:ascii="Times New Roman" w:hAnsi="Times New Roman" w:cs="Times New Roman"/>
          <w:sz w:val="24"/>
          <w:szCs w:val="24"/>
          <w:lang w:eastAsia="sk-SK"/>
        </w:rPr>
        <w:t xml:space="preserve">peliet </w:t>
      </w:r>
      <w:r w:rsidR="00F95072" w:rsidRPr="00F95072">
        <w:rPr>
          <w:rFonts w:ascii="Times New Roman" w:hAnsi="Times New Roman" w:cs="Times New Roman"/>
          <w:sz w:val="24"/>
          <w:szCs w:val="24"/>
          <w:lang w:eastAsia="sk-SK"/>
        </w:rPr>
        <w:t xml:space="preserve">na výrobu tepla </w:t>
      </w:r>
      <w:r w:rsidR="00F95072">
        <w:rPr>
          <w:rFonts w:ascii="Times New Roman" w:hAnsi="Times New Roman" w:cs="Times New Roman"/>
          <w:sz w:val="24"/>
          <w:szCs w:val="24"/>
          <w:lang w:eastAsia="sk-SK"/>
        </w:rPr>
        <w:t xml:space="preserve">v </w:t>
      </w:r>
      <w:r w:rsidRPr="00F72EAF">
        <w:rPr>
          <w:rFonts w:ascii="Times New Roman" w:hAnsi="Times New Roman" w:cs="Times New Roman"/>
          <w:sz w:val="24"/>
          <w:szCs w:val="24"/>
          <w:lang w:eastAsia="sk-SK"/>
        </w:rPr>
        <w:t>rok</w:t>
      </w:r>
      <w:r w:rsidR="00F95072">
        <w:rPr>
          <w:rFonts w:ascii="Times New Roman" w:hAnsi="Times New Roman" w:cs="Times New Roman"/>
          <w:sz w:val="24"/>
          <w:szCs w:val="24"/>
          <w:lang w:eastAsia="sk-SK"/>
        </w:rPr>
        <w:t>u</w:t>
      </w:r>
      <w:r w:rsidRPr="00F72EAF">
        <w:rPr>
          <w:rFonts w:ascii="Times New Roman" w:hAnsi="Times New Roman" w:cs="Times New Roman"/>
          <w:sz w:val="24"/>
          <w:szCs w:val="24"/>
          <w:lang w:eastAsia="sk-SK"/>
        </w:rPr>
        <w:t xml:space="preserve"> 2027 v eurách/kWh je </w:t>
      </w:r>
      <w:proofErr w:type="spellStart"/>
      <w:r w:rsidRPr="00F72EAF">
        <w:rPr>
          <w:rFonts w:ascii="Times New Roman" w:hAnsi="Times New Roman" w:cs="Times New Roman"/>
          <w:sz w:val="24"/>
          <w:szCs w:val="24"/>
          <w:lang w:eastAsia="sk-SK"/>
        </w:rPr>
        <w:t>C</w:t>
      </w:r>
      <w:r w:rsidRPr="00F72EAF">
        <w:rPr>
          <w:rFonts w:ascii="Times New Roman" w:hAnsi="Times New Roman" w:cs="Times New Roman"/>
          <w:sz w:val="24"/>
          <w:szCs w:val="24"/>
          <w:vertAlign w:val="subscript"/>
          <w:lang w:eastAsia="sk-SK"/>
        </w:rPr>
        <w:t>pelety</w:t>
      </w:r>
      <w:proofErr w:type="spellEnd"/>
      <w:r w:rsidRPr="00F72EAF">
        <w:rPr>
          <w:rFonts w:ascii="Times New Roman" w:hAnsi="Times New Roman" w:cs="Times New Roman"/>
          <w:sz w:val="24"/>
          <w:szCs w:val="24"/>
          <w:lang w:eastAsia="sk-SK"/>
        </w:rPr>
        <w:t xml:space="preserve"> = 0,074.“</w:t>
      </w:r>
      <w:r w:rsidR="004E3B35">
        <w:rPr>
          <w:rFonts w:ascii="Times New Roman" w:hAnsi="Times New Roman" w:cs="Times New Roman"/>
          <w:sz w:val="24"/>
          <w:szCs w:val="24"/>
          <w:lang w:eastAsia="sk-SK"/>
        </w:rPr>
        <w:t>.</w:t>
      </w:r>
    </w:p>
    <w:bookmarkEnd w:id="1"/>
    <w:p w14:paraId="3DD9CFAC" w14:textId="77777777" w:rsidR="00862313" w:rsidRPr="001E7E1E" w:rsidRDefault="00862313" w:rsidP="008E1B7E"/>
    <w:p w14:paraId="6E3F7662" w14:textId="24450022" w:rsidR="001E7E1E" w:rsidRPr="00144C7A" w:rsidRDefault="001E7E1E" w:rsidP="001E7E1E">
      <w:pPr>
        <w:autoSpaceDE w:val="0"/>
        <w:autoSpaceDN w:val="0"/>
        <w:adjustRightInd w:val="0"/>
        <w:jc w:val="center"/>
        <w:rPr>
          <w:b/>
        </w:rPr>
      </w:pPr>
      <w:r w:rsidRPr="00144C7A">
        <w:rPr>
          <w:b/>
        </w:rPr>
        <w:t>Č</w:t>
      </w:r>
      <w:r w:rsidR="00E459DC">
        <w:rPr>
          <w:b/>
        </w:rPr>
        <w:t>l</w:t>
      </w:r>
      <w:r w:rsidRPr="00144C7A">
        <w:rPr>
          <w:b/>
        </w:rPr>
        <w:t>. II</w:t>
      </w:r>
    </w:p>
    <w:p w14:paraId="037C5124" w14:textId="77777777" w:rsidR="001E7E1E" w:rsidRPr="001E7E1E" w:rsidRDefault="001E7E1E" w:rsidP="001E7E1E">
      <w:pPr>
        <w:autoSpaceDE w:val="0"/>
        <w:autoSpaceDN w:val="0"/>
        <w:adjustRightInd w:val="0"/>
      </w:pPr>
    </w:p>
    <w:p w14:paraId="6D6B2486" w14:textId="226EAF55" w:rsidR="007F6825" w:rsidRPr="001E7E1E" w:rsidRDefault="007F6825" w:rsidP="00144C7A">
      <w:pPr>
        <w:autoSpaceDE w:val="0"/>
        <w:autoSpaceDN w:val="0"/>
        <w:adjustRightInd w:val="0"/>
        <w:ind w:firstLine="284"/>
      </w:pPr>
      <w:r w:rsidRPr="001E7E1E">
        <w:t>Táto vyhláška nadobúda účinnosť 1. j</w:t>
      </w:r>
      <w:r w:rsidR="00862313">
        <w:t>anuára</w:t>
      </w:r>
      <w:r w:rsidRPr="001E7E1E">
        <w:t xml:space="preserve"> 202</w:t>
      </w:r>
      <w:r w:rsidR="00862313">
        <w:t>7</w:t>
      </w:r>
      <w:r w:rsidR="001E7E1E">
        <w:t>.</w:t>
      </w:r>
    </w:p>
    <w:p w14:paraId="047F1514" w14:textId="37D72936" w:rsidR="002877AE" w:rsidRPr="00C31DBC" w:rsidRDefault="002877AE" w:rsidP="007F6825">
      <w:pPr>
        <w:autoSpaceDE w:val="0"/>
        <w:autoSpaceDN w:val="0"/>
        <w:adjustRightInd w:val="0"/>
      </w:pPr>
    </w:p>
    <w:sectPr w:rsidR="002877AE" w:rsidRPr="00C31DBC" w:rsidSect="002F7309">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4B090" w14:textId="77777777" w:rsidR="00E840E6" w:rsidRDefault="00E840E6" w:rsidP="002877AE">
      <w:r>
        <w:separator/>
      </w:r>
    </w:p>
  </w:endnote>
  <w:endnote w:type="continuationSeparator" w:id="0">
    <w:p w14:paraId="5FD2C58C" w14:textId="77777777" w:rsidR="00E840E6" w:rsidRDefault="00E840E6" w:rsidP="0028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204729"/>
      <w:docPartObj>
        <w:docPartGallery w:val="Page Numbers (Bottom of Page)"/>
        <w:docPartUnique/>
      </w:docPartObj>
    </w:sdtPr>
    <w:sdtEndPr>
      <w:rPr>
        <w:rFonts w:ascii="Times New Roman" w:hAnsi="Times New Roman" w:cs="Times New Roman"/>
        <w:sz w:val="24"/>
        <w:szCs w:val="24"/>
      </w:rPr>
    </w:sdtEndPr>
    <w:sdtContent>
      <w:p w14:paraId="72AD3CB5" w14:textId="2061D2B1" w:rsidR="007914F6" w:rsidRPr="007914F6" w:rsidRDefault="007914F6">
        <w:pPr>
          <w:pStyle w:val="Pta"/>
          <w:jc w:val="center"/>
          <w:rPr>
            <w:rFonts w:ascii="Times New Roman" w:hAnsi="Times New Roman" w:cs="Times New Roman"/>
            <w:sz w:val="24"/>
            <w:szCs w:val="24"/>
          </w:rPr>
        </w:pPr>
        <w:r w:rsidRPr="007914F6">
          <w:rPr>
            <w:rFonts w:ascii="Times New Roman" w:hAnsi="Times New Roman" w:cs="Times New Roman"/>
            <w:sz w:val="24"/>
            <w:szCs w:val="24"/>
          </w:rPr>
          <w:fldChar w:fldCharType="begin"/>
        </w:r>
        <w:r w:rsidRPr="007914F6">
          <w:rPr>
            <w:rFonts w:ascii="Times New Roman" w:hAnsi="Times New Roman" w:cs="Times New Roman"/>
            <w:sz w:val="24"/>
            <w:szCs w:val="24"/>
          </w:rPr>
          <w:instrText>PAGE   \* MERGEFORMAT</w:instrText>
        </w:r>
        <w:r w:rsidRPr="007914F6">
          <w:rPr>
            <w:rFonts w:ascii="Times New Roman" w:hAnsi="Times New Roman" w:cs="Times New Roman"/>
            <w:sz w:val="24"/>
            <w:szCs w:val="24"/>
          </w:rPr>
          <w:fldChar w:fldCharType="separate"/>
        </w:r>
        <w:r w:rsidR="00621139">
          <w:rPr>
            <w:rFonts w:ascii="Times New Roman" w:hAnsi="Times New Roman" w:cs="Times New Roman"/>
            <w:noProof/>
            <w:sz w:val="24"/>
            <w:szCs w:val="24"/>
          </w:rPr>
          <w:t>7</w:t>
        </w:r>
        <w:r w:rsidRPr="007914F6">
          <w:rPr>
            <w:rFonts w:ascii="Times New Roman" w:hAnsi="Times New Roman" w:cs="Times New Roman"/>
            <w:sz w:val="24"/>
            <w:szCs w:val="24"/>
          </w:rPr>
          <w:fldChar w:fldCharType="end"/>
        </w:r>
      </w:p>
    </w:sdtContent>
  </w:sdt>
  <w:p w14:paraId="465D581E" w14:textId="77777777" w:rsidR="007914F6" w:rsidRDefault="007914F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DC6C9" w14:textId="77777777" w:rsidR="00E840E6" w:rsidRDefault="00E840E6" w:rsidP="002877AE">
      <w:r>
        <w:separator/>
      </w:r>
    </w:p>
  </w:footnote>
  <w:footnote w:type="continuationSeparator" w:id="0">
    <w:p w14:paraId="744394EF" w14:textId="77777777" w:rsidR="00E840E6" w:rsidRDefault="00E840E6" w:rsidP="002877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CF6281B6"/>
    <w:lvl w:ilvl="0">
      <w:start w:val="1"/>
      <w:numFmt w:val="upperRoman"/>
      <w:pStyle w:val="Nadpis1"/>
      <w:lvlText w:val="%1."/>
      <w:lvlJc w:val="left"/>
      <w:rPr>
        <w:rFonts w:cs="Times New Roman"/>
        <w:caps w:val="0"/>
        <w:smallCaps w:val="0"/>
      </w:rPr>
    </w:lvl>
    <w:lvl w:ilvl="1">
      <w:start w:val="1"/>
      <w:numFmt w:val="upperLetter"/>
      <w:pStyle w:val="Nadpis2"/>
      <w:lvlText w:val="%2."/>
      <w:lvlJc w:val="left"/>
      <w:rPr>
        <w:rFonts w:cs="Times New Roman"/>
      </w:rPr>
    </w:lvl>
    <w:lvl w:ilvl="2">
      <w:start w:val="1"/>
      <w:numFmt w:val="decimal"/>
      <w:pStyle w:val="Nadpis3"/>
      <w:lvlText w:val="%3."/>
      <w:lvlJc w:val="left"/>
      <w:rPr>
        <w:rFonts w:cs="Times New Roman"/>
      </w:rPr>
    </w:lvl>
    <w:lvl w:ilvl="3">
      <w:start w:val="1"/>
      <w:numFmt w:val="lowerLetter"/>
      <w:pStyle w:val="Nadpis4"/>
      <w:lvlText w:val="%4."/>
      <w:lvlJc w:val="left"/>
      <w:rPr>
        <w:rFonts w:cs="Times New Roman"/>
      </w:rPr>
    </w:lvl>
    <w:lvl w:ilvl="4">
      <w:start w:val="1"/>
      <w:numFmt w:val="decimal"/>
      <w:pStyle w:val="Nadpis5"/>
      <w:lvlText w:val="(%5)"/>
      <w:lvlJc w:val="left"/>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0F60A85"/>
    <w:multiLevelType w:val="hybridMultilevel"/>
    <w:tmpl w:val="00B2277E"/>
    <w:lvl w:ilvl="0" w:tplc="5F48CB68">
      <w:start w:val="3"/>
      <w:numFmt w:val="bullet"/>
      <w:lvlText w:val="-"/>
      <w:lvlJc w:val="left"/>
      <w:pPr>
        <w:ind w:left="720" w:hanging="360"/>
      </w:pPr>
      <w:rPr>
        <w:rFonts w:ascii="Arial Narrow" w:eastAsiaTheme="minorHAnsi" w:hAnsi="Arial Narrow" w:cs="Helv"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360366D"/>
    <w:multiLevelType w:val="hybridMultilevel"/>
    <w:tmpl w:val="DC8ED06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9C5747B"/>
    <w:multiLevelType w:val="hybridMultilevel"/>
    <w:tmpl w:val="9318758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D6C276F"/>
    <w:multiLevelType w:val="hybridMultilevel"/>
    <w:tmpl w:val="6828391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D7C0451"/>
    <w:multiLevelType w:val="hybridMultilevel"/>
    <w:tmpl w:val="1C3EEC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DD6742F"/>
    <w:multiLevelType w:val="hybridMultilevel"/>
    <w:tmpl w:val="DFB82034"/>
    <w:lvl w:ilvl="0" w:tplc="6AD608FC">
      <w:start w:val="1"/>
      <w:numFmt w:val="decimal"/>
      <w:lvlText w:val="%1."/>
      <w:lvlJc w:val="left"/>
      <w:pPr>
        <w:tabs>
          <w:tab w:val="num" w:pos="644"/>
        </w:tabs>
        <w:ind w:left="644" w:hanging="360"/>
      </w:pPr>
      <w:rPr>
        <w:rFonts w:cs="Times New Roman"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EC71C48"/>
    <w:multiLevelType w:val="hybridMultilevel"/>
    <w:tmpl w:val="1EEEE616"/>
    <w:lvl w:ilvl="0" w:tplc="AFACC7BA">
      <w:start w:val="1"/>
      <w:numFmt w:val="decimal"/>
      <w:lvlText w:val="%1."/>
      <w:lvlJc w:val="left"/>
      <w:pPr>
        <w:ind w:left="360"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5982716"/>
    <w:multiLevelType w:val="hybridMultilevel"/>
    <w:tmpl w:val="B1CA0552"/>
    <w:lvl w:ilvl="0" w:tplc="9C38A3DC">
      <w:start w:val="1"/>
      <w:numFmt w:val="lowerLetter"/>
      <w:lvlText w:val="%1)"/>
      <w:lvlJc w:val="left"/>
      <w:pPr>
        <w:ind w:left="720" w:hanging="360"/>
      </w:pPr>
      <w:rPr>
        <w:rFonts w:ascii="Times New Roman" w:hAnsi="Times New Roman" w:cs="Times New Roman" w:hint="default"/>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15:restartNumberingAfterBreak="0">
    <w:nsid w:val="168066BD"/>
    <w:multiLevelType w:val="hybridMultilevel"/>
    <w:tmpl w:val="4A12F37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A7C41F0"/>
    <w:multiLevelType w:val="hybridMultilevel"/>
    <w:tmpl w:val="9C54C7F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E096656"/>
    <w:multiLevelType w:val="hybridMultilevel"/>
    <w:tmpl w:val="37B0CA3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F4F46E3"/>
    <w:multiLevelType w:val="hybridMultilevel"/>
    <w:tmpl w:val="158CDF48"/>
    <w:lvl w:ilvl="0" w:tplc="B308B904">
      <w:start w:val="1"/>
      <w:numFmt w:val="lowerLetter"/>
      <w:lvlText w:val="%1)"/>
      <w:lvlJc w:val="left"/>
      <w:pPr>
        <w:ind w:left="502"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F5E7F9D"/>
    <w:multiLevelType w:val="hybridMultilevel"/>
    <w:tmpl w:val="061833D0"/>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F8D0D02"/>
    <w:multiLevelType w:val="hybridMultilevel"/>
    <w:tmpl w:val="15641FB0"/>
    <w:lvl w:ilvl="0" w:tplc="041B000F">
      <w:start w:val="1"/>
      <w:numFmt w:val="decimal"/>
      <w:lvlText w:val="%1."/>
      <w:lvlJc w:val="left"/>
      <w:pPr>
        <w:ind w:left="1140" w:hanging="360"/>
      </w:pPr>
    </w:lvl>
    <w:lvl w:ilvl="1" w:tplc="041B0019" w:tentative="1">
      <w:start w:val="1"/>
      <w:numFmt w:val="lowerLetter"/>
      <w:lvlText w:val="%2."/>
      <w:lvlJc w:val="left"/>
      <w:pPr>
        <w:ind w:left="1860" w:hanging="360"/>
      </w:p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15" w15:restartNumberingAfterBreak="0">
    <w:nsid w:val="231C18E5"/>
    <w:multiLevelType w:val="hybridMultilevel"/>
    <w:tmpl w:val="D4A2DC50"/>
    <w:lvl w:ilvl="0" w:tplc="0CA8DF44">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6" w15:restartNumberingAfterBreak="0">
    <w:nsid w:val="2345352D"/>
    <w:multiLevelType w:val="hybridMultilevel"/>
    <w:tmpl w:val="9C54C7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AA3E5C"/>
    <w:multiLevelType w:val="hybridMultilevel"/>
    <w:tmpl w:val="425293AE"/>
    <w:lvl w:ilvl="0" w:tplc="6AD608FC">
      <w:start w:val="1"/>
      <w:numFmt w:val="decimal"/>
      <w:lvlText w:val="%1."/>
      <w:lvlJc w:val="left"/>
      <w:pPr>
        <w:tabs>
          <w:tab w:val="num" w:pos="644"/>
        </w:tabs>
        <w:ind w:left="644" w:hanging="360"/>
      </w:pPr>
      <w:rPr>
        <w:rFonts w:cs="Times New Roman"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5F97A01"/>
    <w:multiLevelType w:val="hybridMultilevel"/>
    <w:tmpl w:val="7F844D9A"/>
    <w:lvl w:ilvl="0" w:tplc="041B0017">
      <w:start w:val="1"/>
      <w:numFmt w:val="lowerLetter"/>
      <w:lvlText w:val="%1)"/>
      <w:lvlJc w:val="left"/>
      <w:pPr>
        <w:ind w:left="720" w:hanging="360"/>
      </w:pPr>
      <w:rPr>
        <w:rFonts w:cs="Times New Roman" w:hint="default"/>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9" w15:restartNumberingAfterBreak="0">
    <w:nsid w:val="28410779"/>
    <w:multiLevelType w:val="hybridMultilevel"/>
    <w:tmpl w:val="AF84EEC8"/>
    <w:lvl w:ilvl="0" w:tplc="041B000F">
      <w:start w:val="1"/>
      <w:numFmt w:val="decimal"/>
      <w:lvlText w:val="%1."/>
      <w:lvlJc w:val="left"/>
      <w:pPr>
        <w:ind w:left="3621" w:hanging="360"/>
      </w:pPr>
      <w:rPr>
        <w:rFonts w:hint="default"/>
      </w:rPr>
    </w:lvl>
    <w:lvl w:ilvl="1" w:tplc="041B0019" w:tentative="1">
      <w:start w:val="1"/>
      <w:numFmt w:val="lowerLetter"/>
      <w:lvlText w:val="%2."/>
      <w:lvlJc w:val="left"/>
      <w:pPr>
        <w:ind w:left="1015" w:hanging="360"/>
      </w:pPr>
    </w:lvl>
    <w:lvl w:ilvl="2" w:tplc="041B001B" w:tentative="1">
      <w:start w:val="1"/>
      <w:numFmt w:val="lowerRoman"/>
      <w:lvlText w:val="%3."/>
      <w:lvlJc w:val="right"/>
      <w:pPr>
        <w:ind w:left="1735" w:hanging="180"/>
      </w:pPr>
    </w:lvl>
    <w:lvl w:ilvl="3" w:tplc="041B000F" w:tentative="1">
      <w:start w:val="1"/>
      <w:numFmt w:val="decimal"/>
      <w:lvlText w:val="%4."/>
      <w:lvlJc w:val="left"/>
      <w:pPr>
        <w:ind w:left="2455" w:hanging="360"/>
      </w:pPr>
    </w:lvl>
    <w:lvl w:ilvl="4" w:tplc="041B0019" w:tentative="1">
      <w:start w:val="1"/>
      <w:numFmt w:val="lowerLetter"/>
      <w:lvlText w:val="%5."/>
      <w:lvlJc w:val="left"/>
      <w:pPr>
        <w:ind w:left="3175" w:hanging="360"/>
      </w:pPr>
    </w:lvl>
    <w:lvl w:ilvl="5" w:tplc="041B001B" w:tentative="1">
      <w:start w:val="1"/>
      <w:numFmt w:val="lowerRoman"/>
      <w:lvlText w:val="%6."/>
      <w:lvlJc w:val="right"/>
      <w:pPr>
        <w:ind w:left="3895" w:hanging="180"/>
      </w:pPr>
    </w:lvl>
    <w:lvl w:ilvl="6" w:tplc="041B000F" w:tentative="1">
      <w:start w:val="1"/>
      <w:numFmt w:val="decimal"/>
      <w:lvlText w:val="%7."/>
      <w:lvlJc w:val="left"/>
      <w:pPr>
        <w:ind w:left="4615" w:hanging="360"/>
      </w:pPr>
    </w:lvl>
    <w:lvl w:ilvl="7" w:tplc="041B0019" w:tentative="1">
      <w:start w:val="1"/>
      <w:numFmt w:val="lowerLetter"/>
      <w:lvlText w:val="%8."/>
      <w:lvlJc w:val="left"/>
      <w:pPr>
        <w:ind w:left="5335" w:hanging="360"/>
      </w:pPr>
    </w:lvl>
    <w:lvl w:ilvl="8" w:tplc="041B001B" w:tentative="1">
      <w:start w:val="1"/>
      <w:numFmt w:val="lowerRoman"/>
      <w:lvlText w:val="%9."/>
      <w:lvlJc w:val="right"/>
      <w:pPr>
        <w:ind w:left="6055" w:hanging="180"/>
      </w:pPr>
    </w:lvl>
  </w:abstractNum>
  <w:abstractNum w:abstractNumId="20" w15:restartNumberingAfterBreak="0">
    <w:nsid w:val="295848DC"/>
    <w:multiLevelType w:val="hybridMultilevel"/>
    <w:tmpl w:val="CC544D8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299A2226"/>
    <w:multiLevelType w:val="hybridMultilevel"/>
    <w:tmpl w:val="DF1E1C6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2B690C37"/>
    <w:multiLevelType w:val="hybridMultilevel"/>
    <w:tmpl w:val="8946DEA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F545712"/>
    <w:multiLevelType w:val="hybridMultilevel"/>
    <w:tmpl w:val="7BEC718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6080D09"/>
    <w:multiLevelType w:val="hybridMultilevel"/>
    <w:tmpl w:val="7A2A33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6161E88"/>
    <w:multiLevelType w:val="multilevel"/>
    <w:tmpl w:val="57F49266"/>
    <w:lvl w:ilvl="0">
      <w:start w:val="1"/>
      <w:numFmt w:val="upperRoman"/>
      <w:pStyle w:val="ListAlpha"/>
      <w:lvlText w:val="%1. "/>
      <w:lvlJc w:val="left"/>
      <w:pPr>
        <w:tabs>
          <w:tab w:val="num" w:pos="720"/>
        </w:tabs>
        <w:ind w:left="360" w:hanging="360"/>
      </w:pPr>
      <w:rPr>
        <w:rFonts w:cs="Times New Roman"/>
      </w:rPr>
    </w:lvl>
    <w:lvl w:ilvl="1">
      <w:start w:val="1"/>
      <w:numFmt w:val="upperLetter"/>
      <w:lvlText w:val="%2."/>
      <w:lvlJc w:val="left"/>
      <w:pPr>
        <w:tabs>
          <w:tab w:val="num" w:pos="1080"/>
        </w:tabs>
        <w:ind w:left="1080" w:hanging="720"/>
      </w:pPr>
      <w:rPr>
        <w:rFonts w:cs="Times New Roman"/>
      </w:rPr>
    </w:lvl>
    <w:lvl w:ilvl="2">
      <w:start w:val="1"/>
      <w:numFmt w:val="decimal"/>
      <w:lvlText w:val="%3."/>
      <w:lvlJc w:val="left"/>
      <w:pPr>
        <w:tabs>
          <w:tab w:val="num" w:pos="1080"/>
        </w:tabs>
        <w:ind w:left="1080" w:hanging="360"/>
      </w:pPr>
      <w:rPr>
        <w:rFonts w:cs="Times New Roman"/>
      </w:rPr>
    </w:lvl>
    <w:lvl w:ilvl="3">
      <w:start w:val="1"/>
      <w:numFmt w:val="lowerLetter"/>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lowerLetter"/>
      <w:lvlText w:val="(%6)"/>
      <w:lvlJc w:val="left"/>
      <w:pPr>
        <w:tabs>
          <w:tab w:val="num" w:pos="0"/>
        </w:tabs>
        <w:ind w:left="2160" w:hanging="720"/>
      </w:pPr>
      <w:rPr>
        <w:rFonts w:cs="Times New Roman"/>
      </w:rPr>
    </w:lvl>
    <w:lvl w:ilvl="6">
      <w:start w:val="1"/>
      <w:numFmt w:val="lowerRoman"/>
      <w:lvlText w:val="(%7)"/>
      <w:lvlJc w:val="left"/>
      <w:pPr>
        <w:tabs>
          <w:tab w:val="num" w:pos="0"/>
        </w:tabs>
        <w:ind w:left="2880" w:hanging="720"/>
      </w:pPr>
      <w:rPr>
        <w:rFonts w:cs="Times New Roman"/>
      </w:rPr>
    </w:lvl>
    <w:lvl w:ilvl="7">
      <w:start w:val="1"/>
      <w:numFmt w:val="lowerLetter"/>
      <w:lvlText w:val="(%8)"/>
      <w:lvlJc w:val="left"/>
      <w:pPr>
        <w:tabs>
          <w:tab w:val="num" w:pos="0"/>
        </w:tabs>
        <w:ind w:left="3600" w:hanging="720"/>
      </w:pPr>
      <w:rPr>
        <w:rFonts w:cs="Times New Roman"/>
      </w:rPr>
    </w:lvl>
    <w:lvl w:ilvl="8">
      <w:start w:val="1"/>
      <w:numFmt w:val="lowerRoman"/>
      <w:lvlText w:val="(%9)"/>
      <w:lvlJc w:val="left"/>
      <w:pPr>
        <w:tabs>
          <w:tab w:val="num" w:pos="0"/>
        </w:tabs>
        <w:ind w:left="4320" w:hanging="720"/>
      </w:pPr>
      <w:rPr>
        <w:rFonts w:cs="Times New Roman"/>
      </w:rPr>
    </w:lvl>
  </w:abstractNum>
  <w:abstractNum w:abstractNumId="26" w15:restartNumberingAfterBreak="0">
    <w:nsid w:val="3C9E26B4"/>
    <w:multiLevelType w:val="hybridMultilevel"/>
    <w:tmpl w:val="7A2A335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D3F57F9"/>
    <w:multiLevelType w:val="hybridMultilevel"/>
    <w:tmpl w:val="37B0CA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E5338F2"/>
    <w:multiLevelType w:val="hybridMultilevel"/>
    <w:tmpl w:val="610CA77C"/>
    <w:lvl w:ilvl="0" w:tplc="64ACAF8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EA45A45"/>
    <w:multiLevelType w:val="hybridMultilevel"/>
    <w:tmpl w:val="DF1E1C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1675E6C"/>
    <w:multiLevelType w:val="hybridMultilevel"/>
    <w:tmpl w:val="CE9245FE"/>
    <w:lvl w:ilvl="0" w:tplc="A3F8C8AE">
      <w:start w:val="1"/>
      <w:numFmt w:val="lowerLetter"/>
      <w:lvlText w:val="%1)"/>
      <w:lvlJc w:val="left"/>
      <w:pPr>
        <w:ind w:left="862" w:hanging="360"/>
      </w:pPr>
      <w:rPr>
        <w:rFonts w:ascii="Times New Roman" w:hAnsi="Times New Roman" w:cs="Times New Roman" w:hint="default"/>
        <w:sz w:val="24"/>
        <w:szCs w:val="24"/>
      </w:r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abstractNum w:abstractNumId="31" w15:restartNumberingAfterBreak="0">
    <w:nsid w:val="431A6EBA"/>
    <w:multiLevelType w:val="hybridMultilevel"/>
    <w:tmpl w:val="4190A7FA"/>
    <w:lvl w:ilvl="0" w:tplc="197C1DEC">
      <w:start w:val="2"/>
      <w:numFmt w:val="decimal"/>
      <w:lvlText w:val="%1."/>
      <w:lvlJc w:val="left"/>
      <w:pPr>
        <w:ind w:left="360" w:hanging="360"/>
      </w:pPr>
      <w:rPr>
        <w:rFonts w:cs="Times New Roman" w:hint="default"/>
        <w:b w:val="0"/>
        <w:bCs w:val="0"/>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2" w15:restartNumberingAfterBreak="0">
    <w:nsid w:val="447331DE"/>
    <w:multiLevelType w:val="hybridMultilevel"/>
    <w:tmpl w:val="97AE8368"/>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3" w15:restartNumberingAfterBreak="0">
    <w:nsid w:val="44BE778F"/>
    <w:multiLevelType w:val="hybridMultilevel"/>
    <w:tmpl w:val="E6D88E5E"/>
    <w:lvl w:ilvl="0" w:tplc="352649B0">
      <w:start w:val="1"/>
      <w:numFmt w:val="lowerLetter"/>
      <w:lvlText w:val="%1)"/>
      <w:lvlJc w:val="left"/>
      <w:pPr>
        <w:tabs>
          <w:tab w:val="num" w:pos="1506"/>
        </w:tabs>
        <w:ind w:left="1506" w:hanging="360"/>
      </w:pPr>
      <w:rPr>
        <w:rFonts w:hint="default"/>
      </w:rPr>
    </w:lvl>
    <w:lvl w:ilvl="1" w:tplc="04050019" w:tentative="1">
      <w:start w:val="1"/>
      <w:numFmt w:val="lowerLetter"/>
      <w:lvlText w:val="%2."/>
      <w:lvlJc w:val="left"/>
      <w:pPr>
        <w:tabs>
          <w:tab w:val="num" w:pos="1506"/>
        </w:tabs>
        <w:ind w:left="1506" w:hanging="360"/>
      </w:pPr>
    </w:lvl>
    <w:lvl w:ilvl="2" w:tplc="0405001B" w:tentative="1">
      <w:start w:val="1"/>
      <w:numFmt w:val="lowerRoman"/>
      <w:lvlText w:val="%3."/>
      <w:lvlJc w:val="right"/>
      <w:pPr>
        <w:tabs>
          <w:tab w:val="num" w:pos="2226"/>
        </w:tabs>
        <w:ind w:left="2226" w:hanging="180"/>
      </w:pPr>
    </w:lvl>
    <w:lvl w:ilvl="3" w:tplc="0405000F" w:tentative="1">
      <w:start w:val="1"/>
      <w:numFmt w:val="decimal"/>
      <w:lvlText w:val="%4."/>
      <w:lvlJc w:val="left"/>
      <w:pPr>
        <w:tabs>
          <w:tab w:val="num" w:pos="2946"/>
        </w:tabs>
        <w:ind w:left="2946" w:hanging="360"/>
      </w:pPr>
    </w:lvl>
    <w:lvl w:ilvl="4" w:tplc="04050019" w:tentative="1">
      <w:start w:val="1"/>
      <w:numFmt w:val="lowerLetter"/>
      <w:lvlText w:val="%5."/>
      <w:lvlJc w:val="left"/>
      <w:pPr>
        <w:tabs>
          <w:tab w:val="num" w:pos="3666"/>
        </w:tabs>
        <w:ind w:left="3666" w:hanging="360"/>
      </w:pPr>
    </w:lvl>
    <w:lvl w:ilvl="5" w:tplc="0405001B" w:tentative="1">
      <w:start w:val="1"/>
      <w:numFmt w:val="lowerRoman"/>
      <w:lvlText w:val="%6."/>
      <w:lvlJc w:val="right"/>
      <w:pPr>
        <w:tabs>
          <w:tab w:val="num" w:pos="4386"/>
        </w:tabs>
        <w:ind w:left="4386" w:hanging="180"/>
      </w:pPr>
    </w:lvl>
    <w:lvl w:ilvl="6" w:tplc="0405000F" w:tentative="1">
      <w:start w:val="1"/>
      <w:numFmt w:val="decimal"/>
      <w:lvlText w:val="%7."/>
      <w:lvlJc w:val="left"/>
      <w:pPr>
        <w:tabs>
          <w:tab w:val="num" w:pos="5106"/>
        </w:tabs>
        <w:ind w:left="5106" w:hanging="360"/>
      </w:pPr>
    </w:lvl>
    <w:lvl w:ilvl="7" w:tplc="04050019" w:tentative="1">
      <w:start w:val="1"/>
      <w:numFmt w:val="lowerLetter"/>
      <w:lvlText w:val="%8."/>
      <w:lvlJc w:val="left"/>
      <w:pPr>
        <w:tabs>
          <w:tab w:val="num" w:pos="5826"/>
        </w:tabs>
        <w:ind w:left="5826" w:hanging="360"/>
      </w:pPr>
    </w:lvl>
    <w:lvl w:ilvl="8" w:tplc="0405001B" w:tentative="1">
      <w:start w:val="1"/>
      <w:numFmt w:val="lowerRoman"/>
      <w:lvlText w:val="%9."/>
      <w:lvlJc w:val="right"/>
      <w:pPr>
        <w:tabs>
          <w:tab w:val="num" w:pos="6546"/>
        </w:tabs>
        <w:ind w:left="6546" w:hanging="180"/>
      </w:pPr>
    </w:lvl>
  </w:abstractNum>
  <w:abstractNum w:abstractNumId="34" w15:restartNumberingAfterBreak="0">
    <w:nsid w:val="452554ED"/>
    <w:multiLevelType w:val="hybridMultilevel"/>
    <w:tmpl w:val="B54C939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48AB180A"/>
    <w:multiLevelType w:val="singleLevel"/>
    <w:tmpl w:val="D63C6658"/>
    <w:lvl w:ilvl="0">
      <w:start w:val="1"/>
      <w:numFmt w:val="bullet"/>
      <w:pStyle w:val="Pokraovaniezoznamu"/>
      <w:lvlText w:val=""/>
      <w:lvlJc w:val="left"/>
      <w:pPr>
        <w:tabs>
          <w:tab w:val="num" w:pos="720"/>
        </w:tabs>
        <w:ind w:left="720" w:hanging="360"/>
      </w:pPr>
      <w:rPr>
        <w:rFonts w:ascii="Symbol" w:hAnsi="Symbol" w:hint="default"/>
      </w:rPr>
    </w:lvl>
  </w:abstractNum>
  <w:abstractNum w:abstractNumId="36" w15:restartNumberingAfterBreak="0">
    <w:nsid w:val="4B2F0ACD"/>
    <w:multiLevelType w:val="hybridMultilevel"/>
    <w:tmpl w:val="17C2B8C0"/>
    <w:lvl w:ilvl="0" w:tplc="6AD608FC">
      <w:start w:val="1"/>
      <w:numFmt w:val="decimal"/>
      <w:lvlText w:val="%1."/>
      <w:lvlJc w:val="left"/>
      <w:pPr>
        <w:tabs>
          <w:tab w:val="num" w:pos="644"/>
        </w:tabs>
        <w:ind w:left="644" w:hanging="360"/>
      </w:pPr>
      <w:rPr>
        <w:rFonts w:cs="Times New Roman" w:hint="default"/>
        <w:color w:val="auto"/>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7" w15:restartNumberingAfterBreak="0">
    <w:nsid w:val="4C3F4738"/>
    <w:multiLevelType w:val="hybridMultilevel"/>
    <w:tmpl w:val="0A6AF99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4E031F28"/>
    <w:multiLevelType w:val="hybridMultilevel"/>
    <w:tmpl w:val="C7D83234"/>
    <w:lvl w:ilvl="0" w:tplc="041B0017">
      <w:start w:val="9"/>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51D05A79"/>
    <w:multiLevelType w:val="hybridMultilevel"/>
    <w:tmpl w:val="243211BC"/>
    <w:lvl w:ilvl="0" w:tplc="6AD608FC">
      <w:start w:val="1"/>
      <w:numFmt w:val="decimal"/>
      <w:lvlText w:val="%1."/>
      <w:lvlJc w:val="left"/>
      <w:pPr>
        <w:tabs>
          <w:tab w:val="num" w:pos="644"/>
        </w:tabs>
        <w:ind w:left="644" w:hanging="360"/>
      </w:pPr>
      <w:rPr>
        <w:rFonts w:cs="Times New Roman"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540348D0"/>
    <w:multiLevelType w:val="hybridMultilevel"/>
    <w:tmpl w:val="3C88987A"/>
    <w:lvl w:ilvl="0" w:tplc="E64C8A7C">
      <w:start w:val="1"/>
      <w:numFmt w:val="lowerLetter"/>
      <w:lvlText w:val="%1)"/>
      <w:lvlJc w:val="left"/>
      <w:pPr>
        <w:ind w:left="360" w:hanging="360"/>
      </w:pPr>
      <w:rPr>
        <w:rFonts w:cs="Times New Roman" w:hint="default"/>
        <w:strike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1" w15:restartNumberingAfterBreak="0">
    <w:nsid w:val="5527748E"/>
    <w:multiLevelType w:val="multilevel"/>
    <w:tmpl w:val="203AC05E"/>
    <w:lvl w:ilvl="0">
      <w:start w:val="1"/>
      <w:numFmt w:val="decimal"/>
      <w:lvlText w:val="%1."/>
      <w:lvlJc w:val="left"/>
      <w:pPr>
        <w:ind w:left="720" w:hanging="360"/>
      </w:pPr>
      <w:rPr>
        <w:rFonts w:hint="default"/>
        <w:b w:val="0"/>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5295F55"/>
    <w:multiLevelType w:val="hybridMultilevel"/>
    <w:tmpl w:val="3228A2CA"/>
    <w:lvl w:ilvl="0" w:tplc="FD704980">
      <w:start w:val="1"/>
      <w:numFmt w:val="decimal"/>
      <w:lvlText w:val="(%1)"/>
      <w:lvlJc w:val="left"/>
      <w:pPr>
        <w:ind w:left="720" w:hanging="360"/>
      </w:pPr>
      <w:rPr>
        <w:rFonts w:cs="Times New Roman" w:hint="default"/>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3" w15:restartNumberingAfterBreak="0">
    <w:nsid w:val="555C7775"/>
    <w:multiLevelType w:val="singleLevel"/>
    <w:tmpl w:val="93FE102E"/>
    <w:lvl w:ilvl="0">
      <w:start w:val="1"/>
      <w:numFmt w:val="bullet"/>
      <w:pStyle w:val="odrka1"/>
      <w:lvlText w:val=""/>
      <w:lvlJc w:val="left"/>
      <w:pPr>
        <w:tabs>
          <w:tab w:val="num" w:pos="360"/>
        </w:tabs>
        <w:ind w:left="360" w:hanging="360"/>
      </w:pPr>
      <w:rPr>
        <w:rFonts w:ascii="Symbol" w:hAnsi="Symbol" w:hint="default"/>
      </w:rPr>
    </w:lvl>
  </w:abstractNum>
  <w:abstractNum w:abstractNumId="44" w15:restartNumberingAfterBreak="0">
    <w:nsid w:val="5A9B41DF"/>
    <w:multiLevelType w:val="multilevel"/>
    <w:tmpl w:val="1696FC44"/>
    <w:lvl w:ilvl="0">
      <w:start w:val="1"/>
      <w:numFmt w:val="upperRoman"/>
      <w:pStyle w:val="ListReference"/>
      <w:lvlText w:val="%1."/>
      <w:lvlJc w:val="left"/>
      <w:pPr>
        <w:ind w:left="360" w:hanging="360"/>
      </w:pPr>
      <w:rPr>
        <w:rFonts w:cs="Times New Roman"/>
      </w:rPr>
    </w:lvl>
    <w:lvl w:ilvl="1">
      <w:start w:val="1"/>
      <w:numFmt w:val="upperLetter"/>
      <w:lvlText w:val="%2."/>
      <w:lvlJc w:val="left"/>
      <w:pPr>
        <w:tabs>
          <w:tab w:val="num" w:pos="1080"/>
        </w:tabs>
        <w:ind w:left="720" w:hanging="360"/>
      </w:pPr>
      <w:rPr>
        <w:rFonts w:cs="Times New Roman"/>
      </w:rPr>
    </w:lvl>
    <w:lvl w:ilvl="2">
      <w:start w:val="1"/>
      <w:numFmt w:val="decimal"/>
      <w:lvlText w:val="%3."/>
      <w:lvlJc w:val="left"/>
      <w:pPr>
        <w:tabs>
          <w:tab w:val="num" w:pos="1440"/>
        </w:tabs>
        <w:ind w:left="1080" w:hanging="360"/>
      </w:pPr>
      <w:rPr>
        <w:rFonts w:cs="Times New Roman"/>
      </w:rPr>
    </w:lvl>
    <w:lvl w:ilvl="3">
      <w:start w:val="1"/>
      <w:numFmt w:val="lowerLetter"/>
      <w:lvlText w:val="%4."/>
      <w:lvlJc w:val="left"/>
      <w:pPr>
        <w:tabs>
          <w:tab w:val="num" w:pos="1800"/>
        </w:tabs>
        <w:ind w:left="1440" w:hanging="360"/>
      </w:pPr>
      <w:rPr>
        <w:rFonts w:cs="Times New Roman"/>
      </w:rPr>
    </w:lvl>
    <w:lvl w:ilvl="4">
      <w:start w:val="1"/>
      <w:numFmt w:val="decimal"/>
      <w:lvlText w:val="%5."/>
      <w:lvlJc w:val="left"/>
      <w:pPr>
        <w:tabs>
          <w:tab w:val="num" w:pos="2160"/>
        </w:tabs>
        <w:ind w:left="1800" w:hanging="360"/>
      </w:pPr>
      <w:rPr>
        <w:rFonts w:cs="Times New Roman"/>
      </w:rPr>
    </w:lvl>
    <w:lvl w:ilvl="5">
      <w:start w:val="1"/>
      <w:numFmt w:val="lowerLetter"/>
      <w:lvlText w:val="(%6)"/>
      <w:lvlJc w:val="left"/>
      <w:pPr>
        <w:tabs>
          <w:tab w:val="num" w:pos="0"/>
        </w:tabs>
        <w:ind w:left="2880" w:hanging="720"/>
      </w:pPr>
      <w:rPr>
        <w:rFonts w:cs="Times New Roman"/>
      </w:rPr>
    </w:lvl>
    <w:lvl w:ilvl="6">
      <w:start w:val="1"/>
      <w:numFmt w:val="lowerRoman"/>
      <w:lvlText w:val="(%7)"/>
      <w:lvlJc w:val="left"/>
      <w:pPr>
        <w:tabs>
          <w:tab w:val="num" w:pos="0"/>
        </w:tabs>
        <w:ind w:left="3600" w:hanging="720"/>
      </w:pPr>
      <w:rPr>
        <w:rFonts w:cs="Times New Roman"/>
      </w:rPr>
    </w:lvl>
    <w:lvl w:ilvl="7">
      <w:start w:val="1"/>
      <w:numFmt w:val="lowerLetter"/>
      <w:lvlText w:val="(%8)"/>
      <w:lvlJc w:val="left"/>
      <w:pPr>
        <w:tabs>
          <w:tab w:val="num" w:pos="0"/>
        </w:tabs>
        <w:ind w:left="4320" w:hanging="720"/>
      </w:pPr>
      <w:rPr>
        <w:rFonts w:cs="Times New Roman"/>
      </w:rPr>
    </w:lvl>
    <w:lvl w:ilvl="8">
      <w:start w:val="1"/>
      <w:numFmt w:val="lowerRoman"/>
      <w:lvlText w:val="(%9)"/>
      <w:lvlJc w:val="left"/>
      <w:pPr>
        <w:tabs>
          <w:tab w:val="num" w:pos="0"/>
        </w:tabs>
        <w:ind w:left="5040" w:hanging="720"/>
      </w:pPr>
      <w:rPr>
        <w:rFonts w:cs="Times New Roman"/>
      </w:rPr>
    </w:lvl>
  </w:abstractNum>
  <w:abstractNum w:abstractNumId="45" w15:restartNumberingAfterBreak="0">
    <w:nsid w:val="5FD71897"/>
    <w:multiLevelType w:val="hybridMultilevel"/>
    <w:tmpl w:val="2382B66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6031145B"/>
    <w:multiLevelType w:val="hybridMultilevel"/>
    <w:tmpl w:val="431AB45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60E61916"/>
    <w:multiLevelType w:val="hybridMultilevel"/>
    <w:tmpl w:val="215AC540"/>
    <w:lvl w:ilvl="0" w:tplc="041B0017">
      <w:start w:val="1"/>
      <w:numFmt w:val="lowerLetter"/>
      <w:lvlText w:val="%1)"/>
      <w:lvlJc w:val="left"/>
      <w:pPr>
        <w:ind w:left="720" w:hanging="360"/>
      </w:pPr>
      <w:rPr>
        <w:rFonts w:cs="Times New Roman"/>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8" w15:restartNumberingAfterBreak="0">
    <w:nsid w:val="625E7016"/>
    <w:multiLevelType w:val="hybridMultilevel"/>
    <w:tmpl w:val="8474F804"/>
    <w:lvl w:ilvl="0" w:tplc="402402AA">
      <w:start w:val="1"/>
      <w:numFmt w:val="lowerLetter"/>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6694121B"/>
    <w:multiLevelType w:val="hybridMultilevel"/>
    <w:tmpl w:val="995E53C4"/>
    <w:lvl w:ilvl="0" w:tplc="85720618">
      <w:start w:val="1"/>
      <w:numFmt w:val="decimal"/>
      <w:lvlText w:val="%1."/>
      <w:lvlJc w:val="left"/>
      <w:pPr>
        <w:ind w:left="360" w:hanging="360"/>
      </w:pPr>
      <w:rPr>
        <w:rFonts w:ascii="Times New Roman" w:hAnsi="Times New Roman" w:cs="Times New Roman" w:hint="default"/>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0" w15:restartNumberingAfterBreak="0">
    <w:nsid w:val="6A994F09"/>
    <w:multiLevelType w:val="hybridMultilevel"/>
    <w:tmpl w:val="15641FB0"/>
    <w:lvl w:ilvl="0" w:tplc="FFFFFFFF">
      <w:start w:val="1"/>
      <w:numFmt w:val="decimal"/>
      <w:lvlText w:val="%1."/>
      <w:lvlJc w:val="left"/>
      <w:pPr>
        <w:ind w:left="1140" w:hanging="360"/>
      </w:p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51" w15:restartNumberingAfterBreak="0">
    <w:nsid w:val="6F933214"/>
    <w:multiLevelType w:val="hybridMultilevel"/>
    <w:tmpl w:val="E79A8404"/>
    <w:lvl w:ilvl="0" w:tplc="85720618">
      <w:start w:val="1"/>
      <w:numFmt w:val="decimal"/>
      <w:lvlText w:val="%1."/>
      <w:lvlJc w:val="left"/>
      <w:pPr>
        <w:ind w:left="1080" w:hanging="360"/>
      </w:pPr>
      <w:rPr>
        <w:rFonts w:ascii="Times New Roman" w:hAnsi="Times New Roman" w:cs="Times New Roman" w:hint="default"/>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2" w15:restartNumberingAfterBreak="0">
    <w:nsid w:val="736424BB"/>
    <w:multiLevelType w:val="hybridMultilevel"/>
    <w:tmpl w:val="63E6FE0A"/>
    <w:lvl w:ilvl="0" w:tplc="041B0017">
      <w:start w:val="10"/>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788F55D0"/>
    <w:multiLevelType w:val="multilevel"/>
    <w:tmpl w:val="ACEEB6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79BB4421"/>
    <w:multiLevelType w:val="hybridMultilevel"/>
    <w:tmpl w:val="CB621A30"/>
    <w:lvl w:ilvl="0" w:tplc="9E4EADAA">
      <w:start w:val="1"/>
      <w:numFmt w:val="lowerLetter"/>
      <w:lvlText w:val="%1)"/>
      <w:lvlJc w:val="left"/>
      <w:pPr>
        <w:tabs>
          <w:tab w:val="num" w:pos="-360"/>
        </w:tabs>
        <w:ind w:left="360" w:hanging="360"/>
      </w:pPr>
      <w:rPr>
        <w:rFonts w:cs="Times New Roman" w:hint="default"/>
      </w:rPr>
    </w:lvl>
    <w:lvl w:ilvl="1" w:tplc="041B0019">
      <w:start w:val="1"/>
      <w:numFmt w:val="lowerLetter"/>
      <w:lvlText w:val="%2."/>
      <w:lvlJc w:val="left"/>
      <w:pPr>
        <w:tabs>
          <w:tab w:val="num" w:pos="1080"/>
        </w:tabs>
        <w:ind w:left="1080" w:hanging="360"/>
      </w:pPr>
      <w:rPr>
        <w:rFonts w:cs="Times New Roman"/>
      </w:rPr>
    </w:lvl>
    <w:lvl w:ilvl="2" w:tplc="041B001B">
      <w:start w:val="1"/>
      <w:numFmt w:val="lowerRoman"/>
      <w:lvlText w:val="%3."/>
      <w:lvlJc w:val="right"/>
      <w:pPr>
        <w:tabs>
          <w:tab w:val="num" w:pos="1800"/>
        </w:tabs>
        <w:ind w:left="1800" w:hanging="180"/>
      </w:pPr>
      <w:rPr>
        <w:rFonts w:cs="Times New Roman"/>
      </w:rPr>
    </w:lvl>
    <w:lvl w:ilvl="3" w:tplc="041B000F">
      <w:start w:val="1"/>
      <w:numFmt w:val="decimal"/>
      <w:lvlText w:val="%4."/>
      <w:lvlJc w:val="left"/>
      <w:pPr>
        <w:tabs>
          <w:tab w:val="num" w:pos="2520"/>
        </w:tabs>
        <w:ind w:left="2520" w:hanging="360"/>
      </w:pPr>
      <w:rPr>
        <w:rFonts w:cs="Times New Roman"/>
      </w:rPr>
    </w:lvl>
    <w:lvl w:ilvl="4" w:tplc="041B0019">
      <w:start w:val="1"/>
      <w:numFmt w:val="lowerLetter"/>
      <w:lvlText w:val="%5."/>
      <w:lvlJc w:val="left"/>
      <w:pPr>
        <w:tabs>
          <w:tab w:val="num" w:pos="3240"/>
        </w:tabs>
        <w:ind w:left="3240" w:hanging="360"/>
      </w:pPr>
      <w:rPr>
        <w:rFonts w:cs="Times New Roman"/>
      </w:rPr>
    </w:lvl>
    <w:lvl w:ilvl="5" w:tplc="041B001B">
      <w:start w:val="1"/>
      <w:numFmt w:val="lowerRoman"/>
      <w:lvlText w:val="%6."/>
      <w:lvlJc w:val="right"/>
      <w:pPr>
        <w:tabs>
          <w:tab w:val="num" w:pos="3960"/>
        </w:tabs>
        <w:ind w:left="3960" w:hanging="180"/>
      </w:pPr>
      <w:rPr>
        <w:rFonts w:cs="Times New Roman"/>
      </w:rPr>
    </w:lvl>
    <w:lvl w:ilvl="6" w:tplc="041B000F">
      <w:start w:val="1"/>
      <w:numFmt w:val="decimal"/>
      <w:lvlText w:val="%7."/>
      <w:lvlJc w:val="left"/>
      <w:pPr>
        <w:tabs>
          <w:tab w:val="num" w:pos="4680"/>
        </w:tabs>
        <w:ind w:left="4680" w:hanging="360"/>
      </w:pPr>
      <w:rPr>
        <w:rFonts w:cs="Times New Roman"/>
      </w:rPr>
    </w:lvl>
    <w:lvl w:ilvl="7" w:tplc="041B0019">
      <w:start w:val="1"/>
      <w:numFmt w:val="lowerLetter"/>
      <w:lvlText w:val="%8."/>
      <w:lvlJc w:val="left"/>
      <w:pPr>
        <w:tabs>
          <w:tab w:val="num" w:pos="5400"/>
        </w:tabs>
        <w:ind w:left="5400" w:hanging="360"/>
      </w:pPr>
      <w:rPr>
        <w:rFonts w:cs="Times New Roman"/>
      </w:rPr>
    </w:lvl>
    <w:lvl w:ilvl="8" w:tplc="041B001B">
      <w:start w:val="1"/>
      <w:numFmt w:val="lowerRoman"/>
      <w:lvlText w:val="%9."/>
      <w:lvlJc w:val="right"/>
      <w:pPr>
        <w:tabs>
          <w:tab w:val="num" w:pos="6120"/>
        </w:tabs>
        <w:ind w:left="6120" w:hanging="180"/>
      </w:pPr>
      <w:rPr>
        <w:rFonts w:cs="Times New Roman"/>
      </w:rPr>
    </w:lvl>
  </w:abstractNum>
  <w:abstractNum w:abstractNumId="55" w15:restartNumberingAfterBreak="0">
    <w:nsid w:val="79F2111C"/>
    <w:multiLevelType w:val="hybridMultilevel"/>
    <w:tmpl w:val="306892E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7CD012F4"/>
    <w:multiLevelType w:val="hybridMultilevel"/>
    <w:tmpl w:val="836AE5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19"/>
  </w:num>
  <w:num w:numId="3">
    <w:abstractNumId w:val="15"/>
  </w:num>
  <w:num w:numId="4">
    <w:abstractNumId w:val="1"/>
  </w:num>
  <w:num w:numId="5">
    <w:abstractNumId w:val="41"/>
  </w:num>
  <w:num w:numId="6">
    <w:abstractNumId w:val="31"/>
  </w:num>
  <w:num w:numId="7">
    <w:abstractNumId w:val="54"/>
  </w:num>
  <w:num w:numId="8">
    <w:abstractNumId w:val="8"/>
  </w:num>
  <w:num w:numId="9">
    <w:abstractNumId w:val="0"/>
  </w:num>
  <w:num w:numId="10">
    <w:abstractNumId w:val="35"/>
  </w:num>
  <w:num w:numId="11">
    <w:abstractNumId w:val="25"/>
  </w:num>
  <w:num w:numId="12">
    <w:abstractNumId w:val="44"/>
  </w:num>
  <w:num w:numId="13">
    <w:abstractNumId w:val="43"/>
  </w:num>
  <w:num w:numId="14">
    <w:abstractNumId w:val="18"/>
  </w:num>
  <w:num w:numId="15">
    <w:abstractNumId w:val="42"/>
  </w:num>
  <w:num w:numId="16">
    <w:abstractNumId w:val="47"/>
  </w:num>
  <w:num w:numId="17">
    <w:abstractNumId w:val="38"/>
  </w:num>
  <w:num w:numId="18">
    <w:abstractNumId w:val="52"/>
  </w:num>
  <w:num w:numId="19">
    <w:abstractNumId w:val="49"/>
  </w:num>
  <w:num w:numId="20">
    <w:abstractNumId w:val="36"/>
  </w:num>
  <w:num w:numId="21">
    <w:abstractNumId w:val="33"/>
  </w:num>
  <w:num w:numId="22">
    <w:abstractNumId w:val="7"/>
  </w:num>
  <w:num w:numId="23">
    <w:abstractNumId w:val="5"/>
  </w:num>
  <w:num w:numId="24">
    <w:abstractNumId w:val="46"/>
  </w:num>
  <w:num w:numId="25">
    <w:abstractNumId w:val="34"/>
  </w:num>
  <w:num w:numId="26">
    <w:abstractNumId w:val="39"/>
  </w:num>
  <w:num w:numId="27">
    <w:abstractNumId w:val="17"/>
  </w:num>
  <w:num w:numId="28">
    <w:abstractNumId w:val="6"/>
  </w:num>
  <w:num w:numId="29">
    <w:abstractNumId w:val="20"/>
  </w:num>
  <w:num w:numId="30">
    <w:abstractNumId w:val="40"/>
  </w:num>
  <w:num w:numId="31">
    <w:abstractNumId w:val="51"/>
  </w:num>
  <w:num w:numId="32">
    <w:abstractNumId w:val="28"/>
  </w:num>
  <w:num w:numId="33">
    <w:abstractNumId w:val="12"/>
  </w:num>
  <w:num w:numId="34">
    <w:abstractNumId w:val="37"/>
  </w:num>
  <w:num w:numId="35">
    <w:abstractNumId w:val="9"/>
  </w:num>
  <w:num w:numId="36">
    <w:abstractNumId w:val="53"/>
  </w:num>
  <w:num w:numId="37">
    <w:abstractNumId w:val="56"/>
  </w:num>
  <w:num w:numId="38">
    <w:abstractNumId w:val="13"/>
  </w:num>
  <w:num w:numId="39">
    <w:abstractNumId w:val="45"/>
  </w:num>
  <w:num w:numId="40">
    <w:abstractNumId w:val="14"/>
  </w:num>
  <w:num w:numId="41">
    <w:abstractNumId w:val="50"/>
  </w:num>
  <w:num w:numId="42">
    <w:abstractNumId w:val="10"/>
  </w:num>
  <w:num w:numId="43">
    <w:abstractNumId w:val="16"/>
  </w:num>
  <w:num w:numId="44">
    <w:abstractNumId w:val="22"/>
  </w:num>
  <w:num w:numId="45">
    <w:abstractNumId w:val="26"/>
  </w:num>
  <w:num w:numId="46">
    <w:abstractNumId w:val="24"/>
  </w:num>
  <w:num w:numId="47">
    <w:abstractNumId w:val="11"/>
  </w:num>
  <w:num w:numId="48">
    <w:abstractNumId w:val="27"/>
  </w:num>
  <w:num w:numId="49">
    <w:abstractNumId w:val="21"/>
  </w:num>
  <w:num w:numId="50">
    <w:abstractNumId w:val="29"/>
  </w:num>
  <w:num w:numId="51">
    <w:abstractNumId w:val="48"/>
  </w:num>
  <w:num w:numId="52">
    <w:abstractNumId w:val="4"/>
  </w:num>
  <w:num w:numId="53">
    <w:abstractNumId w:val="32"/>
  </w:num>
  <w:num w:numId="54">
    <w:abstractNumId w:val="55"/>
  </w:num>
  <w:num w:numId="55">
    <w:abstractNumId w:val="30"/>
  </w:num>
  <w:num w:numId="56">
    <w:abstractNumId w:val="3"/>
  </w:num>
  <w:num w:numId="57">
    <w:abstractNumId w:val="2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7AE"/>
    <w:rsid w:val="0000117B"/>
    <w:rsid w:val="000056F5"/>
    <w:rsid w:val="000062D3"/>
    <w:rsid w:val="0000751E"/>
    <w:rsid w:val="00010809"/>
    <w:rsid w:val="00010DCE"/>
    <w:rsid w:val="00011E1E"/>
    <w:rsid w:val="0001202E"/>
    <w:rsid w:val="000127CA"/>
    <w:rsid w:val="000129DF"/>
    <w:rsid w:val="00013BB3"/>
    <w:rsid w:val="00017204"/>
    <w:rsid w:val="000208EF"/>
    <w:rsid w:val="00026772"/>
    <w:rsid w:val="00036FB3"/>
    <w:rsid w:val="00037EDF"/>
    <w:rsid w:val="000422FA"/>
    <w:rsid w:val="00050A1F"/>
    <w:rsid w:val="00051A37"/>
    <w:rsid w:val="0005413B"/>
    <w:rsid w:val="00061D41"/>
    <w:rsid w:val="00062E22"/>
    <w:rsid w:val="0006310E"/>
    <w:rsid w:val="00064CA2"/>
    <w:rsid w:val="00064E4F"/>
    <w:rsid w:val="00073BF0"/>
    <w:rsid w:val="0007551A"/>
    <w:rsid w:val="0008244B"/>
    <w:rsid w:val="00093C42"/>
    <w:rsid w:val="000975B2"/>
    <w:rsid w:val="000A026B"/>
    <w:rsid w:val="000A3355"/>
    <w:rsid w:val="000A5881"/>
    <w:rsid w:val="000A5C9E"/>
    <w:rsid w:val="000A60DE"/>
    <w:rsid w:val="000A6154"/>
    <w:rsid w:val="000A7032"/>
    <w:rsid w:val="000B186B"/>
    <w:rsid w:val="000B1D3A"/>
    <w:rsid w:val="000B6F5B"/>
    <w:rsid w:val="000C0C0A"/>
    <w:rsid w:val="000C1633"/>
    <w:rsid w:val="000D2CFD"/>
    <w:rsid w:val="000D3EBB"/>
    <w:rsid w:val="000D4F29"/>
    <w:rsid w:val="000E107E"/>
    <w:rsid w:val="000E20DC"/>
    <w:rsid w:val="000E5EE2"/>
    <w:rsid w:val="001062A0"/>
    <w:rsid w:val="00106592"/>
    <w:rsid w:val="001129B0"/>
    <w:rsid w:val="00122780"/>
    <w:rsid w:val="00131AEF"/>
    <w:rsid w:val="0013632F"/>
    <w:rsid w:val="0014476E"/>
    <w:rsid w:val="00144C7A"/>
    <w:rsid w:val="00145B58"/>
    <w:rsid w:val="0014678B"/>
    <w:rsid w:val="0016073B"/>
    <w:rsid w:val="001618B1"/>
    <w:rsid w:val="001632BC"/>
    <w:rsid w:val="00166994"/>
    <w:rsid w:val="001726BF"/>
    <w:rsid w:val="001820E2"/>
    <w:rsid w:val="00182C2C"/>
    <w:rsid w:val="00187EB0"/>
    <w:rsid w:val="001930DD"/>
    <w:rsid w:val="0019383B"/>
    <w:rsid w:val="001976D2"/>
    <w:rsid w:val="001A1B3A"/>
    <w:rsid w:val="001A2375"/>
    <w:rsid w:val="001A4190"/>
    <w:rsid w:val="001B25EF"/>
    <w:rsid w:val="001B2BCE"/>
    <w:rsid w:val="001B3696"/>
    <w:rsid w:val="001B48F3"/>
    <w:rsid w:val="001B670A"/>
    <w:rsid w:val="001D1A81"/>
    <w:rsid w:val="001D3F2D"/>
    <w:rsid w:val="001E1A4F"/>
    <w:rsid w:val="001E7E1E"/>
    <w:rsid w:val="001F0D8C"/>
    <w:rsid w:val="001F3FA5"/>
    <w:rsid w:val="001F5984"/>
    <w:rsid w:val="001F67EF"/>
    <w:rsid w:val="002000B7"/>
    <w:rsid w:val="00201F47"/>
    <w:rsid w:val="00205BD1"/>
    <w:rsid w:val="002116DC"/>
    <w:rsid w:val="002124B2"/>
    <w:rsid w:val="00212E10"/>
    <w:rsid w:val="002163FC"/>
    <w:rsid w:val="0021759C"/>
    <w:rsid w:val="002242C2"/>
    <w:rsid w:val="0022485F"/>
    <w:rsid w:val="00225963"/>
    <w:rsid w:val="00227248"/>
    <w:rsid w:val="0023045E"/>
    <w:rsid w:val="00237A64"/>
    <w:rsid w:val="002444FB"/>
    <w:rsid w:val="00244DF5"/>
    <w:rsid w:val="00251015"/>
    <w:rsid w:val="00256EE2"/>
    <w:rsid w:val="00261710"/>
    <w:rsid w:val="00264DDD"/>
    <w:rsid w:val="00265B64"/>
    <w:rsid w:val="00274D47"/>
    <w:rsid w:val="00276B3A"/>
    <w:rsid w:val="00276CEA"/>
    <w:rsid w:val="002828EA"/>
    <w:rsid w:val="0028354F"/>
    <w:rsid w:val="0028488C"/>
    <w:rsid w:val="002877AE"/>
    <w:rsid w:val="00291B7B"/>
    <w:rsid w:val="002A0768"/>
    <w:rsid w:val="002A0988"/>
    <w:rsid w:val="002A4AD2"/>
    <w:rsid w:val="002A5460"/>
    <w:rsid w:val="002C186D"/>
    <w:rsid w:val="002D2014"/>
    <w:rsid w:val="002D4D28"/>
    <w:rsid w:val="002E43BC"/>
    <w:rsid w:val="002F2B5F"/>
    <w:rsid w:val="002F5C91"/>
    <w:rsid w:val="002F7309"/>
    <w:rsid w:val="003074CD"/>
    <w:rsid w:val="0031049A"/>
    <w:rsid w:val="00311C0B"/>
    <w:rsid w:val="00317B66"/>
    <w:rsid w:val="003248DA"/>
    <w:rsid w:val="00330A8A"/>
    <w:rsid w:val="00350D7D"/>
    <w:rsid w:val="003551C8"/>
    <w:rsid w:val="00363871"/>
    <w:rsid w:val="00365054"/>
    <w:rsid w:val="00372B84"/>
    <w:rsid w:val="00374297"/>
    <w:rsid w:val="00382115"/>
    <w:rsid w:val="003904CF"/>
    <w:rsid w:val="00391BF0"/>
    <w:rsid w:val="0039677F"/>
    <w:rsid w:val="003A2B1E"/>
    <w:rsid w:val="003A5D2A"/>
    <w:rsid w:val="003A7CD3"/>
    <w:rsid w:val="003B237B"/>
    <w:rsid w:val="003B2A38"/>
    <w:rsid w:val="003B3EA4"/>
    <w:rsid w:val="003B5E2B"/>
    <w:rsid w:val="003C2D23"/>
    <w:rsid w:val="003C50F2"/>
    <w:rsid w:val="003E29A8"/>
    <w:rsid w:val="003F26F8"/>
    <w:rsid w:val="003F3635"/>
    <w:rsid w:val="003F5C50"/>
    <w:rsid w:val="00404E66"/>
    <w:rsid w:val="00405BEC"/>
    <w:rsid w:val="00406E90"/>
    <w:rsid w:val="00410AB4"/>
    <w:rsid w:val="004155E2"/>
    <w:rsid w:val="0043407F"/>
    <w:rsid w:val="00441893"/>
    <w:rsid w:val="00445E9B"/>
    <w:rsid w:val="004466D1"/>
    <w:rsid w:val="00450F23"/>
    <w:rsid w:val="004513BA"/>
    <w:rsid w:val="00453BC6"/>
    <w:rsid w:val="00453BDE"/>
    <w:rsid w:val="00453BF6"/>
    <w:rsid w:val="00453DE9"/>
    <w:rsid w:val="00455FE2"/>
    <w:rsid w:val="00457326"/>
    <w:rsid w:val="00460705"/>
    <w:rsid w:val="00480350"/>
    <w:rsid w:val="00482699"/>
    <w:rsid w:val="00493502"/>
    <w:rsid w:val="0049691D"/>
    <w:rsid w:val="004A200B"/>
    <w:rsid w:val="004B1321"/>
    <w:rsid w:val="004B6FE3"/>
    <w:rsid w:val="004C1C01"/>
    <w:rsid w:val="004C604B"/>
    <w:rsid w:val="004D0B68"/>
    <w:rsid w:val="004D25A9"/>
    <w:rsid w:val="004D40F3"/>
    <w:rsid w:val="004D76FC"/>
    <w:rsid w:val="004E166D"/>
    <w:rsid w:val="004E3B35"/>
    <w:rsid w:val="004E7FAB"/>
    <w:rsid w:val="004F1099"/>
    <w:rsid w:val="00500EB7"/>
    <w:rsid w:val="00503128"/>
    <w:rsid w:val="00503274"/>
    <w:rsid w:val="00505FD0"/>
    <w:rsid w:val="00514A70"/>
    <w:rsid w:val="00514F67"/>
    <w:rsid w:val="0052059B"/>
    <w:rsid w:val="00524994"/>
    <w:rsid w:val="00524A2F"/>
    <w:rsid w:val="0052626D"/>
    <w:rsid w:val="0053130B"/>
    <w:rsid w:val="00532EEA"/>
    <w:rsid w:val="0053618C"/>
    <w:rsid w:val="0053731D"/>
    <w:rsid w:val="005449B2"/>
    <w:rsid w:val="0054532A"/>
    <w:rsid w:val="0055076D"/>
    <w:rsid w:val="00550789"/>
    <w:rsid w:val="00550B52"/>
    <w:rsid w:val="005529FF"/>
    <w:rsid w:val="00554501"/>
    <w:rsid w:val="005568E3"/>
    <w:rsid w:val="00561CBC"/>
    <w:rsid w:val="005623FF"/>
    <w:rsid w:val="005645B0"/>
    <w:rsid w:val="005646D0"/>
    <w:rsid w:val="00570B05"/>
    <w:rsid w:val="00572B53"/>
    <w:rsid w:val="00573BDB"/>
    <w:rsid w:val="0058141F"/>
    <w:rsid w:val="00593914"/>
    <w:rsid w:val="005A0678"/>
    <w:rsid w:val="005A505B"/>
    <w:rsid w:val="005B263C"/>
    <w:rsid w:val="005B27E7"/>
    <w:rsid w:val="005B3D2E"/>
    <w:rsid w:val="005B7C57"/>
    <w:rsid w:val="005C3939"/>
    <w:rsid w:val="005C3B74"/>
    <w:rsid w:val="005C3E1F"/>
    <w:rsid w:val="005C5776"/>
    <w:rsid w:val="005D073C"/>
    <w:rsid w:val="005D0AAF"/>
    <w:rsid w:val="005D1D28"/>
    <w:rsid w:val="005D25D9"/>
    <w:rsid w:val="005D6800"/>
    <w:rsid w:val="005D6CED"/>
    <w:rsid w:val="005E04E9"/>
    <w:rsid w:val="005E07E2"/>
    <w:rsid w:val="005E423E"/>
    <w:rsid w:val="005E56FB"/>
    <w:rsid w:val="005F0268"/>
    <w:rsid w:val="00604F7B"/>
    <w:rsid w:val="006051CA"/>
    <w:rsid w:val="006117C3"/>
    <w:rsid w:val="00611B1D"/>
    <w:rsid w:val="00611CED"/>
    <w:rsid w:val="006141B9"/>
    <w:rsid w:val="0062018A"/>
    <w:rsid w:val="006204FF"/>
    <w:rsid w:val="00621139"/>
    <w:rsid w:val="0062178E"/>
    <w:rsid w:val="00621E2C"/>
    <w:rsid w:val="006243AF"/>
    <w:rsid w:val="0062752B"/>
    <w:rsid w:val="006361DE"/>
    <w:rsid w:val="00640C75"/>
    <w:rsid w:val="00645AE9"/>
    <w:rsid w:val="00651463"/>
    <w:rsid w:val="00655C9E"/>
    <w:rsid w:val="006568EF"/>
    <w:rsid w:val="00657AF6"/>
    <w:rsid w:val="0066275A"/>
    <w:rsid w:val="006658CD"/>
    <w:rsid w:val="00666E37"/>
    <w:rsid w:val="0067104B"/>
    <w:rsid w:val="00671509"/>
    <w:rsid w:val="00676CE6"/>
    <w:rsid w:val="006803CD"/>
    <w:rsid w:val="00692CC5"/>
    <w:rsid w:val="006A387C"/>
    <w:rsid w:val="006A5B83"/>
    <w:rsid w:val="006A5C96"/>
    <w:rsid w:val="006B085F"/>
    <w:rsid w:val="006B20E2"/>
    <w:rsid w:val="006B6BAD"/>
    <w:rsid w:val="006C129C"/>
    <w:rsid w:val="006C1654"/>
    <w:rsid w:val="006C53A1"/>
    <w:rsid w:val="006C591E"/>
    <w:rsid w:val="006C5B24"/>
    <w:rsid w:val="006C6350"/>
    <w:rsid w:val="006C6F40"/>
    <w:rsid w:val="006D0A9D"/>
    <w:rsid w:val="006D3220"/>
    <w:rsid w:val="006D3E2A"/>
    <w:rsid w:val="006D5B5B"/>
    <w:rsid w:val="006E7603"/>
    <w:rsid w:val="006F074D"/>
    <w:rsid w:val="006F31B0"/>
    <w:rsid w:val="006F31F6"/>
    <w:rsid w:val="00707E0F"/>
    <w:rsid w:val="00711AEB"/>
    <w:rsid w:val="007144B5"/>
    <w:rsid w:val="0072172F"/>
    <w:rsid w:val="00721FF9"/>
    <w:rsid w:val="00723C61"/>
    <w:rsid w:val="007357B7"/>
    <w:rsid w:val="00735B2F"/>
    <w:rsid w:val="007411A9"/>
    <w:rsid w:val="0074795E"/>
    <w:rsid w:val="00750A04"/>
    <w:rsid w:val="00750A30"/>
    <w:rsid w:val="0075231C"/>
    <w:rsid w:val="007659AA"/>
    <w:rsid w:val="00774DE1"/>
    <w:rsid w:val="007765C2"/>
    <w:rsid w:val="00780334"/>
    <w:rsid w:val="00780F9B"/>
    <w:rsid w:val="0078637E"/>
    <w:rsid w:val="00787220"/>
    <w:rsid w:val="007914F6"/>
    <w:rsid w:val="007A01D8"/>
    <w:rsid w:val="007A3F14"/>
    <w:rsid w:val="007A4461"/>
    <w:rsid w:val="007A5888"/>
    <w:rsid w:val="007B7B2A"/>
    <w:rsid w:val="007C106A"/>
    <w:rsid w:val="007C2BB8"/>
    <w:rsid w:val="007E4B0B"/>
    <w:rsid w:val="007E60F1"/>
    <w:rsid w:val="007F336F"/>
    <w:rsid w:val="007F6825"/>
    <w:rsid w:val="00800D6D"/>
    <w:rsid w:val="00820E32"/>
    <w:rsid w:val="00821268"/>
    <w:rsid w:val="008237AF"/>
    <w:rsid w:val="0082481C"/>
    <w:rsid w:val="008330A0"/>
    <w:rsid w:val="00835EEC"/>
    <w:rsid w:val="0085039E"/>
    <w:rsid w:val="00853311"/>
    <w:rsid w:val="00854448"/>
    <w:rsid w:val="0085545B"/>
    <w:rsid w:val="0085587C"/>
    <w:rsid w:val="0085798A"/>
    <w:rsid w:val="00862313"/>
    <w:rsid w:val="0086586A"/>
    <w:rsid w:val="0087003B"/>
    <w:rsid w:val="008700DF"/>
    <w:rsid w:val="00884378"/>
    <w:rsid w:val="0088593F"/>
    <w:rsid w:val="00886691"/>
    <w:rsid w:val="008A24A0"/>
    <w:rsid w:val="008A48C6"/>
    <w:rsid w:val="008B08FF"/>
    <w:rsid w:val="008B0908"/>
    <w:rsid w:val="008C2ED8"/>
    <w:rsid w:val="008C37DE"/>
    <w:rsid w:val="008C479F"/>
    <w:rsid w:val="008C4900"/>
    <w:rsid w:val="008C699B"/>
    <w:rsid w:val="008C7D44"/>
    <w:rsid w:val="008D2A4F"/>
    <w:rsid w:val="008D3DA9"/>
    <w:rsid w:val="008D7FDF"/>
    <w:rsid w:val="008E1B7E"/>
    <w:rsid w:val="008F25EB"/>
    <w:rsid w:val="008F4A71"/>
    <w:rsid w:val="008F723C"/>
    <w:rsid w:val="008F7538"/>
    <w:rsid w:val="009034AC"/>
    <w:rsid w:val="00913B7A"/>
    <w:rsid w:val="00914A56"/>
    <w:rsid w:val="00916403"/>
    <w:rsid w:val="00916706"/>
    <w:rsid w:val="00917E2E"/>
    <w:rsid w:val="00920942"/>
    <w:rsid w:val="00925704"/>
    <w:rsid w:val="00934920"/>
    <w:rsid w:val="00936898"/>
    <w:rsid w:val="009479B2"/>
    <w:rsid w:val="00952C75"/>
    <w:rsid w:val="00953479"/>
    <w:rsid w:val="00955C0B"/>
    <w:rsid w:val="009562CB"/>
    <w:rsid w:val="00960484"/>
    <w:rsid w:val="00961FBE"/>
    <w:rsid w:val="009655BD"/>
    <w:rsid w:val="009709E5"/>
    <w:rsid w:val="00980833"/>
    <w:rsid w:val="00986F72"/>
    <w:rsid w:val="00990D30"/>
    <w:rsid w:val="0099212F"/>
    <w:rsid w:val="009A1EB8"/>
    <w:rsid w:val="009B14F5"/>
    <w:rsid w:val="009B19AE"/>
    <w:rsid w:val="009B2812"/>
    <w:rsid w:val="009B5AB3"/>
    <w:rsid w:val="009C0E05"/>
    <w:rsid w:val="009E6027"/>
    <w:rsid w:val="009F2EE1"/>
    <w:rsid w:val="009F3950"/>
    <w:rsid w:val="009F4240"/>
    <w:rsid w:val="00A07570"/>
    <w:rsid w:val="00A10DBB"/>
    <w:rsid w:val="00A24212"/>
    <w:rsid w:val="00A24626"/>
    <w:rsid w:val="00A27E47"/>
    <w:rsid w:val="00A3592F"/>
    <w:rsid w:val="00A40585"/>
    <w:rsid w:val="00A45F34"/>
    <w:rsid w:val="00A51565"/>
    <w:rsid w:val="00A51EF5"/>
    <w:rsid w:val="00A61EA7"/>
    <w:rsid w:val="00A64518"/>
    <w:rsid w:val="00A653F0"/>
    <w:rsid w:val="00A657C5"/>
    <w:rsid w:val="00A70BED"/>
    <w:rsid w:val="00A74103"/>
    <w:rsid w:val="00A74E99"/>
    <w:rsid w:val="00A81391"/>
    <w:rsid w:val="00A82405"/>
    <w:rsid w:val="00A92ABC"/>
    <w:rsid w:val="00AA5F8E"/>
    <w:rsid w:val="00AA6D93"/>
    <w:rsid w:val="00AB09EC"/>
    <w:rsid w:val="00AB143D"/>
    <w:rsid w:val="00AB2FC5"/>
    <w:rsid w:val="00AB4BC2"/>
    <w:rsid w:val="00AC2C2D"/>
    <w:rsid w:val="00AC3B2B"/>
    <w:rsid w:val="00AC425B"/>
    <w:rsid w:val="00AC72A5"/>
    <w:rsid w:val="00AD47CB"/>
    <w:rsid w:val="00AD6A5F"/>
    <w:rsid w:val="00AE26BA"/>
    <w:rsid w:val="00AE2DFE"/>
    <w:rsid w:val="00AF1B3F"/>
    <w:rsid w:val="00AF1E43"/>
    <w:rsid w:val="00AF3DD2"/>
    <w:rsid w:val="00AF68F2"/>
    <w:rsid w:val="00B029AF"/>
    <w:rsid w:val="00B0709F"/>
    <w:rsid w:val="00B071A5"/>
    <w:rsid w:val="00B145BC"/>
    <w:rsid w:val="00B24B75"/>
    <w:rsid w:val="00B4100C"/>
    <w:rsid w:val="00B4636A"/>
    <w:rsid w:val="00B51358"/>
    <w:rsid w:val="00B53D53"/>
    <w:rsid w:val="00B56B84"/>
    <w:rsid w:val="00B5761F"/>
    <w:rsid w:val="00B57ECF"/>
    <w:rsid w:val="00B617F3"/>
    <w:rsid w:val="00B73784"/>
    <w:rsid w:val="00B7695F"/>
    <w:rsid w:val="00B77C52"/>
    <w:rsid w:val="00B805E6"/>
    <w:rsid w:val="00B83EAC"/>
    <w:rsid w:val="00B93975"/>
    <w:rsid w:val="00BA1695"/>
    <w:rsid w:val="00BA4475"/>
    <w:rsid w:val="00BA4C63"/>
    <w:rsid w:val="00BA7F42"/>
    <w:rsid w:val="00BB2FB5"/>
    <w:rsid w:val="00BB7880"/>
    <w:rsid w:val="00BB7ED6"/>
    <w:rsid w:val="00BC0AAC"/>
    <w:rsid w:val="00BD340C"/>
    <w:rsid w:val="00BE0E8B"/>
    <w:rsid w:val="00BE1672"/>
    <w:rsid w:val="00BE1E3F"/>
    <w:rsid w:val="00BE2D70"/>
    <w:rsid w:val="00BF103A"/>
    <w:rsid w:val="00BF265A"/>
    <w:rsid w:val="00BF26E7"/>
    <w:rsid w:val="00BF2C06"/>
    <w:rsid w:val="00C0472A"/>
    <w:rsid w:val="00C06914"/>
    <w:rsid w:val="00C07295"/>
    <w:rsid w:val="00C101A8"/>
    <w:rsid w:val="00C21CD1"/>
    <w:rsid w:val="00C23B60"/>
    <w:rsid w:val="00C24903"/>
    <w:rsid w:val="00C301E7"/>
    <w:rsid w:val="00C30BFF"/>
    <w:rsid w:val="00C31DBC"/>
    <w:rsid w:val="00C33970"/>
    <w:rsid w:val="00C33A69"/>
    <w:rsid w:val="00C34190"/>
    <w:rsid w:val="00C40316"/>
    <w:rsid w:val="00C438BA"/>
    <w:rsid w:val="00C478D3"/>
    <w:rsid w:val="00C55B4B"/>
    <w:rsid w:val="00C627C8"/>
    <w:rsid w:val="00C62AD6"/>
    <w:rsid w:val="00C62F66"/>
    <w:rsid w:val="00C655E4"/>
    <w:rsid w:val="00C6785E"/>
    <w:rsid w:val="00C72BF6"/>
    <w:rsid w:val="00C8730D"/>
    <w:rsid w:val="00C92EB6"/>
    <w:rsid w:val="00C95D84"/>
    <w:rsid w:val="00CA4E88"/>
    <w:rsid w:val="00CA62E8"/>
    <w:rsid w:val="00CA6D2D"/>
    <w:rsid w:val="00CA6D5B"/>
    <w:rsid w:val="00CA7862"/>
    <w:rsid w:val="00CB14C4"/>
    <w:rsid w:val="00CC4E57"/>
    <w:rsid w:val="00CC741E"/>
    <w:rsid w:val="00CE2E52"/>
    <w:rsid w:val="00CE59AF"/>
    <w:rsid w:val="00CF1429"/>
    <w:rsid w:val="00CF6F11"/>
    <w:rsid w:val="00D0701F"/>
    <w:rsid w:val="00D07EF1"/>
    <w:rsid w:val="00D12038"/>
    <w:rsid w:val="00D147E7"/>
    <w:rsid w:val="00D171C4"/>
    <w:rsid w:val="00D2027F"/>
    <w:rsid w:val="00D23F0B"/>
    <w:rsid w:val="00D259F2"/>
    <w:rsid w:val="00D25A0D"/>
    <w:rsid w:val="00D26F6A"/>
    <w:rsid w:val="00D31878"/>
    <w:rsid w:val="00D3259C"/>
    <w:rsid w:val="00D33136"/>
    <w:rsid w:val="00D33CBC"/>
    <w:rsid w:val="00D40868"/>
    <w:rsid w:val="00D4165D"/>
    <w:rsid w:val="00D44643"/>
    <w:rsid w:val="00D44ED6"/>
    <w:rsid w:val="00D4643A"/>
    <w:rsid w:val="00D565DC"/>
    <w:rsid w:val="00D62749"/>
    <w:rsid w:val="00D65258"/>
    <w:rsid w:val="00D70D58"/>
    <w:rsid w:val="00D76BEB"/>
    <w:rsid w:val="00D85394"/>
    <w:rsid w:val="00D85473"/>
    <w:rsid w:val="00D86497"/>
    <w:rsid w:val="00D86C05"/>
    <w:rsid w:val="00D90066"/>
    <w:rsid w:val="00D95A70"/>
    <w:rsid w:val="00DA541B"/>
    <w:rsid w:val="00DB346D"/>
    <w:rsid w:val="00DB6F8A"/>
    <w:rsid w:val="00DC4F78"/>
    <w:rsid w:val="00DC7972"/>
    <w:rsid w:val="00DD0141"/>
    <w:rsid w:val="00DD13C5"/>
    <w:rsid w:val="00DD3D4F"/>
    <w:rsid w:val="00DD61CF"/>
    <w:rsid w:val="00DE06C3"/>
    <w:rsid w:val="00DF121A"/>
    <w:rsid w:val="00DF36C8"/>
    <w:rsid w:val="00DF5106"/>
    <w:rsid w:val="00E01C2C"/>
    <w:rsid w:val="00E03777"/>
    <w:rsid w:val="00E07257"/>
    <w:rsid w:val="00E12867"/>
    <w:rsid w:val="00E12CA9"/>
    <w:rsid w:val="00E15FFE"/>
    <w:rsid w:val="00E164B6"/>
    <w:rsid w:val="00E165EA"/>
    <w:rsid w:val="00E2493E"/>
    <w:rsid w:val="00E26912"/>
    <w:rsid w:val="00E459DC"/>
    <w:rsid w:val="00E45FAD"/>
    <w:rsid w:val="00E62238"/>
    <w:rsid w:val="00E70CB0"/>
    <w:rsid w:val="00E71B34"/>
    <w:rsid w:val="00E83478"/>
    <w:rsid w:val="00E840E6"/>
    <w:rsid w:val="00E84694"/>
    <w:rsid w:val="00EA27C4"/>
    <w:rsid w:val="00EA4597"/>
    <w:rsid w:val="00EA6051"/>
    <w:rsid w:val="00EB2A0A"/>
    <w:rsid w:val="00EC72FC"/>
    <w:rsid w:val="00ED15C5"/>
    <w:rsid w:val="00ED1AD3"/>
    <w:rsid w:val="00ED2EDC"/>
    <w:rsid w:val="00ED2F1B"/>
    <w:rsid w:val="00ED34DD"/>
    <w:rsid w:val="00ED3FDE"/>
    <w:rsid w:val="00ED65F2"/>
    <w:rsid w:val="00EE2122"/>
    <w:rsid w:val="00EE48C5"/>
    <w:rsid w:val="00EF51FC"/>
    <w:rsid w:val="00EF7EC1"/>
    <w:rsid w:val="00F0587E"/>
    <w:rsid w:val="00F07965"/>
    <w:rsid w:val="00F12078"/>
    <w:rsid w:val="00F331D1"/>
    <w:rsid w:val="00F375AB"/>
    <w:rsid w:val="00F37627"/>
    <w:rsid w:val="00F42051"/>
    <w:rsid w:val="00F436F2"/>
    <w:rsid w:val="00F50603"/>
    <w:rsid w:val="00F56A72"/>
    <w:rsid w:val="00F66293"/>
    <w:rsid w:val="00F72EAF"/>
    <w:rsid w:val="00F823F4"/>
    <w:rsid w:val="00F83935"/>
    <w:rsid w:val="00F86352"/>
    <w:rsid w:val="00F87619"/>
    <w:rsid w:val="00F90C37"/>
    <w:rsid w:val="00F947F4"/>
    <w:rsid w:val="00F95072"/>
    <w:rsid w:val="00F9664C"/>
    <w:rsid w:val="00F968C2"/>
    <w:rsid w:val="00FA3B06"/>
    <w:rsid w:val="00FA47ED"/>
    <w:rsid w:val="00FA4D0F"/>
    <w:rsid w:val="00FB2E29"/>
    <w:rsid w:val="00FB372C"/>
    <w:rsid w:val="00FB4CD2"/>
    <w:rsid w:val="00FB7089"/>
    <w:rsid w:val="00FC138B"/>
    <w:rsid w:val="00FC29EE"/>
    <w:rsid w:val="00FC2E46"/>
    <w:rsid w:val="00FC4CD6"/>
    <w:rsid w:val="00FC7518"/>
    <w:rsid w:val="00FD13CC"/>
    <w:rsid w:val="00FD5E86"/>
    <w:rsid w:val="00FD66CE"/>
    <w:rsid w:val="00FE06BA"/>
    <w:rsid w:val="00FE1AD1"/>
    <w:rsid w:val="00FE259C"/>
    <w:rsid w:val="00FE42A1"/>
    <w:rsid w:val="00FF39C2"/>
    <w:rsid w:val="00FF59D0"/>
    <w:rsid w:val="00FF716E"/>
    <w:rsid w:val="00FF74C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9B93A"/>
  <w15:docId w15:val="{8998BE0E-6984-4C7F-936B-702FBBBD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F72EAF"/>
    <w:pPr>
      <w:spacing w:after="0" w:line="240" w:lineRule="auto"/>
      <w:jc w:val="both"/>
    </w:pPr>
    <w:rPr>
      <w:rFonts w:ascii="Times New Roman" w:eastAsia="Times New Roman" w:hAnsi="Times New Roman" w:cs="Times New Roman"/>
      <w:sz w:val="24"/>
      <w:szCs w:val="24"/>
    </w:rPr>
  </w:style>
  <w:style w:type="paragraph" w:styleId="Nadpis1">
    <w:name w:val="heading 1"/>
    <w:basedOn w:val="Heading"/>
    <w:next w:val="Zkladntext"/>
    <w:link w:val="Nadpis1Char"/>
    <w:uiPriority w:val="99"/>
    <w:qFormat/>
    <w:rsid w:val="002877AE"/>
    <w:pPr>
      <w:numPr>
        <w:numId w:val="9"/>
      </w:numPr>
      <w:ind w:left="720" w:hanging="720"/>
      <w:outlineLvl w:val="0"/>
    </w:pPr>
    <w:rPr>
      <w:smallCaps/>
      <w:sz w:val="28"/>
      <w:szCs w:val="28"/>
    </w:rPr>
  </w:style>
  <w:style w:type="paragraph" w:styleId="Nadpis2">
    <w:name w:val="heading 2"/>
    <w:basedOn w:val="Heading"/>
    <w:next w:val="Zkladntext"/>
    <w:link w:val="Nadpis2Char"/>
    <w:uiPriority w:val="99"/>
    <w:qFormat/>
    <w:rsid w:val="002877AE"/>
    <w:pPr>
      <w:numPr>
        <w:ilvl w:val="1"/>
        <w:numId w:val="9"/>
      </w:numPr>
      <w:ind w:left="720"/>
      <w:outlineLvl w:val="1"/>
    </w:pPr>
    <w:rPr>
      <w:sz w:val="26"/>
      <w:szCs w:val="26"/>
    </w:rPr>
  </w:style>
  <w:style w:type="paragraph" w:styleId="Nadpis3">
    <w:name w:val="heading 3"/>
    <w:basedOn w:val="Heading"/>
    <w:next w:val="Zkladntext"/>
    <w:link w:val="Nadpis3Char"/>
    <w:uiPriority w:val="99"/>
    <w:qFormat/>
    <w:rsid w:val="002877AE"/>
    <w:pPr>
      <w:numPr>
        <w:ilvl w:val="2"/>
        <w:numId w:val="9"/>
      </w:numPr>
      <w:ind w:left="1080"/>
      <w:outlineLvl w:val="2"/>
    </w:pPr>
  </w:style>
  <w:style w:type="paragraph" w:styleId="Nadpis4">
    <w:name w:val="heading 4"/>
    <w:basedOn w:val="Heading"/>
    <w:next w:val="Zkladntext"/>
    <w:link w:val="Nadpis4Char"/>
    <w:uiPriority w:val="99"/>
    <w:qFormat/>
    <w:rsid w:val="002877AE"/>
    <w:pPr>
      <w:numPr>
        <w:ilvl w:val="3"/>
        <w:numId w:val="9"/>
      </w:numPr>
      <w:ind w:left="1440"/>
      <w:outlineLvl w:val="3"/>
    </w:pPr>
  </w:style>
  <w:style w:type="paragraph" w:styleId="Nadpis5">
    <w:name w:val="heading 5"/>
    <w:basedOn w:val="Heading"/>
    <w:next w:val="Zkladntext"/>
    <w:link w:val="Nadpis5Char"/>
    <w:uiPriority w:val="99"/>
    <w:qFormat/>
    <w:rsid w:val="002877AE"/>
    <w:pPr>
      <w:numPr>
        <w:ilvl w:val="4"/>
        <w:numId w:val="9"/>
      </w:numPr>
      <w:ind w:left="1800"/>
      <w:outlineLvl w:val="4"/>
    </w:pPr>
  </w:style>
  <w:style w:type="paragraph" w:styleId="Nadpis6">
    <w:name w:val="heading 6"/>
    <w:basedOn w:val="Normlny"/>
    <w:next w:val="Normlny"/>
    <w:link w:val="Nadpis6Char"/>
    <w:uiPriority w:val="99"/>
    <w:qFormat/>
    <w:rsid w:val="002877AE"/>
    <w:pPr>
      <w:spacing w:before="240" w:after="60"/>
      <w:outlineLvl w:val="5"/>
    </w:pPr>
    <w:rPr>
      <w:rFonts w:ascii="Calibri" w:hAnsi="Calibri" w:cs="Calibri"/>
      <w:b/>
      <w:bCs/>
      <w:sz w:val="20"/>
      <w:szCs w:val="20"/>
    </w:rPr>
  </w:style>
  <w:style w:type="paragraph" w:styleId="Nadpis7">
    <w:name w:val="heading 7"/>
    <w:basedOn w:val="Normlny"/>
    <w:next w:val="Normlny"/>
    <w:link w:val="Nadpis7Char"/>
    <w:uiPriority w:val="99"/>
    <w:qFormat/>
    <w:rsid w:val="002877AE"/>
    <w:pPr>
      <w:spacing w:before="240" w:after="60"/>
      <w:outlineLvl w:val="6"/>
    </w:pPr>
    <w:rPr>
      <w:rFonts w:ascii="Calibri" w:hAnsi="Calibri" w:cs="Calibri"/>
    </w:rPr>
  </w:style>
  <w:style w:type="paragraph" w:styleId="Nadpis8">
    <w:name w:val="heading 8"/>
    <w:basedOn w:val="Normlny"/>
    <w:next w:val="Normlny"/>
    <w:link w:val="Nadpis8Char"/>
    <w:uiPriority w:val="99"/>
    <w:qFormat/>
    <w:rsid w:val="002877AE"/>
    <w:pPr>
      <w:spacing w:before="240" w:after="60"/>
      <w:outlineLvl w:val="7"/>
    </w:pPr>
    <w:rPr>
      <w:rFonts w:ascii="Calibri" w:hAnsi="Calibri" w:cs="Calibri"/>
      <w:i/>
      <w:iCs/>
    </w:rPr>
  </w:style>
  <w:style w:type="paragraph" w:styleId="Nadpis9">
    <w:name w:val="heading 9"/>
    <w:basedOn w:val="Normlny"/>
    <w:next w:val="Normlny"/>
    <w:link w:val="Nadpis9Char"/>
    <w:uiPriority w:val="99"/>
    <w:qFormat/>
    <w:rsid w:val="002877AE"/>
    <w:pPr>
      <w:spacing w:before="240" w:after="60"/>
      <w:outlineLvl w:val="8"/>
    </w:pPr>
    <w:rPr>
      <w:rFonts w:ascii="Cambria" w:hAnsi="Cambria" w:cs="Cambria"/>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rsid w:val="002877AE"/>
    <w:rPr>
      <w:rFonts w:ascii="Times New Roman" w:eastAsia="Times New Roman" w:hAnsi="Times New Roman" w:cs="Times New Roman"/>
      <w:b/>
      <w:bCs/>
      <w:smallCaps/>
      <w:sz w:val="28"/>
      <w:szCs w:val="28"/>
      <w:lang w:val="en-US"/>
    </w:rPr>
  </w:style>
  <w:style w:type="character" w:customStyle="1" w:styleId="Nadpis2Char">
    <w:name w:val="Nadpis 2 Char"/>
    <w:basedOn w:val="Predvolenpsmoodseku"/>
    <w:link w:val="Nadpis2"/>
    <w:uiPriority w:val="99"/>
    <w:rsid w:val="002877AE"/>
    <w:rPr>
      <w:rFonts w:ascii="Times New Roman" w:eastAsia="Times New Roman" w:hAnsi="Times New Roman" w:cs="Times New Roman"/>
      <w:b/>
      <w:bCs/>
      <w:sz w:val="26"/>
      <w:szCs w:val="26"/>
      <w:lang w:val="en-US"/>
    </w:rPr>
  </w:style>
  <w:style w:type="character" w:customStyle="1" w:styleId="Nadpis3Char">
    <w:name w:val="Nadpis 3 Char"/>
    <w:basedOn w:val="Predvolenpsmoodseku"/>
    <w:link w:val="Nadpis3"/>
    <w:uiPriority w:val="99"/>
    <w:rsid w:val="002877AE"/>
    <w:rPr>
      <w:rFonts w:ascii="Times New Roman" w:eastAsia="Times New Roman" w:hAnsi="Times New Roman" w:cs="Times New Roman"/>
      <w:b/>
      <w:bCs/>
      <w:sz w:val="24"/>
      <w:szCs w:val="24"/>
      <w:lang w:val="en-US"/>
    </w:rPr>
  </w:style>
  <w:style w:type="character" w:customStyle="1" w:styleId="Nadpis4Char">
    <w:name w:val="Nadpis 4 Char"/>
    <w:basedOn w:val="Predvolenpsmoodseku"/>
    <w:link w:val="Nadpis4"/>
    <w:uiPriority w:val="99"/>
    <w:rsid w:val="002877AE"/>
    <w:rPr>
      <w:rFonts w:ascii="Times New Roman" w:eastAsia="Times New Roman" w:hAnsi="Times New Roman" w:cs="Times New Roman"/>
      <w:b/>
      <w:bCs/>
      <w:sz w:val="24"/>
      <w:szCs w:val="24"/>
      <w:lang w:val="en-US"/>
    </w:rPr>
  </w:style>
  <w:style w:type="character" w:customStyle="1" w:styleId="Nadpis5Char">
    <w:name w:val="Nadpis 5 Char"/>
    <w:basedOn w:val="Predvolenpsmoodseku"/>
    <w:link w:val="Nadpis5"/>
    <w:uiPriority w:val="99"/>
    <w:rsid w:val="002877AE"/>
    <w:rPr>
      <w:rFonts w:ascii="Times New Roman" w:eastAsia="Times New Roman" w:hAnsi="Times New Roman" w:cs="Times New Roman"/>
      <w:b/>
      <w:bCs/>
      <w:sz w:val="24"/>
      <w:szCs w:val="24"/>
      <w:lang w:val="en-US"/>
    </w:rPr>
  </w:style>
  <w:style w:type="character" w:customStyle="1" w:styleId="Nadpis6Char">
    <w:name w:val="Nadpis 6 Char"/>
    <w:basedOn w:val="Predvolenpsmoodseku"/>
    <w:link w:val="Nadpis6"/>
    <w:uiPriority w:val="99"/>
    <w:rsid w:val="002877AE"/>
    <w:rPr>
      <w:rFonts w:ascii="Calibri" w:eastAsia="Times New Roman" w:hAnsi="Calibri" w:cs="Calibri"/>
      <w:b/>
      <w:bCs/>
      <w:sz w:val="20"/>
      <w:szCs w:val="20"/>
    </w:rPr>
  </w:style>
  <w:style w:type="character" w:customStyle="1" w:styleId="Nadpis7Char">
    <w:name w:val="Nadpis 7 Char"/>
    <w:basedOn w:val="Predvolenpsmoodseku"/>
    <w:link w:val="Nadpis7"/>
    <w:uiPriority w:val="99"/>
    <w:rsid w:val="002877AE"/>
    <w:rPr>
      <w:rFonts w:ascii="Calibri" w:eastAsia="Times New Roman" w:hAnsi="Calibri" w:cs="Calibri"/>
      <w:sz w:val="24"/>
      <w:szCs w:val="24"/>
    </w:rPr>
  </w:style>
  <w:style w:type="character" w:customStyle="1" w:styleId="Nadpis8Char">
    <w:name w:val="Nadpis 8 Char"/>
    <w:basedOn w:val="Predvolenpsmoodseku"/>
    <w:link w:val="Nadpis8"/>
    <w:uiPriority w:val="99"/>
    <w:rsid w:val="002877AE"/>
    <w:rPr>
      <w:rFonts w:ascii="Calibri" w:eastAsia="Times New Roman" w:hAnsi="Calibri" w:cs="Calibri"/>
      <w:i/>
      <w:iCs/>
      <w:sz w:val="24"/>
      <w:szCs w:val="24"/>
    </w:rPr>
  </w:style>
  <w:style w:type="character" w:customStyle="1" w:styleId="Nadpis9Char">
    <w:name w:val="Nadpis 9 Char"/>
    <w:basedOn w:val="Predvolenpsmoodseku"/>
    <w:link w:val="Nadpis9"/>
    <w:uiPriority w:val="99"/>
    <w:rsid w:val="002877AE"/>
    <w:rPr>
      <w:rFonts w:ascii="Cambria" w:eastAsia="Times New Roman" w:hAnsi="Cambria" w:cs="Cambria"/>
      <w:sz w:val="20"/>
      <w:szCs w:val="20"/>
    </w:rPr>
  </w:style>
  <w:style w:type="numbering" w:customStyle="1" w:styleId="Bezzoznamu1">
    <w:name w:val="Bez zoznamu1"/>
    <w:next w:val="Bezzoznamu"/>
    <w:uiPriority w:val="99"/>
    <w:semiHidden/>
    <w:unhideWhenUsed/>
    <w:rsid w:val="002877AE"/>
  </w:style>
  <w:style w:type="paragraph" w:customStyle="1" w:styleId="Heading">
    <w:name w:val="Heading"/>
    <w:next w:val="Zkladntext"/>
    <w:uiPriority w:val="99"/>
    <w:rsid w:val="002877AE"/>
    <w:pPr>
      <w:keepNext/>
      <w:keepLines/>
      <w:suppressAutoHyphens/>
      <w:spacing w:before="120" w:after="280" w:line="240" w:lineRule="auto"/>
      <w:ind w:left="360" w:hanging="360"/>
    </w:pPr>
    <w:rPr>
      <w:rFonts w:ascii="Times New Roman" w:eastAsia="Times New Roman" w:hAnsi="Times New Roman" w:cs="Times New Roman"/>
      <w:b/>
      <w:bCs/>
      <w:sz w:val="24"/>
      <w:szCs w:val="24"/>
      <w:lang w:val="en-US"/>
    </w:rPr>
  </w:style>
  <w:style w:type="paragraph" w:styleId="Zkladntext">
    <w:name w:val="Body Text"/>
    <w:basedOn w:val="Normlny"/>
    <w:link w:val="ZkladntextChar"/>
    <w:uiPriority w:val="99"/>
    <w:rsid w:val="002877AE"/>
    <w:pPr>
      <w:spacing w:after="120"/>
    </w:pPr>
  </w:style>
  <w:style w:type="character" w:customStyle="1" w:styleId="ZkladntextChar">
    <w:name w:val="Základný text Char"/>
    <w:basedOn w:val="Predvolenpsmoodseku"/>
    <w:link w:val="Zkladntext"/>
    <w:uiPriority w:val="99"/>
    <w:rsid w:val="002877AE"/>
    <w:rPr>
      <w:rFonts w:ascii="Times New Roman" w:eastAsia="Times New Roman" w:hAnsi="Times New Roman" w:cs="Times New Roman"/>
      <w:sz w:val="24"/>
      <w:szCs w:val="24"/>
    </w:rPr>
  </w:style>
  <w:style w:type="paragraph" w:styleId="Odsekzoznamu">
    <w:name w:val="List Paragraph"/>
    <w:basedOn w:val="Normlny"/>
    <w:uiPriority w:val="34"/>
    <w:qFormat/>
    <w:rsid w:val="002877AE"/>
    <w:pPr>
      <w:spacing w:after="160" w:line="259" w:lineRule="auto"/>
      <w:ind w:left="720"/>
      <w:contextualSpacing/>
      <w:jc w:val="left"/>
    </w:pPr>
    <w:rPr>
      <w:rFonts w:asciiTheme="minorHAnsi" w:eastAsiaTheme="minorHAnsi" w:hAnsiTheme="minorHAnsi" w:cstheme="minorBidi"/>
      <w:sz w:val="22"/>
      <w:szCs w:val="22"/>
    </w:rPr>
  </w:style>
  <w:style w:type="character" w:styleId="Odkaznakomentr">
    <w:name w:val="annotation reference"/>
    <w:basedOn w:val="Predvolenpsmoodseku"/>
    <w:uiPriority w:val="99"/>
    <w:semiHidden/>
    <w:unhideWhenUsed/>
    <w:rsid w:val="002877AE"/>
    <w:rPr>
      <w:sz w:val="16"/>
      <w:szCs w:val="16"/>
    </w:rPr>
  </w:style>
  <w:style w:type="paragraph" w:styleId="Textkomentra">
    <w:name w:val="annotation text"/>
    <w:basedOn w:val="Normlny"/>
    <w:link w:val="TextkomentraChar"/>
    <w:uiPriority w:val="99"/>
    <w:unhideWhenUsed/>
    <w:rsid w:val="002877AE"/>
    <w:pPr>
      <w:spacing w:after="200"/>
      <w:jc w:val="left"/>
    </w:pPr>
    <w:rPr>
      <w:rFonts w:asciiTheme="minorHAnsi" w:eastAsiaTheme="minorHAnsi" w:hAnsiTheme="minorHAnsi" w:cstheme="minorBidi"/>
      <w:sz w:val="20"/>
      <w:szCs w:val="20"/>
    </w:rPr>
  </w:style>
  <w:style w:type="character" w:customStyle="1" w:styleId="TextkomentraChar">
    <w:name w:val="Text komentára Char"/>
    <w:basedOn w:val="Predvolenpsmoodseku"/>
    <w:link w:val="Textkomentra"/>
    <w:uiPriority w:val="99"/>
    <w:rsid w:val="002877AE"/>
    <w:rPr>
      <w:sz w:val="20"/>
      <w:szCs w:val="20"/>
    </w:rPr>
  </w:style>
  <w:style w:type="paragraph" w:styleId="Predmetkomentra">
    <w:name w:val="annotation subject"/>
    <w:basedOn w:val="Textkomentra"/>
    <w:next w:val="Textkomentra"/>
    <w:link w:val="PredmetkomentraChar"/>
    <w:uiPriority w:val="99"/>
    <w:semiHidden/>
    <w:unhideWhenUsed/>
    <w:rsid w:val="002877AE"/>
    <w:rPr>
      <w:b/>
      <w:bCs/>
    </w:rPr>
  </w:style>
  <w:style w:type="character" w:customStyle="1" w:styleId="PredmetkomentraChar">
    <w:name w:val="Predmet komentára Char"/>
    <w:basedOn w:val="TextkomentraChar"/>
    <w:link w:val="Predmetkomentra"/>
    <w:uiPriority w:val="99"/>
    <w:semiHidden/>
    <w:rsid w:val="002877AE"/>
    <w:rPr>
      <w:b/>
      <w:bCs/>
      <w:sz w:val="20"/>
      <w:szCs w:val="20"/>
    </w:rPr>
  </w:style>
  <w:style w:type="paragraph" w:styleId="Textbubliny">
    <w:name w:val="Balloon Text"/>
    <w:basedOn w:val="Normlny"/>
    <w:link w:val="TextbublinyChar"/>
    <w:uiPriority w:val="99"/>
    <w:semiHidden/>
    <w:unhideWhenUsed/>
    <w:rsid w:val="002877AE"/>
    <w:pPr>
      <w:jc w:val="left"/>
    </w:pPr>
    <w:rPr>
      <w:rFonts w:ascii="Tahoma" w:eastAsiaTheme="minorHAnsi" w:hAnsi="Tahoma" w:cs="Tahoma"/>
      <w:sz w:val="16"/>
      <w:szCs w:val="16"/>
    </w:rPr>
  </w:style>
  <w:style w:type="character" w:customStyle="1" w:styleId="TextbublinyChar">
    <w:name w:val="Text bubliny Char"/>
    <w:basedOn w:val="Predvolenpsmoodseku"/>
    <w:link w:val="Textbubliny"/>
    <w:uiPriority w:val="99"/>
    <w:semiHidden/>
    <w:rsid w:val="002877AE"/>
    <w:rPr>
      <w:rFonts w:ascii="Tahoma" w:hAnsi="Tahoma" w:cs="Tahoma"/>
      <w:sz w:val="16"/>
      <w:szCs w:val="16"/>
    </w:rPr>
  </w:style>
  <w:style w:type="paragraph" w:styleId="Hlavika">
    <w:name w:val="header"/>
    <w:basedOn w:val="Normlny"/>
    <w:link w:val="HlavikaChar"/>
    <w:uiPriority w:val="99"/>
    <w:unhideWhenUsed/>
    <w:rsid w:val="002877AE"/>
    <w:pPr>
      <w:tabs>
        <w:tab w:val="center" w:pos="4536"/>
        <w:tab w:val="right" w:pos="9072"/>
      </w:tabs>
      <w:jc w:val="left"/>
    </w:pPr>
    <w:rPr>
      <w:rFonts w:asciiTheme="minorHAnsi" w:eastAsiaTheme="minorHAnsi" w:hAnsiTheme="minorHAnsi" w:cstheme="minorBidi"/>
      <w:sz w:val="22"/>
      <w:szCs w:val="22"/>
    </w:rPr>
  </w:style>
  <w:style w:type="character" w:customStyle="1" w:styleId="HlavikaChar">
    <w:name w:val="Hlavička Char"/>
    <w:basedOn w:val="Predvolenpsmoodseku"/>
    <w:link w:val="Hlavika"/>
    <w:uiPriority w:val="99"/>
    <w:rsid w:val="002877AE"/>
  </w:style>
  <w:style w:type="paragraph" w:styleId="Pta">
    <w:name w:val="footer"/>
    <w:basedOn w:val="Normlny"/>
    <w:link w:val="PtaChar"/>
    <w:uiPriority w:val="99"/>
    <w:unhideWhenUsed/>
    <w:rsid w:val="002877AE"/>
    <w:pPr>
      <w:tabs>
        <w:tab w:val="center" w:pos="4536"/>
        <w:tab w:val="right" w:pos="9072"/>
      </w:tabs>
      <w:jc w:val="left"/>
    </w:pPr>
    <w:rPr>
      <w:rFonts w:asciiTheme="minorHAnsi" w:eastAsiaTheme="minorHAnsi" w:hAnsiTheme="minorHAnsi" w:cstheme="minorBidi"/>
      <w:sz w:val="22"/>
      <w:szCs w:val="22"/>
    </w:rPr>
  </w:style>
  <w:style w:type="character" w:customStyle="1" w:styleId="PtaChar">
    <w:name w:val="Päta Char"/>
    <w:basedOn w:val="Predvolenpsmoodseku"/>
    <w:link w:val="Pta"/>
    <w:uiPriority w:val="99"/>
    <w:rsid w:val="002877AE"/>
  </w:style>
  <w:style w:type="paragraph" w:styleId="Nzov">
    <w:name w:val="Title"/>
    <w:basedOn w:val="Normlny"/>
    <w:link w:val="NzovChar"/>
    <w:uiPriority w:val="99"/>
    <w:qFormat/>
    <w:rsid w:val="002877AE"/>
    <w:pPr>
      <w:jc w:val="center"/>
    </w:pPr>
    <w:rPr>
      <w:b/>
      <w:bCs/>
      <w:sz w:val="28"/>
      <w:szCs w:val="28"/>
      <w:lang w:eastAsia="sk-SK"/>
    </w:rPr>
  </w:style>
  <w:style w:type="character" w:customStyle="1" w:styleId="NzovChar">
    <w:name w:val="Názov Char"/>
    <w:basedOn w:val="Predvolenpsmoodseku"/>
    <w:link w:val="Nzov"/>
    <w:uiPriority w:val="99"/>
    <w:rsid w:val="002877AE"/>
    <w:rPr>
      <w:rFonts w:ascii="Times New Roman" w:eastAsia="Times New Roman" w:hAnsi="Times New Roman" w:cs="Times New Roman"/>
      <w:b/>
      <w:bCs/>
      <w:sz w:val="28"/>
      <w:szCs w:val="28"/>
      <w:lang w:eastAsia="sk-SK"/>
    </w:rPr>
  </w:style>
  <w:style w:type="table" w:styleId="Mriekatabuky">
    <w:name w:val="Table Grid"/>
    <w:basedOn w:val="Normlnatabuka"/>
    <w:uiPriority w:val="99"/>
    <w:rsid w:val="00287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Normln">
    <w:name w:val="V_Normální"/>
    <w:basedOn w:val="Normlny"/>
    <w:uiPriority w:val="99"/>
    <w:rsid w:val="002877AE"/>
    <w:pPr>
      <w:autoSpaceDE w:val="0"/>
      <w:autoSpaceDN w:val="0"/>
      <w:spacing w:before="120" w:after="120"/>
      <w:jc w:val="left"/>
    </w:pPr>
    <w:rPr>
      <w:rFonts w:ascii="Arial" w:hAnsi="Arial" w:cs="Arial"/>
      <w:lang w:eastAsia="cs-CZ"/>
    </w:rPr>
  </w:style>
  <w:style w:type="character" w:styleId="Odkaznapoznmkupodiarou">
    <w:name w:val="footnote reference"/>
    <w:basedOn w:val="Predvolenpsmoodseku"/>
    <w:uiPriority w:val="99"/>
    <w:semiHidden/>
    <w:rsid w:val="002877AE"/>
    <w:rPr>
      <w:rFonts w:cs="Times New Roman"/>
      <w:vertAlign w:val="superscript"/>
    </w:rPr>
  </w:style>
  <w:style w:type="paragraph" w:styleId="Textpoznmkypodiarou">
    <w:name w:val="footnote text"/>
    <w:basedOn w:val="Normlny"/>
    <w:link w:val="TextpoznmkypodiarouChar"/>
    <w:uiPriority w:val="99"/>
    <w:semiHidden/>
    <w:rsid w:val="002877AE"/>
    <w:pPr>
      <w:spacing w:after="120"/>
      <w:ind w:left="180" w:hanging="180"/>
    </w:pPr>
    <w:rPr>
      <w:sz w:val="20"/>
      <w:szCs w:val="20"/>
    </w:rPr>
  </w:style>
  <w:style w:type="character" w:customStyle="1" w:styleId="TextpoznmkypodiarouChar">
    <w:name w:val="Text poznámky pod čiarou Char"/>
    <w:basedOn w:val="Predvolenpsmoodseku"/>
    <w:link w:val="Textpoznmkypodiarou"/>
    <w:uiPriority w:val="99"/>
    <w:semiHidden/>
    <w:rsid w:val="002877AE"/>
    <w:rPr>
      <w:rFonts w:ascii="Times New Roman" w:eastAsia="Times New Roman" w:hAnsi="Times New Roman" w:cs="Times New Roman"/>
      <w:sz w:val="20"/>
      <w:szCs w:val="20"/>
    </w:rPr>
  </w:style>
  <w:style w:type="paragraph" w:styleId="Zkladntext2">
    <w:name w:val="Body Text 2"/>
    <w:basedOn w:val="Normlny"/>
    <w:link w:val="Zkladntext2Char"/>
    <w:uiPriority w:val="99"/>
    <w:rsid w:val="002877AE"/>
    <w:pPr>
      <w:autoSpaceDE w:val="0"/>
      <w:autoSpaceDN w:val="0"/>
      <w:adjustRightInd w:val="0"/>
      <w:jc w:val="left"/>
    </w:pPr>
  </w:style>
  <w:style w:type="character" w:customStyle="1" w:styleId="Zkladntext2Char">
    <w:name w:val="Základný text 2 Char"/>
    <w:basedOn w:val="Predvolenpsmoodseku"/>
    <w:link w:val="Zkladntext2"/>
    <w:uiPriority w:val="99"/>
    <w:rsid w:val="002877AE"/>
    <w:rPr>
      <w:rFonts w:ascii="Times New Roman" w:eastAsia="Times New Roman" w:hAnsi="Times New Roman" w:cs="Times New Roman"/>
      <w:sz w:val="24"/>
      <w:szCs w:val="24"/>
    </w:rPr>
  </w:style>
  <w:style w:type="character" w:styleId="slostrany">
    <w:name w:val="page number"/>
    <w:basedOn w:val="Predvolenpsmoodseku"/>
    <w:uiPriority w:val="99"/>
    <w:rsid w:val="002877AE"/>
    <w:rPr>
      <w:rFonts w:cs="Times New Roman"/>
    </w:rPr>
  </w:style>
  <w:style w:type="paragraph" w:customStyle="1" w:styleId="BodyTextFlush">
    <w:name w:val="Body Text Flush"/>
    <w:basedOn w:val="Zkladntext"/>
    <w:next w:val="Zkladntext"/>
    <w:uiPriority w:val="99"/>
    <w:rsid w:val="002877AE"/>
    <w:pPr>
      <w:spacing w:after="140" w:line="360" w:lineRule="auto"/>
    </w:pPr>
  </w:style>
  <w:style w:type="paragraph" w:styleId="Zarkazkladnhotextu">
    <w:name w:val="Body Text Indent"/>
    <w:basedOn w:val="Zkladntext"/>
    <w:link w:val="ZarkazkladnhotextuChar"/>
    <w:uiPriority w:val="99"/>
    <w:rsid w:val="002877AE"/>
    <w:pPr>
      <w:spacing w:after="140" w:line="360" w:lineRule="auto"/>
      <w:ind w:left="720"/>
    </w:pPr>
  </w:style>
  <w:style w:type="character" w:customStyle="1" w:styleId="ZarkazkladnhotextuChar">
    <w:name w:val="Zarážka základného textu Char"/>
    <w:basedOn w:val="Predvolenpsmoodseku"/>
    <w:link w:val="Zarkazkladnhotextu"/>
    <w:uiPriority w:val="99"/>
    <w:rsid w:val="002877AE"/>
    <w:rPr>
      <w:rFonts w:ascii="Times New Roman" w:eastAsia="Times New Roman" w:hAnsi="Times New Roman" w:cs="Times New Roman"/>
      <w:sz w:val="24"/>
      <w:szCs w:val="24"/>
    </w:rPr>
  </w:style>
  <w:style w:type="paragraph" w:customStyle="1" w:styleId="DrConLeft">
    <w:name w:val="DrConLeft"/>
    <w:basedOn w:val="Normlny"/>
    <w:uiPriority w:val="99"/>
    <w:rsid w:val="002877AE"/>
    <w:pPr>
      <w:keepLines/>
    </w:pPr>
    <w:rPr>
      <w:b/>
      <w:bCs/>
      <w:smallCaps/>
    </w:rPr>
  </w:style>
  <w:style w:type="paragraph" w:customStyle="1" w:styleId="DrConRight">
    <w:name w:val="DrConRight"/>
    <w:basedOn w:val="DrConLeft"/>
    <w:uiPriority w:val="99"/>
    <w:rsid w:val="002877AE"/>
    <w:pPr>
      <w:jc w:val="right"/>
    </w:pPr>
  </w:style>
  <w:style w:type="paragraph" w:customStyle="1" w:styleId="Equation">
    <w:name w:val="Equation"/>
    <w:basedOn w:val="Normlny"/>
    <w:next w:val="Zkladntext"/>
    <w:uiPriority w:val="99"/>
    <w:rsid w:val="002877AE"/>
    <w:pPr>
      <w:tabs>
        <w:tab w:val="right" w:pos="9216"/>
      </w:tabs>
      <w:spacing w:after="280"/>
      <w:ind w:left="360"/>
    </w:pPr>
    <w:rPr>
      <w:b/>
      <w:bCs/>
    </w:rPr>
  </w:style>
  <w:style w:type="paragraph" w:customStyle="1" w:styleId="FrameNotes">
    <w:name w:val="Frame Notes"/>
    <w:basedOn w:val="Normlny"/>
    <w:uiPriority w:val="99"/>
    <w:rsid w:val="002877AE"/>
    <w:pPr>
      <w:ind w:left="720" w:hanging="720"/>
    </w:pPr>
    <w:rPr>
      <w:sz w:val="20"/>
      <w:szCs w:val="20"/>
    </w:rPr>
  </w:style>
  <w:style w:type="paragraph" w:customStyle="1" w:styleId="ListOutline">
    <w:name w:val="List Outline"/>
    <w:basedOn w:val="Zoznam"/>
    <w:uiPriority w:val="99"/>
    <w:rsid w:val="002877AE"/>
    <w:pPr>
      <w:tabs>
        <w:tab w:val="num" w:pos="720"/>
      </w:tabs>
      <w:ind w:left="360"/>
    </w:pPr>
  </w:style>
  <w:style w:type="paragraph" w:styleId="Zoznam">
    <w:name w:val="List"/>
    <w:basedOn w:val="Normlny"/>
    <w:uiPriority w:val="99"/>
    <w:rsid w:val="002877AE"/>
    <w:pPr>
      <w:spacing w:after="280"/>
      <w:ind w:left="720" w:hanging="360"/>
      <w:jc w:val="left"/>
    </w:pPr>
  </w:style>
  <w:style w:type="paragraph" w:customStyle="1" w:styleId="ListAlpha">
    <w:name w:val="List Alpha"/>
    <w:basedOn w:val="Zoznam"/>
    <w:uiPriority w:val="99"/>
    <w:rsid w:val="002877AE"/>
    <w:pPr>
      <w:numPr>
        <w:numId w:val="11"/>
      </w:numPr>
      <w:tabs>
        <w:tab w:val="clear" w:pos="720"/>
      </w:tabs>
      <w:ind w:left="720"/>
    </w:pPr>
  </w:style>
  <w:style w:type="paragraph" w:styleId="Zoznamsodrkami">
    <w:name w:val="List Bullet"/>
    <w:basedOn w:val="Zoznam"/>
    <w:autoRedefine/>
    <w:uiPriority w:val="99"/>
    <w:rsid w:val="002877AE"/>
    <w:pPr>
      <w:tabs>
        <w:tab w:val="num" w:pos="720"/>
      </w:tabs>
    </w:pPr>
  </w:style>
  <w:style w:type="paragraph" w:customStyle="1" w:styleId="ListBulletPara">
    <w:name w:val="List BulletPara"/>
    <w:basedOn w:val="Zkladntext"/>
    <w:uiPriority w:val="99"/>
    <w:rsid w:val="002877AE"/>
    <w:pPr>
      <w:spacing w:after="140" w:line="360" w:lineRule="auto"/>
      <w:ind w:left="720" w:hanging="360"/>
    </w:pPr>
  </w:style>
  <w:style w:type="paragraph" w:styleId="Pokraovaniezoznamu">
    <w:name w:val="List Continue"/>
    <w:basedOn w:val="Zoznam"/>
    <w:uiPriority w:val="99"/>
    <w:rsid w:val="002877AE"/>
    <w:pPr>
      <w:numPr>
        <w:numId w:val="10"/>
      </w:numPr>
      <w:tabs>
        <w:tab w:val="clear" w:pos="720"/>
      </w:tabs>
      <w:ind w:firstLine="0"/>
    </w:pPr>
  </w:style>
  <w:style w:type="paragraph" w:styleId="Pokraovaniezoznamu5">
    <w:name w:val="List Continue 5"/>
    <w:basedOn w:val="Normlny"/>
    <w:uiPriority w:val="99"/>
    <w:rsid w:val="002877AE"/>
    <w:pPr>
      <w:spacing w:after="120"/>
      <w:ind w:left="1800"/>
    </w:pPr>
  </w:style>
  <w:style w:type="paragraph" w:customStyle="1" w:styleId="ListDash">
    <w:name w:val="List Dash"/>
    <w:basedOn w:val="Zoznam"/>
    <w:uiPriority w:val="99"/>
    <w:rsid w:val="002877AE"/>
    <w:pPr>
      <w:ind w:left="1080"/>
    </w:pPr>
  </w:style>
  <w:style w:type="paragraph" w:customStyle="1" w:styleId="ListIndented">
    <w:name w:val="List Indented"/>
    <w:basedOn w:val="Zoznam"/>
    <w:uiPriority w:val="99"/>
    <w:rsid w:val="002877AE"/>
  </w:style>
  <w:style w:type="paragraph" w:customStyle="1" w:styleId="ListMultilevel">
    <w:name w:val="List Multilevel"/>
    <w:basedOn w:val="Zoznam"/>
    <w:uiPriority w:val="99"/>
    <w:rsid w:val="002877AE"/>
    <w:pPr>
      <w:tabs>
        <w:tab w:val="num" w:pos="720"/>
      </w:tabs>
      <w:ind w:left="360"/>
    </w:pPr>
  </w:style>
  <w:style w:type="paragraph" w:styleId="slovanzoznam">
    <w:name w:val="List Number"/>
    <w:basedOn w:val="Zoznam"/>
    <w:uiPriority w:val="99"/>
    <w:rsid w:val="002877AE"/>
  </w:style>
  <w:style w:type="paragraph" w:customStyle="1" w:styleId="ListReference">
    <w:name w:val="List Reference"/>
    <w:basedOn w:val="Zoznam"/>
    <w:uiPriority w:val="99"/>
    <w:rsid w:val="002877AE"/>
    <w:pPr>
      <w:numPr>
        <w:numId w:val="12"/>
      </w:numPr>
      <w:ind w:left="720" w:hanging="720"/>
    </w:pPr>
  </w:style>
  <w:style w:type="paragraph" w:styleId="Normlnysozarkami">
    <w:name w:val="Normal Indent"/>
    <w:basedOn w:val="Normlny"/>
    <w:uiPriority w:val="99"/>
    <w:rsid w:val="002877AE"/>
    <w:pPr>
      <w:ind w:left="720"/>
    </w:pPr>
  </w:style>
  <w:style w:type="character" w:customStyle="1" w:styleId="NoteHidden">
    <w:name w:val="NoteHidden"/>
    <w:uiPriority w:val="99"/>
    <w:rsid w:val="002877AE"/>
    <w:rPr>
      <w:b/>
      <w:vanish/>
      <w:shd w:val="solid" w:color="00FFFF" w:fill="00FFFF"/>
    </w:rPr>
  </w:style>
  <w:style w:type="character" w:customStyle="1" w:styleId="NoteVisible">
    <w:name w:val="NoteVisible"/>
    <w:uiPriority w:val="99"/>
    <w:rsid w:val="002877AE"/>
    <w:rPr>
      <w:b/>
      <w:shd w:val="solid" w:color="00FF00" w:fill="auto"/>
    </w:rPr>
  </w:style>
  <w:style w:type="paragraph" w:customStyle="1" w:styleId="NumberedParagraph">
    <w:name w:val="Numbered Paragraph"/>
    <w:basedOn w:val="Zkladntext"/>
    <w:next w:val="Zkladntext"/>
    <w:uiPriority w:val="99"/>
    <w:rsid w:val="002877AE"/>
    <w:pPr>
      <w:spacing w:after="140" w:line="360" w:lineRule="auto"/>
    </w:pPr>
  </w:style>
  <w:style w:type="paragraph" w:customStyle="1" w:styleId="QAQuestion">
    <w:name w:val="Q&amp;AQuestion"/>
    <w:basedOn w:val="Zkladntext"/>
    <w:next w:val="QAQCont"/>
    <w:uiPriority w:val="99"/>
    <w:rsid w:val="002877AE"/>
    <w:pPr>
      <w:spacing w:after="140" w:line="360" w:lineRule="auto"/>
      <w:ind w:left="360" w:hanging="360"/>
    </w:pPr>
  </w:style>
  <w:style w:type="paragraph" w:customStyle="1" w:styleId="QAQCont">
    <w:name w:val="Q&amp;AQCont"/>
    <w:basedOn w:val="QAQuestion"/>
    <w:uiPriority w:val="99"/>
    <w:rsid w:val="002877AE"/>
    <w:pPr>
      <w:ind w:firstLine="0"/>
    </w:pPr>
  </w:style>
  <w:style w:type="paragraph" w:customStyle="1" w:styleId="QAAnswer">
    <w:name w:val="Q&amp;AAnswer"/>
    <w:basedOn w:val="QAQuestion"/>
    <w:next w:val="QAACont"/>
    <w:uiPriority w:val="99"/>
    <w:rsid w:val="002877AE"/>
  </w:style>
  <w:style w:type="paragraph" w:customStyle="1" w:styleId="QAACont">
    <w:name w:val="Q&amp;AACont"/>
    <w:basedOn w:val="QAAnswer"/>
    <w:uiPriority w:val="99"/>
    <w:rsid w:val="002877AE"/>
    <w:pPr>
      <w:ind w:firstLine="0"/>
    </w:pPr>
  </w:style>
  <w:style w:type="character" w:customStyle="1" w:styleId="Question">
    <w:name w:val="Question"/>
    <w:uiPriority w:val="99"/>
    <w:rsid w:val="002877AE"/>
    <w:rPr>
      <w:b/>
      <w:shd w:val="solid" w:color="00FF00" w:fill="auto"/>
    </w:rPr>
  </w:style>
  <w:style w:type="paragraph" w:customStyle="1" w:styleId="QuoteIndented">
    <w:name w:val="Quote Indented"/>
    <w:basedOn w:val="Normlny"/>
    <w:next w:val="Zkladntext"/>
    <w:uiPriority w:val="99"/>
    <w:rsid w:val="002877AE"/>
    <w:pPr>
      <w:spacing w:after="280"/>
      <w:ind w:left="720" w:right="720"/>
    </w:pPr>
  </w:style>
  <w:style w:type="paragraph" w:styleId="Podtitul">
    <w:name w:val="Subtitle"/>
    <w:basedOn w:val="Nzov"/>
    <w:link w:val="PodtitulChar"/>
    <w:uiPriority w:val="99"/>
    <w:qFormat/>
    <w:rsid w:val="002877AE"/>
    <w:pPr>
      <w:keepNext/>
      <w:keepLines/>
      <w:suppressAutoHyphens/>
      <w:spacing w:before="120" w:after="280"/>
    </w:pPr>
    <w:rPr>
      <w:rFonts w:ascii="Cambria" w:hAnsi="Cambria" w:cs="Cambria"/>
      <w:b w:val="0"/>
      <w:bCs w:val="0"/>
      <w:sz w:val="24"/>
      <w:szCs w:val="24"/>
      <w:lang w:eastAsia="en-US"/>
    </w:rPr>
  </w:style>
  <w:style w:type="character" w:customStyle="1" w:styleId="PodtitulChar">
    <w:name w:val="Podtitul Char"/>
    <w:basedOn w:val="Predvolenpsmoodseku"/>
    <w:link w:val="Podtitul"/>
    <w:uiPriority w:val="99"/>
    <w:rsid w:val="002877AE"/>
    <w:rPr>
      <w:rFonts w:ascii="Cambria" w:eastAsia="Times New Roman" w:hAnsi="Cambria" w:cs="Cambria"/>
      <w:sz w:val="24"/>
      <w:szCs w:val="24"/>
    </w:rPr>
  </w:style>
  <w:style w:type="character" w:customStyle="1" w:styleId="TableFont">
    <w:name w:val="Table Font"/>
    <w:uiPriority w:val="99"/>
    <w:rsid w:val="002877AE"/>
    <w:rPr>
      <w:sz w:val="20"/>
    </w:rPr>
  </w:style>
  <w:style w:type="paragraph" w:customStyle="1" w:styleId="TOCBase">
    <w:name w:val="TOCBase"/>
    <w:basedOn w:val="Normlny"/>
    <w:next w:val="Normlny"/>
    <w:uiPriority w:val="99"/>
    <w:rsid w:val="002877AE"/>
    <w:pPr>
      <w:tabs>
        <w:tab w:val="left" w:pos="576"/>
        <w:tab w:val="right" w:leader="dot" w:pos="9216"/>
      </w:tabs>
      <w:ind w:left="288" w:right="576" w:hanging="288"/>
      <w:jc w:val="left"/>
    </w:pPr>
    <w:rPr>
      <w:noProof/>
    </w:rPr>
  </w:style>
  <w:style w:type="paragraph" w:customStyle="1" w:styleId="Stylodstavec">
    <w:name w:val="Styl odstavec"/>
    <w:basedOn w:val="Normlny"/>
    <w:uiPriority w:val="99"/>
    <w:rsid w:val="002877AE"/>
    <w:pPr>
      <w:tabs>
        <w:tab w:val="left" w:pos="567"/>
        <w:tab w:val="num" w:pos="720"/>
        <w:tab w:val="num" w:pos="900"/>
      </w:tabs>
      <w:autoSpaceDE w:val="0"/>
      <w:autoSpaceDN w:val="0"/>
      <w:spacing w:after="240"/>
      <w:ind w:left="720" w:hanging="720"/>
    </w:pPr>
    <w:rPr>
      <w:rFonts w:ascii="Arial" w:hAnsi="Arial" w:cs="Arial"/>
      <w:lang w:val="cs-CZ" w:eastAsia="cs-CZ"/>
    </w:rPr>
  </w:style>
  <w:style w:type="paragraph" w:customStyle="1" w:styleId="Styl">
    <w:name w:val="Styl §"/>
    <w:basedOn w:val="Normlny"/>
    <w:next w:val="Normlny"/>
    <w:uiPriority w:val="99"/>
    <w:rsid w:val="002877AE"/>
    <w:pPr>
      <w:tabs>
        <w:tab w:val="left" w:pos="567"/>
        <w:tab w:val="num" w:pos="720"/>
      </w:tabs>
      <w:autoSpaceDE w:val="0"/>
      <w:autoSpaceDN w:val="0"/>
      <w:spacing w:before="120" w:after="120"/>
      <w:ind w:left="720" w:hanging="720"/>
      <w:jc w:val="center"/>
    </w:pPr>
    <w:rPr>
      <w:rFonts w:ascii="Arial" w:hAnsi="Arial" w:cs="Arial"/>
      <w:b/>
      <w:bCs/>
      <w:lang w:val="cs-CZ" w:eastAsia="cs-CZ"/>
    </w:rPr>
  </w:style>
  <w:style w:type="paragraph" w:styleId="Zarkazkladnhotextu2">
    <w:name w:val="Body Text Indent 2"/>
    <w:basedOn w:val="Normlny"/>
    <w:link w:val="Zarkazkladnhotextu2Char"/>
    <w:uiPriority w:val="99"/>
    <w:rsid w:val="002877AE"/>
    <w:pPr>
      <w:ind w:left="900"/>
    </w:pPr>
  </w:style>
  <w:style w:type="character" w:customStyle="1" w:styleId="Zarkazkladnhotextu2Char">
    <w:name w:val="Zarážka základného textu 2 Char"/>
    <w:basedOn w:val="Predvolenpsmoodseku"/>
    <w:link w:val="Zarkazkladnhotextu2"/>
    <w:uiPriority w:val="99"/>
    <w:rsid w:val="002877AE"/>
    <w:rPr>
      <w:rFonts w:ascii="Times New Roman" w:eastAsia="Times New Roman" w:hAnsi="Times New Roman" w:cs="Times New Roman"/>
      <w:sz w:val="24"/>
      <w:szCs w:val="24"/>
    </w:rPr>
  </w:style>
  <w:style w:type="paragraph" w:styleId="Zkladntext3">
    <w:name w:val="Body Text 3"/>
    <w:basedOn w:val="Normlny"/>
    <w:link w:val="Zkladntext3Char"/>
    <w:uiPriority w:val="99"/>
    <w:rsid w:val="002877AE"/>
    <w:pPr>
      <w:autoSpaceDE w:val="0"/>
      <w:autoSpaceDN w:val="0"/>
      <w:adjustRightInd w:val="0"/>
    </w:pPr>
    <w:rPr>
      <w:sz w:val="16"/>
      <w:szCs w:val="16"/>
    </w:rPr>
  </w:style>
  <w:style w:type="character" w:customStyle="1" w:styleId="Zkladntext3Char">
    <w:name w:val="Základný text 3 Char"/>
    <w:basedOn w:val="Predvolenpsmoodseku"/>
    <w:link w:val="Zkladntext3"/>
    <w:uiPriority w:val="99"/>
    <w:rsid w:val="002877AE"/>
    <w:rPr>
      <w:rFonts w:ascii="Times New Roman" w:eastAsia="Times New Roman" w:hAnsi="Times New Roman" w:cs="Times New Roman"/>
      <w:sz w:val="16"/>
      <w:szCs w:val="16"/>
    </w:rPr>
  </w:style>
  <w:style w:type="paragraph" w:styleId="Zarkazkladnhotextu3">
    <w:name w:val="Body Text Indent 3"/>
    <w:basedOn w:val="Normlny"/>
    <w:link w:val="Zarkazkladnhotextu3Char"/>
    <w:uiPriority w:val="99"/>
    <w:rsid w:val="002877AE"/>
    <w:pPr>
      <w:ind w:left="907"/>
    </w:pPr>
    <w:rPr>
      <w:sz w:val="16"/>
      <w:szCs w:val="16"/>
    </w:rPr>
  </w:style>
  <w:style w:type="character" w:customStyle="1" w:styleId="Zarkazkladnhotextu3Char">
    <w:name w:val="Zarážka základného textu 3 Char"/>
    <w:basedOn w:val="Predvolenpsmoodseku"/>
    <w:link w:val="Zarkazkladnhotextu3"/>
    <w:uiPriority w:val="99"/>
    <w:rsid w:val="002877AE"/>
    <w:rPr>
      <w:rFonts w:ascii="Times New Roman" w:eastAsia="Times New Roman" w:hAnsi="Times New Roman" w:cs="Times New Roman"/>
      <w:sz w:val="16"/>
      <w:szCs w:val="16"/>
    </w:rPr>
  </w:style>
  <w:style w:type="character" w:styleId="PsacstrojHTML">
    <w:name w:val="HTML Typewriter"/>
    <w:basedOn w:val="Predvolenpsmoodseku"/>
    <w:uiPriority w:val="99"/>
    <w:rsid w:val="002877AE"/>
    <w:rPr>
      <w:rFonts w:ascii="Courier New" w:hAnsi="Courier New" w:cs="Courier New"/>
      <w:sz w:val="20"/>
      <w:szCs w:val="20"/>
    </w:rPr>
  </w:style>
  <w:style w:type="paragraph" w:customStyle="1" w:styleId="Stylnzev">
    <w:name w:val="Styl název §"/>
    <w:basedOn w:val="Normlny"/>
    <w:next w:val="Normlny"/>
    <w:uiPriority w:val="99"/>
    <w:rsid w:val="002877AE"/>
    <w:pPr>
      <w:tabs>
        <w:tab w:val="left" w:pos="567"/>
      </w:tabs>
      <w:autoSpaceDE w:val="0"/>
      <w:autoSpaceDN w:val="0"/>
      <w:spacing w:after="240"/>
      <w:jc w:val="center"/>
    </w:pPr>
    <w:rPr>
      <w:rFonts w:ascii="Arial" w:hAnsi="Arial" w:cs="Arial"/>
      <w:b/>
      <w:bCs/>
      <w:lang w:eastAsia="cs-CZ"/>
    </w:rPr>
  </w:style>
  <w:style w:type="paragraph" w:styleId="Normlnywebov">
    <w:name w:val="Normal (Web)"/>
    <w:basedOn w:val="Normlny"/>
    <w:uiPriority w:val="99"/>
    <w:rsid w:val="002877AE"/>
    <w:pPr>
      <w:spacing w:before="100" w:beforeAutospacing="1" w:after="100" w:afterAutospacing="1"/>
      <w:jc w:val="left"/>
    </w:pPr>
    <w:rPr>
      <w:rFonts w:ascii="Arial Unicode MS" w:cs="Arial Unicode MS"/>
      <w:lang w:val="cs-CZ" w:eastAsia="cs-CZ"/>
    </w:rPr>
  </w:style>
  <w:style w:type="character" w:customStyle="1" w:styleId="TextvysvetlivkyChar">
    <w:name w:val="Text vysvetlivky Char"/>
    <w:basedOn w:val="Predvolenpsmoodseku"/>
    <w:link w:val="Textvysvetlivky"/>
    <w:uiPriority w:val="99"/>
    <w:semiHidden/>
    <w:rsid w:val="002877AE"/>
    <w:rPr>
      <w:rFonts w:ascii="Times New Roman" w:eastAsia="Times New Roman" w:hAnsi="Times New Roman" w:cs="Times New Roman"/>
      <w:sz w:val="20"/>
      <w:szCs w:val="20"/>
    </w:rPr>
  </w:style>
  <w:style w:type="paragraph" w:styleId="Textvysvetlivky">
    <w:name w:val="endnote text"/>
    <w:basedOn w:val="Normlny"/>
    <w:link w:val="TextvysvetlivkyChar"/>
    <w:uiPriority w:val="99"/>
    <w:semiHidden/>
    <w:rsid w:val="002877AE"/>
    <w:rPr>
      <w:sz w:val="20"/>
      <w:szCs w:val="20"/>
    </w:rPr>
  </w:style>
  <w:style w:type="character" w:customStyle="1" w:styleId="TextvysvetlivkyChar1">
    <w:name w:val="Text vysvetlivky Char1"/>
    <w:basedOn w:val="Predvolenpsmoodseku"/>
    <w:uiPriority w:val="99"/>
    <w:semiHidden/>
    <w:rsid w:val="002877AE"/>
    <w:rPr>
      <w:rFonts w:ascii="Times New Roman" w:eastAsia="Times New Roman" w:hAnsi="Times New Roman" w:cs="Times New Roman"/>
      <w:sz w:val="20"/>
      <w:szCs w:val="20"/>
    </w:rPr>
  </w:style>
  <w:style w:type="paragraph" w:customStyle="1" w:styleId="Char">
    <w:name w:val="Char"/>
    <w:basedOn w:val="Normlny"/>
    <w:uiPriority w:val="99"/>
    <w:rsid w:val="002877AE"/>
    <w:pPr>
      <w:spacing w:after="160" w:line="240" w:lineRule="exact"/>
      <w:jc w:val="left"/>
    </w:pPr>
    <w:rPr>
      <w:rFonts w:ascii="Tahoma" w:hAnsi="Tahoma" w:cs="Tahoma"/>
      <w:sz w:val="20"/>
      <w:szCs w:val="20"/>
    </w:rPr>
  </w:style>
  <w:style w:type="paragraph" w:customStyle="1" w:styleId="CharCharChar">
    <w:name w:val="Char Char Char"/>
    <w:basedOn w:val="Normlny"/>
    <w:uiPriority w:val="99"/>
    <w:rsid w:val="002877AE"/>
    <w:pPr>
      <w:jc w:val="left"/>
    </w:pPr>
    <w:rPr>
      <w:lang w:val="pl-PL" w:eastAsia="pl-PL"/>
    </w:rPr>
  </w:style>
  <w:style w:type="paragraph" w:customStyle="1" w:styleId="CharCharCharCharCharCharCharCharChar1Char">
    <w:name w:val="Char Char Char Char Char Char Char Char Char1 Char"/>
    <w:basedOn w:val="Normlny"/>
    <w:uiPriority w:val="99"/>
    <w:rsid w:val="002877AE"/>
    <w:pPr>
      <w:jc w:val="left"/>
    </w:pPr>
    <w:rPr>
      <w:lang w:val="pl-PL" w:eastAsia="pl-PL"/>
    </w:rPr>
  </w:style>
  <w:style w:type="paragraph" w:customStyle="1" w:styleId="Default">
    <w:name w:val="Default"/>
    <w:uiPriority w:val="99"/>
    <w:rsid w:val="002877AE"/>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cs-CZ" w:eastAsia="cs-CZ"/>
    </w:rPr>
  </w:style>
  <w:style w:type="paragraph" w:customStyle="1" w:styleId="CM26">
    <w:name w:val="CM26"/>
    <w:basedOn w:val="Default"/>
    <w:next w:val="Default"/>
    <w:uiPriority w:val="99"/>
    <w:rsid w:val="002877AE"/>
    <w:pPr>
      <w:spacing w:after="115"/>
    </w:pPr>
    <w:rPr>
      <w:color w:val="auto"/>
      <w:lang w:val="sk-SK" w:eastAsia="sk-SK"/>
    </w:rPr>
  </w:style>
  <w:style w:type="paragraph" w:customStyle="1" w:styleId="CharCharCharCharCharCharChar">
    <w:name w:val="Char Char Char Char Char Char Char"/>
    <w:basedOn w:val="Normlny"/>
    <w:uiPriority w:val="99"/>
    <w:rsid w:val="002877AE"/>
    <w:pPr>
      <w:jc w:val="left"/>
    </w:pPr>
    <w:rPr>
      <w:lang w:val="pl-PL" w:eastAsia="pl-PL"/>
    </w:rPr>
  </w:style>
  <w:style w:type="paragraph" w:customStyle="1" w:styleId="Char1">
    <w:name w:val="Char1"/>
    <w:basedOn w:val="Normlny"/>
    <w:uiPriority w:val="99"/>
    <w:rsid w:val="002877AE"/>
    <w:pPr>
      <w:jc w:val="left"/>
    </w:pPr>
    <w:rPr>
      <w:rFonts w:ascii="Calibri" w:hAnsi="Calibri" w:cs="Calibri"/>
      <w:lang w:val="pl-PL" w:eastAsia="pl-PL"/>
    </w:rPr>
  </w:style>
  <w:style w:type="paragraph" w:customStyle="1" w:styleId="CharCharCharCharCharCharCharCharCharCharCharCharChar">
    <w:name w:val="Char Char Char Char Char Char Char Char Char Char Char Char Char"/>
    <w:basedOn w:val="Normlny"/>
    <w:uiPriority w:val="99"/>
    <w:rsid w:val="002877AE"/>
    <w:pPr>
      <w:jc w:val="left"/>
    </w:pPr>
    <w:rPr>
      <w:lang w:val="pl-PL" w:eastAsia="pl-PL"/>
    </w:rPr>
  </w:style>
  <w:style w:type="paragraph" w:customStyle="1" w:styleId="CharCharCharCharCharCharCharCharCharChar">
    <w:name w:val="Char Char Char Char Char Char Char Char Char Char"/>
    <w:basedOn w:val="Normlny"/>
    <w:uiPriority w:val="99"/>
    <w:rsid w:val="002877AE"/>
    <w:pPr>
      <w:jc w:val="left"/>
    </w:pPr>
    <w:rPr>
      <w:lang w:val="pl-PL" w:eastAsia="pl-PL"/>
    </w:rPr>
  </w:style>
  <w:style w:type="paragraph" w:customStyle="1" w:styleId="CharCharCharChar">
    <w:name w:val="Char Char Char Char"/>
    <w:basedOn w:val="Normlny"/>
    <w:uiPriority w:val="99"/>
    <w:rsid w:val="002877AE"/>
    <w:pPr>
      <w:spacing w:after="160" w:line="240" w:lineRule="exact"/>
      <w:jc w:val="left"/>
    </w:pPr>
    <w:rPr>
      <w:rFonts w:ascii="Tahoma" w:hAnsi="Tahoma" w:cs="Tahoma"/>
      <w:sz w:val="20"/>
      <w:szCs w:val="20"/>
    </w:rPr>
  </w:style>
  <w:style w:type="paragraph" w:customStyle="1" w:styleId="CharCharCharCharCharCharCharCharChar">
    <w:name w:val="Char Char Char Char Char Char Char Char Char"/>
    <w:basedOn w:val="Normlny"/>
    <w:uiPriority w:val="99"/>
    <w:rsid w:val="002877AE"/>
    <w:pPr>
      <w:spacing w:after="160" w:line="240" w:lineRule="exact"/>
      <w:jc w:val="left"/>
    </w:pPr>
    <w:rPr>
      <w:rFonts w:ascii="Tahoma" w:hAnsi="Tahoma" w:cs="Tahoma"/>
      <w:sz w:val="20"/>
      <w:szCs w:val="20"/>
      <w:lang w:val="en-US"/>
    </w:rPr>
  </w:style>
  <w:style w:type="paragraph" w:customStyle="1" w:styleId="CharCharCharCharCharCharCharCharCharCharCharChar">
    <w:name w:val="Char Char Char Char Char Char Char Char Char Char Char Char"/>
    <w:basedOn w:val="Normlny"/>
    <w:uiPriority w:val="99"/>
    <w:rsid w:val="002877AE"/>
    <w:pPr>
      <w:spacing w:after="160" w:line="240" w:lineRule="exact"/>
      <w:jc w:val="left"/>
    </w:pPr>
    <w:rPr>
      <w:rFonts w:ascii="Tahoma" w:hAnsi="Tahoma" w:cs="Tahoma"/>
      <w:sz w:val="20"/>
      <w:szCs w:val="20"/>
      <w:lang w:val="en-US"/>
    </w:rPr>
  </w:style>
  <w:style w:type="paragraph" w:customStyle="1" w:styleId="ListParagraph1">
    <w:name w:val="List Paragraph1"/>
    <w:basedOn w:val="Normlny"/>
    <w:uiPriority w:val="99"/>
    <w:rsid w:val="002877AE"/>
    <w:pPr>
      <w:ind w:left="720"/>
    </w:p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Normlny"/>
    <w:uiPriority w:val="99"/>
    <w:rsid w:val="002877AE"/>
    <w:pPr>
      <w:spacing w:after="160" w:line="240" w:lineRule="exact"/>
      <w:jc w:val="left"/>
    </w:pPr>
    <w:rPr>
      <w:rFonts w:ascii="Tahoma" w:hAnsi="Tahoma" w:cs="Tahoma"/>
      <w:sz w:val="20"/>
      <w:szCs w:val="20"/>
      <w:lang w:val="en-US"/>
    </w:rPr>
  </w:style>
  <w:style w:type="paragraph" w:customStyle="1" w:styleId="tl">
    <w:name w:val="Štýl"/>
    <w:basedOn w:val="Normlny"/>
    <w:uiPriority w:val="99"/>
    <w:rsid w:val="002877AE"/>
    <w:pPr>
      <w:spacing w:after="160" w:line="240" w:lineRule="exact"/>
      <w:jc w:val="left"/>
    </w:pPr>
    <w:rPr>
      <w:rFonts w:ascii="Tahoma" w:hAnsi="Tahoma" w:cs="Tahoma"/>
      <w:sz w:val="20"/>
      <w:szCs w:val="20"/>
      <w:lang w:val="en-US"/>
    </w:rPr>
  </w:style>
  <w:style w:type="paragraph" w:customStyle="1" w:styleId="l1">
    <w:name w:val="l1"/>
    <w:basedOn w:val="Normlny"/>
    <w:uiPriority w:val="99"/>
    <w:rsid w:val="002877AE"/>
    <w:pPr>
      <w:spacing w:before="100" w:beforeAutospacing="1" w:after="100" w:afterAutospacing="1"/>
      <w:jc w:val="left"/>
    </w:pPr>
    <w:rPr>
      <w:lang w:eastAsia="sk-SK"/>
    </w:rPr>
  </w:style>
  <w:style w:type="character" w:styleId="Hypertextovprepojenie">
    <w:name w:val="Hyperlink"/>
    <w:basedOn w:val="Predvolenpsmoodseku"/>
    <w:uiPriority w:val="99"/>
    <w:rsid w:val="002877AE"/>
    <w:rPr>
      <w:rFonts w:cs="Times New Roman"/>
      <w:color w:val="0000FF"/>
      <w:u w:val="single"/>
    </w:rPr>
  </w:style>
  <w:style w:type="paragraph" w:customStyle="1" w:styleId="l2parago">
    <w:name w:val="l2 para go"/>
    <w:basedOn w:val="Normlny"/>
    <w:uiPriority w:val="99"/>
    <w:rsid w:val="002877AE"/>
    <w:pPr>
      <w:spacing w:before="100" w:beforeAutospacing="1" w:after="100" w:afterAutospacing="1"/>
      <w:jc w:val="left"/>
    </w:pPr>
    <w:rPr>
      <w:lang w:eastAsia="sk-SK"/>
    </w:rPr>
  </w:style>
  <w:style w:type="paragraph" w:customStyle="1" w:styleId="l3">
    <w:name w:val="l3"/>
    <w:basedOn w:val="Normlny"/>
    <w:rsid w:val="002877AE"/>
    <w:pPr>
      <w:spacing w:before="100" w:beforeAutospacing="1" w:after="100" w:afterAutospacing="1"/>
      <w:jc w:val="left"/>
    </w:pPr>
    <w:rPr>
      <w:lang w:eastAsia="sk-SK"/>
    </w:rPr>
  </w:style>
  <w:style w:type="paragraph" w:customStyle="1" w:styleId="l3go">
    <w:name w:val="l3  go"/>
    <w:basedOn w:val="Normlny"/>
    <w:uiPriority w:val="99"/>
    <w:rsid w:val="002877AE"/>
    <w:pPr>
      <w:spacing w:before="100" w:beforeAutospacing="1" w:after="100" w:afterAutospacing="1"/>
      <w:jc w:val="left"/>
    </w:pPr>
    <w:rPr>
      <w:lang w:eastAsia="sk-SK"/>
    </w:rPr>
  </w:style>
  <w:style w:type="character" w:customStyle="1" w:styleId="num">
    <w:name w:val="num"/>
    <w:rsid w:val="002877AE"/>
  </w:style>
  <w:style w:type="paragraph" w:customStyle="1" w:styleId="Normlny1">
    <w:name w:val="Normálny1"/>
    <w:uiPriority w:val="99"/>
    <w:rsid w:val="002877AE"/>
    <w:pPr>
      <w:suppressAutoHyphens/>
      <w:textAlignment w:val="baseline"/>
    </w:pPr>
    <w:rPr>
      <w:rFonts w:ascii="Calibri" w:eastAsia="Times New Roman" w:hAnsi="Calibri" w:cs="Calibri"/>
      <w:lang w:eastAsia="ar-SA"/>
    </w:rPr>
  </w:style>
  <w:style w:type="character" w:customStyle="1" w:styleId="body">
    <w:name w:val="body"/>
    <w:uiPriority w:val="99"/>
    <w:rsid w:val="002877AE"/>
  </w:style>
  <w:style w:type="paragraph" w:customStyle="1" w:styleId="tl1">
    <w:name w:val="Štýl1"/>
    <w:basedOn w:val="Normlny"/>
    <w:uiPriority w:val="99"/>
    <w:rsid w:val="002877AE"/>
    <w:pPr>
      <w:spacing w:after="160" w:line="240" w:lineRule="exact"/>
      <w:jc w:val="left"/>
    </w:pPr>
    <w:rPr>
      <w:rFonts w:ascii="Tahoma" w:hAnsi="Tahoma" w:cs="Tahoma"/>
      <w:sz w:val="20"/>
      <w:szCs w:val="20"/>
      <w:lang w:val="en-US"/>
    </w:rPr>
  </w:style>
  <w:style w:type="paragraph" w:customStyle="1" w:styleId="odrka1">
    <w:name w:val="odrážka 1"/>
    <w:basedOn w:val="Normlny"/>
    <w:uiPriority w:val="99"/>
    <w:rsid w:val="002877AE"/>
    <w:pPr>
      <w:numPr>
        <w:numId w:val="13"/>
      </w:numPr>
      <w:spacing w:after="20"/>
    </w:pPr>
    <w:rPr>
      <w:sz w:val="22"/>
      <w:szCs w:val="22"/>
      <w:lang w:eastAsia="sk-SK"/>
    </w:rPr>
  </w:style>
  <w:style w:type="paragraph" w:customStyle="1" w:styleId="CharChar2CharChar">
    <w:name w:val="Char Char2 Char Char"/>
    <w:basedOn w:val="Normlny"/>
    <w:uiPriority w:val="99"/>
    <w:rsid w:val="002877AE"/>
    <w:pPr>
      <w:jc w:val="left"/>
    </w:pPr>
    <w:rPr>
      <w:lang w:val="pl-PL" w:eastAsia="pl-PL"/>
    </w:rPr>
  </w:style>
  <w:style w:type="character" w:customStyle="1" w:styleId="Nevyrieenzmienka1">
    <w:name w:val="Nevyriešená zmienka1"/>
    <w:basedOn w:val="Predvolenpsmoodseku"/>
    <w:uiPriority w:val="99"/>
    <w:semiHidden/>
    <w:unhideWhenUsed/>
    <w:rsid w:val="00BA4C63"/>
    <w:rPr>
      <w:color w:val="808080"/>
      <w:shd w:val="clear" w:color="auto" w:fill="E6E6E6"/>
    </w:rPr>
  </w:style>
  <w:style w:type="paragraph" w:styleId="Revzia">
    <w:name w:val="Revision"/>
    <w:hidden/>
    <w:uiPriority w:val="99"/>
    <w:semiHidden/>
    <w:rsid w:val="00441893"/>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87216">
      <w:bodyDiv w:val="1"/>
      <w:marLeft w:val="0"/>
      <w:marRight w:val="0"/>
      <w:marTop w:val="0"/>
      <w:marBottom w:val="0"/>
      <w:divBdr>
        <w:top w:val="none" w:sz="0" w:space="0" w:color="auto"/>
        <w:left w:val="none" w:sz="0" w:space="0" w:color="auto"/>
        <w:bottom w:val="none" w:sz="0" w:space="0" w:color="auto"/>
        <w:right w:val="none" w:sz="0" w:space="0" w:color="auto"/>
      </w:divBdr>
    </w:div>
    <w:div w:id="129829912">
      <w:bodyDiv w:val="1"/>
      <w:marLeft w:val="0"/>
      <w:marRight w:val="0"/>
      <w:marTop w:val="0"/>
      <w:marBottom w:val="0"/>
      <w:divBdr>
        <w:top w:val="none" w:sz="0" w:space="0" w:color="auto"/>
        <w:left w:val="none" w:sz="0" w:space="0" w:color="auto"/>
        <w:bottom w:val="none" w:sz="0" w:space="0" w:color="auto"/>
        <w:right w:val="none" w:sz="0" w:space="0" w:color="auto"/>
      </w:divBdr>
    </w:div>
    <w:div w:id="375200530">
      <w:bodyDiv w:val="1"/>
      <w:marLeft w:val="0"/>
      <w:marRight w:val="0"/>
      <w:marTop w:val="0"/>
      <w:marBottom w:val="0"/>
      <w:divBdr>
        <w:top w:val="none" w:sz="0" w:space="0" w:color="auto"/>
        <w:left w:val="none" w:sz="0" w:space="0" w:color="auto"/>
        <w:bottom w:val="none" w:sz="0" w:space="0" w:color="auto"/>
        <w:right w:val="none" w:sz="0" w:space="0" w:color="auto"/>
      </w:divBdr>
    </w:div>
    <w:div w:id="413212212">
      <w:bodyDiv w:val="1"/>
      <w:marLeft w:val="0"/>
      <w:marRight w:val="0"/>
      <w:marTop w:val="0"/>
      <w:marBottom w:val="0"/>
      <w:divBdr>
        <w:top w:val="none" w:sz="0" w:space="0" w:color="auto"/>
        <w:left w:val="none" w:sz="0" w:space="0" w:color="auto"/>
        <w:bottom w:val="none" w:sz="0" w:space="0" w:color="auto"/>
        <w:right w:val="none" w:sz="0" w:space="0" w:color="auto"/>
      </w:divBdr>
      <w:divsChild>
        <w:div w:id="679820029">
          <w:marLeft w:val="0"/>
          <w:marRight w:val="0"/>
          <w:marTop w:val="100"/>
          <w:marBottom w:val="100"/>
          <w:divBdr>
            <w:top w:val="none" w:sz="0" w:space="0" w:color="auto"/>
            <w:left w:val="none" w:sz="0" w:space="0" w:color="auto"/>
            <w:bottom w:val="none" w:sz="0" w:space="0" w:color="auto"/>
            <w:right w:val="none" w:sz="0" w:space="0" w:color="auto"/>
          </w:divBdr>
        </w:div>
        <w:div w:id="597837429">
          <w:marLeft w:val="0"/>
          <w:marRight w:val="0"/>
          <w:marTop w:val="0"/>
          <w:marBottom w:val="300"/>
          <w:divBdr>
            <w:top w:val="none" w:sz="0" w:space="0" w:color="auto"/>
            <w:left w:val="none" w:sz="0" w:space="0" w:color="auto"/>
            <w:bottom w:val="single" w:sz="6" w:space="8" w:color="EFEFEF"/>
            <w:right w:val="none" w:sz="0" w:space="0" w:color="auto"/>
          </w:divBdr>
        </w:div>
      </w:divsChild>
    </w:div>
    <w:div w:id="552078050">
      <w:bodyDiv w:val="1"/>
      <w:marLeft w:val="0"/>
      <w:marRight w:val="0"/>
      <w:marTop w:val="0"/>
      <w:marBottom w:val="0"/>
      <w:divBdr>
        <w:top w:val="none" w:sz="0" w:space="0" w:color="auto"/>
        <w:left w:val="none" w:sz="0" w:space="0" w:color="auto"/>
        <w:bottom w:val="none" w:sz="0" w:space="0" w:color="auto"/>
        <w:right w:val="none" w:sz="0" w:space="0" w:color="auto"/>
      </w:divBdr>
    </w:div>
    <w:div w:id="646203659">
      <w:bodyDiv w:val="1"/>
      <w:marLeft w:val="0"/>
      <w:marRight w:val="0"/>
      <w:marTop w:val="0"/>
      <w:marBottom w:val="0"/>
      <w:divBdr>
        <w:top w:val="none" w:sz="0" w:space="0" w:color="auto"/>
        <w:left w:val="none" w:sz="0" w:space="0" w:color="auto"/>
        <w:bottom w:val="none" w:sz="0" w:space="0" w:color="auto"/>
        <w:right w:val="none" w:sz="0" w:space="0" w:color="auto"/>
      </w:divBdr>
    </w:div>
    <w:div w:id="1135685900">
      <w:bodyDiv w:val="1"/>
      <w:marLeft w:val="0"/>
      <w:marRight w:val="0"/>
      <w:marTop w:val="0"/>
      <w:marBottom w:val="0"/>
      <w:divBdr>
        <w:top w:val="none" w:sz="0" w:space="0" w:color="auto"/>
        <w:left w:val="none" w:sz="0" w:space="0" w:color="auto"/>
        <w:bottom w:val="none" w:sz="0" w:space="0" w:color="auto"/>
        <w:right w:val="none" w:sz="0" w:space="0" w:color="auto"/>
      </w:divBdr>
    </w:div>
    <w:div w:id="1380059045">
      <w:bodyDiv w:val="1"/>
      <w:marLeft w:val="0"/>
      <w:marRight w:val="0"/>
      <w:marTop w:val="0"/>
      <w:marBottom w:val="0"/>
      <w:divBdr>
        <w:top w:val="none" w:sz="0" w:space="0" w:color="auto"/>
        <w:left w:val="none" w:sz="0" w:space="0" w:color="auto"/>
        <w:bottom w:val="none" w:sz="0" w:space="0" w:color="auto"/>
        <w:right w:val="none" w:sz="0" w:space="0" w:color="auto"/>
      </w:divBdr>
    </w:div>
    <w:div w:id="1558273861">
      <w:bodyDiv w:val="1"/>
      <w:marLeft w:val="0"/>
      <w:marRight w:val="0"/>
      <w:marTop w:val="0"/>
      <w:marBottom w:val="0"/>
      <w:divBdr>
        <w:top w:val="none" w:sz="0" w:space="0" w:color="auto"/>
        <w:left w:val="none" w:sz="0" w:space="0" w:color="auto"/>
        <w:bottom w:val="none" w:sz="0" w:space="0" w:color="auto"/>
        <w:right w:val="none" w:sz="0" w:space="0" w:color="auto"/>
      </w:divBdr>
    </w:div>
    <w:div w:id="1686861957">
      <w:bodyDiv w:val="1"/>
      <w:marLeft w:val="0"/>
      <w:marRight w:val="0"/>
      <w:marTop w:val="0"/>
      <w:marBottom w:val="0"/>
      <w:divBdr>
        <w:top w:val="none" w:sz="0" w:space="0" w:color="auto"/>
        <w:left w:val="none" w:sz="0" w:space="0" w:color="auto"/>
        <w:bottom w:val="none" w:sz="0" w:space="0" w:color="auto"/>
        <w:right w:val="none" w:sz="0" w:space="0" w:color="auto"/>
      </w:divBdr>
    </w:div>
    <w:div w:id="1904951431">
      <w:bodyDiv w:val="1"/>
      <w:marLeft w:val="0"/>
      <w:marRight w:val="0"/>
      <w:marTop w:val="0"/>
      <w:marBottom w:val="0"/>
      <w:divBdr>
        <w:top w:val="none" w:sz="0" w:space="0" w:color="auto"/>
        <w:left w:val="none" w:sz="0" w:space="0" w:color="auto"/>
        <w:bottom w:val="none" w:sz="0" w:space="0" w:color="auto"/>
        <w:right w:val="none" w:sz="0" w:space="0" w:color="auto"/>
      </w:divBdr>
    </w:div>
    <w:div w:id="198554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y_material"/>
    <f:field ref="objsubject" par="" edit="true" text=""/>
    <f:field ref="objcreatedby" par="" text="Chropovský, Pavol, Mgr."/>
    <f:field ref="objcreatedat" par="" text="15.6.2018 11:30:16"/>
    <f:field ref="objchangedby" par="" text="Administrator, System"/>
    <f:field ref="objmodifiedat" par="" text="15.6.2018 11:30:16"/>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9598AEB-9146-417D-A880-BBD1FE071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129</Words>
  <Characters>740</Characters>
  <Application>Microsoft Office Word</Application>
  <DocSecurity>0</DocSecurity>
  <Lines>6</Lines>
  <Paragraphs>1</Paragraphs>
  <ScaleCrop>false</ScaleCrop>
  <HeadingPairs>
    <vt:vector size="2" baseType="variant">
      <vt:variant>
        <vt:lpstr>Názov</vt:lpstr>
      </vt:variant>
      <vt:variant>
        <vt:i4>1</vt:i4>
      </vt:variant>
    </vt:vector>
  </HeadingPairs>
  <TitlesOfParts>
    <vt:vector size="1" baseType="lpstr">
      <vt:lpstr/>
    </vt:vector>
  </TitlesOfParts>
  <Company>Hewlett-Packard Company</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Jancik</dc:creator>
  <cp:lastModifiedBy>Erik Jančík</cp:lastModifiedBy>
  <cp:revision>6</cp:revision>
  <cp:lastPrinted>2024-03-04T10:40:00Z</cp:lastPrinted>
  <dcterms:created xsi:type="dcterms:W3CDTF">2026-10-19T07:55:00Z</dcterms:created>
  <dcterms:modified xsi:type="dcterms:W3CDTF">2026-10-19T09:12:00Z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align="center"&gt;&amp;nbsp;&lt;/p&gt;&lt;p&gt;&amp;nbsp;&lt;/p&gt;&lt;table align="left" border="1" cellpadding="0" cellspacing="0" style="width:99.0%;" width="99%"&gt;	&lt;tbody&gt;		&lt;tr&gt;			&lt;td colspan="5" style="width:100.0%;height:36px;"&gt;			&lt;p align="center"&gt;&lt;strong&gt;Správa o účasti verejn</vt:lpwstr>
  </property>
  <property fmtid="{D5CDD505-2E9C-101B-9397-08002B2CF9AE}" pid="3" name="FSC#SKEDITIONSLOVLEX@103.510:typpredpis">
    <vt:lpwstr>Vyhláška</vt:lpwstr>
  </property>
  <property fmtid="{D5CDD505-2E9C-101B-9397-08002B2CF9AE}" pid="4" name="FSC#SKEDITIONSLOVLEX@103.510:aktualnyrok">
    <vt:lpwstr>2018</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Energetika a priemysel_x000d_
Správne právo_x000d_
Finančné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Pavol Chropovský</vt:lpwstr>
  </property>
  <property fmtid="{D5CDD505-2E9C-101B-9397-08002B2CF9AE}" pid="12" name="FSC#SKEDITIONSLOVLEX@103.510:zodppredkladatel">
    <vt:lpwstr>prof. Ing. Ľubomír JAHNÁTEK</vt:lpwstr>
  </property>
  <property fmtid="{D5CDD505-2E9C-101B-9397-08002B2CF9AE}" pid="13" name="FSC#SKEDITIONSLOVLEX@103.510:dalsipredkladatel">
    <vt:lpwstr/>
  </property>
  <property fmtid="{D5CDD505-2E9C-101B-9397-08002B2CF9AE}" pid="14" name="FSC#SKEDITIONSLOVLEX@103.510:nazovpredpis">
    <vt:lpwstr>, ktorou sa mení a dopĺňa vyhláška Úradu pre reguláciu sieťových odvetví č. 248/2016 Z. z., ktorou sa ustanovuje cenová regulácia v tepelnej energetike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Úrad pre reguláciu sieťových odvetví</vt:lpwstr>
  </property>
  <property fmtid="{D5CDD505-2E9C-101B-9397-08002B2CF9AE}" pid="20" name="FSC#SKEDITIONSLOVLEX@103.510:pripomienkovatelia">
    <vt:lpwstr>Úrad pre reguláciu sieťových odvetví, Úrad pre reguláciu sieťových odvetví, Úrad pre reguláciu sieťových odvetví</vt:lpwstr>
  </property>
  <property fmtid="{D5CDD505-2E9C-101B-9397-08002B2CF9AE}" pid="21" name="FSC#SKEDITIONSLOVLEX@103.510:autorpredpis">
    <vt:lpwstr/>
  </property>
  <property fmtid="{D5CDD505-2E9C-101B-9397-08002B2CF9AE}" pid="22" name="FSC#SKEDITIONSLOVLEX@103.510:podnetpredpis">
    <vt:lpwstr>Iniciatívny materiál</vt:lpwstr>
  </property>
  <property fmtid="{D5CDD505-2E9C-101B-9397-08002B2CF9AE}" pid="23" name="FSC#SKEDITIONSLOVLEX@103.510:plnynazovpredpis">
    <vt:lpwstr> Vyhláška Úradu pre reguláciu sieťových odvetví, ktorou sa mení a dopĺňa vyhláška Úradu pre reguláciu sieťových odvetví č. 248/2016 Z. z., ktorou sa ustanovuje cenová regulácia v tepelnej energetike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17036/2018/BA</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LP/2018/274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upravená v práve Európskej únie</vt:lpwstr>
  </property>
  <property fmtid="{D5CDD505-2E9C-101B-9397-08002B2CF9AE}" pid="46" name="FSC#SKEDITIONSLOVLEX@103.510:AttrStrListDocPropPrimarnePravoEU">
    <vt:lpwstr>Tretia časť, Hlava XXI (Energetika), čl. 194 ods. 1 Zmluvy o fungovaní Európskej únie</vt:lpwstr>
  </property>
  <property fmtid="{D5CDD505-2E9C-101B-9397-08002B2CF9AE}" pid="47" name="FSC#SKEDITIONSLOVLEX@103.510:AttrStrListDocPropSekundarneLegPravoPO">
    <vt:lpwstr>Smernica Európskeho parlamentu a Rady 2012/27/EÚ z 25. októbra 2012 o energetickej efektívnosti, ktorou sa menia a dopĺňajú smernice 2009/125/ES a 2010/30/EÚ a ktorou sa zrušujú smernice 2004/8/ES a 2006/32/ES (Ú. v. EÚ L 315, 14. 11. 2012) v znení smerni</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Smernica Európskeho parlamentu a Rady 2009/28/ES z 23. apríla 2009 o podpore využívania energie z obnoviteľných zdrojov energie a o zmene a doplnení a následnom zrušení smerníc 2001/77/ES a 2003/30/ES (Ú. v. EÚ L 140, 5.6.2009) v platnom znení </vt:lpwstr>
  </property>
  <property fmtid="{D5CDD505-2E9C-101B-9397-08002B2CF9AE}" pid="50" name="FSC#SKEDITIONSLOVLEX@103.510:AttrStrListDocPropProblematikaPPb">
    <vt:lpwstr>nie je obsiahnutá v judikatúre Súdneho dvora Európskej únie</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bezpredmetné</vt:lpwstr>
  </property>
  <property fmtid="{D5CDD505-2E9C-101B-9397-08002B2CF9AE}" pid="54" name="FSC#SKEDITIONSLOVLEX@103.510:AttrStrListDocPropInfoZaciatokKonania">
    <vt:lpwstr>proti SR nie je začaté konanie o porušení podľa čl. 258 až 260 Zmluvy o fungovaní Európskej únie</vt:lpwstr>
  </property>
  <property fmtid="{D5CDD505-2E9C-101B-9397-08002B2CF9AE}" pid="55" name="FSC#SKEDITIONSLOVLEX@103.510:AttrStrListDocPropInfoUzPreberanePP">
    <vt:lpwstr>Zákon č. 657/2004 o tepelnej energetike v znení neskorších predpisov, zákon č. 309/2009 Z. z. o podpore obnoviteľných zdrojov energie a vysoko účinnej kombinovanej výroby a o zmene a doplnení niektorých zákonov v znení neskorších predpisov, zákon č. 250/2</vt:lpwstr>
  </property>
  <property fmtid="{D5CDD505-2E9C-101B-9397-08002B2CF9AE}" pid="56" name="FSC#SKEDITIONSLOVLEX@103.510:AttrStrListDocPropStupenZlucitelnostiPP">
    <vt:lpwstr>úplný</vt:lpwstr>
  </property>
  <property fmtid="{D5CDD505-2E9C-101B-9397-08002B2CF9AE}" pid="57" name="FSC#SKEDITIONSLOVLEX@103.510:AttrStrListDocPropGestorSpolupRezorty">
    <vt:lpwstr>Úrad pre reguláciu sieťových odvetví_x000d_
Ministerstvo hospodárstva Slovenskej republiky</vt:lpwstr>
  </property>
  <property fmtid="{D5CDD505-2E9C-101B-9397-08002B2CF9AE}" pid="58" name="FSC#SKEDITIONSLOVLEX@103.510:AttrDateDocPropZaciatokPKK">
    <vt:lpwstr>21. 2. 2018</vt:lpwstr>
  </property>
  <property fmtid="{D5CDD505-2E9C-101B-9397-08002B2CF9AE}" pid="59" name="FSC#SKEDITIONSLOVLEX@103.510:AttrDateDocPropUkonceniePKK">
    <vt:lpwstr>8. 3. 2018</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Pozitívne_x000d_
Negatívne</vt:lpwstr>
  </property>
  <property fmtid="{D5CDD505-2E9C-101B-9397-08002B2CF9AE}" pid="62" name="FSC#SKEDITIONSLOVLEX@103.510:AttrStrDocPropVplyvSocialny">
    <vt:lpwstr>Pozitívne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Návrh novely vyhlášky bude mať pozitívny vplyv na podnikateľské prostredie, ktorý spôsobujú  nasledovné úpravy vyhlášky: 1. zmena výpočtu maximálnej ceny zemného plynu, 2. úprava maximálnej výšky regulovanej zložky fixných nákladov, 3. úprava výpočtu maxi</vt:lpwstr>
  </property>
  <property fmtid="{D5CDD505-2E9C-101B-9397-08002B2CF9AE}" pid="66" name="FSC#SKEDITIONSLOVLEX@103.510:AttrStrListDocPropAltRiesenia">
    <vt:lpwstr>Neboli posudzované žiadne alternatívne riešenia. </vt:lpwstr>
  </property>
  <property fmtid="{D5CDD505-2E9C-101B-9397-08002B2CF9AE}" pid="67" name="FSC#SKEDITIONSLOVLEX@103.510:AttrStrListDocPropStanoviskoGest">
    <vt:lpwstr>Stanovisko komisie: Pripomienky a návrhy zmien: Komisia uplatňuje k materiálu nasledovné pripomienky a odporúčania:K analýze vplyvov na podnikateľské prostredie Komisia odporúča v časti 3.3.1 Priame finančné náklady vetu: „Keďže sa nejedná o nový legislat</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hlavný radca</vt:lpwstr>
  </property>
  <property fmtid="{D5CDD505-2E9C-101B-9397-08002B2CF9AE}" pid="139" name="FSC#SKEDITIONSLOVLEX@103.510:funkciaPredAkuzativ">
    <vt:lpwstr>hlavného radcu</vt:lpwstr>
  </property>
  <property fmtid="{D5CDD505-2E9C-101B-9397-08002B2CF9AE}" pid="140" name="FSC#SKEDITIONSLOVLEX@103.510:funkciaPredDativ">
    <vt:lpwstr>hlavnému radcovi</vt:lpwstr>
  </property>
  <property fmtid="{D5CDD505-2E9C-101B-9397-08002B2CF9AE}" pid="141" name="FSC#SKEDITIONSLOVLEX@103.510:funkciaZodpPred">
    <vt:lpwstr>predseda</vt:lpwstr>
  </property>
  <property fmtid="{D5CDD505-2E9C-101B-9397-08002B2CF9AE}" pid="142" name="FSC#SKEDITIONSLOVLEX@103.510:funkciaZodpPredAkuzativ">
    <vt:lpwstr>predsedu</vt:lpwstr>
  </property>
  <property fmtid="{D5CDD505-2E9C-101B-9397-08002B2CF9AE}" pid="143" name="FSC#SKEDITIONSLOVLEX@103.510:funkciaZodpPredDativ">
    <vt:lpwstr>predsedovi</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prof. Ing. Ľubomír JAHNÁTEK_x000d_
predseda</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justify;"&gt;Úrad pre reguláciu sieťových odvetví predkladá návrh vyhlášky Úradu pre reguláciu sieťových odvetví, ktorou sa mení a&amp;nbsp;dopĺňa vyhláška Úradu pre reguláciu sieťových odvetví&lt;br /&gt;č. 248/2016 Z. z., ktorou sa ustanovuje c</vt:lpwstr>
  </property>
  <property fmtid="{D5CDD505-2E9C-101B-9397-08002B2CF9AE}" pid="150" name="FSC#SKEDITIONSLOVLEX@103.510:vytvorenedna">
    <vt:lpwstr>15. 6. 2018</vt:lpwstr>
  </property>
  <property fmtid="{D5CDD505-2E9C-101B-9397-08002B2CF9AE}" pid="151" name="FSC#COOSYSTEM@1.1:Container">
    <vt:lpwstr>COO.2145.1000.3.2771055</vt:lpwstr>
  </property>
  <property fmtid="{D5CDD505-2E9C-101B-9397-08002B2CF9AE}" pid="152" name="FSC#FSCFOLIO@1.1001:docpropproject">
    <vt:lpwstr/>
  </property>
</Properties>
</file>