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CD81E" w14:textId="77777777" w:rsidR="00FC3599" w:rsidRPr="00FC3599" w:rsidRDefault="00FC3599" w:rsidP="00FC3599">
      <w:pPr>
        <w:pStyle w:val="Default"/>
        <w:jc w:val="both"/>
        <w:rPr>
          <w:sz w:val="20"/>
          <w:szCs w:val="20"/>
        </w:rPr>
      </w:pPr>
    </w:p>
    <w:p w14:paraId="373BAEF2" w14:textId="0CC3B211" w:rsidR="00FC3599" w:rsidRPr="00FC3599" w:rsidRDefault="00FC3599" w:rsidP="00191C7C">
      <w:pPr>
        <w:pStyle w:val="Default"/>
        <w:jc w:val="center"/>
        <w:rPr>
          <w:b/>
          <w:bCs/>
        </w:rPr>
      </w:pPr>
      <w:r w:rsidRPr="00FC3599">
        <w:rPr>
          <w:b/>
          <w:bCs/>
        </w:rPr>
        <w:t>TABUĽKA ZHODY</w:t>
      </w:r>
    </w:p>
    <w:p w14:paraId="07B34EA9" w14:textId="77777777" w:rsidR="00FC3599" w:rsidRPr="00FC3599" w:rsidRDefault="00FC3599" w:rsidP="00191C7C">
      <w:pPr>
        <w:pStyle w:val="Default"/>
        <w:jc w:val="center"/>
        <w:rPr>
          <w:color w:val="auto"/>
        </w:rPr>
      </w:pPr>
      <w:r w:rsidRPr="00FC3599">
        <w:rPr>
          <w:b/>
          <w:bCs/>
        </w:rPr>
        <w:t>návrhu právneho predpisu s právom Európskej únie</w:t>
      </w:r>
    </w:p>
    <w:p w14:paraId="04DD6D95" w14:textId="77777777" w:rsidR="00FC3599" w:rsidRPr="00FC3599" w:rsidRDefault="00FC3599" w:rsidP="00FC3599">
      <w:pPr>
        <w:pStyle w:val="Default"/>
        <w:jc w:val="both"/>
      </w:pPr>
    </w:p>
    <w:tbl>
      <w:tblPr>
        <w:tblW w:w="14562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12"/>
        <w:gridCol w:w="3119"/>
        <w:gridCol w:w="855"/>
        <w:gridCol w:w="1384"/>
        <w:gridCol w:w="709"/>
        <w:gridCol w:w="3397"/>
        <w:gridCol w:w="850"/>
        <w:gridCol w:w="1276"/>
        <w:gridCol w:w="997"/>
        <w:gridCol w:w="1163"/>
      </w:tblGrid>
      <w:tr w:rsidR="00FC3599" w:rsidRPr="00FC3599" w14:paraId="3E24FB97" w14:textId="77777777" w:rsidTr="00191C7C">
        <w:trPr>
          <w:trHeight w:val="109"/>
        </w:trPr>
        <w:tc>
          <w:tcPr>
            <w:tcW w:w="47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ABD8" w14:textId="77777777" w:rsidR="00FC3599" w:rsidRPr="00191C7C" w:rsidRDefault="00FC3599" w:rsidP="00FC3599">
            <w:pPr>
              <w:pStyle w:val="Default"/>
              <w:jc w:val="both"/>
              <w:rPr>
                <w:b/>
              </w:rPr>
            </w:pPr>
            <w:r w:rsidRPr="00191C7C">
              <w:rPr>
                <w:b/>
              </w:rPr>
              <w:t>Smernica Európskeho parlamentu a Rady (EÚ) 2024/1654 z 31. mája 2024, ktorou sa mení smernica (EÚ) 2019/1153, pokiaľ ide o prístup príslušných orgánov k centrálnym registrom bankových účtov prostredníctvom systému prepojenia a technické opatrenia na uľahčenie využívania záznamov o transakciách</w:t>
            </w:r>
          </w:p>
        </w:tc>
        <w:tc>
          <w:tcPr>
            <w:tcW w:w="97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A5895" w14:textId="77777777" w:rsidR="00FC3599" w:rsidRPr="00FC3599" w:rsidRDefault="00FC3599" w:rsidP="00FC3599">
            <w:pPr>
              <w:pStyle w:val="Default"/>
              <w:jc w:val="both"/>
            </w:pPr>
            <w:r w:rsidRPr="00FC3599">
              <w:t>Právne predpisy Slovenskej republiky</w:t>
            </w:r>
          </w:p>
          <w:p w14:paraId="09852D05" w14:textId="77777777" w:rsidR="00FC3599" w:rsidRDefault="00FC3599" w:rsidP="00FC3599">
            <w:pPr>
              <w:pStyle w:val="Default"/>
              <w:jc w:val="both"/>
            </w:pPr>
            <w:r w:rsidRPr="00FC3599">
              <w:t xml:space="preserve">1. </w:t>
            </w:r>
            <w:r w:rsidR="0094300B">
              <w:t xml:space="preserve">Zákon č. 123/2022 o centrálnom registri účtov </w:t>
            </w:r>
            <w:r w:rsidR="0094300B" w:rsidRPr="0094300B">
              <w:t>a o zmene a doplnení niektorých zákonov v znení neskorších predpisov</w:t>
            </w:r>
          </w:p>
          <w:p w14:paraId="62E6750A" w14:textId="1CA25D5D" w:rsidR="00AB375D" w:rsidRPr="00FC3599" w:rsidRDefault="00AB375D" w:rsidP="00FC3599">
            <w:pPr>
              <w:pStyle w:val="Default"/>
              <w:jc w:val="both"/>
            </w:pPr>
            <w:r>
              <w:t>2. Návrh zákona o ochrane pred legalizáciou výnosov z trestnej činnosti, financovaním terorizmu a financovaním šírenia zbraní hromadného ničenia a o zmene a doplnení niektorých zákonov v znení neskorších predpisov</w:t>
            </w:r>
          </w:p>
        </w:tc>
      </w:tr>
      <w:tr w:rsidR="00FC3599" w:rsidRPr="00FC3599" w14:paraId="5E0CB812" w14:textId="77777777" w:rsidTr="00191C7C">
        <w:trPr>
          <w:trHeight w:val="109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4AC78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93E8E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18196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53395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97AC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5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7256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0059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4052A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8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6E3E5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6E2E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10</w:t>
            </w:r>
          </w:p>
        </w:tc>
      </w:tr>
      <w:tr w:rsidR="00FC3599" w:rsidRPr="00FC3599" w14:paraId="679FDA47" w14:textId="77777777" w:rsidTr="00191C7C">
        <w:trPr>
          <w:trHeight w:val="808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E7F34" w14:textId="77777777" w:rsidR="00FC3599" w:rsidRPr="00FC3599" w:rsidRDefault="00FC3599" w:rsidP="00E43655">
            <w:pPr>
              <w:pStyle w:val="Default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Článok</w:t>
            </w:r>
          </w:p>
          <w:p w14:paraId="4662C09D" w14:textId="77777777" w:rsidR="00FC3599" w:rsidRPr="00FC3599" w:rsidRDefault="00FC3599" w:rsidP="00E43655">
            <w:pPr>
              <w:pStyle w:val="Default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(Č, O, V, P)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0EE4" w14:textId="77777777" w:rsidR="00FC3599" w:rsidRPr="00FC3599" w:rsidRDefault="00FC3599" w:rsidP="00E43655">
            <w:pPr>
              <w:pStyle w:val="Default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Text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C2216" w14:textId="77777777" w:rsidR="00FC3599" w:rsidRPr="00FC3599" w:rsidRDefault="00FC3599" w:rsidP="00E43655">
            <w:pPr>
              <w:pStyle w:val="Default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Spôsob</w:t>
            </w:r>
          </w:p>
          <w:p w14:paraId="0BF476FE" w14:textId="77777777" w:rsidR="00FC3599" w:rsidRPr="00FC3599" w:rsidRDefault="00FC3599" w:rsidP="00E43655">
            <w:pPr>
              <w:pStyle w:val="Default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transpozície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AF50" w14:textId="77777777" w:rsidR="00FC3599" w:rsidRPr="00FC3599" w:rsidRDefault="00FC3599" w:rsidP="00E43655">
            <w:pPr>
              <w:pStyle w:val="Default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Číslo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5D03" w14:textId="77777777" w:rsidR="00FC3599" w:rsidRPr="00FC3599" w:rsidRDefault="00FC3599" w:rsidP="00E43655">
            <w:pPr>
              <w:pStyle w:val="Default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Článok (Č, §, O, V, P)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42AD5" w14:textId="77777777" w:rsidR="00FC3599" w:rsidRPr="00FC3599" w:rsidRDefault="00FC3599" w:rsidP="00E43655">
            <w:pPr>
              <w:pStyle w:val="Default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Text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1934" w14:textId="77777777" w:rsidR="00FC3599" w:rsidRPr="00FC3599" w:rsidRDefault="00FC3599" w:rsidP="00E43655">
            <w:pPr>
              <w:pStyle w:val="Default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Zhoda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FA1FB" w14:textId="77777777" w:rsidR="00FC3599" w:rsidRPr="00FC3599" w:rsidRDefault="00FC3599" w:rsidP="00E43655">
            <w:pPr>
              <w:pStyle w:val="Default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Poznámky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5D59A" w14:textId="77777777" w:rsidR="00FC3599" w:rsidRPr="00FC3599" w:rsidRDefault="00FC3599" w:rsidP="00E43655">
            <w:pPr>
              <w:pStyle w:val="Default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Identifikácia</w:t>
            </w:r>
          </w:p>
          <w:p w14:paraId="3D50505C" w14:textId="77777777" w:rsidR="00FC3599" w:rsidRPr="00FC3599" w:rsidRDefault="00FC3599" w:rsidP="00E43655">
            <w:pPr>
              <w:pStyle w:val="Default"/>
              <w:rPr>
                <w:noProof/>
                <w:sz w:val="20"/>
                <w:szCs w:val="20"/>
              </w:rPr>
            </w:pPr>
            <w:r w:rsidRPr="00FC3599">
              <w:rPr>
                <w:noProof/>
                <w:sz w:val="20"/>
                <w:szCs w:val="20"/>
              </w:rPr>
              <w:t>goldplatingu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7A3FA" w14:textId="77777777" w:rsidR="00FC3599" w:rsidRPr="00FC3599" w:rsidRDefault="00FC3599" w:rsidP="00E43655">
            <w:pPr>
              <w:pStyle w:val="Default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Identifikácia</w:t>
            </w:r>
          </w:p>
          <w:p w14:paraId="04CA7D66" w14:textId="77777777" w:rsidR="00FC3599" w:rsidRPr="00FC3599" w:rsidRDefault="00FC3599" w:rsidP="00E43655">
            <w:pPr>
              <w:pStyle w:val="Default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oblasti gold-</w:t>
            </w:r>
          </w:p>
          <w:p w14:paraId="673961C8" w14:textId="77777777" w:rsidR="00FC3599" w:rsidRPr="00FC3599" w:rsidRDefault="00FC3599" w:rsidP="00D64765">
            <w:pPr>
              <w:pStyle w:val="Default"/>
              <w:jc w:val="both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platingu a</w:t>
            </w:r>
          </w:p>
          <w:p w14:paraId="1F692A8C" w14:textId="77777777" w:rsidR="00FC3599" w:rsidRPr="00FC3599" w:rsidRDefault="00FC3599" w:rsidP="00D64765">
            <w:pPr>
              <w:pStyle w:val="Default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vyjadrenie k</w:t>
            </w:r>
          </w:p>
          <w:p w14:paraId="2091FE20" w14:textId="77777777" w:rsidR="00FC3599" w:rsidRPr="00FC3599" w:rsidRDefault="00FC3599" w:rsidP="00E43655">
            <w:pPr>
              <w:pStyle w:val="Default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opodstatnenosti</w:t>
            </w:r>
          </w:p>
          <w:p w14:paraId="1BCECD1F" w14:textId="77777777" w:rsidR="00FC3599" w:rsidRPr="00FC3599" w:rsidRDefault="00FC3599" w:rsidP="00E43655">
            <w:pPr>
              <w:pStyle w:val="Default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goldplatingu*</w:t>
            </w:r>
          </w:p>
        </w:tc>
      </w:tr>
      <w:tr w:rsidR="00FC3599" w:rsidRPr="00FC3599" w14:paraId="2C3271CE" w14:textId="77777777" w:rsidTr="00191C7C">
        <w:trPr>
          <w:trHeight w:val="808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08A4E" w14:textId="77777777" w:rsidR="00FC3599" w:rsidRPr="00FC3599" w:rsidRDefault="00FC3599" w:rsidP="00FC3599">
            <w:pPr>
              <w:pStyle w:val="Default"/>
              <w:ind w:left="720"/>
              <w:jc w:val="both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d</w:t>
            </w:r>
          </w:p>
          <w:p w14:paraId="55F42601" w14:textId="77777777" w:rsidR="00FC3599" w:rsidRP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</w:rPr>
              <w:t>Č. 1</w:t>
            </w:r>
          </w:p>
          <w:p w14:paraId="306F6BC8" w14:textId="64473E3A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P:a </w:t>
            </w:r>
          </w:p>
          <w:p w14:paraId="38700F26" w14:textId="77777777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2B32A1" w14:textId="2345663E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B:1 </w:t>
            </w:r>
          </w:p>
          <w:p w14:paraId="6A375848" w14:textId="77777777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4BC482" w14:textId="3E01E83E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P:a</w:t>
            </w:r>
          </w:p>
          <w:p w14:paraId="5F057032" w14:textId="77777777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EBBABC" w14:textId="77777777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E2E3CE" w14:textId="77777777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B5214B" w14:textId="77777777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181952" w14:textId="77777777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2DAB79" w14:textId="77777777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64E85A" w14:textId="77777777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2AA24D" w14:textId="77777777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D54351" w14:textId="0D5A14A0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D5F964" w14:textId="77777777" w:rsidR="00E43655" w:rsidRDefault="00E43655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8A8769" w14:textId="77777777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03482A" w14:textId="4F8453AA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P:b</w:t>
            </w:r>
          </w:p>
          <w:p w14:paraId="4F417F4E" w14:textId="77777777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C5D0B4" w14:textId="77777777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4EABAC" w14:textId="77777777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17DFF7" w14:textId="77777777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941A02" w14:textId="77777777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BC852D" w14:textId="77777777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49FF73" w14:textId="77777777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D17F7A" w14:textId="77777777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82E982" w14:textId="77777777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ECEA5D" w14:textId="77777777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CA2C5D" w14:textId="77777777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865F12" w14:textId="453FD79F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434A7E" w14:textId="465F5BE6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55603E" w14:textId="77777777" w:rsidR="00E43655" w:rsidRDefault="00E43655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196ED4" w14:textId="4D7A01D4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P:c </w:t>
            </w:r>
          </w:p>
          <w:p w14:paraId="5CA50A8A" w14:textId="429238E2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9D0D64" w14:textId="6A17A69E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5FEDD1" w14:textId="03332C6B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3BAEE8" w14:textId="55B1D04D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190F889" w14:textId="519B5C16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289A4C" w14:textId="40B43B70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590BC1" w14:textId="3C24E3AC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3F2149" w14:textId="06ECEBA1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182793" w14:textId="1BB31310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EF0C6D" w14:textId="4B999B0A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P:b</w:t>
            </w:r>
          </w:p>
          <w:p w14:paraId="5EDDA818" w14:textId="78869C46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8F53A3" w14:textId="49887A7E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D00B4B" w14:textId="28FB6279" w:rsid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P:e </w:t>
            </w:r>
          </w:p>
          <w:p w14:paraId="7A85C296" w14:textId="7BF7D3B6" w:rsidR="00FC3599" w:rsidRPr="00FC3599" w:rsidRDefault="00FC3599" w:rsidP="00FC35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6EACD" w14:textId="37EF4947" w:rsidR="00FC3599" w:rsidRPr="00FC3599" w:rsidRDefault="00FC3599" w:rsidP="00FC3599">
            <w:pPr>
              <w:pStyle w:val="Odsekzoznamu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k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  <w:lang w:val="sk"/>
              </w:rPr>
              <w:lastRenderedPageBreak/>
              <w:t>Čl</w:t>
            </w: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ánok 1 sa mení takto:</w:t>
            </w:r>
          </w:p>
          <w:p w14:paraId="71DB0B2C" w14:textId="77777777" w:rsidR="00FC3599" w:rsidRPr="00FC3599" w:rsidRDefault="00FC3599" w:rsidP="00FC3599">
            <w:pPr>
              <w:pStyle w:val="Odsekzoznamu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k"/>
              </w:rPr>
            </w:pPr>
          </w:p>
          <w:p w14:paraId="6AEAB37B" w14:textId="7B489AC8" w:rsidR="00FC3599" w:rsidRDefault="00FC3599" w:rsidP="00FC3599">
            <w:pPr>
              <w:pStyle w:val="Odsekzoznamu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28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odsek 1 sa nahrádza takto:</w:t>
            </w:r>
          </w:p>
          <w:p w14:paraId="2B66D7FA" w14:textId="77777777" w:rsidR="00FC3599" w:rsidRPr="00FC3599" w:rsidRDefault="00FC3599" w:rsidP="00FC3599">
            <w:pPr>
              <w:pStyle w:val="Odsekzoznamu"/>
              <w:autoSpaceDE w:val="0"/>
              <w:autoSpaceDN w:val="0"/>
              <w:adjustRightInd w:val="0"/>
              <w:spacing w:after="0" w:line="240" w:lineRule="auto"/>
              <w:ind w:left="28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DDE0308" w14:textId="5E50DF86" w:rsidR="00FC3599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„1.   V tejto smernici sa stanovujú:</w:t>
            </w:r>
          </w:p>
          <w:p w14:paraId="5F9BED9F" w14:textId="77777777" w:rsidR="00FC3599" w:rsidRPr="00FC3599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61A10225" w14:textId="77777777" w:rsidR="00FC3599" w:rsidRPr="00FC3599" w:rsidRDefault="00FC3599" w:rsidP="00FC3599">
            <w:pPr>
              <w:pStyle w:val="Odsekzoznamu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opatrenia na uľahčenie prístupu príslušných orgánov k finančným informáciám a informáciám o bankových účtoch a ich využívania týmito orgánmi na účely </w:t>
            </w: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predchádzania závažným trestným činom, ich odhaľovania, vyšetrovania alebo stíhania;</w:t>
            </w:r>
          </w:p>
          <w:p w14:paraId="78DC3F46" w14:textId="542D6009" w:rsidR="00FC3599" w:rsidRDefault="00FC3599" w:rsidP="00FC3599">
            <w:pPr>
              <w:pStyle w:val="Odsekzoznamu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opatrenia na uľahčenie prístupu finančných spravodajských jednotiek (ďalej len ,FIU‘) k informáciám v oblasti presadzovania práva na predchádzanie praniu špinavých peňazí, súvisiacim predikatívnym trestným činom a financovaniu terorizmu a boj proti nim a opatrenia na uľahčenie spolupráce medzi FIU; a</w:t>
            </w:r>
          </w:p>
          <w:p w14:paraId="6BCA2E4E" w14:textId="77777777" w:rsidR="00E43655" w:rsidRPr="00FC3599" w:rsidRDefault="00E43655" w:rsidP="00E43655">
            <w:pPr>
              <w:pStyle w:val="Odsekzoznamu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474479B" w14:textId="77777777" w:rsidR="00FC3599" w:rsidRPr="00FC3599" w:rsidRDefault="00FC3599" w:rsidP="00FC3599">
            <w:pPr>
              <w:pStyle w:val="Odsekzoznamu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technické opatrenia na uľahčenie využívania záznamov o transakciách príslušnými orgánmi na účely predchádzania závažným trestným činom, ich odhaľovania, vyšetrovania alebo stíhania.“</w:t>
            </w:r>
          </w:p>
          <w:p w14:paraId="6031E691" w14:textId="77777777" w:rsidR="00FC3599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6BEBE3CA" w14:textId="79E89EFA" w:rsidR="00FC3599" w:rsidRDefault="00FC3599" w:rsidP="007D3419">
            <w:pPr>
              <w:pStyle w:val="Odsekzoznamu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 odseku 2 sa dopĺňa toto písmeno:</w:t>
            </w:r>
          </w:p>
          <w:p w14:paraId="6C27C9EA" w14:textId="77777777" w:rsidR="00FC3599" w:rsidRPr="00FC3599" w:rsidRDefault="00FC3599" w:rsidP="00FC3599">
            <w:pPr>
              <w:pStyle w:val="Odsekzoznamu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38EBE75" w14:textId="77777777" w:rsidR="00FC3599" w:rsidRPr="00FC3599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„e) postupy podľa vnútroštátneho práva, podľa ktorých príslušné orgány s právomocami v oblasti predchádzania závažným trestným činom, ich odhaľovania, vyšetrovania alebo stíhania môžu požadovať od finančných inštitúcií a </w:t>
            </w: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úverových inštitúcií, aby poskytli záznamy o transakciách, vrátane lehôt na poskytovanie záznamov o transakciách.”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74EF" w14:textId="52CD652B" w:rsidR="00FC3599" w:rsidRPr="00FC3599" w:rsidRDefault="00E43655" w:rsidP="00E4365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BB3EA" w14:textId="38109C69" w:rsidR="00FC3599" w:rsidRPr="00FC3599" w:rsidRDefault="00E43655" w:rsidP="00E4365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123/2022 Z. z.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5B9DA" w14:textId="77777777" w:rsidR="00D64765" w:rsidRDefault="00D64765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33E8B8B1" w14:textId="3D244432" w:rsidR="00D64765" w:rsidRDefault="00D64765" w:rsidP="00E4365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 1</w:t>
            </w:r>
          </w:p>
          <w:p w14:paraId="33590DE1" w14:textId="77777777" w:rsidR="00D64765" w:rsidRDefault="00D64765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27FD281A" w14:textId="77777777" w:rsidR="00D64765" w:rsidRDefault="00D64765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0B532391" w14:textId="77777777" w:rsidR="00D64765" w:rsidRDefault="00D64765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7742211A" w14:textId="77777777" w:rsidR="00D64765" w:rsidRDefault="00D64765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0453C5B7" w14:textId="77777777" w:rsidR="00D64765" w:rsidRDefault="00D64765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28AF007E" w14:textId="77777777" w:rsidR="00D64765" w:rsidRDefault="00D64765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2903C5D4" w14:textId="1CD4BEF8" w:rsidR="00FC3599" w:rsidRDefault="00E43655" w:rsidP="00E4365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 3</w:t>
            </w:r>
          </w:p>
          <w:p w14:paraId="35942D15" w14:textId="77777777" w:rsidR="00E43655" w:rsidRDefault="00E43655" w:rsidP="00E4365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O:1</w:t>
            </w:r>
          </w:p>
          <w:p w14:paraId="56D4E23C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26488887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6DE5710E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2587288D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173646AC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33DCB4FF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05112B51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5F808D19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7E535674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57E11E9C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70330C13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02C3038C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2EDEEB96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 5</w:t>
            </w:r>
          </w:p>
          <w:p w14:paraId="7E3001E0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O:1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  <w:t>P:a</w:t>
            </w:r>
          </w:p>
          <w:p w14:paraId="2494BD09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1106CA6E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64E85C2A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33803683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298C2472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552147E9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73A4AD89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5FD72B96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6838D177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3EF1CCD5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432B9198" w14:textId="77777777" w:rsidR="007D341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4561EF99" w14:textId="1ECDF68E" w:rsidR="007D3419" w:rsidRPr="00FC3599" w:rsidRDefault="007D3419" w:rsidP="00E4365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P:b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54A0" w14:textId="77777777" w:rsidR="00D64765" w:rsidRDefault="00D64765" w:rsidP="00E43655">
            <w:pPr>
              <w:spacing w:before="225" w:after="225" w:line="264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bookmarkStart w:id="0" w:name="paragraf-1.odsek-1.text"/>
            <w:bookmarkStart w:id="1" w:name="paragraf-1.odsek-1"/>
            <w:bookmarkStart w:id="2" w:name="paragraf-3.odsek-1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(1)</w:t>
            </w:r>
            <w:r w:rsidRPr="00D647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Tento zákon upravuje zriadenie centrálneho registra účtov a práva a povinnosti súvisiace so zriadením a prevádzkou centrálneho registra účtov. </w:t>
            </w:r>
            <w:bookmarkEnd w:id="0"/>
            <w:bookmarkEnd w:id="1"/>
          </w:p>
          <w:p w14:paraId="5C630992" w14:textId="77777777" w:rsidR="00D64765" w:rsidRDefault="00D64765" w:rsidP="00E43655">
            <w:pPr>
              <w:spacing w:before="225" w:after="225" w:line="264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20DCBB70" w14:textId="5AE17C99" w:rsidR="007D3419" w:rsidRDefault="00D64765" w:rsidP="00E43655">
            <w:pPr>
              <w:spacing w:before="225" w:after="225" w:line="264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  <w:r w:rsidR="00E43655" w:rsidRPr="00E436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Zriaďuje sa centrálny register účtov. Centrálny register účtov je informačný systém verejnej správy, ktorý sa vedie na účel uľahčenia prístupu orgánov </w:t>
            </w:r>
            <w:r w:rsidR="00E43655" w:rsidRPr="00E436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uvedených </w:t>
            </w:r>
            <w:r w:rsidR="00E43655" w:rsidRPr="00E4365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v § 5 ods. 1 </w:t>
            </w:r>
            <w:r w:rsidR="00E43655" w:rsidRPr="00E436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(ďalej len „oprávnený orgán“) k údajom o účtoch a bezpečnostných schránkach vedených alebo prenajímaných na území Slovenskej republiky v rozsahu podľa </w:t>
            </w:r>
            <w:hyperlink w:anchor="paragraf-4.odsek-1">
              <w:r w:rsidR="00E43655" w:rsidRPr="00E43655">
                <w:rPr>
                  <w:rFonts w:ascii="Times New Roman" w:hAnsi="Times New Roman" w:cs="Times New Roman"/>
                  <w:color w:val="000000" w:themeColor="text1"/>
                  <w:sz w:val="20"/>
                  <w:szCs w:val="20"/>
                </w:rPr>
                <w:t>§ 4 ods. 1</w:t>
              </w:r>
            </w:hyperlink>
            <w:bookmarkStart w:id="3" w:name="paragraf-3.odsek-1.text"/>
            <w:r w:rsidR="00E43655" w:rsidRPr="00E436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bookmarkEnd w:id="3"/>
          </w:p>
          <w:p w14:paraId="1775F00C" w14:textId="77777777" w:rsidR="007D3419" w:rsidRDefault="007D3419" w:rsidP="00E43655">
            <w:pPr>
              <w:spacing w:before="225" w:after="225" w:line="264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00F9926C" w14:textId="77777777" w:rsidR="007D3419" w:rsidRPr="007D3419" w:rsidRDefault="007D3419" w:rsidP="007D3419">
            <w:pPr>
              <w:spacing w:after="0"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" w:name="paragraf-5.odsek-1.oznacenie"/>
            <w:r w:rsidRPr="007D34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(1) </w:t>
            </w:r>
            <w:bookmarkStart w:id="5" w:name="paragraf-5.odsek-1.text"/>
            <w:bookmarkEnd w:id="4"/>
            <w:r w:rsidRPr="007D34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Údaje z centrálneho registra účtov sa poskytujú </w:t>
            </w:r>
            <w:bookmarkEnd w:id="5"/>
          </w:p>
          <w:p w14:paraId="44D27137" w14:textId="45ECD6E7" w:rsidR="007D3419" w:rsidRDefault="007D3419" w:rsidP="007D3419">
            <w:pPr>
              <w:spacing w:before="225" w:after="225" w:line="264" w:lineRule="auto"/>
              <w:ind w:left="58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bookmarkStart w:id="6" w:name="paragraf-5.odsek-1.pismeno-a.oznacenie"/>
            <w:bookmarkStart w:id="7" w:name="paragraf-5.odsek-1.pismeno-a"/>
            <w:r w:rsidRPr="007D34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a) </w:t>
            </w:r>
            <w:bookmarkEnd w:id="6"/>
            <w:r w:rsidRPr="007D34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osobitnému útvaru služby finančnej polície Policajného zboru na účel plnenia úloh podľa osobitného predpisu,</w:t>
            </w:r>
            <w:hyperlink w:anchor="poznamky.poznamka-14">
              <w:r w:rsidRPr="007D3419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14</w:t>
              </w:r>
              <w:r w:rsidRPr="007D3419">
                <w:rPr>
                  <w:rFonts w:ascii="Times New Roman" w:hAnsi="Times New Roman" w:cs="Times New Roman"/>
                  <w:sz w:val="20"/>
                  <w:szCs w:val="20"/>
                  <w:u w:val="single"/>
                </w:rPr>
                <w:t>)</w:t>
              </w:r>
            </w:hyperlink>
          </w:p>
          <w:p w14:paraId="0BB642DD" w14:textId="30C2E407" w:rsidR="007D3419" w:rsidRDefault="007D3419" w:rsidP="007D3419">
            <w:pPr>
              <w:spacing w:before="225" w:after="225" w:line="264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D3419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14</w:t>
            </w:r>
            <w:r w:rsidRPr="007D3419">
              <w:rPr>
                <w:rFonts w:ascii="Times New Roman" w:hAnsi="Times New Roman" w:cs="Times New Roman"/>
                <w:sz w:val="16"/>
                <w:szCs w:val="16"/>
              </w:rPr>
              <w:t xml:space="preserve"> Zákon č. 297/2008 Z. z. o ochrane pred legalizáciou príjmov z trestnej činnosti a o ochrane pred financovaním terorizmu a o zmene a doplnení niektorých zákonov v znení neskorších predpisov.</w:t>
            </w:r>
          </w:p>
          <w:p w14:paraId="7B887453" w14:textId="37A984A2" w:rsidR="007D3419" w:rsidRPr="007D3419" w:rsidRDefault="007D3419" w:rsidP="007D3419">
            <w:pPr>
              <w:pStyle w:val="Odsekzoznamu"/>
              <w:numPr>
                <w:ilvl w:val="0"/>
                <w:numId w:val="8"/>
              </w:numPr>
              <w:spacing w:before="225" w:after="225" w:line="264" w:lineRule="auto"/>
              <w:ind w:left="342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bookmarkStart w:id="8" w:name="paragraf-5.odsek-1.pismeno-b"/>
            <w:r w:rsidRPr="007D3419">
              <w:rPr>
                <w:rFonts w:ascii="Times New Roman" w:hAnsi="Times New Roman" w:cs="Times New Roman"/>
                <w:sz w:val="20"/>
                <w:szCs w:val="20"/>
              </w:rPr>
              <w:t>orgánu činnému v trestnom konaní alebo súdu na účel trestného konania,</w:t>
            </w:r>
            <w:hyperlink w:anchor="poznamky.poznamka-15">
              <w:r w:rsidRPr="007D3419">
                <w:rPr>
                  <w:rFonts w:ascii="Times New Roman" w:hAnsi="Times New Roman" w:cs="Times New Roman"/>
                  <w:sz w:val="20"/>
                  <w:szCs w:val="20"/>
                  <w:vertAlign w:val="superscript"/>
                </w:rPr>
                <w:t>15</w:t>
              </w:r>
              <w:r w:rsidRPr="007D3419">
                <w:rPr>
                  <w:rFonts w:ascii="Times New Roman" w:hAnsi="Times New Roman" w:cs="Times New Roman"/>
                  <w:sz w:val="20"/>
                  <w:szCs w:val="20"/>
                  <w:u w:val="single"/>
                </w:rPr>
                <w:t>)</w:t>
              </w:r>
            </w:hyperlink>
            <w:bookmarkStart w:id="9" w:name="paragraf-5.odsek-1.pismeno-b.text"/>
            <w:r w:rsidRPr="007D34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bookmarkEnd w:id="9"/>
          </w:p>
          <w:p w14:paraId="43973673" w14:textId="44521EA7" w:rsidR="007D3419" w:rsidRPr="007D3419" w:rsidRDefault="007D3419" w:rsidP="007D3419">
            <w:pPr>
              <w:spacing w:before="225" w:after="225" w:line="264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D3419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15 </w:t>
            </w:r>
            <w:r w:rsidRPr="007D3419">
              <w:rPr>
                <w:rFonts w:ascii="Times New Roman" w:hAnsi="Times New Roman" w:cs="Times New Roman"/>
                <w:sz w:val="16"/>
                <w:szCs w:val="16"/>
              </w:rPr>
              <w:t>§ 3 ods. 5 Trestného poriadku.</w:t>
            </w:r>
          </w:p>
          <w:bookmarkEnd w:id="7"/>
          <w:bookmarkEnd w:id="8"/>
          <w:p w14:paraId="3A176779" w14:textId="0EBB2B47" w:rsidR="00D64765" w:rsidRPr="00D64765" w:rsidRDefault="00D64765" w:rsidP="00E43655">
            <w:pPr>
              <w:spacing w:before="225" w:after="225" w:line="264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bookmarkEnd w:id="2"/>
          <w:p w14:paraId="5931A762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F3C88" w14:textId="3B5CC4F4" w:rsidR="00FC3599" w:rsidRPr="00FC3599" w:rsidRDefault="00E43655" w:rsidP="00E43655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216C1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FD2C9" w14:textId="713754DB" w:rsidR="00FC3599" w:rsidRPr="00FC3599" w:rsidRDefault="0008091F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rStyle w:val="normaltextrun"/>
                <w:sz w:val="20"/>
                <w:szCs w:val="20"/>
                <w:shd w:val="clear" w:color="auto" w:fill="FFFFFF"/>
              </w:rPr>
              <w:t>GP – N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65FB6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FC3599" w:rsidRPr="00FC3599" w14:paraId="5D914986" w14:textId="77777777" w:rsidTr="00191C7C">
        <w:trPr>
          <w:trHeight w:val="808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5D3A6" w14:textId="77777777" w:rsidR="00FC3599" w:rsidRDefault="00FC3599" w:rsidP="00FC3599">
            <w:pPr>
              <w:pStyle w:val="Default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lastRenderedPageBreak/>
              <w:t xml:space="preserve">Č. 1 </w:t>
            </w:r>
            <w:r w:rsidRPr="00FC3599">
              <w:rPr>
                <w:sz w:val="20"/>
                <w:szCs w:val="20"/>
              </w:rPr>
              <w:br/>
              <w:t>B: 2</w:t>
            </w:r>
          </w:p>
          <w:p w14:paraId="15AD469C" w14:textId="45032FC8" w:rsidR="000931C3" w:rsidRDefault="000931C3" w:rsidP="00FC3599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P:a </w:t>
            </w:r>
          </w:p>
          <w:p w14:paraId="264CE7BF" w14:textId="6F6346ED" w:rsidR="000931C3" w:rsidRDefault="000931C3" w:rsidP="00FC3599">
            <w:pPr>
              <w:pStyle w:val="Default"/>
              <w:rPr>
                <w:sz w:val="20"/>
                <w:szCs w:val="20"/>
              </w:rPr>
            </w:pPr>
          </w:p>
          <w:p w14:paraId="4EA4E94F" w14:textId="2797553E" w:rsidR="000931C3" w:rsidRDefault="000931C3" w:rsidP="00FC3599">
            <w:pPr>
              <w:pStyle w:val="Default"/>
              <w:rPr>
                <w:sz w:val="20"/>
                <w:szCs w:val="20"/>
              </w:rPr>
            </w:pPr>
          </w:p>
          <w:p w14:paraId="73ADE152" w14:textId="70A9F0A9" w:rsidR="000931C3" w:rsidRDefault="000931C3" w:rsidP="00FC3599">
            <w:pPr>
              <w:pStyle w:val="Default"/>
              <w:rPr>
                <w:sz w:val="20"/>
                <w:szCs w:val="20"/>
              </w:rPr>
            </w:pPr>
          </w:p>
          <w:p w14:paraId="4282768F" w14:textId="220B2CD5" w:rsidR="000931C3" w:rsidRDefault="000931C3" w:rsidP="00FC3599">
            <w:pPr>
              <w:pStyle w:val="Default"/>
              <w:rPr>
                <w:sz w:val="20"/>
                <w:szCs w:val="20"/>
              </w:rPr>
            </w:pPr>
          </w:p>
          <w:p w14:paraId="21C3BBE6" w14:textId="6D0C3C32" w:rsidR="000931C3" w:rsidRDefault="000931C3" w:rsidP="00FC3599">
            <w:pPr>
              <w:pStyle w:val="Default"/>
              <w:rPr>
                <w:sz w:val="20"/>
                <w:szCs w:val="20"/>
              </w:rPr>
            </w:pPr>
          </w:p>
          <w:p w14:paraId="096E3B9C" w14:textId="64F18372" w:rsidR="000931C3" w:rsidRDefault="000931C3" w:rsidP="00FC3599">
            <w:pPr>
              <w:pStyle w:val="Default"/>
              <w:rPr>
                <w:sz w:val="20"/>
                <w:szCs w:val="20"/>
              </w:rPr>
            </w:pPr>
          </w:p>
          <w:p w14:paraId="204C99F6" w14:textId="35BB3B46" w:rsidR="000931C3" w:rsidRDefault="000931C3" w:rsidP="00FC3599">
            <w:pPr>
              <w:pStyle w:val="Default"/>
              <w:rPr>
                <w:sz w:val="20"/>
                <w:szCs w:val="20"/>
              </w:rPr>
            </w:pPr>
          </w:p>
          <w:p w14:paraId="6ADDBC27" w14:textId="57880832" w:rsidR="000931C3" w:rsidRDefault="000931C3" w:rsidP="00FC3599">
            <w:pPr>
              <w:pStyle w:val="Default"/>
              <w:rPr>
                <w:sz w:val="20"/>
                <w:szCs w:val="20"/>
              </w:rPr>
            </w:pPr>
          </w:p>
          <w:p w14:paraId="18AF52E3" w14:textId="190B9773" w:rsidR="000931C3" w:rsidRDefault="000931C3" w:rsidP="00FC3599">
            <w:pPr>
              <w:pStyle w:val="Default"/>
              <w:rPr>
                <w:sz w:val="20"/>
                <w:szCs w:val="20"/>
              </w:rPr>
            </w:pPr>
          </w:p>
          <w:p w14:paraId="6CBDC71B" w14:textId="478C36B7" w:rsidR="000931C3" w:rsidRDefault="000931C3" w:rsidP="00FC3599">
            <w:pPr>
              <w:pStyle w:val="Default"/>
              <w:rPr>
                <w:sz w:val="20"/>
                <w:szCs w:val="20"/>
              </w:rPr>
            </w:pPr>
          </w:p>
          <w:p w14:paraId="691BF780" w14:textId="70F2CE5A" w:rsidR="000931C3" w:rsidRDefault="000931C3" w:rsidP="00FC3599">
            <w:pPr>
              <w:pStyle w:val="Default"/>
              <w:rPr>
                <w:sz w:val="20"/>
                <w:szCs w:val="20"/>
              </w:rPr>
            </w:pPr>
          </w:p>
          <w:p w14:paraId="2DE33F45" w14:textId="01FEF530" w:rsidR="000931C3" w:rsidRDefault="000931C3" w:rsidP="00FC3599">
            <w:pPr>
              <w:pStyle w:val="Default"/>
              <w:rPr>
                <w:sz w:val="20"/>
                <w:szCs w:val="20"/>
              </w:rPr>
            </w:pPr>
          </w:p>
          <w:p w14:paraId="2D10F1FA" w14:textId="7E1FDEDB" w:rsidR="000931C3" w:rsidRDefault="000931C3" w:rsidP="00FC3599">
            <w:pPr>
              <w:pStyle w:val="Default"/>
              <w:rPr>
                <w:sz w:val="20"/>
                <w:szCs w:val="20"/>
              </w:rPr>
            </w:pPr>
          </w:p>
          <w:p w14:paraId="27B58301" w14:textId="796F722F" w:rsidR="000931C3" w:rsidRDefault="000931C3" w:rsidP="00FC3599">
            <w:pPr>
              <w:pStyle w:val="Default"/>
              <w:rPr>
                <w:sz w:val="20"/>
                <w:szCs w:val="20"/>
              </w:rPr>
            </w:pPr>
          </w:p>
          <w:p w14:paraId="437C7773" w14:textId="18FF52B8" w:rsidR="000931C3" w:rsidRDefault="000931C3" w:rsidP="00FC3599">
            <w:pPr>
              <w:pStyle w:val="Default"/>
              <w:rPr>
                <w:sz w:val="20"/>
                <w:szCs w:val="20"/>
              </w:rPr>
            </w:pPr>
          </w:p>
          <w:p w14:paraId="310CC2F8" w14:textId="296380AF" w:rsidR="000931C3" w:rsidRDefault="000931C3" w:rsidP="00FC3599">
            <w:pPr>
              <w:pStyle w:val="Default"/>
              <w:rPr>
                <w:sz w:val="20"/>
                <w:szCs w:val="20"/>
              </w:rPr>
            </w:pPr>
          </w:p>
          <w:p w14:paraId="2DBE417D" w14:textId="6C9D56B2" w:rsidR="000931C3" w:rsidRDefault="000931C3" w:rsidP="00FC3599">
            <w:pPr>
              <w:pStyle w:val="Default"/>
              <w:rPr>
                <w:sz w:val="20"/>
                <w:szCs w:val="20"/>
              </w:rPr>
            </w:pPr>
          </w:p>
          <w:p w14:paraId="6B13EE03" w14:textId="769ED2F6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46101A88" w14:textId="72D6B449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31CF4F67" w14:textId="7925F80F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40AA48E4" w14:textId="5FBB2CF7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2AB8ED47" w14:textId="137385B4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51DCF3C0" w14:textId="247FF0C8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5B44EEF0" w14:textId="7E8F558F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5BD25020" w14:textId="2E58BB29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1D10DE13" w14:textId="2B245200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2B6A8E56" w14:textId="31E345E5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76FD350F" w14:textId="6AE97C9A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1A5E1F67" w14:textId="27E764D9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731495AC" w14:textId="77BED434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6EDFBE4E" w14:textId="1894BA70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1CC11728" w14:textId="36A22369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053550BC" w14:textId="6966EAC0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2C48B945" w14:textId="7CF846A8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5BBB9CE1" w14:textId="477E5BB3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5590B473" w14:textId="2B677220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3A920101" w14:textId="0E3D52DE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61A0B768" w14:textId="6DA909CA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08E971A3" w14:textId="7EB93960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22DB1CCD" w14:textId="4AECA0F0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72E7076D" w14:textId="2414E48C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5090A3C1" w14:textId="57E6F53C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525ADBA2" w14:textId="02A8B1B8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1CB6877C" w14:textId="217856E6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20AA7E89" w14:textId="47C52476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7114A2C6" w14:textId="3FB572F3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2F07B935" w14:textId="5658F36E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2D7FA040" w14:textId="14337033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146409CE" w14:textId="5CD8DCEE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06A0800A" w14:textId="565CB07C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3CEB6F5F" w14:textId="2F1C5FB0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6E8FA40C" w14:textId="17955AA5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57C33033" w14:textId="761D0092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51ABDE65" w14:textId="497F9E2F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3FE45494" w14:textId="358D93FF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13737C80" w14:textId="507BEC54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3D262456" w14:textId="7B4CDE91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4F034D06" w14:textId="4CAEABD5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6402DD3F" w14:textId="5CEEB60B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4CCA9D03" w14:textId="13F64DD7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6B14EB19" w14:textId="1C8C0E8D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4417036D" w14:textId="41EB3C06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786A7A55" w14:textId="27E40C03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72AD8FC0" w14:textId="0770AF97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090CEAA2" w14:textId="4F91F3DC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2D4522CE" w14:textId="5054F12E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65B56254" w14:textId="7A8A0A94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1CC4B658" w14:textId="41941B12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69DF57DB" w14:textId="383A4FFD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301B782D" w14:textId="28DE12F7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6A8A658B" w14:textId="5A668134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29777D76" w14:textId="6814DBFA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0347E3EF" w14:textId="780000B1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33278156" w14:textId="0D99948A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57E432DF" w14:textId="68806C73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21CD7702" w14:textId="625B4B89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636DAF5E" w14:textId="01ED98DF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130E4FD2" w14:textId="2718F699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03B904C2" w14:textId="6BF82A4A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5305E975" w14:textId="77777777" w:rsidR="00D64765" w:rsidRDefault="00D64765" w:rsidP="00FC3599">
            <w:pPr>
              <w:pStyle w:val="Default"/>
              <w:rPr>
                <w:sz w:val="20"/>
                <w:szCs w:val="20"/>
              </w:rPr>
            </w:pPr>
          </w:p>
          <w:p w14:paraId="71FB6529" w14:textId="77777777" w:rsidR="000931C3" w:rsidRDefault="000931C3" w:rsidP="00FC3599">
            <w:pPr>
              <w:pStyle w:val="Default"/>
              <w:rPr>
                <w:sz w:val="20"/>
                <w:szCs w:val="20"/>
              </w:rPr>
            </w:pPr>
          </w:p>
          <w:p w14:paraId="7E8460C7" w14:textId="2C329B54" w:rsidR="000931C3" w:rsidRDefault="000931C3" w:rsidP="00FC3599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P:b</w:t>
            </w:r>
          </w:p>
          <w:p w14:paraId="7F2A4E9A" w14:textId="77777777" w:rsidR="000931C3" w:rsidRDefault="000931C3" w:rsidP="00FC3599">
            <w:pPr>
              <w:pStyle w:val="Default"/>
              <w:rPr>
                <w:sz w:val="20"/>
                <w:szCs w:val="20"/>
              </w:rPr>
            </w:pPr>
          </w:p>
          <w:p w14:paraId="15D97DAA" w14:textId="77777777" w:rsidR="000931C3" w:rsidRDefault="000931C3" w:rsidP="00FC3599">
            <w:pPr>
              <w:pStyle w:val="Default"/>
              <w:rPr>
                <w:sz w:val="20"/>
                <w:szCs w:val="20"/>
              </w:rPr>
            </w:pPr>
          </w:p>
          <w:p w14:paraId="1F1E686D" w14:textId="77777777" w:rsidR="000931C3" w:rsidRDefault="000931C3" w:rsidP="00FC3599">
            <w:pPr>
              <w:pStyle w:val="Default"/>
              <w:rPr>
                <w:sz w:val="20"/>
                <w:szCs w:val="20"/>
              </w:rPr>
            </w:pPr>
          </w:p>
          <w:p w14:paraId="2644B784" w14:textId="53B69928" w:rsidR="000931C3" w:rsidRPr="00FC3599" w:rsidRDefault="000931C3" w:rsidP="00FC3599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59725" w14:textId="77777777" w:rsidR="00FC3599" w:rsidRPr="00FC3599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Čl</w:t>
            </w: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ánok 2 sa mení takto:</w:t>
            </w:r>
          </w:p>
          <w:p w14:paraId="5DE419C4" w14:textId="77777777" w:rsidR="00FC3599" w:rsidRPr="00FC3599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9F9B4C9" w14:textId="1BEADB95" w:rsidR="00FC3599" w:rsidRPr="000931C3" w:rsidRDefault="00FC3599" w:rsidP="000931C3">
            <w:pPr>
              <w:pStyle w:val="Odsekzoznamu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28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1C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bod 7 sa nahrádza takto:</w:t>
            </w:r>
          </w:p>
          <w:p w14:paraId="3B9955D1" w14:textId="77777777" w:rsidR="00FC3599" w:rsidRPr="00FC3599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40678D6" w14:textId="32F6F23E" w:rsidR="00FC3599" w:rsidRPr="00FC3599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„7.</w:t>
            </w:r>
            <w:r w:rsidR="000931C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‚informácie o bankových účtoch‘ sú informácie stanovené v článku 16 ods. 3 smernice Európskeho parlamentu a Rady (EÚ) 2024/1640 (*);</w:t>
            </w:r>
          </w:p>
          <w:p w14:paraId="37568DC6" w14:textId="77777777" w:rsidR="00FC3599" w:rsidRPr="00FC3599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E89AB4A" w14:textId="387C7C60" w:rsidR="00FC3599" w:rsidRPr="000931C3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931C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(*)</w:t>
            </w:r>
            <w:r w:rsidR="000931C3" w:rsidRPr="000931C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0931C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Smernica Európskeho parlamentu a Rady (EÚ) 2024/1640 z 31. mája 2024 o mechanizmoch, ktoré majú členské štáty zaviesť na predchádzanie využívaniu finančného systému na účely prania špinavých peňazí alebo financovania terorizmu, ktorou sa mení smernica (EÚ) 2019/1937 a mení a zrušuje smernica (EÚ) 2015/849 (Ú. v. EÚ L, 2024/1640, 19.6.2024, ELI: </w:t>
            </w:r>
            <w:hyperlink r:id="rId8" w:history="1">
              <w:r w:rsidRPr="000931C3">
                <w:rPr>
                  <w:rFonts w:ascii="Times New Roman" w:hAnsi="Times New Roman" w:cs="Times New Roman"/>
                  <w:sz w:val="16"/>
                  <w:szCs w:val="16"/>
                  <w:lang w:val="en-US"/>
                </w:rPr>
                <w:t>http://data.europa.eu/eli/dir/2024/1640/oj</w:t>
              </w:r>
            </w:hyperlink>
            <w:r w:rsidRPr="000931C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).</w:t>
            </w:r>
          </w:p>
          <w:p w14:paraId="527CFEDD" w14:textId="25876696" w:rsidR="00FC3599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6775298" w14:textId="3AA883B6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6DD1A592" w14:textId="1EC9C4AF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D8B1DC1" w14:textId="1D014716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510E5E4" w14:textId="04503FF0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15B18114" w14:textId="55B19A28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1973CBB9" w14:textId="0A5B2DDC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66FB067E" w14:textId="47350B1B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8F7E3E6" w14:textId="38EEC745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B5F7E4E" w14:textId="597D40D0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52C5A88" w14:textId="0199EDA0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93DBAEA" w14:textId="203867CC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2EF2B259" w14:textId="2FB0C920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2C20A914" w14:textId="7C033B4B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23069855" w14:textId="4F0EBC49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35A1A55" w14:textId="32B0F23E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949F350" w14:textId="35082625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14AC2A5E" w14:textId="2BE21238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1AE1BF6B" w14:textId="617933E0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1C80793" w14:textId="71D734CB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681137E6" w14:textId="779A4F8A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5EA4AEE" w14:textId="38497895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5A3CA29" w14:textId="278F8586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8023E9F" w14:textId="1929248B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A6BA69C" w14:textId="6EE39EC3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2D4E94DA" w14:textId="3AB14C55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ECA2A40" w14:textId="6CC3BD21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2C3B79B3" w14:textId="00B89249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3D0AE38" w14:textId="37B880EC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C36B63A" w14:textId="19F99668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170BC443" w14:textId="397505D2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96D2E11" w14:textId="4C8D27C7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E3BE2D2" w14:textId="3A7970D9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FEB1783" w14:textId="58F1DEE5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200DD05" w14:textId="062BDCE4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BC5C2A9" w14:textId="4CC9B133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09FC944" w14:textId="3CF92A71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DDE0AE4" w14:textId="0A549E81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6B516DE3" w14:textId="2DF1920E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277CEED7" w14:textId="7EE37A14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7CF5882" w14:textId="68836E2F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1526DDC3" w14:textId="0F164FC5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65FEE872" w14:textId="7F2839DF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54125C2" w14:textId="6F526628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725EED6" w14:textId="15486D93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16A04E1D" w14:textId="1EE15A5F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654ABF4" w14:textId="39558762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213788FB" w14:textId="6A8EB882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0493D54" w14:textId="14C27AC9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3ED3E80" w14:textId="3F836F4D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051AEDA" w14:textId="48ADB0FE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A6BEB45" w14:textId="292D9E98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629EF9B" w14:textId="21D9E49A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F23B2E0" w14:textId="5792076D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1833C873" w14:textId="159DB42E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E15F85D" w14:textId="0BE5F5B5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100FE624" w14:textId="4CFCAE32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14B39A12" w14:textId="492A5937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8AD610D" w14:textId="2E713A44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8D516FF" w14:textId="31E01BBD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D94F919" w14:textId="5725334F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92E4806" w14:textId="0F8DDE5B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0980A2C" w14:textId="73CB0DE7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FE1418A" w14:textId="0F9C3742" w:rsidR="00D64765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7009692" w14:textId="77777777" w:rsidR="00D64765" w:rsidRPr="00FC3599" w:rsidRDefault="00D64765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624F9497" w14:textId="07920AAA" w:rsidR="00FC3599" w:rsidRPr="000931C3" w:rsidRDefault="00FC3599" w:rsidP="000931C3">
            <w:pPr>
              <w:pStyle w:val="Odsekzoznamu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286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1C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vkladajú sa tieto body:</w:t>
            </w:r>
          </w:p>
          <w:p w14:paraId="220449B6" w14:textId="77777777" w:rsidR="00FC3599" w:rsidRPr="00FC3599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AC592E2" w14:textId="7DDB57BA" w:rsidR="00FC3599" w:rsidRPr="00FC3599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430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„7a.</w:t>
            </w:r>
            <w:r w:rsidR="000931C3" w:rsidRPr="009430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9430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,záznamy o transakciách“ sú podrobné údaje o operáciách, ktoré sa vykonali počas vymedzeného obdobia prostredníctvom konkrétneho platobného účtu v zmysle vymedzenia v článku 2 bode 5 nariadenia Európskeho parlamentu a Rady (EÚ) č. 260/2012 (*), alebo bankového účtu identifikovaného identifikátorom IBAN v zmysle vymedzenia v článku 2 bode 15 uvedeného nariadenia, alebo podrobné údaje o prevodoch kryptoaktív v zmysle vymedzenia v článku 3 bode 10 nariadenia Európskeho parlamentu a Rady (EÚ) 2023/1113 (*</w:t>
            </w:r>
            <w:r w:rsidR="000931C3" w:rsidRPr="009430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*</w:t>
            </w:r>
            <w:r w:rsidRPr="009430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);</w:t>
            </w:r>
          </w:p>
          <w:p w14:paraId="48A0C743" w14:textId="42EE8543" w:rsidR="00FC3599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37B2A04" w14:textId="77777777" w:rsidR="00A42B53" w:rsidRPr="00FC3599" w:rsidRDefault="00A42B53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68A28BB4" w14:textId="4CDD803B" w:rsidR="00FC3599" w:rsidRPr="00FC3599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7b.</w:t>
            </w:r>
            <w:r w:rsidR="000931C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„úverová inštitúcia“ je inštitúcia v zmysle vymedzenia v článku 2 bode 5 nariadenia Európskeho parlamentu a Rady (EÚ) 2024/1624 (*</w:t>
            </w:r>
            <w:r w:rsidR="000931C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**</w:t>
            </w: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);</w:t>
            </w:r>
          </w:p>
          <w:p w14:paraId="11A9C481" w14:textId="77777777" w:rsidR="00A42B53" w:rsidRPr="00FC3599" w:rsidRDefault="00A42B53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DD26AB7" w14:textId="539B7206" w:rsidR="00FC3599" w:rsidRPr="00FC3599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7c.„finančná inštitúcia“ je inštitúcia v zmysle vymedzenia v článku 2 bode 6 nariadenia (EÚ) 2024/1624;</w:t>
            </w:r>
          </w:p>
          <w:p w14:paraId="1EDEB31E" w14:textId="77777777" w:rsidR="007D3419" w:rsidRPr="00FC3599" w:rsidRDefault="007D341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201FBB6" w14:textId="5CB45CFE" w:rsidR="00FC3599" w:rsidRPr="00FC3599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7d.„</w:t>
            </w:r>
            <w:r w:rsidR="00D6476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‚poskytovateľ služieb kryptoaktív‘ je poskytovateľ služieb kryptoaktív v zmysle vymedzenia v článku 3 ods. 1 bodu 15 nariadenia Európskeho parlamentu a Rady (EÚ) 2023/1114 (*</w:t>
            </w:r>
            <w:r w:rsidR="000931C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***</w:t>
            </w: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);</w:t>
            </w:r>
          </w:p>
          <w:p w14:paraId="2122399B" w14:textId="77777777" w:rsidR="00FC3599" w:rsidRPr="00FC3599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908A389" w14:textId="454AFA2F" w:rsidR="00FC3599" w:rsidRPr="00C87612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8761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(*) Nariadenie Európskeho parlamentu a Rady (EÚ) č. 260/2012 zo 14. marca 2012, ktorým sa ustanovujú technické a obchodné požiadavky na úhrady a inkasá v eurách a ktorým sa mení a dopĺňa nariadenie (ES) č. 924/2009 (Ú. v. EÚ L 94, 30.3.2012, s. 22)."</w:t>
            </w:r>
          </w:p>
          <w:p w14:paraId="1B76A067" w14:textId="77777777" w:rsidR="00FC3599" w:rsidRPr="00C87612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14:paraId="30F45CE5" w14:textId="4BDCD672" w:rsidR="00FC3599" w:rsidRPr="00C87612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8761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(*</w:t>
            </w:r>
            <w:r w:rsidR="000931C3" w:rsidRPr="00C8761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*)</w:t>
            </w:r>
            <w:r w:rsidRPr="00C8761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Nariadenie Európskeho parlamentu a Rady (EÚ) 2023/1113 z 31. mája 2023 o údajoch sprevádzajúcich prevody finančných prostriedkov a určitých kryptoaktív a o zmene smernice (EÚ) 2015/849 (Ú. v. EÚ L 150, 9.6.2023, s. 1)."</w:t>
            </w:r>
          </w:p>
          <w:p w14:paraId="299C8FFD" w14:textId="77777777" w:rsidR="00FC3599" w:rsidRPr="00C87612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14:paraId="764CABBB" w14:textId="136DDEF3" w:rsidR="00FC3599" w:rsidRPr="00C87612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8761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(*</w:t>
            </w:r>
            <w:r w:rsidR="000931C3" w:rsidRPr="00C8761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**) </w:t>
            </w:r>
            <w:r w:rsidRPr="00C8761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Nariadenie Európskeho parlamentu a Rady (EÚ) 2024/1624 z 31. mája 2024 o predchádzaní využívaniu finančného systému na účely prania špinavých peňazí alebo financovania terorizmu (Ú. v. EÚ L, 2024/1624, 19.6.2024, ELI: </w:t>
            </w:r>
            <w:hyperlink r:id="rId9" w:history="1">
              <w:r w:rsidRPr="00C87612">
                <w:rPr>
                  <w:rFonts w:ascii="Times New Roman" w:hAnsi="Times New Roman" w:cs="Times New Roman"/>
                  <w:sz w:val="16"/>
                  <w:szCs w:val="16"/>
                  <w:lang w:val="en-US"/>
                </w:rPr>
                <w:t>http://data.europa.eu/eli/reg/2024/1624/oj</w:t>
              </w:r>
            </w:hyperlink>
            <w:r w:rsidRPr="00C8761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)."</w:t>
            </w:r>
          </w:p>
          <w:p w14:paraId="7665286E" w14:textId="77777777" w:rsidR="00FC3599" w:rsidRPr="00C87612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14:paraId="21CCFBC6" w14:textId="71B5FE46" w:rsidR="00FC3599" w:rsidRPr="00C87612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sk"/>
              </w:rPr>
            </w:pPr>
            <w:r w:rsidRPr="00C8761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(*</w:t>
            </w:r>
            <w:r w:rsidR="000931C3" w:rsidRPr="00C8761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***) </w:t>
            </w:r>
            <w:r w:rsidRPr="00C8761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Nariadenie Európskeho parlamentu a Rady (EÚ) 2023/1114 z 31. mája 2023 o trhoch s kryptoaktívami a o zmene nariadení (EÚ) č. 1093/2010 a (EÚ) č. 1095/2010 a smerníc 2013/36/EÚ a (EÚ) 2019/1937 (Ú. v. EÚ L 150, 9.6.2023, s. 40).“ "</w:t>
            </w:r>
          </w:p>
          <w:p w14:paraId="354107F7" w14:textId="4FE39F7D" w:rsidR="00FC3599" w:rsidRPr="00FC3599" w:rsidRDefault="00FC3599" w:rsidP="00FC3599">
            <w:pPr>
              <w:pStyle w:val="oj-normal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4D60" w14:textId="62F573AB" w:rsidR="00FC3599" w:rsidRPr="00FC3599" w:rsidRDefault="0094300B" w:rsidP="0094300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89B0" w14:textId="77777777" w:rsidR="00A42B53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123/2022 Z. z.</w:t>
            </w:r>
          </w:p>
          <w:p w14:paraId="2729DC67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1D07E68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B2A09CB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159769C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EC539CD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F535987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E7222CD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B1BA18E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14B978F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9A7096C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47A3582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BBFED7E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A763871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3A7615C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5B6B643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7A15BE5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2156CC0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083897F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75CE740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B8891E8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39BEB01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D320AB4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218B1CF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BFA4F60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220E48D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265E3C2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C422875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ABDFA89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1E153C8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82A965D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5D48968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CD898E5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4388071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5BE5953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1425768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FA2CC25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90CC37E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B2DB377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143A439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A5074A0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868FF47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B28E3FA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4772AA3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EB3526A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93FE289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146140B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9E4B62A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F408119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4A8AB6C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6829F61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F7EB7C4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20032CD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6E957E4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F1B4DA0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3F3CB03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0522C48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D225A33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E0A5F0F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2571229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9688B28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65B3641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E4C1160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36BBE6C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3933DC3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B3B70DA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FFB2894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BC1720D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78175E7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CB2DE26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47C566E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C7D5AE7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421297B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99649B4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B9CBEFF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940998B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36F398C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68B3926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3A3FA3A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68AFFE8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4FF717C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C55E569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95F4A43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F6875A8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ECBAD3E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E9FA23D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7472558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EC16836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0FAFF08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21A57DD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EE5AB27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C01807B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FFBAF76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84DADD0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0C2274A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CF2091F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DC56ACF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ED9B6A8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8563188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3569873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6E03908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07A7C87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00219DD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F0C0032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2D60D56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D3FF16D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0D67445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C7631CE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296E0E8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7CA66E4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C894A97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89BDC10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3DC67A7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E7CFFF1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DA2B5B5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BF3D1DC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85AC9FD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3169577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2D16D72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F82BE53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B9E2400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8104621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F3BA7C5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9B9AC1C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742B94A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ECBEC5C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7DE188B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6CF1A1E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F5DD566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D9E3335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68DFB8F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F24D954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6E53F35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31EF670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A3409A7" w14:textId="03B6B3DE" w:rsidR="00A42B53" w:rsidRPr="00FC3599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80770" w14:textId="77777777" w:rsidR="00FC3599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§ 4</w:t>
            </w:r>
          </w:p>
          <w:p w14:paraId="49AAA801" w14:textId="7777777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O:1</w:t>
            </w:r>
          </w:p>
          <w:p w14:paraId="659B8376" w14:textId="7777777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P:a</w:t>
            </w:r>
          </w:p>
          <w:p w14:paraId="514E93C7" w14:textId="7777777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7EAD326" w14:textId="7777777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4AA8A1B" w14:textId="7777777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6C502DE" w14:textId="7777777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1AB584C" w14:textId="7777777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P:b</w:t>
            </w:r>
          </w:p>
          <w:p w14:paraId="78DD503E" w14:textId="59108ED0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P:c</w:t>
            </w:r>
          </w:p>
          <w:p w14:paraId="6B43A058" w14:textId="7777777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AA4E887" w14:textId="7777777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P:d</w:t>
            </w:r>
          </w:p>
          <w:p w14:paraId="63E42524" w14:textId="7777777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F8D6F80" w14:textId="7777777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670A6DC" w14:textId="7777777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CDEC19A" w14:textId="7777777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P:e</w:t>
            </w:r>
          </w:p>
          <w:p w14:paraId="523D3CE5" w14:textId="7777777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609EA0F" w14:textId="7777777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B4BEE55" w14:textId="7777777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F705BFC" w14:textId="7777777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E43324A" w14:textId="7777777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F910138" w14:textId="7777777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CE6E5A0" w14:textId="7777777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P:f</w:t>
            </w:r>
          </w:p>
          <w:p w14:paraId="22272EDC" w14:textId="7777777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5FEE66E" w14:textId="0C4D7255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P.g</w:t>
            </w:r>
          </w:p>
          <w:p w14:paraId="1227E838" w14:textId="20046ECF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51BB318" w14:textId="72B28CE3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6D3D341" w14:textId="031CF042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B:1</w:t>
            </w:r>
          </w:p>
          <w:p w14:paraId="0839BF10" w14:textId="698A223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B:2</w:t>
            </w:r>
          </w:p>
          <w:p w14:paraId="734F8765" w14:textId="4D0A31B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B22156C" w14:textId="059C7ED8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FBAD732" w14:textId="1DDE71E2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9C3A0F9" w14:textId="6AFE111D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B:3</w:t>
            </w:r>
          </w:p>
          <w:p w14:paraId="2FE3716F" w14:textId="0DBF8C01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B:4</w:t>
            </w:r>
          </w:p>
          <w:p w14:paraId="086ABD56" w14:textId="01EE3DD9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BC76AC0" w14:textId="1C571515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3D07C20" w14:textId="7A7FA116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B:5</w:t>
            </w:r>
          </w:p>
          <w:p w14:paraId="0D53C9A6" w14:textId="626B9422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41ECA58" w14:textId="3C4584AF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2000AEF" w14:textId="66B05919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65711F7" w14:textId="2558EA34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F1D8C94" w14:textId="650D4A9A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B:6</w:t>
            </w:r>
          </w:p>
          <w:p w14:paraId="49F3D195" w14:textId="29BC209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13B0411" w14:textId="4017D765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DAF01A6" w14:textId="60D848A2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P:h</w:t>
            </w:r>
          </w:p>
          <w:p w14:paraId="36419A33" w14:textId="7777777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108663B" w14:textId="0DC55B3D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B:1</w:t>
            </w:r>
          </w:p>
          <w:p w14:paraId="3C185912" w14:textId="6749FC4A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B:2</w:t>
            </w:r>
          </w:p>
          <w:p w14:paraId="1C608784" w14:textId="73A06ECD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B:3</w:t>
            </w:r>
            <w:r>
              <w:rPr>
                <w:sz w:val="20"/>
                <w:szCs w:val="20"/>
              </w:rPr>
              <w:br/>
              <w:t>B:4</w:t>
            </w:r>
          </w:p>
          <w:p w14:paraId="6CC79A24" w14:textId="40715808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74AF59C" w14:textId="71BD3F2E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42DBBEE" w14:textId="698F4272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7F4F6F7" w14:textId="76B9D84A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P:i</w:t>
            </w:r>
          </w:p>
          <w:p w14:paraId="52AB7635" w14:textId="16E2BBAE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346AF52" w14:textId="2AC0F106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B:1</w:t>
            </w:r>
          </w:p>
          <w:p w14:paraId="46EB31E5" w14:textId="6E1AA733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B:2</w:t>
            </w:r>
          </w:p>
          <w:p w14:paraId="0F8D5281" w14:textId="29D7D10F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B:3</w:t>
            </w:r>
          </w:p>
          <w:p w14:paraId="577C04DD" w14:textId="4BD37903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AD6430E" w14:textId="58D73731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36D3B1A" w14:textId="2081284B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5F3828A" w14:textId="39E3B1F0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F2E1ACD" w14:textId="30B1E070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B:4</w:t>
            </w:r>
          </w:p>
          <w:p w14:paraId="32FBF8B6" w14:textId="7D287A93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B:5</w:t>
            </w:r>
          </w:p>
          <w:p w14:paraId="14F34A52" w14:textId="5476FB70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398D4BF" w14:textId="4926942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80E843E" w14:textId="0FF423D4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40F45AC" w14:textId="5591ABA8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P:j</w:t>
            </w:r>
          </w:p>
          <w:p w14:paraId="425AF368" w14:textId="7777777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0733AD9" w14:textId="3638C1DC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P:k</w:t>
            </w:r>
          </w:p>
          <w:p w14:paraId="3A71F009" w14:textId="0E6055BE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P:l</w:t>
            </w:r>
          </w:p>
          <w:p w14:paraId="20C608DB" w14:textId="684E8130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6BF0128" w14:textId="089C1288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67FAB51" w14:textId="4ADC404E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E9BD02A" w14:textId="3A8DE7AD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0FD9A9B" w14:textId="4C212671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ECC99E3" w14:textId="7A387553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2F9E584" w14:textId="27E6D63E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DB5C178" w14:textId="20CBF43C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B655AE4" w14:textId="0A5CC668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43434A3" w14:textId="01D4152E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7056AE8" w14:textId="3C7D81AF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5E4DFB5" w14:textId="77777777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2B37532" w14:textId="3840FA40" w:rsidR="00A42B53" w:rsidRDefault="00A42B5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FCD3A2D" w14:textId="6F3D8A6A" w:rsidR="00D31A83" w:rsidRDefault="00D31A8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6F3FBF2" w14:textId="79153B11" w:rsidR="00D31A83" w:rsidRDefault="00D31A8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E87F84E" w14:textId="014DAF5E" w:rsidR="00D31A83" w:rsidRDefault="00D31A8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C4D5343" w14:textId="5D7FE7F6" w:rsidR="00D31A83" w:rsidRDefault="00D31A8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EF2BDAC" w14:textId="11631D7E" w:rsidR="00D31A83" w:rsidRDefault="00D31A8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26F327B" w14:textId="1EF06C02" w:rsidR="00D31A83" w:rsidRDefault="00D31A8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86C3B9B" w14:textId="3B376999" w:rsidR="00D31A83" w:rsidRDefault="00D31A8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7DAE693" w14:textId="03CC86FF" w:rsidR="00D31A83" w:rsidRDefault="00D31A8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863A633" w14:textId="01EBC9E6" w:rsidR="00D31A83" w:rsidRDefault="00D31A8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DAD2816" w14:textId="06E7C24B" w:rsidR="00D31A83" w:rsidRDefault="00D31A8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41569C0" w14:textId="4486AE8F" w:rsidR="00D31A83" w:rsidRDefault="00D31A8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DE38C8C" w14:textId="1D93C694" w:rsidR="00D31A83" w:rsidRDefault="00D31A8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935EF03" w14:textId="351F185D" w:rsidR="00D31A83" w:rsidRDefault="00D31A8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4F66C33" w14:textId="7CA18DC8" w:rsidR="00D31A83" w:rsidRDefault="00D31A8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CC926C5" w14:textId="2BE129CF" w:rsidR="00D31A83" w:rsidRDefault="00D31A8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80DC6A8" w14:textId="438B20C7" w:rsidR="00D31A83" w:rsidRDefault="00D31A8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B7554F9" w14:textId="6F49B6C3" w:rsidR="00D31A83" w:rsidRDefault="00D31A8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9F53CAA" w14:textId="50254044" w:rsidR="00D31A83" w:rsidRDefault="00D31A8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01F49F1" w14:textId="0B648935" w:rsidR="00D31A83" w:rsidRDefault="00D31A8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AF063E3" w14:textId="6334C6B1" w:rsidR="00D31A83" w:rsidRDefault="00D31A8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AB75C39" w14:textId="6759F46F" w:rsidR="00D31A83" w:rsidRDefault="00D31A8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1033EBD" w14:textId="77777777" w:rsidR="00D31A83" w:rsidRDefault="00D31A8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E819FB9" w14:textId="3BD28359" w:rsidR="00D64765" w:rsidRDefault="007D3419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§ 2 </w:t>
            </w:r>
          </w:p>
          <w:p w14:paraId="1605AEE6" w14:textId="19AA144D" w:rsidR="007D3419" w:rsidRDefault="007D3419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P:a</w:t>
            </w:r>
          </w:p>
          <w:p w14:paraId="44AA48D6" w14:textId="77777777" w:rsidR="00D64765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9634B32" w14:textId="6DD94EA0" w:rsidR="00D64765" w:rsidRPr="00FC3599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ABDEC" w14:textId="77777777" w:rsidR="00D64765" w:rsidRPr="00D64765" w:rsidRDefault="00D64765" w:rsidP="00D64765">
            <w:pPr>
              <w:widowControl w:val="0"/>
              <w:tabs>
                <w:tab w:val="left" w:pos="641"/>
              </w:tabs>
              <w:autoSpaceDE w:val="0"/>
              <w:autoSpaceDN w:val="0"/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(1)</w:t>
            </w: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ab/>
              <w:t>Do centrálneho registra účtov sa zapisujú tieto údaje a ich</w:t>
            </w:r>
            <w:r w:rsidRPr="00D64765">
              <w:rPr>
                <w:rFonts w:ascii="Times New Roman" w:hAnsi="Times New Roman" w:cs="Times New Roman"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zmeny:</w:t>
            </w:r>
          </w:p>
          <w:p w14:paraId="1A64EA2B" w14:textId="77777777" w:rsidR="00D64765" w:rsidRPr="00D64765" w:rsidRDefault="00D64765" w:rsidP="00D64765">
            <w:pPr>
              <w:tabs>
                <w:tab w:val="left" w:pos="389"/>
              </w:tabs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a) názov, adresa sídla, identifikačné číslo, SWIFT kód finančnej inštitúcie, ktorá vedie účet alebo prenajíma bezpečnostnú schránku,</w:t>
            </w:r>
          </w:p>
          <w:p w14:paraId="2C782886" w14:textId="77777777" w:rsidR="00D64765" w:rsidRPr="00D64765" w:rsidRDefault="00D64765" w:rsidP="00D64765">
            <w:pPr>
              <w:tabs>
                <w:tab w:val="left" w:pos="389"/>
              </w:tabs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b) dátum založenia účtu,</w:t>
            </w:r>
          </w:p>
          <w:p w14:paraId="18B7594D" w14:textId="77777777" w:rsidR="00D64765" w:rsidRPr="00D64765" w:rsidRDefault="00D64765" w:rsidP="00D64765">
            <w:pPr>
              <w:tabs>
                <w:tab w:val="left" w:pos="389"/>
              </w:tabs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c) dátum začatia prenájmu bezpečnostnej schránky,</w:t>
            </w:r>
          </w:p>
          <w:p w14:paraId="4CE9906D" w14:textId="77777777" w:rsidR="00D64765" w:rsidRPr="00D64765" w:rsidRDefault="00D64765" w:rsidP="00D64765">
            <w:pPr>
              <w:tabs>
                <w:tab w:val="left" w:pos="389"/>
              </w:tabs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d) číslo účtu, medzinárodné bankové číslo účtu IBAN, ak bolo</w:t>
            </w:r>
            <w:r w:rsidRPr="00D64765">
              <w:rPr>
                <w:rFonts w:ascii="Times New Roman" w:hAnsi="Times New Roman" w:cs="Times New Roman"/>
                <w:color w:val="000000" w:themeColor="text1"/>
                <w:spacing w:val="2"/>
                <w:sz w:val="20"/>
                <w:szCs w:val="20"/>
              </w:rPr>
              <w:t xml:space="preserve"> </w:t>
            </w: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pridelené a mena, v ktorej je účet vedený,</w:t>
            </w:r>
          </w:p>
          <w:p w14:paraId="37567AF1" w14:textId="77777777" w:rsidR="00D64765" w:rsidRPr="00D64765" w:rsidRDefault="00D64765" w:rsidP="00D64765">
            <w:pPr>
              <w:tabs>
                <w:tab w:val="left" w:pos="389"/>
              </w:tabs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e) virtuálne medzinárodné bankové číslo účtu IBAN a medzinárodné bankové číslo účtu IBAN, na ktorý sa automaticky presmerujú platby zasielané na virtuálne medzinárodné bankové číslo účtu IBAN,</w:t>
            </w:r>
          </w:p>
          <w:p w14:paraId="0BB7451F" w14:textId="77777777" w:rsidR="00D64765" w:rsidRPr="00D64765" w:rsidRDefault="00D64765" w:rsidP="00D64765">
            <w:pPr>
              <w:tabs>
                <w:tab w:val="left" w:pos="389"/>
              </w:tabs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f) jednoznačné označenie bezpečnostnej schránky,</w:t>
            </w:r>
          </w:p>
          <w:p w14:paraId="10E37A60" w14:textId="77777777" w:rsidR="00D64765" w:rsidRPr="00D64765" w:rsidRDefault="00D64765" w:rsidP="00D6476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g) identifikačné údaje klienta a konečného užívateľa výhod,</w:t>
            </w: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12a</w:t>
            </w: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 ktorým je fyzická osoba, v rozsahu</w:t>
            </w:r>
          </w:p>
          <w:p w14:paraId="01DA6CA0" w14:textId="77777777" w:rsidR="00D64765" w:rsidRPr="00D64765" w:rsidRDefault="00D64765" w:rsidP="00D64765">
            <w:pPr>
              <w:pStyle w:val="Odsekzoznamu"/>
              <w:widowControl w:val="0"/>
              <w:numPr>
                <w:ilvl w:val="1"/>
                <w:numId w:val="6"/>
              </w:numPr>
              <w:autoSpaceDE w:val="0"/>
              <w:autoSpaceDN w:val="0"/>
              <w:spacing w:after="0"/>
              <w:ind w:left="360" w:firstLine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celé meno a celé priezvisko,</w:t>
            </w:r>
          </w:p>
          <w:p w14:paraId="3385EEFF" w14:textId="77777777" w:rsidR="00D64765" w:rsidRPr="00D64765" w:rsidRDefault="00D64765" w:rsidP="00D64765">
            <w:pPr>
              <w:pStyle w:val="Odsekzoznamu"/>
              <w:widowControl w:val="0"/>
              <w:autoSpaceDE w:val="0"/>
              <w:autoSpaceDN w:val="0"/>
              <w:spacing w:after="0"/>
              <w:ind w:left="360"/>
              <w:contextualSpacing w:val="0"/>
              <w:jc w:val="both"/>
              <w:rPr>
                <w:rFonts w:ascii="Times New Roman" w:hAnsi="Times New Roman" w:cs="Times New Roman"/>
                <w:strike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2.</w:t>
            </w:r>
            <w:r w:rsidRPr="00D64765">
              <w:rPr>
                <w:sz w:val="20"/>
                <w:szCs w:val="20"/>
              </w:rPr>
              <w:tab/>
            </w: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rodné číslo, ak bolo pridelené alebo obdobné identifikačné číslo, ak bolo pridelené,</w:t>
            </w:r>
          </w:p>
          <w:p w14:paraId="342E814F" w14:textId="77777777" w:rsidR="00D64765" w:rsidRPr="00D64765" w:rsidRDefault="00D64765" w:rsidP="00D64765">
            <w:pPr>
              <w:pStyle w:val="Odsekzoznamu"/>
              <w:widowControl w:val="0"/>
              <w:autoSpaceDE w:val="0"/>
              <w:autoSpaceDN w:val="0"/>
              <w:spacing w:after="0"/>
              <w:ind w:left="360"/>
              <w:contextualSpacing w:val="0"/>
              <w:jc w:val="both"/>
              <w:rPr>
                <w:rFonts w:ascii="Times New Roman" w:hAnsi="Times New Roman" w:cs="Times New Roman"/>
                <w:strike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</w:t>
            </w:r>
            <w:r w:rsidRPr="00D64765">
              <w:rPr>
                <w:sz w:val="20"/>
                <w:szCs w:val="20"/>
              </w:rPr>
              <w:tab/>
            </w: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miesto a dátum narodenia,</w:t>
            </w:r>
          </w:p>
          <w:p w14:paraId="772387EA" w14:textId="77777777" w:rsidR="00D64765" w:rsidRPr="00D64765" w:rsidRDefault="00D64765" w:rsidP="00D64765">
            <w:pPr>
              <w:pStyle w:val="Odsekzoznamu"/>
              <w:widowControl w:val="0"/>
              <w:autoSpaceDE w:val="0"/>
              <w:autoSpaceDN w:val="0"/>
              <w:spacing w:after="0"/>
              <w:ind w:left="36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</w:t>
            </w:r>
            <w:r w:rsidRPr="00D64765">
              <w:rPr>
                <w:sz w:val="20"/>
                <w:szCs w:val="20"/>
              </w:rPr>
              <w:tab/>
            </w: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adresa trvalého pobytu alebo iného pobytu, </w:t>
            </w:r>
          </w:p>
          <w:p w14:paraId="29222281" w14:textId="77777777" w:rsidR="00D64765" w:rsidRPr="00D64765" w:rsidRDefault="00D64765" w:rsidP="00D64765">
            <w:pPr>
              <w:pStyle w:val="Odsekzoznamu"/>
              <w:widowControl w:val="0"/>
              <w:autoSpaceDE w:val="0"/>
              <w:autoSpaceDN w:val="0"/>
              <w:spacing w:after="0"/>
              <w:ind w:left="360"/>
              <w:contextualSpacing w:val="0"/>
              <w:jc w:val="both"/>
              <w:rPr>
                <w:rFonts w:ascii="Times New Roman" w:hAnsi="Times New Roman" w:cs="Times New Roman"/>
                <w:strike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5.</w:t>
            </w:r>
            <w:r w:rsidRPr="00D64765">
              <w:rPr>
                <w:sz w:val="20"/>
                <w:szCs w:val="20"/>
              </w:rPr>
              <w:tab/>
            </w: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štátna príslušnosť alebo informácia o stave bez štátnej príslušnosti, informácia o </w:t>
            </w:r>
            <w:r w:rsidRPr="00D64765">
              <w:rPr>
                <w:sz w:val="20"/>
                <w:szCs w:val="20"/>
              </w:rPr>
              <w:tab/>
            </w:r>
            <w:r w:rsidRPr="00D64765">
              <w:rPr>
                <w:sz w:val="20"/>
                <w:szCs w:val="20"/>
              </w:rPr>
              <w:tab/>
            </w: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postavení azylanta</w:t>
            </w: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12b</w:t>
            </w: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 alebo odídenca,</w:t>
            </w: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12c</w:t>
            </w: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  <w:p w14:paraId="1D928A81" w14:textId="77777777" w:rsidR="00D64765" w:rsidRPr="00D64765" w:rsidRDefault="00D64765" w:rsidP="00D64765">
            <w:pPr>
              <w:pStyle w:val="Odsekzoznamu"/>
              <w:widowControl w:val="0"/>
              <w:autoSpaceDE w:val="0"/>
              <w:autoSpaceDN w:val="0"/>
              <w:spacing w:after="0"/>
              <w:ind w:left="360"/>
              <w:contextualSpacing w:val="0"/>
              <w:jc w:val="both"/>
              <w:rPr>
                <w:rFonts w:ascii="Times New Roman" w:hAnsi="Times New Roman" w:cs="Times New Roman"/>
                <w:strike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</w:t>
            </w:r>
            <w:r w:rsidRPr="00D64765">
              <w:rPr>
                <w:sz w:val="20"/>
                <w:szCs w:val="20"/>
              </w:rPr>
              <w:tab/>
            </w: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daňové identifikačné číslo,</w:t>
            </w: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perscript"/>
              </w:rPr>
              <w:t>12d</w:t>
            </w: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 ak bolo pridelené,</w:t>
            </w:r>
          </w:p>
          <w:p w14:paraId="19D82FF6" w14:textId="77777777" w:rsidR="00D64765" w:rsidRPr="00D64765" w:rsidRDefault="00D64765" w:rsidP="00D64765">
            <w:pPr>
              <w:pStyle w:val="Odsekzoznamu"/>
              <w:widowControl w:val="0"/>
              <w:autoSpaceDE w:val="0"/>
              <w:autoSpaceDN w:val="0"/>
              <w:spacing w:after="0"/>
              <w:ind w:left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h) identifikačné údaje klienta, ktorým je fyzická osoba podnikateľ, v rozsahu</w:t>
            </w:r>
          </w:p>
          <w:p w14:paraId="15B4B395" w14:textId="77777777" w:rsidR="00D64765" w:rsidRPr="00D64765" w:rsidRDefault="00D64765" w:rsidP="00D64765">
            <w:pPr>
              <w:spacing w:after="0"/>
              <w:ind w:left="36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1.</w:t>
            </w:r>
            <w:r w:rsidRPr="00D64765">
              <w:rPr>
                <w:sz w:val="20"/>
                <w:szCs w:val="20"/>
              </w:rPr>
              <w:tab/>
            </w: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údajov podľa písmena g),</w:t>
            </w:r>
          </w:p>
          <w:p w14:paraId="505A0BFB" w14:textId="77777777" w:rsidR="00D64765" w:rsidRPr="00D64765" w:rsidRDefault="00D64765" w:rsidP="00D64765">
            <w:pPr>
              <w:pStyle w:val="Odsekzoznamu"/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/>
              <w:ind w:left="360" w:firstLine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obchodné meno,</w:t>
            </w:r>
          </w:p>
          <w:p w14:paraId="298A8682" w14:textId="77777777" w:rsidR="00D64765" w:rsidRPr="00D64765" w:rsidRDefault="00D64765" w:rsidP="00D64765">
            <w:pPr>
              <w:pStyle w:val="Odsekzoznamu"/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/>
              <w:ind w:left="360" w:firstLine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adresa miesta podnikania, </w:t>
            </w:r>
          </w:p>
          <w:p w14:paraId="4256F966" w14:textId="77777777" w:rsidR="00D64765" w:rsidRPr="00D64765" w:rsidRDefault="00D64765" w:rsidP="00D64765">
            <w:pPr>
              <w:pStyle w:val="Odsekzoznamu"/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/>
              <w:ind w:left="360" w:firstLine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identifikačné číslo a daňové identifikačné číslo, ak boli pridelené.</w:t>
            </w:r>
          </w:p>
          <w:p w14:paraId="1DAAA588" w14:textId="77777777" w:rsidR="00D64765" w:rsidRPr="00D64765" w:rsidRDefault="00D64765" w:rsidP="00D6476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i) identifikačné údaje klienta, ktorým je právnická osoba, v rozsahu</w:t>
            </w:r>
          </w:p>
          <w:p w14:paraId="369D2654" w14:textId="77777777" w:rsidR="00D64765" w:rsidRPr="00D64765" w:rsidRDefault="00D64765" w:rsidP="00D64765">
            <w:pPr>
              <w:pStyle w:val="Odsekzoznamu"/>
              <w:widowControl w:val="0"/>
              <w:numPr>
                <w:ilvl w:val="1"/>
                <w:numId w:val="7"/>
              </w:numPr>
              <w:autoSpaceDE w:val="0"/>
              <w:autoSpaceDN w:val="0"/>
              <w:spacing w:after="0"/>
              <w:ind w:left="364" w:firstLine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názov,</w:t>
            </w:r>
          </w:p>
          <w:p w14:paraId="45D428C6" w14:textId="77777777" w:rsidR="00D64765" w:rsidRPr="00D64765" w:rsidRDefault="00D64765" w:rsidP="00D64765">
            <w:pPr>
              <w:pStyle w:val="Odsekzoznamu"/>
              <w:widowControl w:val="0"/>
              <w:numPr>
                <w:ilvl w:val="1"/>
                <w:numId w:val="7"/>
              </w:numPr>
              <w:autoSpaceDE w:val="0"/>
              <w:autoSpaceDN w:val="0"/>
              <w:spacing w:after="0"/>
              <w:ind w:left="364" w:firstLine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právna forma,</w:t>
            </w:r>
          </w:p>
          <w:p w14:paraId="772D1FF9" w14:textId="77777777" w:rsidR="00D64765" w:rsidRPr="00D64765" w:rsidRDefault="00D64765" w:rsidP="00D64765">
            <w:pPr>
              <w:pStyle w:val="Odsekzoznamu"/>
              <w:widowControl w:val="0"/>
              <w:numPr>
                <w:ilvl w:val="1"/>
                <w:numId w:val="7"/>
              </w:numPr>
              <w:autoSpaceDE w:val="0"/>
              <w:autoSpaceDN w:val="0"/>
              <w:spacing w:after="0"/>
              <w:ind w:left="709" w:hanging="345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adresa sídla a adresa hlavného miesta podnikateľskej činnosti, ak je odlišná od adresy sídla,</w:t>
            </w:r>
          </w:p>
          <w:p w14:paraId="193090D1" w14:textId="77777777" w:rsidR="00D64765" w:rsidRPr="00D64765" w:rsidRDefault="00D64765" w:rsidP="00D64765">
            <w:pPr>
              <w:pStyle w:val="Odsekzoznamu"/>
              <w:widowControl w:val="0"/>
              <w:numPr>
                <w:ilvl w:val="1"/>
                <w:numId w:val="7"/>
              </w:numPr>
              <w:autoSpaceDE w:val="0"/>
              <w:autoSpaceDN w:val="0"/>
              <w:spacing w:after="0"/>
              <w:ind w:left="364" w:firstLine="0"/>
              <w:contextualSpacing w:val="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štát založenia,</w:t>
            </w:r>
          </w:p>
          <w:p w14:paraId="7730510D" w14:textId="77777777" w:rsidR="00D64765" w:rsidRPr="00D64765" w:rsidRDefault="00D64765" w:rsidP="00D64765">
            <w:pPr>
              <w:pStyle w:val="Odsekzoznamu"/>
              <w:spacing w:after="0"/>
              <w:ind w:left="364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  identifikačné číslo, daňové identifikačné číslo a kód LEI, ak boli pridelené,</w:t>
            </w:r>
          </w:p>
          <w:p w14:paraId="13A26998" w14:textId="77777777" w:rsidR="00D64765" w:rsidRPr="00D64765" w:rsidRDefault="00D64765" w:rsidP="00D64765">
            <w:pPr>
              <w:tabs>
                <w:tab w:val="left" w:pos="389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sz w:val="20"/>
                <w:szCs w:val="20"/>
              </w:rPr>
              <w:t>j) dátum vzniku a zániku oprávnenia klienta na nakladanie s účtom,</w:t>
            </w:r>
          </w:p>
          <w:p w14:paraId="58B9A816" w14:textId="77777777" w:rsidR="00D64765" w:rsidRPr="00D64765" w:rsidRDefault="00D64765" w:rsidP="00D64765">
            <w:pPr>
              <w:tabs>
                <w:tab w:val="left" w:pos="389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sz w:val="20"/>
                <w:szCs w:val="20"/>
              </w:rPr>
              <w:t>k) dátum zrušenia účtu,</w:t>
            </w:r>
          </w:p>
          <w:p w14:paraId="657232D9" w14:textId="20F6FE2C" w:rsidR="00D64765" w:rsidRDefault="00D64765" w:rsidP="00D64765">
            <w:pPr>
              <w:tabs>
                <w:tab w:val="left" w:pos="389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4765">
              <w:rPr>
                <w:rFonts w:ascii="Times New Roman" w:hAnsi="Times New Roman" w:cs="Times New Roman"/>
                <w:sz w:val="20"/>
                <w:szCs w:val="20"/>
              </w:rPr>
              <w:t>l) dátum ukončenia prenájmu bezpečnostnej schránky.</w:t>
            </w:r>
          </w:p>
          <w:p w14:paraId="3E81A4F1" w14:textId="0EA18BEB" w:rsidR="00D64765" w:rsidRDefault="00D64765" w:rsidP="00D64765">
            <w:pPr>
              <w:tabs>
                <w:tab w:val="left" w:pos="389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369E55" w14:textId="0AABA110" w:rsidR="00D64765" w:rsidRPr="00D64765" w:rsidRDefault="00D64765" w:rsidP="00D64765">
            <w:pPr>
              <w:tabs>
                <w:tab w:val="left" w:pos="673"/>
              </w:tabs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vertAlign w:val="superscript"/>
              </w:rPr>
              <w:lastRenderedPageBreak/>
              <w:t>12a)</w:t>
            </w:r>
            <w:r w:rsidRPr="00D6476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Pr="00D64765">
              <w:rPr>
                <w:rFonts w:ascii="Times New Roman" w:hAnsi="Times New Roman" w:cs="Times New Roman"/>
                <w:sz w:val="16"/>
                <w:szCs w:val="16"/>
              </w:rPr>
              <w:t>§ 6a zákona č. 297/2008 Z. z. v znení neskorších predpisov.</w:t>
            </w:r>
          </w:p>
          <w:p w14:paraId="5B650C14" w14:textId="77777777" w:rsidR="00D64765" w:rsidRPr="00D64765" w:rsidRDefault="00D64765" w:rsidP="00D6476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vertAlign w:val="superscript"/>
              </w:rPr>
              <w:t>12b)</w:t>
            </w:r>
            <w:r w:rsidRPr="00D6476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§ 2 písm. h) zákona č. 69/2026 Z. z. o medzinárodnej ochrane a o zmene a doplnení niektorých zákonov.</w:t>
            </w:r>
          </w:p>
          <w:p w14:paraId="4E8D3601" w14:textId="77777777" w:rsidR="00D64765" w:rsidRPr="005405E3" w:rsidRDefault="00D64765" w:rsidP="00D6476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vertAlign w:val="superscript"/>
              </w:rPr>
            </w:pPr>
          </w:p>
          <w:p w14:paraId="145A24C4" w14:textId="141C8783" w:rsidR="00D64765" w:rsidRPr="00D64765" w:rsidRDefault="00D64765" w:rsidP="00D64765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vertAlign w:val="superscript"/>
              </w:rPr>
              <w:t>12c)</w:t>
            </w:r>
            <w:r w:rsidRPr="00D6476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§ 2 písm. j) zákona č. 69/2026 Z. z.</w:t>
            </w:r>
          </w:p>
          <w:p w14:paraId="4452467A" w14:textId="54F4DAEB" w:rsidR="00A42B53" w:rsidRDefault="00D64765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64765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vertAlign w:val="superscript"/>
              </w:rPr>
              <w:t>12d)</w:t>
            </w:r>
            <w:r w:rsidRPr="00D64765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§ 67 ods. 7 zákona č. 563/2009 Z. z. o správe daní (daňový poriadok) a o zmene a doplnení niektorých zákonov v znení neskorších predpisov.</w:t>
            </w:r>
          </w:p>
          <w:p w14:paraId="507F57AA" w14:textId="470F4303" w:rsidR="00D31A8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2F8A9385" w14:textId="06D5C2FF" w:rsidR="00D31A8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51A667EF" w14:textId="74BED281" w:rsidR="00D31A8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579E9D31" w14:textId="69A79DCB" w:rsidR="00D31A8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5E5D5A92" w14:textId="70B914F8" w:rsidR="00D31A8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07666C34" w14:textId="0BEA6773" w:rsidR="00D31A8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3A8F706F" w14:textId="394C82E4" w:rsidR="00D31A8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474629FD" w14:textId="382C94FA" w:rsidR="00D31A8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215C1376" w14:textId="2BA3A7A9" w:rsidR="00D31A8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4063B5C4" w14:textId="35633780" w:rsidR="00D31A8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3A54FDF2" w14:textId="4BB0B5B3" w:rsidR="00D31A8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55377728" w14:textId="5D08AA14" w:rsidR="00D31A8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3071A4B2" w14:textId="4AFB7515" w:rsidR="00D31A8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2BC77BF9" w14:textId="4A75B1C7" w:rsidR="00D31A8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2031FE87" w14:textId="5E4637DD" w:rsidR="00D31A8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46D9F406" w14:textId="0953BDA9" w:rsidR="00D31A8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6C9FC440" w14:textId="2099D9DA" w:rsidR="00D31A8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494744E8" w14:textId="0243AC9A" w:rsidR="00D31A8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79413123" w14:textId="31DCD367" w:rsidR="00D31A8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7FA6EE28" w14:textId="023676F5" w:rsidR="00D31A8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7E7E4807" w14:textId="685134F4" w:rsidR="00D31A8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0E69523B" w14:textId="7BD48636" w:rsidR="00D31A8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232DCE70" w14:textId="048903CE" w:rsidR="00D31A8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1763AD10" w14:textId="193DB44E" w:rsidR="00D31A8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0988A1A2" w14:textId="77777777" w:rsidR="00D31A83" w:rsidRPr="00A42B53" w:rsidRDefault="00D31A83" w:rsidP="00A42B53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  <w:p w14:paraId="100C2AAF" w14:textId="48C49DC7" w:rsidR="007D3419" w:rsidRDefault="00D31A83" w:rsidP="00D31A83">
            <w:pPr>
              <w:pStyle w:val="Odsekzoznamu"/>
              <w:numPr>
                <w:ilvl w:val="0"/>
                <w:numId w:val="9"/>
              </w:numPr>
              <w:spacing w:before="225" w:after="225" w:line="264" w:lineRule="auto"/>
              <w:ind w:left="483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bookmarkStart w:id="10" w:name="paragraf-2.odsek-1.pismeno-a"/>
            <w:r w:rsidRPr="007D34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</w:t>
            </w:r>
            <w:r w:rsidR="007D3419" w:rsidRPr="007D34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</w:t>
            </w:r>
            <w:r w:rsidR="007D3419" w:rsidRPr="00D31A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ančnou inštitúciou banka,</w:t>
            </w:r>
            <w:hyperlink w:anchor="poznamky.poznamka-1">
              <w:r w:rsidR="007D3419" w:rsidRPr="00D31A83">
                <w:rPr>
                  <w:rFonts w:ascii="Times New Roman" w:hAnsi="Times New Roman" w:cs="Times New Roman"/>
                  <w:color w:val="000000"/>
                  <w:sz w:val="20"/>
                  <w:szCs w:val="20"/>
                  <w:vertAlign w:val="superscript"/>
                </w:rPr>
                <w:t>1</w:t>
              </w:r>
              <w:r w:rsidR="007D3419" w:rsidRPr="00D31A83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)</w:t>
              </w:r>
            </w:hyperlink>
            <w:r w:rsidR="007D3419" w:rsidRPr="00D31A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pobočka zahraničnej banky,</w:t>
            </w:r>
            <w:hyperlink w:anchor="poznamky.poznamka-2">
              <w:r w:rsidR="007D3419" w:rsidRPr="00D31A83">
                <w:rPr>
                  <w:rFonts w:ascii="Times New Roman" w:hAnsi="Times New Roman" w:cs="Times New Roman"/>
                  <w:color w:val="000000"/>
                  <w:sz w:val="20"/>
                  <w:szCs w:val="20"/>
                  <w:vertAlign w:val="superscript"/>
                </w:rPr>
                <w:t>2</w:t>
              </w:r>
              <w:r w:rsidR="007D3419" w:rsidRPr="00D31A83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)</w:t>
              </w:r>
            </w:hyperlink>
            <w:r w:rsidR="007D3419" w:rsidRPr="00D31A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platobná inštitúcia,</w:t>
            </w:r>
            <w:hyperlink w:anchor="poznamky.poznamka-3">
              <w:r w:rsidR="007D3419" w:rsidRPr="00D31A83">
                <w:rPr>
                  <w:rFonts w:ascii="Times New Roman" w:hAnsi="Times New Roman" w:cs="Times New Roman"/>
                  <w:color w:val="000000"/>
                  <w:sz w:val="20"/>
                  <w:szCs w:val="20"/>
                  <w:vertAlign w:val="superscript"/>
                </w:rPr>
                <w:t>3</w:t>
              </w:r>
              <w:r w:rsidR="007D3419" w:rsidRPr="00D31A83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)</w:t>
              </w:r>
            </w:hyperlink>
            <w:r w:rsidR="007D3419" w:rsidRPr="00D31A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pobočka zahraničnej platobnej inštitúcie,</w:t>
            </w:r>
            <w:hyperlink w:anchor="poznamky.poznamka-4">
              <w:r w:rsidR="007D3419" w:rsidRPr="00D31A83">
                <w:rPr>
                  <w:rFonts w:ascii="Times New Roman" w:hAnsi="Times New Roman" w:cs="Times New Roman"/>
                  <w:color w:val="000000"/>
                  <w:sz w:val="20"/>
                  <w:szCs w:val="20"/>
                  <w:vertAlign w:val="superscript"/>
                </w:rPr>
                <w:t>4</w:t>
              </w:r>
              <w:r w:rsidR="007D3419" w:rsidRPr="00D31A83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)</w:t>
              </w:r>
            </w:hyperlink>
            <w:r w:rsidR="007D3419" w:rsidRPr="00D31A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inštitúcia elektronických </w:t>
            </w:r>
            <w:r w:rsidR="007D3419" w:rsidRPr="00D31A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peňazí,</w:t>
            </w:r>
            <w:hyperlink w:anchor="poznamky.poznamka-5">
              <w:r w:rsidR="007D3419" w:rsidRPr="00D31A83">
                <w:rPr>
                  <w:rFonts w:ascii="Times New Roman" w:hAnsi="Times New Roman" w:cs="Times New Roman"/>
                  <w:color w:val="000000"/>
                  <w:sz w:val="20"/>
                  <w:szCs w:val="20"/>
                  <w:vertAlign w:val="superscript"/>
                </w:rPr>
                <w:t>5</w:t>
              </w:r>
              <w:r w:rsidR="007D3419" w:rsidRPr="00D31A83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)</w:t>
              </w:r>
            </w:hyperlink>
            <w:r w:rsidR="007D3419" w:rsidRPr="00D31A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pobočka zahraničnej inštitúcie elektronických peňazí,</w:t>
            </w:r>
            <w:hyperlink w:anchor="poznamky.poznamka-4">
              <w:r w:rsidR="007D3419" w:rsidRPr="00D31A83">
                <w:rPr>
                  <w:rFonts w:ascii="Times New Roman" w:hAnsi="Times New Roman" w:cs="Times New Roman"/>
                  <w:color w:val="000000"/>
                  <w:sz w:val="20"/>
                  <w:szCs w:val="20"/>
                  <w:vertAlign w:val="superscript"/>
                </w:rPr>
                <w:t>4</w:t>
              </w:r>
              <w:r w:rsidR="007D3419" w:rsidRPr="00D31A83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)</w:t>
              </w:r>
            </w:hyperlink>
            <w:r w:rsidR="007D3419" w:rsidRPr="00D31A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obchodník s cennými papiermi,</w:t>
            </w:r>
            <w:hyperlink w:anchor="poznamky.poznamka-6">
              <w:r w:rsidR="007D3419" w:rsidRPr="00D31A83">
                <w:rPr>
                  <w:rFonts w:ascii="Times New Roman" w:hAnsi="Times New Roman" w:cs="Times New Roman"/>
                  <w:color w:val="000000"/>
                  <w:sz w:val="20"/>
                  <w:szCs w:val="20"/>
                  <w:vertAlign w:val="superscript"/>
                </w:rPr>
                <w:t>6</w:t>
              </w:r>
              <w:r w:rsidR="007D3419" w:rsidRPr="00D31A83">
                <w:rPr>
                  <w:rFonts w:ascii="Times New Roman" w:hAnsi="Times New Roman" w:cs="Times New Roman"/>
                  <w:color w:val="0000FF"/>
                  <w:sz w:val="20"/>
                  <w:szCs w:val="20"/>
                  <w:u w:val="single"/>
                </w:rPr>
                <w:t>)</w:t>
              </w:r>
            </w:hyperlink>
            <w:bookmarkStart w:id="11" w:name="paragraf-2.odsek-1.pismeno-a.text"/>
            <w:r w:rsidR="007D3419" w:rsidRPr="00D31A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pobočka zahraničného obchodníka s cennými papiermi </w:t>
            </w:r>
            <w:r w:rsidR="007D3419" w:rsidRPr="00D31A83">
              <w:rPr>
                <w:rStyle w:val="normaltextrun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a poskytovateľ služieb kryptoaktív poskytujúci úschovu a správu kryptoaktív v mene klientov</w:t>
            </w:r>
            <w:r w:rsidR="007D3419" w:rsidRPr="00D31A83">
              <w:rPr>
                <w:rStyle w:val="normaltextrun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vertAlign w:val="superscript"/>
              </w:rPr>
              <w:t>6a</w:t>
            </w:r>
            <w:r w:rsidR="007D3419" w:rsidRPr="00D31A83">
              <w:rPr>
                <w:rStyle w:val="normaltextrun"/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)</w:t>
            </w:r>
            <w:r w:rsidR="007D3419" w:rsidRPr="00D31A8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bookmarkEnd w:id="11"/>
          </w:p>
          <w:p w14:paraId="420E5D62" w14:textId="77777777" w:rsidR="00D31A83" w:rsidRPr="00D31A83" w:rsidRDefault="00D31A83" w:rsidP="00D31A83">
            <w:pPr>
              <w:spacing w:before="225" w:after="225" w:line="264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31A83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1)</w:t>
            </w:r>
            <w:r w:rsidRPr="00D31A83">
              <w:rPr>
                <w:rFonts w:ascii="Times New Roman" w:hAnsi="Times New Roman" w:cs="Times New Roman"/>
                <w:sz w:val="16"/>
                <w:szCs w:val="16"/>
              </w:rPr>
              <w:t xml:space="preserve"> § 2 ods. 1 zákona č. 483/2001 Z. z. o bankách a o zmene a doplnení niektorých zákonov v znení zákona č. 213/2014 Z. z.</w:t>
            </w:r>
          </w:p>
          <w:p w14:paraId="3C215D4E" w14:textId="77777777" w:rsidR="00D31A83" w:rsidRPr="00D31A83" w:rsidRDefault="00D31A83" w:rsidP="00D31A83">
            <w:pPr>
              <w:spacing w:before="225" w:after="225" w:line="264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31A83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2)</w:t>
            </w:r>
            <w:r w:rsidRPr="00D31A83">
              <w:rPr>
                <w:rFonts w:ascii="Times New Roman" w:hAnsi="Times New Roman" w:cs="Times New Roman"/>
                <w:sz w:val="16"/>
                <w:szCs w:val="16"/>
              </w:rPr>
              <w:t xml:space="preserve"> § 2 ods. 8 zákona č. 483/2001 Z. z. v znení neskorších predpisov.</w:t>
            </w:r>
          </w:p>
          <w:p w14:paraId="670557F8" w14:textId="77777777" w:rsidR="00D31A83" w:rsidRPr="00D31A83" w:rsidRDefault="00D31A83" w:rsidP="00D31A83">
            <w:pPr>
              <w:spacing w:before="225" w:after="225" w:line="264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31A83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3)</w:t>
            </w:r>
            <w:r w:rsidRPr="00D31A83">
              <w:rPr>
                <w:rFonts w:ascii="Times New Roman" w:hAnsi="Times New Roman" w:cs="Times New Roman"/>
                <w:sz w:val="16"/>
                <w:szCs w:val="16"/>
              </w:rPr>
              <w:t xml:space="preserve"> § 63 zákona č. 492/2009 Z. z. o platobných službách a o zmene a doplnení niektorých zákonov v znení neskorších predpisov.</w:t>
            </w:r>
          </w:p>
          <w:p w14:paraId="530CAEBE" w14:textId="77777777" w:rsidR="00D31A83" w:rsidRPr="00D31A83" w:rsidRDefault="00D31A83" w:rsidP="00D31A83">
            <w:pPr>
              <w:spacing w:before="225" w:after="225" w:line="264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31A83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4)</w:t>
            </w:r>
            <w:r w:rsidRPr="00D31A83">
              <w:rPr>
                <w:rFonts w:ascii="Times New Roman" w:hAnsi="Times New Roman" w:cs="Times New Roman"/>
                <w:sz w:val="16"/>
                <w:szCs w:val="16"/>
              </w:rPr>
              <w:t xml:space="preserve"> § 2 ods. 22 zákona č. 492/2009 Z. z. v znení neskorších predpisov.</w:t>
            </w:r>
          </w:p>
          <w:p w14:paraId="28988D36" w14:textId="77777777" w:rsidR="00D31A83" w:rsidRPr="00D31A83" w:rsidRDefault="00D31A83" w:rsidP="00D31A83">
            <w:pPr>
              <w:spacing w:before="225" w:after="225" w:line="264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31A83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5)</w:t>
            </w:r>
            <w:r w:rsidRPr="00D31A83">
              <w:rPr>
                <w:rFonts w:ascii="Times New Roman" w:hAnsi="Times New Roman" w:cs="Times New Roman"/>
                <w:sz w:val="16"/>
                <w:szCs w:val="16"/>
              </w:rPr>
              <w:t xml:space="preserve"> § 81 ods. 1 zákona č. 492/2009 Z. z. v znení zákona č. 394/2011 Z. z.</w:t>
            </w:r>
          </w:p>
          <w:p w14:paraId="7F6E1074" w14:textId="77777777" w:rsidR="00D31A83" w:rsidRPr="00D31A83" w:rsidRDefault="00D31A83" w:rsidP="00D31A83">
            <w:pPr>
              <w:spacing w:before="225" w:after="225" w:line="264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31A83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6)</w:t>
            </w:r>
            <w:r w:rsidRPr="00D31A83">
              <w:rPr>
                <w:rFonts w:ascii="Times New Roman" w:hAnsi="Times New Roman" w:cs="Times New Roman"/>
                <w:sz w:val="16"/>
                <w:szCs w:val="16"/>
              </w:rPr>
              <w:t xml:space="preserve"> § 54 zákona č. 566/2001 Z. z. o cenných papieroch a investičných službách a o zmene a doplnení niektorých zákonov (zákon o cenných papieroch) v znení neskorších predpisov.</w:t>
            </w:r>
          </w:p>
          <w:p w14:paraId="3C7A290D" w14:textId="77777777" w:rsidR="00D31A83" w:rsidRPr="00D31A83" w:rsidRDefault="00D31A83" w:rsidP="00D31A83">
            <w:pPr>
              <w:spacing w:before="225" w:after="225" w:line="264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31A83">
              <w:rPr>
                <w:rStyle w:val="normaltextrun"/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  <w:vertAlign w:val="superscript"/>
              </w:rPr>
              <w:t>6a)</w:t>
            </w:r>
            <w:r w:rsidRPr="00D31A83">
              <w:rPr>
                <w:rStyle w:val="normaltextrun"/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 čl. 3 ods. 1 bod 15 Nariadenia Európskeho parlamentu a Rady (EÚ) 2023/1114 z 31. mája 2023 o trhoch s kryptoaktívami a o zmene nariadení (EÚ) č. 1093/2010 a (EÚ) č. 1095/2010 a smerníc 2013/36/EÚ a (EÚ) 2019/1937</w:t>
            </w:r>
            <w:r w:rsidRPr="00D31A83">
              <w:rPr>
                <w:rFonts w:ascii="Times New Roman" w:hAnsi="Times New Roman" w:cs="Times New Roman"/>
                <w:sz w:val="16"/>
                <w:szCs w:val="16"/>
              </w:rPr>
              <w:t xml:space="preserve"> (Ú. v. EÚ L 150, 9. 6. 2023) v platnom znení</w:t>
            </w:r>
            <w:r w:rsidRPr="00D31A83">
              <w:rPr>
                <w:rStyle w:val="normaltextrun"/>
                <w:rFonts w:ascii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.</w:t>
            </w:r>
          </w:p>
          <w:p w14:paraId="39E5ADF1" w14:textId="185D541B" w:rsidR="00D31A83" w:rsidRDefault="00D31A83" w:rsidP="00D31A83">
            <w:pPr>
              <w:spacing w:before="225" w:after="225" w:line="264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4F704768" w14:textId="2E7FCF2E" w:rsidR="00D31A83" w:rsidRDefault="00D31A83" w:rsidP="00D31A83">
            <w:pPr>
              <w:spacing w:before="225" w:after="225" w:line="264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783BE196" w14:textId="78CA4008" w:rsidR="00D31A83" w:rsidRDefault="00D31A83" w:rsidP="00D31A83">
            <w:pPr>
              <w:spacing w:before="225" w:after="225" w:line="264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0207761C" w14:textId="5487643A" w:rsidR="00D31A83" w:rsidRDefault="00D31A83" w:rsidP="00D31A83">
            <w:pPr>
              <w:spacing w:before="225" w:after="225" w:line="264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691CDBAF" w14:textId="77777777" w:rsidR="00D31A83" w:rsidRPr="00D31A83" w:rsidRDefault="00D31A83" w:rsidP="00D31A83">
            <w:pPr>
              <w:spacing w:before="225" w:after="225" w:line="264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bookmarkEnd w:id="10"/>
          <w:p w14:paraId="21489CDA" w14:textId="77777777" w:rsidR="00FC3599" w:rsidRPr="00D64765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08F2" w14:textId="022C2C51" w:rsidR="00FC3599" w:rsidRPr="00FC3599" w:rsidRDefault="00D6476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1D21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46683" w14:textId="5AA0E9DF" w:rsidR="00FC3599" w:rsidRPr="00FC3599" w:rsidRDefault="0008091F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rStyle w:val="normaltextrun"/>
                <w:sz w:val="20"/>
                <w:szCs w:val="20"/>
                <w:shd w:val="clear" w:color="auto" w:fill="FFFFFF"/>
              </w:rPr>
              <w:t>GP – N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D7C2A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FC3599" w:rsidRPr="00FC3599" w14:paraId="5429D79D" w14:textId="77777777" w:rsidTr="00191C7C">
        <w:trPr>
          <w:trHeight w:val="808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E73AC" w14:textId="31CBB489" w:rsidR="00FC3599" w:rsidRPr="00FC3599" w:rsidRDefault="00FC3599" w:rsidP="000931C3">
            <w:pPr>
              <w:pStyle w:val="Default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lastRenderedPageBreak/>
              <w:t>Č. 1</w:t>
            </w:r>
            <w:r w:rsidRPr="00FC3599">
              <w:rPr>
                <w:sz w:val="20"/>
                <w:szCs w:val="20"/>
              </w:rPr>
              <w:br/>
              <w:t>B: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7D0D7" w14:textId="11C93305" w:rsidR="00FC3599" w:rsidRPr="000931C3" w:rsidRDefault="00FC3599" w:rsidP="000931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94300B">
              <w:rPr>
                <w:rFonts w:ascii="Times New Roman" w:hAnsi="Times New Roman" w:cs="Times New Roman"/>
                <w:sz w:val="20"/>
                <w:szCs w:val="20"/>
              </w:rPr>
              <w:t>ázov kapitoly II sa nahrádza takto:</w:t>
            </w:r>
          </w:p>
          <w:p w14:paraId="3C23CD1B" w14:textId="77777777" w:rsidR="00FC3599" w:rsidRPr="0094300B" w:rsidRDefault="00FC3599" w:rsidP="000931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80482B" w14:textId="77777777" w:rsidR="00FC3599" w:rsidRPr="00FC3599" w:rsidRDefault="00FC3599" w:rsidP="000931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k"/>
              </w:rPr>
            </w:pPr>
            <w:r w:rsidRPr="0094300B">
              <w:rPr>
                <w:rFonts w:ascii="Times New Roman" w:hAnsi="Times New Roman" w:cs="Times New Roman"/>
                <w:sz w:val="20"/>
                <w:szCs w:val="20"/>
              </w:rPr>
              <w:t>„PRÍSTUP PRÍSLUŠNÝCH ORGÁNOV K INFORMÁCIÁM O BANKOVÝCH ÚČTOCH A FORMÁT ZÁZNAMOV O TRANSAKCIÁCH“</w:t>
            </w:r>
          </w:p>
          <w:p w14:paraId="5D6E4514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D059A" w14:textId="2A3BC992" w:rsidR="00FC3599" w:rsidRPr="00FC3599" w:rsidRDefault="00C87612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n.a.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CD005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18F2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E08A" w14:textId="0FAFA55D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0C2A" w14:textId="69A567D5" w:rsidR="00FC3599" w:rsidRPr="00FC3599" w:rsidRDefault="00C87612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06ED0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80D50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3712F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FC3599" w:rsidRPr="00FC3599" w14:paraId="444A49F6" w14:textId="77777777" w:rsidTr="00191C7C">
        <w:trPr>
          <w:trHeight w:val="808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17D12" w14:textId="6EB6EF0D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Č.1</w:t>
            </w:r>
            <w:r w:rsidRPr="00FC3599">
              <w:rPr>
                <w:sz w:val="20"/>
                <w:szCs w:val="20"/>
              </w:rPr>
              <w:br/>
              <w:t xml:space="preserve">B:4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BCA73" w14:textId="77777777" w:rsidR="00FC3599" w:rsidRPr="0094300B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</w:rPr>
              <w:t>V čl</w:t>
            </w:r>
            <w:r w:rsidRPr="0094300B">
              <w:rPr>
                <w:rFonts w:ascii="Times New Roman" w:hAnsi="Times New Roman" w:cs="Times New Roman"/>
                <w:sz w:val="20"/>
                <w:szCs w:val="20"/>
              </w:rPr>
              <w:t>ánku 4 sa vkladajú tieto odseky:</w:t>
            </w:r>
          </w:p>
          <w:p w14:paraId="111290CC" w14:textId="77777777" w:rsidR="00FC3599" w:rsidRPr="0094300B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498EB2" w14:textId="77777777" w:rsidR="00FC3599" w:rsidRPr="0094300B" w:rsidRDefault="00FC3599" w:rsidP="000931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4300B">
              <w:rPr>
                <w:rFonts w:ascii="Times New Roman" w:hAnsi="Times New Roman" w:cs="Times New Roman"/>
                <w:sz w:val="20"/>
                <w:szCs w:val="20"/>
              </w:rPr>
              <w:t xml:space="preserve">„1a.   Členské štáty zabezpečia, aby boli príslušné vnútroštátne orgány určené podľa článku 3 ods. 1 tejto smernice oprávnené na priamy a bezprostredný prístup k informáciám o bankových účtoch v iných členských štátoch, a na priame a bezprostredné vyhľadávanie v nich, sprístupneným prostredníctvom systému prepojenia registrov bankových účtov (ďalej len ‚BARIS‘) zavedeným podľa článku 16 ods. 6 smernice (EÚ) 2024/1640, keď je to potrebné na plnenie ich úloh na účel predchádzania závažným trestným činom, ich odhaľovania, vyšetrovania alebo stíhania alebo na </w:t>
            </w:r>
            <w:r w:rsidRPr="009430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účely podpory vyšetrovania závažného trestného činu vrátane identifikácie, sledovania a zmrazenia majetku v súvislosti s takýmto vyšetrovaním.</w:t>
            </w:r>
          </w:p>
          <w:p w14:paraId="70F3F90F" w14:textId="77777777" w:rsidR="00FC3599" w:rsidRPr="0094300B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AA6AFB4" w14:textId="77777777" w:rsidR="00FC3599" w:rsidRPr="0094300B" w:rsidRDefault="00FC3599" w:rsidP="000931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4300B">
              <w:rPr>
                <w:rFonts w:ascii="Times New Roman" w:hAnsi="Times New Roman" w:cs="Times New Roman"/>
                <w:sz w:val="20"/>
                <w:szCs w:val="20"/>
              </w:rPr>
              <w:t>Členský štát môže obmedziť oprávnenie na prístup k informáciám o bankových účtoch a vyhľadávanie v nich prostredníctvom systému BARIS na situácie, v ktorých majú jeho príslušné vnútroštátne orgány určené podľa článku 3 ods. 1 opodstatnené dôvody domnievať sa, že v iných členských štátoch môžu existovať relevantné informácie o bankových účtoch.</w:t>
            </w:r>
          </w:p>
          <w:p w14:paraId="47AF84F3" w14:textId="77777777" w:rsidR="00FC3599" w:rsidRPr="0094300B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38C4215" w14:textId="77777777" w:rsidR="00FC3599" w:rsidRPr="0094300B" w:rsidRDefault="00FC3599" w:rsidP="000931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4300B">
              <w:rPr>
                <w:rFonts w:ascii="Times New Roman" w:hAnsi="Times New Roman" w:cs="Times New Roman"/>
                <w:sz w:val="20"/>
                <w:szCs w:val="20"/>
              </w:rPr>
              <w:t>Bez toho, aby bol dotknutý článok 4 ods. 2 smernice (EÚ) 2016/680, informácie o bankových účtoch získané na základe prístupu a vyhľadávaním prostredníctvom systému BARIS sa spracúvajú len na účel, na ktorý boli získané.</w:t>
            </w:r>
          </w:p>
          <w:p w14:paraId="26CFF75F" w14:textId="77777777" w:rsidR="00FC3599" w:rsidRPr="0094300B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51C5E4" w14:textId="77777777" w:rsidR="00FC3599" w:rsidRPr="0094300B" w:rsidRDefault="00FC3599" w:rsidP="000931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4300B">
              <w:rPr>
                <w:rFonts w:ascii="Times New Roman" w:hAnsi="Times New Roman" w:cs="Times New Roman"/>
                <w:sz w:val="20"/>
                <w:szCs w:val="20"/>
              </w:rPr>
              <w:t xml:space="preserve">Prístup a vyhľadávanie podľa tohto odseku sa považujú za priame a bezprostredné aj vtedy, keď vnútroštátne orgány prevádzkujúce centralizované registre bankových účtov zasielajú informácie o bankových účtoch príslušným orgánom rýchlo prostredníctvom automatizovaného mechanizmu, za predpokladu, že žiadna sprostredkovateľská inštitúcia nesmie zasahovať do požadovaných </w:t>
            </w:r>
            <w:r w:rsidRPr="009430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údajov alebo informácií, ktoré sa majú poskytnúť.</w:t>
            </w:r>
          </w:p>
          <w:p w14:paraId="43216F27" w14:textId="77777777" w:rsidR="00FC3599" w:rsidRPr="0094300B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B21543" w14:textId="77777777" w:rsidR="00FC3599" w:rsidRPr="00FC3599" w:rsidRDefault="00FC3599" w:rsidP="000931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k"/>
              </w:rPr>
            </w:pPr>
            <w:r w:rsidRPr="0094300B">
              <w:rPr>
                <w:rFonts w:ascii="Times New Roman" w:hAnsi="Times New Roman" w:cs="Times New Roman"/>
                <w:sz w:val="20"/>
                <w:szCs w:val="20"/>
              </w:rPr>
              <w:t>1b.   Prístupom a vyhľadávaním podľa tohto článku nie sú dotknuté vnútroštátne procesné záruky a pravidlá Únie a vnútroštátne pravidlá týkajúce sa ochrany osobných údajov.“</w:t>
            </w:r>
          </w:p>
          <w:p w14:paraId="3F680FFA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9CE01" w14:textId="428CB0E7" w:rsidR="00FC3599" w:rsidRPr="00FC3599" w:rsidRDefault="00C87612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AA38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F067A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51E2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2398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4458D" w14:textId="376C7802" w:rsidR="00FC3599" w:rsidRPr="00FC3599" w:rsidRDefault="00E4365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transpozícia </w:t>
            </w:r>
            <w:r w:rsidR="00E053B6">
              <w:rPr>
                <w:sz w:val="20"/>
                <w:szCs w:val="20"/>
              </w:rPr>
              <w:t xml:space="preserve">v r. </w:t>
            </w:r>
            <w:r>
              <w:rPr>
                <w:sz w:val="20"/>
                <w:szCs w:val="20"/>
              </w:rPr>
              <w:t xml:space="preserve">2029 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0910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198A8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FC3599" w:rsidRPr="00FC3599" w14:paraId="2CA5164E" w14:textId="77777777" w:rsidTr="00191C7C">
        <w:trPr>
          <w:trHeight w:val="808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4D7B1" w14:textId="77777777" w:rsidR="000931C3" w:rsidRDefault="000931C3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Č.1</w:t>
            </w:r>
          </w:p>
          <w:p w14:paraId="43B83C61" w14:textId="237D2B0E" w:rsidR="00FC3599" w:rsidRDefault="000931C3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B:5 </w:t>
            </w:r>
          </w:p>
          <w:p w14:paraId="2D3B611C" w14:textId="77777777" w:rsidR="000931C3" w:rsidRDefault="000931C3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P:a</w:t>
            </w:r>
          </w:p>
          <w:p w14:paraId="2CA27F0C" w14:textId="77777777" w:rsidR="000931C3" w:rsidRDefault="000931C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C0DED1E" w14:textId="77777777" w:rsidR="000931C3" w:rsidRDefault="000931C3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EB452B5" w14:textId="3F3759E7" w:rsidR="000931C3" w:rsidRPr="00FC3599" w:rsidRDefault="000931C3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P:b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A65D" w14:textId="77777777" w:rsidR="00FC3599" w:rsidRPr="00FC3599" w:rsidRDefault="00FC3599" w:rsidP="000931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</w:rPr>
              <w:t>Čl</w:t>
            </w: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ánok 5 sa mení takto:</w:t>
            </w:r>
          </w:p>
          <w:p w14:paraId="493C3AFD" w14:textId="77777777" w:rsidR="00FC3599" w:rsidRPr="00FC3599" w:rsidRDefault="00FC3599" w:rsidP="000931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2A8FB53" w14:textId="1D6DAFAB" w:rsidR="00FC3599" w:rsidRPr="000931C3" w:rsidRDefault="00FC3599" w:rsidP="000931C3">
            <w:pPr>
              <w:pStyle w:val="Odsekzoznamu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1C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odsek 1 sa nahrádza takto:</w:t>
            </w:r>
          </w:p>
          <w:p w14:paraId="17BE5EB2" w14:textId="77777777" w:rsidR="00FC3599" w:rsidRPr="00FC3599" w:rsidRDefault="00FC3599" w:rsidP="000931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D438756" w14:textId="77777777" w:rsidR="00FC3599" w:rsidRPr="00FC3599" w:rsidRDefault="00FC3599" w:rsidP="000931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„1.   Prístup k informáciám o bankových účtoch a vyhľadávanie v nich v súlade s článkom 4 ods. 1 a 1a sa umožňuje iba v jednotlivých prípadoch zamestnancom jednotlivých príslušných orgánov, ktorí boli osobitne určení a oprávnení na plnenie uvedených úloh.“</w:t>
            </w:r>
          </w:p>
          <w:p w14:paraId="22ABE2AF" w14:textId="77777777" w:rsidR="00FC3599" w:rsidRPr="00FC3599" w:rsidRDefault="00FC3599" w:rsidP="000931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724118A" w14:textId="031531B2" w:rsidR="00FC3599" w:rsidRPr="00FC3599" w:rsidRDefault="00FC3599" w:rsidP="000931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8D66351" w14:textId="24FD6C97" w:rsidR="00FC3599" w:rsidRPr="000931C3" w:rsidRDefault="00FC3599" w:rsidP="000931C3">
            <w:pPr>
              <w:pStyle w:val="Odsekzoznamu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931C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odsek 3 sa nahrádza takto:</w:t>
            </w:r>
          </w:p>
          <w:p w14:paraId="63ACF2D7" w14:textId="77777777" w:rsidR="00FC3599" w:rsidRPr="00FC3599" w:rsidRDefault="00FC3599" w:rsidP="000931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CED08D4" w14:textId="77777777" w:rsidR="00FC3599" w:rsidRPr="00FC3599" w:rsidRDefault="00FC3599" w:rsidP="000931C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k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„3.   Členské štáty zabezpečia, aby boli zavedené technické a organizačné opatrenia na zaistenie bezpečnosti údajov podľa vysokých technologických štandardov na účely výkonu oprávnenia na prístup príslušných orgánov k informáciách o bankových účtoch a na vyhľadávanie v nich v súlade s článkom 4 ods. 1 a 1a.“</w:t>
            </w:r>
          </w:p>
          <w:p w14:paraId="56D5B7AE" w14:textId="77777777" w:rsidR="00FC3599" w:rsidRPr="00FC3599" w:rsidRDefault="00FC3599" w:rsidP="00FC35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46474" w14:textId="226973D0" w:rsidR="00FC3599" w:rsidRPr="00FC3599" w:rsidRDefault="00C87612" w:rsidP="0094300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929A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FD54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5621F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1A99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34988" w14:textId="3DD98E8E" w:rsidR="00FC3599" w:rsidRPr="00FC3599" w:rsidRDefault="00E43655" w:rsidP="00FC359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transpozícia </w:t>
            </w:r>
            <w:r w:rsidR="00E053B6">
              <w:rPr>
                <w:sz w:val="20"/>
                <w:szCs w:val="20"/>
              </w:rPr>
              <w:t xml:space="preserve">v r. </w:t>
            </w:r>
            <w:r>
              <w:rPr>
                <w:sz w:val="20"/>
                <w:szCs w:val="20"/>
              </w:rPr>
              <w:t>2029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8BA19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4D2A" w14:textId="77777777" w:rsidR="00FC3599" w:rsidRPr="00FC3599" w:rsidRDefault="00FC3599" w:rsidP="00FC3599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902DBB" w:rsidRPr="00FC3599" w14:paraId="144D0CB9" w14:textId="77777777" w:rsidTr="00191C7C">
        <w:trPr>
          <w:trHeight w:val="808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187C7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Č.1</w:t>
            </w:r>
          </w:p>
          <w:p w14:paraId="1CDDF4C9" w14:textId="1FBD2E4B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B:6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90C2E" w14:textId="68E2D9E9" w:rsidR="00902DBB" w:rsidRPr="000931C3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</w:rPr>
              <w:t>V čl</w:t>
            </w:r>
            <w:r w:rsidRPr="0094300B">
              <w:rPr>
                <w:rFonts w:ascii="Times New Roman" w:hAnsi="Times New Roman" w:cs="Times New Roman"/>
                <w:sz w:val="20"/>
                <w:szCs w:val="20"/>
              </w:rPr>
              <w:t>ánku 6 ods. 1 sa prvá veta nahrádza takto:</w:t>
            </w:r>
          </w:p>
          <w:p w14:paraId="75753AD7" w14:textId="77777777" w:rsidR="00902DBB" w:rsidRPr="0094300B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5F4D28" w14:textId="77777777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k"/>
              </w:rPr>
            </w:pPr>
            <w:r w:rsidRPr="0094300B">
              <w:rPr>
                <w:rFonts w:ascii="Times New Roman" w:hAnsi="Times New Roman" w:cs="Times New Roman"/>
                <w:sz w:val="20"/>
                <w:szCs w:val="20"/>
              </w:rPr>
              <w:t>„1.   Členské štáty stanovia, že orgány, ktoré prevádzkujú centralizované registre bankových účtov, zabezpečia vedenie logov vždy, keď určené príslušné orgány získajú informácie o bankových účtoch a vyhľadávajú v nich v súlade s článkom 4 ods. 1 a 1a.“</w:t>
            </w:r>
          </w:p>
          <w:p w14:paraId="0A04735A" w14:textId="77777777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9FD3D" w14:textId="1B1F7F75" w:rsidR="00902DBB" w:rsidRPr="00FC3599" w:rsidRDefault="00902DBB" w:rsidP="0094300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4FA2E" w14:textId="050125E0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123/2022 Z. z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BE099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 7</w:t>
            </w:r>
          </w:p>
          <w:p w14:paraId="6B2421F3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O:1</w:t>
            </w:r>
          </w:p>
          <w:p w14:paraId="64375558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9D20ABA" w14:textId="2767D10F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4CC0397" w14:textId="31B29B36" w:rsidR="00E053B6" w:rsidRDefault="00E053B6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BF93AEA" w14:textId="77777777" w:rsidR="00E053B6" w:rsidRDefault="00E053B6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9F261C7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P:a</w:t>
            </w:r>
          </w:p>
          <w:p w14:paraId="729DF1D2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0530006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F057087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EBABC30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CD272C6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P:b</w:t>
            </w:r>
          </w:p>
          <w:p w14:paraId="108A0128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95B0C3D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P:c</w:t>
            </w:r>
          </w:p>
          <w:p w14:paraId="54F1362F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4B8817D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54C7F22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P:d</w:t>
            </w:r>
          </w:p>
          <w:p w14:paraId="12B63CAE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442A677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BF91978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E52DC58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BDC0E50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41DCD95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664A1A5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P:e</w:t>
            </w:r>
          </w:p>
          <w:p w14:paraId="0D9A32F3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FA15F6E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P:f</w:t>
            </w:r>
          </w:p>
          <w:p w14:paraId="1CD6DFEC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A591601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8FE9B91" w14:textId="46AE2A2F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P:g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A740" w14:textId="77777777" w:rsidR="00902DBB" w:rsidRPr="00C87612" w:rsidRDefault="00902DBB" w:rsidP="00902DBB">
            <w:pPr>
              <w:spacing w:after="0"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2" w:name="paragraf-7.odsek-1.oznacenie"/>
            <w:bookmarkStart w:id="13" w:name="paragraf-7.odsek-1"/>
            <w:r w:rsidRPr="00C876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(1) </w:t>
            </w:r>
            <w:bookmarkStart w:id="14" w:name="paragraf-7.odsek-1.text"/>
            <w:bookmarkEnd w:id="12"/>
            <w:r w:rsidRPr="00C876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Ministerstvo financií pri prevádzke a používaní centrálneho registra účtov uchováva logy. Logy obsahujú </w:t>
            </w:r>
            <w:bookmarkEnd w:id="14"/>
          </w:p>
          <w:p w14:paraId="6A1F34BD" w14:textId="77777777" w:rsidR="00902DBB" w:rsidRPr="00C87612" w:rsidRDefault="00902DBB" w:rsidP="00902DBB">
            <w:pPr>
              <w:spacing w:before="225" w:after="225" w:line="264" w:lineRule="auto"/>
              <w:ind w:left="4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5" w:name="paragraf-7.odsek-1.pismeno-a.oznacenie"/>
            <w:bookmarkStart w:id="16" w:name="paragraf-7.odsek-1.pismeno-a"/>
            <w:r w:rsidRPr="00C876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a) </w:t>
            </w:r>
            <w:bookmarkStart w:id="17" w:name="paragraf-7.odsek-1.pismeno-a.text"/>
            <w:bookmarkEnd w:id="15"/>
            <w:r w:rsidRPr="00C876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označenie konania, na účel ktorého sa poskytli údaje z centrálneho registra účtov, </w:t>
            </w:r>
            <w:bookmarkEnd w:id="17"/>
          </w:p>
          <w:p w14:paraId="4A37257B" w14:textId="77777777" w:rsidR="00902DBB" w:rsidRPr="00C87612" w:rsidRDefault="00902DBB" w:rsidP="00902DBB">
            <w:pPr>
              <w:spacing w:before="225" w:after="225" w:line="264" w:lineRule="auto"/>
              <w:ind w:left="4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8" w:name="paragraf-7.odsek-1.pismeno-b.oznacenie"/>
            <w:bookmarkStart w:id="19" w:name="paragraf-7.odsek-1.pismeno-b"/>
            <w:bookmarkEnd w:id="16"/>
            <w:r w:rsidRPr="00C876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b) </w:t>
            </w:r>
            <w:bookmarkStart w:id="20" w:name="paragraf-7.odsek-1.pismeno-b.text"/>
            <w:bookmarkEnd w:id="18"/>
            <w:r w:rsidRPr="00C876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dátum a čas vyhľadávania, </w:t>
            </w:r>
            <w:bookmarkEnd w:id="20"/>
          </w:p>
          <w:p w14:paraId="40A5ABF6" w14:textId="77777777" w:rsidR="00902DBB" w:rsidRPr="00C87612" w:rsidRDefault="00902DBB" w:rsidP="00902DBB">
            <w:pPr>
              <w:spacing w:before="225" w:after="225" w:line="264" w:lineRule="auto"/>
              <w:ind w:left="42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bookmarkStart w:id="21" w:name="paragraf-7.odsek-1.pismeno-c.oznacenie"/>
            <w:bookmarkStart w:id="22" w:name="paragraf-7.odsek-1.pismeno-c"/>
            <w:bookmarkEnd w:id="19"/>
            <w:r w:rsidRPr="00C876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c) </w:t>
            </w:r>
            <w:bookmarkStart w:id="23" w:name="paragraf-7.odsek-1.pismeno-c.text"/>
            <w:bookmarkEnd w:id="21"/>
            <w:r w:rsidRPr="00C876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jedinečný identifikátor výsledkov, </w:t>
            </w:r>
            <w:bookmarkEnd w:id="23"/>
          </w:p>
          <w:p w14:paraId="2EC2D2C3" w14:textId="77777777" w:rsidR="00902DBB" w:rsidRPr="00C87612" w:rsidRDefault="00902DBB" w:rsidP="00902DBB">
            <w:pPr>
              <w:spacing w:before="225" w:after="225" w:line="264" w:lineRule="auto"/>
              <w:ind w:left="4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7612">
              <w:rPr>
                <w:rFonts w:ascii="Times New Roman" w:hAnsi="Times New Roman" w:cs="Times New Roman"/>
                <w:sz w:val="20"/>
                <w:szCs w:val="20"/>
              </w:rPr>
              <w:t>d) meno a priezvisko fyzickej osoby, obchodné meno fyzickej osoby - podnikateľa alebo názov právnickej osoby, ktorej údaje boli sprístupnené,</w:t>
            </w:r>
          </w:p>
          <w:p w14:paraId="031C46E1" w14:textId="77777777" w:rsidR="00902DBB" w:rsidRPr="00C87612" w:rsidRDefault="00902DBB" w:rsidP="00902DBB">
            <w:pPr>
              <w:spacing w:before="225" w:after="225" w:line="264" w:lineRule="auto"/>
              <w:ind w:left="4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4" w:name="paragraf-7.odsek-1.pismeno-d.oznacenie"/>
            <w:bookmarkStart w:id="25" w:name="paragraf-7.odsek-1.pismeno-d"/>
            <w:bookmarkEnd w:id="22"/>
            <w:r w:rsidRPr="00C876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e) </w:t>
            </w:r>
            <w:bookmarkStart w:id="26" w:name="paragraf-7.odsek-1.pismeno-d.text"/>
            <w:bookmarkEnd w:id="24"/>
            <w:r w:rsidRPr="00C876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označenie oprávneného orgánu, </w:t>
            </w:r>
            <w:bookmarkEnd w:id="26"/>
          </w:p>
          <w:p w14:paraId="6ED7D684" w14:textId="77777777" w:rsidR="00902DBB" w:rsidRPr="00C87612" w:rsidRDefault="00902DBB" w:rsidP="00902DBB">
            <w:pPr>
              <w:spacing w:before="225" w:after="225" w:line="264" w:lineRule="auto"/>
              <w:ind w:left="4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7" w:name="paragraf-7.odsek-1.pismeno-e.oznacenie"/>
            <w:bookmarkStart w:id="28" w:name="paragraf-7.odsek-1.pismeno-e"/>
            <w:bookmarkEnd w:id="25"/>
            <w:r w:rsidRPr="00C876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f) </w:t>
            </w:r>
            <w:bookmarkStart w:id="29" w:name="paragraf-7.odsek-1.pismeno-e.text"/>
            <w:bookmarkEnd w:id="27"/>
            <w:r w:rsidRPr="00C876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jedinečný identifikátor používateľa, </w:t>
            </w:r>
            <w:bookmarkEnd w:id="29"/>
          </w:p>
          <w:p w14:paraId="694D694F" w14:textId="77777777" w:rsidR="00902DBB" w:rsidRPr="00C87612" w:rsidRDefault="00902DBB" w:rsidP="00902DBB">
            <w:pPr>
              <w:spacing w:before="225" w:after="225" w:line="264" w:lineRule="auto"/>
              <w:ind w:left="420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30" w:name="paragraf-7.odsek-1.pismeno-f.oznacenie"/>
            <w:bookmarkStart w:id="31" w:name="paragraf-7.odsek-1.pismeno-f"/>
            <w:bookmarkEnd w:id="28"/>
            <w:r w:rsidRPr="00C876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g) </w:t>
            </w:r>
            <w:bookmarkEnd w:id="30"/>
            <w:r w:rsidRPr="00C8761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typ zadaných údajov podľa </w:t>
            </w:r>
            <w:bookmarkStart w:id="32" w:name="paragraf-7.odsek-1.pismeno-f.text"/>
            <w:r w:rsidRPr="00C8761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§ 5 ods. 3 a 4. </w:t>
            </w:r>
            <w:bookmarkEnd w:id="32"/>
          </w:p>
          <w:bookmarkEnd w:id="13"/>
          <w:bookmarkEnd w:id="31"/>
          <w:p w14:paraId="7AA2CFE1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F282" w14:textId="229536CD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D4429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B80D" w14:textId="343636D2" w:rsidR="00902DBB" w:rsidRPr="00FC3599" w:rsidRDefault="0008091F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rStyle w:val="normaltextrun"/>
                <w:sz w:val="20"/>
                <w:szCs w:val="20"/>
                <w:shd w:val="clear" w:color="auto" w:fill="FFFFFF"/>
              </w:rPr>
              <w:t>GP – N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DBECA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902DBB" w:rsidRPr="00FC3599" w14:paraId="5F491A88" w14:textId="77777777" w:rsidTr="00191C7C">
        <w:trPr>
          <w:trHeight w:val="808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C8A33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Č.1 </w:t>
            </w:r>
          </w:p>
          <w:p w14:paraId="7F680C6F" w14:textId="70137FAA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B:7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C4F2" w14:textId="77777777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</w:rPr>
              <w:t>Do kapitoly II sa vklad</w:t>
            </w: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á tento článok:</w:t>
            </w:r>
          </w:p>
          <w:p w14:paraId="412468D5" w14:textId="77777777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2CD68307" w14:textId="77777777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„Článok 6a</w:t>
            </w:r>
          </w:p>
          <w:p w14:paraId="3C6D809B" w14:textId="77777777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FEB84B6" w14:textId="77777777" w:rsidR="00902DBB" w:rsidRPr="000931C3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0931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Záznamy o transakciách</w:t>
            </w:r>
          </w:p>
          <w:p w14:paraId="194F221F" w14:textId="77777777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BDCB73D" w14:textId="77777777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1.   Členské štáty zabezpečia, aby finančné inštitúcie a úverové </w:t>
            </w: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inštitúcie vrátane poskytovateľov služieb kryptoaktív dodržiavali technické špecifikácie stanovené v súlade s odsekom 2, keď v súlade s vnútroštátnym právom odpovedajú na žiadosti o záznamy o transakciách predložené príslušnými orgánmi v rámci vyšetrovania trestného činu vrátane identifikácie, sledovania a zmrazenia majetku v súvislosti s takýmto vyšetrovaním.</w:t>
            </w:r>
          </w:p>
          <w:p w14:paraId="2D6E4693" w14:textId="1470D2E2" w:rsidR="00902DBB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756E83D" w14:textId="6C185894" w:rsidR="00902DBB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D0B1F98" w14:textId="2EC817E9" w:rsidR="00902DBB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D4A0BB4" w14:textId="2CAFCBDD" w:rsidR="00902DBB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6F2C9E18" w14:textId="1DBA037E" w:rsidR="00902DBB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424CD85" w14:textId="12ED2B81" w:rsidR="00902DBB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2FAAB294" w14:textId="4291B2E1" w:rsidR="00902DBB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6A8836C8" w14:textId="22B3CC95" w:rsidR="00902DBB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66BC459F" w14:textId="5FC7C844" w:rsidR="005A66AC" w:rsidRDefault="005A66AC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E5ABAF0" w14:textId="49C241AF" w:rsidR="005A66AC" w:rsidRDefault="005A66AC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3C5EAEC4" w14:textId="17636707" w:rsidR="005A66AC" w:rsidRDefault="005A66AC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B743881" w14:textId="14A89936" w:rsidR="005A66AC" w:rsidRDefault="005A66AC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230A791F" w14:textId="63D55F32" w:rsidR="005A66AC" w:rsidRDefault="005A66AC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BB1DF34" w14:textId="41CC7FCB" w:rsidR="005A66AC" w:rsidRDefault="005A66AC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D4F6789" w14:textId="4A43D5F9" w:rsidR="005A66AC" w:rsidRDefault="005A66AC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27749E2E" w14:textId="3FE513B1" w:rsidR="005A66AC" w:rsidRDefault="005A66AC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23143FE" w14:textId="470A472E" w:rsidR="005A66AC" w:rsidRDefault="005A66AC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0599CBB" w14:textId="38DE96CA" w:rsidR="005A66AC" w:rsidRDefault="005A66AC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E4B89BD" w14:textId="42F00701" w:rsidR="005A66AC" w:rsidRDefault="005A66AC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D49880F" w14:textId="58F560FE" w:rsidR="005A66AC" w:rsidRDefault="005A66AC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896DD4B" w14:textId="2EB46B1A" w:rsidR="005A66AC" w:rsidRDefault="005A66AC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A7D8AA7" w14:textId="1D3D0A14" w:rsidR="005A66AC" w:rsidRDefault="005A66AC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9B859D6" w14:textId="405B45E7" w:rsidR="005A66AC" w:rsidRDefault="005A66AC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8957C9F" w14:textId="69DAA119" w:rsidR="005A66AC" w:rsidRDefault="005A66AC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36324E9" w14:textId="0D8BB68B" w:rsidR="005A66AC" w:rsidRDefault="005A66AC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3E6B94E" w14:textId="77777777" w:rsidR="005A66AC" w:rsidRDefault="005A66AC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54991F13" w14:textId="77777777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A963DB4" w14:textId="77777777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k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2.   Komisia je splnomocnená prijímať prostredníctvom vykonávacích aktov technické špecifikácie s cieľom stanoviť elektronický štruktúrovaný formát a technické prostriedky, ktoré sa majú používať pri poskytovaní záznamov o transakciách. Uvedené vykonávacie akty sa prijmú v súlade s postupom preskúmania uvedeným v článku 22 ods. 3 Pri prijímaní takýchto vykonávacích aktov Komisia zváži vývoj príslušných noriem týkajúcich sa služieb zasielania finančných správ.“</w:t>
            </w:r>
          </w:p>
          <w:p w14:paraId="55B2020C" w14:textId="77777777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B3404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</w:t>
            </w:r>
          </w:p>
          <w:p w14:paraId="6CA90B73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560DA00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8BD153F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59DBD6B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D4445EB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DCF7E6E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B894051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8131589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3326BD3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7E82932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F189B89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0D62B9A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3059DF7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9E3A646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68553BB" w14:textId="1149F884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DCFA6E9" w14:textId="02431303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23D0FD0" w14:textId="5B948178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B37C071" w14:textId="54DEA5D0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C8BF2A7" w14:textId="1FE8E58F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4BB6036" w14:textId="6366D979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BB1D956" w14:textId="70EBA509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B274095" w14:textId="4BE566C6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AA4A12E" w14:textId="18A436A4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ED0E221" w14:textId="5E8000CD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FAB9934" w14:textId="25214CD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98D8BC8" w14:textId="16382990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39F2BBE" w14:textId="055FB1C4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3336A2B" w14:textId="267CD5C7" w:rsidR="005A66AC" w:rsidRDefault="005A66AC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E220B30" w14:textId="1B13E663" w:rsidR="005A66AC" w:rsidRDefault="005A66AC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57A3569" w14:textId="1C5FE7FF" w:rsidR="005A66AC" w:rsidRDefault="005A66AC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653D5DD" w14:textId="794049E9" w:rsidR="005A66AC" w:rsidRDefault="005A66AC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2606C8D" w14:textId="38312F45" w:rsidR="005A66AC" w:rsidRDefault="005A66AC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1EF3FEF" w14:textId="627493CE" w:rsidR="005A66AC" w:rsidRDefault="005A66AC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D5739D4" w14:textId="06523463" w:rsidR="005A66AC" w:rsidRDefault="005A66AC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AB0808D" w14:textId="004058C0" w:rsidR="005A66AC" w:rsidRDefault="005A66AC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F9961B7" w14:textId="7A468A83" w:rsidR="005A66AC" w:rsidRDefault="005A66AC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F3CB46E" w14:textId="56E2CF14" w:rsidR="005A66AC" w:rsidRDefault="005A66AC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62F1A7D" w14:textId="681820A6" w:rsidR="005A66AC" w:rsidRDefault="005A66AC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0A96816" w14:textId="7E0AB70E" w:rsidR="005A66AC" w:rsidRDefault="005A66AC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C1D9496" w14:textId="15DA37A7" w:rsidR="005A66AC" w:rsidRDefault="005A66AC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F95D091" w14:textId="616F2EC7" w:rsidR="005A66AC" w:rsidRDefault="005A66AC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1627BE9" w14:textId="3A385789" w:rsidR="005A66AC" w:rsidRDefault="005A66AC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E82FDF6" w14:textId="2255877B" w:rsidR="005A66AC" w:rsidRDefault="005A66AC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63B4D9A" w14:textId="6C1CF791" w:rsidR="005A66AC" w:rsidRDefault="005A66AC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E5261B9" w14:textId="77777777" w:rsidR="005A66AC" w:rsidRDefault="005A66AC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6BC0F03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9056CCA" w14:textId="49354186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n.a.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4079" w14:textId="14047E62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123/2022 Z. z.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E86CC" w14:textId="77777777" w:rsidR="00902DBB" w:rsidRDefault="001D020A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 5</w:t>
            </w:r>
          </w:p>
          <w:p w14:paraId="5256E21D" w14:textId="77777777" w:rsidR="001D020A" w:rsidRDefault="001D020A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O:2</w:t>
            </w:r>
          </w:p>
          <w:p w14:paraId="664DD6C1" w14:textId="05FAA57A" w:rsidR="001D020A" w:rsidRDefault="001D020A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BAAE826" w14:textId="58D074D6" w:rsidR="001D020A" w:rsidRDefault="001D020A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01F26F5" w14:textId="43B0DE3B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34A6488" w14:textId="77777777" w:rsidR="005A66AC" w:rsidRDefault="005A66AC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3016FD4" w14:textId="1662C9AB" w:rsidR="001D020A" w:rsidRDefault="001D020A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O:3</w:t>
            </w:r>
          </w:p>
          <w:p w14:paraId="218BAFBF" w14:textId="56267073" w:rsidR="001D020A" w:rsidRDefault="001D020A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BB4D7C0" w14:textId="03C5B0C7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21B7578" w14:textId="1355E3C0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10EEDD4" w14:textId="14C6B6E2" w:rsidR="00E053B6" w:rsidRDefault="00E053B6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662BFEA" w14:textId="3569363F" w:rsidR="00E053B6" w:rsidRDefault="00E053B6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052D83E" w14:textId="253E95B2" w:rsidR="00E053B6" w:rsidRDefault="00E053B6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D0198F7" w14:textId="77777777" w:rsidR="00E053B6" w:rsidRDefault="00E053B6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137CDFD" w14:textId="7DA8944C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P:a</w:t>
            </w:r>
          </w:p>
          <w:p w14:paraId="474E1C1F" w14:textId="1A99BC7D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6E0B81E" w14:textId="46040CEC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4709227" w14:textId="0DA3A289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99F165E" w14:textId="5F8D9EAA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P:b</w:t>
            </w:r>
          </w:p>
          <w:p w14:paraId="570CCFED" w14:textId="21918DB8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7F67E6B" w14:textId="765CC003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F3F1791" w14:textId="127805D9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1850617" w14:textId="074752F0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645659A" w14:textId="3F57A96D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10B8454" w14:textId="51E05A2A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6EFDA52" w14:textId="4E52260D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P:c</w:t>
            </w:r>
          </w:p>
          <w:p w14:paraId="408A9012" w14:textId="1EC5EA18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9B24F3F" w14:textId="3896E407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FB6A69B" w14:textId="6D22356A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4680AAF" w14:textId="5E6546BD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P:d</w:t>
            </w:r>
          </w:p>
          <w:p w14:paraId="6E57A24A" w14:textId="32F9E4B9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7C86027" w14:textId="1D1D94EF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2E7435C" w14:textId="4D0FCC2E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218DD8B" w14:textId="3EF81FB9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193A4EF" w14:textId="4A9AC978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P:e</w:t>
            </w:r>
          </w:p>
          <w:p w14:paraId="2F2FD3D7" w14:textId="58DEB160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2479AA5" w14:textId="4004A5ED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D5E43DA" w14:textId="745DB1FF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9827F7E" w14:textId="2E61E85B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828F71A" w14:textId="52BAC9B7" w:rsidR="007D341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O:4</w:t>
            </w:r>
          </w:p>
          <w:p w14:paraId="23759E5F" w14:textId="77777777" w:rsidR="001D020A" w:rsidRDefault="001D020A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655398D" w14:textId="06E1E75D" w:rsidR="001D020A" w:rsidRPr="00FC3599" w:rsidRDefault="001D020A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1B2B1" w14:textId="77777777" w:rsidR="005A66AC" w:rsidRDefault="005A66AC" w:rsidP="001D020A">
            <w:pPr>
              <w:tabs>
                <w:tab w:val="left" w:pos="685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bookmarkStart w:id="33" w:name="paragraf-5.odsek-2.oznacenie"/>
          </w:p>
          <w:p w14:paraId="410FCA92" w14:textId="297BCD5A" w:rsidR="00902DBB" w:rsidRPr="001D020A" w:rsidRDefault="001D020A" w:rsidP="001D020A">
            <w:pPr>
              <w:tabs>
                <w:tab w:val="left" w:pos="685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D02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(2) </w:t>
            </w:r>
            <w:bookmarkEnd w:id="33"/>
            <w:r w:rsidRPr="001D02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Údaje z centrálneho registra účtov sa poskytujú elektronicky priamym, nepretržitým a diaľkovým spôsobom.</w:t>
            </w:r>
          </w:p>
          <w:p w14:paraId="0F719220" w14:textId="77777777" w:rsidR="001D020A" w:rsidRPr="001D020A" w:rsidRDefault="001D020A" w:rsidP="001D020A">
            <w:pPr>
              <w:tabs>
                <w:tab w:val="left" w:pos="685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78D0A0FE" w14:textId="77777777" w:rsidR="001D020A" w:rsidRPr="001D020A" w:rsidRDefault="001D020A" w:rsidP="001D020A">
            <w:pPr>
              <w:spacing w:after="0"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4" w:name="paragraf-5.odsek-3.oznacenie"/>
            <w:bookmarkStart w:id="35" w:name="paragraf-5.odsek-3"/>
            <w:r w:rsidRPr="001D02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(3) </w:t>
            </w:r>
            <w:bookmarkStart w:id="36" w:name="paragraf-5.odsek-3.text"/>
            <w:bookmarkEnd w:id="34"/>
            <w:r w:rsidRPr="001D02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Údaje z centrálneho registra účtov sa spôsobom podľa odseku 2 poskytujú na základe zadania </w:t>
            </w:r>
            <w:bookmarkEnd w:id="36"/>
          </w:p>
          <w:p w14:paraId="76BD23CF" w14:textId="77777777" w:rsidR="001D020A" w:rsidRPr="001D020A" w:rsidRDefault="001D020A" w:rsidP="001D020A">
            <w:pPr>
              <w:spacing w:before="225" w:after="225" w:line="264" w:lineRule="auto"/>
              <w:ind w:left="4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7" w:name="paragraf-5.odsek-3.pismeno-a.oznacenie"/>
            <w:bookmarkStart w:id="38" w:name="paragraf-5.odsek-3.pismeno-a"/>
            <w:r w:rsidRPr="001D02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a) </w:t>
            </w:r>
            <w:bookmarkStart w:id="39" w:name="paragraf-5.odsek-3.pismeno-a.text"/>
            <w:bookmarkEnd w:id="37"/>
            <w:r w:rsidRPr="001D02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medzinárodného bankového čísla účtu IBAN</w:t>
            </w:r>
            <w:r w:rsidRPr="001D020A">
              <w:rPr>
                <w:color w:val="000000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1D02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alebo virtuálneho bankového čísla účtu IBAN, </w:t>
            </w:r>
            <w:bookmarkEnd w:id="39"/>
          </w:p>
          <w:p w14:paraId="5113BFFF" w14:textId="77777777" w:rsidR="001D020A" w:rsidRPr="001D020A" w:rsidRDefault="001D020A" w:rsidP="001D020A">
            <w:pPr>
              <w:spacing w:before="225" w:after="225" w:line="264" w:lineRule="auto"/>
              <w:ind w:left="4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0" w:name="paragraf-5.odsek-3.pismeno-b.oznacenie"/>
            <w:bookmarkStart w:id="41" w:name="paragraf-5.odsek-3.pismeno-b"/>
            <w:bookmarkEnd w:id="38"/>
            <w:r w:rsidRPr="001D02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b) </w:t>
            </w:r>
            <w:bookmarkStart w:id="42" w:name="paragraf-5.odsek-3.pismeno-b.text"/>
            <w:bookmarkEnd w:id="40"/>
            <w:r w:rsidRPr="001D02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čísla účtu alebo označenia bezpečnostnej schránky a identifikácie finančnej inštitúcie, ktorá účet vedie alebo prenajíma bezpečnostnú schránku, </w:t>
            </w:r>
            <w:bookmarkEnd w:id="42"/>
          </w:p>
          <w:p w14:paraId="7DB986F4" w14:textId="77777777" w:rsidR="001D020A" w:rsidRPr="001D020A" w:rsidRDefault="001D020A" w:rsidP="001D020A">
            <w:pPr>
              <w:spacing w:before="225" w:after="225" w:line="264" w:lineRule="auto"/>
              <w:ind w:left="4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3" w:name="paragraf-5.odsek-3.pismeno-c.oznacenie"/>
            <w:bookmarkStart w:id="44" w:name="paragraf-5.odsek-3.pismeno-c"/>
            <w:bookmarkEnd w:id="41"/>
            <w:r w:rsidRPr="001D02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c) </w:t>
            </w:r>
            <w:bookmarkStart w:id="45" w:name="paragraf-5.odsek-3.pismeno-c.text"/>
            <w:bookmarkEnd w:id="43"/>
            <w:r w:rsidRPr="001D02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rodného čísla fyzickej osoby alebo mena, priezviska a dátumu narodenia fyzickej osoby, </w:t>
            </w:r>
            <w:bookmarkEnd w:id="45"/>
          </w:p>
          <w:p w14:paraId="517B3F5E" w14:textId="77777777" w:rsidR="001D020A" w:rsidRPr="001D020A" w:rsidRDefault="001D020A" w:rsidP="001D020A">
            <w:pPr>
              <w:spacing w:before="225" w:after="225" w:line="264" w:lineRule="auto"/>
              <w:ind w:left="4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6" w:name="paragraf-5.odsek-3.pismeno-d.oznacenie"/>
            <w:bookmarkStart w:id="47" w:name="paragraf-5.odsek-3.pismeno-d"/>
            <w:bookmarkEnd w:id="44"/>
            <w:r w:rsidRPr="001D02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d) </w:t>
            </w:r>
            <w:bookmarkStart w:id="48" w:name="paragraf-5.odsek-3.pismeno-d.text"/>
            <w:bookmarkEnd w:id="46"/>
            <w:r w:rsidRPr="001D02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identifikačného čísla fyzickej osoby – podnikateľa alebo jeho obchodného mena a dátumu narodenia, alebo </w:t>
            </w:r>
            <w:bookmarkEnd w:id="48"/>
          </w:p>
          <w:p w14:paraId="003AD564" w14:textId="77777777" w:rsidR="001D020A" w:rsidRPr="001D020A" w:rsidRDefault="001D020A" w:rsidP="001D020A">
            <w:pPr>
              <w:spacing w:before="225" w:after="225" w:line="264" w:lineRule="auto"/>
              <w:ind w:left="4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9" w:name="paragraf-5.odsek-3.pismeno-e.oznacenie"/>
            <w:bookmarkStart w:id="50" w:name="paragraf-5.odsek-3.pismeno-e"/>
            <w:bookmarkEnd w:id="47"/>
            <w:r w:rsidRPr="001D02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e) </w:t>
            </w:r>
            <w:bookmarkStart w:id="51" w:name="paragraf-5.odsek-3.pismeno-e.text"/>
            <w:bookmarkEnd w:id="49"/>
            <w:r w:rsidRPr="001D02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identifikačného čísla právnickej osoby alebo jej názvu a identifikačného čísla prideleného v zahraničí alebo adresy jej sídla. </w:t>
            </w:r>
            <w:bookmarkEnd w:id="51"/>
          </w:p>
          <w:p w14:paraId="6C190171" w14:textId="77777777" w:rsidR="001D020A" w:rsidRPr="001D020A" w:rsidRDefault="001D020A" w:rsidP="001D020A">
            <w:pPr>
              <w:spacing w:before="225" w:after="225" w:line="264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bookmarkStart w:id="52" w:name="paragraf-5.odsek-4.oznacenie"/>
            <w:bookmarkEnd w:id="35"/>
            <w:bookmarkEnd w:id="50"/>
            <w:r w:rsidRPr="001D02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(4) </w:t>
            </w:r>
            <w:bookmarkStart w:id="53" w:name="paragraf-5.odsek-4.text"/>
            <w:bookmarkEnd w:id="52"/>
            <w:r w:rsidRPr="001D020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Údaje z centrálneho registra účtov sa spôsobom podľa odseku 2 poskytujú aj na základe zadania neúplných údajov podľa odseku 3. Zadávať neúplné údaje možno len vtedy, ak nie sú k dispozícii úplné údaje, a to ani po preverení týchto údajov v iných dostupných registroch. </w:t>
            </w:r>
            <w:bookmarkEnd w:id="53"/>
          </w:p>
          <w:p w14:paraId="6F4A06FA" w14:textId="77777777" w:rsidR="001D020A" w:rsidRPr="001D020A" w:rsidRDefault="001D020A" w:rsidP="001D020A">
            <w:pPr>
              <w:tabs>
                <w:tab w:val="left" w:pos="685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2E8D96AA" w14:textId="12FF82CF" w:rsidR="001D020A" w:rsidRPr="001D020A" w:rsidRDefault="001D020A" w:rsidP="001D020A">
            <w:pPr>
              <w:tabs>
                <w:tab w:val="left" w:pos="685"/>
              </w:tabs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9B354" w14:textId="4A009C16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16081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FF72C" w14:textId="1559CEE5" w:rsidR="00902DBB" w:rsidRPr="00FC3599" w:rsidRDefault="0008091F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rStyle w:val="normaltextrun"/>
                <w:sz w:val="20"/>
                <w:szCs w:val="20"/>
                <w:shd w:val="clear" w:color="auto" w:fill="FFFFFF"/>
              </w:rPr>
              <w:t>GP – N</w:t>
            </w:r>
            <w:r>
              <w:rPr>
                <w:rStyle w:val="eop"/>
                <w:sz w:val="20"/>
                <w:szCs w:val="20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A49AB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902DBB" w:rsidRPr="00FC3599" w14:paraId="0DF02D2B" w14:textId="77777777" w:rsidTr="00191C7C">
        <w:trPr>
          <w:trHeight w:val="808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574B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Č.1</w:t>
            </w:r>
          </w:p>
          <w:p w14:paraId="57D7DD8D" w14:textId="7AE17680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B:8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1FF10" w14:textId="3520CF1A" w:rsidR="00902DBB" w:rsidRPr="000931C3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</w:rPr>
              <w:t>V čl</w:t>
            </w: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ánku 12 sa dopĺňa tento odsek:</w:t>
            </w:r>
          </w:p>
          <w:p w14:paraId="2D12CE1F" w14:textId="77777777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457A55C6" w14:textId="10314238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„4.   Členské štáty zabezpečia, aby FIU mohli v relevantných prípadoch vyzvať Europol, aby ich podporil pri vykonávaní spoločnej analýzy uvedenej v článku 32 smernice (EÚ) 2024/1640 a článku 40 nariadenia Európskeho parlamentu a Rady (EÚ) 2024/1620 (*) s výhradou súhlasu všetkých zúčastnených FIU v medziach mandátu Europolu a na účel plnenia úloh stanovených v článku 4 ods. 1 písm. h) a z) nariadenia (EÚ) 2016/794 a bez toho, aby boli dotknuté právomoci Úradu pre boj proti praniu špinavých peňazí a financovaniu terorizmu, ako sa stanovuje v nariadení (EÚ) 2024/1620.</w:t>
            </w:r>
          </w:p>
          <w:p w14:paraId="013976F5" w14:textId="77777777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1495494F" w14:textId="5993A517" w:rsidR="00902DBB" w:rsidRPr="00902DBB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sk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r w:rsidRPr="00902DB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*) Nariadenie Európskeho parlamentu a Rady (EÚ) 2024/1620 z 31. mája 2024, </w:t>
            </w:r>
            <w:r w:rsidRPr="00902DB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lastRenderedPageBreak/>
              <w:t xml:space="preserve">ktorým sa zriaďuje Úrad pre boj proti praniu špinavých peňazí a financovaniu terorizmu a ktorým sa menia nariadenia (EÚ) č. 1093/2010, (EÚ) č. 1094/2010 a (EÚ) č. 1095/2010 (Ú. v. EÚ L, 2024/1620, 19.6.2024, ELI: </w:t>
            </w:r>
            <w:hyperlink r:id="rId10" w:history="1">
              <w:r w:rsidRPr="00902DBB">
                <w:rPr>
                  <w:rFonts w:ascii="Times New Roman" w:hAnsi="Times New Roman" w:cs="Times New Roman"/>
                  <w:sz w:val="16"/>
                  <w:szCs w:val="16"/>
                  <w:lang w:val="en-US"/>
                </w:rPr>
                <w:t>http://data.europa.eu/eli/reg/2024/1620/oj</w:t>
              </w:r>
            </w:hyperlink>
            <w:r w:rsidRPr="00902DB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).“ "</w:t>
            </w:r>
          </w:p>
          <w:p w14:paraId="2AEDE4C5" w14:textId="77777777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0F5B4424" w14:textId="77777777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CB5B" w14:textId="62D9422D" w:rsidR="00902DBB" w:rsidRPr="00FC3599" w:rsidRDefault="007D3419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3754" w14:textId="5128378E" w:rsidR="00902DBB" w:rsidRPr="00191C7C" w:rsidRDefault="00191C7C" w:rsidP="00902DBB">
            <w:pPr>
              <w:pStyle w:val="Default"/>
              <w:jc w:val="both"/>
              <w:rPr>
                <w:sz w:val="20"/>
                <w:szCs w:val="20"/>
              </w:rPr>
            </w:pPr>
            <w:r w:rsidRPr="00191C7C">
              <w:rPr>
                <w:sz w:val="20"/>
                <w:szCs w:val="20"/>
              </w:rPr>
              <w:t>Čl. I návrhu zákona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03E9" w14:textId="77777777" w:rsidR="00902DBB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§ 24 </w:t>
            </w:r>
          </w:p>
          <w:p w14:paraId="2D71FBC9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O:1</w:t>
            </w:r>
          </w:p>
          <w:p w14:paraId="6FEC0831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FDDE225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CA9F7CB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48C80E0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7EA1997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B6F881A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025F664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329B544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588F316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C0E37B2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§ 27 </w:t>
            </w:r>
          </w:p>
          <w:p w14:paraId="27D4DB55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O:1</w:t>
            </w:r>
          </w:p>
          <w:p w14:paraId="0B81EF54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BB8AD8E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9F62D2C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4D5FCBF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7B34736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1F1F508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A351D2E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O:2</w:t>
            </w:r>
          </w:p>
          <w:p w14:paraId="7EDAC428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90201A7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0397B03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D9C6530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P:a</w:t>
            </w:r>
          </w:p>
          <w:p w14:paraId="66648644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4A0B51D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3475C95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7D69707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0C755CC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969E255" w14:textId="77777777" w:rsidR="008F0BD2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P:b</w:t>
            </w:r>
          </w:p>
          <w:p w14:paraId="68986F5B" w14:textId="77777777" w:rsidR="005D756A" w:rsidRDefault="005D756A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1D1E2EF" w14:textId="77777777" w:rsidR="005D756A" w:rsidRDefault="005D756A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701C4EC" w14:textId="77777777" w:rsidR="005D756A" w:rsidRDefault="005D756A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7F71C7D" w14:textId="77777777" w:rsidR="005D756A" w:rsidRDefault="005D756A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94D7235" w14:textId="77777777" w:rsidR="005D756A" w:rsidRDefault="005D756A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1D53E96" w14:textId="77777777" w:rsidR="005D756A" w:rsidRDefault="005D756A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8A30924" w14:textId="77777777" w:rsidR="005D756A" w:rsidRDefault="005D756A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5CD9BF6" w14:textId="77777777" w:rsidR="005D756A" w:rsidRDefault="005D756A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C45CFC4" w14:textId="77777777" w:rsidR="005D756A" w:rsidRDefault="005D756A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C9E601D" w14:textId="2A204C2F" w:rsidR="005D756A" w:rsidRPr="00FC3599" w:rsidRDefault="005D756A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P:c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250DE" w14:textId="77777777" w:rsidR="008F0BD2" w:rsidRPr="008F0BD2" w:rsidRDefault="008F0BD2" w:rsidP="008F0BD2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C1150B6" w14:textId="7BCFB289" w:rsidR="008F0BD2" w:rsidRPr="008F0BD2" w:rsidRDefault="008F0BD2" w:rsidP="008F0BD2">
            <w:pPr>
              <w:pStyle w:val="Odsekzoznamu"/>
              <w:numPr>
                <w:ilvl w:val="0"/>
                <w:numId w:val="11"/>
              </w:numPr>
              <w:spacing w:after="0"/>
              <w:ind w:left="342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8F0BD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Finančná spravodajská jednotka spolupracuje najmä s finančnými spravodajskými jednotkami členských štátov, úradom AMLA, úradom OLAF</w:t>
            </w:r>
            <w:r w:rsidR="0098202F" w:rsidRPr="0098202F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78</w:t>
            </w:r>
            <w:r w:rsidRPr="008F0BD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98202F" w:rsidRPr="008F0BD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8F0BD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Európskou prokuratúrou</w:t>
            </w:r>
            <w:r w:rsidR="0098202F" w:rsidRPr="0098202F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79</w:t>
            </w:r>
            <w:r w:rsidRPr="008F0BD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Europolom a s finančnými spravodajskými jednotkami tretích krajín. </w:t>
            </w:r>
          </w:p>
          <w:p w14:paraId="3C6AA368" w14:textId="69DBC708" w:rsidR="008F0BD2" w:rsidRPr="008F0BD2" w:rsidRDefault="008F0BD2" w:rsidP="008F0BD2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  <w:p w14:paraId="4A40B65C" w14:textId="77777777" w:rsidR="008F0BD2" w:rsidRPr="008F0BD2" w:rsidRDefault="008F0BD2" w:rsidP="008F0BD2">
            <w:pPr>
              <w:pStyle w:val="Odsekzoznamu"/>
              <w:numPr>
                <w:ilvl w:val="0"/>
                <w:numId w:val="13"/>
              </w:numPr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0BD2">
              <w:rPr>
                <w:rFonts w:ascii="Times New Roman" w:eastAsia="Times New Roman" w:hAnsi="Times New Roman" w:cs="Times New Roman"/>
                <w:sz w:val="20"/>
                <w:szCs w:val="20"/>
              </w:rPr>
              <w:t>Finančná spravodajská jednotka sa zúčastňuje vykonávania spoločných analýz s finančnými spravodajskými jednotkami členských štátov a úradom AMLA. </w:t>
            </w:r>
          </w:p>
          <w:p w14:paraId="2FA0B460" w14:textId="77777777" w:rsidR="008F0BD2" w:rsidRPr="008F0BD2" w:rsidRDefault="008F0BD2" w:rsidP="008F0BD2">
            <w:pPr>
              <w:spacing w:after="0"/>
              <w:ind w:left="567" w:hanging="56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3348F42" w14:textId="77777777" w:rsidR="008F0BD2" w:rsidRPr="008F0BD2" w:rsidRDefault="008F0BD2" w:rsidP="008F0BD2">
            <w:pPr>
              <w:pStyle w:val="Odsekzoznamu"/>
              <w:numPr>
                <w:ilvl w:val="0"/>
                <w:numId w:val="13"/>
              </w:numPr>
              <w:spacing w:after="120"/>
              <w:ind w:left="3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0BD2">
              <w:rPr>
                <w:rFonts w:ascii="Times New Roman" w:eastAsia="Times New Roman" w:hAnsi="Times New Roman" w:cs="Times New Roman"/>
                <w:sz w:val="20"/>
                <w:szCs w:val="20"/>
              </w:rPr>
              <w:t>Spoločné analýzy sa môžu vykonávať ak</w:t>
            </w:r>
          </w:p>
          <w:p w14:paraId="52689C49" w14:textId="77777777" w:rsidR="008F0BD2" w:rsidRPr="008F0BD2" w:rsidRDefault="008F0BD2" w:rsidP="008F0BD2">
            <w:pPr>
              <w:pStyle w:val="Odsekzoznamu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2407709" w14:textId="77777777" w:rsidR="008F0BD2" w:rsidRPr="008F0BD2" w:rsidRDefault="008F0BD2" w:rsidP="008F0BD2">
            <w:pPr>
              <w:pStyle w:val="Odsekzoznamu"/>
              <w:numPr>
                <w:ilvl w:val="0"/>
                <w:numId w:val="12"/>
              </w:numPr>
              <w:spacing w:after="120"/>
              <w:ind w:left="720"/>
              <w:contextualSpacing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0BD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operačné analýzy Finančnej spravodajskej jednotky si vyžadujú zložité a náročné analýzy s prepojeniami na iné členské štáty, </w:t>
            </w:r>
          </w:p>
          <w:p w14:paraId="4E2357EE" w14:textId="77777777" w:rsidR="008F0BD2" w:rsidRPr="008F0BD2" w:rsidRDefault="008F0BD2" w:rsidP="008F0BD2">
            <w:pPr>
              <w:pStyle w:val="Odsekzoznamu"/>
              <w:numPr>
                <w:ilvl w:val="0"/>
                <w:numId w:val="12"/>
              </w:numPr>
              <w:spacing w:after="120"/>
              <w:ind w:left="720"/>
              <w:contextualSpacing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0BD2">
              <w:rPr>
                <w:rFonts w:ascii="Times New Roman" w:eastAsia="Times New Roman" w:hAnsi="Times New Roman" w:cs="Times New Roman"/>
                <w:sz w:val="20"/>
                <w:szCs w:val="20"/>
              </w:rPr>
              <w:t>operačné analýzy finančnej spravodajskej jednotky členského štátu si vyžadujú zložité a náročné analýzy s prepojeniami na Slovenskú republiku, </w:t>
            </w:r>
          </w:p>
          <w:p w14:paraId="416AFDDC" w14:textId="77777777" w:rsidR="0098202F" w:rsidRDefault="008F0BD2" w:rsidP="008F0BD2">
            <w:pPr>
              <w:pStyle w:val="Odsekzoznamu"/>
              <w:numPr>
                <w:ilvl w:val="0"/>
                <w:numId w:val="12"/>
              </w:numPr>
              <w:spacing w:after="120"/>
              <w:ind w:left="720"/>
              <w:contextualSpacing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0BD2">
              <w:rPr>
                <w:rFonts w:ascii="Times New Roman" w:eastAsia="Times New Roman" w:hAnsi="Times New Roman" w:cs="Times New Roman"/>
                <w:sz w:val="20"/>
                <w:szCs w:val="20"/>
              </w:rPr>
              <w:t>Finančná spravodajská jednotka a niekoľko finančných spravodajských jednotiek členských štátov vykonávajú operačné analýzy, v ktorých okolnosti prípadu odôvodňujú spoločnú činnosť v Slovenskej republike a dotknutých členských štátoch.</w:t>
            </w:r>
          </w:p>
          <w:p w14:paraId="7A2A909C" w14:textId="77777777" w:rsidR="0098202F" w:rsidRDefault="0098202F" w:rsidP="0098202F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DFAB119" w14:textId="7445099E" w:rsidR="0098202F" w:rsidRPr="0098202F" w:rsidRDefault="0098202F" w:rsidP="0098202F">
            <w:pPr>
              <w:pStyle w:val="Textpoznmkypodiarou"/>
              <w:rPr>
                <w:rFonts w:ascii="Times New Roman" w:hAnsi="Times New Roman" w:cs="Times New Roman"/>
                <w:sz w:val="16"/>
                <w:szCs w:val="16"/>
              </w:rPr>
            </w:pPr>
            <w:r w:rsidRPr="0098202F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78 </w:t>
            </w:r>
            <w:r w:rsidRPr="0098202F">
              <w:rPr>
                <w:rFonts w:ascii="Times New Roman" w:hAnsi="Times New Roman" w:cs="Times New Roman"/>
                <w:sz w:val="16"/>
                <w:szCs w:val="16"/>
              </w:rPr>
              <w:t>čl. 83 nariadenia (EÚ) 2024/1624</w:t>
            </w:r>
          </w:p>
          <w:p w14:paraId="72DA2720" w14:textId="17B4BC56" w:rsidR="00902DBB" w:rsidRPr="0098202F" w:rsidRDefault="0098202F" w:rsidP="0098202F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98202F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79 </w:t>
            </w:r>
            <w:r w:rsidRPr="0098202F">
              <w:rPr>
                <w:rFonts w:ascii="Times New Roman" w:hAnsi="Times New Roman" w:cs="Times New Roman"/>
                <w:sz w:val="16"/>
                <w:szCs w:val="16"/>
              </w:rPr>
              <w:t>čl. 81 nariadenia (EÚ) 2024/1624</w:t>
            </w:r>
            <w:r w:rsidR="008F0BD2" w:rsidRPr="0098202F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FAB9" w14:textId="3F1159F4" w:rsidR="00902DBB" w:rsidRPr="00FC3599" w:rsidRDefault="0098202F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6E09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3F84" w14:textId="55B896DD" w:rsidR="00902DBB" w:rsidRPr="00FC3599" w:rsidRDefault="0094300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622D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902DBB" w:rsidRPr="00FC3599" w14:paraId="48F05BCA" w14:textId="77777777" w:rsidTr="00191C7C">
        <w:trPr>
          <w:trHeight w:val="808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8FE7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Č.1 </w:t>
            </w:r>
          </w:p>
          <w:p w14:paraId="311149D6" w14:textId="1F6B64E4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B:9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F287C" w14:textId="77777777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</w:rPr>
              <w:t>V čl</w:t>
            </w: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ánku 22 sa dopĺňa tento odsek:</w:t>
            </w:r>
          </w:p>
          <w:p w14:paraId="3DE11455" w14:textId="77777777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7ED5E14F" w14:textId="77777777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k"/>
              </w:rPr>
            </w:pPr>
            <w:r w:rsidRPr="00FC359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„3.   Ak sa odkazuje na tento odsek, uplatňuje sa článok 5 nariadenia (EÚ) č. 182/2011.“</w:t>
            </w:r>
          </w:p>
          <w:p w14:paraId="7F4A5FB8" w14:textId="77777777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712E6" w14:textId="3E308297" w:rsidR="00902DBB" w:rsidRPr="00FC3599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n.a.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E18A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38C2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F4B35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1D34" w14:textId="02AD4A24" w:rsidR="00902DBB" w:rsidRPr="00FC3599" w:rsidRDefault="008F0BD2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0B90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6B94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E58E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902DBB" w:rsidRPr="00FC3599" w14:paraId="38364D4E" w14:textId="77777777" w:rsidTr="00191C7C">
        <w:trPr>
          <w:trHeight w:val="808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2EC30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Č.2 </w:t>
            </w:r>
          </w:p>
          <w:p w14:paraId="617D85D5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9E2638F" w14:textId="30A5BE2D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B:1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</w:r>
          </w:p>
          <w:p w14:paraId="2238C373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E1A4DB2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3C5ED3A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1880927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6499955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6126D1B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F1B92D2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300D895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35163241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BE37303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15B84F6C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057CBFC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5CA25C3A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6507163C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27E67EB9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FBC919B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7E3CB12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A582377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4C9C275D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76EA667B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  <w:p w14:paraId="0B2B9C09" w14:textId="1D9EFA05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B:2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6A39F" w14:textId="0EA37AAB" w:rsidR="00902DBB" w:rsidRPr="0094300B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30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Transpozícia </w:t>
            </w:r>
          </w:p>
          <w:p w14:paraId="5CE90999" w14:textId="77777777" w:rsidR="00902DBB" w:rsidRPr="0094300B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0FE4E6" w14:textId="77777777" w:rsidR="00902DBB" w:rsidRPr="0094300B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430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   Členské štáty uvedú do účinnosti zákony, iné právne predpisy a správne opatrenia potrebné na dosiahnutie súladu s touto smernicou do 10. júla 2027.</w:t>
            </w:r>
          </w:p>
          <w:p w14:paraId="2BCD391A" w14:textId="77777777" w:rsidR="00902DBB" w:rsidRPr="0094300B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14637F" w14:textId="77777777" w:rsidR="00902DBB" w:rsidRPr="0094300B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4300B">
              <w:rPr>
                <w:rFonts w:ascii="Times New Roman" w:hAnsi="Times New Roman" w:cs="Times New Roman"/>
                <w:sz w:val="20"/>
                <w:szCs w:val="20"/>
              </w:rPr>
              <w:t>Odchylne od prvého pododseku tohto odseku, členské štáty uvedú do účinnosti zákony, iné právne predpisy a správne opatrenia potrebné na dosiahnutie súladu s článkom 1 bodmi 4 a 5 tejto smernice do 10. júla 2029.</w:t>
            </w:r>
          </w:p>
          <w:p w14:paraId="583A0329" w14:textId="77777777" w:rsidR="00902DBB" w:rsidRPr="0094300B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49817D5" w14:textId="77777777" w:rsidR="00902DBB" w:rsidRPr="0094300B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4300B">
              <w:rPr>
                <w:rFonts w:ascii="Times New Roman" w:hAnsi="Times New Roman" w:cs="Times New Roman"/>
                <w:sz w:val="20"/>
                <w:szCs w:val="20"/>
              </w:rPr>
              <w:t>Bezodkladne o tom informujú Komisiu.</w:t>
            </w:r>
          </w:p>
          <w:p w14:paraId="19D71B5A" w14:textId="77777777" w:rsidR="00902DBB" w:rsidRPr="0094300B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40FE6B" w14:textId="77777777" w:rsidR="00902DBB" w:rsidRPr="0094300B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4300B">
              <w:rPr>
                <w:rFonts w:ascii="Times New Roman" w:hAnsi="Times New Roman" w:cs="Times New Roman"/>
                <w:sz w:val="20"/>
                <w:szCs w:val="20"/>
              </w:rPr>
              <w:t>Členské štáty uvedú priamo v prijatých opatreniach alebo pri ich úradnom uverejnení odkaz na túto smernicu. Podrobnosti o odkaze upravia členské štáty.</w:t>
            </w:r>
          </w:p>
          <w:p w14:paraId="146D4DF4" w14:textId="77777777" w:rsidR="00902DBB" w:rsidRPr="0094300B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543F84" w14:textId="77777777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k"/>
              </w:rPr>
            </w:pPr>
            <w:r w:rsidRPr="0094300B">
              <w:rPr>
                <w:rFonts w:ascii="Times New Roman" w:hAnsi="Times New Roman" w:cs="Times New Roman"/>
                <w:sz w:val="20"/>
                <w:szCs w:val="20"/>
              </w:rPr>
              <w:t>2.   Členské štáty oznámia Komisii znenie hlavných opatrení vnútroštátneho práva, ktoré prijmú v oblasti pôsobnosti tejto smernice.</w:t>
            </w:r>
          </w:p>
          <w:p w14:paraId="230DB84C" w14:textId="77777777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409D5" w14:textId="573C24F1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n.a.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227E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A2E1D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7EF90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E7022" w14:textId="2FA719CD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95E6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398AF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53C47" w14:textId="16407730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;</w:t>
            </w:r>
          </w:p>
        </w:tc>
      </w:tr>
      <w:tr w:rsidR="00902DBB" w:rsidRPr="00FC3599" w14:paraId="173854CA" w14:textId="77777777" w:rsidTr="00191C7C">
        <w:trPr>
          <w:trHeight w:val="808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E721" w14:textId="457C48F1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Č.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9C90E" w14:textId="03F01072" w:rsidR="00902DBB" w:rsidRPr="0094300B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36E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Nadobudnutie</w:t>
            </w:r>
            <w:r w:rsidRPr="009430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účinnosti </w:t>
            </w:r>
          </w:p>
          <w:p w14:paraId="216846A1" w14:textId="77777777" w:rsidR="00902DBB" w:rsidRPr="0094300B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E8F181" w14:textId="49E2EB43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k"/>
              </w:rPr>
            </w:pPr>
            <w:r w:rsidRPr="0094300B">
              <w:rPr>
                <w:rFonts w:ascii="Times New Roman" w:hAnsi="Times New Roman" w:cs="Times New Roman"/>
                <w:sz w:val="20"/>
                <w:szCs w:val="20"/>
              </w:rPr>
              <w:t>Táto smernica nadobúda účinnosť dvadsiatym dňom nasledujúcim po jej uverejnení v Úradnom vestníku Európskej únie.</w:t>
            </w:r>
          </w:p>
          <w:p w14:paraId="0FEBD6D3" w14:textId="77777777" w:rsidR="00902DBB" w:rsidRPr="00FC3599" w:rsidRDefault="00902DBB" w:rsidP="00902DBB">
            <w:pPr>
              <w:pStyle w:val="oj-normal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1D9D" w14:textId="52A6E111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n.a.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5FC61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0081A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3B8BE" w14:textId="6E506D19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2F10" w14:textId="350464B5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12AB8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08745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24545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902DBB" w:rsidRPr="00FC3599" w14:paraId="0F9C677B" w14:textId="77777777" w:rsidTr="00191C7C">
        <w:trPr>
          <w:trHeight w:val="808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DD93" w14:textId="3B540AB6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 w:rsidRPr="00FC3599">
              <w:rPr>
                <w:sz w:val="20"/>
                <w:szCs w:val="20"/>
              </w:rPr>
              <w:t>Č.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F5187" w14:textId="5FD706DB" w:rsidR="00902DBB" w:rsidRPr="0094300B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36E3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Adresáti</w:t>
            </w:r>
            <w:r w:rsidRPr="009430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72ED99F" w14:textId="77777777" w:rsidR="00902DBB" w:rsidRPr="0094300B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579C1A" w14:textId="2BB39A9D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k"/>
              </w:rPr>
            </w:pPr>
            <w:r w:rsidRPr="0094300B">
              <w:rPr>
                <w:rFonts w:ascii="Times New Roman" w:hAnsi="Times New Roman" w:cs="Times New Roman"/>
                <w:sz w:val="20"/>
                <w:szCs w:val="20"/>
              </w:rPr>
              <w:t>Táto smernica je určená členským štátom v súlade so zmluvami.</w:t>
            </w:r>
          </w:p>
          <w:p w14:paraId="248B30FD" w14:textId="77777777" w:rsidR="00902DBB" w:rsidRPr="00FC359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3128F" w14:textId="671535AC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n.a.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B7B7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3B110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C7485" w14:textId="22BC638A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F1DFB" w14:textId="5719F50B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E1633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69192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6F60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902DBB" w:rsidRPr="00FC3599" w14:paraId="531C00BD" w14:textId="77777777" w:rsidTr="00191C7C">
        <w:trPr>
          <w:trHeight w:val="808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27C8" w14:textId="77777777" w:rsidR="00902DBB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PRÍLOHA</w:t>
            </w:r>
          </w:p>
          <w:p w14:paraId="0C9D80C1" w14:textId="12F29126" w:rsidR="00964FBA" w:rsidRPr="00964FBA" w:rsidRDefault="00964FBA" w:rsidP="00964FBA"/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151A" w14:textId="061C35C1" w:rsidR="00902DBB" w:rsidRPr="00B36E39" w:rsidRDefault="00902DBB" w:rsidP="00902D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Tabuľka zhody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47A2" w14:textId="33B8F8ED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n.a.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FECBD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F529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F1251" w14:textId="22E1A16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E80E4" w14:textId="4907AFCC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B85E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CCA2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B3E90" w14:textId="77777777" w:rsidR="00902DBB" w:rsidRPr="00FC3599" w:rsidRDefault="00902DBB" w:rsidP="00902DBB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</w:tbl>
    <w:p w14:paraId="53B59287" w14:textId="77777777" w:rsidR="00191C7C" w:rsidRDefault="00191C7C" w:rsidP="00191C7C">
      <w:pPr>
        <w:spacing w:after="0" w:line="240" w:lineRule="auto"/>
        <w:ind w:hanging="540"/>
        <w:rPr>
          <w:rFonts w:ascii="Times New Roman" w:eastAsia="Times New Roman" w:hAnsi="Times New Roman" w:cs="Times New Roman"/>
          <w:noProof w:val="0"/>
          <w:sz w:val="20"/>
          <w:szCs w:val="20"/>
          <w:lang w:eastAsia="sk-SK"/>
        </w:rPr>
      </w:pPr>
    </w:p>
    <w:p w14:paraId="12D53DAA" w14:textId="77777777" w:rsidR="00191C7C" w:rsidRDefault="00191C7C" w:rsidP="00191C7C">
      <w:pPr>
        <w:spacing w:after="0" w:line="240" w:lineRule="auto"/>
        <w:ind w:hanging="540"/>
        <w:rPr>
          <w:rFonts w:ascii="Times New Roman" w:eastAsia="Times New Roman" w:hAnsi="Times New Roman" w:cs="Times New Roman"/>
          <w:noProof w:val="0"/>
          <w:sz w:val="20"/>
          <w:szCs w:val="20"/>
          <w:lang w:eastAsia="sk-SK"/>
        </w:rPr>
      </w:pPr>
      <w:bookmarkStart w:id="54" w:name="_GoBack"/>
    </w:p>
    <w:p w14:paraId="101D29E5" w14:textId="77C31A4F" w:rsidR="00191C7C" w:rsidRPr="00191C7C" w:rsidRDefault="00191C7C" w:rsidP="00191C7C">
      <w:pPr>
        <w:spacing w:after="0" w:line="240" w:lineRule="auto"/>
        <w:rPr>
          <w:rFonts w:ascii="Times New Roman" w:eastAsia="Times New Roman" w:hAnsi="Times New Roman" w:cs="Times New Roman"/>
          <w:noProof w:val="0"/>
          <w:sz w:val="20"/>
          <w:szCs w:val="20"/>
          <w:lang w:eastAsia="sk-SK"/>
        </w:rPr>
      </w:pPr>
      <w:r w:rsidRPr="00191C7C">
        <w:rPr>
          <w:rFonts w:ascii="Times New Roman" w:eastAsia="Times New Roman" w:hAnsi="Times New Roman" w:cs="Times New Roman"/>
          <w:noProof w:val="0"/>
          <w:sz w:val="20"/>
          <w:szCs w:val="20"/>
          <w:lang w:eastAsia="sk-SK"/>
        </w:rPr>
        <w:t>LEGENDA:</w:t>
      </w:r>
    </w:p>
    <w:tbl>
      <w:tblPr>
        <w:tblW w:w="14601" w:type="dxa"/>
        <w:tblInd w:w="-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0"/>
        <w:gridCol w:w="3827"/>
        <w:gridCol w:w="2340"/>
        <w:gridCol w:w="6404"/>
      </w:tblGrid>
      <w:tr w:rsidR="00191C7C" w:rsidRPr="00191C7C" w14:paraId="6FEE5B31" w14:textId="77777777" w:rsidTr="00191C7C">
        <w:tc>
          <w:tcPr>
            <w:tcW w:w="2030" w:type="dxa"/>
            <w:tcBorders>
              <w:top w:val="nil"/>
              <w:left w:val="nil"/>
              <w:bottom w:val="nil"/>
              <w:right w:val="nil"/>
            </w:tcBorders>
          </w:tcPr>
          <w:p w14:paraId="49DCF1D6" w14:textId="77777777" w:rsidR="00191C7C" w:rsidRPr="00191C7C" w:rsidRDefault="00191C7C" w:rsidP="00191C7C">
            <w:pPr>
              <w:spacing w:after="6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</w:pPr>
            <w:r w:rsidRPr="00191C7C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  <w:t>V stĺpci (1):</w:t>
            </w:r>
          </w:p>
          <w:p w14:paraId="3C3668B2" w14:textId="77777777" w:rsidR="00191C7C" w:rsidRPr="00191C7C" w:rsidRDefault="00191C7C" w:rsidP="00191C7C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</w:pPr>
            <w:r w:rsidRPr="00191C7C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  <w:t>Č – článok</w:t>
            </w:r>
          </w:p>
          <w:p w14:paraId="0E5B5939" w14:textId="77777777" w:rsidR="00191C7C" w:rsidRPr="00191C7C" w:rsidRDefault="00191C7C" w:rsidP="00191C7C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</w:pPr>
            <w:r w:rsidRPr="00191C7C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  <w:t>O – odsek</w:t>
            </w:r>
          </w:p>
          <w:p w14:paraId="617A8A0A" w14:textId="77777777" w:rsidR="00191C7C" w:rsidRPr="00191C7C" w:rsidRDefault="00191C7C" w:rsidP="00191C7C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</w:pPr>
            <w:r w:rsidRPr="00191C7C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  <w:t>V – veta</w:t>
            </w:r>
          </w:p>
          <w:p w14:paraId="350E9386" w14:textId="77777777" w:rsidR="00191C7C" w:rsidRPr="00191C7C" w:rsidRDefault="00191C7C" w:rsidP="00191C7C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</w:pPr>
            <w:r w:rsidRPr="00191C7C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  <w:t>P – číslo (písmeno)</w:t>
            </w:r>
          </w:p>
          <w:p w14:paraId="0B3E591E" w14:textId="77777777" w:rsidR="00191C7C" w:rsidRPr="00191C7C" w:rsidRDefault="00191C7C" w:rsidP="00191C7C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1ED9AC7" w14:textId="77777777" w:rsidR="00191C7C" w:rsidRPr="00191C7C" w:rsidRDefault="00191C7C" w:rsidP="00191C7C">
            <w:pPr>
              <w:spacing w:after="6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</w:pPr>
            <w:r w:rsidRPr="00191C7C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  <w:t>V stĺpci (3):</w:t>
            </w:r>
          </w:p>
          <w:p w14:paraId="4357BE0D" w14:textId="77777777" w:rsidR="00191C7C" w:rsidRPr="00191C7C" w:rsidRDefault="00191C7C" w:rsidP="00191C7C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</w:pPr>
            <w:r w:rsidRPr="00191C7C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  <w:t>N – bežná transpozícia</w:t>
            </w:r>
          </w:p>
          <w:p w14:paraId="1822D902" w14:textId="77777777" w:rsidR="00191C7C" w:rsidRPr="00191C7C" w:rsidRDefault="00191C7C" w:rsidP="00191C7C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</w:pPr>
            <w:r w:rsidRPr="00191C7C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  <w:t>O – transpozícia s možnosťou voľby</w:t>
            </w:r>
          </w:p>
          <w:p w14:paraId="0BEBE4DE" w14:textId="77777777" w:rsidR="00191C7C" w:rsidRPr="00191C7C" w:rsidRDefault="00191C7C" w:rsidP="00191C7C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</w:pPr>
            <w:r w:rsidRPr="00191C7C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  <w:t>D – transpozícia podľa úvahy (dobrovoľná)</w:t>
            </w:r>
          </w:p>
          <w:p w14:paraId="73B7C288" w14:textId="77777777" w:rsidR="00191C7C" w:rsidRPr="00191C7C" w:rsidRDefault="00191C7C" w:rsidP="00191C7C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</w:pPr>
            <w:r w:rsidRPr="00191C7C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  <w:t>n. a. – transpozícia sa neuskutočňuje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6BAEC9D9" w14:textId="77777777" w:rsidR="00191C7C" w:rsidRPr="00191C7C" w:rsidRDefault="00191C7C" w:rsidP="00191C7C">
            <w:pPr>
              <w:spacing w:after="6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</w:pPr>
            <w:r w:rsidRPr="00191C7C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  <w:t>V stĺpci (5):</w:t>
            </w:r>
          </w:p>
          <w:p w14:paraId="2B828025" w14:textId="77777777" w:rsidR="00191C7C" w:rsidRPr="00191C7C" w:rsidRDefault="00191C7C" w:rsidP="00191C7C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</w:pPr>
            <w:r w:rsidRPr="00191C7C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  <w:t>Č – článok</w:t>
            </w:r>
          </w:p>
          <w:p w14:paraId="487ADE16" w14:textId="77777777" w:rsidR="00191C7C" w:rsidRPr="00191C7C" w:rsidRDefault="00191C7C" w:rsidP="00191C7C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</w:pPr>
            <w:r w:rsidRPr="00191C7C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  <w:t>§ – paragraf</w:t>
            </w:r>
          </w:p>
          <w:p w14:paraId="2CA6D93F" w14:textId="77777777" w:rsidR="00191C7C" w:rsidRPr="00191C7C" w:rsidRDefault="00191C7C" w:rsidP="00191C7C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</w:pPr>
            <w:r w:rsidRPr="00191C7C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  <w:t>O – odsek</w:t>
            </w:r>
          </w:p>
          <w:p w14:paraId="17E904E7" w14:textId="77777777" w:rsidR="00191C7C" w:rsidRPr="00191C7C" w:rsidRDefault="00191C7C" w:rsidP="00191C7C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</w:pPr>
            <w:r w:rsidRPr="00191C7C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  <w:t>V – veta</w:t>
            </w:r>
          </w:p>
          <w:p w14:paraId="616DE28A" w14:textId="77777777" w:rsidR="00191C7C" w:rsidRPr="00191C7C" w:rsidRDefault="00191C7C" w:rsidP="00191C7C">
            <w:pPr>
              <w:spacing w:after="0" w:line="240" w:lineRule="auto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</w:pPr>
            <w:r w:rsidRPr="00191C7C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  <w:t>P – písmeno (číslo)</w:t>
            </w:r>
          </w:p>
        </w:tc>
        <w:tc>
          <w:tcPr>
            <w:tcW w:w="6404" w:type="dxa"/>
            <w:tcBorders>
              <w:top w:val="nil"/>
              <w:left w:val="nil"/>
              <w:bottom w:val="nil"/>
              <w:right w:val="nil"/>
            </w:tcBorders>
          </w:tcPr>
          <w:p w14:paraId="4F98B30E" w14:textId="77777777" w:rsidR="00191C7C" w:rsidRPr="00191C7C" w:rsidRDefault="00191C7C" w:rsidP="00191C7C">
            <w:pPr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</w:pPr>
            <w:r w:rsidRPr="00191C7C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  <w:t>V stĺpci (7):</w:t>
            </w:r>
          </w:p>
          <w:p w14:paraId="301A01A5" w14:textId="77777777" w:rsidR="00191C7C" w:rsidRPr="00191C7C" w:rsidRDefault="00191C7C" w:rsidP="00191C7C">
            <w:pPr>
              <w:spacing w:after="0" w:line="240" w:lineRule="auto"/>
              <w:ind w:left="290" w:hanging="290"/>
              <w:jc w:val="both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</w:pPr>
            <w:r w:rsidRPr="00191C7C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  <w:t>Ú – úplná zhoda (ak bolo ustanovenie smernice prebraté v celom rozsahu, správne, v príslušnej forme, so zabezpečenou inštitucionálnou infraštruktúrou, s príslušnými sankciami a vo vzájomnej súvislosti)</w:t>
            </w:r>
          </w:p>
          <w:p w14:paraId="70BDDD72" w14:textId="77777777" w:rsidR="00191C7C" w:rsidRPr="00191C7C" w:rsidRDefault="00191C7C" w:rsidP="00191C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</w:pPr>
            <w:r w:rsidRPr="00191C7C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  <w:t>Č – čiastočná zhoda (ak minimálne jedna z podmienok úplnej zhody nie je splnená)</w:t>
            </w:r>
          </w:p>
          <w:p w14:paraId="3EE55BB2" w14:textId="77777777" w:rsidR="00191C7C" w:rsidRPr="00191C7C" w:rsidRDefault="00191C7C" w:rsidP="00191C7C">
            <w:pPr>
              <w:spacing w:after="0" w:line="240" w:lineRule="auto"/>
              <w:ind w:left="290" w:hanging="290"/>
              <w:jc w:val="both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</w:pPr>
            <w:r w:rsidRPr="00191C7C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  <w:t>Ž – žiadna zhoda (ak nebola dosiahnutá ani úplná ani čiastočná zhoda alebo k prebratiu dôjde v budúcnosti)</w:t>
            </w:r>
          </w:p>
          <w:p w14:paraId="7FFB8A1C" w14:textId="77777777" w:rsidR="00191C7C" w:rsidRPr="00191C7C" w:rsidRDefault="00191C7C" w:rsidP="00191C7C">
            <w:pPr>
              <w:spacing w:after="0" w:line="240" w:lineRule="auto"/>
              <w:ind w:left="290" w:hanging="290"/>
              <w:jc w:val="both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</w:pPr>
            <w:r w:rsidRPr="00191C7C"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eastAsia="sk-SK"/>
              </w:rPr>
              <w:t>n. a. – neaplikovateľnosť (ak sa ustanovenie smernice netýka SR alebo nie je potrebné ho prebrať)</w:t>
            </w:r>
          </w:p>
        </w:tc>
      </w:tr>
      <w:bookmarkEnd w:id="54"/>
    </w:tbl>
    <w:p w14:paraId="4FA7AD7D" w14:textId="77777777" w:rsidR="003C0B7E" w:rsidRPr="00FC3599" w:rsidRDefault="00FD3AB4" w:rsidP="00FC359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3C0B7E" w:rsidRPr="00FC3599" w:rsidSect="00E3072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F3E9A6" w14:textId="77777777" w:rsidR="00FD3AB4" w:rsidRDefault="00FD3AB4" w:rsidP="008F0BD2">
      <w:pPr>
        <w:spacing w:after="0" w:line="240" w:lineRule="auto"/>
      </w:pPr>
      <w:r>
        <w:separator/>
      </w:r>
    </w:p>
  </w:endnote>
  <w:endnote w:type="continuationSeparator" w:id="0">
    <w:p w14:paraId="7B6E9CB1" w14:textId="77777777" w:rsidR="00FD3AB4" w:rsidRDefault="00FD3AB4" w:rsidP="008F0B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5A4FCE" w14:textId="77777777" w:rsidR="00FD3AB4" w:rsidRDefault="00FD3AB4" w:rsidP="008F0BD2">
      <w:pPr>
        <w:spacing w:after="0" w:line="240" w:lineRule="auto"/>
      </w:pPr>
      <w:r>
        <w:separator/>
      </w:r>
    </w:p>
  </w:footnote>
  <w:footnote w:type="continuationSeparator" w:id="0">
    <w:p w14:paraId="2ACAE91B" w14:textId="77777777" w:rsidR="00FD3AB4" w:rsidRDefault="00FD3AB4" w:rsidP="008F0B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433DA"/>
    <w:multiLevelType w:val="hybridMultilevel"/>
    <w:tmpl w:val="072C933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84F3C"/>
    <w:multiLevelType w:val="hybridMultilevel"/>
    <w:tmpl w:val="922E98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01E19"/>
    <w:multiLevelType w:val="hybridMultilevel"/>
    <w:tmpl w:val="37ECB76E"/>
    <w:lvl w:ilvl="0" w:tplc="5C688D4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A121C"/>
    <w:multiLevelType w:val="hybridMultilevel"/>
    <w:tmpl w:val="5D10A04E"/>
    <w:lvl w:ilvl="0" w:tplc="13920B9A">
      <w:start w:val="2"/>
      <w:numFmt w:val="decimal"/>
      <w:lvlText w:val="%1."/>
      <w:lvlJc w:val="left"/>
      <w:pPr>
        <w:ind w:left="748" w:hanging="360"/>
      </w:pPr>
      <w:rPr>
        <w:rFonts w:hint="default"/>
      </w:rPr>
    </w:lvl>
    <w:lvl w:ilvl="1" w:tplc="041B000F">
      <w:start w:val="1"/>
      <w:numFmt w:val="decimal"/>
      <w:lvlText w:val="%2."/>
      <w:lvlJc w:val="left"/>
      <w:pPr>
        <w:ind w:left="644" w:hanging="360"/>
      </w:pPr>
    </w:lvl>
    <w:lvl w:ilvl="2" w:tplc="041B001B">
      <w:start w:val="1"/>
      <w:numFmt w:val="lowerRoman"/>
      <w:lvlText w:val="%3."/>
      <w:lvlJc w:val="right"/>
      <w:pPr>
        <w:ind w:left="2188" w:hanging="180"/>
      </w:pPr>
    </w:lvl>
    <w:lvl w:ilvl="3" w:tplc="041B000F" w:tentative="1">
      <w:start w:val="1"/>
      <w:numFmt w:val="decimal"/>
      <w:lvlText w:val="%4."/>
      <w:lvlJc w:val="left"/>
      <w:pPr>
        <w:ind w:left="2908" w:hanging="360"/>
      </w:pPr>
    </w:lvl>
    <w:lvl w:ilvl="4" w:tplc="041B0019" w:tentative="1">
      <w:start w:val="1"/>
      <w:numFmt w:val="lowerLetter"/>
      <w:lvlText w:val="%5."/>
      <w:lvlJc w:val="left"/>
      <w:pPr>
        <w:ind w:left="3628" w:hanging="360"/>
      </w:pPr>
    </w:lvl>
    <w:lvl w:ilvl="5" w:tplc="041B001B" w:tentative="1">
      <w:start w:val="1"/>
      <w:numFmt w:val="lowerRoman"/>
      <w:lvlText w:val="%6."/>
      <w:lvlJc w:val="right"/>
      <w:pPr>
        <w:ind w:left="4348" w:hanging="180"/>
      </w:pPr>
    </w:lvl>
    <w:lvl w:ilvl="6" w:tplc="041B000F" w:tentative="1">
      <w:start w:val="1"/>
      <w:numFmt w:val="decimal"/>
      <w:lvlText w:val="%7."/>
      <w:lvlJc w:val="left"/>
      <w:pPr>
        <w:ind w:left="5068" w:hanging="360"/>
      </w:pPr>
    </w:lvl>
    <w:lvl w:ilvl="7" w:tplc="041B0019" w:tentative="1">
      <w:start w:val="1"/>
      <w:numFmt w:val="lowerLetter"/>
      <w:lvlText w:val="%8."/>
      <w:lvlJc w:val="left"/>
      <w:pPr>
        <w:ind w:left="5788" w:hanging="360"/>
      </w:pPr>
    </w:lvl>
    <w:lvl w:ilvl="8" w:tplc="041B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4" w15:restartNumberingAfterBreak="0">
    <w:nsid w:val="1BF65D9C"/>
    <w:multiLevelType w:val="hybridMultilevel"/>
    <w:tmpl w:val="F2C074D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5034C"/>
    <w:multiLevelType w:val="hybridMultilevel"/>
    <w:tmpl w:val="BFFA528E"/>
    <w:lvl w:ilvl="0" w:tplc="75A24FAC">
      <w:start w:val="1"/>
      <w:numFmt w:val="decimal"/>
      <w:lvlText w:val="%1."/>
      <w:lvlJc w:val="left"/>
      <w:pPr>
        <w:ind w:left="720" w:hanging="360"/>
      </w:pPr>
    </w:lvl>
    <w:lvl w:ilvl="1" w:tplc="C83660F4">
      <w:start w:val="1"/>
      <w:numFmt w:val="lowerLetter"/>
      <w:lvlText w:val="%2."/>
      <w:lvlJc w:val="left"/>
      <w:pPr>
        <w:ind w:left="1440" w:hanging="360"/>
      </w:pPr>
    </w:lvl>
    <w:lvl w:ilvl="2" w:tplc="DF6001CA">
      <w:start w:val="1"/>
      <w:numFmt w:val="lowerRoman"/>
      <w:lvlText w:val="%3."/>
      <w:lvlJc w:val="right"/>
      <w:pPr>
        <w:ind w:left="2160" w:hanging="180"/>
      </w:pPr>
    </w:lvl>
    <w:lvl w:ilvl="3" w:tplc="E8640726">
      <w:start w:val="1"/>
      <w:numFmt w:val="decimal"/>
      <w:lvlText w:val="%4."/>
      <w:lvlJc w:val="left"/>
      <w:pPr>
        <w:ind w:left="2880" w:hanging="360"/>
      </w:pPr>
    </w:lvl>
    <w:lvl w:ilvl="4" w:tplc="9EB28F5C">
      <w:start w:val="1"/>
      <w:numFmt w:val="lowerLetter"/>
      <w:lvlText w:val="%5."/>
      <w:lvlJc w:val="left"/>
      <w:pPr>
        <w:ind w:left="3600" w:hanging="360"/>
      </w:pPr>
    </w:lvl>
    <w:lvl w:ilvl="5" w:tplc="1E54F852">
      <w:start w:val="1"/>
      <w:numFmt w:val="lowerRoman"/>
      <w:lvlText w:val="%6."/>
      <w:lvlJc w:val="right"/>
      <w:pPr>
        <w:ind w:left="4320" w:hanging="180"/>
      </w:pPr>
    </w:lvl>
    <w:lvl w:ilvl="6" w:tplc="28CEF4FA">
      <w:start w:val="1"/>
      <w:numFmt w:val="decimal"/>
      <w:lvlText w:val="%7."/>
      <w:lvlJc w:val="left"/>
      <w:pPr>
        <w:ind w:left="5040" w:hanging="360"/>
      </w:pPr>
    </w:lvl>
    <w:lvl w:ilvl="7" w:tplc="BBF8D2A4">
      <w:start w:val="1"/>
      <w:numFmt w:val="lowerLetter"/>
      <w:lvlText w:val="%8."/>
      <w:lvlJc w:val="left"/>
      <w:pPr>
        <w:ind w:left="5760" w:hanging="360"/>
      </w:pPr>
    </w:lvl>
    <w:lvl w:ilvl="8" w:tplc="8262595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50099C"/>
    <w:multiLevelType w:val="hybridMultilevel"/>
    <w:tmpl w:val="A26C8D6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5A387D"/>
    <w:multiLevelType w:val="hybridMultilevel"/>
    <w:tmpl w:val="3EBC1302"/>
    <w:lvl w:ilvl="0" w:tplc="97983896">
      <w:start w:val="1"/>
      <w:numFmt w:val="decimal"/>
      <w:lvlText w:val="(%1)"/>
      <w:lvlJc w:val="left"/>
      <w:pPr>
        <w:ind w:left="720" w:hanging="360"/>
      </w:pPr>
    </w:lvl>
    <w:lvl w:ilvl="1" w:tplc="2A7A1798">
      <w:start w:val="1"/>
      <w:numFmt w:val="lowerLetter"/>
      <w:lvlText w:val="%2."/>
      <w:lvlJc w:val="left"/>
      <w:pPr>
        <w:ind w:left="1440" w:hanging="360"/>
      </w:pPr>
    </w:lvl>
    <w:lvl w:ilvl="2" w:tplc="890CF652">
      <w:start w:val="1"/>
      <w:numFmt w:val="lowerRoman"/>
      <w:lvlText w:val="%3."/>
      <w:lvlJc w:val="right"/>
      <w:pPr>
        <w:ind w:left="2160" w:hanging="180"/>
      </w:pPr>
    </w:lvl>
    <w:lvl w:ilvl="3" w:tplc="6FB633EA">
      <w:start w:val="1"/>
      <w:numFmt w:val="decimal"/>
      <w:lvlText w:val="%4."/>
      <w:lvlJc w:val="left"/>
      <w:pPr>
        <w:ind w:left="2880" w:hanging="360"/>
      </w:pPr>
    </w:lvl>
    <w:lvl w:ilvl="4" w:tplc="093A7376">
      <w:start w:val="1"/>
      <w:numFmt w:val="lowerLetter"/>
      <w:lvlText w:val="%5."/>
      <w:lvlJc w:val="left"/>
      <w:pPr>
        <w:ind w:left="3600" w:hanging="360"/>
      </w:pPr>
    </w:lvl>
    <w:lvl w:ilvl="5" w:tplc="FACADDE4">
      <w:start w:val="1"/>
      <w:numFmt w:val="lowerRoman"/>
      <w:lvlText w:val="%6."/>
      <w:lvlJc w:val="right"/>
      <w:pPr>
        <w:ind w:left="4320" w:hanging="180"/>
      </w:pPr>
    </w:lvl>
    <w:lvl w:ilvl="6" w:tplc="03E267F8">
      <w:start w:val="1"/>
      <w:numFmt w:val="decimal"/>
      <w:lvlText w:val="%7."/>
      <w:lvlJc w:val="left"/>
      <w:pPr>
        <w:ind w:left="5040" w:hanging="360"/>
      </w:pPr>
    </w:lvl>
    <w:lvl w:ilvl="7" w:tplc="225A2876">
      <w:start w:val="1"/>
      <w:numFmt w:val="lowerLetter"/>
      <w:lvlText w:val="%8."/>
      <w:lvlJc w:val="left"/>
      <w:pPr>
        <w:ind w:left="5760" w:hanging="360"/>
      </w:pPr>
    </w:lvl>
    <w:lvl w:ilvl="8" w:tplc="B9CE976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F87B4A"/>
    <w:multiLevelType w:val="hybridMultilevel"/>
    <w:tmpl w:val="27E4BF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59A98B"/>
    <w:multiLevelType w:val="hybridMultilevel"/>
    <w:tmpl w:val="FA6EDBD0"/>
    <w:lvl w:ilvl="0" w:tplc="545CA930">
      <w:start w:val="1"/>
      <w:numFmt w:val="lowerLetter"/>
      <w:lvlText w:val="%1)"/>
      <w:lvlJc w:val="left"/>
      <w:pPr>
        <w:ind w:left="1080" w:hanging="360"/>
      </w:pPr>
    </w:lvl>
    <w:lvl w:ilvl="1" w:tplc="334EA916">
      <w:start w:val="1"/>
      <w:numFmt w:val="lowerLetter"/>
      <w:lvlText w:val="%2."/>
      <w:lvlJc w:val="left"/>
      <w:pPr>
        <w:ind w:left="1800" w:hanging="360"/>
      </w:pPr>
    </w:lvl>
    <w:lvl w:ilvl="2" w:tplc="65F27A6A">
      <w:start w:val="1"/>
      <w:numFmt w:val="lowerRoman"/>
      <w:lvlText w:val="%3."/>
      <w:lvlJc w:val="right"/>
      <w:pPr>
        <w:ind w:left="2520" w:hanging="180"/>
      </w:pPr>
    </w:lvl>
    <w:lvl w:ilvl="3" w:tplc="A184CE76">
      <w:start w:val="1"/>
      <w:numFmt w:val="decimal"/>
      <w:lvlText w:val="%4."/>
      <w:lvlJc w:val="left"/>
      <w:pPr>
        <w:ind w:left="3240" w:hanging="360"/>
      </w:pPr>
    </w:lvl>
    <w:lvl w:ilvl="4" w:tplc="0CC8C7DA">
      <w:start w:val="1"/>
      <w:numFmt w:val="lowerLetter"/>
      <w:lvlText w:val="%5."/>
      <w:lvlJc w:val="left"/>
      <w:pPr>
        <w:ind w:left="3960" w:hanging="360"/>
      </w:pPr>
    </w:lvl>
    <w:lvl w:ilvl="5" w:tplc="7848EE2E">
      <w:start w:val="1"/>
      <w:numFmt w:val="lowerRoman"/>
      <w:lvlText w:val="%6."/>
      <w:lvlJc w:val="right"/>
      <w:pPr>
        <w:ind w:left="4680" w:hanging="180"/>
      </w:pPr>
    </w:lvl>
    <w:lvl w:ilvl="6" w:tplc="18F24956">
      <w:start w:val="1"/>
      <w:numFmt w:val="decimal"/>
      <w:lvlText w:val="%7."/>
      <w:lvlJc w:val="left"/>
      <w:pPr>
        <w:ind w:left="5400" w:hanging="360"/>
      </w:pPr>
    </w:lvl>
    <w:lvl w:ilvl="7" w:tplc="C44C4D4A">
      <w:start w:val="1"/>
      <w:numFmt w:val="lowerLetter"/>
      <w:lvlText w:val="%8."/>
      <w:lvlJc w:val="left"/>
      <w:pPr>
        <w:ind w:left="6120" w:hanging="360"/>
      </w:pPr>
    </w:lvl>
    <w:lvl w:ilvl="8" w:tplc="6B02B092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5134D5"/>
    <w:multiLevelType w:val="hybridMultilevel"/>
    <w:tmpl w:val="525E4026"/>
    <w:lvl w:ilvl="0" w:tplc="421EC86C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B22AA4"/>
    <w:multiLevelType w:val="hybridMultilevel"/>
    <w:tmpl w:val="E19A66C6"/>
    <w:lvl w:ilvl="0" w:tplc="FFFFFFFF">
      <w:start w:val="1"/>
      <w:numFmt w:val="lowerLetter"/>
      <w:lvlText w:val="c)"/>
      <w:lvlJc w:val="left"/>
      <w:pPr>
        <w:ind w:left="388" w:hanging="284"/>
      </w:pPr>
      <w:rPr>
        <w:w w:val="100"/>
        <w:sz w:val="20"/>
        <w:szCs w:val="20"/>
        <w:lang w:val="sk-SK" w:eastAsia="sk-SK" w:bidi="sk-SK"/>
      </w:rPr>
    </w:lvl>
    <w:lvl w:ilvl="1" w:tplc="29DE8B2E">
      <w:start w:val="1"/>
      <w:numFmt w:val="decimal"/>
      <w:lvlText w:val="%2."/>
      <w:lvlJc w:val="left"/>
      <w:pPr>
        <w:ind w:left="672" w:hanging="284"/>
      </w:pPr>
      <w:rPr>
        <w:strike w:val="0"/>
        <w:w w:val="100"/>
        <w:sz w:val="20"/>
        <w:szCs w:val="20"/>
        <w:lang w:val="sk-SK" w:eastAsia="sk-SK" w:bidi="sk-SK"/>
      </w:rPr>
    </w:lvl>
    <w:lvl w:ilvl="2" w:tplc="E35E28A6">
      <w:numFmt w:val="bullet"/>
      <w:lvlText w:val="•"/>
      <w:lvlJc w:val="left"/>
      <w:pPr>
        <w:ind w:left="1704" w:hanging="284"/>
      </w:pPr>
      <w:rPr>
        <w:rFonts w:hint="default"/>
        <w:lang w:val="sk-SK" w:eastAsia="sk-SK" w:bidi="sk-SK"/>
      </w:rPr>
    </w:lvl>
    <w:lvl w:ilvl="3" w:tplc="BB681282">
      <w:numFmt w:val="bullet"/>
      <w:lvlText w:val="•"/>
      <w:lvlJc w:val="left"/>
      <w:pPr>
        <w:ind w:left="2729" w:hanging="284"/>
      </w:pPr>
      <w:rPr>
        <w:rFonts w:hint="default"/>
        <w:lang w:val="sk-SK" w:eastAsia="sk-SK" w:bidi="sk-SK"/>
      </w:rPr>
    </w:lvl>
    <w:lvl w:ilvl="4" w:tplc="74A2FBE0">
      <w:numFmt w:val="bullet"/>
      <w:lvlText w:val="•"/>
      <w:lvlJc w:val="left"/>
      <w:pPr>
        <w:ind w:left="3754" w:hanging="284"/>
      </w:pPr>
      <w:rPr>
        <w:rFonts w:hint="default"/>
        <w:lang w:val="sk-SK" w:eastAsia="sk-SK" w:bidi="sk-SK"/>
      </w:rPr>
    </w:lvl>
    <w:lvl w:ilvl="5" w:tplc="4E128272">
      <w:numFmt w:val="bullet"/>
      <w:lvlText w:val="•"/>
      <w:lvlJc w:val="left"/>
      <w:pPr>
        <w:ind w:left="4779" w:hanging="284"/>
      </w:pPr>
      <w:rPr>
        <w:rFonts w:hint="default"/>
        <w:lang w:val="sk-SK" w:eastAsia="sk-SK" w:bidi="sk-SK"/>
      </w:rPr>
    </w:lvl>
    <w:lvl w:ilvl="6" w:tplc="BD62FD60">
      <w:numFmt w:val="bullet"/>
      <w:lvlText w:val="•"/>
      <w:lvlJc w:val="left"/>
      <w:pPr>
        <w:ind w:left="5804" w:hanging="284"/>
      </w:pPr>
      <w:rPr>
        <w:rFonts w:hint="default"/>
        <w:lang w:val="sk-SK" w:eastAsia="sk-SK" w:bidi="sk-SK"/>
      </w:rPr>
    </w:lvl>
    <w:lvl w:ilvl="7" w:tplc="DAA2F56E">
      <w:numFmt w:val="bullet"/>
      <w:lvlText w:val="•"/>
      <w:lvlJc w:val="left"/>
      <w:pPr>
        <w:ind w:left="6829" w:hanging="284"/>
      </w:pPr>
      <w:rPr>
        <w:rFonts w:hint="default"/>
        <w:lang w:val="sk-SK" w:eastAsia="sk-SK" w:bidi="sk-SK"/>
      </w:rPr>
    </w:lvl>
    <w:lvl w:ilvl="8" w:tplc="3DBA7B48">
      <w:numFmt w:val="bullet"/>
      <w:lvlText w:val="•"/>
      <w:lvlJc w:val="left"/>
      <w:pPr>
        <w:ind w:left="7854" w:hanging="284"/>
      </w:pPr>
      <w:rPr>
        <w:rFonts w:hint="default"/>
        <w:lang w:val="sk-SK" w:eastAsia="sk-SK" w:bidi="sk-SK"/>
      </w:rPr>
    </w:lvl>
  </w:abstractNum>
  <w:abstractNum w:abstractNumId="12" w15:restartNumberingAfterBreak="0">
    <w:nsid w:val="758B34C7"/>
    <w:multiLevelType w:val="hybridMultilevel"/>
    <w:tmpl w:val="48EAB31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515154"/>
    <w:multiLevelType w:val="hybridMultilevel"/>
    <w:tmpl w:val="A71A2840"/>
    <w:lvl w:ilvl="0" w:tplc="041B0017">
      <w:start w:val="2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4"/>
  </w:num>
  <w:num w:numId="5">
    <w:abstractNumId w:val="1"/>
  </w:num>
  <w:num w:numId="6">
    <w:abstractNumId w:val="11"/>
  </w:num>
  <w:num w:numId="7">
    <w:abstractNumId w:val="3"/>
  </w:num>
  <w:num w:numId="8">
    <w:abstractNumId w:val="13"/>
  </w:num>
  <w:num w:numId="9">
    <w:abstractNumId w:val="12"/>
  </w:num>
  <w:num w:numId="10">
    <w:abstractNumId w:val="2"/>
  </w:num>
  <w:num w:numId="11">
    <w:abstractNumId w:val="10"/>
  </w:num>
  <w:num w:numId="12">
    <w:abstractNumId w:val="9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599"/>
    <w:rsid w:val="0008091F"/>
    <w:rsid w:val="000931C3"/>
    <w:rsid w:val="00191C7C"/>
    <w:rsid w:val="001D020A"/>
    <w:rsid w:val="00224747"/>
    <w:rsid w:val="00355BA3"/>
    <w:rsid w:val="00463117"/>
    <w:rsid w:val="005A66AC"/>
    <w:rsid w:val="005A7DC5"/>
    <w:rsid w:val="005C6880"/>
    <w:rsid w:val="005D756A"/>
    <w:rsid w:val="00610C61"/>
    <w:rsid w:val="006756D2"/>
    <w:rsid w:val="007C6F7D"/>
    <w:rsid w:val="007D3419"/>
    <w:rsid w:val="008B19CD"/>
    <w:rsid w:val="008F0BD2"/>
    <w:rsid w:val="00902DBB"/>
    <w:rsid w:val="0094300B"/>
    <w:rsid w:val="00964FBA"/>
    <w:rsid w:val="0098202F"/>
    <w:rsid w:val="00A42B53"/>
    <w:rsid w:val="00AB375D"/>
    <w:rsid w:val="00B36E39"/>
    <w:rsid w:val="00C87612"/>
    <w:rsid w:val="00D31A83"/>
    <w:rsid w:val="00D64765"/>
    <w:rsid w:val="00DE0001"/>
    <w:rsid w:val="00E053B6"/>
    <w:rsid w:val="00E43655"/>
    <w:rsid w:val="00F638A4"/>
    <w:rsid w:val="00FC3599"/>
    <w:rsid w:val="00FD3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59D1D"/>
  <w15:chartTrackingRefBased/>
  <w15:docId w15:val="{B99EC342-C76E-4E62-927C-ECC83F79C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C3599"/>
    <w:rPr>
      <w:noProof/>
    </w:rPr>
  </w:style>
  <w:style w:type="paragraph" w:styleId="Nadpis1">
    <w:name w:val="heading 1"/>
    <w:basedOn w:val="Normlny"/>
    <w:next w:val="Normlny"/>
    <w:link w:val="Nadpis1Char"/>
    <w:uiPriority w:val="99"/>
    <w:qFormat/>
    <w:rsid w:val="00A42B53"/>
    <w:pPr>
      <w:keepNext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FC35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FC3599"/>
    <w:pPr>
      <w:ind w:left="720"/>
      <w:contextualSpacing/>
    </w:pPr>
  </w:style>
  <w:style w:type="paragraph" w:customStyle="1" w:styleId="oj-normal">
    <w:name w:val="oj-normal"/>
    <w:basedOn w:val="Normlny"/>
    <w:rsid w:val="00FC3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semiHidden/>
    <w:unhideWhenUsed/>
    <w:rsid w:val="00FC3599"/>
    <w:rPr>
      <w:color w:val="0000FF"/>
      <w:u w:val="single"/>
    </w:rPr>
  </w:style>
  <w:style w:type="character" w:customStyle="1" w:styleId="oj-super">
    <w:name w:val="oj-super"/>
    <w:basedOn w:val="Predvolenpsmoodseku"/>
    <w:rsid w:val="00FC3599"/>
  </w:style>
  <w:style w:type="paragraph" w:customStyle="1" w:styleId="oj-note">
    <w:name w:val="oj-note"/>
    <w:basedOn w:val="Normlny"/>
    <w:rsid w:val="00FC3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oj-ti-art">
    <w:name w:val="oj-ti-art"/>
    <w:basedOn w:val="Normlny"/>
    <w:rsid w:val="00FC3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ormaltextrun">
    <w:name w:val="normaltextrun"/>
    <w:basedOn w:val="Predvolenpsmoodseku"/>
    <w:rsid w:val="007D3419"/>
  </w:style>
  <w:style w:type="character" w:customStyle="1" w:styleId="Nadpis1Char">
    <w:name w:val="Nadpis 1 Char"/>
    <w:basedOn w:val="Predvolenpsmoodseku"/>
    <w:link w:val="Nadpis1"/>
    <w:uiPriority w:val="99"/>
    <w:rsid w:val="00A42B53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customStyle="1" w:styleId="Normlny0">
    <w:name w:val="_Normálny"/>
    <w:basedOn w:val="Normlny"/>
    <w:rsid w:val="00A42B5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8F0BD2"/>
    <w:pPr>
      <w:spacing w:after="0" w:line="240" w:lineRule="auto"/>
    </w:pPr>
    <w:rPr>
      <w:rFonts w:ascii="Cambria" w:hAnsi="Cambria"/>
      <w:noProof w:val="0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8F0BD2"/>
    <w:rPr>
      <w:rFonts w:ascii="Cambria" w:hAnsi="Cambria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8F0BD2"/>
    <w:rPr>
      <w:vertAlign w:val="superscript"/>
    </w:rPr>
  </w:style>
  <w:style w:type="character" w:customStyle="1" w:styleId="eop">
    <w:name w:val="eop"/>
    <w:basedOn w:val="Predvolenpsmoodseku"/>
    <w:rsid w:val="0008091F"/>
  </w:style>
  <w:style w:type="paragraph" w:styleId="Hlavika">
    <w:name w:val="header"/>
    <w:basedOn w:val="Normlny"/>
    <w:link w:val="HlavikaChar"/>
    <w:uiPriority w:val="99"/>
    <w:unhideWhenUsed/>
    <w:rsid w:val="00964F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64FBA"/>
    <w:rPr>
      <w:noProof/>
    </w:rPr>
  </w:style>
  <w:style w:type="paragraph" w:styleId="Pta">
    <w:name w:val="footer"/>
    <w:basedOn w:val="Normlny"/>
    <w:link w:val="PtaChar"/>
    <w:uiPriority w:val="99"/>
    <w:unhideWhenUsed/>
    <w:rsid w:val="00964F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64FBA"/>
    <w:rPr>
      <w:noProof/>
    </w:rPr>
  </w:style>
  <w:style w:type="table" w:styleId="Mriekatabuky">
    <w:name w:val="Table Grid"/>
    <w:basedOn w:val="Normlnatabuka"/>
    <w:uiPriority w:val="59"/>
    <w:rsid w:val="00964FB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ta.europa.eu/eli/dir/2024/1640/o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data.europa.eu/eli/reg/2024/1620/oj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ata.europa.eu/eli/reg/2024/1624/oj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jr. Mgr. Juraj Beník"/>
    <f:field ref="FSCFOLIO_1_1001_FieldCurrentDate" text="19.10.2026 15:41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Tabuľka zhody 2024_1654"/>
    <f:field ref="objname" text="Tabuľka zhody 2024_1654" edit="true"/>
    <f:field ref="objsubject" text="" edit="true"/>
    <f:field ref="objcreatedby" text="Sučanová Mária, pplk., Mgr."/>
    <f:field ref="objcreatedat" date="2026-10-19T07:34:41" text="19.10.2026 7:34:41"/>
    <f:field ref="objchangedby" text="Beník Juraj, mjr. Mgr."/>
    <f:field ref="objmodifiedat" date="2026-10-19T15:39:42" text="19.10.2026 15:39:42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15</Pages>
  <Words>3045</Words>
  <Characters>17359</Characters>
  <Application>Microsoft Office Word</Application>
  <DocSecurity>0</DocSecurity>
  <Lines>144</Lines>
  <Paragraphs>40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Barbora Muráriková</dc:creator>
  <cp:keywords/>
  <dc:description/>
  <cp:lastModifiedBy>Juraj Beník</cp:lastModifiedBy>
  <cp:revision>13</cp:revision>
  <dcterms:created xsi:type="dcterms:W3CDTF">2026-07-07T06:29:00Z</dcterms:created>
  <dcterms:modified xsi:type="dcterms:W3CDTF">2026-10-29T07:48:00Z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VPRECONFIG@103.510:mv_as_owner_fileresporg">
    <vt:lpwstr>SEKCIA LEGISLATÍVY A PRÁVNYCH SLUŽIEB MV SR</vt:lpwstr>
  </property>
  <property fmtid="{D5CDD505-2E9C-101B-9397-08002B2CF9AE}" pid="5" name="FSC#SKMVPRECONFIG@103.510:mv_hazz_fileresporg_function">
    <vt:lpwstr/>
  </property>
  <property fmtid="{D5CDD505-2E9C-101B-9397-08002B2CF9AE}" pid="6" name="FSC#SKMVPRECONFIG@103.510:mv_hazz_fileresporg_head">
    <vt:lpwstr/>
  </property>
  <property fmtid="{D5CDD505-2E9C-101B-9397-08002B2CF9AE}" pid="7" name="FSC#SKMVPRECONFIG@103.510:mv_hazz_fileresporg_longname">
    <vt:lpwstr/>
  </property>
  <property fmtid="{D5CDD505-2E9C-101B-9397-08002B2CF9AE}" pid="8" name="FSC#SKMVPRECONFIG@103.510:mv_intletterrecievers">
    <vt:lpwstr/>
  </property>
  <property fmtid="{D5CDD505-2E9C-101B-9397-08002B2CF9AE}" pid="9" name="FSC#SKMVPRECONFIG@103.510:mv_org_city">
    <vt:lpwstr>Bratislava 1</vt:lpwstr>
  </property>
  <property fmtid="{D5CDD505-2E9C-101B-9397-08002B2CF9AE}" pid="10" name="FSC#SKMVPRECONFIG@103.510:mv_org_country">
    <vt:lpwstr/>
  </property>
  <property fmtid="{D5CDD505-2E9C-101B-9397-08002B2CF9AE}" pid="11" name="FSC#SKMVPRECONFIG@103.510:mv_org_fullname">
    <vt:lpwstr>SL -  SEKCIA LEGISLATÍVY a PRÁVNYCH SLUŽIEB MV SR</vt:lpwstr>
  </property>
  <property fmtid="{D5CDD505-2E9C-101B-9397-08002B2CF9AE}" pid="12" name="FSC#SKMVPRECONFIG@103.510:mv_org_street">
    <vt:lpwstr>Pribinova 2</vt:lpwstr>
  </property>
  <property fmtid="{D5CDD505-2E9C-101B-9397-08002B2CF9AE}" pid="13" name="FSC#SKMVPRECONFIG@103.510:mv_org_zip">
    <vt:lpwstr>812 72</vt:lpwstr>
  </property>
  <property fmtid="{D5CDD505-2E9C-101B-9397-08002B2CF9AE}" pid="14" name="FSC#SKMVPRECONFIG@103.510:mv_referat_datum">
    <vt:lpwstr/>
  </property>
  <property fmtid="{D5CDD505-2E9C-101B-9397-08002B2CF9AE}" pid="15" name="FSC#SKMVPRECONFIG@103.510:mv_referat_predklada">
    <vt:lpwstr/>
  </property>
  <property fmtid="{D5CDD505-2E9C-101B-9397-08002B2CF9AE}" pid="16" name="FSC#SKMVPRECONFIG@103.510:mv_referat_predschval">
    <vt:lpwstr/>
  </property>
  <property fmtid="{D5CDD505-2E9C-101B-9397-08002B2CF9AE}" pid="17" name="FSC#SKMVPRECONFIG@103.510:mv_referat_schval">
    <vt:lpwstr/>
  </property>
  <property fmtid="{D5CDD505-2E9C-101B-9397-08002B2CF9AE}" pid="18" name="FSC#SKMVPRECONFIG@103.510:mv_referat_sucast">
    <vt:lpwstr/>
  </property>
  <property fmtid="{D5CDD505-2E9C-101B-9397-08002B2CF9AE}" pid="19" name="FSC#SKMVPRECONFIG@103.510:mv_referat_telcislo">
    <vt:lpwstr/>
  </property>
  <property fmtid="{D5CDD505-2E9C-101B-9397-08002B2CF9AE}" pid="20" name="FSC#SKMVPRECONFIG@103.510:mv_referat_utvar">
    <vt:lpwstr/>
  </property>
  <property fmtid="{D5CDD505-2E9C-101B-9397-08002B2CF9AE}" pid="21" name="FSC#SKMVPRECONFIG@103.510:mv_referat_vec">
    <vt:lpwstr/>
  </property>
  <property fmtid="{D5CDD505-2E9C-101B-9397-08002B2CF9AE}" pid="22" name="FSC#SKMVPRECONFIG@103.510:mv_referat_zaznam">
    <vt:lpwstr/>
  </property>
  <property fmtid="{D5CDD505-2E9C-101B-9397-08002B2CF9AE}" pid="23" name="FSC#SKMVPRECONFIG@103.510:mv_as_ou">
    <vt:lpwstr>ODBOR BEZPEČNOSTNEJ LEGISLATÍVY</vt:lpwstr>
  </property>
  <property fmtid="{D5CDD505-2E9C-101B-9397-08002B2CF9AE}" pid="24" name="FSC#SKMVPRECONFIG@103.510:kamo_odos_meno">
    <vt:lpwstr/>
  </property>
  <property fmtid="{D5CDD505-2E9C-101B-9397-08002B2CF9AE}" pid="25" name="FSC#SKMVPRECONFIG@103.510:kamo_odos_adresa">
    <vt:lpwstr/>
  </property>
  <property fmtid="{D5CDD505-2E9C-101B-9397-08002B2CF9AE}" pid="26" name="FSC#SKMVPRECONFIG@103.510:kamo_poc_priloh">
    <vt:lpwstr/>
  </property>
  <property fmtid="{D5CDD505-2E9C-101B-9397-08002B2CF9AE}" pid="27" name="FSC#SKMVPRECONFIG@103.510:kamo_poc_stran">
    <vt:lpwstr/>
  </property>
  <property fmtid="{D5CDD505-2E9C-101B-9397-08002B2CF9AE}" pid="28" name="FSC#SKMVPRECONFIG@103.510:kamo_evid_date">
    <vt:lpwstr>..</vt:lpwstr>
  </property>
  <property fmtid="{D5CDD505-2E9C-101B-9397-08002B2CF9AE}" pid="29" name="FSC#SKMVPRECONFIG@103.510:kamo_cislo">
    <vt:lpwstr/>
  </property>
  <property fmtid="{D5CDD505-2E9C-101B-9397-08002B2CF9AE}" pid="30" name="FSC#SKMVPRECONFIG@103.510:kamo_meno">
    <vt:lpwstr/>
  </property>
  <property fmtid="{D5CDD505-2E9C-101B-9397-08002B2CF9AE}" pid="31" name="FSC#SKMVPRECONFIG@103.510:kamo_poznamka">
    <vt:lpwstr/>
  </property>
  <property fmtid="{D5CDD505-2E9C-101B-9397-08002B2CF9AE}" pid="32" name="FSC#SKMVPRECONFIG@103.510:kamo_vec">
    <vt:lpwstr/>
  </property>
  <property fmtid="{D5CDD505-2E9C-101B-9397-08002B2CF9AE}" pid="33" name="FSC#SKMVPRECONFIG@103.510:mv_fileresporg_oddelenie">
    <vt:lpwstr/>
  </property>
  <property fmtid="{D5CDD505-2E9C-101B-9397-08002B2CF9AE}" pid="34" name="FSC#SKMVPRECONFIG@103.510:mv_veduci_pracovnik">
    <vt:lpwstr>Mgr., Matúš Šutaj</vt:lpwstr>
  </property>
  <property fmtid="{D5CDD505-2E9C-101B-9397-08002B2CF9AE}" pid="35" name="FSC#SKMVPRECONFIG@103.510:mv_funkcia_veduceho_pracovnika">
    <vt:lpwstr>minister vnútra SR</vt:lpwstr>
  </property>
  <property fmtid="{D5CDD505-2E9C-101B-9397-08002B2CF9AE}" pid="36" name="FSC#SKMVPRECONFIG@103.510:mv_postupenie_text_1">
    <vt:lpwstr/>
  </property>
  <property fmtid="{D5CDD505-2E9C-101B-9397-08002B2CF9AE}" pid="37" name="FSC#SKMVPRECONFIG@103.510:mv_postupenie_text_2">
    <vt:lpwstr/>
  </property>
  <property fmtid="{D5CDD505-2E9C-101B-9397-08002B2CF9AE}" pid="38" name="FSC#SKMVPRECONFIG@103.510:mv_filesubj_1">
    <vt:lpwstr/>
  </property>
  <property fmtid="{D5CDD505-2E9C-101B-9397-08002B2CF9AE}" pid="39" name="FSC#SKMVPRECONFIG@103.510:mv_filesubj_2">
    <vt:lpwstr/>
  </property>
  <property fmtid="{D5CDD505-2E9C-101B-9397-08002B2CF9AE}" pid="40" name="FSC#SKMVPRECONFIG@103.510:mv_filesubj_3">
    <vt:lpwstr/>
  </property>
  <property fmtid="{D5CDD505-2E9C-101B-9397-08002B2CF9AE}" pid="41" name="FSC#SKMVPRECONFIG@103.510:mv_filesubj_4">
    <vt:lpwstr/>
  </property>
  <property fmtid="{D5CDD505-2E9C-101B-9397-08002B2CF9AE}" pid="42" name="FSC#SKMVPRECONFIG@103.510:mv_filesubj_5">
    <vt:lpwstr/>
  </property>
  <property fmtid="{D5CDD505-2E9C-101B-9397-08002B2CF9AE}" pid="43" name="FSC#SKMVPRECONFIG@103.510:mv_filesubj_6">
    <vt:lpwstr/>
  </property>
  <property fmtid="{D5CDD505-2E9C-101B-9397-08002B2CF9AE}" pid="44" name="FSC#SKMVPRECONFIG@103.510:mv_filesubj_7">
    <vt:lpwstr/>
  </property>
  <property fmtid="{D5CDD505-2E9C-101B-9397-08002B2CF9AE}" pid="45" name="FSC#SKMVPRECONFIG@103.510:mv_filesubj_8">
    <vt:lpwstr/>
  </property>
  <property fmtid="{D5CDD505-2E9C-101B-9397-08002B2CF9AE}" pid="46" name="FSC#SKMVPRECONFIG@103.510:zaznam_vnut_adresati_71">
    <vt:lpwstr>71</vt:lpwstr>
  </property>
  <property fmtid="{D5CDD505-2E9C-101B-9397-08002B2CF9AE}" pid="47" name="FSC#SKMVPRECONFIG@103.510:zaznam_vnut_adresati_72">
    <vt:lpwstr>72</vt:lpwstr>
  </property>
  <property fmtid="{D5CDD505-2E9C-101B-9397-08002B2CF9AE}" pid="48" name="FSC#SKMVPRECONFIG@103.510:zaznam_vnut_adresati_73">
    <vt:lpwstr>73</vt:lpwstr>
  </property>
  <property fmtid="{D5CDD505-2E9C-101B-9397-08002B2CF9AE}" pid="49" name="FSC#SKMVPRECONFIG@103.510:zaznam_vnut_adresati_74">
    <vt:lpwstr>74</vt:lpwstr>
  </property>
  <property fmtid="{D5CDD505-2E9C-101B-9397-08002B2CF9AE}" pid="50" name="FSC#SKMVPRECONFIG@103.510:zaznam_vnut_adresati_75">
    <vt:lpwstr>75</vt:lpwstr>
  </property>
  <property fmtid="{D5CDD505-2E9C-101B-9397-08002B2CF9AE}" pid="51" name="FSC#SKMVPRECONFIG@103.510:zaznam_vnut_adresati_76">
    <vt:lpwstr>76</vt:lpwstr>
  </property>
  <property fmtid="{D5CDD505-2E9C-101B-9397-08002B2CF9AE}" pid="52" name="FSC#SKMVPRECONFIG@103.510:zaznam_vnut_adresati_77">
    <vt:lpwstr>77</vt:lpwstr>
  </property>
  <property fmtid="{D5CDD505-2E9C-101B-9397-08002B2CF9AE}" pid="53" name="FSC#SKMVPRECONFIG@103.510:zaznam_vnut_adresati_78">
    <vt:lpwstr>78</vt:lpwstr>
  </property>
  <property fmtid="{D5CDD505-2E9C-101B-9397-08002B2CF9AE}" pid="54" name="FSC#SKMVPRECONFIG@103.510:zaznam_vnut_adresati_79">
    <vt:lpwstr>79</vt:lpwstr>
  </property>
  <property fmtid="{D5CDD505-2E9C-101B-9397-08002B2CF9AE}" pid="55" name="FSC#SKMVPRECONFIG@103.510:zaznam_vnut_adresati_80">
    <vt:lpwstr>80</vt:lpwstr>
  </property>
  <property fmtid="{D5CDD505-2E9C-101B-9397-08002B2CF9AE}" pid="56" name="FSC#SKMVPRECONFIG@103.510:zaznam_vnut_adresati_81">
    <vt:lpwstr>81</vt:lpwstr>
  </property>
  <property fmtid="{D5CDD505-2E9C-101B-9397-08002B2CF9AE}" pid="57" name="FSC#SKMVPRECONFIG@103.510:zaznam_vnut_adresati_82">
    <vt:lpwstr>82</vt:lpwstr>
  </property>
  <property fmtid="{D5CDD505-2E9C-101B-9397-08002B2CF9AE}" pid="58" name="FSC#SKMVPRECONFIG@103.510:zaznam_vnut_adresati_83">
    <vt:lpwstr>83</vt:lpwstr>
  </property>
  <property fmtid="{D5CDD505-2E9C-101B-9397-08002B2CF9AE}" pid="59" name="FSC#SKMVPRECONFIG@103.510:zaznam_vnut_adresati_84">
    <vt:lpwstr>84</vt:lpwstr>
  </property>
  <property fmtid="{D5CDD505-2E9C-101B-9397-08002B2CF9AE}" pid="60" name="FSC#SKMVPRECONFIG@103.510:zaznam_vnut_adresati_85">
    <vt:lpwstr>85</vt:lpwstr>
  </property>
  <property fmtid="{D5CDD505-2E9C-101B-9397-08002B2CF9AE}" pid="61" name="FSC#SKMVPRECONFIG@103.510:zaznam_vnut_adresati_86">
    <vt:lpwstr>86</vt:lpwstr>
  </property>
  <property fmtid="{D5CDD505-2E9C-101B-9397-08002B2CF9AE}" pid="62" name="FSC#SKMVPRECONFIG@103.510:zaznam_vnut_adresati_87">
    <vt:lpwstr>87</vt:lpwstr>
  </property>
  <property fmtid="{D5CDD505-2E9C-101B-9397-08002B2CF9AE}" pid="63" name="FSC#SKMVPRECONFIG@103.510:zaznam_vnut_adresati_88">
    <vt:lpwstr>88</vt:lpwstr>
  </property>
  <property fmtid="{D5CDD505-2E9C-101B-9397-08002B2CF9AE}" pid="64" name="FSC#SKMVPRECONFIG@103.510:zaznam_vnut_adresati_89">
    <vt:lpwstr>89</vt:lpwstr>
  </property>
  <property fmtid="{D5CDD505-2E9C-101B-9397-08002B2CF9AE}" pid="65" name="FSC#SKMVPRECONFIG@103.510:zaznam_vnut_adresati_90">
    <vt:lpwstr>90</vt:lpwstr>
  </property>
  <property fmtid="{D5CDD505-2E9C-101B-9397-08002B2CF9AE}" pid="66" name="FSC#SKMVPRECONFIG@103.510:zaznam_vnut_adresati_91">
    <vt:lpwstr>91</vt:lpwstr>
  </property>
  <property fmtid="{D5CDD505-2E9C-101B-9397-08002B2CF9AE}" pid="67" name="FSC#SKMVPRECONFIG@103.510:zaznam_vnut_adresati_92">
    <vt:lpwstr>92</vt:lpwstr>
  </property>
  <property fmtid="{D5CDD505-2E9C-101B-9397-08002B2CF9AE}" pid="68" name="FSC#SKMVPRECONFIG@103.510:zaznam_vnut_adresati_93">
    <vt:lpwstr>93</vt:lpwstr>
  </property>
  <property fmtid="{D5CDD505-2E9C-101B-9397-08002B2CF9AE}" pid="69" name="FSC#SKMVPRECONFIG@103.510:zaznam_vnut_adresati_94">
    <vt:lpwstr>94</vt:lpwstr>
  </property>
  <property fmtid="{D5CDD505-2E9C-101B-9397-08002B2CF9AE}" pid="70" name="FSC#SKMVPRECONFIG@103.510:zaznam_vnut_adresati_95">
    <vt:lpwstr>95</vt:lpwstr>
  </property>
  <property fmtid="{D5CDD505-2E9C-101B-9397-08002B2CF9AE}" pid="71" name="FSC#SKMVPRECONFIG@103.510:zaznam_vnut_adresati_96">
    <vt:lpwstr>96</vt:lpwstr>
  </property>
  <property fmtid="{D5CDD505-2E9C-101B-9397-08002B2CF9AE}" pid="72" name="FSC#SKMVPRECONFIG@103.510:zaznam_vnut_adresati_97">
    <vt:lpwstr>97</vt:lpwstr>
  </property>
  <property fmtid="{D5CDD505-2E9C-101B-9397-08002B2CF9AE}" pid="73" name="FSC#SKMVPRECONFIG@103.510:zaznam_vnut_adresati_98">
    <vt:lpwstr>98</vt:lpwstr>
  </property>
  <property fmtid="{D5CDD505-2E9C-101B-9397-08002B2CF9AE}" pid="74" name="FSC#SKMVPRECONFIG@103.510:zaznam_vnut_adresati_99">
    <vt:lpwstr>99</vt:lpwstr>
  </property>
  <property fmtid="{D5CDD505-2E9C-101B-9397-08002B2CF9AE}" pid="75" name="FSC#SKMVPRECONFIG@103.510:zaznam_vnut_adresati_100">
    <vt:lpwstr>100</vt:lpwstr>
  </property>
  <property fmtid="{D5CDD505-2E9C-101B-9397-08002B2CF9AE}" pid="76" name="FSC#SKMVPRECONFIG@103.510:zaznam_vnut_adresati_101">
    <vt:lpwstr>101</vt:lpwstr>
  </property>
  <property fmtid="{D5CDD505-2E9C-101B-9397-08002B2CF9AE}" pid="77" name="FSC#SKMVPRECONFIG@103.510:zaznam_vnut_adresati_102">
    <vt:lpwstr>102</vt:lpwstr>
  </property>
  <property fmtid="{D5CDD505-2E9C-101B-9397-08002B2CF9AE}" pid="78" name="FSC#SKMVPRECONFIG@103.510:zaznam_vnut_adresati_103">
    <vt:lpwstr>103</vt:lpwstr>
  </property>
  <property fmtid="{D5CDD505-2E9C-101B-9397-08002B2CF9AE}" pid="79" name="FSC#SKMVPRECONFIG@103.510:zaznam_vnut_adresati_104">
    <vt:lpwstr>104</vt:lpwstr>
  </property>
  <property fmtid="{D5CDD505-2E9C-101B-9397-08002B2CF9AE}" pid="80" name="FSC#SKMVPRECONFIG@103.510:zaznam_vnut_adresati_105">
    <vt:lpwstr>105</vt:lpwstr>
  </property>
  <property fmtid="{D5CDD505-2E9C-101B-9397-08002B2CF9AE}" pid="81" name="FSC#SKMVPRECONFIG@103.510:zaznam_vnut_adresati_106">
    <vt:lpwstr>106</vt:lpwstr>
  </property>
  <property fmtid="{D5CDD505-2E9C-101B-9397-08002B2CF9AE}" pid="82" name="FSC#SKMVPRECONFIG@103.510:zaznam_vnut_adresati_107">
    <vt:lpwstr>107</vt:lpwstr>
  </property>
  <property fmtid="{D5CDD505-2E9C-101B-9397-08002B2CF9AE}" pid="83" name="FSC#SKMVPRECONFIG@103.510:zaznam_vnut_adresati_108">
    <vt:lpwstr>108</vt:lpwstr>
  </property>
  <property fmtid="{D5CDD505-2E9C-101B-9397-08002B2CF9AE}" pid="84" name="FSC#SKMVPRECONFIG@103.510:zaznam_vnut_adresati_109">
    <vt:lpwstr>109</vt:lpwstr>
  </property>
  <property fmtid="{D5CDD505-2E9C-101B-9397-08002B2CF9AE}" pid="85" name="FSC#SKMVPRECONFIG@103.510:zaznam_vnut_adresati_110">
    <vt:lpwstr>110</vt:lpwstr>
  </property>
  <property fmtid="{D5CDD505-2E9C-101B-9397-08002B2CF9AE}" pid="86" name="FSC#SKMVPRECONFIG@103.510:zaznam_vnut_adresati_111">
    <vt:lpwstr>111</vt:lpwstr>
  </property>
  <property fmtid="{D5CDD505-2E9C-101B-9397-08002B2CF9AE}" pid="87" name="FSC#SKMVPRECONFIG@103.510:zaznam_vnut_adresati_112">
    <vt:lpwstr>112</vt:lpwstr>
  </property>
  <property fmtid="{D5CDD505-2E9C-101B-9397-08002B2CF9AE}" pid="88" name="FSC#SKMVPRECONFIG@103.510:zaznam_vnut_adresati_113">
    <vt:lpwstr>113</vt:lpwstr>
  </property>
  <property fmtid="{D5CDD505-2E9C-101B-9397-08002B2CF9AE}" pid="89" name="FSC#SKMVPRECONFIG@103.510:zaznam_vnut_adresati_114">
    <vt:lpwstr>114</vt:lpwstr>
  </property>
  <property fmtid="{D5CDD505-2E9C-101B-9397-08002B2CF9AE}" pid="90" name="FSC#SKMVPRECONFIG@103.510:zaznam_vnut_adresati_115">
    <vt:lpwstr>115</vt:lpwstr>
  </property>
  <property fmtid="{D5CDD505-2E9C-101B-9397-08002B2CF9AE}" pid="91" name="FSC#SKMVPRECONFIG@103.510:zaznam_vnut_adresati_116">
    <vt:lpwstr>116</vt:lpwstr>
  </property>
  <property fmtid="{D5CDD505-2E9C-101B-9397-08002B2CF9AE}" pid="92" name="FSC#SKMVPRECONFIG@103.510:zaznam_vnut_adresati_117">
    <vt:lpwstr>117</vt:lpwstr>
  </property>
  <property fmtid="{D5CDD505-2E9C-101B-9397-08002B2CF9AE}" pid="93" name="FSC#SKMVPRECONFIG@103.510:zaznam_vnut_adresati_118">
    <vt:lpwstr>118</vt:lpwstr>
  </property>
  <property fmtid="{D5CDD505-2E9C-101B-9397-08002B2CF9AE}" pid="94" name="FSC#SKMVPRECONFIG@103.510:zaznam_vnut_adresati_119">
    <vt:lpwstr>119</vt:lpwstr>
  </property>
  <property fmtid="{D5CDD505-2E9C-101B-9397-08002B2CF9AE}" pid="95" name="FSC#SKMVPRECONFIG@103.510:zaznam_vnut_adresati_120">
    <vt:lpwstr>120</vt:lpwstr>
  </property>
  <property fmtid="{D5CDD505-2E9C-101B-9397-08002B2CF9AE}" pid="96" name="FSC#SKMVPRECONFIG@103.510:zaznam_vnut_adresati_121">
    <vt:lpwstr>121</vt:lpwstr>
  </property>
  <property fmtid="{D5CDD505-2E9C-101B-9397-08002B2CF9AE}" pid="97" name="FSC#SKMVPRECONFIG@103.510:zaznam_vnut_adresati_122">
    <vt:lpwstr>122</vt:lpwstr>
  </property>
  <property fmtid="{D5CDD505-2E9C-101B-9397-08002B2CF9AE}" pid="98" name="FSC#SKMVPRECONFIG@103.510:zaznam_vnut_adresati_123">
    <vt:lpwstr>123</vt:lpwstr>
  </property>
  <property fmtid="{D5CDD505-2E9C-101B-9397-08002B2CF9AE}" pid="99" name="FSC#SKMVPRECONFIG@103.510:zaznam_vnut_adresati_124">
    <vt:lpwstr>124</vt:lpwstr>
  </property>
  <property fmtid="{D5CDD505-2E9C-101B-9397-08002B2CF9AE}" pid="100" name="FSC#SKMVPRECONFIG@103.510:zaznam_vnut_adresati_125">
    <vt:lpwstr>125</vt:lpwstr>
  </property>
  <property fmtid="{D5CDD505-2E9C-101B-9397-08002B2CF9AE}" pid="101" name="FSC#SKMVPRECONFIG@103.510:zaznam_vnut_adresati_126">
    <vt:lpwstr>126</vt:lpwstr>
  </property>
  <property fmtid="{D5CDD505-2E9C-101B-9397-08002B2CF9AE}" pid="102" name="FSC#SKMVPRECONFIG@103.510:zaznam_vnut_adresati_127">
    <vt:lpwstr>127</vt:lpwstr>
  </property>
  <property fmtid="{D5CDD505-2E9C-101B-9397-08002B2CF9AE}" pid="103" name="FSC#SKMVPRECONFIG@103.510:zaznam_vnut_adresati_128">
    <vt:lpwstr>128</vt:lpwstr>
  </property>
  <property fmtid="{D5CDD505-2E9C-101B-9397-08002B2CF9AE}" pid="104" name="FSC#SKMVPRECONFIG@103.510:zaznam_vnut_adresati_129">
    <vt:lpwstr>129</vt:lpwstr>
  </property>
  <property fmtid="{D5CDD505-2E9C-101B-9397-08002B2CF9AE}" pid="105" name="FSC#SKMVPRECONFIG@103.510:zaznam_vnut_adresati_130">
    <vt:lpwstr>130</vt:lpwstr>
  </property>
  <property fmtid="{D5CDD505-2E9C-101B-9397-08002B2CF9AE}" pid="106" name="FSC#SKMVPRECONFIG@103.510:zaznam_vnut_adresati_131">
    <vt:lpwstr>131</vt:lpwstr>
  </property>
  <property fmtid="{D5CDD505-2E9C-101B-9397-08002B2CF9AE}" pid="107" name="FSC#SKMVPRECONFIG@103.510:zaznam_vnut_adresati_132">
    <vt:lpwstr>132</vt:lpwstr>
  </property>
  <property fmtid="{D5CDD505-2E9C-101B-9397-08002B2CF9AE}" pid="108" name="FSC#SKMVPRECONFIG@103.510:zaznam_vnut_adresati_133">
    <vt:lpwstr>133</vt:lpwstr>
  </property>
  <property fmtid="{D5CDD505-2E9C-101B-9397-08002B2CF9AE}" pid="109" name="FSC#SKMVPRECONFIG@103.510:zaznam_vnut_adresati_134">
    <vt:lpwstr>134</vt:lpwstr>
  </property>
  <property fmtid="{D5CDD505-2E9C-101B-9397-08002B2CF9AE}" pid="110" name="FSC#SKMVPRECONFIG@103.510:zaznam_vnut_adresati_135">
    <vt:lpwstr>135</vt:lpwstr>
  </property>
  <property fmtid="{D5CDD505-2E9C-101B-9397-08002B2CF9AE}" pid="111" name="FSC#SKMVPRECONFIG@103.510:zaznam_vnut_adresati_136">
    <vt:lpwstr>136</vt:lpwstr>
  </property>
  <property fmtid="{D5CDD505-2E9C-101B-9397-08002B2CF9AE}" pid="112" name="FSC#SKMVPRECONFIG@103.510:zaznam_vnut_adresati_137">
    <vt:lpwstr>137</vt:lpwstr>
  </property>
  <property fmtid="{D5CDD505-2E9C-101B-9397-08002B2CF9AE}" pid="113" name="FSC#SKMVPRECONFIG@103.510:zaznam_vnut_adresati_138">
    <vt:lpwstr>138</vt:lpwstr>
  </property>
  <property fmtid="{D5CDD505-2E9C-101B-9397-08002B2CF9AE}" pid="114" name="FSC#SKMVPRECONFIG@103.510:zaznam_vnut_adresati_139">
    <vt:lpwstr>139</vt:lpwstr>
  </property>
  <property fmtid="{D5CDD505-2E9C-101B-9397-08002B2CF9AE}" pid="115" name="FSC#SKMVPRECONFIG@103.510:zaznam_vnut_adresati_140">
    <vt:lpwstr>140</vt:lpwstr>
  </property>
  <property fmtid="{D5CDD505-2E9C-101B-9397-08002B2CF9AE}" pid="116" name="FSC#SKMVPRECONFIG@103.510:zaznam_vnut_adresati_141">
    <vt:lpwstr>141</vt:lpwstr>
  </property>
  <property fmtid="{D5CDD505-2E9C-101B-9397-08002B2CF9AE}" pid="117" name="FSC#SKMVPRECONFIG@103.510:zaznam_vnut_adresati_142">
    <vt:lpwstr>142</vt:lpwstr>
  </property>
  <property fmtid="{D5CDD505-2E9C-101B-9397-08002B2CF9AE}" pid="118" name="FSC#SKMVPRECONFIG@103.510:zaznam_vnut_adresati_143">
    <vt:lpwstr>143</vt:lpwstr>
  </property>
  <property fmtid="{D5CDD505-2E9C-101B-9397-08002B2CF9AE}" pid="119" name="FSC#SKMVPRECONFIG@103.510:zaznam_vnut_adresati_144">
    <vt:lpwstr>144</vt:lpwstr>
  </property>
  <property fmtid="{D5CDD505-2E9C-101B-9397-08002B2CF9AE}" pid="120" name="FSC#SKMVPRECONFIG@103.510:zaznam_vnut_adresati_145">
    <vt:lpwstr>145</vt:lpwstr>
  </property>
  <property fmtid="{D5CDD505-2E9C-101B-9397-08002B2CF9AE}" pid="121" name="FSC#SKMVPRECONFIG@103.510:zaznam_vnut_adresati_146">
    <vt:lpwstr>146</vt:lpwstr>
  </property>
  <property fmtid="{D5CDD505-2E9C-101B-9397-08002B2CF9AE}" pid="122" name="FSC#SKMVPRECONFIG@103.510:zaznam_vnut_adresati_147">
    <vt:lpwstr>147</vt:lpwstr>
  </property>
  <property fmtid="{D5CDD505-2E9C-101B-9397-08002B2CF9AE}" pid="123" name="FSC#SKMVPRECONFIG@103.510:zaznam_vnut_adresati_148">
    <vt:lpwstr>148</vt:lpwstr>
  </property>
  <property fmtid="{D5CDD505-2E9C-101B-9397-08002B2CF9AE}" pid="124" name="FSC#SKMVPRECONFIG@103.510:zaznam_vnut_adresati_149">
    <vt:lpwstr>149</vt:lpwstr>
  </property>
  <property fmtid="{D5CDD505-2E9C-101B-9397-08002B2CF9AE}" pid="125" name="FSC#SKMVPRECONFIG@103.510:zaznam_vnut_adresati_150">
    <vt:lpwstr>150</vt:lpwstr>
  </property>
  <property fmtid="{D5CDD505-2E9C-101B-9397-08002B2CF9AE}" pid="126" name="FSC#SKEDITIONREG@103.510:a_acceptor">
    <vt:lpwstr/>
  </property>
  <property fmtid="{D5CDD505-2E9C-101B-9397-08002B2CF9AE}" pid="127" name="FSC#SKEDITIONREG@103.510:a_clearedat">
    <vt:lpwstr/>
  </property>
  <property fmtid="{D5CDD505-2E9C-101B-9397-08002B2CF9AE}" pid="128" name="FSC#SKEDITIONREG@103.510:a_clearedby">
    <vt:lpwstr/>
  </property>
  <property fmtid="{D5CDD505-2E9C-101B-9397-08002B2CF9AE}" pid="129" name="FSC#SKEDITIONREG@103.510:a_comm">
    <vt:lpwstr/>
  </property>
  <property fmtid="{D5CDD505-2E9C-101B-9397-08002B2CF9AE}" pid="130" name="FSC#SKEDITIONREG@103.510:a_decisionattachments">
    <vt:lpwstr/>
  </property>
  <property fmtid="{D5CDD505-2E9C-101B-9397-08002B2CF9AE}" pid="131" name="FSC#SKEDITIONREG@103.510:a_deliveredat">
    <vt:lpwstr/>
  </property>
  <property fmtid="{D5CDD505-2E9C-101B-9397-08002B2CF9AE}" pid="132" name="FSC#SKEDITIONREG@103.510:a_delivery">
    <vt:lpwstr/>
  </property>
  <property fmtid="{D5CDD505-2E9C-101B-9397-08002B2CF9AE}" pid="133" name="FSC#SKEDITIONREG@103.510:a_extension">
    <vt:lpwstr/>
  </property>
  <property fmtid="{D5CDD505-2E9C-101B-9397-08002B2CF9AE}" pid="134" name="FSC#SKEDITIONREG@103.510:a_filenumber">
    <vt:lpwstr/>
  </property>
  <property fmtid="{D5CDD505-2E9C-101B-9397-08002B2CF9AE}" pid="135" name="FSC#SKEDITIONREG@103.510:a_fileresponsible">
    <vt:lpwstr/>
  </property>
  <property fmtid="{D5CDD505-2E9C-101B-9397-08002B2CF9AE}" pid="136" name="FSC#SKEDITIONREG@103.510:a_fileresporg">
    <vt:lpwstr/>
  </property>
  <property fmtid="{D5CDD505-2E9C-101B-9397-08002B2CF9AE}" pid="137" name="FSC#SKEDITIONREG@103.510:a_fileresporg_email_OU">
    <vt:lpwstr/>
  </property>
  <property fmtid="{D5CDD505-2E9C-101B-9397-08002B2CF9AE}" pid="138" name="FSC#SKEDITIONREG@103.510:a_fileresporg_emailaddress">
    <vt:lpwstr/>
  </property>
  <property fmtid="{D5CDD505-2E9C-101B-9397-08002B2CF9AE}" pid="139" name="FSC#SKEDITIONREG@103.510:a_fileresporg_fax">
    <vt:lpwstr/>
  </property>
  <property fmtid="{D5CDD505-2E9C-101B-9397-08002B2CF9AE}" pid="140" name="FSC#SKEDITIONREG@103.510:a_fileresporg_fax_OU">
    <vt:lpwstr/>
  </property>
  <property fmtid="{D5CDD505-2E9C-101B-9397-08002B2CF9AE}" pid="141" name="FSC#SKEDITIONREG@103.510:a_fileresporg_function">
    <vt:lpwstr/>
  </property>
  <property fmtid="{D5CDD505-2E9C-101B-9397-08002B2CF9AE}" pid="142" name="FSC#SKEDITIONREG@103.510:a_fileresporg_function_OU">
    <vt:lpwstr/>
  </property>
  <property fmtid="{D5CDD505-2E9C-101B-9397-08002B2CF9AE}" pid="143" name="FSC#SKEDITIONREG@103.510:a_fileresporg_head">
    <vt:lpwstr/>
  </property>
  <property fmtid="{D5CDD505-2E9C-101B-9397-08002B2CF9AE}" pid="144" name="FSC#SKEDITIONREG@103.510:a_fileresporg_head_OU">
    <vt:lpwstr/>
  </property>
  <property fmtid="{D5CDD505-2E9C-101B-9397-08002B2CF9AE}" pid="145" name="FSC#SKEDITIONREG@103.510:a_fileresporg_OU">
    <vt:lpwstr/>
  </property>
  <property fmtid="{D5CDD505-2E9C-101B-9397-08002B2CF9AE}" pid="146" name="FSC#SKEDITIONREG@103.510:a_fileresporg_phone">
    <vt:lpwstr/>
  </property>
  <property fmtid="{D5CDD505-2E9C-101B-9397-08002B2CF9AE}" pid="147" name="FSC#SKEDITIONREG@103.510:a_fileresporg_phone_OU">
    <vt:lpwstr/>
  </property>
  <property fmtid="{D5CDD505-2E9C-101B-9397-08002B2CF9AE}" pid="148" name="FSC#SKEDITIONREG@103.510:a_incattachments">
    <vt:lpwstr/>
  </property>
  <property fmtid="{D5CDD505-2E9C-101B-9397-08002B2CF9AE}" pid="149" name="FSC#SKEDITIONREG@103.510:a_incnr">
    <vt:lpwstr/>
  </property>
  <property fmtid="{D5CDD505-2E9C-101B-9397-08002B2CF9AE}" pid="150" name="FSC#SKEDITIONREG@103.510:a_objcreatedstr">
    <vt:lpwstr/>
  </property>
  <property fmtid="{D5CDD505-2E9C-101B-9397-08002B2CF9AE}" pid="151" name="FSC#SKEDITIONREG@103.510:a_ordernumber">
    <vt:lpwstr/>
  </property>
  <property fmtid="{D5CDD505-2E9C-101B-9397-08002B2CF9AE}" pid="152" name="FSC#SKEDITIONREG@103.510:a_oursign">
    <vt:lpwstr/>
  </property>
  <property fmtid="{D5CDD505-2E9C-101B-9397-08002B2CF9AE}" pid="153" name="FSC#SKEDITIONREG@103.510:a_sendersign">
    <vt:lpwstr/>
  </property>
  <property fmtid="{D5CDD505-2E9C-101B-9397-08002B2CF9AE}" pid="154" name="FSC#SKEDITIONREG@103.510:a_shortou">
    <vt:lpwstr/>
  </property>
  <property fmtid="{D5CDD505-2E9C-101B-9397-08002B2CF9AE}" pid="155" name="FSC#SKEDITIONREG@103.510:a_testsalutation">
    <vt:lpwstr/>
  </property>
  <property fmtid="{D5CDD505-2E9C-101B-9397-08002B2CF9AE}" pid="156" name="FSC#SKEDITIONREG@103.510:a_validfrom">
    <vt:lpwstr/>
  </property>
  <property fmtid="{D5CDD505-2E9C-101B-9397-08002B2CF9AE}" pid="157" name="FSC#SKEDITIONREG@103.510:as_activity">
    <vt:lpwstr/>
  </property>
  <property fmtid="{D5CDD505-2E9C-101B-9397-08002B2CF9AE}" pid="158" name="FSC#SKEDITIONREG@103.510:as_docdate">
    <vt:lpwstr/>
  </property>
  <property fmtid="{D5CDD505-2E9C-101B-9397-08002B2CF9AE}" pid="159" name="FSC#SKEDITIONREG@103.510:as_establishdate">
    <vt:lpwstr/>
  </property>
  <property fmtid="{D5CDD505-2E9C-101B-9397-08002B2CF9AE}" pid="160" name="FSC#SKEDITIONREG@103.510:as_fileresphead">
    <vt:lpwstr/>
  </property>
  <property fmtid="{D5CDD505-2E9C-101B-9397-08002B2CF9AE}" pid="161" name="FSC#SKEDITIONREG@103.510:as_filerespheadfnct">
    <vt:lpwstr/>
  </property>
  <property fmtid="{D5CDD505-2E9C-101B-9397-08002B2CF9AE}" pid="162" name="FSC#SKEDITIONREG@103.510:as_fileresponsible">
    <vt:lpwstr/>
  </property>
  <property fmtid="{D5CDD505-2E9C-101B-9397-08002B2CF9AE}" pid="163" name="FSC#SKEDITIONREG@103.510:as_filesubj">
    <vt:lpwstr/>
  </property>
  <property fmtid="{D5CDD505-2E9C-101B-9397-08002B2CF9AE}" pid="164" name="FSC#SKEDITIONREG@103.510:as_objname">
    <vt:lpwstr/>
  </property>
  <property fmtid="{D5CDD505-2E9C-101B-9397-08002B2CF9AE}" pid="165" name="FSC#SKEDITIONREG@103.510:as_ou">
    <vt:lpwstr/>
  </property>
  <property fmtid="{D5CDD505-2E9C-101B-9397-08002B2CF9AE}" pid="166" name="FSC#SKEDITIONREG@103.510:as_owner">
    <vt:lpwstr>Mgr. Zuzana Tarabíková</vt:lpwstr>
  </property>
  <property fmtid="{D5CDD505-2E9C-101B-9397-08002B2CF9AE}" pid="167" name="FSC#SKEDITIONREG@103.510:as_phonelink">
    <vt:lpwstr/>
  </property>
  <property fmtid="{D5CDD505-2E9C-101B-9397-08002B2CF9AE}" pid="168" name="FSC#SKEDITIONREG@103.510:oz_externAdr">
    <vt:lpwstr/>
  </property>
  <property fmtid="{D5CDD505-2E9C-101B-9397-08002B2CF9AE}" pid="169" name="FSC#SKEDITIONREG@103.510:a_depositperiod">
    <vt:lpwstr/>
  </property>
  <property fmtid="{D5CDD505-2E9C-101B-9397-08002B2CF9AE}" pid="170" name="FSC#SKEDITIONREG@103.510:a_disposestate">
    <vt:lpwstr/>
  </property>
  <property fmtid="{D5CDD505-2E9C-101B-9397-08002B2CF9AE}" pid="171" name="FSC#SKEDITIONREG@103.510:a_fileresponsiblefnct">
    <vt:lpwstr/>
  </property>
  <property fmtid="{D5CDD505-2E9C-101B-9397-08002B2CF9AE}" pid="172" name="FSC#SKEDITIONREG@103.510:a_fileresporg_position">
    <vt:lpwstr/>
  </property>
  <property fmtid="{D5CDD505-2E9C-101B-9397-08002B2CF9AE}" pid="173" name="FSC#SKEDITIONREG@103.510:a_fileresporg_position_OU">
    <vt:lpwstr/>
  </property>
  <property fmtid="{D5CDD505-2E9C-101B-9397-08002B2CF9AE}" pid="174" name="FSC#SKEDITIONREG@103.510:a_osobnecislosprac">
    <vt:lpwstr/>
  </property>
  <property fmtid="{D5CDD505-2E9C-101B-9397-08002B2CF9AE}" pid="175" name="FSC#SKEDITIONREG@103.510:a_registrysign">
    <vt:lpwstr/>
  </property>
  <property fmtid="{D5CDD505-2E9C-101B-9397-08002B2CF9AE}" pid="176" name="FSC#SKEDITIONREG@103.510:a_subfileatt">
    <vt:lpwstr/>
  </property>
  <property fmtid="{D5CDD505-2E9C-101B-9397-08002B2CF9AE}" pid="177" name="FSC#SKEDITIONREG@103.510:as_filesubjall">
    <vt:lpwstr/>
  </property>
  <property fmtid="{D5CDD505-2E9C-101B-9397-08002B2CF9AE}" pid="178" name="FSC#SKEDITIONREG@103.510:CreatedAt">
    <vt:lpwstr>19. 10. 2026, 07:34</vt:lpwstr>
  </property>
  <property fmtid="{D5CDD505-2E9C-101B-9397-08002B2CF9AE}" pid="179" name="FSC#SKEDITIONREG@103.510:curruserrolegroup">
    <vt:lpwstr>ODBOR BEZPEČNOSTNEJ LEGISLATÍVY</vt:lpwstr>
  </property>
  <property fmtid="{D5CDD505-2E9C-101B-9397-08002B2CF9AE}" pid="180" name="FSC#SKEDITIONREG@103.510:currusersubst">
    <vt:lpwstr>mjr. Mgr. Juraj Beník</vt:lpwstr>
  </property>
  <property fmtid="{D5CDD505-2E9C-101B-9397-08002B2CF9AE}" pid="181" name="FSC#SKEDITIONREG@103.510:emailsprac">
    <vt:lpwstr/>
  </property>
  <property fmtid="{D5CDD505-2E9C-101B-9397-08002B2CF9AE}" pid="182" name="FSC#SKEDITIONREG@103.510:ms_VyskladaniePoznamok">
    <vt:lpwstr/>
  </property>
  <property fmtid="{D5CDD505-2E9C-101B-9397-08002B2CF9AE}" pid="183" name="FSC#SKEDITIONREG@103.510:oumlname_fnct">
    <vt:lpwstr/>
  </property>
  <property fmtid="{D5CDD505-2E9C-101B-9397-08002B2CF9AE}" pid="184" name="FSC#SKEDITIONREG@103.510:sk_org_city">
    <vt:lpwstr>Bratislava 1</vt:lpwstr>
  </property>
  <property fmtid="{D5CDD505-2E9C-101B-9397-08002B2CF9AE}" pid="185" name="FSC#SKEDITIONREG@103.510:sk_org_dic">
    <vt:lpwstr/>
  </property>
  <property fmtid="{D5CDD505-2E9C-101B-9397-08002B2CF9AE}" pid="186" name="FSC#SKEDITIONREG@103.510:sk_org_email">
    <vt:lpwstr/>
  </property>
  <property fmtid="{D5CDD505-2E9C-101B-9397-08002B2CF9AE}" pid="187" name="FSC#SKEDITIONREG@103.510:sk_org_fax">
    <vt:lpwstr/>
  </property>
  <property fmtid="{D5CDD505-2E9C-101B-9397-08002B2CF9AE}" pid="188" name="FSC#SKEDITIONREG@103.510:sk_org_fullname">
    <vt:lpwstr>SL -  SEKCIA LEGISLATÍVY a PRÁVNYCH SLUŽIEB MV SR</vt:lpwstr>
  </property>
  <property fmtid="{D5CDD505-2E9C-101B-9397-08002B2CF9AE}" pid="189" name="FSC#SKEDITIONREG@103.510:sk_org_ico">
    <vt:lpwstr>00151866</vt:lpwstr>
  </property>
  <property fmtid="{D5CDD505-2E9C-101B-9397-08002B2CF9AE}" pid="190" name="FSC#SKEDITIONREG@103.510:sk_org_phone">
    <vt:lpwstr/>
  </property>
  <property fmtid="{D5CDD505-2E9C-101B-9397-08002B2CF9AE}" pid="191" name="FSC#SKEDITIONREG@103.510:sk_org_shortname">
    <vt:lpwstr/>
  </property>
  <property fmtid="{D5CDD505-2E9C-101B-9397-08002B2CF9AE}" pid="192" name="FSC#SKEDITIONREG@103.510:sk_org_state">
    <vt:lpwstr>Slovensko</vt:lpwstr>
  </property>
  <property fmtid="{D5CDD505-2E9C-101B-9397-08002B2CF9AE}" pid="193" name="FSC#SKEDITIONREG@103.510:sk_org_street">
    <vt:lpwstr>Pribinova 2</vt:lpwstr>
  </property>
  <property fmtid="{D5CDD505-2E9C-101B-9397-08002B2CF9AE}" pid="194" name="FSC#SKEDITIONREG@103.510:sk_org_zip">
    <vt:lpwstr>812 72</vt:lpwstr>
  </property>
  <property fmtid="{D5CDD505-2E9C-101B-9397-08002B2CF9AE}" pid="195" name="FSC#SKEDITIONREG@103.510:viz_clearedat">
    <vt:lpwstr/>
  </property>
  <property fmtid="{D5CDD505-2E9C-101B-9397-08002B2CF9AE}" pid="196" name="FSC#SKEDITIONREG@103.510:viz_clearedby">
    <vt:lpwstr/>
  </property>
  <property fmtid="{D5CDD505-2E9C-101B-9397-08002B2CF9AE}" pid="197" name="FSC#SKEDITIONREG@103.510:viz_comm">
    <vt:lpwstr/>
  </property>
  <property fmtid="{D5CDD505-2E9C-101B-9397-08002B2CF9AE}" pid="198" name="FSC#SKEDITIONREG@103.510:viz_decisionattachments">
    <vt:lpwstr/>
  </property>
  <property fmtid="{D5CDD505-2E9C-101B-9397-08002B2CF9AE}" pid="199" name="FSC#SKEDITIONREG@103.510:viz_deliveredat">
    <vt:lpwstr/>
  </property>
  <property fmtid="{D5CDD505-2E9C-101B-9397-08002B2CF9AE}" pid="200" name="FSC#SKEDITIONREG@103.510:viz_delivery">
    <vt:lpwstr/>
  </property>
  <property fmtid="{D5CDD505-2E9C-101B-9397-08002B2CF9AE}" pid="201" name="FSC#SKEDITIONREG@103.510:viz_extension">
    <vt:lpwstr/>
  </property>
  <property fmtid="{D5CDD505-2E9C-101B-9397-08002B2CF9AE}" pid="202" name="FSC#SKEDITIONREG@103.510:viz_filenumber">
    <vt:lpwstr/>
  </property>
  <property fmtid="{D5CDD505-2E9C-101B-9397-08002B2CF9AE}" pid="203" name="FSC#SKEDITIONREG@103.510:viz_fileresponsible">
    <vt:lpwstr/>
  </property>
  <property fmtid="{D5CDD505-2E9C-101B-9397-08002B2CF9AE}" pid="204" name="FSC#SKEDITIONREG@103.510:viz_fileresporg">
    <vt:lpwstr/>
  </property>
  <property fmtid="{D5CDD505-2E9C-101B-9397-08002B2CF9AE}" pid="205" name="FSC#SKEDITIONREG@103.510:viz_fileresporg_email_OU">
    <vt:lpwstr/>
  </property>
  <property fmtid="{D5CDD505-2E9C-101B-9397-08002B2CF9AE}" pid="206" name="FSC#SKEDITIONREG@103.510:viz_fileresporg_emailaddress">
    <vt:lpwstr/>
  </property>
  <property fmtid="{D5CDD505-2E9C-101B-9397-08002B2CF9AE}" pid="207" name="FSC#SKEDITIONREG@103.510:viz_fileresporg_fax">
    <vt:lpwstr/>
  </property>
  <property fmtid="{D5CDD505-2E9C-101B-9397-08002B2CF9AE}" pid="208" name="FSC#SKEDITIONREG@103.510:viz_fileresporg_fax_OU">
    <vt:lpwstr/>
  </property>
  <property fmtid="{D5CDD505-2E9C-101B-9397-08002B2CF9AE}" pid="209" name="FSC#SKEDITIONREG@103.510:viz_fileresporg_function">
    <vt:lpwstr/>
  </property>
  <property fmtid="{D5CDD505-2E9C-101B-9397-08002B2CF9AE}" pid="210" name="FSC#SKEDITIONREG@103.510:viz_fileresporg_function_OU">
    <vt:lpwstr/>
  </property>
  <property fmtid="{D5CDD505-2E9C-101B-9397-08002B2CF9AE}" pid="211" name="FSC#SKEDITIONREG@103.510:viz_fileresporg_head">
    <vt:lpwstr/>
  </property>
  <property fmtid="{D5CDD505-2E9C-101B-9397-08002B2CF9AE}" pid="212" name="FSC#SKEDITIONREG@103.510:viz_fileresporg_head_OU">
    <vt:lpwstr/>
  </property>
  <property fmtid="{D5CDD505-2E9C-101B-9397-08002B2CF9AE}" pid="213" name="FSC#SKEDITIONREG@103.510:viz_fileresporg_longname">
    <vt:lpwstr/>
  </property>
  <property fmtid="{D5CDD505-2E9C-101B-9397-08002B2CF9AE}" pid="214" name="FSC#SKEDITIONREG@103.510:viz_fileresporg_mesto">
    <vt:lpwstr/>
  </property>
  <property fmtid="{D5CDD505-2E9C-101B-9397-08002B2CF9AE}" pid="215" name="FSC#SKEDITIONREG@103.510:viz_fileresporg_odbor">
    <vt:lpwstr/>
  </property>
  <property fmtid="{D5CDD505-2E9C-101B-9397-08002B2CF9AE}" pid="216" name="FSC#SKEDITIONREG@103.510:viz_fileresporg_odbor_function">
    <vt:lpwstr/>
  </property>
  <property fmtid="{D5CDD505-2E9C-101B-9397-08002B2CF9AE}" pid="217" name="FSC#SKEDITIONREG@103.510:viz_fileresporg_odbor_head">
    <vt:lpwstr/>
  </property>
  <property fmtid="{D5CDD505-2E9C-101B-9397-08002B2CF9AE}" pid="218" name="FSC#SKEDITIONREG@103.510:viz_fileresporg_OU">
    <vt:lpwstr/>
  </property>
  <property fmtid="{D5CDD505-2E9C-101B-9397-08002B2CF9AE}" pid="219" name="FSC#SKEDITIONREG@103.510:viz_fileresporg_phone">
    <vt:lpwstr/>
  </property>
  <property fmtid="{D5CDD505-2E9C-101B-9397-08002B2CF9AE}" pid="220" name="FSC#SKEDITIONREG@103.510:viz_fileresporg_phone_OU">
    <vt:lpwstr/>
  </property>
  <property fmtid="{D5CDD505-2E9C-101B-9397-08002B2CF9AE}" pid="221" name="FSC#SKEDITIONREG@103.510:viz_fileresporg_position">
    <vt:lpwstr/>
  </property>
  <property fmtid="{D5CDD505-2E9C-101B-9397-08002B2CF9AE}" pid="222" name="FSC#SKEDITIONREG@103.510:viz_fileresporg_position_OU">
    <vt:lpwstr/>
  </property>
  <property fmtid="{D5CDD505-2E9C-101B-9397-08002B2CF9AE}" pid="223" name="FSC#SKEDITIONREG@103.510:viz_fileresporg_psc">
    <vt:lpwstr/>
  </property>
  <property fmtid="{D5CDD505-2E9C-101B-9397-08002B2CF9AE}" pid="224" name="FSC#SKEDITIONREG@103.510:viz_fileresporg_sekcia">
    <vt:lpwstr/>
  </property>
  <property fmtid="{D5CDD505-2E9C-101B-9397-08002B2CF9AE}" pid="225" name="FSC#SKEDITIONREG@103.510:viz_fileresporg_sekcia_function">
    <vt:lpwstr/>
  </property>
  <property fmtid="{D5CDD505-2E9C-101B-9397-08002B2CF9AE}" pid="226" name="FSC#SKEDITIONREG@103.510:viz_fileresporg_sekcia_head">
    <vt:lpwstr/>
  </property>
  <property fmtid="{D5CDD505-2E9C-101B-9397-08002B2CF9AE}" pid="227" name="FSC#SKEDITIONREG@103.510:viz_fileresporg_stat">
    <vt:lpwstr/>
  </property>
  <property fmtid="{D5CDD505-2E9C-101B-9397-08002B2CF9AE}" pid="228" name="FSC#SKEDITIONREG@103.510:viz_fileresporg_ulica">
    <vt:lpwstr/>
  </property>
  <property fmtid="{D5CDD505-2E9C-101B-9397-08002B2CF9AE}" pid="229" name="FSC#SKEDITIONREG@103.510:viz_fileresporgknazov">
    <vt:lpwstr/>
  </property>
  <property fmtid="{D5CDD505-2E9C-101B-9397-08002B2CF9AE}" pid="230" name="FSC#SKEDITIONREG@103.510:viz_filesubj">
    <vt:lpwstr/>
  </property>
  <property fmtid="{D5CDD505-2E9C-101B-9397-08002B2CF9AE}" pid="231" name="FSC#SKEDITIONREG@103.510:viz_incattachments">
    <vt:lpwstr/>
  </property>
  <property fmtid="{D5CDD505-2E9C-101B-9397-08002B2CF9AE}" pid="232" name="FSC#SKEDITIONREG@103.510:viz_incnr">
    <vt:lpwstr/>
  </property>
  <property fmtid="{D5CDD505-2E9C-101B-9397-08002B2CF9AE}" pid="233" name="FSC#SKEDITIONREG@103.510:viz_intletterrecivers">
    <vt:lpwstr/>
  </property>
  <property fmtid="{D5CDD505-2E9C-101B-9397-08002B2CF9AE}" pid="234" name="FSC#SKEDITIONREG@103.510:viz_objcreatedstr">
    <vt:lpwstr/>
  </property>
  <property fmtid="{D5CDD505-2E9C-101B-9397-08002B2CF9AE}" pid="235" name="FSC#SKEDITIONREG@103.510:viz_ordernumber">
    <vt:lpwstr/>
  </property>
  <property fmtid="{D5CDD505-2E9C-101B-9397-08002B2CF9AE}" pid="236" name="FSC#SKEDITIONREG@103.510:viz_oursign">
    <vt:lpwstr/>
  </property>
  <property fmtid="{D5CDD505-2E9C-101B-9397-08002B2CF9AE}" pid="237" name="FSC#SKEDITIONREG@103.510:viz_responseto_createdby">
    <vt:lpwstr/>
  </property>
  <property fmtid="{D5CDD505-2E9C-101B-9397-08002B2CF9AE}" pid="238" name="FSC#SKEDITIONREG@103.510:viz_sendersign">
    <vt:lpwstr/>
  </property>
  <property fmtid="{D5CDD505-2E9C-101B-9397-08002B2CF9AE}" pid="239" name="FSC#SKEDITIONREG@103.510:viz_shortfileresporg">
    <vt:lpwstr/>
  </property>
  <property fmtid="{D5CDD505-2E9C-101B-9397-08002B2CF9AE}" pid="240" name="FSC#SKEDITIONREG@103.510:viz_tel_number">
    <vt:lpwstr/>
  </property>
  <property fmtid="{D5CDD505-2E9C-101B-9397-08002B2CF9AE}" pid="241" name="FSC#SKEDITIONREG@103.510:viz_tel_number2">
    <vt:lpwstr/>
  </property>
  <property fmtid="{D5CDD505-2E9C-101B-9397-08002B2CF9AE}" pid="242" name="FSC#SKEDITIONREG@103.510:viz_testsalutation">
    <vt:lpwstr/>
  </property>
  <property fmtid="{D5CDD505-2E9C-101B-9397-08002B2CF9AE}" pid="243" name="FSC#SKEDITIONREG@103.510:viz_validfrom">
    <vt:lpwstr/>
  </property>
  <property fmtid="{D5CDD505-2E9C-101B-9397-08002B2CF9AE}" pid="244" name="FSC#SKEDITIONREG@103.510:zaznam_jeden_adresat">
    <vt:lpwstr/>
  </property>
  <property fmtid="{D5CDD505-2E9C-101B-9397-08002B2CF9AE}" pid="245" name="FSC#SKEDITIONREG@103.510:zaznam_vnut_adresati_1">
    <vt:lpwstr/>
  </property>
  <property fmtid="{D5CDD505-2E9C-101B-9397-08002B2CF9AE}" pid="246" name="FSC#SKEDITIONREG@103.510:zaznam_vnut_adresati_2">
    <vt:lpwstr/>
  </property>
  <property fmtid="{D5CDD505-2E9C-101B-9397-08002B2CF9AE}" pid="247" name="FSC#SKEDITIONREG@103.510:zaznam_vnut_adresati_3">
    <vt:lpwstr/>
  </property>
  <property fmtid="{D5CDD505-2E9C-101B-9397-08002B2CF9AE}" pid="248" name="FSC#SKEDITIONREG@103.510:zaznam_vnut_adresati_4">
    <vt:lpwstr/>
  </property>
  <property fmtid="{D5CDD505-2E9C-101B-9397-08002B2CF9AE}" pid="249" name="FSC#SKEDITIONREG@103.510:zaznam_vnut_adresati_5">
    <vt:lpwstr/>
  </property>
  <property fmtid="{D5CDD505-2E9C-101B-9397-08002B2CF9AE}" pid="250" name="FSC#SKEDITIONREG@103.510:zaznam_vnut_adresati_6">
    <vt:lpwstr/>
  </property>
  <property fmtid="{D5CDD505-2E9C-101B-9397-08002B2CF9AE}" pid="251" name="FSC#SKEDITIONREG@103.510:zaznam_vnut_adresati_7">
    <vt:lpwstr/>
  </property>
  <property fmtid="{D5CDD505-2E9C-101B-9397-08002B2CF9AE}" pid="252" name="FSC#SKEDITIONREG@103.510:zaznam_vnut_adresati_8">
    <vt:lpwstr/>
  </property>
  <property fmtid="{D5CDD505-2E9C-101B-9397-08002B2CF9AE}" pid="253" name="FSC#SKEDITIONREG@103.510:zaznam_vnut_adresati_9">
    <vt:lpwstr/>
  </property>
  <property fmtid="{D5CDD505-2E9C-101B-9397-08002B2CF9AE}" pid="254" name="FSC#SKEDITIONREG@103.510:zaznam_vnut_adresati_10">
    <vt:lpwstr/>
  </property>
  <property fmtid="{D5CDD505-2E9C-101B-9397-08002B2CF9AE}" pid="255" name="FSC#SKEDITIONREG@103.510:zaznam_vnut_adresati_11">
    <vt:lpwstr/>
  </property>
  <property fmtid="{D5CDD505-2E9C-101B-9397-08002B2CF9AE}" pid="256" name="FSC#SKEDITIONREG@103.510:zaznam_vnut_adresati_12">
    <vt:lpwstr/>
  </property>
  <property fmtid="{D5CDD505-2E9C-101B-9397-08002B2CF9AE}" pid="257" name="FSC#SKEDITIONREG@103.510:zaznam_vnut_adresati_13">
    <vt:lpwstr/>
  </property>
  <property fmtid="{D5CDD505-2E9C-101B-9397-08002B2CF9AE}" pid="258" name="FSC#SKEDITIONREG@103.510:zaznam_vnut_adresati_14">
    <vt:lpwstr/>
  </property>
  <property fmtid="{D5CDD505-2E9C-101B-9397-08002B2CF9AE}" pid="259" name="FSC#SKEDITIONREG@103.510:zaznam_vnut_adresati_15">
    <vt:lpwstr/>
  </property>
  <property fmtid="{D5CDD505-2E9C-101B-9397-08002B2CF9AE}" pid="260" name="FSC#SKEDITIONREG@103.510:zaznam_vnut_adresati_16">
    <vt:lpwstr/>
  </property>
  <property fmtid="{D5CDD505-2E9C-101B-9397-08002B2CF9AE}" pid="261" name="FSC#SKEDITIONREG@103.510:zaznam_vnut_adresati_17">
    <vt:lpwstr/>
  </property>
  <property fmtid="{D5CDD505-2E9C-101B-9397-08002B2CF9AE}" pid="262" name="FSC#SKEDITIONREG@103.510:zaznam_vnut_adresati_18">
    <vt:lpwstr/>
  </property>
  <property fmtid="{D5CDD505-2E9C-101B-9397-08002B2CF9AE}" pid="263" name="FSC#SKEDITIONREG@103.510:zaznam_vnut_adresati_19">
    <vt:lpwstr/>
  </property>
  <property fmtid="{D5CDD505-2E9C-101B-9397-08002B2CF9AE}" pid="264" name="FSC#SKEDITIONREG@103.510:zaznam_vnut_adresati_20">
    <vt:lpwstr/>
  </property>
  <property fmtid="{D5CDD505-2E9C-101B-9397-08002B2CF9AE}" pid="265" name="FSC#SKEDITIONREG@103.510:zaznam_vnut_adresati_21">
    <vt:lpwstr/>
  </property>
  <property fmtid="{D5CDD505-2E9C-101B-9397-08002B2CF9AE}" pid="266" name="FSC#SKEDITIONREG@103.510:zaznam_vnut_adresati_22">
    <vt:lpwstr/>
  </property>
  <property fmtid="{D5CDD505-2E9C-101B-9397-08002B2CF9AE}" pid="267" name="FSC#SKEDITIONREG@103.510:zaznam_vnut_adresati_23">
    <vt:lpwstr/>
  </property>
  <property fmtid="{D5CDD505-2E9C-101B-9397-08002B2CF9AE}" pid="268" name="FSC#SKEDITIONREG@103.510:zaznam_vnut_adresati_24">
    <vt:lpwstr/>
  </property>
  <property fmtid="{D5CDD505-2E9C-101B-9397-08002B2CF9AE}" pid="269" name="FSC#SKEDITIONREG@103.510:zaznam_vnut_adresati_25">
    <vt:lpwstr/>
  </property>
  <property fmtid="{D5CDD505-2E9C-101B-9397-08002B2CF9AE}" pid="270" name="FSC#SKEDITIONREG@103.510:zaznam_vnut_adresati_26">
    <vt:lpwstr/>
  </property>
  <property fmtid="{D5CDD505-2E9C-101B-9397-08002B2CF9AE}" pid="271" name="FSC#SKEDITIONREG@103.510:zaznam_vnut_adresati_27">
    <vt:lpwstr/>
  </property>
  <property fmtid="{D5CDD505-2E9C-101B-9397-08002B2CF9AE}" pid="272" name="FSC#SKEDITIONREG@103.510:zaznam_vnut_adresati_28">
    <vt:lpwstr/>
  </property>
  <property fmtid="{D5CDD505-2E9C-101B-9397-08002B2CF9AE}" pid="273" name="FSC#SKEDITIONREG@103.510:zaznam_vnut_adresati_29">
    <vt:lpwstr/>
  </property>
  <property fmtid="{D5CDD505-2E9C-101B-9397-08002B2CF9AE}" pid="274" name="FSC#SKEDITIONREG@103.510:zaznam_vnut_adresati_30">
    <vt:lpwstr/>
  </property>
  <property fmtid="{D5CDD505-2E9C-101B-9397-08002B2CF9AE}" pid="275" name="FSC#SKEDITIONREG@103.510:zaznam_vnut_adresati_31">
    <vt:lpwstr/>
  </property>
  <property fmtid="{D5CDD505-2E9C-101B-9397-08002B2CF9AE}" pid="276" name="FSC#SKEDITIONREG@103.510:zaznam_vnut_adresati_32">
    <vt:lpwstr/>
  </property>
  <property fmtid="{D5CDD505-2E9C-101B-9397-08002B2CF9AE}" pid="277" name="FSC#SKEDITIONREG@103.510:zaznam_vnut_adresati_33">
    <vt:lpwstr/>
  </property>
  <property fmtid="{D5CDD505-2E9C-101B-9397-08002B2CF9AE}" pid="278" name="FSC#SKEDITIONREG@103.510:zaznam_vnut_adresati_34">
    <vt:lpwstr/>
  </property>
  <property fmtid="{D5CDD505-2E9C-101B-9397-08002B2CF9AE}" pid="279" name="FSC#SKEDITIONREG@103.510:zaznam_vnut_adresati_35">
    <vt:lpwstr/>
  </property>
  <property fmtid="{D5CDD505-2E9C-101B-9397-08002B2CF9AE}" pid="280" name="FSC#SKEDITIONREG@103.510:zaznam_vnut_adresati_36">
    <vt:lpwstr/>
  </property>
  <property fmtid="{D5CDD505-2E9C-101B-9397-08002B2CF9AE}" pid="281" name="FSC#SKEDITIONREG@103.510:zaznam_vnut_adresati_37">
    <vt:lpwstr/>
  </property>
  <property fmtid="{D5CDD505-2E9C-101B-9397-08002B2CF9AE}" pid="282" name="FSC#SKEDITIONREG@103.510:zaznam_vnut_adresati_38">
    <vt:lpwstr/>
  </property>
  <property fmtid="{D5CDD505-2E9C-101B-9397-08002B2CF9AE}" pid="283" name="FSC#SKEDITIONREG@103.510:zaznam_vnut_adresati_39">
    <vt:lpwstr/>
  </property>
  <property fmtid="{D5CDD505-2E9C-101B-9397-08002B2CF9AE}" pid="284" name="FSC#SKEDITIONREG@103.510:zaznam_vnut_adresati_40">
    <vt:lpwstr/>
  </property>
  <property fmtid="{D5CDD505-2E9C-101B-9397-08002B2CF9AE}" pid="285" name="FSC#SKEDITIONREG@103.510:zaznam_vnut_adresati_41">
    <vt:lpwstr/>
  </property>
  <property fmtid="{D5CDD505-2E9C-101B-9397-08002B2CF9AE}" pid="286" name="FSC#SKEDITIONREG@103.510:zaznam_vnut_adresati_42">
    <vt:lpwstr/>
  </property>
  <property fmtid="{D5CDD505-2E9C-101B-9397-08002B2CF9AE}" pid="287" name="FSC#SKEDITIONREG@103.510:zaznam_vnut_adresati_43">
    <vt:lpwstr/>
  </property>
  <property fmtid="{D5CDD505-2E9C-101B-9397-08002B2CF9AE}" pid="288" name="FSC#SKEDITIONREG@103.510:zaznam_vnut_adresati_44">
    <vt:lpwstr/>
  </property>
  <property fmtid="{D5CDD505-2E9C-101B-9397-08002B2CF9AE}" pid="289" name="FSC#SKEDITIONREG@103.510:zaznam_vnut_adresati_45">
    <vt:lpwstr/>
  </property>
  <property fmtid="{D5CDD505-2E9C-101B-9397-08002B2CF9AE}" pid="290" name="FSC#SKEDITIONREG@103.510:zaznam_vnut_adresati_46">
    <vt:lpwstr/>
  </property>
  <property fmtid="{D5CDD505-2E9C-101B-9397-08002B2CF9AE}" pid="291" name="FSC#SKEDITIONREG@103.510:zaznam_vnut_adresati_47">
    <vt:lpwstr/>
  </property>
  <property fmtid="{D5CDD505-2E9C-101B-9397-08002B2CF9AE}" pid="292" name="FSC#SKEDITIONREG@103.510:zaznam_vnut_adresati_48">
    <vt:lpwstr/>
  </property>
  <property fmtid="{D5CDD505-2E9C-101B-9397-08002B2CF9AE}" pid="293" name="FSC#SKEDITIONREG@103.510:zaznam_vnut_adresati_49">
    <vt:lpwstr/>
  </property>
  <property fmtid="{D5CDD505-2E9C-101B-9397-08002B2CF9AE}" pid="294" name="FSC#SKEDITIONREG@103.510:zaznam_vnut_adresati_50">
    <vt:lpwstr/>
  </property>
  <property fmtid="{D5CDD505-2E9C-101B-9397-08002B2CF9AE}" pid="295" name="FSC#SKEDITIONREG@103.510:zaznam_vnut_adresati_51">
    <vt:lpwstr/>
  </property>
  <property fmtid="{D5CDD505-2E9C-101B-9397-08002B2CF9AE}" pid="296" name="FSC#SKEDITIONREG@103.510:zaznam_vnut_adresati_52">
    <vt:lpwstr/>
  </property>
  <property fmtid="{D5CDD505-2E9C-101B-9397-08002B2CF9AE}" pid="297" name="FSC#SKEDITIONREG@103.510:zaznam_vnut_adresati_53">
    <vt:lpwstr/>
  </property>
  <property fmtid="{D5CDD505-2E9C-101B-9397-08002B2CF9AE}" pid="298" name="FSC#SKEDITIONREG@103.510:zaznam_vnut_adresati_54">
    <vt:lpwstr/>
  </property>
  <property fmtid="{D5CDD505-2E9C-101B-9397-08002B2CF9AE}" pid="299" name="FSC#SKEDITIONREG@103.510:zaznam_vnut_adresati_55">
    <vt:lpwstr/>
  </property>
  <property fmtid="{D5CDD505-2E9C-101B-9397-08002B2CF9AE}" pid="300" name="FSC#SKEDITIONREG@103.510:zaznam_vnut_adresati_56">
    <vt:lpwstr/>
  </property>
  <property fmtid="{D5CDD505-2E9C-101B-9397-08002B2CF9AE}" pid="301" name="FSC#SKEDITIONREG@103.510:zaznam_vnut_adresati_57">
    <vt:lpwstr/>
  </property>
  <property fmtid="{D5CDD505-2E9C-101B-9397-08002B2CF9AE}" pid="302" name="FSC#SKEDITIONREG@103.510:zaznam_vnut_adresati_58">
    <vt:lpwstr/>
  </property>
  <property fmtid="{D5CDD505-2E9C-101B-9397-08002B2CF9AE}" pid="303" name="FSC#SKEDITIONREG@103.510:zaznam_vnut_adresati_59">
    <vt:lpwstr/>
  </property>
  <property fmtid="{D5CDD505-2E9C-101B-9397-08002B2CF9AE}" pid="304" name="FSC#SKEDITIONREG@103.510:zaznam_vnut_adresati_60">
    <vt:lpwstr/>
  </property>
  <property fmtid="{D5CDD505-2E9C-101B-9397-08002B2CF9AE}" pid="305" name="FSC#SKEDITIONREG@103.510:zaznam_vnut_adresati_61">
    <vt:lpwstr/>
  </property>
  <property fmtid="{D5CDD505-2E9C-101B-9397-08002B2CF9AE}" pid="306" name="FSC#SKEDITIONREG@103.510:zaznam_vnut_adresati_62">
    <vt:lpwstr/>
  </property>
  <property fmtid="{D5CDD505-2E9C-101B-9397-08002B2CF9AE}" pid="307" name="FSC#SKEDITIONREG@103.510:zaznam_vnut_adresati_63">
    <vt:lpwstr/>
  </property>
  <property fmtid="{D5CDD505-2E9C-101B-9397-08002B2CF9AE}" pid="308" name="FSC#SKEDITIONREG@103.510:zaznam_vnut_adresati_64">
    <vt:lpwstr/>
  </property>
  <property fmtid="{D5CDD505-2E9C-101B-9397-08002B2CF9AE}" pid="309" name="FSC#SKEDITIONREG@103.510:zaznam_vnut_adresati_65">
    <vt:lpwstr/>
  </property>
  <property fmtid="{D5CDD505-2E9C-101B-9397-08002B2CF9AE}" pid="310" name="FSC#SKEDITIONREG@103.510:zaznam_vnut_adresati_66">
    <vt:lpwstr/>
  </property>
  <property fmtid="{D5CDD505-2E9C-101B-9397-08002B2CF9AE}" pid="311" name="FSC#SKEDITIONREG@103.510:zaznam_vnut_adresati_67">
    <vt:lpwstr/>
  </property>
  <property fmtid="{D5CDD505-2E9C-101B-9397-08002B2CF9AE}" pid="312" name="FSC#SKEDITIONREG@103.510:zaznam_vnut_adresati_68">
    <vt:lpwstr/>
  </property>
  <property fmtid="{D5CDD505-2E9C-101B-9397-08002B2CF9AE}" pid="313" name="FSC#SKEDITIONREG@103.510:zaznam_vnut_adresati_69">
    <vt:lpwstr/>
  </property>
  <property fmtid="{D5CDD505-2E9C-101B-9397-08002B2CF9AE}" pid="314" name="FSC#SKEDITIONREG@103.510:zaznam_vnut_adresati_70">
    <vt:lpwstr/>
  </property>
  <property fmtid="{D5CDD505-2E9C-101B-9397-08002B2CF9AE}" pid="315" name="FSC#SKEDITIONREG@103.510:zaznam_vonk_adresati_1">
    <vt:lpwstr/>
  </property>
  <property fmtid="{D5CDD505-2E9C-101B-9397-08002B2CF9AE}" pid="316" name="FSC#SKEDITIONREG@103.510:zaznam_vonk_adresati_2">
    <vt:lpwstr/>
  </property>
  <property fmtid="{D5CDD505-2E9C-101B-9397-08002B2CF9AE}" pid="317" name="FSC#SKEDITIONREG@103.510:zaznam_vonk_adresati_3">
    <vt:lpwstr/>
  </property>
  <property fmtid="{D5CDD505-2E9C-101B-9397-08002B2CF9AE}" pid="318" name="FSC#SKEDITIONREG@103.510:zaznam_vonk_adresati_4">
    <vt:lpwstr/>
  </property>
  <property fmtid="{D5CDD505-2E9C-101B-9397-08002B2CF9AE}" pid="319" name="FSC#SKEDITIONREG@103.510:zaznam_vonk_adresati_5">
    <vt:lpwstr/>
  </property>
  <property fmtid="{D5CDD505-2E9C-101B-9397-08002B2CF9AE}" pid="320" name="FSC#SKEDITIONREG@103.510:zaznam_vonk_adresati_6">
    <vt:lpwstr/>
  </property>
  <property fmtid="{D5CDD505-2E9C-101B-9397-08002B2CF9AE}" pid="321" name="FSC#SKEDITIONREG@103.510:zaznam_vonk_adresati_7">
    <vt:lpwstr/>
  </property>
  <property fmtid="{D5CDD505-2E9C-101B-9397-08002B2CF9AE}" pid="322" name="FSC#SKEDITIONREG@103.510:zaznam_vonk_adresati_8">
    <vt:lpwstr/>
  </property>
  <property fmtid="{D5CDD505-2E9C-101B-9397-08002B2CF9AE}" pid="323" name="FSC#SKEDITIONREG@103.510:zaznam_vonk_adresati_9">
    <vt:lpwstr/>
  </property>
  <property fmtid="{D5CDD505-2E9C-101B-9397-08002B2CF9AE}" pid="324" name="FSC#SKEDITIONREG@103.510:zaznam_vonk_adresati_10">
    <vt:lpwstr/>
  </property>
  <property fmtid="{D5CDD505-2E9C-101B-9397-08002B2CF9AE}" pid="325" name="FSC#SKEDITIONREG@103.510:zaznam_vonk_adresati_11">
    <vt:lpwstr/>
  </property>
  <property fmtid="{D5CDD505-2E9C-101B-9397-08002B2CF9AE}" pid="326" name="FSC#SKEDITIONREG@103.510:zaznam_vonk_adresati_12">
    <vt:lpwstr/>
  </property>
  <property fmtid="{D5CDD505-2E9C-101B-9397-08002B2CF9AE}" pid="327" name="FSC#SKEDITIONREG@103.510:zaznam_vonk_adresati_13">
    <vt:lpwstr/>
  </property>
  <property fmtid="{D5CDD505-2E9C-101B-9397-08002B2CF9AE}" pid="328" name="FSC#SKEDITIONREG@103.510:zaznam_vonk_adresati_14">
    <vt:lpwstr/>
  </property>
  <property fmtid="{D5CDD505-2E9C-101B-9397-08002B2CF9AE}" pid="329" name="FSC#SKEDITIONREG@103.510:zaznam_vonk_adresati_15">
    <vt:lpwstr/>
  </property>
  <property fmtid="{D5CDD505-2E9C-101B-9397-08002B2CF9AE}" pid="330" name="FSC#SKEDITIONREG@103.510:zaznam_vonk_adresati_16">
    <vt:lpwstr/>
  </property>
  <property fmtid="{D5CDD505-2E9C-101B-9397-08002B2CF9AE}" pid="331" name="FSC#SKEDITIONREG@103.510:zaznam_vonk_adresati_17">
    <vt:lpwstr/>
  </property>
  <property fmtid="{D5CDD505-2E9C-101B-9397-08002B2CF9AE}" pid="332" name="FSC#SKEDITIONREG@103.510:zaznam_vonk_adresati_18">
    <vt:lpwstr/>
  </property>
  <property fmtid="{D5CDD505-2E9C-101B-9397-08002B2CF9AE}" pid="333" name="FSC#SKEDITIONREG@103.510:zaznam_vonk_adresati_19">
    <vt:lpwstr/>
  </property>
  <property fmtid="{D5CDD505-2E9C-101B-9397-08002B2CF9AE}" pid="334" name="FSC#SKEDITIONREG@103.510:zaznam_vonk_adresati_20">
    <vt:lpwstr/>
  </property>
  <property fmtid="{D5CDD505-2E9C-101B-9397-08002B2CF9AE}" pid="335" name="FSC#SKEDITIONREG@103.510:zaznam_vonk_adresati_21">
    <vt:lpwstr/>
  </property>
  <property fmtid="{D5CDD505-2E9C-101B-9397-08002B2CF9AE}" pid="336" name="FSC#SKEDITIONREG@103.510:zaznam_vonk_adresati_22">
    <vt:lpwstr/>
  </property>
  <property fmtid="{D5CDD505-2E9C-101B-9397-08002B2CF9AE}" pid="337" name="FSC#SKEDITIONREG@103.510:zaznam_vonk_adresati_23">
    <vt:lpwstr/>
  </property>
  <property fmtid="{D5CDD505-2E9C-101B-9397-08002B2CF9AE}" pid="338" name="FSC#SKEDITIONREG@103.510:zaznam_vonk_adresati_24">
    <vt:lpwstr/>
  </property>
  <property fmtid="{D5CDD505-2E9C-101B-9397-08002B2CF9AE}" pid="339" name="FSC#SKEDITIONREG@103.510:zaznam_vonk_adresati_25">
    <vt:lpwstr/>
  </property>
  <property fmtid="{D5CDD505-2E9C-101B-9397-08002B2CF9AE}" pid="340" name="FSC#SKEDITIONREG@103.510:zaznam_vonk_adresati_26">
    <vt:lpwstr/>
  </property>
  <property fmtid="{D5CDD505-2E9C-101B-9397-08002B2CF9AE}" pid="341" name="FSC#SKEDITIONREG@103.510:zaznam_vonk_adresati_27">
    <vt:lpwstr/>
  </property>
  <property fmtid="{D5CDD505-2E9C-101B-9397-08002B2CF9AE}" pid="342" name="FSC#SKEDITIONREG@103.510:zaznam_vonk_adresati_28">
    <vt:lpwstr/>
  </property>
  <property fmtid="{D5CDD505-2E9C-101B-9397-08002B2CF9AE}" pid="343" name="FSC#SKEDITIONREG@103.510:zaznam_vonk_adresati_29">
    <vt:lpwstr/>
  </property>
  <property fmtid="{D5CDD505-2E9C-101B-9397-08002B2CF9AE}" pid="344" name="FSC#SKEDITIONREG@103.510:zaznam_vonk_adresati_30">
    <vt:lpwstr/>
  </property>
  <property fmtid="{D5CDD505-2E9C-101B-9397-08002B2CF9AE}" pid="345" name="FSC#SKEDITIONREG@103.510:zaznam_vonk_adresati_31">
    <vt:lpwstr/>
  </property>
  <property fmtid="{D5CDD505-2E9C-101B-9397-08002B2CF9AE}" pid="346" name="FSC#SKEDITIONREG@103.510:zaznam_vonk_adresati_32">
    <vt:lpwstr/>
  </property>
  <property fmtid="{D5CDD505-2E9C-101B-9397-08002B2CF9AE}" pid="347" name="FSC#SKEDITIONREG@103.510:zaznam_vonk_adresati_33">
    <vt:lpwstr/>
  </property>
  <property fmtid="{D5CDD505-2E9C-101B-9397-08002B2CF9AE}" pid="348" name="FSC#SKEDITIONREG@103.510:zaznam_vonk_adresati_34">
    <vt:lpwstr/>
  </property>
  <property fmtid="{D5CDD505-2E9C-101B-9397-08002B2CF9AE}" pid="349" name="FSC#SKEDITIONREG@103.510:zaznam_vonk_adresati_35">
    <vt:lpwstr/>
  </property>
  <property fmtid="{D5CDD505-2E9C-101B-9397-08002B2CF9AE}" pid="350" name="FSC#SKEDITIONREG@103.510:Stazovatel">
    <vt:lpwstr/>
  </property>
  <property fmtid="{D5CDD505-2E9C-101B-9397-08002B2CF9AE}" pid="351" name="FSC#SKEDITIONREG@103.510:ProtiKomu">
    <vt:lpwstr/>
  </property>
  <property fmtid="{D5CDD505-2E9C-101B-9397-08002B2CF9AE}" pid="352" name="FSC#SKEDITIONREG@103.510:EvCisloStaz">
    <vt:lpwstr/>
  </property>
  <property fmtid="{D5CDD505-2E9C-101B-9397-08002B2CF9AE}" pid="353" name="FSC#SKEDITIONREG@103.510:jod_AttrDateSkutocnyDatumVydania">
    <vt:lpwstr/>
  </property>
  <property fmtid="{D5CDD505-2E9C-101B-9397-08002B2CF9AE}" pid="354" name="FSC#SKEDITIONREG@103.510:jod_AttrNumCisloZmeny">
    <vt:lpwstr/>
  </property>
  <property fmtid="{D5CDD505-2E9C-101B-9397-08002B2CF9AE}" pid="355" name="FSC#SKEDITIONREG@103.510:jod_AttrStrRegCisloZaznamu">
    <vt:lpwstr/>
  </property>
  <property fmtid="{D5CDD505-2E9C-101B-9397-08002B2CF9AE}" pid="356" name="FSC#SKEDITIONREG@103.510:jod_cislodoc">
    <vt:lpwstr/>
  </property>
  <property fmtid="{D5CDD505-2E9C-101B-9397-08002B2CF9AE}" pid="357" name="FSC#SKEDITIONREG@103.510:jod_druh">
    <vt:lpwstr/>
  </property>
  <property fmtid="{D5CDD505-2E9C-101B-9397-08002B2CF9AE}" pid="358" name="FSC#SKEDITIONREG@103.510:jod_lu">
    <vt:lpwstr/>
  </property>
  <property fmtid="{D5CDD505-2E9C-101B-9397-08002B2CF9AE}" pid="359" name="FSC#SKEDITIONREG@103.510:jod_nazov">
    <vt:lpwstr/>
  </property>
  <property fmtid="{D5CDD505-2E9C-101B-9397-08002B2CF9AE}" pid="360" name="FSC#SKEDITIONREG@103.510:jod_typ">
    <vt:lpwstr/>
  </property>
  <property fmtid="{D5CDD505-2E9C-101B-9397-08002B2CF9AE}" pid="361" name="FSC#SKEDITIONREG@103.510:jod_zh">
    <vt:lpwstr/>
  </property>
  <property fmtid="{D5CDD505-2E9C-101B-9397-08002B2CF9AE}" pid="362" name="FSC#SKEDITIONREG@103.510:jod_sAttrDatePlatnostDo">
    <vt:lpwstr/>
  </property>
  <property fmtid="{D5CDD505-2E9C-101B-9397-08002B2CF9AE}" pid="363" name="FSC#SKEDITIONREG@103.510:jod_sAttrDatePlatnostOd">
    <vt:lpwstr/>
  </property>
  <property fmtid="{D5CDD505-2E9C-101B-9397-08002B2CF9AE}" pid="364" name="FSC#SKEDITIONREG@103.510:jod_sAttrDateUcinnostDoc">
    <vt:lpwstr/>
  </property>
  <property fmtid="{D5CDD505-2E9C-101B-9397-08002B2CF9AE}" pid="365" name="FSC#SKEDITIONREG@103.510:a_telephone">
    <vt:lpwstr/>
  </property>
  <property fmtid="{D5CDD505-2E9C-101B-9397-08002B2CF9AE}" pid="366" name="FSC#SKEDITIONREG@103.510:a_email">
    <vt:lpwstr/>
  </property>
  <property fmtid="{D5CDD505-2E9C-101B-9397-08002B2CF9AE}" pid="367" name="FSC#SKEDITIONREG@103.510:a_nazovOU">
    <vt:lpwstr/>
  </property>
  <property fmtid="{D5CDD505-2E9C-101B-9397-08002B2CF9AE}" pid="368" name="FSC#SKEDITIONREG@103.510:a_veduciOU">
    <vt:lpwstr/>
  </property>
  <property fmtid="{D5CDD505-2E9C-101B-9397-08002B2CF9AE}" pid="369" name="FSC#SKEDITIONREG@103.510:a_nadradeneOU">
    <vt:lpwstr/>
  </property>
  <property fmtid="{D5CDD505-2E9C-101B-9397-08002B2CF9AE}" pid="370" name="FSC#SKEDITIONREG@103.510:a_veduciOd">
    <vt:lpwstr/>
  </property>
  <property fmtid="{D5CDD505-2E9C-101B-9397-08002B2CF9AE}" pid="371" name="FSC#SKEDITIONREG@103.510:a_komu">
    <vt:lpwstr/>
  </property>
  <property fmtid="{D5CDD505-2E9C-101B-9397-08002B2CF9AE}" pid="372" name="FSC#SKEDITIONREG@103.510:a_nasecislo">
    <vt:lpwstr/>
  </property>
  <property fmtid="{D5CDD505-2E9C-101B-9397-08002B2CF9AE}" pid="373" name="FSC#SKEDITIONREG@103.510:a_riaditelOdboru">
    <vt:lpwstr/>
  </property>
  <property fmtid="{D5CDD505-2E9C-101B-9397-08002B2CF9AE}" pid="374" name="FSC#SKEDITIONREG@103.510:zaz_fileresporg_addrstreet">
    <vt:lpwstr/>
  </property>
  <property fmtid="{D5CDD505-2E9C-101B-9397-08002B2CF9AE}" pid="375" name="FSC#SKEDITIONREG@103.510:zaz_fileresporg_addrzipcode">
    <vt:lpwstr/>
  </property>
  <property fmtid="{D5CDD505-2E9C-101B-9397-08002B2CF9AE}" pid="376" name="FSC#SKEDITIONREG@103.510:zaz_fileresporg_addrcity">
    <vt:lpwstr/>
  </property>
  <property fmtid="{D5CDD505-2E9C-101B-9397-08002B2CF9AE}" pid="377" name="FSC#SKMODSYS@103.500:mdnazov">
    <vt:lpwstr/>
  </property>
  <property fmtid="{D5CDD505-2E9C-101B-9397-08002B2CF9AE}" pid="378" name="FSC#SKMODSYS@103.500:mdfileresp">
    <vt:lpwstr/>
  </property>
  <property fmtid="{D5CDD505-2E9C-101B-9397-08002B2CF9AE}" pid="379" name="FSC#SKMODSYS@103.500:mdfileresporg">
    <vt:lpwstr/>
  </property>
  <property fmtid="{D5CDD505-2E9C-101B-9397-08002B2CF9AE}" pid="380" name="FSC#SKMODSYS@103.500:mdcreateat">
    <vt:lpwstr>19. 10. 2026</vt:lpwstr>
  </property>
  <property fmtid="{D5CDD505-2E9C-101B-9397-08002B2CF9AE}" pid="381" name="FSC#SKCP@103.500:cp_AttrPtrOrgUtvar">
    <vt:lpwstr/>
  </property>
  <property fmtid="{D5CDD505-2E9C-101B-9397-08002B2CF9AE}" pid="382" name="FSC#SKCP@103.500:cp_AttrStrEvCisloCP">
    <vt:lpwstr> </vt:lpwstr>
  </property>
  <property fmtid="{D5CDD505-2E9C-101B-9397-08002B2CF9AE}" pid="383" name="FSC#SKCP@103.500:cp_zamestnanec">
    <vt:lpwstr/>
  </property>
  <property fmtid="{D5CDD505-2E9C-101B-9397-08002B2CF9AE}" pid="384" name="FSC#SKCP@103.500:cpt_miestoRokovania">
    <vt:lpwstr/>
  </property>
  <property fmtid="{D5CDD505-2E9C-101B-9397-08002B2CF9AE}" pid="385" name="FSC#SKCP@103.500:cpt_datumCesty">
    <vt:lpwstr/>
  </property>
  <property fmtid="{D5CDD505-2E9C-101B-9397-08002B2CF9AE}" pid="386" name="FSC#SKCP@103.500:cpt_ucelCesty">
    <vt:lpwstr/>
  </property>
  <property fmtid="{D5CDD505-2E9C-101B-9397-08002B2CF9AE}" pid="387" name="FSC#SKCP@103.500:cpz_miestoRokovania">
    <vt:lpwstr/>
  </property>
  <property fmtid="{D5CDD505-2E9C-101B-9397-08002B2CF9AE}" pid="388" name="FSC#SKCP@103.500:cpz_datumCesty">
    <vt:lpwstr> - </vt:lpwstr>
  </property>
  <property fmtid="{D5CDD505-2E9C-101B-9397-08002B2CF9AE}" pid="389" name="FSC#SKCP@103.500:cpz_ucelCesty">
    <vt:lpwstr/>
  </property>
  <property fmtid="{D5CDD505-2E9C-101B-9397-08002B2CF9AE}" pid="390" name="FSC#SKCP@103.500:cpz_datumVypracovania">
    <vt:lpwstr/>
  </property>
  <property fmtid="{D5CDD505-2E9C-101B-9397-08002B2CF9AE}" pid="391" name="FSC#SKCP@103.500:cpz_datPodpSchv1">
    <vt:lpwstr/>
  </property>
  <property fmtid="{D5CDD505-2E9C-101B-9397-08002B2CF9AE}" pid="392" name="FSC#SKCP@103.500:cpz_datPodpSchv2">
    <vt:lpwstr/>
  </property>
  <property fmtid="{D5CDD505-2E9C-101B-9397-08002B2CF9AE}" pid="393" name="FSC#SKCP@103.500:cpz_datPodpSchv3">
    <vt:lpwstr/>
  </property>
  <property fmtid="{D5CDD505-2E9C-101B-9397-08002B2CF9AE}" pid="394" name="FSC#SKCP@103.500:cpz_PodpSchv1">
    <vt:lpwstr/>
  </property>
  <property fmtid="{D5CDD505-2E9C-101B-9397-08002B2CF9AE}" pid="395" name="FSC#SKCP@103.500:cpz_PodpSchv2">
    <vt:lpwstr/>
  </property>
  <property fmtid="{D5CDD505-2E9C-101B-9397-08002B2CF9AE}" pid="396" name="FSC#SKCP@103.500:cpz_PodpSchv3">
    <vt:lpwstr/>
  </property>
  <property fmtid="{D5CDD505-2E9C-101B-9397-08002B2CF9AE}" pid="397" name="FSC#SKCP@103.500:cpz_Funkcia">
    <vt:lpwstr/>
  </property>
  <property fmtid="{D5CDD505-2E9C-101B-9397-08002B2CF9AE}" pid="398" name="FSC#SKCP@103.500:cp_Spolucestujuci">
    <vt:lpwstr/>
  </property>
  <property fmtid="{D5CDD505-2E9C-101B-9397-08002B2CF9AE}" pid="399" name="FSC#SKNAD@103.500:nad_objname">
    <vt:lpwstr/>
  </property>
  <property fmtid="{D5CDD505-2E9C-101B-9397-08002B2CF9AE}" pid="400" name="FSC#SKNAD@103.500:nad_AttrStrNazov">
    <vt:lpwstr/>
  </property>
  <property fmtid="{D5CDD505-2E9C-101B-9397-08002B2CF9AE}" pid="401" name="FSC#SKNAD@103.500:nad_AttrPtrSpracovatel">
    <vt:lpwstr/>
  </property>
  <property fmtid="{D5CDD505-2E9C-101B-9397-08002B2CF9AE}" pid="402" name="FSC#SKNAD@103.500:nad_AttrPtrGestor1">
    <vt:lpwstr/>
  </property>
  <property fmtid="{D5CDD505-2E9C-101B-9397-08002B2CF9AE}" pid="403" name="FSC#SKNAD@103.500:nad_AttrPtrGestor1Funkcia">
    <vt:lpwstr/>
  </property>
  <property fmtid="{D5CDD505-2E9C-101B-9397-08002B2CF9AE}" pid="404" name="FSC#SKNAD@103.500:nad_AttrPtrGestor1OU">
    <vt:lpwstr/>
  </property>
  <property fmtid="{D5CDD505-2E9C-101B-9397-08002B2CF9AE}" pid="405" name="FSC#SKNAD@103.500:nad_AttrPtrGestor2">
    <vt:lpwstr/>
  </property>
  <property fmtid="{D5CDD505-2E9C-101B-9397-08002B2CF9AE}" pid="406" name="FSC#SKNAD@103.500:nad_AttrPtrGestor2Funkcia">
    <vt:lpwstr/>
  </property>
  <property fmtid="{D5CDD505-2E9C-101B-9397-08002B2CF9AE}" pid="407" name="FSC#SKNAD@103.500:nad_schvalil">
    <vt:lpwstr/>
  </property>
  <property fmtid="{D5CDD505-2E9C-101B-9397-08002B2CF9AE}" pid="408" name="FSC#SKNAD@103.500:nad_schvalilfunkcia">
    <vt:lpwstr/>
  </property>
  <property fmtid="{D5CDD505-2E9C-101B-9397-08002B2CF9AE}" pid="409" name="FSC#SKNAD@103.500:nad_vr">
    <vt:lpwstr/>
  </property>
  <property fmtid="{D5CDD505-2E9C-101B-9397-08002B2CF9AE}" pid="410" name="FSC#SKNAD@103.500:nad_AttrDateDatumPodpisania">
    <vt:lpwstr/>
  </property>
  <property fmtid="{D5CDD505-2E9C-101B-9397-08002B2CF9AE}" pid="411" name="FSC#SKNAD@103.500:nad_pripobjname">
    <vt:lpwstr/>
  </property>
  <property fmtid="{D5CDD505-2E9C-101B-9397-08002B2CF9AE}" pid="412" name="FSC#SKNAD@103.500:nad_pripVytvorilKto">
    <vt:lpwstr/>
  </property>
  <property fmtid="{D5CDD505-2E9C-101B-9397-08002B2CF9AE}" pid="413" name="FSC#SKNAD@103.500:nad_pripVytvorilKedy">
    <vt:lpwstr>19.10.2026, 07:34</vt:lpwstr>
  </property>
  <property fmtid="{D5CDD505-2E9C-101B-9397-08002B2CF9AE}" pid="414" name="FSC#SKNAD@103.500:nad_AttrStrCisloNA">
    <vt:lpwstr/>
  </property>
  <property fmtid="{D5CDD505-2E9C-101B-9397-08002B2CF9AE}" pid="415" name="FSC#SKNAD@103.500:nad_AttrDateUcinnaOd">
    <vt:lpwstr/>
  </property>
  <property fmtid="{D5CDD505-2E9C-101B-9397-08002B2CF9AE}" pid="416" name="FSC#SKNAD@103.500:nad_AttrDateUcinnaDo">
    <vt:lpwstr/>
  </property>
  <property fmtid="{D5CDD505-2E9C-101B-9397-08002B2CF9AE}" pid="417" name="FSC#SKNAD@103.500:nad_AttrPtrPredchadzajuceNA">
    <vt:lpwstr/>
  </property>
  <property fmtid="{D5CDD505-2E9C-101B-9397-08002B2CF9AE}" pid="418" name="FSC#SKNAD@103.500:nad_AttrPtrSpracovatelOU">
    <vt:lpwstr/>
  </property>
  <property fmtid="{D5CDD505-2E9C-101B-9397-08002B2CF9AE}" pid="419" name="FSC#SKNAD@103.500:nad_AttrPtrPatriKNA">
    <vt:lpwstr/>
  </property>
  <property fmtid="{D5CDD505-2E9C-101B-9397-08002B2CF9AE}" pid="420" name="FSC#SKNAD@103.500:nad_AttrIntCisloDodatku">
    <vt:lpwstr/>
  </property>
  <property fmtid="{D5CDD505-2E9C-101B-9397-08002B2CF9AE}" pid="421" name="FSC#SKNAD@103.500:nad_AttrPtrSpracVeduci">
    <vt:lpwstr/>
  </property>
  <property fmtid="{D5CDD505-2E9C-101B-9397-08002B2CF9AE}" pid="422" name="FSC#SKNAD@103.500:nad_AttrPtrSpracVeduciOU">
    <vt:lpwstr/>
  </property>
  <property fmtid="{D5CDD505-2E9C-101B-9397-08002B2CF9AE}" pid="423" name="FSC#SKNAD@103.500:nad_spis">
    <vt:lpwstr/>
  </property>
  <property fmtid="{D5CDD505-2E9C-101B-9397-08002B2CF9AE}" pid="424" name="FSC#SKNAD@103.500:nad_spracovatelfunkcia">
    <vt:lpwstr/>
  </property>
  <property fmtid="{D5CDD505-2E9C-101B-9397-08002B2CF9AE}" pid="425" name="FSC#SKNAD@103.500:nad_AttrDatePlatnostiDo">
    <vt:lpwstr/>
  </property>
  <property fmtid="{D5CDD505-2E9C-101B-9397-08002B2CF9AE}" pid="426" name="FSC#SKNAD@103.500:nad_AttrDatePlatnostiOd">
    <vt:lpwstr/>
  </property>
  <property fmtid="{D5CDD505-2E9C-101B-9397-08002B2CF9AE}" pid="427" name="FSC#SKPUPP@103.500:pupp_riaditelPorady">
    <vt:lpwstr/>
  </property>
  <property fmtid="{D5CDD505-2E9C-101B-9397-08002B2CF9AE}" pid="428" name="FSC#SKPUPP@103.500:pupp_cisloporady">
    <vt:lpwstr/>
  </property>
  <property fmtid="{D5CDD505-2E9C-101B-9397-08002B2CF9AE}" pid="429" name="FSC#SKPUPP@103.500:pupp_konanieOHodine">
    <vt:lpwstr/>
  </property>
  <property fmtid="{D5CDD505-2E9C-101B-9397-08002B2CF9AE}" pid="430" name="FSC#SKPUPP@103.500:pupp_datPorMesiacString">
    <vt:lpwstr/>
  </property>
  <property fmtid="{D5CDD505-2E9C-101B-9397-08002B2CF9AE}" pid="431" name="FSC#SKPUPP@103.500:pupp_datumporady">
    <vt:lpwstr/>
  </property>
  <property fmtid="{D5CDD505-2E9C-101B-9397-08002B2CF9AE}" pid="432" name="FSC#SKPUPP@103.500:pupp_konaniedo">
    <vt:lpwstr/>
  </property>
  <property fmtid="{D5CDD505-2E9C-101B-9397-08002B2CF9AE}" pid="433" name="FSC#SKPUPP@103.500:pupp_konanieod">
    <vt:lpwstr/>
  </property>
  <property fmtid="{D5CDD505-2E9C-101B-9397-08002B2CF9AE}" pid="434" name="FSC#SKPUPP@103.500:pupp_menopp">
    <vt:lpwstr/>
  </property>
  <property fmtid="{D5CDD505-2E9C-101B-9397-08002B2CF9AE}" pid="435" name="FSC#SKPUPP@103.500:pupp_miestokonania">
    <vt:lpwstr/>
  </property>
  <property fmtid="{D5CDD505-2E9C-101B-9397-08002B2CF9AE}" pid="436" name="FSC#SKPUPP@103.500:pupp_temaporady">
    <vt:lpwstr/>
  </property>
  <property fmtid="{D5CDD505-2E9C-101B-9397-08002B2CF9AE}" pid="437" name="FSC#SKPUPP@103.500:pupp_ucastnici">
    <vt:lpwstr/>
  </property>
  <property fmtid="{D5CDD505-2E9C-101B-9397-08002B2CF9AE}" pid="438" name="FSC#SKPUPP@103.500:pupp_ulohy">
    <vt:lpwstr>test</vt:lpwstr>
  </property>
  <property fmtid="{D5CDD505-2E9C-101B-9397-08002B2CF9AE}" pid="439" name="FSC#SKPUPP@103.500:pupp_ucastnici_funkcie">
    <vt:lpwstr/>
  </property>
  <property fmtid="{D5CDD505-2E9C-101B-9397-08002B2CF9AE}" pid="440" name="FSC#SKPUPP@103.500:pupp_nazov_ulohy">
    <vt:lpwstr/>
  </property>
  <property fmtid="{D5CDD505-2E9C-101B-9397-08002B2CF9AE}" pid="441" name="FSC#SKPUPP@103.500:pupp_cislo_ulohy">
    <vt:lpwstr/>
  </property>
  <property fmtid="{D5CDD505-2E9C-101B-9397-08002B2CF9AE}" pid="442" name="FSC#SKPUPP@103.500:pupp_riesitel_ulohy">
    <vt:lpwstr/>
  </property>
  <property fmtid="{D5CDD505-2E9C-101B-9397-08002B2CF9AE}" pid="443" name="FSC#SKPUPP@103.500:pupp_vybavit_ulohy">
    <vt:lpwstr/>
  </property>
  <property fmtid="{D5CDD505-2E9C-101B-9397-08002B2CF9AE}" pid="444" name="FSC#SKPUPP@103.500:pupp_orgutvar">
    <vt:lpwstr/>
  </property>
  <property fmtid="{D5CDD505-2E9C-101B-9397-08002B2CF9AE}" pid="445" name="FSC#COOELAK@1.1001:Subject">
    <vt:lpwstr/>
  </property>
  <property fmtid="{D5CDD505-2E9C-101B-9397-08002B2CF9AE}" pid="446" name="FSC#COOELAK@1.1001:FileReference">
    <vt:lpwstr/>
  </property>
  <property fmtid="{D5CDD505-2E9C-101B-9397-08002B2CF9AE}" pid="447" name="FSC#COOELAK@1.1001:FileRefYear">
    <vt:lpwstr/>
  </property>
  <property fmtid="{D5CDD505-2E9C-101B-9397-08002B2CF9AE}" pid="448" name="FSC#COOELAK@1.1001:FileRefOrdinal">
    <vt:lpwstr/>
  </property>
  <property fmtid="{D5CDD505-2E9C-101B-9397-08002B2CF9AE}" pid="449" name="FSC#COOELAK@1.1001:FileRefOU">
    <vt:lpwstr/>
  </property>
  <property fmtid="{D5CDD505-2E9C-101B-9397-08002B2CF9AE}" pid="450" name="FSC#COOELAK@1.1001:Organization">
    <vt:lpwstr/>
  </property>
  <property fmtid="{D5CDD505-2E9C-101B-9397-08002B2CF9AE}" pid="451" name="FSC#COOELAK@1.1001:Owner">
    <vt:lpwstr>Mgr. Zuzana Tarabíková</vt:lpwstr>
  </property>
  <property fmtid="{D5CDD505-2E9C-101B-9397-08002B2CF9AE}" pid="452" name="FSC#COOELAK@1.1001:OwnerExtension">
    <vt:lpwstr/>
  </property>
  <property fmtid="{D5CDD505-2E9C-101B-9397-08002B2CF9AE}" pid="453" name="FSC#COOELAK@1.1001:OwnerFaxExtension">
    <vt:lpwstr/>
  </property>
  <property fmtid="{D5CDD505-2E9C-101B-9397-08002B2CF9AE}" pid="454" name="FSC#COOELAK@1.1001:DispatchedBy">
    <vt:lpwstr/>
  </property>
  <property fmtid="{D5CDD505-2E9C-101B-9397-08002B2CF9AE}" pid="455" name="FSC#COOELAK@1.1001:DispatchedAt">
    <vt:lpwstr/>
  </property>
  <property fmtid="{D5CDD505-2E9C-101B-9397-08002B2CF9AE}" pid="456" name="FSC#COOELAK@1.1001:ApprovedBy">
    <vt:lpwstr/>
  </property>
  <property fmtid="{D5CDD505-2E9C-101B-9397-08002B2CF9AE}" pid="457" name="FSC#COOELAK@1.1001:ApprovedAt">
    <vt:lpwstr/>
  </property>
  <property fmtid="{D5CDD505-2E9C-101B-9397-08002B2CF9AE}" pid="458" name="FSC#COOELAK@1.1001:Department">
    <vt:lpwstr>SL (SEKCIA LEGISLATÍVY A PRÁVNYCH SLUŽIEB MV SR)</vt:lpwstr>
  </property>
  <property fmtid="{D5CDD505-2E9C-101B-9397-08002B2CF9AE}" pid="459" name="FSC#COOELAK@1.1001:CreatedAt">
    <vt:lpwstr>19.10.2026</vt:lpwstr>
  </property>
  <property fmtid="{D5CDD505-2E9C-101B-9397-08002B2CF9AE}" pid="460" name="FSC#COOELAK@1.1001:OU">
    <vt:lpwstr>SL (SEKCIA LEGISLATÍVY A PRÁVNYCH SLUŽIEB MV SR)</vt:lpwstr>
  </property>
  <property fmtid="{D5CDD505-2E9C-101B-9397-08002B2CF9AE}" pid="461" name="FSC#COOELAK@1.1001:Priority">
    <vt:lpwstr> ()</vt:lpwstr>
  </property>
  <property fmtid="{D5CDD505-2E9C-101B-9397-08002B2CF9AE}" pid="462" name="FSC#COOELAK@1.1001:ObjBarCode">
    <vt:lpwstr>*COO.2176.360.2.2550473*</vt:lpwstr>
  </property>
  <property fmtid="{D5CDD505-2E9C-101B-9397-08002B2CF9AE}" pid="463" name="FSC#COOELAK@1.1001:RefBarCode">
    <vt:lpwstr/>
  </property>
  <property fmtid="{D5CDD505-2E9C-101B-9397-08002B2CF9AE}" pid="464" name="FSC#COOELAK@1.1001:FileRefBarCode">
    <vt:lpwstr>**</vt:lpwstr>
  </property>
  <property fmtid="{D5CDD505-2E9C-101B-9397-08002B2CF9AE}" pid="465" name="FSC#COOELAK@1.1001:ExternalRef">
    <vt:lpwstr/>
  </property>
  <property fmtid="{D5CDD505-2E9C-101B-9397-08002B2CF9AE}" pid="466" name="FSC#COOELAK@1.1001:IncomingNumber">
    <vt:lpwstr/>
  </property>
  <property fmtid="{D5CDD505-2E9C-101B-9397-08002B2CF9AE}" pid="467" name="FSC#COOELAK@1.1001:IncomingSubject">
    <vt:lpwstr/>
  </property>
  <property fmtid="{D5CDD505-2E9C-101B-9397-08002B2CF9AE}" pid="468" name="FSC#COOELAK@1.1001:ProcessResponsible">
    <vt:lpwstr/>
  </property>
  <property fmtid="{D5CDD505-2E9C-101B-9397-08002B2CF9AE}" pid="469" name="FSC#COOELAK@1.1001:ProcessResponsiblePhone">
    <vt:lpwstr/>
  </property>
  <property fmtid="{D5CDD505-2E9C-101B-9397-08002B2CF9AE}" pid="470" name="FSC#COOELAK@1.1001:ProcessResponsibleMail">
    <vt:lpwstr/>
  </property>
  <property fmtid="{D5CDD505-2E9C-101B-9397-08002B2CF9AE}" pid="471" name="FSC#COOELAK@1.1001:ProcessResponsibleFax">
    <vt:lpwstr/>
  </property>
  <property fmtid="{D5CDD505-2E9C-101B-9397-08002B2CF9AE}" pid="472" name="FSC#COOELAK@1.1001:ApproverFirstName">
    <vt:lpwstr/>
  </property>
  <property fmtid="{D5CDD505-2E9C-101B-9397-08002B2CF9AE}" pid="473" name="FSC#COOELAK@1.1001:ApproverSurName">
    <vt:lpwstr/>
  </property>
  <property fmtid="{D5CDD505-2E9C-101B-9397-08002B2CF9AE}" pid="474" name="FSC#COOELAK@1.1001:ApproverTitle">
    <vt:lpwstr/>
  </property>
  <property fmtid="{D5CDD505-2E9C-101B-9397-08002B2CF9AE}" pid="475" name="FSC#COOELAK@1.1001:ExternalDate">
    <vt:lpwstr/>
  </property>
  <property fmtid="{D5CDD505-2E9C-101B-9397-08002B2CF9AE}" pid="476" name="FSC#COOELAK@1.1001:SettlementApprovedAt">
    <vt:lpwstr/>
  </property>
  <property fmtid="{D5CDD505-2E9C-101B-9397-08002B2CF9AE}" pid="477" name="FSC#COOELAK@1.1001:BaseNumber">
    <vt:lpwstr/>
  </property>
  <property fmtid="{D5CDD505-2E9C-101B-9397-08002B2CF9AE}" pid="478" name="FSC#COOELAK@1.1001:CurrentUserRolePos">
    <vt:lpwstr>referent 3</vt:lpwstr>
  </property>
  <property fmtid="{D5CDD505-2E9C-101B-9397-08002B2CF9AE}" pid="479" name="FSC#COOELAK@1.1001:CurrentUserEmail">
    <vt:lpwstr>Juraj.Benik@minv.sk</vt:lpwstr>
  </property>
  <property fmtid="{D5CDD505-2E9C-101B-9397-08002B2CF9AE}" pid="480" name="FSC#ELAKGOV@1.1001:PersonalSubjGender">
    <vt:lpwstr/>
  </property>
  <property fmtid="{D5CDD505-2E9C-101B-9397-08002B2CF9AE}" pid="481" name="FSC#ELAKGOV@1.1001:PersonalSubjFirstName">
    <vt:lpwstr/>
  </property>
  <property fmtid="{D5CDD505-2E9C-101B-9397-08002B2CF9AE}" pid="482" name="FSC#ELAKGOV@1.1001:PersonalSubjSurName">
    <vt:lpwstr/>
  </property>
  <property fmtid="{D5CDD505-2E9C-101B-9397-08002B2CF9AE}" pid="483" name="FSC#ELAKGOV@1.1001:PersonalSubjSalutation">
    <vt:lpwstr/>
  </property>
  <property fmtid="{D5CDD505-2E9C-101B-9397-08002B2CF9AE}" pid="484" name="FSC#ELAKGOV@1.1001:PersonalSubjAddress">
    <vt:lpwstr/>
  </property>
  <property fmtid="{D5CDD505-2E9C-101B-9397-08002B2CF9AE}" pid="485" name="FSC#ATSTATECFG@1.1001:Office">
    <vt:lpwstr/>
  </property>
  <property fmtid="{D5CDD505-2E9C-101B-9397-08002B2CF9AE}" pid="486" name="FSC#ATSTATECFG@1.1001:Agent">
    <vt:lpwstr/>
  </property>
  <property fmtid="{D5CDD505-2E9C-101B-9397-08002B2CF9AE}" pid="487" name="FSC#ATSTATECFG@1.1001:AgentPhone">
    <vt:lpwstr/>
  </property>
  <property fmtid="{D5CDD505-2E9C-101B-9397-08002B2CF9AE}" pid="488" name="FSC#ATSTATECFG@1.1001:DepartmentFax">
    <vt:lpwstr/>
  </property>
  <property fmtid="{D5CDD505-2E9C-101B-9397-08002B2CF9AE}" pid="489" name="FSC#ATSTATECFG@1.1001:DepartmentEmail">
    <vt:lpwstr/>
  </property>
  <property fmtid="{D5CDD505-2E9C-101B-9397-08002B2CF9AE}" pid="490" name="FSC#ATSTATECFG@1.1001:SubfileDate">
    <vt:lpwstr/>
  </property>
  <property fmtid="{D5CDD505-2E9C-101B-9397-08002B2CF9AE}" pid="491" name="FSC#ATSTATECFG@1.1001:SubfileSubject">
    <vt:lpwstr/>
  </property>
  <property fmtid="{D5CDD505-2E9C-101B-9397-08002B2CF9AE}" pid="492" name="FSC#ATSTATECFG@1.1001:DepartmentZipCode">
    <vt:lpwstr/>
  </property>
  <property fmtid="{D5CDD505-2E9C-101B-9397-08002B2CF9AE}" pid="493" name="FSC#ATSTATECFG@1.1001:DepartmentCountry">
    <vt:lpwstr/>
  </property>
  <property fmtid="{D5CDD505-2E9C-101B-9397-08002B2CF9AE}" pid="494" name="FSC#ATSTATECFG@1.1001:DepartmentCity">
    <vt:lpwstr/>
  </property>
  <property fmtid="{D5CDD505-2E9C-101B-9397-08002B2CF9AE}" pid="495" name="FSC#ATSTATECFG@1.1001:DepartmentStreet">
    <vt:lpwstr/>
  </property>
  <property fmtid="{D5CDD505-2E9C-101B-9397-08002B2CF9AE}" pid="496" name="FSC#CCAPRECONFIGG@15.1001:DepartmentON">
    <vt:lpwstr/>
  </property>
  <property fmtid="{D5CDD505-2E9C-101B-9397-08002B2CF9AE}" pid="497" name="FSC#CCAPRECONFIGG@15.1001:DepartmentWebsite">
    <vt:lpwstr/>
  </property>
  <property fmtid="{D5CDD505-2E9C-101B-9397-08002B2CF9AE}" pid="498" name="FSC#ATSTATECFG@1.1001:DepartmentDVR">
    <vt:lpwstr/>
  </property>
  <property fmtid="{D5CDD505-2E9C-101B-9397-08002B2CF9AE}" pid="499" name="FSC#ATSTATECFG@1.1001:DepartmentUID">
    <vt:lpwstr/>
  </property>
  <property fmtid="{D5CDD505-2E9C-101B-9397-08002B2CF9AE}" pid="500" name="FSC#ATSTATECFG@1.1001:SubfileReference">
    <vt:lpwstr/>
  </property>
  <property fmtid="{D5CDD505-2E9C-101B-9397-08002B2CF9AE}" pid="501" name="FSC#ATSTATECFG@1.1001:Clause">
    <vt:lpwstr/>
  </property>
  <property fmtid="{D5CDD505-2E9C-101B-9397-08002B2CF9AE}" pid="502" name="FSC#ATSTATECFG@1.1001:ApprovedSignature">
    <vt:lpwstr/>
  </property>
  <property fmtid="{D5CDD505-2E9C-101B-9397-08002B2CF9AE}" pid="503" name="FSC#ATSTATECFG@1.1001:BankAccount">
    <vt:lpwstr/>
  </property>
  <property fmtid="{D5CDD505-2E9C-101B-9397-08002B2CF9AE}" pid="504" name="FSC#ATSTATECFG@1.1001:BankAccountOwner">
    <vt:lpwstr/>
  </property>
  <property fmtid="{D5CDD505-2E9C-101B-9397-08002B2CF9AE}" pid="505" name="FSC#ATSTATECFG@1.1001:BankInstitute">
    <vt:lpwstr/>
  </property>
  <property fmtid="{D5CDD505-2E9C-101B-9397-08002B2CF9AE}" pid="506" name="FSC#ATSTATECFG@1.1001:BankAccountID">
    <vt:lpwstr/>
  </property>
  <property fmtid="{D5CDD505-2E9C-101B-9397-08002B2CF9AE}" pid="507" name="FSC#ATSTATECFG@1.1001:BankAccountIBAN">
    <vt:lpwstr/>
  </property>
  <property fmtid="{D5CDD505-2E9C-101B-9397-08002B2CF9AE}" pid="508" name="FSC#ATSTATECFG@1.1001:BankAccountBIC">
    <vt:lpwstr/>
  </property>
  <property fmtid="{D5CDD505-2E9C-101B-9397-08002B2CF9AE}" pid="509" name="FSC#ATSTATECFG@1.1001:BankName">
    <vt:lpwstr/>
  </property>
  <property fmtid="{D5CDD505-2E9C-101B-9397-08002B2CF9AE}" pid="510" name="FSC#COOELAK@1.1001:ObjectAddressees">
    <vt:lpwstr/>
  </property>
  <property fmtid="{D5CDD505-2E9C-101B-9397-08002B2CF9AE}" pid="511" name="FSC#COOELAK@1.1001:replyreference">
    <vt:lpwstr/>
  </property>
  <property fmtid="{D5CDD505-2E9C-101B-9397-08002B2CF9AE}" pid="512" name="FSC#COOELAK@1.1001:OfficeHours">
    <vt:lpwstr/>
  </property>
  <property fmtid="{D5CDD505-2E9C-101B-9397-08002B2CF9AE}" pid="513" name="FSC#COOELAK@1.1001:FileRefOULong">
    <vt:lpwstr/>
  </property>
  <property fmtid="{D5CDD505-2E9C-101B-9397-08002B2CF9AE}" pid="514" name="FSC#COOSYSTEM@1.1:Container">
    <vt:lpwstr>COO.2176.360.2.2550473</vt:lpwstr>
  </property>
  <property fmtid="{D5CDD505-2E9C-101B-9397-08002B2CF9AE}" pid="515" name="FSC#FSCFOLIO@1.1001:docpropproject">
    <vt:lpwstr/>
  </property>
</Properties>
</file>