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F1A" w:rsidRDefault="00840F1A" w:rsidP="00840F1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</w:p>
    <w:p w:rsidR="00840F1A" w:rsidRPr="003C56D2" w:rsidRDefault="00840F1A" w:rsidP="00840F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56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P R E D B E Ž N Á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3C56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I N F O R M Á C I A</w:t>
      </w:r>
    </w:p>
    <w:p w:rsidR="00840F1A" w:rsidRPr="003A298B" w:rsidRDefault="00840F1A" w:rsidP="00840F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3A298B">
        <w:rPr>
          <w:rFonts w:ascii="Times New Roman" w:hAnsi="Times New Roman" w:cs="Times New Roman"/>
          <w:b/>
          <w:bCs/>
          <w:color w:val="000000"/>
          <w:sz w:val="18"/>
          <w:szCs w:val="18"/>
        </w:rPr>
        <w:t>(podľa § 9 zákona č. 400/2015 Z. z. o tvorbe právnych predpisov</w:t>
      </w:r>
    </w:p>
    <w:p w:rsidR="00840F1A" w:rsidRPr="003A298B" w:rsidRDefault="00840F1A" w:rsidP="00840F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3A298B">
        <w:rPr>
          <w:rFonts w:ascii="Times New Roman" w:hAnsi="Times New Roman" w:cs="Times New Roman"/>
          <w:b/>
          <w:bCs/>
          <w:color w:val="000000"/>
          <w:sz w:val="18"/>
          <w:szCs w:val="18"/>
        </w:rPr>
        <w:t>a o Zbierke zákonov Slovenskej republiky a o zmene a doplnení niektorých zákonov)</w:t>
      </w:r>
    </w:p>
    <w:p w:rsidR="00840F1A" w:rsidRDefault="00840F1A" w:rsidP="00840F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40F1A" w:rsidRDefault="00840F1A" w:rsidP="00840F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56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Pripravovaný právny predpis:</w:t>
      </w:r>
    </w:p>
    <w:p w:rsidR="00C850DA" w:rsidRPr="00243912" w:rsidRDefault="00840F1A" w:rsidP="00840F1A">
      <w:pPr>
        <w:jc w:val="both"/>
        <w:rPr>
          <w:rFonts w:ascii="Times New Roman" w:hAnsi="Times New Roman" w:cs="Times New Roman"/>
        </w:rPr>
      </w:pPr>
      <w:r w:rsidRPr="00243912">
        <w:rPr>
          <w:rFonts w:ascii="Times New Roman" w:hAnsi="Times New Roman" w:cs="Times New Roman"/>
        </w:rPr>
        <w:t>Návrh vyhlášky M</w:t>
      </w:r>
      <w:r w:rsidR="008B2BDC" w:rsidRPr="00243912">
        <w:rPr>
          <w:rFonts w:ascii="Times New Roman" w:hAnsi="Times New Roman" w:cs="Times New Roman"/>
        </w:rPr>
        <w:t>inisterstva práce, sociálnych vecí a rodiny</w:t>
      </w:r>
      <w:r w:rsidRPr="00243912">
        <w:rPr>
          <w:rFonts w:ascii="Times New Roman" w:hAnsi="Times New Roman" w:cs="Times New Roman"/>
        </w:rPr>
        <w:t xml:space="preserve"> SR, </w:t>
      </w:r>
      <w:r w:rsidR="00C850DA" w:rsidRPr="00243912">
        <w:rPr>
          <w:rFonts w:ascii="Times New Roman" w:hAnsi="Times New Roman" w:cs="Times New Roman"/>
        </w:rPr>
        <w:t xml:space="preserve"> ktorou sa mení vyhláška Ministerstva práce, sociálnych vecí a rodiny Slovenskej republiky č. 51/2025 Z. z., ktorou sa vykonávajú niektoré ustanovenia zákona č. 376/2024 Z. z. o integrovanej posudkovej činnosti a o zmene a doplnení niektorých zákonov  a zákona č. 447/2008 Z. z. o peňažných príspevkoch na kompenzáciu ťažkého zdravotného postihnutia a o zmene a doplnení niektorých zákonov v znení neskorších predpisov (ďalej len „návrh vyhlášky</w:t>
      </w:r>
      <w:r w:rsidR="00243208" w:rsidRPr="00243912">
        <w:rPr>
          <w:rFonts w:ascii="Times New Roman" w:hAnsi="Times New Roman" w:cs="Times New Roman"/>
        </w:rPr>
        <w:t>“)</w:t>
      </w:r>
    </w:p>
    <w:p w:rsidR="00840F1A" w:rsidRPr="00AA3EC7" w:rsidRDefault="00840F1A" w:rsidP="00840F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A3E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 Základné ciele právnej úpravy:</w:t>
      </w:r>
    </w:p>
    <w:p w:rsidR="00C850DA" w:rsidRPr="00243912" w:rsidRDefault="00206CC4" w:rsidP="008B2BDC">
      <w:pPr>
        <w:jc w:val="both"/>
        <w:rPr>
          <w:rFonts w:ascii="Times New Roman" w:hAnsi="Times New Roman" w:cs="Times New Roman"/>
        </w:rPr>
      </w:pPr>
      <w:r w:rsidRPr="00243912">
        <w:rPr>
          <w:rFonts w:ascii="Times New Roman" w:hAnsi="Times New Roman" w:cs="Times New Roman"/>
        </w:rPr>
        <w:t>Primárnym c</w:t>
      </w:r>
      <w:r w:rsidR="00840F1A" w:rsidRPr="00243912">
        <w:rPr>
          <w:rFonts w:ascii="Times New Roman" w:hAnsi="Times New Roman" w:cs="Times New Roman"/>
        </w:rPr>
        <w:t xml:space="preserve">ieľom návrhu </w:t>
      </w:r>
      <w:r w:rsidR="00C850DA" w:rsidRPr="00243912">
        <w:rPr>
          <w:rFonts w:ascii="Times New Roman" w:hAnsi="Times New Roman" w:cs="Times New Roman"/>
        </w:rPr>
        <w:t xml:space="preserve">vyhlášky </w:t>
      </w:r>
      <w:r w:rsidR="00840F1A" w:rsidRPr="00243912">
        <w:rPr>
          <w:rFonts w:ascii="Times New Roman" w:hAnsi="Times New Roman" w:cs="Times New Roman"/>
        </w:rPr>
        <w:t xml:space="preserve">je </w:t>
      </w:r>
      <w:r w:rsidRPr="00243912">
        <w:rPr>
          <w:rFonts w:ascii="Times New Roman" w:hAnsi="Times New Roman" w:cs="Times New Roman"/>
        </w:rPr>
        <w:t xml:space="preserve">zosúladenie so zákonom č. 376/2024 Z. z. o integrovanej posudkovej činnosti a o zmene a doplnení niektorých zákonov (ďalej len „zákon o integrovanej posudkovej činnosti“) a zákonom č. 447/2008 Z. z. o peňažných príspevkoch na kompenzáciu ťažkého zdravotného postihnutia a o zmene a doplnení niektorých zákonov v znení neskorších predpisov (ďalej len „zákon o peňažných príspevkoch na kompenzáciu“) z dôvodu prijatých legislatívnych zmien uvedených zákonov. </w:t>
      </w:r>
      <w:r w:rsidR="0002704A" w:rsidRPr="00243912">
        <w:rPr>
          <w:rFonts w:ascii="Times New Roman" w:hAnsi="Times New Roman" w:cs="Times New Roman"/>
        </w:rPr>
        <w:t>Tieto zmeny  boli prijaté zákonom č.</w:t>
      </w:r>
      <w:r w:rsidR="000153DF" w:rsidRPr="00243912">
        <w:rPr>
          <w:rFonts w:ascii="Times New Roman" w:hAnsi="Times New Roman" w:cs="Times New Roman"/>
        </w:rPr>
        <w:t> </w:t>
      </w:r>
      <w:r w:rsidR="0002704A" w:rsidRPr="00243912">
        <w:rPr>
          <w:rFonts w:ascii="Times New Roman" w:hAnsi="Times New Roman" w:cs="Times New Roman"/>
        </w:rPr>
        <w:t>406/2025 Z. z. o príspevku na pomoc pri</w:t>
      </w:r>
      <w:r w:rsidR="00243912">
        <w:rPr>
          <w:rFonts w:ascii="Times New Roman" w:hAnsi="Times New Roman" w:cs="Times New Roman"/>
        </w:rPr>
        <w:t> </w:t>
      </w:r>
      <w:r w:rsidR="0002704A" w:rsidRPr="00243912">
        <w:rPr>
          <w:rFonts w:ascii="Times New Roman" w:hAnsi="Times New Roman" w:cs="Times New Roman"/>
        </w:rPr>
        <w:t>odkázanosti na pomoc inej fyzickej osoby a o zmene a doplnení niektorých zákonov v  znení zákona č.</w:t>
      </w:r>
      <w:r w:rsidR="00243912">
        <w:rPr>
          <w:rFonts w:ascii="Times New Roman" w:hAnsi="Times New Roman" w:cs="Times New Roman"/>
        </w:rPr>
        <w:t> </w:t>
      </w:r>
      <w:r w:rsidR="0002704A" w:rsidRPr="00243912">
        <w:rPr>
          <w:rFonts w:ascii="Times New Roman" w:hAnsi="Times New Roman" w:cs="Times New Roman"/>
        </w:rPr>
        <w:t xml:space="preserve">253/2026 Z. z. </w:t>
      </w:r>
      <w:r w:rsidR="00690667" w:rsidRPr="00243912">
        <w:rPr>
          <w:rFonts w:ascii="Times New Roman" w:eastAsia="Times New Roman" w:hAnsi="Times New Roman" w:cs="Times New Roman"/>
          <w:lang w:eastAsia="cs-CZ"/>
        </w:rPr>
        <w:t>z 23. septembra 2026.</w:t>
      </w:r>
      <w:r w:rsidR="0002704A" w:rsidRPr="00243912">
        <w:rPr>
          <w:rFonts w:ascii="Times New Roman" w:hAnsi="Times New Roman" w:cs="Times New Roman"/>
        </w:rPr>
        <w:t xml:space="preserve"> </w:t>
      </w:r>
      <w:r w:rsidRPr="00243912">
        <w:rPr>
          <w:rFonts w:ascii="Times New Roman" w:hAnsi="Times New Roman" w:cs="Times New Roman"/>
        </w:rPr>
        <w:t xml:space="preserve">Zámerom je prijať </w:t>
      </w:r>
      <w:r w:rsidR="00243208" w:rsidRPr="00243912">
        <w:rPr>
          <w:rFonts w:ascii="Times New Roman" w:hAnsi="Times New Roman" w:cs="Times New Roman"/>
        </w:rPr>
        <w:t xml:space="preserve">aj </w:t>
      </w:r>
      <w:r w:rsidRPr="00243912">
        <w:rPr>
          <w:rFonts w:ascii="Times New Roman" w:hAnsi="Times New Roman" w:cs="Times New Roman"/>
        </w:rPr>
        <w:t xml:space="preserve">parciálne zmeny smerujúce k podpore efektívnosti postupov pri výkone integrovanej posudkovej činnosti. </w:t>
      </w:r>
    </w:p>
    <w:p w:rsidR="00840F1A" w:rsidRPr="003C56D2" w:rsidRDefault="00840F1A" w:rsidP="00840F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56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 Zhodnotenie súčasného stavu:</w:t>
      </w:r>
    </w:p>
    <w:p w:rsidR="00206CC4" w:rsidRPr="00243912" w:rsidRDefault="00206CC4" w:rsidP="009855B5">
      <w:pPr>
        <w:jc w:val="both"/>
        <w:rPr>
          <w:rFonts w:ascii="Times New Roman" w:hAnsi="Times New Roman" w:cs="Times New Roman"/>
        </w:rPr>
      </w:pPr>
      <w:r w:rsidRPr="00243912">
        <w:rPr>
          <w:rFonts w:ascii="Times New Roman" w:hAnsi="Times New Roman" w:cs="Times New Roman"/>
        </w:rPr>
        <w:t>Vyhláškou Ministerstva práce, sociálnych vecí a rodiny Slovenskej republiky č. 51/2025 Z. z sa vykonávajú niektoré ustanovenia zákona o integrovanej posudkovej činnosti a zákona o peňažných príspevkoch na kompenzáciu. Zákonom č. 406/2025 Z. z. o príspevku na pomoc pri odkázanosti na pomoc inej fyzickej osoby a o zmene a doplnení niektorých zákonov</w:t>
      </w:r>
      <w:r w:rsidR="00A255FE" w:rsidRPr="00243912">
        <w:rPr>
          <w:rFonts w:ascii="Times New Roman" w:hAnsi="Times New Roman" w:cs="Times New Roman"/>
        </w:rPr>
        <w:t xml:space="preserve"> </w:t>
      </w:r>
      <w:r w:rsidR="000153DF" w:rsidRPr="00243912">
        <w:rPr>
          <w:rFonts w:ascii="Times New Roman" w:hAnsi="Times New Roman" w:cs="Times New Roman"/>
        </w:rPr>
        <w:t xml:space="preserve">v  znení zákona č. 253/2026 Z. z.  </w:t>
      </w:r>
      <w:r w:rsidR="00A255FE" w:rsidRPr="00243912">
        <w:rPr>
          <w:rFonts w:ascii="Times New Roman" w:hAnsi="Times New Roman" w:cs="Times New Roman"/>
        </w:rPr>
        <w:t xml:space="preserve">boli prijaté legislatívne zmeny oboch </w:t>
      </w:r>
      <w:r w:rsidR="00243208" w:rsidRPr="00243912">
        <w:rPr>
          <w:rFonts w:ascii="Times New Roman" w:hAnsi="Times New Roman" w:cs="Times New Roman"/>
        </w:rPr>
        <w:t xml:space="preserve">vyššie </w:t>
      </w:r>
      <w:r w:rsidR="00A255FE" w:rsidRPr="00243912">
        <w:rPr>
          <w:rFonts w:ascii="Times New Roman" w:hAnsi="Times New Roman" w:cs="Times New Roman"/>
        </w:rPr>
        <w:t>uvedených zákonov, ktoré je potrebné premietnuť aj do</w:t>
      </w:r>
      <w:r w:rsidR="00AC4820" w:rsidRPr="00243912">
        <w:rPr>
          <w:rFonts w:ascii="Times New Roman" w:hAnsi="Times New Roman" w:cs="Times New Roman"/>
        </w:rPr>
        <w:t> </w:t>
      </w:r>
      <w:r w:rsidR="00A255FE" w:rsidRPr="00243912">
        <w:rPr>
          <w:rFonts w:ascii="Times New Roman" w:hAnsi="Times New Roman" w:cs="Times New Roman"/>
        </w:rPr>
        <w:t>vykonávacieho predpisu</w:t>
      </w:r>
      <w:r w:rsidRPr="00243912">
        <w:rPr>
          <w:rFonts w:ascii="Times New Roman" w:hAnsi="Times New Roman" w:cs="Times New Roman"/>
        </w:rPr>
        <w:t>.</w:t>
      </w:r>
      <w:r w:rsidR="00A255FE" w:rsidRPr="00243912">
        <w:rPr>
          <w:rFonts w:ascii="Times New Roman" w:hAnsi="Times New Roman" w:cs="Times New Roman"/>
        </w:rPr>
        <w:t xml:space="preserve"> Integrovaná posudková činnosť sa začala vykonávať v septembri 2025. Na</w:t>
      </w:r>
      <w:r w:rsidR="00243912">
        <w:rPr>
          <w:rFonts w:ascii="Times New Roman" w:hAnsi="Times New Roman" w:cs="Times New Roman"/>
        </w:rPr>
        <w:t> </w:t>
      </w:r>
      <w:r w:rsidR="00A255FE" w:rsidRPr="00243912">
        <w:rPr>
          <w:rFonts w:ascii="Times New Roman" w:hAnsi="Times New Roman" w:cs="Times New Roman"/>
        </w:rPr>
        <w:t xml:space="preserve">základe skúseností z doterajšej aplikácie je zámerom prijať aj parciálne zmeny v záujme podporiť efektívnosť postupov úradov práce, sociálnych vecí a rodiny. </w:t>
      </w:r>
    </w:p>
    <w:p w:rsidR="00840F1A" w:rsidRPr="003C56D2" w:rsidRDefault="00840F1A" w:rsidP="00840F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56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Spôsob zapojenia verejnosti do prípravy právneho predpisu:</w:t>
      </w:r>
    </w:p>
    <w:p w:rsidR="00840F1A" w:rsidRPr="00243912" w:rsidRDefault="00840F1A" w:rsidP="00840F1A">
      <w:pPr>
        <w:jc w:val="both"/>
        <w:rPr>
          <w:rFonts w:ascii="Times New Roman" w:hAnsi="Times New Roman" w:cs="Times New Roman"/>
        </w:rPr>
      </w:pPr>
      <w:r w:rsidRPr="00243912">
        <w:rPr>
          <w:rFonts w:ascii="Times New Roman" w:hAnsi="Times New Roman" w:cs="Times New Roman"/>
        </w:rPr>
        <w:t>Verejnosť sa môže zapojiť do prípravy právneho predpisu formou zasielania podnetov, či návrhov v</w:t>
      </w:r>
      <w:r w:rsidR="00243912">
        <w:rPr>
          <w:rFonts w:ascii="Times New Roman" w:hAnsi="Times New Roman" w:cs="Times New Roman"/>
        </w:rPr>
        <w:t> </w:t>
      </w:r>
      <w:r w:rsidRPr="00243912">
        <w:rPr>
          <w:rFonts w:ascii="Times New Roman" w:hAnsi="Times New Roman" w:cs="Times New Roman"/>
        </w:rPr>
        <w:t>intenciách vecného zamerania podľa bodu 2.</w:t>
      </w:r>
    </w:p>
    <w:p w:rsidR="00840F1A" w:rsidRPr="00243912" w:rsidRDefault="00840F1A" w:rsidP="00840F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43912">
        <w:rPr>
          <w:rFonts w:ascii="Times New Roman" w:hAnsi="Times New Roman" w:cs="Times New Roman"/>
          <w:color w:val="000000"/>
        </w:rPr>
        <w:t>Kontaktné údaje:</w:t>
      </w:r>
    </w:p>
    <w:p w:rsidR="00840F1A" w:rsidRPr="00243912" w:rsidRDefault="00840F1A" w:rsidP="00840F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43912">
        <w:rPr>
          <w:rFonts w:ascii="Times New Roman" w:hAnsi="Times New Roman" w:cs="Times New Roman"/>
          <w:color w:val="000000"/>
        </w:rPr>
        <w:t>Ministerstvo práce, sociálnych vecí a rodiny Slovenskej republiky</w:t>
      </w:r>
    </w:p>
    <w:p w:rsidR="00840F1A" w:rsidRPr="00243912" w:rsidRDefault="00840F1A" w:rsidP="00840F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43912">
        <w:rPr>
          <w:rFonts w:ascii="Times New Roman" w:hAnsi="Times New Roman" w:cs="Times New Roman"/>
          <w:color w:val="000000"/>
        </w:rPr>
        <w:t xml:space="preserve">sekcia sociálnej a rodinnej politiky </w:t>
      </w:r>
    </w:p>
    <w:p w:rsidR="00840F1A" w:rsidRPr="00243912" w:rsidRDefault="00840F1A" w:rsidP="00840F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43912">
        <w:rPr>
          <w:rFonts w:ascii="Times New Roman" w:hAnsi="Times New Roman" w:cs="Times New Roman"/>
          <w:color w:val="000000"/>
        </w:rPr>
        <w:t>Špitálska č. 4, 6, 8</w:t>
      </w:r>
    </w:p>
    <w:p w:rsidR="00840F1A" w:rsidRPr="00243912" w:rsidRDefault="00840F1A" w:rsidP="00840F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43912">
        <w:rPr>
          <w:rFonts w:ascii="Times New Roman" w:hAnsi="Times New Roman" w:cs="Times New Roman"/>
          <w:color w:val="000000"/>
        </w:rPr>
        <w:t>816 43 Bratislava</w:t>
      </w:r>
    </w:p>
    <w:p w:rsidR="00840F1A" w:rsidRPr="00243912" w:rsidRDefault="00840F1A" w:rsidP="00840F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</w:rPr>
      </w:pPr>
      <w:r w:rsidRPr="00243912">
        <w:rPr>
          <w:rFonts w:ascii="Times New Roman" w:hAnsi="Times New Roman" w:cs="Times New Roman"/>
          <w:color w:val="000000"/>
        </w:rPr>
        <w:t xml:space="preserve">email: </w:t>
      </w:r>
      <w:hyperlink r:id="rId4" w:history="1">
        <w:r w:rsidR="00243208" w:rsidRPr="00243912">
          <w:rPr>
            <w:rStyle w:val="Hypertextovprepojenie"/>
            <w:rFonts w:ascii="Times New Roman" w:hAnsi="Times New Roman" w:cs="Times New Roman"/>
          </w:rPr>
          <w:t>martin.trnovec@employment.gov.sk</w:t>
        </w:r>
      </w:hyperlink>
      <w:r w:rsidR="00243208" w:rsidRPr="00243912">
        <w:rPr>
          <w:rFonts w:ascii="Times New Roman" w:hAnsi="Times New Roman" w:cs="Times New Roman"/>
          <w:color w:val="000000"/>
        </w:rPr>
        <w:t xml:space="preserve">, </w:t>
      </w:r>
      <w:hyperlink r:id="rId5" w:history="1">
        <w:r w:rsidR="00243208" w:rsidRPr="00243912">
          <w:rPr>
            <w:rStyle w:val="Hypertextovprepojenie"/>
            <w:rFonts w:ascii="Times New Roman" w:hAnsi="Times New Roman" w:cs="Times New Roman"/>
          </w:rPr>
          <w:t>renata.paucinova@employment.gov.sk</w:t>
        </w:r>
      </w:hyperlink>
      <w:r w:rsidR="00243208" w:rsidRPr="00243912">
        <w:rPr>
          <w:rFonts w:ascii="Times New Roman" w:hAnsi="Times New Roman" w:cs="Times New Roman"/>
          <w:color w:val="000000"/>
        </w:rPr>
        <w:t xml:space="preserve"> </w:t>
      </w:r>
      <w:r w:rsidR="00252A02" w:rsidRPr="00243912">
        <w:rPr>
          <w:rFonts w:ascii="Times New Roman" w:hAnsi="Times New Roman" w:cs="Times New Roman"/>
          <w:color w:val="000000"/>
        </w:rPr>
        <w:t xml:space="preserve"> </w:t>
      </w:r>
    </w:p>
    <w:p w:rsidR="00840F1A" w:rsidRPr="00243912" w:rsidRDefault="00840F1A" w:rsidP="00840F1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sk-SK"/>
        </w:rPr>
      </w:pPr>
    </w:p>
    <w:p w:rsidR="00AC4820" w:rsidRDefault="00840F1A" w:rsidP="00AC4820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C56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5. Predpokladaný termín začatia pripomienkového </w:t>
      </w:r>
      <w:r w:rsidRPr="00C83C6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konania: </w:t>
      </w:r>
    </w:p>
    <w:p w:rsidR="00941DA7" w:rsidRPr="00243912" w:rsidRDefault="00AC4820" w:rsidP="00AC4820">
      <w:pPr>
        <w:spacing w:after="0"/>
      </w:pPr>
      <w:r w:rsidRPr="00243912">
        <w:rPr>
          <w:rFonts w:ascii="Times New Roman" w:hAnsi="Times New Roman" w:cs="Times New Roman"/>
          <w:color w:val="000000" w:themeColor="text1"/>
        </w:rPr>
        <w:t xml:space="preserve">November </w:t>
      </w:r>
      <w:r w:rsidR="00840F1A" w:rsidRPr="00243912">
        <w:rPr>
          <w:rFonts w:ascii="Times New Roman" w:hAnsi="Times New Roman" w:cs="Times New Roman"/>
          <w:color w:val="000000" w:themeColor="text1"/>
        </w:rPr>
        <w:t>202</w:t>
      </w:r>
      <w:r w:rsidR="00C850DA" w:rsidRPr="00243912">
        <w:rPr>
          <w:rFonts w:ascii="Times New Roman" w:hAnsi="Times New Roman" w:cs="Times New Roman"/>
          <w:color w:val="000000" w:themeColor="text1"/>
        </w:rPr>
        <w:t>6</w:t>
      </w:r>
    </w:p>
    <w:sectPr w:rsidR="00941DA7" w:rsidRPr="00243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1A"/>
    <w:rsid w:val="000153DF"/>
    <w:rsid w:val="0002704A"/>
    <w:rsid w:val="00124F12"/>
    <w:rsid w:val="001503C2"/>
    <w:rsid w:val="00206CC4"/>
    <w:rsid w:val="00243208"/>
    <w:rsid w:val="00243912"/>
    <w:rsid w:val="00252A02"/>
    <w:rsid w:val="0035262C"/>
    <w:rsid w:val="00391CA8"/>
    <w:rsid w:val="003B0565"/>
    <w:rsid w:val="0042036D"/>
    <w:rsid w:val="005405AB"/>
    <w:rsid w:val="00597894"/>
    <w:rsid w:val="005F3968"/>
    <w:rsid w:val="00690667"/>
    <w:rsid w:val="006D46CF"/>
    <w:rsid w:val="0076173C"/>
    <w:rsid w:val="00772C77"/>
    <w:rsid w:val="00840F1A"/>
    <w:rsid w:val="008B2BDC"/>
    <w:rsid w:val="00941DA7"/>
    <w:rsid w:val="009855B5"/>
    <w:rsid w:val="009A4B69"/>
    <w:rsid w:val="009A72B6"/>
    <w:rsid w:val="00A255FE"/>
    <w:rsid w:val="00A356A0"/>
    <w:rsid w:val="00A73F0B"/>
    <w:rsid w:val="00AB37C9"/>
    <w:rsid w:val="00AC4820"/>
    <w:rsid w:val="00C50D86"/>
    <w:rsid w:val="00C559A3"/>
    <w:rsid w:val="00C72A5E"/>
    <w:rsid w:val="00C83C6E"/>
    <w:rsid w:val="00C850DA"/>
    <w:rsid w:val="00D608AD"/>
    <w:rsid w:val="00DA2EB7"/>
    <w:rsid w:val="00DD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570F00-F8E2-43D3-A38D-1E9C1F222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40F1A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40F1A"/>
    <w:rPr>
      <w:color w:val="0563C1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A255F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255FE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255FE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255F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255FE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25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255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enata.paucinova@employment.gov.sk" TargetMode="External"/><Relationship Id="rId4" Type="http://schemas.openxmlformats.org/officeDocument/2006/relationships/hyperlink" Target="mailto:martin.trnovec@employment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Chorvatova Julia</dc:creator>
  <cp:keywords/>
  <dc:description/>
  <cp:lastModifiedBy>Minarovýchová Viera</cp:lastModifiedBy>
  <cp:revision>2</cp:revision>
  <cp:lastPrinted>2026-10-22T07:08:00Z</cp:lastPrinted>
  <dcterms:created xsi:type="dcterms:W3CDTF">2026-10-28T09:39:00Z</dcterms:created>
  <dcterms:modified xsi:type="dcterms:W3CDTF">2026-10-28T09:39:00Z</dcterms:modified>
</cp:coreProperties>
</file>