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right" w:tblpY="1317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7"/>
        <w:gridCol w:w="146"/>
        <w:gridCol w:w="578"/>
        <w:gridCol w:w="4205"/>
      </w:tblGrid>
      <w:tr w:rsidR="00ED6D30" w:rsidRPr="00422EEA" w14:paraId="5F4CFE1D" w14:textId="77777777" w:rsidTr="00D13941">
        <w:tblPrEx>
          <w:tblCellMar>
            <w:top w:w="0" w:type="dxa"/>
            <w:bottom w:w="0" w:type="dxa"/>
          </w:tblCellMar>
        </w:tblPrEx>
        <w:trPr>
          <w:trHeight w:val="956"/>
        </w:trPr>
        <w:tc>
          <w:tcPr>
            <w:tcW w:w="4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D1105" w14:textId="77777777" w:rsidR="00ED6D30" w:rsidRPr="00763BDD" w:rsidRDefault="00ED6D30" w:rsidP="00ED6D30">
            <w:pPr>
              <w:rPr>
                <w:sz w:val="24"/>
                <w:szCs w:val="24"/>
              </w:rPr>
            </w:pPr>
          </w:p>
          <w:p w14:paraId="21D2CD07" w14:textId="77777777" w:rsidR="00C63A3B" w:rsidRPr="00C63A3B" w:rsidRDefault="00C63A3B" w:rsidP="00C63A3B">
            <w:pPr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</w:pPr>
            <w:r w:rsidRPr="000C5FD3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MINISTERSTVO CESTOVNÉHO</w:t>
            </w:r>
            <w:r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0C5FD3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RUCHU A ŠPORTU SLOVENSKEJ REPUBLIKY</w:t>
            </w:r>
          </w:p>
          <w:p w14:paraId="2F1041B6" w14:textId="77777777" w:rsidR="00ED6D30" w:rsidRPr="00763BDD" w:rsidRDefault="00ED6D30" w:rsidP="009575FC">
            <w:pPr>
              <w:rPr>
                <w:sz w:val="24"/>
                <w:szCs w:val="24"/>
              </w:rPr>
            </w:pPr>
            <w:r w:rsidRPr="008223B5">
              <w:rPr>
                <w:sz w:val="24"/>
                <w:szCs w:val="24"/>
              </w:rPr>
              <w:t xml:space="preserve">Číslo: </w:t>
            </w:r>
            <w:r w:rsidR="00405C07" w:rsidRPr="008223B5">
              <w:rPr>
                <w:sz w:val="24"/>
                <w:szCs w:val="24"/>
              </w:rPr>
              <w:t>01</w:t>
            </w:r>
            <w:r w:rsidR="008223B5" w:rsidRPr="008223B5">
              <w:rPr>
                <w:sz w:val="24"/>
                <w:szCs w:val="24"/>
              </w:rPr>
              <w:t>172</w:t>
            </w:r>
            <w:r w:rsidR="00405C07" w:rsidRPr="008223B5">
              <w:rPr>
                <w:sz w:val="24"/>
                <w:szCs w:val="24"/>
              </w:rPr>
              <w:t>/2026/471</w:t>
            </w:r>
          </w:p>
        </w:tc>
        <w:tc>
          <w:tcPr>
            <w:tcW w:w="47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B5B77D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2F2FF91E" w14:textId="77777777" w:rsidTr="00D13941">
        <w:tblPrEx>
          <w:tblCellMar>
            <w:top w:w="0" w:type="dxa"/>
            <w:bottom w:w="0" w:type="dxa"/>
          </w:tblCellMar>
        </w:tblPrEx>
        <w:trPr>
          <w:trHeight w:val="941"/>
        </w:trPr>
        <w:tc>
          <w:tcPr>
            <w:tcW w:w="48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BD9838" w14:textId="77777777" w:rsidR="00ED6D30" w:rsidRPr="00763BDD" w:rsidRDefault="00ED6D30" w:rsidP="00ED6D30">
            <w:pPr>
              <w:tabs>
                <w:tab w:val="left" w:pos="3195"/>
              </w:tabs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ab/>
            </w:r>
          </w:p>
          <w:p w14:paraId="2F857596" w14:textId="77777777" w:rsidR="00B33E5A" w:rsidRDefault="00ED6D30" w:rsidP="006468D8">
            <w:pPr>
              <w:rPr>
                <w:sz w:val="24"/>
                <w:szCs w:val="24"/>
              </w:rPr>
            </w:pPr>
            <w:r w:rsidRPr="00763BDD">
              <w:rPr>
                <w:sz w:val="24"/>
                <w:szCs w:val="24"/>
              </w:rPr>
              <w:t xml:space="preserve">Materiál na </w:t>
            </w:r>
            <w:r w:rsidR="00B33E5A">
              <w:rPr>
                <w:sz w:val="24"/>
                <w:szCs w:val="24"/>
              </w:rPr>
              <w:t xml:space="preserve">rokovanie </w:t>
            </w:r>
          </w:p>
          <w:p w14:paraId="2DFCBBC8" w14:textId="77777777" w:rsidR="00B33E5A" w:rsidRDefault="006468D8" w:rsidP="006468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Legislatívn</w:t>
            </w:r>
            <w:r w:rsidR="00B33E5A">
              <w:rPr>
                <w:sz w:val="24"/>
                <w:szCs w:val="24"/>
              </w:rPr>
              <w:t>ej</w:t>
            </w:r>
            <w:r>
              <w:rPr>
                <w:sz w:val="24"/>
                <w:szCs w:val="24"/>
              </w:rPr>
              <w:t xml:space="preserve"> rad</w:t>
            </w:r>
            <w:r w:rsidR="00B33E5A"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 xml:space="preserve"> vlády </w:t>
            </w:r>
          </w:p>
          <w:p w14:paraId="53BCBBA6" w14:textId="77777777" w:rsidR="00ED6D30" w:rsidRPr="00763BDD" w:rsidRDefault="00B33E5A" w:rsidP="006468D8">
            <w:pPr>
              <w:rPr>
                <w:sz w:val="24"/>
                <w:szCs w:val="24"/>
              </w:rPr>
            </w:pPr>
            <w:r w:rsidRPr="000C5FD3">
              <w:rPr>
                <w:sz w:val="24"/>
                <w:szCs w:val="24"/>
              </w:rPr>
              <w:t>Slovenskej republiky</w:t>
            </w:r>
          </w:p>
        </w:tc>
        <w:tc>
          <w:tcPr>
            <w:tcW w:w="47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77C0E6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4F1D34F5" w14:textId="77777777" w:rsidTr="00D13941">
        <w:tblPrEx>
          <w:tblCellMar>
            <w:top w:w="0" w:type="dxa"/>
            <w:bottom w:w="0" w:type="dxa"/>
          </w:tblCellMar>
        </w:tblPrEx>
        <w:trPr>
          <w:trHeight w:val="2346"/>
        </w:trPr>
        <w:tc>
          <w:tcPr>
            <w:tcW w:w="9636" w:type="dxa"/>
            <w:gridSpan w:val="4"/>
            <w:tcBorders>
              <w:top w:val="nil"/>
              <w:left w:val="nil"/>
              <w:right w:val="nil"/>
            </w:tcBorders>
          </w:tcPr>
          <w:p w14:paraId="5E74CB43" w14:textId="77777777" w:rsidR="00ED6D30" w:rsidRPr="00422EEA" w:rsidRDefault="00ED6D30" w:rsidP="00ED6D30">
            <w:pPr>
              <w:rPr>
                <w:sz w:val="24"/>
                <w:szCs w:val="24"/>
              </w:rPr>
            </w:pPr>
          </w:p>
          <w:p w14:paraId="41A6C19A" w14:textId="77777777" w:rsidR="00ED6D30" w:rsidRPr="00422EEA" w:rsidRDefault="00ED6D30" w:rsidP="00ED6D30">
            <w:pPr>
              <w:pStyle w:val="Nadpis1"/>
              <w:jc w:val="center"/>
              <w:rPr>
                <w:u w:val="none"/>
              </w:rPr>
            </w:pPr>
            <w:r w:rsidRPr="00422EEA">
              <w:rPr>
                <w:u w:val="none"/>
              </w:rPr>
              <w:t>Návrh</w:t>
            </w:r>
          </w:p>
          <w:p w14:paraId="355DF8E1" w14:textId="77777777" w:rsidR="00ED6D30" w:rsidRPr="00422EEA" w:rsidRDefault="00ED6D30" w:rsidP="00ED6D3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71219199" w14:textId="77777777" w:rsidR="008D1276" w:rsidRPr="008D1276" w:rsidRDefault="00DA6B4D" w:rsidP="008D12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skupiny </w:t>
            </w:r>
            <w:r w:rsidR="00163372">
              <w:rPr>
                <w:b/>
                <w:bCs/>
                <w:sz w:val="24"/>
                <w:szCs w:val="24"/>
              </w:rPr>
              <w:t>poslancov Národnej rady Slovenskej republiky</w:t>
            </w:r>
            <w:r w:rsidR="002C64B4" w:rsidRPr="002C64B4">
              <w:rPr>
                <w:b/>
                <w:bCs/>
                <w:sz w:val="24"/>
                <w:szCs w:val="24"/>
              </w:rPr>
              <w:t xml:space="preserve"> </w:t>
            </w:r>
            <w:r w:rsidR="0016337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FDB8DD3" w14:textId="77777777" w:rsidR="008D1276" w:rsidRPr="008D1276" w:rsidRDefault="008D1276" w:rsidP="008D12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4DC9938" w14:textId="77777777" w:rsidR="008D1276" w:rsidRPr="00C63A3B" w:rsidRDefault="00584F81" w:rsidP="008D1276">
            <w:pPr>
              <w:jc w:val="center"/>
              <w:rPr>
                <w:sz w:val="24"/>
                <w:szCs w:val="24"/>
              </w:rPr>
            </w:pPr>
            <w:r w:rsidRPr="009575FC">
              <w:rPr>
                <w:rStyle w:val="Zstupntext"/>
                <w:b/>
                <w:color w:val="000000"/>
                <w:sz w:val="24"/>
                <w:szCs w:val="24"/>
              </w:rPr>
              <w:t>na vydanie</w:t>
            </w:r>
          </w:p>
          <w:p w14:paraId="6DEEAA58" w14:textId="77777777" w:rsidR="00163372" w:rsidRPr="008D1276" w:rsidRDefault="00163372" w:rsidP="008D12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809EA3A" w14:textId="77777777" w:rsidR="003720D2" w:rsidRPr="00422EEA" w:rsidRDefault="00584F81" w:rsidP="003720D2">
            <w:pPr>
              <w:jc w:val="center"/>
              <w:rPr>
                <w:sz w:val="24"/>
                <w:szCs w:val="24"/>
              </w:rPr>
            </w:pPr>
            <w:r>
              <w:rPr>
                <w:rStyle w:val="Zstupntext"/>
                <w:b/>
                <w:color w:val="000000"/>
                <w:sz w:val="24"/>
                <w:szCs w:val="24"/>
              </w:rPr>
              <w:t>zákona</w:t>
            </w:r>
            <w:r w:rsidR="001B166C">
              <w:rPr>
                <w:rStyle w:val="Zstupntext"/>
                <w:b/>
                <w:color w:val="000000"/>
                <w:sz w:val="24"/>
                <w:szCs w:val="24"/>
              </w:rPr>
              <w:t>,</w:t>
            </w:r>
            <w:r w:rsidR="003720D2">
              <w:t xml:space="preserve"> </w:t>
            </w:r>
            <w:r w:rsidR="003720D2" w:rsidRPr="003720D2">
              <w:rPr>
                <w:rStyle w:val="Zstupntext"/>
                <w:b/>
                <w:color w:val="000000"/>
                <w:sz w:val="24"/>
                <w:szCs w:val="24"/>
              </w:rPr>
              <w:t>ktorým sa mení a dopĺňa zákon č. 112/2015 Z. z. o príspevku športovému reprezentantovi a o zmene a doplnení zákona č. 461/2003 Z. z. o sociálnom poistení v znení neskorších predpisov v znení neskorších predpisov (tlač 1488)</w:t>
            </w:r>
          </w:p>
          <w:p w14:paraId="2F6BA171" w14:textId="77777777" w:rsidR="00ED6D30" w:rsidRPr="00422EEA" w:rsidRDefault="00ED6D30" w:rsidP="009575FC">
            <w:pPr>
              <w:jc w:val="center"/>
              <w:rPr>
                <w:sz w:val="24"/>
                <w:szCs w:val="24"/>
              </w:rPr>
            </w:pPr>
          </w:p>
        </w:tc>
      </w:tr>
      <w:tr w:rsidR="00ED6D30" w:rsidRPr="00422EEA" w14:paraId="21E6EB3B" w14:textId="77777777" w:rsidTr="00D13941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9636" w:type="dxa"/>
            <w:gridSpan w:val="4"/>
            <w:tcBorders>
              <w:left w:val="nil"/>
              <w:bottom w:val="nil"/>
              <w:right w:val="nil"/>
            </w:tcBorders>
          </w:tcPr>
          <w:p w14:paraId="2E856ABB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4F5C4599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</w:tr>
      <w:tr w:rsidR="00ED6D30" w:rsidRPr="00422EEA" w14:paraId="6A2D4429" w14:textId="77777777" w:rsidTr="00D13941">
        <w:tblPrEx>
          <w:tblCellMar>
            <w:top w:w="0" w:type="dxa"/>
            <w:bottom w:w="0" w:type="dxa"/>
          </w:tblCellMar>
        </w:tblPrEx>
        <w:trPr>
          <w:trHeight w:val="2531"/>
        </w:trPr>
        <w:tc>
          <w:tcPr>
            <w:tcW w:w="4707" w:type="dxa"/>
            <w:tcBorders>
              <w:top w:val="nil"/>
              <w:left w:val="nil"/>
              <w:bottom w:val="nil"/>
              <w:right w:val="nil"/>
            </w:tcBorders>
          </w:tcPr>
          <w:p w14:paraId="32DAF872" w14:textId="77777777" w:rsidR="00ED6D30" w:rsidRPr="00D34852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D34852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157A083B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059A789C" w14:textId="77777777" w:rsidR="00ED6D30" w:rsidRPr="00D34852" w:rsidRDefault="008D1276" w:rsidP="00ED6D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sk-SK"/>
              </w:rPr>
              <w:t xml:space="preserve">Na základe </w:t>
            </w:r>
            <w:r w:rsidRPr="00264E75">
              <w:rPr>
                <w:sz w:val="24"/>
                <w:szCs w:val="24"/>
                <w:lang w:eastAsia="sk-SK"/>
              </w:rPr>
              <w:t>§ 70 ods. 2</w:t>
            </w:r>
            <w:r>
              <w:rPr>
                <w:sz w:val="24"/>
                <w:szCs w:val="24"/>
                <w:lang w:eastAsia="sk-SK"/>
              </w:rPr>
              <w:t xml:space="preserve"> zákona Národnej rady Slovenskej republiky č. 350/1996 Z. z. o rokovacom poriadku Národnej rady Slovenskej republiky v znení neskorších predpisov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119C7E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  <w:p w14:paraId="48AD3A81" w14:textId="77777777" w:rsidR="00ED6D30" w:rsidRPr="00D34852" w:rsidRDefault="00ED6D30" w:rsidP="00ED6D30">
            <w:pPr>
              <w:rPr>
                <w:sz w:val="24"/>
                <w:szCs w:val="24"/>
              </w:rPr>
            </w:pPr>
          </w:p>
        </w:tc>
        <w:tc>
          <w:tcPr>
            <w:tcW w:w="4203" w:type="dxa"/>
            <w:tcBorders>
              <w:top w:val="nil"/>
              <w:left w:val="nil"/>
              <w:bottom w:val="nil"/>
              <w:right w:val="nil"/>
            </w:tcBorders>
          </w:tcPr>
          <w:p w14:paraId="38AA5190" w14:textId="77777777" w:rsidR="00ED6D30" w:rsidRPr="00C378BC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C378BC">
              <w:rPr>
                <w:b/>
                <w:bCs/>
                <w:sz w:val="24"/>
                <w:szCs w:val="24"/>
                <w:u w:val="single"/>
              </w:rPr>
              <w:t>Obsah materiálu:</w:t>
            </w:r>
          </w:p>
          <w:p w14:paraId="7907CDF6" w14:textId="77777777" w:rsidR="00867FF6" w:rsidRPr="00C378BC" w:rsidRDefault="00867FF6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3B754F9A" w14:textId="77777777" w:rsidR="000A63A1" w:rsidRPr="00C378BC" w:rsidRDefault="000A63A1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 xml:space="preserve">Návrh uznesenia vlády </w:t>
            </w:r>
          </w:p>
          <w:p w14:paraId="1E7B9CE4" w14:textId="77777777" w:rsidR="000A63A1" w:rsidRPr="00C378BC" w:rsidRDefault="000A63A1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 xml:space="preserve">Predkladacia správa </w:t>
            </w:r>
          </w:p>
          <w:p w14:paraId="073E976C" w14:textId="77777777" w:rsidR="008D1276" w:rsidRPr="00C378BC" w:rsidRDefault="008D1276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Vlastný materiál</w:t>
            </w:r>
          </w:p>
          <w:p w14:paraId="0743AD61" w14:textId="77777777" w:rsidR="008D1276" w:rsidRPr="00C378BC" w:rsidRDefault="008D1276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Dôvodová správa</w:t>
            </w:r>
          </w:p>
          <w:p w14:paraId="4A5F1CFB" w14:textId="77777777" w:rsidR="008D1276" w:rsidRDefault="008D1276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Doložka zlučiteľnosti</w:t>
            </w:r>
          </w:p>
          <w:p w14:paraId="3DE7B29C" w14:textId="77777777" w:rsidR="00320935" w:rsidRPr="00C378BC" w:rsidRDefault="00320935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Doložka vybraných vplyvov</w:t>
            </w:r>
          </w:p>
          <w:p w14:paraId="7CBBD3F3" w14:textId="77777777" w:rsidR="005A3638" w:rsidRPr="00C378BC" w:rsidRDefault="005A3638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Stanovisko Ministerstva financií SR</w:t>
            </w:r>
          </w:p>
          <w:p w14:paraId="4CBF03D8" w14:textId="77777777" w:rsidR="005A3638" w:rsidRPr="00C378BC" w:rsidRDefault="005A3638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>Stanovisko Ministerstva hospodárstva SR</w:t>
            </w:r>
          </w:p>
          <w:p w14:paraId="570344F7" w14:textId="77777777" w:rsidR="00C63A3B" w:rsidRDefault="00C63A3B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C378BC">
              <w:rPr>
                <w:sz w:val="24"/>
                <w:szCs w:val="24"/>
              </w:rPr>
              <w:t xml:space="preserve">Správa o účasti verejnosti </w:t>
            </w:r>
          </w:p>
          <w:p w14:paraId="3379AD38" w14:textId="77777777" w:rsidR="00834045" w:rsidRPr="00C378BC" w:rsidRDefault="00834045" w:rsidP="00D13941">
            <w:pPr>
              <w:numPr>
                <w:ilvl w:val="0"/>
                <w:numId w:val="1"/>
              </w:numPr>
              <w:ind w:right="-189"/>
              <w:rPr>
                <w:sz w:val="24"/>
                <w:szCs w:val="24"/>
              </w:rPr>
            </w:pPr>
            <w:r w:rsidRPr="00834045">
              <w:rPr>
                <w:sz w:val="24"/>
                <w:szCs w:val="24"/>
              </w:rPr>
              <w:t>Vznesené pripomienky v</w:t>
            </w:r>
            <w:r w:rsidR="00D13941">
              <w:rPr>
                <w:sz w:val="24"/>
                <w:szCs w:val="24"/>
              </w:rPr>
              <w:t> rámci medzirezortného pripomienkového konania</w:t>
            </w:r>
          </w:p>
          <w:p w14:paraId="5DF70FFD" w14:textId="77777777" w:rsidR="00ED6D30" w:rsidRPr="00C378BC" w:rsidRDefault="00ED6D30" w:rsidP="005A3638">
            <w:pPr>
              <w:ind w:left="360"/>
              <w:rPr>
                <w:sz w:val="24"/>
                <w:szCs w:val="24"/>
              </w:rPr>
            </w:pPr>
          </w:p>
        </w:tc>
      </w:tr>
      <w:tr w:rsidR="00ED6D30" w:rsidRPr="00422EEA" w14:paraId="1BA40987" w14:textId="77777777" w:rsidTr="00D13941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4707" w:type="dxa"/>
            <w:tcBorders>
              <w:top w:val="nil"/>
              <w:left w:val="nil"/>
              <w:bottom w:val="nil"/>
              <w:right w:val="nil"/>
            </w:tcBorders>
          </w:tcPr>
          <w:p w14:paraId="659CBE45" w14:textId="77777777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493C540D" w14:textId="77777777" w:rsidR="00ED6D30" w:rsidRDefault="00ED6D30" w:rsidP="00ED6D30">
            <w:pPr>
              <w:rPr>
                <w:b/>
                <w:bCs/>
                <w:sz w:val="24"/>
                <w:szCs w:val="24"/>
              </w:rPr>
            </w:pPr>
          </w:p>
          <w:p w14:paraId="2A7161A6" w14:textId="77777777" w:rsidR="0092672D" w:rsidRDefault="00C17D3D" w:rsidP="00ED6D3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Rudolf Huliak</w:t>
            </w:r>
          </w:p>
          <w:p w14:paraId="5ABBD87F" w14:textId="77777777" w:rsidR="00B33E5A" w:rsidRDefault="005D5454" w:rsidP="005D5454">
            <w:pPr>
              <w:rPr>
                <w:sz w:val="24"/>
                <w:szCs w:val="24"/>
              </w:rPr>
            </w:pPr>
            <w:r w:rsidRPr="000C5FD3">
              <w:rPr>
                <w:sz w:val="24"/>
                <w:szCs w:val="24"/>
              </w:rPr>
              <w:t>minister cestovného ruchu a</w:t>
            </w:r>
            <w:r w:rsidR="00B33E5A">
              <w:rPr>
                <w:sz w:val="24"/>
                <w:szCs w:val="24"/>
              </w:rPr>
              <w:t> </w:t>
            </w:r>
            <w:r w:rsidRPr="000C5FD3">
              <w:rPr>
                <w:sz w:val="24"/>
                <w:szCs w:val="24"/>
              </w:rPr>
              <w:t>športu</w:t>
            </w:r>
          </w:p>
          <w:p w14:paraId="736D6D01" w14:textId="77777777" w:rsidR="005D5454" w:rsidRPr="000C5FD3" w:rsidRDefault="005D5454" w:rsidP="005D5454">
            <w:pPr>
              <w:rPr>
                <w:sz w:val="24"/>
                <w:szCs w:val="24"/>
              </w:rPr>
            </w:pPr>
            <w:r w:rsidRPr="000C5FD3">
              <w:rPr>
                <w:sz w:val="24"/>
                <w:szCs w:val="24"/>
              </w:rPr>
              <w:t>Slovenskej republiky</w:t>
            </w:r>
          </w:p>
          <w:p w14:paraId="47FBBCA5" w14:textId="77777777" w:rsidR="00ED6D30" w:rsidRDefault="00ED6D30" w:rsidP="00ED6D30">
            <w:pPr>
              <w:rPr>
                <w:bCs/>
                <w:sz w:val="24"/>
                <w:szCs w:val="24"/>
              </w:rPr>
            </w:pPr>
          </w:p>
          <w:p w14:paraId="1F80D465" w14:textId="77777777" w:rsidR="00E2361D" w:rsidRPr="00561FAE" w:rsidRDefault="00E2361D" w:rsidP="00ED6D30">
            <w:pPr>
              <w:rPr>
                <w:bCs/>
                <w:sz w:val="24"/>
                <w:szCs w:val="24"/>
              </w:rPr>
            </w:pPr>
          </w:p>
        </w:tc>
        <w:tc>
          <w:tcPr>
            <w:tcW w:w="49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60E0FD" w14:textId="77777777" w:rsidR="00ED6D30" w:rsidRPr="00422EEA" w:rsidRDefault="00ED6D30" w:rsidP="00ED6D30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ED6D30" w:rsidRPr="00422EEA" w14:paraId="7D88FE63" w14:textId="77777777" w:rsidTr="00D13941">
        <w:tblPrEx>
          <w:tblCellMar>
            <w:top w:w="0" w:type="dxa"/>
            <w:bottom w:w="0" w:type="dxa"/>
          </w:tblCellMar>
        </w:tblPrEx>
        <w:trPr>
          <w:cantSplit/>
          <w:trHeight w:val="1435"/>
        </w:trPr>
        <w:tc>
          <w:tcPr>
            <w:tcW w:w="96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0E3BAF" w14:textId="77777777" w:rsidR="00C74DC2" w:rsidRDefault="00C74DC2" w:rsidP="00C74DC2"/>
          <w:p w14:paraId="601498E4" w14:textId="77777777" w:rsidR="00C74DC2" w:rsidRDefault="00C74DC2" w:rsidP="00C74DC2"/>
          <w:p w14:paraId="113A4776" w14:textId="77777777" w:rsidR="00C74DC2" w:rsidRDefault="00C74DC2" w:rsidP="00C74DC2"/>
          <w:p w14:paraId="03D42B2D" w14:textId="77777777" w:rsidR="00C74DC2" w:rsidRPr="00C74DC2" w:rsidRDefault="00C74DC2" w:rsidP="00C74DC2"/>
        </w:tc>
      </w:tr>
    </w:tbl>
    <w:p w14:paraId="0B942024" w14:textId="77777777" w:rsidR="003F153C" w:rsidRDefault="00C74DC2" w:rsidP="00D13941">
      <w:pPr>
        <w:pStyle w:val="Pta"/>
        <w:jc w:val="center"/>
      </w:pPr>
      <w:r w:rsidRPr="00834045">
        <w:rPr>
          <w:sz w:val="24"/>
          <w:szCs w:val="24"/>
        </w:rPr>
        <w:t>Bratislava október 2026</w:t>
      </w:r>
    </w:p>
    <w:sectPr w:rsidR="003F153C" w:rsidSect="003F153C">
      <w:headerReference w:type="default" r:id="rId8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4F596" w14:textId="77777777" w:rsidR="000B7134" w:rsidRDefault="000B7134" w:rsidP="00834045">
      <w:r>
        <w:separator/>
      </w:r>
    </w:p>
  </w:endnote>
  <w:endnote w:type="continuationSeparator" w:id="0">
    <w:p w14:paraId="24261253" w14:textId="77777777" w:rsidR="000B7134" w:rsidRDefault="000B7134" w:rsidP="0083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84B95" w14:textId="77777777" w:rsidR="000B7134" w:rsidRDefault="000B7134" w:rsidP="00834045">
      <w:r>
        <w:separator/>
      </w:r>
    </w:p>
  </w:footnote>
  <w:footnote w:type="continuationSeparator" w:id="0">
    <w:p w14:paraId="77F15098" w14:textId="77777777" w:rsidR="000B7134" w:rsidRDefault="000B7134" w:rsidP="0083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AAABD" w14:textId="77777777" w:rsidR="00C74DC2" w:rsidRDefault="00C74DC2">
    <w:pPr>
      <w:pStyle w:val="Hlavika"/>
    </w:pPr>
  </w:p>
  <w:p w14:paraId="2BA4C9B6" w14:textId="77777777" w:rsidR="00C74DC2" w:rsidRDefault="00C74DC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22234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701202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D7"/>
    <w:rsid w:val="00011E2F"/>
    <w:rsid w:val="00020550"/>
    <w:rsid w:val="00036DCB"/>
    <w:rsid w:val="00095BE3"/>
    <w:rsid w:val="000A63A1"/>
    <w:rsid w:val="000B7134"/>
    <w:rsid w:val="000C2974"/>
    <w:rsid w:val="000C5FD3"/>
    <w:rsid w:val="000E1DD6"/>
    <w:rsid w:val="000F56A4"/>
    <w:rsid w:val="00123EB7"/>
    <w:rsid w:val="00163372"/>
    <w:rsid w:val="00170587"/>
    <w:rsid w:val="00192E64"/>
    <w:rsid w:val="001B166C"/>
    <w:rsid w:val="001B27B7"/>
    <w:rsid w:val="001D3060"/>
    <w:rsid w:val="00225C69"/>
    <w:rsid w:val="00264E75"/>
    <w:rsid w:val="002B1852"/>
    <w:rsid w:val="002C64B4"/>
    <w:rsid w:val="002E0612"/>
    <w:rsid w:val="00320935"/>
    <w:rsid w:val="00322244"/>
    <w:rsid w:val="003337BA"/>
    <w:rsid w:val="0034398C"/>
    <w:rsid w:val="00356EDA"/>
    <w:rsid w:val="003577A0"/>
    <w:rsid w:val="0036506E"/>
    <w:rsid w:val="00370DFD"/>
    <w:rsid w:val="003720D2"/>
    <w:rsid w:val="003A201B"/>
    <w:rsid w:val="003C6CDF"/>
    <w:rsid w:val="003D431A"/>
    <w:rsid w:val="003F153C"/>
    <w:rsid w:val="003F5DBF"/>
    <w:rsid w:val="00405C07"/>
    <w:rsid w:val="00411DD9"/>
    <w:rsid w:val="00422EEA"/>
    <w:rsid w:val="0042620A"/>
    <w:rsid w:val="004433EA"/>
    <w:rsid w:val="004779F3"/>
    <w:rsid w:val="004A38E6"/>
    <w:rsid w:val="004A6787"/>
    <w:rsid w:val="004C6205"/>
    <w:rsid w:val="004E2BAB"/>
    <w:rsid w:val="005557C3"/>
    <w:rsid w:val="00561FAE"/>
    <w:rsid w:val="00584F81"/>
    <w:rsid w:val="00590647"/>
    <w:rsid w:val="005A3638"/>
    <w:rsid w:val="005B5E60"/>
    <w:rsid w:val="005D5454"/>
    <w:rsid w:val="005F7EFE"/>
    <w:rsid w:val="0061222E"/>
    <w:rsid w:val="0061718F"/>
    <w:rsid w:val="00617271"/>
    <w:rsid w:val="006179CE"/>
    <w:rsid w:val="006272C1"/>
    <w:rsid w:val="006468D8"/>
    <w:rsid w:val="00655FCB"/>
    <w:rsid w:val="00667DBE"/>
    <w:rsid w:val="006771B2"/>
    <w:rsid w:val="00681490"/>
    <w:rsid w:val="00685ADF"/>
    <w:rsid w:val="00696533"/>
    <w:rsid w:val="006A6040"/>
    <w:rsid w:val="00763BDD"/>
    <w:rsid w:val="0079490E"/>
    <w:rsid w:val="007B2356"/>
    <w:rsid w:val="007D2704"/>
    <w:rsid w:val="008022C6"/>
    <w:rsid w:val="008073DA"/>
    <w:rsid w:val="008223B5"/>
    <w:rsid w:val="008336ED"/>
    <w:rsid w:val="00834045"/>
    <w:rsid w:val="008526BC"/>
    <w:rsid w:val="00857913"/>
    <w:rsid w:val="00867FF6"/>
    <w:rsid w:val="0087027E"/>
    <w:rsid w:val="00881E5D"/>
    <w:rsid w:val="00891425"/>
    <w:rsid w:val="00895454"/>
    <w:rsid w:val="008D1276"/>
    <w:rsid w:val="00915FD6"/>
    <w:rsid w:val="0092672D"/>
    <w:rsid w:val="009575FC"/>
    <w:rsid w:val="009812BE"/>
    <w:rsid w:val="009813B1"/>
    <w:rsid w:val="009941F7"/>
    <w:rsid w:val="009B0039"/>
    <w:rsid w:val="009C7604"/>
    <w:rsid w:val="009F3BBE"/>
    <w:rsid w:val="009F6134"/>
    <w:rsid w:val="00A3688E"/>
    <w:rsid w:val="00A44D4A"/>
    <w:rsid w:val="00A86F08"/>
    <w:rsid w:val="00A979FE"/>
    <w:rsid w:val="00AA4F27"/>
    <w:rsid w:val="00AB63DE"/>
    <w:rsid w:val="00AD195A"/>
    <w:rsid w:val="00B33E5A"/>
    <w:rsid w:val="00B712B3"/>
    <w:rsid w:val="00BD64A2"/>
    <w:rsid w:val="00BD7F07"/>
    <w:rsid w:val="00C17D3D"/>
    <w:rsid w:val="00C215E5"/>
    <w:rsid w:val="00C24E13"/>
    <w:rsid w:val="00C32216"/>
    <w:rsid w:val="00C378BC"/>
    <w:rsid w:val="00C41FDB"/>
    <w:rsid w:val="00C44E3E"/>
    <w:rsid w:val="00C479E3"/>
    <w:rsid w:val="00C63A3B"/>
    <w:rsid w:val="00C74DC2"/>
    <w:rsid w:val="00CA688D"/>
    <w:rsid w:val="00CB2953"/>
    <w:rsid w:val="00CB3CFD"/>
    <w:rsid w:val="00CC22FD"/>
    <w:rsid w:val="00CC61D7"/>
    <w:rsid w:val="00CF08C7"/>
    <w:rsid w:val="00D13941"/>
    <w:rsid w:val="00D31D10"/>
    <w:rsid w:val="00D34852"/>
    <w:rsid w:val="00D973FC"/>
    <w:rsid w:val="00DA6B4D"/>
    <w:rsid w:val="00DD44F9"/>
    <w:rsid w:val="00DD7C0C"/>
    <w:rsid w:val="00DF14EB"/>
    <w:rsid w:val="00DF5FC1"/>
    <w:rsid w:val="00E2361D"/>
    <w:rsid w:val="00E4271A"/>
    <w:rsid w:val="00E729D9"/>
    <w:rsid w:val="00E93431"/>
    <w:rsid w:val="00E94B93"/>
    <w:rsid w:val="00ED4948"/>
    <w:rsid w:val="00ED6D30"/>
    <w:rsid w:val="00EE38D9"/>
    <w:rsid w:val="00EE470A"/>
    <w:rsid w:val="00F21BE2"/>
    <w:rsid w:val="00F93794"/>
    <w:rsid w:val="00F953D9"/>
    <w:rsid w:val="00FB4864"/>
    <w:rsid w:val="00FD4C73"/>
    <w:rsid w:val="00FE6888"/>
    <w:rsid w:val="00FF17AA"/>
    <w:rsid w:val="00FF2020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026763"/>
  <w14:defaultImageDpi w14:val="0"/>
  <w15:docId w15:val="{D9783453-CD20-4A55-9241-F2D6A1EA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C61D7"/>
    <w:pPr>
      <w:spacing w:after="0" w:line="240" w:lineRule="auto"/>
    </w:pPr>
    <w:rPr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CC61D7"/>
    <w:pPr>
      <w:keepNext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y"/>
    <w:next w:val="Normlny"/>
    <w:link w:val="Nadpis2Char"/>
    <w:uiPriority w:val="99"/>
    <w:qFormat/>
    <w:rsid w:val="00CC61D7"/>
    <w:pPr>
      <w:keepNext/>
      <w:outlineLvl w:val="1"/>
    </w:pPr>
    <w:rPr>
      <w:rFonts w:ascii="Arial" w:hAnsi="Arial" w:cs="Arial"/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rsid w:val="00CC61D7"/>
    <w:pPr>
      <w:keepNext/>
      <w:jc w:val="center"/>
      <w:outlineLvl w:val="2"/>
    </w:pPr>
    <w:rPr>
      <w:sz w:val="24"/>
      <w:szCs w:val="24"/>
    </w:rPr>
  </w:style>
  <w:style w:type="character" w:default="1" w:styleId="Predvolenpsmoodseku">
    <w:name w:val="Default Paragraph Font"/>
    <w:uiPriority w:val="99"/>
    <w:semiHidden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Pr>
      <w:rFonts w:ascii="Tahoma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character" w:styleId="Zstupntext">
    <w:name w:val="Placeholder Text"/>
    <w:basedOn w:val="Predvolenpsmoodseku"/>
    <w:uiPriority w:val="99"/>
    <w:semiHidden/>
    <w:rsid w:val="00CB2953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uiPriority w:val="99"/>
    <w:rsid w:val="00667DBE"/>
    <w:pPr>
      <w:jc w:val="both"/>
    </w:pPr>
    <w:rPr>
      <w:rFonts w:ascii="Verdana" w:hAnsi="Verdana" w:cs="Verdana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667DBE"/>
    <w:rPr>
      <w:rFonts w:ascii="Verdana" w:hAnsi="Verdana" w:cs="Verdana"/>
      <w:sz w:val="24"/>
      <w:szCs w:val="24"/>
      <w:lang w:val="sk-SK" w:eastAsia="sk-SK" w:bidi="ar-SA"/>
    </w:rPr>
  </w:style>
  <w:style w:type="paragraph" w:styleId="Revzia">
    <w:name w:val="Revision"/>
    <w:hidden/>
    <w:uiPriority w:val="99"/>
    <w:semiHidden/>
    <w:rsid w:val="00C17D3D"/>
    <w:pPr>
      <w:spacing w:after="0" w:line="240" w:lineRule="auto"/>
    </w:pPr>
    <w:rPr>
      <w:sz w:val="20"/>
      <w:szCs w:val="20"/>
      <w:lang w:eastAsia="cs-CZ"/>
    </w:rPr>
  </w:style>
  <w:style w:type="character" w:styleId="Odkaznakomentr">
    <w:name w:val="annotation reference"/>
    <w:basedOn w:val="Predvolenpsmoodseku"/>
    <w:uiPriority w:val="99"/>
    <w:rsid w:val="00895454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895454"/>
  </w:style>
  <w:style w:type="character" w:customStyle="1" w:styleId="TextkomentraChar">
    <w:name w:val="Text komentára Char"/>
    <w:basedOn w:val="Predvolenpsmoodseku"/>
    <w:link w:val="Textkomentra"/>
    <w:uiPriority w:val="99"/>
    <w:rsid w:val="00895454"/>
    <w:rPr>
      <w:rFonts w:cs="Times New Roman"/>
      <w:sz w:val="20"/>
      <w:szCs w:val="20"/>
      <w:lang w:val="x-none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954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895454"/>
    <w:rPr>
      <w:rFonts w:cs="Times New Roman"/>
      <w:b/>
      <w:bCs/>
      <w:sz w:val="20"/>
      <w:szCs w:val="20"/>
      <w:lang w:val="x-none" w:eastAsia="cs-CZ"/>
    </w:rPr>
  </w:style>
  <w:style w:type="paragraph" w:styleId="Hlavika">
    <w:name w:val="header"/>
    <w:basedOn w:val="Normlny"/>
    <w:link w:val="HlavikaChar"/>
    <w:uiPriority w:val="99"/>
    <w:rsid w:val="0083404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34045"/>
    <w:rPr>
      <w:rFonts w:cs="Times New Roman"/>
      <w:sz w:val="20"/>
      <w:szCs w:val="20"/>
      <w:lang w:val="x-none" w:eastAsia="cs-CZ"/>
    </w:rPr>
  </w:style>
  <w:style w:type="paragraph" w:styleId="Pta">
    <w:name w:val="footer"/>
    <w:basedOn w:val="Normlny"/>
    <w:link w:val="PtaChar"/>
    <w:uiPriority w:val="99"/>
    <w:rsid w:val="0083404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34045"/>
    <w:rPr>
      <w:rFonts w:cs="Times New Roman"/>
      <w:sz w:val="20"/>
      <w:szCs w:val="20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97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4604B-8D66-4881-831E-12E30877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Company>Ministerstvo spravodlivosti SR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SPRAVODLIVOSTI</dc:title>
  <dc:subject/>
  <dc:creator>juraj.palus</dc:creator>
  <cp:keywords/>
  <dc:description/>
  <cp:lastModifiedBy>Juraj Falťan</cp:lastModifiedBy>
  <cp:revision>2</cp:revision>
  <cp:lastPrinted>2026-10-21T10:59:00Z</cp:lastPrinted>
  <dcterms:created xsi:type="dcterms:W3CDTF">2026-10-22T08:44:00Z</dcterms:created>
  <dcterms:modified xsi:type="dcterms:W3CDTF">2026-10-22T08:44:00Z</dcterms:modified>
</cp:coreProperties>
</file>