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53C" w:rsidRPr="00FB084A" w:rsidRDefault="0093053C" w:rsidP="0093053C">
      <w:pPr>
        <w:pStyle w:val="Zarkazkladnhotextu"/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 xml:space="preserve">MINISTERSTVO PRÁCE, SOCIÁLNYCH VECÍ </w:t>
      </w:r>
    </w:p>
    <w:p w:rsidR="0093053C" w:rsidRPr="00FB084A" w:rsidRDefault="0093053C" w:rsidP="0093053C">
      <w:pPr>
        <w:pStyle w:val="Zarkazkladnhotextu"/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 xml:space="preserve">A RODINY SLOVENSKEJ REPUBLIKY </w:t>
      </w:r>
    </w:p>
    <w:p w:rsidR="0093053C" w:rsidRPr="00FB084A" w:rsidRDefault="0093053C" w:rsidP="0093053C">
      <w:pPr>
        <w:pStyle w:val="Zarkazkladnhotextu"/>
        <w:jc w:val="both"/>
        <w:rPr>
          <w:sz w:val="22"/>
          <w:szCs w:val="22"/>
          <w:vertAlign w:val="superscript"/>
        </w:rPr>
      </w:pPr>
      <w:r w:rsidRPr="00FB084A">
        <w:rPr>
          <w:sz w:val="22"/>
          <w:szCs w:val="22"/>
          <w:vertAlign w:val="superscript"/>
        </w:rPr>
        <w:t>_________________________________________________________________</w:t>
      </w:r>
    </w:p>
    <w:p w:rsidR="0093053C" w:rsidRPr="00FB084A" w:rsidRDefault="0093053C" w:rsidP="0093053C">
      <w:pPr>
        <w:rPr>
          <w:sz w:val="22"/>
          <w:szCs w:val="22"/>
        </w:rPr>
      </w:pPr>
      <w:r w:rsidRPr="00FB084A">
        <w:rPr>
          <w:sz w:val="22"/>
          <w:szCs w:val="22"/>
        </w:rPr>
        <w:t xml:space="preserve">Číslo: </w:t>
      </w:r>
      <w:r w:rsidR="006E71B1">
        <w:rPr>
          <w:sz w:val="22"/>
          <w:szCs w:val="22"/>
        </w:rPr>
        <w:t>18416</w:t>
      </w:r>
      <w:r w:rsidR="002106ED" w:rsidRPr="00FB084A">
        <w:rPr>
          <w:sz w:val="22"/>
          <w:szCs w:val="22"/>
        </w:rPr>
        <w:t>/2026-M_OdVPA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</w:p>
    <w:p w:rsidR="00E277BB" w:rsidRDefault="0093053C" w:rsidP="001D20F2">
      <w:pPr>
        <w:rPr>
          <w:sz w:val="22"/>
          <w:szCs w:val="22"/>
        </w:rPr>
      </w:pPr>
      <w:r w:rsidRPr="00FB084A">
        <w:rPr>
          <w:sz w:val="22"/>
          <w:szCs w:val="22"/>
        </w:rPr>
        <w:t xml:space="preserve">Materiál </w:t>
      </w:r>
      <w:r w:rsidR="00E277BB">
        <w:rPr>
          <w:sz w:val="22"/>
          <w:szCs w:val="22"/>
        </w:rPr>
        <w:t>na rokovanie</w:t>
      </w:r>
      <w:r w:rsidR="00F92D34">
        <w:rPr>
          <w:sz w:val="22"/>
          <w:szCs w:val="22"/>
        </w:rPr>
        <w:t xml:space="preserve"> </w:t>
      </w:r>
      <w:bookmarkStart w:id="0" w:name="_GoBack"/>
      <w:bookmarkEnd w:id="0"/>
      <w:r w:rsidR="00E277BB">
        <w:rPr>
          <w:sz w:val="22"/>
          <w:szCs w:val="22"/>
        </w:rPr>
        <w:t>vlády</w:t>
      </w:r>
    </w:p>
    <w:p w:rsidR="00E277BB" w:rsidRPr="00FB084A" w:rsidRDefault="00E277BB" w:rsidP="001D20F2">
      <w:pPr>
        <w:rPr>
          <w:sz w:val="22"/>
          <w:szCs w:val="22"/>
        </w:rPr>
      </w:pPr>
      <w:r>
        <w:rPr>
          <w:sz w:val="22"/>
          <w:szCs w:val="22"/>
        </w:rPr>
        <w:t>Slovenskej republiky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</w:p>
    <w:p w:rsidR="0093053C" w:rsidRPr="00F42CD2" w:rsidRDefault="0093053C" w:rsidP="00F42CD2">
      <w:pPr>
        <w:jc w:val="center"/>
        <w:rPr>
          <w:b/>
          <w:sz w:val="22"/>
          <w:szCs w:val="22"/>
          <w:lang w:eastAsia="cs-CZ"/>
        </w:rPr>
      </w:pPr>
      <w:r w:rsidRPr="00F42CD2">
        <w:rPr>
          <w:b/>
          <w:sz w:val="22"/>
          <w:szCs w:val="22"/>
          <w:lang w:eastAsia="cs-CZ"/>
        </w:rPr>
        <w:t>Návrh</w:t>
      </w:r>
    </w:p>
    <w:p w:rsidR="0093053C" w:rsidRPr="00FB084A" w:rsidRDefault="0093053C" w:rsidP="0093053C">
      <w:pPr>
        <w:rPr>
          <w:sz w:val="22"/>
          <w:szCs w:val="22"/>
          <w:lang w:eastAsia="cs-CZ"/>
        </w:rPr>
      </w:pPr>
    </w:p>
    <w:p w:rsidR="0093053C" w:rsidRPr="00FB084A" w:rsidRDefault="0093053C" w:rsidP="0093053C">
      <w:pPr>
        <w:jc w:val="center"/>
        <w:rPr>
          <w:b/>
          <w:sz w:val="22"/>
          <w:szCs w:val="22"/>
          <w:lang w:eastAsia="cs-CZ"/>
        </w:rPr>
      </w:pPr>
      <w:r w:rsidRPr="00FB084A">
        <w:rPr>
          <w:b/>
          <w:sz w:val="22"/>
          <w:szCs w:val="22"/>
          <w:lang w:eastAsia="cs-CZ"/>
        </w:rPr>
        <w:t>Zákon,</w:t>
      </w:r>
    </w:p>
    <w:p w:rsidR="0093053C" w:rsidRPr="00FB084A" w:rsidRDefault="0093053C" w:rsidP="0093053C">
      <w:pPr>
        <w:rPr>
          <w:sz w:val="22"/>
          <w:szCs w:val="22"/>
          <w:lang w:eastAsia="cs-CZ"/>
        </w:rPr>
      </w:pPr>
    </w:p>
    <w:p w:rsidR="006E71B1" w:rsidRPr="00FB084A" w:rsidRDefault="006E71B1" w:rsidP="00F42CD2">
      <w:pPr>
        <w:jc w:val="center"/>
        <w:rPr>
          <w:b/>
        </w:rPr>
      </w:pPr>
      <w:r w:rsidRPr="00FB084A">
        <w:rPr>
          <w:b/>
        </w:rPr>
        <w:t xml:space="preserve">ktorým sa mení a dopĺňa zákon </w:t>
      </w:r>
      <w:r w:rsidRPr="00FB084A">
        <w:rPr>
          <w:b/>
          <w:bCs/>
          <w:lang w:eastAsia="cs-CZ"/>
        </w:rPr>
        <w:t xml:space="preserve">č. </w:t>
      </w:r>
      <w:r>
        <w:rPr>
          <w:b/>
          <w:bCs/>
          <w:lang w:eastAsia="cs-CZ"/>
        </w:rPr>
        <w:t>447</w:t>
      </w:r>
      <w:r w:rsidRPr="00FB084A">
        <w:rPr>
          <w:b/>
          <w:bCs/>
          <w:lang w:eastAsia="cs-CZ"/>
        </w:rPr>
        <w:t>/200</w:t>
      </w:r>
      <w:r>
        <w:rPr>
          <w:b/>
          <w:bCs/>
          <w:lang w:eastAsia="cs-CZ"/>
        </w:rPr>
        <w:t>8</w:t>
      </w:r>
      <w:r w:rsidRPr="00FB084A">
        <w:rPr>
          <w:b/>
          <w:bCs/>
          <w:lang w:eastAsia="cs-CZ"/>
        </w:rPr>
        <w:t xml:space="preserve"> Z. z. </w:t>
      </w:r>
      <w:r w:rsidRPr="00FB084A">
        <w:rPr>
          <w:b/>
        </w:rPr>
        <w:t>o</w:t>
      </w:r>
      <w:r>
        <w:rPr>
          <w:b/>
        </w:rPr>
        <w:t xml:space="preserve"> peňažných príspevkoch na kompenzáciu ťažkého zdravotného postihnutia </w:t>
      </w:r>
      <w:r w:rsidRPr="00FB084A">
        <w:rPr>
          <w:b/>
        </w:rPr>
        <w:t>a o zmene a doplnení niektorých zákonov v znení neskorších predpisov a ktorým sa menia a dopĺňajú niektoré zákony</w:t>
      </w:r>
    </w:p>
    <w:p w:rsidR="0093053C" w:rsidRPr="00FB084A" w:rsidRDefault="0093053C" w:rsidP="0093053C">
      <w:pPr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>_________________________________________________________________________</w:t>
      </w:r>
      <w:r w:rsidR="00A52909">
        <w:rPr>
          <w:b/>
          <w:sz w:val="22"/>
          <w:szCs w:val="22"/>
        </w:rPr>
        <w:t>________</w:t>
      </w:r>
      <w:r w:rsidRPr="00FB084A">
        <w:rPr>
          <w:b/>
          <w:sz w:val="22"/>
          <w:szCs w:val="22"/>
        </w:rPr>
        <w:t>_</w:t>
      </w:r>
    </w:p>
    <w:p w:rsidR="0093053C" w:rsidRDefault="0093053C" w:rsidP="0093053C">
      <w:pPr>
        <w:rPr>
          <w:b/>
          <w:sz w:val="22"/>
          <w:szCs w:val="2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62CB" w:rsidTr="009F3C5C">
        <w:tc>
          <w:tcPr>
            <w:tcW w:w="4531" w:type="dxa"/>
          </w:tcPr>
          <w:p w:rsidR="00C562CB" w:rsidRPr="008C0B2D" w:rsidRDefault="00C562CB" w:rsidP="00C562CB">
            <w:pPr>
              <w:jc w:val="both"/>
              <w:rPr>
                <w:b/>
                <w:szCs w:val="22"/>
                <w:u w:val="single"/>
              </w:rPr>
            </w:pPr>
            <w:r w:rsidRPr="008C0B2D">
              <w:rPr>
                <w:b/>
                <w:szCs w:val="22"/>
                <w:u w:val="single"/>
              </w:rPr>
              <w:t>Podnet:</w:t>
            </w:r>
          </w:p>
          <w:p w:rsidR="00C562CB" w:rsidRDefault="00C562CB" w:rsidP="0093053C">
            <w:pPr>
              <w:rPr>
                <w:b/>
                <w:sz w:val="22"/>
                <w:szCs w:val="22"/>
              </w:rPr>
            </w:pPr>
            <w:r w:rsidRPr="008C0B2D">
              <w:t>Plán legislatívnych úloh vlády SR na rok 2026</w:t>
            </w:r>
          </w:p>
        </w:tc>
        <w:tc>
          <w:tcPr>
            <w:tcW w:w="4531" w:type="dxa"/>
          </w:tcPr>
          <w:p w:rsidR="00C562CB" w:rsidRDefault="00C562CB" w:rsidP="0093053C">
            <w:pPr>
              <w:rPr>
                <w:b/>
                <w:szCs w:val="22"/>
                <w:u w:val="single"/>
              </w:rPr>
            </w:pPr>
            <w:r w:rsidRPr="008C0B2D">
              <w:rPr>
                <w:b/>
                <w:szCs w:val="22"/>
                <w:u w:val="single"/>
              </w:rPr>
              <w:t>Obsah materiálu:</w:t>
            </w:r>
          </w:p>
          <w:p w:rsidR="00C562CB" w:rsidRPr="00B21913" w:rsidRDefault="00C562CB" w:rsidP="00F42CD2">
            <w:pPr>
              <w:pStyle w:val="Odsekzoznamu"/>
              <w:numPr>
                <w:ilvl w:val="0"/>
                <w:numId w:val="5"/>
              </w:numPr>
              <w:jc w:val="both"/>
              <w:rPr>
                <w:szCs w:val="22"/>
              </w:rPr>
            </w:pPr>
            <w:r w:rsidRPr="008C0B2D">
              <w:rPr>
                <w:szCs w:val="22"/>
              </w:rPr>
              <w:t>Návrh uznesenia vlády Slovenskej republiky</w:t>
            </w:r>
          </w:p>
          <w:p w:rsidR="00C562CB" w:rsidRDefault="00C562CB" w:rsidP="00F42CD2">
            <w:pPr>
              <w:pStyle w:val="Odsekzoznamu"/>
              <w:numPr>
                <w:ilvl w:val="0"/>
                <w:numId w:val="5"/>
              </w:numPr>
              <w:jc w:val="both"/>
              <w:rPr>
                <w:szCs w:val="22"/>
              </w:rPr>
            </w:pPr>
            <w:r w:rsidRPr="008C0B2D">
              <w:rPr>
                <w:szCs w:val="22"/>
              </w:rPr>
              <w:t>Predkladacia správa</w:t>
            </w:r>
          </w:p>
          <w:p w:rsidR="00F42CD2" w:rsidRPr="00344E06" w:rsidRDefault="00F42CD2" w:rsidP="00F42CD2">
            <w:pPr>
              <w:numPr>
                <w:ilvl w:val="0"/>
                <w:numId w:val="5"/>
              </w:numPr>
              <w:tabs>
                <w:tab w:val="left" w:pos="4820"/>
                <w:tab w:val="left" w:pos="5103"/>
              </w:tabs>
              <w:jc w:val="both"/>
              <w:rPr>
                <w:bCs/>
              </w:rPr>
            </w:pPr>
            <w:r>
              <w:rPr>
                <w:bCs/>
              </w:rPr>
              <w:t>Vyhlásenie MPSVR SR</w:t>
            </w:r>
          </w:p>
          <w:p w:rsidR="00B21913" w:rsidRPr="00F92D34" w:rsidRDefault="00207947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>
              <w:rPr>
                <w:szCs w:val="22"/>
              </w:rPr>
              <w:t xml:space="preserve">Vlastný materiál </w:t>
            </w:r>
          </w:p>
          <w:p w:rsidR="00F92D34" w:rsidRPr="00B21913" w:rsidRDefault="00F92D34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>
              <w:rPr>
                <w:szCs w:val="22"/>
              </w:rPr>
              <w:t>Dôvodová správa</w:t>
            </w:r>
          </w:p>
          <w:p w:rsidR="00B21913" w:rsidRPr="00B21913" w:rsidRDefault="00B21913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 w:rsidRPr="00B21913">
              <w:t>Doložka vybraných vplyvov</w:t>
            </w:r>
          </w:p>
          <w:p w:rsidR="00B21913" w:rsidRPr="00B21913" w:rsidRDefault="00B21913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 w:rsidRPr="00B21913">
              <w:t>Doložka zlučiteľnosti</w:t>
            </w:r>
          </w:p>
          <w:p w:rsidR="00B21913" w:rsidRDefault="00B21913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 w:rsidRPr="00B21913">
              <w:t>Správa o účasti verejnosti na tvorbe právneho predpisu</w:t>
            </w:r>
          </w:p>
          <w:p w:rsidR="009F3C5C" w:rsidRDefault="009F3C5C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>
              <w:t>Vyhodnotenie pripomienkového konania</w:t>
            </w:r>
          </w:p>
          <w:p w:rsidR="009F3C5C" w:rsidRPr="00B21913" w:rsidRDefault="009F3C5C" w:rsidP="00F42CD2">
            <w:pPr>
              <w:pStyle w:val="Odsekzoznamu"/>
              <w:numPr>
                <w:ilvl w:val="0"/>
                <w:numId w:val="5"/>
              </w:numPr>
              <w:jc w:val="both"/>
            </w:pPr>
            <w:r w:rsidRPr="00B21913">
              <w:t>Tabuľky zhody</w:t>
            </w:r>
          </w:p>
          <w:p w:rsidR="00DA1DBF" w:rsidRPr="009F3C5C" w:rsidRDefault="00B21913" w:rsidP="009F3C5C">
            <w:pPr>
              <w:pStyle w:val="Odsekzoznamu"/>
              <w:numPr>
                <w:ilvl w:val="0"/>
                <w:numId w:val="5"/>
              </w:numPr>
              <w:jc w:val="both"/>
            </w:pPr>
            <w:r w:rsidRPr="00B21913">
              <w:t>Návrh vykonávacieho predpisu</w:t>
            </w:r>
          </w:p>
        </w:tc>
      </w:tr>
    </w:tbl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A30DDF" w:rsidRDefault="00A30DDF" w:rsidP="0093053C">
      <w:pPr>
        <w:jc w:val="both"/>
        <w:rPr>
          <w:sz w:val="22"/>
          <w:szCs w:val="22"/>
        </w:rPr>
      </w:pPr>
    </w:p>
    <w:p w:rsidR="000051F3" w:rsidRDefault="000051F3" w:rsidP="0093053C">
      <w:pPr>
        <w:jc w:val="both"/>
        <w:rPr>
          <w:sz w:val="22"/>
          <w:szCs w:val="22"/>
        </w:rPr>
      </w:pPr>
    </w:p>
    <w:p w:rsidR="00A30DDF" w:rsidRDefault="00A30DDF" w:rsidP="0093053C">
      <w:pPr>
        <w:jc w:val="both"/>
        <w:rPr>
          <w:sz w:val="22"/>
          <w:szCs w:val="22"/>
        </w:rPr>
      </w:pPr>
    </w:p>
    <w:p w:rsidR="0093053C" w:rsidRPr="00FB084A" w:rsidRDefault="0093053C" w:rsidP="0093053C">
      <w:pPr>
        <w:spacing w:line="360" w:lineRule="auto"/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  <w:u w:val="single"/>
        </w:rPr>
        <w:t>Materiál predkladá</w:t>
      </w:r>
      <w:r w:rsidRPr="00FB084A">
        <w:rPr>
          <w:b/>
          <w:sz w:val="22"/>
          <w:szCs w:val="22"/>
        </w:rPr>
        <w:t>:</w:t>
      </w:r>
    </w:p>
    <w:p w:rsidR="0093053C" w:rsidRPr="00FB084A" w:rsidRDefault="00247D72" w:rsidP="0093053C">
      <w:pPr>
        <w:jc w:val="both"/>
        <w:rPr>
          <w:sz w:val="22"/>
          <w:szCs w:val="22"/>
        </w:rPr>
      </w:pPr>
      <w:r w:rsidRPr="00FB084A">
        <w:rPr>
          <w:b/>
          <w:sz w:val="22"/>
          <w:szCs w:val="22"/>
        </w:rPr>
        <w:t>Erik Tomáš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>minister práce, sociálnych vecí a rodiny</w:t>
      </w:r>
    </w:p>
    <w:p w:rsidR="008C0B2D" w:rsidRDefault="0093053C" w:rsidP="00601FD8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>Slovenskej republiky</w:t>
      </w:r>
    </w:p>
    <w:p w:rsidR="003202BA" w:rsidRDefault="003202BA" w:rsidP="00601FD8">
      <w:pPr>
        <w:jc w:val="both"/>
        <w:rPr>
          <w:sz w:val="22"/>
          <w:szCs w:val="22"/>
        </w:rPr>
      </w:pPr>
    </w:p>
    <w:p w:rsidR="003202BA" w:rsidRDefault="003202BA" w:rsidP="00601FD8">
      <w:pPr>
        <w:jc w:val="both"/>
        <w:rPr>
          <w:sz w:val="22"/>
          <w:szCs w:val="22"/>
        </w:rPr>
      </w:pPr>
    </w:p>
    <w:p w:rsidR="000051F3" w:rsidRDefault="000051F3" w:rsidP="00601FD8">
      <w:pPr>
        <w:jc w:val="both"/>
        <w:rPr>
          <w:sz w:val="22"/>
          <w:szCs w:val="22"/>
        </w:rPr>
      </w:pPr>
    </w:p>
    <w:p w:rsidR="003202BA" w:rsidRDefault="003202BA" w:rsidP="00601FD8">
      <w:pPr>
        <w:jc w:val="both"/>
        <w:rPr>
          <w:sz w:val="20"/>
          <w:szCs w:val="20"/>
        </w:rPr>
      </w:pPr>
    </w:p>
    <w:p w:rsidR="008C0B2D" w:rsidRDefault="008C0B2D" w:rsidP="00601FD8">
      <w:pPr>
        <w:jc w:val="both"/>
        <w:rPr>
          <w:sz w:val="20"/>
          <w:szCs w:val="20"/>
        </w:rPr>
      </w:pPr>
    </w:p>
    <w:p w:rsidR="0093053C" w:rsidRPr="00FB084A" w:rsidRDefault="0093053C" w:rsidP="00D447A1">
      <w:pPr>
        <w:rPr>
          <w:sz w:val="20"/>
          <w:szCs w:val="20"/>
        </w:rPr>
      </w:pPr>
    </w:p>
    <w:p w:rsidR="004002BF" w:rsidRPr="008C0B2D" w:rsidRDefault="00FB084A" w:rsidP="00FB084A">
      <w:pPr>
        <w:jc w:val="center"/>
      </w:pPr>
      <w:r w:rsidRPr="008C0B2D">
        <w:t xml:space="preserve">Bratislava </w:t>
      </w:r>
      <w:r w:rsidR="00C148F1">
        <w:t>október</w:t>
      </w:r>
      <w:r w:rsidR="006E71B1" w:rsidRPr="008C0B2D">
        <w:t xml:space="preserve"> </w:t>
      </w:r>
      <w:r w:rsidR="0093053C" w:rsidRPr="008C0B2D">
        <w:t>202</w:t>
      </w:r>
      <w:r w:rsidR="00601FD8" w:rsidRPr="008C0B2D">
        <w:t>6</w:t>
      </w:r>
    </w:p>
    <w:sectPr w:rsidR="004002BF" w:rsidRPr="008C0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272D"/>
    <w:multiLevelType w:val="hybridMultilevel"/>
    <w:tmpl w:val="3CF8489E"/>
    <w:lvl w:ilvl="0" w:tplc="CFDA85F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4" w:hanging="360"/>
      </w:pPr>
    </w:lvl>
    <w:lvl w:ilvl="2" w:tplc="041B001B" w:tentative="1">
      <w:start w:val="1"/>
      <w:numFmt w:val="lowerRoman"/>
      <w:lvlText w:val="%3."/>
      <w:lvlJc w:val="right"/>
      <w:pPr>
        <w:ind w:left="1794" w:hanging="180"/>
      </w:pPr>
    </w:lvl>
    <w:lvl w:ilvl="3" w:tplc="041B000F" w:tentative="1">
      <w:start w:val="1"/>
      <w:numFmt w:val="decimal"/>
      <w:lvlText w:val="%4."/>
      <w:lvlJc w:val="left"/>
      <w:pPr>
        <w:ind w:left="2514" w:hanging="360"/>
      </w:pPr>
    </w:lvl>
    <w:lvl w:ilvl="4" w:tplc="041B0019" w:tentative="1">
      <w:start w:val="1"/>
      <w:numFmt w:val="lowerLetter"/>
      <w:lvlText w:val="%5."/>
      <w:lvlJc w:val="left"/>
      <w:pPr>
        <w:ind w:left="3234" w:hanging="360"/>
      </w:pPr>
    </w:lvl>
    <w:lvl w:ilvl="5" w:tplc="041B001B" w:tentative="1">
      <w:start w:val="1"/>
      <w:numFmt w:val="lowerRoman"/>
      <w:lvlText w:val="%6."/>
      <w:lvlJc w:val="right"/>
      <w:pPr>
        <w:ind w:left="3954" w:hanging="180"/>
      </w:pPr>
    </w:lvl>
    <w:lvl w:ilvl="6" w:tplc="041B000F" w:tentative="1">
      <w:start w:val="1"/>
      <w:numFmt w:val="decimal"/>
      <w:lvlText w:val="%7."/>
      <w:lvlJc w:val="left"/>
      <w:pPr>
        <w:ind w:left="4674" w:hanging="360"/>
      </w:pPr>
    </w:lvl>
    <w:lvl w:ilvl="7" w:tplc="041B0019" w:tentative="1">
      <w:start w:val="1"/>
      <w:numFmt w:val="lowerLetter"/>
      <w:lvlText w:val="%8."/>
      <w:lvlJc w:val="left"/>
      <w:pPr>
        <w:ind w:left="5394" w:hanging="360"/>
      </w:pPr>
    </w:lvl>
    <w:lvl w:ilvl="8" w:tplc="041B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 w15:restartNumberingAfterBreak="0">
    <w:nsid w:val="0DD01831"/>
    <w:multiLevelType w:val="multilevel"/>
    <w:tmpl w:val="EF427D2C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D81AFA"/>
    <w:multiLevelType w:val="hybridMultilevel"/>
    <w:tmpl w:val="EF427D2C"/>
    <w:lvl w:ilvl="0" w:tplc="4DF62BC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839C9D16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EDE68E7"/>
    <w:multiLevelType w:val="hybridMultilevel"/>
    <w:tmpl w:val="4C7A3476"/>
    <w:lvl w:ilvl="0" w:tplc="60F2AC68">
      <w:start w:val="3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F63A3B"/>
    <w:multiLevelType w:val="hybridMultilevel"/>
    <w:tmpl w:val="3A32E81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3CA75DF"/>
    <w:multiLevelType w:val="hybridMultilevel"/>
    <w:tmpl w:val="5F8AC35A"/>
    <w:lvl w:ilvl="0" w:tplc="FC969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67"/>
    <w:rsid w:val="000051F3"/>
    <w:rsid w:val="00022564"/>
    <w:rsid w:val="000347CC"/>
    <w:rsid w:val="00037D35"/>
    <w:rsid w:val="000A563C"/>
    <w:rsid w:val="000D5C55"/>
    <w:rsid w:val="0010321D"/>
    <w:rsid w:val="00133A4C"/>
    <w:rsid w:val="00160870"/>
    <w:rsid w:val="0016109D"/>
    <w:rsid w:val="00175179"/>
    <w:rsid w:val="00197805"/>
    <w:rsid w:val="001A3253"/>
    <w:rsid w:val="001A3954"/>
    <w:rsid w:val="001B2333"/>
    <w:rsid w:val="001D20F2"/>
    <w:rsid w:val="001D26E0"/>
    <w:rsid w:val="001D5496"/>
    <w:rsid w:val="00207947"/>
    <w:rsid w:val="002106ED"/>
    <w:rsid w:val="00233CC4"/>
    <w:rsid w:val="00247D72"/>
    <w:rsid w:val="00250EB6"/>
    <w:rsid w:val="0026256B"/>
    <w:rsid w:val="00281B3F"/>
    <w:rsid w:val="00285C0D"/>
    <w:rsid w:val="0029224E"/>
    <w:rsid w:val="002A1638"/>
    <w:rsid w:val="002E7615"/>
    <w:rsid w:val="002F5667"/>
    <w:rsid w:val="00305D77"/>
    <w:rsid w:val="003202BA"/>
    <w:rsid w:val="0033646A"/>
    <w:rsid w:val="003374DE"/>
    <w:rsid w:val="003428E5"/>
    <w:rsid w:val="003610EF"/>
    <w:rsid w:val="003756D4"/>
    <w:rsid w:val="00394315"/>
    <w:rsid w:val="003B2D77"/>
    <w:rsid w:val="003D4526"/>
    <w:rsid w:val="003E14D9"/>
    <w:rsid w:val="003E2F22"/>
    <w:rsid w:val="004002BF"/>
    <w:rsid w:val="00401419"/>
    <w:rsid w:val="00421BDD"/>
    <w:rsid w:val="004327E2"/>
    <w:rsid w:val="004510DA"/>
    <w:rsid w:val="0047747C"/>
    <w:rsid w:val="004B1985"/>
    <w:rsid w:val="004B3807"/>
    <w:rsid w:val="004C7CFF"/>
    <w:rsid w:val="004D371E"/>
    <w:rsid w:val="004E062C"/>
    <w:rsid w:val="004E4485"/>
    <w:rsid w:val="004E7F94"/>
    <w:rsid w:val="00536D72"/>
    <w:rsid w:val="00546622"/>
    <w:rsid w:val="00546752"/>
    <w:rsid w:val="00595E25"/>
    <w:rsid w:val="005A0046"/>
    <w:rsid w:val="005D5425"/>
    <w:rsid w:val="005E7F5A"/>
    <w:rsid w:val="00601FD8"/>
    <w:rsid w:val="00634F99"/>
    <w:rsid w:val="006661B4"/>
    <w:rsid w:val="0069305D"/>
    <w:rsid w:val="006A14FD"/>
    <w:rsid w:val="006A2A5F"/>
    <w:rsid w:val="006B080A"/>
    <w:rsid w:val="006D7CAC"/>
    <w:rsid w:val="006E3A9C"/>
    <w:rsid w:val="006E71B1"/>
    <w:rsid w:val="006E7F2A"/>
    <w:rsid w:val="007027B1"/>
    <w:rsid w:val="00704318"/>
    <w:rsid w:val="007232AD"/>
    <w:rsid w:val="007426C5"/>
    <w:rsid w:val="007441B4"/>
    <w:rsid w:val="00760249"/>
    <w:rsid w:val="00763775"/>
    <w:rsid w:val="007774BE"/>
    <w:rsid w:val="00782B29"/>
    <w:rsid w:val="00785A6E"/>
    <w:rsid w:val="007B7422"/>
    <w:rsid w:val="007C4C31"/>
    <w:rsid w:val="007D4A4B"/>
    <w:rsid w:val="007E0A3E"/>
    <w:rsid w:val="007E3409"/>
    <w:rsid w:val="007F72BE"/>
    <w:rsid w:val="00805714"/>
    <w:rsid w:val="00817A01"/>
    <w:rsid w:val="0084081E"/>
    <w:rsid w:val="00856CED"/>
    <w:rsid w:val="008621BE"/>
    <w:rsid w:val="0087315F"/>
    <w:rsid w:val="00881DAD"/>
    <w:rsid w:val="008C0B2D"/>
    <w:rsid w:val="008C3C3D"/>
    <w:rsid w:val="008D6C0D"/>
    <w:rsid w:val="008E094A"/>
    <w:rsid w:val="008F341F"/>
    <w:rsid w:val="009217F2"/>
    <w:rsid w:val="0093053C"/>
    <w:rsid w:val="00963040"/>
    <w:rsid w:val="00970BB6"/>
    <w:rsid w:val="009764B9"/>
    <w:rsid w:val="009776A8"/>
    <w:rsid w:val="009A5674"/>
    <w:rsid w:val="009B0F59"/>
    <w:rsid w:val="009B5266"/>
    <w:rsid w:val="009C67D2"/>
    <w:rsid w:val="009E5589"/>
    <w:rsid w:val="009F0537"/>
    <w:rsid w:val="009F3C5C"/>
    <w:rsid w:val="00A01F27"/>
    <w:rsid w:val="00A05E85"/>
    <w:rsid w:val="00A269D0"/>
    <w:rsid w:val="00A30DDF"/>
    <w:rsid w:val="00A31BD7"/>
    <w:rsid w:val="00A412FB"/>
    <w:rsid w:val="00A43B65"/>
    <w:rsid w:val="00A52909"/>
    <w:rsid w:val="00A7167F"/>
    <w:rsid w:val="00A85AFD"/>
    <w:rsid w:val="00AD14C9"/>
    <w:rsid w:val="00B21913"/>
    <w:rsid w:val="00B26231"/>
    <w:rsid w:val="00B27F4C"/>
    <w:rsid w:val="00B66944"/>
    <w:rsid w:val="00B67F17"/>
    <w:rsid w:val="00B808F7"/>
    <w:rsid w:val="00B856DF"/>
    <w:rsid w:val="00BC3262"/>
    <w:rsid w:val="00BE4983"/>
    <w:rsid w:val="00BF5698"/>
    <w:rsid w:val="00C06A95"/>
    <w:rsid w:val="00C148F1"/>
    <w:rsid w:val="00C434C9"/>
    <w:rsid w:val="00C47E37"/>
    <w:rsid w:val="00C5297B"/>
    <w:rsid w:val="00C562CB"/>
    <w:rsid w:val="00C66A81"/>
    <w:rsid w:val="00C7117B"/>
    <w:rsid w:val="00C85100"/>
    <w:rsid w:val="00CB16B1"/>
    <w:rsid w:val="00CD304D"/>
    <w:rsid w:val="00CF1805"/>
    <w:rsid w:val="00CF5D19"/>
    <w:rsid w:val="00D00810"/>
    <w:rsid w:val="00D03EE5"/>
    <w:rsid w:val="00D10143"/>
    <w:rsid w:val="00D20B05"/>
    <w:rsid w:val="00D447A1"/>
    <w:rsid w:val="00D47554"/>
    <w:rsid w:val="00D50E06"/>
    <w:rsid w:val="00D72898"/>
    <w:rsid w:val="00D77982"/>
    <w:rsid w:val="00D81057"/>
    <w:rsid w:val="00D853DA"/>
    <w:rsid w:val="00D944CD"/>
    <w:rsid w:val="00DA1898"/>
    <w:rsid w:val="00DA1DBF"/>
    <w:rsid w:val="00DA6EC6"/>
    <w:rsid w:val="00DC394E"/>
    <w:rsid w:val="00E03EE9"/>
    <w:rsid w:val="00E277BB"/>
    <w:rsid w:val="00E31FE8"/>
    <w:rsid w:val="00E36D1B"/>
    <w:rsid w:val="00E60E5F"/>
    <w:rsid w:val="00E6274B"/>
    <w:rsid w:val="00E721A1"/>
    <w:rsid w:val="00E8007E"/>
    <w:rsid w:val="00E96D75"/>
    <w:rsid w:val="00EA64E0"/>
    <w:rsid w:val="00EF3D16"/>
    <w:rsid w:val="00F12B6E"/>
    <w:rsid w:val="00F20A5D"/>
    <w:rsid w:val="00F20BEB"/>
    <w:rsid w:val="00F3662F"/>
    <w:rsid w:val="00F42CD2"/>
    <w:rsid w:val="00F55C49"/>
    <w:rsid w:val="00F905B6"/>
    <w:rsid w:val="00F92D34"/>
    <w:rsid w:val="00FB084A"/>
    <w:rsid w:val="00FD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3B8544"/>
  <w14:defaultImageDpi w14:val="0"/>
  <w15:docId w15:val="{9AAF4303-208D-475E-851C-9364FC4B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"/>
    <w:qFormat/>
    <w:locked/>
    <w:rsid w:val="00EF3D16"/>
    <w:pPr>
      <w:keepNext/>
      <w:jc w:val="center"/>
      <w:outlineLvl w:val="7"/>
    </w:pPr>
    <w:rPr>
      <w:b/>
      <w:bCs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8Char">
    <w:name w:val="Nadpis 8 Char"/>
    <w:basedOn w:val="Predvolenpsmoodseku"/>
    <w:link w:val="Nadpis8"/>
    <w:uiPriority w:val="9"/>
    <w:locked/>
    <w:rsid w:val="00EF3D16"/>
    <w:rPr>
      <w:rFonts w:cs="Times New Roman"/>
      <w:b/>
      <w:bCs/>
      <w:sz w:val="20"/>
      <w:szCs w:val="20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2F5667"/>
    <w:pPr>
      <w:jc w:val="center"/>
    </w:pPr>
    <w:rPr>
      <w:szCs w:val="20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2F5667"/>
    <w:pPr>
      <w:jc w:val="center"/>
    </w:pPr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rsid w:val="007637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B856DF"/>
    <w:pPr>
      <w:tabs>
        <w:tab w:val="center" w:pos="4536"/>
        <w:tab w:val="right" w:pos="9072"/>
      </w:tabs>
      <w:jc w:val="both"/>
    </w:pPr>
    <w:rPr>
      <w:rFonts w:ascii="Arial" w:hAnsi="Arial"/>
      <w:lang w:eastAsia="cs-CZ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basedOn w:val="Normlny"/>
    <w:uiPriority w:val="99"/>
    <w:rsid w:val="00CD304D"/>
    <w:pPr>
      <w:autoSpaceDE w:val="0"/>
      <w:autoSpaceDN w:val="0"/>
    </w:pPr>
    <w:rPr>
      <w:rFonts w:ascii="Arial" w:hAnsi="Arial" w:cs="Arial"/>
      <w:color w:val="000000"/>
      <w:lang w:eastAsia="en-US"/>
    </w:rPr>
  </w:style>
  <w:style w:type="character" w:customStyle="1" w:styleId="Textzstupnhosymbolu1">
    <w:name w:val="Text zástupného symbolu1"/>
    <w:semiHidden/>
    <w:rsid w:val="00EF3D16"/>
    <w:rPr>
      <w:rFonts w:ascii="Times New Roman" w:hAnsi="Times New Roman"/>
      <w:color w:val="808080"/>
    </w:rPr>
  </w:style>
  <w:style w:type="paragraph" w:styleId="Bezriadkovania">
    <w:name w:val="No Spacing"/>
    <w:uiPriority w:val="1"/>
    <w:qFormat/>
    <w:rsid w:val="00EF3D16"/>
    <w:pPr>
      <w:spacing w:after="0" w:line="240" w:lineRule="auto"/>
    </w:pPr>
    <w:rPr>
      <w:rFonts w:ascii="Calibri" w:hAnsi="Calibri"/>
      <w:lang w:eastAsia="en-US"/>
    </w:rPr>
  </w:style>
  <w:style w:type="paragraph" w:styleId="Odsekzoznamu">
    <w:name w:val="List Paragraph"/>
    <w:basedOn w:val="Normlny"/>
    <w:uiPriority w:val="34"/>
    <w:qFormat/>
    <w:rsid w:val="0093053C"/>
    <w:pPr>
      <w:ind w:left="720"/>
      <w:contextualSpacing/>
    </w:pPr>
  </w:style>
  <w:style w:type="table" w:styleId="Mriekatabuky">
    <w:name w:val="Table Grid"/>
    <w:basedOn w:val="Normlnatabuka"/>
    <w:uiPriority w:val="59"/>
    <w:rsid w:val="00C5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71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2449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4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4494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4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9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2B844-405C-473B-83F4-B59C7D8D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práce, sociálnych vecí a rodiny</vt:lpstr>
    </vt:vector>
  </TitlesOfParts>
  <Company>mpsvr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práce, sociálnych vecí a rodiny</dc:title>
  <dc:creator>Cebulakova Monika</dc:creator>
  <cp:lastModifiedBy>Hatala Martin</cp:lastModifiedBy>
  <cp:revision>15</cp:revision>
  <cp:lastPrinted>2022-05-31T12:28:00Z</cp:lastPrinted>
  <dcterms:created xsi:type="dcterms:W3CDTF">2026-10-06T12:34:00Z</dcterms:created>
  <dcterms:modified xsi:type="dcterms:W3CDTF">2026-10-21T12:21:00Z</dcterms:modified>
</cp:coreProperties>
</file>