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5DCE1AC4" w14:textId="77777777" w:rsidTr="13D8C47D">
        <w:trPr>
          <w:trHeight w:val="534"/>
          <w:jc w:val="center"/>
        </w:trPr>
        <w:tc>
          <w:tcPr>
            <w:tcW w:w="5000" w:type="pct"/>
            <w:gridSpan w:val="3"/>
            <w:tcBorders>
              <w:bottom w:val="single" w:sz="4" w:space="0" w:color="auto"/>
            </w:tcBorders>
            <w:shd w:val="clear" w:color="auto" w:fill="808080" w:themeFill="background1" w:themeFillShade="80"/>
          </w:tcPr>
          <w:p w14:paraId="57C1B577"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3D5B820E"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7A99152B"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741ED3D2" w14:textId="77777777" w:rsidTr="13D8C47D">
        <w:trPr>
          <w:jc w:val="center"/>
        </w:trPr>
        <w:tc>
          <w:tcPr>
            <w:tcW w:w="5000" w:type="pct"/>
            <w:gridSpan w:val="3"/>
            <w:tcBorders>
              <w:bottom w:val="single" w:sz="4" w:space="0" w:color="auto"/>
            </w:tcBorders>
            <w:shd w:val="clear" w:color="auto" w:fill="A6A6A6" w:themeFill="background1" w:themeFillShade="A6"/>
          </w:tcPr>
          <w:p w14:paraId="46E5ACB1"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6B0B3FA9" w14:textId="77777777" w:rsidTr="13D8C47D">
        <w:trPr>
          <w:jc w:val="center"/>
        </w:trPr>
        <w:tc>
          <w:tcPr>
            <w:tcW w:w="5000" w:type="pct"/>
            <w:gridSpan w:val="3"/>
            <w:tcBorders>
              <w:bottom w:val="single" w:sz="4" w:space="0" w:color="auto"/>
            </w:tcBorders>
            <w:shd w:val="clear" w:color="auto" w:fill="F2F2F2" w:themeFill="background1" w:themeFillShade="F2"/>
          </w:tcPr>
          <w:p w14:paraId="5DB1111B"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6CEA0F59"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6A5BC1AA"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5D218C2B"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5BC74245" w14:textId="77777777" w:rsidTr="13D8C47D">
        <w:trPr>
          <w:trHeight w:val="170"/>
          <w:jc w:val="center"/>
        </w:trPr>
        <w:tc>
          <w:tcPr>
            <w:tcW w:w="129" w:type="pct"/>
            <w:tcBorders>
              <w:top w:val="single" w:sz="4" w:space="0" w:color="auto"/>
              <w:bottom w:val="single" w:sz="4" w:space="0" w:color="auto"/>
            </w:tcBorders>
            <w:shd w:val="clear" w:color="auto" w:fill="DDDDDD"/>
            <w:vAlign w:val="center"/>
          </w:tcPr>
          <w:p w14:paraId="299621C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7F9A4147"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31354528" w14:textId="77777777" w:rsidTr="13D8C47D">
        <w:trPr>
          <w:trHeight w:val="759"/>
          <w:jc w:val="center"/>
        </w:trPr>
        <w:tc>
          <w:tcPr>
            <w:tcW w:w="129" w:type="pct"/>
            <w:tcBorders>
              <w:top w:val="single" w:sz="4" w:space="0" w:color="auto"/>
              <w:bottom w:val="single" w:sz="4" w:space="0" w:color="auto"/>
            </w:tcBorders>
            <w:shd w:val="clear" w:color="auto" w:fill="auto"/>
            <w:vAlign w:val="center"/>
          </w:tcPr>
          <w:p w14:paraId="0646261D"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4C30E03B"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0A170C08" w14:textId="77777777" w:rsidR="002644DE" w:rsidRPr="002644DE" w:rsidRDefault="00983387" w:rsidP="00983387">
            <w:pPr>
              <w:spacing w:after="0" w:line="240" w:lineRule="auto"/>
              <w:ind w:left="6"/>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Návrh bude mať pozitívny vplyv na hospodárenie domácností, resp. na ich príjmy. Zvýšenie sumy rodičovského príspevku bude mať pozitívny vplyv na domácnosti, ktoré poberajú túto dávku.</w:t>
            </w:r>
          </w:p>
        </w:tc>
      </w:tr>
      <w:tr w:rsidR="002644DE" w:rsidRPr="002644DE" w14:paraId="5D040F5B" w14:textId="77777777" w:rsidTr="13D8C47D">
        <w:trPr>
          <w:trHeight w:val="397"/>
          <w:jc w:val="center"/>
        </w:trPr>
        <w:tc>
          <w:tcPr>
            <w:tcW w:w="129" w:type="pct"/>
            <w:vMerge w:val="restart"/>
            <w:tcBorders>
              <w:top w:val="single" w:sz="4" w:space="0" w:color="auto"/>
            </w:tcBorders>
            <w:shd w:val="clear" w:color="auto" w:fill="auto"/>
            <w:vAlign w:val="center"/>
          </w:tcPr>
          <w:p w14:paraId="63AAD67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BF353C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30E1AF05" w14:textId="77777777" w:rsidR="002644DE" w:rsidRPr="00404AE4" w:rsidRDefault="00983387" w:rsidP="002644DE">
            <w:pPr>
              <w:spacing w:after="0" w:line="240" w:lineRule="auto"/>
              <w:rPr>
                <w:rFonts w:ascii="Times New Roman" w:eastAsia="Calibri" w:hAnsi="Times New Roman" w:cs="Times New Roman"/>
                <w:sz w:val="20"/>
                <w:szCs w:val="20"/>
                <w:lang w:eastAsia="sk-SK"/>
              </w:rPr>
            </w:pPr>
            <w:r w:rsidRPr="00404AE4">
              <w:rPr>
                <w:rFonts w:ascii="Times New Roman" w:eastAsia="Calibri" w:hAnsi="Times New Roman" w:cs="Times New Roman"/>
                <w:sz w:val="20"/>
                <w:szCs w:val="20"/>
                <w:lang w:eastAsia="sk-SK"/>
              </w:rPr>
              <w:t xml:space="preserve">Rodiny s deťmi do 3 rokov resp. </w:t>
            </w:r>
            <w:r w:rsidR="005329CE" w:rsidRPr="00404AE4">
              <w:rPr>
                <w:rFonts w:ascii="Times New Roman" w:eastAsia="Calibri" w:hAnsi="Times New Roman" w:cs="Times New Roman"/>
                <w:sz w:val="20"/>
                <w:szCs w:val="20"/>
                <w:lang w:eastAsia="sk-SK"/>
              </w:rPr>
              <w:t xml:space="preserve">najdlhšie do </w:t>
            </w:r>
            <w:r w:rsidRPr="00404AE4">
              <w:rPr>
                <w:rFonts w:ascii="Times New Roman" w:eastAsia="Calibri" w:hAnsi="Times New Roman" w:cs="Times New Roman"/>
                <w:sz w:val="20"/>
                <w:szCs w:val="20"/>
                <w:lang w:eastAsia="sk-SK"/>
              </w:rPr>
              <w:t>6 rokov veku dieťaťa v prípade dlhodobo nepriazni</w:t>
            </w:r>
            <w:r w:rsidR="00C80C11" w:rsidRPr="00404AE4">
              <w:rPr>
                <w:rFonts w:ascii="Times New Roman" w:eastAsia="Calibri" w:hAnsi="Times New Roman" w:cs="Times New Roman"/>
                <w:sz w:val="20"/>
                <w:szCs w:val="20"/>
                <w:lang w:eastAsia="sk-SK"/>
              </w:rPr>
              <w:t>vého zdravotného stavu dieťaťa alebo z dôvodu neprijatia dieťaťa do spádovej materskej školy.</w:t>
            </w:r>
          </w:p>
        </w:tc>
      </w:tr>
      <w:tr w:rsidR="002644DE" w:rsidRPr="002644DE" w14:paraId="48112A51" w14:textId="77777777" w:rsidTr="13D8C47D">
        <w:trPr>
          <w:trHeight w:val="397"/>
          <w:jc w:val="center"/>
        </w:trPr>
        <w:tc>
          <w:tcPr>
            <w:tcW w:w="129" w:type="pct"/>
            <w:vMerge/>
            <w:vAlign w:val="center"/>
          </w:tcPr>
          <w:p w14:paraId="7FCE0D4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EDFE98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0F0EDBC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96040FD" w14:textId="77777777" w:rsidTr="13D8C47D">
        <w:trPr>
          <w:trHeight w:val="454"/>
          <w:jc w:val="center"/>
        </w:trPr>
        <w:tc>
          <w:tcPr>
            <w:tcW w:w="129" w:type="pct"/>
            <w:tcBorders>
              <w:top w:val="dotted" w:sz="4" w:space="0" w:color="auto"/>
            </w:tcBorders>
            <w:shd w:val="clear" w:color="auto" w:fill="F2F2F2" w:themeFill="background1" w:themeFillShade="F2"/>
            <w:vAlign w:val="center"/>
          </w:tcPr>
          <w:p w14:paraId="55914FE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themeFill="background1" w:themeFillShade="F2"/>
            <w:vAlign w:val="center"/>
          </w:tcPr>
          <w:p w14:paraId="42B308A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6F8354F" w14:textId="77777777" w:rsidTr="13D8C47D">
        <w:trPr>
          <w:trHeight w:val="680"/>
          <w:jc w:val="center"/>
        </w:trPr>
        <w:tc>
          <w:tcPr>
            <w:tcW w:w="129" w:type="pct"/>
            <w:vMerge w:val="restart"/>
            <w:tcBorders>
              <w:top w:val="dotted" w:sz="4" w:space="0" w:color="auto"/>
            </w:tcBorders>
            <w:shd w:val="clear" w:color="auto" w:fill="auto"/>
            <w:vAlign w:val="center"/>
          </w:tcPr>
          <w:p w14:paraId="2CAA24F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16581522"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4C2F7C30"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4BC182D" w14:textId="0F04A98C" w:rsidR="002644DE" w:rsidRDefault="005C7272" w:rsidP="13D8C47D">
            <w:pPr>
              <w:spacing w:after="0" w:line="240" w:lineRule="auto"/>
              <w:rPr>
                <w:rFonts w:ascii="Times New Roman" w:eastAsia="Calibri" w:hAnsi="Times New Roman" w:cs="Times New Roman"/>
                <w:sz w:val="20"/>
                <w:szCs w:val="20"/>
                <w:lang w:eastAsia="sk-SK"/>
              </w:rPr>
            </w:pPr>
            <w:r w:rsidRPr="13D8C47D">
              <w:rPr>
                <w:rFonts w:ascii="Times New Roman" w:eastAsia="Calibri" w:hAnsi="Times New Roman" w:cs="Times New Roman"/>
                <w:sz w:val="20"/>
                <w:szCs w:val="20"/>
                <w:lang w:eastAsia="sk-SK"/>
              </w:rPr>
              <w:t>Pri rodičo</w:t>
            </w:r>
            <w:r w:rsidR="00066023">
              <w:rPr>
                <w:rFonts w:ascii="Times New Roman" w:eastAsia="Calibri" w:hAnsi="Times New Roman" w:cs="Times New Roman"/>
                <w:sz w:val="20"/>
                <w:szCs w:val="20"/>
                <w:lang w:eastAsia="sk-SK"/>
              </w:rPr>
              <w:t>vskom príspevku bude v roku 2027</w:t>
            </w:r>
            <w:r w:rsidR="000C06CD" w:rsidRPr="13D8C47D">
              <w:rPr>
                <w:rFonts w:ascii="Times New Roman" w:eastAsia="Calibri" w:hAnsi="Times New Roman" w:cs="Times New Roman"/>
                <w:sz w:val="20"/>
                <w:szCs w:val="20"/>
                <w:lang w:eastAsia="sk-SK"/>
              </w:rPr>
              <w:t xml:space="preserve"> zvýšenie predstavovať </w:t>
            </w:r>
            <w:r w:rsidR="00894D5F" w:rsidRPr="008D5FED">
              <w:rPr>
                <w:rFonts w:ascii="Times New Roman" w:eastAsia="Calibri" w:hAnsi="Times New Roman" w:cs="Times New Roman"/>
                <w:sz w:val="20"/>
                <w:szCs w:val="20"/>
                <w:lang w:eastAsia="sk-SK"/>
              </w:rPr>
              <w:t>14,20</w:t>
            </w:r>
            <w:r w:rsidR="000C06CD" w:rsidRPr="13D8C47D">
              <w:rPr>
                <w:rFonts w:ascii="Times New Roman" w:eastAsia="Calibri" w:hAnsi="Times New Roman" w:cs="Times New Roman"/>
                <w:sz w:val="20"/>
                <w:szCs w:val="20"/>
                <w:lang w:eastAsia="sk-SK"/>
              </w:rPr>
              <w:t xml:space="preserve"> eur</w:t>
            </w:r>
            <w:r w:rsidR="001177C9">
              <w:rPr>
                <w:rFonts w:ascii="Times New Roman" w:eastAsia="Calibri" w:hAnsi="Times New Roman" w:cs="Times New Roman"/>
                <w:sz w:val="20"/>
                <w:szCs w:val="20"/>
                <w:lang w:eastAsia="sk-SK"/>
              </w:rPr>
              <w:t>a</w:t>
            </w:r>
            <w:r w:rsidR="00AE20B0">
              <w:rPr>
                <w:rFonts w:ascii="Times New Roman" w:eastAsia="Calibri" w:hAnsi="Times New Roman" w:cs="Times New Roman"/>
                <w:sz w:val="20"/>
                <w:szCs w:val="20"/>
                <w:lang w:eastAsia="sk-SK"/>
              </w:rPr>
              <w:t xml:space="preserve"> mesačne</w:t>
            </w:r>
            <w:r w:rsidR="00C64E81">
              <w:rPr>
                <w:rFonts w:ascii="Times New Roman" w:eastAsia="Calibri" w:hAnsi="Times New Roman" w:cs="Times New Roman"/>
                <w:sz w:val="20"/>
                <w:szCs w:val="20"/>
                <w:lang w:eastAsia="sk-SK"/>
              </w:rPr>
              <w:t>.</w:t>
            </w:r>
            <w:r w:rsidR="000C06CD" w:rsidRPr="13D8C47D">
              <w:rPr>
                <w:rFonts w:ascii="Times New Roman" w:eastAsia="Calibri" w:hAnsi="Times New Roman" w:cs="Times New Roman"/>
                <w:sz w:val="20"/>
                <w:szCs w:val="20"/>
                <w:lang w:eastAsia="sk-SK"/>
              </w:rPr>
              <w:t xml:space="preserve"> </w:t>
            </w:r>
            <w:r w:rsidR="007F1470">
              <w:rPr>
                <w:rFonts w:ascii="Times New Roman" w:eastAsia="Calibri" w:hAnsi="Times New Roman" w:cs="Times New Roman"/>
                <w:sz w:val="20"/>
                <w:szCs w:val="20"/>
                <w:lang w:eastAsia="sk-SK"/>
              </w:rPr>
              <w:t xml:space="preserve">V prípade, že sa oprávnenej osobe, ktorá pred vznikom nároku na rodičovský príspevok vyplácalo z dôvodu starostlivosti o toto dieťa materské, alebo obdobná dávka ako materské v inom členskom štáte, toto zvýšenie bude predstavovať </w:t>
            </w:r>
            <w:r w:rsidR="00894D5F" w:rsidRPr="008D5FED">
              <w:rPr>
                <w:rFonts w:ascii="Times New Roman" w:eastAsia="Calibri" w:hAnsi="Times New Roman" w:cs="Times New Roman"/>
                <w:sz w:val="20"/>
                <w:szCs w:val="20"/>
                <w:lang w:eastAsia="sk-SK"/>
              </w:rPr>
              <w:t>19,5</w:t>
            </w:r>
            <w:r w:rsidRPr="008D5FED">
              <w:rPr>
                <w:rFonts w:ascii="Times New Roman" w:eastAsia="Calibri" w:hAnsi="Times New Roman" w:cs="Times New Roman"/>
                <w:sz w:val="20"/>
                <w:szCs w:val="20"/>
                <w:lang w:eastAsia="sk-SK"/>
              </w:rPr>
              <w:t>0</w:t>
            </w:r>
            <w:r w:rsidRPr="13D8C47D">
              <w:rPr>
                <w:rFonts w:ascii="Times New Roman" w:eastAsia="Calibri" w:hAnsi="Times New Roman" w:cs="Times New Roman"/>
                <w:sz w:val="20"/>
                <w:szCs w:val="20"/>
                <w:lang w:eastAsia="sk-SK"/>
              </w:rPr>
              <w:t xml:space="preserve"> eur</w:t>
            </w:r>
            <w:r w:rsidR="001177C9">
              <w:rPr>
                <w:rFonts w:ascii="Times New Roman" w:eastAsia="Calibri" w:hAnsi="Times New Roman" w:cs="Times New Roman"/>
                <w:sz w:val="20"/>
                <w:szCs w:val="20"/>
                <w:lang w:eastAsia="sk-SK"/>
              </w:rPr>
              <w:t xml:space="preserve">a </w:t>
            </w:r>
            <w:bookmarkStart w:id="0" w:name="_GoBack"/>
            <w:bookmarkEnd w:id="0"/>
            <w:r w:rsidR="00AE20B0">
              <w:rPr>
                <w:rFonts w:ascii="Times New Roman" w:eastAsia="Calibri" w:hAnsi="Times New Roman" w:cs="Times New Roman"/>
                <w:sz w:val="20"/>
                <w:szCs w:val="20"/>
                <w:lang w:eastAsia="sk-SK"/>
              </w:rPr>
              <w:t>mesačne</w:t>
            </w:r>
            <w:r w:rsidRPr="13D8C47D">
              <w:rPr>
                <w:rFonts w:ascii="Times New Roman" w:eastAsia="Calibri" w:hAnsi="Times New Roman" w:cs="Times New Roman"/>
                <w:sz w:val="20"/>
                <w:szCs w:val="20"/>
                <w:lang w:eastAsia="sk-SK"/>
              </w:rPr>
              <w:t xml:space="preserve">. </w:t>
            </w:r>
          </w:p>
          <w:p w14:paraId="4EF84EEA" w14:textId="337DEE7B" w:rsidR="005C7272" w:rsidRPr="005C7272" w:rsidRDefault="00066023"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V roku 2027</w:t>
            </w:r>
            <w:r w:rsidR="005C7272" w:rsidRPr="13D8C47D">
              <w:rPr>
                <w:rFonts w:ascii="Times New Roman" w:eastAsia="Calibri" w:hAnsi="Times New Roman" w:cs="Times New Roman"/>
                <w:sz w:val="20"/>
                <w:szCs w:val="20"/>
                <w:lang w:eastAsia="sk-SK"/>
              </w:rPr>
              <w:t xml:space="preserve"> sa priemerný mesačný počet poberateľov rodičovské</w:t>
            </w:r>
            <w:r w:rsidR="000C06CD" w:rsidRPr="13D8C47D">
              <w:rPr>
                <w:rFonts w:ascii="Times New Roman" w:eastAsia="Calibri" w:hAnsi="Times New Roman" w:cs="Times New Roman"/>
                <w:sz w:val="20"/>
                <w:szCs w:val="20"/>
                <w:lang w:eastAsia="sk-SK"/>
              </w:rPr>
              <w:t xml:space="preserve">ho príspevku odhaduje na cca </w:t>
            </w:r>
            <w:r w:rsidR="00894D5F" w:rsidRPr="008D5FED">
              <w:rPr>
                <w:rFonts w:ascii="Times New Roman" w:eastAsia="Calibri" w:hAnsi="Times New Roman" w:cs="Times New Roman"/>
                <w:sz w:val="20"/>
                <w:szCs w:val="20"/>
                <w:lang w:eastAsia="sk-SK"/>
              </w:rPr>
              <w:t>120 05</w:t>
            </w:r>
            <w:r w:rsidR="005C7272" w:rsidRPr="008D5FED">
              <w:rPr>
                <w:rFonts w:ascii="Times New Roman" w:eastAsia="Calibri" w:hAnsi="Times New Roman" w:cs="Times New Roman"/>
                <w:sz w:val="20"/>
                <w:szCs w:val="20"/>
                <w:lang w:eastAsia="sk-SK"/>
              </w:rPr>
              <w:t>0</w:t>
            </w:r>
            <w:r w:rsidR="005C7272" w:rsidRPr="13D8C47D">
              <w:rPr>
                <w:rFonts w:ascii="Times New Roman" w:eastAsia="Calibri" w:hAnsi="Times New Roman" w:cs="Times New Roman"/>
                <w:sz w:val="20"/>
                <w:szCs w:val="20"/>
                <w:lang w:eastAsia="sk-SK"/>
              </w:rPr>
              <w:t>.</w:t>
            </w:r>
          </w:p>
        </w:tc>
      </w:tr>
      <w:tr w:rsidR="002644DE" w:rsidRPr="002644DE" w14:paraId="35F7002F" w14:textId="77777777" w:rsidTr="13D8C47D">
        <w:trPr>
          <w:trHeight w:val="680"/>
          <w:jc w:val="center"/>
        </w:trPr>
        <w:tc>
          <w:tcPr>
            <w:tcW w:w="129" w:type="pct"/>
            <w:vMerge/>
            <w:vAlign w:val="center"/>
          </w:tcPr>
          <w:p w14:paraId="1B21EA6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F2AF91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2EA2C89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1EB316C6" w14:textId="77777777" w:rsidTr="13D8C47D">
        <w:trPr>
          <w:trHeight w:val="397"/>
          <w:jc w:val="center"/>
        </w:trPr>
        <w:tc>
          <w:tcPr>
            <w:tcW w:w="129" w:type="pct"/>
            <w:tcBorders>
              <w:top w:val="dotted" w:sz="4" w:space="0" w:color="auto"/>
            </w:tcBorders>
            <w:shd w:val="clear" w:color="auto" w:fill="auto"/>
            <w:vAlign w:val="center"/>
          </w:tcPr>
          <w:p w14:paraId="5FCEDA0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1D8FE96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34FB107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9AC38BF" w14:textId="77777777" w:rsidTr="13D8C47D">
        <w:trPr>
          <w:trHeight w:val="170"/>
          <w:jc w:val="center"/>
        </w:trPr>
        <w:tc>
          <w:tcPr>
            <w:tcW w:w="129" w:type="pct"/>
            <w:tcBorders>
              <w:top w:val="nil"/>
              <w:bottom w:val="single" w:sz="4" w:space="0" w:color="auto"/>
            </w:tcBorders>
            <w:shd w:val="clear" w:color="auto" w:fill="F2F2F2" w:themeFill="background1" w:themeFillShade="F2"/>
            <w:vAlign w:val="center"/>
          </w:tcPr>
          <w:p w14:paraId="577D5B3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hemeFill="background1" w:themeFillShade="F2"/>
            <w:vAlign w:val="center"/>
          </w:tcPr>
          <w:p w14:paraId="7F21D433"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4FD6ACB3"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6ED22BF2" w14:textId="77777777" w:rsidTr="13D8C47D">
        <w:trPr>
          <w:trHeight w:val="759"/>
          <w:jc w:val="center"/>
        </w:trPr>
        <w:tc>
          <w:tcPr>
            <w:tcW w:w="129" w:type="pct"/>
            <w:tcBorders>
              <w:top w:val="single" w:sz="4" w:space="0" w:color="auto"/>
              <w:bottom w:val="single" w:sz="4" w:space="0" w:color="auto"/>
            </w:tcBorders>
            <w:shd w:val="clear" w:color="auto" w:fill="auto"/>
            <w:vAlign w:val="center"/>
          </w:tcPr>
          <w:p w14:paraId="5F0A02E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1E1E3A27"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08A9A2AB" w14:textId="7B618921" w:rsidR="002644DE" w:rsidRPr="002644DE" w:rsidRDefault="00EF1515" w:rsidP="00287BA4">
            <w:pPr>
              <w:spacing w:after="0" w:line="240" w:lineRule="auto"/>
              <w:rPr>
                <w:rFonts w:ascii="Times New Roman" w:eastAsia="Calibri" w:hAnsi="Times New Roman" w:cs="Times New Roman"/>
                <w:sz w:val="20"/>
                <w:szCs w:val="20"/>
                <w:lang w:eastAsia="sk-SK"/>
              </w:rPr>
            </w:pPr>
            <w:r w:rsidRPr="18AD0BC7">
              <w:rPr>
                <w:rFonts w:ascii="Times New Roman" w:hAnsi="Times New Roman"/>
                <w:sz w:val="20"/>
                <w:szCs w:val="20"/>
              </w:rPr>
              <w:t xml:space="preserve">Podľa odhadu cca </w:t>
            </w:r>
            <w:r w:rsidR="00C40401" w:rsidRPr="00835BC6">
              <w:rPr>
                <w:rFonts w:ascii="Times New Roman" w:hAnsi="Times New Roman"/>
                <w:sz w:val="20"/>
                <w:szCs w:val="20"/>
              </w:rPr>
              <w:t>848</w:t>
            </w:r>
            <w:r w:rsidRPr="18AD0BC7">
              <w:rPr>
                <w:rFonts w:ascii="Times New Roman" w:hAnsi="Times New Roman"/>
                <w:sz w:val="20"/>
                <w:szCs w:val="20"/>
              </w:rPr>
              <w:t xml:space="preserve"> z týchto poberateľov je zároveň p</w:t>
            </w:r>
            <w:r w:rsidR="00287BA4" w:rsidRPr="18AD0BC7">
              <w:rPr>
                <w:rFonts w:ascii="Times New Roman" w:hAnsi="Times New Roman"/>
                <w:sz w:val="20"/>
                <w:szCs w:val="20"/>
              </w:rPr>
              <w:t xml:space="preserve">ríjemcom </w:t>
            </w:r>
            <w:r w:rsidRPr="18AD0BC7">
              <w:rPr>
                <w:rFonts w:ascii="Times New Roman" w:hAnsi="Times New Roman"/>
                <w:sz w:val="20"/>
                <w:szCs w:val="20"/>
              </w:rPr>
              <w:t>pomoci v hmotnej núdzi. Vplyv na poberateľov pomoci v hmotnej núdzi bude neutrálny, nakoľko rodičovský príspevok sa považuje za príjem na účely určenia výšky pomoci v hmotnej núdzi a táto sa o nárast rodičovského príspevku zníži</w:t>
            </w:r>
            <w:r w:rsidRPr="18AD0BC7">
              <w:rPr>
                <w:rFonts w:ascii="Times New Roman" w:hAnsi="Times New Roman"/>
                <w:sz w:val="24"/>
                <w:szCs w:val="24"/>
              </w:rPr>
              <w:t>.</w:t>
            </w:r>
          </w:p>
        </w:tc>
      </w:tr>
      <w:tr w:rsidR="002644DE" w:rsidRPr="002644DE" w14:paraId="7011957D" w14:textId="77777777" w:rsidTr="13D8C47D">
        <w:trPr>
          <w:trHeight w:val="397"/>
          <w:jc w:val="center"/>
        </w:trPr>
        <w:tc>
          <w:tcPr>
            <w:tcW w:w="129" w:type="pct"/>
            <w:vMerge w:val="restart"/>
            <w:tcBorders>
              <w:top w:val="single" w:sz="4" w:space="0" w:color="auto"/>
            </w:tcBorders>
            <w:shd w:val="clear" w:color="auto" w:fill="auto"/>
            <w:vAlign w:val="center"/>
          </w:tcPr>
          <w:p w14:paraId="0FECDB1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0C9E356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2C73C321" w14:textId="77777777" w:rsidR="002644DE" w:rsidRPr="002644DE" w:rsidRDefault="002644DE" w:rsidP="002644DE">
            <w:pPr>
              <w:spacing w:after="0" w:line="240" w:lineRule="auto"/>
              <w:rPr>
                <w:rFonts w:ascii="Times New Roman" w:eastAsia="Calibri" w:hAnsi="Times New Roman" w:cs="Times New Roman"/>
                <w:i/>
                <w:sz w:val="18"/>
                <w:szCs w:val="20"/>
                <w:lang w:eastAsia="sk-SK"/>
              </w:rPr>
            </w:pPr>
          </w:p>
        </w:tc>
      </w:tr>
      <w:tr w:rsidR="002644DE" w:rsidRPr="002644DE" w14:paraId="3FEAA9F7" w14:textId="77777777" w:rsidTr="13D8C47D">
        <w:trPr>
          <w:trHeight w:val="397"/>
          <w:jc w:val="center"/>
        </w:trPr>
        <w:tc>
          <w:tcPr>
            <w:tcW w:w="129" w:type="pct"/>
            <w:vMerge/>
            <w:vAlign w:val="center"/>
          </w:tcPr>
          <w:p w14:paraId="6DA0C7B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C1A48CA"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276745B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05C8FDB" w14:textId="77777777" w:rsidTr="13D8C47D">
        <w:trPr>
          <w:trHeight w:val="397"/>
          <w:jc w:val="center"/>
        </w:trPr>
        <w:tc>
          <w:tcPr>
            <w:tcW w:w="129" w:type="pct"/>
            <w:tcBorders>
              <w:top w:val="dotted" w:sz="4" w:space="0" w:color="auto"/>
            </w:tcBorders>
            <w:shd w:val="clear" w:color="auto" w:fill="F2F2F2" w:themeFill="background1" w:themeFillShade="F2"/>
            <w:vAlign w:val="center"/>
          </w:tcPr>
          <w:p w14:paraId="288747D1"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hemeFill="background1" w:themeFillShade="F2"/>
          </w:tcPr>
          <w:p w14:paraId="68DAE3A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BDCFA01" w14:textId="77777777" w:rsidTr="13D8C47D">
        <w:trPr>
          <w:trHeight w:val="680"/>
          <w:jc w:val="center"/>
        </w:trPr>
        <w:tc>
          <w:tcPr>
            <w:tcW w:w="129" w:type="pct"/>
            <w:vMerge w:val="restart"/>
            <w:tcBorders>
              <w:top w:val="dotted" w:sz="4" w:space="0" w:color="auto"/>
            </w:tcBorders>
            <w:shd w:val="clear" w:color="auto" w:fill="auto"/>
            <w:vAlign w:val="center"/>
          </w:tcPr>
          <w:p w14:paraId="6A0786A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3DC549B9"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54AA199E"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CA5B35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AE8E4A9" w14:textId="77777777" w:rsidTr="13D8C47D">
        <w:trPr>
          <w:trHeight w:val="680"/>
          <w:jc w:val="center"/>
        </w:trPr>
        <w:tc>
          <w:tcPr>
            <w:tcW w:w="129" w:type="pct"/>
            <w:vMerge/>
            <w:vAlign w:val="center"/>
          </w:tcPr>
          <w:p w14:paraId="076FA81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1906F3E"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D08852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429794C" w14:textId="77777777" w:rsidTr="13D8C47D">
        <w:trPr>
          <w:trHeight w:val="350"/>
          <w:jc w:val="center"/>
        </w:trPr>
        <w:tc>
          <w:tcPr>
            <w:tcW w:w="129" w:type="pct"/>
            <w:tcBorders>
              <w:top w:val="dotted" w:sz="4" w:space="0" w:color="auto"/>
              <w:bottom w:val="single" w:sz="4" w:space="0" w:color="auto"/>
            </w:tcBorders>
            <w:shd w:val="clear" w:color="auto" w:fill="auto"/>
            <w:vAlign w:val="center"/>
          </w:tcPr>
          <w:p w14:paraId="639909E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011E9D7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0E8BCC4E"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F907734" w14:textId="77777777" w:rsidTr="13D8C47D">
        <w:trPr>
          <w:trHeight w:val="170"/>
          <w:jc w:val="center"/>
        </w:trPr>
        <w:tc>
          <w:tcPr>
            <w:tcW w:w="129" w:type="pct"/>
            <w:tcBorders>
              <w:top w:val="single" w:sz="4" w:space="0" w:color="auto"/>
              <w:bottom w:val="single" w:sz="4" w:space="0" w:color="auto"/>
            </w:tcBorders>
            <w:shd w:val="clear" w:color="auto" w:fill="DDDDDD"/>
            <w:vAlign w:val="center"/>
          </w:tcPr>
          <w:p w14:paraId="661F16F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1C1B6D9"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256C9C12" w14:textId="77777777" w:rsidTr="13D8C47D">
        <w:trPr>
          <w:trHeight w:val="759"/>
          <w:jc w:val="center"/>
        </w:trPr>
        <w:tc>
          <w:tcPr>
            <w:tcW w:w="129" w:type="pct"/>
            <w:tcBorders>
              <w:top w:val="single" w:sz="4" w:space="0" w:color="auto"/>
              <w:bottom w:val="single" w:sz="4" w:space="0" w:color="auto"/>
            </w:tcBorders>
            <w:shd w:val="clear" w:color="auto" w:fill="auto"/>
            <w:vAlign w:val="center"/>
          </w:tcPr>
          <w:p w14:paraId="3439CD99"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289139E7"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66672C28"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 xml:space="preserve">opatrenie a jeho vplyv na hospodárenie domácností s uvedením, </w:t>
            </w:r>
            <w:r w:rsidRPr="002644DE">
              <w:rPr>
                <w:rFonts w:ascii="Times New Roman" w:eastAsia="Calibri" w:hAnsi="Times New Roman" w:cs="Times New Roman"/>
                <w:i/>
                <w:sz w:val="20"/>
                <w:szCs w:val="20"/>
                <w:lang w:eastAsia="sk-SK"/>
              </w:rPr>
              <w:lastRenderedPageBreak/>
              <w:t>či ide o zníženie príjmov alebo zvýšenie výdavkov:</w:t>
            </w:r>
          </w:p>
        </w:tc>
        <w:tc>
          <w:tcPr>
            <w:tcW w:w="3229" w:type="pct"/>
            <w:tcBorders>
              <w:top w:val="single" w:sz="4" w:space="0" w:color="auto"/>
              <w:bottom w:val="single" w:sz="4" w:space="0" w:color="auto"/>
            </w:tcBorders>
            <w:shd w:val="clear" w:color="auto" w:fill="auto"/>
          </w:tcPr>
          <w:p w14:paraId="1F15E12F"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006805F6" w14:textId="77777777" w:rsidTr="13D8C47D">
        <w:trPr>
          <w:trHeight w:val="397"/>
          <w:jc w:val="center"/>
        </w:trPr>
        <w:tc>
          <w:tcPr>
            <w:tcW w:w="129" w:type="pct"/>
            <w:vMerge w:val="restart"/>
            <w:tcBorders>
              <w:top w:val="single" w:sz="4" w:space="0" w:color="auto"/>
            </w:tcBorders>
            <w:shd w:val="clear" w:color="auto" w:fill="auto"/>
            <w:vAlign w:val="center"/>
          </w:tcPr>
          <w:p w14:paraId="52AC29C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31CB2C2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5A68C55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r>
      <w:tr w:rsidR="002644DE" w:rsidRPr="002644DE" w14:paraId="562DEB87" w14:textId="77777777" w:rsidTr="13D8C47D">
        <w:trPr>
          <w:trHeight w:val="397"/>
          <w:jc w:val="center"/>
        </w:trPr>
        <w:tc>
          <w:tcPr>
            <w:tcW w:w="129" w:type="pct"/>
            <w:vMerge/>
            <w:vAlign w:val="center"/>
          </w:tcPr>
          <w:p w14:paraId="31B94FF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2D3C6C0D"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020A09F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F59B092" w14:textId="77777777" w:rsidTr="13D8C47D">
        <w:trPr>
          <w:trHeight w:val="397"/>
          <w:jc w:val="center"/>
        </w:trPr>
        <w:tc>
          <w:tcPr>
            <w:tcW w:w="129" w:type="pct"/>
            <w:tcBorders>
              <w:top w:val="single" w:sz="4" w:space="0" w:color="auto"/>
            </w:tcBorders>
            <w:shd w:val="clear" w:color="auto" w:fill="F2F2F2" w:themeFill="background1" w:themeFillShade="F2"/>
            <w:vAlign w:val="center"/>
          </w:tcPr>
          <w:p w14:paraId="3AB171D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themeFill="background1" w:themeFillShade="F2"/>
            <w:vAlign w:val="center"/>
          </w:tcPr>
          <w:p w14:paraId="4469F14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F7C9F84" w14:textId="77777777" w:rsidTr="13D8C47D">
        <w:trPr>
          <w:trHeight w:val="680"/>
          <w:jc w:val="center"/>
        </w:trPr>
        <w:tc>
          <w:tcPr>
            <w:tcW w:w="129" w:type="pct"/>
            <w:vMerge w:val="restart"/>
            <w:tcBorders>
              <w:top w:val="dotted" w:sz="4" w:space="0" w:color="auto"/>
            </w:tcBorders>
            <w:shd w:val="clear" w:color="auto" w:fill="auto"/>
            <w:vAlign w:val="center"/>
          </w:tcPr>
          <w:p w14:paraId="1ED795F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4FA14F7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7A736D09"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392AF16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C7679B3" w14:textId="77777777" w:rsidTr="13D8C47D">
        <w:trPr>
          <w:trHeight w:val="680"/>
          <w:jc w:val="center"/>
        </w:trPr>
        <w:tc>
          <w:tcPr>
            <w:tcW w:w="129" w:type="pct"/>
            <w:vMerge/>
            <w:vAlign w:val="center"/>
          </w:tcPr>
          <w:p w14:paraId="2B00584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7478704"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E137B86"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15948E6" w14:textId="77777777" w:rsidTr="13D8C47D">
        <w:trPr>
          <w:trHeight w:val="397"/>
          <w:jc w:val="center"/>
        </w:trPr>
        <w:tc>
          <w:tcPr>
            <w:tcW w:w="129" w:type="pct"/>
            <w:tcBorders>
              <w:top w:val="dotted" w:sz="4" w:space="0" w:color="auto"/>
            </w:tcBorders>
            <w:shd w:val="clear" w:color="auto" w:fill="auto"/>
            <w:vAlign w:val="center"/>
          </w:tcPr>
          <w:p w14:paraId="1827C6C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4902B39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07AF7647"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1A53F9B6" w14:textId="77777777" w:rsidTr="13D8C47D">
        <w:trPr>
          <w:trHeight w:val="227"/>
          <w:jc w:val="center"/>
        </w:trPr>
        <w:tc>
          <w:tcPr>
            <w:tcW w:w="129" w:type="pct"/>
            <w:tcBorders>
              <w:top w:val="nil"/>
              <w:bottom w:val="single" w:sz="4" w:space="0" w:color="auto"/>
            </w:tcBorders>
            <w:shd w:val="clear" w:color="auto" w:fill="F2F2F2" w:themeFill="background1" w:themeFillShade="F2"/>
            <w:vAlign w:val="center"/>
          </w:tcPr>
          <w:p w14:paraId="094E87D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hemeFill="background1" w:themeFillShade="F2"/>
          </w:tcPr>
          <w:p w14:paraId="24BEB06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42824313"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4B27ABD9" w14:textId="77777777" w:rsidTr="13D8C47D">
        <w:trPr>
          <w:trHeight w:val="759"/>
          <w:jc w:val="center"/>
        </w:trPr>
        <w:tc>
          <w:tcPr>
            <w:tcW w:w="129" w:type="pct"/>
            <w:tcBorders>
              <w:top w:val="single" w:sz="4" w:space="0" w:color="auto"/>
              <w:bottom w:val="single" w:sz="4" w:space="0" w:color="auto"/>
            </w:tcBorders>
            <w:shd w:val="clear" w:color="auto" w:fill="auto"/>
            <w:vAlign w:val="center"/>
          </w:tcPr>
          <w:p w14:paraId="229F6B6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58E6F473"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2F3CD0E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C831C2E" w14:textId="77777777" w:rsidTr="13D8C47D">
        <w:trPr>
          <w:trHeight w:val="397"/>
          <w:jc w:val="center"/>
        </w:trPr>
        <w:tc>
          <w:tcPr>
            <w:tcW w:w="129" w:type="pct"/>
            <w:vMerge w:val="restart"/>
            <w:tcBorders>
              <w:top w:val="single" w:sz="4" w:space="0" w:color="auto"/>
            </w:tcBorders>
            <w:shd w:val="clear" w:color="auto" w:fill="auto"/>
            <w:vAlign w:val="center"/>
          </w:tcPr>
          <w:p w14:paraId="4BF893E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1A4FBAC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7FBC0E72" w14:textId="77777777" w:rsidR="002644DE" w:rsidRPr="002644DE" w:rsidRDefault="002644DE" w:rsidP="002644DE">
            <w:pPr>
              <w:spacing w:after="0" w:line="240" w:lineRule="auto"/>
              <w:rPr>
                <w:rFonts w:ascii="Times New Roman" w:eastAsia="Calibri" w:hAnsi="Times New Roman" w:cs="Times New Roman"/>
                <w:i/>
                <w:sz w:val="18"/>
                <w:szCs w:val="20"/>
                <w:lang w:eastAsia="sk-SK"/>
              </w:rPr>
            </w:pPr>
          </w:p>
        </w:tc>
      </w:tr>
      <w:tr w:rsidR="002644DE" w:rsidRPr="002644DE" w14:paraId="2CDFC8A4" w14:textId="77777777" w:rsidTr="13D8C47D">
        <w:trPr>
          <w:trHeight w:val="397"/>
          <w:jc w:val="center"/>
        </w:trPr>
        <w:tc>
          <w:tcPr>
            <w:tcW w:w="129" w:type="pct"/>
            <w:vMerge/>
            <w:vAlign w:val="center"/>
          </w:tcPr>
          <w:p w14:paraId="7CDCF8C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4411C6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0EB45C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BA737A3" w14:textId="77777777" w:rsidTr="13D8C47D">
        <w:trPr>
          <w:trHeight w:val="454"/>
          <w:jc w:val="center"/>
        </w:trPr>
        <w:tc>
          <w:tcPr>
            <w:tcW w:w="129" w:type="pct"/>
            <w:tcBorders>
              <w:top w:val="dotted" w:sz="4" w:space="0" w:color="auto"/>
            </w:tcBorders>
            <w:shd w:val="clear" w:color="auto" w:fill="F2F2F2" w:themeFill="background1" w:themeFillShade="F2"/>
            <w:vAlign w:val="center"/>
          </w:tcPr>
          <w:p w14:paraId="20211904"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hemeFill="background1" w:themeFillShade="F2"/>
            <w:vAlign w:val="center"/>
          </w:tcPr>
          <w:p w14:paraId="30C9755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DB3607F" w14:textId="77777777" w:rsidTr="13D8C47D">
        <w:trPr>
          <w:trHeight w:val="680"/>
          <w:jc w:val="center"/>
        </w:trPr>
        <w:tc>
          <w:tcPr>
            <w:tcW w:w="129" w:type="pct"/>
            <w:vMerge w:val="restart"/>
            <w:tcBorders>
              <w:top w:val="dotted" w:sz="4" w:space="0" w:color="auto"/>
            </w:tcBorders>
            <w:shd w:val="clear" w:color="auto" w:fill="auto"/>
            <w:vAlign w:val="center"/>
          </w:tcPr>
          <w:p w14:paraId="190E486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53FD39C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349DE893"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8F0171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7746C0B" w14:textId="77777777" w:rsidTr="13D8C47D">
        <w:trPr>
          <w:trHeight w:val="680"/>
          <w:jc w:val="center"/>
        </w:trPr>
        <w:tc>
          <w:tcPr>
            <w:tcW w:w="129" w:type="pct"/>
            <w:vMerge/>
            <w:vAlign w:val="center"/>
          </w:tcPr>
          <w:p w14:paraId="05899B0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B0CA8BF"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FB25504"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E8866CA" w14:textId="77777777" w:rsidTr="13D8C47D">
        <w:trPr>
          <w:trHeight w:val="454"/>
          <w:jc w:val="center"/>
        </w:trPr>
        <w:tc>
          <w:tcPr>
            <w:tcW w:w="129" w:type="pct"/>
            <w:tcBorders>
              <w:top w:val="dotted" w:sz="4" w:space="0" w:color="auto"/>
              <w:bottom w:val="single" w:sz="4" w:space="0" w:color="auto"/>
            </w:tcBorders>
            <w:shd w:val="clear" w:color="auto" w:fill="auto"/>
            <w:vAlign w:val="center"/>
          </w:tcPr>
          <w:p w14:paraId="4861C9E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6A8C3A2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20A0A937"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61DC3BFB" w14:textId="77777777" w:rsidR="002644DE" w:rsidRPr="002644DE" w:rsidRDefault="002644DE" w:rsidP="002644DE">
      <w:r w:rsidRPr="002644DE">
        <w:br w:type="page"/>
      </w:r>
    </w:p>
    <w:p w14:paraId="58F5FBE7"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3E835DA9" w14:textId="77777777" w:rsidTr="000800FC">
        <w:trPr>
          <w:trHeight w:val="339"/>
          <w:jc w:val="center"/>
        </w:trPr>
        <w:tc>
          <w:tcPr>
            <w:tcW w:w="4998" w:type="pct"/>
            <w:gridSpan w:val="4"/>
            <w:tcBorders>
              <w:bottom w:val="single" w:sz="4" w:space="0" w:color="auto"/>
            </w:tcBorders>
            <w:shd w:val="clear" w:color="auto" w:fill="D9D9D9"/>
          </w:tcPr>
          <w:p w14:paraId="6FCDA016"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2EED0B22" w14:textId="77777777" w:rsidTr="000800FC">
        <w:trPr>
          <w:trHeight w:val="290"/>
          <w:jc w:val="center"/>
        </w:trPr>
        <w:tc>
          <w:tcPr>
            <w:tcW w:w="4998" w:type="pct"/>
            <w:gridSpan w:val="4"/>
            <w:tcBorders>
              <w:bottom w:val="single" w:sz="4" w:space="0" w:color="auto"/>
            </w:tcBorders>
            <w:shd w:val="clear" w:color="auto" w:fill="F2F2F2"/>
            <w:vAlign w:val="center"/>
          </w:tcPr>
          <w:p w14:paraId="50ACE500"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13DA0B37"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3A7CAA8C" w14:textId="77777777" w:rsidTr="000800FC">
        <w:tblPrEx>
          <w:tblBorders>
            <w:top w:val="none" w:sz="0" w:space="0" w:color="auto"/>
            <w:bottom w:val="none" w:sz="0" w:space="0" w:color="auto"/>
          </w:tblBorders>
        </w:tblPrEx>
        <w:trPr>
          <w:trHeight w:val="557"/>
          <w:jc w:val="center"/>
        </w:trPr>
        <w:tc>
          <w:tcPr>
            <w:tcW w:w="180" w:type="pct"/>
            <w:shd w:val="clear" w:color="auto" w:fill="auto"/>
            <w:vAlign w:val="center"/>
          </w:tcPr>
          <w:p w14:paraId="56D0DC2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2599FAD1"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1F37DE1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3D4F309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2207880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15F9CAA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2AE07AA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00CD460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5E048F0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6FF0C00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020313A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4B168C9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3B1B83C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299B1F65"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3F101EB6"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p w14:paraId="68770EB8" w14:textId="77777777" w:rsidR="002644DE" w:rsidRPr="002644DE" w:rsidRDefault="00D76CEE"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14:paraId="542EF8E0" w14:textId="77777777" w:rsidTr="000800FC">
        <w:trPr>
          <w:jc w:val="center"/>
        </w:trPr>
        <w:tc>
          <w:tcPr>
            <w:tcW w:w="180" w:type="pct"/>
            <w:tcBorders>
              <w:bottom w:val="single" w:sz="4" w:space="0" w:color="auto"/>
            </w:tcBorders>
            <w:shd w:val="clear" w:color="auto" w:fill="F2F2F2"/>
            <w:vAlign w:val="center"/>
          </w:tcPr>
          <w:p w14:paraId="5BA78071"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43F7691C"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05882CE5"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18ECBC0D" w14:textId="77777777" w:rsidTr="000800FC">
        <w:tblPrEx>
          <w:tblBorders>
            <w:top w:val="none" w:sz="0" w:space="0" w:color="auto"/>
          </w:tblBorders>
        </w:tblPrEx>
        <w:trPr>
          <w:trHeight w:val="677"/>
          <w:jc w:val="center"/>
        </w:trPr>
        <w:tc>
          <w:tcPr>
            <w:tcW w:w="179" w:type="pct"/>
            <w:shd w:val="clear" w:color="auto" w:fill="auto"/>
            <w:vAlign w:val="center"/>
          </w:tcPr>
          <w:p w14:paraId="290E7F3F"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2C344D82"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6D8E41D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058128E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470BF91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3160D8C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6B682A5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162C6D3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4165F61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7F9EFC3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113FA43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518C067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03E18C7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7ED6FE75" w14:textId="77777777" w:rsidR="002644DE" w:rsidRPr="002644DE" w:rsidRDefault="00D76CEE" w:rsidP="002644DE">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szCs w:val="20"/>
                <w:lang w:eastAsia="sk-SK"/>
              </w:rPr>
              <w:t>Bez vplyvu</w:t>
            </w:r>
          </w:p>
        </w:tc>
      </w:tr>
    </w:tbl>
    <w:p w14:paraId="4CF707C7"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7E1B08FD" w14:textId="77777777" w:rsidTr="000800FC">
        <w:trPr>
          <w:jc w:val="center"/>
        </w:trPr>
        <w:tc>
          <w:tcPr>
            <w:tcW w:w="5000" w:type="pct"/>
            <w:gridSpan w:val="3"/>
            <w:shd w:val="clear" w:color="auto" w:fill="D9D9D9"/>
          </w:tcPr>
          <w:p w14:paraId="3BF23AF4"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56CC7E6D"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44942BA8" w14:textId="77777777" w:rsidTr="000800FC">
        <w:trPr>
          <w:jc w:val="center"/>
        </w:trPr>
        <w:tc>
          <w:tcPr>
            <w:tcW w:w="132" w:type="pct"/>
            <w:tcBorders>
              <w:bottom w:val="single" w:sz="4" w:space="0" w:color="auto"/>
            </w:tcBorders>
            <w:shd w:val="clear" w:color="auto" w:fill="F2F2F2"/>
            <w:vAlign w:val="center"/>
          </w:tcPr>
          <w:p w14:paraId="6E34D99A"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7C8CE759"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4B141B76" w14:textId="77777777" w:rsidTr="000800FC">
        <w:trPr>
          <w:trHeight w:val="928"/>
          <w:jc w:val="center"/>
        </w:trPr>
        <w:tc>
          <w:tcPr>
            <w:tcW w:w="132" w:type="pct"/>
            <w:tcBorders>
              <w:top w:val="nil"/>
              <w:bottom w:val="nil"/>
            </w:tcBorders>
            <w:shd w:val="clear" w:color="auto" w:fill="auto"/>
          </w:tcPr>
          <w:p w14:paraId="035B9C49" w14:textId="77777777" w:rsidR="002644DE" w:rsidRPr="002644DE" w:rsidRDefault="002644DE" w:rsidP="002644DE">
            <w:pPr>
              <w:spacing w:after="0" w:line="240" w:lineRule="auto"/>
              <w:rPr>
                <w:rFonts w:ascii="Times New Roman" w:eastAsia="Calibri" w:hAnsi="Times New Roman" w:cs="Times New Roman"/>
                <w:sz w:val="20"/>
              </w:rPr>
            </w:pPr>
          </w:p>
          <w:p w14:paraId="6C873E3C" w14:textId="77777777" w:rsidR="002644DE" w:rsidRPr="002644DE" w:rsidRDefault="002644DE" w:rsidP="002644DE">
            <w:pPr>
              <w:spacing w:after="0" w:line="240" w:lineRule="auto"/>
              <w:rPr>
                <w:rFonts w:ascii="Times New Roman" w:eastAsia="Calibri" w:hAnsi="Times New Roman" w:cs="Times New Roman"/>
                <w:i/>
                <w:sz w:val="20"/>
              </w:rPr>
            </w:pPr>
          </w:p>
          <w:p w14:paraId="1B6B79F6" w14:textId="77777777" w:rsidR="002644DE" w:rsidRPr="002644DE" w:rsidRDefault="002644DE" w:rsidP="002644DE">
            <w:pPr>
              <w:spacing w:after="0" w:line="240" w:lineRule="auto"/>
              <w:rPr>
                <w:rFonts w:ascii="Times New Roman" w:eastAsia="Calibri" w:hAnsi="Times New Roman" w:cs="Times New Roman"/>
                <w:i/>
                <w:sz w:val="20"/>
              </w:rPr>
            </w:pPr>
          </w:p>
          <w:p w14:paraId="05329715"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00DAA366" w14:textId="77777777" w:rsidR="002644DE" w:rsidRPr="002644DE" w:rsidRDefault="002644DE" w:rsidP="002644DE">
            <w:pPr>
              <w:spacing w:after="0" w:line="240" w:lineRule="auto"/>
              <w:rPr>
                <w:rFonts w:ascii="Times New Roman" w:eastAsia="Calibri" w:hAnsi="Times New Roman" w:cs="Times New Roman"/>
                <w:i/>
                <w:sz w:val="20"/>
              </w:rPr>
            </w:pPr>
          </w:p>
          <w:p w14:paraId="5EBB3E52" w14:textId="77777777" w:rsidR="002644DE" w:rsidRPr="002644DE" w:rsidRDefault="002644DE" w:rsidP="002644DE">
            <w:pPr>
              <w:spacing w:after="0" w:line="240" w:lineRule="auto"/>
              <w:rPr>
                <w:rFonts w:ascii="Times New Roman" w:eastAsia="Calibri" w:hAnsi="Times New Roman" w:cs="Times New Roman"/>
                <w:i/>
                <w:sz w:val="20"/>
              </w:rPr>
            </w:pPr>
          </w:p>
          <w:p w14:paraId="5052A775"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0DEF0661" w14:textId="77777777" w:rsidR="002644DE" w:rsidRDefault="002644DE" w:rsidP="002644DE">
            <w:pPr>
              <w:rPr>
                <w:rFonts w:ascii="Times New Roman" w:eastAsia="Calibri" w:hAnsi="Times New Roman" w:cs="Times New Roman"/>
                <w:i/>
                <w:sz w:val="20"/>
              </w:rPr>
            </w:pPr>
          </w:p>
          <w:p w14:paraId="25D466AB" w14:textId="77777777" w:rsidR="00D76CEE" w:rsidRPr="002644DE" w:rsidRDefault="00D76CEE" w:rsidP="002644DE">
            <w:pPr>
              <w:rPr>
                <w:rFonts w:ascii="Times New Roman" w:eastAsia="Calibri" w:hAnsi="Times New Roman" w:cs="Times New Roman"/>
                <w:i/>
                <w:sz w:val="20"/>
              </w:rPr>
            </w:pPr>
            <w:r>
              <w:rPr>
                <w:rFonts w:ascii="Times New Roman" w:eastAsia="Calibri" w:hAnsi="Times New Roman" w:cs="Times New Roman"/>
                <w:sz w:val="20"/>
                <w:szCs w:val="20"/>
                <w:lang w:eastAsia="sk-SK"/>
              </w:rPr>
              <w:t>Bez vplyvu</w:t>
            </w:r>
          </w:p>
          <w:p w14:paraId="60738722"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1B31077A" w14:textId="77777777" w:rsidTr="000800FC">
        <w:trPr>
          <w:trHeight w:val="345"/>
          <w:jc w:val="center"/>
        </w:trPr>
        <w:tc>
          <w:tcPr>
            <w:tcW w:w="132" w:type="pct"/>
            <w:tcBorders>
              <w:bottom w:val="single" w:sz="4" w:space="0" w:color="auto"/>
            </w:tcBorders>
            <w:shd w:val="clear" w:color="auto" w:fill="F2F2F2"/>
            <w:vAlign w:val="center"/>
          </w:tcPr>
          <w:p w14:paraId="5D6E5E3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6E21A12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13F2F65D" w14:textId="77777777" w:rsidTr="000800FC">
        <w:tblPrEx>
          <w:tblBorders>
            <w:top w:val="none" w:sz="0" w:space="0" w:color="auto"/>
            <w:bottom w:val="none" w:sz="0" w:space="0" w:color="auto"/>
          </w:tblBorders>
        </w:tblPrEx>
        <w:trPr>
          <w:trHeight w:val="372"/>
          <w:jc w:val="center"/>
        </w:trPr>
        <w:tc>
          <w:tcPr>
            <w:tcW w:w="132" w:type="pct"/>
            <w:shd w:val="clear" w:color="auto" w:fill="auto"/>
            <w:vAlign w:val="center"/>
          </w:tcPr>
          <w:p w14:paraId="42F89BC7"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567CED9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11B2D06F"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3517126D" w14:textId="77777777" w:rsidTr="000800FC">
        <w:tblPrEx>
          <w:tblBorders>
            <w:top w:val="none" w:sz="0" w:space="0" w:color="auto"/>
            <w:bottom w:val="none" w:sz="0" w:space="0" w:color="auto"/>
          </w:tblBorders>
        </w:tblPrEx>
        <w:trPr>
          <w:trHeight w:val="371"/>
          <w:jc w:val="center"/>
        </w:trPr>
        <w:tc>
          <w:tcPr>
            <w:tcW w:w="132" w:type="pct"/>
            <w:shd w:val="clear" w:color="auto" w:fill="auto"/>
            <w:vAlign w:val="center"/>
          </w:tcPr>
          <w:p w14:paraId="6AE1FE9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7AEFBDA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5A4C1D90"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429700DA"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512AB5C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6E8BF5B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0A5D912C" w14:textId="77777777" w:rsidR="002644DE" w:rsidRPr="002644DE" w:rsidRDefault="00D76CEE"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szCs w:val="20"/>
                <w:lang w:eastAsia="sk-SK"/>
              </w:rPr>
              <w:t>Bez vplyvu</w:t>
            </w:r>
          </w:p>
        </w:tc>
      </w:tr>
      <w:tr w:rsidR="002644DE" w:rsidRPr="002644DE" w14:paraId="23F74A4D"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36088A0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00A5134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57E15C9D"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7BAADA5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6487F33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4E8B095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46F2C99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6B2D78E7"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4A84333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4CACF9F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22FECC7B" w14:textId="77777777" w:rsidR="002644DE" w:rsidRPr="002644DE" w:rsidRDefault="002644DE" w:rsidP="002644DE">
            <w:pPr>
              <w:spacing w:after="0" w:line="240" w:lineRule="auto"/>
              <w:rPr>
                <w:rFonts w:ascii="Times New Roman" w:eastAsia="Calibri" w:hAnsi="Times New Roman" w:cs="Times New Roman"/>
                <w:sz w:val="20"/>
              </w:rPr>
            </w:pPr>
          </w:p>
        </w:tc>
      </w:tr>
    </w:tbl>
    <w:p w14:paraId="60EA279D"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5A98D6F2" w14:textId="77777777" w:rsidTr="000800FC">
        <w:trPr>
          <w:jc w:val="center"/>
        </w:trPr>
        <w:tc>
          <w:tcPr>
            <w:tcW w:w="5000" w:type="pct"/>
            <w:gridSpan w:val="3"/>
            <w:shd w:val="clear" w:color="auto" w:fill="D9D9D9"/>
          </w:tcPr>
          <w:p w14:paraId="11FEA25B"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70A73B3F"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2D18C534" w14:textId="77777777" w:rsidTr="000800FC">
        <w:trPr>
          <w:trHeight w:val="287"/>
          <w:jc w:val="center"/>
        </w:trPr>
        <w:tc>
          <w:tcPr>
            <w:tcW w:w="129" w:type="pct"/>
            <w:tcBorders>
              <w:top w:val="nil"/>
              <w:bottom w:val="single" w:sz="4" w:space="0" w:color="auto"/>
            </w:tcBorders>
            <w:shd w:val="clear" w:color="auto" w:fill="F2F2F2"/>
            <w:vAlign w:val="center"/>
          </w:tcPr>
          <w:p w14:paraId="347AF3E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6BEAE324"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690A5007" w14:textId="77777777" w:rsidTr="000800FC">
        <w:trPr>
          <w:trHeight w:val="567"/>
          <w:jc w:val="center"/>
        </w:trPr>
        <w:tc>
          <w:tcPr>
            <w:tcW w:w="129" w:type="pct"/>
            <w:tcBorders>
              <w:top w:val="nil"/>
              <w:bottom w:val="single" w:sz="4" w:space="0" w:color="auto"/>
            </w:tcBorders>
            <w:shd w:val="clear" w:color="auto" w:fill="FFFFFF"/>
            <w:vAlign w:val="center"/>
          </w:tcPr>
          <w:p w14:paraId="2A522FB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2DFE22F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098FB473" w14:textId="77777777" w:rsidR="002644DE" w:rsidRPr="002644DE" w:rsidRDefault="00D76CEE"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112D2B27" w14:textId="77777777" w:rsidTr="000800FC">
        <w:trPr>
          <w:trHeight w:val="270"/>
          <w:jc w:val="center"/>
        </w:trPr>
        <w:tc>
          <w:tcPr>
            <w:tcW w:w="129" w:type="pct"/>
            <w:tcBorders>
              <w:bottom w:val="single" w:sz="4" w:space="0" w:color="auto"/>
            </w:tcBorders>
            <w:shd w:val="clear" w:color="auto" w:fill="F2F2F2"/>
            <w:vAlign w:val="center"/>
          </w:tcPr>
          <w:p w14:paraId="4BAD1BD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4B121E9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1558050C" w14:textId="77777777" w:rsidTr="000800FC">
        <w:trPr>
          <w:trHeight w:val="454"/>
          <w:jc w:val="center"/>
        </w:trPr>
        <w:tc>
          <w:tcPr>
            <w:tcW w:w="129" w:type="pct"/>
            <w:tcBorders>
              <w:bottom w:val="single" w:sz="4" w:space="0" w:color="auto"/>
            </w:tcBorders>
            <w:shd w:val="clear" w:color="auto" w:fill="FFFFFF"/>
            <w:vAlign w:val="center"/>
          </w:tcPr>
          <w:p w14:paraId="0CDD40E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1F0F873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31C2B2F4" w14:textId="3DEB6D87" w:rsidR="002644DE" w:rsidRPr="002644DE" w:rsidRDefault="00404AE4"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0EDE3050" w14:textId="77777777" w:rsidTr="000800FC">
        <w:trPr>
          <w:trHeight w:val="248"/>
          <w:jc w:val="center"/>
        </w:trPr>
        <w:tc>
          <w:tcPr>
            <w:tcW w:w="129" w:type="pct"/>
            <w:tcBorders>
              <w:bottom w:val="single" w:sz="4" w:space="0" w:color="auto"/>
            </w:tcBorders>
            <w:shd w:val="clear" w:color="auto" w:fill="F2F2F2"/>
            <w:vAlign w:val="center"/>
          </w:tcPr>
          <w:p w14:paraId="6CC65EF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11373AFA"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59026193" w14:textId="77777777" w:rsidTr="000800FC">
        <w:trPr>
          <w:trHeight w:val="209"/>
          <w:jc w:val="center"/>
        </w:trPr>
        <w:tc>
          <w:tcPr>
            <w:tcW w:w="129" w:type="pct"/>
            <w:tcBorders>
              <w:bottom w:val="single" w:sz="4" w:space="0" w:color="auto"/>
            </w:tcBorders>
            <w:shd w:val="clear" w:color="auto" w:fill="FFFFFF"/>
            <w:vAlign w:val="center"/>
          </w:tcPr>
          <w:p w14:paraId="7CF015F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2187D20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7291A8B7" w14:textId="77777777" w:rsidR="002644DE" w:rsidRPr="002644DE" w:rsidRDefault="00D76CEE"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159B5751" w14:textId="77777777" w:rsidTr="000800FC">
        <w:trPr>
          <w:trHeight w:val="208"/>
          <w:jc w:val="center"/>
        </w:trPr>
        <w:tc>
          <w:tcPr>
            <w:tcW w:w="129" w:type="pct"/>
            <w:tcBorders>
              <w:bottom w:val="single" w:sz="4" w:space="0" w:color="auto"/>
            </w:tcBorders>
            <w:shd w:val="clear" w:color="auto" w:fill="F2F2F2"/>
            <w:vAlign w:val="center"/>
          </w:tcPr>
          <w:p w14:paraId="4B66303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2A54E329"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03088160" w14:textId="77777777" w:rsidTr="000800FC">
        <w:trPr>
          <w:trHeight w:val="794"/>
          <w:jc w:val="center"/>
        </w:trPr>
        <w:tc>
          <w:tcPr>
            <w:tcW w:w="129" w:type="pct"/>
            <w:tcBorders>
              <w:bottom w:val="single" w:sz="4" w:space="0" w:color="auto"/>
            </w:tcBorders>
            <w:shd w:val="clear" w:color="auto" w:fill="FFFFFF"/>
            <w:vAlign w:val="center"/>
          </w:tcPr>
          <w:p w14:paraId="0371737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3267D9E0"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551E35F3" w14:textId="77777777" w:rsidR="002644DE" w:rsidRPr="002644DE" w:rsidRDefault="00D76CEE"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0829B20E" w14:textId="77777777" w:rsidTr="000800FC">
        <w:trPr>
          <w:trHeight w:val="324"/>
          <w:jc w:val="center"/>
        </w:trPr>
        <w:tc>
          <w:tcPr>
            <w:tcW w:w="129" w:type="pct"/>
            <w:tcBorders>
              <w:bottom w:val="single" w:sz="4" w:space="0" w:color="auto"/>
            </w:tcBorders>
            <w:shd w:val="clear" w:color="auto" w:fill="F2F2F2"/>
            <w:vAlign w:val="center"/>
          </w:tcPr>
          <w:p w14:paraId="7857E80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5F6D88E5"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6189DAFE" w14:textId="77777777" w:rsidTr="000800FC">
        <w:trPr>
          <w:trHeight w:val="216"/>
          <w:jc w:val="center"/>
        </w:trPr>
        <w:tc>
          <w:tcPr>
            <w:tcW w:w="129" w:type="pct"/>
            <w:tcBorders>
              <w:bottom w:val="single" w:sz="4" w:space="0" w:color="auto"/>
            </w:tcBorders>
            <w:shd w:val="clear" w:color="auto" w:fill="FFFFFF"/>
            <w:vAlign w:val="center"/>
          </w:tcPr>
          <w:p w14:paraId="42A0760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20DD24E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5EDD0EB3" w14:textId="77777777" w:rsidR="002644DE" w:rsidRPr="002644DE" w:rsidRDefault="00D76CEE"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09125B3B" w14:textId="77777777" w:rsidTr="000800FC">
        <w:trPr>
          <w:trHeight w:val="219"/>
          <w:jc w:val="center"/>
        </w:trPr>
        <w:tc>
          <w:tcPr>
            <w:tcW w:w="129" w:type="pct"/>
            <w:tcBorders>
              <w:bottom w:val="single" w:sz="4" w:space="0" w:color="auto"/>
            </w:tcBorders>
            <w:shd w:val="clear" w:color="auto" w:fill="F2F2F2"/>
            <w:vAlign w:val="center"/>
          </w:tcPr>
          <w:p w14:paraId="00A326A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0E0FA3FA"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7E594404" w14:textId="77777777" w:rsidTr="000800FC">
        <w:trPr>
          <w:trHeight w:val="497"/>
          <w:jc w:val="center"/>
        </w:trPr>
        <w:tc>
          <w:tcPr>
            <w:tcW w:w="129" w:type="pct"/>
            <w:tcBorders>
              <w:bottom w:val="single" w:sz="4" w:space="0" w:color="auto"/>
            </w:tcBorders>
            <w:shd w:val="clear" w:color="auto" w:fill="FFFFFF"/>
            <w:vAlign w:val="center"/>
          </w:tcPr>
          <w:p w14:paraId="2042A84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383DC88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35439FE1" w14:textId="77777777" w:rsidR="002644DE" w:rsidRPr="002644DE" w:rsidRDefault="00D76CEE"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bl>
    <w:p w14:paraId="41934005" w14:textId="77777777" w:rsidR="00FB13F5" w:rsidRDefault="00FB13F5" w:rsidP="002644DE">
      <w:pPr>
        <w:spacing w:after="0" w:line="240" w:lineRule="auto"/>
        <w:outlineLvl w:val="0"/>
        <w:rPr>
          <w:rFonts w:ascii="Times New Roman" w:eastAsia="Times New Roman" w:hAnsi="Times New Roman" w:cs="Times New Roman"/>
          <w:b/>
          <w:sz w:val="28"/>
          <w:szCs w:val="28"/>
          <w:lang w:eastAsia="sk-SK"/>
        </w:rPr>
      </w:pPr>
    </w:p>
    <w:p w14:paraId="490BCF51" w14:textId="77777777" w:rsidR="00274130" w:rsidRDefault="00FB13F5" w:rsidP="00FB13F5">
      <w:pPr>
        <w:tabs>
          <w:tab w:val="left" w:pos="2972"/>
        </w:tabs>
      </w:pPr>
      <w:r>
        <w:rPr>
          <w:rFonts w:ascii="Times New Roman" w:eastAsia="Times New Roman" w:hAnsi="Times New Roman" w:cs="Times New Roman"/>
          <w:sz w:val="28"/>
          <w:szCs w:val="28"/>
          <w:lang w:eastAsia="sk-SK"/>
        </w:rPr>
        <w:tab/>
      </w:r>
    </w:p>
    <w:sectPr w:rsidR="00274130">
      <w:pgSz w:w="11906" w:h="16838"/>
      <w:pgMar w:top="1417" w:right="1417" w:bottom="1417" w:left="1417"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B2950" w14:textId="77777777" w:rsidR="00DF3F22" w:rsidRDefault="00DF3F22" w:rsidP="002644DE">
      <w:pPr>
        <w:spacing w:after="0" w:line="240" w:lineRule="auto"/>
      </w:pPr>
      <w:r>
        <w:separator/>
      </w:r>
    </w:p>
  </w:endnote>
  <w:endnote w:type="continuationSeparator" w:id="0">
    <w:p w14:paraId="58CE42A7" w14:textId="77777777" w:rsidR="00DF3F22" w:rsidRDefault="00DF3F22"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3CA17235" w14:textId="6CE973EC"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1177C9">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30AC746E" w14:textId="61D8E115"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1177C9">
          <w:rPr>
            <w:rFonts w:ascii="Times New Roman" w:hAnsi="Times New Roman" w:cs="Times New Roman"/>
            <w:noProof/>
          </w:rPr>
          <w:t>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D1C7B" w14:textId="77777777" w:rsidR="00DF3F22" w:rsidRDefault="00DF3F22" w:rsidP="002644DE">
      <w:pPr>
        <w:spacing w:after="0" w:line="240" w:lineRule="auto"/>
      </w:pPr>
      <w:r>
        <w:separator/>
      </w:r>
    </w:p>
  </w:footnote>
  <w:footnote w:type="continuationSeparator" w:id="0">
    <w:p w14:paraId="67A9A5D3" w14:textId="77777777" w:rsidR="00DF3F22" w:rsidRDefault="00DF3F22"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76CCF"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A98C4"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3FD384F9"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1479B"/>
    <w:rsid w:val="00060EEC"/>
    <w:rsid w:val="00066023"/>
    <w:rsid w:val="000C06CD"/>
    <w:rsid w:val="001177C9"/>
    <w:rsid w:val="00224891"/>
    <w:rsid w:val="002644DE"/>
    <w:rsid w:val="00287BA4"/>
    <w:rsid w:val="002F67C5"/>
    <w:rsid w:val="00382021"/>
    <w:rsid w:val="003B7CD5"/>
    <w:rsid w:val="0040256B"/>
    <w:rsid w:val="00404AE4"/>
    <w:rsid w:val="00433C47"/>
    <w:rsid w:val="0048463E"/>
    <w:rsid w:val="004A157E"/>
    <w:rsid w:val="00513544"/>
    <w:rsid w:val="005329CE"/>
    <w:rsid w:val="00563A41"/>
    <w:rsid w:val="005C7272"/>
    <w:rsid w:val="00636449"/>
    <w:rsid w:val="0063710D"/>
    <w:rsid w:val="00675462"/>
    <w:rsid w:val="0069790C"/>
    <w:rsid w:val="00794F28"/>
    <w:rsid w:val="007E10CD"/>
    <w:rsid w:val="007E57E7"/>
    <w:rsid w:val="007F1470"/>
    <w:rsid w:val="007F58AE"/>
    <w:rsid w:val="007F6319"/>
    <w:rsid w:val="00835BC6"/>
    <w:rsid w:val="008801B5"/>
    <w:rsid w:val="00894D5F"/>
    <w:rsid w:val="008D5FED"/>
    <w:rsid w:val="00946B57"/>
    <w:rsid w:val="0095188C"/>
    <w:rsid w:val="00983387"/>
    <w:rsid w:val="009E09F7"/>
    <w:rsid w:val="00A07CE6"/>
    <w:rsid w:val="00A30C3F"/>
    <w:rsid w:val="00A368B8"/>
    <w:rsid w:val="00A62EDE"/>
    <w:rsid w:val="00A9062A"/>
    <w:rsid w:val="00AB6FBA"/>
    <w:rsid w:val="00AE20B0"/>
    <w:rsid w:val="00AF1571"/>
    <w:rsid w:val="00BA1F12"/>
    <w:rsid w:val="00BC0320"/>
    <w:rsid w:val="00BD141A"/>
    <w:rsid w:val="00C40401"/>
    <w:rsid w:val="00C64E81"/>
    <w:rsid w:val="00C80C11"/>
    <w:rsid w:val="00CA340A"/>
    <w:rsid w:val="00CF1215"/>
    <w:rsid w:val="00D11190"/>
    <w:rsid w:val="00D76CEE"/>
    <w:rsid w:val="00DD300B"/>
    <w:rsid w:val="00DD3CE8"/>
    <w:rsid w:val="00DF3F22"/>
    <w:rsid w:val="00EF1515"/>
    <w:rsid w:val="00F40773"/>
    <w:rsid w:val="00F668D8"/>
    <w:rsid w:val="00FB13F5"/>
    <w:rsid w:val="00FF678D"/>
    <w:rsid w:val="13D8C47D"/>
    <w:rsid w:val="18AD0BC7"/>
    <w:rsid w:val="5D5244A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8AB69"/>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Textbubliny">
    <w:name w:val="Balloon Text"/>
    <w:basedOn w:val="Normlny"/>
    <w:link w:val="TextbublinyChar"/>
    <w:uiPriority w:val="99"/>
    <w:semiHidden/>
    <w:unhideWhenUsed/>
    <w:rsid w:val="00EF151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EF1515"/>
    <w:rPr>
      <w:rFonts w:ascii="Segoe UI" w:hAnsi="Segoe UI" w:cs="Segoe UI"/>
      <w:sz w:val="18"/>
      <w:szCs w:val="18"/>
    </w:rPr>
  </w:style>
  <w:style w:type="character" w:styleId="Odkaznakomentr">
    <w:name w:val="annotation reference"/>
    <w:basedOn w:val="Predvolenpsmoodseku"/>
    <w:uiPriority w:val="99"/>
    <w:semiHidden/>
    <w:unhideWhenUsed/>
    <w:rsid w:val="004A157E"/>
    <w:rPr>
      <w:sz w:val="16"/>
      <w:szCs w:val="16"/>
    </w:rPr>
  </w:style>
  <w:style w:type="paragraph" w:styleId="Textkomentra">
    <w:name w:val="annotation text"/>
    <w:basedOn w:val="Normlny"/>
    <w:link w:val="TextkomentraChar"/>
    <w:uiPriority w:val="99"/>
    <w:semiHidden/>
    <w:unhideWhenUsed/>
    <w:rsid w:val="004A157E"/>
    <w:pPr>
      <w:spacing w:line="240" w:lineRule="auto"/>
    </w:pPr>
    <w:rPr>
      <w:sz w:val="20"/>
      <w:szCs w:val="20"/>
    </w:rPr>
  </w:style>
  <w:style w:type="character" w:customStyle="1" w:styleId="TextkomentraChar">
    <w:name w:val="Text komentára Char"/>
    <w:basedOn w:val="Predvolenpsmoodseku"/>
    <w:link w:val="Textkomentra"/>
    <w:uiPriority w:val="99"/>
    <w:semiHidden/>
    <w:rsid w:val="004A157E"/>
    <w:rPr>
      <w:sz w:val="20"/>
      <w:szCs w:val="20"/>
    </w:rPr>
  </w:style>
  <w:style w:type="paragraph" w:styleId="Predmetkomentra">
    <w:name w:val="annotation subject"/>
    <w:basedOn w:val="Textkomentra"/>
    <w:next w:val="Textkomentra"/>
    <w:link w:val="PredmetkomentraChar"/>
    <w:uiPriority w:val="99"/>
    <w:semiHidden/>
    <w:unhideWhenUsed/>
    <w:rsid w:val="004A157E"/>
    <w:rPr>
      <w:b/>
      <w:bCs/>
    </w:rPr>
  </w:style>
  <w:style w:type="character" w:customStyle="1" w:styleId="PredmetkomentraChar">
    <w:name w:val="Predmet komentára Char"/>
    <w:basedOn w:val="TextkomentraChar"/>
    <w:link w:val="Predmetkomentra"/>
    <w:uiPriority w:val="99"/>
    <w:semiHidden/>
    <w:rsid w:val="004A157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a6e5bb3e85b24c92" Type="http://schemas.microsoft.com/office/2016/09/relationships/commentsIds" Target="commentsId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5</Pages>
  <Words>1787</Words>
  <Characters>10192</Characters>
  <Application>Microsoft Office Word</Application>
  <DocSecurity>0</DocSecurity>
  <Lines>84</Lines>
  <Paragraphs>23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Kotesová Jana</cp:lastModifiedBy>
  <cp:revision>10</cp:revision>
  <cp:lastPrinted>2025-08-01T04:28:00Z</cp:lastPrinted>
  <dcterms:created xsi:type="dcterms:W3CDTF">2025-07-31T11:20:00Z</dcterms:created>
  <dcterms:modified xsi:type="dcterms:W3CDTF">2026-09-30T06:54:00Z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