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4E960" w14:textId="77777777" w:rsidR="00757182" w:rsidRPr="00725DE9" w:rsidRDefault="00757182" w:rsidP="00757182">
      <w:pPr>
        <w:jc w:val="center"/>
        <w:rPr>
          <w:b/>
          <w:caps/>
          <w:spacing w:val="54"/>
          <w:sz w:val="24"/>
          <w:szCs w:val="24"/>
        </w:rPr>
      </w:pPr>
      <w:r w:rsidRPr="00725DE9">
        <w:rPr>
          <w:b/>
          <w:caps/>
          <w:spacing w:val="54"/>
          <w:sz w:val="24"/>
          <w:szCs w:val="24"/>
        </w:rPr>
        <w:t>správa o účasti verejnosti na tvorbe Právnych predpisov</w:t>
      </w:r>
    </w:p>
    <w:p w14:paraId="4EB7029C" w14:textId="77777777" w:rsidR="00420405" w:rsidRDefault="00420405" w:rsidP="005948EB">
      <w:pPr>
        <w:spacing w:line="276" w:lineRule="auto"/>
        <w:ind w:firstLine="708"/>
        <w:jc w:val="both"/>
        <w:rPr>
          <w:sz w:val="24"/>
          <w:szCs w:val="24"/>
        </w:rPr>
      </w:pPr>
    </w:p>
    <w:p w14:paraId="0CB2129B" w14:textId="77777777" w:rsidR="00757182" w:rsidRDefault="00757182" w:rsidP="00757182">
      <w:pPr>
        <w:spacing w:line="276" w:lineRule="auto"/>
        <w:ind w:firstLine="708"/>
        <w:jc w:val="both"/>
        <w:rPr>
          <w:sz w:val="24"/>
          <w:szCs w:val="24"/>
        </w:rPr>
      </w:pPr>
    </w:p>
    <w:p w14:paraId="54B89D73" w14:textId="0C576B63" w:rsidR="00D10702" w:rsidRDefault="00D10702" w:rsidP="00757182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757182">
        <w:rPr>
          <w:sz w:val="24"/>
          <w:szCs w:val="24"/>
        </w:rPr>
        <w:t>erejnosť bola o príp</w:t>
      </w:r>
      <w:r w:rsidR="00B8103B">
        <w:rPr>
          <w:sz w:val="24"/>
          <w:szCs w:val="24"/>
        </w:rPr>
        <w:t>r</w:t>
      </w:r>
      <w:r w:rsidR="00757182">
        <w:rPr>
          <w:sz w:val="24"/>
          <w:szCs w:val="24"/>
        </w:rPr>
        <w:t>a</w:t>
      </w:r>
      <w:r w:rsidR="00B8103B">
        <w:rPr>
          <w:sz w:val="24"/>
          <w:szCs w:val="24"/>
        </w:rPr>
        <w:t>v</w:t>
      </w:r>
      <w:r w:rsidR="00757182">
        <w:rPr>
          <w:sz w:val="24"/>
          <w:szCs w:val="24"/>
        </w:rPr>
        <w:t>e n</w:t>
      </w:r>
      <w:r w:rsidR="005948EB" w:rsidRPr="00CB42E7">
        <w:rPr>
          <w:sz w:val="24"/>
          <w:szCs w:val="24"/>
        </w:rPr>
        <w:t>ávrh</w:t>
      </w:r>
      <w:r w:rsidR="00757182">
        <w:rPr>
          <w:sz w:val="24"/>
          <w:szCs w:val="24"/>
        </w:rPr>
        <w:t>u</w:t>
      </w:r>
      <w:r w:rsidR="005948EB" w:rsidRPr="00CB42E7">
        <w:rPr>
          <w:sz w:val="24"/>
          <w:szCs w:val="24"/>
        </w:rPr>
        <w:t xml:space="preserve"> zákona, ktorým sa mení a dopĺňa zákon č. 363/2011 Z. z. o rozsahu a podmienkach úhrady liekov, zdravotníckych pomôcok a dietetických potravín na základe verejného zdravotného poistenia a o zmene a doplnení niektorých zákonov v znení neskorších predpisov a ktorým sa menia a dopĺňajú niektoré zákony</w:t>
      </w:r>
      <w:r w:rsidR="005948EB">
        <w:rPr>
          <w:sz w:val="24"/>
          <w:szCs w:val="24"/>
        </w:rPr>
        <w:t xml:space="preserve"> </w:t>
      </w:r>
      <w:r w:rsidR="00757182">
        <w:rPr>
          <w:sz w:val="24"/>
          <w:szCs w:val="24"/>
        </w:rPr>
        <w:t xml:space="preserve">informovaná prostredníctvom zverejnenia predbežnej informácie </w:t>
      </w:r>
      <w:r w:rsidR="00757182" w:rsidRPr="00725DE9">
        <w:rPr>
          <w:sz w:val="24"/>
          <w:szCs w:val="24"/>
        </w:rPr>
        <w:t xml:space="preserve">vo verejnosti prístupnom informačnom systéme verejnej správy </w:t>
      </w:r>
      <w:r w:rsidR="00C80112">
        <w:rPr>
          <w:sz w:val="24"/>
          <w:szCs w:val="24"/>
        </w:rPr>
        <w:t>Slov-lex pod č</w:t>
      </w:r>
      <w:r w:rsidR="00757182">
        <w:rPr>
          <w:sz w:val="24"/>
          <w:szCs w:val="24"/>
        </w:rPr>
        <w:t>íslom</w:t>
      </w:r>
      <w:r w:rsidR="00C80112">
        <w:rPr>
          <w:sz w:val="24"/>
          <w:szCs w:val="24"/>
        </w:rPr>
        <w:t xml:space="preserve"> </w:t>
      </w:r>
      <w:r w:rsidR="006036EC">
        <w:rPr>
          <w:sz w:val="24"/>
          <w:szCs w:val="24"/>
        </w:rPr>
        <w:t>PI/2025/152</w:t>
      </w:r>
      <w:r w:rsidR="00757182">
        <w:rPr>
          <w:sz w:val="24"/>
          <w:szCs w:val="24"/>
        </w:rPr>
        <w:t>.</w:t>
      </w:r>
      <w:r w:rsidR="003B337D">
        <w:rPr>
          <w:sz w:val="24"/>
          <w:szCs w:val="24"/>
        </w:rPr>
        <w:t xml:space="preserve"> </w:t>
      </w:r>
      <w:r w:rsidR="00757182">
        <w:rPr>
          <w:rFonts w:eastAsia="Times New Roman"/>
          <w:sz w:val="24"/>
          <w:szCs w:val="24"/>
        </w:rPr>
        <w:t>Predbežná informácia bola zverejnená</w:t>
      </w:r>
      <w:r w:rsidR="003B337D">
        <w:rPr>
          <w:sz w:val="24"/>
          <w:szCs w:val="24"/>
        </w:rPr>
        <w:t xml:space="preserve"> od </w:t>
      </w:r>
      <w:r>
        <w:rPr>
          <w:sz w:val="24"/>
          <w:szCs w:val="24"/>
        </w:rPr>
        <w:t xml:space="preserve"> 01.07.2025 do 15.07.2025.</w:t>
      </w:r>
    </w:p>
    <w:p w14:paraId="77FB67F9" w14:textId="77777777" w:rsidR="00D10702" w:rsidRDefault="00D10702" w:rsidP="00757182">
      <w:pPr>
        <w:spacing w:line="276" w:lineRule="auto"/>
        <w:ind w:firstLine="708"/>
        <w:jc w:val="both"/>
        <w:rPr>
          <w:sz w:val="24"/>
          <w:szCs w:val="24"/>
        </w:rPr>
      </w:pPr>
    </w:p>
    <w:p w14:paraId="02D0BA2A" w14:textId="10BF66A5" w:rsidR="00D10702" w:rsidRDefault="00B8103B" w:rsidP="00757182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Roko</w:t>
      </w:r>
      <w:r w:rsidR="00D10702">
        <w:rPr>
          <w:sz w:val="24"/>
          <w:szCs w:val="24"/>
        </w:rPr>
        <w:t>vania prebiehali osobne formou okrúhlych stolov s</w:t>
      </w:r>
      <w:r w:rsidR="00937DCF">
        <w:rPr>
          <w:sz w:val="24"/>
          <w:szCs w:val="24"/>
        </w:rPr>
        <w:t>o</w:t>
      </w:r>
      <w:r w:rsidR="00D10702">
        <w:rPr>
          <w:sz w:val="24"/>
          <w:szCs w:val="24"/>
        </w:rPr>
        <w:t> zástupcami pacientov, lekárov, farmaceutického priemyslu a zdravotných poisťovní. Tieto osobné stretnutia</w:t>
      </w:r>
      <w:r w:rsidR="00CB4074">
        <w:rPr>
          <w:sz w:val="24"/>
          <w:szCs w:val="24"/>
        </w:rPr>
        <w:t>,</w:t>
      </w:r>
      <w:r w:rsidR="00D10702">
        <w:rPr>
          <w:sz w:val="24"/>
          <w:szCs w:val="24"/>
        </w:rPr>
        <w:t xml:space="preserve"> ako aj písomná komunikácia bola využitá oslovenými subjektmi na predkladanie pripomienok k aktuálne predkladaným materiálom. </w:t>
      </w:r>
    </w:p>
    <w:p w14:paraId="1C8296BB" w14:textId="77777777" w:rsidR="00D10702" w:rsidRDefault="00D10702" w:rsidP="00757182">
      <w:pPr>
        <w:spacing w:line="276" w:lineRule="auto"/>
        <w:ind w:firstLine="708"/>
        <w:jc w:val="both"/>
        <w:rPr>
          <w:sz w:val="24"/>
          <w:szCs w:val="24"/>
        </w:rPr>
      </w:pPr>
    </w:p>
    <w:p w14:paraId="58DD43A0" w14:textId="77777777" w:rsidR="00D10702" w:rsidRDefault="00D10702" w:rsidP="00757182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Pripomienky oslovených subjektov boli vzaté Ministerstvom zdravotníctva Slovenskej republiky na vedomie a v prevažnej miere akceptované a zapracované do predkladaného materiálu. </w:t>
      </w:r>
    </w:p>
    <w:p w14:paraId="445A59F5" w14:textId="77777777" w:rsidR="00287CCF" w:rsidRDefault="00287CCF" w:rsidP="00F67A7A">
      <w:pPr>
        <w:spacing w:line="276" w:lineRule="auto"/>
        <w:ind w:firstLine="708"/>
        <w:jc w:val="both"/>
        <w:rPr>
          <w:sz w:val="24"/>
          <w:szCs w:val="24"/>
        </w:rPr>
      </w:pPr>
    </w:p>
    <w:p w14:paraId="3B782ABD" w14:textId="77777777" w:rsidR="00D10702" w:rsidRDefault="00D10702" w:rsidP="00F67A7A">
      <w:pPr>
        <w:spacing w:line="276" w:lineRule="auto"/>
        <w:jc w:val="both"/>
        <w:rPr>
          <w:sz w:val="24"/>
          <w:szCs w:val="24"/>
        </w:rPr>
      </w:pPr>
    </w:p>
    <w:p w14:paraId="58941BB7" w14:textId="77777777" w:rsidR="00DB526C" w:rsidRDefault="00DB526C" w:rsidP="00F67A7A">
      <w:pPr>
        <w:spacing w:line="276" w:lineRule="auto"/>
        <w:jc w:val="both"/>
        <w:rPr>
          <w:sz w:val="24"/>
          <w:szCs w:val="24"/>
        </w:rPr>
      </w:pPr>
    </w:p>
    <w:p w14:paraId="73B8B9E9" w14:textId="77777777" w:rsidR="00F0718F" w:rsidRDefault="00F0718F" w:rsidP="005948EB">
      <w:pPr>
        <w:spacing w:line="276" w:lineRule="auto"/>
        <w:jc w:val="both"/>
        <w:rPr>
          <w:sz w:val="24"/>
          <w:szCs w:val="24"/>
        </w:rPr>
      </w:pPr>
    </w:p>
    <w:p w14:paraId="1A95E4FB" w14:textId="037E306D" w:rsidR="00F0718F" w:rsidRDefault="00F0718F" w:rsidP="005948EB">
      <w:pPr>
        <w:spacing w:line="276" w:lineRule="auto"/>
        <w:jc w:val="both"/>
        <w:rPr>
          <w:sz w:val="24"/>
          <w:szCs w:val="24"/>
        </w:rPr>
      </w:pPr>
    </w:p>
    <w:p w14:paraId="1B1484C4" w14:textId="77777777" w:rsidR="00F0718F" w:rsidRDefault="00F0718F" w:rsidP="005948EB">
      <w:pPr>
        <w:spacing w:line="276" w:lineRule="auto"/>
        <w:jc w:val="both"/>
        <w:rPr>
          <w:sz w:val="24"/>
          <w:szCs w:val="24"/>
        </w:rPr>
      </w:pPr>
    </w:p>
    <w:sectPr w:rsidR="00F0718F"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42038" w14:textId="77777777" w:rsidR="00B6663C" w:rsidRDefault="00B6663C" w:rsidP="00757182">
      <w:r>
        <w:separator/>
      </w:r>
    </w:p>
  </w:endnote>
  <w:endnote w:type="continuationSeparator" w:id="0">
    <w:p w14:paraId="5B88577F" w14:textId="77777777" w:rsidR="00B6663C" w:rsidRDefault="00B6663C" w:rsidP="00757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0539707"/>
      <w:docPartObj>
        <w:docPartGallery w:val="Page Numbers (Bottom of Page)"/>
        <w:docPartUnique/>
      </w:docPartObj>
    </w:sdtPr>
    <w:sdtEndPr/>
    <w:sdtContent>
      <w:p w14:paraId="4ED65398" w14:textId="50E78870" w:rsidR="00757182" w:rsidRDefault="0075718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85B2A4" w14:textId="77777777" w:rsidR="00757182" w:rsidRDefault="007571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6293E" w14:textId="77777777" w:rsidR="00B6663C" w:rsidRDefault="00B6663C" w:rsidP="00757182">
      <w:r>
        <w:separator/>
      </w:r>
    </w:p>
  </w:footnote>
  <w:footnote w:type="continuationSeparator" w:id="0">
    <w:p w14:paraId="5D5F9372" w14:textId="77777777" w:rsidR="00B6663C" w:rsidRDefault="00B6663C" w:rsidP="007571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440"/>
    <w:rsid w:val="00030C0A"/>
    <w:rsid w:val="0009770F"/>
    <w:rsid w:val="00123F09"/>
    <w:rsid w:val="00236490"/>
    <w:rsid w:val="00287CCF"/>
    <w:rsid w:val="003B337D"/>
    <w:rsid w:val="00420405"/>
    <w:rsid w:val="00590204"/>
    <w:rsid w:val="005948EB"/>
    <w:rsid w:val="005E4B36"/>
    <w:rsid w:val="006036EC"/>
    <w:rsid w:val="006605BA"/>
    <w:rsid w:val="00665D85"/>
    <w:rsid w:val="00757182"/>
    <w:rsid w:val="0076783E"/>
    <w:rsid w:val="00767E3F"/>
    <w:rsid w:val="00891E1B"/>
    <w:rsid w:val="00937DCF"/>
    <w:rsid w:val="00AB7C76"/>
    <w:rsid w:val="00B6663C"/>
    <w:rsid w:val="00B8103B"/>
    <w:rsid w:val="00C80112"/>
    <w:rsid w:val="00C90440"/>
    <w:rsid w:val="00CB4074"/>
    <w:rsid w:val="00CB42E7"/>
    <w:rsid w:val="00D10702"/>
    <w:rsid w:val="00D144AB"/>
    <w:rsid w:val="00DB526C"/>
    <w:rsid w:val="00F0718F"/>
    <w:rsid w:val="00F479BD"/>
    <w:rsid w:val="00F67A7A"/>
    <w:rsid w:val="00F9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C99240"/>
  <w14:defaultImageDpi w14:val="0"/>
  <w15:docId w15:val="{A7E73255-B0DD-BD42-8426-5231C1A0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kern w:val="0"/>
      <w:sz w:val="20"/>
      <w:szCs w:val="20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Revzia">
    <w:name w:val="Revision"/>
    <w:hidden/>
    <w:uiPriority w:val="99"/>
    <w:semiHidden/>
    <w:rsid w:val="00287CCF"/>
    <w:pPr>
      <w:spacing w:after="0" w:line="240" w:lineRule="auto"/>
    </w:pPr>
    <w:rPr>
      <w:rFonts w:ascii="Times New Roman" w:hAnsi="Times New Roman" w:cs="Times New Roman"/>
      <w:kern w:val="0"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75718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57182"/>
    <w:rPr>
      <w:rFonts w:ascii="Times New Roman" w:hAnsi="Times New Roman" w:cs="Times New Roman"/>
      <w:kern w:val="0"/>
      <w:sz w:val="20"/>
      <w:szCs w:val="20"/>
    </w:rPr>
  </w:style>
  <w:style w:type="paragraph" w:styleId="Pta">
    <w:name w:val="footer"/>
    <w:basedOn w:val="Normlny"/>
    <w:link w:val="PtaChar"/>
    <w:uiPriority w:val="99"/>
    <w:unhideWhenUsed/>
    <w:rsid w:val="0075718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57182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7CCB251706C946A2A537085AD9BAC9" ma:contentTypeVersion="3" ma:contentTypeDescription="Create a new document." ma:contentTypeScope="" ma:versionID="09e9dba4c20edd71f8da29c9edef144b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c542a91e614684887897a21ccf86fbb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FF4AAB-5B64-4963-8A12-D162FE1D19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BBACDD-1A29-4415-8BDC-F2D8A93B18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B09C58-836C-4B53-AD93-F0C5EF881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05262f-3e15-439e-9543-588af1f6c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926</Characters>
  <Application>Microsoft Office Word</Application>
  <DocSecurity>4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Príloha:1</vt:lpstr>
    </vt:vector>
  </TitlesOfParts>
  <Company>MZSR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Marczellová Dóra</dc:creator>
  <cp:keywords/>
  <dc:description/>
  <cp:lastModifiedBy>Melich Michal</cp:lastModifiedBy>
  <cp:revision>2</cp:revision>
  <cp:lastPrinted>2001-09-25T10:23:00Z</cp:lastPrinted>
  <dcterms:created xsi:type="dcterms:W3CDTF">2026-04-22T20:36:00Z</dcterms:created>
  <dcterms:modified xsi:type="dcterms:W3CDTF">2026-04-22T20:36:00Z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0x0101008B7CCB251706C946A2A537085AD9BAC9</vt:lpwstr>
  </property>
</Properties>
</file>