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C27184" w14:textId="77777777" w:rsidR="00113AE4" w:rsidRPr="00612E08" w:rsidRDefault="00A340BB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  <w:r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D</w:t>
      </w:r>
      <w:r w:rsidR="001B23B7"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oložka vybraných vplyvov</w:t>
      </w:r>
    </w:p>
    <w:p w14:paraId="76898162" w14:textId="77777777" w:rsidR="001B23B7" w:rsidRPr="00612E08" w:rsidRDefault="001B23B7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</w:p>
    <w:p w14:paraId="143581CB" w14:textId="77777777" w:rsidR="001B23B7" w:rsidRPr="00612E08" w:rsidRDefault="001B23B7" w:rsidP="001B23B7">
      <w:pPr>
        <w:spacing w:after="200" w:line="276" w:lineRule="auto"/>
        <w:ind w:left="426"/>
        <w:contextualSpacing/>
        <w:rPr>
          <w:rFonts w:ascii="Calibri" w:eastAsia="Calibri" w:hAnsi="Calibri" w:cs="Times New Roman"/>
          <w:b/>
        </w:rPr>
      </w:pPr>
    </w:p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400"/>
        <w:gridCol w:w="141"/>
        <w:gridCol w:w="564"/>
        <w:gridCol w:w="748"/>
        <w:gridCol w:w="284"/>
        <w:gridCol w:w="254"/>
        <w:gridCol w:w="1133"/>
        <w:gridCol w:w="284"/>
        <w:gridCol w:w="263"/>
        <w:gridCol w:w="1297"/>
      </w:tblGrid>
      <w:tr w:rsidR="00612E08" w:rsidRPr="00612E08" w14:paraId="7E1762AF" w14:textId="77777777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63C0FF84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Základné údaje</w:t>
            </w:r>
          </w:p>
        </w:tc>
      </w:tr>
      <w:tr w:rsidR="00612E08" w:rsidRPr="00612E08" w14:paraId="2E1779B6" w14:textId="77777777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6231DDD1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Názov materiálu</w:t>
            </w:r>
          </w:p>
        </w:tc>
      </w:tr>
      <w:tr w:rsidR="00612E08" w:rsidRPr="00612E08" w14:paraId="37D73B8D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bottom w:val="single" w:sz="4" w:space="0" w:color="auto"/>
            </w:tcBorders>
          </w:tcPr>
          <w:p w14:paraId="7E0CB959" w14:textId="078C72CF" w:rsidR="0003044E" w:rsidRPr="0003044E" w:rsidRDefault="003341CA" w:rsidP="0003044E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3341CA">
              <w:rPr>
                <w:bCs/>
                <w:iCs/>
              </w:rPr>
              <w:t>Návrh zákona</w:t>
            </w:r>
            <w:r w:rsidR="0003044E">
              <w:rPr>
                <w:bCs/>
                <w:iCs/>
              </w:rPr>
              <w:t xml:space="preserve"> o </w:t>
            </w:r>
            <w:r w:rsidR="0003044E" w:rsidRPr="0003044E">
              <w:rPr>
                <w:rStyle w:val="normaltextrun"/>
              </w:rPr>
              <w:t>ochrane pred legalizáciou výnosov z trestnej činnosti, financovaním terorizmu</w:t>
            </w:r>
            <w:r w:rsidR="0003044E" w:rsidRPr="0003044E">
              <w:rPr>
                <w:rStyle w:val="eop"/>
              </w:rPr>
              <w:t> </w:t>
            </w:r>
            <w:r w:rsidR="004B07D5">
              <w:rPr>
                <w:rStyle w:val="eop"/>
              </w:rPr>
              <w:t xml:space="preserve"> a financovaním šírenia zbraní hromadného ničenia </w:t>
            </w:r>
            <w:r w:rsidR="0003044E" w:rsidRPr="0003044E">
              <w:rPr>
                <w:rStyle w:val="normaltextrun"/>
              </w:rPr>
              <w:t>a o zmene a doplnení niektorých zákonov</w:t>
            </w:r>
            <w:r w:rsidR="0003044E" w:rsidRPr="0003044E">
              <w:rPr>
                <w:rStyle w:val="eop"/>
              </w:rPr>
              <w:t> </w:t>
            </w:r>
          </w:p>
          <w:p w14:paraId="55A50C57" w14:textId="492F7CD9" w:rsidR="001B23B7" w:rsidRPr="003341CA" w:rsidRDefault="001B23B7" w:rsidP="009010D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612E08" w:rsidRPr="00612E08" w14:paraId="416D0511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571450CF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Predkladateľ (a spolupredkladateľ)</w:t>
            </w:r>
          </w:p>
        </w:tc>
      </w:tr>
      <w:tr w:rsidR="00612E08" w:rsidRPr="00612E08" w14:paraId="502A3994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E683E49" w14:textId="26373FFB" w:rsidR="001B23B7" w:rsidRPr="009010D9" w:rsidRDefault="00D86AD7" w:rsidP="000800F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D86AD7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Ministerstvo vnútra</w:t>
            </w:r>
            <w:r w:rsidR="003341CA" w:rsidRPr="00D86AD7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S</w:t>
            </w:r>
            <w:r w:rsidR="00726786" w:rsidRPr="00D86AD7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R</w:t>
            </w:r>
          </w:p>
        </w:tc>
      </w:tr>
      <w:tr w:rsidR="00612E08" w:rsidRPr="00612E08" w14:paraId="13B80D82" w14:textId="77777777" w:rsidTr="000800FC">
        <w:tc>
          <w:tcPr>
            <w:tcW w:w="42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  <w:vAlign w:val="center"/>
          </w:tcPr>
          <w:p w14:paraId="7EEFD268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Charakter predkladaného materiálu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010992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5167D259" w14:textId="77777777" w:rsidR="001B23B7" w:rsidRPr="00612E08" w:rsidRDefault="000013C3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6FD6FD5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nelegislatívnej povahy</w:t>
            </w:r>
          </w:p>
        </w:tc>
      </w:tr>
      <w:tr w:rsidR="00612E08" w:rsidRPr="00612E08" w14:paraId="7A864EA6" w14:textId="77777777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16EAE083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128138166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4BB3C27A" w14:textId="77777777" w:rsidR="001B23B7" w:rsidRPr="00612E08" w:rsidRDefault="003341CA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4A38A7B3" w14:textId="77777777" w:rsidR="001B23B7" w:rsidRPr="00612E08" w:rsidRDefault="001B23B7" w:rsidP="000800FC">
            <w:pPr>
              <w:ind w:left="175" w:hanging="175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legislatívnej povahy</w:t>
            </w:r>
          </w:p>
        </w:tc>
      </w:tr>
      <w:tr w:rsidR="00612E08" w:rsidRPr="00612E08" w14:paraId="2F1B4C72" w14:textId="77777777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E2E2E2"/>
          </w:tcPr>
          <w:p w14:paraId="0D84213B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82180404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20FB8FB4" w14:textId="77777777" w:rsidR="001B23B7" w:rsidRPr="00612E08" w:rsidRDefault="003341CA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6DC4B9DD" w14:textId="77777777" w:rsidR="001B23B7" w:rsidRPr="00612E08" w:rsidRDefault="001B23B7" w:rsidP="00ED165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Transpozícia</w:t>
            </w:r>
            <w:r w:rsidR="00ED165A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/ implementácia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práva EÚ</w:t>
            </w:r>
          </w:p>
        </w:tc>
      </w:tr>
      <w:tr w:rsidR="00612E08" w:rsidRPr="00612E08" w14:paraId="25B26A1D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FFFFFF"/>
          </w:tcPr>
          <w:p w14:paraId="45508050" w14:textId="77777777" w:rsidR="001B23B7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 prípade transpozície</w:t>
            </w:r>
            <w:r w:rsidR="00156064"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/implementácie</w:t>
            </w: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uveďte zoznam transponovaných</w:t>
            </w:r>
            <w:r w:rsidR="00156064"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/implementovaných</w:t>
            </w: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predpisov:</w:t>
            </w:r>
          </w:p>
          <w:p w14:paraId="7802520A" w14:textId="32D22E70" w:rsidR="003341CA" w:rsidRPr="0003044E" w:rsidRDefault="0003044E" w:rsidP="007552E8">
            <w:pPr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transpozícia smernice </w:t>
            </w:r>
            <w:r w:rsidRPr="00A911F7">
              <w:rPr>
                <w:rFonts w:ascii="Times New Roman" w:hAnsi="Times New Roman"/>
                <w:sz w:val="24"/>
                <w:szCs w:val="24"/>
                <w:lang w:eastAsia="sk-SK"/>
              </w:rPr>
              <w:t>Európskeho parlamentu a Rady (EÚ)</w:t>
            </w:r>
            <w:r>
              <w:rPr>
                <w:rFonts w:ascii="Times New Roman" w:hAnsi="Times New Roman"/>
                <w:sz w:val="24"/>
                <w:szCs w:val="24"/>
                <w:lang w:eastAsia="sk-SK"/>
              </w:rPr>
              <w:t xml:space="preserve"> 2024/1640 z 31. mája 2024 o</w:t>
            </w:r>
            <w:r w:rsidRPr="00583594">
              <w:rPr>
                <w:rFonts w:ascii="Times New Roman" w:hAnsi="Times New Roman"/>
                <w:sz w:val="24"/>
                <w:szCs w:val="24"/>
                <w:lang w:eastAsia="sk-SK"/>
              </w:rPr>
              <w:t xml:space="preserve"> mechanizmoch, ktoré majú členské štáty zaviesť na predchádzanie využívaniu finančného systému na účely prania špinavých peňazí alebo financovania terorizmu, ktorou sa mení smernica (EÚ) 2019/1937 a mení a zrušuje smernica (EÚ) 2015/849</w:t>
            </w:r>
            <w:r>
              <w:rPr>
                <w:rFonts w:ascii="Times New Roman" w:hAnsi="Times New Roman"/>
                <w:sz w:val="24"/>
                <w:szCs w:val="24"/>
                <w:lang w:eastAsia="sk-SK"/>
              </w:rPr>
              <w:t xml:space="preserve"> (ďalej len „smernica (EÚ) 2024/1640“),</w:t>
            </w:r>
          </w:p>
          <w:p w14:paraId="444C5AC6" w14:textId="23644156" w:rsidR="0003044E" w:rsidRPr="0003044E" w:rsidRDefault="0003044E" w:rsidP="007552E8">
            <w:pPr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hAnsi="Times New Roman"/>
                <w:sz w:val="24"/>
                <w:szCs w:val="24"/>
                <w:lang w:eastAsia="sk-SK"/>
              </w:rPr>
              <w:t xml:space="preserve">transpozícia smernice </w:t>
            </w:r>
            <w:r w:rsidRPr="002316CA">
              <w:rPr>
                <w:rFonts w:ascii="Times New Roman" w:hAnsi="Times New Roman"/>
                <w:sz w:val="24"/>
                <w:szCs w:val="24"/>
                <w:lang w:eastAsia="sk-SK"/>
              </w:rPr>
              <w:t>Európskeho parlamentu a Rady (EÚ) 2024/1654 z 31. mája 2024, ktorou sa mení smernica (EÚ) 2019/1153, pokiaľ ide o prístup príslušných orgánov k centralizovaným registrom bankových účtov prostredníctvom systému prepojenia a technické opatrenia na uľahčenie využívania záznamov o</w:t>
            </w:r>
            <w:r>
              <w:rPr>
                <w:rFonts w:ascii="Times New Roman" w:hAnsi="Times New Roman"/>
                <w:sz w:val="24"/>
                <w:szCs w:val="24"/>
                <w:lang w:eastAsia="sk-SK"/>
              </w:rPr>
              <w:t> </w:t>
            </w:r>
            <w:r w:rsidRPr="002316CA">
              <w:rPr>
                <w:rFonts w:ascii="Times New Roman" w:hAnsi="Times New Roman"/>
                <w:sz w:val="24"/>
                <w:szCs w:val="24"/>
                <w:lang w:eastAsia="sk-SK"/>
              </w:rPr>
              <w:t>transakciách</w:t>
            </w:r>
            <w:r>
              <w:rPr>
                <w:rFonts w:ascii="Times New Roman" w:hAnsi="Times New Roman"/>
                <w:sz w:val="24"/>
                <w:szCs w:val="24"/>
                <w:lang w:eastAsia="sk-SK"/>
              </w:rPr>
              <w:t xml:space="preserve"> (ďalej len „smernica (EÚ) 2024/1654“),</w:t>
            </w:r>
          </w:p>
          <w:p w14:paraId="582B5463" w14:textId="1523B5FA" w:rsidR="0003044E" w:rsidRPr="0003044E" w:rsidRDefault="0003044E" w:rsidP="007552E8">
            <w:pPr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hAnsi="Times New Roman"/>
                <w:sz w:val="24"/>
                <w:szCs w:val="24"/>
                <w:lang w:eastAsia="sk-SK"/>
              </w:rPr>
              <w:t xml:space="preserve">implementácia nariadenia </w:t>
            </w:r>
            <w:r w:rsidRPr="002316CA">
              <w:rPr>
                <w:rFonts w:ascii="Times New Roman" w:hAnsi="Times New Roman"/>
                <w:sz w:val="24"/>
                <w:szCs w:val="24"/>
                <w:lang w:eastAsia="sk-SK"/>
              </w:rPr>
              <w:t>Európskeho parlamentu a Rady (EÚ) 2024/1620 z 31. mája 2024, ktorým sa zriaďuje Úrad pre boj proti praniu špinavých peňazí a financovaniu terorizmu a ktorým sa menia nariadenia (EÚ) č. 1093/2010, (EÚ) č. 1094/2010 a (EÚ) č. 1095/2010</w:t>
            </w:r>
            <w:r>
              <w:rPr>
                <w:rFonts w:ascii="Times New Roman" w:hAnsi="Times New Roman"/>
                <w:sz w:val="24"/>
                <w:szCs w:val="24"/>
                <w:lang w:eastAsia="sk-SK"/>
              </w:rPr>
              <w:t xml:space="preserve"> (ďalej len „nariadenie (EÚ) 2024/1620“),</w:t>
            </w:r>
          </w:p>
          <w:p w14:paraId="0C123396" w14:textId="27ABDEA8" w:rsidR="003341CA" w:rsidRPr="009A56E8" w:rsidRDefault="0003044E" w:rsidP="00FA7468">
            <w:pPr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A56E8">
              <w:rPr>
                <w:rFonts w:ascii="Times New Roman" w:hAnsi="Times New Roman"/>
                <w:sz w:val="24"/>
                <w:szCs w:val="24"/>
                <w:lang w:eastAsia="sk-SK"/>
              </w:rPr>
              <w:t>implementácia nariadenia Európskeho parlamentu a Rady (EÚ) 2024/1624 z 31. mája 2024 o predchádzaní využívaniu finančného systému na účely prania špinavých peňazí alebo financovania terorizmu (ďalej len „nariadenie (EÚ) 2024/1624“)</w:t>
            </w:r>
          </w:p>
          <w:p w14:paraId="3151AEFA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0C9587A6" w14:textId="77777777" w:rsidTr="000800FC">
        <w:tc>
          <w:tcPr>
            <w:tcW w:w="5949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489DA457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Termín začiatku a ukončenia PPK</w:t>
            </w:r>
          </w:p>
        </w:tc>
        <w:tc>
          <w:tcPr>
            <w:tcW w:w="323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67439" w14:textId="6666CA38" w:rsidR="001B23B7" w:rsidRPr="00C41C38" w:rsidRDefault="006C490F" w:rsidP="000800F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          </w:t>
            </w:r>
            <w:r w:rsidR="0009371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september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2026</w:t>
            </w:r>
          </w:p>
        </w:tc>
      </w:tr>
      <w:tr w:rsidR="00612E08" w:rsidRPr="00612E08" w14:paraId="384F0491" w14:textId="77777777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5F81B615" w14:textId="77777777" w:rsidR="001B23B7" w:rsidRPr="00612E08" w:rsidRDefault="001B23B7" w:rsidP="00A340BB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 xml:space="preserve">Predpokladaný termín predloženia na </w:t>
            </w:r>
            <w:r w:rsidR="00A340BB" w:rsidRPr="00612E08">
              <w:rPr>
                <w:rFonts w:ascii="Times New Roman" w:eastAsia="Calibri" w:hAnsi="Times New Roman" w:cs="Times New Roman"/>
                <w:b/>
              </w:rPr>
              <w:t>pripomienkové konanie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3281C" w14:textId="77777777" w:rsidR="009010D9" w:rsidRDefault="009010D9" w:rsidP="000800F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5B9683E6" w14:textId="7D0DAA8A" w:rsidR="001B23B7" w:rsidRPr="007D26EB" w:rsidRDefault="0017556B" w:rsidP="009010D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október</w:t>
            </w:r>
            <w:r w:rsidR="00016572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7D26EB" w:rsidRPr="007D26E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202</w:t>
            </w:r>
            <w:r w:rsidR="006C490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6</w:t>
            </w:r>
          </w:p>
        </w:tc>
      </w:tr>
      <w:tr w:rsidR="00612E08" w:rsidRPr="00612E08" w14:paraId="349B79D0" w14:textId="77777777" w:rsidTr="00D2313B">
        <w:trPr>
          <w:trHeight w:val="320"/>
        </w:trPr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4A6F0BBD" w14:textId="77777777" w:rsidR="001B23B7" w:rsidRPr="00612E08" w:rsidRDefault="001B23B7" w:rsidP="00D2313B">
            <w:pPr>
              <w:spacing w:line="276" w:lineRule="auto"/>
              <w:ind w:left="142"/>
              <w:contextualSpacing/>
              <w:rPr>
                <w:rFonts w:ascii="Calibri" w:eastAsia="Calibri" w:hAnsi="Calibri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začiatku a ukončenia ZP**</w:t>
            </w:r>
            <w:r w:rsidRPr="00612E08">
              <w:rPr>
                <w:rFonts w:ascii="Calibri" w:eastAsia="Calibri" w:hAnsi="Calibri" w:cs="Times New Roman"/>
                <w:b/>
              </w:rPr>
              <w:t xml:space="preserve"> 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21C11" w14:textId="77777777" w:rsidR="001B23B7" w:rsidRPr="00612E08" w:rsidRDefault="001B23B7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474D042F" w14:textId="77777777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4B9CFEE6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predloženia na rokovanie vlády SR*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B8B54" w14:textId="4A428A9B" w:rsidR="001B23B7" w:rsidRPr="00612E08" w:rsidRDefault="0025525A" w:rsidP="0025525A">
            <w:pPr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d</w:t>
            </w:r>
            <w:r w:rsidRPr="0025525A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ecember 2026</w:t>
            </w:r>
          </w:p>
        </w:tc>
      </w:tr>
      <w:tr w:rsidR="00612E08" w:rsidRPr="00612E08" w14:paraId="3A4EA7EE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70A663C6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1DFE1572" w14:textId="77777777" w:rsidTr="00C41C38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768D18D2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Definovanie problému</w:t>
            </w:r>
          </w:p>
        </w:tc>
      </w:tr>
      <w:tr w:rsidR="00612E08" w:rsidRPr="00612E08" w14:paraId="3B0BB29B" w14:textId="77777777" w:rsidTr="00C41C38">
        <w:trPr>
          <w:trHeight w:val="718"/>
        </w:trPr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7897248" w14:textId="77777777" w:rsidR="001B23B7" w:rsidRPr="00C65E4C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C65E4C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základné problémy, ktoré sú dôvodom vypracovania predkladaného  materiálu (dôvody majú presne poukázať na problém, ktorý existuje a je nutné ho predloženým materiálom riešiť).</w:t>
            </w:r>
          </w:p>
          <w:p w14:paraId="2EF21304" w14:textId="77777777" w:rsidR="007D26EB" w:rsidRPr="00C65E4C" w:rsidRDefault="007D26EB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79EDA498" w14:textId="77777777" w:rsidR="006903E4" w:rsidRPr="00C65E4C" w:rsidRDefault="006903E4" w:rsidP="006903E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65E4C">
              <w:rPr>
                <w:rFonts w:ascii="Times New Roman" w:hAnsi="Times New Roman"/>
                <w:sz w:val="24"/>
                <w:szCs w:val="24"/>
              </w:rPr>
              <w:t>Navrhovaná právna úprava reaguje na prijatie tzv. AML balíka Európskej únie, ktorým boli prijaté nariadenie Európskeho parlamentu a Rady (EÚ) 2024/1624, smernica Európskeho parlamentu a Rady (EÚ) 2024/1640 a súvisiace právne akty upravujúce oblasť predchádzania legalizácii príjmov z trestnej činnosti a financovaniu terorizmu (AML/CFT). Potreba prijatia návrhu zákona vyplýva z požiadavky zabezpečiť plnú implementáciu a aplikáciu nového európskeho regulačného rámca, ako aj z potreby odstrániť identifikované nedostatky existujúcej vnútroštátnej úpravy.</w:t>
            </w:r>
          </w:p>
          <w:p w14:paraId="2CD06730" w14:textId="77777777" w:rsidR="006903E4" w:rsidRPr="00C65E4C" w:rsidRDefault="006903E4" w:rsidP="006903E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521369FD" w14:textId="77777777" w:rsidR="006903E4" w:rsidRPr="00C65E4C" w:rsidRDefault="006903E4" w:rsidP="006903E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65E4C">
              <w:rPr>
                <w:rFonts w:ascii="Times New Roman" w:hAnsi="Times New Roman"/>
                <w:sz w:val="24"/>
                <w:szCs w:val="24"/>
              </w:rPr>
              <w:t>Súčasný systém je charakteristický roztrieštenosťou právnej úpravy a rozdielnym výkladom a uplatňovaním AML/CFT pravidiel na úrovni členských štátov Európskej únie, čo negatívne vplýva na efektívnosť predchádzania zneužívaniu finančného systému na účely legalizácie príjmov z trestnej činnosti a financovania terorizmu. Zároveň sa ukázala potreba prehodnotenia a modernizácie vnútroštátneho systému dohľadu nad plnením AML/CFT povinností, posilnenia koordinácie a výmeny informácií medzi príslušnými orgánmi verejnej moci a úpravy postavenia finančnej spravodajskej jednotky v súlade s novými požiadavkami práva Európskej únie.</w:t>
            </w:r>
          </w:p>
          <w:p w14:paraId="4DD5E8AC" w14:textId="77777777" w:rsidR="006903E4" w:rsidRPr="00C65E4C" w:rsidRDefault="006903E4" w:rsidP="006903E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224BFF8E" w14:textId="77777777" w:rsidR="006903E4" w:rsidRPr="00C65E4C" w:rsidRDefault="006903E4" w:rsidP="006903E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65E4C">
              <w:rPr>
                <w:rFonts w:ascii="Times New Roman" w:hAnsi="Times New Roman"/>
                <w:sz w:val="24"/>
                <w:szCs w:val="24"/>
              </w:rPr>
              <w:t>Návrh zákona ďalej reaguje na požiadavky vyplývajúce z európskej legislatívy v oblasti centrálnych registrov účtov. V tejto súvislosti sa navrhuje rozšírenie rozsahu údajov vedených v Centrálnom registri účtov, rozšírenie okruhu subjektov poskytujúcich údaje do registra o poskytovateľov služieb kryptoaktív a obchodníkov s cennými papiermi, ako aj vykonanie nevyhnutných technických a organizačných úprav smerujúcich k zvýšeniu efektívnosti využívania údajov a ich dostupnosti pre oprávnené orgány.</w:t>
            </w:r>
          </w:p>
          <w:p w14:paraId="5897A1BB" w14:textId="77777777" w:rsidR="006903E4" w:rsidRPr="00C65E4C" w:rsidRDefault="006903E4" w:rsidP="006903E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18706785" w14:textId="4C247726" w:rsidR="00B55AC3" w:rsidRPr="00C65E4C" w:rsidRDefault="006903E4" w:rsidP="006903E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65E4C">
              <w:rPr>
                <w:rFonts w:ascii="Times New Roman" w:hAnsi="Times New Roman"/>
                <w:sz w:val="24"/>
                <w:szCs w:val="24"/>
              </w:rPr>
              <w:t>Navrhovaná právna úprava zároveň vytvára predpoklady na zvýšenie efektívnosti výkonu dohľadu, posilnenie právnej istoty povinných osôb, zefektívnenie spolupráce medzi dotknutými orgánmi a zabezpečenie jednotného uplatňovania AML/CFT pravidiel v súlade s právom Európskej únie.</w:t>
            </w:r>
          </w:p>
          <w:p w14:paraId="35FCB72B" w14:textId="29C6DCAE" w:rsidR="001B23B7" w:rsidRPr="00C65E4C" w:rsidRDefault="00B55AC3" w:rsidP="009010D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C65E4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</w:p>
        </w:tc>
      </w:tr>
      <w:tr w:rsidR="00612E08" w:rsidRPr="00612E08" w14:paraId="1CBEE080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ACFB0CF" w14:textId="77777777" w:rsidR="001B23B7" w:rsidRPr="00C65E4C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C65E4C">
              <w:rPr>
                <w:rFonts w:ascii="Times New Roman" w:eastAsia="Calibri" w:hAnsi="Times New Roman" w:cs="Times New Roman"/>
                <w:b/>
              </w:rPr>
              <w:lastRenderedPageBreak/>
              <w:t>Ciele a výsledný stav</w:t>
            </w:r>
          </w:p>
        </w:tc>
      </w:tr>
      <w:tr w:rsidR="00612E08" w:rsidRPr="00612E08" w14:paraId="5DC2909B" w14:textId="77777777" w:rsidTr="000800FC">
        <w:trPr>
          <w:trHeight w:val="741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1B7462C" w14:textId="77777777" w:rsidR="001B23B7" w:rsidRPr="00C65E4C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C65E4C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Uveďte hlavné ciele predkladaného materiálu (aký výsledný stav má byť prijatím materiálu dosiahnutý, pričom dosiahnutý stav musí byť odlišný od stavu popísaného v bode 2. Definovanie problému). </w:t>
            </w:r>
          </w:p>
          <w:p w14:paraId="4C778740" w14:textId="77777777" w:rsidR="006903E4" w:rsidRPr="00C65E4C" w:rsidRDefault="006903E4" w:rsidP="006903E4">
            <w:pPr>
              <w:pStyle w:val="paragraph"/>
              <w:spacing w:after="0"/>
              <w:jc w:val="both"/>
              <w:textAlignment w:val="baseline"/>
            </w:pPr>
            <w:r w:rsidRPr="00C65E4C">
              <w:t>Cieľom návrhu zákona je vytvoriť funkčný, efektívny a s právom Európskej únie zosúladený systém predchádzania legalizácii príjmov z trestnej činnosti a financovaniu terorizmu, ktorý bude zabezpečovať jednotné uplatňovanie pravidiel AML/CFT, účinnú ochranu finančného systému a primerané riadenie identifikovaných rizík na vnútroštátnej úrovni.</w:t>
            </w:r>
          </w:p>
          <w:p w14:paraId="481F946D" w14:textId="77777777" w:rsidR="006903E4" w:rsidRPr="00C65E4C" w:rsidRDefault="006903E4" w:rsidP="006903E4">
            <w:pPr>
              <w:pStyle w:val="paragraph"/>
              <w:spacing w:after="0"/>
              <w:jc w:val="both"/>
              <w:textAlignment w:val="baseline"/>
            </w:pPr>
            <w:r w:rsidRPr="00C65E4C">
              <w:t>Návrh zákona sleduje najmä posilnenie schopnosti príslušných orgánov identifikovať, vyhodnocovať a zmierňovať riziká legalizácie príjmov z trestnej činnosti, súvisiacich predikatívnych trestných činov a financovania terorizmu, zefektívnenie výkonu dohľadu nad dodržiavaním AML/CFT povinností a zabezpečenie jednotnejšieho výkonu dohľadu nad povinnými osobami.</w:t>
            </w:r>
          </w:p>
          <w:p w14:paraId="24AFF928" w14:textId="77777777" w:rsidR="006903E4" w:rsidRPr="00C65E4C" w:rsidRDefault="006903E4" w:rsidP="006903E4">
            <w:pPr>
              <w:pStyle w:val="paragraph"/>
              <w:spacing w:after="0"/>
              <w:jc w:val="both"/>
              <w:textAlignment w:val="baseline"/>
            </w:pPr>
            <w:r w:rsidRPr="00C65E4C">
              <w:t>Ďalším cieľom návrhu zákona je vytvorenie jasného a systematického rozdelenia kompetencií medzi Finančnou spravodajskou jednotkou, orgánmi dohľadu a ďalšími príslušnými orgánmi, posilnenie vzájomnej spolupráce a výmeny informácií medzi nimi a zvýšenie efektívnosti výkonu ich pôsobnosti pri predchádzaní, odhaľovaní a postihovaní legalizácie príjmov z trestnej činnosti a financovania terorizmu.</w:t>
            </w:r>
          </w:p>
          <w:p w14:paraId="050645B2" w14:textId="1450551A" w:rsidR="00B55AC3" w:rsidRPr="00C65E4C" w:rsidRDefault="006903E4" w:rsidP="009A56E8">
            <w:pPr>
              <w:pStyle w:val="paragraph"/>
              <w:spacing w:before="0" w:beforeAutospacing="0" w:after="0" w:afterAutospacing="0"/>
              <w:jc w:val="both"/>
              <w:textAlignment w:val="baseline"/>
            </w:pPr>
            <w:r w:rsidRPr="00C65E4C">
              <w:t>Cieľom návrhu zákona je taktiež rozšíriť a modernizovať Centrálny register účtov, vrátane rozšírenia okruhu subjektov poskytujúcich údaje do registra a rozsahu evidovaných údajov, s cieľom zabezpečiť jeho efektívnejšie využívanie pri predchádzaní, odhaľovaní, vyšetrovaní a stíhaní trestnej činnosti, ako aj pri plnení úloh príslušných orgánov podľa osobitných predpisov.</w:t>
            </w:r>
          </w:p>
          <w:p w14:paraId="07BFA250" w14:textId="366969A2" w:rsidR="00B55AC3" w:rsidRPr="00C65E4C" w:rsidRDefault="00B55AC3" w:rsidP="00B55AC3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0718B65F" w14:textId="77777777" w:rsidTr="009A56E8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0C327755" w14:textId="77777777" w:rsidR="001B23B7" w:rsidRPr="00C65E4C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C65E4C">
              <w:rPr>
                <w:rFonts w:ascii="Times New Roman" w:eastAsia="Calibri" w:hAnsi="Times New Roman" w:cs="Times New Roman"/>
                <w:b/>
              </w:rPr>
              <w:t>Dotknuté subjekty</w:t>
            </w:r>
          </w:p>
        </w:tc>
      </w:tr>
      <w:tr w:rsidR="00612E08" w:rsidRPr="00612E08" w14:paraId="7DED100F" w14:textId="77777777" w:rsidTr="009A56E8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A1920B8" w14:textId="77777777" w:rsidR="001B23B7" w:rsidRPr="00C65E4C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C65E4C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Uveďte subjekty, ktorých sa zmeny predkladaného materiálu dotknú priamo aj nepriamo: </w:t>
            </w:r>
          </w:p>
          <w:p w14:paraId="11091441" w14:textId="77777777" w:rsidR="00065A14" w:rsidRPr="00C65E4C" w:rsidRDefault="00065A14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25224A69" w14:textId="114FDD15" w:rsidR="00560AF1" w:rsidRPr="00C65E4C" w:rsidRDefault="00065A14" w:rsidP="0078274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C65E4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- povinné osoby</w:t>
            </w:r>
            <w:r w:rsidR="00560AF1" w:rsidRPr="00C65E4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A3B79" w:rsidRPr="00C65E4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podľa</w:t>
            </w:r>
            <w:r w:rsidR="00560AF1" w:rsidRPr="00C65E4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čl. 3 nariadenia (EÚ) 2024/1624,</w:t>
            </w:r>
          </w:p>
          <w:p w14:paraId="5F16092D" w14:textId="4ACC76E4" w:rsidR="00560AF1" w:rsidRPr="00C65E4C" w:rsidRDefault="00560AF1" w:rsidP="0078274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C65E4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- vnútroštátny správca</w:t>
            </w:r>
            <w:r w:rsidR="002A3B79" w:rsidRPr="00C65E4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,</w:t>
            </w:r>
            <w:r w:rsidRPr="00C65E4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zaradený </w:t>
            </w:r>
            <w:r w:rsidR="00EA1C2C" w:rsidRPr="00C65E4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pod pôsobnosť návrhu zákona v zmysle čl. 67 ods. 5 Delegovaného nariadenia komisie (EÚ) 2019/1122, ktorým sa dopĺňa smernica Európskeho parlamentu a Rady 2003/87/ES, pokiaľ ide o fungovanie registra Únie, </w:t>
            </w:r>
          </w:p>
          <w:p w14:paraId="47A57C3C" w14:textId="3AA21983" w:rsidR="00065A14" w:rsidRPr="00C65E4C" w:rsidRDefault="00556663" w:rsidP="00D1797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C65E4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- Národná banka Slovenska pri vykonávaní obchodov podľa zákona č. 566/1992 Zb. o Národnej banke Slovenska,</w:t>
            </w:r>
            <w:r w:rsidR="002A3B79" w:rsidRPr="00C65E4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ako aj pri vykonávaní dohľadu </w:t>
            </w:r>
          </w:p>
          <w:p w14:paraId="6F3910B8" w14:textId="77777777" w:rsidR="002A3B79" w:rsidRPr="00C65E4C" w:rsidRDefault="00065A14" w:rsidP="0078274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C65E4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- Finančná spravodajská jednotka P PZ, </w:t>
            </w:r>
          </w:p>
          <w:p w14:paraId="06477200" w14:textId="6E37D3CA" w:rsidR="00065A14" w:rsidRPr="00C65E4C" w:rsidRDefault="002A3B79" w:rsidP="009A56E8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C65E4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- </w:t>
            </w:r>
            <w:r w:rsidR="00065A14" w:rsidRPr="00C65E4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Úrad pre reguláciu hazardných hier</w:t>
            </w:r>
            <w:r w:rsidR="009A56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.</w:t>
            </w:r>
          </w:p>
        </w:tc>
      </w:tr>
      <w:tr w:rsidR="00612E08" w:rsidRPr="00612E08" w14:paraId="088DB950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0A8E1A25" w14:textId="77777777" w:rsidR="001B23B7" w:rsidRPr="00C65E4C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C65E4C">
              <w:rPr>
                <w:rFonts w:ascii="Times New Roman" w:eastAsia="Calibri" w:hAnsi="Times New Roman" w:cs="Times New Roman"/>
                <w:b/>
              </w:rPr>
              <w:lastRenderedPageBreak/>
              <w:t>Alternatívne riešenia</w:t>
            </w:r>
          </w:p>
        </w:tc>
      </w:tr>
      <w:tr w:rsidR="00612E08" w:rsidRPr="00612E08" w14:paraId="33B7089D" w14:textId="77777777" w:rsidTr="000800FC">
        <w:trPr>
          <w:trHeight w:val="1524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00AEA8F" w14:textId="77777777" w:rsidR="001B23B7" w:rsidRPr="00C65E4C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C65E4C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Aké alternatívne riešenia vedúce k stanovenému cieľu boli identifikované a posudzované pre riešenie definovaného problému?</w:t>
            </w:r>
          </w:p>
          <w:p w14:paraId="7DD54823" w14:textId="77777777" w:rsidR="001B23B7" w:rsidRPr="00C65E4C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7A3D5EE6" w14:textId="77777777" w:rsidR="001B23B7" w:rsidRPr="00C65E4C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C65E4C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Nulový variant - uveďte dôsledky, ku ktorým by došlo v prípade nevykonania úprav v predkladanom materiáli a alternatívne riešenia/spôsoby dosiahnutia cieľov uvedených v bode 3.</w:t>
            </w:r>
          </w:p>
          <w:p w14:paraId="1F6E84E2" w14:textId="77777777" w:rsidR="00F51FCA" w:rsidRPr="00C65E4C" w:rsidRDefault="00F51FCA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24566CCC" w14:textId="3CA969AE" w:rsidR="007C3A77" w:rsidRPr="00C65E4C" w:rsidRDefault="00F51FCA" w:rsidP="000800F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C65E4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Nulovým variantom je </w:t>
            </w:r>
            <w:r w:rsidR="007C3A77" w:rsidRPr="00C65E4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netransponovanie a neimplementovanie vyššie uvedených smerníc a nariadení, čím by Slovenská republika nesplnila svoje povinnosti a vystavila sa tak nebezpečenstvu začatia konania podľa článku 258 Zmluvy o fungovaní EÚ (ZFEÚ) pre nesplnenie zmluvných povinností (infringement proceedings).</w:t>
            </w:r>
          </w:p>
          <w:p w14:paraId="20F7C6C2" w14:textId="77777777" w:rsidR="007C3A77" w:rsidRPr="00C65E4C" w:rsidRDefault="007C3A77" w:rsidP="003600D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3B312851" w14:textId="77777777" w:rsidR="00F51FCA" w:rsidRPr="00C65E4C" w:rsidRDefault="00D34710" w:rsidP="003600D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C65E4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Vzhľadom na vyššie uvedené, alternatívne riešenia neboli zvažované. </w:t>
            </w:r>
          </w:p>
          <w:p w14:paraId="5BADC04C" w14:textId="5C90D466" w:rsidR="007C3A77" w:rsidRPr="00C65E4C" w:rsidRDefault="007C3A77" w:rsidP="003600D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612E08" w:rsidRPr="00612E08" w14:paraId="106814E1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0FD2432F" w14:textId="77777777" w:rsidR="001B23B7" w:rsidRPr="00C65E4C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C65E4C">
              <w:rPr>
                <w:rFonts w:ascii="Times New Roman" w:eastAsia="Calibri" w:hAnsi="Times New Roman" w:cs="Times New Roman"/>
                <w:b/>
              </w:rPr>
              <w:t>Vykonávacie predpisy</w:t>
            </w:r>
          </w:p>
        </w:tc>
      </w:tr>
      <w:tr w:rsidR="00612E08" w:rsidRPr="00612E08" w14:paraId="5A720F7D" w14:textId="77777777" w:rsidTr="000800FC">
        <w:tc>
          <w:tcPr>
            <w:tcW w:w="6203" w:type="dxa"/>
            <w:gridSpan w:val="7"/>
            <w:tcBorders>
              <w:top w:val="single" w:sz="4" w:space="0" w:color="FFFFFF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03F5B510" w14:textId="77777777" w:rsidR="001B23B7" w:rsidRPr="00C65E4C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C65E4C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Predpokladá sa prijatie/zmena  vykonávacích predpisov?</w:t>
            </w:r>
          </w:p>
        </w:tc>
        <w:tc>
          <w:tcPr>
            <w:tcW w:w="1417" w:type="dxa"/>
            <w:gridSpan w:val="2"/>
            <w:tcBorders>
              <w:top w:val="single" w:sz="4" w:space="0" w:color="FFFFFF"/>
              <w:left w:val="nil"/>
              <w:bottom w:val="nil"/>
              <w:right w:val="nil"/>
            </w:tcBorders>
            <w:shd w:val="clear" w:color="auto" w:fill="FFFFFF"/>
          </w:tcPr>
          <w:p w14:paraId="042FD892" w14:textId="16EF75EF" w:rsidR="001B23B7" w:rsidRPr="00C65E4C" w:rsidRDefault="00EC51DC" w:rsidP="000800F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192961376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C3A77" w:rsidRPr="00C65E4C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sdtContent>
            </w:sdt>
            <w:r w:rsidR="001B23B7" w:rsidRPr="00C65E4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Áno</w:t>
            </w:r>
          </w:p>
        </w:tc>
        <w:tc>
          <w:tcPr>
            <w:tcW w:w="1560" w:type="dxa"/>
            <w:gridSpan w:val="2"/>
            <w:tcBorders>
              <w:top w:val="single" w:sz="4" w:space="0" w:color="FFFFFF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3A93FD88" w14:textId="25268AE7" w:rsidR="001B23B7" w:rsidRPr="00C65E4C" w:rsidRDefault="00EC51DC" w:rsidP="00203EE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-15946265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C3A77" w:rsidRPr="00C65E4C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1B23B7" w:rsidRPr="00C65E4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Nie</w:t>
            </w:r>
          </w:p>
        </w:tc>
      </w:tr>
      <w:tr w:rsidR="00612E08" w:rsidRPr="00612E08" w14:paraId="091360AB" w14:textId="77777777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4C91A61" w14:textId="77777777" w:rsidR="001B23B7" w:rsidRPr="00C65E4C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C65E4C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 áno, uveďte ktoré oblasti budú nimi upravené, resp. ktorých vykonávacích predpisov sa zmena dotkne:</w:t>
            </w:r>
          </w:p>
          <w:p w14:paraId="48718D17" w14:textId="77777777" w:rsidR="001B23B7" w:rsidRPr="00C65E4C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141B7CE9" w14:textId="045E1ABC" w:rsidR="007C3A77" w:rsidRPr="00C65E4C" w:rsidRDefault="007C3A77" w:rsidP="007C3A7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C65E4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 súvislosti s registráciou finančnej holdingovej spoločnosti (§ 4</w:t>
            </w:r>
            <w:r w:rsidR="00D17970" w:rsidRPr="00C65E4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6</w:t>
            </w:r>
            <w:r w:rsidRPr="00C65E4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návrhu zákona) vydá Národná banka Slovenska opatrenie, v ktorom stanoví náležitosti návrhu na zápis a návrhu na zrušenie zápisu, vrátane dokladov prikladaných k príslušným návrhom.</w:t>
            </w:r>
          </w:p>
          <w:p w14:paraId="1205F1A1" w14:textId="11D0D8D7" w:rsidR="007C3A77" w:rsidRPr="00C65E4C" w:rsidRDefault="007C3A77" w:rsidP="003F735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612E08" w:rsidRPr="00612E08" w14:paraId="36D1623F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477035EB" w14:textId="77777777" w:rsidR="001B23B7" w:rsidRPr="00C65E4C" w:rsidRDefault="001B23B7" w:rsidP="007C5312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C65E4C">
              <w:rPr>
                <w:rFonts w:ascii="Times New Roman" w:eastAsia="Calibri" w:hAnsi="Times New Roman" w:cs="Times New Roman"/>
                <w:b/>
              </w:rPr>
              <w:t>Transpozícia</w:t>
            </w:r>
            <w:r w:rsidR="007C5312" w:rsidRPr="00C65E4C">
              <w:rPr>
                <w:rFonts w:ascii="Times New Roman" w:eastAsia="Calibri" w:hAnsi="Times New Roman" w:cs="Times New Roman"/>
                <w:b/>
              </w:rPr>
              <w:t>/</w:t>
            </w:r>
            <w:r w:rsidR="00C94E4E" w:rsidRPr="00C65E4C">
              <w:rPr>
                <w:rFonts w:ascii="Times New Roman" w:eastAsia="Calibri" w:hAnsi="Times New Roman" w:cs="Times New Roman"/>
                <w:b/>
              </w:rPr>
              <w:t xml:space="preserve">implementácia </w:t>
            </w:r>
            <w:r w:rsidRPr="00C65E4C">
              <w:rPr>
                <w:rFonts w:ascii="Times New Roman" w:eastAsia="Calibri" w:hAnsi="Times New Roman" w:cs="Times New Roman"/>
                <w:b/>
              </w:rPr>
              <w:t xml:space="preserve">práva EÚ </w:t>
            </w:r>
          </w:p>
        </w:tc>
      </w:tr>
      <w:tr w:rsidR="00612E08" w:rsidRPr="00612E08" w14:paraId="7AB3A4F0" w14:textId="77777777" w:rsidTr="000800FC">
        <w:trPr>
          <w:trHeight w:val="157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FFFFFF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8643"/>
            </w:tblGrid>
            <w:tr w:rsidR="00612E08" w:rsidRPr="00C65E4C" w14:paraId="7D067BDF" w14:textId="77777777">
              <w:trPr>
                <w:trHeight w:val="90"/>
              </w:trPr>
              <w:tc>
                <w:tcPr>
                  <w:tcW w:w="8643" w:type="dxa"/>
                </w:tcPr>
                <w:p w14:paraId="19B2D79E" w14:textId="77777777" w:rsidR="00A7788F" w:rsidRPr="00C65E4C" w:rsidRDefault="00A7788F" w:rsidP="007C5312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C65E4C">
                    <w:rPr>
                      <w:i/>
                      <w:iCs/>
                      <w:color w:val="auto"/>
                      <w:sz w:val="20"/>
                      <w:szCs w:val="20"/>
                    </w:rPr>
                    <w:t>Uveďte, či v predkladanom návrhu právneho predpisu dochádza ku goldplatingu</w:t>
                  </w:r>
                  <w:r w:rsidR="007C5312" w:rsidRPr="00C65E4C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podľa tabuľky zhody</w:t>
                  </w:r>
                  <w:r w:rsidR="00C86714" w:rsidRPr="00C65E4C">
                    <w:rPr>
                      <w:i/>
                      <w:iCs/>
                      <w:color w:val="auto"/>
                      <w:sz w:val="20"/>
                      <w:szCs w:val="20"/>
                    </w:rPr>
                    <w:t>, resp. či ku goldplatingu dochádza pri implementácii práva EÚ</w:t>
                  </w:r>
                  <w:r w:rsidRPr="00C65E4C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. </w:t>
                  </w:r>
                </w:p>
              </w:tc>
            </w:tr>
            <w:tr w:rsidR="00612E08" w:rsidRPr="00C65E4C" w14:paraId="66742DD3" w14:textId="77777777" w:rsidTr="00C41C38">
              <w:trPr>
                <w:trHeight w:val="296"/>
              </w:trPr>
              <w:tc>
                <w:tcPr>
                  <w:tcW w:w="8643" w:type="dxa"/>
                  <w:tcBorders>
                    <w:bottom w:val="single" w:sz="4" w:space="0" w:color="auto"/>
                  </w:tcBorders>
                </w:tcPr>
                <w:p w14:paraId="7CCB120B" w14:textId="13654E62" w:rsidR="00A7788F" w:rsidRPr="00C65E4C" w:rsidRDefault="00A7788F" w:rsidP="00A7788F">
                  <w:pPr>
                    <w:pStyle w:val="Default"/>
                    <w:rPr>
                      <w:b/>
                      <w:iCs/>
                      <w:color w:val="auto"/>
                      <w:sz w:val="20"/>
                      <w:szCs w:val="20"/>
                    </w:rPr>
                  </w:pPr>
                  <w:r w:rsidRPr="00C65E4C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                                                                                                            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1614706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495CBA" w:rsidRPr="00C65E4C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☐</w:t>
                      </w:r>
                    </w:sdtContent>
                  </w:sdt>
                  <w:r w:rsidRPr="00C65E4C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Áno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-155225922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495CBA" w:rsidRPr="00C65E4C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☒</w:t>
                      </w:r>
                    </w:sdtContent>
                  </w:sdt>
                  <w:r w:rsidRPr="00C65E4C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Nie</w:t>
                  </w:r>
                </w:p>
                <w:p w14:paraId="15802FE7" w14:textId="77777777" w:rsidR="00A7788F" w:rsidRPr="00C65E4C" w:rsidRDefault="00A7788F" w:rsidP="00A7788F">
                  <w:pPr>
                    <w:pStyle w:val="Default"/>
                    <w:rPr>
                      <w:i/>
                      <w:iCs/>
                      <w:color w:val="auto"/>
                      <w:sz w:val="20"/>
                      <w:szCs w:val="20"/>
                    </w:rPr>
                  </w:pPr>
                </w:p>
                <w:p w14:paraId="71BA66CA" w14:textId="5C139322" w:rsidR="00A7788F" w:rsidRPr="00C65E4C" w:rsidRDefault="00A7788F" w:rsidP="00A7788F">
                  <w:pPr>
                    <w:pStyle w:val="Default"/>
                    <w:rPr>
                      <w:i/>
                      <w:iCs/>
                      <w:color w:val="auto"/>
                      <w:sz w:val="20"/>
                      <w:szCs w:val="20"/>
                    </w:rPr>
                  </w:pPr>
                  <w:r w:rsidRPr="00C65E4C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Ak áno, uveďte, ktorých vplyvov podľa bodu 9 sa goldplating týka: </w:t>
                  </w:r>
                </w:p>
                <w:p w14:paraId="760058AA" w14:textId="06565F62" w:rsidR="00667FFD" w:rsidRPr="00C65E4C" w:rsidRDefault="00667FFD" w:rsidP="00A7788F">
                  <w:pPr>
                    <w:pStyle w:val="Default"/>
                    <w:rPr>
                      <w:i/>
                      <w:iCs/>
                      <w:color w:val="auto"/>
                      <w:sz w:val="20"/>
                      <w:szCs w:val="20"/>
                    </w:rPr>
                  </w:pPr>
                </w:p>
                <w:p w14:paraId="1706443A" w14:textId="77777777" w:rsidR="004E3B06" w:rsidRPr="00C65E4C" w:rsidRDefault="004E3B06" w:rsidP="00151C44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</w:p>
              </w:tc>
            </w:tr>
            <w:tr w:rsidR="00612E08" w:rsidRPr="00C65E4C" w14:paraId="0577B81F" w14:textId="77777777" w:rsidTr="00C41C38">
              <w:trPr>
                <w:trHeight w:val="296"/>
              </w:trPr>
              <w:tc>
                <w:tcPr>
                  <w:tcW w:w="8643" w:type="dxa"/>
                  <w:tcBorders>
                    <w:top w:val="single" w:sz="4" w:space="0" w:color="auto"/>
                    <w:bottom w:val="nil"/>
                  </w:tcBorders>
                </w:tcPr>
                <w:p w14:paraId="4CEB99CA" w14:textId="77777777" w:rsidR="00F64F3A" w:rsidRPr="00C65E4C" w:rsidRDefault="00F64F3A" w:rsidP="00495CBA">
                  <w:pPr>
                    <w:pStyle w:val="Default"/>
                    <w:jc w:val="both"/>
                    <w:rPr>
                      <w:rFonts w:ascii="Arial" w:hAnsi="Arial" w:cs="Arial"/>
                      <w:color w:val="auto"/>
                      <w:sz w:val="20"/>
                      <w:szCs w:val="20"/>
                    </w:rPr>
                  </w:pPr>
                </w:p>
              </w:tc>
            </w:tr>
          </w:tbl>
          <w:p w14:paraId="5CDF39A7" w14:textId="77777777" w:rsidR="001B23B7" w:rsidRPr="00C65E4C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14DD1F6C" w14:textId="77777777" w:rsidTr="000800FC">
        <w:trPr>
          <w:trHeight w:val="248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8CB9342" w14:textId="77777777" w:rsidR="001B23B7" w:rsidRPr="00C65E4C" w:rsidRDefault="001B23B7" w:rsidP="000800F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04C5F9D9" w14:textId="77777777" w:rsidTr="009A56E8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020B40EA" w14:textId="77777777" w:rsidR="001B23B7" w:rsidRPr="00C65E4C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C65E4C">
              <w:rPr>
                <w:rFonts w:ascii="Times New Roman" w:eastAsia="Calibri" w:hAnsi="Times New Roman" w:cs="Times New Roman"/>
                <w:b/>
              </w:rPr>
              <w:t>Preskúmanie účelnosti</w:t>
            </w:r>
          </w:p>
        </w:tc>
      </w:tr>
      <w:tr w:rsidR="00612E08" w:rsidRPr="00612E08" w14:paraId="1975EC8D" w14:textId="77777777" w:rsidTr="009A56E8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3A0EAD16" w14:textId="77777777" w:rsidR="001B23B7" w:rsidRPr="00C65E4C" w:rsidRDefault="001B23B7" w:rsidP="000800FC">
            <w:pP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C65E4C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Uveďte termín, kedy by malo dôjsť k preskúmaniu účinnosti a účelnosti predkladaného materiálu.</w:t>
            </w:r>
          </w:p>
          <w:p w14:paraId="6012F8C0" w14:textId="77777777" w:rsidR="001B23B7" w:rsidRPr="00C65E4C" w:rsidRDefault="001B23B7" w:rsidP="000800FC">
            <w:pP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C65E4C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Uveďte kritériá, na základe ktorých bude preskúmanie vykonané.</w:t>
            </w:r>
          </w:p>
          <w:p w14:paraId="52DDD183" w14:textId="77777777" w:rsidR="00424029" w:rsidRPr="00C65E4C" w:rsidRDefault="00424029" w:rsidP="000800FC">
            <w:pP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</w:p>
          <w:p w14:paraId="42CF94EC" w14:textId="30910816" w:rsidR="006D4081" w:rsidRPr="00C65E4C" w:rsidRDefault="006D4081" w:rsidP="00ED007A">
            <w:pPr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</w:pPr>
          </w:p>
          <w:p w14:paraId="3CD58CEC" w14:textId="77777777" w:rsidR="006D4081" w:rsidRPr="00C65E4C" w:rsidRDefault="006D4081" w:rsidP="006D4081">
            <w:pPr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</w:pPr>
            <w:r w:rsidRPr="00C65E4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  <w:t>Podľa čl. 76 smernice Európskeho parlamentu a Rady (EÚ) 2024/1640 a čl. 87 nariadenia Európskeho parlamentu a Rady (EÚ) 2024/1624 Európska komisia predloží do 10. júla 2032 a následne každé tri roky Európskemu parlamentu a Rade správu o vykonávaní uvedených právnych aktov.</w:t>
            </w:r>
          </w:p>
          <w:p w14:paraId="678C16A5" w14:textId="77777777" w:rsidR="006D4081" w:rsidRPr="00C65E4C" w:rsidRDefault="006D4081" w:rsidP="006D4081">
            <w:pPr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</w:pPr>
          </w:p>
          <w:p w14:paraId="044D9AC7" w14:textId="77777777" w:rsidR="006D4081" w:rsidRPr="00C65E4C" w:rsidRDefault="006D4081" w:rsidP="006D4081">
            <w:pPr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</w:pPr>
            <w:r w:rsidRPr="00C65E4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  <w:t xml:space="preserve">Prvé preskúmanie zo strany Európskej komisie bude zahŕňať najmä posúdenie vnútroštátnych systémov ohlasovania podozrení podľa čl. 69 nariadenia (EÚ) 2024/1624 vrátane prekážok a </w:t>
            </w:r>
            <w:r w:rsidRPr="00C65E4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  <w:lastRenderedPageBreak/>
              <w:t>možností vytvorenia jednotného systému ohlasovania na úrovni Európskej únie, ako aj posúdenie primeranosti rámca transparentnosti skutočného vlastníctva z hľadiska zmierňovania rizík spojených s právnickými osobami a právnymi usporiadaniami.</w:t>
            </w:r>
          </w:p>
          <w:p w14:paraId="303767CF" w14:textId="77777777" w:rsidR="006D4081" w:rsidRPr="00C65E4C" w:rsidRDefault="006D4081" w:rsidP="006D4081">
            <w:pPr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</w:pPr>
          </w:p>
          <w:p w14:paraId="58964DC9" w14:textId="77777777" w:rsidR="006D4081" w:rsidRPr="00C65E4C" w:rsidRDefault="006D4081" w:rsidP="006D4081">
            <w:pPr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</w:pPr>
            <w:r w:rsidRPr="00C65E4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  <w:t>Preskúmanie účelnosti navrhovanej právnej úpravy na vnútroštátnej úrovni bude prebiehať priebežne a bude zamerané na vyhodnotenie efektívnosti nového inštitucionálneho a dohľadového rámca AML/CFT, plnenia úloh Finančnej spravodajskej jednotky, fungovania systému výmeny informácií medzi príslušnými orgánmi, ako aj účinnosti zmien súvisiacich s rozšírením a prevádzkou Centrálneho registra účtov.</w:t>
            </w:r>
          </w:p>
          <w:p w14:paraId="1932ECD7" w14:textId="77777777" w:rsidR="006D4081" w:rsidRPr="00C65E4C" w:rsidRDefault="006D4081" w:rsidP="006D4081">
            <w:pPr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</w:pPr>
          </w:p>
          <w:p w14:paraId="51B4BF42" w14:textId="77777777" w:rsidR="006D4081" w:rsidRPr="00C65E4C" w:rsidRDefault="006D4081" w:rsidP="006D4081">
            <w:pPr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</w:pPr>
            <w:r w:rsidRPr="00C65E4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  <w:t>Na účely preskúmania účelnosti regulácie sa budú sledovať najmä:</w:t>
            </w:r>
          </w:p>
          <w:p w14:paraId="1E1A27F0" w14:textId="77777777" w:rsidR="006D4081" w:rsidRPr="00C65E4C" w:rsidRDefault="006D4081" w:rsidP="006D4081">
            <w:pPr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</w:pPr>
          </w:p>
          <w:p w14:paraId="6C7AD74F" w14:textId="4279F211" w:rsidR="006D4081" w:rsidRPr="00C65E4C" w:rsidRDefault="006D4081" w:rsidP="006D4081">
            <w:pPr>
              <w:pStyle w:val="Odsekzoznamu"/>
              <w:numPr>
                <w:ilvl w:val="0"/>
                <w:numId w:val="12"/>
              </w:numPr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</w:pPr>
            <w:r w:rsidRPr="00C65E4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  <w:t>počet povinných osôb registrovaných v informačnom systéme GoAML,</w:t>
            </w:r>
          </w:p>
          <w:p w14:paraId="3FA2E996" w14:textId="39EA99D0" w:rsidR="006D4081" w:rsidRPr="00C65E4C" w:rsidRDefault="006D4081" w:rsidP="006D4081">
            <w:pPr>
              <w:pStyle w:val="Odsekzoznamu"/>
              <w:numPr>
                <w:ilvl w:val="0"/>
                <w:numId w:val="12"/>
              </w:numPr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</w:pPr>
            <w:r w:rsidRPr="00C65E4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  <w:t>počet prijatých a spracovaných hlásení o</w:t>
            </w:r>
            <w:r w:rsidR="00E93B55" w:rsidRPr="00C65E4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  <w:t> podozrivých transakciách</w:t>
            </w:r>
            <w:r w:rsidRPr="00C65E4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  <w:t>,</w:t>
            </w:r>
          </w:p>
          <w:p w14:paraId="67E7EAF1" w14:textId="77777777" w:rsidR="006D4081" w:rsidRPr="00C65E4C" w:rsidRDefault="006D4081" w:rsidP="006D4081">
            <w:pPr>
              <w:pStyle w:val="Odsekzoznamu"/>
              <w:numPr>
                <w:ilvl w:val="0"/>
                <w:numId w:val="12"/>
              </w:numPr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</w:pPr>
            <w:r w:rsidRPr="00C65E4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  <w:t>počet subjektov zapojených do Centrálneho registra účtov a rozsah poskytovaných údajov,</w:t>
            </w:r>
          </w:p>
          <w:p w14:paraId="472D1C62" w14:textId="77777777" w:rsidR="006D4081" w:rsidRPr="00C65E4C" w:rsidRDefault="006D4081" w:rsidP="006D4081">
            <w:pPr>
              <w:pStyle w:val="Odsekzoznamu"/>
              <w:numPr>
                <w:ilvl w:val="0"/>
                <w:numId w:val="12"/>
              </w:numPr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</w:pPr>
            <w:r w:rsidRPr="00C65E4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  <w:t>počet a charakter prístupov oprávnených orgánov do Centrálneho registra účtov,</w:t>
            </w:r>
          </w:p>
          <w:p w14:paraId="28A6A69B" w14:textId="77777777" w:rsidR="006D4081" w:rsidRPr="00C65E4C" w:rsidRDefault="006D4081" w:rsidP="006D4081">
            <w:pPr>
              <w:pStyle w:val="Odsekzoznamu"/>
              <w:numPr>
                <w:ilvl w:val="0"/>
                <w:numId w:val="12"/>
              </w:numPr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</w:pPr>
            <w:r w:rsidRPr="00C65E4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  <w:t>počet zistených porušení povinností v rámci výkonu dohľadu,</w:t>
            </w:r>
          </w:p>
          <w:p w14:paraId="1C525B55" w14:textId="77777777" w:rsidR="006D4081" w:rsidRPr="00C65E4C" w:rsidRDefault="006D4081" w:rsidP="006D4081">
            <w:pPr>
              <w:pStyle w:val="Odsekzoznamu"/>
              <w:numPr>
                <w:ilvl w:val="0"/>
                <w:numId w:val="12"/>
              </w:numPr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</w:pPr>
            <w:r w:rsidRPr="00C65E4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  <w:t>počet vedených sankčných konaní a uložených sankcií,</w:t>
            </w:r>
          </w:p>
          <w:p w14:paraId="1E86893F" w14:textId="77777777" w:rsidR="006D4081" w:rsidRPr="00C65E4C" w:rsidRDefault="006D4081" w:rsidP="006D4081">
            <w:pPr>
              <w:pStyle w:val="Odsekzoznamu"/>
              <w:numPr>
                <w:ilvl w:val="0"/>
                <w:numId w:val="12"/>
              </w:numPr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</w:pPr>
            <w:r w:rsidRPr="00C65E4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  <w:t>počet evidovaných bezpečnostných incidentov a neoprávnených prístupov k údajom,</w:t>
            </w:r>
          </w:p>
          <w:p w14:paraId="2A4C06A9" w14:textId="77777777" w:rsidR="006D4081" w:rsidRPr="00C65E4C" w:rsidRDefault="006D4081" w:rsidP="006D4081">
            <w:pPr>
              <w:pStyle w:val="Odsekzoznamu"/>
              <w:numPr>
                <w:ilvl w:val="0"/>
                <w:numId w:val="12"/>
              </w:numPr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</w:pPr>
            <w:r w:rsidRPr="00C65E4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  <w:t>funkčnosť a využívanie rozhraní na automatizovanú výmenu údajov (API),</w:t>
            </w:r>
          </w:p>
          <w:p w14:paraId="41A853E4" w14:textId="77777777" w:rsidR="006D4081" w:rsidRPr="00C65E4C" w:rsidRDefault="006D4081" w:rsidP="006D4081">
            <w:pPr>
              <w:pStyle w:val="Odsekzoznamu"/>
              <w:numPr>
                <w:ilvl w:val="0"/>
                <w:numId w:val="12"/>
              </w:numPr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</w:pPr>
            <w:r w:rsidRPr="00C65E4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  <w:t>administratívne náklady a regulačné zaťaženie dotknutých subjektov,</w:t>
            </w:r>
          </w:p>
          <w:p w14:paraId="71A72B24" w14:textId="77777777" w:rsidR="006D4081" w:rsidRPr="00C65E4C" w:rsidRDefault="006D4081" w:rsidP="006D4081">
            <w:pPr>
              <w:pStyle w:val="Odsekzoznamu"/>
              <w:numPr>
                <w:ilvl w:val="0"/>
                <w:numId w:val="12"/>
              </w:numPr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</w:pPr>
            <w:r w:rsidRPr="00C65E4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  <w:t>praktické skúsenosti Finančnej spravodajskej jednotky, Národnej banky Slovenska, Ministerstva financií Slovenskej republiky a ďalších orgánov dohľadu s uplatňovaním právnej úpravy.</w:t>
            </w:r>
          </w:p>
          <w:p w14:paraId="352EF1B3" w14:textId="77777777" w:rsidR="006D4081" w:rsidRPr="00C65E4C" w:rsidRDefault="006D4081" w:rsidP="006D4081">
            <w:pPr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</w:pPr>
          </w:p>
          <w:p w14:paraId="45B262CF" w14:textId="64FB2FF9" w:rsidR="006D4081" w:rsidRPr="00C65E4C" w:rsidRDefault="006D4081" w:rsidP="006D4081">
            <w:pPr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</w:pPr>
            <w:r w:rsidRPr="00C65E4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  <w:t>Výsledky vnútroštátneho preskúmania budú slúžiť na vyhodnotenie, či prijatá právna úprava prispela k účinnejšiemu predchádzaniu legalizácii príjmov z trestnej činnosti a financovaniu terorizmu, k efektívnejšiemu výkonu dohľadu, k zlepšeniu výmeny informácií medzi príslušnými orgánmi a k zvýšeniu využiteľnosti Centrálneho registra účtov pri predchádzaní, odhaľovaní, vyšetrovaní a stíhaní trestnej činnosti.</w:t>
            </w:r>
          </w:p>
          <w:p w14:paraId="28703897" w14:textId="77777777" w:rsidR="00ED007A" w:rsidRPr="00C65E4C" w:rsidRDefault="00ED007A" w:rsidP="00424029">
            <w:pPr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</w:pPr>
          </w:p>
          <w:p w14:paraId="7437BDB6" w14:textId="77777777" w:rsidR="001B23B7" w:rsidRPr="00C65E4C" w:rsidRDefault="001B23B7" w:rsidP="000800FC">
            <w:pP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</w:p>
        </w:tc>
      </w:tr>
      <w:tr w:rsidR="00612E08" w:rsidRPr="00612E08" w14:paraId="25579A66" w14:textId="77777777" w:rsidTr="009A56E8">
        <w:tc>
          <w:tcPr>
            <w:tcW w:w="9180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5C009365" w14:textId="77777777" w:rsidR="001B23B7" w:rsidRPr="00C65E4C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1D23700C" w14:textId="77777777" w:rsidR="001B23B7" w:rsidRPr="00C65E4C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738E347A" w14:textId="77777777" w:rsidR="001B23B7" w:rsidRPr="00C65E4C" w:rsidRDefault="001B23B7" w:rsidP="00A7788F">
            <w:pPr>
              <w:ind w:left="142" w:hanging="14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C65E4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* vyplniť iba v prípade, ak materiál nie je zahrnutý do Plánu práce vlády Slovenskej republiky alebo Plánu        legislatívnych úloh vlády Slovenskej republiky. </w:t>
            </w:r>
          </w:p>
          <w:p w14:paraId="31802E66" w14:textId="77777777" w:rsidR="00A340BB" w:rsidRPr="00C65E4C" w:rsidRDefault="001B23B7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C65E4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 vyplniť iba v prípade, ak sa záverečné posúdenie</w:t>
            </w:r>
            <w:r w:rsidR="00A340BB" w:rsidRPr="00C65E4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vybraných vplyvov</w:t>
            </w:r>
            <w:r w:rsidRPr="00C65E4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uskutočnilo v zmysle bodu 9.1. </w:t>
            </w:r>
            <w:r w:rsidR="00A340BB" w:rsidRPr="00C65E4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j</w:t>
            </w:r>
            <w:r w:rsidRPr="00C65E4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ednotnej metodiky</w:t>
            </w:r>
            <w:r w:rsidR="00A340BB" w:rsidRPr="00C65E4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  <w:p w14:paraId="1D80BF1F" w14:textId="77777777" w:rsidR="00A7788F" w:rsidRPr="00C65E4C" w:rsidRDefault="00A7788F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C65E4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*** posudzovanie sa týka len zmien v I. a II. pilieri univerzálneho systému dôchodkového zabezpečenia s identifikovaným dopadom od 0,1 % HDP (vrátane) na dlhodobom horizonte.</w:t>
            </w:r>
          </w:p>
          <w:p w14:paraId="6F30C759" w14:textId="3B614271" w:rsidR="004C6831" w:rsidRPr="00C65E4C" w:rsidRDefault="004C6831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1D3ECCC8" w14:textId="0D42E56F" w:rsidR="003F7355" w:rsidRPr="00C65E4C" w:rsidRDefault="003F7355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34DB9CDC" w14:textId="795E45E4" w:rsidR="009A56E8" w:rsidRDefault="009A56E8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30AC3C1B" w14:textId="75F05AED" w:rsidR="009A56E8" w:rsidRDefault="009A56E8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20DD2777" w14:textId="1CEA8E0D" w:rsidR="009A56E8" w:rsidRDefault="009A56E8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6D5839F3" w14:textId="11565B22" w:rsidR="009A56E8" w:rsidRDefault="009A56E8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38F2E70B" w14:textId="7874F10A" w:rsidR="009A56E8" w:rsidRDefault="009A56E8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3950106F" w14:textId="77777777" w:rsidR="009A56E8" w:rsidRDefault="009A56E8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65C49621" w14:textId="659D3E4D" w:rsidR="009A56E8" w:rsidRDefault="009A56E8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5C6BEC22" w14:textId="1DD84D0A" w:rsidR="009A56E8" w:rsidRDefault="009A56E8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6E63DE43" w14:textId="48F81BC0" w:rsidR="009A56E8" w:rsidRDefault="009A56E8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714D6AEA" w14:textId="77777777" w:rsidR="009A56E8" w:rsidRPr="00C65E4C" w:rsidRDefault="009A56E8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5A6A338B" w14:textId="374851CF" w:rsidR="003F7355" w:rsidRPr="00C65E4C" w:rsidRDefault="003F7355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3D5C9F49" w14:textId="77777777" w:rsidR="001B23B7" w:rsidRPr="009A56E8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026F6F16" w14:textId="77777777" w:rsidTr="009A56E8">
        <w:trPr>
          <w:trHeight w:val="283"/>
        </w:trPr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  <w:vAlign w:val="center"/>
          </w:tcPr>
          <w:p w14:paraId="2CCAFD98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lastRenderedPageBreak/>
              <w:t>Vybrané vplyvy  materiálu</w:t>
            </w:r>
          </w:p>
        </w:tc>
      </w:tr>
      <w:tr w:rsidR="00612E08" w:rsidRPr="00612E08" w14:paraId="275A3BCB" w14:textId="77777777" w:rsidTr="009431E3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080561AF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rozpočet verejnej správy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66412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51811D04" w14:textId="4F84D70A" w:rsidR="001B23B7" w:rsidRPr="00612E08" w:rsidRDefault="0037003A" w:rsidP="000800F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6142F3E4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4812961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60934D64" w14:textId="77777777" w:rsidR="001B23B7" w:rsidRPr="00612E08" w:rsidRDefault="00ED007A" w:rsidP="000800F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0E0CCDD2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5505297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1C40B8A0" w14:textId="6B0A87F3" w:rsidR="001B23B7" w:rsidRPr="00612E08" w:rsidRDefault="003C2A49" w:rsidP="000800FC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79F7829A" w14:textId="77777777" w:rsidR="001B23B7" w:rsidRPr="00612E08" w:rsidRDefault="001B23B7" w:rsidP="000800FC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0CFED4DF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BB49950" w14:textId="77777777" w:rsidR="00B84F87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z toho rozpočtovo zabezpečené vplyvy, 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</w:p>
          <w:p w14:paraId="6A6A5F3D" w14:textId="77777777" w:rsidR="00B84F87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 prípade identifikovaného negatívneho </w:t>
            </w:r>
          </w:p>
          <w:p w14:paraId="0DD48473" w14:textId="77777777" w:rsidR="003145AE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14334045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2CE9E8B9" w14:textId="5BD1E099" w:rsidR="001B23B7" w:rsidRPr="00612E08" w:rsidRDefault="003C2A49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2491DCD9" w14:textId="77777777" w:rsidR="001B23B7" w:rsidRPr="00612E08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4057984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0AD229EE" w14:textId="77777777" w:rsidR="001B23B7" w:rsidRPr="00612E08" w:rsidRDefault="009E348B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3B9F52AC" w14:textId="77777777" w:rsidR="001B23B7" w:rsidRPr="00612E08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46477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6A3367B3" w14:textId="77777777" w:rsidR="001B23B7" w:rsidRPr="00612E08" w:rsidRDefault="00203EE3" w:rsidP="00203EE3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511E285A" w14:textId="77777777" w:rsidR="001B23B7" w:rsidRPr="00612E08" w:rsidRDefault="001B23B7" w:rsidP="00203EE3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12E08" w:rsidRPr="00612E08" w14:paraId="53E984AA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27393020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 tom vplyvy na rozpočty obcí a vyšších územných celkov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74309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57F80F8B" w14:textId="77777777"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6279321E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3596396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5E8494F2" w14:textId="77777777" w:rsidR="003145AE" w:rsidRPr="00612E08" w:rsidRDefault="00CB0787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1F52DEE8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947502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493E3FB3" w14:textId="77777777" w:rsidR="003145AE" w:rsidRPr="00612E08" w:rsidRDefault="003145AE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741E9290" w14:textId="77777777" w:rsidR="003145AE" w:rsidRPr="00612E08" w:rsidRDefault="003145AE" w:rsidP="003145AE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19E4999E" w14:textId="77777777" w:rsidTr="00A7788F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40934C64" w14:textId="77777777" w:rsidR="003145AE" w:rsidRPr="00612E08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 toho rozpočtovo zabezpečené vplyvy,</w:t>
            </w:r>
          </w:p>
          <w:p w14:paraId="6DE681F9" w14:textId="77777777" w:rsidR="003145AE" w:rsidRPr="00612E08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 prípade identifikovaného negatívneho 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641641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3F153201" w14:textId="77777777"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B2C36A4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6382655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5A390918" w14:textId="77777777"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91EBD8D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027704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0B5AB047" w14:textId="77777777" w:rsidR="003145AE" w:rsidRPr="00612E08" w:rsidRDefault="003145AE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295668" w14:textId="77777777" w:rsidR="003145AE" w:rsidRPr="00612E08" w:rsidRDefault="003145AE" w:rsidP="003145AE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12E08" w:rsidRPr="00612E08" w14:paraId="6E8A02B6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71E600F6" w14:textId="77777777" w:rsidR="00A7788F" w:rsidRPr="00612E08" w:rsidRDefault="00A7788F" w:rsidP="001B4FB5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 na dlhodobú udržateľnosť verejných financií v prípade vybraných opatrení ***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199631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1FBFD0E9" w14:textId="77777777" w:rsidR="00A7788F" w:rsidRPr="00612E08" w:rsidRDefault="00CD6E04" w:rsidP="001B4FB5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CBE31B8" w14:textId="77777777" w:rsidR="00A7788F" w:rsidRPr="00612E08" w:rsidRDefault="00A7788F" w:rsidP="001B4F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78626BA" w14:textId="77777777" w:rsidR="00A7788F" w:rsidRPr="00612E08" w:rsidRDefault="00A7788F" w:rsidP="001B4F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08880F8" w14:textId="77777777" w:rsidR="00A7788F" w:rsidRPr="00612E08" w:rsidRDefault="00A7788F" w:rsidP="001B4F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2177951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0FC863F1" w14:textId="77777777" w:rsidR="00A7788F" w:rsidRPr="00612E08" w:rsidRDefault="00187182" w:rsidP="001B4FB5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AED0B9" w14:textId="77777777" w:rsidR="00A7788F" w:rsidRPr="00612E08" w:rsidRDefault="00A7788F" w:rsidP="001B4FB5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4BB2B970" w14:textId="77777777" w:rsidTr="009A56E8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3F96FCD6" w14:textId="77777777" w:rsidR="007F587A" w:rsidRPr="00612E08" w:rsidRDefault="007F587A" w:rsidP="00B00B6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limit verejných výdavkov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8299449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1E6E7197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E086B26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6673154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74035A9B" w14:textId="77777777" w:rsidR="007F587A" w:rsidRPr="00612E08" w:rsidRDefault="00CB0787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FB7E94A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8892991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0D7D94D3" w14:textId="77777777" w:rsidR="007F587A" w:rsidRPr="00612E08" w:rsidRDefault="007F587A" w:rsidP="007F587A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C32D6F" w14:textId="77777777" w:rsidR="007F587A" w:rsidRPr="00612E08" w:rsidRDefault="007F587A" w:rsidP="007F587A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5A46DCBC" w14:textId="77777777" w:rsidTr="009A56E8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2280EDC8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podnikateľské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47094124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472EE14E" w14:textId="77777777" w:rsidR="007F587A" w:rsidRPr="00612E08" w:rsidRDefault="00087008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6C864A65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84650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76E0F575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2F357195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5583987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30532025" w14:textId="77777777" w:rsidR="007F587A" w:rsidRPr="00612E08" w:rsidRDefault="00CB0787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0004FC12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1C4780B3" w14:textId="77777777" w:rsidTr="009A56E8">
        <w:tc>
          <w:tcPr>
            <w:tcW w:w="3812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E2E2E2"/>
          </w:tcPr>
          <w:p w14:paraId="6B8EF9DA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z toho vplyvy na MSP</w:t>
            </w:r>
          </w:p>
          <w:p w14:paraId="67141AED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8624081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000000"/>
                  <w:bottom w:val="dotted" w:sz="4" w:space="0" w:color="auto"/>
                  <w:right w:val="nil"/>
                </w:tcBorders>
                <w:vAlign w:val="center"/>
              </w:tcPr>
              <w:p w14:paraId="0959E452" w14:textId="77777777" w:rsidR="007F587A" w:rsidRPr="00612E08" w:rsidRDefault="00087008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5898D8AE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946110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7ABD8292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53470270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8671717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66357600" w14:textId="77777777" w:rsidR="007F587A" w:rsidRPr="00612E08" w:rsidRDefault="00087008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2BFCCCBF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63C036A0" w14:textId="77777777" w:rsidTr="00203EE3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7E21072D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Mechanizmus znižovania byrokracie    </w:t>
            </w:r>
          </w:p>
          <w:p w14:paraId="541D335F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a nákladov sa uplatňuje: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81757750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7F489E3F" w14:textId="7AAFF7D4" w:rsidR="007F587A" w:rsidRPr="00612E08" w:rsidRDefault="00495CB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596" w:type="dxa"/>
            <w:gridSpan w:val="3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FEBD5D1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254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5768160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E4E2089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3656776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3642E762" w14:textId="63F6FD7C" w:rsidR="007F587A" w:rsidRPr="00612E08" w:rsidRDefault="00495CB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B37C9C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191257AD" w14:textId="77777777" w:rsidTr="009A56E8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5FFC7CAD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Sociálne vplyvy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9589458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7447EFE8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6CB892D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8722939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495A3A6B" w14:textId="77777777" w:rsidR="007F587A" w:rsidRPr="00612E08" w:rsidRDefault="00CB0787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580081E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6928352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3BC43A4B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FD2F74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6C022BF8" w14:textId="77777777" w:rsidTr="009A56E8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6FBA35ED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životné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744833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55B3BA22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AF8A010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20601621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5F216D5D" w14:textId="77777777" w:rsidR="007F587A" w:rsidRPr="00612E08" w:rsidRDefault="00CB0787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06D63D3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850882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1F9B63BB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4DBAC0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7409F8AC" w14:textId="77777777" w:rsidTr="009A56E8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2A5DA93A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6631F1B5" w14:textId="77777777" w:rsidR="007F587A" w:rsidRPr="00612E08" w:rsidRDefault="007F587A" w:rsidP="007F587A">
            <w:pPr>
              <w:ind w:left="16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je posudzovaný podľa zákona č. 24/2006 Z. z. o posudzovaní vplyvov na životné prostredie a o zmene a doplnení niektorých zákonov</w:t>
            </w:r>
            <w:r w:rsidR="007D6F2C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 znení neskorších predpisov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222191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25128C37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399DD31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0C77804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F541BC8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867767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28BA7178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9FC9B6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3868D804" w14:textId="77777777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3D95C91C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informatizáciu spoločnosti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342139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3650FCEE" w14:textId="561ED1AB" w:rsidR="007F587A" w:rsidRPr="00612E08" w:rsidRDefault="00E93B55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C04146B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6034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23904489" w14:textId="7A8709B6" w:rsidR="007F587A" w:rsidRPr="00612E08" w:rsidRDefault="00E93B55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0A1F251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5289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0FD9F042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E2DDEF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281"/>
        <w:gridCol w:w="31"/>
        <w:gridCol w:w="538"/>
        <w:gridCol w:w="1133"/>
        <w:gridCol w:w="547"/>
        <w:gridCol w:w="1297"/>
      </w:tblGrid>
      <w:tr w:rsidR="00612E08" w:rsidRPr="00612E08" w14:paraId="2A6ED759" w14:textId="77777777" w:rsidTr="000F2BE9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2933E227" w14:textId="77777777" w:rsidR="000F2BE9" w:rsidRPr="00612E08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Vplyvy na služby verejnej správy pre občana, z</w:t>
            </w:r>
            <w:r w:rsidR="00CE6AAE"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toho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4677BDB2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7AB53319" w14:textId="77777777" w:rsidR="000F2BE9" w:rsidRPr="00612E08" w:rsidRDefault="000F2BE9" w:rsidP="000800F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6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14763355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159BF110" w14:textId="77777777" w:rsidR="000F2BE9" w:rsidRPr="00612E08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1A7BBA99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17B23383" w14:textId="77777777" w:rsidR="000F2BE9" w:rsidRPr="00612E08" w:rsidRDefault="000F2BE9" w:rsidP="000800FC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4A4A7BAB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94831FE" w14:textId="77777777" w:rsidR="000F2BE9" w:rsidRPr="00612E08" w:rsidRDefault="000F2BE9" w:rsidP="000800FC">
            <w:pPr>
              <w:spacing w:after="0" w:line="240" w:lineRule="auto"/>
              <w:ind w:left="196" w:hanging="196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služieb verejnej správy na občana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12157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nil"/>
                  <w:left w:val="single" w:sz="4" w:space="0" w:color="auto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61B2D41C" w14:textId="6459AC5C" w:rsidR="000F2BE9" w:rsidRPr="00612E08" w:rsidRDefault="00987162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2480134F" w14:textId="77777777"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75219386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60718F12" w14:textId="0B10439E" w:rsidR="000F2BE9" w:rsidRPr="00612E08" w:rsidRDefault="00667FFD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7F8A896A" w14:textId="77777777"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2828670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00C6AC96" w14:textId="649557D7" w:rsidR="000F2BE9" w:rsidRPr="00612E08" w:rsidRDefault="00667FFD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60D79A62" w14:textId="77777777"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41141952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26771ACD" w14:textId="77777777" w:rsidR="000F2BE9" w:rsidRPr="00612E08" w:rsidRDefault="000F2BE9" w:rsidP="000800FC">
            <w:pPr>
              <w:spacing w:after="0" w:line="240" w:lineRule="auto"/>
              <w:ind w:left="168" w:hanging="168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na procesy služieb vo verejnej správe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172042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424BEF7B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762F26AF" w14:textId="77777777"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936776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09EC0216" w14:textId="0C25DAF2" w:rsidR="000F2BE9" w:rsidRPr="00612E08" w:rsidRDefault="00667FFD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3E18B8DE" w14:textId="77777777"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5784778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5579034D" w14:textId="510AF522" w:rsidR="000F2BE9" w:rsidRPr="00612E08" w:rsidRDefault="00667FFD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074F8" w14:textId="77777777"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312"/>
        <w:gridCol w:w="538"/>
        <w:gridCol w:w="1133"/>
        <w:gridCol w:w="547"/>
        <w:gridCol w:w="1297"/>
      </w:tblGrid>
      <w:tr w:rsidR="00612E08" w:rsidRPr="00612E08" w14:paraId="21BD7F29" w14:textId="77777777" w:rsidTr="0023360B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3B1C46B7" w14:textId="77777777" w:rsidR="00A340BB" w:rsidRPr="00612E08" w:rsidRDefault="00A340BB" w:rsidP="00AA592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Vplyvy na manželstvo</w:t>
            </w:r>
            <w:r w:rsidR="00DF357C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,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rodičovstvo a</w:t>
            </w:r>
            <w:r w:rsidR="00CE6AAE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rodinu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772561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46D1B1D9" w14:textId="77777777"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5A0A3BA" w14:textId="77777777" w:rsidR="00A340BB" w:rsidRPr="00612E08" w:rsidRDefault="00A340BB" w:rsidP="0023360B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2554940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2EB604DE" w14:textId="77777777" w:rsidR="00A340BB" w:rsidRPr="00612E08" w:rsidRDefault="001C4C30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7E57A83" w14:textId="77777777" w:rsidR="00A340BB" w:rsidRPr="00612E08" w:rsidRDefault="00A340BB" w:rsidP="0023360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109565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5999C077" w14:textId="77777777"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797D01" w14:textId="77777777" w:rsidR="00A340BB" w:rsidRPr="00612E08" w:rsidRDefault="00A340BB" w:rsidP="0023360B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p w14:paraId="7DC3FBAB" w14:textId="77777777" w:rsidR="001B23B7" w:rsidRPr="00612E08" w:rsidRDefault="001B23B7" w:rsidP="001B23B7">
      <w:pPr>
        <w:spacing w:after="0" w:line="240" w:lineRule="auto"/>
        <w:ind w:right="141"/>
        <w:rPr>
          <w:rFonts w:ascii="Times New Roman" w:eastAsia="Times New Roman" w:hAnsi="Times New Roman" w:cs="Times New Roman"/>
          <w:b/>
          <w:sz w:val="20"/>
          <w:szCs w:val="20"/>
          <w:lang w:eastAsia="sk-SK"/>
        </w:rPr>
      </w:pPr>
    </w:p>
    <w:tbl>
      <w:tblPr>
        <w:tblStyle w:val="Mriekatabuky1"/>
        <w:tblW w:w="9176" w:type="dxa"/>
        <w:tblLayout w:type="fixed"/>
        <w:tblLook w:val="04A0" w:firstRow="1" w:lastRow="0" w:firstColumn="1" w:lastColumn="0" w:noHBand="0" w:noVBand="1"/>
      </w:tblPr>
      <w:tblGrid>
        <w:gridCol w:w="9176"/>
      </w:tblGrid>
      <w:tr w:rsidR="00612E08" w:rsidRPr="00612E08" w14:paraId="6544B52D" w14:textId="77777777" w:rsidTr="009A56E8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629ABCAA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Poznámky</w:t>
            </w:r>
          </w:p>
        </w:tc>
      </w:tr>
      <w:tr w:rsidR="00612E08" w:rsidRPr="00612E08" w14:paraId="59F90369" w14:textId="77777777" w:rsidTr="009A56E8">
        <w:trPr>
          <w:trHeight w:val="713"/>
        </w:trPr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E75D03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V prípade potreby uveďte doplňujúce informácie k identifikovaným vplyvom a ich analýzam. </w:t>
            </w:r>
          </w:p>
          <w:p w14:paraId="5A291BFC" w14:textId="01186692" w:rsidR="00ED007A" w:rsidRDefault="00ED007A" w:rsidP="00ED007A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492156B4" w14:textId="199436A7" w:rsidR="00ED007A" w:rsidRPr="00C65E4C" w:rsidRDefault="00495CBA" w:rsidP="00C120F4">
            <w:pPr>
              <w:pStyle w:val="Default"/>
              <w:jc w:val="both"/>
              <w:rPr>
                <w:rFonts w:eastAsia="Times New Roman"/>
                <w:lang w:eastAsia="sk-SK"/>
              </w:rPr>
            </w:pPr>
            <w:r w:rsidRPr="00C120F4">
              <w:rPr>
                <w:rFonts w:eastAsia="Times New Roman"/>
                <w:lang w:eastAsia="sk-SK"/>
              </w:rPr>
              <w:t>V nadväznosti na transpozíciu čl. 55 smernice (EÚ) 2024/1640</w:t>
            </w:r>
            <w:r w:rsidR="003A74F0" w:rsidRPr="00C120F4">
              <w:rPr>
                <w:rFonts w:eastAsia="Times New Roman"/>
                <w:lang w:eastAsia="sk-SK"/>
              </w:rPr>
              <w:t xml:space="preserve">, sa zvýši horná hranica peňažných sankcií v prípade finančných inštitúcií z 5 mil. </w:t>
            </w:r>
            <w:r w:rsidR="005B3FE6" w:rsidRPr="00C120F4">
              <w:rPr>
                <w:rFonts w:eastAsia="Times New Roman"/>
                <w:lang w:eastAsia="sk-SK"/>
              </w:rPr>
              <w:t>EUR</w:t>
            </w:r>
            <w:r w:rsidR="003A74F0" w:rsidRPr="00C120F4">
              <w:rPr>
                <w:rFonts w:eastAsia="Times New Roman"/>
                <w:lang w:eastAsia="sk-SK"/>
              </w:rPr>
              <w:t xml:space="preserve"> (zákon č. 297/2008 Z. z.) na 10 mil. </w:t>
            </w:r>
            <w:r w:rsidR="005B3FE6" w:rsidRPr="00C120F4">
              <w:rPr>
                <w:rFonts w:eastAsia="Times New Roman"/>
                <w:lang w:eastAsia="sk-SK"/>
              </w:rPr>
              <w:t>EUR</w:t>
            </w:r>
            <w:r w:rsidR="003A74F0" w:rsidRPr="00C120F4">
              <w:rPr>
                <w:rFonts w:eastAsia="Times New Roman"/>
                <w:lang w:eastAsia="sk-SK"/>
              </w:rPr>
              <w:t>.</w:t>
            </w:r>
            <w:r w:rsidR="00697241" w:rsidRPr="00C120F4">
              <w:rPr>
                <w:rFonts w:eastAsia="Times New Roman"/>
                <w:lang w:eastAsia="sk-SK"/>
              </w:rPr>
              <w:t xml:space="preserve"> </w:t>
            </w:r>
            <w:r w:rsidR="00ED007A" w:rsidRPr="00C120F4">
              <w:rPr>
                <w:rFonts w:eastAsia="Times New Roman"/>
                <w:lang w:eastAsia="sk-SK"/>
              </w:rPr>
              <w:t xml:space="preserve">Výnosy z uložených pokút sú príjmom štátneho rozpočtu. </w:t>
            </w:r>
            <w:r w:rsidR="00ED007A" w:rsidRPr="00635E54">
              <w:rPr>
                <w:rFonts w:eastAsia="Times New Roman"/>
                <w:lang w:eastAsia="sk-SK"/>
              </w:rPr>
              <w:t>Predpokladá sa celkovo pozitívny vplyv na rozpočet verejnej správy, ktorý sa však v súčasnosti nedá kvantifikovať. Dôvodom je skutočnosť, že v súčasnosti nie je možné odhadnúť počet</w:t>
            </w:r>
            <w:r w:rsidR="00ED007A" w:rsidRPr="00C120F4">
              <w:rPr>
                <w:rFonts w:eastAsia="Times New Roman"/>
                <w:lang w:eastAsia="sk-SK"/>
              </w:rPr>
              <w:t xml:space="preserve"> porušení, za ktoré bude pokuta uložená a v akej výške. Výška uloženej pokuty závisí aj od iných </w:t>
            </w:r>
            <w:r w:rsidR="00ED007A" w:rsidRPr="00C65E4C">
              <w:rPr>
                <w:rFonts w:eastAsia="Times New Roman"/>
                <w:lang w:eastAsia="sk-SK"/>
              </w:rPr>
              <w:t xml:space="preserve">faktorov, napríklad od závažnosti porušenia, čo bude zohľadnené pri určení jej konkrétnej výšky. </w:t>
            </w:r>
            <w:r w:rsidR="00697241" w:rsidRPr="00C65E4C">
              <w:rPr>
                <w:rFonts w:eastAsia="Times New Roman"/>
                <w:lang w:eastAsia="sk-SK"/>
              </w:rPr>
              <w:t>V</w:t>
            </w:r>
            <w:r w:rsidR="00C120F4" w:rsidRPr="00C65E4C">
              <w:rPr>
                <w:rFonts w:eastAsia="Times New Roman"/>
                <w:lang w:eastAsia="sk-SK"/>
              </w:rPr>
              <w:t xml:space="preserve"> súvislosti so zmenami vyplývajúcimi z </w:t>
            </w:r>
            <w:r w:rsidR="00697241" w:rsidRPr="00C65E4C">
              <w:rPr>
                <w:rFonts w:eastAsia="Times New Roman"/>
                <w:lang w:eastAsia="sk-SK"/>
              </w:rPr>
              <w:t>nariadeni</w:t>
            </w:r>
            <w:r w:rsidR="00C120F4" w:rsidRPr="00C65E4C">
              <w:rPr>
                <w:rFonts w:eastAsia="Times New Roman"/>
                <w:lang w:eastAsia="sk-SK"/>
              </w:rPr>
              <w:t>a</w:t>
            </w:r>
            <w:r w:rsidR="00697241" w:rsidRPr="00C65E4C">
              <w:rPr>
                <w:rFonts w:eastAsia="Times New Roman"/>
                <w:lang w:eastAsia="sk-SK"/>
              </w:rPr>
              <w:t xml:space="preserve"> (EÚ) 2024/1624</w:t>
            </w:r>
            <w:r w:rsidR="00C120F4" w:rsidRPr="00C65E4C">
              <w:rPr>
                <w:rFonts w:eastAsia="Times New Roman"/>
                <w:lang w:eastAsia="sk-SK"/>
              </w:rPr>
              <w:t xml:space="preserve"> </w:t>
            </w:r>
            <w:r w:rsidR="00C120F4" w:rsidRPr="00C65E4C">
              <w:t xml:space="preserve">sa nepredpokladá výrazne vyšší príjem z uložených pokút. </w:t>
            </w:r>
            <w:r w:rsidR="00ED007A" w:rsidRPr="00C65E4C">
              <w:rPr>
                <w:rFonts w:eastAsia="Times New Roman"/>
                <w:lang w:eastAsia="sk-SK"/>
              </w:rPr>
              <w:t xml:space="preserve">Je možné len predpokladať, že navrhované zmeny budú mať </w:t>
            </w:r>
            <w:r w:rsidR="00ED007A" w:rsidRPr="00C65E4C">
              <w:rPr>
                <w:rFonts w:eastAsia="Times New Roman"/>
                <w:bCs/>
                <w:lang w:eastAsia="sk-SK"/>
              </w:rPr>
              <w:t>pozitívny vplyv na rozpočet verejnej správy.</w:t>
            </w:r>
            <w:r w:rsidR="00ED007A" w:rsidRPr="00C65E4C">
              <w:rPr>
                <w:rFonts w:eastAsia="Times New Roman"/>
                <w:lang w:eastAsia="sk-SK"/>
              </w:rPr>
              <w:t xml:space="preserve"> </w:t>
            </w:r>
          </w:p>
          <w:p w14:paraId="66015FC9" w14:textId="77777777" w:rsidR="00667FFD" w:rsidRPr="00C65E4C" w:rsidRDefault="00667FFD" w:rsidP="00C120F4">
            <w:pPr>
              <w:pStyle w:val="Default"/>
              <w:jc w:val="both"/>
              <w:rPr>
                <w:rFonts w:eastAsia="Times New Roman"/>
                <w:lang w:eastAsia="sk-SK"/>
              </w:rPr>
            </w:pPr>
          </w:p>
          <w:p w14:paraId="078BD01F" w14:textId="219C8E6D" w:rsidR="008E0A32" w:rsidRPr="002E7DE9" w:rsidRDefault="00BF195D" w:rsidP="00ED7D0F">
            <w:pPr>
              <w:pStyle w:val="Normlnywebov"/>
              <w:spacing w:line="30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5E4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Novela zákona č. 123/2022 Z. z. prináša zmeny súvisiace s úpravami informačného systému Ministerstva financií SR Centrálny register účtov, ktoré sú podrobne rozpísané v analýze vplyvov na rozpočet verejnej správy</w:t>
            </w:r>
            <w:r w:rsidR="00D806B1" w:rsidRPr="00C65E4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 analýze vplyvov na informatizáciu spoločnosti.</w:t>
            </w:r>
            <w:r w:rsidR="00667FFD" w:rsidRPr="00C65E4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14:paraId="1619BC66" w14:textId="77777777" w:rsidR="00697241" w:rsidRDefault="00697241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4D1C9534" w14:textId="0CB4FB4F" w:rsidR="004C6831" w:rsidRPr="00612E08" w:rsidRDefault="004C6831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 predkladaný materiál má marginálny (zanedbateľný) vplyv na niektorú zo sledovaných oblastí v bode 9 a z tohto dôvodu je tento vplyv označený ako žiadny vplyv, uveďte skutočnosti vysvetľujúce, prečo je tento vplyv marginálny (zanedbateľný).</w:t>
            </w:r>
          </w:p>
          <w:p w14:paraId="5C94C3B5" w14:textId="77777777" w:rsidR="004C6831" w:rsidRPr="00612E08" w:rsidRDefault="004C6831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5224CC19" w14:textId="77777777" w:rsidR="004C6831" w:rsidRPr="00612E08" w:rsidRDefault="004C6831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Informácie v tejto časti slúžia na zhrnutie vplyvov alebo aj na vyjadrenie sa k marginálnym vplyvom a nie ako náhrada za vypracovanie príslušných analýz vybraných vplyvov.</w:t>
            </w:r>
          </w:p>
          <w:p w14:paraId="68B6B0A6" w14:textId="77777777" w:rsidR="0098472E" w:rsidRPr="00612E08" w:rsidRDefault="0098472E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43A3BAC7" w14:textId="77777777" w:rsidR="0098472E" w:rsidRDefault="007C5312" w:rsidP="0098472E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 prípade, že je materiál posudzovaný podľa zákona č. 24/2006 Z. z. o posudzovaní vplyvov na životné prostredie a o zmene a doplnení niektorých zákonov v znení neskorších prepisov, uveďte internetový odkaz na tento proces.</w:t>
            </w:r>
          </w:p>
          <w:p w14:paraId="7B414266" w14:textId="77777777" w:rsidR="0098472E" w:rsidRPr="00612E08" w:rsidRDefault="0098472E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119D48A8" w14:textId="77777777" w:rsidR="001B23B7" w:rsidRPr="00612E08" w:rsidRDefault="001B23B7" w:rsidP="000800FC">
            <w:p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612E08" w:rsidRPr="00612E08" w14:paraId="6DEE1460" w14:textId="77777777" w:rsidTr="009A56E8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4104BDB1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lastRenderedPageBreak/>
              <w:t>Kontakt na spracovateľa</w:t>
            </w:r>
          </w:p>
        </w:tc>
      </w:tr>
      <w:tr w:rsidR="00612E08" w:rsidRPr="00612E08" w14:paraId="5D5BC3EE" w14:textId="77777777" w:rsidTr="000800FC">
        <w:trPr>
          <w:trHeight w:val="586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190A859" w14:textId="77777777" w:rsidR="001B23B7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údaje na kontaktnú osobu, ktorú je možné kontaktovať v súvislosti s posúdením vybraných vplyvov.</w:t>
            </w:r>
          </w:p>
          <w:p w14:paraId="059759BE" w14:textId="77777777" w:rsidR="005817C7" w:rsidRDefault="005817C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1A5A87B9" w14:textId="77777777" w:rsidR="005817C7" w:rsidRDefault="005817C7" w:rsidP="000800F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Mgr. Mária Sučanová</w:t>
            </w:r>
          </w:p>
          <w:p w14:paraId="1E157271" w14:textId="77777777" w:rsidR="005817C7" w:rsidRDefault="005817C7" w:rsidP="005817C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09610/51465, </w:t>
            </w:r>
            <w:hyperlink r:id="rId9" w:history="1">
              <w:r w:rsidRPr="00845A33">
                <w:rPr>
                  <w:rStyle w:val="Hypertextovprepojenie"/>
                  <w:rFonts w:ascii="Times New Roman" w:eastAsia="Times New Roman" w:hAnsi="Times New Roman" w:cs="Times New Roman"/>
                  <w:sz w:val="24"/>
                  <w:szCs w:val="24"/>
                  <w:lang w:eastAsia="sk-SK"/>
                </w:rPr>
                <w:t>maria.sucanova@minv.sk</w:t>
              </w:r>
            </w:hyperlink>
          </w:p>
          <w:p w14:paraId="37D40F4D" w14:textId="77777777" w:rsidR="005817C7" w:rsidRPr="005817C7" w:rsidRDefault="005817C7" w:rsidP="005817C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finančná spravodajská jednotka Prezídia Policajného zboru </w:t>
            </w:r>
          </w:p>
        </w:tc>
      </w:tr>
      <w:tr w:rsidR="00612E08" w:rsidRPr="00612E08" w14:paraId="386789BD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24785BD4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Zdroje</w:t>
            </w:r>
          </w:p>
        </w:tc>
      </w:tr>
      <w:tr w:rsidR="00612E08" w:rsidRPr="00612E08" w14:paraId="08367864" w14:textId="77777777" w:rsidTr="000800FC">
        <w:trPr>
          <w:trHeight w:val="401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71BFA90" w14:textId="77777777" w:rsidR="001B23B7" w:rsidRDefault="001B23B7" w:rsidP="000800F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zdroje (štatistiky, prieskumy, spoluprácu s odborníkmi a iné), z ktorých ste pri príprave materiálu a vypracovávaní doložky, analýz vplyvov vychádzali. V prípade nedostupnosti potrebných dát pre spracovanie relevantných analýz vybraných vplyvov, uveďte danú skutočnosť.</w:t>
            </w:r>
            <w:r w:rsidRPr="00612E0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14:paraId="07685D87" w14:textId="77777777" w:rsidR="00F61125" w:rsidRDefault="00F61125" w:rsidP="000800F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49D8B738" w14:textId="303BA2B3" w:rsidR="00F61125" w:rsidRDefault="00F61125" w:rsidP="00F6112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1125">
              <w:rPr>
                <w:rFonts w:ascii="Times New Roman" w:eastAsia="Calibri" w:hAnsi="Times New Roman" w:cs="Times New Roman"/>
                <w:sz w:val="24"/>
                <w:szCs w:val="24"/>
              </w:rPr>
              <w:t>- štatistiky zver</w:t>
            </w:r>
            <w:r w:rsidR="0008700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ejnené na webovom sídle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Národnej banky Slovenska</w:t>
            </w:r>
            <w:r w:rsidR="00087008">
              <w:rPr>
                <w:rFonts w:ascii="Times New Roman" w:eastAsia="Calibri" w:hAnsi="Times New Roman" w:cs="Times New Roman"/>
                <w:sz w:val="24"/>
                <w:szCs w:val="24"/>
              </w:rPr>
              <w:t>, Úradu pre reguláciu hazardných hier</w:t>
            </w:r>
            <w:r w:rsidR="00651287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14:paraId="1C9B2DBD" w14:textId="2C80B779" w:rsidR="001B23B7" w:rsidRPr="00612E08" w:rsidRDefault="001B23B7" w:rsidP="00651287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5EDF039D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2CB547CE" w14:textId="758232B2" w:rsidR="001B23B7" w:rsidRPr="00612E08" w:rsidRDefault="001B23B7" w:rsidP="000800FC">
            <w:pPr>
              <w:numPr>
                <w:ilvl w:val="0"/>
                <w:numId w:val="1"/>
              </w:numPr>
              <w:ind w:left="447" w:hanging="425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Stanovisko Komisie na posudzovanie vybra</w:t>
            </w:r>
            <w:r w:rsidR="00CD2DD7">
              <w:rPr>
                <w:rFonts w:ascii="Times New Roman" w:eastAsia="Calibri" w:hAnsi="Times New Roman" w:cs="Times New Roman"/>
                <w:b/>
              </w:rPr>
              <w:t>ných vplyvov z</w:t>
            </w:r>
            <w:r w:rsidR="00FC2028">
              <w:rPr>
                <w:rFonts w:ascii="Times New Roman" w:eastAsia="Calibri" w:hAnsi="Times New Roman" w:cs="Times New Roman"/>
                <w:b/>
              </w:rPr>
              <w:t> </w:t>
            </w:r>
            <w:r w:rsidR="00CD2DD7">
              <w:rPr>
                <w:rFonts w:ascii="Times New Roman" w:eastAsia="Calibri" w:hAnsi="Times New Roman" w:cs="Times New Roman"/>
                <w:b/>
              </w:rPr>
              <w:t>PPK</w:t>
            </w:r>
            <w:r w:rsidR="00FC2028">
              <w:rPr>
                <w:rFonts w:ascii="Times New Roman" w:eastAsia="Calibri" w:hAnsi="Times New Roman" w:cs="Times New Roman"/>
                <w:b/>
              </w:rPr>
              <w:t xml:space="preserve"> č.</w:t>
            </w:r>
            <w:r w:rsidR="00C65E4C">
              <w:rPr>
                <w:rFonts w:ascii="Times New Roman" w:eastAsia="Calibri" w:hAnsi="Times New Roman" w:cs="Times New Roman"/>
                <w:b/>
              </w:rPr>
              <w:t xml:space="preserve"> 142</w:t>
            </w:r>
            <w:r w:rsidR="004B07D5">
              <w:rPr>
                <w:rFonts w:ascii="Times New Roman" w:eastAsia="Calibri" w:hAnsi="Times New Roman" w:cs="Times New Roman"/>
                <w:b/>
              </w:rPr>
              <w:t xml:space="preserve"> </w:t>
            </w:r>
          </w:p>
          <w:p w14:paraId="41907B82" w14:textId="77777777" w:rsidR="001B23B7" w:rsidRPr="00612E08" w:rsidRDefault="001B23B7" w:rsidP="000800FC">
            <w:pPr>
              <w:ind w:left="50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</w:rPr>
              <w:t>(v prípade, ak sa uskutočnilo v zmysle bodu 8.1 Jednotnej metodiky)</w:t>
            </w:r>
          </w:p>
        </w:tc>
      </w:tr>
      <w:tr w:rsidR="00612E08" w:rsidRPr="00612E08" w14:paraId="1D3C46A2" w14:textId="77777777" w:rsidTr="006F6B62">
        <w:trPr>
          <w:trHeight w:val="70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C9A92A0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612E08" w14:paraId="5AF7A361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40F7CFE1" w14:textId="77777777" w:rsidR="001B23B7" w:rsidRPr="00612E08" w:rsidRDefault="00EC51DC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187491088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7DEEB6B6" w14:textId="0CFACC1F" w:rsidR="001B23B7" w:rsidRPr="00612E08" w:rsidRDefault="00EC51DC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1697888127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4B07D5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☒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návrhom na dopracovanie</w:t>
                  </w:r>
                </w:p>
              </w:tc>
              <w:tc>
                <w:tcPr>
                  <w:tcW w:w="2534" w:type="dxa"/>
                </w:tcPr>
                <w:p w14:paraId="49E46B5D" w14:textId="12BE54CF" w:rsidR="001B23B7" w:rsidRPr="00612E08" w:rsidRDefault="00EC51DC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64782291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4B07D5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69439CD9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61E51E27" w14:textId="5C18CA01" w:rsidR="00CD2DD7" w:rsidRDefault="00CD2DD7" w:rsidP="00CD2DD7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7DA3A39E" w14:textId="11DEB7D1" w:rsidR="00E803E0" w:rsidRPr="00E803E0" w:rsidRDefault="00E803E0" w:rsidP="00E803E0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E803E0">
              <w:rPr>
                <w:rFonts w:ascii="Times New Roman" w:hAnsi="Times New Roman" w:cs="Times New Roman"/>
                <w:b/>
                <w:sz w:val="24"/>
              </w:rPr>
              <w:t>Stanovisko komisie k</w:t>
            </w:r>
            <w:r w:rsidR="004B07D5">
              <w:rPr>
                <w:rFonts w:ascii="Times New Roman" w:hAnsi="Times New Roman" w:cs="Times New Roman"/>
                <w:b/>
                <w:sz w:val="24"/>
              </w:rPr>
              <w:t xml:space="preserve"> vplyvom na podnikateľské prostredie </w:t>
            </w:r>
          </w:p>
          <w:p w14:paraId="7AEE53A4" w14:textId="77777777" w:rsidR="004B07D5" w:rsidRPr="004B07D5" w:rsidRDefault="004B07D5" w:rsidP="004B07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4B07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Komisia odporúča predkladateľovi, aby do bodu 3.2 analýzy v bode konzultácie doplnil, ako a v akých termínoch boli do konzultácií zapojené všetky spomínané subjekty, t. j. je potrebné uviesť aj termíny stretnutí s RÚZ, Klubom 500 a SKDP, ktoré sa o prizvanie ku konzultáciám hlásili v rámci PI. Ďalej je potrebné uviesť hlavné body konzultovaných tém a záver z diskusie. </w:t>
            </w:r>
          </w:p>
          <w:p w14:paraId="240BC19A" w14:textId="3B7B0B2B" w:rsidR="004B07D5" w:rsidRDefault="004B07D5" w:rsidP="004B07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4B07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Odôvodnenie: Precizovanie textu v súlade s metodickým pokynom.</w:t>
            </w:r>
          </w:p>
          <w:p w14:paraId="7A683A0C" w14:textId="0B87DEDD" w:rsidR="004B07D5" w:rsidRDefault="004B07D5" w:rsidP="004B07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767D8B8A" w14:textId="38295D88" w:rsidR="004B07D5" w:rsidRPr="004B07D5" w:rsidRDefault="004B07D5" w:rsidP="004B07D5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4B07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Vyhodnotenie predkladateľa: </w:t>
            </w:r>
          </w:p>
          <w:p w14:paraId="25F604C6" w14:textId="5FB52EB8" w:rsidR="004B07D5" w:rsidRPr="004B07D5" w:rsidRDefault="004B07D5" w:rsidP="004B07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Pripomienka akceptovaná a zapracovaná</w:t>
            </w:r>
          </w:p>
          <w:p w14:paraId="6C83F433" w14:textId="77777777" w:rsidR="001B23B7" w:rsidRPr="00612E08" w:rsidRDefault="001B23B7" w:rsidP="004B07D5">
            <w:pPr>
              <w:spacing w:line="300" w:lineRule="atLeast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26B001A2" w14:textId="77777777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tcBorders>
              <w:top w:val="single" w:sz="4" w:space="0" w:color="auto"/>
            </w:tcBorders>
            <w:shd w:val="clear" w:color="auto" w:fill="E2E2E2"/>
          </w:tcPr>
          <w:p w14:paraId="2C6E834E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50" w:hanging="425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Stanovisko Komisie na posudzovanie vybraných vplyvov zo záverečného posúdenia č. ..........</w:t>
            </w:r>
            <w:r w:rsidRPr="00612E08">
              <w:rPr>
                <w:rFonts w:ascii="Times New Roman" w:eastAsia="Calibri" w:hAnsi="Times New Roman" w:cs="Times New Roman"/>
              </w:rPr>
              <w:t xml:space="preserve"> (v prípade, ak sa uskutočnilo v zmysle bodu 9.1. Jednotnej metodiky) </w:t>
            </w:r>
          </w:p>
        </w:tc>
      </w:tr>
      <w:tr w:rsidR="00612E08" w:rsidRPr="00612E08" w14:paraId="0108FB81" w14:textId="77777777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shd w:val="clear" w:color="auto" w:fill="FFFFFF"/>
          </w:tcPr>
          <w:p w14:paraId="493B6377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612E08" w14:paraId="7031B00D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0663AE3E" w14:textId="77777777" w:rsidR="001B23B7" w:rsidRPr="00612E08" w:rsidRDefault="00EC51DC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88823287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3920241D" w14:textId="77777777" w:rsidR="001B23B7" w:rsidRPr="00612E08" w:rsidRDefault="00EC51DC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953831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 návrhom na dopracovanie</w:t>
                  </w:r>
                </w:p>
              </w:tc>
              <w:tc>
                <w:tcPr>
                  <w:tcW w:w="2534" w:type="dxa"/>
                </w:tcPr>
                <w:p w14:paraId="21165117" w14:textId="77777777" w:rsidR="001B23B7" w:rsidRPr="00612E08" w:rsidRDefault="00EC51DC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36174045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49ACB0D7" w14:textId="4C12AA19" w:rsidR="001B23B7" w:rsidRPr="00612E08" w:rsidRDefault="001B23B7" w:rsidP="009A56E8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</w:tc>
      </w:tr>
    </w:tbl>
    <w:p w14:paraId="50A53DB5" w14:textId="77777777" w:rsidR="00274130" w:rsidRPr="00612E08" w:rsidRDefault="00EC51DC" w:rsidP="009A56E8">
      <w:bookmarkStart w:id="0" w:name="_GoBack"/>
      <w:bookmarkEnd w:id="0"/>
    </w:p>
    <w:sectPr w:rsidR="00274130" w:rsidRPr="00612E08" w:rsidSect="001E356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E17628" w14:textId="77777777" w:rsidR="00EC51DC" w:rsidRDefault="00EC51DC" w:rsidP="001B23B7">
      <w:pPr>
        <w:spacing w:after="0" w:line="240" w:lineRule="auto"/>
      </w:pPr>
      <w:r>
        <w:separator/>
      </w:r>
    </w:p>
  </w:endnote>
  <w:endnote w:type="continuationSeparator" w:id="0">
    <w:p w14:paraId="1A0A6D7B" w14:textId="77777777" w:rsidR="00EC51DC" w:rsidRDefault="00EC51DC" w:rsidP="001B23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altName w:val="Arial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6CF692" w14:textId="255AC566" w:rsidR="0037003A" w:rsidRDefault="0037003A">
    <w:pPr>
      <w:pStyle w:val="Pta"/>
    </w:pPr>
    <w:r>
      <w:rPr>
        <w:noProof/>
        <w:lang w:eastAsia="sk-SK"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2653B339" wp14:editId="2AE451B5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443865" cy="443865"/>
              <wp:effectExtent l="0" t="0" r="14605" b="0"/>
              <wp:wrapNone/>
              <wp:docPr id="2" name="Textové pole 2" descr="Interné">
                <a:extLst xmlns:a="http://schemas.openxmlformats.org/drawingml/2006/main">
                  <a:ext uri="{5AE41FA2-C0FF-4470-9BD4-5FADCA87CBE2}">
                    <aclsh:classification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E6AD53F" w14:textId="4383BD56" w:rsidR="0037003A" w:rsidRPr="0037003A" w:rsidRDefault="0037003A" w:rsidP="0037003A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37003A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Interné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shapetype w14:anchorId="2653B339" id="_x0000_t202" coordsize="21600,21600" o:spt="202" path="m,l,21600r21600,l21600,xe">
              <v:stroke joinstyle="miter"/>
              <v:path gradientshapeok="t" o:connecttype="rect"/>
            </v:shapetype>
            <v:shape id="Textové pole 2" o:spid="_x0000_s1026" type="#_x0000_t202" alt="Interné" style="position:absolute;margin-left:0;margin-top:0;width:34.95pt;height:34.95pt;z-index:251659264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" filled="f" stroked="f">
              <v:textbox style="mso-fit-shape-to-text:t" inset="20pt,0,0,15pt">
                <w:txbxContent>
                  <w:p w14:paraId="5E6AD53F" w14:textId="4383BD56" w:rsidR="0037003A" w:rsidRPr="0037003A" w:rsidRDefault="0037003A" w:rsidP="0037003A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37003A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Interné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10FFF5" w14:textId="2A7387E8" w:rsidR="001B23B7" w:rsidRPr="006045CB" w:rsidRDefault="00EC51DC" w:rsidP="001B23B7">
    <w:pPr>
      <w:pStyle w:val="Pta"/>
      <w:jc w:val="right"/>
      <w:rPr>
        <w:rFonts w:ascii="Times New Roman" w:hAnsi="Times New Roman" w:cs="Times New Roman"/>
        <w:sz w:val="24"/>
        <w:szCs w:val="24"/>
      </w:rPr>
    </w:pPr>
    <w:sdt>
      <w:sdtPr>
        <w:id w:val="1191191730"/>
        <w:docPartObj>
          <w:docPartGallery w:val="Page Numbers (Bottom of Page)"/>
          <w:docPartUnique/>
        </w:docPartObj>
      </w:sdtPr>
      <w:sdtEndPr>
        <w:rPr>
          <w:rFonts w:ascii="Times New Roman" w:hAnsi="Times New Roman" w:cs="Times New Roman"/>
          <w:sz w:val="24"/>
          <w:szCs w:val="24"/>
        </w:rPr>
      </w:sdtEndPr>
      <w:sdtContent>
        <w:r w:rsidR="008B222D" w:rsidRPr="006045C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1B23B7" w:rsidRPr="006045C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="008B222D" w:rsidRPr="006045C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9A56E8">
          <w:rPr>
            <w:rFonts w:ascii="Times New Roman" w:hAnsi="Times New Roman" w:cs="Times New Roman"/>
            <w:noProof/>
            <w:sz w:val="24"/>
            <w:szCs w:val="24"/>
          </w:rPr>
          <w:t>5</w:t>
        </w:r>
        <w:r w:rsidR="008B222D" w:rsidRPr="006045CB">
          <w:rPr>
            <w:rFonts w:ascii="Times New Roman" w:hAnsi="Times New Roman" w:cs="Times New Roman"/>
            <w:sz w:val="24"/>
            <w:szCs w:val="24"/>
          </w:rPr>
          <w:fldChar w:fldCharType="end"/>
        </w:r>
      </w:sdtContent>
    </w:sdt>
  </w:p>
  <w:p w14:paraId="2F382409" w14:textId="77777777" w:rsidR="001B23B7" w:rsidRDefault="001B23B7">
    <w:pPr>
      <w:pStyle w:val="Pt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7F240A" w14:textId="2ED54333" w:rsidR="0037003A" w:rsidRDefault="0037003A">
    <w:pPr>
      <w:pStyle w:val="Pta"/>
    </w:pPr>
    <w:r>
      <w:rPr>
        <w:noProof/>
        <w:lang w:eastAsia="sk-SK"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467FCB2D" wp14:editId="7FC4FBD4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443865" cy="443865"/>
              <wp:effectExtent l="0" t="0" r="14605" b="0"/>
              <wp:wrapNone/>
              <wp:docPr id="1" name="Textové pole 1" descr="Interné">
                <a:extLst xmlns:a="http://schemas.openxmlformats.org/drawingml/2006/main">
                  <a:ext uri="{5AE41FA2-C0FF-4470-9BD4-5FADCA87CBE2}">
                    <aclsh:classification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94D3ADD" w14:textId="42D7E842" w:rsidR="0037003A" w:rsidRPr="0037003A" w:rsidRDefault="0037003A" w:rsidP="0037003A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37003A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Interné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shapetype w14:anchorId="467FCB2D" id="_x0000_t202" coordsize="21600,21600" o:spt="202" path="m,l,21600r21600,l21600,xe">
              <v:stroke joinstyle="miter"/>
              <v:path gradientshapeok="t" o:connecttype="rect"/>
            </v:shapetype>
            <v:shape id="Textové pole 1" o:spid="_x0000_s1028" type="#_x0000_t202" alt="Interné" style="position:absolute;margin-left:0;margin-top:0;width:34.95pt;height:34.95pt;z-index:251658240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" filled="f" stroked="f">
              <v:textbox style="mso-fit-shape-to-text:t" inset="20pt,0,0,15pt">
                <w:txbxContent>
                  <w:p w14:paraId="194D3ADD" w14:textId="42D7E842" w:rsidR="0037003A" w:rsidRPr="0037003A" w:rsidRDefault="0037003A" w:rsidP="0037003A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37003A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Interné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1F8AD9" w14:textId="77777777" w:rsidR="00EC51DC" w:rsidRDefault="00EC51DC" w:rsidP="001B23B7">
      <w:pPr>
        <w:spacing w:after="0" w:line="240" w:lineRule="auto"/>
      </w:pPr>
      <w:r>
        <w:separator/>
      </w:r>
    </w:p>
  </w:footnote>
  <w:footnote w:type="continuationSeparator" w:id="0">
    <w:p w14:paraId="28670FC5" w14:textId="77777777" w:rsidR="00EC51DC" w:rsidRDefault="00EC51DC" w:rsidP="001B23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0BCB98" w14:textId="77777777" w:rsidR="00003BE3" w:rsidRDefault="00003BE3">
    <w:pPr>
      <w:pStyle w:val="Hlavik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8871C0" w14:textId="77777777" w:rsidR="00003BE3" w:rsidRDefault="00003BE3">
    <w:pPr>
      <w:pStyle w:val="Hlavik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6F5740" w14:textId="77777777" w:rsidR="00003BE3" w:rsidRDefault="00003BE3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696FD5"/>
    <w:multiLevelType w:val="multilevel"/>
    <w:tmpl w:val="12186D98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EA1B08"/>
    <w:multiLevelType w:val="hybridMultilevel"/>
    <w:tmpl w:val="C63C645A"/>
    <w:lvl w:ilvl="0" w:tplc="50183F6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6D0C9A"/>
    <w:multiLevelType w:val="multilevel"/>
    <w:tmpl w:val="65608EA2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A5D541E"/>
    <w:multiLevelType w:val="hybridMultilevel"/>
    <w:tmpl w:val="F9C480D0"/>
    <w:lvl w:ilvl="0" w:tplc="50183F6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1844D7"/>
    <w:multiLevelType w:val="multilevel"/>
    <w:tmpl w:val="598CA96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D190D5A"/>
    <w:multiLevelType w:val="hybridMultilevel"/>
    <w:tmpl w:val="BBF664E8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6F79A2"/>
    <w:multiLevelType w:val="hybridMultilevel"/>
    <w:tmpl w:val="29528146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8477B3"/>
    <w:multiLevelType w:val="multilevel"/>
    <w:tmpl w:val="C0D8B8C8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EE527F3"/>
    <w:multiLevelType w:val="multilevel"/>
    <w:tmpl w:val="AA1EB638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1A77440"/>
    <w:multiLevelType w:val="multilevel"/>
    <w:tmpl w:val="2F263AEC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B29232D"/>
    <w:multiLevelType w:val="multilevel"/>
    <w:tmpl w:val="7B14180A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BDE54EF"/>
    <w:multiLevelType w:val="hybridMultilevel"/>
    <w:tmpl w:val="419C7968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11"/>
  </w:num>
  <w:num w:numId="2">
    <w:abstractNumId w:val="6"/>
  </w:num>
  <w:num w:numId="3">
    <w:abstractNumId w:val="4"/>
  </w:num>
  <w:num w:numId="4">
    <w:abstractNumId w:val="8"/>
  </w:num>
  <w:num w:numId="5">
    <w:abstractNumId w:val="9"/>
  </w:num>
  <w:num w:numId="6">
    <w:abstractNumId w:val="10"/>
  </w:num>
  <w:num w:numId="7">
    <w:abstractNumId w:val="7"/>
  </w:num>
  <w:num w:numId="8">
    <w:abstractNumId w:val="2"/>
  </w:num>
  <w:num w:numId="9">
    <w:abstractNumId w:val="0"/>
  </w:num>
  <w:num w:numId="10">
    <w:abstractNumId w:val="1"/>
  </w:num>
  <w:num w:numId="11">
    <w:abstractNumId w:val="5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23B7"/>
    <w:rsid w:val="000013C3"/>
    <w:rsid w:val="00003BE3"/>
    <w:rsid w:val="0000418D"/>
    <w:rsid w:val="00016572"/>
    <w:rsid w:val="0003044E"/>
    <w:rsid w:val="00043706"/>
    <w:rsid w:val="00065A14"/>
    <w:rsid w:val="00087008"/>
    <w:rsid w:val="0009371C"/>
    <w:rsid w:val="00097069"/>
    <w:rsid w:val="000A0B9A"/>
    <w:rsid w:val="000A5073"/>
    <w:rsid w:val="000B5AB9"/>
    <w:rsid w:val="000D348F"/>
    <w:rsid w:val="000F2BE9"/>
    <w:rsid w:val="000F7D96"/>
    <w:rsid w:val="00103802"/>
    <w:rsid w:val="00113AE4"/>
    <w:rsid w:val="00115C44"/>
    <w:rsid w:val="00145177"/>
    <w:rsid w:val="00151C44"/>
    <w:rsid w:val="00156064"/>
    <w:rsid w:val="0016101F"/>
    <w:rsid w:val="00162FF3"/>
    <w:rsid w:val="00163414"/>
    <w:rsid w:val="0017556B"/>
    <w:rsid w:val="00187182"/>
    <w:rsid w:val="00187334"/>
    <w:rsid w:val="001A7CCD"/>
    <w:rsid w:val="001B23B7"/>
    <w:rsid w:val="001C2A7B"/>
    <w:rsid w:val="001C4C30"/>
    <w:rsid w:val="001C54F0"/>
    <w:rsid w:val="001D7C11"/>
    <w:rsid w:val="001E3562"/>
    <w:rsid w:val="00203EE3"/>
    <w:rsid w:val="002057B9"/>
    <w:rsid w:val="002243BB"/>
    <w:rsid w:val="0023021C"/>
    <w:rsid w:val="0023360B"/>
    <w:rsid w:val="00243652"/>
    <w:rsid w:val="0025525A"/>
    <w:rsid w:val="002575DB"/>
    <w:rsid w:val="00273BEE"/>
    <w:rsid w:val="002A045A"/>
    <w:rsid w:val="002A3B79"/>
    <w:rsid w:val="002A4C4F"/>
    <w:rsid w:val="002E7DE9"/>
    <w:rsid w:val="002F6ADB"/>
    <w:rsid w:val="003145AE"/>
    <w:rsid w:val="003341CA"/>
    <w:rsid w:val="00347F55"/>
    <w:rsid w:val="00350067"/>
    <w:rsid w:val="003553ED"/>
    <w:rsid w:val="003600D7"/>
    <w:rsid w:val="0037003A"/>
    <w:rsid w:val="00386E84"/>
    <w:rsid w:val="003A057B"/>
    <w:rsid w:val="003A381E"/>
    <w:rsid w:val="003A74F0"/>
    <w:rsid w:val="003C2A49"/>
    <w:rsid w:val="003E671A"/>
    <w:rsid w:val="003F7355"/>
    <w:rsid w:val="00411898"/>
    <w:rsid w:val="00415F6C"/>
    <w:rsid w:val="00424029"/>
    <w:rsid w:val="00442075"/>
    <w:rsid w:val="00457283"/>
    <w:rsid w:val="004650E4"/>
    <w:rsid w:val="00490850"/>
    <w:rsid w:val="0049476D"/>
    <w:rsid w:val="004951BA"/>
    <w:rsid w:val="004951D9"/>
    <w:rsid w:val="00495CBA"/>
    <w:rsid w:val="004A32E7"/>
    <w:rsid w:val="004A4383"/>
    <w:rsid w:val="004B07D5"/>
    <w:rsid w:val="004C6831"/>
    <w:rsid w:val="004D49C2"/>
    <w:rsid w:val="004E3663"/>
    <w:rsid w:val="004E3B06"/>
    <w:rsid w:val="0051015E"/>
    <w:rsid w:val="00520EAD"/>
    <w:rsid w:val="00556663"/>
    <w:rsid w:val="00560AF1"/>
    <w:rsid w:val="005817C7"/>
    <w:rsid w:val="00591EC6"/>
    <w:rsid w:val="00591ED3"/>
    <w:rsid w:val="005B3FE6"/>
    <w:rsid w:val="005B40FE"/>
    <w:rsid w:val="005E38A6"/>
    <w:rsid w:val="00612E08"/>
    <w:rsid w:val="00621853"/>
    <w:rsid w:val="00635E54"/>
    <w:rsid w:val="00651287"/>
    <w:rsid w:val="00666F4D"/>
    <w:rsid w:val="00667FFD"/>
    <w:rsid w:val="00687B71"/>
    <w:rsid w:val="006903E4"/>
    <w:rsid w:val="006946DC"/>
    <w:rsid w:val="00697241"/>
    <w:rsid w:val="006C490F"/>
    <w:rsid w:val="006D4081"/>
    <w:rsid w:val="006F678E"/>
    <w:rsid w:val="006F6B62"/>
    <w:rsid w:val="00720322"/>
    <w:rsid w:val="00726786"/>
    <w:rsid w:val="0074001D"/>
    <w:rsid w:val="00746A2D"/>
    <w:rsid w:val="0075197E"/>
    <w:rsid w:val="00751FD5"/>
    <w:rsid w:val="007552E8"/>
    <w:rsid w:val="00761208"/>
    <w:rsid w:val="007640DA"/>
    <w:rsid w:val="007756BE"/>
    <w:rsid w:val="00782747"/>
    <w:rsid w:val="0079704A"/>
    <w:rsid w:val="007B40C1"/>
    <w:rsid w:val="007C3A77"/>
    <w:rsid w:val="007C5312"/>
    <w:rsid w:val="007D26EB"/>
    <w:rsid w:val="007D6F2C"/>
    <w:rsid w:val="007F587A"/>
    <w:rsid w:val="0080042A"/>
    <w:rsid w:val="00810C26"/>
    <w:rsid w:val="008269AD"/>
    <w:rsid w:val="008601FC"/>
    <w:rsid w:val="0086209A"/>
    <w:rsid w:val="00865E81"/>
    <w:rsid w:val="008801B5"/>
    <w:rsid w:val="00881E07"/>
    <w:rsid w:val="008861B8"/>
    <w:rsid w:val="008973CA"/>
    <w:rsid w:val="008B222D"/>
    <w:rsid w:val="008C79B7"/>
    <w:rsid w:val="008D7696"/>
    <w:rsid w:val="008E0A32"/>
    <w:rsid w:val="008E4E93"/>
    <w:rsid w:val="009010D9"/>
    <w:rsid w:val="00930B47"/>
    <w:rsid w:val="009431E3"/>
    <w:rsid w:val="00945D1D"/>
    <w:rsid w:val="009475F5"/>
    <w:rsid w:val="00960F8B"/>
    <w:rsid w:val="009717F5"/>
    <w:rsid w:val="0098472E"/>
    <w:rsid w:val="00987162"/>
    <w:rsid w:val="009A56E8"/>
    <w:rsid w:val="009C0842"/>
    <w:rsid w:val="009C424C"/>
    <w:rsid w:val="009E09F7"/>
    <w:rsid w:val="009E348B"/>
    <w:rsid w:val="009E5F62"/>
    <w:rsid w:val="009F2B79"/>
    <w:rsid w:val="009F4832"/>
    <w:rsid w:val="00A23000"/>
    <w:rsid w:val="00A340BB"/>
    <w:rsid w:val="00A60413"/>
    <w:rsid w:val="00A7788F"/>
    <w:rsid w:val="00A82D78"/>
    <w:rsid w:val="00A92E25"/>
    <w:rsid w:val="00A94F36"/>
    <w:rsid w:val="00AC30D6"/>
    <w:rsid w:val="00B00B6E"/>
    <w:rsid w:val="00B14875"/>
    <w:rsid w:val="00B374F1"/>
    <w:rsid w:val="00B540FA"/>
    <w:rsid w:val="00B547F5"/>
    <w:rsid w:val="00B55AC3"/>
    <w:rsid w:val="00B84F87"/>
    <w:rsid w:val="00BA2BF4"/>
    <w:rsid w:val="00BC6D52"/>
    <w:rsid w:val="00BE7100"/>
    <w:rsid w:val="00BF195D"/>
    <w:rsid w:val="00C07D95"/>
    <w:rsid w:val="00C120F4"/>
    <w:rsid w:val="00C16281"/>
    <w:rsid w:val="00C41C38"/>
    <w:rsid w:val="00C65E4C"/>
    <w:rsid w:val="00C82425"/>
    <w:rsid w:val="00C86714"/>
    <w:rsid w:val="00C94E4E"/>
    <w:rsid w:val="00CB0787"/>
    <w:rsid w:val="00CB08AE"/>
    <w:rsid w:val="00CC466B"/>
    <w:rsid w:val="00CD2330"/>
    <w:rsid w:val="00CD2DD7"/>
    <w:rsid w:val="00CD6E04"/>
    <w:rsid w:val="00CE6AAE"/>
    <w:rsid w:val="00CF1A25"/>
    <w:rsid w:val="00CF210F"/>
    <w:rsid w:val="00D009F7"/>
    <w:rsid w:val="00D17970"/>
    <w:rsid w:val="00D20062"/>
    <w:rsid w:val="00D2313B"/>
    <w:rsid w:val="00D34710"/>
    <w:rsid w:val="00D3736E"/>
    <w:rsid w:val="00D50F1E"/>
    <w:rsid w:val="00D75245"/>
    <w:rsid w:val="00D806B1"/>
    <w:rsid w:val="00D86AD7"/>
    <w:rsid w:val="00DB06FD"/>
    <w:rsid w:val="00DB3276"/>
    <w:rsid w:val="00DC66DE"/>
    <w:rsid w:val="00DD470F"/>
    <w:rsid w:val="00DD488C"/>
    <w:rsid w:val="00DF357C"/>
    <w:rsid w:val="00E03C71"/>
    <w:rsid w:val="00E1388E"/>
    <w:rsid w:val="00E20ACB"/>
    <w:rsid w:val="00E25879"/>
    <w:rsid w:val="00E328E5"/>
    <w:rsid w:val="00E37426"/>
    <w:rsid w:val="00E440B4"/>
    <w:rsid w:val="00E45433"/>
    <w:rsid w:val="00E514B9"/>
    <w:rsid w:val="00E803E0"/>
    <w:rsid w:val="00E93B55"/>
    <w:rsid w:val="00EA1C2C"/>
    <w:rsid w:val="00EC51DC"/>
    <w:rsid w:val="00EC77A7"/>
    <w:rsid w:val="00ED007A"/>
    <w:rsid w:val="00ED165A"/>
    <w:rsid w:val="00ED1AC0"/>
    <w:rsid w:val="00ED315D"/>
    <w:rsid w:val="00ED7D0F"/>
    <w:rsid w:val="00F00A08"/>
    <w:rsid w:val="00F36EDC"/>
    <w:rsid w:val="00F50A84"/>
    <w:rsid w:val="00F51FCA"/>
    <w:rsid w:val="00F52B37"/>
    <w:rsid w:val="00F61125"/>
    <w:rsid w:val="00F64F3A"/>
    <w:rsid w:val="00F8198F"/>
    <w:rsid w:val="00F87681"/>
    <w:rsid w:val="00FA02DB"/>
    <w:rsid w:val="00FB6938"/>
    <w:rsid w:val="00FC0EF3"/>
    <w:rsid w:val="00FC20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A81072E"/>
  <w15:docId w15:val="{BD38983F-F48F-46DC-993C-E44C093997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4951BA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Mriekatabuky1">
    <w:name w:val="Mriežka tabuľky1"/>
    <w:basedOn w:val="Normlnatabuka"/>
    <w:next w:val="Mriekatabuky"/>
    <w:uiPriority w:val="5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riekatabuky">
    <w:name w:val="Table Grid"/>
    <w:basedOn w:val="Normlnatabuka"/>
    <w:uiPriority w:val="3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B23B7"/>
  </w:style>
  <w:style w:type="paragraph" w:styleId="Pta">
    <w:name w:val="footer"/>
    <w:basedOn w:val="Normlny"/>
    <w:link w:val="Pt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B23B7"/>
  </w:style>
  <w:style w:type="paragraph" w:styleId="Textbubliny">
    <w:name w:val="Balloon Text"/>
    <w:basedOn w:val="Normlny"/>
    <w:link w:val="TextbublinyChar"/>
    <w:uiPriority w:val="99"/>
    <w:semiHidden/>
    <w:unhideWhenUsed/>
    <w:rsid w:val="007B40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B40C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778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ypertextovprepojenie">
    <w:name w:val="Hyperlink"/>
    <w:basedOn w:val="Predvolenpsmoodseku"/>
    <w:uiPriority w:val="99"/>
    <w:unhideWhenUsed/>
    <w:rsid w:val="005817C7"/>
    <w:rPr>
      <w:color w:val="0563C1" w:themeColor="hyperlink"/>
      <w:u w:val="single"/>
    </w:rPr>
  </w:style>
  <w:style w:type="paragraph" w:customStyle="1" w:styleId="paragraph">
    <w:name w:val="paragraph"/>
    <w:basedOn w:val="Normlny"/>
    <w:rsid w:val="000304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customStyle="1" w:styleId="normaltextrun">
    <w:name w:val="normaltextrun"/>
    <w:basedOn w:val="Predvolenpsmoodseku"/>
    <w:rsid w:val="0003044E"/>
  </w:style>
  <w:style w:type="character" w:customStyle="1" w:styleId="eop">
    <w:name w:val="eop"/>
    <w:basedOn w:val="Predvolenpsmoodseku"/>
    <w:rsid w:val="0003044E"/>
  </w:style>
  <w:style w:type="paragraph" w:styleId="Odsekzoznamu">
    <w:name w:val="List Paragraph"/>
    <w:basedOn w:val="Normlny"/>
    <w:uiPriority w:val="34"/>
    <w:qFormat/>
    <w:rsid w:val="00103802"/>
    <w:pPr>
      <w:ind w:left="720"/>
      <w:contextualSpacing/>
    </w:pPr>
  </w:style>
  <w:style w:type="paragraph" w:styleId="Normlnywebov">
    <w:name w:val="Normal (Web)"/>
    <w:basedOn w:val="Normlny"/>
    <w:uiPriority w:val="99"/>
    <w:unhideWhenUsed/>
    <w:rsid w:val="002E7DE9"/>
    <w:pPr>
      <w:spacing w:before="100" w:beforeAutospacing="1" w:after="100" w:afterAutospacing="1" w:line="240" w:lineRule="auto"/>
    </w:pPr>
    <w:rPr>
      <w:rFonts w:ascii="Calibri" w:hAnsi="Calibri" w:cs="Calibri"/>
      <w:lang w:eastAsia="sk-SK"/>
    </w:rPr>
  </w:style>
  <w:style w:type="character" w:styleId="Vrazn">
    <w:name w:val="Strong"/>
    <w:basedOn w:val="Predvolenpsmoodseku"/>
    <w:uiPriority w:val="22"/>
    <w:qFormat/>
    <w:rsid w:val="00667FF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89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00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22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58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202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49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78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60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784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08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02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1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356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78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29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60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38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13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49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46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45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738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1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0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300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918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0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mailto:maria.sucanova@minv.sk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 catsources="">
  <f:record>
    <f:field ref="doc_FSCFOLIO_1_1001_FieldDocumentNumber" text=""/>
    <f:field ref="doc_FSCFOLIO_1_1001_FieldSubject" text=""/>
    <f:field ref="FSCFOLIO_1_1001_SignaturesFldCtx_FSCFOLIO_1_1001_FieldLastSignature" text=""/>
    <f:field ref="FSCFOLIO_1_1001_SignaturesFldCtx_FSCFOLIO_1_1001_FieldLastSignatureBy" text=""/>
    <f:field ref="FSCFOLIO_1_1001_SignaturesFldCtx_FSCFOLIO_1_1001_FieldLastSignatureAt" date="" text=""/>
    <f:field ref="FSCFOLIO_1_1001_SignaturesFldCtx_FSCFOLIO_1_1001_FieldLastSignatureRemark" text=""/>
    <f:field ref="FSCFOLIO_1_1001_FieldCurrentUser" text="mjr. Mgr. Juraj Beník"/>
    <f:field ref="FSCFOLIO_1_1001_FieldCurrentDate" text="19.10.2026 15:40"/>
    <f:field ref="objvalidfrom" date="" text="" edit="true"/>
    <f:field ref="objvalidto" date="" text=""/>
    <f:field ref="FSCFOLIO_1_1001_FieldReleasedVersionDate" text=""/>
    <f:field ref="FSCFOLIO_1_1001_FieldReleasedVersionNr" text=""/>
    <f:field ref="CCAPRECONFIG_15_1001_Objektname" text="dolozka_vplyv"/>
    <f:field ref="objname" text="dolozka_vplyv" edit="true"/>
    <f:field ref="objsubject" text="" edit="true"/>
    <f:field ref="objcreatedby" text="Sučanová Mária, pplk., Mgr."/>
    <f:field ref="objcreatedat" date="2026-10-19T07:34:41" text="19.10.2026 7:34:41"/>
    <f:field ref="objchangedby" text="Beník Juraj, mjr. Mgr."/>
    <f:field ref="objmodifiedat" date="2026-10-19T15:39:42" text="19.10.2026 15:39:42"/>
  </f:record>
  <f:display text="Hromadná korešpondencia">
    <f:field ref="doc_FSCFOLIO_1_1001_FieldDocumentNumber" text="Číslo dokumentu"/>
    <f:field ref="doc_FSCFOLIO_1_1001_FieldSubject" text="Predmet"/>
  </f:display>
  <f:display text="Podpisy">
    <f:field ref="FSCFOLIO_1_1001_SignaturesFldCtx_FSCFOLIO_1_1001_FieldLastSignature" text="Posledný podpis"/>
    <f:field ref="FSCFOLIO_1_1001_SignaturesFldCtx_FSCFOLIO_1_1001_FieldLastSignatureBy" text="Posledný podpis od"/>
    <f:field ref="FSCFOLIO_1_1001_SignaturesFldCtx_FSCFOLIO_1_1001_FieldLastSignatureAt" text="Posledný podpis dňa/o"/>
    <f:field ref="FSCFOLIO_1_1001_SignaturesFldCtx_FSCFOLIO_1_1001_FieldLastSignatureRemark" text="Poznámka posledného podpisu"/>
  </f:display>
  <f:display text="Všeobecné">
    <f:field ref="FSCFOLIO_1_1001_FieldCurrentUser" text="Aktuálny používateľ"/>
    <f:field ref="FSCFOLIO_1_1001_FieldCurrentDate" text="Aktuálny časový bod"/>
    <f:field ref="objvalidfrom" text="Platné od" dateonly="true"/>
    <f:field ref="objvalidto" text="Platné do" dateonly="true"/>
    <f:field ref="FSCFOLIO_1_1001_FieldReleasedVersionDate" text="Vydaná verzia od"/>
    <f:field ref="FSCFOLIO_1_1001_FieldReleasedVersionNr" text="Uvoľnené číslo verzie"/>
    <f:field ref="CCAPRECONFIG_15_1001_Objektname" text="Meno"/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3FBB4061-2794-4B96-A3C2-83E53D684C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7</Pages>
  <Words>2456</Words>
  <Characters>14000</Characters>
  <Application>Microsoft Office Word</Application>
  <DocSecurity>0</DocSecurity>
  <Lines>116</Lines>
  <Paragraphs>32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Ministerstvo hospodárstva Slovenskej republiky</Company>
  <LinksUpToDate>false</LinksUpToDate>
  <CharactersWithSpaces>16424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Drienikova Kristina</dc:creator>
  <cp:keywords/>
  <dc:description/>
  <cp:lastModifiedBy>Juraj Beník</cp:lastModifiedBy>
  <cp:revision>24</cp:revision>
  <cp:lastPrinted>2024-06-13T15:27:00Z</cp:lastPrinted>
  <dcterms:created xsi:type="dcterms:W3CDTF">2026-09-25T12:04:00Z</dcterms:created>
  <dcterms:modified xsi:type="dcterms:W3CDTF">2026-10-22T06:51:00Z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Nelegislatívny všeobecný materiál</vt:lpwstr>
  </property>
  <property fmtid="{D5CDD505-2E9C-101B-9397-08002B2CF9AE}" pid="4" name="FSC#SKEDITIONSLOVLEX@103.510:aktualnyrok">
    <vt:lpwstr>2020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Medzirezortné pripomienkové konanie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Nelegislatívna oblasť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Kristína Drieniková</vt:lpwstr>
  </property>
  <property fmtid="{D5CDD505-2E9C-101B-9397-08002B2CF9AE}" pid="12" name="FSC#SKEDITIONSLOVLEX@103.510:zodppredkladatel">
    <vt:lpwstr>Ing. Richard Sulík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Návrh aktualizácie Jednotnej metodiky na posudzovanie vybraných vplyvov 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hospodárstva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Úloha B.3 uznesenia vlády SR č. 32/2018_x000d_
Programové vyhlásenie vlády Slovenskej republiky</vt:lpwstr>
  </property>
  <property fmtid="{D5CDD505-2E9C-101B-9397-08002B2CF9AE}" pid="23" name="FSC#SKEDITIONSLOVLEX@103.510:plnynazovpredpis">
    <vt:lpwstr> Návrh aktualizácie Jednotnej metodiky na posudzovanie vybraných vplyvov 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32473/2020-3040-105289                         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LP/2020/509</vt:lpwstr>
  </property>
  <property fmtid="{D5CDD505-2E9C-101B-9397-08002B2CF9AE}" pid="37" name="FSC#SKEDITIONSLOVLEX@103.510:typsprievdok">
    <vt:lpwstr>Príloha všeobecná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>Žiadne</vt:lpwstr>
  </property>
  <property fmtid="{D5CDD505-2E9C-101B-9397-08002B2CF9AE}" pid="61" name="FSC#SKEDITIONSLOVLEX@103.510:AttrStrDocPropVplyvPodnikatelskeProstr">
    <vt:lpwstr>Žiadne</vt:lpwstr>
  </property>
  <property fmtid="{D5CDD505-2E9C-101B-9397-08002B2CF9AE}" pid="62" name="FSC#SKEDITIONSLOVLEX@103.510:AttrStrDocPropVplyvSocialny">
    <vt:lpwstr>Žiadne</vt:lpwstr>
  </property>
  <property fmtid="{D5CDD505-2E9C-101B-9397-08002B2CF9AE}" pid="63" name="FSC#SKEDITIONSLOVLEX@103.510:AttrStrDocPropVplyvNaZivotProstr">
    <vt:lpwstr>Žiadne</vt:lpwstr>
  </property>
  <property fmtid="{D5CDD505-2E9C-101B-9397-08002B2CF9AE}" pid="64" name="FSC#SKEDITIONSLOVLEX@103.510:AttrStrDocPropVplyvNaInformatizaciu">
    <vt:lpwstr>Žiadne</vt:lpwstr>
  </property>
  <property fmtid="{D5CDD505-2E9C-101B-9397-08002B2CF9AE}" pid="65" name="FSC#SKEDITIONSLOVLEX@103.510:AttrStrListDocPropPoznamkaVplyv">
    <vt:lpwstr>&lt;p style="text-align: justify;"&gt;Samotný predkladaný materiál nemá vplyv na podnikateľské prostredie. Výrazný pozitívny vplyv na podnikateľské prostredie v&amp;nbsp;podobe znižovania regulačných nákladov sa očakáva až po zavedení a&amp;nbsp;uplatňovaní mechanizmu </vt:lpwstr>
  </property>
  <property fmtid="{D5CDD505-2E9C-101B-9397-08002B2CF9AE}" pid="66" name="FSC#SKEDITIONSLOVLEX@103.510:AttrStrListDocPropAltRiesenia">
    <vt:lpwstr>Alternatívnym riešením je nulový variant, t. j. ponechanie súčasného stavu bez zmien, technických upresnení a bez zavedenia princípu „one in – two out“. Uplatnenie nulového variantu by v praxi znamenalo nezastavenie zvyšovania regulačných nákladov pre pod</vt:lpwstr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>podpredseda vlády a minister hospodárstva  _x000d_
členovia vlády_x000d_
predsedovia ostatných ústredných orgánov štátnej správy</vt:lpwstr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>minister hospodárstva Slovenskej republiky</vt:lpwstr>
  </property>
  <property fmtid="{D5CDD505-2E9C-101B-9397-08002B2CF9AE}" pid="142" name="FSC#SKEDITIONSLOVLEX@103.510:funkciaZodpPredAkuzativ">
    <vt:lpwstr>ministra hospodárstva Slovenskej republiky</vt:lpwstr>
  </property>
  <property fmtid="{D5CDD505-2E9C-101B-9397-08002B2CF9AE}" pid="143" name="FSC#SKEDITIONSLOVLEX@103.510:funkciaZodpPredDativ">
    <vt:lpwstr>ministrovi hospodárstva Slovenskej republiky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Ing. Richard Sulík_x000d_
minister hospodárstva Slovenskej republiky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 style="text-align: justify;"&gt;Po vzore dobrých príkladov z iných krajín a v súlade s plánmi Európskej komisie sa vláda SR zaviazala v Programovom vyhlásení zaviesť princíp „one in – one out“ s účinnosťou &amp;nbsp;od 1.&amp;nbsp;1. 2021 a princíp „one in - two </vt:lpwstr>
  </property>
  <property fmtid="{D5CDD505-2E9C-101B-9397-08002B2CF9AE}" pid="150" name="FSC#SKEDITIONSLOVLEX@103.510:vytvorenedna">
    <vt:lpwstr>4. 11. 2020</vt:lpwstr>
  </property>
  <property fmtid="{D5CDD505-2E9C-101B-9397-08002B2CF9AE}" pid="151" name="FSC#COOSYSTEM@1.1:Container">
    <vt:lpwstr>COO.2176.360.2.2550465</vt:lpwstr>
  </property>
  <property fmtid="{D5CDD505-2E9C-101B-9397-08002B2CF9AE}" pid="152" name="FSC#FSCFOLIO@1.1001:docpropproject">
    <vt:lpwstr/>
  </property>
  <property fmtid="{D5CDD505-2E9C-101B-9397-08002B2CF9AE}" pid="153" name="ClassificationContentMarkingFooterShapeIds">
    <vt:lpwstr>1,2,3</vt:lpwstr>
  </property>
  <property fmtid="{D5CDD505-2E9C-101B-9397-08002B2CF9AE}" pid="154" name="ClassificationContentMarkingFooterFontProps">
    <vt:lpwstr>#000000,10,Calibri</vt:lpwstr>
  </property>
  <property fmtid="{D5CDD505-2E9C-101B-9397-08002B2CF9AE}" pid="155" name="ClassificationContentMarkingFooterText">
    <vt:lpwstr>Interné</vt:lpwstr>
  </property>
  <property fmtid="{D5CDD505-2E9C-101B-9397-08002B2CF9AE}" pid="156" name="MSIP_Label_4c805978-f532-4a1a-b9e1-4e19c2c6466f_Enabled">
    <vt:lpwstr>true</vt:lpwstr>
  </property>
  <property fmtid="{D5CDD505-2E9C-101B-9397-08002B2CF9AE}" pid="157" name="MSIP_Label_4c805978-f532-4a1a-b9e1-4e19c2c6466f_SetDate">
    <vt:lpwstr>2026-09-25T12:04:50Z</vt:lpwstr>
  </property>
  <property fmtid="{D5CDD505-2E9C-101B-9397-08002B2CF9AE}" pid="158" name="MSIP_Label_4c805978-f532-4a1a-b9e1-4e19c2c6466f_Method">
    <vt:lpwstr>Standard</vt:lpwstr>
  </property>
  <property fmtid="{D5CDD505-2E9C-101B-9397-08002B2CF9AE}" pid="159" name="MSIP_Label_4c805978-f532-4a1a-b9e1-4e19c2c6466f_Name">
    <vt:lpwstr>Internal</vt:lpwstr>
  </property>
  <property fmtid="{D5CDD505-2E9C-101B-9397-08002B2CF9AE}" pid="160" name="MSIP_Label_4c805978-f532-4a1a-b9e1-4e19c2c6466f_SiteId">
    <vt:lpwstr>579df390-dbff-49fd-8f10-624670566482</vt:lpwstr>
  </property>
  <property fmtid="{D5CDD505-2E9C-101B-9397-08002B2CF9AE}" pid="161" name="MSIP_Label_4c805978-f532-4a1a-b9e1-4e19c2c6466f_ActionId">
    <vt:lpwstr>7a3ce8ac-4a70-4fe4-b288-3f5db739e40f</vt:lpwstr>
  </property>
  <property fmtid="{D5CDD505-2E9C-101B-9397-08002B2CF9AE}" pid="162" name="MSIP_Label_4c805978-f532-4a1a-b9e1-4e19c2c6466f_ContentBits">
    <vt:lpwstr>2</vt:lpwstr>
  </property>
  <property fmtid="{D5CDD505-2E9C-101B-9397-08002B2CF9AE}" pid="163" name="FSC#SKEDITIONREG@103.510:zaz_addressee_iban">
    <vt:lpwstr/>
  </property>
  <property fmtid="{D5CDD505-2E9C-101B-9397-08002B2CF9AE}" pid="164" name="FSC#SKCONV@103.510:docname">
    <vt:lpwstr/>
  </property>
  <property fmtid="{D5CDD505-2E9C-101B-9397-08002B2CF9AE}" pid="165" name="FSC#SKMVPRECONFIG@103.510:mv_as_owner_fileresporg">
    <vt:lpwstr>SEKCIA LEGISLATÍVY A PRÁVNYCH SLUŽIEB MV SR</vt:lpwstr>
  </property>
  <property fmtid="{D5CDD505-2E9C-101B-9397-08002B2CF9AE}" pid="166" name="FSC#SKMVPRECONFIG@103.510:mv_hazz_fileresporg_function">
    <vt:lpwstr/>
  </property>
  <property fmtid="{D5CDD505-2E9C-101B-9397-08002B2CF9AE}" pid="167" name="FSC#SKMVPRECONFIG@103.510:mv_hazz_fileresporg_head">
    <vt:lpwstr/>
  </property>
  <property fmtid="{D5CDD505-2E9C-101B-9397-08002B2CF9AE}" pid="168" name="FSC#SKMVPRECONFIG@103.510:mv_hazz_fileresporg_longname">
    <vt:lpwstr/>
  </property>
  <property fmtid="{D5CDD505-2E9C-101B-9397-08002B2CF9AE}" pid="169" name="FSC#SKMVPRECONFIG@103.510:mv_intletterrecievers">
    <vt:lpwstr/>
  </property>
  <property fmtid="{D5CDD505-2E9C-101B-9397-08002B2CF9AE}" pid="170" name="FSC#SKMVPRECONFIG@103.510:mv_org_city">
    <vt:lpwstr>Bratislava 1</vt:lpwstr>
  </property>
  <property fmtid="{D5CDD505-2E9C-101B-9397-08002B2CF9AE}" pid="171" name="FSC#SKMVPRECONFIG@103.510:mv_org_country">
    <vt:lpwstr/>
  </property>
  <property fmtid="{D5CDD505-2E9C-101B-9397-08002B2CF9AE}" pid="172" name="FSC#SKMVPRECONFIG@103.510:mv_org_fullname">
    <vt:lpwstr>SL -  SEKCIA LEGISLATÍVY a PRÁVNYCH SLUŽIEB MV SR</vt:lpwstr>
  </property>
  <property fmtid="{D5CDD505-2E9C-101B-9397-08002B2CF9AE}" pid="173" name="FSC#SKMVPRECONFIG@103.510:mv_org_street">
    <vt:lpwstr>Pribinova 2</vt:lpwstr>
  </property>
  <property fmtid="{D5CDD505-2E9C-101B-9397-08002B2CF9AE}" pid="174" name="FSC#SKMVPRECONFIG@103.510:mv_org_zip">
    <vt:lpwstr>812 72</vt:lpwstr>
  </property>
  <property fmtid="{D5CDD505-2E9C-101B-9397-08002B2CF9AE}" pid="175" name="FSC#SKMVPRECONFIG@103.510:mv_referat_datum">
    <vt:lpwstr/>
  </property>
  <property fmtid="{D5CDD505-2E9C-101B-9397-08002B2CF9AE}" pid="176" name="FSC#SKMVPRECONFIG@103.510:mv_referat_predklada">
    <vt:lpwstr/>
  </property>
  <property fmtid="{D5CDD505-2E9C-101B-9397-08002B2CF9AE}" pid="177" name="FSC#SKMVPRECONFIG@103.510:mv_referat_predschval">
    <vt:lpwstr/>
  </property>
  <property fmtid="{D5CDD505-2E9C-101B-9397-08002B2CF9AE}" pid="178" name="FSC#SKMVPRECONFIG@103.510:mv_referat_schval">
    <vt:lpwstr/>
  </property>
  <property fmtid="{D5CDD505-2E9C-101B-9397-08002B2CF9AE}" pid="179" name="FSC#SKMVPRECONFIG@103.510:mv_referat_sucast">
    <vt:lpwstr/>
  </property>
  <property fmtid="{D5CDD505-2E9C-101B-9397-08002B2CF9AE}" pid="180" name="FSC#SKMVPRECONFIG@103.510:mv_referat_telcislo">
    <vt:lpwstr/>
  </property>
  <property fmtid="{D5CDD505-2E9C-101B-9397-08002B2CF9AE}" pid="181" name="FSC#SKMVPRECONFIG@103.510:mv_referat_utvar">
    <vt:lpwstr/>
  </property>
  <property fmtid="{D5CDD505-2E9C-101B-9397-08002B2CF9AE}" pid="182" name="FSC#SKMVPRECONFIG@103.510:mv_referat_vec">
    <vt:lpwstr/>
  </property>
  <property fmtid="{D5CDD505-2E9C-101B-9397-08002B2CF9AE}" pid="183" name="FSC#SKMVPRECONFIG@103.510:mv_referat_zaznam">
    <vt:lpwstr/>
  </property>
  <property fmtid="{D5CDD505-2E9C-101B-9397-08002B2CF9AE}" pid="184" name="FSC#SKMVPRECONFIG@103.510:mv_as_ou">
    <vt:lpwstr>ODBOR BEZPEČNOSTNEJ LEGISLATÍVY</vt:lpwstr>
  </property>
  <property fmtid="{D5CDD505-2E9C-101B-9397-08002B2CF9AE}" pid="185" name="FSC#SKMVPRECONFIG@103.510:kamo_odos_meno">
    <vt:lpwstr/>
  </property>
  <property fmtid="{D5CDD505-2E9C-101B-9397-08002B2CF9AE}" pid="186" name="FSC#SKMVPRECONFIG@103.510:kamo_odos_adresa">
    <vt:lpwstr/>
  </property>
  <property fmtid="{D5CDD505-2E9C-101B-9397-08002B2CF9AE}" pid="187" name="FSC#SKMVPRECONFIG@103.510:kamo_poc_priloh">
    <vt:lpwstr/>
  </property>
  <property fmtid="{D5CDD505-2E9C-101B-9397-08002B2CF9AE}" pid="188" name="FSC#SKMVPRECONFIG@103.510:kamo_poc_stran">
    <vt:lpwstr/>
  </property>
  <property fmtid="{D5CDD505-2E9C-101B-9397-08002B2CF9AE}" pid="189" name="FSC#SKMVPRECONFIG@103.510:kamo_evid_date">
    <vt:lpwstr>..</vt:lpwstr>
  </property>
  <property fmtid="{D5CDD505-2E9C-101B-9397-08002B2CF9AE}" pid="190" name="FSC#SKMVPRECONFIG@103.510:kamo_cislo">
    <vt:lpwstr/>
  </property>
  <property fmtid="{D5CDD505-2E9C-101B-9397-08002B2CF9AE}" pid="191" name="FSC#SKMVPRECONFIG@103.510:kamo_meno">
    <vt:lpwstr/>
  </property>
  <property fmtid="{D5CDD505-2E9C-101B-9397-08002B2CF9AE}" pid="192" name="FSC#SKMVPRECONFIG@103.510:kamo_poznamka">
    <vt:lpwstr/>
  </property>
  <property fmtid="{D5CDD505-2E9C-101B-9397-08002B2CF9AE}" pid="193" name="FSC#SKMVPRECONFIG@103.510:kamo_vec">
    <vt:lpwstr/>
  </property>
  <property fmtid="{D5CDD505-2E9C-101B-9397-08002B2CF9AE}" pid="194" name="FSC#SKMVPRECONFIG@103.510:mv_fileresporg_oddelenie">
    <vt:lpwstr/>
  </property>
  <property fmtid="{D5CDD505-2E9C-101B-9397-08002B2CF9AE}" pid="195" name="FSC#SKMVPRECONFIG@103.510:mv_veduci_pracovnik">
    <vt:lpwstr>Mgr., Matúš Šutaj</vt:lpwstr>
  </property>
  <property fmtid="{D5CDD505-2E9C-101B-9397-08002B2CF9AE}" pid="196" name="FSC#SKMVPRECONFIG@103.510:mv_funkcia_veduceho_pracovnika">
    <vt:lpwstr>minister vnútra SR</vt:lpwstr>
  </property>
  <property fmtid="{D5CDD505-2E9C-101B-9397-08002B2CF9AE}" pid="197" name="FSC#SKMVPRECONFIG@103.510:mv_postupenie_text_1">
    <vt:lpwstr/>
  </property>
  <property fmtid="{D5CDD505-2E9C-101B-9397-08002B2CF9AE}" pid="198" name="FSC#SKMVPRECONFIG@103.510:mv_postupenie_text_2">
    <vt:lpwstr/>
  </property>
  <property fmtid="{D5CDD505-2E9C-101B-9397-08002B2CF9AE}" pid="199" name="FSC#SKMVPRECONFIG@103.510:mv_filesubj_1">
    <vt:lpwstr/>
  </property>
  <property fmtid="{D5CDD505-2E9C-101B-9397-08002B2CF9AE}" pid="200" name="FSC#SKMVPRECONFIG@103.510:mv_filesubj_2">
    <vt:lpwstr/>
  </property>
  <property fmtid="{D5CDD505-2E9C-101B-9397-08002B2CF9AE}" pid="201" name="FSC#SKMVPRECONFIG@103.510:mv_filesubj_3">
    <vt:lpwstr/>
  </property>
  <property fmtid="{D5CDD505-2E9C-101B-9397-08002B2CF9AE}" pid="202" name="FSC#SKMVPRECONFIG@103.510:mv_filesubj_4">
    <vt:lpwstr/>
  </property>
  <property fmtid="{D5CDD505-2E9C-101B-9397-08002B2CF9AE}" pid="203" name="FSC#SKMVPRECONFIG@103.510:mv_filesubj_5">
    <vt:lpwstr/>
  </property>
  <property fmtid="{D5CDD505-2E9C-101B-9397-08002B2CF9AE}" pid="204" name="FSC#SKMVPRECONFIG@103.510:mv_filesubj_6">
    <vt:lpwstr/>
  </property>
  <property fmtid="{D5CDD505-2E9C-101B-9397-08002B2CF9AE}" pid="205" name="FSC#SKMVPRECONFIG@103.510:mv_filesubj_7">
    <vt:lpwstr/>
  </property>
  <property fmtid="{D5CDD505-2E9C-101B-9397-08002B2CF9AE}" pid="206" name="FSC#SKMVPRECONFIG@103.510:mv_filesubj_8">
    <vt:lpwstr/>
  </property>
  <property fmtid="{D5CDD505-2E9C-101B-9397-08002B2CF9AE}" pid="207" name="FSC#SKMVPRECONFIG@103.510:zaznam_vnut_adresati_71">
    <vt:lpwstr>71</vt:lpwstr>
  </property>
  <property fmtid="{D5CDD505-2E9C-101B-9397-08002B2CF9AE}" pid="208" name="FSC#SKMVPRECONFIG@103.510:zaznam_vnut_adresati_72">
    <vt:lpwstr>72</vt:lpwstr>
  </property>
  <property fmtid="{D5CDD505-2E9C-101B-9397-08002B2CF9AE}" pid="209" name="FSC#SKMVPRECONFIG@103.510:zaznam_vnut_adresati_73">
    <vt:lpwstr>73</vt:lpwstr>
  </property>
  <property fmtid="{D5CDD505-2E9C-101B-9397-08002B2CF9AE}" pid="210" name="FSC#SKMVPRECONFIG@103.510:zaznam_vnut_adresati_74">
    <vt:lpwstr>74</vt:lpwstr>
  </property>
  <property fmtid="{D5CDD505-2E9C-101B-9397-08002B2CF9AE}" pid="211" name="FSC#SKMVPRECONFIG@103.510:zaznam_vnut_adresati_75">
    <vt:lpwstr>75</vt:lpwstr>
  </property>
  <property fmtid="{D5CDD505-2E9C-101B-9397-08002B2CF9AE}" pid="212" name="FSC#SKMVPRECONFIG@103.510:zaznam_vnut_adresati_76">
    <vt:lpwstr>76</vt:lpwstr>
  </property>
  <property fmtid="{D5CDD505-2E9C-101B-9397-08002B2CF9AE}" pid="213" name="FSC#SKMVPRECONFIG@103.510:zaznam_vnut_adresati_77">
    <vt:lpwstr>77</vt:lpwstr>
  </property>
  <property fmtid="{D5CDD505-2E9C-101B-9397-08002B2CF9AE}" pid="214" name="FSC#SKMVPRECONFIG@103.510:zaznam_vnut_adresati_78">
    <vt:lpwstr>78</vt:lpwstr>
  </property>
  <property fmtid="{D5CDD505-2E9C-101B-9397-08002B2CF9AE}" pid="215" name="FSC#SKMVPRECONFIG@103.510:zaznam_vnut_adresati_79">
    <vt:lpwstr>79</vt:lpwstr>
  </property>
  <property fmtid="{D5CDD505-2E9C-101B-9397-08002B2CF9AE}" pid="216" name="FSC#SKMVPRECONFIG@103.510:zaznam_vnut_adresati_80">
    <vt:lpwstr>80</vt:lpwstr>
  </property>
  <property fmtid="{D5CDD505-2E9C-101B-9397-08002B2CF9AE}" pid="217" name="FSC#SKMVPRECONFIG@103.510:zaznam_vnut_adresati_81">
    <vt:lpwstr>81</vt:lpwstr>
  </property>
  <property fmtid="{D5CDD505-2E9C-101B-9397-08002B2CF9AE}" pid="218" name="FSC#SKMVPRECONFIG@103.510:zaznam_vnut_adresati_82">
    <vt:lpwstr>82</vt:lpwstr>
  </property>
  <property fmtid="{D5CDD505-2E9C-101B-9397-08002B2CF9AE}" pid="219" name="FSC#SKMVPRECONFIG@103.510:zaznam_vnut_adresati_83">
    <vt:lpwstr>83</vt:lpwstr>
  </property>
  <property fmtid="{D5CDD505-2E9C-101B-9397-08002B2CF9AE}" pid="220" name="FSC#SKMVPRECONFIG@103.510:zaznam_vnut_adresati_84">
    <vt:lpwstr>84</vt:lpwstr>
  </property>
  <property fmtid="{D5CDD505-2E9C-101B-9397-08002B2CF9AE}" pid="221" name="FSC#SKMVPRECONFIG@103.510:zaznam_vnut_adresati_85">
    <vt:lpwstr>85</vt:lpwstr>
  </property>
  <property fmtid="{D5CDD505-2E9C-101B-9397-08002B2CF9AE}" pid="222" name="FSC#SKMVPRECONFIG@103.510:zaznam_vnut_adresati_86">
    <vt:lpwstr>86</vt:lpwstr>
  </property>
  <property fmtid="{D5CDD505-2E9C-101B-9397-08002B2CF9AE}" pid="223" name="FSC#SKMVPRECONFIG@103.510:zaznam_vnut_adresati_87">
    <vt:lpwstr>87</vt:lpwstr>
  </property>
  <property fmtid="{D5CDD505-2E9C-101B-9397-08002B2CF9AE}" pid="224" name="FSC#SKMVPRECONFIG@103.510:zaznam_vnut_adresati_88">
    <vt:lpwstr>88</vt:lpwstr>
  </property>
  <property fmtid="{D5CDD505-2E9C-101B-9397-08002B2CF9AE}" pid="225" name="FSC#SKMVPRECONFIG@103.510:zaznam_vnut_adresati_89">
    <vt:lpwstr>89</vt:lpwstr>
  </property>
  <property fmtid="{D5CDD505-2E9C-101B-9397-08002B2CF9AE}" pid="226" name="FSC#SKMVPRECONFIG@103.510:zaznam_vnut_adresati_90">
    <vt:lpwstr>90</vt:lpwstr>
  </property>
  <property fmtid="{D5CDD505-2E9C-101B-9397-08002B2CF9AE}" pid="227" name="FSC#SKMVPRECONFIG@103.510:zaznam_vnut_adresati_91">
    <vt:lpwstr>91</vt:lpwstr>
  </property>
  <property fmtid="{D5CDD505-2E9C-101B-9397-08002B2CF9AE}" pid="228" name="FSC#SKMVPRECONFIG@103.510:zaznam_vnut_adresati_92">
    <vt:lpwstr>92</vt:lpwstr>
  </property>
  <property fmtid="{D5CDD505-2E9C-101B-9397-08002B2CF9AE}" pid="229" name="FSC#SKMVPRECONFIG@103.510:zaznam_vnut_adresati_93">
    <vt:lpwstr>93</vt:lpwstr>
  </property>
  <property fmtid="{D5CDD505-2E9C-101B-9397-08002B2CF9AE}" pid="230" name="FSC#SKMVPRECONFIG@103.510:zaznam_vnut_adresati_94">
    <vt:lpwstr>94</vt:lpwstr>
  </property>
  <property fmtid="{D5CDD505-2E9C-101B-9397-08002B2CF9AE}" pid="231" name="FSC#SKMVPRECONFIG@103.510:zaznam_vnut_adresati_95">
    <vt:lpwstr>95</vt:lpwstr>
  </property>
  <property fmtid="{D5CDD505-2E9C-101B-9397-08002B2CF9AE}" pid="232" name="FSC#SKMVPRECONFIG@103.510:zaznam_vnut_adresati_96">
    <vt:lpwstr>96</vt:lpwstr>
  </property>
  <property fmtid="{D5CDD505-2E9C-101B-9397-08002B2CF9AE}" pid="233" name="FSC#SKMVPRECONFIG@103.510:zaznam_vnut_adresati_97">
    <vt:lpwstr>97</vt:lpwstr>
  </property>
  <property fmtid="{D5CDD505-2E9C-101B-9397-08002B2CF9AE}" pid="234" name="FSC#SKMVPRECONFIG@103.510:zaznam_vnut_adresati_98">
    <vt:lpwstr>98</vt:lpwstr>
  </property>
  <property fmtid="{D5CDD505-2E9C-101B-9397-08002B2CF9AE}" pid="235" name="FSC#SKMVPRECONFIG@103.510:zaznam_vnut_adresati_99">
    <vt:lpwstr>99</vt:lpwstr>
  </property>
  <property fmtid="{D5CDD505-2E9C-101B-9397-08002B2CF9AE}" pid="236" name="FSC#SKMVPRECONFIG@103.510:zaznam_vnut_adresati_100">
    <vt:lpwstr>100</vt:lpwstr>
  </property>
  <property fmtid="{D5CDD505-2E9C-101B-9397-08002B2CF9AE}" pid="237" name="FSC#SKMVPRECONFIG@103.510:zaznam_vnut_adresati_101">
    <vt:lpwstr>101</vt:lpwstr>
  </property>
  <property fmtid="{D5CDD505-2E9C-101B-9397-08002B2CF9AE}" pid="238" name="FSC#SKMVPRECONFIG@103.510:zaznam_vnut_adresati_102">
    <vt:lpwstr>102</vt:lpwstr>
  </property>
  <property fmtid="{D5CDD505-2E9C-101B-9397-08002B2CF9AE}" pid="239" name="FSC#SKMVPRECONFIG@103.510:zaznam_vnut_adresati_103">
    <vt:lpwstr>103</vt:lpwstr>
  </property>
  <property fmtid="{D5CDD505-2E9C-101B-9397-08002B2CF9AE}" pid="240" name="FSC#SKMVPRECONFIG@103.510:zaznam_vnut_adresati_104">
    <vt:lpwstr>104</vt:lpwstr>
  </property>
  <property fmtid="{D5CDD505-2E9C-101B-9397-08002B2CF9AE}" pid="241" name="FSC#SKMVPRECONFIG@103.510:zaznam_vnut_adresati_105">
    <vt:lpwstr>105</vt:lpwstr>
  </property>
  <property fmtid="{D5CDD505-2E9C-101B-9397-08002B2CF9AE}" pid="242" name="FSC#SKMVPRECONFIG@103.510:zaznam_vnut_adresati_106">
    <vt:lpwstr>106</vt:lpwstr>
  </property>
  <property fmtid="{D5CDD505-2E9C-101B-9397-08002B2CF9AE}" pid="243" name="FSC#SKMVPRECONFIG@103.510:zaznam_vnut_adresati_107">
    <vt:lpwstr>107</vt:lpwstr>
  </property>
  <property fmtid="{D5CDD505-2E9C-101B-9397-08002B2CF9AE}" pid="244" name="FSC#SKMVPRECONFIG@103.510:zaznam_vnut_adresati_108">
    <vt:lpwstr>108</vt:lpwstr>
  </property>
  <property fmtid="{D5CDD505-2E9C-101B-9397-08002B2CF9AE}" pid="245" name="FSC#SKMVPRECONFIG@103.510:zaznam_vnut_adresati_109">
    <vt:lpwstr>109</vt:lpwstr>
  </property>
  <property fmtid="{D5CDD505-2E9C-101B-9397-08002B2CF9AE}" pid="246" name="FSC#SKMVPRECONFIG@103.510:zaznam_vnut_adresati_110">
    <vt:lpwstr>110</vt:lpwstr>
  </property>
  <property fmtid="{D5CDD505-2E9C-101B-9397-08002B2CF9AE}" pid="247" name="FSC#SKMVPRECONFIG@103.510:zaznam_vnut_adresati_111">
    <vt:lpwstr>111</vt:lpwstr>
  </property>
  <property fmtid="{D5CDD505-2E9C-101B-9397-08002B2CF9AE}" pid="248" name="FSC#SKMVPRECONFIG@103.510:zaznam_vnut_adresati_112">
    <vt:lpwstr>112</vt:lpwstr>
  </property>
  <property fmtid="{D5CDD505-2E9C-101B-9397-08002B2CF9AE}" pid="249" name="FSC#SKMVPRECONFIG@103.510:zaznam_vnut_adresati_113">
    <vt:lpwstr>113</vt:lpwstr>
  </property>
  <property fmtid="{D5CDD505-2E9C-101B-9397-08002B2CF9AE}" pid="250" name="FSC#SKMVPRECONFIG@103.510:zaznam_vnut_adresati_114">
    <vt:lpwstr>114</vt:lpwstr>
  </property>
  <property fmtid="{D5CDD505-2E9C-101B-9397-08002B2CF9AE}" pid="251" name="FSC#SKMVPRECONFIG@103.510:zaznam_vnut_adresati_115">
    <vt:lpwstr>115</vt:lpwstr>
  </property>
  <property fmtid="{D5CDD505-2E9C-101B-9397-08002B2CF9AE}" pid="252" name="FSC#SKMVPRECONFIG@103.510:zaznam_vnut_adresati_116">
    <vt:lpwstr>116</vt:lpwstr>
  </property>
  <property fmtid="{D5CDD505-2E9C-101B-9397-08002B2CF9AE}" pid="253" name="FSC#SKMVPRECONFIG@103.510:zaznam_vnut_adresati_117">
    <vt:lpwstr>117</vt:lpwstr>
  </property>
  <property fmtid="{D5CDD505-2E9C-101B-9397-08002B2CF9AE}" pid="254" name="FSC#SKMVPRECONFIG@103.510:zaznam_vnut_adresati_118">
    <vt:lpwstr>118</vt:lpwstr>
  </property>
  <property fmtid="{D5CDD505-2E9C-101B-9397-08002B2CF9AE}" pid="255" name="FSC#SKMVPRECONFIG@103.510:zaznam_vnut_adresati_119">
    <vt:lpwstr>119</vt:lpwstr>
  </property>
  <property fmtid="{D5CDD505-2E9C-101B-9397-08002B2CF9AE}" pid="256" name="FSC#SKMVPRECONFIG@103.510:zaznam_vnut_adresati_120">
    <vt:lpwstr>120</vt:lpwstr>
  </property>
  <property fmtid="{D5CDD505-2E9C-101B-9397-08002B2CF9AE}" pid="257" name="FSC#SKMVPRECONFIG@103.510:zaznam_vnut_adresati_121">
    <vt:lpwstr>121</vt:lpwstr>
  </property>
  <property fmtid="{D5CDD505-2E9C-101B-9397-08002B2CF9AE}" pid="258" name="FSC#SKMVPRECONFIG@103.510:zaznam_vnut_adresati_122">
    <vt:lpwstr>122</vt:lpwstr>
  </property>
  <property fmtid="{D5CDD505-2E9C-101B-9397-08002B2CF9AE}" pid="259" name="FSC#SKMVPRECONFIG@103.510:zaznam_vnut_adresati_123">
    <vt:lpwstr>123</vt:lpwstr>
  </property>
  <property fmtid="{D5CDD505-2E9C-101B-9397-08002B2CF9AE}" pid="260" name="FSC#SKMVPRECONFIG@103.510:zaznam_vnut_adresati_124">
    <vt:lpwstr>124</vt:lpwstr>
  </property>
  <property fmtid="{D5CDD505-2E9C-101B-9397-08002B2CF9AE}" pid="261" name="FSC#SKMVPRECONFIG@103.510:zaznam_vnut_adresati_125">
    <vt:lpwstr>125</vt:lpwstr>
  </property>
  <property fmtid="{D5CDD505-2E9C-101B-9397-08002B2CF9AE}" pid="262" name="FSC#SKMVPRECONFIG@103.510:zaznam_vnut_adresati_126">
    <vt:lpwstr>126</vt:lpwstr>
  </property>
  <property fmtid="{D5CDD505-2E9C-101B-9397-08002B2CF9AE}" pid="263" name="FSC#SKMVPRECONFIG@103.510:zaznam_vnut_adresati_127">
    <vt:lpwstr>127</vt:lpwstr>
  </property>
  <property fmtid="{D5CDD505-2E9C-101B-9397-08002B2CF9AE}" pid="264" name="FSC#SKMVPRECONFIG@103.510:zaznam_vnut_adresati_128">
    <vt:lpwstr>128</vt:lpwstr>
  </property>
  <property fmtid="{D5CDD505-2E9C-101B-9397-08002B2CF9AE}" pid="265" name="FSC#SKMVPRECONFIG@103.510:zaznam_vnut_adresati_129">
    <vt:lpwstr>129</vt:lpwstr>
  </property>
  <property fmtid="{D5CDD505-2E9C-101B-9397-08002B2CF9AE}" pid="266" name="FSC#SKMVPRECONFIG@103.510:zaznam_vnut_adresati_130">
    <vt:lpwstr>130</vt:lpwstr>
  </property>
  <property fmtid="{D5CDD505-2E9C-101B-9397-08002B2CF9AE}" pid="267" name="FSC#SKMVPRECONFIG@103.510:zaznam_vnut_adresati_131">
    <vt:lpwstr>131</vt:lpwstr>
  </property>
  <property fmtid="{D5CDD505-2E9C-101B-9397-08002B2CF9AE}" pid="268" name="FSC#SKMVPRECONFIG@103.510:zaznam_vnut_adresati_132">
    <vt:lpwstr>132</vt:lpwstr>
  </property>
  <property fmtid="{D5CDD505-2E9C-101B-9397-08002B2CF9AE}" pid="269" name="FSC#SKMVPRECONFIG@103.510:zaznam_vnut_adresati_133">
    <vt:lpwstr>133</vt:lpwstr>
  </property>
  <property fmtid="{D5CDD505-2E9C-101B-9397-08002B2CF9AE}" pid="270" name="FSC#SKMVPRECONFIG@103.510:zaznam_vnut_adresati_134">
    <vt:lpwstr>134</vt:lpwstr>
  </property>
  <property fmtid="{D5CDD505-2E9C-101B-9397-08002B2CF9AE}" pid="271" name="FSC#SKMVPRECONFIG@103.510:zaznam_vnut_adresati_135">
    <vt:lpwstr>135</vt:lpwstr>
  </property>
  <property fmtid="{D5CDD505-2E9C-101B-9397-08002B2CF9AE}" pid="272" name="FSC#SKMVPRECONFIG@103.510:zaznam_vnut_adresati_136">
    <vt:lpwstr>136</vt:lpwstr>
  </property>
  <property fmtid="{D5CDD505-2E9C-101B-9397-08002B2CF9AE}" pid="273" name="FSC#SKMVPRECONFIG@103.510:zaznam_vnut_adresati_137">
    <vt:lpwstr>137</vt:lpwstr>
  </property>
  <property fmtid="{D5CDD505-2E9C-101B-9397-08002B2CF9AE}" pid="274" name="FSC#SKMVPRECONFIG@103.510:zaznam_vnut_adresati_138">
    <vt:lpwstr>138</vt:lpwstr>
  </property>
  <property fmtid="{D5CDD505-2E9C-101B-9397-08002B2CF9AE}" pid="275" name="FSC#SKMVPRECONFIG@103.510:zaznam_vnut_adresati_139">
    <vt:lpwstr>139</vt:lpwstr>
  </property>
  <property fmtid="{D5CDD505-2E9C-101B-9397-08002B2CF9AE}" pid="276" name="FSC#SKMVPRECONFIG@103.510:zaznam_vnut_adresati_140">
    <vt:lpwstr>140</vt:lpwstr>
  </property>
  <property fmtid="{D5CDD505-2E9C-101B-9397-08002B2CF9AE}" pid="277" name="FSC#SKMVPRECONFIG@103.510:zaznam_vnut_adresati_141">
    <vt:lpwstr>141</vt:lpwstr>
  </property>
  <property fmtid="{D5CDD505-2E9C-101B-9397-08002B2CF9AE}" pid="278" name="FSC#SKMVPRECONFIG@103.510:zaznam_vnut_adresati_142">
    <vt:lpwstr>142</vt:lpwstr>
  </property>
  <property fmtid="{D5CDD505-2E9C-101B-9397-08002B2CF9AE}" pid="279" name="FSC#SKMVPRECONFIG@103.510:zaznam_vnut_adresati_143">
    <vt:lpwstr>143</vt:lpwstr>
  </property>
  <property fmtid="{D5CDD505-2E9C-101B-9397-08002B2CF9AE}" pid="280" name="FSC#SKMVPRECONFIG@103.510:zaznam_vnut_adresati_144">
    <vt:lpwstr>144</vt:lpwstr>
  </property>
  <property fmtid="{D5CDD505-2E9C-101B-9397-08002B2CF9AE}" pid="281" name="FSC#SKMVPRECONFIG@103.510:zaznam_vnut_adresati_145">
    <vt:lpwstr>145</vt:lpwstr>
  </property>
  <property fmtid="{D5CDD505-2E9C-101B-9397-08002B2CF9AE}" pid="282" name="FSC#SKMVPRECONFIG@103.510:zaznam_vnut_adresati_146">
    <vt:lpwstr>146</vt:lpwstr>
  </property>
  <property fmtid="{D5CDD505-2E9C-101B-9397-08002B2CF9AE}" pid="283" name="FSC#SKMVPRECONFIG@103.510:zaznam_vnut_adresati_147">
    <vt:lpwstr>147</vt:lpwstr>
  </property>
  <property fmtid="{D5CDD505-2E9C-101B-9397-08002B2CF9AE}" pid="284" name="FSC#SKMVPRECONFIG@103.510:zaznam_vnut_adresati_148">
    <vt:lpwstr>148</vt:lpwstr>
  </property>
  <property fmtid="{D5CDD505-2E9C-101B-9397-08002B2CF9AE}" pid="285" name="FSC#SKMVPRECONFIG@103.510:zaznam_vnut_adresati_149">
    <vt:lpwstr>149</vt:lpwstr>
  </property>
  <property fmtid="{D5CDD505-2E9C-101B-9397-08002B2CF9AE}" pid="286" name="FSC#SKMVPRECONFIG@103.510:zaznam_vnut_adresati_150">
    <vt:lpwstr>150</vt:lpwstr>
  </property>
  <property fmtid="{D5CDD505-2E9C-101B-9397-08002B2CF9AE}" pid="287" name="FSC#SKEDITIONREG@103.510:a_acceptor">
    <vt:lpwstr/>
  </property>
  <property fmtid="{D5CDD505-2E9C-101B-9397-08002B2CF9AE}" pid="288" name="FSC#SKEDITIONREG@103.510:a_clearedat">
    <vt:lpwstr/>
  </property>
  <property fmtid="{D5CDD505-2E9C-101B-9397-08002B2CF9AE}" pid="289" name="FSC#SKEDITIONREG@103.510:a_clearedby">
    <vt:lpwstr/>
  </property>
  <property fmtid="{D5CDD505-2E9C-101B-9397-08002B2CF9AE}" pid="290" name="FSC#SKEDITIONREG@103.510:a_comm">
    <vt:lpwstr/>
  </property>
  <property fmtid="{D5CDD505-2E9C-101B-9397-08002B2CF9AE}" pid="291" name="FSC#SKEDITIONREG@103.510:a_decisionattachments">
    <vt:lpwstr/>
  </property>
  <property fmtid="{D5CDD505-2E9C-101B-9397-08002B2CF9AE}" pid="292" name="FSC#SKEDITIONREG@103.510:a_deliveredat">
    <vt:lpwstr/>
  </property>
  <property fmtid="{D5CDD505-2E9C-101B-9397-08002B2CF9AE}" pid="293" name="FSC#SKEDITIONREG@103.510:a_delivery">
    <vt:lpwstr/>
  </property>
  <property fmtid="{D5CDD505-2E9C-101B-9397-08002B2CF9AE}" pid="294" name="FSC#SKEDITIONREG@103.510:a_extension">
    <vt:lpwstr/>
  </property>
  <property fmtid="{D5CDD505-2E9C-101B-9397-08002B2CF9AE}" pid="295" name="FSC#SKEDITIONREG@103.510:a_filenumber">
    <vt:lpwstr/>
  </property>
  <property fmtid="{D5CDD505-2E9C-101B-9397-08002B2CF9AE}" pid="296" name="FSC#SKEDITIONREG@103.510:a_fileresponsible">
    <vt:lpwstr/>
  </property>
  <property fmtid="{D5CDD505-2E9C-101B-9397-08002B2CF9AE}" pid="297" name="FSC#SKEDITIONREG@103.510:a_fileresporg">
    <vt:lpwstr/>
  </property>
  <property fmtid="{D5CDD505-2E9C-101B-9397-08002B2CF9AE}" pid="298" name="FSC#SKEDITIONREG@103.510:a_fileresporg_email_OU">
    <vt:lpwstr/>
  </property>
  <property fmtid="{D5CDD505-2E9C-101B-9397-08002B2CF9AE}" pid="299" name="FSC#SKEDITIONREG@103.510:a_fileresporg_emailaddress">
    <vt:lpwstr/>
  </property>
  <property fmtid="{D5CDD505-2E9C-101B-9397-08002B2CF9AE}" pid="300" name="FSC#SKEDITIONREG@103.510:a_fileresporg_fax">
    <vt:lpwstr/>
  </property>
  <property fmtid="{D5CDD505-2E9C-101B-9397-08002B2CF9AE}" pid="301" name="FSC#SKEDITIONREG@103.510:a_fileresporg_fax_OU">
    <vt:lpwstr/>
  </property>
  <property fmtid="{D5CDD505-2E9C-101B-9397-08002B2CF9AE}" pid="302" name="FSC#SKEDITIONREG@103.510:a_fileresporg_function">
    <vt:lpwstr/>
  </property>
  <property fmtid="{D5CDD505-2E9C-101B-9397-08002B2CF9AE}" pid="303" name="FSC#SKEDITIONREG@103.510:a_fileresporg_function_OU">
    <vt:lpwstr/>
  </property>
  <property fmtid="{D5CDD505-2E9C-101B-9397-08002B2CF9AE}" pid="304" name="FSC#SKEDITIONREG@103.510:a_fileresporg_head">
    <vt:lpwstr/>
  </property>
  <property fmtid="{D5CDD505-2E9C-101B-9397-08002B2CF9AE}" pid="305" name="FSC#SKEDITIONREG@103.510:a_fileresporg_head_OU">
    <vt:lpwstr/>
  </property>
  <property fmtid="{D5CDD505-2E9C-101B-9397-08002B2CF9AE}" pid="306" name="FSC#SKEDITIONREG@103.510:a_fileresporg_OU">
    <vt:lpwstr/>
  </property>
  <property fmtid="{D5CDD505-2E9C-101B-9397-08002B2CF9AE}" pid="307" name="FSC#SKEDITIONREG@103.510:a_fileresporg_phone">
    <vt:lpwstr/>
  </property>
  <property fmtid="{D5CDD505-2E9C-101B-9397-08002B2CF9AE}" pid="308" name="FSC#SKEDITIONREG@103.510:a_fileresporg_phone_OU">
    <vt:lpwstr/>
  </property>
  <property fmtid="{D5CDD505-2E9C-101B-9397-08002B2CF9AE}" pid="309" name="FSC#SKEDITIONREG@103.510:a_incattachments">
    <vt:lpwstr/>
  </property>
  <property fmtid="{D5CDD505-2E9C-101B-9397-08002B2CF9AE}" pid="310" name="FSC#SKEDITIONREG@103.510:a_incnr">
    <vt:lpwstr/>
  </property>
  <property fmtid="{D5CDD505-2E9C-101B-9397-08002B2CF9AE}" pid="311" name="FSC#SKEDITIONREG@103.510:a_objcreatedstr">
    <vt:lpwstr/>
  </property>
  <property fmtid="{D5CDD505-2E9C-101B-9397-08002B2CF9AE}" pid="312" name="FSC#SKEDITIONREG@103.510:a_ordernumber">
    <vt:lpwstr/>
  </property>
  <property fmtid="{D5CDD505-2E9C-101B-9397-08002B2CF9AE}" pid="313" name="FSC#SKEDITIONREG@103.510:a_oursign">
    <vt:lpwstr/>
  </property>
  <property fmtid="{D5CDD505-2E9C-101B-9397-08002B2CF9AE}" pid="314" name="FSC#SKEDITIONREG@103.510:a_sendersign">
    <vt:lpwstr/>
  </property>
  <property fmtid="{D5CDD505-2E9C-101B-9397-08002B2CF9AE}" pid="315" name="FSC#SKEDITIONREG@103.510:a_shortou">
    <vt:lpwstr/>
  </property>
  <property fmtid="{D5CDD505-2E9C-101B-9397-08002B2CF9AE}" pid="316" name="FSC#SKEDITIONREG@103.510:a_testsalutation">
    <vt:lpwstr/>
  </property>
  <property fmtid="{D5CDD505-2E9C-101B-9397-08002B2CF9AE}" pid="317" name="FSC#SKEDITIONREG@103.510:a_validfrom">
    <vt:lpwstr/>
  </property>
  <property fmtid="{D5CDD505-2E9C-101B-9397-08002B2CF9AE}" pid="318" name="FSC#SKEDITIONREG@103.510:as_activity">
    <vt:lpwstr/>
  </property>
  <property fmtid="{D5CDD505-2E9C-101B-9397-08002B2CF9AE}" pid="319" name="FSC#SKEDITIONREG@103.510:as_docdate">
    <vt:lpwstr/>
  </property>
  <property fmtid="{D5CDD505-2E9C-101B-9397-08002B2CF9AE}" pid="320" name="FSC#SKEDITIONREG@103.510:as_establishdate">
    <vt:lpwstr/>
  </property>
  <property fmtid="{D5CDD505-2E9C-101B-9397-08002B2CF9AE}" pid="321" name="FSC#SKEDITIONREG@103.510:as_fileresphead">
    <vt:lpwstr/>
  </property>
  <property fmtid="{D5CDD505-2E9C-101B-9397-08002B2CF9AE}" pid="322" name="FSC#SKEDITIONREG@103.510:as_filerespheadfnct">
    <vt:lpwstr/>
  </property>
  <property fmtid="{D5CDD505-2E9C-101B-9397-08002B2CF9AE}" pid="323" name="FSC#SKEDITIONREG@103.510:as_fileresponsible">
    <vt:lpwstr/>
  </property>
  <property fmtid="{D5CDD505-2E9C-101B-9397-08002B2CF9AE}" pid="324" name="FSC#SKEDITIONREG@103.510:as_filesubj">
    <vt:lpwstr/>
  </property>
  <property fmtid="{D5CDD505-2E9C-101B-9397-08002B2CF9AE}" pid="325" name="FSC#SKEDITIONREG@103.510:as_objname">
    <vt:lpwstr/>
  </property>
  <property fmtid="{D5CDD505-2E9C-101B-9397-08002B2CF9AE}" pid="326" name="FSC#SKEDITIONREG@103.510:as_ou">
    <vt:lpwstr/>
  </property>
  <property fmtid="{D5CDD505-2E9C-101B-9397-08002B2CF9AE}" pid="327" name="FSC#SKEDITIONREG@103.510:as_owner">
    <vt:lpwstr>Mgr. Zuzana Tarabíková</vt:lpwstr>
  </property>
  <property fmtid="{D5CDD505-2E9C-101B-9397-08002B2CF9AE}" pid="328" name="FSC#SKEDITIONREG@103.510:as_phonelink">
    <vt:lpwstr/>
  </property>
  <property fmtid="{D5CDD505-2E9C-101B-9397-08002B2CF9AE}" pid="329" name="FSC#SKEDITIONREG@103.510:oz_externAdr">
    <vt:lpwstr/>
  </property>
  <property fmtid="{D5CDD505-2E9C-101B-9397-08002B2CF9AE}" pid="330" name="FSC#SKEDITIONREG@103.510:a_depositperiod">
    <vt:lpwstr/>
  </property>
  <property fmtid="{D5CDD505-2E9C-101B-9397-08002B2CF9AE}" pid="331" name="FSC#SKEDITIONREG@103.510:a_disposestate">
    <vt:lpwstr/>
  </property>
  <property fmtid="{D5CDD505-2E9C-101B-9397-08002B2CF9AE}" pid="332" name="FSC#SKEDITIONREG@103.510:a_fileresponsiblefnct">
    <vt:lpwstr/>
  </property>
  <property fmtid="{D5CDD505-2E9C-101B-9397-08002B2CF9AE}" pid="333" name="FSC#SKEDITIONREG@103.510:a_fileresporg_position">
    <vt:lpwstr/>
  </property>
  <property fmtid="{D5CDD505-2E9C-101B-9397-08002B2CF9AE}" pid="334" name="FSC#SKEDITIONREG@103.510:a_fileresporg_position_OU">
    <vt:lpwstr/>
  </property>
  <property fmtid="{D5CDD505-2E9C-101B-9397-08002B2CF9AE}" pid="335" name="FSC#SKEDITIONREG@103.510:a_osobnecislosprac">
    <vt:lpwstr/>
  </property>
  <property fmtid="{D5CDD505-2E9C-101B-9397-08002B2CF9AE}" pid="336" name="FSC#SKEDITIONREG@103.510:a_registrysign">
    <vt:lpwstr/>
  </property>
  <property fmtid="{D5CDD505-2E9C-101B-9397-08002B2CF9AE}" pid="337" name="FSC#SKEDITIONREG@103.510:a_subfileatt">
    <vt:lpwstr/>
  </property>
  <property fmtid="{D5CDD505-2E9C-101B-9397-08002B2CF9AE}" pid="338" name="FSC#SKEDITIONREG@103.510:as_filesubjall">
    <vt:lpwstr/>
  </property>
  <property fmtid="{D5CDD505-2E9C-101B-9397-08002B2CF9AE}" pid="339" name="FSC#SKEDITIONREG@103.510:CreatedAt">
    <vt:lpwstr>19. 10. 2026, 07:34</vt:lpwstr>
  </property>
  <property fmtid="{D5CDD505-2E9C-101B-9397-08002B2CF9AE}" pid="340" name="FSC#SKEDITIONREG@103.510:curruserrolegroup">
    <vt:lpwstr>ODBOR BEZPEČNOSTNEJ LEGISLATÍVY</vt:lpwstr>
  </property>
  <property fmtid="{D5CDD505-2E9C-101B-9397-08002B2CF9AE}" pid="341" name="FSC#SKEDITIONREG@103.510:currusersubst">
    <vt:lpwstr>mjr. Mgr. Juraj Beník</vt:lpwstr>
  </property>
  <property fmtid="{D5CDD505-2E9C-101B-9397-08002B2CF9AE}" pid="342" name="FSC#SKEDITIONREG@103.510:emailsprac">
    <vt:lpwstr/>
  </property>
  <property fmtid="{D5CDD505-2E9C-101B-9397-08002B2CF9AE}" pid="343" name="FSC#SKEDITIONREG@103.510:ms_VyskladaniePoznamok">
    <vt:lpwstr/>
  </property>
  <property fmtid="{D5CDD505-2E9C-101B-9397-08002B2CF9AE}" pid="344" name="FSC#SKEDITIONREG@103.510:oumlname_fnct">
    <vt:lpwstr/>
  </property>
  <property fmtid="{D5CDD505-2E9C-101B-9397-08002B2CF9AE}" pid="345" name="FSC#SKEDITIONREG@103.510:sk_org_city">
    <vt:lpwstr>Bratislava 1</vt:lpwstr>
  </property>
  <property fmtid="{D5CDD505-2E9C-101B-9397-08002B2CF9AE}" pid="346" name="FSC#SKEDITIONREG@103.510:sk_org_dic">
    <vt:lpwstr/>
  </property>
  <property fmtid="{D5CDD505-2E9C-101B-9397-08002B2CF9AE}" pid="347" name="FSC#SKEDITIONREG@103.510:sk_org_email">
    <vt:lpwstr/>
  </property>
  <property fmtid="{D5CDD505-2E9C-101B-9397-08002B2CF9AE}" pid="348" name="FSC#SKEDITIONREG@103.510:sk_org_fax">
    <vt:lpwstr/>
  </property>
  <property fmtid="{D5CDD505-2E9C-101B-9397-08002B2CF9AE}" pid="349" name="FSC#SKEDITIONREG@103.510:sk_org_fullname">
    <vt:lpwstr>SL -  SEKCIA LEGISLATÍVY a PRÁVNYCH SLUŽIEB MV SR</vt:lpwstr>
  </property>
  <property fmtid="{D5CDD505-2E9C-101B-9397-08002B2CF9AE}" pid="350" name="FSC#SKEDITIONREG@103.510:sk_org_ico">
    <vt:lpwstr>00151866</vt:lpwstr>
  </property>
  <property fmtid="{D5CDD505-2E9C-101B-9397-08002B2CF9AE}" pid="351" name="FSC#SKEDITIONREG@103.510:sk_org_phone">
    <vt:lpwstr/>
  </property>
  <property fmtid="{D5CDD505-2E9C-101B-9397-08002B2CF9AE}" pid="352" name="FSC#SKEDITIONREG@103.510:sk_org_shortname">
    <vt:lpwstr/>
  </property>
  <property fmtid="{D5CDD505-2E9C-101B-9397-08002B2CF9AE}" pid="353" name="FSC#SKEDITIONREG@103.510:sk_org_state">
    <vt:lpwstr>Slovensko</vt:lpwstr>
  </property>
  <property fmtid="{D5CDD505-2E9C-101B-9397-08002B2CF9AE}" pid="354" name="FSC#SKEDITIONREG@103.510:sk_org_street">
    <vt:lpwstr>Pribinova 2</vt:lpwstr>
  </property>
  <property fmtid="{D5CDD505-2E9C-101B-9397-08002B2CF9AE}" pid="355" name="FSC#SKEDITIONREG@103.510:sk_org_zip">
    <vt:lpwstr>812 72</vt:lpwstr>
  </property>
  <property fmtid="{D5CDD505-2E9C-101B-9397-08002B2CF9AE}" pid="356" name="FSC#SKEDITIONREG@103.510:viz_clearedat">
    <vt:lpwstr/>
  </property>
  <property fmtid="{D5CDD505-2E9C-101B-9397-08002B2CF9AE}" pid="357" name="FSC#SKEDITIONREG@103.510:viz_clearedby">
    <vt:lpwstr/>
  </property>
  <property fmtid="{D5CDD505-2E9C-101B-9397-08002B2CF9AE}" pid="358" name="FSC#SKEDITIONREG@103.510:viz_comm">
    <vt:lpwstr/>
  </property>
  <property fmtid="{D5CDD505-2E9C-101B-9397-08002B2CF9AE}" pid="359" name="FSC#SKEDITIONREG@103.510:viz_decisionattachments">
    <vt:lpwstr/>
  </property>
  <property fmtid="{D5CDD505-2E9C-101B-9397-08002B2CF9AE}" pid="360" name="FSC#SKEDITIONREG@103.510:viz_deliveredat">
    <vt:lpwstr/>
  </property>
  <property fmtid="{D5CDD505-2E9C-101B-9397-08002B2CF9AE}" pid="361" name="FSC#SKEDITIONREG@103.510:viz_delivery">
    <vt:lpwstr/>
  </property>
  <property fmtid="{D5CDD505-2E9C-101B-9397-08002B2CF9AE}" pid="362" name="FSC#SKEDITIONREG@103.510:viz_extension">
    <vt:lpwstr/>
  </property>
  <property fmtid="{D5CDD505-2E9C-101B-9397-08002B2CF9AE}" pid="363" name="FSC#SKEDITIONREG@103.510:viz_filenumber">
    <vt:lpwstr/>
  </property>
  <property fmtid="{D5CDD505-2E9C-101B-9397-08002B2CF9AE}" pid="364" name="FSC#SKEDITIONREG@103.510:viz_fileresponsible">
    <vt:lpwstr/>
  </property>
  <property fmtid="{D5CDD505-2E9C-101B-9397-08002B2CF9AE}" pid="365" name="FSC#SKEDITIONREG@103.510:viz_fileresporg">
    <vt:lpwstr/>
  </property>
  <property fmtid="{D5CDD505-2E9C-101B-9397-08002B2CF9AE}" pid="366" name="FSC#SKEDITIONREG@103.510:viz_fileresporg_email_OU">
    <vt:lpwstr/>
  </property>
  <property fmtid="{D5CDD505-2E9C-101B-9397-08002B2CF9AE}" pid="367" name="FSC#SKEDITIONREG@103.510:viz_fileresporg_emailaddress">
    <vt:lpwstr/>
  </property>
  <property fmtid="{D5CDD505-2E9C-101B-9397-08002B2CF9AE}" pid="368" name="FSC#SKEDITIONREG@103.510:viz_fileresporg_fax">
    <vt:lpwstr/>
  </property>
  <property fmtid="{D5CDD505-2E9C-101B-9397-08002B2CF9AE}" pid="369" name="FSC#SKEDITIONREG@103.510:viz_fileresporg_fax_OU">
    <vt:lpwstr/>
  </property>
  <property fmtid="{D5CDD505-2E9C-101B-9397-08002B2CF9AE}" pid="370" name="FSC#SKEDITIONREG@103.510:viz_fileresporg_function">
    <vt:lpwstr/>
  </property>
  <property fmtid="{D5CDD505-2E9C-101B-9397-08002B2CF9AE}" pid="371" name="FSC#SKEDITIONREG@103.510:viz_fileresporg_function_OU">
    <vt:lpwstr/>
  </property>
  <property fmtid="{D5CDD505-2E9C-101B-9397-08002B2CF9AE}" pid="372" name="FSC#SKEDITIONREG@103.510:viz_fileresporg_head">
    <vt:lpwstr/>
  </property>
  <property fmtid="{D5CDD505-2E9C-101B-9397-08002B2CF9AE}" pid="373" name="FSC#SKEDITIONREG@103.510:viz_fileresporg_head_OU">
    <vt:lpwstr/>
  </property>
  <property fmtid="{D5CDD505-2E9C-101B-9397-08002B2CF9AE}" pid="374" name="FSC#SKEDITIONREG@103.510:viz_fileresporg_longname">
    <vt:lpwstr/>
  </property>
  <property fmtid="{D5CDD505-2E9C-101B-9397-08002B2CF9AE}" pid="375" name="FSC#SKEDITIONREG@103.510:viz_fileresporg_mesto">
    <vt:lpwstr/>
  </property>
  <property fmtid="{D5CDD505-2E9C-101B-9397-08002B2CF9AE}" pid="376" name="FSC#SKEDITIONREG@103.510:viz_fileresporg_odbor">
    <vt:lpwstr/>
  </property>
  <property fmtid="{D5CDD505-2E9C-101B-9397-08002B2CF9AE}" pid="377" name="FSC#SKEDITIONREG@103.510:viz_fileresporg_odbor_function">
    <vt:lpwstr/>
  </property>
  <property fmtid="{D5CDD505-2E9C-101B-9397-08002B2CF9AE}" pid="378" name="FSC#SKEDITIONREG@103.510:viz_fileresporg_odbor_head">
    <vt:lpwstr/>
  </property>
  <property fmtid="{D5CDD505-2E9C-101B-9397-08002B2CF9AE}" pid="379" name="FSC#SKEDITIONREG@103.510:viz_fileresporg_OU">
    <vt:lpwstr/>
  </property>
  <property fmtid="{D5CDD505-2E9C-101B-9397-08002B2CF9AE}" pid="380" name="FSC#SKEDITIONREG@103.510:viz_fileresporg_phone">
    <vt:lpwstr/>
  </property>
  <property fmtid="{D5CDD505-2E9C-101B-9397-08002B2CF9AE}" pid="381" name="FSC#SKEDITIONREG@103.510:viz_fileresporg_phone_OU">
    <vt:lpwstr/>
  </property>
  <property fmtid="{D5CDD505-2E9C-101B-9397-08002B2CF9AE}" pid="382" name="FSC#SKEDITIONREG@103.510:viz_fileresporg_position">
    <vt:lpwstr/>
  </property>
  <property fmtid="{D5CDD505-2E9C-101B-9397-08002B2CF9AE}" pid="383" name="FSC#SKEDITIONREG@103.510:viz_fileresporg_position_OU">
    <vt:lpwstr/>
  </property>
  <property fmtid="{D5CDD505-2E9C-101B-9397-08002B2CF9AE}" pid="384" name="FSC#SKEDITIONREG@103.510:viz_fileresporg_psc">
    <vt:lpwstr/>
  </property>
  <property fmtid="{D5CDD505-2E9C-101B-9397-08002B2CF9AE}" pid="385" name="FSC#SKEDITIONREG@103.510:viz_fileresporg_sekcia">
    <vt:lpwstr/>
  </property>
  <property fmtid="{D5CDD505-2E9C-101B-9397-08002B2CF9AE}" pid="386" name="FSC#SKEDITIONREG@103.510:viz_fileresporg_sekcia_function">
    <vt:lpwstr/>
  </property>
  <property fmtid="{D5CDD505-2E9C-101B-9397-08002B2CF9AE}" pid="387" name="FSC#SKEDITIONREG@103.510:viz_fileresporg_sekcia_head">
    <vt:lpwstr/>
  </property>
  <property fmtid="{D5CDD505-2E9C-101B-9397-08002B2CF9AE}" pid="388" name="FSC#SKEDITIONREG@103.510:viz_fileresporg_stat">
    <vt:lpwstr/>
  </property>
  <property fmtid="{D5CDD505-2E9C-101B-9397-08002B2CF9AE}" pid="389" name="FSC#SKEDITIONREG@103.510:viz_fileresporg_ulica">
    <vt:lpwstr/>
  </property>
  <property fmtid="{D5CDD505-2E9C-101B-9397-08002B2CF9AE}" pid="390" name="FSC#SKEDITIONREG@103.510:viz_fileresporgknazov">
    <vt:lpwstr/>
  </property>
  <property fmtid="{D5CDD505-2E9C-101B-9397-08002B2CF9AE}" pid="391" name="FSC#SKEDITIONREG@103.510:viz_filesubj">
    <vt:lpwstr/>
  </property>
  <property fmtid="{D5CDD505-2E9C-101B-9397-08002B2CF9AE}" pid="392" name="FSC#SKEDITIONREG@103.510:viz_incattachments">
    <vt:lpwstr/>
  </property>
  <property fmtid="{D5CDD505-2E9C-101B-9397-08002B2CF9AE}" pid="393" name="FSC#SKEDITIONREG@103.510:viz_incnr">
    <vt:lpwstr/>
  </property>
  <property fmtid="{D5CDD505-2E9C-101B-9397-08002B2CF9AE}" pid="394" name="FSC#SKEDITIONREG@103.510:viz_intletterrecivers">
    <vt:lpwstr/>
  </property>
  <property fmtid="{D5CDD505-2E9C-101B-9397-08002B2CF9AE}" pid="395" name="FSC#SKEDITIONREG@103.510:viz_objcreatedstr">
    <vt:lpwstr/>
  </property>
  <property fmtid="{D5CDD505-2E9C-101B-9397-08002B2CF9AE}" pid="396" name="FSC#SKEDITIONREG@103.510:viz_ordernumber">
    <vt:lpwstr/>
  </property>
  <property fmtid="{D5CDD505-2E9C-101B-9397-08002B2CF9AE}" pid="397" name="FSC#SKEDITIONREG@103.510:viz_oursign">
    <vt:lpwstr/>
  </property>
  <property fmtid="{D5CDD505-2E9C-101B-9397-08002B2CF9AE}" pid="398" name="FSC#SKEDITIONREG@103.510:viz_responseto_createdby">
    <vt:lpwstr/>
  </property>
  <property fmtid="{D5CDD505-2E9C-101B-9397-08002B2CF9AE}" pid="399" name="FSC#SKEDITIONREG@103.510:viz_sendersign">
    <vt:lpwstr/>
  </property>
  <property fmtid="{D5CDD505-2E9C-101B-9397-08002B2CF9AE}" pid="400" name="FSC#SKEDITIONREG@103.510:viz_shortfileresporg">
    <vt:lpwstr/>
  </property>
  <property fmtid="{D5CDD505-2E9C-101B-9397-08002B2CF9AE}" pid="401" name="FSC#SKEDITIONREG@103.510:viz_tel_number">
    <vt:lpwstr/>
  </property>
  <property fmtid="{D5CDD505-2E9C-101B-9397-08002B2CF9AE}" pid="402" name="FSC#SKEDITIONREG@103.510:viz_tel_number2">
    <vt:lpwstr/>
  </property>
  <property fmtid="{D5CDD505-2E9C-101B-9397-08002B2CF9AE}" pid="403" name="FSC#SKEDITIONREG@103.510:viz_testsalutation">
    <vt:lpwstr/>
  </property>
  <property fmtid="{D5CDD505-2E9C-101B-9397-08002B2CF9AE}" pid="404" name="FSC#SKEDITIONREG@103.510:viz_validfrom">
    <vt:lpwstr/>
  </property>
  <property fmtid="{D5CDD505-2E9C-101B-9397-08002B2CF9AE}" pid="405" name="FSC#SKEDITIONREG@103.510:zaznam_jeden_adresat">
    <vt:lpwstr/>
  </property>
  <property fmtid="{D5CDD505-2E9C-101B-9397-08002B2CF9AE}" pid="406" name="FSC#SKEDITIONREG@103.510:zaznam_vnut_adresati_1">
    <vt:lpwstr/>
  </property>
  <property fmtid="{D5CDD505-2E9C-101B-9397-08002B2CF9AE}" pid="407" name="FSC#SKEDITIONREG@103.510:zaznam_vnut_adresati_2">
    <vt:lpwstr/>
  </property>
  <property fmtid="{D5CDD505-2E9C-101B-9397-08002B2CF9AE}" pid="408" name="FSC#SKEDITIONREG@103.510:zaznam_vnut_adresati_3">
    <vt:lpwstr/>
  </property>
  <property fmtid="{D5CDD505-2E9C-101B-9397-08002B2CF9AE}" pid="409" name="FSC#SKEDITIONREG@103.510:zaznam_vnut_adresati_4">
    <vt:lpwstr/>
  </property>
  <property fmtid="{D5CDD505-2E9C-101B-9397-08002B2CF9AE}" pid="410" name="FSC#SKEDITIONREG@103.510:zaznam_vnut_adresati_5">
    <vt:lpwstr/>
  </property>
  <property fmtid="{D5CDD505-2E9C-101B-9397-08002B2CF9AE}" pid="411" name="FSC#SKEDITIONREG@103.510:zaznam_vnut_adresati_6">
    <vt:lpwstr/>
  </property>
  <property fmtid="{D5CDD505-2E9C-101B-9397-08002B2CF9AE}" pid="412" name="FSC#SKEDITIONREG@103.510:zaznam_vnut_adresati_7">
    <vt:lpwstr/>
  </property>
  <property fmtid="{D5CDD505-2E9C-101B-9397-08002B2CF9AE}" pid="413" name="FSC#SKEDITIONREG@103.510:zaznam_vnut_adresati_8">
    <vt:lpwstr/>
  </property>
  <property fmtid="{D5CDD505-2E9C-101B-9397-08002B2CF9AE}" pid="414" name="FSC#SKEDITIONREG@103.510:zaznam_vnut_adresati_9">
    <vt:lpwstr/>
  </property>
  <property fmtid="{D5CDD505-2E9C-101B-9397-08002B2CF9AE}" pid="415" name="FSC#SKEDITIONREG@103.510:zaznam_vnut_adresati_10">
    <vt:lpwstr/>
  </property>
  <property fmtid="{D5CDD505-2E9C-101B-9397-08002B2CF9AE}" pid="416" name="FSC#SKEDITIONREG@103.510:zaznam_vnut_adresati_11">
    <vt:lpwstr/>
  </property>
  <property fmtid="{D5CDD505-2E9C-101B-9397-08002B2CF9AE}" pid="417" name="FSC#SKEDITIONREG@103.510:zaznam_vnut_adresati_12">
    <vt:lpwstr/>
  </property>
  <property fmtid="{D5CDD505-2E9C-101B-9397-08002B2CF9AE}" pid="418" name="FSC#SKEDITIONREG@103.510:zaznam_vnut_adresati_13">
    <vt:lpwstr/>
  </property>
  <property fmtid="{D5CDD505-2E9C-101B-9397-08002B2CF9AE}" pid="419" name="FSC#SKEDITIONREG@103.510:zaznam_vnut_adresati_14">
    <vt:lpwstr/>
  </property>
  <property fmtid="{D5CDD505-2E9C-101B-9397-08002B2CF9AE}" pid="420" name="FSC#SKEDITIONREG@103.510:zaznam_vnut_adresati_15">
    <vt:lpwstr/>
  </property>
  <property fmtid="{D5CDD505-2E9C-101B-9397-08002B2CF9AE}" pid="421" name="FSC#SKEDITIONREG@103.510:zaznam_vnut_adresati_16">
    <vt:lpwstr/>
  </property>
  <property fmtid="{D5CDD505-2E9C-101B-9397-08002B2CF9AE}" pid="422" name="FSC#SKEDITIONREG@103.510:zaznam_vnut_adresati_17">
    <vt:lpwstr/>
  </property>
  <property fmtid="{D5CDD505-2E9C-101B-9397-08002B2CF9AE}" pid="423" name="FSC#SKEDITIONREG@103.510:zaznam_vnut_adresati_18">
    <vt:lpwstr/>
  </property>
  <property fmtid="{D5CDD505-2E9C-101B-9397-08002B2CF9AE}" pid="424" name="FSC#SKEDITIONREG@103.510:zaznam_vnut_adresati_19">
    <vt:lpwstr/>
  </property>
  <property fmtid="{D5CDD505-2E9C-101B-9397-08002B2CF9AE}" pid="425" name="FSC#SKEDITIONREG@103.510:zaznam_vnut_adresati_20">
    <vt:lpwstr/>
  </property>
  <property fmtid="{D5CDD505-2E9C-101B-9397-08002B2CF9AE}" pid="426" name="FSC#SKEDITIONREG@103.510:zaznam_vnut_adresati_21">
    <vt:lpwstr/>
  </property>
  <property fmtid="{D5CDD505-2E9C-101B-9397-08002B2CF9AE}" pid="427" name="FSC#SKEDITIONREG@103.510:zaznam_vnut_adresati_22">
    <vt:lpwstr/>
  </property>
  <property fmtid="{D5CDD505-2E9C-101B-9397-08002B2CF9AE}" pid="428" name="FSC#SKEDITIONREG@103.510:zaznam_vnut_adresati_23">
    <vt:lpwstr/>
  </property>
  <property fmtid="{D5CDD505-2E9C-101B-9397-08002B2CF9AE}" pid="429" name="FSC#SKEDITIONREG@103.510:zaznam_vnut_adresati_24">
    <vt:lpwstr/>
  </property>
  <property fmtid="{D5CDD505-2E9C-101B-9397-08002B2CF9AE}" pid="430" name="FSC#SKEDITIONREG@103.510:zaznam_vnut_adresati_25">
    <vt:lpwstr/>
  </property>
  <property fmtid="{D5CDD505-2E9C-101B-9397-08002B2CF9AE}" pid="431" name="FSC#SKEDITIONREG@103.510:zaznam_vnut_adresati_26">
    <vt:lpwstr/>
  </property>
  <property fmtid="{D5CDD505-2E9C-101B-9397-08002B2CF9AE}" pid="432" name="FSC#SKEDITIONREG@103.510:zaznam_vnut_adresati_27">
    <vt:lpwstr/>
  </property>
  <property fmtid="{D5CDD505-2E9C-101B-9397-08002B2CF9AE}" pid="433" name="FSC#SKEDITIONREG@103.510:zaznam_vnut_adresati_28">
    <vt:lpwstr/>
  </property>
  <property fmtid="{D5CDD505-2E9C-101B-9397-08002B2CF9AE}" pid="434" name="FSC#SKEDITIONREG@103.510:zaznam_vnut_adresati_29">
    <vt:lpwstr/>
  </property>
  <property fmtid="{D5CDD505-2E9C-101B-9397-08002B2CF9AE}" pid="435" name="FSC#SKEDITIONREG@103.510:zaznam_vnut_adresati_30">
    <vt:lpwstr/>
  </property>
  <property fmtid="{D5CDD505-2E9C-101B-9397-08002B2CF9AE}" pid="436" name="FSC#SKEDITIONREG@103.510:zaznam_vnut_adresati_31">
    <vt:lpwstr/>
  </property>
  <property fmtid="{D5CDD505-2E9C-101B-9397-08002B2CF9AE}" pid="437" name="FSC#SKEDITIONREG@103.510:zaznam_vnut_adresati_32">
    <vt:lpwstr/>
  </property>
  <property fmtid="{D5CDD505-2E9C-101B-9397-08002B2CF9AE}" pid="438" name="FSC#SKEDITIONREG@103.510:zaznam_vnut_adresati_33">
    <vt:lpwstr/>
  </property>
  <property fmtid="{D5CDD505-2E9C-101B-9397-08002B2CF9AE}" pid="439" name="FSC#SKEDITIONREG@103.510:zaznam_vnut_adresati_34">
    <vt:lpwstr/>
  </property>
  <property fmtid="{D5CDD505-2E9C-101B-9397-08002B2CF9AE}" pid="440" name="FSC#SKEDITIONREG@103.510:zaznam_vnut_adresati_35">
    <vt:lpwstr/>
  </property>
  <property fmtid="{D5CDD505-2E9C-101B-9397-08002B2CF9AE}" pid="441" name="FSC#SKEDITIONREG@103.510:zaznam_vnut_adresati_36">
    <vt:lpwstr/>
  </property>
  <property fmtid="{D5CDD505-2E9C-101B-9397-08002B2CF9AE}" pid="442" name="FSC#SKEDITIONREG@103.510:zaznam_vnut_adresati_37">
    <vt:lpwstr/>
  </property>
  <property fmtid="{D5CDD505-2E9C-101B-9397-08002B2CF9AE}" pid="443" name="FSC#SKEDITIONREG@103.510:zaznam_vnut_adresati_38">
    <vt:lpwstr/>
  </property>
  <property fmtid="{D5CDD505-2E9C-101B-9397-08002B2CF9AE}" pid="444" name="FSC#SKEDITIONREG@103.510:zaznam_vnut_adresati_39">
    <vt:lpwstr/>
  </property>
  <property fmtid="{D5CDD505-2E9C-101B-9397-08002B2CF9AE}" pid="445" name="FSC#SKEDITIONREG@103.510:zaznam_vnut_adresati_40">
    <vt:lpwstr/>
  </property>
  <property fmtid="{D5CDD505-2E9C-101B-9397-08002B2CF9AE}" pid="446" name="FSC#SKEDITIONREG@103.510:zaznam_vnut_adresati_41">
    <vt:lpwstr/>
  </property>
  <property fmtid="{D5CDD505-2E9C-101B-9397-08002B2CF9AE}" pid="447" name="FSC#SKEDITIONREG@103.510:zaznam_vnut_adresati_42">
    <vt:lpwstr/>
  </property>
  <property fmtid="{D5CDD505-2E9C-101B-9397-08002B2CF9AE}" pid="448" name="FSC#SKEDITIONREG@103.510:zaznam_vnut_adresati_43">
    <vt:lpwstr/>
  </property>
  <property fmtid="{D5CDD505-2E9C-101B-9397-08002B2CF9AE}" pid="449" name="FSC#SKEDITIONREG@103.510:zaznam_vnut_adresati_44">
    <vt:lpwstr/>
  </property>
  <property fmtid="{D5CDD505-2E9C-101B-9397-08002B2CF9AE}" pid="450" name="FSC#SKEDITIONREG@103.510:zaznam_vnut_adresati_45">
    <vt:lpwstr/>
  </property>
  <property fmtid="{D5CDD505-2E9C-101B-9397-08002B2CF9AE}" pid="451" name="FSC#SKEDITIONREG@103.510:zaznam_vnut_adresati_46">
    <vt:lpwstr/>
  </property>
  <property fmtid="{D5CDD505-2E9C-101B-9397-08002B2CF9AE}" pid="452" name="FSC#SKEDITIONREG@103.510:zaznam_vnut_adresati_47">
    <vt:lpwstr/>
  </property>
  <property fmtid="{D5CDD505-2E9C-101B-9397-08002B2CF9AE}" pid="453" name="FSC#SKEDITIONREG@103.510:zaznam_vnut_adresati_48">
    <vt:lpwstr/>
  </property>
  <property fmtid="{D5CDD505-2E9C-101B-9397-08002B2CF9AE}" pid="454" name="FSC#SKEDITIONREG@103.510:zaznam_vnut_adresati_49">
    <vt:lpwstr/>
  </property>
  <property fmtid="{D5CDD505-2E9C-101B-9397-08002B2CF9AE}" pid="455" name="FSC#SKEDITIONREG@103.510:zaznam_vnut_adresati_50">
    <vt:lpwstr/>
  </property>
  <property fmtid="{D5CDD505-2E9C-101B-9397-08002B2CF9AE}" pid="456" name="FSC#SKEDITIONREG@103.510:zaznam_vnut_adresati_51">
    <vt:lpwstr/>
  </property>
  <property fmtid="{D5CDD505-2E9C-101B-9397-08002B2CF9AE}" pid="457" name="FSC#SKEDITIONREG@103.510:zaznam_vnut_adresati_52">
    <vt:lpwstr/>
  </property>
  <property fmtid="{D5CDD505-2E9C-101B-9397-08002B2CF9AE}" pid="458" name="FSC#SKEDITIONREG@103.510:zaznam_vnut_adresati_53">
    <vt:lpwstr/>
  </property>
  <property fmtid="{D5CDD505-2E9C-101B-9397-08002B2CF9AE}" pid="459" name="FSC#SKEDITIONREG@103.510:zaznam_vnut_adresati_54">
    <vt:lpwstr/>
  </property>
  <property fmtid="{D5CDD505-2E9C-101B-9397-08002B2CF9AE}" pid="460" name="FSC#SKEDITIONREG@103.510:zaznam_vnut_adresati_55">
    <vt:lpwstr/>
  </property>
  <property fmtid="{D5CDD505-2E9C-101B-9397-08002B2CF9AE}" pid="461" name="FSC#SKEDITIONREG@103.510:zaznam_vnut_adresati_56">
    <vt:lpwstr/>
  </property>
  <property fmtid="{D5CDD505-2E9C-101B-9397-08002B2CF9AE}" pid="462" name="FSC#SKEDITIONREG@103.510:zaznam_vnut_adresati_57">
    <vt:lpwstr/>
  </property>
  <property fmtid="{D5CDD505-2E9C-101B-9397-08002B2CF9AE}" pid="463" name="FSC#SKEDITIONREG@103.510:zaznam_vnut_adresati_58">
    <vt:lpwstr/>
  </property>
  <property fmtid="{D5CDD505-2E9C-101B-9397-08002B2CF9AE}" pid="464" name="FSC#SKEDITIONREG@103.510:zaznam_vnut_adresati_59">
    <vt:lpwstr/>
  </property>
  <property fmtid="{D5CDD505-2E9C-101B-9397-08002B2CF9AE}" pid="465" name="FSC#SKEDITIONREG@103.510:zaznam_vnut_adresati_60">
    <vt:lpwstr/>
  </property>
  <property fmtid="{D5CDD505-2E9C-101B-9397-08002B2CF9AE}" pid="466" name="FSC#SKEDITIONREG@103.510:zaznam_vnut_adresati_61">
    <vt:lpwstr/>
  </property>
  <property fmtid="{D5CDD505-2E9C-101B-9397-08002B2CF9AE}" pid="467" name="FSC#SKEDITIONREG@103.510:zaznam_vnut_adresati_62">
    <vt:lpwstr/>
  </property>
  <property fmtid="{D5CDD505-2E9C-101B-9397-08002B2CF9AE}" pid="468" name="FSC#SKEDITIONREG@103.510:zaznam_vnut_adresati_63">
    <vt:lpwstr/>
  </property>
  <property fmtid="{D5CDD505-2E9C-101B-9397-08002B2CF9AE}" pid="469" name="FSC#SKEDITIONREG@103.510:zaznam_vnut_adresati_64">
    <vt:lpwstr/>
  </property>
  <property fmtid="{D5CDD505-2E9C-101B-9397-08002B2CF9AE}" pid="470" name="FSC#SKEDITIONREG@103.510:zaznam_vnut_adresati_65">
    <vt:lpwstr/>
  </property>
  <property fmtid="{D5CDD505-2E9C-101B-9397-08002B2CF9AE}" pid="471" name="FSC#SKEDITIONREG@103.510:zaznam_vnut_adresati_66">
    <vt:lpwstr/>
  </property>
  <property fmtid="{D5CDD505-2E9C-101B-9397-08002B2CF9AE}" pid="472" name="FSC#SKEDITIONREG@103.510:zaznam_vnut_adresati_67">
    <vt:lpwstr/>
  </property>
  <property fmtid="{D5CDD505-2E9C-101B-9397-08002B2CF9AE}" pid="473" name="FSC#SKEDITIONREG@103.510:zaznam_vnut_adresati_68">
    <vt:lpwstr/>
  </property>
  <property fmtid="{D5CDD505-2E9C-101B-9397-08002B2CF9AE}" pid="474" name="FSC#SKEDITIONREG@103.510:zaznam_vnut_adresati_69">
    <vt:lpwstr/>
  </property>
  <property fmtid="{D5CDD505-2E9C-101B-9397-08002B2CF9AE}" pid="475" name="FSC#SKEDITIONREG@103.510:zaznam_vnut_adresati_70">
    <vt:lpwstr/>
  </property>
  <property fmtid="{D5CDD505-2E9C-101B-9397-08002B2CF9AE}" pid="476" name="FSC#SKEDITIONREG@103.510:zaznam_vonk_adresati_1">
    <vt:lpwstr/>
  </property>
  <property fmtid="{D5CDD505-2E9C-101B-9397-08002B2CF9AE}" pid="477" name="FSC#SKEDITIONREG@103.510:zaznam_vonk_adresati_2">
    <vt:lpwstr/>
  </property>
  <property fmtid="{D5CDD505-2E9C-101B-9397-08002B2CF9AE}" pid="478" name="FSC#SKEDITIONREG@103.510:zaznam_vonk_adresati_3">
    <vt:lpwstr/>
  </property>
  <property fmtid="{D5CDD505-2E9C-101B-9397-08002B2CF9AE}" pid="479" name="FSC#SKEDITIONREG@103.510:zaznam_vonk_adresati_4">
    <vt:lpwstr/>
  </property>
  <property fmtid="{D5CDD505-2E9C-101B-9397-08002B2CF9AE}" pid="480" name="FSC#SKEDITIONREG@103.510:zaznam_vonk_adresati_5">
    <vt:lpwstr/>
  </property>
  <property fmtid="{D5CDD505-2E9C-101B-9397-08002B2CF9AE}" pid="481" name="FSC#SKEDITIONREG@103.510:zaznam_vonk_adresati_6">
    <vt:lpwstr/>
  </property>
  <property fmtid="{D5CDD505-2E9C-101B-9397-08002B2CF9AE}" pid="482" name="FSC#SKEDITIONREG@103.510:zaznam_vonk_adresati_7">
    <vt:lpwstr/>
  </property>
  <property fmtid="{D5CDD505-2E9C-101B-9397-08002B2CF9AE}" pid="483" name="FSC#SKEDITIONREG@103.510:zaznam_vonk_adresati_8">
    <vt:lpwstr/>
  </property>
  <property fmtid="{D5CDD505-2E9C-101B-9397-08002B2CF9AE}" pid="484" name="FSC#SKEDITIONREG@103.510:zaznam_vonk_adresati_9">
    <vt:lpwstr/>
  </property>
  <property fmtid="{D5CDD505-2E9C-101B-9397-08002B2CF9AE}" pid="485" name="FSC#SKEDITIONREG@103.510:zaznam_vonk_adresati_10">
    <vt:lpwstr/>
  </property>
  <property fmtid="{D5CDD505-2E9C-101B-9397-08002B2CF9AE}" pid="486" name="FSC#SKEDITIONREG@103.510:zaznam_vonk_adresati_11">
    <vt:lpwstr/>
  </property>
  <property fmtid="{D5CDD505-2E9C-101B-9397-08002B2CF9AE}" pid="487" name="FSC#SKEDITIONREG@103.510:zaznam_vonk_adresati_12">
    <vt:lpwstr/>
  </property>
  <property fmtid="{D5CDD505-2E9C-101B-9397-08002B2CF9AE}" pid="488" name="FSC#SKEDITIONREG@103.510:zaznam_vonk_adresati_13">
    <vt:lpwstr/>
  </property>
  <property fmtid="{D5CDD505-2E9C-101B-9397-08002B2CF9AE}" pid="489" name="FSC#SKEDITIONREG@103.510:zaznam_vonk_adresati_14">
    <vt:lpwstr/>
  </property>
  <property fmtid="{D5CDD505-2E9C-101B-9397-08002B2CF9AE}" pid="490" name="FSC#SKEDITIONREG@103.510:zaznam_vonk_adresati_15">
    <vt:lpwstr/>
  </property>
  <property fmtid="{D5CDD505-2E9C-101B-9397-08002B2CF9AE}" pid="491" name="FSC#SKEDITIONREG@103.510:zaznam_vonk_adresati_16">
    <vt:lpwstr/>
  </property>
  <property fmtid="{D5CDD505-2E9C-101B-9397-08002B2CF9AE}" pid="492" name="FSC#SKEDITIONREG@103.510:zaznam_vonk_adresati_17">
    <vt:lpwstr/>
  </property>
  <property fmtid="{D5CDD505-2E9C-101B-9397-08002B2CF9AE}" pid="493" name="FSC#SKEDITIONREG@103.510:zaznam_vonk_adresati_18">
    <vt:lpwstr/>
  </property>
  <property fmtid="{D5CDD505-2E9C-101B-9397-08002B2CF9AE}" pid="494" name="FSC#SKEDITIONREG@103.510:zaznam_vonk_adresati_19">
    <vt:lpwstr/>
  </property>
  <property fmtid="{D5CDD505-2E9C-101B-9397-08002B2CF9AE}" pid="495" name="FSC#SKEDITIONREG@103.510:zaznam_vonk_adresati_20">
    <vt:lpwstr/>
  </property>
  <property fmtid="{D5CDD505-2E9C-101B-9397-08002B2CF9AE}" pid="496" name="FSC#SKEDITIONREG@103.510:zaznam_vonk_adresati_21">
    <vt:lpwstr/>
  </property>
  <property fmtid="{D5CDD505-2E9C-101B-9397-08002B2CF9AE}" pid="497" name="FSC#SKEDITIONREG@103.510:zaznam_vonk_adresati_22">
    <vt:lpwstr/>
  </property>
  <property fmtid="{D5CDD505-2E9C-101B-9397-08002B2CF9AE}" pid="498" name="FSC#SKEDITIONREG@103.510:zaznam_vonk_adresati_23">
    <vt:lpwstr/>
  </property>
  <property fmtid="{D5CDD505-2E9C-101B-9397-08002B2CF9AE}" pid="499" name="FSC#SKEDITIONREG@103.510:zaznam_vonk_adresati_24">
    <vt:lpwstr/>
  </property>
  <property fmtid="{D5CDD505-2E9C-101B-9397-08002B2CF9AE}" pid="500" name="FSC#SKEDITIONREG@103.510:zaznam_vonk_adresati_25">
    <vt:lpwstr/>
  </property>
  <property fmtid="{D5CDD505-2E9C-101B-9397-08002B2CF9AE}" pid="501" name="FSC#SKEDITIONREG@103.510:zaznam_vonk_adresati_26">
    <vt:lpwstr/>
  </property>
  <property fmtid="{D5CDD505-2E9C-101B-9397-08002B2CF9AE}" pid="502" name="FSC#SKEDITIONREG@103.510:zaznam_vonk_adresati_27">
    <vt:lpwstr/>
  </property>
  <property fmtid="{D5CDD505-2E9C-101B-9397-08002B2CF9AE}" pid="503" name="FSC#SKEDITIONREG@103.510:zaznam_vonk_adresati_28">
    <vt:lpwstr/>
  </property>
  <property fmtid="{D5CDD505-2E9C-101B-9397-08002B2CF9AE}" pid="504" name="FSC#SKEDITIONREG@103.510:zaznam_vonk_adresati_29">
    <vt:lpwstr/>
  </property>
  <property fmtid="{D5CDD505-2E9C-101B-9397-08002B2CF9AE}" pid="505" name="FSC#SKEDITIONREG@103.510:zaznam_vonk_adresati_30">
    <vt:lpwstr/>
  </property>
  <property fmtid="{D5CDD505-2E9C-101B-9397-08002B2CF9AE}" pid="506" name="FSC#SKEDITIONREG@103.510:zaznam_vonk_adresati_31">
    <vt:lpwstr/>
  </property>
  <property fmtid="{D5CDD505-2E9C-101B-9397-08002B2CF9AE}" pid="507" name="FSC#SKEDITIONREG@103.510:zaznam_vonk_adresati_32">
    <vt:lpwstr/>
  </property>
  <property fmtid="{D5CDD505-2E9C-101B-9397-08002B2CF9AE}" pid="508" name="FSC#SKEDITIONREG@103.510:zaznam_vonk_adresati_33">
    <vt:lpwstr/>
  </property>
  <property fmtid="{D5CDD505-2E9C-101B-9397-08002B2CF9AE}" pid="509" name="FSC#SKEDITIONREG@103.510:zaznam_vonk_adresati_34">
    <vt:lpwstr/>
  </property>
  <property fmtid="{D5CDD505-2E9C-101B-9397-08002B2CF9AE}" pid="510" name="FSC#SKEDITIONREG@103.510:zaznam_vonk_adresati_35">
    <vt:lpwstr/>
  </property>
  <property fmtid="{D5CDD505-2E9C-101B-9397-08002B2CF9AE}" pid="511" name="FSC#SKEDITIONREG@103.510:Stazovatel">
    <vt:lpwstr/>
  </property>
  <property fmtid="{D5CDD505-2E9C-101B-9397-08002B2CF9AE}" pid="512" name="FSC#SKEDITIONREG@103.510:ProtiKomu">
    <vt:lpwstr/>
  </property>
  <property fmtid="{D5CDD505-2E9C-101B-9397-08002B2CF9AE}" pid="513" name="FSC#SKEDITIONREG@103.510:EvCisloStaz">
    <vt:lpwstr/>
  </property>
  <property fmtid="{D5CDD505-2E9C-101B-9397-08002B2CF9AE}" pid="514" name="FSC#SKEDITIONREG@103.510:jod_AttrDateSkutocnyDatumVydania">
    <vt:lpwstr/>
  </property>
  <property fmtid="{D5CDD505-2E9C-101B-9397-08002B2CF9AE}" pid="515" name="FSC#SKEDITIONREG@103.510:jod_AttrNumCisloZmeny">
    <vt:lpwstr/>
  </property>
  <property fmtid="{D5CDD505-2E9C-101B-9397-08002B2CF9AE}" pid="516" name="FSC#SKEDITIONREG@103.510:jod_AttrStrRegCisloZaznamu">
    <vt:lpwstr/>
  </property>
  <property fmtid="{D5CDD505-2E9C-101B-9397-08002B2CF9AE}" pid="517" name="FSC#SKEDITIONREG@103.510:jod_cislodoc">
    <vt:lpwstr/>
  </property>
  <property fmtid="{D5CDD505-2E9C-101B-9397-08002B2CF9AE}" pid="518" name="FSC#SKEDITIONREG@103.510:jod_druh">
    <vt:lpwstr/>
  </property>
  <property fmtid="{D5CDD505-2E9C-101B-9397-08002B2CF9AE}" pid="519" name="FSC#SKEDITIONREG@103.510:jod_lu">
    <vt:lpwstr/>
  </property>
  <property fmtid="{D5CDD505-2E9C-101B-9397-08002B2CF9AE}" pid="520" name="FSC#SKEDITIONREG@103.510:jod_nazov">
    <vt:lpwstr/>
  </property>
  <property fmtid="{D5CDD505-2E9C-101B-9397-08002B2CF9AE}" pid="521" name="FSC#SKEDITIONREG@103.510:jod_typ">
    <vt:lpwstr/>
  </property>
  <property fmtid="{D5CDD505-2E9C-101B-9397-08002B2CF9AE}" pid="522" name="FSC#SKEDITIONREG@103.510:jod_zh">
    <vt:lpwstr/>
  </property>
  <property fmtid="{D5CDD505-2E9C-101B-9397-08002B2CF9AE}" pid="523" name="FSC#SKEDITIONREG@103.510:jod_sAttrDatePlatnostDo">
    <vt:lpwstr/>
  </property>
  <property fmtid="{D5CDD505-2E9C-101B-9397-08002B2CF9AE}" pid="524" name="FSC#SKEDITIONREG@103.510:jod_sAttrDatePlatnostOd">
    <vt:lpwstr/>
  </property>
  <property fmtid="{D5CDD505-2E9C-101B-9397-08002B2CF9AE}" pid="525" name="FSC#SKEDITIONREG@103.510:jod_sAttrDateUcinnostDoc">
    <vt:lpwstr/>
  </property>
  <property fmtid="{D5CDD505-2E9C-101B-9397-08002B2CF9AE}" pid="526" name="FSC#SKEDITIONREG@103.510:a_telephone">
    <vt:lpwstr/>
  </property>
  <property fmtid="{D5CDD505-2E9C-101B-9397-08002B2CF9AE}" pid="527" name="FSC#SKEDITIONREG@103.510:a_email">
    <vt:lpwstr/>
  </property>
  <property fmtid="{D5CDD505-2E9C-101B-9397-08002B2CF9AE}" pid="528" name="FSC#SKEDITIONREG@103.510:a_nazovOU">
    <vt:lpwstr/>
  </property>
  <property fmtid="{D5CDD505-2E9C-101B-9397-08002B2CF9AE}" pid="529" name="FSC#SKEDITIONREG@103.510:a_veduciOU">
    <vt:lpwstr/>
  </property>
  <property fmtid="{D5CDD505-2E9C-101B-9397-08002B2CF9AE}" pid="530" name="FSC#SKEDITIONREG@103.510:a_nadradeneOU">
    <vt:lpwstr/>
  </property>
  <property fmtid="{D5CDD505-2E9C-101B-9397-08002B2CF9AE}" pid="531" name="FSC#SKEDITIONREG@103.510:a_veduciOd">
    <vt:lpwstr/>
  </property>
  <property fmtid="{D5CDD505-2E9C-101B-9397-08002B2CF9AE}" pid="532" name="FSC#SKEDITIONREG@103.510:a_komu">
    <vt:lpwstr/>
  </property>
  <property fmtid="{D5CDD505-2E9C-101B-9397-08002B2CF9AE}" pid="533" name="FSC#SKEDITIONREG@103.510:a_nasecislo">
    <vt:lpwstr/>
  </property>
  <property fmtid="{D5CDD505-2E9C-101B-9397-08002B2CF9AE}" pid="534" name="FSC#SKEDITIONREG@103.510:a_riaditelOdboru">
    <vt:lpwstr/>
  </property>
  <property fmtid="{D5CDD505-2E9C-101B-9397-08002B2CF9AE}" pid="535" name="FSC#SKEDITIONREG@103.510:zaz_fileresporg_addrstreet">
    <vt:lpwstr/>
  </property>
  <property fmtid="{D5CDD505-2E9C-101B-9397-08002B2CF9AE}" pid="536" name="FSC#SKEDITIONREG@103.510:zaz_fileresporg_addrzipcode">
    <vt:lpwstr/>
  </property>
  <property fmtid="{D5CDD505-2E9C-101B-9397-08002B2CF9AE}" pid="537" name="FSC#SKEDITIONREG@103.510:zaz_fileresporg_addrcity">
    <vt:lpwstr/>
  </property>
  <property fmtid="{D5CDD505-2E9C-101B-9397-08002B2CF9AE}" pid="538" name="FSC#SKMODSYS@103.500:mdnazov">
    <vt:lpwstr/>
  </property>
  <property fmtid="{D5CDD505-2E9C-101B-9397-08002B2CF9AE}" pid="539" name="FSC#SKMODSYS@103.500:mdfileresp">
    <vt:lpwstr/>
  </property>
  <property fmtid="{D5CDD505-2E9C-101B-9397-08002B2CF9AE}" pid="540" name="FSC#SKMODSYS@103.500:mdfileresporg">
    <vt:lpwstr/>
  </property>
  <property fmtid="{D5CDD505-2E9C-101B-9397-08002B2CF9AE}" pid="541" name="FSC#SKMODSYS@103.500:mdcreateat">
    <vt:lpwstr>19. 10. 2026</vt:lpwstr>
  </property>
  <property fmtid="{D5CDD505-2E9C-101B-9397-08002B2CF9AE}" pid="542" name="FSC#SKCP@103.500:cp_AttrPtrOrgUtvar">
    <vt:lpwstr/>
  </property>
  <property fmtid="{D5CDD505-2E9C-101B-9397-08002B2CF9AE}" pid="543" name="FSC#SKCP@103.500:cp_AttrStrEvCisloCP">
    <vt:lpwstr> </vt:lpwstr>
  </property>
  <property fmtid="{D5CDD505-2E9C-101B-9397-08002B2CF9AE}" pid="544" name="FSC#SKCP@103.500:cp_zamestnanec">
    <vt:lpwstr/>
  </property>
  <property fmtid="{D5CDD505-2E9C-101B-9397-08002B2CF9AE}" pid="545" name="FSC#SKCP@103.500:cpt_miestoRokovania">
    <vt:lpwstr/>
  </property>
  <property fmtid="{D5CDD505-2E9C-101B-9397-08002B2CF9AE}" pid="546" name="FSC#SKCP@103.500:cpt_datumCesty">
    <vt:lpwstr/>
  </property>
  <property fmtid="{D5CDD505-2E9C-101B-9397-08002B2CF9AE}" pid="547" name="FSC#SKCP@103.500:cpt_ucelCesty">
    <vt:lpwstr/>
  </property>
  <property fmtid="{D5CDD505-2E9C-101B-9397-08002B2CF9AE}" pid="548" name="FSC#SKCP@103.500:cpz_miestoRokovania">
    <vt:lpwstr/>
  </property>
  <property fmtid="{D5CDD505-2E9C-101B-9397-08002B2CF9AE}" pid="549" name="FSC#SKCP@103.500:cpz_datumCesty">
    <vt:lpwstr> - </vt:lpwstr>
  </property>
  <property fmtid="{D5CDD505-2E9C-101B-9397-08002B2CF9AE}" pid="550" name="FSC#SKCP@103.500:cpz_ucelCesty">
    <vt:lpwstr/>
  </property>
  <property fmtid="{D5CDD505-2E9C-101B-9397-08002B2CF9AE}" pid="551" name="FSC#SKCP@103.500:cpz_datumVypracovania">
    <vt:lpwstr/>
  </property>
  <property fmtid="{D5CDD505-2E9C-101B-9397-08002B2CF9AE}" pid="552" name="FSC#SKCP@103.500:cpz_datPodpSchv1">
    <vt:lpwstr/>
  </property>
  <property fmtid="{D5CDD505-2E9C-101B-9397-08002B2CF9AE}" pid="553" name="FSC#SKCP@103.500:cpz_datPodpSchv2">
    <vt:lpwstr/>
  </property>
  <property fmtid="{D5CDD505-2E9C-101B-9397-08002B2CF9AE}" pid="554" name="FSC#SKCP@103.500:cpz_datPodpSchv3">
    <vt:lpwstr/>
  </property>
  <property fmtid="{D5CDD505-2E9C-101B-9397-08002B2CF9AE}" pid="555" name="FSC#SKCP@103.500:cpz_PodpSchv1">
    <vt:lpwstr/>
  </property>
  <property fmtid="{D5CDD505-2E9C-101B-9397-08002B2CF9AE}" pid="556" name="FSC#SKCP@103.500:cpz_PodpSchv2">
    <vt:lpwstr/>
  </property>
  <property fmtid="{D5CDD505-2E9C-101B-9397-08002B2CF9AE}" pid="557" name="FSC#SKCP@103.500:cpz_PodpSchv3">
    <vt:lpwstr/>
  </property>
  <property fmtid="{D5CDD505-2E9C-101B-9397-08002B2CF9AE}" pid="558" name="FSC#SKCP@103.500:cpz_Funkcia">
    <vt:lpwstr/>
  </property>
  <property fmtid="{D5CDD505-2E9C-101B-9397-08002B2CF9AE}" pid="559" name="FSC#SKCP@103.500:cp_Spolucestujuci">
    <vt:lpwstr/>
  </property>
  <property fmtid="{D5CDD505-2E9C-101B-9397-08002B2CF9AE}" pid="560" name="FSC#SKNAD@103.500:nad_objname">
    <vt:lpwstr/>
  </property>
  <property fmtid="{D5CDD505-2E9C-101B-9397-08002B2CF9AE}" pid="561" name="FSC#SKNAD@103.500:nad_AttrStrNazov">
    <vt:lpwstr/>
  </property>
  <property fmtid="{D5CDD505-2E9C-101B-9397-08002B2CF9AE}" pid="562" name="FSC#SKNAD@103.500:nad_AttrPtrSpracovatel">
    <vt:lpwstr/>
  </property>
  <property fmtid="{D5CDD505-2E9C-101B-9397-08002B2CF9AE}" pid="563" name="FSC#SKNAD@103.500:nad_AttrPtrGestor1">
    <vt:lpwstr/>
  </property>
  <property fmtid="{D5CDD505-2E9C-101B-9397-08002B2CF9AE}" pid="564" name="FSC#SKNAD@103.500:nad_AttrPtrGestor1Funkcia">
    <vt:lpwstr/>
  </property>
  <property fmtid="{D5CDD505-2E9C-101B-9397-08002B2CF9AE}" pid="565" name="FSC#SKNAD@103.500:nad_AttrPtrGestor1OU">
    <vt:lpwstr/>
  </property>
  <property fmtid="{D5CDD505-2E9C-101B-9397-08002B2CF9AE}" pid="566" name="FSC#SKNAD@103.500:nad_AttrPtrGestor2">
    <vt:lpwstr/>
  </property>
  <property fmtid="{D5CDD505-2E9C-101B-9397-08002B2CF9AE}" pid="567" name="FSC#SKNAD@103.500:nad_AttrPtrGestor2Funkcia">
    <vt:lpwstr/>
  </property>
  <property fmtid="{D5CDD505-2E9C-101B-9397-08002B2CF9AE}" pid="568" name="FSC#SKNAD@103.500:nad_schvalil">
    <vt:lpwstr/>
  </property>
  <property fmtid="{D5CDD505-2E9C-101B-9397-08002B2CF9AE}" pid="569" name="FSC#SKNAD@103.500:nad_schvalilfunkcia">
    <vt:lpwstr/>
  </property>
  <property fmtid="{D5CDD505-2E9C-101B-9397-08002B2CF9AE}" pid="570" name="FSC#SKNAD@103.500:nad_vr">
    <vt:lpwstr/>
  </property>
  <property fmtid="{D5CDD505-2E9C-101B-9397-08002B2CF9AE}" pid="571" name="FSC#SKNAD@103.500:nad_AttrDateDatumPodpisania">
    <vt:lpwstr/>
  </property>
  <property fmtid="{D5CDD505-2E9C-101B-9397-08002B2CF9AE}" pid="572" name="FSC#SKNAD@103.500:nad_pripobjname">
    <vt:lpwstr/>
  </property>
  <property fmtid="{D5CDD505-2E9C-101B-9397-08002B2CF9AE}" pid="573" name="FSC#SKNAD@103.500:nad_pripVytvorilKto">
    <vt:lpwstr/>
  </property>
  <property fmtid="{D5CDD505-2E9C-101B-9397-08002B2CF9AE}" pid="574" name="FSC#SKNAD@103.500:nad_pripVytvorilKedy">
    <vt:lpwstr>19.10.2026, 07:34</vt:lpwstr>
  </property>
  <property fmtid="{D5CDD505-2E9C-101B-9397-08002B2CF9AE}" pid="575" name="FSC#SKNAD@103.500:nad_AttrStrCisloNA">
    <vt:lpwstr/>
  </property>
  <property fmtid="{D5CDD505-2E9C-101B-9397-08002B2CF9AE}" pid="576" name="FSC#SKNAD@103.500:nad_AttrDateUcinnaOd">
    <vt:lpwstr/>
  </property>
  <property fmtid="{D5CDD505-2E9C-101B-9397-08002B2CF9AE}" pid="577" name="FSC#SKNAD@103.500:nad_AttrDateUcinnaDo">
    <vt:lpwstr/>
  </property>
  <property fmtid="{D5CDD505-2E9C-101B-9397-08002B2CF9AE}" pid="578" name="FSC#SKNAD@103.500:nad_AttrPtrPredchadzajuceNA">
    <vt:lpwstr/>
  </property>
  <property fmtid="{D5CDD505-2E9C-101B-9397-08002B2CF9AE}" pid="579" name="FSC#SKNAD@103.500:nad_AttrPtrSpracovatelOU">
    <vt:lpwstr/>
  </property>
  <property fmtid="{D5CDD505-2E9C-101B-9397-08002B2CF9AE}" pid="580" name="FSC#SKNAD@103.500:nad_AttrPtrPatriKNA">
    <vt:lpwstr/>
  </property>
  <property fmtid="{D5CDD505-2E9C-101B-9397-08002B2CF9AE}" pid="581" name="FSC#SKNAD@103.500:nad_AttrIntCisloDodatku">
    <vt:lpwstr/>
  </property>
  <property fmtid="{D5CDD505-2E9C-101B-9397-08002B2CF9AE}" pid="582" name="FSC#SKNAD@103.500:nad_AttrPtrSpracVeduci">
    <vt:lpwstr/>
  </property>
  <property fmtid="{D5CDD505-2E9C-101B-9397-08002B2CF9AE}" pid="583" name="FSC#SKNAD@103.500:nad_AttrPtrSpracVeduciOU">
    <vt:lpwstr/>
  </property>
  <property fmtid="{D5CDD505-2E9C-101B-9397-08002B2CF9AE}" pid="584" name="FSC#SKNAD@103.500:nad_spis">
    <vt:lpwstr/>
  </property>
  <property fmtid="{D5CDD505-2E9C-101B-9397-08002B2CF9AE}" pid="585" name="FSC#SKNAD@103.500:nad_spracovatelfunkcia">
    <vt:lpwstr/>
  </property>
  <property fmtid="{D5CDD505-2E9C-101B-9397-08002B2CF9AE}" pid="586" name="FSC#SKNAD@103.500:nad_AttrDatePlatnostiDo">
    <vt:lpwstr/>
  </property>
  <property fmtid="{D5CDD505-2E9C-101B-9397-08002B2CF9AE}" pid="587" name="FSC#SKNAD@103.500:nad_AttrDatePlatnostiOd">
    <vt:lpwstr/>
  </property>
  <property fmtid="{D5CDD505-2E9C-101B-9397-08002B2CF9AE}" pid="588" name="FSC#SKPUPP@103.500:pupp_riaditelPorady">
    <vt:lpwstr/>
  </property>
  <property fmtid="{D5CDD505-2E9C-101B-9397-08002B2CF9AE}" pid="589" name="FSC#SKPUPP@103.500:pupp_cisloporady">
    <vt:lpwstr/>
  </property>
  <property fmtid="{D5CDD505-2E9C-101B-9397-08002B2CF9AE}" pid="590" name="FSC#SKPUPP@103.500:pupp_konanieOHodine">
    <vt:lpwstr/>
  </property>
  <property fmtid="{D5CDD505-2E9C-101B-9397-08002B2CF9AE}" pid="591" name="FSC#SKPUPP@103.500:pupp_datPorMesiacString">
    <vt:lpwstr/>
  </property>
  <property fmtid="{D5CDD505-2E9C-101B-9397-08002B2CF9AE}" pid="592" name="FSC#SKPUPP@103.500:pupp_datumporady">
    <vt:lpwstr/>
  </property>
  <property fmtid="{D5CDD505-2E9C-101B-9397-08002B2CF9AE}" pid="593" name="FSC#SKPUPP@103.500:pupp_konaniedo">
    <vt:lpwstr/>
  </property>
  <property fmtid="{D5CDD505-2E9C-101B-9397-08002B2CF9AE}" pid="594" name="FSC#SKPUPP@103.500:pupp_konanieod">
    <vt:lpwstr/>
  </property>
  <property fmtid="{D5CDD505-2E9C-101B-9397-08002B2CF9AE}" pid="595" name="FSC#SKPUPP@103.500:pupp_menopp">
    <vt:lpwstr/>
  </property>
  <property fmtid="{D5CDD505-2E9C-101B-9397-08002B2CF9AE}" pid="596" name="FSC#SKPUPP@103.500:pupp_miestokonania">
    <vt:lpwstr/>
  </property>
  <property fmtid="{D5CDD505-2E9C-101B-9397-08002B2CF9AE}" pid="597" name="FSC#SKPUPP@103.500:pupp_temaporady">
    <vt:lpwstr/>
  </property>
  <property fmtid="{D5CDD505-2E9C-101B-9397-08002B2CF9AE}" pid="598" name="FSC#SKPUPP@103.500:pupp_ucastnici">
    <vt:lpwstr/>
  </property>
  <property fmtid="{D5CDD505-2E9C-101B-9397-08002B2CF9AE}" pid="599" name="FSC#SKPUPP@103.500:pupp_ulohy">
    <vt:lpwstr>test</vt:lpwstr>
  </property>
  <property fmtid="{D5CDD505-2E9C-101B-9397-08002B2CF9AE}" pid="600" name="FSC#SKPUPP@103.500:pupp_ucastnici_funkcie">
    <vt:lpwstr/>
  </property>
  <property fmtid="{D5CDD505-2E9C-101B-9397-08002B2CF9AE}" pid="601" name="FSC#SKPUPP@103.500:pupp_nazov_ulohy">
    <vt:lpwstr/>
  </property>
  <property fmtid="{D5CDD505-2E9C-101B-9397-08002B2CF9AE}" pid="602" name="FSC#SKPUPP@103.500:pupp_cislo_ulohy">
    <vt:lpwstr/>
  </property>
  <property fmtid="{D5CDD505-2E9C-101B-9397-08002B2CF9AE}" pid="603" name="FSC#SKPUPP@103.500:pupp_riesitel_ulohy">
    <vt:lpwstr/>
  </property>
  <property fmtid="{D5CDD505-2E9C-101B-9397-08002B2CF9AE}" pid="604" name="FSC#SKPUPP@103.500:pupp_vybavit_ulohy">
    <vt:lpwstr/>
  </property>
  <property fmtid="{D5CDD505-2E9C-101B-9397-08002B2CF9AE}" pid="605" name="FSC#SKPUPP@103.500:pupp_orgutvar">
    <vt:lpwstr/>
  </property>
  <property fmtid="{D5CDD505-2E9C-101B-9397-08002B2CF9AE}" pid="606" name="FSC#COOELAK@1.1001:Subject">
    <vt:lpwstr/>
  </property>
  <property fmtid="{D5CDD505-2E9C-101B-9397-08002B2CF9AE}" pid="607" name="FSC#COOELAK@1.1001:FileReference">
    <vt:lpwstr/>
  </property>
  <property fmtid="{D5CDD505-2E9C-101B-9397-08002B2CF9AE}" pid="608" name="FSC#COOELAK@1.1001:FileRefYear">
    <vt:lpwstr/>
  </property>
  <property fmtid="{D5CDD505-2E9C-101B-9397-08002B2CF9AE}" pid="609" name="FSC#COOELAK@1.1001:FileRefOrdinal">
    <vt:lpwstr/>
  </property>
  <property fmtid="{D5CDD505-2E9C-101B-9397-08002B2CF9AE}" pid="610" name="FSC#COOELAK@1.1001:FileRefOU">
    <vt:lpwstr/>
  </property>
  <property fmtid="{D5CDD505-2E9C-101B-9397-08002B2CF9AE}" pid="611" name="FSC#COOELAK@1.1001:Organization">
    <vt:lpwstr/>
  </property>
  <property fmtid="{D5CDD505-2E9C-101B-9397-08002B2CF9AE}" pid="612" name="FSC#COOELAK@1.1001:Owner">
    <vt:lpwstr>Mgr. Zuzana Tarabíková</vt:lpwstr>
  </property>
  <property fmtid="{D5CDD505-2E9C-101B-9397-08002B2CF9AE}" pid="613" name="FSC#COOELAK@1.1001:OwnerExtension">
    <vt:lpwstr/>
  </property>
  <property fmtid="{D5CDD505-2E9C-101B-9397-08002B2CF9AE}" pid="614" name="FSC#COOELAK@1.1001:OwnerFaxExtension">
    <vt:lpwstr/>
  </property>
  <property fmtid="{D5CDD505-2E9C-101B-9397-08002B2CF9AE}" pid="615" name="FSC#COOELAK@1.1001:DispatchedBy">
    <vt:lpwstr/>
  </property>
  <property fmtid="{D5CDD505-2E9C-101B-9397-08002B2CF9AE}" pid="616" name="FSC#COOELAK@1.1001:DispatchedAt">
    <vt:lpwstr/>
  </property>
  <property fmtid="{D5CDD505-2E9C-101B-9397-08002B2CF9AE}" pid="617" name="FSC#COOELAK@1.1001:ApprovedBy">
    <vt:lpwstr/>
  </property>
  <property fmtid="{D5CDD505-2E9C-101B-9397-08002B2CF9AE}" pid="618" name="FSC#COOELAK@1.1001:ApprovedAt">
    <vt:lpwstr/>
  </property>
  <property fmtid="{D5CDD505-2E9C-101B-9397-08002B2CF9AE}" pid="619" name="FSC#COOELAK@1.1001:Department">
    <vt:lpwstr>SL (SEKCIA LEGISLATÍVY A PRÁVNYCH SLUŽIEB MV SR)</vt:lpwstr>
  </property>
  <property fmtid="{D5CDD505-2E9C-101B-9397-08002B2CF9AE}" pid="620" name="FSC#COOELAK@1.1001:CreatedAt">
    <vt:lpwstr>19.10.2026</vt:lpwstr>
  </property>
  <property fmtid="{D5CDD505-2E9C-101B-9397-08002B2CF9AE}" pid="621" name="FSC#COOELAK@1.1001:OU">
    <vt:lpwstr>SL (SEKCIA LEGISLATÍVY A PRÁVNYCH SLUŽIEB MV SR)</vt:lpwstr>
  </property>
  <property fmtid="{D5CDD505-2E9C-101B-9397-08002B2CF9AE}" pid="622" name="FSC#COOELAK@1.1001:Priority">
    <vt:lpwstr> ()</vt:lpwstr>
  </property>
  <property fmtid="{D5CDD505-2E9C-101B-9397-08002B2CF9AE}" pid="623" name="FSC#COOELAK@1.1001:ObjBarCode">
    <vt:lpwstr>*COO.2176.360.2.2550465*</vt:lpwstr>
  </property>
  <property fmtid="{D5CDD505-2E9C-101B-9397-08002B2CF9AE}" pid="624" name="FSC#COOELAK@1.1001:RefBarCode">
    <vt:lpwstr/>
  </property>
  <property fmtid="{D5CDD505-2E9C-101B-9397-08002B2CF9AE}" pid="625" name="FSC#COOELAK@1.1001:FileRefBarCode">
    <vt:lpwstr>**</vt:lpwstr>
  </property>
  <property fmtid="{D5CDD505-2E9C-101B-9397-08002B2CF9AE}" pid="626" name="FSC#COOELAK@1.1001:ExternalRef">
    <vt:lpwstr/>
  </property>
  <property fmtid="{D5CDD505-2E9C-101B-9397-08002B2CF9AE}" pid="627" name="FSC#COOELAK@1.1001:IncomingNumber">
    <vt:lpwstr/>
  </property>
  <property fmtid="{D5CDD505-2E9C-101B-9397-08002B2CF9AE}" pid="628" name="FSC#COOELAK@1.1001:IncomingSubject">
    <vt:lpwstr/>
  </property>
  <property fmtid="{D5CDD505-2E9C-101B-9397-08002B2CF9AE}" pid="629" name="FSC#COOELAK@1.1001:ProcessResponsible">
    <vt:lpwstr/>
  </property>
  <property fmtid="{D5CDD505-2E9C-101B-9397-08002B2CF9AE}" pid="630" name="FSC#COOELAK@1.1001:ProcessResponsiblePhone">
    <vt:lpwstr/>
  </property>
  <property fmtid="{D5CDD505-2E9C-101B-9397-08002B2CF9AE}" pid="631" name="FSC#COOELAK@1.1001:ProcessResponsibleMail">
    <vt:lpwstr/>
  </property>
  <property fmtid="{D5CDD505-2E9C-101B-9397-08002B2CF9AE}" pid="632" name="FSC#COOELAK@1.1001:ProcessResponsibleFax">
    <vt:lpwstr/>
  </property>
  <property fmtid="{D5CDD505-2E9C-101B-9397-08002B2CF9AE}" pid="633" name="FSC#COOELAK@1.1001:ApproverFirstName">
    <vt:lpwstr/>
  </property>
  <property fmtid="{D5CDD505-2E9C-101B-9397-08002B2CF9AE}" pid="634" name="FSC#COOELAK@1.1001:ApproverSurName">
    <vt:lpwstr/>
  </property>
  <property fmtid="{D5CDD505-2E9C-101B-9397-08002B2CF9AE}" pid="635" name="FSC#COOELAK@1.1001:ApproverTitle">
    <vt:lpwstr/>
  </property>
  <property fmtid="{D5CDD505-2E9C-101B-9397-08002B2CF9AE}" pid="636" name="FSC#COOELAK@1.1001:ExternalDate">
    <vt:lpwstr/>
  </property>
  <property fmtid="{D5CDD505-2E9C-101B-9397-08002B2CF9AE}" pid="637" name="FSC#COOELAK@1.1001:SettlementApprovedAt">
    <vt:lpwstr/>
  </property>
  <property fmtid="{D5CDD505-2E9C-101B-9397-08002B2CF9AE}" pid="638" name="FSC#COOELAK@1.1001:BaseNumber">
    <vt:lpwstr/>
  </property>
  <property fmtid="{D5CDD505-2E9C-101B-9397-08002B2CF9AE}" pid="639" name="FSC#COOELAK@1.1001:CurrentUserRolePos">
    <vt:lpwstr>referent 3</vt:lpwstr>
  </property>
  <property fmtid="{D5CDD505-2E9C-101B-9397-08002B2CF9AE}" pid="640" name="FSC#COOELAK@1.1001:CurrentUserEmail">
    <vt:lpwstr>Juraj.Benik@minv.sk</vt:lpwstr>
  </property>
  <property fmtid="{D5CDD505-2E9C-101B-9397-08002B2CF9AE}" pid="641" name="FSC#ELAKGOV@1.1001:PersonalSubjGender">
    <vt:lpwstr/>
  </property>
  <property fmtid="{D5CDD505-2E9C-101B-9397-08002B2CF9AE}" pid="642" name="FSC#ELAKGOV@1.1001:PersonalSubjFirstName">
    <vt:lpwstr/>
  </property>
  <property fmtid="{D5CDD505-2E9C-101B-9397-08002B2CF9AE}" pid="643" name="FSC#ELAKGOV@1.1001:PersonalSubjSurName">
    <vt:lpwstr/>
  </property>
  <property fmtid="{D5CDD505-2E9C-101B-9397-08002B2CF9AE}" pid="644" name="FSC#ELAKGOV@1.1001:PersonalSubjSalutation">
    <vt:lpwstr/>
  </property>
  <property fmtid="{D5CDD505-2E9C-101B-9397-08002B2CF9AE}" pid="645" name="FSC#ELAKGOV@1.1001:PersonalSubjAddress">
    <vt:lpwstr/>
  </property>
  <property fmtid="{D5CDD505-2E9C-101B-9397-08002B2CF9AE}" pid="646" name="FSC#ATSTATECFG@1.1001:Office">
    <vt:lpwstr/>
  </property>
  <property fmtid="{D5CDD505-2E9C-101B-9397-08002B2CF9AE}" pid="647" name="FSC#ATSTATECFG@1.1001:Agent">
    <vt:lpwstr/>
  </property>
  <property fmtid="{D5CDD505-2E9C-101B-9397-08002B2CF9AE}" pid="648" name="FSC#ATSTATECFG@1.1001:AgentPhone">
    <vt:lpwstr/>
  </property>
  <property fmtid="{D5CDD505-2E9C-101B-9397-08002B2CF9AE}" pid="649" name="FSC#ATSTATECFG@1.1001:DepartmentFax">
    <vt:lpwstr/>
  </property>
  <property fmtid="{D5CDD505-2E9C-101B-9397-08002B2CF9AE}" pid="650" name="FSC#ATSTATECFG@1.1001:DepartmentEmail">
    <vt:lpwstr/>
  </property>
  <property fmtid="{D5CDD505-2E9C-101B-9397-08002B2CF9AE}" pid="651" name="FSC#ATSTATECFG@1.1001:SubfileDate">
    <vt:lpwstr/>
  </property>
  <property fmtid="{D5CDD505-2E9C-101B-9397-08002B2CF9AE}" pid="652" name="FSC#ATSTATECFG@1.1001:SubfileSubject">
    <vt:lpwstr/>
  </property>
  <property fmtid="{D5CDD505-2E9C-101B-9397-08002B2CF9AE}" pid="653" name="FSC#ATSTATECFG@1.1001:DepartmentZipCode">
    <vt:lpwstr/>
  </property>
  <property fmtid="{D5CDD505-2E9C-101B-9397-08002B2CF9AE}" pid="654" name="FSC#ATSTATECFG@1.1001:DepartmentCountry">
    <vt:lpwstr/>
  </property>
  <property fmtid="{D5CDD505-2E9C-101B-9397-08002B2CF9AE}" pid="655" name="FSC#ATSTATECFG@1.1001:DepartmentCity">
    <vt:lpwstr/>
  </property>
  <property fmtid="{D5CDD505-2E9C-101B-9397-08002B2CF9AE}" pid="656" name="FSC#ATSTATECFG@1.1001:DepartmentStreet">
    <vt:lpwstr/>
  </property>
  <property fmtid="{D5CDD505-2E9C-101B-9397-08002B2CF9AE}" pid="657" name="FSC#CCAPRECONFIGG@15.1001:DepartmentON">
    <vt:lpwstr/>
  </property>
  <property fmtid="{D5CDD505-2E9C-101B-9397-08002B2CF9AE}" pid="658" name="FSC#CCAPRECONFIGG@15.1001:DepartmentWebsite">
    <vt:lpwstr/>
  </property>
  <property fmtid="{D5CDD505-2E9C-101B-9397-08002B2CF9AE}" pid="659" name="FSC#ATSTATECFG@1.1001:DepartmentDVR">
    <vt:lpwstr/>
  </property>
  <property fmtid="{D5CDD505-2E9C-101B-9397-08002B2CF9AE}" pid="660" name="FSC#ATSTATECFG@1.1001:DepartmentUID">
    <vt:lpwstr/>
  </property>
  <property fmtid="{D5CDD505-2E9C-101B-9397-08002B2CF9AE}" pid="661" name="FSC#ATSTATECFG@1.1001:SubfileReference">
    <vt:lpwstr/>
  </property>
  <property fmtid="{D5CDD505-2E9C-101B-9397-08002B2CF9AE}" pid="662" name="FSC#ATSTATECFG@1.1001:Clause">
    <vt:lpwstr/>
  </property>
  <property fmtid="{D5CDD505-2E9C-101B-9397-08002B2CF9AE}" pid="663" name="FSC#ATSTATECFG@1.1001:ApprovedSignature">
    <vt:lpwstr/>
  </property>
  <property fmtid="{D5CDD505-2E9C-101B-9397-08002B2CF9AE}" pid="664" name="FSC#ATSTATECFG@1.1001:BankAccount">
    <vt:lpwstr/>
  </property>
  <property fmtid="{D5CDD505-2E9C-101B-9397-08002B2CF9AE}" pid="665" name="FSC#ATSTATECFG@1.1001:BankAccountOwner">
    <vt:lpwstr/>
  </property>
  <property fmtid="{D5CDD505-2E9C-101B-9397-08002B2CF9AE}" pid="666" name="FSC#ATSTATECFG@1.1001:BankInstitute">
    <vt:lpwstr/>
  </property>
  <property fmtid="{D5CDD505-2E9C-101B-9397-08002B2CF9AE}" pid="667" name="FSC#ATSTATECFG@1.1001:BankAccountID">
    <vt:lpwstr/>
  </property>
  <property fmtid="{D5CDD505-2E9C-101B-9397-08002B2CF9AE}" pid="668" name="FSC#ATSTATECFG@1.1001:BankAccountIBAN">
    <vt:lpwstr/>
  </property>
  <property fmtid="{D5CDD505-2E9C-101B-9397-08002B2CF9AE}" pid="669" name="FSC#ATSTATECFG@1.1001:BankAccountBIC">
    <vt:lpwstr/>
  </property>
  <property fmtid="{D5CDD505-2E9C-101B-9397-08002B2CF9AE}" pid="670" name="FSC#ATSTATECFG@1.1001:BankName">
    <vt:lpwstr/>
  </property>
  <property fmtid="{D5CDD505-2E9C-101B-9397-08002B2CF9AE}" pid="671" name="FSC#COOELAK@1.1001:ObjectAddressees">
    <vt:lpwstr/>
  </property>
  <property fmtid="{D5CDD505-2E9C-101B-9397-08002B2CF9AE}" pid="672" name="FSC#COOELAK@1.1001:replyreference">
    <vt:lpwstr/>
  </property>
  <property fmtid="{D5CDD505-2E9C-101B-9397-08002B2CF9AE}" pid="673" name="FSC#COOELAK@1.1001:OfficeHours">
    <vt:lpwstr/>
  </property>
  <property fmtid="{D5CDD505-2E9C-101B-9397-08002B2CF9AE}" pid="674" name="FSC#COOELAK@1.1001:FileRefOULong">
    <vt:lpwstr/>
  </property>
</Properties>
</file>