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F254C" w14:textId="77777777" w:rsidR="007D5748" w:rsidRPr="00486116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8611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Analýza vplyvov na rozpočet verejnej správy,</w:t>
      </w:r>
    </w:p>
    <w:p w14:paraId="69A5B0E2" w14:textId="650D13FF" w:rsidR="005307FC" w:rsidRDefault="007D5748" w:rsidP="004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48611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zamestnanosť vo verejnej správe a financovanie návrhu</w:t>
      </w:r>
    </w:p>
    <w:p w14:paraId="3F4DB2DA" w14:textId="77777777" w:rsidR="00486116" w:rsidRPr="00486116" w:rsidRDefault="00486116" w:rsidP="004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147FB5A8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0268A28F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4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5"/>
        <w:gridCol w:w="1350"/>
        <w:gridCol w:w="1350"/>
        <w:gridCol w:w="1343"/>
        <w:gridCol w:w="1443"/>
      </w:tblGrid>
      <w:tr w:rsidR="007D5748" w:rsidRPr="00486116" w14:paraId="04B86CFB" w14:textId="77777777" w:rsidTr="00E04A1E">
        <w:trPr>
          <w:cantSplit/>
          <w:trHeight w:val="194"/>
          <w:jc w:val="center"/>
        </w:trPr>
        <w:tc>
          <w:tcPr>
            <w:tcW w:w="3955" w:type="dxa"/>
            <w:vMerge w:val="restart"/>
            <w:shd w:val="clear" w:color="auto" w:fill="BFBFBF" w:themeFill="background1" w:themeFillShade="BF"/>
            <w:vAlign w:val="center"/>
          </w:tcPr>
          <w:p w14:paraId="03310818" w14:textId="77777777" w:rsidR="007D5748" w:rsidRPr="0048611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bookmarkStart w:id="0" w:name="OLE_LINK1"/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na rozpočet verejnej správy</w:t>
            </w:r>
          </w:p>
        </w:tc>
        <w:tc>
          <w:tcPr>
            <w:tcW w:w="5486" w:type="dxa"/>
            <w:gridSpan w:val="4"/>
            <w:shd w:val="clear" w:color="auto" w:fill="BFBFBF" w:themeFill="background1" w:themeFillShade="BF"/>
            <w:vAlign w:val="center"/>
          </w:tcPr>
          <w:p w14:paraId="0B10206B" w14:textId="77777777" w:rsidR="007D5748" w:rsidRPr="0048611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 (v eurách)</w:t>
            </w:r>
          </w:p>
        </w:tc>
      </w:tr>
      <w:tr w:rsidR="007D5748" w:rsidRPr="00486116" w14:paraId="1B1A035A" w14:textId="77777777" w:rsidTr="005E1FAF">
        <w:trPr>
          <w:cantSplit/>
          <w:trHeight w:val="70"/>
          <w:jc w:val="center"/>
        </w:trPr>
        <w:tc>
          <w:tcPr>
            <w:tcW w:w="3955" w:type="dxa"/>
            <w:vMerge/>
            <w:shd w:val="clear" w:color="auto" w:fill="BFBFBF" w:themeFill="background1" w:themeFillShade="BF"/>
            <w:vAlign w:val="center"/>
          </w:tcPr>
          <w:p w14:paraId="3239894F" w14:textId="77777777" w:rsidR="007D5748" w:rsidRPr="0048611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  <w:vAlign w:val="center"/>
          </w:tcPr>
          <w:p w14:paraId="64555EDA" w14:textId="382EEAE3" w:rsidR="007D5748" w:rsidRPr="00486116" w:rsidRDefault="004861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350" w:type="dxa"/>
            <w:shd w:val="clear" w:color="auto" w:fill="BFBFBF" w:themeFill="background1" w:themeFillShade="BF"/>
            <w:vAlign w:val="center"/>
          </w:tcPr>
          <w:p w14:paraId="3A24BFF1" w14:textId="43996698" w:rsidR="007D5748" w:rsidRPr="00486116" w:rsidRDefault="004861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343" w:type="dxa"/>
            <w:shd w:val="clear" w:color="auto" w:fill="BFBFBF" w:themeFill="background1" w:themeFillShade="BF"/>
            <w:vAlign w:val="center"/>
          </w:tcPr>
          <w:p w14:paraId="2EE445DC" w14:textId="1BAA5456" w:rsidR="007D5748" w:rsidRPr="00486116" w:rsidRDefault="004861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43" w:type="dxa"/>
            <w:shd w:val="clear" w:color="auto" w:fill="BFBFBF" w:themeFill="background1" w:themeFillShade="BF"/>
            <w:vAlign w:val="center"/>
          </w:tcPr>
          <w:p w14:paraId="0658E370" w14:textId="56BAB6AF" w:rsidR="007D5748" w:rsidRPr="00486116" w:rsidRDefault="004861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</w:tr>
      <w:tr w:rsidR="00927C2A" w:rsidRPr="00486116" w14:paraId="0D4208B7" w14:textId="77777777" w:rsidTr="00F4271E">
        <w:trPr>
          <w:trHeight w:val="70"/>
          <w:jc w:val="center"/>
        </w:trPr>
        <w:tc>
          <w:tcPr>
            <w:tcW w:w="3955" w:type="dxa"/>
            <w:shd w:val="clear" w:color="auto" w:fill="C0C0C0"/>
            <w:noWrap/>
            <w:vAlign w:val="center"/>
          </w:tcPr>
          <w:p w14:paraId="4FFF47FF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Príjmy verejnej správy celkom</w:t>
            </w:r>
          </w:p>
        </w:tc>
        <w:tc>
          <w:tcPr>
            <w:tcW w:w="1350" w:type="dxa"/>
            <w:shd w:val="clear" w:color="auto" w:fill="C0C0C0"/>
            <w:vAlign w:val="center"/>
          </w:tcPr>
          <w:p w14:paraId="0F79D33D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C0C0C0"/>
          </w:tcPr>
          <w:p w14:paraId="4FA97738" w14:textId="55D0868B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  <w:tc>
          <w:tcPr>
            <w:tcW w:w="1343" w:type="dxa"/>
            <w:shd w:val="clear" w:color="auto" w:fill="C0C0C0"/>
          </w:tcPr>
          <w:p w14:paraId="334F71B1" w14:textId="4809F04A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  <w:tc>
          <w:tcPr>
            <w:tcW w:w="1443" w:type="dxa"/>
            <w:shd w:val="clear" w:color="auto" w:fill="C0C0C0"/>
          </w:tcPr>
          <w:p w14:paraId="09C95EAF" w14:textId="74280584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</w:tr>
      <w:tr w:rsidR="007D5748" w:rsidRPr="00486116" w14:paraId="0F52DF34" w14:textId="77777777" w:rsidTr="005E1FAF">
        <w:trPr>
          <w:trHeight w:val="132"/>
          <w:jc w:val="center"/>
        </w:trPr>
        <w:tc>
          <w:tcPr>
            <w:tcW w:w="3955" w:type="dxa"/>
            <w:noWrap/>
            <w:vAlign w:val="center"/>
          </w:tcPr>
          <w:p w14:paraId="3954FD3E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tom: za každý subjekt verejnej správy zvlášť</w:t>
            </w:r>
          </w:p>
        </w:tc>
        <w:tc>
          <w:tcPr>
            <w:tcW w:w="1350" w:type="dxa"/>
            <w:noWrap/>
            <w:vAlign w:val="center"/>
          </w:tcPr>
          <w:p w14:paraId="0C84062C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3FED86DF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65BFE64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623B12F3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486116" w14:paraId="11BEFCAC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79498915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 </w:t>
            </w:r>
          </w:p>
        </w:tc>
        <w:tc>
          <w:tcPr>
            <w:tcW w:w="1350" w:type="dxa"/>
            <w:noWrap/>
            <w:vAlign w:val="center"/>
          </w:tcPr>
          <w:p w14:paraId="151CD781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50" w:type="dxa"/>
            <w:noWrap/>
            <w:vAlign w:val="center"/>
          </w:tcPr>
          <w:p w14:paraId="0E84207F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43" w:type="dxa"/>
            <w:noWrap/>
            <w:vAlign w:val="center"/>
          </w:tcPr>
          <w:p w14:paraId="7DDF5730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443" w:type="dxa"/>
            <w:noWrap/>
            <w:vAlign w:val="center"/>
          </w:tcPr>
          <w:p w14:paraId="7C20CF55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927C2A" w:rsidRPr="00486116" w14:paraId="0F76E728" w14:textId="77777777" w:rsidTr="00B90FE3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66F011A6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350" w:type="dxa"/>
            <w:noWrap/>
            <w:vAlign w:val="center"/>
          </w:tcPr>
          <w:p w14:paraId="22E1EBDE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</w:tcPr>
          <w:p w14:paraId="50225FF7" w14:textId="14951E83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  <w:tc>
          <w:tcPr>
            <w:tcW w:w="1343" w:type="dxa"/>
            <w:noWrap/>
          </w:tcPr>
          <w:p w14:paraId="51C86909" w14:textId="67FF664E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  <w:tc>
          <w:tcPr>
            <w:tcW w:w="1443" w:type="dxa"/>
            <w:noWrap/>
          </w:tcPr>
          <w:p w14:paraId="1072641A" w14:textId="6CEC075B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</w:tr>
      <w:tr w:rsidR="00927C2A" w:rsidRPr="00486116" w14:paraId="5E94894A" w14:textId="77777777" w:rsidTr="0084477E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5F8E955D" w14:textId="77777777" w:rsidR="00927C2A" w:rsidRPr="00486116" w:rsidRDefault="00927C2A" w:rsidP="00927C2A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350" w:type="dxa"/>
            <w:noWrap/>
            <w:vAlign w:val="center"/>
          </w:tcPr>
          <w:p w14:paraId="7C04F496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</w:tcPr>
          <w:p w14:paraId="65281C98" w14:textId="0665C3C6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698 687</w:t>
            </w:r>
          </w:p>
        </w:tc>
        <w:tc>
          <w:tcPr>
            <w:tcW w:w="1343" w:type="dxa"/>
            <w:noWrap/>
          </w:tcPr>
          <w:p w14:paraId="4EDDE808" w14:textId="6960AF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698 687</w:t>
            </w:r>
          </w:p>
        </w:tc>
        <w:tc>
          <w:tcPr>
            <w:tcW w:w="1443" w:type="dxa"/>
            <w:noWrap/>
          </w:tcPr>
          <w:p w14:paraId="321B5B91" w14:textId="3678CE1A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698 687</w:t>
            </w:r>
          </w:p>
        </w:tc>
      </w:tr>
      <w:tr w:rsidR="007D5748" w:rsidRPr="00486116" w14:paraId="0A678A14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0363BDE5" w14:textId="77777777" w:rsidR="007D5748" w:rsidRPr="00486116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EÚ zdroje</w:t>
            </w:r>
          </w:p>
        </w:tc>
        <w:tc>
          <w:tcPr>
            <w:tcW w:w="1350" w:type="dxa"/>
            <w:noWrap/>
            <w:vAlign w:val="center"/>
          </w:tcPr>
          <w:p w14:paraId="24789DC9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4249E636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28117651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40F4CCF4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486116" w14:paraId="42FE21AC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4128E826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350" w:type="dxa"/>
            <w:noWrap/>
            <w:vAlign w:val="center"/>
          </w:tcPr>
          <w:p w14:paraId="595ECD33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24F2FDBD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8FCF7D5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3BBC5463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486116" w14:paraId="7928B1DA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2A5E96CE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350" w:type="dxa"/>
            <w:noWrap/>
            <w:vAlign w:val="center"/>
          </w:tcPr>
          <w:p w14:paraId="09CC3614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7A435D8D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0568E496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2415F36F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4FA67ED1" w14:textId="77777777" w:rsidTr="00A24D6B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293BF1CE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350" w:type="dxa"/>
            <w:noWrap/>
            <w:vAlign w:val="center"/>
          </w:tcPr>
          <w:p w14:paraId="7BB83E2E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66365C73" w14:textId="1600AF71" w:rsidR="00910B0B" w:rsidRPr="00486116" w:rsidRDefault="00927C2A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</w:tcPr>
          <w:p w14:paraId="4E859DCA" w14:textId="33573AC6" w:rsidR="00910B0B" w:rsidRPr="00486116" w:rsidRDefault="00927C2A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</w:tcPr>
          <w:p w14:paraId="77032B71" w14:textId="347684AA" w:rsidR="00910B0B" w:rsidRPr="00486116" w:rsidRDefault="00927C2A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39DD9BDE" w14:textId="77777777" w:rsidTr="002121FC">
        <w:trPr>
          <w:trHeight w:val="125"/>
          <w:jc w:val="center"/>
        </w:trPr>
        <w:tc>
          <w:tcPr>
            <w:tcW w:w="3955" w:type="dxa"/>
            <w:shd w:val="clear" w:color="auto" w:fill="C0C0C0"/>
            <w:noWrap/>
            <w:vAlign w:val="center"/>
          </w:tcPr>
          <w:p w14:paraId="415C0000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verejnej správy celkom</w:t>
            </w:r>
          </w:p>
        </w:tc>
        <w:tc>
          <w:tcPr>
            <w:tcW w:w="1350" w:type="dxa"/>
            <w:shd w:val="clear" w:color="auto" w:fill="C0C0C0"/>
            <w:noWrap/>
          </w:tcPr>
          <w:p w14:paraId="0178E54F" w14:textId="3754C43C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C0C0C0"/>
            <w:noWrap/>
          </w:tcPr>
          <w:p w14:paraId="1601AAFE" w14:textId="79CF912A" w:rsidR="00927C2A" w:rsidRPr="00486116" w:rsidRDefault="00927C2A" w:rsidP="00927C2A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  <w:tc>
          <w:tcPr>
            <w:tcW w:w="1343" w:type="dxa"/>
            <w:shd w:val="clear" w:color="auto" w:fill="C0C0C0"/>
            <w:noWrap/>
          </w:tcPr>
          <w:p w14:paraId="59099AF4" w14:textId="5DCD29AF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  <w:tc>
          <w:tcPr>
            <w:tcW w:w="1443" w:type="dxa"/>
            <w:shd w:val="clear" w:color="auto" w:fill="C0C0C0"/>
            <w:noWrap/>
          </w:tcPr>
          <w:p w14:paraId="608A6F53" w14:textId="7B7D550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</w:tr>
      <w:tr w:rsidR="00910B0B" w:rsidRPr="00486116" w14:paraId="2736F308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05B16FE4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tom: za každý subjekt verejnej správy / program zvlášť</w:t>
            </w:r>
          </w:p>
        </w:tc>
        <w:tc>
          <w:tcPr>
            <w:tcW w:w="1350" w:type="dxa"/>
            <w:noWrap/>
            <w:vAlign w:val="center"/>
          </w:tcPr>
          <w:p w14:paraId="031E21F3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36090985" w14:textId="381113FC" w:rsidR="00910B0B" w:rsidRPr="00486116" w:rsidRDefault="00910B0B" w:rsidP="00910B0B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3BF0D89" w14:textId="167DB133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2376FF90" w14:textId="2639B040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3341A366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02164AD5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</w:t>
            </w:r>
          </w:p>
        </w:tc>
        <w:tc>
          <w:tcPr>
            <w:tcW w:w="1350" w:type="dxa"/>
            <w:noWrap/>
            <w:vAlign w:val="center"/>
          </w:tcPr>
          <w:p w14:paraId="2C418773" w14:textId="77777777" w:rsidR="00910B0B" w:rsidRPr="00A93F84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50" w:type="dxa"/>
            <w:noWrap/>
            <w:vAlign w:val="center"/>
          </w:tcPr>
          <w:p w14:paraId="68F617DA" w14:textId="77777777" w:rsidR="00910B0B" w:rsidRPr="00486116" w:rsidRDefault="00910B0B" w:rsidP="00910B0B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43" w:type="dxa"/>
            <w:noWrap/>
            <w:vAlign w:val="center"/>
          </w:tcPr>
          <w:p w14:paraId="43FDE534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443" w:type="dxa"/>
            <w:noWrap/>
            <w:vAlign w:val="center"/>
          </w:tcPr>
          <w:p w14:paraId="7E4EE204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927C2A" w:rsidRPr="00486116" w14:paraId="7692C23E" w14:textId="77777777" w:rsidTr="009F6147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782641EA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350" w:type="dxa"/>
            <w:noWrap/>
          </w:tcPr>
          <w:p w14:paraId="6EBBA13F" w14:textId="67F4C1B9" w:rsidR="00927C2A" w:rsidRPr="00A93F84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</w:tcPr>
          <w:p w14:paraId="2F25D5D0" w14:textId="4F6EFD73" w:rsidR="00927C2A" w:rsidRPr="00750955" w:rsidRDefault="00927C2A" w:rsidP="00927C2A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  <w:tc>
          <w:tcPr>
            <w:tcW w:w="1343" w:type="dxa"/>
            <w:noWrap/>
          </w:tcPr>
          <w:p w14:paraId="59886401" w14:textId="6A9D52F8" w:rsidR="00927C2A" w:rsidRPr="00750955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  <w:tc>
          <w:tcPr>
            <w:tcW w:w="1443" w:type="dxa"/>
            <w:noWrap/>
          </w:tcPr>
          <w:p w14:paraId="6071533A" w14:textId="4F44A67C" w:rsidR="00927C2A" w:rsidRPr="00750955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698 687 </w:t>
            </w:r>
          </w:p>
        </w:tc>
      </w:tr>
      <w:tr w:rsidR="00927C2A" w:rsidRPr="00486116" w14:paraId="4BFF13C4" w14:textId="77777777" w:rsidTr="00BE1ADC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7732AD1F" w14:textId="77777777" w:rsidR="00927C2A" w:rsidRPr="00486116" w:rsidRDefault="00927C2A" w:rsidP="00927C2A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350" w:type="dxa"/>
            <w:noWrap/>
          </w:tcPr>
          <w:p w14:paraId="6E286DFA" w14:textId="33B8C613" w:rsidR="00927C2A" w:rsidRPr="007109B2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</w:tcPr>
          <w:p w14:paraId="2010096E" w14:textId="24C40D8B" w:rsidR="00927C2A" w:rsidRPr="007109B2" w:rsidRDefault="00927C2A" w:rsidP="00927C2A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698 687</w:t>
            </w:r>
          </w:p>
        </w:tc>
        <w:tc>
          <w:tcPr>
            <w:tcW w:w="1343" w:type="dxa"/>
            <w:noWrap/>
          </w:tcPr>
          <w:p w14:paraId="2246934F" w14:textId="271D14B0" w:rsidR="00927C2A" w:rsidRPr="007109B2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698 687</w:t>
            </w:r>
          </w:p>
        </w:tc>
        <w:tc>
          <w:tcPr>
            <w:tcW w:w="1443" w:type="dxa"/>
            <w:noWrap/>
          </w:tcPr>
          <w:p w14:paraId="088E0915" w14:textId="21AF6594" w:rsidR="00927C2A" w:rsidRPr="007109B2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698 687</w:t>
            </w:r>
          </w:p>
        </w:tc>
      </w:tr>
      <w:tr w:rsidR="00927C2A" w:rsidRPr="00486116" w14:paraId="2F0D3370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13A61555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   EÚ zdroje</w:t>
            </w:r>
          </w:p>
        </w:tc>
        <w:tc>
          <w:tcPr>
            <w:tcW w:w="1350" w:type="dxa"/>
            <w:noWrap/>
            <w:vAlign w:val="center"/>
          </w:tcPr>
          <w:p w14:paraId="658D0A29" w14:textId="1BC84CA0" w:rsidR="00927C2A" w:rsidRPr="00486116" w:rsidRDefault="00927C2A" w:rsidP="00927C2A">
            <w:pPr>
              <w:spacing w:after="0" w:line="240" w:lineRule="auto"/>
              <w:ind w:hanging="33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6ECBAE25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6E4A6D2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5CE096FC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5DCF167E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287B2D20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   spolufinancovanie</w:t>
            </w:r>
          </w:p>
        </w:tc>
        <w:tc>
          <w:tcPr>
            <w:tcW w:w="1350" w:type="dxa"/>
            <w:noWrap/>
            <w:vAlign w:val="center"/>
          </w:tcPr>
          <w:p w14:paraId="187EEB83" w14:textId="6E304BB2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581DAD9F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059A8CF9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151EE8A1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5E2DA817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6C9ECDD7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350" w:type="dxa"/>
            <w:noWrap/>
            <w:vAlign w:val="center"/>
          </w:tcPr>
          <w:p w14:paraId="234BAACB" w14:textId="4DD4E6FF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28E3E0A0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492D1A6A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625B2880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3023DE0A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18966249" w14:textId="77777777" w:rsidR="00927C2A" w:rsidRPr="00E04A1E" w:rsidRDefault="00927C2A" w:rsidP="00927C2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</w:pPr>
            <w:r w:rsidRPr="00E04A1E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  <w:t xml:space="preserve">z toho vplyv nových úloh v zmysle ods. 2 Čl. 6 ústavného zákona č. 493/2011 Z. z. </w:t>
            </w:r>
          </w:p>
          <w:p w14:paraId="5C453B85" w14:textId="77777777" w:rsidR="00927C2A" w:rsidRPr="00E04A1E" w:rsidRDefault="00927C2A" w:rsidP="00927C2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sk-SK"/>
              </w:rPr>
            </w:pPr>
            <w:r w:rsidRPr="00E04A1E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  <w:t>o rozpočtovej zodpovednosti</w:t>
            </w:r>
          </w:p>
        </w:tc>
        <w:tc>
          <w:tcPr>
            <w:tcW w:w="1350" w:type="dxa"/>
            <w:noWrap/>
            <w:vAlign w:val="center"/>
          </w:tcPr>
          <w:p w14:paraId="67095593" w14:textId="7BAE9DDF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6C24D6B2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C4D52E3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1D71C1C8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1B4B21B4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6B09EAF0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350" w:type="dxa"/>
            <w:noWrap/>
            <w:vAlign w:val="center"/>
          </w:tcPr>
          <w:p w14:paraId="7686FA10" w14:textId="74EB8106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333421D6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7202E97A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74C3EC3F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6E4B0D22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2C58B0C3" w14:textId="77777777" w:rsidR="00927C2A" w:rsidRPr="00E04A1E" w:rsidRDefault="00927C2A" w:rsidP="00927C2A">
            <w:pPr>
              <w:spacing w:after="0" w:line="240" w:lineRule="auto"/>
              <w:ind w:left="203" w:right="113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</w:pPr>
            <w:r w:rsidRPr="00E04A1E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  <w:t xml:space="preserve">z toho vplyv nových úloh v zmysle ods. 2 Čl. 6 ústavného zákona č. 493/2011 Z. z. </w:t>
            </w:r>
          </w:p>
          <w:p w14:paraId="6181EF6C" w14:textId="77777777" w:rsidR="00927C2A" w:rsidRPr="00E04A1E" w:rsidRDefault="00927C2A" w:rsidP="00927C2A">
            <w:pPr>
              <w:spacing w:after="0" w:line="240" w:lineRule="auto"/>
              <w:ind w:left="203" w:right="11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sk-SK"/>
              </w:rPr>
            </w:pPr>
            <w:r w:rsidRPr="00E04A1E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  <w:t>o rozpočtovej zodpovednosti</w:t>
            </w:r>
          </w:p>
        </w:tc>
        <w:tc>
          <w:tcPr>
            <w:tcW w:w="1350" w:type="dxa"/>
            <w:noWrap/>
            <w:vAlign w:val="center"/>
          </w:tcPr>
          <w:p w14:paraId="50CAE01E" w14:textId="09C1BDB1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1204CF98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D9CB4E3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5FD44AEB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13DD3DD6" w14:textId="77777777" w:rsidTr="00FB39C9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5043C38B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350" w:type="dxa"/>
            <w:noWrap/>
            <w:vAlign w:val="center"/>
          </w:tcPr>
          <w:p w14:paraId="52B17E71" w14:textId="6896E22D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7E4C91CF" w14:textId="4B23FEB0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</w:tcPr>
          <w:p w14:paraId="5A82AD74" w14:textId="3EEE950E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</w:tcPr>
          <w:p w14:paraId="624533B3" w14:textId="61D9223C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22AF4D78" w14:textId="77777777" w:rsidTr="005E1FAF">
        <w:trPr>
          <w:trHeight w:val="70"/>
          <w:jc w:val="center"/>
        </w:trPr>
        <w:tc>
          <w:tcPr>
            <w:tcW w:w="3955" w:type="dxa"/>
            <w:shd w:val="clear" w:color="auto" w:fill="BFBFBF" w:themeFill="background1" w:themeFillShade="BF"/>
            <w:noWrap/>
            <w:vAlign w:val="center"/>
          </w:tcPr>
          <w:p w14:paraId="2999EC1F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počet zamestnancov 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11042FA4" w14:textId="7F6FBEFF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68A459E7" w14:textId="33408B37" w:rsidR="00927C2A" w:rsidRPr="00486116" w:rsidRDefault="001A7687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shd w:val="clear" w:color="auto" w:fill="BFBFBF" w:themeFill="background1" w:themeFillShade="BF"/>
            <w:noWrap/>
            <w:vAlign w:val="center"/>
          </w:tcPr>
          <w:p w14:paraId="0419DD05" w14:textId="297DEB24" w:rsidR="00927C2A" w:rsidRPr="00486116" w:rsidRDefault="001A7687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shd w:val="clear" w:color="auto" w:fill="BFBFBF" w:themeFill="background1" w:themeFillShade="BF"/>
            <w:noWrap/>
            <w:vAlign w:val="center"/>
          </w:tcPr>
          <w:p w14:paraId="6F40C415" w14:textId="00D2068E" w:rsidR="00927C2A" w:rsidRPr="00486116" w:rsidRDefault="001A7687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2C058A60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3A3BC78A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350" w:type="dxa"/>
            <w:noWrap/>
            <w:vAlign w:val="center"/>
          </w:tcPr>
          <w:p w14:paraId="2262D5E5" w14:textId="7CFF36FE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44B48716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CAF291D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46C91A5F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011E7CF3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6B9A52DF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350" w:type="dxa"/>
            <w:noWrap/>
            <w:vAlign w:val="center"/>
          </w:tcPr>
          <w:p w14:paraId="1A6A3897" w14:textId="65ED9FF0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7809AAD4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25EB8D24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589256F3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20C7D994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09AC337F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350" w:type="dxa"/>
            <w:noWrap/>
            <w:vAlign w:val="center"/>
          </w:tcPr>
          <w:p w14:paraId="2E4051FA" w14:textId="681DA92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7495A3B2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2BB5CAE1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7834E87C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372F61BE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2DF2D869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350" w:type="dxa"/>
            <w:noWrap/>
            <w:vAlign w:val="center"/>
          </w:tcPr>
          <w:p w14:paraId="5864FF39" w14:textId="54EF3DBE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35A007B2" w14:textId="192B9CD5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7541745" w14:textId="392C4696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500DA994" w14:textId="729CAC99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5178BCFC" w14:textId="77777777" w:rsidTr="005E1FAF">
        <w:trPr>
          <w:trHeight w:val="70"/>
          <w:jc w:val="center"/>
        </w:trPr>
        <w:tc>
          <w:tcPr>
            <w:tcW w:w="3955" w:type="dxa"/>
            <w:shd w:val="clear" w:color="auto" w:fill="BFBFBF" w:themeFill="background1" w:themeFillShade="BF"/>
            <w:noWrap/>
            <w:vAlign w:val="center"/>
          </w:tcPr>
          <w:p w14:paraId="2FC57ABC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 na mzdové výdavky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4602476D" w14:textId="79209689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607B053A" w14:textId="2F6E0FF5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shd w:val="clear" w:color="auto" w:fill="BFBFBF" w:themeFill="background1" w:themeFillShade="BF"/>
            <w:noWrap/>
            <w:vAlign w:val="center"/>
          </w:tcPr>
          <w:p w14:paraId="6A8459BC" w14:textId="2C66E8DF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shd w:val="clear" w:color="auto" w:fill="BFBFBF" w:themeFill="background1" w:themeFillShade="BF"/>
            <w:noWrap/>
            <w:vAlign w:val="center"/>
          </w:tcPr>
          <w:p w14:paraId="72736F10" w14:textId="030075B4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015021D4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1FF6F946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350" w:type="dxa"/>
            <w:noWrap/>
            <w:vAlign w:val="center"/>
          </w:tcPr>
          <w:p w14:paraId="60C5B138" w14:textId="723BF0EA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1B2C936D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8208D86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33E207C0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1F214E26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7A2E63A8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350" w:type="dxa"/>
            <w:noWrap/>
            <w:vAlign w:val="center"/>
          </w:tcPr>
          <w:p w14:paraId="60B21339" w14:textId="009637A0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2A986C5E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348212E3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7D1B65E7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6636B627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5BBFCBC3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350" w:type="dxa"/>
            <w:noWrap/>
            <w:vAlign w:val="center"/>
          </w:tcPr>
          <w:p w14:paraId="67F8EE60" w14:textId="1DE096EC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53DDC05A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7D29109D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2B6F41A9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32F05EB6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5BF6D420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350" w:type="dxa"/>
            <w:noWrap/>
            <w:vAlign w:val="center"/>
          </w:tcPr>
          <w:p w14:paraId="2734C74A" w14:textId="4C0A8C24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2ECE186F" w14:textId="480185F4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338C16CB" w14:textId="7D7CAD2A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205333A1" w14:textId="330C280F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13079A64" w14:textId="77777777" w:rsidTr="0066785A">
        <w:trPr>
          <w:trHeight w:val="70"/>
          <w:jc w:val="center"/>
        </w:trPr>
        <w:tc>
          <w:tcPr>
            <w:tcW w:w="3955" w:type="dxa"/>
            <w:shd w:val="clear" w:color="auto" w:fill="C0C0C0"/>
            <w:noWrap/>
            <w:vAlign w:val="center"/>
          </w:tcPr>
          <w:p w14:paraId="4A6E40F0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Financovanie zabezpečené v rozpočte</w:t>
            </w:r>
          </w:p>
        </w:tc>
        <w:tc>
          <w:tcPr>
            <w:tcW w:w="1350" w:type="dxa"/>
            <w:shd w:val="clear" w:color="auto" w:fill="C0C0C0"/>
            <w:noWrap/>
          </w:tcPr>
          <w:p w14:paraId="02BE0258" w14:textId="6F6D0D1F" w:rsidR="00927C2A" w:rsidRPr="007109B2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C0C0C0"/>
            <w:noWrap/>
            <w:vAlign w:val="center"/>
          </w:tcPr>
          <w:p w14:paraId="4E6CA490" w14:textId="0803FB8E" w:rsidR="00927C2A" w:rsidRPr="007109B2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shd w:val="clear" w:color="auto" w:fill="C0C0C0"/>
            <w:noWrap/>
            <w:vAlign w:val="center"/>
          </w:tcPr>
          <w:p w14:paraId="38F203CE" w14:textId="024F1708" w:rsidR="00927C2A" w:rsidRPr="007109B2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shd w:val="clear" w:color="auto" w:fill="C0C0C0"/>
            <w:noWrap/>
            <w:vAlign w:val="center"/>
          </w:tcPr>
          <w:p w14:paraId="3788B800" w14:textId="5C1281C4" w:rsidR="00927C2A" w:rsidRPr="007109B2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046625FA" w14:textId="77777777" w:rsidTr="00975498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25BA9F42" w14:textId="7FED1793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MCRaŠ SR –  026</w:t>
            </w:r>
          </w:p>
        </w:tc>
        <w:tc>
          <w:tcPr>
            <w:tcW w:w="1350" w:type="dxa"/>
            <w:noWrap/>
          </w:tcPr>
          <w:p w14:paraId="037C71E9" w14:textId="1D326229" w:rsidR="00927C2A" w:rsidRPr="00A93F84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50" w:type="dxa"/>
            <w:noWrap/>
          </w:tcPr>
          <w:p w14:paraId="582A9D55" w14:textId="439331B0" w:rsidR="00927C2A" w:rsidRPr="00A93F84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3" w:type="dxa"/>
            <w:noWrap/>
          </w:tcPr>
          <w:p w14:paraId="75E2ADBA" w14:textId="7492ECCC" w:rsidR="00927C2A" w:rsidRPr="00A93F84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43" w:type="dxa"/>
            <w:noWrap/>
          </w:tcPr>
          <w:p w14:paraId="142FAF56" w14:textId="582A9495" w:rsidR="00927C2A" w:rsidRPr="00A93F84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27C2A" w:rsidRPr="00486116" w14:paraId="5E3D137D" w14:textId="77777777" w:rsidTr="005E1FAF">
        <w:trPr>
          <w:trHeight w:val="70"/>
          <w:jc w:val="center"/>
        </w:trPr>
        <w:tc>
          <w:tcPr>
            <w:tcW w:w="3955" w:type="dxa"/>
            <w:shd w:val="clear" w:color="auto" w:fill="BFBFBF" w:themeFill="background1" w:themeFillShade="BF"/>
            <w:noWrap/>
            <w:vAlign w:val="center"/>
          </w:tcPr>
          <w:p w14:paraId="5DCB8FFB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Iné ako rozpočtové zdroje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655F77CF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1A84220F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shd w:val="clear" w:color="auto" w:fill="BFBFBF" w:themeFill="background1" w:themeFillShade="BF"/>
            <w:noWrap/>
            <w:vAlign w:val="center"/>
          </w:tcPr>
          <w:p w14:paraId="5A1B5577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shd w:val="clear" w:color="auto" w:fill="BFBFBF" w:themeFill="background1" w:themeFillShade="BF"/>
            <w:noWrap/>
            <w:vAlign w:val="center"/>
          </w:tcPr>
          <w:p w14:paraId="65AAA306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927C2A" w:rsidRPr="00486116" w14:paraId="6CE1726D" w14:textId="77777777" w:rsidTr="009775E2">
        <w:trPr>
          <w:trHeight w:val="70"/>
          <w:jc w:val="center"/>
        </w:trPr>
        <w:tc>
          <w:tcPr>
            <w:tcW w:w="3955" w:type="dxa"/>
            <w:shd w:val="clear" w:color="auto" w:fill="A6A6A6" w:themeFill="background1" w:themeFillShade="A6"/>
            <w:noWrap/>
            <w:vAlign w:val="center"/>
          </w:tcPr>
          <w:p w14:paraId="68219B58" w14:textId="77777777" w:rsidR="00927C2A" w:rsidRPr="00486116" w:rsidRDefault="00927C2A" w:rsidP="00927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Rozpočtovo nekrytý vplyv / úspora</w:t>
            </w:r>
          </w:p>
        </w:tc>
        <w:tc>
          <w:tcPr>
            <w:tcW w:w="1350" w:type="dxa"/>
            <w:shd w:val="clear" w:color="auto" w:fill="A6A6A6" w:themeFill="background1" w:themeFillShade="A6"/>
            <w:noWrap/>
            <w:vAlign w:val="center"/>
          </w:tcPr>
          <w:p w14:paraId="6C515F40" w14:textId="77777777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A6A6A6" w:themeFill="background1" w:themeFillShade="A6"/>
            <w:noWrap/>
          </w:tcPr>
          <w:p w14:paraId="08C003C1" w14:textId="15B08F8B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shd w:val="clear" w:color="auto" w:fill="A6A6A6" w:themeFill="background1" w:themeFillShade="A6"/>
            <w:noWrap/>
          </w:tcPr>
          <w:p w14:paraId="495CACFF" w14:textId="317F85FD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shd w:val="clear" w:color="auto" w:fill="A6A6A6" w:themeFill="background1" w:themeFillShade="A6"/>
            <w:noWrap/>
          </w:tcPr>
          <w:p w14:paraId="0365A116" w14:textId="0444011F" w:rsidR="00927C2A" w:rsidRPr="00486116" w:rsidRDefault="00927C2A" w:rsidP="00927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</w:tbl>
    <w:bookmarkEnd w:id="0"/>
    <w:p w14:paraId="1FEFAA99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486116" w14:paraId="07A3E7A2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7071BE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CC86EC7" w14:textId="01AA8091" w:rsidR="001C721D" w:rsidRPr="00486116" w:rsidRDefault="0048611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4E7938" w14:textId="7831E9D6" w:rsidR="001C721D" w:rsidRPr="00486116" w:rsidRDefault="0048611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8D4AA2" w14:textId="4A709619" w:rsidR="001C721D" w:rsidRPr="00486116" w:rsidRDefault="0048611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751B44" w14:textId="2D5357D3" w:rsidR="001C721D" w:rsidRPr="00486116" w:rsidRDefault="0048611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</w:tr>
      <w:tr w:rsidR="002E13FC" w:rsidRPr="00486116" w14:paraId="380853DC" w14:textId="77777777" w:rsidTr="00927C2A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F9E2DB" w14:textId="77777777" w:rsidR="002E13FC" w:rsidRPr="00486116" w:rsidRDefault="002E13FC" w:rsidP="002E1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0BD74" w14:textId="68CEA658" w:rsidR="002E13FC" w:rsidRPr="00486116" w:rsidRDefault="002E13FC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F0F970" w14:textId="171DAD14" w:rsidR="002E13FC" w:rsidRPr="00486116" w:rsidRDefault="00927C2A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DFF8D" w14:textId="6885A2E4" w:rsidR="002E13FC" w:rsidRPr="00486116" w:rsidRDefault="00927C2A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1911A" w14:textId="69C701BB" w:rsidR="002E13FC" w:rsidRPr="00486116" w:rsidRDefault="00927C2A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1C721D" w:rsidRPr="00486116" w14:paraId="2E2418E5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85E85A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F9ED5" w14:textId="77777777" w:rsidR="001C721D" w:rsidRPr="0048611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3EEC" w14:textId="77777777" w:rsidR="001C721D" w:rsidRPr="0048611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3D300" w14:textId="77777777" w:rsidR="001C721D" w:rsidRPr="0048611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29D29" w14:textId="77777777" w:rsidR="001C721D" w:rsidRPr="0048611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1C721D" w:rsidRPr="00486116" w14:paraId="61DC6CF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DBCB5B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52472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400B6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BEAAF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707A0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2E13FC" w:rsidRPr="00486116" w14:paraId="59FC5B40" w14:textId="77777777" w:rsidTr="00927C2A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4D8337" w14:textId="0E724E05" w:rsidR="002E13FC" w:rsidRPr="00486116" w:rsidRDefault="002E13FC" w:rsidP="002E1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ŠR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MCRŠ SR/program 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FD15D" w14:textId="77777777" w:rsidR="002E13FC" w:rsidRPr="00486116" w:rsidRDefault="002E13FC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FA458" w14:textId="03E2274F" w:rsidR="002E13FC" w:rsidRPr="00486116" w:rsidRDefault="00927C2A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0895B" w14:textId="160AA225" w:rsidR="002E13FC" w:rsidRPr="00486116" w:rsidRDefault="00927C2A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2232D" w14:textId="30FB31DF" w:rsidR="002E13FC" w:rsidRPr="00486116" w:rsidRDefault="00927C2A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41CA9CCD" w14:textId="77777777" w:rsidTr="00927C2A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45814A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DC1F6" w14:textId="77777777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6B82F" w14:textId="2FB4F5FB" w:rsidR="00161E6C" w:rsidRPr="00486116" w:rsidRDefault="00927C2A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4B74B" w14:textId="4C4D59FA" w:rsidR="00161E6C" w:rsidRPr="00486116" w:rsidRDefault="00927C2A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89862" w14:textId="4E81A3B6" w:rsidR="00161E6C" w:rsidRPr="00486116" w:rsidRDefault="00927C2A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3D014814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4EE3CF8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5A288" w14:textId="0B746E09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8E3DD" w14:textId="0CADF812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A98C9" w14:textId="09128D7E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42878" w14:textId="27CAC66C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5A4EF930" w14:textId="77777777" w:rsidR="007D5748" w:rsidRPr="007B7470" w:rsidRDefault="007D5748" w:rsidP="00E3360D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2.1.1. Financovanie návrhu - Návrh na riešenie úbytku príjmov alebo zvýšených výdavkov podľa § 33 ods. 1 zákona č. 523/2004 Z. z. o rozpočtových pravidlách verejnej správy:</w:t>
      </w:r>
    </w:p>
    <w:p w14:paraId="22BA7CFB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3FE75ADA" w14:textId="4750027D" w:rsidR="007D5748" w:rsidRPr="007B7470" w:rsidRDefault="00543D5D" w:rsidP="00E336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Predkladaný návrh materiálu má dopad na štátny rozpočet, </w:t>
      </w:r>
      <w:r w:rsidR="00D7624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a to </w:t>
      </w:r>
      <w:r w:rsidR="00927C2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stran</w:t>
      </w:r>
      <w:r w:rsidR="00D7624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</w:t>
      </w:r>
      <w:r w:rsidR="00927C2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výdavkov</w:t>
      </w:r>
      <w:r w:rsidR="00F546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,</w:t>
      </w:r>
      <w:r w:rsidR="00927C2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avšak predpokladan</w:t>
      </w:r>
      <w:r w:rsidR="00F546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á</w:t>
      </w:r>
      <w:r w:rsidR="00927C2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zmena zvýši aj stranu príjmov štátneho rozpočtu. </w:t>
      </w:r>
    </w:p>
    <w:p w14:paraId="0999A5C6" w14:textId="77777777" w:rsidR="002E13FC" w:rsidRDefault="002E13FC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953862" w14:textId="5AD0715B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5CA0E39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48D9F9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3CDEFA6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B59DAE" w14:textId="47575D03" w:rsidR="0041437D" w:rsidRDefault="007D5748" w:rsidP="00D96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5128FF21" w14:textId="77777777" w:rsidR="00D96A21" w:rsidRPr="00D96A21" w:rsidRDefault="00D96A21" w:rsidP="00D96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50B56C" w14:textId="3601869D" w:rsidR="0041437D" w:rsidRDefault="0041437D" w:rsidP="004143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Cieľom návrhu zákona je upraviť zákon o športe v nadväznosti na potreby aplikačnej praxe </w:t>
      </w:r>
      <w:r w:rsidR="003C4C7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a skúsenosti </w:t>
      </w:r>
      <w:r w:rsidR="00B050F6">
        <w:rPr>
          <w:rFonts w:ascii="Times New Roman" w:hAnsi="Times New Roman" w:cs="Times New Roman"/>
          <w:sz w:val="24"/>
          <w:szCs w:val="24"/>
        </w:rPr>
        <w:t xml:space="preserve">športových </w:t>
      </w:r>
      <w:r>
        <w:rPr>
          <w:rFonts w:ascii="Times New Roman" w:hAnsi="Times New Roman" w:cs="Times New Roman"/>
          <w:sz w:val="24"/>
          <w:szCs w:val="24"/>
        </w:rPr>
        <w:t>zväzov tak, aby</w:t>
      </w:r>
    </w:p>
    <w:p w14:paraId="084CC3A2" w14:textId="77777777" w:rsidR="0041437D" w:rsidRDefault="0041437D" w:rsidP="0041437D">
      <w:pPr>
        <w:numPr>
          <w:ilvl w:val="0"/>
          <w:numId w:val="9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 zákon celkovo zjednodušil a aby sa zlepšila jeho prehľadnosť a zrozumiteľnosť,</w:t>
      </w:r>
    </w:p>
    <w:p w14:paraId="03F9D7B3" w14:textId="77777777" w:rsidR="0041437D" w:rsidRDefault="0041437D" w:rsidP="0041437D">
      <w:pPr>
        <w:numPr>
          <w:ilvl w:val="0"/>
          <w:numId w:val="9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došlo k zníženiu administratívnej záťaže, </w:t>
      </w:r>
    </w:p>
    <w:p w14:paraId="22D4AA32" w14:textId="77777777" w:rsidR="0041437D" w:rsidRDefault="0041437D" w:rsidP="0041437D">
      <w:pPr>
        <w:numPr>
          <w:ilvl w:val="0"/>
          <w:numId w:val="9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došlo k zjednodušeniu systému zmluvných vzťahov.</w:t>
      </w:r>
    </w:p>
    <w:p w14:paraId="2FB84D79" w14:textId="77777777" w:rsidR="0041437D" w:rsidRDefault="0041437D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3F3AE7" w14:textId="51F45C9C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0BC3A0C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FB217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3F3EECA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08AAA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23871A5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110B320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758B4B5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7BD68B7E" w14:textId="335F911A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DD43F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70B24BD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0336E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F5D89B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791702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6A748649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55F7C835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1350813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127963D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3002026E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1DC86D5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D16DB5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0E9C92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3D61B7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7E825E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2B64DC2C" w14:textId="77777777" w:rsidTr="002B63FD">
        <w:trPr>
          <w:trHeight w:val="70"/>
        </w:trPr>
        <w:tc>
          <w:tcPr>
            <w:tcW w:w="4530" w:type="dxa"/>
          </w:tcPr>
          <w:p w14:paraId="5823F9B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772F034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19E481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04046F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CEE41F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D5EADE9" w14:textId="77777777" w:rsidTr="002B63FD">
        <w:trPr>
          <w:trHeight w:val="70"/>
        </w:trPr>
        <w:tc>
          <w:tcPr>
            <w:tcW w:w="4530" w:type="dxa"/>
          </w:tcPr>
          <w:p w14:paraId="575F561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7F7726A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91263C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18BA3F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51EE5B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6D0B039" w14:textId="77777777" w:rsidTr="002B63FD">
        <w:trPr>
          <w:trHeight w:val="70"/>
        </w:trPr>
        <w:tc>
          <w:tcPr>
            <w:tcW w:w="4530" w:type="dxa"/>
          </w:tcPr>
          <w:p w14:paraId="1442B21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5DB6EC2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D8E7F2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EB156C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45B1F6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1F05539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4FEA37" w14:textId="0DDFFFA5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2FD92FB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07B933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5558A4D4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33898E" w14:textId="2F0B64D1" w:rsidR="00806DF9" w:rsidRDefault="0041437D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Predpokladá sa </w:t>
      </w:r>
      <w:r w:rsidRPr="0041437D">
        <w:rPr>
          <w:rFonts w:ascii="Times New Roman" w:hAnsi="Times New Roman"/>
          <w:sz w:val="24"/>
          <w:szCs w:val="24"/>
        </w:rPr>
        <w:t xml:space="preserve"> marginálny dopad na rozpočet Sociálnej poisťovne, keďže na základe poskytnutých informácií, Sociálna poisťovňa eviduje ku dňu 31.05.2024 len 143 fyzických osôb vykonávajúcich športovú činnosť na základe zmluvy o profesionálnom vykonávaní športu. V predloženom materiáli prevládajú pozitívne sociálne vplyvy nad negatívnymi </w:t>
      </w:r>
      <w:r w:rsidRPr="0041437D">
        <w:rPr>
          <w:rFonts w:ascii="Times New Roman" w:hAnsi="Times New Roman"/>
          <w:sz w:val="24"/>
          <w:szCs w:val="24"/>
        </w:rPr>
        <w:lastRenderedPageBreak/>
        <w:t>sociálnymi vplyvmi. Zároveň vzhľadom na nízky počet profesionálnych športovcov vykonávajúcich  športovú činnosť na základe zmluvy o profesionálnom vykonávaní športu bude mať zníženie odvodovej povinnosti marginálny dopad na štátny rozpočet.</w:t>
      </w:r>
    </w:p>
    <w:p w14:paraId="7B6B4655" w14:textId="0E296F4B" w:rsidR="0041437D" w:rsidRDefault="00A31F6A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Orientačný prepočet na počet osôb evidovaných k 31.5.2024 v Sociálnej </w:t>
      </w:r>
      <w:r w:rsidR="00730FE0">
        <w:rPr>
          <w:rFonts w:ascii="Times New Roman" w:hAnsi="Times New Roman"/>
          <w:sz w:val="24"/>
          <w:szCs w:val="24"/>
        </w:rPr>
        <w:t>poisťovni</w:t>
      </w:r>
      <w:r w:rsidR="008771F2">
        <w:rPr>
          <w:rFonts w:ascii="Times New Roman" w:hAnsi="Times New Roman"/>
          <w:sz w:val="24"/>
          <w:szCs w:val="24"/>
        </w:rPr>
        <w:t>, priemerný odhadovaný vymeriavací základ z aktuálnych zmlúv o profesionálnom vykonávaní športu:</w:t>
      </w:r>
    </w:p>
    <w:p w14:paraId="5E2AD6D2" w14:textId="77777777" w:rsidR="008771F2" w:rsidRDefault="008771F2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54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8"/>
        <w:gridCol w:w="775"/>
        <w:gridCol w:w="853"/>
        <w:gridCol w:w="775"/>
        <w:gridCol w:w="775"/>
        <w:gridCol w:w="853"/>
        <w:gridCol w:w="775"/>
        <w:gridCol w:w="834"/>
        <w:gridCol w:w="1638"/>
      </w:tblGrid>
      <w:tr w:rsidR="008771F2" w:rsidRPr="00350A36" w14:paraId="309F71F5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CB52C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  <w:t>Zamestnanec - poistné od 1. 1. 2024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F4747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E5705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D27C5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B78F2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C797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4A001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B3064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C20B3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</w:tr>
      <w:tr w:rsidR="00350A36" w:rsidRPr="00350A36" w14:paraId="48CFA1A0" w14:textId="77777777" w:rsidTr="008771F2">
        <w:trPr>
          <w:trHeight w:val="80"/>
        </w:trPr>
        <w:tc>
          <w:tcPr>
            <w:tcW w:w="1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9274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64CCD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143D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E31BE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12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1B707BC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  <w:t>NÁVRH novely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9C9A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4899A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</w:tr>
      <w:tr w:rsidR="008771F2" w:rsidRPr="00350A36" w14:paraId="143835C4" w14:textId="77777777" w:rsidTr="008771F2">
        <w:trPr>
          <w:trHeight w:val="480"/>
        </w:trPr>
        <w:tc>
          <w:tcPr>
            <w:tcW w:w="131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078584E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Poistenie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E098BB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Sadzba poistného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500317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Maximálny priemerný VZ 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A937C4C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Suma poistného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E9F8"/>
            <w:vAlign w:val="bottom"/>
            <w:hideMark/>
          </w:tcPr>
          <w:p w14:paraId="17143B8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Sadzba poistného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E9F8"/>
            <w:vAlign w:val="bottom"/>
            <w:hideMark/>
          </w:tcPr>
          <w:p w14:paraId="7E3BEA80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Maximálny VZ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E9F8"/>
            <w:vAlign w:val="bottom"/>
            <w:hideMark/>
          </w:tcPr>
          <w:p w14:paraId="5BA02F81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Suma poistného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4B3D35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ROZDIEL</w:t>
            </w:r>
          </w:p>
        </w:tc>
        <w:tc>
          <w:tcPr>
            <w:tcW w:w="82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77EFD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ROZDIEL celkom počet dotknutých osôb 143</w:t>
            </w:r>
          </w:p>
        </w:tc>
      </w:tr>
      <w:tr w:rsidR="008771F2" w:rsidRPr="00350A36" w14:paraId="1543A82B" w14:textId="77777777" w:rsidTr="008771F2">
        <w:trPr>
          <w:trHeight w:val="255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7357F3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1F00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618672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(v EUR)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6F97B5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(v EUR)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281BE1DB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0B46600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(v EUR)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3B9E6DE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(v EUR)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DA9675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82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CAEF1B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72BB0A98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97266D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Nemocenské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AA154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1,40%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FE9A3C" w14:textId="7CC3E221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6FC30C" w14:textId="4A9357E9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35,00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79A4F45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1,40%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5DFCE7A" w14:textId="52EBC4A8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600FD67" w14:textId="063CF17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18,76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064583" w14:textId="6B07E440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-         16,24</w:t>
            </w:r>
          </w:p>
        </w:tc>
        <w:tc>
          <w:tcPr>
            <w:tcW w:w="82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A59E69" w14:textId="28CC67C8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1E9E8B32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924B01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Dôchodkové starobné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541A7C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88FEEF" w14:textId="1DC10A0E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A8E248" w14:textId="78C31BB9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FFD9442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E2D9958" w14:textId="042F84E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66097FD" w14:textId="5338DFE4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53,60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B3A8A5" w14:textId="47F20EB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-         46,40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596C5A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637E0BAC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4EC71E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Dôchodkové invalidné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39AE7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3%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E668D6" w14:textId="0FF5B2DC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50CBA2" w14:textId="7FF172FC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75,00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7A0E349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3%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23C54C5" w14:textId="4A2646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F8CB699" w14:textId="354C1FD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40,20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45EBCB" w14:textId="446E19C0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-         34,80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739DEA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78F7727B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2B473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Poistenie v nezamestnanosti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21A05B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119135" w14:textId="526F2342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FC8968" w14:textId="357C68C3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4300484" w14:textId="00CBD8F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12A1C77" w14:textId="1BD43202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792B2E8" w14:textId="31C3BB6A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13,40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E65887" w14:textId="3CF9AB6C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-         11,60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DF2E13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3D6CCD91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EFC1E2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Poistné na financovanie podpory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EDD5D7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3171AB" w14:textId="513226E0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E2A1CA" w14:textId="0C0A34A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E656EBE" w14:textId="7E926C8A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45636E1" w14:textId="525AD8BA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A843700" w14:textId="0239354F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3EA5A3" w14:textId="67BED41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51F41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2F518390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6FC0F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Garančné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D090C3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4E3CFD" w14:textId="1EDB5FA2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869FF0" w14:textId="60F09C32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5B26E7C" w14:textId="09A51BE9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9458301" w14:textId="1E2C62C8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ABFB639" w14:textId="27D661C8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BE8206" w14:textId="6672084D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8EE770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59E83E64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30F6EA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Úrazové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D536A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F5CC45" w14:textId="3FB55939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AA46D6" w14:textId="2B2CC51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B6C5C6D" w14:textId="6F91AD9D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722B5E3" w14:textId="42BE4AF5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9A89BB5" w14:textId="194E7AA3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6A4B37" w14:textId="72C38CB0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D45C5D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4FE0AE8C" w14:textId="77777777" w:rsidTr="008771F2">
        <w:trPr>
          <w:trHeight w:val="255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E5DAB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Rezervný fond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4C2CB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5BEF73" w14:textId="52F93519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FDE47E" w14:textId="3D76CEFB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A33AE2F" w14:textId="11EF574A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BAE1704" w14:textId="25F47F23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20B5DB68" w14:textId="2FBE1F9B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AEEE48" w14:textId="2BCF587F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F847A1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49ADF556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52080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Spolu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CCC87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F44F7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57D1E" w14:textId="534479BE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235,00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302DA305" w14:textId="04FF42FF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61D3B65B" w14:textId="4FB9E35D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12079C19" w14:textId="2014EDBD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125,96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C3928" w14:textId="5DF13623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-     109,04</w:t>
            </w:r>
          </w:p>
        </w:tc>
        <w:tc>
          <w:tcPr>
            <w:tcW w:w="8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997B7" w14:textId="09B6CBB0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4"/>
                <w:szCs w:val="14"/>
                <w:lang w:eastAsia="sk-SK"/>
              </w:rPr>
              <w:t>-                            15 592,72</w:t>
            </w:r>
          </w:p>
        </w:tc>
      </w:tr>
      <w:tr w:rsidR="008771F2" w:rsidRPr="00350A36" w14:paraId="7CB0E777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164F8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  <w:t>Zamestnávateľ – poistné od 1. 1. 2024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B4581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61D50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F496D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09964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94D0C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9648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B2898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0F9EE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</w:tr>
      <w:tr w:rsidR="00350A36" w:rsidRPr="00350A36" w14:paraId="038871BF" w14:textId="77777777" w:rsidTr="008771F2">
        <w:trPr>
          <w:trHeight w:val="150"/>
        </w:trPr>
        <w:tc>
          <w:tcPr>
            <w:tcW w:w="1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CBAED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BED8A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4A000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AE3CF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12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FA264CD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  <w:t>NÁVRH novely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1D5D5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F92F" w14:textId="77777777" w:rsidR="00350A36" w:rsidRPr="00350A36" w:rsidRDefault="00350A36" w:rsidP="00350A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</w:tr>
      <w:tr w:rsidR="008771F2" w:rsidRPr="00350A36" w14:paraId="17A1D9C5" w14:textId="77777777" w:rsidTr="008771F2">
        <w:trPr>
          <w:trHeight w:val="480"/>
        </w:trPr>
        <w:tc>
          <w:tcPr>
            <w:tcW w:w="131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4804E8E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Poistenie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5270D4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Sadzba poistného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BF6DA7" w14:textId="4DB68060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Maximálny priemerný VZ 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CDE6414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Suma poistného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E9F8"/>
            <w:vAlign w:val="bottom"/>
            <w:hideMark/>
          </w:tcPr>
          <w:p w14:paraId="3AB226E3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Sadzba poistného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E9F8"/>
            <w:vAlign w:val="bottom"/>
            <w:hideMark/>
          </w:tcPr>
          <w:p w14:paraId="5F8AA136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Maximálny VZ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E9F8"/>
            <w:vAlign w:val="bottom"/>
            <w:hideMark/>
          </w:tcPr>
          <w:p w14:paraId="64579125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Suma poistného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68344D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eastAsia="sk-SK"/>
              </w:rPr>
              <w:t>ROZDIEL</w:t>
            </w:r>
          </w:p>
        </w:tc>
        <w:tc>
          <w:tcPr>
            <w:tcW w:w="82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EAB2B1D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ROZDIEL celkom počet dotknutých osôb 143</w:t>
            </w:r>
          </w:p>
        </w:tc>
      </w:tr>
      <w:tr w:rsidR="008771F2" w:rsidRPr="00350A36" w14:paraId="42838C1A" w14:textId="77777777" w:rsidTr="008771F2">
        <w:trPr>
          <w:trHeight w:val="255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C1310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42501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B6C6930" w14:textId="42D8E675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(v EUR)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C1766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(v EUR)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vAlign w:val="center"/>
            <w:hideMark/>
          </w:tcPr>
          <w:p w14:paraId="6FEA9066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vAlign w:val="center"/>
            <w:hideMark/>
          </w:tcPr>
          <w:p w14:paraId="14B28BEC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(v EUR)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vAlign w:val="center"/>
            <w:hideMark/>
          </w:tcPr>
          <w:p w14:paraId="20AEA1BF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(v EUR)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FDB06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82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026FB0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67D93671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A2A121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Nemocenské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C471B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1,40%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10A1AA" w14:textId="4E935D88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16BBD7" w14:textId="47DFB8AF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35,00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731131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1,40%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0B5B649" w14:textId="279FE7AC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61F0E6D" w14:textId="33B1669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18,76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792178" w14:textId="37B96FF8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-         16,24</w:t>
            </w:r>
          </w:p>
        </w:tc>
        <w:tc>
          <w:tcPr>
            <w:tcW w:w="82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05E96F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</w:tr>
      <w:tr w:rsidR="008771F2" w:rsidRPr="00350A36" w14:paraId="25632997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0A7547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Dôchodkové starobné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41F1AC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E114E5" w14:textId="6075CAB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EB84FC" w14:textId="58B6E640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350,00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25991B1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136D41F" w14:textId="0FBC4EA9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F74722B" w14:textId="313492F5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187,60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4CC259" w14:textId="48F69898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-      162,40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C8AB5E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56EB04C9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3F43AB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Dôchodkové invalidné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13F1B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3% *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2C6686" w14:textId="02AD2FC0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65FE3E" w14:textId="2A1C63FA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75,00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BD76904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3%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1E485C8" w14:textId="52F39B00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6ED46DD" w14:textId="7A81A694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40,20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C453C5" w14:textId="5AE0802A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-         34,80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CE6AFC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3D71B643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3788D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Poistenie v nezamestnanosti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D4716C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1%/0,5%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0FF88E" w14:textId="610E045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BF1B87" w14:textId="54FB78C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28FEFE0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1%/0,5%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6F21215" w14:textId="33DF4F2B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FAC81D2" w14:textId="55D11336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13,40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FD5F76" w14:textId="50DAEC3D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-         11,60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43E33E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5685BF95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6A022E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E27062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E38FE" w14:textId="79A5B008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DD3680" w14:textId="2EB0937E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8809840" w14:textId="47171281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85DC196" w14:textId="68394C4D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1 340,00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FD89EE3" w14:textId="6AFB3512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6,70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544CFE" w14:textId="36E3AA0B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8771F2">
              <w:rPr>
                <w:rFonts w:ascii="Aptos Narrow" w:hAnsi="Aptos Narrow"/>
                <w:color w:val="000000"/>
                <w:sz w:val="16"/>
                <w:szCs w:val="16"/>
              </w:rPr>
              <w:t xml:space="preserve">-            5,80   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AA701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3128FFA9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139862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Poistné na financovanie podpory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C9DEF6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0,50%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B6AC6" w14:textId="25CDF08A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BBD484" w14:textId="362C8115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ED4BAB3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0,50%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20B35E0" w14:textId="36C0B23D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1 340,00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31EABD6" w14:textId="1FDD3EB1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6,70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B32C4D" w14:textId="1A457824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8771F2">
              <w:rPr>
                <w:rFonts w:ascii="Aptos Narrow" w:hAnsi="Aptos Narrow"/>
                <w:color w:val="000000"/>
                <w:sz w:val="16"/>
                <w:szCs w:val="16"/>
              </w:rPr>
              <w:t xml:space="preserve">-            5,80   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B74D9B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666D0C30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E4D3C2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Garančné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9C7964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0,25%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E9C8D9" w14:textId="2E6ABD1A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CAE64D" w14:textId="2BE4CC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6,25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3F1FE07" w14:textId="0384B62B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0,25%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5AB1527" w14:textId="50B4E083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F57655D" w14:textId="4F679E71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3,35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D885B8" w14:textId="130EC1C3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8771F2">
              <w:rPr>
                <w:rFonts w:ascii="Aptos Narrow" w:hAnsi="Aptos Narrow"/>
                <w:color w:val="000000"/>
                <w:sz w:val="16"/>
                <w:szCs w:val="16"/>
              </w:rPr>
              <w:t xml:space="preserve">-            2,90   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8E8ABB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47E02288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7968A1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Úrazové poistenie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AF9E23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0,8%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5280A8" w14:textId="3B69EE56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neobmedz.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1E6719" w14:textId="69E93926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9662185" w14:textId="654A1A68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0,8% 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2E20B353" w14:textId="079DD72F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neobmedz.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78C3FFC" w14:textId="1296AA82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7F6F4E" w14:textId="382C0006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8771F2">
              <w:rPr>
                <w:rFonts w:ascii="Aptos Narrow" w:hAnsi="Aptos Narrow"/>
                <w:color w:val="000000"/>
                <w:sz w:val="16"/>
                <w:szCs w:val="16"/>
              </w:rPr>
              <w:t xml:space="preserve">                    -     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DDC520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350A36" w14:paraId="3A0EEE27" w14:textId="77777777" w:rsidTr="008771F2">
        <w:trPr>
          <w:trHeight w:val="255"/>
        </w:trPr>
        <w:tc>
          <w:tcPr>
            <w:tcW w:w="13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99A74D" w14:textId="77777777" w:rsidR="008771F2" w:rsidRPr="00350A36" w:rsidRDefault="008771F2" w:rsidP="008771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Rezervný fond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B42464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4,75%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E4EE10" w14:textId="4F6A6166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2 500,00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8DBE91" w14:textId="65545D53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118,75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FD4AA19" w14:textId="708D3575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4,75%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C8E70BA" w14:textId="23A64229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1 340,00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F875BED" w14:textId="3A77B375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  <w:t>63,65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DE4A19" w14:textId="119C6008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  <w:r w:rsidRPr="008771F2">
              <w:rPr>
                <w:rFonts w:ascii="Aptos Narrow" w:hAnsi="Aptos Narrow"/>
                <w:color w:val="000000"/>
                <w:sz w:val="16"/>
                <w:szCs w:val="16"/>
              </w:rPr>
              <w:t xml:space="preserve">-         55,10   </w:t>
            </w:r>
          </w:p>
        </w:tc>
        <w:tc>
          <w:tcPr>
            <w:tcW w:w="82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CD60FF" w14:textId="77777777" w:rsidR="008771F2" w:rsidRPr="00350A36" w:rsidRDefault="008771F2" w:rsidP="008771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sz w:val="16"/>
                <w:szCs w:val="16"/>
                <w:lang w:eastAsia="sk-SK"/>
              </w:rPr>
            </w:pPr>
          </w:p>
        </w:tc>
      </w:tr>
      <w:tr w:rsidR="008771F2" w:rsidRPr="008771F2" w14:paraId="20E0CB0E" w14:textId="77777777" w:rsidTr="008771F2">
        <w:trPr>
          <w:trHeight w:val="240"/>
        </w:trPr>
        <w:tc>
          <w:tcPr>
            <w:tcW w:w="1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32E00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Spolu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89C0D" w14:textId="77777777" w:rsidR="00350A36" w:rsidRPr="00350A36" w:rsidRDefault="00350A36" w:rsidP="00350A3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787B3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DA3DB" w14:textId="42F7340D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642,50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413DA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A5F72" w14:textId="77777777" w:rsidR="00350A36" w:rsidRPr="00350A36" w:rsidRDefault="00350A36" w:rsidP="00350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C7CAA" w14:textId="65E31FF1" w:rsidR="00350A36" w:rsidRPr="00350A36" w:rsidRDefault="008771F2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344,38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7874F" w14:textId="40FA3541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 xml:space="preserve">-     </w:t>
            </w:r>
            <w:r w:rsidR="008771F2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298,12</w:t>
            </w:r>
          </w:p>
        </w:tc>
        <w:tc>
          <w:tcPr>
            <w:tcW w:w="8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EBDB5" w14:textId="0CF6FEF7" w:rsidR="00350A36" w:rsidRPr="00350A36" w:rsidRDefault="00350A36" w:rsidP="00350A3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</w:pPr>
            <w:r w:rsidRPr="00350A36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 xml:space="preserve">-                            </w:t>
            </w:r>
            <w:r w:rsidR="008771F2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sz w:val="16"/>
                <w:szCs w:val="16"/>
                <w:lang w:eastAsia="sk-SK"/>
              </w:rPr>
              <w:t>42 631,16</w:t>
            </w:r>
          </w:p>
        </w:tc>
      </w:tr>
    </w:tbl>
    <w:p w14:paraId="6CE3B827" w14:textId="77777777" w:rsidR="00350A36" w:rsidRDefault="00350A36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4DB6C2" w14:textId="77777777" w:rsidR="00350A36" w:rsidRDefault="00350A36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6ECF292" w14:textId="4D392555" w:rsidR="0041437D" w:rsidRDefault="00D33440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Predpokladaná celková suma nižších príjmov Sociálnej poisťovni za rok na sledovanom počte dotknutých osôb za rok, je vo výške </w:t>
      </w:r>
      <w:r w:rsidR="00A31F6A" w:rsidRPr="00A31F6A">
        <w:rPr>
          <w:rFonts w:ascii="Times New Roman" w:hAnsi="Times New Roman"/>
          <w:sz w:val="24"/>
          <w:szCs w:val="24"/>
        </w:rPr>
        <w:t xml:space="preserve"> </w:t>
      </w:r>
      <w:r w:rsidR="008771F2" w:rsidRPr="008771F2">
        <w:rPr>
          <w:rFonts w:ascii="Times New Roman" w:hAnsi="Times New Roman"/>
          <w:sz w:val="24"/>
          <w:szCs w:val="24"/>
        </w:rPr>
        <w:t xml:space="preserve">698 686,56 </w:t>
      </w:r>
      <w:r w:rsidR="00A31F6A" w:rsidRPr="00A31F6A">
        <w:rPr>
          <w:rFonts w:ascii="Times New Roman" w:hAnsi="Times New Roman"/>
          <w:sz w:val="24"/>
          <w:szCs w:val="24"/>
        </w:rPr>
        <w:t>celkom za rok</w:t>
      </w:r>
      <w:r>
        <w:rPr>
          <w:rFonts w:ascii="Times New Roman" w:hAnsi="Times New Roman"/>
          <w:sz w:val="24"/>
          <w:szCs w:val="24"/>
        </w:rPr>
        <w:t>.</w:t>
      </w:r>
    </w:p>
    <w:p w14:paraId="2A898CCB" w14:textId="45F534B5" w:rsidR="00D33440" w:rsidRDefault="00D33440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Avšak zavedením maximálneho mesačného vymeriavacieho základu v prípade právneho vzťahu na základe zmluvy o profesionálnom vykonávaní športu sa uvedený právny vzťah stane atraktívnejším pre športovcov ako aj zamestnávateľov – športové organizácie.</w:t>
      </w:r>
    </w:p>
    <w:p w14:paraId="2B0CC4EC" w14:textId="23EB68E1" w:rsidR="00D33440" w:rsidRDefault="00D33440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súčasnosti existuje podozrenie, že športové kluby obchádzajú platnú legislatívu a športovci sú vedení ako živnostníci a klub im vypláca faktúry. </w:t>
      </w:r>
    </w:p>
    <w:p w14:paraId="77DDA63A" w14:textId="35FCBB45" w:rsidR="00D33440" w:rsidRDefault="00D33440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Uvedenou zmenou teda zároveň predpokladáme i nárast počtu evidovaných fyzických osôb vykonávajúcich športovú činnosť na základe zmluvy o profesionálnom vykonávaní športu, a teda aj </w:t>
      </w:r>
      <w:r w:rsidR="00730FE0">
        <w:rPr>
          <w:rFonts w:ascii="Times New Roman" w:hAnsi="Times New Roman"/>
          <w:sz w:val="24"/>
          <w:szCs w:val="24"/>
        </w:rPr>
        <w:t>nárast</w:t>
      </w:r>
      <w:r>
        <w:rPr>
          <w:rFonts w:ascii="Times New Roman" w:hAnsi="Times New Roman"/>
          <w:sz w:val="24"/>
          <w:szCs w:val="24"/>
        </w:rPr>
        <w:t xml:space="preserve"> príjmov Sociálnej </w:t>
      </w:r>
      <w:r w:rsidR="006F17DF">
        <w:rPr>
          <w:rFonts w:ascii="Times New Roman" w:hAnsi="Times New Roman"/>
          <w:sz w:val="24"/>
          <w:szCs w:val="24"/>
        </w:rPr>
        <w:t>poisťovni</w:t>
      </w:r>
      <w:r>
        <w:rPr>
          <w:rFonts w:ascii="Times New Roman" w:hAnsi="Times New Roman"/>
          <w:sz w:val="24"/>
          <w:szCs w:val="24"/>
        </w:rPr>
        <w:t xml:space="preserve"> z uvedených </w:t>
      </w:r>
      <w:r w:rsidR="006F17DF">
        <w:rPr>
          <w:rFonts w:ascii="Times New Roman" w:hAnsi="Times New Roman"/>
          <w:sz w:val="24"/>
          <w:szCs w:val="24"/>
        </w:rPr>
        <w:t>uzatvorených</w:t>
      </w:r>
      <w:r>
        <w:rPr>
          <w:rFonts w:ascii="Times New Roman" w:hAnsi="Times New Roman"/>
          <w:sz w:val="24"/>
          <w:szCs w:val="24"/>
        </w:rPr>
        <w:t xml:space="preserve"> zmlúv. </w:t>
      </w:r>
    </w:p>
    <w:p w14:paraId="18BD98B3" w14:textId="77777777" w:rsidR="0041437D" w:rsidRDefault="0041437D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8372136" w14:textId="77777777" w:rsidR="0041437D" w:rsidRDefault="0041437D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C7FBB0" w14:textId="77777777" w:rsidR="006F17DF" w:rsidRDefault="006F17DF" w:rsidP="000543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9E16EB" w14:textId="2BAA7879" w:rsidR="006F17DF" w:rsidRPr="005B041F" w:rsidRDefault="006F17DF" w:rsidP="0005431F">
      <w:pPr>
        <w:spacing w:after="0"/>
        <w:jc w:val="both"/>
        <w:rPr>
          <w:rFonts w:ascii="Times New Roman" w:hAnsi="Times New Roman"/>
          <w:sz w:val="24"/>
          <w:szCs w:val="24"/>
        </w:rPr>
        <w:sectPr w:rsidR="006F17DF" w:rsidRPr="005B041F" w:rsidSect="00F851C9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900" w:right="1417" w:bottom="1276" w:left="1417" w:header="708" w:footer="708" w:gutter="0"/>
          <w:pgNumType w:start="1"/>
          <w:cols w:space="708"/>
          <w:docGrid w:linePitch="360"/>
        </w:sectPr>
      </w:pPr>
    </w:p>
    <w:p w14:paraId="41E2223E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06A373B7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487B8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B74C5F" w14:textId="220181F6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  <w:r w:rsidR="00DF6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F9B5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14CA0CE2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EB9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4D5A28" w14:textId="5B56B57D" w:rsidR="003408F5" w:rsidRPr="007B7470" w:rsidRDefault="00DD43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8877A4" w14:textId="1651F017" w:rsidR="003408F5" w:rsidRPr="007B7470" w:rsidRDefault="00DD43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629083" w14:textId="6078D349" w:rsidR="003408F5" w:rsidRPr="007B7470" w:rsidRDefault="00DD43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4EEBCC" w14:textId="79409A92" w:rsidR="003408F5" w:rsidRPr="007B7470" w:rsidRDefault="00DD43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D4D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220A6CD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E66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F24D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5A4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76C0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80D1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B800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8D9C15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7DE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EE1E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D884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2D7F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3675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1056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61E6C" w:rsidRPr="007B7470" w14:paraId="7706DCB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4740" w14:textId="7BB114B5" w:rsidR="00161E6C" w:rsidRPr="007B7470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</w:t>
            </w:r>
            <w:r w:rsidR="00555B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22001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94CE0" w14:textId="77777777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6F322" w14:textId="34E84AB8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A3D50" w14:textId="097A53AA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EF75D" w14:textId="5F8EEF2C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46155" w14:textId="77777777" w:rsidR="00161E6C" w:rsidRPr="007B7470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3FB7CD0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077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10F8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CDFAC" w14:textId="7B1DF704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D7D1D" w14:textId="364473DF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57AC8" w14:textId="4E8743E4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41BC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A3C1FEE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FC6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3924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0705C" w14:textId="1ED4AE7E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351D6" w14:textId="085ACF70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76578" w14:textId="479A5FD2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C87A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61E6C" w:rsidRPr="007B7470" w14:paraId="3B3E550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A1AB48" w14:textId="77777777" w:rsidR="00161E6C" w:rsidRPr="007B7470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349703" w14:textId="77777777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922E3A" w14:textId="531CA598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041C46" w14:textId="32005DD6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BD5B8F" w14:textId="6036D118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26E4447" w14:textId="77777777" w:rsidR="00161E6C" w:rsidRPr="007B7470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14FA87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7FF5B7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F47D125" w14:textId="77777777" w:rsid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3ACC2D" w14:textId="77777777" w:rsidR="00806DF9" w:rsidRDefault="00806DF9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30502F" w14:textId="77777777" w:rsidR="00806DF9" w:rsidRPr="007B7470" w:rsidRDefault="00806DF9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2F2FA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A44619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6035E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015955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CCC701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FB42E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C41C9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EC12D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59B8D1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813E3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3BC18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7C4F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F94A1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49BB675" w14:textId="77777777" w:rsid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C764593" w14:textId="77777777" w:rsidR="00E3360D" w:rsidRDefault="00E3360D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FE67DD5" w14:textId="77777777" w:rsidR="006F17DF" w:rsidRPr="007B7470" w:rsidRDefault="006F17DF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B39480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2D85CCE1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54BED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2A8E8E" w14:textId="0A45E003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rozpočet 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9ABC3D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DD43F5" w:rsidRPr="007B7470" w14:paraId="7F3F6E86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11942E" w14:textId="77777777" w:rsidR="00DD43F5" w:rsidRPr="007B7470" w:rsidRDefault="00DD43F5" w:rsidP="00DD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6E6448" w14:textId="353284F7" w:rsidR="00DD43F5" w:rsidRPr="007B7470" w:rsidRDefault="00DD43F5" w:rsidP="00DD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09E125" w14:textId="6E96266F" w:rsidR="00DD43F5" w:rsidRPr="007B7470" w:rsidRDefault="00DD43F5" w:rsidP="00DD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0F1641" w14:textId="6075D8B9" w:rsidR="00DD43F5" w:rsidRPr="007B7470" w:rsidRDefault="00DD43F5" w:rsidP="00DD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D59A96" w14:textId="65C1A454" w:rsidR="00DD43F5" w:rsidRPr="007B7470" w:rsidRDefault="00DD43F5" w:rsidP="00DD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3BEB" w14:textId="77777777" w:rsidR="00DD43F5" w:rsidRPr="007B7470" w:rsidRDefault="00DD43F5" w:rsidP="00DD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2E13FC" w:rsidRPr="007B7470" w14:paraId="020F8ECE" w14:textId="77777777" w:rsidTr="001B069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07CF" w14:textId="77777777" w:rsidR="002E13FC" w:rsidRPr="007B7470" w:rsidRDefault="002E13FC" w:rsidP="002E1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8773A" w14:textId="06132949" w:rsidR="002E13FC" w:rsidRPr="002478C4" w:rsidRDefault="0005431F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2BC8C" w14:textId="697107CB" w:rsidR="002E13FC" w:rsidRPr="002478C4" w:rsidRDefault="002E13FC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7FD7C" w14:textId="07AF4184" w:rsidR="002E13FC" w:rsidRPr="002478C4" w:rsidRDefault="002E13FC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4417B" w14:textId="07955A20" w:rsidR="002E13FC" w:rsidRPr="002478C4" w:rsidRDefault="002E13FC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0F7CE" w14:textId="77777777" w:rsidR="002E13FC" w:rsidRPr="007B7470" w:rsidRDefault="002E13FC" w:rsidP="002E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5C6A845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16C8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4B4FF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09045" w14:textId="5E7D1B12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BAE29" w14:textId="61178603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547EA" w14:textId="3BA9185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4C0F1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669613F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C111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FAEDA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39679" w14:textId="53B4793C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0590D" w14:textId="74C8BAD5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5314C" w14:textId="008476A8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107D3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7C2C042E" w14:textId="77777777" w:rsidTr="00C0642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2E12" w14:textId="40A5FF20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</w:t>
            </w:r>
            <w:r w:rsidR="009766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9309E" w14:textId="59FA5E1F" w:rsidR="00B824DF" w:rsidRPr="007109B2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B1390" w14:textId="7DF708CD" w:rsidR="00B824DF" w:rsidRPr="007109B2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A4005" w14:textId="7036B628" w:rsidR="00B824DF" w:rsidRPr="007109B2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6EF50" w14:textId="4D9BE1EA" w:rsidR="00B824DF" w:rsidRPr="007109B2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78E54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27A2740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467B" w14:textId="587CD983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1BA91" w14:textId="28237823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F3D5E" w14:textId="5A659F19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2202E" w14:textId="342DC183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672A" w14:textId="09198C73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7AA05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3EBD626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43AD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5FA3E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E17C9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325DA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00000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CD7BE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824DF" w:rsidRPr="007B7470" w14:paraId="4E50824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BCBF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9AF1F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019E4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E4AAB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3724B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45794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2419656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FDB9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960B3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F793D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ADFB6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4E9FA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0D508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7726C57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8870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62C19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674D9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DAAC2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CACF7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446D6D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1652AF7C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4789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21157" w14:textId="74F9C41E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FDD6B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E2F29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3F0D8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B43BF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023DD8A4" w14:textId="77777777" w:rsidTr="00D738F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22EB41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A81A32" w14:textId="73C4AD6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01B420" w14:textId="157D009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67FFCC" w14:textId="5A76AAA2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CD1C97" w14:textId="24292B81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ECE7A7C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9ACCD25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6C8A10EE" w14:textId="555A8108" w:rsidR="007D5748" w:rsidRPr="007B7470" w:rsidRDefault="003408F5" w:rsidP="00AA40C6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A40C6" w:rsidRPr="007B7470" w14:paraId="5E24228B" w14:textId="77777777" w:rsidTr="00356AB0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C6085C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3B71DD" w14:textId="018C9BE9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rozpočet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kapitoly 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8BE6DB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AA40C6" w:rsidRPr="007B7470" w14:paraId="5F3EA76D" w14:textId="77777777" w:rsidTr="00356AB0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4E172C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DBC34E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E07CC0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1E9D81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8D29D7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FDFD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AA40C6" w:rsidRPr="007B7470" w14:paraId="4F3F330B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FC9C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C9162" w14:textId="77777777" w:rsidR="00AA40C6" w:rsidRPr="002478C4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25CF5" w14:textId="2EF518BC" w:rsidR="00AA40C6" w:rsidRPr="002478C4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4E7DD" w14:textId="5DAC1D83" w:rsidR="00AA40C6" w:rsidRPr="002478C4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FE05B" w14:textId="3044E258" w:rsidR="00AA40C6" w:rsidRPr="002478C4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EEB915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3D26ADB6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13B9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F7B2C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A50E17" w14:textId="0E4F1CDB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1A70A8" w14:textId="287E3F4C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0B0E0" w14:textId="3DEF82EB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E6509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0A112189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F5BD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A063D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E1CF0" w14:textId="738CAC1C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907AB" w14:textId="4483136A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7F4D9" w14:textId="0C12B3A9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91ED9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5FD41694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28CF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6001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A7534" w14:textId="77777777" w:rsidR="00AA40C6" w:rsidRPr="007109B2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F03DD" w14:textId="47C87C02" w:rsidR="00AA40C6" w:rsidRPr="007109B2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40310" w14:textId="666EE809" w:rsidR="00AA40C6" w:rsidRPr="007109B2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6451F" w14:textId="76B3AFDF" w:rsidR="00AA40C6" w:rsidRPr="007109B2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67499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7C52A520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157D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1012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C4190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C1365" w14:textId="78DF28B2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0DA9D" w14:textId="4916559C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F9979" w14:textId="0BC2BE9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FF61AA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2B9C55E3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ABD2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D600B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A6E26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06DB7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DCB04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22182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A40C6" w:rsidRPr="007B7470" w14:paraId="60B59AE1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C141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DA1A6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F1845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30D65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5BEFA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C23C9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6AFD1BB9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80CE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13B39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9D21F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FED5FC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425E1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0DC9A2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3A1D0FCD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7A2D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4CE78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174F5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0D103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6384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98983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021D419E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0192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CFD34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9273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2875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F2CF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74D507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518989A6" w14:textId="77777777" w:rsidTr="00356AB0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6AF63B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75193E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5627E8" w14:textId="1A8BF1F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45B496" w14:textId="5F0D4138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2DDF5F" w14:textId="778C5E5E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7DF032C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E35ACCE" w14:textId="77777777" w:rsidR="00440A16" w:rsidRPr="007B7470" w:rsidRDefault="00440A16" w:rsidP="00AA40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B473EA" w14:textId="77777777" w:rsidR="00440A16" w:rsidRPr="007B7470" w:rsidRDefault="00440A16" w:rsidP="00AA40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6EE8BE" w14:textId="0098B854" w:rsidR="00B801BA" w:rsidRPr="007B7470" w:rsidRDefault="00B801BA" w:rsidP="00E3360D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5E35F9FD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E37181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862959" w14:textId="2EE36D8B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plyv na limit verejných výdavkov 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0ECF9B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1E714F" w:rsidRPr="007B7470" w14:paraId="287DAB18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C44470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825B40" w14:textId="435D8FF4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F36291" w14:textId="7B1EBA9C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1936FC" w14:textId="7C9BDE30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5F2103" w14:textId="7E0B093F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4429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CF2A0F" w:rsidRPr="007B7470" w14:paraId="0ECCABF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7528" w14:textId="77777777" w:rsidR="00CF2A0F" w:rsidRPr="007B7470" w:rsidRDefault="00CF2A0F" w:rsidP="00CF2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07DA4" w14:textId="5B3D4EB0" w:rsidR="00CF2A0F" w:rsidRPr="007B7470" w:rsidRDefault="0005431F" w:rsidP="00CF2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0A4AB" w14:textId="67460C56" w:rsidR="00CF2A0F" w:rsidRPr="007B7470" w:rsidRDefault="0079372F" w:rsidP="00CF2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9EE6A" w14:textId="138C90CE" w:rsidR="00CF2A0F" w:rsidRPr="007B7470" w:rsidRDefault="0079372F" w:rsidP="00CF2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C3E7B" w14:textId="02E6B5FC" w:rsidR="00CF2A0F" w:rsidRPr="007B7470" w:rsidRDefault="0079372F" w:rsidP="00CF2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5FD20" w14:textId="77777777" w:rsidR="00CF2A0F" w:rsidRPr="007B7470" w:rsidRDefault="00CF2A0F" w:rsidP="00CF2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04C1322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C9F2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63C3A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16BD2" w14:textId="6481792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1F63B" w14:textId="55241689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03650" w14:textId="05CE446F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075BB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1B64900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6E0C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06E57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5F15A" w14:textId="61A0CECA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8C9E9" w14:textId="082DD714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6BCAB" w14:textId="5611E93E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80E1D5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2CF8DCB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584B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91E99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7960C" w14:textId="08D4133A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40241" w14:textId="73972785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764C9" w14:textId="712A01E2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23F73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694E0CF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472E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C879A" w14:textId="2D5F398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AFB42" w14:textId="541CBC0E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5E46D" w14:textId="4F56E85B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8EE15" w14:textId="4AF25FED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27638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3E5E8D9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82FF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268F9" w14:textId="418F04B6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1E782" w14:textId="00F5CC3F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B31E7" w14:textId="2EEE245D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6564A" w14:textId="6D674C7C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939E2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7E94BEC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72E9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43B4C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3A69A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B538A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096B3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820209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75C23C1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ACC5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8C36D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E1FD6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83C85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683D2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7BF065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0824D26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142E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7F511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1442D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13243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20BDC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DB065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4C8E14A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BC38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C5B51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7FFA4" w14:textId="1DD6EC4D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70434" w14:textId="260EB8DE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91F9F" w14:textId="70A932CC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F03B6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69D56A2C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BAA1E9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E22250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4B3985" w14:textId="206E187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EA87CB" w14:textId="3A711CE4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6866D7" w14:textId="5933FCAB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53E15C0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3B570AE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54A0F7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E1633" w:rsidRPr="007B7470" w14:paraId="190AC487" w14:textId="77777777" w:rsidTr="00356AB0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8FB3D9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F3599B" w14:textId="65EE49A8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Vplyv na limit verejných výdavkov 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BC17DFB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7E1633" w:rsidRPr="007B7470" w14:paraId="207D811F" w14:textId="77777777" w:rsidTr="00356AB0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222750" w14:textId="77777777" w:rsidR="007E1633" w:rsidRPr="007B7470" w:rsidRDefault="007E1633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4B11B6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F3514E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82DD2E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6BD7E6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5026" w14:textId="77777777" w:rsidR="007E1633" w:rsidRPr="007B7470" w:rsidRDefault="007E1633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41B15E91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4866" w14:textId="77777777" w:rsidR="007E1633" w:rsidRPr="007B7470" w:rsidRDefault="007E1633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92521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2460C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5F2EE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5739F" w14:textId="77777777" w:rsidR="007E1633" w:rsidRPr="007B7470" w:rsidRDefault="007E1633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16876" w14:textId="77777777" w:rsidR="007E1633" w:rsidRPr="007B7470" w:rsidRDefault="007E1633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0B379E08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C980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011C3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62CA7" w14:textId="06019573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BA8BB" w14:textId="2A046774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4F244" w14:textId="3AAD6B91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ED67F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5DE7BA48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4EDA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BF902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C8649" w14:textId="3E192B21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88013" w14:textId="4863F775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645C5" w14:textId="19CF7FBB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F93D9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64A4CC34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3CD1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3DD8B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6D924" w14:textId="59F933A0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50408" w14:textId="017AAADB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88B77" w14:textId="669872D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1AFE90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6032D1EB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C454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A9165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8C973" w14:textId="7B784E7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520FD" w14:textId="1F78E1BA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F4614" w14:textId="483E7770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041A2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30F2270E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1E0F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9D854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CCECD" w14:textId="1FC9470F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688D5" w14:textId="75502C8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C1EAE" w14:textId="05CF1B1F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C1E81B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3580B4CA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165B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38BD4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83E00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F54C0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31FEB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C4FDD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75333A1C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8B9E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CE4E5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5FD62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66A6C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D988F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2924B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3DCB4A9A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2F78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EECA2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8B4C1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B28E7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D091F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33D6FB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06AFB660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D3AE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A9CF8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49901" w14:textId="0C7AB7C0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E9D13" w14:textId="5AE7F19A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C8FFB" w14:textId="0F2C8B46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C8539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6835CA" w:rsidRPr="007B7470" w14:paraId="0B0CB40C" w14:textId="77777777" w:rsidTr="00356AB0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F42C1C" w14:textId="77777777" w:rsidR="006835CA" w:rsidRPr="007B7470" w:rsidRDefault="006835CA" w:rsidP="00683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4D0098" w14:textId="77777777" w:rsidR="006835CA" w:rsidRPr="007B7470" w:rsidRDefault="006835CA" w:rsidP="00683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1C9991" w14:textId="39A47665" w:rsidR="006835CA" w:rsidRPr="007B7470" w:rsidRDefault="006835CA" w:rsidP="00683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3C1B0E" w14:textId="2FAA7703" w:rsidR="006835CA" w:rsidRPr="007B7470" w:rsidRDefault="006835CA" w:rsidP="00683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E6B796" w14:textId="07B7C26D" w:rsidR="006835CA" w:rsidRPr="007B7470" w:rsidRDefault="006835CA" w:rsidP="00683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21DC49E" w14:textId="77777777" w:rsidR="006835CA" w:rsidRPr="007B7470" w:rsidRDefault="006835CA" w:rsidP="006835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2D5AA9FD" w14:textId="77777777" w:rsidR="00440A16" w:rsidRPr="007B7470" w:rsidRDefault="00440A16" w:rsidP="006835C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38203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F2EB63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4F201039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3CE36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ED7164" w14:textId="35AF8691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23C3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1E714F" w:rsidRPr="007B7470" w14:paraId="03E998C7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1B2C3B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7C9EE3" w14:textId="0F43B95C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E840EF" w14:textId="68786DE0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0FDBD5" w14:textId="2392245C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71270A" w14:textId="107D19BF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F36800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1E714F" w:rsidRPr="007B7470" w14:paraId="2525F14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B66D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14CEA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07443" w14:textId="2DFE83E1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92493" w14:textId="54933253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D0D5E" w14:textId="755EE564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06B3A1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3003C30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A0DD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6173B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5D6DA" w14:textId="44505A8C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F02750" w14:textId="2111D620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108C9" w14:textId="18160D88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5AE4AD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E714F" w:rsidRPr="007B7470" w14:paraId="28FE56A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9E1C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A5A1C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FB805" w14:textId="000FDCCD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3551B" w14:textId="186F4752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4DCF9" w14:textId="59AE8D4A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E3970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1199A93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944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1FA2F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7A6CE" w14:textId="72AB2A32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6FC7B" w14:textId="4F2C544F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0FE1B" w14:textId="7B9646F0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142BA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5F156E7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FDA667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E5AE2F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582913" w14:textId="532BD650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2C9C3D" w14:textId="370B9A51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729DF0" w14:textId="2B7EB5A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421C87E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37CFBE2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1CF4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FA64B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B4311" w14:textId="63BDB468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8C961" w14:textId="791CDFAC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25ECA" w14:textId="53C9A071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B28F9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2BABFB7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0AD9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30146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4971F" w14:textId="50211C7E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65F0B" w14:textId="57F43EFC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92095" w14:textId="7FBEDB69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3CA13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06D1DFE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DA46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1B6E7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27EFA" w14:textId="69A471E1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E2C77" w14:textId="6B885EA9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C9D6F" w14:textId="214EEA89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07ABF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9372F" w:rsidRPr="007B7470" w14:paraId="7AC32DF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9E0C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7193D" w14:textId="77777777" w:rsidR="0079372F" w:rsidRPr="007B7470" w:rsidRDefault="0079372F" w:rsidP="0079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FFBB3" w14:textId="76C9DEB3" w:rsidR="0079372F" w:rsidRPr="007B7470" w:rsidRDefault="0079372F" w:rsidP="0079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07C0E5" w14:textId="0D906045" w:rsidR="0079372F" w:rsidRPr="007B7470" w:rsidRDefault="0079372F" w:rsidP="0079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FD3E1" w14:textId="64B1A193" w:rsidR="0079372F" w:rsidRPr="007B7470" w:rsidRDefault="0079372F" w:rsidP="0079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02B8A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9372F" w:rsidRPr="007B7470" w14:paraId="0F914B9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C6441A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F7349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668931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A9F630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568406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13CC4C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9372F" w:rsidRPr="007B7470" w14:paraId="3E2FDDD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540D9A60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E82965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88DD55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9FF752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DFDEEE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817A4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9372F" w:rsidRPr="007B7470" w14:paraId="54D6E6CA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D5E9DA1" w14:textId="77777777" w:rsidR="0079372F" w:rsidRPr="007B7470" w:rsidRDefault="0079372F" w:rsidP="0079372F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1D2147C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68C193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9372F" w:rsidRPr="007B7470" w14:paraId="52370EB0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60AAAC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8079C7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CC9358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3D7ED3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53B4BF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EDDCBF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DE5E9D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849B34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E70800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EBFAA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FB093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09E7B0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E347F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4B8E1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96E24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C7349B4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1DDF7A0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215906E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6BAEA0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11172BF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FF1FC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1672650B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1FB1BA66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3D9B0B5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0010141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03DF119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A4CC3D7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0048B09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7FAA864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BEF8A8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FA2084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6245E3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7C3F3653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2013FFE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D9D02F4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2E01EC2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1ACDF80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AB0E62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F7B510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8E1072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BDB920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17DAE8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2A61ED8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B870DE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672E1B4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ED97F5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8F7BCF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3195A2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EA343E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87103A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2C2E6DB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9FA240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0C44048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86F1BB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9881A4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5659A0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5D2857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855E87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A1F350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43173B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1ADEEE4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53396992" w14:textId="63AA8947" w:rsidR="002B63FD" w:rsidRPr="007B7470" w:rsidRDefault="002B63FD" w:rsidP="00E336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 w:rsidSect="00F851C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</w:t>
      </w:r>
    </w:p>
    <w:p w14:paraId="3EF4721A" w14:textId="77777777"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6B1E5" w14:textId="77777777" w:rsidR="00FC359E" w:rsidRDefault="00FC359E">
      <w:pPr>
        <w:spacing w:after="0" w:line="240" w:lineRule="auto"/>
      </w:pPr>
      <w:r>
        <w:separator/>
      </w:r>
    </w:p>
  </w:endnote>
  <w:endnote w:type="continuationSeparator" w:id="0">
    <w:p w14:paraId="6197C70D" w14:textId="77777777" w:rsidR="00FC359E" w:rsidRDefault="00FC3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5A3FB" w14:textId="77777777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10E0A9AE" w14:textId="77777777"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D9FEC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2A2D25F5" w14:textId="77777777"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DC0C4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6078E4A9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D3F41" w14:textId="77777777" w:rsidR="00FC359E" w:rsidRDefault="00FC359E">
      <w:pPr>
        <w:spacing w:after="0" w:line="240" w:lineRule="auto"/>
      </w:pPr>
      <w:r>
        <w:separator/>
      </w:r>
    </w:p>
  </w:footnote>
  <w:footnote w:type="continuationSeparator" w:id="0">
    <w:p w14:paraId="7CF30E9A" w14:textId="77777777" w:rsidR="00FC359E" w:rsidRDefault="00FC3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4287C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551DFF5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80FBA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943EF"/>
    <w:multiLevelType w:val="hybridMultilevel"/>
    <w:tmpl w:val="C32E5158"/>
    <w:lvl w:ilvl="0" w:tplc="DB4EBB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91F50"/>
    <w:multiLevelType w:val="hybridMultilevel"/>
    <w:tmpl w:val="D594275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427463"/>
    <w:multiLevelType w:val="multilevel"/>
    <w:tmpl w:val="158C08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70F531D1"/>
    <w:multiLevelType w:val="hybridMultilevel"/>
    <w:tmpl w:val="410AA022"/>
    <w:lvl w:ilvl="0" w:tplc="BA26BD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4046EB"/>
    <w:multiLevelType w:val="hybridMultilevel"/>
    <w:tmpl w:val="32A40DF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490513">
    <w:abstractNumId w:val="1"/>
  </w:num>
  <w:num w:numId="2" w16cid:durableId="57632197">
    <w:abstractNumId w:val="2"/>
  </w:num>
  <w:num w:numId="3" w16cid:durableId="1991248198">
    <w:abstractNumId w:val="0"/>
  </w:num>
  <w:num w:numId="4" w16cid:durableId="1536886996">
    <w:abstractNumId w:val="4"/>
  </w:num>
  <w:num w:numId="5" w16cid:durableId="13734593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868926">
    <w:abstractNumId w:val="6"/>
  </w:num>
  <w:num w:numId="7" w16cid:durableId="1041133350">
    <w:abstractNumId w:val="7"/>
  </w:num>
  <w:num w:numId="8" w16cid:durableId="1903249740">
    <w:abstractNumId w:val="3"/>
  </w:num>
  <w:num w:numId="9" w16cid:durableId="9150925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1BAD"/>
    <w:rsid w:val="00035EB6"/>
    <w:rsid w:val="0004698A"/>
    <w:rsid w:val="0005431F"/>
    <w:rsid w:val="00057135"/>
    <w:rsid w:val="000628D8"/>
    <w:rsid w:val="000761C8"/>
    <w:rsid w:val="00087A66"/>
    <w:rsid w:val="000A2096"/>
    <w:rsid w:val="000A7F39"/>
    <w:rsid w:val="000B509B"/>
    <w:rsid w:val="000B5E8D"/>
    <w:rsid w:val="000E7A7F"/>
    <w:rsid w:val="000F00DA"/>
    <w:rsid w:val="000F5503"/>
    <w:rsid w:val="001075EA"/>
    <w:rsid w:val="001127A8"/>
    <w:rsid w:val="00116F99"/>
    <w:rsid w:val="001242A8"/>
    <w:rsid w:val="001265B9"/>
    <w:rsid w:val="00161E6C"/>
    <w:rsid w:val="001627AA"/>
    <w:rsid w:val="00170D2B"/>
    <w:rsid w:val="00181C49"/>
    <w:rsid w:val="00185E83"/>
    <w:rsid w:val="001A7687"/>
    <w:rsid w:val="001B08AF"/>
    <w:rsid w:val="001C02F1"/>
    <w:rsid w:val="001C721D"/>
    <w:rsid w:val="001D09D8"/>
    <w:rsid w:val="001D0FBA"/>
    <w:rsid w:val="001E57E3"/>
    <w:rsid w:val="001E714F"/>
    <w:rsid w:val="001F5D86"/>
    <w:rsid w:val="001F624A"/>
    <w:rsid w:val="00200898"/>
    <w:rsid w:val="00212894"/>
    <w:rsid w:val="002135D4"/>
    <w:rsid w:val="002153D3"/>
    <w:rsid w:val="002177DB"/>
    <w:rsid w:val="002309F4"/>
    <w:rsid w:val="00233361"/>
    <w:rsid w:val="002478C4"/>
    <w:rsid w:val="00273D63"/>
    <w:rsid w:val="002A06FF"/>
    <w:rsid w:val="002B5AD4"/>
    <w:rsid w:val="002B63FD"/>
    <w:rsid w:val="002C1F29"/>
    <w:rsid w:val="002E13FC"/>
    <w:rsid w:val="002F0608"/>
    <w:rsid w:val="00317B90"/>
    <w:rsid w:val="0032221F"/>
    <w:rsid w:val="00325C5F"/>
    <w:rsid w:val="003408F5"/>
    <w:rsid w:val="00350A36"/>
    <w:rsid w:val="003B7684"/>
    <w:rsid w:val="003C4C74"/>
    <w:rsid w:val="003C5D33"/>
    <w:rsid w:val="003E59D1"/>
    <w:rsid w:val="003F35B7"/>
    <w:rsid w:val="0041437D"/>
    <w:rsid w:val="0042480F"/>
    <w:rsid w:val="00440A16"/>
    <w:rsid w:val="00446310"/>
    <w:rsid w:val="00447C49"/>
    <w:rsid w:val="004501A3"/>
    <w:rsid w:val="00474F11"/>
    <w:rsid w:val="00474FAF"/>
    <w:rsid w:val="00486116"/>
    <w:rsid w:val="00487203"/>
    <w:rsid w:val="00487423"/>
    <w:rsid w:val="004A4209"/>
    <w:rsid w:val="004C0147"/>
    <w:rsid w:val="004C14E8"/>
    <w:rsid w:val="004D169C"/>
    <w:rsid w:val="004E5E76"/>
    <w:rsid w:val="005005EC"/>
    <w:rsid w:val="005307FC"/>
    <w:rsid w:val="005338EB"/>
    <w:rsid w:val="005409F0"/>
    <w:rsid w:val="00543D5D"/>
    <w:rsid w:val="00546ADD"/>
    <w:rsid w:val="00553992"/>
    <w:rsid w:val="00555BB0"/>
    <w:rsid w:val="00556937"/>
    <w:rsid w:val="00570F30"/>
    <w:rsid w:val="0058276D"/>
    <w:rsid w:val="0058588F"/>
    <w:rsid w:val="00592E96"/>
    <w:rsid w:val="0059431E"/>
    <w:rsid w:val="005B041F"/>
    <w:rsid w:val="005B051A"/>
    <w:rsid w:val="005C1A2B"/>
    <w:rsid w:val="005C2E74"/>
    <w:rsid w:val="005E1FAF"/>
    <w:rsid w:val="005E3699"/>
    <w:rsid w:val="005F2ACA"/>
    <w:rsid w:val="00605F9B"/>
    <w:rsid w:val="00611F94"/>
    <w:rsid w:val="00652115"/>
    <w:rsid w:val="00661D75"/>
    <w:rsid w:val="006643BB"/>
    <w:rsid w:val="0067287A"/>
    <w:rsid w:val="00676C9C"/>
    <w:rsid w:val="006835CA"/>
    <w:rsid w:val="006A2947"/>
    <w:rsid w:val="006B6FD5"/>
    <w:rsid w:val="006D54AF"/>
    <w:rsid w:val="006F17DF"/>
    <w:rsid w:val="006F5B0D"/>
    <w:rsid w:val="007109B2"/>
    <w:rsid w:val="007111A6"/>
    <w:rsid w:val="007124C6"/>
    <w:rsid w:val="007246BD"/>
    <w:rsid w:val="00727689"/>
    <w:rsid w:val="00730FE0"/>
    <w:rsid w:val="007427F4"/>
    <w:rsid w:val="00744044"/>
    <w:rsid w:val="00750955"/>
    <w:rsid w:val="0077530D"/>
    <w:rsid w:val="00782B91"/>
    <w:rsid w:val="00785085"/>
    <w:rsid w:val="00787B73"/>
    <w:rsid w:val="00790636"/>
    <w:rsid w:val="0079372F"/>
    <w:rsid w:val="007A1DA5"/>
    <w:rsid w:val="007A6585"/>
    <w:rsid w:val="007B7470"/>
    <w:rsid w:val="007D5748"/>
    <w:rsid w:val="007E1633"/>
    <w:rsid w:val="007F239F"/>
    <w:rsid w:val="0080439A"/>
    <w:rsid w:val="00806DF9"/>
    <w:rsid w:val="008205B7"/>
    <w:rsid w:val="00832D80"/>
    <w:rsid w:val="00865CDA"/>
    <w:rsid w:val="008771F2"/>
    <w:rsid w:val="00893B20"/>
    <w:rsid w:val="00893B76"/>
    <w:rsid w:val="00897BE7"/>
    <w:rsid w:val="008A30C5"/>
    <w:rsid w:val="008B4776"/>
    <w:rsid w:val="008B6CB1"/>
    <w:rsid w:val="008D339D"/>
    <w:rsid w:val="008E2736"/>
    <w:rsid w:val="008F23CC"/>
    <w:rsid w:val="00902135"/>
    <w:rsid w:val="009078F8"/>
    <w:rsid w:val="00910B0B"/>
    <w:rsid w:val="0092219A"/>
    <w:rsid w:val="009260D9"/>
    <w:rsid w:val="00927C2A"/>
    <w:rsid w:val="00943733"/>
    <w:rsid w:val="00945A2A"/>
    <w:rsid w:val="009706B7"/>
    <w:rsid w:val="009766E9"/>
    <w:rsid w:val="009E566D"/>
    <w:rsid w:val="009F3234"/>
    <w:rsid w:val="00A159DA"/>
    <w:rsid w:val="00A23931"/>
    <w:rsid w:val="00A31F6A"/>
    <w:rsid w:val="00A72E75"/>
    <w:rsid w:val="00A738C0"/>
    <w:rsid w:val="00A82EFF"/>
    <w:rsid w:val="00A93F84"/>
    <w:rsid w:val="00AA2B97"/>
    <w:rsid w:val="00AA40C6"/>
    <w:rsid w:val="00AA54E0"/>
    <w:rsid w:val="00AB5919"/>
    <w:rsid w:val="00AC149D"/>
    <w:rsid w:val="00AF4C58"/>
    <w:rsid w:val="00B01D43"/>
    <w:rsid w:val="00B050F6"/>
    <w:rsid w:val="00B058D7"/>
    <w:rsid w:val="00B10F43"/>
    <w:rsid w:val="00B15B33"/>
    <w:rsid w:val="00B45954"/>
    <w:rsid w:val="00B5535C"/>
    <w:rsid w:val="00B801BA"/>
    <w:rsid w:val="00B824DF"/>
    <w:rsid w:val="00B92F23"/>
    <w:rsid w:val="00BD50DF"/>
    <w:rsid w:val="00BD799E"/>
    <w:rsid w:val="00BE3802"/>
    <w:rsid w:val="00C024DF"/>
    <w:rsid w:val="00C15212"/>
    <w:rsid w:val="00C15D88"/>
    <w:rsid w:val="00C16C1B"/>
    <w:rsid w:val="00C2150C"/>
    <w:rsid w:val="00C455E9"/>
    <w:rsid w:val="00C51FD4"/>
    <w:rsid w:val="00C611AD"/>
    <w:rsid w:val="00C64BDB"/>
    <w:rsid w:val="00C653D7"/>
    <w:rsid w:val="00C96AE2"/>
    <w:rsid w:val="00CA18F2"/>
    <w:rsid w:val="00CB04E9"/>
    <w:rsid w:val="00CB0BF2"/>
    <w:rsid w:val="00CB23B3"/>
    <w:rsid w:val="00CB3623"/>
    <w:rsid w:val="00CC0E46"/>
    <w:rsid w:val="00CD1D5A"/>
    <w:rsid w:val="00CE299A"/>
    <w:rsid w:val="00CE359E"/>
    <w:rsid w:val="00CE72B9"/>
    <w:rsid w:val="00CF2A0F"/>
    <w:rsid w:val="00CF2C35"/>
    <w:rsid w:val="00D12FD2"/>
    <w:rsid w:val="00D200BE"/>
    <w:rsid w:val="00D33440"/>
    <w:rsid w:val="00D37FFB"/>
    <w:rsid w:val="00D638F5"/>
    <w:rsid w:val="00D7236A"/>
    <w:rsid w:val="00D76249"/>
    <w:rsid w:val="00D85029"/>
    <w:rsid w:val="00D9032B"/>
    <w:rsid w:val="00D9171A"/>
    <w:rsid w:val="00D922E5"/>
    <w:rsid w:val="00D96A21"/>
    <w:rsid w:val="00DB3FF0"/>
    <w:rsid w:val="00DC05B9"/>
    <w:rsid w:val="00DC521E"/>
    <w:rsid w:val="00DD43F5"/>
    <w:rsid w:val="00DD4FC6"/>
    <w:rsid w:val="00DE04C5"/>
    <w:rsid w:val="00DE5BF1"/>
    <w:rsid w:val="00DF6823"/>
    <w:rsid w:val="00E047CD"/>
    <w:rsid w:val="00E04A1E"/>
    <w:rsid w:val="00E07CE9"/>
    <w:rsid w:val="00E3360D"/>
    <w:rsid w:val="00E4770B"/>
    <w:rsid w:val="00E76F72"/>
    <w:rsid w:val="00E86918"/>
    <w:rsid w:val="00E906CC"/>
    <w:rsid w:val="00E963A3"/>
    <w:rsid w:val="00EA1E90"/>
    <w:rsid w:val="00ED2B29"/>
    <w:rsid w:val="00ED6F0F"/>
    <w:rsid w:val="00EE0CA3"/>
    <w:rsid w:val="00EE28EB"/>
    <w:rsid w:val="00F03306"/>
    <w:rsid w:val="00F20986"/>
    <w:rsid w:val="00F2530E"/>
    <w:rsid w:val="00F348E6"/>
    <w:rsid w:val="00F40136"/>
    <w:rsid w:val="00F546F9"/>
    <w:rsid w:val="00F72D5A"/>
    <w:rsid w:val="00F8310E"/>
    <w:rsid w:val="00F851C9"/>
    <w:rsid w:val="00F93847"/>
    <w:rsid w:val="00F94EA2"/>
    <w:rsid w:val="00FB4A4A"/>
    <w:rsid w:val="00FC359E"/>
    <w:rsid w:val="00FD091A"/>
    <w:rsid w:val="00FE219A"/>
    <w:rsid w:val="00FE383E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181A4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486116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A93F84"/>
    <w:pPr>
      <w:ind w:left="720"/>
      <w:contextualSpacing/>
    </w:pPr>
  </w:style>
  <w:style w:type="character" w:styleId="Vrazn">
    <w:name w:val="Strong"/>
    <w:basedOn w:val="Predvolenpsmoodseku"/>
    <w:uiPriority w:val="22"/>
    <w:qFormat/>
    <w:rsid w:val="00031BAD"/>
    <w:rPr>
      <w:b/>
      <w:bCs/>
    </w:rPr>
  </w:style>
  <w:style w:type="character" w:styleId="Odkaznakomentr">
    <w:name w:val="annotation reference"/>
    <w:basedOn w:val="Predvolenpsmoodseku"/>
    <w:uiPriority w:val="99"/>
    <w:semiHidden/>
    <w:unhideWhenUsed/>
    <w:rsid w:val="00CE72B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E72B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E72B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E72B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E72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8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0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0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6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1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f:fields xmlns:f="http://schemas.fabasoft.com/folio/2007/fields">
  <f:record ref="">
    <f:field ref="objname" par="" edit="true" text="6a.-Analýza-vplyvov-na-rozpočet-verejnej-správy"/>
    <f:field ref="objsubject" par="" edit="true" text=""/>
    <f:field ref="objcreatedby" par="" text="Strmenska, Andrea"/>
    <f:field ref="objcreatedat" par="" text="9.7.2024 16:12:32"/>
    <f:field ref="objchangedby" par="" text="Administrator, System"/>
    <f:field ref="objmodifiedat" par="" text="9.7.2024 16:12:3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55B005C-1363-414D-8261-BC0936610A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2065</Words>
  <Characters>11771</Characters>
  <Application>Microsoft Office Word</Application>
  <DocSecurity>0</DocSecurity>
  <Lines>98</Lines>
  <Paragraphs>27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MH SR</Company>
  <LinksUpToDate>false</LinksUpToDate>
  <CharactersWithSpaces>13809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danihelová magdaléna</dc:creator>
  <cp:lastModifiedBy>Lenka Horváth Bodáková</cp:lastModifiedBy>
  <cp:revision>10</cp:revision>
  <cp:lastPrinted>2022-02-25T09:22:00Z</cp:lastPrinted>
  <dcterms:created xsi:type="dcterms:W3CDTF">2024-07-06T08:57:00Z</dcterms:created>
  <dcterms:modified xsi:type="dcterms:W3CDTF">2024-07-06T13:55:00Z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Andrea Strmenska</vt:lpwstr>
  </property>
  <property name="FSC#SKEDITIONSLOVLEX@103.510:zodppredkladatel" pid="12" fmtid="{D5CDD505-2E9C-101B-9397-08002B2CF9AE}">
    <vt:lpwstr>Ing. Dušan Keketi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440/2015 Z. z. o športe a o zmene a doplnení niektorých zákonov v znení neskorších predpisov a ktorým sa menia a dopĺňajú niektoré zákony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cestovného ruchu a športu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č. 2 na mesiac december z Plánu legislatívnych úloh vlády Slovenskej republiky na rok 2024</vt:lpwstr>
  </property>
  <property name="FSC#SKEDITIONSLOVLEX@103.510:plnynazovpredpis" pid="23" fmtid="{D5CDD505-2E9C-101B-9397-08002B2CF9AE}">
    <vt:lpwstr> Zákon, ktorým sa mení a dopĺňa zákon č. 440/2015 Z. z. o športe a o zmene a doplnení niektorých zákonov v znení neskorších predpisov a ktorým sa menia a dopĺňajú niektoré zákony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MCRS-2024-SP-00667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LP/2024/362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cestovného ruchu a športu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cestovného ruchu a športu Slovenskej republiky</vt:lpwstr>
  </property>
  <property name="FSC#SKEDITIONSLOVLEX@103.510:funkciaZodpPredAkuzativ" pid="142" fmtid="{D5CDD505-2E9C-101B-9397-08002B2CF9AE}">
    <vt:lpwstr>Ministra cestovného ruchu a športu Slovenskej republiky</vt:lpwstr>
  </property>
  <property name="FSC#SKEDITIONSLOVLEX@103.510:funkciaZodpPredDativ" pid="143" fmtid="{D5CDD505-2E9C-101B-9397-08002B2CF9AE}">
    <vt:lpwstr>Ministrovi cestovného ruchu a športu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Dušan Keketi_x000d__x000a_Minister cestovného ruchu a športu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9. 7. 2024</vt:lpwstr>
  </property>
  <property name="FSC#COOSYSTEM@1.1:Container" pid="151" fmtid="{D5CDD505-2E9C-101B-9397-08002B2CF9AE}">
    <vt:lpwstr>COO.2145.1000.3.6256063</vt:lpwstr>
  </property>
  <property name="FSC#FSCFOLIO@1.1001:docpropproject" pid="152" fmtid="{D5CDD505-2E9C-101B-9397-08002B2CF9AE}">
    <vt:lpwstr/>
  </property>
  <property name="MSIP_Label_defa4170-0d19-0005-0004-bc88714345d2_Enabled" pid="153" fmtid="{D5CDD505-2E9C-101B-9397-08002B2CF9AE}">
    <vt:lpwstr>true</vt:lpwstr>
  </property>
  <property name="MSIP_Label_defa4170-0d19-0005-0004-bc88714345d2_SetDate" pid="154" fmtid="{D5CDD505-2E9C-101B-9397-08002B2CF9AE}">
    <vt:lpwstr>2024-05-29T16:49:38Z</vt:lpwstr>
  </property>
  <property name="MSIP_Label_defa4170-0d19-0005-0004-bc88714345d2_Method" pid="155" fmtid="{D5CDD505-2E9C-101B-9397-08002B2CF9AE}">
    <vt:lpwstr>Standard</vt:lpwstr>
  </property>
  <property name="MSIP_Label_defa4170-0d19-0005-0004-bc88714345d2_Name" pid="156" fmtid="{D5CDD505-2E9C-101B-9397-08002B2CF9AE}">
    <vt:lpwstr>defa4170-0d19-0005-0004-bc88714345d2</vt:lpwstr>
  </property>
  <property name="MSIP_Label_defa4170-0d19-0005-0004-bc88714345d2_SiteId" pid="157" fmtid="{D5CDD505-2E9C-101B-9397-08002B2CF9AE}">
    <vt:lpwstr>8e9b86cd-3ff9-4412-b358-62fa272e1859</vt:lpwstr>
  </property>
  <property name="MSIP_Label_defa4170-0d19-0005-0004-bc88714345d2_ActionId" pid="158" fmtid="{D5CDD505-2E9C-101B-9397-08002B2CF9AE}">
    <vt:lpwstr>88e25dac-725d-42b9-a573-1d95beefbe92</vt:lpwstr>
  </property>
  <property name="MSIP_Label_defa4170-0d19-0005-0004-bc88714345d2_ContentBits" pid="159" fmtid="{D5CDD505-2E9C-101B-9397-08002B2CF9AE}">
    <vt:lpwstr>0</vt:lpwstr>
  </property>
</Properties>
</file>