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649D9" w14:textId="77777777" w:rsidR="00D14B99" w:rsidRPr="00115089" w:rsidRDefault="00B326AA" w:rsidP="00115089">
      <w:pPr>
        <w:spacing w:line="276" w:lineRule="auto"/>
        <w:contextualSpacing/>
        <w:jc w:val="center"/>
        <w:rPr>
          <w:b/>
          <w:caps/>
          <w:spacing w:val="30"/>
        </w:rPr>
      </w:pPr>
      <w:r w:rsidRPr="00115089">
        <w:rPr>
          <w:b/>
          <w:caps/>
          <w:spacing w:val="30"/>
        </w:rPr>
        <w:t>Doložka zlučiteľnosti</w:t>
      </w:r>
    </w:p>
    <w:p w14:paraId="6B8C0024" w14:textId="2B369512" w:rsidR="001F0AA3" w:rsidRPr="00115089" w:rsidRDefault="00C12975" w:rsidP="00115089">
      <w:pPr>
        <w:spacing w:line="276" w:lineRule="auto"/>
        <w:contextualSpacing/>
        <w:jc w:val="center"/>
        <w:rPr>
          <w:b/>
        </w:rPr>
      </w:pPr>
      <w:r w:rsidRPr="00115089">
        <w:rPr>
          <w:b/>
        </w:rPr>
        <w:t xml:space="preserve">návrhu </w:t>
      </w:r>
      <w:r w:rsidR="005D093D" w:rsidRPr="00115089">
        <w:rPr>
          <w:b/>
        </w:rPr>
        <w:t xml:space="preserve">zákona </w:t>
      </w:r>
      <w:r w:rsidR="00DC377E" w:rsidRPr="00115089">
        <w:rPr>
          <w:b/>
        </w:rPr>
        <w:t>s</w:t>
      </w:r>
      <w:r w:rsidR="001700AC" w:rsidRPr="00115089">
        <w:rPr>
          <w:b/>
        </w:rPr>
        <w:t xml:space="preserve"> </w:t>
      </w:r>
      <w:r w:rsidR="00DC377E" w:rsidRPr="00115089">
        <w:rPr>
          <w:b/>
        </w:rPr>
        <w:t>právom Európskej únie</w:t>
      </w:r>
    </w:p>
    <w:p w14:paraId="74EE5E02" w14:textId="77777777" w:rsidR="00DC377E" w:rsidRPr="00115089" w:rsidRDefault="00DC377E" w:rsidP="00115089">
      <w:pPr>
        <w:spacing w:line="276" w:lineRule="auto"/>
        <w:contextualSpacing/>
        <w:jc w:val="both"/>
        <w:rPr>
          <w:b/>
        </w:rPr>
      </w:pPr>
    </w:p>
    <w:p w14:paraId="77997985" w14:textId="77777777" w:rsidR="00DC377E" w:rsidRPr="00115089" w:rsidRDefault="00DC377E" w:rsidP="00115089">
      <w:pPr>
        <w:spacing w:line="276" w:lineRule="auto"/>
        <w:contextualSpacing/>
        <w:jc w:val="both"/>
        <w:rPr>
          <w:b/>
        </w:rPr>
      </w:pPr>
    </w:p>
    <w:tbl>
      <w:tblPr>
        <w:tblStyle w:val="Mriekatabuky"/>
        <w:tblW w:w="10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120"/>
        <w:gridCol w:w="10019"/>
        <w:gridCol w:w="120"/>
      </w:tblGrid>
      <w:tr w:rsidR="00FD50A8" w:rsidRPr="00115089" w14:paraId="00A545DC" w14:textId="77777777" w:rsidTr="004E1703">
        <w:trPr>
          <w:gridAfter w:val="1"/>
          <w:wAfter w:w="120" w:type="dxa"/>
        </w:trPr>
        <w:tc>
          <w:tcPr>
            <w:tcW w:w="284" w:type="dxa"/>
          </w:tcPr>
          <w:p w14:paraId="55D7DAD3" w14:textId="1F90BDA9" w:rsidR="00FD50A8" w:rsidRPr="00115089" w:rsidRDefault="00FD50A8" w:rsidP="00115089">
            <w:pPr>
              <w:tabs>
                <w:tab w:val="left" w:pos="360"/>
              </w:tabs>
              <w:spacing w:line="276" w:lineRule="auto"/>
              <w:contextualSpacing/>
              <w:jc w:val="both"/>
              <w:rPr>
                <w:b/>
              </w:rPr>
            </w:pPr>
          </w:p>
        </w:tc>
        <w:tc>
          <w:tcPr>
            <w:tcW w:w="10139" w:type="dxa"/>
            <w:gridSpan w:val="2"/>
          </w:tcPr>
          <w:tbl>
            <w:tblPr>
              <w:tblStyle w:val="Mriekatabuky"/>
              <w:tblW w:w="969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4"/>
              <w:gridCol w:w="9242"/>
            </w:tblGrid>
            <w:tr w:rsidR="00FD50A8" w:rsidRPr="00115089" w14:paraId="333118FF" w14:textId="77777777" w:rsidTr="004E1703">
              <w:tc>
                <w:tcPr>
                  <w:tcW w:w="404" w:type="dxa"/>
                </w:tcPr>
                <w:p w14:paraId="4C7440BD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  <w:rPr>
                      <w:b/>
                    </w:rPr>
                  </w:pPr>
                  <w:r w:rsidRPr="00115089">
                    <w:rPr>
                      <w:b/>
                    </w:rPr>
                    <w:t>1.</w:t>
                  </w:r>
                </w:p>
              </w:tc>
              <w:tc>
                <w:tcPr>
                  <w:tcW w:w="9292" w:type="dxa"/>
                </w:tcPr>
                <w:p w14:paraId="22E480E2" w14:textId="2D59EA2E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  <w:r w:rsidRPr="00115089">
                    <w:rPr>
                      <w:b/>
                    </w:rPr>
                    <w:t>Navrhovateľ zákona:</w:t>
                  </w:r>
                  <w:r w:rsidRPr="00115089">
                    <w:t xml:space="preserve"> </w:t>
                  </w:r>
                  <w:fldSimple w:instr=" DOCPROPERTY  FSC#SKEDITIONSLOVLEX@103.510:zodpinstitucia  \* MERGEFORMAT ">
                    <w:r w:rsidR="00F87C96" w:rsidRPr="00115089">
                      <w:t>Ministerstvo cestovného ruchu a športu Slovenskej republiky</w:t>
                    </w:r>
                  </w:fldSimple>
                </w:p>
              </w:tc>
            </w:tr>
            <w:tr w:rsidR="00FD50A8" w:rsidRPr="00115089" w14:paraId="5F5D3790" w14:textId="77777777" w:rsidTr="004E1703">
              <w:tc>
                <w:tcPr>
                  <w:tcW w:w="404" w:type="dxa"/>
                </w:tcPr>
                <w:p w14:paraId="7D98BFA1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9292" w:type="dxa"/>
                </w:tcPr>
                <w:p w14:paraId="67FC9140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</w:tr>
            <w:tr w:rsidR="00FD50A8" w:rsidRPr="00115089" w14:paraId="34D04EFE" w14:textId="77777777" w:rsidTr="004E1703">
              <w:tc>
                <w:tcPr>
                  <w:tcW w:w="404" w:type="dxa"/>
                </w:tcPr>
                <w:p w14:paraId="16297E0F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  <w:rPr>
                      <w:b/>
                    </w:rPr>
                  </w:pPr>
                  <w:r w:rsidRPr="00115089">
                    <w:rPr>
                      <w:b/>
                    </w:rPr>
                    <w:t>2.</w:t>
                  </w:r>
                </w:p>
              </w:tc>
              <w:tc>
                <w:tcPr>
                  <w:tcW w:w="9292" w:type="dxa"/>
                </w:tcPr>
                <w:p w14:paraId="50D5CAC2" w14:textId="02B6131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right="858" w:firstLine="57"/>
                    <w:contextualSpacing/>
                    <w:jc w:val="both"/>
                  </w:pPr>
                  <w:r w:rsidRPr="00115089">
                    <w:rPr>
                      <w:b/>
                    </w:rPr>
                    <w:t>Názov návrhu zákona:</w:t>
                  </w:r>
                  <w:r w:rsidRPr="00115089">
                    <w:t xml:space="preserve"> Zákon, ktorým sa mení a dopĺňa zákon č. 440/2015 Z. z. </w:t>
                  </w:r>
                  <w:r w:rsidRPr="00115089">
                    <w:br/>
                    <w:t xml:space="preserve">o športe a o zmene a doplnení niektorých zákonov v znení neskorších predpisov </w:t>
                  </w:r>
                  <w:r w:rsidRPr="00115089">
                    <w:fldChar w:fldCharType="begin"/>
                  </w:r>
                  <w:r w:rsidRPr="00115089">
                    <w:instrText xml:space="preserve"> DOCPROPERTY  FSC#SKEDITIONSLOVLEX@103.510:plnynazovpredpis1  \* MERGEFORMAT </w:instrText>
                  </w:r>
                  <w:r w:rsidRPr="00115089">
                    <w:fldChar w:fldCharType="end"/>
                  </w:r>
                  <w:r w:rsidRPr="00115089">
                    <w:fldChar w:fldCharType="begin"/>
                  </w:r>
                  <w:r w:rsidRPr="00115089">
                    <w:instrText xml:space="preserve"> DOCPROPERTY  FSC#SKEDITIONSLOVLEX@103.510:plnynazovpredpis2  \* MERGEFORMAT </w:instrText>
                  </w:r>
                  <w:r w:rsidRPr="00115089">
                    <w:fldChar w:fldCharType="end"/>
                  </w:r>
                  <w:r w:rsidRPr="00115089">
                    <w:fldChar w:fldCharType="begin"/>
                  </w:r>
                  <w:r w:rsidRPr="00115089">
                    <w:instrText xml:space="preserve"> DOCPROPERTY  FSC#SKEDITIONSLOVLEX@103.510:plnynazovpredpis3  \* MERGEFORMAT </w:instrText>
                  </w:r>
                  <w:r w:rsidRPr="00115089">
                    <w:fldChar w:fldCharType="end"/>
                  </w:r>
                </w:p>
              </w:tc>
            </w:tr>
            <w:tr w:rsidR="00FD50A8" w:rsidRPr="00115089" w14:paraId="11DFDD03" w14:textId="77777777" w:rsidTr="004E1703">
              <w:tc>
                <w:tcPr>
                  <w:tcW w:w="404" w:type="dxa"/>
                </w:tcPr>
                <w:p w14:paraId="367329EF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9292" w:type="dxa"/>
                </w:tcPr>
                <w:p w14:paraId="7B1C907C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</w:tr>
            <w:tr w:rsidR="00FD50A8" w:rsidRPr="00115089" w14:paraId="3F8AFD90" w14:textId="77777777" w:rsidTr="004E1703">
              <w:tc>
                <w:tcPr>
                  <w:tcW w:w="404" w:type="dxa"/>
                </w:tcPr>
                <w:p w14:paraId="542E6839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  <w:rPr>
                      <w:b/>
                    </w:rPr>
                  </w:pPr>
                  <w:r w:rsidRPr="00115089">
                    <w:rPr>
                      <w:b/>
                    </w:rPr>
                    <w:t>3.</w:t>
                  </w:r>
                </w:p>
              </w:tc>
              <w:tc>
                <w:tcPr>
                  <w:tcW w:w="9292" w:type="dxa"/>
                </w:tcPr>
                <w:p w14:paraId="13612C06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  <w:rPr>
                      <w:b/>
                    </w:rPr>
                  </w:pPr>
                  <w:r w:rsidRPr="00115089">
                    <w:rPr>
                      <w:b/>
                    </w:rPr>
                    <w:t>Predmet návrhu zákona je upravený v práve Európskej únie:</w:t>
                  </w:r>
                </w:p>
                <w:p w14:paraId="11E2A971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</w:tr>
            <w:tr w:rsidR="00FD50A8" w:rsidRPr="00115089" w14:paraId="74102BE3" w14:textId="77777777" w:rsidTr="004E1703">
              <w:tc>
                <w:tcPr>
                  <w:tcW w:w="404" w:type="dxa"/>
                </w:tcPr>
                <w:p w14:paraId="522E48EA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9292" w:type="dxa"/>
                </w:tcPr>
                <w:p w14:paraId="54B01D69" w14:textId="77777777" w:rsidR="00FD50A8" w:rsidRPr="00115089" w:rsidRDefault="00FD50A8" w:rsidP="00115089">
                  <w:pPr>
                    <w:pStyle w:val="Odsekzoznamu"/>
                    <w:numPr>
                      <w:ilvl w:val="0"/>
                      <w:numId w:val="8"/>
                    </w:numPr>
                    <w:spacing w:line="276" w:lineRule="auto"/>
                    <w:ind w:left="0" w:right="858" w:firstLine="57"/>
                    <w:jc w:val="both"/>
                    <w:rPr>
                      <w:i/>
                    </w:rPr>
                  </w:pPr>
                  <w:r w:rsidRPr="00115089">
                    <w:t>v primárnom práve</w:t>
                  </w:r>
                </w:p>
                <w:p w14:paraId="03652E46" w14:textId="77777777" w:rsidR="00FD50A8" w:rsidRPr="00115089" w:rsidRDefault="00FD50A8" w:rsidP="00115089">
                  <w:pPr>
                    <w:pStyle w:val="Odsekzoznamu"/>
                    <w:spacing w:line="276" w:lineRule="auto"/>
                    <w:ind w:left="0" w:right="858" w:firstLine="57"/>
                    <w:jc w:val="both"/>
                    <w:rPr>
                      <w:i/>
                    </w:rPr>
                  </w:pPr>
                </w:p>
                <w:p w14:paraId="5BACE0D6" w14:textId="77777777" w:rsidR="00FD50A8" w:rsidRPr="00115089" w:rsidRDefault="00FD50A8" w:rsidP="00115089">
                  <w:pPr>
                    <w:pStyle w:val="Odsekzoznamu"/>
                    <w:spacing w:line="276" w:lineRule="auto"/>
                    <w:ind w:left="0" w:right="858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Zmluva o fungovaní Európskej únie čl. 6 a 165</w:t>
                  </w:r>
                </w:p>
                <w:p w14:paraId="123A4E6E" w14:textId="77777777" w:rsidR="00FD50A8" w:rsidRPr="00115089" w:rsidRDefault="00FD50A8" w:rsidP="00115089">
                  <w:pPr>
                    <w:pStyle w:val="Odsekzoznamu"/>
                    <w:tabs>
                      <w:tab w:val="left" w:pos="360"/>
                    </w:tabs>
                    <w:spacing w:line="276" w:lineRule="auto"/>
                    <w:ind w:left="0" w:firstLine="57"/>
                    <w:jc w:val="both"/>
                  </w:pPr>
                </w:p>
                <w:p w14:paraId="61DF9FE2" w14:textId="77777777" w:rsidR="00FD50A8" w:rsidRPr="00115089" w:rsidRDefault="00FD50A8" w:rsidP="00115089">
                  <w:pPr>
                    <w:pStyle w:val="Odsekzoznamu"/>
                    <w:numPr>
                      <w:ilvl w:val="0"/>
                      <w:numId w:val="8"/>
                    </w:numPr>
                    <w:spacing w:line="276" w:lineRule="auto"/>
                    <w:ind w:left="0" w:right="858" w:firstLine="57"/>
                    <w:jc w:val="both"/>
                  </w:pPr>
                  <w:r w:rsidRPr="00115089">
                    <w:rPr>
                      <w:iCs/>
                    </w:rPr>
                    <w:t>v sekundárnom práve</w:t>
                  </w:r>
                </w:p>
                <w:p w14:paraId="5B059DB5" w14:textId="77777777" w:rsidR="00FD50A8" w:rsidRPr="00115089" w:rsidRDefault="00FD50A8" w:rsidP="00115089">
                  <w:pPr>
                    <w:pStyle w:val="Odsekzoznamu"/>
                    <w:spacing w:line="276" w:lineRule="auto"/>
                    <w:ind w:left="0" w:right="858" w:firstLine="57"/>
                    <w:jc w:val="both"/>
                  </w:pPr>
                </w:p>
                <w:p w14:paraId="01800538" w14:textId="77777777" w:rsidR="00FD50A8" w:rsidRPr="00115089" w:rsidRDefault="00FD50A8" w:rsidP="00115089">
                  <w:pPr>
                    <w:pStyle w:val="Odsekzoznamu"/>
                    <w:tabs>
                      <w:tab w:val="left" w:pos="360"/>
                    </w:tabs>
                    <w:spacing w:line="276" w:lineRule="auto"/>
                    <w:ind w:left="0" w:right="858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Nariadenie Európskeho parlamentu a Rady (EÚ) 2016/679 z 27. apríla 2016 o ochrane fyzických osôb pri spracúvaní osobných údajov a o voľnom pohybe takýchto údajov, ktorým sa zrušuje smernica 95/46/ES (všeobecné nariadenie o ochrane údajov) (Ú. v. EÚ L 119, 4.5.2016) v platnom znení</w:t>
                  </w:r>
                </w:p>
                <w:p w14:paraId="2754EE5E" w14:textId="77777777" w:rsidR="00FD50A8" w:rsidRPr="00115089" w:rsidRDefault="00FD50A8" w:rsidP="00115089">
                  <w:pPr>
                    <w:pStyle w:val="Odsekzoznamu"/>
                    <w:tabs>
                      <w:tab w:val="left" w:pos="360"/>
                    </w:tabs>
                    <w:spacing w:line="276" w:lineRule="auto"/>
                    <w:ind w:left="0" w:right="858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- gestor: Úrad na ochranu osobných údajov</w:t>
                  </w:r>
                </w:p>
                <w:p w14:paraId="00494865" w14:textId="77777777" w:rsidR="00FD50A8" w:rsidRPr="00115089" w:rsidRDefault="00FD50A8" w:rsidP="00115089">
                  <w:pPr>
                    <w:pStyle w:val="Odsekzoznamu"/>
                    <w:tabs>
                      <w:tab w:val="left" w:pos="360"/>
                    </w:tabs>
                    <w:spacing w:line="276" w:lineRule="auto"/>
                    <w:ind w:left="0" w:right="858" w:firstLine="57"/>
                    <w:jc w:val="both"/>
                  </w:pPr>
                </w:p>
                <w:p w14:paraId="166B0B2C" w14:textId="77777777" w:rsidR="00FD50A8" w:rsidRPr="00115089" w:rsidRDefault="00FD50A8" w:rsidP="00115089">
                  <w:pPr>
                    <w:pStyle w:val="Odsekzoznamu"/>
                    <w:spacing w:line="276" w:lineRule="auto"/>
                    <w:ind w:left="0" w:right="858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Smernica Európskeho parlamentu a Rady 2011/93/EÚ z 13. decembra 2011 o boji proti sexuálnemu zneužívaniu a sexuálnemu vykorisťovaniu detí a proti detskej pornografii, ktorou sa nahrádza rámcové rozhodnutie Rady 2004/68/SVV (Ú. v. EÚ L 335, 17. 12. 2011) v platnom znení</w:t>
                  </w:r>
                </w:p>
                <w:p w14:paraId="239842DC" w14:textId="77777777" w:rsidR="00FD50A8" w:rsidRPr="00115089" w:rsidRDefault="00FD50A8" w:rsidP="00115089">
                  <w:pPr>
                    <w:pStyle w:val="Odsekzoznamu"/>
                    <w:spacing w:line="276" w:lineRule="auto"/>
                    <w:ind w:left="0" w:firstLine="57"/>
                    <w:jc w:val="both"/>
                  </w:pPr>
                  <w:r w:rsidRPr="00115089">
                    <w:rPr>
                      <w:i/>
                    </w:rPr>
                    <w:t xml:space="preserve"> - </w:t>
                  </w:r>
                  <w:r w:rsidRPr="00115089">
                    <w:rPr>
                      <w:bCs/>
                      <w:i/>
                    </w:rPr>
                    <w:t>gestor: Ministerstvo spravodlivosti Slovenskej republiky</w:t>
                  </w:r>
                </w:p>
                <w:p w14:paraId="2349AE09" w14:textId="77777777" w:rsidR="00FD50A8" w:rsidRPr="00115089" w:rsidRDefault="00FD50A8" w:rsidP="00115089">
                  <w:pPr>
                    <w:pStyle w:val="Odsekzoznamu"/>
                    <w:tabs>
                      <w:tab w:val="left" w:pos="360"/>
                    </w:tabs>
                    <w:spacing w:line="276" w:lineRule="auto"/>
                    <w:ind w:left="0" w:firstLine="57"/>
                    <w:jc w:val="both"/>
                  </w:pPr>
                </w:p>
                <w:p w14:paraId="5CA654CD" w14:textId="77777777" w:rsidR="00FD50A8" w:rsidRPr="00115089" w:rsidRDefault="00FD50A8" w:rsidP="00115089">
                  <w:pPr>
                    <w:pStyle w:val="Odsekzoznamu"/>
                    <w:tabs>
                      <w:tab w:val="left" w:pos="483"/>
                    </w:tabs>
                    <w:spacing w:line="276" w:lineRule="auto"/>
                    <w:ind w:left="0" w:firstLine="57"/>
                    <w:jc w:val="both"/>
                  </w:pPr>
                  <w:r w:rsidRPr="00115089">
                    <w:rPr>
                      <w:iCs/>
                    </w:rPr>
                    <w:t>c)  v judikatúre Súdneho dvora Európskej únie</w:t>
                  </w:r>
                </w:p>
              </w:tc>
            </w:tr>
            <w:tr w:rsidR="00FD50A8" w:rsidRPr="00115089" w14:paraId="05BC254E" w14:textId="77777777" w:rsidTr="004E1703">
              <w:tc>
                <w:tcPr>
                  <w:tcW w:w="404" w:type="dxa"/>
                </w:tcPr>
                <w:p w14:paraId="2B70A77D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9292" w:type="dxa"/>
                </w:tcPr>
                <w:p w14:paraId="1BD6425A" w14:textId="77777777" w:rsidR="00FD50A8" w:rsidRPr="00115089" w:rsidRDefault="00FD50A8" w:rsidP="00115089">
                  <w:pPr>
                    <w:pStyle w:val="Odsekzoznamu"/>
                    <w:tabs>
                      <w:tab w:val="left" w:pos="360"/>
                    </w:tabs>
                    <w:spacing w:line="276" w:lineRule="auto"/>
                    <w:ind w:left="0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bezpredmetné</w:t>
                  </w:r>
                </w:p>
              </w:tc>
            </w:tr>
            <w:tr w:rsidR="00FD50A8" w:rsidRPr="00115089" w14:paraId="6FB01147" w14:textId="77777777" w:rsidTr="004E1703">
              <w:tc>
                <w:tcPr>
                  <w:tcW w:w="404" w:type="dxa"/>
                </w:tcPr>
                <w:p w14:paraId="1DEFD411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  <w:rPr>
                      <w:b/>
                    </w:rPr>
                  </w:pPr>
                </w:p>
              </w:tc>
              <w:tc>
                <w:tcPr>
                  <w:tcW w:w="9292" w:type="dxa"/>
                </w:tcPr>
                <w:p w14:paraId="14A74288" w14:textId="77777777" w:rsidR="00FD50A8" w:rsidRPr="00115089" w:rsidRDefault="00FD50A8" w:rsidP="00115089">
                  <w:pPr>
                    <w:tabs>
                      <w:tab w:val="left" w:pos="360"/>
                    </w:tabs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</w:tr>
          </w:tbl>
          <w:tbl>
            <w:tblPr>
              <w:tblW w:w="4957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6"/>
              <w:gridCol w:w="297"/>
              <w:gridCol w:w="9045"/>
            </w:tblGrid>
            <w:tr w:rsidR="00FD50A8" w:rsidRPr="00115089" w14:paraId="5613DC3E" w14:textId="77777777" w:rsidTr="004E1703">
              <w:trPr>
                <w:jc w:val="center"/>
              </w:trPr>
              <w:tc>
                <w:tcPr>
                  <w:tcW w:w="252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093C1A2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  <w:rPr>
                      <w:b/>
                      <w:bCs/>
                    </w:rPr>
                  </w:pPr>
                  <w:r w:rsidRPr="00115089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4748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F7852F8" w14:textId="77777777" w:rsidR="00FD50A8" w:rsidRPr="00115089" w:rsidRDefault="00FD50A8" w:rsidP="00115089">
                  <w:pPr>
                    <w:spacing w:after="250" w:line="276" w:lineRule="auto"/>
                    <w:ind w:firstLine="57"/>
                    <w:contextualSpacing/>
                    <w:jc w:val="both"/>
                    <w:rPr>
                      <w:b/>
                      <w:bCs/>
                    </w:rPr>
                  </w:pPr>
                  <w:r w:rsidRPr="00115089">
                    <w:rPr>
                      <w:b/>
                      <w:bCs/>
                    </w:rPr>
                    <w:t>Záväzky Slovenskej republiky vo vzťahu k Európskej únii:</w:t>
                  </w:r>
                </w:p>
              </w:tc>
            </w:tr>
            <w:tr w:rsidR="00FD50A8" w:rsidRPr="00115089" w14:paraId="6DBB474B" w14:textId="77777777" w:rsidTr="004E17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2F522CB" w14:textId="77777777" w:rsidR="00FD50A8" w:rsidRPr="00115089" w:rsidRDefault="00FD50A8" w:rsidP="00115089">
                  <w:pPr>
                    <w:spacing w:after="250" w:line="276" w:lineRule="auto"/>
                    <w:ind w:firstLine="57"/>
                    <w:contextualSpacing/>
                    <w:jc w:val="both"/>
                    <w:rPr>
                      <w:b/>
                      <w:bCs/>
                    </w:rPr>
                  </w:pPr>
                </w:p>
              </w:tc>
              <w:tc>
                <w:tcPr>
                  <w:tcW w:w="151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144B1A5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</w:pPr>
                  <w:r w:rsidRPr="00115089">
                    <w:t>a)</w:t>
                  </w:r>
                </w:p>
              </w:tc>
              <w:tc>
                <w:tcPr>
                  <w:tcW w:w="459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35FCFFF" w14:textId="77777777" w:rsidR="00FD50A8" w:rsidRPr="00115089" w:rsidRDefault="00FD50A8" w:rsidP="00F601E0">
                  <w:pPr>
                    <w:spacing w:after="250" w:line="276" w:lineRule="auto"/>
                    <w:ind w:right="1066" w:firstLine="57"/>
                    <w:contextualSpacing/>
                    <w:jc w:val="both"/>
                  </w:pPr>
                  <w:r w:rsidRPr="00115089">
                    <w:t>lehota na prebranie príslušného právneho aktu Európskej únie, príp. aj osobitná lehota účinnosti jeho ustanovení</w:t>
                  </w:r>
                </w:p>
              </w:tc>
            </w:tr>
            <w:tr w:rsidR="00FD50A8" w:rsidRPr="00115089" w14:paraId="5C14DE8E" w14:textId="77777777" w:rsidTr="004E17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4AB0A66" w14:textId="77777777" w:rsidR="00FD50A8" w:rsidRPr="00115089" w:rsidRDefault="00FD50A8" w:rsidP="00115089">
                  <w:pPr>
                    <w:spacing w:after="250"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0BAB229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4596" w:type="pct"/>
                  <w:tcBorders>
                    <w:top w:val="nil"/>
                    <w:left w:val="nil"/>
                    <w:right w:val="nil"/>
                  </w:tcBorders>
                  <w:vAlign w:val="center"/>
                  <w:hideMark/>
                </w:tcPr>
                <w:p w14:paraId="4551B732" w14:textId="77777777" w:rsidR="00FD50A8" w:rsidRPr="00115089" w:rsidRDefault="00FD50A8" w:rsidP="00F601E0">
                  <w:pPr>
                    <w:pStyle w:val="Odsekzoznamu"/>
                    <w:spacing w:line="276" w:lineRule="auto"/>
                    <w:ind w:left="0" w:right="1066" w:firstLine="57"/>
                    <w:jc w:val="both"/>
                    <w:rPr>
                      <w:i/>
                      <w:iCs/>
                    </w:rPr>
                  </w:pPr>
                  <w:r w:rsidRPr="00115089">
                    <w:rPr>
                      <w:i/>
                      <w:iCs/>
                    </w:rPr>
                    <w:t xml:space="preserve">Lehota na prebranie smernice Európskeho parlamentu a Rady 2011/93/EÚ z 13. decembra 2011 o boji proti sexuálnemu zneužívaniu a sexuálnemu vykorisťovaniu detí a proti detskej pornografii, ktorou sa nahrádza rámcové rozhodnutie Rady 2004/68/SVV </w:t>
                  </w:r>
                  <w:r w:rsidRPr="00115089">
                    <w:rPr>
                      <w:i/>
                    </w:rPr>
                    <w:t xml:space="preserve">(Ú. v. EÚ L 335, 17. 12. 2011) v platnom znení </w:t>
                  </w:r>
                  <w:r w:rsidRPr="00115089">
                    <w:rPr>
                      <w:i/>
                      <w:iCs/>
                    </w:rPr>
                    <w:t>je do 18. decembra 2013</w:t>
                  </w:r>
                </w:p>
                <w:p w14:paraId="6AEDCD02" w14:textId="77777777" w:rsidR="00FD50A8" w:rsidRPr="00115089" w:rsidRDefault="00FD50A8" w:rsidP="00F601E0">
                  <w:pPr>
                    <w:pStyle w:val="Odsekzoznamu"/>
                    <w:spacing w:line="276" w:lineRule="auto"/>
                    <w:ind w:left="0" w:right="1066" w:firstLine="57"/>
                    <w:jc w:val="both"/>
                    <w:rPr>
                      <w:i/>
                      <w:iCs/>
                    </w:rPr>
                  </w:pPr>
                  <w:r w:rsidRPr="00115089">
                    <w:rPr>
                      <w:i/>
                      <w:iCs/>
                    </w:rPr>
                    <w:lastRenderedPageBreak/>
                    <w:t xml:space="preserve"> </w:t>
                  </w:r>
                </w:p>
                <w:p w14:paraId="3FDEA962" w14:textId="77777777" w:rsidR="00FD50A8" w:rsidRPr="00115089" w:rsidRDefault="00FD50A8" w:rsidP="00F601E0">
                  <w:pPr>
                    <w:pStyle w:val="Odsekzoznamu"/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</w:p>
              </w:tc>
            </w:tr>
            <w:tr w:rsidR="00FD50A8" w:rsidRPr="00115089" w14:paraId="5AC815B9" w14:textId="77777777" w:rsidTr="004E17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right w:val="nil"/>
                  </w:tcBorders>
                  <w:hideMark/>
                </w:tcPr>
                <w:p w14:paraId="27AAD224" w14:textId="77777777" w:rsidR="00FD50A8" w:rsidRPr="00115089" w:rsidRDefault="00FD50A8" w:rsidP="00115089">
                  <w:pPr>
                    <w:spacing w:after="250"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right w:val="nil"/>
                  </w:tcBorders>
                  <w:hideMark/>
                </w:tcPr>
                <w:p w14:paraId="5F4C7FC6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</w:pPr>
                  <w:r w:rsidRPr="00115089">
                    <w:t>b)</w:t>
                  </w:r>
                </w:p>
              </w:tc>
              <w:tc>
                <w:tcPr>
                  <w:tcW w:w="4596" w:type="pct"/>
                  <w:tcBorders>
                    <w:top w:val="nil"/>
                    <w:left w:val="nil"/>
                    <w:right w:val="nil"/>
                  </w:tcBorders>
                  <w:vAlign w:val="center"/>
                  <w:hideMark/>
                </w:tcPr>
                <w:p w14:paraId="14CEC0D3" w14:textId="77777777" w:rsidR="00FD50A8" w:rsidRPr="00115089" w:rsidRDefault="00FD50A8" w:rsidP="00F601E0">
                  <w:pPr>
                    <w:spacing w:line="276" w:lineRule="auto"/>
                    <w:ind w:right="1066" w:firstLine="57"/>
                    <w:contextualSpacing/>
                    <w:jc w:val="both"/>
                  </w:pPr>
                  <w:r w:rsidRPr="00115089">
                    <w:t xml:space="preserve">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 Komisie </w:t>
                  </w:r>
                </w:p>
              </w:tc>
            </w:tr>
            <w:tr w:rsidR="00FD50A8" w:rsidRPr="00115089" w14:paraId="4BE8CCB6" w14:textId="77777777" w:rsidTr="004E1703">
              <w:trPr>
                <w:trHeight w:val="2268"/>
                <w:jc w:val="center"/>
              </w:trPr>
              <w:tc>
                <w:tcPr>
                  <w:tcW w:w="0" w:type="auto"/>
                  <w:hideMark/>
                </w:tcPr>
                <w:p w14:paraId="48F64774" w14:textId="77777777" w:rsidR="00FD50A8" w:rsidRPr="00115089" w:rsidRDefault="00FD50A8" w:rsidP="00115089">
                  <w:pPr>
                    <w:spacing w:after="250"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0" w:type="auto"/>
                  <w:tcBorders>
                    <w:left w:val="nil"/>
                  </w:tcBorders>
                  <w:hideMark/>
                </w:tcPr>
                <w:p w14:paraId="2B20008A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4596" w:type="pct"/>
                  <w:vAlign w:val="center"/>
                  <w:hideMark/>
                </w:tcPr>
                <w:p w14:paraId="05C167FB" w14:textId="77777777" w:rsidR="00FD50A8" w:rsidRPr="00115089" w:rsidRDefault="00FD50A8" w:rsidP="00F601E0">
                  <w:pPr>
                    <w:spacing w:line="276" w:lineRule="auto"/>
                    <w:ind w:right="1066" w:firstLine="57"/>
                    <w:contextualSpacing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Ku dňu predloženia návrhu zákona v oblasti jeho právnej úpravy</w:t>
                  </w:r>
                </w:p>
                <w:p w14:paraId="67BEC459" w14:textId="77777777" w:rsidR="00FD50A8" w:rsidRPr="00115089" w:rsidRDefault="00FD50A8" w:rsidP="00F601E0">
                  <w:pPr>
                    <w:spacing w:line="276" w:lineRule="auto"/>
                    <w:ind w:right="1066" w:firstLine="57"/>
                    <w:contextualSpacing/>
                    <w:jc w:val="both"/>
                    <w:rPr>
                      <w:i/>
                    </w:rPr>
                  </w:pPr>
                </w:p>
                <w:p w14:paraId="1C7F8511" w14:textId="77777777" w:rsidR="00FD50A8" w:rsidRPr="00115089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nebolo začaté konanie v rámci „EÚ Pilot“</w:t>
                  </w:r>
                </w:p>
                <w:p w14:paraId="6320A4E1" w14:textId="77777777" w:rsidR="00FD50A8" w:rsidRPr="00115089" w:rsidRDefault="00FD50A8" w:rsidP="00F601E0">
                  <w:pPr>
                    <w:pStyle w:val="Odsekzoznamu"/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</w:p>
                <w:p w14:paraId="7662456B" w14:textId="77777777" w:rsidR="00FD50A8" w:rsidRPr="00115089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bol začatý postup Európskej komisie podľa čl. 258 a 260 Zmluvy o fungovaní Európskej únie v jej platnom znení</w:t>
                  </w:r>
                </w:p>
                <w:p w14:paraId="330E197A" w14:textId="77777777" w:rsidR="00FD50A8" w:rsidRPr="00115089" w:rsidRDefault="00FD50A8" w:rsidP="00F601E0">
                  <w:pPr>
                    <w:pStyle w:val="Odsekzoznamu"/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  <w:r w:rsidRPr="00115089">
                    <w:rPr>
                      <w:b/>
                      <w:bCs/>
                      <w:i/>
                      <w:iCs/>
                    </w:rPr>
                    <w:t>porušenie č. 2135/2019</w:t>
                  </w:r>
                  <w:r w:rsidRPr="00115089">
                    <w:rPr>
                      <w:i/>
                      <w:iCs/>
                    </w:rPr>
                    <w:t xml:space="preserve">;  formálne oznámenie; nesprávna implementácia smernice Európskeho parlamentu a Rady 2011/93/EÚ z 13. decembra 2011 o boji proti sexuálnemu zneužívaniu a sexuálnemu vykorisťovaniu detí a proti detskej pornografii, ktorou sa nahrádza rámcové rozhodnutie Rady 2004/68/SVV </w:t>
                  </w:r>
                  <w:r w:rsidRPr="00115089">
                    <w:rPr>
                      <w:i/>
                    </w:rPr>
                    <w:t>(Ú. v. EÚ L 335, 17. 12. 2011) v platnom znení</w:t>
                  </w:r>
                </w:p>
                <w:p w14:paraId="3EF41DAF" w14:textId="77777777" w:rsidR="00FD50A8" w:rsidRPr="00115089" w:rsidRDefault="00FD50A8" w:rsidP="00F601E0">
                  <w:pPr>
                    <w:pStyle w:val="Odsekzoznamu"/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</w:p>
                <w:p w14:paraId="36239D8A" w14:textId="77777777" w:rsidR="00FD50A8" w:rsidRPr="00115089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  <w:r w:rsidRPr="00115089">
                    <w:rPr>
                      <w:i/>
                    </w:rPr>
                    <w:t>nebolo začaté konanie Súdneho dvora Európskej únie proti Slovenskej republike podľa čl. 258 a 260 Zmluvy o fungovaní Európskej únie v jej platnom znení</w:t>
                  </w:r>
                </w:p>
                <w:p w14:paraId="0F5F7E3E" w14:textId="77777777" w:rsidR="00FD50A8" w:rsidRPr="00115089" w:rsidRDefault="00FD50A8" w:rsidP="00F601E0">
                  <w:pPr>
                    <w:pStyle w:val="Odsekzoznamu"/>
                    <w:spacing w:line="276" w:lineRule="auto"/>
                    <w:ind w:left="0" w:right="1066" w:firstLine="57"/>
                    <w:jc w:val="both"/>
                    <w:rPr>
                      <w:i/>
                    </w:rPr>
                  </w:pPr>
                </w:p>
                <w:p w14:paraId="5D7AD275" w14:textId="77777777" w:rsidR="00FD50A8" w:rsidRPr="00115089" w:rsidRDefault="00FD50A8" w:rsidP="00F601E0">
                  <w:pPr>
                    <w:spacing w:line="276" w:lineRule="auto"/>
                    <w:ind w:right="1066" w:firstLine="57"/>
                    <w:contextualSpacing/>
                    <w:jc w:val="both"/>
                    <w:rPr>
                      <w:i/>
                    </w:rPr>
                  </w:pPr>
                </w:p>
              </w:tc>
            </w:tr>
            <w:tr w:rsidR="00FD50A8" w:rsidRPr="00115089" w14:paraId="5D0BD9F2" w14:textId="77777777" w:rsidTr="004E1703">
              <w:trPr>
                <w:jc w:val="center"/>
              </w:trPr>
              <w:tc>
                <w:tcPr>
                  <w:tcW w:w="0" w:type="auto"/>
                  <w:tcBorders>
                    <w:left w:val="nil"/>
                    <w:bottom w:val="nil"/>
                    <w:right w:val="nil"/>
                  </w:tcBorders>
                  <w:hideMark/>
                </w:tcPr>
                <w:p w14:paraId="3D0245C6" w14:textId="77777777" w:rsidR="00FD50A8" w:rsidRPr="00115089" w:rsidRDefault="00FD50A8" w:rsidP="00115089">
                  <w:pPr>
                    <w:spacing w:after="250"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0" w:type="auto"/>
                  <w:tcBorders>
                    <w:left w:val="nil"/>
                    <w:bottom w:val="nil"/>
                    <w:right w:val="nil"/>
                  </w:tcBorders>
                  <w:hideMark/>
                </w:tcPr>
                <w:p w14:paraId="1B3B86BD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</w:pPr>
                  <w:r w:rsidRPr="00115089">
                    <w:t>c)</w:t>
                  </w:r>
                </w:p>
              </w:tc>
              <w:tc>
                <w:tcPr>
                  <w:tcW w:w="4596" w:type="pct"/>
                  <w:tcBorders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5ACB0EA" w14:textId="77777777" w:rsidR="00FD50A8" w:rsidRPr="00115089" w:rsidRDefault="00FD50A8" w:rsidP="00F601E0">
                  <w:pPr>
                    <w:spacing w:after="250" w:line="276" w:lineRule="auto"/>
                    <w:ind w:right="1066" w:firstLine="57"/>
                    <w:contextualSpacing/>
                    <w:jc w:val="both"/>
                  </w:pPr>
                  <w:r w:rsidRPr="00115089">
                    <w:t>informácia o právnych predpisoch, v ktorých sú uvádzané právne akty Európskej únie už prebrané, spolu s uvedením rozsahu ich prebrania, príp. potreby prijatia ďalších úprav</w:t>
                  </w:r>
                </w:p>
              </w:tc>
            </w:tr>
            <w:tr w:rsidR="00FD50A8" w:rsidRPr="00115089" w14:paraId="7465C66D" w14:textId="77777777" w:rsidTr="004E17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AB50A0F" w14:textId="77777777" w:rsidR="00FD50A8" w:rsidRPr="00115089" w:rsidRDefault="00FD50A8" w:rsidP="00115089">
                  <w:pPr>
                    <w:spacing w:after="250"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E4F9F90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</w:pPr>
                </w:p>
              </w:tc>
              <w:tc>
                <w:tcPr>
                  <w:tcW w:w="459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FA94768" w14:textId="77777777" w:rsidR="00FD50A8" w:rsidRPr="00115089" w:rsidRDefault="00FD50A8" w:rsidP="00F601E0">
                  <w:pPr>
                    <w:spacing w:after="250" w:line="276" w:lineRule="auto"/>
                    <w:ind w:right="1066" w:firstLine="57"/>
                    <w:contextualSpacing/>
                    <w:jc w:val="both"/>
                    <w:rPr>
                      <w:b/>
                      <w:i/>
                    </w:rPr>
                  </w:pPr>
                  <w:r w:rsidRPr="00115089">
                    <w:rPr>
                      <w:b/>
                      <w:i/>
                    </w:rPr>
                    <w:t>smernica 2011/93/EÚ v platnom znení bola prebratá do</w:t>
                  </w:r>
                </w:p>
                <w:p w14:paraId="02C2AAC2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zákona č. 578/2004 Z. z. o poskytovateľoch zdravotnej starostlivosti, zdravotníckych pracovníkoch, stavovských organizáciách v zdravotníctve a o zmene a doplnení niektorých zákonov v znení neskorších predpisov, </w:t>
                  </w:r>
                </w:p>
                <w:p w14:paraId="26534354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zákona č. 300/2005 Z. z. Trestný zákon v znení neskorších predpisov, </w:t>
                  </w:r>
                </w:p>
                <w:p w14:paraId="1279E886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 zákona č. 301/2005 Z. z. Trestný poriadok v znení neskorších predpisov,</w:t>
                  </w:r>
                </w:p>
                <w:p w14:paraId="24859254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zákon č. 305/2005 Z. z. o sociálnoprávnej ochrane detí a o sociálnej kuratele a o zmene a doplnení niektorých zákonov v znení neskorších predpisov, </w:t>
                  </w:r>
                </w:p>
                <w:p w14:paraId="124E07F7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 zákona č. 245/2008 Z. z. o výchove a vzdelávaní (školský zákon) a o zmene a doplnení niektorých zákonov v znení neskorších predpisov, </w:t>
                  </w:r>
                </w:p>
                <w:p w14:paraId="3BBBEA62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zákona č. 282/2008 Z. z. o podpore práce s mládežou a o zmene a doplnení </w:t>
                  </w:r>
                  <w:r w:rsidRPr="004231FF">
                    <w:rPr>
                      <w:i/>
                    </w:rPr>
                    <w:lastRenderedPageBreak/>
                    <w:t xml:space="preserve">zákona č. 131/2002 Z. z. o vysokých školách a o zmene a doplnení niektorých zákonov v znení neskorších predpisov, </w:t>
                  </w:r>
                </w:p>
                <w:p w14:paraId="5886CCDB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 zákona č. 138/2019 Z. z. o pedagogických zamestnancoch a odborných zamestnancoch a o zmene a doplnení niektorých zákonov v znení neskorších predpisov, </w:t>
                  </w:r>
                </w:p>
                <w:p w14:paraId="6F2FA97A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zákona č. 440/2015 Z. z. o športe a o zmene a doplnení niektorých zákonov v znení neskorších predpisov, </w:t>
                  </w:r>
                </w:p>
                <w:p w14:paraId="5EE37BC9" w14:textId="77777777" w:rsid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 zákona č. 91/2016 Z. z. o trestnej zodpovednosti právnických osôb a o zmene a doplnení niektorých zákonov v znení neskorších predpisov,</w:t>
                  </w:r>
                </w:p>
                <w:p w14:paraId="2D6AC71F" w14:textId="47B0A62A" w:rsidR="00FD50A8" w:rsidRPr="004231FF" w:rsidRDefault="00FD50A8" w:rsidP="00F601E0">
                  <w:pPr>
                    <w:pStyle w:val="Odsekzoznamu"/>
                    <w:numPr>
                      <w:ilvl w:val="0"/>
                      <w:numId w:val="9"/>
                    </w:numPr>
                    <w:spacing w:after="250" w:line="276" w:lineRule="auto"/>
                    <w:ind w:right="1066"/>
                    <w:jc w:val="both"/>
                    <w:rPr>
                      <w:i/>
                    </w:rPr>
                  </w:pPr>
                  <w:r w:rsidRPr="004231FF">
                    <w:rPr>
                      <w:i/>
                    </w:rPr>
                    <w:t xml:space="preserve"> zákona č. 376/2022 Z. z. o profesionálnych náhradných rodičoch a o zmene a doplnení niektorých zákonov </w:t>
                  </w:r>
                </w:p>
              </w:tc>
            </w:tr>
            <w:tr w:rsidR="00FD50A8" w:rsidRPr="00115089" w14:paraId="057ED49C" w14:textId="77777777" w:rsidTr="004E17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F7A3F73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  <w:rPr>
                      <w:b/>
                      <w:bCs/>
                    </w:rPr>
                  </w:pPr>
                  <w:r w:rsidRPr="00115089">
                    <w:rPr>
                      <w:b/>
                      <w:bCs/>
                    </w:rPr>
                    <w:lastRenderedPageBreak/>
                    <w:t>5.</w:t>
                  </w:r>
                </w:p>
              </w:tc>
              <w:tc>
                <w:tcPr>
                  <w:tcW w:w="4748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0FE128B9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  <w:rPr>
                      <w:b/>
                      <w:bCs/>
                    </w:rPr>
                  </w:pPr>
                  <w:r w:rsidRPr="00115089">
                    <w:rPr>
                      <w:b/>
                      <w:bCs/>
                    </w:rPr>
                    <w:t>Návrh zákona je zlučiteľný s právom Európskej únie</w:t>
                  </w:r>
                </w:p>
                <w:p w14:paraId="4BE4041E" w14:textId="77777777" w:rsidR="00FD50A8" w:rsidRPr="00115089" w:rsidRDefault="00FD50A8" w:rsidP="00115089">
                  <w:pPr>
                    <w:spacing w:line="276" w:lineRule="auto"/>
                    <w:ind w:firstLine="57"/>
                    <w:contextualSpacing/>
                    <w:jc w:val="both"/>
                    <w:rPr>
                      <w:b/>
                      <w:bCs/>
                    </w:rPr>
                  </w:pPr>
                </w:p>
              </w:tc>
            </w:tr>
          </w:tbl>
          <w:p w14:paraId="54F2C610" w14:textId="635B9BC8" w:rsidR="00FD50A8" w:rsidRPr="00115089" w:rsidRDefault="00FD50A8" w:rsidP="00115089">
            <w:pPr>
              <w:tabs>
                <w:tab w:val="left" w:pos="360"/>
              </w:tabs>
              <w:spacing w:line="276" w:lineRule="auto"/>
              <w:ind w:firstLine="57"/>
              <w:contextualSpacing/>
              <w:jc w:val="both"/>
            </w:pPr>
          </w:p>
        </w:tc>
      </w:tr>
      <w:tr w:rsidR="00FD50A8" w:rsidRPr="00115089" w14:paraId="02FFD4D3" w14:textId="77777777" w:rsidTr="00C2297F">
        <w:tc>
          <w:tcPr>
            <w:tcW w:w="404" w:type="dxa"/>
            <w:gridSpan w:val="2"/>
          </w:tcPr>
          <w:p w14:paraId="5F75A791" w14:textId="77777777" w:rsidR="00FD50A8" w:rsidRPr="00115089" w:rsidRDefault="00FD50A8" w:rsidP="00115089">
            <w:pPr>
              <w:tabs>
                <w:tab w:val="left" w:pos="360"/>
              </w:tabs>
              <w:spacing w:line="276" w:lineRule="auto"/>
              <w:contextualSpacing/>
              <w:jc w:val="both"/>
            </w:pPr>
          </w:p>
        </w:tc>
        <w:tc>
          <w:tcPr>
            <w:tcW w:w="10139" w:type="dxa"/>
            <w:gridSpan w:val="2"/>
          </w:tcPr>
          <w:p w14:paraId="3FAA4AAE" w14:textId="77777777" w:rsidR="00FD50A8" w:rsidRPr="00115089" w:rsidRDefault="00FD50A8" w:rsidP="00115089">
            <w:pPr>
              <w:tabs>
                <w:tab w:val="left" w:pos="360"/>
              </w:tabs>
              <w:spacing w:line="276" w:lineRule="auto"/>
              <w:contextualSpacing/>
              <w:jc w:val="both"/>
            </w:pPr>
          </w:p>
        </w:tc>
      </w:tr>
    </w:tbl>
    <w:p w14:paraId="310A56BC" w14:textId="76DAC5FC" w:rsidR="003D0DA4" w:rsidRPr="00115089" w:rsidRDefault="00C2297F" w:rsidP="00115089">
      <w:pPr>
        <w:tabs>
          <w:tab w:val="left" w:pos="360"/>
        </w:tabs>
        <w:spacing w:line="276" w:lineRule="auto"/>
        <w:contextualSpacing/>
        <w:jc w:val="both"/>
        <w:rPr>
          <w:i/>
          <w:iCs/>
        </w:rPr>
      </w:pPr>
      <w:r w:rsidRPr="00115089">
        <w:tab/>
      </w:r>
      <w:r w:rsidRPr="00115089">
        <w:rPr>
          <w:i/>
          <w:iCs/>
        </w:rPr>
        <w:tab/>
        <w:t xml:space="preserve">     úplne</w:t>
      </w:r>
    </w:p>
    <w:sectPr w:rsidR="003D0DA4" w:rsidRPr="0011508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DF5967"/>
    <w:multiLevelType w:val="hybridMultilevel"/>
    <w:tmpl w:val="9322FECA"/>
    <w:lvl w:ilvl="0" w:tplc="372E52F8">
      <w:start w:val="1"/>
      <w:numFmt w:val="lowerLetter"/>
      <w:lvlText w:val="%1)"/>
      <w:lvlJc w:val="left"/>
      <w:pPr>
        <w:ind w:left="720" w:hanging="360"/>
      </w:pPr>
      <w:rPr>
        <w:rFonts w:ascii="Times" w:hAnsi="Times" w:cs="Times" w:hint="default"/>
        <w:i w:val="0"/>
        <w:iCs/>
        <w:sz w:val="25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7053EC"/>
    <w:multiLevelType w:val="hybridMultilevel"/>
    <w:tmpl w:val="6E506C9C"/>
    <w:lvl w:ilvl="0" w:tplc="71DC818C">
      <w:start w:val="3"/>
      <w:numFmt w:val="bullet"/>
      <w:lvlText w:val="-"/>
      <w:lvlJc w:val="left"/>
      <w:pPr>
        <w:ind w:left="502" w:hanging="360"/>
      </w:pPr>
      <w:rPr>
        <w:rFonts w:ascii="Times" w:eastAsia="Times New Roman" w:hAnsi="Times" w:cs="Time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97687282">
    <w:abstractNumId w:val="4"/>
  </w:num>
  <w:num w:numId="2" w16cid:durableId="52655526">
    <w:abstractNumId w:val="1"/>
  </w:num>
  <w:num w:numId="3" w16cid:durableId="901211933">
    <w:abstractNumId w:val="6"/>
  </w:num>
  <w:num w:numId="4" w16cid:durableId="737560375">
    <w:abstractNumId w:val="2"/>
  </w:num>
  <w:num w:numId="5" w16cid:durableId="1960988223">
    <w:abstractNumId w:val="0"/>
  </w:num>
  <w:num w:numId="6" w16cid:durableId="1636058210">
    <w:abstractNumId w:val="5"/>
  </w:num>
  <w:num w:numId="7" w16cid:durableId="2120366955">
    <w:abstractNumId w:val="8"/>
  </w:num>
  <w:num w:numId="8" w16cid:durableId="2084909375">
    <w:abstractNumId w:val="3"/>
  </w:num>
  <w:num w:numId="9" w16cid:durableId="1484452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CF"/>
    <w:rsid w:val="00010D7F"/>
    <w:rsid w:val="000124AC"/>
    <w:rsid w:val="000367AE"/>
    <w:rsid w:val="00041144"/>
    <w:rsid w:val="00044A85"/>
    <w:rsid w:val="00054456"/>
    <w:rsid w:val="0006319A"/>
    <w:rsid w:val="000C03E4"/>
    <w:rsid w:val="000C5887"/>
    <w:rsid w:val="0011155B"/>
    <w:rsid w:val="00115089"/>
    <w:rsid w:val="00117A7E"/>
    <w:rsid w:val="00133A9E"/>
    <w:rsid w:val="0013489E"/>
    <w:rsid w:val="00137CA8"/>
    <w:rsid w:val="001679FC"/>
    <w:rsid w:val="001700AC"/>
    <w:rsid w:val="001D60ED"/>
    <w:rsid w:val="001E6519"/>
    <w:rsid w:val="001F0AA3"/>
    <w:rsid w:val="0020025E"/>
    <w:rsid w:val="0023485C"/>
    <w:rsid w:val="002B14DD"/>
    <w:rsid w:val="002E6AC0"/>
    <w:rsid w:val="00314E6A"/>
    <w:rsid w:val="003841E0"/>
    <w:rsid w:val="00384F71"/>
    <w:rsid w:val="003D0DA4"/>
    <w:rsid w:val="003E74B8"/>
    <w:rsid w:val="003F4E52"/>
    <w:rsid w:val="0041483A"/>
    <w:rsid w:val="004231FF"/>
    <w:rsid w:val="0044454E"/>
    <w:rsid w:val="00474A46"/>
    <w:rsid w:val="00482868"/>
    <w:rsid w:val="004A3CCB"/>
    <w:rsid w:val="004B1E6E"/>
    <w:rsid w:val="004E1703"/>
    <w:rsid w:val="004E7F23"/>
    <w:rsid w:val="00511DD4"/>
    <w:rsid w:val="00526374"/>
    <w:rsid w:val="00595950"/>
    <w:rsid w:val="00596545"/>
    <w:rsid w:val="00597AFF"/>
    <w:rsid w:val="005D093D"/>
    <w:rsid w:val="00610031"/>
    <w:rsid w:val="0061003F"/>
    <w:rsid w:val="0061154A"/>
    <w:rsid w:val="00624A0D"/>
    <w:rsid w:val="00632C56"/>
    <w:rsid w:val="006C0FA0"/>
    <w:rsid w:val="006C7405"/>
    <w:rsid w:val="006D53C4"/>
    <w:rsid w:val="006E1D9C"/>
    <w:rsid w:val="006F3E6F"/>
    <w:rsid w:val="00785F65"/>
    <w:rsid w:val="007B48A0"/>
    <w:rsid w:val="007F5B72"/>
    <w:rsid w:val="00814DF5"/>
    <w:rsid w:val="00824CCF"/>
    <w:rsid w:val="00847169"/>
    <w:rsid w:val="00854DD8"/>
    <w:rsid w:val="008570D4"/>
    <w:rsid w:val="008655C8"/>
    <w:rsid w:val="008E2891"/>
    <w:rsid w:val="009219E0"/>
    <w:rsid w:val="00970F68"/>
    <w:rsid w:val="009C63EB"/>
    <w:rsid w:val="00A97709"/>
    <w:rsid w:val="00AD5B61"/>
    <w:rsid w:val="00B128CD"/>
    <w:rsid w:val="00B326AA"/>
    <w:rsid w:val="00B40092"/>
    <w:rsid w:val="00B57A67"/>
    <w:rsid w:val="00C03A99"/>
    <w:rsid w:val="00C12975"/>
    <w:rsid w:val="00C2297F"/>
    <w:rsid w:val="00C90146"/>
    <w:rsid w:val="00CA031F"/>
    <w:rsid w:val="00CA5D08"/>
    <w:rsid w:val="00D14B99"/>
    <w:rsid w:val="00D465F6"/>
    <w:rsid w:val="00D5344B"/>
    <w:rsid w:val="00D7275F"/>
    <w:rsid w:val="00D75FDD"/>
    <w:rsid w:val="00D82A76"/>
    <w:rsid w:val="00DB3DB1"/>
    <w:rsid w:val="00DB5BBF"/>
    <w:rsid w:val="00DC377E"/>
    <w:rsid w:val="00DC3BFE"/>
    <w:rsid w:val="00DC7389"/>
    <w:rsid w:val="00E02D42"/>
    <w:rsid w:val="00E03CE2"/>
    <w:rsid w:val="00E85F6B"/>
    <w:rsid w:val="00E86127"/>
    <w:rsid w:val="00EC5BF8"/>
    <w:rsid w:val="00F20C55"/>
    <w:rsid w:val="00F44230"/>
    <w:rsid w:val="00F601E0"/>
    <w:rsid w:val="00F87C96"/>
    <w:rsid w:val="00FA32F7"/>
    <w:rsid w:val="00FD50A8"/>
    <w:rsid w:val="00FD64BC"/>
    <w:rsid w:val="00FE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66D6C3"/>
  <w14:defaultImageDpi w14:val="0"/>
  <w15:docId w15:val="{59134073-3092-43AD-BF51-85D0D1CDC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"/>
    <w:locked/>
    <w:rsid w:val="009C63EB"/>
    <w:rPr>
      <w:rFonts w:cs="Times New Roman"/>
      <w:b/>
      <w:bCs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EC5BF8"/>
    <w:rPr>
      <w:rFonts w:cs="Times New Roman"/>
      <w:sz w:val="20"/>
      <w:szCs w:val="20"/>
      <w:lang w:val="ru-RU" w:eastAsia="x-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EC5BF8"/>
    <w:rPr>
      <w:rFonts w:cs="Times New Roman"/>
      <w:b/>
      <w:bCs/>
      <w:sz w:val="20"/>
      <w:szCs w:val="20"/>
      <w:lang w:val="ru-RU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C5BF8"/>
    <w:rPr>
      <w:rFonts w:ascii="Tahoma" w:hAnsi="Tahoma" w:cs="Tahoma"/>
      <w:sz w:val="16"/>
      <w:szCs w:val="16"/>
      <w:lang w:val="ru-RU" w:eastAsia="x-none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5D093D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40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40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40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F746351D3134C918506F6776E86D1" ma:contentTypeVersion="3" ma:contentTypeDescription="Umožňuje vytvoriť nový dokument." ma:contentTypeScope="" ma:versionID="adc752866d1e3a696b3a0544c3111243">
  <xsd:schema xmlns:xsd="http://www.w3.org/2001/XMLSchema" xmlns:xs="http://www.w3.org/2001/XMLSchema" xmlns:p="http://schemas.microsoft.com/office/2006/metadata/properties" xmlns:ns2="f031dad7-acba-4218-a130-839d85a1cbd5" targetNamespace="http://schemas.microsoft.com/office/2006/metadata/properties" ma:root="true" ma:fieldsID="ccdc342e856ee22bd7438870d63d9719" ns2:_="">
    <xsd:import namespace="f031dad7-acba-4218-a130-839d85a1c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1dad7-acba-4218-a130-839d85a1c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3039FB-5511-43D2-8239-3A5238C2F6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B262D8-CF0D-47D9-A669-1A3C866D4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A6A82A-7DCC-44C8-B6E2-F94B4916CA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E3E838-0DA2-4C76-A954-A2F1BD17C4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31dad7-acba-4218-a130-839d85a1c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Strmenská</dc:creator>
  <cp:keywords/>
  <dc:description/>
  <cp:lastModifiedBy>Viktória Knappová</cp:lastModifiedBy>
  <cp:revision>6</cp:revision>
  <cp:lastPrinted>2023-07-20T07:58:00Z</cp:lastPrinted>
  <dcterms:created xsi:type="dcterms:W3CDTF">2026-08-19T08:04:00Z</dcterms:created>
  <dcterms:modified xsi:type="dcterms:W3CDTF">2026-09-03T14:28:00Z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COO.2354.100.2.129156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Andrea Strmenska</vt:lpwstr>
  </property>
  <property fmtid="{D5CDD505-2E9C-101B-9397-08002B2CF9AE}" pid="11" name="FSC#SKEDITIONSLOVLEX@103.510:zodppredkladatel">
    <vt:lpwstr>Ing. Dušan Keketi</vt:lpwstr>
  </property>
  <property fmtid="{D5CDD505-2E9C-101B-9397-08002B2CF9AE}" pid="12" name="FSC#SKEDITIONSLOVLEX@103.510:nazovpredpis">
    <vt:lpwstr>, ktorým sa mení a dopĺňa zákon č. 440/2015 Z. z. o športe a o zmene a doplnení niektorých zákonov v znení neskorších predpisov a ktorým sa menia a dopĺňajú niektoré zákony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cestovného ruchu a športu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Úloha č. 2 na mesiac december z Plánu legislatívnych úloh vlády Slovenskej republiky na rok 2024</vt:lpwstr>
  </property>
  <property fmtid="{D5CDD505-2E9C-101B-9397-08002B2CF9AE}" pid="18" name="FSC#SKEDITIONSLOVLEX@103.510:plnynazovpredpis">
    <vt:lpwstr> Zákon, ktorým sa mení a dopĺňa zákon č. 440/2015 Z. z. o športe a o zmene a doplnení niektorých zákonov v znení neskorších predpisov a ktorým sa menia a dopĺňajú niektoré zákony</vt:lpwstr>
  </property>
  <property fmtid="{D5CDD505-2E9C-101B-9397-08002B2CF9AE}" pid="19" name="FSC#SKEDITIONSLOVLEX@103.510:rezortcislopredpis">
    <vt:lpwstr>MCRS-2024-SP-00667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LP/2024/362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republiky_x000d_
Minister cestovného ruchu a športu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/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 cestovného ruchu a športu Slovenskej republiky</vt:lpwstr>
  </property>
  <property fmtid="{D5CDD505-2E9C-101B-9397-08002B2CF9AE}" pid="138" name="FSC#SKEDITIONSLOVLEX@103.510:funkciaZodpPredAkuzativ">
    <vt:lpwstr>Ministra cestovného ruchu a športu Slovenskej republiky</vt:lpwstr>
  </property>
  <property fmtid="{D5CDD505-2E9C-101B-9397-08002B2CF9AE}" pid="139" name="FSC#SKEDITIONSLOVLEX@103.510:funkciaZodpPredDativ">
    <vt:lpwstr>Ministrovi cestovného ruchu a športu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Ing. Dušan Keketi_x000d_
Minister cestovného ruchu a športu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9. 7. 2024</vt:lpwstr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2024-06-14T10:35:11Z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586f7626-e516-453f-9838-c691ce6dc0fe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FSC#SKEDITIONREG@103.510:zaz_addressee_iban">
    <vt:lpwstr/>
  </property>
  <property fmtid="{D5CDD505-2E9C-101B-9397-08002B2CF9AE}" pid="161" name="FSC#SKCONV@103.510:docname">
    <vt:lpwstr/>
  </property>
  <property fmtid="{D5CDD505-2E9C-101B-9397-08002B2CF9AE}" pid="162" name="FSC#SKEDITIONREG@103.510:a_acceptor">
    <vt:lpwstr/>
  </property>
  <property fmtid="{D5CDD505-2E9C-101B-9397-08002B2CF9AE}" pid="163" name="FSC#SKEDITIONREG@103.510:a_clearedat">
    <vt:lpwstr/>
  </property>
  <property fmtid="{D5CDD505-2E9C-101B-9397-08002B2CF9AE}" pid="164" name="FSC#SKEDITIONREG@103.510:a_clearedby">
    <vt:lpwstr/>
  </property>
  <property fmtid="{D5CDD505-2E9C-101B-9397-08002B2CF9AE}" pid="165" name="FSC#SKEDITIONREG@103.510:a_comm">
    <vt:lpwstr/>
  </property>
  <property fmtid="{D5CDD505-2E9C-101B-9397-08002B2CF9AE}" pid="166" name="FSC#SKEDITIONREG@103.510:a_decisionattachments">
    <vt:lpwstr/>
  </property>
  <property fmtid="{D5CDD505-2E9C-101B-9397-08002B2CF9AE}" pid="167" name="FSC#SKEDITIONREG@103.510:a_deliveredat">
    <vt:lpwstr/>
  </property>
  <property fmtid="{D5CDD505-2E9C-101B-9397-08002B2CF9AE}" pid="168" name="FSC#SKEDITIONREG@103.510:a_delivery">
    <vt:lpwstr/>
  </property>
  <property fmtid="{D5CDD505-2E9C-101B-9397-08002B2CF9AE}" pid="169" name="FSC#SKEDITIONREG@103.510:a_extension">
    <vt:lpwstr/>
  </property>
  <property fmtid="{D5CDD505-2E9C-101B-9397-08002B2CF9AE}" pid="170" name="FSC#SKEDITIONREG@103.510:a_filenumber">
    <vt:lpwstr/>
  </property>
  <property fmtid="{D5CDD505-2E9C-101B-9397-08002B2CF9AE}" pid="171" name="FSC#SKEDITIONREG@103.510:a_fileresponsible">
    <vt:lpwstr/>
  </property>
  <property fmtid="{D5CDD505-2E9C-101B-9397-08002B2CF9AE}" pid="172" name="FSC#SKEDITIONREG@103.510:a_fileresporg">
    <vt:lpwstr/>
  </property>
  <property fmtid="{D5CDD505-2E9C-101B-9397-08002B2CF9AE}" pid="173" name="FSC#SKEDITIONREG@103.510:a_fileresporg_email_OU">
    <vt:lpwstr/>
  </property>
  <property fmtid="{D5CDD505-2E9C-101B-9397-08002B2CF9AE}" pid="174" name="FSC#SKEDITIONREG@103.510:a_fileresporg_emailaddress">
    <vt:lpwstr/>
  </property>
  <property fmtid="{D5CDD505-2E9C-101B-9397-08002B2CF9AE}" pid="175" name="FSC#SKEDITIONREG@103.510:a_fileresporg_fax">
    <vt:lpwstr/>
  </property>
  <property fmtid="{D5CDD505-2E9C-101B-9397-08002B2CF9AE}" pid="176" name="FSC#SKEDITIONREG@103.510:a_fileresporg_fax_OU">
    <vt:lpwstr/>
  </property>
  <property fmtid="{D5CDD505-2E9C-101B-9397-08002B2CF9AE}" pid="177" name="FSC#SKEDITIONREG@103.510:a_fileresporg_function">
    <vt:lpwstr/>
  </property>
  <property fmtid="{D5CDD505-2E9C-101B-9397-08002B2CF9AE}" pid="178" name="FSC#SKEDITIONREG@103.510:a_fileresporg_function_OU">
    <vt:lpwstr/>
  </property>
  <property fmtid="{D5CDD505-2E9C-101B-9397-08002B2CF9AE}" pid="179" name="FSC#SKEDITIONREG@103.510:a_fileresporg_head">
    <vt:lpwstr/>
  </property>
  <property fmtid="{D5CDD505-2E9C-101B-9397-08002B2CF9AE}" pid="180" name="FSC#SKEDITIONREG@103.510:a_fileresporg_head_OU">
    <vt:lpwstr/>
  </property>
  <property fmtid="{D5CDD505-2E9C-101B-9397-08002B2CF9AE}" pid="181" name="FSC#SKEDITIONREG@103.510:a_fileresporg_OU">
    <vt:lpwstr/>
  </property>
  <property fmtid="{D5CDD505-2E9C-101B-9397-08002B2CF9AE}" pid="182" name="FSC#SKEDITIONREG@103.510:a_fileresporg_phone">
    <vt:lpwstr/>
  </property>
  <property fmtid="{D5CDD505-2E9C-101B-9397-08002B2CF9AE}" pid="183" name="FSC#SKEDITIONREG@103.510:a_fileresporg_phone_OU">
    <vt:lpwstr/>
  </property>
  <property fmtid="{D5CDD505-2E9C-101B-9397-08002B2CF9AE}" pid="184" name="FSC#SKEDITIONREG@103.510:a_incattachments">
    <vt:lpwstr/>
  </property>
  <property fmtid="{D5CDD505-2E9C-101B-9397-08002B2CF9AE}" pid="185" name="FSC#SKEDITIONREG@103.510:a_incnr">
    <vt:lpwstr/>
  </property>
  <property fmtid="{D5CDD505-2E9C-101B-9397-08002B2CF9AE}" pid="186" name="FSC#SKEDITIONREG@103.510:a_objcreatedstr">
    <vt:lpwstr/>
  </property>
  <property fmtid="{D5CDD505-2E9C-101B-9397-08002B2CF9AE}" pid="187" name="FSC#SKEDITIONREG@103.510:a_ordernumber">
    <vt:lpwstr/>
  </property>
  <property fmtid="{D5CDD505-2E9C-101B-9397-08002B2CF9AE}" pid="188" name="FSC#SKEDITIONREG@103.510:a_oursign">
    <vt:lpwstr/>
  </property>
  <property fmtid="{D5CDD505-2E9C-101B-9397-08002B2CF9AE}" pid="189" name="FSC#SKEDITIONREG@103.510:a_sendersign">
    <vt:lpwstr/>
  </property>
  <property fmtid="{D5CDD505-2E9C-101B-9397-08002B2CF9AE}" pid="190" name="FSC#SKEDITIONREG@103.510:a_shortou">
    <vt:lpwstr/>
  </property>
  <property fmtid="{D5CDD505-2E9C-101B-9397-08002B2CF9AE}" pid="191" name="FSC#SKEDITIONREG@103.510:a_testsalutation">
    <vt:lpwstr/>
  </property>
  <property fmtid="{D5CDD505-2E9C-101B-9397-08002B2CF9AE}" pid="192" name="FSC#SKEDITIONREG@103.510:a_validfrom">
    <vt:lpwstr/>
  </property>
  <property fmtid="{D5CDD505-2E9C-101B-9397-08002B2CF9AE}" pid="193" name="FSC#SKEDITIONREG@103.510:as_activity">
    <vt:lpwstr/>
  </property>
  <property fmtid="{D5CDD505-2E9C-101B-9397-08002B2CF9AE}" pid="194" name="FSC#SKEDITIONREG@103.510:as_docdate">
    <vt:lpwstr/>
  </property>
  <property fmtid="{D5CDD505-2E9C-101B-9397-08002B2CF9AE}" pid="195" name="FSC#SKEDITIONREG@103.510:as_establishdate">
    <vt:lpwstr/>
  </property>
  <property fmtid="{D5CDD505-2E9C-101B-9397-08002B2CF9AE}" pid="196" name="FSC#SKEDITIONREG@103.510:as_fileresphead">
    <vt:lpwstr/>
  </property>
  <property fmtid="{D5CDD505-2E9C-101B-9397-08002B2CF9AE}" pid="197" name="FSC#SKEDITIONREG@103.510:as_filerespheadfnct">
    <vt:lpwstr/>
  </property>
  <property fmtid="{D5CDD505-2E9C-101B-9397-08002B2CF9AE}" pid="198" name="FSC#SKEDITIONREG@103.510:as_fileresponsible">
    <vt:lpwstr/>
  </property>
  <property fmtid="{D5CDD505-2E9C-101B-9397-08002B2CF9AE}" pid="199" name="FSC#SKEDITIONREG@103.510:as_filesubj">
    <vt:lpwstr/>
  </property>
  <property fmtid="{D5CDD505-2E9C-101B-9397-08002B2CF9AE}" pid="200" name="FSC#SKEDITIONREG@103.510:as_objname">
    <vt:lpwstr/>
  </property>
  <property fmtid="{D5CDD505-2E9C-101B-9397-08002B2CF9AE}" pid="201" name="FSC#SKEDITIONREG@103.510:as_ou">
    <vt:lpwstr/>
  </property>
  <property fmtid="{D5CDD505-2E9C-101B-9397-08002B2CF9AE}" pid="202" name="FSC#SKEDITIONREG@103.510:as_owner">
    <vt:lpwstr>JUDr. Miloslav Lapčák</vt:lpwstr>
  </property>
  <property fmtid="{D5CDD505-2E9C-101B-9397-08002B2CF9AE}" pid="203" name="FSC#SKEDITIONREG@103.510:as_phonelink">
    <vt:lpwstr/>
  </property>
  <property fmtid="{D5CDD505-2E9C-101B-9397-08002B2CF9AE}" pid="204" name="FSC#SKEDITIONREG@103.510:oz_externAdr">
    <vt:lpwstr/>
  </property>
  <property fmtid="{D5CDD505-2E9C-101B-9397-08002B2CF9AE}" pid="205" name="FSC#SKEDITIONREG@103.510:a_depositperiod">
    <vt:lpwstr/>
  </property>
  <property fmtid="{D5CDD505-2E9C-101B-9397-08002B2CF9AE}" pid="206" name="FSC#SKEDITIONREG@103.510:a_disposestate">
    <vt:lpwstr/>
  </property>
  <property fmtid="{D5CDD505-2E9C-101B-9397-08002B2CF9AE}" pid="207" name="FSC#SKEDITIONREG@103.510:a_fileresponsiblefnct">
    <vt:lpwstr/>
  </property>
  <property fmtid="{D5CDD505-2E9C-101B-9397-08002B2CF9AE}" pid="208" name="FSC#SKEDITIONREG@103.510:a_fileresporg_position">
    <vt:lpwstr/>
  </property>
  <property fmtid="{D5CDD505-2E9C-101B-9397-08002B2CF9AE}" pid="209" name="FSC#SKEDITIONREG@103.510:a_fileresporg_position_OU">
    <vt:lpwstr/>
  </property>
  <property fmtid="{D5CDD505-2E9C-101B-9397-08002B2CF9AE}" pid="210" name="FSC#SKEDITIONREG@103.510:a_osobnecislosprac">
    <vt:lpwstr/>
  </property>
  <property fmtid="{D5CDD505-2E9C-101B-9397-08002B2CF9AE}" pid="211" name="FSC#SKEDITIONREG@103.510:a_registrysign">
    <vt:lpwstr/>
  </property>
  <property fmtid="{D5CDD505-2E9C-101B-9397-08002B2CF9AE}" pid="212" name="FSC#SKEDITIONREG@103.510:a_subfileatt">
    <vt:lpwstr/>
  </property>
  <property fmtid="{D5CDD505-2E9C-101B-9397-08002B2CF9AE}" pid="213" name="FSC#SKEDITIONREG@103.510:as_filesubjall">
    <vt:lpwstr/>
  </property>
  <property fmtid="{D5CDD505-2E9C-101B-9397-08002B2CF9AE}" pid="214" name="FSC#SKEDITIONREG@103.510:CreatedAt">
    <vt:lpwstr>18. 8. 2026, 11:46</vt:lpwstr>
  </property>
  <property fmtid="{D5CDD505-2E9C-101B-9397-08002B2CF9AE}" pid="215" name="FSC#SKEDITIONREG@103.510:curruserrolegroup">
    <vt:lpwstr>Odbor štátnej šport. politiky</vt:lpwstr>
  </property>
  <property fmtid="{D5CDD505-2E9C-101B-9397-08002B2CF9AE}" pid="216" name="FSC#SKEDITIONREG@103.510:currusersubst">
    <vt:lpwstr>Mgr. Viktória Knappová</vt:lpwstr>
  </property>
  <property fmtid="{D5CDD505-2E9C-101B-9397-08002B2CF9AE}" pid="217" name="FSC#SKEDITIONREG@103.510:emailsprac">
    <vt:lpwstr/>
  </property>
  <property fmtid="{D5CDD505-2E9C-101B-9397-08002B2CF9AE}" pid="218" name="FSC#SKEDITIONREG@103.510:ms_VyskladaniePoznamok">
    <vt:lpwstr/>
  </property>
  <property fmtid="{D5CDD505-2E9C-101B-9397-08002B2CF9AE}" pid="219" name="FSC#SKEDITIONREG@103.510:oumlname_fnct">
    <vt:lpwstr/>
  </property>
  <property fmtid="{D5CDD505-2E9C-101B-9397-08002B2CF9AE}" pid="220" name="FSC#SKEDITIONREG@103.510:sk_org_city">
    <vt:lpwstr>Bratislava-Staré Mesto</vt:lpwstr>
  </property>
  <property fmtid="{D5CDD505-2E9C-101B-9397-08002B2CF9AE}" pid="221" name="FSC#SKEDITIONREG@103.510:sk_org_dic">
    <vt:lpwstr/>
  </property>
  <property fmtid="{D5CDD505-2E9C-101B-9397-08002B2CF9AE}" pid="222" name="FSC#SKEDITIONREG@103.510:sk_org_email">
    <vt:lpwstr>podatelna@mincrs.sk</vt:lpwstr>
  </property>
  <property fmtid="{D5CDD505-2E9C-101B-9397-08002B2CF9AE}" pid="223" name="FSC#SKEDITIONREG@103.510:sk_org_fax">
    <vt:lpwstr/>
  </property>
  <property fmtid="{D5CDD505-2E9C-101B-9397-08002B2CF9AE}" pid="224" name="FSC#SKEDITIONREG@103.510:sk_org_fullname">
    <vt:lpwstr>Ministerstvo cestovného ruchu a športu Slovenskej republiky</vt:lpwstr>
  </property>
  <property fmtid="{D5CDD505-2E9C-101B-9397-08002B2CF9AE}" pid="225" name="FSC#SKEDITIONREG@103.510:sk_org_ico">
    <vt:lpwstr>55930611</vt:lpwstr>
  </property>
  <property fmtid="{D5CDD505-2E9C-101B-9397-08002B2CF9AE}" pid="226" name="FSC#SKEDITIONREG@103.510:sk_org_phone">
    <vt:lpwstr/>
  </property>
  <property fmtid="{D5CDD505-2E9C-101B-9397-08002B2CF9AE}" pid="227" name="FSC#SKEDITIONREG@103.510:sk_org_shortname">
    <vt:lpwstr/>
  </property>
  <property fmtid="{D5CDD505-2E9C-101B-9397-08002B2CF9AE}" pid="228" name="FSC#SKEDITIONREG@103.510:sk_org_state">
    <vt:lpwstr/>
  </property>
  <property fmtid="{D5CDD505-2E9C-101B-9397-08002B2CF9AE}" pid="229" name="FSC#SKEDITIONREG@103.510:sk_org_street">
    <vt:lpwstr>Námestie slobody 1</vt:lpwstr>
  </property>
  <property fmtid="{D5CDD505-2E9C-101B-9397-08002B2CF9AE}" pid="230" name="FSC#SKEDITIONREG@103.510:sk_org_zip">
    <vt:lpwstr>813 70</vt:lpwstr>
  </property>
  <property fmtid="{D5CDD505-2E9C-101B-9397-08002B2CF9AE}" pid="231" name="FSC#SKEDITIONREG@103.510:viz_clearedat">
    <vt:lpwstr/>
  </property>
  <property fmtid="{D5CDD505-2E9C-101B-9397-08002B2CF9AE}" pid="232" name="FSC#SKEDITIONREG@103.510:viz_clearedby">
    <vt:lpwstr/>
  </property>
  <property fmtid="{D5CDD505-2E9C-101B-9397-08002B2CF9AE}" pid="233" name="FSC#SKEDITIONREG@103.510:viz_comm">
    <vt:lpwstr/>
  </property>
  <property fmtid="{D5CDD505-2E9C-101B-9397-08002B2CF9AE}" pid="234" name="FSC#SKEDITIONREG@103.510:viz_decisionattachments">
    <vt:lpwstr/>
  </property>
  <property fmtid="{D5CDD505-2E9C-101B-9397-08002B2CF9AE}" pid="235" name="FSC#SKEDITIONREG@103.510:viz_deliveredat">
    <vt:lpwstr/>
  </property>
  <property fmtid="{D5CDD505-2E9C-101B-9397-08002B2CF9AE}" pid="236" name="FSC#SKEDITIONREG@103.510:viz_delivery">
    <vt:lpwstr/>
  </property>
  <property fmtid="{D5CDD505-2E9C-101B-9397-08002B2CF9AE}" pid="237" name="FSC#SKEDITIONREG@103.510:viz_extension">
    <vt:lpwstr/>
  </property>
  <property fmtid="{D5CDD505-2E9C-101B-9397-08002B2CF9AE}" pid="238" name="FSC#SKEDITIONREG@103.510:viz_filenumber">
    <vt:lpwstr/>
  </property>
  <property fmtid="{D5CDD505-2E9C-101B-9397-08002B2CF9AE}" pid="239" name="FSC#SKEDITIONREG@103.510:viz_fileresponsible">
    <vt:lpwstr/>
  </property>
  <property fmtid="{D5CDD505-2E9C-101B-9397-08002B2CF9AE}" pid="240" name="FSC#SKEDITIONREG@103.510:viz_fileresporg">
    <vt:lpwstr/>
  </property>
  <property fmtid="{D5CDD505-2E9C-101B-9397-08002B2CF9AE}" pid="241" name="FSC#SKEDITIONREG@103.510:viz_fileresporg_email_OU">
    <vt:lpwstr/>
  </property>
  <property fmtid="{D5CDD505-2E9C-101B-9397-08002B2CF9AE}" pid="242" name="FSC#SKEDITIONREG@103.510:viz_fileresporg_emailaddress">
    <vt:lpwstr/>
  </property>
  <property fmtid="{D5CDD505-2E9C-101B-9397-08002B2CF9AE}" pid="243" name="FSC#SKEDITIONREG@103.510:viz_fileresporg_fax">
    <vt:lpwstr/>
  </property>
  <property fmtid="{D5CDD505-2E9C-101B-9397-08002B2CF9AE}" pid="244" name="FSC#SKEDITIONREG@103.510:viz_fileresporg_fax_OU">
    <vt:lpwstr/>
  </property>
  <property fmtid="{D5CDD505-2E9C-101B-9397-08002B2CF9AE}" pid="245" name="FSC#SKEDITIONREG@103.510:viz_fileresporg_function">
    <vt:lpwstr/>
  </property>
  <property fmtid="{D5CDD505-2E9C-101B-9397-08002B2CF9AE}" pid="246" name="FSC#SKEDITIONREG@103.510:viz_fileresporg_function_OU">
    <vt:lpwstr/>
  </property>
  <property fmtid="{D5CDD505-2E9C-101B-9397-08002B2CF9AE}" pid="247" name="FSC#SKEDITIONREG@103.510:viz_fileresporg_head">
    <vt:lpwstr/>
  </property>
  <property fmtid="{D5CDD505-2E9C-101B-9397-08002B2CF9AE}" pid="248" name="FSC#SKEDITIONREG@103.510:viz_fileresporg_head_OU">
    <vt:lpwstr/>
  </property>
  <property fmtid="{D5CDD505-2E9C-101B-9397-08002B2CF9AE}" pid="249" name="FSC#SKEDITIONREG@103.510:viz_fileresporg_longname">
    <vt:lpwstr/>
  </property>
  <property fmtid="{D5CDD505-2E9C-101B-9397-08002B2CF9AE}" pid="250" name="FSC#SKEDITIONREG@103.510:viz_fileresporg_mesto">
    <vt:lpwstr/>
  </property>
  <property fmtid="{D5CDD505-2E9C-101B-9397-08002B2CF9AE}" pid="251" name="FSC#SKEDITIONREG@103.510:viz_fileresporg_odbor">
    <vt:lpwstr/>
  </property>
  <property fmtid="{D5CDD505-2E9C-101B-9397-08002B2CF9AE}" pid="252" name="FSC#SKEDITIONREG@103.510:viz_fileresporg_odbor_function">
    <vt:lpwstr/>
  </property>
  <property fmtid="{D5CDD505-2E9C-101B-9397-08002B2CF9AE}" pid="253" name="FSC#SKEDITIONREG@103.510:viz_fileresporg_odbor_head">
    <vt:lpwstr/>
  </property>
  <property fmtid="{D5CDD505-2E9C-101B-9397-08002B2CF9AE}" pid="254" name="FSC#SKEDITIONREG@103.510:viz_fileresporg_OU">
    <vt:lpwstr/>
  </property>
  <property fmtid="{D5CDD505-2E9C-101B-9397-08002B2CF9AE}" pid="255" name="FSC#SKEDITIONREG@103.510:viz_fileresporg_phone">
    <vt:lpwstr/>
  </property>
  <property fmtid="{D5CDD505-2E9C-101B-9397-08002B2CF9AE}" pid="256" name="FSC#SKEDITIONREG@103.510:viz_fileresporg_phone_OU">
    <vt:lpwstr/>
  </property>
  <property fmtid="{D5CDD505-2E9C-101B-9397-08002B2CF9AE}" pid="257" name="FSC#SKEDITIONREG@103.510:viz_fileresporg_position">
    <vt:lpwstr/>
  </property>
  <property fmtid="{D5CDD505-2E9C-101B-9397-08002B2CF9AE}" pid="258" name="FSC#SKEDITIONREG@103.510:viz_fileresporg_position_OU">
    <vt:lpwstr/>
  </property>
  <property fmtid="{D5CDD505-2E9C-101B-9397-08002B2CF9AE}" pid="259" name="FSC#SKEDITIONREG@103.510:viz_fileresporg_psc">
    <vt:lpwstr/>
  </property>
  <property fmtid="{D5CDD505-2E9C-101B-9397-08002B2CF9AE}" pid="260" name="FSC#SKEDITIONREG@103.510:viz_fileresporg_sekcia">
    <vt:lpwstr/>
  </property>
  <property fmtid="{D5CDD505-2E9C-101B-9397-08002B2CF9AE}" pid="261" name="FSC#SKEDITIONREG@103.510:viz_fileresporg_sekcia_function">
    <vt:lpwstr/>
  </property>
  <property fmtid="{D5CDD505-2E9C-101B-9397-08002B2CF9AE}" pid="262" name="FSC#SKEDITIONREG@103.510:viz_fileresporg_sekcia_head">
    <vt:lpwstr/>
  </property>
  <property fmtid="{D5CDD505-2E9C-101B-9397-08002B2CF9AE}" pid="263" name="FSC#SKEDITIONREG@103.510:viz_fileresporg_stat">
    <vt:lpwstr/>
  </property>
  <property fmtid="{D5CDD505-2E9C-101B-9397-08002B2CF9AE}" pid="264" name="FSC#SKEDITIONREG@103.510:viz_fileresporg_ulica">
    <vt:lpwstr/>
  </property>
  <property fmtid="{D5CDD505-2E9C-101B-9397-08002B2CF9AE}" pid="265" name="FSC#SKEDITIONREG@103.510:viz_fileresporgknazov">
    <vt:lpwstr/>
  </property>
  <property fmtid="{D5CDD505-2E9C-101B-9397-08002B2CF9AE}" pid="266" name="FSC#SKEDITIONREG@103.510:viz_filesubj">
    <vt:lpwstr/>
  </property>
  <property fmtid="{D5CDD505-2E9C-101B-9397-08002B2CF9AE}" pid="267" name="FSC#SKEDITIONREG@103.510:viz_incattachments">
    <vt:lpwstr/>
  </property>
  <property fmtid="{D5CDD505-2E9C-101B-9397-08002B2CF9AE}" pid="268" name="FSC#SKEDITIONREG@103.510:viz_incnr">
    <vt:lpwstr/>
  </property>
  <property fmtid="{D5CDD505-2E9C-101B-9397-08002B2CF9AE}" pid="269" name="FSC#SKEDITIONREG@103.510:viz_intletterrecivers">
    <vt:lpwstr/>
  </property>
  <property fmtid="{D5CDD505-2E9C-101B-9397-08002B2CF9AE}" pid="270" name="FSC#SKEDITIONREG@103.510:viz_objcreatedstr">
    <vt:lpwstr/>
  </property>
  <property fmtid="{D5CDD505-2E9C-101B-9397-08002B2CF9AE}" pid="271" name="FSC#SKEDITIONREG@103.510:viz_ordernumber">
    <vt:lpwstr/>
  </property>
  <property fmtid="{D5CDD505-2E9C-101B-9397-08002B2CF9AE}" pid="272" name="FSC#SKEDITIONREG@103.510:viz_oursign">
    <vt:lpwstr/>
  </property>
  <property fmtid="{D5CDD505-2E9C-101B-9397-08002B2CF9AE}" pid="273" name="FSC#SKEDITIONREG@103.510:viz_responseto_createdby">
    <vt:lpwstr/>
  </property>
  <property fmtid="{D5CDD505-2E9C-101B-9397-08002B2CF9AE}" pid="274" name="FSC#SKEDITIONREG@103.510:viz_sendersign">
    <vt:lpwstr/>
  </property>
  <property fmtid="{D5CDD505-2E9C-101B-9397-08002B2CF9AE}" pid="275" name="FSC#SKEDITIONREG@103.510:viz_shortfileresporg">
    <vt:lpwstr/>
  </property>
  <property fmtid="{D5CDD505-2E9C-101B-9397-08002B2CF9AE}" pid="276" name="FSC#SKEDITIONREG@103.510:viz_tel_number">
    <vt:lpwstr/>
  </property>
  <property fmtid="{D5CDD505-2E9C-101B-9397-08002B2CF9AE}" pid="277" name="FSC#SKEDITIONREG@103.510:viz_tel_number2">
    <vt:lpwstr/>
  </property>
  <property fmtid="{D5CDD505-2E9C-101B-9397-08002B2CF9AE}" pid="278" name="FSC#SKEDITIONREG@103.510:viz_testsalutation">
    <vt:lpwstr/>
  </property>
  <property fmtid="{D5CDD505-2E9C-101B-9397-08002B2CF9AE}" pid="279" name="FSC#SKEDITIONREG@103.510:viz_validfrom">
    <vt:lpwstr/>
  </property>
  <property fmtid="{D5CDD505-2E9C-101B-9397-08002B2CF9AE}" pid="280" name="FSC#SKEDITIONREG@103.510:zaznam_jeden_adresat">
    <vt:lpwstr/>
  </property>
  <property fmtid="{D5CDD505-2E9C-101B-9397-08002B2CF9AE}" pid="281" name="FSC#SKEDITIONREG@103.510:zaznam_vnut_adresati_1">
    <vt:lpwstr/>
  </property>
  <property fmtid="{D5CDD505-2E9C-101B-9397-08002B2CF9AE}" pid="282" name="FSC#SKEDITIONREG@103.510:zaznam_vnut_adresati_2">
    <vt:lpwstr/>
  </property>
  <property fmtid="{D5CDD505-2E9C-101B-9397-08002B2CF9AE}" pid="283" name="FSC#SKEDITIONREG@103.510:zaznam_vnut_adresati_3">
    <vt:lpwstr/>
  </property>
  <property fmtid="{D5CDD505-2E9C-101B-9397-08002B2CF9AE}" pid="284" name="FSC#SKEDITIONREG@103.510:zaznam_vnut_adresati_4">
    <vt:lpwstr/>
  </property>
  <property fmtid="{D5CDD505-2E9C-101B-9397-08002B2CF9AE}" pid="285" name="FSC#SKEDITIONREG@103.510:zaznam_vnut_adresati_5">
    <vt:lpwstr/>
  </property>
  <property fmtid="{D5CDD505-2E9C-101B-9397-08002B2CF9AE}" pid="286" name="FSC#SKEDITIONREG@103.510:zaznam_vnut_adresati_6">
    <vt:lpwstr/>
  </property>
  <property fmtid="{D5CDD505-2E9C-101B-9397-08002B2CF9AE}" pid="287" name="FSC#SKEDITIONREG@103.510:zaznam_vnut_adresati_7">
    <vt:lpwstr/>
  </property>
  <property fmtid="{D5CDD505-2E9C-101B-9397-08002B2CF9AE}" pid="288" name="FSC#SKEDITIONREG@103.510:zaznam_vnut_adresati_8">
    <vt:lpwstr/>
  </property>
  <property fmtid="{D5CDD505-2E9C-101B-9397-08002B2CF9AE}" pid="289" name="FSC#SKEDITIONREG@103.510:zaznam_vnut_adresati_9">
    <vt:lpwstr/>
  </property>
  <property fmtid="{D5CDD505-2E9C-101B-9397-08002B2CF9AE}" pid="290" name="FSC#SKEDITIONREG@103.510:zaznam_vnut_adresati_10">
    <vt:lpwstr/>
  </property>
  <property fmtid="{D5CDD505-2E9C-101B-9397-08002B2CF9AE}" pid="291" name="FSC#SKEDITIONREG@103.510:zaznam_vnut_adresati_11">
    <vt:lpwstr/>
  </property>
  <property fmtid="{D5CDD505-2E9C-101B-9397-08002B2CF9AE}" pid="292" name="FSC#SKEDITIONREG@103.510:zaznam_vnut_adresati_12">
    <vt:lpwstr/>
  </property>
  <property fmtid="{D5CDD505-2E9C-101B-9397-08002B2CF9AE}" pid="293" name="FSC#SKEDITIONREG@103.510:zaznam_vnut_adresati_13">
    <vt:lpwstr/>
  </property>
  <property fmtid="{D5CDD505-2E9C-101B-9397-08002B2CF9AE}" pid="294" name="FSC#SKEDITIONREG@103.510:zaznam_vnut_adresati_14">
    <vt:lpwstr/>
  </property>
  <property fmtid="{D5CDD505-2E9C-101B-9397-08002B2CF9AE}" pid="295" name="FSC#SKEDITIONREG@103.510:zaznam_vnut_adresati_15">
    <vt:lpwstr/>
  </property>
  <property fmtid="{D5CDD505-2E9C-101B-9397-08002B2CF9AE}" pid="296" name="FSC#SKEDITIONREG@103.510:zaznam_vnut_adresati_16">
    <vt:lpwstr/>
  </property>
  <property fmtid="{D5CDD505-2E9C-101B-9397-08002B2CF9AE}" pid="297" name="FSC#SKEDITIONREG@103.510:zaznam_vnut_adresati_17">
    <vt:lpwstr/>
  </property>
  <property fmtid="{D5CDD505-2E9C-101B-9397-08002B2CF9AE}" pid="298" name="FSC#SKEDITIONREG@103.510:zaznam_vnut_adresati_18">
    <vt:lpwstr/>
  </property>
  <property fmtid="{D5CDD505-2E9C-101B-9397-08002B2CF9AE}" pid="299" name="FSC#SKEDITIONREG@103.510:zaznam_vnut_adresati_19">
    <vt:lpwstr/>
  </property>
  <property fmtid="{D5CDD505-2E9C-101B-9397-08002B2CF9AE}" pid="300" name="FSC#SKEDITIONREG@103.510:zaznam_vnut_adresati_20">
    <vt:lpwstr/>
  </property>
  <property fmtid="{D5CDD505-2E9C-101B-9397-08002B2CF9AE}" pid="301" name="FSC#SKEDITIONREG@103.510:zaznam_vnut_adresati_21">
    <vt:lpwstr/>
  </property>
  <property fmtid="{D5CDD505-2E9C-101B-9397-08002B2CF9AE}" pid="302" name="FSC#SKEDITIONREG@103.510:zaznam_vnut_adresati_22">
    <vt:lpwstr/>
  </property>
  <property fmtid="{D5CDD505-2E9C-101B-9397-08002B2CF9AE}" pid="303" name="FSC#SKEDITIONREG@103.510:zaznam_vnut_adresati_23">
    <vt:lpwstr/>
  </property>
  <property fmtid="{D5CDD505-2E9C-101B-9397-08002B2CF9AE}" pid="304" name="FSC#SKEDITIONREG@103.510:zaznam_vnut_adresati_24">
    <vt:lpwstr/>
  </property>
  <property fmtid="{D5CDD505-2E9C-101B-9397-08002B2CF9AE}" pid="305" name="FSC#SKEDITIONREG@103.510:zaznam_vnut_adresati_25">
    <vt:lpwstr/>
  </property>
  <property fmtid="{D5CDD505-2E9C-101B-9397-08002B2CF9AE}" pid="306" name="FSC#SKEDITIONREG@103.510:zaznam_vnut_adresati_26">
    <vt:lpwstr/>
  </property>
  <property fmtid="{D5CDD505-2E9C-101B-9397-08002B2CF9AE}" pid="307" name="FSC#SKEDITIONREG@103.510:zaznam_vnut_adresati_27">
    <vt:lpwstr/>
  </property>
  <property fmtid="{D5CDD505-2E9C-101B-9397-08002B2CF9AE}" pid="308" name="FSC#SKEDITIONREG@103.510:zaznam_vnut_adresati_28">
    <vt:lpwstr/>
  </property>
  <property fmtid="{D5CDD505-2E9C-101B-9397-08002B2CF9AE}" pid="309" name="FSC#SKEDITIONREG@103.510:zaznam_vnut_adresati_29">
    <vt:lpwstr/>
  </property>
  <property fmtid="{D5CDD505-2E9C-101B-9397-08002B2CF9AE}" pid="310" name="FSC#SKEDITIONREG@103.510:zaznam_vnut_adresati_30">
    <vt:lpwstr/>
  </property>
  <property fmtid="{D5CDD505-2E9C-101B-9397-08002B2CF9AE}" pid="311" name="FSC#SKEDITIONREG@103.510:zaznam_vnut_adresati_31">
    <vt:lpwstr/>
  </property>
  <property fmtid="{D5CDD505-2E9C-101B-9397-08002B2CF9AE}" pid="312" name="FSC#SKEDITIONREG@103.510:zaznam_vnut_adresati_32">
    <vt:lpwstr/>
  </property>
  <property fmtid="{D5CDD505-2E9C-101B-9397-08002B2CF9AE}" pid="313" name="FSC#SKEDITIONREG@103.510:zaznam_vnut_adresati_33">
    <vt:lpwstr/>
  </property>
  <property fmtid="{D5CDD505-2E9C-101B-9397-08002B2CF9AE}" pid="314" name="FSC#SKEDITIONREG@103.510:zaznam_vnut_adresati_34">
    <vt:lpwstr/>
  </property>
  <property fmtid="{D5CDD505-2E9C-101B-9397-08002B2CF9AE}" pid="315" name="FSC#SKEDITIONREG@103.510:zaznam_vnut_adresati_35">
    <vt:lpwstr/>
  </property>
  <property fmtid="{D5CDD505-2E9C-101B-9397-08002B2CF9AE}" pid="316" name="FSC#SKEDITIONREG@103.510:zaznam_vnut_adresati_36">
    <vt:lpwstr/>
  </property>
  <property fmtid="{D5CDD505-2E9C-101B-9397-08002B2CF9AE}" pid="317" name="FSC#SKEDITIONREG@103.510:zaznam_vnut_adresati_37">
    <vt:lpwstr/>
  </property>
  <property fmtid="{D5CDD505-2E9C-101B-9397-08002B2CF9AE}" pid="318" name="FSC#SKEDITIONREG@103.510:zaznam_vnut_adresati_38">
    <vt:lpwstr/>
  </property>
  <property fmtid="{D5CDD505-2E9C-101B-9397-08002B2CF9AE}" pid="319" name="FSC#SKEDITIONREG@103.510:zaznam_vnut_adresati_39">
    <vt:lpwstr/>
  </property>
  <property fmtid="{D5CDD505-2E9C-101B-9397-08002B2CF9AE}" pid="320" name="FSC#SKEDITIONREG@103.510:zaznam_vnut_adresati_40">
    <vt:lpwstr/>
  </property>
  <property fmtid="{D5CDD505-2E9C-101B-9397-08002B2CF9AE}" pid="321" name="FSC#SKEDITIONREG@103.510:zaznam_vnut_adresati_41">
    <vt:lpwstr/>
  </property>
  <property fmtid="{D5CDD505-2E9C-101B-9397-08002B2CF9AE}" pid="322" name="FSC#SKEDITIONREG@103.510:zaznam_vnut_adresati_42">
    <vt:lpwstr/>
  </property>
  <property fmtid="{D5CDD505-2E9C-101B-9397-08002B2CF9AE}" pid="323" name="FSC#SKEDITIONREG@103.510:zaznam_vnut_adresati_43">
    <vt:lpwstr/>
  </property>
  <property fmtid="{D5CDD505-2E9C-101B-9397-08002B2CF9AE}" pid="324" name="FSC#SKEDITIONREG@103.510:zaznam_vnut_adresati_44">
    <vt:lpwstr/>
  </property>
  <property fmtid="{D5CDD505-2E9C-101B-9397-08002B2CF9AE}" pid="325" name="FSC#SKEDITIONREG@103.510:zaznam_vnut_adresati_45">
    <vt:lpwstr/>
  </property>
  <property fmtid="{D5CDD505-2E9C-101B-9397-08002B2CF9AE}" pid="326" name="FSC#SKEDITIONREG@103.510:zaznam_vnut_adresati_46">
    <vt:lpwstr/>
  </property>
  <property fmtid="{D5CDD505-2E9C-101B-9397-08002B2CF9AE}" pid="327" name="FSC#SKEDITIONREG@103.510:zaznam_vnut_adresati_47">
    <vt:lpwstr/>
  </property>
  <property fmtid="{D5CDD505-2E9C-101B-9397-08002B2CF9AE}" pid="328" name="FSC#SKEDITIONREG@103.510:zaznam_vnut_adresati_48">
    <vt:lpwstr/>
  </property>
  <property fmtid="{D5CDD505-2E9C-101B-9397-08002B2CF9AE}" pid="329" name="FSC#SKEDITIONREG@103.510:zaznam_vnut_adresati_49">
    <vt:lpwstr/>
  </property>
  <property fmtid="{D5CDD505-2E9C-101B-9397-08002B2CF9AE}" pid="330" name="FSC#SKEDITIONREG@103.510:zaznam_vnut_adresati_50">
    <vt:lpwstr/>
  </property>
  <property fmtid="{D5CDD505-2E9C-101B-9397-08002B2CF9AE}" pid="331" name="FSC#SKEDITIONREG@103.510:zaznam_vnut_adresati_51">
    <vt:lpwstr/>
  </property>
  <property fmtid="{D5CDD505-2E9C-101B-9397-08002B2CF9AE}" pid="332" name="FSC#SKEDITIONREG@103.510:zaznam_vnut_adresati_52">
    <vt:lpwstr/>
  </property>
  <property fmtid="{D5CDD505-2E9C-101B-9397-08002B2CF9AE}" pid="333" name="FSC#SKEDITIONREG@103.510:zaznam_vnut_adresati_53">
    <vt:lpwstr/>
  </property>
  <property fmtid="{D5CDD505-2E9C-101B-9397-08002B2CF9AE}" pid="334" name="FSC#SKEDITIONREG@103.510:zaznam_vnut_adresati_54">
    <vt:lpwstr/>
  </property>
  <property fmtid="{D5CDD505-2E9C-101B-9397-08002B2CF9AE}" pid="335" name="FSC#SKEDITIONREG@103.510:zaznam_vnut_adresati_55">
    <vt:lpwstr/>
  </property>
  <property fmtid="{D5CDD505-2E9C-101B-9397-08002B2CF9AE}" pid="336" name="FSC#SKEDITIONREG@103.510:zaznam_vnut_adresati_56">
    <vt:lpwstr/>
  </property>
  <property fmtid="{D5CDD505-2E9C-101B-9397-08002B2CF9AE}" pid="337" name="FSC#SKEDITIONREG@103.510:zaznam_vnut_adresati_57">
    <vt:lpwstr/>
  </property>
  <property fmtid="{D5CDD505-2E9C-101B-9397-08002B2CF9AE}" pid="338" name="FSC#SKEDITIONREG@103.510:zaznam_vnut_adresati_58">
    <vt:lpwstr/>
  </property>
  <property fmtid="{D5CDD505-2E9C-101B-9397-08002B2CF9AE}" pid="339" name="FSC#SKEDITIONREG@103.510:zaznam_vnut_adresati_59">
    <vt:lpwstr/>
  </property>
  <property fmtid="{D5CDD505-2E9C-101B-9397-08002B2CF9AE}" pid="340" name="FSC#SKEDITIONREG@103.510:zaznam_vnut_adresati_60">
    <vt:lpwstr/>
  </property>
  <property fmtid="{D5CDD505-2E9C-101B-9397-08002B2CF9AE}" pid="341" name="FSC#SKEDITIONREG@103.510:zaznam_vnut_adresati_61">
    <vt:lpwstr/>
  </property>
  <property fmtid="{D5CDD505-2E9C-101B-9397-08002B2CF9AE}" pid="342" name="FSC#SKEDITIONREG@103.510:zaznam_vnut_adresati_62">
    <vt:lpwstr/>
  </property>
  <property fmtid="{D5CDD505-2E9C-101B-9397-08002B2CF9AE}" pid="343" name="FSC#SKEDITIONREG@103.510:zaznam_vnut_adresati_63">
    <vt:lpwstr/>
  </property>
  <property fmtid="{D5CDD505-2E9C-101B-9397-08002B2CF9AE}" pid="344" name="FSC#SKEDITIONREG@103.510:zaznam_vnut_adresati_64">
    <vt:lpwstr/>
  </property>
  <property fmtid="{D5CDD505-2E9C-101B-9397-08002B2CF9AE}" pid="345" name="FSC#SKEDITIONREG@103.510:zaznam_vnut_adresati_65">
    <vt:lpwstr/>
  </property>
  <property fmtid="{D5CDD505-2E9C-101B-9397-08002B2CF9AE}" pid="346" name="FSC#SKEDITIONREG@103.510:zaznam_vnut_adresati_66">
    <vt:lpwstr/>
  </property>
  <property fmtid="{D5CDD505-2E9C-101B-9397-08002B2CF9AE}" pid="347" name="FSC#SKEDITIONREG@103.510:zaznam_vnut_adresati_67">
    <vt:lpwstr/>
  </property>
  <property fmtid="{D5CDD505-2E9C-101B-9397-08002B2CF9AE}" pid="348" name="FSC#SKEDITIONREG@103.510:zaznam_vnut_adresati_68">
    <vt:lpwstr/>
  </property>
  <property fmtid="{D5CDD505-2E9C-101B-9397-08002B2CF9AE}" pid="349" name="FSC#SKEDITIONREG@103.510:zaznam_vnut_adresati_69">
    <vt:lpwstr/>
  </property>
  <property fmtid="{D5CDD505-2E9C-101B-9397-08002B2CF9AE}" pid="350" name="FSC#SKEDITIONREG@103.510:zaznam_vnut_adresati_70">
    <vt:lpwstr/>
  </property>
  <property fmtid="{D5CDD505-2E9C-101B-9397-08002B2CF9AE}" pid="351" name="FSC#SKEDITIONREG@103.510:zaznam_vonk_adresati_1">
    <vt:lpwstr/>
  </property>
  <property fmtid="{D5CDD505-2E9C-101B-9397-08002B2CF9AE}" pid="352" name="FSC#SKEDITIONREG@103.510:zaznam_vonk_adresati_2">
    <vt:lpwstr/>
  </property>
  <property fmtid="{D5CDD505-2E9C-101B-9397-08002B2CF9AE}" pid="353" name="FSC#SKEDITIONREG@103.510:zaznam_vonk_adresati_3">
    <vt:lpwstr/>
  </property>
  <property fmtid="{D5CDD505-2E9C-101B-9397-08002B2CF9AE}" pid="354" name="FSC#SKEDITIONREG@103.510:zaznam_vonk_adresati_4">
    <vt:lpwstr/>
  </property>
  <property fmtid="{D5CDD505-2E9C-101B-9397-08002B2CF9AE}" pid="355" name="FSC#SKEDITIONREG@103.510:zaznam_vonk_adresati_5">
    <vt:lpwstr/>
  </property>
  <property fmtid="{D5CDD505-2E9C-101B-9397-08002B2CF9AE}" pid="356" name="FSC#SKEDITIONREG@103.510:zaznam_vonk_adresati_6">
    <vt:lpwstr/>
  </property>
  <property fmtid="{D5CDD505-2E9C-101B-9397-08002B2CF9AE}" pid="357" name="FSC#SKEDITIONREG@103.510:zaznam_vonk_adresati_7">
    <vt:lpwstr/>
  </property>
  <property fmtid="{D5CDD505-2E9C-101B-9397-08002B2CF9AE}" pid="358" name="FSC#SKEDITIONREG@103.510:zaznam_vonk_adresati_8">
    <vt:lpwstr/>
  </property>
  <property fmtid="{D5CDD505-2E9C-101B-9397-08002B2CF9AE}" pid="359" name="FSC#SKEDITIONREG@103.510:zaznam_vonk_adresati_9">
    <vt:lpwstr/>
  </property>
  <property fmtid="{D5CDD505-2E9C-101B-9397-08002B2CF9AE}" pid="360" name="FSC#SKEDITIONREG@103.510:zaznam_vonk_adresati_10">
    <vt:lpwstr/>
  </property>
  <property fmtid="{D5CDD505-2E9C-101B-9397-08002B2CF9AE}" pid="361" name="FSC#SKEDITIONREG@103.510:zaznam_vonk_adresati_11">
    <vt:lpwstr/>
  </property>
  <property fmtid="{D5CDD505-2E9C-101B-9397-08002B2CF9AE}" pid="362" name="FSC#SKEDITIONREG@103.510:zaznam_vonk_adresati_12">
    <vt:lpwstr/>
  </property>
  <property fmtid="{D5CDD505-2E9C-101B-9397-08002B2CF9AE}" pid="363" name="FSC#SKEDITIONREG@103.510:zaznam_vonk_adresati_13">
    <vt:lpwstr/>
  </property>
  <property fmtid="{D5CDD505-2E9C-101B-9397-08002B2CF9AE}" pid="364" name="FSC#SKEDITIONREG@103.510:zaznam_vonk_adresati_14">
    <vt:lpwstr/>
  </property>
  <property fmtid="{D5CDD505-2E9C-101B-9397-08002B2CF9AE}" pid="365" name="FSC#SKEDITIONREG@103.510:zaznam_vonk_adresati_15">
    <vt:lpwstr/>
  </property>
  <property fmtid="{D5CDD505-2E9C-101B-9397-08002B2CF9AE}" pid="366" name="FSC#SKEDITIONREG@103.510:zaznam_vonk_adresati_16">
    <vt:lpwstr/>
  </property>
  <property fmtid="{D5CDD505-2E9C-101B-9397-08002B2CF9AE}" pid="367" name="FSC#SKEDITIONREG@103.510:zaznam_vonk_adresati_17">
    <vt:lpwstr/>
  </property>
  <property fmtid="{D5CDD505-2E9C-101B-9397-08002B2CF9AE}" pid="368" name="FSC#SKEDITIONREG@103.510:zaznam_vonk_adresati_18">
    <vt:lpwstr/>
  </property>
  <property fmtid="{D5CDD505-2E9C-101B-9397-08002B2CF9AE}" pid="369" name="FSC#SKEDITIONREG@103.510:zaznam_vonk_adresati_19">
    <vt:lpwstr/>
  </property>
  <property fmtid="{D5CDD505-2E9C-101B-9397-08002B2CF9AE}" pid="370" name="FSC#SKEDITIONREG@103.510:zaznam_vonk_adresati_20">
    <vt:lpwstr/>
  </property>
  <property fmtid="{D5CDD505-2E9C-101B-9397-08002B2CF9AE}" pid="371" name="FSC#SKEDITIONREG@103.510:zaznam_vonk_adresati_21">
    <vt:lpwstr/>
  </property>
  <property fmtid="{D5CDD505-2E9C-101B-9397-08002B2CF9AE}" pid="372" name="FSC#SKEDITIONREG@103.510:zaznam_vonk_adresati_22">
    <vt:lpwstr/>
  </property>
  <property fmtid="{D5CDD505-2E9C-101B-9397-08002B2CF9AE}" pid="373" name="FSC#SKEDITIONREG@103.510:zaznam_vonk_adresati_23">
    <vt:lpwstr/>
  </property>
  <property fmtid="{D5CDD505-2E9C-101B-9397-08002B2CF9AE}" pid="374" name="FSC#SKEDITIONREG@103.510:zaznam_vonk_adresati_24">
    <vt:lpwstr/>
  </property>
  <property fmtid="{D5CDD505-2E9C-101B-9397-08002B2CF9AE}" pid="375" name="FSC#SKEDITIONREG@103.510:zaznam_vonk_adresati_25">
    <vt:lpwstr/>
  </property>
  <property fmtid="{D5CDD505-2E9C-101B-9397-08002B2CF9AE}" pid="376" name="FSC#SKEDITIONREG@103.510:zaznam_vonk_adresati_26">
    <vt:lpwstr/>
  </property>
  <property fmtid="{D5CDD505-2E9C-101B-9397-08002B2CF9AE}" pid="377" name="FSC#SKEDITIONREG@103.510:zaznam_vonk_adresati_27">
    <vt:lpwstr/>
  </property>
  <property fmtid="{D5CDD505-2E9C-101B-9397-08002B2CF9AE}" pid="378" name="FSC#SKEDITIONREG@103.510:zaznam_vonk_adresati_28">
    <vt:lpwstr/>
  </property>
  <property fmtid="{D5CDD505-2E9C-101B-9397-08002B2CF9AE}" pid="379" name="FSC#SKEDITIONREG@103.510:zaznam_vonk_adresati_29">
    <vt:lpwstr/>
  </property>
  <property fmtid="{D5CDD505-2E9C-101B-9397-08002B2CF9AE}" pid="380" name="FSC#SKEDITIONREG@103.510:zaznam_vonk_adresati_30">
    <vt:lpwstr/>
  </property>
  <property fmtid="{D5CDD505-2E9C-101B-9397-08002B2CF9AE}" pid="381" name="FSC#SKEDITIONREG@103.510:zaznam_vonk_adresati_31">
    <vt:lpwstr/>
  </property>
  <property fmtid="{D5CDD505-2E9C-101B-9397-08002B2CF9AE}" pid="382" name="FSC#SKEDITIONREG@103.510:zaznam_vonk_adresati_32">
    <vt:lpwstr/>
  </property>
  <property fmtid="{D5CDD505-2E9C-101B-9397-08002B2CF9AE}" pid="383" name="FSC#SKEDITIONREG@103.510:zaznam_vonk_adresati_33">
    <vt:lpwstr/>
  </property>
  <property fmtid="{D5CDD505-2E9C-101B-9397-08002B2CF9AE}" pid="384" name="FSC#SKEDITIONREG@103.510:zaznam_vonk_adresati_34">
    <vt:lpwstr/>
  </property>
  <property fmtid="{D5CDD505-2E9C-101B-9397-08002B2CF9AE}" pid="385" name="FSC#SKEDITIONREG@103.510:zaznam_vonk_adresati_35">
    <vt:lpwstr/>
  </property>
  <property fmtid="{D5CDD505-2E9C-101B-9397-08002B2CF9AE}" pid="386" name="FSC#SKEDITIONREG@103.510:Stazovatel">
    <vt:lpwstr/>
  </property>
  <property fmtid="{D5CDD505-2E9C-101B-9397-08002B2CF9AE}" pid="387" name="FSC#SKEDITIONREG@103.510:ProtiKomu">
    <vt:lpwstr/>
  </property>
  <property fmtid="{D5CDD505-2E9C-101B-9397-08002B2CF9AE}" pid="388" name="FSC#SKEDITIONREG@103.510:EvCisloStaz">
    <vt:lpwstr/>
  </property>
  <property fmtid="{D5CDD505-2E9C-101B-9397-08002B2CF9AE}" pid="389" name="FSC#SKEDITIONREG@103.510:jod_AttrDateSkutocnyDatumVydania">
    <vt:lpwstr/>
  </property>
  <property fmtid="{D5CDD505-2E9C-101B-9397-08002B2CF9AE}" pid="390" name="FSC#SKEDITIONREG@103.510:jod_AttrNumCisloZmeny">
    <vt:lpwstr/>
  </property>
  <property fmtid="{D5CDD505-2E9C-101B-9397-08002B2CF9AE}" pid="391" name="FSC#SKEDITIONREG@103.510:jod_AttrStrRegCisloZaznamu">
    <vt:lpwstr/>
  </property>
  <property fmtid="{D5CDD505-2E9C-101B-9397-08002B2CF9AE}" pid="392" name="FSC#SKEDITIONREG@103.510:jod_cislodoc">
    <vt:lpwstr/>
  </property>
  <property fmtid="{D5CDD505-2E9C-101B-9397-08002B2CF9AE}" pid="393" name="FSC#SKEDITIONREG@103.510:jod_druh">
    <vt:lpwstr/>
  </property>
  <property fmtid="{D5CDD505-2E9C-101B-9397-08002B2CF9AE}" pid="394" name="FSC#SKEDITIONREG@103.510:jod_lu">
    <vt:lpwstr/>
  </property>
  <property fmtid="{D5CDD505-2E9C-101B-9397-08002B2CF9AE}" pid="395" name="FSC#SKEDITIONREG@103.510:jod_nazov">
    <vt:lpwstr/>
  </property>
  <property fmtid="{D5CDD505-2E9C-101B-9397-08002B2CF9AE}" pid="396" name="FSC#SKEDITIONREG@103.510:jod_typ">
    <vt:lpwstr/>
  </property>
  <property fmtid="{D5CDD505-2E9C-101B-9397-08002B2CF9AE}" pid="397" name="FSC#SKEDITIONREG@103.510:jod_zh">
    <vt:lpwstr/>
  </property>
  <property fmtid="{D5CDD505-2E9C-101B-9397-08002B2CF9AE}" pid="398" name="FSC#SKEDITIONREG@103.510:jod_sAttrDatePlatnostDo">
    <vt:lpwstr/>
  </property>
  <property fmtid="{D5CDD505-2E9C-101B-9397-08002B2CF9AE}" pid="399" name="FSC#SKEDITIONREG@103.510:jod_sAttrDatePlatnostOd">
    <vt:lpwstr/>
  </property>
  <property fmtid="{D5CDD505-2E9C-101B-9397-08002B2CF9AE}" pid="400" name="FSC#SKEDITIONREG@103.510:jod_sAttrDateUcinnostDoc">
    <vt:lpwstr/>
  </property>
  <property fmtid="{D5CDD505-2E9C-101B-9397-08002B2CF9AE}" pid="401" name="FSC#SKEDITIONREG@103.510:a_telephone">
    <vt:lpwstr/>
  </property>
  <property fmtid="{D5CDD505-2E9C-101B-9397-08002B2CF9AE}" pid="402" name="FSC#SKEDITIONREG@103.510:a_email">
    <vt:lpwstr/>
  </property>
  <property fmtid="{D5CDD505-2E9C-101B-9397-08002B2CF9AE}" pid="403" name="FSC#SKEDITIONREG@103.510:a_nazovOU">
    <vt:lpwstr/>
  </property>
  <property fmtid="{D5CDD505-2E9C-101B-9397-08002B2CF9AE}" pid="404" name="FSC#SKEDITIONREG@103.510:a_veduciOU">
    <vt:lpwstr/>
  </property>
  <property fmtid="{D5CDD505-2E9C-101B-9397-08002B2CF9AE}" pid="405" name="FSC#SKEDITIONREG@103.510:a_nadradeneOU">
    <vt:lpwstr/>
  </property>
  <property fmtid="{D5CDD505-2E9C-101B-9397-08002B2CF9AE}" pid="406" name="FSC#SKEDITIONREG@103.510:a_veduciOd">
    <vt:lpwstr/>
  </property>
  <property fmtid="{D5CDD505-2E9C-101B-9397-08002B2CF9AE}" pid="407" name="FSC#SKEDITIONREG@103.510:a_komu">
    <vt:lpwstr/>
  </property>
  <property fmtid="{D5CDD505-2E9C-101B-9397-08002B2CF9AE}" pid="408" name="FSC#SKEDITIONREG@103.510:a_nasecislo">
    <vt:lpwstr/>
  </property>
  <property fmtid="{D5CDD505-2E9C-101B-9397-08002B2CF9AE}" pid="409" name="FSC#SKEDITIONREG@103.510:a_riaditelOdboru">
    <vt:lpwstr/>
  </property>
  <property fmtid="{D5CDD505-2E9C-101B-9397-08002B2CF9AE}" pid="410" name="FSC#SKEDITIONREG@103.510:zaz_fileresporg_addrstreet">
    <vt:lpwstr/>
  </property>
  <property fmtid="{D5CDD505-2E9C-101B-9397-08002B2CF9AE}" pid="411" name="FSC#SKEDITIONREG@103.510:zaz_fileresporg_addrzipcode">
    <vt:lpwstr/>
  </property>
  <property fmtid="{D5CDD505-2E9C-101B-9397-08002B2CF9AE}" pid="412" name="FSC#SKEDITIONREG@103.510:zaz_fileresporg_addrcity">
    <vt:lpwstr/>
  </property>
  <property fmtid="{D5CDD505-2E9C-101B-9397-08002B2CF9AE}" pid="413" name="FSC#COOELAK@1.1001:Subject">
    <vt:lpwstr/>
  </property>
  <property fmtid="{D5CDD505-2E9C-101B-9397-08002B2CF9AE}" pid="414" name="FSC#COOELAK@1.1001:FileReference">
    <vt:lpwstr/>
  </property>
  <property fmtid="{D5CDD505-2E9C-101B-9397-08002B2CF9AE}" pid="415" name="FSC#COOELAK@1.1001:FileRefYear">
    <vt:lpwstr/>
  </property>
  <property fmtid="{D5CDD505-2E9C-101B-9397-08002B2CF9AE}" pid="416" name="FSC#COOELAK@1.1001:FileRefOrdinal">
    <vt:lpwstr/>
  </property>
  <property fmtid="{D5CDD505-2E9C-101B-9397-08002B2CF9AE}" pid="417" name="FSC#COOELAK@1.1001:FileRefOU">
    <vt:lpwstr/>
  </property>
  <property fmtid="{D5CDD505-2E9C-101B-9397-08002B2CF9AE}" pid="418" name="FSC#COOELAK@1.1001:Organization">
    <vt:lpwstr/>
  </property>
  <property fmtid="{D5CDD505-2E9C-101B-9397-08002B2CF9AE}" pid="419" name="FSC#COOELAK@1.1001:Owner">
    <vt:lpwstr>JUDr. Miloslav Lapčák</vt:lpwstr>
  </property>
  <property fmtid="{D5CDD505-2E9C-101B-9397-08002B2CF9AE}" pid="420" name="FSC#COOELAK@1.1001:OwnerExtension">
    <vt:lpwstr/>
  </property>
  <property fmtid="{D5CDD505-2E9C-101B-9397-08002B2CF9AE}" pid="421" name="FSC#COOELAK@1.1001:OwnerFaxExtension">
    <vt:lpwstr/>
  </property>
  <property fmtid="{D5CDD505-2E9C-101B-9397-08002B2CF9AE}" pid="422" name="FSC#COOELAK@1.1001:DispatchedBy">
    <vt:lpwstr/>
  </property>
  <property fmtid="{D5CDD505-2E9C-101B-9397-08002B2CF9AE}" pid="423" name="FSC#COOELAK@1.1001:DispatchedAt">
    <vt:lpwstr/>
  </property>
  <property fmtid="{D5CDD505-2E9C-101B-9397-08002B2CF9AE}" pid="424" name="FSC#COOELAK@1.1001:ApprovedBy">
    <vt:lpwstr/>
  </property>
  <property fmtid="{D5CDD505-2E9C-101B-9397-08002B2CF9AE}" pid="425" name="FSC#COOELAK@1.1001:ApprovedAt">
    <vt:lpwstr/>
  </property>
  <property fmtid="{D5CDD505-2E9C-101B-9397-08002B2CF9AE}" pid="426" name="FSC#COOELAK@1.1001:Department">
    <vt:lpwstr>310 (Sekcia financovania športu a štátnej športovej politiky)</vt:lpwstr>
  </property>
  <property fmtid="{D5CDD505-2E9C-101B-9397-08002B2CF9AE}" pid="427" name="FSC#COOELAK@1.1001:CreatedAt">
    <vt:lpwstr>18.08.2026</vt:lpwstr>
  </property>
  <property fmtid="{D5CDD505-2E9C-101B-9397-08002B2CF9AE}" pid="428" name="FSC#COOELAK@1.1001:OU">
    <vt:lpwstr>310 (Sekcia financovania športu a štátnej športovej politiky)</vt:lpwstr>
  </property>
  <property fmtid="{D5CDD505-2E9C-101B-9397-08002B2CF9AE}" pid="429" name="FSC#COOELAK@1.1001:Priority">
    <vt:lpwstr> ()</vt:lpwstr>
  </property>
  <property fmtid="{D5CDD505-2E9C-101B-9397-08002B2CF9AE}" pid="430" name="FSC#COOELAK@1.1001:ObjBarCode">
    <vt:lpwstr>*COO.2354.100.2.129156*</vt:lpwstr>
  </property>
  <property fmtid="{D5CDD505-2E9C-101B-9397-08002B2CF9AE}" pid="431" name="FSC#COOELAK@1.1001:RefBarCode">
    <vt:lpwstr/>
  </property>
  <property fmtid="{D5CDD505-2E9C-101B-9397-08002B2CF9AE}" pid="432" name="FSC#COOELAK@1.1001:FileRefBarCode">
    <vt:lpwstr>**</vt:lpwstr>
  </property>
  <property fmtid="{D5CDD505-2E9C-101B-9397-08002B2CF9AE}" pid="433" name="FSC#COOELAK@1.1001:ExternalRef">
    <vt:lpwstr/>
  </property>
  <property fmtid="{D5CDD505-2E9C-101B-9397-08002B2CF9AE}" pid="434" name="FSC#COOELAK@1.1001:IncomingNumber">
    <vt:lpwstr/>
  </property>
  <property fmtid="{D5CDD505-2E9C-101B-9397-08002B2CF9AE}" pid="435" name="FSC#COOELAK@1.1001:IncomingSubject">
    <vt:lpwstr/>
  </property>
  <property fmtid="{D5CDD505-2E9C-101B-9397-08002B2CF9AE}" pid="436" name="FSC#COOELAK@1.1001:ProcessResponsible">
    <vt:lpwstr/>
  </property>
  <property fmtid="{D5CDD505-2E9C-101B-9397-08002B2CF9AE}" pid="437" name="FSC#COOELAK@1.1001:ProcessResponsiblePhone">
    <vt:lpwstr/>
  </property>
  <property fmtid="{D5CDD505-2E9C-101B-9397-08002B2CF9AE}" pid="438" name="FSC#COOELAK@1.1001:ProcessResponsibleMail">
    <vt:lpwstr/>
  </property>
  <property fmtid="{D5CDD505-2E9C-101B-9397-08002B2CF9AE}" pid="439" name="FSC#COOELAK@1.1001:ProcessResponsibleFax">
    <vt:lpwstr/>
  </property>
  <property fmtid="{D5CDD505-2E9C-101B-9397-08002B2CF9AE}" pid="440" name="FSC#COOELAK@1.1001:ApproverFirstName">
    <vt:lpwstr/>
  </property>
  <property fmtid="{D5CDD505-2E9C-101B-9397-08002B2CF9AE}" pid="441" name="FSC#COOELAK@1.1001:ApproverSurName">
    <vt:lpwstr/>
  </property>
  <property fmtid="{D5CDD505-2E9C-101B-9397-08002B2CF9AE}" pid="442" name="FSC#COOELAK@1.1001:ApproverTitle">
    <vt:lpwstr/>
  </property>
  <property fmtid="{D5CDD505-2E9C-101B-9397-08002B2CF9AE}" pid="443" name="FSC#COOELAK@1.1001:ExternalDate">
    <vt:lpwstr/>
  </property>
  <property fmtid="{D5CDD505-2E9C-101B-9397-08002B2CF9AE}" pid="444" name="FSC#COOELAK@1.1001:SettlementApprovedAt">
    <vt:lpwstr/>
  </property>
  <property fmtid="{D5CDD505-2E9C-101B-9397-08002B2CF9AE}" pid="445" name="FSC#COOELAK@1.1001:BaseNumber">
    <vt:lpwstr/>
  </property>
  <property fmtid="{D5CDD505-2E9C-101B-9397-08002B2CF9AE}" pid="446" name="FSC#COOELAK@1.1001:CurrentUserRolePos">
    <vt:lpwstr>referent 2</vt:lpwstr>
  </property>
  <property fmtid="{D5CDD505-2E9C-101B-9397-08002B2CF9AE}" pid="447" name="FSC#COOELAK@1.1001:CurrentUserEmail">
    <vt:lpwstr>VIKTORIA.KNAPPOVA@MINCRS.SK</vt:lpwstr>
  </property>
  <property fmtid="{D5CDD505-2E9C-101B-9397-08002B2CF9AE}" pid="448" name="FSC#ELAKGOV@1.1001:PersonalSubjGender">
    <vt:lpwstr/>
  </property>
  <property fmtid="{D5CDD505-2E9C-101B-9397-08002B2CF9AE}" pid="449" name="FSC#ELAKGOV@1.1001:PersonalSubjFirstName">
    <vt:lpwstr/>
  </property>
  <property fmtid="{D5CDD505-2E9C-101B-9397-08002B2CF9AE}" pid="450" name="FSC#ELAKGOV@1.1001:PersonalSubjSurName">
    <vt:lpwstr/>
  </property>
  <property fmtid="{D5CDD505-2E9C-101B-9397-08002B2CF9AE}" pid="451" name="FSC#ELAKGOV@1.1001:PersonalSubjSalutation">
    <vt:lpwstr/>
  </property>
  <property fmtid="{D5CDD505-2E9C-101B-9397-08002B2CF9AE}" pid="452" name="FSC#ELAKGOV@1.1001:PersonalSubjAddress">
    <vt:lpwstr/>
  </property>
  <property fmtid="{D5CDD505-2E9C-101B-9397-08002B2CF9AE}" pid="453" name="FSC#ATSTATECFG@1.1001:Office">
    <vt:lpwstr/>
  </property>
  <property fmtid="{D5CDD505-2E9C-101B-9397-08002B2CF9AE}" pid="454" name="FSC#ATSTATECFG@1.1001:Agent">
    <vt:lpwstr/>
  </property>
  <property fmtid="{D5CDD505-2E9C-101B-9397-08002B2CF9AE}" pid="455" name="FSC#ATSTATECFG@1.1001:AgentPhone">
    <vt:lpwstr/>
  </property>
  <property fmtid="{D5CDD505-2E9C-101B-9397-08002B2CF9AE}" pid="456" name="FSC#ATSTATECFG@1.1001:DepartmentFax">
    <vt:lpwstr/>
  </property>
  <property fmtid="{D5CDD505-2E9C-101B-9397-08002B2CF9AE}" pid="457" name="FSC#ATSTATECFG@1.1001:DepartmentEmail">
    <vt:lpwstr/>
  </property>
  <property fmtid="{D5CDD505-2E9C-101B-9397-08002B2CF9AE}" pid="458" name="FSC#ATSTATECFG@1.1001:SubfileDate">
    <vt:lpwstr/>
  </property>
  <property fmtid="{D5CDD505-2E9C-101B-9397-08002B2CF9AE}" pid="459" name="FSC#ATSTATECFG@1.1001:SubfileSubject">
    <vt:lpwstr/>
  </property>
  <property fmtid="{D5CDD505-2E9C-101B-9397-08002B2CF9AE}" pid="460" name="FSC#ATSTATECFG@1.1001:DepartmentZipCode">
    <vt:lpwstr/>
  </property>
  <property fmtid="{D5CDD505-2E9C-101B-9397-08002B2CF9AE}" pid="461" name="FSC#ATSTATECFG@1.1001:DepartmentCountry">
    <vt:lpwstr/>
  </property>
  <property fmtid="{D5CDD505-2E9C-101B-9397-08002B2CF9AE}" pid="462" name="FSC#ATSTATECFG@1.1001:DepartmentCity">
    <vt:lpwstr/>
  </property>
  <property fmtid="{D5CDD505-2E9C-101B-9397-08002B2CF9AE}" pid="463" name="FSC#ATSTATECFG@1.1001:DepartmentStreet">
    <vt:lpwstr/>
  </property>
  <property fmtid="{D5CDD505-2E9C-101B-9397-08002B2CF9AE}" pid="464" name="FSC#CCAPRECONFIGG@15.1001:DepartmentON">
    <vt:lpwstr/>
  </property>
  <property fmtid="{D5CDD505-2E9C-101B-9397-08002B2CF9AE}" pid="465" name="FSC#CCAPRECONFIGG@15.1001:DepartmentWebsite">
    <vt:lpwstr/>
  </property>
  <property fmtid="{D5CDD505-2E9C-101B-9397-08002B2CF9AE}" pid="466" name="FSC#ATSTATECFG@1.1001:DepartmentDVR">
    <vt:lpwstr/>
  </property>
  <property fmtid="{D5CDD505-2E9C-101B-9397-08002B2CF9AE}" pid="467" name="FSC#ATSTATECFG@1.1001:DepartmentUID">
    <vt:lpwstr/>
  </property>
  <property fmtid="{D5CDD505-2E9C-101B-9397-08002B2CF9AE}" pid="468" name="FSC#ATSTATECFG@1.1001:SubfileReference">
    <vt:lpwstr/>
  </property>
  <property fmtid="{D5CDD505-2E9C-101B-9397-08002B2CF9AE}" pid="469" name="FSC#ATSTATECFG@1.1001:Clause">
    <vt:lpwstr/>
  </property>
  <property fmtid="{D5CDD505-2E9C-101B-9397-08002B2CF9AE}" pid="470" name="FSC#ATSTATECFG@1.1001:ApprovedSignature">
    <vt:lpwstr/>
  </property>
  <property fmtid="{D5CDD505-2E9C-101B-9397-08002B2CF9AE}" pid="471" name="FSC#ATSTATECFG@1.1001:BankAccount">
    <vt:lpwstr/>
  </property>
  <property fmtid="{D5CDD505-2E9C-101B-9397-08002B2CF9AE}" pid="472" name="FSC#ATSTATECFG@1.1001:BankAccountOwner">
    <vt:lpwstr/>
  </property>
  <property fmtid="{D5CDD505-2E9C-101B-9397-08002B2CF9AE}" pid="473" name="FSC#ATSTATECFG@1.1001:BankInstitute">
    <vt:lpwstr/>
  </property>
  <property fmtid="{D5CDD505-2E9C-101B-9397-08002B2CF9AE}" pid="474" name="FSC#ATSTATECFG@1.1001:BankAccountID">
    <vt:lpwstr/>
  </property>
  <property fmtid="{D5CDD505-2E9C-101B-9397-08002B2CF9AE}" pid="475" name="FSC#ATSTATECFG@1.1001:BankAccountIBAN">
    <vt:lpwstr/>
  </property>
  <property fmtid="{D5CDD505-2E9C-101B-9397-08002B2CF9AE}" pid="476" name="FSC#ATSTATECFG@1.1001:BankAccountBIC">
    <vt:lpwstr/>
  </property>
  <property fmtid="{D5CDD505-2E9C-101B-9397-08002B2CF9AE}" pid="477" name="FSC#ATSTATECFG@1.1001:BankName">
    <vt:lpwstr/>
  </property>
  <property fmtid="{D5CDD505-2E9C-101B-9397-08002B2CF9AE}" pid="478" name="FSC#COOELAK@1.1001:ObjectAddressees">
    <vt:lpwstr/>
  </property>
  <property fmtid="{D5CDD505-2E9C-101B-9397-08002B2CF9AE}" pid="479" name="FSC#COOELAK@1.1001:replyreference">
    <vt:lpwstr/>
  </property>
  <property fmtid="{D5CDD505-2E9C-101B-9397-08002B2CF9AE}" pid="480" name="FSC#COOELAK@1.1001:OfficeHours">
    <vt:lpwstr/>
  </property>
  <property fmtid="{D5CDD505-2E9C-101B-9397-08002B2CF9AE}" pid="481" name="FSC#COOELAK@1.1001:FileRefOULong">
    <vt:lpwstr/>
  </property>
  <property fmtid="{D5CDD505-2E9C-101B-9397-08002B2CF9AE}" pid="482" name="ContentTypeId">
    <vt:lpwstr>0x010100289F746351D3134C918506F6776E86D1</vt:lpwstr>
  </property>
</Properties>
</file>