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F972" w14:textId="77777777" w:rsidR="00080B36" w:rsidRPr="00271985" w:rsidRDefault="00080B36" w:rsidP="00876443">
      <w:pPr>
        <w:spacing w:before="269" w:after="269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0" w:name="toolbar-column"/>
      <w:bookmarkStart w:id="1" w:name="content"/>
      <w:bookmarkStart w:id="2" w:name="wrapper"/>
      <w:bookmarkStart w:id="3" w:name="main-content"/>
      <w:bookmarkStart w:id="4" w:name="column-1"/>
    </w:p>
    <w:bookmarkEnd w:id="0"/>
    <w:p w14:paraId="6C8A67EC" w14:textId="77777777" w:rsidR="00080B36" w:rsidRPr="00271985" w:rsidRDefault="00080B36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14C1BCF3" w14:textId="77777777" w:rsidR="00080B36" w:rsidRPr="00271985" w:rsidRDefault="00086465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5" w:name="predpis.oznacenie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123 </w:t>
      </w:r>
    </w:p>
    <w:bookmarkEnd w:id="5"/>
    <w:p w14:paraId="677A85A0" w14:textId="77777777" w:rsidR="00080B36" w:rsidRPr="00271985" w:rsidRDefault="00080B36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626532AD" w14:textId="77777777" w:rsidR="00080B36" w:rsidRPr="00271985" w:rsidRDefault="00086465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6" w:name="predpis.typ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ZÁKON </w:t>
      </w:r>
    </w:p>
    <w:bookmarkEnd w:id="6"/>
    <w:p w14:paraId="5F55F1BC" w14:textId="77777777" w:rsidR="00080B36" w:rsidRPr="00271985" w:rsidRDefault="00080B36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7F279FCC" w14:textId="77777777" w:rsidR="00080B36" w:rsidRPr="00271985" w:rsidRDefault="00086465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7" w:name="predpis.datum"/>
      <w:r w:rsidRPr="00271985">
        <w:rPr>
          <w:rFonts w:ascii="Times New Roman" w:hAnsi="Times New Roman" w:cs="Times New Roman"/>
          <w:color w:val="494949"/>
          <w:sz w:val="24"/>
          <w:szCs w:val="24"/>
          <w:lang w:val="sk-SK"/>
        </w:rPr>
        <w:t xml:space="preserve"> zo 17. marca 2022 </w:t>
      </w:r>
    </w:p>
    <w:bookmarkEnd w:id="7"/>
    <w:p w14:paraId="2E2A4188" w14:textId="77777777" w:rsidR="00080B36" w:rsidRPr="00271985" w:rsidRDefault="00080B36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2620D1F4" w14:textId="77777777" w:rsidR="00080B36" w:rsidRPr="00271985" w:rsidRDefault="00086465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8" w:name="predpis.nadpis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o centrálnom registri účtov </w:t>
      </w:r>
    </w:p>
    <w:p w14:paraId="5423456C" w14:textId="77777777" w:rsidR="00080B36" w:rsidRPr="00271985" w:rsidRDefault="00080B36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682B1A85" w14:textId="77777777" w:rsidR="00080B36" w:rsidRPr="00271985" w:rsidRDefault="00086465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a o zmene a doplnení niektorých zákonov </w:t>
      </w:r>
    </w:p>
    <w:p w14:paraId="58A55BCC" w14:textId="562C171A" w:rsidR="00080B36" w:rsidRPr="00271985" w:rsidRDefault="00086465" w:rsidP="00181D4E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9" w:name="predpis.text"/>
      <w:bookmarkEnd w:id="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Národná rada Slovenskej republiky sa uzniesla na tomto zákone:</w:t>
      </w:r>
      <w:bookmarkEnd w:id="9"/>
    </w:p>
    <w:p w14:paraId="5396DB80" w14:textId="77777777" w:rsidR="00181D4E" w:rsidRPr="00271985" w:rsidRDefault="00181D4E" w:rsidP="00181D4E">
      <w:pPr>
        <w:spacing w:after="0" w:line="264" w:lineRule="auto"/>
        <w:ind w:left="195"/>
        <w:jc w:val="center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0" w:name="predpis.clanok-1.oznacenie"/>
      <w:bookmarkStart w:id="11" w:name="predpis.clanok-1"/>
    </w:p>
    <w:p w14:paraId="5ABF8822" w14:textId="78A10056" w:rsidR="00080B36" w:rsidRPr="00271985" w:rsidRDefault="00086465" w:rsidP="00181D4E">
      <w:pPr>
        <w:spacing w:after="0" w:line="264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Čl. I</w:t>
      </w:r>
    </w:p>
    <w:p w14:paraId="00D67731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2" w:name="paragraf-1.oznacenie"/>
      <w:bookmarkStart w:id="13" w:name="paragraf-1"/>
      <w:bookmarkEnd w:id="10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1 </w:t>
      </w:r>
    </w:p>
    <w:p w14:paraId="3EA7496D" w14:textId="155E4817" w:rsidR="00080B36" w:rsidRPr="00271985" w:rsidRDefault="00086465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4" w:name="paragraf-1.odsek-1.oznacenie"/>
      <w:bookmarkStart w:id="15" w:name="paragraf-1.odsek-1.text"/>
      <w:bookmarkStart w:id="16" w:name="paragraf-1.odsek-1"/>
      <w:bookmarkEnd w:id="12"/>
      <w:bookmarkEnd w:id="1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Tento zákon upravuje zriadenie centrálneho registra účtov a práva a povinnosti súvisiace so zriadením a prevádzkou centrálneho registra účtov. </w:t>
      </w:r>
      <w:bookmarkEnd w:id="15"/>
    </w:p>
    <w:p w14:paraId="32B89E09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7" w:name="paragraf-2.oznacenie"/>
      <w:bookmarkStart w:id="18" w:name="paragraf-2"/>
      <w:bookmarkEnd w:id="13"/>
      <w:bookmarkEnd w:id="16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2 </w:t>
      </w:r>
    </w:p>
    <w:p w14:paraId="6F93907D" w14:textId="38E4B5A2" w:rsidR="00080B36" w:rsidRPr="00271985" w:rsidRDefault="00086465" w:rsidP="009C13F0">
      <w:pPr>
        <w:spacing w:after="0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9" w:name="paragraf-2.odsek-1.oznacenie"/>
      <w:bookmarkStart w:id="20" w:name="paragraf-2.odsek-1.text"/>
      <w:bookmarkStart w:id="21" w:name="paragraf-2.odsek-1"/>
      <w:bookmarkEnd w:id="17"/>
      <w:bookmarkEnd w:id="1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účely tohto zákona sa rozumie </w:t>
      </w:r>
      <w:bookmarkEnd w:id="20"/>
    </w:p>
    <w:p w14:paraId="0B1B07B8" w14:textId="48FD138E" w:rsidR="00080B36" w:rsidRPr="009E40F7" w:rsidRDefault="00086465" w:rsidP="00D2660D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22" w:name="paragraf-2.odsek-1.pismeno-a.oznacenie"/>
      <w:bookmarkStart w:id="23" w:name="paragraf-2.odsek-1.pismeno-a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End w:id="2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finančnou inštitúciou banka,</w:t>
      </w:r>
      <w:hyperlink w:anchor="poznamky.poznamka-1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pobočka zahraničnej banky,</w:t>
      </w:r>
      <w:hyperlink w:anchor="poznamky.poznamka-2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platobná inštitúcia,</w:t>
      </w:r>
      <w:hyperlink w:anchor="poznamky.poznamka-3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3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pobočka zahraničnej platobnej inštitúcie,</w:t>
      </w:r>
      <w:hyperlink w:anchor="poznamky.poznamka-4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4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inštitúcia elektronických peňazí,</w:t>
      </w:r>
      <w:hyperlink w:anchor="poznamky.poznamka-5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5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pobočka zahraničnej inštitúcie elektronických peňazí,</w:t>
      </w:r>
      <w:hyperlink w:anchor="poznamky.poznamka-4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4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obchodník s cennými papiermi</w:t>
      </w:r>
      <w:r w:rsidR="005353D1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  <w:hyperlink w:anchor="poznamky.poznamka-6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6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24" w:name="paragraf-2.odsek-1.pismeno-a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pobočka zahraničného obchodníka s cennými papiermi</w:t>
      </w:r>
      <w:r w:rsidR="005353D1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5353D1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a poskytovateľ služieb kryptoaktív poskytujúci úschovu a správu </w:t>
      </w:r>
      <w:proofErr w:type="spellStart"/>
      <w:r w:rsidR="005353D1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kryptoaktív</w:t>
      </w:r>
      <w:proofErr w:type="spellEnd"/>
      <w:r w:rsidR="005353D1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 v mene klientov</w:t>
      </w:r>
      <w:r w:rsidR="001E1BFB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,</w:t>
      </w:r>
      <w:r w:rsidR="005353D1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6a</w:t>
      </w:r>
      <w:r w:rsidR="005353D1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)</w:t>
      </w:r>
      <w:r w:rsidRPr="009E40F7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</w:t>
      </w:r>
      <w:bookmarkEnd w:id="24"/>
    </w:p>
    <w:p w14:paraId="2703DE82" w14:textId="5170A4D2" w:rsidR="00080B36" w:rsidRPr="009E40F7" w:rsidRDefault="00086465" w:rsidP="00D2660D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25" w:name="paragraf-2.odsek-1.pismeno-b.oznacenie"/>
      <w:bookmarkStart w:id="26" w:name="paragraf-2.odsek-1.pismeno-b"/>
      <w:bookmarkEnd w:id="2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End w:id="2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účtom platobný účet,</w:t>
      </w:r>
      <w:hyperlink w:anchor="poznamky.poznamka-7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7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vkladový účet,</w:t>
      </w:r>
      <w:hyperlink w:anchor="poznamky.poznamka-8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8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účet stavebného sporiteľa</w:t>
      </w:r>
      <w:hyperlink w:anchor="poznamky.poznamka-9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9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 účet majiteľa zaknihovaného cenného papiera,</w:t>
      </w:r>
      <w:hyperlink w:anchor="poznamky.poznamka-10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10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27" w:name="paragraf-2.odsek-1.pismeno-b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27"/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držiteľský účet zaknihovaného cenného papiera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10a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)</w:t>
      </w:r>
      <w:r w:rsidR="00271985" w:rsidRPr="009E40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,</w:t>
      </w:r>
      <w:r w:rsidR="00271985"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evidencia obchodníka s cennými papiermi</w:t>
      </w:r>
      <w:r w:rsidR="00271985"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10b</w:t>
      </w:r>
      <w:r w:rsidR="00271985"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 xml:space="preserve"> a účet úschovy a správy kryptoaktív,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10</w:t>
      </w:r>
      <w:r w:rsidR="00271985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c</w:t>
      </w:r>
      <w:r w:rsidR="00E80020" w:rsidRPr="009E40F7"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sk-SK"/>
        </w:rPr>
        <w:t>)</w:t>
      </w:r>
    </w:p>
    <w:p w14:paraId="5A7BF1B3" w14:textId="0309FA74" w:rsidR="00080B36" w:rsidRPr="00271985" w:rsidRDefault="00086465">
      <w:pPr>
        <w:spacing w:after="0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28" w:name="paragraf-2.odsek-1.pismeno-c.oznacenie"/>
      <w:bookmarkStart w:id="29" w:name="paragraf-2.odsek-1.pismeno-c"/>
      <w:bookmarkEnd w:id="2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30" w:name="paragraf-2.odsek-1.pismeno-c.text"/>
      <w:bookmarkEnd w:id="2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klientom </w:t>
      </w:r>
      <w:bookmarkEnd w:id="30"/>
    </w:p>
    <w:p w14:paraId="5FF43D03" w14:textId="1197B02C" w:rsidR="00080B36" w:rsidRPr="00271985" w:rsidRDefault="00086465">
      <w:pPr>
        <w:spacing w:before="225" w:after="225" w:line="264" w:lineRule="auto"/>
        <w:ind w:left="495"/>
        <w:rPr>
          <w:rFonts w:ascii="Times New Roman" w:hAnsi="Times New Roman" w:cs="Times New Roman"/>
          <w:sz w:val="24"/>
          <w:szCs w:val="24"/>
          <w:lang w:val="sk-SK"/>
        </w:rPr>
      </w:pPr>
      <w:bookmarkStart w:id="31" w:name="paragraf-2.odsek-1.pismeno-c.bod-1.oznac"/>
      <w:bookmarkStart w:id="32" w:name="paragraf-2.odsek-1.pismeno-c.bod-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1. </w:t>
      </w:r>
      <w:bookmarkStart w:id="33" w:name="paragraf-2.odsek-1.pismeno-c.bod-1.text"/>
      <w:bookmarkEnd w:id="3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majiteľ účtu alebo osoba oprávnená nakladať s finančnými prostriedkami alebo cennými papiermi 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alebo kry</w:t>
      </w:r>
      <w:r w:rsidR="009C13F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p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toaktívami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10</w:t>
      </w:r>
      <w:r w:rsidR="001E1BFB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d</w:t>
      </w:r>
      <w:r w:rsidR="00E80020"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)</w:t>
      </w:r>
      <w:r w:rsidR="008D3643" w:rsidRPr="009E40F7"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sk-SK"/>
        </w:rPr>
        <w:t xml:space="preserve"> </w:t>
      </w:r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účte, </w:t>
      </w:r>
      <w:bookmarkEnd w:id="33"/>
    </w:p>
    <w:p w14:paraId="37D585E4" w14:textId="49FFE86C" w:rsidR="00080B36" w:rsidRPr="00271985" w:rsidRDefault="00086465">
      <w:pPr>
        <w:spacing w:before="225" w:after="225" w:line="264" w:lineRule="auto"/>
        <w:ind w:left="495"/>
        <w:rPr>
          <w:rFonts w:ascii="Times New Roman" w:hAnsi="Times New Roman" w:cs="Times New Roman"/>
          <w:sz w:val="24"/>
          <w:szCs w:val="24"/>
          <w:lang w:val="sk-SK"/>
        </w:rPr>
      </w:pPr>
      <w:bookmarkStart w:id="34" w:name="paragraf-2.odsek-1.pismeno-c.bod-2.oznac"/>
      <w:bookmarkStart w:id="35" w:name="paragraf-2.odsek-1.pismeno-c.bod-2"/>
      <w:bookmarkEnd w:id="3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2. </w:t>
      </w:r>
      <w:bookmarkStart w:id="36" w:name="paragraf-2.odsek-1.pismeno-c.bod-2.text"/>
      <w:bookmarkEnd w:id="3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nájomca bezpečnostnej schránky alebo osoba oprávnená nakladať s obsahom bezpečnostnej schránky, </w:t>
      </w:r>
      <w:bookmarkEnd w:id="36"/>
    </w:p>
    <w:p w14:paraId="1E4B5869" w14:textId="53568A89" w:rsidR="00E80020" w:rsidRPr="00271985" w:rsidRDefault="00086465">
      <w:pPr>
        <w:spacing w:before="225" w:after="225" w:line="264" w:lineRule="auto"/>
        <w:ind w:left="495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37" w:name="paragraf-2.odsek-1.pismeno-c.bod-3.oznac"/>
      <w:bookmarkStart w:id="38" w:name="paragraf-2.odsek-1.pismeno-c.bod-3"/>
      <w:bookmarkEnd w:id="3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3. </w:t>
      </w:r>
      <w:bookmarkStart w:id="39" w:name="paragraf-2.odsek-1.pismeno-c.bod-3.text"/>
      <w:bookmarkEnd w:id="3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osoba, ktorá koná v mene osoby uvedenej v prvom bode alebo druhom bode.</w:t>
      </w:r>
    </w:p>
    <w:p w14:paraId="27A6F574" w14:textId="39A6EE29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40" w:name="paragraf-3.oznacenie"/>
      <w:bookmarkStart w:id="41" w:name="paragraf-3"/>
      <w:bookmarkEnd w:id="18"/>
      <w:bookmarkEnd w:id="21"/>
      <w:bookmarkEnd w:id="29"/>
      <w:bookmarkEnd w:id="38"/>
      <w:bookmarkEnd w:id="39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§ 3 </w:t>
      </w:r>
    </w:p>
    <w:p w14:paraId="4B233470" w14:textId="5ED86048" w:rsidR="00080B36" w:rsidRPr="00271985" w:rsidRDefault="00086465" w:rsidP="009C13F0">
      <w:pPr>
        <w:spacing w:before="225" w:after="225" w:line="264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42" w:name="paragraf-3.odsek-1.oznacenie"/>
      <w:bookmarkStart w:id="43" w:name="paragraf-3.odsek-1"/>
      <w:bookmarkEnd w:id="40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bookmarkEnd w:id="4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Zriaďuje sa centrálny register účtov. Centrálny register účtov je informačný systém verejnej správy, ktorý sa vedie na účel uľahčenia prístupu orgánov uvedených </w:t>
      </w: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v </w:t>
      </w:r>
      <w:r w:rsidR="00876443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§ 5 ods. 1</w:t>
      </w: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(ďalej len „oprávnený orgán“) k údajom o účtoch a bezpečnostných schránkach vedených alebo prenajímaných na území Slovenskej republiky v rozsahu podľa </w:t>
      </w:r>
      <w:hyperlink w:anchor="paragraf-4.odsek-1">
        <w:r w:rsidRPr="00271985">
          <w:rPr>
            <w:rFonts w:ascii="Times New Roman" w:hAnsi="Times New Roman" w:cs="Times New Roman"/>
            <w:color w:val="000000" w:themeColor="text1"/>
            <w:sz w:val="24"/>
            <w:szCs w:val="24"/>
            <w:lang w:val="sk-SK"/>
          </w:rPr>
          <w:t>§ 4 ods. 1</w:t>
        </w:r>
      </w:hyperlink>
      <w:bookmarkStart w:id="44" w:name="paragraf-3.odsek-1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44"/>
    </w:p>
    <w:p w14:paraId="209F899A" w14:textId="548AD8FB" w:rsidR="00080B36" w:rsidRPr="00271985" w:rsidRDefault="00086465" w:rsidP="009C13F0">
      <w:pPr>
        <w:spacing w:before="225" w:after="225" w:line="264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45" w:name="paragraf-3.odsek-2.oznacenie"/>
      <w:bookmarkStart w:id="46" w:name="paragraf-3.odsek-2"/>
      <w:bookmarkEnd w:id="4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4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Správcom</w:t>
      </w:r>
      <w:hyperlink w:anchor="poznamky.poznamka-11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11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a prevádzkovateľom</w:t>
      </w:r>
      <w:hyperlink w:anchor="poznamky.poznamka-12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12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47" w:name="paragraf-3.odsek-2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centrálneho registra účtov je Ministerstvo financií Slovenskej republiky (ďalej len „ministerstvo financií“). </w:t>
      </w:r>
      <w:bookmarkEnd w:id="47"/>
    </w:p>
    <w:p w14:paraId="236E956A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48" w:name="paragraf-4.oznacenie"/>
      <w:bookmarkStart w:id="49" w:name="paragraf-4"/>
      <w:bookmarkEnd w:id="41"/>
      <w:bookmarkEnd w:id="46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4 </w:t>
      </w:r>
    </w:p>
    <w:p w14:paraId="49B1760E" w14:textId="77777777" w:rsidR="00271985" w:rsidRPr="009E40F7" w:rsidRDefault="00271985" w:rsidP="00271985">
      <w:pPr>
        <w:widowControl w:val="0"/>
        <w:tabs>
          <w:tab w:val="left" w:pos="641"/>
        </w:tabs>
        <w:autoSpaceDE w:val="0"/>
        <w:autoSpaceDN w:val="0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bookmarkStart w:id="50" w:name="paragraf-4.odsek-1"/>
      <w:bookmarkEnd w:id="48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(1)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Do centrálneho registra účtov sa zapisujú tieto údaje a ich</w:t>
      </w:r>
      <w:r w:rsidRPr="009E40F7">
        <w:rPr>
          <w:rFonts w:ascii="Times New Roman" w:hAnsi="Times New Roman" w:cs="Times New Roman"/>
          <w:b/>
          <w:bCs/>
          <w:color w:val="FF0000"/>
          <w:spacing w:val="2"/>
          <w:sz w:val="24"/>
          <w:szCs w:val="24"/>
          <w:lang w:val="sk-SK"/>
        </w:rPr>
        <w:t xml:space="preserve"> 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zmeny:</w:t>
      </w:r>
    </w:p>
    <w:p w14:paraId="380ACDC7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a) názov, adresa sídla, identifikačné číslo, SWIFT kód finančnej inštitúcie, ktorá vedie účet alebo prenajíma bezpečnostnú schránku,</w:t>
      </w:r>
    </w:p>
    <w:p w14:paraId="11852B34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b) dátum založenia účtu,</w:t>
      </w:r>
    </w:p>
    <w:p w14:paraId="3CD7308C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c) dátum začatia prenájmu bezpečnostnej schránky,</w:t>
      </w:r>
    </w:p>
    <w:p w14:paraId="266E4FB7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d) číslo účtu, medzinárodné bankové číslo účtu IBAN, ak bolo</w:t>
      </w:r>
      <w:r w:rsidRPr="009E40F7">
        <w:rPr>
          <w:rFonts w:ascii="Times New Roman" w:hAnsi="Times New Roman" w:cs="Times New Roman"/>
          <w:b/>
          <w:bCs/>
          <w:color w:val="FF0000"/>
          <w:spacing w:val="2"/>
          <w:sz w:val="24"/>
          <w:szCs w:val="24"/>
          <w:lang w:val="sk-SK"/>
        </w:rPr>
        <w:t xml:space="preserve"> 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pridelené a mena, v ktorej je účet vedený,</w:t>
      </w:r>
    </w:p>
    <w:p w14:paraId="70F4E5B0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e) virtuálne medzinárodné bankové číslo účtu IBAN a medzinárodné bankové číslo účtu IBAN, na ktorý sa automaticky presmerujú platby zasielané na virtuálne medzinárodné bankové číslo účtu IBAN,</w:t>
      </w:r>
    </w:p>
    <w:p w14:paraId="7E1C7257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f) jednoznačné označenie bezpečnostnej schránky,</w:t>
      </w:r>
    </w:p>
    <w:p w14:paraId="245B78E8" w14:textId="77777777" w:rsidR="00271985" w:rsidRPr="009E40F7" w:rsidRDefault="00271985" w:rsidP="00271985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g) identifikačné údaje klienta a konečného užívateľa výhod,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12a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ktorým je fyzická osoba, v rozsahu</w:t>
      </w:r>
    </w:p>
    <w:p w14:paraId="643A1526" w14:textId="77777777" w:rsidR="00271985" w:rsidRPr="009E40F7" w:rsidRDefault="00271985" w:rsidP="00271985">
      <w:pPr>
        <w:pStyle w:val="Odsekzoznamu"/>
        <w:widowControl w:val="0"/>
        <w:numPr>
          <w:ilvl w:val="1"/>
          <w:numId w:val="13"/>
        </w:numPr>
        <w:autoSpaceDE w:val="0"/>
        <w:autoSpaceDN w:val="0"/>
        <w:spacing w:after="0"/>
        <w:ind w:left="36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celé meno a celé priezvisko,</w:t>
      </w:r>
    </w:p>
    <w:p w14:paraId="234A4DD7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360"/>
        <w:contextualSpacing w:val="0"/>
        <w:jc w:val="both"/>
        <w:rPr>
          <w:rFonts w:ascii="Times New Roman" w:hAnsi="Times New Roman" w:cs="Times New Roman"/>
          <w:b/>
          <w:bCs/>
          <w:strike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2.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rodné číslo, ak bolo pridelené alebo obdobné identifikačné číslo, ak bolo pridelené,</w:t>
      </w:r>
    </w:p>
    <w:p w14:paraId="7498EE52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360"/>
        <w:contextualSpacing w:val="0"/>
        <w:jc w:val="both"/>
        <w:rPr>
          <w:rFonts w:ascii="Times New Roman" w:hAnsi="Times New Roman" w:cs="Times New Roman"/>
          <w:b/>
          <w:bCs/>
          <w:strike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3.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miesto a dátum narodenia,</w:t>
      </w:r>
    </w:p>
    <w:p w14:paraId="29FBA8FD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36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4.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adresa trvalého pobytu alebo iného pobytu, </w:t>
      </w:r>
    </w:p>
    <w:p w14:paraId="368ECCA6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360"/>
        <w:contextualSpacing w:val="0"/>
        <w:jc w:val="both"/>
        <w:rPr>
          <w:rFonts w:ascii="Times New Roman" w:hAnsi="Times New Roman" w:cs="Times New Roman"/>
          <w:b/>
          <w:bCs/>
          <w:strike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5.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štátna príslušnosť alebo informácia o stave bez štátnej príslušnosti, informácia o 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postavení azylanta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12b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alebo odídenca,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12c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</w:p>
    <w:p w14:paraId="1F4DD4DF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360"/>
        <w:contextualSpacing w:val="0"/>
        <w:jc w:val="both"/>
        <w:rPr>
          <w:rFonts w:ascii="Times New Roman" w:hAnsi="Times New Roman" w:cs="Times New Roman"/>
          <w:b/>
          <w:bCs/>
          <w:strike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6.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daňové identifikačné číslo,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12d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ak bolo pridelené,</w:t>
      </w:r>
    </w:p>
    <w:p w14:paraId="07EC3D51" w14:textId="77777777" w:rsidR="00271985" w:rsidRPr="009E40F7" w:rsidRDefault="00271985" w:rsidP="00271985">
      <w:pPr>
        <w:pStyle w:val="Odsekzoznamu"/>
        <w:widowControl w:val="0"/>
        <w:autoSpaceDE w:val="0"/>
        <w:autoSpaceDN w:val="0"/>
        <w:spacing w:after="0"/>
        <w:ind w:left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h) identifikačné údaje klienta, ktorým je fyzická osoba podnikateľ, v rozsahu</w:t>
      </w:r>
    </w:p>
    <w:p w14:paraId="0CF8F8C9" w14:textId="77777777" w:rsidR="00271985" w:rsidRPr="009E40F7" w:rsidRDefault="00271985" w:rsidP="00271985">
      <w:pPr>
        <w:spacing w:after="0"/>
        <w:ind w:left="36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1.</w:t>
      </w:r>
      <w:r w:rsidRPr="009E40F7">
        <w:rPr>
          <w:b/>
          <w:bCs/>
          <w:color w:val="FF0000"/>
          <w:lang w:val="sk-SK"/>
        </w:rPr>
        <w:tab/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údajov podľa písmena g),</w:t>
      </w:r>
    </w:p>
    <w:p w14:paraId="466CFEE0" w14:textId="77777777" w:rsidR="00271985" w:rsidRPr="009E40F7" w:rsidRDefault="00271985" w:rsidP="00271985">
      <w:pPr>
        <w:pStyle w:val="Odsekzoznamu"/>
        <w:widowControl w:val="0"/>
        <w:numPr>
          <w:ilvl w:val="0"/>
          <w:numId w:val="14"/>
        </w:numPr>
        <w:autoSpaceDE w:val="0"/>
        <w:autoSpaceDN w:val="0"/>
        <w:spacing w:after="0"/>
        <w:ind w:left="36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obchodné meno,</w:t>
      </w:r>
    </w:p>
    <w:p w14:paraId="5E7AB8A1" w14:textId="77777777" w:rsidR="00271985" w:rsidRPr="009E40F7" w:rsidRDefault="00271985" w:rsidP="00271985">
      <w:pPr>
        <w:pStyle w:val="Odsekzoznamu"/>
        <w:widowControl w:val="0"/>
        <w:numPr>
          <w:ilvl w:val="0"/>
          <w:numId w:val="14"/>
        </w:numPr>
        <w:autoSpaceDE w:val="0"/>
        <w:autoSpaceDN w:val="0"/>
        <w:spacing w:after="0"/>
        <w:ind w:left="36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adresa miesta podnikania, </w:t>
      </w:r>
    </w:p>
    <w:p w14:paraId="2509EFDA" w14:textId="77777777" w:rsidR="00271985" w:rsidRPr="009E40F7" w:rsidRDefault="00271985" w:rsidP="00271985">
      <w:pPr>
        <w:pStyle w:val="Odsekzoznamu"/>
        <w:widowControl w:val="0"/>
        <w:numPr>
          <w:ilvl w:val="0"/>
          <w:numId w:val="14"/>
        </w:numPr>
        <w:autoSpaceDE w:val="0"/>
        <w:autoSpaceDN w:val="0"/>
        <w:spacing w:after="0"/>
        <w:ind w:left="36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identifikačné číslo a daňové identifikačné číslo, ak boli pridelené.</w:t>
      </w:r>
    </w:p>
    <w:p w14:paraId="09433F3D" w14:textId="77777777" w:rsidR="00271985" w:rsidRPr="009E40F7" w:rsidRDefault="00271985" w:rsidP="00271985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i) identifikačné údaje klienta, ktorým je právnická osoba, v rozsahu</w:t>
      </w:r>
    </w:p>
    <w:p w14:paraId="73DDADBF" w14:textId="77777777" w:rsidR="00271985" w:rsidRPr="009E40F7" w:rsidRDefault="00271985" w:rsidP="00271985">
      <w:pPr>
        <w:pStyle w:val="Odsekzoznamu"/>
        <w:widowControl w:val="0"/>
        <w:numPr>
          <w:ilvl w:val="1"/>
          <w:numId w:val="14"/>
        </w:numPr>
        <w:autoSpaceDE w:val="0"/>
        <w:autoSpaceDN w:val="0"/>
        <w:spacing w:after="0"/>
        <w:ind w:left="364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názov,</w:t>
      </w:r>
    </w:p>
    <w:p w14:paraId="1A5F6722" w14:textId="77777777" w:rsidR="00271985" w:rsidRPr="009E40F7" w:rsidRDefault="00271985" w:rsidP="00271985">
      <w:pPr>
        <w:pStyle w:val="Odsekzoznamu"/>
        <w:widowControl w:val="0"/>
        <w:numPr>
          <w:ilvl w:val="1"/>
          <w:numId w:val="14"/>
        </w:numPr>
        <w:autoSpaceDE w:val="0"/>
        <w:autoSpaceDN w:val="0"/>
        <w:spacing w:after="0"/>
        <w:ind w:left="364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právna forma,</w:t>
      </w:r>
    </w:p>
    <w:p w14:paraId="590448CF" w14:textId="77777777" w:rsidR="00271985" w:rsidRPr="009E40F7" w:rsidRDefault="00271985" w:rsidP="00271985">
      <w:pPr>
        <w:pStyle w:val="Odsekzoznamu"/>
        <w:widowControl w:val="0"/>
        <w:numPr>
          <w:ilvl w:val="1"/>
          <w:numId w:val="14"/>
        </w:numPr>
        <w:autoSpaceDE w:val="0"/>
        <w:autoSpaceDN w:val="0"/>
        <w:spacing w:after="0"/>
        <w:ind w:left="709" w:hanging="345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adresa sídla a adresa hlavného miesta podnikateľskej činnosti, ak je odlišná od adresy sídla,</w:t>
      </w:r>
    </w:p>
    <w:p w14:paraId="146A15A7" w14:textId="77777777" w:rsidR="00271985" w:rsidRPr="009E40F7" w:rsidRDefault="00271985" w:rsidP="00271985">
      <w:pPr>
        <w:pStyle w:val="Odsekzoznamu"/>
        <w:widowControl w:val="0"/>
        <w:numPr>
          <w:ilvl w:val="1"/>
          <w:numId w:val="14"/>
        </w:numPr>
        <w:autoSpaceDE w:val="0"/>
        <w:autoSpaceDN w:val="0"/>
        <w:spacing w:after="0"/>
        <w:ind w:left="364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štát založenia,</w:t>
      </w:r>
    </w:p>
    <w:p w14:paraId="44CD6316" w14:textId="77777777" w:rsidR="00271985" w:rsidRPr="009E40F7" w:rsidRDefault="00271985" w:rsidP="00271985">
      <w:pPr>
        <w:pStyle w:val="Odsekzoznamu"/>
        <w:spacing w:after="0"/>
        <w:ind w:left="36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5.  identifikačné číslo, daňové identifikačné číslo a kód LEI, ak boli pridelené,</w:t>
      </w:r>
    </w:p>
    <w:p w14:paraId="165F1E68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j) dátum vzniku a dátum zániku oprávnenia klienta na nakladanie s účtom,</w:t>
      </w:r>
    </w:p>
    <w:p w14:paraId="5A1E4655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lastRenderedPageBreak/>
        <w:t>k) dátum zrušenia účtu,</w:t>
      </w:r>
    </w:p>
    <w:p w14:paraId="567D20D1" w14:textId="77777777" w:rsidR="00271985" w:rsidRPr="009E40F7" w:rsidRDefault="00271985" w:rsidP="00271985">
      <w:pPr>
        <w:tabs>
          <w:tab w:val="left" w:pos="389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l) dátum ukončenia prenájmu bezpečnostnej schránky.</w:t>
      </w:r>
    </w:p>
    <w:p w14:paraId="1960C805" w14:textId="2C00532C" w:rsidR="00271985" w:rsidRPr="009E40F7" w:rsidRDefault="00271985" w:rsidP="00271985">
      <w:pPr>
        <w:spacing w:before="240" w:after="240" w:line="264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bookmarkStart w:id="51" w:name="paragraf-4.odsek-2.oznacenie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(2)</w:t>
      </w:r>
      <w:bookmarkStart w:id="52" w:name="paragraf-4.odsek-2.text"/>
      <w:bookmarkEnd w:id="51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 xml:space="preserve">Finančná inštitúcia je povinná zasielať údaje o vzniku, zmene alebo zániku údajov uvedených v odseku 1 do centrálneho registra účtov elektronicky, a to do konca nasledujúceho dňa od vzniku, zmeny alebo zániku údajov uvedených v odseku 1. </w:t>
      </w:r>
      <w:bookmarkEnd w:id="52"/>
    </w:p>
    <w:p w14:paraId="30E63658" w14:textId="0A15950E" w:rsidR="00271985" w:rsidRPr="009E40F7" w:rsidRDefault="00271985" w:rsidP="00271985">
      <w:pPr>
        <w:tabs>
          <w:tab w:val="left" w:pos="673"/>
        </w:tabs>
        <w:spacing w:before="240" w:after="12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bookmarkStart w:id="53" w:name="paragraf-4.odsek-3.oznacenie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(3)</w:t>
      </w:r>
      <w:bookmarkEnd w:id="53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Národná banka Slovenska a centrálny depozitár cenných papierov sú povinní zasielať údaje o účtoch, ktoré vedú, do centrálneho registra účtov podľa odseku 2; táto povinnosť sa nevzťahuje na účty, ktoré Národná banka Slovenska zriaďuje podľa osobitných predpisov</w:t>
      </w:r>
      <w:r w:rsidR="00A6716C"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13</w:t>
      </w:r>
      <w:r w:rsidR="00A6716C"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  <w:bookmarkStart w:id="54" w:name="paragraf-4.odsek-3.text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alebo na základe zmluvného vzťahu s medzinárodnými inštitúciami.</w:t>
      </w:r>
      <w:bookmarkEnd w:id="54"/>
    </w:p>
    <w:p w14:paraId="0ABF8F3C" w14:textId="77777777" w:rsidR="00271985" w:rsidRPr="009E40F7" w:rsidRDefault="00271985" w:rsidP="00271985">
      <w:pPr>
        <w:tabs>
          <w:tab w:val="left" w:pos="673"/>
        </w:tabs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(4)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 xml:space="preserve">Finančná inštitúcia, Národná banka Slovenska a centrálny depozitár cenných papierov zasielajú údaje do centrálneho registra účtov z kontaktného miesta podľa § 6 ods. 6 písm. a) prvého bodu automatizovaným spôsobom prostredníctvom aplikačného programového rozhrania medzi centrálnym registrom účtov a informačným systémom finančnej inštitúcie, Národnej banky Slovenska a centrálneho depozitára cenných papierov. Popis aplikačného programového rozhrania a spôsob zasielania údajov, ktorých rozsah je uvedený v odseku 1, určí integračný manuál. </w:t>
      </w:r>
    </w:p>
    <w:p w14:paraId="71E6AC4A" w14:textId="77777777" w:rsidR="00271985" w:rsidRPr="009E40F7" w:rsidRDefault="00271985" w:rsidP="00271985">
      <w:pPr>
        <w:widowControl w:val="0"/>
        <w:autoSpaceDE w:val="0"/>
        <w:autoSpaceDN w:val="0"/>
        <w:spacing w:before="240" w:after="0"/>
        <w:jc w:val="both"/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>(5)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ab/>
        <w:t>Finančná inštitúcia, Národná banka Slovenska, centrálny depozitár cenných papierov  a právnická osoba, ktorá žiada o udelenie povolenia v súlade s osobitným predpisom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13a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>) sú povinní uzavrieť s ministerstvom financií dohodu o integračnom zámere.  Ministerstvo financií poskytne osobám podľa prvej vety integračný manuál pri uzatváraní dohody o integračnom zámere. Dohoda o integračnom zámere obsahuje aj proces a harmonogram integrácie na centrálny register účtov. Finančná inštitúcia, Národná banka Slovenska, centrálny depozitár cenných papierov a právnická osoba, ktorá žiada o udelenie povolenia v súlade s osobitným predpisom,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13a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 xml:space="preserve">) sú povinní ukončiť proces integrácie na centrálny register účtov najneskôr deň pred vznikom povinnosti zasielania údajov do centrálneho registra účtov. </w:t>
      </w:r>
    </w:p>
    <w:p w14:paraId="396C7544" w14:textId="77777777" w:rsidR="00271985" w:rsidRPr="009E40F7" w:rsidRDefault="00271985" w:rsidP="00271985">
      <w:pPr>
        <w:tabs>
          <w:tab w:val="left" w:pos="673"/>
        </w:tabs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>(6)</w:t>
      </w:r>
      <w:r w:rsidRPr="009E40F7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sk-SK"/>
        </w:rPr>
        <w:tab/>
        <w:t xml:space="preserve">Zmeny integračného manuálu ministerstvo financií oznámi finančnej inštitúcii, Národnej banke Slovenska a centrálnemu depozitárovi cenných papierov prostredníctvom kontaktného miesta podľa § 6 ods. 6 písm. a) prvého bodu. Finančná inštitúcia, Národná banka Slovenska a centrálny depozitár cenných papierov zasielajú údaje do centrálneho registra účtov podľa zmeneného integračného manuálu najneskôr do šiestich mesiacov odo dňa tohto oznámenia. </w:t>
      </w:r>
    </w:p>
    <w:p w14:paraId="10DB7837" w14:textId="77777777" w:rsidR="00271985" w:rsidRPr="009E40F7" w:rsidRDefault="00271985" w:rsidP="00271985">
      <w:pPr>
        <w:tabs>
          <w:tab w:val="left" w:pos="673"/>
        </w:tabs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(7)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</w:r>
      <w:bookmarkStart w:id="55" w:name="paragraf-4.odsek-4.text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Finančná inštitúcia, Národná banka Slovenska a centrálny depozitár cenných papierov zodpovedajú za správnosť a úplnosť údajov, ktoré poskytli do centrálneho registra účtov. Na účely prvej vety sa za správne a úplné údaje považujú tie údaje, ktoré finančná inštitúcia, Národná banka Slovenska a centrálny depozitár cenných papierov uchovávajú vo svojich informačných systémoch. </w:t>
      </w:r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Finančná inštitúcia, Národná banka Slovenska a centrálny depozitár cenných papierov na zabezpečenie správnosti a úplnosti </w:t>
      </w:r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lastRenderedPageBreak/>
        <w:t xml:space="preserve">údajov podľa prvej vety, ak je to potrebné, </w:t>
      </w:r>
      <w:proofErr w:type="spellStart"/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zneplatní</w:t>
      </w:r>
      <w:proofErr w:type="spellEnd"/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údaje, ktoré do centrálneho registra účtov zaslala a uvedie dôvod tohto </w:t>
      </w:r>
      <w:proofErr w:type="spellStart"/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zneplatnenia</w:t>
      </w:r>
      <w:proofErr w:type="spellEnd"/>
      <w:r w:rsidRPr="009E40F7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.</w:t>
      </w:r>
      <w:r w:rsidRPr="009E40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Ministerstvo financií nekontroluje správnosť a úplnosť údajov pri ich poskytovaní finančnou inštitúciou, Národnou bankou Slovenska alebo centrálnym depozitárom cenných papierov do centrálneho registra účtov a nezodpovedá za správnosť a úplnosť takto prijatých údajov. </w:t>
      </w:r>
      <w:bookmarkEnd w:id="55"/>
      <w:r w:rsidRPr="009E40F7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Údaje zasielané do centrálneho registra účtov musia spĺňať kvalitu definovanú integračným manuálom.</w:t>
      </w:r>
    </w:p>
    <w:p w14:paraId="4E9F8689" w14:textId="77777777" w:rsidR="00271985" w:rsidRPr="009E40F7" w:rsidRDefault="00271985" w:rsidP="00271985">
      <w:pPr>
        <w:widowControl w:val="0"/>
        <w:tabs>
          <w:tab w:val="left" w:pos="713"/>
        </w:tabs>
        <w:autoSpaceDE w:val="0"/>
        <w:autoSpaceDN w:val="0"/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(8)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 xml:space="preserve">Ministerstvo financií v odôvodnených prípadoch, v súčinnosti s finančnou inštitúciou, Národnou bankou Slovenska alebo s centrálnym depozitárom cenných papierov vykoná nevyhnutné úpravy v centrálnom registri účtov, ktoré nie je možné vykonať podľa odseku 7, ak je to nevyhnutné pre jeho správne fungovanie a pre zabezpečenie kontinuity jeho prevádzky. </w:t>
      </w:r>
    </w:p>
    <w:p w14:paraId="58F90438" w14:textId="77777777" w:rsidR="00271985" w:rsidRPr="009E40F7" w:rsidRDefault="00271985" w:rsidP="00271985">
      <w:pPr>
        <w:tabs>
          <w:tab w:val="left" w:pos="673"/>
        </w:tabs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(9)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Finančná inštitúcia, Národná banka Slovenska a centrálny depozitár cenných papierov nezasielajú údaje do centrálneho registra účtov, ak nemajú klientov podľa § 2 písm. c) prvého bodu alebo druhého bodu.</w:t>
      </w:r>
    </w:p>
    <w:p w14:paraId="798D86FE" w14:textId="4D0E028B" w:rsidR="008252DC" w:rsidRPr="009E40F7" w:rsidRDefault="00271985" w:rsidP="00271985">
      <w:pPr>
        <w:tabs>
          <w:tab w:val="left" w:pos="673"/>
        </w:tabs>
        <w:spacing w:before="240"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(10)</w:t>
      </w:r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</w:r>
      <w:bookmarkStart w:id="56" w:name="paragraf-4.odsek-5.text"/>
      <w:r w:rsidRPr="009E40F7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Údaje podľa odseku 1 sa v centrálnom registri účtov uchovávajú päť rokov od 1. januára roku nasledujúceho po roku, v ktorom došlo k zrušeniu účtu alebo skončeniu prenájmu bezpečnostnej schránky; po uplynutí tejto lehoty sa údaje z centrálneho registra účtov vymažú.</w:t>
      </w:r>
      <w:bookmarkEnd w:id="56"/>
    </w:p>
    <w:p w14:paraId="6E9274EC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57" w:name="paragraf-5.oznacenie"/>
      <w:bookmarkStart w:id="58" w:name="paragraf-5"/>
      <w:bookmarkEnd w:id="49"/>
      <w:bookmarkEnd w:id="50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5 </w:t>
      </w:r>
    </w:p>
    <w:p w14:paraId="039C6ADD" w14:textId="53D57A0C" w:rsidR="00080B36" w:rsidRPr="00271985" w:rsidRDefault="00086465" w:rsidP="00C0464C">
      <w:pPr>
        <w:spacing w:after="0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59" w:name="paragraf-5.odsek-1.oznacenie"/>
      <w:bookmarkStart w:id="60" w:name="paragraf-5.odsek-1"/>
      <w:bookmarkEnd w:id="5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(1)</w:t>
      </w:r>
      <w:bookmarkStart w:id="61" w:name="paragraf-5.odsek-1.text"/>
      <w:bookmarkEnd w:id="59"/>
      <w:r w:rsid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Údaje z centrálneho registra účtov sa poskytujú </w:t>
      </w:r>
      <w:bookmarkEnd w:id="61"/>
    </w:p>
    <w:p w14:paraId="22BC4DC5" w14:textId="4AD56648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62" w:name="paragraf-5.odsek-1.pismeno-a.oznacenie"/>
      <w:bookmarkStart w:id="63" w:name="paragraf-5.odsek-1.pismeno-a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End w:id="6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osobitnému útvaru služby finančnej polície Policajného zboru na účel plnenia úloh podľa osobitného predpisu,</w:t>
      </w:r>
      <w:hyperlink w:anchor="poznamky.poznamka-14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14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64" w:name="paragraf-5.odsek-1.pismeno-a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64"/>
    </w:p>
    <w:p w14:paraId="2D003BDC" w14:textId="0E12BFDB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65" w:name="paragraf-5.odsek-1.pismeno-b.oznacenie"/>
      <w:bookmarkStart w:id="66" w:name="paragraf-5.odsek-1.pismeno-b"/>
      <w:bookmarkEnd w:id="6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End w:id="6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orgánu činnému v trestnom konaní alebo súdu na účel trestného konania,</w:t>
      </w:r>
      <w:hyperlink w:anchor="poznamky.poznamka-15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15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67" w:name="paragraf-5.odsek-1.pismeno-b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67"/>
    </w:p>
    <w:p w14:paraId="7D0530B9" w14:textId="596F165F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68" w:name="paragraf-5.odsek-1.pismeno-c.oznacenie"/>
      <w:bookmarkStart w:id="69" w:name="paragraf-5.odsek-1.pismeno-c"/>
      <w:bookmarkEnd w:id="6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70" w:name="paragraf-5.odsek-1.pismeno-c.text"/>
      <w:bookmarkEnd w:id="6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Finančnému riaditeľstvu Slovenskej republiky, colnému úradu a daňovému úradu na účel výkonu správy daní a colného dohľadu, </w:t>
      </w:r>
      <w:bookmarkEnd w:id="70"/>
    </w:p>
    <w:p w14:paraId="4B2B2630" w14:textId="70ED36C1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71" w:name="paragraf-5.odsek-1.pismeno-d.oznacenie"/>
      <w:bookmarkStart w:id="72" w:name="paragraf-5.odsek-1.pismeno-d"/>
      <w:bookmarkEnd w:id="6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d) </w:t>
      </w:r>
      <w:bookmarkEnd w:id="7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Finančnému riaditeľstvu Slovenskej republiky na účel odhaľovania a dokumentovania trestnej činnosti,</w:t>
      </w:r>
      <w:hyperlink w:anchor="poznamky.poznamka-16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16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73" w:name="paragraf-5.odsek-1.pismeno-d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73"/>
    </w:p>
    <w:p w14:paraId="5164D860" w14:textId="3AB8FFB5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74" w:name="paragraf-5.odsek-1.pismeno-e.oznacenie"/>
      <w:bookmarkStart w:id="75" w:name="paragraf-5.odsek-1.pismeno-e"/>
      <w:bookmarkEnd w:id="7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e) </w:t>
      </w:r>
      <w:bookmarkEnd w:id="7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službe kriminálnej polície, službe finančnej polície a inšpekčnej službe Policajného zboru na účel odhaľovania trestných činov, zisťovania ich páchateľov a pátrania po nich,</w:t>
      </w:r>
      <w:hyperlink w:anchor="poznamky.poznamka-17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17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76" w:name="paragraf-5.odsek-1.pismeno-e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76"/>
    </w:p>
    <w:p w14:paraId="24CDCC05" w14:textId="57258649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77" w:name="paragraf-5.odsek-1.pismeno-f.oznacenie"/>
      <w:bookmarkStart w:id="78" w:name="paragraf-5.odsek-1.pismeno-f"/>
      <w:bookmarkEnd w:id="7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f) </w:t>
      </w:r>
      <w:bookmarkEnd w:id="7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službe finančnej polície Policajného zboru na účel plnenia úloh podľa osobitného predpisu o preukazovaní pôvodu majetku,</w:t>
      </w:r>
      <w:hyperlink w:anchor="poznamky.poznamka-18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18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79" w:name="paragraf-5.odsek-1.pismeno-f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79"/>
    </w:p>
    <w:p w14:paraId="061899F0" w14:textId="04AA2C18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80" w:name="paragraf-5.odsek-1.pismeno-g.oznacenie"/>
      <w:bookmarkStart w:id="81" w:name="paragraf-5.odsek-1.pismeno-g"/>
      <w:bookmarkEnd w:id="7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g) </w:t>
      </w:r>
      <w:bookmarkEnd w:id="80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Národnému bezpečnostnému úradu, Slovenskej informačnej službe, Vojenskému spravodajstvu a Policajnému zboru na účel vykonávania bezpečnostných previerok v ich pôsobnosti podľa osobitného predpisu,</w:t>
      </w:r>
      <w:hyperlink w:anchor="poznamky.poznamka-19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19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82" w:name="paragraf-5.odsek-1.pismeno-g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82"/>
    </w:p>
    <w:p w14:paraId="78D62F8D" w14:textId="08439CBD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83" w:name="paragraf-5.odsek-1.pismeno-h.oznacenie"/>
      <w:bookmarkStart w:id="84" w:name="paragraf-5.odsek-1.pismeno-h"/>
      <w:bookmarkEnd w:id="8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 xml:space="preserve">h) </w:t>
      </w:r>
      <w:bookmarkEnd w:id="8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Slovenskej informačnej službe na účel boja proti organizovanej trestnej činnosti a terorizmu podľa osobitného predpisu,</w:t>
      </w:r>
      <w:hyperlink w:anchor="poznamky.poznamka-20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20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85" w:name="paragraf-5.odsek-1.pismeno-h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85"/>
    </w:p>
    <w:p w14:paraId="4BEB2A3C" w14:textId="75B22457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86" w:name="paragraf-5.odsek-1.pismeno-i.oznacenie"/>
      <w:bookmarkStart w:id="87" w:name="paragraf-5.odsek-1.pismeno-i"/>
      <w:bookmarkEnd w:id="8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i) </w:t>
      </w:r>
      <w:bookmarkEnd w:id="8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Vojenskému spravodajstvu na účel plnenia úloh podľa osobitného predpisu,</w:t>
      </w:r>
      <w:hyperlink w:anchor="poznamky.poznamka-21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21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88" w:name="paragraf-5.odsek-1.pismeno-i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88"/>
    </w:p>
    <w:p w14:paraId="17C01CEF" w14:textId="36029262" w:rsidR="00080B36" w:rsidRPr="00271985" w:rsidRDefault="00086465">
      <w:pPr>
        <w:spacing w:after="0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89" w:name="paragraf-5.odsek-1.pismeno-j.oznacenie"/>
      <w:bookmarkStart w:id="90" w:name="paragraf-5.odsek-1.pismeno-j"/>
      <w:bookmarkEnd w:id="8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j) </w:t>
      </w:r>
      <w:bookmarkStart w:id="91" w:name="paragraf-5.odsek-1.pismeno-j.text"/>
      <w:bookmarkEnd w:id="8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Kriminálnemu úradu finančnej správy na účel </w:t>
      </w:r>
      <w:bookmarkEnd w:id="91"/>
    </w:p>
    <w:p w14:paraId="4022CE32" w14:textId="45D8DDDF" w:rsidR="00080B36" w:rsidRPr="00271985" w:rsidRDefault="00086465">
      <w:pPr>
        <w:spacing w:before="225" w:after="225" w:line="264" w:lineRule="auto"/>
        <w:ind w:left="495"/>
        <w:rPr>
          <w:rFonts w:ascii="Times New Roman" w:hAnsi="Times New Roman" w:cs="Times New Roman"/>
          <w:sz w:val="24"/>
          <w:szCs w:val="24"/>
          <w:lang w:val="sk-SK"/>
        </w:rPr>
      </w:pPr>
      <w:bookmarkStart w:id="92" w:name="paragraf-5.odsek-1.pismeno-j.bod-1.oznac"/>
      <w:bookmarkStart w:id="93" w:name="paragraf-5.odsek-1.pismeno-j.bod-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1. </w:t>
      </w:r>
      <w:bookmarkEnd w:id="9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odhaľovania trestných činov, zisťovania ich páchateľov a pátrania po nich,</w:t>
      </w:r>
      <w:hyperlink w:anchor="poznamky.poznamka-22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22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94" w:name="paragraf-5.odsek-1.pismeno-j.bod-1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94"/>
    </w:p>
    <w:p w14:paraId="124D380C" w14:textId="179B609A" w:rsidR="00080B36" w:rsidRPr="00271985" w:rsidRDefault="00086465">
      <w:pPr>
        <w:spacing w:before="225" w:after="225" w:line="264" w:lineRule="auto"/>
        <w:ind w:left="495"/>
        <w:rPr>
          <w:rFonts w:ascii="Times New Roman" w:hAnsi="Times New Roman" w:cs="Times New Roman"/>
          <w:sz w:val="24"/>
          <w:szCs w:val="24"/>
          <w:lang w:val="sk-SK"/>
        </w:rPr>
      </w:pPr>
      <w:bookmarkStart w:id="95" w:name="paragraf-5.odsek-1.pismeno-j.bod-2.oznac"/>
      <w:bookmarkStart w:id="96" w:name="paragraf-5.odsek-1.pismeno-j.bod-2"/>
      <w:bookmarkEnd w:id="9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2. </w:t>
      </w:r>
      <w:bookmarkEnd w:id="9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ich poskytnutia Európskemu úradu pre boj proti podvodom,</w:t>
      </w:r>
      <w:hyperlink w:anchor="poznamky.poznamka-23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23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97" w:name="paragraf-5.odsek-1.pismeno-j.bod-2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97"/>
    </w:p>
    <w:p w14:paraId="1B6DECCB" w14:textId="12CC094C" w:rsidR="00B830E3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98" w:name="paragraf-5.odsek-1.pismeno-k.oznacenie"/>
      <w:bookmarkStart w:id="99" w:name="paragraf-5.odsek-1.pismeno-k"/>
      <w:bookmarkEnd w:id="90"/>
      <w:bookmarkEnd w:id="9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k) </w:t>
      </w:r>
      <w:bookmarkEnd w:id="9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ministerstvu financií v súvislosti s uplatňovaním medzinárodných sankcií podľa osobitného predpisu</w:t>
      </w:r>
      <w:r w:rsidR="00B830E3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  <w:hyperlink w:anchor="poznamky.poznamka-24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24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100" w:name="paragraf-5.odsek-1.pismeno-k.text"/>
    </w:p>
    <w:p w14:paraId="376BDCB5" w14:textId="4E1802DC" w:rsidR="00080B36" w:rsidRPr="0042799B" w:rsidRDefault="00B830E3">
      <w:pPr>
        <w:spacing w:before="225" w:after="225" w:line="264" w:lineRule="auto"/>
        <w:ind w:left="420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l) Národnej banke Slovenska na účely výkonu dohľadu podľa § 8.</w:t>
      </w:r>
      <w:r w:rsidR="00086465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  <w:bookmarkEnd w:id="100"/>
    </w:p>
    <w:p w14:paraId="3FFED602" w14:textId="7EF5594A" w:rsidR="00080B36" w:rsidRPr="00271985" w:rsidRDefault="00086465" w:rsidP="00C0464C">
      <w:pPr>
        <w:spacing w:before="225" w:after="225" w:line="264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01" w:name="paragraf-5.odsek-2.oznacenie"/>
      <w:bookmarkStart w:id="102" w:name="paragraf-5.odsek-2"/>
      <w:bookmarkEnd w:id="60"/>
      <w:bookmarkEnd w:id="9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(2)</w:t>
      </w:r>
      <w:r w:rsid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bookmarkStart w:id="103" w:name="paragraf-5.odsek-2.text"/>
      <w:bookmarkEnd w:id="10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Údaje z centrálneho registra účtov sa poskytujú elektronicky priamym, nepretržitým a diaľkovým spôsobom. </w:t>
      </w:r>
      <w:bookmarkEnd w:id="103"/>
    </w:p>
    <w:p w14:paraId="2E64E4CB" w14:textId="5FABED46" w:rsidR="00080B36" w:rsidRPr="00271985" w:rsidRDefault="00086465" w:rsidP="00C0464C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04" w:name="paragraf-5.odsek-3.oznacenie"/>
      <w:bookmarkStart w:id="105" w:name="paragraf-5.odsek-3"/>
      <w:bookmarkEnd w:id="10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(3)</w:t>
      </w:r>
      <w:r w:rsid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bookmarkStart w:id="106" w:name="paragraf-5.odsek-3.text"/>
      <w:bookmarkEnd w:id="10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Údaje z centrálneho registra účtov sa spôsobom podľa odseku 2 poskytujú na základe zadania </w:t>
      </w:r>
      <w:bookmarkEnd w:id="106"/>
    </w:p>
    <w:p w14:paraId="6FA9FFF5" w14:textId="1A8B4A56" w:rsidR="00080B36" w:rsidRPr="0042799B" w:rsidRDefault="00086465" w:rsidP="00583996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107" w:name="paragraf-5.odsek-3.pismeno-a.oznacenie"/>
      <w:bookmarkStart w:id="108" w:name="paragraf-5.odsek-3.pismeno-a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Start w:id="109" w:name="paragraf-5.odsek-3.pismeno-a.text"/>
      <w:bookmarkEnd w:id="10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medzinárodného bankového čísla účtu IBAN</w:t>
      </w:r>
      <w:r w:rsidR="00583996" w:rsidRPr="00271985">
        <w:rPr>
          <w:color w:val="000000"/>
          <w:bdr w:val="none" w:sz="0" w:space="0" w:color="auto" w:frame="1"/>
          <w:lang w:val="sk-SK"/>
        </w:rPr>
        <w:t xml:space="preserve"> </w:t>
      </w:r>
      <w:r w:rsidR="00583996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alebo virtuálneho bankového čísla účtu IBAN</w:t>
      </w:r>
      <w:r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, </w:t>
      </w:r>
      <w:bookmarkEnd w:id="109"/>
    </w:p>
    <w:p w14:paraId="67CD4D64" w14:textId="0B340CF9" w:rsidR="00080B36" w:rsidRPr="00271985" w:rsidRDefault="00086465" w:rsidP="00583996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10" w:name="paragraf-5.odsek-3.pismeno-b.oznacenie"/>
      <w:bookmarkStart w:id="111" w:name="paragraf-5.odsek-3.pismeno-b"/>
      <w:bookmarkEnd w:id="10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Start w:id="112" w:name="paragraf-5.odsek-3.pismeno-b.text"/>
      <w:bookmarkEnd w:id="110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čísla účtu alebo označenia bezpečnostnej schránky a identifikácie finančnej inštitúcie, ktorá účet vedie alebo prenajíma bezpečnostnú schránku, </w:t>
      </w:r>
      <w:bookmarkEnd w:id="112"/>
    </w:p>
    <w:p w14:paraId="4A1EEB0A" w14:textId="1784019F" w:rsidR="00080B36" w:rsidRPr="00271985" w:rsidRDefault="00086465" w:rsidP="00583996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13" w:name="paragraf-5.odsek-3.pismeno-c.oznacenie"/>
      <w:bookmarkStart w:id="114" w:name="paragraf-5.odsek-3.pismeno-c"/>
      <w:bookmarkEnd w:id="11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115" w:name="paragraf-5.odsek-3.pismeno-c.text"/>
      <w:bookmarkEnd w:id="11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rodného čísla fyzickej osoby alebo mena, priezviska a dátumu narodenia fyzickej osoby, </w:t>
      </w:r>
      <w:bookmarkEnd w:id="115"/>
    </w:p>
    <w:p w14:paraId="1F2BC630" w14:textId="6310A1DD" w:rsidR="00080B36" w:rsidRPr="00271985" w:rsidRDefault="00086465" w:rsidP="00583996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16" w:name="paragraf-5.odsek-3.pismeno-d.oznacenie"/>
      <w:bookmarkStart w:id="117" w:name="paragraf-5.odsek-3.pismeno-d"/>
      <w:bookmarkEnd w:id="11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d) </w:t>
      </w:r>
      <w:bookmarkStart w:id="118" w:name="paragraf-5.odsek-3.pismeno-d.text"/>
      <w:bookmarkEnd w:id="11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identifikačného čísla fyzickej osoby – podnikateľa alebo jeho obchodného mena a dátumu narodenia, alebo </w:t>
      </w:r>
      <w:bookmarkEnd w:id="118"/>
    </w:p>
    <w:p w14:paraId="6D5ED3F6" w14:textId="6EFD2356" w:rsidR="00080B36" w:rsidRPr="00271985" w:rsidRDefault="00086465" w:rsidP="00583996">
      <w:pPr>
        <w:spacing w:before="225" w:after="225" w:line="264" w:lineRule="auto"/>
        <w:ind w:left="4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19" w:name="paragraf-5.odsek-3.pismeno-e.oznacenie"/>
      <w:bookmarkStart w:id="120" w:name="paragraf-5.odsek-3.pismeno-e"/>
      <w:bookmarkEnd w:id="11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e) </w:t>
      </w:r>
      <w:bookmarkStart w:id="121" w:name="paragraf-5.odsek-3.pismeno-e.text"/>
      <w:bookmarkEnd w:id="11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identifikačného čísla právnickej osoby alebo jej názvu a identifikačného čísla prideleného v zahraničí alebo adresy jej sídla. </w:t>
      </w:r>
      <w:bookmarkEnd w:id="121"/>
    </w:p>
    <w:p w14:paraId="69F66ADE" w14:textId="1B725DD5" w:rsidR="00080B36" w:rsidRPr="00271985" w:rsidRDefault="00086465" w:rsidP="00C0464C">
      <w:pPr>
        <w:spacing w:before="225" w:after="225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22" w:name="paragraf-5.odsek-4.oznacenie"/>
      <w:bookmarkStart w:id="123" w:name="paragraf-5.odsek-4"/>
      <w:bookmarkEnd w:id="105"/>
      <w:bookmarkEnd w:id="120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(4)</w:t>
      </w:r>
      <w:r w:rsid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bookmarkStart w:id="124" w:name="paragraf-5.odsek-4.text"/>
      <w:bookmarkEnd w:id="12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Údaje z centrálneho registra účtov sa spôsobom podľa odseku 2 poskytujú aj na základe zadania neúplných údajov podľa odseku 3. Zadávať neúplné údaje možno len vtedy, ak nie sú k dispozícii úplné údaje, a to ani po preverení týchto údajov v iných dostupných registroch. </w:t>
      </w:r>
      <w:bookmarkEnd w:id="124"/>
    </w:p>
    <w:p w14:paraId="2FCDB882" w14:textId="77777777" w:rsidR="00E80020" w:rsidRPr="0042799B" w:rsidRDefault="00E80020" w:rsidP="00271985">
      <w:pPr>
        <w:pStyle w:val="paragraph"/>
        <w:spacing w:beforeLines="225" w:before="540" w:beforeAutospacing="0" w:after="160" w:afterAutospacing="0"/>
        <w:jc w:val="center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§ 5a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70FB172D" w14:textId="79F6BB59" w:rsidR="00E80020" w:rsidRPr="0042799B" w:rsidRDefault="00E80020" w:rsidP="00271985">
      <w:pPr>
        <w:pStyle w:val="paragraph"/>
        <w:spacing w:before="0" w:beforeAutospacing="0" w:after="16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(1)</w:t>
      </w:r>
      <w:r w:rsidR="00271985" w:rsidRPr="0042799B">
        <w:rPr>
          <w:rStyle w:val="normaltextrun"/>
          <w:rFonts w:eastAsiaTheme="majorEastAsia"/>
          <w:b/>
          <w:bCs/>
          <w:color w:val="FF0000"/>
        </w:rPr>
        <w:tab/>
      </w:r>
      <w:r w:rsidRPr="0042799B">
        <w:rPr>
          <w:rStyle w:val="normaltextrun"/>
          <w:rFonts w:eastAsiaTheme="majorEastAsia"/>
          <w:b/>
          <w:bCs/>
          <w:color w:val="FF0000"/>
        </w:rPr>
        <w:t>Každá fyzická osoba, ktorá v mene oprávneného orgánu alebo Národnej banky Slovenska žiada o prístup k údajom z centrálneho registra účtov</w:t>
      </w:r>
      <w:r w:rsidR="2A87B9FE" w:rsidRPr="0042799B">
        <w:rPr>
          <w:rStyle w:val="normaltextrun"/>
          <w:rFonts w:eastAsiaTheme="majorEastAsia"/>
          <w:b/>
          <w:bCs/>
          <w:color w:val="FF0000"/>
        </w:rPr>
        <w:t xml:space="preserve"> (ďalej len “používateľ”)</w:t>
      </w:r>
      <w:r w:rsidRPr="0042799B">
        <w:rPr>
          <w:rStyle w:val="normaltextrun"/>
          <w:rFonts w:eastAsiaTheme="majorEastAsia"/>
          <w:b/>
          <w:bCs/>
          <w:color w:val="FF0000"/>
        </w:rPr>
        <w:t>, musí spĺňať nasledujúce podmienky: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6BB5138E" w14:textId="77777777" w:rsidR="00E80020" w:rsidRPr="0042799B" w:rsidRDefault="00E80020" w:rsidP="00271985">
      <w:pPr>
        <w:pStyle w:val="paragraph"/>
        <w:spacing w:before="0" w:beforeAutospacing="0" w:after="160" w:afterAutospacing="0"/>
        <w:ind w:left="462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a) trvanie štátnozamestnaneckého pomeru, služobného pomeru alebo pracovného pomeru používateľa s oprávneným orgánom alebo s Národnou bankou Slovenska,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1CBC293F" w14:textId="77777777" w:rsidR="00E80020" w:rsidRPr="0042799B" w:rsidRDefault="00E80020" w:rsidP="00271985">
      <w:pPr>
        <w:pStyle w:val="paragraph"/>
        <w:spacing w:before="0" w:beforeAutospacing="0" w:after="160" w:afterAutospacing="0"/>
        <w:ind w:left="462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lastRenderedPageBreak/>
        <w:t>b) zaradenie používateľa na pracovnej pozícii, ktorá vyžaduje prístup k údajom z centrálneho registra účtov,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798716B2" w14:textId="77777777" w:rsidR="00E80020" w:rsidRPr="0042799B" w:rsidRDefault="00E80020" w:rsidP="00271985">
      <w:pPr>
        <w:pStyle w:val="paragraph"/>
        <w:spacing w:before="0" w:beforeAutospacing="0" w:after="160" w:afterAutospacing="0"/>
        <w:ind w:left="462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c) absolvovanie školenia o ochrane osobných údajov,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4E7EAF70" w14:textId="77777777" w:rsidR="00E80020" w:rsidRPr="0042799B" w:rsidRDefault="00E80020" w:rsidP="00271985">
      <w:pPr>
        <w:pStyle w:val="paragraph"/>
        <w:spacing w:before="0" w:beforeAutospacing="0" w:after="160" w:afterAutospacing="0"/>
        <w:ind w:left="462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d) absolvovanie školenia o používaní centrálneho registra účtov a o ochrane bankového tajomstva</w:t>
      </w: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24a</w:t>
      </w:r>
      <w:r w:rsidRPr="0042799B">
        <w:rPr>
          <w:rStyle w:val="normaltextrun"/>
          <w:rFonts w:eastAsiaTheme="majorEastAsia"/>
          <w:b/>
          <w:bCs/>
          <w:color w:val="FF0000"/>
        </w:rPr>
        <w:t>) a údajov chránených podľa osobitného predpisu</w:t>
      </w: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24b</w:t>
      </w:r>
      <w:r w:rsidRPr="0042799B">
        <w:rPr>
          <w:rStyle w:val="normaltextrun"/>
          <w:rFonts w:eastAsiaTheme="majorEastAsia"/>
          <w:b/>
          <w:bCs/>
          <w:color w:val="FF0000"/>
        </w:rPr>
        <w:t>) a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6D1D306E" w14:textId="77777777" w:rsidR="00E80020" w:rsidRPr="0042799B" w:rsidRDefault="00E80020" w:rsidP="00271985">
      <w:pPr>
        <w:pStyle w:val="paragraph"/>
        <w:spacing w:before="0" w:beforeAutospacing="0" w:after="160" w:afterAutospacing="0"/>
        <w:ind w:left="462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e) využívanie centrálneho registra účtov v súlade s osobitnými predpismi.</w:t>
      </w: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24c</w:t>
      </w:r>
      <w:r w:rsidRPr="0042799B">
        <w:rPr>
          <w:rStyle w:val="normaltextrun"/>
          <w:rFonts w:eastAsiaTheme="majorEastAsia"/>
          <w:b/>
          <w:bCs/>
          <w:color w:val="FF0000"/>
        </w:rPr>
        <w:t>)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76E263C7" w14:textId="35D9ADB6" w:rsidR="00E80020" w:rsidRPr="0042799B" w:rsidRDefault="00E80020" w:rsidP="00271985">
      <w:pPr>
        <w:pStyle w:val="paragraph"/>
        <w:spacing w:before="0" w:beforeAutospacing="0" w:after="160" w:afterAutospacing="0"/>
        <w:jc w:val="both"/>
        <w:textAlignment w:val="baseline"/>
        <w:rPr>
          <w:rStyle w:val="normaltextrun"/>
          <w:rFonts w:eastAsiaTheme="majorEastAsia"/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(2)</w:t>
      </w:r>
      <w:r w:rsidR="00271985" w:rsidRPr="0042799B">
        <w:rPr>
          <w:rStyle w:val="normaltextrun"/>
          <w:rFonts w:eastAsiaTheme="majorEastAsia"/>
          <w:b/>
          <w:bCs/>
          <w:color w:val="FF0000"/>
        </w:rPr>
        <w:tab/>
      </w:r>
      <w:r w:rsidR="65F45370" w:rsidRPr="0042799B">
        <w:rPr>
          <w:rStyle w:val="normaltextrun"/>
          <w:rFonts w:eastAsiaTheme="majorEastAsia"/>
          <w:b/>
          <w:bCs/>
          <w:color w:val="FF0000"/>
        </w:rPr>
        <w:t>Po splnení podmienok podľa odseku 1 písm. a) až d) príslušný oprávnený orgán umožní používateľovi prístup k údajom z centrálneho registra účtov.</w:t>
      </w:r>
    </w:p>
    <w:p w14:paraId="5A4D1E74" w14:textId="6B0E33E2" w:rsidR="00E80020" w:rsidRPr="0042799B" w:rsidRDefault="242489A2" w:rsidP="00271985">
      <w:pPr>
        <w:pStyle w:val="paragraph"/>
        <w:spacing w:before="0" w:beforeAutospacing="0" w:after="16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(</w:t>
      </w:r>
      <w:r w:rsidR="6BAFC0F0" w:rsidRPr="0042799B">
        <w:rPr>
          <w:rStyle w:val="normaltextrun"/>
          <w:rFonts w:eastAsiaTheme="majorEastAsia"/>
          <w:b/>
          <w:bCs/>
          <w:color w:val="FF0000"/>
        </w:rPr>
        <w:t>3)</w:t>
      </w:r>
      <w:r w:rsidR="00271985" w:rsidRPr="0042799B">
        <w:rPr>
          <w:rStyle w:val="normaltextrun"/>
          <w:rFonts w:eastAsiaTheme="majorEastAsia"/>
          <w:b/>
          <w:bCs/>
          <w:color w:val="FF0000"/>
        </w:rPr>
        <w:tab/>
      </w:r>
      <w:r w:rsidR="00E80020" w:rsidRPr="0042799B">
        <w:rPr>
          <w:rStyle w:val="normaltextrun"/>
          <w:rFonts w:eastAsiaTheme="majorEastAsia"/>
          <w:b/>
          <w:bCs/>
          <w:color w:val="FF0000"/>
        </w:rPr>
        <w:t>Používateľ môže žiadať o poskytnutie údajov z centrálneho registra účtov až po uvedení účelu vyhľadávania a po označení konania, na účel</w:t>
      </w:r>
      <w:r w:rsidR="00C0464C" w:rsidRPr="0042799B">
        <w:rPr>
          <w:rStyle w:val="normaltextrun"/>
          <w:rFonts w:eastAsiaTheme="majorEastAsia"/>
          <w:b/>
          <w:bCs/>
          <w:color w:val="FF0000"/>
        </w:rPr>
        <w:t>y</w:t>
      </w:r>
      <w:r w:rsidR="00E80020" w:rsidRPr="0042799B">
        <w:rPr>
          <w:rStyle w:val="normaltextrun"/>
          <w:rFonts w:eastAsiaTheme="majorEastAsia"/>
          <w:b/>
          <w:bCs/>
          <w:color w:val="FF0000"/>
        </w:rPr>
        <w:t xml:space="preserve"> ktorého sa majú poskytnúť údaje z centrálneho registra účtov.</w:t>
      </w:r>
      <w:r w:rsidR="00E80020"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502CB8F9" w14:textId="1AD9CE7D" w:rsidR="00A93D5E" w:rsidRPr="0042799B" w:rsidRDefault="00E80020" w:rsidP="00271985">
      <w:pPr>
        <w:pStyle w:val="paragraph"/>
        <w:spacing w:before="0" w:beforeAutospacing="0" w:after="16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</w:rPr>
        <w:t>(</w:t>
      </w:r>
      <w:r w:rsidR="748C8C7D" w:rsidRPr="0042799B">
        <w:rPr>
          <w:rStyle w:val="normaltextrun"/>
          <w:rFonts w:eastAsiaTheme="majorEastAsia"/>
          <w:b/>
          <w:bCs/>
          <w:color w:val="FF0000"/>
        </w:rPr>
        <w:t>4</w:t>
      </w:r>
      <w:r w:rsidR="0587330B" w:rsidRPr="0042799B">
        <w:rPr>
          <w:rStyle w:val="normaltextrun"/>
          <w:rFonts w:eastAsiaTheme="majorEastAsia"/>
          <w:b/>
          <w:bCs/>
          <w:color w:val="FF0000"/>
        </w:rPr>
        <w:t>)</w:t>
      </w:r>
      <w:r w:rsidR="00271985" w:rsidRPr="0042799B">
        <w:rPr>
          <w:rStyle w:val="normaltextrun"/>
          <w:rFonts w:eastAsiaTheme="majorEastAsia"/>
          <w:b/>
          <w:bCs/>
          <w:color w:val="FF0000"/>
        </w:rPr>
        <w:tab/>
      </w:r>
      <w:r w:rsidR="0587330B" w:rsidRPr="0042799B">
        <w:rPr>
          <w:b/>
          <w:bCs/>
          <w:color w:val="FF0000"/>
        </w:rPr>
        <w:t xml:space="preserve">Ak používateľ konajúci v mene oprávneného orgánu prestane spĺňať podmienky podľa odseku </w:t>
      </w:r>
      <w:r w:rsidR="58CF7D9B" w:rsidRPr="0042799B">
        <w:rPr>
          <w:b/>
          <w:bCs/>
          <w:color w:val="FF0000"/>
        </w:rPr>
        <w:t>1</w:t>
      </w:r>
      <w:r w:rsidR="0587330B" w:rsidRPr="0042799B">
        <w:rPr>
          <w:b/>
          <w:bCs/>
          <w:color w:val="FF0000"/>
        </w:rPr>
        <w:t>, príslušný oprávnený orgán mu prístup k údajom z centrálneho registra účtov bezodkladne zruší. </w:t>
      </w:r>
    </w:p>
    <w:p w14:paraId="311B58FC" w14:textId="54DD4CBE" w:rsidR="00E80020" w:rsidRPr="0042799B" w:rsidRDefault="00E80020" w:rsidP="00271985">
      <w:pPr>
        <w:spacing w:after="160" w:line="264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</w:t>
      </w:r>
      <w:r w:rsidR="1C89E1C8"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5</w:t>
      </w: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  <w:r w:rsidR="00271985"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</w: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Ustanovenia odsekov 1 až </w:t>
      </w:r>
      <w:r w:rsidR="1046CA15"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4</w:t>
      </w: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 sa rovnako použijú na prístup k údajom z centrálneho registra účtov používateľa na účely výkonu dohľadu Národnou bankou Slovenska podľa § 8.</w:t>
      </w:r>
    </w:p>
    <w:p w14:paraId="2D6EB312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25" w:name="paragraf-6.oznacenie"/>
      <w:bookmarkStart w:id="126" w:name="paragraf-6"/>
      <w:bookmarkEnd w:id="58"/>
      <w:bookmarkEnd w:id="123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6 </w:t>
      </w:r>
    </w:p>
    <w:p w14:paraId="376006A7" w14:textId="77777777" w:rsidR="00772F8F" w:rsidRPr="0042799B" w:rsidRDefault="00772F8F" w:rsidP="00772F8F">
      <w:pPr>
        <w:pStyle w:val="Odsekzoznamu"/>
        <w:widowControl w:val="0"/>
        <w:spacing w:after="0"/>
        <w:ind w:left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bookmarkStart w:id="127" w:name="paragraf-6.odsek-1.oznacenie"/>
      <w:bookmarkStart w:id="128" w:name="paragraf-6.odsek-1"/>
      <w:bookmarkEnd w:id="125"/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(1)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Pri prevádzke centrálneho registra účtov uplatňuje ministerstvo financií také organizačné, personálne, kontrolné a technické opatrenia, aby bola zaistená primeraná bezpečnosť údajov uchovávaných v centrálnom registri účtov vrátane ich ochrany pred neoprávneným spracúvaním, zneužitím, stratou, zničením alebo poškodením.</w:t>
      </w:r>
    </w:p>
    <w:p w14:paraId="79EBF301" w14:textId="77777777" w:rsidR="00772F8F" w:rsidRPr="0042799B" w:rsidRDefault="00772F8F" w:rsidP="00772F8F">
      <w:pPr>
        <w:pStyle w:val="Odsekzoznamu"/>
        <w:widowControl w:val="0"/>
        <w:spacing w:after="0"/>
        <w:ind w:left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6BD6725C" w14:textId="06CBD8ED" w:rsidR="00772F8F" w:rsidRPr="0042799B" w:rsidRDefault="00772F8F" w:rsidP="00772F8F">
      <w:pPr>
        <w:pStyle w:val="Odsekzoznamu"/>
        <w:widowControl w:val="0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(2)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ab/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Ministerstvo financií na účely odseku 1 uplatňuje</w:t>
      </w:r>
    </w:p>
    <w:p w14:paraId="1CEE1D26" w14:textId="77777777" w:rsidR="00772F8F" w:rsidRPr="0042799B" w:rsidRDefault="00772F8F" w:rsidP="00772F8F">
      <w:pPr>
        <w:pStyle w:val="Odsekzoznamu"/>
        <w:spacing w:after="0"/>
        <w:ind w:left="426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a) organizačné opatrenia, ktorými</w:t>
      </w:r>
    </w:p>
    <w:p w14:paraId="75E0F9AB" w14:textId="77777777" w:rsidR="00772F8F" w:rsidRPr="0042799B" w:rsidRDefault="00772F8F" w:rsidP="00772F8F">
      <w:pPr>
        <w:pStyle w:val="Odsekzoznamu"/>
        <w:spacing w:after="0"/>
        <w:ind w:left="686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zriadi kontaktné miesto zodpovedné za technické nastavenie a spravovanie prístupu do centrálneho registra účtov,</w:t>
      </w:r>
    </w:p>
    <w:p w14:paraId="52D6FE2B" w14:textId="77777777" w:rsidR="00772F8F" w:rsidRPr="0042799B" w:rsidRDefault="00772F8F" w:rsidP="00772F8F">
      <w:pPr>
        <w:pStyle w:val="Odsekzoznamu"/>
        <w:spacing w:after="0"/>
        <w:ind w:left="686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určí osobu alebo osoby zodpovedné za vykonávanie technickej pomoci pre používanie centrálneho registra účtov,</w:t>
      </w:r>
    </w:p>
    <w:p w14:paraId="1CE1AAF0" w14:textId="77777777" w:rsidR="00772F8F" w:rsidRPr="0042799B" w:rsidRDefault="00772F8F" w:rsidP="00772F8F">
      <w:pPr>
        <w:pStyle w:val="Odsekzoznamu"/>
        <w:tabs>
          <w:tab w:val="left" w:pos="685"/>
        </w:tabs>
        <w:spacing w:after="0"/>
        <w:ind w:left="68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3. určí osobu alebo osoby zodpovedné za vybavovanie žiadostí podľa odsekov 9 a 10,</w:t>
      </w:r>
    </w:p>
    <w:p w14:paraId="18678192" w14:textId="77777777" w:rsidR="00772F8F" w:rsidRPr="0042799B" w:rsidRDefault="00772F8F" w:rsidP="00772F8F">
      <w:pPr>
        <w:pStyle w:val="Odsekzoznamu"/>
        <w:tabs>
          <w:tab w:val="left" w:pos="685"/>
        </w:tabs>
        <w:spacing w:after="0"/>
        <w:ind w:left="68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4. určí osobu alebo osoby zodpovedné za vykonávanie kontrolných opatrení pri spracúvaní údajov z centrálneho registra účtov,</w:t>
      </w:r>
    </w:p>
    <w:p w14:paraId="55E28359" w14:textId="77777777" w:rsidR="00772F8F" w:rsidRPr="0042799B" w:rsidRDefault="00772F8F" w:rsidP="00772F8F">
      <w:pPr>
        <w:pStyle w:val="Odsekzoznamu"/>
        <w:tabs>
          <w:tab w:val="left" w:pos="685"/>
        </w:tabs>
        <w:spacing w:after="0"/>
        <w:ind w:left="68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5. zabezpečí doručenie</w:t>
      </w:r>
      <w:r w:rsidRPr="0042799B">
        <w:rPr>
          <w:rStyle w:val="normaltextrun"/>
          <w:rFonts w:ascii="Times New Roman" w:eastAsia="Times New Roman" w:hAnsi="Times New Roman" w:cs="Times New Roman"/>
          <w:b/>
          <w:bCs/>
          <w:color w:val="FF0000"/>
          <w:lang w:val="sk-SK"/>
        </w:rPr>
        <w:t xml:space="preserve"> prihlasovacieho mena 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lang w:val="sk-SK"/>
        </w:rPr>
        <w:t xml:space="preserve"> hardvérového zariadenia určeného na identifikáciu používateľa na prístup k údajom z centrálneho registra účtov používateľovi alebo kontaktnému miestu oprávneného orgánu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, </w:t>
      </w:r>
    </w:p>
    <w:p w14:paraId="6DD5C7D8" w14:textId="77777777" w:rsidR="00772F8F" w:rsidRPr="0042799B" w:rsidRDefault="00772F8F" w:rsidP="00772F8F">
      <w:pPr>
        <w:pStyle w:val="Odsekzoznamu"/>
        <w:tabs>
          <w:tab w:val="left" w:pos="685"/>
        </w:tabs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3D60937E" w14:textId="6B2620F7" w:rsidR="00772F8F" w:rsidRPr="0042799B" w:rsidRDefault="00772F8F" w:rsidP="00772F8F">
      <w:pPr>
        <w:pStyle w:val="Odsekzoznamu"/>
        <w:spacing w:after="0"/>
        <w:ind w:left="4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b) kontrolné opatrenia, ktorými kontroluje plnenie podmienok prístupu k údajom z centrálneho registra účtov, a to priebežne alebo pri podozrení na neoprávnené nakladanie s údajmi z centrálneho registra účtov, pričom, ak sa kontrolou zistí neplnenie podmienok podľa § 5a ods. 1 alebo neoprávnené nakladanie s údajmi z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lastRenderedPageBreak/>
        <w:t>centrálneho registra účtov, ministerstvo financií prístup používateľa k údajom z centrálneho registra zruší bez zbytočného odkladu,</w:t>
      </w:r>
    </w:p>
    <w:p w14:paraId="3D072383" w14:textId="77777777" w:rsidR="00772F8F" w:rsidRPr="0042799B" w:rsidRDefault="00772F8F" w:rsidP="00772F8F">
      <w:pPr>
        <w:tabs>
          <w:tab w:val="left" w:pos="685"/>
        </w:tabs>
        <w:spacing w:before="135"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55EA3127" w14:textId="48235D7B" w:rsidR="00772F8F" w:rsidRPr="0042799B" w:rsidRDefault="00772F8F" w:rsidP="00772F8F">
      <w:pPr>
        <w:spacing w:after="0"/>
        <w:ind w:left="4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c) personálne opatrenia, ktorými zabezpečí vykonanie školen</w:t>
      </w:r>
      <w:r w:rsidR="00C0464C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í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používateľov podľa § 5a ods. 1 písm. c) a d), ktorí sú zamestnancami ministerstva financií,</w:t>
      </w:r>
    </w:p>
    <w:p w14:paraId="146C99D6" w14:textId="77777777" w:rsidR="00772F8F" w:rsidRPr="0042799B" w:rsidRDefault="00772F8F" w:rsidP="00772F8F">
      <w:pPr>
        <w:spacing w:before="135"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2556531A" w14:textId="77777777" w:rsidR="00772F8F" w:rsidRPr="0042799B" w:rsidRDefault="00772F8F" w:rsidP="00772F8F">
      <w:pPr>
        <w:pStyle w:val="Odsekzoznamu"/>
        <w:spacing w:after="0"/>
        <w:ind w:left="4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d) technické opatrenia, ktorými zabezpečí</w:t>
      </w:r>
    </w:p>
    <w:p w14:paraId="7BBED44C" w14:textId="77777777" w:rsidR="00772F8F" w:rsidRPr="0042799B" w:rsidRDefault="00772F8F" w:rsidP="00772F8F">
      <w:pPr>
        <w:pStyle w:val="Odsekzoznamu"/>
        <w:spacing w:after="0"/>
        <w:ind w:left="672" w:hanging="24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ochranu údajov v centrálnom registri účtov pred neoprávneným spracúvaním, zneužitím, stratou, zničením alebo poškodením,</w:t>
      </w:r>
    </w:p>
    <w:p w14:paraId="62E36F3A" w14:textId="77777777" w:rsidR="00772F8F" w:rsidRPr="0042799B" w:rsidRDefault="00772F8F" w:rsidP="00772F8F">
      <w:pPr>
        <w:pStyle w:val="Odsekzoznamu"/>
        <w:spacing w:after="0"/>
        <w:ind w:left="672" w:hanging="24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bezpečnosť zariadení, z ktorých používatelia ministerstva financií pristupujú do centrálneho registra účtov v súlade s osobitnými predpismi,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24d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</w:p>
    <w:p w14:paraId="4A2EFB95" w14:textId="77777777" w:rsidR="00772F8F" w:rsidRPr="0042799B" w:rsidRDefault="00772F8F" w:rsidP="00772F8F">
      <w:pPr>
        <w:pStyle w:val="Odsekzoznamu"/>
        <w:spacing w:after="0"/>
        <w:ind w:left="672" w:hanging="24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3. prístup finančných inštitúcií, Národnej banky Slovenska a centrálneho depozitára cenných papierov na zasielanie údajov do centrálneho registra účtov,</w:t>
      </w:r>
    </w:p>
    <w:p w14:paraId="0776521B" w14:textId="77777777" w:rsidR="00772F8F" w:rsidRPr="0042799B" w:rsidRDefault="00772F8F" w:rsidP="00772F8F">
      <w:pPr>
        <w:pStyle w:val="Odsekzoznamu"/>
        <w:spacing w:after="0"/>
        <w:ind w:left="672" w:hanging="24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4. priebežné odstraňovanie prekážok pri zasielaní údajov do centrálneho registra účtov a prekážok pri prístupe používateľov do centrálneho registra účtov.</w:t>
      </w:r>
    </w:p>
    <w:p w14:paraId="61389A84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538CA972" w14:textId="79F5F175" w:rsidR="00772F8F" w:rsidRPr="0042799B" w:rsidRDefault="00772F8F" w:rsidP="00772F8F">
      <w:pPr>
        <w:pStyle w:val="Odsekzoznamu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(3)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Oprávnené orgány uplatňujú pri spracúvaní údajov z centrálneho registra účtov obdobné opatrenia, ako sú uvedené v odseku 1, najmä zabezpečujú kontrolu dodržiavania tohto zákona a osobitných predpisov</w:t>
      </w:r>
      <w:r w:rsidR="00A6716C" w:rsidRPr="0042799B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23</w:t>
      </w:r>
      <w:r w:rsidR="00A6716C" w:rsidRPr="0042799B">
        <w:rPr>
          <w:rFonts w:ascii="Times New Roman" w:hAnsi="Times New Roman" w:cs="Times New Roman"/>
          <w:b/>
          <w:bCs/>
          <w:color w:val="FF0000"/>
          <w:lang w:val="sk-SK"/>
        </w:rPr>
        <w:t>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 pri poskytovaní údajov z centrálneho registra účtov a kontrolu opodstatnenosti žiadostí o poskytnutie údajov z centrálneho registra účtov. O zistených nedostatkoch a spôsobe ich odstránenia oprávnené orgány informujú ministerstvo financií.</w:t>
      </w:r>
    </w:p>
    <w:p w14:paraId="564D5F0B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714400A9" w14:textId="3022E85C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(4)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Oprávnené orgány na účely odseku 3 uplatňujú</w:t>
      </w:r>
    </w:p>
    <w:p w14:paraId="58DA412A" w14:textId="77777777" w:rsidR="00772F8F" w:rsidRPr="0042799B" w:rsidRDefault="00772F8F" w:rsidP="00772F8F">
      <w:pPr>
        <w:spacing w:after="0"/>
        <w:ind w:left="43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a) organizačné opatrenia, ktorými</w:t>
      </w:r>
    </w:p>
    <w:p w14:paraId="4802C625" w14:textId="77777777" w:rsidR="00772F8F" w:rsidRPr="0042799B" w:rsidRDefault="00772F8F" w:rsidP="00772F8F">
      <w:pPr>
        <w:spacing w:after="0"/>
        <w:ind w:left="71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zriadia kontaktné miesto zodpovedné za technické nastavenie a spravovanie prístupu do centrálneho registra účtov a oznámia ministerstvu financií generickú e-mailovú adresu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25a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 a telefónne číslo na kontaktné miesto,</w:t>
      </w:r>
    </w:p>
    <w:p w14:paraId="2D7843C6" w14:textId="77777777" w:rsidR="00772F8F" w:rsidRPr="0042799B" w:rsidRDefault="00772F8F" w:rsidP="00772F8F">
      <w:pPr>
        <w:spacing w:after="0"/>
        <w:ind w:left="71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určia osobu alebo osoby zodpovedné za vykonávanie kontrolných opatrení pri spracúvaní údajov z centrálneho registra účtov,</w:t>
      </w:r>
    </w:p>
    <w:p w14:paraId="79CCBD98" w14:textId="77777777" w:rsidR="00772F8F" w:rsidRPr="0042799B" w:rsidRDefault="00772F8F" w:rsidP="00772F8F">
      <w:pPr>
        <w:spacing w:after="0"/>
        <w:ind w:left="71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3. </w:t>
      </w:r>
      <w:r w:rsidRPr="0042799B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zabezpečia pridelenie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  <w:r w:rsidRPr="0042799B">
        <w:rPr>
          <w:rStyle w:val="normaltextrun"/>
          <w:rFonts w:ascii="Times New Roman" w:eastAsia="Times New Roman" w:hAnsi="Times New Roman" w:cs="Times New Roman"/>
          <w:b/>
          <w:bCs/>
          <w:color w:val="FF0000"/>
          <w:lang w:val="sk-SK"/>
        </w:rPr>
        <w:t xml:space="preserve">prihlasovacieho mena a hardvérového zariadenia určeného na identifikáciu používateľa na prístup k údajom z centrálneho registra účtov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používateľovi</w:t>
      </w:r>
      <w:r w:rsidRPr="0042799B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;</w:t>
      </w:r>
      <w:r w:rsidRPr="0042799B">
        <w:rPr>
          <w:rStyle w:val="eop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 ak oprávnený orgán zruší používateľovi prístup do centrálneho registra účtov, príslušný oprávnený orgán hardvérové zariadenie vráti ministerstvu financií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</w:t>
      </w:r>
    </w:p>
    <w:p w14:paraId="3E92790A" w14:textId="77777777" w:rsidR="00772F8F" w:rsidRPr="0042799B" w:rsidRDefault="00772F8F" w:rsidP="00772F8F">
      <w:pPr>
        <w:spacing w:after="0"/>
        <w:ind w:left="72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4. priebežne oznamujú ministerstvu financií zmeny skutočností a údajov podľa prvého bodu a druhého bodu,</w:t>
      </w:r>
    </w:p>
    <w:p w14:paraId="143A4230" w14:textId="77777777" w:rsidR="00772F8F" w:rsidRPr="0042799B" w:rsidRDefault="00772F8F" w:rsidP="00772F8F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1A09DED7" w14:textId="02ECC9ED" w:rsidR="00772F8F" w:rsidRPr="0042799B" w:rsidRDefault="00772F8F" w:rsidP="00772F8F">
      <w:pPr>
        <w:tabs>
          <w:tab w:val="left" w:pos="685"/>
        </w:tabs>
        <w:spacing w:after="0"/>
        <w:ind w:left="4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b) kontrolné opatrenia, 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v rámci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ktorých vedú zoznam pracovných pozícií s prístupom k centrálnemu registru účtov a kontrolujú plnenie podmienok </w:t>
      </w:r>
      <w:r w:rsidRPr="0042799B">
        <w:rPr>
          <w:rStyle w:val="normaltextrun"/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podľa § 5a ods. 1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, a to priebežne, na žiadosť ministerstva financií alebo pri podozrení na neoprávnené nakladanie s údajmi z centrálneho registra účtov, pričom, ak sa kontrolou zistí neplnenie podmienok podľa § 5a ods. 1 alebo neoprávnené nakladanie s údajmi z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lastRenderedPageBreak/>
        <w:t>centrálneho registra účtov, oprávnený orgán prístup používateľa k údajom z centrálneho registra bez zbytočného odkladu zruší a informuje ministerstvo financií,</w:t>
      </w:r>
    </w:p>
    <w:p w14:paraId="07B6A8D0" w14:textId="77777777" w:rsidR="00772F8F" w:rsidRPr="0042799B" w:rsidRDefault="00772F8F" w:rsidP="00772F8F">
      <w:pPr>
        <w:tabs>
          <w:tab w:val="left" w:pos="685"/>
        </w:tabs>
        <w:spacing w:after="0"/>
        <w:ind w:left="4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0576EAB7" w14:textId="27140FA5" w:rsidR="00772F8F" w:rsidRPr="0042799B" w:rsidRDefault="00772F8F" w:rsidP="00772F8F">
      <w:pPr>
        <w:spacing w:after="0"/>
        <w:ind w:left="4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c) personálne opatrenia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ktorými zabezpečí vykonanie školení používateľov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podľa § 5a ods. 1 písm. c) a d),</w:t>
      </w:r>
    </w:p>
    <w:p w14:paraId="3E1715F8" w14:textId="77777777" w:rsidR="00772F8F" w:rsidRPr="0042799B" w:rsidRDefault="00772F8F" w:rsidP="00772F8F">
      <w:pPr>
        <w:spacing w:after="0"/>
        <w:ind w:left="4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16B29A5F" w14:textId="77777777" w:rsidR="00772F8F" w:rsidRPr="0042799B" w:rsidRDefault="00772F8F" w:rsidP="00772F8F">
      <w:pPr>
        <w:pStyle w:val="Odsekzoznamu"/>
        <w:spacing w:after="0"/>
        <w:ind w:left="4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d) technické opatrenia, ktorými zabezpečia</w:t>
      </w:r>
    </w:p>
    <w:p w14:paraId="5CD8E8BB" w14:textId="77777777" w:rsidR="00772F8F" w:rsidRPr="0042799B" w:rsidRDefault="00772F8F" w:rsidP="00772F8F">
      <w:pPr>
        <w:spacing w:after="0"/>
        <w:ind w:left="728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ochranu údajov v centrálnom registri účtov pred neoprávneným spracúvaním, zneužitím, stratou, zničením alebo poškodením,</w:t>
      </w:r>
    </w:p>
    <w:p w14:paraId="08652CF2" w14:textId="77777777" w:rsidR="00772F8F" w:rsidRPr="0042799B" w:rsidRDefault="00772F8F" w:rsidP="00772F8F">
      <w:pPr>
        <w:spacing w:after="0"/>
        <w:ind w:left="728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bezpečnosť zariadení, z ktorých používatelia pristupujú do centrálneho registra účtov v súlade s osobitnými predpismi.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25b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</w:p>
    <w:p w14:paraId="2C79FFAE" w14:textId="77777777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5F527FCA" w14:textId="6210CAC3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(5)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Finančn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á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inštitúci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 Národná banka Slovenska a centrálny depozitár cenných papierov uplatňujú pri zasielaní údajov do centrálneho registra účtov také organizačné, personálne, kontrolné a technické opatrenia, aby bola zabezpečená správnosť a úplnosť údajov zasielaných do centrálneho registra účtov a zaistená primeraná bezpečnosť týchto údajov, vrátane ich ochrany pred neoprávneným spracúvaním, zneužitím, stratou, zničením alebo poškodením.</w:t>
      </w:r>
    </w:p>
    <w:p w14:paraId="7AFD5074" w14:textId="77777777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63047DCE" w14:textId="0B14359D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(6)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Finančn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á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inštitúci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 Národná banka Slovenska a centrálny depozitár cenných papierov na účely odseku 5 uplatňujú</w:t>
      </w:r>
    </w:p>
    <w:p w14:paraId="3E5B37DB" w14:textId="77777777" w:rsidR="00772F8F" w:rsidRPr="0042799B" w:rsidRDefault="00772F8F" w:rsidP="00772F8F">
      <w:pPr>
        <w:spacing w:after="0"/>
        <w:ind w:left="42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a) organizačné opatrenia, ktorými </w:t>
      </w:r>
    </w:p>
    <w:p w14:paraId="4C7A953D" w14:textId="77777777" w:rsidR="00772F8F" w:rsidRPr="0042799B" w:rsidRDefault="00772F8F" w:rsidP="00772F8F">
      <w:pPr>
        <w:tabs>
          <w:tab w:val="left" w:pos="685"/>
        </w:tabs>
        <w:spacing w:after="0"/>
        <w:ind w:left="68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zriadia kontaktné miesto zodpovedné za technické nastavenie zasielania údajov a zasielanie údajov do centrálneho registra účtov a oznámia ministerstvu financií generickú e-mailovú adresu a telefónne číslo na kontaktné miesto,</w:t>
      </w:r>
    </w:p>
    <w:p w14:paraId="15BC2658" w14:textId="77777777" w:rsidR="00772F8F" w:rsidRPr="0042799B" w:rsidRDefault="00772F8F" w:rsidP="00772F8F">
      <w:pPr>
        <w:tabs>
          <w:tab w:val="left" w:pos="685"/>
        </w:tabs>
        <w:spacing w:after="0"/>
        <w:ind w:left="68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priebežne oznamujú ministerstvu financií zmeny skutočností a údajov podľa prvého bodu,</w:t>
      </w:r>
    </w:p>
    <w:p w14:paraId="6E17C7FF" w14:textId="77777777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21606D29" w14:textId="77777777" w:rsidR="00772F8F" w:rsidRPr="0042799B" w:rsidRDefault="00772F8F" w:rsidP="00772F8F">
      <w:pPr>
        <w:tabs>
          <w:tab w:val="left" w:pos="685"/>
        </w:tabs>
        <w:spacing w:after="0"/>
        <w:ind w:left="42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b) kontrolné opatrenia, ktorými </w:t>
      </w:r>
    </w:p>
    <w:p w14:paraId="0B488A8D" w14:textId="77777777" w:rsidR="00772F8F" w:rsidRPr="0042799B" w:rsidRDefault="00772F8F" w:rsidP="00772F8F">
      <w:pPr>
        <w:spacing w:after="0"/>
        <w:ind w:left="70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1. kontrolujú bezpečnosť a správnosť údajov zasielaných do centrálneho registra účtov,</w:t>
      </w:r>
    </w:p>
    <w:p w14:paraId="78F7EFBA" w14:textId="77777777" w:rsidR="00772F8F" w:rsidRPr="0042799B" w:rsidRDefault="00772F8F" w:rsidP="00772F8F">
      <w:pPr>
        <w:spacing w:after="0"/>
        <w:ind w:left="70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2. priebežne oznamujú ministerstvu financií zistené nedostatky a opatrenia prijaté na ich nápravu,</w:t>
      </w:r>
    </w:p>
    <w:p w14:paraId="5AB4AEBA" w14:textId="77777777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609FEEA9" w14:textId="66F0413F" w:rsidR="00772F8F" w:rsidRPr="0042799B" w:rsidRDefault="00772F8F" w:rsidP="00772F8F">
      <w:pPr>
        <w:tabs>
          <w:tab w:val="left" w:pos="685"/>
        </w:tabs>
        <w:spacing w:after="0"/>
        <w:ind w:left="43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c) personálne opatrenia, ktorými zabezpečia zasielanie údajov do centrálneho registra účtov tak, aby nebola ohrozená bezpečnosť zasielaných údajov do centrálneho registra účtov a funkčnosť centrálneho registra účtov,</w:t>
      </w:r>
    </w:p>
    <w:p w14:paraId="7293A21B" w14:textId="77777777" w:rsidR="00772F8F" w:rsidRPr="0042799B" w:rsidRDefault="00772F8F" w:rsidP="00772F8F">
      <w:pPr>
        <w:tabs>
          <w:tab w:val="left" w:pos="685"/>
        </w:tabs>
        <w:spacing w:after="0"/>
        <w:ind w:left="43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24BEE869" w14:textId="77777777" w:rsidR="00772F8F" w:rsidRPr="0042799B" w:rsidRDefault="00772F8F" w:rsidP="00772F8F">
      <w:pPr>
        <w:tabs>
          <w:tab w:val="left" w:pos="685"/>
        </w:tabs>
        <w:spacing w:after="0"/>
        <w:ind w:left="43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d) technické opatrenia, ktorými zabezpečia technické nastavenie zasielania údajov a zasielanie údajov do centrálneho registra účtov tak, aby bola zabezpečená primeraná ochrana a bezpečnosť údajov zasielaných do centrálneho registra účtov.</w:t>
      </w:r>
    </w:p>
    <w:p w14:paraId="4AE6CEB3" w14:textId="77777777" w:rsidR="00772F8F" w:rsidRPr="0042799B" w:rsidRDefault="00772F8F" w:rsidP="00772F8F">
      <w:pPr>
        <w:tabs>
          <w:tab w:val="left" w:pos="685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1394789B" w14:textId="799E3D5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(7)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Ministerstvo financií je oprávnené vyžadovať od oprávnen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ého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orgán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u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 finančn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ej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inštitúci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e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, Národnej banky Slovenska a centrálneho depozitára cenných papierov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lastRenderedPageBreak/>
        <w:t>preukázanie splnenia opatrení podľa odsekov 3 až 6. Na tento účel sú oprávnené orgány, finančn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á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inštitúci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, Národná banka Slovenska a centrálny depozitár cenných papierov povinné poskytnúť ministerstvu financií súčinnosť a na vyžiadanie zaslať ministerstvu financií informácie, dokumenty a iné podklady, ktoré preukazujú splnenie opatrení podľa odsekov 3 až 6.</w:t>
      </w:r>
    </w:p>
    <w:p w14:paraId="41E3820A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50008828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(8)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Na spracúvanie osobných údajov v centrálnom registri účtov sa vzťahujú osobitné predpisy.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26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</w:t>
      </w:r>
    </w:p>
    <w:p w14:paraId="3F744E28" w14:textId="77777777" w:rsidR="00772F8F" w:rsidRPr="0042799B" w:rsidRDefault="00772F8F" w:rsidP="00772F8F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6BE73663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(9)</w:t>
      </w:r>
      <w:r w:rsidRPr="0042799B">
        <w:rPr>
          <w:b/>
          <w:bCs/>
          <w:color w:val="FF0000"/>
          <w:lang w:val="sk-SK"/>
        </w:rPr>
        <w:tab/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Fyzická osoba má právo na informácie a prístup k osobným údajom, ktoré sú o nej uchovávané v centrálnom registri účtov podľa osobitného predpisu,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27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 okrem informácie o tom, ktorému oprávnenému orgánu a kedy boli poskytnuté údaje uchovávané o nej v centrálnom registri účtov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, a to po uplynutí piatich  rokov od ich poskytnutia oprávnenému orgánu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. Právnická osoba má právo raz ročne sa bezplatne oboznámiť s informáciami, ktoré sú o nej uchovávané v centrálnom registri účtov, v rovnakom rozsahu ako fyzická osoba podľa prvej vety.</w:t>
      </w:r>
    </w:p>
    <w:p w14:paraId="201E5659" w14:textId="77777777" w:rsidR="00772F8F" w:rsidRPr="0042799B" w:rsidRDefault="00772F8F" w:rsidP="00772F8F">
      <w:pPr>
        <w:tabs>
          <w:tab w:val="left" w:pos="728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46E35AD7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(10)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ab/>
        <w:t>Žiadosť, ktorou fyzická osoba alebo právnická osoba žiada o informácie a prístup k osobným údajom podľa odseku 9, sa podáva v listinnej podobe s osvedčeným podpisom prostredníctvom podateľne ministerstva financií alebo v elektronickej podobe ministerstvu financií prostredníctvom ústredného portálu verejnej správy spolu s uvedením rozsahu údajov o ktoré žiada; žiadosť musí obsahovať tiež označenie osoby, ktorá ju podáva a označenie osoby, ktorej údajov sa týka, ak sa nejedná o totožné osoby. Na vybavenie žiadosti sa  primerane vzťahuje osobitný predpis.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28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 Ministerstvo  financií  uchováva  záznamy o týchto žiadostiach päť rokov od vytvorenia záznamov.</w:t>
      </w:r>
    </w:p>
    <w:p w14:paraId="1B20C106" w14:textId="77777777" w:rsidR="00772F8F" w:rsidRPr="0042799B" w:rsidRDefault="00772F8F" w:rsidP="00772F8F">
      <w:pPr>
        <w:tabs>
          <w:tab w:val="left" w:pos="64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</w:p>
    <w:p w14:paraId="22FF1D38" w14:textId="485039C1" w:rsidR="0035750F" w:rsidRPr="0042799B" w:rsidRDefault="003568F2" w:rsidP="0035750F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b/>
          <w:bCs/>
          <w:color w:val="FF0000"/>
        </w:rPr>
        <w:t>(11)</w:t>
      </w:r>
      <w:r w:rsidRPr="0042799B">
        <w:rPr>
          <w:b/>
          <w:bCs/>
          <w:color w:val="FF0000"/>
        </w:rPr>
        <w:tab/>
      </w:r>
      <w:r w:rsidR="00772F8F" w:rsidRPr="0042799B">
        <w:rPr>
          <w:b/>
          <w:bCs/>
          <w:color w:val="FF0000"/>
        </w:rPr>
        <w:t>Údaje poskytnuté do centrálneho registra účtov alebo z centrálneho registra účtov zostávajú predmetom bankového tajomstva alebo chránenými údajmi podľa osobitného predpisu.</w:t>
      </w:r>
      <w:r w:rsidR="00772F8F" w:rsidRPr="0042799B">
        <w:rPr>
          <w:b/>
          <w:bCs/>
          <w:color w:val="FF0000"/>
          <w:vertAlign w:val="superscript"/>
        </w:rPr>
        <w:t>29</w:t>
      </w:r>
      <w:r w:rsidR="00772F8F" w:rsidRPr="0042799B">
        <w:rPr>
          <w:b/>
          <w:bCs/>
          <w:color w:val="FF0000"/>
        </w:rPr>
        <w:t>)</w:t>
      </w:r>
      <w:bookmarkEnd w:id="127"/>
      <w:bookmarkEnd w:id="128"/>
    </w:p>
    <w:p w14:paraId="4C6BBC5E" w14:textId="77777777" w:rsidR="0035750F" w:rsidRPr="0042799B" w:rsidRDefault="0035750F">
      <w:pPr>
        <w:spacing w:before="225" w:after="225" w:line="264" w:lineRule="auto"/>
        <w:ind w:left="345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</w:p>
    <w:bookmarkStart w:id="129" w:name="paragraf-6.odsek-5"/>
    <w:p w14:paraId="63C7191A" w14:textId="0B3E61EE" w:rsidR="00080B36" w:rsidRPr="00271985" w:rsidRDefault="00086465" w:rsidP="0035750F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lang w:val="sk-SK"/>
        </w:rPr>
        <w:fldChar w:fldCharType="begin"/>
      </w:r>
      <w:r w:rsidRPr="00271985">
        <w:rPr>
          <w:lang w:val="sk-SK"/>
        </w:rPr>
        <w:instrText>HYPERLINK \l "poznamky.poznamka-26" \h</w:instrText>
      </w:r>
      <w:r w:rsidRPr="00271985">
        <w:rPr>
          <w:lang w:val="sk-SK"/>
        </w:rPr>
      </w:r>
      <w:r w:rsidR="00000000">
        <w:rPr>
          <w:lang w:val="sk-SK"/>
        </w:rPr>
        <w:fldChar w:fldCharType="separate"/>
      </w:r>
      <w:r w:rsidRPr="00271985">
        <w:rPr>
          <w:lang w:val="sk-SK"/>
        </w:rPr>
        <w:fldChar w:fldCharType="end"/>
      </w:r>
      <w:bookmarkStart w:id="130" w:name="paragraf-6.odsek-6"/>
      <w:bookmarkEnd w:id="129"/>
      <w:r w:rsidRPr="00271985">
        <w:rPr>
          <w:lang w:val="sk-SK"/>
        </w:rPr>
        <w:fldChar w:fldCharType="begin"/>
      </w:r>
      <w:r w:rsidRPr="00271985">
        <w:rPr>
          <w:lang w:val="sk-SK"/>
        </w:rPr>
        <w:instrText>HYPERLINK \l "poznamky.poznamka-27" \h</w:instrText>
      </w:r>
      <w:r w:rsidRPr="00271985">
        <w:rPr>
          <w:lang w:val="sk-SK"/>
        </w:rPr>
      </w:r>
      <w:r w:rsidR="00000000">
        <w:rPr>
          <w:lang w:val="sk-SK"/>
        </w:rPr>
        <w:fldChar w:fldCharType="separate"/>
      </w:r>
      <w:r w:rsidRPr="00271985">
        <w:rPr>
          <w:lang w:val="sk-SK"/>
        </w:rPr>
        <w:fldChar w:fldCharType="end"/>
      </w:r>
      <w:bookmarkStart w:id="131" w:name="paragraf-6.odsek-7"/>
      <w:bookmarkEnd w:id="130"/>
      <w:r w:rsidRPr="00271985">
        <w:rPr>
          <w:lang w:val="sk-SK"/>
        </w:rPr>
        <w:fldChar w:fldCharType="begin"/>
      </w:r>
      <w:r w:rsidRPr="00271985">
        <w:rPr>
          <w:lang w:val="sk-SK"/>
        </w:rPr>
        <w:instrText>HYPERLINK \l "poznamky.poznamka-28" \h</w:instrText>
      </w:r>
      <w:r w:rsidRPr="00271985">
        <w:rPr>
          <w:lang w:val="sk-SK"/>
        </w:rPr>
      </w:r>
      <w:r w:rsidR="00000000">
        <w:rPr>
          <w:lang w:val="sk-SK"/>
        </w:rPr>
        <w:fldChar w:fldCharType="separate"/>
      </w:r>
      <w:r w:rsidRPr="00271985">
        <w:rPr>
          <w:lang w:val="sk-SK"/>
        </w:rPr>
        <w:fldChar w:fldCharType="end"/>
      </w:r>
      <w:bookmarkStart w:id="132" w:name="paragraf-6.odsek-8"/>
      <w:bookmarkEnd w:id="131"/>
      <w:r w:rsidRPr="00271985">
        <w:rPr>
          <w:lang w:val="sk-SK"/>
        </w:rPr>
        <w:fldChar w:fldCharType="begin"/>
      </w:r>
      <w:r w:rsidRPr="00271985">
        <w:rPr>
          <w:lang w:val="sk-SK"/>
        </w:rPr>
        <w:instrText>HYPERLINK \l "poznamky.poznamka-29" \h</w:instrText>
      </w:r>
      <w:r w:rsidRPr="00271985">
        <w:rPr>
          <w:lang w:val="sk-SK"/>
        </w:rPr>
      </w:r>
      <w:r w:rsidR="00000000">
        <w:rPr>
          <w:lang w:val="sk-SK"/>
        </w:rPr>
        <w:fldChar w:fldCharType="separate"/>
      </w:r>
      <w:r w:rsidRPr="00271985">
        <w:rPr>
          <w:lang w:val="sk-SK"/>
        </w:rPr>
        <w:fldChar w:fldCharType="end"/>
      </w:r>
    </w:p>
    <w:p w14:paraId="681AD6FB" w14:textId="78D4F6E3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33" w:name="paragraf-7.oznacenie"/>
      <w:bookmarkStart w:id="134" w:name="paragraf-7"/>
      <w:bookmarkEnd w:id="126"/>
      <w:bookmarkEnd w:id="132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§ 7</w:t>
      </w:r>
    </w:p>
    <w:p w14:paraId="68B64189" w14:textId="35FD4DA0" w:rsidR="00080B36" w:rsidRPr="00271985" w:rsidRDefault="00086465" w:rsidP="005405E3">
      <w:pPr>
        <w:spacing w:after="0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35" w:name="paragraf-7.odsek-1.oznacenie"/>
      <w:bookmarkStart w:id="136" w:name="paragraf-7.odsek-1"/>
      <w:bookmarkEnd w:id="13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bookmarkStart w:id="137" w:name="paragraf-7.odsek-1.text"/>
      <w:bookmarkEnd w:id="13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Ministerstvo financií pri prevádzke</w:t>
      </w:r>
      <w:r w:rsidR="00F25ADD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F25ADD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 používaní</w:t>
      </w:r>
      <w:r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</w:t>
      </w:r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centrálneho registra účtov uchováva logy. Logy obsahujú </w:t>
      </w:r>
      <w:bookmarkEnd w:id="137"/>
    </w:p>
    <w:p w14:paraId="32FD0341" w14:textId="52A69F18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38" w:name="paragraf-7.odsek-1.pismeno-a.oznacenie"/>
      <w:bookmarkStart w:id="139" w:name="paragraf-7.odsek-1.pismeno-a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Start w:id="140" w:name="paragraf-7.odsek-1.pismeno-a.text"/>
      <w:bookmarkEnd w:id="13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označenie konania, na účel ktorého sa poskytli údaje z centrálneho registra účtov, </w:t>
      </w:r>
      <w:bookmarkEnd w:id="140"/>
    </w:p>
    <w:p w14:paraId="2F72B054" w14:textId="38BF44C7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41" w:name="paragraf-7.odsek-1.pismeno-b.oznacenie"/>
      <w:bookmarkStart w:id="142" w:name="paragraf-7.odsek-1.pismeno-b"/>
      <w:bookmarkEnd w:id="13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Start w:id="143" w:name="paragraf-7.odsek-1.pismeno-b.text"/>
      <w:bookmarkEnd w:id="14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dátum a čas vyhľadávania, </w:t>
      </w:r>
      <w:bookmarkEnd w:id="143"/>
    </w:p>
    <w:p w14:paraId="5DE34694" w14:textId="51155AD2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44" w:name="paragraf-7.odsek-1.pismeno-c.oznacenie"/>
      <w:bookmarkStart w:id="145" w:name="paragraf-7.odsek-1.pismeno-c"/>
      <w:bookmarkEnd w:id="14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146" w:name="paragraf-7.odsek-1.pismeno-c.text"/>
      <w:bookmarkEnd w:id="14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jedinečný identifikátor výsledkov, </w:t>
      </w:r>
      <w:bookmarkEnd w:id="146"/>
    </w:p>
    <w:p w14:paraId="57275320" w14:textId="3AA98F98" w:rsidR="00F25ADD" w:rsidRPr="0042799B" w:rsidRDefault="00F25ADD">
      <w:pPr>
        <w:spacing w:before="225" w:after="225" w:line="264" w:lineRule="auto"/>
        <w:ind w:left="42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d) meno a priezvisko fyzickej osoby, obchodné meno fyzickej osoby - podnikateľa alebo názov právnickej osoby, ktorej údaje boli sprístupnené</w:t>
      </w:r>
      <w:r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>,</w:t>
      </w:r>
    </w:p>
    <w:p w14:paraId="73178137" w14:textId="26A01A01" w:rsidR="00080B36" w:rsidRPr="00271985" w:rsidRDefault="00F25ADD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47" w:name="paragraf-7.odsek-1.pismeno-d.oznacenie"/>
      <w:bookmarkStart w:id="148" w:name="paragraf-7.odsek-1.pismeno-d"/>
      <w:bookmarkEnd w:id="14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>e</w:t>
      </w:r>
      <w:r w:rsidR="00086465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149" w:name="paragraf-7.odsek-1.pismeno-d.text"/>
      <w:bookmarkEnd w:id="147"/>
      <w:r w:rsidR="00086465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označenie oprávneného orgánu, </w:t>
      </w:r>
      <w:bookmarkEnd w:id="149"/>
    </w:p>
    <w:p w14:paraId="67C518EF" w14:textId="3101BC63" w:rsidR="00080B36" w:rsidRPr="00271985" w:rsidRDefault="00F25ADD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50" w:name="paragraf-7.odsek-1.pismeno-e.oznacenie"/>
      <w:bookmarkStart w:id="151" w:name="paragraf-7.odsek-1.pismeno-e"/>
      <w:bookmarkEnd w:id="14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f</w:t>
      </w:r>
      <w:r w:rsidR="00086465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Start w:id="152" w:name="paragraf-7.odsek-1.pismeno-e.text"/>
      <w:bookmarkEnd w:id="150"/>
      <w:r w:rsidR="003568F2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prihlasovacie meno používateľa</w:t>
      </w:r>
      <w:r w:rsidR="00086465"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, </w:t>
      </w:r>
      <w:bookmarkEnd w:id="152"/>
    </w:p>
    <w:p w14:paraId="0F5A6FB4" w14:textId="1CB6C2F2" w:rsidR="00080B36" w:rsidRPr="0042799B" w:rsidRDefault="00F25ADD">
      <w:pPr>
        <w:spacing w:before="225" w:after="225" w:line="264" w:lineRule="auto"/>
        <w:ind w:left="42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153" w:name="paragraf-7.odsek-1.pismeno-f.oznacenie"/>
      <w:bookmarkStart w:id="154" w:name="paragraf-7.odsek-1.pismeno-f"/>
      <w:bookmarkEnd w:id="15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g</w:t>
      </w:r>
      <w:r w:rsidR="00086465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) </w:t>
      </w:r>
      <w:bookmarkEnd w:id="153"/>
      <w:r w:rsidR="00086465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typ zadaných údajov podľa </w:t>
      </w:r>
      <w:bookmarkStart w:id="155" w:name="paragraf-7.odsek-1.pismeno-f.text"/>
      <w:r w:rsidR="00D3191C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§ 5 ods. 3</w:t>
      </w:r>
      <w:r w:rsidR="003568F2" w:rsidRPr="003568F2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="003568F2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 4</w:t>
      </w:r>
      <w:r w:rsidR="00D3191C"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>.</w:t>
      </w:r>
      <w:r w:rsidR="00086465"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</w:t>
      </w:r>
      <w:bookmarkEnd w:id="155"/>
    </w:p>
    <w:p w14:paraId="1B7C0EEE" w14:textId="458F8149" w:rsidR="00080B36" w:rsidRPr="00271985" w:rsidRDefault="00086465" w:rsidP="005405E3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56" w:name="paragraf-7.odsek-2.oznacenie"/>
      <w:bookmarkStart w:id="157" w:name="paragraf-7.odsek-2"/>
      <w:bookmarkEnd w:id="136"/>
      <w:bookmarkEnd w:id="15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15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Ministerstvo financií môže logy použiť výlučne v súlade s osobitnými predpismi</w:t>
      </w:r>
      <w:hyperlink w:anchor="poznamky.poznamka-26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26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158" w:name="paragraf-7.odsek-2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na účel monitorovania ochrany osobných údajov vrátane kontroly prípustnosti žiadosti a overovania zákonnosti spracúvania osobných údajov a na zabezpečenie integrity a bezpečnosti osobných údajov. </w:t>
      </w:r>
      <w:bookmarkEnd w:id="158"/>
    </w:p>
    <w:p w14:paraId="01557F54" w14:textId="317A0978" w:rsidR="00080B36" w:rsidRPr="00271985" w:rsidRDefault="00086465" w:rsidP="005405E3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59" w:name="paragraf-7.odsek-3.oznacenie"/>
      <w:bookmarkStart w:id="160" w:name="paragraf-7.odsek-3"/>
      <w:bookmarkEnd w:id="15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(3) </w:t>
      </w:r>
      <w:bookmarkStart w:id="161" w:name="paragraf-7.odsek-3.text"/>
      <w:bookmarkEnd w:id="15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Logy sa uchovávajú desať rokov od ich vytvorenia. Logy možno uchovávať aj dlhšie, ak je to potrebné na účel uvedený v odseku 2. </w:t>
      </w:r>
      <w:bookmarkEnd w:id="161"/>
    </w:p>
    <w:p w14:paraId="2263A3B2" w14:textId="4E76D045" w:rsidR="00080B36" w:rsidRPr="00271985" w:rsidRDefault="67D5548B" w:rsidP="005405E3">
      <w:pPr>
        <w:spacing w:after="0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62" w:name="paragraf-7.odsek-5.oznacenie"/>
      <w:bookmarkStart w:id="163" w:name="paragraf-7.odsek-5"/>
      <w:bookmarkEnd w:id="160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(</w:t>
      </w:r>
      <w:r w:rsidR="4E3C9657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4</w:t>
      </w: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) </w:t>
      </w:r>
      <w:bookmarkStart w:id="164" w:name="paragraf-7.odsek-5.text"/>
      <w:bookmarkEnd w:id="162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Na účel podľa odseku 2 ministerstvo financií na požiadanie sprístupní logy </w:t>
      </w:r>
      <w:bookmarkEnd w:id="164"/>
    </w:p>
    <w:p w14:paraId="638BA992" w14:textId="66156CBA" w:rsidR="00080B36" w:rsidRPr="0042799B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bookmarkStart w:id="165" w:name="paragraf-7.odsek-5.pismeno-a.oznacenie"/>
      <w:bookmarkStart w:id="166" w:name="paragraf-7.odsek-5.pismeno-a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bookmarkStart w:id="167" w:name="paragraf-7.odsek-5.pismeno-a.text"/>
      <w:bookmarkEnd w:id="16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Úradu na ochranu osobných údajov Slovenskej republiky</w:t>
      </w:r>
      <w:r w:rsidR="0035750F" w:rsidRPr="00A6716C">
        <w:rPr>
          <w:rFonts w:ascii="Times New Roman" w:hAnsi="Times New Roman" w:cs="Times New Roman"/>
          <w:b/>
          <w:bCs/>
          <w:color w:val="000000"/>
          <w:sz w:val="24"/>
          <w:szCs w:val="24"/>
          <w:lang w:val="sk-SK"/>
        </w:rPr>
        <w:t xml:space="preserve">, </w:t>
      </w:r>
      <w:r w:rsidR="0035750F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okrem logov podľa písm. f) a g)</w:t>
      </w:r>
      <w:r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, </w:t>
      </w:r>
      <w:bookmarkEnd w:id="167"/>
    </w:p>
    <w:p w14:paraId="7FF531EF" w14:textId="3DA5D49B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68" w:name="paragraf-7.odsek-5.pismeno-b.oznacenie"/>
      <w:bookmarkStart w:id="169" w:name="paragraf-7.odsek-5.pismeno-b"/>
      <w:bookmarkEnd w:id="16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bookmarkStart w:id="170" w:name="paragraf-7.odsek-5.pismeno-b.text"/>
      <w:bookmarkEnd w:id="16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Úradu inšpekčnej služby, ak ide o logy vytvorené z činnosti používateľa, ktorý patrí do pôsobnosti Policajného zboru, </w:t>
      </w:r>
      <w:bookmarkEnd w:id="170"/>
    </w:p>
    <w:p w14:paraId="7C898D3D" w14:textId="4C0BD2CF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71" w:name="paragraf-7.odsek-5.pismeno-c.oznacenie"/>
      <w:bookmarkStart w:id="172" w:name="paragraf-7.odsek-5.pismeno-c"/>
      <w:bookmarkEnd w:id="16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bookmarkStart w:id="173" w:name="paragraf-7.odsek-5.pismeno-c.text"/>
      <w:bookmarkEnd w:id="17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Generálnej prokuratúre Slovenskej republiky, ak ide o logy vytvorené z činnosti používateľa, ktorý patrí do pôsobnosti prokuratúry, </w:t>
      </w:r>
      <w:bookmarkEnd w:id="173"/>
    </w:p>
    <w:p w14:paraId="43FC6142" w14:textId="3433C16F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74" w:name="paragraf-7.odsek-5.pismeno-d.oznacenie"/>
      <w:bookmarkStart w:id="175" w:name="paragraf-7.odsek-5.pismeno-d"/>
      <w:bookmarkEnd w:id="17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d) </w:t>
      </w:r>
      <w:bookmarkStart w:id="176" w:name="paragraf-7.odsek-5.pismeno-d.text"/>
      <w:bookmarkEnd w:id="17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finančnej správe, ak ide o logy vytvorené z činnosti používateľa, ktorý patrí do pôsobnosti finančnej správy, </w:t>
      </w:r>
      <w:bookmarkEnd w:id="176"/>
    </w:p>
    <w:p w14:paraId="442C03CF" w14:textId="4633B6D3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77" w:name="paragraf-7.odsek-5.pismeno-e.oznacenie"/>
      <w:bookmarkStart w:id="178" w:name="paragraf-7.odsek-5.pismeno-e"/>
      <w:bookmarkEnd w:id="17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e) </w:t>
      </w:r>
      <w:bookmarkStart w:id="179" w:name="paragraf-7.odsek-5.pismeno-e.text"/>
      <w:bookmarkEnd w:id="17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Ministerstvu spravodlivosti Slovenskej republiky, ak ide o logy vytvorené z činnosti používateľa, ktorý patrí do pôsobnosti súdov, </w:t>
      </w:r>
      <w:bookmarkEnd w:id="179"/>
    </w:p>
    <w:p w14:paraId="679AE614" w14:textId="5BAB449F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80" w:name="paragraf-7.odsek-5.pismeno-f.oznacenie"/>
      <w:bookmarkStart w:id="181" w:name="paragraf-7.odsek-5.pismeno-f"/>
      <w:bookmarkEnd w:id="17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f) </w:t>
      </w:r>
      <w:bookmarkStart w:id="182" w:name="paragraf-7.odsek-5.pismeno-f.text"/>
      <w:bookmarkEnd w:id="180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Slovenskej informačnej službe, ak ide o logy vytvorené z činnosti používateľa, ktorý patrí do pôsobnosti Slovenskej informačnej služby, </w:t>
      </w:r>
      <w:bookmarkEnd w:id="182"/>
    </w:p>
    <w:p w14:paraId="3C796ADA" w14:textId="69BF573C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  <w:lang w:val="sk-SK"/>
        </w:rPr>
      </w:pPr>
      <w:bookmarkStart w:id="183" w:name="paragraf-7.odsek-5.pismeno-g.oznacenie"/>
      <w:bookmarkStart w:id="184" w:name="paragraf-7.odsek-5.pismeno-g"/>
      <w:bookmarkEnd w:id="18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g) </w:t>
      </w:r>
      <w:bookmarkStart w:id="185" w:name="paragraf-7.odsek-5.pismeno-g.text"/>
      <w:bookmarkEnd w:id="18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Vojenskému spravodajstvu, ak ide o logy vytvorené z činnosti používateľa, ktorý patrí do pôsobnosti Vojenského spravodajstva, </w:t>
      </w:r>
      <w:bookmarkEnd w:id="185"/>
    </w:p>
    <w:p w14:paraId="51022286" w14:textId="1AB8F048" w:rsidR="0035750F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86" w:name="paragraf-7.odsek-5.pismeno-h.oznacenie"/>
      <w:bookmarkStart w:id="187" w:name="paragraf-7.odsek-5.pismeno-h"/>
      <w:bookmarkEnd w:id="18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h) </w:t>
      </w:r>
      <w:bookmarkStart w:id="188" w:name="paragraf-7.odsek-5.pismeno-h.text"/>
      <w:bookmarkEnd w:id="186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Národnému bezpečnostnému úradu, ak ide o logy vytvorené z činnosti používateľa, ktorý patrí do pôsobnosti Národného bezpečnostného úradu</w:t>
      </w:r>
      <w:r w:rsidR="0035750F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, </w:t>
      </w:r>
    </w:p>
    <w:p w14:paraId="56DB21D3" w14:textId="5FC80689" w:rsidR="0035750F" w:rsidRPr="0042799B" w:rsidRDefault="0035750F">
      <w:pPr>
        <w:spacing w:before="225" w:after="225" w:line="264" w:lineRule="auto"/>
        <w:ind w:left="420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i) Národnej banke Slovenska, ak ide o logy vytvorené z činnosti používateľa, ktorý patrí do pôsobnosti Národnej banky Slovenska.</w:t>
      </w:r>
    </w:p>
    <w:p w14:paraId="19050204" w14:textId="02B35BBF" w:rsidR="00080B36" w:rsidRPr="00271985" w:rsidRDefault="3434C690" w:rsidP="006214C9">
      <w:pPr>
        <w:spacing w:before="225" w:after="225" w:line="264" w:lineRule="auto"/>
        <w:ind w:left="420" w:hanging="4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(</w:t>
      </w:r>
      <w:r w:rsidR="54055721" w:rsidRPr="00271985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5</w:t>
      </w:r>
      <w:r w:rsidRPr="00271985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)</w:t>
      </w:r>
      <w:r w:rsidR="006214C9" w:rsidRPr="00271985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lang w:val="sk-SK"/>
        </w:rPr>
        <w:tab/>
      </w:r>
      <w:r w:rsidR="005405E3" w:rsidRPr="00271985">
        <w:rPr>
          <w:rFonts w:ascii="Times New Roman" w:hAnsi="Times New Roman" w:cs="Times New Roman"/>
          <w:sz w:val="24"/>
          <w:szCs w:val="24"/>
          <w:lang w:val="sk-SK"/>
        </w:rPr>
        <w:t>Na účely odsekov 2 a 4 môže ministerstvo financií sprístupniť logy aj prostredníctvom centrálneho registra účtov.</w:t>
      </w:r>
      <w:r w:rsidR="67D5548B"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188"/>
    </w:p>
    <w:p w14:paraId="702B1E9B" w14:textId="74901C6E" w:rsidR="00080B36" w:rsidRPr="00271985" w:rsidRDefault="67D5548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89" w:name="paragraf-8.oznacenie"/>
      <w:bookmarkStart w:id="190" w:name="paragraf-8"/>
      <w:bookmarkEnd w:id="134"/>
      <w:bookmarkEnd w:id="163"/>
      <w:bookmarkEnd w:id="187"/>
      <w:r w:rsidRPr="002719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sk-SK"/>
        </w:rPr>
        <w:t xml:space="preserve"> § 8 </w:t>
      </w:r>
      <w:r w:rsidR="24FDBA45" w:rsidRPr="002719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sk-SK"/>
        </w:rPr>
        <w:t xml:space="preserve"> </w:t>
      </w:r>
    </w:p>
    <w:p w14:paraId="41420144" w14:textId="09B0A15A" w:rsidR="00080B36" w:rsidRPr="00271985" w:rsidRDefault="00086465" w:rsidP="005405E3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191" w:name="paragraf-8.odsek-1.oznacenie"/>
      <w:bookmarkStart w:id="192" w:name="paragraf-8.odsek-1"/>
      <w:bookmarkEnd w:id="18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 xml:space="preserve">(1) </w:t>
      </w:r>
      <w:bookmarkEnd w:id="19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>Dohľad nad plnením povinností finančných inštitúcií a centrálneho depozitára cenných papierov pri poskytovaní údajov do centrálneho registra účtov podľa tohto zákona vykonáva Národná banka Slovenska.</w:t>
      </w:r>
      <w:hyperlink w:anchor="poznamky.poznamka-30">
        <w:r w:rsidRPr="00271985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sk-SK"/>
          </w:rPr>
          <w:t>30</w:t>
        </w:r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)</w:t>
        </w:r>
      </w:hyperlink>
      <w:bookmarkStart w:id="193" w:name="paragraf-8.odsek-1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193"/>
    </w:p>
    <w:p w14:paraId="1C376958" w14:textId="21784356" w:rsidR="00080B36" w:rsidRPr="00271985" w:rsidRDefault="00086465" w:rsidP="005405E3">
      <w:pPr>
        <w:spacing w:before="225" w:after="225" w:line="264" w:lineRule="auto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194" w:name="paragraf-8.odsek-2.oznacenie"/>
      <w:bookmarkStart w:id="195" w:name="paragraf-8.odsek-2"/>
      <w:bookmarkEnd w:id="19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End w:id="19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účel výkonu dohľadu má Národná banka Slovenska prístup k údajom v centrálnom registri účtov. Na poskytovanie údajov z </w:t>
      </w: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centrálneho registra účtov na účel výkonu dohľadu Národnou bankou Slovenska sa primerane použije § 5</w:t>
      </w:r>
      <w:bookmarkStart w:id="196" w:name="paragraf-8.odsek-2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. </w:t>
      </w:r>
      <w:bookmarkEnd w:id="196"/>
    </w:p>
    <w:p w14:paraId="14D10E11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197" w:name="paragraf-9.oznacenie"/>
      <w:bookmarkStart w:id="198" w:name="paragraf-9"/>
      <w:bookmarkEnd w:id="190"/>
      <w:bookmarkEnd w:id="195"/>
      <w:r w:rsidRPr="00271985">
        <w:rPr>
          <w:rFonts w:ascii="Times New Roman" w:hAnsi="Times New Roman" w:cs="Times New Roman"/>
          <w:b/>
          <w:color w:val="000000" w:themeColor="text1"/>
          <w:sz w:val="24"/>
          <w:szCs w:val="24"/>
          <w:lang w:val="sk-SK"/>
        </w:rPr>
        <w:t xml:space="preserve"> § 9 </w:t>
      </w:r>
    </w:p>
    <w:p w14:paraId="33156563" w14:textId="6D3B9EDC" w:rsidR="00080B36" w:rsidRPr="00271985" w:rsidRDefault="00086465" w:rsidP="005405E3">
      <w:pPr>
        <w:spacing w:after="0" w:line="264" w:lineRule="auto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199" w:name="paragraf-9.odsek-1.oznacenie"/>
      <w:bookmarkStart w:id="200" w:name="paragraf-9.odsek-1"/>
      <w:bookmarkEnd w:id="197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(1) </w:t>
      </w:r>
      <w:bookmarkStart w:id="201" w:name="paragraf-9.odsek-1.text"/>
      <w:bookmarkEnd w:id="199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Národná banka Slovenska môže uložiť pokutu do 500 000 eur finančnej inštitúcii alebo centrálnemu depozitáru cenných papierov, ktorý </w:t>
      </w:r>
      <w:bookmarkEnd w:id="201"/>
    </w:p>
    <w:p w14:paraId="56DF5E2E" w14:textId="4187BD57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02" w:name="paragraf-9.odsek-1.pismeno-a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bookmarkStart w:id="203" w:name="paragraf-9.odsek-1.pismeno-a.oznacenie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a) </w:t>
      </w:r>
      <w:bookmarkEnd w:id="203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poskytne do centrálneho registra účtov nesprávne alebo neúplné údaje podľa § 4 ods. 1</w:t>
      </w:r>
      <w:bookmarkStart w:id="204" w:name="paragraf-9.odsek-1.pismeno-a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, </w:t>
      </w:r>
      <w:bookmarkEnd w:id="204"/>
    </w:p>
    <w:p w14:paraId="522CF509" w14:textId="4E527B1B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05" w:name="paragraf-9.odsek-1.pismeno-b"/>
      <w:bookmarkEnd w:id="202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bookmarkStart w:id="206" w:name="paragraf-9.odsek-1.pismeno-b.oznacenie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b) </w:t>
      </w:r>
      <w:bookmarkEnd w:id="206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neposkytne údaje podľa § 4 ods. 1 do centrálneho registra účtov spôsobom alebo v lehote podľa § 4 ods. 2</w:t>
      </w:r>
      <w:bookmarkStart w:id="207" w:name="paragraf-9.odsek-1.pismeno-b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, alebo </w:t>
      </w:r>
      <w:bookmarkEnd w:id="207"/>
    </w:p>
    <w:p w14:paraId="21C12A72" w14:textId="465AA32F" w:rsidR="00080B36" w:rsidRPr="00271985" w:rsidRDefault="00086465">
      <w:pPr>
        <w:spacing w:before="225" w:after="225" w:line="264" w:lineRule="auto"/>
        <w:ind w:left="42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08" w:name="paragraf-9.odsek-1.pismeno-c"/>
      <w:bookmarkEnd w:id="205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bookmarkStart w:id="209" w:name="paragraf-9.odsek-1.pismeno-c.oznacenie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c) </w:t>
      </w:r>
      <w:bookmarkEnd w:id="209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neposkytne údaje do centrálneho registra účtov v súlade s § 11 ods. 2</w:t>
      </w:r>
      <w:bookmarkStart w:id="210" w:name="paragraf-9.odsek-1.pismeno-c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. </w:t>
      </w:r>
      <w:bookmarkEnd w:id="210"/>
    </w:p>
    <w:p w14:paraId="0A861888" w14:textId="2E26E957" w:rsidR="00080B36" w:rsidRPr="00271985" w:rsidRDefault="00086465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11" w:name="paragraf-9.odsek-2.oznacenie"/>
      <w:bookmarkStart w:id="212" w:name="paragraf-9.odsek-2"/>
      <w:bookmarkEnd w:id="200"/>
      <w:bookmarkEnd w:id="208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Start w:id="213" w:name="paragraf-9.odsek-2.text"/>
      <w:bookmarkEnd w:id="211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Národná banka Slovenska uloží pokutu od 10 000 eur do 1 000 000 eur finančnej inštitúcii alebo centrálnemu depozitáru cenných papierov, ktorý sa dopustí konania podľa odseku 1 opakovane do dvoch rokov od nadobudnutia právoplatnosti predchádzajúceho rozhodnutia o uložení pokuty podľa odseku 1. </w:t>
      </w:r>
      <w:bookmarkEnd w:id="213"/>
    </w:p>
    <w:p w14:paraId="5567C6F6" w14:textId="405CCB08" w:rsidR="00080B36" w:rsidRPr="00271985" w:rsidRDefault="00086465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14" w:name="paragraf-9.odsek-3.oznacenie"/>
      <w:bookmarkStart w:id="215" w:name="paragraf-9.odsek-3"/>
      <w:bookmarkEnd w:id="21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(3) </w:t>
      </w:r>
      <w:bookmarkStart w:id="216" w:name="paragraf-9.odsek-3.text"/>
      <w:bookmarkEnd w:id="214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Pri ukladaní pokuty Národná banka Slovenska prihliada na závažnosť, rozsah, dĺžku trvania, následky a povahu zisteného nedostatku. </w:t>
      </w:r>
      <w:bookmarkEnd w:id="216"/>
    </w:p>
    <w:p w14:paraId="0948B5FE" w14:textId="0CD7692C" w:rsidR="00080B36" w:rsidRPr="00271985" w:rsidRDefault="00086465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17" w:name="paragraf-9.odsek-4.oznacenie"/>
      <w:bookmarkStart w:id="218" w:name="paragraf-9.odsek-4"/>
      <w:bookmarkEnd w:id="21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(4) </w:t>
      </w:r>
      <w:bookmarkStart w:id="219" w:name="paragraf-9.odsek-4.text"/>
      <w:bookmarkEnd w:id="21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Pokutu podľa odseku 1 alebo odseku 2 možno uložiť do troch rokov odo dňa, keď Národná banka Slovenska zistila porušenie povinnosti, najneskôr však do desiatich rokov odo dňa, keď k porušeniu povinnosti došlo. </w:t>
      </w:r>
      <w:bookmarkEnd w:id="219"/>
    </w:p>
    <w:p w14:paraId="457A96F5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20" w:name="paragraf-10.oznacenie"/>
      <w:bookmarkStart w:id="221" w:name="paragraf-10"/>
      <w:bookmarkEnd w:id="198"/>
      <w:bookmarkEnd w:id="218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10 </w:t>
      </w:r>
    </w:p>
    <w:p w14:paraId="0AFE0C00" w14:textId="2B6EE06D" w:rsidR="00080B36" w:rsidRPr="00271985" w:rsidRDefault="67D5548B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22" w:name="paragraf-10.odsek-1.oznacenie"/>
      <w:bookmarkStart w:id="223" w:name="paragraf-10.odsek-1"/>
      <w:bookmarkEnd w:id="220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(1) </w:t>
      </w:r>
      <w:bookmarkEnd w:id="222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Ministerstvo financií vypracúva súhrnnú správu o prevádzke centrálneho registra účtov za kalendárny rok, ktorej súčasťou je aj počet vyhľadávaní podľa oprávnených orgánov, popis prijatých opatrení podľa </w:t>
      </w:r>
      <w:r w:rsidR="6984D3CE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§ 6 ods. 1 </w:t>
      </w:r>
      <w:r w:rsidR="6984D3CE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až 6</w:t>
      </w:r>
      <w:r w:rsidR="69C1EE79" w:rsidRPr="0042799B">
        <w:rPr>
          <w:rFonts w:ascii="Times New Roman" w:hAnsi="Times New Roman" w:cs="Times New Roman"/>
          <w:color w:val="FF0000"/>
          <w:sz w:val="24"/>
          <w:szCs w:val="24"/>
          <w:lang w:val="sk-SK"/>
        </w:rPr>
        <w:t xml:space="preserve"> </w:t>
      </w:r>
      <w:bookmarkStart w:id="224" w:name="paragraf-10.odsek-1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a informácie o finančných nákladoch spojených s prevádzkou centrálneho registra účtov. </w:t>
      </w:r>
      <w:bookmarkEnd w:id="224"/>
    </w:p>
    <w:p w14:paraId="4F1F0B0E" w14:textId="3B0348A5" w:rsidR="00080B36" w:rsidRPr="00271985" w:rsidRDefault="00086465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25" w:name="paragraf-10.odsek-2.oznacenie"/>
      <w:bookmarkStart w:id="226" w:name="paragraf-10.odsek-2"/>
      <w:bookmarkEnd w:id="223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</w:t>
      </w:r>
      <w:bookmarkStart w:id="227" w:name="paragraf-10.odsek-2.text"/>
      <w:bookmarkEnd w:id="225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Správu podľa odseku 1 predkladá ministerstvo financií každoročne do 31. marca výboru Národnej rady Slovenskej republiky pre financie a rozpočet. </w:t>
      </w:r>
      <w:bookmarkEnd w:id="227"/>
    </w:p>
    <w:p w14:paraId="74F7F49F" w14:textId="77777777" w:rsidR="00080B36" w:rsidRPr="00271985" w:rsidRDefault="00086465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28" w:name="paragraf-11.oznacenie"/>
      <w:bookmarkStart w:id="229" w:name="paragraf-11"/>
      <w:bookmarkEnd w:id="221"/>
      <w:bookmarkEnd w:id="226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11 </w:t>
      </w:r>
    </w:p>
    <w:p w14:paraId="67705E1D" w14:textId="25A8007D" w:rsidR="00080B36" w:rsidRPr="00271985" w:rsidDel="0035750F" w:rsidRDefault="67D5548B" w:rsidP="003C3E4A">
      <w:pPr>
        <w:spacing w:before="225" w:after="0" w:line="264" w:lineRule="auto"/>
        <w:jc w:val="both"/>
        <w:rPr>
          <w:lang w:val="sk-SK"/>
        </w:rPr>
      </w:pPr>
      <w:bookmarkStart w:id="230" w:name="paragraf-11.odsek-1.oznacenie"/>
      <w:bookmarkStart w:id="231" w:name="paragraf-11.odsek-1"/>
      <w:bookmarkEnd w:id="228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(1) </w:t>
      </w:r>
      <w:bookmarkStart w:id="232" w:name="paragraf-11.odsek-1.text"/>
      <w:bookmarkEnd w:id="230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Ministerstvo financií uvedie centrálny register účtov do prevádzky 1. januára 2023. </w:t>
      </w:r>
      <w:bookmarkEnd w:id="232"/>
    </w:p>
    <w:p w14:paraId="6E5CEDDB" w14:textId="4495BD69" w:rsidR="00080B36" w:rsidRPr="00271985" w:rsidDel="00C92216" w:rsidRDefault="67D5548B" w:rsidP="003C3E4A">
      <w:pPr>
        <w:spacing w:before="225" w:after="225" w:line="264" w:lineRule="auto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33" w:name="paragraf-11.odsek-2.oznacenie"/>
      <w:bookmarkStart w:id="234" w:name="paragraf-11.odsek-2"/>
      <w:bookmarkEnd w:id="231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(2) </w:t>
      </w:r>
      <w:bookmarkEnd w:id="233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Finančné inštitúcie, Národná banka Slovenska a centrálny depozitár cenných papierov sú povinné zaslať do centrálneho registra účtov správne a úplné údaje podľa</w:t>
      </w:r>
      <w:r w:rsidR="6035DCD6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r w:rsidR="6035DCD6" w:rsidRPr="00271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  <w:t xml:space="preserve">§ 4 ods. 1 </w:t>
      </w:r>
      <w:r w:rsidRPr="00271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  <w:t xml:space="preserve"> o účtoch </w:t>
      </w:r>
      <w:r w:rsidRPr="00271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  <w:lastRenderedPageBreak/>
        <w:t xml:space="preserve">a bezpečnostných schránkach existujúcich ku dňu zaslania údajov, ako aj údaje podľa </w:t>
      </w:r>
      <w:r w:rsidR="3CD079BC" w:rsidRPr="00271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  <w:t>§ 4 ods. 1</w:t>
      </w:r>
      <w:r w:rsidRPr="002719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  <w:t>, ktoré vznikli, zmenili sa alebo zanikli od 1. januára 2018, ak ich evidujú vo svojich systémoch, do šiestich mesiacov odo dňa nadobudnutia účinnosti</w:t>
      </w: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vykonávacieho predpisu podľa </w:t>
      </w:r>
      <w:r w:rsidR="3132526E"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§ 12.</w:t>
      </w:r>
      <w:bookmarkEnd w:id="229"/>
      <w:bookmarkEnd w:id="234"/>
    </w:p>
    <w:p w14:paraId="69400683" w14:textId="44F45ACA" w:rsidR="00080B36" w:rsidRPr="00271985" w:rsidDel="00C92216" w:rsidRDefault="67D5548B" w:rsidP="003C3E4A">
      <w:pPr>
        <w:spacing w:before="225" w:after="225" w:line="264" w:lineRule="auto"/>
        <w:ind w:left="34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  <w:bookmarkStart w:id="235" w:name="paragraf-12.oznacenie"/>
      <w:bookmarkStart w:id="236" w:name="paragraf-12"/>
      <w:r w:rsidRPr="0027198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sk-SK"/>
        </w:rPr>
        <w:t>§ 12</w:t>
      </w:r>
    </w:p>
    <w:p w14:paraId="18624941" w14:textId="0C347C02" w:rsidR="00080B36" w:rsidRPr="00271985" w:rsidRDefault="00086465" w:rsidP="003C3E4A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bookmarkStart w:id="237" w:name="paragraf-12.odsek-1.oznacenie"/>
      <w:bookmarkStart w:id="238" w:name="paragraf-12.odsek-1.text"/>
      <w:bookmarkStart w:id="239" w:name="paragraf-12.odsek-1"/>
      <w:bookmarkEnd w:id="235"/>
      <w:bookmarkEnd w:id="237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Ministerstvo financií vydá do 1. júla 2022 všeobecne záväzný právny predpis, ktorým ustanoví </w:t>
      </w:r>
      <w:bookmarkEnd w:id="238"/>
    </w:p>
    <w:p w14:paraId="418005C3" w14:textId="1D8AB185" w:rsidR="00772F8F" w:rsidRPr="00271985" w:rsidRDefault="00086465">
      <w:pPr>
        <w:spacing w:before="225" w:after="225" w:line="264" w:lineRule="auto"/>
        <w:ind w:left="27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40" w:name="paragraf-12.odsek-1.pismeno-a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 </w:t>
      </w:r>
      <w:bookmarkStart w:id="241" w:name="paragraf-12.odsek-1.pismeno-a.oznacenie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a) </w:t>
      </w:r>
      <w:bookmarkEnd w:id="241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podrobnosti o zasielaní údajov do centrálneho registra účtov podľa  § 4 ods. 1 až 3,</w:t>
      </w:r>
      <w:bookmarkStart w:id="242" w:name="paragraf-12.odsek-1.pismeno-b.oznacenie"/>
      <w:bookmarkStart w:id="243" w:name="paragraf-12.odsek-1.pismeno-b"/>
      <w:bookmarkEnd w:id="240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b) </w:t>
      </w:r>
      <w:bookmarkEnd w:id="242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podmienky na pridelenie a používanie jedinečného identifikátora používateľa podľa § 5 ods. 2,</w:t>
      </w:r>
      <w:bookmarkStart w:id="244" w:name="paragraf-12.odsek-1.pismeno-c.oznacenie"/>
      <w:bookmarkStart w:id="245" w:name="paragraf-12.odsek-1.pismeno-c"/>
      <w:bookmarkEnd w:id="243"/>
    </w:p>
    <w:p w14:paraId="0E8AA842" w14:textId="77777777" w:rsidR="00772F8F" w:rsidRPr="00271985" w:rsidRDefault="00086465">
      <w:pPr>
        <w:spacing w:before="225" w:after="225" w:line="264" w:lineRule="auto"/>
        <w:ind w:left="27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c) </w:t>
      </w:r>
      <w:bookmarkEnd w:id="244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podrobnosti o opatreniach podľa § 6 ods. 1 až 4</w:t>
      </w:r>
      <w:bookmarkStart w:id="246" w:name="paragraf-12.odsek-1.pismeno-d.oznacenie"/>
      <w:bookmarkStart w:id="247" w:name="paragraf-12.odsek-1.pismeno-d"/>
      <w:bookmarkEnd w:id="245"/>
    </w:p>
    <w:p w14:paraId="63B8B3A7" w14:textId="4CC07664" w:rsidR="00080B36" w:rsidRPr="00271985" w:rsidRDefault="00086465">
      <w:pPr>
        <w:spacing w:before="225" w:after="225" w:line="264" w:lineRule="auto"/>
        <w:ind w:left="270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d) </w:t>
      </w:r>
      <w:bookmarkEnd w:id="246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podrobnosti o zasielaní údajov do centrálneho registra účtov podľa  § 11 </w:t>
      </w:r>
      <w:bookmarkStart w:id="248" w:name="paragraf-12.odsek-1.pismeno-d.text"/>
      <w:r w:rsidRPr="00271985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. </w:t>
      </w:r>
      <w:bookmarkEnd w:id="248"/>
    </w:p>
    <w:p w14:paraId="65BFC1F4" w14:textId="7B4E1783" w:rsidR="00772F8F" w:rsidRPr="0042799B" w:rsidRDefault="00D3191C" w:rsidP="00772F8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§ </w:t>
      </w:r>
      <w:r w:rsidR="00772F8F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12a</w:t>
      </w:r>
    </w:p>
    <w:p w14:paraId="0880A9F4" w14:textId="73897C95" w:rsidR="00772F8F" w:rsidRPr="0042799B" w:rsidRDefault="00772F8F" w:rsidP="00772F8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Prechodné ustanoveni</w:t>
      </w:r>
      <w:r w:rsidR="00D3191C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e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k úpravám účinným od 10. júla 2027</w:t>
      </w:r>
    </w:p>
    <w:p w14:paraId="4B049E40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39CB4E3C" w14:textId="402F4E69" w:rsidR="003C3E4A" w:rsidRPr="0042799B" w:rsidRDefault="003568F2" w:rsidP="003C3E4A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Finančná inštitúcia, Národná banka Slovenska a centrálny depozitár cenných papierov sú povinní zasielať do centrálneho registra účtov údaje podľa § 4 ods. 1 v znení účinnom od 10. júla 2027, ak ich evidujú vo svojich systémoch v termíne, ktorý určí ministerstvo financií a zverejní na svojom webovom sídle, pričom termín nemôže byť určený skôr ako šesť mesiacov odo dňa jeho zverejnenia na webovom sídle ministerstva financií.</w:t>
      </w:r>
    </w:p>
    <w:p w14:paraId="7AD88147" w14:textId="77777777" w:rsidR="00772F8F" w:rsidRPr="00A6716C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</w:p>
    <w:p w14:paraId="5EE48BC9" w14:textId="0CF34A9D" w:rsidR="00772F8F" w:rsidRPr="0042799B" w:rsidRDefault="00772F8F" w:rsidP="00772F8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§</w:t>
      </w:r>
      <w:r w:rsidR="00D3191C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12b</w:t>
      </w:r>
    </w:p>
    <w:p w14:paraId="00D375C4" w14:textId="77777777" w:rsidR="00772F8F" w:rsidRPr="0042799B" w:rsidRDefault="00772F8F" w:rsidP="00772F8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Zrušovacie ustanovenie účinné od 10. júla 2027</w:t>
      </w:r>
    </w:p>
    <w:p w14:paraId="4B598837" w14:textId="77777777" w:rsidR="00772F8F" w:rsidRPr="0042799B" w:rsidRDefault="00772F8F" w:rsidP="00772F8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678AD3ED" w14:textId="6AC9E69B" w:rsidR="00772F8F" w:rsidRPr="0042799B" w:rsidRDefault="00772F8F" w:rsidP="003C3E4A">
      <w:pPr>
        <w:spacing w:before="225" w:after="225" w:line="264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Zrušuje sa vyhláška Ministerstva financií Slovenskej republiky č. 15/2024 Z.z., ktorou sa vykonáva zákon o centrálnom registri účtov a o zmene a doplnení niektorých zákonov</w:t>
      </w:r>
      <w:r w:rsidRPr="0042799B">
        <w:rPr>
          <w:rFonts w:ascii="Times New Roman" w:eastAsia="Times New Roman" w:hAnsi="Times New Roman" w:cs="Times New Roman"/>
          <w:color w:val="FF0000"/>
          <w:sz w:val="24"/>
          <w:szCs w:val="24"/>
          <w:lang w:val="sk-SK"/>
        </w:rPr>
        <w:t>.</w:t>
      </w:r>
    </w:p>
    <w:p w14:paraId="3FD1081A" w14:textId="4B8A99DA" w:rsidR="00080B36" w:rsidRPr="00271985" w:rsidRDefault="00086465" w:rsidP="00C92216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49" w:name="paragraf-13.oznacenie"/>
      <w:bookmarkStart w:id="250" w:name="paragraf-13"/>
      <w:bookmarkEnd w:id="236"/>
      <w:bookmarkEnd w:id="239"/>
      <w:bookmarkEnd w:id="247"/>
      <w:r w:rsidRPr="0027198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§ 13 </w:t>
      </w:r>
    </w:p>
    <w:p w14:paraId="5130AB1B" w14:textId="6FAA24B6" w:rsidR="00080B36" w:rsidRPr="00271985" w:rsidRDefault="00086465" w:rsidP="009C13F0">
      <w:pPr>
        <w:spacing w:before="225" w:after="225" w:line="264" w:lineRule="auto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251" w:name="paragraf-13.odsek-1"/>
      <w:bookmarkEnd w:id="249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Start w:id="252" w:name="paragraf-13.odsek-1.oznacenie"/>
      <w:bookmarkEnd w:id="252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Týmto zákonom sa preberajú právne záväzné akty Európskej únie uvedené v </w:t>
      </w:r>
      <w:hyperlink w:anchor="prilohy.priloha-priloha_k_zakonu_c_123_2022_z_z.oznacenie">
        <w:r w:rsidRPr="00271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sk-SK"/>
          </w:rPr>
          <w:t>prílohe</w:t>
        </w:r>
      </w:hyperlink>
      <w:bookmarkStart w:id="253" w:name="paragraf-13.odsek-1.text"/>
      <w:r w:rsidRPr="0027198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End w:id="253"/>
    </w:p>
    <w:p w14:paraId="6D4F4F3A" w14:textId="34F71B74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53A8CBA0" w14:textId="77777777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Poznámky</w:t>
      </w:r>
    </w:p>
    <w:p w14:paraId="33E5C166" w14:textId="472456BB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1 zákona č. 483/2001 Z. z. o bankách a o zmene a doplnení niektorých zákonov v znení zákona č. 213/2014 Z. z.</w:t>
      </w:r>
    </w:p>
    <w:p w14:paraId="7FB6C176" w14:textId="5F3BA9D3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8 zákona č. 483/2001 Z. z. v znení neskorších predpisov.</w:t>
      </w:r>
    </w:p>
    <w:p w14:paraId="37180A0B" w14:textId="4CD43D77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3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63 zákona č. 492/2009 Z. z. o platobných službách a o zmene a doplnení niektorých zákonov v znení neskorších predpisov.</w:t>
      </w:r>
    </w:p>
    <w:p w14:paraId="0BC994B9" w14:textId="01406FB1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lastRenderedPageBreak/>
        <w:t>4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22 zákona č. 492/2009 Z. z. v znení neskorších predpisov.</w:t>
      </w:r>
    </w:p>
    <w:p w14:paraId="778FE4F1" w14:textId="7A76EB60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5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81 ods. 1 zákona č. 492/2009 Z. z. v znení zákona č. 394/2011 Z. z.</w:t>
      </w:r>
    </w:p>
    <w:p w14:paraId="7DDF67F5" w14:textId="0E3CFFD3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6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54 zákona č. 566/2001 Z. z. o cenných papieroch a investičných službách a o zmene a doplnení niektorých zákonov (zákon o cenných papieroch) v znení neskorších predpisov.</w:t>
      </w:r>
    </w:p>
    <w:p w14:paraId="552EFC9F" w14:textId="350805BC" w:rsidR="007D57A7" w:rsidRPr="0042799B" w:rsidRDefault="007D57A7" w:rsidP="009C13F0">
      <w:pPr>
        <w:spacing w:before="225" w:after="225" w:line="264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vertAlign w:val="superscript"/>
          <w:lang w:val="sk-SK"/>
        </w:rPr>
        <w:t>6a</w:t>
      </w: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) čl. 3 ods. 1 bod 15 Nariadenia Európskeho parlamentu a Rady (EÚ) 2023/1114 z 31. mája 2023 o trhoch s kryptoaktívami a o zmene nariadení (EÚ) č. 1093/2010 a (EÚ) č. 1095/2010 a smerníc 2013/36/EÚ a (EÚ) 2019/1937</w:t>
      </w:r>
      <w:r w:rsidR="009C13F0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 (Ú. v. EÚ L 150, 9. 6. 2023) v platnom znení</w:t>
      </w:r>
      <w:r w:rsidRPr="0042799B">
        <w:rPr>
          <w:rStyle w:val="normaltextrun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sk-SK"/>
        </w:rPr>
        <w:t>.</w:t>
      </w:r>
    </w:p>
    <w:p w14:paraId="7911C4F6" w14:textId="50B63FAA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9 zákona č. 492/2009 Z. z.</w:t>
      </w:r>
    </w:p>
    <w:p w14:paraId="4B2AE5FE" w14:textId="64D80060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8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716 Obchodného zákonníka.</w:t>
      </w:r>
    </w:p>
    <w:p w14:paraId="17EB039D" w14:textId="0994EC22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9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10b ods. 2 zákona Slovenskej národnej rady č. 310/1992 Zb. o stavebnom sporení v znení neskorších predpisov.</w:t>
      </w:r>
    </w:p>
    <w:p w14:paraId="5DE9BD07" w14:textId="192B4B0E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10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105 zákona o cenných papieroch v znení neskorších predpisov.</w:t>
      </w:r>
    </w:p>
    <w:p w14:paraId="3C0E6209" w14:textId="219BA163" w:rsidR="007D57A7" w:rsidRPr="0042799B" w:rsidRDefault="007D57A7" w:rsidP="009C13F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10a</w:t>
      </w:r>
      <w:r w:rsidRPr="0042799B">
        <w:rPr>
          <w:rStyle w:val="normaltextrun"/>
          <w:rFonts w:eastAsiaTheme="majorEastAsia"/>
          <w:b/>
          <w:bCs/>
          <w:color w:val="FF0000"/>
        </w:rPr>
        <w:t>) § 105a zákona č. 566/2001 Z. z. v znení neskorších predpisov</w:t>
      </w:r>
      <w:r w:rsidR="009C13F0" w:rsidRPr="0042799B">
        <w:rPr>
          <w:rStyle w:val="normaltextrun"/>
          <w:rFonts w:eastAsiaTheme="majorEastAsia"/>
          <w:b/>
          <w:bCs/>
          <w:color w:val="FF0000"/>
        </w:rPr>
        <w:t>.</w:t>
      </w:r>
    </w:p>
    <w:p w14:paraId="13671684" w14:textId="77777777" w:rsidR="007D57A7" w:rsidRPr="0042799B" w:rsidRDefault="007D57A7" w:rsidP="009C13F0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p w14:paraId="1EDB65A7" w14:textId="77777777" w:rsidR="00271985" w:rsidRPr="0042799B" w:rsidRDefault="00271985" w:rsidP="00271985">
      <w:pPr>
        <w:tabs>
          <w:tab w:val="left" w:pos="389"/>
        </w:tabs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10b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§ 71h ods. 2 zákona č. 566/2001 Z. z. v znení neskorších predpisov.</w:t>
      </w:r>
    </w:p>
    <w:p w14:paraId="123EBFF1" w14:textId="77777777" w:rsidR="00271985" w:rsidRPr="0042799B" w:rsidRDefault="00271985" w:rsidP="00271985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b/>
          <w:bCs/>
          <w:color w:val="FF0000"/>
          <w:vertAlign w:val="superscript"/>
        </w:rPr>
        <w:t>10c</w:t>
      </w:r>
      <w:r w:rsidRPr="0042799B">
        <w:rPr>
          <w:b/>
          <w:bCs/>
          <w:color w:val="FF0000"/>
        </w:rPr>
        <w:t xml:space="preserve">) </w:t>
      </w:r>
      <w:bookmarkStart w:id="254" w:name="_Hlk231924905"/>
      <w:r w:rsidRPr="0042799B">
        <w:rPr>
          <w:b/>
          <w:bCs/>
          <w:color w:val="FF0000"/>
        </w:rPr>
        <w:t>Čl. 3 ods. 1 bod 17 nariadenia (EÚ) 2023/1114 v platnom znení</w:t>
      </w:r>
      <w:bookmarkEnd w:id="254"/>
      <w:r w:rsidRPr="0042799B">
        <w:rPr>
          <w:b/>
          <w:bCs/>
          <w:color w:val="FF0000"/>
        </w:rPr>
        <w:t>.</w:t>
      </w:r>
    </w:p>
    <w:p w14:paraId="6E135ED2" w14:textId="77777777" w:rsidR="00271985" w:rsidRPr="0042799B" w:rsidRDefault="00271985" w:rsidP="00271985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p w14:paraId="77E1CA3F" w14:textId="2FA14C80" w:rsidR="001F19F8" w:rsidRPr="0042799B" w:rsidRDefault="007D57A7" w:rsidP="009C13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color w:val="FF0000"/>
          <w:shd w:val="clear" w:color="auto" w:fill="FFFFFF"/>
        </w:rPr>
      </w:pP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10</w:t>
      </w:r>
      <w:r w:rsidR="00271985"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d</w:t>
      </w:r>
      <w:r w:rsidRPr="0042799B">
        <w:rPr>
          <w:rStyle w:val="normaltextrun"/>
          <w:rFonts w:eastAsiaTheme="majorEastAsia"/>
          <w:b/>
          <w:bCs/>
          <w:color w:val="FF0000"/>
        </w:rPr>
        <w:t xml:space="preserve">) </w:t>
      </w:r>
      <w:r w:rsidR="001F19F8" w:rsidRPr="0042799B">
        <w:rPr>
          <w:b/>
          <w:bCs/>
          <w:color w:val="FF0000"/>
        </w:rPr>
        <w:t>Čl. 3 bod 5 nariadenia (EÚ) 2023/1114 v platnom znení.</w:t>
      </w:r>
    </w:p>
    <w:p w14:paraId="3EC4FDC3" w14:textId="77777777" w:rsidR="001F19F8" w:rsidRPr="00271985" w:rsidRDefault="001F19F8" w:rsidP="009C13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color w:val="000000"/>
          <w:shd w:val="clear" w:color="auto" w:fill="FFFFFF"/>
        </w:rPr>
      </w:pPr>
    </w:p>
    <w:p w14:paraId="5118003A" w14:textId="3D54C430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11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5 zákona č. 95/2019 Z. z. o informačných technológiách vo verejnej správe a o zmene a doplnení niektorých zákonov.</w:t>
      </w:r>
    </w:p>
    <w:p w14:paraId="0A4B07D1" w14:textId="79A909DE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12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Čl. 4 ods. 7 nariadenia Európskeho parlamentu a Rady (EÚ) 2016/679 z 27. apríla 2016 o ochrane fyzických osôb pri spracúvaní osobných údajov a o voľnom pohybe takýchto údajov, ktorým sa zrušuje smernica 95/46/ES (všeobecné nariadenie o ochrane údajov) (Ú. v. EÚ L 119, 4. 5. 2016) v platnom znení.</w:t>
      </w:r>
    </w:p>
    <w:p w14:paraId="7B779BCA" w14:textId="03CEAD3E" w:rsidR="007D57A7" w:rsidRPr="00271985" w:rsidRDefault="007D57A7" w:rsidP="009C13F0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§ 5 písm. o) zákona č. 18/2018 Z. z. o ochrane osobných údajov a o zmene a doplnení niektorých zákonov.</w:t>
      </w:r>
    </w:p>
    <w:p w14:paraId="42FBDD13" w14:textId="5ACCE8A6" w:rsidR="00F11BB0" w:rsidRPr="0042799B" w:rsidRDefault="00F11BB0" w:rsidP="009C13F0">
      <w:pPr>
        <w:tabs>
          <w:tab w:val="left" w:pos="673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12a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) </w:t>
      </w:r>
      <w:bookmarkStart w:id="255" w:name="_Hlk231925000"/>
      <w:r w:rsidR="00271985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Čl. 2 bod. 28 nariadenia nariadenie Európskeho parlamentu a Rady (EÚ) 2024/1624 z 31. mája 2024 o predchádzaní využívaniu finančného systému na účely prania špinavých peňazí alebo financovania terorizmu  (Ú. v. EÚ L 2024/1624, 19. 6. 2024) v platnom znení</w:t>
      </w:r>
      <w:bookmarkEnd w:id="255"/>
      <w:r w:rsidR="00271985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.</w:t>
      </w:r>
    </w:p>
    <w:p w14:paraId="535CEBA2" w14:textId="77777777" w:rsidR="00F11BB0" w:rsidRPr="0042799B" w:rsidRDefault="00F11BB0" w:rsidP="00F11BB0">
      <w:pPr>
        <w:tabs>
          <w:tab w:val="left" w:pos="673"/>
        </w:tabs>
        <w:spacing w:after="0"/>
        <w:ind w:left="28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</w:pPr>
    </w:p>
    <w:p w14:paraId="2EC87580" w14:textId="1F4A366E" w:rsidR="00F11BB0" w:rsidRPr="0042799B" w:rsidRDefault="00F11BB0" w:rsidP="00C0464C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12b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§ 2 písm. h) zákona č. 69/2026 Z. z. o medzinárodnej ochrane a o zmene a doplnení niektorých zákonov.</w:t>
      </w:r>
    </w:p>
    <w:p w14:paraId="5B508C8F" w14:textId="77777777" w:rsidR="00F11BB0" w:rsidRPr="0042799B" w:rsidRDefault="00F11BB0" w:rsidP="00C0464C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</w:pPr>
    </w:p>
    <w:p w14:paraId="3C2D3AB8" w14:textId="52DACA39" w:rsidR="00F11BB0" w:rsidRPr="0042799B" w:rsidRDefault="00F11BB0" w:rsidP="00C0464C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lastRenderedPageBreak/>
        <w:t>12c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§ 2 písm. j) zákona č. 69/2026 Z. z.</w:t>
      </w:r>
    </w:p>
    <w:p w14:paraId="2E32667B" w14:textId="77777777" w:rsidR="00F11BB0" w:rsidRPr="0042799B" w:rsidRDefault="00F11BB0" w:rsidP="00C0464C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</w:pPr>
    </w:p>
    <w:p w14:paraId="5E925B04" w14:textId="77777777" w:rsidR="00F11BB0" w:rsidRPr="0042799B" w:rsidRDefault="00F11BB0" w:rsidP="00C0464C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12d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§ 67 ods. 7 zákona č. 563/2009 Z. z. o správe daní (daňový poriadok) a o zmene a doplnení niektorých zákonov v znení neskorších predpisov.</w:t>
      </w:r>
    </w:p>
    <w:p w14:paraId="2FBA9C98" w14:textId="77777777" w:rsidR="00F11BB0" w:rsidRPr="00271985" w:rsidRDefault="00F11BB0" w:rsidP="00C0464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sk-SK"/>
        </w:rPr>
      </w:pPr>
    </w:p>
    <w:p w14:paraId="45F8D847" w14:textId="469DCD68" w:rsidR="007D57A7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13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Napríklad § 25 zákona Národnej rady Slovenskej republiky č. 566/1992 Zb. o Národnej banke Slovenska v znení neskorších predpisov, § 45 ods. 3 písm. a) a § 47 ods. 3 zákona č. 492/2009 Z. z.</w:t>
      </w:r>
    </w:p>
    <w:p w14:paraId="27115ECE" w14:textId="77777777" w:rsidR="00271985" w:rsidRPr="0042799B" w:rsidRDefault="00271985" w:rsidP="00271985">
      <w:pPr>
        <w:tabs>
          <w:tab w:val="left" w:pos="673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13a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) § 7 ods. 1 a § 8 ods. 1 zákona č. 483/2001 Z. z. v znení neskorších predpisov.</w:t>
      </w:r>
    </w:p>
    <w:p w14:paraId="5D223FED" w14:textId="77777777" w:rsidR="00271985" w:rsidRPr="0042799B" w:rsidRDefault="00271985" w:rsidP="00271985">
      <w:pPr>
        <w:tabs>
          <w:tab w:val="left" w:pos="673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§ 64 ods. 1 a § 82 ods. 1 zákona č. 492/2009 Z. z.</w:t>
      </w:r>
    </w:p>
    <w:p w14:paraId="353218C9" w14:textId="264917C9" w:rsidR="00271985" w:rsidRPr="0042799B" w:rsidRDefault="00271985" w:rsidP="00A6716C">
      <w:pPr>
        <w:tabs>
          <w:tab w:val="left" w:pos="673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Čl. 62 ods. 1 nariadenia (EÚ) 2023/1114 v platnom znení.</w:t>
      </w:r>
    </w:p>
    <w:p w14:paraId="3C7757A8" w14:textId="0E4F5208" w:rsidR="007D57A7" w:rsidRPr="0042799B" w:rsidRDefault="007D57A7" w:rsidP="00A6716C">
      <w:pPr>
        <w:spacing w:before="225" w:after="225" w:line="264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14</w:t>
      </w:r>
      <w:r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) </w:t>
      </w:r>
      <w:r w:rsidR="00271985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Zákon č..../2026 Z. z.</w:t>
      </w:r>
      <w:r w:rsidR="00271985" w:rsidRPr="0042799B">
        <w:rPr>
          <w:b/>
          <w:bCs/>
          <w:color w:val="FF0000"/>
          <w:lang w:val="sk-SK"/>
        </w:rPr>
        <w:t xml:space="preserve"> </w:t>
      </w:r>
      <w:r w:rsidR="00271985" w:rsidRPr="0042799B">
        <w:rPr>
          <w:rFonts w:ascii="Times New Roman" w:hAnsi="Times New Roman" w:cs="Times New Roman"/>
          <w:b/>
          <w:bCs/>
          <w:color w:val="FF0000"/>
          <w:sz w:val="24"/>
          <w:szCs w:val="24"/>
          <w:lang w:val="sk-SK"/>
        </w:rPr>
        <w:t>o ochrane pred legalizáciou výnosov z trestnej činnosti, súvisiacimi predikatívnymi trestnými činmi a financovaním terorizmu a o zmene a doplnení niektorých zákonov.</w:t>
      </w:r>
    </w:p>
    <w:p w14:paraId="1AED7865" w14:textId="6280D799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15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3 ods. 5 Trestného poriadku.</w:t>
      </w:r>
    </w:p>
    <w:p w14:paraId="1380BEFC" w14:textId="204044A5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16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4 ods. 3 písm. y) zákona č. 35/2019 Z. z. o finančnej správe a o zmene a doplnení niektorých zákonov v znení zákona č. 431/2021 Z. z.</w:t>
      </w:r>
    </w:p>
    <w:p w14:paraId="1C843185" w14:textId="5609DDDE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17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1 písm. b), c) a l), § 29a a 76 zákona Národnej rady Slovenskej republiky č. 171/1993 Z. z. o Policajnom zbore v znení neskorších predpisov.</w:t>
      </w:r>
    </w:p>
    <w:p w14:paraId="5CC006EE" w14:textId="2F50330C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18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Zákon č. 101/2010 Z. z. o preukazovaní pôvodu majetku v znení zákona č. 125/2016 Z. z.</w:t>
      </w:r>
    </w:p>
    <w:p w14:paraId="40B6C351" w14:textId="5877A536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19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Zákon č. 215/2004 Z. z. o ochrane utajovaných skutočností a o zmene a doplnení niektorých zákonov v znení neskorších predpisov.</w:t>
      </w:r>
    </w:p>
    <w:p w14:paraId="637F82C1" w14:textId="20E2E18B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20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1 písm. d) a ods. 2 zákona Národnej rady Slovenskej republiky č. 46/1993 Z. z. o Slovenskej informačnej službe v znení neskorších predpisov.</w:t>
      </w:r>
    </w:p>
    <w:p w14:paraId="6C96469A" w14:textId="4B260B7F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21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 ods. 1 zákona Národnej rady Slovenskej republiky č. 198/1994 Z. z. o Vojenskom spravodajstve v znení neskorších predpisov.</w:t>
      </w:r>
    </w:p>
    <w:p w14:paraId="402CB96A" w14:textId="4E531C63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22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11 ods. 2 zákona č. 199/2004 Z. z. Colný zákon a o zmene a doplnení niektorých zákonov v znení zákona č. 672/2006 Z. z.</w:t>
      </w:r>
    </w:p>
    <w:p w14:paraId="0ED1E716" w14:textId="77777777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§ 9 ods. 2 písm. h), i) a l) zákona č. 35/2019 Z. z. v znení zákona č. 431/2021 Z. z.</w:t>
      </w:r>
    </w:p>
    <w:p w14:paraId="429215BB" w14:textId="05AD0982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23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Čl. 7 ods. 3a nariadenia Európskeho parlamentu a Rady (EÚ, EURATOM) č. 883/2013 z 11. septembra 2013 o vyšetrovaniach vykonávaných Európskym úradom pre boj proti podvodom (OLAF), ktorým sa zrušuje nariadenie Európskeho parlamentu a Rady (ES) č. 1073/1999 a nariadenie Rady (</w:t>
      </w:r>
      <w:proofErr w:type="spellStart"/>
      <w:r w:rsidRPr="00271985">
        <w:rPr>
          <w:rFonts w:ascii="Times New Roman" w:hAnsi="Times New Roman" w:cs="Times New Roman"/>
          <w:sz w:val="24"/>
          <w:szCs w:val="24"/>
          <w:lang w:val="sk-SK"/>
        </w:rPr>
        <w:t>Euratom</w:t>
      </w:r>
      <w:proofErr w:type="spellEnd"/>
      <w:r w:rsidRPr="00271985">
        <w:rPr>
          <w:rFonts w:ascii="Times New Roman" w:hAnsi="Times New Roman" w:cs="Times New Roman"/>
          <w:sz w:val="24"/>
          <w:szCs w:val="24"/>
          <w:lang w:val="sk-SK"/>
        </w:rPr>
        <w:t>) č. 1074/1999 (Ú. v. EÚ L 248, 18. 9. 2013) v platnom znení.</w:t>
      </w:r>
    </w:p>
    <w:p w14:paraId="5561E5CE" w14:textId="604E7C70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lastRenderedPageBreak/>
        <w:t>24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Zákon č. 289/2016 Z. z. o vykonávaní medzinárodných sankcií a o doplnení zákona č. 566/2001 Z. z. o cenných papieroch a investičných službách a o zmene a doplnení niektorých zákonov (zákon o cenných papieroch) v znení neskorších predpisov v znení neskorších predpisov.</w:t>
      </w:r>
    </w:p>
    <w:p w14:paraId="3678FB81" w14:textId="214F6FB2" w:rsidR="007D57A7" w:rsidRPr="0042799B" w:rsidRDefault="007D57A7" w:rsidP="00C0464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24a</w:t>
      </w:r>
      <w:r w:rsidRPr="0042799B">
        <w:rPr>
          <w:rStyle w:val="normaltextrun"/>
          <w:rFonts w:eastAsiaTheme="majorEastAsia"/>
          <w:b/>
          <w:bCs/>
          <w:color w:val="FF0000"/>
        </w:rPr>
        <w:t>) § 91 a 92 zákona č. 483/2001 Z. z</w:t>
      </w:r>
      <w:r w:rsidR="00C0464C" w:rsidRPr="0042799B">
        <w:rPr>
          <w:rStyle w:val="normaltextrun"/>
          <w:rFonts w:eastAsiaTheme="majorEastAsia"/>
          <w:b/>
          <w:bCs/>
          <w:color w:val="FF0000"/>
        </w:rPr>
        <w:t>.</w:t>
      </w:r>
      <w:r w:rsidRPr="0042799B">
        <w:rPr>
          <w:rStyle w:val="normaltextrun"/>
          <w:rFonts w:eastAsiaTheme="majorEastAsia"/>
          <w:b/>
          <w:bCs/>
          <w:color w:val="FF0000"/>
        </w:rPr>
        <w:t xml:space="preserve"> v znení neskorších predpisov.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5A55431A" w14:textId="77777777" w:rsidR="007D57A7" w:rsidRPr="0042799B" w:rsidRDefault="007D57A7" w:rsidP="00C0464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13FC2D71" w14:textId="13CCC506" w:rsidR="007D57A7" w:rsidRPr="0042799B" w:rsidRDefault="007D57A7" w:rsidP="00C0464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24b</w:t>
      </w:r>
      <w:r w:rsidRPr="0042799B">
        <w:rPr>
          <w:rStyle w:val="normaltextrun"/>
          <w:rFonts w:eastAsiaTheme="majorEastAsia"/>
          <w:b/>
          <w:bCs/>
          <w:color w:val="FF0000"/>
        </w:rPr>
        <w:t>) § 109 zákona č. 566/2001 Z. z. v znení neskorších predpisov.</w:t>
      </w: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4C67F83B" w14:textId="77777777" w:rsidR="007D57A7" w:rsidRPr="0042799B" w:rsidRDefault="007D57A7" w:rsidP="00C0464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eop"/>
          <w:rFonts w:eastAsiaTheme="majorEastAsia"/>
          <w:b/>
          <w:bCs/>
          <w:color w:val="FF0000"/>
        </w:rPr>
        <w:t> </w:t>
      </w:r>
    </w:p>
    <w:p w14:paraId="4BAAC168" w14:textId="35181563" w:rsidR="007D57A7" w:rsidRPr="0042799B" w:rsidRDefault="007D57A7" w:rsidP="00C0464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  <w:r w:rsidRPr="0042799B">
        <w:rPr>
          <w:rStyle w:val="normaltextrun"/>
          <w:rFonts w:eastAsiaTheme="majorEastAsia"/>
          <w:b/>
          <w:bCs/>
          <w:color w:val="FF0000"/>
          <w:vertAlign w:val="superscript"/>
        </w:rPr>
        <w:t>24c</w:t>
      </w:r>
      <w:r w:rsidRPr="0042799B">
        <w:rPr>
          <w:rStyle w:val="normaltextrun"/>
          <w:rFonts w:eastAsiaTheme="majorEastAsia"/>
          <w:b/>
          <w:bCs/>
          <w:color w:val="FF0000"/>
        </w:rPr>
        <w:t xml:space="preserve">) </w:t>
      </w:r>
      <w:r w:rsidR="001E1BFB" w:rsidRPr="0042799B">
        <w:rPr>
          <w:b/>
          <w:bCs/>
          <w:color w:val="FF0000"/>
        </w:rPr>
        <w:t>Napríklad nariadenie Európskeho parlamentu a Rady (EÚ) 2016/679 z 27. apríla 2016 o ochrane fyzických osôb pri spracúvaní osobných údajov a o voľnom pohybe takýchto údajov, ktorým sa zrušuje smernica 95/46/ES (všeobecné nariadenie o ochrane údajov) (Text s významom pre EHP) (Ú. v. EÚ L  119, 4. 5. 2016), Trestný poriadok, zákon Národnej rady Slovenskej republiky č. 171/1993 Z. z. v znení neskorších predpisov, zákon č. 483/2001 Z. z. v znení neskorších predpisov, zákon č. 566/2001 Z. z. v znení neskorších predpisov, zákon č. 18/2018 Z. z. v znení neskorších predpisov, vyhláška Národného bezpečnostného úradu č. 227/2025 Z. z., o bezpečnostných opatreniach, vyhláška Ministerstva investícií, regionálneho rozvoja a informatizácie Slovenskej republiky č. 184/2026 Z. z., ktorou sa ustanovuje spôsob kategorizácie a obsah bezpečnostných opatrení informačných technológií verejnej správy</w:t>
      </w:r>
      <w:r w:rsidR="00D82390" w:rsidRPr="0042799B">
        <w:rPr>
          <w:b/>
          <w:bCs/>
          <w:color w:val="FF0000"/>
        </w:rPr>
        <w:t>.</w:t>
      </w:r>
    </w:p>
    <w:p w14:paraId="2393D485" w14:textId="52EFF956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25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Napríklad Trestný poriadok, zákon Národnej rady Slovenskej republiky č. 46/1993 Z. z. v znení neskorších predpisov, zákon Národnej rady Slovenskej republiky č. 171/1993 Z. z. v znení neskorších predpisov, zákon Národnej rady Slovenskej republiky č. 198/1994 Z. z. v znení neskorších predpisov.</w:t>
      </w:r>
    </w:p>
    <w:p w14:paraId="2F0DAB15" w14:textId="77777777" w:rsidR="00F11BB0" w:rsidRPr="0042799B" w:rsidRDefault="00F11BB0" w:rsidP="0042799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25a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) § 28 vyhlášky Úradu podpredsedu vlády Slovenskej republiky pre investície a informatizáciu č. 78/2020 Z. z. o štandardoch pre informačné technológie verejnej správy.</w:t>
      </w:r>
    </w:p>
    <w:p w14:paraId="7A286766" w14:textId="77777777" w:rsidR="00D3191C" w:rsidRPr="0042799B" w:rsidRDefault="00D3191C" w:rsidP="0042799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</w:p>
    <w:p w14:paraId="3A690598" w14:textId="269D4337" w:rsidR="00F11BB0" w:rsidRPr="0042799B" w:rsidRDefault="00F11BB0" w:rsidP="0042799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vertAlign w:val="superscript"/>
          <w:lang w:val="sk-SK"/>
        </w:rPr>
        <w:t>25b</w:t>
      </w: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 xml:space="preserve">) </w:t>
      </w:r>
      <w:r w:rsidR="00A21272"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Vyhláška Národného bezpečnostného úradu č. 227/2025  Z. z. o bezpečnostných opatreniach.</w:t>
      </w:r>
    </w:p>
    <w:p w14:paraId="0A0CED55" w14:textId="04B15430" w:rsidR="001E1BFB" w:rsidRPr="0042799B" w:rsidRDefault="001E1BFB" w:rsidP="0042799B">
      <w:pPr>
        <w:spacing w:before="225" w:after="225" w:line="264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</w:pPr>
      <w:r w:rsidRPr="004279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sk-SK"/>
        </w:rPr>
        <w:t>Vyhláška Ministerstva investícií, regionálneho rozvoja a informatizácie Slovenskej republiky pre investície a informatizáciu č. 184/2026  Z. z., ktorou sa ustanovuje spôsob kategorizácie a obsah bezpečnostných opatrení informačných technológií verejnej správy.</w:t>
      </w:r>
    </w:p>
    <w:p w14:paraId="0F894B81" w14:textId="7ACF9ED3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26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Nariadenie (EÚ) 2016/679.</w:t>
      </w:r>
    </w:p>
    <w:p w14:paraId="212246BE" w14:textId="77777777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Zákon č. 18/2018 Z. z. v znení neskorších predpisov.</w:t>
      </w:r>
    </w:p>
    <w:p w14:paraId="231F7C0F" w14:textId="09500295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27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Čl. 13 až 15 nariadenia (EÚ) 2016/679.</w:t>
      </w:r>
    </w:p>
    <w:p w14:paraId="09E716AE" w14:textId="77777777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§ 19 až 21 zákona č. 18/2018 Z. z.</w:t>
      </w:r>
    </w:p>
    <w:p w14:paraId="076BCD4D" w14:textId="3665BF52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28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Čl. 12 a 23 nariadenia (EÚ) 2016/679 v platnom znení.</w:t>
      </w:r>
    </w:p>
    <w:p w14:paraId="4DAFAE82" w14:textId="77777777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§ 29 a 30 zákona č. 18/2018 Z. z.</w:t>
      </w:r>
    </w:p>
    <w:p w14:paraId="45DC17DE" w14:textId="6D45AA1F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29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109 zákona o cenných papieroch v znení neskorších predpisov.</w:t>
      </w:r>
    </w:p>
    <w:p w14:paraId="45A1986D" w14:textId="74624F9E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A6716C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lastRenderedPageBreak/>
        <w:t>30</w:t>
      </w:r>
      <w:r w:rsidRPr="00271985">
        <w:rPr>
          <w:rFonts w:ascii="Times New Roman" w:hAnsi="Times New Roman" w:cs="Times New Roman"/>
          <w:sz w:val="24"/>
          <w:szCs w:val="24"/>
          <w:lang w:val="sk-SK"/>
        </w:rPr>
        <w:t>) § 24 ods. 1 zákona Národnej rady Slovenskej republiky č. 202/1995 Z. z. Devízový zákon a zákon, ktorým sa mení a dopĺňa zákon Slovenskej národnej rady č. 372/1990 Zb. o priestupkoch v znení neskorších predpisov v znení neskorších predpisov.</w:t>
      </w:r>
    </w:p>
    <w:p w14:paraId="06E50404" w14:textId="63616B8E" w:rsidR="007D57A7" w:rsidRPr="00271985" w:rsidRDefault="007D57A7" w:rsidP="00C0464C">
      <w:pPr>
        <w:spacing w:before="225" w:after="225" w:line="264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271985">
        <w:rPr>
          <w:rFonts w:ascii="Times New Roman" w:hAnsi="Times New Roman" w:cs="Times New Roman"/>
          <w:sz w:val="24"/>
          <w:szCs w:val="24"/>
          <w:lang w:val="sk-SK"/>
        </w:rPr>
        <w:t>§ 1 ods. 3 písm. a) zákona č. 747/2004 Z. z. o dohľade nad finančným trhom a o zmene a doplnení niektorých zákonov v znení neskorších predpisov.</w:t>
      </w:r>
      <w:bookmarkEnd w:id="1"/>
      <w:bookmarkEnd w:id="2"/>
      <w:bookmarkEnd w:id="3"/>
      <w:bookmarkEnd w:id="4"/>
      <w:bookmarkEnd w:id="11"/>
      <w:bookmarkEnd w:id="250"/>
      <w:bookmarkEnd w:id="251"/>
    </w:p>
    <w:sectPr w:rsidR="007D57A7" w:rsidRPr="00271985">
      <w:footerReference w:type="default" r:id="rId10"/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80020" w14:textId="77777777" w:rsidR="002342DF" w:rsidRDefault="002342DF" w:rsidP="00DE31CD">
      <w:pPr>
        <w:spacing w:after="0" w:line="240" w:lineRule="auto"/>
      </w:pPr>
      <w:r>
        <w:separator/>
      </w:r>
    </w:p>
  </w:endnote>
  <w:endnote w:type="continuationSeparator" w:id="0">
    <w:p w14:paraId="7FAB9BFB" w14:textId="77777777" w:rsidR="002342DF" w:rsidRDefault="002342DF" w:rsidP="00DE3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7726522"/>
      <w:docPartObj>
        <w:docPartGallery w:val="Page Numbers (Bottom of Page)"/>
        <w:docPartUnique/>
      </w:docPartObj>
    </w:sdtPr>
    <w:sdtContent>
      <w:p w14:paraId="3B265386" w14:textId="4F554AFF" w:rsidR="00876443" w:rsidRDefault="00876443">
        <w:pPr>
          <w:pStyle w:val="Pta"/>
          <w:jc w:val="center"/>
        </w:pPr>
        <w:r w:rsidRPr="0087644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E40F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644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E40F7">
          <w:rPr>
            <w:rFonts w:ascii="Times New Roman" w:hAnsi="Times New Roman" w:cs="Times New Roman"/>
            <w:sz w:val="24"/>
            <w:szCs w:val="24"/>
            <w:lang w:val="sk-SK"/>
          </w:rPr>
          <w:t>2</w:t>
        </w:r>
        <w:r w:rsidRPr="0087644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46BF0BA" w14:textId="77777777" w:rsidR="00DE31CD" w:rsidRDefault="00DE31C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1B613" w14:textId="77777777" w:rsidR="002342DF" w:rsidRDefault="002342DF" w:rsidP="00DE31CD">
      <w:pPr>
        <w:spacing w:after="0" w:line="240" w:lineRule="auto"/>
      </w:pPr>
      <w:r>
        <w:separator/>
      </w:r>
    </w:p>
  </w:footnote>
  <w:footnote w:type="continuationSeparator" w:id="0">
    <w:p w14:paraId="6F2E030B" w14:textId="77777777" w:rsidR="002342DF" w:rsidRDefault="002342DF" w:rsidP="00DE31C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/Nenp+TE5LlfP" int2:id="5suDxwIw">
      <int2:state int2:value="Rejected" int2:type="spell"/>
    </int2:textHash>
    <int2:textHash int2:hashCode="pi6fU+srSfT7O1" int2:id="pCScBqhJ">
      <int2:state int2:value="Rejected" int2:type="spell"/>
    </int2:textHash>
    <int2:textHash int2:hashCode="7hqv5erxia4DDT" int2:id="WQ4RoAQ4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EA00"/>
    <w:multiLevelType w:val="hybridMultilevel"/>
    <w:tmpl w:val="FFFFFFFF"/>
    <w:lvl w:ilvl="0" w:tplc="6B5E737C">
      <w:start w:val="1"/>
      <w:numFmt w:val="decimal"/>
      <w:lvlText w:val="(%1)"/>
      <w:lvlJc w:val="left"/>
      <w:pPr>
        <w:ind w:left="720" w:hanging="360"/>
      </w:pPr>
    </w:lvl>
    <w:lvl w:ilvl="1" w:tplc="C8AA97D2">
      <w:start w:val="1"/>
      <w:numFmt w:val="lowerLetter"/>
      <w:lvlText w:val="%2."/>
      <w:lvlJc w:val="left"/>
      <w:pPr>
        <w:ind w:left="1440" w:hanging="360"/>
      </w:pPr>
    </w:lvl>
    <w:lvl w:ilvl="2" w:tplc="C70A60CE">
      <w:start w:val="1"/>
      <w:numFmt w:val="lowerRoman"/>
      <w:lvlText w:val="%3."/>
      <w:lvlJc w:val="right"/>
      <w:pPr>
        <w:ind w:left="2160" w:hanging="180"/>
      </w:pPr>
    </w:lvl>
    <w:lvl w:ilvl="3" w:tplc="41780E20">
      <w:start w:val="1"/>
      <w:numFmt w:val="decimal"/>
      <w:lvlText w:val="%4."/>
      <w:lvlJc w:val="left"/>
      <w:pPr>
        <w:ind w:left="2880" w:hanging="360"/>
      </w:pPr>
    </w:lvl>
    <w:lvl w:ilvl="4" w:tplc="3B14DAF4">
      <w:start w:val="1"/>
      <w:numFmt w:val="lowerLetter"/>
      <w:lvlText w:val="%5."/>
      <w:lvlJc w:val="left"/>
      <w:pPr>
        <w:ind w:left="3600" w:hanging="360"/>
      </w:pPr>
    </w:lvl>
    <w:lvl w:ilvl="5" w:tplc="4F82BB24">
      <w:start w:val="1"/>
      <w:numFmt w:val="lowerRoman"/>
      <w:lvlText w:val="%6."/>
      <w:lvlJc w:val="right"/>
      <w:pPr>
        <w:ind w:left="4320" w:hanging="180"/>
      </w:pPr>
    </w:lvl>
    <w:lvl w:ilvl="6" w:tplc="F4284950">
      <w:start w:val="1"/>
      <w:numFmt w:val="decimal"/>
      <w:lvlText w:val="%7."/>
      <w:lvlJc w:val="left"/>
      <w:pPr>
        <w:ind w:left="5040" w:hanging="360"/>
      </w:pPr>
    </w:lvl>
    <w:lvl w:ilvl="7" w:tplc="0AC0E8A2">
      <w:start w:val="1"/>
      <w:numFmt w:val="lowerLetter"/>
      <w:lvlText w:val="%8."/>
      <w:lvlJc w:val="left"/>
      <w:pPr>
        <w:ind w:left="5760" w:hanging="360"/>
      </w:pPr>
    </w:lvl>
    <w:lvl w:ilvl="8" w:tplc="1FCAF5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64D3F"/>
    <w:multiLevelType w:val="multilevel"/>
    <w:tmpl w:val="390AAF2E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 w15:restartNumberingAfterBreak="0">
    <w:nsid w:val="0AD0772F"/>
    <w:multiLevelType w:val="multilevel"/>
    <w:tmpl w:val="33768716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7B04F3"/>
    <w:multiLevelType w:val="multilevel"/>
    <w:tmpl w:val="0BAC2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0A121C"/>
    <w:multiLevelType w:val="hybridMultilevel"/>
    <w:tmpl w:val="5D10A04E"/>
    <w:lvl w:ilvl="0" w:tplc="13920B9A">
      <w:start w:val="2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644" w:hanging="360"/>
      </w:pPr>
    </w:lvl>
    <w:lvl w:ilvl="2" w:tplc="041B001B">
      <w:start w:val="1"/>
      <w:numFmt w:val="lowerRoman"/>
      <w:lvlText w:val="%3."/>
      <w:lvlJc w:val="right"/>
      <w:pPr>
        <w:ind w:left="2188" w:hanging="180"/>
      </w:pPr>
    </w:lvl>
    <w:lvl w:ilvl="3" w:tplc="041B000F" w:tentative="1">
      <w:start w:val="1"/>
      <w:numFmt w:val="decimal"/>
      <w:lvlText w:val="%4."/>
      <w:lvlJc w:val="left"/>
      <w:pPr>
        <w:ind w:left="2908" w:hanging="360"/>
      </w:pPr>
    </w:lvl>
    <w:lvl w:ilvl="4" w:tplc="041B0019" w:tentative="1">
      <w:start w:val="1"/>
      <w:numFmt w:val="lowerLetter"/>
      <w:lvlText w:val="%5."/>
      <w:lvlJc w:val="left"/>
      <w:pPr>
        <w:ind w:left="3628" w:hanging="360"/>
      </w:pPr>
    </w:lvl>
    <w:lvl w:ilvl="5" w:tplc="041B001B" w:tentative="1">
      <w:start w:val="1"/>
      <w:numFmt w:val="lowerRoman"/>
      <w:lvlText w:val="%6."/>
      <w:lvlJc w:val="right"/>
      <w:pPr>
        <w:ind w:left="4348" w:hanging="180"/>
      </w:pPr>
    </w:lvl>
    <w:lvl w:ilvl="6" w:tplc="041B000F" w:tentative="1">
      <w:start w:val="1"/>
      <w:numFmt w:val="decimal"/>
      <w:lvlText w:val="%7."/>
      <w:lvlJc w:val="left"/>
      <w:pPr>
        <w:ind w:left="5068" w:hanging="360"/>
      </w:pPr>
    </w:lvl>
    <w:lvl w:ilvl="7" w:tplc="041B0019" w:tentative="1">
      <w:start w:val="1"/>
      <w:numFmt w:val="lowerLetter"/>
      <w:lvlText w:val="%8."/>
      <w:lvlJc w:val="left"/>
      <w:pPr>
        <w:ind w:left="5788" w:hanging="360"/>
      </w:pPr>
    </w:lvl>
    <w:lvl w:ilvl="8" w:tplc="041B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C92524D"/>
    <w:multiLevelType w:val="multilevel"/>
    <w:tmpl w:val="512A1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CC38A0"/>
    <w:multiLevelType w:val="multilevel"/>
    <w:tmpl w:val="359AC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A87F63"/>
    <w:multiLevelType w:val="multilevel"/>
    <w:tmpl w:val="785E1B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  <w:rPr>
        <w:rFonts w:eastAsiaTheme="maj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E039C"/>
    <w:multiLevelType w:val="multilevel"/>
    <w:tmpl w:val="5D005E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E381D"/>
    <w:multiLevelType w:val="multilevel"/>
    <w:tmpl w:val="04800E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3005A1"/>
    <w:multiLevelType w:val="multilevel"/>
    <w:tmpl w:val="2FB22B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F74233"/>
    <w:multiLevelType w:val="multilevel"/>
    <w:tmpl w:val="B8D8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B22AA4"/>
    <w:multiLevelType w:val="hybridMultilevel"/>
    <w:tmpl w:val="4ABEBB6C"/>
    <w:lvl w:ilvl="0" w:tplc="FFFFFFFF">
      <w:start w:val="1"/>
      <w:numFmt w:val="lowerLetter"/>
      <w:lvlText w:val="c)"/>
      <w:lvlJc w:val="left"/>
      <w:pPr>
        <w:ind w:left="388" w:hanging="284"/>
      </w:pPr>
      <w:rPr>
        <w:w w:val="100"/>
        <w:sz w:val="20"/>
        <w:szCs w:val="20"/>
        <w:lang w:val="sk-SK" w:eastAsia="sk-SK" w:bidi="sk-SK"/>
      </w:rPr>
    </w:lvl>
    <w:lvl w:ilvl="1" w:tplc="D3EA40E6">
      <w:start w:val="1"/>
      <w:numFmt w:val="decimal"/>
      <w:lvlText w:val="%2."/>
      <w:lvlJc w:val="left"/>
      <w:pPr>
        <w:ind w:left="672" w:hanging="284"/>
      </w:pPr>
      <w:rPr>
        <w:strike w:val="0"/>
        <w:w w:val="100"/>
        <w:sz w:val="24"/>
        <w:szCs w:val="24"/>
        <w:lang w:val="sk-SK" w:eastAsia="sk-SK" w:bidi="sk-SK"/>
      </w:rPr>
    </w:lvl>
    <w:lvl w:ilvl="2" w:tplc="E35E28A6">
      <w:numFmt w:val="bullet"/>
      <w:lvlText w:val="•"/>
      <w:lvlJc w:val="left"/>
      <w:pPr>
        <w:ind w:left="1704" w:hanging="284"/>
      </w:pPr>
      <w:rPr>
        <w:rFonts w:hint="default"/>
        <w:lang w:val="sk-SK" w:eastAsia="sk-SK" w:bidi="sk-SK"/>
      </w:rPr>
    </w:lvl>
    <w:lvl w:ilvl="3" w:tplc="BB681282">
      <w:numFmt w:val="bullet"/>
      <w:lvlText w:val="•"/>
      <w:lvlJc w:val="left"/>
      <w:pPr>
        <w:ind w:left="2729" w:hanging="284"/>
      </w:pPr>
      <w:rPr>
        <w:rFonts w:hint="default"/>
        <w:lang w:val="sk-SK" w:eastAsia="sk-SK" w:bidi="sk-SK"/>
      </w:rPr>
    </w:lvl>
    <w:lvl w:ilvl="4" w:tplc="74A2FBE0">
      <w:numFmt w:val="bullet"/>
      <w:lvlText w:val="•"/>
      <w:lvlJc w:val="left"/>
      <w:pPr>
        <w:ind w:left="3754" w:hanging="284"/>
      </w:pPr>
      <w:rPr>
        <w:rFonts w:hint="default"/>
        <w:lang w:val="sk-SK" w:eastAsia="sk-SK" w:bidi="sk-SK"/>
      </w:rPr>
    </w:lvl>
    <w:lvl w:ilvl="5" w:tplc="4E128272">
      <w:numFmt w:val="bullet"/>
      <w:lvlText w:val="•"/>
      <w:lvlJc w:val="left"/>
      <w:pPr>
        <w:ind w:left="4779" w:hanging="284"/>
      </w:pPr>
      <w:rPr>
        <w:rFonts w:hint="default"/>
        <w:lang w:val="sk-SK" w:eastAsia="sk-SK" w:bidi="sk-SK"/>
      </w:rPr>
    </w:lvl>
    <w:lvl w:ilvl="6" w:tplc="BD62FD60">
      <w:numFmt w:val="bullet"/>
      <w:lvlText w:val="•"/>
      <w:lvlJc w:val="left"/>
      <w:pPr>
        <w:ind w:left="5804" w:hanging="284"/>
      </w:pPr>
      <w:rPr>
        <w:rFonts w:hint="default"/>
        <w:lang w:val="sk-SK" w:eastAsia="sk-SK" w:bidi="sk-SK"/>
      </w:rPr>
    </w:lvl>
    <w:lvl w:ilvl="7" w:tplc="DAA2F56E">
      <w:numFmt w:val="bullet"/>
      <w:lvlText w:val="•"/>
      <w:lvlJc w:val="left"/>
      <w:pPr>
        <w:ind w:left="6829" w:hanging="284"/>
      </w:pPr>
      <w:rPr>
        <w:rFonts w:hint="default"/>
        <w:lang w:val="sk-SK" w:eastAsia="sk-SK" w:bidi="sk-SK"/>
      </w:rPr>
    </w:lvl>
    <w:lvl w:ilvl="8" w:tplc="3DBA7B48">
      <w:numFmt w:val="bullet"/>
      <w:lvlText w:val="•"/>
      <w:lvlJc w:val="left"/>
      <w:pPr>
        <w:ind w:left="7854" w:hanging="284"/>
      </w:pPr>
      <w:rPr>
        <w:rFonts w:hint="default"/>
        <w:lang w:val="sk-SK" w:eastAsia="sk-SK" w:bidi="sk-SK"/>
      </w:rPr>
    </w:lvl>
  </w:abstractNum>
  <w:abstractNum w:abstractNumId="13" w15:restartNumberingAfterBreak="0">
    <w:nsid w:val="7A916FDB"/>
    <w:multiLevelType w:val="multilevel"/>
    <w:tmpl w:val="FC027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637891">
    <w:abstractNumId w:val="0"/>
  </w:num>
  <w:num w:numId="2" w16cid:durableId="1200096058">
    <w:abstractNumId w:val="2"/>
  </w:num>
  <w:num w:numId="3" w16cid:durableId="1319765109">
    <w:abstractNumId w:val="8"/>
  </w:num>
  <w:num w:numId="4" w16cid:durableId="1766654518">
    <w:abstractNumId w:val="6"/>
  </w:num>
  <w:num w:numId="5" w16cid:durableId="1855923138">
    <w:abstractNumId w:val="5"/>
  </w:num>
  <w:num w:numId="6" w16cid:durableId="231282149">
    <w:abstractNumId w:val="10"/>
  </w:num>
  <w:num w:numId="7" w16cid:durableId="233125026">
    <w:abstractNumId w:val="1"/>
  </w:num>
  <w:num w:numId="8" w16cid:durableId="495852021">
    <w:abstractNumId w:val="7"/>
  </w:num>
  <w:num w:numId="9" w16cid:durableId="622230811">
    <w:abstractNumId w:val="11"/>
  </w:num>
  <w:num w:numId="10" w16cid:durableId="742488547">
    <w:abstractNumId w:val="3"/>
  </w:num>
  <w:num w:numId="11" w16cid:durableId="80227099">
    <w:abstractNumId w:val="13"/>
  </w:num>
  <w:num w:numId="12" w16cid:durableId="919411834">
    <w:abstractNumId w:val="9"/>
  </w:num>
  <w:num w:numId="13" w16cid:durableId="1385254179">
    <w:abstractNumId w:val="12"/>
  </w:num>
  <w:num w:numId="14" w16cid:durableId="19400649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36"/>
    <w:rsid w:val="00000232"/>
    <w:rsid w:val="000036BA"/>
    <w:rsid w:val="00015916"/>
    <w:rsid w:val="00017B8D"/>
    <w:rsid w:val="00017E1B"/>
    <w:rsid w:val="00022A45"/>
    <w:rsid w:val="00023AEA"/>
    <w:rsid w:val="0002719E"/>
    <w:rsid w:val="00043854"/>
    <w:rsid w:val="00051031"/>
    <w:rsid w:val="00066009"/>
    <w:rsid w:val="00074AEB"/>
    <w:rsid w:val="00080460"/>
    <w:rsid w:val="00080B36"/>
    <w:rsid w:val="00086465"/>
    <w:rsid w:val="00092506"/>
    <w:rsid w:val="000ADBC5"/>
    <w:rsid w:val="000B07BB"/>
    <w:rsid w:val="000B18F7"/>
    <w:rsid w:val="000B2092"/>
    <w:rsid w:val="000B3F37"/>
    <w:rsid w:val="000B6B61"/>
    <w:rsid w:val="000C47AE"/>
    <w:rsid w:val="000C4B0B"/>
    <w:rsid w:val="000C65E4"/>
    <w:rsid w:val="000D18F1"/>
    <w:rsid w:val="000D46D1"/>
    <w:rsid w:val="000D5F2E"/>
    <w:rsid w:val="001005BA"/>
    <w:rsid w:val="00100AC0"/>
    <w:rsid w:val="00101D13"/>
    <w:rsid w:val="00125550"/>
    <w:rsid w:val="00127146"/>
    <w:rsid w:val="00135B56"/>
    <w:rsid w:val="00137EC8"/>
    <w:rsid w:val="00144562"/>
    <w:rsid w:val="00153B48"/>
    <w:rsid w:val="001566B7"/>
    <w:rsid w:val="001649E5"/>
    <w:rsid w:val="00165390"/>
    <w:rsid w:val="0016669B"/>
    <w:rsid w:val="001672B0"/>
    <w:rsid w:val="00180B21"/>
    <w:rsid w:val="00181D4E"/>
    <w:rsid w:val="00183717"/>
    <w:rsid w:val="00190C65"/>
    <w:rsid w:val="0019412B"/>
    <w:rsid w:val="001A065C"/>
    <w:rsid w:val="001A401F"/>
    <w:rsid w:val="001B1510"/>
    <w:rsid w:val="001C53F7"/>
    <w:rsid w:val="001C5623"/>
    <w:rsid w:val="001D49B0"/>
    <w:rsid w:val="001D582E"/>
    <w:rsid w:val="001D5D11"/>
    <w:rsid w:val="001E1BFB"/>
    <w:rsid w:val="001E4DEE"/>
    <w:rsid w:val="001F19F8"/>
    <w:rsid w:val="00201E8A"/>
    <w:rsid w:val="00216D6C"/>
    <w:rsid w:val="00227861"/>
    <w:rsid w:val="002311E8"/>
    <w:rsid w:val="0023262F"/>
    <w:rsid w:val="00233B69"/>
    <w:rsid w:val="002342DF"/>
    <w:rsid w:val="002355E8"/>
    <w:rsid w:val="00236963"/>
    <w:rsid w:val="00237857"/>
    <w:rsid w:val="00254152"/>
    <w:rsid w:val="0025432C"/>
    <w:rsid w:val="00255837"/>
    <w:rsid w:val="00255FDD"/>
    <w:rsid w:val="00257002"/>
    <w:rsid w:val="00257E3B"/>
    <w:rsid w:val="00266BC1"/>
    <w:rsid w:val="00271985"/>
    <w:rsid w:val="00275106"/>
    <w:rsid w:val="0027613D"/>
    <w:rsid w:val="002879E5"/>
    <w:rsid w:val="00292E8A"/>
    <w:rsid w:val="00294434"/>
    <w:rsid w:val="00296A9E"/>
    <w:rsid w:val="002A484A"/>
    <w:rsid w:val="002A6D7F"/>
    <w:rsid w:val="002B685D"/>
    <w:rsid w:val="002B777E"/>
    <w:rsid w:val="002C01BB"/>
    <w:rsid w:val="002C42AE"/>
    <w:rsid w:val="002D094F"/>
    <w:rsid w:val="002D43E5"/>
    <w:rsid w:val="002D4D24"/>
    <w:rsid w:val="002D565E"/>
    <w:rsid w:val="002D5ACC"/>
    <w:rsid w:val="002E29E5"/>
    <w:rsid w:val="002E3EED"/>
    <w:rsid w:val="002E6A8A"/>
    <w:rsid w:val="002E7DBE"/>
    <w:rsid w:val="002F17EE"/>
    <w:rsid w:val="002F6D87"/>
    <w:rsid w:val="003011A5"/>
    <w:rsid w:val="00306CF6"/>
    <w:rsid w:val="00307A7E"/>
    <w:rsid w:val="00315427"/>
    <w:rsid w:val="00316254"/>
    <w:rsid w:val="00330E37"/>
    <w:rsid w:val="00334719"/>
    <w:rsid w:val="00343E88"/>
    <w:rsid w:val="00345F17"/>
    <w:rsid w:val="0035241E"/>
    <w:rsid w:val="0035319C"/>
    <w:rsid w:val="003568F2"/>
    <w:rsid w:val="003573F7"/>
    <w:rsid w:val="0035750F"/>
    <w:rsid w:val="00362C63"/>
    <w:rsid w:val="003642AD"/>
    <w:rsid w:val="00370A36"/>
    <w:rsid w:val="003751BB"/>
    <w:rsid w:val="003801AE"/>
    <w:rsid w:val="00381AD7"/>
    <w:rsid w:val="00386656"/>
    <w:rsid w:val="00386D8D"/>
    <w:rsid w:val="00397E85"/>
    <w:rsid w:val="003A5543"/>
    <w:rsid w:val="003A6FEB"/>
    <w:rsid w:val="003B6696"/>
    <w:rsid w:val="003B6B6D"/>
    <w:rsid w:val="003B7CB7"/>
    <w:rsid w:val="003C1C27"/>
    <w:rsid w:val="003C2AD1"/>
    <w:rsid w:val="003C3E4A"/>
    <w:rsid w:val="003D415D"/>
    <w:rsid w:val="003D55C4"/>
    <w:rsid w:val="003D572D"/>
    <w:rsid w:val="003E0E9E"/>
    <w:rsid w:val="003E13C5"/>
    <w:rsid w:val="003E2C95"/>
    <w:rsid w:val="003E322B"/>
    <w:rsid w:val="003F058A"/>
    <w:rsid w:val="00401B60"/>
    <w:rsid w:val="0041237C"/>
    <w:rsid w:val="004132DD"/>
    <w:rsid w:val="004133D9"/>
    <w:rsid w:val="004219C4"/>
    <w:rsid w:val="0042210D"/>
    <w:rsid w:val="00424FC5"/>
    <w:rsid w:val="0042616B"/>
    <w:rsid w:val="0042799B"/>
    <w:rsid w:val="004329EC"/>
    <w:rsid w:val="00433B9D"/>
    <w:rsid w:val="00436D74"/>
    <w:rsid w:val="00437D32"/>
    <w:rsid w:val="00443D2F"/>
    <w:rsid w:val="00444D2A"/>
    <w:rsid w:val="00451864"/>
    <w:rsid w:val="004523F3"/>
    <w:rsid w:val="00452C35"/>
    <w:rsid w:val="004617C1"/>
    <w:rsid w:val="00462683"/>
    <w:rsid w:val="00462D62"/>
    <w:rsid w:val="00465528"/>
    <w:rsid w:val="00465988"/>
    <w:rsid w:val="00471BC3"/>
    <w:rsid w:val="00473916"/>
    <w:rsid w:val="0049255B"/>
    <w:rsid w:val="00493E9E"/>
    <w:rsid w:val="00495041"/>
    <w:rsid w:val="004A281D"/>
    <w:rsid w:val="004A5361"/>
    <w:rsid w:val="004A7E57"/>
    <w:rsid w:val="004B3329"/>
    <w:rsid w:val="004C0C8A"/>
    <w:rsid w:val="004C23F9"/>
    <w:rsid w:val="004C40F7"/>
    <w:rsid w:val="004C4944"/>
    <w:rsid w:val="004C5238"/>
    <w:rsid w:val="004D38C1"/>
    <w:rsid w:val="004D3BBD"/>
    <w:rsid w:val="004E2A7D"/>
    <w:rsid w:val="004F2A1F"/>
    <w:rsid w:val="004F3171"/>
    <w:rsid w:val="004F3455"/>
    <w:rsid w:val="004F504C"/>
    <w:rsid w:val="004F5AEF"/>
    <w:rsid w:val="00500E65"/>
    <w:rsid w:val="005011B6"/>
    <w:rsid w:val="00503363"/>
    <w:rsid w:val="00504B2C"/>
    <w:rsid w:val="00507087"/>
    <w:rsid w:val="00514EDB"/>
    <w:rsid w:val="0051532F"/>
    <w:rsid w:val="00515331"/>
    <w:rsid w:val="00516EEE"/>
    <w:rsid w:val="0052788A"/>
    <w:rsid w:val="00531EA5"/>
    <w:rsid w:val="00532154"/>
    <w:rsid w:val="00533E4C"/>
    <w:rsid w:val="005353D1"/>
    <w:rsid w:val="00535FEC"/>
    <w:rsid w:val="005367FD"/>
    <w:rsid w:val="005405E3"/>
    <w:rsid w:val="00555D22"/>
    <w:rsid w:val="005564B4"/>
    <w:rsid w:val="005703FC"/>
    <w:rsid w:val="00583996"/>
    <w:rsid w:val="00592380"/>
    <w:rsid w:val="005A6DD3"/>
    <w:rsid w:val="005B0B1B"/>
    <w:rsid w:val="005B518F"/>
    <w:rsid w:val="005C67B6"/>
    <w:rsid w:val="005C694B"/>
    <w:rsid w:val="005C7037"/>
    <w:rsid w:val="005D6277"/>
    <w:rsid w:val="005E6D14"/>
    <w:rsid w:val="005F1065"/>
    <w:rsid w:val="005F63A0"/>
    <w:rsid w:val="006079C9"/>
    <w:rsid w:val="00613694"/>
    <w:rsid w:val="006214C9"/>
    <w:rsid w:val="006275B2"/>
    <w:rsid w:val="00630009"/>
    <w:rsid w:val="006302B8"/>
    <w:rsid w:val="00631191"/>
    <w:rsid w:val="006312B8"/>
    <w:rsid w:val="00631569"/>
    <w:rsid w:val="006362BB"/>
    <w:rsid w:val="00641E00"/>
    <w:rsid w:val="006464FE"/>
    <w:rsid w:val="00651FC4"/>
    <w:rsid w:val="00652219"/>
    <w:rsid w:val="00655549"/>
    <w:rsid w:val="00656DEA"/>
    <w:rsid w:val="006631E1"/>
    <w:rsid w:val="006640EF"/>
    <w:rsid w:val="006667FB"/>
    <w:rsid w:val="00672AAF"/>
    <w:rsid w:val="0067304A"/>
    <w:rsid w:val="00676467"/>
    <w:rsid w:val="00676A42"/>
    <w:rsid w:val="00677BCE"/>
    <w:rsid w:val="0068207B"/>
    <w:rsid w:val="006906B1"/>
    <w:rsid w:val="00693AC5"/>
    <w:rsid w:val="00697219"/>
    <w:rsid w:val="006A1328"/>
    <w:rsid w:val="006A2E51"/>
    <w:rsid w:val="006A2EE9"/>
    <w:rsid w:val="006A32AF"/>
    <w:rsid w:val="006B1E62"/>
    <w:rsid w:val="006B5B8D"/>
    <w:rsid w:val="006C277C"/>
    <w:rsid w:val="006C2D70"/>
    <w:rsid w:val="006D2044"/>
    <w:rsid w:val="006E2481"/>
    <w:rsid w:val="006E561E"/>
    <w:rsid w:val="006E5B95"/>
    <w:rsid w:val="0070301B"/>
    <w:rsid w:val="007036A8"/>
    <w:rsid w:val="0070668B"/>
    <w:rsid w:val="00714CA6"/>
    <w:rsid w:val="00714FF0"/>
    <w:rsid w:val="007164C4"/>
    <w:rsid w:val="00720AA3"/>
    <w:rsid w:val="00725154"/>
    <w:rsid w:val="00730AA5"/>
    <w:rsid w:val="00731D55"/>
    <w:rsid w:val="00731D85"/>
    <w:rsid w:val="00733DEB"/>
    <w:rsid w:val="00741742"/>
    <w:rsid w:val="007432BF"/>
    <w:rsid w:val="00750625"/>
    <w:rsid w:val="00754BDB"/>
    <w:rsid w:val="0075508B"/>
    <w:rsid w:val="00763A9B"/>
    <w:rsid w:val="00764C0B"/>
    <w:rsid w:val="00765DB0"/>
    <w:rsid w:val="0076670D"/>
    <w:rsid w:val="00772F8F"/>
    <w:rsid w:val="00781719"/>
    <w:rsid w:val="0078243C"/>
    <w:rsid w:val="00782537"/>
    <w:rsid w:val="007836D6"/>
    <w:rsid w:val="007846ED"/>
    <w:rsid w:val="00785165"/>
    <w:rsid w:val="0079039E"/>
    <w:rsid w:val="00792CA7"/>
    <w:rsid w:val="007A1291"/>
    <w:rsid w:val="007A15C2"/>
    <w:rsid w:val="007C19E8"/>
    <w:rsid w:val="007C4A54"/>
    <w:rsid w:val="007C681B"/>
    <w:rsid w:val="007C6BF7"/>
    <w:rsid w:val="007D32B8"/>
    <w:rsid w:val="007D57A7"/>
    <w:rsid w:val="007D71A7"/>
    <w:rsid w:val="007E2CF1"/>
    <w:rsid w:val="007E391C"/>
    <w:rsid w:val="007E4BD9"/>
    <w:rsid w:val="007E78D0"/>
    <w:rsid w:val="007F6159"/>
    <w:rsid w:val="00810385"/>
    <w:rsid w:val="008105AA"/>
    <w:rsid w:val="00813039"/>
    <w:rsid w:val="0081746B"/>
    <w:rsid w:val="00822A44"/>
    <w:rsid w:val="00823049"/>
    <w:rsid w:val="0082493B"/>
    <w:rsid w:val="008252DC"/>
    <w:rsid w:val="00832597"/>
    <w:rsid w:val="00841B4F"/>
    <w:rsid w:val="00844FA1"/>
    <w:rsid w:val="0085173C"/>
    <w:rsid w:val="008556B5"/>
    <w:rsid w:val="008564F1"/>
    <w:rsid w:val="00857174"/>
    <w:rsid w:val="0086468C"/>
    <w:rsid w:val="00865D14"/>
    <w:rsid w:val="00876443"/>
    <w:rsid w:val="00876F03"/>
    <w:rsid w:val="00882C2D"/>
    <w:rsid w:val="00890859"/>
    <w:rsid w:val="0089539D"/>
    <w:rsid w:val="008D3643"/>
    <w:rsid w:val="008D3EBE"/>
    <w:rsid w:val="008E191F"/>
    <w:rsid w:val="008E6C71"/>
    <w:rsid w:val="008F1504"/>
    <w:rsid w:val="008F53E0"/>
    <w:rsid w:val="008F5D24"/>
    <w:rsid w:val="00902807"/>
    <w:rsid w:val="009049BB"/>
    <w:rsid w:val="00905FF6"/>
    <w:rsid w:val="00907E03"/>
    <w:rsid w:val="00914A27"/>
    <w:rsid w:val="00920B98"/>
    <w:rsid w:val="00924781"/>
    <w:rsid w:val="00932D16"/>
    <w:rsid w:val="009346FB"/>
    <w:rsid w:val="00936CD9"/>
    <w:rsid w:val="00943329"/>
    <w:rsid w:val="00963688"/>
    <w:rsid w:val="00963F84"/>
    <w:rsid w:val="00975859"/>
    <w:rsid w:val="009771D2"/>
    <w:rsid w:val="00980E2D"/>
    <w:rsid w:val="009A2C62"/>
    <w:rsid w:val="009A31F2"/>
    <w:rsid w:val="009B5615"/>
    <w:rsid w:val="009C0975"/>
    <w:rsid w:val="009C13F0"/>
    <w:rsid w:val="009D7665"/>
    <w:rsid w:val="009E291C"/>
    <w:rsid w:val="009E2D9C"/>
    <w:rsid w:val="009E40F7"/>
    <w:rsid w:val="009F284A"/>
    <w:rsid w:val="009F2F8C"/>
    <w:rsid w:val="009F3C33"/>
    <w:rsid w:val="00A0508D"/>
    <w:rsid w:val="00A121BA"/>
    <w:rsid w:val="00A124F8"/>
    <w:rsid w:val="00A17150"/>
    <w:rsid w:val="00A21272"/>
    <w:rsid w:val="00A27D0A"/>
    <w:rsid w:val="00A35EBD"/>
    <w:rsid w:val="00A35EF6"/>
    <w:rsid w:val="00A37A7D"/>
    <w:rsid w:val="00A414B9"/>
    <w:rsid w:val="00A452D7"/>
    <w:rsid w:val="00A52D66"/>
    <w:rsid w:val="00A57A6C"/>
    <w:rsid w:val="00A65F9A"/>
    <w:rsid w:val="00A6716C"/>
    <w:rsid w:val="00A72B68"/>
    <w:rsid w:val="00A735B9"/>
    <w:rsid w:val="00A76EE1"/>
    <w:rsid w:val="00A77907"/>
    <w:rsid w:val="00A77BDB"/>
    <w:rsid w:val="00A80D1E"/>
    <w:rsid w:val="00A90313"/>
    <w:rsid w:val="00A90830"/>
    <w:rsid w:val="00A92FEF"/>
    <w:rsid w:val="00A93891"/>
    <w:rsid w:val="00A93D5E"/>
    <w:rsid w:val="00AA0FAB"/>
    <w:rsid w:val="00AA4AB5"/>
    <w:rsid w:val="00AB091C"/>
    <w:rsid w:val="00AB5110"/>
    <w:rsid w:val="00AC0A86"/>
    <w:rsid w:val="00AC375A"/>
    <w:rsid w:val="00ACA52E"/>
    <w:rsid w:val="00AD5258"/>
    <w:rsid w:val="00AE27EF"/>
    <w:rsid w:val="00AF1DCB"/>
    <w:rsid w:val="00B01AE2"/>
    <w:rsid w:val="00B01FD3"/>
    <w:rsid w:val="00B02498"/>
    <w:rsid w:val="00B108A9"/>
    <w:rsid w:val="00B11A85"/>
    <w:rsid w:val="00B128A4"/>
    <w:rsid w:val="00B12D38"/>
    <w:rsid w:val="00B13946"/>
    <w:rsid w:val="00B13CC8"/>
    <w:rsid w:val="00B220E7"/>
    <w:rsid w:val="00B26DC4"/>
    <w:rsid w:val="00B33336"/>
    <w:rsid w:val="00B35B82"/>
    <w:rsid w:val="00B3653C"/>
    <w:rsid w:val="00B4239D"/>
    <w:rsid w:val="00B427F8"/>
    <w:rsid w:val="00B44F4C"/>
    <w:rsid w:val="00B51B0C"/>
    <w:rsid w:val="00B53B63"/>
    <w:rsid w:val="00B607AC"/>
    <w:rsid w:val="00B621AE"/>
    <w:rsid w:val="00B6665B"/>
    <w:rsid w:val="00B815DB"/>
    <w:rsid w:val="00B82FCA"/>
    <w:rsid w:val="00B830E3"/>
    <w:rsid w:val="00B9181E"/>
    <w:rsid w:val="00BA138F"/>
    <w:rsid w:val="00BB4FFF"/>
    <w:rsid w:val="00BB6557"/>
    <w:rsid w:val="00BC6ADC"/>
    <w:rsid w:val="00BD24DF"/>
    <w:rsid w:val="00BE57F5"/>
    <w:rsid w:val="00BE5A88"/>
    <w:rsid w:val="00BF070B"/>
    <w:rsid w:val="00BF0849"/>
    <w:rsid w:val="00BF1A5F"/>
    <w:rsid w:val="00BF2304"/>
    <w:rsid w:val="00BF5DDD"/>
    <w:rsid w:val="00C0464C"/>
    <w:rsid w:val="00C0794C"/>
    <w:rsid w:val="00C166DF"/>
    <w:rsid w:val="00C176F5"/>
    <w:rsid w:val="00C22DD7"/>
    <w:rsid w:val="00C25E31"/>
    <w:rsid w:val="00C32A75"/>
    <w:rsid w:val="00C33EF2"/>
    <w:rsid w:val="00C36D1B"/>
    <w:rsid w:val="00C41456"/>
    <w:rsid w:val="00C42E8D"/>
    <w:rsid w:val="00C438DD"/>
    <w:rsid w:val="00C4525A"/>
    <w:rsid w:val="00C56A57"/>
    <w:rsid w:val="00C56D9D"/>
    <w:rsid w:val="00C57393"/>
    <w:rsid w:val="00C852DD"/>
    <w:rsid w:val="00C86532"/>
    <w:rsid w:val="00C87EF4"/>
    <w:rsid w:val="00C92216"/>
    <w:rsid w:val="00CA05F3"/>
    <w:rsid w:val="00CB0558"/>
    <w:rsid w:val="00CB45FC"/>
    <w:rsid w:val="00CB660A"/>
    <w:rsid w:val="00CC5B7A"/>
    <w:rsid w:val="00CC5CF5"/>
    <w:rsid w:val="00CD2E40"/>
    <w:rsid w:val="00CD31FC"/>
    <w:rsid w:val="00CD4DF1"/>
    <w:rsid w:val="00CE510A"/>
    <w:rsid w:val="00CF4D38"/>
    <w:rsid w:val="00D22485"/>
    <w:rsid w:val="00D235F8"/>
    <w:rsid w:val="00D23969"/>
    <w:rsid w:val="00D26500"/>
    <w:rsid w:val="00D2660D"/>
    <w:rsid w:val="00D3191C"/>
    <w:rsid w:val="00D32536"/>
    <w:rsid w:val="00D33EF3"/>
    <w:rsid w:val="00D342D3"/>
    <w:rsid w:val="00D354BF"/>
    <w:rsid w:val="00D41117"/>
    <w:rsid w:val="00D45923"/>
    <w:rsid w:val="00D46671"/>
    <w:rsid w:val="00D512DA"/>
    <w:rsid w:val="00D51B7B"/>
    <w:rsid w:val="00D52B42"/>
    <w:rsid w:val="00D5484C"/>
    <w:rsid w:val="00D559C8"/>
    <w:rsid w:val="00D661E8"/>
    <w:rsid w:val="00D75EC2"/>
    <w:rsid w:val="00D82390"/>
    <w:rsid w:val="00D838EC"/>
    <w:rsid w:val="00D937C7"/>
    <w:rsid w:val="00D93AF0"/>
    <w:rsid w:val="00D95999"/>
    <w:rsid w:val="00DA3A62"/>
    <w:rsid w:val="00DA53E0"/>
    <w:rsid w:val="00DA5D28"/>
    <w:rsid w:val="00DA63D9"/>
    <w:rsid w:val="00DA6B4A"/>
    <w:rsid w:val="00DB3BFB"/>
    <w:rsid w:val="00DB705F"/>
    <w:rsid w:val="00DBABE2"/>
    <w:rsid w:val="00DC0A16"/>
    <w:rsid w:val="00DE0206"/>
    <w:rsid w:val="00DE31CD"/>
    <w:rsid w:val="00DF084D"/>
    <w:rsid w:val="00DF0F81"/>
    <w:rsid w:val="00DF3A29"/>
    <w:rsid w:val="00DF73BD"/>
    <w:rsid w:val="00E02244"/>
    <w:rsid w:val="00E16B34"/>
    <w:rsid w:val="00E1708C"/>
    <w:rsid w:val="00E2332A"/>
    <w:rsid w:val="00E342A4"/>
    <w:rsid w:val="00E363DC"/>
    <w:rsid w:val="00E378D7"/>
    <w:rsid w:val="00E412BE"/>
    <w:rsid w:val="00E43D68"/>
    <w:rsid w:val="00E5432B"/>
    <w:rsid w:val="00E62818"/>
    <w:rsid w:val="00E70567"/>
    <w:rsid w:val="00E71A53"/>
    <w:rsid w:val="00E72BAD"/>
    <w:rsid w:val="00E80020"/>
    <w:rsid w:val="00E8629A"/>
    <w:rsid w:val="00E865A3"/>
    <w:rsid w:val="00E96EF8"/>
    <w:rsid w:val="00EA2A5B"/>
    <w:rsid w:val="00EB0175"/>
    <w:rsid w:val="00EB1399"/>
    <w:rsid w:val="00EB3F6A"/>
    <w:rsid w:val="00EB55C6"/>
    <w:rsid w:val="00EB56C3"/>
    <w:rsid w:val="00EB5D05"/>
    <w:rsid w:val="00EC146E"/>
    <w:rsid w:val="00EC74E8"/>
    <w:rsid w:val="00ED1999"/>
    <w:rsid w:val="00ED48AF"/>
    <w:rsid w:val="00ED7655"/>
    <w:rsid w:val="00EE5A7D"/>
    <w:rsid w:val="00EE621D"/>
    <w:rsid w:val="00EF373F"/>
    <w:rsid w:val="00EF49DE"/>
    <w:rsid w:val="00EF6024"/>
    <w:rsid w:val="00EF7E39"/>
    <w:rsid w:val="00F01A91"/>
    <w:rsid w:val="00F037D8"/>
    <w:rsid w:val="00F05E41"/>
    <w:rsid w:val="00F069A3"/>
    <w:rsid w:val="00F11870"/>
    <w:rsid w:val="00F11BB0"/>
    <w:rsid w:val="00F132B4"/>
    <w:rsid w:val="00F25ADD"/>
    <w:rsid w:val="00F26A11"/>
    <w:rsid w:val="00F40361"/>
    <w:rsid w:val="00F41A7E"/>
    <w:rsid w:val="00F4238C"/>
    <w:rsid w:val="00F430B4"/>
    <w:rsid w:val="00F43E73"/>
    <w:rsid w:val="00F46694"/>
    <w:rsid w:val="00F5004F"/>
    <w:rsid w:val="00F610CA"/>
    <w:rsid w:val="00F65CFC"/>
    <w:rsid w:val="00F757FD"/>
    <w:rsid w:val="00F90E2F"/>
    <w:rsid w:val="00F90F90"/>
    <w:rsid w:val="00F978EE"/>
    <w:rsid w:val="00FA0FC4"/>
    <w:rsid w:val="00FC6744"/>
    <w:rsid w:val="00FC7C87"/>
    <w:rsid w:val="00FD370D"/>
    <w:rsid w:val="00FD7CD3"/>
    <w:rsid w:val="00FE07ED"/>
    <w:rsid w:val="00FE6442"/>
    <w:rsid w:val="0147D6E1"/>
    <w:rsid w:val="01871F61"/>
    <w:rsid w:val="0260B3DF"/>
    <w:rsid w:val="02BBAAFC"/>
    <w:rsid w:val="030332DF"/>
    <w:rsid w:val="033F4D65"/>
    <w:rsid w:val="036587BF"/>
    <w:rsid w:val="0441C3E3"/>
    <w:rsid w:val="047AC33B"/>
    <w:rsid w:val="04930CFF"/>
    <w:rsid w:val="05409779"/>
    <w:rsid w:val="0587330B"/>
    <w:rsid w:val="05F5EBF0"/>
    <w:rsid w:val="06287BA1"/>
    <w:rsid w:val="063976D0"/>
    <w:rsid w:val="0692E53D"/>
    <w:rsid w:val="076B2E9F"/>
    <w:rsid w:val="086E7FBB"/>
    <w:rsid w:val="095F1525"/>
    <w:rsid w:val="09E6659E"/>
    <w:rsid w:val="0A86C7EE"/>
    <w:rsid w:val="0AC6F453"/>
    <w:rsid w:val="0B29353B"/>
    <w:rsid w:val="0C6E1566"/>
    <w:rsid w:val="0CFD4546"/>
    <w:rsid w:val="0D0D3E0A"/>
    <w:rsid w:val="0DA2C63B"/>
    <w:rsid w:val="0E14B63F"/>
    <w:rsid w:val="0EE6FDD7"/>
    <w:rsid w:val="0F09A481"/>
    <w:rsid w:val="0FA196E2"/>
    <w:rsid w:val="0FA859A3"/>
    <w:rsid w:val="101912EE"/>
    <w:rsid w:val="1046CA15"/>
    <w:rsid w:val="107A1364"/>
    <w:rsid w:val="1134C557"/>
    <w:rsid w:val="11E2A78D"/>
    <w:rsid w:val="12275AC5"/>
    <w:rsid w:val="12DB9F48"/>
    <w:rsid w:val="13370329"/>
    <w:rsid w:val="141B7A48"/>
    <w:rsid w:val="1530B613"/>
    <w:rsid w:val="158F2D59"/>
    <w:rsid w:val="15B43E51"/>
    <w:rsid w:val="15D400B1"/>
    <w:rsid w:val="16D34D80"/>
    <w:rsid w:val="16EAF3C5"/>
    <w:rsid w:val="17064ED9"/>
    <w:rsid w:val="1743DE5C"/>
    <w:rsid w:val="178DEA52"/>
    <w:rsid w:val="17AE1A61"/>
    <w:rsid w:val="17C35F43"/>
    <w:rsid w:val="17C7C0D7"/>
    <w:rsid w:val="18D6DA08"/>
    <w:rsid w:val="192F23DF"/>
    <w:rsid w:val="19334013"/>
    <w:rsid w:val="19358B48"/>
    <w:rsid w:val="199C592A"/>
    <w:rsid w:val="199DB7AE"/>
    <w:rsid w:val="1A2E6F1F"/>
    <w:rsid w:val="1A52B693"/>
    <w:rsid w:val="1A58A693"/>
    <w:rsid w:val="1A8A20C0"/>
    <w:rsid w:val="1ADF3B69"/>
    <w:rsid w:val="1AE71BA8"/>
    <w:rsid w:val="1B72B087"/>
    <w:rsid w:val="1B7D1F79"/>
    <w:rsid w:val="1C89E1C8"/>
    <w:rsid w:val="1D22D280"/>
    <w:rsid w:val="1D2FFCF6"/>
    <w:rsid w:val="1D831887"/>
    <w:rsid w:val="1DBC0C46"/>
    <w:rsid w:val="1DF29ED7"/>
    <w:rsid w:val="1E3D62C8"/>
    <w:rsid w:val="1F6BB852"/>
    <w:rsid w:val="1F7C7FC1"/>
    <w:rsid w:val="1FEBDC57"/>
    <w:rsid w:val="20283E51"/>
    <w:rsid w:val="21BD3EF4"/>
    <w:rsid w:val="21DEC2EB"/>
    <w:rsid w:val="22A75BCD"/>
    <w:rsid w:val="22B9AA58"/>
    <w:rsid w:val="23D3C450"/>
    <w:rsid w:val="242489A2"/>
    <w:rsid w:val="24F75D95"/>
    <w:rsid w:val="24FDBA45"/>
    <w:rsid w:val="25522BD9"/>
    <w:rsid w:val="25CC2714"/>
    <w:rsid w:val="2606AE91"/>
    <w:rsid w:val="26CE0556"/>
    <w:rsid w:val="279E012C"/>
    <w:rsid w:val="27B19290"/>
    <w:rsid w:val="28A9542B"/>
    <w:rsid w:val="29FF82A6"/>
    <w:rsid w:val="2A87B9FE"/>
    <w:rsid w:val="2AC43F1C"/>
    <w:rsid w:val="2BCF83ED"/>
    <w:rsid w:val="2C3B7BB3"/>
    <w:rsid w:val="2C5512AB"/>
    <w:rsid w:val="2C741A82"/>
    <w:rsid w:val="2D15E333"/>
    <w:rsid w:val="2DA8340B"/>
    <w:rsid w:val="2DE7691F"/>
    <w:rsid w:val="2E3C0404"/>
    <w:rsid w:val="2E496305"/>
    <w:rsid w:val="2EE8080C"/>
    <w:rsid w:val="2F38E175"/>
    <w:rsid w:val="2F65590A"/>
    <w:rsid w:val="2F795FD8"/>
    <w:rsid w:val="2FD92030"/>
    <w:rsid w:val="305BFD7C"/>
    <w:rsid w:val="3132526E"/>
    <w:rsid w:val="316440C8"/>
    <w:rsid w:val="31AE002C"/>
    <w:rsid w:val="31B94771"/>
    <w:rsid w:val="330FE953"/>
    <w:rsid w:val="33607F32"/>
    <w:rsid w:val="33D7BCB5"/>
    <w:rsid w:val="3434C690"/>
    <w:rsid w:val="3485E1C1"/>
    <w:rsid w:val="34B2D2CB"/>
    <w:rsid w:val="34DC2892"/>
    <w:rsid w:val="350F0FF8"/>
    <w:rsid w:val="353F77EA"/>
    <w:rsid w:val="362829C1"/>
    <w:rsid w:val="367F4E15"/>
    <w:rsid w:val="36A0356A"/>
    <w:rsid w:val="36E48863"/>
    <w:rsid w:val="36ED6452"/>
    <w:rsid w:val="36F2DFB2"/>
    <w:rsid w:val="37B7C5D1"/>
    <w:rsid w:val="37BD803B"/>
    <w:rsid w:val="380E671A"/>
    <w:rsid w:val="3844C0E2"/>
    <w:rsid w:val="38A85B14"/>
    <w:rsid w:val="38B1B19A"/>
    <w:rsid w:val="3950B9D1"/>
    <w:rsid w:val="3971C754"/>
    <w:rsid w:val="39732E93"/>
    <w:rsid w:val="3A05E1F7"/>
    <w:rsid w:val="3A8D4D67"/>
    <w:rsid w:val="3A968836"/>
    <w:rsid w:val="3AEE104B"/>
    <w:rsid w:val="3BE52411"/>
    <w:rsid w:val="3C590011"/>
    <w:rsid w:val="3CC54C30"/>
    <w:rsid w:val="3CD079BC"/>
    <w:rsid w:val="3E52E319"/>
    <w:rsid w:val="3E5AC88C"/>
    <w:rsid w:val="3E7BBE66"/>
    <w:rsid w:val="3ECB0017"/>
    <w:rsid w:val="3EDE86C9"/>
    <w:rsid w:val="3FFEDA10"/>
    <w:rsid w:val="4045EA9A"/>
    <w:rsid w:val="41A3BA54"/>
    <w:rsid w:val="41EBAA5B"/>
    <w:rsid w:val="420F6976"/>
    <w:rsid w:val="427085A3"/>
    <w:rsid w:val="4283BF7D"/>
    <w:rsid w:val="42A29F2B"/>
    <w:rsid w:val="43417B4B"/>
    <w:rsid w:val="438C57F6"/>
    <w:rsid w:val="455D9720"/>
    <w:rsid w:val="4562EA13"/>
    <w:rsid w:val="45654CD4"/>
    <w:rsid w:val="4593A46B"/>
    <w:rsid w:val="45A1E7E8"/>
    <w:rsid w:val="463539DC"/>
    <w:rsid w:val="465398E3"/>
    <w:rsid w:val="468D4AF1"/>
    <w:rsid w:val="4709F09C"/>
    <w:rsid w:val="47C340DD"/>
    <w:rsid w:val="488F95E7"/>
    <w:rsid w:val="496F7B62"/>
    <w:rsid w:val="49745115"/>
    <w:rsid w:val="497F2693"/>
    <w:rsid w:val="49CDA856"/>
    <w:rsid w:val="49E284E7"/>
    <w:rsid w:val="4A4DE1B0"/>
    <w:rsid w:val="4B4EFAE3"/>
    <w:rsid w:val="4B9327FE"/>
    <w:rsid w:val="4B980AFE"/>
    <w:rsid w:val="4BA917E6"/>
    <w:rsid w:val="4BFAB0F1"/>
    <w:rsid w:val="4C45D800"/>
    <w:rsid w:val="4C805FC7"/>
    <w:rsid w:val="4CB6CE80"/>
    <w:rsid w:val="4CD55E83"/>
    <w:rsid w:val="4DC9A208"/>
    <w:rsid w:val="4E03E1EF"/>
    <w:rsid w:val="4E09494C"/>
    <w:rsid w:val="4E3C9657"/>
    <w:rsid w:val="4E54D2B4"/>
    <w:rsid w:val="4EBFE2E7"/>
    <w:rsid w:val="4F173B5D"/>
    <w:rsid w:val="4F3F6D9F"/>
    <w:rsid w:val="4FB870DD"/>
    <w:rsid w:val="503F0B17"/>
    <w:rsid w:val="5222CD51"/>
    <w:rsid w:val="527A0A2B"/>
    <w:rsid w:val="52C4CE67"/>
    <w:rsid w:val="54055721"/>
    <w:rsid w:val="54063AB1"/>
    <w:rsid w:val="542AD8DE"/>
    <w:rsid w:val="544C2970"/>
    <w:rsid w:val="54ED463A"/>
    <w:rsid w:val="550BD1B4"/>
    <w:rsid w:val="55205A06"/>
    <w:rsid w:val="5534ADBB"/>
    <w:rsid w:val="5585DD71"/>
    <w:rsid w:val="56B37A9A"/>
    <w:rsid w:val="56B88DD7"/>
    <w:rsid w:val="5724F948"/>
    <w:rsid w:val="5753A04A"/>
    <w:rsid w:val="57BC5452"/>
    <w:rsid w:val="57D79673"/>
    <w:rsid w:val="57F7C083"/>
    <w:rsid w:val="5805E25D"/>
    <w:rsid w:val="581F2B4C"/>
    <w:rsid w:val="58CF7D9B"/>
    <w:rsid w:val="5A208E28"/>
    <w:rsid w:val="5A26115E"/>
    <w:rsid w:val="5A8B4D2B"/>
    <w:rsid w:val="5BD22D10"/>
    <w:rsid w:val="5C102AD7"/>
    <w:rsid w:val="5CAF331D"/>
    <w:rsid w:val="5CE338B9"/>
    <w:rsid w:val="5D2CC982"/>
    <w:rsid w:val="5D3DA72B"/>
    <w:rsid w:val="5D41575F"/>
    <w:rsid w:val="5D932B35"/>
    <w:rsid w:val="5DABF0C4"/>
    <w:rsid w:val="5DB39658"/>
    <w:rsid w:val="5E3CBE0D"/>
    <w:rsid w:val="5ED27984"/>
    <w:rsid w:val="5F147A93"/>
    <w:rsid w:val="5FCD05F6"/>
    <w:rsid w:val="60133F9F"/>
    <w:rsid w:val="6035DCD6"/>
    <w:rsid w:val="613FEE08"/>
    <w:rsid w:val="62743889"/>
    <w:rsid w:val="628C098B"/>
    <w:rsid w:val="628CB748"/>
    <w:rsid w:val="63039BD0"/>
    <w:rsid w:val="63CCC61C"/>
    <w:rsid w:val="65F45370"/>
    <w:rsid w:val="6653A6C7"/>
    <w:rsid w:val="667101A9"/>
    <w:rsid w:val="66C9FE34"/>
    <w:rsid w:val="67D5548B"/>
    <w:rsid w:val="67D97D38"/>
    <w:rsid w:val="6863529A"/>
    <w:rsid w:val="68BC7E2A"/>
    <w:rsid w:val="693A7403"/>
    <w:rsid w:val="6984D3CE"/>
    <w:rsid w:val="69C1EE79"/>
    <w:rsid w:val="6AC41848"/>
    <w:rsid w:val="6AD5382E"/>
    <w:rsid w:val="6B23256C"/>
    <w:rsid w:val="6B814CFD"/>
    <w:rsid w:val="6BA9903F"/>
    <w:rsid w:val="6BAFC0F0"/>
    <w:rsid w:val="6BCE13D5"/>
    <w:rsid w:val="6C27FA1A"/>
    <w:rsid w:val="6D6A47F3"/>
    <w:rsid w:val="6D8D2C80"/>
    <w:rsid w:val="6D9A076F"/>
    <w:rsid w:val="6DB881D5"/>
    <w:rsid w:val="6DE0E49B"/>
    <w:rsid w:val="6EBA9DB9"/>
    <w:rsid w:val="6ECE9773"/>
    <w:rsid w:val="70584F54"/>
    <w:rsid w:val="7082C49A"/>
    <w:rsid w:val="70ABE851"/>
    <w:rsid w:val="70FB5758"/>
    <w:rsid w:val="712871E3"/>
    <w:rsid w:val="7129B252"/>
    <w:rsid w:val="714EA416"/>
    <w:rsid w:val="7170B219"/>
    <w:rsid w:val="72FF4346"/>
    <w:rsid w:val="7367791A"/>
    <w:rsid w:val="7371B2A9"/>
    <w:rsid w:val="739AD307"/>
    <w:rsid w:val="74365FB5"/>
    <w:rsid w:val="74449AB6"/>
    <w:rsid w:val="74592127"/>
    <w:rsid w:val="7466810A"/>
    <w:rsid w:val="748C8C7D"/>
    <w:rsid w:val="74F02E87"/>
    <w:rsid w:val="752C633B"/>
    <w:rsid w:val="752CA5F1"/>
    <w:rsid w:val="75DDA3DD"/>
    <w:rsid w:val="7663AF49"/>
    <w:rsid w:val="76DC2C78"/>
    <w:rsid w:val="772ADFA8"/>
    <w:rsid w:val="7751EEBB"/>
    <w:rsid w:val="788A547F"/>
    <w:rsid w:val="7A5DCE1D"/>
    <w:rsid w:val="7ADBF052"/>
    <w:rsid w:val="7B221148"/>
    <w:rsid w:val="7C45519F"/>
    <w:rsid w:val="7D63851A"/>
    <w:rsid w:val="7F986203"/>
    <w:rsid w:val="7FA2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CE356"/>
  <w15:docId w15:val="{AE1459B3-D21A-4347-B44A-8CFCB78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Revzia">
    <w:name w:val="Revision"/>
    <w:hidden/>
    <w:uiPriority w:val="99"/>
    <w:semiHidden/>
    <w:rsid w:val="005353D1"/>
    <w:pPr>
      <w:spacing w:after="0" w:line="240" w:lineRule="auto"/>
    </w:pPr>
  </w:style>
  <w:style w:type="character" w:customStyle="1" w:styleId="normaltextrun">
    <w:name w:val="normaltextrun"/>
    <w:basedOn w:val="Predvolenpsmoodseku"/>
    <w:rsid w:val="005353D1"/>
  </w:style>
  <w:style w:type="paragraph" w:customStyle="1" w:styleId="paragraph">
    <w:name w:val="paragraph"/>
    <w:basedOn w:val="Normlny"/>
    <w:rsid w:val="00E80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eop">
    <w:name w:val="eop"/>
    <w:basedOn w:val="Predvolenpsmoodseku"/>
    <w:uiPriority w:val="1"/>
    <w:rsid w:val="00E80020"/>
  </w:style>
  <w:style w:type="character" w:customStyle="1" w:styleId="tabchar">
    <w:name w:val="tabchar"/>
    <w:basedOn w:val="Predvolenpsmoodseku"/>
    <w:rsid w:val="00E80020"/>
  </w:style>
  <w:style w:type="paragraph" w:styleId="Odsekzoznamu">
    <w:name w:val="List Paragraph"/>
    <w:basedOn w:val="Normlny"/>
    <w:uiPriority w:val="1"/>
    <w:qFormat/>
    <w:rsid w:val="00E80020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DE3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E3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otnotes" Target="footnotes.xml"></Relationship><Relationship Id="rId13" Type="http://schemas.microsoft.com/office/2020/10/relationships/intelligence" Target="intelligence2.xml"></Relationship><Relationship Id="rId3" Type="http://schemas.openxmlformats.org/officeDocument/2006/relationships/customXml" Target="../customXml/item3.xml"></Relationship><Relationship Id="rId7" Type="http://schemas.openxmlformats.org/officeDocument/2006/relationships/webSettings" Target="webSettings.xml"></Relationship><Relationship Id="rId12" Type="http://schemas.openxmlformats.org/officeDocument/2006/relationships/theme" Target="theme/theme1.xml"></Relationship><Relationship Id="rId2" Type="http://schemas.openxmlformats.org/officeDocument/2006/relationships/customXml" Target="../customXml/item2.xml"></Relationship><Relationship Id="rId1" Type="http://schemas.openxmlformats.org/officeDocument/2006/relationships/customXml" Target="../customXml/item1.xml"></Relationship><Relationship Id="rId6" Type="http://schemas.openxmlformats.org/officeDocument/2006/relationships/settings" Target="settings.xml"></Relationship><Relationship Id="rId11" Type="http://schemas.openxmlformats.org/officeDocument/2006/relationships/fontTable" Target="fontTable.xml"></Relationship><Relationship Id="rId5" Type="http://schemas.openxmlformats.org/officeDocument/2006/relationships/styles" Target="styles.xml"></Relationship><Relationship Id="rId10" Type="http://schemas.openxmlformats.org/officeDocument/2006/relationships/footer" Target="footer1.xml"></Relationship><Relationship Id="rId4" Type="http://schemas.openxmlformats.org/officeDocument/2006/relationships/numbering" Target="numbering.xml"></Relationship><Relationship Id="rId9" Type="http://schemas.openxmlformats.org/officeDocument/2006/relationships/endnotes" Target="endnotes.xml"></Relationship><Relationship Id="rId14" Type="http://schemas.openxmlformats.org/officeDocument/2006/relationships/customXml" Target="../customXml/item4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F3CF9402C80B4B97D8584BFAFFAD04" ma:contentTypeVersion="16" ma:contentTypeDescription="Create a new document." ma:contentTypeScope="" ma:versionID="910ed629e8b1f8b8259e14bc103bebc8">
  <xsd:schema xmlns:xsd="http://www.w3.org/2001/XMLSchema" xmlns:xs="http://www.w3.org/2001/XMLSchema" xmlns:p="http://schemas.microsoft.com/office/2006/metadata/properties" xmlns:ns2="7a2feed8-d7a7-4bf9-8938-b5a41b0c1e63" xmlns:ns3="957eae23-acdc-40f8-80ac-59490c15dae4" targetNamespace="http://schemas.microsoft.com/office/2006/metadata/properties" ma:root="true" ma:fieldsID="f4f48c1e2274c838be26ba19a56ea4d5" ns2:_="" ns3:_="">
    <xsd:import namespace="7a2feed8-d7a7-4bf9-8938-b5a41b0c1e63"/>
    <xsd:import namespace="957eae23-acdc-40f8-80ac-59490c15da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Attendees" minOccurs="0"/>
                <xsd:element ref="ns2:Ucastnici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feed8-d7a7-4bf9-8938-b5a41b0c1e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Attendees" ma:index="14" nillable="true" ma:displayName="Attendees" ma:format="Dropdown" ma:list="UserInfo" ma:SharePointGroup="0" ma:internalName="Attendee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castnici" ma:index="15" nillable="true" ma:displayName="Ucastnici" ma:format="Dropdown" ma:internalName="Ucastnici">
      <xsd:simpleType>
        <xsd:restriction base="dms:Text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6280cd1-a04d-4604-9556-14e4c0dce5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eae23-acdc-40f8-80ac-59490c15da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cb7ea21-67a3-4a75-bda6-bd0b9db0e4ac}" ma:internalName="TaxCatchAll" ma:showField="CatchAllData" ma:web="957eae23-acdc-40f8-80ac-59490c15da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ttendees xmlns="7a2feed8-d7a7-4bf9-8938-b5a41b0c1e63">
      <UserInfo>
        <DisplayName/>
        <AccountId xsi:nil="true"/>
        <AccountType/>
      </UserInfo>
    </Attendees>
    <lcf76f155ced4ddcb4097134ff3c332f xmlns="7a2feed8-d7a7-4bf9-8938-b5a41b0c1e63">
      <Terms xmlns="http://schemas.microsoft.com/office/infopath/2007/PartnerControls"/>
    </lcf76f155ced4ddcb4097134ff3c332f>
    <TaxCatchAll xmlns="957eae23-acdc-40f8-80ac-59490c15dae4" xsi:nil="true"/>
    <Ucastnici xmlns="7a2feed8-d7a7-4bf9-8938-b5a41b0c1e63" xsi:nil="true"/>
  </documentManagement>
</p:properties>
</file>

<file path=customXml/item4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konsolidovane znenie 123_2022"/>
    <f:field ref="objname" text="konsolidovane znenie 123_2022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2C1F17EB-3BF5-4E5E-8F4E-49B84C8EB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2feed8-d7a7-4bf9-8938-b5a41b0c1e63"/>
    <ds:schemaRef ds:uri="957eae23-acdc-40f8-80ac-59490c15da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56AEEB-B9DD-4AE2-84F2-38E8B9021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ACF4B-3781-4EE6-A7FD-FB33F4C60FD4}">
  <ds:schemaRefs>
    <ds:schemaRef ds:uri="http://schemas.microsoft.com/office/2006/metadata/properties"/>
    <ds:schemaRef ds:uri="http://schemas.microsoft.com/office/infopath/2007/PartnerControls"/>
    <ds:schemaRef ds:uri="7a2feed8-d7a7-4bf9-8938-b5a41b0c1e63"/>
    <ds:schemaRef ds:uri="957eae23-acdc-40f8-80ac-59490c15dae4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5203</Words>
  <Characters>29659</Characters>
  <Application>Microsoft Office Word</Application>
  <DocSecurity>0</DocSecurity>
  <Lines>247</Lines>
  <Paragraphs>69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Slovenskej republiky</Company>
  <LinksUpToDate>false</LinksUpToDate>
  <CharactersWithSpaces>34793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Chandoga Roman</dc:creator>
  <cp:keywords/>
  <cp:lastModifiedBy>Ciráková Lucia</cp:lastModifiedBy>
  <cp:revision>4</cp:revision>
  <dcterms:created xsi:type="dcterms:W3CDTF">2026-09-25T11:51:00Z</dcterms:created>
  <dcterms:modified xsi:type="dcterms:W3CDTF">2026-09-29T11:19:00Z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MSIP_Label_4c805978-f532-4a1a-b9e1-4e19c2c6466f_Enabled" pid="2" fmtid="{D5CDD505-2E9C-101B-9397-08002B2CF9AE}">
    <vt:lpwstr>true</vt:lpwstr>
  </property>
  <property name="MSIP_Label_4c805978-f532-4a1a-b9e1-4e19c2c6466f_SetDate" pid="3" fmtid="{D5CDD505-2E9C-101B-9397-08002B2CF9AE}">
    <vt:lpwstr>2026-05-15T08:04:05Z</vt:lpwstr>
  </property>
  <property name="MSIP_Label_4c805978-f532-4a1a-b9e1-4e19c2c6466f_Method" pid="4" fmtid="{D5CDD505-2E9C-101B-9397-08002B2CF9AE}">
    <vt:lpwstr>Standard</vt:lpwstr>
  </property>
  <property name="MSIP_Label_4c805978-f532-4a1a-b9e1-4e19c2c6466f_Name" pid="5" fmtid="{D5CDD505-2E9C-101B-9397-08002B2CF9AE}">
    <vt:lpwstr>Internal</vt:lpwstr>
  </property>
  <property name="MSIP_Label_4c805978-f532-4a1a-b9e1-4e19c2c6466f_SiteId" pid="6" fmtid="{D5CDD505-2E9C-101B-9397-08002B2CF9AE}">
    <vt:lpwstr>579df390-dbff-49fd-8f10-624670566482</vt:lpwstr>
  </property>
  <property name="MSIP_Label_4c805978-f532-4a1a-b9e1-4e19c2c6466f_ActionId" pid="7" fmtid="{D5CDD505-2E9C-101B-9397-08002B2CF9AE}">
    <vt:lpwstr>234dd22f-2e80-4f6b-96ad-01c6919b6c6e</vt:lpwstr>
  </property>
  <property name="MSIP_Label_4c805978-f532-4a1a-b9e1-4e19c2c6466f_ContentBits" pid="8" fmtid="{D5CDD505-2E9C-101B-9397-08002B2CF9AE}">
    <vt:lpwstr>2</vt:lpwstr>
  </property>
  <property name="ContentTypeId" pid="9" fmtid="{D5CDD505-2E9C-101B-9397-08002B2CF9AE}">
    <vt:lpwstr>0x010100D0F3CF9402C80B4B97D8584BFAFFAD04</vt:lpwstr>
  </property>
  <property name="MediaServiceImageTags" pid="10" fmtid="{D5CDD505-2E9C-101B-9397-08002B2CF9AE}">
    <vt:lpwstr/>
  </property>
  <property name="FSC#SKEDITIONREG@103.510:zaz_addressee_iban" pid="11" fmtid="{D5CDD505-2E9C-101B-9397-08002B2CF9AE}">
    <vt:lpwstr/>
  </property>
  <property name="FSC#SKCONV@103.510:docname" pid="12" fmtid="{D5CDD505-2E9C-101B-9397-08002B2CF9AE}">
    <vt:lpwstr/>
  </property>
  <property name="FSC#SKMVPRECONFIG@103.510:mv_as_owner_fileresporg" pid="13" fmtid="{D5CDD505-2E9C-101B-9397-08002B2CF9AE}">
    <vt:lpwstr>SEKCIA LEGISLATÍVY A PRÁVNYCH SLUŽIEB MV SR</vt:lpwstr>
  </property>
  <property name="FSC#SKMVPRECONFIG@103.510:mv_hazz_fileresporg_function" pid="14" fmtid="{D5CDD505-2E9C-101B-9397-08002B2CF9AE}">
    <vt:lpwstr/>
  </property>
  <property name="FSC#SKMVPRECONFIG@103.510:mv_hazz_fileresporg_head" pid="15" fmtid="{D5CDD505-2E9C-101B-9397-08002B2CF9AE}">
    <vt:lpwstr/>
  </property>
  <property name="FSC#SKMVPRECONFIG@103.510:mv_hazz_fileresporg_longname" pid="16" fmtid="{D5CDD505-2E9C-101B-9397-08002B2CF9AE}">
    <vt:lpwstr/>
  </property>
  <property name="FSC#SKMVPRECONFIG@103.510:mv_intletterrecievers" pid="17" fmtid="{D5CDD505-2E9C-101B-9397-08002B2CF9AE}">
    <vt:lpwstr/>
  </property>
  <property name="FSC#SKMVPRECONFIG@103.510:mv_org_city" pid="18" fmtid="{D5CDD505-2E9C-101B-9397-08002B2CF9AE}">
    <vt:lpwstr>Bratislava 1</vt:lpwstr>
  </property>
  <property name="FSC#SKMVPRECONFIG@103.510:mv_org_country" pid="19" fmtid="{D5CDD505-2E9C-101B-9397-08002B2CF9AE}">
    <vt:lpwstr/>
  </property>
  <property name="FSC#SKMVPRECONFIG@103.510:mv_org_fullname" pid="20" fmtid="{D5CDD505-2E9C-101B-9397-08002B2CF9AE}">
    <vt:lpwstr>SL -  SEKCIA LEGISLATÍVY a PRÁVNYCH SLUŽIEB MV SR</vt:lpwstr>
  </property>
  <property name="FSC#SKMVPRECONFIG@103.510:mv_org_street" pid="21" fmtid="{D5CDD505-2E9C-101B-9397-08002B2CF9AE}">
    <vt:lpwstr>Pribinova 2</vt:lpwstr>
  </property>
  <property name="FSC#SKMVPRECONFIG@103.510:mv_org_zip" pid="22" fmtid="{D5CDD505-2E9C-101B-9397-08002B2CF9AE}">
    <vt:lpwstr>812 72</vt:lpwstr>
  </property>
  <property name="FSC#SKMVPRECONFIG@103.510:mv_referat_datum" pid="23" fmtid="{D5CDD505-2E9C-101B-9397-08002B2CF9AE}">
    <vt:lpwstr/>
  </property>
  <property name="FSC#SKMVPRECONFIG@103.510:mv_referat_predklada" pid="24" fmtid="{D5CDD505-2E9C-101B-9397-08002B2CF9AE}">
    <vt:lpwstr/>
  </property>
  <property name="FSC#SKMVPRECONFIG@103.510:mv_referat_predschval" pid="25" fmtid="{D5CDD505-2E9C-101B-9397-08002B2CF9AE}">
    <vt:lpwstr/>
  </property>
  <property name="FSC#SKMVPRECONFIG@103.510:mv_referat_schval" pid="26" fmtid="{D5CDD505-2E9C-101B-9397-08002B2CF9AE}">
    <vt:lpwstr/>
  </property>
  <property name="FSC#SKMVPRECONFIG@103.510:mv_referat_sucast" pid="27" fmtid="{D5CDD505-2E9C-101B-9397-08002B2CF9AE}">
    <vt:lpwstr/>
  </property>
  <property name="FSC#SKMVPRECONFIG@103.510:mv_referat_telcislo" pid="28" fmtid="{D5CDD505-2E9C-101B-9397-08002B2CF9AE}">
    <vt:lpwstr/>
  </property>
  <property name="FSC#SKMVPRECONFIG@103.510:mv_referat_utvar" pid="29" fmtid="{D5CDD505-2E9C-101B-9397-08002B2CF9AE}">
    <vt:lpwstr/>
  </property>
  <property name="FSC#SKMVPRECONFIG@103.510:mv_referat_vec" pid="30" fmtid="{D5CDD505-2E9C-101B-9397-08002B2CF9AE}">
    <vt:lpwstr/>
  </property>
  <property name="FSC#SKMVPRECONFIG@103.510:mv_referat_zaznam" pid="31" fmtid="{D5CDD505-2E9C-101B-9397-08002B2CF9AE}">
    <vt:lpwstr/>
  </property>
  <property name="FSC#SKMVPRECONFIG@103.510:mv_as_ou" pid="32" fmtid="{D5CDD505-2E9C-101B-9397-08002B2CF9AE}">
    <vt:lpwstr>ODBOR BEZPEČNOSTNEJ LEGISLATÍVY</vt:lpwstr>
  </property>
  <property name="FSC#SKMVPRECONFIG@103.510:kamo_odos_meno" pid="33" fmtid="{D5CDD505-2E9C-101B-9397-08002B2CF9AE}">
    <vt:lpwstr/>
  </property>
  <property name="FSC#SKMVPRECONFIG@103.510:kamo_odos_adresa" pid="34" fmtid="{D5CDD505-2E9C-101B-9397-08002B2CF9AE}">
    <vt:lpwstr/>
  </property>
  <property name="FSC#SKMVPRECONFIG@103.510:kamo_poc_priloh" pid="35" fmtid="{D5CDD505-2E9C-101B-9397-08002B2CF9AE}">
    <vt:lpwstr/>
  </property>
  <property name="FSC#SKMVPRECONFIG@103.510:kamo_poc_stran" pid="36" fmtid="{D5CDD505-2E9C-101B-9397-08002B2CF9AE}">
    <vt:lpwstr/>
  </property>
  <property name="FSC#SKMVPRECONFIG@103.510:kamo_evid_date" pid="37" fmtid="{D5CDD505-2E9C-101B-9397-08002B2CF9AE}">
    <vt:lpwstr>..</vt:lpwstr>
  </property>
  <property name="FSC#SKMVPRECONFIG@103.510:kamo_cislo" pid="38" fmtid="{D5CDD505-2E9C-101B-9397-08002B2CF9AE}">
    <vt:lpwstr/>
  </property>
  <property name="FSC#SKMVPRECONFIG@103.510:kamo_meno" pid="39" fmtid="{D5CDD505-2E9C-101B-9397-08002B2CF9AE}">
    <vt:lpwstr/>
  </property>
  <property name="FSC#SKMVPRECONFIG@103.510:kamo_poznamka" pid="40" fmtid="{D5CDD505-2E9C-101B-9397-08002B2CF9AE}">
    <vt:lpwstr/>
  </property>
  <property name="FSC#SKMVPRECONFIG@103.510:kamo_vec" pid="41" fmtid="{D5CDD505-2E9C-101B-9397-08002B2CF9AE}">
    <vt:lpwstr/>
  </property>
  <property name="FSC#SKMVPRECONFIG@103.510:mv_fileresporg_oddelenie" pid="42" fmtid="{D5CDD505-2E9C-101B-9397-08002B2CF9AE}">
    <vt:lpwstr/>
  </property>
  <property name="FSC#SKMVPRECONFIG@103.510:mv_veduci_pracovnik" pid="43" fmtid="{D5CDD505-2E9C-101B-9397-08002B2CF9AE}">
    <vt:lpwstr>Mgr., Matúš Šutaj</vt:lpwstr>
  </property>
  <property name="FSC#SKMVPRECONFIG@103.510:mv_funkcia_veduceho_pracovnika" pid="44" fmtid="{D5CDD505-2E9C-101B-9397-08002B2CF9AE}">
    <vt:lpwstr>minister vnútra SR</vt:lpwstr>
  </property>
  <property name="FSC#SKMVPRECONFIG@103.510:mv_postupenie_text_1" pid="45" fmtid="{D5CDD505-2E9C-101B-9397-08002B2CF9AE}">
    <vt:lpwstr/>
  </property>
  <property name="FSC#SKMVPRECONFIG@103.510:mv_postupenie_text_2" pid="46" fmtid="{D5CDD505-2E9C-101B-9397-08002B2CF9AE}">
    <vt:lpwstr/>
  </property>
  <property name="FSC#SKMVPRECONFIG@103.510:mv_filesubj_1" pid="47" fmtid="{D5CDD505-2E9C-101B-9397-08002B2CF9AE}">
    <vt:lpwstr/>
  </property>
  <property name="FSC#SKMVPRECONFIG@103.510:mv_filesubj_2" pid="48" fmtid="{D5CDD505-2E9C-101B-9397-08002B2CF9AE}">
    <vt:lpwstr/>
  </property>
  <property name="FSC#SKMVPRECONFIG@103.510:mv_filesubj_3" pid="49" fmtid="{D5CDD505-2E9C-101B-9397-08002B2CF9AE}">
    <vt:lpwstr/>
  </property>
  <property name="FSC#SKMVPRECONFIG@103.510:mv_filesubj_4" pid="50" fmtid="{D5CDD505-2E9C-101B-9397-08002B2CF9AE}">
    <vt:lpwstr/>
  </property>
  <property name="FSC#SKMVPRECONFIG@103.510:mv_filesubj_5" pid="51" fmtid="{D5CDD505-2E9C-101B-9397-08002B2CF9AE}">
    <vt:lpwstr/>
  </property>
  <property name="FSC#SKMVPRECONFIG@103.510:mv_filesubj_6" pid="52" fmtid="{D5CDD505-2E9C-101B-9397-08002B2CF9AE}">
    <vt:lpwstr/>
  </property>
  <property name="FSC#SKMVPRECONFIG@103.510:mv_filesubj_7" pid="53" fmtid="{D5CDD505-2E9C-101B-9397-08002B2CF9AE}">
    <vt:lpwstr/>
  </property>
  <property name="FSC#SKMVPRECONFIG@103.510:mv_filesubj_8" pid="54" fmtid="{D5CDD505-2E9C-101B-9397-08002B2CF9AE}">
    <vt:lpwstr/>
  </property>
  <property name="FSC#SKMVPRECONFIG@103.510:zaznam_vnut_adresati_71" pid="55" fmtid="{D5CDD505-2E9C-101B-9397-08002B2CF9AE}">
    <vt:lpwstr>71</vt:lpwstr>
  </property>
  <property name="FSC#SKMVPRECONFIG@103.510:zaznam_vnut_adresati_72" pid="56" fmtid="{D5CDD505-2E9C-101B-9397-08002B2CF9AE}">
    <vt:lpwstr>72</vt:lpwstr>
  </property>
  <property name="FSC#SKMVPRECONFIG@103.510:zaznam_vnut_adresati_73" pid="57" fmtid="{D5CDD505-2E9C-101B-9397-08002B2CF9AE}">
    <vt:lpwstr>73</vt:lpwstr>
  </property>
  <property name="FSC#SKMVPRECONFIG@103.510:zaznam_vnut_adresati_74" pid="58" fmtid="{D5CDD505-2E9C-101B-9397-08002B2CF9AE}">
    <vt:lpwstr>74</vt:lpwstr>
  </property>
  <property name="FSC#SKMVPRECONFIG@103.510:zaznam_vnut_adresati_75" pid="59" fmtid="{D5CDD505-2E9C-101B-9397-08002B2CF9AE}">
    <vt:lpwstr>75</vt:lpwstr>
  </property>
  <property name="FSC#SKMVPRECONFIG@103.510:zaznam_vnut_adresati_76" pid="60" fmtid="{D5CDD505-2E9C-101B-9397-08002B2CF9AE}">
    <vt:lpwstr>76</vt:lpwstr>
  </property>
  <property name="FSC#SKMVPRECONFIG@103.510:zaznam_vnut_adresati_77" pid="61" fmtid="{D5CDD505-2E9C-101B-9397-08002B2CF9AE}">
    <vt:lpwstr>77</vt:lpwstr>
  </property>
  <property name="FSC#SKMVPRECONFIG@103.510:zaznam_vnut_adresati_78" pid="62" fmtid="{D5CDD505-2E9C-101B-9397-08002B2CF9AE}">
    <vt:lpwstr>78</vt:lpwstr>
  </property>
  <property name="FSC#SKMVPRECONFIG@103.510:zaznam_vnut_adresati_79" pid="63" fmtid="{D5CDD505-2E9C-101B-9397-08002B2CF9AE}">
    <vt:lpwstr>79</vt:lpwstr>
  </property>
  <property name="FSC#SKMVPRECONFIG@103.510:zaznam_vnut_adresati_80" pid="64" fmtid="{D5CDD505-2E9C-101B-9397-08002B2CF9AE}">
    <vt:lpwstr>80</vt:lpwstr>
  </property>
  <property name="FSC#SKMVPRECONFIG@103.510:zaznam_vnut_adresati_81" pid="65" fmtid="{D5CDD505-2E9C-101B-9397-08002B2CF9AE}">
    <vt:lpwstr>81</vt:lpwstr>
  </property>
  <property name="FSC#SKMVPRECONFIG@103.510:zaznam_vnut_adresati_82" pid="66" fmtid="{D5CDD505-2E9C-101B-9397-08002B2CF9AE}">
    <vt:lpwstr>82</vt:lpwstr>
  </property>
  <property name="FSC#SKMVPRECONFIG@103.510:zaznam_vnut_adresati_83" pid="67" fmtid="{D5CDD505-2E9C-101B-9397-08002B2CF9AE}">
    <vt:lpwstr>83</vt:lpwstr>
  </property>
  <property name="FSC#SKMVPRECONFIG@103.510:zaznam_vnut_adresati_84" pid="68" fmtid="{D5CDD505-2E9C-101B-9397-08002B2CF9AE}">
    <vt:lpwstr>84</vt:lpwstr>
  </property>
  <property name="FSC#SKMVPRECONFIG@103.510:zaznam_vnut_adresati_85" pid="69" fmtid="{D5CDD505-2E9C-101B-9397-08002B2CF9AE}">
    <vt:lpwstr>85</vt:lpwstr>
  </property>
  <property name="FSC#SKMVPRECONFIG@103.510:zaznam_vnut_adresati_86" pid="70" fmtid="{D5CDD505-2E9C-101B-9397-08002B2CF9AE}">
    <vt:lpwstr>86</vt:lpwstr>
  </property>
  <property name="FSC#SKMVPRECONFIG@103.510:zaznam_vnut_adresati_87" pid="71" fmtid="{D5CDD505-2E9C-101B-9397-08002B2CF9AE}">
    <vt:lpwstr>87</vt:lpwstr>
  </property>
  <property name="FSC#SKMVPRECONFIG@103.510:zaznam_vnut_adresati_88" pid="72" fmtid="{D5CDD505-2E9C-101B-9397-08002B2CF9AE}">
    <vt:lpwstr>88</vt:lpwstr>
  </property>
  <property name="FSC#SKMVPRECONFIG@103.510:zaznam_vnut_adresati_89" pid="73" fmtid="{D5CDD505-2E9C-101B-9397-08002B2CF9AE}">
    <vt:lpwstr>89</vt:lpwstr>
  </property>
  <property name="FSC#SKMVPRECONFIG@103.510:zaznam_vnut_adresati_90" pid="74" fmtid="{D5CDD505-2E9C-101B-9397-08002B2CF9AE}">
    <vt:lpwstr>90</vt:lpwstr>
  </property>
  <property name="FSC#SKMVPRECONFIG@103.510:zaznam_vnut_adresati_91" pid="75" fmtid="{D5CDD505-2E9C-101B-9397-08002B2CF9AE}">
    <vt:lpwstr>91</vt:lpwstr>
  </property>
  <property name="FSC#SKMVPRECONFIG@103.510:zaznam_vnut_adresati_92" pid="76" fmtid="{D5CDD505-2E9C-101B-9397-08002B2CF9AE}">
    <vt:lpwstr>92</vt:lpwstr>
  </property>
  <property name="FSC#SKMVPRECONFIG@103.510:zaznam_vnut_adresati_93" pid="77" fmtid="{D5CDD505-2E9C-101B-9397-08002B2CF9AE}">
    <vt:lpwstr>93</vt:lpwstr>
  </property>
  <property name="FSC#SKMVPRECONFIG@103.510:zaznam_vnut_adresati_94" pid="78" fmtid="{D5CDD505-2E9C-101B-9397-08002B2CF9AE}">
    <vt:lpwstr>94</vt:lpwstr>
  </property>
  <property name="FSC#SKMVPRECONFIG@103.510:zaznam_vnut_adresati_95" pid="79" fmtid="{D5CDD505-2E9C-101B-9397-08002B2CF9AE}">
    <vt:lpwstr>95</vt:lpwstr>
  </property>
  <property name="FSC#SKMVPRECONFIG@103.510:zaznam_vnut_adresati_96" pid="80" fmtid="{D5CDD505-2E9C-101B-9397-08002B2CF9AE}">
    <vt:lpwstr>96</vt:lpwstr>
  </property>
  <property name="FSC#SKMVPRECONFIG@103.510:zaznam_vnut_adresati_97" pid="81" fmtid="{D5CDD505-2E9C-101B-9397-08002B2CF9AE}">
    <vt:lpwstr>97</vt:lpwstr>
  </property>
  <property name="FSC#SKMVPRECONFIG@103.510:zaznam_vnut_adresati_98" pid="82" fmtid="{D5CDD505-2E9C-101B-9397-08002B2CF9AE}">
    <vt:lpwstr>98</vt:lpwstr>
  </property>
  <property name="FSC#SKMVPRECONFIG@103.510:zaznam_vnut_adresati_99" pid="83" fmtid="{D5CDD505-2E9C-101B-9397-08002B2CF9AE}">
    <vt:lpwstr>99</vt:lpwstr>
  </property>
  <property name="FSC#SKMVPRECONFIG@103.510:zaznam_vnut_adresati_100" pid="84" fmtid="{D5CDD505-2E9C-101B-9397-08002B2CF9AE}">
    <vt:lpwstr>100</vt:lpwstr>
  </property>
  <property name="FSC#SKMVPRECONFIG@103.510:zaznam_vnut_adresati_101" pid="85" fmtid="{D5CDD505-2E9C-101B-9397-08002B2CF9AE}">
    <vt:lpwstr>101</vt:lpwstr>
  </property>
  <property name="FSC#SKMVPRECONFIG@103.510:zaznam_vnut_adresati_102" pid="86" fmtid="{D5CDD505-2E9C-101B-9397-08002B2CF9AE}">
    <vt:lpwstr>102</vt:lpwstr>
  </property>
  <property name="FSC#SKMVPRECONFIG@103.510:zaznam_vnut_adresati_103" pid="87" fmtid="{D5CDD505-2E9C-101B-9397-08002B2CF9AE}">
    <vt:lpwstr>103</vt:lpwstr>
  </property>
  <property name="FSC#SKMVPRECONFIG@103.510:zaznam_vnut_adresati_104" pid="88" fmtid="{D5CDD505-2E9C-101B-9397-08002B2CF9AE}">
    <vt:lpwstr>104</vt:lpwstr>
  </property>
  <property name="FSC#SKMVPRECONFIG@103.510:zaznam_vnut_adresati_105" pid="89" fmtid="{D5CDD505-2E9C-101B-9397-08002B2CF9AE}">
    <vt:lpwstr>105</vt:lpwstr>
  </property>
  <property name="FSC#SKMVPRECONFIG@103.510:zaznam_vnut_adresati_106" pid="90" fmtid="{D5CDD505-2E9C-101B-9397-08002B2CF9AE}">
    <vt:lpwstr>106</vt:lpwstr>
  </property>
  <property name="FSC#SKMVPRECONFIG@103.510:zaznam_vnut_adresati_107" pid="91" fmtid="{D5CDD505-2E9C-101B-9397-08002B2CF9AE}">
    <vt:lpwstr>107</vt:lpwstr>
  </property>
  <property name="FSC#SKMVPRECONFIG@103.510:zaznam_vnut_adresati_108" pid="92" fmtid="{D5CDD505-2E9C-101B-9397-08002B2CF9AE}">
    <vt:lpwstr>108</vt:lpwstr>
  </property>
  <property name="FSC#SKMVPRECONFIG@103.510:zaznam_vnut_adresati_109" pid="93" fmtid="{D5CDD505-2E9C-101B-9397-08002B2CF9AE}">
    <vt:lpwstr>109</vt:lpwstr>
  </property>
  <property name="FSC#SKMVPRECONFIG@103.510:zaznam_vnut_adresati_110" pid="94" fmtid="{D5CDD505-2E9C-101B-9397-08002B2CF9AE}">
    <vt:lpwstr>110</vt:lpwstr>
  </property>
  <property name="FSC#SKMVPRECONFIG@103.510:zaznam_vnut_adresati_111" pid="95" fmtid="{D5CDD505-2E9C-101B-9397-08002B2CF9AE}">
    <vt:lpwstr>111</vt:lpwstr>
  </property>
  <property name="FSC#SKMVPRECONFIG@103.510:zaznam_vnut_adresati_112" pid="96" fmtid="{D5CDD505-2E9C-101B-9397-08002B2CF9AE}">
    <vt:lpwstr>112</vt:lpwstr>
  </property>
  <property name="FSC#SKMVPRECONFIG@103.510:zaznam_vnut_adresati_113" pid="97" fmtid="{D5CDD505-2E9C-101B-9397-08002B2CF9AE}">
    <vt:lpwstr>113</vt:lpwstr>
  </property>
  <property name="FSC#SKMVPRECONFIG@103.510:zaznam_vnut_adresati_114" pid="98" fmtid="{D5CDD505-2E9C-101B-9397-08002B2CF9AE}">
    <vt:lpwstr>114</vt:lpwstr>
  </property>
  <property name="FSC#SKMVPRECONFIG@103.510:zaznam_vnut_adresati_115" pid="99" fmtid="{D5CDD505-2E9C-101B-9397-08002B2CF9AE}">
    <vt:lpwstr>115</vt:lpwstr>
  </property>
  <property name="FSC#SKMVPRECONFIG@103.510:zaznam_vnut_adresati_116" pid="100" fmtid="{D5CDD505-2E9C-101B-9397-08002B2CF9AE}">
    <vt:lpwstr>116</vt:lpwstr>
  </property>
  <property name="FSC#SKMVPRECONFIG@103.510:zaznam_vnut_adresati_117" pid="101" fmtid="{D5CDD505-2E9C-101B-9397-08002B2CF9AE}">
    <vt:lpwstr>117</vt:lpwstr>
  </property>
  <property name="FSC#SKMVPRECONFIG@103.510:zaznam_vnut_adresati_118" pid="102" fmtid="{D5CDD505-2E9C-101B-9397-08002B2CF9AE}">
    <vt:lpwstr>118</vt:lpwstr>
  </property>
  <property name="FSC#SKMVPRECONFIG@103.510:zaznam_vnut_adresati_119" pid="103" fmtid="{D5CDD505-2E9C-101B-9397-08002B2CF9AE}">
    <vt:lpwstr>119</vt:lpwstr>
  </property>
  <property name="FSC#SKMVPRECONFIG@103.510:zaznam_vnut_adresati_120" pid="104" fmtid="{D5CDD505-2E9C-101B-9397-08002B2CF9AE}">
    <vt:lpwstr>120</vt:lpwstr>
  </property>
  <property name="FSC#SKMVPRECONFIG@103.510:zaznam_vnut_adresati_121" pid="105" fmtid="{D5CDD505-2E9C-101B-9397-08002B2CF9AE}">
    <vt:lpwstr>121</vt:lpwstr>
  </property>
  <property name="FSC#SKMVPRECONFIG@103.510:zaznam_vnut_adresati_122" pid="106" fmtid="{D5CDD505-2E9C-101B-9397-08002B2CF9AE}">
    <vt:lpwstr>122</vt:lpwstr>
  </property>
  <property name="FSC#SKMVPRECONFIG@103.510:zaznam_vnut_adresati_123" pid="107" fmtid="{D5CDD505-2E9C-101B-9397-08002B2CF9AE}">
    <vt:lpwstr>123</vt:lpwstr>
  </property>
  <property name="FSC#SKMVPRECONFIG@103.510:zaznam_vnut_adresati_124" pid="108" fmtid="{D5CDD505-2E9C-101B-9397-08002B2CF9AE}">
    <vt:lpwstr>124</vt:lpwstr>
  </property>
  <property name="FSC#SKMVPRECONFIG@103.510:zaznam_vnut_adresati_125" pid="109" fmtid="{D5CDD505-2E9C-101B-9397-08002B2CF9AE}">
    <vt:lpwstr>125</vt:lpwstr>
  </property>
  <property name="FSC#SKMVPRECONFIG@103.510:zaznam_vnut_adresati_126" pid="110" fmtid="{D5CDD505-2E9C-101B-9397-08002B2CF9AE}">
    <vt:lpwstr>126</vt:lpwstr>
  </property>
  <property name="FSC#SKMVPRECONFIG@103.510:zaznam_vnut_adresati_127" pid="111" fmtid="{D5CDD505-2E9C-101B-9397-08002B2CF9AE}">
    <vt:lpwstr>127</vt:lpwstr>
  </property>
  <property name="FSC#SKMVPRECONFIG@103.510:zaznam_vnut_adresati_128" pid="112" fmtid="{D5CDD505-2E9C-101B-9397-08002B2CF9AE}">
    <vt:lpwstr>128</vt:lpwstr>
  </property>
  <property name="FSC#SKMVPRECONFIG@103.510:zaznam_vnut_adresati_129" pid="113" fmtid="{D5CDD505-2E9C-101B-9397-08002B2CF9AE}">
    <vt:lpwstr>129</vt:lpwstr>
  </property>
  <property name="FSC#SKMVPRECONFIG@103.510:zaznam_vnut_adresati_130" pid="114" fmtid="{D5CDD505-2E9C-101B-9397-08002B2CF9AE}">
    <vt:lpwstr>130</vt:lpwstr>
  </property>
  <property name="FSC#SKMVPRECONFIG@103.510:zaznam_vnut_adresati_131" pid="115" fmtid="{D5CDD505-2E9C-101B-9397-08002B2CF9AE}">
    <vt:lpwstr>131</vt:lpwstr>
  </property>
  <property name="FSC#SKMVPRECONFIG@103.510:zaznam_vnut_adresati_132" pid="116" fmtid="{D5CDD505-2E9C-101B-9397-08002B2CF9AE}">
    <vt:lpwstr>132</vt:lpwstr>
  </property>
  <property name="FSC#SKMVPRECONFIG@103.510:zaznam_vnut_adresati_133" pid="117" fmtid="{D5CDD505-2E9C-101B-9397-08002B2CF9AE}">
    <vt:lpwstr>133</vt:lpwstr>
  </property>
  <property name="FSC#SKMVPRECONFIG@103.510:zaznam_vnut_adresati_134" pid="118" fmtid="{D5CDD505-2E9C-101B-9397-08002B2CF9AE}">
    <vt:lpwstr>134</vt:lpwstr>
  </property>
  <property name="FSC#SKMVPRECONFIG@103.510:zaznam_vnut_adresati_135" pid="119" fmtid="{D5CDD505-2E9C-101B-9397-08002B2CF9AE}">
    <vt:lpwstr>135</vt:lpwstr>
  </property>
  <property name="FSC#SKMVPRECONFIG@103.510:zaznam_vnut_adresati_136" pid="120" fmtid="{D5CDD505-2E9C-101B-9397-08002B2CF9AE}">
    <vt:lpwstr>136</vt:lpwstr>
  </property>
  <property name="FSC#SKMVPRECONFIG@103.510:zaznam_vnut_adresati_137" pid="121" fmtid="{D5CDD505-2E9C-101B-9397-08002B2CF9AE}">
    <vt:lpwstr>137</vt:lpwstr>
  </property>
  <property name="FSC#SKMVPRECONFIG@103.510:zaznam_vnut_adresati_138" pid="122" fmtid="{D5CDD505-2E9C-101B-9397-08002B2CF9AE}">
    <vt:lpwstr>138</vt:lpwstr>
  </property>
  <property name="FSC#SKMVPRECONFIG@103.510:zaznam_vnut_adresati_139" pid="123" fmtid="{D5CDD505-2E9C-101B-9397-08002B2CF9AE}">
    <vt:lpwstr>139</vt:lpwstr>
  </property>
  <property name="FSC#SKMVPRECONFIG@103.510:zaznam_vnut_adresati_140" pid="124" fmtid="{D5CDD505-2E9C-101B-9397-08002B2CF9AE}">
    <vt:lpwstr>140</vt:lpwstr>
  </property>
  <property name="FSC#SKMVPRECONFIG@103.510:zaznam_vnut_adresati_141" pid="125" fmtid="{D5CDD505-2E9C-101B-9397-08002B2CF9AE}">
    <vt:lpwstr>141</vt:lpwstr>
  </property>
  <property name="FSC#SKMVPRECONFIG@103.510:zaznam_vnut_adresati_142" pid="126" fmtid="{D5CDD505-2E9C-101B-9397-08002B2CF9AE}">
    <vt:lpwstr>142</vt:lpwstr>
  </property>
  <property name="FSC#SKMVPRECONFIG@103.510:zaznam_vnut_adresati_143" pid="127" fmtid="{D5CDD505-2E9C-101B-9397-08002B2CF9AE}">
    <vt:lpwstr>143</vt:lpwstr>
  </property>
  <property name="FSC#SKMVPRECONFIG@103.510:zaznam_vnut_adresati_144" pid="128" fmtid="{D5CDD505-2E9C-101B-9397-08002B2CF9AE}">
    <vt:lpwstr>144</vt:lpwstr>
  </property>
  <property name="FSC#SKMVPRECONFIG@103.510:zaznam_vnut_adresati_145" pid="129" fmtid="{D5CDD505-2E9C-101B-9397-08002B2CF9AE}">
    <vt:lpwstr>145</vt:lpwstr>
  </property>
  <property name="FSC#SKMVPRECONFIG@103.510:zaznam_vnut_adresati_146" pid="130" fmtid="{D5CDD505-2E9C-101B-9397-08002B2CF9AE}">
    <vt:lpwstr>146</vt:lpwstr>
  </property>
  <property name="FSC#SKMVPRECONFIG@103.510:zaznam_vnut_adresati_147" pid="131" fmtid="{D5CDD505-2E9C-101B-9397-08002B2CF9AE}">
    <vt:lpwstr>147</vt:lpwstr>
  </property>
  <property name="FSC#SKMVPRECONFIG@103.510:zaznam_vnut_adresati_148" pid="132" fmtid="{D5CDD505-2E9C-101B-9397-08002B2CF9AE}">
    <vt:lpwstr>148</vt:lpwstr>
  </property>
  <property name="FSC#SKMVPRECONFIG@103.510:zaznam_vnut_adresati_149" pid="133" fmtid="{D5CDD505-2E9C-101B-9397-08002B2CF9AE}">
    <vt:lpwstr>149</vt:lpwstr>
  </property>
  <property name="FSC#SKMVPRECONFIG@103.510:zaznam_vnut_adresati_150" pid="134" fmtid="{D5CDD505-2E9C-101B-9397-08002B2CF9AE}">
    <vt:lpwstr>150</vt:lpwstr>
  </property>
  <property name="FSC#SKEDITIONREG@103.510:a_acceptor" pid="135" fmtid="{D5CDD505-2E9C-101B-9397-08002B2CF9AE}">
    <vt:lpwstr/>
  </property>
  <property name="FSC#SKEDITIONREG@103.510:a_clearedat" pid="136" fmtid="{D5CDD505-2E9C-101B-9397-08002B2CF9AE}">
    <vt:lpwstr/>
  </property>
  <property name="FSC#SKEDITIONREG@103.510:a_clearedby" pid="137" fmtid="{D5CDD505-2E9C-101B-9397-08002B2CF9AE}">
    <vt:lpwstr/>
  </property>
  <property name="FSC#SKEDITIONREG@103.510:a_comm" pid="138" fmtid="{D5CDD505-2E9C-101B-9397-08002B2CF9AE}">
    <vt:lpwstr/>
  </property>
  <property name="FSC#SKEDITIONREG@103.510:a_decisionattachments" pid="139" fmtid="{D5CDD505-2E9C-101B-9397-08002B2CF9AE}">
    <vt:lpwstr/>
  </property>
  <property name="FSC#SKEDITIONREG@103.510:a_deliveredat" pid="140" fmtid="{D5CDD505-2E9C-101B-9397-08002B2CF9AE}">
    <vt:lpwstr/>
  </property>
  <property name="FSC#SKEDITIONREG@103.510:a_delivery" pid="141" fmtid="{D5CDD505-2E9C-101B-9397-08002B2CF9AE}">
    <vt:lpwstr/>
  </property>
  <property name="FSC#SKEDITIONREG@103.510:a_extension" pid="142" fmtid="{D5CDD505-2E9C-101B-9397-08002B2CF9AE}">
    <vt:lpwstr/>
  </property>
  <property name="FSC#SKEDITIONREG@103.510:a_filenumber" pid="143" fmtid="{D5CDD505-2E9C-101B-9397-08002B2CF9AE}">
    <vt:lpwstr/>
  </property>
  <property name="FSC#SKEDITIONREG@103.510:a_fileresponsible" pid="144" fmtid="{D5CDD505-2E9C-101B-9397-08002B2CF9AE}">
    <vt:lpwstr/>
  </property>
  <property name="FSC#SKEDITIONREG@103.510:a_fileresporg" pid="145" fmtid="{D5CDD505-2E9C-101B-9397-08002B2CF9AE}">
    <vt:lpwstr/>
  </property>
  <property name="FSC#SKEDITIONREG@103.510:a_fileresporg_email_OU" pid="146" fmtid="{D5CDD505-2E9C-101B-9397-08002B2CF9AE}">
    <vt:lpwstr/>
  </property>
  <property name="FSC#SKEDITIONREG@103.510:a_fileresporg_emailaddress" pid="147" fmtid="{D5CDD505-2E9C-101B-9397-08002B2CF9AE}">
    <vt:lpwstr/>
  </property>
  <property name="FSC#SKEDITIONREG@103.510:a_fileresporg_fax" pid="148" fmtid="{D5CDD505-2E9C-101B-9397-08002B2CF9AE}">
    <vt:lpwstr/>
  </property>
  <property name="FSC#SKEDITIONREG@103.510:a_fileresporg_fax_OU" pid="149" fmtid="{D5CDD505-2E9C-101B-9397-08002B2CF9AE}">
    <vt:lpwstr/>
  </property>
  <property name="FSC#SKEDITIONREG@103.510:a_fileresporg_function" pid="150" fmtid="{D5CDD505-2E9C-101B-9397-08002B2CF9AE}">
    <vt:lpwstr/>
  </property>
  <property name="FSC#SKEDITIONREG@103.510:a_fileresporg_function_OU" pid="151" fmtid="{D5CDD505-2E9C-101B-9397-08002B2CF9AE}">
    <vt:lpwstr/>
  </property>
  <property name="FSC#SKEDITIONREG@103.510:a_fileresporg_head" pid="152" fmtid="{D5CDD505-2E9C-101B-9397-08002B2CF9AE}">
    <vt:lpwstr/>
  </property>
  <property name="FSC#SKEDITIONREG@103.510:a_fileresporg_head_OU" pid="153" fmtid="{D5CDD505-2E9C-101B-9397-08002B2CF9AE}">
    <vt:lpwstr/>
  </property>
  <property name="FSC#SKEDITIONREG@103.510:a_fileresporg_OU" pid="154" fmtid="{D5CDD505-2E9C-101B-9397-08002B2CF9AE}">
    <vt:lpwstr/>
  </property>
  <property name="FSC#SKEDITIONREG@103.510:a_fileresporg_phone" pid="155" fmtid="{D5CDD505-2E9C-101B-9397-08002B2CF9AE}">
    <vt:lpwstr/>
  </property>
  <property name="FSC#SKEDITIONREG@103.510:a_fileresporg_phone_OU" pid="156" fmtid="{D5CDD505-2E9C-101B-9397-08002B2CF9AE}">
    <vt:lpwstr/>
  </property>
  <property name="FSC#SKEDITIONREG@103.510:a_incattachments" pid="157" fmtid="{D5CDD505-2E9C-101B-9397-08002B2CF9AE}">
    <vt:lpwstr/>
  </property>
  <property name="FSC#SKEDITIONREG@103.510:a_incnr" pid="158" fmtid="{D5CDD505-2E9C-101B-9397-08002B2CF9AE}">
    <vt:lpwstr/>
  </property>
  <property name="FSC#SKEDITIONREG@103.510:a_objcreatedstr" pid="159" fmtid="{D5CDD505-2E9C-101B-9397-08002B2CF9AE}">
    <vt:lpwstr/>
  </property>
  <property name="FSC#SKEDITIONREG@103.510:a_ordernumber" pid="160" fmtid="{D5CDD505-2E9C-101B-9397-08002B2CF9AE}">
    <vt:lpwstr/>
  </property>
  <property name="FSC#SKEDITIONREG@103.510:a_oursign" pid="161" fmtid="{D5CDD505-2E9C-101B-9397-08002B2CF9AE}">
    <vt:lpwstr/>
  </property>
  <property name="FSC#SKEDITIONREG@103.510:a_sendersign" pid="162" fmtid="{D5CDD505-2E9C-101B-9397-08002B2CF9AE}">
    <vt:lpwstr/>
  </property>
  <property name="FSC#SKEDITIONREG@103.510:a_shortou" pid="163" fmtid="{D5CDD505-2E9C-101B-9397-08002B2CF9AE}">
    <vt:lpwstr/>
  </property>
  <property name="FSC#SKEDITIONREG@103.510:a_testsalutation" pid="164" fmtid="{D5CDD505-2E9C-101B-9397-08002B2CF9AE}">
    <vt:lpwstr/>
  </property>
  <property name="FSC#SKEDITIONREG@103.510:a_validfrom" pid="165" fmtid="{D5CDD505-2E9C-101B-9397-08002B2CF9AE}">
    <vt:lpwstr/>
  </property>
  <property name="FSC#SKEDITIONREG@103.510:as_activity" pid="166" fmtid="{D5CDD505-2E9C-101B-9397-08002B2CF9AE}">
    <vt:lpwstr/>
  </property>
  <property name="FSC#SKEDITIONREG@103.510:as_docdate" pid="167" fmtid="{D5CDD505-2E9C-101B-9397-08002B2CF9AE}">
    <vt:lpwstr/>
  </property>
  <property name="FSC#SKEDITIONREG@103.510:as_establishdate" pid="168" fmtid="{D5CDD505-2E9C-101B-9397-08002B2CF9AE}">
    <vt:lpwstr/>
  </property>
  <property name="FSC#SKEDITIONREG@103.510:as_fileresphead" pid="169" fmtid="{D5CDD505-2E9C-101B-9397-08002B2CF9AE}">
    <vt:lpwstr/>
  </property>
  <property name="FSC#SKEDITIONREG@103.510:as_filerespheadfnct" pid="170" fmtid="{D5CDD505-2E9C-101B-9397-08002B2CF9AE}">
    <vt:lpwstr/>
  </property>
  <property name="FSC#SKEDITIONREG@103.510:as_fileresponsible" pid="171" fmtid="{D5CDD505-2E9C-101B-9397-08002B2CF9AE}">
    <vt:lpwstr/>
  </property>
  <property name="FSC#SKEDITIONREG@103.510:as_filesubj" pid="172" fmtid="{D5CDD505-2E9C-101B-9397-08002B2CF9AE}">
    <vt:lpwstr/>
  </property>
  <property name="FSC#SKEDITIONREG@103.510:as_objname" pid="173" fmtid="{D5CDD505-2E9C-101B-9397-08002B2CF9AE}">
    <vt:lpwstr/>
  </property>
  <property name="FSC#SKEDITIONREG@103.510:as_ou" pid="174" fmtid="{D5CDD505-2E9C-101B-9397-08002B2CF9AE}">
    <vt:lpwstr/>
  </property>
  <property name="FSC#SKEDITIONREG@103.510:as_owner" pid="175" fmtid="{D5CDD505-2E9C-101B-9397-08002B2CF9AE}">
    <vt:lpwstr>Mgr. Zuzana Tarabíková</vt:lpwstr>
  </property>
  <property name="FSC#SKEDITIONREG@103.510:as_phonelink" pid="176" fmtid="{D5CDD505-2E9C-101B-9397-08002B2CF9AE}">
    <vt:lpwstr/>
  </property>
  <property name="FSC#SKEDITIONREG@103.510:oz_externAdr" pid="177" fmtid="{D5CDD505-2E9C-101B-9397-08002B2CF9AE}">
    <vt:lpwstr/>
  </property>
  <property name="FSC#SKEDITIONREG@103.510:a_depositperiod" pid="178" fmtid="{D5CDD505-2E9C-101B-9397-08002B2CF9AE}">
    <vt:lpwstr/>
  </property>
  <property name="FSC#SKEDITIONREG@103.510:a_disposestate" pid="179" fmtid="{D5CDD505-2E9C-101B-9397-08002B2CF9AE}">
    <vt:lpwstr/>
  </property>
  <property name="FSC#SKEDITIONREG@103.510:a_fileresponsiblefnct" pid="180" fmtid="{D5CDD505-2E9C-101B-9397-08002B2CF9AE}">
    <vt:lpwstr/>
  </property>
  <property name="FSC#SKEDITIONREG@103.510:a_fileresporg_position" pid="181" fmtid="{D5CDD505-2E9C-101B-9397-08002B2CF9AE}">
    <vt:lpwstr/>
  </property>
  <property name="FSC#SKEDITIONREG@103.510:a_fileresporg_position_OU" pid="182" fmtid="{D5CDD505-2E9C-101B-9397-08002B2CF9AE}">
    <vt:lpwstr/>
  </property>
  <property name="FSC#SKEDITIONREG@103.510:a_osobnecislosprac" pid="183" fmtid="{D5CDD505-2E9C-101B-9397-08002B2CF9AE}">
    <vt:lpwstr/>
  </property>
  <property name="FSC#SKEDITIONREG@103.510:a_registrysign" pid="184" fmtid="{D5CDD505-2E9C-101B-9397-08002B2CF9AE}">
    <vt:lpwstr/>
  </property>
  <property name="FSC#SKEDITIONREG@103.510:a_subfileatt" pid="185" fmtid="{D5CDD505-2E9C-101B-9397-08002B2CF9AE}">
    <vt:lpwstr/>
  </property>
  <property name="FSC#SKEDITIONREG@103.510:as_filesubjall" pid="186" fmtid="{D5CDD505-2E9C-101B-9397-08002B2CF9AE}">
    <vt:lpwstr/>
  </property>
  <property name="FSC#SKEDITIONREG@103.510:CreatedAt" pid="187" fmtid="{D5CDD505-2E9C-101B-9397-08002B2CF9AE}">
    <vt:lpwstr>19. 10. 2026, 07:34</vt:lpwstr>
  </property>
  <property name="FSC#SKEDITIONREG@103.510:curruserrolegroup" pid="188" fmtid="{D5CDD505-2E9C-101B-9397-08002B2CF9AE}">
    <vt:lpwstr>ODBOR BEZPEČNOSTNEJ LEGISLATÍVY</vt:lpwstr>
  </property>
  <property name="FSC#SKEDITIONREG@103.510:currusersubst" pid="189" fmtid="{D5CDD505-2E9C-101B-9397-08002B2CF9AE}">
    <vt:lpwstr>mjr. Mgr. Juraj Beník</vt:lpwstr>
  </property>
  <property name="FSC#SKEDITIONREG@103.510:emailsprac" pid="190" fmtid="{D5CDD505-2E9C-101B-9397-08002B2CF9AE}">
    <vt:lpwstr/>
  </property>
  <property name="FSC#SKEDITIONREG@103.510:ms_VyskladaniePoznamok" pid="191" fmtid="{D5CDD505-2E9C-101B-9397-08002B2CF9AE}">
    <vt:lpwstr/>
  </property>
  <property name="FSC#SKEDITIONREG@103.510:oumlname_fnct" pid="192" fmtid="{D5CDD505-2E9C-101B-9397-08002B2CF9AE}">
    <vt:lpwstr/>
  </property>
  <property name="FSC#SKEDITIONREG@103.510:sk_org_city" pid="193" fmtid="{D5CDD505-2E9C-101B-9397-08002B2CF9AE}">
    <vt:lpwstr>Bratislava 1</vt:lpwstr>
  </property>
  <property name="FSC#SKEDITIONREG@103.510:sk_org_dic" pid="194" fmtid="{D5CDD505-2E9C-101B-9397-08002B2CF9AE}">
    <vt:lpwstr/>
  </property>
  <property name="FSC#SKEDITIONREG@103.510:sk_org_email" pid="195" fmtid="{D5CDD505-2E9C-101B-9397-08002B2CF9AE}">
    <vt:lpwstr/>
  </property>
  <property name="FSC#SKEDITIONREG@103.510:sk_org_fax" pid="196" fmtid="{D5CDD505-2E9C-101B-9397-08002B2CF9AE}">
    <vt:lpwstr/>
  </property>
  <property name="FSC#SKEDITIONREG@103.510:sk_org_fullname" pid="197" fmtid="{D5CDD505-2E9C-101B-9397-08002B2CF9AE}">
    <vt:lpwstr>SL -  SEKCIA LEGISLATÍVY a PRÁVNYCH SLUŽIEB MV SR</vt:lpwstr>
  </property>
  <property name="FSC#SKEDITIONREG@103.510:sk_org_ico" pid="198" fmtid="{D5CDD505-2E9C-101B-9397-08002B2CF9AE}">
    <vt:lpwstr>00151866</vt:lpwstr>
  </property>
  <property name="FSC#SKEDITIONREG@103.510:sk_org_phone" pid="199" fmtid="{D5CDD505-2E9C-101B-9397-08002B2CF9AE}">
    <vt:lpwstr/>
  </property>
  <property name="FSC#SKEDITIONREG@103.510:sk_org_shortname" pid="200" fmtid="{D5CDD505-2E9C-101B-9397-08002B2CF9AE}">
    <vt:lpwstr/>
  </property>
  <property name="FSC#SKEDITIONREG@103.510:sk_org_state" pid="201" fmtid="{D5CDD505-2E9C-101B-9397-08002B2CF9AE}">
    <vt:lpwstr>Slovensko</vt:lpwstr>
  </property>
  <property name="FSC#SKEDITIONREG@103.510:sk_org_street" pid="202" fmtid="{D5CDD505-2E9C-101B-9397-08002B2CF9AE}">
    <vt:lpwstr>Pribinova 2</vt:lpwstr>
  </property>
  <property name="FSC#SKEDITIONREG@103.510:sk_org_zip" pid="203" fmtid="{D5CDD505-2E9C-101B-9397-08002B2CF9AE}">
    <vt:lpwstr>812 72</vt:lpwstr>
  </property>
  <property name="FSC#SKEDITIONREG@103.510:viz_clearedat" pid="204" fmtid="{D5CDD505-2E9C-101B-9397-08002B2CF9AE}">
    <vt:lpwstr/>
  </property>
  <property name="FSC#SKEDITIONREG@103.510:viz_clearedby" pid="205" fmtid="{D5CDD505-2E9C-101B-9397-08002B2CF9AE}">
    <vt:lpwstr/>
  </property>
  <property name="FSC#SKEDITIONREG@103.510:viz_comm" pid="206" fmtid="{D5CDD505-2E9C-101B-9397-08002B2CF9AE}">
    <vt:lpwstr/>
  </property>
  <property name="FSC#SKEDITIONREG@103.510:viz_decisionattachments" pid="207" fmtid="{D5CDD505-2E9C-101B-9397-08002B2CF9AE}">
    <vt:lpwstr/>
  </property>
  <property name="FSC#SKEDITIONREG@103.510:viz_deliveredat" pid="208" fmtid="{D5CDD505-2E9C-101B-9397-08002B2CF9AE}">
    <vt:lpwstr/>
  </property>
  <property name="FSC#SKEDITIONREG@103.510:viz_delivery" pid="209" fmtid="{D5CDD505-2E9C-101B-9397-08002B2CF9AE}">
    <vt:lpwstr/>
  </property>
  <property name="FSC#SKEDITIONREG@103.510:viz_extension" pid="210" fmtid="{D5CDD505-2E9C-101B-9397-08002B2CF9AE}">
    <vt:lpwstr/>
  </property>
  <property name="FSC#SKEDITIONREG@103.510:viz_filenumber" pid="211" fmtid="{D5CDD505-2E9C-101B-9397-08002B2CF9AE}">
    <vt:lpwstr/>
  </property>
  <property name="FSC#SKEDITIONREG@103.510:viz_fileresponsible" pid="212" fmtid="{D5CDD505-2E9C-101B-9397-08002B2CF9AE}">
    <vt:lpwstr/>
  </property>
  <property name="FSC#SKEDITIONREG@103.510:viz_fileresporg" pid="213" fmtid="{D5CDD505-2E9C-101B-9397-08002B2CF9AE}">
    <vt:lpwstr/>
  </property>
  <property name="FSC#SKEDITIONREG@103.510:viz_fileresporg_email_OU" pid="214" fmtid="{D5CDD505-2E9C-101B-9397-08002B2CF9AE}">
    <vt:lpwstr/>
  </property>
  <property name="FSC#SKEDITIONREG@103.510:viz_fileresporg_emailaddress" pid="215" fmtid="{D5CDD505-2E9C-101B-9397-08002B2CF9AE}">
    <vt:lpwstr/>
  </property>
  <property name="FSC#SKEDITIONREG@103.510:viz_fileresporg_fax" pid="216" fmtid="{D5CDD505-2E9C-101B-9397-08002B2CF9AE}">
    <vt:lpwstr/>
  </property>
  <property name="FSC#SKEDITIONREG@103.510:viz_fileresporg_fax_OU" pid="217" fmtid="{D5CDD505-2E9C-101B-9397-08002B2CF9AE}">
    <vt:lpwstr/>
  </property>
  <property name="FSC#SKEDITIONREG@103.510:viz_fileresporg_function" pid="218" fmtid="{D5CDD505-2E9C-101B-9397-08002B2CF9AE}">
    <vt:lpwstr/>
  </property>
  <property name="FSC#SKEDITIONREG@103.510:viz_fileresporg_function_OU" pid="219" fmtid="{D5CDD505-2E9C-101B-9397-08002B2CF9AE}">
    <vt:lpwstr/>
  </property>
  <property name="FSC#SKEDITIONREG@103.510:viz_fileresporg_head" pid="220" fmtid="{D5CDD505-2E9C-101B-9397-08002B2CF9AE}">
    <vt:lpwstr/>
  </property>
  <property name="FSC#SKEDITIONREG@103.510:viz_fileresporg_head_OU" pid="221" fmtid="{D5CDD505-2E9C-101B-9397-08002B2CF9AE}">
    <vt:lpwstr/>
  </property>
  <property name="FSC#SKEDITIONREG@103.510:viz_fileresporg_longname" pid="222" fmtid="{D5CDD505-2E9C-101B-9397-08002B2CF9AE}">
    <vt:lpwstr/>
  </property>
  <property name="FSC#SKEDITIONREG@103.510:viz_fileresporg_mesto" pid="223" fmtid="{D5CDD505-2E9C-101B-9397-08002B2CF9AE}">
    <vt:lpwstr/>
  </property>
  <property name="FSC#SKEDITIONREG@103.510:viz_fileresporg_odbor" pid="224" fmtid="{D5CDD505-2E9C-101B-9397-08002B2CF9AE}">
    <vt:lpwstr/>
  </property>
  <property name="FSC#SKEDITIONREG@103.510:viz_fileresporg_odbor_function" pid="225" fmtid="{D5CDD505-2E9C-101B-9397-08002B2CF9AE}">
    <vt:lpwstr/>
  </property>
  <property name="FSC#SKEDITIONREG@103.510:viz_fileresporg_odbor_head" pid="226" fmtid="{D5CDD505-2E9C-101B-9397-08002B2CF9AE}">
    <vt:lpwstr/>
  </property>
  <property name="FSC#SKEDITIONREG@103.510:viz_fileresporg_OU" pid="227" fmtid="{D5CDD505-2E9C-101B-9397-08002B2CF9AE}">
    <vt:lpwstr/>
  </property>
  <property name="FSC#SKEDITIONREG@103.510:viz_fileresporg_phone" pid="228" fmtid="{D5CDD505-2E9C-101B-9397-08002B2CF9AE}">
    <vt:lpwstr/>
  </property>
  <property name="FSC#SKEDITIONREG@103.510:viz_fileresporg_phone_OU" pid="229" fmtid="{D5CDD505-2E9C-101B-9397-08002B2CF9AE}">
    <vt:lpwstr/>
  </property>
  <property name="FSC#SKEDITIONREG@103.510:viz_fileresporg_position" pid="230" fmtid="{D5CDD505-2E9C-101B-9397-08002B2CF9AE}">
    <vt:lpwstr/>
  </property>
  <property name="FSC#SKEDITIONREG@103.510:viz_fileresporg_position_OU" pid="231" fmtid="{D5CDD505-2E9C-101B-9397-08002B2CF9AE}">
    <vt:lpwstr/>
  </property>
  <property name="FSC#SKEDITIONREG@103.510:viz_fileresporg_psc" pid="232" fmtid="{D5CDD505-2E9C-101B-9397-08002B2CF9AE}">
    <vt:lpwstr/>
  </property>
  <property name="FSC#SKEDITIONREG@103.510:viz_fileresporg_sekcia" pid="233" fmtid="{D5CDD505-2E9C-101B-9397-08002B2CF9AE}">
    <vt:lpwstr/>
  </property>
  <property name="FSC#SKEDITIONREG@103.510:viz_fileresporg_sekcia_function" pid="234" fmtid="{D5CDD505-2E9C-101B-9397-08002B2CF9AE}">
    <vt:lpwstr/>
  </property>
  <property name="FSC#SKEDITIONREG@103.510:viz_fileresporg_sekcia_head" pid="235" fmtid="{D5CDD505-2E9C-101B-9397-08002B2CF9AE}">
    <vt:lpwstr/>
  </property>
  <property name="FSC#SKEDITIONREG@103.510:viz_fileresporg_stat" pid="236" fmtid="{D5CDD505-2E9C-101B-9397-08002B2CF9AE}">
    <vt:lpwstr/>
  </property>
  <property name="FSC#SKEDITIONREG@103.510:viz_fileresporg_ulica" pid="237" fmtid="{D5CDD505-2E9C-101B-9397-08002B2CF9AE}">
    <vt:lpwstr/>
  </property>
  <property name="FSC#SKEDITIONREG@103.510:viz_fileresporgknazov" pid="238" fmtid="{D5CDD505-2E9C-101B-9397-08002B2CF9AE}">
    <vt:lpwstr/>
  </property>
  <property name="FSC#SKEDITIONREG@103.510:viz_filesubj" pid="239" fmtid="{D5CDD505-2E9C-101B-9397-08002B2CF9AE}">
    <vt:lpwstr/>
  </property>
  <property name="FSC#SKEDITIONREG@103.510:viz_incattachments" pid="240" fmtid="{D5CDD505-2E9C-101B-9397-08002B2CF9AE}">
    <vt:lpwstr/>
  </property>
  <property name="FSC#SKEDITIONREG@103.510:viz_incnr" pid="241" fmtid="{D5CDD505-2E9C-101B-9397-08002B2CF9AE}">
    <vt:lpwstr/>
  </property>
  <property name="FSC#SKEDITIONREG@103.510:viz_intletterrecivers" pid="242" fmtid="{D5CDD505-2E9C-101B-9397-08002B2CF9AE}">
    <vt:lpwstr/>
  </property>
  <property name="FSC#SKEDITIONREG@103.510:viz_objcreatedstr" pid="243" fmtid="{D5CDD505-2E9C-101B-9397-08002B2CF9AE}">
    <vt:lpwstr/>
  </property>
  <property name="FSC#SKEDITIONREG@103.510:viz_ordernumber" pid="244" fmtid="{D5CDD505-2E9C-101B-9397-08002B2CF9AE}">
    <vt:lpwstr/>
  </property>
  <property name="FSC#SKEDITIONREG@103.510:viz_oursign" pid="245" fmtid="{D5CDD505-2E9C-101B-9397-08002B2CF9AE}">
    <vt:lpwstr/>
  </property>
  <property name="FSC#SKEDITIONREG@103.510:viz_responseto_createdby" pid="246" fmtid="{D5CDD505-2E9C-101B-9397-08002B2CF9AE}">
    <vt:lpwstr/>
  </property>
  <property name="FSC#SKEDITIONREG@103.510:viz_sendersign" pid="247" fmtid="{D5CDD505-2E9C-101B-9397-08002B2CF9AE}">
    <vt:lpwstr/>
  </property>
  <property name="FSC#SKEDITIONREG@103.510:viz_shortfileresporg" pid="248" fmtid="{D5CDD505-2E9C-101B-9397-08002B2CF9AE}">
    <vt:lpwstr/>
  </property>
  <property name="FSC#SKEDITIONREG@103.510:viz_tel_number" pid="249" fmtid="{D5CDD505-2E9C-101B-9397-08002B2CF9AE}">
    <vt:lpwstr/>
  </property>
  <property name="FSC#SKEDITIONREG@103.510:viz_tel_number2" pid="250" fmtid="{D5CDD505-2E9C-101B-9397-08002B2CF9AE}">
    <vt:lpwstr/>
  </property>
  <property name="FSC#SKEDITIONREG@103.510:viz_testsalutation" pid="251" fmtid="{D5CDD505-2E9C-101B-9397-08002B2CF9AE}">
    <vt:lpwstr/>
  </property>
  <property name="FSC#SKEDITIONREG@103.510:viz_validfrom" pid="252" fmtid="{D5CDD505-2E9C-101B-9397-08002B2CF9AE}">
    <vt:lpwstr/>
  </property>
  <property name="FSC#SKEDITIONREG@103.510:zaznam_jeden_adresat" pid="253" fmtid="{D5CDD505-2E9C-101B-9397-08002B2CF9AE}">
    <vt:lpwstr/>
  </property>
  <property name="FSC#SKEDITIONREG@103.510:zaznam_vnut_adresati_1" pid="254" fmtid="{D5CDD505-2E9C-101B-9397-08002B2CF9AE}">
    <vt:lpwstr/>
  </property>
  <property name="FSC#SKEDITIONREG@103.510:zaznam_vnut_adresati_2" pid="255" fmtid="{D5CDD505-2E9C-101B-9397-08002B2CF9AE}">
    <vt:lpwstr/>
  </property>
  <property name="FSC#SKEDITIONREG@103.510:zaznam_vnut_adresati_3" pid="256" fmtid="{D5CDD505-2E9C-101B-9397-08002B2CF9AE}">
    <vt:lpwstr/>
  </property>
  <property name="FSC#SKEDITIONREG@103.510:zaznam_vnut_adresati_4" pid="257" fmtid="{D5CDD505-2E9C-101B-9397-08002B2CF9AE}">
    <vt:lpwstr/>
  </property>
  <property name="FSC#SKEDITIONREG@103.510:zaznam_vnut_adresati_5" pid="258" fmtid="{D5CDD505-2E9C-101B-9397-08002B2CF9AE}">
    <vt:lpwstr/>
  </property>
  <property name="FSC#SKEDITIONREG@103.510:zaznam_vnut_adresati_6" pid="259" fmtid="{D5CDD505-2E9C-101B-9397-08002B2CF9AE}">
    <vt:lpwstr/>
  </property>
  <property name="FSC#SKEDITIONREG@103.510:zaznam_vnut_adresati_7" pid="260" fmtid="{D5CDD505-2E9C-101B-9397-08002B2CF9AE}">
    <vt:lpwstr/>
  </property>
  <property name="FSC#SKEDITIONREG@103.510:zaznam_vnut_adresati_8" pid="261" fmtid="{D5CDD505-2E9C-101B-9397-08002B2CF9AE}">
    <vt:lpwstr/>
  </property>
  <property name="FSC#SKEDITIONREG@103.510:zaznam_vnut_adresati_9" pid="262" fmtid="{D5CDD505-2E9C-101B-9397-08002B2CF9AE}">
    <vt:lpwstr/>
  </property>
  <property name="FSC#SKEDITIONREG@103.510:zaznam_vnut_adresati_10" pid="263" fmtid="{D5CDD505-2E9C-101B-9397-08002B2CF9AE}">
    <vt:lpwstr/>
  </property>
  <property name="FSC#SKEDITIONREG@103.510:zaznam_vnut_adresati_11" pid="264" fmtid="{D5CDD505-2E9C-101B-9397-08002B2CF9AE}">
    <vt:lpwstr/>
  </property>
  <property name="FSC#SKEDITIONREG@103.510:zaznam_vnut_adresati_12" pid="265" fmtid="{D5CDD505-2E9C-101B-9397-08002B2CF9AE}">
    <vt:lpwstr/>
  </property>
  <property name="FSC#SKEDITIONREG@103.510:zaznam_vnut_adresati_13" pid="266" fmtid="{D5CDD505-2E9C-101B-9397-08002B2CF9AE}">
    <vt:lpwstr/>
  </property>
  <property name="FSC#SKEDITIONREG@103.510:zaznam_vnut_adresati_14" pid="267" fmtid="{D5CDD505-2E9C-101B-9397-08002B2CF9AE}">
    <vt:lpwstr/>
  </property>
  <property name="FSC#SKEDITIONREG@103.510:zaznam_vnut_adresati_15" pid="268" fmtid="{D5CDD505-2E9C-101B-9397-08002B2CF9AE}">
    <vt:lpwstr/>
  </property>
  <property name="FSC#SKEDITIONREG@103.510:zaznam_vnut_adresati_16" pid="269" fmtid="{D5CDD505-2E9C-101B-9397-08002B2CF9AE}">
    <vt:lpwstr/>
  </property>
  <property name="FSC#SKEDITIONREG@103.510:zaznam_vnut_adresati_17" pid="270" fmtid="{D5CDD505-2E9C-101B-9397-08002B2CF9AE}">
    <vt:lpwstr/>
  </property>
  <property name="FSC#SKEDITIONREG@103.510:zaznam_vnut_adresati_18" pid="271" fmtid="{D5CDD505-2E9C-101B-9397-08002B2CF9AE}">
    <vt:lpwstr/>
  </property>
  <property name="FSC#SKEDITIONREG@103.510:zaznam_vnut_adresati_19" pid="272" fmtid="{D5CDD505-2E9C-101B-9397-08002B2CF9AE}">
    <vt:lpwstr/>
  </property>
  <property name="FSC#SKEDITIONREG@103.510:zaznam_vnut_adresati_20" pid="273" fmtid="{D5CDD505-2E9C-101B-9397-08002B2CF9AE}">
    <vt:lpwstr/>
  </property>
  <property name="FSC#SKEDITIONREG@103.510:zaznam_vnut_adresati_21" pid="274" fmtid="{D5CDD505-2E9C-101B-9397-08002B2CF9AE}">
    <vt:lpwstr/>
  </property>
  <property name="FSC#SKEDITIONREG@103.510:zaznam_vnut_adresati_22" pid="275" fmtid="{D5CDD505-2E9C-101B-9397-08002B2CF9AE}">
    <vt:lpwstr/>
  </property>
  <property name="FSC#SKEDITIONREG@103.510:zaznam_vnut_adresati_23" pid="276" fmtid="{D5CDD505-2E9C-101B-9397-08002B2CF9AE}">
    <vt:lpwstr/>
  </property>
  <property name="FSC#SKEDITIONREG@103.510:zaznam_vnut_adresati_24" pid="277" fmtid="{D5CDD505-2E9C-101B-9397-08002B2CF9AE}">
    <vt:lpwstr/>
  </property>
  <property name="FSC#SKEDITIONREG@103.510:zaznam_vnut_adresati_25" pid="278" fmtid="{D5CDD505-2E9C-101B-9397-08002B2CF9AE}">
    <vt:lpwstr/>
  </property>
  <property name="FSC#SKEDITIONREG@103.510:zaznam_vnut_adresati_26" pid="279" fmtid="{D5CDD505-2E9C-101B-9397-08002B2CF9AE}">
    <vt:lpwstr/>
  </property>
  <property name="FSC#SKEDITIONREG@103.510:zaznam_vnut_adresati_27" pid="280" fmtid="{D5CDD505-2E9C-101B-9397-08002B2CF9AE}">
    <vt:lpwstr/>
  </property>
  <property name="FSC#SKEDITIONREG@103.510:zaznam_vnut_adresati_28" pid="281" fmtid="{D5CDD505-2E9C-101B-9397-08002B2CF9AE}">
    <vt:lpwstr/>
  </property>
  <property name="FSC#SKEDITIONREG@103.510:zaznam_vnut_adresati_29" pid="282" fmtid="{D5CDD505-2E9C-101B-9397-08002B2CF9AE}">
    <vt:lpwstr/>
  </property>
  <property name="FSC#SKEDITIONREG@103.510:zaznam_vnut_adresati_30" pid="283" fmtid="{D5CDD505-2E9C-101B-9397-08002B2CF9AE}">
    <vt:lpwstr/>
  </property>
  <property name="FSC#SKEDITIONREG@103.510:zaznam_vnut_adresati_31" pid="284" fmtid="{D5CDD505-2E9C-101B-9397-08002B2CF9AE}">
    <vt:lpwstr/>
  </property>
  <property name="FSC#SKEDITIONREG@103.510:zaznam_vnut_adresati_32" pid="285" fmtid="{D5CDD505-2E9C-101B-9397-08002B2CF9AE}">
    <vt:lpwstr/>
  </property>
  <property name="FSC#SKEDITIONREG@103.510:zaznam_vnut_adresati_33" pid="286" fmtid="{D5CDD505-2E9C-101B-9397-08002B2CF9AE}">
    <vt:lpwstr/>
  </property>
  <property name="FSC#SKEDITIONREG@103.510:zaznam_vnut_adresati_34" pid="287" fmtid="{D5CDD505-2E9C-101B-9397-08002B2CF9AE}">
    <vt:lpwstr/>
  </property>
  <property name="FSC#SKEDITIONREG@103.510:zaznam_vnut_adresati_35" pid="288" fmtid="{D5CDD505-2E9C-101B-9397-08002B2CF9AE}">
    <vt:lpwstr/>
  </property>
  <property name="FSC#SKEDITIONREG@103.510:zaznam_vnut_adresati_36" pid="289" fmtid="{D5CDD505-2E9C-101B-9397-08002B2CF9AE}">
    <vt:lpwstr/>
  </property>
  <property name="FSC#SKEDITIONREG@103.510:zaznam_vnut_adresati_37" pid="290" fmtid="{D5CDD505-2E9C-101B-9397-08002B2CF9AE}">
    <vt:lpwstr/>
  </property>
  <property name="FSC#SKEDITIONREG@103.510:zaznam_vnut_adresati_38" pid="291" fmtid="{D5CDD505-2E9C-101B-9397-08002B2CF9AE}">
    <vt:lpwstr/>
  </property>
  <property name="FSC#SKEDITIONREG@103.510:zaznam_vnut_adresati_39" pid="292" fmtid="{D5CDD505-2E9C-101B-9397-08002B2CF9AE}">
    <vt:lpwstr/>
  </property>
  <property name="FSC#SKEDITIONREG@103.510:zaznam_vnut_adresati_40" pid="293" fmtid="{D5CDD505-2E9C-101B-9397-08002B2CF9AE}">
    <vt:lpwstr/>
  </property>
  <property name="FSC#SKEDITIONREG@103.510:zaznam_vnut_adresati_41" pid="294" fmtid="{D5CDD505-2E9C-101B-9397-08002B2CF9AE}">
    <vt:lpwstr/>
  </property>
  <property name="FSC#SKEDITIONREG@103.510:zaznam_vnut_adresati_42" pid="295" fmtid="{D5CDD505-2E9C-101B-9397-08002B2CF9AE}">
    <vt:lpwstr/>
  </property>
  <property name="FSC#SKEDITIONREG@103.510:zaznam_vnut_adresati_43" pid="296" fmtid="{D5CDD505-2E9C-101B-9397-08002B2CF9AE}">
    <vt:lpwstr/>
  </property>
  <property name="FSC#SKEDITIONREG@103.510:zaznam_vnut_adresati_44" pid="297" fmtid="{D5CDD505-2E9C-101B-9397-08002B2CF9AE}">
    <vt:lpwstr/>
  </property>
  <property name="FSC#SKEDITIONREG@103.510:zaznam_vnut_adresati_45" pid="298" fmtid="{D5CDD505-2E9C-101B-9397-08002B2CF9AE}">
    <vt:lpwstr/>
  </property>
  <property name="FSC#SKEDITIONREG@103.510:zaznam_vnut_adresati_46" pid="299" fmtid="{D5CDD505-2E9C-101B-9397-08002B2CF9AE}">
    <vt:lpwstr/>
  </property>
  <property name="FSC#SKEDITIONREG@103.510:zaznam_vnut_adresati_47" pid="300" fmtid="{D5CDD505-2E9C-101B-9397-08002B2CF9AE}">
    <vt:lpwstr/>
  </property>
  <property name="FSC#SKEDITIONREG@103.510:zaznam_vnut_adresati_48" pid="301" fmtid="{D5CDD505-2E9C-101B-9397-08002B2CF9AE}">
    <vt:lpwstr/>
  </property>
  <property name="FSC#SKEDITIONREG@103.510:zaznam_vnut_adresati_49" pid="302" fmtid="{D5CDD505-2E9C-101B-9397-08002B2CF9AE}">
    <vt:lpwstr/>
  </property>
  <property name="FSC#SKEDITIONREG@103.510:zaznam_vnut_adresati_50" pid="303" fmtid="{D5CDD505-2E9C-101B-9397-08002B2CF9AE}">
    <vt:lpwstr/>
  </property>
  <property name="FSC#SKEDITIONREG@103.510:zaznam_vnut_adresati_51" pid="304" fmtid="{D5CDD505-2E9C-101B-9397-08002B2CF9AE}">
    <vt:lpwstr/>
  </property>
  <property name="FSC#SKEDITIONREG@103.510:zaznam_vnut_adresati_52" pid="305" fmtid="{D5CDD505-2E9C-101B-9397-08002B2CF9AE}">
    <vt:lpwstr/>
  </property>
  <property name="FSC#SKEDITIONREG@103.510:zaznam_vnut_adresati_53" pid="306" fmtid="{D5CDD505-2E9C-101B-9397-08002B2CF9AE}">
    <vt:lpwstr/>
  </property>
  <property name="FSC#SKEDITIONREG@103.510:zaznam_vnut_adresati_54" pid="307" fmtid="{D5CDD505-2E9C-101B-9397-08002B2CF9AE}">
    <vt:lpwstr/>
  </property>
  <property name="FSC#SKEDITIONREG@103.510:zaznam_vnut_adresati_55" pid="308" fmtid="{D5CDD505-2E9C-101B-9397-08002B2CF9AE}">
    <vt:lpwstr/>
  </property>
  <property name="FSC#SKEDITIONREG@103.510:zaznam_vnut_adresati_56" pid="309" fmtid="{D5CDD505-2E9C-101B-9397-08002B2CF9AE}">
    <vt:lpwstr/>
  </property>
  <property name="FSC#SKEDITIONREG@103.510:zaznam_vnut_adresati_57" pid="310" fmtid="{D5CDD505-2E9C-101B-9397-08002B2CF9AE}">
    <vt:lpwstr/>
  </property>
  <property name="FSC#SKEDITIONREG@103.510:zaznam_vnut_adresati_58" pid="311" fmtid="{D5CDD505-2E9C-101B-9397-08002B2CF9AE}">
    <vt:lpwstr/>
  </property>
  <property name="FSC#SKEDITIONREG@103.510:zaznam_vnut_adresati_59" pid="312" fmtid="{D5CDD505-2E9C-101B-9397-08002B2CF9AE}">
    <vt:lpwstr/>
  </property>
  <property name="FSC#SKEDITIONREG@103.510:zaznam_vnut_adresati_60" pid="313" fmtid="{D5CDD505-2E9C-101B-9397-08002B2CF9AE}">
    <vt:lpwstr/>
  </property>
  <property name="FSC#SKEDITIONREG@103.510:zaznam_vnut_adresati_61" pid="314" fmtid="{D5CDD505-2E9C-101B-9397-08002B2CF9AE}">
    <vt:lpwstr/>
  </property>
  <property name="FSC#SKEDITIONREG@103.510:zaznam_vnut_adresati_62" pid="315" fmtid="{D5CDD505-2E9C-101B-9397-08002B2CF9AE}">
    <vt:lpwstr/>
  </property>
  <property name="FSC#SKEDITIONREG@103.510:zaznam_vnut_adresati_63" pid="316" fmtid="{D5CDD505-2E9C-101B-9397-08002B2CF9AE}">
    <vt:lpwstr/>
  </property>
  <property name="FSC#SKEDITIONREG@103.510:zaznam_vnut_adresati_64" pid="317" fmtid="{D5CDD505-2E9C-101B-9397-08002B2CF9AE}">
    <vt:lpwstr/>
  </property>
  <property name="FSC#SKEDITIONREG@103.510:zaznam_vnut_adresati_65" pid="318" fmtid="{D5CDD505-2E9C-101B-9397-08002B2CF9AE}">
    <vt:lpwstr/>
  </property>
  <property name="FSC#SKEDITIONREG@103.510:zaznam_vnut_adresati_66" pid="319" fmtid="{D5CDD505-2E9C-101B-9397-08002B2CF9AE}">
    <vt:lpwstr/>
  </property>
  <property name="FSC#SKEDITIONREG@103.510:zaznam_vnut_adresati_67" pid="320" fmtid="{D5CDD505-2E9C-101B-9397-08002B2CF9AE}">
    <vt:lpwstr/>
  </property>
  <property name="FSC#SKEDITIONREG@103.510:zaznam_vnut_adresati_68" pid="321" fmtid="{D5CDD505-2E9C-101B-9397-08002B2CF9AE}">
    <vt:lpwstr/>
  </property>
  <property name="FSC#SKEDITIONREG@103.510:zaznam_vnut_adresati_69" pid="322" fmtid="{D5CDD505-2E9C-101B-9397-08002B2CF9AE}">
    <vt:lpwstr/>
  </property>
  <property name="FSC#SKEDITIONREG@103.510:zaznam_vnut_adresati_70" pid="323" fmtid="{D5CDD505-2E9C-101B-9397-08002B2CF9AE}">
    <vt:lpwstr/>
  </property>
  <property name="FSC#SKEDITIONREG@103.510:zaznam_vonk_adresati_1" pid="324" fmtid="{D5CDD505-2E9C-101B-9397-08002B2CF9AE}">
    <vt:lpwstr/>
  </property>
  <property name="FSC#SKEDITIONREG@103.510:zaznam_vonk_adresati_2" pid="325" fmtid="{D5CDD505-2E9C-101B-9397-08002B2CF9AE}">
    <vt:lpwstr/>
  </property>
  <property name="FSC#SKEDITIONREG@103.510:zaznam_vonk_adresati_3" pid="326" fmtid="{D5CDD505-2E9C-101B-9397-08002B2CF9AE}">
    <vt:lpwstr/>
  </property>
  <property name="FSC#SKEDITIONREG@103.510:zaznam_vonk_adresati_4" pid="327" fmtid="{D5CDD505-2E9C-101B-9397-08002B2CF9AE}">
    <vt:lpwstr/>
  </property>
  <property name="FSC#SKEDITIONREG@103.510:zaznam_vonk_adresati_5" pid="328" fmtid="{D5CDD505-2E9C-101B-9397-08002B2CF9AE}">
    <vt:lpwstr/>
  </property>
  <property name="FSC#SKEDITIONREG@103.510:zaznam_vonk_adresati_6" pid="329" fmtid="{D5CDD505-2E9C-101B-9397-08002B2CF9AE}">
    <vt:lpwstr/>
  </property>
  <property name="FSC#SKEDITIONREG@103.510:zaznam_vonk_adresati_7" pid="330" fmtid="{D5CDD505-2E9C-101B-9397-08002B2CF9AE}">
    <vt:lpwstr/>
  </property>
  <property name="FSC#SKEDITIONREG@103.510:zaznam_vonk_adresati_8" pid="331" fmtid="{D5CDD505-2E9C-101B-9397-08002B2CF9AE}">
    <vt:lpwstr/>
  </property>
  <property name="FSC#SKEDITIONREG@103.510:zaznam_vonk_adresati_9" pid="332" fmtid="{D5CDD505-2E9C-101B-9397-08002B2CF9AE}">
    <vt:lpwstr/>
  </property>
  <property name="FSC#SKEDITIONREG@103.510:zaznam_vonk_adresati_10" pid="333" fmtid="{D5CDD505-2E9C-101B-9397-08002B2CF9AE}">
    <vt:lpwstr/>
  </property>
  <property name="FSC#SKEDITIONREG@103.510:zaznam_vonk_adresati_11" pid="334" fmtid="{D5CDD505-2E9C-101B-9397-08002B2CF9AE}">
    <vt:lpwstr/>
  </property>
  <property name="FSC#SKEDITIONREG@103.510:zaznam_vonk_adresati_12" pid="335" fmtid="{D5CDD505-2E9C-101B-9397-08002B2CF9AE}">
    <vt:lpwstr/>
  </property>
  <property name="FSC#SKEDITIONREG@103.510:zaznam_vonk_adresati_13" pid="336" fmtid="{D5CDD505-2E9C-101B-9397-08002B2CF9AE}">
    <vt:lpwstr/>
  </property>
  <property name="FSC#SKEDITIONREG@103.510:zaznam_vonk_adresati_14" pid="337" fmtid="{D5CDD505-2E9C-101B-9397-08002B2CF9AE}">
    <vt:lpwstr/>
  </property>
  <property name="FSC#SKEDITIONREG@103.510:zaznam_vonk_adresati_15" pid="338" fmtid="{D5CDD505-2E9C-101B-9397-08002B2CF9AE}">
    <vt:lpwstr/>
  </property>
  <property name="FSC#SKEDITIONREG@103.510:zaznam_vonk_adresati_16" pid="339" fmtid="{D5CDD505-2E9C-101B-9397-08002B2CF9AE}">
    <vt:lpwstr/>
  </property>
  <property name="FSC#SKEDITIONREG@103.510:zaznam_vonk_adresati_17" pid="340" fmtid="{D5CDD505-2E9C-101B-9397-08002B2CF9AE}">
    <vt:lpwstr/>
  </property>
  <property name="FSC#SKEDITIONREG@103.510:zaznam_vonk_adresati_18" pid="341" fmtid="{D5CDD505-2E9C-101B-9397-08002B2CF9AE}">
    <vt:lpwstr/>
  </property>
  <property name="FSC#SKEDITIONREG@103.510:zaznam_vonk_adresati_19" pid="342" fmtid="{D5CDD505-2E9C-101B-9397-08002B2CF9AE}">
    <vt:lpwstr/>
  </property>
  <property name="FSC#SKEDITIONREG@103.510:zaznam_vonk_adresati_20" pid="343" fmtid="{D5CDD505-2E9C-101B-9397-08002B2CF9AE}">
    <vt:lpwstr/>
  </property>
  <property name="FSC#SKEDITIONREG@103.510:zaznam_vonk_adresati_21" pid="344" fmtid="{D5CDD505-2E9C-101B-9397-08002B2CF9AE}">
    <vt:lpwstr/>
  </property>
  <property name="FSC#SKEDITIONREG@103.510:zaznam_vonk_adresati_22" pid="345" fmtid="{D5CDD505-2E9C-101B-9397-08002B2CF9AE}">
    <vt:lpwstr/>
  </property>
  <property name="FSC#SKEDITIONREG@103.510:zaznam_vonk_adresati_23" pid="346" fmtid="{D5CDD505-2E9C-101B-9397-08002B2CF9AE}">
    <vt:lpwstr/>
  </property>
  <property name="FSC#SKEDITIONREG@103.510:zaznam_vonk_adresati_24" pid="347" fmtid="{D5CDD505-2E9C-101B-9397-08002B2CF9AE}">
    <vt:lpwstr/>
  </property>
  <property name="FSC#SKEDITIONREG@103.510:zaznam_vonk_adresati_25" pid="348" fmtid="{D5CDD505-2E9C-101B-9397-08002B2CF9AE}">
    <vt:lpwstr/>
  </property>
  <property name="FSC#SKEDITIONREG@103.510:zaznam_vonk_adresati_26" pid="349" fmtid="{D5CDD505-2E9C-101B-9397-08002B2CF9AE}">
    <vt:lpwstr/>
  </property>
  <property name="FSC#SKEDITIONREG@103.510:zaznam_vonk_adresati_27" pid="350" fmtid="{D5CDD505-2E9C-101B-9397-08002B2CF9AE}">
    <vt:lpwstr/>
  </property>
  <property name="FSC#SKEDITIONREG@103.510:zaznam_vonk_adresati_28" pid="351" fmtid="{D5CDD505-2E9C-101B-9397-08002B2CF9AE}">
    <vt:lpwstr/>
  </property>
  <property name="FSC#SKEDITIONREG@103.510:zaznam_vonk_adresati_29" pid="352" fmtid="{D5CDD505-2E9C-101B-9397-08002B2CF9AE}">
    <vt:lpwstr/>
  </property>
  <property name="FSC#SKEDITIONREG@103.510:zaznam_vonk_adresati_30" pid="353" fmtid="{D5CDD505-2E9C-101B-9397-08002B2CF9AE}">
    <vt:lpwstr/>
  </property>
  <property name="FSC#SKEDITIONREG@103.510:zaznam_vonk_adresati_31" pid="354" fmtid="{D5CDD505-2E9C-101B-9397-08002B2CF9AE}">
    <vt:lpwstr/>
  </property>
  <property name="FSC#SKEDITIONREG@103.510:zaznam_vonk_adresati_32" pid="355" fmtid="{D5CDD505-2E9C-101B-9397-08002B2CF9AE}">
    <vt:lpwstr/>
  </property>
  <property name="FSC#SKEDITIONREG@103.510:zaznam_vonk_adresati_33" pid="356" fmtid="{D5CDD505-2E9C-101B-9397-08002B2CF9AE}">
    <vt:lpwstr/>
  </property>
  <property name="FSC#SKEDITIONREG@103.510:zaznam_vonk_adresati_34" pid="357" fmtid="{D5CDD505-2E9C-101B-9397-08002B2CF9AE}">
    <vt:lpwstr/>
  </property>
  <property name="FSC#SKEDITIONREG@103.510:zaznam_vonk_adresati_35" pid="358" fmtid="{D5CDD505-2E9C-101B-9397-08002B2CF9AE}">
    <vt:lpwstr/>
  </property>
  <property name="FSC#SKEDITIONREG@103.510:Stazovatel" pid="359" fmtid="{D5CDD505-2E9C-101B-9397-08002B2CF9AE}">
    <vt:lpwstr/>
  </property>
  <property name="FSC#SKEDITIONREG@103.510:ProtiKomu" pid="360" fmtid="{D5CDD505-2E9C-101B-9397-08002B2CF9AE}">
    <vt:lpwstr/>
  </property>
  <property name="FSC#SKEDITIONREG@103.510:EvCisloStaz" pid="361" fmtid="{D5CDD505-2E9C-101B-9397-08002B2CF9AE}">
    <vt:lpwstr/>
  </property>
  <property name="FSC#SKEDITIONREG@103.510:jod_AttrDateSkutocnyDatumVydania" pid="362" fmtid="{D5CDD505-2E9C-101B-9397-08002B2CF9AE}">
    <vt:lpwstr/>
  </property>
  <property name="FSC#SKEDITIONREG@103.510:jod_AttrNumCisloZmeny" pid="363" fmtid="{D5CDD505-2E9C-101B-9397-08002B2CF9AE}">
    <vt:lpwstr/>
  </property>
  <property name="FSC#SKEDITIONREG@103.510:jod_AttrStrRegCisloZaznamu" pid="364" fmtid="{D5CDD505-2E9C-101B-9397-08002B2CF9AE}">
    <vt:lpwstr/>
  </property>
  <property name="FSC#SKEDITIONREG@103.510:jod_cislodoc" pid="365" fmtid="{D5CDD505-2E9C-101B-9397-08002B2CF9AE}">
    <vt:lpwstr/>
  </property>
  <property name="FSC#SKEDITIONREG@103.510:jod_druh" pid="366" fmtid="{D5CDD505-2E9C-101B-9397-08002B2CF9AE}">
    <vt:lpwstr/>
  </property>
  <property name="FSC#SKEDITIONREG@103.510:jod_lu" pid="367" fmtid="{D5CDD505-2E9C-101B-9397-08002B2CF9AE}">
    <vt:lpwstr/>
  </property>
  <property name="FSC#SKEDITIONREG@103.510:jod_nazov" pid="368" fmtid="{D5CDD505-2E9C-101B-9397-08002B2CF9AE}">
    <vt:lpwstr/>
  </property>
  <property name="FSC#SKEDITIONREG@103.510:jod_typ" pid="369" fmtid="{D5CDD505-2E9C-101B-9397-08002B2CF9AE}">
    <vt:lpwstr/>
  </property>
  <property name="FSC#SKEDITIONREG@103.510:jod_zh" pid="370" fmtid="{D5CDD505-2E9C-101B-9397-08002B2CF9AE}">
    <vt:lpwstr/>
  </property>
  <property name="FSC#SKEDITIONREG@103.510:jod_sAttrDatePlatnostDo" pid="371" fmtid="{D5CDD505-2E9C-101B-9397-08002B2CF9AE}">
    <vt:lpwstr/>
  </property>
  <property name="FSC#SKEDITIONREG@103.510:jod_sAttrDatePlatnostOd" pid="372" fmtid="{D5CDD505-2E9C-101B-9397-08002B2CF9AE}">
    <vt:lpwstr/>
  </property>
  <property name="FSC#SKEDITIONREG@103.510:jod_sAttrDateUcinnostDoc" pid="373" fmtid="{D5CDD505-2E9C-101B-9397-08002B2CF9AE}">
    <vt:lpwstr/>
  </property>
  <property name="FSC#SKEDITIONREG@103.510:a_telephone" pid="374" fmtid="{D5CDD505-2E9C-101B-9397-08002B2CF9AE}">
    <vt:lpwstr/>
  </property>
  <property name="FSC#SKEDITIONREG@103.510:a_email" pid="375" fmtid="{D5CDD505-2E9C-101B-9397-08002B2CF9AE}">
    <vt:lpwstr/>
  </property>
  <property name="FSC#SKEDITIONREG@103.510:a_nazovOU" pid="376" fmtid="{D5CDD505-2E9C-101B-9397-08002B2CF9AE}">
    <vt:lpwstr/>
  </property>
  <property name="FSC#SKEDITIONREG@103.510:a_veduciOU" pid="377" fmtid="{D5CDD505-2E9C-101B-9397-08002B2CF9AE}">
    <vt:lpwstr/>
  </property>
  <property name="FSC#SKEDITIONREG@103.510:a_nadradeneOU" pid="378" fmtid="{D5CDD505-2E9C-101B-9397-08002B2CF9AE}">
    <vt:lpwstr/>
  </property>
  <property name="FSC#SKEDITIONREG@103.510:a_veduciOd" pid="379" fmtid="{D5CDD505-2E9C-101B-9397-08002B2CF9AE}">
    <vt:lpwstr/>
  </property>
  <property name="FSC#SKEDITIONREG@103.510:a_komu" pid="380" fmtid="{D5CDD505-2E9C-101B-9397-08002B2CF9AE}">
    <vt:lpwstr/>
  </property>
  <property name="FSC#SKEDITIONREG@103.510:a_nasecislo" pid="381" fmtid="{D5CDD505-2E9C-101B-9397-08002B2CF9AE}">
    <vt:lpwstr/>
  </property>
  <property name="FSC#SKEDITIONREG@103.510:a_riaditelOdboru" pid="382" fmtid="{D5CDD505-2E9C-101B-9397-08002B2CF9AE}">
    <vt:lpwstr/>
  </property>
  <property name="FSC#SKEDITIONREG@103.510:zaz_fileresporg_addrstreet" pid="383" fmtid="{D5CDD505-2E9C-101B-9397-08002B2CF9AE}">
    <vt:lpwstr/>
  </property>
  <property name="FSC#SKEDITIONREG@103.510:zaz_fileresporg_addrzipcode" pid="384" fmtid="{D5CDD505-2E9C-101B-9397-08002B2CF9AE}">
    <vt:lpwstr/>
  </property>
  <property name="FSC#SKEDITIONREG@103.510:zaz_fileresporg_addrcity" pid="385" fmtid="{D5CDD505-2E9C-101B-9397-08002B2CF9AE}">
    <vt:lpwstr/>
  </property>
  <property name="FSC#SKMODSYS@103.500:mdnazov" pid="386" fmtid="{D5CDD505-2E9C-101B-9397-08002B2CF9AE}">
    <vt:lpwstr/>
  </property>
  <property name="FSC#SKMODSYS@103.500:mdfileresp" pid="387" fmtid="{D5CDD505-2E9C-101B-9397-08002B2CF9AE}">
    <vt:lpwstr/>
  </property>
  <property name="FSC#SKMODSYS@103.500:mdfileresporg" pid="388" fmtid="{D5CDD505-2E9C-101B-9397-08002B2CF9AE}">
    <vt:lpwstr/>
  </property>
  <property name="FSC#SKMODSYS@103.500:mdcreateat" pid="389" fmtid="{D5CDD505-2E9C-101B-9397-08002B2CF9AE}">
    <vt:lpwstr>19. 10. 2026</vt:lpwstr>
  </property>
  <property name="FSC#SKCP@103.500:cp_AttrPtrOrgUtvar" pid="390" fmtid="{D5CDD505-2E9C-101B-9397-08002B2CF9AE}">
    <vt:lpwstr/>
  </property>
  <property name="FSC#SKCP@103.500:cp_AttrStrEvCisloCP" pid="391" fmtid="{D5CDD505-2E9C-101B-9397-08002B2CF9AE}">
    <vt:lpwstr> </vt:lpwstr>
  </property>
  <property name="FSC#SKCP@103.500:cp_zamestnanec" pid="392" fmtid="{D5CDD505-2E9C-101B-9397-08002B2CF9AE}">
    <vt:lpwstr/>
  </property>
  <property name="FSC#SKCP@103.500:cpt_miestoRokovania" pid="393" fmtid="{D5CDD505-2E9C-101B-9397-08002B2CF9AE}">
    <vt:lpwstr/>
  </property>
  <property name="FSC#SKCP@103.500:cpt_datumCesty" pid="394" fmtid="{D5CDD505-2E9C-101B-9397-08002B2CF9AE}">
    <vt:lpwstr/>
  </property>
  <property name="FSC#SKCP@103.500:cpt_ucelCesty" pid="395" fmtid="{D5CDD505-2E9C-101B-9397-08002B2CF9AE}">
    <vt:lpwstr/>
  </property>
  <property name="FSC#SKCP@103.500:cpz_miestoRokovania" pid="396" fmtid="{D5CDD505-2E9C-101B-9397-08002B2CF9AE}">
    <vt:lpwstr/>
  </property>
  <property name="FSC#SKCP@103.500:cpz_datumCesty" pid="397" fmtid="{D5CDD505-2E9C-101B-9397-08002B2CF9AE}">
    <vt:lpwstr> - </vt:lpwstr>
  </property>
  <property name="FSC#SKCP@103.500:cpz_ucelCesty" pid="398" fmtid="{D5CDD505-2E9C-101B-9397-08002B2CF9AE}">
    <vt:lpwstr/>
  </property>
  <property name="FSC#SKCP@103.500:cpz_datumVypracovania" pid="399" fmtid="{D5CDD505-2E9C-101B-9397-08002B2CF9AE}">
    <vt:lpwstr/>
  </property>
  <property name="FSC#SKCP@103.500:cpz_datPodpSchv1" pid="400" fmtid="{D5CDD505-2E9C-101B-9397-08002B2CF9AE}">
    <vt:lpwstr/>
  </property>
  <property name="FSC#SKCP@103.500:cpz_datPodpSchv2" pid="401" fmtid="{D5CDD505-2E9C-101B-9397-08002B2CF9AE}">
    <vt:lpwstr/>
  </property>
  <property name="FSC#SKCP@103.500:cpz_datPodpSchv3" pid="402" fmtid="{D5CDD505-2E9C-101B-9397-08002B2CF9AE}">
    <vt:lpwstr/>
  </property>
  <property name="FSC#SKCP@103.500:cpz_PodpSchv1" pid="403" fmtid="{D5CDD505-2E9C-101B-9397-08002B2CF9AE}">
    <vt:lpwstr/>
  </property>
  <property name="FSC#SKCP@103.500:cpz_PodpSchv2" pid="404" fmtid="{D5CDD505-2E9C-101B-9397-08002B2CF9AE}">
    <vt:lpwstr/>
  </property>
  <property name="FSC#SKCP@103.500:cpz_PodpSchv3" pid="405" fmtid="{D5CDD505-2E9C-101B-9397-08002B2CF9AE}">
    <vt:lpwstr/>
  </property>
  <property name="FSC#SKCP@103.500:cpz_Funkcia" pid="406" fmtid="{D5CDD505-2E9C-101B-9397-08002B2CF9AE}">
    <vt:lpwstr/>
  </property>
  <property name="FSC#SKCP@103.500:cp_Spolucestujuci" pid="407" fmtid="{D5CDD505-2E9C-101B-9397-08002B2CF9AE}">
    <vt:lpwstr/>
  </property>
  <property name="FSC#SKNAD@103.500:nad_objname" pid="408" fmtid="{D5CDD505-2E9C-101B-9397-08002B2CF9AE}">
    <vt:lpwstr/>
  </property>
  <property name="FSC#SKNAD@103.500:nad_AttrStrNazov" pid="409" fmtid="{D5CDD505-2E9C-101B-9397-08002B2CF9AE}">
    <vt:lpwstr/>
  </property>
  <property name="FSC#SKNAD@103.500:nad_AttrPtrSpracovatel" pid="410" fmtid="{D5CDD505-2E9C-101B-9397-08002B2CF9AE}">
    <vt:lpwstr/>
  </property>
  <property name="FSC#SKNAD@103.500:nad_AttrPtrGestor1" pid="411" fmtid="{D5CDD505-2E9C-101B-9397-08002B2CF9AE}">
    <vt:lpwstr/>
  </property>
  <property name="FSC#SKNAD@103.500:nad_AttrPtrGestor1Funkcia" pid="412" fmtid="{D5CDD505-2E9C-101B-9397-08002B2CF9AE}">
    <vt:lpwstr/>
  </property>
  <property name="FSC#SKNAD@103.500:nad_AttrPtrGestor1OU" pid="413" fmtid="{D5CDD505-2E9C-101B-9397-08002B2CF9AE}">
    <vt:lpwstr/>
  </property>
  <property name="FSC#SKNAD@103.500:nad_AttrPtrGestor2" pid="414" fmtid="{D5CDD505-2E9C-101B-9397-08002B2CF9AE}">
    <vt:lpwstr/>
  </property>
  <property name="FSC#SKNAD@103.500:nad_AttrPtrGestor2Funkcia" pid="415" fmtid="{D5CDD505-2E9C-101B-9397-08002B2CF9AE}">
    <vt:lpwstr/>
  </property>
  <property name="FSC#SKNAD@103.500:nad_schvalil" pid="416" fmtid="{D5CDD505-2E9C-101B-9397-08002B2CF9AE}">
    <vt:lpwstr/>
  </property>
  <property name="FSC#SKNAD@103.500:nad_schvalilfunkcia" pid="417" fmtid="{D5CDD505-2E9C-101B-9397-08002B2CF9AE}">
    <vt:lpwstr/>
  </property>
  <property name="FSC#SKNAD@103.500:nad_vr" pid="418" fmtid="{D5CDD505-2E9C-101B-9397-08002B2CF9AE}">
    <vt:lpwstr/>
  </property>
  <property name="FSC#SKNAD@103.500:nad_AttrDateDatumPodpisania" pid="419" fmtid="{D5CDD505-2E9C-101B-9397-08002B2CF9AE}">
    <vt:lpwstr/>
  </property>
  <property name="FSC#SKNAD@103.500:nad_pripobjname" pid="420" fmtid="{D5CDD505-2E9C-101B-9397-08002B2CF9AE}">
    <vt:lpwstr/>
  </property>
  <property name="FSC#SKNAD@103.500:nad_pripVytvorilKto" pid="421" fmtid="{D5CDD505-2E9C-101B-9397-08002B2CF9AE}">
    <vt:lpwstr/>
  </property>
  <property name="FSC#SKNAD@103.500:nad_pripVytvorilKedy" pid="422" fmtid="{D5CDD505-2E9C-101B-9397-08002B2CF9AE}">
    <vt:lpwstr>19.10.2026, 07:34</vt:lpwstr>
  </property>
  <property name="FSC#SKNAD@103.500:nad_AttrStrCisloNA" pid="423" fmtid="{D5CDD505-2E9C-101B-9397-08002B2CF9AE}">
    <vt:lpwstr/>
  </property>
  <property name="FSC#SKNAD@103.500:nad_AttrDateUcinnaOd" pid="424" fmtid="{D5CDD505-2E9C-101B-9397-08002B2CF9AE}">
    <vt:lpwstr/>
  </property>
  <property name="FSC#SKNAD@103.500:nad_AttrDateUcinnaDo" pid="425" fmtid="{D5CDD505-2E9C-101B-9397-08002B2CF9AE}">
    <vt:lpwstr/>
  </property>
  <property name="FSC#SKNAD@103.500:nad_AttrPtrPredchadzajuceNA" pid="426" fmtid="{D5CDD505-2E9C-101B-9397-08002B2CF9AE}">
    <vt:lpwstr/>
  </property>
  <property name="FSC#SKNAD@103.500:nad_AttrPtrSpracovatelOU" pid="427" fmtid="{D5CDD505-2E9C-101B-9397-08002B2CF9AE}">
    <vt:lpwstr/>
  </property>
  <property name="FSC#SKNAD@103.500:nad_AttrPtrPatriKNA" pid="428" fmtid="{D5CDD505-2E9C-101B-9397-08002B2CF9AE}">
    <vt:lpwstr/>
  </property>
  <property name="FSC#SKNAD@103.500:nad_AttrIntCisloDodatku" pid="429" fmtid="{D5CDD505-2E9C-101B-9397-08002B2CF9AE}">
    <vt:lpwstr/>
  </property>
  <property name="FSC#SKNAD@103.500:nad_AttrPtrSpracVeduci" pid="430" fmtid="{D5CDD505-2E9C-101B-9397-08002B2CF9AE}">
    <vt:lpwstr/>
  </property>
  <property name="FSC#SKNAD@103.500:nad_AttrPtrSpracVeduciOU" pid="431" fmtid="{D5CDD505-2E9C-101B-9397-08002B2CF9AE}">
    <vt:lpwstr/>
  </property>
  <property name="FSC#SKNAD@103.500:nad_spis" pid="432" fmtid="{D5CDD505-2E9C-101B-9397-08002B2CF9AE}">
    <vt:lpwstr/>
  </property>
  <property name="FSC#SKNAD@103.500:nad_spracovatelfunkcia" pid="433" fmtid="{D5CDD505-2E9C-101B-9397-08002B2CF9AE}">
    <vt:lpwstr/>
  </property>
  <property name="FSC#SKNAD@103.500:nad_AttrDatePlatnostiDo" pid="434" fmtid="{D5CDD505-2E9C-101B-9397-08002B2CF9AE}">
    <vt:lpwstr/>
  </property>
  <property name="FSC#SKNAD@103.500:nad_AttrDatePlatnostiOd" pid="435" fmtid="{D5CDD505-2E9C-101B-9397-08002B2CF9AE}">
    <vt:lpwstr/>
  </property>
  <property name="FSC#SKPUPP@103.500:pupp_riaditelPorady" pid="436" fmtid="{D5CDD505-2E9C-101B-9397-08002B2CF9AE}">
    <vt:lpwstr/>
  </property>
  <property name="FSC#SKPUPP@103.500:pupp_cisloporady" pid="437" fmtid="{D5CDD505-2E9C-101B-9397-08002B2CF9AE}">
    <vt:lpwstr/>
  </property>
  <property name="FSC#SKPUPP@103.500:pupp_konanieOHodine" pid="438" fmtid="{D5CDD505-2E9C-101B-9397-08002B2CF9AE}">
    <vt:lpwstr/>
  </property>
  <property name="FSC#SKPUPP@103.500:pupp_datPorMesiacString" pid="439" fmtid="{D5CDD505-2E9C-101B-9397-08002B2CF9AE}">
    <vt:lpwstr/>
  </property>
  <property name="FSC#SKPUPP@103.500:pupp_datumporady" pid="440" fmtid="{D5CDD505-2E9C-101B-9397-08002B2CF9AE}">
    <vt:lpwstr/>
  </property>
  <property name="FSC#SKPUPP@103.500:pupp_konaniedo" pid="441" fmtid="{D5CDD505-2E9C-101B-9397-08002B2CF9AE}">
    <vt:lpwstr/>
  </property>
  <property name="FSC#SKPUPP@103.500:pupp_konanieod" pid="442" fmtid="{D5CDD505-2E9C-101B-9397-08002B2CF9AE}">
    <vt:lpwstr/>
  </property>
  <property name="FSC#SKPUPP@103.500:pupp_menopp" pid="443" fmtid="{D5CDD505-2E9C-101B-9397-08002B2CF9AE}">
    <vt:lpwstr/>
  </property>
  <property name="FSC#SKPUPP@103.500:pupp_miestokonania" pid="444" fmtid="{D5CDD505-2E9C-101B-9397-08002B2CF9AE}">
    <vt:lpwstr/>
  </property>
  <property name="FSC#SKPUPP@103.500:pupp_temaporady" pid="445" fmtid="{D5CDD505-2E9C-101B-9397-08002B2CF9AE}">
    <vt:lpwstr/>
  </property>
  <property name="FSC#SKPUPP@103.500:pupp_ucastnici" pid="446" fmtid="{D5CDD505-2E9C-101B-9397-08002B2CF9AE}">
    <vt:lpwstr/>
  </property>
  <property name="FSC#SKPUPP@103.500:pupp_ulohy" pid="447" fmtid="{D5CDD505-2E9C-101B-9397-08002B2CF9AE}">
    <vt:lpwstr>test</vt:lpwstr>
  </property>
  <property name="FSC#SKPUPP@103.500:pupp_ucastnici_funkcie" pid="448" fmtid="{D5CDD505-2E9C-101B-9397-08002B2CF9AE}">
    <vt:lpwstr/>
  </property>
  <property name="FSC#SKPUPP@103.500:pupp_nazov_ulohy" pid="449" fmtid="{D5CDD505-2E9C-101B-9397-08002B2CF9AE}">
    <vt:lpwstr/>
  </property>
  <property name="FSC#SKPUPP@103.500:pupp_cislo_ulohy" pid="450" fmtid="{D5CDD505-2E9C-101B-9397-08002B2CF9AE}">
    <vt:lpwstr/>
  </property>
  <property name="FSC#SKPUPP@103.500:pupp_riesitel_ulohy" pid="451" fmtid="{D5CDD505-2E9C-101B-9397-08002B2CF9AE}">
    <vt:lpwstr/>
  </property>
  <property name="FSC#SKPUPP@103.500:pupp_vybavit_ulohy" pid="452" fmtid="{D5CDD505-2E9C-101B-9397-08002B2CF9AE}">
    <vt:lpwstr/>
  </property>
  <property name="FSC#SKPUPP@103.500:pupp_orgutvar" pid="453" fmtid="{D5CDD505-2E9C-101B-9397-08002B2CF9AE}">
    <vt:lpwstr/>
  </property>
  <property name="FSC#COOELAK@1.1001:Subject" pid="454" fmtid="{D5CDD505-2E9C-101B-9397-08002B2CF9AE}">
    <vt:lpwstr/>
  </property>
  <property name="FSC#COOELAK@1.1001:FileReference" pid="455" fmtid="{D5CDD505-2E9C-101B-9397-08002B2CF9AE}">
    <vt:lpwstr/>
  </property>
  <property name="FSC#COOELAK@1.1001:FileRefYear" pid="456" fmtid="{D5CDD505-2E9C-101B-9397-08002B2CF9AE}">
    <vt:lpwstr/>
  </property>
  <property name="FSC#COOELAK@1.1001:FileRefOrdinal" pid="457" fmtid="{D5CDD505-2E9C-101B-9397-08002B2CF9AE}">
    <vt:lpwstr/>
  </property>
  <property name="FSC#COOELAK@1.1001:FileRefOU" pid="458" fmtid="{D5CDD505-2E9C-101B-9397-08002B2CF9AE}">
    <vt:lpwstr/>
  </property>
  <property name="FSC#COOELAK@1.1001:Organization" pid="459" fmtid="{D5CDD505-2E9C-101B-9397-08002B2CF9AE}">
    <vt:lpwstr/>
  </property>
  <property name="FSC#COOELAK@1.1001:Owner" pid="460" fmtid="{D5CDD505-2E9C-101B-9397-08002B2CF9AE}">
    <vt:lpwstr>Mgr. Zuzana Tarabíková</vt:lpwstr>
  </property>
  <property name="FSC#COOELAK@1.1001:OwnerExtension" pid="461" fmtid="{D5CDD505-2E9C-101B-9397-08002B2CF9AE}">
    <vt:lpwstr/>
  </property>
  <property name="FSC#COOELAK@1.1001:OwnerFaxExtension" pid="462" fmtid="{D5CDD505-2E9C-101B-9397-08002B2CF9AE}">
    <vt:lpwstr/>
  </property>
  <property name="FSC#COOELAK@1.1001:DispatchedBy" pid="463" fmtid="{D5CDD505-2E9C-101B-9397-08002B2CF9AE}">
    <vt:lpwstr/>
  </property>
  <property name="FSC#COOELAK@1.1001:DispatchedAt" pid="464" fmtid="{D5CDD505-2E9C-101B-9397-08002B2CF9AE}">
    <vt:lpwstr/>
  </property>
  <property name="FSC#COOELAK@1.1001:ApprovedBy" pid="465" fmtid="{D5CDD505-2E9C-101B-9397-08002B2CF9AE}">
    <vt:lpwstr/>
  </property>
  <property name="FSC#COOELAK@1.1001:ApprovedAt" pid="466" fmtid="{D5CDD505-2E9C-101B-9397-08002B2CF9AE}">
    <vt:lpwstr/>
  </property>
  <property name="FSC#COOELAK@1.1001:Department" pid="467" fmtid="{D5CDD505-2E9C-101B-9397-08002B2CF9AE}">
    <vt:lpwstr>SL (SEKCIA LEGISLATÍVY A PRÁVNYCH SLUŽIEB MV SR)</vt:lpwstr>
  </property>
  <property name="FSC#COOELAK@1.1001:CreatedAt" pid="468" fmtid="{D5CDD505-2E9C-101B-9397-08002B2CF9AE}">
    <vt:lpwstr>19.10.2026</vt:lpwstr>
  </property>
  <property name="FSC#COOELAK@1.1001:OU" pid="469" fmtid="{D5CDD505-2E9C-101B-9397-08002B2CF9AE}">
    <vt:lpwstr>SL (SEKCIA LEGISLATÍVY A PRÁVNYCH SLUŽIEB MV SR)</vt:lpwstr>
  </property>
  <property name="FSC#COOELAK@1.1001:Priority" pid="470" fmtid="{D5CDD505-2E9C-101B-9397-08002B2CF9AE}">
    <vt:lpwstr> ()</vt:lpwstr>
  </property>
  <property name="FSC#COOELAK@1.1001:ObjBarCode" pid="471" fmtid="{D5CDD505-2E9C-101B-9397-08002B2CF9AE}">
    <vt:lpwstr>*COO.2176.360.2.2550477*</vt:lpwstr>
  </property>
  <property name="FSC#COOELAK@1.1001:RefBarCode" pid="472" fmtid="{D5CDD505-2E9C-101B-9397-08002B2CF9AE}">
    <vt:lpwstr/>
  </property>
  <property name="FSC#COOELAK@1.1001:FileRefBarCode" pid="473" fmtid="{D5CDD505-2E9C-101B-9397-08002B2CF9AE}">
    <vt:lpwstr>**</vt:lpwstr>
  </property>
  <property name="FSC#COOELAK@1.1001:ExternalRef" pid="474" fmtid="{D5CDD505-2E9C-101B-9397-08002B2CF9AE}">
    <vt:lpwstr/>
  </property>
  <property name="FSC#COOELAK@1.1001:IncomingNumber" pid="475" fmtid="{D5CDD505-2E9C-101B-9397-08002B2CF9AE}">
    <vt:lpwstr/>
  </property>
  <property name="FSC#COOELAK@1.1001:IncomingSubject" pid="476" fmtid="{D5CDD505-2E9C-101B-9397-08002B2CF9AE}">
    <vt:lpwstr/>
  </property>
  <property name="FSC#COOELAK@1.1001:ProcessResponsible" pid="477" fmtid="{D5CDD505-2E9C-101B-9397-08002B2CF9AE}">
    <vt:lpwstr/>
  </property>
  <property name="FSC#COOELAK@1.1001:ProcessResponsiblePhone" pid="478" fmtid="{D5CDD505-2E9C-101B-9397-08002B2CF9AE}">
    <vt:lpwstr/>
  </property>
  <property name="FSC#COOELAK@1.1001:ProcessResponsibleMail" pid="479" fmtid="{D5CDD505-2E9C-101B-9397-08002B2CF9AE}">
    <vt:lpwstr/>
  </property>
  <property name="FSC#COOELAK@1.1001:ProcessResponsibleFax" pid="480" fmtid="{D5CDD505-2E9C-101B-9397-08002B2CF9AE}">
    <vt:lpwstr/>
  </property>
  <property name="FSC#COOELAK@1.1001:ApproverFirstName" pid="481" fmtid="{D5CDD505-2E9C-101B-9397-08002B2CF9AE}">
    <vt:lpwstr/>
  </property>
  <property name="FSC#COOELAK@1.1001:ApproverSurName" pid="482" fmtid="{D5CDD505-2E9C-101B-9397-08002B2CF9AE}">
    <vt:lpwstr/>
  </property>
  <property name="FSC#COOELAK@1.1001:ApproverTitle" pid="483" fmtid="{D5CDD505-2E9C-101B-9397-08002B2CF9AE}">
    <vt:lpwstr/>
  </property>
  <property name="FSC#COOELAK@1.1001:ExternalDate" pid="484" fmtid="{D5CDD505-2E9C-101B-9397-08002B2CF9AE}">
    <vt:lpwstr/>
  </property>
  <property name="FSC#COOELAK@1.1001:SettlementApprovedAt" pid="485" fmtid="{D5CDD505-2E9C-101B-9397-08002B2CF9AE}">
    <vt:lpwstr/>
  </property>
  <property name="FSC#COOELAK@1.1001:BaseNumber" pid="486" fmtid="{D5CDD505-2E9C-101B-9397-08002B2CF9AE}">
    <vt:lpwstr/>
  </property>
  <property name="FSC#COOELAK@1.1001:CurrentUserRolePos" pid="487" fmtid="{D5CDD505-2E9C-101B-9397-08002B2CF9AE}">
    <vt:lpwstr>referent 3</vt:lpwstr>
  </property>
  <property name="FSC#COOELAK@1.1001:CurrentUserEmail" pid="488" fmtid="{D5CDD505-2E9C-101B-9397-08002B2CF9AE}">
    <vt:lpwstr>Juraj.Benik@minv.sk</vt:lpwstr>
  </property>
  <property name="FSC#ELAKGOV@1.1001:PersonalSubjGender" pid="489" fmtid="{D5CDD505-2E9C-101B-9397-08002B2CF9AE}">
    <vt:lpwstr/>
  </property>
  <property name="FSC#ELAKGOV@1.1001:PersonalSubjFirstName" pid="490" fmtid="{D5CDD505-2E9C-101B-9397-08002B2CF9AE}">
    <vt:lpwstr/>
  </property>
  <property name="FSC#ELAKGOV@1.1001:PersonalSubjSurName" pid="491" fmtid="{D5CDD505-2E9C-101B-9397-08002B2CF9AE}">
    <vt:lpwstr/>
  </property>
  <property name="FSC#ELAKGOV@1.1001:PersonalSubjSalutation" pid="492" fmtid="{D5CDD505-2E9C-101B-9397-08002B2CF9AE}">
    <vt:lpwstr/>
  </property>
  <property name="FSC#ELAKGOV@1.1001:PersonalSubjAddress" pid="493" fmtid="{D5CDD505-2E9C-101B-9397-08002B2CF9AE}">
    <vt:lpwstr/>
  </property>
  <property name="FSC#ATSTATECFG@1.1001:Office" pid="494" fmtid="{D5CDD505-2E9C-101B-9397-08002B2CF9AE}">
    <vt:lpwstr/>
  </property>
  <property name="FSC#ATSTATECFG@1.1001:Agent" pid="495" fmtid="{D5CDD505-2E9C-101B-9397-08002B2CF9AE}">
    <vt:lpwstr/>
  </property>
  <property name="FSC#ATSTATECFG@1.1001:AgentPhone" pid="496" fmtid="{D5CDD505-2E9C-101B-9397-08002B2CF9AE}">
    <vt:lpwstr/>
  </property>
  <property name="FSC#ATSTATECFG@1.1001:DepartmentFax" pid="497" fmtid="{D5CDD505-2E9C-101B-9397-08002B2CF9AE}">
    <vt:lpwstr/>
  </property>
  <property name="FSC#ATSTATECFG@1.1001:DepartmentEmail" pid="498" fmtid="{D5CDD505-2E9C-101B-9397-08002B2CF9AE}">
    <vt:lpwstr/>
  </property>
  <property name="FSC#ATSTATECFG@1.1001:SubfileDate" pid="499" fmtid="{D5CDD505-2E9C-101B-9397-08002B2CF9AE}">
    <vt:lpwstr/>
  </property>
  <property name="FSC#ATSTATECFG@1.1001:SubfileSubject" pid="500" fmtid="{D5CDD505-2E9C-101B-9397-08002B2CF9AE}">
    <vt:lpwstr/>
  </property>
  <property name="FSC#ATSTATECFG@1.1001:DepartmentZipCode" pid="501" fmtid="{D5CDD505-2E9C-101B-9397-08002B2CF9AE}">
    <vt:lpwstr/>
  </property>
  <property name="FSC#ATSTATECFG@1.1001:DepartmentCountry" pid="502" fmtid="{D5CDD505-2E9C-101B-9397-08002B2CF9AE}">
    <vt:lpwstr/>
  </property>
  <property name="FSC#ATSTATECFG@1.1001:DepartmentCity" pid="503" fmtid="{D5CDD505-2E9C-101B-9397-08002B2CF9AE}">
    <vt:lpwstr/>
  </property>
  <property name="FSC#ATSTATECFG@1.1001:DepartmentStreet" pid="504" fmtid="{D5CDD505-2E9C-101B-9397-08002B2CF9AE}">
    <vt:lpwstr/>
  </property>
  <property name="FSC#CCAPRECONFIGG@15.1001:DepartmentON" pid="505" fmtid="{D5CDD505-2E9C-101B-9397-08002B2CF9AE}">
    <vt:lpwstr/>
  </property>
  <property name="FSC#CCAPRECONFIGG@15.1001:DepartmentWebsite" pid="506" fmtid="{D5CDD505-2E9C-101B-9397-08002B2CF9AE}">
    <vt:lpwstr/>
  </property>
  <property name="FSC#ATSTATECFG@1.1001:DepartmentDVR" pid="507" fmtid="{D5CDD505-2E9C-101B-9397-08002B2CF9AE}">
    <vt:lpwstr/>
  </property>
  <property name="FSC#ATSTATECFG@1.1001:DepartmentUID" pid="508" fmtid="{D5CDD505-2E9C-101B-9397-08002B2CF9AE}">
    <vt:lpwstr/>
  </property>
  <property name="FSC#ATSTATECFG@1.1001:SubfileReference" pid="509" fmtid="{D5CDD505-2E9C-101B-9397-08002B2CF9AE}">
    <vt:lpwstr/>
  </property>
  <property name="FSC#ATSTATECFG@1.1001:Clause" pid="510" fmtid="{D5CDD505-2E9C-101B-9397-08002B2CF9AE}">
    <vt:lpwstr/>
  </property>
  <property name="FSC#ATSTATECFG@1.1001:ApprovedSignature" pid="511" fmtid="{D5CDD505-2E9C-101B-9397-08002B2CF9AE}">
    <vt:lpwstr/>
  </property>
  <property name="FSC#ATSTATECFG@1.1001:BankAccount" pid="512" fmtid="{D5CDD505-2E9C-101B-9397-08002B2CF9AE}">
    <vt:lpwstr/>
  </property>
  <property name="FSC#ATSTATECFG@1.1001:BankAccountOwner" pid="513" fmtid="{D5CDD505-2E9C-101B-9397-08002B2CF9AE}">
    <vt:lpwstr/>
  </property>
  <property name="FSC#ATSTATECFG@1.1001:BankInstitute" pid="514" fmtid="{D5CDD505-2E9C-101B-9397-08002B2CF9AE}">
    <vt:lpwstr/>
  </property>
  <property name="FSC#ATSTATECFG@1.1001:BankAccountID" pid="515" fmtid="{D5CDD505-2E9C-101B-9397-08002B2CF9AE}">
    <vt:lpwstr/>
  </property>
  <property name="FSC#ATSTATECFG@1.1001:BankAccountIBAN" pid="516" fmtid="{D5CDD505-2E9C-101B-9397-08002B2CF9AE}">
    <vt:lpwstr/>
  </property>
  <property name="FSC#ATSTATECFG@1.1001:BankAccountBIC" pid="517" fmtid="{D5CDD505-2E9C-101B-9397-08002B2CF9AE}">
    <vt:lpwstr/>
  </property>
  <property name="FSC#ATSTATECFG@1.1001:BankName" pid="518" fmtid="{D5CDD505-2E9C-101B-9397-08002B2CF9AE}">
    <vt:lpwstr/>
  </property>
  <property name="FSC#COOELAK@1.1001:ObjectAddressees" pid="519" fmtid="{D5CDD505-2E9C-101B-9397-08002B2CF9AE}">
    <vt:lpwstr/>
  </property>
  <property name="FSC#COOELAK@1.1001:replyreference" pid="520" fmtid="{D5CDD505-2E9C-101B-9397-08002B2CF9AE}">
    <vt:lpwstr/>
  </property>
  <property name="FSC#COOELAK@1.1001:OfficeHours" pid="521" fmtid="{D5CDD505-2E9C-101B-9397-08002B2CF9AE}">
    <vt:lpwstr/>
  </property>
  <property name="FSC#COOELAK@1.1001:FileRefOULong" pid="522" fmtid="{D5CDD505-2E9C-101B-9397-08002B2CF9AE}">
    <vt:lpwstr/>
  </property>
  <property name="FSC#COOSYSTEM@1.1:Container" pid="523" fmtid="{D5CDD505-2E9C-101B-9397-08002B2CF9AE}">
    <vt:lpwstr>COO.2176.360.2.2550477</vt:lpwstr>
  </property>
  <property name="FSC#FSCFOLIO@1.1001:docpropproject" pid="524" fmtid="{D5CDD505-2E9C-101B-9397-08002B2CF9AE}">
    <vt:lpwstr/>
  </property>
</Properties>
</file>