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CDF46" w14:textId="77777777" w:rsidR="006440FE" w:rsidRPr="00935092" w:rsidRDefault="006440FE" w:rsidP="00EE5744">
      <w:pPr>
        <w:pStyle w:val="paragraph"/>
        <w:spacing w:before="0" w:beforeAutospacing="0" w:after="0" w:afterAutospacing="0" w:line="276" w:lineRule="auto"/>
        <w:contextualSpacing/>
        <w:jc w:val="center"/>
        <w:textAlignment w:val="baseline"/>
      </w:pPr>
      <w:r w:rsidRPr="00935092">
        <w:rPr>
          <w:rStyle w:val="normaltextrun"/>
          <w:b/>
          <w:bCs/>
        </w:rPr>
        <w:t>PREDBEŽNÁ INFORMÁCIA</w:t>
      </w:r>
      <w:r w:rsidRPr="00935092">
        <w:rPr>
          <w:rStyle w:val="eop"/>
        </w:rPr>
        <w:t> </w:t>
      </w:r>
    </w:p>
    <w:p w14:paraId="279E4DC3" w14:textId="77777777" w:rsidR="006440FE" w:rsidRPr="00935092" w:rsidRDefault="006440FE" w:rsidP="00EE5744">
      <w:pPr>
        <w:pStyle w:val="paragraph"/>
        <w:spacing w:before="0" w:beforeAutospacing="0" w:after="0" w:afterAutospacing="0" w:line="276" w:lineRule="auto"/>
        <w:contextualSpacing/>
        <w:jc w:val="center"/>
        <w:textAlignment w:val="baseline"/>
      </w:pPr>
      <w:r w:rsidRPr="00935092">
        <w:rPr>
          <w:rStyle w:val="eop"/>
        </w:rPr>
        <w:t> </w:t>
      </w:r>
    </w:p>
    <w:p w14:paraId="7F19E756" w14:textId="77777777" w:rsidR="006440FE" w:rsidRPr="00935092" w:rsidRDefault="006440FE" w:rsidP="00EE5744">
      <w:pPr>
        <w:pStyle w:val="paragraph"/>
        <w:spacing w:before="0" w:beforeAutospacing="0" w:after="0" w:afterAutospacing="0" w:line="276" w:lineRule="auto"/>
        <w:contextualSpacing/>
        <w:jc w:val="center"/>
        <w:textAlignment w:val="baseline"/>
      </w:pPr>
      <w:r w:rsidRPr="00935092">
        <w:rPr>
          <w:rStyle w:val="normaltextrun"/>
          <w:b/>
          <w:bCs/>
        </w:rPr>
        <w:t>(podľa zákona č. 400/2015 Z. z. o tvorbe právnych predpisov</w:t>
      </w:r>
      <w:r w:rsidRPr="00935092">
        <w:rPr>
          <w:rStyle w:val="eop"/>
        </w:rPr>
        <w:t> </w:t>
      </w:r>
    </w:p>
    <w:p w14:paraId="1FCCC29C" w14:textId="77777777" w:rsidR="006440FE" w:rsidRPr="002C40EE" w:rsidRDefault="006440FE" w:rsidP="00EE5744">
      <w:pPr>
        <w:pStyle w:val="paragraph"/>
        <w:spacing w:before="0" w:beforeAutospacing="0" w:after="0" w:afterAutospacing="0" w:line="276" w:lineRule="auto"/>
        <w:contextualSpacing/>
        <w:jc w:val="center"/>
        <w:textAlignment w:val="baseline"/>
      </w:pPr>
      <w:r w:rsidRPr="00935092">
        <w:rPr>
          <w:rStyle w:val="normaltextrun"/>
          <w:b/>
          <w:bCs/>
        </w:rPr>
        <w:t>a o Zbierke zákonov Slovenskej republiky a o zmene a doplnení niektorých zákonov)</w:t>
      </w:r>
      <w:r w:rsidRPr="002C40EE">
        <w:rPr>
          <w:rStyle w:val="eop"/>
        </w:rPr>
        <w:t> </w:t>
      </w:r>
    </w:p>
    <w:p w14:paraId="0D529199" w14:textId="77777777" w:rsidR="006440FE" w:rsidRPr="002C40EE" w:rsidRDefault="006440FE" w:rsidP="00EE5744">
      <w:pPr>
        <w:pStyle w:val="paragraph"/>
        <w:spacing w:before="0" w:beforeAutospacing="0" w:after="0" w:afterAutospacing="0" w:line="276" w:lineRule="auto"/>
        <w:contextualSpacing/>
        <w:jc w:val="center"/>
        <w:textAlignment w:val="baseline"/>
      </w:pPr>
      <w:r w:rsidRPr="002C40EE">
        <w:rPr>
          <w:rStyle w:val="eop"/>
        </w:rPr>
        <w:t>  </w:t>
      </w:r>
    </w:p>
    <w:p w14:paraId="33A85387" w14:textId="77777777" w:rsidR="006440FE" w:rsidRPr="002C40EE" w:rsidRDefault="006440FE" w:rsidP="00EE5744">
      <w:pPr>
        <w:pStyle w:val="paragraph"/>
        <w:spacing w:before="0" w:beforeAutospacing="0" w:after="0" w:afterAutospacing="0"/>
        <w:contextualSpacing/>
        <w:jc w:val="both"/>
        <w:textAlignment w:val="baseline"/>
      </w:pPr>
      <w:r w:rsidRPr="002C40EE">
        <w:rPr>
          <w:rStyle w:val="normaltextrun"/>
          <w:b/>
          <w:bCs/>
        </w:rPr>
        <w:t>1. Pripravovaný právny predpis:</w:t>
      </w:r>
      <w:r w:rsidRPr="002C40EE">
        <w:rPr>
          <w:rStyle w:val="eop"/>
        </w:rPr>
        <w:t> </w:t>
      </w:r>
    </w:p>
    <w:p w14:paraId="5B993DAE" w14:textId="77777777" w:rsidR="006440FE" w:rsidRPr="002C40EE" w:rsidRDefault="006440FE" w:rsidP="00EE5744">
      <w:pPr>
        <w:pStyle w:val="paragraph"/>
        <w:spacing w:before="0" w:beforeAutospacing="0" w:after="0" w:afterAutospacing="0"/>
        <w:contextualSpacing/>
        <w:jc w:val="both"/>
        <w:textAlignment w:val="baseline"/>
      </w:pPr>
      <w:r w:rsidRPr="002C40EE">
        <w:rPr>
          <w:rStyle w:val="eop"/>
        </w:rPr>
        <w:t> </w:t>
      </w:r>
    </w:p>
    <w:p w14:paraId="20E01BAC" w14:textId="335B20D3" w:rsidR="00364FA3" w:rsidRPr="002C40EE" w:rsidRDefault="007F706E" w:rsidP="00935092">
      <w:pPr>
        <w:pStyle w:val="paragraph"/>
        <w:spacing w:after="0"/>
        <w:ind w:firstLine="705"/>
        <w:contextualSpacing/>
        <w:jc w:val="both"/>
        <w:textAlignment w:val="baseline"/>
      </w:pPr>
      <w:r>
        <w:rPr>
          <w:bCs/>
          <w:iCs/>
        </w:rPr>
        <w:t xml:space="preserve">Návrh </w:t>
      </w:r>
      <w:r w:rsidRPr="00935092">
        <w:rPr>
          <w:bCs/>
          <w:iCs/>
        </w:rPr>
        <w:t>vyhlášky Ministerstva zdravotníctva Slovenskej republiky</w:t>
      </w:r>
      <w:r>
        <w:rPr>
          <w:bCs/>
          <w:iCs/>
        </w:rPr>
        <w:t>, ktorou sa mení a dopĺňa vyhláška Ministerstva zdravotníctva Slovenskej republiky</w:t>
      </w:r>
      <w:r w:rsidRPr="00935092">
        <w:rPr>
          <w:bCs/>
          <w:iCs/>
        </w:rPr>
        <w:t xml:space="preserve"> č. 229/2011 Z. z. o postupe pri posudzovaní zdravotnej a psychickej spôsobilosti na držanie alebo nosenie strelných zbraní a streliva a o náležitostiach lekárskeho a psychologického posudku</w:t>
      </w:r>
      <w:r>
        <w:rPr>
          <w:bCs/>
          <w:iCs/>
        </w:rPr>
        <w:t xml:space="preserve"> v znení neskorších predpisov</w:t>
      </w:r>
    </w:p>
    <w:p w14:paraId="509258B2" w14:textId="77777777" w:rsidR="006440FE" w:rsidRPr="002C40EE" w:rsidRDefault="006440FE" w:rsidP="00EE5744">
      <w:pPr>
        <w:pStyle w:val="paragraph"/>
        <w:spacing w:before="0" w:beforeAutospacing="0" w:after="0" w:afterAutospacing="0"/>
        <w:contextualSpacing/>
        <w:jc w:val="center"/>
        <w:textAlignment w:val="baseline"/>
      </w:pPr>
      <w:r w:rsidRPr="002C40EE">
        <w:rPr>
          <w:rStyle w:val="eop"/>
        </w:rPr>
        <w:t> </w:t>
      </w:r>
    </w:p>
    <w:p w14:paraId="19617BE2" w14:textId="77777777" w:rsidR="006440FE" w:rsidRPr="002C40EE" w:rsidRDefault="006440FE" w:rsidP="00EE5744">
      <w:pPr>
        <w:pStyle w:val="paragraph"/>
        <w:spacing w:before="0" w:beforeAutospacing="0" w:after="0" w:afterAutospacing="0"/>
        <w:contextualSpacing/>
        <w:jc w:val="both"/>
        <w:textAlignment w:val="baseline"/>
      </w:pPr>
      <w:r w:rsidRPr="002C40EE">
        <w:rPr>
          <w:rStyle w:val="normaltextrun"/>
          <w:b/>
          <w:bCs/>
        </w:rPr>
        <w:t>2. Základné ciele právnej úpravy:</w:t>
      </w:r>
      <w:r w:rsidRPr="002C40EE">
        <w:rPr>
          <w:rStyle w:val="eop"/>
        </w:rPr>
        <w:t> </w:t>
      </w:r>
    </w:p>
    <w:p w14:paraId="4BDA5110" w14:textId="77777777" w:rsidR="006440FE" w:rsidRPr="002C40EE" w:rsidRDefault="006440FE" w:rsidP="00EE5744">
      <w:pPr>
        <w:pStyle w:val="paragraph"/>
        <w:spacing w:before="0" w:beforeAutospacing="0" w:after="0" w:afterAutospacing="0"/>
        <w:contextualSpacing/>
        <w:jc w:val="both"/>
        <w:textAlignment w:val="baseline"/>
      </w:pPr>
      <w:r w:rsidRPr="002C40EE">
        <w:rPr>
          <w:rStyle w:val="eop"/>
        </w:rPr>
        <w:t> </w:t>
      </w:r>
    </w:p>
    <w:p w14:paraId="53750B19" w14:textId="489266E2" w:rsidR="006440FE" w:rsidRDefault="00F1306D" w:rsidP="00F1306D">
      <w:pPr>
        <w:pStyle w:val="paragraph"/>
        <w:spacing w:before="0" w:beforeAutospacing="0" w:after="0" w:afterAutospacing="0"/>
        <w:ind w:firstLine="708"/>
        <w:contextualSpacing/>
        <w:jc w:val="both"/>
        <w:textAlignment w:val="baseline"/>
        <w:rPr>
          <w:rStyle w:val="eop"/>
        </w:rPr>
      </w:pPr>
      <w:r w:rsidRPr="00935092">
        <w:rPr>
          <w:bCs/>
          <w:iCs/>
        </w:rPr>
        <w:t xml:space="preserve">Cieľom </w:t>
      </w:r>
      <w:r w:rsidR="007F706E">
        <w:rPr>
          <w:bCs/>
          <w:iCs/>
        </w:rPr>
        <w:t>návrhu vyhlášky je v</w:t>
      </w:r>
      <w:r w:rsidR="004C30A9">
        <w:rPr>
          <w:bCs/>
          <w:iCs/>
        </w:rPr>
        <w:t> </w:t>
      </w:r>
      <w:r w:rsidR="007F706E">
        <w:rPr>
          <w:bCs/>
          <w:iCs/>
        </w:rPr>
        <w:t>súvislosti</w:t>
      </w:r>
      <w:r w:rsidR="004C30A9">
        <w:rPr>
          <w:bCs/>
          <w:iCs/>
        </w:rPr>
        <w:t xml:space="preserve"> </w:t>
      </w:r>
      <w:r w:rsidR="00FF1B3E">
        <w:rPr>
          <w:bCs/>
          <w:iCs/>
        </w:rPr>
        <w:t xml:space="preserve">so </w:t>
      </w:r>
      <w:r w:rsidR="004C30A9">
        <w:rPr>
          <w:bCs/>
          <w:iCs/>
        </w:rPr>
        <w:t>zmenou zákonnej pr</w:t>
      </w:r>
      <w:r w:rsidR="00DC2131">
        <w:rPr>
          <w:bCs/>
          <w:iCs/>
        </w:rPr>
        <w:t>ávnej</w:t>
      </w:r>
      <w:r w:rsidR="007F706E">
        <w:rPr>
          <w:bCs/>
          <w:iCs/>
        </w:rPr>
        <w:t xml:space="preserve"> sprecizova</w:t>
      </w:r>
      <w:r w:rsidR="00BF4CEB">
        <w:rPr>
          <w:bCs/>
          <w:iCs/>
        </w:rPr>
        <w:t xml:space="preserve">nie </w:t>
      </w:r>
      <w:r w:rsidRPr="00935092">
        <w:rPr>
          <w:bCs/>
          <w:iCs/>
        </w:rPr>
        <w:t>postupu pri posudzovaní zdravotnej</w:t>
      </w:r>
      <w:r w:rsidR="00BF4CEB">
        <w:rPr>
          <w:bCs/>
          <w:iCs/>
        </w:rPr>
        <w:t xml:space="preserve"> spôsobilosti</w:t>
      </w:r>
      <w:r w:rsidRPr="00935092">
        <w:rPr>
          <w:bCs/>
          <w:iCs/>
        </w:rPr>
        <w:t xml:space="preserve"> a psychickej spôsobilosti na držanie alebo nosenie strelných zbraní a streliva podľa jednotlivých skupín zbrojných preukazov</w:t>
      </w:r>
      <w:r w:rsidR="00BF4CEB">
        <w:rPr>
          <w:bCs/>
          <w:iCs/>
        </w:rPr>
        <w:t xml:space="preserve"> pre každú skupinu samos</w:t>
      </w:r>
      <w:r w:rsidR="003445D4">
        <w:rPr>
          <w:bCs/>
          <w:iCs/>
        </w:rPr>
        <w:t>tatne a vyznačenie výsledku posúdenia</w:t>
      </w:r>
      <w:r w:rsidR="00C20979">
        <w:rPr>
          <w:bCs/>
          <w:iCs/>
        </w:rPr>
        <w:t xml:space="preserve"> a zodpovedajúca </w:t>
      </w:r>
      <w:r w:rsidR="003445D4">
        <w:rPr>
          <w:bCs/>
          <w:iCs/>
        </w:rPr>
        <w:t xml:space="preserve">úprava príslušných príloh vyhlášky. </w:t>
      </w:r>
    </w:p>
    <w:p w14:paraId="4AA9CFB5" w14:textId="77777777" w:rsidR="00F1306D" w:rsidRPr="002C40EE" w:rsidRDefault="00F1306D" w:rsidP="00F1306D">
      <w:pPr>
        <w:pStyle w:val="paragraph"/>
        <w:spacing w:before="0" w:beforeAutospacing="0" w:after="0" w:afterAutospacing="0"/>
        <w:ind w:firstLine="708"/>
        <w:contextualSpacing/>
        <w:jc w:val="both"/>
        <w:textAlignment w:val="baseline"/>
      </w:pPr>
    </w:p>
    <w:p w14:paraId="4C37A8B4" w14:textId="77777777" w:rsidR="006440FE" w:rsidRPr="002C40EE" w:rsidRDefault="006440FE" w:rsidP="00EE5744">
      <w:pPr>
        <w:pStyle w:val="paragraph"/>
        <w:spacing w:before="0" w:beforeAutospacing="0" w:after="0" w:afterAutospacing="0"/>
        <w:contextualSpacing/>
        <w:jc w:val="both"/>
        <w:textAlignment w:val="baseline"/>
      </w:pPr>
      <w:r w:rsidRPr="002C40EE">
        <w:rPr>
          <w:rStyle w:val="normaltextrun"/>
          <w:b/>
          <w:bCs/>
        </w:rPr>
        <w:t>3. Zhodnotenie súčasného stavu:</w:t>
      </w:r>
      <w:r w:rsidRPr="002C40EE">
        <w:rPr>
          <w:rStyle w:val="eop"/>
        </w:rPr>
        <w:t> </w:t>
      </w:r>
    </w:p>
    <w:p w14:paraId="0E4FED71" w14:textId="77777777" w:rsidR="006440FE" w:rsidRPr="002C40EE" w:rsidRDefault="006440FE" w:rsidP="00EE5744">
      <w:pPr>
        <w:pStyle w:val="paragraph"/>
        <w:spacing w:before="0" w:beforeAutospacing="0" w:after="0" w:afterAutospacing="0"/>
        <w:contextualSpacing/>
        <w:jc w:val="both"/>
        <w:textAlignment w:val="baseline"/>
      </w:pPr>
      <w:r w:rsidRPr="002C40EE">
        <w:rPr>
          <w:rStyle w:val="eop"/>
        </w:rPr>
        <w:t> </w:t>
      </w:r>
    </w:p>
    <w:p w14:paraId="6C3DC0A0" w14:textId="4A683A18" w:rsidR="006440FE" w:rsidRDefault="00F1306D" w:rsidP="00F1306D">
      <w:pPr>
        <w:pStyle w:val="paragraph"/>
        <w:spacing w:before="0" w:beforeAutospacing="0" w:after="0" w:afterAutospacing="0"/>
        <w:ind w:firstLine="708"/>
        <w:contextualSpacing/>
        <w:jc w:val="both"/>
        <w:textAlignment w:val="baseline"/>
        <w:rPr>
          <w:rStyle w:val="eop"/>
        </w:rPr>
      </w:pPr>
      <w:r w:rsidRPr="00F1306D">
        <w:rPr>
          <w:rStyle w:val="normaltextrun"/>
        </w:rPr>
        <w:t xml:space="preserve">Súčasná právna úprava neumožňuje </w:t>
      </w:r>
      <w:r w:rsidR="003D070C">
        <w:rPr>
          <w:rStyle w:val="normaltextrun"/>
        </w:rPr>
        <w:t xml:space="preserve">samostatne </w:t>
      </w:r>
      <w:r w:rsidRPr="00F1306D">
        <w:rPr>
          <w:rStyle w:val="normaltextrun"/>
        </w:rPr>
        <w:t>posudzovať zdravotnú</w:t>
      </w:r>
      <w:r w:rsidR="003445D4">
        <w:rPr>
          <w:rStyle w:val="normaltextrun"/>
        </w:rPr>
        <w:t xml:space="preserve"> spôsobilosť</w:t>
      </w:r>
      <w:r w:rsidRPr="00F1306D">
        <w:rPr>
          <w:rStyle w:val="normaltextrun"/>
        </w:rPr>
        <w:t xml:space="preserve"> a psychickú spôsobilosť žiadateľa o vydanie zbrojného preukazu podľa jednotlivých skupín zbrojného preukazu, ale len vo vzťahu ku všetkým skupinám zbrojného preukazu. Táto skutočnosť v aplikačnej praxi spôsobuje problémy najmä osobám s určitými zdravotnými obmedzeniami</w:t>
      </w:r>
      <w:r w:rsidR="003D070C">
        <w:rPr>
          <w:rStyle w:val="normaltextrun"/>
        </w:rPr>
        <w:t>, napríklad prístupe k účasti na športových podujatiach</w:t>
      </w:r>
      <w:r w:rsidRPr="00F1306D">
        <w:rPr>
          <w:rStyle w:val="normaltextrun"/>
        </w:rPr>
        <w:t>. Navrhovaná právna úprava umožní posudzovanie spôsobilosti podľa jednotlivých skupín zbrojného preukazu</w:t>
      </w:r>
      <w:r w:rsidR="00832399">
        <w:rPr>
          <w:rStyle w:val="normaltextrun"/>
        </w:rPr>
        <w:t xml:space="preserve"> s ohľadom na absolútne a podmienečné kontraindikácie</w:t>
      </w:r>
      <w:r w:rsidRPr="00F1306D">
        <w:rPr>
          <w:rStyle w:val="normaltextrun"/>
        </w:rPr>
        <w:t xml:space="preserve"> a odstráni uvedené aplikačné problémy.</w:t>
      </w:r>
      <w:r w:rsidR="006440FE" w:rsidRPr="002C40EE">
        <w:rPr>
          <w:rStyle w:val="eop"/>
        </w:rPr>
        <w:t>  </w:t>
      </w:r>
    </w:p>
    <w:p w14:paraId="75F5DA2E" w14:textId="77777777" w:rsidR="00F1306D" w:rsidRPr="002C40EE" w:rsidRDefault="00F1306D" w:rsidP="00F1306D">
      <w:pPr>
        <w:pStyle w:val="paragraph"/>
        <w:spacing w:before="0" w:beforeAutospacing="0" w:after="0" w:afterAutospacing="0"/>
        <w:ind w:firstLine="708"/>
        <w:contextualSpacing/>
        <w:jc w:val="both"/>
        <w:textAlignment w:val="baseline"/>
      </w:pPr>
    </w:p>
    <w:p w14:paraId="1813BD07" w14:textId="77777777" w:rsidR="006440FE" w:rsidRPr="00935092" w:rsidRDefault="006440FE" w:rsidP="00EE5744">
      <w:pPr>
        <w:pStyle w:val="paragraph"/>
        <w:spacing w:before="0" w:beforeAutospacing="0" w:after="0" w:afterAutospacing="0"/>
        <w:contextualSpacing/>
        <w:jc w:val="both"/>
        <w:textAlignment w:val="baseline"/>
      </w:pPr>
      <w:r w:rsidRPr="00935092">
        <w:rPr>
          <w:rStyle w:val="normaltextrun"/>
          <w:b/>
          <w:bCs/>
        </w:rPr>
        <w:t>4. Spôsob zapojenia verejnosti do prípravy právneho predpisu:</w:t>
      </w:r>
      <w:r w:rsidRPr="00935092">
        <w:rPr>
          <w:rStyle w:val="eop"/>
        </w:rPr>
        <w:t> </w:t>
      </w:r>
    </w:p>
    <w:p w14:paraId="4847759B" w14:textId="77777777" w:rsidR="006440FE" w:rsidRPr="00935092" w:rsidRDefault="006440FE" w:rsidP="00EE5744">
      <w:pPr>
        <w:pStyle w:val="paragraph"/>
        <w:spacing w:before="0" w:beforeAutospacing="0" w:after="0" w:afterAutospacing="0"/>
        <w:ind w:firstLine="270"/>
        <w:contextualSpacing/>
        <w:jc w:val="both"/>
        <w:textAlignment w:val="baseline"/>
      </w:pPr>
      <w:r w:rsidRPr="00935092">
        <w:rPr>
          <w:rStyle w:val="eop"/>
        </w:rPr>
        <w:t> </w:t>
      </w:r>
    </w:p>
    <w:p w14:paraId="7877A0C2" w14:textId="77777777" w:rsidR="006440FE" w:rsidRPr="00935092" w:rsidRDefault="006440FE" w:rsidP="00EE5744">
      <w:pPr>
        <w:pStyle w:val="paragraph"/>
        <w:spacing w:before="0" w:beforeAutospacing="0" w:after="0" w:afterAutospacing="0"/>
        <w:ind w:firstLine="705"/>
        <w:contextualSpacing/>
        <w:jc w:val="both"/>
        <w:textAlignment w:val="baseline"/>
      </w:pPr>
      <w:r w:rsidRPr="00935092">
        <w:rPr>
          <w:rStyle w:val="normaltextrun"/>
        </w:rPr>
        <w:t>Verejnosť sa môže zapojiť do prípravy právneho predpisu formou zasielania podnetov a návrhov v súlade so základnými cieľmi podľa bodu 2.</w:t>
      </w:r>
      <w:r w:rsidRPr="00935092">
        <w:rPr>
          <w:rStyle w:val="eop"/>
        </w:rPr>
        <w:t> </w:t>
      </w:r>
    </w:p>
    <w:p w14:paraId="205F306F" w14:textId="77777777" w:rsidR="00B85A9E" w:rsidRPr="00935092" w:rsidRDefault="006440FE" w:rsidP="00EE5744">
      <w:pPr>
        <w:pStyle w:val="paragraph"/>
        <w:spacing w:before="0" w:beforeAutospacing="0" w:after="0" w:afterAutospacing="0"/>
        <w:contextualSpacing/>
        <w:jc w:val="both"/>
        <w:textAlignment w:val="baseline"/>
      </w:pPr>
      <w:r w:rsidRPr="00935092">
        <w:rPr>
          <w:rStyle w:val="eop"/>
        </w:rPr>
        <w:t> </w:t>
      </w:r>
      <w:r w:rsidR="00EE5744" w:rsidRPr="00935092">
        <w:tab/>
      </w:r>
    </w:p>
    <w:p w14:paraId="7ED1D2D5" w14:textId="77777777" w:rsidR="006440FE" w:rsidRPr="00935092" w:rsidRDefault="006440FE" w:rsidP="00EE5744">
      <w:pPr>
        <w:pStyle w:val="paragraph"/>
        <w:spacing w:before="0" w:beforeAutospacing="0" w:after="0" w:afterAutospacing="0"/>
        <w:contextualSpacing/>
        <w:jc w:val="both"/>
        <w:textAlignment w:val="baseline"/>
      </w:pPr>
      <w:r w:rsidRPr="00935092">
        <w:rPr>
          <w:rStyle w:val="normaltextrun"/>
        </w:rPr>
        <w:t>Kontaktné údaje:</w:t>
      </w:r>
      <w:r w:rsidRPr="00935092">
        <w:rPr>
          <w:rStyle w:val="eop"/>
        </w:rPr>
        <w:t> </w:t>
      </w:r>
    </w:p>
    <w:p w14:paraId="50602CCE" w14:textId="31948F1F" w:rsidR="006440FE" w:rsidRPr="00935092" w:rsidRDefault="006440FE" w:rsidP="00EE5744">
      <w:pPr>
        <w:pStyle w:val="paragraph"/>
        <w:spacing w:before="0" w:beforeAutospacing="0" w:after="0" w:afterAutospacing="0"/>
        <w:contextualSpacing/>
        <w:jc w:val="both"/>
        <w:textAlignment w:val="baseline"/>
      </w:pPr>
      <w:r w:rsidRPr="00935092">
        <w:rPr>
          <w:rStyle w:val="normaltextrun"/>
        </w:rPr>
        <w:t>Ministerstvo zdravotníctva Slovenskej republiky</w:t>
      </w:r>
    </w:p>
    <w:p w14:paraId="14A3C3E3" w14:textId="77777777" w:rsidR="006440FE" w:rsidRPr="00935092" w:rsidRDefault="006440FE" w:rsidP="00EE5744">
      <w:pPr>
        <w:pStyle w:val="paragraph"/>
        <w:spacing w:before="0" w:beforeAutospacing="0" w:after="0" w:afterAutospacing="0"/>
        <w:contextualSpacing/>
        <w:jc w:val="both"/>
        <w:textAlignment w:val="baseline"/>
      </w:pPr>
      <w:r w:rsidRPr="00935092">
        <w:rPr>
          <w:rStyle w:val="normaltextrun"/>
        </w:rPr>
        <w:t>Limbová 2, 837 52  Bratislava </w:t>
      </w:r>
      <w:r w:rsidRPr="00935092">
        <w:rPr>
          <w:rStyle w:val="eop"/>
        </w:rPr>
        <w:t> </w:t>
      </w:r>
    </w:p>
    <w:p w14:paraId="699EA844" w14:textId="77777777" w:rsidR="006440FE" w:rsidRPr="00935092" w:rsidRDefault="006440FE" w:rsidP="00EE5744">
      <w:pPr>
        <w:pStyle w:val="paragraph"/>
        <w:spacing w:before="0" w:beforeAutospacing="0" w:after="0" w:afterAutospacing="0"/>
        <w:contextualSpacing/>
        <w:textAlignment w:val="baseline"/>
      </w:pPr>
      <w:r w:rsidRPr="00935092">
        <w:rPr>
          <w:rStyle w:val="normaltextrun"/>
        </w:rPr>
        <w:t>Slovenská republika</w:t>
      </w:r>
      <w:r w:rsidRPr="00935092">
        <w:rPr>
          <w:rStyle w:val="eop"/>
        </w:rPr>
        <w:t> </w:t>
      </w:r>
    </w:p>
    <w:p w14:paraId="06AA1984" w14:textId="24EFA7FA" w:rsidR="006440FE" w:rsidRPr="00935092" w:rsidRDefault="006440FE" w:rsidP="00EE5744">
      <w:pPr>
        <w:pStyle w:val="paragraph"/>
        <w:spacing w:before="0" w:beforeAutospacing="0" w:after="0" w:afterAutospacing="0"/>
        <w:contextualSpacing/>
        <w:textAlignment w:val="baseline"/>
      </w:pPr>
      <w:r w:rsidRPr="00935092">
        <w:rPr>
          <w:rStyle w:val="normaltextrun"/>
        </w:rPr>
        <w:t xml:space="preserve">email: </w:t>
      </w:r>
      <w:hyperlink r:id="rId5" w:history="1">
        <w:r w:rsidR="00A1743C" w:rsidRPr="00935092">
          <w:rPr>
            <w:rStyle w:val="Hypertextovprepojenie"/>
          </w:rPr>
          <w:t>barbora.maliarova@health.gov.sk</w:t>
        </w:r>
      </w:hyperlink>
      <w:r w:rsidR="00832399">
        <w:rPr>
          <w:rStyle w:val="normaltextrun"/>
        </w:rPr>
        <w:t xml:space="preserve">; </w:t>
      </w:r>
      <w:hyperlink r:id="rId6" w:history="1">
        <w:r w:rsidR="00832399" w:rsidRPr="002D1539">
          <w:rPr>
            <w:rStyle w:val="Hypertextovprepojenie"/>
          </w:rPr>
          <w:t>daniela.ondrckova@health.gov.sk</w:t>
        </w:r>
      </w:hyperlink>
      <w:r w:rsidR="00832399">
        <w:rPr>
          <w:rStyle w:val="normaltextrun"/>
        </w:rPr>
        <w:t xml:space="preserve"> </w:t>
      </w:r>
    </w:p>
    <w:p w14:paraId="46A18424" w14:textId="77777777" w:rsidR="006440FE" w:rsidRPr="00935092" w:rsidRDefault="006440FE" w:rsidP="00EE5744">
      <w:pPr>
        <w:pStyle w:val="paragraph"/>
        <w:spacing w:before="0" w:beforeAutospacing="0" w:after="0" w:afterAutospacing="0"/>
        <w:contextualSpacing/>
        <w:textAlignment w:val="baseline"/>
      </w:pPr>
      <w:r w:rsidRPr="00935092">
        <w:rPr>
          <w:rStyle w:val="eop"/>
        </w:rPr>
        <w:t> </w:t>
      </w:r>
    </w:p>
    <w:p w14:paraId="3D5732D8" w14:textId="77777777" w:rsidR="006440FE" w:rsidRPr="00935092" w:rsidRDefault="006440FE" w:rsidP="00EE5744">
      <w:pPr>
        <w:pStyle w:val="paragraph"/>
        <w:spacing w:before="0" w:beforeAutospacing="0" w:after="0" w:afterAutospacing="0"/>
        <w:contextualSpacing/>
        <w:jc w:val="both"/>
        <w:textAlignment w:val="baseline"/>
      </w:pPr>
      <w:r w:rsidRPr="00935092">
        <w:rPr>
          <w:rStyle w:val="normaltextrun"/>
          <w:b/>
          <w:bCs/>
        </w:rPr>
        <w:t>5. Predpokladaný termín začatia pripomienkového konania:</w:t>
      </w:r>
      <w:r w:rsidRPr="00935092">
        <w:rPr>
          <w:rStyle w:val="eop"/>
        </w:rPr>
        <w:t> </w:t>
      </w:r>
    </w:p>
    <w:p w14:paraId="5546532C" w14:textId="77777777" w:rsidR="002C40EE" w:rsidRPr="00935092" w:rsidRDefault="002C40EE" w:rsidP="00EE5744">
      <w:pPr>
        <w:pStyle w:val="paragraph"/>
        <w:spacing w:before="0" w:beforeAutospacing="0" w:after="0" w:afterAutospacing="0"/>
        <w:ind w:firstLine="708"/>
        <w:contextualSpacing/>
        <w:jc w:val="both"/>
        <w:textAlignment w:val="baseline"/>
        <w:rPr>
          <w:rStyle w:val="normaltextrun"/>
        </w:rPr>
      </w:pPr>
    </w:p>
    <w:p w14:paraId="1E409630" w14:textId="6A6363BD" w:rsidR="000D2113" w:rsidRDefault="00CF63F9" w:rsidP="00EE5744">
      <w:pPr>
        <w:pStyle w:val="paragraph"/>
        <w:spacing w:before="0" w:beforeAutospacing="0" w:after="0" w:afterAutospacing="0"/>
        <w:ind w:firstLine="708"/>
        <w:contextualSpacing/>
        <w:jc w:val="both"/>
        <w:textAlignment w:val="baseline"/>
        <w:rPr>
          <w:rStyle w:val="eop"/>
        </w:rPr>
      </w:pPr>
      <w:r>
        <w:rPr>
          <w:rStyle w:val="normaltextrun"/>
        </w:rPr>
        <w:t>august</w:t>
      </w:r>
      <w:r w:rsidR="00A1743C" w:rsidRPr="00935092">
        <w:rPr>
          <w:rStyle w:val="normaltextrun"/>
        </w:rPr>
        <w:t xml:space="preserve"> 2026</w:t>
      </w:r>
    </w:p>
    <w:p w14:paraId="0361D59E" w14:textId="43727743" w:rsidR="0063476E" w:rsidRPr="002C40EE" w:rsidRDefault="0063476E" w:rsidP="00403B3F">
      <w:pPr>
        <w:pStyle w:val="paragraph"/>
        <w:spacing w:before="0" w:beforeAutospacing="0" w:after="0" w:afterAutospacing="0"/>
        <w:contextualSpacing/>
        <w:jc w:val="both"/>
        <w:textAlignment w:val="baseline"/>
      </w:pPr>
    </w:p>
    <w:sectPr w:rsidR="0063476E" w:rsidRPr="002C40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0FE"/>
    <w:rsid w:val="00060D89"/>
    <w:rsid w:val="000613F7"/>
    <w:rsid w:val="000757D0"/>
    <w:rsid w:val="000C3A88"/>
    <w:rsid w:val="000D2113"/>
    <w:rsid w:val="001030D7"/>
    <w:rsid w:val="00131104"/>
    <w:rsid w:val="002C40EE"/>
    <w:rsid w:val="003445D4"/>
    <w:rsid w:val="00364FA3"/>
    <w:rsid w:val="003A1FDE"/>
    <w:rsid w:val="003C391C"/>
    <w:rsid w:val="003D070C"/>
    <w:rsid w:val="00403B3F"/>
    <w:rsid w:val="004A130E"/>
    <w:rsid w:val="004C30A9"/>
    <w:rsid w:val="005D09E8"/>
    <w:rsid w:val="00616C74"/>
    <w:rsid w:val="0063476E"/>
    <w:rsid w:val="00643F8E"/>
    <w:rsid w:val="006440FE"/>
    <w:rsid w:val="00656461"/>
    <w:rsid w:val="00733AB2"/>
    <w:rsid w:val="007E7C47"/>
    <w:rsid w:val="007F706E"/>
    <w:rsid w:val="00832399"/>
    <w:rsid w:val="008706BE"/>
    <w:rsid w:val="00896F9E"/>
    <w:rsid w:val="008A0217"/>
    <w:rsid w:val="008F5630"/>
    <w:rsid w:val="00911A15"/>
    <w:rsid w:val="00935092"/>
    <w:rsid w:val="0098627E"/>
    <w:rsid w:val="009B5AD3"/>
    <w:rsid w:val="009D1AFF"/>
    <w:rsid w:val="009F1FF4"/>
    <w:rsid w:val="00A1743C"/>
    <w:rsid w:val="00A43AFB"/>
    <w:rsid w:val="00AD119A"/>
    <w:rsid w:val="00AD6BF0"/>
    <w:rsid w:val="00B630D3"/>
    <w:rsid w:val="00B80D11"/>
    <w:rsid w:val="00B85A9E"/>
    <w:rsid w:val="00BF4CEB"/>
    <w:rsid w:val="00C20979"/>
    <w:rsid w:val="00C85294"/>
    <w:rsid w:val="00CF4698"/>
    <w:rsid w:val="00CF63F9"/>
    <w:rsid w:val="00D32E18"/>
    <w:rsid w:val="00D67BC2"/>
    <w:rsid w:val="00D80FF3"/>
    <w:rsid w:val="00DC2131"/>
    <w:rsid w:val="00DD0E37"/>
    <w:rsid w:val="00DD14AD"/>
    <w:rsid w:val="00E57323"/>
    <w:rsid w:val="00EE5744"/>
    <w:rsid w:val="00F1306D"/>
    <w:rsid w:val="00F26CB6"/>
    <w:rsid w:val="00F94B6C"/>
    <w:rsid w:val="00FF1B3E"/>
    <w:rsid w:val="00FF2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B75C4"/>
  <w15:chartTrackingRefBased/>
  <w15:docId w15:val="{20F3DB2D-6D42-4981-B563-9F726C854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paragraph">
    <w:name w:val="paragraph"/>
    <w:basedOn w:val="Normlny"/>
    <w:rsid w:val="00644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ormaltextrun">
    <w:name w:val="normaltextrun"/>
    <w:basedOn w:val="Predvolenpsmoodseku"/>
    <w:rsid w:val="006440FE"/>
  </w:style>
  <w:style w:type="character" w:customStyle="1" w:styleId="eop">
    <w:name w:val="eop"/>
    <w:basedOn w:val="Predvolenpsmoodseku"/>
    <w:rsid w:val="006440FE"/>
  </w:style>
  <w:style w:type="character" w:customStyle="1" w:styleId="spellingerror">
    <w:name w:val="spellingerror"/>
    <w:basedOn w:val="Predvolenpsmoodseku"/>
    <w:rsid w:val="006440FE"/>
  </w:style>
  <w:style w:type="character" w:styleId="Hypertextovprepojenie">
    <w:name w:val="Hyperlink"/>
    <w:basedOn w:val="Predvolenpsmoodseku"/>
    <w:uiPriority w:val="99"/>
    <w:unhideWhenUsed/>
    <w:rsid w:val="00896F9E"/>
    <w:rPr>
      <w:color w:val="0563C1" w:themeColor="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16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16C74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B85A9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B85A9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B85A9E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85A9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85A9E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F94B6C"/>
    <w:pPr>
      <w:spacing w:after="0" w:line="240" w:lineRule="auto"/>
    </w:pPr>
  </w:style>
  <w:style w:type="character" w:styleId="Zstupntext">
    <w:name w:val="Placeholder Text"/>
    <w:basedOn w:val="Predvolenpsmoodseku"/>
    <w:uiPriority w:val="99"/>
    <w:semiHidden/>
    <w:rsid w:val="00F1306D"/>
    <w:rPr>
      <w:rFonts w:ascii="Times New Roman" w:hAnsi="Times New Roman"/>
      <w:color w:val="808080"/>
    </w:rPr>
  </w:style>
  <w:style w:type="character" w:styleId="Nevyrieenzmienka">
    <w:name w:val="Unresolved Mention"/>
    <w:basedOn w:val="Predvolenpsmoodseku"/>
    <w:uiPriority w:val="99"/>
    <w:semiHidden/>
    <w:unhideWhenUsed/>
    <w:rsid w:val="008323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6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5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aniela.ondrckova@health.gov.sk" TargetMode="External"/><Relationship Id="rId5" Type="http://schemas.openxmlformats.org/officeDocument/2006/relationships/hyperlink" Target="mailto:katarina.kohylova@health.gov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Dóra Marczellová"/>
    <f:field ref="FSCFOLIO_1_1001_FieldCurrentDate" text="27.7.2026 8:3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PI_vyhláška_spôsobilosť_zbrane"/>
    <f:field ref="objname" text="PI_vyhláška_spôsobilosť_zbrane" edit="true"/>
    <f:field ref="objsubject" text="" edit="true"/>
    <f:field ref="objcreatedby" text="Gulárová, Marta"/>
    <f:field ref="objcreatedat" date="2026-07-24T12:47:39" text="24.7.2026 12:47:39"/>
    <f:field ref="objchangedby" text="Fraňo, Mário, Mgr."/>
    <f:field ref="objmodifiedat" date="2026-07-27T08:30:01" text="27.7.2026 8:30:01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Maliarová Barbora</dc:creator>
  <cp:keywords/>
  <dc:description/>
  <cp:lastModifiedBy>Dóra Marczellová</cp:lastModifiedBy>
  <cp:revision>2</cp:revision>
  <cp:lastPrinted>2022-09-27T12:00:00Z</cp:lastPrinted>
  <dcterms:created xsi:type="dcterms:W3CDTF">2026-07-27T06:36:00Z</dcterms:created>
  <dcterms:modified xsi:type="dcterms:W3CDTF">2026-07-27T06:36:00Z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Beáta Pastorková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24. 7. 2026, 12:47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JUDr. Dóra Marczellová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Beáta Pastorková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SLPAP (Sekcia legislatívy, práva a akcionárskych práv)</vt:lpwstr>
  </property>
  <property fmtid="{D5CDD505-2E9C-101B-9397-08002B2CF9AE}" pid="346" name="FSC#COOELAK@1.1001:CreatedAt">
    <vt:lpwstr>24.07.2026</vt:lpwstr>
  </property>
  <property fmtid="{D5CDD505-2E9C-101B-9397-08002B2CF9AE}" pid="347" name="FSC#COOELAK@1.1001:OU">
    <vt:lpwstr>SLPAP (Sekcia legislatívy, práva a akcionárskych práv)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*COO.2289.100.2.4821802*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2</vt:lpwstr>
  </property>
  <property fmtid="{D5CDD505-2E9C-101B-9397-08002B2CF9AE}" pid="366" name="FSC#COOELAK@1.1001:CurrentUserEmail">
    <vt:lpwstr>dora.marczellova@health.gov.sk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COO.2289.100.2.4821802</vt:lpwstr>
  </property>
  <property fmtid="{D5CDD505-2E9C-101B-9397-08002B2CF9AE}" pid="402" name="FSC#FSCFOLIO@1.1001:docpropproject">
    <vt:lpwstr/>
  </property>
</Properties>
</file>