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1CAC6" w14:textId="07F710BA" w:rsidR="005E3C09" w:rsidRPr="000262E0" w:rsidRDefault="00D833FD" w:rsidP="005E3C09">
      <w:pPr>
        <w:jc w:val="center"/>
        <w:rPr>
          <w:b/>
          <w:caps/>
          <w:spacing w:val="30"/>
        </w:rPr>
      </w:pPr>
      <w:r>
        <w:rPr>
          <w:b/>
          <w:caps/>
          <w:spacing w:val="30"/>
        </w:rPr>
        <w:t xml:space="preserve"> </w:t>
      </w:r>
      <w:r w:rsidR="005E3C09" w:rsidRPr="000262E0">
        <w:rPr>
          <w:b/>
          <w:caps/>
          <w:spacing w:val="30"/>
        </w:rPr>
        <w:t>Predbežná informácia</w:t>
      </w:r>
    </w:p>
    <w:p w14:paraId="6F2D176D" w14:textId="7B9CD522" w:rsidR="005E3C09" w:rsidRPr="000262E0" w:rsidRDefault="005E3C09" w:rsidP="005E3C09">
      <w:pPr>
        <w:jc w:val="center"/>
        <w:rPr>
          <w:b/>
        </w:rPr>
      </w:pPr>
      <w:r w:rsidRPr="000262E0">
        <w:rPr>
          <w:b/>
        </w:rPr>
        <w:t>(podľa</w:t>
      </w:r>
      <w:r w:rsidRPr="000262E0">
        <w:rPr>
          <w:b/>
          <w:spacing w:val="6"/>
        </w:rPr>
        <w:t xml:space="preserve"> § 9 zákona č. 400/2015 Z. z. o tvorbe právnych predpisov a o Zbierke zákonov Slovenskej republiky a o zmene a doplnení niektorých zákonov)</w:t>
      </w:r>
    </w:p>
    <w:p w14:paraId="2FE8B42C" w14:textId="77777777" w:rsidR="005E3C09" w:rsidRPr="000262E0" w:rsidRDefault="005E3C09" w:rsidP="005E3C09"/>
    <w:p w14:paraId="0D54D454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Pripravovaný právny predpis:</w:t>
      </w:r>
    </w:p>
    <w:p w14:paraId="0A6253EA" w14:textId="77777777" w:rsidR="005E3C09" w:rsidRPr="000262E0" w:rsidRDefault="005E3C09" w:rsidP="005E3C09">
      <w:pPr>
        <w:tabs>
          <w:tab w:val="num" w:pos="360"/>
        </w:tabs>
        <w:ind w:left="360"/>
      </w:pPr>
    </w:p>
    <w:p w14:paraId="7939F0BA" w14:textId="6C5EB9B2" w:rsidR="005E3C09" w:rsidRPr="000262E0" w:rsidRDefault="00EA39E9" w:rsidP="009D305D">
      <w:pPr>
        <w:jc w:val="both"/>
      </w:pPr>
      <w:r w:rsidRPr="00AB6396">
        <w:t xml:space="preserve">Návrh </w:t>
      </w:r>
      <w:r w:rsidR="00857A36">
        <w:t>vyhlášky</w:t>
      </w:r>
      <w:r w:rsidR="009D305D">
        <w:t xml:space="preserve"> </w:t>
      </w:r>
      <w:r w:rsidR="00857A36" w:rsidRPr="00857A36">
        <w:t>Ministerstva spravodlivosti Slovenskej republiky</w:t>
      </w:r>
      <w:r w:rsidR="009D305D">
        <w:t>, ktorou sa mení vyhláška Ministerstva spravodlivosti Slovenskej republiky č. 291/2005 Z. z. o vzdelávacom poriadku správcov v oblasti konkurzu a reštrukturalizácie v znení neskorších predpisov.</w:t>
      </w:r>
    </w:p>
    <w:p w14:paraId="3ED4FCAB" w14:textId="77777777" w:rsidR="00E10307" w:rsidRPr="000262E0" w:rsidRDefault="00E10307" w:rsidP="00E10307">
      <w:pPr>
        <w:jc w:val="both"/>
      </w:pPr>
    </w:p>
    <w:p w14:paraId="0BEDF195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Základné ciele právnej úpravy:</w:t>
      </w:r>
    </w:p>
    <w:p w14:paraId="615934FD" w14:textId="77777777" w:rsidR="009E6798" w:rsidRDefault="009E6798" w:rsidP="005E3C09">
      <w:pPr>
        <w:jc w:val="both"/>
      </w:pPr>
    </w:p>
    <w:p w14:paraId="3AF48E58" w14:textId="75CF0B4A" w:rsidR="004977E2" w:rsidRDefault="00382432" w:rsidP="005E3C09">
      <w:pPr>
        <w:jc w:val="both"/>
      </w:pPr>
      <w:r>
        <w:t xml:space="preserve">Cieľom návrhu vyhlášky je </w:t>
      </w:r>
      <w:r w:rsidR="004977E2" w:rsidRPr="004977E2">
        <w:t xml:space="preserve">upraviť </w:t>
      </w:r>
      <w:r w:rsidR="00F404A9">
        <w:t xml:space="preserve">spôsob vykonania špeciálnej správcovskej skúšky </w:t>
      </w:r>
      <w:r w:rsidR="00515A4A">
        <w:t xml:space="preserve">tak, aby bola zabezpečená </w:t>
      </w:r>
      <w:r w:rsidR="004977E2" w:rsidRPr="004977E2">
        <w:t>nestrannosť, objektívnosť</w:t>
      </w:r>
      <w:r w:rsidR="0015507D">
        <w:t>,</w:t>
      </w:r>
      <w:r w:rsidR="005B1988">
        <w:t> </w:t>
      </w:r>
      <w:r w:rsidR="004977E2" w:rsidRPr="004977E2">
        <w:t>transparentnosť</w:t>
      </w:r>
      <w:r w:rsidR="005B1988">
        <w:t xml:space="preserve"> a najmä efektívnosť</w:t>
      </w:r>
      <w:r w:rsidR="004977E2" w:rsidRPr="004977E2">
        <w:t xml:space="preserve"> skúšobného procesu</w:t>
      </w:r>
      <w:r w:rsidR="00F404A9">
        <w:t xml:space="preserve">. </w:t>
      </w:r>
      <w:r>
        <w:t xml:space="preserve">Na tento účel </w:t>
      </w:r>
      <w:r w:rsidR="00A624AF">
        <w:t xml:space="preserve">sa navrhuje upraviť </w:t>
      </w:r>
      <w:r w:rsidR="00EC7E85">
        <w:t xml:space="preserve">spôsob </w:t>
      </w:r>
      <w:r w:rsidR="00BC1332">
        <w:t>vykonani</w:t>
      </w:r>
      <w:r w:rsidR="00EC7E85">
        <w:t>a</w:t>
      </w:r>
      <w:r w:rsidR="00BC1332">
        <w:t xml:space="preserve"> špeciálnej správcovskej skúšky</w:t>
      </w:r>
      <w:r w:rsidR="004977E2" w:rsidRPr="004977E2">
        <w:t xml:space="preserve"> prostredníctvom </w:t>
      </w:r>
      <w:r w:rsidR="006B3DA5">
        <w:t>písomného</w:t>
      </w:r>
      <w:r w:rsidR="004977E2" w:rsidRPr="004977E2">
        <w:t xml:space="preserve"> testu</w:t>
      </w:r>
      <w:r w:rsidR="006B3DA5">
        <w:t xml:space="preserve">, ktorého </w:t>
      </w:r>
      <w:r w:rsidR="00BC1332">
        <w:t>súčasť</w:t>
      </w:r>
      <w:r w:rsidR="00A624AF">
        <w:t>ou</w:t>
      </w:r>
      <w:r w:rsidR="00BC1332">
        <w:t xml:space="preserve"> </w:t>
      </w:r>
      <w:r w:rsidR="006B3DA5">
        <w:t>je jazykový test</w:t>
      </w:r>
      <w:r w:rsidR="004977E2" w:rsidRPr="004977E2">
        <w:t xml:space="preserve"> a</w:t>
      </w:r>
      <w:r w:rsidR="00BC1332">
        <w:t> </w:t>
      </w:r>
      <w:r w:rsidR="000105C2">
        <w:t xml:space="preserve">vypracovanie </w:t>
      </w:r>
      <w:r w:rsidR="004977E2" w:rsidRPr="004977E2">
        <w:t xml:space="preserve">prípadovej štúdie, </w:t>
      </w:r>
      <w:r w:rsidR="00BC1332">
        <w:t xml:space="preserve">ustanovuje </w:t>
      </w:r>
      <w:r w:rsidR="00A624AF">
        <w:t xml:space="preserve">sa </w:t>
      </w:r>
      <w:r w:rsidR="00BC1332">
        <w:t xml:space="preserve">spôsob ich </w:t>
      </w:r>
      <w:r w:rsidR="004977E2" w:rsidRPr="004977E2">
        <w:t>bodového hodnotenia</w:t>
      </w:r>
      <w:r w:rsidR="0007737B">
        <w:t>,</w:t>
      </w:r>
      <w:r w:rsidR="00BC1332">
        <w:t xml:space="preserve"> vytvára </w:t>
      </w:r>
      <w:r w:rsidR="00A624AF">
        <w:t xml:space="preserve">sa </w:t>
      </w:r>
      <w:r w:rsidR="00BC1332">
        <w:t xml:space="preserve">možnosť spätného overenia </w:t>
      </w:r>
      <w:r w:rsidR="004977E2" w:rsidRPr="004977E2">
        <w:t xml:space="preserve"> hodnotenia</w:t>
      </w:r>
      <w:r w:rsidR="009865DB">
        <w:t xml:space="preserve"> písomného testu a prípadovej štúdie</w:t>
      </w:r>
      <w:r w:rsidR="0007737B">
        <w:t xml:space="preserve"> a upravuje sa spôsob</w:t>
      </w:r>
      <w:r w:rsidR="00EF3459">
        <w:t xml:space="preserve"> verejného</w:t>
      </w:r>
      <w:r w:rsidR="0007737B">
        <w:t xml:space="preserve"> oznámenia výsledkov špeciálnej správcovskej skúšky</w:t>
      </w:r>
      <w:r w:rsidR="009865DB">
        <w:t>.</w:t>
      </w:r>
      <w:r w:rsidR="00A12A36" w:rsidRPr="00A12A36">
        <w:t xml:space="preserve"> </w:t>
      </w:r>
    </w:p>
    <w:p w14:paraId="56C3080C" w14:textId="77777777" w:rsidR="008D61F6" w:rsidRDefault="008D61F6" w:rsidP="008D61F6">
      <w:pPr>
        <w:pStyle w:val="Odsekzoznamu"/>
        <w:jc w:val="both"/>
      </w:pPr>
    </w:p>
    <w:p w14:paraId="420AE3DA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Zhodnotenie súčasného stavu:</w:t>
      </w:r>
    </w:p>
    <w:p w14:paraId="4A4B8FD9" w14:textId="5C4C7813" w:rsidR="00414AB0" w:rsidRDefault="00414AB0" w:rsidP="003F5004">
      <w:pPr>
        <w:jc w:val="both"/>
      </w:pPr>
    </w:p>
    <w:p w14:paraId="253E9377" w14:textId="1FC5A50B" w:rsidR="00382432" w:rsidRDefault="00E07A09" w:rsidP="00E07A09">
      <w:pPr>
        <w:jc w:val="both"/>
      </w:pPr>
      <w:r>
        <w:t xml:space="preserve">Podľa zákona č. 8/2005 Z. z. o správcoch je účelom špeciálnej správcovskej skúšky </w:t>
      </w:r>
      <w:r w:rsidR="004600C0" w:rsidRPr="004600C0">
        <w:t>posúdiť skúsenosti a zistiť odborné právne a ekonomické vedomosti uchádzača, ktoré sú potrebné na riadny výkon správcovskej činnosti správcu zapísaného v oddiele špeciálnych správcov zoznamu správcov, vrátane overenia znalostí v oblasti finančnej analýzy a riadenia podnikov</w:t>
      </w:r>
      <w:r w:rsidR="005E5CB2">
        <w:t xml:space="preserve">. </w:t>
      </w:r>
      <w:r>
        <w:t xml:space="preserve">Podrobnosti </w:t>
      </w:r>
      <w:r w:rsidR="00381E85">
        <w:t>vykonania špeciálnej správcovskej skúšky upravuje vyhláška Ministerstva spravodlivosti Slovenskej republiky č. 291/2005 Z. z. o vzdelávacom poriadku správcov v oblasti konkurzu a reštrukturalizácie v znení neskorších predpisov</w:t>
      </w:r>
      <w:r w:rsidR="00114068">
        <w:t>, ktorá predpokladá vykonanie špeciálnej správcovskej skúšky ústnou formou v slovenskom jazyku, ktorej súčasťou je jazykový pohovor v cudzom jazyku.</w:t>
      </w:r>
      <w:r w:rsidR="00382432">
        <w:t xml:space="preserve"> </w:t>
      </w:r>
    </w:p>
    <w:p w14:paraId="441B61B2" w14:textId="77777777" w:rsidR="003F7AF8" w:rsidRDefault="003F7AF8" w:rsidP="00417CD5">
      <w:pPr>
        <w:jc w:val="both"/>
      </w:pPr>
    </w:p>
    <w:p w14:paraId="584847C6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Spôsob zapojenia verejnosti do prípravy právneho predpisu:</w:t>
      </w:r>
    </w:p>
    <w:p w14:paraId="67F65676" w14:textId="77777777" w:rsidR="005E3C09" w:rsidRPr="000262E0" w:rsidRDefault="005E3C09" w:rsidP="005E3C09">
      <w:pPr>
        <w:jc w:val="both"/>
      </w:pPr>
    </w:p>
    <w:p w14:paraId="705FDD68" w14:textId="000AD1F1" w:rsidR="005E3C09" w:rsidRPr="000262E0" w:rsidRDefault="005E3C09" w:rsidP="005E3C09">
      <w:pPr>
        <w:jc w:val="both"/>
      </w:pPr>
      <w:r w:rsidRPr="000262E0">
        <w:t>Verejnosť sa môže zapojiť do prípravy právneho predpisu formou zasielania podnetov, či návrhov v intenciách vecného zamerania podľa bodu 2</w:t>
      </w:r>
      <w:r w:rsidR="00F04815">
        <w:t xml:space="preserve"> s ohľadom na bod 3 </w:t>
      </w:r>
      <w:r w:rsidR="00F04815" w:rsidRPr="00F04815">
        <w:t>prostredníctvom právneho a informačného portálu Slov-Lex.</w:t>
      </w:r>
    </w:p>
    <w:p w14:paraId="3BE6495D" w14:textId="77777777" w:rsidR="00F912BA" w:rsidRPr="000262E0" w:rsidRDefault="00F912BA" w:rsidP="008B31E7">
      <w:pPr>
        <w:jc w:val="both"/>
      </w:pPr>
    </w:p>
    <w:p w14:paraId="161D86F0" w14:textId="77777777" w:rsidR="005E3C09" w:rsidRPr="000262E0" w:rsidRDefault="005E3C09" w:rsidP="00F04815">
      <w:pPr>
        <w:jc w:val="both"/>
      </w:pPr>
      <w:r w:rsidRPr="000262E0">
        <w:t>Kontaktné údaje:</w:t>
      </w:r>
    </w:p>
    <w:p w14:paraId="05CE5273" w14:textId="77777777" w:rsidR="005E3C09" w:rsidRPr="000262E0" w:rsidRDefault="005E3C09" w:rsidP="00F04815">
      <w:pPr>
        <w:jc w:val="both"/>
      </w:pPr>
    </w:p>
    <w:p w14:paraId="573DAE2A" w14:textId="77777777" w:rsidR="005E3C09" w:rsidRPr="000262E0" w:rsidRDefault="005E3C09" w:rsidP="00F04815">
      <w:pPr>
        <w:jc w:val="both"/>
      </w:pPr>
      <w:r w:rsidRPr="000262E0">
        <w:t>Ministerstvo spravodlivosti Slovenskej republiky</w:t>
      </w:r>
    </w:p>
    <w:p w14:paraId="744F576C" w14:textId="77777777" w:rsidR="005E3C09" w:rsidRPr="000262E0" w:rsidRDefault="005E3C09" w:rsidP="00F04815">
      <w:pPr>
        <w:jc w:val="both"/>
      </w:pPr>
      <w:r w:rsidRPr="000262E0">
        <w:t>sekcia legislatívy</w:t>
      </w:r>
    </w:p>
    <w:p w14:paraId="22D9C618" w14:textId="77777777" w:rsidR="005E3C09" w:rsidRPr="000262E0" w:rsidRDefault="000E450E" w:rsidP="00F04815">
      <w:pPr>
        <w:jc w:val="both"/>
      </w:pPr>
      <w:r w:rsidRPr="000262E0">
        <w:t>Račianska 71</w:t>
      </w:r>
    </w:p>
    <w:p w14:paraId="179143F0" w14:textId="77777777" w:rsidR="005E3C09" w:rsidRPr="000262E0" w:rsidRDefault="005E3C09" w:rsidP="00F04815">
      <w:pPr>
        <w:jc w:val="both"/>
      </w:pPr>
      <w:r w:rsidRPr="000262E0">
        <w:t>813 11 Bratislava</w:t>
      </w:r>
    </w:p>
    <w:p w14:paraId="3AE81106" w14:textId="77777777" w:rsidR="005E3C09" w:rsidRPr="000262E0" w:rsidRDefault="005E3C09" w:rsidP="00F04815">
      <w:pPr>
        <w:jc w:val="both"/>
      </w:pPr>
    </w:p>
    <w:p w14:paraId="3D7128F0" w14:textId="59DD6ED1" w:rsidR="0043333B" w:rsidRDefault="005E3C09" w:rsidP="00F04815">
      <w:pPr>
        <w:jc w:val="both"/>
      </w:pPr>
      <w:r w:rsidRPr="000262E0">
        <w:t>email:</w:t>
      </w:r>
      <w:r w:rsidR="009628B1">
        <w:t xml:space="preserve"> </w:t>
      </w:r>
      <w:r w:rsidR="00857A36">
        <w:t>barbora.minarova</w:t>
      </w:r>
      <w:r w:rsidR="0043333B">
        <w:t>@justice.sk</w:t>
      </w:r>
    </w:p>
    <w:p w14:paraId="597B46DF" w14:textId="77777777" w:rsidR="0043333B" w:rsidRPr="000262E0" w:rsidRDefault="0043333B" w:rsidP="005E3C09">
      <w:pPr>
        <w:ind w:left="360"/>
        <w:jc w:val="both"/>
      </w:pPr>
    </w:p>
    <w:p w14:paraId="695ABEFD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Predpokladaný termín začatia pripomienkového konania:</w:t>
      </w:r>
    </w:p>
    <w:p w14:paraId="595DD1EA" w14:textId="77777777" w:rsidR="005E3C09" w:rsidRPr="000262E0" w:rsidRDefault="005E3C09" w:rsidP="005E3C09">
      <w:pPr>
        <w:ind w:firstLine="360"/>
        <w:jc w:val="both"/>
      </w:pPr>
    </w:p>
    <w:p w14:paraId="475C9721" w14:textId="3B0C5DCD" w:rsidR="00AD09A6" w:rsidRPr="000262E0" w:rsidRDefault="004878D8" w:rsidP="00F04815">
      <w:pPr>
        <w:ind w:firstLine="360"/>
        <w:jc w:val="both"/>
      </w:pPr>
      <w:r>
        <w:t>August</w:t>
      </w:r>
      <w:r w:rsidR="00857A36">
        <w:t xml:space="preserve"> </w:t>
      </w:r>
      <w:r w:rsidR="00417CD5">
        <w:t>202</w:t>
      </w:r>
      <w:r w:rsidR="00AB0E46">
        <w:t>6</w:t>
      </w:r>
    </w:p>
    <w:sectPr w:rsidR="00AD09A6" w:rsidRPr="000262E0" w:rsidSect="0023202B">
      <w:footerReference w:type="default" r:id="rId8"/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B4693" w14:textId="77777777" w:rsidR="005F39DE" w:rsidRDefault="005F39DE">
      <w:r>
        <w:separator/>
      </w:r>
    </w:p>
  </w:endnote>
  <w:endnote w:type="continuationSeparator" w:id="0">
    <w:p w14:paraId="2D3F274F" w14:textId="77777777" w:rsidR="005F39DE" w:rsidRDefault="005F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960E7" w14:textId="30BF4AC1" w:rsidR="00793577" w:rsidRPr="00793577" w:rsidRDefault="00793577">
    <w:pPr>
      <w:pStyle w:val="Pta"/>
      <w:jc w:val="center"/>
      <w:rPr>
        <w:sz w:val="20"/>
      </w:rPr>
    </w:pPr>
    <w:r w:rsidRPr="00793577">
      <w:rPr>
        <w:sz w:val="20"/>
      </w:rPr>
      <w:fldChar w:fldCharType="begin"/>
    </w:r>
    <w:r w:rsidRPr="00793577">
      <w:rPr>
        <w:sz w:val="20"/>
      </w:rPr>
      <w:instrText>PAGE   \* MERGEFORMAT</w:instrText>
    </w:r>
    <w:r w:rsidRPr="00793577">
      <w:rPr>
        <w:sz w:val="20"/>
      </w:rPr>
      <w:fldChar w:fldCharType="separate"/>
    </w:r>
    <w:r w:rsidR="00D51874">
      <w:rPr>
        <w:noProof/>
        <w:sz w:val="20"/>
      </w:rPr>
      <w:t>2</w:t>
    </w:r>
    <w:r w:rsidRPr="00793577">
      <w:rPr>
        <w:sz w:val="20"/>
      </w:rPr>
      <w:fldChar w:fldCharType="end"/>
    </w:r>
  </w:p>
  <w:p w14:paraId="63A7494B" w14:textId="77777777" w:rsidR="0023202B" w:rsidRPr="002D272C" w:rsidRDefault="0023202B" w:rsidP="002D272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FE9E3" w14:textId="77777777" w:rsidR="005F39DE" w:rsidRDefault="005F39DE">
      <w:r>
        <w:separator/>
      </w:r>
    </w:p>
  </w:footnote>
  <w:footnote w:type="continuationSeparator" w:id="0">
    <w:p w14:paraId="591C255E" w14:textId="77777777" w:rsidR="005F39DE" w:rsidRDefault="005F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16721"/>
    <w:multiLevelType w:val="hybridMultilevel"/>
    <w:tmpl w:val="F146C55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E6080"/>
    <w:multiLevelType w:val="hybridMultilevel"/>
    <w:tmpl w:val="DA88432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350613">
    <w:abstractNumId w:val="2"/>
  </w:num>
  <w:num w:numId="2" w16cid:durableId="1922064843">
    <w:abstractNumId w:val="1"/>
  </w:num>
  <w:num w:numId="3" w16cid:durableId="1725712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C09"/>
    <w:rsid w:val="000105C2"/>
    <w:rsid w:val="000154D2"/>
    <w:rsid w:val="000262E0"/>
    <w:rsid w:val="00037B43"/>
    <w:rsid w:val="000420FB"/>
    <w:rsid w:val="00054242"/>
    <w:rsid w:val="00070CA0"/>
    <w:rsid w:val="0007737B"/>
    <w:rsid w:val="00077C21"/>
    <w:rsid w:val="0008133E"/>
    <w:rsid w:val="000915E3"/>
    <w:rsid w:val="000A003C"/>
    <w:rsid w:val="000A1739"/>
    <w:rsid w:val="000B108B"/>
    <w:rsid w:val="000B68C4"/>
    <w:rsid w:val="000C4FB3"/>
    <w:rsid w:val="000E3692"/>
    <w:rsid w:val="000E450E"/>
    <w:rsid w:val="000E7A18"/>
    <w:rsid w:val="00101279"/>
    <w:rsid w:val="00104585"/>
    <w:rsid w:val="00106D1B"/>
    <w:rsid w:val="001110CA"/>
    <w:rsid w:val="00114068"/>
    <w:rsid w:val="001214DB"/>
    <w:rsid w:val="00144C58"/>
    <w:rsid w:val="00153D3B"/>
    <w:rsid w:val="0015507D"/>
    <w:rsid w:val="00192A69"/>
    <w:rsid w:val="001F1D5C"/>
    <w:rsid w:val="0022286C"/>
    <w:rsid w:val="0023202B"/>
    <w:rsid w:val="00273EE1"/>
    <w:rsid w:val="00275421"/>
    <w:rsid w:val="00275A00"/>
    <w:rsid w:val="002816C0"/>
    <w:rsid w:val="00296864"/>
    <w:rsid w:val="002A56DB"/>
    <w:rsid w:val="002D272C"/>
    <w:rsid w:val="002D6776"/>
    <w:rsid w:val="003046FD"/>
    <w:rsid w:val="0031749F"/>
    <w:rsid w:val="00324B87"/>
    <w:rsid w:val="00334EC8"/>
    <w:rsid w:val="003720B4"/>
    <w:rsid w:val="00381E85"/>
    <w:rsid w:val="00382432"/>
    <w:rsid w:val="003A34B8"/>
    <w:rsid w:val="003A3EF4"/>
    <w:rsid w:val="003B43E2"/>
    <w:rsid w:val="003B7190"/>
    <w:rsid w:val="003E28D6"/>
    <w:rsid w:val="003F5004"/>
    <w:rsid w:val="003F5723"/>
    <w:rsid w:val="003F7AF8"/>
    <w:rsid w:val="00414AB0"/>
    <w:rsid w:val="00417CD5"/>
    <w:rsid w:val="00423E6B"/>
    <w:rsid w:val="0043333B"/>
    <w:rsid w:val="00442DB9"/>
    <w:rsid w:val="004600C0"/>
    <w:rsid w:val="00484236"/>
    <w:rsid w:val="004878D8"/>
    <w:rsid w:val="004977E2"/>
    <w:rsid w:val="004A6851"/>
    <w:rsid w:val="004B17EB"/>
    <w:rsid w:val="004C71C5"/>
    <w:rsid w:val="004D01B8"/>
    <w:rsid w:val="004F4E35"/>
    <w:rsid w:val="00515156"/>
    <w:rsid w:val="00515A4A"/>
    <w:rsid w:val="005166C0"/>
    <w:rsid w:val="00517052"/>
    <w:rsid w:val="0053751B"/>
    <w:rsid w:val="00586976"/>
    <w:rsid w:val="005B1988"/>
    <w:rsid w:val="005E346C"/>
    <w:rsid w:val="005E3C09"/>
    <w:rsid w:val="005E5802"/>
    <w:rsid w:val="005E5CB2"/>
    <w:rsid w:val="005F39DE"/>
    <w:rsid w:val="005F6062"/>
    <w:rsid w:val="006130A2"/>
    <w:rsid w:val="00616895"/>
    <w:rsid w:val="00625B4E"/>
    <w:rsid w:val="006327EF"/>
    <w:rsid w:val="00637CEF"/>
    <w:rsid w:val="00654C39"/>
    <w:rsid w:val="00656ABE"/>
    <w:rsid w:val="00662997"/>
    <w:rsid w:val="0067215C"/>
    <w:rsid w:val="00694890"/>
    <w:rsid w:val="00695ACF"/>
    <w:rsid w:val="006A5E11"/>
    <w:rsid w:val="006A6DD5"/>
    <w:rsid w:val="006B3DA5"/>
    <w:rsid w:val="006B6245"/>
    <w:rsid w:val="006C0AA8"/>
    <w:rsid w:val="006D0866"/>
    <w:rsid w:val="006E1F43"/>
    <w:rsid w:val="006F76D4"/>
    <w:rsid w:val="006F7760"/>
    <w:rsid w:val="0072112D"/>
    <w:rsid w:val="007251B4"/>
    <w:rsid w:val="00746362"/>
    <w:rsid w:val="00751E74"/>
    <w:rsid w:val="00773932"/>
    <w:rsid w:val="00790FCD"/>
    <w:rsid w:val="00793577"/>
    <w:rsid w:val="007E3C8F"/>
    <w:rsid w:val="00806279"/>
    <w:rsid w:val="00850DD5"/>
    <w:rsid w:val="00854124"/>
    <w:rsid w:val="00857A36"/>
    <w:rsid w:val="008A2948"/>
    <w:rsid w:val="008B31E7"/>
    <w:rsid w:val="008C0DA7"/>
    <w:rsid w:val="008C1BE1"/>
    <w:rsid w:val="008D312F"/>
    <w:rsid w:val="008D61F6"/>
    <w:rsid w:val="008F2E3B"/>
    <w:rsid w:val="0090485E"/>
    <w:rsid w:val="00921974"/>
    <w:rsid w:val="009421EC"/>
    <w:rsid w:val="009628B1"/>
    <w:rsid w:val="00976D21"/>
    <w:rsid w:val="009856C8"/>
    <w:rsid w:val="009865DB"/>
    <w:rsid w:val="00990AD5"/>
    <w:rsid w:val="00992A7A"/>
    <w:rsid w:val="009B6A23"/>
    <w:rsid w:val="009D193C"/>
    <w:rsid w:val="009D305D"/>
    <w:rsid w:val="009E3697"/>
    <w:rsid w:val="009E6798"/>
    <w:rsid w:val="009F25D4"/>
    <w:rsid w:val="009F7565"/>
    <w:rsid w:val="00A12A36"/>
    <w:rsid w:val="00A26DEF"/>
    <w:rsid w:val="00A32360"/>
    <w:rsid w:val="00A46346"/>
    <w:rsid w:val="00A52957"/>
    <w:rsid w:val="00A6144E"/>
    <w:rsid w:val="00A624AF"/>
    <w:rsid w:val="00A93097"/>
    <w:rsid w:val="00AB0E46"/>
    <w:rsid w:val="00AB6396"/>
    <w:rsid w:val="00AD09A6"/>
    <w:rsid w:val="00AE333A"/>
    <w:rsid w:val="00AE337E"/>
    <w:rsid w:val="00AE4B53"/>
    <w:rsid w:val="00AE6073"/>
    <w:rsid w:val="00AF703B"/>
    <w:rsid w:val="00B03309"/>
    <w:rsid w:val="00B12234"/>
    <w:rsid w:val="00B12962"/>
    <w:rsid w:val="00B17A7A"/>
    <w:rsid w:val="00B22559"/>
    <w:rsid w:val="00B2709F"/>
    <w:rsid w:val="00B44B32"/>
    <w:rsid w:val="00B57A3C"/>
    <w:rsid w:val="00B85C35"/>
    <w:rsid w:val="00B94C48"/>
    <w:rsid w:val="00BA4766"/>
    <w:rsid w:val="00BA6EDF"/>
    <w:rsid w:val="00BC1332"/>
    <w:rsid w:val="00BC357E"/>
    <w:rsid w:val="00BE11FD"/>
    <w:rsid w:val="00BF3071"/>
    <w:rsid w:val="00C00256"/>
    <w:rsid w:val="00C404A5"/>
    <w:rsid w:val="00C40AAD"/>
    <w:rsid w:val="00C57752"/>
    <w:rsid w:val="00C81F03"/>
    <w:rsid w:val="00CA54DC"/>
    <w:rsid w:val="00CA5743"/>
    <w:rsid w:val="00CC0B7F"/>
    <w:rsid w:val="00CC1DA9"/>
    <w:rsid w:val="00CC39F3"/>
    <w:rsid w:val="00CD7508"/>
    <w:rsid w:val="00D51874"/>
    <w:rsid w:val="00D7309D"/>
    <w:rsid w:val="00D833FD"/>
    <w:rsid w:val="00D95CBD"/>
    <w:rsid w:val="00DA06CC"/>
    <w:rsid w:val="00DA6F84"/>
    <w:rsid w:val="00DB3DFC"/>
    <w:rsid w:val="00DC6674"/>
    <w:rsid w:val="00DD517E"/>
    <w:rsid w:val="00DD5A52"/>
    <w:rsid w:val="00DE5380"/>
    <w:rsid w:val="00E04E79"/>
    <w:rsid w:val="00E0723C"/>
    <w:rsid w:val="00E07A09"/>
    <w:rsid w:val="00E10307"/>
    <w:rsid w:val="00E11ABE"/>
    <w:rsid w:val="00E158BC"/>
    <w:rsid w:val="00E166AC"/>
    <w:rsid w:val="00E25D1E"/>
    <w:rsid w:val="00E33013"/>
    <w:rsid w:val="00E87FCA"/>
    <w:rsid w:val="00E95737"/>
    <w:rsid w:val="00EA211C"/>
    <w:rsid w:val="00EA39E9"/>
    <w:rsid w:val="00EB02C4"/>
    <w:rsid w:val="00EC7E85"/>
    <w:rsid w:val="00ED27F3"/>
    <w:rsid w:val="00ED7436"/>
    <w:rsid w:val="00EE382D"/>
    <w:rsid w:val="00EF3459"/>
    <w:rsid w:val="00F035E5"/>
    <w:rsid w:val="00F04815"/>
    <w:rsid w:val="00F21590"/>
    <w:rsid w:val="00F23A10"/>
    <w:rsid w:val="00F30899"/>
    <w:rsid w:val="00F404A9"/>
    <w:rsid w:val="00F40F5E"/>
    <w:rsid w:val="00F43679"/>
    <w:rsid w:val="00F52957"/>
    <w:rsid w:val="00F53497"/>
    <w:rsid w:val="00F65650"/>
    <w:rsid w:val="00F733F6"/>
    <w:rsid w:val="00F912BA"/>
    <w:rsid w:val="00FB219A"/>
    <w:rsid w:val="00FB3389"/>
    <w:rsid w:val="00FC5182"/>
    <w:rsid w:val="00FE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3FA3D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3C09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E3C09"/>
    <w:rPr>
      <w:rFonts w:cs="Times New Roman"/>
      <w:color w:val="0563C1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5E3C0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5E3C09"/>
    <w:rPr>
      <w:rFonts w:ascii="Times New Roman" w:hAnsi="Times New Roman" w:cs="Times New Roman"/>
      <w:sz w:val="24"/>
      <w:szCs w:val="24"/>
      <w:lang w:val="x-none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E3301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3301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E33013"/>
    <w:rPr>
      <w:rFonts w:ascii="Times New Roman" w:hAnsi="Times New Roman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330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33013"/>
    <w:rPr>
      <w:rFonts w:ascii="Times New Roman" w:hAnsi="Times New Roman" w:cs="Times New Roman"/>
      <w:b/>
      <w:bCs/>
      <w:sz w:val="20"/>
      <w:szCs w:val="20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330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33013"/>
    <w:rPr>
      <w:rFonts w:ascii="Segoe UI" w:hAnsi="Segoe UI" w:cs="Segoe UI"/>
      <w:sz w:val="18"/>
      <w:szCs w:val="18"/>
      <w:lang w:val="x-none" w:eastAsia="sk-SK"/>
    </w:rPr>
  </w:style>
  <w:style w:type="paragraph" w:styleId="Hlavika">
    <w:name w:val="header"/>
    <w:basedOn w:val="Normlny"/>
    <w:link w:val="HlavikaChar"/>
    <w:uiPriority w:val="99"/>
    <w:unhideWhenUsed/>
    <w:rsid w:val="008D312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8D312F"/>
    <w:rPr>
      <w:rFonts w:ascii="Times New Roman" w:hAnsi="Times New Roman" w:cs="Times New Roman"/>
      <w:sz w:val="24"/>
      <w:szCs w:val="24"/>
      <w:lang w:val="x-none" w:eastAsia="sk-SK"/>
    </w:rPr>
  </w:style>
  <w:style w:type="paragraph" w:styleId="Odsekzoznamu">
    <w:name w:val="List Paragraph"/>
    <w:basedOn w:val="Normlny"/>
    <w:uiPriority w:val="34"/>
    <w:qFormat/>
    <w:rsid w:val="003046FD"/>
    <w:pPr>
      <w:ind w:left="720"/>
      <w:contextualSpacing/>
    </w:pPr>
  </w:style>
  <w:style w:type="paragraph" w:styleId="Revzia">
    <w:name w:val="Revision"/>
    <w:hidden/>
    <w:uiPriority w:val="99"/>
    <w:semiHidden/>
    <w:rsid w:val="007E3C8F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396CC-165B-450D-BF9C-D06B1E75C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2026-08-03T12:12:00Z</dcterms:created>
  <dcterms:modified xsi:type="dcterms:W3CDTF">2026-08-03T12:57:00Z</dcterms:modified>
</cp:coreProperties>
</file>