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13FAB" w14:textId="77777777" w:rsidR="00B06F33" w:rsidRPr="00A44D0E" w:rsidRDefault="00B06F33" w:rsidP="00AE19A8">
      <w:pPr>
        <w:ind w:left="426" w:hanging="426"/>
        <w:jc w:val="center"/>
        <w:rPr>
          <w:b/>
          <w:caps/>
          <w:spacing w:val="30"/>
          <w:sz w:val="28"/>
          <w:szCs w:val="28"/>
        </w:rPr>
      </w:pPr>
      <w:r w:rsidRPr="00A44D0E">
        <w:rPr>
          <w:b/>
          <w:caps/>
          <w:spacing w:val="30"/>
          <w:sz w:val="28"/>
          <w:szCs w:val="28"/>
        </w:rPr>
        <w:t>Predbežná informácia</w:t>
      </w:r>
    </w:p>
    <w:p w14:paraId="351443A3" w14:textId="77777777" w:rsidR="00B06F33" w:rsidRPr="00A44D0E" w:rsidRDefault="00B06F33" w:rsidP="00AE19A8">
      <w:pPr>
        <w:jc w:val="center"/>
        <w:rPr>
          <w:b/>
          <w:spacing w:val="-4"/>
        </w:rPr>
      </w:pPr>
      <w:r>
        <w:rPr>
          <w:b/>
          <w:spacing w:val="-4"/>
        </w:rPr>
        <w:t>(</w:t>
      </w:r>
      <w:r w:rsidRPr="00A44D0E">
        <w:rPr>
          <w:b/>
          <w:spacing w:val="-4"/>
        </w:rPr>
        <w:t xml:space="preserve">podľa § 9 zákona č. 400/2015 Z. z. o tvorbe právnych predpisov a o Zbierke zákonov </w:t>
      </w:r>
      <w:r w:rsidRPr="00A44D0E">
        <w:rPr>
          <w:b/>
          <w:spacing w:val="-6"/>
        </w:rPr>
        <w:t>Slovenskej republiky a o zmene a doplnení niektorých zákonov v znení neskorších predpisov</w:t>
      </w:r>
      <w:r>
        <w:rPr>
          <w:b/>
          <w:spacing w:val="-6"/>
        </w:rPr>
        <w:t>)</w:t>
      </w:r>
    </w:p>
    <w:p w14:paraId="1C0558FB" w14:textId="77777777" w:rsidR="00814CCA" w:rsidRPr="0068030B" w:rsidRDefault="00814CCA" w:rsidP="00D86B03"/>
    <w:p w14:paraId="143357DF" w14:textId="77777777" w:rsidR="0012488C" w:rsidRPr="004708F0" w:rsidRDefault="0012488C" w:rsidP="00FE22F0">
      <w:pPr>
        <w:numPr>
          <w:ilvl w:val="0"/>
          <w:numId w:val="1"/>
        </w:numPr>
        <w:tabs>
          <w:tab w:val="num" w:pos="1985"/>
        </w:tabs>
        <w:ind w:left="425" w:hanging="425"/>
        <w:rPr>
          <w:b/>
        </w:rPr>
      </w:pPr>
      <w:r w:rsidRPr="004708F0">
        <w:rPr>
          <w:b/>
        </w:rPr>
        <w:t>Pripravovaný právny predpis:</w:t>
      </w:r>
    </w:p>
    <w:p w14:paraId="10BED2D1" w14:textId="77777777" w:rsidR="00814CCA" w:rsidRPr="004708F0" w:rsidRDefault="00814CCA" w:rsidP="00FE22F0">
      <w:pPr>
        <w:tabs>
          <w:tab w:val="num" w:pos="1985"/>
        </w:tabs>
      </w:pPr>
    </w:p>
    <w:p w14:paraId="03AA5660" w14:textId="22AFBC31" w:rsidR="0012488C" w:rsidRPr="005D42CE" w:rsidRDefault="0012488C" w:rsidP="00FE22F0">
      <w:pPr>
        <w:tabs>
          <w:tab w:val="num" w:pos="1985"/>
        </w:tabs>
        <w:ind w:left="284"/>
        <w:jc w:val="both"/>
        <w:rPr>
          <w:sz w:val="22"/>
        </w:rPr>
      </w:pPr>
      <w:r w:rsidRPr="005D42CE">
        <w:rPr>
          <w:sz w:val="22"/>
        </w:rPr>
        <w:t xml:space="preserve">Návrh </w:t>
      </w:r>
      <w:r w:rsidR="00814CCA" w:rsidRPr="005D42CE">
        <w:rPr>
          <w:sz w:val="22"/>
        </w:rPr>
        <w:t>vyhlášky</w:t>
      </w:r>
      <w:r w:rsidR="00615CD5" w:rsidRPr="005D42CE">
        <w:rPr>
          <w:sz w:val="22"/>
        </w:rPr>
        <w:t xml:space="preserve"> Ministerstva spravodlivosti Slovenskej </w:t>
      </w:r>
      <w:r w:rsidR="00A34BF1" w:rsidRPr="005D42CE">
        <w:rPr>
          <w:sz w:val="22"/>
        </w:rPr>
        <w:t>republiky</w:t>
      </w:r>
      <w:r w:rsidR="002772C4" w:rsidRPr="005D42CE">
        <w:rPr>
          <w:sz w:val="22"/>
        </w:rPr>
        <w:t xml:space="preserve"> o hodnotách výstrojných súčastí pre</w:t>
      </w:r>
      <w:r w:rsidR="00615CD5" w:rsidRPr="005D42CE">
        <w:rPr>
          <w:sz w:val="22"/>
        </w:rPr>
        <w:t xml:space="preserve"> príslušníkov Zboru väzenskej a justičnej stráže</w:t>
      </w:r>
      <w:r w:rsidR="002772C4" w:rsidRPr="005D42CE">
        <w:rPr>
          <w:sz w:val="22"/>
        </w:rPr>
        <w:t xml:space="preserve"> </w:t>
      </w:r>
      <w:r w:rsidR="00AA7EB1" w:rsidRPr="00202D6C">
        <w:rPr>
          <w:sz w:val="22"/>
        </w:rPr>
        <w:t>na rok</w:t>
      </w:r>
      <w:r w:rsidR="002772C4" w:rsidRPr="00202D6C">
        <w:rPr>
          <w:sz w:val="22"/>
        </w:rPr>
        <w:t xml:space="preserve"> </w:t>
      </w:r>
      <w:r w:rsidR="0046082C">
        <w:rPr>
          <w:sz w:val="22"/>
        </w:rPr>
        <w:t>2027</w:t>
      </w:r>
      <w:r w:rsidR="0037439E">
        <w:rPr>
          <w:sz w:val="22"/>
        </w:rPr>
        <w:t xml:space="preserve"> (ďalej len „návrh vyhlášky“).</w:t>
      </w:r>
    </w:p>
    <w:p w14:paraId="38C04810" w14:textId="77777777" w:rsidR="00814CCA" w:rsidRPr="004708F0" w:rsidRDefault="00814CCA" w:rsidP="00FE22F0">
      <w:pPr>
        <w:tabs>
          <w:tab w:val="num" w:pos="360"/>
        </w:tabs>
        <w:jc w:val="both"/>
      </w:pPr>
    </w:p>
    <w:p w14:paraId="43996794" w14:textId="77777777" w:rsidR="0012488C" w:rsidRPr="004708F0" w:rsidRDefault="0012488C" w:rsidP="00FE22F0">
      <w:pPr>
        <w:numPr>
          <w:ilvl w:val="0"/>
          <w:numId w:val="1"/>
        </w:numPr>
        <w:tabs>
          <w:tab w:val="num" w:pos="2127"/>
        </w:tabs>
        <w:rPr>
          <w:b/>
        </w:rPr>
      </w:pPr>
      <w:r w:rsidRPr="004708F0">
        <w:rPr>
          <w:b/>
        </w:rPr>
        <w:t>Základné ciele právnej úpravy:</w:t>
      </w:r>
    </w:p>
    <w:p w14:paraId="6F276377" w14:textId="77777777" w:rsidR="00615CD5" w:rsidRPr="004708F0" w:rsidRDefault="00615CD5" w:rsidP="00FE22F0">
      <w:pPr>
        <w:tabs>
          <w:tab w:val="num" w:pos="360"/>
        </w:tabs>
      </w:pPr>
    </w:p>
    <w:p w14:paraId="551FD01A" w14:textId="77777777" w:rsidR="002772C4" w:rsidRPr="005D42CE" w:rsidRDefault="00AA7EB1" w:rsidP="00FE22F0">
      <w:pPr>
        <w:tabs>
          <w:tab w:val="num" w:pos="3402"/>
        </w:tabs>
        <w:ind w:left="284"/>
        <w:jc w:val="both"/>
        <w:rPr>
          <w:sz w:val="22"/>
        </w:rPr>
      </w:pPr>
      <w:r w:rsidRPr="005D42CE">
        <w:rPr>
          <w:sz w:val="22"/>
        </w:rPr>
        <w:t>V súlade s § 129 ods. 8 z</w:t>
      </w:r>
      <w:r w:rsidR="00615CD5" w:rsidRPr="005D42CE">
        <w:rPr>
          <w:sz w:val="22"/>
        </w:rPr>
        <w:t>ákon</w:t>
      </w:r>
      <w:r w:rsidRPr="005D42CE">
        <w:rPr>
          <w:sz w:val="22"/>
        </w:rPr>
        <w:t>a</w:t>
      </w:r>
      <w:r w:rsidR="00615CD5" w:rsidRPr="005D42CE">
        <w:rPr>
          <w:sz w:val="22"/>
        </w:rPr>
        <w:t xml:space="preserve"> č. 73/1998 Z. z. o štátnej službe príslušníkov Policajného zboru, Slovenskej inform</w:t>
      </w:r>
      <w:r w:rsidR="007E4830" w:rsidRPr="005D42CE">
        <w:rPr>
          <w:sz w:val="22"/>
        </w:rPr>
        <w:t>ačnej služby, Zboru väzenskej a</w:t>
      </w:r>
      <w:r w:rsidR="00615CD5" w:rsidRPr="005D42CE">
        <w:rPr>
          <w:sz w:val="22"/>
        </w:rPr>
        <w:t xml:space="preserve"> justičnej stráže Slovenskej republiky </w:t>
      </w:r>
      <w:r w:rsidR="00605DAF">
        <w:rPr>
          <w:sz w:val="22"/>
        </w:rPr>
        <w:br/>
      </w:r>
      <w:r w:rsidR="00615CD5" w:rsidRPr="005D42CE">
        <w:rPr>
          <w:sz w:val="22"/>
        </w:rPr>
        <w:t>a Železničnej polície v znení neskorších predpisov</w:t>
      </w:r>
      <w:r w:rsidR="00427E0F" w:rsidRPr="005D42CE">
        <w:rPr>
          <w:sz w:val="22"/>
        </w:rPr>
        <w:t xml:space="preserve"> (ďalej len „zákon“)</w:t>
      </w:r>
      <w:r w:rsidR="00615CD5" w:rsidRPr="005D42CE">
        <w:rPr>
          <w:sz w:val="22"/>
        </w:rPr>
        <w:t xml:space="preserve"> </w:t>
      </w:r>
      <w:r w:rsidRPr="005D42CE">
        <w:rPr>
          <w:sz w:val="22"/>
        </w:rPr>
        <w:t xml:space="preserve">je </w:t>
      </w:r>
      <w:r w:rsidR="00615CD5" w:rsidRPr="005D42CE">
        <w:rPr>
          <w:sz w:val="22"/>
        </w:rPr>
        <w:t xml:space="preserve">Ministerstvo spravodlivosti Slovenskej republiky </w:t>
      </w:r>
      <w:r w:rsidRPr="005D42CE">
        <w:rPr>
          <w:sz w:val="22"/>
        </w:rPr>
        <w:t xml:space="preserve">splnomocnené </w:t>
      </w:r>
      <w:r w:rsidR="00814CCA" w:rsidRPr="005D42CE">
        <w:rPr>
          <w:sz w:val="22"/>
        </w:rPr>
        <w:t>ustanoviť</w:t>
      </w:r>
      <w:r w:rsidR="00615CD5" w:rsidRPr="005D42CE">
        <w:rPr>
          <w:sz w:val="22"/>
        </w:rPr>
        <w:t xml:space="preserve"> všeobecne záväzn</w:t>
      </w:r>
      <w:r w:rsidRPr="005D42CE">
        <w:rPr>
          <w:sz w:val="22"/>
        </w:rPr>
        <w:t>ý</w:t>
      </w:r>
      <w:r w:rsidR="00814CCA" w:rsidRPr="005D42CE">
        <w:rPr>
          <w:sz w:val="22"/>
        </w:rPr>
        <w:t>m</w:t>
      </w:r>
      <w:r w:rsidR="00615CD5" w:rsidRPr="005D42CE">
        <w:rPr>
          <w:sz w:val="22"/>
        </w:rPr>
        <w:t xml:space="preserve"> právn</w:t>
      </w:r>
      <w:r w:rsidRPr="005D42CE">
        <w:rPr>
          <w:sz w:val="22"/>
        </w:rPr>
        <w:t>ym</w:t>
      </w:r>
      <w:r w:rsidR="00615CD5" w:rsidRPr="005D42CE">
        <w:rPr>
          <w:sz w:val="22"/>
        </w:rPr>
        <w:t xml:space="preserve"> predpis</w:t>
      </w:r>
      <w:r w:rsidRPr="005D42CE">
        <w:rPr>
          <w:sz w:val="22"/>
        </w:rPr>
        <w:t>om</w:t>
      </w:r>
      <w:r w:rsidR="00615CD5" w:rsidRPr="005D42CE">
        <w:rPr>
          <w:sz w:val="22"/>
        </w:rPr>
        <w:t xml:space="preserve"> hodnoty výstrojných súčastí, ktoré tvoria hodnotu služobnej rovnošaty a jej súčastí pre príslušníkov Zboru väzenskej a justičnej stráže každý rok podľa reálnych nákupných cien.</w:t>
      </w:r>
    </w:p>
    <w:p w14:paraId="407F69A9" w14:textId="77777777" w:rsidR="002772C4" w:rsidRPr="005D42CE" w:rsidRDefault="002772C4" w:rsidP="00FE22F0">
      <w:pPr>
        <w:tabs>
          <w:tab w:val="num" w:pos="360"/>
        </w:tabs>
        <w:jc w:val="both"/>
        <w:rPr>
          <w:sz w:val="22"/>
        </w:rPr>
      </w:pPr>
    </w:p>
    <w:p w14:paraId="730547AA" w14:textId="77777777" w:rsidR="002772C4" w:rsidRPr="005D42CE" w:rsidRDefault="002772C4" w:rsidP="00FE22F0">
      <w:pPr>
        <w:tabs>
          <w:tab w:val="num" w:pos="1560"/>
        </w:tabs>
        <w:ind w:left="284"/>
        <w:jc w:val="both"/>
        <w:rPr>
          <w:sz w:val="22"/>
        </w:rPr>
      </w:pPr>
      <w:r w:rsidRPr="005D42CE">
        <w:rPr>
          <w:sz w:val="22"/>
        </w:rPr>
        <w:t xml:space="preserve">Určenie hodnoty služobnej rovnošaty a jej súčastí slúži na výpočet výšky peňažného </w:t>
      </w:r>
      <w:r w:rsidRPr="005D42CE">
        <w:rPr>
          <w:sz w:val="22"/>
        </w:rPr>
        <w:br/>
        <w:t xml:space="preserve">a nepeňažného plnenia poskytovaného príslušníkom Zboru väzenskej a justičnej stráže pri vzniku služobného pomeru, počas služobného pomeru a pri skončení služobného pomeru v závislosti </w:t>
      </w:r>
      <w:r w:rsidR="003035D5">
        <w:rPr>
          <w:sz w:val="22"/>
        </w:rPr>
        <w:br/>
      </w:r>
      <w:r w:rsidRPr="005D42CE">
        <w:rPr>
          <w:sz w:val="22"/>
        </w:rPr>
        <w:t>od toho, či vykonávajú štátnu službu v služobnej rovnošate</w:t>
      </w:r>
      <w:r w:rsidR="00A466F2" w:rsidRPr="005D42CE">
        <w:rPr>
          <w:sz w:val="22"/>
        </w:rPr>
        <w:t xml:space="preserve"> alebo </w:t>
      </w:r>
      <w:r w:rsidRPr="005D42CE">
        <w:rPr>
          <w:sz w:val="22"/>
        </w:rPr>
        <w:t xml:space="preserve">v služobnej rovnošate </w:t>
      </w:r>
      <w:r w:rsidR="00A466F2" w:rsidRPr="005D42CE">
        <w:rPr>
          <w:sz w:val="22"/>
        </w:rPr>
        <w:t>striedavo s občianskym odevom</w:t>
      </w:r>
      <w:r w:rsidRPr="005D42CE">
        <w:rPr>
          <w:sz w:val="22"/>
        </w:rPr>
        <w:t>.</w:t>
      </w:r>
    </w:p>
    <w:p w14:paraId="2C9B4BB5" w14:textId="77777777" w:rsidR="00814CCA" w:rsidRPr="004708F0" w:rsidRDefault="00814CCA" w:rsidP="00FE22F0">
      <w:pPr>
        <w:tabs>
          <w:tab w:val="num" w:pos="360"/>
        </w:tabs>
      </w:pPr>
    </w:p>
    <w:p w14:paraId="5CB41779" w14:textId="77777777" w:rsidR="0012488C" w:rsidRPr="004708F0" w:rsidRDefault="0012488C" w:rsidP="00FE22F0">
      <w:pPr>
        <w:numPr>
          <w:ilvl w:val="0"/>
          <w:numId w:val="1"/>
        </w:numPr>
        <w:tabs>
          <w:tab w:val="num" w:pos="3686"/>
        </w:tabs>
        <w:rPr>
          <w:b/>
        </w:rPr>
      </w:pPr>
      <w:r w:rsidRPr="004708F0">
        <w:rPr>
          <w:b/>
        </w:rPr>
        <w:t>Zhodnotenie súčasného stavu:</w:t>
      </w:r>
    </w:p>
    <w:p w14:paraId="03F56A0E" w14:textId="77777777" w:rsidR="0012488C" w:rsidRPr="004708F0" w:rsidRDefault="0012488C" w:rsidP="00FE22F0">
      <w:pPr>
        <w:tabs>
          <w:tab w:val="num" w:pos="360"/>
        </w:tabs>
      </w:pPr>
    </w:p>
    <w:p w14:paraId="0133C40A" w14:textId="7AA79124" w:rsidR="0037439E" w:rsidRDefault="0037439E" w:rsidP="0037439E">
      <w:pPr>
        <w:tabs>
          <w:tab w:val="num" w:pos="1134"/>
        </w:tabs>
        <w:ind w:left="284"/>
        <w:jc w:val="both"/>
        <w:rPr>
          <w:sz w:val="22"/>
        </w:rPr>
      </w:pPr>
      <w:r w:rsidRPr="0037439E">
        <w:rPr>
          <w:sz w:val="22"/>
        </w:rPr>
        <w:t>Hodnotu služobnej rovnošaty a jej súčastí pre príslušníkov Zboru väzenskej a justičnej stráže na výkon štátnej služby v súčasnosti ustanovuje vyhláška Ministerstva spravodlivosti Slovenskej republiky č. 33/2026 Z. z. o hodnotách výstrojných súčastí pre príslušníkov Zboru väzenskej a justičnej stráže na rok 2026 z 26. februára 2026.</w:t>
      </w:r>
    </w:p>
    <w:p w14:paraId="278828F7" w14:textId="77777777" w:rsidR="0037439E" w:rsidRDefault="0037439E" w:rsidP="0037439E">
      <w:pPr>
        <w:tabs>
          <w:tab w:val="num" w:pos="1134"/>
        </w:tabs>
        <w:ind w:left="284"/>
        <w:jc w:val="both"/>
        <w:rPr>
          <w:sz w:val="22"/>
        </w:rPr>
      </w:pPr>
    </w:p>
    <w:p w14:paraId="78F2608B" w14:textId="0A244159" w:rsidR="00A466F2" w:rsidRPr="005D42CE" w:rsidRDefault="0037439E" w:rsidP="00FE22F0">
      <w:pPr>
        <w:tabs>
          <w:tab w:val="num" w:pos="1134"/>
        </w:tabs>
        <w:ind w:left="284"/>
        <w:jc w:val="both"/>
        <w:rPr>
          <w:sz w:val="22"/>
        </w:rPr>
      </w:pPr>
      <w:r>
        <w:rPr>
          <w:sz w:val="22"/>
        </w:rPr>
        <w:t xml:space="preserve">Návrh vyhlášky predstavuje opakujúcu sa </w:t>
      </w:r>
      <w:r w:rsidR="007279F1" w:rsidRPr="005D42CE">
        <w:rPr>
          <w:sz w:val="22"/>
        </w:rPr>
        <w:t>zmenu právnej úpravy</w:t>
      </w:r>
      <w:r w:rsidR="007E4830" w:rsidRPr="005D42CE">
        <w:rPr>
          <w:sz w:val="22"/>
        </w:rPr>
        <w:t>, ktorá vyplýva z § 129 ods. 8</w:t>
      </w:r>
      <w:r w:rsidR="00427E0F" w:rsidRPr="005D42CE">
        <w:rPr>
          <w:sz w:val="22"/>
        </w:rPr>
        <w:t xml:space="preserve"> zákon</w:t>
      </w:r>
      <w:r w:rsidR="00D752BA" w:rsidRPr="005D42CE">
        <w:rPr>
          <w:sz w:val="22"/>
        </w:rPr>
        <w:t>a</w:t>
      </w:r>
      <w:r>
        <w:rPr>
          <w:sz w:val="22"/>
        </w:rPr>
        <w:t>, a to</w:t>
      </w:r>
      <w:r w:rsidR="00427E0F" w:rsidRPr="005D42CE">
        <w:rPr>
          <w:sz w:val="22"/>
        </w:rPr>
        <w:t xml:space="preserve"> ustanoviť </w:t>
      </w:r>
      <w:r w:rsidR="00D752BA" w:rsidRPr="005D42CE">
        <w:rPr>
          <w:sz w:val="22"/>
        </w:rPr>
        <w:t xml:space="preserve">každý rok podľa reálnych nákupných cien </w:t>
      </w:r>
      <w:r w:rsidR="00427E0F" w:rsidRPr="005D42CE">
        <w:rPr>
          <w:sz w:val="22"/>
        </w:rPr>
        <w:t>vo všeobecne záväznom právnom predpise</w:t>
      </w:r>
      <w:r w:rsidR="00570ACD">
        <w:rPr>
          <w:sz w:val="22"/>
        </w:rPr>
        <w:t>,</w:t>
      </w:r>
      <w:r w:rsidR="00427E0F" w:rsidRPr="005D42CE">
        <w:rPr>
          <w:sz w:val="22"/>
        </w:rPr>
        <w:t xml:space="preserve"> hodnoty výstrojných súčastí, ktoré tvoria hodnotu služobnej rovnošaty a jej súčastí pre príslušníkov Zboru väzenskej a justičnej stráže</w:t>
      </w:r>
      <w:r w:rsidR="00D752BA" w:rsidRPr="005D42CE">
        <w:rPr>
          <w:sz w:val="22"/>
        </w:rPr>
        <w:t>.</w:t>
      </w:r>
    </w:p>
    <w:p w14:paraId="056E9CF3" w14:textId="77777777" w:rsidR="00A466F2" w:rsidRPr="005D42CE" w:rsidRDefault="00A466F2" w:rsidP="00FE22F0">
      <w:pPr>
        <w:tabs>
          <w:tab w:val="num" w:pos="1134"/>
        </w:tabs>
        <w:jc w:val="both"/>
        <w:rPr>
          <w:sz w:val="22"/>
        </w:rPr>
      </w:pPr>
    </w:p>
    <w:p w14:paraId="188A34D2" w14:textId="77777777" w:rsidR="00814CCA" w:rsidRPr="004708F0" w:rsidRDefault="00814CCA" w:rsidP="00FE22F0">
      <w:pPr>
        <w:tabs>
          <w:tab w:val="num" w:pos="360"/>
        </w:tabs>
        <w:jc w:val="both"/>
      </w:pPr>
    </w:p>
    <w:p w14:paraId="09191EC1" w14:textId="77777777" w:rsidR="0012488C" w:rsidRPr="004708F0" w:rsidRDefault="0012488C" w:rsidP="00FE22F0">
      <w:pPr>
        <w:numPr>
          <w:ilvl w:val="0"/>
          <w:numId w:val="1"/>
        </w:numPr>
        <w:tabs>
          <w:tab w:val="num" w:pos="709"/>
        </w:tabs>
        <w:rPr>
          <w:b/>
        </w:rPr>
      </w:pPr>
      <w:r w:rsidRPr="004708F0">
        <w:rPr>
          <w:b/>
        </w:rPr>
        <w:t>Spôsob zapojenia verejnosti do prípravy právneho predpisu:</w:t>
      </w:r>
    </w:p>
    <w:p w14:paraId="23BD8A03" w14:textId="77777777" w:rsidR="00814CCA" w:rsidRPr="004708F0" w:rsidRDefault="00814CCA" w:rsidP="00FE22F0">
      <w:pPr>
        <w:tabs>
          <w:tab w:val="num" w:pos="360"/>
        </w:tabs>
        <w:jc w:val="both"/>
      </w:pPr>
    </w:p>
    <w:p w14:paraId="39645BE6" w14:textId="77777777" w:rsidR="0012488C" w:rsidRPr="005D42CE" w:rsidRDefault="0012488C" w:rsidP="00FE22F0">
      <w:pPr>
        <w:tabs>
          <w:tab w:val="num" w:pos="851"/>
        </w:tabs>
        <w:ind w:left="284"/>
        <w:jc w:val="both"/>
        <w:rPr>
          <w:sz w:val="22"/>
        </w:rPr>
      </w:pPr>
      <w:r w:rsidRPr="005D42CE">
        <w:rPr>
          <w:sz w:val="22"/>
        </w:rPr>
        <w:t xml:space="preserve">Verejnosť sa môže zapojiť do prípravy </w:t>
      </w:r>
      <w:r w:rsidR="00A466F2" w:rsidRPr="005D42CE">
        <w:rPr>
          <w:sz w:val="22"/>
        </w:rPr>
        <w:t xml:space="preserve">návrhu </w:t>
      </w:r>
      <w:r w:rsidRPr="005D42CE">
        <w:rPr>
          <w:sz w:val="22"/>
        </w:rPr>
        <w:t xml:space="preserve">právneho predpisu formou zasielania podnetov, </w:t>
      </w:r>
      <w:r w:rsidR="00921198">
        <w:rPr>
          <w:sz w:val="22"/>
        </w:rPr>
        <w:br/>
      </w:r>
      <w:r w:rsidRPr="005D42CE">
        <w:rPr>
          <w:sz w:val="22"/>
        </w:rPr>
        <w:t xml:space="preserve">či návrhov v intenciách vecného zamerania podľa bodu 2. </w:t>
      </w:r>
    </w:p>
    <w:p w14:paraId="5A2652FB" w14:textId="77777777" w:rsidR="00814CCA" w:rsidRPr="005D42CE" w:rsidRDefault="00814CCA" w:rsidP="00FE22F0">
      <w:pPr>
        <w:tabs>
          <w:tab w:val="num" w:pos="360"/>
        </w:tabs>
        <w:jc w:val="both"/>
        <w:rPr>
          <w:sz w:val="22"/>
        </w:rPr>
      </w:pPr>
    </w:p>
    <w:p w14:paraId="261A2EBE" w14:textId="77777777" w:rsidR="0037439E" w:rsidRPr="00421C40" w:rsidRDefault="0037439E" w:rsidP="0037439E">
      <w:pPr>
        <w:ind w:left="284"/>
        <w:jc w:val="both"/>
        <w:rPr>
          <w:sz w:val="22"/>
          <w:szCs w:val="22"/>
          <w:u w:val="single"/>
        </w:rPr>
      </w:pPr>
      <w:r w:rsidRPr="00421C40">
        <w:rPr>
          <w:sz w:val="22"/>
          <w:szCs w:val="22"/>
          <w:u w:val="single"/>
        </w:rPr>
        <w:t xml:space="preserve">Kontaktné údaje: </w:t>
      </w:r>
    </w:p>
    <w:p w14:paraId="5580062A" w14:textId="77777777" w:rsidR="0037439E" w:rsidRPr="00421C40" w:rsidRDefault="0037439E" w:rsidP="0037439E">
      <w:pPr>
        <w:ind w:left="284"/>
        <w:jc w:val="both"/>
        <w:rPr>
          <w:sz w:val="22"/>
          <w:szCs w:val="22"/>
        </w:rPr>
      </w:pPr>
    </w:p>
    <w:p w14:paraId="2B795C9D" w14:textId="77777777" w:rsidR="0037439E" w:rsidRPr="00421C40" w:rsidRDefault="0037439E" w:rsidP="0037439E">
      <w:pPr>
        <w:ind w:left="284"/>
        <w:jc w:val="both"/>
        <w:rPr>
          <w:sz w:val="22"/>
          <w:szCs w:val="22"/>
        </w:rPr>
      </w:pPr>
      <w:r w:rsidRPr="00421C40">
        <w:rPr>
          <w:sz w:val="22"/>
          <w:szCs w:val="22"/>
        </w:rPr>
        <w:t xml:space="preserve">Ministerstvo spravodlivosti Slovenskej republiky </w:t>
      </w:r>
    </w:p>
    <w:p w14:paraId="69E2C754" w14:textId="77777777" w:rsidR="0037439E" w:rsidRPr="00421C40" w:rsidRDefault="0037439E" w:rsidP="0037439E">
      <w:pPr>
        <w:ind w:left="284"/>
        <w:rPr>
          <w:sz w:val="22"/>
          <w:szCs w:val="22"/>
        </w:rPr>
      </w:pPr>
      <w:r w:rsidRPr="00421C40">
        <w:rPr>
          <w:sz w:val="22"/>
          <w:szCs w:val="22"/>
        </w:rPr>
        <w:t>sekcia legislatívy, odbor legislatívy trestného práva</w:t>
      </w:r>
    </w:p>
    <w:p w14:paraId="3C05C89E" w14:textId="77777777" w:rsidR="0037439E" w:rsidRPr="00421C40" w:rsidRDefault="0037439E" w:rsidP="0037439E">
      <w:pPr>
        <w:ind w:left="284"/>
        <w:rPr>
          <w:sz w:val="22"/>
          <w:szCs w:val="22"/>
        </w:rPr>
      </w:pPr>
      <w:r w:rsidRPr="00421C40">
        <w:rPr>
          <w:sz w:val="22"/>
          <w:szCs w:val="22"/>
        </w:rPr>
        <w:t xml:space="preserve">Račianska 71 </w:t>
      </w:r>
    </w:p>
    <w:p w14:paraId="44EE2CD7" w14:textId="77777777" w:rsidR="0037439E" w:rsidRPr="00421C40" w:rsidRDefault="0037439E" w:rsidP="0037439E">
      <w:pPr>
        <w:ind w:left="284"/>
        <w:rPr>
          <w:sz w:val="22"/>
          <w:szCs w:val="22"/>
        </w:rPr>
      </w:pPr>
      <w:r w:rsidRPr="00421C40">
        <w:rPr>
          <w:sz w:val="22"/>
          <w:szCs w:val="22"/>
        </w:rPr>
        <w:t>813 11 Bratislava</w:t>
      </w:r>
    </w:p>
    <w:p w14:paraId="003B0CFA" w14:textId="77777777" w:rsidR="0037439E" w:rsidRPr="00421C40" w:rsidRDefault="0037439E" w:rsidP="0037439E">
      <w:pPr>
        <w:ind w:left="284"/>
        <w:rPr>
          <w:sz w:val="22"/>
          <w:szCs w:val="22"/>
        </w:rPr>
      </w:pPr>
      <w:r w:rsidRPr="00421C40">
        <w:rPr>
          <w:sz w:val="22"/>
          <w:szCs w:val="22"/>
        </w:rPr>
        <w:t xml:space="preserve">email: </w:t>
      </w:r>
      <w:hyperlink r:id="rId8" w:history="1">
        <w:r w:rsidRPr="00421C40">
          <w:rPr>
            <w:rStyle w:val="Hypertextovprepojenie"/>
            <w:sz w:val="22"/>
            <w:szCs w:val="22"/>
          </w:rPr>
          <w:t>anna.gracikova@justice.sk</w:t>
        </w:r>
      </w:hyperlink>
      <w:r w:rsidRPr="00421C40">
        <w:rPr>
          <w:rStyle w:val="Hypertextovprepojenie"/>
          <w:sz w:val="22"/>
          <w:szCs w:val="22"/>
        </w:rPr>
        <w:t xml:space="preserve"> </w:t>
      </w:r>
    </w:p>
    <w:p w14:paraId="36AAEE22" w14:textId="77777777" w:rsidR="00605DAF" w:rsidRPr="005D42CE" w:rsidRDefault="00605DAF" w:rsidP="00FE22F0">
      <w:pPr>
        <w:ind w:left="284"/>
        <w:rPr>
          <w:sz w:val="22"/>
        </w:rPr>
      </w:pPr>
    </w:p>
    <w:p w14:paraId="567E64E5" w14:textId="77777777" w:rsidR="0012488C" w:rsidRPr="004708F0" w:rsidRDefault="0012488C" w:rsidP="00FE22F0">
      <w:pPr>
        <w:pStyle w:val="Odsekzoznamu"/>
        <w:numPr>
          <w:ilvl w:val="0"/>
          <w:numId w:val="1"/>
        </w:numPr>
        <w:tabs>
          <w:tab w:val="num" w:pos="360"/>
        </w:tabs>
        <w:jc w:val="both"/>
        <w:rPr>
          <w:b/>
        </w:rPr>
      </w:pPr>
      <w:r w:rsidRPr="004708F0">
        <w:rPr>
          <w:b/>
        </w:rPr>
        <w:t>Predpokladaný termín začatia pripomienkového konania:</w:t>
      </w:r>
    </w:p>
    <w:p w14:paraId="49F1772A" w14:textId="77777777" w:rsidR="00814CCA" w:rsidRPr="004708F0" w:rsidRDefault="00814CCA" w:rsidP="00FE22F0">
      <w:pPr>
        <w:tabs>
          <w:tab w:val="num" w:pos="360"/>
        </w:tabs>
        <w:jc w:val="both"/>
      </w:pPr>
    </w:p>
    <w:p w14:paraId="4F755528" w14:textId="4D41218D" w:rsidR="008F2907" w:rsidRPr="00A43AE1" w:rsidRDefault="0037439E" w:rsidP="00FE22F0">
      <w:pPr>
        <w:tabs>
          <w:tab w:val="num" w:pos="360"/>
        </w:tabs>
        <w:ind w:left="284"/>
        <w:jc w:val="both"/>
        <w:rPr>
          <w:sz w:val="22"/>
        </w:rPr>
      </w:pPr>
      <w:r>
        <w:rPr>
          <w:sz w:val="22"/>
        </w:rPr>
        <w:t xml:space="preserve">Október </w:t>
      </w:r>
      <w:r w:rsidR="0046082C">
        <w:rPr>
          <w:sz w:val="22"/>
        </w:rPr>
        <w:t>2026</w:t>
      </w:r>
      <w:r w:rsidR="0012488C" w:rsidRPr="00FC292A">
        <w:rPr>
          <w:sz w:val="22"/>
        </w:rPr>
        <w:t xml:space="preserve"> </w:t>
      </w:r>
    </w:p>
    <w:sectPr w:rsidR="008F2907" w:rsidRPr="00A43AE1" w:rsidSect="008C7CD2">
      <w:footerReference w:type="default" r:id="rId9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0C1F2" w14:textId="77777777" w:rsidR="00352635" w:rsidRDefault="00352635">
      <w:r>
        <w:separator/>
      </w:r>
    </w:p>
  </w:endnote>
  <w:endnote w:type="continuationSeparator" w:id="0">
    <w:p w14:paraId="20C2B7D2" w14:textId="77777777" w:rsidR="00352635" w:rsidRDefault="0035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2787018"/>
      <w:docPartObj>
        <w:docPartGallery w:val="Page Numbers (Bottom of Page)"/>
        <w:docPartUnique/>
      </w:docPartObj>
    </w:sdtPr>
    <w:sdtContent>
      <w:p w14:paraId="6221676F" w14:textId="77777777" w:rsidR="002B4E84" w:rsidRDefault="0012488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A08">
          <w:rPr>
            <w:noProof/>
          </w:rPr>
          <w:t>2</w:t>
        </w:r>
        <w:r>
          <w:fldChar w:fldCharType="end"/>
        </w:r>
      </w:p>
    </w:sdtContent>
  </w:sdt>
  <w:p w14:paraId="368A0908" w14:textId="77777777" w:rsidR="002B4E84" w:rsidRDefault="002B4E8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99512" w14:textId="77777777" w:rsidR="00352635" w:rsidRDefault="00352635">
      <w:r>
        <w:separator/>
      </w:r>
    </w:p>
  </w:footnote>
  <w:footnote w:type="continuationSeparator" w:id="0">
    <w:p w14:paraId="35F189D7" w14:textId="77777777" w:rsidR="00352635" w:rsidRDefault="00352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52277"/>
    <w:multiLevelType w:val="hybridMultilevel"/>
    <w:tmpl w:val="FB4E976E"/>
    <w:lvl w:ilvl="0" w:tplc="AC7C9D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867D1"/>
    <w:multiLevelType w:val="hybridMultilevel"/>
    <w:tmpl w:val="92A44038"/>
    <w:lvl w:ilvl="0" w:tplc="12C0D78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4908635">
    <w:abstractNumId w:val="1"/>
  </w:num>
  <w:num w:numId="2" w16cid:durableId="127902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88C"/>
    <w:rsid w:val="0000292F"/>
    <w:rsid w:val="00034800"/>
    <w:rsid w:val="00053B04"/>
    <w:rsid w:val="000A004D"/>
    <w:rsid w:val="000C439F"/>
    <w:rsid w:val="000F1F94"/>
    <w:rsid w:val="000F7CAB"/>
    <w:rsid w:val="001171FA"/>
    <w:rsid w:val="0012488C"/>
    <w:rsid w:val="00125A9D"/>
    <w:rsid w:val="00137D18"/>
    <w:rsid w:val="001415A8"/>
    <w:rsid w:val="00144686"/>
    <w:rsid w:val="00157806"/>
    <w:rsid w:val="001624F5"/>
    <w:rsid w:val="001847B1"/>
    <w:rsid w:val="001C11BE"/>
    <w:rsid w:val="001D0F9C"/>
    <w:rsid w:val="001F4D5A"/>
    <w:rsid w:val="00202D6C"/>
    <w:rsid w:val="002772C4"/>
    <w:rsid w:val="00283F39"/>
    <w:rsid w:val="002B4E84"/>
    <w:rsid w:val="003035D5"/>
    <w:rsid w:val="00324ED1"/>
    <w:rsid w:val="00346EF3"/>
    <w:rsid w:val="00352635"/>
    <w:rsid w:val="003701AC"/>
    <w:rsid w:val="0037439E"/>
    <w:rsid w:val="003E3B99"/>
    <w:rsid w:val="003F09C1"/>
    <w:rsid w:val="0041133B"/>
    <w:rsid w:val="00411E67"/>
    <w:rsid w:val="00427E0F"/>
    <w:rsid w:val="0046082C"/>
    <w:rsid w:val="004708F0"/>
    <w:rsid w:val="0048537E"/>
    <w:rsid w:val="00487C52"/>
    <w:rsid w:val="00496B56"/>
    <w:rsid w:val="004C0851"/>
    <w:rsid w:val="004E1F52"/>
    <w:rsid w:val="00555E8C"/>
    <w:rsid w:val="0055643C"/>
    <w:rsid w:val="0055718D"/>
    <w:rsid w:val="00570ACD"/>
    <w:rsid w:val="005D42CE"/>
    <w:rsid w:val="00605DAF"/>
    <w:rsid w:val="006113C7"/>
    <w:rsid w:val="00615CD5"/>
    <w:rsid w:val="00621F17"/>
    <w:rsid w:val="0062501B"/>
    <w:rsid w:val="006263FF"/>
    <w:rsid w:val="00630BAC"/>
    <w:rsid w:val="00662EB0"/>
    <w:rsid w:val="0068030B"/>
    <w:rsid w:val="00684A13"/>
    <w:rsid w:val="006C49E8"/>
    <w:rsid w:val="006D1C51"/>
    <w:rsid w:val="006F4C3F"/>
    <w:rsid w:val="007279F1"/>
    <w:rsid w:val="007D39EF"/>
    <w:rsid w:val="007E4830"/>
    <w:rsid w:val="00804E88"/>
    <w:rsid w:val="0080720A"/>
    <w:rsid w:val="00814CCA"/>
    <w:rsid w:val="00820284"/>
    <w:rsid w:val="00851A08"/>
    <w:rsid w:val="008542E9"/>
    <w:rsid w:val="0087197C"/>
    <w:rsid w:val="00877A83"/>
    <w:rsid w:val="008A6D25"/>
    <w:rsid w:val="008C7CD2"/>
    <w:rsid w:val="008F2907"/>
    <w:rsid w:val="00921198"/>
    <w:rsid w:val="009629BE"/>
    <w:rsid w:val="009802BF"/>
    <w:rsid w:val="009866A3"/>
    <w:rsid w:val="009B5BFC"/>
    <w:rsid w:val="009C2355"/>
    <w:rsid w:val="009C713B"/>
    <w:rsid w:val="009F5F95"/>
    <w:rsid w:val="00A02043"/>
    <w:rsid w:val="00A247FF"/>
    <w:rsid w:val="00A34BF1"/>
    <w:rsid w:val="00A3703B"/>
    <w:rsid w:val="00A43AE1"/>
    <w:rsid w:val="00A466F2"/>
    <w:rsid w:val="00AA72B2"/>
    <w:rsid w:val="00AA7EB1"/>
    <w:rsid w:val="00AE19A8"/>
    <w:rsid w:val="00AE60C3"/>
    <w:rsid w:val="00B039D3"/>
    <w:rsid w:val="00B06F33"/>
    <w:rsid w:val="00B12FF1"/>
    <w:rsid w:val="00B30137"/>
    <w:rsid w:val="00B75642"/>
    <w:rsid w:val="00B8469C"/>
    <w:rsid w:val="00B944DF"/>
    <w:rsid w:val="00BA7574"/>
    <w:rsid w:val="00C06249"/>
    <w:rsid w:val="00C2269C"/>
    <w:rsid w:val="00C74B41"/>
    <w:rsid w:val="00C7506B"/>
    <w:rsid w:val="00CB683E"/>
    <w:rsid w:val="00CE702C"/>
    <w:rsid w:val="00D31AC6"/>
    <w:rsid w:val="00D576B1"/>
    <w:rsid w:val="00D61B76"/>
    <w:rsid w:val="00D72769"/>
    <w:rsid w:val="00D752BA"/>
    <w:rsid w:val="00D85C73"/>
    <w:rsid w:val="00D86B03"/>
    <w:rsid w:val="00DB44D4"/>
    <w:rsid w:val="00DB55C9"/>
    <w:rsid w:val="00DB57B2"/>
    <w:rsid w:val="00DE7884"/>
    <w:rsid w:val="00DF2231"/>
    <w:rsid w:val="00DF3E49"/>
    <w:rsid w:val="00E161D0"/>
    <w:rsid w:val="00E23928"/>
    <w:rsid w:val="00E61132"/>
    <w:rsid w:val="00E63CE8"/>
    <w:rsid w:val="00E63E61"/>
    <w:rsid w:val="00EB6BEF"/>
    <w:rsid w:val="00EC712F"/>
    <w:rsid w:val="00F324EC"/>
    <w:rsid w:val="00F57275"/>
    <w:rsid w:val="00F63EE2"/>
    <w:rsid w:val="00F66CFA"/>
    <w:rsid w:val="00F831E1"/>
    <w:rsid w:val="00FA4435"/>
    <w:rsid w:val="00FA696F"/>
    <w:rsid w:val="00FB470D"/>
    <w:rsid w:val="00FC2066"/>
    <w:rsid w:val="00FC292A"/>
    <w:rsid w:val="00FD0D05"/>
    <w:rsid w:val="00FE14D2"/>
    <w:rsid w:val="00FE22F0"/>
    <w:rsid w:val="00FF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30C6"/>
  <w15:docId w15:val="{B5630B36-B5FC-43E7-A973-678956978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4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12488C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12488C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1248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2488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D0F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D0F9C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C7CD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C7CD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374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gracikova@justice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bežná-informácia"/>
    <f:field ref="objsubject" par="" edit="true" text=""/>
    <f:field ref="objcreatedby" par="" text="Kočišová, Simona"/>
    <f:field ref="objcreatedat" par="" text="9.12.2016 12:57:26"/>
    <f:field ref="objchangedby" par="" text="Administrator, System"/>
    <f:field ref="objmodifiedat" par="" text="9.12.2016 12:57:2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Zelená Veronika, JUDr.</dc:creator>
  <cp:lastModifiedBy>GRACIKOVÁ Anna</cp:lastModifiedBy>
  <cp:revision>12</cp:revision>
  <cp:lastPrinted>2026-07-13T10:24:00Z</cp:lastPrinted>
  <dcterms:created xsi:type="dcterms:W3CDTF">2026-07-08T09:51:00Z</dcterms:created>
  <dcterms:modified xsi:type="dcterms:W3CDTF">2026-07-24T12:10:00Z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2016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Trestné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Simona Kočišová</vt:lpwstr>
  </property>
  <property fmtid="{D5CDD505-2E9C-101B-9397-08002B2CF9AE}" pid="12" name="FSC#SKEDITIONSLOVLEX@103.510:zodppredkladatel">
    <vt:lpwstr>Lucia Žitňanská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spravodlivosti Slovenskej republiky, ktorou sa na rok 2017 ustanovujú hodnoty výstrojných súčastí, ktoré tvoria hodnotu služobnej rovnošaty a jej súčastí pre príslušníkov Zboru väzenskej a justičnej stráže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Návrh vyhlášky Ministerstva spravodlivosti Slovenskej republiky, ktorou sa na rok 2017 ustanovujú hodnoty výstrojných súčastí, ktoré tvoria hodnotu služobnej rovnošaty a jej súčastí pre príslušníkov Zboru väzenskej a justičnej stráže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50399/2016/120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PI/2016/213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podpredsedníčka vlády a ministerka spravodlivosti Slovenskej republiky</vt:lpwstr>
  </property>
  <property fmtid="{D5CDD505-2E9C-101B-9397-08002B2CF9AE}" pid="142" name="FSC#SKEDITIONSLOVLEX@103.510:funkciaZodpPredAkuzativ">
    <vt:lpwstr>podpredsedníčke vlády a ministerke spravodlivosti Slovenskej republiky</vt:lpwstr>
  </property>
  <property fmtid="{D5CDD505-2E9C-101B-9397-08002B2CF9AE}" pid="143" name="FSC#SKEDITIONSLOVLEX@103.510:funkciaZodpPredDativ">
    <vt:lpwstr>podpredsedníčku vlády a ministerku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Lucia Žitňanská_x000d_
podpredsedníčka vlády a 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COO.2145.1000.3.1736941</vt:lpwstr>
  </property>
  <property fmtid="{D5CDD505-2E9C-101B-9397-08002B2CF9AE}" pid="151" name="FSC#FSCFOLIO@1.1001:docpropproject">
    <vt:lpwstr/>
  </property>
  <property fmtid="{D5CDD505-2E9C-101B-9397-08002B2CF9AE}" pid="152" name="STCat_673b1cdc-2a59-4296-aa27-437df4486e52_Version">
    <vt:lpwstr>1</vt:lpwstr>
  </property>
  <property fmtid="{D5CDD505-2E9C-101B-9397-08002B2CF9AE}" pid="153" name="STCat_673b1cdc-2a59-4296-aa27-437df4486e52_Id">
    <vt:lpwstr>673b1cdc-2a59-4296-aa27-437df4486e52</vt:lpwstr>
  </property>
  <property fmtid="{D5CDD505-2E9C-101B-9397-08002B2CF9AE}" pid="154" name="STCat_673b1cdc-2a59-4296-aa27-437df4486e52_Name">
    <vt:lpwstr>INTERNE</vt:lpwstr>
  </property>
</Properties>
</file>