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FED53" w14:textId="77777777" w:rsidR="006B7D94" w:rsidRPr="001D0B2D" w:rsidRDefault="006B7D94" w:rsidP="006B7D94">
      <w:pPr>
        <w:pBdr>
          <w:bottom w:val="none" w:sz="0" w:space="15" w:color="auto"/>
        </w:pBd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0" w:name="predpis.oznacenie"/>
      <w:bookmarkStart w:id="1" w:name="paragraf-1.oznacenie"/>
      <w:bookmarkStart w:id="2" w:name="paragraf-1"/>
      <w:bookmarkStart w:id="3" w:name="column-1"/>
      <w:bookmarkStart w:id="4" w:name="main-content"/>
      <w:bookmarkStart w:id="5" w:name="content"/>
      <w:bookmarkStart w:id="6" w:name="wrapper"/>
      <w:r w:rsidRPr="001D0B2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Návrh</w:t>
      </w:r>
    </w:p>
    <w:bookmarkEnd w:id="0"/>
    <w:p w14:paraId="54B03595" w14:textId="77777777" w:rsidR="006B7D94" w:rsidRPr="001D0B2D" w:rsidRDefault="006B7D94" w:rsidP="006B7D94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07048A52" w14:textId="77777777" w:rsidR="006B7D94" w:rsidRPr="001D0B2D" w:rsidRDefault="006B7D94" w:rsidP="006B7D94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bookmarkStart w:id="7" w:name="predpis.typ"/>
      <w:r w:rsidRPr="001D0B2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NARIADENIE VLÁDY </w:t>
      </w:r>
    </w:p>
    <w:bookmarkEnd w:id="7"/>
    <w:p w14:paraId="543B2290" w14:textId="77777777" w:rsidR="006B7D94" w:rsidRPr="001D0B2D" w:rsidRDefault="006B7D94" w:rsidP="006B7D94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</w:p>
    <w:p w14:paraId="7BA9BFAE" w14:textId="158ABE1C" w:rsidR="006B7D94" w:rsidRPr="001D0B2D" w:rsidRDefault="006B7D94" w:rsidP="006B7D94">
      <w:pPr>
        <w:spacing w:after="0" w:line="264" w:lineRule="auto"/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8" w:name="predpis.podnadpis"/>
      <w:r w:rsidRPr="001D0B2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Slovenskej republiky </w:t>
      </w:r>
    </w:p>
    <w:p w14:paraId="06ABEBBA" w14:textId="4F5E0B63" w:rsidR="00B516C8" w:rsidRPr="001D0B2D" w:rsidRDefault="00B516C8" w:rsidP="006B7D94">
      <w:pP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1D0B2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z ...........202</w:t>
      </w:r>
      <w:r w:rsidR="00EB2454" w:rsidRPr="001D0B2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7,</w:t>
      </w:r>
    </w:p>
    <w:bookmarkEnd w:id="8"/>
    <w:p w14:paraId="31EBC0ED" w14:textId="77777777" w:rsidR="006B7D94" w:rsidRPr="001D0B2D" w:rsidRDefault="006B7D94" w:rsidP="001D0B2D">
      <w:pPr>
        <w:spacing w:after="0"/>
        <w:rPr>
          <w:rFonts w:ascii="Times New Roman" w:hAnsi="Times New Roman" w:cs="Times New Roman"/>
          <w:sz w:val="24"/>
          <w:szCs w:val="24"/>
          <w:lang w:val="sk-SK"/>
        </w:rPr>
      </w:pPr>
    </w:p>
    <w:p w14:paraId="78DF028A" w14:textId="77777777" w:rsidR="00B516C8" w:rsidRPr="001D0B2D" w:rsidRDefault="006B7D94" w:rsidP="006B7D94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bookmarkStart w:id="9" w:name="predpis.nadpis"/>
      <w:r w:rsidRPr="001D0B2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 ktorým sa </w:t>
      </w:r>
      <w:r w:rsidR="00B516C8" w:rsidRPr="001D0B2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>vydáva zoznam inv</w:t>
      </w:r>
      <w:r w:rsidRPr="001D0B2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áznych nepôvodných druhov vzbudzujúcich obavy </w:t>
      </w:r>
    </w:p>
    <w:p w14:paraId="3C551552" w14:textId="4A1A9550" w:rsidR="006B7D94" w:rsidRPr="001D0B2D" w:rsidRDefault="006B7D94" w:rsidP="006B7D94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</w:pPr>
      <w:r w:rsidRPr="001D0B2D">
        <w:rPr>
          <w:rFonts w:ascii="Times New Roman" w:hAnsi="Times New Roman" w:cs="Times New Roman"/>
          <w:b/>
          <w:color w:val="000000"/>
          <w:sz w:val="24"/>
          <w:szCs w:val="24"/>
          <w:lang w:val="sk-SK"/>
        </w:rPr>
        <w:t xml:space="preserve">Slovenskej republiky </w:t>
      </w:r>
    </w:p>
    <w:p w14:paraId="1E9F98CB" w14:textId="77777777" w:rsidR="001D0B2D" w:rsidRPr="001D0B2D" w:rsidRDefault="001D0B2D" w:rsidP="006B7D94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bookmarkEnd w:id="9"/>
    <w:p w14:paraId="271FC0BC" w14:textId="595674A3" w:rsidR="006B7D94" w:rsidRPr="001D0B2D" w:rsidRDefault="006B7D94" w:rsidP="006B7D94">
      <w:pPr>
        <w:spacing w:after="0"/>
        <w:ind w:left="120"/>
        <w:rPr>
          <w:rFonts w:ascii="Times New Roman" w:hAnsi="Times New Roman" w:cs="Times New Roman"/>
          <w:sz w:val="24"/>
          <w:szCs w:val="24"/>
          <w:lang w:val="sk-SK"/>
        </w:rPr>
      </w:pPr>
      <w:r w:rsidRPr="001D0B2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Vláda Slovenskej republiky podľa </w:t>
      </w:r>
      <w:hyperlink r:id="rId5" w:anchor="paragraf-2.odsek-1">
        <w:r w:rsidRPr="001D0B2D">
          <w:rPr>
            <w:rFonts w:ascii="Times New Roman" w:hAnsi="Times New Roman" w:cs="Times New Roman"/>
            <w:sz w:val="24"/>
            <w:szCs w:val="24"/>
            <w:lang w:val="sk-SK"/>
          </w:rPr>
          <w:t xml:space="preserve">§ </w:t>
        </w:r>
        <w:r w:rsidR="00B516C8" w:rsidRPr="001D0B2D">
          <w:rPr>
            <w:rFonts w:ascii="Times New Roman" w:hAnsi="Times New Roman" w:cs="Times New Roman"/>
            <w:sz w:val="24"/>
            <w:szCs w:val="24"/>
            <w:lang w:val="sk-SK"/>
          </w:rPr>
          <w:t>7</w:t>
        </w:r>
        <w:r w:rsidRPr="001D0B2D">
          <w:rPr>
            <w:rFonts w:ascii="Times New Roman" w:hAnsi="Times New Roman" w:cs="Times New Roman"/>
            <w:sz w:val="24"/>
            <w:szCs w:val="24"/>
            <w:lang w:val="sk-SK"/>
          </w:rPr>
          <w:t xml:space="preserve"> ods. 1 zákona č. </w:t>
        </w:r>
        <w:r w:rsidR="00B516C8" w:rsidRPr="001D0B2D">
          <w:rPr>
            <w:rFonts w:ascii="Times New Roman" w:hAnsi="Times New Roman" w:cs="Times New Roman"/>
            <w:sz w:val="24"/>
            <w:szCs w:val="24"/>
            <w:lang w:val="sk-SK"/>
          </w:rPr>
          <w:t>............../</w:t>
        </w:r>
        <w:r w:rsidRPr="001D0B2D">
          <w:rPr>
            <w:rFonts w:ascii="Times New Roman" w:hAnsi="Times New Roman" w:cs="Times New Roman"/>
            <w:sz w:val="24"/>
            <w:szCs w:val="24"/>
            <w:lang w:val="sk-SK"/>
          </w:rPr>
          <w:t>20</w:t>
        </w:r>
        <w:r w:rsidR="00B516C8" w:rsidRPr="001D0B2D">
          <w:rPr>
            <w:rFonts w:ascii="Times New Roman" w:hAnsi="Times New Roman" w:cs="Times New Roman"/>
            <w:sz w:val="24"/>
            <w:szCs w:val="24"/>
            <w:lang w:val="sk-SK"/>
          </w:rPr>
          <w:t>2</w:t>
        </w:r>
        <w:r w:rsidR="00EB2454" w:rsidRPr="001D0B2D">
          <w:rPr>
            <w:rFonts w:ascii="Times New Roman" w:hAnsi="Times New Roman" w:cs="Times New Roman"/>
            <w:sz w:val="24"/>
            <w:szCs w:val="24"/>
            <w:lang w:val="sk-SK"/>
          </w:rPr>
          <w:t>7</w:t>
        </w:r>
        <w:r w:rsidRPr="001D0B2D">
          <w:rPr>
            <w:rFonts w:ascii="Times New Roman" w:hAnsi="Times New Roman" w:cs="Times New Roman"/>
            <w:sz w:val="24"/>
            <w:szCs w:val="24"/>
            <w:lang w:val="sk-SK"/>
          </w:rPr>
          <w:t xml:space="preserve"> Z. z.</w:t>
        </w:r>
      </w:hyperlink>
      <w:bookmarkStart w:id="10" w:name="predpis.text"/>
      <w:r w:rsidRPr="001D0B2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o</w:t>
      </w:r>
      <w:r w:rsidR="00B516C8" w:rsidRPr="001D0B2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 nepôvodných druhoch </w:t>
      </w:r>
      <w:r w:rsidRPr="001D0B2D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a o zmene a doplnení niektorých zákonov nariaďuje: </w:t>
      </w:r>
      <w:bookmarkEnd w:id="10"/>
    </w:p>
    <w:p w14:paraId="0831ACE4" w14:textId="65E7B40C" w:rsidR="00EE58B5" w:rsidRPr="001D0B2D" w:rsidRDefault="00BF42B3" w:rsidP="001D0B2D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r w:rsidRPr="001D0B2D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74C249F7" w14:textId="77777777" w:rsidR="00EE58B5" w:rsidRPr="001D0B2D" w:rsidRDefault="00BF42B3" w:rsidP="001D0B2D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agraf-1.odsek-1"/>
      <w:bookmarkEnd w:id="1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12" w:name="paragraf-1.odsek-1.oznacenie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(1) </w:t>
      </w:r>
      <w:bookmarkEnd w:id="12"/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Zoznam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inváznych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nepôvodných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druhov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rastlín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vzbudzujúcich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obavy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Slovenskej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republiky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je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uvedený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v </w:t>
      </w:r>
      <w:hyperlink w:anchor="prilohy.priloha-priloha_c_1k_nariadeniu_vlady_c_449_2019_z_z">
        <w:proofErr w:type="spellStart"/>
        <w:r w:rsidRPr="001D0B2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prílohe</w:t>
        </w:r>
        <w:proofErr w:type="spellEnd"/>
        <w:r w:rsidRPr="001D0B2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č. 1</w:t>
        </w:r>
      </w:hyperlink>
      <w:bookmarkStart w:id="13" w:name="paragraf-1.odsek-1.text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bookmarkEnd w:id="13"/>
    </w:p>
    <w:p w14:paraId="5C9C9033" w14:textId="77777777" w:rsidR="00EE58B5" w:rsidRPr="001D0B2D" w:rsidRDefault="00BF42B3" w:rsidP="001D0B2D">
      <w:pPr>
        <w:spacing w:before="225" w:after="225" w:line="264" w:lineRule="auto"/>
        <w:ind w:left="27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aragraf-1.odsek-2"/>
      <w:bookmarkEnd w:id="11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15" w:name="paragraf-1.odsek-2.oznacenie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(2) </w:t>
      </w:r>
      <w:bookmarkEnd w:id="15"/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Zoznam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inváznych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nepôvodných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druhov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živočíchov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vzbudzujúcich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obavy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Slovenskej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republiky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je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uvedený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v </w:t>
      </w:r>
      <w:hyperlink w:anchor="prilohy.priloha-priloha_c_2_k_nariadeniu_vlady_c_449_2019_z_z">
        <w:proofErr w:type="spellStart"/>
        <w:r w:rsidRPr="001D0B2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prílohe</w:t>
        </w:r>
        <w:proofErr w:type="spellEnd"/>
        <w:r w:rsidRPr="001D0B2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 č. 2</w:t>
        </w:r>
      </w:hyperlink>
      <w:bookmarkStart w:id="16" w:name="paragraf-1.odsek-2.text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bookmarkEnd w:id="16"/>
    </w:p>
    <w:bookmarkEnd w:id="2"/>
    <w:bookmarkEnd w:id="14"/>
    <w:p w14:paraId="7D54DDF3" w14:textId="77777777" w:rsidR="00EE58B5" w:rsidRPr="001D0B2D" w:rsidRDefault="00EE58B5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3BD3A2EC" w14:textId="77777777" w:rsidR="00EE58B5" w:rsidRPr="001D0B2D" w:rsidRDefault="00BF42B3">
      <w:pPr>
        <w:spacing w:before="225" w:after="225" w:line="264" w:lineRule="auto"/>
        <w:ind w:left="195"/>
        <w:jc w:val="center"/>
        <w:rPr>
          <w:rFonts w:ascii="Times New Roman" w:hAnsi="Times New Roman" w:cs="Times New Roman"/>
          <w:sz w:val="24"/>
          <w:szCs w:val="24"/>
        </w:rPr>
      </w:pPr>
      <w:bookmarkStart w:id="17" w:name="paragraf-2.oznacenie"/>
      <w:bookmarkStart w:id="18" w:name="paragraf-2"/>
      <w:r w:rsidRPr="001D0B2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§ 2 </w:t>
      </w:r>
    </w:p>
    <w:p w14:paraId="411E0416" w14:textId="64C56FFF" w:rsidR="00EE58B5" w:rsidRPr="001D0B2D" w:rsidRDefault="00BF42B3">
      <w:pPr>
        <w:spacing w:before="225" w:after="225" w:line="264" w:lineRule="auto"/>
        <w:ind w:left="270"/>
        <w:rPr>
          <w:rFonts w:ascii="Times New Roman" w:hAnsi="Times New Roman" w:cs="Times New Roman"/>
          <w:sz w:val="24"/>
          <w:szCs w:val="24"/>
        </w:rPr>
      </w:pPr>
      <w:bookmarkStart w:id="19" w:name="paragraf-2.odsek-1"/>
      <w:bookmarkEnd w:id="17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20" w:name="paragraf-2.odsek-1.oznacenie"/>
      <w:bookmarkStart w:id="21" w:name="paragraf-2.odsek-1.text"/>
      <w:bookmarkEnd w:id="20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Toto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nari</w:t>
      </w:r>
      <w:r w:rsidR="006B7D94" w:rsidRPr="001D0B2D">
        <w:rPr>
          <w:rFonts w:ascii="Times New Roman" w:hAnsi="Times New Roman" w:cs="Times New Roman"/>
          <w:color w:val="000000"/>
          <w:sz w:val="24"/>
          <w:szCs w:val="24"/>
        </w:rPr>
        <w:t>adenie</w:t>
      </w:r>
      <w:proofErr w:type="spellEnd"/>
      <w:r w:rsidR="006B7D94"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B7D94" w:rsidRPr="001D0B2D">
        <w:rPr>
          <w:rFonts w:ascii="Times New Roman" w:hAnsi="Times New Roman" w:cs="Times New Roman"/>
          <w:color w:val="000000"/>
          <w:sz w:val="24"/>
          <w:szCs w:val="24"/>
        </w:rPr>
        <w:t>vlády</w:t>
      </w:r>
      <w:proofErr w:type="spellEnd"/>
      <w:r w:rsidR="006B7D94"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B7D94" w:rsidRPr="001D0B2D">
        <w:rPr>
          <w:rFonts w:ascii="Times New Roman" w:hAnsi="Times New Roman" w:cs="Times New Roman"/>
          <w:color w:val="000000"/>
          <w:sz w:val="24"/>
          <w:szCs w:val="24"/>
        </w:rPr>
        <w:t>nadobúda</w:t>
      </w:r>
      <w:proofErr w:type="spellEnd"/>
      <w:r w:rsidR="006B7D94"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B7D94" w:rsidRPr="001D0B2D">
        <w:rPr>
          <w:rFonts w:ascii="Times New Roman" w:hAnsi="Times New Roman" w:cs="Times New Roman"/>
          <w:color w:val="000000"/>
          <w:sz w:val="24"/>
          <w:szCs w:val="24"/>
        </w:rPr>
        <w:t>účinnosť</w:t>
      </w:r>
      <w:proofErr w:type="spellEnd"/>
      <w:r w:rsidR="006B7D94" w:rsidRPr="001D0B2D"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="00820A0E" w:rsidRPr="001D0B2D"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="006B7D94"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20A0E" w:rsidRPr="001D0B2D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EB2454" w:rsidRPr="001D0B2D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820A0E" w:rsidRPr="001D0B2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End w:id="21"/>
    </w:p>
    <w:bookmarkEnd w:id="18"/>
    <w:bookmarkEnd w:id="19"/>
    <w:p w14:paraId="378F9D5B" w14:textId="77777777" w:rsidR="00EE58B5" w:rsidRPr="001D0B2D" w:rsidRDefault="00EE58B5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1B946BFA" w14:textId="23D82CE9" w:rsidR="00EE58B5" w:rsidRPr="001D0B2D" w:rsidRDefault="00BF42B3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  <w:bookmarkStart w:id="22" w:name="predpis.text2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73FA489" w14:textId="26F88B4C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2804BBB3" w14:textId="674C9FD1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019C03E6" w14:textId="4E5E6A12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171822FC" w14:textId="05CE7342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5C286D5D" w14:textId="06B00C38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2AD181E8" w14:textId="08E174D3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4C4B8484" w14:textId="2A5F792D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2BB88D7D" w14:textId="0AD6BE5A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6B51405C" w14:textId="57EA05C7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47EC7A96" w14:textId="4A71965F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02A28AEA" w14:textId="45DF0ED0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194819FB" w14:textId="553948E8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11AEE285" w14:textId="5AE70F0E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6D395FEE" w14:textId="667110BF" w:rsidR="00820A0E" w:rsidRPr="001D0B2D" w:rsidRDefault="00820A0E">
      <w:pPr>
        <w:spacing w:after="0" w:line="264" w:lineRule="auto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27FF06FA" w14:textId="77777777" w:rsidR="00EE58B5" w:rsidRPr="001D0B2D" w:rsidRDefault="00EE58B5" w:rsidP="001D0B2D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23" w:name="predpis"/>
      <w:bookmarkEnd w:id="22"/>
      <w:bookmarkEnd w:id="23"/>
    </w:p>
    <w:p w14:paraId="30D213F3" w14:textId="7275AD64" w:rsidR="00EE58B5" w:rsidRPr="001D0B2D" w:rsidRDefault="00BF42B3" w:rsidP="001D0B2D">
      <w:pPr>
        <w:spacing w:after="0"/>
        <w:ind w:left="4248"/>
        <w:rPr>
          <w:rFonts w:ascii="Times New Roman" w:hAnsi="Times New Roman" w:cs="Times New Roman"/>
          <w:color w:val="000000"/>
          <w:sz w:val="24"/>
          <w:szCs w:val="24"/>
        </w:rPr>
      </w:pPr>
      <w:bookmarkStart w:id="24" w:name="prilohy.priloha-priloha_c_1k_nariadeniu_"/>
      <w:bookmarkStart w:id="25" w:name="prilohy"/>
      <w:r w:rsidRPr="001D0B2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="00ED1E71"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1D0B2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Príloha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D1E71" w:rsidRPr="001D0B2D">
        <w:rPr>
          <w:rFonts w:ascii="Times New Roman" w:hAnsi="Times New Roman" w:cs="Times New Roman"/>
          <w:color w:val="000000"/>
          <w:sz w:val="24"/>
          <w:szCs w:val="24"/>
        </w:rPr>
        <w:t>č. 1</w:t>
      </w:r>
      <w:r w:rsid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k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nariadeniu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vlády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č. </w:t>
      </w:r>
      <w:r w:rsidR="00820A0E" w:rsidRPr="001D0B2D">
        <w:rPr>
          <w:rFonts w:ascii="Times New Roman" w:hAnsi="Times New Roman" w:cs="Times New Roman"/>
          <w:color w:val="000000"/>
          <w:sz w:val="24"/>
          <w:szCs w:val="24"/>
        </w:rPr>
        <w:t>……</w:t>
      </w:r>
      <w:r w:rsidRPr="001D0B2D">
        <w:rPr>
          <w:rFonts w:ascii="Times New Roman" w:hAnsi="Times New Roman" w:cs="Times New Roman"/>
          <w:color w:val="000000"/>
          <w:sz w:val="24"/>
          <w:szCs w:val="24"/>
        </w:rPr>
        <w:t>/20</w:t>
      </w:r>
      <w:r w:rsidR="00820A0E" w:rsidRPr="001D0B2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EB2454" w:rsidRPr="001D0B2D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Z. z. </w:t>
      </w:r>
    </w:p>
    <w:p w14:paraId="24328988" w14:textId="77777777" w:rsidR="00ED1E71" w:rsidRPr="001D0B2D" w:rsidRDefault="00ED1E71">
      <w:pPr>
        <w:spacing w:after="0"/>
        <w:ind w:left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0654250D" w14:textId="48D811E0" w:rsidR="00EE58B5" w:rsidRPr="001D0B2D" w:rsidRDefault="00BF42B3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ZOZNAM INVÁZNYCH NEPÔVODNÝCH DRUHOV RASTLÍN VZBUDZUJÚCICH OBAVY SLOVENSKEJ REPUBLIKY </w:t>
      </w:r>
    </w:p>
    <w:p w14:paraId="651E1A0B" w14:textId="77777777" w:rsidR="00EE58B5" w:rsidRPr="001D0B2D" w:rsidRDefault="00EE58B5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p w14:paraId="52406F4D" w14:textId="220C2CD7" w:rsidR="00EE58B5" w:rsidRPr="001D0B2D" w:rsidRDefault="00EE58B5" w:rsidP="00820A0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20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8"/>
        <w:gridCol w:w="4111"/>
      </w:tblGrid>
      <w:tr w:rsidR="00EE58B5" w:rsidRPr="001D0B2D" w14:paraId="75304218" w14:textId="77777777" w:rsidTr="00820A0E">
        <w:trPr>
          <w:trHeight w:val="330"/>
          <w:tblCellSpacing w:w="20" w:type="dxa"/>
        </w:trPr>
        <w:tc>
          <w:tcPr>
            <w:tcW w:w="44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FABC5C" w14:textId="77777777" w:rsidR="00EE58B5" w:rsidRPr="001D0B2D" w:rsidRDefault="00BF42B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Vedecké</w:t>
            </w:r>
            <w:proofErr w:type="spellEnd"/>
            <w:r w:rsidRPr="001D0B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meno</w:t>
            </w:r>
            <w:proofErr w:type="spellEnd"/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18D1AB" w14:textId="77777777" w:rsidR="00EE58B5" w:rsidRPr="001D0B2D" w:rsidRDefault="00BF42B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Slovenské</w:t>
            </w:r>
            <w:proofErr w:type="spellEnd"/>
            <w:r w:rsidRPr="001D0B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meno</w:t>
            </w:r>
            <w:proofErr w:type="spellEnd"/>
          </w:p>
        </w:tc>
      </w:tr>
      <w:tr w:rsidR="00EE58B5" w:rsidRPr="001D0B2D" w14:paraId="7EAD0A62" w14:textId="77777777" w:rsidTr="00820A0E">
        <w:trPr>
          <w:trHeight w:val="315"/>
          <w:tblCellSpacing w:w="20" w:type="dxa"/>
        </w:trPr>
        <w:tc>
          <w:tcPr>
            <w:tcW w:w="44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647CAB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Amorpha </w:t>
            </w: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fruticosa</w:t>
            </w:r>
            <w:proofErr w:type="spellEnd"/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F7FF7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beztvarec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krovitý</w:t>
            </w:r>
            <w:proofErr w:type="spellEnd"/>
          </w:p>
        </w:tc>
      </w:tr>
      <w:tr w:rsidR="00EE58B5" w:rsidRPr="001D0B2D" w14:paraId="786638E2" w14:textId="77777777" w:rsidTr="00820A0E">
        <w:trPr>
          <w:trHeight w:val="315"/>
          <w:tblCellSpacing w:w="20" w:type="dxa"/>
        </w:trPr>
        <w:tc>
          <w:tcPr>
            <w:tcW w:w="44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7441C5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Ambrosia </w:t>
            </w: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artemisiifolia</w:t>
            </w:r>
            <w:proofErr w:type="spellEnd"/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0BF942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ambrózia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palinolistá</w:t>
            </w:r>
            <w:proofErr w:type="spellEnd"/>
          </w:p>
        </w:tc>
      </w:tr>
      <w:tr w:rsidR="00EE58B5" w:rsidRPr="001D0B2D" w14:paraId="414AC1FA" w14:textId="77777777" w:rsidTr="00820A0E">
        <w:trPr>
          <w:trHeight w:val="286"/>
          <w:tblCellSpacing w:w="20" w:type="dxa"/>
        </w:trPr>
        <w:tc>
          <w:tcPr>
            <w:tcW w:w="44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A12320" w14:textId="00D415D0" w:rsidR="00EE58B5" w:rsidRPr="001D0B2D" w:rsidRDefault="00B95481" w:rsidP="00820A0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Fallopia</w:t>
            </w:r>
            <w:proofErr w:type="spellEnd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baldschuanica</w:t>
            </w:r>
            <w:proofErr w:type="spellEnd"/>
            <w:r w:rsidR="00820A0E"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(incl. </w:t>
            </w: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Fallopia</w:t>
            </w:r>
            <w:proofErr w:type="spellEnd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aubertii</w:t>
            </w:r>
            <w:proofErr w:type="spellEnd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)</w:t>
            </w:r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CD4131" w14:textId="58D2B7DC" w:rsidR="00EE58B5" w:rsidRPr="001D0B2D" w:rsidRDefault="00B516C8" w:rsidP="004928F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pohánkovec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baldžuvanský</w:t>
            </w:r>
            <w:proofErr w:type="spellEnd"/>
          </w:p>
        </w:tc>
      </w:tr>
      <w:tr w:rsidR="00B95481" w:rsidRPr="001D0B2D" w14:paraId="1E879C29" w14:textId="77777777" w:rsidTr="00820A0E">
        <w:trPr>
          <w:trHeight w:val="324"/>
          <w:tblCellSpacing w:w="20" w:type="dxa"/>
        </w:trPr>
        <w:tc>
          <w:tcPr>
            <w:tcW w:w="44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DCD13B" w14:textId="66378EDC" w:rsidR="00B95481" w:rsidRPr="001D0B2D" w:rsidRDefault="00820A0E" w:rsidP="004928FE">
            <w:pPr>
              <w:spacing w:after="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Reynoutria</w:t>
            </w:r>
            <w:proofErr w:type="spellEnd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x </w:t>
            </w: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moravica</w:t>
            </w:r>
            <w:proofErr w:type="spellEnd"/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5387A6" w14:textId="305EE77A" w:rsidR="00B95481" w:rsidRPr="001D0B2D" w:rsidRDefault="00B516C8" w:rsidP="004928FE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krídlatka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moravská</w:t>
            </w:r>
            <w:proofErr w:type="spellEnd"/>
          </w:p>
        </w:tc>
      </w:tr>
      <w:tr w:rsidR="00EE58B5" w:rsidRPr="001D0B2D" w14:paraId="2E489E69" w14:textId="77777777" w:rsidTr="00820A0E">
        <w:trPr>
          <w:trHeight w:val="315"/>
          <w:tblCellSpacing w:w="20" w:type="dxa"/>
        </w:trPr>
        <w:tc>
          <w:tcPr>
            <w:tcW w:w="44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7E94DB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Lycium</w:t>
            </w:r>
            <w:proofErr w:type="spellEnd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barbarum</w:t>
            </w:r>
            <w:proofErr w:type="spellEnd"/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2165BC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kustovnica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cudzia</w:t>
            </w:r>
            <w:proofErr w:type="spellEnd"/>
          </w:p>
        </w:tc>
      </w:tr>
      <w:tr w:rsidR="00EE58B5" w:rsidRPr="001D0B2D" w14:paraId="6225C45E" w14:textId="77777777" w:rsidTr="00820A0E">
        <w:trPr>
          <w:trHeight w:val="315"/>
          <w:tblCellSpacing w:w="20" w:type="dxa"/>
        </w:trPr>
        <w:tc>
          <w:tcPr>
            <w:tcW w:w="44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F1F611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Negundo </w:t>
            </w: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aceroides</w:t>
            </w:r>
            <w:proofErr w:type="spellEnd"/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79AE70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javorovec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jaseňolistý</w:t>
            </w:r>
            <w:proofErr w:type="spellEnd"/>
          </w:p>
        </w:tc>
      </w:tr>
      <w:tr w:rsidR="00EE58B5" w:rsidRPr="001D0B2D" w14:paraId="2628A7B2" w14:textId="77777777" w:rsidTr="00820A0E">
        <w:trPr>
          <w:trHeight w:val="315"/>
          <w:tblCellSpacing w:w="20" w:type="dxa"/>
        </w:trPr>
        <w:tc>
          <w:tcPr>
            <w:tcW w:w="44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EB4781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Solidago canadensis</w:t>
            </w:r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22F549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zlatobyľ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kanadská</w:t>
            </w:r>
            <w:proofErr w:type="spellEnd"/>
          </w:p>
        </w:tc>
      </w:tr>
      <w:tr w:rsidR="00EE58B5" w:rsidRPr="001D0B2D" w14:paraId="3EC7F3E2" w14:textId="77777777" w:rsidTr="00820A0E">
        <w:trPr>
          <w:trHeight w:val="315"/>
          <w:tblCellSpacing w:w="20" w:type="dxa"/>
        </w:trPr>
        <w:tc>
          <w:tcPr>
            <w:tcW w:w="44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B617A8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Solidago gigantea</w:t>
            </w:r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B64027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zlatobyľ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obrovská</w:t>
            </w:r>
            <w:proofErr w:type="spellEnd"/>
          </w:p>
        </w:tc>
      </w:tr>
    </w:tbl>
    <w:p w14:paraId="285B1626" w14:textId="77777777" w:rsidR="00ED1E71" w:rsidRPr="001D0B2D" w:rsidRDefault="00ED1E71" w:rsidP="001D0B2D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bookmarkStart w:id="26" w:name="prilohy.priloha-priloha_c_2_k_nariadeniu"/>
      <w:bookmarkEnd w:id="24"/>
    </w:p>
    <w:p w14:paraId="6380A794" w14:textId="59F31C49" w:rsidR="00EE58B5" w:rsidRPr="001D0B2D" w:rsidRDefault="00BF42B3" w:rsidP="001D0B2D">
      <w:pPr>
        <w:spacing w:after="0"/>
        <w:ind w:left="4248"/>
        <w:rPr>
          <w:rFonts w:ascii="Times New Roman" w:hAnsi="Times New Roman" w:cs="Times New Roman"/>
          <w:color w:val="000000"/>
          <w:sz w:val="24"/>
          <w:szCs w:val="24"/>
        </w:rPr>
      </w:pPr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D1E71"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1D0B2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Príloha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č. 2</w:t>
      </w:r>
      <w:r w:rsid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k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nariadeniu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D0B2D">
        <w:rPr>
          <w:rFonts w:ascii="Times New Roman" w:hAnsi="Times New Roman" w:cs="Times New Roman"/>
          <w:color w:val="000000"/>
          <w:sz w:val="24"/>
          <w:szCs w:val="24"/>
        </w:rPr>
        <w:t>vlády</w:t>
      </w:r>
      <w:proofErr w:type="spellEnd"/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č. </w:t>
      </w:r>
      <w:r w:rsidR="00820A0E" w:rsidRPr="001D0B2D">
        <w:rPr>
          <w:rFonts w:ascii="Times New Roman" w:hAnsi="Times New Roman" w:cs="Times New Roman"/>
          <w:color w:val="000000"/>
          <w:sz w:val="24"/>
          <w:szCs w:val="24"/>
        </w:rPr>
        <w:t>……</w:t>
      </w:r>
      <w:r w:rsidRPr="001D0B2D">
        <w:rPr>
          <w:rFonts w:ascii="Times New Roman" w:hAnsi="Times New Roman" w:cs="Times New Roman"/>
          <w:color w:val="000000"/>
          <w:sz w:val="24"/>
          <w:szCs w:val="24"/>
        </w:rPr>
        <w:t>/20</w:t>
      </w:r>
      <w:r w:rsidR="00820A0E" w:rsidRPr="001D0B2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EB2454" w:rsidRPr="001D0B2D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1D0B2D">
        <w:rPr>
          <w:rFonts w:ascii="Times New Roman" w:hAnsi="Times New Roman" w:cs="Times New Roman"/>
          <w:color w:val="000000"/>
          <w:sz w:val="24"/>
          <w:szCs w:val="24"/>
        </w:rPr>
        <w:t xml:space="preserve"> Z. z. </w:t>
      </w:r>
    </w:p>
    <w:p w14:paraId="6DB329A1" w14:textId="0D50FCDA" w:rsidR="00ED1E71" w:rsidRPr="001D0B2D" w:rsidRDefault="00ED1E71" w:rsidP="00ED1E71">
      <w:pPr>
        <w:spacing w:after="0"/>
        <w:ind w:left="1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F2A0AFC" w14:textId="7700F84E" w:rsidR="00EE58B5" w:rsidRPr="001D0B2D" w:rsidRDefault="00BF42B3" w:rsidP="00ED1E71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</w:rPr>
      </w:pPr>
      <w:r w:rsidRPr="001D0B2D">
        <w:rPr>
          <w:rFonts w:ascii="Times New Roman" w:hAnsi="Times New Roman" w:cs="Times New Roman"/>
          <w:color w:val="000000"/>
          <w:sz w:val="24"/>
          <w:szCs w:val="24"/>
        </w:rPr>
        <w:t>ZOZNAM INVÁZNYCH NEPÔVODNÝCH DRUHOV ŽIVOČÍCHOV</w:t>
      </w:r>
    </w:p>
    <w:p w14:paraId="48F1396B" w14:textId="4B311205" w:rsidR="00EE58B5" w:rsidRPr="001D0B2D" w:rsidRDefault="00BF42B3" w:rsidP="00ED1E71">
      <w:pPr>
        <w:spacing w:after="0"/>
        <w:ind w:left="120"/>
        <w:jc w:val="center"/>
        <w:rPr>
          <w:rFonts w:ascii="Times New Roman" w:hAnsi="Times New Roman" w:cs="Times New Roman"/>
          <w:sz w:val="24"/>
          <w:szCs w:val="24"/>
        </w:rPr>
      </w:pPr>
      <w:r w:rsidRPr="001D0B2D">
        <w:rPr>
          <w:rFonts w:ascii="Times New Roman" w:hAnsi="Times New Roman" w:cs="Times New Roman"/>
          <w:color w:val="000000"/>
          <w:sz w:val="24"/>
          <w:szCs w:val="24"/>
        </w:rPr>
        <w:t>VZBUDZUJÚCICH OBAVY SLOVENSKEJ REPUBLIKY</w:t>
      </w:r>
    </w:p>
    <w:p w14:paraId="6934A066" w14:textId="77777777" w:rsidR="00EE58B5" w:rsidRPr="001D0B2D" w:rsidRDefault="00EE58B5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20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3"/>
        <w:gridCol w:w="4111"/>
      </w:tblGrid>
      <w:tr w:rsidR="00EE58B5" w:rsidRPr="001D0B2D" w14:paraId="048061A6" w14:textId="77777777" w:rsidTr="00820A0E">
        <w:trPr>
          <w:trHeight w:val="885"/>
          <w:tblCellSpacing w:w="20" w:type="dxa"/>
        </w:trPr>
        <w:tc>
          <w:tcPr>
            <w:tcW w:w="449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FA63CA" w14:textId="77777777" w:rsidR="00EE58B5" w:rsidRPr="001D0B2D" w:rsidRDefault="00BF42B3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Vedecké</w:t>
            </w:r>
            <w:proofErr w:type="spellEnd"/>
            <w:r w:rsidRPr="001D0B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meno</w:t>
            </w:r>
            <w:proofErr w:type="spellEnd"/>
          </w:p>
          <w:p w14:paraId="7AD30416" w14:textId="77777777" w:rsidR="00EE58B5" w:rsidRPr="001D0B2D" w:rsidRDefault="00EE58B5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0B9AE" w14:textId="77777777" w:rsidR="00EE58B5" w:rsidRPr="001D0B2D" w:rsidRDefault="00EE58B5">
            <w:pPr>
              <w:spacing w:after="0"/>
              <w:ind w:left="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EFFB17" w14:textId="77777777" w:rsidR="00EE58B5" w:rsidRPr="001D0B2D" w:rsidRDefault="00BF42B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Slovenské</w:t>
            </w:r>
            <w:proofErr w:type="spellEnd"/>
            <w:r w:rsidRPr="001D0B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meno</w:t>
            </w:r>
            <w:proofErr w:type="spellEnd"/>
          </w:p>
        </w:tc>
      </w:tr>
      <w:tr w:rsidR="00EE58B5" w:rsidRPr="001D0B2D" w14:paraId="4A7DDE6F" w14:textId="77777777" w:rsidTr="00820A0E">
        <w:trPr>
          <w:trHeight w:val="315"/>
          <w:tblCellSpacing w:w="20" w:type="dxa"/>
        </w:trPr>
        <w:tc>
          <w:tcPr>
            <w:tcW w:w="449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2ECAF0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Arion </w:t>
            </w: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lusitanicus</w:t>
            </w:r>
            <w:proofErr w:type="spellEnd"/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2C246B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slizovec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iberský</w:t>
            </w:r>
            <w:proofErr w:type="spellEnd"/>
          </w:p>
        </w:tc>
      </w:tr>
      <w:tr w:rsidR="00EE58B5" w:rsidRPr="001D0B2D" w14:paraId="66CDBB75" w14:textId="77777777" w:rsidTr="00820A0E">
        <w:trPr>
          <w:trHeight w:val="315"/>
          <w:tblCellSpacing w:w="20" w:type="dxa"/>
        </w:trPr>
        <w:tc>
          <w:tcPr>
            <w:tcW w:w="449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CB1FB0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Chrysemys</w:t>
            </w:r>
            <w:proofErr w:type="spellEnd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picta</w:t>
            </w:r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8B9B32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korytnačka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maľovaná</w:t>
            </w:r>
            <w:proofErr w:type="spellEnd"/>
          </w:p>
        </w:tc>
      </w:tr>
      <w:tr w:rsidR="00EE58B5" w:rsidRPr="001D0B2D" w14:paraId="38DECE20" w14:textId="77777777" w:rsidTr="00820A0E">
        <w:trPr>
          <w:trHeight w:val="315"/>
          <w:tblCellSpacing w:w="20" w:type="dxa"/>
        </w:trPr>
        <w:tc>
          <w:tcPr>
            <w:tcW w:w="449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9D5FBA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Gasterosteus</w:t>
            </w:r>
            <w:proofErr w:type="spellEnd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aculeatus</w:t>
            </w:r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6E55D0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pichľavka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siná</w:t>
            </w:r>
            <w:proofErr w:type="spellEnd"/>
          </w:p>
        </w:tc>
      </w:tr>
      <w:tr w:rsidR="00F812D9" w:rsidRPr="001D0B2D" w14:paraId="126C357C" w14:textId="77777777" w:rsidTr="00820A0E">
        <w:trPr>
          <w:trHeight w:val="315"/>
          <w:tblCellSpacing w:w="20" w:type="dxa"/>
        </w:trPr>
        <w:tc>
          <w:tcPr>
            <w:tcW w:w="449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3EEBFB" w14:textId="133E9B2F" w:rsidR="00F812D9" w:rsidRPr="001D0B2D" w:rsidRDefault="00A450C7">
            <w:pPr>
              <w:spacing w:after="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Neogale</w:t>
            </w:r>
            <w:proofErr w:type="spellEnd"/>
            <w:r w:rsidR="00F812D9"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vision</w:t>
            </w:r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EFB128" w14:textId="779F59E3" w:rsidR="00F812D9" w:rsidRPr="001D0B2D" w:rsidRDefault="00F812D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norok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americký</w:t>
            </w:r>
            <w:proofErr w:type="spellEnd"/>
            <w:r w:rsidR="00A450C7"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</w:tr>
      <w:tr w:rsidR="00EE58B5" w:rsidRPr="001D0B2D" w14:paraId="24D7B1EB" w14:textId="77777777" w:rsidTr="00820A0E">
        <w:trPr>
          <w:trHeight w:val="315"/>
          <w:tblCellSpacing w:w="20" w:type="dxa"/>
        </w:trPr>
        <w:tc>
          <w:tcPr>
            <w:tcW w:w="449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9678FE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Neogobius</w:t>
            </w:r>
            <w:proofErr w:type="spellEnd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fluviatilis</w:t>
            </w:r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AC7A2B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býčko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piesočný</w:t>
            </w:r>
            <w:proofErr w:type="spellEnd"/>
          </w:p>
        </w:tc>
      </w:tr>
      <w:tr w:rsidR="00EE58B5" w:rsidRPr="001D0B2D" w14:paraId="560B0643" w14:textId="77777777" w:rsidTr="00820A0E">
        <w:trPr>
          <w:trHeight w:val="315"/>
          <w:tblCellSpacing w:w="20" w:type="dxa"/>
        </w:trPr>
        <w:tc>
          <w:tcPr>
            <w:tcW w:w="449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D1463D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Neogobius</w:t>
            </w:r>
            <w:proofErr w:type="spellEnd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gymnotrachelus</w:t>
            </w:r>
            <w:proofErr w:type="spellEnd"/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8038AC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býčko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nahotemenný</w:t>
            </w:r>
            <w:proofErr w:type="spellEnd"/>
          </w:p>
        </w:tc>
      </w:tr>
      <w:tr w:rsidR="00EE58B5" w:rsidRPr="001D0B2D" w14:paraId="4AB12F85" w14:textId="77777777" w:rsidTr="00820A0E">
        <w:trPr>
          <w:trHeight w:val="315"/>
          <w:tblCellSpacing w:w="20" w:type="dxa"/>
        </w:trPr>
        <w:tc>
          <w:tcPr>
            <w:tcW w:w="449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FC18C5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Neogobius</w:t>
            </w:r>
            <w:proofErr w:type="spellEnd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kessleri</w:t>
            </w:r>
            <w:proofErr w:type="spellEnd"/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4F3502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býčko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hlavatý</w:t>
            </w:r>
            <w:proofErr w:type="spellEnd"/>
          </w:p>
        </w:tc>
      </w:tr>
      <w:tr w:rsidR="00EE58B5" w:rsidRPr="001D0B2D" w14:paraId="6A1631C3" w14:textId="77777777" w:rsidTr="00820A0E">
        <w:trPr>
          <w:trHeight w:val="315"/>
          <w:tblCellSpacing w:w="20" w:type="dxa"/>
        </w:trPr>
        <w:tc>
          <w:tcPr>
            <w:tcW w:w="449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78D816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Neogobius</w:t>
            </w:r>
            <w:proofErr w:type="spellEnd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melanostomus</w:t>
            </w:r>
            <w:proofErr w:type="spellEnd"/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068481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býčko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čiernoústy</w:t>
            </w:r>
            <w:proofErr w:type="spellEnd"/>
          </w:p>
        </w:tc>
      </w:tr>
      <w:tr w:rsidR="00EE58B5" w:rsidRPr="001D0B2D" w14:paraId="54FF8205" w14:textId="77777777" w:rsidTr="00820A0E">
        <w:trPr>
          <w:trHeight w:val="315"/>
          <w:tblCellSpacing w:w="20" w:type="dxa"/>
        </w:trPr>
        <w:tc>
          <w:tcPr>
            <w:tcW w:w="4493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7FEB11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Sinanodonta</w:t>
            </w:r>
            <w:proofErr w:type="spellEnd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woodiana</w:t>
            </w:r>
            <w:proofErr w:type="spellEnd"/>
          </w:p>
        </w:tc>
        <w:tc>
          <w:tcPr>
            <w:tcW w:w="4051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69D439" w14:textId="77777777" w:rsidR="00EE58B5" w:rsidRPr="001D0B2D" w:rsidRDefault="00BF42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škľabka</w:t>
            </w:r>
            <w:proofErr w:type="spellEnd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D0B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ázijská</w:t>
            </w:r>
            <w:proofErr w:type="spellEnd"/>
          </w:p>
        </w:tc>
      </w:tr>
    </w:tbl>
    <w:p w14:paraId="692BE8A2" w14:textId="356B80BF" w:rsidR="00EE58B5" w:rsidRPr="001D0B2D" w:rsidRDefault="00A450C7" w:rsidP="00A450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D0B2D">
        <w:rPr>
          <w:rFonts w:ascii="Times New Roman" w:hAnsi="Times New Roman" w:cs="Times New Roman"/>
          <w:sz w:val="24"/>
          <w:szCs w:val="24"/>
        </w:rPr>
        <w:t>*</w:t>
      </w:r>
      <w:proofErr w:type="gramStart"/>
      <w:r w:rsidRPr="001D0B2D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1D0B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15090" w:rsidRPr="001D0B2D">
        <w:rPr>
          <w:rFonts w:ascii="Times New Roman" w:hAnsi="Times New Roman" w:cs="Times New Roman"/>
          <w:sz w:val="24"/>
          <w:szCs w:val="24"/>
        </w:rPr>
        <w:t>6.augusta</w:t>
      </w:r>
      <w:proofErr w:type="gramEnd"/>
      <w:r w:rsidR="00515090" w:rsidRPr="001D0B2D">
        <w:rPr>
          <w:rFonts w:ascii="Times New Roman" w:hAnsi="Times New Roman" w:cs="Times New Roman"/>
          <w:sz w:val="24"/>
          <w:szCs w:val="24"/>
        </w:rPr>
        <w:t xml:space="preserve"> 2027</w:t>
      </w:r>
    </w:p>
    <w:p w14:paraId="5488817E" w14:textId="77777777" w:rsidR="00EE58B5" w:rsidRPr="001D0B2D" w:rsidRDefault="00EE58B5">
      <w:pPr>
        <w:spacing w:after="0"/>
        <w:ind w:left="120"/>
        <w:rPr>
          <w:rFonts w:ascii="Times New Roman" w:hAnsi="Times New Roman" w:cs="Times New Roman"/>
          <w:sz w:val="24"/>
          <w:szCs w:val="24"/>
        </w:rPr>
      </w:pPr>
      <w:bookmarkStart w:id="27" w:name="iri"/>
      <w:bookmarkEnd w:id="3"/>
      <w:bookmarkEnd w:id="4"/>
      <w:bookmarkEnd w:id="5"/>
      <w:bookmarkEnd w:id="6"/>
      <w:bookmarkEnd w:id="25"/>
      <w:bookmarkEnd w:id="26"/>
      <w:bookmarkEnd w:id="27"/>
    </w:p>
    <w:sectPr w:rsidR="00EE58B5" w:rsidRPr="001D0B2D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B63A6"/>
    <w:multiLevelType w:val="hybridMultilevel"/>
    <w:tmpl w:val="A98A825A"/>
    <w:lvl w:ilvl="0" w:tplc="EB28F2AE">
      <w:start w:val="10"/>
      <w:numFmt w:val="bullet"/>
      <w:lvlText w:val=""/>
      <w:lvlJc w:val="left"/>
      <w:pPr>
        <w:ind w:left="4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" w15:restartNumberingAfterBreak="0">
    <w:nsid w:val="61C63763"/>
    <w:multiLevelType w:val="hybridMultilevel"/>
    <w:tmpl w:val="05B44C36"/>
    <w:lvl w:ilvl="0" w:tplc="BB0E8968">
      <w:start w:val="1"/>
      <w:numFmt w:val="bullet"/>
      <w:lvlText w:val=""/>
      <w:lvlJc w:val="left"/>
      <w:pPr>
        <w:ind w:left="15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1E63C9"/>
    <w:multiLevelType w:val="hybridMultilevel"/>
    <w:tmpl w:val="8252F2E4"/>
    <w:lvl w:ilvl="0" w:tplc="5FD84092">
      <w:start w:val="10"/>
      <w:numFmt w:val="bullet"/>
      <w:lvlText w:val=""/>
      <w:lvlJc w:val="left"/>
      <w:pPr>
        <w:ind w:left="84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 w16cid:durableId="2031949947">
    <w:abstractNumId w:val="0"/>
  </w:num>
  <w:num w:numId="2" w16cid:durableId="1167356287">
    <w:abstractNumId w:val="2"/>
  </w:num>
  <w:num w:numId="3" w16cid:durableId="1504663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8B5"/>
    <w:rsid w:val="00092C0A"/>
    <w:rsid w:val="001D0B2D"/>
    <w:rsid w:val="002B680F"/>
    <w:rsid w:val="004928FE"/>
    <w:rsid w:val="00515090"/>
    <w:rsid w:val="00620F42"/>
    <w:rsid w:val="006B208C"/>
    <w:rsid w:val="006B7D94"/>
    <w:rsid w:val="00793950"/>
    <w:rsid w:val="007C5C53"/>
    <w:rsid w:val="00820A0E"/>
    <w:rsid w:val="00A450C7"/>
    <w:rsid w:val="00AA4ED0"/>
    <w:rsid w:val="00B516C8"/>
    <w:rsid w:val="00B95481"/>
    <w:rsid w:val="00BC10CE"/>
    <w:rsid w:val="00BF42B3"/>
    <w:rsid w:val="00C7072A"/>
    <w:rsid w:val="00DF36F9"/>
    <w:rsid w:val="00EB2454"/>
    <w:rsid w:val="00ED1E71"/>
    <w:rsid w:val="00EE58B5"/>
    <w:rsid w:val="00F8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34FE7"/>
  <w15:docId w15:val="{261281AF-E0E4-4A26-AED6-F35B8F0A7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B9548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B9548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B9548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9548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95481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954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95481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99"/>
    <w:rsid w:val="00A450C7"/>
    <w:pPr>
      <w:ind w:left="720"/>
      <w:contextualSpacing/>
    </w:pPr>
  </w:style>
  <w:style w:type="paragraph" w:styleId="Revzia">
    <w:name w:val="Revision"/>
    <w:hidden/>
    <w:uiPriority w:val="99"/>
    <w:semiHidden/>
    <w:rsid w:val="00EB24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lov-lex.sk/pravne-predpisy/SK/ZZ/2019/15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Zoller Roman</dc:creator>
  <cp:lastModifiedBy>Lojková Silvia</cp:lastModifiedBy>
  <cp:revision>2</cp:revision>
  <dcterms:created xsi:type="dcterms:W3CDTF">2026-10-28T12:41:00Z</dcterms:created>
  <dcterms:modified xsi:type="dcterms:W3CDTF">2026-10-28T12:41:00Z</dcterms:modified>
</cp:coreProperties>
</file>