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81E69" w14:textId="488C9DA2" w:rsidR="002C47E8" w:rsidRPr="00FC423B" w:rsidRDefault="002C47E8" w:rsidP="002C47E8">
      <w:pPr>
        <w:jc w:val="right"/>
        <w:rPr>
          <w:rFonts w:ascii="Cambria" w:hAnsi="Cambria"/>
          <w:b/>
          <w:sz w:val="22"/>
          <w:szCs w:val="22"/>
          <w:lang w:val="sk-SK"/>
        </w:rPr>
      </w:pPr>
    </w:p>
    <w:p w14:paraId="41F397C8" w14:textId="77777777" w:rsidR="002C47E8" w:rsidRPr="00FC423B" w:rsidRDefault="002C47E8" w:rsidP="002C47E8">
      <w:pPr>
        <w:jc w:val="center"/>
        <w:rPr>
          <w:rFonts w:ascii="Cambria" w:hAnsi="Cambria"/>
          <w:sz w:val="24"/>
          <w:szCs w:val="24"/>
          <w:lang w:val="sk-SK"/>
        </w:rPr>
      </w:pPr>
      <w:r w:rsidRPr="00FC423B">
        <w:rPr>
          <w:rFonts w:ascii="Cambria" w:hAnsi="Cambria"/>
          <w:sz w:val="24"/>
          <w:szCs w:val="24"/>
          <w:lang w:val="sk-SK"/>
        </w:rPr>
        <w:t>Návrh</w:t>
      </w:r>
    </w:p>
    <w:p w14:paraId="3912B43D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1"/>
        <w:jc w:val="center"/>
        <w:rPr>
          <w:rFonts w:ascii="Cambria" w:hAnsi="Cambria"/>
          <w:b/>
          <w:sz w:val="24"/>
          <w:szCs w:val="24"/>
          <w:lang w:val="sk-SK"/>
        </w:rPr>
      </w:pPr>
      <w:r w:rsidRPr="00FC423B">
        <w:rPr>
          <w:rFonts w:ascii="Cambria" w:hAnsi="Cambria"/>
          <w:b/>
          <w:sz w:val="24"/>
          <w:szCs w:val="24"/>
          <w:lang w:val="sk-SK"/>
        </w:rPr>
        <w:t>OPATRENIE</w:t>
      </w:r>
    </w:p>
    <w:p w14:paraId="1D99672C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1"/>
        <w:jc w:val="center"/>
        <w:rPr>
          <w:rFonts w:ascii="Cambria" w:hAnsi="Cambria"/>
          <w:b/>
          <w:sz w:val="24"/>
          <w:szCs w:val="24"/>
          <w:lang w:val="sk-SK"/>
        </w:rPr>
      </w:pPr>
      <w:r w:rsidRPr="00FC423B">
        <w:rPr>
          <w:rFonts w:ascii="Cambria" w:hAnsi="Cambria"/>
          <w:b/>
          <w:sz w:val="24"/>
          <w:szCs w:val="24"/>
          <w:lang w:val="sk-SK"/>
        </w:rPr>
        <w:t xml:space="preserve">Národnej banky Slovenska </w:t>
      </w:r>
    </w:p>
    <w:p w14:paraId="2117C2C0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1"/>
        <w:jc w:val="center"/>
        <w:rPr>
          <w:rFonts w:ascii="Cambria" w:hAnsi="Cambria"/>
          <w:b/>
          <w:sz w:val="24"/>
          <w:szCs w:val="24"/>
          <w:lang w:val="sk-SK"/>
        </w:rPr>
      </w:pPr>
    </w:p>
    <w:p w14:paraId="27970955" w14:textId="5F5C034B" w:rsidR="002C47E8" w:rsidRPr="00FC423B" w:rsidRDefault="002C47E8" w:rsidP="002C47E8">
      <w:pPr>
        <w:widowControl w:val="0"/>
        <w:autoSpaceDE w:val="0"/>
        <w:autoSpaceDN w:val="0"/>
        <w:adjustRightInd w:val="0"/>
        <w:ind w:right="11"/>
        <w:jc w:val="center"/>
        <w:rPr>
          <w:rFonts w:ascii="Cambria" w:hAnsi="Cambria"/>
          <w:b/>
          <w:sz w:val="24"/>
          <w:szCs w:val="24"/>
          <w:lang w:val="sk-SK"/>
        </w:rPr>
      </w:pPr>
      <w:r w:rsidRPr="00FC423B">
        <w:rPr>
          <w:rFonts w:ascii="Cambria" w:hAnsi="Cambria"/>
          <w:b/>
          <w:sz w:val="24"/>
          <w:szCs w:val="24"/>
          <w:lang w:val="sk-SK"/>
        </w:rPr>
        <w:t>z ...</w:t>
      </w:r>
      <w:r w:rsidR="003920C0" w:rsidRPr="00FC423B">
        <w:rPr>
          <w:rFonts w:ascii="Cambria" w:hAnsi="Cambria"/>
          <w:b/>
          <w:sz w:val="24"/>
          <w:szCs w:val="24"/>
          <w:lang w:val="sk-SK"/>
        </w:rPr>
        <w:t xml:space="preserve"> </w:t>
      </w:r>
      <w:r w:rsidRPr="00FC423B">
        <w:rPr>
          <w:rFonts w:ascii="Cambria" w:hAnsi="Cambria"/>
          <w:b/>
          <w:sz w:val="24"/>
          <w:szCs w:val="24"/>
          <w:lang w:val="sk-SK"/>
        </w:rPr>
        <w:t>20</w:t>
      </w:r>
      <w:r w:rsidR="0094332E" w:rsidRPr="00FC423B">
        <w:rPr>
          <w:rFonts w:ascii="Cambria" w:hAnsi="Cambria"/>
          <w:b/>
          <w:sz w:val="24"/>
          <w:szCs w:val="24"/>
          <w:lang w:val="sk-SK"/>
        </w:rPr>
        <w:t>2</w:t>
      </w:r>
      <w:r w:rsidR="001F2161" w:rsidRPr="00FC423B">
        <w:rPr>
          <w:rFonts w:ascii="Cambria" w:hAnsi="Cambria"/>
          <w:b/>
          <w:sz w:val="24"/>
          <w:szCs w:val="24"/>
          <w:lang w:val="sk-SK"/>
        </w:rPr>
        <w:t>6 č. .../2026</w:t>
      </w:r>
      <w:r w:rsidRPr="00FC423B">
        <w:rPr>
          <w:rFonts w:ascii="Cambria" w:hAnsi="Cambria"/>
          <w:b/>
          <w:sz w:val="24"/>
          <w:szCs w:val="24"/>
          <w:lang w:val="sk-SK"/>
        </w:rPr>
        <w:t>,</w:t>
      </w:r>
    </w:p>
    <w:p w14:paraId="684DC397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1"/>
        <w:jc w:val="center"/>
        <w:rPr>
          <w:rFonts w:ascii="Cambria" w:hAnsi="Cambria"/>
          <w:b/>
          <w:sz w:val="24"/>
          <w:szCs w:val="24"/>
          <w:lang w:val="sk-SK"/>
        </w:rPr>
      </w:pPr>
    </w:p>
    <w:p w14:paraId="07E3B78E" w14:textId="79BD9976" w:rsidR="002C47E8" w:rsidRPr="00FC423B" w:rsidRDefault="002C47E8" w:rsidP="002C47E8">
      <w:pPr>
        <w:widowControl w:val="0"/>
        <w:autoSpaceDE w:val="0"/>
        <w:autoSpaceDN w:val="0"/>
        <w:adjustRightInd w:val="0"/>
        <w:ind w:right="11"/>
        <w:jc w:val="center"/>
        <w:rPr>
          <w:rFonts w:ascii="Cambria" w:hAnsi="Cambria"/>
          <w:b/>
          <w:sz w:val="24"/>
          <w:szCs w:val="24"/>
          <w:lang w:val="sk-SK"/>
        </w:rPr>
      </w:pPr>
      <w:r w:rsidRPr="00FC423B">
        <w:rPr>
          <w:rFonts w:ascii="Cambria" w:hAnsi="Cambria"/>
          <w:b/>
          <w:sz w:val="24"/>
          <w:szCs w:val="24"/>
          <w:lang w:val="sk-SK"/>
        </w:rPr>
        <w:t xml:space="preserve">ktorým sa mení a dopĺňa opatrenie Národnej banky Slovenska </w:t>
      </w:r>
      <w:r w:rsidR="001F2161" w:rsidRPr="00FC423B">
        <w:rPr>
          <w:rFonts w:ascii="Cambria" w:hAnsi="Cambria"/>
          <w:b/>
          <w:sz w:val="24"/>
          <w:szCs w:val="24"/>
          <w:lang w:val="sk-SK"/>
        </w:rPr>
        <w:t xml:space="preserve">z 25. mája 2021 </w:t>
      </w:r>
      <w:r w:rsidRPr="00FC423B">
        <w:rPr>
          <w:rFonts w:ascii="Cambria" w:hAnsi="Cambria"/>
          <w:b/>
          <w:sz w:val="24"/>
          <w:szCs w:val="24"/>
          <w:lang w:val="sk-SK"/>
        </w:rPr>
        <w:t>č.</w:t>
      </w:r>
      <w:r w:rsidR="001F2161" w:rsidRPr="00FC423B">
        <w:rPr>
          <w:rFonts w:ascii="Cambria" w:hAnsi="Cambria"/>
          <w:b/>
          <w:sz w:val="24"/>
          <w:szCs w:val="24"/>
          <w:lang w:val="sk-SK"/>
        </w:rPr>
        <w:t> </w:t>
      </w:r>
      <w:r w:rsidR="0094332E" w:rsidRPr="00FC423B">
        <w:rPr>
          <w:rFonts w:ascii="Cambria" w:hAnsi="Cambria"/>
          <w:b/>
          <w:sz w:val="24"/>
          <w:szCs w:val="24"/>
          <w:lang w:val="sk-SK"/>
        </w:rPr>
        <w:t>5</w:t>
      </w:r>
      <w:r w:rsidRPr="00FC423B">
        <w:rPr>
          <w:rFonts w:ascii="Cambria" w:hAnsi="Cambria"/>
          <w:b/>
          <w:sz w:val="24"/>
          <w:szCs w:val="24"/>
          <w:lang w:val="sk-SK"/>
        </w:rPr>
        <w:t>/202</w:t>
      </w:r>
      <w:r w:rsidR="0094332E" w:rsidRPr="00FC423B">
        <w:rPr>
          <w:rFonts w:ascii="Cambria" w:hAnsi="Cambria"/>
          <w:b/>
          <w:sz w:val="24"/>
          <w:szCs w:val="24"/>
          <w:lang w:val="sk-SK"/>
        </w:rPr>
        <w:t>1</w:t>
      </w:r>
      <w:r w:rsidRPr="00FC423B">
        <w:rPr>
          <w:rFonts w:ascii="Cambria" w:hAnsi="Cambria"/>
          <w:b/>
          <w:sz w:val="24"/>
          <w:szCs w:val="24"/>
          <w:lang w:val="sk-SK"/>
        </w:rPr>
        <w:t xml:space="preserve"> o poplatkoch za úkony Národnej banky Slovenska </w:t>
      </w:r>
      <w:r w:rsidR="001F2161" w:rsidRPr="00FC423B">
        <w:rPr>
          <w:rFonts w:ascii="Cambria" w:hAnsi="Cambria"/>
          <w:b/>
          <w:sz w:val="24"/>
          <w:szCs w:val="24"/>
          <w:lang w:val="sk-SK"/>
        </w:rPr>
        <w:t>v znení opatrenia z 3.</w:t>
      </w:r>
      <w:r w:rsidR="00020C68" w:rsidRPr="00FC423B">
        <w:rPr>
          <w:rFonts w:ascii="Cambria" w:hAnsi="Cambria"/>
          <w:b/>
          <w:sz w:val="24"/>
          <w:szCs w:val="24"/>
          <w:lang w:val="sk-SK"/>
        </w:rPr>
        <w:t> </w:t>
      </w:r>
      <w:r w:rsidR="001F2161" w:rsidRPr="00FC423B">
        <w:rPr>
          <w:rFonts w:ascii="Cambria" w:hAnsi="Cambria"/>
          <w:b/>
          <w:sz w:val="24"/>
          <w:szCs w:val="24"/>
          <w:lang w:val="sk-SK"/>
        </w:rPr>
        <w:t>decembra 2024 č. 8/2024</w:t>
      </w:r>
    </w:p>
    <w:p w14:paraId="460564E7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2"/>
        <w:rPr>
          <w:rFonts w:ascii="Cambria" w:hAnsi="Cambria"/>
          <w:sz w:val="22"/>
          <w:szCs w:val="22"/>
          <w:lang w:val="sk-SK"/>
        </w:rPr>
      </w:pPr>
    </w:p>
    <w:p w14:paraId="57FCD319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2"/>
        <w:jc w:val="center"/>
        <w:rPr>
          <w:rFonts w:ascii="Cambria" w:hAnsi="Cambria"/>
          <w:sz w:val="22"/>
          <w:szCs w:val="22"/>
          <w:lang w:val="sk-SK"/>
        </w:rPr>
      </w:pPr>
    </w:p>
    <w:p w14:paraId="193B567A" w14:textId="3BCDC7EE" w:rsidR="002C47E8" w:rsidRPr="00FC423B" w:rsidRDefault="002C47E8" w:rsidP="002C47E8">
      <w:pPr>
        <w:widowControl w:val="0"/>
        <w:autoSpaceDE w:val="0"/>
        <w:autoSpaceDN w:val="0"/>
        <w:adjustRightInd w:val="0"/>
        <w:ind w:right="12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ab/>
        <w:t>Národná banka Slovenska po prerokovaní s Ministerstvom financií Slovenskej republiky podľa § 41 ods. 3 zákona č. 747/2004 Z. z. o dohľade nad finančným trhom a o zmene a doplnení niektorých zákonov v znení zákona č. 279/2017 Z. z. ustanovuje:</w:t>
      </w:r>
    </w:p>
    <w:p w14:paraId="14714B7B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2"/>
        <w:rPr>
          <w:rFonts w:ascii="Cambria" w:hAnsi="Cambria"/>
          <w:sz w:val="22"/>
          <w:szCs w:val="22"/>
          <w:lang w:val="sk-SK"/>
        </w:rPr>
      </w:pPr>
    </w:p>
    <w:p w14:paraId="59697A42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2"/>
        <w:jc w:val="center"/>
        <w:rPr>
          <w:rFonts w:ascii="Cambria" w:hAnsi="Cambria"/>
          <w:b/>
          <w:sz w:val="22"/>
          <w:szCs w:val="22"/>
          <w:lang w:val="sk-SK"/>
        </w:rPr>
      </w:pPr>
      <w:r w:rsidRPr="00FC423B">
        <w:rPr>
          <w:rFonts w:ascii="Cambria" w:hAnsi="Cambria"/>
          <w:b/>
          <w:sz w:val="22"/>
          <w:szCs w:val="22"/>
          <w:lang w:val="sk-SK"/>
        </w:rPr>
        <w:t>Čl. I</w:t>
      </w:r>
    </w:p>
    <w:p w14:paraId="3E84283E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2"/>
        <w:jc w:val="center"/>
        <w:rPr>
          <w:rFonts w:ascii="Cambria" w:hAnsi="Cambria"/>
          <w:sz w:val="22"/>
          <w:szCs w:val="22"/>
          <w:lang w:val="sk-SK"/>
        </w:rPr>
      </w:pPr>
    </w:p>
    <w:p w14:paraId="6F08AC6F" w14:textId="3AF76301" w:rsidR="002C47E8" w:rsidRPr="00FC423B" w:rsidRDefault="002C47E8" w:rsidP="00D107F7">
      <w:pPr>
        <w:widowControl w:val="0"/>
        <w:autoSpaceDE w:val="0"/>
        <w:autoSpaceDN w:val="0"/>
        <w:adjustRightInd w:val="0"/>
        <w:ind w:right="12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ab/>
        <w:t>Opatrenie Národnej banky Slovenska z 2</w:t>
      </w:r>
      <w:r w:rsidR="0094332E" w:rsidRPr="00FC423B">
        <w:rPr>
          <w:rFonts w:ascii="Cambria" w:hAnsi="Cambria"/>
          <w:sz w:val="22"/>
          <w:szCs w:val="22"/>
          <w:lang w:val="sk-SK"/>
        </w:rPr>
        <w:t>5</w:t>
      </w:r>
      <w:r w:rsidRPr="00FC423B">
        <w:rPr>
          <w:rFonts w:ascii="Cambria" w:hAnsi="Cambria"/>
          <w:sz w:val="22"/>
          <w:szCs w:val="22"/>
          <w:lang w:val="sk-SK"/>
        </w:rPr>
        <w:t xml:space="preserve">. </w:t>
      </w:r>
      <w:r w:rsidR="0094332E" w:rsidRPr="00FC423B">
        <w:rPr>
          <w:rFonts w:ascii="Cambria" w:hAnsi="Cambria"/>
          <w:sz w:val="22"/>
          <w:szCs w:val="22"/>
          <w:lang w:val="sk-SK"/>
        </w:rPr>
        <w:t>máj</w:t>
      </w:r>
      <w:r w:rsidRPr="00FC423B">
        <w:rPr>
          <w:rFonts w:ascii="Cambria" w:hAnsi="Cambria"/>
          <w:sz w:val="22"/>
          <w:szCs w:val="22"/>
          <w:lang w:val="sk-SK"/>
        </w:rPr>
        <w:t>a 202</w:t>
      </w:r>
      <w:r w:rsidR="0094332E" w:rsidRPr="00FC423B">
        <w:rPr>
          <w:rFonts w:ascii="Cambria" w:hAnsi="Cambria"/>
          <w:sz w:val="22"/>
          <w:szCs w:val="22"/>
          <w:lang w:val="sk-SK"/>
        </w:rPr>
        <w:t>1</w:t>
      </w:r>
      <w:r w:rsidRPr="00FC423B">
        <w:rPr>
          <w:rFonts w:ascii="Cambria" w:hAnsi="Cambria"/>
          <w:sz w:val="22"/>
          <w:szCs w:val="22"/>
          <w:lang w:val="sk-SK"/>
        </w:rPr>
        <w:t xml:space="preserve"> č. </w:t>
      </w:r>
      <w:r w:rsidR="0094332E" w:rsidRPr="00FC423B">
        <w:rPr>
          <w:rFonts w:ascii="Cambria" w:hAnsi="Cambria"/>
          <w:sz w:val="22"/>
          <w:szCs w:val="22"/>
          <w:lang w:val="sk-SK"/>
        </w:rPr>
        <w:t>5</w:t>
      </w:r>
      <w:r w:rsidRPr="00FC423B">
        <w:rPr>
          <w:rFonts w:ascii="Cambria" w:hAnsi="Cambria"/>
          <w:sz w:val="22"/>
          <w:szCs w:val="22"/>
          <w:lang w:val="sk-SK"/>
        </w:rPr>
        <w:t>/20</w:t>
      </w:r>
      <w:r w:rsidR="0094332E" w:rsidRPr="00FC423B">
        <w:rPr>
          <w:rFonts w:ascii="Cambria" w:hAnsi="Cambria"/>
          <w:sz w:val="22"/>
          <w:szCs w:val="22"/>
          <w:lang w:val="sk-SK"/>
        </w:rPr>
        <w:t>21</w:t>
      </w:r>
      <w:r w:rsidRPr="00FC423B">
        <w:rPr>
          <w:rFonts w:ascii="Cambria" w:hAnsi="Cambria"/>
          <w:sz w:val="22"/>
          <w:szCs w:val="22"/>
          <w:lang w:val="sk-SK"/>
        </w:rPr>
        <w:t xml:space="preserve"> o poplatkoch za úkony Národnej banky Slovenska (oznámenie č. </w:t>
      </w:r>
      <w:r w:rsidR="0094332E" w:rsidRPr="00FC423B">
        <w:rPr>
          <w:rFonts w:ascii="Cambria" w:hAnsi="Cambria"/>
          <w:sz w:val="22"/>
          <w:szCs w:val="22"/>
          <w:lang w:val="sk-SK"/>
        </w:rPr>
        <w:t>234/2021 Z. z.</w:t>
      </w:r>
      <w:r w:rsidRPr="00FC423B">
        <w:rPr>
          <w:rFonts w:ascii="Cambria" w:hAnsi="Cambria"/>
          <w:sz w:val="22"/>
          <w:szCs w:val="22"/>
          <w:lang w:val="sk-SK"/>
        </w:rPr>
        <w:t xml:space="preserve">) </w:t>
      </w:r>
      <w:r w:rsidR="001F2161" w:rsidRPr="00FC423B">
        <w:rPr>
          <w:rFonts w:ascii="Cambria" w:hAnsi="Cambria"/>
          <w:sz w:val="22"/>
          <w:szCs w:val="22"/>
          <w:lang w:val="sk-SK"/>
        </w:rPr>
        <w:t xml:space="preserve">v znení opatrenia z 3. decembra 2024 č. 8/2024 (oznámenie č. 347/2024 Z. z.) </w:t>
      </w:r>
      <w:r w:rsidRPr="00FC423B">
        <w:rPr>
          <w:rFonts w:ascii="Cambria" w:hAnsi="Cambria"/>
          <w:sz w:val="22"/>
          <w:szCs w:val="22"/>
          <w:lang w:val="sk-SK"/>
        </w:rPr>
        <w:t>sa mení a dopĺňa takto:</w:t>
      </w:r>
    </w:p>
    <w:p w14:paraId="6270F709" w14:textId="4F961FE5" w:rsidR="00FF04B5" w:rsidRPr="00FC423B" w:rsidRDefault="00FF04B5" w:rsidP="00D107F7">
      <w:pPr>
        <w:jc w:val="both"/>
        <w:rPr>
          <w:rFonts w:ascii="Cambria" w:hAnsi="Cambria"/>
          <w:sz w:val="22"/>
          <w:szCs w:val="22"/>
          <w:lang w:val="sk-SK"/>
        </w:rPr>
      </w:pPr>
    </w:p>
    <w:p w14:paraId="5293101E" w14:textId="77777777" w:rsidR="00AA6E53" w:rsidRPr="00FC423B" w:rsidRDefault="00AA6E53" w:rsidP="00D107F7">
      <w:pPr>
        <w:jc w:val="both"/>
        <w:rPr>
          <w:rFonts w:ascii="Cambria" w:hAnsi="Cambria"/>
          <w:sz w:val="22"/>
          <w:szCs w:val="22"/>
          <w:lang w:val="sk-SK"/>
        </w:rPr>
      </w:pPr>
    </w:p>
    <w:p w14:paraId="3DD50CDD" w14:textId="1A4E41C5" w:rsidR="00A55FCC" w:rsidRPr="00FC423B" w:rsidRDefault="004150E9" w:rsidP="00A55FCC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</w:t>
      </w:r>
      <w:r w:rsidR="00A55FCC" w:rsidRPr="00FC423B">
        <w:rPr>
          <w:rFonts w:ascii="Cambria" w:hAnsi="Cambria"/>
          <w:sz w:val="22"/>
          <w:szCs w:val="22"/>
          <w:lang w:val="sk-SK"/>
        </w:rPr>
        <w:t xml:space="preserve"> 1 položke 1 písm. f) sa za slovo „používanie” vklad</w:t>
      </w:r>
      <w:r w:rsidR="00EA1DDC" w:rsidRPr="00FC423B">
        <w:rPr>
          <w:rFonts w:ascii="Cambria" w:hAnsi="Cambria"/>
          <w:sz w:val="22"/>
          <w:szCs w:val="22"/>
          <w:lang w:val="sk-SK"/>
        </w:rPr>
        <w:t>á</w:t>
      </w:r>
      <w:r w:rsidR="00A55FCC" w:rsidRPr="00FC423B">
        <w:rPr>
          <w:rFonts w:ascii="Cambria" w:hAnsi="Cambria"/>
          <w:sz w:val="22"/>
          <w:szCs w:val="22"/>
          <w:lang w:val="sk-SK"/>
        </w:rPr>
        <w:t xml:space="preserve"> slov</w:t>
      </w:r>
      <w:r w:rsidR="00EA1DDC" w:rsidRPr="00FC423B">
        <w:rPr>
          <w:rFonts w:ascii="Cambria" w:hAnsi="Cambria"/>
          <w:sz w:val="22"/>
          <w:szCs w:val="22"/>
          <w:lang w:val="sk-SK"/>
        </w:rPr>
        <w:t>o</w:t>
      </w:r>
      <w:r w:rsidR="00A55FCC" w:rsidRPr="00FC423B">
        <w:rPr>
          <w:rFonts w:ascii="Cambria" w:hAnsi="Cambria"/>
          <w:sz w:val="22"/>
          <w:szCs w:val="22"/>
          <w:lang w:val="sk-SK"/>
        </w:rPr>
        <w:t xml:space="preserve"> „alternatívn</w:t>
      </w:r>
      <w:r w:rsidR="00EA1DDC" w:rsidRPr="00FC423B">
        <w:rPr>
          <w:rFonts w:ascii="Cambria" w:hAnsi="Cambria"/>
          <w:sz w:val="22"/>
          <w:szCs w:val="22"/>
          <w:lang w:val="sk-SK"/>
        </w:rPr>
        <w:t>ych</w:t>
      </w:r>
      <w:r w:rsidR="00A55FCC" w:rsidRPr="00FC423B">
        <w:rPr>
          <w:rFonts w:ascii="Cambria" w:hAnsi="Cambria"/>
          <w:sz w:val="22"/>
          <w:szCs w:val="22"/>
          <w:lang w:val="sk-SK"/>
        </w:rPr>
        <w:t>”</w:t>
      </w:r>
      <w:r w:rsidR="00143ACF" w:rsidRPr="00FC423B">
        <w:rPr>
          <w:rFonts w:ascii="Cambria" w:hAnsi="Cambria"/>
          <w:sz w:val="22"/>
          <w:szCs w:val="22"/>
          <w:lang w:val="sk-SK"/>
        </w:rPr>
        <w:t>.</w:t>
      </w:r>
    </w:p>
    <w:p w14:paraId="18DF33FB" w14:textId="77777777" w:rsidR="00A55FCC" w:rsidRPr="00FC423B" w:rsidRDefault="00A55FCC" w:rsidP="00A55FCC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04E72C5D" w14:textId="37EE3307" w:rsidR="00A55FCC" w:rsidRPr="00FC423B" w:rsidRDefault="00A55FCC" w:rsidP="00A55FCC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Poznámka pod čiarou k odkazu 6 znie:</w:t>
      </w:r>
    </w:p>
    <w:p w14:paraId="339D9ED0" w14:textId="5206CFE1" w:rsidR="00A55FCC" w:rsidRPr="00FC423B" w:rsidRDefault="00A55FCC" w:rsidP="00143ACF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6</w:t>
      </w:r>
      <w:r w:rsidRPr="00FC423B">
        <w:rPr>
          <w:rFonts w:ascii="Cambria" w:hAnsi="Cambria"/>
          <w:sz w:val="22"/>
          <w:szCs w:val="22"/>
          <w:lang w:val="sk-SK"/>
        </w:rPr>
        <w:t>) Čl. 325az nariadenia (EÚ) č. 575/2013 v platnom znení.”.</w:t>
      </w:r>
    </w:p>
    <w:p w14:paraId="6F6FD845" w14:textId="77777777" w:rsidR="007C0D91" w:rsidRPr="00FC423B" w:rsidRDefault="007C0D91" w:rsidP="004150E9">
      <w:pPr>
        <w:pStyle w:val="Odsekzoznamu"/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</w:p>
    <w:p w14:paraId="530D0F8B" w14:textId="659AE3F2" w:rsidR="007C0D91" w:rsidRPr="00FC423B" w:rsidRDefault="007C0D91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</w:t>
      </w:r>
      <w:r w:rsidR="004150E9" w:rsidRPr="00FC423B">
        <w:rPr>
          <w:rFonts w:ascii="Cambria" w:hAnsi="Cambria"/>
          <w:sz w:val="22"/>
          <w:szCs w:val="22"/>
          <w:lang w:val="sk-SK"/>
        </w:rPr>
        <w:t>časti</w:t>
      </w:r>
      <w:r w:rsidR="00143ACF" w:rsidRPr="00FC423B">
        <w:rPr>
          <w:rFonts w:ascii="Cambria" w:hAnsi="Cambria"/>
          <w:sz w:val="22"/>
          <w:szCs w:val="22"/>
          <w:lang w:val="sk-SK"/>
        </w:rPr>
        <w:t xml:space="preserve"> 1 položke 3 písm. f) sa vypúšťajú slová „premenu, cezhraničnú premenu, vrátane fúzie alebo cezhraničnej fúzie inej právnickej osoby s bankou alebo na”. </w:t>
      </w:r>
    </w:p>
    <w:p w14:paraId="78C2A903" w14:textId="77777777" w:rsidR="00E01414" w:rsidRPr="00FC423B" w:rsidRDefault="00E01414" w:rsidP="00970A31">
      <w:pPr>
        <w:jc w:val="both"/>
        <w:rPr>
          <w:rFonts w:ascii="Cambria" w:hAnsi="Cambria"/>
          <w:sz w:val="22"/>
          <w:szCs w:val="22"/>
          <w:lang w:val="sk-SK"/>
        </w:rPr>
      </w:pPr>
    </w:p>
    <w:p w14:paraId="2A6C3F91" w14:textId="7E47AF3C" w:rsidR="00201C1A" w:rsidRPr="00FC423B" w:rsidRDefault="007C0D91" w:rsidP="00201C1A">
      <w:pPr>
        <w:pStyle w:val="Odsekzoznamu"/>
        <w:numPr>
          <w:ilvl w:val="0"/>
          <w:numId w:val="2"/>
        </w:numPr>
        <w:ind w:left="426" w:hanging="426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</w:t>
      </w:r>
      <w:r w:rsidR="004150E9" w:rsidRPr="00FC423B">
        <w:rPr>
          <w:rFonts w:ascii="Cambria" w:hAnsi="Cambria"/>
          <w:sz w:val="22"/>
          <w:szCs w:val="22"/>
          <w:lang w:val="sk-SK"/>
        </w:rPr>
        <w:t>časti</w:t>
      </w:r>
      <w:r w:rsidR="00B552D9" w:rsidRPr="00FC423B">
        <w:rPr>
          <w:rFonts w:ascii="Cambria" w:hAnsi="Cambria"/>
          <w:sz w:val="22"/>
          <w:szCs w:val="22"/>
          <w:lang w:val="sk-SK"/>
        </w:rPr>
        <w:t xml:space="preserve"> 1 položke 3 písm. g) sa slová „písmena f)” nahrádzajú slovami „§ 28g zákona č. 483/2001 Z. z. o bankách a o zmene a doplnení niektorých zákonov v znení neskorších predpisov</w:t>
      </w:r>
      <w:r w:rsidR="00C827E2" w:rsidRPr="00FC423B">
        <w:rPr>
          <w:rFonts w:ascii="Cambria" w:hAnsi="Cambria"/>
          <w:sz w:val="22"/>
          <w:szCs w:val="22"/>
          <w:lang w:val="sk-SK"/>
        </w:rPr>
        <w:t xml:space="preserve"> (ďalej len „zákon o bankách”)</w:t>
      </w:r>
      <w:r w:rsidR="00B552D9" w:rsidRPr="00FC423B">
        <w:rPr>
          <w:rFonts w:ascii="Cambria" w:hAnsi="Cambria"/>
          <w:sz w:val="22"/>
          <w:szCs w:val="22"/>
          <w:lang w:val="sk-SK"/>
        </w:rPr>
        <w:t>”</w:t>
      </w:r>
      <w:r w:rsidR="00F7580A" w:rsidRPr="00FC423B">
        <w:rPr>
          <w:rFonts w:ascii="Cambria" w:hAnsi="Cambria"/>
          <w:sz w:val="22"/>
          <w:szCs w:val="22"/>
          <w:lang w:val="sk-SK"/>
        </w:rPr>
        <w:t>.</w:t>
      </w:r>
    </w:p>
    <w:p w14:paraId="4549A8B2" w14:textId="77777777" w:rsidR="00F7580A" w:rsidRPr="00FC423B" w:rsidRDefault="00F7580A" w:rsidP="00201C1A">
      <w:pPr>
        <w:rPr>
          <w:rFonts w:ascii="Cambria" w:hAnsi="Cambria"/>
          <w:sz w:val="22"/>
          <w:szCs w:val="22"/>
          <w:lang w:val="sk-SK"/>
        </w:rPr>
      </w:pPr>
    </w:p>
    <w:p w14:paraId="599446EF" w14:textId="74594CFC" w:rsidR="007E371F" w:rsidRPr="00FC423B" w:rsidRDefault="007E371F" w:rsidP="00F7580A">
      <w:pPr>
        <w:pStyle w:val="Odsekzoznamu"/>
        <w:numPr>
          <w:ilvl w:val="0"/>
          <w:numId w:val="2"/>
        </w:numPr>
        <w:ind w:left="426" w:hanging="426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1 položke 3 písm. j) sa slov</w:t>
      </w:r>
      <w:r w:rsidR="00C827E2" w:rsidRPr="00FC423B">
        <w:rPr>
          <w:rFonts w:ascii="Cambria" w:hAnsi="Cambria"/>
          <w:sz w:val="22"/>
          <w:szCs w:val="22"/>
          <w:lang w:val="sk-SK"/>
        </w:rPr>
        <w:t>á</w:t>
      </w:r>
      <w:r w:rsidRPr="00FC423B">
        <w:rPr>
          <w:rFonts w:ascii="Cambria" w:hAnsi="Cambria"/>
          <w:sz w:val="22"/>
          <w:szCs w:val="22"/>
          <w:lang w:val="sk-SK"/>
        </w:rPr>
        <w:t xml:space="preserve"> „</w:t>
      </w:r>
      <w:r w:rsidR="00C827E2" w:rsidRPr="00FC423B">
        <w:rPr>
          <w:rFonts w:ascii="Cambria" w:hAnsi="Cambria"/>
          <w:sz w:val="22"/>
          <w:szCs w:val="22"/>
          <w:lang w:val="sk-SK"/>
        </w:rPr>
        <w:t>č. 483/2001 Z. z. o bankách a o zmene a doplnení niektorých zákonov v znení neskorších predpisov</w:t>
      </w:r>
      <w:r w:rsidRPr="00FC423B">
        <w:rPr>
          <w:rFonts w:ascii="Cambria" w:hAnsi="Cambria"/>
          <w:sz w:val="22"/>
          <w:szCs w:val="22"/>
          <w:lang w:val="sk-SK"/>
        </w:rPr>
        <w:t>”</w:t>
      </w:r>
      <w:r w:rsidR="00C827E2" w:rsidRPr="00FC423B">
        <w:rPr>
          <w:rFonts w:ascii="Cambria" w:hAnsi="Cambria"/>
          <w:sz w:val="22"/>
          <w:szCs w:val="22"/>
          <w:lang w:val="sk-SK"/>
        </w:rPr>
        <w:t xml:space="preserve"> nahrádzajú slovami</w:t>
      </w:r>
      <w:r w:rsidRPr="00FC423B">
        <w:rPr>
          <w:rFonts w:ascii="Cambria" w:hAnsi="Cambria"/>
          <w:sz w:val="22"/>
          <w:szCs w:val="22"/>
          <w:lang w:val="sk-SK"/>
        </w:rPr>
        <w:t xml:space="preserve"> „o bankách“.</w:t>
      </w:r>
    </w:p>
    <w:p w14:paraId="3EB865F2" w14:textId="77777777" w:rsidR="007E371F" w:rsidRPr="00FC423B" w:rsidRDefault="007E371F" w:rsidP="007E371F">
      <w:pPr>
        <w:pStyle w:val="Odsekzoznamu"/>
        <w:ind w:left="426"/>
        <w:rPr>
          <w:rFonts w:ascii="Cambria" w:hAnsi="Cambria"/>
          <w:sz w:val="22"/>
          <w:szCs w:val="22"/>
          <w:lang w:val="sk-SK"/>
        </w:rPr>
      </w:pPr>
    </w:p>
    <w:p w14:paraId="2EF91147" w14:textId="287229C0" w:rsidR="00F7580A" w:rsidRPr="00FC423B" w:rsidRDefault="00F7580A" w:rsidP="00F7580A">
      <w:pPr>
        <w:pStyle w:val="Odsekzoznamu"/>
        <w:numPr>
          <w:ilvl w:val="0"/>
          <w:numId w:val="2"/>
        </w:numPr>
        <w:ind w:left="426" w:hanging="426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1 položke 3 sa za písmeno k) vkladajú nové písmená l) a m), ktoré znejú:</w:t>
      </w:r>
    </w:p>
    <w:p w14:paraId="5E08500B" w14:textId="77777777" w:rsidR="00F7580A" w:rsidRPr="00FC423B" w:rsidRDefault="00F7580A" w:rsidP="00F7580A">
      <w:pPr>
        <w:rPr>
          <w:rFonts w:ascii="Cambria" w:hAnsi="Cambria"/>
          <w:sz w:val="22"/>
          <w:szCs w:val="22"/>
          <w:lang w:val="sk-SK"/>
        </w:rPr>
      </w:pPr>
    </w:p>
    <w:p w14:paraId="35464F44" w14:textId="5080D2BF" w:rsidR="00F7580A" w:rsidRPr="00FC423B" w:rsidRDefault="00F7580A" w:rsidP="00F7580A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F7580A" w:rsidRPr="00FC423B" w14:paraId="2BDB12BC" w14:textId="77777777" w:rsidTr="00BA0BD3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C8E74E" w14:textId="4BF39991" w:rsidR="00F7580A" w:rsidRPr="00FC423B" w:rsidRDefault="00F7580A" w:rsidP="00BA0BD3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l)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E7135" w14:textId="728F1714" w:rsidR="00F7580A" w:rsidRPr="00FC423B" w:rsidRDefault="00F7580A" w:rsidP="00BA0BD3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nadobudnutie významného podielu bankou, finančnou holdingovou spoločnosťou alebo zmiešanou finančnou holdingovou spoločnosťou</w:t>
            </w:r>
            <w:r w:rsidR="001174D0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18a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29B7E0" w14:textId="590228E9" w:rsidR="00F7580A" w:rsidRPr="00FC423B" w:rsidRDefault="001174D0" w:rsidP="00BA0BD3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1 700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FDA01" w14:textId="4608DEFD" w:rsidR="00F7580A" w:rsidRPr="00FC423B" w:rsidRDefault="008270DF" w:rsidP="00BA0BD3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1333</w:t>
            </w:r>
          </w:p>
        </w:tc>
      </w:tr>
      <w:tr w:rsidR="00F7580A" w:rsidRPr="00FC423B" w14:paraId="4F998B46" w14:textId="77777777" w:rsidTr="00BA0BD3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161E26" w14:textId="3BA98A10" w:rsidR="00F7580A" w:rsidRPr="00FC423B" w:rsidRDefault="00F7580A" w:rsidP="00BA0BD3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m)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8F996F" w14:textId="6D29308E" w:rsidR="00F7580A" w:rsidRPr="00FC423B" w:rsidRDefault="001174D0" w:rsidP="00BA0BD3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zlúčenie alebo splynutie banky, finančnej holdingovej spoločnosti alebo zmiešanej finančnej holdingovej spoločnosti alebo na rozdelenie banky, finančnej holdingovej spoločnosti alebo zmiešanej finančnej holdingovej spoločnosti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18b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FDF418" w14:textId="155FBC9C" w:rsidR="00F7580A" w:rsidRPr="00FC423B" w:rsidRDefault="001174D0" w:rsidP="00BA0BD3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1 700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9FC1C" w14:textId="11229A2A" w:rsidR="00F7580A" w:rsidRPr="00FC423B" w:rsidRDefault="008270DF" w:rsidP="00BA0BD3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1334</w:t>
            </w:r>
          </w:p>
        </w:tc>
      </w:tr>
    </w:tbl>
    <w:p w14:paraId="0C5AE579" w14:textId="0D9996AA" w:rsidR="00F7580A" w:rsidRPr="00FC423B" w:rsidRDefault="006A42FE" w:rsidP="00F7580A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00A00085" w14:textId="77777777" w:rsidR="007B4490" w:rsidRPr="00FC423B" w:rsidRDefault="007B4490" w:rsidP="007B4490">
      <w:pPr>
        <w:rPr>
          <w:rFonts w:ascii="Cambria" w:hAnsi="Cambria"/>
          <w:sz w:val="22"/>
          <w:szCs w:val="22"/>
          <w:lang w:val="sk-SK"/>
        </w:rPr>
      </w:pPr>
    </w:p>
    <w:p w14:paraId="7010A149" w14:textId="7E5CA110" w:rsidR="007B4490" w:rsidRPr="00FC423B" w:rsidRDefault="007B4490" w:rsidP="007B4490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Doterajšie písmená l) až v) sa označujú ako písmená n) až </w:t>
      </w:r>
      <w:r w:rsidR="00C43B96" w:rsidRPr="00FC423B">
        <w:rPr>
          <w:rFonts w:ascii="Cambria" w:hAnsi="Cambria"/>
          <w:sz w:val="22"/>
          <w:szCs w:val="22"/>
          <w:lang w:val="sk-SK"/>
        </w:rPr>
        <w:t>x</w:t>
      </w:r>
      <w:r w:rsidRPr="00FC423B">
        <w:rPr>
          <w:rFonts w:ascii="Cambria" w:hAnsi="Cambria"/>
          <w:sz w:val="22"/>
          <w:szCs w:val="22"/>
          <w:lang w:val="sk-SK"/>
        </w:rPr>
        <w:t>).</w:t>
      </w:r>
    </w:p>
    <w:p w14:paraId="31F90686" w14:textId="77777777" w:rsidR="00F7580A" w:rsidRPr="00FC423B" w:rsidRDefault="00F7580A" w:rsidP="00F7580A">
      <w:pPr>
        <w:rPr>
          <w:rFonts w:ascii="Cambria" w:hAnsi="Cambria"/>
          <w:sz w:val="22"/>
          <w:szCs w:val="22"/>
          <w:lang w:val="sk-SK"/>
        </w:rPr>
      </w:pPr>
    </w:p>
    <w:p w14:paraId="67EC1CAB" w14:textId="5BDB530D" w:rsidR="00F7580A" w:rsidRPr="00FC423B" w:rsidRDefault="007B4490" w:rsidP="00F7580A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lastRenderedPageBreak/>
        <w:t>Poznámky pod čiarou k odkazom 18a a 18b znejú:</w:t>
      </w:r>
    </w:p>
    <w:p w14:paraId="561C39FD" w14:textId="2C283129" w:rsidR="007B4490" w:rsidRPr="00FC423B" w:rsidRDefault="007B4490" w:rsidP="00F7580A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18a</w:t>
      </w:r>
      <w:r w:rsidRPr="00FC423B">
        <w:rPr>
          <w:rFonts w:ascii="Cambria" w:hAnsi="Cambria"/>
          <w:sz w:val="22"/>
          <w:szCs w:val="22"/>
          <w:lang w:val="sk-SK"/>
        </w:rPr>
        <w:t>) § 28a ods. 1 zákona č. 483/2001 Z. z.</w:t>
      </w:r>
      <w:r w:rsidR="009E5F9D" w:rsidRPr="00FC423B">
        <w:rPr>
          <w:rFonts w:ascii="Cambria" w:hAnsi="Cambria"/>
          <w:sz w:val="22"/>
          <w:szCs w:val="22"/>
          <w:lang w:val="sk-SK"/>
        </w:rPr>
        <w:t xml:space="preserve"> v znení zákona č. 30/2026 Z. z.</w:t>
      </w:r>
    </w:p>
    <w:p w14:paraId="5C71FE98" w14:textId="26D72E9E" w:rsidR="007B4490" w:rsidRPr="00FC423B" w:rsidRDefault="007B4490" w:rsidP="00F7580A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18b</w:t>
      </w:r>
      <w:r w:rsidRPr="00FC423B">
        <w:rPr>
          <w:rFonts w:ascii="Cambria" w:hAnsi="Cambria"/>
          <w:sz w:val="22"/>
          <w:szCs w:val="22"/>
          <w:lang w:val="sk-SK"/>
        </w:rPr>
        <w:t>) § 28g zákona č. 483/2001 Z. z.</w:t>
      </w:r>
      <w:r w:rsidR="009E5F9D" w:rsidRPr="00FC423B">
        <w:rPr>
          <w:rFonts w:ascii="Cambria" w:hAnsi="Cambria"/>
          <w:sz w:val="22"/>
          <w:szCs w:val="22"/>
          <w:lang w:val="sk-SK"/>
        </w:rPr>
        <w:t xml:space="preserve"> v znení zákona č. 30/2026 Z. z.</w:t>
      </w:r>
      <w:r w:rsidRPr="00FC423B">
        <w:rPr>
          <w:rFonts w:ascii="Cambria" w:hAnsi="Cambria"/>
          <w:sz w:val="22"/>
          <w:szCs w:val="22"/>
          <w:lang w:val="sk-SK"/>
        </w:rPr>
        <w:t>”.</w:t>
      </w:r>
    </w:p>
    <w:p w14:paraId="4E46F9D6" w14:textId="77777777" w:rsidR="00F1503B" w:rsidRPr="00FC423B" w:rsidRDefault="00F1503B" w:rsidP="007E371F">
      <w:pPr>
        <w:jc w:val="both"/>
        <w:rPr>
          <w:rFonts w:ascii="Cambria" w:hAnsi="Cambria"/>
          <w:sz w:val="22"/>
          <w:szCs w:val="22"/>
          <w:lang w:val="sk-SK"/>
        </w:rPr>
      </w:pPr>
    </w:p>
    <w:p w14:paraId="005DB859" w14:textId="00BF4D66" w:rsidR="00413F88" w:rsidRPr="00FC423B" w:rsidRDefault="00413F88" w:rsidP="00413F88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1 položke 3 písmeno p) znie:</w:t>
      </w:r>
    </w:p>
    <w:p w14:paraId="60477982" w14:textId="77777777" w:rsidR="00413F88" w:rsidRPr="00FC423B" w:rsidRDefault="00413F88" w:rsidP="00413F88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2675CC3B" w14:textId="77777777" w:rsidR="00413F88" w:rsidRPr="00FC423B" w:rsidRDefault="00413F88" w:rsidP="00413F88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413F88" w:rsidRPr="00FC423B" w14:paraId="1A34E785" w14:textId="77777777" w:rsidTr="00DD3A2E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28B91F" w14:textId="683C830F" w:rsidR="00413F88" w:rsidRPr="00FC423B" w:rsidRDefault="00413F88" w:rsidP="00DD3A2E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529948" w14:textId="6F8BD374" w:rsidR="00413F88" w:rsidRPr="00FC423B" w:rsidRDefault="00413F88" w:rsidP="00DD3A2E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zmenu člena alebo zvolenie nového člena štatutárneho orgánu</w:t>
            </w:r>
            <w:r w:rsidR="00DC7F35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19</w:t>
            </w:r>
            <w:r w:rsidR="00DC7F35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CF096A" w14:textId="77777777" w:rsidR="00413F88" w:rsidRPr="00FC423B" w:rsidRDefault="00413F88" w:rsidP="00DD3A2E">
            <w:pPr>
              <w:jc w:val="center"/>
              <w:rPr>
                <w:rFonts w:ascii="Cambria" w:eastAsia="Calibri" w:hAnsi="Cambria"/>
                <w:sz w:val="22"/>
                <w:szCs w:val="22"/>
                <w:highlight w:val="yellow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150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A9126E" w14:textId="7AA3C1C2" w:rsidR="00413F88" w:rsidRPr="00FC423B" w:rsidRDefault="005E56EF" w:rsidP="00DD3A2E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1316</w:t>
            </w:r>
          </w:p>
        </w:tc>
      </w:tr>
    </w:tbl>
    <w:p w14:paraId="7AA29FD2" w14:textId="77777777" w:rsidR="00413F88" w:rsidRPr="00FC423B" w:rsidRDefault="00413F88" w:rsidP="00413F88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7C9F62CE" w14:textId="77777777" w:rsidR="00F1503B" w:rsidRPr="00FC423B" w:rsidRDefault="00F1503B" w:rsidP="00DC7F35">
      <w:pPr>
        <w:jc w:val="both"/>
        <w:rPr>
          <w:rFonts w:ascii="Cambria" w:hAnsi="Cambria"/>
          <w:sz w:val="22"/>
          <w:szCs w:val="22"/>
          <w:highlight w:val="yellow"/>
          <w:lang w:val="sk-SK"/>
        </w:rPr>
      </w:pPr>
    </w:p>
    <w:p w14:paraId="1716698E" w14:textId="47EEA21C" w:rsidR="006563A6" w:rsidRPr="00FC423B" w:rsidRDefault="006563A6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1 položke 3 písm. q) sa číslo „40” nahrádza číslom „150”.</w:t>
      </w:r>
    </w:p>
    <w:p w14:paraId="04343E15" w14:textId="77777777" w:rsidR="006563A6" w:rsidRPr="00FC423B" w:rsidRDefault="006563A6" w:rsidP="006563A6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10B961E2" w14:textId="221144C3" w:rsidR="00F132A8" w:rsidRPr="00FC423B" w:rsidRDefault="00EB0B4F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</w:t>
      </w:r>
      <w:r w:rsidR="004150E9" w:rsidRPr="00FC423B">
        <w:rPr>
          <w:rFonts w:ascii="Cambria" w:hAnsi="Cambria"/>
          <w:sz w:val="22"/>
          <w:szCs w:val="22"/>
          <w:lang w:val="sk-SK"/>
        </w:rPr>
        <w:t>časti</w:t>
      </w:r>
      <w:r w:rsidR="00E938E4" w:rsidRPr="00FC423B">
        <w:rPr>
          <w:rFonts w:ascii="Cambria" w:hAnsi="Cambria"/>
          <w:sz w:val="22"/>
          <w:szCs w:val="22"/>
          <w:lang w:val="sk-SK"/>
        </w:rPr>
        <w:t xml:space="preserve"> 1 položke 3 písmen</w:t>
      </w:r>
      <w:r w:rsidR="001E5E78" w:rsidRPr="00FC423B">
        <w:rPr>
          <w:rFonts w:ascii="Cambria" w:hAnsi="Cambria"/>
          <w:sz w:val="22"/>
          <w:szCs w:val="22"/>
          <w:lang w:val="sk-SK"/>
        </w:rPr>
        <w:t>o</w:t>
      </w:r>
      <w:r w:rsidR="00E938E4" w:rsidRPr="00FC423B">
        <w:rPr>
          <w:rFonts w:ascii="Cambria" w:hAnsi="Cambria"/>
          <w:sz w:val="22"/>
          <w:szCs w:val="22"/>
          <w:lang w:val="sk-SK"/>
        </w:rPr>
        <w:t xml:space="preserve"> r) zn</w:t>
      </w:r>
      <w:r w:rsidR="001E5E78" w:rsidRPr="00FC423B">
        <w:rPr>
          <w:rFonts w:ascii="Cambria" w:hAnsi="Cambria"/>
          <w:sz w:val="22"/>
          <w:szCs w:val="22"/>
          <w:lang w:val="sk-SK"/>
        </w:rPr>
        <w:t>ie</w:t>
      </w:r>
      <w:r w:rsidR="00E938E4" w:rsidRPr="00FC423B">
        <w:rPr>
          <w:rFonts w:ascii="Cambria" w:hAnsi="Cambria"/>
          <w:sz w:val="22"/>
          <w:szCs w:val="22"/>
          <w:lang w:val="sk-SK"/>
        </w:rPr>
        <w:t>:</w:t>
      </w:r>
    </w:p>
    <w:p w14:paraId="38DB4A85" w14:textId="77777777" w:rsidR="00E938E4" w:rsidRPr="00FC423B" w:rsidRDefault="00E938E4" w:rsidP="00E938E4">
      <w:pPr>
        <w:rPr>
          <w:rFonts w:ascii="Cambria" w:hAnsi="Cambria"/>
          <w:sz w:val="22"/>
          <w:szCs w:val="22"/>
          <w:lang w:val="sk-SK"/>
        </w:rPr>
      </w:pPr>
    </w:p>
    <w:p w14:paraId="4FC6B0E6" w14:textId="77777777" w:rsidR="00E938E4" w:rsidRPr="00FC423B" w:rsidRDefault="00E938E4" w:rsidP="00E938E4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E938E4" w:rsidRPr="00FC423B" w14:paraId="6060619D" w14:textId="77777777" w:rsidTr="00F936DC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7D4691" w14:textId="2032B7D6" w:rsidR="00E938E4" w:rsidRPr="00FC423B" w:rsidRDefault="00E938E4" w:rsidP="00F936DC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r)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8E871" w14:textId="186136AC" w:rsidR="00E938E4" w:rsidRPr="00FC423B" w:rsidRDefault="00E938E4" w:rsidP="00F936DC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ustanovenie osoby zastávajúcej kľúčovú funkciu </w:t>
            </w:r>
            <w:r w:rsidR="009C7C9E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podľa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§</w:t>
            </w:r>
            <w:r w:rsidR="00C7017D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 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5</w:t>
            </w:r>
            <w:r w:rsidR="00C7017D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 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písm. </w:t>
            </w:r>
            <w:proofErr w:type="spellStart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an</w:t>
            </w:r>
            <w:proofErr w:type="spellEnd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 zákona o bankách</w:t>
            </w:r>
            <w:r w:rsidR="001E5E78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2</w:t>
            </w:r>
            <w:r w:rsidR="00813422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</w:t>
            </w:r>
            <w:r w:rsidR="001E5E78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CA00A1" w14:textId="16629042" w:rsidR="00E938E4" w:rsidRPr="00FC423B" w:rsidRDefault="00E938E4" w:rsidP="00F936DC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150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870891" w14:textId="56747350" w:rsidR="00E938E4" w:rsidRPr="00FC423B" w:rsidRDefault="00066012" w:rsidP="00F936DC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1335</w:t>
            </w:r>
          </w:p>
        </w:tc>
      </w:tr>
    </w:tbl>
    <w:p w14:paraId="477D9A17" w14:textId="429A02D9" w:rsidR="00E938E4" w:rsidRPr="00FC423B" w:rsidRDefault="006A42FE" w:rsidP="00E938E4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48A65A7D" w14:textId="77777777" w:rsidR="000E716B" w:rsidRPr="00FC423B" w:rsidRDefault="000E716B" w:rsidP="001E5E78">
      <w:pPr>
        <w:jc w:val="both"/>
        <w:rPr>
          <w:rFonts w:ascii="Cambria" w:hAnsi="Cambria"/>
          <w:sz w:val="22"/>
          <w:szCs w:val="22"/>
          <w:lang w:val="sk-SK"/>
        </w:rPr>
      </w:pPr>
    </w:p>
    <w:p w14:paraId="4B99DCC2" w14:textId="2562752E" w:rsidR="001E5E78" w:rsidRPr="00FC423B" w:rsidRDefault="001E5E78" w:rsidP="001E5E78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1 položke 3 písmeno s) znie:</w:t>
      </w:r>
    </w:p>
    <w:p w14:paraId="67044FDA" w14:textId="2B78472C" w:rsidR="00EF2FDD" w:rsidRPr="00FC423B" w:rsidRDefault="00EF2FDD" w:rsidP="00EF2FDD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20906832" w14:textId="2C5C5A9E" w:rsidR="001E5E78" w:rsidRPr="00FC423B" w:rsidRDefault="001E5E78" w:rsidP="001E5E78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pPr w:leftFromText="141" w:rightFromText="141" w:vertAnchor="text" w:horzAnchor="margin" w:tblpY="45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1E5E78" w:rsidRPr="00FC423B" w14:paraId="2F7DA207" w14:textId="77777777" w:rsidTr="001E5E78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98381A" w14:textId="77777777" w:rsidR="001E5E78" w:rsidRPr="00FC423B" w:rsidRDefault="001E5E78" w:rsidP="001E5E78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s)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D3ACD" w14:textId="71D101CC" w:rsidR="001E5E78" w:rsidRPr="00FC423B" w:rsidRDefault="001E5E78" w:rsidP="001E5E78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ustanovenie osoby podľa § 8e ods. 1 zákona o bankách alebo člena riadiaceho výboru podľa § 8e ods. 3 zákona o bankách</w:t>
            </w:r>
            <w:r w:rsidR="006A6174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22</w:t>
            </w:r>
            <w:r w:rsidR="006A6174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59FF7" w14:textId="77777777" w:rsidR="001E5E78" w:rsidRPr="00FC423B" w:rsidRDefault="001E5E78" w:rsidP="001E5E7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150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6AA3D" w14:textId="37A6B745" w:rsidR="001E5E78" w:rsidRPr="00FC423B" w:rsidRDefault="00F36621" w:rsidP="001E5E7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1336</w:t>
            </w:r>
          </w:p>
        </w:tc>
      </w:tr>
    </w:tbl>
    <w:p w14:paraId="4DA1E21F" w14:textId="77777777" w:rsidR="001E5E78" w:rsidRPr="00FC423B" w:rsidRDefault="001E5E78" w:rsidP="001E5E78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4D8BE0B3" w14:textId="77777777" w:rsidR="00EF2FDD" w:rsidRPr="00FC423B" w:rsidRDefault="00EF2FDD" w:rsidP="006A6174">
      <w:pPr>
        <w:jc w:val="both"/>
        <w:rPr>
          <w:rFonts w:ascii="Cambria" w:hAnsi="Cambria"/>
          <w:sz w:val="22"/>
          <w:szCs w:val="22"/>
          <w:lang w:val="sk-SK"/>
        </w:rPr>
      </w:pPr>
    </w:p>
    <w:p w14:paraId="488CAA63" w14:textId="3E4B3A31" w:rsidR="00005C73" w:rsidRPr="00FC423B" w:rsidRDefault="00005C73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</w:t>
      </w:r>
      <w:r w:rsidR="004150E9" w:rsidRPr="00FC423B">
        <w:rPr>
          <w:rFonts w:ascii="Cambria" w:hAnsi="Cambria"/>
          <w:sz w:val="22"/>
          <w:szCs w:val="22"/>
          <w:lang w:val="sk-SK"/>
        </w:rPr>
        <w:t>časti</w:t>
      </w:r>
      <w:r w:rsidR="004D5EFE" w:rsidRPr="00FC423B">
        <w:rPr>
          <w:rFonts w:ascii="Cambria" w:hAnsi="Cambria"/>
          <w:sz w:val="22"/>
          <w:szCs w:val="22"/>
          <w:lang w:val="sk-SK"/>
        </w:rPr>
        <w:t xml:space="preserve"> 1 položke 3 sa vypúšťajú písmená </w:t>
      </w:r>
      <w:r w:rsidR="00E9611A" w:rsidRPr="00FC423B">
        <w:rPr>
          <w:rFonts w:ascii="Cambria" w:hAnsi="Cambria"/>
          <w:sz w:val="22"/>
          <w:szCs w:val="22"/>
          <w:lang w:val="sk-SK"/>
        </w:rPr>
        <w:t>t</w:t>
      </w:r>
      <w:r w:rsidR="004D5EFE" w:rsidRPr="00FC423B">
        <w:rPr>
          <w:rFonts w:ascii="Cambria" w:hAnsi="Cambria"/>
          <w:sz w:val="22"/>
          <w:szCs w:val="22"/>
          <w:lang w:val="sk-SK"/>
        </w:rPr>
        <w:t xml:space="preserve">) a </w:t>
      </w:r>
      <w:r w:rsidR="00A56F51" w:rsidRPr="00FC423B">
        <w:rPr>
          <w:rFonts w:ascii="Cambria" w:hAnsi="Cambria"/>
          <w:sz w:val="22"/>
          <w:szCs w:val="22"/>
          <w:lang w:val="sk-SK"/>
        </w:rPr>
        <w:t>u</w:t>
      </w:r>
      <w:r w:rsidR="004D5EFE" w:rsidRPr="00FC423B">
        <w:rPr>
          <w:rFonts w:ascii="Cambria" w:hAnsi="Cambria"/>
          <w:sz w:val="22"/>
          <w:szCs w:val="22"/>
          <w:lang w:val="sk-SK"/>
        </w:rPr>
        <w:t>).</w:t>
      </w:r>
    </w:p>
    <w:p w14:paraId="538E0EAC" w14:textId="7FF7C571" w:rsidR="00813422" w:rsidRPr="00FC423B" w:rsidRDefault="00813422" w:rsidP="00813422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68952402" w14:textId="71E19EE2" w:rsidR="00813422" w:rsidRPr="00FC423B" w:rsidRDefault="00813422" w:rsidP="00813422">
      <w:pPr>
        <w:pStyle w:val="Odsekzoznamu"/>
        <w:ind w:left="852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Doterajšie písmená v) až </w:t>
      </w:r>
      <w:r w:rsidR="00DC30BA" w:rsidRPr="00FC423B">
        <w:rPr>
          <w:rFonts w:ascii="Cambria" w:hAnsi="Cambria"/>
          <w:sz w:val="22"/>
          <w:szCs w:val="22"/>
          <w:lang w:val="sk-SK"/>
        </w:rPr>
        <w:t>x</w:t>
      </w:r>
      <w:r w:rsidRPr="00FC423B">
        <w:rPr>
          <w:rFonts w:ascii="Cambria" w:hAnsi="Cambria"/>
          <w:sz w:val="22"/>
          <w:szCs w:val="22"/>
          <w:lang w:val="sk-SK"/>
        </w:rPr>
        <w:t>) sa označujú ako písmená t) až v).</w:t>
      </w:r>
    </w:p>
    <w:p w14:paraId="31BC0543" w14:textId="77777777" w:rsidR="00AA6E53" w:rsidRPr="00FC423B" w:rsidRDefault="00AA6E53" w:rsidP="00813422">
      <w:pPr>
        <w:jc w:val="both"/>
        <w:rPr>
          <w:rFonts w:ascii="Cambria" w:hAnsi="Cambria"/>
          <w:sz w:val="22"/>
          <w:szCs w:val="22"/>
          <w:lang w:val="sk-SK"/>
        </w:rPr>
      </w:pPr>
    </w:p>
    <w:p w14:paraId="54BF76BA" w14:textId="36F753B2" w:rsidR="004150E9" w:rsidRPr="00FC423B" w:rsidRDefault="00005C73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</w:t>
      </w:r>
      <w:r w:rsidR="004150E9" w:rsidRPr="00FC423B">
        <w:rPr>
          <w:rFonts w:ascii="Cambria" w:hAnsi="Cambria"/>
          <w:sz w:val="22"/>
          <w:szCs w:val="22"/>
          <w:lang w:val="sk-SK"/>
        </w:rPr>
        <w:t>časti</w:t>
      </w:r>
      <w:r w:rsidR="006C35B2" w:rsidRPr="00FC423B">
        <w:rPr>
          <w:rFonts w:ascii="Cambria" w:hAnsi="Cambria"/>
          <w:sz w:val="22"/>
          <w:szCs w:val="22"/>
          <w:lang w:val="sk-SK"/>
        </w:rPr>
        <w:t xml:space="preserve"> 2 sa položka 1 dopĺňa písmen</w:t>
      </w:r>
      <w:r w:rsidR="00CA2DA4" w:rsidRPr="00FC423B">
        <w:rPr>
          <w:rFonts w:ascii="Cambria" w:hAnsi="Cambria"/>
          <w:sz w:val="22"/>
          <w:szCs w:val="22"/>
          <w:lang w:val="sk-SK"/>
        </w:rPr>
        <w:t>ami</w:t>
      </w:r>
      <w:r w:rsidR="006C35B2" w:rsidRPr="00FC423B">
        <w:rPr>
          <w:rFonts w:ascii="Cambria" w:hAnsi="Cambria"/>
          <w:sz w:val="22"/>
          <w:szCs w:val="22"/>
          <w:lang w:val="sk-SK"/>
        </w:rPr>
        <w:t xml:space="preserve"> w)</w:t>
      </w:r>
      <w:r w:rsidR="00CA2DA4" w:rsidRPr="00FC423B">
        <w:rPr>
          <w:rFonts w:ascii="Cambria" w:hAnsi="Cambria"/>
          <w:sz w:val="22"/>
          <w:szCs w:val="22"/>
          <w:lang w:val="sk-SK"/>
        </w:rPr>
        <w:t xml:space="preserve"> a x)</w:t>
      </w:r>
      <w:r w:rsidR="006C35B2" w:rsidRPr="00FC423B">
        <w:rPr>
          <w:rFonts w:ascii="Cambria" w:hAnsi="Cambria"/>
          <w:sz w:val="22"/>
          <w:szCs w:val="22"/>
          <w:lang w:val="sk-SK"/>
        </w:rPr>
        <w:t>, ktoré zne</w:t>
      </w:r>
      <w:r w:rsidR="00CA2DA4" w:rsidRPr="00FC423B">
        <w:rPr>
          <w:rFonts w:ascii="Cambria" w:hAnsi="Cambria"/>
          <w:sz w:val="22"/>
          <w:szCs w:val="22"/>
          <w:lang w:val="sk-SK"/>
        </w:rPr>
        <w:t>jú</w:t>
      </w:r>
      <w:r w:rsidR="006C35B2" w:rsidRPr="00FC423B">
        <w:rPr>
          <w:rFonts w:ascii="Cambria" w:hAnsi="Cambria"/>
          <w:sz w:val="22"/>
          <w:szCs w:val="22"/>
          <w:lang w:val="sk-SK"/>
        </w:rPr>
        <w:t>:</w:t>
      </w:r>
    </w:p>
    <w:p w14:paraId="04F2FCF8" w14:textId="77777777" w:rsidR="0067735F" w:rsidRPr="00FC423B" w:rsidRDefault="0067735F" w:rsidP="0067735F">
      <w:pPr>
        <w:rPr>
          <w:rFonts w:ascii="Cambria" w:hAnsi="Cambria"/>
          <w:sz w:val="22"/>
          <w:szCs w:val="22"/>
          <w:lang w:val="sk-SK"/>
        </w:rPr>
      </w:pPr>
    </w:p>
    <w:p w14:paraId="16C7193B" w14:textId="12C92453" w:rsidR="0067735F" w:rsidRPr="00FC423B" w:rsidRDefault="0067735F" w:rsidP="0067735F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67735F" w:rsidRPr="00FC423B" w14:paraId="28294ECA" w14:textId="77777777" w:rsidTr="00013D7E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1FAB4C" w14:textId="77777777" w:rsidR="0067735F" w:rsidRPr="00FC423B" w:rsidRDefault="0067735F" w:rsidP="00013D7E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w)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B6BA9" w14:textId="77777777" w:rsidR="0067735F" w:rsidRPr="00FC423B" w:rsidRDefault="0067735F" w:rsidP="00013D7E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zahrnutie predbežných alebo koncoročných ziskov do vlastného kapitálu </w:t>
            </w:r>
            <w:proofErr w:type="spellStart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Tier</w:t>
            </w:r>
            <w:proofErr w:type="spellEnd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1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3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5DFF59" w14:textId="77777777" w:rsidR="0067735F" w:rsidRPr="00FC423B" w:rsidRDefault="0067735F" w:rsidP="00013D7E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1 700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9C1B6" w14:textId="7B93842E" w:rsidR="0067735F" w:rsidRPr="00FC423B" w:rsidRDefault="00985970" w:rsidP="00013D7E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2128</w:t>
            </w:r>
          </w:p>
        </w:tc>
      </w:tr>
      <w:tr w:rsidR="00CA2DA4" w:rsidRPr="00FC423B" w14:paraId="1FB807D2" w14:textId="77777777" w:rsidTr="00013D7E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E2A636" w14:textId="064BCE5D" w:rsidR="00CA2DA4" w:rsidRPr="00FC423B" w:rsidRDefault="00CA2DA4" w:rsidP="00013D7E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x)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0F4DD8" w14:textId="6C80A7C2" w:rsidR="00CA2DA4" w:rsidRPr="00FC423B" w:rsidRDefault="00CA2DA4" w:rsidP="00013D7E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používanie alternatívnych interných modelov na výpočet požiadaviek na vlastné zdroje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54b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2A2459" w14:textId="2A517C8D" w:rsidR="00CA2DA4" w:rsidRPr="00FC423B" w:rsidRDefault="00CA2DA4" w:rsidP="00013D7E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1 700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12BBF" w14:textId="30A1D4EC" w:rsidR="00CA2DA4" w:rsidRPr="00FC423B" w:rsidRDefault="007370C0" w:rsidP="00013D7E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2129</w:t>
            </w:r>
          </w:p>
        </w:tc>
      </w:tr>
    </w:tbl>
    <w:p w14:paraId="53C075E5" w14:textId="77777777" w:rsidR="0067735F" w:rsidRPr="00FC423B" w:rsidRDefault="0067735F" w:rsidP="0067735F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5DB56553" w14:textId="77777777" w:rsidR="0067735F" w:rsidRPr="00FC423B" w:rsidRDefault="0067735F" w:rsidP="0067735F">
      <w:pPr>
        <w:jc w:val="both"/>
        <w:rPr>
          <w:rFonts w:ascii="Cambria" w:hAnsi="Cambria"/>
          <w:sz w:val="22"/>
          <w:szCs w:val="22"/>
          <w:lang w:val="sk-SK"/>
        </w:rPr>
      </w:pPr>
    </w:p>
    <w:p w14:paraId="7B1F2856" w14:textId="00619B3D" w:rsidR="00CA2DA4" w:rsidRPr="00FC423B" w:rsidRDefault="00CA2DA4" w:rsidP="0067735F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Poznámka pod čiarou k odkazu 54b znie:</w:t>
      </w:r>
    </w:p>
    <w:p w14:paraId="30861319" w14:textId="4AD66439" w:rsidR="00CA2DA4" w:rsidRPr="00FC423B" w:rsidRDefault="00CA2DA4" w:rsidP="0067735F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="00D66DCA" w:rsidRPr="00FC423B">
        <w:rPr>
          <w:rFonts w:ascii="Cambria" w:hAnsi="Cambria"/>
          <w:sz w:val="22"/>
          <w:szCs w:val="22"/>
          <w:vertAlign w:val="superscript"/>
          <w:lang w:val="sk-SK"/>
        </w:rPr>
        <w:t>54b</w:t>
      </w:r>
      <w:r w:rsidR="00D66DCA" w:rsidRPr="00FC423B">
        <w:rPr>
          <w:rFonts w:ascii="Cambria" w:hAnsi="Cambria"/>
          <w:sz w:val="22"/>
          <w:szCs w:val="22"/>
          <w:lang w:val="sk-SK"/>
        </w:rPr>
        <w:t xml:space="preserve">) </w:t>
      </w:r>
      <w:r w:rsidR="00BB54CC" w:rsidRPr="00FC423B">
        <w:rPr>
          <w:rFonts w:ascii="Cambria" w:hAnsi="Cambria"/>
          <w:sz w:val="22"/>
          <w:szCs w:val="22"/>
          <w:lang w:val="sk-SK"/>
        </w:rPr>
        <w:t xml:space="preserve">Čl. 325az nariadenia (EÚ) č. 575/2013 v platnom znení a </w:t>
      </w:r>
      <w:r w:rsidR="00450B3A" w:rsidRPr="00FC423B">
        <w:rPr>
          <w:rFonts w:ascii="Cambria" w:hAnsi="Cambria"/>
          <w:sz w:val="22"/>
          <w:szCs w:val="22"/>
          <w:lang w:val="sk-SK"/>
        </w:rPr>
        <w:t>č</w:t>
      </w:r>
      <w:r w:rsidR="00BB54CC" w:rsidRPr="00FC423B">
        <w:rPr>
          <w:rFonts w:ascii="Cambria" w:hAnsi="Cambria"/>
          <w:sz w:val="22"/>
          <w:szCs w:val="22"/>
          <w:lang w:val="sk-SK"/>
        </w:rPr>
        <w:t xml:space="preserve">l. 22 nariadenia Európskeho parlamentu a Rady (EÚ) 2019/2033 z 27. novembra 2019 o </w:t>
      </w:r>
      <w:proofErr w:type="spellStart"/>
      <w:r w:rsidR="00BB54CC" w:rsidRPr="00FC423B">
        <w:rPr>
          <w:rFonts w:ascii="Cambria" w:hAnsi="Cambria"/>
          <w:sz w:val="22"/>
          <w:szCs w:val="22"/>
          <w:lang w:val="sk-SK"/>
        </w:rPr>
        <w:t>prudenciálnych</w:t>
      </w:r>
      <w:proofErr w:type="spellEnd"/>
      <w:r w:rsidR="00BB54CC" w:rsidRPr="00FC423B">
        <w:rPr>
          <w:rFonts w:ascii="Cambria" w:hAnsi="Cambria"/>
          <w:sz w:val="22"/>
          <w:szCs w:val="22"/>
          <w:lang w:val="sk-SK"/>
        </w:rPr>
        <w:t xml:space="preserve"> požiadavkách na investičné spoločnosti a o zmene nariadení (EÚ) č. 1093/2010, (EÚ) č. 575/2013, (EÚ)</w:t>
      </w:r>
      <w:r w:rsidR="00450B3A" w:rsidRPr="00FC423B">
        <w:rPr>
          <w:rFonts w:ascii="Cambria" w:hAnsi="Cambria"/>
          <w:sz w:val="22"/>
          <w:szCs w:val="22"/>
          <w:lang w:val="sk-SK"/>
        </w:rPr>
        <w:t> </w:t>
      </w:r>
      <w:r w:rsidR="00BB54CC" w:rsidRPr="00FC423B">
        <w:rPr>
          <w:rFonts w:ascii="Cambria" w:hAnsi="Cambria"/>
          <w:sz w:val="22"/>
          <w:szCs w:val="22"/>
          <w:lang w:val="sk-SK"/>
        </w:rPr>
        <w:t xml:space="preserve">č. 600/2014 a (EÚ) č. 806/2014 </w:t>
      </w:r>
      <w:r w:rsidR="007727FB" w:rsidRPr="00FC423B">
        <w:rPr>
          <w:rFonts w:ascii="Cambria" w:hAnsi="Cambria"/>
          <w:sz w:val="22"/>
          <w:szCs w:val="22"/>
          <w:lang w:val="sk-SK"/>
        </w:rPr>
        <w:t xml:space="preserve"> (Ú. v. EÚ L 314, 5.12.2019) </w:t>
      </w:r>
      <w:r w:rsidR="00BB54CC" w:rsidRPr="00FC423B">
        <w:rPr>
          <w:rFonts w:ascii="Cambria" w:hAnsi="Cambria"/>
          <w:sz w:val="22"/>
          <w:szCs w:val="22"/>
          <w:lang w:val="sk-SK"/>
        </w:rPr>
        <w:t>v platnom znen</w:t>
      </w:r>
      <w:r w:rsidR="00E7784D" w:rsidRPr="00FC423B">
        <w:rPr>
          <w:rFonts w:ascii="Cambria" w:hAnsi="Cambria"/>
          <w:sz w:val="22"/>
          <w:szCs w:val="22"/>
          <w:lang w:val="sk-SK"/>
        </w:rPr>
        <w:t>í</w:t>
      </w:r>
      <w:r w:rsidRPr="00FC423B">
        <w:rPr>
          <w:rFonts w:ascii="Cambria" w:hAnsi="Cambria"/>
          <w:sz w:val="22"/>
          <w:szCs w:val="22"/>
          <w:lang w:val="sk-SK"/>
        </w:rPr>
        <w:t>.”.</w:t>
      </w:r>
    </w:p>
    <w:p w14:paraId="23E5D406" w14:textId="77777777" w:rsidR="00330202" w:rsidRPr="00FC423B" w:rsidRDefault="00330202" w:rsidP="0067735F">
      <w:pPr>
        <w:jc w:val="both"/>
        <w:rPr>
          <w:rFonts w:ascii="Cambria" w:hAnsi="Cambria"/>
          <w:sz w:val="22"/>
          <w:szCs w:val="22"/>
          <w:lang w:val="sk-SK"/>
        </w:rPr>
      </w:pPr>
    </w:p>
    <w:p w14:paraId="25FDD1DB" w14:textId="54001953" w:rsidR="005E0260" w:rsidRPr="00FC423B" w:rsidRDefault="005E0260" w:rsidP="0067735F">
      <w:pPr>
        <w:pStyle w:val="Odsekzoznamu"/>
        <w:numPr>
          <w:ilvl w:val="0"/>
          <w:numId w:val="2"/>
        </w:numPr>
        <w:ind w:left="426" w:hanging="426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2 položke 3 písm. c) sa číslo „40” nahrádza číslom „150”.</w:t>
      </w:r>
    </w:p>
    <w:p w14:paraId="43B12CF9" w14:textId="77777777" w:rsidR="005E0260" w:rsidRPr="00FC423B" w:rsidRDefault="005E0260" w:rsidP="005E0260">
      <w:pPr>
        <w:pStyle w:val="Odsekzoznamu"/>
        <w:ind w:left="426"/>
        <w:rPr>
          <w:rFonts w:ascii="Cambria" w:hAnsi="Cambria"/>
          <w:sz w:val="22"/>
          <w:szCs w:val="22"/>
          <w:lang w:val="sk-SK"/>
        </w:rPr>
      </w:pPr>
    </w:p>
    <w:p w14:paraId="1977BC38" w14:textId="38DD89D7" w:rsidR="0067735F" w:rsidRPr="00FC423B" w:rsidRDefault="0067735F" w:rsidP="0067735F">
      <w:pPr>
        <w:pStyle w:val="Odsekzoznamu"/>
        <w:numPr>
          <w:ilvl w:val="0"/>
          <w:numId w:val="2"/>
        </w:numPr>
        <w:ind w:left="426" w:hanging="426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časti 2 položke 3 sa za písmeno w) vkladá nové písmeno x), ktoré znie: </w:t>
      </w:r>
    </w:p>
    <w:p w14:paraId="6B49EFE3" w14:textId="77777777" w:rsidR="006C35B2" w:rsidRPr="00FC423B" w:rsidRDefault="006C35B2" w:rsidP="0067735F">
      <w:pPr>
        <w:rPr>
          <w:rFonts w:ascii="Cambria" w:hAnsi="Cambria"/>
          <w:sz w:val="22"/>
          <w:szCs w:val="22"/>
          <w:lang w:val="sk-SK"/>
        </w:rPr>
      </w:pPr>
    </w:p>
    <w:p w14:paraId="31E3C798" w14:textId="77777777" w:rsidR="0067735F" w:rsidRPr="00FC423B" w:rsidRDefault="0067735F" w:rsidP="0067735F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67735F" w:rsidRPr="00FC423B" w14:paraId="21F04010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6CDFB3" w14:textId="5F1DB753" w:rsidR="0067735F" w:rsidRPr="00FC423B" w:rsidRDefault="0067735F" w:rsidP="00427F01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lastRenderedPageBreak/>
              <w:t>x)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CE8277" w14:textId="11493392" w:rsidR="0067735F" w:rsidRPr="00FC423B" w:rsidRDefault="0067735F" w:rsidP="00427F01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predĺženie časového obdobia podľa § 37e ods. 10 písm. a) zákona č. 203/2011 Z. z. v znení neskorších predpisov najviac o  ďalších 12 mesiacov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86a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6FB7B1" w14:textId="3FB27ED6" w:rsidR="0067735F" w:rsidRPr="00FC423B" w:rsidRDefault="0067735F" w:rsidP="00427F01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E6DE70" w14:textId="70E0E26C" w:rsidR="0067735F" w:rsidRPr="00FC423B" w:rsidRDefault="00082184" w:rsidP="00427F01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23</w:t>
            </w:r>
            <w:r w:rsidR="00A4160F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71</w:t>
            </w:r>
          </w:p>
        </w:tc>
      </w:tr>
    </w:tbl>
    <w:p w14:paraId="18D66355" w14:textId="77777777" w:rsidR="0067735F" w:rsidRPr="00FC423B" w:rsidRDefault="0067735F" w:rsidP="0067735F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79881768" w14:textId="77777777" w:rsidR="0067735F" w:rsidRPr="00FC423B" w:rsidRDefault="0067735F" w:rsidP="0067735F">
      <w:pPr>
        <w:rPr>
          <w:rFonts w:ascii="Cambria" w:hAnsi="Cambria"/>
          <w:sz w:val="22"/>
          <w:szCs w:val="22"/>
          <w:lang w:val="sk-SK"/>
        </w:rPr>
      </w:pPr>
    </w:p>
    <w:p w14:paraId="3F65726E" w14:textId="2BDB13DD" w:rsidR="0067735F" w:rsidRPr="00FC423B" w:rsidRDefault="0067735F" w:rsidP="0067735F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Doterajšie písmená x) až as) sa označujú ako písmená y) až at).</w:t>
      </w:r>
    </w:p>
    <w:p w14:paraId="6F121521" w14:textId="77777777" w:rsidR="0067735F" w:rsidRPr="00FC423B" w:rsidRDefault="0067735F" w:rsidP="0067735F">
      <w:pPr>
        <w:rPr>
          <w:rFonts w:ascii="Cambria" w:hAnsi="Cambria"/>
          <w:sz w:val="22"/>
          <w:szCs w:val="22"/>
          <w:lang w:val="sk-SK"/>
        </w:rPr>
      </w:pPr>
    </w:p>
    <w:p w14:paraId="38BF4C0E" w14:textId="28B69A03" w:rsidR="00456150" w:rsidRPr="00FC423B" w:rsidRDefault="00456150" w:rsidP="00456150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Poznámka pod čiarou k odkazu 86a znie:</w:t>
      </w:r>
    </w:p>
    <w:p w14:paraId="14E267B2" w14:textId="77777777" w:rsidR="00456150" w:rsidRPr="00FC423B" w:rsidRDefault="00456150" w:rsidP="00456150">
      <w:pPr>
        <w:rPr>
          <w:rFonts w:ascii="Cambria" w:hAnsi="Cambria"/>
          <w:sz w:val="22"/>
          <w:szCs w:val="22"/>
          <w:lang w:val="sk-SK"/>
        </w:rPr>
      </w:pPr>
    </w:p>
    <w:p w14:paraId="34B6224B" w14:textId="4840D6CE" w:rsidR="00456150" w:rsidRPr="00FC423B" w:rsidRDefault="00456150" w:rsidP="00456150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86a</w:t>
      </w:r>
      <w:r w:rsidRPr="00FC423B">
        <w:rPr>
          <w:rFonts w:ascii="Cambria" w:hAnsi="Cambria"/>
          <w:sz w:val="22"/>
          <w:szCs w:val="22"/>
          <w:lang w:val="sk-SK"/>
        </w:rPr>
        <w:t>) § 163 ods. 1 písm. x) zákona č. 203/2011 Z. z.</w:t>
      </w:r>
      <w:r w:rsidR="000C556E" w:rsidRPr="00FC423B">
        <w:rPr>
          <w:rFonts w:ascii="Cambria" w:hAnsi="Cambria"/>
          <w:sz w:val="22"/>
          <w:szCs w:val="22"/>
          <w:lang w:val="sk-SK"/>
        </w:rPr>
        <w:t xml:space="preserve"> v znení zákona č. 85/2026 Z. z.</w:t>
      </w:r>
      <w:r w:rsidRPr="00FC423B">
        <w:rPr>
          <w:rFonts w:ascii="Cambria" w:hAnsi="Cambria"/>
          <w:sz w:val="22"/>
          <w:szCs w:val="22"/>
          <w:lang w:val="sk-SK"/>
        </w:rPr>
        <w:t>”.</w:t>
      </w:r>
    </w:p>
    <w:p w14:paraId="14A3F1C6" w14:textId="77777777" w:rsidR="00E72AC2" w:rsidRPr="00FC423B" w:rsidRDefault="00E72AC2" w:rsidP="00E72AC2">
      <w:pPr>
        <w:jc w:val="both"/>
        <w:rPr>
          <w:rFonts w:ascii="Cambria" w:hAnsi="Cambria"/>
          <w:sz w:val="22"/>
          <w:szCs w:val="22"/>
          <w:lang w:val="sk-SK"/>
        </w:rPr>
      </w:pPr>
    </w:p>
    <w:p w14:paraId="285D94F9" w14:textId="35D1403D" w:rsidR="005E0260" w:rsidRPr="00FC423B" w:rsidRDefault="005E0260" w:rsidP="00010F6A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časti 2 položke 3 písm. </w:t>
      </w:r>
      <w:proofErr w:type="spellStart"/>
      <w:r w:rsidRPr="00FC423B">
        <w:rPr>
          <w:rFonts w:ascii="Cambria" w:hAnsi="Cambria"/>
          <w:sz w:val="22"/>
          <w:szCs w:val="22"/>
          <w:lang w:val="sk-SK"/>
        </w:rPr>
        <w:t>ac</w:t>
      </w:r>
      <w:proofErr w:type="spellEnd"/>
      <w:r w:rsidRPr="00FC423B">
        <w:rPr>
          <w:rFonts w:ascii="Cambria" w:hAnsi="Cambria"/>
          <w:sz w:val="22"/>
          <w:szCs w:val="22"/>
          <w:lang w:val="sk-SK"/>
        </w:rPr>
        <w:t xml:space="preserve">) a </w:t>
      </w:r>
      <w:proofErr w:type="spellStart"/>
      <w:r w:rsidRPr="00FC423B">
        <w:rPr>
          <w:rFonts w:ascii="Cambria" w:hAnsi="Cambria"/>
          <w:sz w:val="22"/>
          <w:szCs w:val="22"/>
          <w:lang w:val="sk-SK"/>
        </w:rPr>
        <w:t>af</w:t>
      </w:r>
      <w:proofErr w:type="spellEnd"/>
      <w:r w:rsidRPr="00FC423B">
        <w:rPr>
          <w:rFonts w:ascii="Cambria" w:hAnsi="Cambria"/>
          <w:sz w:val="22"/>
          <w:szCs w:val="22"/>
          <w:lang w:val="sk-SK"/>
        </w:rPr>
        <w:t xml:space="preserve">) sa číslo „40” nahrádza </w:t>
      </w:r>
      <w:r w:rsidR="00362FB9" w:rsidRPr="00FC423B">
        <w:rPr>
          <w:rFonts w:ascii="Cambria" w:hAnsi="Cambria"/>
          <w:sz w:val="22"/>
          <w:szCs w:val="22"/>
          <w:lang w:val="sk-SK"/>
        </w:rPr>
        <w:t>číslom</w:t>
      </w:r>
      <w:r w:rsidRPr="00FC423B">
        <w:rPr>
          <w:rFonts w:ascii="Cambria" w:hAnsi="Cambria"/>
          <w:sz w:val="22"/>
          <w:szCs w:val="22"/>
          <w:lang w:val="sk-SK"/>
        </w:rPr>
        <w:t xml:space="preserve"> „150”.</w:t>
      </w:r>
    </w:p>
    <w:p w14:paraId="595C153C" w14:textId="3CA79675" w:rsidR="005E0260" w:rsidRPr="00FC423B" w:rsidRDefault="005E0260" w:rsidP="005E0260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54C87708" w14:textId="1EEF31F4" w:rsidR="00010F6A" w:rsidRPr="00FC423B" w:rsidRDefault="00010F6A" w:rsidP="00010F6A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časti 2 položke 3 písm. ak) sa slová „ah) a </w:t>
      </w:r>
      <w:proofErr w:type="spellStart"/>
      <w:r w:rsidRPr="00FC423B">
        <w:rPr>
          <w:rFonts w:ascii="Cambria" w:hAnsi="Cambria"/>
          <w:sz w:val="22"/>
          <w:szCs w:val="22"/>
          <w:lang w:val="sk-SK"/>
        </w:rPr>
        <w:t>ai</w:t>
      </w:r>
      <w:proofErr w:type="spellEnd"/>
      <w:r w:rsidRPr="00FC423B">
        <w:rPr>
          <w:rFonts w:ascii="Cambria" w:hAnsi="Cambria"/>
          <w:sz w:val="22"/>
          <w:szCs w:val="22"/>
          <w:lang w:val="sk-SK"/>
        </w:rPr>
        <w:t>)” nahrádzajú slovami „</w:t>
      </w:r>
      <w:proofErr w:type="spellStart"/>
      <w:r w:rsidRPr="00FC423B">
        <w:rPr>
          <w:rFonts w:ascii="Cambria" w:hAnsi="Cambria"/>
          <w:sz w:val="22"/>
          <w:szCs w:val="22"/>
          <w:lang w:val="sk-SK"/>
        </w:rPr>
        <w:t>ai</w:t>
      </w:r>
      <w:proofErr w:type="spellEnd"/>
      <w:r w:rsidRPr="00FC423B">
        <w:rPr>
          <w:rFonts w:ascii="Cambria" w:hAnsi="Cambria"/>
          <w:sz w:val="22"/>
          <w:szCs w:val="22"/>
          <w:lang w:val="sk-SK"/>
        </w:rPr>
        <w:t>) a aj)”.</w:t>
      </w:r>
    </w:p>
    <w:p w14:paraId="684A5538" w14:textId="0384E3A5" w:rsidR="00010F6A" w:rsidRPr="00FC423B" w:rsidRDefault="00010F6A" w:rsidP="00010F6A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62043703" w14:textId="4ECD59BB" w:rsidR="00010F6A" w:rsidRPr="00FC423B" w:rsidRDefault="00010F6A" w:rsidP="00010F6A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časti 2 položke 3 písm. </w:t>
      </w:r>
      <w:proofErr w:type="spellStart"/>
      <w:r w:rsidRPr="00FC423B">
        <w:rPr>
          <w:rFonts w:ascii="Cambria" w:hAnsi="Cambria"/>
          <w:sz w:val="22"/>
          <w:szCs w:val="22"/>
          <w:lang w:val="sk-SK"/>
        </w:rPr>
        <w:t>an</w:t>
      </w:r>
      <w:proofErr w:type="spellEnd"/>
      <w:r w:rsidRPr="00FC423B">
        <w:rPr>
          <w:rFonts w:ascii="Cambria" w:hAnsi="Cambria"/>
          <w:sz w:val="22"/>
          <w:szCs w:val="22"/>
          <w:lang w:val="sk-SK"/>
        </w:rPr>
        <w:t xml:space="preserve">) sa slová „ak) a </w:t>
      </w:r>
      <w:proofErr w:type="spellStart"/>
      <w:r w:rsidRPr="00FC423B">
        <w:rPr>
          <w:rFonts w:ascii="Cambria" w:hAnsi="Cambria"/>
          <w:sz w:val="22"/>
          <w:szCs w:val="22"/>
          <w:lang w:val="sk-SK"/>
        </w:rPr>
        <w:t>al</w:t>
      </w:r>
      <w:proofErr w:type="spellEnd"/>
      <w:r w:rsidRPr="00FC423B">
        <w:rPr>
          <w:rFonts w:ascii="Cambria" w:hAnsi="Cambria"/>
          <w:sz w:val="22"/>
          <w:szCs w:val="22"/>
          <w:lang w:val="sk-SK"/>
        </w:rPr>
        <w:t>)” nahrádzajú slovami „</w:t>
      </w:r>
      <w:proofErr w:type="spellStart"/>
      <w:r w:rsidRPr="00FC423B">
        <w:rPr>
          <w:rFonts w:ascii="Cambria" w:hAnsi="Cambria"/>
          <w:sz w:val="22"/>
          <w:szCs w:val="22"/>
          <w:lang w:val="sk-SK"/>
        </w:rPr>
        <w:t>al</w:t>
      </w:r>
      <w:proofErr w:type="spellEnd"/>
      <w:r w:rsidRPr="00FC423B">
        <w:rPr>
          <w:rFonts w:ascii="Cambria" w:hAnsi="Cambria"/>
          <w:sz w:val="22"/>
          <w:szCs w:val="22"/>
          <w:lang w:val="sk-SK"/>
        </w:rPr>
        <w:t xml:space="preserve">) a </w:t>
      </w:r>
      <w:proofErr w:type="spellStart"/>
      <w:r w:rsidRPr="00FC423B">
        <w:rPr>
          <w:rFonts w:ascii="Cambria" w:hAnsi="Cambria"/>
          <w:sz w:val="22"/>
          <w:szCs w:val="22"/>
          <w:lang w:val="sk-SK"/>
        </w:rPr>
        <w:t>am</w:t>
      </w:r>
      <w:proofErr w:type="spellEnd"/>
      <w:r w:rsidRPr="00FC423B">
        <w:rPr>
          <w:rFonts w:ascii="Cambria" w:hAnsi="Cambria"/>
          <w:sz w:val="22"/>
          <w:szCs w:val="22"/>
          <w:lang w:val="sk-SK"/>
        </w:rPr>
        <w:t>)”.</w:t>
      </w:r>
    </w:p>
    <w:p w14:paraId="55977173" w14:textId="77777777" w:rsidR="00010F6A" w:rsidRPr="00FC423B" w:rsidRDefault="00010F6A" w:rsidP="00010F6A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4DC7AFE3" w14:textId="69D8FC55" w:rsidR="006D567B" w:rsidRPr="00FC423B" w:rsidRDefault="00B53D2E" w:rsidP="00871710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</w:t>
      </w:r>
      <w:r w:rsidR="000E70A0" w:rsidRPr="00FC423B">
        <w:rPr>
          <w:rFonts w:ascii="Cambria" w:hAnsi="Cambria"/>
          <w:sz w:val="22"/>
          <w:szCs w:val="22"/>
          <w:lang w:val="sk-SK"/>
        </w:rPr>
        <w:t>prílohe časti 2 sa položka 3 dopĺňa písmenami a</w:t>
      </w:r>
      <w:r w:rsidR="00456150" w:rsidRPr="00FC423B">
        <w:rPr>
          <w:rFonts w:ascii="Cambria" w:hAnsi="Cambria"/>
          <w:sz w:val="22"/>
          <w:szCs w:val="22"/>
          <w:lang w:val="sk-SK"/>
        </w:rPr>
        <w:t>u</w:t>
      </w:r>
      <w:r w:rsidR="000E70A0" w:rsidRPr="00FC423B">
        <w:rPr>
          <w:rFonts w:ascii="Cambria" w:hAnsi="Cambria"/>
          <w:sz w:val="22"/>
          <w:szCs w:val="22"/>
          <w:lang w:val="sk-SK"/>
        </w:rPr>
        <w:t xml:space="preserve">) a </w:t>
      </w:r>
      <w:proofErr w:type="spellStart"/>
      <w:r w:rsidR="00353C9E" w:rsidRPr="00FC423B">
        <w:rPr>
          <w:rFonts w:ascii="Cambria" w:hAnsi="Cambria"/>
          <w:sz w:val="22"/>
          <w:szCs w:val="22"/>
          <w:lang w:val="sk-SK"/>
        </w:rPr>
        <w:t>a</w:t>
      </w:r>
      <w:r w:rsidR="004A4CF7" w:rsidRPr="00FC423B">
        <w:rPr>
          <w:rFonts w:ascii="Cambria" w:hAnsi="Cambria"/>
          <w:sz w:val="22"/>
          <w:szCs w:val="22"/>
          <w:lang w:val="sk-SK"/>
        </w:rPr>
        <w:t>v</w:t>
      </w:r>
      <w:proofErr w:type="spellEnd"/>
      <w:r w:rsidR="000E70A0" w:rsidRPr="00FC423B">
        <w:rPr>
          <w:rFonts w:ascii="Cambria" w:hAnsi="Cambria"/>
          <w:sz w:val="22"/>
          <w:szCs w:val="22"/>
          <w:lang w:val="sk-SK"/>
        </w:rPr>
        <w:t>), ktoré znejú:</w:t>
      </w:r>
    </w:p>
    <w:p w14:paraId="75DFF2CF" w14:textId="77777777" w:rsidR="000E70A0" w:rsidRPr="00FC423B" w:rsidRDefault="000E70A0" w:rsidP="000E70A0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46E3F9E2" w14:textId="77777777" w:rsidR="000E70A0" w:rsidRPr="00FC423B" w:rsidRDefault="000E70A0" w:rsidP="000E70A0">
      <w:pPr>
        <w:pStyle w:val="Odsekzoznamu"/>
        <w:ind w:left="0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0E70A0" w:rsidRPr="00FC423B" w14:paraId="294783CC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F61C28" w14:textId="7706D9A5" w:rsidR="000E70A0" w:rsidRPr="00FC423B" w:rsidRDefault="00AF3076" w:rsidP="00427F01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a</w:t>
            </w:r>
            <w:r w:rsidR="00353C9E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u</w:t>
            </w:r>
            <w:r w:rsidR="000E70A0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A30832" w14:textId="5F2489DC" w:rsidR="000E70A0" w:rsidRPr="00FC423B" w:rsidRDefault="00AF3076" w:rsidP="00427F01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vydanie Všeobecných podmienok vyplácania náhrad za nedostupný klientsky majetok Garančným fondom investícií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101a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E1B96" w14:textId="13EF83FD" w:rsidR="000E70A0" w:rsidRPr="00FC423B" w:rsidRDefault="00AF3076" w:rsidP="00427F01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850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536E4" w14:textId="7C430B77" w:rsidR="000E70A0" w:rsidRPr="00FC423B" w:rsidRDefault="00197B62" w:rsidP="00427F01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2372</w:t>
            </w:r>
          </w:p>
        </w:tc>
      </w:tr>
      <w:tr w:rsidR="00AF3076" w:rsidRPr="00FC423B" w14:paraId="38BC440E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CD6DE8" w14:textId="7B098F69" w:rsidR="00AF3076" w:rsidRPr="00FC423B" w:rsidRDefault="00AF3076" w:rsidP="00AF3076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proofErr w:type="spellStart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a</w:t>
            </w:r>
            <w:r w:rsidR="00353C9E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v</w:t>
            </w:r>
            <w:proofErr w:type="spellEnd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FE5384" w14:textId="1DB081D8" w:rsidR="00AF3076" w:rsidRPr="00FC423B" w:rsidRDefault="00AF3076" w:rsidP="00AF3076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zmenu Všeobecných podmienok vyplácania náhrad za nedostupný klientsky majetok Garančným fondom</w:t>
            </w:r>
            <w:r w:rsidR="006E5385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investícií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101</w:t>
            </w:r>
            <w:r w:rsidR="00A4160F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a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6E0EB" w14:textId="3872EADA" w:rsidR="00AF3076" w:rsidRPr="00FC423B" w:rsidRDefault="00AF3076" w:rsidP="00AF3076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350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7F7BC6" w14:textId="06C96F5D" w:rsidR="00AF3076" w:rsidRPr="00FC423B" w:rsidRDefault="00197B62" w:rsidP="00AF3076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2373</w:t>
            </w:r>
          </w:p>
        </w:tc>
      </w:tr>
    </w:tbl>
    <w:p w14:paraId="37980113" w14:textId="77777777" w:rsidR="000E70A0" w:rsidRPr="00FC423B" w:rsidRDefault="000E70A0" w:rsidP="000E70A0">
      <w:pPr>
        <w:pStyle w:val="Odsekzoznamu"/>
        <w:ind w:left="0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28E2BEEF" w14:textId="77777777" w:rsidR="000E70A0" w:rsidRPr="00FC423B" w:rsidRDefault="000E70A0" w:rsidP="000E70A0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604A132D" w14:textId="6ED97612" w:rsidR="00AF3076" w:rsidRPr="00FC423B" w:rsidRDefault="00AF3076" w:rsidP="00AF3076">
      <w:pPr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</w:t>
      </w:r>
      <w:r w:rsidR="004A4CF7" w:rsidRPr="00FC423B">
        <w:rPr>
          <w:rFonts w:ascii="Cambria" w:hAnsi="Cambria"/>
          <w:sz w:val="22"/>
          <w:szCs w:val="22"/>
          <w:lang w:val="sk-SK"/>
        </w:rPr>
        <w:t>a</w:t>
      </w:r>
      <w:r w:rsidRPr="00FC423B">
        <w:rPr>
          <w:rFonts w:ascii="Cambria" w:hAnsi="Cambria"/>
          <w:sz w:val="22"/>
          <w:szCs w:val="22"/>
          <w:lang w:val="sk-SK"/>
        </w:rPr>
        <w:t xml:space="preserve"> pod čiarou k odkaz</w:t>
      </w:r>
      <w:r w:rsidR="004A4CF7" w:rsidRPr="00FC423B">
        <w:rPr>
          <w:rFonts w:ascii="Cambria" w:hAnsi="Cambria"/>
          <w:sz w:val="22"/>
          <w:szCs w:val="22"/>
          <w:lang w:val="sk-SK"/>
        </w:rPr>
        <w:t>u</w:t>
      </w:r>
      <w:r w:rsidRPr="00FC423B">
        <w:rPr>
          <w:rFonts w:ascii="Cambria" w:hAnsi="Cambria"/>
          <w:sz w:val="22"/>
          <w:szCs w:val="22"/>
          <w:lang w:val="sk-SK"/>
        </w:rPr>
        <w:t xml:space="preserve"> 101a </w:t>
      </w:r>
      <w:r w:rsidR="004A4CF7" w:rsidRPr="00FC423B">
        <w:rPr>
          <w:rFonts w:ascii="Cambria" w:hAnsi="Cambria"/>
          <w:sz w:val="22"/>
          <w:szCs w:val="22"/>
          <w:lang w:val="sk-SK"/>
        </w:rPr>
        <w:t>znie</w:t>
      </w:r>
      <w:r w:rsidRPr="00FC423B">
        <w:rPr>
          <w:rFonts w:ascii="Cambria" w:hAnsi="Cambria"/>
          <w:sz w:val="22"/>
          <w:szCs w:val="22"/>
          <w:lang w:val="sk-SK"/>
        </w:rPr>
        <w:t>:</w:t>
      </w:r>
    </w:p>
    <w:p w14:paraId="031C65F6" w14:textId="77777777" w:rsidR="00AF3076" w:rsidRPr="00FC423B" w:rsidRDefault="00AF3076" w:rsidP="009F2902">
      <w:pPr>
        <w:jc w:val="both"/>
        <w:rPr>
          <w:rFonts w:ascii="Cambria" w:hAnsi="Cambria"/>
          <w:sz w:val="22"/>
          <w:szCs w:val="22"/>
          <w:lang w:val="sk-SK"/>
        </w:rPr>
      </w:pPr>
    </w:p>
    <w:p w14:paraId="186B242A" w14:textId="7619A981" w:rsidR="00AF3076" w:rsidRPr="00FC423B" w:rsidRDefault="000D69B2" w:rsidP="001A1C19">
      <w:pPr>
        <w:pStyle w:val="Odsekzoznamu"/>
        <w:ind w:left="0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="00AF3076" w:rsidRPr="00FC423B">
        <w:rPr>
          <w:rFonts w:ascii="Cambria" w:hAnsi="Cambria"/>
          <w:sz w:val="22"/>
          <w:szCs w:val="22"/>
          <w:vertAlign w:val="superscript"/>
          <w:lang w:val="sk-SK"/>
        </w:rPr>
        <w:t>101a</w:t>
      </w:r>
      <w:r w:rsidR="00AF3076" w:rsidRPr="00FC423B">
        <w:rPr>
          <w:rFonts w:ascii="Cambria" w:hAnsi="Cambria"/>
          <w:sz w:val="22"/>
          <w:szCs w:val="22"/>
          <w:lang w:val="sk-SK"/>
        </w:rPr>
        <w:t xml:space="preserve">) § 90 ods. 3 zákona č. 566/2001 Z. z. v znení </w:t>
      </w:r>
      <w:r w:rsidR="00846B3B" w:rsidRPr="00FC423B">
        <w:rPr>
          <w:rFonts w:ascii="Cambria" w:hAnsi="Cambria"/>
          <w:sz w:val="22"/>
          <w:szCs w:val="22"/>
          <w:lang w:val="sk-SK"/>
        </w:rPr>
        <w:t>zákona č. 635/2004 Z. z</w:t>
      </w:r>
      <w:r w:rsidR="00AF3076" w:rsidRPr="00FC423B">
        <w:rPr>
          <w:rFonts w:ascii="Cambria" w:hAnsi="Cambria"/>
          <w:sz w:val="22"/>
          <w:szCs w:val="22"/>
          <w:lang w:val="sk-SK"/>
        </w:rPr>
        <w:t>.</w:t>
      </w:r>
      <w:r w:rsidRPr="00FC423B">
        <w:rPr>
          <w:rFonts w:ascii="Cambria" w:hAnsi="Cambria"/>
          <w:sz w:val="22"/>
          <w:szCs w:val="22"/>
          <w:lang w:val="sk-SK"/>
        </w:rPr>
        <w:t>”.</w:t>
      </w:r>
    </w:p>
    <w:p w14:paraId="7734FD3D" w14:textId="77777777" w:rsidR="000E70A0" w:rsidRPr="00FC423B" w:rsidRDefault="000E70A0" w:rsidP="00271AD6">
      <w:pPr>
        <w:jc w:val="both"/>
        <w:rPr>
          <w:rFonts w:ascii="Cambria" w:hAnsi="Cambria"/>
          <w:sz w:val="22"/>
          <w:szCs w:val="22"/>
          <w:lang w:val="sk-SK"/>
        </w:rPr>
      </w:pPr>
    </w:p>
    <w:p w14:paraId="7594B7DA" w14:textId="365A3C00" w:rsidR="004150E9" w:rsidRPr="00FC423B" w:rsidRDefault="004150E9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</w:t>
      </w:r>
      <w:r w:rsidR="00271AD6" w:rsidRPr="00FC423B">
        <w:rPr>
          <w:rFonts w:ascii="Cambria" w:hAnsi="Cambria"/>
          <w:sz w:val="22"/>
          <w:szCs w:val="22"/>
          <w:lang w:val="sk-SK"/>
        </w:rPr>
        <w:t xml:space="preserve"> 2 položke 4 písmená f) až w) znejú:</w:t>
      </w:r>
    </w:p>
    <w:p w14:paraId="25C0E7B4" w14:textId="77777777" w:rsidR="00271AD6" w:rsidRPr="00FC423B" w:rsidRDefault="00271AD6" w:rsidP="00271AD6">
      <w:pPr>
        <w:jc w:val="both"/>
        <w:rPr>
          <w:rFonts w:ascii="Cambria" w:hAnsi="Cambria"/>
          <w:sz w:val="22"/>
          <w:szCs w:val="22"/>
          <w:lang w:val="sk-SK"/>
        </w:rPr>
      </w:pPr>
    </w:p>
    <w:p w14:paraId="356A2B22" w14:textId="77777777" w:rsidR="00271AD6" w:rsidRPr="00FC423B" w:rsidRDefault="00271AD6" w:rsidP="00271AD6">
      <w:pPr>
        <w:pStyle w:val="Odsekzoznamu"/>
        <w:ind w:left="0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8D47DF" w:rsidRPr="00FC423B" w14:paraId="6753FD4F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586A0" w14:textId="09CC3684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f)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0A88B6" w14:textId="0632B018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prospektu pre majetkové cenné papiere vypracovaného ako jeden dokument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106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2B66C4" w14:textId="4C05DDF3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1 500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122CF8" w14:textId="5450A0D4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2454</w:t>
            </w:r>
          </w:p>
        </w:tc>
      </w:tr>
      <w:tr w:rsidR="008D47DF" w:rsidRPr="00FC423B" w14:paraId="738A438A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29AA06" w14:textId="09B647BD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g)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40CDBE" w14:textId="541BDE06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prospektu pre majetkové cenné papiere skladajúceho sa zo samostatných dokumentov,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107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 a to</w:t>
            </w:r>
          </w:p>
          <w:p w14:paraId="6621BB14" w14:textId="77777777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1. súhrnu</w:t>
            </w:r>
          </w:p>
          <w:p w14:paraId="3712CBED" w14:textId="77777777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2. registračného dokumentu</w:t>
            </w:r>
          </w:p>
          <w:p w14:paraId="056C785B" w14:textId="67261EE2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3. opisu cenných papierov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096B6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35427904" w14:textId="77777777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5229716F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200</w:t>
            </w:r>
          </w:p>
          <w:p w14:paraId="1AF18725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800</w:t>
            </w:r>
          </w:p>
          <w:p w14:paraId="2D51FC2C" w14:textId="3EDA456C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500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0E046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37E417D7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1BC28A9B" w14:textId="77777777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2455</w:t>
            </w:r>
          </w:p>
          <w:p w14:paraId="2655451B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2456</w:t>
            </w:r>
          </w:p>
          <w:p w14:paraId="3D43F7E8" w14:textId="01710F8A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2457</w:t>
            </w:r>
          </w:p>
        </w:tc>
      </w:tr>
      <w:tr w:rsidR="008D47DF" w:rsidRPr="00FC423B" w14:paraId="7382960D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4DF12F" w14:textId="396094AB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h)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2A48DA" w14:textId="71BF0AB7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prospektu pre nemajetkové cenné papiere vypracovaného ako jeden dokument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106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39B68C" w14:textId="56A615CD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1300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D1385" w14:textId="34CA3E9F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2458</w:t>
            </w:r>
          </w:p>
        </w:tc>
      </w:tr>
      <w:tr w:rsidR="008D47DF" w:rsidRPr="00FC423B" w14:paraId="2EEAA979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C36E86" w14:textId="2114C346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i)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53677" w14:textId="19D9D061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prospektu pre nemajetkové cenné papiere skladajúceho sa zo samostatných dokumentov,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107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 a to</w:t>
            </w:r>
          </w:p>
          <w:p w14:paraId="10177190" w14:textId="77777777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1. súhrnu</w:t>
            </w:r>
          </w:p>
          <w:p w14:paraId="6E6C5E60" w14:textId="77777777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2. registračného dokumentu</w:t>
            </w:r>
          </w:p>
          <w:p w14:paraId="2B7409FC" w14:textId="4E6D8A80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3. opisu cenných papierov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7656EF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113DEA82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19601C8C" w14:textId="39F1EDD6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200</w:t>
            </w:r>
          </w:p>
          <w:p w14:paraId="3C9F43F2" w14:textId="311BFA5A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700</w:t>
            </w:r>
          </w:p>
          <w:p w14:paraId="1DAFD367" w14:textId="0F5A46CF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400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401E1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1D3F8E71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181AFFA9" w14:textId="77777777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2459</w:t>
            </w:r>
          </w:p>
          <w:p w14:paraId="1201ADED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2460</w:t>
            </w:r>
          </w:p>
          <w:p w14:paraId="7D4DDB80" w14:textId="35FDD86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2461</w:t>
            </w:r>
          </w:p>
        </w:tc>
      </w:tr>
      <w:tr w:rsidR="008D47DF" w:rsidRPr="00FC423B" w14:paraId="7F1C0B46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74570D" w14:textId="32E56891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j)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C9498" w14:textId="28EC91B3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základného prospektu pre nemajetkové cenné papiere vypracovaného ako jeden dokument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108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1D6342" w14:textId="7175BA69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1700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5C539" w14:textId="1D3CD931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2462</w:t>
            </w:r>
          </w:p>
        </w:tc>
      </w:tr>
      <w:tr w:rsidR="008D47DF" w:rsidRPr="00FC423B" w14:paraId="75D74C5F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E96806" w14:textId="056F3B8B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k)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48D3E" w14:textId="18193382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základného prospektu pre nemajetkové cenné papiere skladajúceho sa zo samostatných dokumentov,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108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 a to</w:t>
            </w:r>
          </w:p>
          <w:p w14:paraId="781B509F" w14:textId="77777777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lastRenderedPageBreak/>
              <w:t>1. registračného dokumentu</w:t>
            </w:r>
          </w:p>
          <w:p w14:paraId="2248A817" w14:textId="4AF0E071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2. opisu cenných papierov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5A0ED" w14:textId="77777777" w:rsidR="005E4A67" w:rsidRPr="00FC423B" w:rsidRDefault="005E4A67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3F008763" w14:textId="77777777" w:rsidR="005E4A67" w:rsidRPr="00FC423B" w:rsidRDefault="005E4A67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5F80FB09" w14:textId="5A7D50AA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lastRenderedPageBreak/>
              <w:t>1</w:t>
            </w:r>
            <w:r w:rsidR="009A07EA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000</w:t>
            </w:r>
          </w:p>
          <w:p w14:paraId="58654236" w14:textId="0D6B9E02" w:rsidR="008D47DF" w:rsidRPr="00FC423B" w:rsidRDefault="008D47DF" w:rsidP="005E4A67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700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DFBFBD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49F6B70D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5B5D871C" w14:textId="77777777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lastRenderedPageBreak/>
              <w:t>2463</w:t>
            </w:r>
          </w:p>
          <w:p w14:paraId="3FA9F2E0" w14:textId="7B533826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2464</w:t>
            </w:r>
          </w:p>
        </w:tc>
      </w:tr>
      <w:tr w:rsidR="008D47DF" w:rsidRPr="00FC423B" w14:paraId="1B8965F7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99BFE9" w14:textId="560F99FE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lastRenderedPageBreak/>
              <w:t>l)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6440F6" w14:textId="155B34EA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univerzálneho registračného dokumentu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109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1CE5C0" w14:textId="148C6AA5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</w:t>
            </w:r>
            <w:r w:rsidR="009A07EA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000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6BC0F" w14:textId="58E6DD95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2465</w:t>
            </w:r>
          </w:p>
        </w:tc>
      </w:tr>
      <w:tr w:rsidR="008D47DF" w:rsidRPr="00FC423B" w14:paraId="08F7489D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0F57AC" w14:textId="7E7D4887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m)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A32E35" w14:textId="734C8D2D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prospektu následných emisií EÚ pre majetkové cenné papiere vypracovaného ako jeden dokument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110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0A775" w14:textId="69E3EA18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</w:t>
            </w:r>
            <w:r w:rsidR="009A07EA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50540" w14:textId="664EE9A5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2466</w:t>
            </w:r>
          </w:p>
        </w:tc>
      </w:tr>
      <w:tr w:rsidR="008D47DF" w:rsidRPr="00FC423B" w14:paraId="45C0965D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7173E6" w14:textId="69C9AC91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n)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7FFBF" w14:textId="6EA0EE9B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prospektu následných emisií EÚ pre nemajetkové cenné papiere vypracovaného ako jeden dokument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110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9AF6EA" w14:textId="089975B8" w:rsidR="008D47DF" w:rsidRPr="00FC423B" w:rsidRDefault="008F2222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9</w:t>
            </w:r>
            <w:r w:rsidR="008D47DF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F2F26" w14:textId="7E3750C1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2467</w:t>
            </w:r>
          </w:p>
        </w:tc>
      </w:tr>
      <w:tr w:rsidR="008D47DF" w:rsidRPr="00FC423B" w14:paraId="7703739B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828A48" w14:textId="64775606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o)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F4202" w14:textId="54BA0545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prospektu následných emisií EÚ pre nemajetkové cenné papiere skladajúceho sa zo samostatných dokumentov,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110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 a to</w:t>
            </w:r>
          </w:p>
          <w:p w14:paraId="03E41C13" w14:textId="77777777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1. súhrnu</w:t>
            </w:r>
          </w:p>
          <w:p w14:paraId="6115B41B" w14:textId="77777777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2. registračného dokumentu</w:t>
            </w:r>
          </w:p>
          <w:p w14:paraId="67FFC6BE" w14:textId="18AB5A49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3. opisu cenných papierov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378FD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45DBFFA0" w14:textId="77777777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23EA6DD3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200</w:t>
            </w:r>
          </w:p>
          <w:p w14:paraId="7384032D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450</w:t>
            </w:r>
          </w:p>
          <w:p w14:paraId="5A785804" w14:textId="2A7AD926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250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638AE0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74B86CDC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0CDA70D2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2468</w:t>
            </w:r>
          </w:p>
          <w:p w14:paraId="2835358D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2469</w:t>
            </w:r>
          </w:p>
          <w:p w14:paraId="55D567FF" w14:textId="16F5EA55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2470</w:t>
            </w:r>
          </w:p>
        </w:tc>
      </w:tr>
      <w:tr w:rsidR="008D47DF" w:rsidRPr="00FC423B" w14:paraId="5289BBFA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6F692" w14:textId="207A8EF4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0DE2338" w14:textId="2EEEAA5E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základného prospektu následných emisií EÚ pre nemajetkové cenné papiere vypracovaného ako jeden dokument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111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9EF91" w14:textId="679896B9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</w:t>
            </w:r>
            <w:r w:rsidR="009A07EA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84773" w14:textId="31384FED" w:rsidR="008D47DF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2471</w:t>
            </w:r>
          </w:p>
        </w:tc>
      </w:tr>
      <w:tr w:rsidR="008D47DF" w:rsidRPr="00FC423B" w14:paraId="6DA58054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0601E7" w14:textId="3E48C715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q)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9AC1EF" w14:textId="7F691DC6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základného prospektu následných emisií EÚ pre nemajetkové cenné papiere skladajúceho sa zo samostatných dokumentov,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112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 a to</w:t>
            </w:r>
          </w:p>
          <w:p w14:paraId="7B0EE8DB" w14:textId="77777777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1. registračného dokumentu</w:t>
            </w:r>
          </w:p>
          <w:p w14:paraId="2F83B60A" w14:textId="7A493AEE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2. opisu cenných papierov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1D13BA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728A976A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49DFBD56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276F6196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800</w:t>
            </w:r>
          </w:p>
          <w:p w14:paraId="6AEB5D2B" w14:textId="6666AB81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500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E4EC50" w14:textId="77777777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66263743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4C2935C3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</w:p>
          <w:p w14:paraId="57A901EA" w14:textId="77777777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2472</w:t>
            </w:r>
          </w:p>
          <w:p w14:paraId="62623C05" w14:textId="616F442F" w:rsidR="003D7A78" w:rsidRPr="00FC423B" w:rsidRDefault="003D7A78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2473</w:t>
            </w:r>
          </w:p>
        </w:tc>
      </w:tr>
      <w:tr w:rsidR="008D47DF" w:rsidRPr="00FC423B" w14:paraId="4CD941D1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3901AB" w14:textId="68650B75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r)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01A703" w14:textId="150AADF2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rastového emisného prospektu EÚ pre majetkové cenné papiere vypracovaného ako jeden dokument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113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0BFCE" w14:textId="63DB28A6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</w:t>
            </w:r>
            <w:r w:rsidR="009A07EA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B4380" w14:textId="6B3BDC7C" w:rsidR="008D47DF" w:rsidRPr="00FC423B" w:rsidRDefault="006F1896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2474</w:t>
            </w:r>
          </w:p>
        </w:tc>
      </w:tr>
      <w:tr w:rsidR="008D47DF" w:rsidRPr="00FC423B" w14:paraId="1B5C236A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ED13B" w14:textId="3F7A23BE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s)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DAA43" w14:textId="55BFCF91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rastového emisného prospektu EÚ pre nemajetkové cenné papiere vypracovaného ako jeden dokument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113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9A069" w14:textId="7C86D5EA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900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FBAE57" w14:textId="09B483CB" w:rsidR="008D47DF" w:rsidRPr="00FC423B" w:rsidRDefault="006F1896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2475</w:t>
            </w:r>
          </w:p>
        </w:tc>
      </w:tr>
      <w:tr w:rsidR="008D47DF" w:rsidRPr="00FC423B" w14:paraId="2EEBFE1A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C74AE3" w14:textId="5434FC32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t)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0B4D7" w14:textId="3DBBA955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základného rastového emisného prospektu EÚ pre nemajetkové cenné papiere vypracovaného ako jeden dokument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</w:t>
            </w:r>
            <w:r w:rsidR="00F5334E"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3a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675CB" w14:textId="69B3424B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</w:t>
            </w:r>
            <w:r w:rsidR="009A07EA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91D6D9" w14:textId="18A9903F" w:rsidR="008D47DF" w:rsidRPr="00FC423B" w:rsidRDefault="00801319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2476</w:t>
            </w:r>
          </w:p>
        </w:tc>
      </w:tr>
      <w:tr w:rsidR="008D47DF" w:rsidRPr="00FC423B" w14:paraId="4EF87399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52A1D" w14:textId="38E9EC39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u)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D915E" w14:textId="655B787D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dodatku k prospektu cenného papiera alebo k jeho súčasti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</w:t>
            </w:r>
            <w:r w:rsidR="00F5334E"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3b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) 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9EC6A6" w14:textId="4D08581C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79FC0" w14:textId="09FA7891" w:rsidR="008D47DF" w:rsidRPr="00FC423B" w:rsidRDefault="00801319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2477</w:t>
            </w:r>
          </w:p>
        </w:tc>
      </w:tr>
      <w:tr w:rsidR="008D47DF" w:rsidRPr="00FC423B" w14:paraId="6278CBF6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47384C" w14:textId="36B8F808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v)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7BA29" w14:textId="0EE45BB6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eastAsia="Calibri"/>
                <w:sz w:val="22"/>
                <w:szCs w:val="22"/>
                <w:lang w:val="sk-SK"/>
              </w:rPr>
              <w:t>dodatku k registračnému dokumentu, ak je to relevantné spolu s opisom cenných papierov a súhrnom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</w:t>
            </w:r>
            <w:r w:rsidR="00F013F1"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3</w:t>
            </w:r>
            <w:r w:rsidR="00F013F1" w:rsidRPr="00FC423B">
              <w:rPr>
                <w:rFonts w:eastAsia="Calibri"/>
                <w:sz w:val="22"/>
                <w:szCs w:val="22"/>
                <w:vertAlign w:val="superscript"/>
                <w:lang w:val="sk-SK"/>
              </w:rPr>
              <w:t>c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DAF28" w14:textId="542916BE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55989" w14:textId="7459E257" w:rsidR="008D47DF" w:rsidRPr="00FC423B" w:rsidRDefault="00801319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2478</w:t>
            </w:r>
          </w:p>
        </w:tc>
      </w:tr>
      <w:tr w:rsidR="008D47DF" w:rsidRPr="00FC423B" w14:paraId="18079000" w14:textId="77777777" w:rsidTr="00427F01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9BFE7C" w14:textId="14D9F3FE" w:rsidR="008D47DF" w:rsidRPr="00FC423B" w:rsidRDefault="008D47DF" w:rsidP="008D47DF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w)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7ED9D4" w14:textId="0C0F2BBB" w:rsidR="008D47DF" w:rsidRPr="00FC423B" w:rsidRDefault="008D47DF" w:rsidP="008D47DF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zmeny univerzálneho registračného dokumentu, </w:t>
            </w:r>
            <w:r w:rsidRPr="00FC423B">
              <w:rPr>
                <w:rFonts w:eastAsia="Calibri"/>
                <w:sz w:val="22"/>
                <w:szCs w:val="22"/>
                <w:lang w:val="sk-SK"/>
              </w:rPr>
              <w:t>ak je to relevantné spolu s opisom cenných papierov a súhrnom</w:t>
            </w:r>
            <w:r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11</w:t>
            </w:r>
            <w:r w:rsidR="00F013F1" w:rsidRPr="00FC423B">
              <w:rPr>
                <w:rStyle w:val="Odkaznapoznmkupodiarou"/>
                <w:rFonts w:eastAsia="Calibri"/>
                <w:sz w:val="22"/>
                <w:szCs w:val="22"/>
                <w:lang w:val="sk-SK"/>
              </w:rPr>
              <w:t>3</w:t>
            </w:r>
            <w:r w:rsidR="00F013F1" w:rsidRPr="00FC423B">
              <w:rPr>
                <w:rFonts w:eastAsia="Calibri"/>
                <w:sz w:val="22"/>
                <w:szCs w:val="22"/>
                <w:vertAlign w:val="superscript"/>
                <w:lang w:val="sk-SK"/>
              </w:rPr>
              <w:t>d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775A61" w14:textId="75835AAA" w:rsidR="008D47DF" w:rsidRPr="00FC423B" w:rsidRDefault="008D47DF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20</w:t>
            </w:r>
            <w:r w:rsidR="00AD6C1A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31634" w14:textId="4CD90B78" w:rsidR="008D47DF" w:rsidRPr="00FC423B" w:rsidRDefault="00801319" w:rsidP="008D47DF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2479</w:t>
            </w:r>
          </w:p>
        </w:tc>
      </w:tr>
    </w:tbl>
    <w:p w14:paraId="01197865" w14:textId="77777777" w:rsidR="00271AD6" w:rsidRPr="00FC423B" w:rsidRDefault="00271AD6" w:rsidP="00271AD6">
      <w:pPr>
        <w:pStyle w:val="Odsekzoznamu"/>
        <w:ind w:left="0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29D27F91" w14:textId="77777777" w:rsidR="00271AD6" w:rsidRPr="00FC423B" w:rsidRDefault="00271AD6" w:rsidP="00EC6528">
      <w:pPr>
        <w:jc w:val="both"/>
        <w:rPr>
          <w:rFonts w:ascii="Cambria" w:hAnsi="Cambria"/>
          <w:sz w:val="22"/>
          <w:szCs w:val="22"/>
          <w:lang w:val="sk-SK"/>
        </w:rPr>
      </w:pPr>
    </w:p>
    <w:p w14:paraId="63A0A9A4" w14:textId="50A62BB2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Poznámky pod čiarou k odkazom 106 až </w:t>
      </w:r>
      <w:r w:rsidR="00494E4E" w:rsidRPr="00FC423B">
        <w:rPr>
          <w:rFonts w:ascii="Cambria" w:hAnsi="Cambria"/>
          <w:sz w:val="22"/>
          <w:szCs w:val="22"/>
          <w:lang w:val="sk-SK"/>
        </w:rPr>
        <w:t xml:space="preserve">108 a 110 až </w:t>
      </w:r>
      <w:r w:rsidRPr="00FC423B">
        <w:rPr>
          <w:rFonts w:ascii="Cambria" w:hAnsi="Cambria"/>
          <w:sz w:val="22"/>
          <w:szCs w:val="22"/>
          <w:lang w:val="sk-SK"/>
        </w:rPr>
        <w:t>11</w:t>
      </w:r>
      <w:r w:rsidR="00DA44D6" w:rsidRPr="00FC423B">
        <w:rPr>
          <w:rFonts w:ascii="Cambria" w:hAnsi="Cambria"/>
          <w:sz w:val="22"/>
          <w:szCs w:val="22"/>
          <w:lang w:val="sk-SK"/>
        </w:rPr>
        <w:t>3d</w:t>
      </w:r>
      <w:r w:rsidRPr="00FC423B">
        <w:rPr>
          <w:rFonts w:ascii="Cambria" w:hAnsi="Cambria"/>
          <w:sz w:val="22"/>
          <w:szCs w:val="22"/>
          <w:lang w:val="sk-SK"/>
        </w:rPr>
        <w:t xml:space="preserve"> znejú: </w:t>
      </w:r>
    </w:p>
    <w:p w14:paraId="2598E9DF" w14:textId="77777777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</w:p>
    <w:p w14:paraId="7650DC10" w14:textId="5995F66B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106</w:t>
      </w:r>
      <w:r w:rsidRPr="00FC423B">
        <w:rPr>
          <w:rFonts w:ascii="Cambria" w:hAnsi="Cambria"/>
          <w:sz w:val="22"/>
          <w:szCs w:val="22"/>
          <w:lang w:val="sk-SK"/>
        </w:rPr>
        <w:t>) Čl. 6 a 20 nariadenia (EÚ) 2017/1129 v platnom znení.</w:t>
      </w:r>
    </w:p>
    <w:p w14:paraId="171739AA" w14:textId="04F451E8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107</w:t>
      </w:r>
      <w:r w:rsidRPr="00FC423B">
        <w:rPr>
          <w:rFonts w:ascii="Cambria" w:hAnsi="Cambria"/>
          <w:sz w:val="22"/>
          <w:szCs w:val="22"/>
          <w:lang w:val="sk-SK"/>
        </w:rPr>
        <w:t>) Čl. 6</w:t>
      </w:r>
      <w:r w:rsidR="00F859CD" w:rsidRPr="00FC423B">
        <w:rPr>
          <w:rFonts w:ascii="Cambria" w:hAnsi="Cambria"/>
          <w:sz w:val="22"/>
          <w:szCs w:val="22"/>
          <w:lang w:val="sk-SK"/>
        </w:rPr>
        <w:t>,</w:t>
      </w:r>
      <w:r w:rsidRPr="00FC423B">
        <w:rPr>
          <w:rFonts w:ascii="Cambria" w:hAnsi="Cambria"/>
          <w:sz w:val="22"/>
          <w:szCs w:val="22"/>
          <w:lang w:val="sk-SK"/>
        </w:rPr>
        <w:t xml:space="preserve"> 10 a 20 nariadenia (EÚ) 2017/1129 v platnom znení.</w:t>
      </w:r>
    </w:p>
    <w:p w14:paraId="710BFF4E" w14:textId="055BEA92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108</w:t>
      </w:r>
      <w:r w:rsidRPr="00FC423B">
        <w:rPr>
          <w:rFonts w:ascii="Cambria" w:hAnsi="Cambria"/>
          <w:sz w:val="22"/>
          <w:szCs w:val="22"/>
          <w:lang w:val="sk-SK"/>
        </w:rPr>
        <w:t>) Čl. 8 a 20 nariadenia (EÚ) 2017/1129 v platnom znení.</w:t>
      </w:r>
    </w:p>
    <w:p w14:paraId="77ABF7B5" w14:textId="3EAC421A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110</w:t>
      </w:r>
      <w:r w:rsidRPr="00FC423B">
        <w:rPr>
          <w:rFonts w:ascii="Cambria" w:hAnsi="Cambria"/>
          <w:sz w:val="22"/>
          <w:szCs w:val="22"/>
          <w:lang w:val="sk-SK"/>
        </w:rPr>
        <w:t>) Čl. 14a a 20 nariadenia (EÚ) 2017/1129 v platnom znení.</w:t>
      </w:r>
    </w:p>
    <w:p w14:paraId="1B4AD544" w14:textId="0AB7EBC2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111</w:t>
      </w:r>
      <w:r w:rsidRPr="00FC423B">
        <w:rPr>
          <w:rFonts w:ascii="Cambria" w:hAnsi="Cambria"/>
          <w:sz w:val="22"/>
          <w:szCs w:val="22"/>
          <w:lang w:val="sk-SK"/>
        </w:rPr>
        <w:t>) Čl. 8, 14a a 20 nariadenia (EÚ) 2017/1129 v platnom znení.</w:t>
      </w:r>
    </w:p>
    <w:p w14:paraId="20E44495" w14:textId="222F2ED6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112</w:t>
      </w:r>
      <w:r w:rsidRPr="00FC423B">
        <w:rPr>
          <w:rFonts w:ascii="Cambria" w:hAnsi="Cambria"/>
          <w:sz w:val="22"/>
          <w:szCs w:val="22"/>
          <w:lang w:val="sk-SK"/>
        </w:rPr>
        <w:t>) Čl. 8</w:t>
      </w:r>
      <w:r w:rsidR="00F859CD" w:rsidRPr="00FC423B">
        <w:rPr>
          <w:rFonts w:ascii="Cambria" w:hAnsi="Cambria"/>
          <w:sz w:val="22"/>
          <w:szCs w:val="22"/>
          <w:lang w:val="sk-SK"/>
        </w:rPr>
        <w:t xml:space="preserve">, </w:t>
      </w:r>
      <w:r w:rsidRPr="00FC423B">
        <w:rPr>
          <w:rFonts w:ascii="Cambria" w:hAnsi="Cambria"/>
          <w:sz w:val="22"/>
          <w:szCs w:val="22"/>
          <w:lang w:val="sk-SK"/>
        </w:rPr>
        <w:t>10, 14a a 20 nariadenia (EÚ) 2017/1129 v platnom znení.</w:t>
      </w:r>
    </w:p>
    <w:p w14:paraId="7027C86A" w14:textId="5A0AEF2F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113</w:t>
      </w:r>
      <w:r w:rsidRPr="00FC423B">
        <w:rPr>
          <w:rFonts w:ascii="Cambria" w:hAnsi="Cambria"/>
          <w:sz w:val="22"/>
          <w:szCs w:val="22"/>
          <w:lang w:val="sk-SK"/>
        </w:rPr>
        <w:t>) Čl. 15a a 20 nariadenia (EÚ) 2017/1129 v platnom znení.</w:t>
      </w:r>
    </w:p>
    <w:p w14:paraId="414084DE" w14:textId="52859A38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11</w:t>
      </w:r>
      <w:r w:rsidR="00F5334E" w:rsidRPr="00FC423B">
        <w:rPr>
          <w:rFonts w:ascii="Cambria" w:hAnsi="Cambria"/>
          <w:sz w:val="22"/>
          <w:szCs w:val="22"/>
          <w:vertAlign w:val="superscript"/>
          <w:lang w:val="sk-SK"/>
        </w:rPr>
        <w:t>3a</w:t>
      </w:r>
      <w:r w:rsidRPr="00FC423B">
        <w:rPr>
          <w:rFonts w:ascii="Cambria" w:hAnsi="Cambria"/>
          <w:sz w:val="22"/>
          <w:szCs w:val="22"/>
          <w:lang w:val="sk-SK"/>
        </w:rPr>
        <w:t>) Čl. 8, 15a a 20 nariadenia (EÚ) 2017/1129 v platnom znení.</w:t>
      </w:r>
    </w:p>
    <w:p w14:paraId="633603F3" w14:textId="71CD9BC5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11</w:t>
      </w:r>
      <w:r w:rsidR="00F5334E" w:rsidRPr="00FC423B">
        <w:rPr>
          <w:rFonts w:ascii="Cambria" w:hAnsi="Cambria"/>
          <w:sz w:val="22"/>
          <w:szCs w:val="22"/>
          <w:vertAlign w:val="superscript"/>
          <w:lang w:val="sk-SK"/>
        </w:rPr>
        <w:t>3b</w:t>
      </w:r>
      <w:r w:rsidRPr="00FC423B">
        <w:rPr>
          <w:rFonts w:ascii="Cambria" w:hAnsi="Cambria"/>
          <w:sz w:val="22"/>
          <w:szCs w:val="22"/>
          <w:lang w:val="sk-SK"/>
        </w:rPr>
        <w:t>) Čl. 23 nariadenia (EÚ) 2017/1129 v platnom znení.</w:t>
      </w:r>
    </w:p>
    <w:p w14:paraId="2A42702C" w14:textId="2F87A457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11</w:t>
      </w:r>
      <w:r w:rsidR="00F5334E" w:rsidRPr="00FC423B">
        <w:rPr>
          <w:rFonts w:ascii="Cambria" w:hAnsi="Cambria"/>
          <w:sz w:val="22"/>
          <w:szCs w:val="22"/>
          <w:vertAlign w:val="superscript"/>
          <w:lang w:val="sk-SK"/>
        </w:rPr>
        <w:t>3c</w:t>
      </w:r>
      <w:r w:rsidRPr="00FC423B">
        <w:rPr>
          <w:rFonts w:ascii="Cambria" w:hAnsi="Cambria"/>
          <w:sz w:val="22"/>
          <w:szCs w:val="22"/>
          <w:lang w:val="sk-SK"/>
        </w:rPr>
        <w:t>) Čl. 10 ods. 1 nariadenia (EÚ) 2017/1129 v platnom znení.</w:t>
      </w:r>
    </w:p>
    <w:p w14:paraId="3E575762" w14:textId="29FBB167" w:rsidR="004C247C" w:rsidRPr="00FC423B" w:rsidRDefault="004C247C" w:rsidP="004C247C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11</w:t>
      </w:r>
      <w:r w:rsidR="00F5334E" w:rsidRPr="00FC423B">
        <w:rPr>
          <w:rFonts w:ascii="Cambria" w:hAnsi="Cambria"/>
          <w:sz w:val="22"/>
          <w:szCs w:val="22"/>
          <w:vertAlign w:val="superscript"/>
          <w:lang w:val="sk-SK"/>
        </w:rPr>
        <w:t>3d</w:t>
      </w:r>
      <w:r w:rsidRPr="00FC423B">
        <w:rPr>
          <w:rFonts w:ascii="Cambria" w:hAnsi="Cambria"/>
          <w:sz w:val="22"/>
          <w:szCs w:val="22"/>
          <w:lang w:val="sk-SK"/>
        </w:rPr>
        <w:t xml:space="preserve">) Čl. 9 ods. 9 </w:t>
      </w:r>
      <w:r w:rsidR="00F859CD" w:rsidRPr="00FC423B">
        <w:rPr>
          <w:rFonts w:ascii="Cambria" w:hAnsi="Cambria"/>
          <w:sz w:val="22"/>
          <w:szCs w:val="22"/>
          <w:lang w:val="sk-SK"/>
        </w:rPr>
        <w:t>a</w:t>
      </w:r>
      <w:r w:rsidRPr="00FC423B">
        <w:rPr>
          <w:rFonts w:ascii="Cambria" w:hAnsi="Cambria"/>
          <w:sz w:val="22"/>
          <w:szCs w:val="22"/>
          <w:lang w:val="sk-SK"/>
        </w:rPr>
        <w:t xml:space="preserve"> </w:t>
      </w:r>
      <w:r w:rsidR="001A1C19" w:rsidRPr="00FC423B">
        <w:rPr>
          <w:rFonts w:ascii="Cambria" w:hAnsi="Cambria"/>
          <w:sz w:val="22"/>
          <w:szCs w:val="22"/>
          <w:lang w:val="sk-SK"/>
        </w:rPr>
        <w:t>č</w:t>
      </w:r>
      <w:r w:rsidRPr="00FC423B">
        <w:rPr>
          <w:rFonts w:ascii="Cambria" w:hAnsi="Cambria"/>
          <w:sz w:val="22"/>
          <w:szCs w:val="22"/>
          <w:lang w:val="sk-SK"/>
        </w:rPr>
        <w:t>l. 20 ods. 6 nariadenia (EÚ) 2017/1129 v platnom znení.”.</w:t>
      </w:r>
    </w:p>
    <w:p w14:paraId="6059FF32" w14:textId="77777777" w:rsidR="004C247C" w:rsidRPr="00FC423B" w:rsidRDefault="004C247C" w:rsidP="00EC6528">
      <w:pPr>
        <w:jc w:val="both"/>
        <w:rPr>
          <w:rFonts w:ascii="Cambria" w:hAnsi="Cambria"/>
          <w:sz w:val="22"/>
          <w:szCs w:val="22"/>
          <w:lang w:val="sk-SK"/>
        </w:rPr>
      </w:pPr>
    </w:p>
    <w:p w14:paraId="66A0B80F" w14:textId="0962708A" w:rsidR="004150E9" w:rsidRPr="00FC423B" w:rsidRDefault="004150E9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bookmarkStart w:id="0" w:name="_Hlk125120693"/>
      <w:r w:rsidRPr="00FC423B">
        <w:rPr>
          <w:rFonts w:ascii="Cambria" w:hAnsi="Cambria"/>
          <w:sz w:val="22"/>
          <w:szCs w:val="22"/>
          <w:lang w:val="sk-SK"/>
        </w:rPr>
        <w:t>V prílohe časti</w:t>
      </w:r>
      <w:r w:rsidR="00EC6528" w:rsidRPr="00FC423B">
        <w:rPr>
          <w:rFonts w:ascii="Cambria" w:hAnsi="Cambria"/>
          <w:sz w:val="22"/>
          <w:szCs w:val="22"/>
          <w:lang w:val="sk-SK"/>
        </w:rPr>
        <w:t xml:space="preserve"> 2 položke 4 sa vypúšťa písmeno x).</w:t>
      </w:r>
    </w:p>
    <w:p w14:paraId="52FC33F4" w14:textId="77777777" w:rsidR="00964BD6" w:rsidRPr="00FC423B" w:rsidRDefault="00964BD6" w:rsidP="004150E9">
      <w:pPr>
        <w:ind w:left="426" w:hanging="426"/>
        <w:rPr>
          <w:rFonts w:ascii="Cambria" w:hAnsi="Cambria"/>
          <w:sz w:val="22"/>
          <w:szCs w:val="22"/>
          <w:lang w:val="sk-SK"/>
        </w:rPr>
      </w:pPr>
    </w:p>
    <w:p w14:paraId="2D70D358" w14:textId="2CB4FF3C" w:rsidR="00EC6528" w:rsidRPr="00FC423B" w:rsidRDefault="00EC6528" w:rsidP="004150E9">
      <w:pPr>
        <w:ind w:left="426" w:hanging="426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Doterajšie písmená y) a z) sa označujú ako písmená x) a y).</w:t>
      </w:r>
    </w:p>
    <w:p w14:paraId="5BC282BA" w14:textId="77777777" w:rsidR="00AA6E53" w:rsidRPr="00FC423B" w:rsidRDefault="00AA6E53" w:rsidP="00C85AD4">
      <w:pPr>
        <w:rPr>
          <w:rFonts w:ascii="Cambria" w:hAnsi="Cambria"/>
          <w:sz w:val="22"/>
          <w:szCs w:val="22"/>
          <w:lang w:val="sk-SK"/>
        </w:rPr>
      </w:pPr>
    </w:p>
    <w:bookmarkEnd w:id="0"/>
    <w:p w14:paraId="785FFCAA" w14:textId="42081D8E" w:rsidR="004150E9" w:rsidRPr="00FC423B" w:rsidRDefault="004150E9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</w:t>
      </w:r>
      <w:r w:rsidR="003C307A" w:rsidRPr="00FC423B">
        <w:rPr>
          <w:rFonts w:ascii="Cambria" w:hAnsi="Cambria"/>
          <w:sz w:val="22"/>
          <w:szCs w:val="22"/>
          <w:lang w:val="sk-SK"/>
        </w:rPr>
        <w:t xml:space="preserve"> 3 </w:t>
      </w:r>
      <w:r w:rsidR="004E2F79" w:rsidRPr="00FC423B">
        <w:rPr>
          <w:rFonts w:ascii="Cambria" w:hAnsi="Cambria"/>
          <w:sz w:val="22"/>
          <w:szCs w:val="22"/>
          <w:lang w:val="sk-SK"/>
        </w:rPr>
        <w:t>sa položka 1 dopĺňa písmenom i), ktoré znie:</w:t>
      </w:r>
    </w:p>
    <w:p w14:paraId="1BB1D4B6" w14:textId="7A83D3A8" w:rsidR="00223CEE" w:rsidRPr="00FC423B" w:rsidRDefault="00223CEE" w:rsidP="00EB0CA5">
      <w:pPr>
        <w:jc w:val="both"/>
        <w:rPr>
          <w:rFonts w:ascii="Cambria" w:hAnsi="Cambria"/>
          <w:sz w:val="22"/>
          <w:szCs w:val="22"/>
          <w:lang w:val="sk-SK"/>
        </w:rPr>
      </w:pPr>
    </w:p>
    <w:p w14:paraId="1E556DDA" w14:textId="77777777" w:rsidR="004E2F79" w:rsidRPr="00FC423B" w:rsidRDefault="004E2F79" w:rsidP="004E2F79">
      <w:pPr>
        <w:pStyle w:val="Odsekzoznamu"/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lastRenderedPageBreak/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4E2F79" w:rsidRPr="00FC423B" w14:paraId="5E259BA4" w14:textId="77777777" w:rsidTr="001D5E88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63FB44" w14:textId="66FEBD59" w:rsidR="004E2F79" w:rsidRPr="00FC423B" w:rsidRDefault="004E2F79" w:rsidP="001D5E88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i)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B4CF2" w14:textId="545EB063" w:rsidR="004E2F79" w:rsidRPr="00FC423B" w:rsidRDefault="004E2F79" w:rsidP="001D5E88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 xml:space="preserve">pravidelné predkladanie údajov podľa § 79 ods. 11 </w:t>
            </w:r>
            <w:r w:rsidR="00160921" w:rsidRPr="00FC423B">
              <w:rPr>
                <w:rFonts w:ascii="Cambria" w:hAnsi="Cambria"/>
                <w:sz w:val="22"/>
                <w:szCs w:val="22"/>
                <w:lang w:val="sk-SK"/>
              </w:rPr>
              <w:t>zákona č. 39/2015 Z. z. o poisťovníctve a o zmene a doplnení niektorých zákonov v znení neskorších predpisov (ďalej len „zákon o poisťovníctve“)</w:t>
            </w: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 xml:space="preserve"> v termínoch dlhších, ako sú ustanovené v § 79 ods. 11 zákona o poisťovníctve</w:t>
            </w:r>
            <w:r w:rsidRPr="00FC423B">
              <w:rPr>
                <w:rFonts w:ascii="Cambria" w:hAnsi="Cambria"/>
                <w:sz w:val="22"/>
                <w:szCs w:val="22"/>
                <w:vertAlign w:val="superscript"/>
                <w:lang w:val="sk-SK"/>
              </w:rPr>
              <w:t>129c</w:t>
            </w: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B27BC4" w14:textId="02D4EC25" w:rsidR="004E2F79" w:rsidRPr="00FC423B" w:rsidRDefault="004E2F79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150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42F7B5" w14:textId="374C58E3" w:rsidR="004E2F79" w:rsidRPr="00FC423B" w:rsidRDefault="00C264F3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3114</w:t>
            </w:r>
          </w:p>
        </w:tc>
      </w:tr>
    </w:tbl>
    <w:p w14:paraId="63D0C7F5" w14:textId="77777777" w:rsidR="004E2F79" w:rsidRPr="00FC423B" w:rsidRDefault="004E2F79" w:rsidP="004E2F79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360D7623" w14:textId="77777777" w:rsidR="004E2F79" w:rsidRPr="00FC423B" w:rsidRDefault="004E2F79" w:rsidP="00EB0CA5">
      <w:pPr>
        <w:jc w:val="both"/>
        <w:rPr>
          <w:rFonts w:ascii="Cambria" w:hAnsi="Cambria"/>
          <w:sz w:val="22"/>
          <w:szCs w:val="22"/>
          <w:lang w:val="sk-SK"/>
        </w:rPr>
      </w:pPr>
    </w:p>
    <w:p w14:paraId="2B9E272E" w14:textId="263EBECD" w:rsidR="004E2F79" w:rsidRPr="00FC423B" w:rsidRDefault="004E2F79" w:rsidP="004E2F79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Poznámka pod čiarou k odkazu 129c znie: </w:t>
      </w:r>
    </w:p>
    <w:p w14:paraId="6D51C9B4" w14:textId="77777777" w:rsidR="004E2F79" w:rsidRPr="00FC423B" w:rsidRDefault="004E2F79" w:rsidP="004E2F79">
      <w:pPr>
        <w:jc w:val="both"/>
        <w:rPr>
          <w:rFonts w:ascii="Cambria" w:hAnsi="Cambria"/>
          <w:sz w:val="22"/>
          <w:szCs w:val="22"/>
          <w:lang w:val="sk-SK"/>
        </w:rPr>
      </w:pPr>
    </w:p>
    <w:p w14:paraId="75B3EEDB" w14:textId="313930DA" w:rsidR="004E2F79" w:rsidRPr="00FC423B" w:rsidRDefault="004E2F79" w:rsidP="004E2F79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129c</w:t>
      </w:r>
      <w:r w:rsidRPr="00FC423B">
        <w:rPr>
          <w:rFonts w:ascii="Cambria" w:hAnsi="Cambria"/>
          <w:sz w:val="22"/>
          <w:szCs w:val="22"/>
          <w:lang w:val="sk-SK"/>
        </w:rPr>
        <w:t>) § 79 ods. 13 zákona č. 39/2015 Z. z. v znení zákona č. .../2026 Z. z.”.</w:t>
      </w:r>
    </w:p>
    <w:p w14:paraId="18B6227A" w14:textId="77777777" w:rsidR="004E2F79" w:rsidRPr="00FC423B" w:rsidRDefault="004E2F79" w:rsidP="00EB0CA5">
      <w:pPr>
        <w:jc w:val="both"/>
        <w:rPr>
          <w:rFonts w:ascii="Cambria" w:hAnsi="Cambria"/>
          <w:sz w:val="22"/>
          <w:szCs w:val="22"/>
          <w:lang w:val="sk-SK"/>
        </w:rPr>
      </w:pPr>
    </w:p>
    <w:p w14:paraId="09E64C32" w14:textId="5A8C7A03" w:rsidR="00160921" w:rsidRPr="00FC423B" w:rsidRDefault="00160921" w:rsidP="004E2F79">
      <w:pPr>
        <w:pStyle w:val="Odsekzoznamu"/>
        <w:numPr>
          <w:ilvl w:val="0"/>
          <w:numId w:val="2"/>
        </w:num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3 položke 3 písm. f) sa slová „č. 39/2015 Z. z. o poisťovníctve a o zmene a doplnení niektorých zákonov (ďalej len „zákon o poisťovníctve“)” nahrádzajú slovami „o poisťovníctve”.</w:t>
      </w:r>
    </w:p>
    <w:p w14:paraId="72978843" w14:textId="77777777" w:rsidR="00160921" w:rsidRPr="00FC423B" w:rsidRDefault="00160921" w:rsidP="00160921">
      <w:pPr>
        <w:pStyle w:val="Odsekzoznamu"/>
        <w:ind w:left="360"/>
        <w:jc w:val="both"/>
        <w:rPr>
          <w:rFonts w:ascii="Cambria" w:hAnsi="Cambria"/>
          <w:sz w:val="22"/>
          <w:szCs w:val="22"/>
          <w:lang w:val="sk-SK"/>
        </w:rPr>
      </w:pPr>
    </w:p>
    <w:p w14:paraId="472DF345" w14:textId="6305DA60" w:rsidR="004E2F79" w:rsidRPr="00FC423B" w:rsidRDefault="004E2F79" w:rsidP="004E2F79">
      <w:pPr>
        <w:pStyle w:val="Odsekzoznamu"/>
        <w:numPr>
          <w:ilvl w:val="0"/>
          <w:numId w:val="2"/>
        </w:num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časti 3 položke 3 sa vypúšťa písmeno u). </w:t>
      </w:r>
    </w:p>
    <w:p w14:paraId="48DA8607" w14:textId="77777777" w:rsidR="004E2F79" w:rsidRPr="00FC423B" w:rsidRDefault="004E2F79" w:rsidP="004E2F79">
      <w:pPr>
        <w:pStyle w:val="Odsekzoznamu"/>
        <w:ind w:left="360"/>
        <w:jc w:val="both"/>
        <w:rPr>
          <w:rFonts w:ascii="Cambria" w:hAnsi="Cambria"/>
          <w:sz w:val="22"/>
          <w:szCs w:val="22"/>
          <w:lang w:val="sk-SK"/>
        </w:rPr>
      </w:pPr>
    </w:p>
    <w:p w14:paraId="0254A88B" w14:textId="7449652A" w:rsidR="004E2F79" w:rsidRPr="00FC423B" w:rsidRDefault="004E2F79" w:rsidP="004E2F79">
      <w:pPr>
        <w:pStyle w:val="Odsekzoznamu"/>
        <w:ind w:left="360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Doterajšie písmená v) až </w:t>
      </w:r>
      <w:r w:rsidR="000D0718" w:rsidRPr="00FC423B">
        <w:rPr>
          <w:rFonts w:ascii="Cambria" w:hAnsi="Cambria"/>
          <w:sz w:val="22"/>
          <w:szCs w:val="22"/>
          <w:lang w:val="sk-SK"/>
        </w:rPr>
        <w:t>ad</w:t>
      </w:r>
      <w:r w:rsidRPr="00FC423B">
        <w:rPr>
          <w:rFonts w:ascii="Cambria" w:hAnsi="Cambria"/>
          <w:sz w:val="22"/>
          <w:szCs w:val="22"/>
          <w:lang w:val="sk-SK"/>
        </w:rPr>
        <w:t xml:space="preserve">) sa označujú ako písmená </w:t>
      </w:r>
      <w:r w:rsidR="000D0718" w:rsidRPr="00FC423B">
        <w:rPr>
          <w:rFonts w:ascii="Cambria" w:hAnsi="Cambria"/>
          <w:sz w:val="22"/>
          <w:szCs w:val="22"/>
          <w:lang w:val="sk-SK"/>
        </w:rPr>
        <w:t>u</w:t>
      </w:r>
      <w:r w:rsidRPr="00FC423B">
        <w:rPr>
          <w:rFonts w:ascii="Cambria" w:hAnsi="Cambria"/>
          <w:sz w:val="22"/>
          <w:szCs w:val="22"/>
          <w:lang w:val="sk-SK"/>
        </w:rPr>
        <w:t xml:space="preserve">) až </w:t>
      </w:r>
      <w:proofErr w:type="spellStart"/>
      <w:r w:rsidR="000D0718" w:rsidRPr="00FC423B">
        <w:rPr>
          <w:rFonts w:ascii="Cambria" w:hAnsi="Cambria"/>
          <w:sz w:val="22"/>
          <w:szCs w:val="22"/>
          <w:lang w:val="sk-SK"/>
        </w:rPr>
        <w:t>ac</w:t>
      </w:r>
      <w:proofErr w:type="spellEnd"/>
      <w:r w:rsidRPr="00FC423B">
        <w:rPr>
          <w:rFonts w:ascii="Cambria" w:hAnsi="Cambria"/>
          <w:sz w:val="22"/>
          <w:szCs w:val="22"/>
          <w:lang w:val="sk-SK"/>
        </w:rPr>
        <w:t>).</w:t>
      </w:r>
    </w:p>
    <w:p w14:paraId="0171949C" w14:textId="77777777" w:rsidR="00590D45" w:rsidRPr="00FC423B" w:rsidRDefault="00590D45" w:rsidP="004E2F79">
      <w:pPr>
        <w:pStyle w:val="Odsekzoznamu"/>
        <w:ind w:left="360"/>
        <w:jc w:val="both"/>
        <w:rPr>
          <w:rFonts w:ascii="Cambria" w:hAnsi="Cambria"/>
          <w:sz w:val="22"/>
          <w:szCs w:val="22"/>
          <w:lang w:val="sk-SK"/>
        </w:rPr>
      </w:pPr>
    </w:p>
    <w:p w14:paraId="2E78DEDF" w14:textId="61EE1B87" w:rsidR="00001A14" w:rsidRPr="00FC423B" w:rsidRDefault="00590D45" w:rsidP="00001A14">
      <w:pPr>
        <w:pStyle w:val="Odsekzoznamu"/>
        <w:ind w:left="360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Poznámka pod čiarou k odkazu 151 sa vypúšťa.</w:t>
      </w:r>
    </w:p>
    <w:p w14:paraId="7213A0B5" w14:textId="77777777" w:rsidR="00422F89" w:rsidRPr="00FC423B" w:rsidRDefault="00422F89" w:rsidP="00422F89">
      <w:pPr>
        <w:jc w:val="both"/>
        <w:rPr>
          <w:rFonts w:ascii="Cambria" w:hAnsi="Cambria"/>
          <w:sz w:val="22"/>
          <w:szCs w:val="22"/>
          <w:lang w:val="sk-SK"/>
        </w:rPr>
      </w:pPr>
    </w:p>
    <w:p w14:paraId="36CFEFF1" w14:textId="18B8756F" w:rsidR="00001A14" w:rsidRPr="00FC423B" w:rsidRDefault="00001A14" w:rsidP="0041365A">
      <w:pPr>
        <w:pStyle w:val="Odsekzoznamu"/>
        <w:numPr>
          <w:ilvl w:val="0"/>
          <w:numId w:val="2"/>
        </w:num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Poznámky pod čiarou k odkazom 152 až 152b znejú:</w:t>
      </w:r>
    </w:p>
    <w:p w14:paraId="32CB7AF4" w14:textId="3D2CAA0F" w:rsidR="00001A14" w:rsidRPr="00FC423B" w:rsidRDefault="00001A14" w:rsidP="00001A14">
      <w:pPr>
        <w:pStyle w:val="Odsekzoznamu"/>
        <w:ind w:left="360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152</w:t>
      </w:r>
      <w:r w:rsidRPr="00FC423B">
        <w:rPr>
          <w:rFonts w:ascii="Cambria" w:hAnsi="Cambria"/>
          <w:sz w:val="22"/>
          <w:szCs w:val="22"/>
          <w:lang w:val="sk-SK"/>
        </w:rPr>
        <w:t>) § 77 ods. 1 písm. t) zákona č. 39/2015 Z. z. v znení neskorších predpisov.</w:t>
      </w:r>
    </w:p>
    <w:p w14:paraId="59335776" w14:textId="21468AB0" w:rsidR="00001A14" w:rsidRPr="00FC423B" w:rsidRDefault="00001A14" w:rsidP="00001A14">
      <w:pPr>
        <w:pStyle w:val="Odsekzoznamu"/>
        <w:ind w:left="360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152a</w:t>
      </w:r>
      <w:r w:rsidRPr="00FC423B">
        <w:rPr>
          <w:rFonts w:ascii="Cambria" w:hAnsi="Cambria"/>
          <w:sz w:val="22"/>
          <w:szCs w:val="22"/>
          <w:lang w:val="sk-SK"/>
        </w:rPr>
        <w:t>) § 77 ods. 1 písm. u) zákona č. 39/2015 Z. z. v znení neskorších predpisov.</w:t>
      </w:r>
    </w:p>
    <w:p w14:paraId="73B3E1BD" w14:textId="6FFB5110" w:rsidR="00001A14" w:rsidRPr="00FC423B" w:rsidRDefault="00001A14" w:rsidP="00001A14">
      <w:pPr>
        <w:pStyle w:val="Odsekzoznamu"/>
        <w:ind w:left="360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152b</w:t>
      </w:r>
      <w:r w:rsidRPr="00FC423B">
        <w:rPr>
          <w:rFonts w:ascii="Cambria" w:hAnsi="Cambria"/>
          <w:sz w:val="22"/>
          <w:szCs w:val="22"/>
          <w:lang w:val="sk-SK"/>
        </w:rPr>
        <w:t>) § 77 ods. 1 písm. v) zákona č. 39/2015 Z. z. v znení neskorších predpisov.”.</w:t>
      </w:r>
    </w:p>
    <w:p w14:paraId="08807C5A" w14:textId="77777777" w:rsidR="00422F89" w:rsidRPr="00FC423B" w:rsidRDefault="00422F89" w:rsidP="009822DC">
      <w:pPr>
        <w:jc w:val="both"/>
        <w:rPr>
          <w:rFonts w:ascii="Cambria" w:hAnsi="Cambria"/>
          <w:sz w:val="22"/>
          <w:szCs w:val="22"/>
          <w:lang w:val="sk-SK"/>
        </w:rPr>
      </w:pPr>
    </w:p>
    <w:p w14:paraId="1B206232" w14:textId="61279E7E" w:rsidR="000D0718" w:rsidRPr="00FC423B" w:rsidRDefault="000D0718" w:rsidP="000D0718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3 položke 3 písmen</w:t>
      </w:r>
      <w:r w:rsidR="00D352A7" w:rsidRPr="00FC423B">
        <w:rPr>
          <w:rFonts w:ascii="Cambria" w:hAnsi="Cambria"/>
          <w:sz w:val="22"/>
          <w:szCs w:val="22"/>
          <w:lang w:val="sk-SK"/>
        </w:rPr>
        <w:t>á</w:t>
      </w:r>
      <w:r w:rsidRPr="00FC423B">
        <w:rPr>
          <w:rFonts w:ascii="Cambria" w:hAnsi="Cambria"/>
          <w:sz w:val="22"/>
          <w:szCs w:val="22"/>
          <w:lang w:val="sk-SK"/>
        </w:rPr>
        <w:t xml:space="preserve"> </w:t>
      </w:r>
      <w:r w:rsidR="00D352A7" w:rsidRPr="00FC423B">
        <w:rPr>
          <w:rFonts w:ascii="Cambria" w:hAnsi="Cambria"/>
          <w:sz w:val="22"/>
          <w:szCs w:val="22"/>
          <w:lang w:val="sk-SK"/>
        </w:rPr>
        <w:t>x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="00D352A7" w:rsidRPr="00FC423B">
        <w:rPr>
          <w:rFonts w:ascii="Cambria" w:hAnsi="Cambria"/>
          <w:sz w:val="22"/>
          <w:szCs w:val="22"/>
          <w:lang w:val="sk-SK"/>
        </w:rPr>
        <w:t xml:space="preserve"> až </w:t>
      </w:r>
      <w:proofErr w:type="spellStart"/>
      <w:r w:rsidR="00D352A7" w:rsidRPr="00FC423B">
        <w:rPr>
          <w:rFonts w:ascii="Cambria" w:hAnsi="Cambria"/>
          <w:sz w:val="22"/>
          <w:szCs w:val="22"/>
          <w:lang w:val="sk-SK"/>
        </w:rPr>
        <w:t>aa</w:t>
      </w:r>
      <w:proofErr w:type="spellEnd"/>
      <w:r w:rsidR="00D352A7" w:rsidRPr="00FC423B">
        <w:rPr>
          <w:rFonts w:ascii="Cambria" w:hAnsi="Cambria"/>
          <w:sz w:val="22"/>
          <w:szCs w:val="22"/>
          <w:lang w:val="sk-SK"/>
        </w:rPr>
        <w:t xml:space="preserve">) </w:t>
      </w:r>
      <w:r w:rsidRPr="00FC423B">
        <w:rPr>
          <w:rFonts w:ascii="Cambria" w:hAnsi="Cambria"/>
          <w:sz w:val="22"/>
          <w:szCs w:val="22"/>
          <w:lang w:val="sk-SK"/>
        </w:rPr>
        <w:t>znejú:</w:t>
      </w:r>
    </w:p>
    <w:p w14:paraId="4463D262" w14:textId="77777777" w:rsidR="000D0718" w:rsidRPr="00FC423B" w:rsidRDefault="000D0718" w:rsidP="000D0718">
      <w:pPr>
        <w:pStyle w:val="Odsekzoznamu"/>
        <w:ind w:left="0"/>
        <w:rPr>
          <w:rFonts w:ascii="Cambria" w:hAnsi="Cambria"/>
          <w:sz w:val="22"/>
          <w:szCs w:val="22"/>
          <w:lang w:val="sk-SK"/>
        </w:rPr>
      </w:pPr>
      <w:bookmarkStart w:id="1" w:name="_Hlk169546751"/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61"/>
        <w:gridCol w:w="1200"/>
      </w:tblGrid>
      <w:tr w:rsidR="000D0718" w:rsidRPr="00FC423B" w14:paraId="78B77169" w14:textId="77777777" w:rsidTr="001D5E88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8AD89C" w14:textId="289618EE" w:rsidR="000D0718" w:rsidRPr="00FC423B" w:rsidRDefault="000D0718" w:rsidP="001D5E88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bookmarkStart w:id="2" w:name="_Hlk125108059"/>
            <w:bookmarkEnd w:id="1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x)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A4BECD" w14:textId="4CF98355" w:rsidR="000D0718" w:rsidRPr="00FC423B" w:rsidRDefault="000D0718" w:rsidP="001D5E88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použitie korekcie volatility príslušnej časovej štruktúry bezrizikovej úrokovej miery podľa § 42 ods. 1 zákona o poisťovníctve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15</w:t>
            </w:r>
            <w:r w:rsidR="00D352A7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3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38880D" w14:textId="77777777" w:rsidR="000D0718" w:rsidRPr="00FC423B" w:rsidRDefault="000D0718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C842CD" w14:textId="48B434CF" w:rsidR="000D0718" w:rsidRPr="00FC423B" w:rsidRDefault="00531648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3334</w:t>
            </w:r>
          </w:p>
        </w:tc>
      </w:tr>
      <w:tr w:rsidR="000D0718" w:rsidRPr="00FC423B" w14:paraId="149817DC" w14:textId="77777777" w:rsidTr="001D5E88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86B92A" w14:textId="42C79FD4" w:rsidR="000D0718" w:rsidRPr="00FC423B" w:rsidRDefault="000D0718" w:rsidP="001D5E88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y)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7A4904" w14:textId="20851278" w:rsidR="000D0718" w:rsidRPr="00FC423B" w:rsidRDefault="000D0718" w:rsidP="001D5E88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použitie korekcie na rizikovo upravenú prirážku pre menu podľa § 42 ods. 3 zákona o poisťovníctve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15</w:t>
            </w:r>
            <w:r w:rsidR="00D352A7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4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4FE03D" w14:textId="3ABCE24E" w:rsidR="000D0718" w:rsidRPr="00FC423B" w:rsidRDefault="000D0718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5A706E" w14:textId="5700CC28" w:rsidR="000D0718" w:rsidRPr="00FC423B" w:rsidRDefault="00531648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3335</w:t>
            </w:r>
          </w:p>
        </w:tc>
      </w:tr>
      <w:bookmarkEnd w:id="2"/>
      <w:tr w:rsidR="000D0718" w:rsidRPr="00FC423B" w14:paraId="38F6DC3E" w14:textId="77777777" w:rsidTr="001D5E88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D81BFB" w14:textId="0A65FB31" w:rsidR="000D0718" w:rsidRPr="00FC423B" w:rsidRDefault="000D0718" w:rsidP="001D5E88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z)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B6237B" w14:textId="3A331F59" w:rsidR="000D0718" w:rsidRPr="00FC423B" w:rsidRDefault="000D0718" w:rsidP="001D5E88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uplatňovanie mechanizmu postupného zavádzania </w:t>
            </w:r>
            <w:proofErr w:type="spellStart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extrapolácie</w:t>
            </w:r>
            <w:proofErr w:type="spellEnd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 podľa § 205d ods. 4 zákona o poisťovníctve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15</w:t>
            </w:r>
            <w:r w:rsidR="00D352A7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5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7C017A" w14:textId="77777777" w:rsidR="000D0718" w:rsidRPr="00FC423B" w:rsidRDefault="000D0718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5145FE" w14:textId="267CE6EA" w:rsidR="000D0718" w:rsidRPr="00FC423B" w:rsidRDefault="00531648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3336</w:t>
            </w:r>
          </w:p>
        </w:tc>
      </w:tr>
      <w:tr w:rsidR="00D352A7" w:rsidRPr="00FC423B" w14:paraId="35A51E4C" w14:textId="77777777" w:rsidTr="001D5E88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E9565E" w14:textId="77AA12F7" w:rsidR="00D352A7" w:rsidRPr="00FC423B" w:rsidRDefault="00D352A7" w:rsidP="001D5E88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proofErr w:type="spellStart"/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aa</w:t>
            </w:r>
            <w:proofErr w:type="spellEnd"/>
            <w:r w:rsidRPr="00FC423B">
              <w:rPr>
                <w:rFonts w:ascii="Cambria" w:eastAsia="Calibri" w:hAnsi="Cambria"/>
                <w:lang w:val="sk-SK"/>
              </w:rPr>
              <w:t>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A31E19" w14:textId="64E31181" w:rsidR="00D352A7" w:rsidRPr="00FC423B" w:rsidRDefault="00D352A7" w:rsidP="001D5E88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predkladanie správy podľa § 79a ods. 1 zákona o poisťovníctve raz za päť rokov</w:t>
            </w:r>
            <w:r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</w:t>
            </w:r>
            <w:r w:rsidRPr="00FC423B">
              <w:rPr>
                <w:rFonts w:ascii="Cambria" w:eastAsia="Calibri" w:hAnsi="Cambria"/>
                <w:vertAlign w:val="superscript"/>
                <w:lang w:val="sk-SK"/>
              </w:rPr>
              <w:t>56</w:t>
            </w:r>
            <w:r w:rsidRPr="00FC423B">
              <w:rPr>
                <w:rFonts w:ascii="Cambria" w:eastAsia="Calibri" w:hAnsi="Cambria"/>
                <w:lang w:val="sk-SK"/>
              </w:rPr>
              <w:t>)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C6B000" w14:textId="4CC32512" w:rsidR="00D352A7" w:rsidRPr="00FC423B" w:rsidRDefault="00D352A7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5AC0D8" w14:textId="56CAA205" w:rsidR="00D352A7" w:rsidRPr="00FC423B" w:rsidRDefault="00D352A7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3337</w:t>
            </w:r>
          </w:p>
        </w:tc>
      </w:tr>
    </w:tbl>
    <w:p w14:paraId="20ACCB2A" w14:textId="77777777" w:rsidR="000D0718" w:rsidRPr="00FC423B" w:rsidRDefault="000D0718" w:rsidP="000D0718">
      <w:pPr>
        <w:pStyle w:val="Odsekzoznamu"/>
        <w:ind w:left="0"/>
        <w:rPr>
          <w:rFonts w:ascii="Cambria" w:hAnsi="Cambria"/>
          <w:sz w:val="22"/>
          <w:szCs w:val="22"/>
          <w:lang w:val="sk-SK"/>
        </w:rPr>
      </w:pPr>
      <w:bookmarkStart w:id="3" w:name="_Hlk169546771"/>
      <w:r w:rsidRPr="00FC423B">
        <w:rPr>
          <w:rFonts w:ascii="Cambria" w:hAnsi="Cambria"/>
          <w:sz w:val="22"/>
          <w:szCs w:val="22"/>
          <w:lang w:val="sk-SK"/>
        </w:rPr>
        <w:t>“.</w:t>
      </w:r>
    </w:p>
    <w:bookmarkEnd w:id="3"/>
    <w:p w14:paraId="1FFADC15" w14:textId="77777777" w:rsidR="000D0718" w:rsidRPr="00FC423B" w:rsidRDefault="000D0718" w:rsidP="000D0718">
      <w:pPr>
        <w:rPr>
          <w:rFonts w:ascii="Cambria" w:hAnsi="Cambria"/>
          <w:sz w:val="22"/>
          <w:szCs w:val="22"/>
          <w:lang w:val="sk-SK"/>
        </w:rPr>
      </w:pPr>
    </w:p>
    <w:p w14:paraId="43FCB28B" w14:textId="2FD2F74C" w:rsidR="000D0718" w:rsidRPr="00FC423B" w:rsidRDefault="000D0718" w:rsidP="000D0718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Poznámky pod čiarou k odkazom 1</w:t>
      </w:r>
      <w:r w:rsidR="00626804" w:rsidRPr="00FC423B">
        <w:rPr>
          <w:rFonts w:ascii="Cambria" w:hAnsi="Cambria"/>
          <w:sz w:val="22"/>
          <w:szCs w:val="22"/>
          <w:lang w:val="sk-SK"/>
        </w:rPr>
        <w:t>5</w:t>
      </w:r>
      <w:r w:rsidR="00A92C5B" w:rsidRPr="00FC423B">
        <w:rPr>
          <w:rFonts w:ascii="Cambria" w:hAnsi="Cambria"/>
          <w:sz w:val="22"/>
          <w:szCs w:val="22"/>
          <w:lang w:val="sk-SK"/>
        </w:rPr>
        <w:t>3</w:t>
      </w:r>
      <w:r w:rsidRPr="00FC423B">
        <w:rPr>
          <w:rFonts w:ascii="Cambria" w:hAnsi="Cambria"/>
          <w:sz w:val="22"/>
          <w:szCs w:val="22"/>
          <w:lang w:val="sk-SK"/>
        </w:rPr>
        <w:t xml:space="preserve"> až 1</w:t>
      </w:r>
      <w:r w:rsidR="00626804" w:rsidRPr="00FC423B">
        <w:rPr>
          <w:rFonts w:ascii="Cambria" w:hAnsi="Cambria"/>
          <w:sz w:val="22"/>
          <w:szCs w:val="22"/>
          <w:lang w:val="sk-SK"/>
        </w:rPr>
        <w:t>5</w:t>
      </w:r>
      <w:r w:rsidR="00A92C5B" w:rsidRPr="00FC423B">
        <w:rPr>
          <w:rFonts w:ascii="Cambria" w:hAnsi="Cambria"/>
          <w:sz w:val="22"/>
          <w:szCs w:val="22"/>
          <w:lang w:val="sk-SK"/>
        </w:rPr>
        <w:t>6</w:t>
      </w:r>
      <w:r w:rsidRPr="00FC423B">
        <w:rPr>
          <w:rFonts w:ascii="Cambria" w:hAnsi="Cambria"/>
          <w:sz w:val="22"/>
          <w:szCs w:val="22"/>
          <w:lang w:val="sk-SK"/>
        </w:rPr>
        <w:t xml:space="preserve"> znejú:</w:t>
      </w:r>
    </w:p>
    <w:p w14:paraId="3151774D" w14:textId="471447F5" w:rsidR="00C763F4" w:rsidRPr="00FC423B" w:rsidRDefault="000D0718" w:rsidP="000D0718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</w:t>
      </w:r>
      <w:r w:rsidR="00626804" w:rsidRPr="00FC423B">
        <w:rPr>
          <w:rFonts w:ascii="Cambria" w:hAnsi="Cambria"/>
          <w:sz w:val="22"/>
          <w:szCs w:val="22"/>
          <w:vertAlign w:val="superscript"/>
          <w:lang w:val="sk-SK"/>
        </w:rPr>
        <w:t>5</w:t>
      </w:r>
      <w:r w:rsidR="00D352A7" w:rsidRPr="00FC423B">
        <w:rPr>
          <w:rFonts w:ascii="Cambria" w:hAnsi="Cambria"/>
          <w:sz w:val="22"/>
          <w:szCs w:val="22"/>
          <w:vertAlign w:val="superscript"/>
          <w:lang w:val="sk-SK"/>
        </w:rPr>
        <w:t>3</w:t>
      </w:r>
      <w:r w:rsidRPr="00FC423B">
        <w:rPr>
          <w:rFonts w:ascii="Cambria" w:hAnsi="Cambria"/>
          <w:sz w:val="22"/>
          <w:szCs w:val="22"/>
          <w:lang w:val="sk-SK"/>
        </w:rPr>
        <w:t xml:space="preserve">) </w:t>
      </w:r>
      <w:r w:rsidR="00C763F4" w:rsidRPr="00FC423B">
        <w:rPr>
          <w:rFonts w:ascii="Cambria" w:hAnsi="Cambria"/>
          <w:sz w:val="22"/>
          <w:szCs w:val="22"/>
          <w:lang w:val="sk-SK"/>
        </w:rPr>
        <w:t>§ 77 ods. 1 písm. w) zákona č. 39/2015 Z. z. v znení zákona č. .../2026 Z. z.</w:t>
      </w:r>
    </w:p>
    <w:p w14:paraId="0C2E7421" w14:textId="17A0423F" w:rsidR="00C763F4" w:rsidRPr="00FC423B" w:rsidRDefault="000D0718" w:rsidP="000D0718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</w:t>
      </w:r>
      <w:r w:rsidR="00626804" w:rsidRPr="00FC423B">
        <w:rPr>
          <w:rFonts w:ascii="Cambria" w:hAnsi="Cambria"/>
          <w:sz w:val="22"/>
          <w:szCs w:val="22"/>
          <w:vertAlign w:val="superscript"/>
          <w:lang w:val="sk-SK"/>
        </w:rPr>
        <w:t>5</w:t>
      </w:r>
      <w:r w:rsidR="00D352A7" w:rsidRPr="00FC423B">
        <w:rPr>
          <w:rFonts w:ascii="Cambria" w:hAnsi="Cambria"/>
          <w:sz w:val="22"/>
          <w:szCs w:val="22"/>
          <w:vertAlign w:val="superscript"/>
          <w:lang w:val="sk-SK"/>
        </w:rPr>
        <w:t>4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Pr="00FC423B">
        <w:rPr>
          <w:rFonts w:ascii="Cambria" w:hAnsi="Cambria"/>
          <w:lang w:val="sk-SK"/>
        </w:rPr>
        <w:t xml:space="preserve"> </w:t>
      </w:r>
      <w:r w:rsidR="00C763F4" w:rsidRPr="00FC423B">
        <w:rPr>
          <w:rFonts w:ascii="Cambria" w:hAnsi="Cambria"/>
          <w:sz w:val="22"/>
          <w:szCs w:val="22"/>
          <w:lang w:val="sk-SK"/>
        </w:rPr>
        <w:t>§ 77 ods. 1 písm. x) zákona č. 39/2015 Z. z. v znení zákona č. .../2026 Z. z.</w:t>
      </w:r>
    </w:p>
    <w:p w14:paraId="71494E30" w14:textId="77777777" w:rsidR="00D352A7" w:rsidRPr="00FC423B" w:rsidRDefault="000D0718" w:rsidP="000D0718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</w:t>
      </w:r>
      <w:r w:rsidR="00626804" w:rsidRPr="00FC423B">
        <w:rPr>
          <w:rFonts w:ascii="Cambria" w:hAnsi="Cambria"/>
          <w:sz w:val="22"/>
          <w:szCs w:val="22"/>
          <w:vertAlign w:val="superscript"/>
          <w:lang w:val="sk-SK"/>
        </w:rPr>
        <w:t>5</w:t>
      </w:r>
      <w:r w:rsidR="00D352A7" w:rsidRPr="00FC423B">
        <w:rPr>
          <w:rFonts w:ascii="Cambria" w:hAnsi="Cambria"/>
          <w:sz w:val="22"/>
          <w:szCs w:val="22"/>
          <w:vertAlign w:val="superscript"/>
          <w:lang w:val="sk-SK"/>
        </w:rPr>
        <w:t>5</w:t>
      </w:r>
      <w:r w:rsidRPr="00FC423B">
        <w:rPr>
          <w:rFonts w:ascii="Cambria" w:hAnsi="Cambria"/>
          <w:sz w:val="22"/>
          <w:szCs w:val="22"/>
          <w:lang w:val="sk-SK"/>
        </w:rPr>
        <w:t xml:space="preserve">) </w:t>
      </w:r>
      <w:r w:rsidR="00C763F4" w:rsidRPr="00FC423B">
        <w:rPr>
          <w:rFonts w:ascii="Cambria" w:hAnsi="Cambria"/>
          <w:sz w:val="22"/>
          <w:szCs w:val="22"/>
          <w:lang w:val="sk-SK"/>
        </w:rPr>
        <w:t>§ 77 ods. 1 písm. y) zákona č. 39/2015 Z. z. v znení zákona č. .../2026 Z. z.</w:t>
      </w:r>
    </w:p>
    <w:p w14:paraId="19DCE543" w14:textId="5F7114A9" w:rsidR="000D0718" w:rsidRPr="00FC423B" w:rsidRDefault="00D352A7" w:rsidP="000D0718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156</w:t>
      </w:r>
      <w:r w:rsidRPr="00FC423B">
        <w:rPr>
          <w:rFonts w:ascii="Cambria" w:hAnsi="Cambria"/>
          <w:sz w:val="22"/>
          <w:szCs w:val="22"/>
          <w:lang w:val="sk-SK"/>
        </w:rPr>
        <w:t xml:space="preserve">) </w:t>
      </w:r>
      <w:r w:rsidR="00E05224" w:rsidRPr="00FC423B">
        <w:rPr>
          <w:rFonts w:ascii="Cambria" w:hAnsi="Cambria"/>
          <w:sz w:val="22"/>
          <w:szCs w:val="22"/>
          <w:lang w:val="sk-SK"/>
        </w:rPr>
        <w:t>§ 79a ods. 2 písm. a) zákona č. 39/2015 Z. z. v znení zákona č. .../2026 Z. z.</w:t>
      </w:r>
      <w:r w:rsidR="00E80AF9" w:rsidRPr="00FC423B">
        <w:rPr>
          <w:rFonts w:ascii="Cambria" w:hAnsi="Cambria"/>
          <w:sz w:val="22"/>
          <w:szCs w:val="22"/>
          <w:lang w:val="sk-SK"/>
        </w:rPr>
        <w:t>”.</w:t>
      </w:r>
    </w:p>
    <w:p w14:paraId="509C5EB0" w14:textId="77777777" w:rsidR="00007B21" w:rsidRPr="00FC423B" w:rsidRDefault="00007B21" w:rsidP="0027174C">
      <w:pPr>
        <w:jc w:val="both"/>
        <w:rPr>
          <w:rFonts w:ascii="Cambria" w:hAnsi="Cambria"/>
          <w:sz w:val="22"/>
          <w:szCs w:val="22"/>
          <w:lang w:val="sk-SK"/>
        </w:rPr>
      </w:pPr>
    </w:p>
    <w:p w14:paraId="00E96085" w14:textId="509BE35A" w:rsidR="00070E43" w:rsidRPr="00FC423B" w:rsidRDefault="00070E43" w:rsidP="00070E43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3 položke 5 sa za písmeno d) vkladajú nové písmená e) až g), ktoré znejú:</w:t>
      </w:r>
    </w:p>
    <w:p w14:paraId="14288B3C" w14:textId="77777777" w:rsidR="00070E43" w:rsidRPr="00FC423B" w:rsidRDefault="00070E43" w:rsidP="00070E43">
      <w:pPr>
        <w:pStyle w:val="Odsekzoznamu"/>
        <w:ind w:left="0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61"/>
        <w:gridCol w:w="1200"/>
      </w:tblGrid>
      <w:tr w:rsidR="00070E43" w:rsidRPr="00FC423B" w14:paraId="0B27D644" w14:textId="77777777" w:rsidTr="001D5E88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724A1F" w14:textId="1C83BAA6" w:rsidR="00070E43" w:rsidRPr="00FC423B" w:rsidRDefault="00070E43" w:rsidP="001D5E88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e)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927DFD" w14:textId="217DE9D8" w:rsidR="00070E43" w:rsidRPr="00FC423B" w:rsidRDefault="00070E43" w:rsidP="001D5E88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vydanie stanoviska k použitiu navrhovaných opatrení v oblasti proporcionality, a to za každé navrhované opatrenie</w:t>
            </w:r>
            <w:r w:rsidR="00CF785F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160a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F8125F" w14:textId="5940700A" w:rsidR="00070E43" w:rsidRPr="00FC423B" w:rsidRDefault="00CF785F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20</w:t>
            </w:r>
            <w:r w:rsidR="00070E43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E5C0F1" w14:textId="4A4DE50E" w:rsidR="00070E43" w:rsidRPr="00FC423B" w:rsidRDefault="00A104F0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3514</w:t>
            </w:r>
          </w:p>
        </w:tc>
      </w:tr>
      <w:tr w:rsidR="00070E43" w:rsidRPr="00FC423B" w14:paraId="70FAB167" w14:textId="77777777" w:rsidTr="001D5E88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5393CC" w14:textId="76A9EC95" w:rsidR="00070E43" w:rsidRPr="00FC423B" w:rsidRDefault="00070E43" w:rsidP="001D5E88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f)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59A937" w14:textId="0D4834AB" w:rsidR="00070E43" w:rsidRPr="00FC423B" w:rsidRDefault="00070E43" w:rsidP="001D5E88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 xml:space="preserve">vydanie stanoviska k uplatneniu zjednodušeného postupu poisťovňou s majetkovou účasťou alebo zaisťovňou s 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lastRenderedPageBreak/>
              <w:t>majetkovou účasťou pri majetkových účastiach v príbuzných spoločnostiach, ktoré sú nevýznamné</w:t>
            </w:r>
            <w:r w:rsidR="00CF785F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160b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BD6DFC" w14:textId="1DDB2A3D" w:rsidR="00070E43" w:rsidRPr="00FC423B" w:rsidRDefault="00CF785F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lastRenderedPageBreak/>
              <w:t>20</w:t>
            </w:r>
            <w:r w:rsidR="00070E43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312F91" w14:textId="0E591F61" w:rsidR="00070E43" w:rsidRPr="00FC423B" w:rsidRDefault="00A104F0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3515</w:t>
            </w:r>
          </w:p>
        </w:tc>
      </w:tr>
      <w:tr w:rsidR="00070E43" w:rsidRPr="00FC423B" w14:paraId="43791A43" w14:textId="77777777" w:rsidTr="001D5E88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74B38D" w14:textId="6691EFB2" w:rsidR="00070E43" w:rsidRPr="00FC423B" w:rsidRDefault="00070E43" w:rsidP="001D5E88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g)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19213C" w14:textId="6FEAD352" w:rsidR="00070E43" w:rsidRPr="00FC423B" w:rsidRDefault="00070E43" w:rsidP="001D5E88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udelenie výnimky z predkladania údajov podľa § 79 ods. 11 zákona o poisťovníctve po jednotlivých položkách</w:t>
            </w:r>
            <w:r w:rsidR="00CF785F" w:rsidRPr="00FC423B">
              <w:rPr>
                <w:rFonts w:ascii="Cambria" w:eastAsia="Calibri" w:hAnsi="Cambria"/>
                <w:sz w:val="22"/>
                <w:szCs w:val="22"/>
                <w:vertAlign w:val="superscript"/>
                <w:lang w:val="sk-SK"/>
              </w:rPr>
              <w:t>160c</w:t>
            </w: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1CBBAF" w14:textId="4464FBC7" w:rsidR="00070E43" w:rsidRPr="00FC423B" w:rsidRDefault="00CF785F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</w:t>
            </w:r>
            <w:r w:rsidR="00070E43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50</w:t>
            </w:r>
          </w:p>
        </w:tc>
        <w:tc>
          <w:tcPr>
            <w:tcW w:w="12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590DF5" w14:textId="39F6019F" w:rsidR="00070E43" w:rsidRPr="00FC423B" w:rsidRDefault="00A104F0" w:rsidP="001D5E88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3516</w:t>
            </w:r>
          </w:p>
        </w:tc>
      </w:tr>
    </w:tbl>
    <w:p w14:paraId="17F16744" w14:textId="77777777" w:rsidR="00070E43" w:rsidRPr="00FC423B" w:rsidRDefault="00070E43" w:rsidP="00070E43">
      <w:pPr>
        <w:pStyle w:val="Odsekzoznamu"/>
        <w:ind w:left="0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172B3158" w14:textId="77777777" w:rsidR="00007B21" w:rsidRPr="00FC423B" w:rsidRDefault="00007B21" w:rsidP="00070E43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40F1306D" w14:textId="7E9C3726" w:rsidR="00A104F0" w:rsidRPr="00FC423B" w:rsidRDefault="00A104F0" w:rsidP="00A104F0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Doterajšie písmená e) a f) sa označujú ako písmená h) a i).</w:t>
      </w:r>
    </w:p>
    <w:p w14:paraId="24784BBE" w14:textId="77777777" w:rsidR="00A104F0" w:rsidRPr="00FC423B" w:rsidRDefault="00A104F0" w:rsidP="00070E43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4E2E82FE" w14:textId="180F109F" w:rsidR="00CF785F" w:rsidRPr="00FC423B" w:rsidRDefault="00CF785F" w:rsidP="00CF785F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Poznámky pod čiarou k odkazom 160a až 160c znejú:</w:t>
      </w:r>
    </w:p>
    <w:p w14:paraId="69642DDA" w14:textId="302E3666" w:rsidR="00CF785F" w:rsidRPr="00FC423B" w:rsidRDefault="00CF785F" w:rsidP="00CF785F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160a</w:t>
      </w:r>
      <w:r w:rsidRPr="00FC423B">
        <w:rPr>
          <w:rFonts w:ascii="Cambria" w:hAnsi="Cambria"/>
          <w:sz w:val="22"/>
          <w:szCs w:val="22"/>
          <w:lang w:val="sk-SK"/>
        </w:rPr>
        <w:t>) § 70e ods. 3  zákona č. 39/2015 Z. z. v znení zákona č. .../2026 Z. z.</w:t>
      </w:r>
    </w:p>
    <w:p w14:paraId="0E089A99" w14:textId="3C6B4F57" w:rsidR="00CF785F" w:rsidRPr="00FC423B" w:rsidRDefault="00CF785F" w:rsidP="00CF785F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160b</w:t>
      </w:r>
      <w:r w:rsidRPr="00FC423B">
        <w:rPr>
          <w:rFonts w:ascii="Cambria" w:hAnsi="Cambria"/>
          <w:sz w:val="22"/>
          <w:szCs w:val="22"/>
          <w:lang w:val="sk-SK"/>
        </w:rPr>
        <w:t>) § 96 ods. 8  zákona č. 39/2015 Z. z. v znení zákona č. .../2026 Z. z.</w:t>
      </w:r>
    </w:p>
    <w:p w14:paraId="433FED65" w14:textId="23435F94" w:rsidR="00CF785F" w:rsidRPr="00FC423B" w:rsidRDefault="00CF785F" w:rsidP="00CF785F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160c</w:t>
      </w:r>
      <w:r w:rsidRPr="00FC423B">
        <w:rPr>
          <w:rFonts w:ascii="Cambria" w:hAnsi="Cambria"/>
          <w:sz w:val="22"/>
          <w:szCs w:val="22"/>
          <w:lang w:val="sk-SK"/>
        </w:rPr>
        <w:t>) §</w:t>
      </w:r>
      <w:r w:rsidR="00A104F0" w:rsidRPr="00FC423B">
        <w:rPr>
          <w:rFonts w:ascii="Cambria" w:hAnsi="Cambria"/>
          <w:sz w:val="22"/>
          <w:szCs w:val="22"/>
          <w:lang w:val="sk-SK"/>
        </w:rPr>
        <w:t xml:space="preserve"> </w:t>
      </w:r>
      <w:r w:rsidRPr="00FC423B">
        <w:rPr>
          <w:rFonts w:ascii="Cambria" w:hAnsi="Cambria"/>
          <w:sz w:val="22"/>
          <w:szCs w:val="22"/>
          <w:lang w:val="sk-SK"/>
        </w:rPr>
        <w:t>79 ods. 16 zákona č. 39/2015 Z. z. v znení zákona č. .../2026 Z. z.”.</w:t>
      </w:r>
    </w:p>
    <w:p w14:paraId="2F72DCA4" w14:textId="77777777" w:rsidR="00040565" w:rsidRPr="00FC423B" w:rsidRDefault="00040565" w:rsidP="00380E72">
      <w:pPr>
        <w:jc w:val="both"/>
        <w:rPr>
          <w:rFonts w:ascii="Cambria" w:hAnsi="Cambria"/>
          <w:sz w:val="22"/>
          <w:szCs w:val="22"/>
          <w:lang w:val="sk-SK"/>
        </w:rPr>
      </w:pPr>
    </w:p>
    <w:p w14:paraId="43350EF3" w14:textId="7C0DB79B" w:rsidR="00040565" w:rsidRPr="00FC423B" w:rsidRDefault="00CE4F62" w:rsidP="00D80AC5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</w:t>
      </w:r>
      <w:r w:rsidR="00F172E3" w:rsidRPr="00FC423B">
        <w:rPr>
          <w:rFonts w:ascii="Cambria" w:hAnsi="Cambria"/>
          <w:sz w:val="22"/>
          <w:szCs w:val="22"/>
          <w:lang w:val="sk-SK"/>
        </w:rPr>
        <w:t xml:space="preserve">prílohe </w:t>
      </w:r>
      <w:r w:rsidRPr="00FC423B">
        <w:rPr>
          <w:rFonts w:ascii="Cambria" w:hAnsi="Cambria"/>
          <w:sz w:val="22"/>
          <w:szCs w:val="22"/>
          <w:lang w:val="sk-SK"/>
        </w:rPr>
        <w:t>časti 4 položke 3 písm. c) a m) sa číslo „40” nahrádza číslom „150”.</w:t>
      </w:r>
    </w:p>
    <w:p w14:paraId="595E2D2E" w14:textId="77777777" w:rsidR="00040565" w:rsidRPr="00FC423B" w:rsidRDefault="00040565" w:rsidP="00040565">
      <w:pPr>
        <w:jc w:val="both"/>
        <w:rPr>
          <w:rFonts w:ascii="Cambria" w:hAnsi="Cambria"/>
          <w:sz w:val="22"/>
          <w:szCs w:val="22"/>
          <w:lang w:val="sk-SK"/>
        </w:rPr>
      </w:pPr>
    </w:p>
    <w:p w14:paraId="3B2F8926" w14:textId="3085661F" w:rsidR="00D80AC5" w:rsidRPr="00FC423B" w:rsidRDefault="00380E72" w:rsidP="00D80AC5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</w:t>
      </w:r>
      <w:r w:rsidR="00D80AC5" w:rsidRPr="00FC423B">
        <w:rPr>
          <w:rFonts w:ascii="Cambria" w:hAnsi="Cambria"/>
          <w:sz w:val="22"/>
          <w:szCs w:val="22"/>
          <w:lang w:val="sk-SK"/>
        </w:rPr>
        <w:t>y</w:t>
      </w:r>
      <w:r w:rsidRPr="00FC423B">
        <w:rPr>
          <w:rFonts w:ascii="Cambria" w:hAnsi="Cambria"/>
          <w:sz w:val="22"/>
          <w:szCs w:val="22"/>
          <w:lang w:val="sk-SK"/>
        </w:rPr>
        <w:t xml:space="preserve"> pod čiarou k odkaz</w:t>
      </w:r>
      <w:r w:rsidR="00D80AC5" w:rsidRPr="00FC423B">
        <w:rPr>
          <w:rFonts w:ascii="Cambria" w:hAnsi="Cambria"/>
          <w:sz w:val="22"/>
          <w:szCs w:val="22"/>
          <w:lang w:val="sk-SK"/>
        </w:rPr>
        <w:t>om</w:t>
      </w:r>
      <w:r w:rsidRPr="00FC423B">
        <w:rPr>
          <w:rFonts w:ascii="Cambria" w:hAnsi="Cambria"/>
          <w:sz w:val="22"/>
          <w:szCs w:val="22"/>
          <w:lang w:val="sk-SK"/>
        </w:rPr>
        <w:t xml:space="preserve"> 199</w:t>
      </w:r>
      <w:r w:rsidR="00D80AC5" w:rsidRPr="00FC423B">
        <w:rPr>
          <w:rFonts w:ascii="Cambria" w:hAnsi="Cambria"/>
          <w:sz w:val="22"/>
          <w:szCs w:val="22"/>
          <w:lang w:val="sk-SK"/>
        </w:rPr>
        <w:t xml:space="preserve"> až 201</w:t>
      </w:r>
      <w:r w:rsidRPr="00FC423B">
        <w:rPr>
          <w:rFonts w:ascii="Cambria" w:hAnsi="Cambria"/>
          <w:sz w:val="22"/>
          <w:szCs w:val="22"/>
          <w:lang w:val="sk-SK"/>
        </w:rPr>
        <w:t xml:space="preserve"> zn</w:t>
      </w:r>
      <w:r w:rsidR="00D80AC5" w:rsidRPr="00FC423B">
        <w:rPr>
          <w:rFonts w:ascii="Cambria" w:hAnsi="Cambria"/>
          <w:sz w:val="22"/>
          <w:szCs w:val="22"/>
          <w:lang w:val="sk-SK"/>
        </w:rPr>
        <w:t>ejú</w:t>
      </w:r>
      <w:r w:rsidRPr="00FC423B">
        <w:rPr>
          <w:rFonts w:ascii="Cambria" w:hAnsi="Cambria"/>
          <w:sz w:val="22"/>
          <w:szCs w:val="22"/>
          <w:lang w:val="sk-SK"/>
        </w:rPr>
        <w:t>:</w:t>
      </w:r>
    </w:p>
    <w:p w14:paraId="23183189" w14:textId="77E1E849" w:rsidR="00380E72" w:rsidRPr="00FC423B" w:rsidRDefault="00380E72" w:rsidP="00B10E6E">
      <w:pPr>
        <w:ind w:left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199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Pr="00FC423B">
        <w:rPr>
          <w:lang w:val="sk-SK"/>
        </w:rPr>
        <w:t xml:space="preserve"> </w:t>
      </w:r>
      <w:r w:rsidRPr="00FC423B">
        <w:rPr>
          <w:rFonts w:ascii="Cambria" w:hAnsi="Cambria"/>
          <w:sz w:val="22"/>
          <w:szCs w:val="22"/>
          <w:lang w:val="sk-SK"/>
        </w:rPr>
        <w:t>§ 26 zákona č. 312/2025 Z. z. o spotrebiteľských úveroch a o iných úveroch a pôžičkách pre spotrebiteľov a o zmene a doplnení niektorých zákonov.</w:t>
      </w:r>
    </w:p>
    <w:p w14:paraId="4AB0739E" w14:textId="3FD84469" w:rsidR="00380E72" w:rsidRPr="00FC423B" w:rsidRDefault="00380E72" w:rsidP="00B10E6E">
      <w:pPr>
        <w:ind w:firstLine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</w:t>
      </w:r>
      <w:r w:rsidR="00F44BC1" w:rsidRPr="00FC423B">
        <w:rPr>
          <w:rFonts w:ascii="Cambria" w:hAnsi="Cambria"/>
          <w:sz w:val="22"/>
          <w:szCs w:val="22"/>
          <w:vertAlign w:val="superscript"/>
          <w:lang w:val="sk-SK"/>
        </w:rPr>
        <w:t>00</w:t>
      </w:r>
      <w:r w:rsidRPr="00FC423B">
        <w:rPr>
          <w:rFonts w:ascii="Cambria" w:hAnsi="Cambria"/>
          <w:sz w:val="22"/>
          <w:szCs w:val="22"/>
          <w:lang w:val="sk-SK"/>
        </w:rPr>
        <w:t xml:space="preserve">) </w:t>
      </w:r>
      <w:r w:rsidR="00F44BC1" w:rsidRPr="00FC423B">
        <w:rPr>
          <w:rFonts w:ascii="Cambria" w:hAnsi="Cambria"/>
          <w:sz w:val="22"/>
          <w:szCs w:val="22"/>
          <w:lang w:val="sk-SK"/>
        </w:rPr>
        <w:t>§ 27 ods. 3 zákona č. 312/2025 Z. z.</w:t>
      </w:r>
    </w:p>
    <w:p w14:paraId="2DB90292" w14:textId="0379A350" w:rsidR="00626EA1" w:rsidRPr="00FC423B" w:rsidRDefault="00380E72" w:rsidP="00B10E6E">
      <w:pPr>
        <w:ind w:firstLine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</w:t>
      </w:r>
      <w:r w:rsidR="00F00C15" w:rsidRPr="00FC423B">
        <w:rPr>
          <w:rFonts w:ascii="Cambria" w:hAnsi="Cambria"/>
          <w:sz w:val="22"/>
          <w:szCs w:val="22"/>
          <w:vertAlign w:val="superscript"/>
          <w:lang w:val="sk-SK"/>
        </w:rPr>
        <w:t>01</w:t>
      </w:r>
      <w:r w:rsidRPr="00FC423B">
        <w:rPr>
          <w:rFonts w:ascii="Cambria" w:hAnsi="Cambria"/>
          <w:sz w:val="22"/>
          <w:szCs w:val="22"/>
          <w:lang w:val="sk-SK"/>
        </w:rPr>
        <w:t xml:space="preserve">) </w:t>
      </w:r>
      <w:r w:rsidR="00F00C15" w:rsidRPr="00FC423B">
        <w:rPr>
          <w:rFonts w:ascii="Cambria" w:hAnsi="Cambria"/>
          <w:sz w:val="22"/>
          <w:szCs w:val="22"/>
          <w:lang w:val="sk-SK"/>
        </w:rPr>
        <w:t>§ 27 ods. 2 zákona č. 312/2025 Z. z</w:t>
      </w:r>
      <w:r w:rsidRPr="00FC423B">
        <w:rPr>
          <w:rFonts w:ascii="Cambria" w:hAnsi="Cambria"/>
          <w:sz w:val="22"/>
          <w:szCs w:val="22"/>
          <w:lang w:val="sk-SK"/>
        </w:rPr>
        <w:t>.”.</w:t>
      </w:r>
    </w:p>
    <w:p w14:paraId="4A6411CC" w14:textId="77777777" w:rsidR="004150E9" w:rsidRPr="00FC423B" w:rsidRDefault="004150E9" w:rsidP="004150E9">
      <w:pPr>
        <w:pStyle w:val="Odsekzoznamu"/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</w:p>
    <w:p w14:paraId="6E3C8977" w14:textId="77777777" w:rsidR="005A0960" w:rsidRPr="00FC423B" w:rsidRDefault="00FB5E3F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</w:t>
      </w:r>
      <w:r w:rsidR="005A0960" w:rsidRPr="00FC423B">
        <w:rPr>
          <w:rFonts w:ascii="Cambria" w:hAnsi="Cambria"/>
          <w:sz w:val="22"/>
          <w:szCs w:val="22"/>
          <w:lang w:val="sk-SK"/>
        </w:rPr>
        <w:t xml:space="preserve"> 6 položke 1 písmeno d) znie:</w:t>
      </w:r>
    </w:p>
    <w:p w14:paraId="1701C33B" w14:textId="40E2656C" w:rsidR="005A0960" w:rsidRPr="00FC423B" w:rsidRDefault="004E2F79" w:rsidP="005A0960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5A0960" w:rsidRPr="00FC423B" w14:paraId="3364F7B3" w14:textId="77777777" w:rsidTr="001974C9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2B66D" w14:textId="321D9AA4" w:rsidR="005A0960" w:rsidRPr="00FC423B" w:rsidRDefault="005A0960" w:rsidP="001974C9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d)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B0AE19" w14:textId="770C0E6C" w:rsidR="005A0960" w:rsidRPr="00FC423B" w:rsidRDefault="005A0960" w:rsidP="001974C9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>poskytovanie spotrebiteľských úverov v rámci doplnkovej činnosti veriteľa, bezúročne a bez akýchkoľvek iných poplatkov okrem poplatkov, ktoré musí spotrebiteľ zaplatiť v súvislosti s omeškaním platby</w:t>
            </w:r>
            <w:r w:rsidRPr="00FC423B">
              <w:rPr>
                <w:rFonts w:ascii="Cambria" w:hAnsi="Cambria"/>
                <w:sz w:val="22"/>
                <w:szCs w:val="22"/>
                <w:vertAlign w:val="superscript"/>
                <w:lang w:val="sk-SK"/>
              </w:rPr>
              <w:t>202</w:t>
            </w: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D38A7DF" w14:textId="5CCD6FAF" w:rsidR="005A0960" w:rsidRPr="00FC423B" w:rsidRDefault="005A0960" w:rsidP="001974C9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1 200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8CD8C6" w14:textId="72A981D8" w:rsidR="005A0960" w:rsidRPr="00FC423B" w:rsidRDefault="00607164" w:rsidP="001974C9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6108</w:t>
            </w:r>
          </w:p>
        </w:tc>
      </w:tr>
    </w:tbl>
    <w:p w14:paraId="01F4357F" w14:textId="6E34FB9C" w:rsidR="005A0960" w:rsidRPr="00FC423B" w:rsidRDefault="004E2F79" w:rsidP="005A0960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450F32D5" w14:textId="77777777" w:rsidR="004E2F79" w:rsidRPr="00FC423B" w:rsidRDefault="004E2F79" w:rsidP="005A0960">
      <w:pPr>
        <w:jc w:val="both"/>
        <w:rPr>
          <w:rFonts w:ascii="Cambria" w:hAnsi="Cambria"/>
          <w:sz w:val="22"/>
          <w:szCs w:val="22"/>
          <w:lang w:val="sk-SK"/>
        </w:rPr>
      </w:pPr>
    </w:p>
    <w:p w14:paraId="6FF458E5" w14:textId="27F93165" w:rsidR="005A0960" w:rsidRPr="00FC423B" w:rsidRDefault="005A0960" w:rsidP="005A0960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Poznámka pod čiarou k odkazu 202 znie: </w:t>
      </w:r>
    </w:p>
    <w:p w14:paraId="0C03341E" w14:textId="77777777" w:rsidR="005A0960" w:rsidRPr="00FC423B" w:rsidRDefault="005A0960" w:rsidP="005A0960">
      <w:pPr>
        <w:jc w:val="both"/>
        <w:rPr>
          <w:rFonts w:ascii="Cambria" w:hAnsi="Cambria"/>
          <w:sz w:val="22"/>
          <w:szCs w:val="22"/>
          <w:lang w:val="sk-SK"/>
        </w:rPr>
      </w:pPr>
    </w:p>
    <w:p w14:paraId="71F31E2A" w14:textId="070CC7DB" w:rsidR="005A0960" w:rsidRPr="00FC423B" w:rsidRDefault="005A0960" w:rsidP="005A0960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202</w:t>
      </w:r>
      <w:r w:rsidRPr="00FC423B">
        <w:rPr>
          <w:rFonts w:ascii="Cambria" w:hAnsi="Cambria"/>
          <w:sz w:val="22"/>
          <w:szCs w:val="22"/>
          <w:lang w:val="sk-SK"/>
        </w:rPr>
        <w:t>) § 28 zákona č. 312/2025 Z. z.”.</w:t>
      </w:r>
    </w:p>
    <w:p w14:paraId="1F04ACCB" w14:textId="1165BB85" w:rsidR="009B5E42" w:rsidRPr="00FC423B" w:rsidRDefault="009B5E42" w:rsidP="003F228A">
      <w:pPr>
        <w:jc w:val="both"/>
        <w:rPr>
          <w:rFonts w:ascii="Cambria" w:hAnsi="Cambria"/>
          <w:sz w:val="22"/>
          <w:szCs w:val="22"/>
          <w:lang w:val="sk-SK"/>
        </w:rPr>
      </w:pPr>
    </w:p>
    <w:p w14:paraId="34E5E977" w14:textId="1A53E1A8" w:rsidR="009B5E42" w:rsidRPr="00FC423B" w:rsidRDefault="009B5E42" w:rsidP="009B5E42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6 položke 2 písmeno d) znie:</w:t>
      </w:r>
    </w:p>
    <w:p w14:paraId="12191D08" w14:textId="2A750F77" w:rsidR="004150E9" w:rsidRPr="00FC423B" w:rsidRDefault="00D84C93" w:rsidP="004150E9">
      <w:pPr>
        <w:pStyle w:val="Odsekzoznamu"/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9B5E42" w:rsidRPr="00FC423B" w14:paraId="2F0520D2" w14:textId="77777777" w:rsidTr="001974C9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0DC345" w14:textId="77777777" w:rsidR="009B5E42" w:rsidRPr="00FC423B" w:rsidRDefault="009B5E42" w:rsidP="001974C9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d)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092787" w14:textId="2555C443" w:rsidR="009B5E42" w:rsidRPr="00FC423B" w:rsidRDefault="009B5E42" w:rsidP="001974C9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>poskytovanie spotrebiteľských úverov v rámci doplnkovej činnosti veriteľa, bezúročne a bez akýchkoľvek iných poplatkov okrem poplatkov, ktoré musí spotrebiteľ zaplatiť v súvislosti s omeškaním platby</w:t>
            </w:r>
            <w:r w:rsidRPr="00FC423B">
              <w:rPr>
                <w:rFonts w:ascii="Cambria" w:hAnsi="Cambria"/>
                <w:sz w:val="22"/>
                <w:szCs w:val="22"/>
                <w:vertAlign w:val="superscript"/>
                <w:lang w:val="sk-SK"/>
              </w:rPr>
              <w:t>203</w:t>
            </w: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EC97E4" w14:textId="4798432C" w:rsidR="009B5E42" w:rsidRPr="00FC423B" w:rsidRDefault="009B5E42" w:rsidP="001974C9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350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8BD8B3" w14:textId="1A02D3B3" w:rsidR="009B5E42" w:rsidRPr="00FC423B" w:rsidRDefault="00607164" w:rsidP="001974C9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6205</w:t>
            </w:r>
          </w:p>
        </w:tc>
      </w:tr>
    </w:tbl>
    <w:p w14:paraId="4F552C22" w14:textId="379096D4" w:rsidR="00D84C93" w:rsidRPr="00FC423B" w:rsidRDefault="00D84C93" w:rsidP="00D84C93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772BD87F" w14:textId="77777777" w:rsidR="003F228A" w:rsidRPr="00FC423B" w:rsidRDefault="003F228A" w:rsidP="00D84C93">
      <w:pPr>
        <w:jc w:val="both"/>
        <w:rPr>
          <w:rFonts w:ascii="Cambria" w:hAnsi="Cambria"/>
          <w:sz w:val="22"/>
          <w:szCs w:val="22"/>
          <w:lang w:val="sk-SK"/>
        </w:rPr>
      </w:pPr>
    </w:p>
    <w:p w14:paraId="1E415D8B" w14:textId="77777777" w:rsidR="003F228A" w:rsidRPr="00FC423B" w:rsidRDefault="003F228A" w:rsidP="003F228A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Poznámka pod čiarou k odkazu 203 znie:</w:t>
      </w:r>
    </w:p>
    <w:p w14:paraId="7C28BEC1" w14:textId="4CAE5CCF" w:rsidR="003F228A" w:rsidRPr="00FC423B" w:rsidRDefault="003F228A" w:rsidP="003F228A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203</w:t>
      </w:r>
      <w:r w:rsidRPr="00FC423B">
        <w:rPr>
          <w:rFonts w:ascii="Cambria" w:hAnsi="Cambria"/>
          <w:sz w:val="22"/>
          <w:szCs w:val="22"/>
          <w:lang w:val="sk-SK"/>
        </w:rPr>
        <w:t>) § 25 ods. 2 zákona č. 312/2025 Z. z.”.</w:t>
      </w:r>
    </w:p>
    <w:p w14:paraId="184871D7" w14:textId="77777777" w:rsidR="00D84C93" w:rsidRPr="00FC423B" w:rsidRDefault="00D84C93" w:rsidP="00D84C93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0CC2BF58" w14:textId="118AE38E" w:rsidR="00FD0EEC" w:rsidRPr="00FC423B" w:rsidRDefault="00FD0EEC" w:rsidP="00FD0EEC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Poznámka pod čiarou k odkazu 204 znie:</w:t>
      </w:r>
    </w:p>
    <w:p w14:paraId="26333896" w14:textId="42A43907" w:rsidR="00FD0EEC" w:rsidRPr="00FC423B" w:rsidRDefault="00FD0EEC" w:rsidP="00FD0EEC">
      <w:pPr>
        <w:ind w:left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204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="00E602B6" w:rsidRPr="00FC423B">
        <w:rPr>
          <w:lang w:val="sk-SK"/>
        </w:rPr>
        <w:t xml:space="preserve"> </w:t>
      </w:r>
      <w:r w:rsidR="00E602B6" w:rsidRPr="00FC423B">
        <w:rPr>
          <w:rFonts w:ascii="Cambria" w:hAnsi="Cambria"/>
          <w:sz w:val="22"/>
          <w:szCs w:val="22"/>
          <w:lang w:val="sk-SK"/>
        </w:rPr>
        <w:t>§ 30 ods. 1 písm. d) zákona č. 312/2025 Z. z.</w:t>
      </w:r>
      <w:r w:rsidRPr="00FC423B">
        <w:rPr>
          <w:rFonts w:ascii="Cambria" w:hAnsi="Cambria"/>
          <w:sz w:val="22"/>
          <w:szCs w:val="22"/>
          <w:lang w:val="sk-SK"/>
        </w:rPr>
        <w:t>”.</w:t>
      </w:r>
    </w:p>
    <w:p w14:paraId="4F319A00" w14:textId="77777777" w:rsidR="004150E9" w:rsidRPr="00FC423B" w:rsidRDefault="004150E9" w:rsidP="00E602B6">
      <w:pPr>
        <w:jc w:val="both"/>
        <w:rPr>
          <w:rFonts w:ascii="Cambria" w:hAnsi="Cambria"/>
          <w:sz w:val="22"/>
          <w:szCs w:val="22"/>
          <w:lang w:val="sk-SK"/>
        </w:rPr>
      </w:pPr>
    </w:p>
    <w:p w14:paraId="26ECA87A" w14:textId="05943AEB" w:rsidR="0064485E" w:rsidRPr="00FC423B" w:rsidRDefault="0064485E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V prílohe časti </w:t>
      </w:r>
      <w:r w:rsidR="007D43A0" w:rsidRPr="00FC423B">
        <w:rPr>
          <w:rFonts w:ascii="Cambria" w:hAnsi="Cambria"/>
          <w:sz w:val="22"/>
          <w:szCs w:val="22"/>
          <w:lang w:val="sk-SK"/>
        </w:rPr>
        <w:t>6 položke 3 písmeno b) znie:</w:t>
      </w:r>
    </w:p>
    <w:p w14:paraId="5FECD616" w14:textId="0BCEC944" w:rsidR="004150E9" w:rsidRPr="00FC423B" w:rsidRDefault="00D84C93" w:rsidP="004150E9">
      <w:pPr>
        <w:pStyle w:val="Odsekzoznamu"/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7D43A0" w:rsidRPr="00FC423B" w14:paraId="046E517B" w14:textId="77777777" w:rsidTr="001974C9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BBE2D" w14:textId="264AB8C0" w:rsidR="007D43A0" w:rsidRPr="00FC423B" w:rsidRDefault="007D43A0" w:rsidP="001974C9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b)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2B9220" w14:textId="64F16E1A" w:rsidR="007D43A0" w:rsidRPr="00FC423B" w:rsidRDefault="007D43A0" w:rsidP="001974C9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 xml:space="preserve">voľbu alebo vymenovanie osôb veriteľa, ktorý je právnickou osobou, navrhovaných za členov štatutárneho orgánu a členov dozornej rady, prokuristu, vedúceho organizačnej zložky, vedúceho útvaru vnútornej kontroly alebo vedúceho </w:t>
            </w: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lastRenderedPageBreak/>
              <w:t>zamestnanca zodpovedného za výkon vnútornej kontroly, osobu, ktorá zabezpečuje plnenie úloh pri ochrane pred legalizáciou príjmov z trestnej činnosti a financovaním terorizmu, ohlasovanie neobvyklých obchodných operácií a prostredníctvom ktorej sa zabezpečuje priebežný styk s Finančnou spravodajskou jednotkou, a za osobu, ktorá je zodpovedná za poskytovanie spotrebiteľských úverov</w:t>
            </w:r>
            <w:r w:rsidRPr="00FC423B">
              <w:rPr>
                <w:rFonts w:ascii="Cambria" w:hAnsi="Cambria"/>
                <w:sz w:val="22"/>
                <w:szCs w:val="22"/>
                <w:vertAlign w:val="superscript"/>
                <w:lang w:val="sk-SK"/>
              </w:rPr>
              <w:t>205</w:t>
            </w: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64982A" w14:textId="32F450FC" w:rsidR="007D43A0" w:rsidRPr="00FC423B" w:rsidRDefault="00BC289D" w:rsidP="001974C9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lastRenderedPageBreak/>
              <w:t>40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2E61E4" w14:textId="12D9625B" w:rsidR="00BC289D" w:rsidRPr="00FC423B" w:rsidRDefault="00BC289D" w:rsidP="001974C9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6302</w:t>
            </w:r>
          </w:p>
        </w:tc>
      </w:tr>
    </w:tbl>
    <w:p w14:paraId="46814FBA" w14:textId="6A1151C1" w:rsidR="007D43A0" w:rsidRPr="00FC423B" w:rsidRDefault="00D84C93" w:rsidP="004150E9">
      <w:pPr>
        <w:pStyle w:val="Odsekzoznamu"/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“.</w:t>
      </w:r>
    </w:p>
    <w:p w14:paraId="2F9962EE" w14:textId="77777777" w:rsidR="00D84C93" w:rsidRPr="00FC423B" w:rsidRDefault="00D84C93" w:rsidP="004150E9">
      <w:pPr>
        <w:pStyle w:val="Odsekzoznamu"/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</w:p>
    <w:p w14:paraId="311C5A49" w14:textId="56B60C3B" w:rsidR="00B24863" w:rsidRPr="00FC423B" w:rsidRDefault="00B24863" w:rsidP="00B24863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Poznámka pod čiarou k odkazu 205 znie:</w:t>
      </w:r>
    </w:p>
    <w:p w14:paraId="495A1CC1" w14:textId="7D11EC88" w:rsidR="007D43A0" w:rsidRPr="00FC423B" w:rsidRDefault="00B24863" w:rsidP="00B24863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205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Pr="00FC423B">
        <w:rPr>
          <w:lang w:val="sk-SK"/>
        </w:rPr>
        <w:t xml:space="preserve"> </w:t>
      </w:r>
      <w:r w:rsidRPr="00FC423B">
        <w:rPr>
          <w:rFonts w:ascii="Cambria" w:hAnsi="Cambria"/>
          <w:sz w:val="22"/>
          <w:szCs w:val="22"/>
          <w:lang w:val="sk-SK"/>
        </w:rPr>
        <w:t>§ 30 ods. 1 písm. a) a ods. 2 písm. a) zákona č. 312/2025 Z. z.”.</w:t>
      </w:r>
    </w:p>
    <w:p w14:paraId="067239E5" w14:textId="77777777" w:rsidR="008A5CA2" w:rsidRPr="00FC423B" w:rsidRDefault="008A5CA2" w:rsidP="008A5CA2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4E217137" w14:textId="797F3E7A" w:rsidR="004A6F76" w:rsidRPr="00FC423B" w:rsidRDefault="004A49B9" w:rsidP="004A6F76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</w:t>
      </w:r>
      <w:r w:rsidR="004A6F76" w:rsidRPr="00FC423B">
        <w:rPr>
          <w:rFonts w:ascii="Cambria" w:hAnsi="Cambria"/>
          <w:sz w:val="22"/>
          <w:szCs w:val="22"/>
          <w:lang w:val="sk-SK"/>
        </w:rPr>
        <w:t>y</w:t>
      </w:r>
      <w:r w:rsidRPr="00FC423B">
        <w:rPr>
          <w:rFonts w:ascii="Cambria" w:hAnsi="Cambria"/>
          <w:sz w:val="22"/>
          <w:szCs w:val="22"/>
          <w:lang w:val="sk-SK"/>
        </w:rPr>
        <w:t xml:space="preserve"> pod čiarou k odkaz</w:t>
      </w:r>
      <w:r w:rsidR="004A6F76" w:rsidRPr="00FC423B">
        <w:rPr>
          <w:rFonts w:ascii="Cambria" w:hAnsi="Cambria"/>
          <w:sz w:val="22"/>
          <w:szCs w:val="22"/>
          <w:lang w:val="sk-SK"/>
        </w:rPr>
        <w:t>om</w:t>
      </w:r>
      <w:r w:rsidRPr="00FC423B">
        <w:rPr>
          <w:rFonts w:ascii="Cambria" w:hAnsi="Cambria"/>
          <w:sz w:val="22"/>
          <w:szCs w:val="22"/>
          <w:lang w:val="sk-SK"/>
        </w:rPr>
        <w:t xml:space="preserve"> 206 </w:t>
      </w:r>
      <w:r w:rsidR="004A6F76" w:rsidRPr="00FC423B">
        <w:rPr>
          <w:rFonts w:ascii="Cambria" w:hAnsi="Cambria"/>
          <w:sz w:val="22"/>
          <w:szCs w:val="22"/>
          <w:lang w:val="sk-SK"/>
        </w:rPr>
        <w:t>až 20</w:t>
      </w:r>
      <w:r w:rsidR="00DA44D6" w:rsidRPr="00FC423B">
        <w:rPr>
          <w:rFonts w:ascii="Cambria" w:hAnsi="Cambria"/>
          <w:sz w:val="22"/>
          <w:szCs w:val="22"/>
          <w:lang w:val="sk-SK"/>
        </w:rPr>
        <w:t>8</w:t>
      </w:r>
      <w:r w:rsidR="004A6F76" w:rsidRPr="00FC423B">
        <w:rPr>
          <w:rFonts w:ascii="Cambria" w:hAnsi="Cambria"/>
          <w:sz w:val="22"/>
          <w:szCs w:val="22"/>
          <w:lang w:val="sk-SK"/>
        </w:rPr>
        <w:t xml:space="preserve"> </w:t>
      </w:r>
      <w:r w:rsidRPr="00FC423B">
        <w:rPr>
          <w:rFonts w:ascii="Cambria" w:hAnsi="Cambria"/>
          <w:sz w:val="22"/>
          <w:szCs w:val="22"/>
          <w:lang w:val="sk-SK"/>
        </w:rPr>
        <w:t>zne</w:t>
      </w:r>
      <w:r w:rsidR="004A6F76" w:rsidRPr="00FC423B">
        <w:rPr>
          <w:rFonts w:ascii="Cambria" w:hAnsi="Cambria"/>
          <w:sz w:val="22"/>
          <w:szCs w:val="22"/>
          <w:lang w:val="sk-SK"/>
        </w:rPr>
        <w:t>jú</w:t>
      </w:r>
      <w:r w:rsidRPr="00FC423B">
        <w:rPr>
          <w:rFonts w:ascii="Cambria" w:hAnsi="Cambria"/>
          <w:sz w:val="22"/>
          <w:szCs w:val="22"/>
          <w:lang w:val="sk-SK"/>
        </w:rPr>
        <w:t>:</w:t>
      </w:r>
    </w:p>
    <w:p w14:paraId="653FE541" w14:textId="0ECDA2B0" w:rsidR="004A49B9" w:rsidRPr="00FC423B" w:rsidRDefault="004A49B9" w:rsidP="004A49B9">
      <w:pPr>
        <w:ind w:left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20</w:t>
      </w:r>
      <w:r w:rsidR="00035AEB" w:rsidRPr="00FC423B">
        <w:rPr>
          <w:rFonts w:ascii="Cambria" w:hAnsi="Cambria"/>
          <w:sz w:val="22"/>
          <w:szCs w:val="22"/>
          <w:vertAlign w:val="superscript"/>
          <w:lang w:val="sk-SK"/>
        </w:rPr>
        <w:t>6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Pr="00FC423B">
        <w:rPr>
          <w:lang w:val="sk-SK"/>
        </w:rPr>
        <w:t xml:space="preserve"> </w:t>
      </w:r>
      <w:r w:rsidR="00035AEB" w:rsidRPr="00FC423B">
        <w:rPr>
          <w:rFonts w:ascii="Cambria" w:hAnsi="Cambria"/>
          <w:sz w:val="22"/>
          <w:szCs w:val="22"/>
          <w:lang w:val="sk-SK"/>
        </w:rPr>
        <w:t>§ 30 ods. 1 písm. b) a ods. 2 písm. b) zákona č. 312/2025 Z. z.</w:t>
      </w:r>
    </w:p>
    <w:p w14:paraId="55320234" w14:textId="52768C9F" w:rsidR="004A49B9" w:rsidRPr="00FC423B" w:rsidRDefault="004A49B9" w:rsidP="004A49B9">
      <w:pPr>
        <w:ind w:left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20</w:t>
      </w:r>
      <w:r w:rsidR="00035AEB" w:rsidRPr="00FC423B">
        <w:rPr>
          <w:rFonts w:ascii="Cambria" w:hAnsi="Cambria"/>
          <w:sz w:val="22"/>
          <w:szCs w:val="22"/>
          <w:vertAlign w:val="superscript"/>
          <w:lang w:val="sk-SK"/>
        </w:rPr>
        <w:t>7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Pr="00FC423B">
        <w:rPr>
          <w:lang w:val="sk-SK"/>
        </w:rPr>
        <w:t xml:space="preserve"> </w:t>
      </w:r>
      <w:r w:rsidR="00035AEB" w:rsidRPr="00FC423B">
        <w:rPr>
          <w:rFonts w:ascii="Cambria" w:hAnsi="Cambria"/>
          <w:sz w:val="22"/>
          <w:szCs w:val="22"/>
          <w:lang w:val="sk-SK"/>
        </w:rPr>
        <w:t>§ 25 ods. 1 písm. a) a § 30 ods. 1 písm. c) zákona č. 312/2025 Z. z.</w:t>
      </w:r>
    </w:p>
    <w:p w14:paraId="4E6FD5E1" w14:textId="336D065C" w:rsidR="00E37BBD" w:rsidRPr="00FC423B" w:rsidRDefault="004A49B9" w:rsidP="00E37BBD">
      <w:pPr>
        <w:ind w:firstLine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20</w:t>
      </w:r>
      <w:r w:rsidR="00035AEB" w:rsidRPr="00FC423B">
        <w:rPr>
          <w:rFonts w:ascii="Cambria" w:hAnsi="Cambria"/>
          <w:sz w:val="22"/>
          <w:szCs w:val="22"/>
          <w:vertAlign w:val="superscript"/>
          <w:lang w:val="sk-SK"/>
        </w:rPr>
        <w:t>8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Pr="00FC423B">
        <w:rPr>
          <w:lang w:val="sk-SK"/>
        </w:rPr>
        <w:t xml:space="preserve"> </w:t>
      </w:r>
      <w:r w:rsidR="0012372C" w:rsidRPr="00FC423B">
        <w:rPr>
          <w:rFonts w:ascii="Cambria" w:hAnsi="Cambria"/>
          <w:sz w:val="22"/>
          <w:szCs w:val="22"/>
          <w:lang w:val="sk-SK"/>
        </w:rPr>
        <w:t>§ 25 ods. 1 písm. b) a § 30 ods. 1 písm. c) zákona č. 312/2025 Z. z.</w:t>
      </w:r>
      <w:r w:rsidRPr="00FC423B">
        <w:rPr>
          <w:rFonts w:ascii="Cambria" w:hAnsi="Cambria"/>
          <w:sz w:val="22"/>
          <w:szCs w:val="22"/>
          <w:lang w:val="sk-SK"/>
        </w:rPr>
        <w:t>”.</w:t>
      </w:r>
    </w:p>
    <w:p w14:paraId="628C3A3F" w14:textId="77777777" w:rsidR="000D7D2A" w:rsidRPr="00FC423B" w:rsidRDefault="000D7D2A" w:rsidP="000D7D2A">
      <w:pPr>
        <w:jc w:val="both"/>
        <w:rPr>
          <w:rFonts w:ascii="Cambria" w:hAnsi="Cambria"/>
          <w:sz w:val="22"/>
          <w:szCs w:val="22"/>
          <w:lang w:val="sk-SK"/>
        </w:rPr>
      </w:pPr>
    </w:p>
    <w:p w14:paraId="6645148E" w14:textId="0E26337E" w:rsidR="00E37BBD" w:rsidRPr="00FC423B" w:rsidRDefault="00E37BBD" w:rsidP="00E37BBD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 6 položke 3 písm. d) sa vypúšťajú slová „alebo iného veriteľa”.</w:t>
      </w:r>
    </w:p>
    <w:p w14:paraId="07B0A137" w14:textId="77777777" w:rsidR="00E37BBD" w:rsidRPr="00FC423B" w:rsidRDefault="00E37BBD" w:rsidP="00E37BBD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31AEC681" w14:textId="7899C74B" w:rsidR="000D7D2A" w:rsidRPr="00FC423B" w:rsidRDefault="004150E9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</w:t>
      </w:r>
      <w:r w:rsidR="000D7D2A" w:rsidRPr="00FC423B">
        <w:rPr>
          <w:rFonts w:ascii="Cambria" w:hAnsi="Cambria"/>
          <w:sz w:val="22"/>
          <w:szCs w:val="22"/>
          <w:lang w:val="sk-SK"/>
        </w:rPr>
        <w:t xml:space="preserve"> 6 položk</w:t>
      </w:r>
      <w:r w:rsidR="00745772" w:rsidRPr="00FC423B">
        <w:rPr>
          <w:rFonts w:ascii="Cambria" w:hAnsi="Cambria"/>
          <w:sz w:val="22"/>
          <w:szCs w:val="22"/>
          <w:lang w:val="sk-SK"/>
        </w:rPr>
        <w:t>e</w:t>
      </w:r>
      <w:r w:rsidR="000D7D2A" w:rsidRPr="00FC423B">
        <w:rPr>
          <w:rFonts w:ascii="Cambria" w:hAnsi="Cambria"/>
          <w:sz w:val="22"/>
          <w:szCs w:val="22"/>
          <w:lang w:val="sk-SK"/>
        </w:rPr>
        <w:t xml:space="preserve"> 3 </w:t>
      </w:r>
      <w:r w:rsidR="00745772" w:rsidRPr="00FC423B">
        <w:rPr>
          <w:rFonts w:ascii="Cambria" w:hAnsi="Cambria"/>
          <w:sz w:val="22"/>
          <w:szCs w:val="22"/>
          <w:lang w:val="sk-SK"/>
        </w:rPr>
        <w:t>sa</w:t>
      </w:r>
      <w:r w:rsidR="000D7D2A" w:rsidRPr="00FC423B">
        <w:rPr>
          <w:rFonts w:ascii="Cambria" w:hAnsi="Cambria"/>
          <w:sz w:val="22"/>
          <w:szCs w:val="22"/>
          <w:lang w:val="sk-SK"/>
        </w:rPr>
        <w:t xml:space="preserve"> </w:t>
      </w:r>
      <w:r w:rsidR="00745772" w:rsidRPr="00FC423B">
        <w:rPr>
          <w:rFonts w:ascii="Cambria" w:hAnsi="Cambria"/>
          <w:sz w:val="22"/>
          <w:szCs w:val="22"/>
          <w:lang w:val="sk-SK"/>
        </w:rPr>
        <w:t xml:space="preserve">za </w:t>
      </w:r>
      <w:r w:rsidR="000D7D2A" w:rsidRPr="00FC423B">
        <w:rPr>
          <w:rFonts w:ascii="Cambria" w:hAnsi="Cambria"/>
          <w:sz w:val="22"/>
          <w:szCs w:val="22"/>
          <w:lang w:val="sk-SK"/>
        </w:rPr>
        <w:t>písmen</w:t>
      </w:r>
      <w:r w:rsidR="00745772" w:rsidRPr="00FC423B">
        <w:rPr>
          <w:rFonts w:ascii="Cambria" w:hAnsi="Cambria"/>
          <w:sz w:val="22"/>
          <w:szCs w:val="22"/>
          <w:lang w:val="sk-SK"/>
        </w:rPr>
        <w:t>o e) vkladá nové písmeno f)</w:t>
      </w:r>
      <w:r w:rsidR="000D7D2A" w:rsidRPr="00FC423B">
        <w:rPr>
          <w:rFonts w:ascii="Cambria" w:hAnsi="Cambria"/>
          <w:sz w:val="22"/>
          <w:szCs w:val="22"/>
          <w:lang w:val="sk-SK"/>
        </w:rPr>
        <w:t>, ktoré zn</w:t>
      </w:r>
      <w:r w:rsidR="00745772" w:rsidRPr="00FC423B">
        <w:rPr>
          <w:rFonts w:ascii="Cambria" w:hAnsi="Cambria"/>
          <w:sz w:val="22"/>
          <w:szCs w:val="22"/>
          <w:lang w:val="sk-SK"/>
        </w:rPr>
        <w:t>i</w:t>
      </w:r>
      <w:r w:rsidR="000D7D2A" w:rsidRPr="00FC423B">
        <w:rPr>
          <w:rFonts w:ascii="Cambria" w:hAnsi="Cambria"/>
          <w:sz w:val="22"/>
          <w:szCs w:val="22"/>
          <w:lang w:val="sk-SK"/>
        </w:rPr>
        <w:t>e:</w:t>
      </w:r>
    </w:p>
    <w:p w14:paraId="7A18A6E9" w14:textId="77777777" w:rsidR="000D7D2A" w:rsidRPr="00FC423B" w:rsidRDefault="000D7D2A" w:rsidP="000D7D2A">
      <w:pPr>
        <w:jc w:val="both"/>
        <w:rPr>
          <w:rFonts w:ascii="Cambria" w:hAnsi="Cambria"/>
          <w:sz w:val="22"/>
          <w:szCs w:val="22"/>
          <w:lang w:val="sk-SK"/>
        </w:rPr>
      </w:pPr>
    </w:p>
    <w:p w14:paraId="17A1A29F" w14:textId="77777777" w:rsidR="000D7D2A" w:rsidRPr="00FC423B" w:rsidRDefault="000D7D2A" w:rsidP="000D7D2A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 xml:space="preserve"> „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704"/>
        <w:gridCol w:w="6095"/>
        <w:gridCol w:w="1082"/>
        <w:gridCol w:w="1179"/>
      </w:tblGrid>
      <w:tr w:rsidR="000D7D2A" w:rsidRPr="00FC423B" w14:paraId="7E9C4E43" w14:textId="77777777" w:rsidTr="001974C9">
        <w:tc>
          <w:tcPr>
            <w:tcW w:w="7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E8764B" w14:textId="25E7B000" w:rsidR="000D7D2A" w:rsidRPr="00FC423B" w:rsidRDefault="00745772" w:rsidP="001974C9">
            <w:pPr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f</w:t>
            </w:r>
            <w:r w:rsidR="000D7D2A"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60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EEE7E" w14:textId="35065DA6" w:rsidR="000D7D2A" w:rsidRPr="00FC423B" w:rsidRDefault="000D7D2A" w:rsidP="001974C9">
            <w:pPr>
              <w:jc w:val="both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>zrušenie veriteľa, ktorý poskytuje spotrebiteľské úvery v rámci doplnkovej činnosti veriteľa, bezúročne a bez akýchkoľvek iných poplatkov okrem poplatkov, ktoré musí spotrebiteľ zaplatiť v súvislosti s omeškaním platby, z iného dôvodu ako pre odobratie povolenia</w:t>
            </w:r>
            <w:r w:rsidRPr="00FC423B">
              <w:rPr>
                <w:rFonts w:ascii="Cambria" w:hAnsi="Cambria"/>
                <w:sz w:val="22"/>
                <w:szCs w:val="22"/>
                <w:vertAlign w:val="superscript"/>
                <w:lang w:val="sk-SK"/>
              </w:rPr>
              <w:t>20</w:t>
            </w:r>
            <w:r w:rsidR="00745772" w:rsidRPr="00FC423B">
              <w:rPr>
                <w:rFonts w:ascii="Cambria" w:hAnsi="Cambria"/>
                <w:sz w:val="22"/>
                <w:szCs w:val="22"/>
                <w:vertAlign w:val="superscript"/>
                <w:lang w:val="sk-SK"/>
              </w:rPr>
              <w:t>8a</w:t>
            </w:r>
            <w:r w:rsidRPr="00FC423B">
              <w:rPr>
                <w:rFonts w:ascii="Cambria" w:hAnsi="Cambria"/>
                <w:sz w:val="22"/>
                <w:szCs w:val="22"/>
                <w:lang w:val="sk-SK"/>
              </w:rPr>
              <w:t>)</w:t>
            </w:r>
          </w:p>
        </w:tc>
        <w:tc>
          <w:tcPr>
            <w:tcW w:w="10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9D2C4" w14:textId="5812098B" w:rsidR="000D7D2A" w:rsidRPr="00FC423B" w:rsidRDefault="000D7D2A" w:rsidP="001974C9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600</w:t>
            </w:r>
          </w:p>
        </w:tc>
        <w:tc>
          <w:tcPr>
            <w:tcW w:w="11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D7A331" w14:textId="52F23103" w:rsidR="000D7D2A" w:rsidRPr="00FC423B" w:rsidRDefault="00473779" w:rsidP="001974C9">
            <w:pPr>
              <w:jc w:val="center"/>
              <w:rPr>
                <w:rFonts w:ascii="Cambria" w:eastAsia="Calibri" w:hAnsi="Cambria"/>
                <w:sz w:val="22"/>
                <w:szCs w:val="22"/>
                <w:lang w:val="sk-SK"/>
              </w:rPr>
            </w:pPr>
            <w:r w:rsidRPr="00FC423B">
              <w:rPr>
                <w:rFonts w:ascii="Cambria" w:eastAsia="Calibri" w:hAnsi="Cambria"/>
                <w:sz w:val="22"/>
                <w:szCs w:val="22"/>
                <w:lang w:val="sk-SK"/>
              </w:rPr>
              <w:t>6307</w:t>
            </w:r>
          </w:p>
        </w:tc>
      </w:tr>
    </w:tbl>
    <w:p w14:paraId="4D735AC6" w14:textId="77777777" w:rsidR="000D7D2A" w:rsidRPr="00FC423B" w:rsidRDefault="000D7D2A" w:rsidP="000D7D2A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”.</w:t>
      </w:r>
    </w:p>
    <w:p w14:paraId="1AB5C5DE" w14:textId="77777777" w:rsidR="004150E9" w:rsidRPr="00FC423B" w:rsidRDefault="004150E9" w:rsidP="000D7D2A">
      <w:pPr>
        <w:jc w:val="both"/>
        <w:rPr>
          <w:rFonts w:ascii="Cambria" w:hAnsi="Cambria"/>
          <w:sz w:val="22"/>
          <w:szCs w:val="22"/>
          <w:lang w:val="sk-SK"/>
        </w:rPr>
      </w:pPr>
    </w:p>
    <w:p w14:paraId="24DAC6FA" w14:textId="54285C69" w:rsidR="00745772" w:rsidRPr="00FC423B" w:rsidRDefault="00745772" w:rsidP="000D7D2A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Doterajšie písmeno f) sa označuje ako písmeno g).</w:t>
      </w:r>
    </w:p>
    <w:p w14:paraId="1CD169AA" w14:textId="77777777" w:rsidR="00745772" w:rsidRPr="00FC423B" w:rsidRDefault="00745772" w:rsidP="000D7D2A">
      <w:pPr>
        <w:jc w:val="both"/>
        <w:rPr>
          <w:rFonts w:ascii="Cambria" w:hAnsi="Cambria"/>
          <w:sz w:val="22"/>
          <w:szCs w:val="22"/>
          <w:lang w:val="sk-SK"/>
        </w:rPr>
      </w:pPr>
    </w:p>
    <w:p w14:paraId="0ED1A4D1" w14:textId="382ADDBA" w:rsidR="000C3786" w:rsidRPr="00FC423B" w:rsidRDefault="000C3786" w:rsidP="000C3786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</w:t>
      </w:r>
      <w:r w:rsidR="00745772" w:rsidRPr="00FC423B">
        <w:rPr>
          <w:rFonts w:ascii="Cambria" w:hAnsi="Cambria"/>
          <w:sz w:val="22"/>
          <w:szCs w:val="22"/>
          <w:lang w:val="sk-SK"/>
        </w:rPr>
        <w:t>a</w:t>
      </w:r>
      <w:r w:rsidRPr="00FC423B">
        <w:rPr>
          <w:rFonts w:ascii="Cambria" w:hAnsi="Cambria"/>
          <w:sz w:val="22"/>
          <w:szCs w:val="22"/>
          <w:lang w:val="sk-SK"/>
        </w:rPr>
        <w:t xml:space="preserve"> pod čiarou k odkaz</w:t>
      </w:r>
      <w:r w:rsidR="00745772" w:rsidRPr="00FC423B">
        <w:rPr>
          <w:rFonts w:ascii="Cambria" w:hAnsi="Cambria"/>
          <w:sz w:val="22"/>
          <w:szCs w:val="22"/>
          <w:lang w:val="sk-SK"/>
        </w:rPr>
        <w:t>u</w:t>
      </w:r>
      <w:r w:rsidRPr="00FC423B">
        <w:rPr>
          <w:rFonts w:ascii="Cambria" w:hAnsi="Cambria"/>
          <w:sz w:val="22"/>
          <w:szCs w:val="22"/>
          <w:lang w:val="sk-SK"/>
        </w:rPr>
        <w:t xml:space="preserve"> </w:t>
      </w:r>
      <w:r w:rsidR="00745772" w:rsidRPr="00FC423B">
        <w:rPr>
          <w:rFonts w:ascii="Cambria" w:hAnsi="Cambria"/>
          <w:sz w:val="22"/>
          <w:szCs w:val="22"/>
          <w:lang w:val="sk-SK"/>
        </w:rPr>
        <w:t>208</w:t>
      </w:r>
      <w:r w:rsidRPr="00FC423B">
        <w:rPr>
          <w:rFonts w:ascii="Cambria" w:hAnsi="Cambria"/>
          <w:sz w:val="22"/>
          <w:szCs w:val="22"/>
          <w:lang w:val="sk-SK"/>
        </w:rPr>
        <w:t>a zn</w:t>
      </w:r>
      <w:r w:rsidR="00745772" w:rsidRPr="00FC423B">
        <w:rPr>
          <w:rFonts w:ascii="Cambria" w:hAnsi="Cambria"/>
          <w:sz w:val="22"/>
          <w:szCs w:val="22"/>
          <w:lang w:val="sk-SK"/>
        </w:rPr>
        <w:t>i</w:t>
      </w:r>
      <w:r w:rsidRPr="00FC423B">
        <w:rPr>
          <w:rFonts w:ascii="Cambria" w:hAnsi="Cambria"/>
          <w:sz w:val="22"/>
          <w:szCs w:val="22"/>
          <w:lang w:val="sk-SK"/>
        </w:rPr>
        <w:t xml:space="preserve">e: </w:t>
      </w:r>
    </w:p>
    <w:p w14:paraId="1BAC9210" w14:textId="77777777" w:rsidR="000C3786" w:rsidRPr="00FC423B" w:rsidRDefault="000C3786" w:rsidP="000C3786">
      <w:pPr>
        <w:jc w:val="both"/>
        <w:rPr>
          <w:rFonts w:ascii="Cambria" w:hAnsi="Cambria"/>
          <w:sz w:val="22"/>
          <w:szCs w:val="22"/>
          <w:lang w:val="sk-SK"/>
        </w:rPr>
      </w:pPr>
    </w:p>
    <w:p w14:paraId="3D7E8076" w14:textId="3492C4C3" w:rsidR="000C3786" w:rsidRPr="00FC423B" w:rsidRDefault="000C3786" w:rsidP="000C3786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20</w:t>
      </w:r>
      <w:r w:rsidR="00745772" w:rsidRPr="00FC423B">
        <w:rPr>
          <w:rFonts w:ascii="Cambria" w:hAnsi="Cambria"/>
          <w:sz w:val="22"/>
          <w:szCs w:val="22"/>
          <w:vertAlign w:val="superscript"/>
          <w:lang w:val="sk-SK"/>
        </w:rPr>
        <w:t>8a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Pr="00FC423B">
        <w:rPr>
          <w:lang w:val="sk-SK"/>
        </w:rPr>
        <w:t xml:space="preserve"> </w:t>
      </w:r>
      <w:r w:rsidRPr="00FC423B">
        <w:rPr>
          <w:rFonts w:ascii="Cambria" w:hAnsi="Cambria"/>
          <w:sz w:val="22"/>
          <w:szCs w:val="22"/>
          <w:lang w:val="sk-SK"/>
        </w:rPr>
        <w:t>§ 25 ods. 1 písm. c) a § 30 ods. 2 písm. c) zákona č. 312/2025 Z. z.”.</w:t>
      </w:r>
    </w:p>
    <w:p w14:paraId="4B7679B3" w14:textId="77777777" w:rsidR="00AA6E53" w:rsidRPr="00FC423B" w:rsidRDefault="00AA6E53" w:rsidP="000D7D2A">
      <w:pPr>
        <w:jc w:val="both"/>
        <w:rPr>
          <w:rFonts w:ascii="Cambria" w:hAnsi="Cambria"/>
          <w:sz w:val="22"/>
          <w:szCs w:val="22"/>
          <w:lang w:val="sk-SK"/>
        </w:rPr>
      </w:pPr>
    </w:p>
    <w:p w14:paraId="2D49B5BD" w14:textId="6E32FB6F" w:rsidR="00DA44D6" w:rsidRPr="00FC423B" w:rsidRDefault="00DA44D6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Poznámka pod čiarou k odkazu 209 znie:</w:t>
      </w:r>
    </w:p>
    <w:p w14:paraId="166B63B9" w14:textId="77777777" w:rsidR="00DA44D6" w:rsidRPr="00FC423B" w:rsidRDefault="00DA44D6" w:rsidP="00DA44D6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</w:p>
    <w:p w14:paraId="60E2CB18" w14:textId="44EE2E9C" w:rsidR="00DA44D6" w:rsidRPr="00FC423B" w:rsidRDefault="00DA44D6" w:rsidP="00DA44D6">
      <w:pPr>
        <w:pStyle w:val="Odsekzoznamu"/>
        <w:ind w:left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„</w:t>
      </w:r>
      <w:r w:rsidRPr="00FC423B">
        <w:rPr>
          <w:rFonts w:ascii="Cambria" w:hAnsi="Cambria"/>
          <w:sz w:val="22"/>
          <w:szCs w:val="22"/>
          <w:vertAlign w:val="superscript"/>
          <w:lang w:val="sk-SK"/>
        </w:rPr>
        <w:t>209</w:t>
      </w:r>
      <w:r w:rsidRPr="00FC423B">
        <w:rPr>
          <w:rFonts w:ascii="Cambria" w:hAnsi="Cambria"/>
          <w:sz w:val="22"/>
          <w:szCs w:val="22"/>
          <w:lang w:val="sk-SK"/>
        </w:rPr>
        <w:t>)</w:t>
      </w:r>
      <w:r w:rsidRPr="00FC423B">
        <w:rPr>
          <w:lang w:val="sk-SK"/>
        </w:rPr>
        <w:t xml:space="preserve"> </w:t>
      </w:r>
      <w:r w:rsidRPr="00FC423B">
        <w:rPr>
          <w:rFonts w:ascii="Cambria" w:hAnsi="Cambria"/>
          <w:sz w:val="22"/>
          <w:szCs w:val="22"/>
          <w:lang w:val="sk-SK"/>
        </w:rPr>
        <w:t>§ 30 ods. 1 písm. e) zákona č. 312/2025 Z. z.”.</w:t>
      </w:r>
    </w:p>
    <w:p w14:paraId="00B4A70F" w14:textId="77777777" w:rsidR="00C85AD4" w:rsidRPr="00FC423B" w:rsidRDefault="00C85AD4" w:rsidP="00C85AD4">
      <w:pPr>
        <w:jc w:val="both"/>
        <w:rPr>
          <w:rFonts w:ascii="Cambria" w:hAnsi="Cambria"/>
          <w:sz w:val="22"/>
          <w:szCs w:val="22"/>
          <w:lang w:val="sk-SK"/>
        </w:rPr>
      </w:pPr>
    </w:p>
    <w:p w14:paraId="0C9C8415" w14:textId="779637EC" w:rsidR="004150E9" w:rsidRPr="00FC423B" w:rsidRDefault="004150E9" w:rsidP="004150E9">
      <w:pPr>
        <w:pStyle w:val="Odsekzoznamu"/>
        <w:numPr>
          <w:ilvl w:val="0"/>
          <w:numId w:val="2"/>
        </w:numPr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V prílohe časti</w:t>
      </w:r>
      <w:r w:rsidR="00177837" w:rsidRPr="00FC423B">
        <w:rPr>
          <w:rFonts w:ascii="Cambria" w:hAnsi="Cambria"/>
          <w:sz w:val="22"/>
          <w:szCs w:val="22"/>
          <w:lang w:val="sk-SK"/>
        </w:rPr>
        <w:t xml:space="preserve"> 8 položke 3 sa vypúšťa písmeno c).</w:t>
      </w:r>
    </w:p>
    <w:p w14:paraId="06B1D552" w14:textId="77777777" w:rsidR="00177837" w:rsidRPr="00FC423B" w:rsidRDefault="00177837" w:rsidP="00177837">
      <w:pPr>
        <w:jc w:val="both"/>
        <w:rPr>
          <w:rFonts w:ascii="Cambria" w:hAnsi="Cambria"/>
          <w:sz w:val="22"/>
          <w:szCs w:val="22"/>
          <w:lang w:val="sk-SK"/>
        </w:rPr>
      </w:pPr>
    </w:p>
    <w:p w14:paraId="678087F4" w14:textId="679C3919" w:rsidR="00177837" w:rsidRPr="00FC423B" w:rsidRDefault="00177837" w:rsidP="00177837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Doterajšie písmená d) až j) sa označujú ako písmená c) až i).</w:t>
      </w:r>
    </w:p>
    <w:p w14:paraId="57D187C9" w14:textId="77777777" w:rsidR="00644274" w:rsidRPr="00FC423B" w:rsidRDefault="00644274" w:rsidP="00177837">
      <w:pPr>
        <w:jc w:val="both"/>
        <w:rPr>
          <w:rFonts w:ascii="Cambria" w:hAnsi="Cambria"/>
          <w:sz w:val="22"/>
          <w:szCs w:val="22"/>
          <w:lang w:val="sk-SK"/>
        </w:rPr>
      </w:pPr>
    </w:p>
    <w:p w14:paraId="38185CF9" w14:textId="643BB679" w:rsidR="00644274" w:rsidRPr="00FC423B" w:rsidRDefault="00644274" w:rsidP="00177837">
      <w:pPr>
        <w:jc w:val="both"/>
        <w:rPr>
          <w:rFonts w:ascii="Cambria" w:hAnsi="Cambria"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>Poznámka pod čiarou k odkazu 215a sa vypúšťa.</w:t>
      </w:r>
    </w:p>
    <w:p w14:paraId="7691C1B4" w14:textId="77777777" w:rsidR="004150E9" w:rsidRPr="00FC423B" w:rsidRDefault="004150E9" w:rsidP="004150E9">
      <w:pPr>
        <w:pStyle w:val="Odsekzoznamu"/>
        <w:ind w:left="426" w:hanging="426"/>
        <w:jc w:val="both"/>
        <w:rPr>
          <w:rFonts w:ascii="Cambria" w:hAnsi="Cambria"/>
          <w:sz w:val="22"/>
          <w:szCs w:val="22"/>
          <w:lang w:val="sk-SK"/>
        </w:rPr>
      </w:pPr>
    </w:p>
    <w:p w14:paraId="71E4E95E" w14:textId="77777777" w:rsidR="003A26FF" w:rsidRPr="00FC423B" w:rsidRDefault="003A26FF" w:rsidP="002C47E8">
      <w:pPr>
        <w:rPr>
          <w:rFonts w:ascii="Cambria" w:hAnsi="Cambria"/>
          <w:sz w:val="22"/>
          <w:szCs w:val="22"/>
          <w:lang w:val="sk-SK"/>
        </w:rPr>
      </w:pPr>
    </w:p>
    <w:p w14:paraId="19E72331" w14:textId="77777777" w:rsidR="003A26FF" w:rsidRPr="00FC423B" w:rsidRDefault="003A26FF" w:rsidP="002C47E8">
      <w:pPr>
        <w:rPr>
          <w:rFonts w:ascii="Cambria" w:hAnsi="Cambria"/>
          <w:sz w:val="22"/>
          <w:szCs w:val="22"/>
          <w:lang w:val="sk-SK"/>
        </w:rPr>
      </w:pPr>
    </w:p>
    <w:p w14:paraId="7FA42E54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2"/>
        <w:jc w:val="center"/>
        <w:rPr>
          <w:rFonts w:ascii="Cambria" w:hAnsi="Cambria"/>
          <w:b/>
          <w:sz w:val="22"/>
          <w:szCs w:val="22"/>
          <w:lang w:val="sk-SK"/>
        </w:rPr>
      </w:pPr>
      <w:r w:rsidRPr="00FC423B">
        <w:rPr>
          <w:rFonts w:ascii="Cambria" w:hAnsi="Cambria"/>
          <w:b/>
          <w:sz w:val="22"/>
          <w:szCs w:val="22"/>
          <w:lang w:val="sk-SK"/>
        </w:rPr>
        <w:t>Čl. II</w:t>
      </w:r>
    </w:p>
    <w:p w14:paraId="5892418D" w14:textId="77777777" w:rsidR="002C47E8" w:rsidRPr="00FC423B" w:rsidRDefault="002C47E8" w:rsidP="002C47E8">
      <w:pPr>
        <w:widowControl w:val="0"/>
        <w:autoSpaceDE w:val="0"/>
        <w:autoSpaceDN w:val="0"/>
        <w:adjustRightInd w:val="0"/>
        <w:ind w:right="12"/>
        <w:rPr>
          <w:rFonts w:ascii="Cambria" w:hAnsi="Cambria"/>
          <w:sz w:val="22"/>
          <w:szCs w:val="22"/>
          <w:lang w:val="sk-SK"/>
        </w:rPr>
      </w:pPr>
    </w:p>
    <w:p w14:paraId="21A8DADD" w14:textId="4121B1A1" w:rsidR="002C47E8" w:rsidRPr="00FC423B" w:rsidRDefault="002C47E8" w:rsidP="006855BF">
      <w:pPr>
        <w:widowControl w:val="0"/>
        <w:autoSpaceDE w:val="0"/>
        <w:autoSpaceDN w:val="0"/>
        <w:adjustRightInd w:val="0"/>
        <w:ind w:right="12"/>
        <w:jc w:val="both"/>
        <w:rPr>
          <w:rFonts w:ascii="Cambria" w:hAnsi="Cambria"/>
          <w:b/>
          <w:sz w:val="22"/>
          <w:szCs w:val="22"/>
          <w:lang w:val="sk-SK"/>
        </w:rPr>
      </w:pPr>
      <w:r w:rsidRPr="00FC423B">
        <w:rPr>
          <w:rFonts w:ascii="Cambria" w:hAnsi="Cambria"/>
          <w:sz w:val="22"/>
          <w:szCs w:val="22"/>
          <w:lang w:val="sk-SK"/>
        </w:rPr>
        <w:tab/>
        <w:t>Toto opatrenie nadobúda účinnosť</w:t>
      </w:r>
      <w:r w:rsidR="00022040" w:rsidRPr="00FC423B">
        <w:rPr>
          <w:rFonts w:ascii="Cambria" w:hAnsi="Cambria"/>
          <w:sz w:val="22"/>
          <w:szCs w:val="22"/>
          <w:lang w:val="sk-SK"/>
        </w:rPr>
        <w:t xml:space="preserve"> 1. januára 202</w:t>
      </w:r>
      <w:r w:rsidR="00F859CD" w:rsidRPr="00FC423B">
        <w:rPr>
          <w:rFonts w:ascii="Cambria" w:hAnsi="Cambria"/>
          <w:sz w:val="22"/>
          <w:szCs w:val="22"/>
          <w:lang w:val="sk-SK"/>
        </w:rPr>
        <w:t xml:space="preserve">7 </w:t>
      </w:r>
      <w:r w:rsidR="0029761B" w:rsidRPr="00FC423B">
        <w:rPr>
          <w:rFonts w:ascii="Cambria" w:hAnsi="Cambria"/>
          <w:sz w:val="22"/>
          <w:szCs w:val="22"/>
          <w:lang w:val="sk-SK"/>
        </w:rPr>
        <w:t xml:space="preserve">okrem čl. I. bodu </w:t>
      </w:r>
      <w:r w:rsidR="00201827" w:rsidRPr="00FC423B">
        <w:rPr>
          <w:rFonts w:ascii="Cambria" w:hAnsi="Cambria"/>
          <w:sz w:val="22"/>
          <w:szCs w:val="22"/>
          <w:lang w:val="sk-SK"/>
        </w:rPr>
        <w:t>1</w:t>
      </w:r>
      <w:r w:rsidR="005D5080" w:rsidRPr="00FC423B">
        <w:rPr>
          <w:rFonts w:ascii="Cambria" w:hAnsi="Cambria"/>
          <w:sz w:val="22"/>
          <w:szCs w:val="22"/>
          <w:lang w:val="sk-SK"/>
        </w:rPr>
        <w:t>0</w:t>
      </w:r>
      <w:r w:rsidR="0029761B" w:rsidRPr="00FC423B">
        <w:rPr>
          <w:rFonts w:ascii="Cambria" w:hAnsi="Cambria"/>
          <w:sz w:val="22"/>
          <w:szCs w:val="22"/>
          <w:lang w:val="sk-SK"/>
        </w:rPr>
        <w:t>, ktorý nadobúda účinnosť</w:t>
      </w:r>
      <w:r w:rsidR="005F20A6" w:rsidRPr="00FC423B">
        <w:rPr>
          <w:rFonts w:ascii="Cambria" w:hAnsi="Cambria"/>
          <w:sz w:val="22"/>
          <w:szCs w:val="22"/>
          <w:lang w:val="sk-SK"/>
        </w:rPr>
        <w:t xml:space="preserve"> </w:t>
      </w:r>
      <w:r w:rsidR="00201827" w:rsidRPr="00FC423B">
        <w:rPr>
          <w:rFonts w:ascii="Cambria" w:hAnsi="Cambria"/>
          <w:sz w:val="22"/>
          <w:szCs w:val="22"/>
          <w:lang w:val="sk-SK"/>
        </w:rPr>
        <w:t>11.</w:t>
      </w:r>
      <w:r w:rsidR="0029761B" w:rsidRPr="00FC423B">
        <w:rPr>
          <w:rFonts w:ascii="Cambria" w:hAnsi="Cambria"/>
          <w:sz w:val="22"/>
          <w:szCs w:val="22"/>
          <w:lang w:val="sk-SK"/>
        </w:rPr>
        <w:t xml:space="preserve"> januára 2027 a čl. I. bodov </w:t>
      </w:r>
      <w:r w:rsidR="00201827" w:rsidRPr="00FC423B">
        <w:rPr>
          <w:rFonts w:ascii="Cambria" w:hAnsi="Cambria"/>
          <w:sz w:val="22"/>
          <w:szCs w:val="22"/>
          <w:lang w:val="sk-SK"/>
        </w:rPr>
        <w:t xml:space="preserve">21 </w:t>
      </w:r>
      <w:r w:rsidR="0029761B" w:rsidRPr="00FC423B">
        <w:rPr>
          <w:rFonts w:ascii="Cambria" w:hAnsi="Cambria"/>
          <w:sz w:val="22"/>
          <w:szCs w:val="22"/>
          <w:lang w:val="sk-SK"/>
        </w:rPr>
        <w:t xml:space="preserve">až </w:t>
      </w:r>
      <w:r w:rsidR="00201827" w:rsidRPr="00FC423B">
        <w:rPr>
          <w:rFonts w:ascii="Cambria" w:hAnsi="Cambria"/>
          <w:sz w:val="22"/>
          <w:szCs w:val="22"/>
          <w:lang w:val="sk-SK"/>
        </w:rPr>
        <w:t>2</w:t>
      </w:r>
      <w:r w:rsidR="005D5080" w:rsidRPr="00FC423B">
        <w:rPr>
          <w:rFonts w:ascii="Cambria" w:hAnsi="Cambria"/>
          <w:sz w:val="22"/>
          <w:szCs w:val="22"/>
          <w:lang w:val="sk-SK"/>
        </w:rPr>
        <w:t>6</w:t>
      </w:r>
      <w:r w:rsidR="0029761B" w:rsidRPr="00FC423B">
        <w:rPr>
          <w:rFonts w:ascii="Cambria" w:hAnsi="Cambria"/>
          <w:sz w:val="22"/>
          <w:szCs w:val="22"/>
          <w:lang w:val="sk-SK"/>
        </w:rPr>
        <w:t xml:space="preserve">, ktoré nadobúdajú účinnosť </w:t>
      </w:r>
      <w:r w:rsidR="00BD1149" w:rsidRPr="00FC423B">
        <w:rPr>
          <w:rFonts w:ascii="Cambria" w:hAnsi="Cambria"/>
          <w:sz w:val="22"/>
          <w:szCs w:val="22"/>
          <w:lang w:val="sk-SK"/>
        </w:rPr>
        <w:t>30.</w:t>
      </w:r>
      <w:r w:rsidR="0029761B" w:rsidRPr="00FC423B">
        <w:rPr>
          <w:rFonts w:ascii="Cambria" w:hAnsi="Cambria"/>
          <w:sz w:val="22"/>
          <w:szCs w:val="22"/>
          <w:lang w:val="sk-SK"/>
        </w:rPr>
        <w:t xml:space="preserve"> januára 2027.</w:t>
      </w:r>
    </w:p>
    <w:p w14:paraId="726A666A" w14:textId="77777777" w:rsidR="002C47E8" w:rsidRPr="00FC423B" w:rsidRDefault="002C47E8" w:rsidP="002C47E8">
      <w:pPr>
        <w:jc w:val="center"/>
        <w:rPr>
          <w:rFonts w:ascii="Cambria" w:hAnsi="Cambria"/>
          <w:b/>
          <w:sz w:val="22"/>
          <w:szCs w:val="22"/>
          <w:lang w:val="sk-SK"/>
        </w:rPr>
      </w:pPr>
    </w:p>
    <w:p w14:paraId="5CB5A33D" w14:textId="77777777" w:rsidR="002C47E8" w:rsidRPr="00FC423B" w:rsidRDefault="002C47E8" w:rsidP="002C47E8">
      <w:pPr>
        <w:jc w:val="center"/>
        <w:rPr>
          <w:rFonts w:ascii="Cambria" w:hAnsi="Cambria"/>
          <w:b/>
          <w:sz w:val="22"/>
          <w:szCs w:val="22"/>
          <w:lang w:val="sk-SK"/>
        </w:rPr>
      </w:pPr>
    </w:p>
    <w:p w14:paraId="4C1C9774" w14:textId="08DB8046" w:rsidR="002C47E8" w:rsidRPr="00FC423B" w:rsidRDefault="002C47E8" w:rsidP="00920981">
      <w:pPr>
        <w:ind w:left="1985" w:hanging="1985"/>
        <w:jc w:val="both"/>
        <w:rPr>
          <w:rFonts w:ascii="Cambria" w:hAnsi="Cambria"/>
          <w:sz w:val="22"/>
          <w:szCs w:val="22"/>
          <w:lang w:val="sk-SK"/>
        </w:rPr>
      </w:pPr>
    </w:p>
    <w:sectPr w:rsidR="002C47E8" w:rsidRPr="00FC42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6E6E5" w14:textId="77777777" w:rsidR="00241132" w:rsidRDefault="00241132" w:rsidP="0009480D">
      <w:r>
        <w:separator/>
      </w:r>
    </w:p>
  </w:endnote>
  <w:endnote w:type="continuationSeparator" w:id="0">
    <w:p w14:paraId="59A22E24" w14:textId="77777777" w:rsidR="00241132" w:rsidRDefault="00241132" w:rsidP="000948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1EC50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A1EB1" w14:textId="77777777" w:rsidR="00241132" w:rsidRDefault="00241132" w:rsidP="0009480D">
      <w:r>
        <w:separator/>
      </w:r>
    </w:p>
  </w:footnote>
  <w:footnote w:type="continuationSeparator" w:id="0">
    <w:p w14:paraId="695CF283" w14:textId="77777777" w:rsidR="00241132" w:rsidRDefault="00241132" w:rsidP="000948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CF112D"/>
    <w:multiLevelType w:val="multilevel"/>
    <w:tmpl w:val="3CCF112D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DF5256C"/>
    <w:multiLevelType w:val="multilevel"/>
    <w:tmpl w:val="3DF5256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16C7C68"/>
    <w:multiLevelType w:val="hybridMultilevel"/>
    <w:tmpl w:val="085E4348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E0699"/>
    <w:multiLevelType w:val="hybridMultilevel"/>
    <w:tmpl w:val="BCB2A576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3B62EB"/>
    <w:multiLevelType w:val="hybridMultilevel"/>
    <w:tmpl w:val="31D62F9C"/>
    <w:lvl w:ilvl="0" w:tplc="2E5602F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  <w:sz w:val="22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8392508">
    <w:abstractNumId w:val="2"/>
  </w:num>
  <w:num w:numId="2" w16cid:durableId="1149515115">
    <w:abstractNumId w:val="4"/>
  </w:num>
  <w:num w:numId="3" w16cid:durableId="1072384724">
    <w:abstractNumId w:val="3"/>
  </w:num>
  <w:num w:numId="4" w16cid:durableId="10906163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492570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9F7"/>
    <w:rsid w:val="00000907"/>
    <w:rsid w:val="0000113B"/>
    <w:rsid w:val="000016B5"/>
    <w:rsid w:val="00001A14"/>
    <w:rsid w:val="00001AD6"/>
    <w:rsid w:val="00001D18"/>
    <w:rsid w:val="00001F64"/>
    <w:rsid w:val="00005C73"/>
    <w:rsid w:val="00007B21"/>
    <w:rsid w:val="00010F6A"/>
    <w:rsid w:val="0001223B"/>
    <w:rsid w:val="0001436C"/>
    <w:rsid w:val="00020C68"/>
    <w:rsid w:val="00022040"/>
    <w:rsid w:val="00024763"/>
    <w:rsid w:val="000269CB"/>
    <w:rsid w:val="00031E76"/>
    <w:rsid w:val="000339B2"/>
    <w:rsid w:val="00035AEB"/>
    <w:rsid w:val="00036740"/>
    <w:rsid w:val="00037D1A"/>
    <w:rsid w:val="000401DD"/>
    <w:rsid w:val="00040565"/>
    <w:rsid w:val="0004350D"/>
    <w:rsid w:val="00045ECE"/>
    <w:rsid w:val="00050D64"/>
    <w:rsid w:val="0005147C"/>
    <w:rsid w:val="00054A97"/>
    <w:rsid w:val="00063A45"/>
    <w:rsid w:val="00065E40"/>
    <w:rsid w:val="00066012"/>
    <w:rsid w:val="00070E43"/>
    <w:rsid w:val="0007201E"/>
    <w:rsid w:val="0007378C"/>
    <w:rsid w:val="00076E35"/>
    <w:rsid w:val="000803C2"/>
    <w:rsid w:val="0008178F"/>
    <w:rsid w:val="00082184"/>
    <w:rsid w:val="00082C61"/>
    <w:rsid w:val="000835D2"/>
    <w:rsid w:val="0008408E"/>
    <w:rsid w:val="00090C49"/>
    <w:rsid w:val="000933A9"/>
    <w:rsid w:val="0009480D"/>
    <w:rsid w:val="000974B5"/>
    <w:rsid w:val="000A7C6C"/>
    <w:rsid w:val="000B0A00"/>
    <w:rsid w:val="000B2049"/>
    <w:rsid w:val="000B454D"/>
    <w:rsid w:val="000B73CD"/>
    <w:rsid w:val="000C00B3"/>
    <w:rsid w:val="000C0DB3"/>
    <w:rsid w:val="000C1C80"/>
    <w:rsid w:val="000C3675"/>
    <w:rsid w:val="000C3786"/>
    <w:rsid w:val="000C4745"/>
    <w:rsid w:val="000C556E"/>
    <w:rsid w:val="000D0718"/>
    <w:rsid w:val="000D0BBC"/>
    <w:rsid w:val="000D2DC9"/>
    <w:rsid w:val="000D3D78"/>
    <w:rsid w:val="000D69B2"/>
    <w:rsid w:val="000D70F1"/>
    <w:rsid w:val="000D73E5"/>
    <w:rsid w:val="000D7D2A"/>
    <w:rsid w:val="000E02A8"/>
    <w:rsid w:val="000E1862"/>
    <w:rsid w:val="000E49FB"/>
    <w:rsid w:val="000E70A0"/>
    <w:rsid w:val="000E716B"/>
    <w:rsid w:val="000F0F0D"/>
    <w:rsid w:val="000F22EA"/>
    <w:rsid w:val="000F5DC4"/>
    <w:rsid w:val="00103B06"/>
    <w:rsid w:val="00106768"/>
    <w:rsid w:val="00113817"/>
    <w:rsid w:val="00115487"/>
    <w:rsid w:val="0011582F"/>
    <w:rsid w:val="001174D0"/>
    <w:rsid w:val="0012372C"/>
    <w:rsid w:val="0012659A"/>
    <w:rsid w:val="00130860"/>
    <w:rsid w:val="001400D2"/>
    <w:rsid w:val="00143ACF"/>
    <w:rsid w:val="00144B46"/>
    <w:rsid w:val="00144C28"/>
    <w:rsid w:val="00147749"/>
    <w:rsid w:val="001478FC"/>
    <w:rsid w:val="00150211"/>
    <w:rsid w:val="00156D40"/>
    <w:rsid w:val="00160921"/>
    <w:rsid w:val="001620C0"/>
    <w:rsid w:val="00162253"/>
    <w:rsid w:val="00164976"/>
    <w:rsid w:val="00164B3E"/>
    <w:rsid w:val="001663B6"/>
    <w:rsid w:val="00170C7B"/>
    <w:rsid w:val="001718CC"/>
    <w:rsid w:val="00175AEC"/>
    <w:rsid w:val="00177837"/>
    <w:rsid w:val="001824D3"/>
    <w:rsid w:val="00184275"/>
    <w:rsid w:val="00190D68"/>
    <w:rsid w:val="00191078"/>
    <w:rsid w:val="00195D13"/>
    <w:rsid w:val="00197B62"/>
    <w:rsid w:val="001A0171"/>
    <w:rsid w:val="001A19B7"/>
    <w:rsid w:val="001A1C19"/>
    <w:rsid w:val="001A4B96"/>
    <w:rsid w:val="001A694C"/>
    <w:rsid w:val="001B2D16"/>
    <w:rsid w:val="001B40C8"/>
    <w:rsid w:val="001B4695"/>
    <w:rsid w:val="001C17A6"/>
    <w:rsid w:val="001D01FE"/>
    <w:rsid w:val="001D5F9F"/>
    <w:rsid w:val="001D739D"/>
    <w:rsid w:val="001E00BD"/>
    <w:rsid w:val="001E4F2A"/>
    <w:rsid w:val="001E5E78"/>
    <w:rsid w:val="001E5F88"/>
    <w:rsid w:val="001F2161"/>
    <w:rsid w:val="001F3E98"/>
    <w:rsid w:val="001F6D15"/>
    <w:rsid w:val="002011B3"/>
    <w:rsid w:val="00201827"/>
    <w:rsid w:val="00201C1A"/>
    <w:rsid w:val="002050FC"/>
    <w:rsid w:val="002052F5"/>
    <w:rsid w:val="002061BE"/>
    <w:rsid w:val="00206732"/>
    <w:rsid w:val="00206902"/>
    <w:rsid w:val="00207193"/>
    <w:rsid w:val="00212AD1"/>
    <w:rsid w:val="00212D2A"/>
    <w:rsid w:val="0021642C"/>
    <w:rsid w:val="00217B94"/>
    <w:rsid w:val="00217CAE"/>
    <w:rsid w:val="00220876"/>
    <w:rsid w:val="00220B5F"/>
    <w:rsid w:val="002214C6"/>
    <w:rsid w:val="00222849"/>
    <w:rsid w:val="00223CEE"/>
    <w:rsid w:val="00225679"/>
    <w:rsid w:val="00234F10"/>
    <w:rsid w:val="0023556A"/>
    <w:rsid w:val="002368A5"/>
    <w:rsid w:val="00237A0D"/>
    <w:rsid w:val="00241083"/>
    <w:rsid w:val="00241132"/>
    <w:rsid w:val="00245AFD"/>
    <w:rsid w:val="00245EE1"/>
    <w:rsid w:val="0025085E"/>
    <w:rsid w:val="00253A09"/>
    <w:rsid w:val="00253B53"/>
    <w:rsid w:val="00254729"/>
    <w:rsid w:val="00257EAF"/>
    <w:rsid w:val="002612D1"/>
    <w:rsid w:val="00261DFC"/>
    <w:rsid w:val="00262950"/>
    <w:rsid w:val="00262FAE"/>
    <w:rsid w:val="00263167"/>
    <w:rsid w:val="0027174C"/>
    <w:rsid w:val="00271AD6"/>
    <w:rsid w:val="00271F72"/>
    <w:rsid w:val="0027585F"/>
    <w:rsid w:val="002761E7"/>
    <w:rsid w:val="002773A7"/>
    <w:rsid w:val="00281338"/>
    <w:rsid w:val="002820AB"/>
    <w:rsid w:val="0028473A"/>
    <w:rsid w:val="00291D80"/>
    <w:rsid w:val="00292B9B"/>
    <w:rsid w:val="00296243"/>
    <w:rsid w:val="00296F41"/>
    <w:rsid w:val="0029761B"/>
    <w:rsid w:val="002A0B64"/>
    <w:rsid w:val="002A4D61"/>
    <w:rsid w:val="002A4F3A"/>
    <w:rsid w:val="002B049B"/>
    <w:rsid w:val="002B0B07"/>
    <w:rsid w:val="002B0D60"/>
    <w:rsid w:val="002B1C90"/>
    <w:rsid w:val="002B4CD0"/>
    <w:rsid w:val="002C3808"/>
    <w:rsid w:val="002C3C9C"/>
    <w:rsid w:val="002C47E8"/>
    <w:rsid w:val="002C4AE4"/>
    <w:rsid w:val="002D28C5"/>
    <w:rsid w:val="002D2FA3"/>
    <w:rsid w:val="002D31E6"/>
    <w:rsid w:val="002D349F"/>
    <w:rsid w:val="002E0929"/>
    <w:rsid w:val="002E1B48"/>
    <w:rsid w:val="002E5EB2"/>
    <w:rsid w:val="002E66D6"/>
    <w:rsid w:val="002F3381"/>
    <w:rsid w:val="002F50A8"/>
    <w:rsid w:val="002F5C45"/>
    <w:rsid w:val="00302CA6"/>
    <w:rsid w:val="00303259"/>
    <w:rsid w:val="00303C71"/>
    <w:rsid w:val="0030455A"/>
    <w:rsid w:val="003055D6"/>
    <w:rsid w:val="00310134"/>
    <w:rsid w:val="00314492"/>
    <w:rsid w:val="003153FB"/>
    <w:rsid w:val="003209E2"/>
    <w:rsid w:val="00321137"/>
    <w:rsid w:val="003227BF"/>
    <w:rsid w:val="003234E8"/>
    <w:rsid w:val="00323848"/>
    <w:rsid w:val="0032724E"/>
    <w:rsid w:val="00330202"/>
    <w:rsid w:val="00351B4E"/>
    <w:rsid w:val="003538B7"/>
    <w:rsid w:val="00353C9E"/>
    <w:rsid w:val="003549FD"/>
    <w:rsid w:val="00355767"/>
    <w:rsid w:val="00357F7D"/>
    <w:rsid w:val="00361A62"/>
    <w:rsid w:val="00362FB9"/>
    <w:rsid w:val="003636B5"/>
    <w:rsid w:val="00363A40"/>
    <w:rsid w:val="00363BAD"/>
    <w:rsid w:val="003714F1"/>
    <w:rsid w:val="00374BE9"/>
    <w:rsid w:val="00374FF8"/>
    <w:rsid w:val="00376BDA"/>
    <w:rsid w:val="00380D66"/>
    <w:rsid w:val="00380E72"/>
    <w:rsid w:val="00382D9C"/>
    <w:rsid w:val="00383C97"/>
    <w:rsid w:val="00390207"/>
    <w:rsid w:val="00390663"/>
    <w:rsid w:val="00391F63"/>
    <w:rsid w:val="003920C0"/>
    <w:rsid w:val="00392F01"/>
    <w:rsid w:val="003936AC"/>
    <w:rsid w:val="00394583"/>
    <w:rsid w:val="003A26FF"/>
    <w:rsid w:val="003A63A1"/>
    <w:rsid w:val="003A6EE4"/>
    <w:rsid w:val="003A7F34"/>
    <w:rsid w:val="003B0563"/>
    <w:rsid w:val="003B0D3A"/>
    <w:rsid w:val="003B619C"/>
    <w:rsid w:val="003B6525"/>
    <w:rsid w:val="003C3058"/>
    <w:rsid w:val="003C307A"/>
    <w:rsid w:val="003C4264"/>
    <w:rsid w:val="003C6130"/>
    <w:rsid w:val="003D1FD1"/>
    <w:rsid w:val="003D47CD"/>
    <w:rsid w:val="003D4861"/>
    <w:rsid w:val="003D7A78"/>
    <w:rsid w:val="003E4920"/>
    <w:rsid w:val="003E55F0"/>
    <w:rsid w:val="003E6068"/>
    <w:rsid w:val="003F0489"/>
    <w:rsid w:val="003F1FEA"/>
    <w:rsid w:val="003F228A"/>
    <w:rsid w:val="003F67E3"/>
    <w:rsid w:val="003F6D60"/>
    <w:rsid w:val="00400775"/>
    <w:rsid w:val="004054EA"/>
    <w:rsid w:val="004100B0"/>
    <w:rsid w:val="00410949"/>
    <w:rsid w:val="004117F0"/>
    <w:rsid w:val="0041365A"/>
    <w:rsid w:val="00413F88"/>
    <w:rsid w:val="004150E9"/>
    <w:rsid w:val="00415F91"/>
    <w:rsid w:val="00422F89"/>
    <w:rsid w:val="004239BE"/>
    <w:rsid w:val="004310DF"/>
    <w:rsid w:val="0043317C"/>
    <w:rsid w:val="004368D6"/>
    <w:rsid w:val="004437D5"/>
    <w:rsid w:val="00445B18"/>
    <w:rsid w:val="0044729E"/>
    <w:rsid w:val="0044794A"/>
    <w:rsid w:val="004508DF"/>
    <w:rsid w:val="00450B3A"/>
    <w:rsid w:val="00456150"/>
    <w:rsid w:val="00456F9C"/>
    <w:rsid w:val="004649FD"/>
    <w:rsid w:val="00473779"/>
    <w:rsid w:val="00480F7D"/>
    <w:rsid w:val="004851DF"/>
    <w:rsid w:val="00490AA7"/>
    <w:rsid w:val="00491A98"/>
    <w:rsid w:val="00491BA4"/>
    <w:rsid w:val="004933A8"/>
    <w:rsid w:val="00494E4E"/>
    <w:rsid w:val="00497FB3"/>
    <w:rsid w:val="004A1351"/>
    <w:rsid w:val="004A471C"/>
    <w:rsid w:val="004A49B9"/>
    <w:rsid w:val="004A4CF7"/>
    <w:rsid w:val="004A6F76"/>
    <w:rsid w:val="004A7881"/>
    <w:rsid w:val="004B062D"/>
    <w:rsid w:val="004B2181"/>
    <w:rsid w:val="004C1CAD"/>
    <w:rsid w:val="004C247C"/>
    <w:rsid w:val="004C3830"/>
    <w:rsid w:val="004C3888"/>
    <w:rsid w:val="004C5361"/>
    <w:rsid w:val="004C58CD"/>
    <w:rsid w:val="004C5D73"/>
    <w:rsid w:val="004D40A2"/>
    <w:rsid w:val="004D5EFE"/>
    <w:rsid w:val="004D7E2D"/>
    <w:rsid w:val="004E2A33"/>
    <w:rsid w:val="004E2F64"/>
    <w:rsid w:val="004E2F79"/>
    <w:rsid w:val="004F16EE"/>
    <w:rsid w:val="004F1AC2"/>
    <w:rsid w:val="004F1DA5"/>
    <w:rsid w:val="004F2BFC"/>
    <w:rsid w:val="004F53EB"/>
    <w:rsid w:val="004F5D05"/>
    <w:rsid w:val="00507700"/>
    <w:rsid w:val="00510929"/>
    <w:rsid w:val="00510A07"/>
    <w:rsid w:val="00514AAD"/>
    <w:rsid w:val="00516FA8"/>
    <w:rsid w:val="005208A0"/>
    <w:rsid w:val="00523304"/>
    <w:rsid w:val="00526E66"/>
    <w:rsid w:val="0052768D"/>
    <w:rsid w:val="00530494"/>
    <w:rsid w:val="005311D7"/>
    <w:rsid w:val="00531648"/>
    <w:rsid w:val="005316F2"/>
    <w:rsid w:val="005328D7"/>
    <w:rsid w:val="00534BCA"/>
    <w:rsid w:val="0054378A"/>
    <w:rsid w:val="005534DC"/>
    <w:rsid w:val="005539A5"/>
    <w:rsid w:val="00554646"/>
    <w:rsid w:val="0055465F"/>
    <w:rsid w:val="00556CD1"/>
    <w:rsid w:val="00561F11"/>
    <w:rsid w:val="0056382A"/>
    <w:rsid w:val="00564381"/>
    <w:rsid w:val="00564AED"/>
    <w:rsid w:val="00564DEA"/>
    <w:rsid w:val="0056520A"/>
    <w:rsid w:val="0056575D"/>
    <w:rsid w:val="00565793"/>
    <w:rsid w:val="00566006"/>
    <w:rsid w:val="005670D4"/>
    <w:rsid w:val="005701AE"/>
    <w:rsid w:val="00570DE0"/>
    <w:rsid w:val="005761EF"/>
    <w:rsid w:val="00585E63"/>
    <w:rsid w:val="0058643B"/>
    <w:rsid w:val="00587918"/>
    <w:rsid w:val="00590D45"/>
    <w:rsid w:val="005939CC"/>
    <w:rsid w:val="005953CB"/>
    <w:rsid w:val="00595D49"/>
    <w:rsid w:val="0059692E"/>
    <w:rsid w:val="005A0960"/>
    <w:rsid w:val="005A1CD3"/>
    <w:rsid w:val="005A3BE3"/>
    <w:rsid w:val="005B1F06"/>
    <w:rsid w:val="005B6140"/>
    <w:rsid w:val="005C0A25"/>
    <w:rsid w:val="005C1B02"/>
    <w:rsid w:val="005C2A55"/>
    <w:rsid w:val="005C4A4C"/>
    <w:rsid w:val="005D5080"/>
    <w:rsid w:val="005D532D"/>
    <w:rsid w:val="005D6792"/>
    <w:rsid w:val="005E0260"/>
    <w:rsid w:val="005E174C"/>
    <w:rsid w:val="005E37EB"/>
    <w:rsid w:val="005E4A67"/>
    <w:rsid w:val="005E56EF"/>
    <w:rsid w:val="005E62F3"/>
    <w:rsid w:val="005E64A8"/>
    <w:rsid w:val="005F20A6"/>
    <w:rsid w:val="005F20D9"/>
    <w:rsid w:val="005F667F"/>
    <w:rsid w:val="006019E3"/>
    <w:rsid w:val="0060529B"/>
    <w:rsid w:val="00607164"/>
    <w:rsid w:val="00607F66"/>
    <w:rsid w:val="00612FDB"/>
    <w:rsid w:val="00614E43"/>
    <w:rsid w:val="00616201"/>
    <w:rsid w:val="00617511"/>
    <w:rsid w:val="00620CB3"/>
    <w:rsid w:val="006210BD"/>
    <w:rsid w:val="006229A9"/>
    <w:rsid w:val="0062496E"/>
    <w:rsid w:val="00625438"/>
    <w:rsid w:val="00626804"/>
    <w:rsid w:val="00626EA1"/>
    <w:rsid w:val="00632448"/>
    <w:rsid w:val="006344CD"/>
    <w:rsid w:val="0063668D"/>
    <w:rsid w:val="00636A96"/>
    <w:rsid w:val="00637EB4"/>
    <w:rsid w:val="00644274"/>
    <w:rsid w:val="0064485E"/>
    <w:rsid w:val="00645F7D"/>
    <w:rsid w:val="0064645B"/>
    <w:rsid w:val="006470E3"/>
    <w:rsid w:val="00651DF1"/>
    <w:rsid w:val="006563A6"/>
    <w:rsid w:val="00657418"/>
    <w:rsid w:val="00657831"/>
    <w:rsid w:val="00663616"/>
    <w:rsid w:val="0066573C"/>
    <w:rsid w:val="00665BC1"/>
    <w:rsid w:val="00666C0C"/>
    <w:rsid w:val="00674CDA"/>
    <w:rsid w:val="0067735F"/>
    <w:rsid w:val="00680CA0"/>
    <w:rsid w:val="006827F1"/>
    <w:rsid w:val="006829EA"/>
    <w:rsid w:val="006855BF"/>
    <w:rsid w:val="006857E0"/>
    <w:rsid w:val="00685B9B"/>
    <w:rsid w:val="00687A0A"/>
    <w:rsid w:val="00687F72"/>
    <w:rsid w:val="00691C2A"/>
    <w:rsid w:val="00693267"/>
    <w:rsid w:val="006936D9"/>
    <w:rsid w:val="00694151"/>
    <w:rsid w:val="00696182"/>
    <w:rsid w:val="006A169C"/>
    <w:rsid w:val="006A1DC7"/>
    <w:rsid w:val="006A245B"/>
    <w:rsid w:val="006A3504"/>
    <w:rsid w:val="006A3E43"/>
    <w:rsid w:val="006A42FE"/>
    <w:rsid w:val="006A5639"/>
    <w:rsid w:val="006A6124"/>
    <w:rsid w:val="006A6174"/>
    <w:rsid w:val="006A6D88"/>
    <w:rsid w:val="006A7826"/>
    <w:rsid w:val="006B0D30"/>
    <w:rsid w:val="006B1372"/>
    <w:rsid w:val="006B1467"/>
    <w:rsid w:val="006B5817"/>
    <w:rsid w:val="006C35B2"/>
    <w:rsid w:val="006C68BB"/>
    <w:rsid w:val="006C7713"/>
    <w:rsid w:val="006C7C4D"/>
    <w:rsid w:val="006D03FE"/>
    <w:rsid w:val="006D322B"/>
    <w:rsid w:val="006D3E87"/>
    <w:rsid w:val="006D567B"/>
    <w:rsid w:val="006D594C"/>
    <w:rsid w:val="006E2C30"/>
    <w:rsid w:val="006E4BDC"/>
    <w:rsid w:val="006E5385"/>
    <w:rsid w:val="006F1896"/>
    <w:rsid w:val="006F3291"/>
    <w:rsid w:val="007163AA"/>
    <w:rsid w:val="00716B15"/>
    <w:rsid w:val="0072264F"/>
    <w:rsid w:val="00723F5A"/>
    <w:rsid w:val="00726008"/>
    <w:rsid w:val="00726BD4"/>
    <w:rsid w:val="0073273F"/>
    <w:rsid w:val="007357A8"/>
    <w:rsid w:val="007370C0"/>
    <w:rsid w:val="00745772"/>
    <w:rsid w:val="00757342"/>
    <w:rsid w:val="00757CF9"/>
    <w:rsid w:val="00763CCD"/>
    <w:rsid w:val="0076496A"/>
    <w:rsid w:val="0076609C"/>
    <w:rsid w:val="007727FB"/>
    <w:rsid w:val="007730C9"/>
    <w:rsid w:val="007737AE"/>
    <w:rsid w:val="0077470B"/>
    <w:rsid w:val="00774B38"/>
    <w:rsid w:val="00775200"/>
    <w:rsid w:val="00782367"/>
    <w:rsid w:val="00783C2D"/>
    <w:rsid w:val="00784B67"/>
    <w:rsid w:val="00786183"/>
    <w:rsid w:val="00786655"/>
    <w:rsid w:val="00786934"/>
    <w:rsid w:val="00787300"/>
    <w:rsid w:val="00791389"/>
    <w:rsid w:val="00792963"/>
    <w:rsid w:val="00792AB2"/>
    <w:rsid w:val="007A0F59"/>
    <w:rsid w:val="007A2CBE"/>
    <w:rsid w:val="007A5217"/>
    <w:rsid w:val="007A7C57"/>
    <w:rsid w:val="007A7DE8"/>
    <w:rsid w:val="007B1AA4"/>
    <w:rsid w:val="007B2542"/>
    <w:rsid w:val="007B4000"/>
    <w:rsid w:val="007B4490"/>
    <w:rsid w:val="007B7951"/>
    <w:rsid w:val="007C0D91"/>
    <w:rsid w:val="007C0EB6"/>
    <w:rsid w:val="007C458C"/>
    <w:rsid w:val="007C5AB3"/>
    <w:rsid w:val="007C6693"/>
    <w:rsid w:val="007D0C8A"/>
    <w:rsid w:val="007D43A0"/>
    <w:rsid w:val="007D6CCA"/>
    <w:rsid w:val="007E0A9E"/>
    <w:rsid w:val="007E284F"/>
    <w:rsid w:val="007E371F"/>
    <w:rsid w:val="007E7689"/>
    <w:rsid w:val="007F110F"/>
    <w:rsid w:val="007F3C3B"/>
    <w:rsid w:val="007F4732"/>
    <w:rsid w:val="007F5B46"/>
    <w:rsid w:val="007F64DE"/>
    <w:rsid w:val="00801319"/>
    <w:rsid w:val="008018B7"/>
    <w:rsid w:val="00801B52"/>
    <w:rsid w:val="00805C32"/>
    <w:rsid w:val="00805C8E"/>
    <w:rsid w:val="0080673C"/>
    <w:rsid w:val="00813422"/>
    <w:rsid w:val="0081387C"/>
    <w:rsid w:val="00815563"/>
    <w:rsid w:val="008156CF"/>
    <w:rsid w:val="00817B61"/>
    <w:rsid w:val="008270DF"/>
    <w:rsid w:val="00827353"/>
    <w:rsid w:val="008305BA"/>
    <w:rsid w:val="00833BDB"/>
    <w:rsid w:val="00836BEE"/>
    <w:rsid w:val="008402BD"/>
    <w:rsid w:val="00842454"/>
    <w:rsid w:val="00843AEA"/>
    <w:rsid w:val="00846B3B"/>
    <w:rsid w:val="00847D02"/>
    <w:rsid w:val="00851A1B"/>
    <w:rsid w:val="00855578"/>
    <w:rsid w:val="00856BAB"/>
    <w:rsid w:val="00860233"/>
    <w:rsid w:val="00860797"/>
    <w:rsid w:val="0086495D"/>
    <w:rsid w:val="00864A5D"/>
    <w:rsid w:val="00865436"/>
    <w:rsid w:val="00866E91"/>
    <w:rsid w:val="00872E30"/>
    <w:rsid w:val="008775EB"/>
    <w:rsid w:val="00880B7A"/>
    <w:rsid w:val="00881C43"/>
    <w:rsid w:val="008834FC"/>
    <w:rsid w:val="00892644"/>
    <w:rsid w:val="0089430E"/>
    <w:rsid w:val="00896968"/>
    <w:rsid w:val="008979AB"/>
    <w:rsid w:val="008A5CA2"/>
    <w:rsid w:val="008A6B0E"/>
    <w:rsid w:val="008B2609"/>
    <w:rsid w:val="008B2FA3"/>
    <w:rsid w:val="008B4936"/>
    <w:rsid w:val="008D3EA1"/>
    <w:rsid w:val="008D47DF"/>
    <w:rsid w:val="008E4DB7"/>
    <w:rsid w:val="008F18D5"/>
    <w:rsid w:val="008F2222"/>
    <w:rsid w:val="008F30F8"/>
    <w:rsid w:val="00900383"/>
    <w:rsid w:val="00901021"/>
    <w:rsid w:val="009062A9"/>
    <w:rsid w:val="00910596"/>
    <w:rsid w:val="0091131A"/>
    <w:rsid w:val="009165D6"/>
    <w:rsid w:val="00916E59"/>
    <w:rsid w:val="0091732A"/>
    <w:rsid w:val="00920981"/>
    <w:rsid w:val="009214F0"/>
    <w:rsid w:val="00921B9C"/>
    <w:rsid w:val="00923350"/>
    <w:rsid w:val="00936751"/>
    <w:rsid w:val="00941D1B"/>
    <w:rsid w:val="00943187"/>
    <w:rsid w:val="0094332E"/>
    <w:rsid w:val="0094587B"/>
    <w:rsid w:val="00945968"/>
    <w:rsid w:val="00947294"/>
    <w:rsid w:val="00950380"/>
    <w:rsid w:val="00953434"/>
    <w:rsid w:val="0095357B"/>
    <w:rsid w:val="00953AD6"/>
    <w:rsid w:val="00953CF3"/>
    <w:rsid w:val="00960B4C"/>
    <w:rsid w:val="00962A0C"/>
    <w:rsid w:val="00963347"/>
    <w:rsid w:val="00964596"/>
    <w:rsid w:val="00964BD6"/>
    <w:rsid w:val="00965657"/>
    <w:rsid w:val="00965E4C"/>
    <w:rsid w:val="00967C96"/>
    <w:rsid w:val="00970A31"/>
    <w:rsid w:val="0097130E"/>
    <w:rsid w:val="009713A9"/>
    <w:rsid w:val="009822DC"/>
    <w:rsid w:val="00982494"/>
    <w:rsid w:val="009841D6"/>
    <w:rsid w:val="00985970"/>
    <w:rsid w:val="00990C40"/>
    <w:rsid w:val="0099319F"/>
    <w:rsid w:val="009940AF"/>
    <w:rsid w:val="009A03C7"/>
    <w:rsid w:val="009A07EA"/>
    <w:rsid w:val="009A2812"/>
    <w:rsid w:val="009A6FA0"/>
    <w:rsid w:val="009B1DE0"/>
    <w:rsid w:val="009B5E42"/>
    <w:rsid w:val="009B662A"/>
    <w:rsid w:val="009C0478"/>
    <w:rsid w:val="009C071E"/>
    <w:rsid w:val="009C6BE0"/>
    <w:rsid w:val="009C7C9E"/>
    <w:rsid w:val="009D129F"/>
    <w:rsid w:val="009D69C6"/>
    <w:rsid w:val="009D7D4B"/>
    <w:rsid w:val="009E0293"/>
    <w:rsid w:val="009E15AD"/>
    <w:rsid w:val="009E2CD8"/>
    <w:rsid w:val="009E35AB"/>
    <w:rsid w:val="009E3F85"/>
    <w:rsid w:val="009E5F9D"/>
    <w:rsid w:val="009F0142"/>
    <w:rsid w:val="009F2902"/>
    <w:rsid w:val="009F52EA"/>
    <w:rsid w:val="009F5581"/>
    <w:rsid w:val="009F59F7"/>
    <w:rsid w:val="009F5E3C"/>
    <w:rsid w:val="00A04B43"/>
    <w:rsid w:val="00A0696E"/>
    <w:rsid w:val="00A104F0"/>
    <w:rsid w:val="00A13B0E"/>
    <w:rsid w:val="00A13CDA"/>
    <w:rsid w:val="00A223C6"/>
    <w:rsid w:val="00A235A4"/>
    <w:rsid w:val="00A30F46"/>
    <w:rsid w:val="00A3102A"/>
    <w:rsid w:val="00A340C0"/>
    <w:rsid w:val="00A4132D"/>
    <w:rsid w:val="00A4160F"/>
    <w:rsid w:val="00A447E3"/>
    <w:rsid w:val="00A453C1"/>
    <w:rsid w:val="00A478DD"/>
    <w:rsid w:val="00A47AA3"/>
    <w:rsid w:val="00A47AFB"/>
    <w:rsid w:val="00A47D49"/>
    <w:rsid w:val="00A52601"/>
    <w:rsid w:val="00A53DD0"/>
    <w:rsid w:val="00A55FCC"/>
    <w:rsid w:val="00A56F51"/>
    <w:rsid w:val="00A5782D"/>
    <w:rsid w:val="00A57C57"/>
    <w:rsid w:val="00A602FE"/>
    <w:rsid w:val="00A617A4"/>
    <w:rsid w:val="00A64EBD"/>
    <w:rsid w:val="00A719D6"/>
    <w:rsid w:val="00A7273F"/>
    <w:rsid w:val="00A75444"/>
    <w:rsid w:val="00A82E6A"/>
    <w:rsid w:val="00A8553D"/>
    <w:rsid w:val="00A9091E"/>
    <w:rsid w:val="00A914C5"/>
    <w:rsid w:val="00A92C5B"/>
    <w:rsid w:val="00AA30C2"/>
    <w:rsid w:val="00AA58C3"/>
    <w:rsid w:val="00AA6E53"/>
    <w:rsid w:val="00AB03FE"/>
    <w:rsid w:val="00AB2322"/>
    <w:rsid w:val="00AB483B"/>
    <w:rsid w:val="00AB5248"/>
    <w:rsid w:val="00AB531C"/>
    <w:rsid w:val="00AB7AB6"/>
    <w:rsid w:val="00AC0D2F"/>
    <w:rsid w:val="00AC1447"/>
    <w:rsid w:val="00AC24CC"/>
    <w:rsid w:val="00AD1FB1"/>
    <w:rsid w:val="00AD6C1A"/>
    <w:rsid w:val="00AD70B0"/>
    <w:rsid w:val="00AE0B61"/>
    <w:rsid w:val="00AF3076"/>
    <w:rsid w:val="00B009F5"/>
    <w:rsid w:val="00B0174A"/>
    <w:rsid w:val="00B0371E"/>
    <w:rsid w:val="00B065DF"/>
    <w:rsid w:val="00B068D5"/>
    <w:rsid w:val="00B07340"/>
    <w:rsid w:val="00B07BA5"/>
    <w:rsid w:val="00B07E0A"/>
    <w:rsid w:val="00B10E6E"/>
    <w:rsid w:val="00B17B0B"/>
    <w:rsid w:val="00B206CB"/>
    <w:rsid w:val="00B24863"/>
    <w:rsid w:val="00B30E02"/>
    <w:rsid w:val="00B31C02"/>
    <w:rsid w:val="00B32F86"/>
    <w:rsid w:val="00B416A4"/>
    <w:rsid w:val="00B416D8"/>
    <w:rsid w:val="00B41E11"/>
    <w:rsid w:val="00B42F36"/>
    <w:rsid w:val="00B45AFF"/>
    <w:rsid w:val="00B5014A"/>
    <w:rsid w:val="00B50FB1"/>
    <w:rsid w:val="00B53D2E"/>
    <w:rsid w:val="00B5417E"/>
    <w:rsid w:val="00B552D9"/>
    <w:rsid w:val="00B612A0"/>
    <w:rsid w:val="00B61BAF"/>
    <w:rsid w:val="00B61C3A"/>
    <w:rsid w:val="00B675FE"/>
    <w:rsid w:val="00B7682B"/>
    <w:rsid w:val="00B8297F"/>
    <w:rsid w:val="00B83A54"/>
    <w:rsid w:val="00B841DC"/>
    <w:rsid w:val="00B92245"/>
    <w:rsid w:val="00B9280E"/>
    <w:rsid w:val="00B92CF9"/>
    <w:rsid w:val="00B94B35"/>
    <w:rsid w:val="00BA3D0E"/>
    <w:rsid w:val="00BA4BE5"/>
    <w:rsid w:val="00BB24D6"/>
    <w:rsid w:val="00BB54CC"/>
    <w:rsid w:val="00BB5E21"/>
    <w:rsid w:val="00BC1BCD"/>
    <w:rsid w:val="00BC289D"/>
    <w:rsid w:val="00BD1149"/>
    <w:rsid w:val="00BD2019"/>
    <w:rsid w:val="00BD546A"/>
    <w:rsid w:val="00BD6A0B"/>
    <w:rsid w:val="00BD780C"/>
    <w:rsid w:val="00BE3B6A"/>
    <w:rsid w:val="00BE76DD"/>
    <w:rsid w:val="00BF3719"/>
    <w:rsid w:val="00BF4EA8"/>
    <w:rsid w:val="00BF6274"/>
    <w:rsid w:val="00BF6BBD"/>
    <w:rsid w:val="00BF709C"/>
    <w:rsid w:val="00BF7653"/>
    <w:rsid w:val="00BF77AC"/>
    <w:rsid w:val="00BF7DD5"/>
    <w:rsid w:val="00C00868"/>
    <w:rsid w:val="00C03A30"/>
    <w:rsid w:val="00C0419B"/>
    <w:rsid w:val="00C079C5"/>
    <w:rsid w:val="00C15576"/>
    <w:rsid w:val="00C16594"/>
    <w:rsid w:val="00C170CC"/>
    <w:rsid w:val="00C220CE"/>
    <w:rsid w:val="00C23CB5"/>
    <w:rsid w:val="00C26220"/>
    <w:rsid w:val="00C264F3"/>
    <w:rsid w:val="00C35E8A"/>
    <w:rsid w:val="00C43B96"/>
    <w:rsid w:val="00C45745"/>
    <w:rsid w:val="00C53C25"/>
    <w:rsid w:val="00C55F13"/>
    <w:rsid w:val="00C6074A"/>
    <w:rsid w:val="00C60F55"/>
    <w:rsid w:val="00C632EF"/>
    <w:rsid w:val="00C65283"/>
    <w:rsid w:val="00C7017D"/>
    <w:rsid w:val="00C7021E"/>
    <w:rsid w:val="00C73E46"/>
    <w:rsid w:val="00C74811"/>
    <w:rsid w:val="00C763F4"/>
    <w:rsid w:val="00C77C8C"/>
    <w:rsid w:val="00C827E2"/>
    <w:rsid w:val="00C850B9"/>
    <w:rsid w:val="00C85AD4"/>
    <w:rsid w:val="00C9276D"/>
    <w:rsid w:val="00C95F02"/>
    <w:rsid w:val="00CA1846"/>
    <w:rsid w:val="00CA2DA4"/>
    <w:rsid w:val="00CB0C78"/>
    <w:rsid w:val="00CB446D"/>
    <w:rsid w:val="00CB4647"/>
    <w:rsid w:val="00CB7C08"/>
    <w:rsid w:val="00CC0C1E"/>
    <w:rsid w:val="00CC7409"/>
    <w:rsid w:val="00CC7801"/>
    <w:rsid w:val="00CC7DCD"/>
    <w:rsid w:val="00CD1B4E"/>
    <w:rsid w:val="00CD5883"/>
    <w:rsid w:val="00CD5DC2"/>
    <w:rsid w:val="00CE4F62"/>
    <w:rsid w:val="00CE7225"/>
    <w:rsid w:val="00CF128F"/>
    <w:rsid w:val="00CF3781"/>
    <w:rsid w:val="00CF71BD"/>
    <w:rsid w:val="00CF785F"/>
    <w:rsid w:val="00D02A36"/>
    <w:rsid w:val="00D033CA"/>
    <w:rsid w:val="00D07C69"/>
    <w:rsid w:val="00D107F7"/>
    <w:rsid w:val="00D16022"/>
    <w:rsid w:val="00D178CD"/>
    <w:rsid w:val="00D20ACF"/>
    <w:rsid w:val="00D2241D"/>
    <w:rsid w:val="00D236A3"/>
    <w:rsid w:val="00D27E06"/>
    <w:rsid w:val="00D3385A"/>
    <w:rsid w:val="00D33BC5"/>
    <w:rsid w:val="00D34577"/>
    <w:rsid w:val="00D352A7"/>
    <w:rsid w:val="00D36151"/>
    <w:rsid w:val="00D361C5"/>
    <w:rsid w:val="00D37561"/>
    <w:rsid w:val="00D40B5F"/>
    <w:rsid w:val="00D415B7"/>
    <w:rsid w:val="00D544D6"/>
    <w:rsid w:val="00D547EF"/>
    <w:rsid w:val="00D62D58"/>
    <w:rsid w:val="00D632A8"/>
    <w:rsid w:val="00D66DCA"/>
    <w:rsid w:val="00D729FA"/>
    <w:rsid w:val="00D733F7"/>
    <w:rsid w:val="00D77D6D"/>
    <w:rsid w:val="00D80AC5"/>
    <w:rsid w:val="00D84350"/>
    <w:rsid w:val="00D84718"/>
    <w:rsid w:val="00D84C93"/>
    <w:rsid w:val="00D93EF2"/>
    <w:rsid w:val="00D95D2A"/>
    <w:rsid w:val="00D961C5"/>
    <w:rsid w:val="00D97C89"/>
    <w:rsid w:val="00DA24EA"/>
    <w:rsid w:val="00DA44D6"/>
    <w:rsid w:val="00DA5449"/>
    <w:rsid w:val="00DA79E9"/>
    <w:rsid w:val="00DB4BA2"/>
    <w:rsid w:val="00DC0080"/>
    <w:rsid w:val="00DC2E47"/>
    <w:rsid w:val="00DC30BA"/>
    <w:rsid w:val="00DC3889"/>
    <w:rsid w:val="00DC4D29"/>
    <w:rsid w:val="00DC7D32"/>
    <w:rsid w:val="00DC7F35"/>
    <w:rsid w:val="00DD1CAD"/>
    <w:rsid w:val="00DD5379"/>
    <w:rsid w:val="00DD623F"/>
    <w:rsid w:val="00DD7A25"/>
    <w:rsid w:val="00DE031C"/>
    <w:rsid w:val="00DE0B8A"/>
    <w:rsid w:val="00DF1A13"/>
    <w:rsid w:val="00DF3C88"/>
    <w:rsid w:val="00DF4A1B"/>
    <w:rsid w:val="00DF540F"/>
    <w:rsid w:val="00DF6AC6"/>
    <w:rsid w:val="00DF700F"/>
    <w:rsid w:val="00DF7D68"/>
    <w:rsid w:val="00E00957"/>
    <w:rsid w:val="00E01414"/>
    <w:rsid w:val="00E03B6B"/>
    <w:rsid w:val="00E0482C"/>
    <w:rsid w:val="00E05224"/>
    <w:rsid w:val="00E06B89"/>
    <w:rsid w:val="00E124E6"/>
    <w:rsid w:val="00E1441E"/>
    <w:rsid w:val="00E148CB"/>
    <w:rsid w:val="00E17043"/>
    <w:rsid w:val="00E17197"/>
    <w:rsid w:val="00E1759D"/>
    <w:rsid w:val="00E17B22"/>
    <w:rsid w:val="00E17E3B"/>
    <w:rsid w:val="00E20056"/>
    <w:rsid w:val="00E24453"/>
    <w:rsid w:val="00E32CBA"/>
    <w:rsid w:val="00E33D2D"/>
    <w:rsid w:val="00E37BBD"/>
    <w:rsid w:val="00E402C6"/>
    <w:rsid w:val="00E42D04"/>
    <w:rsid w:val="00E47F70"/>
    <w:rsid w:val="00E5231F"/>
    <w:rsid w:val="00E52369"/>
    <w:rsid w:val="00E5409E"/>
    <w:rsid w:val="00E545A9"/>
    <w:rsid w:val="00E54778"/>
    <w:rsid w:val="00E602B6"/>
    <w:rsid w:val="00E6366D"/>
    <w:rsid w:val="00E724BF"/>
    <w:rsid w:val="00E72AC2"/>
    <w:rsid w:val="00E73AF8"/>
    <w:rsid w:val="00E76540"/>
    <w:rsid w:val="00E7784D"/>
    <w:rsid w:val="00E80AF9"/>
    <w:rsid w:val="00E84638"/>
    <w:rsid w:val="00E85A0A"/>
    <w:rsid w:val="00E86050"/>
    <w:rsid w:val="00E90E33"/>
    <w:rsid w:val="00E910AA"/>
    <w:rsid w:val="00E938E4"/>
    <w:rsid w:val="00E93CA3"/>
    <w:rsid w:val="00E9611A"/>
    <w:rsid w:val="00EA1DDC"/>
    <w:rsid w:val="00EA2168"/>
    <w:rsid w:val="00EA5AB5"/>
    <w:rsid w:val="00EA6375"/>
    <w:rsid w:val="00EB08D8"/>
    <w:rsid w:val="00EB0B4F"/>
    <w:rsid w:val="00EB0CA5"/>
    <w:rsid w:val="00EC6528"/>
    <w:rsid w:val="00ED0E4E"/>
    <w:rsid w:val="00ED14B4"/>
    <w:rsid w:val="00ED17D3"/>
    <w:rsid w:val="00ED7EE8"/>
    <w:rsid w:val="00EE2B4E"/>
    <w:rsid w:val="00EE34E0"/>
    <w:rsid w:val="00EE7BFB"/>
    <w:rsid w:val="00EF2D2F"/>
    <w:rsid w:val="00EF2FDD"/>
    <w:rsid w:val="00EF3230"/>
    <w:rsid w:val="00EF4650"/>
    <w:rsid w:val="00F00C15"/>
    <w:rsid w:val="00F013F1"/>
    <w:rsid w:val="00F076B9"/>
    <w:rsid w:val="00F12268"/>
    <w:rsid w:val="00F132A8"/>
    <w:rsid w:val="00F1503B"/>
    <w:rsid w:val="00F172E3"/>
    <w:rsid w:val="00F1745C"/>
    <w:rsid w:val="00F230B4"/>
    <w:rsid w:val="00F2343C"/>
    <w:rsid w:val="00F23D1E"/>
    <w:rsid w:val="00F23D40"/>
    <w:rsid w:val="00F253AB"/>
    <w:rsid w:val="00F30371"/>
    <w:rsid w:val="00F34F89"/>
    <w:rsid w:val="00F358A1"/>
    <w:rsid w:val="00F36621"/>
    <w:rsid w:val="00F36BF6"/>
    <w:rsid w:val="00F412F7"/>
    <w:rsid w:val="00F42388"/>
    <w:rsid w:val="00F42C4C"/>
    <w:rsid w:val="00F44BC1"/>
    <w:rsid w:val="00F46246"/>
    <w:rsid w:val="00F50817"/>
    <w:rsid w:val="00F50A20"/>
    <w:rsid w:val="00F5334E"/>
    <w:rsid w:val="00F5345C"/>
    <w:rsid w:val="00F56560"/>
    <w:rsid w:val="00F56B81"/>
    <w:rsid w:val="00F6182B"/>
    <w:rsid w:val="00F6228C"/>
    <w:rsid w:val="00F6489A"/>
    <w:rsid w:val="00F70604"/>
    <w:rsid w:val="00F7136F"/>
    <w:rsid w:val="00F73BC6"/>
    <w:rsid w:val="00F7580A"/>
    <w:rsid w:val="00F859CD"/>
    <w:rsid w:val="00F8624D"/>
    <w:rsid w:val="00F86334"/>
    <w:rsid w:val="00F9563F"/>
    <w:rsid w:val="00F97D75"/>
    <w:rsid w:val="00FA3ACF"/>
    <w:rsid w:val="00FB2054"/>
    <w:rsid w:val="00FB2A8A"/>
    <w:rsid w:val="00FB4738"/>
    <w:rsid w:val="00FB58C7"/>
    <w:rsid w:val="00FB5E3F"/>
    <w:rsid w:val="00FC01C8"/>
    <w:rsid w:val="00FC423B"/>
    <w:rsid w:val="00FC5B0D"/>
    <w:rsid w:val="00FC7DFB"/>
    <w:rsid w:val="00FD0EEC"/>
    <w:rsid w:val="00FD4E0C"/>
    <w:rsid w:val="00FD6883"/>
    <w:rsid w:val="00FE0A04"/>
    <w:rsid w:val="00FE29B3"/>
    <w:rsid w:val="00FE3096"/>
    <w:rsid w:val="00FE6107"/>
    <w:rsid w:val="00FF04B5"/>
    <w:rsid w:val="00FF115A"/>
    <w:rsid w:val="00FF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4C3BE"/>
  <w15:chartTrackingRefBased/>
  <w15:docId w15:val="{86F9DB4B-3A74-4CE9-B655-0A66CAB2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90207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Nadpis1">
    <w:name w:val="heading 1"/>
    <w:basedOn w:val="Normlny"/>
    <w:next w:val="Normlny"/>
    <w:link w:val="Nadpis1Char"/>
    <w:uiPriority w:val="9"/>
    <w:qFormat/>
    <w:rsid w:val="009841D6"/>
    <w:pPr>
      <w:keepNext/>
      <w:keepLines/>
      <w:spacing w:before="240" w:after="120" w:line="276" w:lineRule="auto"/>
      <w:outlineLvl w:val="0"/>
    </w:pPr>
    <w:rPr>
      <w:rFonts w:ascii="Verdana" w:eastAsiaTheme="majorEastAsia" w:hAnsi="Verdana" w:cstheme="majorBidi"/>
      <w:color w:val="0067AC"/>
      <w:sz w:val="32"/>
      <w:szCs w:val="32"/>
      <w:lang w:val="sk-SK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9841D6"/>
    <w:pPr>
      <w:keepNext/>
      <w:keepLines/>
      <w:spacing w:before="120" w:after="240" w:line="276" w:lineRule="auto"/>
      <w:outlineLvl w:val="1"/>
    </w:pPr>
    <w:rPr>
      <w:rFonts w:ascii="Verdana" w:eastAsiaTheme="majorEastAsia" w:hAnsi="Verdana" w:cstheme="majorBidi"/>
      <w:color w:val="0067AC"/>
      <w:sz w:val="28"/>
      <w:szCs w:val="26"/>
      <w:lang w:val="sk-SK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9841D6"/>
    <w:pPr>
      <w:keepNext/>
      <w:keepLines/>
      <w:spacing w:before="240" w:after="120" w:line="276" w:lineRule="auto"/>
      <w:outlineLvl w:val="2"/>
    </w:pPr>
    <w:rPr>
      <w:rFonts w:ascii="Verdana" w:eastAsiaTheme="majorEastAsia" w:hAnsi="Verdana" w:cstheme="majorBidi"/>
      <w:color w:val="0067AC"/>
      <w:sz w:val="24"/>
      <w:szCs w:val="24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Bezriadkovania">
    <w:name w:val="No Spacing"/>
    <w:uiPriority w:val="1"/>
    <w:rsid w:val="005316F2"/>
    <w:pPr>
      <w:spacing w:after="0" w:line="240" w:lineRule="auto"/>
    </w:pPr>
  </w:style>
  <w:style w:type="paragraph" w:styleId="Hlavika">
    <w:name w:val="header"/>
    <w:basedOn w:val="Normlny"/>
    <w:link w:val="HlavikaChar"/>
    <w:uiPriority w:val="99"/>
    <w:unhideWhenUsed/>
    <w:rsid w:val="0009480D"/>
    <w:pPr>
      <w:tabs>
        <w:tab w:val="center" w:pos="4536"/>
        <w:tab w:val="right" w:pos="9072"/>
      </w:tabs>
    </w:pPr>
    <w:rPr>
      <w:rFonts w:ascii="Cambria" w:eastAsiaTheme="minorHAnsi" w:hAnsi="Cambria" w:cstheme="minorBidi"/>
      <w:sz w:val="22"/>
      <w:lang w:val="sk-SK"/>
    </w:rPr>
  </w:style>
  <w:style w:type="character" w:customStyle="1" w:styleId="HlavikaChar">
    <w:name w:val="Hlavička Char"/>
    <w:basedOn w:val="Predvolenpsmoodseku"/>
    <w:link w:val="Hlavika"/>
    <w:uiPriority w:val="99"/>
    <w:rsid w:val="0009480D"/>
  </w:style>
  <w:style w:type="paragraph" w:styleId="Pta">
    <w:name w:val="footer"/>
    <w:basedOn w:val="Normlny"/>
    <w:link w:val="PtaChar"/>
    <w:uiPriority w:val="99"/>
    <w:unhideWhenUsed/>
    <w:rsid w:val="0009480D"/>
    <w:pPr>
      <w:tabs>
        <w:tab w:val="center" w:pos="4536"/>
        <w:tab w:val="right" w:pos="9072"/>
      </w:tabs>
    </w:pPr>
    <w:rPr>
      <w:rFonts w:ascii="Cambria" w:eastAsiaTheme="minorHAnsi" w:hAnsi="Cambria" w:cstheme="minorBidi"/>
      <w:sz w:val="22"/>
      <w:lang w:val="sk-SK"/>
    </w:rPr>
  </w:style>
  <w:style w:type="character" w:customStyle="1" w:styleId="PtaChar">
    <w:name w:val="Päta Char"/>
    <w:basedOn w:val="Predvolenpsmoodseku"/>
    <w:link w:val="Pta"/>
    <w:uiPriority w:val="99"/>
    <w:rsid w:val="0009480D"/>
  </w:style>
  <w:style w:type="paragraph" w:customStyle="1" w:styleId="Paticka">
    <w:name w:val="Paticka"/>
    <w:basedOn w:val="Pta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Pta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Predvolenpsmoodseku"/>
    <w:link w:val="Poznamka"/>
    <w:rsid w:val="0009480D"/>
    <w:rPr>
      <w:rFonts w:ascii="Verdana" w:hAnsi="Verdana"/>
      <w:sz w:val="1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D588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D5883"/>
    <w:rPr>
      <w:rFonts w:ascii="Segoe UI" w:eastAsia="Times New Roman" w:hAnsi="Segoe UI" w:cs="Segoe UI"/>
      <w:sz w:val="18"/>
      <w:szCs w:val="18"/>
      <w:lang w:val="en-US"/>
    </w:rPr>
  </w:style>
  <w:style w:type="paragraph" w:styleId="Odsekzoznamu">
    <w:name w:val="List Paragraph"/>
    <w:basedOn w:val="Normlny"/>
    <w:uiPriority w:val="34"/>
    <w:qFormat/>
    <w:rsid w:val="002C4AE4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unhideWhenUsed/>
    <w:rsid w:val="0023556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23556A"/>
  </w:style>
  <w:style w:type="character" w:customStyle="1" w:styleId="TextkomentraChar">
    <w:name w:val="Text komentára Char"/>
    <w:basedOn w:val="Predvolenpsmoodseku"/>
    <w:link w:val="Textkomentra"/>
    <w:uiPriority w:val="99"/>
    <w:rsid w:val="0023556A"/>
    <w:rPr>
      <w:rFonts w:ascii="Times New Roman" w:eastAsia="Times New Roman" w:hAnsi="Times New Roman" w:cs="Times New Roman"/>
      <w:lang w:val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23556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23556A"/>
    <w:rPr>
      <w:rFonts w:ascii="Times New Roman" w:eastAsia="Times New Roman" w:hAnsi="Times New Roman" w:cs="Times New Roman"/>
      <w:b/>
      <w:bCs/>
      <w:lang w:val="en-US"/>
    </w:rPr>
  </w:style>
  <w:style w:type="table" w:styleId="Mriekatabuky">
    <w:name w:val="Table Grid"/>
    <w:basedOn w:val="Normlnatabuka"/>
    <w:uiPriority w:val="39"/>
    <w:rsid w:val="00DB4BA2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basedOn w:val="Predvolenpsmoodseku"/>
    <w:uiPriority w:val="99"/>
    <w:semiHidden/>
    <w:unhideWhenUsed/>
    <w:rsid w:val="0030455A"/>
    <w:rPr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AB2322"/>
    <w:rPr>
      <w:color w:val="1C355E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AB2322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6A3E43"/>
    <w:rPr>
      <w:color w:val="73253E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11877</TotalTime>
  <Pages>1</Pages>
  <Words>2141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Hladký Vladimír</dc:creator>
  <cp:keywords/>
  <dc:description/>
  <cp:lastModifiedBy>Madelová Ľubica</cp:lastModifiedBy>
  <cp:revision>648</cp:revision>
  <dcterms:created xsi:type="dcterms:W3CDTF">2021-07-21T12:30:00Z</dcterms:created>
  <dcterms:modified xsi:type="dcterms:W3CDTF">2026-10-19T07:33:00Z</dcterms:modified>
</cp:coreProperties>
</file>