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3B4F5" w14:textId="309C245B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  <w:r w:rsidR="0001759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2F21104" w14:textId="77777777" w:rsidR="001B23B7" w:rsidRPr="00612E08" w:rsidRDefault="001B23B7" w:rsidP="004D19D0">
      <w:pPr>
        <w:spacing w:after="0" w:line="240" w:lineRule="auto"/>
        <w:ind w:left="425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B83A384" w14:textId="77777777" w:rsidR="001B23B7" w:rsidRPr="00612E08" w:rsidRDefault="001B23B7" w:rsidP="004D19D0">
      <w:pPr>
        <w:spacing w:after="0" w:line="240" w:lineRule="auto"/>
        <w:ind w:left="425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294"/>
        <w:gridCol w:w="106"/>
        <w:gridCol w:w="705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424D900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424C95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02C85C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49C6DC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2F1A8C" w:rsidRPr="00612E08" w14:paraId="155DE64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715AB6A" w14:textId="1A24EEFB" w:rsidR="002F1A8C" w:rsidRPr="00B043B4" w:rsidRDefault="00CA52A2" w:rsidP="002F1A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246FF">
              <w:rPr>
                <w:rFonts w:ascii="Times" w:hAnsi="Times" w:cs="Times"/>
                <w:sz w:val="20"/>
                <w:szCs w:val="20"/>
              </w:rPr>
              <w:t>Návrh zákona, ktorým sa mení a dopĺňa zákon č. 61/2015 Z. z. o odbornom vzdelávaní a príprave a o zmene a doplnení niektorých zákonov</w:t>
            </w:r>
            <w:r>
              <w:rPr>
                <w:rFonts w:ascii="Times" w:hAnsi="Times" w:cs="Times"/>
                <w:sz w:val="20"/>
                <w:szCs w:val="20"/>
              </w:rPr>
              <w:t xml:space="preserve"> v znení neskorších predpisov.</w:t>
            </w:r>
          </w:p>
        </w:tc>
      </w:tr>
      <w:tr w:rsidR="002F1A8C" w:rsidRPr="00612E08" w14:paraId="3008BEA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E586432" w14:textId="77777777" w:rsidR="002F1A8C" w:rsidRPr="00612E08" w:rsidRDefault="002F1A8C" w:rsidP="002F1A8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2F1A8C" w:rsidRPr="00612E08" w14:paraId="12C6621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E6EB77" w14:textId="77777777" w:rsidR="002F1A8C" w:rsidRDefault="002F1A8C" w:rsidP="002F1A8C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školstva, výskumu, vývoja a mládeže Slovenskej republiky</w:t>
            </w:r>
          </w:p>
          <w:p w14:paraId="0FDC5570" w14:textId="21E7F6FE" w:rsidR="00017598" w:rsidRPr="00612E08" w:rsidRDefault="00017598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140D1">
              <w:rPr>
                <w:rFonts w:ascii="Times" w:hAnsi="Times" w:cs="Times"/>
                <w:color w:val="000000" w:themeColor="text1"/>
                <w:sz w:val="20"/>
                <w:szCs w:val="20"/>
              </w:rPr>
              <w:t>Ministerstvo zdravotníctva Slovenskej republiky</w:t>
            </w:r>
            <w:r w:rsidR="00797D1D">
              <w:rPr>
                <w:rFonts w:ascii="Times" w:hAnsi="Times" w:cs="Times"/>
                <w:color w:val="000000" w:themeColor="text1"/>
                <w:sz w:val="20"/>
                <w:szCs w:val="20"/>
              </w:rPr>
              <w:t xml:space="preserve"> (spolupredkladateľ)</w:t>
            </w:r>
          </w:p>
        </w:tc>
      </w:tr>
      <w:tr w:rsidR="002F1A8C" w:rsidRPr="00612E08" w14:paraId="2379CA58" w14:textId="77777777" w:rsidTr="000800FC">
        <w:tc>
          <w:tcPr>
            <w:tcW w:w="42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FAE9D64" w14:textId="77777777" w:rsidR="002F1A8C" w:rsidRPr="00612E08" w:rsidRDefault="002F1A8C" w:rsidP="002F1A8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8D901A2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08ACE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2F1A8C" w:rsidRPr="00612E08" w14:paraId="5CF40A7E" w14:textId="77777777" w:rsidTr="000800FC">
        <w:tc>
          <w:tcPr>
            <w:tcW w:w="421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2544CB7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0FCB8B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4005CC7" w14:textId="77777777" w:rsidR="002F1A8C" w:rsidRPr="00612E08" w:rsidRDefault="002F1A8C" w:rsidP="002F1A8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2F1A8C" w:rsidRPr="00612E08" w14:paraId="4838934C" w14:textId="77777777" w:rsidTr="000800FC">
        <w:tc>
          <w:tcPr>
            <w:tcW w:w="421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9437990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C9B5178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D913F5B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2F1A8C" w:rsidRPr="00612E08" w14:paraId="618A201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D77B396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34314754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F1A8C" w:rsidRPr="00612E08" w14:paraId="3BBE729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FD92CF" w14:textId="77777777" w:rsidR="002F1A8C" w:rsidRPr="00612E08" w:rsidRDefault="002F1A8C" w:rsidP="002F1A8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C61F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F1A8C" w:rsidRPr="00612E08" w14:paraId="5B528BE9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3E26AE" w14:textId="77777777" w:rsidR="002F1A8C" w:rsidRPr="00612E08" w:rsidRDefault="002F1A8C" w:rsidP="002F1A8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9A4F" w14:textId="1F1FE4FF" w:rsidR="002F1A8C" w:rsidRPr="00612E08" w:rsidRDefault="00CA52A2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82607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5C262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2F1A8C" w:rsidRPr="00612E08" w14:paraId="397D9B1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CE40DD" w14:textId="77777777" w:rsidR="002F1A8C" w:rsidRPr="00612E08" w:rsidRDefault="002F1A8C" w:rsidP="002F1A8C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223E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F1A8C" w:rsidRPr="00612E08" w14:paraId="4EB92CD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2B27614" w14:textId="77777777" w:rsidR="002F1A8C" w:rsidRPr="00612E08" w:rsidRDefault="002F1A8C" w:rsidP="002F1A8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98C3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F1A8C" w:rsidRPr="00612E08" w14:paraId="1DCC05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0FABA5B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F1A8C" w:rsidRPr="00612E08" w14:paraId="215773E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E8F04C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2F1A8C" w:rsidRPr="00612E08" w14:paraId="59314D6D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345024" w14:textId="2178B326" w:rsidR="002F1A8C" w:rsidRDefault="00FE45A0" w:rsidP="005564FC">
            <w:pPr>
              <w:jc w:val="lowKashida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Riešenie</w:t>
            </w:r>
            <w:r w:rsidR="00A972B9" w:rsidRPr="00A972B9">
              <w:rPr>
                <w:rFonts w:ascii="Times" w:hAnsi="Times" w:cs="Times"/>
                <w:sz w:val="20"/>
                <w:szCs w:val="20"/>
              </w:rPr>
              <w:t xml:space="preserve"> potrieb aplikačnej praxe, </w:t>
            </w:r>
            <w:r>
              <w:rPr>
                <w:rFonts w:ascii="Times" w:hAnsi="Times" w:cs="Times"/>
                <w:sz w:val="20"/>
                <w:szCs w:val="20"/>
              </w:rPr>
              <w:t xml:space="preserve">vysporiadanie sa s </w:t>
            </w:r>
            <w:r w:rsidR="00A972B9" w:rsidRPr="00A972B9">
              <w:rPr>
                <w:rFonts w:ascii="Times" w:hAnsi="Times" w:cs="Times"/>
                <w:sz w:val="20"/>
                <w:szCs w:val="20"/>
              </w:rPr>
              <w:t>odporúčan</w:t>
            </w:r>
            <w:r>
              <w:rPr>
                <w:rFonts w:ascii="Times" w:hAnsi="Times" w:cs="Times"/>
                <w:sz w:val="20"/>
                <w:szCs w:val="20"/>
              </w:rPr>
              <w:t>iami</w:t>
            </w:r>
            <w:r w:rsidR="00A972B9" w:rsidRPr="00A972B9">
              <w:rPr>
                <w:rFonts w:ascii="Times" w:hAnsi="Times" w:cs="Times"/>
                <w:sz w:val="20"/>
                <w:szCs w:val="20"/>
              </w:rPr>
              <w:t xml:space="preserve"> EK a OECD a </w:t>
            </w:r>
            <w:r>
              <w:rPr>
                <w:rFonts w:ascii="Times" w:hAnsi="Times" w:cs="Times"/>
                <w:sz w:val="20"/>
                <w:szCs w:val="20"/>
              </w:rPr>
              <w:t>zohľadnenie</w:t>
            </w:r>
            <w:r w:rsidR="00A972B9" w:rsidRPr="00A972B9">
              <w:rPr>
                <w:rFonts w:ascii="Times" w:hAnsi="Times" w:cs="Times"/>
                <w:sz w:val="20"/>
                <w:szCs w:val="20"/>
              </w:rPr>
              <w:t xml:space="preserve"> Národného projektu Centrá </w:t>
            </w:r>
            <w:proofErr w:type="spellStart"/>
            <w:r w:rsidR="00A972B9" w:rsidRPr="00A972B9">
              <w:rPr>
                <w:rFonts w:ascii="Times" w:hAnsi="Times" w:cs="Times"/>
                <w:sz w:val="20"/>
                <w:szCs w:val="20"/>
              </w:rPr>
              <w:t>excelentnosti</w:t>
            </w:r>
            <w:proofErr w:type="spellEnd"/>
            <w:r w:rsidR="00A972B9" w:rsidRPr="00A972B9">
              <w:rPr>
                <w:rFonts w:ascii="Times" w:hAnsi="Times" w:cs="Times"/>
                <w:sz w:val="20"/>
                <w:szCs w:val="20"/>
              </w:rPr>
              <w:t xml:space="preserve"> odborného vzdelávania a prípravy.</w:t>
            </w:r>
          </w:p>
          <w:p w14:paraId="6FA64851" w14:textId="44F094CF" w:rsidR="00017598" w:rsidRPr="005564FC" w:rsidRDefault="000C5A95" w:rsidP="005564FC">
            <w:pPr>
              <w:jc w:val="lowKashida"/>
              <w:rPr>
                <w:rFonts w:ascii="Times" w:hAnsi="Times" w:cs="Times"/>
                <w:color w:val="FF0000"/>
                <w:sz w:val="20"/>
                <w:szCs w:val="20"/>
              </w:rPr>
            </w:pPr>
            <w:r w:rsidRPr="002140D1">
              <w:rPr>
                <w:rFonts w:ascii="Times" w:hAnsi="Times" w:cs="Times"/>
                <w:color w:val="000000" w:themeColor="text1"/>
                <w:sz w:val="20"/>
                <w:szCs w:val="20"/>
              </w:rPr>
              <w:t>Na základe požiadaviek z praxe sa rozširuje možnosť</w:t>
            </w:r>
            <w:r w:rsidR="00017598" w:rsidRPr="002140D1">
              <w:rPr>
                <w:rFonts w:ascii="Times" w:hAnsi="Times" w:cs="Times"/>
                <w:color w:val="000000" w:themeColor="text1"/>
                <w:sz w:val="20"/>
                <w:szCs w:val="20"/>
              </w:rPr>
              <w:t xml:space="preserve"> vstupu žiakov </w:t>
            </w:r>
            <w:r w:rsidR="005564FC" w:rsidRPr="002140D1">
              <w:rPr>
                <w:rFonts w:ascii="Times" w:hAnsi="Times" w:cs="Times"/>
                <w:color w:val="000000" w:themeColor="text1"/>
                <w:sz w:val="20"/>
                <w:szCs w:val="20"/>
              </w:rPr>
              <w:t xml:space="preserve">SZŠ v SR </w:t>
            </w:r>
            <w:r w:rsidR="00017598" w:rsidRPr="002140D1">
              <w:rPr>
                <w:rFonts w:ascii="Times" w:hAnsi="Times" w:cs="Times"/>
                <w:color w:val="000000" w:themeColor="text1"/>
                <w:sz w:val="20"/>
                <w:szCs w:val="20"/>
              </w:rPr>
              <w:t>do systému duálneho vzdelávania vo vybraných z</w:t>
            </w:r>
            <w:r w:rsidRPr="002140D1">
              <w:rPr>
                <w:rFonts w:ascii="Times" w:hAnsi="Times" w:cs="Times"/>
                <w:color w:val="000000" w:themeColor="text1"/>
                <w:sz w:val="20"/>
                <w:szCs w:val="20"/>
              </w:rPr>
              <w:t>dravotníckych študijných odboroch, ktoré určí MZ SR.</w:t>
            </w:r>
          </w:p>
        </w:tc>
      </w:tr>
      <w:tr w:rsidR="002F1A8C" w:rsidRPr="00612E08" w14:paraId="2B1A988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742E21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2F1A8C" w:rsidRPr="00612E08" w14:paraId="4601553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05F50" w14:textId="4BEDCC88" w:rsidR="000C5A95" w:rsidRPr="002140D1" w:rsidRDefault="00A972B9" w:rsidP="005564FC">
            <w:pPr>
              <w:jc w:val="lowKashida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Všeobecným cieľom návrhu novely zákona je zosúla</w:t>
            </w:r>
            <w:r w:rsidR="003C2401">
              <w:rPr>
                <w:rFonts w:ascii="Times" w:hAnsi="Times" w:cs="Times"/>
                <w:sz w:val="20"/>
                <w:szCs w:val="20"/>
              </w:rPr>
              <w:t>ďovanie</w:t>
            </w:r>
            <w:r>
              <w:rPr>
                <w:rFonts w:ascii="Times" w:hAnsi="Times" w:cs="Times"/>
                <w:sz w:val="20"/>
                <w:szCs w:val="20"/>
              </w:rPr>
              <w:t xml:space="preserve"> potrieb vzdelávania s potrebami trhu práce, </w:t>
            </w:r>
            <w:r w:rsidR="003C2401">
              <w:rPr>
                <w:rFonts w:ascii="Times" w:hAnsi="Times" w:cs="Times"/>
                <w:sz w:val="20"/>
                <w:szCs w:val="20"/>
              </w:rPr>
              <w:t xml:space="preserve">najmä prostredníctvom </w:t>
            </w:r>
            <w:r>
              <w:rPr>
                <w:rFonts w:ascii="Times" w:hAnsi="Times" w:cs="Times"/>
                <w:sz w:val="20"/>
                <w:szCs w:val="20"/>
              </w:rPr>
              <w:t>zavedeni</w:t>
            </w:r>
            <w:r w:rsidR="003C2401">
              <w:rPr>
                <w:rFonts w:ascii="Times" w:hAnsi="Times" w:cs="Times"/>
                <w:sz w:val="20"/>
                <w:szCs w:val="20"/>
              </w:rPr>
              <w:t>a</w:t>
            </w:r>
            <w:r>
              <w:rPr>
                <w:rFonts w:ascii="Times" w:hAnsi="Times" w:cs="Times"/>
                <w:sz w:val="20"/>
                <w:szCs w:val="20"/>
              </w:rPr>
              <w:t xml:space="preserve"> agentúrneho systému duálneho vzdelávania, zavedeni</w:t>
            </w:r>
            <w:r w:rsidR="003C2401">
              <w:rPr>
                <w:rFonts w:ascii="Times" w:hAnsi="Times" w:cs="Times"/>
                <w:sz w:val="20"/>
                <w:szCs w:val="20"/>
              </w:rPr>
              <w:t>a</w:t>
            </w:r>
            <w:r>
              <w:rPr>
                <w:rFonts w:ascii="Times" w:hAnsi="Times" w:cs="Times"/>
                <w:sz w:val="20"/>
                <w:szCs w:val="20"/>
              </w:rPr>
              <w:t xml:space="preserve"> nových foriem praktického vyučovania formou odbornej stáže</w:t>
            </w:r>
            <w:r w:rsidR="005564FC">
              <w:rPr>
                <w:rFonts w:ascii="Times" w:hAnsi="Times" w:cs="Times"/>
                <w:sz w:val="20"/>
                <w:szCs w:val="20"/>
              </w:rPr>
              <w:t xml:space="preserve">, </w:t>
            </w:r>
            <w:r>
              <w:rPr>
                <w:rFonts w:ascii="Times" w:hAnsi="Times" w:cs="Times"/>
                <w:sz w:val="20"/>
                <w:szCs w:val="20"/>
              </w:rPr>
              <w:t xml:space="preserve">digitálnej odbornej praxe 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a možnosti 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vstúpiť 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SZŠ v SR 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do </w:t>
            </w:r>
            <w:r w:rsidR="000C5A95" w:rsidRPr="002140D1">
              <w:rPr>
                <w:rFonts w:ascii="Times" w:hAnsi="Times" w:cs="Times"/>
                <w:sz w:val="20"/>
                <w:szCs w:val="20"/>
              </w:rPr>
              <w:t>systému duálneho vzdelávania a to vo vybraných zdravotníckych študijných odboro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>ch</w:t>
            </w:r>
            <w:r w:rsidR="000C5A95" w:rsidRPr="002140D1">
              <w:rPr>
                <w:rFonts w:ascii="Times" w:hAnsi="Times" w:cs="Times"/>
                <w:sz w:val="20"/>
                <w:szCs w:val="20"/>
              </w:rPr>
              <w:t>, ktoré určí MZ SR.</w:t>
            </w:r>
          </w:p>
          <w:p w14:paraId="7C45C11A" w14:textId="2FF36CAA" w:rsidR="004223B3" w:rsidRPr="002140D1" w:rsidRDefault="000C5A95" w:rsidP="005564FC">
            <w:pPr>
              <w:jc w:val="lowKashida"/>
              <w:rPr>
                <w:rFonts w:ascii="Times" w:hAnsi="Times" w:cs="Times"/>
                <w:sz w:val="20"/>
                <w:szCs w:val="20"/>
              </w:rPr>
            </w:pPr>
            <w:r w:rsidRPr="002140D1">
              <w:rPr>
                <w:rFonts w:ascii="Times" w:hAnsi="Times" w:cs="Times"/>
                <w:sz w:val="20"/>
                <w:szCs w:val="20"/>
              </w:rPr>
              <w:t xml:space="preserve">MZ SR 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predikuje 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vstup žiakov do systému duálneho vzdelávanie v nasledujúcich študijných </w:t>
            </w:r>
            <w:r w:rsidR="004223B3" w:rsidRPr="002140D1">
              <w:rPr>
                <w:rFonts w:ascii="Times" w:hAnsi="Times" w:cs="Times"/>
                <w:sz w:val="20"/>
                <w:szCs w:val="20"/>
              </w:rPr>
              <w:t>odboroch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: farmaceutický laborant, zdravotnícky laborant, očný optik, ortopedický </w:t>
            </w:r>
            <w:r w:rsidR="001402D0" w:rsidRPr="002140D1">
              <w:rPr>
                <w:rFonts w:ascii="Times" w:hAnsi="Times" w:cs="Times"/>
                <w:sz w:val="20"/>
                <w:szCs w:val="20"/>
              </w:rPr>
              <w:t>technik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. </w:t>
            </w:r>
          </w:p>
          <w:p w14:paraId="395651CD" w14:textId="5FE2B4B0" w:rsidR="000C5A95" w:rsidRPr="002140D1" w:rsidRDefault="000C5A95" w:rsidP="005564FC">
            <w:pPr>
              <w:jc w:val="lowKashida"/>
              <w:rPr>
                <w:rFonts w:ascii="Times" w:hAnsi="Times" w:cs="Times"/>
                <w:sz w:val="20"/>
                <w:szCs w:val="20"/>
              </w:rPr>
            </w:pPr>
            <w:r w:rsidRPr="002140D1">
              <w:rPr>
                <w:rFonts w:ascii="Times" w:hAnsi="Times" w:cs="Times"/>
                <w:sz w:val="20"/>
                <w:szCs w:val="20"/>
              </w:rPr>
              <w:t xml:space="preserve">MZ SR </w:t>
            </w:r>
            <w:r w:rsidR="004223B3" w:rsidRPr="002140D1">
              <w:rPr>
                <w:rFonts w:ascii="Times" w:hAnsi="Times" w:cs="Times"/>
                <w:sz w:val="20"/>
                <w:szCs w:val="20"/>
              </w:rPr>
              <w:t xml:space="preserve">predpokladá, že do systému duálneho vzdelávania sa zapojí 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približne 10 % z plánovaného počtu 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prijímaných 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žiakov prvých </w:t>
            </w:r>
            <w:r w:rsidR="004223B3" w:rsidRPr="002140D1">
              <w:rPr>
                <w:rFonts w:ascii="Times" w:hAnsi="Times" w:cs="Times"/>
                <w:sz w:val="20"/>
                <w:szCs w:val="20"/>
              </w:rPr>
              <w:t>ročníkov uvedených študijných odboro</w:t>
            </w:r>
            <w:r w:rsidR="007F746B" w:rsidRPr="002140D1">
              <w:rPr>
                <w:rFonts w:ascii="Times" w:hAnsi="Times" w:cs="Times"/>
                <w:sz w:val="20"/>
                <w:szCs w:val="20"/>
              </w:rPr>
              <w:t>v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 v </w:t>
            </w:r>
            <w:r w:rsidRPr="002140D1">
              <w:rPr>
                <w:rFonts w:ascii="Times" w:hAnsi="Times" w:cs="Times"/>
                <w:sz w:val="20"/>
                <w:szCs w:val="20"/>
              </w:rPr>
              <w:t>školsk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>om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 roku 2026/2027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>.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Žiaci v uvedených študijných odboroch majú odbornú klinickú prax u zamestnávateľa v 3. a 4. ročníku </w:t>
            </w:r>
            <w:r w:rsidR="005564FC" w:rsidRPr="002140D1">
              <w:rPr>
                <w:rFonts w:ascii="Times" w:hAnsi="Times" w:cs="Times"/>
                <w:sz w:val="20"/>
                <w:szCs w:val="20"/>
              </w:rPr>
              <w:t xml:space="preserve">štúdia, </w:t>
            </w:r>
            <w:r w:rsidRPr="002140D1">
              <w:rPr>
                <w:rFonts w:ascii="Times" w:hAnsi="Times" w:cs="Times"/>
                <w:sz w:val="20"/>
                <w:szCs w:val="20"/>
              </w:rPr>
              <w:t>v rozsahu 200 až 400 hodín ročne.</w:t>
            </w:r>
          </w:p>
          <w:p w14:paraId="11C6A3AB" w14:textId="3D7FC13C" w:rsidR="004223B3" w:rsidRPr="002140D1" w:rsidRDefault="004223B3" w:rsidP="005564FC">
            <w:pPr>
              <w:jc w:val="lowKashida"/>
              <w:rPr>
                <w:rFonts w:ascii="Times" w:hAnsi="Times" w:cs="Times"/>
                <w:sz w:val="20"/>
                <w:szCs w:val="20"/>
              </w:rPr>
            </w:pPr>
            <w:r w:rsidRPr="002140D1">
              <w:rPr>
                <w:rFonts w:ascii="Times" w:hAnsi="Times" w:cs="Times"/>
                <w:sz w:val="20"/>
                <w:szCs w:val="20"/>
              </w:rPr>
              <w:t>Až v školskom roku 2028/2029 sa predpokladá v 3. ročníku pri počte 51 žiakov vzdelávajúcich sa v systéme duálneho vzdelávania dopad vo výške 15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 </w:t>
            </w:r>
            <w:r w:rsidRPr="002140D1">
              <w:rPr>
                <w:rFonts w:ascii="Times" w:hAnsi="Times" w:cs="Times"/>
                <w:sz w:val="20"/>
                <w:szCs w:val="20"/>
              </w:rPr>
              <w:t>300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,00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521BBC" w:rsidRPr="002140D1">
              <w:rPr>
                <w:rFonts w:ascii="Times" w:hAnsi="Times" w:cs="Times"/>
                <w:sz w:val="20"/>
                <w:szCs w:val="20"/>
              </w:rPr>
              <w:t>eur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 za všetky študijné odbory.</w:t>
            </w:r>
          </w:p>
          <w:p w14:paraId="086A73F3" w14:textId="72161405" w:rsidR="004223B3" w:rsidRPr="002140D1" w:rsidRDefault="004223B3" w:rsidP="005564FC">
            <w:pPr>
              <w:jc w:val="lowKashida"/>
              <w:rPr>
                <w:rFonts w:ascii="Times" w:hAnsi="Times" w:cs="Times"/>
                <w:sz w:val="20"/>
                <w:szCs w:val="20"/>
              </w:rPr>
            </w:pPr>
            <w:r w:rsidRPr="002140D1">
              <w:rPr>
                <w:rFonts w:ascii="Times" w:hAnsi="Times" w:cs="Times"/>
                <w:sz w:val="20"/>
                <w:szCs w:val="20"/>
              </w:rPr>
              <w:t>V školskom roku 2029/2030, kedy do systému duálneho vzdelávania vstúpia aj noví žiaci 3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.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 ročníka v počte 51 žiakov a pokračujúc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i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 žiaci v 4. ročníku v počte 51 (spolu 102 žiakov)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,</w:t>
            </w:r>
            <w:r w:rsidR="007F746B" w:rsidRPr="002140D1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je predpokladaný finančný dopad </w:t>
            </w:r>
            <w:r w:rsidR="007F746B" w:rsidRPr="002140D1">
              <w:rPr>
                <w:rFonts w:ascii="Times" w:hAnsi="Times" w:cs="Times"/>
                <w:sz w:val="20"/>
                <w:szCs w:val="20"/>
              </w:rPr>
              <w:t xml:space="preserve">na verejné financie </w:t>
            </w:r>
            <w:r w:rsidRPr="002140D1">
              <w:rPr>
                <w:rFonts w:ascii="Times" w:hAnsi="Times" w:cs="Times"/>
                <w:sz w:val="20"/>
                <w:szCs w:val="20"/>
              </w:rPr>
              <w:t>30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 </w:t>
            </w:r>
            <w:r w:rsidRPr="002140D1">
              <w:rPr>
                <w:rFonts w:ascii="Times" w:hAnsi="Times" w:cs="Times"/>
                <w:sz w:val="20"/>
                <w:szCs w:val="20"/>
              </w:rPr>
              <w:t>600</w:t>
            </w:r>
            <w:r w:rsidR="00F31BC2" w:rsidRPr="002140D1">
              <w:rPr>
                <w:rFonts w:ascii="Times" w:hAnsi="Times" w:cs="Times"/>
                <w:sz w:val="20"/>
                <w:szCs w:val="20"/>
              </w:rPr>
              <w:t>,00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521BBC" w:rsidRPr="002140D1">
              <w:rPr>
                <w:rFonts w:ascii="Times" w:hAnsi="Times" w:cs="Times"/>
                <w:sz w:val="20"/>
                <w:szCs w:val="20"/>
              </w:rPr>
              <w:t>eur</w:t>
            </w:r>
            <w:r w:rsidRPr="002140D1">
              <w:rPr>
                <w:rFonts w:ascii="Times" w:hAnsi="Times" w:cs="Times"/>
                <w:sz w:val="20"/>
                <w:szCs w:val="20"/>
              </w:rPr>
              <w:t xml:space="preserve">, čo je z hľadiska vplyvu na rozpočet verejnej správy zanedbateľné. </w:t>
            </w:r>
          </w:p>
          <w:p w14:paraId="365A6C81" w14:textId="06A259BD" w:rsidR="000C5A95" w:rsidRPr="00F31BC2" w:rsidRDefault="001402D0" w:rsidP="00F31BC2">
            <w:pPr>
              <w:jc w:val="lowKashida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Zamestnávateľ 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si v rámci zákona 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č. 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>595/2003 Z. z. kráti základ dane vo výške 3 200 eur ( na žiaka, ak daňovník poskytne v zdaňovacom období viac ako 400 hodín praktického vyučovania) alebo 1600 eur (ak daňovník poskytne v zdaňovacom období viac ako 200 hodín praktického vyučovania) a to na základe počtu hodín praktického vyučovania.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03A4" w:rsidRPr="002140D1">
              <w:rPr>
                <w:rFonts w:ascii="Times New Roman" w:hAnsi="Times New Roman" w:cs="Times New Roman"/>
                <w:sz w:val="20"/>
                <w:szCs w:val="20"/>
              </w:rPr>
              <w:t>Zamestnávateľom môže byť lekáreň, očná optika, zdravotnícke laboratórium, pracovisko výroby a predaja ortopedických pomôcok.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>Pri 51 žiakoch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 v systému duálneho vzdelávania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 dopad za krátenie dane predstavuje </w:t>
            </w:r>
            <w:r w:rsidR="00A11924" w:rsidRPr="002140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11924" w:rsidRPr="002140D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 eur </w:t>
            </w:r>
            <w:r w:rsidRPr="002140D1">
              <w:rPr>
                <w:rFonts w:ascii="Times New Roman" w:hAnsi="Times New Roman" w:cs="Times New Roman"/>
                <w:sz w:val="20"/>
                <w:szCs w:val="20"/>
              </w:rPr>
              <w:t>x 5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1 žiakov, spolu </w:t>
            </w:r>
            <w:r w:rsidR="007F3EB5" w:rsidRPr="002140D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F3EB5" w:rsidRPr="002140D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  <w:r w:rsidR="00F31BC2" w:rsidRPr="002140D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7F3EB5" w:rsidRPr="00214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6352" w:rsidRPr="002140D1">
              <w:rPr>
                <w:rFonts w:ascii="Times New Roman" w:hAnsi="Times New Roman" w:cs="Times New Roman"/>
                <w:sz w:val="20"/>
                <w:szCs w:val="20"/>
              </w:rPr>
              <w:t>eur ročne.</w:t>
            </w:r>
          </w:p>
        </w:tc>
      </w:tr>
      <w:tr w:rsidR="002F1A8C" w:rsidRPr="00612E08" w14:paraId="58138195" w14:textId="77777777" w:rsidTr="00A972B9">
        <w:trPr>
          <w:trHeight w:val="282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2E522E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2F1A8C" w:rsidRPr="00612E08" w14:paraId="7B9964B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5F06EB" w14:textId="7B422C06" w:rsidR="002F1A8C" w:rsidRPr="00F31BC2" w:rsidRDefault="00A972B9" w:rsidP="002F1A8C">
            <w:pPr>
              <w:rPr>
                <w:rFonts w:ascii="Times New Roman" w:eastAsia="Times New Roman" w:hAnsi="Times New Roman" w:cs="Times New Roman"/>
                <w:i/>
                <w:color w:val="EE0000"/>
                <w:sz w:val="20"/>
                <w:szCs w:val="20"/>
                <w:lang w:eastAsia="sk-SK"/>
              </w:rPr>
            </w:pPr>
            <w:r w:rsidRPr="00643076">
              <w:rPr>
                <w:rFonts w:ascii="Times" w:hAnsi="Times" w:cs="Times"/>
                <w:sz w:val="20"/>
                <w:szCs w:val="20"/>
              </w:rPr>
              <w:t xml:space="preserve">samosprávne kraje, stredné </w:t>
            </w:r>
            <w:r w:rsidR="00F31BC2" w:rsidRPr="00643076">
              <w:rPr>
                <w:rFonts w:ascii="Times" w:hAnsi="Times" w:cs="Times"/>
                <w:sz w:val="20"/>
                <w:szCs w:val="20"/>
              </w:rPr>
              <w:t xml:space="preserve">zdravotnícke  školy v SR, MZ </w:t>
            </w:r>
            <w:r w:rsidRPr="00643076">
              <w:rPr>
                <w:rFonts w:ascii="Times" w:hAnsi="Times" w:cs="Times"/>
                <w:sz w:val="20"/>
                <w:szCs w:val="20"/>
              </w:rPr>
              <w:t xml:space="preserve">SR, </w:t>
            </w:r>
            <w:r w:rsidR="002F1A8C" w:rsidRPr="00643076">
              <w:rPr>
                <w:rFonts w:ascii="Times" w:hAnsi="Times" w:cs="Times"/>
                <w:sz w:val="20"/>
                <w:szCs w:val="20"/>
              </w:rPr>
              <w:t>zamestnávatelia</w:t>
            </w:r>
            <w:r w:rsidR="00F31BC2" w:rsidRPr="00643076">
              <w:rPr>
                <w:rFonts w:ascii="Times" w:hAnsi="Times" w:cs="Times"/>
                <w:sz w:val="20"/>
                <w:szCs w:val="20"/>
              </w:rPr>
              <w:t xml:space="preserve"> – poskytovatelia zdravotnej starostlivosti</w:t>
            </w:r>
            <w:r w:rsidR="005C2623" w:rsidRPr="006430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stavovské a profesijné organizácie</w:t>
            </w:r>
          </w:p>
        </w:tc>
      </w:tr>
      <w:tr w:rsidR="002F1A8C" w:rsidRPr="00612E08" w14:paraId="0BE9479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BAEB7F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2F1A8C" w:rsidRPr="00612E08" w14:paraId="29AB898B" w14:textId="77777777" w:rsidTr="00D40013">
        <w:trPr>
          <w:trHeight w:val="78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B7D1D" w14:textId="77ECEB20" w:rsidR="002F1A8C" w:rsidRPr="00B043B4" w:rsidRDefault="005C2623" w:rsidP="002F1A8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22367">
              <w:rPr>
                <w:rFonts w:ascii="Times" w:hAnsi="Times" w:cs="Times"/>
                <w:sz w:val="20"/>
                <w:szCs w:val="20"/>
              </w:rPr>
              <w:t xml:space="preserve">Nulovým variantom je neprijatie </w:t>
            </w:r>
            <w:r w:rsidR="00A972B9">
              <w:rPr>
                <w:rFonts w:ascii="Times" w:hAnsi="Times" w:cs="Times"/>
                <w:sz w:val="20"/>
                <w:szCs w:val="20"/>
              </w:rPr>
              <w:t xml:space="preserve">navrhovaných </w:t>
            </w:r>
            <w:r w:rsidRPr="00122367">
              <w:rPr>
                <w:rFonts w:ascii="Times" w:hAnsi="Times" w:cs="Times"/>
                <w:sz w:val="20"/>
                <w:szCs w:val="20"/>
              </w:rPr>
              <w:t>zm</w:t>
            </w:r>
            <w:r w:rsidR="00A972B9">
              <w:rPr>
                <w:rFonts w:ascii="Times" w:hAnsi="Times" w:cs="Times"/>
                <w:sz w:val="20"/>
                <w:szCs w:val="20"/>
              </w:rPr>
              <w:t>i</w:t>
            </w:r>
            <w:r w:rsidRPr="00122367">
              <w:rPr>
                <w:rFonts w:ascii="Times" w:hAnsi="Times" w:cs="Times"/>
                <w:sz w:val="20"/>
                <w:szCs w:val="20"/>
              </w:rPr>
              <w:t xml:space="preserve">en v </w:t>
            </w:r>
            <w:r w:rsidR="00A972B9">
              <w:rPr>
                <w:rFonts w:ascii="Times" w:hAnsi="Times" w:cs="Times"/>
                <w:sz w:val="20"/>
                <w:szCs w:val="20"/>
              </w:rPr>
              <w:t>zákone</w:t>
            </w:r>
            <w:r w:rsidRPr="00122367">
              <w:rPr>
                <w:rFonts w:ascii="Times" w:hAnsi="Times" w:cs="Times"/>
                <w:sz w:val="20"/>
                <w:szCs w:val="20"/>
              </w:rPr>
              <w:t xml:space="preserve"> a zachovanie doterajšej právnej úpravy.</w:t>
            </w:r>
            <w:r>
              <w:rPr>
                <w:rFonts w:ascii="Times" w:hAnsi="Times" w:cs="Times"/>
                <w:sz w:val="20"/>
                <w:szCs w:val="20"/>
              </w:rPr>
              <w:t xml:space="preserve"> Neprijatie zmien by znamenalo</w:t>
            </w:r>
            <w:r w:rsidRPr="00122367">
              <w:rPr>
                <w:rFonts w:ascii="Times" w:hAnsi="Times" w:cs="Times"/>
                <w:sz w:val="20"/>
                <w:szCs w:val="20"/>
              </w:rPr>
              <w:t xml:space="preserve">, že </w:t>
            </w:r>
            <w:r w:rsidR="00A972B9">
              <w:rPr>
                <w:rFonts w:ascii="Times" w:hAnsi="Times" w:cs="Times"/>
                <w:sz w:val="20"/>
                <w:szCs w:val="20"/>
              </w:rPr>
              <w:t>by nedošlo k skvalitneniu poskytovania odborného vzdelávania a</w:t>
            </w:r>
            <w:r w:rsidR="004B22EF">
              <w:rPr>
                <w:rFonts w:ascii="Times" w:hAnsi="Times" w:cs="Times"/>
                <w:sz w:val="20"/>
                <w:szCs w:val="20"/>
              </w:rPr>
              <w:t> </w:t>
            </w:r>
            <w:r w:rsidR="00A972B9">
              <w:rPr>
                <w:rFonts w:ascii="Times" w:hAnsi="Times" w:cs="Times"/>
                <w:sz w:val="20"/>
                <w:szCs w:val="20"/>
              </w:rPr>
              <w:t>prípravy</w:t>
            </w:r>
            <w:r w:rsidR="004B22EF">
              <w:rPr>
                <w:rFonts w:ascii="Times" w:hAnsi="Times" w:cs="Times"/>
                <w:sz w:val="20"/>
                <w:szCs w:val="20"/>
              </w:rPr>
              <w:t xml:space="preserve"> a </w:t>
            </w:r>
            <w:r w:rsidR="004B22EF" w:rsidRPr="00643076">
              <w:rPr>
                <w:rFonts w:ascii="Times" w:hAnsi="Times" w:cs="Times"/>
                <w:color w:val="000000" w:themeColor="text1"/>
                <w:sz w:val="20"/>
                <w:szCs w:val="20"/>
              </w:rPr>
              <w:t>umožneniu vstupu stredných zdravotníckych škôl do systému duálneho vzdelávania.</w:t>
            </w:r>
          </w:p>
        </w:tc>
      </w:tr>
      <w:tr w:rsidR="002F1A8C" w:rsidRPr="00612E08" w14:paraId="0670F94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C86254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2F1A8C" w:rsidRPr="00612E08" w14:paraId="77688FDB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17B438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3698E41" w14:textId="77777777" w:rsidR="002F1A8C" w:rsidRPr="00612E08" w:rsidRDefault="00BD395E" w:rsidP="002F1A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A8C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2F1A8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3831926" w14:textId="77777777" w:rsidR="002F1A8C" w:rsidRPr="00612E08" w:rsidRDefault="00BD395E" w:rsidP="002F1A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A8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2F1A8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2F1A8C" w:rsidRPr="00612E08" w14:paraId="29F7D92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12D810" w14:textId="62AF5AA4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2F1A8C" w:rsidRPr="00612E08" w14:paraId="03309B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524512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2F1A8C" w:rsidRPr="00612E08" w14:paraId="6C1E1002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2F1A8C" w:rsidRPr="00612E08" w14:paraId="0D95BC36" w14:textId="77777777">
              <w:trPr>
                <w:trHeight w:val="90"/>
              </w:trPr>
              <w:tc>
                <w:tcPr>
                  <w:tcW w:w="8643" w:type="dxa"/>
                </w:tcPr>
                <w:p w14:paraId="7ABF07A8" w14:textId="77777777" w:rsidR="002F1A8C" w:rsidRPr="00612E08" w:rsidRDefault="002F1A8C" w:rsidP="002F1A8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2F1A8C" w:rsidRPr="00612E08" w14:paraId="114CF0B2" w14:textId="77777777">
              <w:trPr>
                <w:trHeight w:val="296"/>
              </w:trPr>
              <w:tc>
                <w:tcPr>
                  <w:tcW w:w="8643" w:type="dxa"/>
                </w:tcPr>
                <w:p w14:paraId="0233C45C" w14:textId="11F51B70" w:rsidR="002F1A8C" w:rsidRPr="00612E08" w:rsidRDefault="002F1A8C" w:rsidP="002F1A8C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700B5D9" w14:textId="77777777" w:rsidR="002F1A8C" w:rsidRPr="00612E08" w:rsidRDefault="002F1A8C" w:rsidP="002F1A8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2F1A8C" w:rsidRPr="00612E08" w14:paraId="461585C6" w14:textId="77777777" w:rsidTr="004D19D0">
              <w:trPr>
                <w:trHeight w:val="179"/>
              </w:trPr>
              <w:tc>
                <w:tcPr>
                  <w:tcW w:w="8643" w:type="dxa"/>
                </w:tcPr>
                <w:p w14:paraId="4FBAA33F" w14:textId="77777777" w:rsidR="002F1A8C" w:rsidRPr="00612E08" w:rsidRDefault="002F1A8C" w:rsidP="002F1A8C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2B9C742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F1A8C" w:rsidRPr="00612E08" w14:paraId="69427B9F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8FF2E" w14:textId="77777777" w:rsidR="002F1A8C" w:rsidRPr="00612E08" w:rsidRDefault="002F1A8C" w:rsidP="00D40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F1A8C" w:rsidRPr="00612E08" w14:paraId="6DE32F8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8D82E4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2F1A8C" w:rsidRPr="00612E08" w14:paraId="778A723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29CE2" w14:textId="3040DB4E" w:rsidR="002F1A8C" w:rsidRDefault="00C32231" w:rsidP="002F1A8C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Preskúmanie účelnosti sa vykoná v priebehu roku 2026 s tým, že ukazovateľom bude najmä počet agentúrnych zamestnávateľov a počet Centier </w:t>
            </w:r>
            <w:proofErr w:type="spellStart"/>
            <w:r>
              <w:rPr>
                <w:rFonts w:ascii="Times" w:hAnsi="Times" w:cs="Times"/>
                <w:sz w:val="20"/>
                <w:szCs w:val="20"/>
              </w:rPr>
              <w:t>excelentnosti</w:t>
            </w:r>
            <w:proofErr w:type="spellEnd"/>
            <w:r>
              <w:rPr>
                <w:rFonts w:ascii="Times" w:hAnsi="Times" w:cs="Times"/>
                <w:sz w:val="20"/>
                <w:szCs w:val="20"/>
              </w:rPr>
              <w:t xml:space="preserve"> odborného vzdelávania a prípravy.</w:t>
            </w:r>
          </w:p>
          <w:p w14:paraId="3FA351EB" w14:textId="4FED0701" w:rsidR="0085652E" w:rsidRPr="00612E08" w:rsidRDefault="0085652E" w:rsidP="002F1A8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F1A8C" w:rsidRPr="00612E08" w14:paraId="1D81AC0C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4CC3FC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D0754EB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D5181F4" w14:textId="77777777" w:rsidR="002F1A8C" w:rsidRPr="00612E08" w:rsidRDefault="002F1A8C" w:rsidP="002F1A8C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AF34B87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02A54460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93CD18C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D3FA3F4" w14:textId="77777777" w:rsidR="002F1A8C" w:rsidRPr="00612E08" w:rsidRDefault="002F1A8C" w:rsidP="002F1A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F1A8C" w:rsidRPr="00612E08" w14:paraId="53617808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2B20B20" w14:textId="77777777" w:rsidR="002F1A8C" w:rsidRPr="00612E08" w:rsidRDefault="002F1A8C" w:rsidP="002F1A8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2F1A8C" w:rsidRPr="00612E08" w14:paraId="6F072485" w14:textId="77777777" w:rsidTr="007F74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46A797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A984024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DE1A1AF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04931D" w14:textId="60842B1C" w:rsidR="002F1A8C" w:rsidRPr="00612E08" w:rsidRDefault="008D71AF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E8C7F87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F05162A" w14:textId="69A23737" w:rsidR="002F1A8C" w:rsidRPr="00612E08" w:rsidRDefault="008D71AF" w:rsidP="002F1A8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13024F8" w14:textId="77777777" w:rsidR="002F1A8C" w:rsidRPr="00612E08" w:rsidRDefault="002F1A8C" w:rsidP="002F1A8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1C58C99B" w14:textId="77777777" w:rsidTr="007F746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10E7C6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398484F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241ACD14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3A393B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BB2526A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3109F5F" w14:textId="53050BD5" w:rsidR="002F1A8C" w:rsidRPr="00612E08" w:rsidRDefault="008D71AF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BEEAD0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A42E53C" w14:textId="77777777" w:rsidR="002F1A8C" w:rsidRPr="00612E08" w:rsidRDefault="002F1A8C" w:rsidP="002F1A8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3610710" w14:textId="77777777" w:rsidR="002F1A8C" w:rsidRPr="00612E08" w:rsidRDefault="002F1A8C" w:rsidP="002F1A8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2F1A8C" w:rsidRPr="00612E08" w14:paraId="766F283E" w14:textId="77777777" w:rsidTr="007F746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3AFC27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2E82A87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FB44605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EF2ADE" w14:textId="5738CDF0" w:rsidR="002F1A8C" w:rsidRPr="00612E08" w:rsidRDefault="009D3EEE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4C8CFE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C9E057" w14:textId="54C67815" w:rsidR="002F1A8C" w:rsidRPr="00612E08" w:rsidRDefault="009D3EEE" w:rsidP="002F1A8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B02B04" w14:textId="77777777" w:rsidR="002F1A8C" w:rsidRPr="00612E08" w:rsidRDefault="002F1A8C" w:rsidP="002F1A8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6D96E967" w14:textId="77777777" w:rsidTr="007F746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167D307" w14:textId="77777777" w:rsidR="002F1A8C" w:rsidRPr="00612E08" w:rsidRDefault="002F1A8C" w:rsidP="002F1A8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7177ACD" w14:textId="77777777" w:rsidR="002F1A8C" w:rsidRPr="00612E08" w:rsidRDefault="002F1A8C" w:rsidP="002F1A8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CEDA59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9B53EE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DEFDC3A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E08632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890003" w14:textId="77777777" w:rsidR="002F1A8C" w:rsidRPr="00612E08" w:rsidRDefault="002F1A8C" w:rsidP="002F1A8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23061" w14:textId="77777777" w:rsidR="002F1A8C" w:rsidRPr="00612E08" w:rsidRDefault="002F1A8C" w:rsidP="002F1A8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2F1A8C" w:rsidRPr="00612E08" w14:paraId="0F8C60C8" w14:textId="77777777" w:rsidTr="007F74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851179" w14:textId="77777777" w:rsidR="002F1A8C" w:rsidRPr="00612E08" w:rsidRDefault="002F1A8C" w:rsidP="002F1A8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FC2EF0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A1A12C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B11C15" w14:textId="77777777" w:rsidR="002F1A8C" w:rsidRPr="00612E08" w:rsidRDefault="002F1A8C" w:rsidP="002F1A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8F1849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9A38D60" w14:textId="77777777" w:rsidR="002F1A8C" w:rsidRPr="00612E08" w:rsidRDefault="002F1A8C" w:rsidP="002F1A8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3623C" w14:textId="77777777" w:rsidR="002F1A8C" w:rsidRPr="00612E08" w:rsidRDefault="002F1A8C" w:rsidP="002F1A8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2F1A8C" w:rsidRPr="00612E08" w14:paraId="0A44CB6E" w14:textId="77777777" w:rsidTr="007F74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76988FD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B90B74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F94E29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E385FBF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BE0EF5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50AE6A" w14:textId="77777777" w:rsidR="002F1A8C" w:rsidRPr="00612E08" w:rsidRDefault="002F1A8C" w:rsidP="002F1A8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FD114" w14:textId="77777777" w:rsidR="002F1A8C" w:rsidRPr="00612E08" w:rsidRDefault="002F1A8C" w:rsidP="002F1A8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66B838E5" w14:textId="77777777" w:rsidTr="007F74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3CE274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6C8250E" w14:textId="60212D3D" w:rsidR="002F1A8C" w:rsidRPr="00612E08" w:rsidRDefault="007F746B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42444F" w14:textId="40966CBD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430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434358" w14:textId="4AC9F5F8" w:rsidR="002F1A8C" w:rsidRPr="00612E08" w:rsidRDefault="00396DA1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7B6D1A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1521AA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2B93879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25CEE399" w14:textId="77777777" w:rsidTr="007F746B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46B9936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EE1754C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A5DC5CA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79C6D9" w14:textId="77777777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CE6553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11E99B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3BD1F2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0F22DAC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1FAB8FB5" w14:textId="77777777" w:rsidTr="007F746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FE1C55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B91A1C1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CF7176B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43" w:type="dxa"/>
            <w:gridSpan w:val="4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4A4773" w14:textId="77777777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A3F00D" w14:textId="77777777" w:rsidR="002F1A8C" w:rsidRPr="00612E08" w:rsidRDefault="002F1A8C" w:rsidP="002F1A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3D046E" w14:textId="77777777" w:rsidR="002F1A8C" w:rsidRPr="00612E08" w:rsidRDefault="002F1A8C" w:rsidP="002F1A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DFC468" w14:textId="04FF3A8E" w:rsidR="002F1A8C" w:rsidRPr="00612E08" w:rsidRDefault="00AA24C6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E9874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2F1A8C" w:rsidRPr="00612E08" w14:paraId="41E9EBCE" w14:textId="77777777" w:rsidTr="007F746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B4C615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1FD75E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95EC6A" w14:textId="77777777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39B925A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4A3347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9E078F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4A77A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5DDB8698" w14:textId="77777777" w:rsidTr="007F74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081AAC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FF41459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BD6856" w14:textId="77777777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586217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7E4B3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CD606B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8EE51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F1A8C" w:rsidRPr="00612E08" w14:paraId="08653B9E" w14:textId="77777777" w:rsidTr="007F746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C76815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1F0D8EE" w14:textId="77777777" w:rsidR="002F1A8C" w:rsidRPr="00612E08" w:rsidRDefault="002F1A8C" w:rsidP="002F1A8C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FBEDA23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C3229F" w14:textId="77777777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13F732" w14:textId="77777777" w:rsidR="002F1A8C" w:rsidRPr="00612E08" w:rsidRDefault="002F1A8C" w:rsidP="002F1A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FEECF1" w14:textId="77777777" w:rsidR="002F1A8C" w:rsidRPr="00612E08" w:rsidRDefault="002F1A8C" w:rsidP="002F1A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D4A0BC" w14:textId="2B9604B4" w:rsidR="002F1A8C" w:rsidRPr="00612E08" w:rsidRDefault="00FE2153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71534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bookmarkStart w:id="0" w:name="_GoBack"/>
        <w:bookmarkEnd w:id="0"/>
      </w:tr>
      <w:tr w:rsidR="002F1A8C" w:rsidRPr="00612E08" w14:paraId="32973853" w14:textId="77777777" w:rsidTr="007F74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ACDA11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8368476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464E2" w14:textId="77777777" w:rsidR="002F1A8C" w:rsidRPr="00612E08" w:rsidRDefault="002F1A8C" w:rsidP="002F1A8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1EE68D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F8EC2" w14:textId="77777777" w:rsidR="002F1A8C" w:rsidRPr="00612E08" w:rsidRDefault="002F1A8C" w:rsidP="002F1A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C9472A8" w14:textId="77777777" w:rsidR="002F1A8C" w:rsidRPr="00612E08" w:rsidRDefault="002F1A8C" w:rsidP="002F1A8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F6A21" w14:textId="77777777" w:rsidR="002F1A8C" w:rsidRPr="00612E08" w:rsidRDefault="002F1A8C" w:rsidP="002F1A8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AD11D11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5894C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75175B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1D76B2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45F719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96840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54D5C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99A16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B35835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5507A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13F39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874411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EF2F942" w14:textId="77777777" w:rsidR="000F2BE9" w:rsidRPr="00612E08" w:rsidRDefault="0083174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513F4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9F4782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2B169D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6168B8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FC8994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936F5F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86E0AC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D65D517" w14:textId="77777777" w:rsidR="000F2BE9" w:rsidRPr="00612E08" w:rsidRDefault="0083174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6ACAC7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9606A2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503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493C47B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9F468D3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66673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93109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F00F47" w14:textId="77777777" w:rsidR="00A340BB" w:rsidRPr="00612E08" w:rsidRDefault="0083174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86E6E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54995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B504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7F478B9" w14:textId="43B5F70F" w:rsidR="00356352" w:rsidRPr="00612E08" w:rsidRDefault="00356352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670E43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474230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07C5B80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03EEF010" w14:textId="09E3F1D4" w:rsidR="001B23B7" w:rsidRPr="00612E08" w:rsidRDefault="00344F26" w:rsidP="002F1A8C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44F26">
              <w:rPr>
                <w:rFonts w:ascii="Times" w:hAnsi="Times" w:cs="Times"/>
                <w:sz w:val="20"/>
                <w:szCs w:val="20"/>
              </w:rPr>
              <w:t xml:space="preserve">Materiál môže mať </w:t>
            </w:r>
            <w:r w:rsidR="00AA24C6">
              <w:rPr>
                <w:rFonts w:ascii="Times" w:hAnsi="Times" w:cs="Times"/>
                <w:sz w:val="20"/>
                <w:szCs w:val="20"/>
              </w:rPr>
              <w:t xml:space="preserve">sekundárny </w:t>
            </w:r>
            <w:r w:rsidRPr="00344F26">
              <w:rPr>
                <w:rFonts w:ascii="Times" w:hAnsi="Times" w:cs="Times"/>
                <w:sz w:val="20"/>
                <w:szCs w:val="20"/>
              </w:rPr>
              <w:t xml:space="preserve">marginálny pozitívny vplyv na podnikateľské prostredie, spočívajúci </w:t>
            </w:r>
            <w:r w:rsidR="0090594A">
              <w:rPr>
                <w:rFonts w:ascii="Times" w:hAnsi="Times" w:cs="Times"/>
                <w:sz w:val="20"/>
                <w:szCs w:val="20"/>
              </w:rPr>
              <w:t xml:space="preserve">hlavne </w:t>
            </w:r>
            <w:r w:rsidRPr="00344F26">
              <w:rPr>
                <w:rFonts w:ascii="Times" w:hAnsi="Times" w:cs="Times"/>
                <w:sz w:val="20"/>
                <w:szCs w:val="20"/>
              </w:rPr>
              <w:t xml:space="preserve">v rozšírení </w:t>
            </w:r>
            <w:r w:rsidR="0090594A">
              <w:rPr>
                <w:rFonts w:ascii="Times" w:hAnsi="Times" w:cs="Times"/>
                <w:sz w:val="20"/>
                <w:szCs w:val="20"/>
              </w:rPr>
              <w:t>foriem poskytovania praktického vyučovania a zavedenia agentúrneho systému duálneho vzdelávania v</w:t>
            </w:r>
            <w:r w:rsidRPr="00344F26">
              <w:rPr>
                <w:rFonts w:ascii="Times" w:hAnsi="Times" w:cs="Times"/>
                <w:sz w:val="20"/>
                <w:szCs w:val="20"/>
              </w:rPr>
              <w:t xml:space="preserve"> stredných školách.</w:t>
            </w:r>
          </w:p>
        </w:tc>
      </w:tr>
      <w:tr w:rsidR="00612E08" w:rsidRPr="00612E08" w14:paraId="46923D6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CEEE2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831742" w:rsidRPr="00612E08" w14:paraId="51B0F22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AA6C7" w14:textId="77777777" w:rsidR="00831742" w:rsidRPr="00333610" w:rsidRDefault="00831742" w:rsidP="00831742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  <w:r w:rsidRPr="00333610">
              <w:rPr>
                <w:rFonts w:ascii="Times" w:hAnsi="Times" w:cs="Times"/>
                <w:sz w:val="20"/>
                <w:szCs w:val="20"/>
              </w:rPr>
              <w:t xml:space="preserve">Anna Jurkovičová, odbor stredných škôl, </w:t>
            </w:r>
            <w:hyperlink r:id="rId9" w:history="1">
              <w:r w:rsidR="00691DAD" w:rsidRPr="00D336A6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anna.jurkovicova@minedu.sk</w:t>
              </w:r>
            </w:hyperlink>
            <w:r w:rsidR="00691DAD">
              <w:rPr>
                <w:rFonts w:ascii="Times" w:hAnsi="Times" w:cs="Times"/>
                <w:sz w:val="20"/>
                <w:szCs w:val="20"/>
              </w:rPr>
              <w:t xml:space="preserve">, </w:t>
            </w:r>
            <w:r w:rsidR="00691DAD" w:rsidRPr="00691DAD">
              <w:rPr>
                <w:rFonts w:ascii="Times" w:hAnsi="Times" w:cs="Times"/>
                <w:sz w:val="20"/>
                <w:szCs w:val="20"/>
              </w:rPr>
              <w:t>+421259374342</w:t>
            </w:r>
            <w:r w:rsidRPr="00333610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11ED24FE" w14:textId="77777777" w:rsidR="00831742" w:rsidRPr="00B043B4" w:rsidRDefault="00831742" w:rsidP="008317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Veronika Bumberová, odbor legislatívy, </w:t>
            </w:r>
            <w:hyperlink r:id="rId10" w:history="1">
              <w:r w:rsidR="00691DAD" w:rsidRPr="00D336A6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veronika.bumberova@minedu.sk</w:t>
              </w:r>
            </w:hyperlink>
            <w:r w:rsidR="00691DAD">
              <w:rPr>
                <w:rFonts w:ascii="Times" w:hAnsi="Times" w:cs="Times"/>
                <w:sz w:val="20"/>
                <w:szCs w:val="20"/>
              </w:rPr>
              <w:t xml:space="preserve">, </w:t>
            </w:r>
            <w:r w:rsidR="00691DAD" w:rsidRPr="00691DAD">
              <w:rPr>
                <w:rFonts w:ascii="Times" w:hAnsi="Times" w:cs="Times"/>
                <w:sz w:val="20"/>
                <w:szCs w:val="20"/>
              </w:rPr>
              <w:t>+421259374427</w:t>
            </w:r>
          </w:p>
        </w:tc>
      </w:tr>
      <w:tr w:rsidR="00612E08" w:rsidRPr="00612E08" w14:paraId="62084C2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4584E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DAAD455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DB9B9" w14:textId="68340AFF" w:rsidR="001B23B7" w:rsidRPr="0085652E" w:rsidRDefault="00635498" w:rsidP="00F31BC2">
            <w:pPr>
              <w:jc w:val="lowKashida"/>
              <w:rPr>
                <w:rFonts w:ascii="Times" w:hAnsi="Times" w:cs="Times"/>
                <w:bCs/>
                <w:sz w:val="20"/>
                <w:szCs w:val="20"/>
              </w:rPr>
            </w:pPr>
            <w:r w:rsidRPr="00F53028">
              <w:rPr>
                <w:rFonts w:ascii="Times" w:hAnsi="Times" w:cs="Times"/>
                <w:bCs/>
                <w:sz w:val="20"/>
                <w:szCs w:val="20"/>
              </w:rPr>
              <w:t xml:space="preserve">Závery z rokovaní medzi </w:t>
            </w:r>
            <w:proofErr w:type="spellStart"/>
            <w:r w:rsidRPr="00F53028">
              <w:rPr>
                <w:rFonts w:ascii="Times" w:hAnsi="Times" w:cs="Times"/>
                <w:bCs/>
                <w:sz w:val="20"/>
                <w:szCs w:val="20"/>
              </w:rPr>
              <w:t>MŠVVaM</w:t>
            </w:r>
            <w:proofErr w:type="spellEnd"/>
            <w:r w:rsidRPr="00F53028">
              <w:rPr>
                <w:rFonts w:ascii="Times" w:hAnsi="Times" w:cs="Times"/>
                <w:bCs/>
                <w:sz w:val="20"/>
                <w:szCs w:val="20"/>
              </w:rPr>
              <w:t xml:space="preserve"> SR</w:t>
            </w:r>
            <w:r w:rsidR="00F31BC2" w:rsidRPr="00F53028">
              <w:rPr>
                <w:rFonts w:ascii="Times" w:hAnsi="Times" w:cs="Times"/>
                <w:bCs/>
                <w:sz w:val="20"/>
                <w:szCs w:val="20"/>
              </w:rPr>
              <w:t>, MZ SR, </w:t>
            </w:r>
            <w:r w:rsidRPr="00F53028">
              <w:rPr>
                <w:rFonts w:ascii="Times" w:hAnsi="Times" w:cs="Times"/>
                <w:bCs/>
                <w:sz w:val="20"/>
                <w:szCs w:val="20"/>
              </w:rPr>
              <w:t>SK8</w:t>
            </w:r>
            <w:r w:rsidR="00F31BC2" w:rsidRPr="00F53028">
              <w:rPr>
                <w:rFonts w:ascii="Times" w:hAnsi="Times" w:cs="Times"/>
                <w:bCs/>
                <w:sz w:val="20"/>
                <w:szCs w:val="20"/>
              </w:rPr>
              <w:t xml:space="preserve">, </w:t>
            </w:r>
            <w:r w:rsidRPr="00F53028">
              <w:rPr>
                <w:rFonts w:ascii="Times" w:hAnsi="Times" w:cs="Times"/>
                <w:bCs/>
                <w:sz w:val="20"/>
                <w:szCs w:val="20"/>
              </w:rPr>
              <w:t xml:space="preserve">stavovskými </w:t>
            </w:r>
            <w:r w:rsidR="0085652E" w:rsidRPr="00F53028">
              <w:rPr>
                <w:rFonts w:ascii="Times" w:hAnsi="Times" w:cs="Times"/>
                <w:bCs/>
                <w:sz w:val="20"/>
                <w:szCs w:val="20"/>
              </w:rPr>
              <w:t xml:space="preserve">organizáciami </w:t>
            </w:r>
            <w:r w:rsidRPr="00F53028">
              <w:rPr>
                <w:rFonts w:ascii="Times" w:hAnsi="Times" w:cs="Times"/>
                <w:bCs/>
                <w:sz w:val="20"/>
                <w:szCs w:val="20"/>
              </w:rPr>
              <w:t>a profesijnými organizáciami</w:t>
            </w:r>
            <w:r w:rsidR="0085652E" w:rsidRPr="00F53028">
              <w:rPr>
                <w:rFonts w:ascii="Times" w:hAnsi="Times" w:cs="Times"/>
                <w:bCs/>
                <w:sz w:val="20"/>
                <w:szCs w:val="20"/>
              </w:rPr>
              <w:t>,</w:t>
            </w:r>
            <w:r w:rsidRPr="00F53028">
              <w:rPr>
                <w:rFonts w:ascii="Times" w:hAnsi="Times" w:cs="Times"/>
                <w:bCs/>
                <w:sz w:val="20"/>
                <w:szCs w:val="20"/>
              </w:rPr>
              <w:t> Radou zamestnávateľov pre OVP a ŠIOV.</w:t>
            </w:r>
          </w:p>
        </w:tc>
      </w:tr>
      <w:tr w:rsidR="00612E08" w:rsidRPr="00612E08" w14:paraId="63DD2ED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DA0B0E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8AF305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4D4B6D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5B271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11057E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EF7FC58" w14:textId="77777777" w:rsidR="001B23B7" w:rsidRPr="00612E08" w:rsidRDefault="00BD395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A988506" w14:textId="77777777" w:rsidR="001B23B7" w:rsidRPr="00612E08" w:rsidRDefault="00BD395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83414D7" w14:textId="77777777" w:rsidR="001B23B7" w:rsidRPr="00612E08" w:rsidRDefault="00BD395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B08B3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7D073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2DA1E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B15A7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F78099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F6D769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8D694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C44F9A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B13336E" w14:textId="77777777" w:rsidR="001B23B7" w:rsidRPr="00612E08" w:rsidRDefault="00BD395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AA8B05E" w14:textId="77777777" w:rsidR="001B23B7" w:rsidRPr="00612E08" w:rsidRDefault="00BD395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482E2D6" w14:textId="77777777" w:rsidR="001B23B7" w:rsidRPr="00612E08" w:rsidRDefault="00BD395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D2AEB5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2942B5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94ECF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CFB683E" w14:textId="04D6CDDD" w:rsidR="007F746B" w:rsidRDefault="007F746B"/>
    <w:sectPr w:rsidR="007F746B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3139D" w14:textId="77777777" w:rsidR="00BD395E" w:rsidRDefault="00BD395E" w:rsidP="001B23B7">
      <w:pPr>
        <w:spacing w:after="0" w:line="240" w:lineRule="auto"/>
      </w:pPr>
      <w:r>
        <w:separator/>
      </w:r>
    </w:p>
  </w:endnote>
  <w:endnote w:type="continuationSeparator" w:id="0">
    <w:p w14:paraId="291D3D91" w14:textId="77777777" w:rsidR="00BD395E" w:rsidRDefault="00BD395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DF264F9" w14:textId="4A9DEF9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03A4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71859F5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0A699" w14:textId="77777777" w:rsidR="00BD395E" w:rsidRDefault="00BD395E" w:rsidP="001B23B7">
      <w:pPr>
        <w:spacing w:after="0" w:line="240" w:lineRule="auto"/>
      </w:pPr>
      <w:r>
        <w:separator/>
      </w:r>
    </w:p>
  </w:footnote>
  <w:footnote w:type="continuationSeparator" w:id="0">
    <w:p w14:paraId="0E624280" w14:textId="77777777" w:rsidR="00BD395E" w:rsidRDefault="00BD395E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9B66A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A87D56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A52A11"/>
    <w:multiLevelType w:val="hybridMultilevel"/>
    <w:tmpl w:val="EE4ED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5365F"/>
    <w:multiLevelType w:val="hybridMultilevel"/>
    <w:tmpl w:val="4E1A9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7598"/>
    <w:rsid w:val="00031445"/>
    <w:rsid w:val="00043706"/>
    <w:rsid w:val="00047953"/>
    <w:rsid w:val="00085C43"/>
    <w:rsid w:val="00097069"/>
    <w:rsid w:val="000C5A95"/>
    <w:rsid w:val="000D348F"/>
    <w:rsid w:val="000D7044"/>
    <w:rsid w:val="000F2BE9"/>
    <w:rsid w:val="00113AE4"/>
    <w:rsid w:val="001402D0"/>
    <w:rsid w:val="00156064"/>
    <w:rsid w:val="00187182"/>
    <w:rsid w:val="001B23B7"/>
    <w:rsid w:val="001C14ED"/>
    <w:rsid w:val="001E3562"/>
    <w:rsid w:val="00203EE3"/>
    <w:rsid w:val="002140D1"/>
    <w:rsid w:val="002243BB"/>
    <w:rsid w:val="0023360B"/>
    <w:rsid w:val="00243652"/>
    <w:rsid w:val="00252B70"/>
    <w:rsid w:val="002F1A8C"/>
    <w:rsid w:val="002F6ADB"/>
    <w:rsid w:val="00305C3F"/>
    <w:rsid w:val="00313254"/>
    <w:rsid w:val="003145AE"/>
    <w:rsid w:val="00344F26"/>
    <w:rsid w:val="003553ED"/>
    <w:rsid w:val="00356352"/>
    <w:rsid w:val="00396DA1"/>
    <w:rsid w:val="003A057B"/>
    <w:rsid w:val="003A381E"/>
    <w:rsid w:val="003B4589"/>
    <w:rsid w:val="003C2401"/>
    <w:rsid w:val="00411898"/>
    <w:rsid w:val="004223B3"/>
    <w:rsid w:val="00473C35"/>
    <w:rsid w:val="004803A4"/>
    <w:rsid w:val="0049476D"/>
    <w:rsid w:val="004A4383"/>
    <w:rsid w:val="004B22EF"/>
    <w:rsid w:val="004B3912"/>
    <w:rsid w:val="004C6831"/>
    <w:rsid w:val="004D19D0"/>
    <w:rsid w:val="004F0CEC"/>
    <w:rsid w:val="00521BBC"/>
    <w:rsid w:val="005564FC"/>
    <w:rsid w:val="00591EC6"/>
    <w:rsid w:val="00591ED3"/>
    <w:rsid w:val="005A70EE"/>
    <w:rsid w:val="005C2623"/>
    <w:rsid w:val="005F25EC"/>
    <w:rsid w:val="00612E08"/>
    <w:rsid w:val="00635498"/>
    <w:rsid w:val="00643076"/>
    <w:rsid w:val="00663CD7"/>
    <w:rsid w:val="00691DAD"/>
    <w:rsid w:val="00694608"/>
    <w:rsid w:val="006F678E"/>
    <w:rsid w:val="006F6B62"/>
    <w:rsid w:val="0071666F"/>
    <w:rsid w:val="00720322"/>
    <w:rsid w:val="0075197E"/>
    <w:rsid w:val="00761208"/>
    <w:rsid w:val="007756BE"/>
    <w:rsid w:val="00797D1D"/>
    <w:rsid w:val="007B40C1"/>
    <w:rsid w:val="007C5312"/>
    <w:rsid w:val="007D6F2C"/>
    <w:rsid w:val="007E7019"/>
    <w:rsid w:val="007F3EB5"/>
    <w:rsid w:val="007F587A"/>
    <w:rsid w:val="007F746B"/>
    <w:rsid w:val="0080042A"/>
    <w:rsid w:val="00815D2C"/>
    <w:rsid w:val="0082607D"/>
    <w:rsid w:val="00831742"/>
    <w:rsid w:val="00853245"/>
    <w:rsid w:val="008558AC"/>
    <w:rsid w:val="0085652E"/>
    <w:rsid w:val="00865E81"/>
    <w:rsid w:val="008801B5"/>
    <w:rsid w:val="00881E07"/>
    <w:rsid w:val="00897863"/>
    <w:rsid w:val="008B222D"/>
    <w:rsid w:val="008C79B7"/>
    <w:rsid w:val="008D5122"/>
    <w:rsid w:val="008D71AF"/>
    <w:rsid w:val="0090594A"/>
    <w:rsid w:val="009431E3"/>
    <w:rsid w:val="009475F5"/>
    <w:rsid w:val="00950811"/>
    <w:rsid w:val="009717F5"/>
    <w:rsid w:val="0098472E"/>
    <w:rsid w:val="009C424C"/>
    <w:rsid w:val="009D3EEE"/>
    <w:rsid w:val="009E09F7"/>
    <w:rsid w:val="009E6BA6"/>
    <w:rsid w:val="009F1006"/>
    <w:rsid w:val="009F4832"/>
    <w:rsid w:val="00A11924"/>
    <w:rsid w:val="00A340BB"/>
    <w:rsid w:val="00A60413"/>
    <w:rsid w:val="00A7788F"/>
    <w:rsid w:val="00A972B9"/>
    <w:rsid w:val="00AA24C6"/>
    <w:rsid w:val="00AC30D6"/>
    <w:rsid w:val="00AC3E9D"/>
    <w:rsid w:val="00AD2672"/>
    <w:rsid w:val="00AE5178"/>
    <w:rsid w:val="00B00B6E"/>
    <w:rsid w:val="00B547F5"/>
    <w:rsid w:val="00B84F87"/>
    <w:rsid w:val="00BA2BF4"/>
    <w:rsid w:val="00BD395E"/>
    <w:rsid w:val="00C32231"/>
    <w:rsid w:val="00C34178"/>
    <w:rsid w:val="00C86714"/>
    <w:rsid w:val="00C94E4E"/>
    <w:rsid w:val="00CA52A2"/>
    <w:rsid w:val="00CB08AE"/>
    <w:rsid w:val="00CD6E04"/>
    <w:rsid w:val="00CE2031"/>
    <w:rsid w:val="00CE6AAE"/>
    <w:rsid w:val="00CF1A25"/>
    <w:rsid w:val="00D2313B"/>
    <w:rsid w:val="00D40013"/>
    <w:rsid w:val="00D50F1E"/>
    <w:rsid w:val="00D67335"/>
    <w:rsid w:val="00D74C78"/>
    <w:rsid w:val="00D97511"/>
    <w:rsid w:val="00DA18C7"/>
    <w:rsid w:val="00DF357C"/>
    <w:rsid w:val="00E25FD7"/>
    <w:rsid w:val="00E440B4"/>
    <w:rsid w:val="00EC0B40"/>
    <w:rsid w:val="00ED165A"/>
    <w:rsid w:val="00ED1AC0"/>
    <w:rsid w:val="00ED36E4"/>
    <w:rsid w:val="00F15709"/>
    <w:rsid w:val="00F31BC2"/>
    <w:rsid w:val="00F50A84"/>
    <w:rsid w:val="00F53028"/>
    <w:rsid w:val="00F54957"/>
    <w:rsid w:val="00F74D72"/>
    <w:rsid w:val="00F87681"/>
    <w:rsid w:val="00FA02DB"/>
    <w:rsid w:val="00FE1974"/>
    <w:rsid w:val="00FE2153"/>
    <w:rsid w:val="00FE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3EFB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rsid w:val="00831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691DAD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691DAD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D40013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AA24C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A24C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A24C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A24C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A24C6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7F7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1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eronika.bumberova@minedu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nna.jurkovicova@minedu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AB78377-19C6-45C7-8646-78143AA53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Bumberová Veronika</cp:lastModifiedBy>
  <cp:revision>3</cp:revision>
  <dcterms:created xsi:type="dcterms:W3CDTF">2025-06-06T04:43:00Z</dcterms:created>
  <dcterms:modified xsi:type="dcterms:W3CDTF">2025-06-09T11:34:00Z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