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ADB3D" w14:textId="77777777" w:rsidR="007D5748" w:rsidRPr="00ED01D5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bookmarkStart w:id="0" w:name="_GoBack"/>
      <w:bookmarkEnd w:id="0"/>
      <w:r w:rsidRPr="00ED01D5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6189AB7E" w14:textId="77777777" w:rsidR="007D5748" w:rsidRPr="00ED01D5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ED01D5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7984F608" w14:textId="77777777" w:rsidR="00E963A3" w:rsidRPr="00ED01D5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CDF9B5F" w14:textId="77777777" w:rsidR="005307FC" w:rsidRPr="00ED01D5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9587F21" w14:textId="77777777" w:rsidR="00E963A3" w:rsidRPr="00ED01D5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4311D2F4" w14:textId="77777777" w:rsidR="007D5748" w:rsidRPr="00ED01D5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ED01D5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ED01D5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ED01D5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ED01D5" w14:paraId="25F3FA50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1DD6BCCD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1" w:name="OLE_LINK1"/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5215B600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ED01D5" w14:paraId="0E64B158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1BD6A083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13D88614" w14:textId="54C3FCAD" w:rsidR="007D5748" w:rsidRPr="00ED01D5" w:rsidRDefault="001C568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412D2"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749C617D" w14:textId="7D9F0F52" w:rsidR="007D5748" w:rsidRPr="00ED01D5" w:rsidRDefault="001C568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412D2"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E54E967" w14:textId="73F1FC3E" w:rsidR="007D5748" w:rsidRPr="00ED01D5" w:rsidRDefault="001C568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412D2"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0A8AEAF7" w14:textId="75345025" w:rsidR="007D5748" w:rsidRPr="00ED01D5" w:rsidRDefault="001C568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412D2"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</w:tr>
      <w:tr w:rsidR="005412D2" w:rsidRPr="00ED01D5" w14:paraId="5170C818" w14:textId="77777777" w:rsidTr="0027157B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7F42581" w14:textId="77777777" w:rsidR="005412D2" w:rsidRPr="00ED01D5" w:rsidRDefault="005412D2" w:rsidP="005412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7C4FA9F7" w14:textId="3D64B993" w:rsidR="005412D2" w:rsidRPr="00ED01D5" w:rsidRDefault="002705F7" w:rsidP="005412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</w:tcPr>
          <w:p w14:paraId="17385C59" w14:textId="652976FA" w:rsidR="005412D2" w:rsidRPr="00ED01D5" w:rsidRDefault="002705F7" w:rsidP="005412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</w:tcPr>
          <w:p w14:paraId="683B804C" w14:textId="78212149" w:rsidR="005412D2" w:rsidRPr="00ED01D5" w:rsidRDefault="002705F7" w:rsidP="005412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</w:tcPr>
          <w:p w14:paraId="4DB5C5C4" w14:textId="4CE30B6D" w:rsidR="005412D2" w:rsidRPr="00ED01D5" w:rsidRDefault="002705F7" w:rsidP="005412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ED01D5" w14:paraId="02E77F83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6EB91D07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4E9B8D5A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8AA09E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140AEF5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984B383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ED01D5" w14:paraId="6B46E07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6136CAE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323D0982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AA296D5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A81596E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F50D6A2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ED01D5" w14:paraId="0FDA29E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91EFADF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548B005F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9A21A9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0A58D6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FF011A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ED01D5" w14:paraId="4DC8B77C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F8716A8" w14:textId="77777777" w:rsidR="00C51FD4" w:rsidRPr="00ED01D5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3C7CEF4B" w14:textId="77777777" w:rsidR="00C51FD4" w:rsidRPr="00ED01D5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FF4D5EF" w14:textId="77777777" w:rsidR="00C51FD4" w:rsidRPr="00ED01D5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BFE275" w14:textId="77777777" w:rsidR="00C51FD4" w:rsidRPr="00ED01D5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25F518E" w14:textId="77777777" w:rsidR="00C51FD4" w:rsidRPr="00ED01D5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ED01D5" w14:paraId="41DA8254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833F67A" w14:textId="77777777" w:rsidR="007D5748" w:rsidRPr="00ED01D5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6C836568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7D644BD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17C72C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540CBE3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ED01D5" w14:paraId="099FDD7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6C6B990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40C9BC7A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6507535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7AD2069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C131CA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ED01D5" w14:paraId="694AF54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4FFD1DB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5229E2A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C1AA8C5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C95C9E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F2E514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ED01D5" w14:paraId="0B279A39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BB0636E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38E36D78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7EB6DD6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E16B07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D3E5E6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ED01D5" w14:paraId="45000452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09544551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0F3E848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822B9F2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7443DB3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FFFD7A0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0   </w:t>
            </w:r>
          </w:p>
        </w:tc>
      </w:tr>
      <w:tr w:rsidR="007D5748" w:rsidRPr="00ED01D5" w14:paraId="5B66FA6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CB2868C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</w:p>
        </w:tc>
        <w:tc>
          <w:tcPr>
            <w:tcW w:w="1267" w:type="dxa"/>
            <w:noWrap/>
            <w:vAlign w:val="center"/>
          </w:tcPr>
          <w:p w14:paraId="57E06AA5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7682836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DB8B83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E841001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ED01D5" w14:paraId="7C7ABA1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8A083E8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60F109E3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A15228F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7DB7A4D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9EFB835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ED01D5" w14:paraId="088ABA7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B4219D7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01E60EF9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1D90CF8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D36DE0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2AE473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ED01D5" w14:paraId="62DEE55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D21156B" w14:textId="77777777" w:rsidR="00C51FD4" w:rsidRPr="00ED01D5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093F8115" w14:textId="77777777" w:rsidR="00C51FD4" w:rsidRPr="00ED01D5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447B74D" w14:textId="77777777" w:rsidR="00C51FD4" w:rsidRPr="00ED01D5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4FF96A" w14:textId="77777777" w:rsidR="00C51FD4" w:rsidRPr="00ED01D5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201553" w14:textId="77777777" w:rsidR="00C51FD4" w:rsidRPr="00ED01D5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ED01D5" w14:paraId="61680F7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C124DA6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05398E82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C1CC35B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7F4164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FC702C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ED01D5" w14:paraId="363CE00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0262D02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03998B55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482FB0B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FE5B38F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263144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ED01D5" w14:paraId="7A44D645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86A928E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B8525A9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02703B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9844E1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971D1F" w14:textId="77777777" w:rsidR="007D5748" w:rsidRPr="00ED01D5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ED01D5" w14:paraId="2B4A51D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DDD151F" w14:textId="77777777" w:rsidR="005307FC" w:rsidRPr="00ED01D5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ED01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ED01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658020FF" w14:textId="77777777" w:rsidR="005307FC" w:rsidRPr="00ED01D5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7F7ED590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D3E9FA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C3EE9E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AA5F239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ED01D5" w14:paraId="4C337AB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D329CD7" w14:textId="77777777" w:rsidR="005307FC" w:rsidRPr="00ED01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9B7C7FB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7FED42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BDC73B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90FC7F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ED01D5" w14:paraId="5F220535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DF78B81" w14:textId="77777777" w:rsidR="005307FC" w:rsidRPr="00ED01D5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ED01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ED01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4CAFC993" w14:textId="77777777" w:rsidR="005307FC" w:rsidRPr="00ED01D5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0ED4F408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A29267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D7356F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29D020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ED01D5" w14:paraId="34DC143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72EBB31" w14:textId="77777777" w:rsidR="005307FC" w:rsidRPr="00ED01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6D00F1C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E06383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956773A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28AF5A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ED01D5" w14:paraId="57D34192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7A0174CC" w14:textId="77777777" w:rsidR="005307FC" w:rsidRPr="00ED01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4EAB3FE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B07D0BE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5DFEF13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AE394E1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ED01D5" w14:paraId="7C3E3A7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E8762F7" w14:textId="77777777" w:rsidR="005307FC" w:rsidRPr="00ED01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0AEC9146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8DE15A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0B1901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CB1701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ED01D5" w14:paraId="3989546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A558413" w14:textId="77777777" w:rsidR="005307FC" w:rsidRPr="00ED01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DB8CA8F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3F9AF3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2855AA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A6B1820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ED01D5" w14:paraId="1C32062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4779F8D" w14:textId="77777777" w:rsidR="005307FC" w:rsidRPr="00ED01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5C30BD89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E41E63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6EB233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7B7407F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ED01D5" w14:paraId="2823005C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623D579" w14:textId="77777777" w:rsidR="005307FC" w:rsidRPr="00ED01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67C156BA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F28FA41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1583E6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E720B28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ED01D5" w14:paraId="0CB55AD4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61D18297" w14:textId="77777777" w:rsidR="005307FC" w:rsidRPr="00ED01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D8BCB66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706DB27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D122B81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D1BC083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ED01D5" w14:paraId="24EBB6B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46A2672" w14:textId="77777777" w:rsidR="005307FC" w:rsidRPr="00ED01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1751BC6F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B699B5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33951D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EC43A5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ED01D5" w14:paraId="68A2C6DC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1CD0637" w14:textId="77777777" w:rsidR="005307FC" w:rsidRPr="00ED01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17411E5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CDF5496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BCD988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DF2047C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ED01D5" w14:paraId="2FB4C69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7B3E081" w14:textId="77777777" w:rsidR="005307FC" w:rsidRPr="00ED01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5AB894FF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638D632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7E3B04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EAAF638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ED01D5" w14:paraId="140E933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5337F9F" w14:textId="77777777" w:rsidR="005307FC" w:rsidRPr="00ED01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63B3DEC3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75BD2E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E7351F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EDD4EE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ED01D5" w14:paraId="4DD37E51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0E3370C4" w14:textId="77777777" w:rsidR="005307FC" w:rsidRPr="00ED01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679CE5E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9EECAB5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8E36470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690D8A2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ED01D5" w14:paraId="54F98B2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5A1BD7F" w14:textId="77777777" w:rsidR="005307FC" w:rsidRPr="00ED01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</w:p>
        </w:tc>
        <w:tc>
          <w:tcPr>
            <w:tcW w:w="1267" w:type="dxa"/>
            <w:noWrap/>
            <w:vAlign w:val="center"/>
          </w:tcPr>
          <w:p w14:paraId="68EF8355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78E37AF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FB0C51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144DCC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ED01D5" w14:paraId="1A78AF7F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045C8E12" w14:textId="77777777" w:rsidR="005307FC" w:rsidRPr="00ED01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DC30AC6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E813DA5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F26DC8C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0E7DF92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ED01D5" w14:paraId="7E39458F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22F14B3E" w14:textId="77777777" w:rsidR="005307FC" w:rsidRPr="00ED01D5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DE05487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42179210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D4B538B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DD0CC44" w14:textId="77777777" w:rsidR="005307FC" w:rsidRPr="00ED01D5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1"/>
    <w:p w14:paraId="762E7EB3" w14:textId="77777777" w:rsidR="001F624A" w:rsidRPr="00ED01D5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D01D5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5412D2" w:rsidRPr="00ED01D5" w14:paraId="7F10565D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BF8DB0" w14:textId="77777777" w:rsidR="005412D2" w:rsidRPr="00ED01D5" w:rsidRDefault="005412D2" w:rsidP="005412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FAB9218" w14:textId="25C9043A" w:rsidR="005412D2" w:rsidRPr="00ED01D5" w:rsidRDefault="005412D2" w:rsidP="0054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41097FB" w14:textId="32BFE865" w:rsidR="005412D2" w:rsidRPr="00ED01D5" w:rsidRDefault="005412D2" w:rsidP="0054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A35C5D" w14:textId="3ADF849F" w:rsidR="005412D2" w:rsidRPr="00ED01D5" w:rsidRDefault="005412D2" w:rsidP="0054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51B3015" w14:textId="22C9C61C" w:rsidR="005412D2" w:rsidRPr="00ED01D5" w:rsidRDefault="005412D2" w:rsidP="0054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1C721D" w:rsidRPr="00ED01D5" w14:paraId="4B5DA25F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0CE2B97" w14:textId="77777777" w:rsidR="001C721D" w:rsidRPr="00ED01D5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B18CB" w14:textId="77777777" w:rsidR="001C721D" w:rsidRPr="00ED01D5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314E3" w14:textId="77777777" w:rsidR="001C721D" w:rsidRPr="00ED01D5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52D18" w14:textId="77777777" w:rsidR="001C721D" w:rsidRPr="00ED01D5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FC963" w14:textId="77777777" w:rsidR="001C721D" w:rsidRPr="00ED01D5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ED01D5" w14:paraId="7BF66A5D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2AF452" w14:textId="77777777" w:rsidR="001C721D" w:rsidRPr="00ED01D5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BD784" w14:textId="77777777" w:rsidR="001C721D" w:rsidRPr="00ED01D5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7A1BF" w14:textId="77777777" w:rsidR="001C721D" w:rsidRPr="00ED01D5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4D81B" w14:textId="77777777" w:rsidR="001C721D" w:rsidRPr="00ED01D5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354BC" w14:textId="77777777" w:rsidR="001C721D" w:rsidRPr="00ED01D5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ED01D5" w14:paraId="723562E9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75B6939" w14:textId="77777777" w:rsidR="001C721D" w:rsidRPr="00ED01D5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077DD" w14:textId="77777777" w:rsidR="001C721D" w:rsidRPr="00ED01D5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3300D" w14:textId="77777777" w:rsidR="001C721D" w:rsidRPr="00ED01D5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7499A" w14:textId="77777777" w:rsidR="001C721D" w:rsidRPr="00ED01D5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F5B7C" w14:textId="77777777" w:rsidR="001C721D" w:rsidRPr="00ED01D5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ED01D5" w14:paraId="0C573A8D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5206DB3" w14:textId="77777777" w:rsidR="001C721D" w:rsidRPr="00ED01D5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D129E" w14:textId="77777777" w:rsidR="001C721D" w:rsidRPr="00ED01D5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FFFC8" w14:textId="77777777" w:rsidR="001C721D" w:rsidRPr="00ED01D5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460F7" w14:textId="77777777" w:rsidR="001C721D" w:rsidRPr="00ED01D5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8BE3E" w14:textId="77777777" w:rsidR="001C721D" w:rsidRPr="00ED01D5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ED01D5" w14:paraId="2A94DCB1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96DE787" w14:textId="77777777" w:rsidR="001C721D" w:rsidRPr="00ED01D5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7D147" w14:textId="77777777" w:rsidR="001C721D" w:rsidRPr="00ED01D5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46337" w14:textId="77777777" w:rsidR="001C721D" w:rsidRPr="00ED01D5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F0754" w14:textId="77777777" w:rsidR="001C721D" w:rsidRPr="00ED01D5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8ECE5" w14:textId="77777777" w:rsidR="001C721D" w:rsidRPr="00ED01D5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ED01D5" w14:paraId="5E0C82B6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BE3416D" w14:textId="77777777" w:rsidR="002135D4" w:rsidRPr="00ED01D5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1C53E" w14:textId="77777777" w:rsidR="002135D4" w:rsidRPr="00ED01D5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8C2C7" w14:textId="77777777" w:rsidR="002135D4" w:rsidRPr="00ED01D5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50B4E" w14:textId="77777777" w:rsidR="002135D4" w:rsidRPr="00ED01D5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FA653" w14:textId="77777777" w:rsidR="002135D4" w:rsidRPr="00ED01D5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20FF61AD" w14:textId="77777777" w:rsidR="003F35B7" w:rsidRPr="00ED01D5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052F05C" w14:textId="77777777" w:rsidR="007D5748" w:rsidRPr="00ED01D5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08DBA9FB" w14:textId="77777777" w:rsidR="007D5748" w:rsidRPr="00ED01D5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782886D8" w14:textId="59AEB262" w:rsidR="001C5680" w:rsidRPr="00ED01D5" w:rsidRDefault="004F2F3E" w:rsidP="001C568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Vplyvy na rozpočet verejnej správy nie je možné kvantifikovať s ohľadom na rozhodovaciu činnosť správnych orgánov, ktorá nastane po účinnosti zákona. Navrhovaná úprava predpokladá </w:t>
      </w:r>
      <w:r w:rsidR="00D3420B"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sčasti </w:t>
      </w:r>
      <w:r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pozitívny</w:t>
      </w:r>
      <w:r w:rsidR="00D3420B"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dopad (plošné zvyšovanie sadzieb pokút)</w:t>
      </w:r>
      <w:r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 sčasti negatívny dopad na rozpočet verejnej správy</w:t>
      </w:r>
      <w:r w:rsidR="00D3420B"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(zavedenie sankcie menších obecných </w:t>
      </w:r>
      <w:r w:rsidR="00823919"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prác</w:t>
      </w:r>
      <w:r w:rsidR="00D3420B"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ktorú budú môcť správne orgány ukladať namiesto pokuty</w:t>
      </w:r>
      <w:r w:rsidR="004E79A5"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ktorá by inak predstavovala príjem do rozpočtu verejnej správy</w:t>
      </w:r>
      <w:r w:rsidR="00D3420B"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)</w:t>
      </w:r>
      <w:r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  <w:r w:rsidR="00D3420B"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súčasnosti nemožno jednoznačne konštatovať, či po nadobudnutí účinnosti zákona dôjde k úbytkom príjmov, nakoľko nemožno predvídať mieru a pomer ukladania pokút a sankcie menších obecných </w:t>
      </w:r>
      <w:r w:rsidR="00823919"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prác</w:t>
      </w:r>
      <w:r w:rsidR="00D3420B"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jednotlivými správnymi orgánmi. </w:t>
      </w:r>
      <w:r w:rsidR="004E79A5"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 jednej strane sa zvýšia pokuty a na strane druhej možno predpokladať, že ich bude uložených menej, nakoľko budú nahradené sankciou menších obecných </w:t>
      </w:r>
      <w:r w:rsidR="00823919"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prác</w:t>
      </w:r>
      <w:r w:rsidR="004E79A5"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  <w:r w:rsidR="00D3420B"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</w:t>
      </w:r>
      <w:r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redkladateľ</w:t>
      </w:r>
      <w:r w:rsidR="00D3420B"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preto </w:t>
      </w:r>
      <w:r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považuje za bezpredm</w:t>
      </w:r>
      <w:r w:rsidR="00D3420B"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etné v tejto časti </w:t>
      </w:r>
      <w:r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uvádzať návrh riešenia úbytku príjmov</w:t>
      </w:r>
      <w:r w:rsidR="004E79A5"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ktorý v konečnom dôsledku možno ani nenastane.</w:t>
      </w:r>
      <w:r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046C9752" w14:textId="77777777" w:rsidR="001C5680" w:rsidRPr="00ED01D5" w:rsidRDefault="001C5680" w:rsidP="001C568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C4D4C0B" w14:textId="77777777" w:rsidR="001F43FB" w:rsidRPr="00ED01D5" w:rsidRDefault="001F43FB" w:rsidP="001C568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1FEE38B" w14:textId="77777777" w:rsidR="001C5680" w:rsidRPr="00ED01D5" w:rsidRDefault="001C5680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E45B2AF" w14:textId="45CA03C1" w:rsidR="007D5748" w:rsidRPr="00ED01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22E4ACB5" w14:textId="77777777" w:rsidR="007D5748" w:rsidRPr="00ED01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9C25A05" w14:textId="77777777" w:rsidR="007D5748" w:rsidRPr="00ED01D5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482157A7" w14:textId="422C858C" w:rsidR="006106CA" w:rsidRPr="00ED01D5" w:rsidRDefault="006106CA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33C9367" w14:textId="6C5333E3" w:rsidR="006106CA" w:rsidRPr="00ED01D5" w:rsidRDefault="006106CA" w:rsidP="00610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 zákona, ktorým sa mení a dopĺňa zákon Slovenskej národnej rady č. 372/1990 Zb. o priestupkoch v znení neskorších predpisov (ďalej len „návrh zákona“) sa predkladá na základe </w:t>
      </w:r>
      <w:r w:rsidR="00986B44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P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lánu legislatívnych úloh vlády Slovenskej republiky na </w:t>
      </w:r>
      <w:r w:rsidR="00986B44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rok 2025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 dôvodu potreby riešenia nedostatkov právnej úpravy vyplývajúcich z aplikačnej praxe s cieľom skvalitnenia činnosti správnych orgánov prejednávajúcich priestupky pri zohľadnení aplikačnej praxe a z nej vyplývajúcich požiadaviek, ako aj orgánov objasňujúcich priestupky</w:t>
      </w:r>
      <w:r w:rsidR="00074AB6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3CDFC926" w14:textId="77777777" w:rsidR="006106CA" w:rsidRPr="00ED01D5" w:rsidRDefault="006106CA" w:rsidP="00610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FD54652" w14:textId="0DE5A1BA" w:rsidR="006106CA" w:rsidRPr="00ED01D5" w:rsidRDefault="006106CA" w:rsidP="006106CA">
      <w:pPr>
        <w:tabs>
          <w:tab w:val="left" w:pos="284"/>
        </w:tabs>
        <w:spacing w:after="0" w:line="240" w:lineRule="exac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01D5">
        <w:rPr>
          <w:rFonts w:ascii="Times New Roman" w:hAnsi="Times New Roman" w:cs="Times New Roman"/>
          <w:b/>
          <w:bCs/>
          <w:sz w:val="24"/>
          <w:szCs w:val="24"/>
        </w:rPr>
        <w:t>Navrhujú sa konkrétne riešenia najmä:</w:t>
      </w:r>
    </w:p>
    <w:p w14:paraId="53F777ED" w14:textId="77777777" w:rsidR="006106CA" w:rsidRPr="00ED01D5" w:rsidRDefault="006106CA" w:rsidP="006106CA">
      <w:pPr>
        <w:tabs>
          <w:tab w:val="left" w:pos="284"/>
        </w:tabs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7974A0D" w14:textId="3B93C972" w:rsidR="00986B44" w:rsidRPr="00ED01D5" w:rsidRDefault="00986B44" w:rsidP="00074AB6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D01D5">
        <w:rPr>
          <w:rFonts w:ascii="Times New Roman" w:hAnsi="Times New Roman" w:cs="Times New Roman"/>
          <w:sz w:val="24"/>
          <w:szCs w:val="24"/>
        </w:rPr>
        <w:t>-</w:t>
      </w:r>
      <w:r w:rsidRPr="00ED01D5">
        <w:rPr>
          <w:rFonts w:ascii="Times New Roman" w:hAnsi="Times New Roman" w:cs="Times New Roman"/>
          <w:sz w:val="24"/>
          <w:szCs w:val="24"/>
        </w:rPr>
        <w:tab/>
        <w:t>Navýšenie pokút pri jednotlivých priestupkoch, nakoľko pri väčšine priestupkoch nedošlo od vyhlásenia zákona o priestupkoch v roku 1990 k zvýšeniu sadzieb, okrem zmeny v súvislosti s prijatím novej meny.</w:t>
      </w:r>
    </w:p>
    <w:p w14:paraId="2535E8E0" w14:textId="421F3D67" w:rsidR="001F43FB" w:rsidRPr="00ED01D5" w:rsidRDefault="001F43FB" w:rsidP="001F43FB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D01D5">
        <w:rPr>
          <w:rFonts w:ascii="Times New Roman" w:hAnsi="Times New Roman" w:cs="Times New Roman"/>
          <w:sz w:val="24"/>
          <w:szCs w:val="24"/>
        </w:rPr>
        <w:t xml:space="preserve">- </w:t>
      </w:r>
      <w:r w:rsidRPr="00ED01D5">
        <w:rPr>
          <w:rFonts w:ascii="Times New Roman" w:hAnsi="Times New Roman" w:cs="Times New Roman"/>
          <w:sz w:val="24"/>
          <w:szCs w:val="24"/>
        </w:rPr>
        <w:tab/>
        <w:t xml:space="preserve">Zavedenie sankcie menších obecných </w:t>
      </w:r>
      <w:r w:rsidR="00823919" w:rsidRPr="00ED01D5">
        <w:rPr>
          <w:rFonts w:ascii="Times New Roman" w:hAnsi="Times New Roman" w:cs="Times New Roman"/>
          <w:sz w:val="24"/>
          <w:szCs w:val="24"/>
        </w:rPr>
        <w:t>prác</w:t>
      </w:r>
      <w:r w:rsidRPr="00ED01D5">
        <w:rPr>
          <w:rFonts w:ascii="Times New Roman" w:hAnsi="Times New Roman" w:cs="Times New Roman"/>
          <w:sz w:val="24"/>
          <w:szCs w:val="24"/>
        </w:rPr>
        <w:t>.</w:t>
      </w:r>
    </w:p>
    <w:p w14:paraId="42009383" w14:textId="6746A85B" w:rsidR="00986B44" w:rsidRPr="00ED01D5" w:rsidRDefault="00986B44" w:rsidP="00986B44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D01D5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ED01D5">
        <w:rPr>
          <w:rFonts w:ascii="Times New Roman" w:hAnsi="Times New Roman" w:cs="Times New Roman"/>
          <w:sz w:val="24"/>
          <w:szCs w:val="24"/>
        </w:rPr>
        <w:tab/>
        <w:t xml:space="preserve">Vypustenie niektorých skutkových podstát priestupkov z dôvodu ich duplicity so skutkovými podstatami priestupkov podľa osobitných predpisov. </w:t>
      </w:r>
    </w:p>
    <w:p w14:paraId="2B27EAAC" w14:textId="7F66E74B" w:rsidR="00986B44" w:rsidRPr="00ED01D5" w:rsidRDefault="00986B44" w:rsidP="00986B44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D01D5">
        <w:rPr>
          <w:rFonts w:ascii="Times New Roman" w:hAnsi="Times New Roman" w:cs="Times New Roman"/>
          <w:sz w:val="24"/>
          <w:szCs w:val="24"/>
        </w:rPr>
        <w:t>-</w:t>
      </w:r>
      <w:r w:rsidRPr="00ED01D5">
        <w:rPr>
          <w:rFonts w:ascii="Times New Roman" w:hAnsi="Times New Roman" w:cs="Times New Roman"/>
          <w:sz w:val="24"/>
          <w:szCs w:val="24"/>
        </w:rPr>
        <w:tab/>
        <w:t>Legislatívno-technická úprava s cieľom upraviť nepresnosti zákona o priestupkoch spôsobené v dôsledku iných legislatívnych procesov, ako aj vývoja právneho poriadku Slovenskej republiky.</w:t>
      </w:r>
    </w:p>
    <w:p w14:paraId="35629968" w14:textId="7F8A1F74" w:rsidR="00986B44" w:rsidRPr="00ED01D5" w:rsidRDefault="00986B44" w:rsidP="00986B44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D01D5">
        <w:rPr>
          <w:rFonts w:ascii="Times New Roman" w:hAnsi="Times New Roman" w:cs="Times New Roman"/>
          <w:sz w:val="24"/>
          <w:szCs w:val="24"/>
        </w:rPr>
        <w:t>-</w:t>
      </w:r>
      <w:r w:rsidRPr="00ED01D5">
        <w:rPr>
          <w:rFonts w:ascii="Times New Roman" w:hAnsi="Times New Roman" w:cs="Times New Roman"/>
          <w:sz w:val="24"/>
          <w:szCs w:val="24"/>
        </w:rPr>
        <w:tab/>
        <w:t>Možnosť orgánu objasňujúcemu priestupok zverejniť osobné údaje zachytené prostredníctvom zvukového, obrazovo-zvukového alebo obrazového záznamu za účelom zistenia totožnosti osoby podozrivej zo spáchania priestupku.</w:t>
      </w:r>
    </w:p>
    <w:p w14:paraId="70E593E2" w14:textId="2A3B6235" w:rsidR="006116C1" w:rsidRPr="00ED01D5" w:rsidRDefault="006116C1" w:rsidP="00986B44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D01D5">
        <w:rPr>
          <w:rFonts w:ascii="Times New Roman" w:hAnsi="Times New Roman" w:cs="Times New Roman"/>
          <w:sz w:val="24"/>
          <w:szCs w:val="24"/>
        </w:rPr>
        <w:t xml:space="preserve">-  Zníženie paušálnych súm trov konania na polovicu, ak sa ukladajú osobe, ktorá v čase </w:t>
      </w:r>
      <w:r w:rsidR="001A3908" w:rsidRPr="00ED01D5">
        <w:rPr>
          <w:rFonts w:ascii="Times New Roman" w:hAnsi="Times New Roman" w:cs="Times New Roman"/>
          <w:sz w:val="24"/>
          <w:szCs w:val="24"/>
        </w:rPr>
        <w:t>spáchania</w:t>
      </w:r>
      <w:r w:rsidRPr="00ED01D5">
        <w:rPr>
          <w:rFonts w:ascii="Times New Roman" w:hAnsi="Times New Roman" w:cs="Times New Roman"/>
          <w:sz w:val="24"/>
          <w:szCs w:val="24"/>
        </w:rPr>
        <w:t xml:space="preserve"> priestupku nedovŕšila 18. rok veku. </w:t>
      </w:r>
    </w:p>
    <w:p w14:paraId="22A40B37" w14:textId="61744E40" w:rsidR="00986B44" w:rsidRPr="00ED01D5" w:rsidRDefault="00986B44" w:rsidP="00986B44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369A4D8A" w14:textId="303576A4" w:rsidR="006106CA" w:rsidRPr="00ED01D5" w:rsidRDefault="006106CA" w:rsidP="00986B44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1DEA379F" w14:textId="77777777" w:rsidR="00986B44" w:rsidRPr="00ED01D5" w:rsidRDefault="00986B44" w:rsidP="00986B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B128559" w14:textId="77777777" w:rsidR="007D5748" w:rsidRPr="00ED01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60924EBE" w14:textId="77777777" w:rsidR="007D5748" w:rsidRPr="00ED01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7E3BDB1" w14:textId="77777777" w:rsidR="007D5748" w:rsidRPr="00ED01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ED01D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26F11402" w14:textId="77777777" w:rsidR="007D5748" w:rsidRPr="00ED01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09994900" w14:textId="77777777" w:rsidR="007D5748" w:rsidRPr="00ED01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58924849" w14:textId="77777777" w:rsidR="007D5748" w:rsidRPr="00ED01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7EEBF6B3" w14:textId="6A01354E" w:rsidR="007D5748" w:rsidRPr="00ED01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F741BD" w:rsidRPr="00ED01D5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ED01D5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29386EFD" w14:textId="77777777" w:rsidR="00C64BDB" w:rsidRPr="00ED01D5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506988E" w14:textId="77777777" w:rsidR="007D5748" w:rsidRPr="00ED01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191765B7" w14:textId="77777777" w:rsidR="007D5748" w:rsidRPr="00ED01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1A5E723" w14:textId="77777777" w:rsidR="007D5748" w:rsidRPr="00ED01D5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44A0F265" w14:textId="77777777" w:rsidR="007D5748" w:rsidRPr="00ED01D5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ED01D5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ED01D5" w14:paraId="1ADF7EF1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6D7FEDDF" w14:textId="77777777" w:rsidR="007D5748" w:rsidRPr="00ED01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5FD57467" w14:textId="77777777" w:rsidR="007D5748" w:rsidRPr="00ED01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ED01D5" w14:paraId="26D57825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0B15B022" w14:textId="77777777" w:rsidR="007D5748" w:rsidRPr="00ED01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A12ADE4" w14:textId="28186C6C" w:rsidR="007D5748" w:rsidRPr="00ED01D5" w:rsidRDefault="00F741BD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412D2"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9A5DDBF" w14:textId="5A53A1A7" w:rsidR="007D5748" w:rsidRPr="00ED01D5" w:rsidRDefault="00F741BD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412D2"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B389AAB" w14:textId="5FDFB371" w:rsidR="007D5748" w:rsidRPr="00ED01D5" w:rsidRDefault="00F741BD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412D2"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5924107" w14:textId="5B2D92FE" w:rsidR="007D5748" w:rsidRPr="00ED01D5" w:rsidRDefault="00F741BD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412D2"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</w:tr>
      <w:tr w:rsidR="007D5748" w:rsidRPr="00ED01D5" w14:paraId="2D2DE5A6" w14:textId="77777777" w:rsidTr="002B63FD">
        <w:trPr>
          <w:trHeight w:val="70"/>
        </w:trPr>
        <w:tc>
          <w:tcPr>
            <w:tcW w:w="4530" w:type="dxa"/>
          </w:tcPr>
          <w:p w14:paraId="666EEBAC" w14:textId="77777777" w:rsidR="007D5748" w:rsidRPr="00ED01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48540338" w14:textId="77777777" w:rsidR="007D5748" w:rsidRPr="00ED01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A0C5E19" w14:textId="77777777" w:rsidR="007D5748" w:rsidRPr="00ED01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782CE5C" w14:textId="77777777" w:rsidR="007D5748" w:rsidRPr="00ED01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0335AC3" w14:textId="77777777" w:rsidR="007D5748" w:rsidRPr="00ED01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ED01D5" w14:paraId="2728E133" w14:textId="77777777" w:rsidTr="002B63FD">
        <w:trPr>
          <w:trHeight w:val="70"/>
        </w:trPr>
        <w:tc>
          <w:tcPr>
            <w:tcW w:w="4530" w:type="dxa"/>
          </w:tcPr>
          <w:p w14:paraId="54CFDFFA" w14:textId="77777777" w:rsidR="007D5748" w:rsidRPr="00ED01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45D06F62" w14:textId="77777777" w:rsidR="007D5748" w:rsidRPr="00ED01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84DDC37" w14:textId="77777777" w:rsidR="007D5748" w:rsidRPr="00ED01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E060D1D" w14:textId="77777777" w:rsidR="007D5748" w:rsidRPr="00ED01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931D0ED" w14:textId="77777777" w:rsidR="007D5748" w:rsidRPr="00ED01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ED01D5" w14:paraId="620DAA6C" w14:textId="77777777" w:rsidTr="002B63FD">
        <w:trPr>
          <w:trHeight w:val="70"/>
        </w:trPr>
        <w:tc>
          <w:tcPr>
            <w:tcW w:w="4530" w:type="dxa"/>
          </w:tcPr>
          <w:p w14:paraId="665437D8" w14:textId="77777777" w:rsidR="007D5748" w:rsidRPr="00ED01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47EF3CE6" w14:textId="77777777" w:rsidR="007D5748" w:rsidRPr="00ED01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0001ED1" w14:textId="77777777" w:rsidR="007D5748" w:rsidRPr="00ED01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FAB1AE8" w14:textId="77777777" w:rsidR="007D5748" w:rsidRPr="00ED01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2340E19" w14:textId="77777777" w:rsidR="007D5748" w:rsidRPr="00ED01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414FED2A" w14:textId="77777777" w:rsidR="007D5748" w:rsidRPr="00ED01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24A4EBB" w14:textId="77777777" w:rsidR="007D5748" w:rsidRPr="00ED01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7BB3A0B" w14:textId="77777777" w:rsidR="007D5748" w:rsidRPr="00ED01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14AE973C" w14:textId="77777777" w:rsidR="007D5748" w:rsidRPr="00ED01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8B83B97" w14:textId="77777777" w:rsidR="00DF4EE3" w:rsidRPr="00ED01D5" w:rsidRDefault="00DF4EE3" w:rsidP="00DF4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85A7468" w14:textId="6A6E416B" w:rsidR="00DF4EE3" w:rsidRPr="00ED01D5" w:rsidRDefault="00DF4EE3" w:rsidP="00DF4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Vplyvy na rozpočet verejnej správy predkladateľ identifikoval predovšetkým v súvislosti so </w:t>
      </w:r>
    </w:p>
    <w:p w14:paraId="29C12873" w14:textId="47E754AC" w:rsidR="00DF4EE3" w:rsidRPr="00ED01D5" w:rsidRDefault="00DF4EE3" w:rsidP="00DF4EE3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zvýšením výšky pokút za priestupky,</w:t>
      </w:r>
    </w:p>
    <w:p w14:paraId="787FDFFB" w14:textId="100CE260" w:rsidR="00DF4EE3" w:rsidRPr="00ED01D5" w:rsidRDefault="00DF4EE3" w:rsidP="00DF4EE3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zavedením sankcie menších obecných </w:t>
      </w:r>
      <w:r w:rsidR="00823919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prác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3F8D1E9A" w14:textId="1F46C1A7" w:rsidR="00DF4EE3" w:rsidRPr="00ED01D5" w:rsidRDefault="00DF4EE3" w:rsidP="00DF4EE3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</w:t>
      </w:r>
    </w:p>
    <w:p w14:paraId="661A9905" w14:textId="77777777" w:rsidR="00DF4EE3" w:rsidRPr="00ED01D5" w:rsidRDefault="00DF4EE3" w:rsidP="00DF4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Podľa § 13 odsek 3 zákona o priestupkoch sú pokuty uložené za priestupky príjmom štátneho rozpočtu, ak odsek 4 alebo osobitný predpis neustanovuje inak. Podľa § 13 odsek 4 zákona o priestupkoch sú pokuty za priestupky uložené obcou alebo obecnou políciou príjmom obce. </w:t>
      </w:r>
    </w:p>
    <w:p w14:paraId="39D354D3" w14:textId="77777777" w:rsidR="00DF4EE3" w:rsidRPr="00ED01D5" w:rsidRDefault="00DF4EE3" w:rsidP="00DF4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8D4C24C" w14:textId="77777777" w:rsidR="0042538A" w:rsidRPr="00ED01D5" w:rsidRDefault="00DF4EE3" w:rsidP="00DF4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Vzhľadom na uvedené a v súvislosti s plánovaným zvýšením sadzieb pokút, ktorú je možné za vybrané priestupky uložiť, sa predpokladá pozitívny vplyv na štátny rozpočet a rozpočty obcí.</w:t>
      </w:r>
    </w:p>
    <w:p w14:paraId="443944EB" w14:textId="77777777" w:rsidR="0042538A" w:rsidRPr="00ED01D5" w:rsidRDefault="0042538A" w:rsidP="00DF4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ED2F2AF" w14:textId="400797B0" w:rsidR="00DF4EE3" w:rsidRPr="00ED01D5" w:rsidRDefault="0042538A" w:rsidP="00DF4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súvislosti so zavedením sankcie menších obecných </w:t>
      </w:r>
      <w:r w:rsidR="00823919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prác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druhej strane možno očakávať  negatívny vplyv na rozpočet verejnej správy spočívajúci v úbytku potenciálnych príjmov</w:t>
      </w:r>
      <w:r w:rsidR="000458E0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prípadoch, keď správy orgán v konaní o priestupku vyhodnotí, že je vhodnejšie uložiť namiesto peňažnej pokuty sankciu menších obecných </w:t>
      </w:r>
      <w:r w:rsidR="00823919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prác</w:t>
      </w:r>
      <w:r w:rsidR="000458E0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DF4EE3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5DB513D1" w14:textId="77777777" w:rsidR="00DF4EE3" w:rsidRPr="00ED01D5" w:rsidRDefault="00DF4EE3" w:rsidP="00DF4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9D6F361" w14:textId="77777777" w:rsidR="00DF4EE3" w:rsidRPr="00ED01D5" w:rsidRDefault="00DF4EE3" w:rsidP="00F741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707EA98" w14:textId="21BC4F01" w:rsidR="000458E0" w:rsidRPr="00ED01D5" w:rsidRDefault="00F741BD" w:rsidP="00F741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Nie je možné predpokladať priestupkovosť v nadchádzajúcom období a ani počet prípadov kedy bude páchateľovi uznanému vinným z priestupku uložená sankcia – pokuta</w:t>
      </w:r>
      <w:r w:rsidR="000458E0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kedy sankcia menších obecných </w:t>
      </w:r>
      <w:r w:rsidR="00823919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prác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Z uvedeného dôvodu nie je možné určiť presný výpočet vplyvov na verejné financie. </w:t>
      </w:r>
    </w:p>
    <w:p w14:paraId="74FBDB51" w14:textId="77777777" w:rsidR="000458E0" w:rsidRPr="00ED01D5" w:rsidRDefault="000458E0" w:rsidP="00F741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136F480" w14:textId="35BC67EC" w:rsidR="006936EF" w:rsidRPr="00ED01D5" w:rsidRDefault="000458E0" w:rsidP="00F741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Predkladateľ uvádza, že </w:t>
      </w:r>
      <w:r w:rsidR="00F741BD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horná hranica pokút za priestupky sa týmto návrhom zvyšuje </w:t>
      </w:r>
      <w:r w:rsidR="00F741BD" w:rsidRPr="00ED01D5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v priemere trojnásobne</w:t>
      </w:r>
      <w:r w:rsidRPr="00ED01D5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 xml:space="preserve">. 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Nemožno však predpokladať</w:t>
      </w:r>
      <w:r w:rsidR="00F741BD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, že celková výška uložených pokút v kalendárnom roku po prijatí tohto návrhu sa zvýši trojnásobne oproti predchádzajúcim rokom.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 úvahy je </w:t>
      </w:r>
      <w:r w:rsidR="008F43FC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totiž 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nutné vziať aj to, že správne orgány budú môcť namiesto pokuty uložiť páchateľom sankci</w:t>
      </w:r>
      <w:r w:rsidR="001A3908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u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menších obecných </w:t>
      </w:r>
      <w:r w:rsidR="00823919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prác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. Je preto možné predpokladať, že sa zníži počet uložených pokút, avšak zároveň sa zvýši ich výška</w:t>
      </w:r>
      <w:r w:rsidR="00B31581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jednotlivých prípadoch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 </w:t>
      </w:r>
      <w:r w:rsidR="00F741BD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53F233EE" w14:textId="77777777" w:rsidR="006936EF" w:rsidRPr="00ED01D5" w:rsidRDefault="006936EF" w:rsidP="00F741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CC4C566" w14:textId="70DFEF0D" w:rsidR="00B31581" w:rsidRPr="00ED01D5" w:rsidRDefault="00B31581" w:rsidP="00B31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Predkladateľ nedisponuje komplexnými údajmi o uložených pokutách v Slovenskej republike, nakoľko neexistuje ucelená evidencia uložených pokút. Predkladateľ v tejto súvislosti poukazuje na skutočnosť, že priestupky prejednáva a sankcie ukladá okolo 3000 správnych orgánov. </w:t>
      </w:r>
    </w:p>
    <w:p w14:paraId="6532CE97" w14:textId="77777777" w:rsidR="00B31581" w:rsidRPr="00ED01D5" w:rsidRDefault="00B31581" w:rsidP="00B31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96BCBF4" w14:textId="1BBDFEC3" w:rsidR="006936EF" w:rsidRPr="00ED01D5" w:rsidRDefault="003C30A3" w:rsidP="00F741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Predkladateľ má k dispozícii </w:t>
      </w:r>
      <w:r w:rsidRPr="00ED01D5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len čiastkové údaje o celkovej sume uložených pokút, ktoré uložili okresné úrady, odbory všeobecnej vnútornej správy</w:t>
      </w:r>
      <w:r w:rsidR="00B31581" w:rsidRPr="00ED01D5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.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 analýz priestupkov prejednaných odbormi všeobecnej vnútornej správy okresných úradov za roky 2020 až 2024 </w:t>
      </w:r>
      <w:r w:rsidR="00F741BD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vyplynulo, že</w:t>
      </w:r>
      <w:r w:rsidR="006936EF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</w:p>
    <w:p w14:paraId="2E6A1A75" w14:textId="77777777" w:rsidR="003C30A3" w:rsidRPr="00ED01D5" w:rsidRDefault="003C30A3" w:rsidP="00F741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DEC0C69" w14:textId="6660DE94" w:rsidR="006936EF" w:rsidRPr="00ED01D5" w:rsidRDefault="006936EF" w:rsidP="00F741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v roku 2020 došlo k uloženiu pokút za priestupky v celkovej výške </w:t>
      </w:r>
      <w:r w:rsidR="00DD125A" w:rsidRPr="00ED01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452 067</w:t>
      </w:r>
      <w:r w:rsidRPr="00ED01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,- Eur</w:t>
      </w:r>
    </w:p>
    <w:p w14:paraId="2969EBFA" w14:textId="56481660" w:rsidR="006936EF" w:rsidRPr="00ED01D5" w:rsidRDefault="006936EF" w:rsidP="00F741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v roku 2021 došlo k uloženiu pokút za priestupky v celkovej výške </w:t>
      </w:r>
      <w:r w:rsidR="00DD125A" w:rsidRPr="00ED01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350 170</w:t>
      </w:r>
      <w:r w:rsidRPr="00ED01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,- Eur</w:t>
      </w:r>
    </w:p>
    <w:p w14:paraId="0F770825" w14:textId="06D4C1D6" w:rsidR="006936EF" w:rsidRPr="00ED01D5" w:rsidRDefault="006936EF" w:rsidP="00F741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v roku 2022 došlo k uloženiu pokút za priestupky v celkovej výške </w:t>
      </w:r>
      <w:r w:rsidR="00066D62" w:rsidRPr="00ED01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364 122</w:t>
      </w:r>
      <w:r w:rsidRPr="00ED01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,- Eur</w:t>
      </w:r>
    </w:p>
    <w:p w14:paraId="5F6DC435" w14:textId="11F765CB" w:rsidR="006936EF" w:rsidRPr="00ED01D5" w:rsidRDefault="006936EF" w:rsidP="00F741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v roku 2023 došlo k uloženiu pokút za priestupky v celkovej výške </w:t>
      </w:r>
      <w:r w:rsidR="00066D62" w:rsidRPr="00ED01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433 256</w:t>
      </w:r>
      <w:r w:rsidRPr="00ED01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,- Eur</w:t>
      </w:r>
    </w:p>
    <w:p w14:paraId="318EB2BE" w14:textId="70C287A0" w:rsidR="006936EF" w:rsidRPr="00ED01D5" w:rsidRDefault="006936EF" w:rsidP="00F741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v roku 2024 došlo k uloženiu pokút za priestupky v celkovej výške </w:t>
      </w:r>
      <w:r w:rsidRPr="00ED01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580 552,- Eur</w:t>
      </w:r>
    </w:p>
    <w:p w14:paraId="1C5C85C5" w14:textId="77777777" w:rsidR="006936EF" w:rsidRPr="00ED01D5" w:rsidRDefault="006936EF" w:rsidP="00F741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21A64A" w14:textId="77777777" w:rsidR="003C30A3" w:rsidRPr="00ED01D5" w:rsidRDefault="00F741BD" w:rsidP="00F741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t.j. </w:t>
      </w:r>
      <w:r w:rsidRPr="00ED01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v priemere vo výške </w:t>
      </w:r>
      <w:r w:rsidR="00066D62" w:rsidRPr="00ED01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436 033</w:t>
      </w:r>
      <w:r w:rsidRPr="00ED01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,- Eur ročne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0DB9904F" w14:textId="77777777" w:rsidR="003C30A3" w:rsidRPr="00ED01D5" w:rsidRDefault="003C30A3" w:rsidP="00F741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71E21D7" w14:textId="6F98DE4A" w:rsidR="003C30A3" w:rsidRPr="00ED01D5" w:rsidRDefault="003C30A3" w:rsidP="00F741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celkovú výšku pokút uložených po nadobudnutí účinnosti navrhovaného zákona, a to či v konečnom dôsledku bude vyššia alebo nižšia oproti predchádzajúcim rokom, bude mať predovšetkým vplyv skladba a pomer ukladaných sankcií, t. j. pokút a menších obecných </w:t>
      </w:r>
      <w:r w:rsidR="00823919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prác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Nie je však možné predpokladať, do akej miery budú správne orgány využívať možnosť ukladania alternatívnej sankcie v podobe menších obecných </w:t>
      </w:r>
      <w:r w:rsidR="00823919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prác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resp. budú ukladať pokuty.   </w:t>
      </w:r>
    </w:p>
    <w:p w14:paraId="11AA8E2D" w14:textId="77777777" w:rsidR="003C30A3" w:rsidRPr="00ED01D5" w:rsidRDefault="003C30A3" w:rsidP="00F741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1F33D91" w14:textId="48C1FEA3" w:rsidR="00337946" w:rsidRPr="00ED01D5" w:rsidRDefault="009D7A2E" w:rsidP="00F741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zároveň predpokladá čiastočne negatívny vplyv na rozpočet verejnej správy v súvislosti so znížením paušálnych súm trov konania, ktoré sa ukladajú osobám, ktoré v</w:t>
      </w:r>
      <w:r w:rsidR="001A3908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čase</w:t>
      </w:r>
      <w:r w:rsidR="001A3908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spáchania priestupku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nedov</w:t>
      </w:r>
      <w:r w:rsidR="005B7085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ŕšili 18. rok veku, na polovicu. Negatívny vplyv bude spočívať v </w:t>
      </w:r>
      <w:r w:rsidR="00DB7F7E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úbytku</w:t>
      </w:r>
      <w:r w:rsidR="005B7085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príjmov do rozpočtu verejnej správy</w:t>
      </w:r>
      <w:r w:rsidR="00DB7F7E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5B7085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Rovnako, ako pri pozitívnych vplyvoch v súvislosti so zvyšovaním horných sadzieb pokút, ani v tomto prípade nemožno presne vyčísliť negatívny </w:t>
      </w:r>
      <w:r w:rsidR="00DB7F7E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vplyv navrhovanej zmeny zákona</w:t>
      </w:r>
      <w:r w:rsidR="00EC3ACC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, vzhľadom na veľký počet správnych orgánov prejednávajúcich priestupky a neexistenciu jednotnej evidencie</w:t>
      </w:r>
      <w:r w:rsidR="007A5665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jednak spáchaných priestupkov vo všeobecnosti, jednak osobitnej evidencie priestupkov spáchaných mladistvými páchateľmi, a zároveň ani evidenciou maloletých navrhovateľov.</w:t>
      </w:r>
      <w:r w:rsidR="000A6FF2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Paušálna suma trov je v súčasnosti </w:t>
      </w:r>
      <w:r w:rsidR="00337946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bez ohľadu na vek osoby povinnej uhradiť trovy </w:t>
      </w:r>
      <w:r w:rsidR="000A6FF2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zmysle </w:t>
      </w:r>
      <w:r w:rsidR="008E6731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vyhlášky Ministerstva vnútra Slovenskej republiky č. 411/2006 Z. z. ktorou sa ustanovuje paušálna suma trov konania o priestupku v znení neskorších predpisov</w:t>
      </w:r>
    </w:p>
    <w:p w14:paraId="32B1D738" w14:textId="1A9569AB" w:rsidR="00337946" w:rsidRPr="00ED01D5" w:rsidRDefault="00337946" w:rsidP="003379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a) 27,50 eura,</w:t>
      </w:r>
    </w:p>
    <w:p w14:paraId="4F486EAA" w14:textId="26430517" w:rsidR="00337946" w:rsidRPr="00ED01D5" w:rsidRDefault="00337946" w:rsidP="003379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b) 85 eur, ak sa pribral znalec z odboru psychiatrie,</w:t>
      </w:r>
    </w:p>
    <w:p w14:paraId="2BF8AB8A" w14:textId="18B87713" w:rsidR="003B6CE2" w:rsidRPr="00ED01D5" w:rsidRDefault="00337946" w:rsidP="003379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c) 57 eur, ak sa pribral znalec z iného odboru ako psychiatrie.</w:t>
      </w:r>
      <w:r w:rsidR="008E6731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1A3EA739" w14:textId="77777777" w:rsidR="003B6CE2" w:rsidRPr="00ED01D5" w:rsidRDefault="003B6CE2" w:rsidP="00F741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826A908" w14:textId="4AB3428D" w:rsidR="00342937" w:rsidRPr="00ED01D5" w:rsidRDefault="003B6CE2" w:rsidP="009156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analýzy priestupkov prejednaných odbormi všeobecnej vnútornej správy okresných úradov za rok 2024 vyplýva, že v roku 2024 boli okresnými úradmi, odbormi všeobecnej vnútornej správy uložené </w:t>
      </w:r>
      <w:r w:rsidRPr="00ED01D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trovy konania celkovo vo výške</w:t>
      </w:r>
      <w:r w:rsidR="007A5665" w:rsidRPr="00ED01D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D47F2B" w:rsidRPr="00ED01D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77 436 Eur.</w:t>
      </w:r>
      <w:r w:rsidR="0091567D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Predkladateľ poukazuje na to, že v roku 2024 bola základná paušálna suma trov stanovená vo výške 16 eur/49 eur/33 eur. K zmene výšky paušálnych trov konania došlo vyhláškou </w:t>
      </w:r>
      <w:r w:rsidR="006209A0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Ministerstva vnútra Slovenskej republiky </w:t>
      </w:r>
      <w:r w:rsidR="0091567D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č. </w:t>
      </w:r>
      <w:r w:rsidR="006209A0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16/2025 Z. z. ktorou sa mení vyhláška Ministerstva vnútra Slovenskej republiky č. 411/2006 Z. z., ktorou sa ustanovuje paušálna suma trov konania o priestupku v znení vyhlášky č. 531/2008 Z. z.</w:t>
      </w:r>
      <w:r w:rsidR="00016DC5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 účinnosťou od 1. marca 2025.</w:t>
      </w:r>
      <w:r w:rsidR="006E3A69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Predkladateľ nedisponuje dátami o uložených trovách</w:t>
      </w:r>
      <w:r w:rsidR="00342937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konania osobám mladším ako 18 rokov veku.</w:t>
      </w:r>
    </w:p>
    <w:p w14:paraId="0B054C5C" w14:textId="77777777" w:rsidR="00342937" w:rsidRPr="00ED01D5" w:rsidRDefault="00342937" w:rsidP="009156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492E258" w14:textId="55529286" w:rsidR="0091567D" w:rsidRPr="00ED01D5" w:rsidRDefault="00342937" w:rsidP="009156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Vzhľadom na </w:t>
      </w:r>
      <w:r w:rsidR="002F4D66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to, že predkladateľ disponuje len čiastkovými údajmi o priestupkovosti v súvislosti s vymedzeným okruhom priestupkov prejednávaných len vymedzeným okruhom správnych orgánov, predkladateľ tieto dáta neuviedol v tabuľke vyššie, nakoľko údaje o vplyvoch na 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rozpočet verejnej správy</w:t>
      </w:r>
      <w:r w:rsidR="002F4D66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by neboli úplné</w:t>
      </w:r>
      <w:r w:rsidR="001A3908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002F4D66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teda ani korektné. Predklad</w:t>
      </w:r>
      <w:r w:rsidR="00070035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2F4D66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teľ preto zvolil</w:t>
      </w:r>
      <w:r w:rsidR="00070035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takýto spôsob vyplnenia analýzy vplyvov na rozpočet verejnej správy. </w:t>
      </w:r>
      <w:r w:rsidR="002F4D66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</w:t>
      </w:r>
      <w:r w:rsidR="006E3A69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4387D484" w14:textId="6FC14F6F" w:rsidR="0091567D" w:rsidRPr="00ED01D5" w:rsidRDefault="0091567D" w:rsidP="003B6C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B581D89" w14:textId="77777777" w:rsidR="0091567D" w:rsidRPr="00ED01D5" w:rsidRDefault="0091567D" w:rsidP="003B6C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8ABD06D" w14:textId="77777777" w:rsidR="007D5748" w:rsidRPr="00ED01D5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ED01D5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3267AD74" w14:textId="77777777" w:rsidR="007D5748" w:rsidRPr="00ED01D5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D01D5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ED01D5" w14:paraId="7443C093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E761C66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2C460E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188481F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ED01D5" w14:paraId="3CAC1835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FB625" w14:textId="77777777" w:rsidR="003408F5" w:rsidRPr="00ED01D5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3B9544" w14:textId="0A5D2119" w:rsidR="003408F5" w:rsidRPr="00ED01D5" w:rsidRDefault="00F741BD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F20552"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DA13CA" w14:textId="65276B3F" w:rsidR="003408F5" w:rsidRPr="00ED01D5" w:rsidRDefault="00F741BD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F20552"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360E2A" w14:textId="2128FCF4" w:rsidR="003408F5" w:rsidRPr="00ED01D5" w:rsidRDefault="00F741BD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F20552"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CA3CAD" w14:textId="1D962610" w:rsidR="003408F5" w:rsidRPr="00ED01D5" w:rsidRDefault="00F741BD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F20552"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65D0B" w14:textId="77777777" w:rsidR="003408F5" w:rsidRPr="00ED01D5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ED01D5" w14:paraId="64CECDDD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97F59" w14:textId="77777777" w:rsidR="003408F5" w:rsidRPr="00ED01D5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0747DC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5C842F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47E0EE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8CECD7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66E0E6" w14:textId="77777777" w:rsidR="003408F5" w:rsidRPr="00ED01D5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ED01D5" w14:paraId="3ABE035D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904B" w14:textId="77777777" w:rsidR="003408F5" w:rsidRPr="00ED01D5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F87480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A11AB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A48551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B571C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69891E" w14:textId="77777777" w:rsidR="003408F5" w:rsidRPr="00ED01D5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ED01D5" w14:paraId="44A82BFA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3DADB" w14:textId="77777777" w:rsidR="003408F5" w:rsidRPr="00ED01D5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3FD5C2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F830EB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797F1D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0E49EA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364956" w14:textId="77777777" w:rsidR="003408F5" w:rsidRPr="00ED01D5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ED01D5" w14:paraId="45161511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BF775" w14:textId="77777777" w:rsidR="003408F5" w:rsidRPr="00ED01D5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0EA9E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58232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09DFF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9ED58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631B2C" w14:textId="77777777" w:rsidR="003408F5" w:rsidRPr="00ED01D5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ED01D5" w14:paraId="656F4831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2FBD9" w14:textId="77777777" w:rsidR="003408F5" w:rsidRPr="00ED01D5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4A964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36161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BB06A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B94BF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862CBD" w14:textId="77777777" w:rsidR="003408F5" w:rsidRPr="00ED01D5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ED01D5" w14:paraId="4731F972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931719D" w14:textId="77777777" w:rsidR="003408F5" w:rsidRPr="00ED01D5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8E090DD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225FCD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C21C81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8CC6351" w14:textId="77777777" w:rsidR="003408F5" w:rsidRPr="00ED01D5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40B0E57" w14:textId="77777777" w:rsidR="003408F5" w:rsidRPr="00ED01D5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33B5C16" w14:textId="77777777" w:rsidR="007D5748" w:rsidRPr="00ED01D5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D01D5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77489161" w14:textId="77777777" w:rsidR="007D5748" w:rsidRPr="00ED01D5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5FE2AD4" w14:textId="77777777" w:rsidR="007D5748" w:rsidRPr="00ED01D5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ED01D5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72BDD2C4" w14:textId="77777777" w:rsidR="007D5748" w:rsidRPr="00ED01D5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ED01D5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774B9B8A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2A9B0488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8099194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22288C6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1E5DBA3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A27CF89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4519402" w14:textId="77777777" w:rsidR="003408F5" w:rsidRPr="00ED01D5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8A7F761" w14:textId="77777777" w:rsidR="003408F5" w:rsidRPr="00ED01D5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ECA183C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108106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632AB1C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0DB022D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CEF4A3E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3001AD1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611AC27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F06210B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92E8AC5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98E975C" w14:textId="77777777" w:rsidR="007D5748" w:rsidRPr="00ED01D5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D01D5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ED01D5" w14:paraId="2AD34BB9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517E90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712180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A1ECE0B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ED01D5" w14:paraId="307F1158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0CB5E0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AA18A9" w14:textId="1C0AF5C1" w:rsidR="007D5748" w:rsidRPr="00ED01D5" w:rsidRDefault="00F741B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F20552" w:rsidRPr="00ED01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80CD68" w14:textId="12063C9A" w:rsidR="007D5748" w:rsidRPr="00ED01D5" w:rsidRDefault="00F741B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F20552" w:rsidRPr="00ED01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54E998" w14:textId="4CF6DAF9" w:rsidR="007D5748" w:rsidRPr="00ED01D5" w:rsidRDefault="00F741B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F20552" w:rsidRPr="00ED01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924BC1" w14:textId="42BAD0FC" w:rsidR="007D5748" w:rsidRPr="00ED01D5" w:rsidRDefault="00F741B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F20552"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0F54B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ED01D5" w14:paraId="3A49262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214E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0F79FC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C7B1C8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FC1B74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B5E3CB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F0B47D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D01D5" w14:paraId="20D6641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8B09C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AC0460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309718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211A61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FDF0F5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119037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D01D5" w14:paraId="1E1F19B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FB6D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BF6C39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A7A890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A7ED7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0F8D6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B717F7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D01D5" w14:paraId="4100FCF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9BFFF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ED01D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B7568E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8052E9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F99FDE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76DECB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4DCEBD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D01D5" w14:paraId="0DFAB1D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03BE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ED01D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9D6778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7191A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AA97E4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1EE6F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74C6C8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D01D5" w14:paraId="7F68C3E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43328" w14:textId="77777777" w:rsidR="007D5748" w:rsidRPr="00ED01D5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ED01D5">
              <w:t xml:space="preserve"> </w:t>
            </w:r>
            <w:r w:rsidR="008D339D" w:rsidRPr="00ED01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ED01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ED01D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AB6105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B5CE57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B9AB10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E434EB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CEE660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ED01D5" w14:paraId="6F0BE9B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0BEB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62D95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4F86AB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EE2A49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D8F608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635DA2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D01D5" w14:paraId="65547DBC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FCF9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ED01D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C5B600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E3D3CD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4122FC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E7EA46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135945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D01D5" w14:paraId="658800B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950C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ED01D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2AE1F3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2AF308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BA45E1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7CFFC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92CB24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D01D5" w14:paraId="1A83D51E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4D42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3B756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D60B1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34947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F26F8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C6F3CC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D01D5" w14:paraId="3E779D94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93AB0D" w14:textId="77777777" w:rsidR="007D5748" w:rsidRPr="00ED01D5" w:rsidRDefault="003408F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</w:t>
            </w:r>
            <w:r w:rsidR="007D5748" w:rsidRPr="00ED01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15F2AF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F0BD8B2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851C8D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A518AC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5B07B50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0DE517BA" w14:textId="77777777" w:rsidR="007D5748" w:rsidRPr="00ED01D5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D01D5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ED01D5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28CBEFB2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2B75130" w14:textId="77777777" w:rsidR="007D5748" w:rsidRPr="00ED01D5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ED01D5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ED01D5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3DB269E4" w14:textId="77777777" w:rsidR="007D5748" w:rsidRPr="00ED01D5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D01D5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ED01D5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0095264D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4EAFC9C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5E9E60E" w14:textId="77777777" w:rsidR="00440A16" w:rsidRPr="00ED01D5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92B965B" w14:textId="77777777" w:rsidR="00440A16" w:rsidRPr="00ED01D5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833F0DC" w14:textId="77777777" w:rsidR="00440A16" w:rsidRPr="00ED01D5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BABEC8E" w14:textId="77777777" w:rsidR="00440A16" w:rsidRPr="00ED01D5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D9EEC1D" w14:textId="77777777" w:rsidR="00440A16" w:rsidRPr="00ED01D5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4D4D6EB" w14:textId="77777777" w:rsidR="00440A16" w:rsidRPr="00ED01D5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445F307" w14:textId="77777777" w:rsidR="00440A16" w:rsidRPr="00ED01D5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A891E8C" w14:textId="77777777" w:rsidR="00440A16" w:rsidRPr="00ED01D5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965B3E1" w14:textId="77777777" w:rsidR="00440A16" w:rsidRPr="00ED01D5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DB2A277" w14:textId="77777777" w:rsidR="00440A16" w:rsidRPr="00ED01D5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90FA65E" w14:textId="77777777" w:rsidR="00B801BA" w:rsidRPr="00ED01D5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86E36CB" w14:textId="77777777" w:rsidR="00440A16" w:rsidRPr="00ED01D5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738F100" w14:textId="77777777" w:rsidR="00440A16" w:rsidRPr="00ED01D5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E824C2B" w14:textId="77777777" w:rsidR="00440A16" w:rsidRPr="00ED01D5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7B0C5D2" w14:textId="77777777" w:rsidR="00B801BA" w:rsidRPr="00ED01D5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D01D5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ED01D5" w14:paraId="2E88035B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A1C59C" w14:textId="77777777" w:rsidR="00440A16" w:rsidRPr="00ED01D5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26AD9E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DF45DD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ED01D5" w14:paraId="4232C9F4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2F58C42" w14:textId="77777777" w:rsidR="00440A16" w:rsidRPr="00ED01D5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127D6C" w14:textId="02A4E2A3" w:rsidR="00440A16" w:rsidRPr="00ED01D5" w:rsidRDefault="00F741B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</w:t>
            </w:r>
            <w:r w:rsidR="00F20552"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62499E" w14:textId="67152593" w:rsidR="00440A16" w:rsidRPr="00ED01D5" w:rsidRDefault="00F741B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</w:t>
            </w:r>
            <w:r w:rsidR="00F20552"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AEDA6A" w14:textId="50736C3C" w:rsidR="00440A16" w:rsidRPr="00ED01D5" w:rsidRDefault="00F741B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</w:t>
            </w:r>
            <w:r w:rsidR="00F20552"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FDC7D5" w14:textId="281A6634" w:rsidR="00440A16" w:rsidRPr="00ED01D5" w:rsidRDefault="00F741B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</w:t>
            </w:r>
            <w:r w:rsidR="00F20552"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82079" w14:textId="77777777" w:rsidR="00440A16" w:rsidRPr="00ED01D5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ED01D5" w14:paraId="146A3A3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A6331" w14:textId="77777777" w:rsidR="00F20986" w:rsidRPr="00ED01D5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3C2891" w14:textId="77777777" w:rsidR="00F20986" w:rsidRPr="00ED01D5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ED0D62" w14:textId="77777777" w:rsidR="00F20986" w:rsidRPr="00ED01D5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271FBF" w14:textId="77777777" w:rsidR="00F20986" w:rsidRPr="00ED01D5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F9D69A" w14:textId="77777777" w:rsidR="00F20986" w:rsidRPr="00ED01D5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AAB839" w14:textId="77777777" w:rsidR="00F20986" w:rsidRPr="00ED01D5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ED01D5" w14:paraId="6A706846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87C8A" w14:textId="77777777" w:rsidR="00440A16" w:rsidRPr="00ED01D5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DEA02F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B4140C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71FC8F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F2B884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9D6D22" w14:textId="77777777" w:rsidR="00440A16" w:rsidRPr="00ED01D5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ED01D5" w14:paraId="25B7C8A1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24BC" w14:textId="77777777" w:rsidR="00440A16" w:rsidRPr="00ED01D5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57424D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973D24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117E9F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36CDC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E3F841" w14:textId="77777777" w:rsidR="00440A16" w:rsidRPr="00ED01D5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ED01D5" w14:paraId="61FFBDF9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89B5D" w14:textId="77777777" w:rsidR="00440A16" w:rsidRPr="00ED01D5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8CEE36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9B8CFE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7CE463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26408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D47E58" w14:textId="77777777" w:rsidR="00440A16" w:rsidRPr="00ED01D5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ED01D5" w14:paraId="1AFA56C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7E8A7" w14:textId="77777777" w:rsidR="00440A16" w:rsidRPr="00ED01D5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15176D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307263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A105E0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6B27E8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E6DEB4" w14:textId="77777777" w:rsidR="00440A16" w:rsidRPr="00ED01D5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ED01D5" w14:paraId="0C3A9B9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5999" w14:textId="77777777" w:rsidR="00440A16" w:rsidRPr="00ED01D5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7D057E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48947B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50721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9F4BAB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2687F5" w14:textId="77777777" w:rsidR="00440A16" w:rsidRPr="00ED01D5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ED01D5" w14:paraId="13A7975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0DF87" w14:textId="77777777" w:rsidR="00440A16" w:rsidRPr="00ED01D5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ED01D5">
              <w:rPr>
                <w:color w:val="000000" w:themeColor="text1"/>
              </w:rPr>
              <w:t xml:space="preserve"> </w:t>
            </w: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3C23CB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361635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FEEBEF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AE1342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257FE1" w14:textId="77777777" w:rsidR="00440A16" w:rsidRPr="00ED01D5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ED01D5" w14:paraId="49D0A36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655E0" w14:textId="77777777" w:rsidR="00440A16" w:rsidRPr="00ED01D5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947B8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413369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5E2D9E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08E495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360E55" w14:textId="77777777" w:rsidR="00440A16" w:rsidRPr="00ED01D5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ED01D5" w14:paraId="45C35E1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708D" w14:textId="77777777" w:rsidR="00440A16" w:rsidRPr="00ED01D5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5CB6E6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E1820D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470729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EA92F2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145310" w14:textId="77777777" w:rsidR="00440A16" w:rsidRPr="00ED01D5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ED01D5" w14:paraId="0BCAF83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3515" w14:textId="77777777" w:rsidR="00440A16" w:rsidRPr="00ED01D5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74976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D9FDD2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EB45D9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E3402A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217D26" w14:textId="77777777" w:rsidR="00440A16" w:rsidRPr="00ED01D5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ED01D5" w14:paraId="45859640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A22969" w14:textId="77777777" w:rsidR="00440A16" w:rsidRPr="00ED01D5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1B4E2D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92F48F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BCCE1F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3C2945" w14:textId="77777777" w:rsidR="00440A16" w:rsidRPr="00ED01D5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30803C5" w14:textId="77777777" w:rsidR="00440A16" w:rsidRPr="00ED01D5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30E1EE7E" w14:textId="77777777" w:rsidR="003408F5" w:rsidRPr="00ED01D5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D01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ED01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ED01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ED01D5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6687180F" w14:textId="77777777" w:rsidR="003408F5" w:rsidRPr="00ED01D5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7B2F1CE" w14:textId="77777777" w:rsidR="003408F5" w:rsidRPr="00ED01D5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ED01D5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56F35D6D" w14:textId="77777777" w:rsidR="003408F5" w:rsidRPr="00ED01D5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D01D5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51540686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F8B1A0C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6731042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7437BE8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2F55B81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9C4572D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C51482C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54A65E6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233FEF3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FC87451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822F835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098C640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FFA332E" w14:textId="77777777" w:rsidR="00440A16" w:rsidRPr="00ED01D5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C8A52D0" w14:textId="77777777" w:rsidR="00440A16" w:rsidRPr="00ED01D5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197CD00" w14:textId="77777777" w:rsidR="00440A16" w:rsidRPr="00ED01D5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7A0783A" w14:textId="77777777" w:rsidR="007D5748" w:rsidRPr="00ED01D5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2313366" w14:textId="77777777" w:rsidR="007D5748" w:rsidRPr="00ED01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48D79DE" w14:textId="77777777" w:rsidR="007D5748" w:rsidRPr="00ED01D5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14:paraId="4288FAC3" w14:textId="77777777" w:rsidR="007D5748" w:rsidRPr="00ED01D5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D01D5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ED01D5" w14:paraId="73DEE2FA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08DEC3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56A31A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5BBE220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ED01D5" w14:paraId="5DD1C8B8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B68C9A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3CCC7C" w14:textId="14259756" w:rsidR="007D5748" w:rsidRPr="00ED01D5" w:rsidRDefault="00F741B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F20552"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7D710A" w14:textId="7AEA2F2F" w:rsidR="007D5748" w:rsidRPr="00ED01D5" w:rsidRDefault="00F741B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F20552"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06644C0" w14:textId="62E3E375" w:rsidR="007D5748" w:rsidRPr="00ED01D5" w:rsidRDefault="00F741B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F20552"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687BD4" w14:textId="38FA2DB8" w:rsidR="007D5748" w:rsidRPr="00ED01D5" w:rsidRDefault="00F741B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F20552"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9633415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ED01D5" w14:paraId="187DB8B4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126F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E61320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78948F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E7F4EF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AC5D7F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8BC7D4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D01D5" w14:paraId="5FC9938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9D12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4D808D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95FDD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EF756D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78D621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BB6974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ED01D5" w14:paraId="6B63EA4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97B6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EF4E3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858527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51F717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8129F7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339EE8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D01D5" w14:paraId="33D124C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F378C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A2F803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115232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8B3078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CF1913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01D18E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D01D5" w14:paraId="00EAE9E0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97BD6CD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EC7CBF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7A720B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75F4DB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3F158E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02AB192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D01D5" w14:paraId="5B96BD04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D835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E53EB2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A31A84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3D0A5A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2F4B7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32D80A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D01D5" w14:paraId="79BC4B5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E23EF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156DBB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F539C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755BF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016491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7BE2E6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D01D5" w14:paraId="6DA0926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8AB7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B0671F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70E588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226102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F051F6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8501BD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D01D5" w14:paraId="4F3999A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D5C8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F3B70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B8131A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C19700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CAAA92" w14:textId="77777777" w:rsidR="007D5748" w:rsidRPr="00ED01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FE9F7E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ED01D5" w14:paraId="71968B4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C8D005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E131AD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3B7604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2B4BD3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08A55C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BC8DBF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ED01D5" w14:paraId="2C41F7F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37696FFE" w14:textId="77777777" w:rsidR="007D5748" w:rsidRPr="00ED01D5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ED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FA376B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2CDD09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2881F4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0E45C3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96EE55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ED01D5" w14:paraId="5C55AFB4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79D28456" w14:textId="77777777" w:rsidR="007D5748" w:rsidRPr="00ED01D5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1C2BCDA2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7C7307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ED01D5" w14:paraId="42FF8AFB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427643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BFDB6E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51E4CC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C35E25" w14:textId="77777777" w:rsidR="007D5748" w:rsidRPr="00ED01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0839B58" w14:textId="77777777" w:rsidR="007D5748" w:rsidRPr="00ED01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3EB68D8" w14:textId="77777777" w:rsidR="002B63FD" w:rsidRPr="00ED01D5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921F331" w14:textId="77777777" w:rsidR="002B63FD" w:rsidRPr="00ED01D5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67B9F01" w14:textId="77777777" w:rsidR="002B63FD" w:rsidRPr="00ED01D5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F8FBB09" w14:textId="77777777" w:rsidR="002B63FD" w:rsidRPr="00ED01D5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80721A9" w14:textId="77777777" w:rsidR="002B63FD" w:rsidRPr="00ED01D5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4A31E9F" w14:textId="77777777" w:rsidR="002B63FD" w:rsidRPr="00ED01D5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0DA8583" w14:textId="77777777" w:rsidR="002B63FD" w:rsidRPr="00ED01D5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A40E4EF" w14:textId="77777777" w:rsidR="002B63FD" w:rsidRPr="00ED01D5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69B5F7D" w14:textId="77777777" w:rsidR="002B63FD" w:rsidRPr="00ED01D5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1AB473B" w14:textId="77777777" w:rsidR="002B63FD" w:rsidRPr="00ED01D5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2D86FFC" w14:textId="77777777" w:rsidR="002B63FD" w:rsidRPr="00ED01D5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244CF050" w14:textId="77777777" w:rsidR="002B63FD" w:rsidRPr="00ED01D5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36ABF7C4" w14:textId="77777777" w:rsidR="002B63FD" w:rsidRPr="00ED01D5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E4CF7B6" w14:textId="77777777" w:rsidR="002B63FD" w:rsidRPr="00ED01D5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69C7F554" w14:textId="77777777" w:rsidR="002B63FD" w:rsidRPr="00ED01D5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71B8D3B" w14:textId="77777777" w:rsidR="002B63FD" w:rsidRPr="00ED01D5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3705D19F" w14:textId="77777777" w:rsidR="00943733" w:rsidRPr="00ED01D5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ED01D5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ED01D5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D01D5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ED01D5" w14:paraId="6475F372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75479BA6" w14:textId="77777777" w:rsidR="002B63FD" w:rsidRPr="00ED01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572B15CE" w14:textId="77777777" w:rsidR="002B63FD" w:rsidRPr="00ED01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2AF06C42" w14:textId="77777777" w:rsidR="002B63FD" w:rsidRPr="00ED01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ED01D5" w14:paraId="38D5EC0D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1C094398" w14:textId="77777777" w:rsidR="002B63FD" w:rsidRPr="00ED01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2A72D644" w14:textId="7914D84E" w:rsidR="002B63FD" w:rsidRPr="00ED01D5" w:rsidRDefault="00F741B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202</w:t>
            </w:r>
            <w:r w:rsidR="00F20552"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1292C373" w14:textId="3BC9B3F7" w:rsidR="002B63FD" w:rsidRPr="00ED01D5" w:rsidRDefault="00F741B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203</w:t>
            </w:r>
            <w:r w:rsidR="00F20552"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2360D6F7" w14:textId="486D7F69" w:rsidR="002B63FD" w:rsidRPr="00ED01D5" w:rsidRDefault="00F741B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204</w:t>
            </w:r>
            <w:r w:rsidR="00F20552"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55238072" w14:textId="2B56EBBA" w:rsidR="002B63FD" w:rsidRPr="00ED01D5" w:rsidRDefault="00F741B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205</w:t>
            </w:r>
            <w:r w:rsidR="00F20552"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4E037087" w14:textId="074FDD0B" w:rsidR="002B63FD" w:rsidRPr="00ED01D5" w:rsidRDefault="00F741B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206</w:t>
            </w:r>
            <w:r w:rsidR="00F20552"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7500C015" w14:textId="77777777" w:rsidR="002B63FD" w:rsidRPr="00ED01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ED01D5" w14:paraId="47A928BB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01CD8378" w14:textId="77777777" w:rsidR="002B63FD" w:rsidRPr="00ED01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443956C7" w14:textId="77777777" w:rsidR="002B63FD" w:rsidRPr="00ED01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6C2F55F" w14:textId="77777777" w:rsidR="002B63FD" w:rsidRPr="00ED01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04C2FA0" w14:textId="77777777" w:rsidR="002B63FD" w:rsidRPr="00ED01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65CBFF77" w14:textId="77777777" w:rsidR="002B63FD" w:rsidRPr="00ED01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5E14591C" w14:textId="77777777" w:rsidR="002B63FD" w:rsidRPr="00ED01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4DAB820E" w14:textId="77777777" w:rsidR="002B63FD" w:rsidRPr="00ED01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ED01D5" w14:paraId="3A6AB8CC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3F8C5903" w14:textId="77777777" w:rsidR="002B63FD" w:rsidRPr="00ED01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063FA215" w14:textId="77777777" w:rsidR="002B63FD" w:rsidRPr="00ED01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5239B8E0" w14:textId="77777777" w:rsidR="002B63FD" w:rsidRPr="00ED01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0B763A87" w14:textId="77777777" w:rsidR="002B63FD" w:rsidRPr="00ED01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51AFF5A7" w14:textId="77777777" w:rsidR="002B63FD" w:rsidRPr="00ED01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666FF2BD" w14:textId="77777777" w:rsidR="002B63FD" w:rsidRPr="00ED01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6FC02C27" w14:textId="77777777" w:rsidR="002B63FD" w:rsidRPr="00ED01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ED01D5" w14:paraId="583D3D62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2B4041DA" w14:textId="77777777" w:rsidR="002B63FD" w:rsidRPr="00ED01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01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5B2B1692" w14:textId="77777777" w:rsidR="002B63FD" w:rsidRPr="00ED01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F0DB8BB" w14:textId="77777777" w:rsidR="002B63FD" w:rsidRPr="00ED01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C74A1AB" w14:textId="77777777" w:rsidR="002B63FD" w:rsidRPr="00ED01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516AFEC0" w14:textId="77777777" w:rsidR="002B63FD" w:rsidRPr="00ED01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10BBFFAB" w14:textId="77777777" w:rsidR="002B63FD" w:rsidRPr="00ED01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174BF686" w14:textId="77777777" w:rsidR="002B63FD" w:rsidRPr="00ED01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068B61D" w14:textId="77777777" w:rsidR="002B63FD" w:rsidRPr="00ED01D5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C1F4464" w14:textId="77777777" w:rsidR="002B63FD" w:rsidRPr="00ED01D5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ED01D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268F593E" w14:textId="77777777" w:rsidR="002B63FD" w:rsidRPr="00ED01D5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645F59B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01D5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zavedenia všetkých opatrení súčasne.“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</w:p>
    <w:p w14:paraId="3902AD09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2B63FD" w:rsidRPr="007B747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7FCCBB68" w14:textId="77777777" w:rsidR="00CB3623" w:rsidRPr="00A738C0" w:rsidRDefault="00CB3623" w:rsidP="00CD45FC">
      <w:pPr>
        <w:spacing w:after="0" w:line="240" w:lineRule="auto"/>
        <w:jc w:val="center"/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E71014" w14:textId="77777777" w:rsidR="00F83AA9" w:rsidRDefault="00F83AA9">
      <w:pPr>
        <w:spacing w:after="0" w:line="240" w:lineRule="auto"/>
      </w:pPr>
      <w:r>
        <w:separator/>
      </w:r>
    </w:p>
  </w:endnote>
  <w:endnote w:type="continuationSeparator" w:id="0">
    <w:p w14:paraId="6901CE6F" w14:textId="77777777" w:rsidR="00F83AA9" w:rsidRDefault="00F83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ED101A" w14:textId="77777777" w:rsidR="00EB2548" w:rsidRDefault="00EB254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378F7F07" w14:textId="77777777" w:rsidR="00EB2548" w:rsidRDefault="00EB2548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1C2FEA" w14:textId="1761DE30" w:rsidR="00EB2548" w:rsidRDefault="00EB2548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D721D5">
      <w:rPr>
        <w:noProof/>
      </w:rPr>
      <w:t>11</w:t>
    </w:r>
    <w:r>
      <w:fldChar w:fldCharType="end"/>
    </w:r>
  </w:p>
  <w:p w14:paraId="4D671406" w14:textId="77777777" w:rsidR="00EB2548" w:rsidRDefault="00EB2548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24E114" w14:textId="77777777" w:rsidR="00EB2548" w:rsidRDefault="00EB2548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00DBAF36" w14:textId="77777777" w:rsidR="00EB2548" w:rsidRDefault="00EB254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15E87C" w14:textId="77777777" w:rsidR="00F83AA9" w:rsidRDefault="00F83AA9">
      <w:pPr>
        <w:spacing w:after="0" w:line="240" w:lineRule="auto"/>
      </w:pPr>
      <w:r>
        <w:separator/>
      </w:r>
    </w:p>
  </w:footnote>
  <w:footnote w:type="continuationSeparator" w:id="0">
    <w:p w14:paraId="458940C1" w14:textId="77777777" w:rsidR="00F83AA9" w:rsidRDefault="00F83A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C019AA" w14:textId="77777777" w:rsidR="00EB2548" w:rsidRDefault="00EB2548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1DA545C2" w14:textId="77777777" w:rsidR="00EB2548" w:rsidRPr="00EB59C8" w:rsidRDefault="00EB2548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2D4AD7" w14:textId="66D7AE7F" w:rsidR="00EB2548" w:rsidRPr="0024067A" w:rsidRDefault="00EB2548">
    <w:pPr>
      <w:pStyle w:val="Hlavika"/>
      <w:jc w:val="right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6C80E4" w14:textId="77777777" w:rsidR="00EB2548" w:rsidRPr="000A15AE" w:rsidRDefault="00EB2548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C54CE"/>
    <w:multiLevelType w:val="hybridMultilevel"/>
    <w:tmpl w:val="3D765222"/>
    <w:lvl w:ilvl="0" w:tplc="A478F9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9D09CF"/>
    <w:multiLevelType w:val="hybridMultilevel"/>
    <w:tmpl w:val="BDA86BBE"/>
    <w:lvl w:ilvl="0" w:tplc="7A2A3AA8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16DC5"/>
    <w:rsid w:val="00021DFF"/>
    <w:rsid w:val="00024E31"/>
    <w:rsid w:val="0003352C"/>
    <w:rsid w:val="00035EB6"/>
    <w:rsid w:val="000458E0"/>
    <w:rsid w:val="00055B63"/>
    <w:rsid w:val="00057135"/>
    <w:rsid w:val="00063B33"/>
    <w:rsid w:val="00066D62"/>
    <w:rsid w:val="00070035"/>
    <w:rsid w:val="00074AB6"/>
    <w:rsid w:val="00087A66"/>
    <w:rsid w:val="000A6FF2"/>
    <w:rsid w:val="000B509B"/>
    <w:rsid w:val="000B6264"/>
    <w:rsid w:val="000F00DA"/>
    <w:rsid w:val="0010266B"/>
    <w:rsid w:val="001127A8"/>
    <w:rsid w:val="00116F99"/>
    <w:rsid w:val="0015640C"/>
    <w:rsid w:val="001571A5"/>
    <w:rsid w:val="00170D2B"/>
    <w:rsid w:val="001A3908"/>
    <w:rsid w:val="001C5680"/>
    <w:rsid w:val="001C721D"/>
    <w:rsid w:val="001D592F"/>
    <w:rsid w:val="001F002A"/>
    <w:rsid w:val="001F43FB"/>
    <w:rsid w:val="001F5D86"/>
    <w:rsid w:val="001F624A"/>
    <w:rsid w:val="00200898"/>
    <w:rsid w:val="00203FF7"/>
    <w:rsid w:val="00212894"/>
    <w:rsid w:val="002135D4"/>
    <w:rsid w:val="00216187"/>
    <w:rsid w:val="002177DB"/>
    <w:rsid w:val="002309F4"/>
    <w:rsid w:val="002474BF"/>
    <w:rsid w:val="00261D0B"/>
    <w:rsid w:val="00264A06"/>
    <w:rsid w:val="002705F7"/>
    <w:rsid w:val="0027157B"/>
    <w:rsid w:val="0028582F"/>
    <w:rsid w:val="002B5AD4"/>
    <w:rsid w:val="002B63FD"/>
    <w:rsid w:val="002F4D66"/>
    <w:rsid w:val="00317B90"/>
    <w:rsid w:val="00331C9C"/>
    <w:rsid w:val="00337946"/>
    <w:rsid w:val="003408F5"/>
    <w:rsid w:val="00342937"/>
    <w:rsid w:val="003B6CE2"/>
    <w:rsid w:val="003B7684"/>
    <w:rsid w:val="003C30A3"/>
    <w:rsid w:val="003C5D33"/>
    <w:rsid w:val="003D6F1B"/>
    <w:rsid w:val="003F35B7"/>
    <w:rsid w:val="00401B8E"/>
    <w:rsid w:val="00406EDA"/>
    <w:rsid w:val="00410946"/>
    <w:rsid w:val="0042480F"/>
    <w:rsid w:val="0042538A"/>
    <w:rsid w:val="00440021"/>
    <w:rsid w:val="00440A16"/>
    <w:rsid w:val="00446310"/>
    <w:rsid w:val="00447C49"/>
    <w:rsid w:val="00474F11"/>
    <w:rsid w:val="00487203"/>
    <w:rsid w:val="004A4209"/>
    <w:rsid w:val="004D169C"/>
    <w:rsid w:val="004E5E76"/>
    <w:rsid w:val="004E79A5"/>
    <w:rsid w:val="004F2F3E"/>
    <w:rsid w:val="005005EC"/>
    <w:rsid w:val="005136F2"/>
    <w:rsid w:val="00514C99"/>
    <w:rsid w:val="005307FC"/>
    <w:rsid w:val="005412D2"/>
    <w:rsid w:val="00552F8D"/>
    <w:rsid w:val="00553992"/>
    <w:rsid w:val="00592E96"/>
    <w:rsid w:val="005B051A"/>
    <w:rsid w:val="005B7085"/>
    <w:rsid w:val="005C1A2B"/>
    <w:rsid w:val="005E1F8C"/>
    <w:rsid w:val="005E3699"/>
    <w:rsid w:val="005F2ACA"/>
    <w:rsid w:val="006106CA"/>
    <w:rsid w:val="006116C1"/>
    <w:rsid w:val="006209A0"/>
    <w:rsid w:val="006936EF"/>
    <w:rsid w:val="006A2947"/>
    <w:rsid w:val="006A3A28"/>
    <w:rsid w:val="006D43E9"/>
    <w:rsid w:val="006E3A69"/>
    <w:rsid w:val="00704FBA"/>
    <w:rsid w:val="007246BD"/>
    <w:rsid w:val="00727689"/>
    <w:rsid w:val="00761387"/>
    <w:rsid w:val="0077530D"/>
    <w:rsid w:val="00781492"/>
    <w:rsid w:val="00782B91"/>
    <w:rsid w:val="00785085"/>
    <w:rsid w:val="007866E5"/>
    <w:rsid w:val="007A5665"/>
    <w:rsid w:val="007B7470"/>
    <w:rsid w:val="007D5748"/>
    <w:rsid w:val="008205B7"/>
    <w:rsid w:val="00823919"/>
    <w:rsid w:val="00826290"/>
    <w:rsid w:val="008301EC"/>
    <w:rsid w:val="00832D80"/>
    <w:rsid w:val="00893B20"/>
    <w:rsid w:val="00893B76"/>
    <w:rsid w:val="008945DE"/>
    <w:rsid w:val="00897BE7"/>
    <w:rsid w:val="008D339D"/>
    <w:rsid w:val="008E2736"/>
    <w:rsid w:val="008E6731"/>
    <w:rsid w:val="008F0DEB"/>
    <w:rsid w:val="008F43FC"/>
    <w:rsid w:val="008F57EA"/>
    <w:rsid w:val="009100D9"/>
    <w:rsid w:val="0091567D"/>
    <w:rsid w:val="00921BCB"/>
    <w:rsid w:val="00933052"/>
    <w:rsid w:val="00943733"/>
    <w:rsid w:val="00945A2A"/>
    <w:rsid w:val="00952522"/>
    <w:rsid w:val="009706B7"/>
    <w:rsid w:val="00974632"/>
    <w:rsid w:val="00986B44"/>
    <w:rsid w:val="009D7A2E"/>
    <w:rsid w:val="00A16CF9"/>
    <w:rsid w:val="00A35148"/>
    <w:rsid w:val="00A72E75"/>
    <w:rsid w:val="00A738C0"/>
    <w:rsid w:val="00A81A6A"/>
    <w:rsid w:val="00A82EFF"/>
    <w:rsid w:val="00A83C34"/>
    <w:rsid w:val="00AB5919"/>
    <w:rsid w:val="00AC6A11"/>
    <w:rsid w:val="00AE19CC"/>
    <w:rsid w:val="00B15B33"/>
    <w:rsid w:val="00B31581"/>
    <w:rsid w:val="00B45A2D"/>
    <w:rsid w:val="00B5535C"/>
    <w:rsid w:val="00B576E0"/>
    <w:rsid w:val="00B60BE1"/>
    <w:rsid w:val="00B801BA"/>
    <w:rsid w:val="00B92F23"/>
    <w:rsid w:val="00B9686B"/>
    <w:rsid w:val="00BA35FF"/>
    <w:rsid w:val="00BC362A"/>
    <w:rsid w:val="00BE7123"/>
    <w:rsid w:val="00C15212"/>
    <w:rsid w:val="00C15D88"/>
    <w:rsid w:val="00C16C1B"/>
    <w:rsid w:val="00C32FEF"/>
    <w:rsid w:val="00C455E9"/>
    <w:rsid w:val="00C51FD4"/>
    <w:rsid w:val="00C611AD"/>
    <w:rsid w:val="00C64BDB"/>
    <w:rsid w:val="00C653D7"/>
    <w:rsid w:val="00CA18F2"/>
    <w:rsid w:val="00CB04E9"/>
    <w:rsid w:val="00CB3623"/>
    <w:rsid w:val="00CC0E46"/>
    <w:rsid w:val="00CD3BD7"/>
    <w:rsid w:val="00CD45FC"/>
    <w:rsid w:val="00CE299A"/>
    <w:rsid w:val="00CE359E"/>
    <w:rsid w:val="00CE6B6F"/>
    <w:rsid w:val="00CF10F1"/>
    <w:rsid w:val="00CF2C35"/>
    <w:rsid w:val="00D200BE"/>
    <w:rsid w:val="00D3420B"/>
    <w:rsid w:val="00D47F2B"/>
    <w:rsid w:val="00D638F5"/>
    <w:rsid w:val="00D721D5"/>
    <w:rsid w:val="00D7236A"/>
    <w:rsid w:val="00D85029"/>
    <w:rsid w:val="00D9171A"/>
    <w:rsid w:val="00D922E5"/>
    <w:rsid w:val="00D9624B"/>
    <w:rsid w:val="00DA0AC1"/>
    <w:rsid w:val="00DA1057"/>
    <w:rsid w:val="00DB7F7E"/>
    <w:rsid w:val="00DC38B6"/>
    <w:rsid w:val="00DD125A"/>
    <w:rsid w:val="00DE04C5"/>
    <w:rsid w:val="00DE5BF1"/>
    <w:rsid w:val="00DF4EE3"/>
    <w:rsid w:val="00E07CE9"/>
    <w:rsid w:val="00E40D8F"/>
    <w:rsid w:val="00E413AC"/>
    <w:rsid w:val="00E4770B"/>
    <w:rsid w:val="00E963A3"/>
    <w:rsid w:val="00EA1E90"/>
    <w:rsid w:val="00EB2548"/>
    <w:rsid w:val="00EC3ACC"/>
    <w:rsid w:val="00ED01D5"/>
    <w:rsid w:val="00ED2B29"/>
    <w:rsid w:val="00ED569D"/>
    <w:rsid w:val="00EE0CA3"/>
    <w:rsid w:val="00EE28EB"/>
    <w:rsid w:val="00EE6EDE"/>
    <w:rsid w:val="00F03306"/>
    <w:rsid w:val="00F0345F"/>
    <w:rsid w:val="00F11595"/>
    <w:rsid w:val="00F11AF3"/>
    <w:rsid w:val="00F11E8F"/>
    <w:rsid w:val="00F20552"/>
    <w:rsid w:val="00F20986"/>
    <w:rsid w:val="00F24AD5"/>
    <w:rsid w:val="00F2530E"/>
    <w:rsid w:val="00F348E6"/>
    <w:rsid w:val="00F40136"/>
    <w:rsid w:val="00F741BD"/>
    <w:rsid w:val="00F83AA9"/>
    <w:rsid w:val="00FA64A2"/>
    <w:rsid w:val="00FA70D9"/>
    <w:rsid w:val="00FB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A6905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aliases w:val="body,Odsek zoznamu2,Dot pt,No Spacing1,List Paragraph Char Char Char,Indicator Text,Numbered Para 1,List Paragraph à moi,Odsek zoznamu4,F5 List Paragraph,List Paragraph1,Colorful List - Accent 11,Bullet 1,Bullet Points,MAIN CONTENT,LISTA"/>
    <w:basedOn w:val="Normlny"/>
    <w:link w:val="OdsekzoznamuChar"/>
    <w:uiPriority w:val="34"/>
    <w:qFormat/>
    <w:rsid w:val="006106CA"/>
    <w:pPr>
      <w:spacing w:after="160" w:line="259" w:lineRule="auto"/>
      <w:ind w:left="720"/>
      <w:contextualSpacing/>
    </w:pPr>
  </w:style>
  <w:style w:type="character" w:customStyle="1" w:styleId="OdsekzoznamuChar">
    <w:name w:val="Odsek zoznamu Char"/>
    <w:aliases w:val="body Char,Odsek zoznamu2 Char,Dot pt Char,No Spacing1 Char,List Paragraph Char Char Char Char,Indicator Text Char,Numbered Para 1 Char,List Paragraph à moi Char,Odsek zoznamu4 Char,F5 List Paragraph Char,List Paragraph1 Char"/>
    <w:link w:val="Odsekzoznamu"/>
    <w:uiPriority w:val="34"/>
    <w:qFormat/>
    <w:locked/>
    <w:rsid w:val="006106CA"/>
  </w:style>
  <w:style w:type="character" w:styleId="Odkaznakomentr">
    <w:name w:val="annotation reference"/>
    <w:basedOn w:val="Predvolenpsmoodseku"/>
    <w:uiPriority w:val="99"/>
    <w:semiHidden/>
    <w:unhideWhenUsed/>
    <w:rsid w:val="00921BC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1BC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1BC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1B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1BC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ED51F-8A29-445D-924D-B0FC495BCD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BDFEAE2-3FE8-4F40-A108-A50C7B902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2495</Words>
  <Characters>14222</Characters>
  <Application>Microsoft Office Word</Application>
  <DocSecurity>0</DocSecurity>
  <Lines>118</Lines>
  <Paragraphs>33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16684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Nikoleta Fekete</cp:lastModifiedBy>
  <cp:revision>2</cp:revision>
  <cp:lastPrinted>2025-06-17T10:42:00Z</cp:lastPrinted>
  <dcterms:created xsi:type="dcterms:W3CDTF">2026-03-18T11:51:00Z</dcterms:created>
  <dcterms:modified xsi:type="dcterms:W3CDTF">2026-03-18T11:51:00Z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